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2289778A" w14:textId="77777777" w:rsidR="00237EDB" w:rsidRPr="00941A09" w:rsidRDefault="00237EDB" w:rsidP="00237EDB">
      <w:pPr>
        <w:bidi/>
        <w:jc w:val="center"/>
        <w:rPr>
          <w:rFonts w:asciiTheme="majorBidi" w:hAnsiTheme="majorBidi" w:cstheme="majorBidi"/>
          <w:b/>
          <w:bCs/>
          <w:sz w:val="44"/>
          <w:szCs w:val="44"/>
          <w:rtl/>
        </w:rPr>
      </w:pPr>
      <w:r w:rsidRPr="00941A09">
        <w:rPr>
          <w:rFonts w:asciiTheme="majorBidi" w:hAnsiTheme="majorBidi" w:cstheme="majorBidi"/>
          <w:b/>
          <w:bCs/>
          <w:sz w:val="44"/>
          <w:szCs w:val="44"/>
          <w:rtl/>
        </w:rPr>
        <w:t xml:space="preserve">مشروع خطة </w:t>
      </w:r>
      <w:r>
        <w:rPr>
          <w:rFonts w:asciiTheme="majorBidi" w:hAnsiTheme="majorBidi" w:cstheme="majorBidi" w:hint="cs"/>
          <w:b/>
          <w:bCs/>
          <w:sz w:val="44"/>
          <w:szCs w:val="44"/>
          <w:rtl/>
        </w:rPr>
        <w:t>أطروحة</w:t>
      </w:r>
      <w:r w:rsidRPr="00941A09">
        <w:rPr>
          <w:rFonts w:asciiTheme="majorBidi" w:hAnsiTheme="majorBidi" w:cstheme="majorBidi"/>
          <w:b/>
          <w:bCs/>
          <w:sz w:val="44"/>
          <w:szCs w:val="44"/>
        </w:rPr>
        <w:t xml:space="preserve"> </w:t>
      </w:r>
      <w:r w:rsidRPr="00941A09">
        <w:rPr>
          <w:rFonts w:asciiTheme="majorBidi" w:hAnsiTheme="majorBidi" w:cstheme="majorBidi"/>
          <w:b/>
          <w:bCs/>
          <w:sz w:val="44"/>
          <w:szCs w:val="44"/>
          <w:rtl/>
        </w:rPr>
        <w:t>لتسجيل لدرجة الدكتوراة</w:t>
      </w:r>
    </w:p>
    <w:p w14:paraId="0EBBB603" w14:textId="77777777" w:rsidR="00237EDB" w:rsidRPr="00842FF4" w:rsidRDefault="00237EDB" w:rsidP="00237EDB">
      <w:pPr>
        <w:bidi/>
        <w:spacing w:before="600" w:line="360" w:lineRule="auto"/>
        <w:jc w:val="center"/>
        <w:rPr>
          <w:rFonts w:ascii="Sakkal Majalla" w:hAnsi="Sakkal Majalla" w:cs="Sakkal Majalla"/>
          <w:b/>
          <w:bCs/>
          <w:sz w:val="40"/>
          <w:szCs w:val="40"/>
          <w:rtl/>
        </w:rPr>
      </w:pPr>
      <w:r w:rsidRPr="00842FF4">
        <w:rPr>
          <w:rFonts w:ascii="Sakkal Majalla" w:hAnsi="Sakkal Majalla" w:cs="Sakkal Majalla"/>
          <w:b/>
          <w:bCs/>
          <w:sz w:val="40"/>
          <w:szCs w:val="40"/>
          <w:rtl/>
        </w:rPr>
        <w:t>العوامل المؤثرة في</w:t>
      </w:r>
      <w:r w:rsidRPr="00842FF4">
        <w:rPr>
          <w:rFonts w:ascii="Sakkal Majalla" w:hAnsi="Sakkal Majalla" w:cs="Sakkal Majalla" w:hint="cs"/>
          <w:b/>
          <w:bCs/>
          <w:sz w:val="40"/>
          <w:szCs w:val="40"/>
          <w:rtl/>
        </w:rPr>
        <w:t xml:space="preserve"> </w:t>
      </w:r>
      <w:r w:rsidRPr="00842FF4">
        <w:rPr>
          <w:rFonts w:ascii="Sakkal Majalla" w:hAnsi="Sakkal Majalla" w:cs="Sakkal Majalla"/>
          <w:b/>
          <w:bCs/>
          <w:sz w:val="40"/>
          <w:szCs w:val="40"/>
          <w:rtl/>
        </w:rPr>
        <w:t>فاعلية</w:t>
      </w:r>
      <w:r w:rsidRPr="00842FF4">
        <w:rPr>
          <w:rFonts w:ascii="Sakkal Majalla" w:hAnsi="Sakkal Majalla" w:cs="Sakkal Majalla" w:hint="cs"/>
          <w:b/>
          <w:bCs/>
          <w:sz w:val="40"/>
          <w:szCs w:val="40"/>
          <w:rtl/>
        </w:rPr>
        <w:t xml:space="preserve"> </w:t>
      </w:r>
      <w:r w:rsidRPr="00842FF4">
        <w:rPr>
          <w:rFonts w:ascii="Sakkal Majalla" w:hAnsi="Sakkal Majalla" w:cs="Sakkal Majalla"/>
          <w:b/>
          <w:bCs/>
          <w:sz w:val="40"/>
          <w:szCs w:val="40"/>
          <w:rtl/>
        </w:rPr>
        <w:t>القرارات الاستراتيجية لدى التنفيذيين في شركات الاغذية الكبرى في ظل تبني تقنيات الذكاء الاصطناعي في ضوء رؤية المملكة 2030</w:t>
      </w:r>
    </w:p>
    <w:p w14:paraId="52425280" w14:textId="77777777" w:rsidR="00237EDB" w:rsidRPr="00842FF4" w:rsidRDefault="00237EDB" w:rsidP="00237EDB">
      <w:pPr>
        <w:bidi/>
        <w:spacing w:before="600"/>
        <w:jc w:val="center"/>
        <w:rPr>
          <w:rFonts w:ascii="Sakkal Majalla" w:hAnsi="Sakkal Majalla" w:cs="Sakkal Majalla"/>
          <w:b/>
          <w:bCs/>
          <w:sz w:val="36"/>
          <w:szCs w:val="36"/>
        </w:rPr>
      </w:pPr>
      <w:r w:rsidRPr="00842FF4">
        <w:rPr>
          <w:rFonts w:ascii="Sakkal Majalla" w:hAnsi="Sakkal Majalla" w:cs="Sakkal Majalla"/>
          <w:b/>
          <w:bCs/>
          <w:sz w:val="36"/>
          <w:szCs w:val="36"/>
        </w:rPr>
        <w:t xml:space="preserve">Factors Influencing the Effectiveness of Strategic Decisions among Executives in Major Food Companies </w:t>
      </w:r>
      <w:proofErr w:type="gramStart"/>
      <w:r w:rsidRPr="00842FF4">
        <w:rPr>
          <w:rFonts w:ascii="Sakkal Majalla" w:hAnsi="Sakkal Majalla" w:cs="Sakkal Majalla"/>
          <w:b/>
          <w:bCs/>
          <w:sz w:val="36"/>
          <w:szCs w:val="36"/>
        </w:rPr>
        <w:t>in Light of</w:t>
      </w:r>
      <w:proofErr w:type="gramEnd"/>
      <w:r w:rsidRPr="00842FF4">
        <w:rPr>
          <w:rFonts w:ascii="Sakkal Majalla" w:hAnsi="Sakkal Majalla" w:cs="Sakkal Majalla"/>
          <w:b/>
          <w:bCs/>
          <w:sz w:val="36"/>
          <w:szCs w:val="36"/>
        </w:rPr>
        <w:t xml:space="preserve"> the Adoption of Artificial Intelligence Technologies under Saudi Vision 2030</w:t>
      </w:r>
    </w:p>
    <w:p w14:paraId="5563E84B" w14:textId="77777777" w:rsidR="00237EDB" w:rsidRPr="00842FF4" w:rsidRDefault="00237EDB" w:rsidP="00237EDB">
      <w:pPr>
        <w:bidi/>
        <w:rPr>
          <w:rFonts w:ascii="Arial" w:hAnsi="Arial" w:cs="Monotype Koufi"/>
          <w:b/>
          <w:bCs/>
          <w:sz w:val="44"/>
          <w:szCs w:val="44"/>
          <w:rtl/>
        </w:rPr>
      </w:pPr>
    </w:p>
    <w:p w14:paraId="74D35F62" w14:textId="77777777" w:rsidR="00237EDB" w:rsidRPr="00842FF4" w:rsidRDefault="00237EDB" w:rsidP="00237EDB">
      <w:pPr>
        <w:bidi/>
        <w:rPr>
          <w:rFonts w:ascii="Sakkal Majalla" w:hAnsi="Sakkal Majalla" w:cs="Sakkal Majalla" w:hint="cs"/>
          <w:b/>
          <w:bCs/>
          <w:sz w:val="36"/>
          <w:szCs w:val="36"/>
          <w:rtl/>
        </w:rPr>
      </w:pPr>
      <w:r w:rsidRPr="00842FF4">
        <w:rPr>
          <w:rFonts w:ascii="Sakkal Majalla" w:hAnsi="Sakkal Majalla" w:cs="Sakkal Majalla"/>
          <w:b/>
          <w:bCs/>
          <w:sz w:val="36"/>
          <w:szCs w:val="36"/>
          <w:rtl/>
        </w:rPr>
        <w:t xml:space="preserve">اسم </w:t>
      </w:r>
      <w:proofErr w:type="gramStart"/>
      <w:r w:rsidRPr="00842FF4">
        <w:rPr>
          <w:rFonts w:ascii="Sakkal Majalla" w:hAnsi="Sakkal Majalla" w:cs="Sakkal Majalla"/>
          <w:b/>
          <w:bCs/>
          <w:sz w:val="36"/>
          <w:szCs w:val="36"/>
          <w:rtl/>
        </w:rPr>
        <w:t>الباحث</w:t>
      </w:r>
      <w:r w:rsidRPr="00842FF4">
        <w:rPr>
          <w:rFonts w:ascii="Sakkal Majalla" w:hAnsi="Sakkal Majalla" w:cs="Sakkal Majalla"/>
          <w:b/>
          <w:bCs/>
          <w:sz w:val="36"/>
          <w:szCs w:val="36"/>
        </w:rPr>
        <w:t>:</w:t>
      </w:r>
      <w:r w:rsidRPr="00842FF4">
        <w:rPr>
          <w:rFonts w:ascii="Sakkal Majalla" w:hAnsi="Sakkal Majalla" w:cs="Sakkal Majalla"/>
          <w:b/>
          <w:bCs/>
          <w:sz w:val="36"/>
          <w:szCs w:val="36"/>
          <w:rtl/>
        </w:rPr>
        <w:t xml:space="preserve"> </w:t>
      </w:r>
      <w:r>
        <w:rPr>
          <w:rFonts w:ascii="Sakkal Majalla" w:hAnsi="Sakkal Majalla" w:cs="Sakkal Majalla" w:hint="cs"/>
          <w:b/>
          <w:bCs/>
          <w:sz w:val="36"/>
          <w:szCs w:val="36"/>
          <w:rtl/>
        </w:rPr>
        <w:t xml:space="preserve"> علي</w:t>
      </w:r>
      <w:proofErr w:type="gramEnd"/>
      <w:r>
        <w:rPr>
          <w:rFonts w:ascii="Sakkal Majalla" w:hAnsi="Sakkal Majalla" w:cs="Sakkal Majalla" w:hint="cs"/>
          <w:b/>
          <w:bCs/>
          <w:sz w:val="36"/>
          <w:szCs w:val="36"/>
          <w:rtl/>
        </w:rPr>
        <w:t xml:space="preserve"> حسن الشهري</w:t>
      </w:r>
    </w:p>
    <w:p w14:paraId="6BFF2025" w14:textId="77777777" w:rsidR="00237EDB" w:rsidRPr="00842FF4" w:rsidRDefault="00237EDB" w:rsidP="00237EDB">
      <w:pPr>
        <w:bidi/>
        <w:rPr>
          <w:rFonts w:ascii="Sakkal Majalla" w:hAnsi="Sakkal Majalla" w:cs="Sakkal Majalla"/>
          <w:b/>
          <w:bCs/>
          <w:sz w:val="36"/>
          <w:szCs w:val="36"/>
        </w:rPr>
      </w:pPr>
      <w:r w:rsidRPr="00842FF4">
        <w:rPr>
          <w:rFonts w:ascii="Sakkal Majalla" w:hAnsi="Sakkal Majalla" w:cs="Sakkal Majalla"/>
          <w:b/>
          <w:bCs/>
          <w:sz w:val="36"/>
          <w:szCs w:val="36"/>
          <w:rtl/>
        </w:rPr>
        <w:t>الرقم الأكاديمي</w:t>
      </w:r>
      <w:r w:rsidRPr="00842FF4">
        <w:rPr>
          <w:rFonts w:ascii="Sakkal Majalla" w:hAnsi="Sakkal Majalla" w:cs="Sakkal Majalla"/>
          <w:b/>
          <w:bCs/>
          <w:sz w:val="36"/>
          <w:szCs w:val="36"/>
        </w:rPr>
        <w:t>:</w:t>
      </w:r>
      <w:r w:rsidRPr="00842FF4">
        <w:rPr>
          <w:rFonts w:ascii="Sakkal Majalla" w:hAnsi="Sakkal Majalla" w:cs="Sakkal Majalla"/>
          <w:b/>
          <w:bCs/>
          <w:sz w:val="36"/>
          <w:szCs w:val="36"/>
          <w:rtl/>
        </w:rPr>
        <w:t xml:space="preserve"> </w:t>
      </w:r>
      <w:r w:rsidRPr="00C42A14">
        <w:rPr>
          <w:rFonts w:ascii="Sakkal Majalla" w:hAnsi="Sakkal Majalla" w:cs="Sakkal Majalla"/>
          <w:b/>
          <w:bCs/>
          <w:sz w:val="36"/>
          <w:szCs w:val="36"/>
        </w:rPr>
        <w:t>232001355</w:t>
      </w:r>
    </w:p>
    <w:p w14:paraId="35811ADC" w14:textId="77777777" w:rsidR="00237EDB" w:rsidRPr="00842FF4" w:rsidRDefault="00237EDB" w:rsidP="00237EDB">
      <w:pPr>
        <w:bidi/>
        <w:rPr>
          <w:rFonts w:ascii="Sakkal Majalla" w:hAnsi="Sakkal Majalla" w:cs="Sakkal Majalla" w:hint="cs"/>
          <w:b/>
          <w:bCs/>
          <w:sz w:val="36"/>
          <w:szCs w:val="36"/>
          <w:rtl/>
        </w:rPr>
      </w:pPr>
      <w:r w:rsidRPr="00842FF4">
        <w:rPr>
          <w:rFonts w:ascii="Sakkal Majalla" w:hAnsi="Sakkal Majalla" w:cs="Sakkal Majalla"/>
          <w:b/>
          <w:bCs/>
          <w:sz w:val="36"/>
          <w:szCs w:val="36"/>
          <w:rtl/>
        </w:rPr>
        <w:t>الكلية</w:t>
      </w:r>
      <w:r w:rsidRPr="00842FF4">
        <w:rPr>
          <w:rFonts w:ascii="Sakkal Majalla" w:hAnsi="Sakkal Majalla" w:cs="Sakkal Majalla"/>
          <w:b/>
          <w:bCs/>
          <w:sz w:val="36"/>
          <w:szCs w:val="36"/>
        </w:rPr>
        <w:t>:</w:t>
      </w:r>
      <w:r w:rsidRPr="00842FF4">
        <w:rPr>
          <w:rFonts w:ascii="Sakkal Majalla" w:hAnsi="Sakkal Majalla" w:cs="Sakkal Majalla"/>
          <w:b/>
          <w:bCs/>
          <w:sz w:val="36"/>
          <w:szCs w:val="36"/>
          <w:rtl/>
        </w:rPr>
        <w:t xml:space="preserve"> </w:t>
      </w:r>
      <w:r>
        <w:rPr>
          <w:rFonts w:ascii="Sakkal Majalla" w:hAnsi="Sakkal Majalla" w:cs="Sakkal Majalla" w:hint="cs"/>
          <w:b/>
          <w:bCs/>
          <w:sz w:val="36"/>
          <w:szCs w:val="36"/>
          <w:rtl/>
        </w:rPr>
        <w:t>كلية الادارة</w:t>
      </w:r>
    </w:p>
    <w:p w14:paraId="34F047A8" w14:textId="77777777" w:rsidR="00237EDB" w:rsidRPr="00842FF4" w:rsidRDefault="00237EDB" w:rsidP="00237EDB">
      <w:pPr>
        <w:bidi/>
        <w:rPr>
          <w:rFonts w:ascii="Sakkal Majalla" w:hAnsi="Sakkal Majalla" w:cs="Sakkal Majalla"/>
          <w:b/>
          <w:bCs/>
          <w:sz w:val="36"/>
          <w:szCs w:val="36"/>
          <w:rtl/>
        </w:rPr>
      </w:pPr>
    </w:p>
    <w:p w14:paraId="00F9DACA" w14:textId="77777777" w:rsidR="00237EDB" w:rsidRPr="00842FF4" w:rsidRDefault="00237EDB" w:rsidP="00237EDB">
      <w:pPr>
        <w:bidi/>
        <w:rPr>
          <w:rFonts w:ascii="Sakkal Majalla" w:hAnsi="Sakkal Majalla" w:cs="Sakkal Majalla"/>
          <w:b/>
          <w:bCs/>
          <w:sz w:val="36"/>
          <w:szCs w:val="36"/>
        </w:rPr>
      </w:pPr>
    </w:p>
    <w:p w14:paraId="0C4B3A4C" w14:textId="77777777" w:rsidR="00237EDB" w:rsidRDefault="00237EDB" w:rsidP="00237EDB">
      <w:pPr>
        <w:bidi/>
        <w:jc w:val="center"/>
        <w:rPr>
          <w:rFonts w:ascii="Arial" w:hAnsi="Arial" w:cs="Monotype Koufi"/>
          <w:b/>
          <w:bCs/>
          <w:sz w:val="44"/>
          <w:szCs w:val="44"/>
          <w:rtl/>
        </w:rPr>
      </w:pPr>
      <w:r w:rsidRPr="00842FF4">
        <w:rPr>
          <w:rFonts w:ascii="Calibri" w:hAnsi="Calibri" w:cs="Calibri" w:hint="cs"/>
          <w:b/>
          <w:bCs/>
          <w:sz w:val="28"/>
          <w:szCs w:val="28"/>
          <w:rtl/>
        </w:rPr>
        <w:t>1446ه - 2025م</w:t>
      </w:r>
    </w:p>
    <w:p w14:paraId="244FB3B3" w14:textId="77777777" w:rsidR="00237EDB" w:rsidRPr="00842FF4" w:rsidRDefault="00237EDB" w:rsidP="00237EDB">
      <w:pPr>
        <w:bidi/>
        <w:jc w:val="center"/>
        <w:rPr>
          <w:rFonts w:ascii="Arial" w:hAnsi="Arial" w:cs="Monotype Koufi" w:hint="cs"/>
          <w:b/>
          <w:bCs/>
          <w:sz w:val="44"/>
          <w:szCs w:val="44"/>
          <w:rtl/>
        </w:rPr>
      </w:pPr>
    </w:p>
    <w:p w14:paraId="3D0830F4" w14:textId="77777777" w:rsidR="00237EDB" w:rsidRPr="00842FF4" w:rsidRDefault="00237EDB" w:rsidP="00237EDB">
      <w:pPr>
        <w:pStyle w:val="a3"/>
        <w:numPr>
          <w:ilvl w:val="0"/>
          <w:numId w:val="7"/>
        </w:numPr>
        <w:bidi/>
        <w:spacing w:after="120" w:line="278" w:lineRule="auto"/>
        <w:rPr>
          <w:rFonts w:ascii="Sakkal Majalla" w:hAnsi="Sakkal Majalla" w:cs="Sakkal Majalla"/>
          <w:b/>
          <w:bCs/>
          <w:color w:val="00B0F0"/>
          <w:sz w:val="36"/>
          <w:szCs w:val="36"/>
          <w:u w:val="single"/>
        </w:rPr>
      </w:pPr>
      <w:r w:rsidRPr="00842FF4">
        <w:rPr>
          <w:rFonts w:ascii="Sakkal Majalla" w:hAnsi="Sakkal Majalla" w:cs="Sakkal Majalla" w:hint="cs"/>
          <w:b/>
          <w:bCs/>
          <w:color w:val="00B0F0"/>
          <w:sz w:val="36"/>
          <w:szCs w:val="36"/>
          <w:u w:val="single"/>
          <w:rtl/>
        </w:rPr>
        <w:lastRenderedPageBreak/>
        <w:t>مقدمة الدراسة</w:t>
      </w:r>
    </w:p>
    <w:p w14:paraId="7E4AE095" w14:textId="77777777" w:rsidR="00237EDB" w:rsidRPr="00842FF4" w:rsidRDefault="00237EDB" w:rsidP="00237EDB">
      <w:pPr>
        <w:bidi/>
        <w:spacing w:after="120" w:line="360" w:lineRule="auto"/>
        <w:jc w:val="both"/>
        <w:rPr>
          <w:rFonts w:ascii="Sakkal Majalla" w:hAnsi="Sakkal Majalla" w:cs="Sakkal Majalla"/>
          <w:sz w:val="28"/>
          <w:szCs w:val="28"/>
          <w:rtl/>
        </w:rPr>
      </w:pPr>
      <w:r w:rsidRPr="00842FF4">
        <w:rPr>
          <w:rFonts w:ascii="Sakkal Majalla" w:hAnsi="Sakkal Majalla" w:cs="Sakkal Majalla"/>
          <w:sz w:val="28"/>
          <w:szCs w:val="28"/>
          <w:rtl/>
        </w:rPr>
        <w:t>تشهد بيئة الأعمال العالمية تحولات جذرية نتيجة التطورات التقنية المتسارعة، التي أصبح من أبرزها تبني تقنيات الذكاء الاصطناعي في مختلف مجالات الإدارة وصنع القرار. وقد أصبحت هذه التقنيات من العوامل الحاسمة التي تسهم في تعزيز الكفاءة التشغيلية، وتحسين التنبؤات، ودعم اتخاذ القرارات الدقيقة، لا سيما في بيئات الأعمال التي تتسم بدرجة عالية من التعقيد والتنافسية</w:t>
      </w:r>
      <w:r w:rsidRPr="00842FF4">
        <w:rPr>
          <w:rFonts w:ascii="Sakkal Majalla" w:hAnsi="Sakkal Majalla" w:cs="Sakkal Majalla" w:hint="cs"/>
          <w:sz w:val="28"/>
          <w:szCs w:val="28"/>
          <w:rtl/>
        </w:rPr>
        <w:t xml:space="preserve"> (المطيري، 2020)</w:t>
      </w:r>
      <w:r w:rsidRPr="00842FF4">
        <w:rPr>
          <w:rFonts w:ascii="Sakkal Majalla" w:hAnsi="Sakkal Majalla" w:cs="Sakkal Majalla"/>
          <w:sz w:val="28"/>
          <w:szCs w:val="28"/>
          <w:rtl/>
        </w:rPr>
        <w:t>. وفي هذا السياق، أصبحت القدرة على اتخاذ قرارات استراتيجية فعالة إحدى الركائز الجوهرية التي تحدد استمرارية المؤسسات ونموها، خاصة في ظل المتغيرات الاقتصادية العالمية والمحلية، والتوجه نحو الاقتصاد الرقمي</w:t>
      </w:r>
      <w:r w:rsidRPr="00842FF4">
        <w:rPr>
          <w:rFonts w:ascii="Sakkal Majalla" w:hAnsi="Sakkal Majalla" w:cs="Sakkal Majalla"/>
          <w:sz w:val="28"/>
          <w:szCs w:val="28"/>
        </w:rPr>
        <w:t>.</w:t>
      </w:r>
    </w:p>
    <w:p w14:paraId="1996B7DB" w14:textId="77777777" w:rsidR="00237EDB" w:rsidRPr="00842FF4" w:rsidRDefault="00237EDB" w:rsidP="00237EDB">
      <w:pPr>
        <w:bidi/>
        <w:spacing w:after="120" w:line="360" w:lineRule="auto"/>
        <w:jc w:val="both"/>
        <w:rPr>
          <w:rFonts w:ascii="Sakkal Majalla" w:hAnsi="Sakkal Majalla" w:cs="Sakkal Majalla"/>
          <w:sz w:val="28"/>
          <w:szCs w:val="28"/>
        </w:rPr>
      </w:pPr>
      <w:r w:rsidRPr="00842FF4">
        <w:rPr>
          <w:rFonts w:ascii="Sakkal Majalla" w:hAnsi="Sakkal Majalla" w:cs="Sakkal Majalla"/>
          <w:sz w:val="28"/>
          <w:szCs w:val="28"/>
          <w:rtl/>
        </w:rPr>
        <w:t xml:space="preserve">وفي ضوء التحولات الاستراتيجية الكبرى التي تقودها رؤية المملكة العربية السعودية 2030، </w:t>
      </w:r>
      <w:r w:rsidRPr="00842FF4">
        <w:rPr>
          <w:rFonts w:ascii="Sakkal Majalla" w:hAnsi="Sakkal Majalla" w:cs="Sakkal Majalla" w:hint="cs"/>
          <w:sz w:val="28"/>
          <w:szCs w:val="28"/>
          <w:rtl/>
        </w:rPr>
        <w:t>والتي من أهمها التحول الرقمي واتساع تطبيقات الذكاء الاصطناعي التي شملت العديد من القطاعات (</w:t>
      </w:r>
      <w:proofErr w:type="spellStart"/>
      <w:r w:rsidRPr="00DF73CC">
        <w:rPr>
          <w:rFonts w:ascii="Sakkal Majalla" w:hAnsi="Sakkal Majalla" w:cs="Sakkal Majalla"/>
          <w:sz w:val="28"/>
          <w:szCs w:val="28"/>
          <w:rtl/>
        </w:rPr>
        <w:t>سدايا</w:t>
      </w:r>
      <w:proofErr w:type="spellEnd"/>
      <w:r w:rsidRPr="00842FF4">
        <w:rPr>
          <w:rFonts w:ascii="Sakkal Majalla" w:hAnsi="Sakkal Majalla" w:cs="Sakkal Majalla" w:hint="cs"/>
          <w:sz w:val="28"/>
          <w:szCs w:val="28"/>
          <w:rtl/>
        </w:rPr>
        <w:t xml:space="preserve">، 2023)، فقد </w:t>
      </w:r>
      <w:r w:rsidRPr="00842FF4">
        <w:rPr>
          <w:rFonts w:ascii="Sakkal Majalla" w:hAnsi="Sakkal Majalla" w:cs="Sakkal Majalla"/>
          <w:sz w:val="28"/>
          <w:szCs w:val="28"/>
          <w:rtl/>
        </w:rPr>
        <w:t>برزت الحاجة الملحة إلى إعادة هيكلة العديد من القطاعات الحيوية، ومن بينها قطاع الصناعات الغذائية، الذي يُعد من أكثر القطاعات ارتباطًا بالأمن الغذائي والتنمية المستدامة</w:t>
      </w:r>
      <w:r w:rsidRPr="00842FF4">
        <w:rPr>
          <w:rFonts w:ascii="Sakkal Majalla" w:hAnsi="Sakkal Majalla" w:cs="Sakkal Majalla" w:hint="cs"/>
          <w:sz w:val="28"/>
          <w:szCs w:val="28"/>
          <w:rtl/>
        </w:rPr>
        <w:t xml:space="preserve"> (</w:t>
      </w:r>
      <w:r w:rsidRPr="000D10F5">
        <w:rPr>
          <w:rFonts w:ascii="Sakkal Majalla" w:hAnsi="Sakkal Majalla" w:cs="Sakkal Majalla"/>
          <w:sz w:val="28"/>
          <w:szCs w:val="28"/>
          <w:lang w:bidi="ar-EG"/>
        </w:rPr>
        <w:t>Dora et al., 2022</w:t>
      </w:r>
      <w:r w:rsidRPr="00842FF4">
        <w:rPr>
          <w:rFonts w:ascii="Sakkal Majalla" w:hAnsi="Sakkal Majalla" w:cs="Sakkal Majalla" w:hint="cs"/>
          <w:sz w:val="28"/>
          <w:szCs w:val="28"/>
          <w:rtl/>
        </w:rPr>
        <w:t xml:space="preserve">). </w:t>
      </w:r>
      <w:r w:rsidRPr="00842FF4">
        <w:rPr>
          <w:rFonts w:ascii="Sakkal Majalla" w:hAnsi="Sakkal Majalla" w:cs="Sakkal Majalla"/>
          <w:sz w:val="28"/>
          <w:szCs w:val="28"/>
          <w:rtl/>
        </w:rPr>
        <w:t xml:space="preserve">ويُلاحظ أن تبني تقنيات الذكاء الاصطناعي في هذا القطاع قد </w:t>
      </w:r>
      <w:r w:rsidRPr="00842FF4">
        <w:rPr>
          <w:rFonts w:ascii="Sakkal Majalla" w:hAnsi="Sakkal Majalla" w:cs="Sakkal Majalla" w:hint="cs"/>
          <w:sz w:val="28"/>
          <w:szCs w:val="28"/>
          <w:rtl/>
        </w:rPr>
        <w:t>ساهم في توفير</w:t>
      </w:r>
      <w:r w:rsidRPr="00842FF4">
        <w:rPr>
          <w:rFonts w:ascii="Sakkal Majalla" w:hAnsi="Sakkal Majalla" w:cs="Sakkal Majalla"/>
          <w:sz w:val="28"/>
          <w:szCs w:val="28"/>
          <w:rtl/>
        </w:rPr>
        <w:t xml:space="preserve"> فرص </w:t>
      </w:r>
      <w:r w:rsidRPr="00842FF4">
        <w:rPr>
          <w:rFonts w:ascii="Sakkal Majalla" w:hAnsi="Sakkal Majalla" w:cs="Sakkal Majalla" w:hint="cs"/>
          <w:sz w:val="28"/>
          <w:szCs w:val="28"/>
          <w:rtl/>
        </w:rPr>
        <w:t>بارزة</w:t>
      </w:r>
      <w:r w:rsidRPr="00842FF4">
        <w:rPr>
          <w:rFonts w:ascii="Sakkal Majalla" w:hAnsi="Sakkal Majalla" w:cs="Sakkal Majalla"/>
          <w:sz w:val="28"/>
          <w:szCs w:val="28"/>
          <w:rtl/>
        </w:rPr>
        <w:t xml:space="preserve"> لتحسين كفاءة الإنتاج، وسلاسل التوريد، وجودة الخدمات</w:t>
      </w:r>
      <w:r w:rsidRPr="00842FF4">
        <w:rPr>
          <w:rFonts w:ascii="Sakkal Majalla" w:hAnsi="Sakkal Majalla" w:cs="Sakkal Majalla" w:hint="cs"/>
          <w:sz w:val="28"/>
          <w:szCs w:val="28"/>
          <w:rtl/>
        </w:rPr>
        <w:t>.</w:t>
      </w:r>
      <w:r w:rsidRPr="00842FF4">
        <w:rPr>
          <w:rFonts w:ascii="Sakkal Majalla" w:hAnsi="Sakkal Majalla" w:cs="Sakkal Majalla"/>
          <w:sz w:val="28"/>
          <w:szCs w:val="28"/>
          <w:rtl/>
        </w:rPr>
        <w:t xml:space="preserve"> </w:t>
      </w:r>
      <w:r w:rsidRPr="00842FF4">
        <w:rPr>
          <w:rFonts w:ascii="Sakkal Majalla" w:hAnsi="Sakkal Majalla" w:cs="Sakkal Majalla" w:hint="cs"/>
          <w:sz w:val="28"/>
          <w:szCs w:val="28"/>
          <w:rtl/>
        </w:rPr>
        <w:t xml:space="preserve">حيث يمكن أن </w:t>
      </w:r>
      <w:r w:rsidRPr="00842FF4">
        <w:rPr>
          <w:rFonts w:ascii="Sakkal Majalla" w:hAnsi="Sakkal Majalla" w:cs="Sakkal Majalla"/>
          <w:sz w:val="28"/>
          <w:szCs w:val="28"/>
          <w:rtl/>
        </w:rPr>
        <w:t xml:space="preserve">تستخدم صناعة الأغذية الذكاء الاصطناعي لتقديم عروض مُركزة على العملاء، وإدارة المخزون، وتقليل الهدر. </w:t>
      </w:r>
      <w:r w:rsidRPr="00842FF4">
        <w:rPr>
          <w:rFonts w:ascii="Sakkal Majalla" w:hAnsi="Sakkal Majalla" w:cs="Sakkal Majalla" w:hint="cs"/>
          <w:sz w:val="28"/>
          <w:szCs w:val="28"/>
          <w:rtl/>
        </w:rPr>
        <w:t xml:space="preserve">كما </w:t>
      </w:r>
      <w:r w:rsidRPr="00842FF4">
        <w:rPr>
          <w:rFonts w:ascii="Sakkal Majalla" w:hAnsi="Sakkal Majalla" w:cs="Sakkal Majalla"/>
          <w:sz w:val="28"/>
          <w:szCs w:val="28"/>
          <w:rtl/>
        </w:rPr>
        <w:t>ستؤثر تطبيقات الذكاء الاصطناعي على شركات مناولة الأغذية وتساعدها على زيادة إيراداتها وتحسين تجربة العملاء</w:t>
      </w:r>
      <w:r w:rsidRPr="00842FF4">
        <w:rPr>
          <w:rFonts w:ascii="Sakkal Majalla" w:hAnsi="Sakkal Majalla" w:cs="Sakkal Majalla" w:hint="cs"/>
          <w:sz w:val="28"/>
          <w:szCs w:val="28"/>
          <w:rtl/>
        </w:rPr>
        <w:t xml:space="preserve"> (</w:t>
      </w:r>
      <w:r w:rsidRPr="00842FF4">
        <w:rPr>
          <w:rFonts w:ascii="Sakkal Majalla" w:hAnsi="Sakkal Majalla" w:cs="Sakkal Majalla"/>
          <w:sz w:val="28"/>
          <w:szCs w:val="28"/>
          <w:lang w:bidi="ar-EG"/>
        </w:rPr>
        <w:t>Garg &amp; Puri, 2022</w:t>
      </w:r>
      <w:r w:rsidRPr="00842FF4">
        <w:rPr>
          <w:rFonts w:ascii="Sakkal Majalla" w:hAnsi="Sakkal Majalla" w:cs="Sakkal Majalla" w:hint="cs"/>
          <w:sz w:val="28"/>
          <w:szCs w:val="28"/>
          <w:rtl/>
        </w:rPr>
        <w:t xml:space="preserve">). </w:t>
      </w:r>
    </w:p>
    <w:p w14:paraId="46180C9F" w14:textId="77777777" w:rsidR="00237EDB" w:rsidRPr="00842FF4" w:rsidRDefault="00237EDB" w:rsidP="00237EDB">
      <w:pPr>
        <w:bidi/>
        <w:spacing w:after="120" w:line="360" w:lineRule="auto"/>
        <w:jc w:val="both"/>
        <w:rPr>
          <w:rFonts w:ascii="Sakkal Majalla" w:hAnsi="Sakkal Majalla" w:cs="Sakkal Majalla"/>
          <w:sz w:val="28"/>
          <w:szCs w:val="28"/>
          <w:rtl/>
        </w:rPr>
      </w:pPr>
      <w:r w:rsidRPr="00842FF4">
        <w:rPr>
          <w:rFonts w:ascii="Sakkal Majalla" w:hAnsi="Sakkal Majalla" w:cs="Sakkal Majalla" w:hint="cs"/>
          <w:sz w:val="28"/>
          <w:szCs w:val="28"/>
          <w:rtl/>
        </w:rPr>
        <w:t>وبالرغم من ذلك، فإ</w:t>
      </w:r>
      <w:r w:rsidRPr="00842FF4">
        <w:rPr>
          <w:rFonts w:ascii="Sakkal Majalla" w:hAnsi="Sakkal Majalla" w:cs="Sakkal Majalla"/>
          <w:sz w:val="28"/>
          <w:szCs w:val="28"/>
          <w:rtl/>
        </w:rPr>
        <w:t xml:space="preserve">ن تأثير هذه التقنيات على فاعلية القرارات الاستراتيجية للتنفيذيين </w:t>
      </w:r>
      <w:r w:rsidRPr="00842FF4">
        <w:rPr>
          <w:rFonts w:ascii="Sakkal Majalla" w:hAnsi="Sakkal Majalla" w:cs="Sakkal Majalla" w:hint="cs"/>
          <w:sz w:val="28"/>
          <w:szCs w:val="28"/>
          <w:rtl/>
        </w:rPr>
        <w:t xml:space="preserve">في هذه الصناعة </w:t>
      </w:r>
      <w:r w:rsidRPr="00842FF4">
        <w:rPr>
          <w:rFonts w:ascii="Sakkal Majalla" w:hAnsi="Sakkal Majalla" w:cs="Sakkal Majalla"/>
          <w:sz w:val="28"/>
          <w:szCs w:val="28"/>
          <w:rtl/>
        </w:rPr>
        <w:t xml:space="preserve">لا يزال مجالًا بحاجة إلى دراسة </w:t>
      </w:r>
      <w:r w:rsidRPr="00842FF4">
        <w:rPr>
          <w:rFonts w:ascii="Sakkal Majalla" w:hAnsi="Sakkal Majalla" w:cs="Sakkal Majalla" w:hint="cs"/>
          <w:sz w:val="28"/>
          <w:szCs w:val="28"/>
          <w:rtl/>
        </w:rPr>
        <w:t>أكثر عمقًا (</w:t>
      </w:r>
      <w:r w:rsidRPr="00842FF4">
        <w:rPr>
          <w:rFonts w:ascii="Sakkal Majalla" w:hAnsi="Sakkal Majalla" w:cs="Sakkal Majalla"/>
          <w:sz w:val="28"/>
          <w:szCs w:val="28"/>
        </w:rPr>
        <w:t>Kim &amp; Kim, 2022</w:t>
      </w:r>
      <w:r w:rsidRPr="00842FF4">
        <w:rPr>
          <w:rFonts w:ascii="Sakkal Majalla" w:hAnsi="Sakkal Majalla" w:cs="Sakkal Majalla" w:hint="cs"/>
          <w:sz w:val="28"/>
          <w:szCs w:val="28"/>
          <w:rtl/>
        </w:rPr>
        <w:t>)</w:t>
      </w:r>
      <w:r w:rsidRPr="00842FF4">
        <w:rPr>
          <w:rFonts w:ascii="Sakkal Majalla" w:hAnsi="Sakkal Majalla" w:cs="Sakkal Majalla"/>
          <w:sz w:val="28"/>
          <w:szCs w:val="28"/>
          <w:rtl/>
        </w:rPr>
        <w:t>، خاصة في الشركات الكبرى</w:t>
      </w:r>
      <w:r w:rsidRPr="00842FF4">
        <w:rPr>
          <w:rFonts w:ascii="Sakkal Majalla" w:hAnsi="Sakkal Majalla" w:cs="Sakkal Majalla" w:hint="cs"/>
          <w:sz w:val="28"/>
          <w:szCs w:val="28"/>
          <w:rtl/>
          <w:lang w:bidi="ar-EG"/>
        </w:rPr>
        <w:t xml:space="preserve"> بالقطاعات الحيوية (كقطاع الأغذية) </w:t>
      </w:r>
      <w:r w:rsidRPr="00842FF4">
        <w:rPr>
          <w:rFonts w:ascii="Sakkal Majalla" w:hAnsi="Sakkal Majalla" w:cs="Sakkal Majalla"/>
          <w:sz w:val="28"/>
          <w:szCs w:val="28"/>
          <w:rtl/>
        </w:rPr>
        <w:t>التي تواجه تحديات النمو، وتوسيع الحصة السوقية، وتعزيز الابتكار. ومن هنا، تنبع أهمية هذه الدراسة في بحث العوامل المؤثرة في فاعلية القرارات الاستراتيجية لدى التنفيذيين في شركات الأغذية الكبرى في ظل تبني الذكاء الاصطناعي، في إطار سعي المملكة لتحقيق أهدافها الاقتصادية والتنموية الطموحة</w:t>
      </w:r>
      <w:r w:rsidRPr="00842FF4">
        <w:rPr>
          <w:rFonts w:ascii="Sakkal Majalla" w:hAnsi="Sakkal Majalla" w:cs="Sakkal Majalla"/>
          <w:sz w:val="28"/>
          <w:szCs w:val="28"/>
        </w:rPr>
        <w:t>.</w:t>
      </w:r>
    </w:p>
    <w:p w14:paraId="23A91537" w14:textId="77777777" w:rsidR="00237EDB" w:rsidRPr="00842FF4" w:rsidRDefault="00237EDB" w:rsidP="00237EDB">
      <w:pPr>
        <w:bidi/>
        <w:spacing w:after="120" w:line="360" w:lineRule="auto"/>
        <w:jc w:val="both"/>
        <w:rPr>
          <w:rFonts w:ascii="Sakkal Majalla" w:hAnsi="Sakkal Majalla" w:cs="Sakkal Majalla"/>
          <w:sz w:val="28"/>
          <w:szCs w:val="28"/>
          <w:rtl/>
        </w:rPr>
      </w:pPr>
    </w:p>
    <w:p w14:paraId="289FB693" w14:textId="77777777" w:rsidR="00237EDB" w:rsidRPr="00842FF4" w:rsidRDefault="00237EDB" w:rsidP="00237EDB">
      <w:pPr>
        <w:bidi/>
        <w:spacing w:after="120" w:line="360" w:lineRule="auto"/>
        <w:jc w:val="both"/>
        <w:rPr>
          <w:rFonts w:ascii="Sakkal Majalla" w:hAnsi="Sakkal Majalla" w:cs="Sakkal Majalla"/>
          <w:sz w:val="28"/>
          <w:szCs w:val="28"/>
          <w:rtl/>
        </w:rPr>
      </w:pPr>
    </w:p>
    <w:p w14:paraId="122BE5D8" w14:textId="77777777" w:rsidR="00237EDB" w:rsidRPr="00842FF4" w:rsidRDefault="00237EDB" w:rsidP="00237EDB">
      <w:pPr>
        <w:pStyle w:val="a3"/>
        <w:numPr>
          <w:ilvl w:val="0"/>
          <w:numId w:val="7"/>
        </w:numPr>
        <w:bidi/>
        <w:spacing w:before="240" w:after="120" w:line="278" w:lineRule="auto"/>
        <w:rPr>
          <w:rFonts w:ascii="Sakkal Majalla" w:hAnsi="Sakkal Majalla" w:cs="Sakkal Majalla"/>
          <w:b/>
          <w:bCs/>
          <w:color w:val="00B0F0"/>
          <w:sz w:val="36"/>
          <w:szCs w:val="36"/>
          <w:u w:val="single"/>
        </w:rPr>
      </w:pPr>
      <w:r w:rsidRPr="00842FF4">
        <w:rPr>
          <w:rFonts w:ascii="Sakkal Majalla" w:hAnsi="Sakkal Majalla" w:cs="Sakkal Majalla" w:hint="cs"/>
          <w:b/>
          <w:bCs/>
          <w:color w:val="00B0F0"/>
          <w:sz w:val="36"/>
          <w:szCs w:val="36"/>
          <w:u w:val="single"/>
          <w:rtl/>
        </w:rPr>
        <w:lastRenderedPageBreak/>
        <w:t>مشكلة الدراسة وأسئلتها</w:t>
      </w:r>
      <w:r w:rsidRPr="00842FF4">
        <w:rPr>
          <w:rFonts w:ascii="Sakkal Majalla" w:hAnsi="Sakkal Majalla" w:cs="Sakkal Majalla"/>
          <w:b/>
          <w:bCs/>
          <w:color w:val="00B0F0"/>
          <w:sz w:val="36"/>
          <w:szCs w:val="36"/>
          <w:u w:val="single"/>
          <w:rtl/>
        </w:rPr>
        <w:t>:</w:t>
      </w:r>
      <w:r w:rsidRPr="00842FF4">
        <w:rPr>
          <w:rFonts w:ascii="Sakkal Majalla" w:hAnsi="Sakkal Majalla" w:cs="Sakkal Majalla"/>
          <w:b/>
          <w:bCs/>
          <w:color w:val="00B0F0"/>
          <w:sz w:val="32"/>
          <w:szCs w:val="32"/>
          <w:rtl/>
        </w:rPr>
        <w:t xml:space="preserve"> </w:t>
      </w:r>
      <w:r w:rsidRPr="00842FF4">
        <w:rPr>
          <w:rFonts w:ascii="Sakkal Majalla" w:hAnsi="Sakkal Majalla" w:cs="Sakkal Majalla" w:hint="cs"/>
          <w:b/>
          <w:bCs/>
          <w:color w:val="00B0F0"/>
          <w:sz w:val="32"/>
          <w:szCs w:val="32"/>
          <w:rtl/>
        </w:rPr>
        <w:t xml:space="preserve">  </w:t>
      </w:r>
    </w:p>
    <w:p w14:paraId="391D4B0A" w14:textId="77777777" w:rsidR="00237EDB" w:rsidRPr="00842FF4" w:rsidRDefault="00237EDB" w:rsidP="00237EDB">
      <w:pPr>
        <w:bidi/>
        <w:spacing w:after="120" w:line="360" w:lineRule="auto"/>
        <w:jc w:val="both"/>
        <w:rPr>
          <w:rFonts w:ascii="Sakkal Majalla" w:hAnsi="Sakkal Majalla" w:cs="Sakkal Majalla"/>
          <w:sz w:val="28"/>
          <w:szCs w:val="28"/>
        </w:rPr>
      </w:pPr>
      <w:r w:rsidRPr="00842FF4">
        <w:rPr>
          <w:rFonts w:ascii="Sakkal Majalla" w:hAnsi="Sakkal Majalla" w:cs="Sakkal Majalla"/>
          <w:sz w:val="28"/>
          <w:szCs w:val="28"/>
          <w:rtl/>
        </w:rPr>
        <w:t>في ظل التغيرات المتسارعة التي يشهدها العالم على الصعيدين التكنولوجي والاقتصادي، باتت المنظمات م</w:t>
      </w:r>
      <w:r w:rsidRPr="00842FF4">
        <w:rPr>
          <w:rFonts w:ascii="Sakkal Majalla" w:hAnsi="Sakkal Majalla" w:cs="Sakkal Majalla" w:hint="cs"/>
          <w:sz w:val="28"/>
          <w:szCs w:val="28"/>
          <w:rtl/>
        </w:rPr>
        <w:t>ُ</w:t>
      </w:r>
      <w:r w:rsidRPr="00842FF4">
        <w:rPr>
          <w:rFonts w:ascii="Sakkal Majalla" w:hAnsi="Sakkal Majalla" w:cs="Sakkal Majalla"/>
          <w:sz w:val="28"/>
          <w:szCs w:val="28"/>
          <w:rtl/>
        </w:rPr>
        <w:t xml:space="preserve">طالبة أكثر من أي وقت مضى باتخاذ قرارات استراتيجية أكثر دقة ومرونة لمواكبة تحديات السوق وضمان البقاء والتنافسية. وتُعد القرارات الاستراتيجية من أكثر أنواع القرارات تأثيرًا في مستقبل الشركات، إذ تتعلق بتحديد التوجهات الكبرى، وتخصيص الموارد، وتحديد مجالات النمو، والدخول إلى أسواق جديدة. ومع ذلك، فإن </w:t>
      </w:r>
      <w:r w:rsidRPr="00842FF4">
        <w:rPr>
          <w:rFonts w:ascii="Sakkal Majalla" w:hAnsi="Sakkal Majalla" w:cs="Sakkal Majalla" w:hint="cs"/>
          <w:sz w:val="28"/>
          <w:szCs w:val="28"/>
          <w:rtl/>
        </w:rPr>
        <w:t>فاعلية</w:t>
      </w:r>
      <w:r w:rsidRPr="00842FF4">
        <w:rPr>
          <w:rFonts w:ascii="Sakkal Majalla" w:hAnsi="Sakkal Majalla" w:cs="Sakkal Majalla"/>
          <w:sz w:val="28"/>
          <w:szCs w:val="28"/>
          <w:rtl/>
        </w:rPr>
        <w:t xml:space="preserve"> اتخاذ القرار الاستراتيجي غالبًا ما تتأثر بعوامل معقدة تتعلق بالسياق التنظيمي</w:t>
      </w:r>
      <w:r w:rsidRPr="00842FF4">
        <w:rPr>
          <w:rFonts w:ascii="Sakkal Majalla" w:hAnsi="Sakkal Majalla" w:cs="Sakkal Majalla" w:hint="cs"/>
          <w:sz w:val="28"/>
          <w:szCs w:val="28"/>
          <w:rtl/>
        </w:rPr>
        <w:t xml:space="preserve"> كالثقافة التنظيمية</w:t>
      </w:r>
      <w:r w:rsidRPr="00842FF4">
        <w:rPr>
          <w:rFonts w:ascii="Sakkal Majalla" w:hAnsi="Sakkal Majalla" w:cs="Sakkal Majalla"/>
          <w:sz w:val="28"/>
          <w:szCs w:val="28"/>
          <w:rtl/>
        </w:rPr>
        <w:t>، والخصائص القيادية</w:t>
      </w:r>
      <w:r w:rsidRPr="00842FF4">
        <w:rPr>
          <w:rFonts w:ascii="Sakkal Majalla" w:hAnsi="Sakkal Majalla" w:cs="Sakkal Majalla" w:hint="cs"/>
          <w:sz w:val="28"/>
          <w:szCs w:val="28"/>
          <w:rtl/>
        </w:rPr>
        <w:t xml:space="preserve"> والبشرية</w:t>
      </w:r>
      <w:r w:rsidRPr="00842FF4">
        <w:rPr>
          <w:rFonts w:ascii="Sakkal Majalla" w:hAnsi="Sakkal Majalla" w:cs="Sakkal Majalla"/>
          <w:sz w:val="28"/>
          <w:szCs w:val="28"/>
          <w:rtl/>
        </w:rPr>
        <w:t>، ومصادر المعلومات، و</w:t>
      </w:r>
      <w:r w:rsidRPr="00842FF4">
        <w:rPr>
          <w:rFonts w:ascii="Sakkal Majalla" w:hAnsi="Sakkal Majalla" w:cs="Sakkal Majalla" w:hint="cs"/>
          <w:sz w:val="28"/>
          <w:szCs w:val="28"/>
          <w:rtl/>
        </w:rPr>
        <w:t>البنية التحتية التقنية، و</w:t>
      </w:r>
      <w:r w:rsidRPr="00842FF4">
        <w:rPr>
          <w:rFonts w:ascii="Sakkal Majalla" w:hAnsi="Sakkal Majalla" w:cs="Sakkal Majalla"/>
          <w:sz w:val="28"/>
          <w:szCs w:val="28"/>
          <w:rtl/>
        </w:rPr>
        <w:t>درجة دعم الأنظمة الذكية لاتخاذ القرار</w:t>
      </w:r>
      <w:r w:rsidRPr="00842FF4">
        <w:rPr>
          <w:rFonts w:ascii="Sakkal Majalla" w:hAnsi="Sakkal Majalla" w:cs="Sakkal Majalla" w:hint="cs"/>
          <w:sz w:val="28"/>
          <w:szCs w:val="28"/>
          <w:rtl/>
        </w:rPr>
        <w:t xml:space="preserve"> (</w:t>
      </w:r>
      <w:proofErr w:type="spellStart"/>
      <w:r w:rsidRPr="00842FF4">
        <w:rPr>
          <w:rFonts w:ascii="Sakkal Majalla" w:hAnsi="Sakkal Majalla" w:cs="Sakkal Majalla"/>
          <w:sz w:val="28"/>
          <w:szCs w:val="28"/>
        </w:rPr>
        <w:t>Oraif</w:t>
      </w:r>
      <w:proofErr w:type="spellEnd"/>
      <w:r w:rsidRPr="00842FF4">
        <w:rPr>
          <w:rFonts w:ascii="Sakkal Majalla" w:hAnsi="Sakkal Majalla" w:cs="Sakkal Majalla"/>
          <w:sz w:val="28"/>
          <w:szCs w:val="28"/>
        </w:rPr>
        <w:t>, 2024</w:t>
      </w:r>
      <w:r w:rsidRPr="00842FF4">
        <w:rPr>
          <w:rFonts w:ascii="Sakkal Majalla" w:hAnsi="Sakkal Majalla" w:cs="Sakkal Majalla" w:hint="cs"/>
          <w:sz w:val="28"/>
          <w:szCs w:val="28"/>
          <w:rtl/>
        </w:rPr>
        <w:t>)</w:t>
      </w:r>
      <w:r w:rsidRPr="00842FF4">
        <w:rPr>
          <w:rFonts w:ascii="Sakkal Majalla" w:hAnsi="Sakkal Majalla" w:cs="Sakkal Majalla"/>
          <w:sz w:val="28"/>
          <w:szCs w:val="28"/>
          <w:rtl/>
        </w:rPr>
        <w:t>، وهي عوامل لا تزال تمثل إشكالية للعديد من التنفيذيين في بيئات تتسم بعدم التأكد، والتغير المستمر</w:t>
      </w:r>
      <w:r w:rsidRPr="00842FF4">
        <w:rPr>
          <w:rFonts w:ascii="Sakkal Majalla" w:hAnsi="Sakkal Majalla" w:cs="Sakkal Majalla" w:hint="cs"/>
          <w:sz w:val="28"/>
          <w:szCs w:val="28"/>
          <w:rtl/>
        </w:rPr>
        <w:t>. وقد أكدت على ذلك دراسة (</w:t>
      </w:r>
      <w:r w:rsidRPr="00842FF4">
        <w:rPr>
          <w:rFonts w:ascii="Sakkal Majalla" w:hAnsi="Sakkal Majalla" w:cs="Sakkal Majalla"/>
          <w:sz w:val="28"/>
          <w:szCs w:val="28"/>
        </w:rPr>
        <w:t>2021</w:t>
      </w:r>
      <w:r w:rsidRPr="00842FF4">
        <w:rPr>
          <w:rFonts w:ascii="Sakkal Majalla" w:hAnsi="Sakkal Majalla" w:cs="Sakkal Majalla" w:hint="cs"/>
          <w:sz w:val="28"/>
          <w:szCs w:val="28"/>
          <w:rtl/>
        </w:rPr>
        <w:t>)</w:t>
      </w:r>
      <w:r w:rsidRPr="00842FF4">
        <w:rPr>
          <w:rFonts w:ascii="Sakkal Majalla" w:hAnsi="Sakkal Majalla" w:cs="Sakkal Majalla"/>
          <w:sz w:val="28"/>
          <w:szCs w:val="28"/>
        </w:rPr>
        <w:t xml:space="preserve"> Kar et al.</w:t>
      </w:r>
      <w:r w:rsidRPr="00842FF4">
        <w:rPr>
          <w:rFonts w:ascii="Sakkal Majalla" w:hAnsi="Sakkal Majalla" w:cs="Sakkal Majalla"/>
          <w:sz w:val="28"/>
          <w:szCs w:val="28"/>
          <w:rtl/>
        </w:rPr>
        <w:t>،</w:t>
      </w:r>
      <w:r w:rsidRPr="00842FF4">
        <w:rPr>
          <w:rFonts w:ascii="Sakkal Majalla" w:hAnsi="Sakkal Majalla" w:cs="Sakkal Majalla" w:hint="cs"/>
          <w:sz w:val="28"/>
          <w:szCs w:val="28"/>
          <w:rtl/>
        </w:rPr>
        <w:t xml:space="preserve"> والتي اعتبرت أن أهم </w:t>
      </w:r>
      <w:r w:rsidRPr="00842FF4">
        <w:rPr>
          <w:rFonts w:ascii="Sakkal Majalla" w:hAnsi="Sakkal Majalla" w:cs="Sakkal Majalla"/>
          <w:sz w:val="28"/>
          <w:szCs w:val="28"/>
          <w:rtl/>
        </w:rPr>
        <w:t>المعوقات التي تحول دون اعتماد الذكاء الاصطناعي في الاستراتيجية التنظيمية</w:t>
      </w:r>
      <w:r w:rsidRPr="00842FF4">
        <w:rPr>
          <w:rFonts w:ascii="Sakkal Majalla" w:hAnsi="Sakkal Majalla" w:cs="Sakkal Majalla" w:hint="cs"/>
          <w:sz w:val="28"/>
          <w:szCs w:val="28"/>
          <w:rtl/>
        </w:rPr>
        <w:t xml:space="preserve"> والقرارات الاستراتيجية، تتمثل في </w:t>
      </w:r>
      <w:r w:rsidRPr="00842FF4">
        <w:rPr>
          <w:rFonts w:ascii="Sakkal Majalla" w:hAnsi="Sakkal Majalla" w:cs="Sakkal Majalla"/>
          <w:sz w:val="28"/>
          <w:szCs w:val="28"/>
          <w:rtl/>
        </w:rPr>
        <w:t xml:space="preserve">غياب استراتيجية </w:t>
      </w:r>
      <w:r w:rsidRPr="00842FF4">
        <w:rPr>
          <w:rFonts w:ascii="Sakkal Majalla" w:hAnsi="Sakkal Majalla" w:cs="Sakkal Majalla" w:hint="cs"/>
          <w:sz w:val="28"/>
          <w:szCs w:val="28"/>
          <w:rtl/>
          <w:lang w:bidi="ar-EG"/>
        </w:rPr>
        <w:t xml:space="preserve">واضحة </w:t>
      </w:r>
      <w:r w:rsidRPr="00842FF4">
        <w:rPr>
          <w:rFonts w:ascii="Sakkal Majalla" w:hAnsi="Sakkal Majalla" w:cs="Sakkal Majalla"/>
          <w:sz w:val="28"/>
          <w:szCs w:val="28"/>
          <w:rtl/>
        </w:rPr>
        <w:t xml:space="preserve">لتبني الذكاء الاصطناعي، ونقص </w:t>
      </w:r>
      <w:r w:rsidRPr="00842FF4">
        <w:rPr>
          <w:rFonts w:ascii="Sakkal Majalla" w:hAnsi="Sakkal Majalla" w:cs="Sakkal Majalla" w:hint="cs"/>
          <w:sz w:val="28"/>
          <w:szCs w:val="28"/>
          <w:rtl/>
        </w:rPr>
        <w:t>الكوادر البشرية المؤهلة لاستخدامه</w:t>
      </w:r>
      <w:r w:rsidRPr="00842FF4">
        <w:rPr>
          <w:rFonts w:ascii="Sakkal Majalla" w:hAnsi="Sakkal Majalla" w:cs="Sakkal Majalla"/>
          <w:sz w:val="28"/>
          <w:szCs w:val="28"/>
          <w:rtl/>
        </w:rPr>
        <w:t>، وضعف التزام القيادة</w:t>
      </w:r>
      <w:r w:rsidRPr="00842FF4">
        <w:rPr>
          <w:rFonts w:ascii="Sakkal Majalla" w:hAnsi="Sakkal Majalla" w:cs="Sakkal Majalla" w:hint="cs"/>
          <w:sz w:val="28"/>
          <w:szCs w:val="28"/>
          <w:rtl/>
        </w:rPr>
        <w:t>.</w:t>
      </w:r>
    </w:p>
    <w:p w14:paraId="33D4819F" w14:textId="77777777" w:rsidR="00237EDB" w:rsidRPr="00842FF4" w:rsidRDefault="00237EDB" w:rsidP="00237EDB">
      <w:pPr>
        <w:bidi/>
        <w:spacing w:after="120" w:line="360" w:lineRule="auto"/>
        <w:jc w:val="both"/>
        <w:rPr>
          <w:rFonts w:ascii="Sakkal Majalla" w:hAnsi="Sakkal Majalla" w:cs="Sakkal Majalla"/>
          <w:sz w:val="28"/>
          <w:szCs w:val="28"/>
          <w:rtl/>
        </w:rPr>
      </w:pPr>
      <w:r w:rsidRPr="00842FF4">
        <w:rPr>
          <w:rFonts w:ascii="Sakkal Majalla" w:hAnsi="Sakkal Majalla" w:cs="Sakkal Majalla"/>
          <w:sz w:val="28"/>
          <w:szCs w:val="28"/>
          <w:rtl/>
        </w:rPr>
        <w:t>وفي هذا السياق، برزت تقنيات الذكاء الاصطناعي كأداة واعدة لدعم القرارات الإدارية، من خلال قدرتها على تحليل البيانات الضخمة، واكتشاف الأنماط، وتقديم نماذج تنبؤية تسهم في تقليل هامش الخطأ البشري وزيادة دقة القرار</w:t>
      </w:r>
      <w:r w:rsidRPr="00842FF4">
        <w:rPr>
          <w:rFonts w:ascii="Sakkal Majalla" w:hAnsi="Sakkal Majalla" w:cs="Sakkal Majalla" w:hint="cs"/>
          <w:sz w:val="28"/>
          <w:szCs w:val="28"/>
          <w:rtl/>
        </w:rPr>
        <w:t xml:space="preserve"> (</w:t>
      </w:r>
      <w:proofErr w:type="spellStart"/>
      <w:r w:rsidRPr="00842FF4">
        <w:rPr>
          <w:rFonts w:ascii="Sakkal Majalla" w:hAnsi="Sakkal Majalla" w:cs="Sakkal Majalla" w:hint="cs"/>
          <w:sz w:val="28"/>
          <w:szCs w:val="28"/>
          <w:rtl/>
        </w:rPr>
        <w:t>أبركات</w:t>
      </w:r>
      <w:proofErr w:type="spellEnd"/>
      <w:r w:rsidRPr="00842FF4">
        <w:rPr>
          <w:rFonts w:ascii="Sakkal Majalla" w:hAnsi="Sakkal Majalla" w:cs="Sakkal Majalla" w:hint="cs"/>
          <w:sz w:val="28"/>
          <w:szCs w:val="28"/>
          <w:rtl/>
        </w:rPr>
        <w:t xml:space="preserve"> </w:t>
      </w:r>
      <w:r w:rsidRPr="00481456">
        <w:rPr>
          <w:rFonts w:ascii="Sakkal Majalla" w:hAnsi="Sakkal Majalla" w:cs="Sakkal Majalla"/>
          <w:sz w:val="28"/>
          <w:szCs w:val="28"/>
          <w:rtl/>
        </w:rPr>
        <w:t>وعيس</w:t>
      </w:r>
      <w:r w:rsidRPr="00842FF4">
        <w:rPr>
          <w:rFonts w:ascii="Sakkal Majalla" w:hAnsi="Sakkal Majalla" w:cs="Sakkal Majalla" w:hint="cs"/>
          <w:sz w:val="28"/>
          <w:szCs w:val="28"/>
          <w:rtl/>
        </w:rPr>
        <w:t>ى، 2024)</w:t>
      </w:r>
      <w:r w:rsidRPr="00842FF4">
        <w:rPr>
          <w:rFonts w:ascii="Sakkal Majalla" w:hAnsi="Sakkal Majalla" w:cs="Sakkal Majalla"/>
          <w:sz w:val="28"/>
          <w:szCs w:val="28"/>
          <w:rtl/>
        </w:rPr>
        <w:t>. إلا أن الدمج الفعّال بين الذكاء الاصطناعي والقرار البشري الاستراتيجي لا يزال يواجه عددًا من التحديات، خاصة في القطاعات التي تتطلب توازناً دقيقًا بين التكنولوجيا وحدس القادة</w:t>
      </w:r>
      <w:r w:rsidRPr="00842FF4">
        <w:rPr>
          <w:rFonts w:ascii="Sakkal Majalla" w:hAnsi="Sakkal Majalla" w:cs="Sakkal Majalla" w:hint="cs"/>
          <w:sz w:val="28"/>
          <w:szCs w:val="28"/>
          <w:rtl/>
        </w:rPr>
        <w:t xml:space="preserve"> (</w:t>
      </w:r>
      <w:r w:rsidRPr="00842FF4">
        <w:rPr>
          <w:rFonts w:ascii="Sakkal Majalla" w:hAnsi="Sakkal Majalla" w:cs="Sakkal Majalla"/>
          <w:sz w:val="28"/>
          <w:szCs w:val="28"/>
          <w:lang w:bidi="ar-EG"/>
        </w:rPr>
        <w:t>Schneider &amp; Leyer, 2019</w:t>
      </w:r>
      <w:r w:rsidRPr="00842FF4">
        <w:rPr>
          <w:rFonts w:ascii="Sakkal Majalla" w:hAnsi="Sakkal Majalla" w:cs="Sakkal Majalla" w:hint="cs"/>
          <w:sz w:val="28"/>
          <w:szCs w:val="28"/>
          <w:rtl/>
        </w:rPr>
        <w:t>)</w:t>
      </w:r>
      <w:r w:rsidRPr="00842FF4">
        <w:rPr>
          <w:rFonts w:ascii="Sakkal Majalla" w:hAnsi="Sakkal Majalla" w:cs="Sakkal Majalla"/>
          <w:sz w:val="28"/>
          <w:szCs w:val="28"/>
          <w:rtl/>
        </w:rPr>
        <w:t xml:space="preserve">. </w:t>
      </w:r>
      <w:r w:rsidRPr="00842FF4">
        <w:rPr>
          <w:rFonts w:ascii="Sakkal Majalla" w:hAnsi="Sakkal Majalla" w:cs="Sakkal Majalla" w:hint="cs"/>
          <w:sz w:val="28"/>
          <w:szCs w:val="28"/>
          <w:rtl/>
        </w:rPr>
        <w:t xml:space="preserve">ومن أهم هذه التحديات </w:t>
      </w:r>
      <w:r w:rsidRPr="00842FF4">
        <w:rPr>
          <w:rFonts w:ascii="Sakkal Majalla" w:hAnsi="Sakkal Majalla" w:cs="Sakkal Majalla"/>
          <w:sz w:val="28"/>
          <w:szCs w:val="28"/>
          <w:rtl/>
        </w:rPr>
        <w:t xml:space="preserve">التحيز الخوارزمي، وانعدام الشفافية، والمخاوف بشأن خصوصية البيانات. </w:t>
      </w:r>
      <w:r w:rsidRPr="00842FF4">
        <w:rPr>
          <w:rFonts w:ascii="Sakkal Majalla" w:hAnsi="Sakkal Majalla" w:cs="Sakkal Majalla" w:hint="cs"/>
          <w:sz w:val="28"/>
          <w:szCs w:val="28"/>
          <w:rtl/>
        </w:rPr>
        <w:t xml:space="preserve">كما </w:t>
      </w:r>
      <w:r w:rsidRPr="00842FF4">
        <w:rPr>
          <w:rFonts w:ascii="Sakkal Majalla" w:hAnsi="Sakkal Majalla" w:cs="Sakkal Majalla"/>
          <w:sz w:val="28"/>
          <w:szCs w:val="28"/>
          <w:rtl/>
        </w:rPr>
        <w:t>أن تبني الذكاء الاصطناعي غالبًا ما يُقابل بمقاومة من الموظفين، مدفوعةً بمخاوفهم من فقدان الوظائف وعدم ثقتهم بقدرات الذكاء الاصطناعي على صنع القرار</w:t>
      </w:r>
      <w:r w:rsidRPr="00842FF4">
        <w:rPr>
          <w:rFonts w:ascii="Sakkal Majalla" w:hAnsi="Sakkal Majalla" w:cs="Sakkal Majalla" w:hint="cs"/>
          <w:sz w:val="28"/>
          <w:szCs w:val="28"/>
          <w:rtl/>
        </w:rPr>
        <w:t xml:space="preserve"> (</w:t>
      </w:r>
      <w:proofErr w:type="spellStart"/>
      <w:r w:rsidRPr="00842FF4">
        <w:rPr>
          <w:rFonts w:ascii="Sakkal Majalla" w:hAnsi="Sakkal Majalla" w:cs="Sakkal Majalla"/>
          <w:sz w:val="28"/>
          <w:szCs w:val="28"/>
          <w:lang w:bidi="ar-EG"/>
        </w:rPr>
        <w:t>Alhatimi</w:t>
      </w:r>
      <w:proofErr w:type="spellEnd"/>
      <w:r w:rsidRPr="00842FF4">
        <w:rPr>
          <w:rFonts w:ascii="Sakkal Majalla" w:hAnsi="Sakkal Majalla" w:cs="Sakkal Majalla"/>
          <w:sz w:val="28"/>
          <w:szCs w:val="28"/>
          <w:lang w:bidi="ar-EG"/>
        </w:rPr>
        <w:t xml:space="preserve"> </w:t>
      </w:r>
      <w:proofErr w:type="spellStart"/>
      <w:r w:rsidRPr="00842FF4">
        <w:rPr>
          <w:rFonts w:ascii="Sakkal Majalla" w:hAnsi="Sakkal Majalla" w:cs="Sakkal Majalla"/>
          <w:sz w:val="28"/>
          <w:szCs w:val="28"/>
          <w:lang w:bidi="ar-EG"/>
        </w:rPr>
        <w:t>Aleessawi</w:t>
      </w:r>
      <w:proofErr w:type="spellEnd"/>
      <w:r w:rsidRPr="00842FF4">
        <w:rPr>
          <w:rFonts w:ascii="Sakkal Majalla" w:hAnsi="Sakkal Majalla" w:cs="Sakkal Majalla"/>
          <w:sz w:val="28"/>
          <w:szCs w:val="28"/>
          <w:lang w:bidi="ar-EG"/>
        </w:rPr>
        <w:t xml:space="preserve"> and </w:t>
      </w:r>
      <w:proofErr w:type="spellStart"/>
      <w:r w:rsidRPr="00842FF4">
        <w:rPr>
          <w:rFonts w:ascii="Sakkal Majalla" w:hAnsi="Sakkal Majalla" w:cs="Sakkal Majalla"/>
          <w:sz w:val="28"/>
          <w:szCs w:val="28"/>
          <w:lang w:bidi="ar-EG"/>
        </w:rPr>
        <w:t>Djaghrouri</w:t>
      </w:r>
      <w:proofErr w:type="spellEnd"/>
      <w:r w:rsidRPr="00842FF4">
        <w:rPr>
          <w:rFonts w:ascii="Sakkal Majalla" w:hAnsi="Sakkal Majalla" w:cs="Sakkal Majalla"/>
          <w:sz w:val="28"/>
          <w:szCs w:val="28"/>
          <w:lang w:bidi="ar-EG"/>
        </w:rPr>
        <w:t>, 2025</w:t>
      </w:r>
      <w:r w:rsidRPr="00842FF4">
        <w:rPr>
          <w:rFonts w:ascii="Sakkal Majalla" w:hAnsi="Sakkal Majalla" w:cs="Sakkal Majalla" w:hint="cs"/>
          <w:sz w:val="28"/>
          <w:szCs w:val="28"/>
          <w:rtl/>
        </w:rPr>
        <w:t>).</w:t>
      </w:r>
    </w:p>
    <w:p w14:paraId="7A7D7312" w14:textId="77777777" w:rsidR="00237EDB" w:rsidRPr="00842FF4" w:rsidRDefault="00237EDB" w:rsidP="00237EDB">
      <w:pPr>
        <w:bidi/>
        <w:spacing w:after="120" w:line="360" w:lineRule="auto"/>
        <w:jc w:val="both"/>
        <w:rPr>
          <w:rFonts w:ascii="Sakkal Majalla" w:hAnsi="Sakkal Majalla" w:cs="Sakkal Majalla"/>
          <w:sz w:val="28"/>
          <w:szCs w:val="28"/>
          <w:rtl/>
        </w:rPr>
      </w:pPr>
      <w:r w:rsidRPr="00842FF4">
        <w:rPr>
          <w:rFonts w:ascii="Sakkal Majalla" w:hAnsi="Sakkal Majalla" w:cs="Sakkal Majalla"/>
          <w:sz w:val="28"/>
          <w:szCs w:val="28"/>
          <w:rtl/>
        </w:rPr>
        <w:t xml:space="preserve">وفي هذا الإطار، تثار تساؤلات جوهرية حول مدى فاعلية </w:t>
      </w:r>
      <w:r w:rsidRPr="00842FF4">
        <w:rPr>
          <w:rFonts w:ascii="Sakkal Majalla" w:hAnsi="Sakkal Majalla" w:cs="Sakkal Majalla" w:hint="cs"/>
          <w:sz w:val="28"/>
          <w:szCs w:val="28"/>
          <w:rtl/>
        </w:rPr>
        <w:t xml:space="preserve">تقنيات </w:t>
      </w:r>
      <w:r w:rsidRPr="00842FF4">
        <w:rPr>
          <w:rFonts w:ascii="Sakkal Majalla" w:hAnsi="Sakkal Majalla" w:cs="Sakkal Majalla"/>
          <w:sz w:val="28"/>
          <w:szCs w:val="28"/>
          <w:rtl/>
        </w:rPr>
        <w:t>الذكاء الاصطناعي في تحسين جودة القرار الاستراتيجي، وحول طبيعة العوامل التي تعزز أو تعيق هذا التأثير، خصوصًا في شركات الأغذية الكبرى التي تمثل أحد أهم ركائز الأمن الغذائي والاقتصاد الوطني في المملكة</w:t>
      </w:r>
      <w:r w:rsidRPr="00842FF4">
        <w:rPr>
          <w:rFonts w:ascii="Sakkal Majalla" w:hAnsi="Sakkal Majalla" w:cs="Sakkal Majalla"/>
          <w:sz w:val="28"/>
          <w:szCs w:val="28"/>
        </w:rPr>
        <w:t>.</w:t>
      </w:r>
      <w:r w:rsidRPr="00842FF4">
        <w:rPr>
          <w:rFonts w:ascii="Sakkal Majalla" w:hAnsi="Sakkal Majalla" w:cs="Sakkal Majalla" w:hint="cs"/>
          <w:sz w:val="28"/>
          <w:szCs w:val="28"/>
          <w:rtl/>
        </w:rPr>
        <w:t xml:space="preserve"> ففي هذا القطاع الحيوي، أشارت دراسة </w:t>
      </w:r>
      <w:r w:rsidRPr="00842FF4">
        <w:rPr>
          <w:rFonts w:ascii="Sakkal Majalla" w:hAnsi="Sakkal Majalla" w:cs="Sakkal Majalla" w:hint="cs"/>
          <w:sz w:val="28"/>
          <w:szCs w:val="28"/>
          <w:rtl/>
        </w:rPr>
        <w:lastRenderedPageBreak/>
        <w:t>(</w:t>
      </w:r>
      <w:r w:rsidRPr="00842FF4">
        <w:rPr>
          <w:rFonts w:ascii="Sakkal Majalla" w:hAnsi="Sakkal Majalla" w:cs="Sakkal Majalla"/>
          <w:sz w:val="28"/>
          <w:szCs w:val="28"/>
          <w:lang w:bidi="ar-EG"/>
        </w:rPr>
        <w:t>Kumar et al., 2021</w:t>
      </w:r>
      <w:r w:rsidRPr="00842FF4">
        <w:rPr>
          <w:rFonts w:ascii="Sakkal Majalla" w:hAnsi="Sakkal Majalla" w:cs="Sakkal Majalla" w:hint="cs"/>
          <w:sz w:val="28"/>
          <w:szCs w:val="28"/>
          <w:rtl/>
        </w:rPr>
        <w:t xml:space="preserve">) إلى أنه </w:t>
      </w:r>
      <w:r w:rsidRPr="00842FF4">
        <w:rPr>
          <w:rFonts w:ascii="Sakkal Majalla" w:hAnsi="Sakkal Majalla" w:cs="Sakkal Majalla"/>
          <w:sz w:val="28"/>
          <w:szCs w:val="28"/>
          <w:rtl/>
        </w:rPr>
        <w:t>بسبب تدخل البشر، تفشل الصناعات الغذائية في الحفاظ على سلسلة العرض والطلب، كما تفتقر إلى معايير السلامة الغذائية. وللتغلب على هذه المشكلات التي تواجهها الصناعات الغذائية، تُعدّ الأتمتة الصناعية الحل الأمثل</w:t>
      </w:r>
      <w:r w:rsidRPr="00842FF4">
        <w:rPr>
          <w:rFonts w:ascii="Sakkal Majalla" w:hAnsi="Sakkal Majalla" w:cs="Sakkal Majalla" w:hint="cs"/>
          <w:sz w:val="28"/>
          <w:szCs w:val="28"/>
          <w:rtl/>
        </w:rPr>
        <w:t xml:space="preserve"> بالاعتماد </w:t>
      </w:r>
      <w:r w:rsidRPr="00842FF4">
        <w:rPr>
          <w:rFonts w:ascii="Sakkal Majalla" w:hAnsi="Sakkal Majalla" w:cs="Sakkal Majalla"/>
          <w:sz w:val="28"/>
          <w:szCs w:val="28"/>
          <w:rtl/>
        </w:rPr>
        <w:t>على خوارزميات الذكاء الاصطناعي أو التعلم الآلي</w:t>
      </w:r>
      <w:r w:rsidRPr="00842FF4">
        <w:rPr>
          <w:rFonts w:ascii="Sakkal Majalla" w:hAnsi="Sakkal Majalla" w:cs="Sakkal Majalla" w:hint="cs"/>
          <w:sz w:val="28"/>
          <w:szCs w:val="28"/>
          <w:rtl/>
        </w:rPr>
        <w:t xml:space="preserve"> </w:t>
      </w:r>
      <w:r w:rsidRPr="00842FF4">
        <w:rPr>
          <w:rFonts w:ascii="Sakkal Majalla" w:hAnsi="Sakkal Majalla" w:cs="Sakkal Majalla"/>
          <w:sz w:val="28"/>
          <w:szCs w:val="28"/>
          <w:rtl/>
        </w:rPr>
        <w:t>أو التعلم العميق. وباستخدام هذا النظام القائم على الذكاء الاصطناعي، يُمكن إدارة عمليات إنتاج وتوصيل الأغذية بكفاءة، وتعزيز الكفاءة التشغيلية</w:t>
      </w:r>
      <w:r w:rsidRPr="00842FF4">
        <w:rPr>
          <w:rFonts w:ascii="Sakkal Majalla" w:hAnsi="Sakkal Majalla" w:cs="Sakkal Majalla" w:hint="cs"/>
          <w:sz w:val="28"/>
          <w:szCs w:val="28"/>
          <w:rtl/>
        </w:rPr>
        <w:t>.</w:t>
      </w:r>
    </w:p>
    <w:p w14:paraId="39B4703A" w14:textId="77777777" w:rsidR="00237EDB" w:rsidRPr="00842FF4" w:rsidRDefault="00237EDB" w:rsidP="00237EDB">
      <w:pPr>
        <w:bidi/>
        <w:spacing w:after="120" w:line="360" w:lineRule="auto"/>
        <w:jc w:val="both"/>
        <w:rPr>
          <w:rFonts w:ascii="Sakkal Majalla" w:hAnsi="Sakkal Majalla" w:cs="Sakkal Majalla"/>
          <w:sz w:val="28"/>
          <w:szCs w:val="28"/>
        </w:rPr>
      </w:pPr>
      <w:r w:rsidRPr="00842FF4">
        <w:rPr>
          <w:rFonts w:ascii="Sakkal Majalla" w:hAnsi="Sakkal Majalla" w:cs="Sakkal Majalla" w:hint="cs"/>
          <w:sz w:val="28"/>
          <w:szCs w:val="28"/>
          <w:rtl/>
          <w:lang w:bidi="ar-EG"/>
        </w:rPr>
        <w:t xml:space="preserve">وتجدر الإشارة إلى أنه </w:t>
      </w:r>
      <w:r w:rsidRPr="00842FF4">
        <w:rPr>
          <w:rFonts w:ascii="Sakkal Majalla" w:hAnsi="Sakkal Majalla" w:cs="Sakkal Majalla"/>
          <w:sz w:val="28"/>
          <w:szCs w:val="28"/>
          <w:rtl/>
        </w:rPr>
        <w:t xml:space="preserve">في إطار التحولات العميقة التي تشهدها المملكة العربية السعودية ضمن رؤية 2030، والتي تهدف إلى تنويع الاقتصاد وتعزيز دور القطاع الخاص، أصبحت الحاجة ماسة إلى فهم أعمق للعوامل التي تعزز فاعلية القرار الاستراتيجي في </w:t>
      </w:r>
      <w:r w:rsidRPr="00842FF4">
        <w:rPr>
          <w:rFonts w:ascii="Sakkal Majalla" w:hAnsi="Sakkal Majalla" w:cs="Sakkal Majalla" w:hint="cs"/>
          <w:sz w:val="28"/>
          <w:szCs w:val="28"/>
          <w:rtl/>
        </w:rPr>
        <w:t xml:space="preserve">مثل هذه </w:t>
      </w:r>
      <w:r w:rsidRPr="00842FF4">
        <w:rPr>
          <w:rFonts w:ascii="Sakkal Majalla" w:hAnsi="Sakkal Majalla" w:cs="Sakkal Majalla"/>
          <w:sz w:val="28"/>
          <w:szCs w:val="28"/>
          <w:rtl/>
        </w:rPr>
        <w:t>القطاعات الحيوية</w:t>
      </w:r>
      <w:r w:rsidRPr="00842FF4">
        <w:rPr>
          <w:rFonts w:ascii="Sakkal Majalla" w:hAnsi="Sakkal Majalla" w:cs="Sakkal Majalla" w:hint="cs"/>
          <w:sz w:val="28"/>
          <w:szCs w:val="28"/>
          <w:rtl/>
        </w:rPr>
        <w:t xml:space="preserve"> (المشاري وآخرون، 2024؛ العتيبي وآخرون، 2024؛ </w:t>
      </w:r>
      <w:proofErr w:type="spellStart"/>
      <w:r w:rsidRPr="00842FF4">
        <w:rPr>
          <w:rFonts w:ascii="Sakkal Majalla" w:hAnsi="Sakkal Majalla" w:cs="Sakkal Majalla"/>
          <w:sz w:val="28"/>
          <w:szCs w:val="28"/>
          <w:lang w:bidi="ar-EG"/>
        </w:rPr>
        <w:t>Aljohani</w:t>
      </w:r>
      <w:proofErr w:type="spellEnd"/>
      <w:r w:rsidRPr="00842FF4">
        <w:rPr>
          <w:rFonts w:ascii="Sakkal Majalla" w:hAnsi="Sakkal Majalla" w:cs="Sakkal Majalla"/>
          <w:sz w:val="28"/>
          <w:szCs w:val="28"/>
          <w:lang w:bidi="ar-EG"/>
        </w:rPr>
        <w:t xml:space="preserve"> &amp; </w:t>
      </w:r>
      <w:proofErr w:type="spellStart"/>
      <w:r w:rsidRPr="00842FF4">
        <w:rPr>
          <w:rFonts w:ascii="Sakkal Majalla" w:hAnsi="Sakkal Majalla" w:cs="Sakkal Majalla"/>
          <w:sz w:val="28"/>
          <w:szCs w:val="28"/>
          <w:lang w:bidi="ar-EG"/>
        </w:rPr>
        <w:t>Albliwi</w:t>
      </w:r>
      <w:proofErr w:type="spellEnd"/>
      <w:r w:rsidRPr="00842FF4">
        <w:rPr>
          <w:rFonts w:ascii="Sakkal Majalla" w:hAnsi="Sakkal Majalla" w:cs="Sakkal Majalla"/>
          <w:sz w:val="28"/>
          <w:szCs w:val="28"/>
          <w:lang w:bidi="ar-EG"/>
        </w:rPr>
        <w:t>, 2022</w:t>
      </w:r>
      <w:r w:rsidRPr="00842FF4">
        <w:rPr>
          <w:rFonts w:ascii="Sakkal Majalla" w:hAnsi="Sakkal Majalla" w:cs="Sakkal Majalla" w:hint="cs"/>
          <w:sz w:val="28"/>
          <w:szCs w:val="28"/>
          <w:rtl/>
        </w:rPr>
        <w:t>)</w:t>
      </w:r>
      <w:r w:rsidRPr="00842FF4">
        <w:rPr>
          <w:rFonts w:ascii="Sakkal Majalla" w:hAnsi="Sakkal Majalla" w:cs="Sakkal Majalla"/>
          <w:sz w:val="28"/>
          <w:szCs w:val="28"/>
          <w:rtl/>
        </w:rPr>
        <w:t>. فشركات الأغذية الكبرى، بحكم دورها الحيوي في تحقيق الأمن الغذائي ورفد الاقتصاد الوطني، مطالبة اليوم ليس فقط بتحسين كفاءة عملياتها، بل أيضًا برفع جودة قراراتها الاستراتيجية لمواكبة متطلبات التحول الرقمي والمنافسة العالمية</w:t>
      </w:r>
      <w:r w:rsidRPr="00842FF4">
        <w:rPr>
          <w:rFonts w:ascii="Sakkal Majalla" w:hAnsi="Sakkal Majalla" w:cs="Sakkal Majalla" w:hint="cs"/>
          <w:sz w:val="28"/>
          <w:szCs w:val="28"/>
          <w:rtl/>
        </w:rPr>
        <w:t xml:space="preserve">. </w:t>
      </w:r>
      <w:r w:rsidRPr="00842FF4">
        <w:rPr>
          <w:rFonts w:ascii="Sakkal Majalla" w:hAnsi="Sakkal Majalla" w:cs="Sakkal Majalla"/>
          <w:sz w:val="28"/>
          <w:szCs w:val="28"/>
          <w:rtl/>
        </w:rPr>
        <w:t>ورغم أن هناك اهتمامًا متزايدًا في الأدبيات الإدارية بتحليل دور الذكاء الاصطناعي في دعم اتخاذ القرار</w:t>
      </w:r>
      <w:r w:rsidRPr="00842FF4">
        <w:rPr>
          <w:rFonts w:ascii="Sakkal Majalla" w:hAnsi="Sakkal Majalla" w:cs="Sakkal Majalla" w:hint="cs"/>
          <w:sz w:val="28"/>
          <w:szCs w:val="28"/>
          <w:rtl/>
        </w:rPr>
        <w:t>ات الاستراتيجية للشركات</w:t>
      </w:r>
      <w:r w:rsidRPr="00842FF4">
        <w:rPr>
          <w:rFonts w:ascii="Sakkal Majalla" w:hAnsi="Sakkal Majalla" w:cs="Sakkal Majalla"/>
          <w:sz w:val="28"/>
          <w:szCs w:val="28"/>
          <w:rtl/>
        </w:rPr>
        <w:t xml:space="preserve">، إلا أن </w:t>
      </w:r>
      <w:r w:rsidRPr="00842FF4">
        <w:rPr>
          <w:rFonts w:ascii="Sakkal Majalla" w:hAnsi="Sakkal Majalla" w:cs="Sakkal Majalla" w:hint="cs"/>
          <w:sz w:val="28"/>
          <w:szCs w:val="28"/>
          <w:rtl/>
        </w:rPr>
        <w:t>بعض</w:t>
      </w:r>
      <w:r w:rsidRPr="00842FF4">
        <w:rPr>
          <w:rFonts w:ascii="Sakkal Majalla" w:hAnsi="Sakkal Majalla" w:cs="Sakkal Majalla"/>
          <w:sz w:val="28"/>
          <w:szCs w:val="28"/>
          <w:rtl/>
        </w:rPr>
        <w:t xml:space="preserve"> الدراسات </w:t>
      </w:r>
      <w:r w:rsidRPr="00842FF4">
        <w:rPr>
          <w:rFonts w:ascii="Sakkal Majalla" w:hAnsi="Sakkal Majalla" w:cs="Sakkal Majalla" w:hint="cs"/>
          <w:sz w:val="28"/>
          <w:szCs w:val="28"/>
          <w:rtl/>
        </w:rPr>
        <w:t>ت</w:t>
      </w:r>
      <w:r w:rsidRPr="00842FF4">
        <w:rPr>
          <w:rFonts w:ascii="Sakkal Majalla" w:hAnsi="Sakkal Majalla" w:cs="Sakkal Majalla"/>
          <w:sz w:val="28"/>
          <w:szCs w:val="28"/>
          <w:rtl/>
        </w:rPr>
        <w:t xml:space="preserve">شير إلى وجود فجوة بحثية فيما يتعلق </w:t>
      </w:r>
      <w:r w:rsidRPr="00842FF4">
        <w:rPr>
          <w:rFonts w:ascii="Sakkal Majalla" w:hAnsi="Sakkal Majalla" w:cs="Sakkal Majalla" w:hint="cs"/>
          <w:sz w:val="28"/>
          <w:szCs w:val="28"/>
          <w:rtl/>
        </w:rPr>
        <w:t>بمدى</w:t>
      </w:r>
      <w:r w:rsidRPr="00842FF4">
        <w:rPr>
          <w:rFonts w:ascii="Sakkal Majalla" w:hAnsi="Sakkal Majalla" w:cs="Sakkal Majalla"/>
          <w:sz w:val="28"/>
          <w:szCs w:val="28"/>
          <w:rtl/>
        </w:rPr>
        <w:t xml:space="preserve"> كفاءة التنفيذيين في توظيف </w:t>
      </w:r>
      <w:r w:rsidRPr="00842FF4">
        <w:rPr>
          <w:rFonts w:ascii="Sakkal Majalla" w:hAnsi="Sakkal Majalla" w:cs="Sakkal Majalla" w:hint="cs"/>
          <w:sz w:val="28"/>
          <w:szCs w:val="28"/>
          <w:rtl/>
        </w:rPr>
        <w:t xml:space="preserve">تقنيات </w:t>
      </w:r>
      <w:r w:rsidRPr="00842FF4">
        <w:rPr>
          <w:rFonts w:ascii="Sakkal Majalla" w:hAnsi="Sakkal Majalla" w:cs="Sakkal Majalla"/>
          <w:sz w:val="28"/>
          <w:szCs w:val="28"/>
          <w:rtl/>
        </w:rPr>
        <w:t>الذكاء الاصطناعي كأداة داعمة لقرار</w:t>
      </w:r>
      <w:r w:rsidRPr="00842FF4">
        <w:rPr>
          <w:rFonts w:ascii="Sakkal Majalla" w:hAnsi="Sakkal Majalla" w:cs="Sakkal Majalla" w:hint="cs"/>
          <w:sz w:val="28"/>
          <w:szCs w:val="28"/>
          <w:rtl/>
        </w:rPr>
        <w:t>اتهم</w:t>
      </w:r>
      <w:r w:rsidRPr="00842FF4">
        <w:rPr>
          <w:rFonts w:ascii="Sakkal Majalla" w:hAnsi="Sakkal Majalla" w:cs="Sakkal Majalla"/>
          <w:sz w:val="28"/>
          <w:szCs w:val="28"/>
          <w:rtl/>
        </w:rPr>
        <w:t xml:space="preserve"> الاستراتيجي</w:t>
      </w:r>
      <w:r w:rsidRPr="00842FF4">
        <w:rPr>
          <w:rFonts w:ascii="Sakkal Majalla" w:hAnsi="Sakkal Majalla" w:cs="Sakkal Majalla" w:hint="cs"/>
          <w:sz w:val="28"/>
          <w:szCs w:val="28"/>
          <w:rtl/>
        </w:rPr>
        <w:t xml:space="preserve">ة المؤثرة على مستقبل الشركات (الحوامدة </w:t>
      </w:r>
      <w:bookmarkStart w:id="0" w:name="_Hlk201065357"/>
      <w:r w:rsidRPr="00842FF4">
        <w:rPr>
          <w:rFonts w:ascii="Sakkal Majalla" w:hAnsi="Sakkal Majalla" w:cs="Sakkal Majalla"/>
          <w:sz w:val="28"/>
          <w:szCs w:val="28"/>
          <w:rtl/>
          <w:lang w:bidi="ar-EG"/>
        </w:rPr>
        <w:t>وعبد المنعم</w:t>
      </w:r>
      <w:bookmarkEnd w:id="0"/>
      <w:r w:rsidRPr="00842FF4">
        <w:rPr>
          <w:rFonts w:ascii="Sakkal Majalla" w:hAnsi="Sakkal Majalla" w:cs="Sakkal Majalla" w:hint="cs"/>
          <w:sz w:val="28"/>
          <w:szCs w:val="28"/>
          <w:rtl/>
          <w:lang w:bidi="ar-EG"/>
        </w:rPr>
        <w:t>، 2019</w:t>
      </w:r>
      <w:r w:rsidRPr="00842FF4">
        <w:rPr>
          <w:rFonts w:ascii="Sakkal Majalla" w:hAnsi="Sakkal Majalla" w:cs="Sakkal Majalla" w:hint="cs"/>
          <w:sz w:val="28"/>
          <w:szCs w:val="28"/>
          <w:rtl/>
        </w:rPr>
        <w:t>)</w:t>
      </w:r>
      <w:r w:rsidRPr="00842FF4">
        <w:rPr>
          <w:rFonts w:ascii="Sakkal Majalla" w:hAnsi="Sakkal Majalla" w:cs="Sakkal Majalla"/>
          <w:sz w:val="28"/>
          <w:szCs w:val="28"/>
          <w:rtl/>
        </w:rPr>
        <w:t>، خاصة في البيئة السعودية وفي ظل التحولات التي تقودها رؤية 2030</w:t>
      </w:r>
      <w:r w:rsidRPr="00842FF4">
        <w:rPr>
          <w:rFonts w:ascii="Sakkal Majalla" w:hAnsi="Sakkal Majalla" w:cs="Sakkal Majalla" w:hint="cs"/>
          <w:sz w:val="28"/>
          <w:szCs w:val="28"/>
          <w:rtl/>
          <w:lang w:bidi="ar-EG"/>
        </w:rPr>
        <w:t xml:space="preserve"> (</w:t>
      </w:r>
      <w:r w:rsidRPr="00842FF4">
        <w:rPr>
          <w:rFonts w:ascii="Sakkal Majalla" w:hAnsi="Sakkal Majalla" w:cs="Sakkal Majalla" w:hint="cs"/>
          <w:sz w:val="28"/>
          <w:szCs w:val="28"/>
          <w:rtl/>
        </w:rPr>
        <w:t xml:space="preserve">آل عزام </w:t>
      </w:r>
      <w:r w:rsidRPr="00DE684C">
        <w:rPr>
          <w:rFonts w:ascii="Sakkal Majalla" w:hAnsi="Sakkal Majalla" w:cs="Sakkal Majalla"/>
          <w:sz w:val="28"/>
          <w:szCs w:val="28"/>
          <w:rtl/>
        </w:rPr>
        <w:t>وآل ظفر</w:t>
      </w:r>
      <w:r w:rsidRPr="00842FF4">
        <w:rPr>
          <w:rFonts w:ascii="Sakkal Majalla" w:hAnsi="Sakkal Majalla" w:cs="Sakkal Majalla" w:hint="cs"/>
          <w:sz w:val="28"/>
          <w:szCs w:val="28"/>
          <w:rtl/>
        </w:rPr>
        <w:t>ة، 2023</w:t>
      </w:r>
      <w:r w:rsidRPr="00842FF4">
        <w:rPr>
          <w:rFonts w:ascii="Sakkal Majalla" w:hAnsi="Sakkal Majalla" w:cs="Sakkal Majalla" w:hint="cs"/>
          <w:sz w:val="28"/>
          <w:szCs w:val="28"/>
          <w:rtl/>
          <w:lang w:bidi="ar-EG"/>
        </w:rPr>
        <w:t>)</w:t>
      </w:r>
      <w:r w:rsidRPr="00842FF4">
        <w:rPr>
          <w:rFonts w:ascii="Sakkal Majalla" w:hAnsi="Sakkal Majalla" w:cs="Sakkal Majalla"/>
          <w:sz w:val="28"/>
          <w:szCs w:val="28"/>
          <w:rtl/>
        </w:rPr>
        <w:t>. وتزداد هذه الفجوة وضوحًا في قطاع الصناعات الغذائية، الذي يُعاني من منافسة حادة وضغوط متزايدة نحو التحول الرقمي، مما يجعل من الضروري دراسة مدى قدرة التنفيذيين في هذا القطاع على توظيف الذكاء الاصطناعي بفعالية في اتخاذ قرارات استراتيجية تحقق أهداف النمو والاستدامة والتكيف مع التوجهات الوطنية</w:t>
      </w:r>
      <w:r w:rsidRPr="00842FF4">
        <w:rPr>
          <w:rFonts w:ascii="Sakkal Majalla" w:hAnsi="Sakkal Majalla" w:cs="Sakkal Majalla"/>
          <w:sz w:val="28"/>
          <w:szCs w:val="28"/>
        </w:rPr>
        <w:t>.</w:t>
      </w:r>
    </w:p>
    <w:p w14:paraId="5A42301E" w14:textId="77777777" w:rsidR="00237EDB" w:rsidRPr="00842FF4" w:rsidRDefault="00237EDB" w:rsidP="00237EDB">
      <w:pPr>
        <w:bidi/>
        <w:spacing w:after="120" w:line="360" w:lineRule="auto"/>
        <w:jc w:val="both"/>
        <w:rPr>
          <w:rFonts w:ascii="Sakkal Majalla" w:hAnsi="Sakkal Majalla" w:cs="Sakkal Majalla"/>
          <w:sz w:val="28"/>
          <w:szCs w:val="28"/>
          <w:rtl/>
        </w:rPr>
      </w:pPr>
      <w:r w:rsidRPr="00842FF4">
        <w:rPr>
          <w:rFonts w:ascii="Sakkal Majalla" w:hAnsi="Sakkal Majalla" w:cs="Sakkal Majalla"/>
          <w:sz w:val="28"/>
          <w:szCs w:val="28"/>
          <w:rtl/>
        </w:rPr>
        <w:t>انطلاقًا مما سبق، تتمثل المشكلة البحثية في عدم وضوح الصورة الكاملة حول العوامل المؤثرة في فاعلية القرارات الاستراتيجية لدى التنفيذيين في شركات الأغذية الكبرى في المملكة العربية السعودية، في ظل تبني تقنيات الذكاء الاصطناعي</w:t>
      </w:r>
      <w:r w:rsidRPr="00842FF4">
        <w:rPr>
          <w:rFonts w:ascii="Sakkal Majalla" w:hAnsi="Sakkal Majalla" w:cs="Sakkal Majalla"/>
          <w:sz w:val="28"/>
          <w:szCs w:val="28"/>
        </w:rPr>
        <w:t xml:space="preserve">. </w:t>
      </w:r>
      <w:r w:rsidRPr="00842FF4">
        <w:rPr>
          <w:rFonts w:ascii="Sakkal Majalla" w:hAnsi="Sakkal Majalla" w:cs="Sakkal Majalla"/>
          <w:sz w:val="28"/>
          <w:szCs w:val="28"/>
          <w:rtl/>
        </w:rPr>
        <w:t xml:space="preserve">ويبرز هذا الغموض في ضوء تباين نتائج الدراسات السابقة، وغياب نماذج تحليلية متكاملة تراعي السياق السعودي، وتحلل العلاقات السببية بين هذه المتغيرات. ومن هنا، تأتي هذه الدراسة </w:t>
      </w:r>
      <w:proofErr w:type="spellStart"/>
      <w:r w:rsidRPr="00842FF4">
        <w:rPr>
          <w:rFonts w:ascii="Sakkal Majalla" w:hAnsi="Sakkal Majalla" w:cs="Sakkal Majalla" w:hint="cs"/>
          <w:sz w:val="28"/>
          <w:szCs w:val="28"/>
          <w:rtl/>
        </w:rPr>
        <w:lastRenderedPageBreak/>
        <w:t>لتسعى</w:t>
      </w:r>
      <w:proofErr w:type="spellEnd"/>
      <w:r w:rsidRPr="00842FF4">
        <w:rPr>
          <w:rFonts w:ascii="Sakkal Majalla" w:hAnsi="Sakkal Majalla" w:cs="Sakkal Majalla"/>
          <w:sz w:val="28"/>
          <w:szCs w:val="28"/>
          <w:rtl/>
        </w:rPr>
        <w:t xml:space="preserve"> إلى سد هذه الفجوة العلمية من خلال طرح عدد من الأسئلة البحثية</w:t>
      </w:r>
      <w:r w:rsidRPr="00842FF4">
        <w:rPr>
          <w:rFonts w:ascii="Sakkal Majalla" w:hAnsi="Sakkal Majalla" w:cs="Sakkal Majalla" w:hint="cs"/>
          <w:sz w:val="28"/>
          <w:szCs w:val="28"/>
          <w:rtl/>
        </w:rPr>
        <w:t xml:space="preserve">، حيث </w:t>
      </w:r>
      <w:r w:rsidRPr="00842FF4">
        <w:rPr>
          <w:rFonts w:ascii="Sakkal Majalla" w:hAnsi="Sakkal Majalla" w:cs="Sakkal Majalla"/>
          <w:sz w:val="28"/>
          <w:szCs w:val="28"/>
          <w:rtl/>
        </w:rPr>
        <w:t>تسعى هذه الدراسة إلى الإجابة على السؤال الرئيس الآتي</w:t>
      </w:r>
      <w:r w:rsidRPr="00842FF4">
        <w:rPr>
          <w:rFonts w:ascii="Sakkal Majalla" w:hAnsi="Sakkal Majalla" w:cs="Sakkal Majalla"/>
          <w:sz w:val="28"/>
          <w:szCs w:val="28"/>
        </w:rPr>
        <w:t>:</w:t>
      </w:r>
    </w:p>
    <w:p w14:paraId="383CE0F1" w14:textId="77777777" w:rsidR="00237EDB" w:rsidRPr="00842FF4" w:rsidRDefault="00237EDB" w:rsidP="00237EDB">
      <w:pPr>
        <w:bidi/>
        <w:spacing w:after="120" w:line="360" w:lineRule="auto"/>
        <w:jc w:val="both"/>
        <w:rPr>
          <w:rFonts w:ascii="Sakkal Majalla" w:hAnsi="Sakkal Majalla" w:cs="Sakkal Majalla"/>
          <w:b/>
          <w:bCs/>
          <w:sz w:val="28"/>
          <w:szCs w:val="28"/>
          <w:rtl/>
        </w:rPr>
      </w:pPr>
      <w:r w:rsidRPr="00842FF4">
        <w:rPr>
          <w:rFonts w:ascii="Sakkal Majalla" w:hAnsi="Sakkal Majalla" w:cs="Sakkal Majalla"/>
          <w:b/>
          <w:bCs/>
          <w:sz w:val="28"/>
          <w:szCs w:val="28"/>
          <w:rtl/>
        </w:rPr>
        <w:t>ما العوامل التي تؤثر في فاعلية القرارات الاستراتيجية لدى التنفيذيين في شركات الأغذية الكبرى في ظل تبني تقنيات الذكاء الاصطناعي في ضوء رؤية المملكة 2030؟</w:t>
      </w:r>
    </w:p>
    <w:p w14:paraId="128E4290" w14:textId="77777777" w:rsidR="00237EDB" w:rsidRPr="00842FF4" w:rsidRDefault="00237EDB" w:rsidP="00237EDB">
      <w:pPr>
        <w:bidi/>
        <w:spacing w:after="120" w:line="360" w:lineRule="auto"/>
        <w:jc w:val="both"/>
        <w:rPr>
          <w:rFonts w:ascii="Sakkal Majalla" w:hAnsi="Sakkal Majalla" w:cs="Sakkal Majalla"/>
          <w:sz w:val="28"/>
          <w:szCs w:val="28"/>
        </w:rPr>
      </w:pPr>
      <w:r w:rsidRPr="00842FF4">
        <w:rPr>
          <w:rFonts w:ascii="Sakkal Majalla" w:hAnsi="Sakkal Majalla" w:cs="Sakkal Majalla"/>
          <w:sz w:val="28"/>
          <w:szCs w:val="28"/>
          <w:rtl/>
        </w:rPr>
        <w:t>ويتفرع من هذا السؤال الرئيس عدد من الأسئلة الفرعية، من أبرزها</w:t>
      </w:r>
      <w:r w:rsidRPr="00842FF4">
        <w:rPr>
          <w:rFonts w:ascii="Sakkal Majalla" w:hAnsi="Sakkal Majalla" w:cs="Sakkal Majalla"/>
          <w:sz w:val="28"/>
          <w:szCs w:val="28"/>
        </w:rPr>
        <w:t>:</w:t>
      </w:r>
    </w:p>
    <w:p w14:paraId="769C4CF3" w14:textId="77777777" w:rsidR="00237EDB" w:rsidRPr="00842FF4" w:rsidRDefault="00237EDB" w:rsidP="00237EDB">
      <w:pPr>
        <w:numPr>
          <w:ilvl w:val="0"/>
          <w:numId w:val="8"/>
        </w:numPr>
        <w:bidi/>
        <w:spacing w:after="0" w:line="360" w:lineRule="auto"/>
        <w:jc w:val="both"/>
        <w:rPr>
          <w:rFonts w:ascii="Sakkal Majalla" w:hAnsi="Sakkal Majalla" w:cs="Sakkal Majalla"/>
          <w:sz w:val="28"/>
          <w:szCs w:val="28"/>
        </w:rPr>
      </w:pPr>
      <w:r w:rsidRPr="00842FF4">
        <w:rPr>
          <w:rFonts w:ascii="Sakkal Majalla" w:hAnsi="Sakkal Majalla" w:cs="Sakkal Majalla"/>
          <w:sz w:val="28"/>
          <w:szCs w:val="28"/>
          <w:rtl/>
        </w:rPr>
        <w:t>ما مدى تبني شركات الأغذية الكبرى في المملكة لتقنيات الذكاء الاصطناعي في عملياتها الاستراتيجية؟</w:t>
      </w:r>
    </w:p>
    <w:p w14:paraId="654100C8" w14:textId="77777777" w:rsidR="00237EDB" w:rsidRPr="00842FF4" w:rsidRDefault="00237EDB" w:rsidP="00237EDB">
      <w:pPr>
        <w:numPr>
          <w:ilvl w:val="0"/>
          <w:numId w:val="8"/>
        </w:numPr>
        <w:bidi/>
        <w:spacing w:after="0" w:line="360" w:lineRule="auto"/>
        <w:jc w:val="both"/>
        <w:rPr>
          <w:rFonts w:ascii="Sakkal Majalla" w:hAnsi="Sakkal Majalla" w:cs="Sakkal Majalla"/>
          <w:sz w:val="28"/>
          <w:szCs w:val="28"/>
        </w:rPr>
      </w:pPr>
      <w:r w:rsidRPr="00842FF4">
        <w:rPr>
          <w:rFonts w:ascii="Sakkal Majalla" w:hAnsi="Sakkal Majalla" w:cs="Sakkal Majalla"/>
          <w:sz w:val="28"/>
          <w:szCs w:val="28"/>
          <w:rtl/>
        </w:rPr>
        <w:t>ما العوامل التنظيمية، والقيادية، والتقنية، والبشرية التي تؤثر على كفاءة التنفيذيين في استخدام تقنيات الذكاء الاصطناعي؟</w:t>
      </w:r>
    </w:p>
    <w:p w14:paraId="09C7F843" w14:textId="77777777" w:rsidR="00237EDB" w:rsidRPr="00842FF4" w:rsidRDefault="00237EDB" w:rsidP="00237EDB">
      <w:pPr>
        <w:numPr>
          <w:ilvl w:val="0"/>
          <w:numId w:val="8"/>
        </w:numPr>
        <w:bidi/>
        <w:spacing w:after="0" w:line="360" w:lineRule="auto"/>
        <w:jc w:val="both"/>
        <w:rPr>
          <w:rFonts w:ascii="Sakkal Majalla" w:hAnsi="Sakkal Majalla" w:cs="Sakkal Majalla"/>
          <w:sz w:val="28"/>
          <w:szCs w:val="28"/>
        </w:rPr>
      </w:pPr>
      <w:r w:rsidRPr="00842FF4">
        <w:rPr>
          <w:rFonts w:ascii="Sakkal Majalla" w:hAnsi="Sakkal Majalla" w:cs="Sakkal Majalla"/>
          <w:sz w:val="28"/>
          <w:szCs w:val="28"/>
          <w:rtl/>
        </w:rPr>
        <w:t>إلى أي مدى تؤثر كفاءة استخدام الذكاء الاصطناعي من قبل التنفيذيين في فاعلية القرارات الاستراتيجية؟</w:t>
      </w:r>
    </w:p>
    <w:p w14:paraId="578BE2A1" w14:textId="77777777" w:rsidR="00237EDB" w:rsidRPr="00842FF4" w:rsidRDefault="00237EDB" w:rsidP="00237EDB">
      <w:pPr>
        <w:numPr>
          <w:ilvl w:val="0"/>
          <w:numId w:val="8"/>
        </w:numPr>
        <w:bidi/>
        <w:spacing w:after="0" w:line="360" w:lineRule="auto"/>
        <w:jc w:val="both"/>
        <w:rPr>
          <w:rFonts w:ascii="Sakkal Majalla" w:hAnsi="Sakkal Majalla" w:cs="Sakkal Majalla"/>
          <w:sz w:val="28"/>
          <w:szCs w:val="28"/>
        </w:rPr>
      </w:pPr>
      <w:r w:rsidRPr="00842FF4">
        <w:rPr>
          <w:rFonts w:ascii="Sakkal Majalla" w:hAnsi="Sakkal Majalla" w:cs="Sakkal Majalla"/>
          <w:sz w:val="28"/>
          <w:szCs w:val="28"/>
          <w:rtl/>
        </w:rPr>
        <w:t>هل توجد علاقة مباشرة بين العوامل التنظيمية والقيادية والتقنية والبشرية وبين فاعلية القرار الاستراتيجي؟</w:t>
      </w:r>
    </w:p>
    <w:p w14:paraId="2C820E7C" w14:textId="77777777" w:rsidR="00237EDB" w:rsidRPr="00842FF4" w:rsidRDefault="00237EDB" w:rsidP="00237EDB">
      <w:pPr>
        <w:numPr>
          <w:ilvl w:val="0"/>
          <w:numId w:val="8"/>
        </w:numPr>
        <w:bidi/>
        <w:spacing w:after="0" w:line="360" w:lineRule="auto"/>
        <w:jc w:val="both"/>
        <w:rPr>
          <w:rFonts w:ascii="Sakkal Majalla" w:hAnsi="Sakkal Majalla" w:cs="Sakkal Majalla"/>
          <w:sz w:val="28"/>
          <w:szCs w:val="28"/>
        </w:rPr>
      </w:pPr>
      <w:r w:rsidRPr="00842FF4">
        <w:rPr>
          <w:rFonts w:ascii="Sakkal Majalla" w:hAnsi="Sakkal Majalla" w:cs="Sakkal Majalla"/>
          <w:sz w:val="28"/>
          <w:szCs w:val="28"/>
          <w:rtl/>
        </w:rPr>
        <w:t>ما طبيعة العلاقة غير المباشرة بين العوامل السابقة وفاعلية القرار الاستراتيجي عبر كفاءة استخدام الذكاء الاصطناعي</w:t>
      </w:r>
      <w:r w:rsidRPr="00842FF4">
        <w:rPr>
          <w:rFonts w:ascii="Sakkal Majalla" w:hAnsi="Sakkal Majalla" w:cs="Sakkal Majalla" w:hint="cs"/>
          <w:sz w:val="28"/>
          <w:szCs w:val="28"/>
          <w:rtl/>
        </w:rPr>
        <w:t xml:space="preserve"> </w:t>
      </w:r>
      <w:r w:rsidRPr="00842FF4">
        <w:rPr>
          <w:rFonts w:ascii="Sakkal Majalla" w:hAnsi="Sakkal Majalla" w:cs="Sakkal Majalla"/>
          <w:sz w:val="28"/>
          <w:szCs w:val="28"/>
          <w:rtl/>
        </w:rPr>
        <w:t xml:space="preserve">من قبل </w:t>
      </w:r>
      <w:r w:rsidRPr="00842FF4">
        <w:rPr>
          <w:rFonts w:ascii="Sakkal Majalla" w:hAnsi="Sakkal Majalla" w:cs="Sakkal Majalla" w:hint="cs"/>
          <w:sz w:val="28"/>
          <w:szCs w:val="28"/>
          <w:rtl/>
        </w:rPr>
        <w:t>التنفيذيين؟</w:t>
      </w:r>
    </w:p>
    <w:p w14:paraId="14727647" w14:textId="77777777" w:rsidR="00237EDB" w:rsidRPr="00842FF4" w:rsidRDefault="00237EDB" w:rsidP="00237EDB">
      <w:pPr>
        <w:pStyle w:val="a3"/>
        <w:numPr>
          <w:ilvl w:val="0"/>
          <w:numId w:val="7"/>
        </w:numPr>
        <w:bidi/>
        <w:spacing w:before="240" w:after="120" w:line="276" w:lineRule="auto"/>
        <w:rPr>
          <w:rFonts w:ascii="Sakkal Majalla" w:hAnsi="Sakkal Majalla" w:cs="Sakkal Majalla"/>
          <w:b/>
          <w:bCs/>
          <w:color w:val="00B0F0"/>
          <w:sz w:val="36"/>
          <w:szCs w:val="36"/>
          <w:u w:val="single"/>
        </w:rPr>
      </w:pPr>
      <w:r w:rsidRPr="00842FF4">
        <w:rPr>
          <w:rFonts w:ascii="Sakkal Majalla" w:hAnsi="Sakkal Majalla" w:cs="Sakkal Majalla" w:hint="cs"/>
          <w:b/>
          <w:bCs/>
          <w:color w:val="00B0F0"/>
          <w:sz w:val="36"/>
          <w:szCs w:val="36"/>
          <w:u w:val="single"/>
          <w:rtl/>
        </w:rPr>
        <w:t>أهمية الدراسة (النظرية والتطبيقية):</w:t>
      </w:r>
    </w:p>
    <w:p w14:paraId="0630435C" w14:textId="77777777" w:rsidR="00237EDB" w:rsidRPr="00842FF4" w:rsidRDefault="00237EDB" w:rsidP="00237EDB">
      <w:pPr>
        <w:bidi/>
        <w:spacing w:before="240" w:after="120" w:line="360" w:lineRule="auto"/>
        <w:jc w:val="both"/>
        <w:rPr>
          <w:rFonts w:ascii="Sakkal Majalla" w:hAnsi="Sakkal Majalla" w:cs="Sakkal Majalla"/>
          <w:sz w:val="28"/>
          <w:szCs w:val="28"/>
          <w:rtl/>
        </w:rPr>
      </w:pPr>
      <w:r w:rsidRPr="00842FF4">
        <w:rPr>
          <w:rFonts w:ascii="Sakkal Majalla" w:hAnsi="Sakkal Majalla" w:cs="Sakkal Majalla"/>
          <w:sz w:val="28"/>
          <w:szCs w:val="28"/>
          <w:rtl/>
        </w:rPr>
        <w:t xml:space="preserve">تنبع الأهمية النظرية لهذه الدراسة من كونها تسهم في توسيع الإطار المعرفي المرتبط </w:t>
      </w:r>
      <w:r w:rsidRPr="00842FF4">
        <w:rPr>
          <w:rFonts w:ascii="Sakkal Majalla" w:hAnsi="Sakkal Majalla" w:cs="Sakkal Majalla" w:hint="cs"/>
          <w:sz w:val="28"/>
          <w:szCs w:val="28"/>
          <w:rtl/>
        </w:rPr>
        <w:t>بالتكامل</w:t>
      </w:r>
      <w:r w:rsidRPr="00842FF4">
        <w:rPr>
          <w:rFonts w:ascii="Sakkal Majalla" w:hAnsi="Sakkal Majalla" w:cs="Sakkal Majalla"/>
          <w:sz w:val="28"/>
          <w:szCs w:val="28"/>
          <w:rtl/>
        </w:rPr>
        <w:t xml:space="preserve"> بين الإدارة الاستراتيجية وتكنولوجيا الذكاء الاصطناعي، وهو مجال لا يزال في طور التكوين، خصوصًا في البيئات التنظيمية العربية. إذ تسعى الدراسة إلى تقديم نموذج علمي لفهم كيفية تفاعل العوامل القيادية والتنظيمية مع تقنيات الذكاء الاصطناعي في سياق اتخاذ القرارات الاستراتيجية. كما تقدم الدراسة إضافة علمية من خلال تحليل فاعلية القرار الاستراتيجي كمتغير تابع متأثر بعدة عوامل في بيئة تقنية ناشئة، </w:t>
      </w:r>
      <w:r w:rsidRPr="00842FF4">
        <w:rPr>
          <w:rFonts w:ascii="Sakkal Majalla" w:hAnsi="Sakkal Majalla" w:cs="Sakkal Majalla" w:hint="cs"/>
          <w:sz w:val="28"/>
          <w:szCs w:val="28"/>
          <w:rtl/>
        </w:rPr>
        <w:t>وهو ما</w:t>
      </w:r>
      <w:r w:rsidRPr="00842FF4">
        <w:rPr>
          <w:rFonts w:ascii="Sakkal Majalla" w:hAnsi="Sakkal Majalla" w:cs="Sakkal Majalla"/>
          <w:sz w:val="28"/>
          <w:szCs w:val="28"/>
          <w:rtl/>
        </w:rPr>
        <w:t xml:space="preserve"> </w:t>
      </w:r>
      <w:r w:rsidRPr="00842FF4">
        <w:rPr>
          <w:rFonts w:ascii="Sakkal Majalla" w:hAnsi="Sakkal Majalla" w:cs="Sakkal Majalla" w:hint="cs"/>
          <w:sz w:val="28"/>
          <w:szCs w:val="28"/>
          <w:rtl/>
        </w:rPr>
        <w:t>ي</w:t>
      </w:r>
      <w:r w:rsidRPr="00842FF4">
        <w:rPr>
          <w:rFonts w:ascii="Sakkal Majalla" w:hAnsi="Sakkal Majalla" w:cs="Sakkal Majalla"/>
          <w:sz w:val="28"/>
          <w:szCs w:val="28"/>
          <w:rtl/>
        </w:rPr>
        <w:t>سهم في سد الفجوة المعرفية التي لم تعالجها كثير من الدراسات</w:t>
      </w:r>
      <w:r w:rsidRPr="00842FF4">
        <w:rPr>
          <w:rFonts w:ascii="Sakkal Majalla" w:hAnsi="Sakkal Majalla" w:cs="Sakkal Majalla" w:hint="cs"/>
          <w:sz w:val="28"/>
          <w:szCs w:val="28"/>
          <w:rtl/>
        </w:rPr>
        <w:t xml:space="preserve"> السابقة</w:t>
      </w:r>
      <w:r w:rsidRPr="00842FF4">
        <w:rPr>
          <w:rFonts w:ascii="Sakkal Majalla" w:hAnsi="Sakkal Majalla" w:cs="Sakkal Majalla"/>
          <w:sz w:val="28"/>
          <w:szCs w:val="28"/>
          <w:rtl/>
        </w:rPr>
        <w:t>، لا سيما تلك التي ركزت على القطاعات التقنية أو الصناعية دون النظر إلى خصوصية قطاع الأغذية ودوره في تحقيق الأمن الغذائي والاستراتيجي</w:t>
      </w:r>
      <w:r w:rsidRPr="00842FF4">
        <w:rPr>
          <w:rFonts w:ascii="Sakkal Majalla" w:hAnsi="Sakkal Majalla" w:cs="Sakkal Majalla" w:hint="cs"/>
          <w:sz w:val="28"/>
          <w:szCs w:val="28"/>
          <w:rtl/>
        </w:rPr>
        <w:t>.</w:t>
      </w:r>
    </w:p>
    <w:p w14:paraId="0494D16E" w14:textId="77777777" w:rsidR="00237EDB" w:rsidRPr="00842FF4" w:rsidRDefault="00237EDB" w:rsidP="00237EDB">
      <w:pPr>
        <w:bidi/>
        <w:spacing w:before="240" w:after="120" w:line="360" w:lineRule="auto"/>
        <w:jc w:val="both"/>
        <w:rPr>
          <w:rFonts w:ascii="Sakkal Majalla" w:hAnsi="Sakkal Majalla" w:cs="Sakkal Majalla"/>
          <w:sz w:val="28"/>
          <w:szCs w:val="28"/>
          <w:rtl/>
        </w:rPr>
      </w:pPr>
      <w:r w:rsidRPr="00842FF4">
        <w:rPr>
          <w:rFonts w:ascii="Sakkal Majalla" w:hAnsi="Sakkal Majalla" w:cs="Sakkal Majalla"/>
          <w:sz w:val="28"/>
          <w:szCs w:val="28"/>
          <w:rtl/>
        </w:rPr>
        <w:lastRenderedPageBreak/>
        <w:t>أما من الناحية التطبيقية، فتُعد هذه الدراسة ذات أهمية بالغة لصناع القرار والتنفيذيين في شركات الأغذية الكبرى بالمملكة العربية السعودية، إذ تقدم تصورًا عمليًا للعوامل التي تؤثر في جودة قراراتهم الاستراتيجية في ظل استخدام تقنيات الذكاء الاصطناعي. كما أن نتائج الدراسة يمكن أن تُسهم في دعم جهود التحول الرقمي المنسجم مع رؤية المملكة 2030، من خلال تقديم توصيات تسهم في تطوير القدرات المؤسسية، وإعادة تصميم آليات اتخاذ القرار بما يتلاءم مع الواقع التقني الجديد. وعليه، فإن نتائج هذه الدراسة من شأنها أن تُفيد واضعي السياسات، والمستشارين الإداريين، ومديري الموارد البشرية في تصميم برامج تدريبية وبناء ثقافة تنظيمية قادرة على استيعاب الذكاء الاصطناعي وتوجيهه بما يخدم الأهداف الاستراتيجية للمنظمة</w:t>
      </w:r>
      <w:r w:rsidRPr="00842FF4">
        <w:rPr>
          <w:rFonts w:ascii="Sakkal Majalla" w:hAnsi="Sakkal Majalla" w:cs="Sakkal Majalla" w:hint="cs"/>
          <w:sz w:val="28"/>
          <w:szCs w:val="28"/>
          <w:rtl/>
        </w:rPr>
        <w:t>.</w:t>
      </w:r>
    </w:p>
    <w:p w14:paraId="5C33147E" w14:textId="77777777" w:rsidR="00237EDB" w:rsidRPr="00842FF4" w:rsidRDefault="00237EDB" w:rsidP="00237EDB">
      <w:pPr>
        <w:pStyle w:val="a3"/>
        <w:numPr>
          <w:ilvl w:val="0"/>
          <w:numId w:val="7"/>
        </w:numPr>
        <w:bidi/>
        <w:spacing w:after="200" w:line="276" w:lineRule="auto"/>
        <w:rPr>
          <w:rFonts w:ascii="Sakkal Majalla" w:hAnsi="Sakkal Majalla" w:cs="Sakkal Majalla"/>
          <w:b/>
          <w:bCs/>
          <w:color w:val="00B0F0"/>
          <w:sz w:val="36"/>
          <w:szCs w:val="36"/>
          <w:u w:val="single"/>
        </w:rPr>
      </w:pPr>
      <w:r w:rsidRPr="00842FF4">
        <w:rPr>
          <w:rFonts w:ascii="Sakkal Majalla" w:hAnsi="Sakkal Majalla" w:cs="Sakkal Majalla" w:hint="cs"/>
          <w:b/>
          <w:bCs/>
          <w:color w:val="00B0F0"/>
          <w:sz w:val="36"/>
          <w:szCs w:val="36"/>
          <w:u w:val="single"/>
          <w:rtl/>
        </w:rPr>
        <w:t>أهداف الدراسة</w:t>
      </w:r>
      <w:r w:rsidRPr="00842FF4">
        <w:rPr>
          <w:rFonts w:ascii="Sakkal Majalla" w:hAnsi="Sakkal Majalla" w:cs="Sakkal Majalla"/>
          <w:b/>
          <w:bCs/>
          <w:color w:val="00B0F0"/>
          <w:sz w:val="36"/>
          <w:szCs w:val="36"/>
          <w:u w:val="single"/>
          <w:rtl/>
        </w:rPr>
        <w:t>:</w:t>
      </w:r>
    </w:p>
    <w:p w14:paraId="2EA61412" w14:textId="77777777" w:rsidR="00237EDB" w:rsidRPr="00842FF4" w:rsidRDefault="00237EDB" w:rsidP="00237EDB">
      <w:pPr>
        <w:bidi/>
        <w:spacing w:after="120" w:line="276" w:lineRule="auto"/>
        <w:jc w:val="both"/>
        <w:rPr>
          <w:rFonts w:ascii="Sakkal Majalla" w:hAnsi="Sakkal Majalla" w:cs="Sakkal Majalla"/>
          <w:sz w:val="28"/>
          <w:szCs w:val="28"/>
          <w:rtl/>
        </w:rPr>
      </w:pPr>
      <w:r w:rsidRPr="00842FF4">
        <w:rPr>
          <w:rFonts w:ascii="Sakkal Majalla" w:hAnsi="Sakkal Majalla" w:cs="Sakkal Majalla" w:hint="cs"/>
          <w:sz w:val="28"/>
          <w:szCs w:val="28"/>
          <w:rtl/>
        </w:rPr>
        <w:t>يتمثل الهدف الرئيس الذي تسعى الدراسة إلى تحقيقه في:</w:t>
      </w:r>
    </w:p>
    <w:p w14:paraId="345CB867" w14:textId="77777777" w:rsidR="00237EDB" w:rsidRPr="00842FF4" w:rsidRDefault="00237EDB" w:rsidP="00237EDB">
      <w:pPr>
        <w:bidi/>
        <w:spacing w:after="120" w:line="276" w:lineRule="auto"/>
        <w:jc w:val="both"/>
        <w:rPr>
          <w:rFonts w:ascii="Sakkal Majalla" w:hAnsi="Sakkal Majalla" w:cs="Sakkal Majalla"/>
          <w:sz w:val="28"/>
          <w:szCs w:val="28"/>
          <w:rtl/>
        </w:rPr>
      </w:pPr>
      <w:r w:rsidRPr="00842FF4">
        <w:rPr>
          <w:rFonts w:ascii="Sakkal Majalla" w:hAnsi="Sakkal Majalla" w:cs="Sakkal Majalla" w:hint="cs"/>
          <w:b/>
          <w:bCs/>
          <w:sz w:val="28"/>
          <w:szCs w:val="28"/>
          <w:rtl/>
        </w:rPr>
        <w:t xml:space="preserve">تحديد </w:t>
      </w:r>
      <w:r w:rsidRPr="00842FF4">
        <w:rPr>
          <w:rFonts w:ascii="Sakkal Majalla" w:hAnsi="Sakkal Majalla" w:cs="Sakkal Majalla"/>
          <w:b/>
          <w:bCs/>
          <w:sz w:val="28"/>
          <w:szCs w:val="28"/>
          <w:rtl/>
        </w:rPr>
        <w:t>العوامل التي تؤثر في فاعلية القرارات الاستراتيجية لدى التنفيذيين في شركات الأغذية الكبرى في ظل تبني تقنيات الذكاء الاصطناعي في ضوء رؤية المملكة 2030؟</w:t>
      </w:r>
    </w:p>
    <w:p w14:paraId="641B144B" w14:textId="77777777" w:rsidR="00237EDB" w:rsidRPr="00842FF4" w:rsidRDefault="00237EDB" w:rsidP="00237EDB">
      <w:pPr>
        <w:bidi/>
        <w:spacing w:after="120" w:line="276" w:lineRule="auto"/>
        <w:jc w:val="both"/>
        <w:rPr>
          <w:rFonts w:ascii="Sakkal Majalla" w:hAnsi="Sakkal Majalla" w:cs="Sakkal Majalla"/>
          <w:sz w:val="28"/>
          <w:szCs w:val="28"/>
        </w:rPr>
      </w:pPr>
      <w:r w:rsidRPr="00842FF4">
        <w:rPr>
          <w:rFonts w:ascii="Sakkal Majalla" w:hAnsi="Sakkal Majalla" w:cs="Sakkal Majalla" w:hint="cs"/>
          <w:sz w:val="28"/>
          <w:szCs w:val="28"/>
          <w:rtl/>
        </w:rPr>
        <w:t>وفي ضوء هذا الهدف الرئيس، تسعى هذه الدراسة إلى تحقيق الأهداف الفرعية التالية:</w:t>
      </w:r>
    </w:p>
    <w:p w14:paraId="7DE66905" w14:textId="77777777" w:rsidR="00237EDB" w:rsidRPr="00842FF4" w:rsidRDefault="00237EDB" w:rsidP="00237EDB">
      <w:pPr>
        <w:pStyle w:val="a3"/>
        <w:numPr>
          <w:ilvl w:val="0"/>
          <w:numId w:val="11"/>
        </w:numPr>
        <w:bidi/>
        <w:spacing w:after="120" w:line="276" w:lineRule="auto"/>
        <w:jc w:val="both"/>
        <w:rPr>
          <w:rFonts w:ascii="Sakkal Majalla" w:hAnsi="Sakkal Majalla" w:cs="Sakkal Majalla"/>
          <w:sz w:val="28"/>
          <w:szCs w:val="28"/>
          <w:lang w:bidi="ar-EG"/>
        </w:rPr>
      </w:pPr>
      <w:r w:rsidRPr="00842FF4">
        <w:rPr>
          <w:rFonts w:ascii="Sakkal Majalla" w:hAnsi="Sakkal Majalla" w:cs="Sakkal Majalla"/>
          <w:sz w:val="28"/>
          <w:szCs w:val="28"/>
          <w:rtl/>
        </w:rPr>
        <w:t xml:space="preserve">تقييم مستوى تبني تقنيات الذكاء الاصطناعي في العمليات الاستراتيجية بشركات الأغذية الكبرى في المملكة العربية السعودية. </w:t>
      </w:r>
    </w:p>
    <w:p w14:paraId="0B57D49D" w14:textId="77777777" w:rsidR="00237EDB" w:rsidRPr="00842FF4" w:rsidRDefault="00237EDB" w:rsidP="00237EDB">
      <w:pPr>
        <w:pStyle w:val="a3"/>
        <w:numPr>
          <w:ilvl w:val="0"/>
          <w:numId w:val="11"/>
        </w:numPr>
        <w:bidi/>
        <w:spacing w:after="120" w:line="276" w:lineRule="auto"/>
        <w:jc w:val="both"/>
        <w:rPr>
          <w:rFonts w:ascii="Sakkal Majalla" w:hAnsi="Sakkal Majalla" w:cs="Sakkal Majalla"/>
          <w:sz w:val="28"/>
          <w:szCs w:val="28"/>
        </w:rPr>
      </w:pPr>
      <w:r w:rsidRPr="00842FF4">
        <w:rPr>
          <w:rFonts w:ascii="Sakkal Majalla" w:hAnsi="Sakkal Majalla" w:cs="Sakkal Majalla"/>
          <w:sz w:val="28"/>
          <w:szCs w:val="28"/>
          <w:rtl/>
        </w:rPr>
        <w:t>تحليل أثر العوامل التنظيمية، والقيادية، والتقنية، والبشرية على كفاءة استخدام تقنيات الذكاء الاصطناعي من قبل التنفيذيين</w:t>
      </w:r>
      <w:r w:rsidRPr="00842FF4">
        <w:rPr>
          <w:rFonts w:ascii="Sakkal Majalla" w:hAnsi="Sakkal Majalla" w:cs="Sakkal Majalla" w:hint="cs"/>
          <w:sz w:val="28"/>
          <w:szCs w:val="28"/>
          <w:rtl/>
        </w:rPr>
        <w:t>.</w:t>
      </w:r>
    </w:p>
    <w:p w14:paraId="43843ED0" w14:textId="77777777" w:rsidR="00237EDB" w:rsidRPr="00842FF4" w:rsidRDefault="00237EDB" w:rsidP="00237EDB">
      <w:pPr>
        <w:pStyle w:val="a3"/>
        <w:numPr>
          <w:ilvl w:val="0"/>
          <w:numId w:val="11"/>
        </w:numPr>
        <w:bidi/>
        <w:spacing w:after="120" w:line="276" w:lineRule="auto"/>
        <w:jc w:val="both"/>
        <w:rPr>
          <w:rFonts w:ascii="Sakkal Majalla" w:hAnsi="Sakkal Majalla" w:cs="Sakkal Majalla"/>
          <w:sz w:val="28"/>
          <w:szCs w:val="28"/>
          <w:lang w:bidi="ar-EG"/>
        </w:rPr>
      </w:pPr>
      <w:r w:rsidRPr="00842FF4">
        <w:rPr>
          <w:rFonts w:ascii="Sakkal Majalla" w:hAnsi="Sakkal Majalla" w:cs="Sakkal Majalla"/>
          <w:sz w:val="28"/>
          <w:szCs w:val="28"/>
          <w:rtl/>
        </w:rPr>
        <w:t xml:space="preserve">قياس تأثير كفاءة استخدام الذكاء الاصطناعي من قبل التنفيذيين على فاعلية القرارات الاستراتيجية داخل شركات الأغذية الكبرى. </w:t>
      </w:r>
    </w:p>
    <w:p w14:paraId="436A78BF" w14:textId="77777777" w:rsidR="00237EDB" w:rsidRPr="00842FF4" w:rsidRDefault="00237EDB" w:rsidP="00237EDB">
      <w:pPr>
        <w:pStyle w:val="a3"/>
        <w:numPr>
          <w:ilvl w:val="0"/>
          <w:numId w:val="11"/>
        </w:numPr>
        <w:bidi/>
        <w:spacing w:after="120" w:line="276" w:lineRule="auto"/>
        <w:jc w:val="both"/>
        <w:rPr>
          <w:rFonts w:ascii="Sakkal Majalla" w:hAnsi="Sakkal Majalla" w:cs="Sakkal Majalla"/>
          <w:sz w:val="28"/>
          <w:szCs w:val="28"/>
          <w:lang w:bidi="ar-EG"/>
        </w:rPr>
      </w:pPr>
      <w:r w:rsidRPr="00842FF4">
        <w:rPr>
          <w:rFonts w:ascii="Sakkal Majalla" w:hAnsi="Sakkal Majalla" w:cs="Sakkal Majalla"/>
          <w:sz w:val="28"/>
          <w:szCs w:val="28"/>
          <w:rtl/>
        </w:rPr>
        <w:t>اختبار العلاقة المباشرة بين المتغيرات المستقلة (التنظيمية، البشرية، التقنية) وبين فاعلية القرار الاستراتيجي.</w:t>
      </w:r>
    </w:p>
    <w:p w14:paraId="66A7004A" w14:textId="77777777" w:rsidR="00237EDB" w:rsidRPr="00842FF4" w:rsidRDefault="00237EDB" w:rsidP="00237EDB">
      <w:pPr>
        <w:pStyle w:val="a3"/>
        <w:numPr>
          <w:ilvl w:val="0"/>
          <w:numId w:val="11"/>
        </w:numPr>
        <w:bidi/>
        <w:spacing w:after="120" w:line="276" w:lineRule="auto"/>
        <w:jc w:val="both"/>
        <w:rPr>
          <w:rFonts w:ascii="Sakkal Majalla" w:hAnsi="Sakkal Majalla" w:cs="Sakkal Majalla"/>
          <w:sz w:val="28"/>
          <w:szCs w:val="28"/>
          <w:lang w:bidi="ar-EG"/>
        </w:rPr>
      </w:pPr>
      <w:r w:rsidRPr="00842FF4">
        <w:rPr>
          <w:rFonts w:ascii="Sakkal Majalla" w:hAnsi="Sakkal Majalla" w:cs="Sakkal Majalla"/>
          <w:sz w:val="28"/>
          <w:szCs w:val="28"/>
          <w:rtl/>
        </w:rPr>
        <w:t xml:space="preserve">تحديد ما إذا كانت كفاءة استخدام الذكاء الاصطناعي من قبل التنفيذيين </w:t>
      </w:r>
      <w:r w:rsidRPr="00842FF4">
        <w:rPr>
          <w:rFonts w:ascii="Sakkal Majalla" w:hAnsi="Sakkal Majalla" w:cs="Sakkal Majalla" w:hint="cs"/>
          <w:sz w:val="28"/>
          <w:szCs w:val="28"/>
          <w:rtl/>
        </w:rPr>
        <w:t>تتوسط</w:t>
      </w:r>
      <w:r w:rsidRPr="00842FF4">
        <w:rPr>
          <w:rFonts w:ascii="Sakkal Majalla" w:hAnsi="Sakkal Majalla" w:cs="Sakkal Majalla"/>
          <w:sz w:val="28"/>
          <w:szCs w:val="28"/>
          <w:rtl/>
        </w:rPr>
        <w:t xml:space="preserve"> العلاقة بين العوامل المؤثرة وفاعلية القرار الاستراتيجي.</w:t>
      </w:r>
    </w:p>
    <w:p w14:paraId="2FC30CF9" w14:textId="77777777" w:rsidR="00237EDB" w:rsidRPr="00842FF4" w:rsidRDefault="00237EDB" w:rsidP="00237EDB">
      <w:pPr>
        <w:pStyle w:val="a3"/>
        <w:bidi/>
        <w:spacing w:after="120" w:line="276" w:lineRule="auto"/>
        <w:rPr>
          <w:rFonts w:ascii="Sakkal Majalla" w:hAnsi="Sakkal Majalla" w:cs="Sakkal Majalla"/>
          <w:sz w:val="28"/>
          <w:szCs w:val="28"/>
          <w:rtl/>
          <w:lang w:bidi="ar-EG"/>
        </w:rPr>
      </w:pPr>
    </w:p>
    <w:p w14:paraId="68D56A1F" w14:textId="77777777" w:rsidR="00237EDB" w:rsidRPr="00842FF4" w:rsidRDefault="00237EDB" w:rsidP="00237EDB">
      <w:pPr>
        <w:pStyle w:val="a3"/>
        <w:numPr>
          <w:ilvl w:val="0"/>
          <w:numId w:val="7"/>
        </w:numPr>
        <w:bidi/>
        <w:spacing w:before="240" w:after="200" w:line="276" w:lineRule="auto"/>
        <w:rPr>
          <w:rFonts w:ascii="Sakkal Majalla" w:hAnsi="Sakkal Majalla" w:cs="Sakkal Majalla"/>
          <w:b/>
          <w:bCs/>
          <w:color w:val="00B0F0"/>
          <w:sz w:val="36"/>
          <w:szCs w:val="36"/>
          <w:u w:val="single"/>
        </w:rPr>
      </w:pPr>
      <w:r w:rsidRPr="00842FF4">
        <w:rPr>
          <w:rFonts w:ascii="Sakkal Majalla" w:hAnsi="Sakkal Majalla" w:cs="Sakkal Majalla" w:hint="cs"/>
          <w:b/>
          <w:bCs/>
          <w:color w:val="00B0F0"/>
          <w:sz w:val="36"/>
          <w:szCs w:val="36"/>
          <w:u w:val="single"/>
          <w:rtl/>
        </w:rPr>
        <w:t>فرضيات الدراسة</w:t>
      </w:r>
      <w:r w:rsidRPr="00842FF4">
        <w:rPr>
          <w:rFonts w:ascii="Sakkal Majalla" w:hAnsi="Sakkal Majalla" w:cs="Sakkal Majalla"/>
          <w:b/>
          <w:bCs/>
          <w:color w:val="00B0F0"/>
          <w:sz w:val="36"/>
          <w:szCs w:val="36"/>
          <w:u w:val="single"/>
          <w:rtl/>
        </w:rPr>
        <w:t>:</w:t>
      </w:r>
    </w:p>
    <w:p w14:paraId="5E5513E8" w14:textId="77777777" w:rsidR="00237EDB" w:rsidRPr="00842FF4" w:rsidRDefault="00237EDB" w:rsidP="00237EDB">
      <w:pPr>
        <w:bidi/>
        <w:spacing w:before="120" w:after="200" w:line="276" w:lineRule="auto"/>
        <w:jc w:val="both"/>
        <w:rPr>
          <w:rFonts w:ascii="Sakkal Majalla" w:hAnsi="Sakkal Majalla" w:cs="Sakkal Majalla"/>
          <w:sz w:val="28"/>
          <w:szCs w:val="28"/>
          <w:rtl/>
        </w:rPr>
      </w:pPr>
      <w:r w:rsidRPr="00842FF4">
        <w:rPr>
          <w:rFonts w:ascii="Sakkal Majalla" w:hAnsi="Sakkal Majalla" w:cs="Sakkal Majalla"/>
          <w:sz w:val="28"/>
          <w:szCs w:val="28"/>
          <w:rtl/>
        </w:rPr>
        <w:t xml:space="preserve">استنادًا إلى </w:t>
      </w:r>
      <w:r w:rsidRPr="00842FF4">
        <w:rPr>
          <w:rFonts w:ascii="Sakkal Majalla" w:hAnsi="Sakkal Majalla" w:cs="Sakkal Majalla" w:hint="cs"/>
          <w:sz w:val="28"/>
          <w:szCs w:val="28"/>
          <w:rtl/>
        </w:rPr>
        <w:t>مشكلة الدراسة و</w:t>
      </w:r>
      <w:r w:rsidRPr="00842FF4">
        <w:rPr>
          <w:rFonts w:ascii="Sakkal Majalla" w:hAnsi="Sakkal Majalla" w:cs="Sakkal Majalla"/>
          <w:sz w:val="28"/>
          <w:szCs w:val="28"/>
          <w:rtl/>
        </w:rPr>
        <w:t>أهداف</w:t>
      </w:r>
      <w:r w:rsidRPr="00842FF4">
        <w:rPr>
          <w:rFonts w:ascii="Sakkal Majalla" w:hAnsi="Sakkal Majalla" w:cs="Sakkal Majalla" w:hint="cs"/>
          <w:sz w:val="28"/>
          <w:szCs w:val="28"/>
          <w:rtl/>
        </w:rPr>
        <w:t>ها</w:t>
      </w:r>
      <w:r w:rsidRPr="00842FF4">
        <w:rPr>
          <w:rFonts w:ascii="Sakkal Majalla" w:hAnsi="Sakkal Majalla" w:cs="Sakkal Majalla"/>
          <w:sz w:val="28"/>
          <w:szCs w:val="28"/>
          <w:rtl/>
        </w:rPr>
        <w:t xml:space="preserve"> وتساؤلاتها</w:t>
      </w:r>
      <w:r w:rsidRPr="00842FF4">
        <w:rPr>
          <w:rFonts w:ascii="Sakkal Majalla" w:hAnsi="Sakkal Majalla" w:cs="Sakkal Majalla" w:hint="cs"/>
          <w:sz w:val="28"/>
          <w:szCs w:val="28"/>
          <w:rtl/>
        </w:rPr>
        <w:t xml:space="preserve">، </w:t>
      </w:r>
      <w:r w:rsidRPr="00842FF4">
        <w:rPr>
          <w:rFonts w:ascii="Sakkal Majalla" w:hAnsi="Sakkal Majalla" w:cs="Sakkal Majalla"/>
          <w:sz w:val="28"/>
          <w:szCs w:val="28"/>
          <w:rtl/>
        </w:rPr>
        <w:t xml:space="preserve">يمكن صياغة فرضيات </w:t>
      </w:r>
      <w:r w:rsidRPr="00842FF4">
        <w:rPr>
          <w:rFonts w:ascii="Sakkal Majalla" w:hAnsi="Sakkal Majalla" w:cs="Sakkal Majalla" w:hint="cs"/>
          <w:sz w:val="28"/>
          <w:szCs w:val="28"/>
          <w:rtl/>
        </w:rPr>
        <w:t xml:space="preserve">الدراسة </w:t>
      </w:r>
      <w:r w:rsidRPr="00842FF4">
        <w:rPr>
          <w:rFonts w:ascii="Sakkal Majalla" w:hAnsi="Sakkal Majalla" w:cs="Sakkal Majalla"/>
          <w:sz w:val="28"/>
          <w:szCs w:val="28"/>
          <w:rtl/>
        </w:rPr>
        <w:t>على النحو التالي</w:t>
      </w:r>
      <w:r w:rsidRPr="00842FF4">
        <w:rPr>
          <w:rFonts w:ascii="Sakkal Majalla" w:hAnsi="Sakkal Majalla" w:cs="Sakkal Majalla"/>
          <w:sz w:val="28"/>
          <w:szCs w:val="28"/>
        </w:rPr>
        <w:t>:</w:t>
      </w:r>
    </w:p>
    <w:p w14:paraId="00E993A9" w14:textId="77777777" w:rsidR="00237EDB" w:rsidRPr="00842FF4" w:rsidRDefault="00237EDB" w:rsidP="00237EDB">
      <w:pPr>
        <w:bidi/>
        <w:spacing w:before="120" w:after="120" w:line="276" w:lineRule="auto"/>
        <w:jc w:val="both"/>
        <w:rPr>
          <w:rFonts w:ascii="Sakkal Majalla" w:hAnsi="Sakkal Majalla" w:cs="Sakkal Majalla"/>
          <w:b/>
          <w:bCs/>
          <w:sz w:val="28"/>
          <w:szCs w:val="28"/>
          <w:u w:val="single"/>
        </w:rPr>
      </w:pPr>
      <w:r w:rsidRPr="00842FF4">
        <w:rPr>
          <w:rFonts w:ascii="Sakkal Majalla" w:hAnsi="Sakkal Majalla" w:cs="Sakkal Majalla"/>
          <w:b/>
          <w:bCs/>
          <w:sz w:val="28"/>
          <w:szCs w:val="28"/>
          <w:u w:val="single"/>
          <w:rtl/>
        </w:rPr>
        <w:t>الفرضيات المتعلقة بالعلاقات المباشرة</w:t>
      </w:r>
      <w:r w:rsidRPr="00842FF4">
        <w:rPr>
          <w:rFonts w:ascii="Sakkal Majalla" w:hAnsi="Sakkal Majalla" w:cs="Sakkal Majalla" w:hint="cs"/>
          <w:b/>
          <w:bCs/>
          <w:sz w:val="28"/>
          <w:szCs w:val="28"/>
          <w:u w:val="single"/>
          <w:rtl/>
          <w:lang w:bidi="ar-EG"/>
        </w:rPr>
        <w:t xml:space="preserve"> (بين المتغيرات المستقلة والمتغير التابع)</w:t>
      </w:r>
      <w:r w:rsidRPr="00842FF4">
        <w:rPr>
          <w:rFonts w:ascii="Sakkal Majalla" w:hAnsi="Sakkal Majalla" w:cs="Sakkal Majalla"/>
          <w:b/>
          <w:bCs/>
          <w:sz w:val="28"/>
          <w:szCs w:val="28"/>
          <w:u w:val="single"/>
          <w:rtl/>
        </w:rPr>
        <w:t>:</w:t>
      </w:r>
    </w:p>
    <w:p w14:paraId="1BD26ED9" w14:textId="77777777" w:rsidR="00237EDB" w:rsidRPr="00842FF4" w:rsidRDefault="00237EDB" w:rsidP="00237EDB">
      <w:pPr>
        <w:bidi/>
        <w:spacing w:after="0" w:line="276" w:lineRule="auto"/>
        <w:jc w:val="both"/>
        <w:rPr>
          <w:rFonts w:ascii="Sakkal Majalla" w:hAnsi="Sakkal Majalla" w:cs="Sakkal Majalla"/>
          <w:sz w:val="28"/>
          <w:szCs w:val="28"/>
        </w:rPr>
      </w:pPr>
      <w:r w:rsidRPr="00842FF4">
        <w:rPr>
          <w:rFonts w:ascii="Sakkal Majalla" w:hAnsi="Sakkal Majalla" w:cs="Sakkal Majalla"/>
          <w:b/>
          <w:bCs/>
          <w:sz w:val="28"/>
          <w:szCs w:val="28"/>
        </w:rPr>
        <w:lastRenderedPageBreak/>
        <w:t>H1</w:t>
      </w:r>
      <w:r w:rsidRPr="00842FF4">
        <w:rPr>
          <w:rFonts w:ascii="Sakkal Majalla" w:hAnsi="Sakkal Majalla" w:cs="Sakkal Majalla"/>
          <w:b/>
          <w:bCs/>
          <w:sz w:val="28"/>
          <w:szCs w:val="28"/>
          <w:rtl/>
        </w:rPr>
        <w:t>:</w:t>
      </w:r>
      <w:r w:rsidRPr="00842FF4">
        <w:rPr>
          <w:rFonts w:ascii="Sakkal Majalla" w:hAnsi="Sakkal Majalla" w:cs="Sakkal Majalla"/>
          <w:sz w:val="28"/>
          <w:szCs w:val="28"/>
          <w:rtl/>
        </w:rPr>
        <w:t xml:space="preserve"> تؤثر درجة تبني تقنيات الذكاء الاصطناعي بشكل إيجابي ومباشر في فاعلية القرار الاستراتيجي.</w:t>
      </w:r>
    </w:p>
    <w:p w14:paraId="72F33400" w14:textId="77777777" w:rsidR="00237EDB" w:rsidRPr="00842FF4" w:rsidRDefault="00237EDB" w:rsidP="00237EDB">
      <w:pPr>
        <w:bidi/>
        <w:spacing w:after="0" w:line="276" w:lineRule="auto"/>
        <w:jc w:val="both"/>
        <w:rPr>
          <w:rFonts w:ascii="Sakkal Majalla" w:hAnsi="Sakkal Majalla" w:cs="Sakkal Majalla"/>
          <w:sz w:val="28"/>
          <w:szCs w:val="28"/>
        </w:rPr>
      </w:pPr>
      <w:r w:rsidRPr="00842FF4">
        <w:rPr>
          <w:rFonts w:ascii="Sakkal Majalla" w:hAnsi="Sakkal Majalla" w:cs="Sakkal Majalla"/>
          <w:b/>
          <w:bCs/>
          <w:sz w:val="28"/>
          <w:szCs w:val="28"/>
        </w:rPr>
        <w:t>H2</w:t>
      </w:r>
      <w:r w:rsidRPr="00842FF4">
        <w:rPr>
          <w:rFonts w:ascii="Sakkal Majalla" w:hAnsi="Sakkal Majalla" w:cs="Sakkal Majalla"/>
          <w:b/>
          <w:bCs/>
          <w:sz w:val="28"/>
          <w:szCs w:val="28"/>
          <w:rtl/>
        </w:rPr>
        <w:t>:</w:t>
      </w:r>
      <w:r w:rsidRPr="00842FF4">
        <w:rPr>
          <w:rFonts w:ascii="Sakkal Majalla" w:hAnsi="Sakkal Majalla" w:cs="Sakkal Majalla"/>
          <w:sz w:val="28"/>
          <w:szCs w:val="28"/>
          <w:rtl/>
        </w:rPr>
        <w:t xml:space="preserve"> تؤثر العوامل التنظيمية بشكل إيجابي ومباشر في فاعلية القرار الاستراتيجي.</w:t>
      </w:r>
    </w:p>
    <w:p w14:paraId="771EE00A" w14:textId="77777777" w:rsidR="00237EDB" w:rsidRPr="00842FF4" w:rsidRDefault="00237EDB" w:rsidP="00237EDB">
      <w:pPr>
        <w:bidi/>
        <w:spacing w:after="0" w:line="276" w:lineRule="auto"/>
        <w:jc w:val="both"/>
        <w:rPr>
          <w:rFonts w:ascii="Sakkal Majalla" w:hAnsi="Sakkal Majalla" w:cs="Sakkal Majalla"/>
          <w:sz w:val="28"/>
          <w:szCs w:val="28"/>
        </w:rPr>
      </w:pPr>
      <w:r w:rsidRPr="00842FF4">
        <w:rPr>
          <w:rFonts w:ascii="Sakkal Majalla" w:hAnsi="Sakkal Majalla" w:cs="Sakkal Majalla"/>
          <w:b/>
          <w:bCs/>
          <w:sz w:val="28"/>
          <w:szCs w:val="28"/>
        </w:rPr>
        <w:t>H3</w:t>
      </w:r>
      <w:r w:rsidRPr="00842FF4">
        <w:rPr>
          <w:rFonts w:ascii="Sakkal Majalla" w:hAnsi="Sakkal Majalla" w:cs="Sakkal Majalla"/>
          <w:b/>
          <w:bCs/>
          <w:sz w:val="28"/>
          <w:szCs w:val="28"/>
          <w:rtl/>
        </w:rPr>
        <w:t>:</w:t>
      </w:r>
      <w:r w:rsidRPr="00842FF4">
        <w:rPr>
          <w:rFonts w:ascii="Sakkal Majalla" w:hAnsi="Sakkal Majalla" w:cs="Sakkal Majalla"/>
          <w:sz w:val="28"/>
          <w:szCs w:val="28"/>
          <w:rtl/>
        </w:rPr>
        <w:t xml:space="preserve"> تؤثر العوامل القيادية والبشرية بشكل إيجابي ومباشر في فاعلية القرار الاستراتيجي.</w:t>
      </w:r>
    </w:p>
    <w:p w14:paraId="7685E7C6" w14:textId="77777777" w:rsidR="00237EDB" w:rsidRPr="00842FF4" w:rsidRDefault="00237EDB" w:rsidP="00237EDB">
      <w:pPr>
        <w:bidi/>
        <w:spacing w:after="0" w:line="276" w:lineRule="auto"/>
        <w:jc w:val="both"/>
        <w:rPr>
          <w:rFonts w:ascii="Sakkal Majalla" w:hAnsi="Sakkal Majalla" w:cs="Sakkal Majalla"/>
          <w:sz w:val="28"/>
          <w:szCs w:val="28"/>
        </w:rPr>
      </w:pPr>
      <w:r w:rsidRPr="00842FF4">
        <w:rPr>
          <w:rFonts w:ascii="Sakkal Majalla" w:hAnsi="Sakkal Majalla" w:cs="Sakkal Majalla"/>
          <w:b/>
          <w:bCs/>
          <w:sz w:val="28"/>
          <w:szCs w:val="28"/>
        </w:rPr>
        <w:t>H4</w:t>
      </w:r>
      <w:r w:rsidRPr="00842FF4">
        <w:rPr>
          <w:rFonts w:ascii="Sakkal Majalla" w:hAnsi="Sakkal Majalla" w:cs="Sakkal Majalla"/>
          <w:b/>
          <w:bCs/>
          <w:sz w:val="28"/>
          <w:szCs w:val="28"/>
          <w:rtl/>
        </w:rPr>
        <w:t>:</w:t>
      </w:r>
      <w:r w:rsidRPr="00842FF4">
        <w:rPr>
          <w:rFonts w:ascii="Sakkal Majalla" w:hAnsi="Sakkal Majalla" w:cs="Sakkal Majalla"/>
          <w:sz w:val="28"/>
          <w:szCs w:val="28"/>
          <w:rtl/>
        </w:rPr>
        <w:t xml:space="preserve"> تؤثر العوامل التقنية بشكل إيجابي ومباشر في فاعلية القرار الاستراتيجي.</w:t>
      </w:r>
    </w:p>
    <w:p w14:paraId="0A1998C9" w14:textId="77777777" w:rsidR="00237EDB" w:rsidRPr="00842FF4" w:rsidRDefault="00237EDB" w:rsidP="00237EDB">
      <w:pPr>
        <w:bidi/>
        <w:spacing w:before="240" w:after="0" w:line="276" w:lineRule="auto"/>
        <w:jc w:val="both"/>
        <w:rPr>
          <w:rFonts w:ascii="Sakkal Majalla" w:hAnsi="Sakkal Majalla" w:cs="Sakkal Majalla"/>
          <w:b/>
          <w:bCs/>
          <w:sz w:val="28"/>
          <w:szCs w:val="28"/>
          <w:u w:val="single"/>
        </w:rPr>
      </w:pPr>
      <w:r w:rsidRPr="00842FF4">
        <w:rPr>
          <w:rFonts w:ascii="Sakkal Majalla" w:hAnsi="Sakkal Majalla" w:cs="Sakkal Majalla"/>
          <w:b/>
          <w:bCs/>
          <w:sz w:val="28"/>
          <w:szCs w:val="28"/>
          <w:u w:val="single"/>
          <w:rtl/>
        </w:rPr>
        <w:t>الفرضيات المتعلقة بالعلاقات غير المباشرة (</w:t>
      </w:r>
      <w:r w:rsidRPr="00842FF4">
        <w:rPr>
          <w:rFonts w:ascii="Sakkal Majalla" w:hAnsi="Sakkal Majalla" w:cs="Sakkal Majalla" w:hint="cs"/>
          <w:b/>
          <w:bCs/>
          <w:sz w:val="28"/>
          <w:szCs w:val="28"/>
          <w:u w:val="single"/>
          <w:rtl/>
        </w:rPr>
        <w:t>بين المتغيرات المستقلة والمتغير</w:t>
      </w:r>
      <w:r w:rsidRPr="00842FF4">
        <w:rPr>
          <w:rFonts w:ascii="Sakkal Majalla" w:hAnsi="Sakkal Majalla" w:cs="Sakkal Majalla"/>
          <w:b/>
          <w:bCs/>
          <w:sz w:val="28"/>
          <w:szCs w:val="28"/>
          <w:u w:val="single"/>
          <w:rtl/>
        </w:rPr>
        <w:t xml:space="preserve"> الوسيط):</w:t>
      </w:r>
    </w:p>
    <w:p w14:paraId="13070242" w14:textId="77777777" w:rsidR="00237EDB" w:rsidRPr="00842FF4" w:rsidRDefault="00237EDB" w:rsidP="00237EDB">
      <w:pPr>
        <w:bidi/>
        <w:spacing w:after="0" w:line="276" w:lineRule="auto"/>
        <w:jc w:val="both"/>
        <w:rPr>
          <w:rFonts w:ascii="Sakkal Majalla" w:hAnsi="Sakkal Majalla" w:cs="Sakkal Majalla"/>
          <w:sz w:val="28"/>
          <w:szCs w:val="28"/>
        </w:rPr>
      </w:pPr>
      <w:r w:rsidRPr="00842FF4">
        <w:rPr>
          <w:rFonts w:ascii="Sakkal Majalla" w:hAnsi="Sakkal Majalla" w:cs="Sakkal Majalla"/>
          <w:b/>
          <w:bCs/>
          <w:sz w:val="28"/>
          <w:szCs w:val="28"/>
        </w:rPr>
        <w:t>H5</w:t>
      </w:r>
      <w:r w:rsidRPr="00842FF4">
        <w:rPr>
          <w:rFonts w:ascii="Sakkal Majalla" w:hAnsi="Sakkal Majalla" w:cs="Sakkal Majalla"/>
          <w:b/>
          <w:bCs/>
          <w:sz w:val="28"/>
          <w:szCs w:val="28"/>
          <w:rtl/>
        </w:rPr>
        <w:t xml:space="preserve">: </w:t>
      </w:r>
      <w:r w:rsidRPr="00842FF4">
        <w:rPr>
          <w:rFonts w:ascii="Sakkal Majalla" w:hAnsi="Sakkal Majalla" w:cs="Sakkal Majalla"/>
          <w:sz w:val="28"/>
          <w:szCs w:val="28"/>
          <w:rtl/>
        </w:rPr>
        <w:t>تؤثر درجة تبني تقنيات الذكاء الاصطناعي بشكل إيجابي في كفاءة استخدام التنفيذيين لها.</w:t>
      </w:r>
    </w:p>
    <w:p w14:paraId="0EEE4A0A" w14:textId="77777777" w:rsidR="00237EDB" w:rsidRPr="00842FF4" w:rsidRDefault="00237EDB" w:rsidP="00237EDB">
      <w:pPr>
        <w:bidi/>
        <w:spacing w:after="0" w:line="276" w:lineRule="auto"/>
        <w:jc w:val="both"/>
        <w:rPr>
          <w:rFonts w:ascii="Sakkal Majalla" w:hAnsi="Sakkal Majalla" w:cs="Sakkal Majalla"/>
          <w:sz w:val="28"/>
          <w:szCs w:val="28"/>
        </w:rPr>
      </w:pPr>
      <w:r w:rsidRPr="00842FF4">
        <w:rPr>
          <w:rFonts w:ascii="Sakkal Majalla" w:hAnsi="Sakkal Majalla" w:cs="Sakkal Majalla"/>
          <w:b/>
          <w:bCs/>
          <w:sz w:val="28"/>
          <w:szCs w:val="28"/>
        </w:rPr>
        <w:t>H6</w:t>
      </w:r>
      <w:r w:rsidRPr="00842FF4">
        <w:rPr>
          <w:rFonts w:ascii="Sakkal Majalla" w:hAnsi="Sakkal Majalla" w:cs="Sakkal Majalla"/>
          <w:b/>
          <w:bCs/>
          <w:sz w:val="28"/>
          <w:szCs w:val="28"/>
          <w:rtl/>
        </w:rPr>
        <w:t>:</w:t>
      </w:r>
      <w:r w:rsidRPr="00842FF4">
        <w:rPr>
          <w:rFonts w:ascii="Sakkal Majalla" w:hAnsi="Sakkal Majalla" w:cs="Sakkal Majalla"/>
          <w:sz w:val="28"/>
          <w:szCs w:val="28"/>
          <w:rtl/>
        </w:rPr>
        <w:t xml:space="preserve"> تؤثر العوامل التنظيمية بشكل إيجابي في كفاءة استخدام الذكاء الاصطناعي</w:t>
      </w:r>
      <w:r w:rsidRPr="00842FF4">
        <w:rPr>
          <w:rFonts w:ascii="Sakkal Majalla" w:hAnsi="Sakkal Majalla" w:cs="Sakkal Majalla" w:hint="cs"/>
          <w:sz w:val="28"/>
          <w:szCs w:val="28"/>
          <w:rtl/>
        </w:rPr>
        <w:t xml:space="preserve"> من قبل </w:t>
      </w:r>
      <w:r w:rsidRPr="00842FF4">
        <w:rPr>
          <w:rFonts w:ascii="Sakkal Majalla" w:hAnsi="Sakkal Majalla" w:cs="Sakkal Majalla"/>
          <w:sz w:val="28"/>
          <w:szCs w:val="28"/>
          <w:rtl/>
        </w:rPr>
        <w:t>التنفيذيين.</w:t>
      </w:r>
    </w:p>
    <w:p w14:paraId="669B0D9D" w14:textId="77777777" w:rsidR="00237EDB" w:rsidRPr="00842FF4" w:rsidRDefault="00237EDB" w:rsidP="00237EDB">
      <w:pPr>
        <w:bidi/>
        <w:spacing w:after="0" w:line="276" w:lineRule="auto"/>
        <w:jc w:val="both"/>
        <w:rPr>
          <w:rFonts w:ascii="Sakkal Majalla" w:hAnsi="Sakkal Majalla" w:cs="Sakkal Majalla"/>
          <w:sz w:val="28"/>
          <w:szCs w:val="28"/>
        </w:rPr>
      </w:pPr>
      <w:r w:rsidRPr="00842FF4">
        <w:rPr>
          <w:rFonts w:ascii="Sakkal Majalla" w:hAnsi="Sakkal Majalla" w:cs="Sakkal Majalla"/>
          <w:b/>
          <w:bCs/>
          <w:sz w:val="28"/>
          <w:szCs w:val="28"/>
        </w:rPr>
        <w:t>H7</w:t>
      </w:r>
      <w:r w:rsidRPr="00842FF4">
        <w:rPr>
          <w:rFonts w:ascii="Sakkal Majalla" w:hAnsi="Sakkal Majalla" w:cs="Sakkal Majalla"/>
          <w:b/>
          <w:bCs/>
          <w:sz w:val="28"/>
          <w:szCs w:val="28"/>
          <w:rtl/>
        </w:rPr>
        <w:t>:</w:t>
      </w:r>
      <w:r w:rsidRPr="00842FF4">
        <w:rPr>
          <w:rFonts w:ascii="Sakkal Majalla" w:hAnsi="Sakkal Majalla" w:cs="Sakkal Majalla"/>
          <w:sz w:val="28"/>
          <w:szCs w:val="28"/>
          <w:rtl/>
        </w:rPr>
        <w:t xml:space="preserve"> تؤثر العوامل القيادية والبشرية بشكل إيجابي في كفاءة استخدام الذكاء الاصطناعي</w:t>
      </w:r>
      <w:r w:rsidRPr="00842FF4">
        <w:rPr>
          <w:rFonts w:ascii="Sakkal Majalla" w:hAnsi="Sakkal Majalla" w:cs="Sakkal Majalla" w:hint="cs"/>
          <w:sz w:val="28"/>
          <w:szCs w:val="28"/>
          <w:rtl/>
        </w:rPr>
        <w:t xml:space="preserve"> من قبل </w:t>
      </w:r>
      <w:r w:rsidRPr="00842FF4">
        <w:rPr>
          <w:rFonts w:ascii="Sakkal Majalla" w:hAnsi="Sakkal Majalla" w:cs="Sakkal Majalla"/>
          <w:sz w:val="28"/>
          <w:szCs w:val="28"/>
          <w:rtl/>
        </w:rPr>
        <w:t>التنفيذيين.</w:t>
      </w:r>
    </w:p>
    <w:p w14:paraId="656631C6" w14:textId="77777777" w:rsidR="00237EDB" w:rsidRPr="00842FF4" w:rsidRDefault="00237EDB" w:rsidP="00237EDB">
      <w:pPr>
        <w:bidi/>
        <w:spacing w:after="0" w:line="276" w:lineRule="auto"/>
        <w:jc w:val="both"/>
        <w:rPr>
          <w:rFonts w:ascii="Sakkal Majalla" w:hAnsi="Sakkal Majalla" w:cs="Sakkal Majalla"/>
          <w:sz w:val="28"/>
          <w:szCs w:val="28"/>
        </w:rPr>
      </w:pPr>
      <w:r w:rsidRPr="00842FF4">
        <w:rPr>
          <w:rFonts w:ascii="Sakkal Majalla" w:hAnsi="Sakkal Majalla" w:cs="Sakkal Majalla"/>
          <w:b/>
          <w:bCs/>
          <w:sz w:val="28"/>
          <w:szCs w:val="28"/>
        </w:rPr>
        <w:t>H8</w:t>
      </w:r>
      <w:r w:rsidRPr="00842FF4">
        <w:rPr>
          <w:rFonts w:ascii="Sakkal Majalla" w:hAnsi="Sakkal Majalla" w:cs="Sakkal Majalla"/>
          <w:b/>
          <w:bCs/>
          <w:sz w:val="28"/>
          <w:szCs w:val="28"/>
          <w:rtl/>
        </w:rPr>
        <w:t>:</w:t>
      </w:r>
      <w:r w:rsidRPr="00842FF4">
        <w:rPr>
          <w:rFonts w:ascii="Sakkal Majalla" w:hAnsi="Sakkal Majalla" w:cs="Sakkal Majalla"/>
          <w:sz w:val="28"/>
          <w:szCs w:val="28"/>
          <w:rtl/>
        </w:rPr>
        <w:t xml:space="preserve"> تؤثر العوامل التقنية بشكل إيجابي في كفاءة استخدام الذكاء الاصطناعي</w:t>
      </w:r>
      <w:r w:rsidRPr="00842FF4">
        <w:rPr>
          <w:rFonts w:ascii="Sakkal Majalla" w:hAnsi="Sakkal Majalla" w:cs="Sakkal Majalla" w:hint="cs"/>
          <w:sz w:val="28"/>
          <w:szCs w:val="28"/>
          <w:rtl/>
        </w:rPr>
        <w:t xml:space="preserve"> من قبل </w:t>
      </w:r>
      <w:r w:rsidRPr="00842FF4">
        <w:rPr>
          <w:rFonts w:ascii="Sakkal Majalla" w:hAnsi="Sakkal Majalla" w:cs="Sakkal Majalla"/>
          <w:sz w:val="28"/>
          <w:szCs w:val="28"/>
          <w:rtl/>
        </w:rPr>
        <w:t>التنفيذيين.</w:t>
      </w:r>
    </w:p>
    <w:p w14:paraId="1C906ECB" w14:textId="77777777" w:rsidR="00237EDB" w:rsidRPr="00842FF4" w:rsidRDefault="00237EDB" w:rsidP="00237EDB">
      <w:pPr>
        <w:bidi/>
        <w:spacing w:after="0" w:line="276" w:lineRule="auto"/>
        <w:jc w:val="both"/>
        <w:rPr>
          <w:rFonts w:ascii="Sakkal Majalla" w:hAnsi="Sakkal Majalla" w:cs="Sakkal Majalla"/>
          <w:sz w:val="28"/>
          <w:szCs w:val="28"/>
        </w:rPr>
      </w:pPr>
      <w:r w:rsidRPr="00842FF4">
        <w:rPr>
          <w:rFonts w:ascii="Sakkal Majalla" w:hAnsi="Sakkal Majalla" w:cs="Sakkal Majalla"/>
          <w:b/>
          <w:bCs/>
          <w:sz w:val="28"/>
          <w:szCs w:val="28"/>
        </w:rPr>
        <w:t>H9</w:t>
      </w:r>
      <w:r w:rsidRPr="00842FF4">
        <w:rPr>
          <w:rFonts w:ascii="Sakkal Majalla" w:hAnsi="Sakkal Majalla" w:cs="Sakkal Majalla"/>
          <w:b/>
          <w:bCs/>
          <w:sz w:val="28"/>
          <w:szCs w:val="28"/>
          <w:rtl/>
        </w:rPr>
        <w:t>:</w:t>
      </w:r>
      <w:r w:rsidRPr="00842FF4">
        <w:rPr>
          <w:rFonts w:ascii="Sakkal Majalla" w:hAnsi="Sakkal Majalla" w:cs="Sakkal Majalla"/>
          <w:sz w:val="28"/>
          <w:szCs w:val="28"/>
          <w:rtl/>
        </w:rPr>
        <w:t xml:space="preserve"> تؤثر كفاءة استخدام الذكاء الاصطناعي </w:t>
      </w:r>
      <w:r w:rsidRPr="00842FF4">
        <w:rPr>
          <w:rFonts w:ascii="Sakkal Majalla" w:hAnsi="Sakkal Majalla" w:cs="Sakkal Majalla" w:hint="cs"/>
          <w:sz w:val="28"/>
          <w:szCs w:val="28"/>
          <w:rtl/>
        </w:rPr>
        <w:t xml:space="preserve">من قبل </w:t>
      </w:r>
      <w:r w:rsidRPr="00842FF4">
        <w:rPr>
          <w:rFonts w:ascii="Sakkal Majalla" w:hAnsi="Sakkal Majalla" w:cs="Sakkal Majalla"/>
          <w:sz w:val="28"/>
          <w:szCs w:val="28"/>
          <w:rtl/>
        </w:rPr>
        <w:t>التنفيذيين بشكل إيجابي في فاعلية القرار الاستراتيجي.</w:t>
      </w:r>
    </w:p>
    <w:p w14:paraId="6BF730DE" w14:textId="77777777" w:rsidR="00237EDB" w:rsidRPr="00842FF4" w:rsidRDefault="00237EDB" w:rsidP="00237EDB">
      <w:pPr>
        <w:bidi/>
        <w:spacing w:before="240" w:after="0" w:line="276" w:lineRule="auto"/>
        <w:jc w:val="both"/>
        <w:rPr>
          <w:rFonts w:ascii="Sakkal Majalla" w:hAnsi="Sakkal Majalla" w:cs="Sakkal Majalla"/>
          <w:b/>
          <w:bCs/>
          <w:sz w:val="28"/>
          <w:szCs w:val="28"/>
          <w:u w:val="single"/>
        </w:rPr>
      </w:pPr>
      <w:r w:rsidRPr="00842FF4">
        <w:rPr>
          <w:rFonts w:ascii="Sakkal Majalla" w:hAnsi="Sakkal Majalla" w:cs="Sakkal Majalla"/>
          <w:b/>
          <w:bCs/>
          <w:sz w:val="28"/>
          <w:szCs w:val="28"/>
          <w:u w:val="single"/>
          <w:rtl/>
        </w:rPr>
        <w:t>الفرضية المتعلقة بالتأثير الوسيط:</w:t>
      </w:r>
    </w:p>
    <w:p w14:paraId="051AADA9" w14:textId="77777777" w:rsidR="00237EDB" w:rsidRPr="00842FF4" w:rsidRDefault="00237EDB" w:rsidP="00237EDB">
      <w:pPr>
        <w:bidi/>
        <w:spacing w:after="0" w:line="276" w:lineRule="auto"/>
        <w:jc w:val="both"/>
        <w:rPr>
          <w:rFonts w:ascii="Sakkal Majalla" w:hAnsi="Sakkal Majalla" w:cs="Sakkal Majalla"/>
          <w:sz w:val="28"/>
          <w:szCs w:val="28"/>
        </w:rPr>
      </w:pPr>
      <w:r w:rsidRPr="00842FF4">
        <w:rPr>
          <w:rFonts w:ascii="Sakkal Majalla" w:hAnsi="Sakkal Majalla" w:cs="Sakkal Majalla"/>
          <w:b/>
          <w:bCs/>
          <w:sz w:val="28"/>
          <w:szCs w:val="28"/>
        </w:rPr>
        <w:t>H10</w:t>
      </w:r>
      <w:r w:rsidRPr="00842FF4">
        <w:rPr>
          <w:rFonts w:ascii="Sakkal Majalla" w:hAnsi="Sakkal Majalla" w:cs="Sakkal Majalla"/>
          <w:b/>
          <w:bCs/>
          <w:sz w:val="28"/>
          <w:szCs w:val="28"/>
          <w:rtl/>
        </w:rPr>
        <w:t>:</w:t>
      </w:r>
      <w:r w:rsidRPr="00842FF4">
        <w:rPr>
          <w:rFonts w:ascii="Sakkal Majalla" w:hAnsi="Sakkal Majalla" w:cs="Sakkal Majalla"/>
          <w:sz w:val="28"/>
          <w:szCs w:val="28"/>
          <w:rtl/>
        </w:rPr>
        <w:t xml:space="preserve"> تلعب كفاءة استخدام التنفيذيين </w:t>
      </w:r>
      <w:r w:rsidRPr="00842FF4">
        <w:rPr>
          <w:rFonts w:ascii="Sakkal Majalla" w:hAnsi="Sakkal Majalla" w:cs="Sakkal Majalla" w:hint="cs"/>
          <w:sz w:val="28"/>
          <w:szCs w:val="28"/>
          <w:rtl/>
        </w:rPr>
        <w:t>ل</w:t>
      </w:r>
      <w:r w:rsidRPr="00842FF4">
        <w:rPr>
          <w:rFonts w:ascii="Sakkal Majalla" w:hAnsi="Sakkal Majalla" w:cs="Sakkal Majalla"/>
          <w:sz w:val="28"/>
          <w:szCs w:val="28"/>
          <w:rtl/>
        </w:rPr>
        <w:t>تقنيات الذكاء الاصطناعي دورًا وسيطًا في العلاقة بين (العوامل التنظيمية، البشرية، التقنية، التبني التقني) وفاعلية القرار الاستراتيجي.</w:t>
      </w:r>
    </w:p>
    <w:p w14:paraId="6B84ED5B" w14:textId="77777777" w:rsidR="00237EDB" w:rsidRPr="00842FF4" w:rsidRDefault="00237EDB" w:rsidP="00237EDB">
      <w:pPr>
        <w:pStyle w:val="a3"/>
        <w:numPr>
          <w:ilvl w:val="0"/>
          <w:numId w:val="7"/>
        </w:numPr>
        <w:bidi/>
        <w:spacing w:before="240" w:after="120" w:line="276" w:lineRule="auto"/>
        <w:rPr>
          <w:rFonts w:ascii="Sakkal Majalla" w:hAnsi="Sakkal Majalla" w:cs="Sakkal Majalla"/>
          <w:b/>
          <w:bCs/>
          <w:color w:val="00B0F0"/>
          <w:sz w:val="36"/>
          <w:szCs w:val="36"/>
          <w:u w:val="single"/>
        </w:rPr>
      </w:pPr>
      <w:r w:rsidRPr="00842FF4">
        <w:rPr>
          <w:rFonts w:ascii="Sakkal Majalla" w:hAnsi="Sakkal Majalla" w:cs="Sakkal Majalla" w:hint="cs"/>
          <w:b/>
          <w:bCs/>
          <w:color w:val="00B0F0"/>
          <w:sz w:val="36"/>
          <w:szCs w:val="36"/>
          <w:u w:val="single"/>
          <w:rtl/>
        </w:rPr>
        <w:t>نموذج الدراسة</w:t>
      </w:r>
    </w:p>
    <w:p w14:paraId="6592A867" w14:textId="77777777" w:rsidR="00237EDB" w:rsidRPr="00842FF4" w:rsidRDefault="00237EDB" w:rsidP="00237EDB">
      <w:pPr>
        <w:bidi/>
        <w:spacing w:after="0" w:line="276" w:lineRule="auto"/>
        <w:rPr>
          <w:rFonts w:ascii="Sakkal Majalla" w:hAnsi="Sakkal Majalla" w:cs="Sakkal Majalla"/>
          <w:sz w:val="28"/>
          <w:szCs w:val="28"/>
          <w:rtl/>
        </w:rPr>
      </w:pPr>
      <w:r w:rsidRPr="00842FF4">
        <w:rPr>
          <w:rFonts w:ascii="Sakkal Majalla" w:hAnsi="Sakkal Majalla" w:cs="Sakkal Majalla" w:hint="cs"/>
          <w:sz w:val="28"/>
          <w:szCs w:val="28"/>
          <w:rtl/>
        </w:rPr>
        <w:t>في ضوء العلاقات بين متغيرات الدراسة، والتي تم تناولها في فرضيات الدراسة أعلاه، يمكن توضيح تلك العلاقات في نموذج الدراسة من خلال الشكل التالي:</w:t>
      </w:r>
    </w:p>
    <w:p w14:paraId="46536A6F" w14:textId="77777777" w:rsidR="00237EDB" w:rsidRPr="00842FF4" w:rsidRDefault="00237EDB" w:rsidP="00237EDB">
      <w:pPr>
        <w:bidi/>
        <w:spacing w:after="200" w:line="276" w:lineRule="auto"/>
        <w:rPr>
          <w:rFonts w:ascii="Sakkal Majalla" w:hAnsi="Sakkal Majalla" w:cs="Sakkal Majalla"/>
          <w:b/>
          <w:bCs/>
          <w:color w:val="00B0F0"/>
          <w:sz w:val="36"/>
          <w:szCs w:val="36"/>
          <w:u w:val="single"/>
        </w:rPr>
      </w:pPr>
      <w:r w:rsidRPr="00842FF4">
        <w:rPr>
          <w:rFonts w:ascii="Sakkal Majalla" w:hAnsi="Sakkal Majalla" w:cs="Sakkal Majalla"/>
          <w:b/>
          <w:bCs/>
          <w:noProof/>
          <w:color w:val="00B0F0"/>
          <w:sz w:val="36"/>
          <w:szCs w:val="36"/>
          <w:u w:val="single"/>
        </w:rPr>
        <mc:AlternateContent>
          <mc:Choice Requires="wpg">
            <w:drawing>
              <wp:anchor distT="0" distB="0" distL="114300" distR="114300" simplePos="0" relativeHeight="251661824" behindDoc="0" locked="0" layoutInCell="1" allowOverlap="1" wp14:anchorId="304C122C" wp14:editId="7161EA96">
                <wp:simplePos x="0" y="0"/>
                <wp:positionH relativeFrom="margin">
                  <wp:align>center</wp:align>
                </wp:positionH>
                <wp:positionV relativeFrom="paragraph">
                  <wp:posOffset>4445</wp:posOffset>
                </wp:positionV>
                <wp:extent cx="5147310" cy="3627120"/>
                <wp:effectExtent l="0" t="0" r="15240" b="11430"/>
                <wp:wrapNone/>
                <wp:docPr id="845308452" name="Group 22"/>
                <wp:cNvGraphicFramePr/>
                <a:graphic xmlns:a="http://schemas.openxmlformats.org/drawingml/2006/main">
                  <a:graphicData uri="http://schemas.microsoft.com/office/word/2010/wordprocessingGroup">
                    <wpg:wgp>
                      <wpg:cNvGrpSpPr/>
                      <wpg:grpSpPr>
                        <a:xfrm>
                          <a:off x="0" y="0"/>
                          <a:ext cx="5147310" cy="3627120"/>
                          <a:chOff x="0" y="0"/>
                          <a:chExt cx="5147310" cy="3627120"/>
                        </a:xfrm>
                      </wpg:grpSpPr>
                      <wpg:grpSp>
                        <wpg:cNvPr id="369451524" name="Group 14"/>
                        <wpg:cNvGrpSpPr/>
                        <wpg:grpSpPr>
                          <a:xfrm>
                            <a:off x="0" y="281940"/>
                            <a:ext cx="5147310" cy="3345180"/>
                            <a:chOff x="0" y="0"/>
                            <a:chExt cx="5147310" cy="3345180"/>
                          </a:xfrm>
                        </wpg:grpSpPr>
                        <wpg:grpSp>
                          <wpg:cNvPr id="52108175" name="Group 10"/>
                          <wpg:cNvGrpSpPr/>
                          <wpg:grpSpPr>
                            <a:xfrm>
                              <a:off x="0" y="289560"/>
                              <a:ext cx="5147310" cy="3055620"/>
                              <a:chOff x="0" y="0"/>
                              <a:chExt cx="5147310" cy="3055620"/>
                            </a:xfrm>
                          </wpg:grpSpPr>
                          <wpg:grpSp>
                            <wpg:cNvPr id="1884038608" name="Group 8"/>
                            <wpg:cNvGrpSpPr/>
                            <wpg:grpSpPr>
                              <a:xfrm>
                                <a:off x="0" y="0"/>
                                <a:ext cx="5147310" cy="3055620"/>
                                <a:chOff x="0" y="0"/>
                                <a:chExt cx="5147310" cy="3055620"/>
                              </a:xfrm>
                            </wpg:grpSpPr>
                            <wps:wsp>
                              <wps:cNvPr id="955685" name="Rectangle 1"/>
                              <wps:cNvSpPr/>
                              <wps:spPr>
                                <a:xfrm>
                                  <a:off x="3859530" y="0"/>
                                  <a:ext cx="1287780" cy="2171700"/>
                                </a:xfrm>
                                <a:prstGeom prst="rect">
                                  <a:avLst/>
                                </a:prstGeom>
                                <a:noFill/>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ECA913E" w14:textId="77777777" w:rsidR="00237EDB" w:rsidRPr="00767637" w:rsidRDefault="00237EDB" w:rsidP="00237EDB">
                                    <w:pPr>
                                      <w:jc w:val="center"/>
                                      <w:rPr>
                                        <w:rFonts w:ascii="Sakkal Majalla" w:hAnsi="Sakkal Majalla" w:cs="Sakkal Majalla"/>
                                        <w:b/>
                                        <w:bCs/>
                                        <w:sz w:val="28"/>
                                        <w:szCs w:val="28"/>
                                        <w:u w:val="single"/>
                                        <w:rtl/>
                                      </w:rPr>
                                    </w:pPr>
                                    <w:r w:rsidRPr="00767637">
                                      <w:rPr>
                                        <w:rFonts w:ascii="Sakkal Majalla" w:hAnsi="Sakkal Majalla" w:cs="Sakkal Majalla"/>
                                        <w:b/>
                                        <w:bCs/>
                                        <w:sz w:val="28"/>
                                        <w:szCs w:val="28"/>
                                        <w:u w:val="single"/>
                                        <w:rtl/>
                                      </w:rPr>
                                      <w:t>المتغيرات المستقلة</w:t>
                                    </w:r>
                                  </w:p>
                                  <w:p w14:paraId="3C3300B8" w14:textId="77777777" w:rsidR="00237EDB" w:rsidRPr="00767637" w:rsidRDefault="00237EDB" w:rsidP="00237EDB">
                                    <w:pPr>
                                      <w:pStyle w:val="a3"/>
                                      <w:numPr>
                                        <w:ilvl w:val="0"/>
                                        <w:numId w:val="12"/>
                                      </w:numPr>
                                      <w:bidi/>
                                      <w:spacing w:after="0" w:line="240" w:lineRule="auto"/>
                                      <w:ind w:left="120" w:hanging="180"/>
                                      <w:rPr>
                                        <w:rFonts w:ascii="Sakkal Majalla" w:hAnsi="Sakkal Majalla" w:cs="Sakkal Majalla"/>
                                        <w:sz w:val="28"/>
                                        <w:szCs w:val="28"/>
                                        <w:rtl/>
                                      </w:rPr>
                                    </w:pPr>
                                    <w:r w:rsidRPr="00767637">
                                      <w:rPr>
                                        <w:rFonts w:ascii="Sakkal Majalla" w:hAnsi="Sakkal Majalla" w:cs="Sakkal Majalla"/>
                                        <w:sz w:val="28"/>
                                        <w:szCs w:val="28"/>
                                        <w:rtl/>
                                      </w:rPr>
                                      <w:t>درجة تبني تقنيات الذكاء الاصطناعي</w:t>
                                    </w:r>
                                  </w:p>
                                  <w:p w14:paraId="0BAF5CCD" w14:textId="77777777" w:rsidR="00237EDB" w:rsidRPr="00767637" w:rsidRDefault="00237EDB" w:rsidP="00237EDB">
                                    <w:pPr>
                                      <w:pStyle w:val="a3"/>
                                      <w:numPr>
                                        <w:ilvl w:val="0"/>
                                        <w:numId w:val="12"/>
                                      </w:numPr>
                                      <w:bidi/>
                                      <w:spacing w:after="0" w:line="240" w:lineRule="auto"/>
                                      <w:ind w:left="120" w:hanging="180"/>
                                      <w:rPr>
                                        <w:rFonts w:ascii="Sakkal Majalla" w:hAnsi="Sakkal Majalla" w:cs="Sakkal Majalla"/>
                                        <w:sz w:val="28"/>
                                        <w:szCs w:val="28"/>
                                        <w:rtl/>
                                      </w:rPr>
                                    </w:pPr>
                                    <w:r w:rsidRPr="00767637">
                                      <w:rPr>
                                        <w:rFonts w:ascii="Sakkal Majalla" w:hAnsi="Sakkal Majalla" w:cs="Sakkal Majalla"/>
                                        <w:sz w:val="28"/>
                                        <w:szCs w:val="28"/>
                                        <w:rtl/>
                                      </w:rPr>
                                      <w:t>العوامل التنظيمية</w:t>
                                    </w:r>
                                  </w:p>
                                  <w:p w14:paraId="6187E2A9" w14:textId="77777777" w:rsidR="00237EDB" w:rsidRPr="00767637" w:rsidRDefault="00237EDB" w:rsidP="00237EDB">
                                    <w:pPr>
                                      <w:pStyle w:val="a3"/>
                                      <w:numPr>
                                        <w:ilvl w:val="0"/>
                                        <w:numId w:val="12"/>
                                      </w:numPr>
                                      <w:bidi/>
                                      <w:spacing w:after="0" w:line="240" w:lineRule="auto"/>
                                      <w:ind w:left="120" w:hanging="180"/>
                                      <w:rPr>
                                        <w:rFonts w:ascii="Sakkal Majalla" w:hAnsi="Sakkal Majalla" w:cs="Sakkal Majalla"/>
                                        <w:sz w:val="28"/>
                                        <w:szCs w:val="28"/>
                                        <w:rtl/>
                                      </w:rPr>
                                    </w:pPr>
                                    <w:r w:rsidRPr="00767637">
                                      <w:rPr>
                                        <w:rFonts w:ascii="Sakkal Majalla" w:hAnsi="Sakkal Majalla" w:cs="Sakkal Majalla"/>
                                        <w:sz w:val="28"/>
                                        <w:szCs w:val="28"/>
                                        <w:rtl/>
                                      </w:rPr>
                                      <w:t>العوامل التقنية</w:t>
                                    </w:r>
                                  </w:p>
                                  <w:p w14:paraId="350F6475" w14:textId="77777777" w:rsidR="00237EDB" w:rsidRPr="00767637" w:rsidRDefault="00237EDB" w:rsidP="00237EDB">
                                    <w:pPr>
                                      <w:pStyle w:val="a3"/>
                                      <w:numPr>
                                        <w:ilvl w:val="0"/>
                                        <w:numId w:val="12"/>
                                      </w:numPr>
                                      <w:bidi/>
                                      <w:spacing w:after="0" w:line="240" w:lineRule="auto"/>
                                      <w:ind w:left="120" w:hanging="180"/>
                                      <w:rPr>
                                        <w:rFonts w:ascii="Sakkal Majalla" w:hAnsi="Sakkal Majalla" w:cs="Sakkal Majalla"/>
                                        <w:sz w:val="28"/>
                                        <w:szCs w:val="28"/>
                                      </w:rPr>
                                    </w:pPr>
                                    <w:r w:rsidRPr="00767637">
                                      <w:rPr>
                                        <w:rFonts w:ascii="Sakkal Majalla" w:hAnsi="Sakkal Majalla" w:cs="Sakkal Majalla"/>
                                        <w:sz w:val="28"/>
                                        <w:szCs w:val="28"/>
                                        <w:rtl/>
                                      </w:rPr>
                                      <w:t>العوامل القيادية والبشرية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5528625" name="Rectangle 1"/>
                              <wps:cNvSpPr/>
                              <wps:spPr>
                                <a:xfrm>
                                  <a:off x="1916430" y="384810"/>
                                  <a:ext cx="1047750" cy="1410372"/>
                                </a:xfrm>
                                <a:prstGeom prst="rect">
                                  <a:avLst/>
                                </a:prstGeom>
                                <a:noFill/>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7741858" w14:textId="77777777" w:rsidR="00237EDB" w:rsidRPr="00767637" w:rsidRDefault="00237EDB" w:rsidP="00237EDB">
                                    <w:pPr>
                                      <w:bidi/>
                                      <w:spacing w:line="240" w:lineRule="auto"/>
                                      <w:jc w:val="center"/>
                                      <w:rPr>
                                        <w:rFonts w:ascii="Sakkal Majalla" w:hAnsi="Sakkal Majalla" w:cs="Sakkal Majalla"/>
                                        <w:b/>
                                        <w:bCs/>
                                        <w:sz w:val="28"/>
                                        <w:szCs w:val="28"/>
                                        <w:u w:val="single"/>
                                        <w:rtl/>
                                      </w:rPr>
                                    </w:pPr>
                                    <w:r w:rsidRPr="00767637">
                                      <w:rPr>
                                        <w:rFonts w:ascii="Sakkal Majalla" w:hAnsi="Sakkal Majalla" w:cs="Sakkal Majalla"/>
                                        <w:b/>
                                        <w:bCs/>
                                        <w:sz w:val="28"/>
                                        <w:szCs w:val="28"/>
                                        <w:u w:val="single"/>
                                        <w:rtl/>
                                      </w:rPr>
                                      <w:t>المتغير الوسيط</w:t>
                                    </w:r>
                                  </w:p>
                                  <w:p w14:paraId="5BD6AED9" w14:textId="77777777" w:rsidR="00237EDB" w:rsidRPr="00767637" w:rsidRDefault="00237EDB" w:rsidP="00237EDB">
                                    <w:pPr>
                                      <w:bidi/>
                                      <w:spacing w:line="240" w:lineRule="auto"/>
                                      <w:jc w:val="center"/>
                                      <w:rPr>
                                        <w:rFonts w:ascii="Sakkal Majalla" w:hAnsi="Sakkal Majalla" w:cs="Sakkal Majalla"/>
                                        <w:sz w:val="28"/>
                                        <w:szCs w:val="28"/>
                                      </w:rPr>
                                    </w:pPr>
                                    <w:r w:rsidRPr="00767637">
                                      <w:rPr>
                                        <w:rFonts w:ascii="Sakkal Majalla" w:hAnsi="Sakkal Majalla" w:cs="Sakkal Majalla"/>
                                        <w:sz w:val="28"/>
                                        <w:szCs w:val="28"/>
                                        <w:rtl/>
                                      </w:rPr>
                                      <w:t>كفاءة استخدام التنفيذيين للذكاء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2744489" name="Rectangle 1"/>
                              <wps:cNvSpPr/>
                              <wps:spPr>
                                <a:xfrm>
                                  <a:off x="7620" y="289560"/>
                                  <a:ext cx="1047750" cy="1074420"/>
                                </a:xfrm>
                                <a:prstGeom prst="rect">
                                  <a:avLst/>
                                </a:prstGeom>
                                <a:noFill/>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762E511" w14:textId="77777777" w:rsidR="00237EDB" w:rsidRPr="00767637" w:rsidRDefault="00237EDB" w:rsidP="00237EDB">
                                    <w:pPr>
                                      <w:bidi/>
                                      <w:spacing w:line="240" w:lineRule="auto"/>
                                      <w:jc w:val="center"/>
                                      <w:rPr>
                                        <w:rFonts w:ascii="Sakkal Majalla" w:hAnsi="Sakkal Majalla" w:cs="Sakkal Majalla"/>
                                        <w:b/>
                                        <w:bCs/>
                                        <w:sz w:val="28"/>
                                        <w:szCs w:val="28"/>
                                        <w:u w:val="single"/>
                                        <w:rtl/>
                                      </w:rPr>
                                    </w:pPr>
                                    <w:r w:rsidRPr="00767637">
                                      <w:rPr>
                                        <w:rFonts w:ascii="Sakkal Majalla" w:hAnsi="Sakkal Majalla" w:cs="Sakkal Majalla"/>
                                        <w:b/>
                                        <w:bCs/>
                                        <w:sz w:val="28"/>
                                        <w:szCs w:val="28"/>
                                        <w:u w:val="single"/>
                                        <w:rtl/>
                                      </w:rPr>
                                      <w:t xml:space="preserve">المتغير </w:t>
                                    </w:r>
                                    <w:r w:rsidRPr="00767637">
                                      <w:rPr>
                                        <w:rFonts w:ascii="Sakkal Majalla" w:hAnsi="Sakkal Majalla" w:cs="Sakkal Majalla" w:hint="cs"/>
                                        <w:b/>
                                        <w:bCs/>
                                        <w:sz w:val="28"/>
                                        <w:szCs w:val="28"/>
                                        <w:u w:val="single"/>
                                        <w:rtl/>
                                      </w:rPr>
                                      <w:t>التابع</w:t>
                                    </w:r>
                                  </w:p>
                                  <w:p w14:paraId="17FA7959" w14:textId="77777777" w:rsidR="00237EDB" w:rsidRPr="00767637" w:rsidRDefault="00237EDB" w:rsidP="00237EDB">
                                    <w:pPr>
                                      <w:spacing w:line="240" w:lineRule="auto"/>
                                      <w:jc w:val="center"/>
                                      <w:rPr>
                                        <w:rFonts w:ascii="Sakkal Majalla" w:hAnsi="Sakkal Majalla" w:cs="Sakkal Majalla"/>
                                        <w:sz w:val="28"/>
                                        <w:szCs w:val="28"/>
                                      </w:rPr>
                                    </w:pPr>
                                    <w:r w:rsidRPr="00767637">
                                      <w:rPr>
                                        <w:rFonts w:ascii="Sakkal Majalla" w:hAnsi="Sakkal Majalla" w:cs="Sakkal Majalla"/>
                                        <w:sz w:val="28"/>
                                        <w:szCs w:val="28"/>
                                        <w:rtl/>
                                      </w:rPr>
                                      <w:t>فاعلية القرار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1840321" name="Straight Arrow Connector 6"/>
                              <wps:cNvCnPr/>
                              <wps:spPr>
                                <a:xfrm flipH="1" flipV="1">
                                  <a:off x="2952750" y="946785"/>
                                  <a:ext cx="906780" cy="1905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wps:wsp>
                              <wps:cNvPr id="1670689281" name="Rectangle 1"/>
                              <wps:cNvSpPr/>
                              <wps:spPr>
                                <a:xfrm>
                                  <a:off x="0" y="1451610"/>
                                  <a:ext cx="1238250" cy="1604010"/>
                                </a:xfrm>
                                <a:prstGeom prst="rect">
                                  <a:avLst/>
                                </a:prstGeom>
                                <a:noFill/>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6234650" w14:textId="77777777" w:rsidR="00237EDB" w:rsidRDefault="00237EDB" w:rsidP="00237EDB">
                                    <w:pPr>
                                      <w:bidi/>
                                      <w:spacing w:line="240" w:lineRule="auto"/>
                                      <w:jc w:val="center"/>
                                      <w:rPr>
                                        <w:rFonts w:ascii="Sakkal Majalla" w:hAnsi="Sakkal Majalla" w:cs="Sakkal Majalla"/>
                                        <w:b/>
                                        <w:bCs/>
                                        <w:u w:val="single"/>
                                        <w:rtl/>
                                      </w:rPr>
                                    </w:pPr>
                                    <w:r w:rsidRPr="0016377E">
                                      <w:rPr>
                                        <w:rFonts w:ascii="Sakkal Majalla" w:hAnsi="Sakkal Majalla" w:cs="Sakkal Majalla"/>
                                        <w:b/>
                                        <w:bCs/>
                                        <w:u w:val="single"/>
                                        <w:rtl/>
                                      </w:rPr>
                                      <w:t>المتغير</w:t>
                                    </w:r>
                                    <w:r>
                                      <w:rPr>
                                        <w:rFonts w:ascii="Sakkal Majalla" w:hAnsi="Sakkal Majalla" w:cs="Sakkal Majalla" w:hint="cs"/>
                                        <w:b/>
                                        <w:bCs/>
                                        <w:u w:val="single"/>
                                        <w:rtl/>
                                      </w:rPr>
                                      <w:t>ات الضابطة</w:t>
                                    </w:r>
                                  </w:p>
                                  <w:p w14:paraId="224D3E76" w14:textId="77777777" w:rsidR="00237EDB" w:rsidRPr="00F85772" w:rsidRDefault="00237EDB" w:rsidP="00237EDB">
                                    <w:pPr>
                                      <w:pStyle w:val="a3"/>
                                      <w:numPr>
                                        <w:ilvl w:val="0"/>
                                        <w:numId w:val="13"/>
                                      </w:numPr>
                                      <w:bidi/>
                                      <w:spacing w:after="0" w:line="240" w:lineRule="auto"/>
                                      <w:ind w:left="132" w:hanging="180"/>
                                      <w:rPr>
                                        <w:rFonts w:ascii="Sakkal Majalla" w:hAnsi="Sakkal Majalla" w:cs="Sakkal Majalla"/>
                                        <w:rtl/>
                                      </w:rPr>
                                    </w:pPr>
                                    <w:r w:rsidRPr="00F85772">
                                      <w:rPr>
                                        <w:rFonts w:ascii="Sakkal Majalla" w:hAnsi="Sakkal Majalla" w:cs="Sakkal Majalla"/>
                                        <w:rtl/>
                                      </w:rPr>
                                      <w:t>حجم الشركة</w:t>
                                    </w:r>
                                  </w:p>
                                  <w:p w14:paraId="0861EEB7" w14:textId="77777777" w:rsidR="00237EDB" w:rsidRPr="00F85772" w:rsidRDefault="00237EDB" w:rsidP="00237EDB">
                                    <w:pPr>
                                      <w:pStyle w:val="a3"/>
                                      <w:numPr>
                                        <w:ilvl w:val="0"/>
                                        <w:numId w:val="13"/>
                                      </w:numPr>
                                      <w:bidi/>
                                      <w:spacing w:after="0" w:line="240" w:lineRule="auto"/>
                                      <w:ind w:left="132" w:hanging="180"/>
                                      <w:rPr>
                                        <w:rFonts w:ascii="Sakkal Majalla" w:hAnsi="Sakkal Majalla" w:cs="Sakkal Majalla"/>
                                        <w:rtl/>
                                      </w:rPr>
                                    </w:pPr>
                                    <w:r w:rsidRPr="00F85772">
                                      <w:rPr>
                                        <w:rFonts w:ascii="Sakkal Majalla" w:hAnsi="Sakkal Majalla" w:cs="Sakkal Majalla"/>
                                        <w:rtl/>
                                      </w:rPr>
                                      <w:t>عمر الشركة</w:t>
                                    </w:r>
                                  </w:p>
                                  <w:p w14:paraId="300F9EA6" w14:textId="77777777" w:rsidR="00237EDB" w:rsidRPr="00F85772" w:rsidRDefault="00237EDB" w:rsidP="00237EDB">
                                    <w:pPr>
                                      <w:pStyle w:val="a3"/>
                                      <w:numPr>
                                        <w:ilvl w:val="0"/>
                                        <w:numId w:val="13"/>
                                      </w:numPr>
                                      <w:bidi/>
                                      <w:spacing w:after="0" w:line="240" w:lineRule="auto"/>
                                      <w:ind w:left="132" w:hanging="180"/>
                                      <w:rPr>
                                        <w:rFonts w:ascii="Sakkal Majalla" w:hAnsi="Sakkal Majalla" w:cs="Sakkal Majalla"/>
                                        <w:rtl/>
                                      </w:rPr>
                                    </w:pPr>
                                    <w:r w:rsidRPr="00F85772">
                                      <w:rPr>
                                        <w:rFonts w:ascii="Sakkal Majalla" w:hAnsi="Sakkal Majalla" w:cs="Sakkal Majalla"/>
                                        <w:rtl/>
                                      </w:rPr>
                                      <w:t>القطاع الفرعي (إنتاج، توزيع، تجزئة)</w:t>
                                    </w:r>
                                  </w:p>
                                  <w:p w14:paraId="62461AAC" w14:textId="77777777" w:rsidR="00237EDB" w:rsidRPr="00F85772" w:rsidRDefault="00237EDB" w:rsidP="00237EDB">
                                    <w:pPr>
                                      <w:pStyle w:val="a3"/>
                                      <w:numPr>
                                        <w:ilvl w:val="0"/>
                                        <w:numId w:val="13"/>
                                      </w:numPr>
                                      <w:bidi/>
                                      <w:spacing w:after="0" w:line="240" w:lineRule="auto"/>
                                      <w:ind w:left="132" w:hanging="180"/>
                                      <w:rPr>
                                        <w:rFonts w:ascii="Sakkal Majalla" w:hAnsi="Sakkal Majalla" w:cs="Sakkal Majalla"/>
                                        <w:rtl/>
                                      </w:rPr>
                                    </w:pPr>
                                    <w:r w:rsidRPr="00F85772">
                                      <w:rPr>
                                        <w:rFonts w:ascii="Sakkal Majalla" w:hAnsi="Sakkal Majalla" w:cs="Sakkal Majalla"/>
                                        <w:rtl/>
                                      </w:rPr>
                                      <w:t>الموقع الجغرافي داخل المملكة</w:t>
                                    </w:r>
                                  </w:p>
                                  <w:p w14:paraId="367A268E" w14:textId="77777777" w:rsidR="00237EDB" w:rsidRPr="00F279A9" w:rsidRDefault="00237EDB" w:rsidP="00237EDB">
                                    <w:pPr>
                                      <w:jc w:val="center"/>
                                      <w:rPr>
                                        <w:rFonts w:ascii="Sakkal Majalla" w:hAnsi="Sakkal Majalla" w:cs="Sakkal Majall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68234343" name="Straight Arrow Connector 9"/>
                            <wps:cNvCnPr/>
                            <wps:spPr>
                              <a:xfrm flipV="1">
                                <a:off x="552450" y="1341120"/>
                                <a:ext cx="0" cy="10668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wpg:grpSp>
                        <wps:wsp>
                          <wps:cNvPr id="562716640" name="Straight Connector 11"/>
                          <wps:cNvCnPr/>
                          <wps:spPr>
                            <a:xfrm flipV="1">
                              <a:off x="4499610" y="0"/>
                              <a:ext cx="0" cy="281940"/>
                            </a:xfrm>
                            <a:prstGeom prst="line">
                              <a:avLst/>
                            </a:prstGeom>
                            <a:ln w="3175"/>
                          </wps:spPr>
                          <wps:style>
                            <a:lnRef idx="1">
                              <a:schemeClr val="dk1"/>
                            </a:lnRef>
                            <a:fillRef idx="0">
                              <a:schemeClr val="dk1"/>
                            </a:fillRef>
                            <a:effectRef idx="0">
                              <a:schemeClr val="dk1"/>
                            </a:effectRef>
                            <a:fontRef idx="minor">
                              <a:schemeClr val="tx1"/>
                            </a:fontRef>
                          </wps:style>
                          <wps:bodyPr/>
                        </wps:wsp>
                        <wps:wsp>
                          <wps:cNvPr id="1634437991" name="Straight Connector 12"/>
                          <wps:cNvCnPr/>
                          <wps:spPr>
                            <a:xfrm flipH="1">
                              <a:off x="209550" y="0"/>
                              <a:ext cx="4290060" cy="15240"/>
                            </a:xfrm>
                            <a:prstGeom prst="line">
                              <a:avLst/>
                            </a:prstGeom>
                            <a:ln w="3175"/>
                          </wps:spPr>
                          <wps:style>
                            <a:lnRef idx="1">
                              <a:schemeClr val="dk1"/>
                            </a:lnRef>
                            <a:fillRef idx="0">
                              <a:schemeClr val="dk1"/>
                            </a:fillRef>
                            <a:effectRef idx="0">
                              <a:schemeClr val="dk1"/>
                            </a:effectRef>
                            <a:fontRef idx="minor">
                              <a:schemeClr val="tx1"/>
                            </a:fontRef>
                          </wps:style>
                          <wps:bodyPr/>
                        </wps:wsp>
                        <wps:wsp>
                          <wps:cNvPr id="2047973083" name="Straight Arrow Connector 13"/>
                          <wps:cNvCnPr/>
                          <wps:spPr>
                            <a:xfrm>
                              <a:off x="217170" y="7620"/>
                              <a:ext cx="7620" cy="57912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wpg:grpSp>
                      <wps:wsp>
                        <wps:cNvPr id="1769433369" name="Rectangle 15"/>
                        <wps:cNvSpPr/>
                        <wps:spPr>
                          <a:xfrm>
                            <a:off x="1798320" y="0"/>
                            <a:ext cx="1017270" cy="240030"/>
                          </a:xfrm>
                          <a:prstGeom prst="rect">
                            <a:avLst/>
                          </a:prstGeom>
                          <a:noFill/>
                          <a:ln w="3175">
                            <a:noFill/>
                          </a:ln>
                        </wps:spPr>
                        <wps:style>
                          <a:lnRef idx="2">
                            <a:schemeClr val="accent6"/>
                          </a:lnRef>
                          <a:fillRef idx="1">
                            <a:schemeClr val="lt1"/>
                          </a:fillRef>
                          <a:effectRef idx="0">
                            <a:schemeClr val="accent6"/>
                          </a:effectRef>
                          <a:fontRef idx="minor">
                            <a:schemeClr val="dk1"/>
                          </a:fontRef>
                        </wps:style>
                        <wps:txbx>
                          <w:txbxContent>
                            <w:p w14:paraId="5464E585" w14:textId="77777777" w:rsidR="00237EDB" w:rsidRPr="009852E6" w:rsidRDefault="00237EDB" w:rsidP="00237EDB">
                              <w:pPr>
                                <w:jc w:val="center"/>
                                <w:rPr>
                                  <w:rFonts w:ascii="Sakkal Majalla" w:hAnsi="Sakkal Majalla" w:cs="Sakkal Majalla"/>
                                  <w:b/>
                                  <w:bCs/>
                                  <w:lang w:bidi="ar-EG"/>
                                </w:rPr>
                              </w:pPr>
                              <w:r w:rsidRPr="009852E6">
                                <w:rPr>
                                  <w:rFonts w:ascii="Sakkal Majalla" w:hAnsi="Sakkal Majalla" w:cs="Sakkal Majalla"/>
                                  <w:b/>
                                  <w:bCs/>
                                  <w:lang w:bidi="ar-EG"/>
                                </w:rPr>
                                <w:t>H1, H2, H3, H4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04C122C" id="Group 22" o:spid="_x0000_s1026" style="position:absolute;left:0;text-align:left;margin-left:0;margin-top:.35pt;width:405.3pt;height:285.6pt;z-index:251661824;mso-position-horizontal:center;mso-position-horizontal-relative:margin" coordsize="51473,36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">
                <v:group id="Group 14" o:spid="_x0000_s1027" style="position:absolute;top:2819;width:51473;height:33452" coordsize="51473,33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">
                  <v:group id="Group 10" o:spid="_x0000_s1028" style="position:absolute;top:2895;width:51473;height:30556" coordsize="51473,30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">
                    <v:group id="Group 8" o:spid="_x0000_s1029" style="position:absolute;width:51473;height:30556" coordsize="51473,30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">
                      <v:rect id="Rectangle 1" o:spid="_x0000_s1030" style="position:absolute;left:38595;width:12878;height:21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" filled="f" strokecolor="black [3213]" strokeweight=".25pt">
                        <v:textbox>
                          <w:txbxContent>
                            <w:p w14:paraId="7ECA913E" w14:textId="77777777" w:rsidR="00237EDB" w:rsidRPr="00767637" w:rsidRDefault="00237EDB" w:rsidP="00237EDB">
                              <w:pPr>
                                <w:jc w:val="center"/>
                                <w:rPr>
                                  <w:rFonts w:ascii="Sakkal Majalla" w:hAnsi="Sakkal Majalla" w:cs="Sakkal Majalla"/>
                                  <w:b/>
                                  <w:bCs/>
                                  <w:sz w:val="28"/>
                                  <w:szCs w:val="28"/>
                                  <w:u w:val="single"/>
                                  <w:rtl/>
                                </w:rPr>
                              </w:pPr>
                              <w:r w:rsidRPr="00767637">
                                <w:rPr>
                                  <w:rFonts w:ascii="Sakkal Majalla" w:hAnsi="Sakkal Majalla" w:cs="Sakkal Majalla"/>
                                  <w:b/>
                                  <w:bCs/>
                                  <w:sz w:val="28"/>
                                  <w:szCs w:val="28"/>
                                  <w:u w:val="single"/>
                                  <w:rtl/>
                                </w:rPr>
                                <w:t>المتغيرات المستقلة</w:t>
                              </w:r>
                            </w:p>
                            <w:p w14:paraId="3C3300B8" w14:textId="77777777" w:rsidR="00237EDB" w:rsidRPr="00767637" w:rsidRDefault="00237EDB" w:rsidP="00237EDB">
                              <w:pPr>
                                <w:pStyle w:val="a3"/>
                                <w:numPr>
                                  <w:ilvl w:val="0"/>
                                  <w:numId w:val="12"/>
                                </w:numPr>
                                <w:bidi/>
                                <w:spacing w:after="0" w:line="240" w:lineRule="auto"/>
                                <w:ind w:left="120" w:hanging="180"/>
                                <w:rPr>
                                  <w:rFonts w:ascii="Sakkal Majalla" w:hAnsi="Sakkal Majalla" w:cs="Sakkal Majalla"/>
                                  <w:sz w:val="28"/>
                                  <w:szCs w:val="28"/>
                                  <w:rtl/>
                                </w:rPr>
                              </w:pPr>
                              <w:r w:rsidRPr="00767637">
                                <w:rPr>
                                  <w:rFonts w:ascii="Sakkal Majalla" w:hAnsi="Sakkal Majalla" w:cs="Sakkal Majalla"/>
                                  <w:sz w:val="28"/>
                                  <w:szCs w:val="28"/>
                                  <w:rtl/>
                                </w:rPr>
                                <w:t>درجة تبني تقنيات الذكاء الاصطناعي</w:t>
                              </w:r>
                            </w:p>
                            <w:p w14:paraId="0BAF5CCD" w14:textId="77777777" w:rsidR="00237EDB" w:rsidRPr="00767637" w:rsidRDefault="00237EDB" w:rsidP="00237EDB">
                              <w:pPr>
                                <w:pStyle w:val="a3"/>
                                <w:numPr>
                                  <w:ilvl w:val="0"/>
                                  <w:numId w:val="12"/>
                                </w:numPr>
                                <w:bidi/>
                                <w:spacing w:after="0" w:line="240" w:lineRule="auto"/>
                                <w:ind w:left="120" w:hanging="180"/>
                                <w:rPr>
                                  <w:rFonts w:ascii="Sakkal Majalla" w:hAnsi="Sakkal Majalla" w:cs="Sakkal Majalla"/>
                                  <w:sz w:val="28"/>
                                  <w:szCs w:val="28"/>
                                  <w:rtl/>
                                </w:rPr>
                              </w:pPr>
                              <w:r w:rsidRPr="00767637">
                                <w:rPr>
                                  <w:rFonts w:ascii="Sakkal Majalla" w:hAnsi="Sakkal Majalla" w:cs="Sakkal Majalla"/>
                                  <w:sz w:val="28"/>
                                  <w:szCs w:val="28"/>
                                  <w:rtl/>
                                </w:rPr>
                                <w:t>العوامل التنظيمية</w:t>
                              </w:r>
                            </w:p>
                            <w:p w14:paraId="6187E2A9" w14:textId="77777777" w:rsidR="00237EDB" w:rsidRPr="00767637" w:rsidRDefault="00237EDB" w:rsidP="00237EDB">
                              <w:pPr>
                                <w:pStyle w:val="a3"/>
                                <w:numPr>
                                  <w:ilvl w:val="0"/>
                                  <w:numId w:val="12"/>
                                </w:numPr>
                                <w:bidi/>
                                <w:spacing w:after="0" w:line="240" w:lineRule="auto"/>
                                <w:ind w:left="120" w:hanging="180"/>
                                <w:rPr>
                                  <w:rFonts w:ascii="Sakkal Majalla" w:hAnsi="Sakkal Majalla" w:cs="Sakkal Majalla"/>
                                  <w:sz w:val="28"/>
                                  <w:szCs w:val="28"/>
                                  <w:rtl/>
                                </w:rPr>
                              </w:pPr>
                              <w:r w:rsidRPr="00767637">
                                <w:rPr>
                                  <w:rFonts w:ascii="Sakkal Majalla" w:hAnsi="Sakkal Majalla" w:cs="Sakkal Majalla"/>
                                  <w:sz w:val="28"/>
                                  <w:szCs w:val="28"/>
                                  <w:rtl/>
                                </w:rPr>
                                <w:t>العوامل التقنية</w:t>
                              </w:r>
                            </w:p>
                            <w:p w14:paraId="350F6475" w14:textId="77777777" w:rsidR="00237EDB" w:rsidRPr="00767637" w:rsidRDefault="00237EDB" w:rsidP="00237EDB">
                              <w:pPr>
                                <w:pStyle w:val="a3"/>
                                <w:numPr>
                                  <w:ilvl w:val="0"/>
                                  <w:numId w:val="12"/>
                                </w:numPr>
                                <w:bidi/>
                                <w:spacing w:after="0" w:line="240" w:lineRule="auto"/>
                                <w:ind w:left="120" w:hanging="180"/>
                                <w:rPr>
                                  <w:rFonts w:ascii="Sakkal Majalla" w:hAnsi="Sakkal Majalla" w:cs="Sakkal Majalla"/>
                                  <w:sz w:val="28"/>
                                  <w:szCs w:val="28"/>
                                </w:rPr>
                              </w:pPr>
                              <w:r w:rsidRPr="00767637">
                                <w:rPr>
                                  <w:rFonts w:ascii="Sakkal Majalla" w:hAnsi="Sakkal Majalla" w:cs="Sakkal Majalla"/>
                                  <w:sz w:val="28"/>
                                  <w:szCs w:val="28"/>
                                  <w:rtl/>
                                </w:rPr>
                                <w:t>العوامل القيادية والبشرية</w:t>
                              </w:r>
                            </w:p>
                          </w:txbxContent>
                        </v:textbox>
                      </v:rect>
                      <v:rect id="Rectangle 1" o:spid="_x0000_s1031" style="position:absolute;left:19164;top:3848;width:10477;height:14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" filled="f" strokecolor="black [3213]" strokeweight=".25pt">
                        <v:textbox>
                          <w:txbxContent>
                            <w:p w14:paraId="17741858" w14:textId="77777777" w:rsidR="00237EDB" w:rsidRPr="00767637" w:rsidRDefault="00237EDB" w:rsidP="00237EDB">
                              <w:pPr>
                                <w:bidi/>
                                <w:spacing w:line="240" w:lineRule="auto"/>
                                <w:jc w:val="center"/>
                                <w:rPr>
                                  <w:rFonts w:ascii="Sakkal Majalla" w:hAnsi="Sakkal Majalla" w:cs="Sakkal Majalla"/>
                                  <w:b/>
                                  <w:bCs/>
                                  <w:sz w:val="28"/>
                                  <w:szCs w:val="28"/>
                                  <w:u w:val="single"/>
                                  <w:rtl/>
                                </w:rPr>
                              </w:pPr>
                              <w:r w:rsidRPr="00767637">
                                <w:rPr>
                                  <w:rFonts w:ascii="Sakkal Majalla" w:hAnsi="Sakkal Majalla" w:cs="Sakkal Majalla"/>
                                  <w:b/>
                                  <w:bCs/>
                                  <w:sz w:val="28"/>
                                  <w:szCs w:val="28"/>
                                  <w:u w:val="single"/>
                                  <w:rtl/>
                                </w:rPr>
                                <w:t>المتغير الوسيط</w:t>
                              </w:r>
                            </w:p>
                            <w:p w14:paraId="5BD6AED9" w14:textId="77777777" w:rsidR="00237EDB" w:rsidRPr="00767637" w:rsidRDefault="00237EDB" w:rsidP="00237EDB">
                              <w:pPr>
                                <w:bidi/>
                                <w:spacing w:line="240" w:lineRule="auto"/>
                                <w:jc w:val="center"/>
                                <w:rPr>
                                  <w:rFonts w:ascii="Sakkal Majalla" w:hAnsi="Sakkal Majalla" w:cs="Sakkal Majalla"/>
                                  <w:sz w:val="28"/>
                                  <w:szCs w:val="28"/>
                                </w:rPr>
                              </w:pPr>
                              <w:r w:rsidRPr="00767637">
                                <w:rPr>
                                  <w:rFonts w:ascii="Sakkal Majalla" w:hAnsi="Sakkal Majalla" w:cs="Sakkal Majalla"/>
                                  <w:sz w:val="28"/>
                                  <w:szCs w:val="28"/>
                                  <w:rtl/>
                                </w:rPr>
                                <w:t>كفاءة استخدام التنفيذيين للذكاء الاصطناعي</w:t>
                              </w:r>
                            </w:p>
                          </w:txbxContent>
                        </v:textbox>
                      </v:rect>
                      <v:rect id="Rectangle 1" o:spid="_x0000_s1032" style="position:absolute;left:76;top:2895;width:10477;height:107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" filled="f" strokecolor="black [3213]" strokeweight=".25pt">
                        <v:textbox>
                          <w:txbxContent>
                            <w:p w14:paraId="2762E511" w14:textId="77777777" w:rsidR="00237EDB" w:rsidRPr="00767637" w:rsidRDefault="00237EDB" w:rsidP="00237EDB">
                              <w:pPr>
                                <w:bidi/>
                                <w:spacing w:line="240" w:lineRule="auto"/>
                                <w:jc w:val="center"/>
                                <w:rPr>
                                  <w:rFonts w:ascii="Sakkal Majalla" w:hAnsi="Sakkal Majalla" w:cs="Sakkal Majalla"/>
                                  <w:b/>
                                  <w:bCs/>
                                  <w:sz w:val="28"/>
                                  <w:szCs w:val="28"/>
                                  <w:u w:val="single"/>
                                  <w:rtl/>
                                </w:rPr>
                              </w:pPr>
                              <w:r w:rsidRPr="00767637">
                                <w:rPr>
                                  <w:rFonts w:ascii="Sakkal Majalla" w:hAnsi="Sakkal Majalla" w:cs="Sakkal Majalla"/>
                                  <w:b/>
                                  <w:bCs/>
                                  <w:sz w:val="28"/>
                                  <w:szCs w:val="28"/>
                                  <w:u w:val="single"/>
                                  <w:rtl/>
                                </w:rPr>
                                <w:t xml:space="preserve">المتغير </w:t>
                              </w:r>
                              <w:r w:rsidRPr="00767637">
                                <w:rPr>
                                  <w:rFonts w:ascii="Sakkal Majalla" w:hAnsi="Sakkal Majalla" w:cs="Sakkal Majalla" w:hint="cs"/>
                                  <w:b/>
                                  <w:bCs/>
                                  <w:sz w:val="28"/>
                                  <w:szCs w:val="28"/>
                                  <w:u w:val="single"/>
                                  <w:rtl/>
                                </w:rPr>
                                <w:t>التابع</w:t>
                              </w:r>
                            </w:p>
                            <w:p w14:paraId="17FA7959" w14:textId="77777777" w:rsidR="00237EDB" w:rsidRPr="00767637" w:rsidRDefault="00237EDB" w:rsidP="00237EDB">
                              <w:pPr>
                                <w:spacing w:line="240" w:lineRule="auto"/>
                                <w:jc w:val="center"/>
                                <w:rPr>
                                  <w:rFonts w:ascii="Sakkal Majalla" w:hAnsi="Sakkal Majalla" w:cs="Sakkal Majalla"/>
                                  <w:sz w:val="28"/>
                                  <w:szCs w:val="28"/>
                                </w:rPr>
                              </w:pPr>
                              <w:r w:rsidRPr="00767637">
                                <w:rPr>
                                  <w:rFonts w:ascii="Sakkal Majalla" w:hAnsi="Sakkal Majalla" w:cs="Sakkal Majalla"/>
                                  <w:sz w:val="28"/>
                                  <w:szCs w:val="28"/>
                                  <w:rtl/>
                                </w:rPr>
                                <w:t>فاعلية القرار الاستراتيجي</w:t>
                              </w:r>
                            </w:p>
                          </w:txbxContent>
                        </v:textbox>
                      </v:rect>
                      <v:shapetype id="_x0000_t32" coordsize="21600,21600" o:spt="32" o:oned="t" path="m,l21600,21600e" filled="f">
                        <v:path arrowok="t" fillok="f" o:connecttype="none"/>
                        <o:lock v:ext="edit" shapetype="t"/>
                      </v:shapetype>
                      <v:shape id="Straight Arrow Connector 6" o:spid="_x0000_s1033" type="#_x0000_t32" style="position:absolute;left:29527;top:9467;width:9068;height:19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" strokecolor="black [3040]" strokeweight=".25pt">
                        <v:stroke endarrow="block"/>
                      </v:shape>
                      <v:rect id="Rectangle 1" o:spid="_x0000_s1034" style="position:absolute;top:14516;width:12382;height:160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" filled="f" strokecolor="black [3213]" strokeweight=".25pt">
                        <v:textbox>
                          <w:txbxContent>
                            <w:p w14:paraId="56234650" w14:textId="77777777" w:rsidR="00237EDB" w:rsidRDefault="00237EDB" w:rsidP="00237EDB">
                              <w:pPr>
                                <w:bidi/>
                                <w:spacing w:line="240" w:lineRule="auto"/>
                                <w:jc w:val="center"/>
                                <w:rPr>
                                  <w:rFonts w:ascii="Sakkal Majalla" w:hAnsi="Sakkal Majalla" w:cs="Sakkal Majalla"/>
                                  <w:b/>
                                  <w:bCs/>
                                  <w:u w:val="single"/>
                                  <w:rtl/>
                                </w:rPr>
                              </w:pPr>
                              <w:r w:rsidRPr="0016377E">
                                <w:rPr>
                                  <w:rFonts w:ascii="Sakkal Majalla" w:hAnsi="Sakkal Majalla" w:cs="Sakkal Majalla"/>
                                  <w:b/>
                                  <w:bCs/>
                                  <w:u w:val="single"/>
                                  <w:rtl/>
                                </w:rPr>
                                <w:t>المتغير</w:t>
                              </w:r>
                              <w:r>
                                <w:rPr>
                                  <w:rFonts w:ascii="Sakkal Majalla" w:hAnsi="Sakkal Majalla" w:cs="Sakkal Majalla" w:hint="cs"/>
                                  <w:b/>
                                  <w:bCs/>
                                  <w:u w:val="single"/>
                                  <w:rtl/>
                                </w:rPr>
                                <w:t>ات الضابطة</w:t>
                              </w:r>
                            </w:p>
                            <w:p w14:paraId="224D3E76" w14:textId="77777777" w:rsidR="00237EDB" w:rsidRPr="00F85772" w:rsidRDefault="00237EDB" w:rsidP="00237EDB">
                              <w:pPr>
                                <w:pStyle w:val="a3"/>
                                <w:numPr>
                                  <w:ilvl w:val="0"/>
                                  <w:numId w:val="13"/>
                                </w:numPr>
                                <w:bidi/>
                                <w:spacing w:after="0" w:line="240" w:lineRule="auto"/>
                                <w:ind w:left="132" w:hanging="180"/>
                                <w:rPr>
                                  <w:rFonts w:ascii="Sakkal Majalla" w:hAnsi="Sakkal Majalla" w:cs="Sakkal Majalla"/>
                                  <w:rtl/>
                                </w:rPr>
                              </w:pPr>
                              <w:r w:rsidRPr="00F85772">
                                <w:rPr>
                                  <w:rFonts w:ascii="Sakkal Majalla" w:hAnsi="Sakkal Majalla" w:cs="Sakkal Majalla"/>
                                  <w:rtl/>
                                </w:rPr>
                                <w:t>حجم الشركة</w:t>
                              </w:r>
                            </w:p>
                            <w:p w14:paraId="0861EEB7" w14:textId="77777777" w:rsidR="00237EDB" w:rsidRPr="00F85772" w:rsidRDefault="00237EDB" w:rsidP="00237EDB">
                              <w:pPr>
                                <w:pStyle w:val="a3"/>
                                <w:numPr>
                                  <w:ilvl w:val="0"/>
                                  <w:numId w:val="13"/>
                                </w:numPr>
                                <w:bidi/>
                                <w:spacing w:after="0" w:line="240" w:lineRule="auto"/>
                                <w:ind w:left="132" w:hanging="180"/>
                                <w:rPr>
                                  <w:rFonts w:ascii="Sakkal Majalla" w:hAnsi="Sakkal Majalla" w:cs="Sakkal Majalla"/>
                                  <w:rtl/>
                                </w:rPr>
                              </w:pPr>
                              <w:r w:rsidRPr="00F85772">
                                <w:rPr>
                                  <w:rFonts w:ascii="Sakkal Majalla" w:hAnsi="Sakkal Majalla" w:cs="Sakkal Majalla"/>
                                  <w:rtl/>
                                </w:rPr>
                                <w:t>عمر الشركة</w:t>
                              </w:r>
                            </w:p>
                            <w:p w14:paraId="300F9EA6" w14:textId="77777777" w:rsidR="00237EDB" w:rsidRPr="00F85772" w:rsidRDefault="00237EDB" w:rsidP="00237EDB">
                              <w:pPr>
                                <w:pStyle w:val="a3"/>
                                <w:numPr>
                                  <w:ilvl w:val="0"/>
                                  <w:numId w:val="13"/>
                                </w:numPr>
                                <w:bidi/>
                                <w:spacing w:after="0" w:line="240" w:lineRule="auto"/>
                                <w:ind w:left="132" w:hanging="180"/>
                                <w:rPr>
                                  <w:rFonts w:ascii="Sakkal Majalla" w:hAnsi="Sakkal Majalla" w:cs="Sakkal Majalla"/>
                                  <w:rtl/>
                                </w:rPr>
                              </w:pPr>
                              <w:r w:rsidRPr="00F85772">
                                <w:rPr>
                                  <w:rFonts w:ascii="Sakkal Majalla" w:hAnsi="Sakkal Majalla" w:cs="Sakkal Majalla"/>
                                  <w:rtl/>
                                </w:rPr>
                                <w:t>القطاع الفرعي (إنتاج، توزيع، تجزئة)</w:t>
                              </w:r>
                            </w:p>
                            <w:p w14:paraId="62461AAC" w14:textId="77777777" w:rsidR="00237EDB" w:rsidRPr="00F85772" w:rsidRDefault="00237EDB" w:rsidP="00237EDB">
                              <w:pPr>
                                <w:pStyle w:val="a3"/>
                                <w:numPr>
                                  <w:ilvl w:val="0"/>
                                  <w:numId w:val="13"/>
                                </w:numPr>
                                <w:bidi/>
                                <w:spacing w:after="0" w:line="240" w:lineRule="auto"/>
                                <w:ind w:left="132" w:hanging="180"/>
                                <w:rPr>
                                  <w:rFonts w:ascii="Sakkal Majalla" w:hAnsi="Sakkal Majalla" w:cs="Sakkal Majalla"/>
                                  <w:rtl/>
                                </w:rPr>
                              </w:pPr>
                              <w:r w:rsidRPr="00F85772">
                                <w:rPr>
                                  <w:rFonts w:ascii="Sakkal Majalla" w:hAnsi="Sakkal Majalla" w:cs="Sakkal Majalla"/>
                                  <w:rtl/>
                                </w:rPr>
                                <w:t>الموقع الجغرافي داخل المملكة</w:t>
                              </w:r>
                            </w:p>
                            <w:p w14:paraId="367A268E" w14:textId="77777777" w:rsidR="00237EDB" w:rsidRPr="00F279A9" w:rsidRDefault="00237EDB" w:rsidP="00237EDB">
                              <w:pPr>
                                <w:jc w:val="center"/>
                                <w:rPr>
                                  <w:rFonts w:ascii="Sakkal Majalla" w:hAnsi="Sakkal Majalla" w:cs="Sakkal Majalla"/>
                                </w:rPr>
                              </w:pPr>
                            </w:p>
                          </w:txbxContent>
                        </v:textbox>
                      </v:rect>
                    </v:group>
                    <v:shape id="Straight Arrow Connector 9" o:spid="_x0000_s1035" type="#_x0000_t32" style="position:absolute;left:5524;top:13411;width:0;height:10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" strokecolor="black [3040]" strokeweight=".25pt">
                      <v:stroke endarrow="block"/>
                    </v:shape>
                  </v:group>
                  <v:line id="Straight Connector 11" o:spid="_x0000_s1036" style="position:absolute;flip:y;visibility:visible;mso-wrap-style:square" from="44996,0" to="44996,2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" strokecolor="black [3040]" strokeweight=".25pt"/>
                  <v:line id="Straight Connector 12" o:spid="_x0000_s1037" style="position:absolute;flip:x;visibility:visible;mso-wrap-style:square" from="2095,0" to="44996,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" strokecolor="black [3040]" strokeweight=".25pt"/>
                  <v:shape id="Straight Arrow Connector 13" o:spid="_x0000_s1038" type="#_x0000_t32" style="position:absolute;left:2171;top:76;width:76;height:57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" strokecolor="black [3040]" strokeweight=".25pt">
                    <v:stroke endarrow="block"/>
                  </v:shape>
                </v:group>
                <v:rect id="_x0000_s1039" style="position:absolute;left:17983;width:10172;height:2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" filled="f" stroked="f" strokeweight=".25pt">
                  <v:textbox>
                    <w:txbxContent>
                      <w:p w14:paraId="5464E585" w14:textId="77777777" w:rsidR="00237EDB" w:rsidRPr="009852E6" w:rsidRDefault="00237EDB" w:rsidP="00237EDB">
                        <w:pPr>
                          <w:jc w:val="center"/>
                          <w:rPr>
                            <w:rFonts w:ascii="Sakkal Majalla" w:hAnsi="Sakkal Majalla" w:cs="Sakkal Majalla"/>
                            <w:b/>
                            <w:bCs/>
                            <w:lang w:bidi="ar-EG"/>
                          </w:rPr>
                        </w:pPr>
                        <w:r w:rsidRPr="009852E6">
                          <w:rPr>
                            <w:rFonts w:ascii="Sakkal Majalla" w:hAnsi="Sakkal Majalla" w:cs="Sakkal Majalla"/>
                            <w:b/>
                            <w:bCs/>
                            <w:lang w:bidi="ar-EG"/>
                          </w:rPr>
                          <w:t>H1, H2, H3, H4</w:t>
                        </w:r>
                      </w:p>
                    </w:txbxContent>
                  </v:textbox>
                </v:rect>
                <w10:wrap anchorx="margin"/>
              </v:group>
            </w:pict>
          </mc:Fallback>
        </mc:AlternateContent>
      </w:r>
      <w:r w:rsidRPr="00842FF4">
        <w:rPr>
          <w:rFonts w:ascii="Sakkal Majalla" w:hAnsi="Sakkal Majalla" w:cs="Sakkal Majalla"/>
          <w:b/>
          <w:bCs/>
          <w:noProof/>
          <w:color w:val="00B0F0"/>
          <w:sz w:val="36"/>
          <w:szCs w:val="36"/>
          <w:u w:val="single"/>
        </w:rPr>
        <mc:AlternateContent>
          <mc:Choice Requires="wpg">
            <w:drawing>
              <wp:anchor distT="0" distB="0" distL="114300" distR="114300" simplePos="0" relativeHeight="251664896" behindDoc="0" locked="0" layoutInCell="1" allowOverlap="1" wp14:anchorId="54717D11" wp14:editId="20D7E9B1">
                <wp:simplePos x="0" y="0"/>
                <wp:positionH relativeFrom="column">
                  <wp:posOffset>822512</wp:posOffset>
                </wp:positionH>
                <wp:positionV relativeFrom="paragraph">
                  <wp:posOffset>353807</wp:posOffset>
                </wp:positionV>
                <wp:extent cx="3694315" cy="1131570"/>
                <wp:effectExtent l="38100" t="0" r="0" b="0"/>
                <wp:wrapNone/>
                <wp:docPr id="676707392" name="Group 23"/>
                <wp:cNvGraphicFramePr/>
                <a:graphic xmlns:a="http://schemas.openxmlformats.org/drawingml/2006/main">
                  <a:graphicData uri="http://schemas.microsoft.com/office/word/2010/wordprocessingGroup">
                    <wpg:wgp>
                      <wpg:cNvGrpSpPr/>
                      <wpg:grpSpPr>
                        <a:xfrm>
                          <a:off x="0" y="0"/>
                          <a:ext cx="3694315" cy="1131570"/>
                          <a:chOff x="-372034" y="0"/>
                          <a:chExt cx="3694352" cy="1131570"/>
                        </a:xfrm>
                      </wpg:grpSpPr>
                      <wps:wsp>
                        <wps:cNvPr id="661222626" name="Rectangle 15"/>
                        <wps:cNvSpPr/>
                        <wps:spPr>
                          <a:xfrm>
                            <a:off x="486557" y="891540"/>
                            <a:ext cx="499110" cy="240030"/>
                          </a:xfrm>
                          <a:prstGeom prst="rect">
                            <a:avLst/>
                          </a:prstGeom>
                          <a:noFill/>
                          <a:ln w="3175">
                            <a:noFill/>
                          </a:ln>
                        </wps:spPr>
                        <wps:style>
                          <a:lnRef idx="2">
                            <a:schemeClr val="accent6"/>
                          </a:lnRef>
                          <a:fillRef idx="1">
                            <a:schemeClr val="lt1"/>
                          </a:fillRef>
                          <a:effectRef idx="0">
                            <a:schemeClr val="accent6"/>
                          </a:effectRef>
                          <a:fontRef idx="minor">
                            <a:schemeClr val="dk1"/>
                          </a:fontRef>
                        </wps:style>
                        <wps:txbx>
                          <w:txbxContent>
                            <w:p w14:paraId="70DFCF16" w14:textId="77777777" w:rsidR="00237EDB" w:rsidRPr="009852E6" w:rsidRDefault="00237EDB" w:rsidP="00237EDB">
                              <w:pPr>
                                <w:jc w:val="center"/>
                                <w:rPr>
                                  <w:rFonts w:ascii="Sakkal Majalla" w:hAnsi="Sakkal Majalla" w:cs="Sakkal Majalla"/>
                                  <w:b/>
                                  <w:bCs/>
                                  <w:lang w:bidi="ar-EG"/>
                                </w:rPr>
                              </w:pPr>
                              <w:r w:rsidRPr="009852E6">
                                <w:rPr>
                                  <w:rFonts w:ascii="Sakkal Majalla" w:hAnsi="Sakkal Majalla" w:cs="Sakkal Majalla"/>
                                  <w:b/>
                                  <w:bCs/>
                                  <w:lang w:bidi="ar-EG"/>
                                </w:rPr>
                                <w:t>H</w:t>
                              </w:r>
                              <w:r>
                                <w:rPr>
                                  <w:rFonts w:ascii="Sakkal Majalla" w:hAnsi="Sakkal Majalla" w:cs="Sakkal Majalla"/>
                                  <w:b/>
                                  <w:bCs/>
                                  <w:lang w:bidi="ar-EG"/>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0644850" name="Rectangle 15"/>
                        <wps:cNvSpPr/>
                        <wps:spPr>
                          <a:xfrm>
                            <a:off x="1387510" y="0"/>
                            <a:ext cx="499110" cy="240030"/>
                          </a:xfrm>
                          <a:prstGeom prst="rect">
                            <a:avLst/>
                          </a:prstGeom>
                          <a:noFill/>
                          <a:ln w="3175">
                            <a:noFill/>
                          </a:ln>
                        </wps:spPr>
                        <wps:style>
                          <a:lnRef idx="2">
                            <a:schemeClr val="accent6"/>
                          </a:lnRef>
                          <a:fillRef idx="1">
                            <a:schemeClr val="lt1"/>
                          </a:fillRef>
                          <a:effectRef idx="0">
                            <a:schemeClr val="accent6"/>
                          </a:effectRef>
                          <a:fontRef idx="minor">
                            <a:schemeClr val="dk1"/>
                          </a:fontRef>
                        </wps:style>
                        <wps:txbx>
                          <w:txbxContent>
                            <w:p w14:paraId="25A3EC0E" w14:textId="77777777" w:rsidR="00237EDB" w:rsidRPr="009852E6" w:rsidRDefault="00237EDB" w:rsidP="00237EDB">
                              <w:pPr>
                                <w:jc w:val="center"/>
                                <w:rPr>
                                  <w:rFonts w:ascii="Sakkal Majalla" w:hAnsi="Sakkal Majalla" w:cs="Sakkal Majalla"/>
                                  <w:b/>
                                  <w:bCs/>
                                  <w:lang w:bidi="ar-EG"/>
                                </w:rPr>
                              </w:pPr>
                              <w:r w:rsidRPr="009852E6">
                                <w:rPr>
                                  <w:rFonts w:ascii="Sakkal Majalla" w:hAnsi="Sakkal Majalla" w:cs="Sakkal Majalla"/>
                                  <w:b/>
                                  <w:bCs/>
                                  <w:lang w:bidi="ar-EG"/>
                                </w:rPr>
                                <w:t>H</w:t>
                              </w:r>
                              <w:r>
                                <w:rPr>
                                  <w:rFonts w:ascii="Sakkal Majalla" w:hAnsi="Sakkal Majalla" w:cs="Sakkal Majalla"/>
                                  <w:b/>
                                  <w:bCs/>
                                  <w:lang w:bidi="ar-EG"/>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4962956" name="Straight Arrow Connector 20"/>
                        <wps:cNvCnPr/>
                        <wps:spPr>
                          <a:xfrm flipH="1">
                            <a:off x="1866898" y="128418"/>
                            <a:ext cx="1455420" cy="762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wps:wsp>
                        <wps:cNvPr id="84840493" name="Straight Arrow Connector 21"/>
                        <wps:cNvCnPr/>
                        <wps:spPr>
                          <a:xfrm flipH="1">
                            <a:off x="-372034" y="137160"/>
                            <a:ext cx="1821180" cy="1905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w:pict>
              <v:group w14:anchorId="54717D11" id="Group 23" o:spid="_x0000_s1040" style="position:absolute;left:0;text-align:left;margin-left:64.75pt;margin-top:27.85pt;width:290.9pt;height:89.1pt;z-index:251664896;mso-width-relative:margin" coordorigin="-3720" coordsize="36943,11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">
                <v:rect id="_x0000_s1041" style="position:absolute;left:4865;top:8915;width:4991;height:2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" filled="f" stroked="f" strokeweight=".25pt">
                  <v:textbox>
                    <w:txbxContent>
                      <w:p w14:paraId="70DFCF16" w14:textId="77777777" w:rsidR="00237EDB" w:rsidRPr="009852E6" w:rsidRDefault="00237EDB" w:rsidP="00237EDB">
                        <w:pPr>
                          <w:jc w:val="center"/>
                          <w:rPr>
                            <w:rFonts w:ascii="Sakkal Majalla" w:hAnsi="Sakkal Majalla" w:cs="Sakkal Majalla"/>
                            <w:b/>
                            <w:bCs/>
                            <w:lang w:bidi="ar-EG"/>
                          </w:rPr>
                        </w:pPr>
                        <w:r w:rsidRPr="009852E6">
                          <w:rPr>
                            <w:rFonts w:ascii="Sakkal Majalla" w:hAnsi="Sakkal Majalla" w:cs="Sakkal Majalla"/>
                            <w:b/>
                            <w:bCs/>
                            <w:lang w:bidi="ar-EG"/>
                          </w:rPr>
                          <w:t>H</w:t>
                        </w:r>
                        <w:r>
                          <w:rPr>
                            <w:rFonts w:ascii="Sakkal Majalla" w:hAnsi="Sakkal Majalla" w:cs="Sakkal Majalla"/>
                            <w:b/>
                            <w:bCs/>
                            <w:lang w:bidi="ar-EG"/>
                          </w:rPr>
                          <w:t>9</w:t>
                        </w:r>
                      </w:p>
                    </w:txbxContent>
                  </v:textbox>
                </v:rect>
                <v:rect id="_x0000_s1042" style="position:absolute;left:13875;width:4991;height:2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" filled="f" stroked="f" strokeweight=".25pt">
                  <v:textbox>
                    <w:txbxContent>
                      <w:p w14:paraId="25A3EC0E" w14:textId="77777777" w:rsidR="00237EDB" w:rsidRPr="009852E6" w:rsidRDefault="00237EDB" w:rsidP="00237EDB">
                        <w:pPr>
                          <w:jc w:val="center"/>
                          <w:rPr>
                            <w:rFonts w:ascii="Sakkal Majalla" w:hAnsi="Sakkal Majalla" w:cs="Sakkal Majalla"/>
                            <w:b/>
                            <w:bCs/>
                            <w:lang w:bidi="ar-EG"/>
                          </w:rPr>
                        </w:pPr>
                        <w:r w:rsidRPr="009852E6">
                          <w:rPr>
                            <w:rFonts w:ascii="Sakkal Majalla" w:hAnsi="Sakkal Majalla" w:cs="Sakkal Majalla"/>
                            <w:b/>
                            <w:bCs/>
                            <w:lang w:bidi="ar-EG"/>
                          </w:rPr>
                          <w:t>H</w:t>
                        </w:r>
                        <w:r>
                          <w:rPr>
                            <w:rFonts w:ascii="Sakkal Majalla" w:hAnsi="Sakkal Majalla" w:cs="Sakkal Majalla"/>
                            <w:b/>
                            <w:bCs/>
                            <w:lang w:bidi="ar-EG"/>
                          </w:rPr>
                          <w:t>10</w:t>
                        </w:r>
                      </w:p>
                    </w:txbxContent>
                  </v:textbox>
                </v:rect>
                <v:shape id="Straight Arrow Connector 20" o:spid="_x0000_s1043" type="#_x0000_t32" style="position:absolute;left:18668;top:1284;width:14555;height:7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" strokecolor="black [3040]" strokeweight=".25pt">
                  <v:stroke endarrow="block"/>
                </v:shape>
                <v:shape id="Straight Arrow Connector 21" o:spid="_x0000_s1044" type="#_x0000_t32" style="position:absolute;left:-3720;top:1371;width:18211;height:19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" strokecolor="black [3040]" strokeweight=".25pt">
                  <v:stroke endarrow="block"/>
                </v:shape>
              </v:group>
            </w:pict>
          </mc:Fallback>
        </mc:AlternateContent>
      </w:r>
    </w:p>
    <w:p w14:paraId="0926F733" w14:textId="77777777" w:rsidR="00237EDB" w:rsidRPr="00842FF4" w:rsidRDefault="00237EDB" w:rsidP="00237EDB">
      <w:pPr>
        <w:bidi/>
        <w:spacing w:after="200" w:line="276" w:lineRule="auto"/>
        <w:rPr>
          <w:rFonts w:ascii="Sakkal Majalla" w:hAnsi="Sakkal Majalla" w:cs="Sakkal Majalla"/>
          <w:b/>
          <w:bCs/>
          <w:color w:val="00B0F0"/>
          <w:sz w:val="36"/>
          <w:szCs w:val="36"/>
          <w:u w:val="single"/>
        </w:rPr>
      </w:pPr>
    </w:p>
    <w:p w14:paraId="36E60EF5" w14:textId="77777777" w:rsidR="00237EDB" w:rsidRPr="00842FF4" w:rsidRDefault="00237EDB" w:rsidP="00237EDB">
      <w:pPr>
        <w:bidi/>
        <w:spacing w:after="200" w:line="276" w:lineRule="auto"/>
        <w:rPr>
          <w:rFonts w:ascii="Sakkal Majalla" w:hAnsi="Sakkal Majalla" w:cs="Sakkal Majalla"/>
          <w:color w:val="00B0F0"/>
          <w:sz w:val="28"/>
          <w:szCs w:val="28"/>
          <w:rtl/>
        </w:rPr>
      </w:pPr>
      <w:r w:rsidRPr="00842FF4">
        <w:rPr>
          <w:rFonts w:ascii="Sakkal Majalla" w:hAnsi="Sakkal Majalla" w:cs="Sakkal Majalla"/>
          <w:b/>
          <w:bCs/>
          <w:noProof/>
          <w:color w:val="00B0F0"/>
          <w:sz w:val="36"/>
          <w:szCs w:val="36"/>
          <w:u w:val="single"/>
        </w:rPr>
        <mc:AlternateContent>
          <mc:Choice Requires="wps">
            <w:drawing>
              <wp:anchor distT="0" distB="0" distL="114300" distR="114300" simplePos="0" relativeHeight="251662848" behindDoc="0" locked="0" layoutInCell="1" allowOverlap="1" wp14:anchorId="162CF016" wp14:editId="55034C17">
                <wp:simplePos x="0" y="0"/>
                <wp:positionH relativeFrom="column">
                  <wp:posOffset>3293073</wp:posOffset>
                </wp:positionH>
                <wp:positionV relativeFrom="paragraph">
                  <wp:posOffset>254000</wp:posOffset>
                </wp:positionV>
                <wp:extent cx="1017270" cy="240030"/>
                <wp:effectExtent l="0" t="0" r="0" b="7620"/>
                <wp:wrapNone/>
                <wp:docPr id="307999159" name="Rectangle 15"/>
                <wp:cNvGraphicFramePr/>
                <a:graphic xmlns:a="http://schemas.openxmlformats.org/drawingml/2006/main">
                  <a:graphicData uri="http://schemas.microsoft.com/office/word/2010/wordprocessingShape">
                    <wps:wsp>
                      <wps:cNvSpPr/>
                      <wps:spPr>
                        <a:xfrm>
                          <a:off x="0" y="0"/>
                          <a:ext cx="1017270" cy="240030"/>
                        </a:xfrm>
                        <a:prstGeom prst="rect">
                          <a:avLst/>
                        </a:prstGeom>
                        <a:noFill/>
                        <a:ln w="3175">
                          <a:noFill/>
                        </a:ln>
                      </wps:spPr>
                      <wps:style>
                        <a:lnRef idx="2">
                          <a:schemeClr val="accent6"/>
                        </a:lnRef>
                        <a:fillRef idx="1">
                          <a:schemeClr val="lt1"/>
                        </a:fillRef>
                        <a:effectRef idx="0">
                          <a:schemeClr val="accent6"/>
                        </a:effectRef>
                        <a:fontRef idx="minor">
                          <a:schemeClr val="dk1"/>
                        </a:fontRef>
                      </wps:style>
                      <wps:txbx>
                        <w:txbxContent>
                          <w:p w14:paraId="4E1BB009" w14:textId="77777777" w:rsidR="00237EDB" w:rsidRPr="009852E6" w:rsidRDefault="00237EDB" w:rsidP="00237EDB">
                            <w:pPr>
                              <w:jc w:val="center"/>
                              <w:rPr>
                                <w:rFonts w:ascii="Sakkal Majalla" w:hAnsi="Sakkal Majalla" w:cs="Sakkal Majalla"/>
                                <w:b/>
                                <w:bCs/>
                                <w:lang w:bidi="ar-EG"/>
                              </w:rPr>
                            </w:pPr>
                            <w:r w:rsidRPr="009852E6">
                              <w:rPr>
                                <w:rFonts w:ascii="Sakkal Majalla" w:hAnsi="Sakkal Majalla" w:cs="Sakkal Majalla"/>
                                <w:b/>
                                <w:bCs/>
                                <w:lang w:bidi="ar-EG"/>
                              </w:rPr>
                              <w:t>H5, H6, H7, H8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2CF016" id="Rectangle 15" o:spid="_x0000_s1045" style="position:absolute;left:0;text-align:left;margin-left:259.3pt;margin-top:20pt;width:80.1pt;height:18.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" filled="f" stroked="f" strokeweight=".25pt">
                <v:textbox>
                  <w:txbxContent>
                    <w:p w14:paraId="4E1BB009" w14:textId="77777777" w:rsidR="00237EDB" w:rsidRPr="009852E6" w:rsidRDefault="00237EDB" w:rsidP="00237EDB">
                      <w:pPr>
                        <w:jc w:val="center"/>
                        <w:rPr>
                          <w:rFonts w:ascii="Sakkal Majalla" w:hAnsi="Sakkal Majalla" w:cs="Sakkal Majalla"/>
                          <w:b/>
                          <w:bCs/>
                          <w:lang w:bidi="ar-EG"/>
                        </w:rPr>
                      </w:pPr>
                      <w:r w:rsidRPr="009852E6">
                        <w:rPr>
                          <w:rFonts w:ascii="Sakkal Majalla" w:hAnsi="Sakkal Majalla" w:cs="Sakkal Majalla"/>
                          <w:b/>
                          <w:bCs/>
                          <w:lang w:bidi="ar-EG"/>
                        </w:rPr>
                        <w:t>H5, H6, H7, H8</w:t>
                      </w:r>
                    </w:p>
                  </w:txbxContent>
                </v:textbox>
              </v:rect>
            </w:pict>
          </mc:Fallback>
        </mc:AlternateContent>
      </w:r>
    </w:p>
    <w:p w14:paraId="32D8A605" w14:textId="77777777" w:rsidR="00237EDB" w:rsidRPr="00842FF4" w:rsidRDefault="00237EDB" w:rsidP="00237EDB">
      <w:pPr>
        <w:bidi/>
        <w:spacing w:after="200" w:line="276" w:lineRule="auto"/>
        <w:rPr>
          <w:rFonts w:ascii="Sakkal Majalla" w:hAnsi="Sakkal Majalla" w:cs="Sakkal Majalla"/>
          <w:color w:val="00B0F0"/>
          <w:sz w:val="28"/>
          <w:szCs w:val="28"/>
          <w:rtl/>
        </w:rPr>
      </w:pPr>
      <w:r w:rsidRPr="00842FF4">
        <w:rPr>
          <w:rFonts w:ascii="Sakkal Majalla" w:hAnsi="Sakkal Majalla" w:cs="Sakkal Majalla"/>
          <w:noProof/>
          <w:color w:val="00B0F0"/>
          <w:sz w:val="28"/>
          <w:szCs w:val="28"/>
          <w:rtl/>
          <w:lang w:val="ar-SA"/>
        </w:rPr>
        <mc:AlternateContent>
          <mc:Choice Requires="wps">
            <w:drawing>
              <wp:anchor distT="0" distB="0" distL="114300" distR="114300" simplePos="0" relativeHeight="251663872" behindDoc="0" locked="0" layoutInCell="1" allowOverlap="1" wp14:anchorId="7A8AEEDC" wp14:editId="3EFA6C54">
                <wp:simplePos x="0" y="0"/>
                <wp:positionH relativeFrom="column">
                  <wp:posOffset>1438873</wp:posOffset>
                </wp:positionH>
                <wp:positionV relativeFrom="paragraph">
                  <wp:posOffset>81915</wp:posOffset>
                </wp:positionV>
                <wp:extent cx="876300" cy="3810"/>
                <wp:effectExtent l="38100" t="76200" r="0" b="91440"/>
                <wp:wrapNone/>
                <wp:docPr id="435117789" name="Straight Arrow Connector 17"/>
                <wp:cNvGraphicFramePr/>
                <a:graphic xmlns:a="http://schemas.openxmlformats.org/drawingml/2006/main">
                  <a:graphicData uri="http://schemas.microsoft.com/office/word/2010/wordprocessingShape">
                    <wps:wsp>
                      <wps:cNvCnPr/>
                      <wps:spPr>
                        <a:xfrm flipH="1">
                          <a:off x="0" y="0"/>
                          <a:ext cx="876300" cy="381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6B23D9B" id="Straight Arrow Connector 17" o:spid="_x0000_s1026" type="#_x0000_t32" style="position:absolute;left:0;text-align:left;margin-left:113.3pt;margin-top:6.45pt;width:69pt;height:.3pt;flip:x;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" strokecolor="black [3040]" strokeweight=".25pt">
                <v:stroke endarrow="block"/>
              </v:shape>
            </w:pict>
          </mc:Fallback>
        </mc:AlternateContent>
      </w:r>
    </w:p>
    <w:p w14:paraId="3C65DF90" w14:textId="77777777" w:rsidR="00237EDB" w:rsidRPr="00842FF4" w:rsidRDefault="00237EDB" w:rsidP="00237EDB">
      <w:pPr>
        <w:bidi/>
        <w:spacing w:after="200" w:line="276" w:lineRule="auto"/>
        <w:rPr>
          <w:rFonts w:ascii="Sakkal Majalla" w:hAnsi="Sakkal Majalla" w:cs="Sakkal Majalla"/>
          <w:color w:val="00B0F0"/>
          <w:sz w:val="28"/>
          <w:szCs w:val="28"/>
          <w:rtl/>
        </w:rPr>
      </w:pPr>
    </w:p>
    <w:p w14:paraId="2B3E77AC" w14:textId="77777777" w:rsidR="00237EDB" w:rsidRPr="00842FF4" w:rsidRDefault="00237EDB" w:rsidP="00237EDB">
      <w:pPr>
        <w:bidi/>
        <w:spacing w:after="200" w:line="276" w:lineRule="auto"/>
        <w:rPr>
          <w:rFonts w:ascii="Sakkal Majalla" w:hAnsi="Sakkal Majalla" w:cs="Sakkal Majalla"/>
          <w:b/>
          <w:bCs/>
          <w:color w:val="00B0F0"/>
          <w:sz w:val="36"/>
          <w:szCs w:val="36"/>
          <w:u w:val="single"/>
          <w:rtl/>
        </w:rPr>
      </w:pPr>
    </w:p>
    <w:p w14:paraId="1681CB97" w14:textId="77777777" w:rsidR="00237EDB" w:rsidRPr="00842FF4" w:rsidRDefault="00237EDB" w:rsidP="00237EDB">
      <w:pPr>
        <w:bidi/>
        <w:spacing w:after="200" w:line="276" w:lineRule="auto"/>
        <w:rPr>
          <w:rFonts w:ascii="Sakkal Majalla" w:hAnsi="Sakkal Majalla" w:cs="Sakkal Majalla"/>
          <w:b/>
          <w:bCs/>
          <w:color w:val="00B0F0"/>
          <w:sz w:val="36"/>
          <w:szCs w:val="36"/>
          <w:u w:val="single"/>
          <w:rtl/>
        </w:rPr>
      </w:pPr>
    </w:p>
    <w:p w14:paraId="0C6C2BFC" w14:textId="77777777" w:rsidR="00237EDB" w:rsidRPr="00842FF4" w:rsidRDefault="00237EDB" w:rsidP="00237EDB">
      <w:pPr>
        <w:bidi/>
        <w:spacing w:after="200" w:line="276" w:lineRule="auto"/>
        <w:rPr>
          <w:rFonts w:ascii="Sakkal Majalla" w:hAnsi="Sakkal Majalla" w:cs="Sakkal Majalla"/>
          <w:b/>
          <w:bCs/>
          <w:color w:val="00B0F0"/>
          <w:sz w:val="36"/>
          <w:szCs w:val="36"/>
          <w:u w:val="single"/>
          <w:rtl/>
        </w:rPr>
      </w:pPr>
    </w:p>
    <w:p w14:paraId="2CE02B01" w14:textId="77777777" w:rsidR="00237EDB" w:rsidRPr="00842FF4" w:rsidRDefault="00237EDB" w:rsidP="00237EDB">
      <w:pPr>
        <w:pStyle w:val="a3"/>
        <w:numPr>
          <w:ilvl w:val="0"/>
          <w:numId w:val="7"/>
        </w:numPr>
        <w:bidi/>
        <w:spacing w:after="200" w:line="276" w:lineRule="auto"/>
        <w:rPr>
          <w:rFonts w:ascii="Sakkal Majalla" w:hAnsi="Sakkal Majalla" w:cs="Sakkal Majalla"/>
          <w:b/>
          <w:bCs/>
          <w:color w:val="00B0F0"/>
          <w:sz w:val="36"/>
          <w:szCs w:val="36"/>
          <w:u w:val="single"/>
        </w:rPr>
      </w:pPr>
      <w:bookmarkStart w:id="1" w:name="_Hlk201106180"/>
      <w:r w:rsidRPr="00842FF4">
        <w:rPr>
          <w:rFonts w:ascii="Sakkal Majalla" w:hAnsi="Sakkal Majalla" w:cs="Sakkal Majalla" w:hint="cs"/>
          <w:b/>
          <w:bCs/>
          <w:color w:val="00B0F0"/>
          <w:sz w:val="32"/>
          <w:szCs w:val="32"/>
          <w:u w:val="single"/>
          <w:rtl/>
        </w:rPr>
        <w:lastRenderedPageBreak/>
        <w:t>الدراسات السابقة</w:t>
      </w:r>
      <w:r w:rsidRPr="00842FF4">
        <w:rPr>
          <w:rFonts w:ascii="Sakkal Majalla" w:hAnsi="Sakkal Majalla" w:cs="Sakkal Majalla"/>
          <w:b/>
          <w:bCs/>
          <w:color w:val="00B0F0"/>
          <w:sz w:val="32"/>
          <w:szCs w:val="32"/>
          <w:u w:val="single"/>
          <w:rtl/>
        </w:rPr>
        <w:t>:</w:t>
      </w:r>
      <w:r w:rsidRPr="00842FF4">
        <w:rPr>
          <w:rFonts w:ascii="Sakkal Majalla" w:hAnsi="Sakkal Majalla" w:cs="Sakkal Majalla" w:hint="cs"/>
          <w:b/>
          <w:bCs/>
          <w:color w:val="00B0F0"/>
          <w:sz w:val="32"/>
          <w:szCs w:val="32"/>
          <w:u w:val="single"/>
          <w:rtl/>
        </w:rPr>
        <w:t xml:space="preserve"> </w:t>
      </w:r>
    </w:p>
    <w:p w14:paraId="2EDE91A4" w14:textId="77777777" w:rsidR="00237EDB" w:rsidRPr="00842FF4" w:rsidRDefault="00237EDB" w:rsidP="00237EDB">
      <w:pPr>
        <w:bidi/>
        <w:spacing w:after="200" w:line="276" w:lineRule="auto"/>
        <w:rPr>
          <w:rFonts w:ascii="Sakkal Majalla" w:hAnsi="Sakkal Majalla" w:cs="Sakkal Majalla"/>
          <w:b/>
          <w:bCs/>
          <w:color w:val="0070C0"/>
          <w:sz w:val="28"/>
          <w:szCs w:val="28"/>
          <w:u w:val="single"/>
        </w:rPr>
      </w:pPr>
      <w:r w:rsidRPr="00842FF4">
        <w:rPr>
          <w:rFonts w:ascii="Sakkal Majalla" w:hAnsi="Sakkal Majalla" w:cs="Sakkal Majalla" w:hint="cs"/>
          <w:b/>
          <w:bCs/>
          <w:color w:val="0070C0"/>
          <w:sz w:val="28"/>
          <w:szCs w:val="28"/>
          <w:u w:val="single"/>
          <w:rtl/>
        </w:rPr>
        <w:t>أولا: الدراسات العربية:</w:t>
      </w:r>
    </w:p>
    <w:p w14:paraId="2B8616F9" w14:textId="77777777" w:rsidR="00237EDB" w:rsidRPr="00842FF4" w:rsidRDefault="00237EDB" w:rsidP="00237EDB">
      <w:pPr>
        <w:pStyle w:val="a3"/>
        <w:numPr>
          <w:ilvl w:val="0"/>
          <w:numId w:val="14"/>
        </w:numPr>
        <w:bidi/>
        <w:spacing w:before="240" w:after="120" w:line="276" w:lineRule="auto"/>
        <w:rPr>
          <w:rFonts w:ascii="Sakkal Majalla" w:hAnsi="Sakkal Majalla" w:cs="Sakkal Majalla"/>
          <w:b/>
          <w:bCs/>
          <w:sz w:val="28"/>
          <w:szCs w:val="28"/>
          <w:rtl/>
        </w:rPr>
      </w:pPr>
      <w:r w:rsidRPr="00842FF4">
        <w:rPr>
          <w:rFonts w:ascii="Sakkal Majalla" w:hAnsi="Sakkal Majalla" w:cs="Sakkal Majalla" w:hint="cs"/>
          <w:b/>
          <w:bCs/>
          <w:sz w:val="28"/>
          <w:szCs w:val="28"/>
          <w:rtl/>
        </w:rPr>
        <w:t>دراسة (</w:t>
      </w:r>
      <w:proofErr w:type="spellStart"/>
      <w:r w:rsidRPr="00481456">
        <w:rPr>
          <w:rFonts w:ascii="Sakkal Majalla" w:hAnsi="Sakkal Majalla" w:cs="Sakkal Majalla"/>
          <w:b/>
          <w:bCs/>
          <w:sz w:val="28"/>
          <w:szCs w:val="28"/>
          <w:rtl/>
        </w:rPr>
        <w:t>أبركات</w:t>
      </w:r>
      <w:proofErr w:type="spellEnd"/>
      <w:r w:rsidRPr="00842FF4">
        <w:rPr>
          <w:rFonts w:ascii="Sakkal Majalla" w:hAnsi="Sakkal Majalla" w:cs="Sakkal Majalla" w:hint="cs"/>
          <w:b/>
          <w:bCs/>
          <w:sz w:val="28"/>
          <w:szCs w:val="28"/>
          <w:rtl/>
        </w:rPr>
        <w:t xml:space="preserve"> وعيسى، 2024)، </w:t>
      </w:r>
      <w:r w:rsidRPr="00842FF4">
        <w:rPr>
          <w:rFonts w:ascii="Sakkal Majalla" w:hAnsi="Sakkal Majalla" w:cs="Sakkal Majalla" w:hint="cs"/>
          <w:sz w:val="28"/>
          <w:szCs w:val="28"/>
          <w:rtl/>
        </w:rPr>
        <w:t>بعنوان</w:t>
      </w:r>
      <w:r w:rsidRPr="00842FF4">
        <w:rPr>
          <w:rFonts w:ascii="Sakkal Majalla" w:hAnsi="Sakkal Majalla" w:cs="Sakkal Majalla" w:hint="cs"/>
          <w:b/>
          <w:bCs/>
          <w:sz w:val="28"/>
          <w:szCs w:val="28"/>
          <w:rtl/>
        </w:rPr>
        <w:t>: "</w:t>
      </w:r>
      <w:r w:rsidRPr="00481456">
        <w:rPr>
          <w:rFonts w:ascii="Sakkal Majalla" w:hAnsi="Sakkal Majalla" w:cs="Sakkal Majalla"/>
          <w:b/>
          <w:bCs/>
          <w:sz w:val="28"/>
          <w:szCs w:val="28"/>
          <w:rtl/>
        </w:rPr>
        <w:t xml:space="preserve">دور الذكاء الاصطناعي في تحسين عملية اتخاذ القرار: دراسة ميدانية على أعضاء هيئة التدريس بكلية العلوم التقنية </w:t>
      </w:r>
      <w:r w:rsidRPr="00842FF4">
        <w:rPr>
          <w:rFonts w:ascii="Sakkal Majalla" w:hAnsi="Sakkal Majalla" w:cs="Sakkal Majalla"/>
          <w:b/>
          <w:bCs/>
          <w:sz w:val="28"/>
          <w:szCs w:val="28"/>
          <w:rtl/>
        </w:rPr>
        <w:t>–</w:t>
      </w:r>
      <w:r w:rsidRPr="00481456">
        <w:rPr>
          <w:rFonts w:ascii="Sakkal Majalla" w:hAnsi="Sakkal Majalla" w:cs="Sakkal Majalla"/>
          <w:b/>
          <w:bCs/>
          <w:sz w:val="28"/>
          <w:szCs w:val="28"/>
          <w:rtl/>
        </w:rPr>
        <w:t xml:space="preserve"> درن</w:t>
      </w:r>
      <w:r w:rsidRPr="00842FF4">
        <w:rPr>
          <w:rFonts w:ascii="Sakkal Majalla" w:hAnsi="Sakkal Majalla" w:cs="Sakkal Majalla" w:hint="cs"/>
          <w:b/>
          <w:bCs/>
          <w:sz w:val="28"/>
          <w:szCs w:val="28"/>
          <w:rtl/>
        </w:rPr>
        <w:t>ه"</w:t>
      </w:r>
    </w:p>
    <w:p w14:paraId="522C127E" w14:textId="77777777" w:rsidR="00237EDB" w:rsidRPr="00842FF4" w:rsidRDefault="00237EDB" w:rsidP="00237EDB">
      <w:pPr>
        <w:bidi/>
        <w:spacing w:after="200" w:line="276" w:lineRule="auto"/>
        <w:jc w:val="both"/>
        <w:rPr>
          <w:rFonts w:ascii="Sakkal Majalla" w:hAnsi="Sakkal Majalla" w:cs="Sakkal Majalla"/>
          <w:sz w:val="28"/>
          <w:szCs w:val="28"/>
          <w:rtl/>
        </w:rPr>
      </w:pPr>
      <w:r w:rsidRPr="00842FF4">
        <w:rPr>
          <w:rFonts w:ascii="Sakkal Majalla" w:hAnsi="Sakkal Majalla" w:cs="Sakkal Majalla" w:hint="cs"/>
          <w:sz w:val="28"/>
          <w:szCs w:val="28"/>
          <w:rtl/>
        </w:rPr>
        <w:t xml:space="preserve">هدفت هذه الدراسة إلى </w:t>
      </w:r>
      <w:r w:rsidRPr="00842FF4">
        <w:rPr>
          <w:rFonts w:ascii="Sakkal Majalla" w:hAnsi="Sakkal Majalla" w:cs="Sakkal Majalla"/>
          <w:sz w:val="28"/>
          <w:szCs w:val="28"/>
          <w:rtl/>
        </w:rPr>
        <w:t>استكشاف دور الذكاء الاصطناعي في تحسين عملية اتخاذ القرار الاستراتيجي في المؤسسات التعليمية، وذلك من خلال دراسة ميدانية استهدفت أعضاء هيئة التدريس بكلية العلوم التقنية في درنة. اعتمدت الدراسة المنهج الوصفي التحليلي، واستندت إلى بيانات تم جمعها من عينة مكونة من 35 عضو هيئة تدريس من مختلف الأقسام الأكاديمية</w:t>
      </w:r>
      <w:r w:rsidRPr="00842FF4">
        <w:rPr>
          <w:rFonts w:ascii="Sakkal Majalla" w:hAnsi="Sakkal Majalla" w:cs="Sakkal Majalla" w:hint="cs"/>
          <w:sz w:val="28"/>
          <w:szCs w:val="28"/>
          <w:rtl/>
        </w:rPr>
        <w:t xml:space="preserve">. وقد </w:t>
      </w:r>
      <w:r w:rsidRPr="00842FF4">
        <w:rPr>
          <w:rFonts w:ascii="Sakkal Majalla" w:hAnsi="Sakkal Majalla" w:cs="Sakkal Majalla"/>
          <w:sz w:val="28"/>
          <w:szCs w:val="28"/>
          <w:rtl/>
        </w:rPr>
        <w:t>أظهرت النتائج أن الذكاء الاصطناعي يسهم بشكل فعّال في تعزيز جودة وكفاءة اتخاذ القرار داخل الكلية، لا سيما من خلال تحليل بيانات الأداء وتقديم توصيات مدعومة بالذكاء الاصطناعي، مما يُمكّن الإدارة من اتخاذ قرارات دقيقة بشأن تطوير البرامج الأكاديمية وتحسين الكفاءة التشغيلية. كما قدمت الدراسة مجموعة من التوصيات التي يمكن أن تسهم في تعزيز توظيف تقنيات الذكاء الاصطناعي في بيئات التعليم العالي</w:t>
      </w:r>
      <w:r w:rsidRPr="00842FF4">
        <w:rPr>
          <w:rFonts w:ascii="Sakkal Majalla" w:hAnsi="Sakkal Majalla" w:cs="Sakkal Majalla"/>
          <w:sz w:val="28"/>
          <w:szCs w:val="28"/>
        </w:rPr>
        <w:t>.</w:t>
      </w:r>
    </w:p>
    <w:p w14:paraId="7FCE42E9" w14:textId="77777777" w:rsidR="00237EDB" w:rsidRPr="00842FF4" w:rsidRDefault="00237EDB" w:rsidP="00237EDB">
      <w:pPr>
        <w:pStyle w:val="a3"/>
        <w:numPr>
          <w:ilvl w:val="0"/>
          <w:numId w:val="14"/>
        </w:numPr>
        <w:bidi/>
        <w:spacing w:after="120" w:line="276" w:lineRule="auto"/>
        <w:ind w:left="180" w:hanging="180"/>
        <w:jc w:val="both"/>
        <w:rPr>
          <w:rFonts w:ascii="Sakkal Majalla" w:hAnsi="Sakkal Majalla" w:cs="Sakkal Majalla"/>
          <w:b/>
          <w:bCs/>
          <w:sz w:val="28"/>
          <w:szCs w:val="28"/>
        </w:rPr>
      </w:pPr>
      <w:r w:rsidRPr="00842FF4">
        <w:rPr>
          <w:rFonts w:ascii="Sakkal Majalla" w:hAnsi="Sakkal Majalla" w:cs="Sakkal Majalla" w:hint="cs"/>
          <w:b/>
          <w:bCs/>
          <w:sz w:val="28"/>
          <w:szCs w:val="28"/>
          <w:rtl/>
        </w:rPr>
        <w:t>دراسة (</w:t>
      </w:r>
      <w:r w:rsidRPr="00A81C3D">
        <w:rPr>
          <w:rFonts w:ascii="Sakkal Majalla" w:hAnsi="Sakkal Majalla" w:cs="Sakkal Majalla"/>
          <w:b/>
          <w:bCs/>
          <w:sz w:val="28"/>
          <w:szCs w:val="28"/>
          <w:rtl/>
        </w:rPr>
        <w:t>المشاري</w:t>
      </w:r>
      <w:r w:rsidRPr="00842FF4">
        <w:rPr>
          <w:rFonts w:ascii="Sakkal Majalla" w:hAnsi="Sakkal Majalla" w:cs="Sakkal Majalla" w:hint="cs"/>
          <w:b/>
          <w:bCs/>
          <w:sz w:val="28"/>
          <w:szCs w:val="28"/>
          <w:rtl/>
        </w:rPr>
        <w:t xml:space="preserve"> وآخرون، 2024)، </w:t>
      </w:r>
      <w:r w:rsidRPr="00842FF4">
        <w:rPr>
          <w:rFonts w:ascii="Sakkal Majalla" w:hAnsi="Sakkal Majalla" w:cs="Sakkal Majalla" w:hint="cs"/>
          <w:sz w:val="28"/>
          <w:szCs w:val="28"/>
          <w:rtl/>
        </w:rPr>
        <w:t>بعنوان</w:t>
      </w:r>
      <w:r w:rsidRPr="00842FF4">
        <w:rPr>
          <w:rFonts w:ascii="Sakkal Majalla" w:hAnsi="Sakkal Majalla" w:cs="Sakkal Majalla" w:hint="cs"/>
          <w:b/>
          <w:bCs/>
          <w:sz w:val="28"/>
          <w:szCs w:val="28"/>
          <w:rtl/>
        </w:rPr>
        <w:t>: "</w:t>
      </w:r>
      <w:r w:rsidRPr="00A81C3D">
        <w:rPr>
          <w:rFonts w:ascii="Sakkal Majalla" w:hAnsi="Sakkal Majalla" w:cs="Sakkal Majalla"/>
          <w:b/>
          <w:bCs/>
          <w:sz w:val="28"/>
          <w:szCs w:val="28"/>
          <w:rtl/>
        </w:rPr>
        <w:t>تطبيقات الإدارة للذكاء الاصطناعي في اتخاذ القرارات الإدارية</w:t>
      </w:r>
      <w:r w:rsidRPr="00842FF4">
        <w:rPr>
          <w:rFonts w:ascii="Sakkal Majalla" w:hAnsi="Sakkal Majalla" w:cs="Sakkal Majalla" w:hint="cs"/>
          <w:b/>
          <w:bCs/>
          <w:sz w:val="28"/>
          <w:szCs w:val="28"/>
          <w:rtl/>
        </w:rPr>
        <w:t xml:space="preserve">: </w:t>
      </w:r>
      <w:r w:rsidRPr="00A81C3D">
        <w:rPr>
          <w:rFonts w:ascii="Sakkal Majalla" w:hAnsi="Sakkal Majalla" w:cs="Sakkal Majalla"/>
          <w:b/>
          <w:bCs/>
          <w:sz w:val="28"/>
          <w:szCs w:val="28"/>
          <w:rtl/>
        </w:rPr>
        <w:t>دراسة تطبيقية على شركة الاتصالات السعودية</w:t>
      </w:r>
      <w:r w:rsidRPr="00842FF4">
        <w:rPr>
          <w:rFonts w:ascii="Sakkal Majalla" w:hAnsi="Sakkal Majalla" w:cs="Sakkal Majalla" w:hint="cs"/>
          <w:b/>
          <w:bCs/>
          <w:sz w:val="28"/>
          <w:szCs w:val="28"/>
          <w:rtl/>
        </w:rPr>
        <w:t>"</w:t>
      </w:r>
    </w:p>
    <w:p w14:paraId="26E9EE5D" w14:textId="77777777" w:rsidR="00237EDB" w:rsidRPr="00842FF4" w:rsidRDefault="00237EDB" w:rsidP="00237EDB">
      <w:pPr>
        <w:bidi/>
        <w:spacing w:after="200" w:line="276" w:lineRule="auto"/>
        <w:jc w:val="both"/>
        <w:rPr>
          <w:rFonts w:ascii="Sakkal Majalla" w:hAnsi="Sakkal Majalla" w:cs="Sakkal Majalla"/>
          <w:sz w:val="28"/>
          <w:szCs w:val="28"/>
          <w:rtl/>
        </w:rPr>
      </w:pPr>
      <w:r w:rsidRPr="00842FF4">
        <w:rPr>
          <w:rFonts w:ascii="Sakkal Majalla" w:hAnsi="Sakkal Majalla" w:cs="Sakkal Majalla" w:hint="cs"/>
          <w:sz w:val="28"/>
          <w:szCs w:val="28"/>
          <w:rtl/>
        </w:rPr>
        <w:t>هدفت</w:t>
      </w:r>
      <w:r w:rsidRPr="007369D0">
        <w:rPr>
          <w:rFonts w:ascii="Sakkal Majalla" w:hAnsi="Sakkal Majalla" w:cs="Sakkal Majalla"/>
          <w:sz w:val="28"/>
          <w:szCs w:val="28"/>
          <w:rtl/>
        </w:rPr>
        <w:t xml:space="preserve"> هذه الدراسة إلى تحليل أثر تطبيقات الذكاء الاصطناعي، ممثلة في الخوارزميات الجينية، والوكلاء الأذكياء، والنظم الخبيرة، على مختلف أبعاد اتخاذ القرارات الإدارية داخل شركة الاتصالات السعودية، بما يشمل مراحل صنع القرار، ومحدداته، وعناصره، ومستوى المشاركة فيه</w:t>
      </w:r>
      <w:r w:rsidRPr="00842FF4">
        <w:rPr>
          <w:rFonts w:ascii="Sakkal Majalla" w:hAnsi="Sakkal Majalla" w:cs="Sakkal Majalla" w:hint="cs"/>
          <w:sz w:val="28"/>
          <w:szCs w:val="28"/>
          <w:rtl/>
        </w:rPr>
        <w:t>.</w:t>
      </w:r>
      <w:r w:rsidRPr="007369D0">
        <w:rPr>
          <w:rFonts w:ascii="Sakkal Majalla" w:hAnsi="Sakkal Majalla" w:cs="Sakkal Majalla"/>
          <w:sz w:val="28"/>
          <w:szCs w:val="28"/>
          <w:rtl/>
        </w:rPr>
        <w:t xml:space="preserve"> </w:t>
      </w:r>
      <w:r w:rsidRPr="00842FF4">
        <w:rPr>
          <w:rFonts w:ascii="Sakkal Majalla" w:hAnsi="Sakkal Majalla" w:cs="Sakkal Majalla" w:hint="cs"/>
          <w:sz w:val="28"/>
          <w:szCs w:val="28"/>
          <w:rtl/>
        </w:rPr>
        <w:t xml:space="preserve">وقد </w:t>
      </w:r>
      <w:r w:rsidRPr="007369D0">
        <w:rPr>
          <w:rFonts w:ascii="Sakkal Majalla" w:hAnsi="Sakkal Majalla" w:cs="Sakkal Majalla"/>
          <w:sz w:val="28"/>
          <w:szCs w:val="28"/>
          <w:rtl/>
        </w:rPr>
        <w:t>اعتمدت الدراسة على المنهج الوصفي التحليلي، واستهدفت مجتمع العاملين في الشركة، وتم اختيار عينة عشوائية بسيطة مكونة من 464 موظفاً استجابوا للاستبيان الإلكتروني الذي تم توزيعه عبر وسائل التواصل الاجتماعي. وأظهرت النتائج وجود علاقة طردية قوية ذات دلالة إحصائية بين مستوى استخدام تقنيات الذكاء الاصطناعي وفاعلية اتخاذ القرارات الإدارية، مما يدل على أن توظيف الذكاء الاصطناعي يسهم في تحسين جودة القرارات داخل الشركة. وأوصت الدراسة بأهمية دعم الاستثمارات المالية والتقنية لتطوير تطبيقات الذكاء الاصطناعي، وتهيئة البنية التحتية التكنولوجية الملائمة بما يعزز من قدرة الشركة على الاستفادة المستدامة من هذه التقنيات في بيئة الأعمال</w:t>
      </w:r>
      <w:r w:rsidRPr="007369D0">
        <w:rPr>
          <w:rFonts w:ascii="Sakkal Majalla" w:hAnsi="Sakkal Majalla" w:cs="Sakkal Majalla"/>
          <w:sz w:val="28"/>
          <w:szCs w:val="28"/>
        </w:rPr>
        <w:t>.</w:t>
      </w:r>
    </w:p>
    <w:p w14:paraId="776A3A3A" w14:textId="77777777" w:rsidR="00237EDB" w:rsidRPr="00842FF4" w:rsidRDefault="00237EDB" w:rsidP="00237EDB">
      <w:pPr>
        <w:pStyle w:val="a3"/>
        <w:numPr>
          <w:ilvl w:val="0"/>
          <w:numId w:val="14"/>
        </w:numPr>
        <w:bidi/>
        <w:spacing w:after="120" w:line="276" w:lineRule="auto"/>
        <w:ind w:left="270" w:hanging="270"/>
        <w:jc w:val="both"/>
        <w:rPr>
          <w:rFonts w:ascii="Sakkal Majalla" w:hAnsi="Sakkal Majalla" w:cs="Sakkal Majalla"/>
          <w:b/>
          <w:bCs/>
          <w:sz w:val="28"/>
          <w:szCs w:val="28"/>
        </w:rPr>
      </w:pPr>
      <w:r w:rsidRPr="00842FF4">
        <w:rPr>
          <w:rFonts w:ascii="Sakkal Majalla" w:hAnsi="Sakkal Majalla" w:cs="Sakkal Majalla" w:hint="cs"/>
          <w:b/>
          <w:bCs/>
          <w:sz w:val="28"/>
          <w:szCs w:val="28"/>
          <w:rtl/>
        </w:rPr>
        <w:t xml:space="preserve">دراسة (العتيبي وآخرون، 2024)، </w:t>
      </w:r>
      <w:r w:rsidRPr="00842FF4">
        <w:rPr>
          <w:rFonts w:ascii="Sakkal Majalla" w:hAnsi="Sakkal Majalla" w:cs="Sakkal Majalla" w:hint="cs"/>
          <w:sz w:val="28"/>
          <w:szCs w:val="28"/>
          <w:rtl/>
        </w:rPr>
        <w:t>بعنوان</w:t>
      </w:r>
      <w:r w:rsidRPr="00842FF4">
        <w:rPr>
          <w:rFonts w:ascii="Sakkal Majalla" w:hAnsi="Sakkal Majalla" w:cs="Sakkal Majalla" w:hint="cs"/>
          <w:b/>
          <w:bCs/>
          <w:sz w:val="28"/>
          <w:szCs w:val="28"/>
          <w:rtl/>
        </w:rPr>
        <w:t>: "</w:t>
      </w:r>
      <w:r w:rsidRPr="004D3343">
        <w:rPr>
          <w:rFonts w:ascii="Sakkal Majalla" w:hAnsi="Sakkal Majalla" w:cs="Sakkal Majalla"/>
          <w:b/>
          <w:bCs/>
          <w:sz w:val="28"/>
          <w:szCs w:val="28"/>
          <w:rtl/>
        </w:rPr>
        <w:t>استخدام تقنيات الذكاء الاصطناعي في عمليات اتخاذ القرارات الإدارية والابتكار داخل المؤسسات السعودية</w:t>
      </w:r>
      <w:r w:rsidRPr="00842FF4">
        <w:rPr>
          <w:rFonts w:ascii="Sakkal Majalla" w:hAnsi="Sakkal Majalla" w:cs="Sakkal Majalla" w:hint="cs"/>
          <w:b/>
          <w:bCs/>
          <w:sz w:val="28"/>
          <w:szCs w:val="28"/>
          <w:rtl/>
        </w:rPr>
        <w:t>"</w:t>
      </w:r>
    </w:p>
    <w:p w14:paraId="4148B81C" w14:textId="77777777" w:rsidR="00237EDB" w:rsidRPr="00AF0280" w:rsidRDefault="00237EDB" w:rsidP="00237EDB">
      <w:pPr>
        <w:bidi/>
        <w:spacing w:after="200" w:line="276" w:lineRule="auto"/>
        <w:jc w:val="both"/>
        <w:rPr>
          <w:rFonts w:ascii="Sakkal Majalla" w:hAnsi="Sakkal Majalla" w:cs="Sakkal Majalla"/>
          <w:sz w:val="28"/>
          <w:szCs w:val="28"/>
        </w:rPr>
      </w:pPr>
      <w:r w:rsidRPr="00AF0280">
        <w:rPr>
          <w:rFonts w:ascii="Sakkal Majalla" w:hAnsi="Sakkal Majalla" w:cs="Sakkal Majalla"/>
          <w:sz w:val="28"/>
          <w:szCs w:val="28"/>
          <w:rtl/>
        </w:rPr>
        <w:t xml:space="preserve">هدفت هذه الدراسة إلى تحليل دور تقنيات الذكاء الاصطناعي في تحسين عمليات اتخاذ القرارات الإدارية وتعزيز الابتكار داخل المؤسسات الاقتصادية في المملكة العربية السعودية، مع التركيز على كيفية تطبيق هذه </w:t>
      </w:r>
      <w:r w:rsidRPr="00AF0280">
        <w:rPr>
          <w:rFonts w:ascii="Sakkal Majalla" w:hAnsi="Sakkal Majalla" w:cs="Sakkal Majalla"/>
          <w:sz w:val="28"/>
          <w:szCs w:val="28"/>
          <w:rtl/>
        </w:rPr>
        <w:lastRenderedPageBreak/>
        <w:t xml:space="preserve">التقنيات بفعالية في بيئة الأعمال. </w:t>
      </w:r>
      <w:r w:rsidRPr="00842FF4">
        <w:rPr>
          <w:rFonts w:ascii="Sakkal Majalla" w:hAnsi="Sakkal Majalla" w:cs="Sakkal Majalla" w:hint="cs"/>
          <w:sz w:val="28"/>
          <w:szCs w:val="28"/>
          <w:rtl/>
        </w:rPr>
        <w:t xml:space="preserve">وقد </w:t>
      </w:r>
      <w:r w:rsidRPr="00AF0280">
        <w:rPr>
          <w:rFonts w:ascii="Sakkal Majalla" w:hAnsi="Sakkal Majalla" w:cs="Sakkal Majalla"/>
          <w:sz w:val="28"/>
          <w:szCs w:val="28"/>
          <w:rtl/>
        </w:rPr>
        <w:t xml:space="preserve">اعتمدت </w:t>
      </w:r>
      <w:r w:rsidRPr="00842FF4">
        <w:rPr>
          <w:rFonts w:ascii="Sakkal Majalla" w:hAnsi="Sakkal Majalla" w:cs="Sakkal Majalla" w:hint="cs"/>
          <w:sz w:val="28"/>
          <w:szCs w:val="28"/>
          <w:rtl/>
        </w:rPr>
        <w:t>الدراسة على</w:t>
      </w:r>
      <w:r w:rsidRPr="00AF0280">
        <w:rPr>
          <w:rFonts w:ascii="Sakkal Majalla" w:hAnsi="Sakkal Majalla" w:cs="Sakkal Majalla"/>
          <w:sz w:val="28"/>
          <w:szCs w:val="28"/>
          <w:rtl/>
        </w:rPr>
        <w:t xml:space="preserve"> المنهج الوصفي التحليلي، وتم جمع البيانات باستخدام أداة الاستبانة من عينة مكونة من 80 موظفاً يمثلون العاملين في القطاع الاقتصادي. وقد أظهرت نتائج الدراسة النظرية والتطبيقية أن الذكاء الاصطناعي يُعد أحد الركائز الأساسية لتحسين جودة وكفاءة القرارات الإدارية في المؤسسات الاقتصادية السعودية، كما أن تطبيق هذه التقنيات يسهم في رفع كفاءة اتخاذ القرار على مختلف المستويات الإدارية، ويُعزز من قدرات المؤسسات على الابتكار. وأوصت الدراسة بضرورة الاستثمار في تقنيات الذكاء الاصطناعي وتفعيل استخدامها في تصميم السياسات وتنفيذ القرارات، بالإضافة إلى توظيفها في ابتكار استراتيجيات جديدة تسهم في خلق فرص للتطوير وتعزيز التنافسية في السوق السعودي</w:t>
      </w:r>
      <w:r w:rsidRPr="00AF0280">
        <w:rPr>
          <w:rFonts w:ascii="Sakkal Majalla" w:hAnsi="Sakkal Majalla" w:cs="Sakkal Majalla"/>
          <w:sz w:val="28"/>
          <w:szCs w:val="28"/>
        </w:rPr>
        <w:t>.</w:t>
      </w:r>
    </w:p>
    <w:p w14:paraId="1DCBD986" w14:textId="77777777" w:rsidR="00237EDB" w:rsidRPr="00842FF4" w:rsidRDefault="00237EDB" w:rsidP="00237EDB">
      <w:pPr>
        <w:pStyle w:val="a3"/>
        <w:numPr>
          <w:ilvl w:val="0"/>
          <w:numId w:val="14"/>
        </w:numPr>
        <w:bidi/>
        <w:spacing w:after="200" w:line="276" w:lineRule="auto"/>
        <w:ind w:left="270" w:hanging="270"/>
        <w:jc w:val="both"/>
        <w:rPr>
          <w:rFonts w:ascii="Sakkal Majalla" w:hAnsi="Sakkal Majalla" w:cs="Sakkal Majalla"/>
          <w:b/>
          <w:bCs/>
          <w:sz w:val="28"/>
          <w:szCs w:val="28"/>
          <w:rtl/>
        </w:rPr>
      </w:pPr>
      <w:r w:rsidRPr="00842FF4">
        <w:rPr>
          <w:rFonts w:ascii="Sakkal Majalla" w:hAnsi="Sakkal Majalla" w:cs="Sakkal Majalla" w:hint="cs"/>
          <w:b/>
          <w:bCs/>
          <w:sz w:val="28"/>
          <w:szCs w:val="28"/>
          <w:rtl/>
        </w:rPr>
        <w:t xml:space="preserve">دراسة (آل عزام </w:t>
      </w:r>
      <w:r w:rsidRPr="00DE684C">
        <w:rPr>
          <w:rFonts w:ascii="Sakkal Majalla" w:hAnsi="Sakkal Majalla" w:cs="Sakkal Majalla"/>
          <w:b/>
          <w:bCs/>
          <w:sz w:val="28"/>
          <w:szCs w:val="28"/>
          <w:rtl/>
        </w:rPr>
        <w:t>وآل ظفر</w:t>
      </w:r>
      <w:r w:rsidRPr="00842FF4">
        <w:rPr>
          <w:rFonts w:ascii="Sakkal Majalla" w:hAnsi="Sakkal Majalla" w:cs="Sakkal Majalla" w:hint="cs"/>
          <w:b/>
          <w:bCs/>
          <w:sz w:val="28"/>
          <w:szCs w:val="28"/>
          <w:rtl/>
        </w:rPr>
        <w:t xml:space="preserve">ة، 2023)، </w:t>
      </w:r>
      <w:r w:rsidRPr="00842FF4">
        <w:rPr>
          <w:rFonts w:ascii="Sakkal Majalla" w:hAnsi="Sakkal Majalla" w:cs="Sakkal Majalla" w:hint="cs"/>
          <w:sz w:val="28"/>
          <w:szCs w:val="28"/>
          <w:rtl/>
        </w:rPr>
        <w:t>بعنوان</w:t>
      </w:r>
      <w:r w:rsidRPr="00842FF4">
        <w:rPr>
          <w:rFonts w:ascii="Sakkal Majalla" w:hAnsi="Sakkal Majalla" w:cs="Sakkal Majalla" w:hint="cs"/>
          <w:b/>
          <w:bCs/>
          <w:sz w:val="28"/>
          <w:szCs w:val="28"/>
          <w:rtl/>
        </w:rPr>
        <w:t>: "</w:t>
      </w:r>
      <w:r w:rsidRPr="00DE684C">
        <w:rPr>
          <w:rFonts w:ascii="Sakkal Majalla" w:hAnsi="Sakkal Majalla" w:cs="Sakkal Majalla"/>
          <w:b/>
          <w:bCs/>
          <w:sz w:val="28"/>
          <w:szCs w:val="28"/>
          <w:rtl/>
        </w:rPr>
        <w:t>أثر تطبيق الذكاء الاصطناعي على جودة اتخاذ القرارات في إمارة منطقة عسير خلال وباء كوفيد</w:t>
      </w:r>
      <w:r w:rsidRPr="00DE684C">
        <w:rPr>
          <w:rFonts w:ascii="Sakkal Majalla" w:hAnsi="Sakkal Majalla" w:cs="Sakkal Majalla"/>
          <w:b/>
          <w:bCs/>
          <w:i/>
          <w:iCs/>
          <w:sz w:val="28"/>
          <w:szCs w:val="28"/>
          <w:rtl/>
        </w:rPr>
        <w:t xml:space="preserve"> </w:t>
      </w:r>
      <w:r w:rsidRPr="00DE684C">
        <w:rPr>
          <w:rFonts w:ascii="Sakkal Majalla" w:hAnsi="Sakkal Majalla" w:cs="Sakkal Majalla"/>
          <w:b/>
          <w:bCs/>
          <w:sz w:val="28"/>
          <w:szCs w:val="28"/>
          <w:rtl/>
        </w:rPr>
        <w:t>19</w:t>
      </w:r>
      <w:r w:rsidRPr="00842FF4">
        <w:rPr>
          <w:rFonts w:ascii="Sakkal Majalla" w:hAnsi="Sakkal Majalla" w:cs="Sakkal Majalla" w:hint="cs"/>
          <w:b/>
          <w:bCs/>
          <w:sz w:val="28"/>
          <w:szCs w:val="28"/>
          <w:rtl/>
        </w:rPr>
        <w:t>"</w:t>
      </w:r>
    </w:p>
    <w:p w14:paraId="3064AADE" w14:textId="77777777" w:rsidR="00237EDB" w:rsidRPr="00F95EC3" w:rsidRDefault="00237EDB" w:rsidP="00237EDB">
      <w:pPr>
        <w:bidi/>
        <w:spacing w:after="200" w:line="276" w:lineRule="auto"/>
        <w:jc w:val="both"/>
        <w:rPr>
          <w:rFonts w:ascii="Sakkal Majalla" w:hAnsi="Sakkal Majalla" w:cs="Sakkal Majalla"/>
          <w:sz w:val="28"/>
          <w:szCs w:val="28"/>
        </w:rPr>
      </w:pPr>
      <w:r w:rsidRPr="00F95EC3">
        <w:rPr>
          <w:rFonts w:ascii="Sakkal Majalla" w:hAnsi="Sakkal Majalla" w:cs="Sakkal Majalla"/>
          <w:sz w:val="28"/>
          <w:szCs w:val="28"/>
          <w:rtl/>
        </w:rPr>
        <w:t xml:space="preserve">هدفت هذه الدراسة إلى تحليل أثر تطبيق تقنيات الذكاء الاصطناعي على جودة اتخاذ القرارات الإدارية في إمارة منطقة عسير، من خلال دراسة العلاقة بين استخدام أساليب الذكاء الاصطناعي ومستوى كفاءة القرارات المتخذة. اعتمدت الدراسة على المنهج الوصفي الارتباطي، وتم جمع البيانات باستخدام أداة الاستبانة من عينة عشوائية مكونة من 200 موظف وموظفة من إجمالي مجتمع الدراسة الذي بلغ 600 موظف. </w:t>
      </w:r>
      <w:r w:rsidRPr="00842FF4">
        <w:rPr>
          <w:rFonts w:ascii="Sakkal Majalla" w:hAnsi="Sakkal Majalla" w:cs="Sakkal Majalla"/>
          <w:sz w:val="28"/>
          <w:szCs w:val="28"/>
          <w:rtl/>
        </w:rPr>
        <w:t>أظهرت نتائج الدراسة وجود ارتباط طردي موجب وذو دلالة إحصائية بين تطبيق أساليب الذكاء الاصطناعي وجودة اتخاذ القرارات الإدارية، حيث بيّنت نتائج تحليل الانحدار البسيط أن استخدام الذكاء الاصطناعي يُسهم بشكل فعّال في تحسين جودة القرارات، وهو ما يعكس اعتماد المديرين الإداريين بشكل متزايد على هذه التقنيات في ظل تعدد المستويات والوظائف الإدارية. كما كشفت النتائج عن وجود علاقة ارتباط موجبة بين المؤهل العلمي ومستوى استخدام الذكاء الاصطناعي، مما يشير إلى أن ارتفاع المستوى التعليمي يعزز من فاعلية استخدام هذه التقنيات. كذلك، تبين وجود علاقة ذات دلالة إحصائية بين نوع البرنامج الذكي المستخدم وجودة القرارات المتخذة، حيث أظهرت النتائج أن البرامج الذكية تؤدي إلى قرارات إدارية أكثر دقة وكفاءة مقارنة بالأنظمة التقليدية، مما يبرز أهمية توظيف تقنيات الذكاء الاصطناعي المتقدمة في بيئات العمل الإدارية</w:t>
      </w:r>
      <w:r w:rsidRPr="00842FF4">
        <w:rPr>
          <w:rFonts w:ascii="Sakkal Majalla" w:hAnsi="Sakkal Majalla" w:cs="Sakkal Majalla"/>
          <w:sz w:val="28"/>
          <w:szCs w:val="28"/>
        </w:rPr>
        <w:t>.</w:t>
      </w:r>
      <w:r w:rsidRPr="00842FF4">
        <w:rPr>
          <w:rFonts w:ascii="Sakkal Majalla" w:hAnsi="Sakkal Majalla" w:cs="Sakkal Majalla" w:hint="cs"/>
          <w:sz w:val="28"/>
          <w:szCs w:val="28"/>
          <w:rtl/>
        </w:rPr>
        <w:t xml:space="preserve"> </w:t>
      </w:r>
      <w:r w:rsidRPr="00F95EC3">
        <w:rPr>
          <w:rFonts w:ascii="Sakkal Majalla" w:hAnsi="Sakkal Majalla" w:cs="Sakkal Majalla"/>
          <w:sz w:val="28"/>
          <w:szCs w:val="28"/>
          <w:rtl/>
        </w:rPr>
        <w:t>وأوصت الدراسة بضرورة تعزيز مهارات الموظفين في التعامل مع تقنيات الذكاء الاصطناعي، وتحديد معايير علمية وموضوعية واضحة تُعتمد في عمليات اتخاذ القرار لضمان تحسين الأداء الإداري</w:t>
      </w:r>
      <w:r w:rsidRPr="00F95EC3">
        <w:rPr>
          <w:rFonts w:ascii="Sakkal Majalla" w:hAnsi="Sakkal Majalla" w:cs="Sakkal Majalla"/>
          <w:sz w:val="28"/>
          <w:szCs w:val="28"/>
        </w:rPr>
        <w:t>.</w:t>
      </w:r>
    </w:p>
    <w:p w14:paraId="20FBE18A" w14:textId="77777777" w:rsidR="00237EDB" w:rsidRPr="00842FF4" w:rsidRDefault="00237EDB" w:rsidP="00237EDB">
      <w:pPr>
        <w:pStyle w:val="a3"/>
        <w:numPr>
          <w:ilvl w:val="0"/>
          <w:numId w:val="14"/>
        </w:numPr>
        <w:bidi/>
        <w:spacing w:after="120" w:line="276" w:lineRule="auto"/>
        <w:ind w:left="270" w:hanging="270"/>
        <w:jc w:val="both"/>
        <w:rPr>
          <w:rFonts w:ascii="Sakkal Majalla" w:hAnsi="Sakkal Majalla" w:cs="Sakkal Majalla"/>
          <w:b/>
          <w:bCs/>
          <w:sz w:val="28"/>
          <w:szCs w:val="28"/>
        </w:rPr>
      </w:pPr>
      <w:r w:rsidRPr="00842FF4">
        <w:rPr>
          <w:rFonts w:ascii="Sakkal Majalla" w:hAnsi="Sakkal Majalla" w:cs="Sakkal Majalla" w:hint="cs"/>
          <w:b/>
          <w:bCs/>
          <w:sz w:val="28"/>
          <w:szCs w:val="28"/>
          <w:rtl/>
        </w:rPr>
        <w:t>دراسة (</w:t>
      </w:r>
      <w:proofErr w:type="spellStart"/>
      <w:r w:rsidRPr="00842FF4">
        <w:rPr>
          <w:rFonts w:ascii="Sakkal Majalla" w:hAnsi="Sakkal Majalla" w:cs="Sakkal Majalla" w:hint="cs"/>
          <w:b/>
          <w:bCs/>
          <w:sz w:val="28"/>
          <w:szCs w:val="28"/>
          <w:rtl/>
        </w:rPr>
        <w:t>أبوسفريتة</w:t>
      </w:r>
      <w:proofErr w:type="spellEnd"/>
      <w:r w:rsidRPr="00842FF4">
        <w:rPr>
          <w:rFonts w:ascii="Sakkal Majalla" w:hAnsi="Sakkal Majalla" w:cs="Sakkal Majalla" w:hint="cs"/>
          <w:b/>
          <w:bCs/>
          <w:sz w:val="28"/>
          <w:szCs w:val="28"/>
          <w:rtl/>
        </w:rPr>
        <w:t xml:space="preserve">، 2018)، </w:t>
      </w:r>
      <w:r w:rsidRPr="00842FF4">
        <w:rPr>
          <w:rFonts w:ascii="Sakkal Majalla" w:hAnsi="Sakkal Majalla" w:cs="Sakkal Majalla" w:hint="cs"/>
          <w:sz w:val="28"/>
          <w:szCs w:val="28"/>
          <w:rtl/>
        </w:rPr>
        <w:t>بعنوان</w:t>
      </w:r>
      <w:r w:rsidRPr="00842FF4">
        <w:rPr>
          <w:rFonts w:ascii="Sakkal Majalla" w:hAnsi="Sakkal Majalla" w:cs="Sakkal Majalla" w:hint="cs"/>
          <w:b/>
          <w:bCs/>
          <w:sz w:val="28"/>
          <w:szCs w:val="28"/>
          <w:rtl/>
        </w:rPr>
        <w:t>: "</w:t>
      </w:r>
      <w:r w:rsidRPr="00842FF4">
        <w:rPr>
          <w:rFonts w:ascii="Sakkal Majalla" w:hAnsi="Sakkal Majalla" w:cs="Sakkal Majalla"/>
          <w:b/>
          <w:bCs/>
          <w:sz w:val="28"/>
          <w:szCs w:val="28"/>
          <w:rtl/>
        </w:rPr>
        <w:t>العوامل المؤثرة في عملية صناعة القرارات الاستراتيجية قرار إنشاء جامعة صبراتة (دراسة حالة)</w:t>
      </w:r>
      <w:r w:rsidRPr="00842FF4">
        <w:rPr>
          <w:rFonts w:ascii="Sakkal Majalla" w:hAnsi="Sakkal Majalla" w:cs="Sakkal Majalla" w:hint="cs"/>
          <w:b/>
          <w:bCs/>
          <w:sz w:val="28"/>
          <w:szCs w:val="28"/>
          <w:rtl/>
        </w:rPr>
        <w:t>"</w:t>
      </w:r>
    </w:p>
    <w:p w14:paraId="7A082B45" w14:textId="77777777" w:rsidR="00237EDB" w:rsidRPr="00842FF4" w:rsidRDefault="00237EDB" w:rsidP="00237EDB">
      <w:pPr>
        <w:bidi/>
        <w:spacing w:after="200" w:line="276" w:lineRule="auto"/>
        <w:jc w:val="both"/>
        <w:rPr>
          <w:rFonts w:ascii="Sakkal Majalla" w:hAnsi="Sakkal Majalla" w:cs="Sakkal Majalla"/>
          <w:sz w:val="28"/>
          <w:szCs w:val="28"/>
        </w:rPr>
      </w:pPr>
      <w:r w:rsidRPr="00842FF4">
        <w:rPr>
          <w:rFonts w:ascii="Sakkal Majalla" w:hAnsi="Sakkal Majalla" w:cs="Sakkal Majalla"/>
          <w:sz w:val="28"/>
          <w:szCs w:val="28"/>
          <w:rtl/>
        </w:rPr>
        <w:t>هدفت هذه الدراسة إلى تحليل العوامل المؤثرة في صناعة القرار الاستراتيجي المتعلق بإنشاء جامعة صبراتة، وذلك من خلال اختبار نموذج نظري قدمه</w:t>
      </w:r>
      <w:r w:rsidRPr="00842FF4">
        <w:rPr>
          <w:rFonts w:ascii="Sakkal Majalla" w:hAnsi="Sakkal Majalla" w:cs="Sakkal Majalla"/>
          <w:sz w:val="28"/>
          <w:szCs w:val="28"/>
        </w:rPr>
        <w:t xml:space="preserve"> Noorie</w:t>
      </w:r>
      <w:r w:rsidRPr="00842FF4">
        <w:rPr>
          <w:rFonts w:ascii="Sakkal Majalla" w:hAnsi="Sakkal Majalla" w:cs="Sakkal Majalla"/>
          <w:sz w:val="28"/>
          <w:szCs w:val="28"/>
          <w:rtl/>
        </w:rPr>
        <w:t xml:space="preserve">، يتسم بشموليته من حيث تناول خصائص متعددة لعملية صناعة القرار، بما يشمل طبيعة القرار ذاته، وخصائص متخذي القرار، بالإضافة إلى العوامل التنظيمية الداخلية والخارجية المؤثرة. اعتمدت الدراسة منهج دراسة الحالة، حيث تم جمع البيانات الأولية </w:t>
      </w:r>
      <w:r w:rsidRPr="00842FF4">
        <w:rPr>
          <w:rFonts w:ascii="Sakkal Majalla" w:hAnsi="Sakkal Majalla" w:cs="Sakkal Majalla"/>
          <w:sz w:val="28"/>
          <w:szCs w:val="28"/>
          <w:rtl/>
        </w:rPr>
        <w:lastRenderedPageBreak/>
        <w:t xml:space="preserve">باستخدام استمارات </w:t>
      </w:r>
      <w:proofErr w:type="gramStart"/>
      <w:r w:rsidRPr="00842FF4">
        <w:rPr>
          <w:rFonts w:ascii="Sakkal Majalla" w:hAnsi="Sakkal Majalla" w:cs="Sakkal Majalla"/>
          <w:sz w:val="28"/>
          <w:szCs w:val="28"/>
          <w:rtl/>
        </w:rPr>
        <w:t>استبيان</w:t>
      </w:r>
      <w:proofErr w:type="gramEnd"/>
      <w:r w:rsidRPr="00842FF4">
        <w:rPr>
          <w:rFonts w:ascii="Sakkal Majalla" w:hAnsi="Sakkal Majalla" w:cs="Sakkal Majalla"/>
          <w:sz w:val="28"/>
          <w:szCs w:val="28"/>
          <w:rtl/>
        </w:rPr>
        <w:t>، ثم استُكملت بمقابلات شخصية مع صانعي القرار، إلى جانب تحليل البيانات الأرشيفية باستخدام منهج تحليل المضمون. وأظهرت النتائج أن قرار إنشاء الجامعة لم يكن ناتجًا عن مشكلة معقدة، بل كان واضحًا في أهدافه، وقد تم اتخاذه من قبل أعلى سلطة مركزية بهدف معالجة مشكلات هيكلية وتنظيمية تعاني منها الكليات الواقعة في منطقة غرب الزاوية. كما كشفت الدراسة عن دور الضغوط الخارجية، لا سيما السياسية والأمنية والديموغرافية، في تسريع اتخاذ القرار وتفعيله. وتميز صانعو القرار بامتلاكهم كفاءات علمية ومهنية عالية، وكان لديهم التزام واضح بنجاح القرار، مما انعكس إيجابًا على أداء إدارة الجامعة الجديدة الذي نال رضا الأطراف ذات العلاقة. وتشير النتائج إلى أن القرار جاء كاستجابة استراتيجية مناسبة لظروف استثنائية، مستندًا إلى خليط من الاعتبارات الموضوعية والأحداث الظرفية الطارئة</w:t>
      </w:r>
      <w:r w:rsidRPr="00842FF4">
        <w:rPr>
          <w:rFonts w:ascii="Sakkal Majalla" w:hAnsi="Sakkal Majalla" w:cs="Sakkal Majalla"/>
          <w:sz w:val="28"/>
          <w:szCs w:val="28"/>
        </w:rPr>
        <w:t>.</w:t>
      </w:r>
    </w:p>
    <w:p w14:paraId="2670E27D" w14:textId="77777777" w:rsidR="00237EDB" w:rsidRPr="00842FF4" w:rsidRDefault="00237EDB" w:rsidP="00237EDB">
      <w:pPr>
        <w:bidi/>
        <w:spacing w:before="360" w:after="200" w:line="276" w:lineRule="auto"/>
        <w:jc w:val="both"/>
        <w:rPr>
          <w:rFonts w:ascii="Sakkal Majalla" w:hAnsi="Sakkal Majalla" w:cs="Sakkal Majalla"/>
          <w:b/>
          <w:bCs/>
          <w:color w:val="0070C0"/>
          <w:sz w:val="28"/>
          <w:szCs w:val="28"/>
          <w:u w:val="single"/>
          <w:rtl/>
        </w:rPr>
      </w:pPr>
      <w:r w:rsidRPr="00842FF4">
        <w:rPr>
          <w:rFonts w:ascii="Sakkal Majalla" w:hAnsi="Sakkal Majalla" w:cs="Sakkal Majalla" w:hint="cs"/>
          <w:b/>
          <w:bCs/>
          <w:color w:val="0070C0"/>
          <w:sz w:val="28"/>
          <w:szCs w:val="28"/>
          <w:u w:val="single"/>
          <w:rtl/>
        </w:rPr>
        <w:t>ثانيا: الدراسات الأجنبية:</w:t>
      </w:r>
    </w:p>
    <w:p w14:paraId="53ADA8F4" w14:textId="77777777" w:rsidR="00237EDB" w:rsidRPr="00842FF4" w:rsidRDefault="00237EDB" w:rsidP="00237EDB">
      <w:pPr>
        <w:pStyle w:val="a3"/>
        <w:numPr>
          <w:ilvl w:val="0"/>
          <w:numId w:val="14"/>
        </w:numPr>
        <w:bidi/>
        <w:spacing w:before="240" w:after="0" w:line="276" w:lineRule="auto"/>
        <w:ind w:left="180" w:hanging="180"/>
        <w:jc w:val="both"/>
        <w:rPr>
          <w:rFonts w:ascii="Sakkal Majalla" w:hAnsi="Sakkal Majalla" w:cs="Sakkal Majalla"/>
          <w:b/>
          <w:bCs/>
          <w:sz w:val="28"/>
          <w:szCs w:val="28"/>
          <w:rtl/>
          <w:lang w:bidi="ar-EG"/>
        </w:rPr>
      </w:pPr>
      <w:r w:rsidRPr="00842FF4">
        <w:rPr>
          <w:rFonts w:ascii="Sakkal Majalla" w:hAnsi="Sakkal Majalla" w:cs="Sakkal Majalla" w:hint="cs"/>
          <w:b/>
          <w:bCs/>
          <w:sz w:val="28"/>
          <w:szCs w:val="28"/>
          <w:rtl/>
        </w:rPr>
        <w:t xml:space="preserve">دراسة </w:t>
      </w:r>
      <w:r w:rsidRPr="00842FF4">
        <w:rPr>
          <w:rFonts w:ascii="Sakkal Majalla" w:hAnsi="Sakkal Majalla" w:cs="Sakkal Majalla"/>
          <w:b/>
          <w:bCs/>
          <w:sz w:val="28"/>
          <w:szCs w:val="28"/>
        </w:rPr>
        <w:t>(</w:t>
      </w:r>
      <w:proofErr w:type="spellStart"/>
      <w:r w:rsidRPr="00842FF4">
        <w:rPr>
          <w:rFonts w:ascii="Sakkal Majalla" w:hAnsi="Sakkal Majalla" w:cs="Sakkal Majalla"/>
          <w:b/>
          <w:bCs/>
          <w:sz w:val="28"/>
          <w:szCs w:val="28"/>
          <w:lang w:bidi="ar-EG"/>
        </w:rPr>
        <w:t>Oraif</w:t>
      </w:r>
      <w:proofErr w:type="spellEnd"/>
      <w:r w:rsidRPr="00842FF4">
        <w:rPr>
          <w:rFonts w:ascii="Sakkal Majalla" w:hAnsi="Sakkal Majalla" w:cs="Sakkal Majalla"/>
          <w:b/>
          <w:bCs/>
          <w:sz w:val="28"/>
          <w:szCs w:val="28"/>
          <w:lang w:bidi="ar-EG"/>
        </w:rPr>
        <w:t>, 2024)</w:t>
      </w:r>
      <w:r w:rsidRPr="00842FF4">
        <w:rPr>
          <w:rFonts w:ascii="Sakkal Majalla" w:hAnsi="Sakkal Majalla" w:cs="Sakkal Majalla" w:hint="cs"/>
          <w:b/>
          <w:bCs/>
          <w:sz w:val="28"/>
          <w:szCs w:val="28"/>
          <w:rtl/>
          <w:lang w:bidi="ar-EG"/>
        </w:rPr>
        <w:t xml:space="preserve">، </w:t>
      </w:r>
      <w:r w:rsidRPr="00842FF4">
        <w:rPr>
          <w:rFonts w:ascii="Sakkal Majalla" w:hAnsi="Sakkal Majalla" w:cs="Sakkal Majalla" w:hint="cs"/>
          <w:sz w:val="28"/>
          <w:szCs w:val="28"/>
          <w:rtl/>
          <w:lang w:bidi="ar-EG"/>
        </w:rPr>
        <w:t>بعنوان</w:t>
      </w:r>
      <w:r w:rsidRPr="00842FF4">
        <w:rPr>
          <w:rFonts w:ascii="Sakkal Majalla" w:hAnsi="Sakkal Majalla" w:cs="Sakkal Majalla" w:hint="cs"/>
          <w:b/>
          <w:bCs/>
          <w:sz w:val="28"/>
          <w:szCs w:val="28"/>
          <w:rtl/>
          <w:lang w:bidi="ar-EG"/>
        </w:rPr>
        <w:t>: "</w:t>
      </w:r>
      <w:r w:rsidRPr="00842FF4">
        <w:rPr>
          <w:rFonts w:ascii="Sakkal Majalla" w:hAnsi="Sakkal Majalla" w:cs="Sakkal Majalla"/>
          <w:b/>
          <w:bCs/>
          <w:sz w:val="28"/>
          <w:szCs w:val="28"/>
          <w:rtl/>
          <w:lang w:bidi="ar-EG"/>
        </w:rPr>
        <w:t>تحليلات الأعمال المعتمدة على الذكاء الاصطناعي: أثرها على اتخاذ القرارات الاستراتيجية (دراسة تطبيقية على المؤسسات التعليمية في المملكة العربية السعودية)</w:t>
      </w:r>
      <w:r w:rsidRPr="00842FF4">
        <w:rPr>
          <w:rFonts w:ascii="Sakkal Majalla" w:hAnsi="Sakkal Majalla" w:cs="Sakkal Majalla" w:hint="cs"/>
          <w:b/>
          <w:bCs/>
          <w:sz w:val="28"/>
          <w:szCs w:val="28"/>
          <w:rtl/>
          <w:lang w:bidi="ar-EG"/>
        </w:rPr>
        <w:t>"</w:t>
      </w:r>
    </w:p>
    <w:p w14:paraId="483786C9" w14:textId="77777777" w:rsidR="00237EDB" w:rsidRPr="00842FF4" w:rsidRDefault="00237EDB" w:rsidP="00237EDB">
      <w:pPr>
        <w:spacing w:after="200" w:line="276" w:lineRule="auto"/>
        <w:jc w:val="both"/>
        <w:rPr>
          <w:rFonts w:ascii="Sakkal Majalla" w:hAnsi="Sakkal Majalla" w:cs="Sakkal Majalla"/>
          <w:b/>
          <w:bCs/>
          <w:sz w:val="28"/>
          <w:szCs w:val="28"/>
        </w:rPr>
      </w:pPr>
      <w:r w:rsidRPr="00842FF4">
        <w:rPr>
          <w:rFonts w:ascii="Sakkal Majalla" w:hAnsi="Sakkal Majalla" w:cs="Sakkal Majalla"/>
          <w:b/>
          <w:bCs/>
          <w:sz w:val="28"/>
          <w:szCs w:val="28"/>
          <w:lang w:bidi="ar-EG"/>
        </w:rPr>
        <w:t xml:space="preserve"> “AI-Driven Business Analytics: Its Impact on Strategic Decision-Making (An Empirical Study on Educational Institutions in the Kingdom of Saudi Arabia)”.</w:t>
      </w:r>
    </w:p>
    <w:p w14:paraId="153AA750" w14:textId="77777777" w:rsidR="00237EDB" w:rsidRPr="00842FF4" w:rsidRDefault="00237EDB" w:rsidP="00237EDB">
      <w:pPr>
        <w:bidi/>
        <w:spacing w:after="120" w:line="276" w:lineRule="auto"/>
        <w:jc w:val="both"/>
        <w:rPr>
          <w:rFonts w:ascii="Sakkal Majalla" w:hAnsi="Sakkal Majalla" w:cs="Sakkal Majalla"/>
          <w:b/>
          <w:bCs/>
          <w:sz w:val="28"/>
          <w:szCs w:val="28"/>
        </w:rPr>
      </w:pPr>
      <w:r w:rsidRPr="00842FF4">
        <w:rPr>
          <w:rFonts w:ascii="Sakkal Majalla" w:hAnsi="Sakkal Majalla" w:cs="Sakkal Majalla"/>
          <w:sz w:val="28"/>
          <w:szCs w:val="28"/>
          <w:rtl/>
        </w:rPr>
        <w:t xml:space="preserve">هدفت هذه الدراسة إلى استكشاف تأثير تحليلات الأعمال المعتمدة على الذكاء الاصطناعي في دعم عملية اتخاذ القرارات الاستراتيجية داخل المؤسسات التعليمية في المملكة العربية السعودية، من خلال تقييم مدى إسهام هذه التقنيات في تحسين كفاءة القرار، وتحليل العوامل التي تؤثر في دمجها، مثل البنية التحتية التقنية، والثقافة التنظيمية، وبرامج تدريب الموظفين. اعتمدت الدراسة على </w:t>
      </w:r>
      <w:r w:rsidRPr="00842FF4">
        <w:rPr>
          <w:rFonts w:ascii="Sakkal Majalla" w:hAnsi="Sakkal Majalla" w:cs="Sakkal Majalla" w:hint="cs"/>
          <w:sz w:val="28"/>
          <w:szCs w:val="28"/>
          <w:rtl/>
        </w:rPr>
        <w:t xml:space="preserve">الجمع بين </w:t>
      </w:r>
      <w:r w:rsidRPr="00842FF4">
        <w:rPr>
          <w:rFonts w:ascii="Sakkal Majalla" w:hAnsi="Sakkal Majalla" w:cs="Sakkal Majalla" w:hint="cs"/>
          <w:sz w:val="28"/>
          <w:szCs w:val="28"/>
          <w:rtl/>
          <w:lang w:bidi="ar-EG"/>
        </w:rPr>
        <w:t>ال</w:t>
      </w:r>
      <w:r w:rsidRPr="00842FF4">
        <w:rPr>
          <w:rFonts w:ascii="Sakkal Majalla" w:hAnsi="Sakkal Majalla" w:cs="Sakkal Majalla"/>
          <w:sz w:val="28"/>
          <w:szCs w:val="28"/>
          <w:rtl/>
        </w:rPr>
        <w:t>منهج ا</w:t>
      </w:r>
      <w:r w:rsidRPr="00842FF4">
        <w:rPr>
          <w:rFonts w:ascii="Sakkal Majalla" w:hAnsi="Sakkal Majalla" w:cs="Sakkal Majalla" w:hint="cs"/>
          <w:sz w:val="28"/>
          <w:szCs w:val="28"/>
          <w:rtl/>
        </w:rPr>
        <w:t>لا</w:t>
      </w:r>
      <w:r w:rsidRPr="00842FF4">
        <w:rPr>
          <w:rFonts w:ascii="Sakkal Majalla" w:hAnsi="Sakkal Majalla" w:cs="Sakkal Majalla"/>
          <w:sz w:val="28"/>
          <w:szCs w:val="28"/>
          <w:rtl/>
        </w:rPr>
        <w:t>ستقرائي و</w:t>
      </w:r>
      <w:r w:rsidRPr="00842FF4">
        <w:rPr>
          <w:rFonts w:ascii="Sakkal Majalla" w:hAnsi="Sakkal Majalla" w:cs="Sakkal Majalla" w:hint="cs"/>
          <w:sz w:val="28"/>
          <w:szCs w:val="28"/>
          <w:rtl/>
        </w:rPr>
        <w:t>ال</w:t>
      </w:r>
      <w:r w:rsidRPr="00842FF4">
        <w:rPr>
          <w:rFonts w:ascii="Sakkal Majalla" w:hAnsi="Sakkal Majalla" w:cs="Sakkal Majalla"/>
          <w:sz w:val="28"/>
          <w:szCs w:val="28"/>
          <w:rtl/>
        </w:rPr>
        <w:t>استنتاجي</w:t>
      </w:r>
      <w:r w:rsidRPr="00842FF4">
        <w:rPr>
          <w:rFonts w:ascii="Sakkal Majalla" w:hAnsi="Sakkal Majalla" w:cs="Sakkal Majalla" w:hint="cs"/>
          <w:sz w:val="28"/>
          <w:szCs w:val="28"/>
          <w:rtl/>
        </w:rPr>
        <w:t xml:space="preserve"> (الاستنباطي)</w:t>
      </w:r>
      <w:r w:rsidRPr="00842FF4">
        <w:rPr>
          <w:rFonts w:ascii="Sakkal Majalla" w:hAnsi="Sakkal Majalla" w:cs="Sakkal Majalla"/>
          <w:sz w:val="28"/>
          <w:szCs w:val="28"/>
          <w:rtl/>
        </w:rPr>
        <w:t xml:space="preserve">، واستخدمت أداة </w:t>
      </w:r>
      <w:proofErr w:type="gramStart"/>
      <w:r w:rsidRPr="00842FF4">
        <w:rPr>
          <w:rFonts w:ascii="Sakkal Majalla" w:hAnsi="Sakkal Majalla" w:cs="Sakkal Majalla"/>
          <w:sz w:val="28"/>
          <w:szCs w:val="28"/>
          <w:rtl/>
        </w:rPr>
        <w:t>الاستبيان</w:t>
      </w:r>
      <w:proofErr w:type="gramEnd"/>
      <w:r w:rsidRPr="00842FF4">
        <w:rPr>
          <w:rFonts w:ascii="Sakkal Majalla" w:hAnsi="Sakkal Majalla" w:cs="Sakkal Majalla"/>
          <w:sz w:val="28"/>
          <w:szCs w:val="28"/>
          <w:rtl/>
        </w:rPr>
        <w:t xml:space="preserve"> لجمع البيانات من صُنّاع القرار في مختلف المؤسسات التعليمية بالمملكة، بهدف الوقوف على تجاربهم المباشرة في استخدام تحليلات الأعمال القائمة على الذكاء الاصطناعي. وأظهرت النتائج وجود اهتمام متزايد بتطبيق هذه التقنيات، وبرزت أنظمة الخبراء والشبكات العصبية بوصفها من أكثر أدوات الذكاء الاصطناعي تأثيرًا في تعزيز عملية اتخاذ القرارات الاستراتيجية. كما كشفت النتائج عن وجود علاقة إيجابية ذات دلالة إحصائية بين أبعاد تحليلات الأعمال المعتمدة على الذكاء الاصطناعي وفاعلية القرارات الاستراتيجية، عند مستوى دلالة 0.05. وأكدت الدراسة على أهمية تعزيز الكفاءات الرقمية وتوسيع نطاق تبني أدوات الذكاء الاصطناعي، بما يسهم في تعظيم قدرتها على إحداث تأثير استراتيجي فعّال في البيئة التعليمية</w:t>
      </w:r>
      <w:r w:rsidRPr="00842FF4">
        <w:rPr>
          <w:rFonts w:ascii="Sakkal Majalla" w:hAnsi="Sakkal Majalla" w:cs="Sakkal Majalla"/>
          <w:sz w:val="28"/>
          <w:szCs w:val="28"/>
        </w:rPr>
        <w:t>.</w:t>
      </w:r>
    </w:p>
    <w:p w14:paraId="063156D2" w14:textId="77777777" w:rsidR="00237EDB" w:rsidRPr="00842FF4" w:rsidRDefault="00237EDB" w:rsidP="00237EDB">
      <w:pPr>
        <w:pStyle w:val="a3"/>
        <w:numPr>
          <w:ilvl w:val="0"/>
          <w:numId w:val="14"/>
        </w:numPr>
        <w:bidi/>
        <w:spacing w:before="360" w:after="0" w:line="276" w:lineRule="auto"/>
        <w:ind w:left="360"/>
        <w:jc w:val="both"/>
        <w:rPr>
          <w:rFonts w:ascii="Sakkal Majalla" w:hAnsi="Sakkal Majalla" w:cs="Sakkal Majalla"/>
          <w:b/>
          <w:bCs/>
          <w:sz w:val="28"/>
          <w:szCs w:val="28"/>
        </w:rPr>
      </w:pPr>
      <w:r w:rsidRPr="00842FF4">
        <w:rPr>
          <w:rFonts w:ascii="Sakkal Majalla" w:hAnsi="Sakkal Majalla" w:cs="Sakkal Majalla" w:hint="cs"/>
          <w:b/>
          <w:bCs/>
          <w:sz w:val="28"/>
          <w:szCs w:val="28"/>
          <w:rtl/>
        </w:rPr>
        <w:t>دراسة (</w:t>
      </w:r>
      <w:r w:rsidRPr="00842FF4">
        <w:rPr>
          <w:rFonts w:ascii="Sakkal Majalla" w:hAnsi="Sakkal Majalla" w:cs="Sakkal Majalla"/>
          <w:b/>
          <w:bCs/>
          <w:sz w:val="28"/>
          <w:szCs w:val="28"/>
          <w:lang w:bidi="ar-EG"/>
        </w:rPr>
        <w:t>Dora et al., 2022</w:t>
      </w:r>
      <w:r w:rsidRPr="00842FF4">
        <w:rPr>
          <w:rFonts w:ascii="Sakkal Majalla" w:hAnsi="Sakkal Majalla" w:cs="Sakkal Majalla" w:hint="cs"/>
          <w:b/>
          <w:bCs/>
          <w:sz w:val="28"/>
          <w:szCs w:val="28"/>
          <w:rtl/>
        </w:rPr>
        <w:t xml:space="preserve">)، </w:t>
      </w:r>
      <w:r w:rsidRPr="00842FF4">
        <w:rPr>
          <w:rFonts w:ascii="Sakkal Majalla" w:hAnsi="Sakkal Majalla" w:cs="Sakkal Majalla" w:hint="cs"/>
          <w:sz w:val="28"/>
          <w:szCs w:val="28"/>
          <w:rtl/>
        </w:rPr>
        <w:t>بعنوان</w:t>
      </w:r>
      <w:r w:rsidRPr="00842FF4">
        <w:rPr>
          <w:rFonts w:ascii="Sakkal Majalla" w:hAnsi="Sakkal Majalla" w:cs="Sakkal Majalla" w:hint="cs"/>
          <w:b/>
          <w:bCs/>
          <w:sz w:val="28"/>
          <w:szCs w:val="28"/>
          <w:rtl/>
        </w:rPr>
        <w:t>: "</w:t>
      </w:r>
      <w:r w:rsidRPr="00842FF4">
        <w:rPr>
          <w:rFonts w:ascii="Sakkal Majalla" w:hAnsi="Sakkal Majalla" w:cs="Sakkal Majalla"/>
          <w:b/>
          <w:bCs/>
          <w:sz w:val="28"/>
          <w:szCs w:val="28"/>
          <w:rtl/>
        </w:rPr>
        <w:t>عوامل النجاح الحاسمة المؤثرة على تبني الذكاء الاصطناعي في سلاسل توريد الأغذية</w:t>
      </w:r>
      <w:r w:rsidRPr="00842FF4">
        <w:rPr>
          <w:rFonts w:ascii="Sakkal Majalla" w:hAnsi="Sakkal Majalla" w:cs="Sakkal Majalla" w:hint="cs"/>
          <w:b/>
          <w:bCs/>
          <w:sz w:val="28"/>
          <w:szCs w:val="28"/>
          <w:rtl/>
        </w:rPr>
        <w:t>"</w:t>
      </w:r>
    </w:p>
    <w:p w14:paraId="2DDC76F4" w14:textId="77777777" w:rsidR="00237EDB" w:rsidRPr="00842FF4" w:rsidRDefault="00237EDB" w:rsidP="00237EDB">
      <w:pPr>
        <w:spacing w:after="120" w:line="276" w:lineRule="auto"/>
        <w:ind w:left="360"/>
        <w:rPr>
          <w:rFonts w:ascii="Sakkal Majalla" w:hAnsi="Sakkal Majalla" w:cs="Sakkal Majalla"/>
          <w:b/>
          <w:bCs/>
          <w:sz w:val="28"/>
          <w:szCs w:val="28"/>
          <w:rtl/>
        </w:rPr>
      </w:pPr>
      <w:r w:rsidRPr="00842FF4">
        <w:rPr>
          <w:rFonts w:ascii="Sakkal Majalla" w:hAnsi="Sakkal Majalla" w:cs="Sakkal Majalla" w:hint="cs"/>
          <w:b/>
          <w:bCs/>
          <w:sz w:val="28"/>
          <w:szCs w:val="28"/>
          <w:rtl/>
        </w:rPr>
        <w:lastRenderedPageBreak/>
        <w:t xml:space="preserve"> </w:t>
      </w:r>
      <w:r w:rsidRPr="00842FF4">
        <w:rPr>
          <w:rFonts w:ascii="Sakkal Majalla" w:hAnsi="Sakkal Majalla" w:cs="Sakkal Majalla"/>
          <w:b/>
          <w:bCs/>
          <w:sz w:val="28"/>
          <w:szCs w:val="28"/>
        </w:rPr>
        <w:t>“</w:t>
      </w:r>
      <w:r w:rsidRPr="00842FF4">
        <w:rPr>
          <w:rFonts w:ascii="Sakkal Majalla" w:hAnsi="Sakkal Majalla" w:cs="Sakkal Majalla"/>
          <w:b/>
          <w:bCs/>
          <w:sz w:val="28"/>
          <w:szCs w:val="28"/>
          <w:lang w:bidi="ar-EG"/>
        </w:rPr>
        <w:t>Critical success factors influencing artificial intelligence adoption in food supply chains</w:t>
      </w:r>
      <w:r w:rsidRPr="00842FF4">
        <w:rPr>
          <w:rFonts w:ascii="Sakkal Majalla" w:hAnsi="Sakkal Majalla" w:cs="Sakkal Majalla"/>
          <w:b/>
          <w:bCs/>
          <w:sz w:val="28"/>
          <w:szCs w:val="28"/>
        </w:rPr>
        <w:t>”</w:t>
      </w:r>
    </w:p>
    <w:p w14:paraId="7DCC3F1C" w14:textId="77777777" w:rsidR="00237EDB" w:rsidRPr="00DA1CBB" w:rsidRDefault="00237EDB" w:rsidP="00237EDB">
      <w:pPr>
        <w:bidi/>
        <w:spacing w:after="200" w:line="276" w:lineRule="auto"/>
        <w:jc w:val="both"/>
        <w:rPr>
          <w:rFonts w:ascii="Sakkal Majalla" w:hAnsi="Sakkal Majalla" w:cs="Sakkal Majalla"/>
          <w:sz w:val="28"/>
          <w:szCs w:val="28"/>
        </w:rPr>
      </w:pPr>
      <w:r w:rsidRPr="00DA1CBB">
        <w:rPr>
          <w:rFonts w:ascii="Sakkal Majalla" w:hAnsi="Sakkal Majalla" w:cs="Sakkal Majalla"/>
          <w:sz w:val="28"/>
          <w:szCs w:val="28"/>
          <w:rtl/>
        </w:rPr>
        <w:t>هدفت هذه الدراسة إلى استكشاف العوامل الحاسمة لنجاح تبني تقنيات الذكاء الاصطناعي في سلاسل الإمداد الغذائي</w:t>
      </w:r>
      <w:r w:rsidRPr="00842FF4">
        <w:rPr>
          <w:rFonts w:ascii="Sakkal Majalla" w:hAnsi="Sakkal Majalla" w:cs="Sakkal Majalla" w:hint="cs"/>
          <w:sz w:val="28"/>
          <w:szCs w:val="28"/>
          <w:rtl/>
        </w:rPr>
        <w:t xml:space="preserve">، </w:t>
      </w:r>
      <w:r w:rsidRPr="00DA1CBB">
        <w:rPr>
          <w:rFonts w:ascii="Sakkal Majalla" w:hAnsi="Sakkal Majalla" w:cs="Sakkal Majalla"/>
          <w:sz w:val="28"/>
          <w:szCs w:val="28"/>
          <w:rtl/>
        </w:rPr>
        <w:t>في ظل ما تشهده هذه السلاسل من تحديات متزايدة تتعلق بسلامة الغذاء وجودته وتقليل الفاقد، حيث يمكن للذكاء الاصطناعي أن يسهم في تحسين الشفافية وتتبع العمليات. وبالنظر إلى أن الأدبيات المتعلقة بتبني الذكاء الاصطناعي في هذا المجال لا تزال في مراحلها الأولى، فإن هذه الدراسة تمثل محاولة رائدة لفهم العوامل المؤثرة في هذا التبني، من خلال تطوير إطار مفاهيمي يستند إلى نظرية "التكنولوجيا–المنظمة–البيئة–العنصر البشري</w:t>
      </w:r>
      <w:r w:rsidRPr="00842FF4">
        <w:rPr>
          <w:rFonts w:ascii="Sakkal Majalla" w:hAnsi="Sakkal Majalla" w:cs="Sakkal Majalla" w:hint="cs"/>
          <w:sz w:val="28"/>
          <w:szCs w:val="28"/>
          <w:rtl/>
        </w:rPr>
        <w:t xml:space="preserve"> (</w:t>
      </w:r>
      <w:r w:rsidRPr="00842FF4">
        <w:rPr>
          <w:rFonts w:ascii="Sakkal Majalla" w:hAnsi="Sakkal Majalla" w:cs="Sakkal Majalla"/>
          <w:sz w:val="28"/>
          <w:szCs w:val="28"/>
        </w:rPr>
        <w:t>TOEH</w:t>
      </w:r>
      <w:r w:rsidRPr="00842FF4">
        <w:rPr>
          <w:rFonts w:ascii="Sakkal Majalla" w:hAnsi="Sakkal Majalla" w:cs="Sakkal Majalla" w:hint="cs"/>
          <w:sz w:val="28"/>
          <w:szCs w:val="28"/>
          <w:rtl/>
        </w:rPr>
        <w:t xml:space="preserve">)". </w:t>
      </w:r>
      <w:r w:rsidRPr="00DA1CBB">
        <w:rPr>
          <w:rFonts w:ascii="Sakkal Majalla" w:hAnsi="Sakkal Majalla" w:cs="Sakkal Majalla"/>
          <w:sz w:val="28"/>
          <w:szCs w:val="28"/>
          <w:rtl/>
        </w:rPr>
        <w:t>استخدمت الدراسة تقنية</w:t>
      </w:r>
      <w:r w:rsidRPr="00DA1CBB">
        <w:rPr>
          <w:rFonts w:ascii="Sakkal Majalla" w:hAnsi="Sakkal Majalla" w:cs="Sakkal Majalla"/>
          <w:sz w:val="28"/>
          <w:szCs w:val="28"/>
        </w:rPr>
        <w:t xml:space="preserve"> Rough-</w:t>
      </w:r>
      <w:r w:rsidRPr="00842FF4">
        <w:rPr>
          <w:rFonts w:ascii="Sakkal Majalla" w:hAnsi="Sakkal Majalla" w:cs="Sakkal Majalla"/>
          <w:sz w:val="28"/>
          <w:szCs w:val="28"/>
        </w:rPr>
        <w:t xml:space="preserve">SWARA </w:t>
      </w:r>
      <w:r w:rsidRPr="00842FF4">
        <w:rPr>
          <w:rFonts w:ascii="Sakkal Majalla" w:hAnsi="Sakkal Majalla" w:cs="Sakkal Majalla" w:hint="cs"/>
          <w:sz w:val="28"/>
          <w:szCs w:val="28"/>
          <w:rtl/>
        </w:rPr>
        <w:t>لترتيب</w:t>
      </w:r>
      <w:r w:rsidRPr="00DA1CBB">
        <w:rPr>
          <w:rFonts w:ascii="Sakkal Majalla" w:hAnsi="Sakkal Majalla" w:cs="Sakkal Majalla"/>
          <w:sz w:val="28"/>
          <w:szCs w:val="28"/>
          <w:rtl/>
        </w:rPr>
        <w:t xml:space="preserve"> أولويات العوامل وفقًا لأوزان أهمي</w:t>
      </w:r>
      <w:r w:rsidRPr="00842FF4">
        <w:rPr>
          <w:rFonts w:ascii="Sakkal Majalla" w:hAnsi="Sakkal Majalla" w:cs="Sakkal Majalla" w:hint="cs"/>
          <w:sz w:val="28"/>
          <w:szCs w:val="28"/>
          <w:rtl/>
        </w:rPr>
        <w:t>تها</w:t>
      </w:r>
      <w:r w:rsidRPr="00DA1CBB">
        <w:rPr>
          <w:rFonts w:ascii="Sakkal Majalla" w:hAnsi="Sakkal Majalla" w:cs="Sakkal Majalla"/>
          <w:sz w:val="28"/>
          <w:szCs w:val="28"/>
          <w:rtl/>
        </w:rPr>
        <w:t xml:space="preserve"> النسبية، في سياق سلاسل الإمداد الغذائي الهندية. وتوصلت النتائج إلى أن أبرز العوامل الحاسمة في نجاح تبني الذكاء الاصطناعي تشمل: جاهزية التكنولوجيا، الأمن والخصوصية، رضا العملاء، الفوائد المتوقعة، تقلبات الطلب، الامتثال التنظيمي، ضغوط المنافسة، ومشاركة المعلومات بين الشركاء في السلسلة. وتكتسب هذه النتائج أهمية تطبيقية بالنسبة لمزودي تقنيات الذكاء الاصطناعي، والمتخصصين في سلاسل الإمداد، والجهات الحكومية المعنية، من خلال تقديم مؤشرات تسهم في وضع سياسات فعالة لتعزيز تبني الذكاء الاصطناعي في هذا القطاع الحيوي</w:t>
      </w:r>
      <w:r w:rsidRPr="00DA1CBB">
        <w:rPr>
          <w:rFonts w:ascii="Sakkal Majalla" w:hAnsi="Sakkal Majalla" w:cs="Sakkal Majalla"/>
          <w:sz w:val="28"/>
          <w:szCs w:val="28"/>
        </w:rPr>
        <w:t>.</w:t>
      </w:r>
    </w:p>
    <w:p w14:paraId="1F9E1886" w14:textId="77777777" w:rsidR="00237EDB" w:rsidRPr="00842FF4" w:rsidRDefault="00237EDB" w:rsidP="00237EDB">
      <w:pPr>
        <w:pStyle w:val="a3"/>
        <w:numPr>
          <w:ilvl w:val="0"/>
          <w:numId w:val="14"/>
        </w:numPr>
        <w:bidi/>
        <w:spacing w:before="360" w:after="120" w:line="276" w:lineRule="auto"/>
        <w:ind w:left="270" w:hanging="270"/>
        <w:rPr>
          <w:rFonts w:ascii="Sakkal Majalla" w:hAnsi="Sakkal Majalla" w:cs="Sakkal Majalla"/>
          <w:b/>
          <w:bCs/>
          <w:sz w:val="28"/>
          <w:szCs w:val="28"/>
        </w:rPr>
      </w:pPr>
      <w:r w:rsidRPr="00842FF4">
        <w:rPr>
          <w:rFonts w:ascii="Sakkal Majalla" w:hAnsi="Sakkal Majalla" w:cs="Sakkal Majalla" w:hint="cs"/>
          <w:b/>
          <w:bCs/>
          <w:sz w:val="28"/>
          <w:szCs w:val="28"/>
          <w:rtl/>
        </w:rPr>
        <w:t>دراسة (</w:t>
      </w:r>
      <w:r w:rsidRPr="00842FF4">
        <w:rPr>
          <w:rFonts w:ascii="Sakkal Majalla" w:hAnsi="Sakkal Majalla" w:cs="Sakkal Majalla"/>
          <w:b/>
          <w:bCs/>
          <w:sz w:val="28"/>
          <w:szCs w:val="28"/>
          <w:lang w:bidi="ar-EG"/>
        </w:rPr>
        <w:t>Kim &amp; Kim, 2022</w:t>
      </w:r>
      <w:r w:rsidRPr="00842FF4">
        <w:rPr>
          <w:rFonts w:ascii="Sakkal Majalla" w:hAnsi="Sakkal Majalla" w:cs="Sakkal Majalla" w:hint="cs"/>
          <w:b/>
          <w:bCs/>
          <w:sz w:val="28"/>
          <w:szCs w:val="28"/>
          <w:rtl/>
        </w:rPr>
        <w:t xml:space="preserve">)، </w:t>
      </w:r>
      <w:r w:rsidRPr="00842FF4">
        <w:rPr>
          <w:rFonts w:ascii="Sakkal Majalla" w:hAnsi="Sakkal Majalla" w:cs="Sakkal Majalla" w:hint="cs"/>
          <w:sz w:val="28"/>
          <w:szCs w:val="28"/>
          <w:rtl/>
        </w:rPr>
        <w:t>بعنوان</w:t>
      </w:r>
      <w:r w:rsidRPr="00842FF4">
        <w:rPr>
          <w:rFonts w:ascii="Sakkal Majalla" w:hAnsi="Sakkal Majalla" w:cs="Sakkal Majalla" w:hint="cs"/>
          <w:b/>
          <w:bCs/>
          <w:sz w:val="28"/>
          <w:szCs w:val="28"/>
          <w:rtl/>
        </w:rPr>
        <w:t>: "</w:t>
      </w:r>
      <w:r w:rsidRPr="00842FF4">
        <w:rPr>
          <w:rFonts w:ascii="Sakkal Majalla" w:hAnsi="Sakkal Majalla" w:cs="Sakkal Majalla"/>
          <w:b/>
          <w:bCs/>
          <w:sz w:val="28"/>
          <w:szCs w:val="28"/>
          <w:rtl/>
        </w:rPr>
        <w:t>نموذج صنع القرار لتعزيز استراتيجيات التحول الرقمي بالاعتماد على تقنية الذكاء الاصطناعي</w:t>
      </w:r>
      <w:r w:rsidRPr="00842FF4">
        <w:rPr>
          <w:rFonts w:ascii="Sakkal Majalla" w:hAnsi="Sakkal Majalla" w:cs="Sakkal Majalla" w:hint="cs"/>
          <w:b/>
          <w:bCs/>
          <w:sz w:val="28"/>
          <w:szCs w:val="28"/>
          <w:rtl/>
        </w:rPr>
        <w:t>"</w:t>
      </w:r>
    </w:p>
    <w:p w14:paraId="0F1F9032" w14:textId="77777777" w:rsidR="00237EDB" w:rsidRPr="00842FF4" w:rsidRDefault="00237EDB" w:rsidP="00237EDB">
      <w:pPr>
        <w:spacing w:after="120" w:line="276" w:lineRule="auto"/>
        <w:jc w:val="both"/>
        <w:rPr>
          <w:rFonts w:ascii="Sakkal Majalla" w:hAnsi="Sakkal Majalla" w:cs="Sakkal Majalla"/>
          <w:b/>
          <w:bCs/>
          <w:sz w:val="28"/>
          <w:szCs w:val="28"/>
        </w:rPr>
      </w:pPr>
      <w:r w:rsidRPr="00842FF4">
        <w:rPr>
          <w:rFonts w:ascii="Sakkal Majalla" w:hAnsi="Sakkal Majalla" w:cs="Sakkal Majalla"/>
          <w:b/>
          <w:bCs/>
          <w:sz w:val="28"/>
          <w:szCs w:val="28"/>
        </w:rPr>
        <w:t>Decision-making model for reinforcing digital transformation strategies based on artificial intelligence technology</w:t>
      </w:r>
    </w:p>
    <w:p w14:paraId="48EB7487" w14:textId="77777777" w:rsidR="00237EDB" w:rsidRPr="00842FF4" w:rsidRDefault="00237EDB" w:rsidP="00237EDB">
      <w:pPr>
        <w:bidi/>
        <w:spacing w:after="200" w:line="276" w:lineRule="auto"/>
        <w:jc w:val="both"/>
        <w:rPr>
          <w:rFonts w:ascii="Sakkal Majalla" w:hAnsi="Sakkal Majalla" w:cs="Sakkal Majalla"/>
          <w:sz w:val="28"/>
          <w:szCs w:val="28"/>
          <w:rtl/>
        </w:rPr>
      </w:pPr>
      <w:r w:rsidRPr="00F44AD1">
        <w:rPr>
          <w:rFonts w:ascii="Sakkal Majalla" w:hAnsi="Sakkal Majalla" w:cs="Sakkal Majalla"/>
          <w:sz w:val="28"/>
          <w:szCs w:val="28"/>
          <w:rtl/>
        </w:rPr>
        <w:t xml:space="preserve">هدفت هذه الدراسة إلى تحديد العوامل المؤثرة في استراتيجيات التحول الرقمي المدعومة بتقنيات الذكاء الاصطناعي، وتقديم نموذج لاتخاذ القرار يساعد المؤسسات على تنفيذ استراتيجيات رقمية فعّالة في ظل التحولات السريعة التي فرضتها الثورة الصناعية الرابعة وجائحة كوفيد-19. اعتمدت </w:t>
      </w:r>
      <w:r w:rsidRPr="00842FF4">
        <w:rPr>
          <w:rFonts w:ascii="Sakkal Majalla" w:hAnsi="Sakkal Majalla" w:cs="Sakkal Majalla" w:hint="cs"/>
          <w:sz w:val="28"/>
          <w:szCs w:val="28"/>
          <w:rtl/>
        </w:rPr>
        <w:t xml:space="preserve">الدراسة </w:t>
      </w:r>
      <w:r w:rsidRPr="00F44AD1">
        <w:rPr>
          <w:rFonts w:ascii="Sakkal Majalla" w:hAnsi="Sakkal Majalla" w:cs="Sakkal Majalla"/>
          <w:sz w:val="28"/>
          <w:szCs w:val="28"/>
          <w:rtl/>
        </w:rPr>
        <w:t>نموذج</w:t>
      </w:r>
      <w:r w:rsidRPr="00F44AD1">
        <w:rPr>
          <w:rFonts w:ascii="Sakkal Majalla" w:hAnsi="Sakkal Majalla" w:cs="Sakkal Majalla"/>
          <w:sz w:val="28"/>
          <w:szCs w:val="28"/>
        </w:rPr>
        <w:t xml:space="preserve"> SERM </w:t>
      </w:r>
      <w:r w:rsidRPr="00F44AD1">
        <w:rPr>
          <w:rFonts w:ascii="Sakkal Majalla" w:hAnsi="Sakkal Majalla" w:cs="Sakkal Majalla"/>
          <w:sz w:val="28"/>
          <w:szCs w:val="28"/>
          <w:rtl/>
        </w:rPr>
        <w:t xml:space="preserve">لتحليل العوامل المؤثرة، موزعة على </w:t>
      </w:r>
      <w:proofErr w:type="gramStart"/>
      <w:r w:rsidRPr="00842FF4">
        <w:rPr>
          <w:rFonts w:ascii="Sakkal Majalla" w:hAnsi="Sakkal Majalla" w:cs="Sakkal Majalla" w:hint="cs"/>
          <w:sz w:val="28"/>
          <w:szCs w:val="28"/>
          <w:rtl/>
        </w:rPr>
        <w:t>أربعة</w:t>
      </w:r>
      <w:proofErr w:type="gramEnd"/>
      <w:r w:rsidRPr="00F44AD1">
        <w:rPr>
          <w:rFonts w:ascii="Sakkal Majalla" w:hAnsi="Sakkal Majalla" w:cs="Sakkal Majalla"/>
          <w:sz w:val="28"/>
          <w:szCs w:val="28"/>
          <w:rtl/>
        </w:rPr>
        <w:t xml:space="preserve"> مجالات رئيسية: الم</w:t>
      </w:r>
      <w:r w:rsidRPr="00842FF4">
        <w:rPr>
          <w:rFonts w:ascii="Sakkal Majalla" w:hAnsi="Sakkal Majalla" w:cs="Sakkal Majalla" w:hint="cs"/>
          <w:sz w:val="28"/>
          <w:szCs w:val="28"/>
          <w:rtl/>
        </w:rPr>
        <w:t>وضوع (ا</w:t>
      </w:r>
      <w:r w:rsidRPr="00842FF4">
        <w:rPr>
          <w:rFonts w:ascii="Sakkal Majalla" w:hAnsi="Sakkal Majalla" w:cs="Sakkal Majalla"/>
          <w:sz w:val="28"/>
          <w:szCs w:val="28"/>
          <w:rtl/>
        </w:rPr>
        <w:t>لعوامل المرتبطة بوضع وتنفيذ الاستراتيجية وتصميم الهيكل التنظيمي وتركيبه</w:t>
      </w:r>
      <w:r w:rsidRPr="00842FF4">
        <w:rPr>
          <w:rFonts w:ascii="Sakkal Majalla" w:hAnsi="Sakkal Majalla" w:cs="Sakkal Majalla" w:hint="cs"/>
          <w:sz w:val="28"/>
          <w:szCs w:val="28"/>
          <w:rtl/>
        </w:rPr>
        <w:t>)</w:t>
      </w:r>
      <w:r w:rsidRPr="00F44AD1">
        <w:rPr>
          <w:rFonts w:ascii="Sakkal Majalla" w:hAnsi="Sakkal Majalla" w:cs="Sakkal Majalla"/>
          <w:sz w:val="28"/>
          <w:szCs w:val="28"/>
          <w:rtl/>
        </w:rPr>
        <w:t>، و</w:t>
      </w:r>
      <w:r w:rsidRPr="00842FF4">
        <w:rPr>
          <w:rFonts w:ascii="Sakkal Majalla" w:hAnsi="Sakkal Majalla" w:cs="Sakkal Majalla" w:hint="cs"/>
          <w:sz w:val="28"/>
          <w:szCs w:val="28"/>
          <w:rtl/>
        </w:rPr>
        <w:t>ال</w:t>
      </w:r>
      <w:r w:rsidRPr="00F44AD1">
        <w:rPr>
          <w:rFonts w:ascii="Sakkal Majalla" w:hAnsi="Sakkal Majalla" w:cs="Sakkal Majalla"/>
          <w:sz w:val="28"/>
          <w:szCs w:val="28"/>
          <w:rtl/>
        </w:rPr>
        <w:t>بيئة</w:t>
      </w:r>
      <w:r w:rsidRPr="00842FF4">
        <w:rPr>
          <w:rFonts w:ascii="Sakkal Majalla" w:hAnsi="Sakkal Majalla" w:cs="Sakkal Majalla" w:hint="cs"/>
          <w:sz w:val="28"/>
          <w:szCs w:val="28"/>
          <w:rtl/>
        </w:rPr>
        <w:t xml:space="preserve"> (تشمل </w:t>
      </w:r>
      <w:r w:rsidRPr="00842FF4">
        <w:rPr>
          <w:rFonts w:ascii="Sakkal Majalla" w:hAnsi="Sakkal Majalla" w:cs="Sakkal Majalla"/>
          <w:sz w:val="28"/>
          <w:szCs w:val="28"/>
          <w:rtl/>
        </w:rPr>
        <w:t>الهيكل الصناعي وتغيرات السوق والعملاء والمنافسة، بالإضافة إلى القيود الحكومية والاجتماعية</w:t>
      </w:r>
      <w:r w:rsidRPr="00842FF4">
        <w:rPr>
          <w:rFonts w:ascii="Sakkal Majalla" w:hAnsi="Sakkal Majalla" w:cs="Sakkal Majalla" w:hint="cs"/>
          <w:sz w:val="28"/>
          <w:szCs w:val="28"/>
          <w:rtl/>
        </w:rPr>
        <w:t>)</w:t>
      </w:r>
      <w:r w:rsidRPr="00F44AD1">
        <w:rPr>
          <w:rFonts w:ascii="Sakkal Majalla" w:hAnsi="Sakkal Majalla" w:cs="Sakkal Majalla"/>
          <w:sz w:val="28"/>
          <w:szCs w:val="28"/>
          <w:rtl/>
        </w:rPr>
        <w:t>، والموارد</w:t>
      </w:r>
      <w:r w:rsidRPr="00842FF4">
        <w:rPr>
          <w:rFonts w:ascii="Sakkal Majalla" w:hAnsi="Sakkal Majalla" w:cs="Sakkal Majalla" w:hint="cs"/>
          <w:sz w:val="28"/>
          <w:szCs w:val="28"/>
          <w:rtl/>
        </w:rPr>
        <w:t xml:space="preserve"> (ا</w:t>
      </w:r>
      <w:r w:rsidRPr="00842FF4">
        <w:rPr>
          <w:rFonts w:ascii="Sakkal Majalla" w:hAnsi="Sakkal Majalla" w:cs="Sakkal Majalla"/>
          <w:sz w:val="28"/>
          <w:szCs w:val="28"/>
          <w:rtl/>
        </w:rPr>
        <w:t>لموارد الملموسة وغير الملموسة، بما في ذلك الثقافة التنظيمية كعامل مادي مركب</w:t>
      </w:r>
      <w:r w:rsidRPr="00842FF4">
        <w:rPr>
          <w:rFonts w:ascii="Sakkal Majalla" w:hAnsi="Sakkal Majalla" w:cs="Sakkal Majalla" w:hint="cs"/>
          <w:sz w:val="28"/>
          <w:szCs w:val="28"/>
          <w:rtl/>
        </w:rPr>
        <w:t>)</w:t>
      </w:r>
      <w:r w:rsidRPr="00F44AD1">
        <w:rPr>
          <w:rFonts w:ascii="Sakkal Majalla" w:hAnsi="Sakkal Majalla" w:cs="Sakkal Majalla"/>
          <w:sz w:val="28"/>
          <w:szCs w:val="28"/>
          <w:rtl/>
        </w:rPr>
        <w:t>، و</w:t>
      </w:r>
      <w:r w:rsidRPr="00842FF4">
        <w:rPr>
          <w:rFonts w:ascii="Sakkal Majalla" w:hAnsi="Sakkal Majalla" w:cs="Sakkal Majalla" w:hint="cs"/>
          <w:sz w:val="28"/>
          <w:szCs w:val="28"/>
          <w:rtl/>
        </w:rPr>
        <w:t>ال</w:t>
      </w:r>
      <w:r w:rsidRPr="00F44AD1">
        <w:rPr>
          <w:rFonts w:ascii="Sakkal Majalla" w:hAnsi="Sakkal Majalla" w:cs="Sakkal Majalla"/>
          <w:sz w:val="28"/>
          <w:szCs w:val="28"/>
          <w:rtl/>
        </w:rPr>
        <w:t>آليات</w:t>
      </w:r>
      <w:r w:rsidRPr="00842FF4">
        <w:rPr>
          <w:rFonts w:ascii="Sakkal Majalla" w:hAnsi="Sakkal Majalla" w:cs="Sakkal Majalla" w:hint="cs"/>
          <w:sz w:val="28"/>
          <w:szCs w:val="28"/>
          <w:rtl/>
        </w:rPr>
        <w:t xml:space="preserve"> (</w:t>
      </w:r>
      <w:r w:rsidRPr="00842FF4">
        <w:rPr>
          <w:rFonts w:ascii="Sakkal Majalla" w:hAnsi="Sakkal Majalla" w:cs="Sakkal Majalla"/>
          <w:sz w:val="28"/>
          <w:szCs w:val="28"/>
          <w:rtl/>
        </w:rPr>
        <w:t>القدرات الإدارية على إدارة التغيير والتعلم التنظيمي وتفعيل آليات التحول</w:t>
      </w:r>
      <w:r w:rsidRPr="00842FF4">
        <w:rPr>
          <w:rFonts w:ascii="Sakkal Majalla" w:hAnsi="Sakkal Majalla" w:cs="Sakkal Majalla" w:hint="cs"/>
          <w:sz w:val="28"/>
          <w:szCs w:val="28"/>
          <w:rtl/>
        </w:rPr>
        <w:t>).</w:t>
      </w:r>
    </w:p>
    <w:p w14:paraId="0BE238E3" w14:textId="77777777" w:rsidR="00237EDB" w:rsidRPr="00F44AD1" w:rsidRDefault="00237EDB" w:rsidP="00237EDB">
      <w:pPr>
        <w:bidi/>
        <w:spacing w:after="200" w:line="276" w:lineRule="auto"/>
        <w:jc w:val="both"/>
        <w:rPr>
          <w:rFonts w:ascii="Sakkal Majalla" w:hAnsi="Sakkal Majalla" w:cs="Sakkal Majalla"/>
          <w:sz w:val="28"/>
          <w:szCs w:val="28"/>
        </w:rPr>
      </w:pPr>
      <w:r w:rsidRPr="00F44AD1">
        <w:rPr>
          <w:rFonts w:ascii="Sakkal Majalla" w:hAnsi="Sakkal Majalla" w:cs="Sakkal Majalla"/>
          <w:sz w:val="28"/>
          <w:szCs w:val="28"/>
          <w:rtl/>
        </w:rPr>
        <w:t>و</w:t>
      </w:r>
      <w:r w:rsidRPr="00842FF4">
        <w:rPr>
          <w:rFonts w:ascii="Sakkal Majalla" w:hAnsi="Sakkal Majalla" w:cs="Sakkal Majalla" w:hint="cs"/>
          <w:sz w:val="28"/>
          <w:szCs w:val="28"/>
          <w:rtl/>
        </w:rPr>
        <w:t>في ضوء هذه المجالات الأربعة، تم تضمين</w:t>
      </w:r>
      <w:r w:rsidRPr="00F44AD1">
        <w:rPr>
          <w:rFonts w:ascii="Sakkal Majalla" w:hAnsi="Sakkal Majalla" w:cs="Sakkal Majalla"/>
          <w:sz w:val="28"/>
          <w:szCs w:val="28"/>
          <w:rtl/>
        </w:rPr>
        <w:t xml:space="preserve"> 16 عاملاً فرعيًا. </w:t>
      </w:r>
      <w:r w:rsidRPr="00842FF4">
        <w:rPr>
          <w:rFonts w:ascii="Sakkal Majalla" w:hAnsi="Sakkal Majalla" w:cs="Sakkal Majalla" w:hint="cs"/>
          <w:sz w:val="28"/>
          <w:szCs w:val="28"/>
          <w:rtl/>
        </w:rPr>
        <w:t xml:space="preserve">وقد </w:t>
      </w:r>
      <w:r w:rsidRPr="00F44AD1">
        <w:rPr>
          <w:rFonts w:ascii="Sakkal Majalla" w:hAnsi="Sakkal Majalla" w:cs="Sakkal Majalla"/>
          <w:sz w:val="28"/>
          <w:szCs w:val="28"/>
          <w:rtl/>
        </w:rPr>
        <w:t xml:space="preserve">تم تطوير هذه العوامل باستخدام أسلوب </w:t>
      </w:r>
      <w:r w:rsidRPr="00842FF4">
        <w:rPr>
          <w:rFonts w:ascii="Sakkal Majalla" w:hAnsi="Sakkal Majalla" w:cs="Sakkal Majalla"/>
          <w:sz w:val="28"/>
          <w:szCs w:val="28"/>
        </w:rPr>
        <w:t>Delphi</w:t>
      </w:r>
      <w:r w:rsidRPr="00F44AD1">
        <w:rPr>
          <w:rFonts w:ascii="Sakkal Majalla" w:hAnsi="Sakkal Majalla" w:cs="Sakkal Majalla"/>
          <w:sz w:val="28"/>
          <w:szCs w:val="28"/>
          <w:rtl/>
        </w:rPr>
        <w:t xml:space="preserve">، ثم أُجري مسح استبياني استهدف خبراء ذوي خبرة تفوق عشر سنوات في مجال الاستراتيجيات الرقمية. وأظهرت نتائج </w:t>
      </w:r>
      <w:r w:rsidRPr="00842FF4">
        <w:rPr>
          <w:rFonts w:ascii="Sakkal Majalla" w:hAnsi="Sakkal Majalla" w:cs="Sakkal Majalla" w:hint="cs"/>
          <w:sz w:val="28"/>
          <w:szCs w:val="28"/>
          <w:rtl/>
        </w:rPr>
        <w:t>ال</w:t>
      </w:r>
      <w:r w:rsidRPr="00F44AD1">
        <w:rPr>
          <w:rFonts w:ascii="Sakkal Majalla" w:hAnsi="Sakkal Majalla" w:cs="Sakkal Majalla"/>
          <w:sz w:val="28"/>
          <w:szCs w:val="28"/>
          <w:rtl/>
        </w:rPr>
        <w:t>تحليل الهرمي</w:t>
      </w:r>
      <w:r w:rsidRPr="00F44AD1">
        <w:rPr>
          <w:rFonts w:ascii="Sakkal Majalla" w:hAnsi="Sakkal Majalla" w:cs="Sakkal Majalla"/>
          <w:sz w:val="28"/>
          <w:szCs w:val="28"/>
        </w:rPr>
        <w:t xml:space="preserve"> (AHP) </w:t>
      </w:r>
      <w:r w:rsidRPr="00F44AD1">
        <w:rPr>
          <w:rFonts w:ascii="Sakkal Majalla" w:hAnsi="Sakkal Majalla" w:cs="Sakkal Majalla"/>
          <w:sz w:val="28"/>
          <w:szCs w:val="28"/>
          <w:rtl/>
        </w:rPr>
        <w:t xml:space="preserve">أن العامل الأكثر تأثيرًا في نجاح استراتيجيات التحول الرقمي هو </w:t>
      </w:r>
      <w:r w:rsidRPr="00F44AD1">
        <w:rPr>
          <w:rFonts w:ascii="Sakkal Majalla" w:hAnsi="Sakkal Majalla" w:cs="Sakkal Majalla"/>
          <w:sz w:val="28"/>
          <w:szCs w:val="28"/>
          <w:rtl/>
        </w:rPr>
        <w:lastRenderedPageBreak/>
        <w:t>"الموضوع"، وبالتحديد دور المدير التنفيذي</w:t>
      </w:r>
      <w:r w:rsidRPr="00F44AD1">
        <w:rPr>
          <w:rFonts w:ascii="Sakkal Majalla" w:hAnsi="Sakkal Majalla" w:cs="Sakkal Majalla"/>
          <w:sz w:val="28"/>
          <w:szCs w:val="28"/>
        </w:rPr>
        <w:t xml:space="preserve"> (CEO)</w:t>
      </w:r>
      <w:r w:rsidRPr="00F44AD1">
        <w:rPr>
          <w:rFonts w:ascii="Sakkal Majalla" w:hAnsi="Sakkal Majalla" w:cs="Sakkal Majalla"/>
          <w:sz w:val="28"/>
          <w:szCs w:val="28"/>
          <w:rtl/>
        </w:rPr>
        <w:t xml:space="preserve">، حيث تبيّن أن قيادته ورؤيته الاستراتيجية تُعد حاسمة في توجيه المنظمة نحو التحول الرقمي الناجح. كما أكدت النتائج أهمية دعم المدير التنفيذي للموظفين، وبناء ثقافة مؤسسية تشجع على الإبداع، وتحتضن الفشل كجزء من عملية الابتكار، مع وجود أنظمة مكافآت ومحفزات تعزز التجربة الريادية في بيئة قائمة على تقنيات الذكاء الاصطناعي. وبيّنت الدراسة أن البيئة الداخلية وإدارة التغيير المؤسسي من خلال تنمية المهارات القيادية والتعلم التنظيمي تُعد عوامل مركزية في تعزيز نضج التحول الرقمي، بجانب ضرورة دمج الكفاءات الرقمية والصناعية من خلال استراتيجيات واضحة لتطوير المواهب وتوجيه المسار المهني للموظفين. </w:t>
      </w:r>
    </w:p>
    <w:p w14:paraId="00AD07C7" w14:textId="77777777" w:rsidR="00237EDB" w:rsidRPr="00842FF4" w:rsidRDefault="00237EDB" w:rsidP="00237EDB">
      <w:pPr>
        <w:pStyle w:val="a3"/>
        <w:numPr>
          <w:ilvl w:val="0"/>
          <w:numId w:val="14"/>
        </w:numPr>
        <w:bidi/>
        <w:spacing w:after="120" w:line="276" w:lineRule="auto"/>
        <w:ind w:left="180" w:hanging="180"/>
        <w:rPr>
          <w:rFonts w:ascii="Sakkal Majalla" w:hAnsi="Sakkal Majalla" w:cs="Sakkal Majalla"/>
          <w:b/>
          <w:bCs/>
          <w:sz w:val="28"/>
          <w:szCs w:val="28"/>
        </w:rPr>
      </w:pPr>
      <w:r w:rsidRPr="00842FF4">
        <w:rPr>
          <w:rFonts w:ascii="Sakkal Majalla" w:hAnsi="Sakkal Majalla" w:cs="Sakkal Majalla" w:hint="cs"/>
          <w:b/>
          <w:bCs/>
          <w:sz w:val="28"/>
          <w:szCs w:val="28"/>
          <w:rtl/>
        </w:rPr>
        <w:t>دراسة (</w:t>
      </w:r>
      <w:proofErr w:type="spellStart"/>
      <w:r w:rsidRPr="00842FF4">
        <w:rPr>
          <w:rFonts w:ascii="Sakkal Majalla" w:hAnsi="Sakkal Majalla" w:cs="Sakkal Majalla"/>
          <w:b/>
          <w:bCs/>
          <w:sz w:val="28"/>
          <w:szCs w:val="28"/>
          <w:lang w:bidi="ar-EG"/>
        </w:rPr>
        <w:t>Aljohani</w:t>
      </w:r>
      <w:proofErr w:type="spellEnd"/>
      <w:r w:rsidRPr="00842FF4">
        <w:rPr>
          <w:rFonts w:ascii="Sakkal Majalla" w:hAnsi="Sakkal Majalla" w:cs="Sakkal Majalla"/>
          <w:b/>
          <w:bCs/>
          <w:sz w:val="28"/>
          <w:szCs w:val="28"/>
          <w:lang w:bidi="ar-EG"/>
        </w:rPr>
        <w:t xml:space="preserve"> &amp; </w:t>
      </w:r>
      <w:proofErr w:type="spellStart"/>
      <w:r w:rsidRPr="00842FF4">
        <w:rPr>
          <w:rFonts w:ascii="Sakkal Majalla" w:hAnsi="Sakkal Majalla" w:cs="Sakkal Majalla"/>
          <w:b/>
          <w:bCs/>
          <w:sz w:val="28"/>
          <w:szCs w:val="28"/>
          <w:lang w:bidi="ar-EG"/>
        </w:rPr>
        <w:t>Albliwi</w:t>
      </w:r>
      <w:proofErr w:type="spellEnd"/>
      <w:r w:rsidRPr="00842FF4">
        <w:rPr>
          <w:rFonts w:ascii="Sakkal Majalla" w:hAnsi="Sakkal Majalla" w:cs="Sakkal Majalla"/>
          <w:b/>
          <w:bCs/>
          <w:sz w:val="28"/>
          <w:szCs w:val="28"/>
          <w:lang w:bidi="ar-EG"/>
        </w:rPr>
        <w:t>, 2022</w:t>
      </w:r>
      <w:r w:rsidRPr="00842FF4">
        <w:rPr>
          <w:rFonts w:ascii="Sakkal Majalla" w:hAnsi="Sakkal Majalla" w:cs="Sakkal Majalla" w:hint="cs"/>
          <w:b/>
          <w:bCs/>
          <w:sz w:val="28"/>
          <w:szCs w:val="28"/>
          <w:rtl/>
        </w:rPr>
        <w:t xml:space="preserve">)، </w:t>
      </w:r>
      <w:r w:rsidRPr="00842FF4">
        <w:rPr>
          <w:rFonts w:ascii="Sakkal Majalla" w:hAnsi="Sakkal Majalla" w:cs="Sakkal Majalla" w:hint="cs"/>
          <w:sz w:val="28"/>
          <w:szCs w:val="28"/>
          <w:rtl/>
        </w:rPr>
        <w:t>بعنوان</w:t>
      </w:r>
      <w:r w:rsidRPr="00842FF4">
        <w:rPr>
          <w:rFonts w:ascii="Sakkal Majalla" w:hAnsi="Sakkal Majalla" w:cs="Sakkal Majalla" w:hint="cs"/>
          <w:b/>
          <w:bCs/>
          <w:sz w:val="28"/>
          <w:szCs w:val="28"/>
          <w:rtl/>
        </w:rPr>
        <w:t>: "</w:t>
      </w:r>
      <w:r w:rsidRPr="00842FF4">
        <w:rPr>
          <w:rFonts w:ascii="Sakkal Majalla" w:hAnsi="Sakkal Majalla" w:cs="Sakkal Majalla"/>
          <w:b/>
          <w:bCs/>
          <w:sz w:val="28"/>
          <w:szCs w:val="28"/>
          <w:rtl/>
        </w:rPr>
        <w:t>آثار تطبيق الذكاء الاصطناعي على جودة اتخاذ القرار: دراسة وصفية في منظمات القطاع الخاص في المملكة العربية السعودية</w:t>
      </w:r>
      <w:r w:rsidRPr="00842FF4">
        <w:rPr>
          <w:rFonts w:ascii="Sakkal Majalla" w:hAnsi="Sakkal Majalla" w:cs="Sakkal Majalla" w:hint="cs"/>
          <w:b/>
          <w:bCs/>
          <w:sz w:val="28"/>
          <w:szCs w:val="28"/>
          <w:rtl/>
        </w:rPr>
        <w:t>"</w:t>
      </w:r>
    </w:p>
    <w:p w14:paraId="09101053" w14:textId="77777777" w:rsidR="00237EDB" w:rsidRPr="00842FF4" w:rsidRDefault="00237EDB" w:rsidP="00237EDB">
      <w:pPr>
        <w:spacing w:after="120" w:line="276" w:lineRule="auto"/>
        <w:jc w:val="both"/>
        <w:rPr>
          <w:rFonts w:ascii="Sakkal Majalla" w:hAnsi="Sakkal Majalla" w:cs="Sakkal Majalla"/>
          <w:b/>
          <w:bCs/>
          <w:sz w:val="28"/>
          <w:szCs w:val="28"/>
        </w:rPr>
      </w:pPr>
      <w:r w:rsidRPr="00842FF4">
        <w:rPr>
          <w:rFonts w:ascii="Sakkal Majalla" w:hAnsi="Sakkal Majalla" w:cs="Sakkal Majalla"/>
          <w:b/>
          <w:bCs/>
          <w:sz w:val="28"/>
          <w:szCs w:val="28"/>
          <w:lang w:bidi="ar-EG"/>
        </w:rPr>
        <w:t>Impacts of applying artificial intelligence on decision-making quality: A descriptive study in Saudi Arabian private sector organizations</w:t>
      </w:r>
    </w:p>
    <w:p w14:paraId="484EE804" w14:textId="77777777" w:rsidR="00237EDB" w:rsidRPr="00315E25" w:rsidRDefault="00237EDB" w:rsidP="00237EDB">
      <w:pPr>
        <w:bidi/>
        <w:spacing w:after="200" w:line="276" w:lineRule="auto"/>
        <w:jc w:val="both"/>
        <w:rPr>
          <w:rFonts w:ascii="Sakkal Majalla" w:hAnsi="Sakkal Majalla" w:cs="Sakkal Majalla"/>
          <w:sz w:val="28"/>
          <w:szCs w:val="28"/>
        </w:rPr>
      </w:pPr>
      <w:r w:rsidRPr="00315E25">
        <w:rPr>
          <w:rFonts w:ascii="Sakkal Majalla" w:hAnsi="Sakkal Majalla" w:cs="Sakkal Majalla"/>
          <w:sz w:val="28"/>
          <w:szCs w:val="28"/>
          <w:rtl/>
        </w:rPr>
        <w:t xml:space="preserve">في ظل توجه المملكة العربية السعودية نحو تنويع اقتصادها عبر مبادرة رؤية 2030، التي تُقرّ بالتحول الرقمي كهدف رئيسي لتعزيز القطاع الخاص وتقليل الاعتماد على العائدات النفطية، </w:t>
      </w:r>
      <w:r w:rsidRPr="00842FF4">
        <w:rPr>
          <w:rFonts w:ascii="Sakkal Majalla" w:hAnsi="Sakkal Majalla" w:cs="Sakkal Majalla" w:hint="cs"/>
          <w:sz w:val="28"/>
          <w:szCs w:val="28"/>
          <w:rtl/>
        </w:rPr>
        <w:t>هدف</w:t>
      </w:r>
      <w:r w:rsidRPr="00315E25">
        <w:rPr>
          <w:rFonts w:ascii="Sakkal Majalla" w:hAnsi="Sakkal Majalla" w:cs="Sakkal Majalla"/>
          <w:sz w:val="28"/>
          <w:szCs w:val="28"/>
          <w:rtl/>
        </w:rPr>
        <w:t xml:space="preserve">ت هذه الدراسة </w:t>
      </w:r>
      <w:r w:rsidRPr="00842FF4">
        <w:rPr>
          <w:rFonts w:ascii="Sakkal Majalla" w:hAnsi="Sakkal Majalla" w:cs="Sakkal Majalla" w:hint="cs"/>
          <w:sz w:val="28"/>
          <w:szCs w:val="28"/>
          <w:rtl/>
          <w:lang w:bidi="ar-EG"/>
        </w:rPr>
        <w:t>إلى</w:t>
      </w:r>
      <w:r w:rsidRPr="00315E25">
        <w:rPr>
          <w:rFonts w:ascii="Sakkal Majalla" w:hAnsi="Sakkal Majalla" w:cs="Sakkal Majalla"/>
          <w:sz w:val="28"/>
          <w:szCs w:val="28"/>
          <w:rtl/>
        </w:rPr>
        <w:t xml:space="preserve"> تحليل أثر تطبيقات الذكاء الاصطناعي على جودة اتخاذ القرارات في منظمات القطاع الخاص بالمملكة</w:t>
      </w:r>
      <w:r w:rsidRPr="00315E25">
        <w:rPr>
          <w:rFonts w:ascii="Sakkal Majalla" w:hAnsi="Sakkal Majalla" w:cs="Sakkal Majalla"/>
          <w:sz w:val="28"/>
          <w:szCs w:val="28"/>
        </w:rPr>
        <w:t>.</w:t>
      </w:r>
      <w:r w:rsidRPr="00842FF4">
        <w:rPr>
          <w:rFonts w:ascii="Sakkal Majalla" w:hAnsi="Sakkal Majalla" w:cs="Sakkal Majalla" w:hint="cs"/>
          <w:sz w:val="28"/>
          <w:szCs w:val="28"/>
          <w:rtl/>
        </w:rPr>
        <w:t xml:space="preserve"> وقد </w:t>
      </w:r>
      <w:r w:rsidRPr="00315E25">
        <w:rPr>
          <w:rFonts w:ascii="Sakkal Majalla" w:hAnsi="Sakkal Majalla" w:cs="Sakkal Majalla"/>
          <w:sz w:val="28"/>
          <w:szCs w:val="28"/>
          <w:rtl/>
        </w:rPr>
        <w:t>اعتمدت الدراسة على المنهج الكمي، باستخدام الاستبانة كأداة رئيسية لجمع البيانات من عينة بلغت (170) موظفًا. وقد تناولت الدراسة ثلاثة أبعاد لتطبيقات الذكاء الاصطناعي</w:t>
      </w:r>
      <w:r w:rsidRPr="00842FF4">
        <w:rPr>
          <w:rFonts w:ascii="Sakkal Majalla" w:hAnsi="Sakkal Majalla" w:cs="Sakkal Majalla" w:hint="cs"/>
          <w:sz w:val="28"/>
          <w:szCs w:val="28"/>
          <w:rtl/>
        </w:rPr>
        <w:t xml:space="preserve">: </w:t>
      </w:r>
      <w:r w:rsidRPr="00315E25">
        <w:rPr>
          <w:rFonts w:ascii="Sakkal Majalla" w:hAnsi="Sakkal Majalla" w:cs="Sakkal Majalla"/>
          <w:sz w:val="28"/>
          <w:szCs w:val="28"/>
          <w:rtl/>
        </w:rPr>
        <w:t>التدريب والتطوير، والملاءمة، والفاعلية، كما قيّمت جودة اتخاذ القرار من خلال</w:t>
      </w:r>
      <w:r w:rsidRPr="00842FF4">
        <w:rPr>
          <w:rFonts w:ascii="Sakkal Majalla" w:hAnsi="Sakkal Majalla" w:cs="Sakkal Majalla" w:hint="cs"/>
          <w:sz w:val="28"/>
          <w:szCs w:val="28"/>
          <w:rtl/>
        </w:rPr>
        <w:t xml:space="preserve">: </w:t>
      </w:r>
      <w:r w:rsidRPr="00315E25">
        <w:rPr>
          <w:rFonts w:ascii="Sakkal Majalla" w:hAnsi="Sakkal Majalla" w:cs="Sakkal Majalla"/>
          <w:sz w:val="28"/>
          <w:szCs w:val="28"/>
          <w:rtl/>
        </w:rPr>
        <w:t>سرعة اتخاذ القرار، وجودة القرار، ومدى قبول القرار</w:t>
      </w:r>
      <w:r w:rsidRPr="00315E25">
        <w:rPr>
          <w:rFonts w:ascii="Sakkal Majalla" w:hAnsi="Sakkal Majalla" w:cs="Sakkal Majalla"/>
          <w:sz w:val="28"/>
          <w:szCs w:val="28"/>
        </w:rPr>
        <w:t>.</w:t>
      </w:r>
      <w:r w:rsidRPr="00842FF4">
        <w:rPr>
          <w:rFonts w:ascii="Sakkal Majalla" w:hAnsi="Sakkal Majalla" w:cs="Sakkal Majalla" w:hint="cs"/>
          <w:sz w:val="28"/>
          <w:szCs w:val="28"/>
          <w:rtl/>
        </w:rPr>
        <w:t xml:space="preserve"> </w:t>
      </w:r>
      <w:r w:rsidRPr="00315E25">
        <w:rPr>
          <w:rFonts w:ascii="Sakkal Majalla" w:hAnsi="Sakkal Majalla" w:cs="Sakkal Majalla"/>
          <w:sz w:val="28"/>
          <w:szCs w:val="28"/>
          <w:rtl/>
        </w:rPr>
        <w:t>وأظهرت النتائج وجود أثر معنوي دال إحصائيًا لتطبيقات الذكاء الاصطناعي بأبعادها الثلاثة على أبعاد جودة اتخاذ القرار في منظمات القطاع الخاص بالمملكة. وبناءً على تلك النتائج، أوصت الدراسة بضرورة استمرار مؤسسات القطاع الخاص في توظيف تطبيقات الذكاء الاصطناعي في أنشطتها، ومواكبة المستجدات التقنية، إلى جانب تعزيز الشراكات بين الهيئة السعودية للبيانات والذكاء الاصطناعي</w:t>
      </w:r>
      <w:r w:rsidRPr="00315E25">
        <w:rPr>
          <w:rFonts w:ascii="Sakkal Majalla" w:hAnsi="Sakkal Majalla" w:cs="Sakkal Majalla"/>
          <w:sz w:val="28"/>
          <w:szCs w:val="28"/>
        </w:rPr>
        <w:t xml:space="preserve"> (SDAIA) </w:t>
      </w:r>
      <w:r w:rsidRPr="00315E25">
        <w:rPr>
          <w:rFonts w:ascii="Sakkal Majalla" w:hAnsi="Sakkal Majalla" w:cs="Sakkal Majalla"/>
          <w:sz w:val="28"/>
          <w:szCs w:val="28"/>
          <w:rtl/>
        </w:rPr>
        <w:t>والشركات العالمية الرائدة في هذا المجال لدعم الأبحاث في تقنيات الذكاء الاصطناعي. كما أوصت الدراسة بإجراء تحليلات مستقبلية متعمقة لأبعاد الذكاء الاصطناعي المختلفة في كل من القطاعين العام والخاص داخل المملكة</w:t>
      </w:r>
      <w:r w:rsidRPr="00315E25">
        <w:rPr>
          <w:rFonts w:ascii="Sakkal Majalla" w:hAnsi="Sakkal Majalla" w:cs="Sakkal Majalla"/>
          <w:sz w:val="28"/>
          <w:szCs w:val="28"/>
        </w:rPr>
        <w:t>.</w:t>
      </w:r>
    </w:p>
    <w:p w14:paraId="1627B8B6" w14:textId="77777777" w:rsidR="00237EDB" w:rsidRPr="00842FF4" w:rsidRDefault="00237EDB" w:rsidP="00237EDB">
      <w:pPr>
        <w:pStyle w:val="a3"/>
        <w:numPr>
          <w:ilvl w:val="0"/>
          <w:numId w:val="14"/>
        </w:numPr>
        <w:bidi/>
        <w:spacing w:before="360" w:after="0" w:line="276" w:lineRule="auto"/>
        <w:ind w:left="270" w:hanging="270"/>
        <w:jc w:val="both"/>
        <w:rPr>
          <w:rFonts w:ascii="Sakkal Majalla" w:hAnsi="Sakkal Majalla" w:cs="Sakkal Majalla"/>
          <w:b/>
          <w:bCs/>
          <w:sz w:val="28"/>
          <w:szCs w:val="28"/>
          <w:lang w:bidi="ar-EG"/>
        </w:rPr>
      </w:pPr>
      <w:r w:rsidRPr="00842FF4">
        <w:rPr>
          <w:rFonts w:ascii="Sakkal Majalla" w:hAnsi="Sakkal Majalla" w:cs="Sakkal Majalla" w:hint="cs"/>
          <w:b/>
          <w:bCs/>
          <w:sz w:val="28"/>
          <w:szCs w:val="28"/>
          <w:rtl/>
          <w:lang w:bidi="ar-EG"/>
        </w:rPr>
        <w:t>دراسة (</w:t>
      </w:r>
      <w:r w:rsidRPr="00842FF4">
        <w:rPr>
          <w:rFonts w:ascii="Sakkal Majalla" w:hAnsi="Sakkal Majalla" w:cs="Sakkal Majalla"/>
          <w:b/>
          <w:bCs/>
          <w:sz w:val="28"/>
          <w:szCs w:val="28"/>
          <w:lang w:bidi="ar-EG"/>
        </w:rPr>
        <w:t>Schneider &amp; Leyer, 2019</w:t>
      </w:r>
      <w:r w:rsidRPr="00842FF4">
        <w:rPr>
          <w:rFonts w:ascii="Sakkal Majalla" w:hAnsi="Sakkal Majalla" w:cs="Sakkal Majalla" w:hint="cs"/>
          <w:b/>
          <w:bCs/>
          <w:sz w:val="28"/>
          <w:szCs w:val="28"/>
          <w:rtl/>
          <w:lang w:bidi="ar-EG"/>
        </w:rPr>
        <w:t xml:space="preserve">)، </w:t>
      </w:r>
      <w:r w:rsidRPr="00842FF4">
        <w:rPr>
          <w:rFonts w:ascii="Sakkal Majalla" w:hAnsi="Sakkal Majalla" w:cs="Sakkal Majalla" w:hint="cs"/>
          <w:sz w:val="28"/>
          <w:szCs w:val="28"/>
          <w:rtl/>
          <w:lang w:bidi="ar-EG"/>
        </w:rPr>
        <w:t>بعنوان</w:t>
      </w:r>
      <w:r w:rsidRPr="00842FF4">
        <w:rPr>
          <w:rFonts w:ascii="Sakkal Majalla" w:hAnsi="Sakkal Majalla" w:cs="Sakkal Majalla" w:hint="cs"/>
          <w:b/>
          <w:bCs/>
          <w:sz w:val="28"/>
          <w:szCs w:val="28"/>
          <w:rtl/>
          <w:lang w:bidi="ar-EG"/>
        </w:rPr>
        <w:t>: "</w:t>
      </w:r>
      <w:r w:rsidRPr="00842FF4">
        <w:rPr>
          <w:rFonts w:ascii="Times New Roman" w:eastAsia="Times New Roman" w:hAnsi="Times New Roman" w:cs="Times New Roman"/>
          <w:b/>
          <w:bCs/>
        </w:rPr>
        <w:t xml:space="preserve"> </w:t>
      </w:r>
      <w:r w:rsidRPr="00842FF4">
        <w:rPr>
          <w:rFonts w:ascii="Sakkal Majalla" w:hAnsi="Sakkal Majalla" w:cs="Sakkal Majalla"/>
          <w:b/>
          <w:bCs/>
          <w:sz w:val="28"/>
          <w:szCs w:val="28"/>
          <w:rtl/>
        </w:rPr>
        <w:t>تبني الذكاء الاصطناعي في تفويض القرارات الاستراتيجية الشخصية: بين القرار البشري والتكنولوجيا</w:t>
      </w:r>
      <w:r w:rsidRPr="00842FF4">
        <w:rPr>
          <w:rFonts w:ascii="Sakkal Majalla" w:hAnsi="Sakkal Majalla" w:cs="Sakkal Majalla"/>
          <w:b/>
          <w:bCs/>
          <w:sz w:val="28"/>
          <w:szCs w:val="28"/>
          <w:lang w:bidi="ar-EG"/>
        </w:rPr>
        <w:t>"</w:t>
      </w:r>
    </w:p>
    <w:p w14:paraId="0CE5D26C" w14:textId="77777777" w:rsidR="00237EDB" w:rsidRPr="00842FF4" w:rsidRDefault="00237EDB" w:rsidP="00237EDB">
      <w:pPr>
        <w:spacing w:before="120" w:after="0" w:line="276" w:lineRule="auto"/>
        <w:jc w:val="both"/>
        <w:rPr>
          <w:rFonts w:ascii="Sakkal Majalla" w:hAnsi="Sakkal Majalla" w:cs="Sakkal Majalla"/>
          <w:b/>
          <w:bCs/>
          <w:sz w:val="28"/>
          <w:szCs w:val="28"/>
          <w:lang w:bidi="ar-EG"/>
        </w:rPr>
      </w:pPr>
      <w:r w:rsidRPr="00842FF4">
        <w:rPr>
          <w:rFonts w:ascii="Sakkal Majalla" w:hAnsi="Sakkal Majalla" w:cs="Sakkal Majalla"/>
          <w:b/>
          <w:bCs/>
          <w:sz w:val="28"/>
          <w:szCs w:val="28"/>
          <w:lang w:bidi="ar-EG"/>
        </w:rPr>
        <w:t>Me or information technology? Adoption of artificial intelligence in the delegation of personal strategic decisions</w:t>
      </w:r>
    </w:p>
    <w:p w14:paraId="67C62477" w14:textId="77777777" w:rsidR="00237EDB" w:rsidRPr="00842FF4" w:rsidRDefault="00237EDB" w:rsidP="00237EDB">
      <w:pPr>
        <w:bidi/>
        <w:spacing w:before="120" w:after="120" w:line="276" w:lineRule="auto"/>
        <w:jc w:val="both"/>
        <w:rPr>
          <w:rFonts w:ascii="Sakkal Majalla" w:hAnsi="Sakkal Majalla" w:cs="Sakkal Majalla"/>
          <w:sz w:val="28"/>
          <w:szCs w:val="28"/>
          <w:rtl/>
          <w:lang w:bidi="ar-EG"/>
        </w:rPr>
      </w:pPr>
      <w:r w:rsidRPr="00842FF4">
        <w:rPr>
          <w:rFonts w:ascii="Sakkal Majalla" w:hAnsi="Sakkal Majalla" w:cs="Sakkal Majalla"/>
          <w:sz w:val="28"/>
          <w:szCs w:val="28"/>
          <w:rtl/>
        </w:rPr>
        <w:lastRenderedPageBreak/>
        <w:t>هدفت هذه الدراسة إلى تحليل العوامل المؤثرة في سلوك الأفراد تجاه تفويض اتخاذ القرار الاستراتيجي إلى خوارزميات الذكاء الاصطناعي، مع التركيز على أثر كل من تعقيد القرار وإدراك الظرف</w:t>
      </w:r>
      <w:r w:rsidRPr="00842FF4">
        <w:rPr>
          <w:rFonts w:ascii="Sakkal Majalla" w:hAnsi="Sakkal Majalla" w:cs="Sakkal Majalla" w:hint="cs"/>
          <w:sz w:val="28"/>
          <w:szCs w:val="28"/>
          <w:rtl/>
        </w:rPr>
        <w:t xml:space="preserve"> أو الموقف محل اتخاذ القرار</w:t>
      </w:r>
      <w:r w:rsidRPr="00842FF4">
        <w:rPr>
          <w:rFonts w:ascii="Sakkal Majalla" w:hAnsi="Sakkal Majalla" w:cs="Sakkal Majalla"/>
          <w:sz w:val="28"/>
          <w:szCs w:val="28"/>
          <w:lang w:bidi="ar-EG"/>
        </w:rPr>
        <w:t xml:space="preserve"> (Situational Awareness) </w:t>
      </w:r>
      <w:r w:rsidRPr="00842FF4">
        <w:rPr>
          <w:rFonts w:ascii="Sakkal Majalla" w:hAnsi="Sakkal Majalla" w:cs="Sakkal Majalla"/>
          <w:sz w:val="28"/>
          <w:szCs w:val="28"/>
          <w:rtl/>
        </w:rPr>
        <w:t>على رغبة صناع القرار في التفويض. ولتحقيق ذلك، استخدمت الدراسة تصميمًا تجريبيًا شم</w:t>
      </w:r>
      <w:r w:rsidRPr="00842FF4">
        <w:rPr>
          <w:rFonts w:ascii="Sakkal Majalla" w:hAnsi="Sakkal Majalla" w:cs="Sakkal Majalla" w:hint="cs"/>
          <w:sz w:val="28"/>
          <w:szCs w:val="28"/>
          <w:rtl/>
        </w:rPr>
        <w:t xml:space="preserve">ل 310 </w:t>
      </w:r>
      <w:r w:rsidRPr="00842FF4">
        <w:rPr>
          <w:rFonts w:ascii="Sakkal Majalla" w:hAnsi="Sakkal Majalla" w:cs="Sakkal Majalla" w:hint="cs"/>
          <w:sz w:val="28"/>
          <w:szCs w:val="28"/>
          <w:rtl/>
          <w:lang w:bidi="ar-EG"/>
        </w:rPr>
        <w:t>مشاركًا</w:t>
      </w:r>
      <w:r w:rsidRPr="00842FF4">
        <w:rPr>
          <w:rFonts w:ascii="Sakkal Majalla" w:hAnsi="Sakkal Majalla" w:cs="Sakkal Majalla"/>
          <w:sz w:val="28"/>
          <w:szCs w:val="28"/>
          <w:rtl/>
        </w:rPr>
        <w:t>، بهدف اختبار سلوكيات التفويض في ظل مستويات متفاوتة من تعقيد القرار ضمن سياق اتخاذ قرارات استراتيجية شخصية. كشفت النتائج أن تعقيد القرار لا يؤثر بشكل معنوي على سلوك التفويض، في حين أن انخفاض مستوى إدراك الظرف</w:t>
      </w:r>
      <w:r w:rsidRPr="00842FF4">
        <w:rPr>
          <w:rFonts w:ascii="Sakkal Majalla" w:hAnsi="Sakkal Majalla" w:cs="Sakkal Majalla" w:hint="cs"/>
          <w:sz w:val="28"/>
          <w:szCs w:val="28"/>
          <w:rtl/>
        </w:rPr>
        <w:t xml:space="preserve"> (الموقف)</w:t>
      </w:r>
      <w:r w:rsidRPr="00842FF4">
        <w:rPr>
          <w:rFonts w:ascii="Sakkal Majalla" w:hAnsi="Sakkal Majalla" w:cs="Sakkal Majalla" w:hint="cs"/>
          <w:sz w:val="28"/>
          <w:szCs w:val="28"/>
          <w:rtl/>
          <w:lang w:bidi="ar-EG"/>
        </w:rPr>
        <w:t xml:space="preserve"> محل القرار</w:t>
      </w:r>
      <w:r w:rsidRPr="00842FF4">
        <w:rPr>
          <w:rFonts w:ascii="Sakkal Majalla" w:hAnsi="Sakkal Majalla" w:cs="Sakkal Majalla"/>
          <w:sz w:val="28"/>
          <w:szCs w:val="28"/>
          <w:rtl/>
        </w:rPr>
        <w:t xml:space="preserve"> يرتبط إيجابيًا بزيادة احتمالية تفويض القرار إلى الخوارزميات، مما يبرز أهمية الإدراكات المعرفية في تفسير سلوك الأفراد في تفويض القرارات للذكاء الاصطناعي، ويُسهم في إثراء الأدبيات المتعلقة بتعقيد القرار وسلوك اتخاذ القرار</w:t>
      </w:r>
      <w:r w:rsidRPr="00842FF4">
        <w:rPr>
          <w:rFonts w:ascii="Sakkal Majalla" w:hAnsi="Sakkal Majalla" w:cs="Sakkal Majalla" w:hint="cs"/>
          <w:sz w:val="28"/>
          <w:szCs w:val="28"/>
          <w:rtl/>
          <w:lang w:bidi="ar-EG"/>
        </w:rPr>
        <w:t>.</w:t>
      </w:r>
    </w:p>
    <w:bookmarkEnd w:id="1"/>
    <w:p w14:paraId="3771E204" w14:textId="77777777" w:rsidR="00237EDB" w:rsidRPr="00842FF4" w:rsidRDefault="00237EDB" w:rsidP="00237EDB">
      <w:pPr>
        <w:pStyle w:val="a3"/>
        <w:numPr>
          <w:ilvl w:val="1"/>
          <w:numId w:val="8"/>
        </w:numPr>
        <w:bidi/>
        <w:spacing w:before="240" w:after="120" w:line="276" w:lineRule="auto"/>
        <w:ind w:left="270" w:hanging="270"/>
        <w:jc w:val="both"/>
        <w:rPr>
          <w:rFonts w:ascii="Sakkal Majalla" w:hAnsi="Sakkal Majalla" w:cs="Sakkal Majalla"/>
          <w:b/>
          <w:bCs/>
          <w:color w:val="0070C0"/>
          <w:sz w:val="28"/>
          <w:szCs w:val="28"/>
          <w:lang w:bidi="ar-EG"/>
        </w:rPr>
      </w:pPr>
      <w:r w:rsidRPr="00842FF4">
        <w:rPr>
          <w:rFonts w:ascii="Sakkal Majalla" w:hAnsi="Sakkal Majalla" w:cs="Sakkal Majalla" w:hint="cs"/>
          <w:b/>
          <w:bCs/>
          <w:color w:val="0070C0"/>
          <w:sz w:val="28"/>
          <w:szCs w:val="28"/>
          <w:rtl/>
          <w:lang w:bidi="ar-EG"/>
        </w:rPr>
        <w:t>استخلاص الفجو</w:t>
      </w:r>
      <w:r w:rsidRPr="00842FF4">
        <w:rPr>
          <w:rFonts w:ascii="Sakkal Majalla" w:hAnsi="Sakkal Majalla" w:cs="Sakkal Majalla" w:hint="eastAsia"/>
          <w:b/>
          <w:bCs/>
          <w:color w:val="0070C0"/>
          <w:sz w:val="28"/>
          <w:szCs w:val="28"/>
          <w:rtl/>
          <w:lang w:bidi="ar-EG"/>
        </w:rPr>
        <w:t>ة</w:t>
      </w:r>
      <w:r w:rsidRPr="00842FF4">
        <w:rPr>
          <w:rFonts w:ascii="Sakkal Majalla" w:hAnsi="Sakkal Majalla" w:cs="Sakkal Majalla" w:hint="cs"/>
          <w:b/>
          <w:bCs/>
          <w:color w:val="0070C0"/>
          <w:sz w:val="28"/>
          <w:szCs w:val="28"/>
          <w:rtl/>
          <w:lang w:bidi="ar-EG"/>
        </w:rPr>
        <w:t xml:space="preserve"> البحثية بالدراسات السابقة، وما يميز الدراسة الحالية عنها:</w:t>
      </w:r>
    </w:p>
    <w:p w14:paraId="26F885CD" w14:textId="77777777" w:rsidR="00237EDB" w:rsidRPr="000D10F5" w:rsidRDefault="00237EDB" w:rsidP="00237EDB">
      <w:pPr>
        <w:bidi/>
        <w:spacing w:before="120" w:after="120" w:line="276" w:lineRule="auto"/>
        <w:jc w:val="both"/>
        <w:rPr>
          <w:rFonts w:ascii="Sakkal Majalla" w:hAnsi="Sakkal Majalla" w:cs="Sakkal Majalla"/>
          <w:sz w:val="28"/>
          <w:szCs w:val="28"/>
          <w:lang w:bidi="ar-EG"/>
        </w:rPr>
      </w:pPr>
      <w:r w:rsidRPr="000D10F5">
        <w:rPr>
          <w:rFonts w:ascii="Sakkal Majalla" w:hAnsi="Sakkal Majalla" w:cs="Sakkal Majalla"/>
          <w:sz w:val="28"/>
          <w:szCs w:val="28"/>
          <w:rtl/>
        </w:rPr>
        <w:t>رغم وفرة الدراسات السابقة التي تناولت أثر الذكاء الاصطناعي في دعم عملية اتخاذ القرار الإداري أو الاستراتيجي في سياقات متعددة، إلا أن معظم هذه الدراسات ركّزت على قطاعات محددة مثل التعليم</w:t>
      </w:r>
      <w:r w:rsidRPr="00842FF4">
        <w:rPr>
          <w:rFonts w:ascii="Sakkal Majalla" w:hAnsi="Sakkal Majalla" w:cs="Sakkal Majalla" w:hint="cs"/>
          <w:sz w:val="28"/>
          <w:szCs w:val="28"/>
          <w:rtl/>
        </w:rPr>
        <w:t xml:space="preserve"> (</w:t>
      </w:r>
      <w:proofErr w:type="spellStart"/>
      <w:r w:rsidRPr="000D10F5">
        <w:rPr>
          <w:rFonts w:ascii="Sakkal Majalla" w:hAnsi="Sakkal Majalla" w:cs="Sakkal Majalla"/>
          <w:sz w:val="28"/>
          <w:szCs w:val="28"/>
          <w:rtl/>
        </w:rPr>
        <w:t>أبركات</w:t>
      </w:r>
      <w:proofErr w:type="spellEnd"/>
      <w:r w:rsidRPr="000D10F5">
        <w:rPr>
          <w:rFonts w:ascii="Sakkal Majalla" w:hAnsi="Sakkal Majalla" w:cs="Sakkal Majalla"/>
          <w:sz w:val="28"/>
          <w:szCs w:val="28"/>
          <w:rtl/>
        </w:rPr>
        <w:t xml:space="preserve"> وعيسى، 2024؛</w:t>
      </w:r>
      <w:r w:rsidRPr="00842FF4">
        <w:rPr>
          <w:rFonts w:ascii="Sakkal Majalla" w:hAnsi="Sakkal Majalla" w:cs="Sakkal Majalla" w:hint="cs"/>
          <w:sz w:val="28"/>
          <w:szCs w:val="28"/>
          <w:rtl/>
        </w:rPr>
        <w:t xml:space="preserve"> </w:t>
      </w:r>
      <w:proofErr w:type="spellStart"/>
      <w:r w:rsidRPr="000D10F5">
        <w:rPr>
          <w:rFonts w:ascii="Sakkal Majalla" w:hAnsi="Sakkal Majalla" w:cs="Sakkal Majalla"/>
          <w:sz w:val="28"/>
          <w:szCs w:val="28"/>
          <w:lang w:bidi="ar-EG"/>
        </w:rPr>
        <w:t>Oraif</w:t>
      </w:r>
      <w:proofErr w:type="spellEnd"/>
      <w:r w:rsidRPr="00842FF4">
        <w:rPr>
          <w:rFonts w:ascii="Sakkal Majalla" w:hAnsi="Sakkal Majalla" w:cs="Sakkal Majalla"/>
          <w:sz w:val="28"/>
          <w:szCs w:val="28"/>
          <w:lang w:bidi="ar-EG"/>
        </w:rPr>
        <w:t>, 2024</w:t>
      </w:r>
      <w:r w:rsidRPr="00842FF4">
        <w:rPr>
          <w:rFonts w:ascii="Sakkal Majalla" w:hAnsi="Sakkal Majalla" w:cs="Sakkal Majalla" w:hint="cs"/>
          <w:sz w:val="28"/>
          <w:szCs w:val="28"/>
          <w:rtl/>
          <w:lang w:bidi="ar-EG"/>
        </w:rPr>
        <w:t xml:space="preserve">) </w:t>
      </w:r>
      <w:r w:rsidRPr="000D10F5">
        <w:rPr>
          <w:rFonts w:ascii="Sakkal Majalla" w:hAnsi="Sakkal Majalla" w:cs="Sakkal Majalla"/>
          <w:sz w:val="28"/>
          <w:szCs w:val="28"/>
          <w:rtl/>
        </w:rPr>
        <w:t>أو الاتصالات (المشاري وآخرون، 2024)، أو الإدارة العامة أثناء الأزمات (آل عزام وآل ظفرة، 2023)، بينما قلّ تركيزها على القطاع الغذائي بوصفه أحد القطاعات الحيوية المرتبطة بالأمن الغذائي والاقتصاد الوطني، لا سيما في السياق السعودي. كما ركزت معظم الدراسات على العلاقة المباشرة بين الذكاء الاصطناعي وجودة اتخاذ القرار، دون التعمق في دراسة العوامل التنظيمية والبشرية والتقنية التي تهيئ أو تعيق فاعلية هذا التبني، أو دون تحليل كفاءة استخدام التنفيذيين لهذه التقنيات كمتغير وسيط حاسم في تحسين القرار الاستراتيجي. حتى الدراسات التي تطرقت إلى قطاع الأغذية</w:t>
      </w:r>
      <w:r w:rsidRPr="000D10F5">
        <w:rPr>
          <w:rFonts w:ascii="Sakkal Majalla" w:hAnsi="Sakkal Majalla" w:cs="Sakkal Majalla"/>
          <w:sz w:val="28"/>
          <w:szCs w:val="28"/>
          <w:lang w:bidi="ar-EG"/>
        </w:rPr>
        <w:t xml:space="preserve"> </w:t>
      </w:r>
      <w:r w:rsidRPr="000D10F5">
        <w:rPr>
          <w:rFonts w:ascii="Sakkal Majalla" w:hAnsi="Sakkal Majalla" w:cs="Sakkal Majalla"/>
          <w:sz w:val="28"/>
          <w:szCs w:val="28"/>
          <w:rtl/>
        </w:rPr>
        <w:t>مثل</w:t>
      </w:r>
      <w:r w:rsidRPr="000D10F5">
        <w:rPr>
          <w:rFonts w:ascii="Sakkal Majalla" w:hAnsi="Sakkal Majalla" w:cs="Sakkal Majalla"/>
          <w:sz w:val="28"/>
          <w:szCs w:val="28"/>
          <w:lang w:bidi="ar-EG"/>
        </w:rPr>
        <w:t xml:space="preserve"> </w:t>
      </w:r>
      <w:r w:rsidRPr="00842FF4">
        <w:rPr>
          <w:rFonts w:ascii="Sakkal Majalla" w:hAnsi="Sakkal Majalla" w:cs="Sakkal Majalla"/>
          <w:sz w:val="28"/>
          <w:szCs w:val="28"/>
          <w:lang w:bidi="ar-EG"/>
        </w:rPr>
        <w:t>(</w:t>
      </w:r>
      <w:r w:rsidRPr="000D10F5">
        <w:rPr>
          <w:rFonts w:ascii="Sakkal Majalla" w:hAnsi="Sakkal Majalla" w:cs="Sakkal Majalla"/>
          <w:sz w:val="28"/>
          <w:szCs w:val="28"/>
          <w:lang w:bidi="ar-EG"/>
        </w:rPr>
        <w:t xml:space="preserve">Dora et al., 2022) </w:t>
      </w:r>
      <w:r w:rsidRPr="000D10F5">
        <w:rPr>
          <w:rFonts w:ascii="Sakkal Majalla" w:hAnsi="Sakkal Majalla" w:cs="Sakkal Majalla"/>
          <w:sz w:val="28"/>
          <w:szCs w:val="28"/>
          <w:rtl/>
        </w:rPr>
        <w:t>ركزت على سلاسل الإمداد وبيئات الأعمال في دول أجنبية، دون معالجة محددة لأدوار القادة التنفيذيين في اتخاذ القرار الاستراتيجي في سياق عربي أو خليجي</w:t>
      </w:r>
      <w:r w:rsidRPr="000D10F5">
        <w:rPr>
          <w:rFonts w:ascii="Sakkal Majalla" w:hAnsi="Sakkal Majalla" w:cs="Sakkal Majalla"/>
          <w:sz w:val="28"/>
          <w:szCs w:val="28"/>
          <w:lang w:bidi="ar-EG"/>
        </w:rPr>
        <w:t>.</w:t>
      </w:r>
    </w:p>
    <w:p w14:paraId="2731D4DA" w14:textId="77777777" w:rsidR="00237EDB" w:rsidRPr="00842FF4" w:rsidRDefault="00237EDB" w:rsidP="00237EDB">
      <w:pPr>
        <w:bidi/>
        <w:spacing w:before="120" w:after="120" w:line="276" w:lineRule="auto"/>
        <w:jc w:val="both"/>
        <w:rPr>
          <w:rFonts w:ascii="Sakkal Majalla" w:hAnsi="Sakkal Majalla" w:cs="Sakkal Majalla"/>
          <w:sz w:val="28"/>
          <w:szCs w:val="28"/>
          <w:rtl/>
        </w:rPr>
      </w:pPr>
      <w:r w:rsidRPr="00842FF4">
        <w:rPr>
          <w:rFonts w:ascii="Sakkal Majalla" w:hAnsi="Sakkal Majalla" w:cs="Sakkal Majalla" w:hint="cs"/>
          <w:sz w:val="28"/>
          <w:szCs w:val="28"/>
          <w:rtl/>
          <w:lang w:bidi="ar-EG"/>
        </w:rPr>
        <w:t xml:space="preserve">وبناء على هذه الفجوة البحثية، فإن أهم </w:t>
      </w:r>
      <w:r w:rsidRPr="000D10F5">
        <w:rPr>
          <w:rFonts w:ascii="Sakkal Majalla" w:hAnsi="Sakkal Majalla" w:cs="Sakkal Majalla"/>
          <w:sz w:val="28"/>
          <w:szCs w:val="28"/>
          <w:rtl/>
        </w:rPr>
        <w:t xml:space="preserve">ما يميز الدراسة الحالية </w:t>
      </w:r>
      <w:r w:rsidRPr="00842FF4">
        <w:rPr>
          <w:rFonts w:ascii="Sakkal Majalla" w:hAnsi="Sakkal Majalla" w:cs="Sakkal Majalla" w:hint="cs"/>
          <w:sz w:val="28"/>
          <w:szCs w:val="28"/>
          <w:rtl/>
        </w:rPr>
        <w:t xml:space="preserve">عن الدراسات السابقة </w:t>
      </w:r>
      <w:r w:rsidRPr="000D10F5">
        <w:rPr>
          <w:rFonts w:ascii="Sakkal Majalla" w:hAnsi="Sakkal Majalla" w:cs="Sakkal Majalla"/>
          <w:sz w:val="28"/>
          <w:szCs w:val="28"/>
          <w:rtl/>
        </w:rPr>
        <w:t xml:space="preserve">أنها تسعى إلى تقديم نموذج متكامل لفهم فاعلية القرار الاستراتيجي في شركات الأغذية الكبرى بالمملكة العربية السعودية، من خلال تحليل </w:t>
      </w:r>
      <w:r w:rsidRPr="00842FF4">
        <w:rPr>
          <w:rFonts w:ascii="Sakkal Majalla" w:hAnsi="Sakkal Majalla" w:cs="Sakkal Majalla" w:hint="cs"/>
          <w:sz w:val="28"/>
          <w:szCs w:val="28"/>
          <w:rtl/>
        </w:rPr>
        <w:t>ال</w:t>
      </w:r>
      <w:r w:rsidRPr="000D10F5">
        <w:rPr>
          <w:rFonts w:ascii="Sakkal Majalla" w:hAnsi="Sakkal Majalla" w:cs="Sakkal Majalla"/>
          <w:sz w:val="28"/>
          <w:szCs w:val="28"/>
          <w:rtl/>
        </w:rPr>
        <w:t xml:space="preserve">تفاعلات </w:t>
      </w:r>
      <w:r w:rsidRPr="00842FF4">
        <w:rPr>
          <w:rFonts w:ascii="Sakkal Majalla" w:hAnsi="Sakkal Majalla" w:cs="Sakkal Majalla" w:hint="cs"/>
          <w:sz w:val="28"/>
          <w:szCs w:val="28"/>
          <w:rtl/>
        </w:rPr>
        <w:t>ال</w:t>
      </w:r>
      <w:r w:rsidRPr="000D10F5">
        <w:rPr>
          <w:rFonts w:ascii="Sakkal Majalla" w:hAnsi="Sakkal Majalla" w:cs="Sakkal Majalla"/>
          <w:sz w:val="28"/>
          <w:szCs w:val="28"/>
          <w:rtl/>
        </w:rPr>
        <w:t>دقيقة بين مجموعة من العوامل</w:t>
      </w:r>
      <w:r w:rsidRPr="00842FF4">
        <w:rPr>
          <w:rFonts w:ascii="Sakkal Majalla" w:hAnsi="Sakkal Majalla" w:cs="Sakkal Majalla" w:hint="cs"/>
          <w:sz w:val="28"/>
          <w:szCs w:val="28"/>
          <w:rtl/>
        </w:rPr>
        <w:t xml:space="preserve">/المتغيرات </w:t>
      </w:r>
      <w:r w:rsidRPr="000D10F5">
        <w:rPr>
          <w:rFonts w:ascii="Sakkal Majalla" w:hAnsi="Sakkal Majalla" w:cs="Sakkal Majalla"/>
          <w:sz w:val="28"/>
          <w:szCs w:val="28"/>
          <w:rtl/>
        </w:rPr>
        <w:t>المستقلة (التنظيمية، التقنية، البشرية، القيادية)، وقياس أثرها غير المباشر عبر متغير وسيط (كفاءة استخدام الذكاء الاصطناعي</w:t>
      </w:r>
      <w:r w:rsidRPr="00842FF4">
        <w:rPr>
          <w:rFonts w:ascii="Sakkal Majalla" w:hAnsi="Sakkal Majalla" w:cs="Sakkal Majalla" w:hint="cs"/>
          <w:sz w:val="28"/>
          <w:szCs w:val="28"/>
          <w:rtl/>
        </w:rPr>
        <w:t xml:space="preserve"> من جانب التنفيذيين</w:t>
      </w:r>
      <w:r w:rsidRPr="000D10F5">
        <w:rPr>
          <w:rFonts w:ascii="Sakkal Majalla" w:hAnsi="Sakkal Majalla" w:cs="Sakkal Majalla"/>
          <w:sz w:val="28"/>
          <w:szCs w:val="28"/>
          <w:rtl/>
        </w:rPr>
        <w:t xml:space="preserve">). كما تركز الدراسة على المستوى التنفيذي الأعلى في هذه الشركات، بعكس غالبية الدراسات السابقة التي ركزت على العاملين بشكل عام أو على متخذي القرار في سياقات وظيفية أو تعليمية. علاوة على ذلك، فإن الدراسة تتسق مع توجهات رؤية المملكة 2030، وتأتي </w:t>
      </w:r>
      <w:r w:rsidRPr="00842FF4">
        <w:rPr>
          <w:rFonts w:ascii="Sakkal Majalla" w:hAnsi="Sakkal Majalla" w:cs="Sakkal Majalla" w:hint="cs"/>
          <w:sz w:val="28"/>
          <w:szCs w:val="28"/>
          <w:rtl/>
        </w:rPr>
        <w:t>لتسد فجوة حقيقية</w:t>
      </w:r>
      <w:r w:rsidRPr="000D10F5">
        <w:rPr>
          <w:rFonts w:ascii="Sakkal Majalla" w:hAnsi="Sakkal Majalla" w:cs="Sakkal Majalla"/>
          <w:sz w:val="28"/>
          <w:szCs w:val="28"/>
          <w:rtl/>
        </w:rPr>
        <w:t xml:space="preserve"> في الأدبيات من </w:t>
      </w:r>
      <w:r w:rsidRPr="00842FF4">
        <w:rPr>
          <w:rFonts w:ascii="Sakkal Majalla" w:hAnsi="Sakkal Majalla" w:cs="Sakkal Majalla" w:hint="cs"/>
          <w:sz w:val="28"/>
          <w:szCs w:val="28"/>
          <w:rtl/>
        </w:rPr>
        <w:t>خلال ا</w:t>
      </w:r>
      <w:r w:rsidRPr="000D10F5">
        <w:rPr>
          <w:rFonts w:ascii="Sakkal Majalla" w:hAnsi="Sakkal Majalla" w:cs="Sakkal Majalla"/>
          <w:sz w:val="28"/>
          <w:szCs w:val="28"/>
          <w:rtl/>
        </w:rPr>
        <w:t xml:space="preserve">لجمع بين </w:t>
      </w:r>
      <w:r w:rsidRPr="00842FF4">
        <w:rPr>
          <w:rFonts w:ascii="Sakkal Majalla" w:hAnsi="Sakkal Majalla" w:cs="Sakkal Majalla" w:hint="cs"/>
          <w:sz w:val="28"/>
          <w:szCs w:val="28"/>
          <w:rtl/>
        </w:rPr>
        <w:t>ال</w:t>
      </w:r>
      <w:r w:rsidRPr="000D10F5">
        <w:rPr>
          <w:rFonts w:ascii="Sakkal Majalla" w:hAnsi="Sakkal Majalla" w:cs="Sakkal Majalla"/>
          <w:sz w:val="28"/>
          <w:szCs w:val="28"/>
          <w:rtl/>
        </w:rPr>
        <w:t xml:space="preserve">سياق </w:t>
      </w:r>
      <w:r w:rsidRPr="00842FF4">
        <w:rPr>
          <w:rFonts w:ascii="Sakkal Majalla" w:hAnsi="Sakkal Majalla" w:cs="Sakkal Majalla" w:hint="cs"/>
          <w:sz w:val="28"/>
          <w:szCs w:val="28"/>
          <w:rtl/>
        </w:rPr>
        <w:t>ال</w:t>
      </w:r>
      <w:r w:rsidRPr="000D10F5">
        <w:rPr>
          <w:rFonts w:ascii="Sakkal Majalla" w:hAnsi="Sakkal Majalla" w:cs="Sakkal Majalla"/>
          <w:sz w:val="28"/>
          <w:szCs w:val="28"/>
          <w:rtl/>
        </w:rPr>
        <w:t>قطاع</w:t>
      </w:r>
      <w:r w:rsidRPr="00842FF4">
        <w:rPr>
          <w:rFonts w:ascii="Sakkal Majalla" w:hAnsi="Sakkal Majalla" w:cs="Sakkal Majalla" w:hint="cs"/>
          <w:sz w:val="28"/>
          <w:szCs w:val="28"/>
          <w:rtl/>
        </w:rPr>
        <w:t>ي</w:t>
      </w:r>
      <w:r w:rsidRPr="000D10F5">
        <w:rPr>
          <w:rFonts w:ascii="Sakkal Majalla" w:hAnsi="Sakkal Majalla" w:cs="Sakkal Majalla"/>
          <w:sz w:val="28"/>
          <w:szCs w:val="28"/>
          <w:rtl/>
        </w:rPr>
        <w:t xml:space="preserve"> </w:t>
      </w:r>
      <w:r w:rsidRPr="00842FF4">
        <w:rPr>
          <w:rFonts w:ascii="Sakkal Majalla" w:hAnsi="Sakkal Majalla" w:cs="Sakkal Majalla" w:hint="cs"/>
          <w:sz w:val="28"/>
          <w:szCs w:val="28"/>
          <w:rtl/>
        </w:rPr>
        <w:t>ال</w:t>
      </w:r>
      <w:r w:rsidRPr="000D10F5">
        <w:rPr>
          <w:rFonts w:ascii="Sakkal Majalla" w:hAnsi="Sakkal Majalla" w:cs="Sakkal Majalla"/>
          <w:sz w:val="28"/>
          <w:szCs w:val="28"/>
          <w:rtl/>
        </w:rPr>
        <w:t>حيوي</w:t>
      </w:r>
      <w:r w:rsidRPr="00842FF4">
        <w:rPr>
          <w:rFonts w:ascii="Sakkal Majalla" w:hAnsi="Sakkal Majalla" w:cs="Sakkal Majalla" w:hint="cs"/>
          <w:sz w:val="28"/>
          <w:szCs w:val="28"/>
          <w:rtl/>
        </w:rPr>
        <w:t xml:space="preserve"> (المرتبط </w:t>
      </w:r>
      <w:r w:rsidRPr="00842FF4">
        <w:rPr>
          <w:rFonts w:ascii="Sakkal Majalla" w:hAnsi="Sakkal Majalla" w:cs="Sakkal Majalla"/>
          <w:sz w:val="28"/>
          <w:szCs w:val="28"/>
          <w:rtl/>
        </w:rPr>
        <w:t>بالأمن الغذائي والتنمية المستدامة</w:t>
      </w:r>
      <w:r w:rsidRPr="00842FF4">
        <w:rPr>
          <w:rFonts w:ascii="Sakkal Majalla" w:hAnsi="Sakkal Majalla" w:cs="Sakkal Majalla" w:hint="cs"/>
          <w:sz w:val="28"/>
          <w:szCs w:val="28"/>
          <w:rtl/>
        </w:rPr>
        <w:t xml:space="preserve"> بالمملكة)</w:t>
      </w:r>
      <w:r w:rsidRPr="000D10F5">
        <w:rPr>
          <w:rFonts w:ascii="Sakkal Majalla" w:hAnsi="Sakkal Majalla" w:cs="Sakkal Majalla"/>
          <w:sz w:val="28"/>
          <w:szCs w:val="28"/>
          <w:rtl/>
        </w:rPr>
        <w:t>، والقيادة التنفيذية، والتحول الرقمي الذكي، والتحليل السببي والوسيط للعلاقات، مما يعزز من قيمتها الأكاديمية والتطبيقية في آنٍ واحد</w:t>
      </w:r>
      <w:r w:rsidRPr="000D10F5">
        <w:rPr>
          <w:rFonts w:ascii="Sakkal Majalla" w:hAnsi="Sakkal Majalla" w:cs="Sakkal Majalla"/>
          <w:sz w:val="28"/>
          <w:szCs w:val="28"/>
          <w:lang w:bidi="ar-EG"/>
        </w:rPr>
        <w:t>.</w:t>
      </w:r>
    </w:p>
    <w:p w14:paraId="3DBF7EB2" w14:textId="77777777" w:rsidR="00237EDB" w:rsidRPr="00842FF4" w:rsidRDefault="00237EDB" w:rsidP="00237EDB">
      <w:pPr>
        <w:pStyle w:val="a3"/>
        <w:numPr>
          <w:ilvl w:val="0"/>
          <w:numId w:val="7"/>
        </w:numPr>
        <w:bidi/>
        <w:spacing w:before="240" w:after="240" w:line="276" w:lineRule="auto"/>
        <w:rPr>
          <w:rFonts w:ascii="Sakkal Majalla" w:hAnsi="Sakkal Majalla" w:cs="Sakkal Majalla"/>
          <w:color w:val="00B0F0"/>
          <w:sz w:val="28"/>
          <w:szCs w:val="28"/>
        </w:rPr>
      </w:pPr>
      <w:r w:rsidRPr="00842FF4">
        <w:rPr>
          <w:rFonts w:ascii="Sakkal Majalla" w:hAnsi="Sakkal Majalla" w:cs="Sakkal Majalla" w:hint="cs"/>
          <w:b/>
          <w:bCs/>
          <w:color w:val="00B0F0"/>
          <w:sz w:val="32"/>
          <w:szCs w:val="32"/>
          <w:u w:val="single"/>
          <w:rtl/>
        </w:rPr>
        <w:lastRenderedPageBreak/>
        <w:t>مصطلحات الدراسة وتعريفاتها الإجرائية</w:t>
      </w:r>
    </w:p>
    <w:p w14:paraId="766C41C9" w14:textId="77777777" w:rsidR="00237EDB" w:rsidRPr="00842FF4" w:rsidRDefault="00237EDB" w:rsidP="00237EDB">
      <w:pPr>
        <w:pStyle w:val="a3"/>
        <w:numPr>
          <w:ilvl w:val="0"/>
          <w:numId w:val="15"/>
        </w:numPr>
        <w:bidi/>
        <w:spacing w:before="360" w:after="0" w:line="276" w:lineRule="auto"/>
        <w:jc w:val="both"/>
        <w:rPr>
          <w:rFonts w:ascii="Sakkal Majalla" w:hAnsi="Sakkal Majalla" w:cs="Sakkal Majalla"/>
          <w:b/>
          <w:bCs/>
          <w:sz w:val="28"/>
          <w:szCs w:val="28"/>
          <w:rtl/>
        </w:rPr>
      </w:pPr>
      <w:r w:rsidRPr="00842FF4">
        <w:rPr>
          <w:rFonts w:ascii="Sakkal Majalla" w:hAnsi="Sakkal Majalla" w:cs="Sakkal Majalla" w:hint="cs"/>
          <w:b/>
          <w:bCs/>
          <w:sz w:val="28"/>
          <w:szCs w:val="28"/>
          <w:rtl/>
        </w:rPr>
        <w:t>تقنيات الذكاء الاصطناعي:</w:t>
      </w:r>
    </w:p>
    <w:p w14:paraId="3224B508" w14:textId="77777777" w:rsidR="00237EDB" w:rsidRPr="00842FF4" w:rsidRDefault="00237EDB" w:rsidP="00237EDB">
      <w:pPr>
        <w:bidi/>
        <w:spacing w:before="120" w:after="200" w:line="276" w:lineRule="auto"/>
        <w:jc w:val="both"/>
        <w:rPr>
          <w:rFonts w:ascii="Sakkal Majalla" w:hAnsi="Sakkal Majalla" w:cs="Sakkal Majalla"/>
          <w:sz w:val="28"/>
          <w:szCs w:val="28"/>
          <w:rtl/>
        </w:rPr>
      </w:pPr>
      <w:r w:rsidRPr="00842FF4">
        <w:rPr>
          <w:rFonts w:ascii="Sakkal Majalla" w:hAnsi="Sakkal Majalla" w:cs="Sakkal Majalla"/>
          <w:sz w:val="28"/>
          <w:szCs w:val="28"/>
          <w:rtl/>
        </w:rPr>
        <w:t xml:space="preserve">يشير الذكاء الاصطناعي إلى مجموعة من الأنظمة أو التطبيقات الرقمية القادرة على محاكاة القدرات الإدراكية البشرية، مثل التعلم، والتفكير، واتخاذ القرار، من خلال تحليل البيانات والتفاعل مع البيئة المحيطة، </w:t>
      </w:r>
      <w:r w:rsidRPr="00842FF4">
        <w:rPr>
          <w:rFonts w:ascii="Sakkal Majalla" w:hAnsi="Sakkal Majalla" w:cs="Sakkal Majalla" w:hint="cs"/>
          <w:sz w:val="28"/>
          <w:szCs w:val="28"/>
          <w:rtl/>
          <w:lang w:bidi="ar-EG"/>
        </w:rPr>
        <w:t>اعتمادًا على</w:t>
      </w:r>
      <w:r w:rsidRPr="00842FF4">
        <w:rPr>
          <w:rFonts w:ascii="Sakkal Majalla" w:hAnsi="Sakkal Majalla" w:cs="Sakkal Majalla"/>
          <w:sz w:val="28"/>
          <w:szCs w:val="28"/>
          <w:rtl/>
        </w:rPr>
        <w:t xml:space="preserve"> خوارزميات التعلم الآلي، والمعالجة اللغوية الطبيعية، والرؤية الحاسوبية، وغيرها من التقنيات </w:t>
      </w:r>
      <w:r w:rsidRPr="00842FF4">
        <w:rPr>
          <w:rFonts w:ascii="Sakkal Majalla" w:hAnsi="Sakkal Majalla" w:cs="Sakkal Majalla" w:hint="cs"/>
          <w:sz w:val="28"/>
          <w:szCs w:val="28"/>
          <w:rtl/>
        </w:rPr>
        <w:t xml:space="preserve">الذكية </w:t>
      </w:r>
      <w:r w:rsidRPr="00842FF4">
        <w:rPr>
          <w:rFonts w:ascii="Sakkal Majalla" w:hAnsi="Sakkal Majalla" w:cs="Sakkal Majalla"/>
          <w:sz w:val="28"/>
          <w:szCs w:val="28"/>
        </w:rPr>
        <w:t>(Russell et al., 2021)</w:t>
      </w:r>
      <w:r w:rsidRPr="00842FF4">
        <w:rPr>
          <w:rFonts w:ascii="Sakkal Majalla" w:hAnsi="Sakkal Majalla" w:cs="Sakkal Majalla" w:hint="cs"/>
          <w:sz w:val="28"/>
          <w:szCs w:val="28"/>
          <w:rtl/>
          <w:lang w:bidi="ar-EG"/>
        </w:rPr>
        <w:t>.</w:t>
      </w:r>
      <w:r w:rsidRPr="00842FF4">
        <w:rPr>
          <w:rFonts w:ascii="Sakkal Majalla" w:hAnsi="Sakkal Majalla" w:cs="Sakkal Majalla"/>
          <w:sz w:val="28"/>
          <w:szCs w:val="28"/>
        </w:rPr>
        <w:t xml:space="preserve"> </w:t>
      </w:r>
    </w:p>
    <w:p w14:paraId="4541B4DE" w14:textId="77777777" w:rsidR="00237EDB" w:rsidRPr="00842FF4" w:rsidRDefault="00237EDB" w:rsidP="00237EDB">
      <w:pPr>
        <w:bidi/>
        <w:spacing w:before="120" w:after="200" w:line="276" w:lineRule="auto"/>
        <w:jc w:val="both"/>
        <w:rPr>
          <w:rFonts w:ascii="Sakkal Majalla" w:hAnsi="Sakkal Majalla" w:cs="Sakkal Majalla"/>
          <w:sz w:val="28"/>
          <w:szCs w:val="28"/>
          <w:rtl/>
        </w:rPr>
      </w:pPr>
    </w:p>
    <w:p w14:paraId="04C49500" w14:textId="77777777" w:rsidR="00237EDB" w:rsidRPr="00842FF4" w:rsidRDefault="00237EDB" w:rsidP="00237EDB">
      <w:pPr>
        <w:bidi/>
        <w:spacing w:before="120" w:after="0" w:line="276" w:lineRule="auto"/>
        <w:jc w:val="both"/>
        <w:rPr>
          <w:rFonts w:ascii="Sakkal Majalla" w:hAnsi="Sakkal Majalla" w:cs="Sakkal Majalla"/>
          <w:b/>
          <w:bCs/>
          <w:sz w:val="28"/>
          <w:szCs w:val="28"/>
          <w:rtl/>
        </w:rPr>
      </w:pPr>
      <w:r w:rsidRPr="00842FF4">
        <w:rPr>
          <w:rFonts w:ascii="Sakkal Majalla" w:hAnsi="Sakkal Majalla" w:cs="Sakkal Majalla" w:hint="cs"/>
          <w:b/>
          <w:bCs/>
          <w:sz w:val="28"/>
          <w:szCs w:val="28"/>
          <w:rtl/>
        </w:rPr>
        <w:t xml:space="preserve">أما </w:t>
      </w:r>
      <w:r w:rsidRPr="00041414">
        <w:rPr>
          <w:rFonts w:ascii="Sakkal Majalla" w:hAnsi="Sakkal Majalla" w:cs="Sakkal Majalla"/>
          <w:b/>
          <w:bCs/>
          <w:sz w:val="28"/>
          <w:szCs w:val="28"/>
          <w:rtl/>
        </w:rPr>
        <w:t>التعريف الإجرائي</w:t>
      </w:r>
      <w:r w:rsidRPr="00842FF4">
        <w:rPr>
          <w:rFonts w:ascii="Sakkal Majalla" w:hAnsi="Sakkal Majalla" w:cs="Sakkal Majalla" w:hint="cs"/>
          <w:b/>
          <w:bCs/>
          <w:sz w:val="28"/>
          <w:szCs w:val="28"/>
          <w:rtl/>
        </w:rPr>
        <w:t>:</w:t>
      </w:r>
    </w:p>
    <w:p w14:paraId="0494C724" w14:textId="77777777" w:rsidR="00237EDB" w:rsidRPr="00041414" w:rsidRDefault="00237EDB" w:rsidP="00237EDB">
      <w:pPr>
        <w:bidi/>
        <w:spacing w:after="200" w:line="276" w:lineRule="auto"/>
        <w:jc w:val="both"/>
        <w:rPr>
          <w:rFonts w:ascii="Sakkal Majalla" w:hAnsi="Sakkal Majalla" w:cs="Sakkal Majalla"/>
          <w:b/>
          <w:bCs/>
          <w:sz w:val="28"/>
          <w:szCs w:val="28"/>
        </w:rPr>
      </w:pPr>
      <w:r w:rsidRPr="00041414">
        <w:rPr>
          <w:rFonts w:ascii="Sakkal Majalla" w:hAnsi="Sakkal Majalla" w:cs="Sakkal Majalla"/>
          <w:sz w:val="28"/>
          <w:szCs w:val="28"/>
          <w:rtl/>
        </w:rPr>
        <w:t>يقصد به درجة توظيف شركات الأغذية الكبرى في المملكة لتقنيات الذكاء الاصطناعي (مثل التحليلات التنبؤية، خوارزميات دعم القرار، والتعلم الآلي) في عمليات التخطيط الاستراتيجي واتخاذ القرار</w:t>
      </w:r>
      <w:r w:rsidRPr="00842FF4">
        <w:rPr>
          <w:rFonts w:ascii="Sakkal Majalla" w:hAnsi="Sakkal Majalla" w:cs="Sakkal Majalla" w:hint="cs"/>
          <w:sz w:val="28"/>
          <w:szCs w:val="28"/>
          <w:rtl/>
        </w:rPr>
        <w:t xml:space="preserve"> (المشاري وآخرون، 2024).</w:t>
      </w:r>
    </w:p>
    <w:p w14:paraId="5AA87503" w14:textId="77777777" w:rsidR="00237EDB" w:rsidRPr="00842FF4" w:rsidRDefault="00237EDB" w:rsidP="00237EDB">
      <w:pPr>
        <w:bidi/>
        <w:spacing w:before="240" w:after="0" w:line="276" w:lineRule="auto"/>
        <w:jc w:val="both"/>
        <w:rPr>
          <w:rFonts w:ascii="Sakkal Majalla" w:hAnsi="Sakkal Majalla" w:cs="Sakkal Majalla"/>
          <w:b/>
          <w:bCs/>
          <w:sz w:val="28"/>
          <w:szCs w:val="28"/>
          <w:rtl/>
        </w:rPr>
      </w:pPr>
      <w:r w:rsidRPr="00842FF4">
        <w:rPr>
          <w:rFonts w:ascii="Sakkal Majalla" w:hAnsi="Sakkal Majalla" w:cs="Sakkal Majalla" w:hint="cs"/>
          <w:b/>
          <w:bCs/>
          <w:sz w:val="28"/>
          <w:szCs w:val="28"/>
          <w:rtl/>
        </w:rPr>
        <w:t xml:space="preserve">2. </w:t>
      </w:r>
      <w:r w:rsidRPr="00041414">
        <w:rPr>
          <w:rFonts w:ascii="Sakkal Majalla" w:hAnsi="Sakkal Majalla" w:cs="Sakkal Majalla"/>
          <w:b/>
          <w:bCs/>
          <w:sz w:val="28"/>
          <w:szCs w:val="28"/>
          <w:rtl/>
        </w:rPr>
        <w:t xml:space="preserve">العوامل </w:t>
      </w:r>
      <w:r w:rsidRPr="00842FF4">
        <w:rPr>
          <w:rFonts w:ascii="Sakkal Majalla" w:hAnsi="Sakkal Majalla" w:cs="Sakkal Majalla" w:hint="cs"/>
          <w:b/>
          <w:bCs/>
          <w:sz w:val="28"/>
          <w:szCs w:val="28"/>
          <w:rtl/>
        </w:rPr>
        <w:t>التنظيمية</w:t>
      </w:r>
      <w:r w:rsidRPr="00842FF4">
        <w:rPr>
          <w:rFonts w:ascii="Sakkal Majalla" w:hAnsi="Sakkal Majalla" w:cs="Sakkal Majalla"/>
          <w:b/>
          <w:bCs/>
          <w:sz w:val="28"/>
          <w:szCs w:val="28"/>
        </w:rPr>
        <w:t>:</w:t>
      </w:r>
    </w:p>
    <w:p w14:paraId="0B9DD221" w14:textId="77777777" w:rsidR="00237EDB" w:rsidRPr="00842FF4" w:rsidRDefault="00237EDB" w:rsidP="00237EDB">
      <w:pPr>
        <w:bidi/>
        <w:spacing w:before="120" w:after="200" w:line="276" w:lineRule="auto"/>
        <w:jc w:val="both"/>
        <w:rPr>
          <w:rFonts w:ascii="Sakkal Majalla" w:hAnsi="Sakkal Majalla" w:cs="Sakkal Majalla"/>
          <w:sz w:val="28"/>
          <w:szCs w:val="28"/>
          <w:rtl/>
          <w:lang w:bidi="ar-EG"/>
        </w:rPr>
      </w:pPr>
      <w:r w:rsidRPr="00041414">
        <w:rPr>
          <w:rFonts w:ascii="Sakkal Majalla" w:hAnsi="Sakkal Majalla" w:cs="Sakkal Majalla"/>
          <w:sz w:val="28"/>
          <w:szCs w:val="28"/>
          <w:rtl/>
        </w:rPr>
        <w:t xml:space="preserve">تشير إلى الخصائص </w:t>
      </w:r>
      <w:r w:rsidRPr="00842FF4">
        <w:rPr>
          <w:rFonts w:ascii="Sakkal Majalla" w:hAnsi="Sakkal Majalla" w:cs="Sakkal Majalla" w:hint="cs"/>
          <w:sz w:val="28"/>
          <w:szCs w:val="28"/>
          <w:rtl/>
        </w:rPr>
        <w:t>الهيكلية</w:t>
      </w:r>
      <w:r w:rsidRPr="00041414">
        <w:rPr>
          <w:rFonts w:ascii="Sakkal Majalla" w:hAnsi="Sakkal Majalla" w:cs="Sakkal Majalla"/>
          <w:sz w:val="28"/>
          <w:szCs w:val="28"/>
          <w:rtl/>
        </w:rPr>
        <w:t xml:space="preserve"> والثقافية للمؤسسة التي تؤثر في تبني وتوظيف التكنولوجيا، وتشمل الهيكل التنظيمي، الثقافة المؤسسية، والدعم </w:t>
      </w:r>
      <w:r w:rsidRPr="00842FF4">
        <w:rPr>
          <w:rFonts w:ascii="Sakkal Majalla" w:hAnsi="Sakkal Majalla" w:cs="Sakkal Majalla" w:hint="cs"/>
          <w:sz w:val="28"/>
          <w:szCs w:val="28"/>
          <w:rtl/>
        </w:rPr>
        <w:t>الإداري (</w:t>
      </w:r>
      <w:proofErr w:type="spellStart"/>
      <w:r w:rsidRPr="00842FF4">
        <w:rPr>
          <w:rFonts w:ascii="Sakkal Majalla" w:hAnsi="Sakkal Majalla" w:cs="Sakkal Majalla"/>
          <w:sz w:val="28"/>
          <w:szCs w:val="28"/>
        </w:rPr>
        <w:t>Nooraie</w:t>
      </w:r>
      <w:proofErr w:type="spellEnd"/>
      <w:r w:rsidRPr="00842FF4">
        <w:rPr>
          <w:rFonts w:ascii="Sakkal Majalla" w:hAnsi="Sakkal Majalla" w:cs="Sakkal Majalla"/>
          <w:sz w:val="28"/>
          <w:szCs w:val="28"/>
        </w:rPr>
        <w:t>, 2012</w:t>
      </w:r>
      <w:r w:rsidRPr="00842FF4">
        <w:rPr>
          <w:rFonts w:ascii="Sakkal Majalla" w:hAnsi="Sakkal Majalla" w:cs="Sakkal Majalla" w:hint="cs"/>
          <w:sz w:val="28"/>
          <w:szCs w:val="28"/>
          <w:rtl/>
        </w:rPr>
        <w:t>).</w:t>
      </w:r>
    </w:p>
    <w:p w14:paraId="4092EDE4" w14:textId="77777777" w:rsidR="00237EDB" w:rsidRPr="00842FF4" w:rsidRDefault="00237EDB" w:rsidP="00237EDB">
      <w:pPr>
        <w:bidi/>
        <w:spacing w:before="120" w:after="120" w:line="276" w:lineRule="auto"/>
        <w:jc w:val="both"/>
        <w:rPr>
          <w:rFonts w:ascii="Sakkal Majalla" w:hAnsi="Sakkal Majalla" w:cs="Sakkal Majalla"/>
          <w:b/>
          <w:bCs/>
          <w:sz w:val="28"/>
          <w:szCs w:val="28"/>
          <w:rtl/>
        </w:rPr>
      </w:pPr>
      <w:r w:rsidRPr="00842FF4">
        <w:rPr>
          <w:rFonts w:ascii="Sakkal Majalla" w:hAnsi="Sakkal Majalla" w:cs="Sakkal Majalla" w:hint="cs"/>
          <w:b/>
          <w:bCs/>
          <w:sz w:val="28"/>
          <w:szCs w:val="28"/>
          <w:rtl/>
        </w:rPr>
        <w:t xml:space="preserve">أما </w:t>
      </w:r>
      <w:r w:rsidRPr="00041414">
        <w:rPr>
          <w:rFonts w:ascii="Sakkal Majalla" w:hAnsi="Sakkal Majalla" w:cs="Sakkal Majalla"/>
          <w:b/>
          <w:bCs/>
          <w:sz w:val="28"/>
          <w:szCs w:val="28"/>
          <w:rtl/>
        </w:rPr>
        <w:t>التعريف الإجرائي</w:t>
      </w:r>
      <w:r w:rsidRPr="00041414">
        <w:rPr>
          <w:rFonts w:ascii="Sakkal Majalla" w:hAnsi="Sakkal Majalla" w:cs="Sakkal Majalla"/>
          <w:b/>
          <w:bCs/>
          <w:sz w:val="28"/>
          <w:szCs w:val="28"/>
        </w:rPr>
        <w:t>:</w:t>
      </w:r>
    </w:p>
    <w:p w14:paraId="5FBD1C9E" w14:textId="77777777" w:rsidR="00237EDB" w:rsidRPr="00041414" w:rsidRDefault="00237EDB" w:rsidP="00237EDB">
      <w:pPr>
        <w:bidi/>
        <w:spacing w:after="120" w:line="276" w:lineRule="auto"/>
        <w:jc w:val="both"/>
        <w:rPr>
          <w:rFonts w:ascii="Sakkal Majalla" w:hAnsi="Sakkal Majalla" w:cs="Sakkal Majalla"/>
          <w:sz w:val="28"/>
          <w:szCs w:val="28"/>
          <w:rtl/>
          <w:lang w:bidi="ar-EG"/>
        </w:rPr>
      </w:pPr>
      <w:r w:rsidRPr="00041414">
        <w:rPr>
          <w:rFonts w:ascii="Sakkal Majalla" w:hAnsi="Sakkal Majalla" w:cs="Sakkal Majalla"/>
          <w:sz w:val="28"/>
          <w:szCs w:val="28"/>
          <w:rtl/>
        </w:rPr>
        <w:t xml:space="preserve">يقصد بالعوامل التنظيمية </w:t>
      </w:r>
      <w:r w:rsidRPr="00842FF4">
        <w:rPr>
          <w:rFonts w:ascii="Sakkal Majalla" w:hAnsi="Sakkal Majalla" w:cs="Sakkal Majalla" w:hint="cs"/>
          <w:sz w:val="28"/>
          <w:szCs w:val="28"/>
          <w:rtl/>
        </w:rPr>
        <w:t xml:space="preserve">في هذه الدراسة، </w:t>
      </w:r>
      <w:r w:rsidRPr="00041414">
        <w:rPr>
          <w:rFonts w:ascii="Sakkal Majalla" w:hAnsi="Sakkal Majalla" w:cs="Sakkal Majalla"/>
          <w:sz w:val="28"/>
          <w:szCs w:val="28"/>
          <w:rtl/>
        </w:rPr>
        <w:t xml:space="preserve">مدى وجود بيئة داخل شركات الأغذية الكبرى تدعم تبني الذكاء الاصطناعي، وتشجع على اتخاذ القرار الاستراتيجي المدعوم رقمياً، من خلال المرونة الهيكلية، والانفتاح على الابتكار، وتبني ثقافة </w:t>
      </w:r>
      <w:r w:rsidRPr="00842FF4">
        <w:rPr>
          <w:rFonts w:ascii="Sakkal Majalla" w:hAnsi="Sakkal Majalla" w:cs="Sakkal Majalla" w:hint="cs"/>
          <w:sz w:val="28"/>
          <w:szCs w:val="28"/>
          <w:rtl/>
        </w:rPr>
        <w:t>رقمية</w:t>
      </w:r>
      <w:r w:rsidRPr="00842FF4">
        <w:rPr>
          <w:rFonts w:ascii="Sakkal Majalla" w:hAnsi="Sakkal Majalla" w:cs="Sakkal Majalla"/>
          <w:sz w:val="28"/>
          <w:szCs w:val="28"/>
        </w:rPr>
        <w:t xml:space="preserve"> </w:t>
      </w:r>
      <w:r w:rsidRPr="00842FF4">
        <w:rPr>
          <w:rFonts w:ascii="Sakkal Majalla" w:hAnsi="Sakkal Majalla" w:cs="Sakkal Majalla"/>
          <w:sz w:val="28"/>
          <w:szCs w:val="28"/>
          <w:lang w:bidi="ar-EG"/>
        </w:rPr>
        <w:t>(</w:t>
      </w:r>
      <w:proofErr w:type="spellStart"/>
      <w:r w:rsidRPr="00842FF4">
        <w:rPr>
          <w:rFonts w:ascii="Sakkal Majalla" w:hAnsi="Sakkal Majalla" w:cs="Sakkal Majalla"/>
          <w:sz w:val="28"/>
          <w:szCs w:val="28"/>
          <w:lang w:bidi="ar-EG"/>
        </w:rPr>
        <w:t>Oraif</w:t>
      </w:r>
      <w:proofErr w:type="spellEnd"/>
      <w:r w:rsidRPr="00842FF4">
        <w:rPr>
          <w:rFonts w:ascii="Sakkal Majalla" w:hAnsi="Sakkal Majalla" w:cs="Sakkal Majalla"/>
          <w:sz w:val="28"/>
          <w:szCs w:val="28"/>
          <w:lang w:bidi="ar-EG"/>
        </w:rPr>
        <w:t>, 2024)</w:t>
      </w:r>
      <w:r w:rsidRPr="00842FF4">
        <w:rPr>
          <w:rFonts w:ascii="Sakkal Majalla" w:hAnsi="Sakkal Majalla" w:cs="Sakkal Majalla" w:hint="cs"/>
          <w:sz w:val="28"/>
          <w:szCs w:val="28"/>
          <w:rtl/>
          <w:lang w:bidi="ar-EG"/>
        </w:rPr>
        <w:t>.</w:t>
      </w:r>
    </w:p>
    <w:p w14:paraId="74FFBC9A" w14:textId="77777777" w:rsidR="00237EDB" w:rsidRPr="00842FF4" w:rsidRDefault="00237EDB" w:rsidP="00237EDB">
      <w:pPr>
        <w:bidi/>
        <w:spacing w:before="240" w:after="120" w:line="276" w:lineRule="auto"/>
        <w:jc w:val="both"/>
        <w:rPr>
          <w:rFonts w:ascii="Sakkal Majalla" w:hAnsi="Sakkal Majalla" w:cs="Sakkal Majalla"/>
          <w:b/>
          <w:bCs/>
          <w:sz w:val="28"/>
          <w:szCs w:val="28"/>
          <w:rtl/>
        </w:rPr>
      </w:pPr>
      <w:r w:rsidRPr="00842FF4">
        <w:rPr>
          <w:rFonts w:ascii="Sakkal Majalla" w:hAnsi="Sakkal Majalla" w:cs="Sakkal Majalla" w:hint="cs"/>
          <w:b/>
          <w:bCs/>
          <w:sz w:val="28"/>
          <w:szCs w:val="28"/>
          <w:rtl/>
        </w:rPr>
        <w:t xml:space="preserve">3. </w:t>
      </w:r>
      <w:r w:rsidRPr="00041414">
        <w:rPr>
          <w:rFonts w:ascii="Sakkal Majalla" w:hAnsi="Sakkal Majalla" w:cs="Sakkal Majalla"/>
          <w:b/>
          <w:bCs/>
          <w:sz w:val="28"/>
          <w:szCs w:val="28"/>
          <w:rtl/>
        </w:rPr>
        <w:t xml:space="preserve">العوامل </w:t>
      </w:r>
      <w:r w:rsidRPr="00842FF4">
        <w:rPr>
          <w:rFonts w:ascii="Sakkal Majalla" w:hAnsi="Sakkal Majalla" w:cs="Sakkal Majalla" w:hint="cs"/>
          <w:b/>
          <w:bCs/>
          <w:sz w:val="28"/>
          <w:szCs w:val="28"/>
          <w:rtl/>
        </w:rPr>
        <w:t>التقنية</w:t>
      </w:r>
      <w:r w:rsidRPr="00842FF4">
        <w:rPr>
          <w:rFonts w:ascii="Sakkal Majalla" w:hAnsi="Sakkal Majalla" w:cs="Sakkal Majalla"/>
          <w:b/>
          <w:bCs/>
          <w:sz w:val="28"/>
          <w:szCs w:val="28"/>
        </w:rPr>
        <w:t>:</w:t>
      </w:r>
    </w:p>
    <w:p w14:paraId="11F34CAB" w14:textId="77777777" w:rsidR="00237EDB" w:rsidRPr="00842FF4" w:rsidRDefault="00237EDB" w:rsidP="00237EDB">
      <w:pPr>
        <w:bidi/>
        <w:spacing w:after="120" w:line="276" w:lineRule="auto"/>
        <w:jc w:val="both"/>
        <w:rPr>
          <w:rFonts w:ascii="Sakkal Majalla" w:hAnsi="Sakkal Majalla" w:cs="Sakkal Majalla"/>
          <w:sz w:val="28"/>
          <w:szCs w:val="28"/>
          <w:rtl/>
          <w:lang w:bidi="ar-EG"/>
        </w:rPr>
      </w:pPr>
      <w:r w:rsidRPr="00041414">
        <w:rPr>
          <w:rFonts w:ascii="Sakkal Majalla" w:hAnsi="Sakkal Majalla" w:cs="Sakkal Majalla"/>
          <w:sz w:val="28"/>
          <w:szCs w:val="28"/>
          <w:rtl/>
        </w:rPr>
        <w:t>يُقصد بها مدى توافر واكتمال البنية التحتية الرقمية والتكنولوجية التي تسهّل دمج الأدوات الذكية ضمن نظم المؤسسة</w:t>
      </w:r>
      <w:r w:rsidRPr="00041414">
        <w:rPr>
          <w:rFonts w:ascii="Sakkal Majalla" w:hAnsi="Sakkal Majalla" w:cs="Sakkal Majalla"/>
          <w:sz w:val="28"/>
          <w:szCs w:val="28"/>
        </w:rPr>
        <w:t xml:space="preserve"> (</w:t>
      </w:r>
      <w:proofErr w:type="spellStart"/>
      <w:r w:rsidRPr="00842FF4">
        <w:rPr>
          <w:rFonts w:ascii="Sakkal Majalla" w:hAnsi="Sakkal Majalla" w:cs="Sakkal Majalla"/>
          <w:sz w:val="28"/>
          <w:szCs w:val="28"/>
        </w:rPr>
        <w:t>Khakheli</w:t>
      </w:r>
      <w:proofErr w:type="spellEnd"/>
      <w:r w:rsidRPr="00842FF4">
        <w:rPr>
          <w:rFonts w:ascii="Sakkal Majalla" w:hAnsi="Sakkal Majalla" w:cs="Sakkal Majalla"/>
          <w:sz w:val="28"/>
          <w:szCs w:val="28"/>
        </w:rPr>
        <w:t xml:space="preserve"> &amp; </w:t>
      </w:r>
      <w:proofErr w:type="spellStart"/>
      <w:r w:rsidRPr="00842FF4">
        <w:rPr>
          <w:rFonts w:ascii="Sakkal Majalla" w:hAnsi="Sakkal Majalla" w:cs="Sakkal Majalla"/>
          <w:sz w:val="28"/>
          <w:szCs w:val="28"/>
        </w:rPr>
        <w:t>Morchiladze</w:t>
      </w:r>
      <w:proofErr w:type="spellEnd"/>
      <w:r w:rsidRPr="00041414">
        <w:rPr>
          <w:rFonts w:ascii="Sakkal Majalla" w:hAnsi="Sakkal Majalla" w:cs="Sakkal Majalla"/>
          <w:sz w:val="28"/>
          <w:szCs w:val="28"/>
        </w:rPr>
        <w:t xml:space="preserve">, </w:t>
      </w:r>
      <w:r w:rsidRPr="00842FF4">
        <w:rPr>
          <w:rFonts w:ascii="Sakkal Majalla" w:hAnsi="Sakkal Majalla" w:cs="Sakkal Majalla"/>
          <w:sz w:val="28"/>
          <w:szCs w:val="28"/>
        </w:rPr>
        <w:t>2015</w:t>
      </w:r>
      <w:r w:rsidRPr="00041414">
        <w:rPr>
          <w:rFonts w:ascii="Sakkal Majalla" w:hAnsi="Sakkal Majalla" w:cs="Sakkal Majalla"/>
          <w:sz w:val="28"/>
          <w:szCs w:val="28"/>
        </w:rPr>
        <w:t>)</w:t>
      </w:r>
      <w:r w:rsidRPr="00842FF4">
        <w:rPr>
          <w:rFonts w:ascii="Sakkal Majalla" w:hAnsi="Sakkal Majalla" w:cs="Sakkal Majalla" w:hint="cs"/>
          <w:sz w:val="28"/>
          <w:szCs w:val="28"/>
          <w:rtl/>
        </w:rPr>
        <w:t>.</w:t>
      </w:r>
    </w:p>
    <w:p w14:paraId="3DD1052D" w14:textId="77777777" w:rsidR="00237EDB" w:rsidRPr="00842FF4" w:rsidRDefault="00237EDB" w:rsidP="00237EDB">
      <w:pPr>
        <w:bidi/>
        <w:spacing w:after="120" w:line="276" w:lineRule="auto"/>
        <w:jc w:val="both"/>
        <w:rPr>
          <w:rFonts w:ascii="Sakkal Majalla" w:hAnsi="Sakkal Majalla" w:cs="Sakkal Majalla"/>
          <w:b/>
          <w:bCs/>
          <w:sz w:val="28"/>
          <w:szCs w:val="28"/>
          <w:rtl/>
        </w:rPr>
      </w:pPr>
      <w:r w:rsidRPr="00842FF4">
        <w:rPr>
          <w:rFonts w:ascii="Sakkal Majalla" w:hAnsi="Sakkal Majalla" w:cs="Sakkal Majalla" w:hint="cs"/>
          <w:b/>
          <w:bCs/>
          <w:sz w:val="28"/>
          <w:szCs w:val="28"/>
          <w:rtl/>
        </w:rPr>
        <w:t xml:space="preserve">أما </w:t>
      </w:r>
      <w:r w:rsidRPr="00041414">
        <w:rPr>
          <w:rFonts w:ascii="Sakkal Majalla" w:hAnsi="Sakkal Majalla" w:cs="Sakkal Majalla"/>
          <w:b/>
          <w:bCs/>
          <w:sz w:val="28"/>
          <w:szCs w:val="28"/>
          <w:rtl/>
        </w:rPr>
        <w:t>التعريف الإجرائي</w:t>
      </w:r>
      <w:r w:rsidRPr="00842FF4">
        <w:rPr>
          <w:rFonts w:ascii="Sakkal Majalla" w:hAnsi="Sakkal Majalla" w:cs="Sakkal Majalla" w:hint="cs"/>
          <w:b/>
          <w:bCs/>
          <w:sz w:val="28"/>
          <w:szCs w:val="28"/>
          <w:rtl/>
        </w:rPr>
        <w:t>:</w:t>
      </w:r>
    </w:p>
    <w:p w14:paraId="16C06D03" w14:textId="77777777" w:rsidR="00237EDB" w:rsidRPr="00041414" w:rsidRDefault="00237EDB" w:rsidP="00237EDB">
      <w:pPr>
        <w:bidi/>
        <w:spacing w:after="120" w:line="276" w:lineRule="auto"/>
        <w:jc w:val="both"/>
        <w:rPr>
          <w:rFonts w:ascii="Sakkal Majalla" w:hAnsi="Sakkal Majalla" w:cs="Sakkal Majalla"/>
          <w:b/>
          <w:bCs/>
          <w:sz w:val="28"/>
          <w:szCs w:val="28"/>
        </w:rPr>
      </w:pPr>
      <w:r w:rsidRPr="00842FF4">
        <w:rPr>
          <w:rFonts w:ascii="Sakkal Majalla" w:hAnsi="Sakkal Majalla" w:cs="Sakkal Majalla" w:hint="cs"/>
          <w:sz w:val="28"/>
          <w:szCs w:val="28"/>
          <w:rtl/>
        </w:rPr>
        <w:t xml:space="preserve">فهي </w:t>
      </w:r>
      <w:r w:rsidRPr="00041414">
        <w:rPr>
          <w:rFonts w:ascii="Sakkal Majalla" w:hAnsi="Sakkal Majalla" w:cs="Sakkal Majalla"/>
          <w:sz w:val="28"/>
          <w:szCs w:val="28"/>
          <w:rtl/>
        </w:rPr>
        <w:t xml:space="preserve">تشير إلى درجة توفر الموارد التقنية داخل شركات الأغذية الكبرى في المملكة، مثل أنظمة قواعد البيانات المتقدمة، أدوات تحليل البيانات الضخمة، ودعم تكامل النظم، بما يُسهم في تسهيل استخدام الذكاء الاصطناعي في القرارات </w:t>
      </w:r>
      <w:r w:rsidRPr="00842FF4">
        <w:rPr>
          <w:rFonts w:ascii="Sakkal Majalla" w:hAnsi="Sakkal Majalla" w:cs="Sakkal Majalla" w:hint="cs"/>
          <w:sz w:val="28"/>
          <w:szCs w:val="28"/>
          <w:rtl/>
        </w:rPr>
        <w:t>الاستراتيجية (</w:t>
      </w:r>
      <w:r w:rsidRPr="00842FF4">
        <w:rPr>
          <w:rFonts w:ascii="Sakkal Majalla" w:hAnsi="Sakkal Majalla" w:cs="Sakkal Majalla"/>
          <w:sz w:val="28"/>
          <w:szCs w:val="28"/>
          <w:lang w:bidi="ar-EG"/>
        </w:rPr>
        <w:t>Kumar et al., 2021</w:t>
      </w:r>
      <w:r w:rsidRPr="00842FF4">
        <w:rPr>
          <w:rFonts w:ascii="Sakkal Majalla" w:hAnsi="Sakkal Majalla" w:cs="Sakkal Majalla" w:hint="cs"/>
          <w:sz w:val="28"/>
          <w:szCs w:val="28"/>
          <w:rtl/>
        </w:rPr>
        <w:t>).</w:t>
      </w:r>
    </w:p>
    <w:p w14:paraId="6F22C183" w14:textId="77777777" w:rsidR="00237EDB" w:rsidRPr="00842FF4" w:rsidRDefault="00237EDB" w:rsidP="00237EDB">
      <w:pPr>
        <w:bidi/>
        <w:spacing w:before="240" w:after="120" w:line="276" w:lineRule="auto"/>
        <w:jc w:val="both"/>
        <w:rPr>
          <w:rFonts w:ascii="Sakkal Majalla" w:hAnsi="Sakkal Majalla" w:cs="Sakkal Majalla"/>
          <w:b/>
          <w:bCs/>
          <w:sz w:val="28"/>
          <w:szCs w:val="28"/>
          <w:rtl/>
        </w:rPr>
      </w:pPr>
      <w:r w:rsidRPr="00041414">
        <w:rPr>
          <w:rFonts w:ascii="Sakkal Majalla" w:hAnsi="Sakkal Majalla" w:cs="Sakkal Majalla"/>
          <w:b/>
          <w:bCs/>
          <w:sz w:val="28"/>
          <w:szCs w:val="28"/>
        </w:rPr>
        <w:t>4</w:t>
      </w:r>
      <w:r w:rsidRPr="00842FF4">
        <w:rPr>
          <w:rFonts w:ascii="Sakkal Majalla" w:hAnsi="Sakkal Majalla" w:cs="Sakkal Majalla" w:hint="cs"/>
          <w:b/>
          <w:bCs/>
          <w:sz w:val="28"/>
          <w:szCs w:val="28"/>
          <w:rtl/>
        </w:rPr>
        <w:t xml:space="preserve">. </w:t>
      </w:r>
      <w:r w:rsidRPr="00041414">
        <w:rPr>
          <w:rFonts w:ascii="Sakkal Majalla" w:hAnsi="Sakkal Majalla" w:cs="Sakkal Majalla"/>
          <w:b/>
          <w:bCs/>
          <w:sz w:val="28"/>
          <w:szCs w:val="28"/>
          <w:rtl/>
        </w:rPr>
        <w:t xml:space="preserve">العوامل القيادية </w:t>
      </w:r>
      <w:r w:rsidRPr="00842FF4">
        <w:rPr>
          <w:rFonts w:ascii="Sakkal Majalla" w:hAnsi="Sakkal Majalla" w:cs="Sakkal Majalla" w:hint="cs"/>
          <w:b/>
          <w:bCs/>
          <w:sz w:val="28"/>
          <w:szCs w:val="28"/>
          <w:rtl/>
        </w:rPr>
        <w:t>والبشرية</w:t>
      </w:r>
      <w:r w:rsidRPr="00842FF4">
        <w:rPr>
          <w:rFonts w:ascii="Sakkal Majalla" w:hAnsi="Sakkal Majalla" w:cs="Sakkal Majalla"/>
          <w:b/>
          <w:bCs/>
          <w:sz w:val="28"/>
          <w:szCs w:val="28"/>
        </w:rPr>
        <w:t>:</w:t>
      </w:r>
    </w:p>
    <w:p w14:paraId="2366ABFD" w14:textId="77777777" w:rsidR="00237EDB" w:rsidRPr="00842FF4" w:rsidRDefault="00237EDB" w:rsidP="00237EDB">
      <w:pPr>
        <w:bidi/>
        <w:spacing w:after="120" w:line="276" w:lineRule="auto"/>
        <w:jc w:val="both"/>
        <w:rPr>
          <w:rFonts w:ascii="Sakkal Majalla" w:hAnsi="Sakkal Majalla" w:cs="Sakkal Majalla"/>
          <w:sz w:val="28"/>
          <w:szCs w:val="28"/>
          <w:rtl/>
        </w:rPr>
      </w:pPr>
      <w:r w:rsidRPr="00041414">
        <w:rPr>
          <w:rFonts w:ascii="Sakkal Majalla" w:hAnsi="Sakkal Majalla" w:cs="Sakkal Majalla"/>
          <w:sz w:val="28"/>
          <w:szCs w:val="28"/>
          <w:rtl/>
        </w:rPr>
        <w:lastRenderedPageBreak/>
        <w:t xml:space="preserve">تشير إلى المهارات، الاتجاهات، والخبرات القيادية والبشرية التي تؤثر على تقبل التكنولوجيا وتوجيهها نحو تحقيق الأهداف </w:t>
      </w:r>
      <w:r w:rsidRPr="00842FF4">
        <w:rPr>
          <w:rFonts w:ascii="Sakkal Majalla" w:hAnsi="Sakkal Majalla" w:cs="Sakkal Majalla" w:hint="cs"/>
          <w:sz w:val="28"/>
          <w:szCs w:val="28"/>
          <w:rtl/>
        </w:rPr>
        <w:t>المؤسسية (</w:t>
      </w:r>
      <w:r w:rsidRPr="00842FF4">
        <w:rPr>
          <w:rFonts w:ascii="Sakkal Majalla" w:hAnsi="Sakkal Majalla" w:cs="Sakkal Majalla"/>
          <w:sz w:val="28"/>
          <w:szCs w:val="28"/>
        </w:rPr>
        <w:t>Schepers et al., 2005</w:t>
      </w:r>
      <w:r w:rsidRPr="00842FF4">
        <w:rPr>
          <w:rFonts w:ascii="Sakkal Majalla" w:hAnsi="Sakkal Majalla" w:cs="Sakkal Majalla" w:hint="cs"/>
          <w:sz w:val="28"/>
          <w:szCs w:val="28"/>
          <w:rtl/>
        </w:rPr>
        <w:t>).</w:t>
      </w:r>
    </w:p>
    <w:p w14:paraId="34E0C3E1" w14:textId="77777777" w:rsidR="00237EDB" w:rsidRPr="00842FF4" w:rsidRDefault="00237EDB" w:rsidP="00237EDB">
      <w:pPr>
        <w:bidi/>
        <w:spacing w:after="120" w:line="276" w:lineRule="auto"/>
        <w:jc w:val="both"/>
        <w:rPr>
          <w:rFonts w:ascii="Sakkal Majalla" w:hAnsi="Sakkal Majalla" w:cs="Sakkal Majalla"/>
          <w:sz w:val="28"/>
          <w:szCs w:val="28"/>
          <w:rtl/>
        </w:rPr>
      </w:pPr>
      <w:r w:rsidRPr="00842FF4">
        <w:rPr>
          <w:rFonts w:ascii="Sakkal Majalla" w:hAnsi="Sakkal Majalla" w:cs="Sakkal Majalla" w:hint="cs"/>
          <w:b/>
          <w:bCs/>
          <w:sz w:val="28"/>
          <w:szCs w:val="28"/>
          <w:rtl/>
        </w:rPr>
        <w:t xml:space="preserve">أما </w:t>
      </w:r>
      <w:r w:rsidRPr="00041414">
        <w:rPr>
          <w:rFonts w:ascii="Sakkal Majalla" w:hAnsi="Sakkal Majalla" w:cs="Sakkal Majalla"/>
          <w:b/>
          <w:bCs/>
          <w:sz w:val="28"/>
          <w:szCs w:val="28"/>
          <w:rtl/>
        </w:rPr>
        <w:t>التعريف الإجرائي</w:t>
      </w:r>
      <w:r w:rsidRPr="00041414">
        <w:rPr>
          <w:rFonts w:ascii="Sakkal Majalla" w:hAnsi="Sakkal Majalla" w:cs="Sakkal Majalla"/>
          <w:b/>
          <w:bCs/>
          <w:sz w:val="28"/>
          <w:szCs w:val="28"/>
        </w:rPr>
        <w:t>:</w:t>
      </w:r>
    </w:p>
    <w:p w14:paraId="2DC766B5" w14:textId="77777777" w:rsidR="00237EDB" w:rsidRPr="00041414" w:rsidRDefault="00237EDB" w:rsidP="00237EDB">
      <w:pPr>
        <w:bidi/>
        <w:spacing w:after="200" w:line="276" w:lineRule="auto"/>
        <w:jc w:val="both"/>
        <w:rPr>
          <w:rFonts w:ascii="Sakkal Majalla" w:hAnsi="Sakkal Majalla" w:cs="Sakkal Majalla"/>
          <w:sz w:val="28"/>
          <w:szCs w:val="28"/>
        </w:rPr>
      </w:pPr>
      <w:r w:rsidRPr="00041414">
        <w:rPr>
          <w:rFonts w:ascii="Sakkal Majalla" w:hAnsi="Sakkal Majalla" w:cs="Sakkal Majalla"/>
          <w:sz w:val="28"/>
          <w:szCs w:val="28"/>
          <w:rtl/>
        </w:rPr>
        <w:t>فيُقصد بها مدى توفر المهارات القيادية والمعرفية لدى التنفيذيين في شركات الأغذية الكبرى، وقدرتهم على فهم إمكانات الذكاء الاصطناعي، و</w:t>
      </w:r>
      <w:r w:rsidRPr="00842FF4">
        <w:rPr>
          <w:rFonts w:ascii="Sakkal Majalla" w:hAnsi="Sakkal Majalla" w:cs="Sakkal Majalla" w:hint="cs"/>
          <w:sz w:val="28"/>
          <w:szCs w:val="28"/>
          <w:rtl/>
        </w:rPr>
        <w:t>تقبلهم ل</w:t>
      </w:r>
      <w:r w:rsidRPr="00041414">
        <w:rPr>
          <w:rFonts w:ascii="Sakkal Majalla" w:hAnsi="Sakkal Majalla" w:cs="Sakkal Majalla"/>
          <w:sz w:val="28"/>
          <w:szCs w:val="28"/>
          <w:rtl/>
        </w:rPr>
        <w:t>دمجها في عمليات اتخاذ القرار الاستراتيجي</w:t>
      </w:r>
      <w:r w:rsidRPr="00842FF4">
        <w:rPr>
          <w:rFonts w:ascii="Sakkal Majalla" w:hAnsi="Sakkal Majalla" w:cs="Sakkal Majalla" w:hint="cs"/>
          <w:sz w:val="28"/>
          <w:szCs w:val="28"/>
          <w:rtl/>
        </w:rPr>
        <w:t xml:space="preserve"> (الحوامدة </w:t>
      </w:r>
      <w:r w:rsidRPr="00842FF4">
        <w:rPr>
          <w:rFonts w:ascii="Sakkal Majalla" w:hAnsi="Sakkal Majalla" w:cs="Sakkal Majalla"/>
          <w:sz w:val="28"/>
          <w:szCs w:val="28"/>
          <w:rtl/>
          <w:lang w:bidi="ar-EG"/>
        </w:rPr>
        <w:t>وعبد المنعم</w:t>
      </w:r>
      <w:r w:rsidRPr="00842FF4">
        <w:rPr>
          <w:rFonts w:ascii="Sakkal Majalla" w:hAnsi="Sakkal Majalla" w:cs="Sakkal Majalla" w:hint="cs"/>
          <w:sz w:val="28"/>
          <w:szCs w:val="28"/>
          <w:rtl/>
          <w:lang w:bidi="ar-EG"/>
        </w:rPr>
        <w:t>، 2019</w:t>
      </w:r>
      <w:r w:rsidRPr="00842FF4">
        <w:rPr>
          <w:rFonts w:ascii="Sakkal Majalla" w:hAnsi="Sakkal Majalla" w:cs="Sakkal Majalla" w:hint="cs"/>
          <w:sz w:val="28"/>
          <w:szCs w:val="28"/>
          <w:rtl/>
        </w:rPr>
        <w:t>).</w:t>
      </w:r>
    </w:p>
    <w:p w14:paraId="55BBEAAB" w14:textId="77777777" w:rsidR="00237EDB" w:rsidRPr="00842FF4" w:rsidRDefault="00237EDB" w:rsidP="00237EDB">
      <w:pPr>
        <w:bidi/>
        <w:spacing w:before="360" w:after="0" w:line="276" w:lineRule="auto"/>
        <w:jc w:val="both"/>
        <w:rPr>
          <w:rFonts w:ascii="Sakkal Majalla" w:hAnsi="Sakkal Majalla" w:cs="Sakkal Majalla"/>
          <w:b/>
          <w:bCs/>
          <w:sz w:val="28"/>
          <w:szCs w:val="28"/>
          <w:rtl/>
        </w:rPr>
      </w:pPr>
      <w:r w:rsidRPr="00041414">
        <w:rPr>
          <w:rFonts w:ascii="Sakkal Majalla" w:hAnsi="Sakkal Majalla" w:cs="Sakkal Majalla"/>
          <w:b/>
          <w:bCs/>
          <w:sz w:val="28"/>
          <w:szCs w:val="28"/>
        </w:rPr>
        <w:t>5</w:t>
      </w:r>
      <w:r w:rsidRPr="00842FF4">
        <w:rPr>
          <w:rFonts w:ascii="Sakkal Majalla" w:hAnsi="Sakkal Majalla" w:cs="Sakkal Majalla" w:hint="cs"/>
          <w:b/>
          <w:bCs/>
          <w:sz w:val="28"/>
          <w:szCs w:val="28"/>
          <w:rtl/>
        </w:rPr>
        <w:t xml:space="preserve">. </w:t>
      </w:r>
      <w:r w:rsidRPr="00041414">
        <w:rPr>
          <w:rFonts w:ascii="Sakkal Majalla" w:hAnsi="Sakkal Majalla" w:cs="Sakkal Majalla"/>
          <w:b/>
          <w:bCs/>
          <w:sz w:val="28"/>
          <w:szCs w:val="28"/>
          <w:rtl/>
        </w:rPr>
        <w:t xml:space="preserve">كفاءة استخدام الذكاء </w:t>
      </w:r>
      <w:r w:rsidRPr="00842FF4">
        <w:rPr>
          <w:rFonts w:ascii="Sakkal Majalla" w:hAnsi="Sakkal Majalla" w:cs="Sakkal Majalla" w:hint="cs"/>
          <w:b/>
          <w:bCs/>
          <w:sz w:val="28"/>
          <w:szCs w:val="28"/>
          <w:rtl/>
        </w:rPr>
        <w:t>الاصطناعي</w:t>
      </w:r>
      <w:r w:rsidRPr="00842FF4">
        <w:rPr>
          <w:rFonts w:ascii="Sakkal Majalla" w:hAnsi="Sakkal Majalla" w:cs="Sakkal Majalla"/>
          <w:b/>
          <w:bCs/>
          <w:sz w:val="28"/>
          <w:szCs w:val="28"/>
        </w:rPr>
        <w:t>:</w:t>
      </w:r>
    </w:p>
    <w:p w14:paraId="252695D0" w14:textId="77777777" w:rsidR="00237EDB" w:rsidRPr="00842FF4" w:rsidRDefault="00237EDB" w:rsidP="00237EDB">
      <w:pPr>
        <w:bidi/>
        <w:spacing w:before="120" w:after="120" w:line="276" w:lineRule="auto"/>
        <w:jc w:val="both"/>
        <w:rPr>
          <w:rFonts w:ascii="Sakkal Majalla" w:hAnsi="Sakkal Majalla" w:cs="Sakkal Majalla"/>
          <w:sz w:val="28"/>
          <w:szCs w:val="28"/>
          <w:rtl/>
          <w:lang w:bidi="ar-EG"/>
        </w:rPr>
      </w:pPr>
      <w:r w:rsidRPr="00041414">
        <w:rPr>
          <w:rFonts w:ascii="Sakkal Majalla" w:hAnsi="Sakkal Majalla" w:cs="Sakkal Majalla"/>
          <w:sz w:val="28"/>
          <w:szCs w:val="28"/>
          <w:rtl/>
        </w:rPr>
        <w:t xml:space="preserve">تعني قدرة الأفراد على التعامل بفعالية مع تقنيات الذكاء الاصطناعي، وتفسير مخرجاتها، ودمجها ضمن عمليات اتخاذ القرار </w:t>
      </w:r>
      <w:r w:rsidRPr="00842FF4">
        <w:rPr>
          <w:rFonts w:ascii="Sakkal Majalla" w:hAnsi="Sakkal Majalla" w:cs="Sakkal Majalla" w:hint="cs"/>
          <w:sz w:val="28"/>
          <w:szCs w:val="28"/>
          <w:rtl/>
        </w:rPr>
        <w:t xml:space="preserve">الإداري </w:t>
      </w:r>
      <w:r w:rsidRPr="00842FF4">
        <w:rPr>
          <w:rFonts w:ascii="Sakkal Majalla" w:hAnsi="Sakkal Majalla" w:cs="Sakkal Majalla"/>
          <w:sz w:val="28"/>
          <w:szCs w:val="28"/>
        </w:rPr>
        <w:t>(</w:t>
      </w:r>
      <w:r w:rsidRPr="00041414">
        <w:rPr>
          <w:rFonts w:ascii="Sakkal Majalla" w:hAnsi="Sakkal Majalla" w:cs="Sakkal Majalla"/>
          <w:sz w:val="28"/>
          <w:szCs w:val="28"/>
        </w:rPr>
        <w:t>Brynjolfsson &amp; McAfee, 2017)</w:t>
      </w:r>
      <w:r w:rsidRPr="00842FF4">
        <w:rPr>
          <w:rFonts w:ascii="Sakkal Majalla" w:hAnsi="Sakkal Majalla" w:cs="Sakkal Majalla" w:hint="cs"/>
          <w:sz w:val="28"/>
          <w:szCs w:val="28"/>
          <w:rtl/>
          <w:lang w:bidi="ar-EG"/>
        </w:rPr>
        <w:t>.</w:t>
      </w:r>
    </w:p>
    <w:p w14:paraId="544E116C" w14:textId="77777777" w:rsidR="00237EDB" w:rsidRPr="00842FF4" w:rsidRDefault="00237EDB" w:rsidP="00237EDB">
      <w:pPr>
        <w:bidi/>
        <w:spacing w:before="120" w:after="120" w:line="276" w:lineRule="auto"/>
        <w:jc w:val="both"/>
        <w:rPr>
          <w:rFonts w:ascii="Sakkal Majalla" w:hAnsi="Sakkal Majalla" w:cs="Sakkal Majalla"/>
          <w:sz w:val="28"/>
          <w:szCs w:val="28"/>
          <w:rtl/>
        </w:rPr>
      </w:pPr>
      <w:r w:rsidRPr="00842FF4">
        <w:rPr>
          <w:rFonts w:ascii="Sakkal Majalla" w:hAnsi="Sakkal Majalla" w:cs="Sakkal Majalla" w:hint="cs"/>
          <w:b/>
          <w:bCs/>
          <w:sz w:val="28"/>
          <w:szCs w:val="28"/>
          <w:rtl/>
        </w:rPr>
        <w:t xml:space="preserve">أما </w:t>
      </w:r>
      <w:r w:rsidRPr="00041414">
        <w:rPr>
          <w:rFonts w:ascii="Sakkal Majalla" w:hAnsi="Sakkal Majalla" w:cs="Sakkal Majalla"/>
          <w:b/>
          <w:bCs/>
          <w:sz w:val="28"/>
          <w:szCs w:val="28"/>
          <w:rtl/>
        </w:rPr>
        <w:t>التعريف الإجرائي</w:t>
      </w:r>
      <w:r w:rsidRPr="00041414">
        <w:rPr>
          <w:rFonts w:ascii="Sakkal Majalla" w:hAnsi="Sakkal Majalla" w:cs="Sakkal Majalla"/>
          <w:b/>
          <w:bCs/>
          <w:sz w:val="28"/>
          <w:szCs w:val="28"/>
        </w:rPr>
        <w:t>:</w:t>
      </w:r>
    </w:p>
    <w:p w14:paraId="51FF334D" w14:textId="77777777" w:rsidR="00237EDB" w:rsidRPr="00041414" w:rsidRDefault="00237EDB" w:rsidP="00237EDB">
      <w:pPr>
        <w:bidi/>
        <w:spacing w:before="120" w:after="200" w:line="276" w:lineRule="auto"/>
        <w:jc w:val="both"/>
        <w:rPr>
          <w:rFonts w:ascii="Sakkal Majalla" w:hAnsi="Sakkal Majalla" w:cs="Sakkal Majalla"/>
          <w:sz w:val="28"/>
          <w:szCs w:val="28"/>
          <w:rtl/>
          <w:lang w:bidi="ar-EG"/>
        </w:rPr>
      </w:pPr>
      <w:r w:rsidRPr="00842FF4">
        <w:rPr>
          <w:rFonts w:ascii="Sakkal Majalla" w:hAnsi="Sakkal Majalla" w:cs="Sakkal Majalla" w:hint="cs"/>
          <w:sz w:val="28"/>
          <w:szCs w:val="28"/>
          <w:rtl/>
        </w:rPr>
        <w:t xml:space="preserve">قهي </w:t>
      </w:r>
      <w:r w:rsidRPr="00041414">
        <w:rPr>
          <w:rFonts w:ascii="Sakkal Majalla" w:hAnsi="Sakkal Majalla" w:cs="Sakkal Majalla"/>
          <w:sz w:val="28"/>
          <w:szCs w:val="28"/>
          <w:rtl/>
        </w:rPr>
        <w:t xml:space="preserve">تشير إلى مستوى إتقان التنفيذيين في شركات الأغذية الكبرى لاستخدام أدوات الذكاء الاصطناعي، وقدرتهم على تحليل مخرجاتها، وتوظيفها بشكل فعال في دعم قرارات استراتيجية دقيقة </w:t>
      </w:r>
      <w:r w:rsidRPr="00842FF4">
        <w:rPr>
          <w:rFonts w:ascii="Sakkal Majalla" w:hAnsi="Sakkal Majalla" w:cs="Sakkal Majalla" w:hint="cs"/>
          <w:sz w:val="28"/>
          <w:szCs w:val="28"/>
          <w:rtl/>
        </w:rPr>
        <w:t>وسريعة</w:t>
      </w:r>
      <w:r w:rsidRPr="00842FF4">
        <w:rPr>
          <w:rFonts w:ascii="Sakkal Majalla" w:hAnsi="Sakkal Majalla" w:cs="Sakkal Majalla"/>
          <w:sz w:val="28"/>
          <w:szCs w:val="28"/>
        </w:rPr>
        <w:t xml:space="preserve"> </w:t>
      </w:r>
      <w:r w:rsidRPr="00842FF4">
        <w:rPr>
          <w:rFonts w:ascii="Sakkal Majalla" w:hAnsi="Sakkal Majalla" w:cs="Sakkal Majalla" w:hint="cs"/>
          <w:sz w:val="28"/>
          <w:szCs w:val="28"/>
          <w:rtl/>
          <w:lang w:bidi="ar-EG"/>
        </w:rPr>
        <w:t>(</w:t>
      </w:r>
      <w:r w:rsidRPr="00842FF4">
        <w:rPr>
          <w:rFonts w:ascii="Sakkal Majalla" w:hAnsi="Sakkal Majalla" w:cs="Sakkal Majalla"/>
          <w:sz w:val="28"/>
          <w:szCs w:val="28"/>
          <w:lang w:bidi="ar-EG"/>
        </w:rPr>
        <w:t>Kim &amp; Kim, 2022</w:t>
      </w:r>
      <w:r w:rsidRPr="00842FF4">
        <w:rPr>
          <w:rFonts w:ascii="Sakkal Majalla" w:hAnsi="Sakkal Majalla" w:cs="Sakkal Majalla" w:hint="cs"/>
          <w:sz w:val="28"/>
          <w:szCs w:val="28"/>
          <w:rtl/>
          <w:lang w:bidi="ar-EG"/>
        </w:rPr>
        <w:t>).</w:t>
      </w:r>
    </w:p>
    <w:p w14:paraId="465FED5C" w14:textId="77777777" w:rsidR="00237EDB" w:rsidRPr="00842FF4" w:rsidRDefault="00237EDB" w:rsidP="00237EDB">
      <w:pPr>
        <w:bidi/>
        <w:spacing w:before="240" w:after="0" w:line="276" w:lineRule="auto"/>
        <w:jc w:val="both"/>
        <w:rPr>
          <w:rFonts w:ascii="Sakkal Majalla" w:hAnsi="Sakkal Majalla" w:cs="Sakkal Majalla"/>
          <w:b/>
          <w:bCs/>
          <w:sz w:val="28"/>
          <w:szCs w:val="28"/>
          <w:rtl/>
        </w:rPr>
      </w:pPr>
      <w:r w:rsidRPr="00041414">
        <w:rPr>
          <w:rFonts w:ascii="Sakkal Majalla" w:hAnsi="Sakkal Majalla" w:cs="Sakkal Majalla"/>
          <w:b/>
          <w:bCs/>
          <w:sz w:val="28"/>
          <w:szCs w:val="28"/>
        </w:rPr>
        <w:t>6</w:t>
      </w:r>
      <w:r w:rsidRPr="00842FF4">
        <w:rPr>
          <w:rFonts w:ascii="Sakkal Majalla" w:hAnsi="Sakkal Majalla" w:cs="Sakkal Majalla" w:hint="cs"/>
          <w:b/>
          <w:bCs/>
          <w:sz w:val="28"/>
          <w:szCs w:val="28"/>
          <w:rtl/>
        </w:rPr>
        <w:t xml:space="preserve">. </w:t>
      </w:r>
      <w:r w:rsidRPr="00041414">
        <w:rPr>
          <w:rFonts w:ascii="Sakkal Majalla" w:hAnsi="Sakkal Majalla" w:cs="Sakkal Majalla"/>
          <w:b/>
          <w:bCs/>
          <w:sz w:val="28"/>
          <w:szCs w:val="28"/>
          <w:rtl/>
        </w:rPr>
        <w:t xml:space="preserve">فاعلية القرار </w:t>
      </w:r>
      <w:r w:rsidRPr="00842FF4">
        <w:rPr>
          <w:rFonts w:ascii="Sakkal Majalla" w:hAnsi="Sakkal Majalla" w:cs="Sakkal Majalla" w:hint="cs"/>
          <w:b/>
          <w:bCs/>
          <w:sz w:val="28"/>
          <w:szCs w:val="28"/>
          <w:rtl/>
        </w:rPr>
        <w:t>الاستراتيجي</w:t>
      </w:r>
      <w:r w:rsidRPr="00842FF4">
        <w:rPr>
          <w:rFonts w:ascii="Sakkal Majalla" w:hAnsi="Sakkal Majalla" w:cs="Sakkal Majalla"/>
          <w:b/>
          <w:bCs/>
          <w:sz w:val="28"/>
          <w:szCs w:val="28"/>
        </w:rPr>
        <w:t>:</w:t>
      </w:r>
    </w:p>
    <w:p w14:paraId="6921BAD6" w14:textId="77777777" w:rsidR="00237EDB" w:rsidRPr="00842FF4" w:rsidRDefault="00237EDB" w:rsidP="00237EDB">
      <w:pPr>
        <w:bidi/>
        <w:spacing w:before="120" w:after="120" w:line="360" w:lineRule="auto"/>
        <w:jc w:val="both"/>
        <w:rPr>
          <w:rFonts w:ascii="Sakkal Majalla" w:hAnsi="Sakkal Majalla" w:cs="Sakkal Majalla"/>
          <w:sz w:val="28"/>
          <w:szCs w:val="28"/>
          <w:rtl/>
        </w:rPr>
      </w:pPr>
      <w:r w:rsidRPr="00041414">
        <w:rPr>
          <w:rFonts w:ascii="Sakkal Majalla" w:hAnsi="Sakkal Majalla" w:cs="Sakkal Majalla"/>
          <w:sz w:val="28"/>
          <w:szCs w:val="28"/>
          <w:rtl/>
        </w:rPr>
        <w:t xml:space="preserve">تعرف بأنها قدرة المؤسسة على اتخاذ قرارات استراتيجية </w:t>
      </w:r>
      <w:r w:rsidRPr="00842FF4">
        <w:rPr>
          <w:rFonts w:ascii="Sakkal Majalla" w:hAnsi="Sakkal Majalla" w:cs="Sakkal Majalla" w:hint="cs"/>
          <w:sz w:val="28"/>
          <w:szCs w:val="28"/>
          <w:rtl/>
        </w:rPr>
        <w:t xml:space="preserve">مصيرية، طويلة الأجل للمؤسسة، </w:t>
      </w:r>
      <w:r w:rsidRPr="00041414">
        <w:rPr>
          <w:rFonts w:ascii="Sakkal Majalla" w:hAnsi="Sakkal Majalla" w:cs="Sakkal Majalla"/>
          <w:sz w:val="28"/>
          <w:szCs w:val="28"/>
          <w:rtl/>
        </w:rPr>
        <w:t xml:space="preserve">تتسم بالجودة والسرعة والدقة والاتساق مع الأهداف </w:t>
      </w:r>
      <w:r w:rsidRPr="00842FF4">
        <w:rPr>
          <w:rFonts w:ascii="Sakkal Majalla" w:hAnsi="Sakkal Majalla" w:cs="Sakkal Majalla" w:hint="cs"/>
          <w:sz w:val="28"/>
          <w:szCs w:val="28"/>
          <w:rtl/>
        </w:rPr>
        <w:t xml:space="preserve">العامة للمؤسسة </w:t>
      </w:r>
      <w:r w:rsidRPr="00842FF4">
        <w:rPr>
          <w:rFonts w:ascii="Sakkal Majalla" w:hAnsi="Sakkal Majalla" w:cs="Sakkal Majalla"/>
          <w:sz w:val="28"/>
          <w:szCs w:val="28"/>
        </w:rPr>
        <w:t>(</w:t>
      </w:r>
      <w:r w:rsidRPr="00041414">
        <w:rPr>
          <w:rFonts w:ascii="Sakkal Majalla" w:hAnsi="Sakkal Majalla" w:cs="Sakkal Majalla"/>
          <w:sz w:val="28"/>
          <w:szCs w:val="28"/>
        </w:rPr>
        <w:t>Eisenhardt &amp; Zbaracki, 1992)</w:t>
      </w:r>
      <w:r w:rsidRPr="00842FF4">
        <w:rPr>
          <w:rFonts w:ascii="Sakkal Majalla" w:hAnsi="Sakkal Majalla" w:cs="Sakkal Majalla" w:hint="cs"/>
          <w:sz w:val="28"/>
          <w:szCs w:val="28"/>
          <w:rtl/>
        </w:rPr>
        <w:t>.</w:t>
      </w:r>
    </w:p>
    <w:p w14:paraId="4E098A78" w14:textId="77777777" w:rsidR="00237EDB" w:rsidRPr="00842FF4" w:rsidRDefault="00237EDB" w:rsidP="00237EDB">
      <w:pPr>
        <w:bidi/>
        <w:spacing w:before="120" w:after="120" w:line="276" w:lineRule="auto"/>
        <w:jc w:val="both"/>
        <w:rPr>
          <w:rFonts w:ascii="Sakkal Majalla" w:hAnsi="Sakkal Majalla" w:cs="Sakkal Majalla"/>
          <w:sz w:val="28"/>
          <w:szCs w:val="28"/>
          <w:rtl/>
        </w:rPr>
      </w:pPr>
      <w:r w:rsidRPr="00842FF4">
        <w:rPr>
          <w:rFonts w:ascii="Sakkal Majalla" w:hAnsi="Sakkal Majalla" w:cs="Sakkal Majalla" w:hint="cs"/>
          <w:b/>
          <w:bCs/>
          <w:sz w:val="28"/>
          <w:szCs w:val="28"/>
          <w:rtl/>
        </w:rPr>
        <w:t xml:space="preserve">أما </w:t>
      </w:r>
      <w:r w:rsidRPr="00041414">
        <w:rPr>
          <w:rFonts w:ascii="Sakkal Majalla" w:hAnsi="Sakkal Majalla" w:cs="Sakkal Majalla"/>
          <w:b/>
          <w:bCs/>
          <w:sz w:val="28"/>
          <w:szCs w:val="28"/>
          <w:rtl/>
        </w:rPr>
        <w:t>التعريف الإجرائي</w:t>
      </w:r>
      <w:r w:rsidRPr="00041414">
        <w:rPr>
          <w:rFonts w:ascii="Sakkal Majalla" w:hAnsi="Sakkal Majalla" w:cs="Sakkal Majalla"/>
          <w:b/>
          <w:bCs/>
          <w:sz w:val="28"/>
          <w:szCs w:val="28"/>
        </w:rPr>
        <w:t>:</w:t>
      </w:r>
    </w:p>
    <w:p w14:paraId="5F11F88E" w14:textId="77777777" w:rsidR="00237EDB" w:rsidRPr="00842FF4" w:rsidRDefault="00237EDB" w:rsidP="00237EDB">
      <w:pPr>
        <w:bidi/>
        <w:spacing w:before="120" w:after="120" w:line="276" w:lineRule="auto"/>
        <w:jc w:val="both"/>
        <w:rPr>
          <w:rFonts w:ascii="Sakkal Majalla" w:hAnsi="Sakkal Majalla" w:cs="Sakkal Majalla"/>
          <w:b/>
          <w:bCs/>
          <w:sz w:val="28"/>
          <w:szCs w:val="28"/>
          <w:rtl/>
          <w:lang w:bidi="ar-EG"/>
        </w:rPr>
      </w:pPr>
      <w:r w:rsidRPr="00842FF4">
        <w:rPr>
          <w:rFonts w:ascii="Sakkal Majalla" w:hAnsi="Sakkal Majalla" w:cs="Sakkal Majalla" w:hint="cs"/>
          <w:sz w:val="28"/>
          <w:szCs w:val="28"/>
          <w:rtl/>
        </w:rPr>
        <w:t>فهي</w:t>
      </w:r>
      <w:r w:rsidRPr="00041414">
        <w:rPr>
          <w:rFonts w:ascii="Sakkal Majalla" w:hAnsi="Sakkal Majalla" w:cs="Sakkal Majalla"/>
          <w:sz w:val="28"/>
          <w:szCs w:val="28"/>
          <w:rtl/>
        </w:rPr>
        <w:t xml:space="preserve"> تعني مستوى جودة القرارات الاستراتيجية التي يتخذها التنفيذيون في شركات الأغذية الكبرى بالمملكة، </w:t>
      </w:r>
      <w:r w:rsidRPr="00842FF4">
        <w:rPr>
          <w:rFonts w:ascii="Sakkal Majalla" w:hAnsi="Sakkal Majalla" w:cs="Sakkal Majalla" w:hint="cs"/>
          <w:sz w:val="28"/>
          <w:szCs w:val="28"/>
          <w:rtl/>
        </w:rPr>
        <w:t>ودرجة</w:t>
      </w:r>
      <w:r w:rsidRPr="00041414">
        <w:rPr>
          <w:rFonts w:ascii="Sakkal Majalla" w:hAnsi="Sakkal Majalla" w:cs="Sakkal Majalla"/>
          <w:sz w:val="28"/>
          <w:szCs w:val="28"/>
          <w:rtl/>
        </w:rPr>
        <w:t xml:space="preserve"> توافقها مع أهداف </w:t>
      </w:r>
      <w:r w:rsidRPr="00842FF4">
        <w:rPr>
          <w:rFonts w:ascii="Sakkal Majalla" w:hAnsi="Sakkal Majalla" w:cs="Sakkal Majalla" w:hint="cs"/>
          <w:sz w:val="28"/>
          <w:szCs w:val="28"/>
          <w:rtl/>
        </w:rPr>
        <w:t>هذه الشركات</w:t>
      </w:r>
      <w:r w:rsidRPr="00041414">
        <w:rPr>
          <w:rFonts w:ascii="Sakkal Majalla" w:hAnsi="Sakkal Majalla" w:cs="Sakkal Majalla"/>
          <w:sz w:val="28"/>
          <w:szCs w:val="28"/>
          <w:rtl/>
        </w:rPr>
        <w:t>، وسرعة اتخاذها، ودقتها، ومدى تحقيقها لأثر ملموس في الأداء المؤسسي</w:t>
      </w:r>
      <w:r w:rsidRPr="00842FF4">
        <w:rPr>
          <w:rFonts w:ascii="Sakkal Majalla" w:hAnsi="Sakkal Majalla" w:cs="Sakkal Majalla" w:hint="cs"/>
          <w:sz w:val="28"/>
          <w:szCs w:val="28"/>
          <w:rtl/>
          <w:lang w:bidi="ar-EG"/>
        </w:rPr>
        <w:t xml:space="preserve"> (</w:t>
      </w:r>
      <w:r w:rsidRPr="00842FF4">
        <w:rPr>
          <w:rFonts w:ascii="Sakkal Majalla" w:hAnsi="Sakkal Majalla" w:cs="Sakkal Majalla"/>
          <w:sz w:val="28"/>
          <w:szCs w:val="28"/>
          <w:lang w:bidi="ar-EG"/>
        </w:rPr>
        <w:t>Dora et al., 2022</w:t>
      </w:r>
      <w:r w:rsidRPr="00842FF4">
        <w:rPr>
          <w:rFonts w:ascii="Sakkal Majalla" w:hAnsi="Sakkal Majalla" w:cs="Sakkal Majalla" w:hint="cs"/>
          <w:sz w:val="28"/>
          <w:szCs w:val="28"/>
          <w:rtl/>
          <w:lang w:bidi="ar-EG"/>
        </w:rPr>
        <w:t>).</w:t>
      </w:r>
    </w:p>
    <w:p w14:paraId="4F794D0E" w14:textId="77777777" w:rsidR="00237EDB" w:rsidRPr="00842FF4" w:rsidRDefault="00237EDB" w:rsidP="00237EDB">
      <w:pPr>
        <w:pStyle w:val="a3"/>
        <w:numPr>
          <w:ilvl w:val="0"/>
          <w:numId w:val="7"/>
        </w:numPr>
        <w:bidi/>
        <w:spacing w:before="360" w:after="120" w:line="276" w:lineRule="auto"/>
        <w:rPr>
          <w:rFonts w:ascii="Sakkal Majalla" w:hAnsi="Sakkal Majalla" w:cs="Sakkal Majalla"/>
          <w:color w:val="00B0F0"/>
          <w:sz w:val="28"/>
          <w:szCs w:val="28"/>
          <w:rtl/>
        </w:rPr>
      </w:pPr>
      <w:r w:rsidRPr="00842FF4">
        <w:rPr>
          <w:rFonts w:ascii="Sakkal Majalla" w:hAnsi="Sakkal Majalla" w:cs="Sakkal Majalla" w:hint="cs"/>
          <w:b/>
          <w:bCs/>
          <w:color w:val="00B0F0"/>
          <w:sz w:val="36"/>
          <w:szCs w:val="36"/>
          <w:u w:val="single"/>
          <w:rtl/>
        </w:rPr>
        <w:t>إجراءات الدراسة</w:t>
      </w:r>
      <w:r w:rsidRPr="00842FF4">
        <w:rPr>
          <w:rFonts w:ascii="Sakkal Majalla" w:hAnsi="Sakkal Majalla" w:cs="Sakkal Majalla"/>
          <w:b/>
          <w:bCs/>
          <w:color w:val="00B0F0"/>
          <w:sz w:val="36"/>
          <w:szCs w:val="36"/>
          <w:u w:val="single"/>
          <w:rtl/>
        </w:rPr>
        <w:t>:</w:t>
      </w:r>
      <w:r w:rsidRPr="00842FF4">
        <w:rPr>
          <w:rFonts w:ascii="Sakkal Majalla" w:hAnsi="Sakkal Majalla" w:cs="Sakkal Majalla" w:hint="cs"/>
          <w:b/>
          <w:bCs/>
          <w:color w:val="00B0F0"/>
          <w:sz w:val="36"/>
          <w:szCs w:val="36"/>
          <w:rtl/>
        </w:rPr>
        <w:t xml:space="preserve"> </w:t>
      </w:r>
      <w:r w:rsidRPr="00842FF4">
        <w:rPr>
          <w:rFonts w:ascii="Sakkal Majalla" w:hAnsi="Sakkal Majalla" w:cs="Sakkal Majalla" w:hint="cs"/>
          <w:b/>
          <w:bCs/>
          <w:color w:val="FF0000"/>
          <w:sz w:val="28"/>
          <w:szCs w:val="28"/>
          <w:rtl/>
        </w:rPr>
        <w:t xml:space="preserve"> </w:t>
      </w:r>
    </w:p>
    <w:p w14:paraId="7B8DFA62" w14:textId="77777777" w:rsidR="00237EDB" w:rsidRPr="00842FF4" w:rsidRDefault="00237EDB" w:rsidP="00237EDB">
      <w:pPr>
        <w:bidi/>
        <w:spacing w:after="0" w:line="240" w:lineRule="auto"/>
        <w:ind w:left="360"/>
        <w:rPr>
          <w:rFonts w:ascii="Sakkal Majalla" w:hAnsi="Sakkal Majalla" w:cs="Sakkal Majalla"/>
          <w:b/>
          <w:bCs/>
          <w:color w:val="0070C0"/>
          <w:sz w:val="32"/>
          <w:szCs w:val="32"/>
          <w:u w:val="single"/>
          <w:rtl/>
        </w:rPr>
      </w:pPr>
      <w:r w:rsidRPr="00842FF4">
        <w:rPr>
          <w:rFonts w:ascii="Sakkal Majalla" w:hAnsi="Sakkal Majalla" w:cs="Sakkal Majalla" w:hint="cs"/>
          <w:b/>
          <w:bCs/>
          <w:color w:val="0070C0"/>
          <w:sz w:val="32"/>
          <w:szCs w:val="32"/>
          <w:u w:val="single"/>
          <w:rtl/>
        </w:rPr>
        <w:t>9-1 منهج الدراسة</w:t>
      </w:r>
      <w:r w:rsidRPr="00842FF4">
        <w:rPr>
          <w:rFonts w:ascii="Sakkal Majalla" w:hAnsi="Sakkal Majalla" w:cs="Sakkal Majalla"/>
          <w:b/>
          <w:bCs/>
          <w:color w:val="0070C0"/>
          <w:sz w:val="32"/>
          <w:szCs w:val="32"/>
          <w:u w:val="single"/>
          <w:rtl/>
        </w:rPr>
        <w:t>:</w:t>
      </w:r>
    </w:p>
    <w:p w14:paraId="10CB7BD0" w14:textId="77777777" w:rsidR="00237EDB" w:rsidRPr="00842FF4" w:rsidRDefault="00237EDB" w:rsidP="00237EDB">
      <w:pPr>
        <w:bidi/>
        <w:spacing w:before="120" w:after="0" w:line="276" w:lineRule="auto"/>
        <w:jc w:val="both"/>
        <w:rPr>
          <w:rFonts w:ascii="Sakkal Majalla" w:hAnsi="Sakkal Majalla" w:cs="Sakkal Majalla"/>
          <w:sz w:val="28"/>
          <w:szCs w:val="28"/>
          <w:rtl/>
        </w:rPr>
      </w:pPr>
      <w:r w:rsidRPr="00867B9E">
        <w:rPr>
          <w:rFonts w:ascii="Sakkal Majalla" w:hAnsi="Sakkal Majalla" w:cs="Sakkal Majalla"/>
          <w:sz w:val="28"/>
          <w:szCs w:val="28"/>
          <w:rtl/>
        </w:rPr>
        <w:t xml:space="preserve">نظراً لطبيعة أهداف الدراسة التي تسعى إلى تحليل العوامل المؤثرة في فاعلية القرارات الاستراتيجية في ظل تبني تقنيات الذكاء الاصطناعي، سيتم اعتماد المنهج </w:t>
      </w:r>
      <w:r w:rsidRPr="00842FF4">
        <w:rPr>
          <w:rFonts w:ascii="Sakkal Majalla" w:hAnsi="Sakkal Majalla" w:cs="Sakkal Majalla" w:hint="cs"/>
          <w:sz w:val="28"/>
          <w:szCs w:val="28"/>
          <w:rtl/>
        </w:rPr>
        <w:t xml:space="preserve">الكمي، وبشكل أكثر تحديدا المنهج </w:t>
      </w:r>
      <w:r w:rsidRPr="00867B9E">
        <w:rPr>
          <w:rFonts w:ascii="Sakkal Majalla" w:hAnsi="Sakkal Majalla" w:cs="Sakkal Majalla"/>
          <w:sz w:val="28"/>
          <w:szCs w:val="28"/>
          <w:rtl/>
        </w:rPr>
        <w:t>الوصفي التحليلي</w:t>
      </w:r>
      <w:r w:rsidRPr="00842FF4">
        <w:rPr>
          <w:rFonts w:ascii="Sakkal Majalla" w:hAnsi="Sakkal Majalla" w:cs="Sakkal Majalla" w:hint="cs"/>
          <w:sz w:val="28"/>
          <w:szCs w:val="28"/>
          <w:rtl/>
        </w:rPr>
        <w:t xml:space="preserve">. حيث </w:t>
      </w:r>
      <w:r w:rsidRPr="00867B9E">
        <w:rPr>
          <w:rFonts w:ascii="Sakkal Majalla" w:hAnsi="Sakkal Majalla" w:cs="Sakkal Majalla"/>
          <w:sz w:val="28"/>
          <w:szCs w:val="28"/>
          <w:rtl/>
        </w:rPr>
        <w:t>يتيح هذا المنهج وصف الظاهرة موضوع الدراسة</w:t>
      </w:r>
      <w:r w:rsidRPr="00842FF4">
        <w:rPr>
          <w:rFonts w:ascii="Sakkal Majalla" w:hAnsi="Sakkal Majalla" w:cs="Sakkal Majalla" w:hint="cs"/>
          <w:sz w:val="28"/>
          <w:szCs w:val="28"/>
          <w:rtl/>
        </w:rPr>
        <w:t xml:space="preserve"> وتحليلها</w:t>
      </w:r>
      <w:r w:rsidRPr="00867B9E">
        <w:rPr>
          <w:rFonts w:ascii="Sakkal Majalla" w:hAnsi="Sakkal Majalla" w:cs="Sakkal Majalla"/>
          <w:sz w:val="28"/>
          <w:szCs w:val="28"/>
          <w:rtl/>
        </w:rPr>
        <w:t xml:space="preserve">، من خلال قياس العلاقة بين المتغيرات المستقلة </w:t>
      </w:r>
      <w:r w:rsidRPr="00867B9E">
        <w:rPr>
          <w:rFonts w:ascii="Sakkal Majalla" w:hAnsi="Sakkal Majalla" w:cs="Sakkal Majalla"/>
          <w:sz w:val="28"/>
          <w:szCs w:val="28"/>
          <w:rtl/>
        </w:rPr>
        <w:lastRenderedPageBreak/>
        <w:t>(العوامل التنظيمية، والقيادية، والتقنية، والبشرية)، والمتغير الوسيط (كفاءة استخدام الذكاء الاصطناعي)، والمتغير التابع (فاعلية القرار الاستراتيجي)</w:t>
      </w:r>
      <w:r w:rsidRPr="00867B9E">
        <w:rPr>
          <w:rFonts w:ascii="Sakkal Majalla" w:hAnsi="Sakkal Majalla" w:cs="Sakkal Majalla"/>
          <w:sz w:val="28"/>
          <w:szCs w:val="28"/>
        </w:rPr>
        <w:t>.</w:t>
      </w:r>
    </w:p>
    <w:p w14:paraId="695997ED" w14:textId="77777777" w:rsidR="00237EDB" w:rsidRPr="00867B9E" w:rsidRDefault="00237EDB" w:rsidP="00237EDB">
      <w:pPr>
        <w:bidi/>
        <w:spacing w:before="120" w:after="120" w:line="240" w:lineRule="auto"/>
        <w:jc w:val="both"/>
        <w:rPr>
          <w:rFonts w:ascii="Sakkal Majalla" w:hAnsi="Sakkal Majalla" w:cs="Sakkal Majalla"/>
          <w:sz w:val="28"/>
          <w:szCs w:val="28"/>
        </w:rPr>
      </w:pPr>
      <w:r w:rsidRPr="00867B9E">
        <w:rPr>
          <w:rFonts w:ascii="Sakkal Majalla" w:hAnsi="Sakkal Majalla" w:cs="Sakkal Majalla"/>
          <w:sz w:val="28"/>
          <w:szCs w:val="28"/>
          <w:rtl/>
        </w:rPr>
        <w:t>ويمتاز هذا المنهج بقدرته على</w:t>
      </w:r>
      <w:r w:rsidRPr="00867B9E">
        <w:rPr>
          <w:rFonts w:ascii="Sakkal Majalla" w:hAnsi="Sakkal Majalla" w:cs="Sakkal Majalla"/>
          <w:sz w:val="28"/>
          <w:szCs w:val="28"/>
        </w:rPr>
        <w:t>:</w:t>
      </w:r>
    </w:p>
    <w:p w14:paraId="2D26563C" w14:textId="77777777" w:rsidR="00237EDB" w:rsidRPr="00867B9E" w:rsidRDefault="00237EDB" w:rsidP="00237EDB">
      <w:pPr>
        <w:numPr>
          <w:ilvl w:val="0"/>
          <w:numId w:val="16"/>
        </w:numPr>
        <w:bidi/>
        <w:spacing w:after="0" w:line="276" w:lineRule="auto"/>
        <w:rPr>
          <w:rFonts w:ascii="Sakkal Majalla" w:hAnsi="Sakkal Majalla" w:cs="Sakkal Majalla"/>
          <w:sz w:val="28"/>
          <w:szCs w:val="28"/>
        </w:rPr>
      </w:pPr>
      <w:r w:rsidRPr="00867B9E">
        <w:rPr>
          <w:rFonts w:ascii="Sakkal Majalla" w:hAnsi="Sakkal Majalla" w:cs="Sakkal Majalla"/>
          <w:sz w:val="28"/>
          <w:szCs w:val="28"/>
          <w:rtl/>
        </w:rPr>
        <w:t>تقديم صورة كمية دقيقة لدرجة تبني الذكاء الاصطناعي داخل شركات الأغذية الكبرى</w:t>
      </w:r>
      <w:r w:rsidRPr="00867B9E">
        <w:rPr>
          <w:rFonts w:ascii="Sakkal Majalla" w:hAnsi="Sakkal Majalla" w:cs="Sakkal Majalla"/>
          <w:sz w:val="28"/>
          <w:szCs w:val="28"/>
        </w:rPr>
        <w:t>.</w:t>
      </w:r>
    </w:p>
    <w:p w14:paraId="32C70E4B" w14:textId="77777777" w:rsidR="00237EDB" w:rsidRPr="00867B9E" w:rsidRDefault="00237EDB" w:rsidP="00237EDB">
      <w:pPr>
        <w:numPr>
          <w:ilvl w:val="0"/>
          <w:numId w:val="16"/>
        </w:numPr>
        <w:bidi/>
        <w:spacing w:after="0" w:line="276" w:lineRule="auto"/>
        <w:rPr>
          <w:rFonts w:ascii="Sakkal Majalla" w:hAnsi="Sakkal Majalla" w:cs="Sakkal Majalla"/>
          <w:sz w:val="28"/>
          <w:szCs w:val="28"/>
        </w:rPr>
      </w:pPr>
      <w:r w:rsidRPr="00867B9E">
        <w:rPr>
          <w:rFonts w:ascii="Sakkal Majalla" w:hAnsi="Sakkal Majalla" w:cs="Sakkal Majalla"/>
          <w:sz w:val="28"/>
          <w:szCs w:val="28"/>
          <w:rtl/>
        </w:rPr>
        <w:t xml:space="preserve">تحليل التأثيرات السببية </w:t>
      </w:r>
      <w:r w:rsidRPr="00842FF4">
        <w:rPr>
          <w:rFonts w:ascii="Sakkal Majalla" w:hAnsi="Sakkal Majalla" w:cs="Sakkal Majalla" w:hint="cs"/>
          <w:sz w:val="28"/>
          <w:szCs w:val="28"/>
          <w:rtl/>
        </w:rPr>
        <w:t>والوساطة</w:t>
      </w:r>
      <w:r w:rsidRPr="00867B9E">
        <w:rPr>
          <w:rFonts w:ascii="Sakkal Majalla" w:hAnsi="Sakkal Majalla" w:cs="Sakkal Majalla"/>
          <w:sz w:val="28"/>
          <w:szCs w:val="28"/>
          <w:rtl/>
        </w:rPr>
        <w:t xml:space="preserve"> بين المتغيرات محل الدراسة</w:t>
      </w:r>
      <w:r w:rsidRPr="00867B9E">
        <w:rPr>
          <w:rFonts w:ascii="Sakkal Majalla" w:hAnsi="Sakkal Majalla" w:cs="Sakkal Majalla"/>
          <w:sz w:val="28"/>
          <w:szCs w:val="28"/>
        </w:rPr>
        <w:t>.</w:t>
      </w:r>
    </w:p>
    <w:p w14:paraId="197C2C90" w14:textId="77777777" w:rsidR="00237EDB" w:rsidRPr="00842FF4" w:rsidRDefault="00237EDB" w:rsidP="00237EDB">
      <w:pPr>
        <w:numPr>
          <w:ilvl w:val="0"/>
          <w:numId w:val="16"/>
        </w:numPr>
        <w:bidi/>
        <w:spacing w:after="0" w:line="276" w:lineRule="auto"/>
        <w:rPr>
          <w:rFonts w:ascii="Sakkal Majalla" w:hAnsi="Sakkal Majalla" w:cs="Sakkal Majalla"/>
          <w:sz w:val="28"/>
          <w:szCs w:val="28"/>
        </w:rPr>
      </w:pPr>
      <w:r w:rsidRPr="00867B9E">
        <w:rPr>
          <w:rFonts w:ascii="Sakkal Majalla" w:hAnsi="Sakkal Majalla" w:cs="Sakkal Majalla"/>
          <w:sz w:val="28"/>
          <w:szCs w:val="28"/>
          <w:rtl/>
        </w:rPr>
        <w:t>اختبار الفرضيات باستخدام أدوات إحصائية متقدمة تسهم في دعم النتائج وتعميمها</w:t>
      </w:r>
      <w:r w:rsidRPr="00867B9E">
        <w:rPr>
          <w:rFonts w:ascii="Sakkal Majalla" w:hAnsi="Sakkal Majalla" w:cs="Sakkal Majalla"/>
          <w:sz w:val="28"/>
          <w:szCs w:val="28"/>
        </w:rPr>
        <w:t>.</w:t>
      </w:r>
    </w:p>
    <w:p w14:paraId="4BC65792" w14:textId="77777777" w:rsidR="00237EDB" w:rsidRPr="00867B9E" w:rsidRDefault="00237EDB" w:rsidP="00237EDB">
      <w:pPr>
        <w:bidi/>
        <w:spacing w:after="0" w:line="276" w:lineRule="auto"/>
        <w:ind w:left="720"/>
        <w:rPr>
          <w:rFonts w:ascii="Sakkal Majalla" w:hAnsi="Sakkal Majalla" w:cs="Sakkal Majalla"/>
          <w:sz w:val="28"/>
          <w:szCs w:val="28"/>
        </w:rPr>
      </w:pPr>
    </w:p>
    <w:p w14:paraId="131A4BEA" w14:textId="77777777" w:rsidR="00237EDB" w:rsidRPr="00842FF4" w:rsidRDefault="00237EDB" w:rsidP="00237EDB">
      <w:pPr>
        <w:bidi/>
        <w:spacing w:after="0" w:line="240" w:lineRule="auto"/>
        <w:ind w:left="360"/>
        <w:rPr>
          <w:rFonts w:ascii="Sakkal Majalla" w:hAnsi="Sakkal Majalla" w:cs="Sakkal Majalla"/>
          <w:sz w:val="28"/>
          <w:szCs w:val="28"/>
          <w:rtl/>
        </w:rPr>
      </w:pPr>
    </w:p>
    <w:p w14:paraId="72DF1B9C" w14:textId="77777777" w:rsidR="00237EDB" w:rsidRPr="00842FF4" w:rsidRDefault="00237EDB" w:rsidP="00237EDB">
      <w:pPr>
        <w:bidi/>
        <w:spacing w:after="120" w:line="240" w:lineRule="auto"/>
        <w:ind w:left="360"/>
        <w:rPr>
          <w:rFonts w:ascii="Sakkal Majalla" w:hAnsi="Sakkal Majalla" w:cs="Sakkal Majalla"/>
          <w:b/>
          <w:bCs/>
          <w:color w:val="0070C0"/>
          <w:sz w:val="32"/>
          <w:szCs w:val="32"/>
          <w:u w:val="single"/>
          <w:rtl/>
        </w:rPr>
      </w:pPr>
      <w:r w:rsidRPr="00842FF4">
        <w:rPr>
          <w:rFonts w:ascii="Sakkal Majalla" w:hAnsi="Sakkal Majalla" w:cs="Sakkal Majalla" w:hint="cs"/>
          <w:b/>
          <w:bCs/>
          <w:color w:val="0070C0"/>
          <w:sz w:val="32"/>
          <w:szCs w:val="32"/>
          <w:u w:val="single"/>
          <w:rtl/>
        </w:rPr>
        <w:t>9-2 مجتمع وعينة الدراسة</w:t>
      </w:r>
      <w:r w:rsidRPr="00842FF4">
        <w:rPr>
          <w:rFonts w:ascii="Sakkal Majalla" w:hAnsi="Sakkal Majalla" w:cs="Sakkal Majalla"/>
          <w:b/>
          <w:bCs/>
          <w:color w:val="0070C0"/>
          <w:sz w:val="32"/>
          <w:szCs w:val="32"/>
          <w:u w:val="single"/>
          <w:rtl/>
        </w:rPr>
        <w:t>:</w:t>
      </w:r>
    </w:p>
    <w:p w14:paraId="74331413" w14:textId="77777777" w:rsidR="00237EDB" w:rsidRPr="00842FF4" w:rsidRDefault="00237EDB" w:rsidP="00237EDB">
      <w:pPr>
        <w:pStyle w:val="a3"/>
        <w:numPr>
          <w:ilvl w:val="0"/>
          <w:numId w:val="6"/>
        </w:numPr>
        <w:bidi/>
        <w:spacing w:after="120" w:line="276" w:lineRule="auto"/>
        <w:rPr>
          <w:rFonts w:ascii="Sakkal Majalla" w:hAnsi="Sakkal Majalla" w:cs="Sakkal Majalla"/>
          <w:b/>
          <w:bCs/>
          <w:color w:val="000000" w:themeColor="text1"/>
          <w:sz w:val="28"/>
          <w:szCs w:val="28"/>
        </w:rPr>
      </w:pPr>
      <w:r w:rsidRPr="00842FF4">
        <w:rPr>
          <w:rFonts w:ascii="Sakkal Majalla" w:hAnsi="Sakkal Majalla" w:cs="Sakkal Majalla" w:hint="cs"/>
          <w:b/>
          <w:bCs/>
          <w:color w:val="000000" w:themeColor="text1"/>
          <w:sz w:val="28"/>
          <w:szCs w:val="28"/>
          <w:rtl/>
        </w:rPr>
        <w:t>مجتمع الدراسة</w:t>
      </w:r>
      <w:r w:rsidRPr="00842FF4">
        <w:rPr>
          <w:rFonts w:ascii="Sakkal Majalla" w:hAnsi="Sakkal Majalla" w:cs="Sakkal Majalla"/>
          <w:b/>
          <w:bCs/>
          <w:color w:val="000000" w:themeColor="text1"/>
          <w:sz w:val="28"/>
          <w:szCs w:val="28"/>
          <w:rtl/>
        </w:rPr>
        <w:t>:</w:t>
      </w:r>
    </w:p>
    <w:p w14:paraId="66960606" w14:textId="77777777" w:rsidR="00237EDB" w:rsidRPr="00842FF4" w:rsidRDefault="00237EDB" w:rsidP="00237EDB">
      <w:pPr>
        <w:bidi/>
        <w:spacing w:after="200" w:line="276" w:lineRule="auto"/>
        <w:jc w:val="both"/>
        <w:rPr>
          <w:rFonts w:ascii="Sakkal Majalla" w:hAnsi="Sakkal Majalla" w:cs="Sakkal Majalla"/>
          <w:color w:val="000000" w:themeColor="text1"/>
          <w:sz w:val="28"/>
          <w:szCs w:val="28"/>
          <w:rtl/>
        </w:rPr>
      </w:pPr>
      <w:r w:rsidRPr="00842FF4">
        <w:rPr>
          <w:rFonts w:ascii="Sakkal Majalla" w:hAnsi="Sakkal Majalla" w:cs="Sakkal Majalla"/>
          <w:color w:val="000000" w:themeColor="text1"/>
          <w:sz w:val="28"/>
          <w:szCs w:val="28"/>
          <w:rtl/>
        </w:rPr>
        <w:t xml:space="preserve">يتكون مجتمع الدراسة من كبار التنفيذيين </w:t>
      </w:r>
      <w:r w:rsidRPr="00842FF4">
        <w:rPr>
          <w:rFonts w:ascii="Sakkal Majalla" w:hAnsi="Sakkal Majalla" w:cs="Sakkal Majalla" w:hint="cs"/>
          <w:color w:val="000000" w:themeColor="text1"/>
          <w:sz w:val="28"/>
          <w:szCs w:val="28"/>
          <w:rtl/>
        </w:rPr>
        <w:t xml:space="preserve">ومديري </w:t>
      </w:r>
      <w:r w:rsidRPr="00857A67">
        <w:rPr>
          <w:rFonts w:ascii="Sakkal Majalla" w:hAnsi="Sakkal Majalla" w:cs="Sakkal Majalla"/>
          <w:sz w:val="28"/>
          <w:szCs w:val="28"/>
          <w:rtl/>
        </w:rPr>
        <w:t>الإدارات الاستراتيجية</w:t>
      </w:r>
      <w:r w:rsidRPr="00842FF4">
        <w:rPr>
          <w:rFonts w:ascii="Sakkal Majalla" w:hAnsi="Sakkal Majalla" w:cs="Sakkal Majalla" w:hint="cs"/>
          <w:color w:val="000000" w:themeColor="text1"/>
          <w:sz w:val="28"/>
          <w:szCs w:val="28"/>
          <w:rtl/>
        </w:rPr>
        <w:t xml:space="preserve"> من ذوي ال</w:t>
      </w:r>
      <w:r w:rsidRPr="00842FF4">
        <w:rPr>
          <w:rFonts w:ascii="Sakkal Majalla" w:hAnsi="Sakkal Majalla" w:cs="Sakkal Majalla"/>
          <w:color w:val="000000" w:themeColor="text1"/>
          <w:sz w:val="28"/>
          <w:szCs w:val="28"/>
          <w:rtl/>
        </w:rPr>
        <w:t xml:space="preserve">مناصب </w:t>
      </w:r>
      <w:r w:rsidRPr="00842FF4">
        <w:rPr>
          <w:rFonts w:ascii="Sakkal Majalla" w:hAnsi="Sakkal Majalla" w:cs="Sakkal Majalla" w:hint="cs"/>
          <w:color w:val="000000" w:themeColor="text1"/>
          <w:sz w:val="28"/>
          <w:szCs w:val="28"/>
          <w:rtl/>
        </w:rPr>
        <w:t>ال</w:t>
      </w:r>
      <w:r w:rsidRPr="00842FF4">
        <w:rPr>
          <w:rFonts w:ascii="Sakkal Majalla" w:hAnsi="Sakkal Majalla" w:cs="Sakkal Majalla"/>
          <w:color w:val="000000" w:themeColor="text1"/>
          <w:sz w:val="28"/>
          <w:szCs w:val="28"/>
          <w:rtl/>
        </w:rPr>
        <w:t xml:space="preserve">قيادية </w:t>
      </w:r>
      <w:r w:rsidRPr="00842FF4">
        <w:rPr>
          <w:rFonts w:ascii="Sakkal Majalla" w:hAnsi="Sakkal Majalla" w:cs="Sakkal Majalla" w:hint="cs"/>
          <w:color w:val="000000" w:themeColor="text1"/>
          <w:sz w:val="28"/>
          <w:szCs w:val="28"/>
          <w:rtl/>
        </w:rPr>
        <w:t>ال</w:t>
      </w:r>
      <w:r w:rsidRPr="00842FF4">
        <w:rPr>
          <w:rFonts w:ascii="Sakkal Majalla" w:hAnsi="Sakkal Majalla" w:cs="Sakkal Majalla"/>
          <w:color w:val="000000" w:themeColor="text1"/>
          <w:sz w:val="28"/>
          <w:szCs w:val="28"/>
          <w:rtl/>
        </w:rPr>
        <w:t>عليا في شركات الأغذية الكبرى العاملة في المملكة العربية السعودية، التي تمتلك بنية تنظيمية وتكنولوجية تسمح بتبني تطبيقات الذكاء الاصطناعي. ويشمل ذلك الشركات الرائدة في قطاعي التصنيع والتوزيع والتجزئة</w:t>
      </w:r>
      <w:r w:rsidRPr="00842FF4">
        <w:rPr>
          <w:rFonts w:ascii="Sakkal Majalla" w:hAnsi="Sakkal Majalla" w:cs="Sakkal Majalla" w:hint="cs"/>
          <w:color w:val="000000" w:themeColor="text1"/>
          <w:sz w:val="28"/>
          <w:szCs w:val="28"/>
          <w:rtl/>
        </w:rPr>
        <w:t>/</w:t>
      </w:r>
      <w:r w:rsidRPr="00842FF4">
        <w:rPr>
          <w:rFonts w:ascii="Sakkal Majalla" w:hAnsi="Sakkal Majalla" w:cs="Sakkal Majalla"/>
          <w:color w:val="000000" w:themeColor="text1"/>
          <w:sz w:val="28"/>
          <w:szCs w:val="28"/>
          <w:rtl/>
        </w:rPr>
        <w:t>الخدمات الغذائية، مثل: شركة المراعي، نادك، مجموعة صافولا، البيك، وغيرها</w:t>
      </w:r>
      <w:r w:rsidRPr="00842FF4">
        <w:rPr>
          <w:rFonts w:ascii="Sakkal Majalla" w:hAnsi="Sakkal Majalla" w:cs="Sakkal Majalla"/>
          <w:color w:val="000000" w:themeColor="text1"/>
          <w:sz w:val="28"/>
          <w:szCs w:val="28"/>
        </w:rPr>
        <w:t>.</w:t>
      </w:r>
    </w:p>
    <w:p w14:paraId="24720E64" w14:textId="77777777" w:rsidR="00237EDB" w:rsidRPr="00842FF4" w:rsidRDefault="00237EDB" w:rsidP="00237EDB">
      <w:pPr>
        <w:bidi/>
        <w:spacing w:after="200" w:line="276" w:lineRule="auto"/>
        <w:jc w:val="both"/>
        <w:rPr>
          <w:rFonts w:ascii="Sakkal Majalla" w:hAnsi="Sakkal Majalla" w:cs="Sakkal Majalla"/>
          <w:color w:val="000000" w:themeColor="text1"/>
          <w:sz w:val="28"/>
          <w:szCs w:val="28"/>
          <w:rtl/>
        </w:rPr>
      </w:pPr>
      <w:r w:rsidRPr="00842FF4">
        <w:rPr>
          <w:rFonts w:ascii="Sakkal Majalla" w:hAnsi="Sakkal Majalla" w:cs="Sakkal Majalla" w:hint="cs"/>
          <w:color w:val="000000" w:themeColor="text1"/>
          <w:sz w:val="28"/>
          <w:szCs w:val="28"/>
          <w:rtl/>
        </w:rPr>
        <w:t>حيث تبين</w:t>
      </w:r>
      <w:r w:rsidRPr="00842FF4">
        <w:rPr>
          <w:rFonts w:ascii="Sakkal Majalla" w:hAnsi="Sakkal Majalla" w:cs="Sakkal Majalla"/>
          <w:color w:val="000000" w:themeColor="text1"/>
          <w:sz w:val="28"/>
          <w:szCs w:val="28"/>
          <w:rtl/>
        </w:rPr>
        <w:t xml:space="preserve"> أن مجتمع </w:t>
      </w:r>
      <w:r w:rsidRPr="00C32966">
        <w:rPr>
          <w:rFonts w:ascii="Sakkal Majalla" w:hAnsi="Sakkal Majalla" w:cs="Sakkal Majalla"/>
          <w:color w:val="000000" w:themeColor="text1"/>
          <w:sz w:val="28"/>
          <w:szCs w:val="28"/>
          <w:rtl/>
        </w:rPr>
        <w:t>الدراسة يتضمن ما بين</w:t>
      </w:r>
      <w:r w:rsidRPr="00C32966">
        <w:rPr>
          <w:rFonts w:ascii="Sakkal Majalla" w:hAnsi="Sakkal Majalla" w:cs="Sakkal Majalla" w:hint="cs"/>
          <w:color w:val="000000" w:themeColor="text1"/>
          <w:sz w:val="28"/>
          <w:szCs w:val="28"/>
          <w:rtl/>
        </w:rPr>
        <w:t xml:space="preserve"> </w:t>
      </w:r>
      <w:r w:rsidRPr="00C32966">
        <w:rPr>
          <w:rFonts w:ascii="Sakkal Majalla" w:hAnsi="Sakkal Majalla" w:cs="Sakkal Majalla"/>
          <w:color w:val="000000" w:themeColor="text1"/>
          <w:sz w:val="28"/>
          <w:szCs w:val="28"/>
          <w:rtl/>
        </w:rPr>
        <w:t>500 مسؤول تنفيذي يشغلون مناصب قيادية عليا</w:t>
      </w:r>
      <w:r w:rsidRPr="00842FF4">
        <w:rPr>
          <w:rFonts w:ascii="Sakkal Majalla" w:hAnsi="Sakkal Majalla" w:cs="Sakkal Majalla"/>
          <w:color w:val="000000" w:themeColor="text1"/>
          <w:sz w:val="28"/>
          <w:szCs w:val="28"/>
          <w:rtl/>
        </w:rPr>
        <w:t xml:space="preserve"> (مثل الرئيس التنفيذي، مدير التخطيط، مدير التحول الرقمي، مدير تقنية المعلومات، مدير العمليات)، في شركات الأغذية الكبرى </w:t>
      </w:r>
      <w:r w:rsidRPr="00842FF4">
        <w:rPr>
          <w:rFonts w:ascii="Sakkal Majalla" w:hAnsi="Sakkal Majalla" w:cs="Sakkal Majalla" w:hint="cs"/>
          <w:color w:val="000000" w:themeColor="text1"/>
          <w:sz w:val="28"/>
          <w:szCs w:val="28"/>
          <w:rtl/>
        </w:rPr>
        <w:t xml:space="preserve">بالمملكة، والتي </w:t>
      </w:r>
      <w:r w:rsidRPr="00842FF4">
        <w:rPr>
          <w:rFonts w:ascii="Sakkal Majalla" w:hAnsi="Sakkal Majalla" w:cs="Sakkal Majalla"/>
          <w:color w:val="000000" w:themeColor="text1"/>
          <w:sz w:val="28"/>
          <w:szCs w:val="28"/>
          <w:rtl/>
        </w:rPr>
        <w:t>تتسم بالتوسع، وكثافة البيانات، والاعتماد النسبي على التكنولوجيا في قراراتها التشغيلية والاستراتيجية</w:t>
      </w:r>
      <w:r w:rsidRPr="00842FF4">
        <w:rPr>
          <w:rFonts w:ascii="Sakkal Majalla" w:hAnsi="Sakkal Majalla" w:cs="Sakkal Majalla"/>
          <w:color w:val="000000" w:themeColor="text1"/>
          <w:sz w:val="28"/>
          <w:szCs w:val="28"/>
        </w:rPr>
        <w:t>.</w:t>
      </w:r>
    </w:p>
    <w:p w14:paraId="469ECF9F" w14:textId="77777777" w:rsidR="00237EDB" w:rsidRPr="00842FF4" w:rsidRDefault="00237EDB" w:rsidP="00237EDB">
      <w:pPr>
        <w:pStyle w:val="a3"/>
        <w:numPr>
          <w:ilvl w:val="0"/>
          <w:numId w:val="6"/>
        </w:numPr>
        <w:bidi/>
        <w:spacing w:after="120" w:line="276" w:lineRule="auto"/>
        <w:rPr>
          <w:rFonts w:ascii="Sakkal Majalla" w:hAnsi="Sakkal Majalla" w:cs="Sakkal Majalla"/>
          <w:b/>
          <w:bCs/>
          <w:color w:val="000000" w:themeColor="text1"/>
          <w:sz w:val="28"/>
          <w:szCs w:val="28"/>
          <w:rtl/>
        </w:rPr>
      </w:pPr>
      <w:r w:rsidRPr="00842FF4">
        <w:rPr>
          <w:rFonts w:ascii="Sakkal Majalla" w:hAnsi="Sakkal Majalla" w:cs="Sakkal Majalla" w:hint="cs"/>
          <w:b/>
          <w:bCs/>
          <w:color w:val="000000" w:themeColor="text1"/>
          <w:sz w:val="28"/>
          <w:szCs w:val="28"/>
          <w:rtl/>
        </w:rPr>
        <w:t>عينة الدراسة</w:t>
      </w:r>
      <w:r w:rsidRPr="00842FF4">
        <w:rPr>
          <w:rFonts w:ascii="Sakkal Majalla" w:hAnsi="Sakkal Majalla" w:cs="Sakkal Majalla"/>
          <w:b/>
          <w:bCs/>
          <w:color w:val="000000" w:themeColor="text1"/>
          <w:sz w:val="28"/>
          <w:szCs w:val="28"/>
          <w:rtl/>
        </w:rPr>
        <w:t>:</w:t>
      </w:r>
    </w:p>
    <w:p w14:paraId="558FD091" w14:textId="77777777" w:rsidR="00237EDB" w:rsidRPr="00842FF4" w:rsidRDefault="00237EDB" w:rsidP="00237EDB">
      <w:pPr>
        <w:bidi/>
        <w:spacing w:after="200" w:line="276" w:lineRule="auto"/>
        <w:ind w:left="360"/>
        <w:jc w:val="both"/>
        <w:rPr>
          <w:rFonts w:ascii="Sakkal Majalla" w:hAnsi="Sakkal Majalla" w:cs="Sakkal Majalla"/>
          <w:sz w:val="28"/>
          <w:szCs w:val="28"/>
          <w:rtl/>
        </w:rPr>
      </w:pPr>
      <w:r w:rsidRPr="00842FF4">
        <w:rPr>
          <w:rFonts w:ascii="Sakkal Majalla" w:hAnsi="Sakkal Majalla" w:cs="Sakkal Majalla" w:hint="cs"/>
          <w:sz w:val="28"/>
          <w:szCs w:val="28"/>
          <w:rtl/>
        </w:rPr>
        <w:t>سيتم الاعتماد في هذه الدراسة على أسلوب</w:t>
      </w:r>
      <w:r w:rsidRPr="00842FF4">
        <w:rPr>
          <w:rFonts w:ascii="Sakkal Majalla" w:hAnsi="Sakkal Majalla" w:cs="Sakkal Majalla"/>
          <w:sz w:val="28"/>
          <w:szCs w:val="28"/>
          <w:rtl/>
        </w:rPr>
        <w:t xml:space="preserve"> </w:t>
      </w:r>
      <w:r w:rsidRPr="00842FF4">
        <w:rPr>
          <w:rFonts w:ascii="Sakkal Majalla" w:hAnsi="Sakkal Majalla" w:cs="Sakkal Majalla" w:hint="cs"/>
          <w:sz w:val="28"/>
          <w:szCs w:val="28"/>
          <w:rtl/>
        </w:rPr>
        <w:t>ال</w:t>
      </w:r>
      <w:r w:rsidRPr="00842FF4">
        <w:rPr>
          <w:rFonts w:ascii="Sakkal Majalla" w:hAnsi="Sakkal Majalla" w:cs="Sakkal Majalla"/>
          <w:sz w:val="28"/>
          <w:szCs w:val="28"/>
          <w:rtl/>
        </w:rPr>
        <w:t xml:space="preserve">عينة </w:t>
      </w:r>
      <w:r w:rsidRPr="00842FF4">
        <w:rPr>
          <w:rFonts w:ascii="Sakkal Majalla" w:hAnsi="Sakkal Majalla" w:cs="Sakkal Majalla" w:hint="cs"/>
          <w:sz w:val="28"/>
          <w:szCs w:val="28"/>
          <w:rtl/>
        </w:rPr>
        <w:t>ال</w:t>
      </w:r>
      <w:r w:rsidRPr="00842FF4">
        <w:rPr>
          <w:rFonts w:ascii="Sakkal Majalla" w:hAnsi="Sakkal Majalla" w:cs="Sakkal Majalla"/>
          <w:sz w:val="28"/>
          <w:szCs w:val="28"/>
          <w:rtl/>
        </w:rPr>
        <w:t xml:space="preserve">عشوائية </w:t>
      </w:r>
      <w:r w:rsidRPr="00842FF4">
        <w:rPr>
          <w:rFonts w:ascii="Sakkal Majalla" w:hAnsi="Sakkal Majalla" w:cs="Sakkal Majalla" w:hint="cs"/>
          <w:sz w:val="28"/>
          <w:szCs w:val="28"/>
          <w:rtl/>
        </w:rPr>
        <w:t>ال</w:t>
      </w:r>
      <w:r w:rsidRPr="00842FF4">
        <w:rPr>
          <w:rFonts w:ascii="Sakkal Majalla" w:hAnsi="Sakkal Majalla" w:cs="Sakkal Majalla"/>
          <w:sz w:val="28"/>
          <w:szCs w:val="28"/>
          <w:rtl/>
        </w:rPr>
        <w:t xml:space="preserve">طبقية لضمان تمثيل دقيق لمختلف القطاعات الفرعية داخل قطاع الأغذية (الإنتاج – التوزيع – التجزئة). وسيتم تحديد </w:t>
      </w:r>
      <w:r w:rsidRPr="00842FF4">
        <w:rPr>
          <w:rFonts w:ascii="Sakkal Majalla" w:hAnsi="Sakkal Majalla" w:cs="Sakkal Majalla" w:hint="cs"/>
          <w:sz w:val="28"/>
          <w:szCs w:val="28"/>
          <w:rtl/>
        </w:rPr>
        <w:t>حجم ا</w:t>
      </w:r>
      <w:r w:rsidRPr="00842FF4">
        <w:rPr>
          <w:rFonts w:ascii="Sakkal Majalla" w:hAnsi="Sakkal Majalla" w:cs="Sakkal Majalla"/>
          <w:sz w:val="28"/>
          <w:szCs w:val="28"/>
          <w:rtl/>
        </w:rPr>
        <w:t>لعينة من خلال توزيعها على هذه الطبقات الثلاث، مع مراعاة تمثيل نوعي للمناصب القيادية ذات العلاقة بصنع القرار الاستراتيجي</w:t>
      </w:r>
      <w:r w:rsidRPr="00842FF4">
        <w:rPr>
          <w:rFonts w:ascii="Sakkal Majalla" w:hAnsi="Sakkal Majalla" w:cs="Sakkal Majalla"/>
          <w:sz w:val="28"/>
          <w:szCs w:val="28"/>
        </w:rPr>
        <w:t>.</w:t>
      </w:r>
      <w:r w:rsidRPr="00842FF4">
        <w:rPr>
          <w:rFonts w:ascii="Sakkal Majalla" w:hAnsi="Sakkal Majalla" w:cs="Sakkal Majalla" w:hint="cs"/>
          <w:sz w:val="28"/>
          <w:szCs w:val="28"/>
          <w:rtl/>
        </w:rPr>
        <w:t xml:space="preserve"> </w:t>
      </w:r>
    </w:p>
    <w:p w14:paraId="0941214C" w14:textId="77777777" w:rsidR="00237EDB" w:rsidRPr="00842FF4" w:rsidRDefault="00237EDB" w:rsidP="00237EDB">
      <w:pPr>
        <w:bidi/>
        <w:spacing w:after="0" w:line="276" w:lineRule="auto"/>
        <w:ind w:left="360"/>
        <w:jc w:val="both"/>
        <w:rPr>
          <w:rFonts w:ascii="Sakkal Majalla" w:hAnsi="Sakkal Majalla" w:cs="Sakkal Majalla"/>
          <w:sz w:val="28"/>
          <w:szCs w:val="28"/>
          <w:rtl/>
        </w:rPr>
      </w:pPr>
      <w:r w:rsidRPr="00C32966">
        <w:rPr>
          <w:rFonts w:ascii="Sakkal Majalla" w:hAnsi="Sakkal Majalla" w:cs="Sakkal Majalla" w:hint="cs"/>
          <w:sz w:val="28"/>
          <w:szCs w:val="28"/>
          <w:rtl/>
        </w:rPr>
        <w:t>وقد بلغ</w:t>
      </w:r>
      <w:r w:rsidRPr="00C32966">
        <w:rPr>
          <w:rFonts w:ascii="Sakkal Majalla" w:hAnsi="Sakkal Majalla" w:cs="Sakkal Majalla"/>
          <w:sz w:val="28"/>
          <w:szCs w:val="28"/>
          <w:rtl/>
        </w:rPr>
        <w:t xml:space="preserve"> حجم العينة </w:t>
      </w:r>
      <w:r w:rsidRPr="00C32966">
        <w:rPr>
          <w:rFonts w:ascii="Sakkal Majalla" w:hAnsi="Sakkal Majalla" w:cs="Sakkal Majalla" w:hint="cs"/>
          <w:sz w:val="28"/>
          <w:szCs w:val="28"/>
          <w:rtl/>
        </w:rPr>
        <w:t xml:space="preserve">200 </w:t>
      </w:r>
      <w:r w:rsidRPr="00C32966">
        <w:rPr>
          <w:rFonts w:ascii="Sakkal Majalla" w:hAnsi="Sakkal Majalla" w:cs="Sakkal Majalla"/>
          <w:sz w:val="28"/>
          <w:szCs w:val="28"/>
          <w:rtl/>
        </w:rPr>
        <w:t>مشارك</w:t>
      </w:r>
      <w:r w:rsidRPr="00842FF4">
        <w:rPr>
          <w:rFonts w:ascii="Sakkal Majalla" w:hAnsi="Sakkal Majalla" w:cs="Sakkal Majalla"/>
          <w:sz w:val="28"/>
          <w:szCs w:val="28"/>
          <w:rtl/>
        </w:rPr>
        <w:t xml:space="preserve">، </w:t>
      </w:r>
      <w:r w:rsidRPr="00842FF4">
        <w:rPr>
          <w:rFonts w:ascii="Sakkal Majalla" w:hAnsi="Sakkal Majalla" w:cs="Sakkal Majalla" w:hint="cs"/>
          <w:sz w:val="28"/>
          <w:szCs w:val="28"/>
          <w:rtl/>
        </w:rPr>
        <w:t xml:space="preserve">وسيسعى الباحث لتوزيع استبانات على أفراد العينة بعدد أكبر من ذلك، لزيادة تمثيل العينة، وتجنبا لنسبة عدم الردود والبيانات الناقصة أو المفقودة في الاستبانات المستردة، </w:t>
      </w:r>
      <w:r w:rsidRPr="00842FF4">
        <w:rPr>
          <w:rFonts w:ascii="Sakkal Majalla" w:hAnsi="Sakkal Majalla" w:cs="Sakkal Majalla"/>
          <w:sz w:val="28"/>
          <w:szCs w:val="28"/>
          <w:rtl/>
        </w:rPr>
        <w:t>و</w:t>
      </w:r>
      <w:r w:rsidRPr="00842FF4">
        <w:rPr>
          <w:rFonts w:ascii="Sakkal Majalla" w:hAnsi="Sakkal Majalla" w:cs="Sakkal Majalla" w:hint="cs"/>
          <w:sz w:val="28"/>
          <w:szCs w:val="28"/>
          <w:rtl/>
        </w:rPr>
        <w:t>بالتالي الوصول</w:t>
      </w:r>
      <w:r w:rsidRPr="00842FF4">
        <w:rPr>
          <w:rFonts w:ascii="Sakkal Majalla" w:hAnsi="Sakkal Majalla" w:cs="Sakkal Majalla"/>
          <w:sz w:val="28"/>
          <w:szCs w:val="28"/>
          <w:rtl/>
        </w:rPr>
        <w:t xml:space="preserve"> </w:t>
      </w:r>
      <w:r w:rsidRPr="00842FF4">
        <w:rPr>
          <w:rFonts w:ascii="Sakkal Majalla" w:hAnsi="Sakkal Majalla" w:cs="Sakkal Majalla" w:hint="cs"/>
          <w:sz w:val="28"/>
          <w:szCs w:val="28"/>
          <w:rtl/>
        </w:rPr>
        <w:t>ل</w:t>
      </w:r>
      <w:r w:rsidRPr="00842FF4">
        <w:rPr>
          <w:rFonts w:ascii="Sakkal Majalla" w:hAnsi="Sakkal Majalla" w:cs="Sakkal Majalla"/>
          <w:sz w:val="28"/>
          <w:szCs w:val="28"/>
          <w:rtl/>
        </w:rPr>
        <w:t xml:space="preserve">حجم </w:t>
      </w:r>
      <w:r w:rsidRPr="00842FF4">
        <w:rPr>
          <w:rFonts w:ascii="Sakkal Majalla" w:hAnsi="Sakkal Majalla" w:cs="Sakkal Majalla" w:hint="cs"/>
          <w:sz w:val="28"/>
          <w:szCs w:val="28"/>
          <w:rtl/>
        </w:rPr>
        <w:t xml:space="preserve">عينة </w:t>
      </w:r>
      <w:r w:rsidRPr="00842FF4">
        <w:rPr>
          <w:rFonts w:ascii="Sakkal Majalla" w:hAnsi="Sakkal Majalla" w:cs="Sakkal Majalla"/>
          <w:sz w:val="28"/>
          <w:szCs w:val="28"/>
          <w:rtl/>
        </w:rPr>
        <w:t xml:space="preserve">مناسب إحصائيًا لإجراء تحليلات متقدمة مثل تحليل الانحدار المتعدد وتحليل </w:t>
      </w:r>
      <w:r w:rsidRPr="00842FF4">
        <w:rPr>
          <w:rFonts w:ascii="Sakkal Majalla" w:hAnsi="Sakkal Majalla" w:cs="Sakkal Majalla" w:hint="cs"/>
          <w:sz w:val="28"/>
          <w:szCs w:val="28"/>
          <w:rtl/>
        </w:rPr>
        <w:t xml:space="preserve">المسار </w:t>
      </w:r>
      <w:r w:rsidRPr="00842FF4">
        <w:rPr>
          <w:rFonts w:ascii="Sakkal Majalla" w:hAnsi="Sakkal Majalla" w:cs="Sakkal Majalla"/>
          <w:sz w:val="28"/>
          <w:szCs w:val="28"/>
        </w:rPr>
        <w:t>(Path Analysis)</w:t>
      </w:r>
      <w:r w:rsidRPr="00842FF4">
        <w:rPr>
          <w:rFonts w:ascii="Sakkal Majalla" w:hAnsi="Sakkal Majalla" w:cs="Sakkal Majalla"/>
          <w:sz w:val="28"/>
          <w:szCs w:val="28"/>
          <w:rtl/>
        </w:rPr>
        <w:t>، مع تحقيق شروط الثبات والصدق للمقاييس</w:t>
      </w:r>
      <w:r w:rsidRPr="00842FF4">
        <w:rPr>
          <w:rFonts w:ascii="Sakkal Majalla" w:hAnsi="Sakkal Majalla" w:cs="Sakkal Majalla"/>
          <w:sz w:val="28"/>
          <w:szCs w:val="28"/>
        </w:rPr>
        <w:t>.</w:t>
      </w:r>
    </w:p>
    <w:p w14:paraId="22A71330" w14:textId="77777777" w:rsidR="00237EDB" w:rsidRPr="00842FF4" w:rsidRDefault="00237EDB" w:rsidP="00237EDB">
      <w:pPr>
        <w:bidi/>
        <w:spacing w:after="0" w:line="240" w:lineRule="auto"/>
        <w:ind w:left="360"/>
        <w:rPr>
          <w:rFonts w:ascii="Sakkal Majalla" w:hAnsi="Sakkal Majalla" w:cs="Sakkal Majalla"/>
          <w:b/>
          <w:bCs/>
          <w:color w:val="0070C0"/>
          <w:sz w:val="32"/>
          <w:szCs w:val="32"/>
          <w:u w:val="single"/>
          <w:rtl/>
        </w:rPr>
      </w:pPr>
    </w:p>
    <w:p w14:paraId="7E97E336" w14:textId="77777777" w:rsidR="00237EDB" w:rsidRPr="00842FF4" w:rsidRDefault="00237EDB" w:rsidP="00237EDB">
      <w:pPr>
        <w:pStyle w:val="a3"/>
        <w:numPr>
          <w:ilvl w:val="0"/>
          <w:numId w:val="7"/>
        </w:numPr>
        <w:tabs>
          <w:tab w:val="right" w:pos="900"/>
        </w:tabs>
        <w:bidi/>
        <w:spacing w:after="0" w:line="240" w:lineRule="auto"/>
        <w:rPr>
          <w:rFonts w:ascii="Sakkal Majalla" w:hAnsi="Sakkal Majalla" w:cs="Sakkal Majalla"/>
          <w:b/>
          <w:bCs/>
          <w:color w:val="00B0F0"/>
          <w:sz w:val="36"/>
          <w:szCs w:val="36"/>
          <w:u w:val="single"/>
        </w:rPr>
      </w:pPr>
      <w:r w:rsidRPr="00842FF4">
        <w:rPr>
          <w:rFonts w:ascii="Sakkal Majalla" w:hAnsi="Sakkal Majalla" w:cs="Sakkal Majalla" w:hint="cs"/>
          <w:b/>
          <w:bCs/>
          <w:color w:val="00B0F0"/>
          <w:sz w:val="36"/>
          <w:szCs w:val="36"/>
          <w:u w:val="single"/>
          <w:rtl/>
        </w:rPr>
        <w:lastRenderedPageBreak/>
        <w:t>حدود الدراسة</w:t>
      </w:r>
      <w:r w:rsidRPr="00842FF4">
        <w:rPr>
          <w:rFonts w:ascii="Sakkal Majalla" w:hAnsi="Sakkal Majalla" w:cs="Sakkal Majalla"/>
          <w:b/>
          <w:bCs/>
          <w:color w:val="00B0F0"/>
          <w:sz w:val="36"/>
          <w:szCs w:val="36"/>
          <w:u w:val="single"/>
          <w:rtl/>
        </w:rPr>
        <w:t>:</w:t>
      </w:r>
      <w:r w:rsidRPr="00842FF4">
        <w:rPr>
          <w:rFonts w:ascii="Sakkal Majalla" w:hAnsi="Sakkal Majalla" w:cs="Sakkal Majalla" w:hint="cs"/>
          <w:b/>
          <w:bCs/>
          <w:color w:val="00B0F0"/>
          <w:sz w:val="36"/>
          <w:szCs w:val="36"/>
          <w:u w:val="single"/>
          <w:rtl/>
        </w:rPr>
        <w:t xml:space="preserve"> </w:t>
      </w:r>
    </w:p>
    <w:p w14:paraId="23F49976" w14:textId="77777777" w:rsidR="00237EDB" w:rsidRPr="00857A67" w:rsidRDefault="00237EDB" w:rsidP="00237EDB">
      <w:pPr>
        <w:tabs>
          <w:tab w:val="right" w:pos="900"/>
        </w:tabs>
        <w:bidi/>
        <w:spacing w:before="240" w:after="0" w:line="276" w:lineRule="auto"/>
        <w:jc w:val="both"/>
        <w:rPr>
          <w:rFonts w:ascii="Sakkal Majalla" w:hAnsi="Sakkal Majalla" w:cs="Sakkal Majalla"/>
          <w:b/>
          <w:bCs/>
          <w:sz w:val="28"/>
          <w:szCs w:val="28"/>
        </w:rPr>
      </w:pPr>
      <w:r w:rsidRPr="00857A67">
        <w:rPr>
          <w:rFonts w:ascii="Sakkal Majalla" w:hAnsi="Sakkal Majalla" w:cs="Sakkal Majalla"/>
          <w:b/>
          <w:bCs/>
          <w:sz w:val="28"/>
          <w:szCs w:val="28"/>
          <w:rtl/>
        </w:rPr>
        <w:t>أولًا: الحدود المكانية</w:t>
      </w:r>
    </w:p>
    <w:p w14:paraId="79B00DAB" w14:textId="77777777" w:rsidR="00237EDB" w:rsidRPr="00842FF4" w:rsidRDefault="00237EDB" w:rsidP="00237EDB">
      <w:pPr>
        <w:tabs>
          <w:tab w:val="right" w:pos="900"/>
        </w:tabs>
        <w:bidi/>
        <w:spacing w:before="120" w:after="0" w:line="276" w:lineRule="auto"/>
        <w:jc w:val="both"/>
        <w:rPr>
          <w:rFonts w:ascii="Sakkal Majalla" w:hAnsi="Sakkal Majalla" w:cs="Sakkal Majalla"/>
          <w:sz w:val="28"/>
          <w:szCs w:val="28"/>
          <w:rtl/>
        </w:rPr>
      </w:pPr>
      <w:r w:rsidRPr="00842FF4">
        <w:rPr>
          <w:rFonts w:ascii="Sakkal Majalla" w:hAnsi="Sakkal Majalla" w:cs="Sakkal Majalla" w:hint="cs"/>
          <w:sz w:val="28"/>
          <w:szCs w:val="28"/>
          <w:rtl/>
        </w:rPr>
        <w:t>سيتم إجراء</w:t>
      </w:r>
      <w:r w:rsidRPr="00857A67">
        <w:rPr>
          <w:rFonts w:ascii="Sakkal Majalla" w:hAnsi="Sakkal Majalla" w:cs="Sakkal Majalla"/>
          <w:sz w:val="28"/>
          <w:szCs w:val="28"/>
          <w:rtl/>
        </w:rPr>
        <w:t xml:space="preserve"> هذه الدراسة في المملكة العربية السعودية، وتركّز تحديدًا على شركات الأغذية الكبرى العاملة في السوق السعودي، والتي تمتلك فروعًا متعددة ونطاق عمل استراتيجي على مستوى المملكة، مع تبنيها الفعلي أو الجزئي لتقنيات الذكاء الاصطناعي في عملياتها الإدارية أو التشغيلية. وقد تم اختيار هذا الإطار المكاني نظرًا لأهمية قطاع الأغذية ضمن رؤية المملكة 2030 من حيث الأمن الغذائي والتحول الرقمي</w:t>
      </w:r>
      <w:r w:rsidRPr="00857A67">
        <w:rPr>
          <w:rFonts w:ascii="Sakkal Majalla" w:hAnsi="Sakkal Majalla" w:cs="Sakkal Majalla"/>
          <w:sz w:val="28"/>
          <w:szCs w:val="28"/>
        </w:rPr>
        <w:t>.</w:t>
      </w:r>
    </w:p>
    <w:p w14:paraId="72095619" w14:textId="77777777" w:rsidR="00237EDB" w:rsidRPr="00857A67" w:rsidRDefault="00237EDB" w:rsidP="00237EDB">
      <w:pPr>
        <w:tabs>
          <w:tab w:val="right" w:pos="900"/>
        </w:tabs>
        <w:bidi/>
        <w:spacing w:before="120" w:after="0" w:line="276" w:lineRule="auto"/>
        <w:jc w:val="both"/>
        <w:rPr>
          <w:rFonts w:ascii="Sakkal Majalla" w:hAnsi="Sakkal Majalla" w:cs="Sakkal Majalla"/>
          <w:sz w:val="28"/>
          <w:szCs w:val="28"/>
        </w:rPr>
      </w:pPr>
    </w:p>
    <w:p w14:paraId="6B38FC62" w14:textId="77777777" w:rsidR="00237EDB" w:rsidRPr="00857A67" w:rsidRDefault="00237EDB" w:rsidP="00237EDB">
      <w:pPr>
        <w:tabs>
          <w:tab w:val="right" w:pos="900"/>
        </w:tabs>
        <w:bidi/>
        <w:spacing w:before="120" w:after="0" w:line="276" w:lineRule="auto"/>
        <w:jc w:val="both"/>
        <w:rPr>
          <w:rFonts w:ascii="Sakkal Majalla" w:hAnsi="Sakkal Majalla" w:cs="Sakkal Majalla"/>
          <w:b/>
          <w:bCs/>
          <w:sz w:val="28"/>
          <w:szCs w:val="28"/>
        </w:rPr>
      </w:pPr>
      <w:r w:rsidRPr="00857A67">
        <w:rPr>
          <w:rFonts w:ascii="Sakkal Majalla" w:hAnsi="Sakkal Majalla" w:cs="Sakkal Majalla"/>
          <w:b/>
          <w:bCs/>
          <w:sz w:val="28"/>
          <w:szCs w:val="28"/>
          <w:rtl/>
        </w:rPr>
        <w:t>ثانيًا: الحدود الزمانية</w:t>
      </w:r>
    </w:p>
    <w:p w14:paraId="04372CD2" w14:textId="77777777" w:rsidR="00237EDB" w:rsidRPr="00857A67" w:rsidRDefault="00237EDB" w:rsidP="00237EDB">
      <w:pPr>
        <w:tabs>
          <w:tab w:val="right" w:pos="900"/>
        </w:tabs>
        <w:bidi/>
        <w:spacing w:before="120" w:after="0" w:line="276" w:lineRule="auto"/>
        <w:jc w:val="both"/>
        <w:rPr>
          <w:rFonts w:ascii="Sakkal Majalla" w:hAnsi="Sakkal Majalla" w:cs="Sakkal Majalla"/>
          <w:sz w:val="28"/>
          <w:szCs w:val="28"/>
        </w:rPr>
      </w:pPr>
      <w:r w:rsidRPr="00857A67">
        <w:rPr>
          <w:rFonts w:ascii="Sakkal Majalla" w:hAnsi="Sakkal Majalla" w:cs="Sakkal Majalla"/>
          <w:sz w:val="28"/>
          <w:szCs w:val="28"/>
          <w:rtl/>
        </w:rPr>
        <w:t xml:space="preserve">تغطي الدراسة الفترة من الربع الثالث لعام 2025 وحتى نهاية الربع </w:t>
      </w:r>
      <w:r w:rsidRPr="00842FF4">
        <w:rPr>
          <w:rFonts w:ascii="Sakkal Majalla" w:hAnsi="Sakkal Majalla" w:cs="Sakkal Majalla" w:hint="cs"/>
          <w:sz w:val="28"/>
          <w:szCs w:val="28"/>
          <w:rtl/>
        </w:rPr>
        <w:t>الثاني</w:t>
      </w:r>
      <w:r w:rsidRPr="00857A67">
        <w:rPr>
          <w:rFonts w:ascii="Sakkal Majalla" w:hAnsi="Sakkal Majalla" w:cs="Sakkal Majalla"/>
          <w:sz w:val="28"/>
          <w:szCs w:val="28"/>
          <w:rtl/>
        </w:rPr>
        <w:t xml:space="preserve"> لعام 2026، وهي الفترة الزمنية المخصصة لتنفيذ مراحل الدراسة بدءًا من </w:t>
      </w:r>
      <w:r w:rsidRPr="00842FF4">
        <w:rPr>
          <w:rFonts w:ascii="Sakkal Majalla" w:hAnsi="Sakkal Majalla" w:cs="Sakkal Majalla" w:hint="cs"/>
          <w:sz w:val="28"/>
          <w:szCs w:val="28"/>
          <w:rtl/>
        </w:rPr>
        <w:t xml:space="preserve">تناول الجزء النظري </w:t>
      </w:r>
      <w:r w:rsidRPr="00857A67">
        <w:rPr>
          <w:rFonts w:ascii="Sakkal Majalla" w:hAnsi="Sakkal Majalla" w:cs="Sakkal Majalla"/>
          <w:sz w:val="28"/>
          <w:szCs w:val="28"/>
          <w:rtl/>
        </w:rPr>
        <w:t xml:space="preserve">مرورًا </w:t>
      </w:r>
      <w:r w:rsidRPr="00842FF4">
        <w:rPr>
          <w:rFonts w:ascii="Sakkal Majalla" w:hAnsi="Sakkal Majalla" w:cs="Sakkal Majalla" w:hint="cs"/>
          <w:sz w:val="28"/>
          <w:szCs w:val="28"/>
          <w:rtl/>
        </w:rPr>
        <w:t>ب</w:t>
      </w:r>
      <w:r w:rsidRPr="00857A67">
        <w:rPr>
          <w:rFonts w:ascii="Sakkal Majalla" w:hAnsi="Sakkal Majalla" w:cs="Sakkal Majalla"/>
          <w:sz w:val="28"/>
          <w:szCs w:val="28"/>
          <w:rtl/>
        </w:rPr>
        <w:t xml:space="preserve">جمع البيانات </w:t>
      </w:r>
      <w:r w:rsidRPr="00842FF4">
        <w:rPr>
          <w:rFonts w:ascii="Sakkal Majalla" w:hAnsi="Sakkal Majalla" w:cs="Sakkal Majalla" w:hint="cs"/>
          <w:sz w:val="28"/>
          <w:szCs w:val="28"/>
          <w:rtl/>
        </w:rPr>
        <w:t>و</w:t>
      </w:r>
      <w:r w:rsidRPr="00857A67">
        <w:rPr>
          <w:rFonts w:ascii="Sakkal Majalla" w:hAnsi="Sakkal Majalla" w:cs="Sakkal Majalla"/>
          <w:sz w:val="28"/>
          <w:szCs w:val="28"/>
          <w:rtl/>
        </w:rPr>
        <w:t>تحليل</w:t>
      </w:r>
      <w:r w:rsidRPr="00842FF4">
        <w:rPr>
          <w:rFonts w:ascii="Sakkal Majalla" w:hAnsi="Sakkal Majalla" w:cs="Sakkal Majalla" w:hint="cs"/>
          <w:sz w:val="28"/>
          <w:szCs w:val="28"/>
          <w:rtl/>
        </w:rPr>
        <w:t>ها</w:t>
      </w:r>
      <w:r w:rsidRPr="00857A67">
        <w:rPr>
          <w:rFonts w:ascii="Sakkal Majalla" w:hAnsi="Sakkal Majalla" w:cs="Sakkal Majalla"/>
          <w:sz w:val="28"/>
          <w:szCs w:val="28"/>
          <w:rtl/>
        </w:rPr>
        <w:t xml:space="preserve"> وانتهاءً بعرض النتائج. وتعكس هذه الفترة واقعاً حديثاً ومواكباً لتطبيقات الذكاء الاصطناعي في البيئة السعودية</w:t>
      </w:r>
      <w:r w:rsidRPr="00857A67">
        <w:rPr>
          <w:rFonts w:ascii="Sakkal Majalla" w:hAnsi="Sakkal Majalla" w:cs="Sakkal Majalla"/>
          <w:sz w:val="28"/>
          <w:szCs w:val="28"/>
        </w:rPr>
        <w:t>.</w:t>
      </w:r>
    </w:p>
    <w:p w14:paraId="53BF3972" w14:textId="77777777" w:rsidR="00237EDB" w:rsidRPr="00857A67" w:rsidRDefault="00237EDB" w:rsidP="00237EDB">
      <w:pPr>
        <w:tabs>
          <w:tab w:val="right" w:pos="900"/>
        </w:tabs>
        <w:bidi/>
        <w:spacing w:before="120" w:after="0" w:line="276" w:lineRule="auto"/>
        <w:jc w:val="both"/>
        <w:rPr>
          <w:rFonts w:ascii="Sakkal Majalla" w:hAnsi="Sakkal Majalla" w:cs="Sakkal Majalla"/>
          <w:b/>
          <w:bCs/>
          <w:sz w:val="28"/>
          <w:szCs w:val="28"/>
        </w:rPr>
      </w:pPr>
      <w:r w:rsidRPr="00857A67">
        <w:rPr>
          <w:rFonts w:ascii="Sakkal Majalla" w:hAnsi="Sakkal Majalla" w:cs="Sakkal Majalla"/>
          <w:b/>
          <w:bCs/>
          <w:sz w:val="28"/>
          <w:szCs w:val="28"/>
          <w:rtl/>
        </w:rPr>
        <w:t>ثالثًا: الحدود البشرية</w:t>
      </w:r>
    </w:p>
    <w:p w14:paraId="6A0BBD5A" w14:textId="77777777" w:rsidR="00237EDB" w:rsidRPr="00842FF4" w:rsidRDefault="00237EDB" w:rsidP="00237EDB">
      <w:pPr>
        <w:tabs>
          <w:tab w:val="right" w:pos="900"/>
        </w:tabs>
        <w:bidi/>
        <w:spacing w:before="120" w:after="0" w:line="276" w:lineRule="auto"/>
        <w:jc w:val="both"/>
        <w:rPr>
          <w:rFonts w:ascii="Sakkal Majalla" w:hAnsi="Sakkal Majalla" w:cs="Sakkal Majalla"/>
          <w:sz w:val="28"/>
          <w:szCs w:val="28"/>
        </w:rPr>
      </w:pPr>
      <w:r w:rsidRPr="00857A67">
        <w:rPr>
          <w:rFonts w:ascii="Sakkal Majalla" w:hAnsi="Sakkal Majalla" w:cs="Sakkal Majalla"/>
          <w:sz w:val="28"/>
          <w:szCs w:val="28"/>
          <w:rtl/>
        </w:rPr>
        <w:t xml:space="preserve">تستهدف الدراسة العاملين في المناصب التنفيذية والإدارية العليا والمتوسطة في شركات الأغذية الكبرى، مثل: </w:t>
      </w:r>
      <w:r w:rsidRPr="00842FF4">
        <w:rPr>
          <w:rFonts w:ascii="Sakkal Majalla" w:hAnsi="Sakkal Majalla" w:cs="Sakkal Majalla" w:hint="cs"/>
          <w:sz w:val="28"/>
          <w:szCs w:val="28"/>
          <w:rtl/>
        </w:rPr>
        <w:t>مديري العموم</w:t>
      </w:r>
      <w:r w:rsidRPr="00857A67">
        <w:rPr>
          <w:rFonts w:ascii="Sakkal Majalla" w:hAnsi="Sakkal Majalla" w:cs="Sakkal Majalla"/>
          <w:sz w:val="28"/>
          <w:szCs w:val="28"/>
          <w:rtl/>
        </w:rPr>
        <w:t>، مديري الإدارات الاستراتيجية، مديري التحول الرقمي، والتقنيين المعنيين بالابتكار والبيانات. ويشترط في أفراد العينة أن تكون لهم صلة مباشرة بعمليات اتخاذ القرار الاستراتيجي، لضمان جودة وملاءمة البيانات المستخلصة</w:t>
      </w:r>
      <w:r w:rsidRPr="00857A67">
        <w:rPr>
          <w:rFonts w:ascii="Sakkal Majalla" w:hAnsi="Sakkal Majalla" w:cs="Sakkal Majalla"/>
          <w:sz w:val="28"/>
          <w:szCs w:val="28"/>
        </w:rPr>
        <w:t>.</w:t>
      </w:r>
    </w:p>
    <w:p w14:paraId="5F6C17F6" w14:textId="77777777" w:rsidR="00237EDB" w:rsidRPr="00842FF4" w:rsidRDefault="00237EDB" w:rsidP="00237EDB">
      <w:pPr>
        <w:tabs>
          <w:tab w:val="right" w:pos="900"/>
        </w:tabs>
        <w:bidi/>
        <w:spacing w:after="0" w:line="240" w:lineRule="auto"/>
        <w:rPr>
          <w:rFonts w:ascii="Sakkal Majalla" w:hAnsi="Sakkal Majalla" w:cs="Sakkal Majalla"/>
          <w:b/>
          <w:bCs/>
          <w:color w:val="00B0F0"/>
          <w:sz w:val="36"/>
          <w:szCs w:val="36"/>
          <w:u w:val="single"/>
        </w:rPr>
      </w:pPr>
    </w:p>
    <w:p w14:paraId="50E01248" w14:textId="77777777" w:rsidR="00237EDB" w:rsidRPr="00842FF4" w:rsidRDefault="00237EDB" w:rsidP="00237EDB">
      <w:pPr>
        <w:pStyle w:val="a3"/>
        <w:numPr>
          <w:ilvl w:val="0"/>
          <w:numId w:val="7"/>
        </w:numPr>
        <w:tabs>
          <w:tab w:val="right" w:pos="900"/>
        </w:tabs>
        <w:bidi/>
        <w:spacing w:after="120" w:line="240" w:lineRule="auto"/>
        <w:rPr>
          <w:rFonts w:ascii="Sakkal Majalla" w:hAnsi="Sakkal Majalla" w:cs="Sakkal Majalla"/>
          <w:b/>
          <w:bCs/>
          <w:color w:val="00B0F0"/>
          <w:sz w:val="32"/>
          <w:szCs w:val="32"/>
          <w:u w:val="single"/>
        </w:rPr>
      </w:pPr>
      <w:r w:rsidRPr="00842FF4">
        <w:rPr>
          <w:rFonts w:ascii="Sakkal Majalla" w:hAnsi="Sakkal Majalla" w:cs="Sakkal Majalla" w:hint="cs"/>
          <w:b/>
          <w:bCs/>
          <w:color w:val="00B0F0"/>
          <w:sz w:val="36"/>
          <w:szCs w:val="36"/>
          <w:u w:val="single"/>
          <w:rtl/>
        </w:rPr>
        <w:t>وسائل جمع بيانات الدراسة</w:t>
      </w:r>
      <w:r w:rsidRPr="00842FF4">
        <w:rPr>
          <w:rFonts w:ascii="Sakkal Majalla" w:hAnsi="Sakkal Majalla" w:cs="Sakkal Majalla"/>
          <w:b/>
          <w:bCs/>
          <w:color w:val="00B0F0"/>
          <w:sz w:val="36"/>
          <w:szCs w:val="36"/>
          <w:u w:val="single"/>
          <w:rtl/>
        </w:rPr>
        <w:t>:</w:t>
      </w:r>
    </w:p>
    <w:p w14:paraId="3F2A2CCC" w14:textId="77777777" w:rsidR="00237EDB" w:rsidRPr="004C5470" w:rsidRDefault="00237EDB" w:rsidP="00237EDB">
      <w:pPr>
        <w:tabs>
          <w:tab w:val="right" w:pos="900"/>
        </w:tabs>
        <w:bidi/>
        <w:spacing w:after="0" w:line="276" w:lineRule="auto"/>
        <w:jc w:val="both"/>
        <w:rPr>
          <w:rFonts w:ascii="Sakkal Majalla" w:hAnsi="Sakkal Majalla" w:cs="Sakkal Majalla"/>
          <w:sz w:val="28"/>
          <w:szCs w:val="28"/>
        </w:rPr>
      </w:pPr>
      <w:r w:rsidRPr="004C5470">
        <w:rPr>
          <w:rFonts w:ascii="Sakkal Majalla" w:hAnsi="Sakkal Majalla" w:cs="Sakkal Majalla"/>
          <w:sz w:val="28"/>
          <w:szCs w:val="28"/>
          <w:rtl/>
        </w:rPr>
        <w:t>ستعتمد هذه الدراسة على الاستبانة الإلكترونية كأداة رئيسة لجمع البيانات من أفراد العينة المستهدفة، وذلك نظراً لفعاليتها في الوصول إلى شريحة واسعة من التنفيذيين في شركات الأغذية الكبرى، وسهولة تحليل بياناتها إحصائيًا بما يتناسب مع طبيعة المنهج الوصفي التحليلي المعتمد في هذه الدراسة</w:t>
      </w:r>
      <w:r w:rsidRPr="004C5470">
        <w:rPr>
          <w:rFonts w:ascii="Sakkal Majalla" w:hAnsi="Sakkal Majalla" w:cs="Sakkal Majalla"/>
          <w:sz w:val="28"/>
          <w:szCs w:val="28"/>
        </w:rPr>
        <w:t>.</w:t>
      </w:r>
    </w:p>
    <w:p w14:paraId="50056361" w14:textId="77777777" w:rsidR="00237EDB" w:rsidRPr="004C5470" w:rsidRDefault="00237EDB" w:rsidP="00237EDB">
      <w:pPr>
        <w:tabs>
          <w:tab w:val="right" w:pos="900"/>
        </w:tabs>
        <w:bidi/>
        <w:spacing w:after="0" w:line="276" w:lineRule="auto"/>
        <w:jc w:val="both"/>
        <w:rPr>
          <w:rFonts w:ascii="Sakkal Majalla" w:hAnsi="Sakkal Majalla" w:cs="Sakkal Majalla"/>
          <w:sz w:val="28"/>
          <w:szCs w:val="28"/>
        </w:rPr>
      </w:pPr>
      <w:r w:rsidRPr="004C5470">
        <w:rPr>
          <w:rFonts w:ascii="Sakkal Majalla" w:hAnsi="Sakkal Majalla" w:cs="Sakkal Majalla"/>
          <w:sz w:val="28"/>
          <w:szCs w:val="28"/>
          <w:rtl/>
        </w:rPr>
        <w:t xml:space="preserve">وسيتم تصميم الاستبانة بناءً على الإطار النظري والدراسات السابقة ذات الصلة، بحيث تشمل محاور تغطي جميع المتغيرات الرئيسة في نموذج الدراسة: تبني الذكاء الاصطناعي، العوامل التنظيمية والقيادية والتقنية والبشرية، كفاءة استخدام الذكاء الاصطناعي، وفاعلية القرار الاستراتيجي. كما ستتضمن الاستبانة فقرات تقيس كل متغير باستخدام مقياس </w:t>
      </w:r>
      <w:proofErr w:type="spellStart"/>
      <w:r w:rsidRPr="004C5470">
        <w:rPr>
          <w:rFonts w:ascii="Sakkal Majalla" w:hAnsi="Sakkal Majalla" w:cs="Sakkal Majalla"/>
          <w:sz w:val="28"/>
          <w:szCs w:val="28"/>
          <w:rtl/>
        </w:rPr>
        <w:t>ليكرت</w:t>
      </w:r>
      <w:proofErr w:type="spellEnd"/>
      <w:r w:rsidRPr="004C5470">
        <w:rPr>
          <w:rFonts w:ascii="Sakkal Majalla" w:hAnsi="Sakkal Majalla" w:cs="Sakkal Majalla"/>
          <w:sz w:val="28"/>
          <w:szCs w:val="28"/>
          <w:rtl/>
        </w:rPr>
        <w:t xml:space="preserve"> الخماسي، مما يسهم في تحقيق الموضوعية والثبات في جمع البيانات</w:t>
      </w:r>
      <w:r w:rsidRPr="004C5470">
        <w:rPr>
          <w:rFonts w:ascii="Sakkal Majalla" w:hAnsi="Sakkal Majalla" w:cs="Sakkal Majalla"/>
          <w:sz w:val="28"/>
          <w:szCs w:val="28"/>
        </w:rPr>
        <w:t>.</w:t>
      </w:r>
    </w:p>
    <w:p w14:paraId="79C24ED6" w14:textId="77777777" w:rsidR="00237EDB" w:rsidRPr="004C5470" w:rsidRDefault="00237EDB" w:rsidP="00237EDB">
      <w:pPr>
        <w:tabs>
          <w:tab w:val="right" w:pos="900"/>
        </w:tabs>
        <w:bidi/>
        <w:spacing w:after="0" w:line="276" w:lineRule="auto"/>
        <w:jc w:val="both"/>
        <w:rPr>
          <w:rFonts w:ascii="Sakkal Majalla" w:hAnsi="Sakkal Majalla" w:cs="Sakkal Majalla"/>
          <w:sz w:val="28"/>
          <w:szCs w:val="28"/>
        </w:rPr>
      </w:pPr>
      <w:r w:rsidRPr="004C5470">
        <w:rPr>
          <w:rFonts w:ascii="Sakkal Majalla" w:hAnsi="Sakkal Majalla" w:cs="Sakkal Majalla"/>
          <w:sz w:val="28"/>
          <w:szCs w:val="28"/>
          <w:rtl/>
        </w:rPr>
        <w:t xml:space="preserve">سيتم توزيع الاستبانة إلكترونيًا، إما عبر البريد الرسمي الخاص بالشركات المشاركة، أو من خلال قنوات الاتصال المؤسسية الداخلية، وذلك بعد التنسيق المسبق مع الإدارات العليا ذات العلاقة (مثل إدارة الموارد </w:t>
      </w:r>
      <w:r w:rsidRPr="004C5470">
        <w:rPr>
          <w:rFonts w:ascii="Sakkal Majalla" w:hAnsi="Sakkal Majalla" w:cs="Sakkal Majalla"/>
          <w:sz w:val="28"/>
          <w:szCs w:val="28"/>
          <w:rtl/>
        </w:rPr>
        <w:lastRenderedPageBreak/>
        <w:t xml:space="preserve">البشرية أو إدارة الابتكار والتحول الرقمي). </w:t>
      </w:r>
      <w:r w:rsidRPr="00842FF4">
        <w:rPr>
          <w:rFonts w:ascii="Sakkal Majalla" w:hAnsi="Sakkal Majalla" w:cs="Sakkal Majalla" w:hint="cs"/>
          <w:sz w:val="28"/>
          <w:szCs w:val="28"/>
          <w:rtl/>
        </w:rPr>
        <w:t xml:space="preserve">حيث </w:t>
      </w:r>
      <w:r w:rsidRPr="004C5470">
        <w:rPr>
          <w:rFonts w:ascii="Sakkal Majalla" w:hAnsi="Sakkal Majalla" w:cs="Sakkal Majalla"/>
          <w:sz w:val="28"/>
          <w:szCs w:val="28"/>
          <w:rtl/>
        </w:rPr>
        <w:t>يهدف هذا الإجراء إلى ضمان وصول الاستبانة إلى المفردات المستهدفة من المديرين التنفيذيين وأصحاب القرار، وهم الفئة المعنية مباشرة بموضوع الدراسة</w:t>
      </w:r>
      <w:r w:rsidRPr="004C5470">
        <w:rPr>
          <w:rFonts w:ascii="Sakkal Majalla" w:hAnsi="Sakkal Majalla" w:cs="Sakkal Majalla"/>
          <w:sz w:val="28"/>
          <w:szCs w:val="28"/>
        </w:rPr>
        <w:t>.</w:t>
      </w:r>
    </w:p>
    <w:p w14:paraId="2E575656" w14:textId="77777777" w:rsidR="00237EDB" w:rsidRPr="004C5470" w:rsidRDefault="00237EDB" w:rsidP="00237EDB">
      <w:pPr>
        <w:tabs>
          <w:tab w:val="right" w:pos="900"/>
        </w:tabs>
        <w:bidi/>
        <w:spacing w:after="0" w:line="276" w:lineRule="auto"/>
        <w:jc w:val="both"/>
        <w:rPr>
          <w:rFonts w:ascii="Sakkal Majalla" w:hAnsi="Sakkal Majalla" w:cs="Sakkal Majalla"/>
          <w:sz w:val="28"/>
          <w:szCs w:val="28"/>
        </w:rPr>
      </w:pPr>
      <w:r w:rsidRPr="004C5470">
        <w:rPr>
          <w:rFonts w:ascii="Sakkal Majalla" w:hAnsi="Sakkal Majalla" w:cs="Sakkal Majalla"/>
          <w:sz w:val="28"/>
          <w:szCs w:val="28"/>
          <w:rtl/>
        </w:rPr>
        <w:t>وسيرافق أداة الاستبانة خطاب توضيحي رسمي يُبيّن بوضوح الهدف من الدراسة، وأهميتها الأكاديمية والتطبيقية، ويؤكد على التزام الباحث التام بأخلاقيات البحث العلمي، لا سيما ضمان سرية البيانات، وعدم استخدامها إلا لأغراض علمية، والحصول على الموافقة الطوعية للمشاركة دون أي ضغوط</w:t>
      </w:r>
      <w:r w:rsidRPr="004C5470">
        <w:rPr>
          <w:rFonts w:ascii="Sakkal Majalla" w:hAnsi="Sakkal Majalla" w:cs="Sakkal Majalla"/>
          <w:sz w:val="28"/>
          <w:szCs w:val="28"/>
        </w:rPr>
        <w:t xml:space="preserve">. </w:t>
      </w:r>
      <w:r w:rsidRPr="004C5470">
        <w:rPr>
          <w:rFonts w:ascii="Sakkal Majalla" w:hAnsi="Sakkal Majalla" w:cs="Sakkal Majalla"/>
          <w:sz w:val="28"/>
          <w:szCs w:val="28"/>
          <w:rtl/>
        </w:rPr>
        <w:t>كما ستُمنح للمشاركين الحرية الكاملة في الانسحاب من المشاركة في أي مرحلة دون أي تبعات</w:t>
      </w:r>
      <w:r w:rsidRPr="004C5470">
        <w:rPr>
          <w:rFonts w:ascii="Sakkal Majalla" w:hAnsi="Sakkal Majalla" w:cs="Sakkal Majalla"/>
          <w:sz w:val="28"/>
          <w:szCs w:val="28"/>
        </w:rPr>
        <w:t>.</w:t>
      </w:r>
    </w:p>
    <w:p w14:paraId="6797FEFA" w14:textId="77777777" w:rsidR="00237EDB" w:rsidRPr="004C5470" w:rsidRDefault="00237EDB" w:rsidP="00237EDB">
      <w:pPr>
        <w:tabs>
          <w:tab w:val="right" w:pos="900"/>
        </w:tabs>
        <w:bidi/>
        <w:spacing w:after="0" w:line="276" w:lineRule="auto"/>
        <w:jc w:val="both"/>
        <w:rPr>
          <w:rFonts w:ascii="Sakkal Majalla" w:hAnsi="Sakkal Majalla" w:cs="Sakkal Majalla"/>
          <w:sz w:val="28"/>
          <w:szCs w:val="28"/>
        </w:rPr>
      </w:pPr>
      <w:r w:rsidRPr="00842FF4">
        <w:rPr>
          <w:rFonts w:ascii="Sakkal Majalla" w:hAnsi="Sakkal Majalla" w:cs="Sakkal Majalla" w:hint="cs"/>
          <w:sz w:val="28"/>
          <w:szCs w:val="28"/>
          <w:rtl/>
        </w:rPr>
        <w:t>وتجدر الإشارة إلى أن</w:t>
      </w:r>
      <w:r w:rsidRPr="004C5470">
        <w:rPr>
          <w:rFonts w:ascii="Sakkal Majalla" w:hAnsi="Sakkal Majalla" w:cs="Sakkal Majalla"/>
          <w:sz w:val="28"/>
          <w:szCs w:val="28"/>
          <w:rtl/>
        </w:rPr>
        <w:t xml:space="preserve"> استخدام الاستبانة الإلكترونية يسهم في تيسير عملية جمع البيانات، ورفع </w:t>
      </w:r>
      <w:r w:rsidRPr="00842FF4">
        <w:rPr>
          <w:rFonts w:ascii="Sakkal Majalla" w:hAnsi="Sakkal Majalla" w:cs="Sakkal Majalla" w:hint="cs"/>
          <w:sz w:val="28"/>
          <w:szCs w:val="28"/>
          <w:rtl/>
        </w:rPr>
        <w:t>نسبة</w:t>
      </w:r>
      <w:r w:rsidRPr="004C5470">
        <w:rPr>
          <w:rFonts w:ascii="Sakkal Majalla" w:hAnsi="Sakkal Majalla" w:cs="Sakkal Majalla"/>
          <w:sz w:val="28"/>
          <w:szCs w:val="28"/>
          <w:rtl/>
        </w:rPr>
        <w:t xml:space="preserve"> الاستجابة، مع توفير الوقت والجهد والموارد، كما يعزز دقة البيانات ويقلل من الأخطاء الناتجة عن الإدخال اليدوي، مما يدعم موثوقية التحليل الإحصائي اللاحق</w:t>
      </w:r>
      <w:r w:rsidRPr="004C5470">
        <w:rPr>
          <w:rFonts w:ascii="Sakkal Majalla" w:hAnsi="Sakkal Majalla" w:cs="Sakkal Majalla"/>
          <w:sz w:val="28"/>
          <w:szCs w:val="28"/>
        </w:rPr>
        <w:t>.</w:t>
      </w:r>
    </w:p>
    <w:p w14:paraId="4D1D9F93" w14:textId="77777777" w:rsidR="00237EDB" w:rsidRPr="00842FF4" w:rsidRDefault="00237EDB" w:rsidP="00237EDB">
      <w:pPr>
        <w:tabs>
          <w:tab w:val="right" w:pos="900"/>
        </w:tabs>
        <w:bidi/>
        <w:spacing w:after="0" w:line="240" w:lineRule="auto"/>
        <w:rPr>
          <w:rFonts w:ascii="Sakkal Majalla" w:hAnsi="Sakkal Majalla" w:cs="Sakkal Majalla"/>
          <w:b/>
          <w:bCs/>
          <w:color w:val="00B0F0"/>
          <w:sz w:val="32"/>
          <w:szCs w:val="32"/>
          <w:u w:val="single"/>
        </w:rPr>
      </w:pPr>
    </w:p>
    <w:p w14:paraId="047FB3AE" w14:textId="77777777" w:rsidR="00237EDB" w:rsidRPr="00842FF4" w:rsidRDefault="00237EDB" w:rsidP="00237EDB">
      <w:pPr>
        <w:pStyle w:val="a3"/>
        <w:numPr>
          <w:ilvl w:val="0"/>
          <w:numId w:val="7"/>
        </w:numPr>
        <w:tabs>
          <w:tab w:val="right" w:pos="900"/>
        </w:tabs>
        <w:bidi/>
        <w:spacing w:after="120" w:line="240" w:lineRule="auto"/>
        <w:rPr>
          <w:rFonts w:ascii="Sakkal Majalla" w:hAnsi="Sakkal Majalla" w:cs="Sakkal Majalla"/>
          <w:b/>
          <w:bCs/>
          <w:color w:val="00B0F0"/>
          <w:sz w:val="32"/>
          <w:szCs w:val="32"/>
          <w:u w:val="single"/>
        </w:rPr>
      </w:pPr>
      <w:r w:rsidRPr="00842FF4">
        <w:rPr>
          <w:rFonts w:ascii="Sakkal Majalla" w:hAnsi="Sakkal Majalla" w:cs="Sakkal Majalla" w:hint="cs"/>
          <w:b/>
          <w:bCs/>
          <w:color w:val="00B0F0"/>
          <w:sz w:val="36"/>
          <w:szCs w:val="36"/>
          <w:u w:val="single"/>
          <w:rtl/>
        </w:rPr>
        <w:t xml:space="preserve">المعالجات </w:t>
      </w:r>
      <w:proofErr w:type="gramStart"/>
      <w:r w:rsidRPr="00842FF4">
        <w:rPr>
          <w:rFonts w:ascii="Sakkal Majalla" w:hAnsi="Sakkal Majalla" w:cs="Sakkal Majalla" w:hint="cs"/>
          <w:b/>
          <w:bCs/>
          <w:color w:val="00B0F0"/>
          <w:sz w:val="36"/>
          <w:szCs w:val="36"/>
          <w:u w:val="single"/>
          <w:rtl/>
        </w:rPr>
        <w:t>الإحصائية  المقترحة</w:t>
      </w:r>
      <w:proofErr w:type="gramEnd"/>
      <w:r w:rsidRPr="00842FF4">
        <w:rPr>
          <w:rFonts w:ascii="Sakkal Majalla" w:hAnsi="Sakkal Majalla" w:cs="Sakkal Majalla"/>
          <w:b/>
          <w:bCs/>
          <w:color w:val="00B0F0"/>
          <w:sz w:val="36"/>
          <w:szCs w:val="36"/>
          <w:u w:val="single"/>
          <w:rtl/>
        </w:rPr>
        <w:t>:</w:t>
      </w:r>
    </w:p>
    <w:p w14:paraId="321CD58E" w14:textId="77777777" w:rsidR="00237EDB" w:rsidRPr="00825A54" w:rsidRDefault="00237EDB" w:rsidP="00237EDB">
      <w:pPr>
        <w:tabs>
          <w:tab w:val="right" w:pos="900"/>
        </w:tabs>
        <w:bidi/>
        <w:spacing w:after="240" w:line="276" w:lineRule="auto"/>
        <w:jc w:val="both"/>
        <w:rPr>
          <w:rFonts w:ascii="Sakkal Majalla" w:hAnsi="Sakkal Majalla" w:cs="Sakkal Majalla"/>
          <w:sz w:val="28"/>
          <w:szCs w:val="28"/>
        </w:rPr>
      </w:pPr>
      <w:r w:rsidRPr="00825A54">
        <w:rPr>
          <w:rFonts w:ascii="Sakkal Majalla" w:hAnsi="Sakkal Majalla" w:cs="Sakkal Majalla"/>
          <w:sz w:val="28"/>
          <w:szCs w:val="28"/>
          <w:rtl/>
        </w:rPr>
        <w:t>ستُعالج البيانات التي سيتم جمعها من خلال الاستبانة باستخدام برنامج الحزمة الإحصائية للعلوم الاجتماعية</w:t>
      </w:r>
      <w:r w:rsidRPr="00825A54">
        <w:rPr>
          <w:rFonts w:ascii="Sakkal Majalla" w:hAnsi="Sakkal Majalla" w:cs="Sakkal Majalla"/>
          <w:sz w:val="28"/>
          <w:szCs w:val="28"/>
        </w:rPr>
        <w:t xml:space="preserve"> (SPSS)</w:t>
      </w:r>
      <w:r w:rsidRPr="00825A54">
        <w:rPr>
          <w:rFonts w:ascii="Sakkal Majalla" w:hAnsi="Sakkal Majalla" w:cs="Sakkal Majalla"/>
          <w:sz w:val="28"/>
          <w:szCs w:val="28"/>
          <w:rtl/>
        </w:rPr>
        <w:t xml:space="preserve">، بالإضافة إلى </w:t>
      </w:r>
      <w:r w:rsidRPr="00842FF4">
        <w:rPr>
          <w:rFonts w:ascii="Sakkal Majalla" w:hAnsi="Sakkal Majalla" w:cs="Sakkal Majalla" w:hint="cs"/>
          <w:sz w:val="28"/>
          <w:szCs w:val="28"/>
          <w:rtl/>
        </w:rPr>
        <w:t xml:space="preserve">برنامج </w:t>
      </w:r>
      <w:proofErr w:type="spellStart"/>
      <w:r w:rsidRPr="00842FF4">
        <w:rPr>
          <w:rFonts w:ascii="Sakkal Majalla" w:hAnsi="Sakkal Majalla" w:cs="Sakkal Majalla" w:hint="cs"/>
          <w:sz w:val="28"/>
          <w:szCs w:val="28"/>
        </w:rPr>
        <w:t>SmartPLS</w:t>
      </w:r>
      <w:proofErr w:type="spellEnd"/>
      <w:r w:rsidRPr="00825A54">
        <w:rPr>
          <w:rFonts w:ascii="Sakkal Majalla" w:hAnsi="Sakkal Majalla" w:cs="Sakkal Majalla"/>
          <w:sz w:val="28"/>
          <w:szCs w:val="28"/>
          <w:rtl/>
        </w:rPr>
        <w:t>، وذلك تبعاً لطبيعة التحليلات اللازمة لاختبار النموذج المفترض للعلاقات بين المتغيرات. وتتمثل أبرز المعالجات الإحصائية التي سيتم استخدامها فيما يلي</w:t>
      </w:r>
      <w:r w:rsidRPr="00825A54">
        <w:rPr>
          <w:rFonts w:ascii="Sakkal Majalla" w:hAnsi="Sakkal Majalla" w:cs="Sakkal Majalla"/>
          <w:sz w:val="28"/>
          <w:szCs w:val="28"/>
        </w:rPr>
        <w:t>:</w:t>
      </w:r>
    </w:p>
    <w:p w14:paraId="17397D08" w14:textId="77777777" w:rsidR="00237EDB" w:rsidRPr="00825A54" w:rsidRDefault="00237EDB" w:rsidP="00237EDB">
      <w:pPr>
        <w:tabs>
          <w:tab w:val="right" w:pos="900"/>
        </w:tabs>
        <w:bidi/>
        <w:spacing w:after="120" w:line="276" w:lineRule="auto"/>
        <w:ind w:left="360"/>
        <w:jc w:val="both"/>
        <w:rPr>
          <w:rFonts w:ascii="Sakkal Majalla" w:hAnsi="Sakkal Majalla" w:cs="Sakkal Majalla"/>
          <w:b/>
          <w:bCs/>
          <w:sz w:val="28"/>
          <w:szCs w:val="28"/>
        </w:rPr>
      </w:pPr>
      <w:r w:rsidRPr="00825A54">
        <w:rPr>
          <w:rFonts w:ascii="Sakkal Majalla" w:hAnsi="Sakkal Majalla" w:cs="Sakkal Majalla"/>
          <w:b/>
          <w:bCs/>
          <w:sz w:val="28"/>
          <w:szCs w:val="28"/>
          <w:rtl/>
        </w:rPr>
        <w:t>أولاً: التحليل التمهيدي للبيانات</w:t>
      </w:r>
    </w:p>
    <w:p w14:paraId="137E6A96" w14:textId="77777777" w:rsidR="00237EDB" w:rsidRPr="00825A54" w:rsidRDefault="00237EDB" w:rsidP="00237EDB">
      <w:pPr>
        <w:numPr>
          <w:ilvl w:val="0"/>
          <w:numId w:val="17"/>
        </w:numPr>
        <w:tabs>
          <w:tab w:val="clear" w:pos="720"/>
          <w:tab w:val="right" w:pos="900"/>
        </w:tabs>
        <w:bidi/>
        <w:spacing w:after="0" w:line="276" w:lineRule="auto"/>
        <w:ind w:left="270" w:hanging="270"/>
        <w:jc w:val="both"/>
        <w:rPr>
          <w:rFonts w:ascii="Sakkal Majalla" w:hAnsi="Sakkal Majalla" w:cs="Sakkal Majalla"/>
          <w:sz w:val="28"/>
          <w:szCs w:val="28"/>
        </w:rPr>
      </w:pPr>
      <w:r w:rsidRPr="00825A54">
        <w:rPr>
          <w:rFonts w:ascii="Sakkal Majalla" w:hAnsi="Sakkal Majalla" w:cs="Sakkal Majalla"/>
          <w:sz w:val="28"/>
          <w:szCs w:val="28"/>
          <w:rtl/>
        </w:rPr>
        <w:t>تحليل الخصائص الديموغرافية للمشاركين (النوع، العمر، المؤهل، الوظيفة، سنوات الخبرة... إلخ) من خلال التكرارات والنسب المئوية</w:t>
      </w:r>
      <w:r w:rsidRPr="00825A54">
        <w:rPr>
          <w:rFonts w:ascii="Sakkal Majalla" w:hAnsi="Sakkal Majalla" w:cs="Sakkal Majalla"/>
          <w:sz w:val="28"/>
          <w:szCs w:val="28"/>
        </w:rPr>
        <w:t>.</w:t>
      </w:r>
    </w:p>
    <w:p w14:paraId="73CBA553" w14:textId="77777777" w:rsidR="00237EDB" w:rsidRPr="00825A54" w:rsidRDefault="00237EDB" w:rsidP="00237EDB">
      <w:pPr>
        <w:numPr>
          <w:ilvl w:val="0"/>
          <w:numId w:val="17"/>
        </w:numPr>
        <w:tabs>
          <w:tab w:val="clear" w:pos="720"/>
          <w:tab w:val="right" w:pos="900"/>
        </w:tabs>
        <w:bidi/>
        <w:spacing w:after="0" w:line="276" w:lineRule="auto"/>
        <w:ind w:left="270" w:hanging="270"/>
        <w:jc w:val="both"/>
        <w:rPr>
          <w:rFonts w:ascii="Sakkal Majalla" w:hAnsi="Sakkal Majalla" w:cs="Sakkal Majalla"/>
          <w:sz w:val="28"/>
          <w:szCs w:val="28"/>
        </w:rPr>
      </w:pPr>
      <w:r w:rsidRPr="00825A54">
        <w:rPr>
          <w:rFonts w:ascii="Sakkal Majalla" w:hAnsi="Sakkal Majalla" w:cs="Sakkal Majalla"/>
          <w:sz w:val="28"/>
          <w:szCs w:val="28"/>
          <w:rtl/>
        </w:rPr>
        <w:t>تحليل الفقرات باستخدام المتوسطات الحسابية والانحرافات المعيارية لتحديد مستوى استجابات أفراد العينة لكل فقرة ضمن محاور الاستبانة</w:t>
      </w:r>
      <w:r w:rsidRPr="00825A54">
        <w:rPr>
          <w:rFonts w:ascii="Sakkal Majalla" w:hAnsi="Sakkal Majalla" w:cs="Sakkal Majalla"/>
          <w:sz w:val="28"/>
          <w:szCs w:val="28"/>
        </w:rPr>
        <w:t>.</w:t>
      </w:r>
    </w:p>
    <w:p w14:paraId="66926121" w14:textId="77777777" w:rsidR="00237EDB" w:rsidRPr="00825A54" w:rsidRDefault="00237EDB" w:rsidP="00237EDB">
      <w:pPr>
        <w:numPr>
          <w:ilvl w:val="0"/>
          <w:numId w:val="17"/>
        </w:numPr>
        <w:tabs>
          <w:tab w:val="clear" w:pos="720"/>
          <w:tab w:val="right" w:pos="900"/>
        </w:tabs>
        <w:bidi/>
        <w:spacing w:after="0" w:line="276" w:lineRule="auto"/>
        <w:ind w:left="270" w:hanging="270"/>
        <w:jc w:val="both"/>
        <w:rPr>
          <w:rFonts w:ascii="Sakkal Majalla" w:hAnsi="Sakkal Majalla" w:cs="Sakkal Majalla"/>
          <w:sz w:val="28"/>
          <w:szCs w:val="28"/>
        </w:rPr>
      </w:pPr>
      <w:r w:rsidRPr="00825A54">
        <w:rPr>
          <w:rFonts w:ascii="Sakkal Majalla" w:hAnsi="Sakkal Majalla" w:cs="Sakkal Majalla"/>
          <w:sz w:val="28"/>
          <w:szCs w:val="28"/>
          <w:rtl/>
        </w:rPr>
        <w:t xml:space="preserve">اختبار الاتساق الداخلي (الثبات) من خلال معامل </w:t>
      </w:r>
      <w:proofErr w:type="spellStart"/>
      <w:r w:rsidRPr="00825A54">
        <w:rPr>
          <w:rFonts w:ascii="Sakkal Majalla" w:hAnsi="Sakkal Majalla" w:cs="Sakkal Majalla"/>
          <w:sz w:val="28"/>
          <w:szCs w:val="28"/>
          <w:rtl/>
        </w:rPr>
        <w:t>كرونباخ</w:t>
      </w:r>
      <w:proofErr w:type="spellEnd"/>
      <w:r w:rsidRPr="00825A54">
        <w:rPr>
          <w:rFonts w:ascii="Sakkal Majalla" w:hAnsi="Sakkal Majalla" w:cs="Sakkal Majalla"/>
          <w:sz w:val="28"/>
          <w:szCs w:val="28"/>
          <w:rtl/>
        </w:rPr>
        <w:t xml:space="preserve"> ألفا</w:t>
      </w:r>
      <w:r w:rsidRPr="00825A54">
        <w:rPr>
          <w:rFonts w:ascii="Sakkal Majalla" w:hAnsi="Sakkal Majalla" w:cs="Sakkal Majalla"/>
          <w:sz w:val="28"/>
          <w:szCs w:val="28"/>
        </w:rPr>
        <w:t xml:space="preserve"> (Cronbach’s Alpha) </w:t>
      </w:r>
      <w:r w:rsidRPr="00825A54">
        <w:rPr>
          <w:rFonts w:ascii="Sakkal Majalla" w:hAnsi="Sakkal Majalla" w:cs="Sakkal Majalla"/>
          <w:sz w:val="28"/>
          <w:szCs w:val="28"/>
          <w:rtl/>
        </w:rPr>
        <w:t>لتقدير موثوقية محاور الاستبانة، مع اعتماد حد أدنى للثبات</w:t>
      </w:r>
      <w:r w:rsidRPr="00825A54">
        <w:rPr>
          <w:rFonts w:ascii="Sakkal Majalla" w:hAnsi="Sakkal Majalla" w:cs="Sakkal Majalla"/>
          <w:sz w:val="28"/>
          <w:szCs w:val="28"/>
        </w:rPr>
        <w:t xml:space="preserve"> (</w:t>
      </w:r>
      <w:r w:rsidRPr="00825A54">
        <w:rPr>
          <w:rFonts w:ascii="Cambria" w:hAnsi="Cambria" w:cs="Cambria"/>
          <w:sz w:val="28"/>
          <w:szCs w:val="28"/>
        </w:rPr>
        <w:t>α</w:t>
      </w:r>
      <w:r w:rsidRPr="00825A54">
        <w:rPr>
          <w:rFonts w:ascii="Sakkal Majalla" w:hAnsi="Sakkal Majalla" w:cs="Sakkal Majalla"/>
          <w:sz w:val="28"/>
          <w:szCs w:val="28"/>
        </w:rPr>
        <w:t xml:space="preserve"> ≥ 0.70) </w:t>
      </w:r>
      <w:r w:rsidRPr="00825A54">
        <w:rPr>
          <w:rFonts w:ascii="Sakkal Majalla" w:hAnsi="Sakkal Majalla" w:cs="Sakkal Majalla"/>
          <w:sz w:val="28"/>
          <w:szCs w:val="28"/>
          <w:rtl/>
        </w:rPr>
        <w:t>لضمان الصدق الداخلي للأداة</w:t>
      </w:r>
      <w:r w:rsidRPr="00825A54">
        <w:rPr>
          <w:rFonts w:ascii="Sakkal Majalla" w:hAnsi="Sakkal Majalla" w:cs="Sakkal Majalla"/>
          <w:sz w:val="28"/>
          <w:szCs w:val="28"/>
        </w:rPr>
        <w:t>.</w:t>
      </w:r>
    </w:p>
    <w:p w14:paraId="18A5121F" w14:textId="77777777" w:rsidR="00237EDB" w:rsidRPr="00825A54" w:rsidRDefault="00237EDB" w:rsidP="00237EDB">
      <w:pPr>
        <w:numPr>
          <w:ilvl w:val="0"/>
          <w:numId w:val="17"/>
        </w:numPr>
        <w:tabs>
          <w:tab w:val="clear" w:pos="720"/>
          <w:tab w:val="right" w:pos="900"/>
        </w:tabs>
        <w:bidi/>
        <w:spacing w:after="0" w:line="276" w:lineRule="auto"/>
        <w:ind w:left="270" w:hanging="270"/>
        <w:jc w:val="both"/>
        <w:rPr>
          <w:rFonts w:ascii="Sakkal Majalla" w:hAnsi="Sakkal Majalla" w:cs="Sakkal Majalla"/>
          <w:sz w:val="28"/>
          <w:szCs w:val="28"/>
        </w:rPr>
      </w:pPr>
      <w:r w:rsidRPr="00825A54">
        <w:rPr>
          <w:rFonts w:ascii="Sakkal Majalla" w:hAnsi="Sakkal Majalla" w:cs="Sakkal Majalla"/>
          <w:sz w:val="28"/>
          <w:szCs w:val="28"/>
          <w:rtl/>
        </w:rPr>
        <w:t>اختبار صدق البناء من خلال التحليل العاملي الاستكشافي</w:t>
      </w:r>
      <w:r w:rsidRPr="00825A54">
        <w:rPr>
          <w:rFonts w:ascii="Sakkal Majalla" w:hAnsi="Sakkal Majalla" w:cs="Sakkal Majalla"/>
          <w:sz w:val="28"/>
          <w:szCs w:val="28"/>
        </w:rPr>
        <w:t xml:space="preserve"> (Exploratory Factor Analysis - EFA) </w:t>
      </w:r>
      <w:r w:rsidRPr="00825A54">
        <w:rPr>
          <w:rFonts w:ascii="Sakkal Majalla" w:hAnsi="Sakkal Majalla" w:cs="Sakkal Majalla"/>
          <w:sz w:val="28"/>
          <w:szCs w:val="28"/>
          <w:rtl/>
        </w:rPr>
        <w:t xml:space="preserve">لاختبار بنية </w:t>
      </w:r>
      <w:r w:rsidRPr="00842FF4">
        <w:rPr>
          <w:rFonts w:ascii="Sakkal Majalla" w:hAnsi="Sakkal Majalla" w:cs="Sakkal Majalla" w:hint="cs"/>
          <w:sz w:val="28"/>
          <w:szCs w:val="28"/>
          <w:rtl/>
        </w:rPr>
        <w:t>العوامل المرتبطة با</w:t>
      </w:r>
      <w:r w:rsidRPr="00825A54">
        <w:rPr>
          <w:rFonts w:ascii="Sakkal Majalla" w:hAnsi="Sakkal Majalla" w:cs="Sakkal Majalla"/>
          <w:sz w:val="28"/>
          <w:szCs w:val="28"/>
          <w:rtl/>
        </w:rPr>
        <w:t>لمقاييس وتحديد مدى اتساق الفقرات مع الأبعاد النظرية</w:t>
      </w:r>
      <w:r w:rsidRPr="00825A54">
        <w:rPr>
          <w:rFonts w:ascii="Sakkal Majalla" w:hAnsi="Sakkal Majalla" w:cs="Sakkal Majalla"/>
          <w:sz w:val="28"/>
          <w:szCs w:val="28"/>
        </w:rPr>
        <w:t>.</w:t>
      </w:r>
    </w:p>
    <w:p w14:paraId="0FB4EEA8" w14:textId="77777777" w:rsidR="00237EDB" w:rsidRPr="00825A54" w:rsidRDefault="00237EDB" w:rsidP="00237EDB">
      <w:pPr>
        <w:tabs>
          <w:tab w:val="right" w:pos="900"/>
        </w:tabs>
        <w:bidi/>
        <w:spacing w:before="240" w:after="0" w:line="276" w:lineRule="auto"/>
        <w:ind w:left="360"/>
        <w:jc w:val="both"/>
        <w:rPr>
          <w:rFonts w:ascii="Sakkal Majalla" w:hAnsi="Sakkal Majalla" w:cs="Sakkal Majalla"/>
          <w:b/>
          <w:bCs/>
          <w:sz w:val="28"/>
          <w:szCs w:val="28"/>
        </w:rPr>
      </w:pPr>
      <w:r w:rsidRPr="00825A54">
        <w:rPr>
          <w:rFonts w:ascii="Sakkal Majalla" w:hAnsi="Sakkal Majalla" w:cs="Sakkal Majalla"/>
          <w:b/>
          <w:bCs/>
          <w:sz w:val="28"/>
          <w:szCs w:val="28"/>
          <w:rtl/>
        </w:rPr>
        <w:t>ثانيًا: التحليل المتقدم لاختبار الفرضيات</w:t>
      </w:r>
    </w:p>
    <w:p w14:paraId="2B3449C5" w14:textId="77777777" w:rsidR="00237EDB" w:rsidRPr="00825A54" w:rsidRDefault="00237EDB" w:rsidP="00237EDB">
      <w:pPr>
        <w:numPr>
          <w:ilvl w:val="0"/>
          <w:numId w:val="18"/>
        </w:numPr>
        <w:tabs>
          <w:tab w:val="right" w:pos="900"/>
        </w:tabs>
        <w:bidi/>
        <w:spacing w:after="0" w:line="276" w:lineRule="auto"/>
        <w:jc w:val="both"/>
        <w:rPr>
          <w:rFonts w:ascii="Sakkal Majalla" w:hAnsi="Sakkal Majalla" w:cs="Sakkal Majalla"/>
          <w:sz w:val="28"/>
          <w:szCs w:val="28"/>
        </w:rPr>
      </w:pPr>
      <w:r w:rsidRPr="00825A54">
        <w:rPr>
          <w:rFonts w:ascii="Sakkal Majalla" w:hAnsi="Sakkal Majalla" w:cs="Sakkal Majalla"/>
          <w:sz w:val="28"/>
          <w:szCs w:val="28"/>
          <w:rtl/>
        </w:rPr>
        <w:t>تحليل الارتباط</w:t>
      </w:r>
      <w:r w:rsidRPr="00825A54">
        <w:rPr>
          <w:rFonts w:ascii="Sakkal Majalla" w:hAnsi="Sakkal Majalla" w:cs="Sakkal Majalla"/>
          <w:sz w:val="28"/>
          <w:szCs w:val="28"/>
        </w:rPr>
        <w:t xml:space="preserve"> (Pearson Correlation) </w:t>
      </w:r>
      <w:r w:rsidRPr="00825A54">
        <w:rPr>
          <w:rFonts w:ascii="Sakkal Majalla" w:hAnsi="Sakkal Majalla" w:cs="Sakkal Majalla"/>
          <w:sz w:val="28"/>
          <w:szCs w:val="28"/>
          <w:rtl/>
        </w:rPr>
        <w:t>لقياس قوة العلاقة بين المتغيرات المختلفة</w:t>
      </w:r>
      <w:r w:rsidRPr="00825A54">
        <w:rPr>
          <w:rFonts w:ascii="Sakkal Majalla" w:hAnsi="Sakkal Majalla" w:cs="Sakkal Majalla"/>
          <w:sz w:val="28"/>
          <w:szCs w:val="28"/>
        </w:rPr>
        <w:t>.</w:t>
      </w:r>
    </w:p>
    <w:p w14:paraId="0FFEE0E3" w14:textId="77777777" w:rsidR="00237EDB" w:rsidRPr="00825A54" w:rsidRDefault="00237EDB" w:rsidP="00237EDB">
      <w:pPr>
        <w:numPr>
          <w:ilvl w:val="0"/>
          <w:numId w:val="18"/>
        </w:numPr>
        <w:tabs>
          <w:tab w:val="right" w:pos="900"/>
        </w:tabs>
        <w:bidi/>
        <w:spacing w:after="0" w:line="276" w:lineRule="auto"/>
        <w:jc w:val="both"/>
        <w:rPr>
          <w:rFonts w:ascii="Sakkal Majalla" w:hAnsi="Sakkal Majalla" w:cs="Sakkal Majalla"/>
          <w:sz w:val="28"/>
          <w:szCs w:val="28"/>
        </w:rPr>
      </w:pPr>
      <w:r w:rsidRPr="00825A54">
        <w:rPr>
          <w:rFonts w:ascii="Sakkal Majalla" w:hAnsi="Sakkal Majalla" w:cs="Sakkal Majalla"/>
          <w:sz w:val="28"/>
          <w:szCs w:val="28"/>
          <w:rtl/>
        </w:rPr>
        <w:t>تحليل الانحدار الخطي المتعدد</w:t>
      </w:r>
      <w:r w:rsidRPr="00825A54">
        <w:rPr>
          <w:rFonts w:ascii="Sakkal Majalla" w:hAnsi="Sakkal Majalla" w:cs="Sakkal Majalla"/>
          <w:sz w:val="28"/>
          <w:szCs w:val="28"/>
        </w:rPr>
        <w:t xml:space="preserve"> (Multiple Regression Analysis) </w:t>
      </w:r>
      <w:r w:rsidRPr="00825A54">
        <w:rPr>
          <w:rFonts w:ascii="Sakkal Majalla" w:hAnsi="Sakkal Majalla" w:cs="Sakkal Majalla"/>
          <w:sz w:val="28"/>
          <w:szCs w:val="28"/>
          <w:rtl/>
        </w:rPr>
        <w:t>لاختبار أثر المتغيرات المستقلة (العوامل التنظيمية، القيادية، التقنية، البشرية) على المتغير التابع (فاعلية القرار الاستراتيجي)</w:t>
      </w:r>
      <w:r w:rsidRPr="00825A54">
        <w:rPr>
          <w:rFonts w:ascii="Sakkal Majalla" w:hAnsi="Sakkal Majalla" w:cs="Sakkal Majalla"/>
          <w:sz w:val="28"/>
          <w:szCs w:val="28"/>
        </w:rPr>
        <w:t>.</w:t>
      </w:r>
    </w:p>
    <w:p w14:paraId="40062188" w14:textId="77777777" w:rsidR="00237EDB" w:rsidRPr="00825A54" w:rsidRDefault="00237EDB" w:rsidP="00237EDB">
      <w:pPr>
        <w:numPr>
          <w:ilvl w:val="0"/>
          <w:numId w:val="18"/>
        </w:numPr>
        <w:tabs>
          <w:tab w:val="right" w:pos="900"/>
        </w:tabs>
        <w:bidi/>
        <w:spacing w:after="0" w:line="276" w:lineRule="auto"/>
        <w:jc w:val="both"/>
        <w:rPr>
          <w:rFonts w:ascii="Sakkal Majalla" w:hAnsi="Sakkal Majalla" w:cs="Sakkal Majalla"/>
          <w:sz w:val="28"/>
          <w:szCs w:val="28"/>
        </w:rPr>
      </w:pPr>
      <w:r w:rsidRPr="00825A54">
        <w:rPr>
          <w:rFonts w:ascii="Sakkal Majalla" w:hAnsi="Sakkal Majalla" w:cs="Sakkal Majalla"/>
          <w:sz w:val="28"/>
          <w:szCs w:val="28"/>
          <w:rtl/>
        </w:rPr>
        <w:lastRenderedPageBreak/>
        <w:t>تحليل الوساطة</w:t>
      </w:r>
      <w:r w:rsidRPr="00825A54">
        <w:rPr>
          <w:rFonts w:ascii="Sakkal Majalla" w:hAnsi="Sakkal Majalla" w:cs="Sakkal Majalla"/>
          <w:sz w:val="28"/>
          <w:szCs w:val="28"/>
        </w:rPr>
        <w:t xml:space="preserve"> (Mediation Analysis) </w:t>
      </w:r>
      <w:r w:rsidRPr="00825A54">
        <w:rPr>
          <w:rFonts w:ascii="Sakkal Majalla" w:hAnsi="Sakkal Majalla" w:cs="Sakkal Majalla"/>
          <w:sz w:val="28"/>
          <w:szCs w:val="28"/>
          <w:rtl/>
        </w:rPr>
        <w:t xml:space="preserve">باستخدام نموذج </w:t>
      </w:r>
      <w:r w:rsidRPr="00842FF4">
        <w:rPr>
          <w:rFonts w:ascii="Sakkal Majalla" w:hAnsi="Sakkal Majalla" w:cs="Sakkal Majalla" w:hint="cs"/>
          <w:sz w:val="28"/>
          <w:szCs w:val="28"/>
          <w:rtl/>
        </w:rPr>
        <w:t xml:space="preserve">تحليل </w:t>
      </w:r>
      <w:r w:rsidRPr="00825A54">
        <w:rPr>
          <w:rFonts w:ascii="Sakkal Majalla" w:hAnsi="Sakkal Majalla" w:cs="Sakkal Majalla"/>
          <w:sz w:val="28"/>
          <w:szCs w:val="28"/>
          <w:rtl/>
        </w:rPr>
        <w:t>المسار</w:t>
      </w:r>
      <w:r w:rsidRPr="00825A54">
        <w:rPr>
          <w:rFonts w:ascii="Sakkal Majalla" w:hAnsi="Sakkal Majalla" w:cs="Sakkal Majalla"/>
          <w:sz w:val="28"/>
          <w:szCs w:val="28"/>
        </w:rPr>
        <w:t xml:space="preserve"> (Path Analysis) </w:t>
      </w:r>
      <w:r w:rsidRPr="00825A54">
        <w:rPr>
          <w:rFonts w:ascii="Sakkal Majalla" w:hAnsi="Sakkal Majalla" w:cs="Sakkal Majalla"/>
          <w:sz w:val="28"/>
          <w:szCs w:val="28"/>
          <w:rtl/>
        </w:rPr>
        <w:t>عبر برنامج</w:t>
      </w:r>
      <w:r w:rsidRPr="00825A54">
        <w:rPr>
          <w:rFonts w:ascii="Sakkal Majalla" w:hAnsi="Sakkal Majalla" w:cs="Sakkal Majalla"/>
          <w:sz w:val="28"/>
          <w:szCs w:val="28"/>
        </w:rPr>
        <w:t xml:space="preserve"> </w:t>
      </w:r>
      <w:proofErr w:type="spellStart"/>
      <w:r w:rsidRPr="00825A54">
        <w:rPr>
          <w:rFonts w:ascii="Sakkal Majalla" w:hAnsi="Sakkal Majalla" w:cs="Sakkal Majalla"/>
          <w:sz w:val="28"/>
          <w:szCs w:val="28"/>
        </w:rPr>
        <w:t>SmartPLS</w:t>
      </w:r>
      <w:proofErr w:type="spellEnd"/>
      <w:r w:rsidRPr="00825A54">
        <w:rPr>
          <w:rFonts w:ascii="Sakkal Majalla" w:hAnsi="Sakkal Majalla" w:cs="Sakkal Majalla"/>
          <w:sz w:val="28"/>
          <w:szCs w:val="28"/>
        </w:rPr>
        <w:t xml:space="preserve"> </w:t>
      </w:r>
      <w:r w:rsidRPr="00825A54">
        <w:rPr>
          <w:rFonts w:ascii="Sakkal Majalla" w:hAnsi="Sakkal Majalla" w:cs="Sakkal Majalla"/>
          <w:sz w:val="28"/>
          <w:szCs w:val="28"/>
          <w:rtl/>
        </w:rPr>
        <w:t>لاختبار الدور الوسيط لمتغير "كفاءة استخدام الذكاء الاصطناعي" في العلاقة بين المتغيرات المستقلة والتابعة</w:t>
      </w:r>
      <w:r w:rsidRPr="00825A54">
        <w:rPr>
          <w:rFonts w:ascii="Sakkal Majalla" w:hAnsi="Sakkal Majalla" w:cs="Sakkal Majalla"/>
          <w:sz w:val="28"/>
          <w:szCs w:val="28"/>
        </w:rPr>
        <w:t>.</w:t>
      </w:r>
    </w:p>
    <w:p w14:paraId="464139AB" w14:textId="77777777" w:rsidR="00237EDB" w:rsidRPr="00842FF4" w:rsidRDefault="00237EDB" w:rsidP="00237EDB">
      <w:pPr>
        <w:numPr>
          <w:ilvl w:val="0"/>
          <w:numId w:val="18"/>
        </w:numPr>
        <w:tabs>
          <w:tab w:val="right" w:pos="900"/>
        </w:tabs>
        <w:bidi/>
        <w:spacing w:after="0" w:line="276" w:lineRule="auto"/>
        <w:jc w:val="both"/>
        <w:rPr>
          <w:rFonts w:ascii="Sakkal Majalla" w:hAnsi="Sakkal Majalla" w:cs="Sakkal Majalla"/>
          <w:sz w:val="28"/>
          <w:szCs w:val="28"/>
        </w:rPr>
      </w:pPr>
      <w:r w:rsidRPr="00825A54">
        <w:rPr>
          <w:rFonts w:ascii="Sakkal Majalla" w:hAnsi="Sakkal Majalla" w:cs="Sakkal Majalla"/>
          <w:sz w:val="28"/>
          <w:szCs w:val="28"/>
          <w:rtl/>
        </w:rPr>
        <w:t>اختبار الفرضيات غير المباشرة عبر تحليل الأثر الكلي، والأثر المباشر، والأثر غير المباشر</w:t>
      </w:r>
      <w:r w:rsidRPr="00842FF4">
        <w:rPr>
          <w:rFonts w:ascii="Sakkal Majalla" w:hAnsi="Sakkal Majalla" w:cs="Sakkal Majalla" w:hint="cs"/>
          <w:sz w:val="28"/>
          <w:szCs w:val="28"/>
          <w:rtl/>
        </w:rPr>
        <w:t xml:space="preserve"> </w:t>
      </w:r>
      <w:r w:rsidRPr="00825A54">
        <w:rPr>
          <w:rFonts w:ascii="Sakkal Majalla" w:hAnsi="Sakkal Majalla" w:cs="Sakkal Majalla"/>
          <w:sz w:val="28"/>
          <w:szCs w:val="28"/>
          <w:rtl/>
        </w:rPr>
        <w:t>باستخدام</w:t>
      </w:r>
      <w:r w:rsidRPr="00825A54">
        <w:rPr>
          <w:rFonts w:ascii="Sakkal Majalla" w:hAnsi="Sakkal Majalla" w:cs="Sakkal Majalla"/>
          <w:sz w:val="28"/>
          <w:szCs w:val="28"/>
        </w:rPr>
        <w:t xml:space="preserve"> Bootstrap </w:t>
      </w:r>
      <w:r w:rsidRPr="00842FF4">
        <w:rPr>
          <w:rFonts w:ascii="Sakkal Majalla" w:hAnsi="Sakkal Majalla" w:cs="Sakkal Majalla"/>
          <w:sz w:val="28"/>
          <w:szCs w:val="28"/>
        </w:rPr>
        <w:t xml:space="preserve">Testing </w:t>
      </w:r>
      <w:r w:rsidRPr="00842FF4">
        <w:rPr>
          <w:rFonts w:ascii="Sakkal Majalla" w:hAnsi="Sakkal Majalla" w:cs="Sakkal Majalla" w:hint="cs"/>
          <w:sz w:val="28"/>
          <w:szCs w:val="28"/>
          <w:rtl/>
        </w:rPr>
        <w:t xml:space="preserve">  لتقدير</w:t>
      </w:r>
      <w:r w:rsidRPr="00825A54">
        <w:rPr>
          <w:rFonts w:ascii="Sakkal Majalla" w:hAnsi="Sakkal Majalla" w:cs="Sakkal Majalla"/>
          <w:sz w:val="28"/>
          <w:szCs w:val="28"/>
          <w:rtl/>
        </w:rPr>
        <w:t xml:space="preserve"> دلالة العلاقة الوسيطة</w:t>
      </w:r>
      <w:r w:rsidRPr="00842FF4">
        <w:rPr>
          <w:rFonts w:ascii="Sakkal Majalla" w:hAnsi="Sakkal Majalla" w:cs="Sakkal Majalla" w:hint="cs"/>
          <w:sz w:val="28"/>
          <w:szCs w:val="28"/>
          <w:rtl/>
        </w:rPr>
        <w:t>.</w:t>
      </w:r>
    </w:p>
    <w:p w14:paraId="4F4E381A" w14:textId="77777777" w:rsidR="00237EDB" w:rsidRPr="00842FF4" w:rsidRDefault="00237EDB" w:rsidP="00237EDB">
      <w:pPr>
        <w:tabs>
          <w:tab w:val="right" w:pos="900"/>
        </w:tabs>
        <w:bidi/>
        <w:spacing w:after="0" w:line="276" w:lineRule="auto"/>
        <w:ind w:left="720"/>
        <w:jc w:val="both"/>
        <w:rPr>
          <w:rFonts w:ascii="Sakkal Majalla" w:hAnsi="Sakkal Majalla" w:cs="Sakkal Majalla"/>
          <w:sz w:val="28"/>
          <w:szCs w:val="28"/>
          <w:rtl/>
        </w:rPr>
      </w:pPr>
    </w:p>
    <w:p w14:paraId="06CB1544" w14:textId="77777777" w:rsidR="00237EDB" w:rsidRPr="00842FF4" w:rsidRDefault="00237EDB" w:rsidP="00237EDB">
      <w:pPr>
        <w:tabs>
          <w:tab w:val="right" w:pos="900"/>
        </w:tabs>
        <w:bidi/>
        <w:spacing w:after="0" w:line="240" w:lineRule="auto"/>
        <w:rPr>
          <w:rFonts w:ascii="Sakkal Majalla" w:hAnsi="Sakkal Majalla" w:cs="Sakkal Majalla"/>
          <w:sz w:val="28"/>
          <w:szCs w:val="28"/>
        </w:rPr>
      </w:pPr>
    </w:p>
    <w:p w14:paraId="37FB80AF" w14:textId="77777777" w:rsidR="00237EDB" w:rsidRPr="00842FF4" w:rsidRDefault="00237EDB" w:rsidP="00237EDB">
      <w:pPr>
        <w:pStyle w:val="a3"/>
        <w:numPr>
          <w:ilvl w:val="0"/>
          <w:numId w:val="7"/>
        </w:numPr>
        <w:tabs>
          <w:tab w:val="right" w:pos="900"/>
        </w:tabs>
        <w:bidi/>
        <w:spacing w:after="120" w:line="240" w:lineRule="auto"/>
        <w:rPr>
          <w:rFonts w:ascii="Sakkal Majalla" w:hAnsi="Sakkal Majalla" w:cs="Sakkal Majalla"/>
          <w:b/>
          <w:bCs/>
          <w:color w:val="00B0F0"/>
          <w:sz w:val="36"/>
          <w:szCs w:val="36"/>
          <w:u w:val="single"/>
        </w:rPr>
      </w:pPr>
      <w:r w:rsidRPr="00842FF4">
        <w:rPr>
          <w:rFonts w:ascii="Sakkal Majalla" w:hAnsi="Sakkal Majalla" w:cs="Sakkal Majalla" w:hint="cs"/>
          <w:b/>
          <w:bCs/>
          <w:color w:val="00B0F0"/>
          <w:sz w:val="36"/>
          <w:szCs w:val="36"/>
          <w:u w:val="single"/>
          <w:rtl/>
        </w:rPr>
        <w:t>خطوات تنفيذ خطة الدراسة</w:t>
      </w:r>
      <w:r w:rsidRPr="00842FF4">
        <w:rPr>
          <w:rFonts w:ascii="Sakkal Majalla" w:hAnsi="Sakkal Majalla" w:cs="Sakkal Majalla"/>
          <w:b/>
          <w:bCs/>
          <w:color w:val="00B0F0"/>
          <w:sz w:val="36"/>
          <w:szCs w:val="36"/>
          <w:u w:val="single"/>
          <w:rtl/>
        </w:rPr>
        <w:t>:</w:t>
      </w:r>
    </w:p>
    <w:p w14:paraId="46848F24" w14:textId="77777777" w:rsidR="00237EDB" w:rsidRPr="00576EA8" w:rsidRDefault="00237EDB" w:rsidP="00237EDB">
      <w:pPr>
        <w:tabs>
          <w:tab w:val="right" w:pos="900"/>
        </w:tabs>
        <w:bidi/>
        <w:spacing w:after="0" w:line="276" w:lineRule="auto"/>
        <w:jc w:val="both"/>
        <w:rPr>
          <w:rFonts w:ascii="Sakkal Majalla" w:hAnsi="Sakkal Majalla" w:cs="Sakkal Majalla"/>
          <w:sz w:val="28"/>
          <w:szCs w:val="28"/>
        </w:rPr>
      </w:pPr>
      <w:r w:rsidRPr="00576EA8">
        <w:rPr>
          <w:rFonts w:ascii="Sakkal Majalla" w:hAnsi="Sakkal Majalla" w:cs="Sakkal Majalla"/>
          <w:sz w:val="28"/>
          <w:szCs w:val="28"/>
          <w:rtl/>
        </w:rPr>
        <w:t>سيتم تنفيذ هذه الدراسة وفق خطة علمية منظمة تتضمن خمسة فصول رئيسة، على النحو التالي</w:t>
      </w:r>
      <w:r w:rsidRPr="00576EA8">
        <w:rPr>
          <w:rFonts w:ascii="Sakkal Majalla" w:hAnsi="Sakkal Majalla" w:cs="Sakkal Majalla"/>
          <w:sz w:val="28"/>
          <w:szCs w:val="28"/>
        </w:rPr>
        <w:t>:</w:t>
      </w:r>
    </w:p>
    <w:p w14:paraId="6674428D" w14:textId="77777777" w:rsidR="00237EDB" w:rsidRPr="00576EA8" w:rsidRDefault="00237EDB" w:rsidP="00237EDB">
      <w:pPr>
        <w:tabs>
          <w:tab w:val="right" w:pos="900"/>
        </w:tabs>
        <w:bidi/>
        <w:spacing w:after="0" w:line="276" w:lineRule="auto"/>
        <w:ind w:left="360"/>
        <w:jc w:val="both"/>
        <w:rPr>
          <w:rFonts w:ascii="Sakkal Majalla" w:hAnsi="Sakkal Majalla" w:cs="Sakkal Majalla"/>
          <w:b/>
          <w:bCs/>
          <w:sz w:val="28"/>
          <w:szCs w:val="28"/>
        </w:rPr>
      </w:pPr>
      <w:r w:rsidRPr="00576EA8">
        <w:rPr>
          <w:rFonts w:ascii="Sakkal Majalla" w:hAnsi="Sakkal Majalla" w:cs="Sakkal Majalla"/>
          <w:b/>
          <w:bCs/>
          <w:sz w:val="28"/>
          <w:szCs w:val="28"/>
          <w:rtl/>
        </w:rPr>
        <w:t>الفصل الأول: الإطار العام للدراسة</w:t>
      </w:r>
    </w:p>
    <w:p w14:paraId="1529F956" w14:textId="77777777" w:rsidR="00237EDB" w:rsidRPr="00576EA8" w:rsidRDefault="00237EDB" w:rsidP="00237EDB">
      <w:pPr>
        <w:tabs>
          <w:tab w:val="right" w:pos="900"/>
        </w:tabs>
        <w:bidi/>
        <w:spacing w:after="0" w:line="276" w:lineRule="auto"/>
        <w:ind w:left="360"/>
        <w:jc w:val="both"/>
        <w:rPr>
          <w:rFonts w:ascii="Sakkal Majalla" w:hAnsi="Sakkal Majalla" w:cs="Sakkal Majalla"/>
          <w:sz w:val="28"/>
          <w:szCs w:val="28"/>
        </w:rPr>
      </w:pPr>
      <w:r w:rsidRPr="00576EA8">
        <w:rPr>
          <w:rFonts w:ascii="Sakkal Majalla" w:hAnsi="Sakkal Majalla" w:cs="Sakkal Majalla"/>
          <w:sz w:val="28"/>
          <w:szCs w:val="28"/>
          <w:rtl/>
        </w:rPr>
        <w:t>يتضمن هذا الفصل عرضاً تمهيدياً شاملاً لموضوع الدراسة، ويشمل: مقدمة الدراسة، مشكلة الدراسة وأسئلتها، أهمية الدراسة، أهدافها، فرضياتها، نموذجها المفاهيمي، مصطلحاتها وتعريفاتها الإجرائية، وحدودها المنهجية (المكانية، الزمانية، البشرية، والموضوعية)</w:t>
      </w:r>
      <w:r w:rsidRPr="00576EA8">
        <w:rPr>
          <w:rFonts w:ascii="Sakkal Majalla" w:hAnsi="Sakkal Majalla" w:cs="Sakkal Majalla"/>
          <w:sz w:val="28"/>
          <w:szCs w:val="28"/>
        </w:rPr>
        <w:t>.</w:t>
      </w:r>
    </w:p>
    <w:p w14:paraId="064F111E" w14:textId="77777777" w:rsidR="00237EDB" w:rsidRPr="00576EA8" w:rsidRDefault="00237EDB" w:rsidP="00237EDB">
      <w:pPr>
        <w:tabs>
          <w:tab w:val="right" w:pos="900"/>
        </w:tabs>
        <w:bidi/>
        <w:spacing w:after="0" w:line="276" w:lineRule="auto"/>
        <w:ind w:left="360"/>
        <w:jc w:val="both"/>
        <w:rPr>
          <w:rFonts w:ascii="Sakkal Majalla" w:hAnsi="Sakkal Majalla" w:cs="Sakkal Majalla"/>
          <w:b/>
          <w:bCs/>
          <w:sz w:val="28"/>
          <w:szCs w:val="28"/>
        </w:rPr>
      </w:pPr>
      <w:r w:rsidRPr="00576EA8">
        <w:rPr>
          <w:rFonts w:ascii="Sakkal Majalla" w:hAnsi="Sakkal Majalla" w:cs="Sakkal Majalla"/>
          <w:b/>
          <w:bCs/>
          <w:sz w:val="28"/>
          <w:szCs w:val="28"/>
          <w:rtl/>
        </w:rPr>
        <w:t>الفصل الثاني: الإطار النظري والدراسات السابقة</w:t>
      </w:r>
    </w:p>
    <w:p w14:paraId="22505A35" w14:textId="77777777" w:rsidR="00237EDB" w:rsidRPr="00576EA8" w:rsidRDefault="00237EDB" w:rsidP="00237EDB">
      <w:pPr>
        <w:tabs>
          <w:tab w:val="right" w:pos="900"/>
        </w:tabs>
        <w:bidi/>
        <w:spacing w:after="0" w:line="276" w:lineRule="auto"/>
        <w:ind w:left="360"/>
        <w:jc w:val="both"/>
        <w:rPr>
          <w:rFonts w:ascii="Sakkal Majalla" w:hAnsi="Sakkal Majalla" w:cs="Sakkal Majalla"/>
          <w:sz w:val="28"/>
          <w:szCs w:val="28"/>
        </w:rPr>
      </w:pPr>
      <w:r w:rsidRPr="00576EA8">
        <w:rPr>
          <w:rFonts w:ascii="Sakkal Majalla" w:hAnsi="Sakkal Majalla" w:cs="Sakkal Majalla"/>
          <w:sz w:val="28"/>
          <w:szCs w:val="28"/>
          <w:rtl/>
        </w:rPr>
        <w:t>يعرض هذا الفصل المفاهيم الأساسية المرتبطة بمتغيرات الدراسة: الذكاء الاصطناعي، القرار الاستراتيجي، العوامل التنظيمية والقيادية والتقنية والبشرية، كفاءة التوظيف التكنولوجي، وغيرها. كما يستعرض أبرز الدراسات السابقة المحلية والدولية ذات العلاقة، مع تحليل نقدي لأوجه التشابه والاختلاف، وتوضيح مساهمة الدراسة الحالية في سد الفجوة المعرفية</w:t>
      </w:r>
      <w:r w:rsidRPr="00576EA8">
        <w:rPr>
          <w:rFonts w:ascii="Sakkal Majalla" w:hAnsi="Sakkal Majalla" w:cs="Sakkal Majalla"/>
          <w:sz w:val="28"/>
          <w:szCs w:val="28"/>
        </w:rPr>
        <w:t>.</w:t>
      </w:r>
    </w:p>
    <w:p w14:paraId="7FA16077" w14:textId="77777777" w:rsidR="00237EDB" w:rsidRPr="00576EA8" w:rsidRDefault="00237EDB" w:rsidP="00237EDB">
      <w:pPr>
        <w:tabs>
          <w:tab w:val="right" w:pos="900"/>
        </w:tabs>
        <w:bidi/>
        <w:spacing w:before="120" w:after="0" w:line="276" w:lineRule="auto"/>
        <w:ind w:left="360"/>
        <w:jc w:val="both"/>
        <w:rPr>
          <w:rFonts w:ascii="Sakkal Majalla" w:hAnsi="Sakkal Majalla" w:cs="Sakkal Majalla"/>
          <w:b/>
          <w:bCs/>
          <w:sz w:val="28"/>
          <w:szCs w:val="28"/>
        </w:rPr>
      </w:pPr>
      <w:r w:rsidRPr="00576EA8">
        <w:rPr>
          <w:rFonts w:ascii="Sakkal Majalla" w:hAnsi="Sakkal Majalla" w:cs="Sakkal Majalla"/>
          <w:b/>
          <w:bCs/>
          <w:sz w:val="28"/>
          <w:szCs w:val="28"/>
          <w:rtl/>
        </w:rPr>
        <w:t>الفصل الثالث: منهجية الدراسة</w:t>
      </w:r>
    </w:p>
    <w:p w14:paraId="6CFEC4CA" w14:textId="77777777" w:rsidR="00237EDB" w:rsidRPr="00576EA8" w:rsidRDefault="00237EDB" w:rsidP="00237EDB">
      <w:pPr>
        <w:tabs>
          <w:tab w:val="right" w:pos="900"/>
        </w:tabs>
        <w:bidi/>
        <w:spacing w:after="0" w:line="276" w:lineRule="auto"/>
        <w:ind w:left="360"/>
        <w:jc w:val="both"/>
        <w:rPr>
          <w:rFonts w:ascii="Sakkal Majalla" w:hAnsi="Sakkal Majalla" w:cs="Sakkal Majalla"/>
          <w:sz w:val="28"/>
          <w:szCs w:val="28"/>
        </w:rPr>
      </w:pPr>
      <w:r w:rsidRPr="00842FF4">
        <w:rPr>
          <w:rFonts w:ascii="Sakkal Majalla" w:hAnsi="Sakkal Majalla" w:cs="Sakkal Majalla" w:hint="cs"/>
          <w:sz w:val="28"/>
          <w:szCs w:val="28"/>
          <w:rtl/>
        </w:rPr>
        <w:t>سيعرض</w:t>
      </w:r>
      <w:r w:rsidRPr="00576EA8">
        <w:rPr>
          <w:rFonts w:ascii="Sakkal Majalla" w:hAnsi="Sakkal Majalla" w:cs="Sakkal Majalla"/>
          <w:sz w:val="28"/>
          <w:szCs w:val="28"/>
          <w:rtl/>
        </w:rPr>
        <w:t xml:space="preserve"> هذا الفصل الإجراءات المنهجية التي اعتمدها الباحث، ويشمل: نوع المنهج (الوصفي التحليلي)، أداة الدراسة (الاستبانة)، خطوات تصميمها وبنائها، طرق التحقق من صدقها وثباتها، مجتمع وعينة الدراسة، أسلوب اختيار العينة، خطوات جمع البيانات، والمعالجات الإحصائية المقترحة لتحليلها</w:t>
      </w:r>
      <w:r w:rsidRPr="00576EA8">
        <w:rPr>
          <w:rFonts w:ascii="Sakkal Majalla" w:hAnsi="Sakkal Majalla" w:cs="Sakkal Majalla"/>
          <w:sz w:val="28"/>
          <w:szCs w:val="28"/>
        </w:rPr>
        <w:t>.</w:t>
      </w:r>
    </w:p>
    <w:p w14:paraId="04D07A7D" w14:textId="77777777" w:rsidR="00237EDB" w:rsidRPr="00576EA8" w:rsidRDefault="00237EDB" w:rsidP="00237EDB">
      <w:pPr>
        <w:tabs>
          <w:tab w:val="right" w:pos="900"/>
        </w:tabs>
        <w:bidi/>
        <w:spacing w:before="120" w:after="0" w:line="276" w:lineRule="auto"/>
        <w:ind w:left="360"/>
        <w:jc w:val="both"/>
        <w:rPr>
          <w:rFonts w:ascii="Sakkal Majalla" w:hAnsi="Sakkal Majalla" w:cs="Sakkal Majalla"/>
          <w:b/>
          <w:bCs/>
          <w:sz w:val="28"/>
          <w:szCs w:val="28"/>
        </w:rPr>
      </w:pPr>
      <w:r w:rsidRPr="00576EA8">
        <w:rPr>
          <w:rFonts w:ascii="Sakkal Majalla" w:hAnsi="Sakkal Majalla" w:cs="Sakkal Majalla"/>
          <w:b/>
          <w:bCs/>
          <w:sz w:val="28"/>
          <w:szCs w:val="28"/>
          <w:rtl/>
        </w:rPr>
        <w:t>الفصل الرابع: عرض النتائج وتحليلها</w:t>
      </w:r>
    </w:p>
    <w:p w14:paraId="4CF7BFB0" w14:textId="77777777" w:rsidR="00237EDB" w:rsidRPr="00576EA8" w:rsidRDefault="00237EDB" w:rsidP="00237EDB">
      <w:pPr>
        <w:tabs>
          <w:tab w:val="right" w:pos="900"/>
        </w:tabs>
        <w:bidi/>
        <w:spacing w:after="0" w:line="276" w:lineRule="auto"/>
        <w:ind w:left="360"/>
        <w:jc w:val="both"/>
        <w:rPr>
          <w:rFonts w:ascii="Sakkal Majalla" w:hAnsi="Sakkal Majalla" w:cs="Sakkal Majalla"/>
          <w:sz w:val="28"/>
          <w:szCs w:val="28"/>
        </w:rPr>
      </w:pPr>
      <w:r w:rsidRPr="00576EA8">
        <w:rPr>
          <w:rFonts w:ascii="Sakkal Majalla" w:hAnsi="Sakkal Majalla" w:cs="Sakkal Majalla"/>
          <w:sz w:val="28"/>
          <w:szCs w:val="28"/>
          <w:rtl/>
        </w:rPr>
        <w:t>يتناول هذا الفصل تحليل البيانات الميدانية المستخلصة من الاستبانات الموزعة على العينة المستهدفة، ويتضمن: التحليل الوصفي لفقرات الاستبانة، اختبار الفرضيات باستخدام الأساليب الإحصائية المناسبة، وتحليل العلاقات بين المتغيرات. كما سيتم تفسير النتائج في ضوء الأسئلة والفرضيات ونموذج الدراسة</w:t>
      </w:r>
      <w:r w:rsidRPr="00576EA8">
        <w:rPr>
          <w:rFonts w:ascii="Sakkal Majalla" w:hAnsi="Sakkal Majalla" w:cs="Sakkal Majalla"/>
          <w:sz w:val="28"/>
          <w:szCs w:val="28"/>
        </w:rPr>
        <w:t>.</w:t>
      </w:r>
    </w:p>
    <w:p w14:paraId="57819834" w14:textId="77777777" w:rsidR="00237EDB" w:rsidRPr="00576EA8" w:rsidRDefault="00237EDB" w:rsidP="00237EDB">
      <w:pPr>
        <w:tabs>
          <w:tab w:val="right" w:pos="900"/>
        </w:tabs>
        <w:bidi/>
        <w:spacing w:before="120" w:after="0" w:line="276" w:lineRule="auto"/>
        <w:ind w:left="360"/>
        <w:jc w:val="both"/>
        <w:rPr>
          <w:rFonts w:ascii="Sakkal Majalla" w:hAnsi="Sakkal Majalla" w:cs="Sakkal Majalla"/>
          <w:b/>
          <w:bCs/>
          <w:sz w:val="28"/>
          <w:szCs w:val="28"/>
        </w:rPr>
      </w:pPr>
      <w:r w:rsidRPr="00576EA8">
        <w:rPr>
          <w:rFonts w:ascii="Sakkal Majalla" w:hAnsi="Sakkal Majalla" w:cs="Sakkal Majalla"/>
          <w:b/>
          <w:bCs/>
          <w:sz w:val="28"/>
          <w:szCs w:val="28"/>
          <w:rtl/>
        </w:rPr>
        <w:t>الفصل الخامس: المناقشة والتوصيات</w:t>
      </w:r>
    </w:p>
    <w:p w14:paraId="21B8F7DB" w14:textId="77777777" w:rsidR="00237EDB" w:rsidRPr="00576EA8" w:rsidRDefault="00237EDB" w:rsidP="00237EDB">
      <w:pPr>
        <w:tabs>
          <w:tab w:val="right" w:pos="900"/>
        </w:tabs>
        <w:bidi/>
        <w:spacing w:after="0" w:line="276" w:lineRule="auto"/>
        <w:ind w:left="360"/>
        <w:jc w:val="both"/>
        <w:rPr>
          <w:rFonts w:ascii="Sakkal Majalla" w:hAnsi="Sakkal Majalla" w:cs="Sakkal Majalla"/>
          <w:sz w:val="28"/>
          <w:szCs w:val="28"/>
        </w:rPr>
      </w:pPr>
      <w:r w:rsidRPr="00576EA8">
        <w:rPr>
          <w:rFonts w:ascii="Sakkal Majalla" w:hAnsi="Sakkal Majalla" w:cs="Sakkal Majalla"/>
          <w:sz w:val="28"/>
          <w:szCs w:val="28"/>
          <w:rtl/>
        </w:rPr>
        <w:t xml:space="preserve">يتضمن هذا الفصل مناقشة النتائج في ضوء الإطار النظري والدراسات السابقة، مع إبراز ما تؤكده أو تناقضه من أدبيات سابقة. كما يتضمن التوصيات العملية التي يمكن أن تستفيد منها شركات الأغذية </w:t>
      </w:r>
      <w:r w:rsidRPr="00576EA8">
        <w:rPr>
          <w:rFonts w:ascii="Sakkal Majalla" w:hAnsi="Sakkal Majalla" w:cs="Sakkal Majalla"/>
          <w:sz w:val="28"/>
          <w:szCs w:val="28"/>
          <w:rtl/>
        </w:rPr>
        <w:lastRenderedPageBreak/>
        <w:t>الكبرى، بالإضافة إلى التوصيات البحثية المتعلقة بالدراسات المستقبلية. وسيُختتم الفصل بخلاصة عامة للدراسة</w:t>
      </w:r>
      <w:r w:rsidRPr="00576EA8">
        <w:rPr>
          <w:rFonts w:ascii="Sakkal Majalla" w:hAnsi="Sakkal Majalla" w:cs="Sakkal Majalla"/>
          <w:sz w:val="28"/>
          <w:szCs w:val="28"/>
        </w:rPr>
        <w:t>.</w:t>
      </w:r>
    </w:p>
    <w:p w14:paraId="500954CA" w14:textId="77777777" w:rsidR="00237EDB" w:rsidRPr="00842FF4" w:rsidRDefault="00237EDB" w:rsidP="00237EDB">
      <w:pPr>
        <w:tabs>
          <w:tab w:val="right" w:pos="900"/>
        </w:tabs>
        <w:bidi/>
        <w:spacing w:after="0" w:line="240" w:lineRule="auto"/>
        <w:ind w:left="360"/>
        <w:rPr>
          <w:rFonts w:ascii="Sakkal Majalla" w:hAnsi="Sakkal Majalla" w:cs="Sakkal Majalla"/>
          <w:b/>
          <w:bCs/>
          <w:color w:val="00B0F0"/>
          <w:sz w:val="36"/>
          <w:szCs w:val="36"/>
          <w:u w:val="single"/>
          <w:rtl/>
        </w:rPr>
      </w:pPr>
    </w:p>
    <w:p w14:paraId="1106A71F" w14:textId="77777777" w:rsidR="00237EDB" w:rsidRPr="00842FF4" w:rsidRDefault="00237EDB" w:rsidP="00237EDB">
      <w:pPr>
        <w:tabs>
          <w:tab w:val="right" w:pos="900"/>
        </w:tabs>
        <w:bidi/>
        <w:spacing w:after="0" w:line="240" w:lineRule="auto"/>
        <w:rPr>
          <w:rFonts w:ascii="Sakkal Majalla" w:hAnsi="Sakkal Majalla" w:cs="Sakkal Majalla"/>
          <w:b/>
          <w:bCs/>
          <w:color w:val="00B0F0"/>
          <w:sz w:val="36"/>
          <w:szCs w:val="36"/>
          <w:u w:val="single"/>
        </w:rPr>
      </w:pPr>
    </w:p>
    <w:p w14:paraId="47460CA7" w14:textId="77777777" w:rsidR="00237EDB" w:rsidRPr="00842FF4" w:rsidRDefault="00237EDB" w:rsidP="00237EDB">
      <w:pPr>
        <w:tabs>
          <w:tab w:val="right" w:pos="900"/>
        </w:tabs>
        <w:bidi/>
        <w:spacing w:after="0" w:line="240" w:lineRule="auto"/>
        <w:rPr>
          <w:rFonts w:ascii="Sakkal Majalla" w:hAnsi="Sakkal Majalla" w:cs="Sakkal Majalla"/>
          <w:b/>
          <w:bCs/>
          <w:color w:val="00B0F0"/>
          <w:sz w:val="36"/>
          <w:szCs w:val="36"/>
          <w:u w:val="single"/>
        </w:rPr>
      </w:pPr>
    </w:p>
    <w:p w14:paraId="65604BF1" w14:textId="77777777" w:rsidR="00237EDB" w:rsidRPr="00842FF4" w:rsidRDefault="00237EDB" w:rsidP="00237EDB">
      <w:pPr>
        <w:tabs>
          <w:tab w:val="right" w:pos="900"/>
        </w:tabs>
        <w:bidi/>
        <w:spacing w:after="0" w:line="240" w:lineRule="auto"/>
        <w:rPr>
          <w:rFonts w:ascii="Sakkal Majalla" w:hAnsi="Sakkal Majalla" w:cs="Sakkal Majalla"/>
          <w:b/>
          <w:bCs/>
          <w:color w:val="00B0F0"/>
          <w:sz w:val="36"/>
          <w:szCs w:val="36"/>
          <w:u w:val="single"/>
          <w:rtl/>
        </w:rPr>
      </w:pPr>
    </w:p>
    <w:p w14:paraId="3A4E3E42" w14:textId="77777777" w:rsidR="00237EDB" w:rsidRPr="00842FF4" w:rsidRDefault="00237EDB" w:rsidP="00237EDB">
      <w:pPr>
        <w:tabs>
          <w:tab w:val="right" w:pos="900"/>
        </w:tabs>
        <w:bidi/>
        <w:spacing w:after="0" w:line="240" w:lineRule="auto"/>
        <w:rPr>
          <w:rFonts w:ascii="Sakkal Majalla" w:hAnsi="Sakkal Majalla" w:cs="Sakkal Majalla"/>
          <w:b/>
          <w:bCs/>
          <w:color w:val="00B0F0"/>
          <w:sz w:val="36"/>
          <w:szCs w:val="36"/>
          <w:u w:val="single"/>
          <w:rtl/>
        </w:rPr>
      </w:pPr>
      <w:r w:rsidRPr="00842FF4">
        <w:rPr>
          <w:rFonts w:ascii="Sakkal Majalla" w:hAnsi="Sakkal Majalla" w:cs="Sakkal Majalla" w:hint="cs"/>
          <w:b/>
          <w:bCs/>
          <w:color w:val="00B0F0"/>
          <w:sz w:val="36"/>
          <w:szCs w:val="36"/>
          <w:u w:val="single"/>
          <w:rtl/>
        </w:rPr>
        <w:t>المراجع</w:t>
      </w:r>
      <w:r w:rsidRPr="00842FF4">
        <w:rPr>
          <w:rFonts w:ascii="Sakkal Majalla" w:hAnsi="Sakkal Majalla" w:cs="Sakkal Majalla"/>
          <w:b/>
          <w:bCs/>
          <w:color w:val="00B0F0"/>
          <w:sz w:val="36"/>
          <w:szCs w:val="36"/>
          <w:u w:val="single"/>
          <w:rtl/>
        </w:rPr>
        <w:t>:</w:t>
      </w:r>
    </w:p>
    <w:p w14:paraId="66B73E6B" w14:textId="77777777" w:rsidR="00237EDB" w:rsidRPr="00842FF4" w:rsidRDefault="00237EDB" w:rsidP="00237EDB">
      <w:pPr>
        <w:bidi/>
        <w:spacing w:before="360" w:after="120"/>
        <w:rPr>
          <w:rFonts w:ascii="Sakkal Majalla" w:hAnsi="Sakkal Majalla" w:cs="Sakkal Majalla"/>
          <w:b/>
          <w:bCs/>
          <w:color w:val="0070C0"/>
          <w:sz w:val="28"/>
          <w:szCs w:val="28"/>
          <w:rtl/>
          <w:lang w:bidi="ar-EG"/>
        </w:rPr>
      </w:pPr>
      <w:r w:rsidRPr="00842FF4">
        <w:rPr>
          <w:rFonts w:ascii="Sakkal Majalla" w:hAnsi="Sakkal Majalla" w:cs="Sakkal Majalla"/>
          <w:b/>
          <w:bCs/>
          <w:color w:val="0070C0"/>
          <w:sz w:val="28"/>
          <w:szCs w:val="28"/>
          <w:rtl/>
          <w:lang w:bidi="ar-EG"/>
        </w:rPr>
        <w:t>أولا: المراجع العربية:</w:t>
      </w:r>
    </w:p>
    <w:p w14:paraId="1EE283E9" w14:textId="77777777" w:rsidR="00237EDB" w:rsidRPr="00842FF4" w:rsidRDefault="00237EDB" w:rsidP="00237EDB">
      <w:pPr>
        <w:bidi/>
        <w:spacing w:after="120"/>
        <w:ind w:left="630" w:hanging="630"/>
        <w:jc w:val="both"/>
        <w:rPr>
          <w:rFonts w:ascii="Sakkal Majalla" w:hAnsi="Sakkal Majalla" w:cs="Sakkal Majalla"/>
          <w:sz w:val="28"/>
          <w:szCs w:val="28"/>
          <w:lang w:bidi="ar-EG"/>
        </w:rPr>
      </w:pPr>
      <w:proofErr w:type="spellStart"/>
      <w:r w:rsidRPr="00481456">
        <w:rPr>
          <w:rFonts w:ascii="Sakkal Majalla" w:hAnsi="Sakkal Majalla" w:cs="Sakkal Majalla"/>
          <w:sz w:val="28"/>
          <w:szCs w:val="28"/>
          <w:rtl/>
        </w:rPr>
        <w:t>أبركات</w:t>
      </w:r>
      <w:proofErr w:type="spellEnd"/>
      <w:r w:rsidRPr="00481456">
        <w:rPr>
          <w:rFonts w:ascii="Sakkal Majalla" w:hAnsi="Sakkal Majalla" w:cs="Sakkal Majalla"/>
          <w:sz w:val="28"/>
          <w:szCs w:val="28"/>
          <w:rtl/>
        </w:rPr>
        <w:t>، خ</w:t>
      </w:r>
      <w:r w:rsidRPr="00842FF4">
        <w:rPr>
          <w:rFonts w:ascii="Sakkal Majalla" w:hAnsi="Sakkal Majalla" w:cs="Sakkal Majalla" w:hint="cs"/>
          <w:sz w:val="28"/>
          <w:szCs w:val="28"/>
          <w:rtl/>
          <w:lang w:bidi="ar-EG"/>
        </w:rPr>
        <w:t xml:space="preserve">ير الله </w:t>
      </w:r>
      <w:proofErr w:type="spellStart"/>
      <w:r w:rsidRPr="00842FF4">
        <w:rPr>
          <w:rFonts w:ascii="Sakkal Majalla" w:hAnsi="Sakkal Majalla" w:cs="Sakkal Majalla" w:hint="cs"/>
          <w:sz w:val="28"/>
          <w:szCs w:val="28"/>
          <w:rtl/>
          <w:lang w:bidi="ar-EG"/>
        </w:rPr>
        <w:t>بوفراج</w:t>
      </w:r>
      <w:proofErr w:type="spellEnd"/>
      <w:r w:rsidRPr="00842FF4">
        <w:rPr>
          <w:rFonts w:ascii="Sakkal Majalla" w:hAnsi="Sakkal Majalla" w:cs="Sakkal Majalla" w:hint="cs"/>
          <w:sz w:val="28"/>
          <w:szCs w:val="28"/>
          <w:rtl/>
          <w:lang w:bidi="ar-EG"/>
        </w:rPr>
        <w:t xml:space="preserve">، </w:t>
      </w:r>
      <w:bookmarkStart w:id="2" w:name="_Hlk201108048"/>
      <w:r w:rsidRPr="00481456">
        <w:rPr>
          <w:rFonts w:ascii="Sakkal Majalla" w:hAnsi="Sakkal Majalla" w:cs="Sakkal Majalla"/>
          <w:sz w:val="28"/>
          <w:szCs w:val="28"/>
          <w:rtl/>
        </w:rPr>
        <w:t>وعيس</w:t>
      </w:r>
      <w:r w:rsidRPr="00842FF4">
        <w:rPr>
          <w:rFonts w:ascii="Sakkal Majalla" w:hAnsi="Sakkal Majalla" w:cs="Sakkal Majalla" w:hint="cs"/>
          <w:sz w:val="28"/>
          <w:szCs w:val="28"/>
          <w:rtl/>
        </w:rPr>
        <w:t>ى</w:t>
      </w:r>
      <w:bookmarkEnd w:id="2"/>
      <w:r w:rsidRPr="00842FF4">
        <w:rPr>
          <w:rFonts w:ascii="Sakkal Majalla" w:hAnsi="Sakkal Majalla" w:cs="Sakkal Majalla" w:hint="cs"/>
          <w:sz w:val="28"/>
          <w:szCs w:val="28"/>
          <w:rtl/>
        </w:rPr>
        <w:t xml:space="preserve">، سعاد رجب. (2024). </w:t>
      </w:r>
      <w:bookmarkStart w:id="3" w:name="_Hlk201066163"/>
      <w:r w:rsidRPr="00481456">
        <w:rPr>
          <w:rFonts w:ascii="Sakkal Majalla" w:hAnsi="Sakkal Majalla" w:cs="Sakkal Majalla"/>
          <w:sz w:val="28"/>
          <w:szCs w:val="28"/>
          <w:rtl/>
        </w:rPr>
        <w:t xml:space="preserve">دور الذكاء الاصطناعي في تحسين عملية اتخاذ القرار: دراسة ميدانية على أعضاء هيئة التدريس بكلية العلوم التقنية </w:t>
      </w:r>
      <w:r w:rsidRPr="00842FF4">
        <w:rPr>
          <w:rFonts w:ascii="Sakkal Majalla" w:hAnsi="Sakkal Majalla" w:cs="Sakkal Majalla"/>
          <w:sz w:val="28"/>
          <w:szCs w:val="28"/>
          <w:rtl/>
        </w:rPr>
        <w:t>–</w:t>
      </w:r>
      <w:r w:rsidRPr="00481456">
        <w:rPr>
          <w:rFonts w:ascii="Sakkal Majalla" w:hAnsi="Sakkal Majalla" w:cs="Sakkal Majalla"/>
          <w:sz w:val="28"/>
          <w:szCs w:val="28"/>
          <w:rtl/>
        </w:rPr>
        <w:t xml:space="preserve"> درن</w:t>
      </w:r>
      <w:r w:rsidRPr="00842FF4">
        <w:rPr>
          <w:rFonts w:ascii="Sakkal Majalla" w:hAnsi="Sakkal Majalla" w:cs="Sakkal Majalla" w:hint="cs"/>
          <w:sz w:val="28"/>
          <w:szCs w:val="28"/>
          <w:rtl/>
        </w:rPr>
        <w:t>ه</w:t>
      </w:r>
      <w:bookmarkEnd w:id="3"/>
      <w:r w:rsidRPr="00842FF4">
        <w:rPr>
          <w:rFonts w:ascii="Sakkal Majalla" w:hAnsi="Sakkal Majalla" w:cs="Sakkal Majalla" w:hint="cs"/>
          <w:i/>
          <w:iCs/>
          <w:sz w:val="28"/>
          <w:szCs w:val="28"/>
          <w:rtl/>
        </w:rPr>
        <w:t xml:space="preserve">. </w:t>
      </w:r>
      <w:r w:rsidRPr="00481456">
        <w:rPr>
          <w:rFonts w:ascii="Sakkal Majalla" w:hAnsi="Sakkal Majalla" w:cs="Sakkal Majalla"/>
          <w:i/>
          <w:iCs/>
          <w:sz w:val="28"/>
          <w:szCs w:val="28"/>
          <w:rtl/>
        </w:rPr>
        <w:t>المجلة الدولية للعلوم والتقنية،</w:t>
      </w:r>
      <w:r w:rsidRPr="00842FF4">
        <w:rPr>
          <w:rFonts w:ascii="Sakkal Majalla" w:hAnsi="Sakkal Majalla" w:cs="Sakkal Majalla" w:hint="cs"/>
          <w:i/>
          <w:iCs/>
          <w:sz w:val="28"/>
          <w:szCs w:val="28"/>
          <w:rtl/>
        </w:rPr>
        <w:t>1</w:t>
      </w:r>
      <w:r w:rsidRPr="00842FF4">
        <w:rPr>
          <w:rFonts w:ascii="Sakkal Majalla" w:hAnsi="Sakkal Majalla" w:cs="Sakkal Majalla" w:hint="cs"/>
          <w:sz w:val="28"/>
          <w:szCs w:val="28"/>
          <w:rtl/>
        </w:rPr>
        <w:t>(36)،</w:t>
      </w:r>
      <w:r w:rsidRPr="00481456">
        <w:rPr>
          <w:rFonts w:ascii="Sakkal Majalla" w:hAnsi="Sakkal Majalla" w:cs="Sakkal Majalla"/>
          <w:sz w:val="28"/>
          <w:szCs w:val="28"/>
          <w:lang w:bidi="ar-EG"/>
        </w:rPr>
        <w:t xml:space="preserve"> </w:t>
      </w:r>
      <w:r w:rsidRPr="00842FF4">
        <w:rPr>
          <w:rFonts w:ascii="Sakkal Majalla" w:hAnsi="Sakkal Majalla" w:cs="Sakkal Majalla" w:hint="cs"/>
          <w:sz w:val="28"/>
          <w:szCs w:val="28"/>
          <w:rtl/>
          <w:lang w:bidi="ar-EG"/>
        </w:rPr>
        <w:t>1-16.</w:t>
      </w:r>
      <w:r w:rsidRPr="00842FF4">
        <w:rPr>
          <w:rFonts w:ascii="Sakkal Majalla" w:hAnsi="Sakkal Majalla" w:cs="Sakkal Majalla"/>
          <w:sz w:val="28"/>
          <w:szCs w:val="28"/>
          <w:lang w:bidi="ar-EG"/>
        </w:rPr>
        <w:t xml:space="preserve">  </w:t>
      </w:r>
      <w:hyperlink r:id="rId9" w:history="1">
        <w:r w:rsidRPr="00842FF4">
          <w:rPr>
            <w:rStyle w:val="Hyperlink"/>
            <w:rFonts w:ascii="Sakkal Majalla" w:hAnsi="Sakkal Majalla" w:cs="Sakkal Majalla"/>
            <w:sz w:val="28"/>
            <w:szCs w:val="28"/>
            <w:lang w:bidi="ar-EG"/>
          </w:rPr>
          <w:t>https://www.stcrs.com.ly/istj/article-details.php?id=1045</w:t>
        </w:r>
      </w:hyperlink>
    </w:p>
    <w:p w14:paraId="72EB50D7" w14:textId="77777777" w:rsidR="00237EDB" w:rsidRPr="00842FF4" w:rsidRDefault="00237EDB" w:rsidP="00237EDB">
      <w:pPr>
        <w:bidi/>
        <w:spacing w:after="120"/>
        <w:ind w:left="630" w:hanging="630"/>
        <w:jc w:val="both"/>
        <w:rPr>
          <w:rFonts w:ascii="Sakkal Majalla" w:hAnsi="Sakkal Majalla" w:cs="Sakkal Majalla"/>
          <w:sz w:val="28"/>
          <w:szCs w:val="28"/>
          <w:rtl/>
          <w:lang w:bidi="ar-EG"/>
        </w:rPr>
      </w:pPr>
      <w:proofErr w:type="spellStart"/>
      <w:r w:rsidRPr="00C676E6">
        <w:rPr>
          <w:rFonts w:ascii="Sakkal Majalla" w:hAnsi="Sakkal Majalla" w:cs="Sakkal Majalla"/>
          <w:sz w:val="28"/>
          <w:szCs w:val="28"/>
          <w:rtl/>
        </w:rPr>
        <w:t>أبوسفريتة</w:t>
      </w:r>
      <w:proofErr w:type="spellEnd"/>
      <w:r w:rsidRPr="00C676E6">
        <w:rPr>
          <w:rFonts w:ascii="Sakkal Majalla" w:hAnsi="Sakkal Majalla" w:cs="Sakkal Majalla"/>
          <w:sz w:val="28"/>
          <w:szCs w:val="28"/>
          <w:rtl/>
        </w:rPr>
        <w:t>، ف</w:t>
      </w:r>
      <w:r w:rsidRPr="00842FF4">
        <w:rPr>
          <w:rFonts w:ascii="Sakkal Majalla" w:hAnsi="Sakkal Majalla" w:cs="Sakkal Majalla" w:hint="cs"/>
          <w:sz w:val="28"/>
          <w:szCs w:val="28"/>
          <w:rtl/>
        </w:rPr>
        <w:t xml:space="preserve">تحية رمضان. (2018). </w:t>
      </w:r>
      <w:r w:rsidRPr="00C676E6">
        <w:rPr>
          <w:rFonts w:ascii="Sakkal Majalla" w:hAnsi="Sakkal Majalla" w:cs="Sakkal Majalla"/>
          <w:i/>
          <w:iCs/>
          <w:sz w:val="28"/>
          <w:szCs w:val="28"/>
          <w:rtl/>
        </w:rPr>
        <w:t>العوامل المؤثرة في عملية صناعة القرارات الاستراتيجية: قرار إنشاء جامعة صبراتة (دراسة حالة)</w:t>
      </w:r>
      <w:r w:rsidRPr="00C676E6">
        <w:rPr>
          <w:rFonts w:ascii="Sakkal Majalla" w:hAnsi="Sakkal Majalla" w:cs="Sakkal Majalla"/>
          <w:sz w:val="28"/>
          <w:szCs w:val="28"/>
          <w:lang w:bidi="ar-EG"/>
        </w:rPr>
        <w:t xml:space="preserve">. </w:t>
      </w:r>
      <w:r w:rsidRPr="00C676E6">
        <w:rPr>
          <w:rFonts w:ascii="Sakkal Majalla" w:hAnsi="Sakkal Majalla" w:cs="Sakkal Majalla"/>
          <w:sz w:val="28"/>
          <w:szCs w:val="28"/>
          <w:rtl/>
        </w:rPr>
        <w:t>مجلة كليات التربية، 11، 27-30</w:t>
      </w:r>
      <w:r w:rsidRPr="00842FF4">
        <w:rPr>
          <w:rFonts w:ascii="Sakkal Majalla" w:hAnsi="Sakkal Majalla" w:cs="Sakkal Majalla" w:hint="cs"/>
          <w:sz w:val="28"/>
          <w:szCs w:val="28"/>
          <w:rtl/>
          <w:lang w:bidi="ar-EG"/>
        </w:rPr>
        <w:t xml:space="preserve">. </w:t>
      </w:r>
      <w:hyperlink r:id="rId10" w:history="1">
        <w:r w:rsidRPr="00842FF4">
          <w:rPr>
            <w:rStyle w:val="Hyperlink"/>
            <w:rFonts w:ascii="Sakkal Majalla" w:hAnsi="Sakkal Majalla" w:cs="Sakkal Majalla"/>
            <w:sz w:val="28"/>
            <w:szCs w:val="28"/>
            <w:lang w:bidi="ar-EG"/>
          </w:rPr>
          <w:t>https://www.researchgate.net/publication/369066823_alwaml_almwthrt_fy_mlyt_snat_alqrarat_alastratyjyt_qrar_ansha_jamt_sbratt_drast_halt</w:t>
        </w:r>
      </w:hyperlink>
    </w:p>
    <w:p w14:paraId="48894815" w14:textId="77777777" w:rsidR="00237EDB" w:rsidRPr="00842FF4" w:rsidRDefault="00237EDB" w:rsidP="00237EDB">
      <w:pPr>
        <w:bidi/>
        <w:spacing w:after="120"/>
        <w:ind w:left="630" w:hanging="630"/>
        <w:jc w:val="both"/>
        <w:rPr>
          <w:rFonts w:ascii="Sakkal Majalla" w:hAnsi="Sakkal Majalla" w:cs="Sakkal Majalla"/>
          <w:sz w:val="28"/>
          <w:szCs w:val="28"/>
          <w:rtl/>
          <w:lang w:bidi="ar-EG"/>
        </w:rPr>
      </w:pPr>
      <w:r w:rsidRPr="00DE684C">
        <w:rPr>
          <w:rFonts w:ascii="Sakkal Majalla" w:hAnsi="Sakkal Majalla" w:cs="Sakkal Majalla"/>
          <w:sz w:val="28"/>
          <w:szCs w:val="28"/>
          <w:rtl/>
        </w:rPr>
        <w:t>آل عزام، س</w:t>
      </w:r>
      <w:r w:rsidRPr="00842FF4">
        <w:rPr>
          <w:rFonts w:ascii="Sakkal Majalla" w:hAnsi="Sakkal Majalla" w:cs="Sakkal Majalla" w:hint="cs"/>
          <w:sz w:val="28"/>
          <w:szCs w:val="28"/>
          <w:rtl/>
        </w:rPr>
        <w:t xml:space="preserve">عد بن ناصر، </w:t>
      </w:r>
      <w:r w:rsidRPr="00DE684C">
        <w:rPr>
          <w:rFonts w:ascii="Sakkal Majalla" w:hAnsi="Sakkal Majalla" w:cs="Sakkal Majalla"/>
          <w:sz w:val="28"/>
          <w:szCs w:val="28"/>
          <w:rtl/>
        </w:rPr>
        <w:t>وآل ظفر</w:t>
      </w:r>
      <w:r w:rsidRPr="00842FF4">
        <w:rPr>
          <w:rFonts w:ascii="Sakkal Majalla" w:hAnsi="Sakkal Majalla" w:cs="Sakkal Majalla" w:hint="cs"/>
          <w:sz w:val="28"/>
          <w:szCs w:val="28"/>
          <w:rtl/>
        </w:rPr>
        <w:t xml:space="preserve">ة، فايز بن عوض. (2023). </w:t>
      </w:r>
      <w:r w:rsidRPr="00DE684C">
        <w:rPr>
          <w:rFonts w:ascii="Sakkal Majalla" w:hAnsi="Sakkal Majalla" w:cs="Sakkal Majalla"/>
          <w:sz w:val="28"/>
          <w:szCs w:val="28"/>
          <w:rtl/>
        </w:rPr>
        <w:t>أثر تطبيق الذكاء الاصطناعي على جودة اتخاذ القرارات في إمارة منطقة عسير خلال وباء كوفيد 19</w:t>
      </w:r>
      <w:r w:rsidRPr="00842FF4">
        <w:rPr>
          <w:rFonts w:ascii="Sakkal Majalla" w:hAnsi="Sakkal Majalla" w:cs="Sakkal Majalla" w:hint="cs"/>
          <w:sz w:val="28"/>
          <w:szCs w:val="28"/>
          <w:rtl/>
        </w:rPr>
        <w:t xml:space="preserve">. </w:t>
      </w:r>
      <w:r w:rsidRPr="00DE684C">
        <w:rPr>
          <w:rFonts w:ascii="Sakkal Majalla" w:hAnsi="Sakkal Majalla" w:cs="Sakkal Majalla"/>
          <w:i/>
          <w:iCs/>
          <w:sz w:val="28"/>
          <w:szCs w:val="28"/>
          <w:rtl/>
        </w:rPr>
        <w:t>المجلة العربية للإدارة، 4</w:t>
      </w:r>
      <w:r w:rsidRPr="00842FF4">
        <w:rPr>
          <w:rFonts w:ascii="Sakkal Majalla" w:hAnsi="Sakkal Majalla" w:cs="Sakkal Majalla" w:hint="cs"/>
          <w:i/>
          <w:iCs/>
          <w:sz w:val="28"/>
          <w:szCs w:val="28"/>
          <w:rtl/>
        </w:rPr>
        <w:t>3</w:t>
      </w:r>
      <w:r w:rsidRPr="00842FF4">
        <w:rPr>
          <w:rFonts w:ascii="Sakkal Majalla" w:hAnsi="Sakkal Majalla" w:cs="Sakkal Majalla" w:hint="cs"/>
          <w:sz w:val="28"/>
          <w:szCs w:val="28"/>
          <w:rtl/>
        </w:rPr>
        <w:t xml:space="preserve">(4)، 347-360. </w:t>
      </w:r>
      <w:hyperlink r:id="rId11" w:history="1">
        <w:r w:rsidRPr="00842FF4">
          <w:rPr>
            <w:rStyle w:val="Hyperlink"/>
            <w:rFonts w:ascii="Sakkal Majalla" w:hAnsi="Sakkal Majalla" w:cs="Sakkal Majalla"/>
            <w:sz w:val="28"/>
            <w:szCs w:val="28"/>
          </w:rPr>
          <w:t>https://aja.journals.ekb.eg/article_221921.html</w:t>
        </w:r>
      </w:hyperlink>
      <w:r w:rsidRPr="00842FF4">
        <w:rPr>
          <w:rFonts w:ascii="Sakkal Majalla" w:hAnsi="Sakkal Majalla" w:cs="Sakkal Majalla"/>
          <w:sz w:val="28"/>
          <w:szCs w:val="28"/>
          <w:lang w:bidi="ar-EG"/>
        </w:rPr>
        <w:t>.</w:t>
      </w:r>
    </w:p>
    <w:p w14:paraId="559F30C2" w14:textId="77777777" w:rsidR="00237EDB" w:rsidRPr="00842FF4" w:rsidRDefault="00237EDB" w:rsidP="00237EDB">
      <w:pPr>
        <w:bidi/>
        <w:spacing w:after="120"/>
        <w:ind w:left="630" w:hanging="630"/>
        <w:jc w:val="both"/>
        <w:rPr>
          <w:rFonts w:ascii="Sakkal Majalla" w:hAnsi="Sakkal Majalla" w:cs="Sakkal Majalla"/>
          <w:sz w:val="28"/>
          <w:szCs w:val="28"/>
          <w:rtl/>
          <w:lang w:bidi="ar-EG"/>
        </w:rPr>
      </w:pPr>
      <w:r w:rsidRPr="00842FF4">
        <w:rPr>
          <w:rFonts w:ascii="Sakkal Majalla" w:hAnsi="Sakkal Majalla" w:cs="Sakkal Majalla"/>
          <w:sz w:val="28"/>
          <w:szCs w:val="28"/>
          <w:rtl/>
          <w:lang w:bidi="ar-EG"/>
        </w:rPr>
        <w:t>بن سرية</w:t>
      </w:r>
      <w:r w:rsidRPr="00842FF4">
        <w:rPr>
          <w:rFonts w:ascii="Sakkal Majalla" w:hAnsi="Sakkal Majalla" w:cs="Sakkal Majalla" w:hint="cs"/>
          <w:sz w:val="28"/>
          <w:szCs w:val="28"/>
          <w:rtl/>
          <w:lang w:bidi="ar-EG"/>
        </w:rPr>
        <w:t>،</w:t>
      </w:r>
      <w:r w:rsidRPr="00842FF4">
        <w:rPr>
          <w:rFonts w:ascii="Sakkal Majalla" w:hAnsi="Sakkal Majalla" w:cs="Sakkal Majalla"/>
          <w:sz w:val="28"/>
          <w:szCs w:val="28"/>
          <w:rtl/>
          <w:lang w:bidi="ar-EG"/>
        </w:rPr>
        <w:t xml:space="preserve"> سعاد</w:t>
      </w:r>
      <w:r w:rsidRPr="00842FF4">
        <w:rPr>
          <w:rFonts w:ascii="Sakkal Majalla" w:hAnsi="Sakkal Majalla" w:cs="Sakkal Majalla" w:hint="cs"/>
          <w:sz w:val="28"/>
          <w:szCs w:val="28"/>
          <w:rtl/>
          <w:lang w:bidi="ar-EG"/>
        </w:rPr>
        <w:t>.</w:t>
      </w:r>
      <w:r w:rsidRPr="00842FF4">
        <w:rPr>
          <w:rFonts w:ascii="Sakkal Majalla" w:hAnsi="Sakkal Majalla" w:cs="Sakkal Majalla"/>
          <w:sz w:val="28"/>
          <w:szCs w:val="28"/>
          <w:rtl/>
          <w:lang w:bidi="ar-EG"/>
        </w:rPr>
        <w:t xml:space="preserve"> (2024)</w:t>
      </w:r>
      <w:r w:rsidRPr="00842FF4">
        <w:rPr>
          <w:rFonts w:ascii="Sakkal Majalla" w:hAnsi="Sakkal Majalla" w:cs="Sakkal Majalla" w:hint="cs"/>
          <w:sz w:val="28"/>
          <w:szCs w:val="28"/>
          <w:rtl/>
          <w:lang w:bidi="ar-EG"/>
        </w:rPr>
        <w:t>.</w:t>
      </w:r>
      <w:r w:rsidRPr="00842FF4">
        <w:rPr>
          <w:rFonts w:ascii="Sakkal Majalla" w:hAnsi="Sakkal Majalla" w:cs="Sakkal Majalla"/>
          <w:sz w:val="28"/>
          <w:szCs w:val="28"/>
          <w:rtl/>
          <w:lang w:bidi="ar-EG"/>
        </w:rPr>
        <w:t xml:space="preserve"> تطبيق تقنيات الذكاء الاصطناعي في مجال القرارات الإدارية</w:t>
      </w:r>
      <w:r w:rsidRPr="00842FF4">
        <w:rPr>
          <w:rFonts w:ascii="Sakkal Majalla" w:hAnsi="Sakkal Majalla" w:cs="Sakkal Majalla" w:hint="cs"/>
          <w:sz w:val="28"/>
          <w:szCs w:val="28"/>
          <w:rtl/>
          <w:lang w:bidi="ar-EG"/>
        </w:rPr>
        <w:t>.</w:t>
      </w:r>
      <w:r w:rsidRPr="00842FF4">
        <w:rPr>
          <w:rFonts w:ascii="Sakkal Majalla" w:hAnsi="Sakkal Majalla" w:cs="Sakkal Majalla"/>
          <w:sz w:val="28"/>
          <w:szCs w:val="28"/>
          <w:rtl/>
          <w:lang w:bidi="ar-EG"/>
        </w:rPr>
        <w:t xml:space="preserve"> </w:t>
      </w:r>
      <w:r w:rsidRPr="00842FF4">
        <w:rPr>
          <w:rFonts w:ascii="Sakkal Majalla" w:hAnsi="Sakkal Majalla" w:cs="Sakkal Majalla"/>
          <w:i/>
          <w:iCs/>
          <w:sz w:val="28"/>
          <w:szCs w:val="28"/>
          <w:rtl/>
          <w:lang w:bidi="ar-EG"/>
        </w:rPr>
        <w:t>مجلة التراث،</w:t>
      </w:r>
      <w:r w:rsidRPr="00842FF4">
        <w:rPr>
          <w:rFonts w:ascii="Sakkal Majalla" w:hAnsi="Sakkal Majalla" w:cs="Sakkal Majalla" w:hint="cs"/>
          <w:i/>
          <w:iCs/>
          <w:sz w:val="28"/>
          <w:szCs w:val="28"/>
          <w:rtl/>
          <w:lang w:bidi="ar-EG"/>
        </w:rPr>
        <w:t xml:space="preserve"> 14</w:t>
      </w:r>
      <w:r w:rsidRPr="00842FF4">
        <w:rPr>
          <w:rFonts w:ascii="Sakkal Majalla" w:hAnsi="Sakkal Majalla" w:cs="Sakkal Majalla" w:hint="cs"/>
          <w:sz w:val="28"/>
          <w:szCs w:val="28"/>
          <w:rtl/>
          <w:lang w:bidi="ar-EG"/>
        </w:rPr>
        <w:t xml:space="preserve">(2)، 85 </w:t>
      </w:r>
      <w:r w:rsidRPr="00842FF4">
        <w:rPr>
          <w:rFonts w:ascii="Sakkal Majalla" w:hAnsi="Sakkal Majalla" w:cs="Sakkal Majalla"/>
          <w:sz w:val="28"/>
          <w:szCs w:val="28"/>
          <w:rtl/>
          <w:lang w:bidi="ar-EG"/>
        </w:rPr>
        <w:t>–</w:t>
      </w:r>
      <w:r w:rsidRPr="00842FF4">
        <w:rPr>
          <w:rFonts w:ascii="Sakkal Majalla" w:hAnsi="Sakkal Majalla" w:cs="Sakkal Majalla" w:hint="cs"/>
          <w:sz w:val="28"/>
          <w:szCs w:val="28"/>
          <w:rtl/>
          <w:lang w:bidi="ar-EG"/>
        </w:rPr>
        <w:t xml:space="preserve"> 100.</w:t>
      </w:r>
      <w:r w:rsidRPr="00842FF4">
        <w:rPr>
          <w:rFonts w:ascii="Sakkal Majalla" w:hAnsi="Sakkal Majalla" w:cs="Sakkal Majalla"/>
          <w:sz w:val="28"/>
          <w:szCs w:val="28"/>
          <w:rtl/>
          <w:lang w:bidi="ar-EG"/>
        </w:rPr>
        <w:t xml:space="preserve"> </w:t>
      </w:r>
      <w:hyperlink r:id="rId12" w:history="1">
        <w:r w:rsidRPr="00842FF4">
          <w:rPr>
            <w:rStyle w:val="Hyperlink"/>
            <w:rFonts w:ascii="Sakkal Majalla" w:hAnsi="Sakkal Majalla" w:cs="Sakkal Majalla"/>
            <w:sz w:val="28"/>
            <w:szCs w:val="28"/>
            <w:lang w:bidi="ar-EG"/>
          </w:rPr>
          <w:t>https://asjp.cerist.dz/en/article/248026</w:t>
        </w:r>
      </w:hyperlink>
    </w:p>
    <w:p w14:paraId="571E683A" w14:textId="77777777" w:rsidR="00237EDB" w:rsidRPr="00842FF4" w:rsidRDefault="00237EDB" w:rsidP="00237EDB">
      <w:pPr>
        <w:bidi/>
        <w:spacing w:after="120"/>
        <w:ind w:left="630" w:hanging="630"/>
        <w:jc w:val="both"/>
        <w:rPr>
          <w:rFonts w:ascii="Sakkal Majalla" w:hAnsi="Sakkal Majalla" w:cs="Sakkal Majalla"/>
          <w:sz w:val="28"/>
          <w:szCs w:val="28"/>
          <w:lang w:bidi="ar-EG"/>
        </w:rPr>
      </w:pPr>
      <w:bookmarkStart w:id="4" w:name="_Hlk201065366"/>
      <w:r w:rsidRPr="00842FF4">
        <w:rPr>
          <w:rFonts w:ascii="Sakkal Majalla" w:hAnsi="Sakkal Majalla" w:cs="Sakkal Majalla"/>
          <w:sz w:val="28"/>
          <w:szCs w:val="28"/>
          <w:rtl/>
          <w:lang w:bidi="ar-EG"/>
        </w:rPr>
        <w:t>الحوامدة</w:t>
      </w:r>
      <w:bookmarkEnd w:id="4"/>
      <w:r w:rsidRPr="00842FF4">
        <w:rPr>
          <w:rFonts w:ascii="Sakkal Majalla" w:hAnsi="Sakkal Majalla" w:cs="Sakkal Majalla"/>
          <w:sz w:val="28"/>
          <w:szCs w:val="28"/>
          <w:rtl/>
          <w:lang w:bidi="ar-EG"/>
        </w:rPr>
        <w:t xml:space="preserve">، ثروت محمد محمود، وعبد المنعم، أسامة علي. (2019). أثر الذكاء </w:t>
      </w:r>
      <w:r w:rsidRPr="00842FF4">
        <w:rPr>
          <w:rFonts w:ascii="Sakkal Majalla" w:hAnsi="Sakkal Majalla" w:cs="Sakkal Majalla" w:hint="cs"/>
          <w:sz w:val="28"/>
          <w:szCs w:val="28"/>
          <w:rtl/>
          <w:lang w:bidi="ar-EG"/>
        </w:rPr>
        <w:t>الاصطناعي</w:t>
      </w:r>
      <w:r w:rsidRPr="00842FF4">
        <w:rPr>
          <w:rFonts w:ascii="Sakkal Majalla" w:hAnsi="Sakkal Majalla" w:cs="Sakkal Majalla"/>
          <w:sz w:val="28"/>
          <w:szCs w:val="28"/>
          <w:rtl/>
          <w:lang w:bidi="ar-EG"/>
        </w:rPr>
        <w:t xml:space="preserve"> في خلق التفكير الإستراتيجي الصحيح للقيادات الريادية لمنظمات الأعمال للوصول للقيمة المضافة لعم</w:t>
      </w:r>
      <w:r w:rsidRPr="00842FF4">
        <w:rPr>
          <w:rFonts w:ascii="Sakkal Majalla" w:hAnsi="Sakkal Majalla" w:cs="Sakkal Majalla" w:hint="cs"/>
          <w:sz w:val="28"/>
          <w:szCs w:val="28"/>
          <w:rtl/>
          <w:lang w:bidi="ar-EG"/>
        </w:rPr>
        <w:t>ل</w:t>
      </w:r>
      <w:r w:rsidRPr="00842FF4">
        <w:rPr>
          <w:rFonts w:ascii="Sakkal Majalla" w:hAnsi="Sakkal Majalla" w:cs="Sakkal Majalla"/>
          <w:sz w:val="28"/>
          <w:szCs w:val="28"/>
          <w:rtl/>
          <w:lang w:bidi="ar-EG"/>
        </w:rPr>
        <w:t>ي</w:t>
      </w:r>
      <w:r w:rsidRPr="00842FF4">
        <w:rPr>
          <w:rFonts w:ascii="Sakkal Majalla" w:hAnsi="Sakkal Majalla" w:cs="Sakkal Majalla" w:hint="cs"/>
          <w:sz w:val="28"/>
          <w:szCs w:val="28"/>
          <w:rtl/>
          <w:lang w:bidi="ar-EG"/>
        </w:rPr>
        <w:t>ا</w:t>
      </w:r>
      <w:r w:rsidRPr="00842FF4">
        <w:rPr>
          <w:rFonts w:ascii="Sakkal Majalla" w:hAnsi="Sakkal Majalla" w:cs="Sakkal Majalla"/>
          <w:sz w:val="28"/>
          <w:szCs w:val="28"/>
          <w:rtl/>
          <w:lang w:bidi="ar-EG"/>
        </w:rPr>
        <w:t>تها الإستراتيجية: نموذج مقترح</w:t>
      </w:r>
      <w:r w:rsidRPr="00842FF4">
        <w:rPr>
          <w:rFonts w:ascii="Sakkal Majalla" w:hAnsi="Sakkal Majalla" w:cs="Sakkal Majalla" w:hint="cs"/>
          <w:sz w:val="28"/>
          <w:szCs w:val="28"/>
          <w:rtl/>
          <w:lang w:bidi="ar-EG"/>
        </w:rPr>
        <w:t>.</w:t>
      </w:r>
      <w:r w:rsidRPr="00842FF4">
        <w:rPr>
          <w:rFonts w:ascii="Sakkal Majalla" w:hAnsi="Sakkal Majalla" w:cs="Sakkal Majalla"/>
          <w:sz w:val="28"/>
          <w:szCs w:val="28"/>
          <w:rtl/>
          <w:lang w:bidi="ar-EG"/>
        </w:rPr>
        <w:t xml:space="preserve"> </w:t>
      </w:r>
      <w:r w:rsidRPr="00842FF4">
        <w:rPr>
          <w:rFonts w:ascii="Sakkal Majalla" w:hAnsi="Sakkal Majalla" w:cs="Sakkal Majalla"/>
          <w:i/>
          <w:iCs/>
          <w:sz w:val="28"/>
          <w:szCs w:val="28"/>
          <w:rtl/>
          <w:lang w:bidi="ar-EG"/>
        </w:rPr>
        <w:t>جرش للبحوث والدراسات</w:t>
      </w:r>
      <w:r w:rsidRPr="00842FF4">
        <w:rPr>
          <w:rFonts w:ascii="Sakkal Majalla" w:hAnsi="Sakkal Majalla" w:cs="Sakkal Majalla" w:hint="cs"/>
          <w:i/>
          <w:iCs/>
          <w:sz w:val="28"/>
          <w:szCs w:val="28"/>
          <w:rtl/>
          <w:lang w:bidi="ar-EG"/>
        </w:rPr>
        <w:t>،</w:t>
      </w:r>
      <w:r w:rsidRPr="00842FF4">
        <w:rPr>
          <w:rFonts w:ascii="Sakkal Majalla" w:hAnsi="Sakkal Majalla" w:cs="Sakkal Majalla"/>
          <w:i/>
          <w:iCs/>
          <w:sz w:val="28"/>
          <w:szCs w:val="28"/>
          <w:rtl/>
          <w:lang w:bidi="ar-EG"/>
        </w:rPr>
        <w:t xml:space="preserve"> 21</w:t>
      </w:r>
      <w:r w:rsidRPr="00842FF4">
        <w:rPr>
          <w:rFonts w:ascii="Sakkal Majalla" w:hAnsi="Sakkal Majalla" w:cs="Sakkal Majalla"/>
          <w:sz w:val="28"/>
          <w:szCs w:val="28"/>
          <w:rtl/>
          <w:lang w:bidi="ar-EG"/>
        </w:rPr>
        <w:t xml:space="preserve"> </w:t>
      </w:r>
      <w:r w:rsidRPr="00842FF4">
        <w:rPr>
          <w:rFonts w:ascii="Sakkal Majalla" w:hAnsi="Sakkal Majalla" w:cs="Sakkal Majalla" w:hint="cs"/>
          <w:sz w:val="28"/>
          <w:szCs w:val="28"/>
          <w:rtl/>
          <w:lang w:bidi="ar-EG"/>
        </w:rPr>
        <w:t>(</w:t>
      </w:r>
      <w:r w:rsidRPr="00842FF4">
        <w:rPr>
          <w:rFonts w:ascii="Sakkal Majalla" w:hAnsi="Sakkal Majalla" w:cs="Sakkal Majalla"/>
          <w:sz w:val="28"/>
          <w:szCs w:val="28"/>
          <w:rtl/>
          <w:lang w:bidi="ar-EG"/>
        </w:rPr>
        <w:t>عدد خاص</w:t>
      </w:r>
      <w:r w:rsidRPr="00842FF4">
        <w:rPr>
          <w:rFonts w:ascii="Sakkal Majalla" w:hAnsi="Sakkal Majalla" w:cs="Sakkal Majalla" w:hint="cs"/>
          <w:sz w:val="28"/>
          <w:szCs w:val="28"/>
          <w:rtl/>
          <w:lang w:bidi="ar-EG"/>
        </w:rPr>
        <w:t>)،</w:t>
      </w:r>
      <w:r w:rsidRPr="00842FF4">
        <w:rPr>
          <w:rFonts w:ascii="Sakkal Majalla" w:hAnsi="Sakkal Majalla" w:cs="Sakkal Majalla"/>
          <w:sz w:val="28"/>
          <w:szCs w:val="28"/>
          <w:rtl/>
          <w:lang w:bidi="ar-EG"/>
        </w:rPr>
        <w:t xml:space="preserve"> 251 – 270</w:t>
      </w:r>
      <w:r w:rsidRPr="00842FF4">
        <w:rPr>
          <w:rFonts w:ascii="Sakkal Majalla" w:hAnsi="Sakkal Majalla" w:cs="Sakkal Majalla" w:hint="cs"/>
          <w:sz w:val="28"/>
          <w:szCs w:val="28"/>
          <w:rtl/>
          <w:lang w:bidi="ar-EG"/>
        </w:rPr>
        <w:t xml:space="preserve">. </w:t>
      </w:r>
      <w:r w:rsidRPr="00842FF4">
        <w:rPr>
          <w:rFonts w:ascii="Sakkal Majalla" w:hAnsi="Sakkal Majalla" w:cs="Sakkal Majalla"/>
          <w:sz w:val="28"/>
          <w:szCs w:val="28"/>
          <w:lang w:bidi="ar-EG"/>
        </w:rPr>
        <w:t xml:space="preserve">   </w:t>
      </w:r>
      <w:hyperlink r:id="rId13" w:history="1">
        <w:r w:rsidRPr="00842FF4">
          <w:rPr>
            <w:rStyle w:val="Hyperlink"/>
            <w:rFonts w:ascii="Sakkal Majalla" w:hAnsi="Sakkal Majalla" w:cs="Sakkal Majalla"/>
            <w:sz w:val="28"/>
            <w:szCs w:val="28"/>
            <w:lang w:bidi="ar-EG"/>
          </w:rPr>
          <w:t>http://search.mandumah.com/Record/1110281</w:t>
        </w:r>
      </w:hyperlink>
    </w:p>
    <w:p w14:paraId="44916C89" w14:textId="77777777" w:rsidR="00237EDB" w:rsidRPr="00842FF4" w:rsidRDefault="00237EDB" w:rsidP="00237EDB">
      <w:pPr>
        <w:bidi/>
        <w:spacing w:after="120"/>
        <w:ind w:left="630" w:hanging="630"/>
        <w:jc w:val="both"/>
        <w:rPr>
          <w:rFonts w:ascii="Sakkal Majalla" w:hAnsi="Sakkal Majalla" w:cs="Sakkal Majalla"/>
          <w:sz w:val="28"/>
          <w:szCs w:val="28"/>
        </w:rPr>
      </w:pPr>
      <w:bookmarkStart w:id="5" w:name="_Hlk201111442"/>
      <w:proofErr w:type="spellStart"/>
      <w:r w:rsidRPr="00DF73CC">
        <w:rPr>
          <w:rFonts w:ascii="Sakkal Majalla" w:hAnsi="Sakkal Majalla" w:cs="Sakkal Majalla"/>
          <w:sz w:val="28"/>
          <w:szCs w:val="28"/>
          <w:rtl/>
        </w:rPr>
        <w:t>سدايا</w:t>
      </w:r>
      <w:bookmarkEnd w:id="5"/>
      <w:proofErr w:type="spellEnd"/>
      <w:r w:rsidRPr="00DF73CC">
        <w:rPr>
          <w:rFonts w:ascii="Sakkal Majalla" w:hAnsi="Sakkal Majalla" w:cs="Sakkal Majalla"/>
          <w:b/>
          <w:bCs/>
          <w:sz w:val="28"/>
          <w:szCs w:val="28"/>
        </w:rPr>
        <w:t>.</w:t>
      </w:r>
      <w:r w:rsidRPr="00DF73CC">
        <w:rPr>
          <w:rFonts w:ascii="Sakkal Majalla" w:hAnsi="Sakkal Majalla" w:cs="Sakkal Majalla"/>
          <w:sz w:val="28"/>
          <w:szCs w:val="28"/>
        </w:rPr>
        <w:t xml:space="preserve"> </w:t>
      </w:r>
      <w:r w:rsidRPr="00DF73CC">
        <w:rPr>
          <w:rFonts w:ascii="Sakkal Majalla" w:hAnsi="Sakkal Majalla" w:cs="Sakkal Majalla"/>
          <w:sz w:val="28"/>
          <w:szCs w:val="28"/>
          <w:rtl/>
        </w:rPr>
        <w:t>(</w:t>
      </w:r>
      <w:r w:rsidRPr="00842FF4">
        <w:rPr>
          <w:rFonts w:ascii="Sakkal Majalla" w:hAnsi="Sakkal Majalla" w:cs="Sakkal Majalla"/>
          <w:sz w:val="28"/>
          <w:szCs w:val="28"/>
        </w:rPr>
        <w:t>2023</w:t>
      </w:r>
      <w:r w:rsidRPr="00DF73CC">
        <w:rPr>
          <w:rFonts w:ascii="Sakkal Majalla" w:hAnsi="Sakkal Majalla" w:cs="Sakkal Majalla"/>
          <w:sz w:val="28"/>
          <w:szCs w:val="28"/>
          <w:rtl/>
        </w:rPr>
        <w:t>). استراتيجية الذكاء الاصطناعي للتنفيذيين</w:t>
      </w:r>
      <w:r w:rsidRPr="00842FF4">
        <w:rPr>
          <w:rFonts w:ascii="Sakkal Majalla" w:hAnsi="Sakkal Majalla" w:cs="Sakkal Majalla" w:hint="cs"/>
          <w:sz w:val="28"/>
          <w:szCs w:val="28"/>
          <w:rtl/>
          <w:lang w:bidi="ar-EG"/>
        </w:rPr>
        <w:t>.</w:t>
      </w:r>
      <w:r w:rsidRPr="00842FF4">
        <w:rPr>
          <w:rFonts w:ascii="Sakkal Majalla" w:hAnsi="Sakkal Majalla" w:cs="Sakkal Majalla" w:hint="cs"/>
          <w:i/>
          <w:iCs/>
          <w:sz w:val="28"/>
          <w:szCs w:val="28"/>
          <w:rtl/>
        </w:rPr>
        <w:t xml:space="preserve"> </w:t>
      </w:r>
      <w:r w:rsidRPr="00DF73CC">
        <w:rPr>
          <w:rFonts w:ascii="Sakkal Majalla" w:hAnsi="Sakkal Majalla" w:cs="Sakkal Majalla"/>
          <w:i/>
          <w:iCs/>
          <w:sz w:val="28"/>
          <w:szCs w:val="28"/>
          <w:rtl/>
        </w:rPr>
        <w:t>المركز الإعلامي</w:t>
      </w:r>
      <w:r w:rsidRPr="00842FF4">
        <w:rPr>
          <w:rFonts w:ascii="Sakkal Majalla" w:hAnsi="Sakkal Majalla" w:cs="Sakkal Majalla" w:hint="cs"/>
          <w:i/>
          <w:iCs/>
          <w:sz w:val="28"/>
          <w:szCs w:val="28"/>
          <w:rtl/>
        </w:rPr>
        <w:t xml:space="preserve">، </w:t>
      </w:r>
      <w:r w:rsidRPr="00DF73CC">
        <w:rPr>
          <w:rFonts w:ascii="Sakkal Majalla" w:hAnsi="Sakkal Majalla" w:cs="Sakkal Majalla"/>
          <w:i/>
          <w:iCs/>
          <w:sz w:val="28"/>
          <w:szCs w:val="28"/>
          <w:rtl/>
        </w:rPr>
        <w:t>مكتبة الأبحاث</w:t>
      </w:r>
      <w:r w:rsidRPr="00842FF4">
        <w:rPr>
          <w:rFonts w:ascii="Sakkal Majalla" w:hAnsi="Sakkal Majalla" w:cs="Sakkal Majalla" w:hint="cs"/>
          <w:i/>
          <w:iCs/>
          <w:sz w:val="28"/>
          <w:szCs w:val="28"/>
          <w:rtl/>
        </w:rPr>
        <w:t xml:space="preserve">، </w:t>
      </w:r>
      <w:r w:rsidRPr="00DF73CC">
        <w:rPr>
          <w:rFonts w:ascii="Sakkal Majalla" w:hAnsi="Sakkal Majalla" w:cs="Sakkal Majalla"/>
          <w:i/>
          <w:iCs/>
          <w:sz w:val="28"/>
          <w:szCs w:val="28"/>
          <w:rtl/>
        </w:rPr>
        <w:t xml:space="preserve">منشورات </w:t>
      </w:r>
      <w:proofErr w:type="spellStart"/>
      <w:r w:rsidRPr="00DF73CC">
        <w:rPr>
          <w:rFonts w:ascii="Sakkal Majalla" w:hAnsi="Sakkal Majalla" w:cs="Sakkal Majalla"/>
          <w:i/>
          <w:iCs/>
          <w:sz w:val="28"/>
          <w:szCs w:val="28"/>
          <w:rtl/>
        </w:rPr>
        <w:t>سدايا</w:t>
      </w:r>
      <w:proofErr w:type="spellEnd"/>
      <w:r w:rsidRPr="00842FF4">
        <w:rPr>
          <w:rFonts w:ascii="Sakkal Majalla" w:hAnsi="Sakkal Majalla" w:cs="Sakkal Majalla" w:hint="cs"/>
          <w:sz w:val="28"/>
          <w:szCs w:val="28"/>
          <w:rtl/>
        </w:rPr>
        <w:t xml:space="preserve">. </w:t>
      </w:r>
      <w:hyperlink r:id="rId14" w:history="1">
        <w:r w:rsidRPr="00842FF4">
          <w:rPr>
            <w:rStyle w:val="Hyperlink"/>
            <w:rFonts w:ascii="Sakkal Majalla" w:hAnsi="Sakkal Majalla" w:cs="Sakkal Majalla"/>
            <w:sz w:val="28"/>
            <w:szCs w:val="28"/>
          </w:rPr>
          <w:t>https://sdaia.gov.sa/en/MediaCenter/KnowledgeCenter/ResearchLibrary/SDAIAPublications13.pdf</w:t>
        </w:r>
      </w:hyperlink>
    </w:p>
    <w:p w14:paraId="19FD9A17" w14:textId="77777777" w:rsidR="00237EDB" w:rsidRPr="00842FF4" w:rsidRDefault="00237EDB" w:rsidP="00237EDB">
      <w:pPr>
        <w:bidi/>
        <w:spacing w:after="120"/>
        <w:ind w:left="630" w:hanging="630"/>
        <w:jc w:val="both"/>
        <w:rPr>
          <w:rFonts w:ascii="Sakkal Majalla" w:hAnsi="Sakkal Majalla" w:cs="Sakkal Majalla"/>
          <w:sz w:val="28"/>
          <w:szCs w:val="28"/>
          <w:rtl/>
          <w:lang w:bidi="ar-EG"/>
        </w:rPr>
      </w:pPr>
      <w:r w:rsidRPr="00842FF4">
        <w:rPr>
          <w:rFonts w:ascii="Sakkal Majalla" w:hAnsi="Sakkal Majalla" w:cs="Sakkal Majalla"/>
          <w:sz w:val="28"/>
          <w:szCs w:val="28"/>
          <w:rtl/>
          <w:lang w:bidi="ar-EG"/>
        </w:rPr>
        <w:lastRenderedPageBreak/>
        <w:t>الشوابكة، عدنان عواد</w:t>
      </w:r>
      <w:r w:rsidRPr="00842FF4">
        <w:rPr>
          <w:rFonts w:ascii="Sakkal Majalla" w:hAnsi="Sakkal Majalla" w:cs="Sakkal Majalla" w:hint="cs"/>
          <w:sz w:val="28"/>
          <w:szCs w:val="28"/>
          <w:rtl/>
          <w:lang w:bidi="ar-EG"/>
        </w:rPr>
        <w:t>.</w:t>
      </w:r>
      <w:r w:rsidRPr="00842FF4">
        <w:rPr>
          <w:rFonts w:ascii="Sakkal Majalla" w:hAnsi="Sakkal Majalla" w:cs="Sakkal Majalla"/>
          <w:sz w:val="28"/>
          <w:szCs w:val="28"/>
          <w:rtl/>
          <w:lang w:bidi="ar-EG"/>
        </w:rPr>
        <w:t xml:space="preserve"> (2017)</w:t>
      </w:r>
      <w:r w:rsidRPr="00842FF4">
        <w:rPr>
          <w:rFonts w:ascii="Sakkal Majalla" w:hAnsi="Sakkal Majalla" w:cs="Sakkal Majalla" w:hint="cs"/>
          <w:sz w:val="28"/>
          <w:szCs w:val="28"/>
          <w:rtl/>
          <w:lang w:bidi="ar-EG"/>
        </w:rPr>
        <w:t>.</w:t>
      </w:r>
      <w:r w:rsidRPr="00842FF4">
        <w:rPr>
          <w:rFonts w:ascii="Sakkal Majalla" w:hAnsi="Sakkal Majalla" w:cs="Sakkal Majalla"/>
          <w:sz w:val="28"/>
          <w:szCs w:val="28"/>
          <w:rtl/>
          <w:lang w:bidi="ar-EG"/>
        </w:rPr>
        <w:t xml:space="preserve"> دور تطبيقات الذكاء الاصطناعي "النظم الخبيرة" في اتخاذ القرارات الإدارية في البنوك السعودية العاملة في محافظة الطائف. </w:t>
      </w:r>
      <w:r w:rsidRPr="00842FF4">
        <w:rPr>
          <w:rFonts w:ascii="Sakkal Majalla" w:hAnsi="Sakkal Majalla" w:cs="Sakkal Majalla"/>
          <w:i/>
          <w:iCs/>
          <w:sz w:val="28"/>
          <w:szCs w:val="28"/>
          <w:rtl/>
          <w:lang w:bidi="ar-EG"/>
        </w:rPr>
        <w:t>مجلة جامعة الطائف للعلوم الإنسانية</w:t>
      </w:r>
      <w:r w:rsidRPr="00842FF4">
        <w:rPr>
          <w:rFonts w:ascii="Sakkal Majalla" w:hAnsi="Sakkal Majalla" w:cs="Sakkal Majalla" w:hint="cs"/>
          <w:i/>
          <w:iCs/>
          <w:sz w:val="28"/>
          <w:szCs w:val="28"/>
          <w:rtl/>
          <w:lang w:bidi="ar-EG"/>
        </w:rPr>
        <w:t xml:space="preserve">، </w:t>
      </w:r>
      <w:r w:rsidRPr="00842FF4">
        <w:rPr>
          <w:rFonts w:ascii="Sakkal Majalla" w:hAnsi="Sakkal Majalla" w:cs="Sakkal Majalla"/>
          <w:i/>
          <w:iCs/>
          <w:sz w:val="28"/>
          <w:szCs w:val="28"/>
          <w:rtl/>
          <w:lang w:bidi="ar-EG"/>
        </w:rPr>
        <w:t>4</w:t>
      </w:r>
      <w:r w:rsidRPr="00842FF4">
        <w:rPr>
          <w:rFonts w:ascii="Sakkal Majalla" w:hAnsi="Sakkal Majalla" w:cs="Sakkal Majalla"/>
          <w:sz w:val="28"/>
          <w:szCs w:val="28"/>
          <w:rtl/>
          <w:lang w:bidi="ar-EG"/>
        </w:rPr>
        <w:t xml:space="preserve"> </w:t>
      </w:r>
      <w:r w:rsidRPr="00842FF4">
        <w:rPr>
          <w:rFonts w:ascii="Sakkal Majalla" w:hAnsi="Sakkal Majalla" w:cs="Sakkal Majalla" w:hint="cs"/>
          <w:sz w:val="28"/>
          <w:szCs w:val="28"/>
          <w:rtl/>
          <w:lang w:bidi="ar-EG"/>
        </w:rPr>
        <w:t>(</w:t>
      </w:r>
      <w:r w:rsidRPr="00842FF4">
        <w:rPr>
          <w:rFonts w:ascii="Sakkal Majalla" w:hAnsi="Sakkal Majalla" w:cs="Sakkal Majalla"/>
          <w:sz w:val="28"/>
          <w:szCs w:val="28"/>
          <w:rtl/>
          <w:lang w:bidi="ar-EG"/>
        </w:rPr>
        <w:t>15</w:t>
      </w:r>
      <w:r w:rsidRPr="00842FF4">
        <w:rPr>
          <w:rFonts w:ascii="Sakkal Majalla" w:hAnsi="Sakkal Majalla" w:cs="Sakkal Majalla" w:hint="cs"/>
          <w:sz w:val="28"/>
          <w:szCs w:val="28"/>
          <w:rtl/>
          <w:lang w:bidi="ar-EG"/>
        </w:rPr>
        <w:t>)</w:t>
      </w:r>
      <w:r w:rsidRPr="00842FF4">
        <w:rPr>
          <w:rFonts w:ascii="Sakkal Majalla" w:hAnsi="Sakkal Majalla" w:cs="Sakkal Majalla"/>
          <w:sz w:val="28"/>
          <w:szCs w:val="28"/>
          <w:rtl/>
          <w:lang w:bidi="ar-EG"/>
        </w:rPr>
        <w:t>، 13 - 58.</w:t>
      </w:r>
      <w:r w:rsidRPr="00842FF4">
        <w:rPr>
          <w:rFonts w:ascii="Sakkal Majalla" w:hAnsi="Sakkal Majalla" w:cs="Sakkal Majalla" w:hint="cs"/>
          <w:sz w:val="28"/>
          <w:szCs w:val="28"/>
          <w:rtl/>
          <w:lang w:bidi="ar-EG"/>
        </w:rPr>
        <w:t xml:space="preserve"> </w:t>
      </w:r>
      <w:hyperlink r:id="rId15" w:history="1">
        <w:r w:rsidRPr="00842FF4">
          <w:rPr>
            <w:rStyle w:val="Hyperlink"/>
            <w:rFonts w:ascii="Sakkal Majalla" w:hAnsi="Sakkal Majalla" w:cs="Sakkal Majalla"/>
            <w:sz w:val="28"/>
            <w:szCs w:val="28"/>
            <w:lang w:bidi="ar-EG"/>
          </w:rPr>
          <w:t>https://search.mandumah.com/Record/964820</w:t>
        </w:r>
      </w:hyperlink>
    </w:p>
    <w:p w14:paraId="310D216C" w14:textId="77777777" w:rsidR="00237EDB" w:rsidRPr="00842FF4" w:rsidRDefault="00237EDB" w:rsidP="00237EDB">
      <w:pPr>
        <w:bidi/>
        <w:spacing w:after="120"/>
        <w:ind w:left="630" w:hanging="630"/>
        <w:jc w:val="both"/>
        <w:rPr>
          <w:rFonts w:ascii="Sakkal Majalla" w:hAnsi="Sakkal Majalla" w:cs="Sakkal Majalla"/>
          <w:sz w:val="28"/>
          <w:szCs w:val="28"/>
          <w:lang w:bidi="ar-EG"/>
        </w:rPr>
      </w:pPr>
      <w:r w:rsidRPr="004D3343">
        <w:rPr>
          <w:rFonts w:ascii="Sakkal Majalla" w:hAnsi="Sakkal Majalla" w:cs="Sakkal Majalla"/>
          <w:sz w:val="28"/>
          <w:szCs w:val="28"/>
          <w:rtl/>
        </w:rPr>
        <w:t xml:space="preserve">العتيبي، </w:t>
      </w:r>
      <w:r w:rsidRPr="00842FF4">
        <w:rPr>
          <w:rFonts w:ascii="Sakkal Majalla" w:hAnsi="Sakkal Majalla" w:cs="Sakkal Majalla" w:hint="cs"/>
          <w:sz w:val="28"/>
          <w:szCs w:val="28"/>
          <w:rtl/>
        </w:rPr>
        <w:t xml:space="preserve">سارة فهد، </w:t>
      </w:r>
      <w:r w:rsidRPr="004D3343">
        <w:rPr>
          <w:rFonts w:ascii="Sakkal Majalla" w:hAnsi="Sakkal Majalla" w:cs="Sakkal Majalla"/>
          <w:sz w:val="28"/>
          <w:szCs w:val="28"/>
          <w:rtl/>
        </w:rPr>
        <w:t xml:space="preserve">محمد، </w:t>
      </w:r>
      <w:r w:rsidRPr="00842FF4">
        <w:rPr>
          <w:rFonts w:ascii="Sakkal Majalla" w:hAnsi="Sakkal Majalla" w:cs="Sakkal Majalla" w:hint="cs"/>
          <w:sz w:val="28"/>
          <w:szCs w:val="28"/>
          <w:rtl/>
        </w:rPr>
        <w:t xml:space="preserve">الفيصل عبد الحميد، </w:t>
      </w:r>
      <w:r w:rsidRPr="004D3343">
        <w:rPr>
          <w:rFonts w:ascii="Sakkal Majalla" w:hAnsi="Sakkal Majalla" w:cs="Sakkal Majalla"/>
          <w:sz w:val="28"/>
          <w:szCs w:val="28"/>
          <w:rtl/>
        </w:rPr>
        <w:t>وجراد، ف</w:t>
      </w:r>
      <w:r w:rsidRPr="00842FF4">
        <w:rPr>
          <w:rFonts w:ascii="Sakkal Majalla" w:hAnsi="Sakkal Majalla" w:cs="Sakkal Majalla" w:hint="cs"/>
          <w:sz w:val="28"/>
          <w:szCs w:val="28"/>
          <w:rtl/>
        </w:rPr>
        <w:t xml:space="preserve">ايز علي. (2024). </w:t>
      </w:r>
      <w:r w:rsidRPr="004D3343">
        <w:rPr>
          <w:rFonts w:ascii="Sakkal Majalla" w:hAnsi="Sakkal Majalla" w:cs="Sakkal Majalla"/>
          <w:sz w:val="28"/>
          <w:szCs w:val="28"/>
          <w:rtl/>
        </w:rPr>
        <w:t>استخدام تقنيات الذكاء الاصطناعي في عمليات اتخاذ القرارات الإدارية والابتكار داخل المؤسسات السعودية</w:t>
      </w:r>
      <w:r w:rsidRPr="00842FF4">
        <w:rPr>
          <w:rFonts w:ascii="Sakkal Majalla" w:hAnsi="Sakkal Majalla" w:cs="Sakkal Majalla" w:hint="cs"/>
          <w:sz w:val="28"/>
          <w:szCs w:val="28"/>
          <w:rtl/>
        </w:rPr>
        <w:t xml:space="preserve">. </w:t>
      </w:r>
      <w:r w:rsidRPr="004D3343">
        <w:rPr>
          <w:rFonts w:ascii="Sakkal Majalla" w:hAnsi="Sakkal Majalla" w:cs="Sakkal Majalla"/>
          <w:i/>
          <w:iCs/>
          <w:sz w:val="28"/>
          <w:szCs w:val="28"/>
          <w:rtl/>
        </w:rPr>
        <w:t xml:space="preserve">المجلة الدولية للبحوث العلمية، </w:t>
      </w:r>
      <w:r w:rsidRPr="00842FF4">
        <w:rPr>
          <w:rFonts w:ascii="Sakkal Majalla" w:hAnsi="Sakkal Majalla" w:cs="Sakkal Majalla" w:hint="cs"/>
          <w:i/>
          <w:iCs/>
          <w:sz w:val="28"/>
          <w:szCs w:val="28"/>
          <w:rtl/>
          <w:lang w:bidi="ar-EG"/>
        </w:rPr>
        <w:t>3</w:t>
      </w:r>
      <w:r w:rsidRPr="00842FF4">
        <w:rPr>
          <w:rFonts w:ascii="Sakkal Majalla" w:hAnsi="Sakkal Majalla" w:cs="Sakkal Majalla" w:hint="cs"/>
          <w:sz w:val="28"/>
          <w:szCs w:val="28"/>
          <w:rtl/>
          <w:lang w:bidi="ar-EG"/>
        </w:rPr>
        <w:t>(8)، 277-300.</w:t>
      </w:r>
      <w:r w:rsidRPr="00842FF4">
        <w:rPr>
          <w:rFonts w:ascii="Sakkal Majalla" w:hAnsi="Sakkal Majalla" w:cs="Sakkal Majalla"/>
          <w:sz w:val="28"/>
          <w:szCs w:val="28"/>
          <w:lang w:bidi="ar-EG"/>
        </w:rPr>
        <w:t xml:space="preserve"> </w:t>
      </w:r>
      <w:hyperlink r:id="rId16" w:history="1">
        <w:r w:rsidRPr="00842FF4">
          <w:rPr>
            <w:rStyle w:val="Hyperlink"/>
            <w:rFonts w:ascii="Sakkal Majalla" w:hAnsi="Sakkal Majalla" w:cs="Sakkal Majalla"/>
            <w:sz w:val="28"/>
            <w:szCs w:val="28"/>
            <w:lang w:bidi="ar-EG"/>
          </w:rPr>
          <w:t>https://doi.org/10.59992/IJSR.2024.v3n8p9</w:t>
        </w:r>
      </w:hyperlink>
    </w:p>
    <w:p w14:paraId="5FC8077F" w14:textId="77777777" w:rsidR="00237EDB" w:rsidRPr="00842FF4" w:rsidRDefault="00237EDB" w:rsidP="00237EDB">
      <w:pPr>
        <w:bidi/>
        <w:spacing w:after="120"/>
        <w:ind w:left="630" w:hanging="630"/>
        <w:jc w:val="both"/>
        <w:rPr>
          <w:rFonts w:ascii="Sakkal Majalla" w:hAnsi="Sakkal Majalla" w:cs="Sakkal Majalla"/>
          <w:sz w:val="28"/>
          <w:szCs w:val="28"/>
          <w:lang w:bidi="ar-EG"/>
        </w:rPr>
      </w:pPr>
      <w:r w:rsidRPr="00A81C3D">
        <w:rPr>
          <w:rFonts w:ascii="Sakkal Majalla" w:hAnsi="Sakkal Majalla" w:cs="Sakkal Majalla"/>
          <w:sz w:val="28"/>
          <w:szCs w:val="28"/>
          <w:rtl/>
        </w:rPr>
        <w:t>المشاري، مشاري</w:t>
      </w:r>
      <w:r w:rsidRPr="00842FF4">
        <w:rPr>
          <w:rFonts w:ascii="Sakkal Majalla" w:hAnsi="Sakkal Majalla" w:cs="Sakkal Majalla" w:hint="cs"/>
          <w:sz w:val="28"/>
          <w:szCs w:val="28"/>
          <w:rtl/>
        </w:rPr>
        <w:t xml:space="preserve"> </w:t>
      </w:r>
      <w:r w:rsidRPr="00A81C3D">
        <w:rPr>
          <w:rFonts w:ascii="Sakkal Majalla" w:hAnsi="Sakkal Majalla" w:cs="Sakkal Majalla"/>
          <w:sz w:val="28"/>
          <w:szCs w:val="28"/>
          <w:rtl/>
        </w:rPr>
        <w:t>ص</w:t>
      </w:r>
      <w:r w:rsidRPr="00842FF4">
        <w:rPr>
          <w:rFonts w:ascii="Sakkal Majalla" w:hAnsi="Sakkal Majalla" w:cs="Sakkal Majalla" w:hint="cs"/>
          <w:sz w:val="28"/>
          <w:szCs w:val="28"/>
          <w:rtl/>
          <w:lang w:bidi="ar-EG"/>
        </w:rPr>
        <w:t xml:space="preserve">الح، </w:t>
      </w:r>
      <w:r w:rsidRPr="00A81C3D">
        <w:rPr>
          <w:rFonts w:ascii="Sakkal Majalla" w:hAnsi="Sakkal Majalla" w:cs="Sakkal Majalla"/>
          <w:sz w:val="28"/>
          <w:szCs w:val="28"/>
          <w:rtl/>
        </w:rPr>
        <w:t>الشريف، أ</w:t>
      </w:r>
      <w:r w:rsidRPr="00842FF4">
        <w:rPr>
          <w:rFonts w:ascii="Sakkal Majalla" w:hAnsi="Sakkal Majalla" w:cs="Sakkal Majalla" w:hint="cs"/>
          <w:sz w:val="28"/>
          <w:szCs w:val="28"/>
          <w:rtl/>
        </w:rPr>
        <w:t>سماء زايد، و</w:t>
      </w:r>
      <w:r w:rsidRPr="00A81C3D">
        <w:rPr>
          <w:rFonts w:ascii="Sakkal Majalla" w:hAnsi="Sakkal Majalla" w:cs="Sakkal Majalla"/>
          <w:sz w:val="28"/>
          <w:szCs w:val="28"/>
          <w:rtl/>
        </w:rPr>
        <w:t>الزهراني، ن</w:t>
      </w:r>
      <w:r w:rsidRPr="00842FF4">
        <w:rPr>
          <w:rFonts w:ascii="Sakkal Majalla" w:hAnsi="Sakkal Majalla" w:cs="Sakkal Majalla" w:hint="cs"/>
          <w:sz w:val="28"/>
          <w:szCs w:val="28"/>
          <w:rtl/>
          <w:lang w:bidi="ar-EG"/>
        </w:rPr>
        <w:t>جود أحمد، و</w:t>
      </w:r>
      <w:r w:rsidRPr="00A81C3D">
        <w:rPr>
          <w:rFonts w:ascii="Sakkal Majalla" w:hAnsi="Sakkal Majalla" w:cs="Sakkal Majalla"/>
          <w:sz w:val="28"/>
          <w:szCs w:val="28"/>
          <w:rtl/>
        </w:rPr>
        <w:t>صديق، و</w:t>
      </w:r>
      <w:r w:rsidRPr="00842FF4">
        <w:rPr>
          <w:rFonts w:ascii="Sakkal Majalla" w:hAnsi="Sakkal Majalla" w:cs="Sakkal Majalla" w:hint="cs"/>
          <w:sz w:val="28"/>
          <w:szCs w:val="28"/>
          <w:rtl/>
        </w:rPr>
        <w:t xml:space="preserve">ليد عبد الجواد، </w:t>
      </w:r>
      <w:r w:rsidRPr="00A81C3D">
        <w:rPr>
          <w:rFonts w:ascii="Sakkal Majalla" w:hAnsi="Sakkal Majalla" w:cs="Sakkal Majalla"/>
          <w:sz w:val="28"/>
          <w:szCs w:val="28"/>
          <w:rtl/>
        </w:rPr>
        <w:t>وحسن،</w:t>
      </w:r>
      <w:r w:rsidRPr="00842FF4">
        <w:rPr>
          <w:rFonts w:ascii="Sakkal Majalla" w:hAnsi="Sakkal Majalla" w:cs="Sakkal Majalla" w:hint="cs"/>
          <w:sz w:val="28"/>
          <w:szCs w:val="28"/>
          <w:rtl/>
        </w:rPr>
        <w:t xml:space="preserve"> الفيصل عبد الحميد. (2024). </w:t>
      </w:r>
      <w:r w:rsidRPr="00A81C3D">
        <w:rPr>
          <w:rFonts w:ascii="Sakkal Majalla" w:hAnsi="Sakkal Majalla" w:cs="Sakkal Majalla"/>
          <w:sz w:val="28"/>
          <w:szCs w:val="28"/>
          <w:rtl/>
        </w:rPr>
        <w:t xml:space="preserve">تطبيقات الإدارة للذكاء الاصطناعي في اتخاذ القرارات </w:t>
      </w:r>
      <w:r w:rsidRPr="00842FF4">
        <w:rPr>
          <w:rFonts w:ascii="Sakkal Majalla" w:hAnsi="Sakkal Majalla" w:cs="Sakkal Majalla" w:hint="cs"/>
          <w:sz w:val="28"/>
          <w:szCs w:val="28"/>
          <w:rtl/>
        </w:rPr>
        <w:t>الإدارية</w:t>
      </w:r>
      <w:r w:rsidRPr="00842FF4">
        <w:rPr>
          <w:rFonts w:ascii="Sakkal Majalla" w:hAnsi="Sakkal Majalla" w:cs="Sakkal Majalla"/>
          <w:sz w:val="28"/>
          <w:szCs w:val="28"/>
          <w:lang w:bidi="ar-EG"/>
        </w:rPr>
        <w:t>:</w:t>
      </w:r>
      <w:r w:rsidRPr="00842FF4">
        <w:rPr>
          <w:rFonts w:ascii="Sakkal Majalla" w:hAnsi="Sakkal Majalla" w:cs="Sakkal Majalla" w:hint="cs"/>
          <w:sz w:val="28"/>
          <w:szCs w:val="28"/>
          <w:rtl/>
          <w:lang w:bidi="ar-EG"/>
        </w:rPr>
        <w:t xml:space="preserve"> دراسة</w:t>
      </w:r>
      <w:r w:rsidRPr="00A81C3D">
        <w:rPr>
          <w:rFonts w:ascii="Sakkal Majalla" w:hAnsi="Sakkal Majalla" w:cs="Sakkal Majalla"/>
          <w:sz w:val="28"/>
          <w:szCs w:val="28"/>
          <w:rtl/>
        </w:rPr>
        <w:t xml:space="preserve"> تطبيقية على شركة الاتصالات السعودية</w:t>
      </w:r>
      <w:r w:rsidRPr="00842FF4">
        <w:rPr>
          <w:rFonts w:ascii="Sakkal Majalla" w:hAnsi="Sakkal Majalla" w:cs="Sakkal Majalla" w:hint="cs"/>
          <w:sz w:val="28"/>
          <w:szCs w:val="28"/>
          <w:rtl/>
        </w:rPr>
        <w:t xml:space="preserve">. </w:t>
      </w:r>
      <w:r w:rsidRPr="00A81C3D">
        <w:rPr>
          <w:rFonts w:ascii="Sakkal Majalla" w:hAnsi="Sakkal Majalla" w:cs="Sakkal Majalla"/>
          <w:i/>
          <w:iCs/>
          <w:sz w:val="28"/>
          <w:szCs w:val="28"/>
          <w:rtl/>
        </w:rPr>
        <w:t>المجلة الدولية للعلوم المالية والإدارية والاقتصادية</w:t>
      </w:r>
      <w:r w:rsidRPr="00842FF4">
        <w:rPr>
          <w:rFonts w:ascii="Sakkal Majalla" w:hAnsi="Sakkal Majalla" w:cs="Sakkal Majalla" w:hint="cs"/>
          <w:i/>
          <w:iCs/>
          <w:sz w:val="28"/>
          <w:szCs w:val="28"/>
          <w:rtl/>
          <w:lang w:bidi="ar-EG"/>
        </w:rPr>
        <w:t>، 3</w:t>
      </w:r>
      <w:r w:rsidRPr="00842FF4">
        <w:rPr>
          <w:rFonts w:ascii="Sakkal Majalla" w:hAnsi="Sakkal Majalla" w:cs="Sakkal Majalla" w:hint="cs"/>
          <w:sz w:val="28"/>
          <w:szCs w:val="28"/>
          <w:rtl/>
          <w:lang w:bidi="ar-EG"/>
        </w:rPr>
        <w:t>(4)، 98-152.</w:t>
      </w:r>
      <w:r w:rsidRPr="00842FF4">
        <w:rPr>
          <w:rFonts w:ascii="Sakkal Majalla" w:hAnsi="Sakkal Majalla" w:cs="Sakkal Majalla"/>
          <w:sz w:val="28"/>
          <w:szCs w:val="28"/>
          <w:lang w:bidi="ar-EG"/>
        </w:rPr>
        <w:t xml:space="preserve"> </w:t>
      </w:r>
      <w:hyperlink r:id="rId17" w:history="1">
        <w:r w:rsidRPr="00842FF4">
          <w:rPr>
            <w:rStyle w:val="Hyperlink"/>
            <w:rFonts w:ascii="Sakkal Majalla" w:hAnsi="Sakkal Majalla" w:cs="Sakkal Majalla"/>
            <w:sz w:val="28"/>
            <w:szCs w:val="28"/>
            <w:lang w:bidi="ar-EG"/>
          </w:rPr>
          <w:t>https://doi.org/10.59992/IJFAES.2024.v3n4p4</w:t>
        </w:r>
      </w:hyperlink>
    </w:p>
    <w:p w14:paraId="17D4761F" w14:textId="77777777" w:rsidR="00237EDB" w:rsidRPr="00842FF4" w:rsidRDefault="00237EDB" w:rsidP="00237EDB">
      <w:pPr>
        <w:bidi/>
        <w:spacing w:after="120"/>
        <w:ind w:left="630" w:hanging="630"/>
        <w:jc w:val="both"/>
        <w:rPr>
          <w:rFonts w:ascii="Sakkal Majalla" w:hAnsi="Sakkal Majalla" w:cs="Sakkal Majalla"/>
          <w:sz w:val="28"/>
          <w:szCs w:val="28"/>
        </w:rPr>
      </w:pPr>
      <w:r w:rsidRPr="00EC1EFE">
        <w:rPr>
          <w:rFonts w:ascii="Sakkal Majalla" w:hAnsi="Sakkal Majalla" w:cs="Sakkal Majalla"/>
          <w:sz w:val="28"/>
          <w:szCs w:val="28"/>
          <w:rtl/>
        </w:rPr>
        <w:t>المطيري، صالح عبد الله</w:t>
      </w:r>
      <w:r w:rsidRPr="00842FF4">
        <w:rPr>
          <w:rFonts w:ascii="Sakkal Majalla" w:hAnsi="Sakkal Majalla" w:cs="Sakkal Majalla" w:hint="cs"/>
          <w:b/>
          <w:bCs/>
          <w:sz w:val="28"/>
          <w:szCs w:val="28"/>
          <w:rtl/>
        </w:rPr>
        <w:t>.</w:t>
      </w:r>
      <w:r w:rsidRPr="00842FF4">
        <w:rPr>
          <w:rFonts w:ascii="Sakkal Majalla" w:hAnsi="Sakkal Majalla" w:cs="Sakkal Majalla" w:hint="cs"/>
          <w:sz w:val="28"/>
          <w:szCs w:val="28"/>
          <w:rtl/>
        </w:rPr>
        <w:t xml:space="preserve"> (2020). </w:t>
      </w:r>
      <w:r w:rsidRPr="00EC1EFE">
        <w:rPr>
          <w:rFonts w:ascii="Sakkal Majalla" w:hAnsi="Sakkal Majalla" w:cs="Sakkal Majalla"/>
          <w:sz w:val="28"/>
          <w:szCs w:val="28"/>
          <w:rtl/>
        </w:rPr>
        <w:t>أثر الذكاء الاصطناعي في تحسين الإدارة واتخاذ القرار</w:t>
      </w:r>
      <w:r w:rsidRPr="00842FF4">
        <w:rPr>
          <w:rFonts w:ascii="Sakkal Majalla" w:hAnsi="Sakkal Majalla" w:cs="Sakkal Majalla" w:hint="cs"/>
          <w:sz w:val="28"/>
          <w:szCs w:val="28"/>
          <w:rtl/>
        </w:rPr>
        <w:t xml:space="preserve">. </w:t>
      </w:r>
      <w:r w:rsidRPr="00EC1EFE">
        <w:rPr>
          <w:rFonts w:ascii="Sakkal Majalla" w:hAnsi="Sakkal Majalla" w:cs="Sakkal Majalla"/>
          <w:i/>
          <w:iCs/>
          <w:sz w:val="28"/>
          <w:szCs w:val="28"/>
          <w:rtl/>
        </w:rPr>
        <w:t>المجلة الدولية لنشر البحوث والدراسات</w:t>
      </w:r>
      <w:r w:rsidRPr="00842FF4">
        <w:rPr>
          <w:rFonts w:ascii="Sakkal Majalla" w:hAnsi="Sakkal Majalla" w:cs="Sakkal Majalla" w:hint="cs"/>
          <w:i/>
          <w:iCs/>
          <w:sz w:val="28"/>
          <w:szCs w:val="28"/>
          <w:rtl/>
        </w:rPr>
        <w:t>، 1</w:t>
      </w:r>
      <w:r w:rsidRPr="00842FF4">
        <w:rPr>
          <w:rFonts w:ascii="Sakkal Majalla" w:hAnsi="Sakkal Majalla" w:cs="Sakkal Majalla" w:hint="cs"/>
          <w:sz w:val="28"/>
          <w:szCs w:val="28"/>
          <w:rtl/>
        </w:rPr>
        <w:t>(4)، 1-6</w:t>
      </w:r>
      <w:r w:rsidRPr="00842FF4">
        <w:rPr>
          <w:rFonts w:ascii="Sakkal Majalla" w:hAnsi="Sakkal Majalla" w:cs="Sakkal Majalla" w:hint="cs"/>
          <w:i/>
          <w:iCs/>
          <w:sz w:val="28"/>
          <w:szCs w:val="28"/>
          <w:rtl/>
        </w:rPr>
        <w:t xml:space="preserve">. </w:t>
      </w:r>
      <w:hyperlink r:id="rId18" w:history="1">
        <w:r w:rsidRPr="00842FF4">
          <w:rPr>
            <w:rStyle w:val="Hyperlink"/>
            <w:rFonts w:ascii="Sakkal Majalla" w:hAnsi="Sakkal Majalla" w:cs="Sakkal Majalla"/>
            <w:sz w:val="28"/>
            <w:szCs w:val="28"/>
          </w:rPr>
          <w:t>https://www.ijrsp.com/volume/issue-4/1</w:t>
        </w:r>
      </w:hyperlink>
    </w:p>
    <w:p w14:paraId="4CC434B7" w14:textId="77777777" w:rsidR="00237EDB" w:rsidRPr="00842FF4" w:rsidRDefault="00237EDB" w:rsidP="00237EDB">
      <w:pPr>
        <w:bidi/>
        <w:spacing w:before="360" w:after="120"/>
        <w:ind w:left="630" w:hanging="630"/>
        <w:jc w:val="both"/>
        <w:rPr>
          <w:rFonts w:ascii="Sakkal Majalla" w:hAnsi="Sakkal Majalla" w:cs="Sakkal Majalla"/>
          <w:color w:val="0070C0"/>
          <w:sz w:val="28"/>
          <w:szCs w:val="28"/>
          <w:rtl/>
        </w:rPr>
      </w:pPr>
      <w:r w:rsidRPr="00842FF4">
        <w:rPr>
          <w:rFonts w:ascii="Sakkal Majalla" w:hAnsi="Sakkal Majalla" w:cs="Sakkal Majalla" w:hint="cs"/>
          <w:b/>
          <w:bCs/>
          <w:color w:val="0070C0"/>
          <w:sz w:val="28"/>
          <w:szCs w:val="28"/>
          <w:rtl/>
          <w:lang w:bidi="ar-EG"/>
        </w:rPr>
        <w:t>ثانيا: المراجع الأجنبية:</w:t>
      </w:r>
    </w:p>
    <w:p w14:paraId="1E2725D4" w14:textId="77777777" w:rsidR="00237EDB" w:rsidRPr="00842FF4" w:rsidRDefault="00237EDB" w:rsidP="00237EDB">
      <w:pPr>
        <w:spacing w:after="120"/>
        <w:ind w:left="630" w:hanging="630"/>
        <w:jc w:val="both"/>
        <w:rPr>
          <w:rFonts w:ascii="Sakkal Majalla" w:hAnsi="Sakkal Majalla" w:cs="Sakkal Majalla"/>
          <w:sz w:val="28"/>
          <w:szCs w:val="28"/>
          <w:lang w:bidi="ar-EG"/>
        </w:rPr>
      </w:pPr>
      <w:bookmarkStart w:id="6" w:name="_Hlk201111917"/>
      <w:proofErr w:type="spellStart"/>
      <w:r w:rsidRPr="00842FF4">
        <w:rPr>
          <w:rFonts w:ascii="Sakkal Majalla" w:hAnsi="Sakkal Majalla" w:cs="Sakkal Majalla"/>
          <w:sz w:val="28"/>
          <w:szCs w:val="28"/>
          <w:lang w:bidi="ar-EG"/>
        </w:rPr>
        <w:t>Alhatimi</w:t>
      </w:r>
      <w:proofErr w:type="spellEnd"/>
      <w:r w:rsidRPr="00842FF4">
        <w:rPr>
          <w:rFonts w:ascii="Sakkal Majalla" w:hAnsi="Sakkal Majalla" w:cs="Sakkal Majalla"/>
          <w:sz w:val="28"/>
          <w:szCs w:val="28"/>
          <w:lang w:bidi="ar-EG"/>
        </w:rPr>
        <w:t xml:space="preserve"> </w:t>
      </w:r>
      <w:proofErr w:type="spellStart"/>
      <w:r w:rsidRPr="00842FF4">
        <w:rPr>
          <w:rFonts w:ascii="Sakkal Majalla" w:hAnsi="Sakkal Majalla" w:cs="Sakkal Majalla"/>
          <w:sz w:val="28"/>
          <w:szCs w:val="28"/>
          <w:lang w:bidi="ar-EG"/>
        </w:rPr>
        <w:t>Aleessawi</w:t>
      </w:r>
      <w:proofErr w:type="spellEnd"/>
      <w:r w:rsidRPr="00842FF4">
        <w:rPr>
          <w:rFonts w:ascii="Sakkal Majalla" w:hAnsi="Sakkal Majalla" w:cs="Sakkal Majalla"/>
          <w:sz w:val="28"/>
          <w:szCs w:val="28"/>
          <w:lang w:bidi="ar-EG"/>
        </w:rPr>
        <w:t xml:space="preserve">, N. A. and </w:t>
      </w:r>
      <w:proofErr w:type="spellStart"/>
      <w:r w:rsidRPr="00842FF4">
        <w:rPr>
          <w:rFonts w:ascii="Sakkal Majalla" w:hAnsi="Sakkal Majalla" w:cs="Sakkal Majalla"/>
          <w:sz w:val="28"/>
          <w:szCs w:val="28"/>
          <w:lang w:bidi="ar-EG"/>
        </w:rPr>
        <w:t>Djaghrouri</w:t>
      </w:r>
      <w:proofErr w:type="spellEnd"/>
      <w:r w:rsidRPr="00842FF4">
        <w:rPr>
          <w:rFonts w:ascii="Sakkal Majalla" w:hAnsi="Sakkal Majalla" w:cs="Sakkal Majalla"/>
          <w:sz w:val="28"/>
          <w:szCs w:val="28"/>
          <w:lang w:bidi="ar-EG"/>
        </w:rPr>
        <w:t>, L. (2025)</w:t>
      </w:r>
      <w:bookmarkEnd w:id="6"/>
      <w:r w:rsidRPr="00842FF4">
        <w:rPr>
          <w:rFonts w:ascii="Sakkal Majalla" w:hAnsi="Sakkal Majalla" w:cs="Sakkal Majalla"/>
          <w:sz w:val="28"/>
          <w:szCs w:val="28"/>
          <w:lang w:bidi="ar-EG"/>
        </w:rPr>
        <w:t xml:space="preserve">. Artificial Intelligence in Decision-making: Literature Review. </w:t>
      </w:r>
      <w:r w:rsidRPr="00842FF4">
        <w:rPr>
          <w:rFonts w:ascii="Sakkal Majalla" w:hAnsi="Sakkal Majalla" w:cs="Sakkal Majalla"/>
          <w:i/>
          <w:iCs/>
          <w:sz w:val="28"/>
          <w:szCs w:val="28"/>
          <w:lang w:bidi="ar-EG"/>
        </w:rPr>
        <w:t>Journal of the Association of Arab Universities for Research in Higher Education, 45</w:t>
      </w:r>
      <w:r w:rsidRPr="00842FF4">
        <w:rPr>
          <w:rFonts w:ascii="Sakkal Majalla" w:hAnsi="Sakkal Majalla" w:cs="Sakkal Majalla"/>
          <w:sz w:val="28"/>
          <w:szCs w:val="28"/>
          <w:lang w:bidi="ar-EG"/>
        </w:rPr>
        <w:t xml:space="preserve">(1), 263-278. </w:t>
      </w:r>
      <w:hyperlink r:id="rId19" w:history="1">
        <w:r w:rsidRPr="00842FF4">
          <w:rPr>
            <w:rStyle w:val="Hyperlink"/>
            <w:rFonts w:ascii="Sakkal Majalla" w:hAnsi="Sakkal Majalla" w:cs="Sakkal Majalla"/>
            <w:sz w:val="28"/>
            <w:szCs w:val="28"/>
            <w:lang w:bidi="ar-EG"/>
          </w:rPr>
          <w:t>https://digitalcommons.aaru.edu.jo/jaaru_rhe/vol45/iss1/15?utm_source=digitalcommons.aaru.edu.jo%2Fjaaru_rhe%2Fvol45%2Fiss1%2F15&amp;utm_medium=PDF&amp;utm_campaign=PDFCoverPages</w:t>
        </w:r>
      </w:hyperlink>
      <w:r w:rsidRPr="00842FF4">
        <w:rPr>
          <w:rFonts w:ascii="Sakkal Majalla" w:hAnsi="Sakkal Majalla" w:cs="Sakkal Majalla"/>
          <w:sz w:val="28"/>
          <w:szCs w:val="28"/>
          <w:lang w:bidi="ar-EG"/>
        </w:rPr>
        <w:t>.</w:t>
      </w:r>
    </w:p>
    <w:p w14:paraId="5EE2E538" w14:textId="77777777" w:rsidR="00237EDB" w:rsidRPr="00842FF4" w:rsidRDefault="00237EDB" w:rsidP="00237EDB">
      <w:pPr>
        <w:spacing w:after="120"/>
        <w:ind w:left="630" w:hanging="630"/>
        <w:jc w:val="both"/>
        <w:rPr>
          <w:rFonts w:ascii="Sakkal Majalla" w:hAnsi="Sakkal Majalla" w:cs="Sakkal Majalla"/>
          <w:sz w:val="28"/>
          <w:szCs w:val="28"/>
        </w:rPr>
      </w:pPr>
      <w:bookmarkStart w:id="7" w:name="_Hlk201093463"/>
      <w:proofErr w:type="spellStart"/>
      <w:r w:rsidRPr="00842FF4">
        <w:rPr>
          <w:rFonts w:ascii="Sakkal Majalla" w:hAnsi="Sakkal Majalla" w:cs="Sakkal Majalla"/>
          <w:sz w:val="28"/>
          <w:szCs w:val="28"/>
          <w:lang w:bidi="ar-EG"/>
        </w:rPr>
        <w:t>Aljohani</w:t>
      </w:r>
      <w:proofErr w:type="spellEnd"/>
      <w:r w:rsidRPr="00842FF4">
        <w:rPr>
          <w:rFonts w:ascii="Sakkal Majalla" w:hAnsi="Sakkal Majalla" w:cs="Sakkal Majalla"/>
          <w:sz w:val="28"/>
          <w:szCs w:val="28"/>
          <w:lang w:bidi="ar-EG"/>
        </w:rPr>
        <w:t xml:space="preserve">, N. B., &amp; </w:t>
      </w:r>
      <w:proofErr w:type="spellStart"/>
      <w:r w:rsidRPr="00842FF4">
        <w:rPr>
          <w:rFonts w:ascii="Sakkal Majalla" w:hAnsi="Sakkal Majalla" w:cs="Sakkal Majalla"/>
          <w:sz w:val="28"/>
          <w:szCs w:val="28"/>
          <w:lang w:bidi="ar-EG"/>
        </w:rPr>
        <w:t>Albliwi</w:t>
      </w:r>
      <w:bookmarkEnd w:id="7"/>
      <w:proofErr w:type="spellEnd"/>
      <w:r w:rsidRPr="00842FF4">
        <w:rPr>
          <w:rFonts w:ascii="Sakkal Majalla" w:hAnsi="Sakkal Majalla" w:cs="Sakkal Majalla"/>
          <w:sz w:val="28"/>
          <w:szCs w:val="28"/>
          <w:lang w:bidi="ar-EG"/>
        </w:rPr>
        <w:t xml:space="preserve">, S. (2022). </w:t>
      </w:r>
      <w:bookmarkStart w:id="8" w:name="_Hlk201093543"/>
      <w:r w:rsidRPr="00842FF4">
        <w:rPr>
          <w:rFonts w:ascii="Sakkal Majalla" w:hAnsi="Sakkal Majalla" w:cs="Sakkal Majalla"/>
          <w:sz w:val="28"/>
          <w:szCs w:val="28"/>
          <w:lang w:bidi="ar-EG"/>
        </w:rPr>
        <w:t xml:space="preserve">Impacts of applying artificial intelligence on decision-making quality: A descriptive study in Saudi </w:t>
      </w:r>
      <w:proofErr w:type="spellStart"/>
      <w:r w:rsidRPr="00842FF4">
        <w:rPr>
          <w:rFonts w:ascii="Sakkal Majalla" w:hAnsi="Sakkal Majalla" w:cs="Sakkal Majalla"/>
          <w:sz w:val="28"/>
          <w:szCs w:val="28"/>
          <w:lang w:bidi="ar-EG"/>
        </w:rPr>
        <w:t>arabian</w:t>
      </w:r>
      <w:proofErr w:type="spellEnd"/>
      <w:r w:rsidRPr="00842FF4">
        <w:rPr>
          <w:rFonts w:ascii="Sakkal Majalla" w:hAnsi="Sakkal Majalla" w:cs="Sakkal Majalla"/>
          <w:sz w:val="28"/>
          <w:szCs w:val="28"/>
          <w:lang w:bidi="ar-EG"/>
        </w:rPr>
        <w:t xml:space="preserve"> private sector organizations</w:t>
      </w:r>
      <w:bookmarkEnd w:id="8"/>
      <w:r w:rsidRPr="00842FF4">
        <w:rPr>
          <w:rFonts w:ascii="Sakkal Majalla" w:hAnsi="Sakkal Majalla" w:cs="Sakkal Majalla"/>
          <w:sz w:val="28"/>
          <w:szCs w:val="28"/>
          <w:lang w:bidi="ar-EG"/>
        </w:rPr>
        <w:t>. </w:t>
      </w:r>
      <w:r w:rsidRPr="00842FF4">
        <w:rPr>
          <w:rFonts w:ascii="Sakkal Majalla" w:hAnsi="Sakkal Majalla" w:cs="Sakkal Majalla"/>
          <w:i/>
          <w:iCs/>
          <w:sz w:val="28"/>
          <w:szCs w:val="28"/>
          <w:lang w:bidi="ar-EG"/>
        </w:rPr>
        <w:t>International Transaction Journal of Engineering, Management, &amp; Applied Sciences &amp; Technologies, 13 (5)</w:t>
      </w:r>
      <w:r w:rsidRPr="00842FF4">
        <w:rPr>
          <w:rFonts w:ascii="Sakkal Majalla" w:hAnsi="Sakkal Majalla" w:cs="Sakkal Majalla"/>
          <w:sz w:val="28"/>
          <w:szCs w:val="28"/>
          <w:lang w:bidi="ar-EG"/>
        </w:rPr>
        <w:t>, 1-14.</w:t>
      </w:r>
      <w:r w:rsidRPr="00842FF4">
        <w:rPr>
          <w:rFonts w:ascii="Sakkal Majalla" w:hAnsi="Sakkal Majalla" w:cs="Sakkal Majalla"/>
          <w:sz w:val="28"/>
          <w:szCs w:val="28"/>
          <w:rtl/>
        </w:rPr>
        <w:t>‏</w:t>
      </w:r>
      <w:r w:rsidRPr="00842FF4">
        <w:rPr>
          <w:rFonts w:ascii="Sakkal Majalla" w:hAnsi="Sakkal Majalla" w:cs="Sakkal Majalla"/>
          <w:sz w:val="28"/>
          <w:szCs w:val="28"/>
        </w:rPr>
        <w:t xml:space="preserve"> </w:t>
      </w:r>
      <w:hyperlink r:id="rId20" w:history="1">
        <w:r w:rsidRPr="00842FF4">
          <w:rPr>
            <w:rStyle w:val="Hyperlink"/>
            <w:rFonts w:ascii="Sakkal Majalla" w:hAnsi="Sakkal Majalla" w:cs="Sakkal Majalla"/>
            <w:sz w:val="28"/>
            <w:szCs w:val="28"/>
          </w:rPr>
          <w:t>https://doi.org/10.14456/ITJEMAST.2022.104</w:t>
        </w:r>
      </w:hyperlink>
      <w:r w:rsidRPr="00842FF4">
        <w:rPr>
          <w:rFonts w:ascii="Sakkal Majalla" w:hAnsi="Sakkal Majalla" w:cs="Sakkal Majalla"/>
          <w:sz w:val="28"/>
          <w:szCs w:val="28"/>
        </w:rPr>
        <w:t>.</w:t>
      </w:r>
    </w:p>
    <w:p w14:paraId="41807FD1" w14:textId="77777777" w:rsidR="00237EDB" w:rsidRPr="00842FF4" w:rsidRDefault="00237EDB" w:rsidP="00237EDB">
      <w:pPr>
        <w:spacing w:after="120"/>
        <w:ind w:left="630" w:hanging="630"/>
        <w:jc w:val="both"/>
        <w:rPr>
          <w:rFonts w:ascii="Sakkal Majalla" w:hAnsi="Sakkal Majalla" w:cs="Sakkal Majalla"/>
          <w:sz w:val="28"/>
          <w:szCs w:val="28"/>
        </w:rPr>
      </w:pPr>
      <w:r w:rsidRPr="00842FF4">
        <w:rPr>
          <w:rFonts w:ascii="Sakkal Majalla" w:hAnsi="Sakkal Majalla" w:cs="Sakkal Majalla"/>
          <w:sz w:val="28"/>
          <w:szCs w:val="28"/>
        </w:rPr>
        <w:t xml:space="preserve">Brynjolfsson, E., &amp; </w:t>
      </w:r>
      <w:proofErr w:type="spellStart"/>
      <w:r w:rsidRPr="00842FF4">
        <w:rPr>
          <w:rFonts w:ascii="Sakkal Majalla" w:hAnsi="Sakkal Majalla" w:cs="Sakkal Majalla"/>
          <w:sz w:val="28"/>
          <w:szCs w:val="28"/>
        </w:rPr>
        <w:t>Mcafee</w:t>
      </w:r>
      <w:proofErr w:type="spellEnd"/>
      <w:r w:rsidRPr="00842FF4">
        <w:rPr>
          <w:rFonts w:ascii="Sakkal Majalla" w:hAnsi="Sakkal Majalla" w:cs="Sakkal Majalla"/>
          <w:sz w:val="28"/>
          <w:szCs w:val="28"/>
        </w:rPr>
        <w:t>, A. N. D. R. E. W. (2017). Artificial intelligence, for real. </w:t>
      </w:r>
      <w:r w:rsidRPr="00842FF4">
        <w:rPr>
          <w:rFonts w:ascii="Sakkal Majalla" w:hAnsi="Sakkal Majalla" w:cs="Sakkal Majalla"/>
          <w:i/>
          <w:iCs/>
          <w:sz w:val="28"/>
          <w:szCs w:val="28"/>
        </w:rPr>
        <w:t>Harvard business review</w:t>
      </w:r>
      <w:r w:rsidRPr="00842FF4">
        <w:rPr>
          <w:rFonts w:ascii="Sakkal Majalla" w:hAnsi="Sakkal Majalla" w:cs="Sakkal Majalla"/>
          <w:sz w:val="28"/>
          <w:szCs w:val="28"/>
        </w:rPr>
        <w:t>, </w:t>
      </w:r>
      <w:r w:rsidRPr="00842FF4">
        <w:rPr>
          <w:rFonts w:ascii="Sakkal Majalla" w:hAnsi="Sakkal Majalla" w:cs="Sakkal Majalla"/>
          <w:i/>
          <w:iCs/>
          <w:sz w:val="28"/>
          <w:szCs w:val="28"/>
        </w:rPr>
        <w:t>1</w:t>
      </w:r>
      <w:r w:rsidRPr="00842FF4">
        <w:rPr>
          <w:rFonts w:ascii="Sakkal Majalla" w:hAnsi="Sakkal Majalla" w:cs="Sakkal Majalla"/>
          <w:sz w:val="28"/>
          <w:szCs w:val="28"/>
        </w:rPr>
        <w:t>(1), 1-31.</w:t>
      </w:r>
      <w:r w:rsidRPr="00842FF4">
        <w:rPr>
          <w:rFonts w:ascii="Sakkal Majalla" w:hAnsi="Sakkal Majalla" w:cs="Sakkal Majalla"/>
          <w:sz w:val="28"/>
          <w:szCs w:val="28"/>
          <w:rtl/>
        </w:rPr>
        <w:t>‏</w:t>
      </w:r>
      <w:r w:rsidRPr="00842FF4">
        <w:rPr>
          <w:rFonts w:ascii="Sakkal Majalla" w:hAnsi="Sakkal Majalla" w:cs="Sakkal Majalla"/>
          <w:sz w:val="28"/>
          <w:szCs w:val="28"/>
        </w:rPr>
        <w:t xml:space="preserve"> </w:t>
      </w:r>
      <w:hyperlink r:id="rId21" w:history="1">
        <w:r w:rsidRPr="00842FF4">
          <w:rPr>
            <w:rStyle w:val="Hyperlink"/>
            <w:rFonts w:ascii="Sakkal Majalla" w:hAnsi="Sakkal Majalla" w:cs="Sakkal Majalla"/>
            <w:sz w:val="28"/>
            <w:szCs w:val="28"/>
          </w:rPr>
          <w:t>https://starlab-alliance.com/wp-content/uploads/2017/09/AI-Article.pdf</w:t>
        </w:r>
      </w:hyperlink>
      <w:r w:rsidRPr="00842FF4">
        <w:rPr>
          <w:rFonts w:ascii="Sakkal Majalla" w:hAnsi="Sakkal Majalla" w:cs="Sakkal Majalla"/>
          <w:sz w:val="28"/>
          <w:szCs w:val="28"/>
        </w:rPr>
        <w:t>.</w:t>
      </w:r>
    </w:p>
    <w:p w14:paraId="79B45308" w14:textId="77777777" w:rsidR="00237EDB" w:rsidRPr="00842FF4" w:rsidRDefault="00237EDB" w:rsidP="00237EDB">
      <w:pPr>
        <w:spacing w:after="120"/>
        <w:ind w:left="630" w:hanging="630"/>
        <w:jc w:val="both"/>
        <w:rPr>
          <w:rFonts w:ascii="Sakkal Majalla" w:hAnsi="Sakkal Majalla" w:cs="Sakkal Majalla"/>
          <w:sz w:val="28"/>
          <w:szCs w:val="28"/>
          <w:rtl/>
        </w:rPr>
      </w:pPr>
      <w:bookmarkStart w:id="9" w:name="_Hlk201088051"/>
      <w:r w:rsidRPr="00842FF4">
        <w:rPr>
          <w:rFonts w:ascii="Sakkal Majalla" w:hAnsi="Sakkal Majalla" w:cs="Sakkal Majalla"/>
          <w:sz w:val="28"/>
          <w:szCs w:val="28"/>
          <w:lang w:bidi="ar-EG"/>
        </w:rPr>
        <w:t>Dora</w:t>
      </w:r>
      <w:bookmarkEnd w:id="9"/>
      <w:r w:rsidRPr="00842FF4">
        <w:rPr>
          <w:rFonts w:ascii="Sakkal Majalla" w:hAnsi="Sakkal Majalla" w:cs="Sakkal Majalla"/>
          <w:sz w:val="28"/>
          <w:szCs w:val="28"/>
          <w:lang w:bidi="ar-EG"/>
        </w:rPr>
        <w:t xml:space="preserve">, M., Kumar, A., Mangla, S. K., Pant, A., &amp; Kamal, M. M. (2022). </w:t>
      </w:r>
      <w:bookmarkStart w:id="10" w:name="_Hlk201088073"/>
      <w:r w:rsidRPr="00842FF4">
        <w:rPr>
          <w:rFonts w:ascii="Sakkal Majalla" w:hAnsi="Sakkal Majalla" w:cs="Sakkal Majalla"/>
          <w:sz w:val="28"/>
          <w:szCs w:val="28"/>
          <w:lang w:bidi="ar-EG"/>
        </w:rPr>
        <w:t>Critical success factors influencing artificial intelligence adoption in food supply chains</w:t>
      </w:r>
      <w:bookmarkEnd w:id="10"/>
      <w:r w:rsidRPr="00842FF4">
        <w:rPr>
          <w:rFonts w:ascii="Sakkal Majalla" w:hAnsi="Sakkal Majalla" w:cs="Sakkal Majalla"/>
          <w:sz w:val="28"/>
          <w:szCs w:val="28"/>
          <w:lang w:bidi="ar-EG"/>
        </w:rPr>
        <w:t>. </w:t>
      </w:r>
      <w:r w:rsidRPr="00842FF4">
        <w:rPr>
          <w:rFonts w:ascii="Sakkal Majalla" w:hAnsi="Sakkal Majalla" w:cs="Sakkal Majalla"/>
          <w:i/>
          <w:iCs/>
          <w:sz w:val="28"/>
          <w:szCs w:val="28"/>
          <w:lang w:bidi="ar-EG"/>
        </w:rPr>
        <w:t>International Journal of Production Research</w:t>
      </w:r>
      <w:r w:rsidRPr="00842FF4">
        <w:rPr>
          <w:rFonts w:ascii="Sakkal Majalla" w:hAnsi="Sakkal Majalla" w:cs="Sakkal Majalla"/>
          <w:sz w:val="28"/>
          <w:szCs w:val="28"/>
          <w:lang w:bidi="ar-EG"/>
        </w:rPr>
        <w:t>, </w:t>
      </w:r>
      <w:r w:rsidRPr="00842FF4">
        <w:rPr>
          <w:rFonts w:ascii="Sakkal Majalla" w:hAnsi="Sakkal Majalla" w:cs="Sakkal Majalla"/>
          <w:i/>
          <w:iCs/>
          <w:sz w:val="28"/>
          <w:szCs w:val="28"/>
          <w:lang w:bidi="ar-EG"/>
        </w:rPr>
        <w:t>60</w:t>
      </w:r>
      <w:r w:rsidRPr="00842FF4">
        <w:rPr>
          <w:rFonts w:ascii="Sakkal Majalla" w:hAnsi="Sakkal Majalla" w:cs="Sakkal Majalla"/>
          <w:sz w:val="28"/>
          <w:szCs w:val="28"/>
          <w:lang w:bidi="ar-EG"/>
        </w:rPr>
        <w:t>(14), 4621-4640.</w:t>
      </w:r>
      <w:r w:rsidRPr="00842FF4">
        <w:rPr>
          <w:rFonts w:ascii="Sakkal Majalla" w:hAnsi="Sakkal Majalla" w:cs="Sakkal Majalla"/>
          <w:sz w:val="28"/>
          <w:szCs w:val="28"/>
          <w:rtl/>
        </w:rPr>
        <w:t>‏</w:t>
      </w:r>
      <w:r w:rsidRPr="00842FF4">
        <w:rPr>
          <w:rFonts w:ascii="Sakkal Majalla" w:hAnsi="Sakkal Majalla" w:cs="Sakkal Majalla"/>
          <w:sz w:val="28"/>
          <w:szCs w:val="28"/>
        </w:rPr>
        <w:t xml:space="preserve"> </w:t>
      </w:r>
      <w:hyperlink r:id="rId22" w:history="1">
        <w:r w:rsidRPr="00842FF4">
          <w:rPr>
            <w:rStyle w:val="Hyperlink"/>
            <w:rFonts w:ascii="Sakkal Majalla" w:hAnsi="Sakkal Majalla" w:cs="Sakkal Majalla"/>
            <w:sz w:val="28"/>
            <w:szCs w:val="28"/>
          </w:rPr>
          <w:t>https://doi.org/10.1080/00207543.2021.1959665</w:t>
        </w:r>
      </w:hyperlink>
      <w:r w:rsidRPr="00842FF4">
        <w:rPr>
          <w:rFonts w:ascii="Sakkal Majalla" w:hAnsi="Sakkal Majalla" w:cs="Sakkal Majalla"/>
          <w:sz w:val="28"/>
          <w:szCs w:val="28"/>
        </w:rPr>
        <w:t>.</w:t>
      </w:r>
    </w:p>
    <w:p w14:paraId="15E25F82" w14:textId="77777777" w:rsidR="00237EDB" w:rsidRPr="00842FF4" w:rsidRDefault="00237EDB" w:rsidP="00237EDB">
      <w:pPr>
        <w:spacing w:after="120"/>
        <w:ind w:left="630" w:hanging="630"/>
        <w:jc w:val="both"/>
        <w:rPr>
          <w:rFonts w:ascii="Sakkal Majalla" w:hAnsi="Sakkal Majalla" w:cs="Sakkal Majalla"/>
          <w:sz w:val="28"/>
          <w:szCs w:val="28"/>
        </w:rPr>
      </w:pPr>
      <w:bookmarkStart w:id="11" w:name="_Hlk201116179"/>
      <w:r w:rsidRPr="00842FF4">
        <w:rPr>
          <w:rFonts w:ascii="Sakkal Majalla" w:hAnsi="Sakkal Majalla" w:cs="Sakkal Majalla"/>
          <w:sz w:val="28"/>
          <w:szCs w:val="28"/>
        </w:rPr>
        <w:lastRenderedPageBreak/>
        <w:t>Eisenhardt, K. M., &amp; Zbaracki</w:t>
      </w:r>
      <w:bookmarkEnd w:id="11"/>
      <w:r w:rsidRPr="00842FF4">
        <w:rPr>
          <w:rFonts w:ascii="Sakkal Majalla" w:hAnsi="Sakkal Majalla" w:cs="Sakkal Majalla"/>
          <w:sz w:val="28"/>
          <w:szCs w:val="28"/>
        </w:rPr>
        <w:t>, M. J. (1992). Strategic decision making. </w:t>
      </w:r>
      <w:r w:rsidRPr="00842FF4">
        <w:rPr>
          <w:rFonts w:ascii="Sakkal Majalla" w:hAnsi="Sakkal Majalla" w:cs="Sakkal Majalla"/>
          <w:i/>
          <w:iCs/>
          <w:sz w:val="28"/>
          <w:szCs w:val="28"/>
        </w:rPr>
        <w:t>Strategic management journal</w:t>
      </w:r>
      <w:r w:rsidRPr="00842FF4">
        <w:rPr>
          <w:rFonts w:ascii="Sakkal Majalla" w:hAnsi="Sakkal Majalla" w:cs="Sakkal Majalla"/>
          <w:sz w:val="28"/>
          <w:szCs w:val="28"/>
        </w:rPr>
        <w:t>, </w:t>
      </w:r>
      <w:r w:rsidRPr="00842FF4">
        <w:rPr>
          <w:rFonts w:ascii="Sakkal Majalla" w:hAnsi="Sakkal Majalla" w:cs="Sakkal Majalla"/>
          <w:i/>
          <w:iCs/>
          <w:sz w:val="28"/>
          <w:szCs w:val="28"/>
        </w:rPr>
        <w:t>13</w:t>
      </w:r>
      <w:r w:rsidRPr="00842FF4">
        <w:rPr>
          <w:rFonts w:ascii="Sakkal Majalla" w:hAnsi="Sakkal Majalla" w:cs="Sakkal Majalla"/>
          <w:sz w:val="28"/>
          <w:szCs w:val="28"/>
        </w:rPr>
        <w:t>(S2), 17-37.</w:t>
      </w:r>
      <w:r w:rsidRPr="00842FF4">
        <w:rPr>
          <w:rFonts w:ascii="Sakkal Majalla" w:hAnsi="Sakkal Majalla" w:cs="Sakkal Majalla"/>
          <w:sz w:val="28"/>
          <w:szCs w:val="28"/>
          <w:rtl/>
        </w:rPr>
        <w:t>‏</w:t>
      </w:r>
      <w:r w:rsidRPr="00842FF4">
        <w:rPr>
          <w:rFonts w:ascii="Sakkal Majalla" w:hAnsi="Sakkal Majalla" w:cs="Sakkal Majalla"/>
          <w:sz w:val="28"/>
          <w:szCs w:val="28"/>
        </w:rPr>
        <w:t xml:space="preserve"> </w:t>
      </w:r>
      <w:hyperlink r:id="rId23" w:history="1">
        <w:r w:rsidRPr="00842FF4">
          <w:rPr>
            <w:rStyle w:val="Hyperlink"/>
            <w:rFonts w:ascii="Sakkal Majalla" w:hAnsi="Sakkal Majalla" w:cs="Sakkal Majalla"/>
            <w:sz w:val="28"/>
            <w:szCs w:val="28"/>
          </w:rPr>
          <w:t>https://doi.org/10.1002/smj.4250130904</w:t>
        </w:r>
      </w:hyperlink>
      <w:r w:rsidRPr="00842FF4">
        <w:rPr>
          <w:rFonts w:ascii="Sakkal Majalla" w:hAnsi="Sakkal Majalla" w:cs="Sakkal Majalla"/>
          <w:sz w:val="28"/>
          <w:szCs w:val="28"/>
        </w:rPr>
        <w:t>.</w:t>
      </w:r>
    </w:p>
    <w:p w14:paraId="2876AC9C" w14:textId="77777777" w:rsidR="00237EDB" w:rsidRPr="00842FF4" w:rsidRDefault="00237EDB" w:rsidP="00237EDB">
      <w:pPr>
        <w:spacing w:after="120"/>
        <w:ind w:left="630" w:hanging="630"/>
        <w:jc w:val="both"/>
        <w:rPr>
          <w:rFonts w:ascii="Sakkal Majalla" w:hAnsi="Sakkal Majalla" w:cs="Sakkal Majalla"/>
          <w:sz w:val="28"/>
          <w:szCs w:val="28"/>
        </w:rPr>
      </w:pPr>
      <w:r w:rsidRPr="007D16D1">
        <w:rPr>
          <w:rFonts w:ascii="Sakkal Majalla" w:hAnsi="Sakkal Majalla" w:cs="Sakkal Majalla"/>
          <w:sz w:val="28"/>
          <w:szCs w:val="28"/>
        </w:rPr>
        <w:t xml:space="preserve">Garg, V., Puri, N. (2023). </w:t>
      </w:r>
      <w:r w:rsidRPr="007D16D1">
        <w:rPr>
          <w:rFonts w:ascii="Sakkal Majalla" w:hAnsi="Sakkal Majalla" w:cs="Sakkal Majalla"/>
          <w:i/>
          <w:iCs/>
          <w:sz w:val="28"/>
          <w:szCs w:val="28"/>
        </w:rPr>
        <w:t>Utilization of Artificial Intelligence in the Food Industry</w:t>
      </w:r>
      <w:r w:rsidRPr="007D16D1">
        <w:rPr>
          <w:rFonts w:ascii="Sakkal Majalla" w:hAnsi="Sakkal Majalla" w:cs="Sakkal Majalla"/>
          <w:sz w:val="28"/>
          <w:szCs w:val="28"/>
        </w:rPr>
        <w:t xml:space="preserve">. In: </w:t>
      </w:r>
      <w:proofErr w:type="spellStart"/>
      <w:r w:rsidRPr="007D16D1">
        <w:rPr>
          <w:rFonts w:ascii="Sakkal Majalla" w:hAnsi="Sakkal Majalla" w:cs="Sakkal Majalla"/>
          <w:sz w:val="28"/>
          <w:szCs w:val="28"/>
        </w:rPr>
        <w:t>Hassanien</w:t>
      </w:r>
      <w:proofErr w:type="spellEnd"/>
      <w:r w:rsidRPr="007D16D1">
        <w:rPr>
          <w:rFonts w:ascii="Sakkal Majalla" w:hAnsi="Sakkal Majalla" w:cs="Sakkal Majalla"/>
          <w:sz w:val="28"/>
          <w:szCs w:val="28"/>
        </w:rPr>
        <w:t>, A.E., Soliman, M. (eds) Artificial Intelligence: A Real Opportunity in the Food Industry. Studies in Computational Intelligence, vol 1000. Springer, Cham</w:t>
      </w:r>
      <w:r w:rsidRPr="00842FF4">
        <w:rPr>
          <w:rFonts w:ascii="Sakkal Majalla" w:hAnsi="Sakkal Majalla" w:cs="Sakkal Majalla"/>
          <w:sz w:val="28"/>
          <w:szCs w:val="28"/>
        </w:rPr>
        <w:t xml:space="preserve"> </w:t>
      </w:r>
      <w:r w:rsidRPr="00842FF4">
        <w:rPr>
          <w:rFonts w:ascii="Sakkal Majalla" w:hAnsi="Sakkal Majalla" w:cs="Sakkal Majalla"/>
          <w:sz w:val="28"/>
          <w:szCs w:val="28"/>
          <w:lang w:bidi="ar-EG"/>
        </w:rPr>
        <w:t>(</w:t>
      </w:r>
      <w:proofErr w:type="gramStart"/>
      <w:r w:rsidRPr="00842FF4">
        <w:rPr>
          <w:rFonts w:ascii="Sakkal Majalla" w:hAnsi="Sakkal Majalla" w:cs="Sakkal Majalla"/>
          <w:sz w:val="28"/>
          <w:szCs w:val="28"/>
          <w:lang w:bidi="ar-EG"/>
        </w:rPr>
        <w:t>pp</w:t>
      </w:r>
      <w:proofErr w:type="gramEnd"/>
      <w:r w:rsidRPr="00842FF4">
        <w:rPr>
          <w:rFonts w:ascii="Sakkal Majalla" w:hAnsi="Sakkal Majalla" w:cs="Sakkal Majalla"/>
          <w:sz w:val="28"/>
          <w:szCs w:val="28"/>
          <w:lang w:bidi="ar-EG"/>
        </w:rPr>
        <w:t>. 79-99)</w:t>
      </w:r>
      <w:r w:rsidRPr="007D16D1">
        <w:rPr>
          <w:rFonts w:ascii="Sakkal Majalla" w:hAnsi="Sakkal Majalla" w:cs="Sakkal Majalla"/>
          <w:sz w:val="28"/>
          <w:szCs w:val="28"/>
        </w:rPr>
        <w:t xml:space="preserve">. </w:t>
      </w:r>
      <w:hyperlink r:id="rId24" w:history="1">
        <w:r w:rsidRPr="007D16D1">
          <w:rPr>
            <w:rStyle w:val="Hyperlink"/>
            <w:rFonts w:ascii="Sakkal Majalla" w:hAnsi="Sakkal Majalla" w:cs="Sakkal Majalla"/>
            <w:sz w:val="28"/>
            <w:szCs w:val="28"/>
          </w:rPr>
          <w:t>https://doi.org/10.1007/978-3-031-13702-0_6</w:t>
        </w:r>
      </w:hyperlink>
      <w:r w:rsidRPr="00842FF4">
        <w:rPr>
          <w:rFonts w:ascii="Sakkal Majalla" w:hAnsi="Sakkal Majalla" w:cs="Sakkal Majalla"/>
          <w:sz w:val="28"/>
          <w:szCs w:val="28"/>
        </w:rPr>
        <w:t>.</w:t>
      </w:r>
    </w:p>
    <w:p w14:paraId="6BC8A0DB" w14:textId="77777777" w:rsidR="00237EDB" w:rsidRPr="00842FF4" w:rsidRDefault="00237EDB" w:rsidP="00237EDB">
      <w:pPr>
        <w:spacing w:after="120"/>
        <w:ind w:left="630" w:hanging="630"/>
        <w:jc w:val="both"/>
        <w:rPr>
          <w:rFonts w:ascii="Sakkal Majalla" w:hAnsi="Sakkal Majalla" w:cs="Sakkal Majalla"/>
          <w:sz w:val="28"/>
          <w:szCs w:val="28"/>
        </w:rPr>
      </w:pPr>
      <w:bookmarkStart w:id="12" w:name="_Hlk201109180"/>
      <w:r w:rsidRPr="00842FF4">
        <w:rPr>
          <w:rFonts w:ascii="Sakkal Majalla" w:hAnsi="Sakkal Majalla" w:cs="Sakkal Majalla"/>
          <w:sz w:val="28"/>
          <w:szCs w:val="28"/>
        </w:rPr>
        <w:t>Kar</w:t>
      </w:r>
      <w:bookmarkEnd w:id="12"/>
      <w:r w:rsidRPr="00842FF4">
        <w:rPr>
          <w:rFonts w:ascii="Sakkal Majalla" w:hAnsi="Sakkal Majalla" w:cs="Sakkal Majalla"/>
          <w:sz w:val="28"/>
          <w:szCs w:val="28"/>
        </w:rPr>
        <w:t>, S., Kar, A. K., &amp; Gupta, M. P. (2021). Modeling drivers and barriers of artificial intelligence adoption: Insights from a strategic management perspective. </w:t>
      </w:r>
      <w:r w:rsidRPr="00842FF4">
        <w:rPr>
          <w:rFonts w:ascii="Sakkal Majalla" w:hAnsi="Sakkal Majalla" w:cs="Sakkal Majalla"/>
          <w:i/>
          <w:iCs/>
          <w:sz w:val="28"/>
          <w:szCs w:val="28"/>
        </w:rPr>
        <w:t>Intelligent Systems in Accounting, Finance and Management</w:t>
      </w:r>
      <w:r w:rsidRPr="00842FF4">
        <w:rPr>
          <w:rFonts w:ascii="Sakkal Majalla" w:hAnsi="Sakkal Majalla" w:cs="Sakkal Majalla"/>
          <w:sz w:val="28"/>
          <w:szCs w:val="28"/>
        </w:rPr>
        <w:t>, </w:t>
      </w:r>
      <w:r w:rsidRPr="00842FF4">
        <w:rPr>
          <w:rFonts w:ascii="Sakkal Majalla" w:hAnsi="Sakkal Majalla" w:cs="Sakkal Majalla"/>
          <w:i/>
          <w:iCs/>
          <w:sz w:val="28"/>
          <w:szCs w:val="28"/>
        </w:rPr>
        <w:t>28</w:t>
      </w:r>
      <w:r w:rsidRPr="00842FF4">
        <w:rPr>
          <w:rFonts w:ascii="Sakkal Majalla" w:hAnsi="Sakkal Majalla" w:cs="Sakkal Majalla"/>
          <w:sz w:val="28"/>
          <w:szCs w:val="28"/>
        </w:rPr>
        <w:t>(4), 217-238.</w:t>
      </w:r>
      <w:r w:rsidRPr="00842FF4">
        <w:rPr>
          <w:rFonts w:ascii="Sakkal Majalla" w:hAnsi="Sakkal Majalla" w:cs="Sakkal Majalla"/>
          <w:sz w:val="28"/>
          <w:szCs w:val="28"/>
          <w:rtl/>
        </w:rPr>
        <w:t>‏‏</w:t>
      </w:r>
      <w:r w:rsidRPr="00842FF4">
        <w:rPr>
          <w:rFonts w:ascii="Sakkal Majalla" w:hAnsi="Sakkal Majalla" w:cs="Sakkal Majalla"/>
          <w:sz w:val="28"/>
          <w:szCs w:val="28"/>
        </w:rPr>
        <w:t xml:space="preserve"> </w:t>
      </w:r>
      <w:hyperlink r:id="rId25" w:history="1">
        <w:r w:rsidRPr="00842FF4">
          <w:rPr>
            <w:rStyle w:val="Hyperlink"/>
            <w:rFonts w:ascii="Sakkal Majalla" w:hAnsi="Sakkal Majalla" w:cs="Sakkal Majalla"/>
            <w:sz w:val="28"/>
            <w:szCs w:val="28"/>
          </w:rPr>
          <w:t>https://doi.org/10.1002/isaf.1503</w:t>
        </w:r>
      </w:hyperlink>
      <w:r w:rsidRPr="00842FF4">
        <w:rPr>
          <w:rFonts w:ascii="Sakkal Majalla" w:hAnsi="Sakkal Majalla" w:cs="Sakkal Majalla"/>
          <w:sz w:val="28"/>
          <w:szCs w:val="28"/>
        </w:rPr>
        <w:t>.</w:t>
      </w:r>
    </w:p>
    <w:p w14:paraId="0ACFD6A4" w14:textId="77777777" w:rsidR="00237EDB" w:rsidRPr="00842FF4" w:rsidRDefault="00237EDB" w:rsidP="00237EDB">
      <w:pPr>
        <w:spacing w:after="120"/>
        <w:ind w:left="630" w:hanging="630"/>
        <w:jc w:val="both"/>
        <w:rPr>
          <w:rFonts w:ascii="Sakkal Majalla" w:hAnsi="Sakkal Majalla" w:cs="Sakkal Majalla"/>
          <w:sz w:val="28"/>
          <w:szCs w:val="28"/>
        </w:rPr>
      </w:pPr>
      <w:bookmarkStart w:id="13" w:name="_Hlk201115301"/>
      <w:proofErr w:type="spellStart"/>
      <w:r w:rsidRPr="00842FF4">
        <w:rPr>
          <w:rFonts w:ascii="Sakkal Majalla" w:hAnsi="Sakkal Majalla" w:cs="Sakkal Majalla"/>
          <w:sz w:val="28"/>
          <w:szCs w:val="28"/>
        </w:rPr>
        <w:t>Khakheli</w:t>
      </w:r>
      <w:proofErr w:type="spellEnd"/>
      <w:r w:rsidRPr="00842FF4">
        <w:rPr>
          <w:rFonts w:ascii="Sakkal Majalla" w:hAnsi="Sakkal Majalla" w:cs="Sakkal Majalla"/>
          <w:sz w:val="28"/>
          <w:szCs w:val="28"/>
        </w:rPr>
        <w:t xml:space="preserve">, M., &amp; </w:t>
      </w:r>
      <w:proofErr w:type="spellStart"/>
      <w:r w:rsidRPr="00842FF4">
        <w:rPr>
          <w:rFonts w:ascii="Sakkal Majalla" w:hAnsi="Sakkal Majalla" w:cs="Sakkal Majalla"/>
          <w:sz w:val="28"/>
          <w:szCs w:val="28"/>
        </w:rPr>
        <w:t>Morchiladze</w:t>
      </w:r>
      <w:bookmarkEnd w:id="13"/>
      <w:proofErr w:type="spellEnd"/>
      <w:r w:rsidRPr="00842FF4">
        <w:rPr>
          <w:rFonts w:ascii="Sakkal Majalla" w:hAnsi="Sakkal Majalla" w:cs="Sakkal Majalla"/>
          <w:sz w:val="28"/>
          <w:szCs w:val="28"/>
        </w:rPr>
        <w:t>, G. (2015). Factors affecting decision making in an organization. </w:t>
      </w:r>
      <w:r w:rsidRPr="00842FF4">
        <w:rPr>
          <w:rFonts w:ascii="Sakkal Majalla" w:hAnsi="Sakkal Majalla" w:cs="Sakkal Majalla"/>
          <w:i/>
          <w:iCs/>
          <w:sz w:val="28"/>
          <w:szCs w:val="28"/>
        </w:rPr>
        <w:t>International Journal of Management and Commerce Innovations</w:t>
      </w:r>
      <w:r w:rsidRPr="00842FF4">
        <w:rPr>
          <w:rFonts w:ascii="Sakkal Majalla" w:hAnsi="Sakkal Majalla" w:cs="Sakkal Majalla"/>
          <w:sz w:val="28"/>
          <w:szCs w:val="28"/>
        </w:rPr>
        <w:t>, </w:t>
      </w:r>
      <w:r w:rsidRPr="00842FF4">
        <w:rPr>
          <w:rFonts w:ascii="Sakkal Majalla" w:hAnsi="Sakkal Majalla" w:cs="Sakkal Majalla"/>
          <w:i/>
          <w:iCs/>
          <w:sz w:val="28"/>
          <w:szCs w:val="28"/>
        </w:rPr>
        <w:t>3</w:t>
      </w:r>
      <w:r w:rsidRPr="00842FF4">
        <w:rPr>
          <w:rFonts w:ascii="Sakkal Majalla" w:hAnsi="Sakkal Majalla" w:cs="Sakkal Majalla"/>
          <w:sz w:val="28"/>
          <w:szCs w:val="28"/>
        </w:rPr>
        <w:t>(1), 425-428.</w:t>
      </w:r>
      <w:r w:rsidRPr="00842FF4">
        <w:rPr>
          <w:rFonts w:ascii="Sakkal Majalla" w:hAnsi="Sakkal Majalla" w:cs="Sakkal Majalla"/>
          <w:sz w:val="28"/>
          <w:szCs w:val="28"/>
          <w:rtl/>
        </w:rPr>
        <w:t>‏</w:t>
      </w:r>
    </w:p>
    <w:p w14:paraId="626A0667" w14:textId="77777777" w:rsidR="00237EDB" w:rsidRPr="00842FF4" w:rsidRDefault="00237EDB" w:rsidP="00237EDB">
      <w:pPr>
        <w:spacing w:after="120"/>
        <w:ind w:left="630" w:hanging="630"/>
        <w:jc w:val="both"/>
        <w:rPr>
          <w:rFonts w:ascii="Sakkal Majalla" w:hAnsi="Sakkal Majalla" w:cs="Sakkal Majalla"/>
          <w:sz w:val="28"/>
          <w:szCs w:val="28"/>
        </w:rPr>
      </w:pPr>
      <w:bookmarkStart w:id="14" w:name="_Hlk201089750"/>
      <w:r w:rsidRPr="00842FF4">
        <w:rPr>
          <w:rFonts w:ascii="Sakkal Majalla" w:hAnsi="Sakkal Majalla" w:cs="Sakkal Majalla"/>
          <w:sz w:val="28"/>
          <w:szCs w:val="28"/>
          <w:lang w:bidi="ar-EG"/>
        </w:rPr>
        <w:t>Kim</w:t>
      </w:r>
      <w:bookmarkEnd w:id="14"/>
      <w:r w:rsidRPr="00842FF4">
        <w:rPr>
          <w:rFonts w:ascii="Sakkal Majalla" w:hAnsi="Sakkal Majalla" w:cs="Sakkal Majalla"/>
          <w:sz w:val="28"/>
          <w:szCs w:val="28"/>
          <w:lang w:bidi="ar-EG"/>
        </w:rPr>
        <w:t>, K., &amp; Kim, B. (2022). Decision-making model for reinforcing digital transformation strategies based on artificial intelligence technology. </w:t>
      </w:r>
      <w:r w:rsidRPr="00842FF4">
        <w:rPr>
          <w:rFonts w:ascii="Sakkal Majalla" w:hAnsi="Sakkal Majalla" w:cs="Sakkal Majalla"/>
          <w:i/>
          <w:iCs/>
          <w:sz w:val="28"/>
          <w:szCs w:val="28"/>
          <w:lang w:bidi="ar-EG"/>
        </w:rPr>
        <w:t>Information</w:t>
      </w:r>
      <w:r w:rsidRPr="00842FF4">
        <w:rPr>
          <w:rFonts w:ascii="Sakkal Majalla" w:hAnsi="Sakkal Majalla" w:cs="Sakkal Majalla"/>
          <w:sz w:val="28"/>
          <w:szCs w:val="28"/>
          <w:lang w:bidi="ar-EG"/>
        </w:rPr>
        <w:t>, </w:t>
      </w:r>
      <w:r w:rsidRPr="00842FF4">
        <w:rPr>
          <w:rFonts w:ascii="Sakkal Majalla" w:hAnsi="Sakkal Majalla" w:cs="Sakkal Majalla"/>
          <w:i/>
          <w:iCs/>
          <w:sz w:val="28"/>
          <w:szCs w:val="28"/>
          <w:lang w:bidi="ar-EG"/>
        </w:rPr>
        <w:t>13</w:t>
      </w:r>
      <w:r w:rsidRPr="00842FF4">
        <w:rPr>
          <w:rFonts w:ascii="Sakkal Majalla" w:hAnsi="Sakkal Majalla" w:cs="Sakkal Majalla"/>
          <w:sz w:val="28"/>
          <w:szCs w:val="28"/>
          <w:lang w:bidi="ar-EG"/>
        </w:rPr>
        <w:t>(5), 253.</w:t>
      </w:r>
      <w:r w:rsidRPr="00842FF4">
        <w:rPr>
          <w:rFonts w:ascii="Sakkal Majalla" w:hAnsi="Sakkal Majalla" w:cs="Sakkal Majalla"/>
          <w:sz w:val="28"/>
          <w:szCs w:val="28"/>
          <w:rtl/>
        </w:rPr>
        <w:t>‏</w:t>
      </w:r>
      <w:r w:rsidRPr="00842FF4">
        <w:rPr>
          <w:rFonts w:ascii="Sakkal Majalla" w:hAnsi="Sakkal Majalla" w:cs="Sakkal Majalla"/>
          <w:sz w:val="28"/>
          <w:szCs w:val="28"/>
        </w:rPr>
        <w:t xml:space="preserve"> </w:t>
      </w:r>
      <w:hyperlink r:id="rId26" w:history="1">
        <w:r w:rsidRPr="00842FF4">
          <w:rPr>
            <w:rStyle w:val="Hyperlink"/>
            <w:rFonts w:ascii="Sakkal Majalla" w:hAnsi="Sakkal Majalla" w:cs="Sakkal Majalla"/>
            <w:sz w:val="28"/>
            <w:szCs w:val="28"/>
          </w:rPr>
          <w:t>https://doi.org/10.3390/info13050253</w:t>
        </w:r>
      </w:hyperlink>
      <w:r w:rsidRPr="00842FF4">
        <w:rPr>
          <w:rFonts w:ascii="Sakkal Majalla" w:hAnsi="Sakkal Majalla" w:cs="Sakkal Majalla"/>
          <w:sz w:val="28"/>
          <w:szCs w:val="28"/>
        </w:rPr>
        <w:t>.</w:t>
      </w:r>
    </w:p>
    <w:p w14:paraId="1884796F" w14:textId="77777777" w:rsidR="00237EDB" w:rsidRPr="00842FF4" w:rsidRDefault="00237EDB" w:rsidP="00237EDB">
      <w:pPr>
        <w:spacing w:after="120"/>
        <w:ind w:left="630" w:hanging="630"/>
        <w:jc w:val="both"/>
        <w:rPr>
          <w:rFonts w:ascii="Sakkal Majalla" w:hAnsi="Sakkal Majalla" w:cs="Sakkal Majalla"/>
          <w:sz w:val="28"/>
          <w:szCs w:val="28"/>
          <w:rtl/>
        </w:rPr>
      </w:pPr>
      <w:bookmarkStart w:id="15" w:name="_Hlk201109603"/>
      <w:r w:rsidRPr="00842FF4">
        <w:rPr>
          <w:rFonts w:ascii="Sakkal Majalla" w:hAnsi="Sakkal Majalla" w:cs="Sakkal Majalla"/>
          <w:sz w:val="28"/>
          <w:szCs w:val="28"/>
          <w:lang w:bidi="ar-EG"/>
        </w:rPr>
        <w:t>Kumar</w:t>
      </w:r>
      <w:bookmarkEnd w:id="15"/>
      <w:r w:rsidRPr="00842FF4">
        <w:rPr>
          <w:rFonts w:ascii="Sakkal Majalla" w:hAnsi="Sakkal Majalla" w:cs="Sakkal Majalla"/>
          <w:sz w:val="28"/>
          <w:szCs w:val="28"/>
          <w:lang w:bidi="ar-EG"/>
        </w:rPr>
        <w:t xml:space="preserve">, I., Rawat, J., Mohd, N., &amp; Husain, S. (2021). Opportunities </w:t>
      </w:r>
      <w:proofErr w:type="gramStart"/>
      <w:r w:rsidRPr="00842FF4">
        <w:rPr>
          <w:rFonts w:ascii="Sakkal Majalla" w:hAnsi="Sakkal Majalla" w:cs="Sakkal Majalla"/>
          <w:sz w:val="28"/>
          <w:szCs w:val="28"/>
          <w:lang w:bidi="ar-EG"/>
        </w:rPr>
        <w:t>of</w:t>
      </w:r>
      <w:proofErr w:type="gramEnd"/>
      <w:r w:rsidRPr="00842FF4">
        <w:rPr>
          <w:rFonts w:ascii="Sakkal Majalla" w:hAnsi="Sakkal Majalla" w:cs="Sakkal Majalla"/>
          <w:sz w:val="28"/>
          <w:szCs w:val="28"/>
          <w:lang w:bidi="ar-EG"/>
        </w:rPr>
        <w:t xml:space="preserve"> artificial intelligence and machine learning in the food industry. </w:t>
      </w:r>
      <w:r w:rsidRPr="00842FF4">
        <w:rPr>
          <w:rFonts w:ascii="Sakkal Majalla" w:hAnsi="Sakkal Majalla" w:cs="Sakkal Majalla"/>
          <w:i/>
          <w:iCs/>
          <w:sz w:val="28"/>
          <w:szCs w:val="28"/>
          <w:lang w:bidi="ar-EG"/>
        </w:rPr>
        <w:t>Journal of Food Quality</w:t>
      </w:r>
      <w:r w:rsidRPr="00842FF4">
        <w:rPr>
          <w:rFonts w:ascii="Sakkal Majalla" w:hAnsi="Sakkal Majalla" w:cs="Sakkal Majalla"/>
          <w:sz w:val="28"/>
          <w:szCs w:val="28"/>
          <w:lang w:bidi="ar-EG"/>
        </w:rPr>
        <w:t>, </w:t>
      </w:r>
      <w:r w:rsidRPr="00842FF4">
        <w:rPr>
          <w:rFonts w:ascii="Sakkal Majalla" w:hAnsi="Sakkal Majalla" w:cs="Sakkal Majalla"/>
          <w:i/>
          <w:iCs/>
          <w:sz w:val="28"/>
          <w:szCs w:val="28"/>
          <w:lang w:bidi="ar-EG"/>
        </w:rPr>
        <w:t>2021</w:t>
      </w:r>
      <w:r w:rsidRPr="00842FF4">
        <w:rPr>
          <w:rFonts w:ascii="Sakkal Majalla" w:hAnsi="Sakkal Majalla" w:cs="Sakkal Majalla"/>
          <w:sz w:val="28"/>
          <w:szCs w:val="28"/>
          <w:lang w:bidi="ar-EG"/>
        </w:rPr>
        <w:t>(1), 4535567.</w:t>
      </w:r>
      <w:r w:rsidRPr="00842FF4">
        <w:rPr>
          <w:rFonts w:ascii="Sakkal Majalla" w:hAnsi="Sakkal Majalla" w:cs="Sakkal Majalla"/>
          <w:sz w:val="28"/>
          <w:szCs w:val="28"/>
          <w:rtl/>
        </w:rPr>
        <w:t>‏</w:t>
      </w:r>
      <w:r w:rsidRPr="00842FF4">
        <w:rPr>
          <w:rFonts w:ascii="Sakkal Majalla" w:hAnsi="Sakkal Majalla" w:cs="Sakkal Majalla"/>
          <w:sz w:val="28"/>
          <w:szCs w:val="28"/>
        </w:rPr>
        <w:t xml:space="preserve"> </w:t>
      </w:r>
      <w:hyperlink r:id="rId27" w:history="1">
        <w:r w:rsidRPr="00842FF4">
          <w:rPr>
            <w:rStyle w:val="Hyperlink"/>
            <w:rFonts w:ascii="Sakkal Majalla" w:hAnsi="Sakkal Majalla" w:cs="Sakkal Majalla"/>
            <w:sz w:val="28"/>
            <w:szCs w:val="28"/>
          </w:rPr>
          <w:t>https://doi.org/10.1155/2021/4535567</w:t>
        </w:r>
      </w:hyperlink>
      <w:r w:rsidRPr="00842FF4">
        <w:rPr>
          <w:rFonts w:ascii="Sakkal Majalla" w:hAnsi="Sakkal Majalla" w:cs="Sakkal Majalla"/>
          <w:sz w:val="28"/>
          <w:szCs w:val="28"/>
        </w:rPr>
        <w:t>.</w:t>
      </w:r>
    </w:p>
    <w:p w14:paraId="2D334CE6" w14:textId="77777777" w:rsidR="00237EDB" w:rsidRPr="00842FF4" w:rsidRDefault="00237EDB" w:rsidP="00237EDB">
      <w:pPr>
        <w:spacing w:after="120"/>
        <w:ind w:left="630" w:hanging="630"/>
        <w:jc w:val="both"/>
        <w:rPr>
          <w:rFonts w:ascii="Sakkal Majalla" w:hAnsi="Sakkal Majalla" w:cs="Sakkal Majalla"/>
          <w:sz w:val="28"/>
          <w:szCs w:val="28"/>
        </w:rPr>
      </w:pPr>
      <w:bookmarkStart w:id="16" w:name="_Hlk201115048"/>
      <w:proofErr w:type="spellStart"/>
      <w:r w:rsidRPr="00842FF4">
        <w:rPr>
          <w:rFonts w:ascii="Sakkal Majalla" w:hAnsi="Sakkal Majalla" w:cs="Sakkal Majalla"/>
          <w:sz w:val="28"/>
          <w:szCs w:val="28"/>
        </w:rPr>
        <w:t>Nooraie</w:t>
      </w:r>
      <w:bookmarkEnd w:id="16"/>
      <w:proofErr w:type="spellEnd"/>
      <w:r w:rsidRPr="00842FF4">
        <w:rPr>
          <w:rFonts w:ascii="Sakkal Majalla" w:hAnsi="Sakkal Majalla" w:cs="Sakkal Majalla"/>
          <w:sz w:val="28"/>
          <w:szCs w:val="28"/>
        </w:rPr>
        <w:t>, M. (2012). Factors influencing strategic decision-making processes. </w:t>
      </w:r>
      <w:r w:rsidRPr="00842FF4">
        <w:rPr>
          <w:rFonts w:ascii="Sakkal Majalla" w:hAnsi="Sakkal Majalla" w:cs="Sakkal Majalla"/>
          <w:i/>
          <w:iCs/>
          <w:sz w:val="28"/>
          <w:szCs w:val="28"/>
        </w:rPr>
        <w:t>International Journal of Academic Research in Business and Social Sciences</w:t>
      </w:r>
      <w:r w:rsidRPr="00842FF4">
        <w:rPr>
          <w:rFonts w:ascii="Sakkal Majalla" w:hAnsi="Sakkal Majalla" w:cs="Sakkal Majalla"/>
          <w:sz w:val="28"/>
          <w:szCs w:val="28"/>
        </w:rPr>
        <w:t>, </w:t>
      </w:r>
      <w:r w:rsidRPr="00842FF4">
        <w:rPr>
          <w:rFonts w:ascii="Sakkal Majalla" w:hAnsi="Sakkal Majalla" w:cs="Sakkal Majalla"/>
          <w:i/>
          <w:iCs/>
          <w:sz w:val="28"/>
          <w:szCs w:val="28"/>
        </w:rPr>
        <w:t>2</w:t>
      </w:r>
      <w:r w:rsidRPr="00842FF4">
        <w:rPr>
          <w:rFonts w:ascii="Sakkal Majalla" w:hAnsi="Sakkal Majalla" w:cs="Sakkal Majalla"/>
          <w:sz w:val="28"/>
          <w:szCs w:val="28"/>
        </w:rPr>
        <w:t>(7), 405.</w:t>
      </w:r>
      <w:r w:rsidRPr="00842FF4">
        <w:rPr>
          <w:rFonts w:ascii="Sakkal Majalla" w:hAnsi="Sakkal Majalla" w:cs="Sakkal Majalla"/>
          <w:sz w:val="28"/>
          <w:szCs w:val="28"/>
          <w:rtl/>
        </w:rPr>
        <w:t>‏</w:t>
      </w:r>
      <w:r w:rsidRPr="00842FF4">
        <w:rPr>
          <w:rFonts w:ascii="Sakkal Majalla" w:hAnsi="Sakkal Majalla" w:cs="Sakkal Majalla"/>
          <w:sz w:val="28"/>
          <w:szCs w:val="28"/>
        </w:rPr>
        <w:t xml:space="preserve"> </w:t>
      </w:r>
      <w:hyperlink r:id="rId28" w:history="1">
        <w:r w:rsidRPr="00842FF4">
          <w:rPr>
            <w:rStyle w:val="Hyperlink"/>
            <w:rFonts w:ascii="Sakkal Majalla" w:hAnsi="Sakkal Majalla" w:cs="Sakkal Majalla"/>
            <w:sz w:val="28"/>
            <w:szCs w:val="28"/>
          </w:rPr>
          <w:t>https://www.researchgate.net/publication/266228150_Factors_Influencing_Strategic_Decision-Making_Processes</w:t>
        </w:r>
      </w:hyperlink>
      <w:r w:rsidRPr="00842FF4">
        <w:rPr>
          <w:rFonts w:ascii="Sakkal Majalla" w:hAnsi="Sakkal Majalla" w:cs="Sakkal Majalla"/>
          <w:sz w:val="28"/>
          <w:szCs w:val="28"/>
        </w:rPr>
        <w:t>.</w:t>
      </w:r>
    </w:p>
    <w:p w14:paraId="2419E887" w14:textId="77777777" w:rsidR="00237EDB" w:rsidRPr="00842FF4" w:rsidRDefault="00237EDB" w:rsidP="00237EDB">
      <w:pPr>
        <w:spacing w:after="120"/>
        <w:ind w:left="630" w:hanging="630"/>
        <w:jc w:val="both"/>
        <w:rPr>
          <w:rFonts w:ascii="Sakkal Majalla" w:hAnsi="Sakkal Majalla" w:cs="Sakkal Majalla"/>
          <w:sz w:val="28"/>
          <w:szCs w:val="28"/>
          <w:rtl/>
        </w:rPr>
      </w:pPr>
      <w:bookmarkStart w:id="17" w:name="_Hlk201082652"/>
      <w:proofErr w:type="spellStart"/>
      <w:r w:rsidRPr="00842FF4">
        <w:rPr>
          <w:rFonts w:ascii="Sakkal Majalla" w:hAnsi="Sakkal Majalla" w:cs="Sakkal Majalla"/>
          <w:sz w:val="28"/>
          <w:szCs w:val="28"/>
          <w:lang w:bidi="ar-EG"/>
        </w:rPr>
        <w:t>Oraif</w:t>
      </w:r>
      <w:proofErr w:type="spellEnd"/>
      <w:r w:rsidRPr="00842FF4">
        <w:rPr>
          <w:rFonts w:ascii="Sakkal Majalla" w:hAnsi="Sakkal Majalla" w:cs="Sakkal Majalla"/>
          <w:sz w:val="28"/>
          <w:szCs w:val="28"/>
          <w:lang w:bidi="ar-EG"/>
        </w:rPr>
        <w:t>, G. (2024). AI-Driven Business Analytics: Its Impact on Strategic Decision-Making (An Empirical Study on Educational Institutions in the Kingdom of Saudi Arabia)</w:t>
      </w:r>
      <w:bookmarkEnd w:id="17"/>
      <w:r w:rsidRPr="00842FF4">
        <w:rPr>
          <w:rFonts w:ascii="Sakkal Majalla" w:hAnsi="Sakkal Majalla" w:cs="Sakkal Majalla"/>
          <w:sz w:val="28"/>
          <w:szCs w:val="28"/>
          <w:lang w:bidi="ar-EG"/>
        </w:rPr>
        <w:t>. </w:t>
      </w:r>
      <w:r w:rsidRPr="00842FF4">
        <w:rPr>
          <w:rFonts w:ascii="Sakkal Majalla" w:hAnsi="Sakkal Majalla" w:cs="Sakkal Majalla"/>
          <w:i/>
          <w:iCs/>
          <w:sz w:val="28"/>
          <w:szCs w:val="28"/>
          <w:lang w:bidi="ar-EG"/>
        </w:rPr>
        <w:t xml:space="preserve">Journal of </w:t>
      </w:r>
      <w:proofErr w:type="spellStart"/>
      <w:r w:rsidRPr="00842FF4">
        <w:rPr>
          <w:rFonts w:ascii="Sakkal Majalla" w:hAnsi="Sakkal Majalla" w:cs="Sakkal Majalla"/>
          <w:i/>
          <w:iCs/>
          <w:sz w:val="28"/>
          <w:szCs w:val="28"/>
          <w:lang w:bidi="ar-EG"/>
        </w:rPr>
        <w:t>Ecohumanism</w:t>
      </w:r>
      <w:proofErr w:type="spellEnd"/>
      <w:r w:rsidRPr="00842FF4">
        <w:rPr>
          <w:rFonts w:ascii="Sakkal Majalla" w:hAnsi="Sakkal Majalla" w:cs="Sakkal Majalla"/>
          <w:sz w:val="28"/>
          <w:szCs w:val="28"/>
          <w:lang w:bidi="ar-EG"/>
        </w:rPr>
        <w:t>, </w:t>
      </w:r>
      <w:r w:rsidRPr="00842FF4">
        <w:rPr>
          <w:rFonts w:ascii="Sakkal Majalla" w:hAnsi="Sakkal Majalla" w:cs="Sakkal Majalla"/>
          <w:i/>
          <w:iCs/>
          <w:sz w:val="28"/>
          <w:szCs w:val="28"/>
          <w:lang w:bidi="ar-EG"/>
        </w:rPr>
        <w:t>3</w:t>
      </w:r>
      <w:r w:rsidRPr="00842FF4">
        <w:rPr>
          <w:rFonts w:ascii="Sakkal Majalla" w:hAnsi="Sakkal Majalla" w:cs="Sakkal Majalla"/>
          <w:sz w:val="28"/>
          <w:szCs w:val="28"/>
          <w:lang w:bidi="ar-EG"/>
        </w:rPr>
        <w:t>(8), 9712-9732.</w:t>
      </w:r>
      <w:r w:rsidRPr="00842FF4">
        <w:rPr>
          <w:rFonts w:ascii="Sakkal Majalla" w:hAnsi="Sakkal Majalla" w:cs="Sakkal Majalla"/>
          <w:sz w:val="28"/>
          <w:szCs w:val="28"/>
          <w:rtl/>
        </w:rPr>
        <w:t>‏</w:t>
      </w:r>
      <w:r w:rsidRPr="00842FF4">
        <w:rPr>
          <w:rFonts w:ascii="Sakkal Majalla" w:hAnsi="Sakkal Majalla" w:cs="Sakkal Majalla" w:hint="cs"/>
          <w:sz w:val="28"/>
          <w:szCs w:val="28"/>
          <w:rtl/>
        </w:rPr>
        <w:t xml:space="preserve"> </w:t>
      </w:r>
      <w:r w:rsidRPr="00842FF4">
        <w:rPr>
          <w:rFonts w:ascii="Sakkal Majalla" w:hAnsi="Sakkal Majalla" w:cs="Sakkal Majalla"/>
          <w:sz w:val="28"/>
          <w:szCs w:val="28"/>
        </w:rPr>
        <w:t xml:space="preserve"> </w:t>
      </w:r>
      <w:hyperlink r:id="rId29" w:history="1">
        <w:r w:rsidRPr="00842FF4">
          <w:rPr>
            <w:rStyle w:val="Hyperlink"/>
            <w:rFonts w:ascii="Sakkal Majalla" w:hAnsi="Sakkal Majalla" w:cs="Sakkal Majalla"/>
            <w:sz w:val="28"/>
            <w:szCs w:val="28"/>
          </w:rPr>
          <w:t>https://doi.org/10.62754/joe.v3i8.5581</w:t>
        </w:r>
      </w:hyperlink>
      <w:r w:rsidRPr="00842FF4">
        <w:rPr>
          <w:rFonts w:ascii="Sakkal Majalla" w:hAnsi="Sakkal Majalla" w:cs="Sakkal Majalla"/>
          <w:sz w:val="28"/>
          <w:szCs w:val="28"/>
        </w:rPr>
        <w:t>.</w:t>
      </w:r>
    </w:p>
    <w:p w14:paraId="10FA35C6" w14:textId="77777777" w:rsidR="00237EDB" w:rsidRPr="00842FF4" w:rsidRDefault="00237EDB" w:rsidP="00237EDB">
      <w:pPr>
        <w:spacing w:after="120"/>
        <w:ind w:left="630" w:hanging="630"/>
        <w:jc w:val="both"/>
        <w:rPr>
          <w:rFonts w:ascii="Sakkal Majalla" w:hAnsi="Sakkal Majalla" w:cs="Sakkal Majalla"/>
          <w:sz w:val="28"/>
          <w:szCs w:val="28"/>
        </w:rPr>
      </w:pPr>
      <w:r w:rsidRPr="00842FF4">
        <w:rPr>
          <w:rFonts w:ascii="Sakkal Majalla" w:hAnsi="Sakkal Majalla" w:cs="Sakkal Majalla"/>
          <w:sz w:val="28"/>
          <w:szCs w:val="28"/>
        </w:rPr>
        <w:t xml:space="preserve">Russell, S., Norvig, P., </w:t>
      </w:r>
      <w:proofErr w:type="spellStart"/>
      <w:r w:rsidRPr="00842FF4">
        <w:rPr>
          <w:rFonts w:ascii="Sakkal Majalla" w:hAnsi="Sakkal Majalla" w:cs="Sakkal Majalla"/>
          <w:sz w:val="28"/>
          <w:szCs w:val="28"/>
        </w:rPr>
        <w:t>Popineau</w:t>
      </w:r>
      <w:proofErr w:type="spellEnd"/>
      <w:r w:rsidRPr="00842FF4">
        <w:rPr>
          <w:rFonts w:ascii="Sakkal Majalla" w:hAnsi="Sakkal Majalla" w:cs="Sakkal Majalla"/>
          <w:sz w:val="28"/>
          <w:szCs w:val="28"/>
        </w:rPr>
        <w:t xml:space="preserve">, F., </w:t>
      </w:r>
      <w:proofErr w:type="spellStart"/>
      <w:r w:rsidRPr="00842FF4">
        <w:rPr>
          <w:rFonts w:ascii="Sakkal Majalla" w:hAnsi="Sakkal Majalla" w:cs="Sakkal Majalla"/>
          <w:sz w:val="28"/>
          <w:szCs w:val="28"/>
        </w:rPr>
        <w:t>Miclet</w:t>
      </w:r>
      <w:proofErr w:type="spellEnd"/>
      <w:r w:rsidRPr="00842FF4">
        <w:rPr>
          <w:rFonts w:ascii="Sakkal Majalla" w:hAnsi="Sakkal Majalla" w:cs="Sakkal Majalla"/>
          <w:sz w:val="28"/>
          <w:szCs w:val="28"/>
        </w:rPr>
        <w:t>, L., &amp; Cadet, C. (2021). </w:t>
      </w:r>
      <w:r w:rsidRPr="00842FF4">
        <w:rPr>
          <w:rFonts w:ascii="Sakkal Majalla" w:hAnsi="Sakkal Majalla" w:cs="Sakkal Majalla"/>
          <w:i/>
          <w:iCs/>
          <w:sz w:val="28"/>
          <w:szCs w:val="28"/>
        </w:rPr>
        <w:t xml:space="preserve">Intelligence </w:t>
      </w:r>
      <w:proofErr w:type="spellStart"/>
      <w:r w:rsidRPr="00842FF4">
        <w:rPr>
          <w:rFonts w:ascii="Sakkal Majalla" w:hAnsi="Sakkal Majalla" w:cs="Sakkal Majalla"/>
          <w:i/>
          <w:iCs/>
          <w:sz w:val="28"/>
          <w:szCs w:val="28"/>
        </w:rPr>
        <w:t>artificielle</w:t>
      </w:r>
      <w:proofErr w:type="spellEnd"/>
      <w:r w:rsidRPr="00842FF4">
        <w:rPr>
          <w:rFonts w:ascii="Sakkal Majalla" w:hAnsi="Sakkal Majalla" w:cs="Sakkal Majalla"/>
          <w:i/>
          <w:iCs/>
          <w:sz w:val="28"/>
          <w:szCs w:val="28"/>
        </w:rPr>
        <w:t xml:space="preserve">: </w:t>
      </w:r>
      <w:proofErr w:type="spellStart"/>
      <w:r w:rsidRPr="00842FF4">
        <w:rPr>
          <w:rFonts w:ascii="Sakkal Majalla" w:hAnsi="Sakkal Majalla" w:cs="Sakkal Majalla"/>
          <w:i/>
          <w:iCs/>
          <w:sz w:val="28"/>
          <w:szCs w:val="28"/>
        </w:rPr>
        <w:t>une</w:t>
      </w:r>
      <w:proofErr w:type="spellEnd"/>
      <w:r w:rsidRPr="00842FF4">
        <w:rPr>
          <w:rFonts w:ascii="Sakkal Majalla" w:hAnsi="Sakkal Majalla" w:cs="Sakkal Majalla"/>
          <w:i/>
          <w:iCs/>
          <w:sz w:val="28"/>
          <w:szCs w:val="28"/>
        </w:rPr>
        <w:t xml:space="preserve"> </w:t>
      </w:r>
      <w:proofErr w:type="spellStart"/>
      <w:r w:rsidRPr="00842FF4">
        <w:rPr>
          <w:rFonts w:ascii="Sakkal Majalla" w:hAnsi="Sakkal Majalla" w:cs="Sakkal Majalla"/>
          <w:i/>
          <w:iCs/>
          <w:sz w:val="28"/>
          <w:szCs w:val="28"/>
        </w:rPr>
        <w:t>approche</w:t>
      </w:r>
      <w:proofErr w:type="spellEnd"/>
      <w:r w:rsidRPr="00842FF4">
        <w:rPr>
          <w:rFonts w:ascii="Sakkal Majalla" w:hAnsi="Sakkal Majalla" w:cs="Sakkal Majalla"/>
          <w:i/>
          <w:iCs/>
          <w:sz w:val="28"/>
          <w:szCs w:val="28"/>
        </w:rPr>
        <w:t xml:space="preserve"> </w:t>
      </w:r>
      <w:proofErr w:type="spellStart"/>
      <w:r w:rsidRPr="00842FF4">
        <w:rPr>
          <w:rFonts w:ascii="Sakkal Majalla" w:hAnsi="Sakkal Majalla" w:cs="Sakkal Majalla"/>
          <w:i/>
          <w:iCs/>
          <w:sz w:val="28"/>
          <w:szCs w:val="28"/>
        </w:rPr>
        <w:t>moderne</w:t>
      </w:r>
      <w:proofErr w:type="spellEnd"/>
      <w:r w:rsidRPr="00842FF4">
        <w:rPr>
          <w:rFonts w:ascii="Sakkal Majalla" w:hAnsi="Sakkal Majalla" w:cs="Sakkal Majalla"/>
          <w:i/>
          <w:iCs/>
          <w:sz w:val="28"/>
          <w:szCs w:val="28"/>
        </w:rPr>
        <w:t xml:space="preserve"> (4</w:t>
      </w:r>
      <w:r w:rsidRPr="00842FF4">
        <w:rPr>
          <w:rFonts w:ascii="Times New Roman" w:hAnsi="Times New Roman" w:cs="Times New Roman"/>
          <w:i/>
          <w:iCs/>
          <w:sz w:val="28"/>
          <w:szCs w:val="28"/>
        </w:rPr>
        <w:t>ᵉ</w:t>
      </w:r>
      <w:r w:rsidRPr="00842FF4">
        <w:rPr>
          <w:rFonts w:ascii="Sakkal Majalla" w:hAnsi="Sakkal Majalla" w:cs="Sakkal Majalla"/>
          <w:i/>
          <w:iCs/>
          <w:sz w:val="28"/>
          <w:szCs w:val="28"/>
        </w:rPr>
        <w:t xml:space="preserve"> </w:t>
      </w:r>
      <w:proofErr w:type="spellStart"/>
      <w:r w:rsidRPr="00842FF4">
        <w:rPr>
          <w:rFonts w:ascii="Sakkal Majalla" w:hAnsi="Sakkal Majalla" w:cs="Sakkal Majalla"/>
          <w:i/>
          <w:iCs/>
          <w:sz w:val="28"/>
          <w:szCs w:val="28"/>
        </w:rPr>
        <w:t>édition</w:t>
      </w:r>
      <w:proofErr w:type="spellEnd"/>
      <w:r w:rsidRPr="00842FF4">
        <w:rPr>
          <w:rFonts w:ascii="Sakkal Majalla" w:hAnsi="Sakkal Majalla" w:cs="Sakkal Majalla"/>
          <w:i/>
          <w:iCs/>
          <w:sz w:val="28"/>
          <w:szCs w:val="28"/>
        </w:rPr>
        <w:t>)</w:t>
      </w:r>
      <w:r w:rsidRPr="00842FF4">
        <w:rPr>
          <w:rFonts w:ascii="Sakkal Majalla" w:hAnsi="Sakkal Majalla" w:cs="Sakkal Majalla"/>
          <w:sz w:val="28"/>
          <w:szCs w:val="28"/>
        </w:rPr>
        <w:t>. Pearson France.</w:t>
      </w:r>
      <w:r w:rsidRPr="00842FF4">
        <w:rPr>
          <w:rFonts w:ascii="Sakkal Majalla" w:hAnsi="Sakkal Majalla" w:cs="Sakkal Majalla"/>
          <w:sz w:val="28"/>
          <w:szCs w:val="28"/>
          <w:rtl/>
        </w:rPr>
        <w:t>‏</w:t>
      </w:r>
      <w:r w:rsidRPr="00842FF4">
        <w:rPr>
          <w:rFonts w:ascii="Sakkal Majalla" w:hAnsi="Sakkal Majalla" w:cs="Sakkal Majalla"/>
          <w:sz w:val="28"/>
          <w:szCs w:val="28"/>
        </w:rPr>
        <w:t xml:space="preserve"> </w:t>
      </w:r>
      <w:hyperlink r:id="rId30" w:history="1">
        <w:r w:rsidRPr="00842FF4">
          <w:rPr>
            <w:rStyle w:val="Hyperlink"/>
            <w:rFonts w:ascii="Sakkal Majalla" w:hAnsi="Sakkal Majalla" w:cs="Sakkal Majalla"/>
            <w:sz w:val="28"/>
            <w:szCs w:val="28"/>
          </w:rPr>
          <w:t>https://hal.science/hal-04245057v1</w:t>
        </w:r>
      </w:hyperlink>
      <w:r w:rsidRPr="00842FF4">
        <w:rPr>
          <w:rFonts w:ascii="Sakkal Majalla" w:hAnsi="Sakkal Majalla" w:cs="Sakkal Majalla"/>
          <w:sz w:val="28"/>
          <w:szCs w:val="28"/>
        </w:rPr>
        <w:t>.</w:t>
      </w:r>
    </w:p>
    <w:p w14:paraId="69ED9F47" w14:textId="77777777" w:rsidR="00237EDB" w:rsidRPr="00842FF4" w:rsidRDefault="00237EDB" w:rsidP="00237EDB">
      <w:pPr>
        <w:spacing w:after="120"/>
        <w:ind w:left="630" w:hanging="630"/>
        <w:jc w:val="both"/>
        <w:rPr>
          <w:rFonts w:ascii="Sakkal Majalla" w:hAnsi="Sakkal Majalla" w:cs="Sakkal Majalla"/>
          <w:sz w:val="28"/>
          <w:szCs w:val="28"/>
        </w:rPr>
      </w:pPr>
      <w:bookmarkStart w:id="18" w:name="_Hlk201115828"/>
      <w:r w:rsidRPr="00842FF4">
        <w:rPr>
          <w:rFonts w:ascii="Sakkal Majalla" w:hAnsi="Sakkal Majalla" w:cs="Sakkal Majalla"/>
          <w:sz w:val="28"/>
          <w:szCs w:val="28"/>
        </w:rPr>
        <w:lastRenderedPageBreak/>
        <w:t>Schepers</w:t>
      </w:r>
      <w:bookmarkEnd w:id="18"/>
      <w:r w:rsidRPr="00842FF4">
        <w:rPr>
          <w:rFonts w:ascii="Sakkal Majalla" w:hAnsi="Sakkal Majalla" w:cs="Sakkal Majalla"/>
          <w:sz w:val="28"/>
          <w:szCs w:val="28"/>
        </w:rPr>
        <w:t xml:space="preserve">, J., </w:t>
      </w:r>
      <w:proofErr w:type="spellStart"/>
      <w:r w:rsidRPr="00842FF4">
        <w:rPr>
          <w:rFonts w:ascii="Sakkal Majalla" w:hAnsi="Sakkal Majalla" w:cs="Sakkal Majalla"/>
          <w:sz w:val="28"/>
          <w:szCs w:val="28"/>
        </w:rPr>
        <w:t>Wetzels</w:t>
      </w:r>
      <w:proofErr w:type="spellEnd"/>
      <w:r w:rsidRPr="00842FF4">
        <w:rPr>
          <w:rFonts w:ascii="Sakkal Majalla" w:hAnsi="Sakkal Majalla" w:cs="Sakkal Majalla"/>
          <w:sz w:val="28"/>
          <w:szCs w:val="28"/>
        </w:rPr>
        <w:t xml:space="preserve">, M., &amp; de Ruyter, K. (2005). Leadership styles in technology acceptance: do followers practice what leaders </w:t>
      </w:r>
      <w:proofErr w:type="gramStart"/>
      <w:r w:rsidRPr="00842FF4">
        <w:rPr>
          <w:rFonts w:ascii="Sakkal Majalla" w:hAnsi="Sakkal Majalla" w:cs="Sakkal Majalla"/>
          <w:sz w:val="28"/>
          <w:szCs w:val="28"/>
        </w:rPr>
        <w:t>preach?.</w:t>
      </w:r>
      <w:proofErr w:type="gramEnd"/>
      <w:r w:rsidRPr="00842FF4">
        <w:rPr>
          <w:rFonts w:ascii="Sakkal Majalla" w:hAnsi="Sakkal Majalla" w:cs="Sakkal Majalla"/>
          <w:sz w:val="28"/>
          <w:szCs w:val="28"/>
        </w:rPr>
        <w:t> </w:t>
      </w:r>
      <w:r w:rsidRPr="00842FF4">
        <w:rPr>
          <w:rFonts w:ascii="Sakkal Majalla" w:hAnsi="Sakkal Majalla" w:cs="Sakkal Majalla"/>
          <w:i/>
          <w:iCs/>
          <w:sz w:val="28"/>
          <w:szCs w:val="28"/>
        </w:rPr>
        <w:t>Managing Service Quality: An International Journal</w:t>
      </w:r>
      <w:r w:rsidRPr="00842FF4">
        <w:rPr>
          <w:rFonts w:ascii="Sakkal Majalla" w:hAnsi="Sakkal Majalla" w:cs="Sakkal Majalla"/>
          <w:sz w:val="28"/>
          <w:szCs w:val="28"/>
        </w:rPr>
        <w:t>, </w:t>
      </w:r>
      <w:r w:rsidRPr="00842FF4">
        <w:rPr>
          <w:rFonts w:ascii="Sakkal Majalla" w:hAnsi="Sakkal Majalla" w:cs="Sakkal Majalla"/>
          <w:i/>
          <w:iCs/>
          <w:sz w:val="28"/>
          <w:szCs w:val="28"/>
        </w:rPr>
        <w:t>15</w:t>
      </w:r>
      <w:r w:rsidRPr="00842FF4">
        <w:rPr>
          <w:rFonts w:ascii="Sakkal Majalla" w:hAnsi="Sakkal Majalla" w:cs="Sakkal Majalla"/>
          <w:sz w:val="28"/>
          <w:szCs w:val="28"/>
        </w:rPr>
        <w:t>(6), 496-508.</w:t>
      </w:r>
      <w:r w:rsidRPr="00842FF4">
        <w:rPr>
          <w:rFonts w:ascii="Sakkal Majalla" w:hAnsi="Sakkal Majalla" w:cs="Sakkal Majalla"/>
          <w:sz w:val="28"/>
          <w:szCs w:val="28"/>
          <w:rtl/>
        </w:rPr>
        <w:t>‏</w:t>
      </w:r>
      <w:r w:rsidRPr="00842FF4">
        <w:rPr>
          <w:rFonts w:ascii="Sakkal Majalla" w:hAnsi="Sakkal Majalla" w:cs="Sakkal Majalla"/>
          <w:sz w:val="28"/>
          <w:szCs w:val="28"/>
        </w:rPr>
        <w:t xml:space="preserve">  </w:t>
      </w:r>
      <w:hyperlink r:id="rId31" w:tooltip="DOI: https://doi.org/10.1108/09604520510633998" w:history="1">
        <w:r w:rsidRPr="00842FF4">
          <w:rPr>
            <w:rStyle w:val="Hyperlink"/>
            <w:rFonts w:ascii="Sakkal Majalla" w:hAnsi="Sakkal Majalla" w:cs="Sakkal Majalla"/>
            <w:sz w:val="28"/>
            <w:szCs w:val="28"/>
          </w:rPr>
          <w:t>https://doi.org/10.1108/09604520510633998</w:t>
        </w:r>
      </w:hyperlink>
      <w:r w:rsidRPr="00842FF4">
        <w:rPr>
          <w:rFonts w:ascii="Sakkal Majalla" w:hAnsi="Sakkal Majalla" w:cs="Sakkal Majalla"/>
          <w:sz w:val="28"/>
          <w:szCs w:val="28"/>
        </w:rPr>
        <w:t>.</w:t>
      </w:r>
    </w:p>
    <w:p w14:paraId="5C046964" w14:textId="77777777" w:rsidR="00237EDB" w:rsidRPr="0051648A" w:rsidRDefault="00237EDB" w:rsidP="00237EDB">
      <w:pPr>
        <w:spacing w:after="120"/>
        <w:ind w:left="630" w:hanging="630"/>
        <w:jc w:val="both"/>
        <w:rPr>
          <w:rFonts w:ascii="Sakkal Majalla" w:hAnsi="Sakkal Majalla" w:cs="Sakkal Majalla"/>
          <w:sz w:val="28"/>
          <w:szCs w:val="28"/>
          <w:rtl/>
          <w:lang w:bidi="ar-EG"/>
        </w:rPr>
      </w:pPr>
      <w:bookmarkStart w:id="19" w:name="_Hlk201094350"/>
      <w:r w:rsidRPr="00842FF4">
        <w:rPr>
          <w:rFonts w:ascii="Sakkal Majalla" w:hAnsi="Sakkal Majalla" w:cs="Sakkal Majalla"/>
          <w:sz w:val="28"/>
          <w:szCs w:val="28"/>
          <w:lang w:bidi="ar-EG"/>
        </w:rPr>
        <w:t>Schneider, S., &amp; Leyer</w:t>
      </w:r>
      <w:bookmarkEnd w:id="19"/>
      <w:r w:rsidRPr="00842FF4">
        <w:rPr>
          <w:rFonts w:ascii="Sakkal Majalla" w:hAnsi="Sakkal Majalla" w:cs="Sakkal Majalla"/>
          <w:sz w:val="28"/>
          <w:szCs w:val="28"/>
          <w:lang w:bidi="ar-EG"/>
        </w:rPr>
        <w:t xml:space="preserve">, M. (2019). </w:t>
      </w:r>
      <w:bookmarkStart w:id="20" w:name="_Hlk201096039"/>
      <w:r w:rsidRPr="00842FF4">
        <w:rPr>
          <w:rFonts w:ascii="Sakkal Majalla" w:hAnsi="Sakkal Majalla" w:cs="Sakkal Majalla"/>
          <w:sz w:val="28"/>
          <w:szCs w:val="28"/>
          <w:lang w:bidi="ar-EG"/>
        </w:rPr>
        <w:t>Me or information technology? Adoption of artificial intelligence in the delegation of personal strategic decisions</w:t>
      </w:r>
      <w:bookmarkEnd w:id="20"/>
      <w:r w:rsidRPr="00842FF4">
        <w:rPr>
          <w:rFonts w:ascii="Sakkal Majalla" w:hAnsi="Sakkal Majalla" w:cs="Sakkal Majalla"/>
          <w:sz w:val="28"/>
          <w:szCs w:val="28"/>
          <w:lang w:bidi="ar-EG"/>
        </w:rPr>
        <w:t>. </w:t>
      </w:r>
      <w:r w:rsidRPr="00842FF4">
        <w:rPr>
          <w:rFonts w:ascii="Sakkal Majalla" w:hAnsi="Sakkal Majalla" w:cs="Sakkal Majalla"/>
          <w:i/>
          <w:iCs/>
          <w:sz w:val="28"/>
          <w:szCs w:val="28"/>
          <w:lang w:bidi="ar-EG"/>
        </w:rPr>
        <w:t>Managerial and Decision Economics</w:t>
      </w:r>
      <w:r w:rsidRPr="00842FF4">
        <w:rPr>
          <w:rFonts w:ascii="Sakkal Majalla" w:hAnsi="Sakkal Majalla" w:cs="Sakkal Majalla"/>
          <w:sz w:val="28"/>
          <w:szCs w:val="28"/>
          <w:lang w:bidi="ar-EG"/>
        </w:rPr>
        <w:t>, </w:t>
      </w:r>
      <w:r w:rsidRPr="00842FF4">
        <w:rPr>
          <w:rFonts w:ascii="Sakkal Majalla" w:hAnsi="Sakkal Majalla" w:cs="Sakkal Majalla"/>
          <w:i/>
          <w:iCs/>
          <w:sz w:val="28"/>
          <w:szCs w:val="28"/>
          <w:lang w:bidi="ar-EG"/>
        </w:rPr>
        <w:t>40</w:t>
      </w:r>
      <w:r w:rsidRPr="00842FF4">
        <w:rPr>
          <w:rFonts w:ascii="Sakkal Majalla" w:hAnsi="Sakkal Majalla" w:cs="Sakkal Majalla"/>
          <w:sz w:val="28"/>
          <w:szCs w:val="28"/>
          <w:lang w:bidi="ar-EG"/>
        </w:rPr>
        <w:t xml:space="preserve">(3), 223-231. </w:t>
      </w:r>
      <w:hyperlink r:id="rId32" w:history="1">
        <w:r w:rsidRPr="00842FF4">
          <w:rPr>
            <w:rStyle w:val="Hyperlink"/>
            <w:rFonts w:ascii="Sakkal Majalla" w:hAnsi="Sakkal Majalla" w:cs="Sakkal Majalla"/>
            <w:sz w:val="28"/>
            <w:szCs w:val="28"/>
            <w:lang w:bidi="ar-EG"/>
          </w:rPr>
          <w:t>https://doi.org/10.1002/mde.2982</w:t>
        </w:r>
      </w:hyperlink>
      <w:r w:rsidRPr="00842FF4">
        <w:rPr>
          <w:rFonts w:ascii="Sakkal Majalla" w:hAnsi="Sakkal Majalla" w:cs="Sakkal Majalla"/>
          <w:sz w:val="28"/>
          <w:szCs w:val="28"/>
          <w:lang w:bidi="ar-EG"/>
        </w:rPr>
        <w:t>.</w:t>
      </w:r>
    </w:p>
    <w:p w14:paraId="54657F4D" w14:textId="77777777" w:rsidR="003235C8" w:rsidRDefault="003235C8" w:rsidP="00237EDB">
      <w:pPr>
        <w:bidi/>
        <w:jc w:val="center"/>
        <w:rPr>
          <w:rFonts w:ascii="Sakkal Majalla" w:hAnsi="Sakkal Majalla" w:cs="Sakkal Majalla"/>
          <w:sz w:val="28"/>
          <w:szCs w:val="28"/>
          <w:rtl/>
        </w:rPr>
      </w:pPr>
    </w:p>
    <w:sectPr w:rsidR="003235C8" w:rsidSect="00395E1F">
      <w:headerReference w:type="even" r:id="rId33"/>
      <w:headerReference w:type="default" r:id="rId34"/>
      <w:footerReference w:type="default" r:id="rId35"/>
      <w:headerReference w:type="first" r:id="rId36"/>
      <w:footerReference w:type="first" r:id="rId3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4616F" w14:textId="77777777" w:rsidR="00E313FF" w:rsidRDefault="00E313FF" w:rsidP="00F628F0">
      <w:pPr>
        <w:spacing w:after="0" w:line="240" w:lineRule="auto"/>
      </w:pPr>
      <w:r>
        <w:separator/>
      </w:r>
    </w:p>
  </w:endnote>
  <w:endnote w:type="continuationSeparator" w:id="0">
    <w:p w14:paraId="72BECE4E" w14:textId="77777777" w:rsidR="00E313FF" w:rsidRDefault="00E313F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onotype Koufi">
    <w:altName w:val="Times New Roman"/>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24733451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proofErr w:type="spellStart"/>
    <w:r w:rsidR="00883E09" w:rsidRPr="00883E09">
      <w:rPr>
        <w:rFonts w:hint="cs"/>
        <w:b/>
        <w:bCs/>
        <w:color w:val="943634" w:themeColor="accent2" w:themeShade="BF"/>
        <w:sz w:val="24"/>
        <w:szCs w:val="24"/>
        <w:rtl/>
        <w:lang w:bidi="ar-EG"/>
      </w:rPr>
      <w:t>علمى</w:t>
    </w:r>
    <w:proofErr w:type="spellEnd"/>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0F342" w14:textId="77777777" w:rsidR="00E313FF" w:rsidRDefault="00E313FF" w:rsidP="00F628F0">
      <w:pPr>
        <w:spacing w:after="0" w:line="240" w:lineRule="auto"/>
      </w:pPr>
      <w:r>
        <w:separator/>
      </w:r>
    </w:p>
  </w:footnote>
  <w:footnote w:type="continuationSeparator" w:id="0">
    <w:p w14:paraId="3F6F6B1C" w14:textId="77777777" w:rsidR="00E313FF" w:rsidRDefault="00E313F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6783"/>
    <w:multiLevelType w:val="multilevel"/>
    <w:tmpl w:val="A8766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E47AF9"/>
    <w:multiLevelType w:val="hybridMultilevel"/>
    <w:tmpl w:val="1780CB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C74E45"/>
    <w:multiLevelType w:val="multilevel"/>
    <w:tmpl w:val="DEA87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C697E"/>
    <w:multiLevelType w:val="hybridMultilevel"/>
    <w:tmpl w:val="93EE8040"/>
    <w:lvl w:ilvl="0" w:tplc="1F72DB9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291BBD"/>
    <w:multiLevelType w:val="hybridMultilevel"/>
    <w:tmpl w:val="BB0C2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F82A37"/>
    <w:multiLevelType w:val="multilevel"/>
    <w:tmpl w:val="5846E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8"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C84DF4"/>
    <w:multiLevelType w:val="hybridMultilevel"/>
    <w:tmpl w:val="99B07D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480C29"/>
    <w:multiLevelType w:val="hybridMultilevel"/>
    <w:tmpl w:val="2F7CF4BE"/>
    <w:lvl w:ilvl="0" w:tplc="A5A8A4E4">
      <w:start w:val="1"/>
      <w:numFmt w:val="decimal"/>
      <w:lvlText w:val="%1."/>
      <w:lvlJc w:val="left"/>
      <w:pPr>
        <w:ind w:left="720" w:hanging="360"/>
      </w:pPr>
      <w:rPr>
        <w:rFonts w:hint="default"/>
        <w:b/>
        <w:bCs/>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3C7E29"/>
    <w:multiLevelType w:val="hybridMultilevel"/>
    <w:tmpl w:val="70945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C455B9"/>
    <w:multiLevelType w:val="hybridMultilevel"/>
    <w:tmpl w:val="57BE8C92"/>
    <w:lvl w:ilvl="0" w:tplc="6BD436B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4C4FB7"/>
    <w:multiLevelType w:val="hybridMultilevel"/>
    <w:tmpl w:val="D2F8F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4514D0"/>
    <w:multiLevelType w:val="multilevel"/>
    <w:tmpl w:val="C916F2BE"/>
    <w:lvl w:ilvl="0">
      <w:start w:val="1"/>
      <w:numFmt w:val="decimal"/>
      <w:lvlText w:val="%1."/>
      <w:lvlJc w:val="left"/>
      <w:pPr>
        <w:tabs>
          <w:tab w:val="num" w:pos="720"/>
        </w:tabs>
        <w:ind w:left="720" w:hanging="360"/>
      </w:pPr>
    </w:lvl>
    <w:lvl w:ilvl="1">
      <w:start w:val="9"/>
      <w:numFmt w:val="bullet"/>
      <w:lvlText w:val=""/>
      <w:lvlJc w:val="left"/>
      <w:pPr>
        <w:ind w:left="1440" w:hanging="360"/>
      </w:pPr>
      <w:rPr>
        <w:rFonts w:ascii="Symbol" w:eastAsiaTheme="minorHAnsi" w:hAnsi="Symbol"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52D181F"/>
    <w:multiLevelType w:val="multilevel"/>
    <w:tmpl w:val="1DF4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8618647">
    <w:abstractNumId w:val="14"/>
  </w:num>
  <w:num w:numId="2" w16cid:durableId="1213615309">
    <w:abstractNumId w:val="8"/>
  </w:num>
  <w:num w:numId="3" w16cid:durableId="1061750911">
    <w:abstractNumId w:val="13"/>
  </w:num>
  <w:num w:numId="4" w16cid:durableId="148207661">
    <w:abstractNumId w:val="7"/>
  </w:num>
  <w:num w:numId="5" w16cid:durableId="2123457670">
    <w:abstractNumId w:val="12"/>
  </w:num>
  <w:num w:numId="6" w16cid:durableId="1936791680">
    <w:abstractNumId w:val="1"/>
  </w:num>
  <w:num w:numId="7" w16cid:durableId="1093939072">
    <w:abstractNumId w:val="10"/>
  </w:num>
  <w:num w:numId="8" w16cid:durableId="73431552">
    <w:abstractNumId w:val="17"/>
  </w:num>
  <w:num w:numId="9" w16cid:durableId="299574452">
    <w:abstractNumId w:val="11"/>
  </w:num>
  <w:num w:numId="10" w16cid:durableId="897327363">
    <w:abstractNumId w:val="5"/>
  </w:num>
  <w:num w:numId="11" w16cid:durableId="30763573">
    <w:abstractNumId w:val="9"/>
  </w:num>
  <w:num w:numId="12" w16cid:durableId="1909028418">
    <w:abstractNumId w:val="4"/>
  </w:num>
  <w:num w:numId="13" w16cid:durableId="367221077">
    <w:abstractNumId w:val="16"/>
  </w:num>
  <w:num w:numId="14" w16cid:durableId="1763723386">
    <w:abstractNumId w:val="15"/>
  </w:num>
  <w:num w:numId="15" w16cid:durableId="340207775">
    <w:abstractNumId w:val="2"/>
  </w:num>
  <w:num w:numId="16" w16cid:durableId="841549553">
    <w:abstractNumId w:val="3"/>
  </w:num>
  <w:num w:numId="17" w16cid:durableId="1329601908">
    <w:abstractNumId w:val="18"/>
  </w:num>
  <w:num w:numId="18" w16cid:durableId="1803496246">
    <w:abstractNumId w:val="6"/>
  </w:num>
  <w:num w:numId="19" w16cid:durableId="68841362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15F0D"/>
    <w:rsid w:val="00027A34"/>
    <w:rsid w:val="000322E7"/>
    <w:rsid w:val="00044CFD"/>
    <w:rsid w:val="00061A09"/>
    <w:rsid w:val="00087E4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6887"/>
    <w:rsid w:val="000F0A0D"/>
    <w:rsid w:val="000F7F04"/>
    <w:rsid w:val="00110665"/>
    <w:rsid w:val="0011126E"/>
    <w:rsid w:val="00116AE4"/>
    <w:rsid w:val="00117CA1"/>
    <w:rsid w:val="00152104"/>
    <w:rsid w:val="001603EF"/>
    <w:rsid w:val="001618EF"/>
    <w:rsid w:val="001624C4"/>
    <w:rsid w:val="001654CD"/>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20239B"/>
    <w:rsid w:val="0022051E"/>
    <w:rsid w:val="00222468"/>
    <w:rsid w:val="002267E3"/>
    <w:rsid w:val="00231AB1"/>
    <w:rsid w:val="00232A16"/>
    <w:rsid w:val="00237EDB"/>
    <w:rsid w:val="0024045F"/>
    <w:rsid w:val="00250CC6"/>
    <w:rsid w:val="00251580"/>
    <w:rsid w:val="00257F01"/>
    <w:rsid w:val="002616CF"/>
    <w:rsid w:val="00263733"/>
    <w:rsid w:val="00264677"/>
    <w:rsid w:val="00265C31"/>
    <w:rsid w:val="00274C5B"/>
    <w:rsid w:val="002A113E"/>
    <w:rsid w:val="002B6766"/>
    <w:rsid w:val="002C2285"/>
    <w:rsid w:val="002D019D"/>
    <w:rsid w:val="002D3349"/>
    <w:rsid w:val="002D638C"/>
    <w:rsid w:val="002D68BB"/>
    <w:rsid w:val="002E03CF"/>
    <w:rsid w:val="002F0EEA"/>
    <w:rsid w:val="002F20A7"/>
    <w:rsid w:val="002F20B5"/>
    <w:rsid w:val="003078A4"/>
    <w:rsid w:val="00316776"/>
    <w:rsid w:val="003223F2"/>
    <w:rsid w:val="00322A0D"/>
    <w:rsid w:val="00322CDE"/>
    <w:rsid w:val="003235C8"/>
    <w:rsid w:val="00333FF1"/>
    <w:rsid w:val="00334002"/>
    <w:rsid w:val="00343773"/>
    <w:rsid w:val="00356156"/>
    <w:rsid w:val="00360A3F"/>
    <w:rsid w:val="00364C07"/>
    <w:rsid w:val="00377CB0"/>
    <w:rsid w:val="00381E67"/>
    <w:rsid w:val="00395E1F"/>
    <w:rsid w:val="00397058"/>
    <w:rsid w:val="003A4334"/>
    <w:rsid w:val="003B0F00"/>
    <w:rsid w:val="003B1418"/>
    <w:rsid w:val="003B6969"/>
    <w:rsid w:val="003C05E1"/>
    <w:rsid w:val="003D3563"/>
    <w:rsid w:val="003D5F89"/>
    <w:rsid w:val="003D7E7F"/>
    <w:rsid w:val="003E1E60"/>
    <w:rsid w:val="003F6189"/>
    <w:rsid w:val="003F69BC"/>
    <w:rsid w:val="0040510D"/>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3336F"/>
    <w:rsid w:val="00533AA9"/>
    <w:rsid w:val="00535ED5"/>
    <w:rsid w:val="0053681E"/>
    <w:rsid w:val="005433BE"/>
    <w:rsid w:val="00545742"/>
    <w:rsid w:val="00546BB3"/>
    <w:rsid w:val="005532E5"/>
    <w:rsid w:val="00560CC1"/>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661"/>
    <w:rsid w:val="005F5AF5"/>
    <w:rsid w:val="0061026F"/>
    <w:rsid w:val="0062589E"/>
    <w:rsid w:val="00625A3C"/>
    <w:rsid w:val="00633F98"/>
    <w:rsid w:val="00634932"/>
    <w:rsid w:val="006447D8"/>
    <w:rsid w:val="00644F28"/>
    <w:rsid w:val="0065187E"/>
    <w:rsid w:val="00655684"/>
    <w:rsid w:val="00661A1D"/>
    <w:rsid w:val="00667BBF"/>
    <w:rsid w:val="006731F3"/>
    <w:rsid w:val="00676B85"/>
    <w:rsid w:val="00687F77"/>
    <w:rsid w:val="006A7DC3"/>
    <w:rsid w:val="006B1075"/>
    <w:rsid w:val="006B366F"/>
    <w:rsid w:val="006B51C2"/>
    <w:rsid w:val="006C10F3"/>
    <w:rsid w:val="006C2E76"/>
    <w:rsid w:val="006C54C9"/>
    <w:rsid w:val="006F1837"/>
    <w:rsid w:val="006F3CD1"/>
    <w:rsid w:val="0070272D"/>
    <w:rsid w:val="00703A9A"/>
    <w:rsid w:val="00704C25"/>
    <w:rsid w:val="00705F1D"/>
    <w:rsid w:val="00706AC7"/>
    <w:rsid w:val="00711248"/>
    <w:rsid w:val="007239AC"/>
    <w:rsid w:val="00723E95"/>
    <w:rsid w:val="00733953"/>
    <w:rsid w:val="00736364"/>
    <w:rsid w:val="0073642B"/>
    <w:rsid w:val="00740AB1"/>
    <w:rsid w:val="007507AF"/>
    <w:rsid w:val="00750F2F"/>
    <w:rsid w:val="00754496"/>
    <w:rsid w:val="0076684E"/>
    <w:rsid w:val="00766A58"/>
    <w:rsid w:val="00772F74"/>
    <w:rsid w:val="007764F4"/>
    <w:rsid w:val="00776AB8"/>
    <w:rsid w:val="00781550"/>
    <w:rsid w:val="007822A3"/>
    <w:rsid w:val="00790119"/>
    <w:rsid w:val="00793616"/>
    <w:rsid w:val="007969DC"/>
    <w:rsid w:val="00797AF9"/>
    <w:rsid w:val="007A31DC"/>
    <w:rsid w:val="007B29E4"/>
    <w:rsid w:val="007B3A5C"/>
    <w:rsid w:val="007C1F01"/>
    <w:rsid w:val="007C428F"/>
    <w:rsid w:val="007D39B9"/>
    <w:rsid w:val="007D7D94"/>
    <w:rsid w:val="007E3985"/>
    <w:rsid w:val="007F4183"/>
    <w:rsid w:val="008022F1"/>
    <w:rsid w:val="00802EEF"/>
    <w:rsid w:val="00810AE7"/>
    <w:rsid w:val="008173B3"/>
    <w:rsid w:val="00817E2A"/>
    <w:rsid w:val="00831B04"/>
    <w:rsid w:val="00840269"/>
    <w:rsid w:val="00854E14"/>
    <w:rsid w:val="0086333D"/>
    <w:rsid w:val="00864B2B"/>
    <w:rsid w:val="008806D9"/>
    <w:rsid w:val="0088301D"/>
    <w:rsid w:val="00883E09"/>
    <w:rsid w:val="00886510"/>
    <w:rsid w:val="00894F92"/>
    <w:rsid w:val="008A09DC"/>
    <w:rsid w:val="008A2025"/>
    <w:rsid w:val="008A69EA"/>
    <w:rsid w:val="008A7D25"/>
    <w:rsid w:val="008B0F36"/>
    <w:rsid w:val="008B5953"/>
    <w:rsid w:val="008C140C"/>
    <w:rsid w:val="008C2AA8"/>
    <w:rsid w:val="008D1B67"/>
    <w:rsid w:val="008D5F2C"/>
    <w:rsid w:val="008E18C4"/>
    <w:rsid w:val="008E1DF8"/>
    <w:rsid w:val="008E7947"/>
    <w:rsid w:val="0090102E"/>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D191A"/>
    <w:rsid w:val="00AD5DDB"/>
    <w:rsid w:val="00AD783C"/>
    <w:rsid w:val="00AE6B9C"/>
    <w:rsid w:val="00AF62C2"/>
    <w:rsid w:val="00B00D76"/>
    <w:rsid w:val="00B03D10"/>
    <w:rsid w:val="00B05FDA"/>
    <w:rsid w:val="00B146C0"/>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D58AE"/>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7AB5"/>
    <w:rsid w:val="00C93ED6"/>
    <w:rsid w:val="00CA1B14"/>
    <w:rsid w:val="00CB0A76"/>
    <w:rsid w:val="00CB0E67"/>
    <w:rsid w:val="00CC365B"/>
    <w:rsid w:val="00CC3C32"/>
    <w:rsid w:val="00CD67C0"/>
    <w:rsid w:val="00CE13A5"/>
    <w:rsid w:val="00CE39F0"/>
    <w:rsid w:val="00CE45FE"/>
    <w:rsid w:val="00CF38E8"/>
    <w:rsid w:val="00D0035F"/>
    <w:rsid w:val="00D012B5"/>
    <w:rsid w:val="00D046CC"/>
    <w:rsid w:val="00D05EDF"/>
    <w:rsid w:val="00D1286C"/>
    <w:rsid w:val="00D20B9D"/>
    <w:rsid w:val="00D20E96"/>
    <w:rsid w:val="00D235C5"/>
    <w:rsid w:val="00D23CA7"/>
    <w:rsid w:val="00D31D7E"/>
    <w:rsid w:val="00D47F4C"/>
    <w:rsid w:val="00D66F8C"/>
    <w:rsid w:val="00D70797"/>
    <w:rsid w:val="00D73F64"/>
    <w:rsid w:val="00D9144F"/>
    <w:rsid w:val="00DA5FAE"/>
    <w:rsid w:val="00DA6668"/>
    <w:rsid w:val="00DB67ED"/>
    <w:rsid w:val="00DC034B"/>
    <w:rsid w:val="00DC7903"/>
    <w:rsid w:val="00DD4E9D"/>
    <w:rsid w:val="00DE4849"/>
    <w:rsid w:val="00DF30DF"/>
    <w:rsid w:val="00DF6DD4"/>
    <w:rsid w:val="00E01563"/>
    <w:rsid w:val="00E031FB"/>
    <w:rsid w:val="00E11EF3"/>
    <w:rsid w:val="00E313FF"/>
    <w:rsid w:val="00E3299D"/>
    <w:rsid w:val="00E34F6D"/>
    <w:rsid w:val="00E3576C"/>
    <w:rsid w:val="00E36535"/>
    <w:rsid w:val="00E415CF"/>
    <w:rsid w:val="00E45FD8"/>
    <w:rsid w:val="00E501DC"/>
    <w:rsid w:val="00E57E7F"/>
    <w:rsid w:val="00E638A6"/>
    <w:rsid w:val="00E667FB"/>
    <w:rsid w:val="00E70A28"/>
    <w:rsid w:val="00E70E4C"/>
    <w:rsid w:val="00EA0044"/>
    <w:rsid w:val="00EA2C08"/>
    <w:rsid w:val="00EA69AC"/>
    <w:rsid w:val="00EB684E"/>
    <w:rsid w:val="00EC25CF"/>
    <w:rsid w:val="00EC4694"/>
    <w:rsid w:val="00EE7D55"/>
    <w:rsid w:val="00EF040F"/>
    <w:rsid w:val="00EF1678"/>
    <w:rsid w:val="00F05002"/>
    <w:rsid w:val="00F1554E"/>
    <w:rsid w:val="00F17A30"/>
    <w:rsid w:val="00F20D35"/>
    <w:rsid w:val="00F43BA7"/>
    <w:rsid w:val="00F4536C"/>
    <w:rsid w:val="00F55531"/>
    <w:rsid w:val="00F5781A"/>
    <w:rsid w:val="00F628F0"/>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237EDB"/>
    <w:pPr>
      <w:keepNext/>
      <w:keepLines/>
      <w:spacing w:before="160" w:after="80" w:line="278" w:lineRule="auto"/>
      <w:outlineLvl w:val="2"/>
    </w:pPr>
    <w:rPr>
      <w:rFonts w:eastAsiaTheme="majorEastAsia" w:cstheme="majorBidi"/>
      <w:color w:val="365F91"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237EDB"/>
    <w:pPr>
      <w:keepNext/>
      <w:keepLines/>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5">
    <w:name w:val="heading 5"/>
    <w:basedOn w:val="a"/>
    <w:next w:val="a"/>
    <w:link w:val="5Char"/>
    <w:uiPriority w:val="9"/>
    <w:semiHidden/>
    <w:unhideWhenUsed/>
    <w:qFormat/>
    <w:rsid w:val="00237EDB"/>
    <w:pPr>
      <w:keepNext/>
      <w:keepLines/>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6">
    <w:name w:val="heading 6"/>
    <w:basedOn w:val="a"/>
    <w:next w:val="a"/>
    <w:link w:val="6Char"/>
    <w:uiPriority w:val="9"/>
    <w:semiHidden/>
    <w:unhideWhenUsed/>
    <w:qFormat/>
    <w:rsid w:val="00237EDB"/>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7">
    <w:name w:val="heading 7"/>
    <w:basedOn w:val="a"/>
    <w:next w:val="a"/>
    <w:link w:val="7Char"/>
    <w:uiPriority w:val="9"/>
    <w:semiHidden/>
    <w:unhideWhenUsed/>
    <w:qFormat/>
    <w:rsid w:val="00237EDB"/>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8">
    <w:name w:val="heading 8"/>
    <w:basedOn w:val="a"/>
    <w:next w:val="a"/>
    <w:link w:val="8Char"/>
    <w:uiPriority w:val="9"/>
    <w:semiHidden/>
    <w:unhideWhenUsed/>
    <w:qFormat/>
    <w:rsid w:val="00237EDB"/>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9">
    <w:name w:val="heading 9"/>
    <w:basedOn w:val="a"/>
    <w:next w:val="a"/>
    <w:link w:val="9Char"/>
    <w:uiPriority w:val="9"/>
    <w:semiHidden/>
    <w:unhideWhenUsed/>
    <w:qFormat/>
    <w:rsid w:val="00237EDB"/>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semiHidden/>
    <w:rsid w:val="00237EDB"/>
    <w:rPr>
      <w:rFonts w:eastAsiaTheme="majorEastAsia" w:cstheme="majorBidi"/>
      <w:color w:val="365F91" w:themeColor="accent1" w:themeShade="BF"/>
      <w:kern w:val="2"/>
      <w:sz w:val="28"/>
      <w:szCs w:val="28"/>
      <w14:ligatures w14:val="standardContextual"/>
    </w:rPr>
  </w:style>
  <w:style w:type="character" w:customStyle="1" w:styleId="4Char">
    <w:name w:val="عنوان 4 Char"/>
    <w:basedOn w:val="a0"/>
    <w:link w:val="4"/>
    <w:uiPriority w:val="9"/>
    <w:semiHidden/>
    <w:rsid w:val="00237EDB"/>
    <w:rPr>
      <w:rFonts w:eastAsiaTheme="majorEastAsia" w:cstheme="majorBidi"/>
      <w:i/>
      <w:iCs/>
      <w:color w:val="365F91" w:themeColor="accent1" w:themeShade="BF"/>
      <w:kern w:val="2"/>
      <w:sz w:val="24"/>
      <w:szCs w:val="24"/>
      <w14:ligatures w14:val="standardContextual"/>
    </w:rPr>
  </w:style>
  <w:style w:type="character" w:customStyle="1" w:styleId="5Char">
    <w:name w:val="عنوان 5 Char"/>
    <w:basedOn w:val="a0"/>
    <w:link w:val="5"/>
    <w:uiPriority w:val="9"/>
    <w:semiHidden/>
    <w:rsid w:val="00237EDB"/>
    <w:rPr>
      <w:rFonts w:eastAsiaTheme="majorEastAsia" w:cstheme="majorBidi"/>
      <w:color w:val="365F91" w:themeColor="accent1" w:themeShade="BF"/>
      <w:kern w:val="2"/>
      <w:sz w:val="24"/>
      <w:szCs w:val="24"/>
      <w14:ligatures w14:val="standardContextual"/>
    </w:rPr>
  </w:style>
  <w:style w:type="character" w:customStyle="1" w:styleId="6Char">
    <w:name w:val="عنوان 6 Char"/>
    <w:basedOn w:val="a0"/>
    <w:link w:val="6"/>
    <w:uiPriority w:val="9"/>
    <w:semiHidden/>
    <w:rsid w:val="00237EDB"/>
    <w:rPr>
      <w:rFonts w:eastAsiaTheme="majorEastAsia" w:cstheme="majorBidi"/>
      <w:i/>
      <w:iCs/>
      <w:color w:val="595959" w:themeColor="text1" w:themeTint="A6"/>
      <w:kern w:val="2"/>
      <w:sz w:val="24"/>
      <w:szCs w:val="24"/>
      <w14:ligatures w14:val="standardContextual"/>
    </w:rPr>
  </w:style>
  <w:style w:type="character" w:customStyle="1" w:styleId="7Char">
    <w:name w:val="عنوان 7 Char"/>
    <w:basedOn w:val="a0"/>
    <w:link w:val="7"/>
    <w:uiPriority w:val="9"/>
    <w:semiHidden/>
    <w:rsid w:val="00237EDB"/>
    <w:rPr>
      <w:rFonts w:eastAsiaTheme="majorEastAsia" w:cstheme="majorBidi"/>
      <w:color w:val="595959" w:themeColor="text1" w:themeTint="A6"/>
      <w:kern w:val="2"/>
      <w:sz w:val="24"/>
      <w:szCs w:val="24"/>
      <w14:ligatures w14:val="standardContextual"/>
    </w:rPr>
  </w:style>
  <w:style w:type="character" w:customStyle="1" w:styleId="8Char">
    <w:name w:val="عنوان 8 Char"/>
    <w:basedOn w:val="a0"/>
    <w:link w:val="8"/>
    <w:uiPriority w:val="9"/>
    <w:semiHidden/>
    <w:rsid w:val="00237EDB"/>
    <w:rPr>
      <w:rFonts w:eastAsiaTheme="majorEastAsia" w:cstheme="majorBidi"/>
      <w:i/>
      <w:iCs/>
      <w:color w:val="272727" w:themeColor="text1" w:themeTint="D8"/>
      <w:kern w:val="2"/>
      <w:sz w:val="24"/>
      <w:szCs w:val="24"/>
      <w14:ligatures w14:val="standardContextual"/>
    </w:rPr>
  </w:style>
  <w:style w:type="character" w:customStyle="1" w:styleId="9Char">
    <w:name w:val="عنوان 9 Char"/>
    <w:basedOn w:val="a0"/>
    <w:link w:val="9"/>
    <w:uiPriority w:val="9"/>
    <w:semiHidden/>
    <w:rsid w:val="00237EDB"/>
    <w:rPr>
      <w:rFonts w:eastAsiaTheme="majorEastAsia" w:cstheme="majorBidi"/>
      <w:color w:val="272727" w:themeColor="text1" w:themeTint="D8"/>
      <w:kern w:val="2"/>
      <w:sz w:val="24"/>
      <w:szCs w:val="24"/>
      <w14:ligatures w14:val="standardContextual"/>
    </w:rPr>
  </w:style>
  <w:style w:type="paragraph" w:styleId="ab">
    <w:name w:val="Title"/>
    <w:basedOn w:val="a"/>
    <w:next w:val="a"/>
    <w:link w:val="Char3"/>
    <w:uiPriority w:val="10"/>
    <w:qFormat/>
    <w:rsid w:val="00237ED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3">
    <w:name w:val="العنوان Char"/>
    <w:basedOn w:val="a0"/>
    <w:link w:val="ab"/>
    <w:uiPriority w:val="10"/>
    <w:rsid w:val="00237EDB"/>
    <w:rPr>
      <w:rFonts w:asciiTheme="majorHAnsi" w:eastAsiaTheme="majorEastAsia" w:hAnsiTheme="majorHAnsi" w:cstheme="majorBidi"/>
      <w:spacing w:val="-10"/>
      <w:kern w:val="28"/>
      <w:sz w:val="56"/>
      <w:szCs w:val="56"/>
      <w14:ligatures w14:val="standardContextual"/>
    </w:rPr>
  </w:style>
  <w:style w:type="paragraph" w:styleId="ac">
    <w:name w:val="Quote"/>
    <w:basedOn w:val="a"/>
    <w:next w:val="a"/>
    <w:link w:val="Char4"/>
    <w:uiPriority w:val="29"/>
    <w:qFormat/>
    <w:rsid w:val="00237EDB"/>
    <w:pPr>
      <w:spacing w:before="160" w:line="278" w:lineRule="auto"/>
      <w:jc w:val="center"/>
    </w:pPr>
    <w:rPr>
      <w:i/>
      <w:iCs/>
      <w:color w:val="404040" w:themeColor="text1" w:themeTint="BF"/>
      <w:kern w:val="2"/>
      <w:sz w:val="24"/>
      <w:szCs w:val="24"/>
      <w14:ligatures w14:val="standardContextual"/>
    </w:rPr>
  </w:style>
  <w:style w:type="character" w:customStyle="1" w:styleId="Char4">
    <w:name w:val="اقتباس Char"/>
    <w:basedOn w:val="a0"/>
    <w:link w:val="ac"/>
    <w:uiPriority w:val="29"/>
    <w:rsid w:val="00237EDB"/>
    <w:rPr>
      <w:i/>
      <w:iCs/>
      <w:color w:val="404040" w:themeColor="text1" w:themeTint="BF"/>
      <w:kern w:val="2"/>
      <w:sz w:val="24"/>
      <w:szCs w:val="24"/>
      <w14:ligatures w14:val="standardContextual"/>
    </w:rPr>
  </w:style>
  <w:style w:type="character" w:styleId="ad">
    <w:name w:val="Intense Emphasis"/>
    <w:basedOn w:val="a0"/>
    <w:uiPriority w:val="21"/>
    <w:qFormat/>
    <w:rsid w:val="00237EDB"/>
    <w:rPr>
      <w:i/>
      <w:iCs/>
      <w:color w:val="365F91" w:themeColor="accent1" w:themeShade="BF"/>
    </w:rPr>
  </w:style>
  <w:style w:type="paragraph" w:styleId="ae">
    <w:name w:val="Intense Quote"/>
    <w:basedOn w:val="a"/>
    <w:next w:val="a"/>
    <w:link w:val="Char5"/>
    <w:uiPriority w:val="30"/>
    <w:qFormat/>
    <w:rsid w:val="00237EDB"/>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Char5">
    <w:name w:val="اقتباس مكثف Char"/>
    <w:basedOn w:val="a0"/>
    <w:link w:val="ae"/>
    <w:uiPriority w:val="30"/>
    <w:rsid w:val="00237EDB"/>
    <w:rPr>
      <w:i/>
      <w:iCs/>
      <w:color w:val="365F91" w:themeColor="accent1" w:themeShade="BF"/>
      <w:kern w:val="2"/>
      <w:sz w:val="24"/>
      <w:szCs w:val="24"/>
      <w14:ligatures w14:val="standardContextual"/>
    </w:rPr>
  </w:style>
  <w:style w:type="character" w:styleId="af">
    <w:name w:val="Intense Reference"/>
    <w:basedOn w:val="a0"/>
    <w:uiPriority w:val="32"/>
    <w:qFormat/>
    <w:rsid w:val="00237EDB"/>
    <w:rPr>
      <w:b/>
      <w:bCs/>
      <w:smallCaps/>
      <w:color w:val="365F91" w:themeColor="accent1" w:themeShade="BF"/>
      <w:spacing w:val="5"/>
    </w:rPr>
  </w:style>
  <w:style w:type="character" w:styleId="Hyperlink">
    <w:name w:val="Hyperlink"/>
    <w:basedOn w:val="a0"/>
    <w:uiPriority w:val="99"/>
    <w:unhideWhenUsed/>
    <w:rsid w:val="00237EDB"/>
    <w:rPr>
      <w:color w:val="0000FF" w:themeColor="hyperlink"/>
      <w:u w:val="single"/>
    </w:rPr>
  </w:style>
  <w:style w:type="character" w:styleId="af0">
    <w:name w:val="FollowedHyperlink"/>
    <w:basedOn w:val="a0"/>
    <w:uiPriority w:val="99"/>
    <w:semiHidden/>
    <w:unhideWhenUsed/>
    <w:rsid w:val="00237EDB"/>
    <w:rPr>
      <w:color w:val="800080" w:themeColor="followedHyperlink"/>
      <w:u w:val="single"/>
    </w:rPr>
  </w:style>
  <w:style w:type="character" w:styleId="af1">
    <w:name w:val="Unresolved Mention"/>
    <w:basedOn w:val="a0"/>
    <w:uiPriority w:val="99"/>
    <w:semiHidden/>
    <w:unhideWhenUsed/>
    <w:rsid w:val="00237E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110281" TargetMode="External"/><Relationship Id="rId18" Type="http://schemas.openxmlformats.org/officeDocument/2006/relationships/hyperlink" Target="https://www.ijrsp.com/volume/issue-4/1" TargetMode="External"/><Relationship Id="rId26" Type="http://schemas.openxmlformats.org/officeDocument/2006/relationships/hyperlink" Target="https://doi.org/10.3390/info13050253" TargetMode="External"/><Relationship Id="rId39" Type="http://schemas.openxmlformats.org/officeDocument/2006/relationships/theme" Target="theme/theme1.xml"/><Relationship Id="rId21" Type="http://schemas.openxmlformats.org/officeDocument/2006/relationships/hyperlink" Target="https://starlab-alliance.com/wp-content/uploads/2017/09/AI-Article.pdf"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asjp.cerist.dz/en/article/248026" TargetMode="External"/><Relationship Id="rId17" Type="http://schemas.openxmlformats.org/officeDocument/2006/relationships/hyperlink" Target="https://doi.org/10.59992/IJFAES.2024.v3n4p4" TargetMode="External"/><Relationship Id="rId25" Type="http://schemas.openxmlformats.org/officeDocument/2006/relationships/hyperlink" Target="https://doi.org/10.1002/isaf.1503"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59992/IJSR.2024.v3n8p9" TargetMode="External"/><Relationship Id="rId20" Type="http://schemas.openxmlformats.org/officeDocument/2006/relationships/hyperlink" Target="https://doi.org/10.14456/ITJEMAST.2022.104" TargetMode="External"/><Relationship Id="rId29" Type="http://schemas.openxmlformats.org/officeDocument/2006/relationships/hyperlink" Target="https://doi.org/10.62754/joe.v3i8.55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ja.journals.ekb.eg/article_221921.html" TargetMode="External"/><Relationship Id="rId24" Type="http://schemas.openxmlformats.org/officeDocument/2006/relationships/hyperlink" Target="https://doi.org/10.1007/978-3-031-13702-0_6" TargetMode="External"/><Relationship Id="rId32" Type="http://schemas.openxmlformats.org/officeDocument/2006/relationships/hyperlink" Target="https://doi.org/10.1002/mde.2982"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search.mandumah.com/Record/964820" TargetMode="External"/><Relationship Id="rId23" Type="http://schemas.openxmlformats.org/officeDocument/2006/relationships/hyperlink" Target="https://doi.org/10.1002/smj.4250130904" TargetMode="External"/><Relationship Id="rId28" Type="http://schemas.openxmlformats.org/officeDocument/2006/relationships/hyperlink" Target="https://www.researchgate.net/publication/266228150_Factors_Influencing_Strategic_Decision-Making_Processes" TargetMode="External"/><Relationship Id="rId36" Type="http://schemas.openxmlformats.org/officeDocument/2006/relationships/header" Target="header3.xml"/><Relationship Id="rId10" Type="http://schemas.openxmlformats.org/officeDocument/2006/relationships/hyperlink" Target="https://www.researchgate.net/publication/369066823_alwaml_almwthrt_fy_mlyt_snat_alqrarat_alastratyjyt_qrar_ansha_jamt_sbratt_drast_halt" TargetMode="External"/><Relationship Id="rId19" Type="http://schemas.openxmlformats.org/officeDocument/2006/relationships/hyperlink" Target="https://digitalcommons.aaru.edu.jo/jaaru_rhe/vol45/iss1/15?utm_source=digitalcommons.aaru.edu.jo%2Fjaaru_rhe%2Fvol45%2Fiss1%2F15&amp;utm_medium=PDF&amp;utm_campaign=PDFCoverPages" TargetMode="External"/><Relationship Id="rId31" Type="http://schemas.openxmlformats.org/officeDocument/2006/relationships/hyperlink" Target="https://doi.org/10.1108/09604520510633998" TargetMode="External"/><Relationship Id="rId4" Type="http://schemas.openxmlformats.org/officeDocument/2006/relationships/settings" Target="settings.xml"/><Relationship Id="rId9" Type="http://schemas.openxmlformats.org/officeDocument/2006/relationships/hyperlink" Target="https://www.stcrs.com.ly/istj/article-details.php?id=1045" TargetMode="External"/><Relationship Id="rId14" Type="http://schemas.openxmlformats.org/officeDocument/2006/relationships/hyperlink" Target="https://sdaia.gov.sa/en/MediaCenter/KnowledgeCenter/ResearchLibrary/SDAIAPublications13.pdf" TargetMode="External"/><Relationship Id="rId22" Type="http://schemas.openxmlformats.org/officeDocument/2006/relationships/hyperlink" Target="https://doi.org/10.1080/00207543.2021.1959665" TargetMode="External"/><Relationship Id="rId27" Type="http://schemas.openxmlformats.org/officeDocument/2006/relationships/hyperlink" Target="https://doi.org/10.1155/2021/4535567" TargetMode="External"/><Relationship Id="rId30" Type="http://schemas.openxmlformats.org/officeDocument/2006/relationships/hyperlink" Target="https://hal.science/hal-04245057v1"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6450</Words>
  <Characters>38383</Characters>
  <Application>Microsoft Office Word</Application>
  <DocSecurity>0</DocSecurity>
  <Lines>609</Lines>
  <Paragraphs>228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 K</cp:lastModifiedBy>
  <cp:revision>3</cp:revision>
  <cp:lastPrinted>2021-07-12T14:24:00Z</cp:lastPrinted>
  <dcterms:created xsi:type="dcterms:W3CDTF">2025-06-05T11:30:00Z</dcterms:created>
  <dcterms:modified xsi:type="dcterms:W3CDTF">2025-07-14T14:32:00Z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aa769b1a-d549-420c-839b-16e1ac8572ab</vt:lpwstr>
  </property>
</Properties>
</file>