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CC35D" w14:textId="77777777" w:rsidR="002C29D6" w:rsidRDefault="007146E0">
      <w:pPr>
        <w:bidi/>
        <w:spacing w:before="240"/>
        <w:rPr>
          <w:sz w:val="18"/>
          <w:szCs w:val="18"/>
        </w:rPr>
      </w:pPr>
      <w:r>
        <w:rPr>
          <w:noProof/>
        </w:rPr>
        <w:drawing>
          <wp:inline distT="114300" distB="114300" distL="114300" distR="114300" wp14:anchorId="6CFD2BB4" wp14:editId="478289D5">
            <wp:extent cx="5731200" cy="32639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5731200" cy="3263900"/>
                    </a:xfrm>
                    <a:prstGeom prst="rect">
                      <a:avLst/>
                    </a:prstGeom>
                    <a:ln/>
                  </pic:spPr>
                </pic:pic>
              </a:graphicData>
            </a:graphic>
          </wp:inline>
        </w:drawing>
      </w:r>
      <w:r>
        <w:rPr>
          <w:sz w:val="18"/>
          <w:szCs w:val="18"/>
        </w:rPr>
        <w:t xml:space="preserve"> </w:t>
      </w:r>
    </w:p>
    <w:p w14:paraId="21573DE4" w14:textId="77777777" w:rsidR="005F0A7A" w:rsidRDefault="005F0A7A">
      <w:pPr>
        <w:bidi/>
        <w:spacing w:before="240"/>
        <w:rPr>
          <w:rFonts w:ascii="Times New Roman" w:eastAsia="Times New Roman" w:hAnsi="Times New Roman" w:cs="Times New Roman"/>
          <w:sz w:val="18"/>
          <w:szCs w:val="18"/>
          <w:rtl/>
        </w:rPr>
      </w:pPr>
    </w:p>
    <w:p w14:paraId="0A78378B" w14:textId="77777777" w:rsidR="005F0A7A" w:rsidRDefault="005F0A7A" w:rsidP="005F0A7A">
      <w:pPr>
        <w:bidi/>
        <w:spacing w:before="240"/>
        <w:rPr>
          <w:rFonts w:ascii="Times New Roman" w:eastAsia="Times New Roman" w:hAnsi="Times New Roman" w:cs="Times New Roman"/>
          <w:sz w:val="18"/>
          <w:szCs w:val="18"/>
          <w:rtl/>
        </w:rPr>
      </w:pPr>
    </w:p>
    <w:p w14:paraId="42AFA45F" w14:textId="2AEE13BE" w:rsidR="002C29D6" w:rsidRPr="006D2E85" w:rsidRDefault="007146E0" w:rsidP="00C37D61">
      <w:pPr>
        <w:bidi/>
        <w:spacing w:before="240"/>
        <w:rPr>
          <w:rFonts w:ascii="Times New Roman" w:eastAsia="Times New Roman" w:hAnsi="Times New Roman" w:cs="Times New Roman"/>
          <w:b/>
          <w:bCs/>
          <w:sz w:val="18"/>
          <w:szCs w:val="18"/>
        </w:rPr>
      </w:pPr>
      <w:r w:rsidRPr="006D2E85">
        <w:rPr>
          <w:rFonts w:ascii="Times New Roman" w:eastAsia="Times New Roman" w:hAnsi="Times New Roman" w:cs="Times New Roman"/>
          <w:b/>
          <w:bCs/>
          <w:sz w:val="18"/>
          <w:szCs w:val="18"/>
          <w:rtl/>
        </w:rPr>
        <w:t>جامعة ميدأوشن</w:t>
      </w:r>
    </w:p>
    <w:p w14:paraId="6741A554" w14:textId="77777777" w:rsidR="002C29D6" w:rsidRPr="006D2E85" w:rsidRDefault="007146E0" w:rsidP="00C37D61">
      <w:pPr>
        <w:bidi/>
        <w:spacing w:before="240"/>
        <w:rPr>
          <w:rFonts w:ascii="Times New Roman" w:eastAsia="Times New Roman" w:hAnsi="Times New Roman" w:cs="Times New Roman"/>
          <w:b/>
          <w:bCs/>
          <w:sz w:val="18"/>
          <w:szCs w:val="18"/>
        </w:rPr>
      </w:pPr>
      <w:r w:rsidRPr="006D2E85">
        <w:rPr>
          <w:rFonts w:ascii="Times New Roman" w:eastAsia="Times New Roman" w:hAnsi="Times New Roman" w:cs="Times New Roman"/>
          <w:b/>
          <w:bCs/>
          <w:sz w:val="18"/>
          <w:szCs w:val="18"/>
          <w:rtl/>
        </w:rPr>
        <w:t>كلية الإعلام والتسويق</w:t>
      </w:r>
    </w:p>
    <w:p w14:paraId="5C707908" w14:textId="77777777" w:rsidR="002C29D6" w:rsidRPr="006D2E85" w:rsidRDefault="007146E0" w:rsidP="00C37D61">
      <w:pPr>
        <w:bidi/>
        <w:spacing w:before="240"/>
        <w:rPr>
          <w:rFonts w:ascii="Times New Roman" w:eastAsia="Times New Roman" w:hAnsi="Times New Roman" w:cs="Times New Roman"/>
          <w:b/>
          <w:bCs/>
          <w:sz w:val="18"/>
          <w:szCs w:val="18"/>
        </w:rPr>
      </w:pPr>
      <w:r w:rsidRPr="006D2E85">
        <w:rPr>
          <w:rFonts w:ascii="Times New Roman" w:eastAsia="Times New Roman" w:hAnsi="Times New Roman" w:cs="Times New Roman"/>
          <w:b/>
          <w:bCs/>
          <w:sz w:val="18"/>
          <w:szCs w:val="18"/>
          <w:rtl/>
        </w:rPr>
        <w:t>ماجستير تسويق رقمي</w:t>
      </w:r>
    </w:p>
    <w:p w14:paraId="61E008DD" w14:textId="77777777" w:rsidR="002C29D6" w:rsidRPr="006D2E85" w:rsidRDefault="002C29D6" w:rsidP="00C37D61">
      <w:pPr>
        <w:bidi/>
        <w:spacing w:before="240"/>
        <w:rPr>
          <w:rFonts w:ascii="Times New Roman" w:eastAsia="Times New Roman" w:hAnsi="Times New Roman" w:cs="Times New Roman"/>
          <w:b/>
          <w:bCs/>
          <w:sz w:val="18"/>
          <w:szCs w:val="18"/>
        </w:rPr>
      </w:pPr>
    </w:p>
    <w:p w14:paraId="6AC0E1C5" w14:textId="77777777" w:rsidR="002C29D6" w:rsidRPr="006D2E85" w:rsidRDefault="007146E0" w:rsidP="00C37D61">
      <w:pPr>
        <w:bidi/>
        <w:spacing w:before="240" w:after="240"/>
        <w:ind w:right="720"/>
        <w:rPr>
          <w:b/>
          <w:bCs/>
        </w:rPr>
      </w:pPr>
      <w:r w:rsidRPr="006D2E85">
        <w:rPr>
          <w:b/>
          <w:bCs/>
        </w:rPr>
        <w:t xml:space="preserve"> </w:t>
      </w:r>
    </w:p>
    <w:p w14:paraId="04A23A75" w14:textId="77777777" w:rsidR="002C29D6" w:rsidRPr="006D2E85" w:rsidRDefault="007146E0" w:rsidP="00C37D61">
      <w:pPr>
        <w:bidi/>
        <w:spacing w:before="240" w:after="240"/>
        <w:ind w:right="720"/>
        <w:rPr>
          <w:b/>
          <w:bCs/>
        </w:rPr>
      </w:pPr>
      <w:r w:rsidRPr="006D2E85">
        <w:rPr>
          <w:b/>
          <w:bCs/>
          <w:rtl/>
        </w:rPr>
        <w:t>السلام عليكم ورحمة الله وبركاته</w:t>
      </w:r>
    </w:p>
    <w:p w14:paraId="5EA93F98" w14:textId="77777777" w:rsidR="002C29D6" w:rsidRPr="006D2E85" w:rsidRDefault="007146E0" w:rsidP="00C37D61">
      <w:pPr>
        <w:bidi/>
        <w:spacing w:before="240" w:after="240"/>
        <w:ind w:right="720"/>
        <w:rPr>
          <w:b/>
          <w:bCs/>
        </w:rPr>
      </w:pPr>
      <w:r w:rsidRPr="006D2E85">
        <w:rPr>
          <w:b/>
          <w:bCs/>
        </w:rPr>
        <w:t xml:space="preserve"> </w:t>
      </w:r>
    </w:p>
    <w:p w14:paraId="1DF980B0" w14:textId="77777777" w:rsidR="002C29D6" w:rsidRPr="006D2E85" w:rsidRDefault="007146E0" w:rsidP="00C37D61">
      <w:pPr>
        <w:bidi/>
        <w:spacing w:before="240" w:after="240"/>
        <w:ind w:right="720"/>
        <w:rPr>
          <w:b/>
          <w:bCs/>
        </w:rPr>
      </w:pPr>
      <w:r w:rsidRPr="006D2E85">
        <w:rPr>
          <w:b/>
          <w:bCs/>
          <w:rtl/>
        </w:rPr>
        <w:t>د. محمد عويس،</w:t>
      </w:r>
    </w:p>
    <w:p w14:paraId="07CAAAF2" w14:textId="77777777" w:rsidR="002C29D6" w:rsidRPr="006D2E85" w:rsidRDefault="007146E0" w:rsidP="00C37D61">
      <w:pPr>
        <w:bidi/>
        <w:spacing w:before="240" w:after="240"/>
        <w:ind w:right="720"/>
        <w:rPr>
          <w:rFonts w:ascii="Times New Roman" w:eastAsia="Times New Roman" w:hAnsi="Times New Roman" w:cs="Times New Roman"/>
          <w:b/>
          <w:bCs/>
          <w:sz w:val="18"/>
          <w:szCs w:val="18"/>
        </w:rPr>
      </w:pPr>
      <w:r w:rsidRPr="006D2E85">
        <w:rPr>
          <w:b/>
          <w:bCs/>
          <w:rtl/>
        </w:rPr>
        <w:t>أتمنى أن تكون بخير دائماً</w:t>
      </w:r>
    </w:p>
    <w:p w14:paraId="050CB293" w14:textId="77777777" w:rsidR="002C29D6" w:rsidRDefault="007146E0">
      <w:pPr>
        <w:bidi/>
        <w:spacing w:before="240" w:after="240"/>
        <w:ind w:right="720"/>
        <w:jc w:val="center"/>
      </w:pPr>
      <w:r>
        <w:t xml:space="preserve"> </w:t>
      </w:r>
    </w:p>
    <w:p w14:paraId="532B6EC5" w14:textId="77777777" w:rsidR="002C29D6" w:rsidRDefault="007146E0">
      <w:pPr>
        <w:bidi/>
        <w:spacing w:before="240" w:after="240"/>
        <w:ind w:right="720"/>
        <w:jc w:val="center"/>
      </w:pPr>
      <w:r>
        <w:t xml:space="preserve"> </w:t>
      </w:r>
    </w:p>
    <w:p w14:paraId="44454C57" w14:textId="77777777" w:rsidR="002C29D6" w:rsidRDefault="007146E0">
      <w:pPr>
        <w:bidi/>
        <w:spacing w:before="240" w:after="240"/>
        <w:ind w:right="720"/>
        <w:jc w:val="center"/>
      </w:pPr>
      <w:r>
        <w:t xml:space="preserve"> </w:t>
      </w:r>
    </w:p>
    <w:p w14:paraId="318E781A" w14:textId="77777777" w:rsidR="002C29D6" w:rsidRDefault="007146E0">
      <w:pPr>
        <w:bidi/>
        <w:spacing w:before="240" w:after="240"/>
        <w:ind w:right="720"/>
        <w:jc w:val="center"/>
      </w:pPr>
      <w:r>
        <w:rPr>
          <w:rtl/>
        </w:rPr>
        <w:t>ارفق لسيادتكم المقترحات التالية للاطلاع والتوجيه، واعتماد الموضوع الأكثر ملائمة من الناحية العلمية والمنهجية:</w:t>
      </w:r>
    </w:p>
    <w:p w14:paraId="41A256C3" w14:textId="77777777" w:rsidR="002C29D6" w:rsidRDefault="007146E0">
      <w:pPr>
        <w:bidi/>
        <w:spacing w:before="240" w:after="240"/>
        <w:ind w:right="720"/>
        <w:jc w:val="center"/>
      </w:pPr>
      <w:r>
        <w:t xml:space="preserve"> </w:t>
      </w:r>
    </w:p>
    <w:p w14:paraId="0BE73E1A" w14:textId="77777777" w:rsidR="002C29D6" w:rsidRDefault="007146E0">
      <w:pPr>
        <w:bidi/>
        <w:spacing w:before="240" w:after="240"/>
        <w:ind w:right="720"/>
        <w:jc w:val="center"/>
      </w:pPr>
      <w:r>
        <w:rPr>
          <w:rtl/>
        </w:rPr>
        <w:lastRenderedPageBreak/>
        <w:t>المقترح الأول :</w:t>
      </w:r>
    </w:p>
    <w:p w14:paraId="414614F5" w14:textId="77777777" w:rsidR="002C29D6" w:rsidRDefault="007146E0">
      <w:pPr>
        <w:bidi/>
        <w:spacing w:before="240" w:after="240"/>
        <w:ind w:right="720"/>
        <w:jc w:val="center"/>
      </w:pPr>
      <w:r>
        <w:t xml:space="preserve"> </w:t>
      </w:r>
    </w:p>
    <w:p w14:paraId="389EC69B" w14:textId="77777777" w:rsidR="002C29D6" w:rsidRDefault="007146E0">
      <w:pPr>
        <w:bidi/>
        <w:spacing w:before="240" w:after="240"/>
        <w:ind w:right="720"/>
        <w:jc w:val="center"/>
      </w:pPr>
      <w:r>
        <w:rPr>
          <w:rtl/>
        </w:rPr>
        <w:t>{دور مراجعات المرضى الإلكترونية في نية استخدام خدمات طب الأسنان}</w:t>
      </w:r>
    </w:p>
    <w:p w14:paraId="3E360CB7" w14:textId="77777777" w:rsidR="002C29D6" w:rsidRDefault="007146E0">
      <w:pPr>
        <w:bidi/>
        <w:spacing w:before="240" w:after="240"/>
        <w:ind w:right="720"/>
        <w:jc w:val="center"/>
      </w:pPr>
      <w:r>
        <w:t xml:space="preserve"> </w:t>
      </w:r>
    </w:p>
    <w:p w14:paraId="3A928B3E" w14:textId="77777777" w:rsidR="002C29D6" w:rsidRDefault="007146E0">
      <w:pPr>
        <w:bidi/>
        <w:spacing w:before="240" w:after="240"/>
        <w:ind w:right="720"/>
        <w:jc w:val="center"/>
      </w:pPr>
      <w:r>
        <w:rPr>
          <w:rtl/>
        </w:rPr>
        <w:t>تم اختيار هذا الموضوع نظراً للتوسع الكبير في استخدام المنصات الرقمية ومواقع التقييم الإلكتروني، حيث أصبحت مراجعات المرضى الإلكترونية مصدراً رئيسياً للمعلومات التي يعتمد عليها الأفراد قبل اتخاذ القرارات المتعلقة بالخدمات الصحية.</w:t>
      </w:r>
    </w:p>
    <w:p w14:paraId="22F49D4C" w14:textId="77777777" w:rsidR="002C29D6" w:rsidRDefault="007146E0">
      <w:pPr>
        <w:bidi/>
        <w:spacing w:before="240" w:after="240"/>
        <w:ind w:right="720"/>
        <w:jc w:val="center"/>
      </w:pPr>
      <w:r>
        <w:rPr>
          <w:rtl/>
        </w:rPr>
        <w:t>كما أن قطاع الخدمات السنية يُعد من القطاعات التي تتسم بارتفاع درجة المخاطرة المدركة لدى المستهلك، مما يزيد من أهمية المراجعات الإلكترونية في تشكيل نية استخدام الخدمة.</w:t>
      </w:r>
    </w:p>
    <w:p w14:paraId="1D4322EF" w14:textId="77777777" w:rsidR="002C29D6" w:rsidRDefault="007146E0">
      <w:pPr>
        <w:bidi/>
        <w:spacing w:before="240" w:after="240"/>
        <w:ind w:right="720"/>
        <w:jc w:val="center"/>
      </w:pPr>
      <w:r>
        <w:t xml:space="preserve"> </w:t>
      </w:r>
    </w:p>
    <w:p w14:paraId="339FF8C0" w14:textId="77777777" w:rsidR="002C29D6" w:rsidRDefault="007146E0">
      <w:pPr>
        <w:bidi/>
        <w:spacing w:before="240" w:after="240"/>
        <w:ind w:right="720"/>
        <w:jc w:val="center"/>
      </w:pPr>
      <w:r>
        <w:t>——</w:t>
      </w:r>
    </w:p>
    <w:p w14:paraId="1B16B3FF" w14:textId="77777777" w:rsidR="002C29D6" w:rsidRDefault="007146E0">
      <w:pPr>
        <w:bidi/>
        <w:spacing w:before="240" w:after="240"/>
        <w:ind w:right="720"/>
        <w:jc w:val="center"/>
      </w:pPr>
      <w:r>
        <w:t xml:space="preserve"> </w:t>
      </w:r>
    </w:p>
    <w:p w14:paraId="5103F3BC" w14:textId="77777777" w:rsidR="002C29D6" w:rsidRDefault="007146E0">
      <w:pPr>
        <w:bidi/>
        <w:spacing w:before="240" w:after="240"/>
        <w:ind w:right="720"/>
        <w:jc w:val="center"/>
      </w:pPr>
      <w:r>
        <w:t xml:space="preserve"> </w:t>
      </w:r>
    </w:p>
    <w:p w14:paraId="1FAA52AF" w14:textId="77777777" w:rsidR="002C29D6" w:rsidRDefault="007146E0">
      <w:pPr>
        <w:bidi/>
        <w:spacing w:before="240" w:after="240"/>
        <w:ind w:right="720"/>
        <w:jc w:val="center"/>
      </w:pPr>
      <w:r>
        <w:t xml:space="preserve"> </w:t>
      </w:r>
    </w:p>
    <w:p w14:paraId="6432BFD1" w14:textId="77777777" w:rsidR="002C29D6" w:rsidRDefault="007146E0">
      <w:pPr>
        <w:bidi/>
        <w:spacing w:before="240" w:after="240"/>
        <w:ind w:right="720"/>
        <w:jc w:val="center"/>
      </w:pPr>
      <w:r>
        <w:t xml:space="preserve"> </w:t>
      </w:r>
    </w:p>
    <w:p w14:paraId="09F59044" w14:textId="77777777" w:rsidR="002C29D6" w:rsidRDefault="007146E0">
      <w:pPr>
        <w:bidi/>
        <w:spacing w:before="240" w:after="240"/>
        <w:ind w:right="720"/>
        <w:jc w:val="center"/>
      </w:pPr>
      <w:r>
        <w:t xml:space="preserve"> </w:t>
      </w:r>
    </w:p>
    <w:p w14:paraId="2CAC444A" w14:textId="77777777" w:rsidR="002C29D6" w:rsidRDefault="007146E0">
      <w:pPr>
        <w:bidi/>
        <w:spacing w:before="240" w:after="240"/>
        <w:ind w:right="720"/>
        <w:jc w:val="center"/>
      </w:pPr>
      <w:r>
        <w:t xml:space="preserve"> </w:t>
      </w:r>
    </w:p>
    <w:p w14:paraId="67C49E93" w14:textId="77777777" w:rsidR="002C29D6" w:rsidRDefault="007146E0">
      <w:pPr>
        <w:bidi/>
        <w:spacing w:before="240" w:after="240"/>
        <w:ind w:right="720"/>
        <w:jc w:val="center"/>
      </w:pPr>
      <w:r>
        <w:rPr>
          <w:rtl/>
        </w:rPr>
        <w:t>المقترح الثاني</w:t>
      </w:r>
    </w:p>
    <w:p w14:paraId="7D04697B" w14:textId="77777777" w:rsidR="002C29D6" w:rsidRDefault="007146E0">
      <w:pPr>
        <w:bidi/>
        <w:spacing w:before="240" w:after="240"/>
        <w:ind w:right="720"/>
        <w:jc w:val="center"/>
      </w:pPr>
      <w:r>
        <w:t xml:space="preserve"> </w:t>
      </w:r>
    </w:p>
    <w:p w14:paraId="2D4F8C18" w14:textId="77777777" w:rsidR="002C29D6" w:rsidRDefault="007146E0">
      <w:pPr>
        <w:bidi/>
        <w:spacing w:before="240" w:after="240"/>
        <w:ind w:right="720"/>
        <w:jc w:val="center"/>
      </w:pPr>
      <w:r>
        <w:rPr>
          <w:rtl/>
        </w:rPr>
        <w:t>{دور التسويق بالمحتوى عبر المنصات الرقمية في نية استخدام خدمات طب الأسنان}</w:t>
      </w:r>
    </w:p>
    <w:p w14:paraId="5FBE4AA9" w14:textId="77777777" w:rsidR="002C29D6" w:rsidRDefault="007146E0">
      <w:pPr>
        <w:bidi/>
        <w:spacing w:before="240" w:after="240"/>
        <w:ind w:right="720"/>
        <w:jc w:val="center"/>
      </w:pPr>
      <w:r>
        <w:t xml:space="preserve"> </w:t>
      </w:r>
    </w:p>
    <w:p w14:paraId="22431C59" w14:textId="77777777" w:rsidR="002C29D6" w:rsidRDefault="007146E0">
      <w:pPr>
        <w:bidi/>
        <w:spacing w:before="240" w:after="240"/>
        <w:ind w:right="720"/>
        <w:jc w:val="center"/>
      </w:pPr>
      <w:r>
        <w:rPr>
          <w:rtl/>
        </w:rPr>
        <w:t>تم اختيار هذا الموضوع لأهمية التسويق بالمحتوى كأحد أبرز استراتيجيات التسويق الرقمي الحديثة، حيث تعتمد المؤسسات الصحية وعيادات الأسنان بشكل متزايد على المحتوى الرقمي التوعوي والتعليمي للتواصل مع الجمهور وتعزيز اهتمامه بالخدمات المقدمة.</w:t>
      </w:r>
    </w:p>
    <w:p w14:paraId="03A34BD7" w14:textId="77777777" w:rsidR="002C29D6" w:rsidRDefault="007146E0">
      <w:pPr>
        <w:bidi/>
        <w:spacing w:before="240" w:after="240"/>
        <w:ind w:right="720"/>
        <w:jc w:val="center"/>
      </w:pPr>
      <w:r>
        <w:t xml:space="preserve"> </w:t>
      </w:r>
    </w:p>
    <w:p w14:paraId="2AA131DA" w14:textId="77777777" w:rsidR="002C29D6" w:rsidRDefault="007146E0">
      <w:pPr>
        <w:bidi/>
        <w:spacing w:before="240" w:after="240"/>
        <w:ind w:right="720"/>
        <w:jc w:val="center"/>
      </w:pPr>
      <w:r>
        <w:rPr>
          <w:rtl/>
        </w:rPr>
        <w:t>المقترح الثالث:</w:t>
      </w:r>
    </w:p>
    <w:p w14:paraId="05023B43" w14:textId="77777777" w:rsidR="002C29D6" w:rsidRDefault="007146E0">
      <w:pPr>
        <w:bidi/>
        <w:spacing w:before="240" w:after="240"/>
        <w:ind w:right="720"/>
        <w:jc w:val="center"/>
      </w:pPr>
      <w:r>
        <w:t xml:space="preserve"> </w:t>
      </w:r>
    </w:p>
    <w:p w14:paraId="41A81C42" w14:textId="77777777" w:rsidR="002C29D6" w:rsidRDefault="007146E0">
      <w:pPr>
        <w:bidi/>
        <w:spacing w:before="240" w:after="240"/>
        <w:ind w:right="720"/>
        <w:jc w:val="center"/>
      </w:pPr>
      <w:r>
        <w:rPr>
          <w:rtl/>
        </w:rPr>
        <w:t> {دور التسويق عبر وسائل التواصل الاجتماعي في نية استخدام خدمات طب الأسنان}</w:t>
      </w:r>
    </w:p>
    <w:p w14:paraId="6950DC2D" w14:textId="77777777" w:rsidR="002C29D6" w:rsidRDefault="007146E0">
      <w:pPr>
        <w:bidi/>
        <w:spacing w:before="240" w:after="240"/>
        <w:ind w:right="720"/>
        <w:jc w:val="center"/>
      </w:pPr>
      <w:r>
        <w:t xml:space="preserve"> </w:t>
      </w:r>
    </w:p>
    <w:p w14:paraId="5E1BA022" w14:textId="77777777" w:rsidR="002C29D6" w:rsidRDefault="007146E0">
      <w:pPr>
        <w:bidi/>
        <w:spacing w:before="240" w:after="240"/>
        <w:ind w:right="720"/>
        <w:jc w:val="center"/>
      </w:pPr>
      <w:r>
        <w:rPr>
          <w:rtl/>
        </w:rPr>
        <w:lastRenderedPageBreak/>
        <w:t>تم اختيار هذا الموضوع نظراً للانتشار الواسع لوسائل التواصل الاجتماعي واعتماد المؤسسات الصحية عليها كوسيلة رئيسية للتواصل مع الجمهور وتسويق خدماتها. كما أصبحت هذه المنصات مصدراً مهماً للمعلومات الصحية والتعريف بالخدمات السنية، الأمر الذي قد يؤثر في توجهات الأفراد ونواياهم نحو استخدام تلك الخدمات.</w:t>
      </w:r>
    </w:p>
    <w:p w14:paraId="64DB26DE" w14:textId="77777777" w:rsidR="002C29D6" w:rsidRDefault="007146E0">
      <w:pPr>
        <w:bidi/>
        <w:spacing w:before="240" w:after="240"/>
        <w:ind w:right="720"/>
        <w:jc w:val="center"/>
      </w:pPr>
      <w:r>
        <w:t xml:space="preserve"> </w:t>
      </w:r>
    </w:p>
    <w:p w14:paraId="466F0FC7" w14:textId="77777777" w:rsidR="002C29D6" w:rsidRDefault="007146E0">
      <w:pPr>
        <w:bidi/>
        <w:spacing w:before="240" w:after="240"/>
        <w:ind w:right="720"/>
        <w:jc w:val="center"/>
      </w:pPr>
      <w:r>
        <w:rPr>
          <w:rtl/>
        </w:rPr>
        <w:t>شاكره لكم وقتكم وتوجيهاتكم القيمة، ومتطلعه إلى ملاحظاتكم الكريمة بشأن الموضوع الأنسب للبدء في إعداد الخطة البحثية.</w:t>
      </w:r>
    </w:p>
    <w:p w14:paraId="2DBD2C2C" w14:textId="77777777" w:rsidR="002C29D6" w:rsidRDefault="007146E0">
      <w:pPr>
        <w:bidi/>
        <w:spacing w:before="240" w:after="240"/>
        <w:ind w:right="720"/>
        <w:jc w:val="center"/>
      </w:pPr>
      <w:r>
        <w:t xml:space="preserve"> </w:t>
      </w:r>
    </w:p>
    <w:p w14:paraId="4D545685" w14:textId="77777777" w:rsidR="002C29D6" w:rsidRDefault="007146E0">
      <w:pPr>
        <w:bidi/>
        <w:spacing w:before="240" w:after="240"/>
        <w:ind w:right="720"/>
        <w:jc w:val="center"/>
      </w:pPr>
      <w:r>
        <w:t xml:space="preserve"> </w:t>
      </w:r>
    </w:p>
    <w:p w14:paraId="3788118C" w14:textId="77777777" w:rsidR="002C29D6" w:rsidRDefault="007146E0">
      <w:pPr>
        <w:bidi/>
        <w:spacing w:before="240" w:after="240"/>
        <w:ind w:right="720"/>
        <w:jc w:val="center"/>
      </w:pPr>
      <w:r>
        <w:rPr>
          <w:rtl/>
        </w:rPr>
        <w:t>مع خالص الشكر و التقدير.</w:t>
      </w:r>
    </w:p>
    <w:p w14:paraId="7A15EA8B" w14:textId="77777777" w:rsidR="002C29D6" w:rsidRDefault="007146E0">
      <w:pPr>
        <w:bidi/>
        <w:spacing w:before="240" w:after="240"/>
        <w:ind w:right="720"/>
        <w:jc w:val="center"/>
      </w:pPr>
      <w:r>
        <w:t xml:space="preserve"> </w:t>
      </w:r>
    </w:p>
    <w:p w14:paraId="35D3C9A9" w14:textId="77777777" w:rsidR="002C29D6" w:rsidRDefault="007146E0">
      <w:pPr>
        <w:bidi/>
        <w:spacing w:before="240" w:after="240"/>
        <w:ind w:right="720"/>
        <w:jc w:val="center"/>
      </w:pPr>
      <w:r>
        <w:rPr>
          <w:rtl/>
        </w:rPr>
        <w:t>وفاء الشاعر</w:t>
      </w:r>
    </w:p>
    <w:p w14:paraId="18EC3948" w14:textId="77777777" w:rsidR="002C29D6" w:rsidRDefault="007146E0">
      <w:pPr>
        <w:bidi/>
        <w:spacing w:before="240" w:after="240"/>
        <w:ind w:right="720"/>
        <w:jc w:val="right"/>
      </w:pPr>
      <w:r>
        <w:t xml:space="preserve"> </w:t>
      </w:r>
    </w:p>
    <w:p w14:paraId="395E2D50" w14:textId="77777777" w:rsidR="002C29D6" w:rsidRDefault="002C29D6">
      <w:pPr>
        <w:bidi/>
      </w:pPr>
    </w:p>
    <w:sectPr w:rsidR="002C29D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embedTrueTypeFont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9D6"/>
    <w:rsid w:val="00105434"/>
    <w:rsid w:val="002C29D6"/>
    <w:rsid w:val="00366B54"/>
    <w:rsid w:val="005F0A7A"/>
    <w:rsid w:val="006D2E85"/>
    <w:rsid w:val="007146E0"/>
    <w:rsid w:val="007D2AEE"/>
    <w:rsid w:val="00C37D61"/>
    <w:rsid w:val="00E24A1D"/>
    <w:rsid w:val="00FE1328"/>
  </w:rsids>
  <m:mathPr>
    <m:mathFont m:val="Cambria Math"/>
    <m:brkBin m:val="before"/>
    <m:brkBinSub m:val="--"/>
    <m:smallFrac m:val="0"/>
    <m:dispDef/>
    <m:lMargin m:val="0"/>
    <m:rMargin m:val="0"/>
    <m:defJc m:val="centerGroup"/>
    <m:wrapIndent m:val="1440"/>
    <m:intLim m:val="subSup"/>
    <m:naryLim m:val="undOvr"/>
  </m:mathPr>
  <w:themeFontLang w:val="en-SA"/>
  <w:clrSchemeMapping w:bg1="light1" w:t1="dark1" w:bg2="light2" w:t2="dark2" w:accent1="accent1" w:accent2="accent2" w:accent3="accent3" w:accent4="accent4" w:accent5="accent5" w:accent6="accent6" w:hyperlink="hyperlink" w:followedHyperlink="followedHyperlink"/>
  <w:decimalSymbol w:val="."/>
  <w:listSeparator w:val=","/>
  <w14:docId w14:val="12924F1A"/>
  <w15:docId w15:val="{0D741711-B936-2242-AB4C-1116CEBEF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Nvdro5l13l00EfENHd6bZ+h2mw==">CgMxLjA4AHIhMUFyT01nZ2xDeTR4cjliNnBIdlh3dC16aXNfdFF5RFMz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1394</Characters>
  <Application>Microsoft Office Word</Application>
  <DocSecurity>0</DocSecurity>
  <Lines>11</Lines>
  <Paragraphs>3</Paragraphs>
  <ScaleCrop>false</ScaleCrop>
  <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وفاء محمود الشاعر-31219</cp:lastModifiedBy>
  <cp:revision>2</cp:revision>
  <dcterms:created xsi:type="dcterms:W3CDTF">2026-06-12T18:09:00Z</dcterms:created>
  <dcterms:modified xsi:type="dcterms:W3CDTF">2026-06-12T18:09:00Z</dcterms:modified>
</cp:coreProperties>
</file>