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394C77" w14:textId="7342C274" w:rsidR="00AA559B" w:rsidRDefault="00AA559B" w:rsidP="004B7366">
      <w:bookmarkStart w:id="0" w:name="_Toc214029523"/>
      <w:r w:rsidRPr="00AA559B">
        <w:rPr>
          <w:noProof/>
        </w:rPr>
        <w:drawing>
          <wp:anchor distT="0" distB="0" distL="114300" distR="114300" simplePos="0" relativeHeight="251658240" behindDoc="1" locked="0" layoutInCell="1" allowOverlap="1" wp14:anchorId="0F98AF7E" wp14:editId="7F3CC213">
            <wp:simplePos x="0" y="0"/>
            <wp:positionH relativeFrom="column">
              <wp:posOffset>1453526</wp:posOffset>
            </wp:positionH>
            <wp:positionV relativeFrom="paragraph">
              <wp:posOffset>-893258</wp:posOffset>
            </wp:positionV>
            <wp:extent cx="2838527" cy="18023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99282" cy="1840949"/>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629E3B6C" w14:textId="77777777" w:rsidR="00AA559B" w:rsidRPr="00AA559B" w:rsidRDefault="00AA559B" w:rsidP="0064122F"/>
    <w:p w14:paraId="52E4EC5B" w14:textId="118F9738" w:rsidR="000B518F" w:rsidRDefault="00AA559B" w:rsidP="0064122F">
      <w:pPr>
        <w:pStyle w:val="Heading2"/>
        <w:spacing w:after="156" w:line="265" w:lineRule="auto"/>
        <w:ind w:left="0"/>
        <w:jc w:val="both"/>
      </w:pPr>
      <w:bookmarkStart w:id="1" w:name="_Toc214029524"/>
      <w:bookmarkStart w:id="2" w:name="_Toc216894398"/>
      <w:r>
        <w:t>Title</w:t>
      </w:r>
      <w:bookmarkEnd w:id="1"/>
      <w:bookmarkEnd w:id="2"/>
    </w:p>
    <w:p w14:paraId="334C362A" w14:textId="5D15E71C" w:rsidR="000B518F" w:rsidRDefault="00AA559B" w:rsidP="0064122F">
      <w:pPr>
        <w:spacing w:after="376" w:line="249" w:lineRule="auto"/>
        <w:ind w:left="0" w:right="1366" w:firstLine="4"/>
      </w:pPr>
      <w:r>
        <w:rPr>
          <w:sz w:val="32"/>
        </w:rPr>
        <w:t>Prepared By</w:t>
      </w:r>
      <w:r w:rsidR="003C51FB">
        <w:rPr>
          <w:sz w:val="40"/>
        </w:rPr>
        <w:t xml:space="preserve"> </w:t>
      </w:r>
    </w:p>
    <w:p w14:paraId="7D9FE063" w14:textId="65BA017D" w:rsidR="00AA559B" w:rsidRDefault="00AA559B" w:rsidP="007C6598">
      <w:pPr>
        <w:spacing w:after="252" w:line="259" w:lineRule="auto"/>
        <w:ind w:left="0" w:firstLine="0"/>
        <w:rPr>
          <w:bCs/>
          <w:sz w:val="32"/>
          <w:szCs w:val="32"/>
        </w:rPr>
      </w:pPr>
      <w:r w:rsidRPr="00AA559B">
        <w:rPr>
          <w:bCs/>
          <w:sz w:val="32"/>
          <w:szCs w:val="32"/>
        </w:rPr>
        <w:t>Name</w:t>
      </w:r>
      <w:r w:rsidR="00F21A98">
        <w:rPr>
          <w:bCs/>
          <w:sz w:val="32"/>
          <w:szCs w:val="32"/>
        </w:rPr>
        <w:t>: Hizam Ahmed</w:t>
      </w:r>
      <w:r w:rsidRPr="00AA559B">
        <w:rPr>
          <w:bCs/>
          <w:sz w:val="32"/>
          <w:szCs w:val="32"/>
        </w:rPr>
        <w:tab/>
      </w:r>
      <w:r w:rsidRPr="00AA559B">
        <w:rPr>
          <w:bCs/>
          <w:sz w:val="32"/>
          <w:szCs w:val="32"/>
        </w:rPr>
        <w:tab/>
      </w:r>
      <w:r w:rsidRPr="00AA559B">
        <w:rPr>
          <w:bCs/>
          <w:sz w:val="32"/>
          <w:szCs w:val="32"/>
        </w:rPr>
        <w:tab/>
      </w:r>
      <w:r w:rsidR="00A207C3">
        <w:rPr>
          <w:bCs/>
          <w:sz w:val="32"/>
          <w:szCs w:val="32"/>
        </w:rPr>
        <w:tab/>
      </w:r>
      <w:r w:rsidR="00A207C3">
        <w:rPr>
          <w:bCs/>
          <w:sz w:val="32"/>
          <w:szCs w:val="32"/>
        </w:rPr>
        <w:tab/>
      </w:r>
      <w:r w:rsidR="00A207C3">
        <w:rPr>
          <w:bCs/>
          <w:sz w:val="32"/>
          <w:szCs w:val="32"/>
        </w:rPr>
        <w:tab/>
      </w:r>
      <w:r w:rsidRPr="00AA559B">
        <w:rPr>
          <w:bCs/>
          <w:sz w:val="32"/>
          <w:szCs w:val="32"/>
        </w:rPr>
        <w:t>ID No.:</w:t>
      </w:r>
      <w:r w:rsidR="007C6576" w:rsidRPr="007C6576">
        <w:t xml:space="preserve"> </w:t>
      </w:r>
      <w:r w:rsidR="007C6576" w:rsidRPr="007C6576">
        <w:rPr>
          <w:bCs/>
          <w:sz w:val="32"/>
          <w:szCs w:val="32"/>
        </w:rPr>
        <w:t>251002066</w:t>
      </w:r>
      <w:r w:rsidR="00F21A98">
        <w:rPr>
          <w:bCs/>
          <w:sz w:val="32"/>
          <w:szCs w:val="32"/>
        </w:rPr>
        <w:t xml:space="preserve"> </w:t>
      </w:r>
    </w:p>
    <w:p w14:paraId="69013BB8" w14:textId="77777777" w:rsidR="00F21A98" w:rsidRDefault="00F21A98" w:rsidP="007C6598">
      <w:pPr>
        <w:spacing w:after="424" w:line="249" w:lineRule="auto"/>
        <w:ind w:left="0" w:right="94" w:firstLine="4"/>
        <w:rPr>
          <w:sz w:val="32"/>
          <w:szCs w:val="32"/>
        </w:rPr>
      </w:pPr>
    </w:p>
    <w:p w14:paraId="33441F63" w14:textId="77777777" w:rsidR="00EB203D" w:rsidRDefault="00EB203D" w:rsidP="007C6598">
      <w:pPr>
        <w:pStyle w:val="Heading4"/>
        <w:shd w:val="clear" w:color="auto" w:fill="FFFFFF"/>
        <w:jc w:val="both"/>
        <w:rPr>
          <w:rFonts w:ascii="Arial" w:hAnsi="Arial" w:cs="Arial"/>
          <w:i w:val="0"/>
          <w:iCs/>
          <w:color w:val="212121"/>
        </w:rPr>
      </w:pPr>
      <w:r w:rsidRPr="00AE0F7A">
        <w:rPr>
          <w:rFonts w:asciiTheme="minorBidi" w:hAnsiTheme="minorBidi"/>
        </w:rPr>
        <w:t xml:space="preserve">Project Title: </w:t>
      </w:r>
      <w:r>
        <w:rPr>
          <w:rFonts w:ascii="Arial" w:hAnsi="Arial" w:cs="Arial"/>
          <w:iCs/>
          <w:color w:val="212121"/>
        </w:rPr>
        <w:t xml:space="preserve">Development of a multimodal AI framework for ICU outcome </w:t>
      </w:r>
      <w:r w:rsidRPr="00A910FA">
        <w:rPr>
          <w:rFonts w:ascii="Arial" w:hAnsi="Arial" w:cs="Arial"/>
          <w:iCs/>
          <w:color w:val="212121"/>
        </w:rPr>
        <w:t>mortality</w:t>
      </w:r>
      <w:r>
        <w:rPr>
          <w:rFonts w:ascii="Arial" w:hAnsi="Arial" w:cs="Arial"/>
          <w:iCs/>
          <w:color w:val="212121"/>
        </w:rPr>
        <w:t xml:space="preserve"> prediction using clinical notes and laboratory data</w:t>
      </w:r>
    </w:p>
    <w:p w14:paraId="113751A4" w14:textId="49C415BE" w:rsidR="00AA559B" w:rsidRPr="00AA559B" w:rsidRDefault="00AA559B" w:rsidP="00FB19D6">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FB19D6">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FB19D6">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FB19D6">
      <w:pPr>
        <w:spacing w:after="424" w:line="249" w:lineRule="auto"/>
        <w:ind w:left="0" w:right="94" w:firstLine="4"/>
        <w:jc w:val="center"/>
        <w:rPr>
          <w:sz w:val="32"/>
          <w:szCs w:val="32"/>
        </w:rPr>
      </w:pPr>
      <w:r w:rsidRPr="00AA559B">
        <w:rPr>
          <w:sz w:val="32"/>
          <w:szCs w:val="32"/>
        </w:rPr>
        <w:t>UAE</w:t>
      </w:r>
    </w:p>
    <w:p w14:paraId="1486AEA1" w14:textId="76273720" w:rsidR="000B518F" w:rsidRDefault="00624627" w:rsidP="00B824D6">
      <w:pPr>
        <w:spacing w:after="235" w:line="249" w:lineRule="auto"/>
        <w:ind w:left="0" w:right="1367" w:firstLine="4"/>
        <w:jc w:val="center"/>
        <w:rPr>
          <w:sz w:val="32"/>
          <w:szCs w:val="32"/>
        </w:rPr>
      </w:pPr>
      <w:r>
        <w:rPr>
          <w:sz w:val="32"/>
          <w:szCs w:val="32"/>
        </w:rPr>
        <w:t xml:space="preserve">      </w:t>
      </w:r>
      <w:r w:rsidR="00AA559B" w:rsidRPr="00AA559B">
        <w:rPr>
          <w:sz w:val="32"/>
          <w:szCs w:val="32"/>
        </w:rPr>
        <w:t xml:space="preserve">Supervisor Name: </w:t>
      </w:r>
      <w:r w:rsidR="00EB203D">
        <w:rPr>
          <w:sz w:val="32"/>
          <w:szCs w:val="32"/>
        </w:rPr>
        <w:t>Dr. Hager Salah</w:t>
      </w:r>
    </w:p>
    <w:p w14:paraId="3794069F" w14:textId="37BC0312" w:rsidR="00AA559B" w:rsidRDefault="000359D1" w:rsidP="00B824D6">
      <w:pPr>
        <w:spacing w:after="235" w:line="249" w:lineRule="auto"/>
        <w:ind w:left="0" w:right="1367" w:firstLine="4"/>
        <w:jc w:val="center"/>
        <w:rPr>
          <w:sz w:val="32"/>
          <w:szCs w:val="32"/>
        </w:rPr>
      </w:pPr>
      <w:r>
        <w:rPr>
          <w:sz w:val="32"/>
          <w:szCs w:val="32"/>
        </w:rPr>
        <w:t xml:space="preserve">            </w:t>
      </w:r>
      <w:r w:rsidR="00AA559B">
        <w:rPr>
          <w:sz w:val="32"/>
          <w:szCs w:val="32"/>
        </w:rPr>
        <w:t>Collage of Informatics, Midocean University, Comoros</w:t>
      </w:r>
    </w:p>
    <w:p w14:paraId="0DE62325" w14:textId="12A1C238" w:rsidR="000B518F" w:rsidRPr="00AA559B" w:rsidRDefault="000359D1" w:rsidP="00B824D6">
      <w:pPr>
        <w:spacing w:after="235" w:line="249" w:lineRule="auto"/>
        <w:ind w:left="0" w:right="1367" w:firstLine="4"/>
        <w:jc w:val="center"/>
        <w:rPr>
          <w:sz w:val="32"/>
          <w:szCs w:val="32"/>
          <w:lang w:bidi="ar-EG"/>
        </w:rPr>
      </w:pPr>
      <w:r>
        <w:rPr>
          <w:sz w:val="32"/>
          <w:szCs w:val="32"/>
        </w:rPr>
        <w:t xml:space="preserve">       </w:t>
      </w:r>
      <w:r w:rsidR="000D6AEA">
        <w:rPr>
          <w:sz w:val="32"/>
          <w:szCs w:val="32"/>
        </w:rPr>
        <w:t>Email: hizam.alsaeedi@gmail.com</w:t>
      </w:r>
    </w:p>
    <w:p w14:paraId="50DEEEF3" w14:textId="77777777" w:rsidR="000B518F" w:rsidRDefault="003C51FB" w:rsidP="0064122F">
      <w:pPr>
        <w:spacing w:after="0" w:line="259" w:lineRule="auto"/>
        <w:ind w:left="473" w:firstLine="0"/>
      </w:pPr>
      <w:r>
        <w:rPr>
          <w:sz w:val="32"/>
        </w:rPr>
        <w:t xml:space="preserve"> </w:t>
      </w:r>
    </w:p>
    <w:p w14:paraId="1381B613" w14:textId="77777777" w:rsidR="00344B96" w:rsidRDefault="00344B96" w:rsidP="0064122F">
      <w:pPr>
        <w:spacing w:after="160" w:line="259" w:lineRule="auto"/>
        <w:ind w:left="0" w:firstLine="0"/>
        <w:rPr>
          <w:sz w:val="32"/>
        </w:rPr>
      </w:pPr>
      <w:r>
        <w:rPr>
          <w:sz w:val="32"/>
        </w:rPr>
        <w:br w:type="page"/>
      </w:r>
    </w:p>
    <w:p w14:paraId="6DBF0491" w14:textId="68D34B13" w:rsidR="001C592E" w:rsidRDefault="003C51FB" w:rsidP="00642488">
      <w:pPr>
        <w:pStyle w:val="Heading2"/>
        <w:spacing w:after="166"/>
        <w:ind w:left="0" w:firstLine="0"/>
        <w:jc w:val="both"/>
        <w:rPr>
          <w:sz w:val="32"/>
        </w:rPr>
      </w:pPr>
      <w:bookmarkStart w:id="3" w:name="_Toc214029525"/>
      <w:bookmarkStart w:id="4" w:name="_Toc216894399"/>
      <w:r>
        <w:lastRenderedPageBreak/>
        <w:t>Acknowledgements</w:t>
      </w:r>
      <w:bookmarkEnd w:id="3"/>
      <w:bookmarkEnd w:id="4"/>
      <w:r>
        <w:t xml:space="preserve"> </w:t>
      </w:r>
      <w:r>
        <w:rPr>
          <w:sz w:val="32"/>
        </w:rPr>
        <w:t xml:space="preserve"> </w:t>
      </w:r>
    </w:p>
    <w:p w14:paraId="22A00329" w14:textId="3E45D373" w:rsidR="00563E42" w:rsidRPr="00563E42" w:rsidRDefault="00563E42" w:rsidP="00563E42">
      <w:pPr>
        <w:spacing w:after="0" w:line="259" w:lineRule="auto"/>
        <w:ind w:left="0" w:firstLine="0"/>
        <w:rPr>
          <w:szCs w:val="28"/>
        </w:rPr>
      </w:pPr>
      <w:r w:rsidRPr="00563E42">
        <w:rPr>
          <w:szCs w:val="28"/>
        </w:rPr>
        <w:t xml:space="preserve">First and foremost, I thank God for His grace and favor, and I dedicate this research to my late mother, may God have mercy on her. I also remember my father, who passed away during this </w:t>
      </w:r>
      <w:r w:rsidR="00B177F5">
        <w:rPr>
          <w:szCs w:val="28"/>
        </w:rPr>
        <w:t>thesis</w:t>
      </w:r>
      <w:r w:rsidRPr="00563E42">
        <w:rPr>
          <w:szCs w:val="28"/>
        </w:rPr>
        <w:t xml:space="preserve"> in the intensive care unit, which only strengthened my resolve to conduct this research so that I could serve patients in intensive care. I also want to express my gratitude to my dear wife and wonderful daughters who stood by me throughout the </w:t>
      </w:r>
      <w:r w:rsidR="00B177F5">
        <w:rPr>
          <w:szCs w:val="28"/>
        </w:rPr>
        <w:t>thesis</w:t>
      </w:r>
      <w:r w:rsidRPr="00563E42">
        <w:rPr>
          <w:szCs w:val="28"/>
        </w:rPr>
        <w:t xml:space="preserve">, supporting and encouraging us, as well as all my brothers and sisters who encouraged and supported us. To them all, I offer my deepest thanks and appreciation. I would also like to express my sincere thanks and gratitude to Dr. Hajar Saleh for her support, guidance, and encouragement throughout the preparation of this research. She always guided </w:t>
      </w:r>
      <w:r w:rsidR="003868A2">
        <w:rPr>
          <w:szCs w:val="28"/>
        </w:rPr>
        <w:t>me</w:t>
      </w:r>
      <w:r w:rsidRPr="00563E42">
        <w:rPr>
          <w:szCs w:val="28"/>
        </w:rPr>
        <w:t xml:space="preserve"> step by step, and thanks to God and then to Dr. Hajar, I overcame all the difficulties and challenges. She played a major role in refining this work and ensuring its successful completion.</w:t>
      </w:r>
    </w:p>
    <w:p w14:paraId="6FA601E0" w14:textId="77777777" w:rsidR="00563E42" w:rsidRPr="00563E42" w:rsidRDefault="00563E42" w:rsidP="00563E42">
      <w:pPr>
        <w:spacing w:after="0" w:line="259" w:lineRule="auto"/>
        <w:ind w:left="0" w:firstLine="0"/>
        <w:rPr>
          <w:szCs w:val="28"/>
        </w:rPr>
      </w:pPr>
    </w:p>
    <w:p w14:paraId="4EA2E13D" w14:textId="23027F8E" w:rsidR="00563E42" w:rsidRPr="00563E42" w:rsidRDefault="00563E42" w:rsidP="00563E42">
      <w:pPr>
        <w:spacing w:after="0" w:line="259" w:lineRule="auto"/>
        <w:ind w:left="0" w:firstLine="0"/>
        <w:rPr>
          <w:szCs w:val="28"/>
        </w:rPr>
      </w:pPr>
      <w:r w:rsidRPr="00563E42">
        <w:rPr>
          <w:szCs w:val="28"/>
        </w:rPr>
        <w:t xml:space="preserve">I would also like to thank the university and its president for this great institution, which has helped thousands of students graduate and facilitated distance learning. I extend my gratitude to all the faculty members who trained and taught us, enabling us to reach where we are today, and to the colleagues who </w:t>
      </w:r>
      <w:r w:rsidR="00E70AD0" w:rsidRPr="00563E42">
        <w:rPr>
          <w:szCs w:val="28"/>
        </w:rPr>
        <w:t>helped</w:t>
      </w:r>
      <w:r w:rsidRPr="00563E42">
        <w:rPr>
          <w:szCs w:val="28"/>
        </w:rPr>
        <w:t xml:space="preserve"> and shared their knowledge during the preparation of this research.</w:t>
      </w:r>
    </w:p>
    <w:p w14:paraId="59A7CC88" w14:textId="77777777" w:rsidR="00563E42" w:rsidRPr="00563E42" w:rsidRDefault="00563E42" w:rsidP="00563E42">
      <w:pPr>
        <w:spacing w:after="0" w:line="259" w:lineRule="auto"/>
        <w:ind w:left="0" w:firstLine="0"/>
        <w:rPr>
          <w:szCs w:val="28"/>
        </w:rPr>
      </w:pPr>
    </w:p>
    <w:p w14:paraId="0A58F156" w14:textId="5AE3DB67" w:rsidR="000B518F" w:rsidRDefault="00563E42" w:rsidP="00563E42">
      <w:pPr>
        <w:spacing w:after="0" w:line="259" w:lineRule="auto"/>
        <w:ind w:left="0" w:firstLine="0"/>
      </w:pPr>
      <w:r w:rsidRPr="00563E42">
        <w:rPr>
          <w:szCs w:val="28"/>
        </w:rPr>
        <w:t xml:space="preserve">Finally, I offer my sincere thanks to my family and friends for their unwavering love, and to my colleagues at work, including all the administrators and colleagues at </w:t>
      </w:r>
      <w:proofErr w:type="spellStart"/>
      <w:r w:rsidRPr="00563E42">
        <w:rPr>
          <w:szCs w:val="28"/>
        </w:rPr>
        <w:t>Anova</w:t>
      </w:r>
      <w:proofErr w:type="spellEnd"/>
      <w:r w:rsidRPr="00563E42">
        <w:rPr>
          <w:szCs w:val="28"/>
        </w:rPr>
        <w:t xml:space="preserve"> </w:t>
      </w:r>
      <w:r w:rsidR="00E70AD0">
        <w:rPr>
          <w:szCs w:val="28"/>
        </w:rPr>
        <w:t>for health services and applications</w:t>
      </w:r>
      <w:r w:rsidRPr="00563E42">
        <w:rPr>
          <w:szCs w:val="28"/>
        </w:rPr>
        <w:t>, whose support has been a source of strength for me throughout this journey.</w:t>
      </w:r>
      <w:r w:rsidR="003C51FB">
        <w:rPr>
          <w:sz w:val="32"/>
        </w:rPr>
        <w:t xml:space="preserve"> </w:t>
      </w:r>
    </w:p>
    <w:p w14:paraId="2010276B" w14:textId="0A0212A1" w:rsidR="000B518F" w:rsidRDefault="003C51FB" w:rsidP="00385D21">
      <w:pPr>
        <w:spacing w:after="0" w:line="259" w:lineRule="auto"/>
        <w:ind w:left="0" w:firstLine="0"/>
      </w:pPr>
      <w:r>
        <w:rPr>
          <w:sz w:val="32"/>
        </w:rPr>
        <w:t xml:space="preserve"> </w:t>
      </w:r>
    </w:p>
    <w:p w14:paraId="6DE0CE42" w14:textId="095B1576" w:rsidR="000B518F" w:rsidRDefault="003C51FB" w:rsidP="00250792">
      <w:pPr>
        <w:spacing w:after="0" w:line="259" w:lineRule="auto"/>
        <w:ind w:left="0" w:firstLine="0"/>
      </w:pPr>
      <w:r>
        <w:rPr>
          <w:sz w:val="32"/>
        </w:rPr>
        <w:t xml:space="preserve"> </w:t>
      </w:r>
    </w:p>
    <w:p w14:paraId="6455A19A" w14:textId="77777777" w:rsidR="000B518F" w:rsidRDefault="003C51FB" w:rsidP="0064122F">
      <w:pPr>
        <w:spacing w:after="0" w:line="259" w:lineRule="auto"/>
        <w:ind w:left="0" w:firstLine="0"/>
      </w:pPr>
      <w:r>
        <w:rPr>
          <w:sz w:val="32"/>
        </w:rPr>
        <w:t xml:space="preserve"> </w:t>
      </w:r>
    </w:p>
    <w:p w14:paraId="44257E6A" w14:textId="77777777" w:rsidR="000B518F" w:rsidRDefault="003C51FB" w:rsidP="0064122F">
      <w:pPr>
        <w:spacing w:after="0" w:line="259" w:lineRule="auto"/>
        <w:ind w:left="0" w:firstLine="0"/>
      </w:pPr>
      <w:r>
        <w:rPr>
          <w:sz w:val="32"/>
        </w:rPr>
        <w:t xml:space="preserve"> </w:t>
      </w:r>
    </w:p>
    <w:p w14:paraId="6D6F90CE" w14:textId="77777777" w:rsidR="000B518F" w:rsidRDefault="003C51FB" w:rsidP="0064122F">
      <w:pPr>
        <w:spacing w:after="0" w:line="259" w:lineRule="auto"/>
        <w:ind w:left="0" w:firstLine="0"/>
      </w:pPr>
      <w:r>
        <w:rPr>
          <w:sz w:val="32"/>
        </w:rPr>
        <w:t xml:space="preserve"> </w:t>
      </w:r>
    </w:p>
    <w:p w14:paraId="6C13290B" w14:textId="77777777" w:rsidR="000B518F" w:rsidRDefault="003C51FB" w:rsidP="0064122F">
      <w:pPr>
        <w:spacing w:after="0" w:line="259" w:lineRule="auto"/>
        <w:ind w:left="0" w:firstLine="0"/>
      </w:pPr>
      <w:r>
        <w:rPr>
          <w:sz w:val="32"/>
        </w:rPr>
        <w:t xml:space="preserve"> </w:t>
      </w:r>
    </w:p>
    <w:p w14:paraId="361A6EBA" w14:textId="77777777" w:rsidR="000B518F" w:rsidRDefault="003C51FB" w:rsidP="0064122F">
      <w:pPr>
        <w:spacing w:after="0" w:line="259" w:lineRule="auto"/>
        <w:ind w:left="0" w:firstLine="0"/>
      </w:pPr>
      <w:r>
        <w:rPr>
          <w:sz w:val="32"/>
        </w:rPr>
        <w:t xml:space="preserve"> </w:t>
      </w:r>
    </w:p>
    <w:p w14:paraId="2F16A66B" w14:textId="77777777" w:rsidR="000B518F" w:rsidRDefault="003C51FB" w:rsidP="0064122F">
      <w:pPr>
        <w:spacing w:after="0" w:line="259" w:lineRule="auto"/>
        <w:ind w:left="0" w:firstLine="0"/>
      </w:pPr>
      <w:r>
        <w:rPr>
          <w:sz w:val="32"/>
        </w:rPr>
        <w:t xml:space="preserve"> </w:t>
      </w:r>
    </w:p>
    <w:p w14:paraId="12FB3057" w14:textId="77777777" w:rsidR="000B518F" w:rsidRDefault="003C51FB" w:rsidP="0064122F">
      <w:pPr>
        <w:spacing w:after="0" w:line="259" w:lineRule="auto"/>
        <w:ind w:left="0" w:firstLine="0"/>
      </w:pPr>
      <w:r>
        <w:rPr>
          <w:sz w:val="32"/>
        </w:rPr>
        <w:t xml:space="preserve"> </w:t>
      </w:r>
    </w:p>
    <w:p w14:paraId="6E6E1851" w14:textId="42F939EF" w:rsidR="00344B96" w:rsidRDefault="003C51FB" w:rsidP="00385D21">
      <w:pPr>
        <w:spacing w:after="0" w:line="259" w:lineRule="auto"/>
        <w:ind w:left="0" w:firstLine="0"/>
        <w:rPr>
          <w:sz w:val="32"/>
        </w:rPr>
      </w:pPr>
      <w:r>
        <w:rPr>
          <w:sz w:val="32"/>
        </w:rPr>
        <w:t xml:space="preserve"> </w:t>
      </w:r>
    </w:p>
    <w:p w14:paraId="10A7CE25" w14:textId="77777777" w:rsidR="000B518F" w:rsidRDefault="000B518F" w:rsidP="0064122F">
      <w:pPr>
        <w:spacing w:after="0" w:line="259" w:lineRule="auto"/>
        <w:ind w:left="0" w:firstLine="0"/>
      </w:pPr>
    </w:p>
    <w:p w14:paraId="0360B965" w14:textId="3103CC34" w:rsidR="000B518F" w:rsidRDefault="003C51FB" w:rsidP="00F52D0D">
      <w:pPr>
        <w:pStyle w:val="Heading2"/>
        <w:spacing w:after="310"/>
        <w:ind w:left="-5"/>
        <w:jc w:val="both"/>
      </w:pPr>
      <w:bookmarkStart w:id="5" w:name="_Toc214029526"/>
      <w:bookmarkStart w:id="6" w:name="_Toc216894400"/>
      <w:r>
        <w:lastRenderedPageBreak/>
        <w:t>Abstract</w:t>
      </w:r>
      <w:bookmarkEnd w:id="5"/>
      <w:bookmarkEnd w:id="6"/>
      <w:r>
        <w:t xml:space="preserve">  </w:t>
      </w:r>
    </w:p>
    <w:p w14:paraId="61E479E4" w14:textId="4B6AC3D4" w:rsidR="00B11D3B" w:rsidRDefault="00B11D3B" w:rsidP="00B11D3B">
      <w:pPr>
        <w:spacing w:after="292" w:line="259" w:lineRule="auto"/>
        <w:ind w:left="0" w:firstLine="0"/>
      </w:pPr>
      <w:r>
        <w:t xml:space="preserve">This research presents a multimodal artificial intelligence framework designed to improve mortality prediction in intensive care units by integrating structured clinical data with unstructured clinical notes. It combines several machine learning techniques with other transformer-based linguistic models to extract numerical patterns and subtle textual information recorded during patient care. For structured data processing, models such as random forests – RF, supporting vector machines -SVM, logistic regression- LR, decision trees - DT, and Naive Bayesian - NV algorithms were employed, utilizing laboratory measurements, vital signs, and demographic characteristics. To handle the unstructured data of the dataset, the </w:t>
      </w:r>
      <w:r w:rsidR="00B177F5">
        <w:t>thesis</w:t>
      </w:r>
      <w:r>
        <w:t xml:space="preserve"> used Fine-tuning for each of the </w:t>
      </w:r>
      <w:proofErr w:type="spellStart"/>
      <w:r>
        <w:t>BioBERT</w:t>
      </w:r>
      <w:proofErr w:type="spellEnd"/>
      <w:r>
        <w:t xml:space="preserve"> and </w:t>
      </w:r>
      <w:proofErr w:type="spellStart"/>
      <w:r>
        <w:t>ClinicalBERT</w:t>
      </w:r>
      <w:proofErr w:type="spellEnd"/>
      <w:r>
        <w:t xml:space="preserve"> models, which are well-suited for interpreting the medical language found in clinical observations and have been pre-trained on millions of medical data points, this facilitating and enhancing the research quality. These models transform text into meaningful representations that capture the clinical context. In parallel, the structured variables laboratory results, vital sign are processed separately to generate their own representations.</w:t>
      </w:r>
    </w:p>
    <w:p w14:paraId="152510D3" w14:textId="77777777" w:rsidR="00B11D3B" w:rsidRDefault="00B11D3B" w:rsidP="00B11D3B">
      <w:pPr>
        <w:spacing w:after="292" w:line="259" w:lineRule="auto"/>
        <w:ind w:left="0" w:firstLine="0"/>
      </w:pPr>
      <w:r>
        <w:t xml:space="preserve">After encoding both of them, their outputs are merged via a multimodal fusion layer, where the embeddings are combined into a single feature vector. This unified representation is used to predict mortality in the intensive care unit (ICU). The complete framework was trained and tested on a dataset MIMIC-II that included structure data and clinical notes. Its performance was evaluated using several evaluation metrics, including accuracy, precision, recall, F1, </w:t>
      </w:r>
      <w:proofErr w:type="spellStart"/>
      <w:r>
        <w:t>Xai</w:t>
      </w:r>
      <w:proofErr w:type="spellEnd"/>
      <w:r>
        <w:t xml:space="preserve"> and area under the curve (AUC).</w:t>
      </w:r>
    </w:p>
    <w:p w14:paraId="73FD8958" w14:textId="4A031ED5" w:rsidR="00464F74" w:rsidRDefault="00B11D3B" w:rsidP="00B11D3B">
      <w:pPr>
        <w:spacing w:after="292" w:line="259" w:lineRule="auto"/>
        <w:ind w:left="0" w:firstLine="0"/>
      </w:pPr>
      <w:r>
        <w:t>The results show that combining Clinical text with structured data features improves predictive performance compared to use either source alone. By combining transformer language models with machine learning techniques, and use self-attention this approach provides a real path toward more reliable mortality prediction. This framework provides a practical foundation for clinical decision support applications and has the potential to improve risk assessment and patient management in ICUs.</w:t>
      </w:r>
    </w:p>
    <w:p w14:paraId="6242C861" w14:textId="77777777" w:rsidR="00E14DD7" w:rsidRDefault="003C51FB" w:rsidP="00E14DD7">
      <w:pPr>
        <w:spacing w:after="294" w:line="259" w:lineRule="auto"/>
        <w:ind w:left="0" w:firstLine="0"/>
      </w:pPr>
      <w:r>
        <w:t xml:space="preserve"> </w:t>
      </w:r>
    </w:p>
    <w:sdt>
      <w:sdtPr>
        <w:id w:val="239220561"/>
        <w:docPartObj>
          <w:docPartGallery w:val="Table of Contents"/>
          <w:docPartUnique/>
        </w:docPartObj>
      </w:sdtPr>
      <w:sdtEndPr>
        <w:rPr>
          <w:b/>
          <w:bCs/>
          <w:noProof/>
        </w:rPr>
      </w:sdtEndPr>
      <w:sdtContent>
        <w:p w14:paraId="72D9C371" w14:textId="1D73103D" w:rsidR="00EE2F71" w:rsidRDefault="00EE2F71" w:rsidP="00E14DD7">
          <w:pPr>
            <w:spacing w:after="295" w:line="259" w:lineRule="auto"/>
            <w:ind w:left="0" w:firstLine="0"/>
          </w:pPr>
          <w:r>
            <w:t>Table of Contents</w:t>
          </w:r>
        </w:p>
        <w:p w14:paraId="146E00EC" w14:textId="0EECB490" w:rsidR="00777065" w:rsidRDefault="00164DC2">
          <w:pPr>
            <w:pStyle w:val="TOC2"/>
            <w:tabs>
              <w:tab w:val="right" w:leader="dot" w:pos="9422"/>
            </w:tabs>
            <w:rPr>
              <w:rFonts w:eastAsiaTheme="minorEastAsia" w:cstheme="minorBidi"/>
              <w:smallCaps w:val="0"/>
              <w:noProof/>
              <w:color w:val="auto"/>
              <w:sz w:val="22"/>
              <w:szCs w:val="22"/>
              <w:lang w:eastAsia="zh-CN"/>
            </w:rPr>
          </w:pPr>
          <w:r>
            <w:rPr>
              <w:rFonts w:eastAsiaTheme="minorEastAsia"/>
              <w:color w:val="auto"/>
              <w:sz w:val="22"/>
            </w:rPr>
            <w:fldChar w:fldCharType="begin"/>
          </w:r>
          <w:r>
            <w:rPr>
              <w:rFonts w:eastAsiaTheme="minorEastAsia"/>
              <w:color w:val="auto"/>
              <w:sz w:val="22"/>
            </w:rPr>
            <w:instrText xml:space="preserve"> TOC \o "1-3" \h \z \u </w:instrText>
          </w:r>
          <w:r>
            <w:rPr>
              <w:rFonts w:eastAsiaTheme="minorEastAsia"/>
              <w:color w:val="auto"/>
              <w:sz w:val="22"/>
            </w:rPr>
            <w:fldChar w:fldCharType="separate"/>
          </w:r>
          <w:hyperlink w:anchor="_Toc216894398" w:history="1">
            <w:r w:rsidR="00777065" w:rsidRPr="00A67956">
              <w:rPr>
                <w:rStyle w:val="Hyperlink"/>
                <w:noProof/>
              </w:rPr>
              <w:t>Title</w:t>
            </w:r>
            <w:r w:rsidR="00777065">
              <w:rPr>
                <w:noProof/>
                <w:webHidden/>
              </w:rPr>
              <w:tab/>
            </w:r>
            <w:r w:rsidR="00777065">
              <w:rPr>
                <w:noProof/>
                <w:webHidden/>
              </w:rPr>
              <w:fldChar w:fldCharType="begin"/>
            </w:r>
            <w:r w:rsidR="00777065">
              <w:rPr>
                <w:noProof/>
                <w:webHidden/>
              </w:rPr>
              <w:instrText xml:space="preserve"> PAGEREF _Toc216894398 \h </w:instrText>
            </w:r>
            <w:r w:rsidR="00777065">
              <w:rPr>
                <w:noProof/>
                <w:webHidden/>
              </w:rPr>
            </w:r>
            <w:r w:rsidR="00777065">
              <w:rPr>
                <w:noProof/>
                <w:webHidden/>
              </w:rPr>
              <w:fldChar w:fldCharType="separate"/>
            </w:r>
            <w:r w:rsidR="00777065">
              <w:rPr>
                <w:noProof/>
                <w:webHidden/>
              </w:rPr>
              <w:t>1</w:t>
            </w:r>
            <w:r w:rsidR="00777065">
              <w:rPr>
                <w:noProof/>
                <w:webHidden/>
              </w:rPr>
              <w:fldChar w:fldCharType="end"/>
            </w:r>
          </w:hyperlink>
        </w:p>
        <w:p w14:paraId="5B261D6C" w14:textId="6D178756"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399" w:history="1">
            <w:r w:rsidR="00777065" w:rsidRPr="00A67956">
              <w:rPr>
                <w:rStyle w:val="Hyperlink"/>
                <w:noProof/>
              </w:rPr>
              <w:t>Acknowledgements</w:t>
            </w:r>
            <w:r w:rsidR="00777065">
              <w:rPr>
                <w:noProof/>
                <w:webHidden/>
              </w:rPr>
              <w:tab/>
            </w:r>
            <w:r w:rsidR="00777065">
              <w:rPr>
                <w:noProof/>
                <w:webHidden/>
              </w:rPr>
              <w:fldChar w:fldCharType="begin"/>
            </w:r>
            <w:r w:rsidR="00777065">
              <w:rPr>
                <w:noProof/>
                <w:webHidden/>
              </w:rPr>
              <w:instrText xml:space="preserve"> PAGEREF _Toc216894399 \h </w:instrText>
            </w:r>
            <w:r w:rsidR="00777065">
              <w:rPr>
                <w:noProof/>
                <w:webHidden/>
              </w:rPr>
            </w:r>
            <w:r w:rsidR="00777065">
              <w:rPr>
                <w:noProof/>
                <w:webHidden/>
              </w:rPr>
              <w:fldChar w:fldCharType="separate"/>
            </w:r>
            <w:r w:rsidR="00777065">
              <w:rPr>
                <w:noProof/>
                <w:webHidden/>
              </w:rPr>
              <w:t>2</w:t>
            </w:r>
            <w:r w:rsidR="00777065">
              <w:rPr>
                <w:noProof/>
                <w:webHidden/>
              </w:rPr>
              <w:fldChar w:fldCharType="end"/>
            </w:r>
          </w:hyperlink>
        </w:p>
        <w:p w14:paraId="6043A135" w14:textId="0C90913F"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00" w:history="1">
            <w:r w:rsidR="00777065" w:rsidRPr="00A67956">
              <w:rPr>
                <w:rStyle w:val="Hyperlink"/>
                <w:noProof/>
              </w:rPr>
              <w:t>Abstract</w:t>
            </w:r>
            <w:r w:rsidR="00777065">
              <w:rPr>
                <w:noProof/>
                <w:webHidden/>
              </w:rPr>
              <w:tab/>
            </w:r>
            <w:r w:rsidR="00777065">
              <w:rPr>
                <w:noProof/>
                <w:webHidden/>
              </w:rPr>
              <w:fldChar w:fldCharType="begin"/>
            </w:r>
            <w:r w:rsidR="00777065">
              <w:rPr>
                <w:noProof/>
                <w:webHidden/>
              </w:rPr>
              <w:instrText xml:space="preserve"> PAGEREF _Toc216894400 \h </w:instrText>
            </w:r>
            <w:r w:rsidR="00777065">
              <w:rPr>
                <w:noProof/>
                <w:webHidden/>
              </w:rPr>
            </w:r>
            <w:r w:rsidR="00777065">
              <w:rPr>
                <w:noProof/>
                <w:webHidden/>
              </w:rPr>
              <w:fldChar w:fldCharType="separate"/>
            </w:r>
            <w:r w:rsidR="00777065">
              <w:rPr>
                <w:noProof/>
                <w:webHidden/>
              </w:rPr>
              <w:t>3</w:t>
            </w:r>
            <w:r w:rsidR="00777065">
              <w:rPr>
                <w:noProof/>
                <w:webHidden/>
              </w:rPr>
              <w:fldChar w:fldCharType="end"/>
            </w:r>
          </w:hyperlink>
        </w:p>
        <w:p w14:paraId="1D8C5A74" w14:textId="632A0AE6" w:rsidR="00777065" w:rsidRDefault="0036199B">
          <w:pPr>
            <w:pStyle w:val="TOC1"/>
            <w:tabs>
              <w:tab w:val="right" w:leader="dot" w:pos="9422"/>
            </w:tabs>
            <w:rPr>
              <w:rFonts w:eastAsiaTheme="minorEastAsia" w:cstheme="minorBidi"/>
              <w:b w:val="0"/>
              <w:bCs w:val="0"/>
              <w:caps w:val="0"/>
              <w:noProof/>
              <w:color w:val="auto"/>
              <w:sz w:val="22"/>
              <w:szCs w:val="22"/>
              <w:lang w:eastAsia="zh-CN"/>
            </w:rPr>
          </w:pPr>
          <w:hyperlink w:anchor="_Toc216894401" w:history="1">
            <w:r w:rsidR="00777065" w:rsidRPr="00A67956">
              <w:rPr>
                <w:rStyle w:val="Hyperlink"/>
                <w:noProof/>
              </w:rPr>
              <w:t>List of Abbreviations</w:t>
            </w:r>
            <w:r w:rsidR="00777065">
              <w:rPr>
                <w:noProof/>
                <w:webHidden/>
              </w:rPr>
              <w:tab/>
            </w:r>
            <w:r w:rsidR="00777065">
              <w:rPr>
                <w:noProof/>
                <w:webHidden/>
              </w:rPr>
              <w:fldChar w:fldCharType="begin"/>
            </w:r>
            <w:r w:rsidR="00777065">
              <w:rPr>
                <w:noProof/>
                <w:webHidden/>
              </w:rPr>
              <w:instrText xml:space="preserve"> PAGEREF _Toc216894401 \h </w:instrText>
            </w:r>
            <w:r w:rsidR="00777065">
              <w:rPr>
                <w:noProof/>
                <w:webHidden/>
              </w:rPr>
            </w:r>
            <w:r w:rsidR="00777065">
              <w:rPr>
                <w:noProof/>
                <w:webHidden/>
              </w:rPr>
              <w:fldChar w:fldCharType="separate"/>
            </w:r>
            <w:r w:rsidR="00777065">
              <w:rPr>
                <w:noProof/>
                <w:webHidden/>
              </w:rPr>
              <w:t>5</w:t>
            </w:r>
            <w:r w:rsidR="00777065">
              <w:rPr>
                <w:noProof/>
                <w:webHidden/>
              </w:rPr>
              <w:fldChar w:fldCharType="end"/>
            </w:r>
          </w:hyperlink>
        </w:p>
        <w:p w14:paraId="2C76D2B5" w14:textId="456D9772" w:rsidR="00777065" w:rsidRDefault="0036199B">
          <w:pPr>
            <w:pStyle w:val="TOC1"/>
            <w:tabs>
              <w:tab w:val="right" w:leader="dot" w:pos="9422"/>
            </w:tabs>
            <w:rPr>
              <w:rFonts w:eastAsiaTheme="minorEastAsia" w:cstheme="minorBidi"/>
              <w:b w:val="0"/>
              <w:bCs w:val="0"/>
              <w:caps w:val="0"/>
              <w:noProof/>
              <w:color w:val="auto"/>
              <w:sz w:val="22"/>
              <w:szCs w:val="22"/>
              <w:lang w:eastAsia="zh-CN"/>
            </w:rPr>
          </w:pPr>
          <w:hyperlink w:anchor="_Toc216894402" w:history="1">
            <w:r w:rsidR="00777065" w:rsidRPr="00A67956">
              <w:rPr>
                <w:rStyle w:val="Hyperlink"/>
                <w:noProof/>
              </w:rPr>
              <w:t>List of Figure</w:t>
            </w:r>
            <w:r w:rsidR="00777065">
              <w:rPr>
                <w:noProof/>
                <w:webHidden/>
              </w:rPr>
              <w:tab/>
            </w:r>
            <w:r w:rsidR="00777065">
              <w:rPr>
                <w:noProof/>
                <w:webHidden/>
              </w:rPr>
              <w:fldChar w:fldCharType="begin"/>
            </w:r>
            <w:r w:rsidR="00777065">
              <w:rPr>
                <w:noProof/>
                <w:webHidden/>
              </w:rPr>
              <w:instrText xml:space="preserve"> PAGEREF _Toc216894402 \h </w:instrText>
            </w:r>
            <w:r w:rsidR="00777065">
              <w:rPr>
                <w:noProof/>
                <w:webHidden/>
              </w:rPr>
            </w:r>
            <w:r w:rsidR="00777065">
              <w:rPr>
                <w:noProof/>
                <w:webHidden/>
              </w:rPr>
              <w:fldChar w:fldCharType="separate"/>
            </w:r>
            <w:r w:rsidR="00777065">
              <w:rPr>
                <w:noProof/>
                <w:webHidden/>
              </w:rPr>
              <w:t>6</w:t>
            </w:r>
            <w:r w:rsidR="00777065">
              <w:rPr>
                <w:noProof/>
                <w:webHidden/>
              </w:rPr>
              <w:fldChar w:fldCharType="end"/>
            </w:r>
          </w:hyperlink>
        </w:p>
        <w:p w14:paraId="657E36EE" w14:textId="10BB0AF3" w:rsidR="00777065" w:rsidRDefault="0036199B">
          <w:pPr>
            <w:pStyle w:val="TOC1"/>
            <w:tabs>
              <w:tab w:val="right" w:leader="dot" w:pos="9422"/>
            </w:tabs>
            <w:rPr>
              <w:rFonts w:eastAsiaTheme="minorEastAsia" w:cstheme="minorBidi"/>
              <w:b w:val="0"/>
              <w:bCs w:val="0"/>
              <w:caps w:val="0"/>
              <w:noProof/>
              <w:color w:val="auto"/>
              <w:sz w:val="22"/>
              <w:szCs w:val="22"/>
              <w:lang w:eastAsia="zh-CN"/>
            </w:rPr>
          </w:pPr>
          <w:hyperlink w:anchor="_Toc216894403" w:history="1">
            <w:r w:rsidR="00777065" w:rsidRPr="00A67956">
              <w:rPr>
                <w:rStyle w:val="Hyperlink"/>
                <w:noProof/>
              </w:rPr>
              <w:t>List of Tables</w:t>
            </w:r>
            <w:r w:rsidR="00777065">
              <w:rPr>
                <w:noProof/>
                <w:webHidden/>
              </w:rPr>
              <w:tab/>
            </w:r>
            <w:r w:rsidR="00777065">
              <w:rPr>
                <w:noProof/>
                <w:webHidden/>
              </w:rPr>
              <w:fldChar w:fldCharType="begin"/>
            </w:r>
            <w:r w:rsidR="00777065">
              <w:rPr>
                <w:noProof/>
                <w:webHidden/>
              </w:rPr>
              <w:instrText xml:space="preserve"> PAGEREF _Toc216894403 \h </w:instrText>
            </w:r>
            <w:r w:rsidR="00777065">
              <w:rPr>
                <w:noProof/>
                <w:webHidden/>
              </w:rPr>
            </w:r>
            <w:r w:rsidR="00777065">
              <w:rPr>
                <w:noProof/>
                <w:webHidden/>
              </w:rPr>
              <w:fldChar w:fldCharType="separate"/>
            </w:r>
            <w:r w:rsidR="00777065">
              <w:rPr>
                <w:noProof/>
                <w:webHidden/>
              </w:rPr>
              <w:t>6</w:t>
            </w:r>
            <w:r w:rsidR="00777065">
              <w:rPr>
                <w:noProof/>
                <w:webHidden/>
              </w:rPr>
              <w:fldChar w:fldCharType="end"/>
            </w:r>
          </w:hyperlink>
        </w:p>
        <w:p w14:paraId="360E25BF" w14:textId="201F51B0" w:rsidR="00777065" w:rsidRDefault="0036199B">
          <w:pPr>
            <w:pStyle w:val="TOC1"/>
            <w:tabs>
              <w:tab w:val="right" w:leader="dot" w:pos="9422"/>
            </w:tabs>
            <w:rPr>
              <w:rFonts w:eastAsiaTheme="minorEastAsia" w:cstheme="minorBidi"/>
              <w:b w:val="0"/>
              <w:bCs w:val="0"/>
              <w:caps w:val="0"/>
              <w:noProof/>
              <w:color w:val="auto"/>
              <w:sz w:val="22"/>
              <w:szCs w:val="22"/>
              <w:lang w:eastAsia="zh-CN"/>
            </w:rPr>
          </w:pPr>
          <w:hyperlink w:anchor="_Toc216894404" w:history="1">
            <w:r w:rsidR="00777065" w:rsidRPr="00A67956">
              <w:rPr>
                <w:rStyle w:val="Hyperlink"/>
                <w:noProof/>
              </w:rPr>
              <w:t>Chapter 1 Introduction</w:t>
            </w:r>
            <w:r w:rsidR="00777065">
              <w:rPr>
                <w:noProof/>
                <w:webHidden/>
              </w:rPr>
              <w:tab/>
            </w:r>
            <w:r w:rsidR="00777065">
              <w:rPr>
                <w:noProof/>
                <w:webHidden/>
              </w:rPr>
              <w:fldChar w:fldCharType="begin"/>
            </w:r>
            <w:r w:rsidR="00777065">
              <w:rPr>
                <w:noProof/>
                <w:webHidden/>
              </w:rPr>
              <w:instrText xml:space="preserve"> PAGEREF _Toc216894404 \h </w:instrText>
            </w:r>
            <w:r w:rsidR="00777065">
              <w:rPr>
                <w:noProof/>
                <w:webHidden/>
              </w:rPr>
            </w:r>
            <w:r w:rsidR="00777065">
              <w:rPr>
                <w:noProof/>
                <w:webHidden/>
              </w:rPr>
              <w:fldChar w:fldCharType="separate"/>
            </w:r>
            <w:r w:rsidR="00777065">
              <w:rPr>
                <w:noProof/>
                <w:webHidden/>
              </w:rPr>
              <w:t>7</w:t>
            </w:r>
            <w:r w:rsidR="00777065">
              <w:rPr>
                <w:noProof/>
                <w:webHidden/>
              </w:rPr>
              <w:fldChar w:fldCharType="end"/>
            </w:r>
          </w:hyperlink>
        </w:p>
        <w:p w14:paraId="57CAEFB2" w14:textId="012B5E4D"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05" w:history="1">
            <w:r w:rsidR="00777065" w:rsidRPr="00A67956">
              <w:rPr>
                <w:rStyle w:val="Hyperlink"/>
                <w:noProof/>
              </w:rPr>
              <w:t>1.1 Problem Definition</w:t>
            </w:r>
            <w:r w:rsidR="00777065">
              <w:rPr>
                <w:noProof/>
                <w:webHidden/>
              </w:rPr>
              <w:tab/>
            </w:r>
            <w:r w:rsidR="00777065">
              <w:rPr>
                <w:noProof/>
                <w:webHidden/>
              </w:rPr>
              <w:fldChar w:fldCharType="begin"/>
            </w:r>
            <w:r w:rsidR="00777065">
              <w:rPr>
                <w:noProof/>
                <w:webHidden/>
              </w:rPr>
              <w:instrText xml:space="preserve"> PAGEREF _Toc216894405 \h </w:instrText>
            </w:r>
            <w:r w:rsidR="00777065">
              <w:rPr>
                <w:noProof/>
                <w:webHidden/>
              </w:rPr>
            </w:r>
            <w:r w:rsidR="00777065">
              <w:rPr>
                <w:noProof/>
                <w:webHidden/>
              </w:rPr>
              <w:fldChar w:fldCharType="separate"/>
            </w:r>
            <w:r w:rsidR="00777065">
              <w:rPr>
                <w:noProof/>
                <w:webHidden/>
              </w:rPr>
              <w:t>7</w:t>
            </w:r>
            <w:r w:rsidR="00777065">
              <w:rPr>
                <w:noProof/>
                <w:webHidden/>
              </w:rPr>
              <w:fldChar w:fldCharType="end"/>
            </w:r>
          </w:hyperlink>
        </w:p>
        <w:p w14:paraId="1F5A5B4E" w14:textId="22253B9F"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06" w:history="1">
            <w:r w:rsidR="00777065" w:rsidRPr="00A67956">
              <w:rPr>
                <w:rStyle w:val="Hyperlink"/>
                <w:noProof/>
              </w:rPr>
              <w:t>1.2 Thesis Objectives</w:t>
            </w:r>
            <w:r w:rsidR="00777065">
              <w:rPr>
                <w:noProof/>
                <w:webHidden/>
              </w:rPr>
              <w:tab/>
            </w:r>
            <w:r w:rsidR="00777065">
              <w:rPr>
                <w:noProof/>
                <w:webHidden/>
              </w:rPr>
              <w:fldChar w:fldCharType="begin"/>
            </w:r>
            <w:r w:rsidR="00777065">
              <w:rPr>
                <w:noProof/>
                <w:webHidden/>
              </w:rPr>
              <w:instrText xml:space="preserve"> PAGEREF _Toc216894406 \h </w:instrText>
            </w:r>
            <w:r w:rsidR="00777065">
              <w:rPr>
                <w:noProof/>
                <w:webHidden/>
              </w:rPr>
            </w:r>
            <w:r w:rsidR="00777065">
              <w:rPr>
                <w:noProof/>
                <w:webHidden/>
              </w:rPr>
              <w:fldChar w:fldCharType="separate"/>
            </w:r>
            <w:r w:rsidR="00777065">
              <w:rPr>
                <w:noProof/>
                <w:webHidden/>
              </w:rPr>
              <w:t>7</w:t>
            </w:r>
            <w:r w:rsidR="00777065">
              <w:rPr>
                <w:noProof/>
                <w:webHidden/>
              </w:rPr>
              <w:fldChar w:fldCharType="end"/>
            </w:r>
          </w:hyperlink>
        </w:p>
        <w:p w14:paraId="686D786E" w14:textId="6FB1B91D"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07" w:history="1">
            <w:r w:rsidR="00777065" w:rsidRPr="00A67956">
              <w:rPr>
                <w:rStyle w:val="Hyperlink"/>
                <w:noProof/>
              </w:rPr>
              <w:t>1.3 Thesis Contribution</w:t>
            </w:r>
            <w:r w:rsidR="00777065">
              <w:rPr>
                <w:noProof/>
                <w:webHidden/>
              </w:rPr>
              <w:tab/>
            </w:r>
            <w:r w:rsidR="00777065">
              <w:rPr>
                <w:noProof/>
                <w:webHidden/>
              </w:rPr>
              <w:fldChar w:fldCharType="begin"/>
            </w:r>
            <w:r w:rsidR="00777065">
              <w:rPr>
                <w:noProof/>
                <w:webHidden/>
              </w:rPr>
              <w:instrText xml:space="preserve"> PAGEREF _Toc216894407 \h </w:instrText>
            </w:r>
            <w:r w:rsidR="00777065">
              <w:rPr>
                <w:noProof/>
                <w:webHidden/>
              </w:rPr>
            </w:r>
            <w:r w:rsidR="00777065">
              <w:rPr>
                <w:noProof/>
                <w:webHidden/>
              </w:rPr>
              <w:fldChar w:fldCharType="separate"/>
            </w:r>
            <w:r w:rsidR="00777065">
              <w:rPr>
                <w:noProof/>
                <w:webHidden/>
              </w:rPr>
              <w:t>8</w:t>
            </w:r>
            <w:r w:rsidR="00777065">
              <w:rPr>
                <w:noProof/>
                <w:webHidden/>
              </w:rPr>
              <w:fldChar w:fldCharType="end"/>
            </w:r>
          </w:hyperlink>
        </w:p>
        <w:p w14:paraId="4AB1FD89" w14:textId="4F774709"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08" w:history="1">
            <w:r w:rsidR="00777065" w:rsidRPr="00A67956">
              <w:rPr>
                <w:rStyle w:val="Hyperlink"/>
                <w:noProof/>
              </w:rPr>
              <w:t>1.4 Thesis Organization</w:t>
            </w:r>
            <w:r w:rsidR="00777065">
              <w:rPr>
                <w:noProof/>
                <w:webHidden/>
              </w:rPr>
              <w:tab/>
            </w:r>
            <w:r w:rsidR="00777065">
              <w:rPr>
                <w:noProof/>
                <w:webHidden/>
              </w:rPr>
              <w:fldChar w:fldCharType="begin"/>
            </w:r>
            <w:r w:rsidR="00777065">
              <w:rPr>
                <w:noProof/>
                <w:webHidden/>
              </w:rPr>
              <w:instrText xml:space="preserve"> PAGEREF _Toc216894408 \h </w:instrText>
            </w:r>
            <w:r w:rsidR="00777065">
              <w:rPr>
                <w:noProof/>
                <w:webHidden/>
              </w:rPr>
            </w:r>
            <w:r w:rsidR="00777065">
              <w:rPr>
                <w:noProof/>
                <w:webHidden/>
              </w:rPr>
              <w:fldChar w:fldCharType="separate"/>
            </w:r>
            <w:r w:rsidR="00777065">
              <w:rPr>
                <w:noProof/>
                <w:webHidden/>
              </w:rPr>
              <w:t>8</w:t>
            </w:r>
            <w:r w:rsidR="00777065">
              <w:rPr>
                <w:noProof/>
                <w:webHidden/>
              </w:rPr>
              <w:fldChar w:fldCharType="end"/>
            </w:r>
          </w:hyperlink>
        </w:p>
        <w:p w14:paraId="295847FD" w14:textId="57DBCE81" w:rsidR="00777065" w:rsidRDefault="0036199B">
          <w:pPr>
            <w:pStyle w:val="TOC1"/>
            <w:tabs>
              <w:tab w:val="right" w:leader="dot" w:pos="9422"/>
            </w:tabs>
            <w:rPr>
              <w:rFonts w:eastAsiaTheme="minorEastAsia" w:cstheme="minorBidi"/>
              <w:b w:val="0"/>
              <w:bCs w:val="0"/>
              <w:caps w:val="0"/>
              <w:noProof/>
              <w:color w:val="auto"/>
              <w:sz w:val="22"/>
              <w:szCs w:val="22"/>
              <w:lang w:eastAsia="zh-CN"/>
            </w:rPr>
          </w:pPr>
          <w:hyperlink w:anchor="_Toc216894409" w:history="1">
            <w:r w:rsidR="00777065" w:rsidRPr="00A67956">
              <w:rPr>
                <w:rStyle w:val="Hyperlink"/>
                <w:noProof/>
              </w:rPr>
              <w:t>Chapter 2 Overview</w:t>
            </w:r>
            <w:r w:rsidR="00777065">
              <w:rPr>
                <w:noProof/>
                <w:webHidden/>
              </w:rPr>
              <w:tab/>
            </w:r>
            <w:r w:rsidR="00777065">
              <w:rPr>
                <w:noProof/>
                <w:webHidden/>
              </w:rPr>
              <w:fldChar w:fldCharType="begin"/>
            </w:r>
            <w:r w:rsidR="00777065">
              <w:rPr>
                <w:noProof/>
                <w:webHidden/>
              </w:rPr>
              <w:instrText xml:space="preserve"> PAGEREF _Toc216894409 \h </w:instrText>
            </w:r>
            <w:r w:rsidR="00777065">
              <w:rPr>
                <w:noProof/>
                <w:webHidden/>
              </w:rPr>
            </w:r>
            <w:r w:rsidR="00777065">
              <w:rPr>
                <w:noProof/>
                <w:webHidden/>
              </w:rPr>
              <w:fldChar w:fldCharType="separate"/>
            </w:r>
            <w:r w:rsidR="00777065">
              <w:rPr>
                <w:noProof/>
                <w:webHidden/>
              </w:rPr>
              <w:t>9</w:t>
            </w:r>
            <w:r w:rsidR="00777065">
              <w:rPr>
                <w:noProof/>
                <w:webHidden/>
              </w:rPr>
              <w:fldChar w:fldCharType="end"/>
            </w:r>
          </w:hyperlink>
        </w:p>
        <w:p w14:paraId="3ACE78DF" w14:textId="34838EE6"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10" w:history="1">
            <w:r w:rsidR="00777065" w:rsidRPr="00A67956">
              <w:rPr>
                <w:rStyle w:val="Hyperlink"/>
                <w:noProof/>
              </w:rPr>
              <w:t>2.1 Introduction</w:t>
            </w:r>
            <w:r w:rsidR="00777065">
              <w:rPr>
                <w:noProof/>
                <w:webHidden/>
              </w:rPr>
              <w:tab/>
            </w:r>
            <w:r w:rsidR="00777065">
              <w:rPr>
                <w:noProof/>
                <w:webHidden/>
              </w:rPr>
              <w:fldChar w:fldCharType="begin"/>
            </w:r>
            <w:r w:rsidR="00777065">
              <w:rPr>
                <w:noProof/>
                <w:webHidden/>
              </w:rPr>
              <w:instrText xml:space="preserve"> PAGEREF _Toc216894410 \h </w:instrText>
            </w:r>
            <w:r w:rsidR="00777065">
              <w:rPr>
                <w:noProof/>
                <w:webHidden/>
              </w:rPr>
            </w:r>
            <w:r w:rsidR="00777065">
              <w:rPr>
                <w:noProof/>
                <w:webHidden/>
              </w:rPr>
              <w:fldChar w:fldCharType="separate"/>
            </w:r>
            <w:r w:rsidR="00777065">
              <w:rPr>
                <w:noProof/>
                <w:webHidden/>
              </w:rPr>
              <w:t>9</w:t>
            </w:r>
            <w:r w:rsidR="00777065">
              <w:rPr>
                <w:noProof/>
                <w:webHidden/>
              </w:rPr>
              <w:fldChar w:fldCharType="end"/>
            </w:r>
          </w:hyperlink>
        </w:p>
        <w:p w14:paraId="1DFFD330" w14:textId="6BC2476D"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11" w:history="1">
            <w:r w:rsidR="00777065" w:rsidRPr="00A67956">
              <w:rPr>
                <w:rStyle w:val="Hyperlink"/>
                <w:noProof/>
              </w:rPr>
              <w:t>2.2 Healthcare Data Analytics</w:t>
            </w:r>
            <w:r w:rsidR="00777065">
              <w:rPr>
                <w:noProof/>
                <w:webHidden/>
              </w:rPr>
              <w:tab/>
            </w:r>
            <w:r w:rsidR="00777065">
              <w:rPr>
                <w:noProof/>
                <w:webHidden/>
              </w:rPr>
              <w:fldChar w:fldCharType="begin"/>
            </w:r>
            <w:r w:rsidR="00777065">
              <w:rPr>
                <w:noProof/>
                <w:webHidden/>
              </w:rPr>
              <w:instrText xml:space="preserve"> PAGEREF _Toc216894411 \h </w:instrText>
            </w:r>
            <w:r w:rsidR="00777065">
              <w:rPr>
                <w:noProof/>
                <w:webHidden/>
              </w:rPr>
            </w:r>
            <w:r w:rsidR="00777065">
              <w:rPr>
                <w:noProof/>
                <w:webHidden/>
              </w:rPr>
              <w:fldChar w:fldCharType="separate"/>
            </w:r>
            <w:r w:rsidR="00777065">
              <w:rPr>
                <w:noProof/>
                <w:webHidden/>
              </w:rPr>
              <w:t>9</w:t>
            </w:r>
            <w:r w:rsidR="00777065">
              <w:rPr>
                <w:noProof/>
                <w:webHidden/>
              </w:rPr>
              <w:fldChar w:fldCharType="end"/>
            </w:r>
          </w:hyperlink>
        </w:p>
        <w:p w14:paraId="7A55998C" w14:textId="61836FFD"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12" w:history="1">
            <w:r w:rsidR="00777065" w:rsidRPr="00A67956">
              <w:rPr>
                <w:rStyle w:val="Hyperlink"/>
                <w:noProof/>
              </w:rPr>
              <w:t>2.3 Multimodal AI in Clinical Outcome Prediction</w:t>
            </w:r>
            <w:r w:rsidR="00777065">
              <w:rPr>
                <w:noProof/>
                <w:webHidden/>
              </w:rPr>
              <w:tab/>
            </w:r>
            <w:r w:rsidR="00777065">
              <w:rPr>
                <w:noProof/>
                <w:webHidden/>
              </w:rPr>
              <w:fldChar w:fldCharType="begin"/>
            </w:r>
            <w:r w:rsidR="00777065">
              <w:rPr>
                <w:noProof/>
                <w:webHidden/>
              </w:rPr>
              <w:instrText xml:space="preserve"> PAGEREF _Toc216894412 \h </w:instrText>
            </w:r>
            <w:r w:rsidR="00777065">
              <w:rPr>
                <w:noProof/>
                <w:webHidden/>
              </w:rPr>
            </w:r>
            <w:r w:rsidR="00777065">
              <w:rPr>
                <w:noProof/>
                <w:webHidden/>
              </w:rPr>
              <w:fldChar w:fldCharType="separate"/>
            </w:r>
            <w:r w:rsidR="00777065">
              <w:rPr>
                <w:noProof/>
                <w:webHidden/>
              </w:rPr>
              <w:t>10</w:t>
            </w:r>
            <w:r w:rsidR="00777065">
              <w:rPr>
                <w:noProof/>
                <w:webHidden/>
              </w:rPr>
              <w:fldChar w:fldCharType="end"/>
            </w:r>
          </w:hyperlink>
        </w:p>
        <w:p w14:paraId="40F08A25" w14:textId="3C7EE201" w:rsidR="00777065" w:rsidRDefault="0036199B">
          <w:pPr>
            <w:pStyle w:val="TOC3"/>
            <w:tabs>
              <w:tab w:val="right" w:leader="dot" w:pos="9422"/>
            </w:tabs>
            <w:rPr>
              <w:rFonts w:eastAsiaTheme="minorEastAsia" w:cstheme="minorBidi"/>
              <w:i w:val="0"/>
              <w:iCs w:val="0"/>
              <w:noProof/>
              <w:color w:val="auto"/>
              <w:sz w:val="22"/>
              <w:szCs w:val="22"/>
              <w:lang w:eastAsia="zh-CN"/>
            </w:rPr>
          </w:pPr>
          <w:hyperlink w:anchor="_Toc216894413" w:history="1">
            <w:r w:rsidR="00777065" w:rsidRPr="00A67956">
              <w:rPr>
                <w:rStyle w:val="Hyperlink"/>
                <w:noProof/>
                <w:lang w:eastAsia="zh-CN"/>
              </w:rPr>
              <w:t>2.3.1 Structured Data Analysis</w:t>
            </w:r>
            <w:r w:rsidR="00777065">
              <w:rPr>
                <w:noProof/>
                <w:webHidden/>
              </w:rPr>
              <w:tab/>
            </w:r>
            <w:r w:rsidR="00777065">
              <w:rPr>
                <w:noProof/>
                <w:webHidden/>
              </w:rPr>
              <w:fldChar w:fldCharType="begin"/>
            </w:r>
            <w:r w:rsidR="00777065">
              <w:rPr>
                <w:noProof/>
                <w:webHidden/>
              </w:rPr>
              <w:instrText xml:space="preserve"> PAGEREF _Toc216894413 \h </w:instrText>
            </w:r>
            <w:r w:rsidR="00777065">
              <w:rPr>
                <w:noProof/>
                <w:webHidden/>
              </w:rPr>
            </w:r>
            <w:r w:rsidR="00777065">
              <w:rPr>
                <w:noProof/>
                <w:webHidden/>
              </w:rPr>
              <w:fldChar w:fldCharType="separate"/>
            </w:r>
            <w:r w:rsidR="00777065">
              <w:rPr>
                <w:noProof/>
                <w:webHidden/>
              </w:rPr>
              <w:t>10</w:t>
            </w:r>
            <w:r w:rsidR="00777065">
              <w:rPr>
                <w:noProof/>
                <w:webHidden/>
              </w:rPr>
              <w:fldChar w:fldCharType="end"/>
            </w:r>
          </w:hyperlink>
        </w:p>
        <w:p w14:paraId="66F071B3" w14:textId="747D297E" w:rsidR="00777065" w:rsidRDefault="0036199B">
          <w:pPr>
            <w:pStyle w:val="TOC3"/>
            <w:tabs>
              <w:tab w:val="right" w:leader="dot" w:pos="9422"/>
            </w:tabs>
            <w:rPr>
              <w:rFonts w:eastAsiaTheme="minorEastAsia" w:cstheme="minorBidi"/>
              <w:i w:val="0"/>
              <w:iCs w:val="0"/>
              <w:noProof/>
              <w:color w:val="auto"/>
              <w:sz w:val="22"/>
              <w:szCs w:val="22"/>
              <w:lang w:eastAsia="zh-CN"/>
            </w:rPr>
          </w:pPr>
          <w:hyperlink w:anchor="_Toc216894414" w:history="1">
            <w:r w:rsidR="00777065" w:rsidRPr="00A67956">
              <w:rPr>
                <w:rStyle w:val="Hyperlink"/>
                <w:noProof/>
                <w:lang w:eastAsia="zh-CN"/>
              </w:rPr>
              <w:t>2.3.2 Unstructured Data Analysis</w:t>
            </w:r>
            <w:r w:rsidR="00777065">
              <w:rPr>
                <w:noProof/>
                <w:webHidden/>
              </w:rPr>
              <w:tab/>
            </w:r>
            <w:r w:rsidR="00777065">
              <w:rPr>
                <w:noProof/>
                <w:webHidden/>
              </w:rPr>
              <w:fldChar w:fldCharType="begin"/>
            </w:r>
            <w:r w:rsidR="00777065">
              <w:rPr>
                <w:noProof/>
                <w:webHidden/>
              </w:rPr>
              <w:instrText xml:space="preserve"> PAGEREF _Toc216894414 \h </w:instrText>
            </w:r>
            <w:r w:rsidR="00777065">
              <w:rPr>
                <w:noProof/>
                <w:webHidden/>
              </w:rPr>
            </w:r>
            <w:r w:rsidR="00777065">
              <w:rPr>
                <w:noProof/>
                <w:webHidden/>
              </w:rPr>
              <w:fldChar w:fldCharType="separate"/>
            </w:r>
            <w:r w:rsidR="00777065">
              <w:rPr>
                <w:noProof/>
                <w:webHidden/>
              </w:rPr>
              <w:t>10</w:t>
            </w:r>
            <w:r w:rsidR="00777065">
              <w:rPr>
                <w:noProof/>
                <w:webHidden/>
              </w:rPr>
              <w:fldChar w:fldCharType="end"/>
            </w:r>
          </w:hyperlink>
        </w:p>
        <w:p w14:paraId="3146CC13" w14:textId="7104C589" w:rsidR="00777065" w:rsidRDefault="0036199B">
          <w:pPr>
            <w:pStyle w:val="TOC3"/>
            <w:tabs>
              <w:tab w:val="right" w:leader="dot" w:pos="9422"/>
            </w:tabs>
            <w:rPr>
              <w:rFonts w:eastAsiaTheme="minorEastAsia" w:cstheme="minorBidi"/>
              <w:i w:val="0"/>
              <w:iCs w:val="0"/>
              <w:noProof/>
              <w:color w:val="auto"/>
              <w:sz w:val="22"/>
              <w:szCs w:val="22"/>
              <w:lang w:eastAsia="zh-CN"/>
            </w:rPr>
          </w:pPr>
          <w:hyperlink w:anchor="_Toc216894415" w:history="1">
            <w:r w:rsidR="00777065" w:rsidRPr="00A67956">
              <w:rPr>
                <w:rStyle w:val="Hyperlink"/>
                <w:noProof/>
                <w:lang w:eastAsia="zh-CN"/>
              </w:rPr>
              <w:t>2.3.3 Multimodal Fusion Approaches</w:t>
            </w:r>
            <w:r w:rsidR="00777065">
              <w:rPr>
                <w:noProof/>
                <w:webHidden/>
              </w:rPr>
              <w:tab/>
            </w:r>
            <w:r w:rsidR="00777065">
              <w:rPr>
                <w:noProof/>
                <w:webHidden/>
              </w:rPr>
              <w:fldChar w:fldCharType="begin"/>
            </w:r>
            <w:r w:rsidR="00777065">
              <w:rPr>
                <w:noProof/>
                <w:webHidden/>
              </w:rPr>
              <w:instrText xml:space="preserve"> PAGEREF _Toc216894415 \h </w:instrText>
            </w:r>
            <w:r w:rsidR="00777065">
              <w:rPr>
                <w:noProof/>
                <w:webHidden/>
              </w:rPr>
            </w:r>
            <w:r w:rsidR="00777065">
              <w:rPr>
                <w:noProof/>
                <w:webHidden/>
              </w:rPr>
              <w:fldChar w:fldCharType="separate"/>
            </w:r>
            <w:r w:rsidR="00777065">
              <w:rPr>
                <w:noProof/>
                <w:webHidden/>
              </w:rPr>
              <w:t>11</w:t>
            </w:r>
            <w:r w:rsidR="00777065">
              <w:rPr>
                <w:noProof/>
                <w:webHidden/>
              </w:rPr>
              <w:fldChar w:fldCharType="end"/>
            </w:r>
          </w:hyperlink>
        </w:p>
        <w:p w14:paraId="040FCBE6" w14:textId="0BB67990" w:rsidR="00777065" w:rsidRDefault="0036199B">
          <w:pPr>
            <w:pStyle w:val="TOC3"/>
            <w:tabs>
              <w:tab w:val="right" w:leader="dot" w:pos="9422"/>
            </w:tabs>
            <w:rPr>
              <w:rFonts w:eastAsiaTheme="minorEastAsia" w:cstheme="minorBidi"/>
              <w:i w:val="0"/>
              <w:iCs w:val="0"/>
              <w:noProof/>
              <w:color w:val="auto"/>
              <w:sz w:val="22"/>
              <w:szCs w:val="22"/>
              <w:lang w:eastAsia="zh-CN"/>
            </w:rPr>
          </w:pPr>
          <w:hyperlink w:anchor="_Toc216894416" w:history="1">
            <w:r w:rsidR="00777065" w:rsidRPr="00A67956">
              <w:rPr>
                <w:rStyle w:val="Hyperlink"/>
                <w:noProof/>
                <w:lang w:eastAsia="zh-CN"/>
              </w:rPr>
              <w:t>2.3.4 Optimization and Model Tuning</w:t>
            </w:r>
            <w:r w:rsidR="00777065">
              <w:rPr>
                <w:noProof/>
                <w:webHidden/>
              </w:rPr>
              <w:tab/>
            </w:r>
            <w:r w:rsidR="00777065">
              <w:rPr>
                <w:noProof/>
                <w:webHidden/>
              </w:rPr>
              <w:fldChar w:fldCharType="begin"/>
            </w:r>
            <w:r w:rsidR="00777065">
              <w:rPr>
                <w:noProof/>
                <w:webHidden/>
              </w:rPr>
              <w:instrText xml:space="preserve"> PAGEREF _Toc216894416 \h </w:instrText>
            </w:r>
            <w:r w:rsidR="00777065">
              <w:rPr>
                <w:noProof/>
                <w:webHidden/>
              </w:rPr>
            </w:r>
            <w:r w:rsidR="00777065">
              <w:rPr>
                <w:noProof/>
                <w:webHidden/>
              </w:rPr>
              <w:fldChar w:fldCharType="separate"/>
            </w:r>
            <w:r w:rsidR="00777065">
              <w:rPr>
                <w:noProof/>
                <w:webHidden/>
              </w:rPr>
              <w:t>11</w:t>
            </w:r>
            <w:r w:rsidR="00777065">
              <w:rPr>
                <w:noProof/>
                <w:webHidden/>
              </w:rPr>
              <w:fldChar w:fldCharType="end"/>
            </w:r>
          </w:hyperlink>
        </w:p>
        <w:p w14:paraId="6D0DE59B" w14:textId="01356A2B" w:rsidR="00777065" w:rsidRDefault="0036199B">
          <w:pPr>
            <w:pStyle w:val="TOC1"/>
            <w:tabs>
              <w:tab w:val="right" w:leader="dot" w:pos="9422"/>
            </w:tabs>
            <w:rPr>
              <w:rFonts w:eastAsiaTheme="minorEastAsia" w:cstheme="minorBidi"/>
              <w:b w:val="0"/>
              <w:bCs w:val="0"/>
              <w:caps w:val="0"/>
              <w:noProof/>
              <w:color w:val="auto"/>
              <w:sz w:val="22"/>
              <w:szCs w:val="22"/>
              <w:lang w:eastAsia="zh-CN"/>
            </w:rPr>
          </w:pPr>
          <w:hyperlink w:anchor="_Toc216894417" w:history="1">
            <w:r w:rsidR="00777065" w:rsidRPr="00A67956">
              <w:rPr>
                <w:rStyle w:val="Hyperlink"/>
                <w:noProof/>
              </w:rPr>
              <w:t>Chapter 3 Related Work</w:t>
            </w:r>
            <w:r w:rsidR="00777065">
              <w:rPr>
                <w:noProof/>
                <w:webHidden/>
              </w:rPr>
              <w:tab/>
            </w:r>
            <w:r w:rsidR="00777065">
              <w:rPr>
                <w:noProof/>
                <w:webHidden/>
              </w:rPr>
              <w:fldChar w:fldCharType="begin"/>
            </w:r>
            <w:r w:rsidR="00777065">
              <w:rPr>
                <w:noProof/>
                <w:webHidden/>
              </w:rPr>
              <w:instrText xml:space="preserve"> PAGEREF _Toc216894417 \h </w:instrText>
            </w:r>
            <w:r w:rsidR="00777065">
              <w:rPr>
                <w:noProof/>
                <w:webHidden/>
              </w:rPr>
            </w:r>
            <w:r w:rsidR="00777065">
              <w:rPr>
                <w:noProof/>
                <w:webHidden/>
              </w:rPr>
              <w:fldChar w:fldCharType="separate"/>
            </w:r>
            <w:r w:rsidR="00777065">
              <w:rPr>
                <w:noProof/>
                <w:webHidden/>
              </w:rPr>
              <w:t>12</w:t>
            </w:r>
            <w:r w:rsidR="00777065">
              <w:rPr>
                <w:noProof/>
                <w:webHidden/>
              </w:rPr>
              <w:fldChar w:fldCharType="end"/>
            </w:r>
          </w:hyperlink>
        </w:p>
        <w:p w14:paraId="492E6E35" w14:textId="40941B02"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18" w:history="1">
            <w:r w:rsidR="00777065" w:rsidRPr="00A67956">
              <w:rPr>
                <w:rStyle w:val="Hyperlink"/>
                <w:noProof/>
              </w:rPr>
              <w:t>3.1 Introduction</w:t>
            </w:r>
            <w:r w:rsidR="00777065">
              <w:rPr>
                <w:noProof/>
                <w:webHidden/>
              </w:rPr>
              <w:tab/>
            </w:r>
            <w:r w:rsidR="00777065">
              <w:rPr>
                <w:noProof/>
                <w:webHidden/>
              </w:rPr>
              <w:fldChar w:fldCharType="begin"/>
            </w:r>
            <w:r w:rsidR="00777065">
              <w:rPr>
                <w:noProof/>
                <w:webHidden/>
              </w:rPr>
              <w:instrText xml:space="preserve"> PAGEREF _Toc216894418 \h </w:instrText>
            </w:r>
            <w:r w:rsidR="00777065">
              <w:rPr>
                <w:noProof/>
                <w:webHidden/>
              </w:rPr>
            </w:r>
            <w:r w:rsidR="00777065">
              <w:rPr>
                <w:noProof/>
                <w:webHidden/>
              </w:rPr>
              <w:fldChar w:fldCharType="separate"/>
            </w:r>
            <w:r w:rsidR="00777065">
              <w:rPr>
                <w:noProof/>
                <w:webHidden/>
              </w:rPr>
              <w:t>12</w:t>
            </w:r>
            <w:r w:rsidR="00777065">
              <w:rPr>
                <w:noProof/>
                <w:webHidden/>
              </w:rPr>
              <w:fldChar w:fldCharType="end"/>
            </w:r>
          </w:hyperlink>
        </w:p>
        <w:p w14:paraId="1546CDAF" w14:textId="08A07558"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19" w:history="1">
            <w:r w:rsidR="00777065" w:rsidRPr="00A67956">
              <w:rPr>
                <w:rStyle w:val="Hyperlink"/>
                <w:noProof/>
              </w:rPr>
              <w:t>3.2 History and Literature Review</w:t>
            </w:r>
            <w:r w:rsidR="00777065">
              <w:rPr>
                <w:noProof/>
                <w:webHidden/>
              </w:rPr>
              <w:tab/>
            </w:r>
            <w:r w:rsidR="00777065">
              <w:rPr>
                <w:noProof/>
                <w:webHidden/>
              </w:rPr>
              <w:fldChar w:fldCharType="begin"/>
            </w:r>
            <w:r w:rsidR="00777065">
              <w:rPr>
                <w:noProof/>
                <w:webHidden/>
              </w:rPr>
              <w:instrText xml:space="preserve"> PAGEREF _Toc216894419 \h </w:instrText>
            </w:r>
            <w:r w:rsidR="00777065">
              <w:rPr>
                <w:noProof/>
                <w:webHidden/>
              </w:rPr>
            </w:r>
            <w:r w:rsidR="00777065">
              <w:rPr>
                <w:noProof/>
                <w:webHidden/>
              </w:rPr>
              <w:fldChar w:fldCharType="separate"/>
            </w:r>
            <w:r w:rsidR="00777065">
              <w:rPr>
                <w:noProof/>
                <w:webHidden/>
              </w:rPr>
              <w:t>12</w:t>
            </w:r>
            <w:r w:rsidR="00777065">
              <w:rPr>
                <w:noProof/>
                <w:webHidden/>
              </w:rPr>
              <w:fldChar w:fldCharType="end"/>
            </w:r>
          </w:hyperlink>
        </w:p>
        <w:p w14:paraId="584D71AA" w14:textId="6D6646B0"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20" w:history="1">
            <w:r w:rsidR="00777065" w:rsidRPr="00A67956">
              <w:rPr>
                <w:rStyle w:val="Hyperlink"/>
                <w:noProof/>
              </w:rPr>
              <w:t>3.3 Multimodal and Fusion-Based Frameworks</w:t>
            </w:r>
            <w:r w:rsidR="00777065">
              <w:rPr>
                <w:noProof/>
                <w:webHidden/>
              </w:rPr>
              <w:tab/>
            </w:r>
            <w:r w:rsidR="00777065">
              <w:rPr>
                <w:noProof/>
                <w:webHidden/>
              </w:rPr>
              <w:fldChar w:fldCharType="begin"/>
            </w:r>
            <w:r w:rsidR="00777065">
              <w:rPr>
                <w:noProof/>
                <w:webHidden/>
              </w:rPr>
              <w:instrText xml:space="preserve"> PAGEREF _Toc216894420 \h </w:instrText>
            </w:r>
            <w:r w:rsidR="00777065">
              <w:rPr>
                <w:noProof/>
                <w:webHidden/>
              </w:rPr>
            </w:r>
            <w:r w:rsidR="00777065">
              <w:rPr>
                <w:noProof/>
                <w:webHidden/>
              </w:rPr>
              <w:fldChar w:fldCharType="separate"/>
            </w:r>
            <w:r w:rsidR="00777065">
              <w:rPr>
                <w:noProof/>
                <w:webHidden/>
              </w:rPr>
              <w:t>13</w:t>
            </w:r>
            <w:r w:rsidR="00777065">
              <w:rPr>
                <w:noProof/>
                <w:webHidden/>
              </w:rPr>
              <w:fldChar w:fldCharType="end"/>
            </w:r>
          </w:hyperlink>
        </w:p>
        <w:p w14:paraId="2E0E5E5A" w14:textId="2B9509C4"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21" w:history="1">
            <w:r w:rsidR="00777065" w:rsidRPr="00A67956">
              <w:rPr>
                <w:rStyle w:val="Hyperlink"/>
                <w:noProof/>
              </w:rPr>
              <w:t>3.4 Optimization Methods in Model Development</w:t>
            </w:r>
            <w:r w:rsidR="00777065">
              <w:rPr>
                <w:noProof/>
                <w:webHidden/>
              </w:rPr>
              <w:tab/>
            </w:r>
            <w:r w:rsidR="00777065">
              <w:rPr>
                <w:noProof/>
                <w:webHidden/>
              </w:rPr>
              <w:fldChar w:fldCharType="begin"/>
            </w:r>
            <w:r w:rsidR="00777065">
              <w:rPr>
                <w:noProof/>
                <w:webHidden/>
              </w:rPr>
              <w:instrText xml:space="preserve"> PAGEREF _Toc216894421 \h </w:instrText>
            </w:r>
            <w:r w:rsidR="00777065">
              <w:rPr>
                <w:noProof/>
                <w:webHidden/>
              </w:rPr>
            </w:r>
            <w:r w:rsidR="00777065">
              <w:rPr>
                <w:noProof/>
                <w:webHidden/>
              </w:rPr>
              <w:fldChar w:fldCharType="separate"/>
            </w:r>
            <w:r w:rsidR="00777065">
              <w:rPr>
                <w:noProof/>
                <w:webHidden/>
              </w:rPr>
              <w:t>13</w:t>
            </w:r>
            <w:r w:rsidR="00777065">
              <w:rPr>
                <w:noProof/>
                <w:webHidden/>
              </w:rPr>
              <w:fldChar w:fldCharType="end"/>
            </w:r>
          </w:hyperlink>
        </w:p>
        <w:p w14:paraId="78466321" w14:textId="3ADBD60B"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22" w:history="1">
            <w:r w:rsidR="00777065" w:rsidRPr="00A67956">
              <w:rPr>
                <w:rStyle w:val="Hyperlink"/>
                <w:noProof/>
              </w:rPr>
              <w:t xml:space="preserve">3.5 </w:t>
            </w:r>
            <w:r w:rsidR="00777065" w:rsidRPr="00A67956">
              <w:rPr>
                <w:rStyle w:val="Hyperlink"/>
                <w:rFonts w:eastAsia="NimbusRomNo9L-ReguItal"/>
                <w:noProof/>
              </w:rPr>
              <w:t>Comparison with literature studies</w:t>
            </w:r>
            <w:r w:rsidR="00777065">
              <w:rPr>
                <w:noProof/>
                <w:webHidden/>
              </w:rPr>
              <w:tab/>
            </w:r>
            <w:r w:rsidR="00777065">
              <w:rPr>
                <w:noProof/>
                <w:webHidden/>
              </w:rPr>
              <w:fldChar w:fldCharType="begin"/>
            </w:r>
            <w:r w:rsidR="00777065">
              <w:rPr>
                <w:noProof/>
                <w:webHidden/>
              </w:rPr>
              <w:instrText xml:space="preserve"> PAGEREF _Toc216894422 \h </w:instrText>
            </w:r>
            <w:r w:rsidR="00777065">
              <w:rPr>
                <w:noProof/>
                <w:webHidden/>
              </w:rPr>
            </w:r>
            <w:r w:rsidR="00777065">
              <w:rPr>
                <w:noProof/>
                <w:webHidden/>
              </w:rPr>
              <w:fldChar w:fldCharType="separate"/>
            </w:r>
            <w:r w:rsidR="00777065">
              <w:rPr>
                <w:noProof/>
                <w:webHidden/>
              </w:rPr>
              <w:t>13</w:t>
            </w:r>
            <w:r w:rsidR="00777065">
              <w:rPr>
                <w:noProof/>
                <w:webHidden/>
              </w:rPr>
              <w:fldChar w:fldCharType="end"/>
            </w:r>
          </w:hyperlink>
        </w:p>
        <w:p w14:paraId="3F55F149" w14:textId="22BE7AB9" w:rsidR="00777065" w:rsidRDefault="0036199B">
          <w:pPr>
            <w:pStyle w:val="TOC1"/>
            <w:tabs>
              <w:tab w:val="right" w:leader="dot" w:pos="9422"/>
            </w:tabs>
            <w:rPr>
              <w:rFonts w:eastAsiaTheme="minorEastAsia" w:cstheme="minorBidi"/>
              <w:b w:val="0"/>
              <w:bCs w:val="0"/>
              <w:caps w:val="0"/>
              <w:noProof/>
              <w:color w:val="auto"/>
              <w:sz w:val="22"/>
              <w:szCs w:val="22"/>
              <w:lang w:eastAsia="zh-CN"/>
            </w:rPr>
          </w:pPr>
          <w:hyperlink w:anchor="_Toc216894423" w:history="1">
            <w:r w:rsidR="00777065" w:rsidRPr="00A67956">
              <w:rPr>
                <w:rStyle w:val="Hyperlink"/>
                <w:noProof/>
              </w:rPr>
              <w:t>Chapter 4 Proposed Approach</w:t>
            </w:r>
            <w:r w:rsidR="00777065">
              <w:rPr>
                <w:noProof/>
                <w:webHidden/>
              </w:rPr>
              <w:tab/>
            </w:r>
            <w:r w:rsidR="00777065">
              <w:rPr>
                <w:noProof/>
                <w:webHidden/>
              </w:rPr>
              <w:fldChar w:fldCharType="begin"/>
            </w:r>
            <w:r w:rsidR="00777065">
              <w:rPr>
                <w:noProof/>
                <w:webHidden/>
              </w:rPr>
              <w:instrText xml:space="preserve"> PAGEREF _Toc216894423 \h </w:instrText>
            </w:r>
            <w:r w:rsidR="00777065">
              <w:rPr>
                <w:noProof/>
                <w:webHidden/>
              </w:rPr>
            </w:r>
            <w:r w:rsidR="00777065">
              <w:rPr>
                <w:noProof/>
                <w:webHidden/>
              </w:rPr>
              <w:fldChar w:fldCharType="separate"/>
            </w:r>
            <w:r w:rsidR="00777065">
              <w:rPr>
                <w:noProof/>
                <w:webHidden/>
              </w:rPr>
              <w:t>15</w:t>
            </w:r>
            <w:r w:rsidR="00777065">
              <w:rPr>
                <w:noProof/>
                <w:webHidden/>
              </w:rPr>
              <w:fldChar w:fldCharType="end"/>
            </w:r>
          </w:hyperlink>
        </w:p>
        <w:p w14:paraId="5F164094" w14:textId="003A65A2"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24" w:history="1">
            <w:r w:rsidR="00777065" w:rsidRPr="00A67956">
              <w:rPr>
                <w:rStyle w:val="Hyperlink"/>
                <w:noProof/>
              </w:rPr>
              <w:t>4.1 Overview</w:t>
            </w:r>
            <w:r w:rsidR="00777065">
              <w:rPr>
                <w:noProof/>
                <w:webHidden/>
              </w:rPr>
              <w:tab/>
            </w:r>
            <w:r w:rsidR="00777065">
              <w:rPr>
                <w:noProof/>
                <w:webHidden/>
              </w:rPr>
              <w:fldChar w:fldCharType="begin"/>
            </w:r>
            <w:r w:rsidR="00777065">
              <w:rPr>
                <w:noProof/>
                <w:webHidden/>
              </w:rPr>
              <w:instrText xml:space="preserve"> PAGEREF _Toc216894424 \h </w:instrText>
            </w:r>
            <w:r w:rsidR="00777065">
              <w:rPr>
                <w:noProof/>
                <w:webHidden/>
              </w:rPr>
            </w:r>
            <w:r w:rsidR="00777065">
              <w:rPr>
                <w:noProof/>
                <w:webHidden/>
              </w:rPr>
              <w:fldChar w:fldCharType="separate"/>
            </w:r>
            <w:r w:rsidR="00777065">
              <w:rPr>
                <w:noProof/>
                <w:webHidden/>
              </w:rPr>
              <w:t>15</w:t>
            </w:r>
            <w:r w:rsidR="00777065">
              <w:rPr>
                <w:noProof/>
                <w:webHidden/>
              </w:rPr>
              <w:fldChar w:fldCharType="end"/>
            </w:r>
          </w:hyperlink>
        </w:p>
        <w:p w14:paraId="73B85D68" w14:textId="0C979925"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25" w:history="1">
            <w:r w:rsidR="00777065" w:rsidRPr="00A67956">
              <w:rPr>
                <w:rStyle w:val="Hyperlink"/>
                <w:noProof/>
              </w:rPr>
              <w:t>4.2 Data Collection</w:t>
            </w:r>
            <w:r w:rsidR="00777065">
              <w:rPr>
                <w:noProof/>
                <w:webHidden/>
              </w:rPr>
              <w:tab/>
            </w:r>
            <w:r w:rsidR="00777065">
              <w:rPr>
                <w:noProof/>
                <w:webHidden/>
              </w:rPr>
              <w:fldChar w:fldCharType="begin"/>
            </w:r>
            <w:r w:rsidR="00777065">
              <w:rPr>
                <w:noProof/>
                <w:webHidden/>
              </w:rPr>
              <w:instrText xml:space="preserve"> PAGEREF _Toc216894425 \h </w:instrText>
            </w:r>
            <w:r w:rsidR="00777065">
              <w:rPr>
                <w:noProof/>
                <w:webHidden/>
              </w:rPr>
            </w:r>
            <w:r w:rsidR="00777065">
              <w:rPr>
                <w:noProof/>
                <w:webHidden/>
              </w:rPr>
              <w:fldChar w:fldCharType="separate"/>
            </w:r>
            <w:r w:rsidR="00777065">
              <w:rPr>
                <w:noProof/>
                <w:webHidden/>
              </w:rPr>
              <w:t>16</w:t>
            </w:r>
            <w:r w:rsidR="00777065">
              <w:rPr>
                <w:noProof/>
                <w:webHidden/>
              </w:rPr>
              <w:fldChar w:fldCharType="end"/>
            </w:r>
          </w:hyperlink>
        </w:p>
        <w:p w14:paraId="02E4515A" w14:textId="48EC4481"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26" w:history="1">
            <w:r w:rsidR="00777065" w:rsidRPr="00A67956">
              <w:rPr>
                <w:rStyle w:val="Hyperlink"/>
                <w:noProof/>
              </w:rPr>
              <w:t>4.3 Structured data</w:t>
            </w:r>
            <w:r w:rsidR="00777065">
              <w:rPr>
                <w:noProof/>
                <w:webHidden/>
              </w:rPr>
              <w:tab/>
            </w:r>
            <w:r w:rsidR="00777065">
              <w:rPr>
                <w:noProof/>
                <w:webHidden/>
              </w:rPr>
              <w:fldChar w:fldCharType="begin"/>
            </w:r>
            <w:r w:rsidR="00777065">
              <w:rPr>
                <w:noProof/>
                <w:webHidden/>
              </w:rPr>
              <w:instrText xml:space="preserve"> PAGEREF _Toc216894426 \h </w:instrText>
            </w:r>
            <w:r w:rsidR="00777065">
              <w:rPr>
                <w:noProof/>
                <w:webHidden/>
              </w:rPr>
            </w:r>
            <w:r w:rsidR="00777065">
              <w:rPr>
                <w:noProof/>
                <w:webHidden/>
              </w:rPr>
              <w:fldChar w:fldCharType="separate"/>
            </w:r>
            <w:r w:rsidR="00777065">
              <w:rPr>
                <w:noProof/>
                <w:webHidden/>
              </w:rPr>
              <w:t>16</w:t>
            </w:r>
            <w:r w:rsidR="00777065">
              <w:rPr>
                <w:noProof/>
                <w:webHidden/>
              </w:rPr>
              <w:fldChar w:fldCharType="end"/>
            </w:r>
          </w:hyperlink>
        </w:p>
        <w:p w14:paraId="0C1192D6" w14:textId="31041871" w:rsidR="00777065" w:rsidRDefault="0036199B">
          <w:pPr>
            <w:pStyle w:val="TOC3"/>
            <w:tabs>
              <w:tab w:val="right" w:leader="dot" w:pos="9422"/>
            </w:tabs>
            <w:rPr>
              <w:rFonts w:eastAsiaTheme="minorEastAsia" w:cstheme="minorBidi"/>
              <w:i w:val="0"/>
              <w:iCs w:val="0"/>
              <w:noProof/>
              <w:color w:val="auto"/>
              <w:sz w:val="22"/>
              <w:szCs w:val="22"/>
              <w:lang w:eastAsia="zh-CN"/>
            </w:rPr>
          </w:pPr>
          <w:hyperlink w:anchor="_Toc216894427" w:history="1">
            <w:r w:rsidR="00777065" w:rsidRPr="00A67956">
              <w:rPr>
                <w:rStyle w:val="Hyperlink"/>
                <w:noProof/>
              </w:rPr>
              <w:t>4.3.1 Data Preprocessing</w:t>
            </w:r>
            <w:r w:rsidR="00777065">
              <w:rPr>
                <w:noProof/>
                <w:webHidden/>
              </w:rPr>
              <w:tab/>
            </w:r>
            <w:r w:rsidR="00777065">
              <w:rPr>
                <w:noProof/>
                <w:webHidden/>
              </w:rPr>
              <w:fldChar w:fldCharType="begin"/>
            </w:r>
            <w:r w:rsidR="00777065">
              <w:rPr>
                <w:noProof/>
                <w:webHidden/>
              </w:rPr>
              <w:instrText xml:space="preserve"> PAGEREF _Toc216894427 \h </w:instrText>
            </w:r>
            <w:r w:rsidR="00777065">
              <w:rPr>
                <w:noProof/>
                <w:webHidden/>
              </w:rPr>
            </w:r>
            <w:r w:rsidR="00777065">
              <w:rPr>
                <w:noProof/>
                <w:webHidden/>
              </w:rPr>
              <w:fldChar w:fldCharType="separate"/>
            </w:r>
            <w:r w:rsidR="00777065">
              <w:rPr>
                <w:noProof/>
                <w:webHidden/>
              </w:rPr>
              <w:t>16</w:t>
            </w:r>
            <w:r w:rsidR="00777065">
              <w:rPr>
                <w:noProof/>
                <w:webHidden/>
              </w:rPr>
              <w:fldChar w:fldCharType="end"/>
            </w:r>
          </w:hyperlink>
        </w:p>
        <w:p w14:paraId="193AC482" w14:textId="177A03C8" w:rsidR="00777065" w:rsidRDefault="0036199B">
          <w:pPr>
            <w:pStyle w:val="TOC3"/>
            <w:tabs>
              <w:tab w:val="right" w:leader="dot" w:pos="9422"/>
            </w:tabs>
            <w:rPr>
              <w:rFonts w:eastAsiaTheme="minorEastAsia" w:cstheme="minorBidi"/>
              <w:i w:val="0"/>
              <w:iCs w:val="0"/>
              <w:noProof/>
              <w:color w:val="auto"/>
              <w:sz w:val="22"/>
              <w:szCs w:val="22"/>
              <w:lang w:eastAsia="zh-CN"/>
            </w:rPr>
          </w:pPr>
          <w:hyperlink w:anchor="_Toc216894428" w:history="1">
            <w:r w:rsidR="00777065" w:rsidRPr="00A67956">
              <w:rPr>
                <w:rStyle w:val="Hyperlink"/>
                <w:noProof/>
              </w:rPr>
              <w:t>4.3.2 Training models</w:t>
            </w:r>
            <w:r w:rsidR="00777065">
              <w:rPr>
                <w:noProof/>
                <w:webHidden/>
              </w:rPr>
              <w:tab/>
            </w:r>
            <w:r w:rsidR="00777065">
              <w:rPr>
                <w:noProof/>
                <w:webHidden/>
              </w:rPr>
              <w:fldChar w:fldCharType="begin"/>
            </w:r>
            <w:r w:rsidR="00777065">
              <w:rPr>
                <w:noProof/>
                <w:webHidden/>
              </w:rPr>
              <w:instrText xml:space="preserve"> PAGEREF _Toc216894428 \h </w:instrText>
            </w:r>
            <w:r w:rsidR="00777065">
              <w:rPr>
                <w:noProof/>
                <w:webHidden/>
              </w:rPr>
            </w:r>
            <w:r w:rsidR="00777065">
              <w:rPr>
                <w:noProof/>
                <w:webHidden/>
              </w:rPr>
              <w:fldChar w:fldCharType="separate"/>
            </w:r>
            <w:r w:rsidR="00777065">
              <w:rPr>
                <w:noProof/>
                <w:webHidden/>
              </w:rPr>
              <w:t>16</w:t>
            </w:r>
            <w:r w:rsidR="00777065">
              <w:rPr>
                <w:noProof/>
                <w:webHidden/>
              </w:rPr>
              <w:fldChar w:fldCharType="end"/>
            </w:r>
          </w:hyperlink>
        </w:p>
        <w:p w14:paraId="7E917280" w14:textId="5EC0DAC6"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29" w:history="1">
            <w:r w:rsidR="00777065" w:rsidRPr="00A67956">
              <w:rPr>
                <w:rStyle w:val="Hyperlink"/>
                <w:noProof/>
              </w:rPr>
              <w:t>4.4 Unstructured data</w:t>
            </w:r>
            <w:r w:rsidR="00777065">
              <w:rPr>
                <w:noProof/>
                <w:webHidden/>
              </w:rPr>
              <w:tab/>
            </w:r>
            <w:r w:rsidR="00777065">
              <w:rPr>
                <w:noProof/>
                <w:webHidden/>
              </w:rPr>
              <w:fldChar w:fldCharType="begin"/>
            </w:r>
            <w:r w:rsidR="00777065">
              <w:rPr>
                <w:noProof/>
                <w:webHidden/>
              </w:rPr>
              <w:instrText xml:space="preserve"> PAGEREF _Toc216894429 \h </w:instrText>
            </w:r>
            <w:r w:rsidR="00777065">
              <w:rPr>
                <w:noProof/>
                <w:webHidden/>
              </w:rPr>
            </w:r>
            <w:r w:rsidR="00777065">
              <w:rPr>
                <w:noProof/>
                <w:webHidden/>
              </w:rPr>
              <w:fldChar w:fldCharType="separate"/>
            </w:r>
            <w:r w:rsidR="00777065">
              <w:rPr>
                <w:noProof/>
                <w:webHidden/>
              </w:rPr>
              <w:t>17</w:t>
            </w:r>
            <w:r w:rsidR="00777065">
              <w:rPr>
                <w:noProof/>
                <w:webHidden/>
              </w:rPr>
              <w:fldChar w:fldCharType="end"/>
            </w:r>
          </w:hyperlink>
        </w:p>
        <w:p w14:paraId="2CE28DCD" w14:textId="4B6A7164" w:rsidR="00777065" w:rsidRDefault="0036199B">
          <w:pPr>
            <w:pStyle w:val="TOC3"/>
            <w:tabs>
              <w:tab w:val="right" w:leader="dot" w:pos="9422"/>
            </w:tabs>
            <w:rPr>
              <w:rFonts w:eastAsiaTheme="minorEastAsia" w:cstheme="minorBidi"/>
              <w:i w:val="0"/>
              <w:iCs w:val="0"/>
              <w:noProof/>
              <w:color w:val="auto"/>
              <w:sz w:val="22"/>
              <w:szCs w:val="22"/>
              <w:lang w:eastAsia="zh-CN"/>
            </w:rPr>
          </w:pPr>
          <w:hyperlink w:anchor="_Toc216894430" w:history="1">
            <w:r w:rsidR="00777065" w:rsidRPr="00A67956">
              <w:rPr>
                <w:rStyle w:val="Hyperlink"/>
                <w:noProof/>
              </w:rPr>
              <w:t>4.4.1 Text Preprocessing</w:t>
            </w:r>
            <w:r w:rsidR="00777065">
              <w:rPr>
                <w:noProof/>
                <w:webHidden/>
              </w:rPr>
              <w:tab/>
            </w:r>
            <w:r w:rsidR="00777065">
              <w:rPr>
                <w:noProof/>
                <w:webHidden/>
              </w:rPr>
              <w:fldChar w:fldCharType="begin"/>
            </w:r>
            <w:r w:rsidR="00777065">
              <w:rPr>
                <w:noProof/>
                <w:webHidden/>
              </w:rPr>
              <w:instrText xml:space="preserve"> PAGEREF _Toc216894430 \h </w:instrText>
            </w:r>
            <w:r w:rsidR="00777065">
              <w:rPr>
                <w:noProof/>
                <w:webHidden/>
              </w:rPr>
            </w:r>
            <w:r w:rsidR="00777065">
              <w:rPr>
                <w:noProof/>
                <w:webHidden/>
              </w:rPr>
              <w:fldChar w:fldCharType="separate"/>
            </w:r>
            <w:r w:rsidR="00777065">
              <w:rPr>
                <w:noProof/>
                <w:webHidden/>
              </w:rPr>
              <w:t>17</w:t>
            </w:r>
            <w:r w:rsidR="00777065">
              <w:rPr>
                <w:noProof/>
                <w:webHidden/>
              </w:rPr>
              <w:fldChar w:fldCharType="end"/>
            </w:r>
          </w:hyperlink>
        </w:p>
        <w:p w14:paraId="0A66C5EC" w14:textId="47977865" w:rsidR="00777065" w:rsidRDefault="0036199B">
          <w:pPr>
            <w:pStyle w:val="TOC3"/>
            <w:tabs>
              <w:tab w:val="right" w:leader="dot" w:pos="9422"/>
            </w:tabs>
            <w:rPr>
              <w:rFonts w:eastAsiaTheme="minorEastAsia" w:cstheme="minorBidi"/>
              <w:i w:val="0"/>
              <w:iCs w:val="0"/>
              <w:noProof/>
              <w:color w:val="auto"/>
              <w:sz w:val="22"/>
              <w:szCs w:val="22"/>
              <w:lang w:eastAsia="zh-CN"/>
            </w:rPr>
          </w:pPr>
          <w:hyperlink w:anchor="_Toc216894431" w:history="1">
            <w:r w:rsidR="00777065" w:rsidRPr="00A67956">
              <w:rPr>
                <w:rStyle w:val="Hyperlink"/>
                <w:noProof/>
              </w:rPr>
              <w:t>4.4.2 Feature Extraction with Transformer Models</w:t>
            </w:r>
            <w:r w:rsidR="00777065">
              <w:rPr>
                <w:noProof/>
                <w:webHidden/>
              </w:rPr>
              <w:tab/>
            </w:r>
            <w:r w:rsidR="00777065">
              <w:rPr>
                <w:noProof/>
                <w:webHidden/>
              </w:rPr>
              <w:fldChar w:fldCharType="begin"/>
            </w:r>
            <w:r w:rsidR="00777065">
              <w:rPr>
                <w:noProof/>
                <w:webHidden/>
              </w:rPr>
              <w:instrText xml:space="preserve"> PAGEREF _Toc216894431 \h </w:instrText>
            </w:r>
            <w:r w:rsidR="00777065">
              <w:rPr>
                <w:noProof/>
                <w:webHidden/>
              </w:rPr>
            </w:r>
            <w:r w:rsidR="00777065">
              <w:rPr>
                <w:noProof/>
                <w:webHidden/>
              </w:rPr>
              <w:fldChar w:fldCharType="separate"/>
            </w:r>
            <w:r w:rsidR="00777065">
              <w:rPr>
                <w:noProof/>
                <w:webHidden/>
              </w:rPr>
              <w:t>17</w:t>
            </w:r>
            <w:r w:rsidR="00777065">
              <w:rPr>
                <w:noProof/>
                <w:webHidden/>
              </w:rPr>
              <w:fldChar w:fldCharType="end"/>
            </w:r>
          </w:hyperlink>
        </w:p>
        <w:p w14:paraId="23C3970C" w14:textId="097D457F" w:rsidR="00777065" w:rsidRDefault="0036199B">
          <w:pPr>
            <w:pStyle w:val="TOC3"/>
            <w:tabs>
              <w:tab w:val="right" w:leader="dot" w:pos="9422"/>
            </w:tabs>
            <w:rPr>
              <w:rFonts w:eastAsiaTheme="minorEastAsia" w:cstheme="minorBidi"/>
              <w:i w:val="0"/>
              <w:iCs w:val="0"/>
              <w:noProof/>
              <w:color w:val="auto"/>
              <w:sz w:val="22"/>
              <w:szCs w:val="22"/>
              <w:lang w:eastAsia="zh-CN"/>
            </w:rPr>
          </w:pPr>
          <w:hyperlink w:anchor="_Toc216894432" w:history="1">
            <w:r w:rsidR="00777065" w:rsidRPr="00A67956">
              <w:rPr>
                <w:rStyle w:val="Hyperlink"/>
                <w:noProof/>
              </w:rPr>
              <w:t>4.4.3 Fusion model</w:t>
            </w:r>
            <w:r w:rsidR="00777065">
              <w:rPr>
                <w:noProof/>
                <w:webHidden/>
              </w:rPr>
              <w:tab/>
            </w:r>
            <w:r w:rsidR="00777065">
              <w:rPr>
                <w:noProof/>
                <w:webHidden/>
              </w:rPr>
              <w:fldChar w:fldCharType="begin"/>
            </w:r>
            <w:r w:rsidR="00777065">
              <w:rPr>
                <w:noProof/>
                <w:webHidden/>
              </w:rPr>
              <w:instrText xml:space="preserve"> PAGEREF _Toc216894432 \h </w:instrText>
            </w:r>
            <w:r w:rsidR="00777065">
              <w:rPr>
                <w:noProof/>
                <w:webHidden/>
              </w:rPr>
            </w:r>
            <w:r w:rsidR="00777065">
              <w:rPr>
                <w:noProof/>
                <w:webHidden/>
              </w:rPr>
              <w:fldChar w:fldCharType="separate"/>
            </w:r>
            <w:r w:rsidR="00777065">
              <w:rPr>
                <w:noProof/>
                <w:webHidden/>
              </w:rPr>
              <w:t>18</w:t>
            </w:r>
            <w:r w:rsidR="00777065">
              <w:rPr>
                <w:noProof/>
                <w:webHidden/>
              </w:rPr>
              <w:fldChar w:fldCharType="end"/>
            </w:r>
          </w:hyperlink>
        </w:p>
        <w:p w14:paraId="21867690" w14:textId="4AD2762A"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33" w:history="1">
            <w:r w:rsidR="00777065" w:rsidRPr="00A67956">
              <w:rPr>
                <w:rStyle w:val="Hyperlink"/>
                <w:noProof/>
              </w:rPr>
              <w:t>4.5 Evaluation model</w:t>
            </w:r>
            <w:r w:rsidR="00777065">
              <w:rPr>
                <w:noProof/>
                <w:webHidden/>
              </w:rPr>
              <w:tab/>
            </w:r>
            <w:r w:rsidR="00777065">
              <w:rPr>
                <w:noProof/>
                <w:webHidden/>
              </w:rPr>
              <w:fldChar w:fldCharType="begin"/>
            </w:r>
            <w:r w:rsidR="00777065">
              <w:rPr>
                <w:noProof/>
                <w:webHidden/>
              </w:rPr>
              <w:instrText xml:space="preserve"> PAGEREF _Toc216894433 \h </w:instrText>
            </w:r>
            <w:r w:rsidR="00777065">
              <w:rPr>
                <w:noProof/>
                <w:webHidden/>
              </w:rPr>
            </w:r>
            <w:r w:rsidR="00777065">
              <w:rPr>
                <w:noProof/>
                <w:webHidden/>
              </w:rPr>
              <w:fldChar w:fldCharType="separate"/>
            </w:r>
            <w:r w:rsidR="00777065">
              <w:rPr>
                <w:noProof/>
                <w:webHidden/>
              </w:rPr>
              <w:t>18</w:t>
            </w:r>
            <w:r w:rsidR="00777065">
              <w:rPr>
                <w:noProof/>
                <w:webHidden/>
              </w:rPr>
              <w:fldChar w:fldCharType="end"/>
            </w:r>
          </w:hyperlink>
        </w:p>
        <w:p w14:paraId="3E7F2590" w14:textId="3BBC5B4A" w:rsidR="00777065" w:rsidRDefault="0036199B">
          <w:pPr>
            <w:pStyle w:val="TOC3"/>
            <w:tabs>
              <w:tab w:val="right" w:leader="dot" w:pos="9422"/>
            </w:tabs>
            <w:rPr>
              <w:rFonts w:eastAsiaTheme="minorEastAsia" w:cstheme="minorBidi"/>
              <w:i w:val="0"/>
              <w:iCs w:val="0"/>
              <w:noProof/>
              <w:color w:val="auto"/>
              <w:sz w:val="22"/>
              <w:szCs w:val="22"/>
              <w:lang w:eastAsia="zh-CN"/>
            </w:rPr>
          </w:pPr>
          <w:hyperlink w:anchor="_Toc216894434" w:history="1">
            <w:r w:rsidR="00777065" w:rsidRPr="00A67956">
              <w:rPr>
                <w:rStyle w:val="Hyperlink"/>
                <w:noProof/>
              </w:rPr>
              <w:t>4.5.1 Explanation of the ROC Curve</w:t>
            </w:r>
            <w:r w:rsidR="00777065">
              <w:rPr>
                <w:noProof/>
                <w:webHidden/>
              </w:rPr>
              <w:tab/>
            </w:r>
            <w:r w:rsidR="00777065">
              <w:rPr>
                <w:noProof/>
                <w:webHidden/>
              </w:rPr>
              <w:fldChar w:fldCharType="begin"/>
            </w:r>
            <w:r w:rsidR="00777065">
              <w:rPr>
                <w:noProof/>
                <w:webHidden/>
              </w:rPr>
              <w:instrText xml:space="preserve"> PAGEREF _Toc216894434 \h </w:instrText>
            </w:r>
            <w:r w:rsidR="00777065">
              <w:rPr>
                <w:noProof/>
                <w:webHidden/>
              </w:rPr>
            </w:r>
            <w:r w:rsidR="00777065">
              <w:rPr>
                <w:noProof/>
                <w:webHidden/>
              </w:rPr>
              <w:fldChar w:fldCharType="separate"/>
            </w:r>
            <w:r w:rsidR="00777065">
              <w:rPr>
                <w:noProof/>
                <w:webHidden/>
              </w:rPr>
              <w:t>19</w:t>
            </w:r>
            <w:r w:rsidR="00777065">
              <w:rPr>
                <w:noProof/>
                <w:webHidden/>
              </w:rPr>
              <w:fldChar w:fldCharType="end"/>
            </w:r>
          </w:hyperlink>
        </w:p>
        <w:p w14:paraId="2ED0E872" w14:textId="68662205" w:rsidR="00777065" w:rsidRDefault="0036199B">
          <w:pPr>
            <w:pStyle w:val="TOC3"/>
            <w:tabs>
              <w:tab w:val="right" w:leader="dot" w:pos="9422"/>
            </w:tabs>
            <w:rPr>
              <w:rFonts w:eastAsiaTheme="minorEastAsia" w:cstheme="minorBidi"/>
              <w:i w:val="0"/>
              <w:iCs w:val="0"/>
              <w:noProof/>
              <w:color w:val="auto"/>
              <w:sz w:val="22"/>
              <w:szCs w:val="22"/>
              <w:lang w:eastAsia="zh-CN"/>
            </w:rPr>
          </w:pPr>
          <w:hyperlink w:anchor="_Toc216894435" w:history="1">
            <w:r w:rsidR="00777065" w:rsidRPr="00A67956">
              <w:rPr>
                <w:rStyle w:val="Hyperlink"/>
                <w:noProof/>
              </w:rPr>
              <w:t>4.5.2 Confusion Matrix</w:t>
            </w:r>
            <w:r w:rsidR="00777065">
              <w:rPr>
                <w:noProof/>
                <w:webHidden/>
              </w:rPr>
              <w:tab/>
            </w:r>
            <w:r w:rsidR="00777065">
              <w:rPr>
                <w:noProof/>
                <w:webHidden/>
              </w:rPr>
              <w:fldChar w:fldCharType="begin"/>
            </w:r>
            <w:r w:rsidR="00777065">
              <w:rPr>
                <w:noProof/>
                <w:webHidden/>
              </w:rPr>
              <w:instrText xml:space="preserve"> PAGEREF _Toc216894435 \h </w:instrText>
            </w:r>
            <w:r w:rsidR="00777065">
              <w:rPr>
                <w:noProof/>
                <w:webHidden/>
              </w:rPr>
            </w:r>
            <w:r w:rsidR="00777065">
              <w:rPr>
                <w:noProof/>
                <w:webHidden/>
              </w:rPr>
              <w:fldChar w:fldCharType="separate"/>
            </w:r>
            <w:r w:rsidR="00777065">
              <w:rPr>
                <w:noProof/>
                <w:webHidden/>
              </w:rPr>
              <w:t>19</w:t>
            </w:r>
            <w:r w:rsidR="00777065">
              <w:rPr>
                <w:noProof/>
                <w:webHidden/>
              </w:rPr>
              <w:fldChar w:fldCharType="end"/>
            </w:r>
          </w:hyperlink>
        </w:p>
        <w:p w14:paraId="1F721CCE" w14:textId="537C8A8E" w:rsidR="00777065" w:rsidRDefault="0036199B">
          <w:pPr>
            <w:pStyle w:val="TOC1"/>
            <w:tabs>
              <w:tab w:val="right" w:leader="dot" w:pos="9422"/>
            </w:tabs>
            <w:rPr>
              <w:rFonts w:eastAsiaTheme="minorEastAsia" w:cstheme="minorBidi"/>
              <w:b w:val="0"/>
              <w:bCs w:val="0"/>
              <w:caps w:val="0"/>
              <w:noProof/>
              <w:color w:val="auto"/>
              <w:sz w:val="22"/>
              <w:szCs w:val="22"/>
              <w:lang w:eastAsia="zh-CN"/>
            </w:rPr>
          </w:pPr>
          <w:hyperlink w:anchor="_Toc216894436" w:history="1">
            <w:r w:rsidR="00777065" w:rsidRPr="00A67956">
              <w:rPr>
                <w:rStyle w:val="Hyperlink"/>
                <w:noProof/>
              </w:rPr>
              <w:t>Chapter 5 Experimental Results and Discussion</w:t>
            </w:r>
            <w:r w:rsidR="00777065">
              <w:rPr>
                <w:noProof/>
                <w:webHidden/>
              </w:rPr>
              <w:tab/>
            </w:r>
            <w:r w:rsidR="00777065">
              <w:rPr>
                <w:noProof/>
                <w:webHidden/>
              </w:rPr>
              <w:fldChar w:fldCharType="begin"/>
            </w:r>
            <w:r w:rsidR="00777065">
              <w:rPr>
                <w:noProof/>
                <w:webHidden/>
              </w:rPr>
              <w:instrText xml:space="preserve"> PAGEREF _Toc216894436 \h </w:instrText>
            </w:r>
            <w:r w:rsidR="00777065">
              <w:rPr>
                <w:noProof/>
                <w:webHidden/>
              </w:rPr>
            </w:r>
            <w:r w:rsidR="00777065">
              <w:rPr>
                <w:noProof/>
                <w:webHidden/>
              </w:rPr>
              <w:fldChar w:fldCharType="separate"/>
            </w:r>
            <w:r w:rsidR="00777065">
              <w:rPr>
                <w:noProof/>
                <w:webHidden/>
              </w:rPr>
              <w:t>20</w:t>
            </w:r>
            <w:r w:rsidR="00777065">
              <w:rPr>
                <w:noProof/>
                <w:webHidden/>
              </w:rPr>
              <w:fldChar w:fldCharType="end"/>
            </w:r>
          </w:hyperlink>
        </w:p>
        <w:p w14:paraId="77C7D7EF" w14:textId="5B1DDE3B"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37" w:history="1">
            <w:r w:rsidR="00777065" w:rsidRPr="00A67956">
              <w:rPr>
                <w:rStyle w:val="Hyperlink"/>
                <w:noProof/>
              </w:rPr>
              <w:t>5.1 Experimental Setup</w:t>
            </w:r>
            <w:r w:rsidR="00777065">
              <w:rPr>
                <w:noProof/>
                <w:webHidden/>
              </w:rPr>
              <w:tab/>
            </w:r>
            <w:r w:rsidR="00777065">
              <w:rPr>
                <w:noProof/>
                <w:webHidden/>
              </w:rPr>
              <w:fldChar w:fldCharType="begin"/>
            </w:r>
            <w:r w:rsidR="00777065">
              <w:rPr>
                <w:noProof/>
                <w:webHidden/>
              </w:rPr>
              <w:instrText xml:space="preserve"> PAGEREF _Toc216894437 \h </w:instrText>
            </w:r>
            <w:r w:rsidR="00777065">
              <w:rPr>
                <w:noProof/>
                <w:webHidden/>
              </w:rPr>
            </w:r>
            <w:r w:rsidR="00777065">
              <w:rPr>
                <w:noProof/>
                <w:webHidden/>
              </w:rPr>
              <w:fldChar w:fldCharType="separate"/>
            </w:r>
            <w:r w:rsidR="00777065">
              <w:rPr>
                <w:noProof/>
                <w:webHidden/>
              </w:rPr>
              <w:t>20</w:t>
            </w:r>
            <w:r w:rsidR="00777065">
              <w:rPr>
                <w:noProof/>
                <w:webHidden/>
              </w:rPr>
              <w:fldChar w:fldCharType="end"/>
            </w:r>
          </w:hyperlink>
        </w:p>
        <w:p w14:paraId="48B3E881" w14:textId="1A91748A"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38" w:history="1">
            <w:r w:rsidR="00777065" w:rsidRPr="00A67956">
              <w:rPr>
                <w:rStyle w:val="Hyperlink"/>
                <w:noProof/>
              </w:rPr>
              <w:t>5.2 Results of structured data</w:t>
            </w:r>
            <w:r w:rsidR="00777065">
              <w:rPr>
                <w:noProof/>
                <w:webHidden/>
              </w:rPr>
              <w:tab/>
            </w:r>
            <w:r w:rsidR="00777065">
              <w:rPr>
                <w:noProof/>
                <w:webHidden/>
              </w:rPr>
              <w:fldChar w:fldCharType="begin"/>
            </w:r>
            <w:r w:rsidR="00777065">
              <w:rPr>
                <w:noProof/>
                <w:webHidden/>
              </w:rPr>
              <w:instrText xml:space="preserve"> PAGEREF _Toc216894438 \h </w:instrText>
            </w:r>
            <w:r w:rsidR="00777065">
              <w:rPr>
                <w:noProof/>
                <w:webHidden/>
              </w:rPr>
            </w:r>
            <w:r w:rsidR="00777065">
              <w:rPr>
                <w:noProof/>
                <w:webHidden/>
              </w:rPr>
              <w:fldChar w:fldCharType="separate"/>
            </w:r>
            <w:r w:rsidR="00777065">
              <w:rPr>
                <w:noProof/>
                <w:webHidden/>
              </w:rPr>
              <w:t>20</w:t>
            </w:r>
            <w:r w:rsidR="00777065">
              <w:rPr>
                <w:noProof/>
                <w:webHidden/>
              </w:rPr>
              <w:fldChar w:fldCharType="end"/>
            </w:r>
          </w:hyperlink>
        </w:p>
        <w:p w14:paraId="38EB804B" w14:textId="1297DB84"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39" w:history="1">
            <w:r w:rsidR="00777065" w:rsidRPr="00A67956">
              <w:rPr>
                <w:rStyle w:val="Hyperlink"/>
                <w:noProof/>
              </w:rPr>
              <w:t>5.4 Results of unstructured data</w:t>
            </w:r>
            <w:r w:rsidR="00777065">
              <w:rPr>
                <w:noProof/>
                <w:webHidden/>
              </w:rPr>
              <w:tab/>
            </w:r>
            <w:r w:rsidR="00777065">
              <w:rPr>
                <w:noProof/>
                <w:webHidden/>
              </w:rPr>
              <w:fldChar w:fldCharType="begin"/>
            </w:r>
            <w:r w:rsidR="00777065">
              <w:rPr>
                <w:noProof/>
                <w:webHidden/>
              </w:rPr>
              <w:instrText xml:space="preserve"> PAGEREF _Toc216894439 \h </w:instrText>
            </w:r>
            <w:r w:rsidR="00777065">
              <w:rPr>
                <w:noProof/>
                <w:webHidden/>
              </w:rPr>
            </w:r>
            <w:r w:rsidR="00777065">
              <w:rPr>
                <w:noProof/>
                <w:webHidden/>
              </w:rPr>
              <w:fldChar w:fldCharType="separate"/>
            </w:r>
            <w:r w:rsidR="00777065">
              <w:rPr>
                <w:noProof/>
                <w:webHidden/>
              </w:rPr>
              <w:t>20</w:t>
            </w:r>
            <w:r w:rsidR="00777065">
              <w:rPr>
                <w:noProof/>
                <w:webHidden/>
              </w:rPr>
              <w:fldChar w:fldCharType="end"/>
            </w:r>
          </w:hyperlink>
        </w:p>
        <w:p w14:paraId="3DA59882" w14:textId="1CE2DB6D"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40" w:history="1">
            <w:r w:rsidR="00777065" w:rsidRPr="00A67956">
              <w:rPr>
                <w:rStyle w:val="Hyperlink"/>
                <w:noProof/>
              </w:rPr>
              <w:t>5.5 Results of fusion model</w:t>
            </w:r>
            <w:r w:rsidR="00777065">
              <w:rPr>
                <w:noProof/>
                <w:webHidden/>
              </w:rPr>
              <w:tab/>
            </w:r>
            <w:r w:rsidR="00777065">
              <w:rPr>
                <w:noProof/>
                <w:webHidden/>
              </w:rPr>
              <w:fldChar w:fldCharType="begin"/>
            </w:r>
            <w:r w:rsidR="00777065">
              <w:rPr>
                <w:noProof/>
                <w:webHidden/>
              </w:rPr>
              <w:instrText xml:space="preserve"> PAGEREF _Toc216894440 \h </w:instrText>
            </w:r>
            <w:r w:rsidR="00777065">
              <w:rPr>
                <w:noProof/>
                <w:webHidden/>
              </w:rPr>
            </w:r>
            <w:r w:rsidR="00777065">
              <w:rPr>
                <w:noProof/>
                <w:webHidden/>
              </w:rPr>
              <w:fldChar w:fldCharType="separate"/>
            </w:r>
            <w:r w:rsidR="00777065">
              <w:rPr>
                <w:noProof/>
                <w:webHidden/>
              </w:rPr>
              <w:t>22</w:t>
            </w:r>
            <w:r w:rsidR="00777065">
              <w:rPr>
                <w:noProof/>
                <w:webHidden/>
              </w:rPr>
              <w:fldChar w:fldCharType="end"/>
            </w:r>
          </w:hyperlink>
        </w:p>
        <w:p w14:paraId="14D89636" w14:textId="04959918"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41" w:history="1">
            <w:r w:rsidR="00777065" w:rsidRPr="00A67956">
              <w:rPr>
                <w:rStyle w:val="Hyperlink"/>
                <w:noProof/>
              </w:rPr>
              <w:t>5.6 XAI</w:t>
            </w:r>
            <w:r w:rsidR="00777065">
              <w:rPr>
                <w:noProof/>
                <w:webHidden/>
              </w:rPr>
              <w:tab/>
            </w:r>
            <w:r w:rsidR="00777065">
              <w:rPr>
                <w:noProof/>
                <w:webHidden/>
              </w:rPr>
              <w:fldChar w:fldCharType="begin"/>
            </w:r>
            <w:r w:rsidR="00777065">
              <w:rPr>
                <w:noProof/>
                <w:webHidden/>
              </w:rPr>
              <w:instrText xml:space="preserve"> PAGEREF _Toc216894441 \h </w:instrText>
            </w:r>
            <w:r w:rsidR="00777065">
              <w:rPr>
                <w:noProof/>
                <w:webHidden/>
              </w:rPr>
            </w:r>
            <w:r w:rsidR="00777065">
              <w:rPr>
                <w:noProof/>
                <w:webHidden/>
              </w:rPr>
              <w:fldChar w:fldCharType="separate"/>
            </w:r>
            <w:r w:rsidR="00777065">
              <w:rPr>
                <w:noProof/>
                <w:webHidden/>
              </w:rPr>
              <w:t>23</w:t>
            </w:r>
            <w:r w:rsidR="00777065">
              <w:rPr>
                <w:noProof/>
                <w:webHidden/>
              </w:rPr>
              <w:fldChar w:fldCharType="end"/>
            </w:r>
          </w:hyperlink>
        </w:p>
        <w:p w14:paraId="54074712" w14:textId="260FB563"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42" w:history="1">
            <w:r w:rsidR="00777065" w:rsidRPr="00A67956">
              <w:rPr>
                <w:rStyle w:val="Hyperlink"/>
                <w:noProof/>
              </w:rPr>
              <w:t>5.7 Discussion</w:t>
            </w:r>
            <w:r w:rsidR="00777065">
              <w:rPr>
                <w:noProof/>
                <w:webHidden/>
              </w:rPr>
              <w:tab/>
            </w:r>
            <w:r w:rsidR="00777065">
              <w:rPr>
                <w:noProof/>
                <w:webHidden/>
              </w:rPr>
              <w:fldChar w:fldCharType="begin"/>
            </w:r>
            <w:r w:rsidR="00777065">
              <w:rPr>
                <w:noProof/>
                <w:webHidden/>
              </w:rPr>
              <w:instrText xml:space="preserve"> PAGEREF _Toc216894442 \h </w:instrText>
            </w:r>
            <w:r w:rsidR="00777065">
              <w:rPr>
                <w:noProof/>
                <w:webHidden/>
              </w:rPr>
            </w:r>
            <w:r w:rsidR="00777065">
              <w:rPr>
                <w:noProof/>
                <w:webHidden/>
              </w:rPr>
              <w:fldChar w:fldCharType="separate"/>
            </w:r>
            <w:r w:rsidR="00777065">
              <w:rPr>
                <w:noProof/>
                <w:webHidden/>
              </w:rPr>
              <w:t>25</w:t>
            </w:r>
            <w:r w:rsidR="00777065">
              <w:rPr>
                <w:noProof/>
                <w:webHidden/>
              </w:rPr>
              <w:fldChar w:fldCharType="end"/>
            </w:r>
          </w:hyperlink>
        </w:p>
        <w:p w14:paraId="363E52E2" w14:textId="47AAC1C9" w:rsidR="00777065" w:rsidRDefault="0036199B">
          <w:pPr>
            <w:pStyle w:val="TOC1"/>
            <w:tabs>
              <w:tab w:val="right" w:leader="dot" w:pos="9422"/>
            </w:tabs>
            <w:rPr>
              <w:rFonts w:eastAsiaTheme="minorEastAsia" w:cstheme="minorBidi"/>
              <w:b w:val="0"/>
              <w:bCs w:val="0"/>
              <w:caps w:val="0"/>
              <w:noProof/>
              <w:color w:val="auto"/>
              <w:sz w:val="22"/>
              <w:szCs w:val="22"/>
              <w:lang w:eastAsia="zh-CN"/>
            </w:rPr>
          </w:pPr>
          <w:hyperlink w:anchor="_Toc216894443" w:history="1">
            <w:r w:rsidR="00777065" w:rsidRPr="00A67956">
              <w:rPr>
                <w:rStyle w:val="Hyperlink"/>
                <w:noProof/>
              </w:rPr>
              <w:t>Chapter 6 Conclusion and Future Work</w:t>
            </w:r>
            <w:r w:rsidR="00777065">
              <w:rPr>
                <w:noProof/>
                <w:webHidden/>
              </w:rPr>
              <w:tab/>
            </w:r>
            <w:r w:rsidR="00777065">
              <w:rPr>
                <w:noProof/>
                <w:webHidden/>
              </w:rPr>
              <w:fldChar w:fldCharType="begin"/>
            </w:r>
            <w:r w:rsidR="00777065">
              <w:rPr>
                <w:noProof/>
                <w:webHidden/>
              </w:rPr>
              <w:instrText xml:space="preserve"> PAGEREF _Toc216894443 \h </w:instrText>
            </w:r>
            <w:r w:rsidR="00777065">
              <w:rPr>
                <w:noProof/>
                <w:webHidden/>
              </w:rPr>
            </w:r>
            <w:r w:rsidR="00777065">
              <w:rPr>
                <w:noProof/>
                <w:webHidden/>
              </w:rPr>
              <w:fldChar w:fldCharType="separate"/>
            </w:r>
            <w:r w:rsidR="00777065">
              <w:rPr>
                <w:noProof/>
                <w:webHidden/>
              </w:rPr>
              <w:t>26</w:t>
            </w:r>
            <w:r w:rsidR="00777065">
              <w:rPr>
                <w:noProof/>
                <w:webHidden/>
              </w:rPr>
              <w:fldChar w:fldCharType="end"/>
            </w:r>
          </w:hyperlink>
        </w:p>
        <w:p w14:paraId="0FFE7DAC" w14:textId="433BDFD0"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44" w:history="1">
            <w:r w:rsidR="00777065" w:rsidRPr="00A67956">
              <w:rPr>
                <w:rStyle w:val="Hyperlink"/>
                <w:noProof/>
              </w:rPr>
              <w:t>6.1 Conclusion</w:t>
            </w:r>
            <w:r w:rsidR="00777065">
              <w:rPr>
                <w:noProof/>
                <w:webHidden/>
              </w:rPr>
              <w:tab/>
            </w:r>
            <w:r w:rsidR="00777065">
              <w:rPr>
                <w:noProof/>
                <w:webHidden/>
              </w:rPr>
              <w:fldChar w:fldCharType="begin"/>
            </w:r>
            <w:r w:rsidR="00777065">
              <w:rPr>
                <w:noProof/>
                <w:webHidden/>
              </w:rPr>
              <w:instrText xml:space="preserve"> PAGEREF _Toc216894444 \h </w:instrText>
            </w:r>
            <w:r w:rsidR="00777065">
              <w:rPr>
                <w:noProof/>
                <w:webHidden/>
              </w:rPr>
            </w:r>
            <w:r w:rsidR="00777065">
              <w:rPr>
                <w:noProof/>
                <w:webHidden/>
              </w:rPr>
              <w:fldChar w:fldCharType="separate"/>
            </w:r>
            <w:r w:rsidR="00777065">
              <w:rPr>
                <w:noProof/>
                <w:webHidden/>
              </w:rPr>
              <w:t>26</w:t>
            </w:r>
            <w:r w:rsidR="00777065">
              <w:rPr>
                <w:noProof/>
                <w:webHidden/>
              </w:rPr>
              <w:fldChar w:fldCharType="end"/>
            </w:r>
          </w:hyperlink>
        </w:p>
        <w:p w14:paraId="3127F398" w14:textId="4BCB7400" w:rsidR="00777065" w:rsidRDefault="0036199B">
          <w:pPr>
            <w:pStyle w:val="TOC2"/>
            <w:tabs>
              <w:tab w:val="right" w:leader="dot" w:pos="9422"/>
            </w:tabs>
            <w:rPr>
              <w:rFonts w:eastAsiaTheme="minorEastAsia" w:cstheme="minorBidi"/>
              <w:smallCaps w:val="0"/>
              <w:noProof/>
              <w:color w:val="auto"/>
              <w:sz w:val="22"/>
              <w:szCs w:val="22"/>
              <w:lang w:eastAsia="zh-CN"/>
            </w:rPr>
          </w:pPr>
          <w:hyperlink w:anchor="_Toc216894445" w:history="1">
            <w:r w:rsidR="00777065" w:rsidRPr="00A67956">
              <w:rPr>
                <w:rStyle w:val="Hyperlink"/>
                <w:noProof/>
              </w:rPr>
              <w:t>6.2 Future Work</w:t>
            </w:r>
            <w:r w:rsidR="00777065">
              <w:rPr>
                <w:noProof/>
                <w:webHidden/>
              </w:rPr>
              <w:tab/>
            </w:r>
            <w:r w:rsidR="00777065">
              <w:rPr>
                <w:noProof/>
                <w:webHidden/>
              </w:rPr>
              <w:fldChar w:fldCharType="begin"/>
            </w:r>
            <w:r w:rsidR="00777065">
              <w:rPr>
                <w:noProof/>
                <w:webHidden/>
              </w:rPr>
              <w:instrText xml:space="preserve"> PAGEREF _Toc216894445 \h </w:instrText>
            </w:r>
            <w:r w:rsidR="00777065">
              <w:rPr>
                <w:noProof/>
                <w:webHidden/>
              </w:rPr>
            </w:r>
            <w:r w:rsidR="00777065">
              <w:rPr>
                <w:noProof/>
                <w:webHidden/>
              </w:rPr>
              <w:fldChar w:fldCharType="separate"/>
            </w:r>
            <w:r w:rsidR="00777065">
              <w:rPr>
                <w:noProof/>
                <w:webHidden/>
              </w:rPr>
              <w:t>26</w:t>
            </w:r>
            <w:r w:rsidR="00777065">
              <w:rPr>
                <w:noProof/>
                <w:webHidden/>
              </w:rPr>
              <w:fldChar w:fldCharType="end"/>
            </w:r>
          </w:hyperlink>
        </w:p>
        <w:p w14:paraId="64B8EC54" w14:textId="5D0B3D54" w:rsidR="00777065" w:rsidRDefault="0036199B">
          <w:pPr>
            <w:pStyle w:val="TOC1"/>
            <w:tabs>
              <w:tab w:val="right" w:leader="dot" w:pos="9422"/>
            </w:tabs>
            <w:rPr>
              <w:rFonts w:eastAsiaTheme="minorEastAsia" w:cstheme="minorBidi"/>
              <w:b w:val="0"/>
              <w:bCs w:val="0"/>
              <w:caps w:val="0"/>
              <w:noProof/>
              <w:color w:val="auto"/>
              <w:sz w:val="22"/>
              <w:szCs w:val="22"/>
              <w:lang w:eastAsia="zh-CN"/>
            </w:rPr>
          </w:pPr>
          <w:hyperlink w:anchor="_Toc216894446" w:history="1">
            <w:r w:rsidR="00777065" w:rsidRPr="00A67956">
              <w:rPr>
                <w:rStyle w:val="Hyperlink"/>
                <w:noProof/>
              </w:rPr>
              <w:t>References</w:t>
            </w:r>
            <w:r w:rsidR="00777065">
              <w:rPr>
                <w:noProof/>
                <w:webHidden/>
              </w:rPr>
              <w:tab/>
            </w:r>
            <w:r w:rsidR="00777065">
              <w:rPr>
                <w:noProof/>
                <w:webHidden/>
              </w:rPr>
              <w:fldChar w:fldCharType="begin"/>
            </w:r>
            <w:r w:rsidR="00777065">
              <w:rPr>
                <w:noProof/>
                <w:webHidden/>
              </w:rPr>
              <w:instrText xml:space="preserve"> PAGEREF _Toc216894446 \h </w:instrText>
            </w:r>
            <w:r w:rsidR="00777065">
              <w:rPr>
                <w:noProof/>
                <w:webHidden/>
              </w:rPr>
            </w:r>
            <w:r w:rsidR="00777065">
              <w:rPr>
                <w:noProof/>
                <w:webHidden/>
              </w:rPr>
              <w:fldChar w:fldCharType="separate"/>
            </w:r>
            <w:r w:rsidR="00777065">
              <w:rPr>
                <w:noProof/>
                <w:webHidden/>
              </w:rPr>
              <w:t>27</w:t>
            </w:r>
            <w:r w:rsidR="00777065">
              <w:rPr>
                <w:noProof/>
                <w:webHidden/>
              </w:rPr>
              <w:fldChar w:fldCharType="end"/>
            </w:r>
          </w:hyperlink>
        </w:p>
        <w:p w14:paraId="272BAA3B" w14:textId="39DAA80E" w:rsidR="00EE2F71" w:rsidRDefault="00164DC2">
          <w:r>
            <w:rPr>
              <w:rFonts w:asciiTheme="minorHAnsi" w:eastAsiaTheme="minorEastAsia" w:hAnsiTheme="minorHAnsi" w:cstheme="minorHAnsi"/>
              <w:color w:val="auto"/>
              <w:sz w:val="22"/>
              <w:szCs w:val="24"/>
            </w:rPr>
            <w:fldChar w:fldCharType="end"/>
          </w:r>
        </w:p>
      </w:sdtContent>
    </w:sdt>
    <w:p w14:paraId="46B867A0" w14:textId="7A4ABCC7" w:rsidR="000B518F" w:rsidRDefault="003C51FB" w:rsidP="001651BA">
      <w:pPr>
        <w:spacing w:after="97" w:line="259" w:lineRule="auto"/>
        <w:ind w:left="540" w:hanging="540"/>
      </w:pPr>
      <w:r>
        <w:t xml:space="preserve"> </w:t>
      </w:r>
    </w:p>
    <w:p w14:paraId="7E55B52E" w14:textId="6E3FB0AD" w:rsidR="000B518F" w:rsidRDefault="003C51FB" w:rsidP="0064122F">
      <w:pPr>
        <w:pStyle w:val="Heading1"/>
        <w:spacing w:after="156"/>
        <w:ind w:left="-5"/>
        <w:jc w:val="both"/>
      </w:pPr>
      <w:bookmarkStart w:id="7" w:name="_Toc214029527"/>
      <w:bookmarkStart w:id="8" w:name="_Toc216894401"/>
      <w:r>
        <w:t>List of Abbreviations</w:t>
      </w:r>
      <w:bookmarkEnd w:id="7"/>
      <w:bookmarkEnd w:id="8"/>
      <w:r>
        <w:t xml:space="preserve"> </w:t>
      </w:r>
    </w:p>
    <w:p w14:paraId="625F3C5E" w14:textId="2E23A86C" w:rsidR="000B518F" w:rsidRDefault="003C51FB" w:rsidP="00483ECB">
      <w:pPr>
        <w:numPr>
          <w:ilvl w:val="0"/>
          <w:numId w:val="1"/>
        </w:numPr>
        <w:ind w:right="67" w:hanging="360"/>
      </w:pPr>
      <w:r>
        <w:rPr>
          <w:b/>
        </w:rPr>
        <w:t>Acc.:</w:t>
      </w:r>
      <w:r>
        <w:t xml:space="preserve"> Accuracy </w:t>
      </w:r>
    </w:p>
    <w:p w14:paraId="440F6060" w14:textId="10507269" w:rsidR="004F4CB9" w:rsidRPr="004F4CB9" w:rsidRDefault="002E0BFD" w:rsidP="005B16B3">
      <w:pPr>
        <w:numPr>
          <w:ilvl w:val="0"/>
          <w:numId w:val="1"/>
        </w:numPr>
        <w:ind w:right="67" w:hanging="360"/>
      </w:pPr>
      <w:r>
        <w:rPr>
          <w:b/>
        </w:rPr>
        <w:t>NLP:</w:t>
      </w:r>
      <w:r>
        <w:t xml:space="preserve"> N</w:t>
      </w:r>
      <w:r w:rsidRPr="002E0BFD">
        <w:t xml:space="preserve">atural </w:t>
      </w:r>
      <w:r>
        <w:t>L</w:t>
      </w:r>
      <w:r w:rsidRPr="002E0BFD">
        <w:t xml:space="preserve">anguage </w:t>
      </w:r>
      <w:r>
        <w:t>P</w:t>
      </w:r>
      <w:r w:rsidRPr="002E0BFD">
        <w:t>rocessing</w:t>
      </w:r>
      <w:r w:rsidR="004F4CB9" w:rsidRPr="004F4CB9">
        <w:t xml:space="preserve"> </w:t>
      </w:r>
    </w:p>
    <w:p w14:paraId="1CF11659" w14:textId="77777777" w:rsidR="004F4CB9" w:rsidRPr="004F4CB9" w:rsidRDefault="004F4CB9" w:rsidP="004F4CB9">
      <w:pPr>
        <w:numPr>
          <w:ilvl w:val="0"/>
          <w:numId w:val="1"/>
        </w:numPr>
        <w:ind w:right="67" w:hanging="360"/>
      </w:pPr>
      <w:r w:rsidRPr="004F4CB9">
        <w:rPr>
          <w:b/>
          <w:bCs/>
        </w:rPr>
        <w:t xml:space="preserve">ML: </w:t>
      </w:r>
      <w:r w:rsidRPr="004F4CB9">
        <w:t xml:space="preserve">Machine Learning </w:t>
      </w:r>
    </w:p>
    <w:p w14:paraId="2AB2DED0" w14:textId="31F7047A" w:rsidR="004F4CB9" w:rsidRPr="004F4CB9" w:rsidRDefault="004F4CB9" w:rsidP="00052C25">
      <w:pPr>
        <w:numPr>
          <w:ilvl w:val="0"/>
          <w:numId w:val="1"/>
        </w:numPr>
        <w:ind w:right="67" w:hanging="360"/>
      </w:pPr>
      <w:r w:rsidRPr="004F4CB9">
        <w:rPr>
          <w:b/>
          <w:bCs/>
        </w:rPr>
        <w:t xml:space="preserve">DL: </w:t>
      </w:r>
      <w:r w:rsidRPr="004F4CB9">
        <w:t xml:space="preserve">Deep Learning </w:t>
      </w:r>
    </w:p>
    <w:p w14:paraId="2B1A9753" w14:textId="77777777" w:rsidR="004F4CB9" w:rsidRPr="004F4CB9" w:rsidRDefault="004F4CB9" w:rsidP="004F4CB9">
      <w:pPr>
        <w:numPr>
          <w:ilvl w:val="0"/>
          <w:numId w:val="1"/>
        </w:numPr>
        <w:ind w:right="67" w:hanging="360"/>
      </w:pPr>
      <w:r w:rsidRPr="004F4CB9">
        <w:rPr>
          <w:b/>
          <w:bCs/>
        </w:rPr>
        <w:t xml:space="preserve">XAI: </w:t>
      </w:r>
      <w:r w:rsidRPr="004F4CB9">
        <w:t xml:space="preserve">Explainable Artificial Intelligence </w:t>
      </w:r>
    </w:p>
    <w:p w14:paraId="362C02C0" w14:textId="77777777" w:rsidR="004F4CB9" w:rsidRPr="004F4CB9" w:rsidRDefault="004F4CB9" w:rsidP="004F4CB9">
      <w:pPr>
        <w:numPr>
          <w:ilvl w:val="0"/>
          <w:numId w:val="1"/>
        </w:numPr>
        <w:ind w:right="67" w:hanging="360"/>
      </w:pPr>
      <w:r w:rsidRPr="004F4CB9">
        <w:rPr>
          <w:b/>
          <w:bCs/>
        </w:rPr>
        <w:t xml:space="preserve">SVM: </w:t>
      </w:r>
      <w:r w:rsidRPr="004F4CB9">
        <w:t xml:space="preserve">Support Vector Machine </w:t>
      </w:r>
    </w:p>
    <w:p w14:paraId="5172510C" w14:textId="77777777" w:rsidR="004F4CB9" w:rsidRPr="004F4CB9" w:rsidRDefault="004F4CB9" w:rsidP="004F4CB9">
      <w:pPr>
        <w:numPr>
          <w:ilvl w:val="0"/>
          <w:numId w:val="1"/>
        </w:numPr>
        <w:ind w:right="67" w:hanging="360"/>
      </w:pPr>
      <w:r w:rsidRPr="004F4CB9">
        <w:rPr>
          <w:b/>
          <w:bCs/>
        </w:rPr>
        <w:t xml:space="preserve">RF: </w:t>
      </w:r>
      <w:r w:rsidRPr="004F4CB9">
        <w:t xml:space="preserve">Random Forest </w:t>
      </w:r>
    </w:p>
    <w:p w14:paraId="36E03C6F" w14:textId="0BF5A7E6" w:rsidR="004F4CB9" w:rsidRPr="004F4CB9" w:rsidRDefault="004F4CB9" w:rsidP="00FE6872">
      <w:pPr>
        <w:numPr>
          <w:ilvl w:val="0"/>
          <w:numId w:val="1"/>
        </w:numPr>
        <w:ind w:right="67" w:hanging="360"/>
      </w:pPr>
      <w:r w:rsidRPr="004F4CB9">
        <w:rPr>
          <w:b/>
          <w:bCs/>
        </w:rPr>
        <w:t xml:space="preserve">DT: </w:t>
      </w:r>
      <w:r w:rsidRPr="004F4CB9">
        <w:t xml:space="preserve">Decision Tree </w:t>
      </w:r>
    </w:p>
    <w:p w14:paraId="537B4BE9" w14:textId="77777777" w:rsidR="004F4CB9" w:rsidRPr="004F4CB9" w:rsidRDefault="004F4CB9" w:rsidP="004F4CB9">
      <w:pPr>
        <w:numPr>
          <w:ilvl w:val="0"/>
          <w:numId w:val="1"/>
        </w:numPr>
        <w:ind w:right="67" w:hanging="360"/>
      </w:pPr>
      <w:r w:rsidRPr="004F4CB9">
        <w:rPr>
          <w:b/>
          <w:bCs/>
        </w:rPr>
        <w:t xml:space="preserve">RNN: </w:t>
      </w:r>
      <w:r w:rsidRPr="004F4CB9">
        <w:t xml:space="preserve">Recurrent Neural Network </w:t>
      </w:r>
    </w:p>
    <w:p w14:paraId="6895A816" w14:textId="553B07DD" w:rsidR="004F4CB9" w:rsidRDefault="004F4CB9" w:rsidP="00376B01">
      <w:pPr>
        <w:numPr>
          <w:ilvl w:val="0"/>
          <w:numId w:val="1"/>
        </w:numPr>
        <w:ind w:right="67" w:hanging="360"/>
      </w:pPr>
      <w:r w:rsidRPr="004F4CB9">
        <w:rPr>
          <w:b/>
          <w:bCs/>
        </w:rPr>
        <w:t xml:space="preserve">LR: </w:t>
      </w:r>
      <w:r w:rsidRPr="004F4CB9">
        <w:t xml:space="preserve">Logistic Regression </w:t>
      </w:r>
    </w:p>
    <w:p w14:paraId="325517AD" w14:textId="052CF430" w:rsidR="0002796B" w:rsidRDefault="00644271" w:rsidP="0002796B">
      <w:pPr>
        <w:numPr>
          <w:ilvl w:val="0"/>
          <w:numId w:val="1"/>
        </w:numPr>
        <w:ind w:right="67" w:hanging="360"/>
      </w:pPr>
      <w:r>
        <w:rPr>
          <w:b/>
          <w:bCs/>
        </w:rPr>
        <w:t>AI:</w:t>
      </w:r>
      <w:r w:rsidR="0002796B" w:rsidRPr="004F4CB9">
        <w:rPr>
          <w:b/>
          <w:bCs/>
        </w:rPr>
        <w:t xml:space="preserve"> </w:t>
      </w:r>
      <w:r w:rsidR="001032AE" w:rsidRPr="004F4CB9">
        <w:t>Artificial Intelligence</w:t>
      </w:r>
    </w:p>
    <w:p w14:paraId="2ECE8BEB" w14:textId="53637CBA" w:rsidR="0061228F" w:rsidRDefault="00F35F4D" w:rsidP="0061228F">
      <w:pPr>
        <w:pStyle w:val="NormalWeb"/>
        <w:numPr>
          <w:ilvl w:val="0"/>
          <w:numId w:val="1"/>
        </w:numPr>
        <w:ind w:hanging="360"/>
        <w:jc w:val="both"/>
        <w:rPr>
          <w:sz w:val="28"/>
          <w:szCs w:val="28"/>
        </w:rPr>
      </w:pPr>
      <w:r>
        <w:rPr>
          <w:rStyle w:val="Strong"/>
          <w:sz w:val="28"/>
          <w:szCs w:val="28"/>
        </w:rPr>
        <w:t>NB</w:t>
      </w:r>
      <w:r w:rsidR="00DD428A">
        <w:rPr>
          <w:rStyle w:val="Strong"/>
          <w:sz w:val="28"/>
          <w:szCs w:val="28"/>
        </w:rPr>
        <w:t>:</w:t>
      </w:r>
      <w:r w:rsidR="0061228F" w:rsidRPr="00F93AB0">
        <w:rPr>
          <w:sz w:val="28"/>
          <w:szCs w:val="28"/>
        </w:rPr>
        <w:t xml:space="preserve"> </w:t>
      </w:r>
      <w:r w:rsidRPr="00F35F4D">
        <w:rPr>
          <w:sz w:val="28"/>
          <w:szCs w:val="28"/>
        </w:rPr>
        <w:t>Naïve Bayes</w:t>
      </w:r>
    </w:p>
    <w:p w14:paraId="510CCD42" w14:textId="049C5D7D" w:rsidR="007B6FB9" w:rsidRDefault="007B6FB9" w:rsidP="007B6FB9">
      <w:pPr>
        <w:pStyle w:val="NormalWeb"/>
        <w:numPr>
          <w:ilvl w:val="0"/>
          <w:numId w:val="1"/>
        </w:numPr>
        <w:ind w:hanging="360"/>
        <w:jc w:val="both"/>
        <w:rPr>
          <w:sz w:val="28"/>
          <w:szCs w:val="28"/>
        </w:rPr>
      </w:pPr>
      <w:r w:rsidRPr="007B6FB9">
        <w:rPr>
          <w:rStyle w:val="Strong"/>
          <w:sz w:val="28"/>
          <w:szCs w:val="28"/>
        </w:rPr>
        <w:t>PRE</w:t>
      </w:r>
      <w:r>
        <w:rPr>
          <w:rStyle w:val="Strong"/>
          <w:sz w:val="28"/>
          <w:szCs w:val="28"/>
        </w:rPr>
        <w:t>:</w:t>
      </w:r>
      <w:r w:rsidRPr="00F93AB0">
        <w:rPr>
          <w:sz w:val="28"/>
          <w:szCs w:val="28"/>
        </w:rPr>
        <w:t xml:space="preserve"> </w:t>
      </w:r>
      <w:r w:rsidRPr="007B6FB9">
        <w:rPr>
          <w:sz w:val="28"/>
          <w:szCs w:val="28"/>
        </w:rPr>
        <w:t>Precision</w:t>
      </w:r>
    </w:p>
    <w:p w14:paraId="0FDDADDA" w14:textId="7F1D14F9" w:rsidR="007B6FB9" w:rsidRDefault="007B6FB9" w:rsidP="007B6FB9">
      <w:pPr>
        <w:pStyle w:val="NormalWeb"/>
        <w:numPr>
          <w:ilvl w:val="0"/>
          <w:numId w:val="1"/>
        </w:numPr>
        <w:ind w:hanging="360"/>
        <w:jc w:val="both"/>
        <w:rPr>
          <w:sz w:val="28"/>
          <w:szCs w:val="28"/>
        </w:rPr>
      </w:pPr>
      <w:r w:rsidRPr="007B6FB9">
        <w:rPr>
          <w:rStyle w:val="Strong"/>
          <w:sz w:val="28"/>
          <w:szCs w:val="28"/>
        </w:rPr>
        <w:t>REC</w:t>
      </w:r>
      <w:r>
        <w:rPr>
          <w:rStyle w:val="Strong"/>
          <w:sz w:val="28"/>
          <w:szCs w:val="28"/>
        </w:rPr>
        <w:t>:</w:t>
      </w:r>
      <w:r w:rsidRPr="00F93AB0">
        <w:rPr>
          <w:sz w:val="28"/>
          <w:szCs w:val="28"/>
        </w:rPr>
        <w:t xml:space="preserve"> </w:t>
      </w:r>
      <w:r w:rsidRPr="007B6FB9">
        <w:rPr>
          <w:sz w:val="28"/>
          <w:szCs w:val="28"/>
        </w:rPr>
        <w:t>Recall</w:t>
      </w:r>
    </w:p>
    <w:p w14:paraId="7DBB2740" w14:textId="201E942E" w:rsidR="007B6FB9" w:rsidRDefault="007B6FB9" w:rsidP="00E543B4">
      <w:pPr>
        <w:pStyle w:val="NormalWeb"/>
        <w:numPr>
          <w:ilvl w:val="0"/>
          <w:numId w:val="1"/>
        </w:numPr>
        <w:ind w:hanging="360"/>
        <w:jc w:val="both"/>
        <w:rPr>
          <w:sz w:val="28"/>
          <w:szCs w:val="28"/>
        </w:rPr>
      </w:pPr>
      <w:r w:rsidRPr="00925C4B">
        <w:rPr>
          <w:rStyle w:val="Strong"/>
          <w:sz w:val="28"/>
          <w:szCs w:val="28"/>
        </w:rPr>
        <w:t>F1:</w:t>
      </w:r>
      <w:r w:rsidRPr="00925C4B">
        <w:rPr>
          <w:sz w:val="28"/>
          <w:szCs w:val="28"/>
        </w:rPr>
        <w:t xml:space="preserve"> F1-Score</w:t>
      </w:r>
    </w:p>
    <w:p w14:paraId="50275BA9" w14:textId="5A8F26D5" w:rsidR="00EF59A5" w:rsidRDefault="00EF59A5" w:rsidP="00E543B4">
      <w:pPr>
        <w:pStyle w:val="NormalWeb"/>
        <w:numPr>
          <w:ilvl w:val="0"/>
          <w:numId w:val="1"/>
        </w:numPr>
        <w:ind w:hanging="360"/>
        <w:jc w:val="both"/>
        <w:rPr>
          <w:sz w:val="28"/>
          <w:szCs w:val="28"/>
        </w:rPr>
      </w:pPr>
      <w:r>
        <w:rPr>
          <w:rStyle w:val="Strong"/>
          <w:sz w:val="28"/>
          <w:szCs w:val="28"/>
        </w:rPr>
        <w:t>SD:</w:t>
      </w:r>
      <w:r w:rsidRPr="00EF59A5">
        <w:rPr>
          <w:sz w:val="28"/>
          <w:szCs w:val="28"/>
        </w:rPr>
        <w:t xml:space="preserve"> </w:t>
      </w:r>
      <w:r>
        <w:rPr>
          <w:sz w:val="28"/>
          <w:szCs w:val="28"/>
        </w:rPr>
        <w:t>Structure Data</w:t>
      </w:r>
    </w:p>
    <w:p w14:paraId="40D1AC05" w14:textId="4D533035" w:rsidR="00EF59A5" w:rsidRDefault="00EF59A5" w:rsidP="00E543B4">
      <w:pPr>
        <w:pStyle w:val="NormalWeb"/>
        <w:numPr>
          <w:ilvl w:val="0"/>
          <w:numId w:val="1"/>
        </w:numPr>
        <w:ind w:hanging="360"/>
        <w:jc w:val="both"/>
        <w:rPr>
          <w:sz w:val="28"/>
          <w:szCs w:val="28"/>
        </w:rPr>
      </w:pPr>
      <w:r>
        <w:rPr>
          <w:rStyle w:val="Strong"/>
          <w:sz w:val="28"/>
          <w:szCs w:val="28"/>
        </w:rPr>
        <w:t>UD:</w:t>
      </w:r>
      <w:r w:rsidRPr="00EF59A5">
        <w:rPr>
          <w:sz w:val="28"/>
          <w:szCs w:val="28"/>
        </w:rPr>
        <w:t xml:space="preserve"> </w:t>
      </w:r>
      <w:r>
        <w:rPr>
          <w:sz w:val="28"/>
          <w:szCs w:val="28"/>
        </w:rPr>
        <w:t>Unstructured Data</w:t>
      </w:r>
    </w:p>
    <w:p w14:paraId="051EB280" w14:textId="05B28097" w:rsidR="0004690A" w:rsidRDefault="0004690A" w:rsidP="0004690A">
      <w:pPr>
        <w:pStyle w:val="NormalWeb"/>
        <w:jc w:val="both"/>
        <w:rPr>
          <w:sz w:val="28"/>
          <w:szCs w:val="28"/>
        </w:rPr>
      </w:pPr>
    </w:p>
    <w:p w14:paraId="2BFBDB27" w14:textId="781326C7" w:rsidR="0004690A" w:rsidRDefault="0004690A" w:rsidP="0004690A">
      <w:pPr>
        <w:pStyle w:val="NormalWeb"/>
        <w:jc w:val="both"/>
        <w:rPr>
          <w:sz w:val="28"/>
          <w:szCs w:val="28"/>
        </w:rPr>
      </w:pPr>
    </w:p>
    <w:p w14:paraId="11C3A8AA" w14:textId="1A2A4BB7" w:rsidR="0004690A" w:rsidRDefault="0004690A" w:rsidP="0004690A">
      <w:pPr>
        <w:pStyle w:val="NormalWeb"/>
        <w:jc w:val="both"/>
        <w:rPr>
          <w:sz w:val="28"/>
          <w:szCs w:val="28"/>
        </w:rPr>
      </w:pPr>
    </w:p>
    <w:p w14:paraId="63A769AB" w14:textId="77777777" w:rsidR="0004690A" w:rsidRPr="00925C4B" w:rsidRDefault="0004690A" w:rsidP="0004690A">
      <w:pPr>
        <w:pStyle w:val="NormalWeb"/>
        <w:jc w:val="both"/>
        <w:rPr>
          <w:sz w:val="28"/>
          <w:szCs w:val="28"/>
        </w:rPr>
      </w:pPr>
    </w:p>
    <w:p w14:paraId="3248F83F" w14:textId="77777777" w:rsidR="002D7035" w:rsidRDefault="00B069F8" w:rsidP="00593E03">
      <w:pPr>
        <w:pStyle w:val="Heading1"/>
        <w:ind w:left="0"/>
      </w:pPr>
      <w:bookmarkStart w:id="9" w:name="_Toc216894402"/>
      <w:r>
        <w:t xml:space="preserve">List of </w:t>
      </w:r>
      <w:r w:rsidR="00F15D99">
        <w:t>Figure</w:t>
      </w:r>
      <w:bookmarkEnd w:id="9"/>
    </w:p>
    <w:p w14:paraId="4CBF3742" w14:textId="77777777" w:rsidR="004C6F37" w:rsidRDefault="0036199B" w:rsidP="002D7035">
      <w:pPr>
        <w:pStyle w:val="TableofFigures"/>
        <w:tabs>
          <w:tab w:val="right" w:leader="dot" w:pos="9422"/>
        </w:tabs>
        <w:rPr>
          <w:noProof/>
        </w:rPr>
      </w:pPr>
      <w:hyperlink w:anchor="_4.2_Data_Collection" w:tooltip="Proposed system architecture" w:history="1">
        <w:r w:rsidR="002D7035" w:rsidRPr="003B7363">
          <w:rPr>
            <w:rStyle w:val="Hyperlink"/>
            <w:noProof/>
            <w:color w:val="000000" w:themeColor="text1"/>
            <w:u w:val="none"/>
          </w:rPr>
          <w:t>Fig 4. 1</w:t>
        </w:r>
        <w:r w:rsidR="00B50C72" w:rsidRPr="003B7363">
          <w:rPr>
            <w:color w:val="000000" w:themeColor="text1"/>
          </w:rPr>
          <w:t xml:space="preserve"> </w:t>
        </w:r>
        <w:r w:rsidR="001C3CF7">
          <w:rPr>
            <w:color w:val="000000" w:themeColor="text1"/>
          </w:rPr>
          <w:t xml:space="preserve">ICU </w:t>
        </w:r>
        <w:r w:rsidR="001C3CF7">
          <w:rPr>
            <w:rStyle w:val="Hyperlink"/>
            <w:noProof/>
            <w:color w:val="000000" w:themeColor="text1"/>
            <w:u w:val="none"/>
          </w:rPr>
          <w:t>Mortality</w:t>
        </w:r>
        <w:r w:rsidR="00B50C72" w:rsidRPr="003B7363">
          <w:rPr>
            <w:rStyle w:val="Hyperlink"/>
            <w:noProof/>
            <w:color w:val="000000" w:themeColor="text1"/>
            <w:u w:val="none"/>
          </w:rPr>
          <w:t xml:space="preserve"> system architecture</w:t>
        </w:r>
        <w:r w:rsidR="002D7035" w:rsidRPr="003B7363">
          <w:rPr>
            <w:rStyle w:val="Hyperlink"/>
            <w:noProof/>
            <w:webHidden/>
            <w:color w:val="000000" w:themeColor="text1"/>
            <w:u w:val="none"/>
          </w:rPr>
          <w:tab/>
        </w:r>
        <w:r w:rsidR="002D7035" w:rsidRPr="003B7363">
          <w:rPr>
            <w:rStyle w:val="Hyperlink"/>
            <w:webHidden/>
            <w:color w:val="000000" w:themeColor="text1"/>
            <w:u w:val="none"/>
          </w:rPr>
          <w:fldChar w:fldCharType="begin"/>
        </w:r>
        <w:r w:rsidR="002D7035" w:rsidRPr="003B7363">
          <w:rPr>
            <w:rStyle w:val="Hyperlink"/>
            <w:webHidden/>
            <w:color w:val="000000" w:themeColor="text1"/>
            <w:u w:val="none"/>
          </w:rPr>
          <w:instrText xml:space="preserve"> PAGEREF _Toc215339356 \h </w:instrText>
        </w:r>
        <w:r w:rsidR="002D7035" w:rsidRPr="003B7363">
          <w:rPr>
            <w:rStyle w:val="Hyperlink"/>
            <w:webHidden/>
            <w:color w:val="000000" w:themeColor="text1"/>
            <w:u w:val="none"/>
          </w:rPr>
        </w:r>
        <w:r w:rsidR="002D7035" w:rsidRPr="003B7363">
          <w:rPr>
            <w:rStyle w:val="Hyperlink"/>
            <w:webHidden/>
            <w:color w:val="000000" w:themeColor="text1"/>
            <w:u w:val="none"/>
          </w:rPr>
          <w:fldChar w:fldCharType="separate"/>
        </w:r>
        <w:r w:rsidR="002D7035" w:rsidRPr="003B7363">
          <w:rPr>
            <w:rStyle w:val="Hyperlink"/>
            <w:noProof/>
            <w:webHidden/>
            <w:color w:val="000000" w:themeColor="text1"/>
            <w:u w:val="none"/>
          </w:rPr>
          <w:t>23</w:t>
        </w:r>
        <w:r w:rsidR="002D7035" w:rsidRPr="003B7363">
          <w:rPr>
            <w:rStyle w:val="Hyperlink"/>
            <w:webHidden/>
            <w:color w:val="000000" w:themeColor="text1"/>
            <w:u w:val="none"/>
          </w:rPr>
          <w:fldChar w:fldCharType="end"/>
        </w:r>
      </w:hyperlink>
      <w:r w:rsidR="00B163AD" w:rsidRPr="003B7363">
        <w:rPr>
          <w:rStyle w:val="Hyperlink"/>
          <w:noProof/>
          <w:color w:val="000000" w:themeColor="text1"/>
          <w:u w:val="none"/>
        </w:rPr>
        <w:fldChar w:fldCharType="begin"/>
      </w:r>
      <w:r w:rsidR="00B163AD" w:rsidRPr="003B7363">
        <w:rPr>
          <w:rStyle w:val="Hyperlink"/>
          <w:noProof/>
          <w:color w:val="000000" w:themeColor="text1"/>
          <w:u w:val="none"/>
        </w:rPr>
        <w:instrText xml:space="preserve"> TOC \h \z \c "Fig 5." </w:instrText>
      </w:r>
      <w:r w:rsidR="00B163AD" w:rsidRPr="003B7363">
        <w:rPr>
          <w:rStyle w:val="Hyperlink"/>
          <w:noProof/>
          <w:color w:val="000000" w:themeColor="text1"/>
          <w:u w:val="none"/>
        </w:rPr>
        <w:fldChar w:fldCharType="separate"/>
      </w:r>
    </w:p>
    <w:p w14:paraId="5EB7B61E" w14:textId="2BDEB16F" w:rsidR="004C6F37" w:rsidRDefault="0036199B">
      <w:pPr>
        <w:pStyle w:val="TableofFigures"/>
        <w:tabs>
          <w:tab w:val="right" w:leader="dot" w:pos="9422"/>
        </w:tabs>
        <w:rPr>
          <w:rFonts w:asciiTheme="minorHAnsi" w:eastAsiaTheme="minorEastAsia" w:hAnsiTheme="minorHAnsi" w:cstheme="minorBidi"/>
          <w:noProof/>
          <w:color w:val="auto"/>
          <w:sz w:val="22"/>
          <w:lang w:eastAsia="zh-CN"/>
        </w:rPr>
      </w:pPr>
      <w:hyperlink w:anchor="_Toc216894486" w:history="1">
        <w:r w:rsidR="004C6F37" w:rsidRPr="0000284D">
          <w:rPr>
            <w:rStyle w:val="Hyperlink"/>
            <w:noProof/>
          </w:rPr>
          <w:t>Fig 5. 1 Accuracy comparison of all models</w:t>
        </w:r>
        <w:r w:rsidR="004C6F37">
          <w:rPr>
            <w:noProof/>
            <w:webHidden/>
          </w:rPr>
          <w:tab/>
        </w:r>
        <w:r w:rsidR="004C6F37">
          <w:rPr>
            <w:noProof/>
            <w:webHidden/>
          </w:rPr>
          <w:fldChar w:fldCharType="begin"/>
        </w:r>
        <w:r w:rsidR="004C6F37">
          <w:rPr>
            <w:noProof/>
            <w:webHidden/>
          </w:rPr>
          <w:instrText xml:space="preserve"> PAGEREF _Toc216894486 \h </w:instrText>
        </w:r>
        <w:r w:rsidR="004C6F37">
          <w:rPr>
            <w:noProof/>
            <w:webHidden/>
          </w:rPr>
        </w:r>
        <w:r w:rsidR="004C6F37">
          <w:rPr>
            <w:noProof/>
            <w:webHidden/>
          </w:rPr>
          <w:fldChar w:fldCharType="separate"/>
        </w:r>
        <w:r w:rsidR="004C6F37">
          <w:rPr>
            <w:noProof/>
            <w:webHidden/>
          </w:rPr>
          <w:t>22</w:t>
        </w:r>
        <w:r w:rsidR="004C6F37">
          <w:rPr>
            <w:noProof/>
            <w:webHidden/>
          </w:rPr>
          <w:fldChar w:fldCharType="end"/>
        </w:r>
      </w:hyperlink>
    </w:p>
    <w:p w14:paraId="48D28041" w14:textId="14DC9B9F" w:rsidR="004C6F37" w:rsidRDefault="0036199B">
      <w:pPr>
        <w:pStyle w:val="TableofFigures"/>
        <w:tabs>
          <w:tab w:val="right" w:leader="dot" w:pos="9422"/>
        </w:tabs>
        <w:rPr>
          <w:rFonts w:asciiTheme="minorHAnsi" w:eastAsiaTheme="minorEastAsia" w:hAnsiTheme="minorHAnsi" w:cstheme="minorBidi"/>
          <w:noProof/>
          <w:color w:val="auto"/>
          <w:sz w:val="22"/>
          <w:lang w:eastAsia="zh-CN"/>
        </w:rPr>
      </w:pPr>
      <w:hyperlink w:anchor="_Toc216894487" w:history="1">
        <w:r w:rsidR="004C6F37" w:rsidRPr="0000284D">
          <w:rPr>
            <w:rStyle w:val="Hyperlink"/>
            <w:noProof/>
          </w:rPr>
          <w:t>Fig 5. 2 Receiver Operating Characteristic (ROC) curve of the model</w:t>
        </w:r>
        <w:r w:rsidR="004C6F37">
          <w:rPr>
            <w:noProof/>
            <w:webHidden/>
          </w:rPr>
          <w:tab/>
        </w:r>
        <w:r w:rsidR="004C6F37">
          <w:rPr>
            <w:noProof/>
            <w:webHidden/>
          </w:rPr>
          <w:fldChar w:fldCharType="begin"/>
        </w:r>
        <w:r w:rsidR="004C6F37">
          <w:rPr>
            <w:noProof/>
            <w:webHidden/>
          </w:rPr>
          <w:instrText xml:space="preserve"> PAGEREF _Toc216894487 \h </w:instrText>
        </w:r>
        <w:r w:rsidR="004C6F37">
          <w:rPr>
            <w:noProof/>
            <w:webHidden/>
          </w:rPr>
        </w:r>
        <w:r w:rsidR="004C6F37">
          <w:rPr>
            <w:noProof/>
            <w:webHidden/>
          </w:rPr>
          <w:fldChar w:fldCharType="separate"/>
        </w:r>
        <w:r w:rsidR="004C6F37">
          <w:rPr>
            <w:noProof/>
            <w:webHidden/>
          </w:rPr>
          <w:t>23</w:t>
        </w:r>
        <w:r w:rsidR="004C6F37">
          <w:rPr>
            <w:noProof/>
            <w:webHidden/>
          </w:rPr>
          <w:fldChar w:fldCharType="end"/>
        </w:r>
      </w:hyperlink>
    </w:p>
    <w:p w14:paraId="4E8F11E8" w14:textId="09A1A6C4" w:rsidR="004C6F37" w:rsidRDefault="0036199B">
      <w:pPr>
        <w:pStyle w:val="TableofFigures"/>
        <w:tabs>
          <w:tab w:val="right" w:leader="dot" w:pos="9422"/>
        </w:tabs>
        <w:rPr>
          <w:rFonts w:asciiTheme="minorHAnsi" w:eastAsiaTheme="minorEastAsia" w:hAnsiTheme="minorHAnsi" w:cstheme="minorBidi"/>
          <w:noProof/>
          <w:color w:val="auto"/>
          <w:sz w:val="22"/>
          <w:lang w:eastAsia="zh-CN"/>
        </w:rPr>
      </w:pPr>
      <w:hyperlink w:anchor="_Toc216894488" w:history="1">
        <w:r w:rsidR="004C6F37" w:rsidRPr="0000284D">
          <w:rPr>
            <w:rStyle w:val="Hyperlink"/>
            <w:noProof/>
          </w:rPr>
          <w:t>Fig 5. 3 Confusion Matrix</w:t>
        </w:r>
        <w:r w:rsidR="004C6F37">
          <w:rPr>
            <w:noProof/>
            <w:webHidden/>
          </w:rPr>
          <w:tab/>
        </w:r>
        <w:r w:rsidR="004C6F37">
          <w:rPr>
            <w:noProof/>
            <w:webHidden/>
          </w:rPr>
          <w:fldChar w:fldCharType="begin"/>
        </w:r>
        <w:r w:rsidR="004C6F37">
          <w:rPr>
            <w:noProof/>
            <w:webHidden/>
          </w:rPr>
          <w:instrText xml:space="preserve"> PAGEREF _Toc216894488 \h </w:instrText>
        </w:r>
        <w:r w:rsidR="004C6F37">
          <w:rPr>
            <w:noProof/>
            <w:webHidden/>
          </w:rPr>
        </w:r>
        <w:r w:rsidR="004C6F37">
          <w:rPr>
            <w:noProof/>
            <w:webHidden/>
          </w:rPr>
          <w:fldChar w:fldCharType="separate"/>
        </w:r>
        <w:r w:rsidR="004C6F37">
          <w:rPr>
            <w:noProof/>
            <w:webHidden/>
          </w:rPr>
          <w:t>23</w:t>
        </w:r>
        <w:r w:rsidR="004C6F37">
          <w:rPr>
            <w:noProof/>
            <w:webHidden/>
          </w:rPr>
          <w:fldChar w:fldCharType="end"/>
        </w:r>
      </w:hyperlink>
    </w:p>
    <w:p w14:paraId="61AED861" w14:textId="41445BAA" w:rsidR="004C6F37" w:rsidRDefault="0036199B">
      <w:pPr>
        <w:pStyle w:val="TableofFigures"/>
        <w:tabs>
          <w:tab w:val="right" w:leader="dot" w:pos="9422"/>
        </w:tabs>
        <w:rPr>
          <w:rFonts w:asciiTheme="minorHAnsi" w:eastAsiaTheme="minorEastAsia" w:hAnsiTheme="minorHAnsi" w:cstheme="minorBidi"/>
          <w:noProof/>
          <w:color w:val="auto"/>
          <w:sz w:val="22"/>
          <w:lang w:eastAsia="zh-CN"/>
        </w:rPr>
      </w:pPr>
      <w:hyperlink r:id="rId12" w:anchor="_Toc216894489" w:history="1">
        <w:r w:rsidR="004C6F37" w:rsidRPr="0000284D">
          <w:rPr>
            <w:rStyle w:val="Hyperlink"/>
            <w:noProof/>
          </w:rPr>
          <w:t>Fig 5. 4 Xai Emergency Case</w:t>
        </w:r>
        <w:r w:rsidR="004C6F37">
          <w:rPr>
            <w:noProof/>
            <w:webHidden/>
          </w:rPr>
          <w:tab/>
        </w:r>
        <w:r w:rsidR="004C6F37">
          <w:rPr>
            <w:noProof/>
            <w:webHidden/>
          </w:rPr>
          <w:fldChar w:fldCharType="begin"/>
        </w:r>
        <w:r w:rsidR="004C6F37">
          <w:rPr>
            <w:noProof/>
            <w:webHidden/>
          </w:rPr>
          <w:instrText xml:space="preserve"> PAGEREF _Toc216894489 \h </w:instrText>
        </w:r>
        <w:r w:rsidR="004C6F37">
          <w:rPr>
            <w:noProof/>
            <w:webHidden/>
          </w:rPr>
        </w:r>
        <w:r w:rsidR="004C6F37">
          <w:rPr>
            <w:noProof/>
            <w:webHidden/>
          </w:rPr>
          <w:fldChar w:fldCharType="separate"/>
        </w:r>
        <w:r w:rsidR="004C6F37">
          <w:rPr>
            <w:noProof/>
            <w:webHidden/>
          </w:rPr>
          <w:t>24</w:t>
        </w:r>
        <w:r w:rsidR="004C6F37">
          <w:rPr>
            <w:noProof/>
            <w:webHidden/>
          </w:rPr>
          <w:fldChar w:fldCharType="end"/>
        </w:r>
      </w:hyperlink>
    </w:p>
    <w:p w14:paraId="0BAFFF0C" w14:textId="039468BC" w:rsidR="004C6F37" w:rsidRDefault="0036199B">
      <w:pPr>
        <w:pStyle w:val="TableofFigures"/>
        <w:tabs>
          <w:tab w:val="right" w:leader="dot" w:pos="9422"/>
        </w:tabs>
        <w:rPr>
          <w:rFonts w:asciiTheme="minorHAnsi" w:eastAsiaTheme="minorEastAsia" w:hAnsiTheme="minorHAnsi" w:cstheme="minorBidi"/>
          <w:noProof/>
          <w:color w:val="auto"/>
          <w:sz w:val="22"/>
          <w:lang w:eastAsia="zh-CN"/>
        </w:rPr>
      </w:pPr>
      <w:hyperlink r:id="rId13" w:anchor="_Toc216894490" w:history="1">
        <w:r w:rsidR="004C6F37" w:rsidRPr="0000284D">
          <w:rPr>
            <w:rStyle w:val="Hyperlink"/>
            <w:noProof/>
          </w:rPr>
          <w:t>Fig 5. 5 Xai Elective Case</w:t>
        </w:r>
        <w:r w:rsidR="004C6F37">
          <w:rPr>
            <w:noProof/>
            <w:webHidden/>
          </w:rPr>
          <w:tab/>
        </w:r>
        <w:r w:rsidR="004C6F37">
          <w:rPr>
            <w:noProof/>
            <w:webHidden/>
          </w:rPr>
          <w:fldChar w:fldCharType="begin"/>
        </w:r>
        <w:r w:rsidR="004C6F37">
          <w:rPr>
            <w:noProof/>
            <w:webHidden/>
          </w:rPr>
          <w:instrText xml:space="preserve"> PAGEREF _Toc216894490 \h </w:instrText>
        </w:r>
        <w:r w:rsidR="004C6F37">
          <w:rPr>
            <w:noProof/>
            <w:webHidden/>
          </w:rPr>
        </w:r>
        <w:r w:rsidR="004C6F37">
          <w:rPr>
            <w:noProof/>
            <w:webHidden/>
          </w:rPr>
          <w:fldChar w:fldCharType="separate"/>
        </w:r>
        <w:r w:rsidR="004C6F37">
          <w:rPr>
            <w:noProof/>
            <w:webHidden/>
          </w:rPr>
          <w:t>24</w:t>
        </w:r>
        <w:r w:rsidR="004C6F37">
          <w:rPr>
            <w:noProof/>
            <w:webHidden/>
          </w:rPr>
          <w:fldChar w:fldCharType="end"/>
        </w:r>
      </w:hyperlink>
    </w:p>
    <w:p w14:paraId="79D821DC" w14:textId="24674E11" w:rsidR="004C6F37" w:rsidRDefault="0036199B">
      <w:pPr>
        <w:pStyle w:val="TableofFigures"/>
        <w:tabs>
          <w:tab w:val="right" w:leader="dot" w:pos="9422"/>
        </w:tabs>
        <w:rPr>
          <w:rFonts w:asciiTheme="minorHAnsi" w:eastAsiaTheme="minorEastAsia" w:hAnsiTheme="minorHAnsi" w:cstheme="minorBidi"/>
          <w:noProof/>
          <w:color w:val="auto"/>
          <w:sz w:val="22"/>
          <w:lang w:eastAsia="zh-CN"/>
        </w:rPr>
      </w:pPr>
      <w:hyperlink w:anchor="_Toc216894491" w:history="1">
        <w:r w:rsidR="004C6F37" w:rsidRPr="0000284D">
          <w:rPr>
            <w:rStyle w:val="Hyperlink"/>
            <w:noProof/>
          </w:rPr>
          <w:t>Fig 5. 6 Accuracy comparison of all models, highlighting the best model</w:t>
        </w:r>
        <w:r w:rsidR="004C6F37">
          <w:rPr>
            <w:noProof/>
            <w:webHidden/>
          </w:rPr>
          <w:tab/>
        </w:r>
        <w:r w:rsidR="004C6F37">
          <w:rPr>
            <w:noProof/>
            <w:webHidden/>
          </w:rPr>
          <w:fldChar w:fldCharType="begin"/>
        </w:r>
        <w:r w:rsidR="004C6F37">
          <w:rPr>
            <w:noProof/>
            <w:webHidden/>
          </w:rPr>
          <w:instrText xml:space="preserve"> PAGEREF _Toc216894491 \h </w:instrText>
        </w:r>
        <w:r w:rsidR="004C6F37">
          <w:rPr>
            <w:noProof/>
            <w:webHidden/>
          </w:rPr>
        </w:r>
        <w:r w:rsidR="004C6F37">
          <w:rPr>
            <w:noProof/>
            <w:webHidden/>
          </w:rPr>
          <w:fldChar w:fldCharType="separate"/>
        </w:r>
        <w:r w:rsidR="004C6F37">
          <w:rPr>
            <w:noProof/>
            <w:webHidden/>
          </w:rPr>
          <w:t>25</w:t>
        </w:r>
        <w:r w:rsidR="004C6F37">
          <w:rPr>
            <w:noProof/>
            <w:webHidden/>
          </w:rPr>
          <w:fldChar w:fldCharType="end"/>
        </w:r>
      </w:hyperlink>
    </w:p>
    <w:p w14:paraId="448CD550" w14:textId="08B5D0CF" w:rsidR="004D70FF" w:rsidRDefault="00B163AD" w:rsidP="00B163AD">
      <w:pPr>
        <w:pStyle w:val="Heading1"/>
        <w:ind w:left="0"/>
      </w:pPr>
      <w:r w:rsidRPr="003B7363">
        <w:rPr>
          <w:b w:val="0"/>
          <w:color w:val="000000" w:themeColor="text1"/>
        </w:rPr>
        <w:fldChar w:fldCharType="end"/>
      </w:r>
    </w:p>
    <w:p w14:paraId="3FE3D7BC" w14:textId="4F7637AE" w:rsidR="004D3CD5" w:rsidRDefault="004D3CD5" w:rsidP="009E4394">
      <w:pPr>
        <w:pStyle w:val="Heading1"/>
        <w:ind w:left="0"/>
      </w:pPr>
      <w:bookmarkStart w:id="10" w:name="_Toc216894403"/>
      <w:r>
        <w:t>List of Tables</w:t>
      </w:r>
      <w:bookmarkEnd w:id="10"/>
    </w:p>
    <w:p w14:paraId="0542F11F" w14:textId="238ED48A" w:rsidR="001F657E" w:rsidRPr="001F657E" w:rsidRDefault="0036199B" w:rsidP="001F657E">
      <w:pPr>
        <w:pStyle w:val="TableofFigures"/>
        <w:tabs>
          <w:tab w:val="right" w:leader="dot" w:pos="9422"/>
        </w:tabs>
      </w:pPr>
      <w:hyperlink w:anchor="_Toc215339154" w:history="1">
        <w:r w:rsidR="001F657E" w:rsidRPr="00911145">
          <w:rPr>
            <w:rStyle w:val="Hyperlink"/>
            <w:noProof/>
            <w:color w:val="000000" w:themeColor="text1"/>
          </w:rPr>
          <w:t xml:space="preserve">Table 3. 1 </w:t>
        </w:r>
        <w:r w:rsidR="001F657E" w:rsidRPr="00911145">
          <w:rPr>
            <w:color w:val="000000" w:themeColor="text1"/>
          </w:rPr>
          <w:t>C</w:t>
        </w:r>
        <w:r w:rsidR="001F657E" w:rsidRPr="004A6D1E">
          <w:t xml:space="preserve">omparison </w:t>
        </w:r>
        <w:r w:rsidR="001F657E">
          <w:t>with literature studies</w:t>
        </w:r>
        <w:r w:rsidR="001F657E">
          <w:rPr>
            <w:noProof/>
            <w:webHidden/>
          </w:rPr>
          <w:tab/>
          <w:t>14</w:t>
        </w:r>
      </w:hyperlink>
    </w:p>
    <w:bookmarkStart w:id="11" w:name="_Toc214029528"/>
    <w:p w14:paraId="07FE1B38" w14:textId="397D6EE5" w:rsidR="00BC5C2B" w:rsidRDefault="00B75042">
      <w:pPr>
        <w:pStyle w:val="TableofFigures"/>
        <w:tabs>
          <w:tab w:val="right" w:leader="dot" w:pos="9422"/>
        </w:tabs>
        <w:rPr>
          <w:rFonts w:asciiTheme="minorHAnsi" w:eastAsiaTheme="minorEastAsia" w:hAnsiTheme="minorHAnsi" w:cstheme="minorBidi"/>
          <w:noProof/>
          <w:color w:val="auto"/>
          <w:sz w:val="22"/>
          <w:lang w:eastAsia="zh-CN"/>
        </w:rPr>
      </w:pPr>
      <w:r>
        <w:rPr>
          <w:b/>
          <w:bCs/>
          <w:szCs w:val="40"/>
        </w:rPr>
        <w:fldChar w:fldCharType="begin"/>
      </w:r>
      <w:r>
        <w:rPr>
          <w:b/>
          <w:bCs/>
          <w:szCs w:val="40"/>
        </w:rPr>
        <w:instrText xml:space="preserve"> TOC \h \z \c "Table 5." </w:instrText>
      </w:r>
      <w:r>
        <w:rPr>
          <w:b/>
          <w:bCs/>
          <w:szCs w:val="40"/>
        </w:rPr>
        <w:fldChar w:fldCharType="separate"/>
      </w:r>
      <w:hyperlink w:anchor="_Toc216894523" w:history="1">
        <w:r w:rsidR="00BC5C2B" w:rsidRPr="00EF3CD8">
          <w:rPr>
            <w:rStyle w:val="Hyperlink"/>
            <w:noProof/>
          </w:rPr>
          <w:t>Table 5. 1 Comparison structure models</w:t>
        </w:r>
        <w:r w:rsidR="00BC5C2B">
          <w:rPr>
            <w:noProof/>
            <w:webHidden/>
          </w:rPr>
          <w:tab/>
        </w:r>
        <w:r w:rsidR="00BC5C2B">
          <w:rPr>
            <w:noProof/>
            <w:webHidden/>
          </w:rPr>
          <w:fldChar w:fldCharType="begin"/>
        </w:r>
        <w:r w:rsidR="00BC5C2B">
          <w:rPr>
            <w:noProof/>
            <w:webHidden/>
          </w:rPr>
          <w:instrText xml:space="preserve"> PAGEREF _Toc216894523 \h </w:instrText>
        </w:r>
        <w:r w:rsidR="00BC5C2B">
          <w:rPr>
            <w:noProof/>
            <w:webHidden/>
          </w:rPr>
        </w:r>
        <w:r w:rsidR="00BC5C2B">
          <w:rPr>
            <w:noProof/>
            <w:webHidden/>
          </w:rPr>
          <w:fldChar w:fldCharType="separate"/>
        </w:r>
        <w:r w:rsidR="00BC5C2B">
          <w:rPr>
            <w:noProof/>
            <w:webHidden/>
          </w:rPr>
          <w:t>20</w:t>
        </w:r>
        <w:r w:rsidR="00BC5C2B">
          <w:rPr>
            <w:noProof/>
            <w:webHidden/>
          </w:rPr>
          <w:fldChar w:fldCharType="end"/>
        </w:r>
      </w:hyperlink>
    </w:p>
    <w:p w14:paraId="3A66E4F2" w14:textId="3051BB0E" w:rsidR="00BC5C2B" w:rsidRDefault="0036199B">
      <w:pPr>
        <w:pStyle w:val="TableofFigures"/>
        <w:tabs>
          <w:tab w:val="right" w:leader="dot" w:pos="9422"/>
        </w:tabs>
        <w:rPr>
          <w:rFonts w:asciiTheme="minorHAnsi" w:eastAsiaTheme="minorEastAsia" w:hAnsiTheme="minorHAnsi" w:cstheme="minorBidi"/>
          <w:noProof/>
          <w:color w:val="auto"/>
          <w:sz w:val="22"/>
          <w:lang w:eastAsia="zh-CN"/>
        </w:rPr>
      </w:pPr>
      <w:hyperlink w:anchor="_Toc216894524" w:history="1">
        <w:r w:rsidR="00BC5C2B" w:rsidRPr="00EF3CD8">
          <w:rPr>
            <w:rStyle w:val="Hyperlink"/>
            <w:noProof/>
          </w:rPr>
          <w:t>Table 5. 2 Comparison of All Models</w:t>
        </w:r>
        <w:r w:rsidR="00BC5C2B">
          <w:rPr>
            <w:noProof/>
            <w:webHidden/>
          </w:rPr>
          <w:tab/>
        </w:r>
        <w:r w:rsidR="00BC5C2B">
          <w:rPr>
            <w:noProof/>
            <w:webHidden/>
          </w:rPr>
          <w:fldChar w:fldCharType="begin"/>
        </w:r>
        <w:r w:rsidR="00BC5C2B">
          <w:rPr>
            <w:noProof/>
            <w:webHidden/>
          </w:rPr>
          <w:instrText xml:space="preserve"> PAGEREF _Toc216894524 \h </w:instrText>
        </w:r>
        <w:r w:rsidR="00BC5C2B">
          <w:rPr>
            <w:noProof/>
            <w:webHidden/>
          </w:rPr>
        </w:r>
        <w:r w:rsidR="00BC5C2B">
          <w:rPr>
            <w:noProof/>
            <w:webHidden/>
          </w:rPr>
          <w:fldChar w:fldCharType="separate"/>
        </w:r>
        <w:r w:rsidR="00BC5C2B">
          <w:rPr>
            <w:noProof/>
            <w:webHidden/>
          </w:rPr>
          <w:t>21</w:t>
        </w:r>
        <w:r w:rsidR="00BC5C2B">
          <w:rPr>
            <w:noProof/>
            <w:webHidden/>
          </w:rPr>
          <w:fldChar w:fldCharType="end"/>
        </w:r>
      </w:hyperlink>
    </w:p>
    <w:p w14:paraId="1869FB32" w14:textId="3194B9D7" w:rsidR="00BC5C2B" w:rsidRDefault="0036199B">
      <w:pPr>
        <w:pStyle w:val="TableofFigures"/>
        <w:tabs>
          <w:tab w:val="right" w:leader="dot" w:pos="9422"/>
        </w:tabs>
        <w:rPr>
          <w:rFonts w:asciiTheme="minorHAnsi" w:eastAsiaTheme="minorEastAsia" w:hAnsiTheme="minorHAnsi" w:cstheme="minorBidi"/>
          <w:noProof/>
          <w:color w:val="auto"/>
          <w:sz w:val="22"/>
          <w:lang w:eastAsia="zh-CN"/>
        </w:rPr>
      </w:pPr>
      <w:hyperlink w:anchor="_Toc216894525" w:history="1">
        <w:r w:rsidR="00BC5C2B" w:rsidRPr="00EF3CD8">
          <w:rPr>
            <w:rStyle w:val="Hyperlink"/>
            <w:noProof/>
          </w:rPr>
          <w:t>Table 5. 3 Comparison of Multimodal</w:t>
        </w:r>
        <w:r w:rsidR="00BC5C2B">
          <w:rPr>
            <w:noProof/>
            <w:webHidden/>
          </w:rPr>
          <w:tab/>
        </w:r>
        <w:r w:rsidR="00BC5C2B">
          <w:rPr>
            <w:noProof/>
            <w:webHidden/>
          </w:rPr>
          <w:fldChar w:fldCharType="begin"/>
        </w:r>
        <w:r w:rsidR="00BC5C2B">
          <w:rPr>
            <w:noProof/>
            <w:webHidden/>
          </w:rPr>
          <w:instrText xml:space="preserve"> PAGEREF _Toc216894525 \h </w:instrText>
        </w:r>
        <w:r w:rsidR="00BC5C2B">
          <w:rPr>
            <w:noProof/>
            <w:webHidden/>
          </w:rPr>
        </w:r>
        <w:r w:rsidR="00BC5C2B">
          <w:rPr>
            <w:noProof/>
            <w:webHidden/>
          </w:rPr>
          <w:fldChar w:fldCharType="separate"/>
        </w:r>
        <w:r w:rsidR="00BC5C2B">
          <w:rPr>
            <w:noProof/>
            <w:webHidden/>
          </w:rPr>
          <w:t>22</w:t>
        </w:r>
        <w:r w:rsidR="00BC5C2B">
          <w:rPr>
            <w:noProof/>
            <w:webHidden/>
          </w:rPr>
          <w:fldChar w:fldCharType="end"/>
        </w:r>
      </w:hyperlink>
    </w:p>
    <w:p w14:paraId="14B08771" w14:textId="77777777" w:rsidR="00EB5F5F" w:rsidRDefault="00B75042" w:rsidP="00EB5F5F">
      <w:pPr>
        <w:pStyle w:val="TableofFigures"/>
        <w:tabs>
          <w:tab w:val="right" w:leader="dot" w:pos="9422"/>
        </w:tabs>
        <w:rPr>
          <w:rFonts w:asciiTheme="minorHAnsi" w:eastAsiaTheme="minorEastAsia" w:hAnsiTheme="minorHAnsi" w:cstheme="minorBidi"/>
          <w:noProof/>
          <w:color w:val="auto"/>
          <w:sz w:val="22"/>
          <w:lang w:eastAsia="zh-CN"/>
        </w:rPr>
      </w:pPr>
      <w:r>
        <w:rPr>
          <w:b/>
          <w:bCs/>
          <w:szCs w:val="40"/>
        </w:rPr>
        <w:fldChar w:fldCharType="end"/>
      </w:r>
      <w:hyperlink w:anchor="_Toc215339157" w:history="1">
        <w:r w:rsidR="00EB5F5F" w:rsidRPr="00911145">
          <w:rPr>
            <w:rStyle w:val="Hyperlink"/>
            <w:noProof/>
            <w:color w:val="000000" w:themeColor="text1"/>
          </w:rPr>
          <w:t xml:space="preserve">Table 5. 4 Comparision Accuracy for models </w:t>
        </w:r>
        <w:r w:rsidR="00EB5F5F">
          <w:rPr>
            <w:noProof/>
            <w:webHidden/>
          </w:rPr>
          <w:tab/>
        </w:r>
        <w:r w:rsidR="00EB5F5F">
          <w:rPr>
            <w:noProof/>
            <w:webHidden/>
          </w:rPr>
          <w:fldChar w:fldCharType="begin"/>
        </w:r>
        <w:r w:rsidR="00EB5F5F">
          <w:rPr>
            <w:noProof/>
            <w:webHidden/>
          </w:rPr>
          <w:instrText xml:space="preserve"> PAGEREF _Toc215339157 \h </w:instrText>
        </w:r>
        <w:r w:rsidR="00EB5F5F">
          <w:rPr>
            <w:noProof/>
            <w:webHidden/>
          </w:rPr>
        </w:r>
        <w:r w:rsidR="00EB5F5F">
          <w:rPr>
            <w:noProof/>
            <w:webHidden/>
          </w:rPr>
          <w:fldChar w:fldCharType="separate"/>
        </w:r>
        <w:r w:rsidR="00EB5F5F">
          <w:rPr>
            <w:noProof/>
            <w:webHidden/>
          </w:rPr>
          <w:t>26</w:t>
        </w:r>
        <w:r w:rsidR="00EB5F5F">
          <w:rPr>
            <w:noProof/>
            <w:webHidden/>
          </w:rPr>
          <w:fldChar w:fldCharType="end"/>
        </w:r>
      </w:hyperlink>
    </w:p>
    <w:p w14:paraId="04EE5B77" w14:textId="397C87B4" w:rsidR="00BD4BE2" w:rsidRDefault="00BD4BE2" w:rsidP="00BD4BE2"/>
    <w:p w14:paraId="796EC87F" w14:textId="77777777" w:rsidR="001F657E" w:rsidRDefault="001F657E" w:rsidP="00BD4BE2"/>
    <w:p w14:paraId="383749C9" w14:textId="3C1665CF" w:rsidR="00BD4BE2" w:rsidRDefault="00BD4BE2" w:rsidP="00BD4BE2"/>
    <w:p w14:paraId="424C7C1C" w14:textId="0B4203B5" w:rsidR="00BD4BE2" w:rsidRDefault="00BD4BE2" w:rsidP="00BD4BE2"/>
    <w:p w14:paraId="7E94FFCE" w14:textId="352685DC" w:rsidR="00BD4BE2" w:rsidRDefault="00BD4BE2" w:rsidP="00BD4BE2"/>
    <w:p w14:paraId="21EA24DC" w14:textId="2E94E0E4" w:rsidR="00BD4BE2" w:rsidRDefault="00BD4BE2" w:rsidP="00BD4BE2"/>
    <w:p w14:paraId="208463EC" w14:textId="11FA0717" w:rsidR="00BD4BE2" w:rsidRDefault="00BD4BE2" w:rsidP="00BD4BE2"/>
    <w:p w14:paraId="3FEEB33B" w14:textId="435EA8EA" w:rsidR="00BD4BE2" w:rsidRDefault="00BD4BE2" w:rsidP="00BD4BE2"/>
    <w:p w14:paraId="2182E19E" w14:textId="35161E40" w:rsidR="00BD4BE2" w:rsidRDefault="00BD4BE2" w:rsidP="00BD4BE2"/>
    <w:p w14:paraId="2C934B67" w14:textId="29C07334" w:rsidR="00BD4BE2" w:rsidRDefault="00BD4BE2" w:rsidP="00BD4BE2"/>
    <w:p w14:paraId="27EC6DB5" w14:textId="2FF28ABA" w:rsidR="000B518F" w:rsidRDefault="003C51FB" w:rsidP="00E861AF">
      <w:pPr>
        <w:pStyle w:val="Heading1"/>
        <w:ind w:left="0" w:firstLine="0"/>
      </w:pPr>
      <w:bookmarkStart w:id="12" w:name="_Toc216894404"/>
      <w:r>
        <w:lastRenderedPageBreak/>
        <w:t>Chapter 1 Introduction</w:t>
      </w:r>
      <w:bookmarkEnd w:id="11"/>
      <w:bookmarkEnd w:id="12"/>
      <w:r>
        <w:t xml:space="preserve"> </w:t>
      </w:r>
    </w:p>
    <w:p w14:paraId="52CD0724" w14:textId="127B4ACD" w:rsidR="000B518F" w:rsidRDefault="00F643BE" w:rsidP="00D45D23">
      <w:pPr>
        <w:pStyle w:val="Heading2"/>
        <w:ind w:hanging="401"/>
      </w:pPr>
      <w:bookmarkStart w:id="13" w:name="_Toc214029529"/>
      <w:bookmarkStart w:id="14" w:name="_Toc216894405"/>
      <w:r>
        <w:t xml:space="preserve">1.1 </w:t>
      </w:r>
      <w:r w:rsidR="003C51FB">
        <w:t>Problem Definition</w:t>
      </w:r>
      <w:bookmarkEnd w:id="13"/>
      <w:bookmarkEnd w:id="14"/>
      <w:r w:rsidR="003C51FB">
        <w:t xml:space="preserve"> </w:t>
      </w:r>
    </w:p>
    <w:p w14:paraId="60B46EB9" w14:textId="46B3A29D" w:rsidR="00DA51FC" w:rsidRPr="00DA51FC" w:rsidRDefault="00DA51FC" w:rsidP="00DA51FC">
      <w:pPr>
        <w:ind w:left="0"/>
        <w:rPr>
          <w:color w:val="auto"/>
          <w:sz w:val="24"/>
          <w:szCs w:val="24"/>
          <w:lang w:eastAsia="zh-CN"/>
        </w:rPr>
      </w:pPr>
      <w:r w:rsidRPr="00DA51FC">
        <w:rPr>
          <w:color w:val="auto"/>
          <w:sz w:val="24"/>
          <w:szCs w:val="24"/>
          <w:lang w:eastAsia="zh-CN"/>
        </w:rPr>
        <w:t xml:space="preserve">Predicting patient </w:t>
      </w:r>
      <w:r w:rsidR="00C50584">
        <w:rPr>
          <w:color w:val="auto"/>
          <w:sz w:val="24"/>
          <w:szCs w:val="24"/>
          <w:lang w:eastAsia="zh-CN"/>
        </w:rPr>
        <w:t>status</w:t>
      </w:r>
      <w:r w:rsidRPr="00DA51FC">
        <w:rPr>
          <w:color w:val="auto"/>
          <w:sz w:val="24"/>
          <w:szCs w:val="24"/>
          <w:lang w:eastAsia="zh-CN"/>
        </w:rPr>
        <w:t xml:space="preserve"> in the ICU is one of the most challenges </w:t>
      </w:r>
      <w:r w:rsidR="00C50584">
        <w:rPr>
          <w:color w:val="auto"/>
          <w:sz w:val="24"/>
          <w:szCs w:val="24"/>
          <w:lang w:eastAsia="zh-CN"/>
        </w:rPr>
        <w:t xml:space="preserve">that </w:t>
      </w:r>
      <w:r w:rsidRPr="00DA51FC">
        <w:rPr>
          <w:color w:val="auto"/>
          <w:sz w:val="24"/>
          <w:szCs w:val="24"/>
          <w:lang w:eastAsia="zh-CN"/>
        </w:rPr>
        <w:t xml:space="preserve">facing many </w:t>
      </w:r>
      <w:r w:rsidR="00C50584">
        <w:rPr>
          <w:color w:val="auto"/>
          <w:sz w:val="24"/>
          <w:szCs w:val="24"/>
          <w:lang w:eastAsia="zh-CN"/>
        </w:rPr>
        <w:t>ICU management</w:t>
      </w:r>
      <w:r w:rsidRPr="00DA51FC">
        <w:rPr>
          <w:color w:val="auto"/>
          <w:sz w:val="24"/>
          <w:szCs w:val="24"/>
          <w:lang w:eastAsia="zh-CN"/>
        </w:rPr>
        <w:t xml:space="preserve"> in clinical decision-making. ICU patients often </w:t>
      </w:r>
      <w:r w:rsidR="00C50584">
        <w:rPr>
          <w:color w:val="auto"/>
          <w:sz w:val="24"/>
          <w:szCs w:val="24"/>
          <w:lang w:eastAsia="zh-CN"/>
        </w:rPr>
        <w:t>has</w:t>
      </w:r>
      <w:r w:rsidRPr="00DA51FC">
        <w:rPr>
          <w:color w:val="auto"/>
          <w:sz w:val="24"/>
          <w:szCs w:val="24"/>
          <w:lang w:eastAsia="zh-CN"/>
        </w:rPr>
        <w:t xml:space="preserve"> complex medical conditions that progress rapidly, requiring </w:t>
      </w:r>
      <w:r w:rsidR="00C50584">
        <w:rPr>
          <w:color w:val="auto"/>
          <w:sz w:val="24"/>
          <w:szCs w:val="24"/>
          <w:lang w:eastAsia="zh-CN"/>
        </w:rPr>
        <w:t xml:space="preserve">from </w:t>
      </w:r>
      <w:r w:rsidRPr="00DA51FC">
        <w:rPr>
          <w:color w:val="auto"/>
          <w:sz w:val="24"/>
          <w:szCs w:val="24"/>
          <w:lang w:eastAsia="zh-CN"/>
        </w:rPr>
        <w:t>clinicians to make quick</w:t>
      </w:r>
      <w:r w:rsidR="00C50584">
        <w:rPr>
          <w:color w:val="auto"/>
          <w:sz w:val="24"/>
          <w:szCs w:val="24"/>
          <w:lang w:eastAsia="zh-CN"/>
        </w:rPr>
        <w:t xml:space="preserve"> </w:t>
      </w:r>
      <w:r w:rsidRPr="00DA51FC">
        <w:rPr>
          <w:color w:val="auto"/>
          <w:sz w:val="24"/>
          <w:szCs w:val="24"/>
          <w:lang w:eastAsia="zh-CN"/>
        </w:rPr>
        <w:t>decisions [</w:t>
      </w:r>
      <w:r w:rsidR="004631EF">
        <w:rPr>
          <w:color w:val="auto"/>
          <w:sz w:val="24"/>
          <w:szCs w:val="24"/>
          <w:lang w:eastAsia="zh-CN"/>
        </w:rPr>
        <w:t>3</w:t>
      </w:r>
      <w:r w:rsidRPr="00DA51FC">
        <w:rPr>
          <w:color w:val="auto"/>
          <w:sz w:val="24"/>
          <w:szCs w:val="24"/>
          <w:lang w:eastAsia="zh-CN"/>
        </w:rPr>
        <w:t xml:space="preserve">]. Traditional methods </w:t>
      </w:r>
      <w:r w:rsidR="00D1427F">
        <w:rPr>
          <w:color w:val="auto"/>
          <w:sz w:val="24"/>
          <w:szCs w:val="24"/>
          <w:lang w:eastAsia="zh-CN"/>
        </w:rPr>
        <w:t>use</w:t>
      </w:r>
      <w:r w:rsidRPr="00DA51FC">
        <w:rPr>
          <w:color w:val="auto"/>
          <w:sz w:val="24"/>
          <w:szCs w:val="24"/>
          <w:lang w:eastAsia="zh-CN"/>
        </w:rPr>
        <w:t xml:space="preserve"> a single type of data, often primarily structured data such as laboratory results and vital signs. </w:t>
      </w:r>
      <w:r w:rsidR="00D1427F">
        <w:rPr>
          <w:color w:val="auto"/>
          <w:sz w:val="24"/>
          <w:szCs w:val="24"/>
          <w:lang w:eastAsia="zh-CN"/>
        </w:rPr>
        <w:t>The</w:t>
      </w:r>
      <w:r w:rsidRPr="00DA51FC">
        <w:rPr>
          <w:color w:val="auto"/>
          <w:sz w:val="24"/>
          <w:szCs w:val="24"/>
          <w:lang w:eastAsia="zh-CN"/>
        </w:rPr>
        <w:t xml:space="preserve"> structured data provides valuable</w:t>
      </w:r>
      <w:r w:rsidR="00D1427F">
        <w:rPr>
          <w:color w:val="auto"/>
          <w:sz w:val="24"/>
          <w:szCs w:val="24"/>
          <w:lang w:eastAsia="zh-CN"/>
        </w:rPr>
        <w:t xml:space="preserve"> data but not enough</w:t>
      </w:r>
      <w:r w:rsidRPr="00DA51FC">
        <w:rPr>
          <w:color w:val="auto"/>
          <w:sz w:val="24"/>
          <w:szCs w:val="24"/>
          <w:lang w:eastAsia="zh-CN"/>
        </w:rPr>
        <w:t xml:space="preserve">, it does not </w:t>
      </w:r>
      <w:r w:rsidR="004E1F71">
        <w:rPr>
          <w:color w:val="auto"/>
          <w:sz w:val="24"/>
          <w:szCs w:val="24"/>
          <w:lang w:eastAsia="zh-CN"/>
        </w:rPr>
        <w:t>cover</w:t>
      </w:r>
      <w:r w:rsidR="004E1F71" w:rsidRPr="00DA51FC">
        <w:rPr>
          <w:color w:val="auto"/>
          <w:sz w:val="24"/>
          <w:szCs w:val="24"/>
          <w:lang w:eastAsia="zh-CN"/>
        </w:rPr>
        <w:t xml:space="preserve"> </w:t>
      </w:r>
      <w:r w:rsidR="004E1F71">
        <w:rPr>
          <w:color w:val="auto"/>
          <w:sz w:val="24"/>
          <w:szCs w:val="24"/>
          <w:lang w:eastAsia="zh-CN"/>
        </w:rPr>
        <w:t>all</w:t>
      </w:r>
      <w:r w:rsidR="00D1427F">
        <w:rPr>
          <w:color w:val="auto"/>
          <w:sz w:val="24"/>
          <w:szCs w:val="24"/>
          <w:lang w:eastAsia="zh-CN"/>
        </w:rPr>
        <w:t xml:space="preserve"> </w:t>
      </w:r>
      <w:r w:rsidRPr="00DA51FC">
        <w:rPr>
          <w:color w:val="auto"/>
          <w:sz w:val="24"/>
          <w:szCs w:val="24"/>
          <w:lang w:eastAsia="zh-CN"/>
        </w:rPr>
        <w:t>the important information found in unstructured clinical records, such as physician notes, progress reports, and discharge summaries [2].</w:t>
      </w:r>
    </w:p>
    <w:p w14:paraId="05089CE8" w14:textId="77777777" w:rsidR="00DA51FC" w:rsidRPr="00DA51FC" w:rsidRDefault="00DA51FC" w:rsidP="00DA51FC">
      <w:pPr>
        <w:ind w:left="0"/>
        <w:rPr>
          <w:color w:val="auto"/>
          <w:sz w:val="24"/>
          <w:szCs w:val="24"/>
          <w:lang w:eastAsia="zh-CN"/>
        </w:rPr>
      </w:pPr>
    </w:p>
    <w:p w14:paraId="367820C3" w14:textId="07C5994A" w:rsidR="00DA51FC" w:rsidRPr="00DA51FC" w:rsidRDefault="004071C5" w:rsidP="00DA51FC">
      <w:pPr>
        <w:ind w:left="0"/>
        <w:rPr>
          <w:color w:val="auto"/>
          <w:sz w:val="24"/>
          <w:szCs w:val="24"/>
          <w:lang w:eastAsia="zh-CN"/>
        </w:rPr>
      </w:pPr>
      <w:r>
        <w:rPr>
          <w:color w:val="auto"/>
          <w:sz w:val="24"/>
          <w:szCs w:val="24"/>
          <w:lang w:eastAsia="zh-CN"/>
        </w:rPr>
        <w:t xml:space="preserve">A </w:t>
      </w:r>
      <w:r w:rsidR="00D1427F">
        <w:rPr>
          <w:color w:val="auto"/>
          <w:sz w:val="24"/>
          <w:szCs w:val="24"/>
          <w:lang w:eastAsia="zh-CN"/>
        </w:rPr>
        <w:t>lot of</w:t>
      </w:r>
      <w:r w:rsidR="00DA51FC" w:rsidRPr="00DA51FC">
        <w:rPr>
          <w:color w:val="auto"/>
          <w:sz w:val="24"/>
          <w:szCs w:val="24"/>
          <w:lang w:eastAsia="zh-CN"/>
        </w:rPr>
        <w:t xml:space="preserve"> ICUs</w:t>
      </w:r>
      <w:r>
        <w:rPr>
          <w:color w:val="auto"/>
          <w:sz w:val="24"/>
          <w:szCs w:val="24"/>
          <w:lang w:eastAsia="zh-CN"/>
        </w:rPr>
        <w:t xml:space="preserve"> departments are</w:t>
      </w:r>
      <w:r w:rsidR="00DA51FC" w:rsidRPr="00DA51FC">
        <w:rPr>
          <w:color w:val="auto"/>
          <w:sz w:val="24"/>
          <w:szCs w:val="24"/>
          <w:lang w:eastAsia="zh-CN"/>
        </w:rPr>
        <w:t xml:space="preserve"> </w:t>
      </w:r>
      <w:r w:rsidR="00D1427F">
        <w:rPr>
          <w:color w:val="auto"/>
          <w:sz w:val="24"/>
          <w:szCs w:val="24"/>
          <w:lang w:eastAsia="zh-CN"/>
        </w:rPr>
        <w:t>not used</w:t>
      </w:r>
      <w:r w:rsidR="00DA51FC" w:rsidRPr="00DA51FC">
        <w:rPr>
          <w:color w:val="auto"/>
          <w:sz w:val="24"/>
          <w:szCs w:val="24"/>
          <w:lang w:eastAsia="zh-CN"/>
        </w:rPr>
        <w:t xml:space="preserve"> unstructured clinical records with structured data </w:t>
      </w:r>
      <w:r>
        <w:rPr>
          <w:color w:val="auto"/>
          <w:sz w:val="24"/>
          <w:szCs w:val="24"/>
          <w:lang w:eastAsia="zh-CN"/>
        </w:rPr>
        <w:t>to followed patient status and marge</w:t>
      </w:r>
      <w:r w:rsidR="00DA51FC" w:rsidRPr="00DA51FC">
        <w:rPr>
          <w:color w:val="auto"/>
          <w:sz w:val="24"/>
          <w:szCs w:val="24"/>
          <w:lang w:eastAsia="zh-CN"/>
        </w:rPr>
        <w:t xml:space="preserve"> different data formats. Consequently, current predictive models often lack the capacity to make appropriate decisions and perform poorly in ICU settings [</w:t>
      </w:r>
      <w:r w:rsidR="00C95E0D">
        <w:rPr>
          <w:color w:val="auto"/>
          <w:sz w:val="24"/>
          <w:szCs w:val="24"/>
          <w:lang w:eastAsia="zh-CN"/>
        </w:rPr>
        <w:t>3</w:t>
      </w:r>
      <w:r w:rsidR="00DA51FC" w:rsidRPr="00DA51FC">
        <w:rPr>
          <w:color w:val="auto"/>
          <w:sz w:val="24"/>
          <w:szCs w:val="24"/>
          <w:lang w:eastAsia="zh-CN"/>
        </w:rPr>
        <w:t>].</w:t>
      </w:r>
    </w:p>
    <w:p w14:paraId="398DA052" w14:textId="77777777" w:rsidR="00DA51FC" w:rsidRPr="00DA51FC" w:rsidRDefault="00DA51FC" w:rsidP="00DA51FC">
      <w:pPr>
        <w:ind w:left="0"/>
        <w:rPr>
          <w:color w:val="auto"/>
          <w:sz w:val="24"/>
          <w:szCs w:val="24"/>
          <w:lang w:eastAsia="zh-CN"/>
        </w:rPr>
      </w:pPr>
    </w:p>
    <w:p w14:paraId="649BB0CA" w14:textId="1F78E60B" w:rsidR="00106F26" w:rsidRDefault="004071C5" w:rsidP="004A6EBD">
      <w:pPr>
        <w:ind w:left="0"/>
        <w:rPr>
          <w:color w:val="auto"/>
          <w:sz w:val="24"/>
          <w:szCs w:val="24"/>
          <w:lang w:eastAsia="zh-CN"/>
        </w:rPr>
      </w:pPr>
      <w:r>
        <w:rPr>
          <w:color w:val="auto"/>
          <w:sz w:val="24"/>
          <w:szCs w:val="24"/>
          <w:lang w:eastAsia="zh-CN"/>
        </w:rPr>
        <w:t>This</w:t>
      </w:r>
      <w:r w:rsidR="00DA51FC" w:rsidRPr="00DA51FC">
        <w:rPr>
          <w:color w:val="auto"/>
          <w:sz w:val="24"/>
          <w:szCs w:val="24"/>
          <w:lang w:eastAsia="zh-CN"/>
        </w:rPr>
        <w:t xml:space="preserve"> </w:t>
      </w:r>
      <w:r w:rsidR="00B177F5">
        <w:rPr>
          <w:color w:val="auto"/>
          <w:sz w:val="24"/>
          <w:szCs w:val="24"/>
          <w:lang w:eastAsia="zh-CN"/>
        </w:rPr>
        <w:t>thesis</w:t>
      </w:r>
      <w:r w:rsidR="00DA51FC" w:rsidRPr="00DA51FC">
        <w:rPr>
          <w:color w:val="auto"/>
          <w:sz w:val="24"/>
          <w:szCs w:val="24"/>
          <w:lang w:eastAsia="zh-CN"/>
        </w:rPr>
        <w:t xml:space="preserve"> focused on how to </w:t>
      </w:r>
      <w:r>
        <w:rPr>
          <w:color w:val="auto"/>
          <w:sz w:val="24"/>
          <w:szCs w:val="24"/>
          <w:lang w:eastAsia="zh-CN"/>
        </w:rPr>
        <w:t xml:space="preserve">build </w:t>
      </w:r>
      <w:r w:rsidRPr="00DA51FC">
        <w:rPr>
          <w:color w:val="auto"/>
          <w:sz w:val="24"/>
          <w:szCs w:val="24"/>
          <w:lang w:eastAsia="zh-CN"/>
        </w:rPr>
        <w:t>multimodal</w:t>
      </w:r>
      <w:r w:rsidR="00DA51FC" w:rsidRPr="00DA51FC">
        <w:rPr>
          <w:color w:val="auto"/>
          <w:sz w:val="24"/>
          <w:szCs w:val="24"/>
          <w:lang w:eastAsia="zh-CN"/>
        </w:rPr>
        <w:t xml:space="preserve"> AI framework to improve the accuracy of ICU mortality prediction</w:t>
      </w:r>
      <w:r>
        <w:rPr>
          <w:color w:val="auto"/>
          <w:sz w:val="24"/>
          <w:szCs w:val="24"/>
          <w:lang w:eastAsia="zh-CN"/>
        </w:rPr>
        <w:t xml:space="preserve"> by marge </w:t>
      </w:r>
      <w:r w:rsidRPr="00DA51FC">
        <w:rPr>
          <w:color w:val="auto"/>
          <w:sz w:val="24"/>
          <w:szCs w:val="24"/>
          <w:lang w:eastAsia="zh-CN"/>
        </w:rPr>
        <w:t xml:space="preserve">structured </w:t>
      </w:r>
      <w:r>
        <w:rPr>
          <w:color w:val="auto"/>
          <w:sz w:val="24"/>
          <w:szCs w:val="24"/>
          <w:lang w:eastAsia="zh-CN"/>
        </w:rPr>
        <w:t xml:space="preserve">data </w:t>
      </w:r>
      <w:r w:rsidRPr="00DA51FC">
        <w:rPr>
          <w:color w:val="auto"/>
          <w:sz w:val="24"/>
          <w:szCs w:val="24"/>
          <w:lang w:eastAsia="zh-CN"/>
        </w:rPr>
        <w:t>and unstructured data</w:t>
      </w:r>
      <w:r w:rsidR="004A6EBD">
        <w:rPr>
          <w:color w:val="auto"/>
          <w:sz w:val="24"/>
          <w:szCs w:val="24"/>
          <w:lang w:eastAsia="zh-CN"/>
        </w:rPr>
        <w:t xml:space="preserve">, </w:t>
      </w:r>
      <w:r w:rsidR="00C1101D">
        <w:rPr>
          <w:color w:val="auto"/>
          <w:sz w:val="24"/>
          <w:szCs w:val="24"/>
          <w:lang w:eastAsia="zh-CN"/>
        </w:rPr>
        <w:t xml:space="preserve">by use Machine Learning (ML) methods, </w:t>
      </w:r>
      <w:r w:rsidR="00DA51FC" w:rsidRPr="00DA51FC">
        <w:rPr>
          <w:color w:val="auto"/>
          <w:sz w:val="24"/>
          <w:szCs w:val="24"/>
          <w:lang w:eastAsia="zh-CN"/>
        </w:rPr>
        <w:t>natural language processing</w:t>
      </w:r>
      <w:r w:rsidR="00C1101D">
        <w:rPr>
          <w:color w:val="auto"/>
          <w:sz w:val="24"/>
          <w:szCs w:val="24"/>
          <w:lang w:eastAsia="zh-CN"/>
        </w:rPr>
        <w:t xml:space="preserve"> (NLP)</w:t>
      </w:r>
      <w:r w:rsidR="00DA51FC" w:rsidRPr="00DA51FC">
        <w:rPr>
          <w:color w:val="auto"/>
          <w:sz w:val="24"/>
          <w:szCs w:val="24"/>
          <w:lang w:eastAsia="zh-CN"/>
        </w:rPr>
        <w:t xml:space="preserve"> and deep learning</w:t>
      </w:r>
      <w:r w:rsidR="00C1101D">
        <w:rPr>
          <w:color w:val="auto"/>
          <w:sz w:val="24"/>
          <w:szCs w:val="24"/>
          <w:lang w:eastAsia="zh-CN"/>
        </w:rPr>
        <w:t xml:space="preserve"> (DL)</w:t>
      </w:r>
      <w:r w:rsidR="00DA51FC" w:rsidRPr="00DA51FC">
        <w:rPr>
          <w:color w:val="auto"/>
          <w:sz w:val="24"/>
          <w:szCs w:val="24"/>
          <w:lang w:eastAsia="zh-CN"/>
        </w:rPr>
        <w:t xml:space="preserve"> to enhance predictive performance and facilitate the interpretation of clinical outcomes.</w:t>
      </w:r>
    </w:p>
    <w:p w14:paraId="0B28202A" w14:textId="77777777" w:rsidR="00DA51FC" w:rsidRPr="00106F26" w:rsidRDefault="00DA51FC" w:rsidP="00DA51FC">
      <w:pPr>
        <w:ind w:left="0"/>
      </w:pPr>
    </w:p>
    <w:p w14:paraId="1E97E38C" w14:textId="3C16F557" w:rsidR="000B518F" w:rsidRDefault="003C51FB" w:rsidP="00D20713">
      <w:pPr>
        <w:pStyle w:val="Heading2"/>
        <w:ind w:left="284" w:hanging="401"/>
      </w:pPr>
      <w:bookmarkStart w:id="15" w:name="_Toc214029530"/>
      <w:bookmarkStart w:id="16" w:name="_Toc216894406"/>
      <w:r>
        <w:t>1.2 Thesis Objectives</w:t>
      </w:r>
      <w:bookmarkEnd w:id="15"/>
      <w:bookmarkEnd w:id="16"/>
      <w:r>
        <w:t xml:space="preserve"> </w:t>
      </w:r>
    </w:p>
    <w:p w14:paraId="6252022D" w14:textId="5D4F5E93" w:rsidR="00DE64FC" w:rsidRDefault="00DE64FC" w:rsidP="00DE64FC">
      <w:pPr>
        <w:spacing w:after="0" w:line="259" w:lineRule="auto"/>
        <w:ind w:left="0" w:firstLine="0"/>
        <w:rPr>
          <w:color w:val="auto"/>
          <w:sz w:val="24"/>
          <w:szCs w:val="24"/>
          <w:lang w:eastAsia="zh-CN"/>
        </w:rPr>
      </w:pPr>
      <w:r w:rsidRPr="00DE64FC">
        <w:rPr>
          <w:color w:val="auto"/>
          <w:sz w:val="24"/>
          <w:szCs w:val="24"/>
          <w:lang w:eastAsia="zh-CN"/>
        </w:rPr>
        <w:t>The main objective of this thesis is to build a multimodal AI framework that marge structured and unstructured data for improved ICU mortality prediction.</w:t>
      </w:r>
    </w:p>
    <w:p w14:paraId="48EC25F6" w14:textId="77777777" w:rsidR="00C35A60" w:rsidRPr="00DE64FC" w:rsidRDefault="00C35A60" w:rsidP="00DE64FC">
      <w:pPr>
        <w:spacing w:after="0" w:line="259" w:lineRule="auto"/>
        <w:ind w:left="0" w:firstLine="0"/>
        <w:rPr>
          <w:color w:val="auto"/>
          <w:sz w:val="24"/>
          <w:szCs w:val="24"/>
          <w:lang w:eastAsia="zh-CN"/>
        </w:rPr>
      </w:pPr>
    </w:p>
    <w:p w14:paraId="7F2A6703" w14:textId="70721EAD" w:rsidR="00DE64FC" w:rsidRDefault="00030CA6" w:rsidP="00DE64FC">
      <w:pPr>
        <w:spacing w:after="0" w:line="259" w:lineRule="auto"/>
        <w:ind w:left="0" w:firstLine="0"/>
        <w:rPr>
          <w:color w:val="auto"/>
          <w:sz w:val="24"/>
          <w:szCs w:val="24"/>
          <w:lang w:eastAsia="zh-CN"/>
        </w:rPr>
      </w:pPr>
      <w:r w:rsidRPr="00DE64FC">
        <w:rPr>
          <w:color w:val="auto"/>
          <w:sz w:val="24"/>
          <w:szCs w:val="24"/>
          <w:lang w:eastAsia="zh-CN"/>
        </w:rPr>
        <w:t>Th</w:t>
      </w:r>
      <w:r>
        <w:rPr>
          <w:color w:val="auto"/>
          <w:sz w:val="24"/>
          <w:szCs w:val="24"/>
          <w:lang w:eastAsia="zh-CN"/>
        </w:rPr>
        <w:t xml:space="preserve">is </w:t>
      </w:r>
      <w:r w:rsidRPr="00DE64FC">
        <w:rPr>
          <w:color w:val="auto"/>
          <w:sz w:val="24"/>
          <w:szCs w:val="24"/>
          <w:lang w:eastAsia="zh-CN"/>
        </w:rPr>
        <w:t>objective</w:t>
      </w:r>
      <w:r w:rsidR="00DE64FC" w:rsidRPr="00DE64FC">
        <w:rPr>
          <w:color w:val="auto"/>
          <w:sz w:val="24"/>
          <w:szCs w:val="24"/>
          <w:lang w:eastAsia="zh-CN"/>
        </w:rPr>
        <w:t xml:space="preserve"> </w:t>
      </w:r>
      <w:r w:rsidRPr="00DE64FC">
        <w:rPr>
          <w:color w:val="auto"/>
          <w:sz w:val="24"/>
          <w:szCs w:val="24"/>
          <w:lang w:eastAsia="zh-CN"/>
        </w:rPr>
        <w:t>includes</w:t>
      </w:r>
      <w:r w:rsidR="00DE64FC" w:rsidRPr="00DE64FC">
        <w:rPr>
          <w:color w:val="auto"/>
          <w:sz w:val="24"/>
          <w:szCs w:val="24"/>
          <w:lang w:eastAsia="zh-CN"/>
        </w:rPr>
        <w:t>:</w:t>
      </w:r>
    </w:p>
    <w:p w14:paraId="128699BA" w14:textId="77777777" w:rsidR="00C35A60" w:rsidRPr="00DE64FC" w:rsidRDefault="00C35A60" w:rsidP="00DE64FC">
      <w:pPr>
        <w:spacing w:after="0" w:line="259" w:lineRule="auto"/>
        <w:ind w:left="0" w:firstLine="0"/>
        <w:rPr>
          <w:color w:val="auto"/>
          <w:sz w:val="24"/>
          <w:szCs w:val="24"/>
          <w:lang w:eastAsia="zh-CN"/>
        </w:rPr>
      </w:pPr>
    </w:p>
    <w:p w14:paraId="18BEE929" w14:textId="4F617AD0" w:rsidR="00DE64FC" w:rsidRPr="00D20713" w:rsidRDefault="00DE64FC" w:rsidP="00431756">
      <w:pPr>
        <w:pStyle w:val="ListParagraph"/>
        <w:numPr>
          <w:ilvl w:val="0"/>
          <w:numId w:val="46"/>
        </w:numPr>
        <w:tabs>
          <w:tab w:val="left" w:pos="284"/>
        </w:tabs>
        <w:spacing w:after="0" w:line="259" w:lineRule="auto"/>
        <w:rPr>
          <w:color w:val="auto"/>
          <w:sz w:val="24"/>
          <w:szCs w:val="24"/>
          <w:lang w:eastAsia="zh-CN"/>
        </w:rPr>
      </w:pPr>
      <w:r w:rsidRPr="00D20713">
        <w:rPr>
          <w:color w:val="auto"/>
          <w:sz w:val="24"/>
          <w:szCs w:val="24"/>
          <w:lang w:eastAsia="zh-CN"/>
        </w:rPr>
        <w:t xml:space="preserve">Data </w:t>
      </w:r>
      <w:r w:rsidR="00EF59A5" w:rsidRPr="00D20713">
        <w:rPr>
          <w:color w:val="auto"/>
          <w:sz w:val="24"/>
          <w:szCs w:val="24"/>
          <w:lang w:eastAsia="zh-CN"/>
        </w:rPr>
        <w:t>preprocessing</w:t>
      </w:r>
      <w:r w:rsidR="00EF59A5">
        <w:rPr>
          <w:color w:val="auto"/>
          <w:sz w:val="24"/>
          <w:szCs w:val="24"/>
          <w:lang w:eastAsia="zh-CN"/>
        </w:rPr>
        <w:t>:</w:t>
      </w:r>
      <w:r w:rsidRPr="00D20713">
        <w:rPr>
          <w:color w:val="auto"/>
          <w:sz w:val="24"/>
          <w:szCs w:val="24"/>
          <w:lang w:eastAsia="zh-CN"/>
        </w:rPr>
        <w:t xml:space="preserve"> </w:t>
      </w:r>
      <w:r w:rsidR="0026720B">
        <w:rPr>
          <w:color w:val="auto"/>
          <w:sz w:val="24"/>
          <w:szCs w:val="24"/>
          <w:lang w:eastAsia="zh-CN"/>
        </w:rPr>
        <w:t xml:space="preserve">we </w:t>
      </w:r>
      <w:r w:rsidR="00A83999">
        <w:rPr>
          <w:color w:val="auto"/>
          <w:sz w:val="24"/>
          <w:szCs w:val="24"/>
          <w:lang w:eastAsia="zh-CN"/>
        </w:rPr>
        <w:t xml:space="preserve">are </w:t>
      </w:r>
      <w:r w:rsidR="00A83999" w:rsidRPr="00D20713">
        <w:rPr>
          <w:color w:val="auto"/>
          <w:sz w:val="24"/>
          <w:szCs w:val="24"/>
          <w:lang w:eastAsia="zh-CN"/>
        </w:rPr>
        <w:t>clean</w:t>
      </w:r>
      <w:r w:rsidRPr="00D20713">
        <w:rPr>
          <w:color w:val="auto"/>
          <w:sz w:val="24"/>
          <w:szCs w:val="24"/>
          <w:lang w:eastAsia="zh-CN"/>
        </w:rPr>
        <w:t xml:space="preserve"> both </w:t>
      </w:r>
      <w:r w:rsidR="008061DE">
        <w:rPr>
          <w:color w:val="auto"/>
          <w:sz w:val="24"/>
          <w:szCs w:val="24"/>
          <w:lang w:eastAsia="zh-CN"/>
        </w:rPr>
        <w:t>SD</w:t>
      </w:r>
      <w:r w:rsidRPr="00D20713">
        <w:rPr>
          <w:color w:val="auto"/>
          <w:sz w:val="24"/>
          <w:szCs w:val="24"/>
          <w:lang w:eastAsia="zh-CN"/>
        </w:rPr>
        <w:t xml:space="preserve"> and </w:t>
      </w:r>
      <w:r w:rsidR="00EF59A5">
        <w:rPr>
          <w:color w:val="auto"/>
          <w:sz w:val="24"/>
          <w:szCs w:val="24"/>
          <w:lang w:eastAsia="zh-CN"/>
        </w:rPr>
        <w:t>UD</w:t>
      </w:r>
      <w:r w:rsidRPr="00D20713">
        <w:rPr>
          <w:color w:val="auto"/>
          <w:sz w:val="24"/>
          <w:szCs w:val="24"/>
          <w:lang w:eastAsia="zh-CN"/>
        </w:rPr>
        <w:t xml:space="preserve"> datasets to </w:t>
      </w:r>
      <w:r w:rsidR="00EF59A5">
        <w:rPr>
          <w:color w:val="auto"/>
          <w:sz w:val="24"/>
          <w:szCs w:val="24"/>
          <w:lang w:eastAsia="zh-CN"/>
        </w:rPr>
        <w:t>improve data for good training</w:t>
      </w:r>
      <w:r w:rsidRPr="00D20713">
        <w:rPr>
          <w:color w:val="auto"/>
          <w:sz w:val="24"/>
          <w:szCs w:val="24"/>
          <w:lang w:eastAsia="zh-CN"/>
        </w:rPr>
        <w:t>.</w:t>
      </w:r>
    </w:p>
    <w:p w14:paraId="1BC8C5FC" w14:textId="18AD654D" w:rsidR="004D686C" w:rsidRPr="00431756" w:rsidRDefault="00DE64FC" w:rsidP="00431756">
      <w:pPr>
        <w:pStyle w:val="ListParagraph"/>
        <w:numPr>
          <w:ilvl w:val="0"/>
          <w:numId w:val="46"/>
        </w:numPr>
        <w:spacing w:after="0" w:line="259" w:lineRule="auto"/>
        <w:rPr>
          <w:color w:val="auto"/>
          <w:sz w:val="24"/>
          <w:szCs w:val="24"/>
          <w:lang w:eastAsia="zh-CN"/>
        </w:rPr>
      </w:pPr>
      <w:r w:rsidRPr="00431756">
        <w:rPr>
          <w:color w:val="auto"/>
          <w:sz w:val="24"/>
          <w:szCs w:val="24"/>
          <w:lang w:eastAsia="zh-CN"/>
        </w:rPr>
        <w:t xml:space="preserve">Model development for individual modalities: To develop separate models for </w:t>
      </w:r>
      <w:r w:rsidR="00EF59A5" w:rsidRPr="00431756">
        <w:rPr>
          <w:color w:val="auto"/>
          <w:sz w:val="24"/>
          <w:szCs w:val="24"/>
          <w:lang w:eastAsia="zh-CN"/>
        </w:rPr>
        <w:t>SD</w:t>
      </w:r>
      <w:r w:rsidRPr="00431756">
        <w:rPr>
          <w:color w:val="auto"/>
          <w:sz w:val="24"/>
          <w:szCs w:val="24"/>
          <w:lang w:eastAsia="zh-CN"/>
        </w:rPr>
        <w:t xml:space="preserve"> and </w:t>
      </w:r>
      <w:r w:rsidR="00EF59A5" w:rsidRPr="00431756">
        <w:rPr>
          <w:color w:val="auto"/>
          <w:sz w:val="24"/>
          <w:szCs w:val="24"/>
          <w:lang w:eastAsia="zh-CN"/>
        </w:rPr>
        <w:t>UD</w:t>
      </w:r>
      <w:r w:rsidRPr="00431756">
        <w:rPr>
          <w:color w:val="auto"/>
          <w:sz w:val="24"/>
          <w:szCs w:val="24"/>
          <w:lang w:eastAsia="zh-CN"/>
        </w:rPr>
        <w:t xml:space="preserve"> such as RF, LR, NB, DT, SVM, and RNN for </w:t>
      </w:r>
      <w:r w:rsidR="001D4A91" w:rsidRPr="00431756">
        <w:rPr>
          <w:color w:val="auto"/>
          <w:sz w:val="24"/>
          <w:szCs w:val="24"/>
          <w:lang w:eastAsia="zh-CN"/>
        </w:rPr>
        <w:t>SD</w:t>
      </w:r>
      <w:r w:rsidRPr="00431756">
        <w:rPr>
          <w:color w:val="auto"/>
          <w:sz w:val="24"/>
          <w:szCs w:val="24"/>
          <w:lang w:eastAsia="zh-CN"/>
        </w:rPr>
        <w:t xml:space="preserve">, and Word Count, TF-IDF and transformer-based models such as </w:t>
      </w:r>
      <w:proofErr w:type="spellStart"/>
      <w:r w:rsidRPr="00431756">
        <w:rPr>
          <w:color w:val="auto"/>
          <w:sz w:val="24"/>
          <w:szCs w:val="24"/>
          <w:lang w:eastAsia="zh-CN"/>
        </w:rPr>
        <w:t>BioBERT</w:t>
      </w:r>
      <w:proofErr w:type="spellEnd"/>
      <w:r w:rsidRPr="00431756">
        <w:rPr>
          <w:color w:val="auto"/>
          <w:sz w:val="24"/>
          <w:szCs w:val="24"/>
          <w:lang w:eastAsia="zh-CN"/>
        </w:rPr>
        <w:t xml:space="preserve"> and </w:t>
      </w:r>
      <w:proofErr w:type="spellStart"/>
      <w:r w:rsidRPr="00431756">
        <w:rPr>
          <w:color w:val="auto"/>
          <w:sz w:val="24"/>
          <w:szCs w:val="24"/>
          <w:lang w:eastAsia="zh-CN"/>
        </w:rPr>
        <w:t>ClinicalBERT</w:t>
      </w:r>
      <w:proofErr w:type="spellEnd"/>
      <w:r w:rsidRPr="00431756">
        <w:rPr>
          <w:color w:val="auto"/>
          <w:sz w:val="24"/>
          <w:szCs w:val="24"/>
          <w:lang w:eastAsia="zh-CN"/>
        </w:rPr>
        <w:t xml:space="preserve"> for textual data.</w:t>
      </w:r>
    </w:p>
    <w:p w14:paraId="74A56EE7" w14:textId="3042D729" w:rsidR="00DE64FC" w:rsidRPr="00431756" w:rsidRDefault="00DE64FC" w:rsidP="00431756">
      <w:pPr>
        <w:pStyle w:val="ListParagraph"/>
        <w:numPr>
          <w:ilvl w:val="0"/>
          <w:numId w:val="46"/>
        </w:numPr>
        <w:spacing w:after="0" w:line="259" w:lineRule="auto"/>
        <w:rPr>
          <w:color w:val="auto"/>
          <w:sz w:val="24"/>
          <w:szCs w:val="24"/>
          <w:lang w:eastAsia="zh-CN"/>
        </w:rPr>
      </w:pPr>
      <w:r w:rsidRPr="00431756">
        <w:rPr>
          <w:color w:val="auto"/>
          <w:sz w:val="24"/>
          <w:szCs w:val="24"/>
          <w:lang w:eastAsia="zh-CN"/>
        </w:rPr>
        <w:t xml:space="preserve">Multimodal fusion: To </w:t>
      </w:r>
      <w:r w:rsidR="00A105D0" w:rsidRPr="00431756">
        <w:rPr>
          <w:color w:val="auto"/>
          <w:sz w:val="24"/>
          <w:szCs w:val="24"/>
          <w:lang w:eastAsia="zh-CN"/>
        </w:rPr>
        <w:t xml:space="preserve">marge </w:t>
      </w:r>
      <w:r w:rsidRPr="00431756">
        <w:rPr>
          <w:color w:val="auto"/>
          <w:sz w:val="24"/>
          <w:szCs w:val="24"/>
          <w:lang w:eastAsia="zh-CN"/>
        </w:rPr>
        <w:t xml:space="preserve">both modalities through a concatenation (fusion) layer to </w:t>
      </w:r>
      <w:r w:rsidR="00A105D0" w:rsidRPr="00431756">
        <w:rPr>
          <w:color w:val="auto"/>
          <w:sz w:val="24"/>
          <w:szCs w:val="24"/>
          <w:lang w:eastAsia="zh-CN"/>
        </w:rPr>
        <w:t>get</w:t>
      </w:r>
      <w:r w:rsidRPr="00431756">
        <w:rPr>
          <w:color w:val="auto"/>
          <w:sz w:val="24"/>
          <w:szCs w:val="24"/>
          <w:lang w:eastAsia="zh-CN"/>
        </w:rPr>
        <w:t xml:space="preserve"> a comprehensive patient representation for outcome prediction.</w:t>
      </w:r>
    </w:p>
    <w:p w14:paraId="440121D0" w14:textId="55C0B75C" w:rsidR="000B518F" w:rsidRPr="00431756" w:rsidRDefault="00DE64FC" w:rsidP="00431756">
      <w:pPr>
        <w:pStyle w:val="ListParagraph"/>
        <w:numPr>
          <w:ilvl w:val="0"/>
          <w:numId w:val="46"/>
        </w:numPr>
        <w:spacing w:after="0" w:line="259" w:lineRule="auto"/>
        <w:rPr>
          <w:color w:val="auto"/>
          <w:sz w:val="24"/>
          <w:szCs w:val="24"/>
          <w:lang w:eastAsia="zh-CN"/>
        </w:rPr>
      </w:pPr>
      <w:r w:rsidRPr="00431756">
        <w:rPr>
          <w:color w:val="auto"/>
          <w:sz w:val="24"/>
          <w:szCs w:val="24"/>
          <w:lang w:eastAsia="zh-CN"/>
        </w:rPr>
        <w:t xml:space="preserve">Performance evaluation: </w:t>
      </w:r>
      <w:r w:rsidR="00A105D0" w:rsidRPr="00431756">
        <w:rPr>
          <w:color w:val="auto"/>
          <w:sz w:val="24"/>
          <w:szCs w:val="24"/>
          <w:lang w:eastAsia="zh-CN"/>
        </w:rPr>
        <w:t xml:space="preserve">we are </w:t>
      </w:r>
      <w:r w:rsidRPr="00431756">
        <w:rPr>
          <w:color w:val="auto"/>
          <w:sz w:val="24"/>
          <w:szCs w:val="24"/>
          <w:lang w:eastAsia="zh-CN"/>
        </w:rPr>
        <w:t>using standard metrics such as accuracy, precision, recall, F1-score, and area under the ROC curve (AUC).</w:t>
      </w:r>
    </w:p>
    <w:p w14:paraId="17AA8E44" w14:textId="0C1B6557" w:rsidR="00DE64FC" w:rsidRDefault="00DE64FC" w:rsidP="00DE64FC">
      <w:pPr>
        <w:spacing w:after="0" w:line="259" w:lineRule="auto"/>
        <w:ind w:left="0" w:firstLine="0"/>
      </w:pPr>
    </w:p>
    <w:p w14:paraId="120B7CB2" w14:textId="58D6E18C" w:rsidR="00DE64FC" w:rsidRDefault="00DE64FC" w:rsidP="00DE64FC">
      <w:pPr>
        <w:spacing w:after="0" w:line="259" w:lineRule="auto"/>
        <w:ind w:left="0" w:firstLine="0"/>
      </w:pPr>
    </w:p>
    <w:p w14:paraId="4697ADDF" w14:textId="7395B855" w:rsidR="00DE64FC" w:rsidRDefault="00DE64FC" w:rsidP="00DE64FC">
      <w:pPr>
        <w:spacing w:after="0" w:line="259" w:lineRule="auto"/>
        <w:ind w:left="0" w:firstLine="0"/>
      </w:pPr>
    </w:p>
    <w:p w14:paraId="51CD9993" w14:textId="77777777" w:rsidR="00DE64FC" w:rsidRDefault="00DE64FC" w:rsidP="00DE64FC">
      <w:pPr>
        <w:spacing w:after="0" w:line="259" w:lineRule="auto"/>
        <w:ind w:left="0" w:firstLine="0"/>
      </w:pPr>
    </w:p>
    <w:p w14:paraId="7A7B0BFD" w14:textId="673E1F75" w:rsidR="000B518F" w:rsidRDefault="003C51FB" w:rsidP="007A2616">
      <w:pPr>
        <w:pStyle w:val="Heading2"/>
        <w:ind w:hanging="401"/>
      </w:pPr>
      <w:bookmarkStart w:id="17" w:name="_Toc214029531"/>
      <w:bookmarkStart w:id="18" w:name="_Toc216894407"/>
      <w:r>
        <w:lastRenderedPageBreak/>
        <w:t>1.3 Thesis Contribution</w:t>
      </w:r>
      <w:bookmarkEnd w:id="17"/>
      <w:bookmarkEnd w:id="18"/>
      <w:r>
        <w:t xml:space="preserve"> </w:t>
      </w:r>
    </w:p>
    <w:p w14:paraId="1DA92561" w14:textId="77777777" w:rsidR="00345CE1" w:rsidRPr="00C24B63" w:rsidRDefault="00345CE1" w:rsidP="00345CE1">
      <w:pPr>
        <w:spacing w:after="0" w:line="259" w:lineRule="auto"/>
        <w:ind w:left="0" w:firstLine="0"/>
        <w:rPr>
          <w:sz w:val="24"/>
          <w:szCs w:val="24"/>
        </w:rPr>
      </w:pPr>
      <w:r w:rsidRPr="00C24B63">
        <w:rPr>
          <w:sz w:val="24"/>
          <w:szCs w:val="24"/>
        </w:rPr>
        <w:t>This thesis contributes to the rapidly growing field of healthcare by developing a multimodal model that helps patients visualize their complex medical condition to intensive care physicians. This model integrates structured and unstructured data. Key contributions include:</w:t>
      </w:r>
    </w:p>
    <w:p w14:paraId="7D0BBF65" w14:textId="77777777" w:rsidR="00345CE1" w:rsidRDefault="00345CE1" w:rsidP="00345CE1">
      <w:pPr>
        <w:spacing w:after="0" w:line="259" w:lineRule="auto"/>
        <w:ind w:left="0" w:firstLine="0"/>
      </w:pPr>
    </w:p>
    <w:p w14:paraId="46BA78A2" w14:textId="54EC3372" w:rsidR="00345CE1" w:rsidRPr="00B30407" w:rsidRDefault="00345CE1" w:rsidP="00E10A5B">
      <w:pPr>
        <w:pStyle w:val="ListParagraph"/>
        <w:numPr>
          <w:ilvl w:val="0"/>
          <w:numId w:val="47"/>
        </w:numPr>
        <w:spacing w:after="0" w:line="259" w:lineRule="auto"/>
        <w:rPr>
          <w:sz w:val="24"/>
          <w:szCs w:val="20"/>
        </w:rPr>
      </w:pPr>
      <w:r w:rsidRPr="00B30407">
        <w:rPr>
          <w:sz w:val="24"/>
          <w:szCs w:val="20"/>
        </w:rPr>
        <w:t xml:space="preserve">Development of a multimodal AI architecture that combines recurrent neural networks (RNNs) for structured data processing with a </w:t>
      </w:r>
      <w:proofErr w:type="spellStart"/>
      <w:r w:rsidRPr="00B30407">
        <w:rPr>
          <w:sz w:val="24"/>
          <w:szCs w:val="20"/>
        </w:rPr>
        <w:t>BioBERT</w:t>
      </w:r>
      <w:proofErr w:type="spellEnd"/>
      <w:r w:rsidRPr="00B30407">
        <w:rPr>
          <w:sz w:val="24"/>
          <w:szCs w:val="20"/>
        </w:rPr>
        <w:t>/Transformer model to accurately predict a patient's current condition and alert physicians for rapid intervention in emergencies.</w:t>
      </w:r>
    </w:p>
    <w:p w14:paraId="7AB2AAE7" w14:textId="77777777" w:rsidR="00345CE1" w:rsidRPr="00B30407" w:rsidRDefault="00345CE1" w:rsidP="00345CE1">
      <w:pPr>
        <w:spacing w:after="0" w:line="259" w:lineRule="auto"/>
        <w:ind w:left="0" w:firstLine="0"/>
        <w:rPr>
          <w:sz w:val="24"/>
          <w:szCs w:val="20"/>
        </w:rPr>
      </w:pPr>
    </w:p>
    <w:p w14:paraId="335347C5" w14:textId="47BF59CF" w:rsidR="00345CE1" w:rsidRPr="00B30407" w:rsidRDefault="000C0F1F" w:rsidP="00E10A5B">
      <w:pPr>
        <w:pStyle w:val="ListParagraph"/>
        <w:numPr>
          <w:ilvl w:val="0"/>
          <w:numId w:val="47"/>
        </w:numPr>
        <w:spacing w:after="0" w:line="259" w:lineRule="auto"/>
        <w:rPr>
          <w:sz w:val="24"/>
          <w:szCs w:val="20"/>
        </w:rPr>
      </w:pPr>
      <w:r w:rsidRPr="00B30407">
        <w:rPr>
          <w:sz w:val="24"/>
          <w:szCs w:val="20"/>
        </w:rPr>
        <w:t>Clean the dataset for preprocessing each of SD and UD</w:t>
      </w:r>
      <w:r w:rsidR="00345CE1" w:rsidRPr="00B30407">
        <w:rPr>
          <w:sz w:val="24"/>
          <w:szCs w:val="20"/>
        </w:rPr>
        <w:t xml:space="preserve"> </w:t>
      </w:r>
      <w:r w:rsidRPr="00B30407">
        <w:rPr>
          <w:sz w:val="24"/>
          <w:szCs w:val="20"/>
        </w:rPr>
        <w:t xml:space="preserve">that be </w:t>
      </w:r>
      <w:r w:rsidR="00345CE1" w:rsidRPr="00B30407">
        <w:rPr>
          <w:sz w:val="24"/>
          <w:szCs w:val="20"/>
        </w:rPr>
        <w:t xml:space="preserve">capable of handling </w:t>
      </w:r>
      <w:r w:rsidRPr="00B30407">
        <w:rPr>
          <w:sz w:val="24"/>
          <w:szCs w:val="20"/>
        </w:rPr>
        <w:t>Textual data and structure</w:t>
      </w:r>
      <w:r w:rsidR="00345CE1" w:rsidRPr="00B30407">
        <w:rPr>
          <w:sz w:val="24"/>
          <w:szCs w:val="20"/>
        </w:rPr>
        <w:t>.</w:t>
      </w:r>
    </w:p>
    <w:p w14:paraId="1CF5211E" w14:textId="77777777" w:rsidR="00345CE1" w:rsidRPr="00B30407" w:rsidRDefault="00345CE1" w:rsidP="00345CE1">
      <w:pPr>
        <w:spacing w:after="0" w:line="259" w:lineRule="auto"/>
        <w:ind w:left="0" w:firstLine="0"/>
        <w:rPr>
          <w:sz w:val="24"/>
          <w:szCs w:val="20"/>
        </w:rPr>
      </w:pPr>
    </w:p>
    <w:p w14:paraId="0304397E" w14:textId="061E6B69" w:rsidR="00345CE1" w:rsidRPr="00B30407" w:rsidRDefault="00345CE1" w:rsidP="00E10A5B">
      <w:pPr>
        <w:pStyle w:val="ListParagraph"/>
        <w:numPr>
          <w:ilvl w:val="0"/>
          <w:numId w:val="47"/>
        </w:numPr>
        <w:spacing w:after="0" w:line="259" w:lineRule="auto"/>
        <w:rPr>
          <w:sz w:val="24"/>
          <w:szCs w:val="20"/>
        </w:rPr>
      </w:pPr>
      <w:r w:rsidRPr="00B30407">
        <w:rPr>
          <w:sz w:val="24"/>
          <w:szCs w:val="20"/>
        </w:rPr>
        <w:t>A fusion</w:t>
      </w:r>
      <w:r w:rsidR="00706A9E" w:rsidRPr="00B30407">
        <w:rPr>
          <w:sz w:val="24"/>
          <w:szCs w:val="20"/>
        </w:rPr>
        <w:t xml:space="preserve"> model</w:t>
      </w:r>
      <w:r w:rsidRPr="00B30407">
        <w:rPr>
          <w:sz w:val="24"/>
          <w:szCs w:val="20"/>
        </w:rPr>
        <w:t xml:space="preserve"> integration strategy</w:t>
      </w:r>
      <w:r w:rsidR="00706A9E" w:rsidRPr="00B30407">
        <w:rPr>
          <w:sz w:val="24"/>
          <w:szCs w:val="20"/>
        </w:rPr>
        <w:t xml:space="preserve"> for</w:t>
      </w:r>
      <w:r w:rsidRPr="00B30407">
        <w:rPr>
          <w:sz w:val="24"/>
          <w:szCs w:val="20"/>
        </w:rPr>
        <w:t xml:space="preserve"> combines deep representations from both data types to improve predictive performance</w:t>
      </w:r>
      <w:r w:rsidR="00706A9E" w:rsidRPr="00B30407">
        <w:rPr>
          <w:sz w:val="24"/>
          <w:szCs w:val="20"/>
        </w:rPr>
        <w:t xml:space="preserve"> and use self-attention to understand contextual </w:t>
      </w:r>
      <w:r w:rsidR="0003392B" w:rsidRPr="00B30407">
        <w:rPr>
          <w:sz w:val="24"/>
          <w:szCs w:val="20"/>
        </w:rPr>
        <w:t xml:space="preserve">and </w:t>
      </w:r>
      <w:r w:rsidR="00706A9E" w:rsidRPr="00B30407">
        <w:rPr>
          <w:sz w:val="24"/>
          <w:szCs w:val="20"/>
        </w:rPr>
        <w:t>meaning of data</w:t>
      </w:r>
    </w:p>
    <w:p w14:paraId="541E5616" w14:textId="77777777" w:rsidR="00345CE1" w:rsidRPr="00B30407" w:rsidRDefault="00345CE1" w:rsidP="00345CE1">
      <w:pPr>
        <w:spacing w:after="0" w:line="259" w:lineRule="auto"/>
        <w:ind w:left="0" w:firstLine="0"/>
        <w:rPr>
          <w:sz w:val="24"/>
          <w:szCs w:val="20"/>
        </w:rPr>
      </w:pPr>
    </w:p>
    <w:p w14:paraId="2AD9767E" w14:textId="7B794F91" w:rsidR="00345CE1" w:rsidRPr="00B30407" w:rsidRDefault="00345CE1" w:rsidP="00E10A5B">
      <w:pPr>
        <w:pStyle w:val="ListParagraph"/>
        <w:numPr>
          <w:ilvl w:val="0"/>
          <w:numId w:val="47"/>
        </w:numPr>
        <w:spacing w:after="0" w:line="259" w:lineRule="auto"/>
        <w:rPr>
          <w:sz w:val="24"/>
          <w:szCs w:val="20"/>
        </w:rPr>
      </w:pPr>
      <w:r w:rsidRPr="00B30407">
        <w:rPr>
          <w:sz w:val="24"/>
          <w:szCs w:val="20"/>
        </w:rPr>
        <w:t>A comprehensive performance evaluation achieves higher accuracy, recall, and F1 score compared to traditional single</w:t>
      </w:r>
      <w:r w:rsidR="003B3F1B" w:rsidRPr="00B30407">
        <w:rPr>
          <w:sz w:val="24"/>
          <w:szCs w:val="20"/>
        </w:rPr>
        <w:t xml:space="preserve"> </w:t>
      </w:r>
      <w:r w:rsidRPr="00B30407">
        <w:rPr>
          <w:sz w:val="24"/>
          <w:szCs w:val="20"/>
        </w:rPr>
        <w:t>modal.</w:t>
      </w:r>
    </w:p>
    <w:p w14:paraId="5FA53A0C" w14:textId="5C17E8C6" w:rsidR="00345CE1" w:rsidRDefault="00345CE1" w:rsidP="0064122F">
      <w:pPr>
        <w:spacing w:after="0" w:line="259" w:lineRule="auto"/>
        <w:ind w:left="0" w:firstLine="0"/>
      </w:pPr>
    </w:p>
    <w:p w14:paraId="1C49D544" w14:textId="77777777" w:rsidR="00345CE1" w:rsidRDefault="00345CE1" w:rsidP="0064122F">
      <w:pPr>
        <w:spacing w:after="0" w:line="259" w:lineRule="auto"/>
        <w:ind w:left="0" w:firstLine="0"/>
      </w:pPr>
    </w:p>
    <w:p w14:paraId="19BCE6CB" w14:textId="0F9DC0E0" w:rsidR="000B518F" w:rsidRDefault="003C51FB" w:rsidP="005E1F63">
      <w:pPr>
        <w:pStyle w:val="Heading2"/>
        <w:ind w:hanging="401"/>
      </w:pPr>
      <w:bookmarkStart w:id="19" w:name="_Toc214029532"/>
      <w:bookmarkStart w:id="20" w:name="_Toc216894408"/>
      <w:r>
        <w:t>1.4 Thesis Organization</w:t>
      </w:r>
      <w:bookmarkEnd w:id="19"/>
      <w:bookmarkEnd w:id="20"/>
      <w:r>
        <w:t xml:space="preserve"> </w:t>
      </w:r>
    </w:p>
    <w:p w14:paraId="5872235C" w14:textId="77777777" w:rsidR="00DC1EFE" w:rsidRPr="007508C2" w:rsidRDefault="00DC1EFE" w:rsidP="0064122F">
      <w:pPr>
        <w:numPr>
          <w:ilvl w:val="0"/>
          <w:numId w:val="23"/>
        </w:numPr>
        <w:spacing w:before="100" w:beforeAutospacing="1" w:after="100" w:afterAutospacing="1" w:line="240" w:lineRule="auto"/>
        <w:rPr>
          <w:color w:val="auto"/>
          <w:sz w:val="24"/>
          <w:szCs w:val="24"/>
          <w:lang w:eastAsia="zh-CN"/>
        </w:rPr>
      </w:pPr>
      <w:r w:rsidRPr="007508C2">
        <w:rPr>
          <w:b/>
          <w:bCs/>
          <w:color w:val="auto"/>
          <w:sz w:val="24"/>
          <w:szCs w:val="24"/>
          <w:lang w:eastAsia="zh-CN"/>
        </w:rPr>
        <w:t>Chapter 2</w:t>
      </w:r>
      <w:r w:rsidRPr="007508C2">
        <w:rPr>
          <w:color w:val="auto"/>
          <w:sz w:val="24"/>
          <w:szCs w:val="24"/>
          <w:lang w:eastAsia="zh-CN"/>
        </w:rPr>
        <w:t xml:space="preserve"> provides an overview of machine learning and data mining in healthcare, focusing on predictive modeling and the role of multimodal data.</w:t>
      </w:r>
    </w:p>
    <w:p w14:paraId="2DC37456" w14:textId="77777777" w:rsidR="00DC1EFE" w:rsidRPr="007508C2" w:rsidRDefault="00DC1EFE" w:rsidP="0064122F">
      <w:pPr>
        <w:numPr>
          <w:ilvl w:val="0"/>
          <w:numId w:val="23"/>
        </w:numPr>
        <w:spacing w:before="100" w:beforeAutospacing="1" w:after="100" w:afterAutospacing="1" w:line="240" w:lineRule="auto"/>
        <w:rPr>
          <w:color w:val="auto"/>
          <w:sz w:val="24"/>
          <w:szCs w:val="24"/>
          <w:lang w:eastAsia="zh-CN"/>
        </w:rPr>
      </w:pPr>
      <w:r w:rsidRPr="007508C2">
        <w:rPr>
          <w:b/>
          <w:bCs/>
          <w:color w:val="auto"/>
          <w:sz w:val="24"/>
          <w:szCs w:val="24"/>
          <w:lang w:eastAsia="zh-CN"/>
        </w:rPr>
        <w:t>Chapter 3</w:t>
      </w:r>
      <w:r w:rsidRPr="007508C2">
        <w:rPr>
          <w:color w:val="auto"/>
          <w:sz w:val="24"/>
          <w:szCs w:val="24"/>
          <w:lang w:eastAsia="zh-CN"/>
        </w:rPr>
        <w:t xml:space="preserve"> reviews related work on ICU outcome prediction, including existing models that use structured data, text-based clinical notes, and multimodal fusion techniques.</w:t>
      </w:r>
    </w:p>
    <w:p w14:paraId="3E52E102" w14:textId="561B0849" w:rsidR="00DC1EFE" w:rsidRPr="007508C2" w:rsidRDefault="00DC1EFE" w:rsidP="0064122F">
      <w:pPr>
        <w:numPr>
          <w:ilvl w:val="0"/>
          <w:numId w:val="23"/>
        </w:numPr>
        <w:spacing w:before="100" w:beforeAutospacing="1" w:after="100" w:afterAutospacing="1" w:line="240" w:lineRule="auto"/>
        <w:rPr>
          <w:color w:val="auto"/>
          <w:sz w:val="24"/>
          <w:szCs w:val="24"/>
          <w:lang w:eastAsia="zh-CN"/>
        </w:rPr>
      </w:pPr>
      <w:r w:rsidRPr="007508C2">
        <w:rPr>
          <w:b/>
          <w:bCs/>
          <w:color w:val="auto"/>
          <w:sz w:val="24"/>
          <w:szCs w:val="24"/>
          <w:lang w:eastAsia="zh-CN"/>
        </w:rPr>
        <w:t>Chapter 4</w:t>
      </w:r>
      <w:r w:rsidRPr="007508C2">
        <w:rPr>
          <w:color w:val="auto"/>
          <w:sz w:val="24"/>
          <w:szCs w:val="24"/>
          <w:lang w:eastAsia="zh-CN"/>
        </w:rPr>
        <w:t xml:space="preserve"> presents </w:t>
      </w:r>
      <w:r w:rsidR="004C06CA" w:rsidRPr="007508C2">
        <w:rPr>
          <w:color w:val="auto"/>
          <w:sz w:val="24"/>
          <w:szCs w:val="24"/>
          <w:lang w:eastAsia="zh-CN"/>
        </w:rPr>
        <w:t>our</w:t>
      </w:r>
      <w:r w:rsidR="002A4013">
        <w:rPr>
          <w:color w:val="auto"/>
          <w:sz w:val="24"/>
          <w:szCs w:val="24"/>
          <w:lang w:eastAsia="zh-CN"/>
        </w:rPr>
        <w:t xml:space="preserve"> fusion model</w:t>
      </w:r>
      <w:r w:rsidRPr="007508C2">
        <w:rPr>
          <w:color w:val="auto"/>
          <w:sz w:val="24"/>
          <w:szCs w:val="24"/>
          <w:lang w:eastAsia="zh-CN"/>
        </w:rPr>
        <w:t xml:space="preserve"> detailing </w:t>
      </w:r>
      <w:r w:rsidR="004C06CA">
        <w:rPr>
          <w:color w:val="auto"/>
          <w:sz w:val="24"/>
          <w:szCs w:val="24"/>
          <w:lang w:eastAsia="zh-CN"/>
        </w:rPr>
        <w:t>for</w:t>
      </w:r>
      <w:r w:rsidRPr="007508C2">
        <w:rPr>
          <w:color w:val="auto"/>
          <w:sz w:val="24"/>
          <w:szCs w:val="24"/>
          <w:lang w:eastAsia="zh-CN"/>
        </w:rPr>
        <w:t xml:space="preserve"> preprocessing, feature extraction, architectures, and the integrat</w:t>
      </w:r>
      <w:r w:rsidR="004C06CA">
        <w:rPr>
          <w:color w:val="auto"/>
          <w:sz w:val="24"/>
          <w:szCs w:val="24"/>
          <w:lang w:eastAsia="zh-CN"/>
        </w:rPr>
        <w:t xml:space="preserve">ion between SD </w:t>
      </w:r>
      <w:r w:rsidRPr="007508C2">
        <w:rPr>
          <w:color w:val="auto"/>
          <w:sz w:val="24"/>
          <w:szCs w:val="24"/>
          <w:lang w:eastAsia="zh-CN"/>
        </w:rPr>
        <w:t xml:space="preserve">and </w:t>
      </w:r>
      <w:r w:rsidR="004C06CA">
        <w:rPr>
          <w:color w:val="auto"/>
          <w:sz w:val="24"/>
          <w:szCs w:val="24"/>
          <w:lang w:eastAsia="zh-CN"/>
        </w:rPr>
        <w:t>UD</w:t>
      </w:r>
      <w:r w:rsidRPr="007508C2">
        <w:rPr>
          <w:color w:val="auto"/>
          <w:sz w:val="24"/>
          <w:szCs w:val="24"/>
          <w:lang w:eastAsia="zh-CN"/>
        </w:rPr>
        <w:t>.</w:t>
      </w:r>
    </w:p>
    <w:p w14:paraId="0C8ED46F" w14:textId="77777777" w:rsidR="00DC1EFE" w:rsidRPr="007508C2" w:rsidRDefault="00DC1EFE" w:rsidP="0064122F">
      <w:pPr>
        <w:numPr>
          <w:ilvl w:val="0"/>
          <w:numId w:val="23"/>
        </w:numPr>
        <w:spacing w:before="100" w:beforeAutospacing="1" w:after="100" w:afterAutospacing="1" w:line="240" w:lineRule="auto"/>
        <w:rPr>
          <w:color w:val="auto"/>
          <w:sz w:val="24"/>
          <w:szCs w:val="24"/>
          <w:lang w:eastAsia="zh-CN"/>
        </w:rPr>
      </w:pPr>
      <w:r w:rsidRPr="007508C2">
        <w:rPr>
          <w:b/>
          <w:bCs/>
          <w:color w:val="auto"/>
          <w:sz w:val="24"/>
          <w:szCs w:val="24"/>
          <w:lang w:eastAsia="zh-CN"/>
        </w:rPr>
        <w:t>Chapter 5</w:t>
      </w:r>
      <w:r w:rsidRPr="007508C2">
        <w:rPr>
          <w:color w:val="auto"/>
          <w:sz w:val="24"/>
          <w:szCs w:val="24"/>
          <w:lang w:eastAsia="zh-CN"/>
        </w:rPr>
        <w:t xml:space="preserve"> discusses the experimental setup, implementation details, and comparative evaluation of model performance across multiple baselines.</w:t>
      </w:r>
    </w:p>
    <w:p w14:paraId="5E785D78" w14:textId="4AA3B3EC" w:rsidR="00DC1EFE" w:rsidRPr="007508C2" w:rsidRDefault="00DC1EFE" w:rsidP="0064122F">
      <w:pPr>
        <w:numPr>
          <w:ilvl w:val="0"/>
          <w:numId w:val="23"/>
        </w:numPr>
        <w:spacing w:before="100" w:beforeAutospacing="1" w:after="100" w:afterAutospacing="1" w:line="240" w:lineRule="auto"/>
        <w:rPr>
          <w:color w:val="auto"/>
          <w:sz w:val="24"/>
          <w:szCs w:val="24"/>
          <w:lang w:eastAsia="zh-CN"/>
        </w:rPr>
      </w:pPr>
      <w:r w:rsidRPr="007508C2">
        <w:rPr>
          <w:b/>
          <w:bCs/>
          <w:color w:val="auto"/>
          <w:sz w:val="24"/>
          <w:szCs w:val="24"/>
          <w:lang w:eastAsia="zh-CN"/>
        </w:rPr>
        <w:t>Chapter 6</w:t>
      </w:r>
      <w:r w:rsidRPr="007508C2">
        <w:rPr>
          <w:color w:val="auto"/>
          <w:sz w:val="24"/>
          <w:szCs w:val="24"/>
          <w:lang w:eastAsia="zh-CN"/>
        </w:rPr>
        <w:t xml:space="preserve"> </w:t>
      </w:r>
      <w:r w:rsidR="00082377">
        <w:rPr>
          <w:color w:val="auto"/>
          <w:sz w:val="24"/>
          <w:szCs w:val="24"/>
          <w:lang w:eastAsia="zh-CN"/>
        </w:rPr>
        <w:t>T</w:t>
      </w:r>
      <w:r w:rsidR="00E3221E" w:rsidRPr="007508C2">
        <w:rPr>
          <w:color w:val="auto"/>
          <w:sz w:val="24"/>
          <w:szCs w:val="24"/>
          <w:lang w:eastAsia="zh-CN"/>
        </w:rPr>
        <w:t>hesis</w:t>
      </w:r>
      <w:r w:rsidRPr="007508C2">
        <w:rPr>
          <w:color w:val="auto"/>
          <w:sz w:val="24"/>
          <w:szCs w:val="24"/>
          <w:lang w:eastAsia="zh-CN"/>
        </w:rPr>
        <w:t xml:space="preserve"> </w:t>
      </w:r>
      <w:r w:rsidR="00082377">
        <w:rPr>
          <w:color w:val="auto"/>
          <w:sz w:val="24"/>
          <w:szCs w:val="24"/>
          <w:lang w:eastAsia="zh-CN"/>
        </w:rPr>
        <w:t>S</w:t>
      </w:r>
      <w:r w:rsidRPr="007508C2">
        <w:rPr>
          <w:color w:val="auto"/>
          <w:sz w:val="24"/>
          <w:szCs w:val="24"/>
          <w:lang w:eastAsia="zh-CN"/>
        </w:rPr>
        <w:t xml:space="preserve">ummarizing </w:t>
      </w:r>
      <w:r w:rsidR="00082377">
        <w:rPr>
          <w:color w:val="auto"/>
          <w:sz w:val="24"/>
          <w:szCs w:val="24"/>
          <w:lang w:eastAsia="zh-CN"/>
        </w:rPr>
        <w:t>and expected for future.</w:t>
      </w:r>
    </w:p>
    <w:p w14:paraId="18B52D0B" w14:textId="0BA8119C" w:rsidR="00D11065" w:rsidRDefault="00D11065" w:rsidP="007472B5">
      <w:pPr>
        <w:spacing w:after="252" w:line="259" w:lineRule="auto"/>
        <w:ind w:left="0" w:firstLine="0"/>
      </w:pPr>
    </w:p>
    <w:p w14:paraId="68BB33B4" w14:textId="3A951589" w:rsidR="000B518F" w:rsidRDefault="003C51FB" w:rsidP="00A0536D">
      <w:pPr>
        <w:pStyle w:val="Heading1"/>
        <w:ind w:hanging="401"/>
      </w:pPr>
      <w:bookmarkStart w:id="21" w:name="_Toc214029533"/>
      <w:bookmarkStart w:id="22" w:name="_Toc216894409"/>
      <w:r>
        <w:lastRenderedPageBreak/>
        <w:t>Chapter 2 Overview</w:t>
      </w:r>
      <w:bookmarkEnd w:id="21"/>
      <w:bookmarkEnd w:id="22"/>
      <w:r>
        <w:t xml:space="preserve"> </w:t>
      </w:r>
    </w:p>
    <w:p w14:paraId="6D23F674" w14:textId="5FE42520" w:rsidR="0039099D" w:rsidRPr="00877EEC" w:rsidRDefault="0039099D" w:rsidP="00877EEC">
      <w:pPr>
        <w:pStyle w:val="Heading2"/>
        <w:ind w:hanging="401"/>
      </w:pPr>
      <w:bookmarkStart w:id="23" w:name="_Toc214029534"/>
      <w:bookmarkStart w:id="24" w:name="_Toc216894410"/>
      <w:r w:rsidRPr="00877EEC">
        <w:rPr>
          <w:rStyle w:val="Strong"/>
          <w:b/>
          <w:bCs w:val="0"/>
        </w:rPr>
        <w:t>2.1 Introduction</w:t>
      </w:r>
      <w:bookmarkEnd w:id="23"/>
      <w:bookmarkEnd w:id="24"/>
    </w:p>
    <w:p w14:paraId="5F286538" w14:textId="35ECCFF1" w:rsidR="006B73AE" w:rsidRPr="0035707D" w:rsidRDefault="003C77EA" w:rsidP="001E11BA">
      <w:pPr>
        <w:pStyle w:val="NormalWeb"/>
        <w:jc w:val="both"/>
      </w:pPr>
      <w:r w:rsidRPr="003C77EA">
        <w:t>In recent years, hospitals have been searching for digital systems, especially electronic health records (EHRs), and ai solution to improve quality, this is particularly clear in ICUs, where patient information is collected almost time and the patient need fast decision [6].  Some of these data points are highly structured lab tests, vital signs, medication dosage while others come in the form of free-text notes written by clinicians [13]. Although these sources look very different, each of them captures something meaningful about a patient’s condition</w:t>
      </w:r>
      <w:r w:rsidR="006B73AE" w:rsidRPr="0035707D">
        <w:t>.</w:t>
      </w:r>
    </w:p>
    <w:p w14:paraId="01721FC5" w14:textId="52E9E7E8" w:rsidR="006B73AE" w:rsidRPr="0035707D" w:rsidRDefault="006B73AE" w:rsidP="001E11BA">
      <w:pPr>
        <w:pStyle w:val="NormalWeb"/>
        <w:jc w:val="both"/>
      </w:pPr>
      <w:r w:rsidRPr="0035707D">
        <w:t>Working with this type of data is not straightforward. ICU datasets are usually large, messy, and often inconsistent from one patient to the next</w:t>
      </w:r>
      <w:r w:rsidR="00EB6C90" w:rsidRPr="0035707D">
        <w:t xml:space="preserve"> [5]</w:t>
      </w:r>
      <w:r w:rsidRPr="0035707D">
        <w:t xml:space="preserve">. Traditional statistical approaches tend to struggle with such complexity, which is one reason why </w:t>
      </w:r>
      <w:r w:rsidR="00EB6C90" w:rsidRPr="0035707D">
        <w:t xml:space="preserve">theses </w:t>
      </w:r>
      <w:r w:rsidRPr="0035707D">
        <w:t xml:space="preserve">have increasingly turned to AI and </w:t>
      </w:r>
      <w:proofErr w:type="gramStart"/>
      <w:r w:rsidRPr="0035707D">
        <w:t>ML</w:t>
      </w:r>
      <w:r w:rsidR="005B4E94" w:rsidRPr="0035707D">
        <w:t>[</w:t>
      </w:r>
      <w:proofErr w:type="gramEnd"/>
      <w:r w:rsidR="005B4E94" w:rsidRPr="0035707D">
        <w:t>8]</w:t>
      </w:r>
      <w:r w:rsidRPr="0035707D">
        <w:t>. These methods are better suited for analyzing high-dimensional, multimodal information</w:t>
      </w:r>
      <w:r w:rsidR="00E841CA" w:rsidRPr="0035707D">
        <w:t xml:space="preserve"> [16]</w:t>
      </w:r>
      <w:r w:rsidRPr="0035707D">
        <w:t xml:space="preserve">. In addition, recent progress in </w:t>
      </w:r>
      <w:r w:rsidR="000E47DC" w:rsidRPr="0035707D">
        <w:t>DL and</w:t>
      </w:r>
      <w:r w:rsidRPr="0035707D">
        <w:t xml:space="preserve"> NLP has made it possible to extract clinical meaning from unstructured text using models that were trained specifically for biomedical language, such as BioBERT and ClinicalBERT</w:t>
      </w:r>
      <w:r w:rsidR="00E841CA" w:rsidRPr="0035707D">
        <w:t xml:space="preserve"> [7]</w:t>
      </w:r>
      <w:r w:rsidRPr="0035707D">
        <w:t>.</w:t>
      </w:r>
    </w:p>
    <w:p w14:paraId="1C72D147" w14:textId="409119EB" w:rsidR="0039099D" w:rsidRPr="0035707D" w:rsidRDefault="006B73AE" w:rsidP="001E11BA">
      <w:pPr>
        <w:pStyle w:val="NormalWeb"/>
        <w:jc w:val="both"/>
      </w:pPr>
      <w:r w:rsidRPr="0035707D">
        <w:t>The purpose of this chapter is to give a general overview of the concepts that guide the development of multimodal AI models for ICU mortality prediction. I start by describing how different types of healthcare data are organized and used in practice. After that, the chapter discusses the key characteristics of structured and unstructured ICU data. Finally, I explain why combining these two forms of information can improve prediction performance and provide more useful insights for clinicians.</w:t>
      </w:r>
    </w:p>
    <w:p w14:paraId="7BD34697" w14:textId="1A797507" w:rsidR="0039099D" w:rsidRPr="00FC4BFF" w:rsidRDefault="0039099D" w:rsidP="00FC4BFF">
      <w:pPr>
        <w:pStyle w:val="Heading2"/>
        <w:ind w:left="0" w:firstLine="0"/>
      </w:pPr>
      <w:bookmarkStart w:id="25" w:name="_Toc216894411"/>
      <w:bookmarkStart w:id="26" w:name="_Toc214029535"/>
      <w:r w:rsidRPr="00FC4BFF">
        <w:rPr>
          <w:rStyle w:val="Strong"/>
          <w:b/>
          <w:bCs w:val="0"/>
        </w:rPr>
        <w:t xml:space="preserve">2.2 </w:t>
      </w:r>
      <w:r w:rsidRPr="00FC4BFF">
        <w:t>Healthcare Data Analytics</w:t>
      </w:r>
      <w:bookmarkEnd w:id="25"/>
      <w:r w:rsidRPr="00FC4BFF">
        <w:t xml:space="preserve"> </w:t>
      </w:r>
      <w:bookmarkEnd w:id="26"/>
    </w:p>
    <w:p w14:paraId="50A06E52" w14:textId="7B4C63A1" w:rsidR="0020194E" w:rsidRPr="00893CDC" w:rsidRDefault="0020194E" w:rsidP="006A166F">
      <w:pPr>
        <w:pStyle w:val="NormalWeb"/>
        <w:jc w:val="both"/>
      </w:pPr>
      <w:r w:rsidRPr="00893CDC">
        <w:t>Healthcare data analytics is essentially the practice of examining different types of clinical information to understand what is happening with patients and why. In hospitals, especially in intensive care units, a large amount of information is generated every day</w:t>
      </w:r>
      <w:r w:rsidR="00261CC5" w:rsidRPr="00893CDC">
        <w:t xml:space="preserve"> [5]</w:t>
      </w:r>
      <w:r w:rsidRPr="00893CDC">
        <w:t>. Some of it is numerical and well-organized</w:t>
      </w:r>
      <w:r w:rsidR="007D7B72" w:rsidRPr="00893CDC">
        <w:t xml:space="preserve"> </w:t>
      </w:r>
      <w:r w:rsidRPr="00893CDC">
        <w:t>such as laboratory readings, vital signs, or demographic records</w:t>
      </w:r>
      <w:r w:rsidR="0076618F" w:rsidRPr="00893CDC">
        <w:t xml:space="preserve"> </w:t>
      </w:r>
      <w:r w:rsidRPr="00893CDC">
        <w:t>while other information appears in free-text form, including notes written by doctors, radiology comments, and discharge summaries</w:t>
      </w:r>
      <w:r w:rsidR="00261CC5" w:rsidRPr="00893CDC">
        <w:t xml:space="preserve"> [16]</w:t>
      </w:r>
      <w:r w:rsidRPr="00893CDC">
        <w:t xml:space="preserve">. </w:t>
      </w:r>
    </w:p>
    <w:p w14:paraId="35B5167B" w14:textId="0E594858" w:rsidR="0020194E" w:rsidRPr="00893CDC" w:rsidRDefault="00501661" w:rsidP="0020194E">
      <w:pPr>
        <w:pStyle w:val="NormalWeb"/>
        <w:jc w:val="both"/>
      </w:pPr>
      <w:r>
        <w:t xml:space="preserve">There are </w:t>
      </w:r>
      <w:r w:rsidR="0020194E" w:rsidRPr="00893CDC">
        <w:t>several steps</w:t>
      </w:r>
      <w:r w:rsidR="00F725C4">
        <w:t xml:space="preserve"> to</w:t>
      </w:r>
      <w:r w:rsidR="00E84055">
        <w:t xml:space="preserve"> data</w:t>
      </w:r>
      <w:r w:rsidR="00F725C4">
        <w:t xml:space="preserve"> </w:t>
      </w:r>
      <w:r w:rsidR="00F96860">
        <w:t>analysis</w:t>
      </w:r>
      <w:r w:rsidR="0020194E" w:rsidRPr="00893CDC">
        <w:t>.</w:t>
      </w:r>
    </w:p>
    <w:p w14:paraId="7F2C4C97" w14:textId="77777777" w:rsidR="0020194E" w:rsidRPr="00893CDC" w:rsidRDefault="0020194E" w:rsidP="0020194E">
      <w:pPr>
        <w:pStyle w:val="NormalWeb"/>
        <w:jc w:val="both"/>
      </w:pPr>
      <w:r w:rsidRPr="00893CDC">
        <w:t>1. Collecting and combining data:</w:t>
      </w:r>
    </w:p>
    <w:p w14:paraId="7FEA5B4D" w14:textId="3F1C18B9" w:rsidR="0020194E" w:rsidRPr="00893CDC" w:rsidRDefault="005E3AD0" w:rsidP="006A166F">
      <w:pPr>
        <w:pStyle w:val="NormalWeb"/>
        <w:jc w:val="both"/>
      </w:pPr>
      <w:r>
        <w:t>The data come from laboratory department and nurse department and EHR</w:t>
      </w:r>
      <w:r w:rsidR="0020194E" w:rsidRPr="00893CDC">
        <w:t>, so they must be merged before analysis</w:t>
      </w:r>
      <w:r w:rsidR="00A63695" w:rsidRPr="00893CDC">
        <w:t xml:space="preserve"> [</w:t>
      </w:r>
      <w:r w:rsidR="00C95E0D">
        <w:t>3</w:t>
      </w:r>
      <w:r w:rsidR="00A63695" w:rsidRPr="00893CDC">
        <w:t>]</w:t>
      </w:r>
      <w:r w:rsidR="0020194E" w:rsidRPr="00893CDC">
        <w:t>.</w:t>
      </w:r>
    </w:p>
    <w:p w14:paraId="5CBD8C83" w14:textId="77777777" w:rsidR="0020194E" w:rsidRPr="00893CDC" w:rsidRDefault="0020194E" w:rsidP="0020194E">
      <w:pPr>
        <w:pStyle w:val="NormalWeb"/>
        <w:jc w:val="both"/>
      </w:pPr>
      <w:r w:rsidRPr="00893CDC">
        <w:t>2. Preparing the data:</w:t>
      </w:r>
    </w:p>
    <w:p w14:paraId="7DE4E26C" w14:textId="48542F85" w:rsidR="0020194E" w:rsidRPr="00893CDC" w:rsidRDefault="00C66466" w:rsidP="006A166F">
      <w:pPr>
        <w:pStyle w:val="NormalWeb"/>
        <w:jc w:val="both"/>
      </w:pPr>
      <w:r>
        <w:lastRenderedPageBreak/>
        <w:t>Find</w:t>
      </w:r>
      <w:r w:rsidR="0020194E" w:rsidRPr="00893CDC">
        <w:t xml:space="preserve"> missing values </w:t>
      </w:r>
      <w:r>
        <w:t>the fill it with best solution because we are need all data to be available, then</w:t>
      </w:r>
      <w:r w:rsidR="0020194E" w:rsidRPr="00893CDC">
        <w:t xml:space="preserve"> </w:t>
      </w:r>
      <w:r>
        <w:t>clean t</w:t>
      </w:r>
      <w:r w:rsidR="0020194E" w:rsidRPr="00893CDC">
        <w:t xml:space="preserve">ext </w:t>
      </w:r>
      <w:r>
        <w:t xml:space="preserve">from </w:t>
      </w:r>
      <w:r w:rsidR="00AC2CC4">
        <w:t>punctuations</w:t>
      </w:r>
      <w:r w:rsidR="00586349" w:rsidRPr="00893CDC">
        <w:t xml:space="preserve"> </w:t>
      </w:r>
      <w:r w:rsidR="00A63695" w:rsidRPr="00893CDC">
        <w:t>[</w:t>
      </w:r>
      <w:r w:rsidR="0014528C" w:rsidRPr="00893CDC">
        <w:t>13</w:t>
      </w:r>
      <w:r w:rsidR="00A63695" w:rsidRPr="00893CDC">
        <w:t>]</w:t>
      </w:r>
      <w:r w:rsidR="0020194E" w:rsidRPr="00893CDC">
        <w:t>.</w:t>
      </w:r>
    </w:p>
    <w:p w14:paraId="50CF4324" w14:textId="77777777" w:rsidR="0020194E" w:rsidRPr="00893CDC" w:rsidRDefault="0020194E" w:rsidP="0020194E">
      <w:pPr>
        <w:pStyle w:val="NormalWeb"/>
        <w:jc w:val="both"/>
      </w:pPr>
      <w:r w:rsidRPr="00893CDC">
        <w:t>3. Extracting meaningful features:</w:t>
      </w:r>
    </w:p>
    <w:p w14:paraId="1D4506DE" w14:textId="1EFA50E8" w:rsidR="0020194E" w:rsidRPr="00893CDC" w:rsidRDefault="00290037" w:rsidP="006A166F">
      <w:pPr>
        <w:pStyle w:val="NormalWeb"/>
        <w:jc w:val="both"/>
      </w:pPr>
      <w:r>
        <w:t>Select the most feature important that need it for make decision from</w:t>
      </w:r>
      <w:r w:rsidR="0020194E" w:rsidRPr="00893CDC">
        <w:t xml:space="preserve"> structured data, </w:t>
      </w:r>
      <w:r>
        <w:t>and in other hand the</w:t>
      </w:r>
      <w:r w:rsidR="0020194E" w:rsidRPr="00893CDC">
        <w:t xml:space="preserve"> text </w:t>
      </w:r>
      <w:r>
        <w:t>will be transfer to</w:t>
      </w:r>
      <w:r w:rsidR="0020194E" w:rsidRPr="00893CDC">
        <w:t xml:space="preserve"> numerical representations using language models such as </w:t>
      </w:r>
      <w:proofErr w:type="spellStart"/>
      <w:r w:rsidR="0020194E" w:rsidRPr="00893CDC">
        <w:t>BioBERT</w:t>
      </w:r>
      <w:proofErr w:type="spellEnd"/>
      <w:r w:rsidR="0020194E" w:rsidRPr="00893CDC">
        <w:t xml:space="preserve">, or </w:t>
      </w:r>
      <w:proofErr w:type="spellStart"/>
      <w:r w:rsidR="0020194E" w:rsidRPr="00893CDC">
        <w:t>ClinicalBERT</w:t>
      </w:r>
      <w:proofErr w:type="spellEnd"/>
      <w:r w:rsidR="0014528C" w:rsidRPr="00893CDC">
        <w:t xml:space="preserve"> [</w:t>
      </w:r>
      <w:r w:rsidR="00C95E0D">
        <w:t>3</w:t>
      </w:r>
      <w:r w:rsidR="0014528C" w:rsidRPr="00893CDC">
        <w:t>]</w:t>
      </w:r>
      <w:r w:rsidR="0020194E" w:rsidRPr="00893CDC">
        <w:t>.</w:t>
      </w:r>
    </w:p>
    <w:p w14:paraId="7C2543A4" w14:textId="77777777" w:rsidR="0020194E" w:rsidRPr="00893CDC" w:rsidRDefault="0020194E" w:rsidP="0020194E">
      <w:pPr>
        <w:pStyle w:val="NormalWeb"/>
        <w:jc w:val="both"/>
      </w:pPr>
      <w:r w:rsidRPr="00893CDC">
        <w:t>4. Building predictive models:</w:t>
      </w:r>
    </w:p>
    <w:p w14:paraId="066414ED" w14:textId="25F45849" w:rsidR="0020194E" w:rsidRPr="00893CDC" w:rsidRDefault="0020194E" w:rsidP="006A166F">
      <w:pPr>
        <w:pStyle w:val="NormalWeb"/>
        <w:jc w:val="both"/>
      </w:pPr>
      <w:r w:rsidRPr="00893CDC">
        <w:t>Different learning methods</w:t>
      </w:r>
      <w:r w:rsidR="00AA6038" w:rsidRPr="00893CDC">
        <w:t xml:space="preserve"> </w:t>
      </w:r>
      <w:r w:rsidRPr="00893CDC">
        <w:t xml:space="preserve">ranging from </w:t>
      </w:r>
      <w:r w:rsidR="009F1D52">
        <w:t>RF</w:t>
      </w:r>
      <w:r w:rsidRPr="00893CDC">
        <w:t xml:space="preserve"> and </w:t>
      </w:r>
      <w:r w:rsidR="0077549D">
        <w:t>SVM</w:t>
      </w:r>
      <w:r w:rsidRPr="00893CDC">
        <w:t xml:space="preserve"> to deep learning approaches like RNNs or Transformer-based models</w:t>
      </w:r>
      <w:r w:rsidR="0070020F" w:rsidRPr="00893CDC">
        <w:t xml:space="preserve"> </w:t>
      </w:r>
      <w:r w:rsidRPr="00893CDC">
        <w:t>are applied to estimate clinical outcomes</w:t>
      </w:r>
      <w:r w:rsidR="009D28D1" w:rsidRPr="00893CDC">
        <w:t xml:space="preserve"> </w:t>
      </w:r>
      <w:r w:rsidR="005F62A9" w:rsidRPr="00893CDC">
        <w:t>[16]</w:t>
      </w:r>
      <w:r w:rsidRPr="00893CDC">
        <w:t>.</w:t>
      </w:r>
    </w:p>
    <w:p w14:paraId="48836A1D" w14:textId="77777777" w:rsidR="0020194E" w:rsidRPr="00893CDC" w:rsidRDefault="0020194E" w:rsidP="0020194E">
      <w:pPr>
        <w:pStyle w:val="NormalWeb"/>
        <w:jc w:val="both"/>
      </w:pPr>
      <w:r w:rsidRPr="00893CDC">
        <w:t>5. Evaluating model performance:</w:t>
      </w:r>
    </w:p>
    <w:p w14:paraId="748AC634" w14:textId="77777777" w:rsidR="0020194E" w:rsidRPr="00893CDC" w:rsidRDefault="0020194E" w:rsidP="0020194E">
      <w:pPr>
        <w:pStyle w:val="NormalWeb"/>
        <w:jc w:val="both"/>
      </w:pPr>
      <w:r w:rsidRPr="00893CDC">
        <w:t>Accuracy, Precision, Recall, F1-Score, and AUC are commonly used to judge how well a model works and how reliable it is when applied to new patient cases.</w:t>
      </w:r>
    </w:p>
    <w:p w14:paraId="3248D22F" w14:textId="4E64B477" w:rsidR="0039099D" w:rsidRPr="00893CDC" w:rsidRDefault="0020194E" w:rsidP="0020194E">
      <w:pPr>
        <w:pStyle w:val="NormalWeb"/>
        <w:jc w:val="both"/>
      </w:pPr>
      <w:r w:rsidRPr="00893CDC">
        <w:t>In ICU mortality prediction, these steps form the basis of decision-support tools that track patient status and provide early warnings when the risk of deterioration begins to rise</w:t>
      </w:r>
      <w:r w:rsidR="0035624D" w:rsidRPr="00893CDC">
        <w:t xml:space="preserve"> [14]</w:t>
      </w:r>
      <w:r w:rsidRPr="00893CDC">
        <w:t>.</w:t>
      </w:r>
    </w:p>
    <w:p w14:paraId="36B87970" w14:textId="77777777" w:rsidR="006A166F" w:rsidRPr="001316B6" w:rsidRDefault="006A166F" w:rsidP="0020194E">
      <w:pPr>
        <w:pStyle w:val="NormalWeb"/>
        <w:jc w:val="both"/>
        <w:rPr>
          <w:sz w:val="28"/>
          <w:szCs w:val="28"/>
        </w:rPr>
      </w:pPr>
    </w:p>
    <w:p w14:paraId="2EB4240D" w14:textId="78A921A3" w:rsidR="0039099D" w:rsidRPr="00955887" w:rsidRDefault="0039099D" w:rsidP="00401E4C">
      <w:pPr>
        <w:pStyle w:val="Heading2"/>
        <w:ind w:hanging="401"/>
      </w:pPr>
      <w:bookmarkStart w:id="27" w:name="_Toc214029536"/>
      <w:bookmarkStart w:id="28" w:name="_Toc216894412"/>
      <w:r w:rsidRPr="0051551E">
        <w:t>2.3</w:t>
      </w:r>
      <w:r w:rsidRPr="00955887">
        <w:rPr>
          <w:rStyle w:val="Strong"/>
          <w:b/>
          <w:bCs w:val="0"/>
        </w:rPr>
        <w:t xml:space="preserve"> </w:t>
      </w:r>
      <w:r w:rsidRPr="0051551E">
        <w:t>Multimodal AI in Clinical Outcome Prediction</w:t>
      </w:r>
      <w:bookmarkEnd w:id="27"/>
      <w:bookmarkEnd w:id="28"/>
    </w:p>
    <w:p w14:paraId="57A43179" w14:textId="75E075A1" w:rsidR="007B5307" w:rsidRPr="00893CDC" w:rsidRDefault="007B5307" w:rsidP="007B5307">
      <w:pPr>
        <w:spacing w:after="294" w:line="259" w:lineRule="auto"/>
        <w:ind w:left="0" w:firstLine="0"/>
        <w:rPr>
          <w:color w:val="auto"/>
          <w:sz w:val="24"/>
          <w:szCs w:val="24"/>
          <w:lang w:eastAsia="zh-CN"/>
        </w:rPr>
      </w:pPr>
      <w:r w:rsidRPr="00893CDC">
        <w:rPr>
          <w:color w:val="auto"/>
          <w:sz w:val="24"/>
          <w:szCs w:val="24"/>
          <w:lang w:eastAsia="zh-CN"/>
        </w:rPr>
        <w:t>Early attempts to predict outcomes in the ICU mainly depended on structured, numeric information</w:t>
      </w:r>
      <w:r w:rsidR="00A853AC" w:rsidRPr="00893CDC">
        <w:rPr>
          <w:color w:val="auto"/>
          <w:sz w:val="24"/>
          <w:szCs w:val="24"/>
          <w:lang w:eastAsia="zh-CN"/>
        </w:rPr>
        <w:t xml:space="preserve"> </w:t>
      </w:r>
      <w:r w:rsidRPr="00893CDC">
        <w:rPr>
          <w:color w:val="auto"/>
          <w:sz w:val="24"/>
          <w:szCs w:val="24"/>
          <w:lang w:eastAsia="zh-CN"/>
        </w:rPr>
        <w:t xml:space="preserve">things like the APACHE II or SOFA scores. These systems were useful, but they only described what could be measured. In recent years, </w:t>
      </w:r>
      <w:r w:rsidR="009C35D6" w:rsidRPr="00893CDC">
        <w:rPr>
          <w:color w:val="auto"/>
          <w:sz w:val="24"/>
          <w:szCs w:val="24"/>
          <w:lang w:eastAsia="zh-CN"/>
        </w:rPr>
        <w:t>theses</w:t>
      </w:r>
      <w:r w:rsidRPr="00893CDC">
        <w:rPr>
          <w:color w:val="auto"/>
          <w:sz w:val="24"/>
          <w:szCs w:val="24"/>
          <w:lang w:eastAsia="zh-CN"/>
        </w:rPr>
        <w:t xml:space="preserve"> have found that models perform noticeably better when they combine those measurable features with the information found in free-text notes written by clinicians</w:t>
      </w:r>
      <w:r w:rsidR="008B5B83" w:rsidRPr="00893CDC">
        <w:rPr>
          <w:color w:val="auto"/>
          <w:sz w:val="24"/>
          <w:szCs w:val="24"/>
          <w:lang w:eastAsia="zh-CN"/>
        </w:rPr>
        <w:t xml:space="preserve"> [</w:t>
      </w:r>
      <w:r w:rsidR="00C95E0D">
        <w:rPr>
          <w:color w:val="auto"/>
          <w:sz w:val="24"/>
          <w:szCs w:val="24"/>
          <w:lang w:eastAsia="zh-CN"/>
        </w:rPr>
        <w:t>6</w:t>
      </w:r>
      <w:r w:rsidR="008B5B83" w:rsidRPr="00893CDC">
        <w:rPr>
          <w:color w:val="auto"/>
          <w:sz w:val="24"/>
          <w:szCs w:val="24"/>
          <w:lang w:eastAsia="zh-CN"/>
        </w:rPr>
        <w:t>]</w:t>
      </w:r>
      <w:r w:rsidRPr="00893CDC">
        <w:rPr>
          <w:color w:val="auto"/>
          <w:sz w:val="24"/>
          <w:szCs w:val="24"/>
          <w:lang w:eastAsia="zh-CN"/>
        </w:rPr>
        <w:t>. Structured data reflects the patient’s physiological state in numbers, while unstructured notes often include reasoning, context, and observations that never appear in a chart of measurements</w:t>
      </w:r>
      <w:r w:rsidR="00F775AE" w:rsidRPr="00893CDC">
        <w:rPr>
          <w:color w:val="auto"/>
          <w:sz w:val="24"/>
          <w:szCs w:val="24"/>
          <w:lang w:eastAsia="zh-CN"/>
        </w:rPr>
        <w:t xml:space="preserve"> </w:t>
      </w:r>
      <w:r w:rsidR="002A0DDA" w:rsidRPr="00893CDC">
        <w:rPr>
          <w:color w:val="auto"/>
          <w:sz w:val="24"/>
          <w:szCs w:val="24"/>
          <w:lang w:eastAsia="zh-CN"/>
        </w:rPr>
        <w:t>[</w:t>
      </w:r>
      <w:r w:rsidR="00C95E0D">
        <w:rPr>
          <w:color w:val="auto"/>
          <w:sz w:val="24"/>
          <w:szCs w:val="24"/>
          <w:lang w:eastAsia="zh-CN"/>
        </w:rPr>
        <w:t>5</w:t>
      </w:r>
      <w:r w:rsidR="002A0DDA" w:rsidRPr="00893CDC">
        <w:rPr>
          <w:color w:val="auto"/>
          <w:sz w:val="24"/>
          <w:szCs w:val="24"/>
          <w:lang w:eastAsia="zh-CN"/>
        </w:rPr>
        <w:t>]</w:t>
      </w:r>
      <w:r w:rsidRPr="00893CDC">
        <w:rPr>
          <w:color w:val="auto"/>
          <w:sz w:val="24"/>
          <w:szCs w:val="24"/>
          <w:lang w:eastAsia="zh-CN"/>
        </w:rPr>
        <w:t xml:space="preserve">. </w:t>
      </w:r>
    </w:p>
    <w:p w14:paraId="510AE4D2" w14:textId="77777777" w:rsidR="007B5307" w:rsidRPr="007B5307" w:rsidRDefault="007B5307" w:rsidP="001A06C1">
      <w:pPr>
        <w:pStyle w:val="Heading3"/>
        <w:ind w:hanging="461"/>
        <w:rPr>
          <w:lang w:eastAsia="zh-CN"/>
        </w:rPr>
      </w:pPr>
      <w:bookmarkStart w:id="29" w:name="_Toc216894413"/>
      <w:r w:rsidRPr="007B5307">
        <w:rPr>
          <w:lang w:eastAsia="zh-CN"/>
        </w:rPr>
        <w:t>2.3.1 Structured Data Analysis</w:t>
      </w:r>
      <w:bookmarkEnd w:id="29"/>
    </w:p>
    <w:p w14:paraId="29F91B6A" w14:textId="701AB3A4" w:rsidR="007B5307" w:rsidRPr="00893CDC" w:rsidRDefault="007B5307" w:rsidP="007B5307">
      <w:pPr>
        <w:spacing w:after="294" w:line="259" w:lineRule="auto"/>
        <w:ind w:left="0" w:firstLine="0"/>
        <w:rPr>
          <w:color w:val="auto"/>
          <w:sz w:val="24"/>
          <w:szCs w:val="24"/>
          <w:lang w:eastAsia="zh-CN"/>
        </w:rPr>
      </w:pPr>
      <w:r w:rsidRPr="00893CDC">
        <w:rPr>
          <w:color w:val="auto"/>
          <w:sz w:val="24"/>
          <w:szCs w:val="24"/>
          <w:lang w:eastAsia="zh-CN"/>
        </w:rPr>
        <w:t>Structured ICU data includes lab results such as creatinine or hemoglobin</w:t>
      </w:r>
      <w:r w:rsidR="003125BB">
        <w:rPr>
          <w:color w:val="auto"/>
          <w:sz w:val="24"/>
          <w:szCs w:val="24"/>
          <w:lang w:eastAsia="zh-CN"/>
        </w:rPr>
        <w:t xml:space="preserve"> and </w:t>
      </w:r>
      <w:r w:rsidRPr="00893CDC">
        <w:rPr>
          <w:color w:val="auto"/>
          <w:sz w:val="24"/>
          <w:szCs w:val="24"/>
          <w:lang w:eastAsia="zh-CN"/>
        </w:rPr>
        <w:t xml:space="preserve">vital signs like heart rate or blood pressure. Traditional </w:t>
      </w:r>
      <w:r w:rsidR="003125BB">
        <w:rPr>
          <w:color w:val="auto"/>
          <w:sz w:val="24"/>
          <w:szCs w:val="24"/>
          <w:lang w:eastAsia="zh-CN"/>
        </w:rPr>
        <w:t>ML</w:t>
      </w:r>
      <w:r w:rsidRPr="00893CDC">
        <w:rPr>
          <w:color w:val="auto"/>
          <w:sz w:val="24"/>
          <w:szCs w:val="24"/>
          <w:lang w:eastAsia="zh-CN"/>
        </w:rPr>
        <w:t xml:space="preserve"> algorithms</w:t>
      </w:r>
      <w:r w:rsidR="005977F0" w:rsidRPr="00893CDC">
        <w:rPr>
          <w:color w:val="auto"/>
          <w:sz w:val="24"/>
          <w:szCs w:val="24"/>
          <w:lang w:eastAsia="zh-CN"/>
        </w:rPr>
        <w:t xml:space="preserve"> </w:t>
      </w:r>
      <w:r w:rsidR="00CC6878" w:rsidRPr="00893CDC">
        <w:rPr>
          <w:color w:val="auto"/>
          <w:sz w:val="24"/>
          <w:szCs w:val="24"/>
          <w:lang w:eastAsia="zh-CN"/>
        </w:rPr>
        <w:t>DT</w:t>
      </w:r>
      <w:r w:rsidRPr="00893CDC">
        <w:rPr>
          <w:color w:val="auto"/>
          <w:sz w:val="24"/>
          <w:szCs w:val="24"/>
          <w:lang w:eastAsia="zh-CN"/>
        </w:rPr>
        <w:t xml:space="preserve">, </w:t>
      </w:r>
      <w:r w:rsidR="00CC6878" w:rsidRPr="00893CDC">
        <w:rPr>
          <w:color w:val="auto"/>
          <w:sz w:val="24"/>
          <w:szCs w:val="24"/>
          <w:lang w:eastAsia="zh-CN"/>
        </w:rPr>
        <w:t>RF</w:t>
      </w:r>
      <w:r w:rsidRPr="00893CDC">
        <w:rPr>
          <w:color w:val="auto"/>
          <w:sz w:val="24"/>
          <w:szCs w:val="24"/>
          <w:lang w:eastAsia="zh-CN"/>
        </w:rPr>
        <w:t xml:space="preserve">, </w:t>
      </w:r>
      <w:r w:rsidR="00CC6878" w:rsidRPr="00893CDC">
        <w:rPr>
          <w:color w:val="auto"/>
          <w:sz w:val="24"/>
          <w:szCs w:val="24"/>
          <w:lang w:eastAsia="zh-CN"/>
        </w:rPr>
        <w:t>SVM</w:t>
      </w:r>
      <w:r w:rsidRPr="00893CDC">
        <w:rPr>
          <w:color w:val="auto"/>
          <w:sz w:val="24"/>
          <w:szCs w:val="24"/>
          <w:lang w:eastAsia="zh-CN"/>
        </w:rPr>
        <w:t>, and others</w:t>
      </w:r>
      <w:r w:rsidR="0081617D" w:rsidRPr="00893CDC">
        <w:rPr>
          <w:color w:val="auto"/>
          <w:sz w:val="24"/>
          <w:szCs w:val="24"/>
          <w:lang w:eastAsia="zh-CN"/>
        </w:rPr>
        <w:t xml:space="preserve"> </w:t>
      </w:r>
      <w:r w:rsidRPr="00893CDC">
        <w:rPr>
          <w:color w:val="auto"/>
          <w:sz w:val="24"/>
          <w:szCs w:val="24"/>
          <w:lang w:eastAsia="zh-CN"/>
        </w:rPr>
        <w:t>have all been tested these features</w:t>
      </w:r>
      <w:r w:rsidR="00315AF0" w:rsidRPr="00893CDC">
        <w:rPr>
          <w:color w:val="auto"/>
          <w:sz w:val="24"/>
          <w:szCs w:val="24"/>
          <w:lang w:eastAsia="zh-CN"/>
        </w:rPr>
        <w:t xml:space="preserve"> [18]</w:t>
      </w:r>
      <w:r w:rsidRPr="00893CDC">
        <w:rPr>
          <w:color w:val="auto"/>
          <w:sz w:val="24"/>
          <w:szCs w:val="24"/>
          <w:lang w:eastAsia="zh-CN"/>
        </w:rPr>
        <w:t xml:space="preserve">. </w:t>
      </w:r>
    </w:p>
    <w:p w14:paraId="549D8427" w14:textId="77777777" w:rsidR="007B5307" w:rsidRPr="007B5307" w:rsidRDefault="007B5307" w:rsidP="001A06C1">
      <w:pPr>
        <w:pStyle w:val="Heading3"/>
        <w:ind w:hanging="461"/>
        <w:rPr>
          <w:lang w:eastAsia="zh-CN"/>
        </w:rPr>
      </w:pPr>
      <w:bookmarkStart w:id="30" w:name="_Toc216894414"/>
      <w:r w:rsidRPr="007B5307">
        <w:rPr>
          <w:lang w:eastAsia="zh-CN"/>
        </w:rPr>
        <w:t>2.3.2 Unstructured Data Analysis</w:t>
      </w:r>
      <w:bookmarkEnd w:id="30"/>
    </w:p>
    <w:p w14:paraId="39E3B36B" w14:textId="271FCDA6" w:rsidR="007B5307" w:rsidRPr="00893CDC" w:rsidRDefault="007B5307" w:rsidP="007B5307">
      <w:pPr>
        <w:spacing w:after="294" w:line="259" w:lineRule="auto"/>
        <w:ind w:left="0" w:firstLine="0"/>
        <w:rPr>
          <w:color w:val="auto"/>
          <w:sz w:val="24"/>
          <w:szCs w:val="24"/>
          <w:lang w:eastAsia="zh-CN"/>
        </w:rPr>
      </w:pPr>
      <w:r w:rsidRPr="00893CDC">
        <w:rPr>
          <w:color w:val="auto"/>
          <w:sz w:val="24"/>
          <w:szCs w:val="24"/>
          <w:lang w:eastAsia="zh-CN"/>
        </w:rPr>
        <w:t>Unstructured data mostly refers to clinical notes. These notes require NLP methods because the information is written in natural language rather than arranged in tables</w:t>
      </w:r>
      <w:r w:rsidR="00455EB2" w:rsidRPr="00893CDC">
        <w:rPr>
          <w:color w:val="auto"/>
          <w:sz w:val="24"/>
          <w:szCs w:val="24"/>
          <w:lang w:eastAsia="zh-CN"/>
        </w:rPr>
        <w:t xml:space="preserve"> [16]</w:t>
      </w:r>
      <w:r w:rsidRPr="00893CDC">
        <w:rPr>
          <w:color w:val="auto"/>
          <w:sz w:val="24"/>
          <w:szCs w:val="24"/>
          <w:lang w:eastAsia="zh-CN"/>
        </w:rPr>
        <w:t xml:space="preserve">. Models like BioBERT </w:t>
      </w:r>
      <w:r w:rsidRPr="00893CDC">
        <w:rPr>
          <w:color w:val="auto"/>
          <w:sz w:val="24"/>
          <w:szCs w:val="24"/>
          <w:lang w:eastAsia="zh-CN"/>
        </w:rPr>
        <w:lastRenderedPageBreak/>
        <w:t>and ClinicalBERT, trained on medical literature and real clinical documents, are able to understand context, terminology, and even the style in which physicians describe their thought process</w:t>
      </w:r>
      <w:r w:rsidR="00361A4A" w:rsidRPr="00893CDC">
        <w:rPr>
          <w:color w:val="auto"/>
          <w:sz w:val="24"/>
          <w:szCs w:val="24"/>
          <w:lang w:eastAsia="zh-CN"/>
        </w:rPr>
        <w:t xml:space="preserve"> [16]</w:t>
      </w:r>
      <w:r w:rsidRPr="00893CDC">
        <w:rPr>
          <w:color w:val="auto"/>
          <w:sz w:val="24"/>
          <w:szCs w:val="24"/>
          <w:lang w:eastAsia="zh-CN"/>
        </w:rPr>
        <w:t>. As a result, they can extract hints about diagnoses, treatments, and day-to-day changes that are difficult to quantify but still crucial for prediction</w:t>
      </w:r>
      <w:r w:rsidR="000C1D44" w:rsidRPr="00893CDC">
        <w:rPr>
          <w:color w:val="auto"/>
          <w:sz w:val="24"/>
          <w:szCs w:val="24"/>
          <w:lang w:eastAsia="zh-CN"/>
        </w:rPr>
        <w:t xml:space="preserve"> [11]</w:t>
      </w:r>
      <w:r w:rsidRPr="00893CDC">
        <w:rPr>
          <w:color w:val="auto"/>
          <w:sz w:val="24"/>
          <w:szCs w:val="24"/>
          <w:lang w:eastAsia="zh-CN"/>
        </w:rPr>
        <w:t>.</w:t>
      </w:r>
    </w:p>
    <w:p w14:paraId="6F66F53F" w14:textId="77777777" w:rsidR="007B5307" w:rsidRPr="007B5307" w:rsidRDefault="007B5307" w:rsidP="000265AF">
      <w:pPr>
        <w:pStyle w:val="Heading3"/>
        <w:ind w:hanging="461"/>
        <w:rPr>
          <w:lang w:eastAsia="zh-CN"/>
        </w:rPr>
      </w:pPr>
      <w:bookmarkStart w:id="31" w:name="_Toc216894415"/>
      <w:r w:rsidRPr="007B5307">
        <w:rPr>
          <w:lang w:eastAsia="zh-CN"/>
        </w:rPr>
        <w:t>2.3.3 Multimodal Fusion Approaches</w:t>
      </w:r>
      <w:bookmarkEnd w:id="31"/>
    </w:p>
    <w:p w14:paraId="19E2E51D" w14:textId="42FC814A" w:rsidR="007B5307" w:rsidRPr="00893CDC" w:rsidRDefault="007B5307" w:rsidP="00854A66">
      <w:pPr>
        <w:spacing w:after="294" w:line="259" w:lineRule="auto"/>
        <w:ind w:left="0" w:firstLine="0"/>
        <w:rPr>
          <w:color w:val="auto"/>
          <w:sz w:val="24"/>
          <w:szCs w:val="24"/>
          <w:lang w:eastAsia="zh-CN"/>
        </w:rPr>
      </w:pPr>
      <w:r w:rsidRPr="00893CDC">
        <w:rPr>
          <w:color w:val="auto"/>
          <w:sz w:val="24"/>
          <w:szCs w:val="24"/>
          <w:lang w:eastAsia="zh-CN"/>
        </w:rPr>
        <w:t>Multimodal learning brings structured and unstructured data together in a single predictive system. This can be done in different ways:</w:t>
      </w:r>
      <w:r w:rsidR="00854A66" w:rsidRPr="00893CDC">
        <w:rPr>
          <w:color w:val="auto"/>
          <w:sz w:val="24"/>
          <w:szCs w:val="24"/>
          <w:lang w:eastAsia="zh-CN"/>
        </w:rPr>
        <w:t xml:space="preserve">   </w:t>
      </w:r>
      <w:r w:rsidRPr="00893CDC">
        <w:rPr>
          <w:color w:val="auto"/>
          <w:sz w:val="24"/>
          <w:szCs w:val="24"/>
          <w:lang w:eastAsia="zh-CN"/>
        </w:rPr>
        <w:t>Early fusion mixes all features before training,</w:t>
      </w:r>
      <w:r w:rsidR="003204C3" w:rsidRPr="00893CDC">
        <w:rPr>
          <w:color w:val="auto"/>
          <w:sz w:val="24"/>
          <w:szCs w:val="24"/>
          <w:lang w:eastAsia="zh-CN"/>
        </w:rPr>
        <w:t xml:space="preserve"> </w:t>
      </w:r>
      <w:r w:rsidRPr="00893CDC">
        <w:rPr>
          <w:color w:val="auto"/>
          <w:sz w:val="24"/>
          <w:szCs w:val="24"/>
          <w:lang w:eastAsia="zh-CN"/>
        </w:rPr>
        <w:t>Intermediate fusion connects representations from separate models for text and numeric data,</w:t>
      </w:r>
      <w:r w:rsidR="00847678" w:rsidRPr="00893CDC">
        <w:rPr>
          <w:color w:val="auto"/>
          <w:sz w:val="24"/>
          <w:szCs w:val="24"/>
          <w:lang w:eastAsia="zh-CN"/>
        </w:rPr>
        <w:t xml:space="preserve"> </w:t>
      </w:r>
      <w:r w:rsidRPr="00893CDC">
        <w:rPr>
          <w:color w:val="auto"/>
          <w:sz w:val="24"/>
          <w:szCs w:val="24"/>
          <w:lang w:eastAsia="zh-CN"/>
        </w:rPr>
        <w:t>Late fusion combines outputs from standalone models</w:t>
      </w:r>
      <w:r w:rsidR="00A4008D" w:rsidRPr="00893CDC">
        <w:rPr>
          <w:color w:val="auto"/>
          <w:sz w:val="24"/>
          <w:szCs w:val="24"/>
          <w:lang w:eastAsia="zh-CN"/>
        </w:rPr>
        <w:t xml:space="preserve"> [16]</w:t>
      </w:r>
      <w:r w:rsidRPr="00893CDC">
        <w:rPr>
          <w:color w:val="auto"/>
          <w:sz w:val="24"/>
          <w:szCs w:val="24"/>
          <w:lang w:eastAsia="zh-CN"/>
        </w:rPr>
        <w:t>.</w:t>
      </w:r>
    </w:p>
    <w:p w14:paraId="307C3A17" w14:textId="2E9169A2" w:rsidR="007B5307" w:rsidRPr="00893CDC" w:rsidRDefault="007B5307" w:rsidP="007B5307">
      <w:pPr>
        <w:spacing w:after="294" w:line="259" w:lineRule="auto"/>
        <w:ind w:left="0" w:firstLine="0"/>
        <w:rPr>
          <w:color w:val="auto"/>
          <w:sz w:val="24"/>
          <w:szCs w:val="24"/>
          <w:lang w:eastAsia="zh-CN"/>
        </w:rPr>
      </w:pPr>
      <w:r w:rsidRPr="00893CDC">
        <w:rPr>
          <w:color w:val="auto"/>
          <w:sz w:val="24"/>
          <w:szCs w:val="24"/>
          <w:lang w:eastAsia="zh-CN"/>
        </w:rPr>
        <w:t xml:space="preserve">Regardless of the strategy, the idea is to form a </w:t>
      </w:r>
      <w:r w:rsidR="00DA699F" w:rsidRPr="00893CDC">
        <w:rPr>
          <w:color w:val="auto"/>
          <w:sz w:val="24"/>
          <w:szCs w:val="24"/>
          <w:lang w:eastAsia="zh-CN"/>
        </w:rPr>
        <w:t>completer and more realistic</w:t>
      </w:r>
      <w:r w:rsidRPr="00893CDC">
        <w:rPr>
          <w:color w:val="auto"/>
          <w:sz w:val="24"/>
          <w:szCs w:val="24"/>
          <w:lang w:eastAsia="zh-CN"/>
        </w:rPr>
        <w:t xml:space="preserve"> picture of the patient. Newer multimodal approaches</w:t>
      </w:r>
      <w:r w:rsidR="000F7BE0" w:rsidRPr="00893CDC">
        <w:rPr>
          <w:color w:val="auto"/>
          <w:sz w:val="24"/>
          <w:szCs w:val="24"/>
          <w:lang w:eastAsia="zh-CN"/>
        </w:rPr>
        <w:t xml:space="preserve"> </w:t>
      </w:r>
      <w:r w:rsidRPr="00893CDC">
        <w:rPr>
          <w:color w:val="auto"/>
          <w:sz w:val="24"/>
          <w:szCs w:val="24"/>
          <w:lang w:eastAsia="zh-CN"/>
        </w:rPr>
        <w:t>such as Transformer-Fusion, multimodal transformer models, and hybrids that blend LSTMs with CNNs</w:t>
      </w:r>
      <w:r w:rsidR="00A1702E" w:rsidRPr="00893CDC">
        <w:rPr>
          <w:color w:val="auto"/>
          <w:sz w:val="24"/>
          <w:szCs w:val="24"/>
          <w:lang w:eastAsia="zh-CN"/>
        </w:rPr>
        <w:t xml:space="preserve"> </w:t>
      </w:r>
      <w:r w:rsidRPr="00893CDC">
        <w:rPr>
          <w:color w:val="auto"/>
          <w:sz w:val="24"/>
          <w:szCs w:val="24"/>
          <w:lang w:eastAsia="zh-CN"/>
        </w:rPr>
        <w:t>have shown strong results on commonly used datasets like MIMIC-III and MIMIC-IV</w:t>
      </w:r>
      <w:r w:rsidR="00345A01" w:rsidRPr="00893CDC">
        <w:rPr>
          <w:color w:val="auto"/>
          <w:sz w:val="24"/>
          <w:szCs w:val="24"/>
          <w:lang w:eastAsia="zh-CN"/>
        </w:rPr>
        <w:t xml:space="preserve"> [18]</w:t>
      </w:r>
      <w:r w:rsidRPr="00893CDC">
        <w:rPr>
          <w:color w:val="auto"/>
          <w:sz w:val="24"/>
          <w:szCs w:val="24"/>
          <w:lang w:eastAsia="zh-CN"/>
        </w:rPr>
        <w:t>.</w:t>
      </w:r>
    </w:p>
    <w:p w14:paraId="28CD52CF" w14:textId="77777777" w:rsidR="007B5307" w:rsidRPr="007B5307" w:rsidRDefault="007B5307" w:rsidP="00196709">
      <w:pPr>
        <w:pStyle w:val="Heading3"/>
        <w:ind w:hanging="461"/>
        <w:rPr>
          <w:lang w:eastAsia="zh-CN"/>
        </w:rPr>
      </w:pPr>
      <w:bookmarkStart w:id="32" w:name="_Toc216894416"/>
      <w:r w:rsidRPr="007B5307">
        <w:rPr>
          <w:lang w:eastAsia="zh-CN"/>
        </w:rPr>
        <w:t>2.3.4 Optimization and Model Tuning</w:t>
      </w:r>
      <w:bookmarkEnd w:id="32"/>
    </w:p>
    <w:p w14:paraId="67EE897E" w14:textId="62F90B3C" w:rsidR="007B5307" w:rsidRPr="00893CDC" w:rsidRDefault="00AE69FA" w:rsidP="007B5307">
      <w:pPr>
        <w:spacing w:after="294" w:line="259" w:lineRule="auto"/>
        <w:ind w:left="0" w:firstLine="0"/>
        <w:rPr>
          <w:color w:val="auto"/>
          <w:sz w:val="24"/>
          <w:szCs w:val="24"/>
          <w:lang w:eastAsia="zh-CN"/>
        </w:rPr>
      </w:pPr>
      <w:r>
        <w:rPr>
          <w:color w:val="auto"/>
          <w:sz w:val="24"/>
          <w:szCs w:val="24"/>
          <w:lang w:eastAsia="zh-CN"/>
        </w:rPr>
        <w:t xml:space="preserve">We are using some evaluation methods to be sure about the prediction result from ML algorithm and DL algorithm like accuracy and others </w:t>
      </w:r>
      <w:r w:rsidR="00243381">
        <w:rPr>
          <w:color w:val="auto"/>
          <w:sz w:val="24"/>
          <w:szCs w:val="24"/>
          <w:lang w:eastAsia="zh-CN"/>
        </w:rPr>
        <w:t>methods</w:t>
      </w:r>
      <w:r>
        <w:rPr>
          <w:color w:val="auto"/>
          <w:sz w:val="24"/>
          <w:szCs w:val="24"/>
          <w:lang w:eastAsia="zh-CN"/>
        </w:rPr>
        <w:t xml:space="preserve"> like ROC and </w:t>
      </w:r>
      <w:proofErr w:type="spellStart"/>
      <w:r>
        <w:rPr>
          <w:color w:val="auto"/>
          <w:sz w:val="24"/>
          <w:szCs w:val="24"/>
          <w:lang w:eastAsia="zh-CN"/>
        </w:rPr>
        <w:t>Xai</w:t>
      </w:r>
      <w:proofErr w:type="spellEnd"/>
      <w:r>
        <w:rPr>
          <w:color w:val="auto"/>
          <w:sz w:val="24"/>
          <w:szCs w:val="24"/>
          <w:lang w:eastAsia="zh-CN"/>
        </w:rPr>
        <w:t xml:space="preserve"> </w:t>
      </w:r>
      <w:r w:rsidR="004C0F97">
        <w:rPr>
          <w:color w:val="auto"/>
          <w:sz w:val="24"/>
          <w:szCs w:val="24"/>
          <w:lang w:eastAsia="zh-CN"/>
        </w:rPr>
        <w:t>for evaluate fusion model</w:t>
      </w:r>
      <w:r>
        <w:rPr>
          <w:color w:val="auto"/>
          <w:sz w:val="24"/>
          <w:szCs w:val="24"/>
          <w:lang w:eastAsia="zh-CN"/>
        </w:rPr>
        <w:t>.</w:t>
      </w:r>
    </w:p>
    <w:p w14:paraId="188A34A3" w14:textId="12671878" w:rsidR="000B518F" w:rsidRDefault="000B518F" w:rsidP="007B5307">
      <w:pPr>
        <w:spacing w:after="294" w:line="259" w:lineRule="auto"/>
        <w:ind w:left="0" w:firstLine="0"/>
        <w:rPr>
          <w:sz w:val="32"/>
          <w:szCs w:val="24"/>
        </w:rPr>
      </w:pPr>
    </w:p>
    <w:p w14:paraId="18225D55" w14:textId="79634005" w:rsidR="0001299C" w:rsidRDefault="0001299C" w:rsidP="007B5307">
      <w:pPr>
        <w:spacing w:after="294" w:line="259" w:lineRule="auto"/>
        <w:ind w:left="0" w:firstLine="0"/>
        <w:rPr>
          <w:sz w:val="32"/>
          <w:szCs w:val="24"/>
        </w:rPr>
      </w:pPr>
    </w:p>
    <w:p w14:paraId="6F9BFE38" w14:textId="437DE898" w:rsidR="0001299C" w:rsidRDefault="0001299C" w:rsidP="007B5307">
      <w:pPr>
        <w:spacing w:after="294" w:line="259" w:lineRule="auto"/>
        <w:ind w:left="0" w:firstLine="0"/>
        <w:rPr>
          <w:sz w:val="32"/>
          <w:szCs w:val="24"/>
        </w:rPr>
      </w:pPr>
    </w:p>
    <w:p w14:paraId="5050DF04" w14:textId="2F4085B9" w:rsidR="0001299C" w:rsidRDefault="0001299C" w:rsidP="006951FF">
      <w:pPr>
        <w:spacing w:after="294" w:line="259" w:lineRule="auto"/>
        <w:ind w:left="0" w:firstLine="0"/>
        <w:rPr>
          <w:sz w:val="32"/>
          <w:szCs w:val="24"/>
        </w:rPr>
      </w:pPr>
    </w:p>
    <w:p w14:paraId="5D9FC24A" w14:textId="18B12D9C" w:rsidR="00571FE7" w:rsidRDefault="00571FE7" w:rsidP="006951FF">
      <w:pPr>
        <w:spacing w:after="294" w:line="259" w:lineRule="auto"/>
        <w:ind w:left="0" w:firstLine="0"/>
        <w:rPr>
          <w:sz w:val="32"/>
          <w:szCs w:val="24"/>
        </w:rPr>
      </w:pPr>
    </w:p>
    <w:p w14:paraId="602F667A" w14:textId="157B47FD" w:rsidR="00F86FED" w:rsidRDefault="00F86FED" w:rsidP="006951FF">
      <w:pPr>
        <w:spacing w:after="294" w:line="259" w:lineRule="auto"/>
        <w:ind w:left="0" w:firstLine="0"/>
        <w:rPr>
          <w:sz w:val="32"/>
          <w:szCs w:val="24"/>
        </w:rPr>
      </w:pPr>
    </w:p>
    <w:p w14:paraId="35857D71" w14:textId="67B2A682" w:rsidR="00F86FED" w:rsidRDefault="00F86FED" w:rsidP="006951FF">
      <w:pPr>
        <w:spacing w:after="294" w:line="259" w:lineRule="auto"/>
        <w:ind w:left="0" w:firstLine="0"/>
        <w:rPr>
          <w:sz w:val="32"/>
          <w:szCs w:val="24"/>
        </w:rPr>
      </w:pPr>
    </w:p>
    <w:p w14:paraId="4BAAC336" w14:textId="77777777" w:rsidR="00F86FED" w:rsidRDefault="00F86FED" w:rsidP="006951FF">
      <w:pPr>
        <w:spacing w:after="294" w:line="259" w:lineRule="auto"/>
        <w:ind w:left="0" w:firstLine="0"/>
        <w:rPr>
          <w:sz w:val="32"/>
          <w:szCs w:val="24"/>
        </w:rPr>
      </w:pPr>
    </w:p>
    <w:p w14:paraId="07DC830F" w14:textId="1039A64F" w:rsidR="001933DE" w:rsidRPr="00CE649A" w:rsidRDefault="003C51FB" w:rsidP="006A7B63">
      <w:pPr>
        <w:pStyle w:val="Heading1"/>
        <w:ind w:left="0"/>
      </w:pPr>
      <w:bookmarkStart w:id="33" w:name="_Toc214029541"/>
      <w:bookmarkStart w:id="34" w:name="_Toc216894417"/>
      <w:r w:rsidRPr="00CE649A">
        <w:lastRenderedPageBreak/>
        <w:t>Chapter 3 Related Work</w:t>
      </w:r>
      <w:bookmarkEnd w:id="33"/>
      <w:bookmarkEnd w:id="34"/>
      <w:r w:rsidRPr="00CE649A">
        <w:t xml:space="preserve"> </w:t>
      </w:r>
    </w:p>
    <w:p w14:paraId="1E6A9F5F" w14:textId="2FB45BFF" w:rsidR="00027E98" w:rsidRPr="00797192" w:rsidRDefault="00027E98" w:rsidP="006A7B63">
      <w:pPr>
        <w:pStyle w:val="Heading2"/>
        <w:ind w:left="0"/>
      </w:pPr>
      <w:bookmarkStart w:id="35" w:name="_Toc216894418"/>
      <w:r w:rsidRPr="00797192">
        <w:t>3.1 Introduction</w:t>
      </w:r>
      <w:bookmarkEnd w:id="35"/>
    </w:p>
    <w:p w14:paraId="32822AB4" w14:textId="6B8BCAF3" w:rsidR="00D55DC4" w:rsidRDefault="00411657" w:rsidP="00D55DC4">
      <w:pPr>
        <w:ind w:left="0"/>
        <w:rPr>
          <w:sz w:val="24"/>
          <w:szCs w:val="20"/>
        </w:rPr>
      </w:pPr>
      <w:bookmarkStart w:id="36" w:name="_Toc214029542"/>
      <w:r>
        <w:rPr>
          <w:sz w:val="24"/>
          <w:szCs w:val="20"/>
        </w:rPr>
        <w:t xml:space="preserve">The </w:t>
      </w:r>
      <w:r w:rsidR="00E5334F" w:rsidRPr="0042605C">
        <w:rPr>
          <w:sz w:val="24"/>
          <w:szCs w:val="20"/>
        </w:rPr>
        <w:t>hospitals have a lot of electronic health records. They include lab tests and vital signs</w:t>
      </w:r>
      <w:r w:rsidR="002C573F">
        <w:rPr>
          <w:sz w:val="24"/>
          <w:szCs w:val="20"/>
        </w:rPr>
        <w:t xml:space="preserve"> and clinical </w:t>
      </w:r>
      <w:r w:rsidR="00E5334F" w:rsidRPr="0042605C">
        <w:rPr>
          <w:sz w:val="24"/>
          <w:szCs w:val="20"/>
        </w:rPr>
        <w:t xml:space="preserve">notes. </w:t>
      </w:r>
      <w:r w:rsidR="002C573F">
        <w:rPr>
          <w:sz w:val="24"/>
          <w:szCs w:val="20"/>
        </w:rPr>
        <w:t xml:space="preserve">This data </w:t>
      </w:r>
      <w:r w:rsidR="00CE51DE">
        <w:rPr>
          <w:sz w:val="24"/>
          <w:szCs w:val="20"/>
        </w:rPr>
        <w:t>helps</w:t>
      </w:r>
      <w:r w:rsidR="002C573F">
        <w:rPr>
          <w:sz w:val="24"/>
          <w:szCs w:val="20"/>
        </w:rPr>
        <w:t xml:space="preserve"> them to build ai system for improve quality in ICUs mortality predication and help physician to make </w:t>
      </w:r>
      <w:r w:rsidR="00065371">
        <w:rPr>
          <w:sz w:val="24"/>
          <w:szCs w:val="20"/>
        </w:rPr>
        <w:t>decision</w:t>
      </w:r>
      <w:r w:rsidR="00E5334F" w:rsidRPr="0042605C">
        <w:rPr>
          <w:sz w:val="24"/>
          <w:szCs w:val="20"/>
        </w:rPr>
        <w:t xml:space="preserve">. </w:t>
      </w:r>
      <w:r w:rsidR="00D55DC4">
        <w:rPr>
          <w:sz w:val="24"/>
          <w:szCs w:val="20"/>
        </w:rPr>
        <w:t>The traditional structure not valuable in complex issue so, we need to build multimodal framework to get accurate result.</w:t>
      </w:r>
    </w:p>
    <w:p w14:paraId="3E1F357A" w14:textId="1E8216AC" w:rsidR="00597EA5" w:rsidRPr="0042605C" w:rsidRDefault="00E5334F" w:rsidP="001273B8">
      <w:pPr>
        <w:ind w:left="0"/>
        <w:rPr>
          <w:sz w:val="24"/>
          <w:szCs w:val="20"/>
        </w:rPr>
      </w:pPr>
      <w:r w:rsidRPr="0042605C">
        <w:rPr>
          <w:sz w:val="24"/>
          <w:szCs w:val="20"/>
        </w:rPr>
        <w:t xml:space="preserve">In this chapter, </w:t>
      </w:r>
      <w:r w:rsidR="00D55DC4">
        <w:rPr>
          <w:sz w:val="24"/>
          <w:szCs w:val="20"/>
        </w:rPr>
        <w:t>we are</w:t>
      </w:r>
      <w:r w:rsidR="00EE1D6D">
        <w:rPr>
          <w:sz w:val="24"/>
          <w:szCs w:val="20"/>
        </w:rPr>
        <w:t xml:space="preserve"> searching for some papers that focus of ICU mortality and we are find</w:t>
      </w:r>
      <w:r w:rsidRPr="0042605C">
        <w:rPr>
          <w:sz w:val="24"/>
          <w:szCs w:val="20"/>
        </w:rPr>
        <w:t xml:space="preserve"> Some </w:t>
      </w:r>
      <w:r w:rsidR="00EE1D6D">
        <w:rPr>
          <w:sz w:val="24"/>
          <w:szCs w:val="20"/>
        </w:rPr>
        <w:t>studies</w:t>
      </w:r>
      <w:r w:rsidRPr="0042605C">
        <w:rPr>
          <w:sz w:val="24"/>
          <w:szCs w:val="20"/>
        </w:rPr>
        <w:t xml:space="preserve"> use structured data</w:t>
      </w:r>
      <w:r w:rsidR="00EE1D6D">
        <w:rPr>
          <w:sz w:val="24"/>
          <w:szCs w:val="20"/>
        </w:rPr>
        <w:t xml:space="preserve"> only</w:t>
      </w:r>
      <w:r w:rsidRPr="0042605C">
        <w:rPr>
          <w:sz w:val="24"/>
          <w:szCs w:val="20"/>
        </w:rPr>
        <w:t>,</w:t>
      </w:r>
      <w:r w:rsidR="00EE1D6D">
        <w:rPr>
          <w:sz w:val="24"/>
          <w:szCs w:val="20"/>
        </w:rPr>
        <w:t xml:space="preserve"> while</w:t>
      </w:r>
      <w:r w:rsidRPr="0042605C">
        <w:rPr>
          <w:sz w:val="24"/>
          <w:szCs w:val="20"/>
        </w:rPr>
        <w:t xml:space="preserve"> some </w:t>
      </w:r>
      <w:r w:rsidR="00EE1D6D">
        <w:rPr>
          <w:sz w:val="24"/>
          <w:szCs w:val="20"/>
        </w:rPr>
        <w:t xml:space="preserve">studies </w:t>
      </w:r>
      <w:r w:rsidRPr="0042605C">
        <w:rPr>
          <w:sz w:val="24"/>
          <w:szCs w:val="20"/>
        </w:rPr>
        <w:t>use clinical notes</w:t>
      </w:r>
      <w:r w:rsidR="00EE1D6D">
        <w:rPr>
          <w:sz w:val="24"/>
          <w:szCs w:val="20"/>
        </w:rPr>
        <w:t xml:space="preserve"> only</w:t>
      </w:r>
      <w:r w:rsidRPr="0042605C">
        <w:rPr>
          <w:sz w:val="24"/>
          <w:szCs w:val="20"/>
        </w:rPr>
        <w:t xml:space="preserve">, and some try to combine both. </w:t>
      </w:r>
    </w:p>
    <w:p w14:paraId="30A426F2" w14:textId="77777777" w:rsidR="00E5334F" w:rsidRPr="00E5334F" w:rsidRDefault="00E5334F" w:rsidP="00E5334F"/>
    <w:p w14:paraId="07B3DB04" w14:textId="6EE651C1" w:rsidR="00071E4E" w:rsidRPr="00337E25" w:rsidRDefault="00027E98" w:rsidP="006A7B63">
      <w:pPr>
        <w:pStyle w:val="Heading2"/>
        <w:ind w:left="0"/>
        <w:rPr>
          <w:sz w:val="24"/>
          <w:szCs w:val="20"/>
        </w:rPr>
      </w:pPr>
      <w:bookmarkStart w:id="37" w:name="_Toc216894419"/>
      <w:r w:rsidRPr="00602778">
        <w:rPr>
          <w:rStyle w:val="Strong"/>
          <w:b/>
          <w:bCs w:val="0"/>
        </w:rPr>
        <w:t>3.2 History and Literature Review</w:t>
      </w:r>
      <w:bookmarkEnd w:id="36"/>
      <w:bookmarkEnd w:id="37"/>
    </w:p>
    <w:p w14:paraId="4F577658" w14:textId="3414F3FE" w:rsidR="002C7819" w:rsidRPr="00337E25" w:rsidRDefault="002C7819" w:rsidP="006A7B63">
      <w:pPr>
        <w:ind w:left="0"/>
        <w:rPr>
          <w:color w:val="auto"/>
          <w:sz w:val="24"/>
          <w:szCs w:val="24"/>
          <w:lang w:eastAsia="zh-CN"/>
        </w:rPr>
      </w:pPr>
      <w:r w:rsidRPr="00337E25">
        <w:rPr>
          <w:color w:val="auto"/>
          <w:sz w:val="24"/>
          <w:szCs w:val="24"/>
          <w:lang w:eastAsia="zh-CN"/>
        </w:rPr>
        <w:t>ICU</w:t>
      </w:r>
      <w:r w:rsidR="00E876B0">
        <w:rPr>
          <w:color w:val="auto"/>
          <w:sz w:val="24"/>
          <w:szCs w:val="24"/>
          <w:lang w:eastAsia="zh-CN"/>
        </w:rPr>
        <w:t>s department</w:t>
      </w:r>
      <w:r w:rsidRPr="00337E25">
        <w:rPr>
          <w:color w:val="auto"/>
          <w:sz w:val="24"/>
          <w:szCs w:val="24"/>
          <w:lang w:eastAsia="zh-CN"/>
        </w:rPr>
        <w:t xml:space="preserve"> prediction mostly </w:t>
      </w:r>
      <w:r w:rsidR="00E876B0">
        <w:rPr>
          <w:color w:val="auto"/>
          <w:sz w:val="24"/>
          <w:szCs w:val="24"/>
          <w:lang w:eastAsia="zh-CN"/>
        </w:rPr>
        <w:t>used</w:t>
      </w:r>
      <w:r w:rsidRPr="00337E25">
        <w:rPr>
          <w:color w:val="auto"/>
          <w:sz w:val="24"/>
          <w:szCs w:val="24"/>
          <w:lang w:eastAsia="zh-CN"/>
        </w:rPr>
        <w:t xml:space="preserve"> structured data, like lab results or vital signs. </w:t>
      </w:r>
      <w:r w:rsidR="00006193">
        <w:rPr>
          <w:color w:val="auto"/>
          <w:sz w:val="24"/>
          <w:szCs w:val="24"/>
          <w:lang w:eastAsia="zh-CN"/>
        </w:rPr>
        <w:t>A lot of p</w:t>
      </w:r>
      <w:r w:rsidRPr="00337E25">
        <w:rPr>
          <w:color w:val="auto"/>
          <w:sz w:val="24"/>
          <w:szCs w:val="24"/>
          <w:lang w:eastAsia="zh-CN"/>
        </w:rPr>
        <w:t>eople</w:t>
      </w:r>
      <w:r w:rsidR="00006193">
        <w:rPr>
          <w:color w:val="auto"/>
          <w:sz w:val="24"/>
          <w:szCs w:val="24"/>
          <w:lang w:eastAsia="zh-CN"/>
        </w:rPr>
        <w:t xml:space="preserve"> see</w:t>
      </w:r>
      <w:r w:rsidRPr="00337E25">
        <w:rPr>
          <w:color w:val="auto"/>
          <w:sz w:val="24"/>
          <w:szCs w:val="24"/>
          <w:lang w:eastAsia="zh-CN"/>
        </w:rPr>
        <w:t xml:space="preserve"> </w:t>
      </w:r>
      <w:r w:rsidR="00006193">
        <w:rPr>
          <w:color w:val="auto"/>
          <w:sz w:val="24"/>
          <w:szCs w:val="24"/>
          <w:lang w:eastAsia="zh-CN"/>
        </w:rPr>
        <w:t xml:space="preserve">the </w:t>
      </w:r>
      <w:r w:rsidRPr="00337E25">
        <w:rPr>
          <w:color w:val="auto"/>
          <w:sz w:val="24"/>
          <w:szCs w:val="24"/>
          <w:lang w:eastAsia="zh-CN"/>
        </w:rPr>
        <w:t xml:space="preserve">traditional </w:t>
      </w:r>
      <w:r w:rsidR="00844F4F">
        <w:rPr>
          <w:color w:val="auto"/>
          <w:sz w:val="24"/>
          <w:szCs w:val="24"/>
          <w:lang w:eastAsia="zh-CN"/>
        </w:rPr>
        <w:t>ML</w:t>
      </w:r>
      <w:r w:rsidR="00006193">
        <w:rPr>
          <w:color w:val="auto"/>
          <w:sz w:val="24"/>
          <w:szCs w:val="24"/>
          <w:lang w:eastAsia="zh-CN"/>
        </w:rPr>
        <w:t xml:space="preserve"> is good for them but he doesn’t know when </w:t>
      </w:r>
      <w:proofErr w:type="gramStart"/>
      <w:r w:rsidR="00006193">
        <w:rPr>
          <w:color w:val="auto"/>
          <w:sz w:val="24"/>
          <w:szCs w:val="24"/>
          <w:lang w:eastAsia="zh-CN"/>
        </w:rPr>
        <w:t>you</w:t>
      </w:r>
      <w:proofErr w:type="gramEnd"/>
      <w:r w:rsidR="00006193">
        <w:rPr>
          <w:color w:val="auto"/>
          <w:sz w:val="24"/>
          <w:szCs w:val="24"/>
          <w:lang w:eastAsia="zh-CN"/>
        </w:rPr>
        <w:t xml:space="preserve"> marge two types of data, the model will be strong with high predication accuracy that will be helpful in physical life</w:t>
      </w:r>
      <w:r w:rsidR="00C9576B" w:rsidRPr="00337E25">
        <w:rPr>
          <w:color w:val="auto"/>
          <w:sz w:val="24"/>
          <w:szCs w:val="24"/>
          <w:lang w:eastAsia="zh-CN"/>
        </w:rPr>
        <w:t xml:space="preserve"> [16]</w:t>
      </w:r>
      <w:r w:rsidRPr="00337E25">
        <w:rPr>
          <w:color w:val="auto"/>
          <w:sz w:val="24"/>
          <w:szCs w:val="24"/>
          <w:lang w:eastAsia="zh-CN"/>
        </w:rPr>
        <w:t>.</w:t>
      </w:r>
    </w:p>
    <w:p w14:paraId="6963F571" w14:textId="77777777" w:rsidR="002C7819" w:rsidRPr="00337E25" w:rsidRDefault="002C7819" w:rsidP="002C7819">
      <w:pPr>
        <w:rPr>
          <w:color w:val="auto"/>
          <w:sz w:val="24"/>
          <w:szCs w:val="24"/>
          <w:lang w:eastAsia="zh-CN"/>
        </w:rPr>
      </w:pPr>
    </w:p>
    <w:p w14:paraId="3ACBEA56" w14:textId="767B7C96" w:rsidR="002C7819" w:rsidRPr="00337E25" w:rsidRDefault="002C7819" w:rsidP="006A7B63">
      <w:pPr>
        <w:ind w:left="0"/>
        <w:rPr>
          <w:color w:val="auto"/>
          <w:sz w:val="24"/>
          <w:szCs w:val="24"/>
          <w:lang w:eastAsia="zh-CN"/>
        </w:rPr>
      </w:pPr>
      <w:r w:rsidRPr="00337E25">
        <w:rPr>
          <w:color w:val="auto"/>
          <w:sz w:val="24"/>
          <w:szCs w:val="24"/>
          <w:lang w:eastAsia="zh-CN"/>
        </w:rPr>
        <w:t>Gao et al. (2024)</w:t>
      </w:r>
      <w:r w:rsidR="003E474B" w:rsidRPr="00337E25">
        <w:rPr>
          <w:color w:val="auto"/>
          <w:sz w:val="24"/>
          <w:szCs w:val="24"/>
          <w:lang w:eastAsia="zh-CN"/>
        </w:rPr>
        <w:t xml:space="preserve"> [2]</w:t>
      </w:r>
      <w:r w:rsidRPr="00337E25">
        <w:rPr>
          <w:color w:val="auto"/>
          <w:sz w:val="24"/>
          <w:szCs w:val="24"/>
          <w:lang w:eastAsia="zh-CN"/>
        </w:rPr>
        <w:t xml:space="preserve"> tested a bunch of </w:t>
      </w:r>
      <w:r w:rsidR="00692652">
        <w:rPr>
          <w:color w:val="auto"/>
          <w:sz w:val="24"/>
          <w:szCs w:val="24"/>
          <w:lang w:eastAsia="zh-CN"/>
        </w:rPr>
        <w:t xml:space="preserve">ML </w:t>
      </w:r>
      <w:r w:rsidR="00692652" w:rsidRPr="00337E25">
        <w:rPr>
          <w:color w:val="auto"/>
          <w:sz w:val="24"/>
          <w:szCs w:val="24"/>
          <w:lang w:eastAsia="zh-CN"/>
        </w:rPr>
        <w:t>models</w:t>
      </w:r>
      <w:r w:rsidR="00CE5271">
        <w:rPr>
          <w:color w:val="auto"/>
          <w:sz w:val="24"/>
          <w:szCs w:val="24"/>
          <w:lang w:eastAsia="zh-CN"/>
        </w:rPr>
        <w:t xml:space="preserve"> DT</w:t>
      </w:r>
      <w:r w:rsidRPr="00337E25">
        <w:rPr>
          <w:color w:val="auto"/>
          <w:sz w:val="24"/>
          <w:szCs w:val="24"/>
          <w:lang w:eastAsia="zh-CN"/>
        </w:rPr>
        <w:t xml:space="preserve">, Gradient </w:t>
      </w:r>
      <w:r w:rsidR="00692652" w:rsidRPr="00337E25">
        <w:rPr>
          <w:color w:val="auto"/>
          <w:sz w:val="24"/>
          <w:szCs w:val="24"/>
          <w:lang w:eastAsia="zh-CN"/>
        </w:rPr>
        <w:t>Boosting, SVM</w:t>
      </w:r>
      <w:r w:rsidRPr="00337E25">
        <w:rPr>
          <w:color w:val="auto"/>
          <w:sz w:val="24"/>
          <w:szCs w:val="24"/>
          <w:lang w:eastAsia="zh-CN"/>
        </w:rPr>
        <w:t xml:space="preserve">, and </w:t>
      </w:r>
      <w:r w:rsidR="00BE4492">
        <w:rPr>
          <w:color w:val="auto"/>
          <w:sz w:val="24"/>
          <w:szCs w:val="24"/>
          <w:lang w:eastAsia="zh-CN"/>
        </w:rPr>
        <w:t xml:space="preserve">RF </w:t>
      </w:r>
      <w:r w:rsidRPr="00337E25">
        <w:rPr>
          <w:color w:val="auto"/>
          <w:sz w:val="24"/>
          <w:szCs w:val="24"/>
          <w:lang w:eastAsia="zh-CN"/>
        </w:rPr>
        <w:t>to predict sepsis using MIMIC-IV. The</w:t>
      </w:r>
      <w:r w:rsidR="0066023D">
        <w:rPr>
          <w:color w:val="auto"/>
          <w:sz w:val="24"/>
          <w:szCs w:val="24"/>
          <w:lang w:eastAsia="zh-CN"/>
        </w:rPr>
        <w:t xml:space="preserve"> author </w:t>
      </w:r>
      <w:r w:rsidRPr="00337E25">
        <w:rPr>
          <w:color w:val="auto"/>
          <w:sz w:val="24"/>
          <w:szCs w:val="24"/>
          <w:lang w:eastAsia="zh-CN"/>
        </w:rPr>
        <w:t>cleaned the data</w:t>
      </w:r>
      <w:r w:rsidR="00692652">
        <w:rPr>
          <w:color w:val="auto"/>
          <w:sz w:val="24"/>
          <w:szCs w:val="24"/>
          <w:lang w:eastAsia="zh-CN"/>
        </w:rPr>
        <w:t xml:space="preserve"> and</w:t>
      </w:r>
      <w:r w:rsidRPr="00337E25">
        <w:rPr>
          <w:color w:val="auto"/>
          <w:sz w:val="24"/>
          <w:szCs w:val="24"/>
          <w:lang w:eastAsia="zh-CN"/>
        </w:rPr>
        <w:t xml:space="preserve"> handled missing values</w:t>
      </w:r>
      <w:r w:rsidR="0066023D">
        <w:rPr>
          <w:color w:val="auto"/>
          <w:sz w:val="24"/>
          <w:szCs w:val="24"/>
          <w:lang w:eastAsia="zh-CN"/>
        </w:rPr>
        <w:t>, then</w:t>
      </w:r>
      <w:r w:rsidRPr="00337E25">
        <w:rPr>
          <w:color w:val="auto"/>
          <w:sz w:val="24"/>
          <w:szCs w:val="24"/>
          <w:lang w:eastAsia="zh-CN"/>
        </w:rPr>
        <w:t xml:space="preserve"> regrouped categories,</w:t>
      </w:r>
      <w:r w:rsidR="0066023D">
        <w:rPr>
          <w:color w:val="auto"/>
          <w:sz w:val="24"/>
          <w:szCs w:val="24"/>
          <w:lang w:eastAsia="zh-CN"/>
        </w:rPr>
        <w:t xml:space="preserve"> finally </w:t>
      </w:r>
      <w:r w:rsidRPr="00337E25">
        <w:rPr>
          <w:color w:val="auto"/>
          <w:sz w:val="24"/>
          <w:szCs w:val="24"/>
          <w:lang w:eastAsia="zh-CN"/>
        </w:rPr>
        <w:t xml:space="preserve">used SMOTE to balance the dataset. </w:t>
      </w:r>
      <w:r w:rsidR="00C2321A">
        <w:rPr>
          <w:color w:val="auto"/>
          <w:sz w:val="24"/>
          <w:szCs w:val="24"/>
          <w:lang w:eastAsia="zh-CN"/>
        </w:rPr>
        <w:t>RF</w:t>
      </w:r>
      <w:r w:rsidRPr="00337E25">
        <w:rPr>
          <w:color w:val="auto"/>
          <w:sz w:val="24"/>
          <w:szCs w:val="24"/>
          <w:lang w:eastAsia="zh-CN"/>
        </w:rPr>
        <w:t xml:space="preserve"> </w:t>
      </w:r>
      <w:r w:rsidR="00396971">
        <w:rPr>
          <w:color w:val="auto"/>
          <w:sz w:val="24"/>
          <w:szCs w:val="24"/>
          <w:lang w:eastAsia="zh-CN"/>
        </w:rPr>
        <w:t>achieved the best</w:t>
      </w:r>
      <w:r w:rsidRPr="00337E25">
        <w:rPr>
          <w:color w:val="auto"/>
          <w:sz w:val="24"/>
          <w:szCs w:val="24"/>
          <w:lang w:eastAsia="zh-CN"/>
        </w:rPr>
        <w:t xml:space="preserve"> an AUROC of 0.94.</w:t>
      </w:r>
    </w:p>
    <w:p w14:paraId="3BE9A981" w14:textId="77777777" w:rsidR="002C7819" w:rsidRPr="00337E25" w:rsidRDefault="002C7819" w:rsidP="006A7B63">
      <w:pPr>
        <w:ind w:left="0"/>
        <w:rPr>
          <w:color w:val="auto"/>
          <w:sz w:val="24"/>
          <w:szCs w:val="24"/>
          <w:lang w:eastAsia="zh-CN"/>
        </w:rPr>
      </w:pPr>
    </w:p>
    <w:p w14:paraId="0E187F8D" w14:textId="7D75290F" w:rsidR="002C7819" w:rsidRPr="00337E25" w:rsidRDefault="002C7819" w:rsidP="006A7B63">
      <w:pPr>
        <w:ind w:left="0"/>
        <w:rPr>
          <w:color w:val="auto"/>
          <w:sz w:val="24"/>
          <w:szCs w:val="24"/>
          <w:lang w:eastAsia="zh-CN"/>
        </w:rPr>
      </w:pPr>
      <w:r w:rsidRPr="00337E25">
        <w:rPr>
          <w:color w:val="auto"/>
          <w:sz w:val="24"/>
          <w:szCs w:val="24"/>
          <w:lang w:eastAsia="zh-CN"/>
        </w:rPr>
        <w:t>Iwase et al. (2022)</w:t>
      </w:r>
      <w:r w:rsidR="006808C3" w:rsidRPr="00337E25">
        <w:rPr>
          <w:color w:val="auto"/>
          <w:sz w:val="24"/>
          <w:szCs w:val="24"/>
          <w:lang w:eastAsia="zh-CN"/>
        </w:rPr>
        <w:t xml:space="preserve"> [6]</w:t>
      </w:r>
      <w:r w:rsidRPr="00337E25">
        <w:rPr>
          <w:color w:val="auto"/>
          <w:sz w:val="24"/>
          <w:szCs w:val="24"/>
          <w:lang w:eastAsia="zh-CN"/>
        </w:rPr>
        <w:t xml:space="preserve"> </w:t>
      </w:r>
      <w:r w:rsidR="00210308">
        <w:rPr>
          <w:color w:val="auto"/>
          <w:sz w:val="24"/>
          <w:szCs w:val="24"/>
          <w:lang w:eastAsia="zh-CN"/>
        </w:rPr>
        <w:t xml:space="preserve">the author </w:t>
      </w:r>
      <w:r w:rsidRPr="00337E25">
        <w:rPr>
          <w:color w:val="auto"/>
          <w:sz w:val="24"/>
          <w:szCs w:val="24"/>
          <w:lang w:eastAsia="zh-CN"/>
        </w:rPr>
        <w:t xml:space="preserve">compared </w:t>
      </w:r>
      <w:r w:rsidR="00745A42">
        <w:rPr>
          <w:color w:val="auto"/>
          <w:sz w:val="24"/>
          <w:szCs w:val="24"/>
          <w:lang w:eastAsia="zh-CN"/>
        </w:rPr>
        <w:t>RF</w:t>
      </w:r>
      <w:r w:rsidR="00745A42" w:rsidRPr="00337E25">
        <w:rPr>
          <w:color w:val="auto"/>
          <w:sz w:val="24"/>
          <w:szCs w:val="24"/>
          <w:lang w:eastAsia="zh-CN"/>
        </w:rPr>
        <w:t xml:space="preserve">, </w:t>
      </w:r>
      <w:r w:rsidR="00210308">
        <w:rPr>
          <w:color w:val="auto"/>
          <w:sz w:val="24"/>
          <w:szCs w:val="24"/>
          <w:lang w:eastAsia="zh-CN"/>
        </w:rPr>
        <w:t xml:space="preserve">NN </w:t>
      </w:r>
      <w:r w:rsidRPr="00337E25">
        <w:rPr>
          <w:color w:val="auto"/>
          <w:sz w:val="24"/>
          <w:szCs w:val="24"/>
          <w:lang w:eastAsia="zh-CN"/>
        </w:rPr>
        <w:t xml:space="preserve">and </w:t>
      </w:r>
      <w:r w:rsidR="00C2321A">
        <w:rPr>
          <w:color w:val="auto"/>
          <w:sz w:val="24"/>
          <w:szCs w:val="24"/>
          <w:lang w:eastAsia="zh-CN"/>
        </w:rPr>
        <w:t>LR</w:t>
      </w:r>
      <w:r w:rsidRPr="00337E25">
        <w:rPr>
          <w:color w:val="auto"/>
          <w:sz w:val="24"/>
          <w:szCs w:val="24"/>
          <w:lang w:eastAsia="zh-CN"/>
        </w:rPr>
        <w:t xml:space="preserve"> </w:t>
      </w:r>
      <w:r w:rsidR="00622FAF">
        <w:rPr>
          <w:color w:val="auto"/>
          <w:sz w:val="24"/>
          <w:szCs w:val="24"/>
          <w:lang w:eastAsia="zh-CN"/>
        </w:rPr>
        <w:t xml:space="preserve">for </w:t>
      </w:r>
      <w:r w:rsidRPr="00337E25">
        <w:rPr>
          <w:color w:val="auto"/>
          <w:sz w:val="24"/>
          <w:szCs w:val="24"/>
          <w:lang w:eastAsia="zh-CN"/>
        </w:rPr>
        <w:t>looking at ICU mortality and length of stay.</w:t>
      </w:r>
      <w:r w:rsidR="00BA33B9">
        <w:rPr>
          <w:color w:val="auto"/>
          <w:sz w:val="24"/>
          <w:szCs w:val="24"/>
          <w:lang w:eastAsia="zh-CN"/>
        </w:rPr>
        <w:t xml:space="preserve"> The</w:t>
      </w:r>
      <w:r w:rsidR="009C0DC0">
        <w:rPr>
          <w:color w:val="auto"/>
          <w:sz w:val="24"/>
          <w:szCs w:val="24"/>
          <w:lang w:eastAsia="zh-CN"/>
        </w:rPr>
        <w:t xml:space="preserve"> </w:t>
      </w:r>
      <w:r w:rsidR="00F615C3">
        <w:rPr>
          <w:color w:val="auto"/>
          <w:sz w:val="24"/>
          <w:szCs w:val="24"/>
          <w:lang w:eastAsia="zh-CN"/>
        </w:rPr>
        <w:t>RF</w:t>
      </w:r>
      <w:r w:rsidRPr="00337E25">
        <w:rPr>
          <w:color w:val="auto"/>
          <w:sz w:val="24"/>
          <w:szCs w:val="24"/>
          <w:lang w:eastAsia="zh-CN"/>
        </w:rPr>
        <w:t xml:space="preserve"> </w:t>
      </w:r>
      <w:r w:rsidR="00BA33B9">
        <w:rPr>
          <w:color w:val="auto"/>
          <w:sz w:val="24"/>
          <w:szCs w:val="24"/>
          <w:lang w:eastAsia="zh-CN"/>
        </w:rPr>
        <w:t xml:space="preserve">achieved the </w:t>
      </w:r>
      <w:r w:rsidRPr="00337E25">
        <w:rPr>
          <w:color w:val="auto"/>
          <w:sz w:val="24"/>
          <w:szCs w:val="24"/>
          <w:lang w:eastAsia="zh-CN"/>
        </w:rPr>
        <w:t>best</w:t>
      </w:r>
      <w:r w:rsidR="00BA33B9">
        <w:rPr>
          <w:color w:val="auto"/>
          <w:sz w:val="24"/>
          <w:szCs w:val="24"/>
          <w:lang w:eastAsia="zh-CN"/>
        </w:rPr>
        <w:t xml:space="preserve"> with</w:t>
      </w:r>
      <w:r w:rsidR="00CF4BFD">
        <w:rPr>
          <w:color w:val="auto"/>
          <w:sz w:val="24"/>
          <w:szCs w:val="24"/>
          <w:lang w:eastAsia="zh-CN"/>
        </w:rPr>
        <w:t xml:space="preserve"> </w:t>
      </w:r>
      <w:r w:rsidRPr="00337E25">
        <w:rPr>
          <w:color w:val="auto"/>
          <w:sz w:val="24"/>
          <w:szCs w:val="24"/>
          <w:lang w:eastAsia="zh-CN"/>
        </w:rPr>
        <w:t>AUROC of 0.961. Huddar et al. (2016)</w:t>
      </w:r>
      <w:r w:rsidR="00CF76E7" w:rsidRPr="00337E25">
        <w:rPr>
          <w:color w:val="auto"/>
          <w:sz w:val="24"/>
          <w:szCs w:val="24"/>
          <w:lang w:eastAsia="zh-CN"/>
        </w:rPr>
        <w:t xml:space="preserve"> [4]</w:t>
      </w:r>
      <w:r w:rsidRPr="00337E25">
        <w:rPr>
          <w:color w:val="auto"/>
          <w:sz w:val="24"/>
          <w:szCs w:val="24"/>
          <w:lang w:eastAsia="zh-CN"/>
        </w:rPr>
        <w:t xml:space="preserve"> did something similar for acute renal failure using MIMIC-II.</w:t>
      </w:r>
      <w:r w:rsidR="00BA33B9">
        <w:rPr>
          <w:color w:val="auto"/>
          <w:sz w:val="24"/>
          <w:szCs w:val="24"/>
          <w:lang w:eastAsia="zh-CN"/>
        </w:rPr>
        <w:t xml:space="preserve"> </w:t>
      </w:r>
      <w:r w:rsidRPr="00337E25">
        <w:rPr>
          <w:color w:val="auto"/>
          <w:sz w:val="24"/>
          <w:szCs w:val="24"/>
          <w:lang w:eastAsia="zh-CN"/>
        </w:rPr>
        <w:t xml:space="preserve"> </w:t>
      </w:r>
      <w:r w:rsidR="00C2321A">
        <w:rPr>
          <w:color w:val="auto"/>
          <w:sz w:val="24"/>
          <w:szCs w:val="24"/>
          <w:lang w:eastAsia="zh-CN"/>
        </w:rPr>
        <w:t>RF</w:t>
      </w:r>
      <w:r w:rsidRPr="00337E25">
        <w:rPr>
          <w:color w:val="auto"/>
          <w:sz w:val="24"/>
          <w:szCs w:val="24"/>
          <w:lang w:eastAsia="zh-CN"/>
        </w:rPr>
        <w:t xml:space="preserve"> still </w:t>
      </w:r>
      <w:r w:rsidR="00BA33B9">
        <w:rPr>
          <w:color w:val="auto"/>
          <w:sz w:val="24"/>
          <w:szCs w:val="24"/>
          <w:lang w:eastAsia="zh-CN"/>
        </w:rPr>
        <w:t>the best</w:t>
      </w:r>
      <w:r w:rsidRPr="00337E25">
        <w:rPr>
          <w:color w:val="auto"/>
          <w:sz w:val="24"/>
          <w:szCs w:val="24"/>
          <w:lang w:eastAsia="zh-CN"/>
        </w:rPr>
        <w:t xml:space="preserve"> AUC of 0.844.</w:t>
      </w:r>
    </w:p>
    <w:p w14:paraId="5CE1F4DA" w14:textId="77777777" w:rsidR="002C7819" w:rsidRPr="00337E25" w:rsidRDefault="002C7819" w:rsidP="006A7B63">
      <w:pPr>
        <w:ind w:left="0"/>
        <w:rPr>
          <w:color w:val="auto"/>
          <w:sz w:val="24"/>
          <w:szCs w:val="24"/>
          <w:lang w:eastAsia="zh-CN"/>
        </w:rPr>
      </w:pPr>
    </w:p>
    <w:p w14:paraId="637B249D" w14:textId="27C75F4F" w:rsidR="002C7819" w:rsidRPr="00337E25" w:rsidRDefault="00404ABD" w:rsidP="006A7B63">
      <w:pPr>
        <w:ind w:left="0"/>
        <w:rPr>
          <w:color w:val="auto"/>
          <w:sz w:val="24"/>
          <w:szCs w:val="24"/>
          <w:lang w:eastAsia="zh-CN"/>
        </w:rPr>
      </w:pPr>
      <w:r>
        <w:rPr>
          <w:color w:val="auto"/>
          <w:sz w:val="24"/>
          <w:szCs w:val="24"/>
          <w:lang w:eastAsia="zh-CN"/>
        </w:rPr>
        <w:t xml:space="preserve">Some hospital has huge data, so in this case the best solution use DL because it can marge a multi type of data. </w:t>
      </w:r>
      <w:r w:rsidR="002C7819" w:rsidRPr="00337E25">
        <w:rPr>
          <w:color w:val="auto"/>
          <w:sz w:val="24"/>
          <w:szCs w:val="24"/>
          <w:lang w:eastAsia="zh-CN"/>
        </w:rPr>
        <w:t xml:space="preserve"> Al-Dailami et al. (2025) </w:t>
      </w:r>
      <w:r w:rsidR="00CF76E7" w:rsidRPr="00337E25">
        <w:rPr>
          <w:color w:val="auto"/>
          <w:sz w:val="24"/>
          <w:szCs w:val="24"/>
          <w:lang w:eastAsia="zh-CN"/>
        </w:rPr>
        <w:t xml:space="preserve">[5] </w:t>
      </w:r>
      <w:r>
        <w:rPr>
          <w:color w:val="auto"/>
          <w:sz w:val="24"/>
          <w:szCs w:val="24"/>
          <w:lang w:eastAsia="zh-CN"/>
        </w:rPr>
        <w:t xml:space="preserve">was </w:t>
      </w:r>
      <w:r w:rsidR="002C7819" w:rsidRPr="00337E25">
        <w:rPr>
          <w:color w:val="auto"/>
          <w:sz w:val="24"/>
          <w:szCs w:val="24"/>
          <w:lang w:eastAsia="zh-CN"/>
        </w:rPr>
        <w:t xml:space="preserve">compared CNNs, RNNs, and attention-based networks using MIMIC-III. They used a Transformer for codes and BERT for clinical notes. CNN </w:t>
      </w:r>
      <w:r w:rsidR="00C0617B">
        <w:rPr>
          <w:color w:val="auto"/>
          <w:sz w:val="24"/>
          <w:szCs w:val="24"/>
          <w:lang w:eastAsia="zh-CN"/>
        </w:rPr>
        <w:t>achieved the</w:t>
      </w:r>
      <w:r w:rsidR="002C7819" w:rsidRPr="00337E25">
        <w:rPr>
          <w:color w:val="auto"/>
          <w:sz w:val="24"/>
          <w:szCs w:val="24"/>
          <w:lang w:eastAsia="zh-CN"/>
        </w:rPr>
        <w:t xml:space="preserve"> highest AUROC, 0.9149.</w:t>
      </w:r>
    </w:p>
    <w:p w14:paraId="06387793" w14:textId="77777777" w:rsidR="002C7819" w:rsidRPr="00337E25" w:rsidRDefault="002C7819" w:rsidP="006A7B63">
      <w:pPr>
        <w:ind w:left="0"/>
        <w:rPr>
          <w:color w:val="auto"/>
          <w:sz w:val="24"/>
          <w:szCs w:val="24"/>
          <w:lang w:eastAsia="zh-CN"/>
        </w:rPr>
      </w:pPr>
    </w:p>
    <w:p w14:paraId="3F500264" w14:textId="1E291C92" w:rsidR="002C7819" w:rsidRPr="00337E25" w:rsidRDefault="002C7819" w:rsidP="006A7B63">
      <w:pPr>
        <w:ind w:left="0"/>
        <w:rPr>
          <w:color w:val="auto"/>
          <w:sz w:val="24"/>
          <w:szCs w:val="24"/>
          <w:lang w:eastAsia="zh-CN"/>
        </w:rPr>
      </w:pPr>
      <w:r w:rsidRPr="00337E25">
        <w:rPr>
          <w:color w:val="auto"/>
          <w:sz w:val="24"/>
          <w:szCs w:val="24"/>
          <w:lang w:eastAsia="zh-CN"/>
        </w:rPr>
        <w:t xml:space="preserve">Yang et al. (2021) </w:t>
      </w:r>
      <w:r w:rsidR="00CF76E7" w:rsidRPr="00337E25">
        <w:rPr>
          <w:color w:val="auto"/>
          <w:sz w:val="24"/>
          <w:szCs w:val="24"/>
          <w:lang w:eastAsia="zh-CN"/>
        </w:rPr>
        <w:t xml:space="preserve">[7] </w:t>
      </w:r>
      <w:r w:rsidRPr="00337E25">
        <w:rPr>
          <w:color w:val="auto"/>
          <w:sz w:val="24"/>
          <w:szCs w:val="24"/>
          <w:lang w:eastAsia="zh-CN"/>
        </w:rPr>
        <w:t xml:space="preserve">used CNNs </w:t>
      </w:r>
      <w:r w:rsidR="00EB1ECE">
        <w:rPr>
          <w:color w:val="auto"/>
          <w:sz w:val="24"/>
          <w:szCs w:val="24"/>
          <w:lang w:eastAsia="zh-CN"/>
        </w:rPr>
        <w:t>with</w:t>
      </w:r>
      <w:r w:rsidRPr="00337E25">
        <w:rPr>
          <w:color w:val="auto"/>
          <w:sz w:val="24"/>
          <w:szCs w:val="24"/>
          <w:lang w:eastAsia="zh-CN"/>
        </w:rPr>
        <w:t xml:space="preserve"> time-series data and clinical text together for disease </w:t>
      </w:r>
      <w:r w:rsidR="00D61621">
        <w:rPr>
          <w:color w:val="auto"/>
          <w:sz w:val="24"/>
          <w:szCs w:val="24"/>
          <w:lang w:eastAsia="zh-CN"/>
        </w:rPr>
        <w:t>diagnosis</w:t>
      </w:r>
      <w:r w:rsidRPr="00337E25">
        <w:rPr>
          <w:color w:val="auto"/>
          <w:sz w:val="24"/>
          <w:szCs w:val="24"/>
          <w:lang w:eastAsia="zh-CN"/>
        </w:rPr>
        <w:t xml:space="preserve">. Their model </w:t>
      </w:r>
      <w:r w:rsidR="00D61621">
        <w:rPr>
          <w:color w:val="auto"/>
          <w:sz w:val="24"/>
          <w:szCs w:val="24"/>
          <w:lang w:eastAsia="zh-CN"/>
        </w:rPr>
        <w:t>score was</w:t>
      </w:r>
      <w:r w:rsidRPr="00337E25">
        <w:rPr>
          <w:color w:val="auto"/>
          <w:sz w:val="24"/>
          <w:szCs w:val="24"/>
          <w:lang w:eastAsia="zh-CN"/>
        </w:rPr>
        <w:t xml:space="preserve"> AUCROC of 0.861.</w:t>
      </w:r>
      <w:r w:rsidR="008B196B">
        <w:rPr>
          <w:color w:val="auto"/>
          <w:sz w:val="24"/>
          <w:szCs w:val="24"/>
          <w:lang w:eastAsia="zh-CN"/>
        </w:rPr>
        <w:t xml:space="preserve"> The other studies like</w:t>
      </w:r>
      <w:r w:rsidRPr="00337E25">
        <w:rPr>
          <w:color w:val="auto"/>
          <w:sz w:val="24"/>
          <w:szCs w:val="24"/>
          <w:lang w:eastAsia="zh-CN"/>
        </w:rPr>
        <w:t xml:space="preserve"> Shi and </w:t>
      </w:r>
      <w:proofErr w:type="spellStart"/>
      <w:r w:rsidRPr="00337E25">
        <w:rPr>
          <w:color w:val="auto"/>
          <w:sz w:val="24"/>
          <w:szCs w:val="24"/>
          <w:lang w:eastAsia="zh-CN"/>
        </w:rPr>
        <w:t>Zuo</w:t>
      </w:r>
      <w:proofErr w:type="spellEnd"/>
      <w:r w:rsidRPr="00337E25">
        <w:rPr>
          <w:color w:val="auto"/>
          <w:sz w:val="24"/>
          <w:szCs w:val="24"/>
          <w:lang w:eastAsia="zh-CN"/>
        </w:rPr>
        <w:t xml:space="preserve"> introduced IDDSAM</w:t>
      </w:r>
      <w:r w:rsidR="008B196B">
        <w:rPr>
          <w:color w:val="auto"/>
          <w:sz w:val="24"/>
          <w:szCs w:val="24"/>
          <w:lang w:eastAsia="zh-CN"/>
        </w:rPr>
        <w:t xml:space="preserve"> with</w:t>
      </w:r>
      <w:r w:rsidRPr="00337E25">
        <w:rPr>
          <w:color w:val="auto"/>
          <w:sz w:val="24"/>
          <w:szCs w:val="24"/>
          <w:lang w:eastAsia="zh-CN"/>
        </w:rPr>
        <w:t xml:space="preserve"> combining preprocessing strategies for MIMIC-III. Their </w:t>
      </w:r>
      <w:r w:rsidR="008B196B">
        <w:rPr>
          <w:color w:val="auto"/>
          <w:sz w:val="24"/>
          <w:szCs w:val="24"/>
          <w:lang w:eastAsia="zh-CN"/>
        </w:rPr>
        <w:t>accuracy was between</w:t>
      </w:r>
      <w:r w:rsidRPr="00337E25">
        <w:rPr>
          <w:color w:val="auto"/>
          <w:sz w:val="24"/>
          <w:szCs w:val="24"/>
          <w:lang w:eastAsia="zh-CN"/>
        </w:rPr>
        <w:t xml:space="preserve"> 55% </w:t>
      </w:r>
      <w:r w:rsidR="008B196B">
        <w:rPr>
          <w:color w:val="auto"/>
          <w:sz w:val="24"/>
          <w:szCs w:val="24"/>
          <w:lang w:eastAsia="zh-CN"/>
        </w:rPr>
        <w:t xml:space="preserve">and </w:t>
      </w:r>
      <w:r w:rsidRPr="00337E25">
        <w:rPr>
          <w:color w:val="auto"/>
          <w:sz w:val="24"/>
          <w:szCs w:val="24"/>
          <w:lang w:eastAsia="zh-CN"/>
        </w:rPr>
        <w:t>93</w:t>
      </w:r>
      <w:r w:rsidR="00464C74" w:rsidRPr="00337E25">
        <w:rPr>
          <w:color w:val="auto"/>
          <w:sz w:val="24"/>
          <w:szCs w:val="24"/>
          <w:lang w:eastAsia="zh-CN"/>
        </w:rPr>
        <w:t>%</w:t>
      </w:r>
      <w:r w:rsidR="00E75C6D">
        <w:rPr>
          <w:color w:val="auto"/>
          <w:sz w:val="24"/>
          <w:szCs w:val="24"/>
          <w:lang w:eastAsia="zh-CN"/>
        </w:rPr>
        <w:t>.</w:t>
      </w:r>
    </w:p>
    <w:p w14:paraId="7B7894CF" w14:textId="77777777" w:rsidR="002C7819" w:rsidRPr="00337E25" w:rsidRDefault="002C7819" w:rsidP="002C7819">
      <w:pPr>
        <w:rPr>
          <w:color w:val="auto"/>
          <w:sz w:val="24"/>
          <w:szCs w:val="24"/>
          <w:lang w:eastAsia="zh-CN"/>
        </w:rPr>
      </w:pPr>
    </w:p>
    <w:p w14:paraId="22088938" w14:textId="6BA04CF4" w:rsidR="00027E98" w:rsidRPr="00337E25" w:rsidRDefault="002C7819" w:rsidP="00FC6F93">
      <w:pPr>
        <w:ind w:left="0"/>
        <w:rPr>
          <w:sz w:val="24"/>
          <w:szCs w:val="20"/>
        </w:rPr>
      </w:pPr>
      <w:r w:rsidRPr="00337E25">
        <w:rPr>
          <w:color w:val="auto"/>
          <w:sz w:val="24"/>
          <w:szCs w:val="24"/>
          <w:lang w:eastAsia="zh-CN"/>
        </w:rPr>
        <w:t>Kumar et al</w:t>
      </w:r>
      <w:r w:rsidR="00DD1AF7" w:rsidRPr="00337E25">
        <w:rPr>
          <w:color w:val="auto"/>
          <w:sz w:val="24"/>
          <w:szCs w:val="24"/>
          <w:lang w:eastAsia="zh-CN"/>
        </w:rPr>
        <w:t xml:space="preserve"> [9]</w:t>
      </w:r>
      <w:r w:rsidRPr="00337E25">
        <w:rPr>
          <w:color w:val="auto"/>
          <w:sz w:val="24"/>
          <w:szCs w:val="24"/>
          <w:lang w:eastAsia="zh-CN"/>
        </w:rPr>
        <w:t>.</w:t>
      </w:r>
      <w:r w:rsidR="008D3C68">
        <w:rPr>
          <w:color w:val="auto"/>
          <w:sz w:val="24"/>
          <w:szCs w:val="24"/>
          <w:lang w:eastAsia="zh-CN"/>
        </w:rPr>
        <w:t xml:space="preserve"> The author was </w:t>
      </w:r>
      <w:r w:rsidRPr="00337E25">
        <w:rPr>
          <w:color w:val="auto"/>
          <w:sz w:val="24"/>
          <w:szCs w:val="24"/>
          <w:lang w:eastAsia="zh-CN"/>
        </w:rPr>
        <w:t xml:space="preserve">reviewed </w:t>
      </w:r>
      <w:r w:rsidR="008D3C68">
        <w:rPr>
          <w:color w:val="auto"/>
          <w:sz w:val="24"/>
          <w:szCs w:val="24"/>
          <w:lang w:eastAsia="zh-CN"/>
        </w:rPr>
        <w:t xml:space="preserve">a </w:t>
      </w:r>
      <w:r w:rsidR="00464C74" w:rsidRPr="00337E25">
        <w:rPr>
          <w:color w:val="auto"/>
          <w:sz w:val="24"/>
          <w:szCs w:val="24"/>
          <w:lang w:eastAsia="zh-CN"/>
        </w:rPr>
        <w:t>lot of methods</w:t>
      </w:r>
      <w:r w:rsidRPr="00337E25">
        <w:rPr>
          <w:color w:val="auto"/>
          <w:sz w:val="24"/>
          <w:szCs w:val="24"/>
          <w:lang w:eastAsia="zh-CN"/>
        </w:rPr>
        <w:t xml:space="preserve"> on MIMIC-</w:t>
      </w:r>
      <w:r w:rsidR="008D3C68" w:rsidRPr="00337E25">
        <w:rPr>
          <w:color w:val="auto"/>
          <w:sz w:val="24"/>
          <w:szCs w:val="24"/>
          <w:lang w:eastAsia="zh-CN"/>
        </w:rPr>
        <w:t>III</w:t>
      </w:r>
      <w:r w:rsidR="008D3C68">
        <w:rPr>
          <w:color w:val="auto"/>
          <w:sz w:val="24"/>
          <w:szCs w:val="24"/>
          <w:lang w:eastAsia="zh-CN"/>
        </w:rPr>
        <w:t xml:space="preserve">. He applied ML methods </w:t>
      </w:r>
      <w:r w:rsidR="003370B7">
        <w:rPr>
          <w:color w:val="auto"/>
          <w:sz w:val="24"/>
          <w:szCs w:val="24"/>
          <w:lang w:eastAsia="zh-CN"/>
        </w:rPr>
        <w:t>like regression</w:t>
      </w:r>
      <w:r w:rsidRPr="00337E25">
        <w:rPr>
          <w:color w:val="auto"/>
          <w:sz w:val="24"/>
          <w:szCs w:val="24"/>
          <w:lang w:eastAsia="zh-CN"/>
        </w:rPr>
        <w:t xml:space="preserve"> and </w:t>
      </w:r>
      <w:r w:rsidR="00464C74" w:rsidRPr="00337E25">
        <w:rPr>
          <w:color w:val="auto"/>
          <w:sz w:val="24"/>
          <w:szCs w:val="24"/>
          <w:lang w:eastAsia="zh-CN"/>
        </w:rPr>
        <w:t xml:space="preserve">SVMs </w:t>
      </w:r>
      <w:r w:rsidR="00464C74">
        <w:rPr>
          <w:color w:val="auto"/>
          <w:sz w:val="24"/>
          <w:szCs w:val="24"/>
          <w:lang w:eastAsia="zh-CN"/>
        </w:rPr>
        <w:t>and</w:t>
      </w:r>
      <w:r w:rsidRPr="00337E25">
        <w:rPr>
          <w:color w:val="auto"/>
          <w:sz w:val="24"/>
          <w:szCs w:val="24"/>
          <w:lang w:eastAsia="zh-CN"/>
        </w:rPr>
        <w:t xml:space="preserve"> </w:t>
      </w:r>
      <w:r w:rsidR="0028289F">
        <w:rPr>
          <w:color w:val="auto"/>
          <w:sz w:val="24"/>
          <w:szCs w:val="24"/>
          <w:lang w:eastAsia="zh-CN"/>
        </w:rPr>
        <w:t>NN.</w:t>
      </w:r>
      <w:r w:rsidRPr="00337E25">
        <w:rPr>
          <w:color w:val="auto"/>
          <w:sz w:val="24"/>
          <w:szCs w:val="24"/>
          <w:lang w:eastAsia="zh-CN"/>
        </w:rPr>
        <w:t xml:space="preserve"> </w:t>
      </w:r>
      <w:r w:rsidR="005D7A3B">
        <w:rPr>
          <w:color w:val="auto"/>
          <w:sz w:val="24"/>
          <w:szCs w:val="24"/>
          <w:lang w:eastAsia="zh-CN"/>
        </w:rPr>
        <w:t>DT</w:t>
      </w:r>
      <w:r w:rsidRPr="00337E25">
        <w:rPr>
          <w:color w:val="auto"/>
          <w:sz w:val="24"/>
          <w:szCs w:val="24"/>
          <w:lang w:eastAsia="zh-CN"/>
        </w:rPr>
        <w:t xml:space="preserve"> </w:t>
      </w:r>
      <w:r w:rsidR="008D3C68">
        <w:rPr>
          <w:color w:val="auto"/>
          <w:sz w:val="24"/>
          <w:szCs w:val="24"/>
          <w:lang w:eastAsia="zh-CN"/>
        </w:rPr>
        <w:t>was</w:t>
      </w:r>
      <w:r w:rsidRPr="00337E25">
        <w:rPr>
          <w:color w:val="auto"/>
          <w:sz w:val="24"/>
          <w:szCs w:val="24"/>
          <w:lang w:eastAsia="zh-CN"/>
        </w:rPr>
        <w:t xml:space="preserve"> </w:t>
      </w:r>
      <w:r w:rsidR="008D3C68">
        <w:rPr>
          <w:color w:val="auto"/>
          <w:sz w:val="24"/>
          <w:szCs w:val="24"/>
          <w:lang w:eastAsia="zh-CN"/>
        </w:rPr>
        <w:t>good</w:t>
      </w:r>
      <w:r w:rsidRPr="00337E25">
        <w:rPr>
          <w:color w:val="auto"/>
          <w:sz w:val="24"/>
          <w:szCs w:val="24"/>
          <w:lang w:eastAsia="zh-CN"/>
        </w:rPr>
        <w:t xml:space="preserve"> in some tasks, but </w:t>
      </w:r>
      <w:r w:rsidR="008D3C68">
        <w:rPr>
          <w:color w:val="auto"/>
          <w:sz w:val="24"/>
          <w:szCs w:val="24"/>
          <w:lang w:eastAsia="zh-CN"/>
        </w:rPr>
        <w:t>DL</w:t>
      </w:r>
      <w:r w:rsidRPr="00337E25">
        <w:rPr>
          <w:color w:val="auto"/>
          <w:sz w:val="24"/>
          <w:szCs w:val="24"/>
          <w:lang w:eastAsia="zh-CN"/>
        </w:rPr>
        <w:t xml:space="preserve"> </w:t>
      </w:r>
      <w:r w:rsidR="008D3C68">
        <w:rPr>
          <w:color w:val="auto"/>
          <w:sz w:val="24"/>
          <w:szCs w:val="24"/>
          <w:lang w:eastAsia="zh-CN"/>
        </w:rPr>
        <w:t>was the best for huge data</w:t>
      </w:r>
      <w:r w:rsidRPr="00337E25">
        <w:rPr>
          <w:color w:val="auto"/>
          <w:sz w:val="24"/>
          <w:szCs w:val="24"/>
          <w:lang w:eastAsia="zh-CN"/>
        </w:rPr>
        <w:t xml:space="preserve">. </w:t>
      </w:r>
      <w:r w:rsidR="008D3C68">
        <w:rPr>
          <w:color w:val="auto"/>
          <w:sz w:val="24"/>
          <w:szCs w:val="24"/>
          <w:lang w:eastAsia="zh-CN"/>
        </w:rPr>
        <w:lastRenderedPageBreak/>
        <w:t xml:space="preserve">The authors </w:t>
      </w:r>
      <w:r w:rsidRPr="00337E25">
        <w:rPr>
          <w:color w:val="auto"/>
          <w:sz w:val="24"/>
          <w:szCs w:val="24"/>
          <w:lang w:eastAsia="zh-CN"/>
        </w:rPr>
        <w:t xml:space="preserve">Huang and </w:t>
      </w:r>
      <w:proofErr w:type="spellStart"/>
      <w:r w:rsidRPr="00337E25">
        <w:rPr>
          <w:color w:val="auto"/>
          <w:sz w:val="24"/>
          <w:szCs w:val="24"/>
          <w:lang w:eastAsia="zh-CN"/>
        </w:rPr>
        <w:t>Altosaar</w:t>
      </w:r>
      <w:proofErr w:type="spellEnd"/>
      <w:r w:rsidR="008D3C68">
        <w:rPr>
          <w:color w:val="auto"/>
          <w:sz w:val="24"/>
          <w:szCs w:val="24"/>
          <w:lang w:eastAsia="zh-CN"/>
        </w:rPr>
        <w:t xml:space="preserve"> are did</w:t>
      </w:r>
      <w:r w:rsidRPr="00337E25">
        <w:rPr>
          <w:color w:val="auto"/>
          <w:sz w:val="24"/>
          <w:szCs w:val="24"/>
          <w:lang w:eastAsia="zh-CN"/>
        </w:rPr>
        <w:t xml:space="preserve"> fine-tuned</w:t>
      </w:r>
      <w:r w:rsidR="008D3C68">
        <w:rPr>
          <w:color w:val="auto"/>
          <w:sz w:val="24"/>
          <w:szCs w:val="24"/>
          <w:lang w:eastAsia="zh-CN"/>
        </w:rPr>
        <w:t xml:space="preserve"> to</w:t>
      </w:r>
      <w:r w:rsidRPr="00337E25">
        <w:rPr>
          <w:color w:val="auto"/>
          <w:sz w:val="24"/>
          <w:szCs w:val="24"/>
          <w:lang w:eastAsia="zh-CN"/>
        </w:rPr>
        <w:t xml:space="preserve"> </w:t>
      </w:r>
      <w:proofErr w:type="spellStart"/>
      <w:r w:rsidRPr="00337E25">
        <w:rPr>
          <w:color w:val="auto"/>
          <w:sz w:val="24"/>
          <w:szCs w:val="24"/>
          <w:lang w:eastAsia="zh-CN"/>
        </w:rPr>
        <w:t>ClinicalBERT</w:t>
      </w:r>
      <w:proofErr w:type="spellEnd"/>
      <w:r w:rsidRPr="00337E25">
        <w:rPr>
          <w:color w:val="auto"/>
          <w:sz w:val="24"/>
          <w:szCs w:val="24"/>
          <w:lang w:eastAsia="zh-CN"/>
        </w:rPr>
        <w:t xml:space="preserve"> on hospital text. </w:t>
      </w:r>
      <w:r w:rsidR="008D3C68">
        <w:rPr>
          <w:color w:val="auto"/>
          <w:sz w:val="24"/>
          <w:szCs w:val="24"/>
          <w:lang w:eastAsia="zh-CN"/>
        </w:rPr>
        <w:t xml:space="preserve">The score </w:t>
      </w:r>
      <w:r w:rsidR="0066560B">
        <w:rPr>
          <w:color w:val="auto"/>
          <w:sz w:val="24"/>
          <w:szCs w:val="24"/>
          <w:lang w:eastAsia="zh-CN"/>
        </w:rPr>
        <w:t xml:space="preserve">was </w:t>
      </w:r>
      <w:r w:rsidR="0066560B" w:rsidRPr="00337E25">
        <w:rPr>
          <w:color w:val="auto"/>
          <w:sz w:val="24"/>
          <w:szCs w:val="24"/>
          <w:lang w:eastAsia="zh-CN"/>
        </w:rPr>
        <w:t>AUROC</w:t>
      </w:r>
      <w:r w:rsidRPr="00337E25">
        <w:rPr>
          <w:color w:val="auto"/>
          <w:sz w:val="24"/>
          <w:szCs w:val="24"/>
          <w:lang w:eastAsia="zh-CN"/>
        </w:rPr>
        <w:t xml:space="preserve"> 0.714</w:t>
      </w:r>
      <w:r w:rsidR="008D3C68">
        <w:rPr>
          <w:color w:val="auto"/>
          <w:sz w:val="24"/>
          <w:szCs w:val="24"/>
          <w:lang w:eastAsia="zh-CN"/>
        </w:rPr>
        <w:t>.</w:t>
      </w:r>
    </w:p>
    <w:p w14:paraId="20DB92B4" w14:textId="77777777" w:rsidR="00814C00" w:rsidRDefault="00814C00" w:rsidP="00E175F4"/>
    <w:p w14:paraId="3C84FA44" w14:textId="556839F7" w:rsidR="00027E98" w:rsidRPr="00602778" w:rsidRDefault="00AA7B43" w:rsidP="00FC6F93">
      <w:pPr>
        <w:pStyle w:val="Heading2"/>
        <w:ind w:left="0"/>
      </w:pPr>
      <w:bookmarkStart w:id="38" w:name="_Toc214029545"/>
      <w:bookmarkStart w:id="39" w:name="_Toc216894420"/>
      <w:r w:rsidRPr="00602778">
        <w:rPr>
          <w:rStyle w:val="Strong"/>
          <w:b/>
          <w:bCs w:val="0"/>
        </w:rPr>
        <w:t xml:space="preserve">3.3 </w:t>
      </w:r>
      <w:r w:rsidR="00027E98" w:rsidRPr="00602778">
        <w:rPr>
          <w:rStyle w:val="Strong"/>
          <w:b/>
          <w:bCs w:val="0"/>
        </w:rPr>
        <w:t>Multimodal and Fusion-Based Frameworks</w:t>
      </w:r>
      <w:bookmarkEnd w:id="38"/>
      <w:bookmarkEnd w:id="39"/>
    </w:p>
    <w:p w14:paraId="6AE6E85B" w14:textId="60AF94BF" w:rsidR="00A83B83" w:rsidRPr="00165041" w:rsidRDefault="00A83B83" w:rsidP="00FC6F93">
      <w:pPr>
        <w:ind w:left="0"/>
        <w:rPr>
          <w:color w:val="auto"/>
          <w:sz w:val="24"/>
          <w:szCs w:val="24"/>
          <w:lang w:eastAsia="zh-CN"/>
        </w:rPr>
      </w:pPr>
      <w:r w:rsidRPr="00165041">
        <w:rPr>
          <w:color w:val="auto"/>
          <w:sz w:val="24"/>
          <w:szCs w:val="24"/>
          <w:lang w:eastAsia="zh-CN"/>
        </w:rPr>
        <w:t xml:space="preserve">ICU prediction </w:t>
      </w:r>
      <w:r w:rsidR="009F6C91">
        <w:rPr>
          <w:color w:val="auto"/>
          <w:sz w:val="24"/>
          <w:szCs w:val="24"/>
          <w:lang w:eastAsia="zh-CN"/>
        </w:rPr>
        <w:t>need to marge two type of data to get comprehensive look to all information about this patient.</w:t>
      </w:r>
    </w:p>
    <w:p w14:paraId="376CE305" w14:textId="77777777" w:rsidR="00A83B83" w:rsidRPr="00165041" w:rsidRDefault="00A83B83" w:rsidP="00FC6F93">
      <w:pPr>
        <w:ind w:left="0"/>
        <w:rPr>
          <w:color w:val="auto"/>
          <w:sz w:val="24"/>
          <w:szCs w:val="24"/>
          <w:lang w:eastAsia="zh-CN"/>
        </w:rPr>
      </w:pPr>
    </w:p>
    <w:p w14:paraId="674E094F" w14:textId="76C02D7F" w:rsidR="00A83B83" w:rsidRPr="00165041" w:rsidRDefault="00A83B83" w:rsidP="00FC6F93">
      <w:pPr>
        <w:ind w:left="0"/>
        <w:rPr>
          <w:color w:val="auto"/>
          <w:sz w:val="24"/>
          <w:szCs w:val="24"/>
          <w:lang w:eastAsia="zh-CN"/>
        </w:rPr>
      </w:pPr>
      <w:r w:rsidRPr="00165041">
        <w:rPr>
          <w:color w:val="auto"/>
          <w:sz w:val="24"/>
          <w:szCs w:val="24"/>
          <w:lang w:eastAsia="zh-CN"/>
        </w:rPr>
        <w:t>Ruan et al. (2025)</w:t>
      </w:r>
      <w:r w:rsidR="00457ED0" w:rsidRPr="00165041">
        <w:rPr>
          <w:color w:val="auto"/>
          <w:sz w:val="24"/>
          <w:szCs w:val="24"/>
          <w:lang w:eastAsia="zh-CN"/>
        </w:rPr>
        <w:t xml:space="preserve"> [3]</w:t>
      </w:r>
      <w:r w:rsidRPr="00165041">
        <w:rPr>
          <w:color w:val="auto"/>
          <w:sz w:val="24"/>
          <w:szCs w:val="24"/>
          <w:lang w:eastAsia="zh-CN"/>
        </w:rPr>
        <w:t xml:space="preserve"> </w:t>
      </w:r>
      <w:r w:rsidR="00943F9B">
        <w:rPr>
          <w:color w:val="auto"/>
          <w:sz w:val="24"/>
          <w:szCs w:val="24"/>
          <w:lang w:eastAsia="zh-CN"/>
        </w:rPr>
        <w:t>was built</w:t>
      </w:r>
      <w:r w:rsidRPr="00165041">
        <w:rPr>
          <w:color w:val="auto"/>
          <w:sz w:val="24"/>
          <w:szCs w:val="24"/>
          <w:lang w:eastAsia="zh-CN"/>
        </w:rPr>
        <w:t xml:space="preserve"> a system that </w:t>
      </w:r>
      <w:r w:rsidR="00943F9B">
        <w:rPr>
          <w:color w:val="auto"/>
          <w:sz w:val="24"/>
          <w:szCs w:val="24"/>
          <w:lang w:eastAsia="zh-CN"/>
        </w:rPr>
        <w:t xml:space="preserve">can </w:t>
      </w:r>
      <w:r w:rsidR="0020342E">
        <w:rPr>
          <w:color w:val="auto"/>
          <w:sz w:val="24"/>
          <w:szCs w:val="24"/>
          <w:lang w:eastAsia="zh-CN"/>
        </w:rPr>
        <w:t>marge two type of data,</w:t>
      </w:r>
      <w:r w:rsidRPr="00165041">
        <w:rPr>
          <w:color w:val="auto"/>
          <w:sz w:val="24"/>
          <w:szCs w:val="24"/>
          <w:lang w:eastAsia="zh-CN"/>
        </w:rPr>
        <w:t xml:space="preserve"> structured data </w:t>
      </w:r>
      <w:r w:rsidR="0020342E">
        <w:rPr>
          <w:color w:val="auto"/>
          <w:sz w:val="24"/>
          <w:szCs w:val="24"/>
          <w:lang w:eastAsia="zh-CN"/>
        </w:rPr>
        <w:t>and</w:t>
      </w:r>
      <w:r w:rsidRPr="00165041">
        <w:rPr>
          <w:color w:val="auto"/>
          <w:sz w:val="24"/>
          <w:szCs w:val="24"/>
          <w:lang w:eastAsia="zh-CN"/>
        </w:rPr>
        <w:t xml:space="preserve"> clinical notes. They used</w:t>
      </w:r>
      <w:r w:rsidR="0020342E">
        <w:rPr>
          <w:color w:val="auto"/>
          <w:sz w:val="24"/>
          <w:szCs w:val="24"/>
          <w:lang w:eastAsia="zh-CN"/>
        </w:rPr>
        <w:t xml:space="preserve"> DL algorithm like</w:t>
      </w:r>
      <w:r w:rsidRPr="00165041">
        <w:rPr>
          <w:color w:val="auto"/>
          <w:sz w:val="24"/>
          <w:szCs w:val="24"/>
          <w:lang w:eastAsia="zh-CN"/>
        </w:rPr>
        <w:t xml:space="preserve"> </w:t>
      </w:r>
      <w:proofErr w:type="spellStart"/>
      <w:r w:rsidRPr="00165041">
        <w:rPr>
          <w:color w:val="auto"/>
          <w:sz w:val="24"/>
          <w:szCs w:val="24"/>
          <w:lang w:eastAsia="zh-CN"/>
        </w:rPr>
        <w:t>ResNet</w:t>
      </w:r>
      <w:proofErr w:type="spellEnd"/>
      <w:r w:rsidRPr="00165041">
        <w:rPr>
          <w:color w:val="auto"/>
          <w:sz w:val="24"/>
          <w:szCs w:val="24"/>
          <w:lang w:eastAsia="zh-CN"/>
        </w:rPr>
        <w:t xml:space="preserve"> and Transformers for the </w:t>
      </w:r>
      <w:r w:rsidR="0020342E">
        <w:rPr>
          <w:color w:val="auto"/>
          <w:sz w:val="24"/>
          <w:szCs w:val="24"/>
          <w:lang w:eastAsia="zh-CN"/>
        </w:rPr>
        <w:t>structure data</w:t>
      </w:r>
      <w:r w:rsidRPr="00165041">
        <w:rPr>
          <w:color w:val="auto"/>
          <w:sz w:val="24"/>
          <w:szCs w:val="24"/>
          <w:lang w:eastAsia="zh-CN"/>
        </w:rPr>
        <w:t xml:space="preserve">, and </w:t>
      </w:r>
      <w:r w:rsidR="0020342E">
        <w:rPr>
          <w:color w:val="auto"/>
          <w:sz w:val="24"/>
          <w:szCs w:val="24"/>
          <w:lang w:eastAsia="zh-CN"/>
        </w:rPr>
        <w:t>fine-tuning</w:t>
      </w:r>
      <w:r w:rsidRPr="00165041">
        <w:rPr>
          <w:color w:val="auto"/>
          <w:sz w:val="24"/>
          <w:szCs w:val="24"/>
          <w:lang w:eastAsia="zh-CN"/>
        </w:rPr>
        <w:t xml:space="preserve"> models for the text. The model </w:t>
      </w:r>
      <w:r w:rsidR="0020342E">
        <w:rPr>
          <w:color w:val="auto"/>
          <w:sz w:val="24"/>
          <w:szCs w:val="24"/>
          <w:lang w:eastAsia="zh-CN"/>
        </w:rPr>
        <w:t>achieved</w:t>
      </w:r>
      <w:r w:rsidRPr="00165041">
        <w:rPr>
          <w:color w:val="auto"/>
          <w:sz w:val="24"/>
          <w:szCs w:val="24"/>
          <w:lang w:eastAsia="zh-CN"/>
        </w:rPr>
        <w:t xml:space="preserve"> accuracy of 0.7672, AUROC 0.8534, and AUPRC 0.4977.</w:t>
      </w:r>
    </w:p>
    <w:p w14:paraId="2EF81B03" w14:textId="77777777" w:rsidR="00A83B83" w:rsidRPr="00165041" w:rsidRDefault="00A83B83" w:rsidP="00FC6F93">
      <w:pPr>
        <w:ind w:left="0"/>
        <w:rPr>
          <w:color w:val="auto"/>
          <w:sz w:val="24"/>
          <w:szCs w:val="24"/>
          <w:lang w:eastAsia="zh-CN"/>
        </w:rPr>
      </w:pPr>
    </w:p>
    <w:p w14:paraId="7F310DB0" w14:textId="5E6CB7EE" w:rsidR="00A83B83" w:rsidRPr="00165041" w:rsidRDefault="00A83B83" w:rsidP="003F27E5">
      <w:pPr>
        <w:ind w:left="0"/>
        <w:rPr>
          <w:color w:val="auto"/>
          <w:sz w:val="24"/>
          <w:szCs w:val="24"/>
          <w:lang w:eastAsia="zh-CN"/>
        </w:rPr>
      </w:pPr>
      <w:r w:rsidRPr="00165041">
        <w:rPr>
          <w:color w:val="auto"/>
          <w:sz w:val="24"/>
          <w:szCs w:val="24"/>
          <w:lang w:eastAsia="zh-CN"/>
        </w:rPr>
        <w:t xml:space="preserve">Caicedo-Torres et al. (2022) </w:t>
      </w:r>
      <w:r w:rsidR="002A7108" w:rsidRPr="00165041">
        <w:rPr>
          <w:color w:val="auto"/>
          <w:sz w:val="24"/>
          <w:szCs w:val="24"/>
          <w:lang w:eastAsia="zh-CN"/>
        </w:rPr>
        <w:t xml:space="preserve">[12] </w:t>
      </w:r>
      <w:r w:rsidR="003F27E5">
        <w:rPr>
          <w:color w:val="auto"/>
          <w:sz w:val="24"/>
          <w:szCs w:val="24"/>
          <w:lang w:eastAsia="zh-CN"/>
        </w:rPr>
        <w:t xml:space="preserve">The author </w:t>
      </w:r>
      <w:r w:rsidRPr="00165041">
        <w:rPr>
          <w:color w:val="auto"/>
          <w:sz w:val="24"/>
          <w:szCs w:val="24"/>
          <w:lang w:eastAsia="zh-CN"/>
        </w:rPr>
        <w:t xml:space="preserve">used CNNs on nursing notes. </w:t>
      </w:r>
      <w:r w:rsidR="00A63990">
        <w:rPr>
          <w:color w:val="auto"/>
          <w:sz w:val="24"/>
          <w:szCs w:val="24"/>
          <w:lang w:eastAsia="zh-CN"/>
        </w:rPr>
        <w:t xml:space="preserve">The </w:t>
      </w:r>
      <w:r w:rsidRPr="00165041">
        <w:rPr>
          <w:color w:val="auto"/>
          <w:sz w:val="24"/>
          <w:szCs w:val="24"/>
          <w:lang w:eastAsia="zh-CN"/>
        </w:rPr>
        <w:t xml:space="preserve">ROC-AUC was 0.87. </w:t>
      </w:r>
    </w:p>
    <w:p w14:paraId="7846858E" w14:textId="54941F70" w:rsidR="00A83B83" w:rsidRDefault="00A83B83" w:rsidP="00A83B83">
      <w:pPr>
        <w:rPr>
          <w:color w:val="auto"/>
          <w:szCs w:val="28"/>
          <w:lang w:eastAsia="zh-CN"/>
        </w:rPr>
      </w:pPr>
    </w:p>
    <w:p w14:paraId="5186DD35" w14:textId="19938EB5" w:rsidR="00A83B83" w:rsidRPr="007D78FF" w:rsidRDefault="00AA7B43" w:rsidP="00AA5BEB">
      <w:pPr>
        <w:pStyle w:val="Heading2"/>
        <w:ind w:left="0" w:firstLine="0"/>
      </w:pPr>
      <w:bookmarkStart w:id="40" w:name="_Toc214029546"/>
      <w:bookmarkStart w:id="41" w:name="_Toc216894421"/>
      <w:r w:rsidRPr="007D78FF">
        <w:rPr>
          <w:rStyle w:val="Strong"/>
          <w:b/>
          <w:bCs w:val="0"/>
        </w:rPr>
        <w:t xml:space="preserve">3.4 </w:t>
      </w:r>
      <w:r w:rsidR="00A83B83" w:rsidRPr="007D78FF">
        <w:rPr>
          <w:rStyle w:val="Strong"/>
          <w:b/>
          <w:bCs w:val="0"/>
        </w:rPr>
        <w:t>Optimization Methods in Model Development</w:t>
      </w:r>
      <w:bookmarkEnd w:id="40"/>
      <w:bookmarkEnd w:id="41"/>
    </w:p>
    <w:p w14:paraId="4B414F3A" w14:textId="2FFAAD54" w:rsidR="00B940BB" w:rsidRDefault="00CA2A3F" w:rsidP="00AA5BEB">
      <w:pPr>
        <w:ind w:left="0" w:firstLine="0"/>
        <w:rPr>
          <w:sz w:val="24"/>
          <w:szCs w:val="20"/>
        </w:rPr>
      </w:pPr>
      <w:r w:rsidRPr="00373147">
        <w:rPr>
          <w:sz w:val="24"/>
          <w:szCs w:val="20"/>
        </w:rPr>
        <w:t>Designing the model is only part of the process</w:t>
      </w:r>
      <w:r w:rsidR="000F4080" w:rsidRPr="00373147">
        <w:rPr>
          <w:sz w:val="24"/>
          <w:szCs w:val="20"/>
        </w:rPr>
        <w:t xml:space="preserve"> </w:t>
      </w:r>
      <w:r w:rsidRPr="00373147">
        <w:rPr>
          <w:sz w:val="24"/>
          <w:szCs w:val="20"/>
        </w:rPr>
        <w:t xml:space="preserve">choosing the right hyperparameters is equally important. </w:t>
      </w:r>
      <w:r w:rsidR="0026074C">
        <w:rPr>
          <w:sz w:val="24"/>
          <w:szCs w:val="20"/>
        </w:rPr>
        <w:t xml:space="preserve">We are using </w:t>
      </w:r>
      <w:r w:rsidRPr="00373147">
        <w:rPr>
          <w:sz w:val="24"/>
          <w:szCs w:val="20"/>
        </w:rPr>
        <w:t>grid search</w:t>
      </w:r>
      <w:r w:rsidR="0026074C">
        <w:rPr>
          <w:sz w:val="24"/>
          <w:szCs w:val="20"/>
        </w:rPr>
        <w:t xml:space="preserve"> f</w:t>
      </w:r>
      <w:r w:rsidR="00281DC3">
        <w:rPr>
          <w:sz w:val="24"/>
          <w:szCs w:val="20"/>
        </w:rPr>
        <w:t xml:space="preserve">or </w:t>
      </w:r>
      <w:r w:rsidRPr="00373147">
        <w:rPr>
          <w:sz w:val="24"/>
          <w:szCs w:val="20"/>
        </w:rPr>
        <w:t>find the best settings. Adjusting the parameters this way usually improves model performance and helps it generalize more reliably</w:t>
      </w:r>
      <w:r w:rsidR="00C86024" w:rsidRPr="00373147">
        <w:rPr>
          <w:sz w:val="24"/>
          <w:szCs w:val="20"/>
        </w:rPr>
        <w:t xml:space="preserve"> </w:t>
      </w:r>
      <w:r w:rsidR="008A76B7" w:rsidRPr="00373147">
        <w:rPr>
          <w:sz w:val="24"/>
          <w:szCs w:val="20"/>
        </w:rPr>
        <w:t>[</w:t>
      </w:r>
      <w:r w:rsidR="00C95E0D">
        <w:rPr>
          <w:sz w:val="24"/>
          <w:szCs w:val="20"/>
        </w:rPr>
        <w:t>3</w:t>
      </w:r>
      <w:r w:rsidR="008A76B7" w:rsidRPr="00373147">
        <w:rPr>
          <w:sz w:val="24"/>
          <w:szCs w:val="20"/>
        </w:rPr>
        <w:t>]</w:t>
      </w:r>
      <w:r w:rsidRPr="00373147">
        <w:rPr>
          <w:sz w:val="24"/>
          <w:szCs w:val="20"/>
        </w:rPr>
        <w:t>. This step is especially critical for healthcare data, where there are many features, complex interactions, and occasional inconsistencies or noise.</w:t>
      </w:r>
    </w:p>
    <w:p w14:paraId="6E4D016E" w14:textId="0248C3A1" w:rsidR="006300BD" w:rsidRDefault="006300BD" w:rsidP="0064122F">
      <w:pPr>
        <w:rPr>
          <w:sz w:val="24"/>
          <w:szCs w:val="20"/>
        </w:rPr>
      </w:pPr>
    </w:p>
    <w:p w14:paraId="3C85BC33" w14:textId="1BED87E7" w:rsidR="007D78FF" w:rsidRDefault="007D78FF" w:rsidP="00AA5BEB">
      <w:pPr>
        <w:pStyle w:val="Heading2"/>
        <w:ind w:left="0"/>
        <w:rPr>
          <w:rFonts w:eastAsia="NimbusRomNo9L-ReguItal"/>
        </w:rPr>
      </w:pPr>
      <w:bookmarkStart w:id="42" w:name="_Toc216894422"/>
      <w:r w:rsidRPr="00314AD1">
        <w:rPr>
          <w:rFonts w:eastAsia="NimbusRomNo9L-ReguItal"/>
        </w:rPr>
        <w:t>3.5</w:t>
      </w:r>
      <w:r>
        <w:rPr>
          <w:sz w:val="24"/>
        </w:rPr>
        <w:t xml:space="preserve"> </w:t>
      </w:r>
      <w:r>
        <w:rPr>
          <w:rFonts w:eastAsia="NimbusRomNo9L-ReguItal"/>
        </w:rPr>
        <w:t>Comparison with literature studies</w:t>
      </w:r>
      <w:bookmarkEnd w:id="42"/>
    </w:p>
    <w:p w14:paraId="05181651" w14:textId="4318B0A7" w:rsidR="00B940BB" w:rsidRDefault="000074A8" w:rsidP="008E7A08">
      <w:pPr>
        <w:pStyle w:val="NoSpacing"/>
        <w:ind w:left="0"/>
      </w:pPr>
      <w:r w:rsidRPr="000074A8">
        <w:rPr>
          <w:bCs/>
          <w:sz w:val="24"/>
        </w:rPr>
        <w:t xml:space="preserve">The </w:t>
      </w:r>
      <w:r>
        <w:rPr>
          <w:bCs/>
          <w:sz w:val="24"/>
        </w:rPr>
        <w:t xml:space="preserve">Table 3.1 compare our work with related paper based on models, best model and result using deferent dataset </w:t>
      </w:r>
      <w:r w:rsidRPr="00170B0B">
        <w:rPr>
          <w:rFonts w:asciiTheme="majorBidi" w:hAnsiTheme="majorBidi" w:cstheme="majorBidi"/>
          <w:sz w:val="24"/>
          <w:szCs w:val="24"/>
          <w:shd w:val="clear" w:color="auto" w:fill="FFFFFF"/>
        </w:rPr>
        <w:t>MIMIC-IV</w:t>
      </w:r>
      <w:r>
        <w:rPr>
          <w:rFonts w:asciiTheme="majorBidi" w:hAnsiTheme="majorBidi" w:cstheme="majorBidi"/>
          <w:sz w:val="24"/>
          <w:szCs w:val="24"/>
          <w:shd w:val="clear" w:color="auto" w:fill="FFFFFF"/>
        </w:rPr>
        <w:t xml:space="preserve">, </w:t>
      </w:r>
      <w:r w:rsidRPr="00170B0B">
        <w:rPr>
          <w:rFonts w:asciiTheme="majorBidi" w:hAnsiTheme="majorBidi" w:cstheme="majorBidi"/>
          <w:sz w:val="24"/>
          <w:szCs w:val="24"/>
        </w:rPr>
        <w:t>MIMIC II</w:t>
      </w:r>
      <w:r>
        <w:rPr>
          <w:rFonts w:asciiTheme="majorBidi" w:hAnsiTheme="majorBidi" w:cstheme="majorBidi"/>
          <w:sz w:val="24"/>
          <w:szCs w:val="24"/>
        </w:rPr>
        <w:t xml:space="preserve"> and </w:t>
      </w:r>
      <w:r w:rsidRPr="00170B0B">
        <w:rPr>
          <w:rFonts w:asciiTheme="majorBidi" w:hAnsiTheme="majorBidi" w:cstheme="majorBidi"/>
          <w:sz w:val="24"/>
          <w:szCs w:val="24"/>
        </w:rPr>
        <w:t>MIMIC</w:t>
      </w:r>
      <w:r w:rsidRPr="00170B0B">
        <w:rPr>
          <w:rFonts w:asciiTheme="majorBidi" w:hAnsiTheme="majorBidi" w:cstheme="majorBidi"/>
          <w:sz w:val="24"/>
          <w:szCs w:val="24"/>
        </w:rPr>
        <w:noBreakHyphen/>
        <w:t>III</w:t>
      </w:r>
      <w:r w:rsidR="00E81EA9">
        <w:rPr>
          <w:rFonts w:asciiTheme="majorBidi" w:hAnsiTheme="majorBidi" w:cstheme="majorBidi"/>
          <w:sz w:val="24"/>
          <w:szCs w:val="24"/>
        </w:rPr>
        <w:t xml:space="preserve"> </w:t>
      </w:r>
      <w:r w:rsidR="000A5223">
        <w:rPr>
          <w:rFonts w:asciiTheme="majorBidi" w:hAnsiTheme="majorBidi" w:cstheme="majorBidi"/>
          <w:sz w:val="24"/>
          <w:szCs w:val="24"/>
        </w:rPr>
        <w:t xml:space="preserve">to predicate mortality. The author [2] applied </w:t>
      </w:r>
      <w:r w:rsidR="000A5223" w:rsidRPr="00170B0B">
        <w:rPr>
          <w:rFonts w:asciiTheme="majorBidi" w:eastAsiaTheme="minorEastAsia" w:hAnsiTheme="majorBidi" w:cstheme="majorBidi"/>
          <w:color w:val="auto"/>
          <w:sz w:val="24"/>
          <w:szCs w:val="24"/>
        </w:rPr>
        <w:t>LGBM</w:t>
      </w:r>
      <w:r w:rsidR="000A5223" w:rsidRPr="00170B0B">
        <w:rPr>
          <w:rFonts w:asciiTheme="majorBidi" w:hAnsiTheme="majorBidi" w:cstheme="majorBidi"/>
          <w:sz w:val="24"/>
          <w:szCs w:val="24"/>
        </w:rPr>
        <w:t>, DT, RF, SVM,</w:t>
      </w:r>
      <w:r w:rsidR="000A5223" w:rsidRPr="00170B0B">
        <w:rPr>
          <w:rFonts w:asciiTheme="majorBidi" w:eastAsiaTheme="minorEastAsia" w:hAnsiTheme="majorBidi" w:cstheme="majorBidi"/>
          <w:color w:val="auto"/>
          <w:sz w:val="24"/>
          <w:szCs w:val="24"/>
        </w:rPr>
        <w:t xml:space="preserve"> XGB</w:t>
      </w:r>
      <w:r w:rsidR="000A5223">
        <w:rPr>
          <w:rFonts w:asciiTheme="majorBidi" w:eastAsiaTheme="minorEastAsia" w:hAnsiTheme="majorBidi" w:cstheme="majorBidi"/>
          <w:color w:val="auto"/>
          <w:sz w:val="24"/>
          <w:szCs w:val="24"/>
        </w:rPr>
        <w:t xml:space="preserve"> and </w:t>
      </w:r>
      <w:r w:rsidR="000A5223" w:rsidRPr="00170B0B">
        <w:rPr>
          <w:rFonts w:asciiTheme="majorBidi" w:eastAsiaTheme="minorEastAsia" w:hAnsiTheme="majorBidi" w:cstheme="majorBidi"/>
          <w:color w:val="auto"/>
          <w:sz w:val="24"/>
          <w:szCs w:val="24"/>
        </w:rPr>
        <w:t>MLP</w:t>
      </w:r>
      <w:r w:rsidR="000A5223">
        <w:rPr>
          <w:rFonts w:asciiTheme="majorBidi" w:hAnsiTheme="majorBidi" w:cstheme="majorBidi"/>
          <w:sz w:val="24"/>
          <w:szCs w:val="24"/>
        </w:rPr>
        <w:t xml:space="preserve"> and RF was the best model with 85.99. In [3], the authors applied </w:t>
      </w:r>
      <w:r w:rsidR="000A5223" w:rsidRPr="00170B0B">
        <w:rPr>
          <w:rFonts w:asciiTheme="majorBidi" w:hAnsiTheme="majorBidi" w:cstheme="majorBidi"/>
          <w:sz w:val="24"/>
          <w:szCs w:val="24"/>
        </w:rPr>
        <w:t xml:space="preserve">MLP, </w:t>
      </w:r>
      <w:proofErr w:type="spellStart"/>
      <w:r w:rsidR="000A5223" w:rsidRPr="00170B0B">
        <w:rPr>
          <w:rFonts w:asciiTheme="majorBidi" w:hAnsiTheme="majorBidi" w:cstheme="majorBidi"/>
          <w:sz w:val="24"/>
          <w:szCs w:val="24"/>
        </w:rPr>
        <w:t>ResNet</w:t>
      </w:r>
      <w:proofErr w:type="spellEnd"/>
      <w:r w:rsidR="000A5223">
        <w:rPr>
          <w:rFonts w:asciiTheme="majorBidi" w:hAnsiTheme="majorBidi" w:cstheme="majorBidi"/>
          <w:sz w:val="24"/>
          <w:szCs w:val="24"/>
        </w:rPr>
        <w:t xml:space="preserve"> and </w:t>
      </w:r>
      <w:r w:rsidR="000A5223" w:rsidRPr="00170B0B">
        <w:rPr>
          <w:rFonts w:asciiTheme="majorBidi" w:hAnsiTheme="majorBidi" w:cstheme="majorBidi"/>
          <w:sz w:val="24"/>
          <w:szCs w:val="24"/>
        </w:rPr>
        <w:t>FT-Transformer</w:t>
      </w:r>
      <w:r w:rsidR="000A5223">
        <w:rPr>
          <w:rFonts w:asciiTheme="majorBidi" w:hAnsiTheme="majorBidi" w:cstheme="majorBidi"/>
          <w:sz w:val="24"/>
          <w:szCs w:val="24"/>
        </w:rPr>
        <w:t xml:space="preserve"> and </w:t>
      </w:r>
      <w:r w:rsidR="006C5CF3">
        <w:rPr>
          <w:rFonts w:asciiTheme="majorBidi" w:hAnsiTheme="majorBidi" w:cstheme="majorBidi"/>
          <w:sz w:val="24"/>
          <w:szCs w:val="24"/>
        </w:rPr>
        <w:t xml:space="preserve">the </w:t>
      </w:r>
      <w:r w:rsidR="006C5CF3" w:rsidRPr="00170B0B">
        <w:rPr>
          <w:rFonts w:asciiTheme="majorBidi" w:hAnsiTheme="majorBidi" w:cstheme="majorBidi"/>
          <w:sz w:val="24"/>
          <w:szCs w:val="24"/>
        </w:rPr>
        <w:t>FT-Trans</w:t>
      </w:r>
      <w:r w:rsidR="006C5CF3">
        <w:rPr>
          <w:rFonts w:asciiTheme="majorBidi" w:hAnsiTheme="majorBidi" w:cstheme="majorBidi"/>
          <w:sz w:val="24"/>
          <w:szCs w:val="24"/>
        </w:rPr>
        <w:t xml:space="preserve"> achieved the high score with 87.32. </w:t>
      </w:r>
      <w:r w:rsidR="006D7F75">
        <w:rPr>
          <w:rFonts w:asciiTheme="majorBidi" w:hAnsiTheme="majorBidi" w:cstheme="majorBidi"/>
          <w:sz w:val="24"/>
          <w:szCs w:val="24"/>
        </w:rPr>
        <w:t xml:space="preserve">In [4], the authors applied </w:t>
      </w:r>
      <w:r w:rsidR="006D7F75" w:rsidRPr="00170B0B">
        <w:rPr>
          <w:rFonts w:asciiTheme="majorBidi" w:hAnsiTheme="majorBidi" w:cstheme="majorBidi"/>
          <w:sz w:val="24"/>
          <w:szCs w:val="24"/>
        </w:rPr>
        <w:t>LR, SVM, DT, AdaBoost and RF</w:t>
      </w:r>
      <w:r w:rsidR="006D7F75">
        <w:rPr>
          <w:rFonts w:asciiTheme="majorBidi" w:hAnsiTheme="majorBidi" w:cstheme="majorBidi"/>
          <w:sz w:val="24"/>
          <w:szCs w:val="24"/>
        </w:rPr>
        <w:t xml:space="preserve"> and the best model was SVM with 88.58 score. </w:t>
      </w:r>
      <w:r w:rsidR="00F40201">
        <w:rPr>
          <w:rFonts w:asciiTheme="majorBidi" w:hAnsiTheme="majorBidi" w:cstheme="majorBidi"/>
          <w:sz w:val="24"/>
          <w:szCs w:val="24"/>
        </w:rPr>
        <w:t xml:space="preserve">In [11], the authors applied </w:t>
      </w:r>
      <w:r w:rsidR="00F40201" w:rsidRPr="00170B0B">
        <w:rPr>
          <w:rFonts w:asciiTheme="majorBidi" w:hAnsiTheme="majorBidi" w:cstheme="majorBidi"/>
          <w:sz w:val="24"/>
          <w:szCs w:val="24"/>
        </w:rPr>
        <w:t>Text-TF-IDF-CNN, LS, DR</w:t>
      </w:r>
      <w:r w:rsidR="00F40201">
        <w:rPr>
          <w:rFonts w:asciiTheme="majorBidi" w:hAnsiTheme="majorBidi" w:cstheme="majorBidi"/>
          <w:sz w:val="24"/>
          <w:szCs w:val="24"/>
        </w:rPr>
        <w:t xml:space="preserve"> and </w:t>
      </w:r>
      <w:r w:rsidR="00F40201" w:rsidRPr="00170B0B">
        <w:rPr>
          <w:rFonts w:asciiTheme="majorBidi" w:hAnsiTheme="majorBidi" w:cstheme="majorBidi"/>
          <w:sz w:val="24"/>
          <w:szCs w:val="24"/>
        </w:rPr>
        <w:t>TD</w:t>
      </w:r>
      <w:r w:rsidR="00F40201">
        <w:rPr>
          <w:rFonts w:asciiTheme="majorBidi" w:hAnsiTheme="majorBidi" w:cstheme="majorBidi"/>
          <w:sz w:val="24"/>
          <w:szCs w:val="24"/>
        </w:rPr>
        <w:t xml:space="preserve"> to achieved 76.33 score. The authors applied [13</w:t>
      </w:r>
      <w:r w:rsidR="00EF725D">
        <w:rPr>
          <w:rFonts w:asciiTheme="majorBidi" w:hAnsiTheme="majorBidi" w:cstheme="majorBidi"/>
          <w:sz w:val="24"/>
          <w:szCs w:val="24"/>
        </w:rPr>
        <w:t>] Transformer</w:t>
      </w:r>
      <w:r w:rsidR="00F40201" w:rsidRPr="00170B0B">
        <w:rPr>
          <w:rFonts w:asciiTheme="majorBidi" w:hAnsiTheme="majorBidi" w:cstheme="majorBidi"/>
          <w:sz w:val="24"/>
          <w:szCs w:val="24"/>
        </w:rPr>
        <w:t xml:space="preserve"> fusion, Clinical BERT, </w:t>
      </w:r>
      <w:proofErr w:type="spellStart"/>
      <w:r w:rsidR="00F40201" w:rsidRPr="00170B0B">
        <w:rPr>
          <w:rFonts w:asciiTheme="majorBidi" w:hAnsiTheme="majorBidi" w:cstheme="majorBidi"/>
          <w:sz w:val="24"/>
          <w:szCs w:val="24"/>
        </w:rPr>
        <w:t>BioBERT</w:t>
      </w:r>
      <w:proofErr w:type="spellEnd"/>
      <w:r w:rsidR="00F40201" w:rsidRPr="00170B0B">
        <w:rPr>
          <w:rFonts w:asciiTheme="majorBidi" w:hAnsiTheme="majorBidi" w:cstheme="majorBidi"/>
          <w:sz w:val="24"/>
          <w:szCs w:val="24"/>
        </w:rPr>
        <w:t xml:space="preserve"> </w:t>
      </w:r>
      <w:r w:rsidR="00F40201">
        <w:rPr>
          <w:rFonts w:asciiTheme="majorBidi" w:hAnsiTheme="majorBidi" w:cstheme="majorBidi"/>
          <w:sz w:val="24"/>
          <w:szCs w:val="24"/>
        </w:rPr>
        <w:t xml:space="preserve">and </w:t>
      </w:r>
      <w:r w:rsidR="00F40201" w:rsidRPr="00170B0B">
        <w:rPr>
          <w:rFonts w:asciiTheme="majorBidi" w:hAnsiTheme="majorBidi" w:cstheme="majorBidi"/>
          <w:sz w:val="24"/>
          <w:szCs w:val="24"/>
        </w:rPr>
        <w:t>BERT</w:t>
      </w:r>
      <w:r w:rsidR="00F40201">
        <w:rPr>
          <w:rFonts w:asciiTheme="majorBidi" w:hAnsiTheme="majorBidi" w:cstheme="majorBidi"/>
          <w:sz w:val="24"/>
          <w:szCs w:val="24"/>
        </w:rPr>
        <w:t xml:space="preserve"> using tow dataset </w:t>
      </w:r>
      <w:r w:rsidR="00F40201" w:rsidRPr="00170B0B">
        <w:rPr>
          <w:rFonts w:asciiTheme="majorBidi" w:hAnsiTheme="majorBidi" w:cstheme="majorBidi"/>
          <w:sz w:val="24"/>
          <w:szCs w:val="24"/>
        </w:rPr>
        <w:t>MIMIC</w:t>
      </w:r>
      <w:r w:rsidR="00F40201" w:rsidRPr="00170B0B">
        <w:rPr>
          <w:rFonts w:asciiTheme="majorBidi" w:hAnsiTheme="majorBidi" w:cstheme="majorBidi"/>
          <w:sz w:val="24"/>
          <w:szCs w:val="24"/>
        </w:rPr>
        <w:noBreakHyphen/>
        <w:t xml:space="preserve">III + </w:t>
      </w:r>
      <w:proofErr w:type="spellStart"/>
      <w:r w:rsidR="00F40201" w:rsidRPr="00170B0B">
        <w:rPr>
          <w:rFonts w:asciiTheme="majorBidi" w:hAnsiTheme="majorBidi" w:cstheme="majorBidi"/>
          <w:sz w:val="24"/>
          <w:szCs w:val="24"/>
        </w:rPr>
        <w:t>eICU</w:t>
      </w:r>
      <w:proofErr w:type="spellEnd"/>
      <w:r w:rsidR="00F40201" w:rsidRPr="00170B0B">
        <w:rPr>
          <w:rFonts w:asciiTheme="majorBidi" w:hAnsiTheme="majorBidi" w:cstheme="majorBidi"/>
          <w:sz w:val="24"/>
          <w:szCs w:val="24"/>
        </w:rPr>
        <w:noBreakHyphen/>
        <w:t>CRD</w:t>
      </w:r>
      <w:r w:rsidR="00F40201">
        <w:rPr>
          <w:rFonts w:asciiTheme="majorBidi" w:hAnsiTheme="majorBidi" w:cstheme="majorBidi"/>
          <w:sz w:val="24"/>
          <w:szCs w:val="24"/>
        </w:rPr>
        <w:t xml:space="preserve"> and the </w:t>
      </w:r>
      <w:r w:rsidR="00F40201" w:rsidRPr="00170B0B">
        <w:rPr>
          <w:rFonts w:asciiTheme="majorBidi" w:hAnsiTheme="majorBidi" w:cstheme="majorBidi"/>
          <w:sz w:val="24"/>
          <w:szCs w:val="24"/>
        </w:rPr>
        <w:t>Clinical BERT</w:t>
      </w:r>
      <w:r w:rsidR="00F40201">
        <w:rPr>
          <w:rFonts w:asciiTheme="majorBidi" w:hAnsiTheme="majorBidi" w:cstheme="majorBidi"/>
          <w:sz w:val="24"/>
          <w:szCs w:val="24"/>
        </w:rPr>
        <w:t xml:space="preserve"> was the best with 85.10</w:t>
      </w:r>
      <w:r w:rsidR="00EF725D">
        <w:rPr>
          <w:rFonts w:asciiTheme="majorBidi" w:hAnsiTheme="majorBidi" w:cstheme="majorBidi"/>
          <w:sz w:val="24"/>
          <w:szCs w:val="24"/>
        </w:rPr>
        <w:t>.</w:t>
      </w:r>
      <w:r w:rsidR="009F501F">
        <w:rPr>
          <w:rFonts w:asciiTheme="majorBidi" w:hAnsiTheme="majorBidi" w:cstheme="majorBidi"/>
          <w:sz w:val="24"/>
          <w:szCs w:val="24"/>
        </w:rPr>
        <w:t xml:space="preserve"> The </w:t>
      </w:r>
      <w:r w:rsidR="00953251">
        <w:rPr>
          <w:rFonts w:asciiTheme="majorBidi" w:hAnsiTheme="majorBidi" w:cstheme="majorBidi"/>
          <w:sz w:val="24"/>
          <w:szCs w:val="24"/>
        </w:rPr>
        <w:t>authors [</w:t>
      </w:r>
      <w:r w:rsidR="009F501F">
        <w:rPr>
          <w:rFonts w:asciiTheme="majorBidi" w:hAnsiTheme="majorBidi" w:cstheme="majorBidi"/>
          <w:sz w:val="24"/>
          <w:szCs w:val="24"/>
        </w:rPr>
        <w:t xml:space="preserve">14] applied </w:t>
      </w:r>
      <w:r w:rsidR="009F501F" w:rsidRPr="00170B0B">
        <w:rPr>
          <w:rFonts w:asciiTheme="majorBidi" w:hAnsiTheme="majorBidi" w:cstheme="majorBidi"/>
          <w:sz w:val="24"/>
          <w:szCs w:val="24"/>
        </w:rPr>
        <w:t>CNN, TF-IDF</w:t>
      </w:r>
      <w:r w:rsidR="009F501F">
        <w:rPr>
          <w:rFonts w:asciiTheme="majorBidi" w:hAnsiTheme="majorBidi" w:cstheme="majorBidi"/>
          <w:sz w:val="24"/>
          <w:szCs w:val="24"/>
        </w:rPr>
        <w:t xml:space="preserve"> and </w:t>
      </w:r>
      <w:r w:rsidR="009F501F" w:rsidRPr="00170B0B">
        <w:rPr>
          <w:rFonts w:asciiTheme="majorBidi" w:hAnsiTheme="majorBidi" w:cstheme="majorBidi"/>
          <w:sz w:val="24"/>
          <w:szCs w:val="24"/>
        </w:rPr>
        <w:t>RNN</w:t>
      </w:r>
      <w:r w:rsidR="009F501F">
        <w:rPr>
          <w:rFonts w:asciiTheme="majorBidi" w:hAnsiTheme="majorBidi" w:cstheme="majorBidi"/>
          <w:sz w:val="24"/>
          <w:szCs w:val="24"/>
        </w:rPr>
        <w:t xml:space="preserve"> and the </w:t>
      </w:r>
      <w:r w:rsidR="009F501F" w:rsidRPr="009F501F">
        <w:rPr>
          <w:rFonts w:asciiTheme="majorBidi" w:hAnsiTheme="majorBidi" w:cstheme="majorBidi"/>
          <w:sz w:val="24"/>
          <w:szCs w:val="24"/>
        </w:rPr>
        <w:t>TF-IDF / 1-NN</w:t>
      </w:r>
      <w:r w:rsidR="009F501F">
        <w:rPr>
          <w:rFonts w:asciiTheme="majorBidi" w:hAnsiTheme="majorBidi" w:cstheme="majorBidi"/>
          <w:sz w:val="24"/>
          <w:szCs w:val="24"/>
        </w:rPr>
        <w:t xml:space="preserve"> was the best with score </w:t>
      </w:r>
      <w:r w:rsidR="009F501F" w:rsidRPr="009F501F">
        <w:rPr>
          <w:rFonts w:asciiTheme="majorBidi" w:hAnsiTheme="majorBidi" w:cstheme="majorBidi"/>
          <w:sz w:val="24"/>
          <w:szCs w:val="24"/>
        </w:rPr>
        <w:t>86.27</w:t>
      </w:r>
      <w:r w:rsidR="009F501F">
        <w:rPr>
          <w:rFonts w:asciiTheme="majorBidi" w:hAnsiTheme="majorBidi" w:cstheme="majorBidi"/>
          <w:sz w:val="24"/>
          <w:szCs w:val="24"/>
        </w:rPr>
        <w:t>.</w:t>
      </w:r>
      <w:r w:rsidR="00953251">
        <w:rPr>
          <w:rFonts w:asciiTheme="majorBidi" w:hAnsiTheme="majorBidi" w:cstheme="majorBidi"/>
          <w:sz w:val="24"/>
          <w:szCs w:val="24"/>
        </w:rPr>
        <w:t xml:space="preserve"> In [15], the authors applied </w:t>
      </w:r>
      <w:r w:rsidR="00953251" w:rsidRPr="00170B0B">
        <w:rPr>
          <w:rFonts w:asciiTheme="majorBidi" w:hAnsiTheme="majorBidi" w:cstheme="majorBidi"/>
          <w:sz w:val="24"/>
          <w:szCs w:val="24"/>
        </w:rPr>
        <w:t>Self-supervised contrastive + LSTM, LR</w:t>
      </w:r>
      <w:r w:rsidR="00953251">
        <w:rPr>
          <w:rFonts w:asciiTheme="majorBidi" w:hAnsiTheme="majorBidi" w:cstheme="majorBidi"/>
          <w:sz w:val="24"/>
          <w:szCs w:val="24"/>
        </w:rPr>
        <w:t xml:space="preserve"> and </w:t>
      </w:r>
      <w:r w:rsidR="00953251" w:rsidRPr="00170B0B">
        <w:rPr>
          <w:rFonts w:asciiTheme="majorBidi" w:hAnsiTheme="majorBidi" w:cstheme="majorBidi"/>
          <w:sz w:val="24"/>
          <w:szCs w:val="24"/>
        </w:rPr>
        <w:t>Baseline</w:t>
      </w:r>
      <w:r w:rsidR="00953251">
        <w:rPr>
          <w:rFonts w:asciiTheme="majorBidi" w:hAnsiTheme="majorBidi" w:cstheme="majorBidi"/>
          <w:sz w:val="24"/>
          <w:szCs w:val="24"/>
        </w:rPr>
        <w:t xml:space="preserve"> and the best model was </w:t>
      </w:r>
      <w:r w:rsidR="00953251" w:rsidRPr="00170B0B">
        <w:rPr>
          <w:rFonts w:asciiTheme="majorBidi" w:hAnsiTheme="majorBidi" w:cstheme="majorBidi"/>
          <w:sz w:val="24"/>
          <w:szCs w:val="24"/>
        </w:rPr>
        <w:t>Baseline</w:t>
      </w:r>
      <w:r w:rsidR="00953251">
        <w:rPr>
          <w:rFonts w:asciiTheme="majorBidi" w:hAnsiTheme="majorBidi" w:cstheme="majorBidi"/>
          <w:sz w:val="24"/>
          <w:szCs w:val="24"/>
        </w:rPr>
        <w:t xml:space="preserve"> with score </w:t>
      </w:r>
      <w:r w:rsidR="00953251" w:rsidRPr="00170B0B">
        <w:rPr>
          <w:rFonts w:asciiTheme="majorBidi" w:hAnsiTheme="majorBidi" w:cstheme="majorBidi"/>
          <w:sz w:val="24"/>
          <w:szCs w:val="24"/>
        </w:rPr>
        <w:t>85.5</w:t>
      </w:r>
      <w:r w:rsidR="00D6309A">
        <w:rPr>
          <w:rFonts w:asciiTheme="majorBidi" w:hAnsiTheme="majorBidi" w:cstheme="majorBidi"/>
          <w:sz w:val="24"/>
          <w:szCs w:val="24"/>
        </w:rPr>
        <w:t xml:space="preserve">. </w:t>
      </w:r>
      <w:r w:rsidR="00E1438D">
        <w:rPr>
          <w:rFonts w:asciiTheme="majorBidi" w:hAnsiTheme="majorBidi" w:cstheme="majorBidi"/>
          <w:sz w:val="24"/>
          <w:szCs w:val="24"/>
        </w:rPr>
        <w:t>Our work proposed multimodality framework to improve ICU mortality predication by integrating structure, unstructured data and transformer</w:t>
      </w:r>
      <w:r w:rsidR="00CA7CBA">
        <w:rPr>
          <w:rFonts w:asciiTheme="majorBidi" w:hAnsiTheme="majorBidi" w:cstheme="majorBidi"/>
          <w:sz w:val="24"/>
          <w:szCs w:val="24"/>
        </w:rPr>
        <w:t xml:space="preserve"> models</w:t>
      </w:r>
      <w:r w:rsidR="00E1438D">
        <w:rPr>
          <w:rFonts w:asciiTheme="majorBidi" w:hAnsiTheme="majorBidi" w:cstheme="majorBidi"/>
          <w:sz w:val="24"/>
          <w:szCs w:val="24"/>
        </w:rPr>
        <w:t xml:space="preserve">. Our model </w:t>
      </w:r>
      <w:r w:rsidR="00134745">
        <w:rPr>
          <w:rFonts w:asciiTheme="majorBidi" w:hAnsiTheme="majorBidi" w:cstheme="majorBidi"/>
          <w:sz w:val="24"/>
          <w:szCs w:val="24"/>
        </w:rPr>
        <w:t>was recorded with</w:t>
      </w:r>
      <w:r w:rsidR="00E1438D">
        <w:rPr>
          <w:rFonts w:asciiTheme="majorBidi" w:hAnsiTheme="majorBidi" w:cstheme="majorBidi"/>
          <w:sz w:val="24"/>
          <w:szCs w:val="24"/>
        </w:rPr>
        <w:t xml:space="preserve"> 91.13</w:t>
      </w:r>
      <w:r w:rsidR="00D27E41">
        <w:rPr>
          <w:rFonts w:asciiTheme="majorBidi" w:hAnsiTheme="majorBidi" w:cstheme="majorBidi"/>
          <w:sz w:val="24"/>
          <w:szCs w:val="24"/>
        </w:rPr>
        <w:t xml:space="preserve"> score</w:t>
      </w:r>
      <w:r w:rsidR="00E1438D">
        <w:rPr>
          <w:rFonts w:asciiTheme="majorBidi" w:hAnsiTheme="majorBidi" w:cstheme="majorBidi"/>
          <w:sz w:val="24"/>
          <w:szCs w:val="24"/>
        </w:rPr>
        <w:t>.</w:t>
      </w:r>
    </w:p>
    <w:p w14:paraId="54A7B905" w14:textId="77777777" w:rsidR="00B940BB" w:rsidRDefault="00B940BB" w:rsidP="0064122F"/>
    <w:tbl>
      <w:tblPr>
        <w:tblStyle w:val="TableGrid0"/>
        <w:tblW w:w="9251" w:type="dxa"/>
        <w:tblLook w:val="04A0" w:firstRow="1" w:lastRow="0" w:firstColumn="1" w:lastColumn="0" w:noHBand="0" w:noVBand="1"/>
      </w:tblPr>
      <w:tblGrid>
        <w:gridCol w:w="935"/>
        <w:gridCol w:w="3544"/>
        <w:gridCol w:w="1310"/>
        <w:gridCol w:w="2466"/>
        <w:gridCol w:w="996"/>
      </w:tblGrid>
      <w:tr w:rsidR="006352D1" w:rsidRPr="002131E8" w14:paraId="66D8CE36" w14:textId="77777777" w:rsidTr="00A22068">
        <w:trPr>
          <w:trHeight w:val="190"/>
        </w:trPr>
        <w:tc>
          <w:tcPr>
            <w:tcW w:w="935" w:type="dxa"/>
          </w:tcPr>
          <w:p w14:paraId="069E0AEC"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Paper</w:t>
            </w:r>
          </w:p>
        </w:tc>
        <w:tc>
          <w:tcPr>
            <w:tcW w:w="3544" w:type="dxa"/>
          </w:tcPr>
          <w:p w14:paraId="7551FBB9" w14:textId="516832ED" w:rsidR="006352D1" w:rsidRPr="00170B0B" w:rsidRDefault="000074A8" w:rsidP="002131E8">
            <w:pPr>
              <w:pStyle w:val="NoSpacing"/>
              <w:ind w:left="0"/>
              <w:rPr>
                <w:rFonts w:asciiTheme="majorBidi" w:hAnsiTheme="majorBidi" w:cstheme="majorBidi"/>
                <w:sz w:val="24"/>
                <w:szCs w:val="24"/>
              </w:rPr>
            </w:pPr>
            <w:r>
              <w:rPr>
                <w:rFonts w:asciiTheme="majorBidi" w:hAnsiTheme="majorBidi" w:cstheme="majorBidi"/>
                <w:sz w:val="24"/>
                <w:szCs w:val="24"/>
              </w:rPr>
              <w:t>Models</w:t>
            </w:r>
          </w:p>
        </w:tc>
        <w:tc>
          <w:tcPr>
            <w:tcW w:w="1310" w:type="dxa"/>
          </w:tcPr>
          <w:p w14:paraId="6532E4F6"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Dataset</w:t>
            </w:r>
          </w:p>
        </w:tc>
        <w:tc>
          <w:tcPr>
            <w:tcW w:w="2466" w:type="dxa"/>
          </w:tcPr>
          <w:p w14:paraId="6C869BD7"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The best model</w:t>
            </w:r>
          </w:p>
        </w:tc>
        <w:tc>
          <w:tcPr>
            <w:tcW w:w="996" w:type="dxa"/>
          </w:tcPr>
          <w:p w14:paraId="03156538"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Result</w:t>
            </w:r>
          </w:p>
        </w:tc>
      </w:tr>
      <w:tr w:rsidR="006352D1" w:rsidRPr="002131E8" w14:paraId="2D2ECBAC" w14:textId="77777777" w:rsidTr="00A22068">
        <w:trPr>
          <w:trHeight w:val="203"/>
        </w:trPr>
        <w:tc>
          <w:tcPr>
            <w:tcW w:w="935" w:type="dxa"/>
          </w:tcPr>
          <w:p w14:paraId="266BE8A7"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lastRenderedPageBreak/>
              <w:t>[2]</w:t>
            </w:r>
          </w:p>
        </w:tc>
        <w:tc>
          <w:tcPr>
            <w:tcW w:w="3544" w:type="dxa"/>
          </w:tcPr>
          <w:p w14:paraId="034C3E9A" w14:textId="3CCD9A0E" w:rsidR="006352D1" w:rsidRPr="00170B0B" w:rsidRDefault="006352D1" w:rsidP="002131E8">
            <w:pPr>
              <w:pStyle w:val="NoSpacing"/>
              <w:ind w:left="0"/>
              <w:rPr>
                <w:rFonts w:asciiTheme="majorBidi" w:hAnsiTheme="majorBidi" w:cstheme="majorBidi"/>
                <w:sz w:val="24"/>
                <w:szCs w:val="24"/>
              </w:rPr>
            </w:pPr>
            <w:r w:rsidRPr="00170B0B">
              <w:rPr>
                <w:rFonts w:asciiTheme="majorBidi" w:eastAsiaTheme="minorEastAsia" w:hAnsiTheme="majorBidi" w:cstheme="majorBidi"/>
                <w:color w:val="auto"/>
                <w:sz w:val="24"/>
                <w:szCs w:val="24"/>
              </w:rPr>
              <w:t>LGBM</w:t>
            </w:r>
            <w:r w:rsidRPr="00170B0B">
              <w:rPr>
                <w:rFonts w:asciiTheme="majorBidi" w:hAnsiTheme="majorBidi" w:cstheme="majorBidi"/>
                <w:sz w:val="24"/>
                <w:szCs w:val="24"/>
              </w:rPr>
              <w:t>, DT, RF, SVM,</w:t>
            </w:r>
            <w:r w:rsidRPr="00170B0B">
              <w:rPr>
                <w:rFonts w:asciiTheme="majorBidi" w:eastAsiaTheme="minorEastAsia" w:hAnsiTheme="majorBidi" w:cstheme="majorBidi"/>
                <w:color w:val="auto"/>
                <w:sz w:val="24"/>
                <w:szCs w:val="24"/>
              </w:rPr>
              <w:t xml:space="preserve"> </w:t>
            </w:r>
            <w:r w:rsidR="000A5223" w:rsidRPr="00170B0B">
              <w:rPr>
                <w:rFonts w:asciiTheme="majorBidi" w:eastAsiaTheme="minorEastAsia" w:hAnsiTheme="majorBidi" w:cstheme="majorBidi"/>
                <w:color w:val="auto"/>
                <w:sz w:val="24"/>
                <w:szCs w:val="24"/>
              </w:rPr>
              <w:t>XGB, MLP</w:t>
            </w:r>
          </w:p>
        </w:tc>
        <w:tc>
          <w:tcPr>
            <w:tcW w:w="1310" w:type="dxa"/>
          </w:tcPr>
          <w:p w14:paraId="1F0A4F26"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shd w:val="clear" w:color="auto" w:fill="FFFFFF"/>
              </w:rPr>
              <w:t>MIMIC-IV</w:t>
            </w:r>
          </w:p>
        </w:tc>
        <w:tc>
          <w:tcPr>
            <w:tcW w:w="2466" w:type="dxa"/>
          </w:tcPr>
          <w:p w14:paraId="698B16EF" w14:textId="5531BC57" w:rsidR="006352D1" w:rsidRPr="00170B0B" w:rsidRDefault="006352D1" w:rsidP="002131E8">
            <w:pPr>
              <w:pStyle w:val="NoSpacing"/>
              <w:ind w:left="0"/>
              <w:rPr>
                <w:rFonts w:asciiTheme="majorBidi" w:hAnsiTheme="majorBidi" w:cstheme="majorBidi"/>
                <w:sz w:val="24"/>
                <w:szCs w:val="24"/>
              </w:rPr>
            </w:pPr>
            <w:r w:rsidRPr="00170B0B">
              <w:rPr>
                <w:rFonts w:asciiTheme="majorBidi" w:eastAsiaTheme="minorEastAsia" w:hAnsiTheme="majorBidi" w:cstheme="majorBidi"/>
                <w:color w:val="auto"/>
                <w:sz w:val="24"/>
                <w:szCs w:val="24"/>
              </w:rPr>
              <w:t>RF (Cross Validation)</w:t>
            </w:r>
          </w:p>
        </w:tc>
        <w:tc>
          <w:tcPr>
            <w:tcW w:w="996" w:type="dxa"/>
          </w:tcPr>
          <w:p w14:paraId="17FBAD29" w14:textId="5F9EB9D5" w:rsidR="006352D1" w:rsidRPr="00170B0B" w:rsidRDefault="006352D1" w:rsidP="002131E8">
            <w:pPr>
              <w:pStyle w:val="NoSpacing"/>
              <w:ind w:left="0"/>
              <w:rPr>
                <w:rFonts w:asciiTheme="majorBidi" w:hAnsiTheme="majorBidi" w:cstheme="majorBidi"/>
                <w:sz w:val="24"/>
                <w:szCs w:val="24"/>
              </w:rPr>
            </w:pPr>
            <w:r w:rsidRPr="00170B0B">
              <w:rPr>
                <w:rFonts w:asciiTheme="majorBidi" w:eastAsiaTheme="minorEastAsia" w:hAnsiTheme="majorBidi" w:cstheme="majorBidi"/>
                <w:color w:val="auto"/>
                <w:sz w:val="24"/>
                <w:szCs w:val="24"/>
              </w:rPr>
              <w:t>85.99</w:t>
            </w:r>
          </w:p>
        </w:tc>
      </w:tr>
      <w:tr w:rsidR="006352D1" w:rsidRPr="002131E8" w14:paraId="50768C35" w14:textId="77777777" w:rsidTr="00A22068">
        <w:trPr>
          <w:trHeight w:val="190"/>
        </w:trPr>
        <w:tc>
          <w:tcPr>
            <w:tcW w:w="935" w:type="dxa"/>
          </w:tcPr>
          <w:p w14:paraId="77484DCA"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[3]</w:t>
            </w:r>
          </w:p>
        </w:tc>
        <w:tc>
          <w:tcPr>
            <w:tcW w:w="3544" w:type="dxa"/>
          </w:tcPr>
          <w:p w14:paraId="5D97E1A0"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 xml:space="preserve">MLP, </w:t>
            </w:r>
            <w:proofErr w:type="spellStart"/>
            <w:r w:rsidRPr="00170B0B">
              <w:rPr>
                <w:rFonts w:asciiTheme="majorBidi" w:hAnsiTheme="majorBidi" w:cstheme="majorBidi"/>
                <w:sz w:val="24"/>
                <w:szCs w:val="24"/>
              </w:rPr>
              <w:t>ResNet</w:t>
            </w:r>
            <w:proofErr w:type="spellEnd"/>
            <w:r w:rsidRPr="00170B0B">
              <w:rPr>
                <w:rFonts w:asciiTheme="majorBidi" w:hAnsiTheme="majorBidi" w:cstheme="majorBidi"/>
                <w:sz w:val="24"/>
                <w:szCs w:val="24"/>
              </w:rPr>
              <w:t>, FT-Transformer</w:t>
            </w:r>
          </w:p>
        </w:tc>
        <w:tc>
          <w:tcPr>
            <w:tcW w:w="1310" w:type="dxa"/>
          </w:tcPr>
          <w:p w14:paraId="26B7A0C7"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shd w:val="clear" w:color="auto" w:fill="FFFFFF"/>
              </w:rPr>
              <w:t>MIMIC-IV</w:t>
            </w:r>
          </w:p>
        </w:tc>
        <w:tc>
          <w:tcPr>
            <w:tcW w:w="2466" w:type="dxa"/>
          </w:tcPr>
          <w:p w14:paraId="6D9FAA1D" w14:textId="35FD0440"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FT-Trans</w:t>
            </w:r>
          </w:p>
        </w:tc>
        <w:tc>
          <w:tcPr>
            <w:tcW w:w="996" w:type="dxa"/>
          </w:tcPr>
          <w:p w14:paraId="487F2335" w14:textId="465EA1C8"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78.32</w:t>
            </w:r>
          </w:p>
        </w:tc>
      </w:tr>
      <w:tr w:rsidR="006352D1" w:rsidRPr="002131E8" w14:paraId="7F1271FD" w14:textId="77777777" w:rsidTr="00A22068">
        <w:trPr>
          <w:trHeight w:val="190"/>
        </w:trPr>
        <w:tc>
          <w:tcPr>
            <w:tcW w:w="935" w:type="dxa"/>
          </w:tcPr>
          <w:p w14:paraId="6EEDB2EE"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[4]</w:t>
            </w:r>
          </w:p>
        </w:tc>
        <w:tc>
          <w:tcPr>
            <w:tcW w:w="3544" w:type="dxa"/>
          </w:tcPr>
          <w:p w14:paraId="1526D172" w14:textId="215B44CB"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 xml:space="preserve"> LR, SVM, DT, AdaBoost and RF</w:t>
            </w:r>
          </w:p>
        </w:tc>
        <w:tc>
          <w:tcPr>
            <w:tcW w:w="1310" w:type="dxa"/>
          </w:tcPr>
          <w:p w14:paraId="0D3DBF1C"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MIMIC II</w:t>
            </w:r>
          </w:p>
        </w:tc>
        <w:tc>
          <w:tcPr>
            <w:tcW w:w="2466" w:type="dxa"/>
          </w:tcPr>
          <w:p w14:paraId="14D94D99" w14:textId="512569F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SVM</w:t>
            </w:r>
          </w:p>
        </w:tc>
        <w:tc>
          <w:tcPr>
            <w:tcW w:w="996" w:type="dxa"/>
          </w:tcPr>
          <w:p w14:paraId="6F829170" w14:textId="4D3BEB2F"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88.58</w:t>
            </w:r>
          </w:p>
        </w:tc>
      </w:tr>
      <w:tr w:rsidR="006352D1" w:rsidRPr="002131E8" w14:paraId="25D40769" w14:textId="77777777" w:rsidTr="00A22068">
        <w:trPr>
          <w:trHeight w:val="388"/>
        </w:trPr>
        <w:tc>
          <w:tcPr>
            <w:tcW w:w="935" w:type="dxa"/>
          </w:tcPr>
          <w:p w14:paraId="681C82C7"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[11]</w:t>
            </w:r>
          </w:p>
        </w:tc>
        <w:tc>
          <w:tcPr>
            <w:tcW w:w="3544" w:type="dxa"/>
          </w:tcPr>
          <w:p w14:paraId="05247B28" w14:textId="627212FE" w:rsidR="008B411F" w:rsidRDefault="00E36C6C" w:rsidP="008B411F">
            <w:pPr>
              <w:pStyle w:val="NoSpacing"/>
              <w:ind w:left="0"/>
              <w:rPr>
                <w:rFonts w:asciiTheme="majorBidi" w:hAnsiTheme="majorBidi" w:cstheme="majorBidi"/>
                <w:sz w:val="24"/>
                <w:szCs w:val="24"/>
              </w:rPr>
            </w:pPr>
            <w:r>
              <w:rPr>
                <w:rFonts w:asciiTheme="majorBidi" w:hAnsiTheme="majorBidi" w:cstheme="majorBidi"/>
                <w:sz w:val="24"/>
                <w:szCs w:val="24"/>
              </w:rPr>
              <w:t>CNN</w:t>
            </w:r>
            <w:r w:rsidR="00B45D3B" w:rsidRPr="00170B0B">
              <w:rPr>
                <w:rFonts w:asciiTheme="majorBidi" w:hAnsiTheme="majorBidi" w:cstheme="majorBidi"/>
                <w:sz w:val="24"/>
                <w:szCs w:val="24"/>
              </w:rPr>
              <w:t>,</w:t>
            </w:r>
            <w:r w:rsidR="006352D1" w:rsidRPr="00170B0B">
              <w:rPr>
                <w:rFonts w:asciiTheme="majorBidi" w:hAnsiTheme="majorBidi" w:cstheme="majorBidi"/>
                <w:sz w:val="24"/>
                <w:szCs w:val="24"/>
              </w:rPr>
              <w:t xml:space="preserve"> </w:t>
            </w:r>
          </w:p>
          <w:p w14:paraId="404AAEC8" w14:textId="21A9AB7C" w:rsidR="006352D1" w:rsidRPr="00170B0B" w:rsidRDefault="002E2338" w:rsidP="008C2E68">
            <w:pPr>
              <w:pStyle w:val="NoSpacing"/>
              <w:ind w:left="0"/>
              <w:rPr>
                <w:rFonts w:asciiTheme="majorBidi" w:hAnsiTheme="majorBidi" w:cstheme="majorBidi"/>
                <w:sz w:val="24"/>
                <w:szCs w:val="24"/>
              </w:rPr>
            </w:pPr>
            <w:r w:rsidRPr="00170B0B">
              <w:rPr>
                <w:rFonts w:asciiTheme="majorBidi" w:hAnsiTheme="majorBidi" w:cstheme="majorBidi"/>
                <w:sz w:val="24"/>
                <w:szCs w:val="24"/>
              </w:rPr>
              <w:t>LS,</w:t>
            </w:r>
            <w:r w:rsidR="006352D1" w:rsidRPr="00170B0B">
              <w:rPr>
                <w:rFonts w:asciiTheme="majorBidi" w:hAnsiTheme="majorBidi" w:cstheme="majorBidi"/>
                <w:sz w:val="24"/>
                <w:szCs w:val="24"/>
              </w:rPr>
              <w:t xml:space="preserve"> </w:t>
            </w:r>
            <w:r w:rsidRPr="00170B0B">
              <w:rPr>
                <w:rFonts w:asciiTheme="majorBidi" w:hAnsiTheme="majorBidi" w:cstheme="majorBidi"/>
                <w:sz w:val="24"/>
                <w:szCs w:val="24"/>
              </w:rPr>
              <w:t>DR,</w:t>
            </w:r>
            <w:r w:rsidR="006352D1" w:rsidRPr="00170B0B">
              <w:rPr>
                <w:rFonts w:asciiTheme="majorBidi" w:hAnsiTheme="majorBidi" w:cstheme="majorBidi"/>
                <w:sz w:val="24"/>
                <w:szCs w:val="24"/>
              </w:rPr>
              <w:t xml:space="preserve"> TD</w:t>
            </w:r>
          </w:p>
        </w:tc>
        <w:tc>
          <w:tcPr>
            <w:tcW w:w="1310" w:type="dxa"/>
          </w:tcPr>
          <w:p w14:paraId="0C200BF2"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MIMIC-III</w:t>
            </w:r>
          </w:p>
        </w:tc>
        <w:tc>
          <w:tcPr>
            <w:tcW w:w="2466" w:type="dxa"/>
          </w:tcPr>
          <w:p w14:paraId="4476FBDC" w14:textId="73C0529E"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CNN</w:t>
            </w:r>
            <w:r w:rsidR="003677DE">
              <w:rPr>
                <w:rFonts w:asciiTheme="majorBidi" w:hAnsiTheme="majorBidi" w:cstheme="majorBidi"/>
                <w:sz w:val="24"/>
                <w:szCs w:val="24"/>
              </w:rPr>
              <w:t xml:space="preserve"> </w:t>
            </w:r>
          </w:p>
        </w:tc>
        <w:tc>
          <w:tcPr>
            <w:tcW w:w="996" w:type="dxa"/>
          </w:tcPr>
          <w:p w14:paraId="23A90290" w14:textId="6824C585"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76.33</w:t>
            </w:r>
          </w:p>
        </w:tc>
      </w:tr>
      <w:tr w:rsidR="006352D1" w:rsidRPr="002131E8" w14:paraId="09AEF4B1" w14:textId="77777777" w:rsidTr="00A22068">
        <w:trPr>
          <w:trHeight w:val="579"/>
        </w:trPr>
        <w:tc>
          <w:tcPr>
            <w:tcW w:w="935" w:type="dxa"/>
          </w:tcPr>
          <w:p w14:paraId="5253A74D"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[13]</w:t>
            </w:r>
          </w:p>
        </w:tc>
        <w:tc>
          <w:tcPr>
            <w:tcW w:w="3544" w:type="dxa"/>
          </w:tcPr>
          <w:p w14:paraId="1045D827" w14:textId="06E6209F"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 xml:space="preserve">Transformer </w:t>
            </w:r>
            <w:r w:rsidR="00B45D3B" w:rsidRPr="00170B0B">
              <w:rPr>
                <w:rFonts w:asciiTheme="majorBidi" w:hAnsiTheme="majorBidi" w:cstheme="majorBidi"/>
                <w:sz w:val="24"/>
                <w:szCs w:val="24"/>
              </w:rPr>
              <w:t>fusion,</w:t>
            </w:r>
            <w:r w:rsidRPr="00170B0B">
              <w:rPr>
                <w:rFonts w:asciiTheme="majorBidi" w:hAnsiTheme="majorBidi" w:cstheme="majorBidi"/>
                <w:sz w:val="24"/>
                <w:szCs w:val="24"/>
              </w:rPr>
              <w:t xml:space="preserve"> Clinical BERT, </w:t>
            </w:r>
            <w:proofErr w:type="spellStart"/>
            <w:proofErr w:type="gramStart"/>
            <w:r w:rsidRPr="00170B0B">
              <w:rPr>
                <w:rFonts w:asciiTheme="majorBidi" w:hAnsiTheme="majorBidi" w:cstheme="majorBidi"/>
                <w:sz w:val="24"/>
                <w:szCs w:val="24"/>
              </w:rPr>
              <w:t>BioBERT</w:t>
            </w:r>
            <w:proofErr w:type="spellEnd"/>
            <w:r w:rsidRPr="00170B0B">
              <w:rPr>
                <w:rFonts w:asciiTheme="majorBidi" w:hAnsiTheme="majorBidi" w:cstheme="majorBidi"/>
                <w:sz w:val="24"/>
                <w:szCs w:val="24"/>
              </w:rPr>
              <w:t xml:space="preserve"> ,</w:t>
            </w:r>
            <w:proofErr w:type="gramEnd"/>
            <w:r w:rsidRPr="00170B0B">
              <w:rPr>
                <w:rFonts w:asciiTheme="majorBidi" w:hAnsiTheme="majorBidi" w:cstheme="majorBidi"/>
                <w:sz w:val="24"/>
                <w:szCs w:val="24"/>
              </w:rPr>
              <w:t xml:space="preserve"> BERT</w:t>
            </w:r>
          </w:p>
        </w:tc>
        <w:tc>
          <w:tcPr>
            <w:tcW w:w="1310" w:type="dxa"/>
          </w:tcPr>
          <w:p w14:paraId="62820657"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MIMIC</w:t>
            </w:r>
            <w:r w:rsidRPr="00170B0B">
              <w:rPr>
                <w:rFonts w:asciiTheme="majorBidi" w:hAnsiTheme="majorBidi" w:cstheme="majorBidi"/>
                <w:sz w:val="24"/>
                <w:szCs w:val="24"/>
              </w:rPr>
              <w:noBreakHyphen/>
              <w:t xml:space="preserve">III + </w:t>
            </w:r>
            <w:proofErr w:type="spellStart"/>
            <w:r w:rsidRPr="00170B0B">
              <w:rPr>
                <w:rFonts w:asciiTheme="majorBidi" w:hAnsiTheme="majorBidi" w:cstheme="majorBidi"/>
                <w:sz w:val="24"/>
                <w:szCs w:val="24"/>
              </w:rPr>
              <w:t>eICU</w:t>
            </w:r>
            <w:proofErr w:type="spellEnd"/>
            <w:r w:rsidRPr="00170B0B">
              <w:rPr>
                <w:rFonts w:asciiTheme="majorBidi" w:hAnsiTheme="majorBidi" w:cstheme="majorBidi"/>
                <w:sz w:val="24"/>
                <w:szCs w:val="24"/>
              </w:rPr>
              <w:noBreakHyphen/>
              <w:t>CRD</w:t>
            </w:r>
          </w:p>
        </w:tc>
        <w:tc>
          <w:tcPr>
            <w:tcW w:w="2466" w:type="dxa"/>
          </w:tcPr>
          <w:p w14:paraId="1D9C1E7E" w14:textId="5D6B5491"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Clinical BERT</w:t>
            </w:r>
          </w:p>
        </w:tc>
        <w:tc>
          <w:tcPr>
            <w:tcW w:w="996" w:type="dxa"/>
          </w:tcPr>
          <w:p w14:paraId="094A7D20" w14:textId="7750C7AC"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85.1</w:t>
            </w:r>
            <w:r w:rsidR="00F40201">
              <w:rPr>
                <w:rFonts w:asciiTheme="majorBidi" w:hAnsiTheme="majorBidi" w:cstheme="majorBidi"/>
                <w:sz w:val="24"/>
                <w:szCs w:val="24"/>
              </w:rPr>
              <w:t>0</w:t>
            </w:r>
          </w:p>
        </w:tc>
      </w:tr>
      <w:tr w:rsidR="006352D1" w:rsidRPr="002131E8" w14:paraId="1832B89F" w14:textId="77777777" w:rsidTr="00A22068">
        <w:trPr>
          <w:trHeight w:val="190"/>
        </w:trPr>
        <w:tc>
          <w:tcPr>
            <w:tcW w:w="935" w:type="dxa"/>
          </w:tcPr>
          <w:p w14:paraId="17EDE965"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[14]</w:t>
            </w:r>
          </w:p>
        </w:tc>
        <w:tc>
          <w:tcPr>
            <w:tcW w:w="3544" w:type="dxa"/>
          </w:tcPr>
          <w:p w14:paraId="5B6EB62C" w14:textId="324F69AE" w:rsidR="006352D1" w:rsidRPr="00170B0B" w:rsidRDefault="00B45D3B"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CNN,</w:t>
            </w:r>
            <w:r w:rsidR="006352D1" w:rsidRPr="00170B0B">
              <w:rPr>
                <w:rFonts w:asciiTheme="majorBidi" w:hAnsiTheme="majorBidi" w:cstheme="majorBidi"/>
                <w:sz w:val="24"/>
                <w:szCs w:val="24"/>
              </w:rPr>
              <w:t xml:space="preserve"> TF-</w:t>
            </w:r>
            <w:r w:rsidRPr="00170B0B">
              <w:rPr>
                <w:rFonts w:asciiTheme="majorBidi" w:hAnsiTheme="majorBidi" w:cstheme="majorBidi"/>
                <w:sz w:val="24"/>
                <w:szCs w:val="24"/>
              </w:rPr>
              <w:t>IDF,</w:t>
            </w:r>
            <w:r w:rsidR="006352D1" w:rsidRPr="00170B0B">
              <w:rPr>
                <w:rFonts w:asciiTheme="majorBidi" w:hAnsiTheme="majorBidi" w:cstheme="majorBidi"/>
                <w:sz w:val="24"/>
                <w:szCs w:val="24"/>
              </w:rPr>
              <w:t xml:space="preserve"> RNN</w:t>
            </w:r>
          </w:p>
        </w:tc>
        <w:tc>
          <w:tcPr>
            <w:tcW w:w="1310" w:type="dxa"/>
          </w:tcPr>
          <w:p w14:paraId="414F97EA"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MIMIC</w:t>
            </w:r>
            <w:r w:rsidRPr="00170B0B">
              <w:rPr>
                <w:rFonts w:asciiTheme="majorBidi" w:hAnsiTheme="majorBidi" w:cstheme="majorBidi"/>
                <w:sz w:val="24"/>
                <w:szCs w:val="24"/>
              </w:rPr>
              <w:noBreakHyphen/>
              <w:t>III</w:t>
            </w:r>
          </w:p>
        </w:tc>
        <w:tc>
          <w:tcPr>
            <w:tcW w:w="2466" w:type="dxa"/>
          </w:tcPr>
          <w:p w14:paraId="2583D55C" w14:textId="3F063B4D"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TF-IDF / 1-NN</w:t>
            </w:r>
          </w:p>
        </w:tc>
        <w:tc>
          <w:tcPr>
            <w:tcW w:w="996" w:type="dxa"/>
          </w:tcPr>
          <w:p w14:paraId="4D9CECBC" w14:textId="7645A538"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86.27</w:t>
            </w:r>
          </w:p>
        </w:tc>
      </w:tr>
      <w:tr w:rsidR="006352D1" w:rsidRPr="002131E8" w14:paraId="598AA090" w14:textId="77777777" w:rsidTr="00A22068">
        <w:trPr>
          <w:trHeight w:val="183"/>
        </w:trPr>
        <w:tc>
          <w:tcPr>
            <w:tcW w:w="935" w:type="dxa"/>
          </w:tcPr>
          <w:p w14:paraId="6CE17ACF"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[15]</w:t>
            </w:r>
          </w:p>
        </w:tc>
        <w:tc>
          <w:tcPr>
            <w:tcW w:w="3544" w:type="dxa"/>
          </w:tcPr>
          <w:p w14:paraId="7AD394AE" w14:textId="1E532D9E"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Self-supervised contrastive + LSTM, LR, Baseline</w:t>
            </w:r>
          </w:p>
        </w:tc>
        <w:tc>
          <w:tcPr>
            <w:tcW w:w="1310" w:type="dxa"/>
          </w:tcPr>
          <w:p w14:paraId="21FBCA27"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MIMIC</w:t>
            </w:r>
            <w:r w:rsidRPr="00170B0B">
              <w:rPr>
                <w:rFonts w:asciiTheme="majorBidi" w:hAnsiTheme="majorBidi" w:cstheme="majorBidi"/>
                <w:sz w:val="24"/>
                <w:szCs w:val="24"/>
              </w:rPr>
              <w:noBreakHyphen/>
              <w:t>III</w:t>
            </w:r>
          </w:p>
        </w:tc>
        <w:tc>
          <w:tcPr>
            <w:tcW w:w="2466" w:type="dxa"/>
          </w:tcPr>
          <w:p w14:paraId="53870638" w14:textId="1CB152CA"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Baseline</w:t>
            </w:r>
          </w:p>
        </w:tc>
        <w:tc>
          <w:tcPr>
            <w:tcW w:w="996" w:type="dxa"/>
          </w:tcPr>
          <w:p w14:paraId="7E067A31" w14:textId="3F5F054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85.5</w:t>
            </w:r>
          </w:p>
        </w:tc>
      </w:tr>
      <w:tr w:rsidR="006352D1" w:rsidRPr="002131E8" w14:paraId="1987523C" w14:textId="77777777" w:rsidTr="00A22068">
        <w:trPr>
          <w:trHeight w:val="197"/>
        </w:trPr>
        <w:tc>
          <w:tcPr>
            <w:tcW w:w="935" w:type="dxa"/>
          </w:tcPr>
          <w:p w14:paraId="7B4984A4" w14:textId="38D72DA8" w:rsidR="006352D1" w:rsidRPr="00170B0B" w:rsidRDefault="00142202"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Ou</w:t>
            </w:r>
            <w:r w:rsidR="00BF3153">
              <w:rPr>
                <w:rFonts w:asciiTheme="majorBidi" w:hAnsiTheme="majorBidi" w:cstheme="majorBidi"/>
                <w:sz w:val="24"/>
                <w:szCs w:val="24"/>
              </w:rPr>
              <w:t>r</w:t>
            </w:r>
            <w:r w:rsidRPr="00170B0B">
              <w:rPr>
                <w:rFonts w:asciiTheme="majorBidi" w:hAnsiTheme="majorBidi" w:cstheme="majorBidi"/>
                <w:sz w:val="24"/>
                <w:szCs w:val="24"/>
              </w:rPr>
              <w:t xml:space="preserve"> Work</w:t>
            </w:r>
          </w:p>
        </w:tc>
        <w:tc>
          <w:tcPr>
            <w:tcW w:w="3544" w:type="dxa"/>
          </w:tcPr>
          <w:p w14:paraId="1A2BFCDA" w14:textId="1B866662" w:rsidR="006352D1" w:rsidRPr="00170B0B" w:rsidRDefault="00C52F2C" w:rsidP="0088530C">
            <w:pPr>
              <w:pStyle w:val="NoSpacing"/>
              <w:ind w:left="0"/>
              <w:rPr>
                <w:rFonts w:asciiTheme="majorBidi" w:eastAsiaTheme="minorEastAsia" w:hAnsiTheme="majorBidi" w:cstheme="majorBidi"/>
                <w:color w:val="auto"/>
                <w:sz w:val="24"/>
                <w:szCs w:val="24"/>
              </w:rPr>
            </w:pPr>
            <w:r w:rsidRPr="00170B0B">
              <w:rPr>
                <w:rFonts w:asciiTheme="majorBidi" w:eastAsiaTheme="minorEastAsia" w:hAnsiTheme="majorBidi" w:cstheme="majorBidi"/>
                <w:color w:val="auto"/>
                <w:sz w:val="24"/>
                <w:szCs w:val="24"/>
              </w:rPr>
              <w:t>RNN</w:t>
            </w:r>
            <w:r w:rsidRPr="00170B0B">
              <w:rPr>
                <w:rFonts w:asciiTheme="majorBidi" w:hAnsiTheme="majorBidi" w:cstheme="majorBidi"/>
                <w:sz w:val="24"/>
                <w:szCs w:val="24"/>
              </w:rPr>
              <w:t>,</w:t>
            </w:r>
            <w:r w:rsidR="00F85864" w:rsidRPr="00170B0B">
              <w:rPr>
                <w:rFonts w:asciiTheme="majorBidi" w:eastAsiaTheme="minorEastAsia" w:hAnsiTheme="majorBidi" w:cstheme="majorBidi"/>
                <w:color w:val="auto"/>
                <w:sz w:val="24"/>
                <w:szCs w:val="24"/>
              </w:rPr>
              <w:t xml:space="preserve"> SVM</w:t>
            </w:r>
            <w:r w:rsidR="00F85864" w:rsidRPr="00170B0B">
              <w:rPr>
                <w:rFonts w:asciiTheme="majorBidi" w:hAnsiTheme="majorBidi" w:cstheme="majorBidi"/>
                <w:sz w:val="24"/>
                <w:szCs w:val="24"/>
              </w:rPr>
              <w:t xml:space="preserve">, DT, RF, </w:t>
            </w:r>
            <w:r w:rsidR="006B226F" w:rsidRPr="00170B0B">
              <w:rPr>
                <w:rFonts w:asciiTheme="majorBidi" w:hAnsiTheme="majorBidi" w:cstheme="majorBidi"/>
                <w:sz w:val="24"/>
                <w:szCs w:val="24"/>
              </w:rPr>
              <w:t>NB,</w:t>
            </w:r>
            <w:r w:rsidR="00F85864" w:rsidRPr="00170B0B">
              <w:rPr>
                <w:rFonts w:asciiTheme="majorBidi" w:hAnsiTheme="majorBidi" w:cstheme="majorBidi"/>
                <w:sz w:val="24"/>
                <w:szCs w:val="24"/>
              </w:rPr>
              <w:t xml:space="preserve"> LSTM, Transformer, Clinical BERT, </w:t>
            </w:r>
            <w:proofErr w:type="spellStart"/>
            <w:r w:rsidR="00F85864" w:rsidRPr="00170B0B">
              <w:rPr>
                <w:rFonts w:asciiTheme="majorBidi" w:hAnsiTheme="majorBidi" w:cstheme="majorBidi"/>
                <w:sz w:val="24"/>
                <w:szCs w:val="24"/>
              </w:rPr>
              <w:t>BioBERT</w:t>
            </w:r>
            <w:proofErr w:type="spellEnd"/>
          </w:p>
        </w:tc>
        <w:tc>
          <w:tcPr>
            <w:tcW w:w="1310" w:type="dxa"/>
          </w:tcPr>
          <w:p w14:paraId="248FFCE1" w14:textId="21F87C45" w:rsidR="006352D1" w:rsidRPr="00170B0B" w:rsidRDefault="00E21652"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MIMIC</w:t>
            </w:r>
            <w:r w:rsidRPr="00170B0B">
              <w:rPr>
                <w:rFonts w:asciiTheme="majorBidi" w:hAnsiTheme="majorBidi" w:cstheme="majorBidi"/>
                <w:sz w:val="24"/>
                <w:szCs w:val="24"/>
              </w:rPr>
              <w:noBreakHyphen/>
              <w:t>III</w:t>
            </w:r>
          </w:p>
        </w:tc>
        <w:tc>
          <w:tcPr>
            <w:tcW w:w="2466" w:type="dxa"/>
          </w:tcPr>
          <w:p w14:paraId="42E51ABB" w14:textId="10607A2F" w:rsidR="006352D1" w:rsidRPr="00170B0B" w:rsidRDefault="00DF13DC" w:rsidP="002131E8">
            <w:pPr>
              <w:pStyle w:val="NoSpacing"/>
              <w:ind w:left="0"/>
              <w:rPr>
                <w:rFonts w:asciiTheme="majorBidi" w:hAnsiTheme="majorBidi" w:cstheme="majorBidi"/>
                <w:sz w:val="24"/>
                <w:szCs w:val="24"/>
              </w:rPr>
            </w:pPr>
            <w:r>
              <w:rPr>
                <w:rFonts w:asciiTheme="majorBidi" w:hAnsiTheme="majorBidi" w:cstheme="majorBidi"/>
                <w:sz w:val="24"/>
                <w:szCs w:val="24"/>
              </w:rPr>
              <w:t>Fusion</w:t>
            </w:r>
          </w:p>
        </w:tc>
        <w:tc>
          <w:tcPr>
            <w:tcW w:w="996" w:type="dxa"/>
          </w:tcPr>
          <w:p w14:paraId="6A3F4D59" w14:textId="0C0EDF7F" w:rsidR="006352D1" w:rsidRPr="00170B0B" w:rsidRDefault="00DF13DC" w:rsidP="003831DA">
            <w:pPr>
              <w:pStyle w:val="NoSpacing"/>
              <w:keepNext/>
              <w:ind w:left="0"/>
              <w:rPr>
                <w:rFonts w:asciiTheme="majorBidi" w:hAnsiTheme="majorBidi" w:cstheme="majorBidi"/>
                <w:sz w:val="24"/>
                <w:szCs w:val="24"/>
              </w:rPr>
            </w:pPr>
            <w:r>
              <w:rPr>
                <w:rFonts w:asciiTheme="majorBidi" w:hAnsiTheme="majorBidi" w:cstheme="majorBidi"/>
                <w:sz w:val="24"/>
                <w:szCs w:val="24"/>
              </w:rPr>
              <w:t>91.13</w:t>
            </w:r>
          </w:p>
        </w:tc>
      </w:tr>
    </w:tbl>
    <w:p w14:paraId="664B3E74" w14:textId="3C5462C9" w:rsidR="00AA559B" w:rsidRDefault="003831DA" w:rsidP="003831DA">
      <w:pPr>
        <w:pStyle w:val="Caption"/>
      </w:pPr>
      <w:r>
        <w:t xml:space="preserve">Table 3. </w:t>
      </w:r>
      <w:r w:rsidR="0036199B">
        <w:fldChar w:fldCharType="begin"/>
      </w:r>
      <w:r w:rsidR="0036199B">
        <w:instrText xml:space="preserve"> SEQ Table_3. \* ARABIC </w:instrText>
      </w:r>
      <w:r w:rsidR="0036199B">
        <w:fldChar w:fldCharType="separate"/>
      </w:r>
      <w:r>
        <w:rPr>
          <w:noProof/>
        </w:rPr>
        <w:t>1</w:t>
      </w:r>
      <w:r w:rsidR="0036199B">
        <w:rPr>
          <w:noProof/>
        </w:rPr>
        <w:fldChar w:fldCharType="end"/>
      </w:r>
      <w:r>
        <w:t xml:space="preserve"> </w:t>
      </w:r>
      <w:r w:rsidRPr="009F2C37">
        <w:t>COMPARISON WITH LITERATURE STUDIES</w:t>
      </w:r>
    </w:p>
    <w:p w14:paraId="6FA7E558" w14:textId="77777777" w:rsidR="00AA559B" w:rsidRDefault="00AA559B" w:rsidP="0064122F"/>
    <w:p w14:paraId="4078E4FD" w14:textId="775F2FD4" w:rsidR="002F447F" w:rsidRDefault="002F447F" w:rsidP="00FA45E0">
      <w:pPr>
        <w:pStyle w:val="Heading1"/>
        <w:ind w:left="0"/>
      </w:pPr>
      <w:bookmarkStart w:id="43" w:name="_Toc214029547"/>
    </w:p>
    <w:p w14:paraId="19BADDFD" w14:textId="30E3040F" w:rsidR="002F447F" w:rsidRDefault="002F447F" w:rsidP="002F447F"/>
    <w:p w14:paraId="101F826D" w14:textId="23DB544F" w:rsidR="002F447F" w:rsidRDefault="002F447F" w:rsidP="002F447F"/>
    <w:p w14:paraId="303E23D5" w14:textId="5AF160A5" w:rsidR="002F447F" w:rsidRDefault="002F447F" w:rsidP="002F447F"/>
    <w:p w14:paraId="7915719B" w14:textId="46B43514" w:rsidR="002F447F" w:rsidRDefault="002F447F" w:rsidP="002F447F"/>
    <w:p w14:paraId="0A651E28" w14:textId="6442887F" w:rsidR="002F447F" w:rsidRDefault="002F447F" w:rsidP="002F447F"/>
    <w:p w14:paraId="677B512B" w14:textId="00E5C115" w:rsidR="002F447F" w:rsidRDefault="002F447F" w:rsidP="002F447F"/>
    <w:p w14:paraId="092CE9AC" w14:textId="1B0D10F4" w:rsidR="002F447F" w:rsidRDefault="002F447F" w:rsidP="002F447F"/>
    <w:p w14:paraId="5F5018B9" w14:textId="1ED15C9E" w:rsidR="002F447F" w:rsidRDefault="002F447F" w:rsidP="002F447F"/>
    <w:p w14:paraId="60DAEEAA" w14:textId="4A02E4B8" w:rsidR="002F447F" w:rsidRDefault="002F447F" w:rsidP="002F447F"/>
    <w:p w14:paraId="6C0D556F" w14:textId="77777777" w:rsidR="002F447F" w:rsidRPr="002F447F" w:rsidRDefault="002F447F" w:rsidP="002F447F"/>
    <w:p w14:paraId="30EBA15E" w14:textId="1DDCF392" w:rsidR="00DE2D28" w:rsidRDefault="00AA559B" w:rsidP="00FA45E0">
      <w:pPr>
        <w:pStyle w:val="Heading1"/>
        <w:ind w:left="0"/>
        <w:rPr>
          <w:b w:val="0"/>
          <w:bCs/>
        </w:rPr>
      </w:pPr>
      <w:bookmarkStart w:id="44" w:name="_Toc216894423"/>
      <w:r>
        <w:t>Chapter 4</w:t>
      </w:r>
      <w:r w:rsidR="003C51FB">
        <w:t xml:space="preserve"> Proposed Approach</w:t>
      </w:r>
      <w:bookmarkEnd w:id="43"/>
      <w:bookmarkEnd w:id="44"/>
    </w:p>
    <w:p w14:paraId="1FDC29C3" w14:textId="5EFB9F80" w:rsidR="00A64863" w:rsidRPr="00EC426F" w:rsidRDefault="00D52E86" w:rsidP="00FA45E0">
      <w:pPr>
        <w:pStyle w:val="Heading2"/>
        <w:ind w:left="0"/>
      </w:pPr>
      <w:bookmarkStart w:id="45" w:name="_4.1_Overview"/>
      <w:bookmarkStart w:id="46" w:name="_Toc216894424"/>
      <w:bookmarkEnd w:id="45"/>
      <w:r w:rsidRPr="00EC426F">
        <w:rPr>
          <w:rStyle w:val="Strong"/>
          <w:b/>
          <w:bCs w:val="0"/>
        </w:rPr>
        <w:t>4.1 Overview</w:t>
      </w:r>
      <w:bookmarkEnd w:id="46"/>
      <w:r w:rsidRPr="00EC426F">
        <w:rPr>
          <w:rStyle w:val="Strong"/>
          <w:b/>
          <w:bCs w:val="0"/>
        </w:rPr>
        <w:t xml:space="preserve"> </w:t>
      </w:r>
    </w:p>
    <w:p w14:paraId="0346AD2E" w14:textId="20ADCE27" w:rsidR="00A068B9" w:rsidRPr="00537B62" w:rsidRDefault="00A068B9" w:rsidP="00BD3F52">
      <w:pPr>
        <w:pStyle w:val="NormalWeb"/>
        <w:jc w:val="both"/>
      </w:pPr>
      <w:r w:rsidRPr="00537B62">
        <w:t>This chapter introduces a multimodal AI framework developed to estimate ICU mortality by combining two main sources of patient information: structured data</w:t>
      </w:r>
      <w:r w:rsidR="00883A96" w:rsidRPr="00537B62">
        <w:t xml:space="preserve"> </w:t>
      </w:r>
      <w:r w:rsidRPr="00537B62">
        <w:t>such as demographic details and laboratory results</w:t>
      </w:r>
      <w:r w:rsidR="00DD6359" w:rsidRPr="00537B62">
        <w:t xml:space="preserve"> </w:t>
      </w:r>
      <w:r w:rsidRPr="00537B62">
        <w:t>and unstructured clinical notes.</w:t>
      </w:r>
    </w:p>
    <w:p w14:paraId="0527FCFF" w14:textId="7947D5A1" w:rsidR="00A068B9" w:rsidRPr="00537B62" w:rsidRDefault="00A068B9" w:rsidP="00BD3F52">
      <w:pPr>
        <w:pStyle w:val="NormalWeb"/>
        <w:jc w:val="both"/>
      </w:pPr>
      <w:r w:rsidRPr="00537B62">
        <w:t xml:space="preserve">The key idea behind this framework is that patient outcomes in the ICU depend on both measurable physiological signals and descriptive observations made by medical staff. By bringing these </w:t>
      </w:r>
      <w:r w:rsidRPr="00537B62">
        <w:lastRenderedPageBreak/>
        <w:t>numerical and textual elements together in one model, the system can offer more accurate predictions than approaches that rely on only a single type of data</w:t>
      </w:r>
      <w:r w:rsidR="005B100F" w:rsidRPr="00537B62">
        <w:t xml:space="preserve"> [</w:t>
      </w:r>
      <w:r w:rsidR="002B3FA7">
        <w:t>3</w:t>
      </w:r>
      <w:r w:rsidR="005B100F" w:rsidRPr="00537B62">
        <w:t>]</w:t>
      </w:r>
      <w:r w:rsidRPr="00537B62">
        <w:t>.</w:t>
      </w:r>
    </w:p>
    <w:p w14:paraId="4AC8AFA6" w14:textId="2EFB98F7" w:rsidR="00694E02" w:rsidRPr="002C7D32" w:rsidRDefault="00C026F5" w:rsidP="00A068B9">
      <w:pPr>
        <w:pStyle w:val="NormalWeb"/>
        <w:jc w:val="both"/>
      </w:pPr>
      <w:r w:rsidRPr="002C7D32">
        <w:t xml:space="preserve">The overall architecture of the proposed system is illustrated in Figure 4.1. </w:t>
      </w:r>
    </w:p>
    <w:p w14:paraId="3238C7A2" w14:textId="47ACC9DB" w:rsidR="00C026F5" w:rsidRPr="002C7D32" w:rsidRDefault="00C026F5" w:rsidP="0064122F">
      <w:pPr>
        <w:pStyle w:val="NormalWeb"/>
        <w:jc w:val="both"/>
      </w:pPr>
      <w:r w:rsidRPr="002C7D32">
        <w:t>It consists of six key stages:</w:t>
      </w:r>
    </w:p>
    <w:p w14:paraId="474F63E6" w14:textId="77777777" w:rsidR="00C026F5" w:rsidRPr="002C7D32" w:rsidRDefault="00C026F5" w:rsidP="0064122F">
      <w:pPr>
        <w:pStyle w:val="NormalWeb"/>
        <w:numPr>
          <w:ilvl w:val="0"/>
          <w:numId w:val="24"/>
        </w:numPr>
        <w:jc w:val="both"/>
      </w:pPr>
      <w:r w:rsidRPr="002C7D32">
        <w:t>Data collection</w:t>
      </w:r>
    </w:p>
    <w:p w14:paraId="4BB8446C" w14:textId="69A0C897" w:rsidR="00C026F5" w:rsidRPr="002C7D32" w:rsidRDefault="00F16F76" w:rsidP="0064122F">
      <w:pPr>
        <w:pStyle w:val="NormalWeb"/>
        <w:numPr>
          <w:ilvl w:val="0"/>
          <w:numId w:val="24"/>
        </w:numPr>
        <w:jc w:val="both"/>
      </w:pPr>
      <w:r>
        <w:t xml:space="preserve">Data </w:t>
      </w:r>
      <w:r w:rsidR="00C026F5" w:rsidRPr="002C7D32">
        <w:t xml:space="preserve">Preprocessing </w:t>
      </w:r>
      <w:r w:rsidR="0075586F">
        <w:t>for SD and UD</w:t>
      </w:r>
    </w:p>
    <w:p w14:paraId="7725C337" w14:textId="059C6D39" w:rsidR="00C026F5" w:rsidRPr="002C7D32" w:rsidRDefault="00C026F5" w:rsidP="0064122F">
      <w:pPr>
        <w:pStyle w:val="NormalWeb"/>
        <w:numPr>
          <w:ilvl w:val="0"/>
          <w:numId w:val="24"/>
        </w:numPr>
        <w:jc w:val="both"/>
      </w:pPr>
      <w:r w:rsidRPr="002C7D32">
        <w:t xml:space="preserve">Feature representation </w:t>
      </w:r>
    </w:p>
    <w:p w14:paraId="7EBF08F7" w14:textId="7CC79B7F" w:rsidR="00C026F5" w:rsidRPr="002C7D32" w:rsidRDefault="00F7602B" w:rsidP="0064122F">
      <w:pPr>
        <w:pStyle w:val="NormalWeb"/>
        <w:numPr>
          <w:ilvl w:val="0"/>
          <w:numId w:val="24"/>
        </w:numPr>
        <w:jc w:val="both"/>
      </w:pPr>
      <w:r>
        <w:t>Modal Training</w:t>
      </w:r>
    </w:p>
    <w:p w14:paraId="01C7F2D5" w14:textId="6041C4EA" w:rsidR="00C026F5" w:rsidRPr="002C7D32" w:rsidRDefault="006D6801" w:rsidP="00B9491C">
      <w:pPr>
        <w:pStyle w:val="NormalWeb"/>
        <w:numPr>
          <w:ilvl w:val="0"/>
          <w:numId w:val="24"/>
        </w:numPr>
        <w:jc w:val="both"/>
      </w:pPr>
      <w:r>
        <w:t>F</w:t>
      </w:r>
      <w:r w:rsidR="00C026F5" w:rsidRPr="002C7D32">
        <w:t>usion</w:t>
      </w:r>
      <w:r>
        <w:t xml:space="preserve"> modal</w:t>
      </w:r>
    </w:p>
    <w:p w14:paraId="6EBB75AC" w14:textId="7678C542" w:rsidR="00C026F5" w:rsidRDefault="00DE001A" w:rsidP="0064122F">
      <w:pPr>
        <w:pStyle w:val="NormalWeb"/>
        <w:numPr>
          <w:ilvl w:val="0"/>
          <w:numId w:val="24"/>
        </w:numPr>
        <w:jc w:val="both"/>
      </w:pPr>
      <w:r>
        <w:rPr>
          <w:noProof/>
        </w:rPr>
        <mc:AlternateContent>
          <mc:Choice Requires="wps">
            <w:drawing>
              <wp:anchor distT="0" distB="0" distL="114300" distR="114300" simplePos="0" relativeHeight="251670528" behindDoc="1" locked="0" layoutInCell="1" allowOverlap="1" wp14:anchorId="5B329D90" wp14:editId="02A02EE1">
                <wp:simplePos x="0" y="0"/>
                <wp:positionH relativeFrom="column">
                  <wp:posOffset>459740</wp:posOffset>
                </wp:positionH>
                <wp:positionV relativeFrom="paragraph">
                  <wp:posOffset>3046730</wp:posOffset>
                </wp:positionV>
                <wp:extent cx="5989320" cy="635"/>
                <wp:effectExtent l="0" t="0" r="0" b="2540"/>
                <wp:wrapTight wrapText="bothSides">
                  <wp:wrapPolygon edited="0">
                    <wp:start x="0" y="0"/>
                    <wp:lineTo x="0" y="20420"/>
                    <wp:lineTo x="21504" y="20420"/>
                    <wp:lineTo x="21504"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5989320" cy="635"/>
                        </a:xfrm>
                        <a:prstGeom prst="rect">
                          <a:avLst/>
                        </a:prstGeom>
                        <a:solidFill>
                          <a:prstClr val="white"/>
                        </a:solidFill>
                        <a:ln>
                          <a:noFill/>
                        </a:ln>
                      </wps:spPr>
                      <wps:txbx>
                        <w:txbxContent>
                          <w:p w14:paraId="0E61DC10" w14:textId="5B821CE9" w:rsidR="00FA1004" w:rsidRPr="00E5321B" w:rsidRDefault="00FA1004" w:rsidP="00580EC7">
                            <w:pPr>
                              <w:pStyle w:val="Caption"/>
                              <w:ind w:left="0"/>
                              <w:rPr>
                                <w:b/>
                                <w:bCs/>
                                <w:noProof/>
                                <w:color w:val="000000" w:themeColor="text1"/>
                                <w:sz w:val="24"/>
                                <w:szCs w:val="24"/>
                              </w:rPr>
                            </w:pPr>
                            <w:r w:rsidRPr="00E5321B">
                              <w:rPr>
                                <w:b/>
                                <w:bCs/>
                                <w:color w:val="000000" w:themeColor="text1"/>
                                <w:sz w:val="24"/>
                                <w:szCs w:val="24"/>
                              </w:rPr>
                              <w:t xml:space="preserve">Fig 4. </w:t>
                            </w:r>
                            <w:r w:rsidRPr="00E5321B">
                              <w:rPr>
                                <w:b/>
                                <w:bCs/>
                                <w:color w:val="000000" w:themeColor="text1"/>
                                <w:sz w:val="24"/>
                                <w:szCs w:val="24"/>
                              </w:rPr>
                              <w:fldChar w:fldCharType="begin"/>
                            </w:r>
                            <w:r w:rsidRPr="00E5321B">
                              <w:rPr>
                                <w:b/>
                                <w:bCs/>
                                <w:color w:val="000000" w:themeColor="text1"/>
                                <w:sz w:val="24"/>
                                <w:szCs w:val="24"/>
                              </w:rPr>
                              <w:instrText xml:space="preserve"> SEQ Fig_4. \* ARABIC </w:instrText>
                            </w:r>
                            <w:r w:rsidRPr="00E5321B">
                              <w:rPr>
                                <w:b/>
                                <w:bCs/>
                                <w:color w:val="000000" w:themeColor="text1"/>
                                <w:sz w:val="24"/>
                                <w:szCs w:val="24"/>
                              </w:rPr>
                              <w:fldChar w:fldCharType="separate"/>
                            </w:r>
                            <w:r>
                              <w:rPr>
                                <w:b/>
                                <w:bCs/>
                                <w:noProof/>
                                <w:color w:val="000000" w:themeColor="text1"/>
                                <w:sz w:val="24"/>
                                <w:szCs w:val="24"/>
                              </w:rPr>
                              <w:t>2</w:t>
                            </w:r>
                            <w:r w:rsidRPr="00E5321B">
                              <w:rPr>
                                <w:b/>
                                <w:bCs/>
                                <w:color w:val="000000" w:themeColor="text1"/>
                                <w:sz w:val="24"/>
                                <w:szCs w:val="24"/>
                              </w:rPr>
                              <w:fldChar w:fldCharType="end"/>
                            </w:r>
                            <w:r w:rsidRPr="00E5321B">
                              <w:rPr>
                                <w:b/>
                                <w:bCs/>
                                <w:color w:val="000000" w:themeColor="text1"/>
                                <w:sz w:val="24"/>
                                <w:szCs w:val="24"/>
                              </w:rPr>
                              <w:t xml:space="preserve"> </w:t>
                            </w:r>
                            <w:r>
                              <w:rPr>
                                <w:b/>
                                <w:bCs/>
                                <w:color w:val="000000" w:themeColor="text1"/>
                                <w:sz w:val="24"/>
                                <w:szCs w:val="24"/>
                              </w:rPr>
                              <w:t xml:space="preserve">ICU </w:t>
                            </w:r>
                            <w:r w:rsidRPr="00E5321B">
                              <w:rPr>
                                <w:b/>
                                <w:bCs/>
                                <w:color w:val="000000" w:themeColor="text1"/>
                                <w:sz w:val="24"/>
                                <w:szCs w:val="24"/>
                              </w:rPr>
                              <w:t>system architecture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B329D90" id="_x0000_t202" coordsize="21600,21600" o:spt="202" path="m,l,21600r21600,l21600,xe">
                <v:stroke joinstyle="miter"/>
                <v:path gradientshapeok="t" o:connecttype="rect"/>
              </v:shapetype>
              <v:shape id="Text Box 15" o:spid="_x0000_s1026" type="#_x0000_t202" style="position:absolute;left:0;text-align:left;margin-left:36.2pt;margin-top:239.9pt;width:471.6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" stroked="f">
                <v:textbox style="mso-fit-shape-to-text:t" inset="0,0,0,0">
                  <w:txbxContent>
                    <w:p w14:paraId="0E61DC10" w14:textId="5B821CE9" w:rsidR="00FA1004" w:rsidRPr="00E5321B" w:rsidRDefault="00FA1004" w:rsidP="00580EC7">
                      <w:pPr>
                        <w:pStyle w:val="Caption"/>
                        <w:ind w:left="0"/>
                        <w:rPr>
                          <w:b/>
                          <w:bCs/>
                          <w:noProof/>
                          <w:color w:val="000000" w:themeColor="text1"/>
                          <w:sz w:val="24"/>
                          <w:szCs w:val="24"/>
                        </w:rPr>
                      </w:pPr>
                      <w:r w:rsidRPr="00E5321B">
                        <w:rPr>
                          <w:b/>
                          <w:bCs/>
                          <w:color w:val="000000" w:themeColor="text1"/>
                          <w:sz w:val="24"/>
                          <w:szCs w:val="24"/>
                        </w:rPr>
                        <w:t xml:space="preserve">Fig 4. </w:t>
                      </w:r>
                      <w:r w:rsidRPr="00E5321B">
                        <w:rPr>
                          <w:b/>
                          <w:bCs/>
                          <w:color w:val="000000" w:themeColor="text1"/>
                          <w:sz w:val="24"/>
                          <w:szCs w:val="24"/>
                        </w:rPr>
                        <w:fldChar w:fldCharType="begin"/>
                      </w:r>
                      <w:r w:rsidRPr="00E5321B">
                        <w:rPr>
                          <w:b/>
                          <w:bCs/>
                          <w:color w:val="000000" w:themeColor="text1"/>
                          <w:sz w:val="24"/>
                          <w:szCs w:val="24"/>
                        </w:rPr>
                        <w:instrText xml:space="preserve"> SEQ Fig_4. \* ARABIC </w:instrText>
                      </w:r>
                      <w:r w:rsidRPr="00E5321B">
                        <w:rPr>
                          <w:b/>
                          <w:bCs/>
                          <w:color w:val="000000" w:themeColor="text1"/>
                          <w:sz w:val="24"/>
                          <w:szCs w:val="24"/>
                        </w:rPr>
                        <w:fldChar w:fldCharType="separate"/>
                      </w:r>
                      <w:r>
                        <w:rPr>
                          <w:b/>
                          <w:bCs/>
                          <w:noProof/>
                          <w:color w:val="000000" w:themeColor="text1"/>
                          <w:sz w:val="24"/>
                          <w:szCs w:val="24"/>
                        </w:rPr>
                        <w:t>2</w:t>
                      </w:r>
                      <w:r w:rsidRPr="00E5321B">
                        <w:rPr>
                          <w:b/>
                          <w:bCs/>
                          <w:color w:val="000000" w:themeColor="text1"/>
                          <w:sz w:val="24"/>
                          <w:szCs w:val="24"/>
                        </w:rPr>
                        <w:fldChar w:fldCharType="end"/>
                      </w:r>
                      <w:r w:rsidRPr="00E5321B">
                        <w:rPr>
                          <w:b/>
                          <w:bCs/>
                          <w:color w:val="000000" w:themeColor="text1"/>
                          <w:sz w:val="24"/>
                          <w:szCs w:val="24"/>
                        </w:rPr>
                        <w:t xml:space="preserve"> </w:t>
                      </w:r>
                      <w:r>
                        <w:rPr>
                          <w:b/>
                          <w:bCs/>
                          <w:color w:val="000000" w:themeColor="text1"/>
                          <w:sz w:val="24"/>
                          <w:szCs w:val="24"/>
                        </w:rPr>
                        <w:t xml:space="preserve">ICU </w:t>
                      </w:r>
                      <w:r w:rsidRPr="00E5321B">
                        <w:rPr>
                          <w:b/>
                          <w:bCs/>
                          <w:color w:val="000000" w:themeColor="text1"/>
                          <w:sz w:val="24"/>
                          <w:szCs w:val="24"/>
                        </w:rPr>
                        <w:t>system architecture</w:t>
                      </w:r>
                    </w:p>
                  </w:txbxContent>
                </v:textbox>
                <w10:wrap type="tight"/>
              </v:shape>
            </w:pict>
          </mc:Fallback>
        </mc:AlternateContent>
      </w:r>
      <w:r w:rsidR="006D6801">
        <w:t>C</w:t>
      </w:r>
      <w:r w:rsidR="00C026F5" w:rsidRPr="002C7D32">
        <w:t xml:space="preserve">lassification </w:t>
      </w:r>
      <w:r w:rsidR="006D6801">
        <w:t>result</w:t>
      </w:r>
    </w:p>
    <w:p w14:paraId="0D9A3514" w14:textId="123471BC" w:rsidR="002E66FE" w:rsidRPr="002C7D32" w:rsidRDefault="002E66FE" w:rsidP="002E66FE">
      <w:pPr>
        <w:pStyle w:val="NormalWeb"/>
        <w:jc w:val="both"/>
      </w:pPr>
      <w:r>
        <w:rPr>
          <w:noProof/>
        </w:rPr>
        <w:drawing>
          <wp:anchor distT="0" distB="0" distL="114300" distR="114300" simplePos="0" relativeHeight="251673600" behindDoc="1" locked="0" layoutInCell="1" allowOverlap="1" wp14:anchorId="50478A3F" wp14:editId="12C374F8">
            <wp:simplePos x="0" y="0"/>
            <wp:positionH relativeFrom="page">
              <wp:posOffset>1375580</wp:posOffset>
            </wp:positionH>
            <wp:positionV relativeFrom="paragraph">
              <wp:posOffset>59759</wp:posOffset>
            </wp:positionV>
            <wp:extent cx="5267960" cy="2421255"/>
            <wp:effectExtent l="0" t="0" r="8890" b="0"/>
            <wp:wrapTight wrapText="bothSides">
              <wp:wrapPolygon edited="0">
                <wp:start x="0" y="0"/>
                <wp:lineTo x="0" y="21413"/>
                <wp:lineTo x="21558" y="21413"/>
                <wp:lineTo x="2155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67960" cy="2421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4C0378" w14:textId="4E7647E8" w:rsidR="00535D60" w:rsidRPr="00535D60" w:rsidRDefault="00005D5E" w:rsidP="003C3CBA">
      <w:pPr>
        <w:pStyle w:val="Heading2"/>
      </w:pPr>
      <w:bookmarkStart w:id="47" w:name="_4.2_Data_Collection"/>
      <w:bookmarkStart w:id="48" w:name="_Toc216894425"/>
      <w:bookmarkEnd w:id="47"/>
      <w:r>
        <w:t xml:space="preserve">4.2 </w:t>
      </w:r>
      <w:r w:rsidR="00535D60" w:rsidRPr="00535D60">
        <w:t>Data Collection</w:t>
      </w:r>
      <w:bookmarkEnd w:id="48"/>
    </w:p>
    <w:p w14:paraId="61A2FB2C" w14:textId="50F74004" w:rsidR="00535D60" w:rsidRPr="007F59F2" w:rsidRDefault="00535D60" w:rsidP="007F59F2">
      <w:pPr>
        <w:pStyle w:val="NormalWeb"/>
        <w:jc w:val="both"/>
      </w:pPr>
      <w:r w:rsidRPr="007F59F2">
        <w:t xml:space="preserve">The dataset used in this </w:t>
      </w:r>
      <w:r w:rsidR="00B177F5">
        <w:t>thesis</w:t>
      </w:r>
      <w:r w:rsidRPr="007F59F2">
        <w:t xml:space="preserve"> was </w:t>
      </w:r>
      <w:r w:rsidR="007A75B4">
        <w:t>download</w:t>
      </w:r>
      <w:r w:rsidRPr="007F59F2">
        <w:t xml:space="preserve"> from the MIMIC-III </w:t>
      </w:r>
      <w:r w:rsidR="0029024F" w:rsidRPr="007F59F2">
        <w:t>[23]</w:t>
      </w:r>
      <w:r w:rsidR="00051A6C">
        <w:t>. This dataset contains of two type of data, structure and unstructured data</w:t>
      </w:r>
      <w:r w:rsidR="001E0BB8">
        <w:t xml:space="preserve">, in additional a lot of medical information </w:t>
      </w:r>
      <w:r w:rsidR="00A01EF7">
        <w:t>specially</w:t>
      </w:r>
      <w:r w:rsidR="001E0BB8">
        <w:t xml:space="preserve"> in ICU so, we are use it to help us for train multimodal with high accuracy.</w:t>
      </w:r>
    </w:p>
    <w:p w14:paraId="1945026B" w14:textId="5F2E039B" w:rsidR="00535D60" w:rsidRPr="007F59F2" w:rsidRDefault="00023386" w:rsidP="007F59F2">
      <w:pPr>
        <w:pStyle w:val="NormalWeb"/>
        <w:jc w:val="both"/>
      </w:pPr>
      <w:r>
        <w:t>This dataset contains</w:t>
      </w:r>
      <w:r w:rsidR="00B8336B">
        <w:t xml:space="preserve"> two type of data. The part one is</w:t>
      </w:r>
      <w:r>
        <w:t xml:space="preserve"> </w:t>
      </w:r>
      <w:r w:rsidR="00535D60" w:rsidRPr="007F59F2">
        <w:t xml:space="preserve">structured </w:t>
      </w:r>
      <w:r>
        <w:t>data</w:t>
      </w:r>
      <w:r w:rsidR="00535D60" w:rsidRPr="007F59F2">
        <w:t xml:space="preserve"> includes demographic details </w:t>
      </w:r>
      <w:r>
        <w:t xml:space="preserve">like </w:t>
      </w:r>
      <w:r w:rsidR="00535D60" w:rsidRPr="007F59F2">
        <w:t>age, gender</w:t>
      </w:r>
      <w:r>
        <w:t xml:space="preserve">, vital sign </w:t>
      </w:r>
      <w:r w:rsidR="00535D60" w:rsidRPr="007F59F2">
        <w:t xml:space="preserve">  </w:t>
      </w:r>
      <w:r>
        <w:t xml:space="preserve">and </w:t>
      </w:r>
      <w:r w:rsidR="00535D60" w:rsidRPr="007F59F2">
        <w:t>laboratory</w:t>
      </w:r>
      <w:r>
        <w:t xml:space="preserve"> result</w:t>
      </w:r>
      <w:r w:rsidR="00535D60" w:rsidRPr="007F59F2">
        <w:t xml:space="preserve">. </w:t>
      </w:r>
      <w:r w:rsidR="00B8336B">
        <w:t>For example, some features like</w:t>
      </w:r>
      <w:r w:rsidR="00535D60" w:rsidRPr="007F59F2">
        <w:t xml:space="preserve"> heart rate, systolic and diastolic blood pressure, respiratory rate, SpO₂, body temperature and white blood. </w:t>
      </w:r>
      <w:r w:rsidR="00B8336B">
        <w:t>The second part is c</w:t>
      </w:r>
      <w:r w:rsidR="00535D60" w:rsidRPr="007F59F2">
        <w:t xml:space="preserve">linical notes written by physicians and nurses. </w:t>
      </w:r>
    </w:p>
    <w:p w14:paraId="289E2C58" w14:textId="6E9BB1BC" w:rsidR="00C026F5" w:rsidRDefault="00535D60" w:rsidP="00E26B52">
      <w:pPr>
        <w:pStyle w:val="NormalWeb"/>
        <w:jc w:val="both"/>
      </w:pPr>
      <w:r w:rsidRPr="007F59F2">
        <w:t>To define the prediction target, patients were assigned to one of two categories based on the clinical records: 429 cases were labeled as ELECTIVE, while 363 cases were labeled as EMERGENCY</w:t>
      </w:r>
      <w:r w:rsidR="002B56EA" w:rsidRPr="007F59F2">
        <w:t xml:space="preserve"> [16]</w:t>
      </w:r>
      <w:r w:rsidRPr="007F59F2">
        <w:t xml:space="preserve">. Before analysis, several preprocessing steps were carried out. Missing numerical values were </w:t>
      </w:r>
      <w:r w:rsidRPr="007F59F2">
        <w:lastRenderedPageBreak/>
        <w:t>replaced using the mean of each feature, while missing categorical fields were filled using the most frequent value. Categorical attributes were then encoded to make them suitable for machine-learning models. For the clinical notes, preprocessing involved tokenization, removal of stop words, case normalization, and elimination of irrelevant symbols and noise</w:t>
      </w:r>
      <w:r w:rsidR="00B4190D" w:rsidRPr="007F59F2">
        <w:t xml:space="preserve"> and </w:t>
      </w:r>
      <w:r w:rsidR="0073517B" w:rsidRPr="007F59F2">
        <w:t xml:space="preserve">the clinical notes were converted into numerical representations using </w:t>
      </w:r>
      <w:proofErr w:type="spellStart"/>
      <w:r w:rsidR="0073517B" w:rsidRPr="007F59F2">
        <w:t>BioBER</w:t>
      </w:r>
      <w:proofErr w:type="spellEnd"/>
      <w:r w:rsidR="0073517B" w:rsidRPr="007F59F2">
        <w:t xml:space="preserve"> </w:t>
      </w:r>
      <w:r w:rsidR="00F3377E" w:rsidRPr="007F59F2">
        <w:t>[24].</w:t>
      </w:r>
    </w:p>
    <w:p w14:paraId="5A698F3D" w14:textId="7B50DE3C" w:rsidR="00C026F5" w:rsidRDefault="00C026F5" w:rsidP="0064122F"/>
    <w:p w14:paraId="1EA9017C" w14:textId="2456C605" w:rsidR="00C026F5" w:rsidRPr="00F700FB" w:rsidRDefault="00C026F5" w:rsidP="00F700FB">
      <w:pPr>
        <w:pStyle w:val="Heading2"/>
        <w:ind w:left="0"/>
      </w:pPr>
      <w:bookmarkStart w:id="49" w:name="_Toc216894426"/>
      <w:bookmarkStart w:id="50" w:name="_Toc214029550"/>
      <w:r w:rsidRPr="00F700FB">
        <w:rPr>
          <w:rStyle w:val="Strong"/>
          <w:b/>
          <w:bCs w:val="0"/>
        </w:rPr>
        <w:t xml:space="preserve">4.3 Structured </w:t>
      </w:r>
      <w:r w:rsidR="00005D5E" w:rsidRPr="00F700FB">
        <w:rPr>
          <w:rStyle w:val="Strong"/>
          <w:b/>
          <w:bCs w:val="0"/>
        </w:rPr>
        <w:t>d</w:t>
      </w:r>
      <w:r w:rsidRPr="00F700FB">
        <w:rPr>
          <w:rStyle w:val="Strong"/>
          <w:b/>
          <w:bCs w:val="0"/>
        </w:rPr>
        <w:t>ata</w:t>
      </w:r>
      <w:bookmarkEnd w:id="49"/>
      <w:r w:rsidRPr="00F700FB">
        <w:rPr>
          <w:rStyle w:val="Strong"/>
          <w:b/>
          <w:bCs w:val="0"/>
        </w:rPr>
        <w:t xml:space="preserve"> </w:t>
      </w:r>
      <w:bookmarkEnd w:id="50"/>
    </w:p>
    <w:p w14:paraId="54AAC238" w14:textId="163369E1" w:rsidR="00C026F5" w:rsidRPr="00D62C31" w:rsidRDefault="00C026F5" w:rsidP="00D62C31">
      <w:pPr>
        <w:pStyle w:val="Heading3"/>
      </w:pPr>
      <w:bookmarkStart w:id="51" w:name="_Toc214029551"/>
      <w:bookmarkStart w:id="52" w:name="_Toc216894427"/>
      <w:r w:rsidRPr="00D62C31">
        <w:rPr>
          <w:rStyle w:val="Strong"/>
          <w:b/>
          <w:bCs w:val="0"/>
        </w:rPr>
        <w:t>4.3.1 Data Preprocessing</w:t>
      </w:r>
      <w:bookmarkEnd w:id="51"/>
      <w:bookmarkEnd w:id="52"/>
    </w:p>
    <w:p w14:paraId="35E9C5D2" w14:textId="39627997" w:rsidR="00C026F5" w:rsidRPr="00C57CF9" w:rsidRDefault="00C026F5" w:rsidP="0064122F">
      <w:pPr>
        <w:pStyle w:val="NormalWeb"/>
        <w:ind w:left="451"/>
        <w:jc w:val="both"/>
      </w:pPr>
      <w:r w:rsidRPr="00C57CF9">
        <w:t>Structured data are often noisy, incomplete, and heterogeneous in ICU settings. To ensure data quality and consistency, the following preprocessing steps were applied</w:t>
      </w:r>
      <w:r w:rsidR="00106001" w:rsidRPr="00C57CF9">
        <w:t xml:space="preserve"> [16]</w:t>
      </w:r>
      <w:r w:rsidRPr="00C57CF9">
        <w:t>:</w:t>
      </w:r>
    </w:p>
    <w:p w14:paraId="737124E0" w14:textId="65A477AC" w:rsidR="00C026F5" w:rsidRPr="00C57CF9" w:rsidRDefault="00C026F5" w:rsidP="006A15C5">
      <w:pPr>
        <w:pStyle w:val="NormalWeb"/>
        <w:numPr>
          <w:ilvl w:val="0"/>
          <w:numId w:val="26"/>
        </w:numPr>
        <w:jc w:val="both"/>
      </w:pPr>
      <w:r w:rsidRPr="00C57CF9">
        <w:rPr>
          <w:rStyle w:val="Strong"/>
        </w:rPr>
        <w:t>Missing Values:</w:t>
      </w:r>
      <w:r w:rsidRPr="00C57CF9">
        <w:t xml:space="preserve"> Missing lab values and demographic attributes were imputed using median or mean imputation, depending on variable type.</w:t>
      </w:r>
    </w:p>
    <w:p w14:paraId="56A0916C" w14:textId="15587ED8" w:rsidR="00C026F5" w:rsidRPr="00C57CF9" w:rsidRDefault="00C026F5" w:rsidP="0064122F">
      <w:pPr>
        <w:pStyle w:val="NormalWeb"/>
        <w:numPr>
          <w:ilvl w:val="0"/>
          <w:numId w:val="26"/>
        </w:numPr>
        <w:jc w:val="both"/>
      </w:pPr>
      <w:r w:rsidRPr="00C57CF9">
        <w:rPr>
          <w:rStyle w:val="Strong"/>
        </w:rPr>
        <w:t>Encoding Categorical Features:</w:t>
      </w:r>
      <w:r w:rsidRPr="00C57CF9">
        <w:t xml:space="preserve"> Non-numeric fields such as gender or </w:t>
      </w:r>
      <w:r w:rsidR="00977A8C">
        <w:t>label</w:t>
      </w:r>
      <w:r w:rsidRPr="00C57CF9">
        <w:t xml:space="preserve"> were encoded.</w:t>
      </w:r>
    </w:p>
    <w:p w14:paraId="68F7B360" w14:textId="5CAD6FB4" w:rsidR="00C026F5" w:rsidRPr="00C57CF9" w:rsidRDefault="00C026F5" w:rsidP="0064122F">
      <w:pPr>
        <w:pStyle w:val="NormalWeb"/>
        <w:numPr>
          <w:ilvl w:val="0"/>
          <w:numId w:val="26"/>
        </w:numPr>
        <w:jc w:val="both"/>
        <w:rPr>
          <w:sz w:val="22"/>
          <w:szCs w:val="22"/>
        </w:rPr>
      </w:pPr>
      <w:r w:rsidRPr="00C57CF9">
        <w:rPr>
          <w:rStyle w:val="Strong"/>
        </w:rPr>
        <w:t>Feature Selection:</w:t>
      </w:r>
      <w:r w:rsidRPr="00C57CF9">
        <w:t xml:space="preserve"> </w:t>
      </w:r>
      <w:r w:rsidR="00382FB4">
        <w:t xml:space="preserve">reduced </w:t>
      </w:r>
      <w:r w:rsidRPr="00C57CF9">
        <w:t xml:space="preserve">variance </w:t>
      </w:r>
      <w:r w:rsidR="00382FB4">
        <w:t>from features</w:t>
      </w:r>
      <w:r w:rsidRPr="00C57CF9">
        <w:t xml:space="preserve"> and prevent overfitting</w:t>
      </w:r>
      <w:r w:rsidR="00106001" w:rsidRPr="00C57CF9">
        <w:t xml:space="preserve"> (</w:t>
      </w:r>
      <w:r w:rsidR="00783D10" w:rsidRPr="00C57CF9">
        <w:t>t</w:t>
      </w:r>
      <w:r w:rsidR="00106001" w:rsidRPr="00C57CF9">
        <w:t>ext)</w:t>
      </w:r>
      <w:r w:rsidRPr="00C57CF9">
        <w:t>.</w:t>
      </w:r>
    </w:p>
    <w:p w14:paraId="01A94D3C" w14:textId="77892E3B" w:rsidR="00C026F5" w:rsidRPr="00D62C31" w:rsidRDefault="00C026F5" w:rsidP="00D62C31">
      <w:pPr>
        <w:pStyle w:val="Heading3"/>
      </w:pPr>
      <w:bookmarkStart w:id="53" w:name="_Toc214029552"/>
      <w:bookmarkStart w:id="54" w:name="_Toc216894428"/>
      <w:r w:rsidRPr="00D62C31">
        <w:rPr>
          <w:rStyle w:val="Strong"/>
          <w:b/>
          <w:bCs w:val="0"/>
        </w:rPr>
        <w:t xml:space="preserve">4.3.2 </w:t>
      </w:r>
      <w:r w:rsidR="00005D5E">
        <w:rPr>
          <w:rStyle w:val="Strong"/>
          <w:b/>
          <w:bCs w:val="0"/>
        </w:rPr>
        <w:t>T</w:t>
      </w:r>
      <w:r w:rsidR="00000A88" w:rsidRPr="00D62C31">
        <w:rPr>
          <w:rStyle w:val="Strong"/>
          <w:b/>
          <w:bCs w:val="0"/>
        </w:rPr>
        <w:t>raining models</w:t>
      </w:r>
      <w:bookmarkEnd w:id="53"/>
      <w:bookmarkEnd w:id="54"/>
    </w:p>
    <w:p w14:paraId="5704A4BA" w14:textId="626042EE" w:rsidR="00C026F5" w:rsidRPr="00230D7E" w:rsidRDefault="00C026F5" w:rsidP="0064122F">
      <w:pPr>
        <w:pStyle w:val="NormalWeb"/>
        <w:ind w:left="451"/>
        <w:jc w:val="both"/>
      </w:pPr>
      <w:r w:rsidRPr="00230D7E">
        <w:t xml:space="preserve">Once preprocessed, the structured data were transformed into numerical tensors suitable for input into deep learning models. </w:t>
      </w:r>
      <w:r w:rsidR="00C73B64">
        <w:t>The ML and DL like:</w:t>
      </w:r>
    </w:p>
    <w:p w14:paraId="68305AAC" w14:textId="1DDF85AA" w:rsidR="00C026F5" w:rsidRPr="00230D7E" w:rsidRDefault="00C026F5" w:rsidP="0064122F">
      <w:pPr>
        <w:pStyle w:val="NormalWeb"/>
        <w:numPr>
          <w:ilvl w:val="0"/>
          <w:numId w:val="27"/>
        </w:numPr>
        <w:jc w:val="both"/>
      </w:pPr>
      <w:r w:rsidRPr="00230D7E">
        <w:rPr>
          <w:rStyle w:val="Strong"/>
        </w:rPr>
        <w:t>RF:</w:t>
      </w:r>
      <w:r w:rsidRPr="00230D7E">
        <w:t xml:space="preserve"> To capture non-linear feature interactions.</w:t>
      </w:r>
    </w:p>
    <w:p w14:paraId="22135B64" w14:textId="6D15B82B" w:rsidR="00C026F5" w:rsidRPr="00230D7E" w:rsidRDefault="00C026F5" w:rsidP="0064122F">
      <w:pPr>
        <w:pStyle w:val="NormalWeb"/>
        <w:numPr>
          <w:ilvl w:val="0"/>
          <w:numId w:val="27"/>
        </w:numPr>
        <w:jc w:val="both"/>
      </w:pPr>
      <w:r w:rsidRPr="00230D7E">
        <w:rPr>
          <w:rStyle w:val="Strong"/>
        </w:rPr>
        <w:t>DT:</w:t>
      </w:r>
      <w:r w:rsidRPr="00230D7E">
        <w:t xml:space="preserve"> As a baseline interpretable model.</w:t>
      </w:r>
    </w:p>
    <w:p w14:paraId="5BA5DC2D" w14:textId="096F4485" w:rsidR="00C026F5" w:rsidRPr="00230D7E" w:rsidRDefault="00C026F5" w:rsidP="0064122F">
      <w:pPr>
        <w:pStyle w:val="NormalWeb"/>
        <w:numPr>
          <w:ilvl w:val="0"/>
          <w:numId w:val="27"/>
        </w:numPr>
        <w:jc w:val="both"/>
      </w:pPr>
      <w:r w:rsidRPr="00230D7E">
        <w:rPr>
          <w:rStyle w:val="Strong"/>
        </w:rPr>
        <w:t>SVM:</w:t>
      </w:r>
      <w:r w:rsidRPr="00230D7E">
        <w:t xml:space="preserve"> For high-dimensional boundary-based classification.</w:t>
      </w:r>
    </w:p>
    <w:p w14:paraId="04FC83D1" w14:textId="7E6A7C90" w:rsidR="00C026F5" w:rsidRPr="00230D7E" w:rsidRDefault="00C026F5" w:rsidP="0064122F">
      <w:pPr>
        <w:pStyle w:val="NormalWeb"/>
        <w:numPr>
          <w:ilvl w:val="0"/>
          <w:numId w:val="27"/>
        </w:numPr>
        <w:jc w:val="both"/>
      </w:pPr>
      <w:r w:rsidRPr="00230D7E">
        <w:rPr>
          <w:rStyle w:val="Strong"/>
        </w:rPr>
        <w:t>LR:</w:t>
      </w:r>
      <w:r w:rsidRPr="00230D7E">
        <w:t xml:space="preserve"> As a linear baseline for comparison.</w:t>
      </w:r>
    </w:p>
    <w:p w14:paraId="665997C1" w14:textId="7A292CA2" w:rsidR="00C026F5" w:rsidRPr="00230D7E" w:rsidRDefault="00C026F5" w:rsidP="0064122F">
      <w:pPr>
        <w:pStyle w:val="NormalWeb"/>
        <w:numPr>
          <w:ilvl w:val="0"/>
          <w:numId w:val="27"/>
        </w:numPr>
        <w:jc w:val="both"/>
      </w:pPr>
      <w:r w:rsidRPr="00230D7E">
        <w:rPr>
          <w:rStyle w:val="Strong"/>
        </w:rPr>
        <w:t>NB:</w:t>
      </w:r>
      <w:r w:rsidRPr="00230D7E">
        <w:t xml:space="preserve"> To model probabilistic dependencies.</w:t>
      </w:r>
    </w:p>
    <w:p w14:paraId="161FB51C" w14:textId="50073F20" w:rsidR="00C026F5" w:rsidRPr="00230D7E" w:rsidRDefault="00C026F5" w:rsidP="0064122F">
      <w:pPr>
        <w:pStyle w:val="NormalWeb"/>
        <w:numPr>
          <w:ilvl w:val="0"/>
          <w:numId w:val="27"/>
        </w:numPr>
        <w:jc w:val="both"/>
      </w:pPr>
      <w:r w:rsidRPr="00230D7E">
        <w:rPr>
          <w:rStyle w:val="Strong"/>
        </w:rPr>
        <w:t>RNN:</w:t>
      </w:r>
      <w:r w:rsidRPr="00230D7E">
        <w:t xml:space="preserve"> Used to learn temporal dependencies and complex patterns.</w:t>
      </w:r>
    </w:p>
    <w:p w14:paraId="5973BF86" w14:textId="77777777" w:rsidR="00C026F5" w:rsidRPr="00230D7E" w:rsidRDefault="00C026F5" w:rsidP="0064122F">
      <w:pPr>
        <w:pStyle w:val="NormalWeb"/>
        <w:ind w:left="437"/>
        <w:jc w:val="both"/>
      </w:pPr>
      <w:r w:rsidRPr="00230D7E">
        <w:t>Each model produced predictive features or class probabilities representing the structured data’s contribution to the overall mortality risk.</w:t>
      </w:r>
    </w:p>
    <w:p w14:paraId="4887550A" w14:textId="3F57DA43" w:rsidR="00C026F5" w:rsidRDefault="00C026F5" w:rsidP="0064122F"/>
    <w:p w14:paraId="0AD646EA" w14:textId="54C6B7F4" w:rsidR="00C026F5" w:rsidRPr="00C33C72" w:rsidRDefault="00C026F5" w:rsidP="00C33C72">
      <w:pPr>
        <w:pStyle w:val="Heading2"/>
      </w:pPr>
      <w:bookmarkStart w:id="55" w:name="_Toc214029553"/>
      <w:bookmarkStart w:id="56" w:name="_Toc216894429"/>
      <w:r w:rsidRPr="00D62C31">
        <w:t xml:space="preserve">4.4 </w:t>
      </w:r>
      <w:bookmarkEnd w:id="55"/>
      <w:r w:rsidR="009F211A" w:rsidRPr="00D62C31">
        <w:t xml:space="preserve">Unstructured </w:t>
      </w:r>
      <w:r w:rsidR="009F211A">
        <w:t>data</w:t>
      </w:r>
      <w:bookmarkEnd w:id="56"/>
    </w:p>
    <w:p w14:paraId="596B3029" w14:textId="26EFA11D" w:rsidR="00C026F5" w:rsidRPr="004E195B" w:rsidRDefault="00C026F5" w:rsidP="00C33C72">
      <w:pPr>
        <w:pStyle w:val="Heading3"/>
        <w:rPr>
          <w:color w:val="000000" w:themeColor="text1"/>
          <w:sz w:val="24"/>
          <w:szCs w:val="24"/>
        </w:rPr>
      </w:pPr>
      <w:bookmarkStart w:id="57" w:name="_Toc214029554"/>
      <w:bookmarkStart w:id="58" w:name="_Toc216894430"/>
      <w:r w:rsidRPr="004E195B">
        <w:rPr>
          <w:rStyle w:val="Strong"/>
          <w:b/>
          <w:bCs w:val="0"/>
          <w:color w:val="000000" w:themeColor="text1"/>
          <w:sz w:val="24"/>
          <w:szCs w:val="24"/>
        </w:rPr>
        <w:t>4.4.1 Text Preprocessing</w:t>
      </w:r>
      <w:bookmarkEnd w:id="57"/>
      <w:bookmarkEnd w:id="58"/>
    </w:p>
    <w:p w14:paraId="04410FCA" w14:textId="4D167DD1" w:rsidR="00FB52CC" w:rsidRPr="008D026C" w:rsidRDefault="00C026F5" w:rsidP="0064122F">
      <w:pPr>
        <w:pStyle w:val="NormalWeb"/>
        <w:ind w:left="360"/>
        <w:jc w:val="both"/>
      </w:pPr>
      <w:r w:rsidRPr="008D026C">
        <w:t>Clinical notes contain rich contextual information but require careful preprocessing to handle linguistic noise</w:t>
      </w:r>
      <w:r w:rsidR="00E92B7E" w:rsidRPr="008D026C">
        <w:t xml:space="preserve"> [16]</w:t>
      </w:r>
      <w:r w:rsidRPr="008D026C">
        <w:t xml:space="preserve">. </w:t>
      </w:r>
    </w:p>
    <w:p w14:paraId="002374BB" w14:textId="2408E4DF" w:rsidR="00C026F5" w:rsidRPr="008D026C" w:rsidRDefault="00C026F5" w:rsidP="0064122F">
      <w:pPr>
        <w:pStyle w:val="NormalWeb"/>
        <w:ind w:left="360"/>
        <w:jc w:val="both"/>
      </w:pPr>
      <w:r w:rsidRPr="008D026C">
        <w:lastRenderedPageBreak/>
        <w:t>The following steps were performed:</w:t>
      </w:r>
    </w:p>
    <w:p w14:paraId="6B41E99F" w14:textId="571C7C04" w:rsidR="00C026F5" w:rsidRPr="008D026C" w:rsidRDefault="00C026F5" w:rsidP="0064122F">
      <w:pPr>
        <w:pStyle w:val="NormalWeb"/>
        <w:numPr>
          <w:ilvl w:val="0"/>
          <w:numId w:val="28"/>
        </w:numPr>
        <w:tabs>
          <w:tab w:val="clear" w:pos="720"/>
          <w:tab w:val="num" w:pos="1080"/>
        </w:tabs>
        <w:ind w:left="1080"/>
        <w:jc w:val="both"/>
      </w:pPr>
      <w:r w:rsidRPr="008D026C">
        <w:rPr>
          <w:rStyle w:val="Strong"/>
        </w:rPr>
        <w:t>Tokenization:</w:t>
      </w:r>
      <w:r w:rsidRPr="008D026C">
        <w:t xml:space="preserve"> </w:t>
      </w:r>
      <w:r w:rsidR="00F730F8">
        <w:t>We are split t</w:t>
      </w:r>
      <w:r w:rsidRPr="008D026C">
        <w:t>ext into tokens using a domain tokenizer.</w:t>
      </w:r>
    </w:p>
    <w:p w14:paraId="5AAC61BD" w14:textId="144D5CF3" w:rsidR="00C026F5" w:rsidRPr="008D026C" w:rsidRDefault="00C026F5" w:rsidP="0064122F">
      <w:pPr>
        <w:pStyle w:val="NormalWeb"/>
        <w:numPr>
          <w:ilvl w:val="0"/>
          <w:numId w:val="28"/>
        </w:numPr>
        <w:tabs>
          <w:tab w:val="clear" w:pos="720"/>
          <w:tab w:val="num" w:pos="1080"/>
        </w:tabs>
        <w:ind w:left="1080"/>
        <w:jc w:val="both"/>
      </w:pPr>
      <w:proofErr w:type="spellStart"/>
      <w:r w:rsidRPr="008D026C">
        <w:rPr>
          <w:rStyle w:val="Strong"/>
        </w:rPr>
        <w:t>Stopword</w:t>
      </w:r>
      <w:proofErr w:type="spellEnd"/>
      <w:r w:rsidRPr="008D026C">
        <w:rPr>
          <w:rStyle w:val="Strong"/>
        </w:rPr>
        <w:t xml:space="preserve"> Removal:</w:t>
      </w:r>
      <w:r w:rsidRPr="008D026C">
        <w:t xml:space="preserve"> </w:t>
      </w:r>
      <w:r w:rsidR="00CB563C">
        <w:t xml:space="preserve">Remove words that not have value in context </w:t>
      </w:r>
      <w:r w:rsidRPr="008D026C">
        <w:t xml:space="preserve">(e.g., “the,” “and,” “was”) </w:t>
      </w:r>
      <w:r w:rsidR="00CB563C">
        <w:t>from</w:t>
      </w:r>
      <w:r w:rsidRPr="008D026C">
        <w:t xml:space="preserve"> </w:t>
      </w:r>
      <w:proofErr w:type="spellStart"/>
      <w:r w:rsidRPr="008D026C">
        <w:t>stopword</w:t>
      </w:r>
      <w:proofErr w:type="spellEnd"/>
      <w:r w:rsidRPr="008D026C">
        <w:t xml:space="preserve"> list.</w:t>
      </w:r>
    </w:p>
    <w:p w14:paraId="222E63F5" w14:textId="2D13D753" w:rsidR="00C026F5" w:rsidRPr="008D026C" w:rsidRDefault="00C026F5" w:rsidP="0064122F">
      <w:pPr>
        <w:pStyle w:val="NormalWeb"/>
        <w:numPr>
          <w:ilvl w:val="0"/>
          <w:numId w:val="28"/>
        </w:numPr>
        <w:tabs>
          <w:tab w:val="clear" w:pos="720"/>
          <w:tab w:val="num" w:pos="1080"/>
        </w:tabs>
        <w:ind w:left="1080"/>
        <w:jc w:val="both"/>
      </w:pPr>
      <w:r w:rsidRPr="008D026C">
        <w:rPr>
          <w:rStyle w:val="Strong"/>
        </w:rPr>
        <w:t>Lemmatization:</w:t>
      </w:r>
      <w:r w:rsidRPr="008D026C">
        <w:t xml:space="preserve"> </w:t>
      </w:r>
      <w:r w:rsidR="0006236D">
        <w:t>Return word to the base</w:t>
      </w:r>
      <w:r w:rsidRPr="008D026C">
        <w:t>.</w:t>
      </w:r>
    </w:p>
    <w:p w14:paraId="68BD6EBD" w14:textId="39F4E276" w:rsidR="00C026F5" w:rsidRPr="008D026C" w:rsidRDefault="00C026F5" w:rsidP="0064122F">
      <w:pPr>
        <w:pStyle w:val="NormalWeb"/>
        <w:numPr>
          <w:ilvl w:val="0"/>
          <w:numId w:val="28"/>
        </w:numPr>
        <w:tabs>
          <w:tab w:val="clear" w:pos="720"/>
          <w:tab w:val="num" w:pos="1080"/>
        </w:tabs>
        <w:ind w:left="1080"/>
        <w:jc w:val="both"/>
      </w:pPr>
      <w:r w:rsidRPr="008D026C">
        <w:rPr>
          <w:rStyle w:val="Strong"/>
        </w:rPr>
        <w:t>Lowercasing and Cleaning:</w:t>
      </w:r>
      <w:r w:rsidRPr="008D026C">
        <w:t xml:space="preserve"> </w:t>
      </w:r>
      <w:r w:rsidR="00DB618F">
        <w:t>C</w:t>
      </w:r>
      <w:r w:rsidRPr="008D026C">
        <w:t xml:space="preserve">onverted </w:t>
      </w:r>
      <w:r w:rsidR="00DB618F">
        <w:t>test to</w:t>
      </w:r>
      <w:r w:rsidRPr="008D026C">
        <w:t xml:space="preserve"> lowercase and </w:t>
      </w:r>
      <w:r w:rsidR="00524AA3">
        <w:t xml:space="preserve">remove </w:t>
      </w:r>
      <w:r w:rsidRPr="008D026C">
        <w:t>punctuation, digits, and special characters were removed.</w:t>
      </w:r>
    </w:p>
    <w:p w14:paraId="464E4677" w14:textId="2B07DD0C" w:rsidR="00C026F5" w:rsidRPr="00A5071A" w:rsidRDefault="00C026F5" w:rsidP="005B62A2">
      <w:pPr>
        <w:pStyle w:val="Heading3"/>
        <w:rPr>
          <w:color w:val="000000" w:themeColor="text1"/>
          <w:sz w:val="24"/>
          <w:szCs w:val="24"/>
        </w:rPr>
      </w:pPr>
      <w:bookmarkStart w:id="59" w:name="_Toc214029555"/>
      <w:bookmarkStart w:id="60" w:name="_Toc216894431"/>
      <w:r w:rsidRPr="00A5071A">
        <w:rPr>
          <w:rStyle w:val="Strong"/>
          <w:b/>
          <w:bCs w:val="0"/>
          <w:color w:val="000000" w:themeColor="text1"/>
          <w:sz w:val="24"/>
          <w:szCs w:val="24"/>
        </w:rPr>
        <w:t>4.4.2 Feature Extraction with Transformer Models</w:t>
      </w:r>
      <w:bookmarkEnd w:id="59"/>
      <w:bookmarkEnd w:id="60"/>
    </w:p>
    <w:p w14:paraId="43F21C18" w14:textId="33486E39" w:rsidR="00C026F5" w:rsidRPr="008D026C" w:rsidRDefault="00C026F5" w:rsidP="0064122F">
      <w:pPr>
        <w:pStyle w:val="NormalWeb"/>
        <w:ind w:left="360"/>
        <w:jc w:val="both"/>
      </w:pPr>
      <w:r w:rsidRPr="008D026C">
        <w:t>For advanced text representation, two pre-trained transformer-based biomedical models were used:</w:t>
      </w:r>
      <w:r w:rsidR="005D4DAC" w:rsidRPr="008D026C">
        <w:t xml:space="preserve">  </w:t>
      </w:r>
    </w:p>
    <w:p w14:paraId="7EE80E9A" w14:textId="4F82F732" w:rsidR="000502AB" w:rsidRPr="008D026C" w:rsidRDefault="000502AB" w:rsidP="00A02395">
      <w:pPr>
        <w:pStyle w:val="NormalWeb"/>
        <w:ind w:left="720"/>
        <w:jc w:val="both"/>
      </w:pPr>
      <w:r w:rsidRPr="008D026C">
        <w:rPr>
          <w:rFonts w:hAnsi="Symbol"/>
        </w:rPr>
        <w:t></w:t>
      </w:r>
      <w:r w:rsidRPr="008D026C">
        <w:t xml:space="preserve"> </w:t>
      </w:r>
      <w:r w:rsidRPr="008D026C">
        <w:rPr>
          <w:rStyle w:val="Strong"/>
        </w:rPr>
        <w:t>Word Count</w:t>
      </w:r>
      <w:r w:rsidR="0078632D" w:rsidRPr="008D026C">
        <w:rPr>
          <w:rStyle w:val="Strong"/>
        </w:rPr>
        <w:t xml:space="preserve"> [25]</w:t>
      </w:r>
      <w:r w:rsidRPr="008D026C">
        <w:rPr>
          <w:rStyle w:val="Strong"/>
        </w:rPr>
        <w:t>:</w:t>
      </w:r>
      <w:r w:rsidRPr="008D026C">
        <w:t xml:space="preserve"> This method represents clinical notes as a vector of token frequencies. Each feature corresponds to the number of times a specific word appears in the document. Word Count captures basic lexical information and provides a simple, interpretable representation of the text.</w:t>
      </w:r>
    </w:p>
    <w:p w14:paraId="27852774" w14:textId="2F4289EC" w:rsidR="000502AB" w:rsidRPr="008D026C" w:rsidRDefault="000502AB" w:rsidP="008C35B0">
      <w:pPr>
        <w:pStyle w:val="NormalWeb"/>
        <w:ind w:left="720"/>
        <w:jc w:val="both"/>
      </w:pPr>
      <w:r w:rsidRPr="008D026C">
        <w:rPr>
          <w:rFonts w:hAnsi="Symbol"/>
        </w:rPr>
        <w:t></w:t>
      </w:r>
      <w:r w:rsidRPr="008D026C">
        <w:t xml:space="preserve"> </w:t>
      </w:r>
      <w:r w:rsidRPr="008D026C">
        <w:rPr>
          <w:rStyle w:val="Strong"/>
        </w:rPr>
        <w:t>TF-IDF (Term Frequency–Inverse Document Frequency):</w:t>
      </w:r>
      <w:r w:rsidRPr="008D026C">
        <w:t xml:space="preserve"> TF-IDF improves upon Word Count by weighing words according to their importance across the corpus. Terms that appear frequently in a particular note but rarely across all notes receive higher weights. This allows the model to emphasize clinically meaningful terms while reducing the impact of common but uninformative words (e.g., “patient,” “the”)</w:t>
      </w:r>
      <w:r w:rsidR="00844729" w:rsidRPr="008D026C">
        <w:t xml:space="preserve"> [16]</w:t>
      </w:r>
      <w:r w:rsidRPr="008D026C">
        <w:t>.</w:t>
      </w:r>
    </w:p>
    <w:p w14:paraId="3A2CAEE5" w14:textId="137D8357" w:rsidR="00C026F5" w:rsidRPr="008D026C" w:rsidRDefault="00C026F5" w:rsidP="0064122F">
      <w:pPr>
        <w:pStyle w:val="NormalWeb"/>
        <w:numPr>
          <w:ilvl w:val="0"/>
          <w:numId w:val="29"/>
        </w:numPr>
        <w:tabs>
          <w:tab w:val="clear" w:pos="720"/>
          <w:tab w:val="num" w:pos="1080"/>
        </w:tabs>
        <w:ind w:left="1080"/>
        <w:jc w:val="both"/>
      </w:pPr>
      <w:proofErr w:type="spellStart"/>
      <w:r w:rsidRPr="008D026C">
        <w:rPr>
          <w:rStyle w:val="Strong"/>
        </w:rPr>
        <w:t>BioBERT</w:t>
      </w:r>
      <w:proofErr w:type="spellEnd"/>
      <w:r w:rsidR="001F6EC9" w:rsidRPr="008D026C">
        <w:rPr>
          <w:rStyle w:val="Strong"/>
        </w:rPr>
        <w:t xml:space="preserve"> [24]</w:t>
      </w:r>
      <w:r w:rsidRPr="008D026C">
        <w:rPr>
          <w:rStyle w:val="Strong"/>
        </w:rPr>
        <w:t>:</w:t>
      </w:r>
      <w:r w:rsidRPr="008D026C">
        <w:t xml:space="preserve"> A </w:t>
      </w:r>
      <w:r w:rsidR="002E2C9B">
        <w:t xml:space="preserve">This </w:t>
      </w:r>
      <w:r w:rsidRPr="008D026C">
        <w:t xml:space="preserve">model </w:t>
      </w:r>
      <w:r w:rsidR="002E2C9B">
        <w:t xml:space="preserve">was </w:t>
      </w:r>
      <w:r w:rsidRPr="008D026C">
        <w:t>pre-trained on biomedical literature (PubMed and PMC).</w:t>
      </w:r>
    </w:p>
    <w:p w14:paraId="5F3E496D" w14:textId="492E37AA" w:rsidR="00C026F5" w:rsidRPr="008D026C" w:rsidRDefault="00C026F5" w:rsidP="0064122F">
      <w:pPr>
        <w:pStyle w:val="NormalWeb"/>
        <w:numPr>
          <w:ilvl w:val="0"/>
          <w:numId w:val="29"/>
        </w:numPr>
        <w:tabs>
          <w:tab w:val="clear" w:pos="720"/>
          <w:tab w:val="num" w:pos="1080"/>
        </w:tabs>
        <w:ind w:left="1080"/>
        <w:jc w:val="both"/>
      </w:pPr>
      <w:proofErr w:type="spellStart"/>
      <w:r w:rsidRPr="008D026C">
        <w:rPr>
          <w:rStyle w:val="Strong"/>
        </w:rPr>
        <w:t>ClinicalBERT</w:t>
      </w:r>
      <w:proofErr w:type="spellEnd"/>
      <w:r w:rsidR="001F6EC9" w:rsidRPr="008D026C">
        <w:rPr>
          <w:rStyle w:val="Strong"/>
        </w:rPr>
        <w:t xml:space="preserve"> [24]</w:t>
      </w:r>
      <w:r w:rsidRPr="008D026C">
        <w:rPr>
          <w:rStyle w:val="Strong"/>
        </w:rPr>
        <w:t>:</w:t>
      </w:r>
      <w:r w:rsidRPr="008D026C">
        <w:t xml:space="preserve"> </w:t>
      </w:r>
      <w:r w:rsidR="002E2C9B">
        <w:t>This model has training</w:t>
      </w:r>
      <w:r w:rsidR="00844B7D">
        <w:t xml:space="preserve"> from </w:t>
      </w:r>
      <w:r w:rsidRPr="008D026C">
        <w:t>hospital discharge summaries and MIMIC-III</w:t>
      </w:r>
      <w:r w:rsidR="00D32E61" w:rsidRPr="008D026C">
        <w:t xml:space="preserve"> [23]</w:t>
      </w:r>
      <w:r w:rsidRPr="008D026C">
        <w:t xml:space="preserve"> clinical notes</w:t>
      </w:r>
      <w:r w:rsidR="00B6416D" w:rsidRPr="008D026C">
        <w:t>.</w:t>
      </w:r>
    </w:p>
    <w:p w14:paraId="7393CA50" w14:textId="77777777" w:rsidR="00C026F5" w:rsidRPr="008D026C" w:rsidRDefault="00C026F5" w:rsidP="0064122F">
      <w:pPr>
        <w:pStyle w:val="NormalWeb"/>
        <w:ind w:left="360"/>
        <w:jc w:val="both"/>
      </w:pPr>
      <w:r w:rsidRPr="008D026C">
        <w:t>Each sentence was tokenized using the corresponding model tokenizer (</w:t>
      </w:r>
      <w:r w:rsidRPr="008D026C">
        <w:rPr>
          <w:rStyle w:val="HTMLCode"/>
          <w:sz w:val="24"/>
          <w:szCs w:val="24"/>
        </w:rPr>
        <w:t>AutoTokenizer.from_pretrained</w:t>
      </w:r>
      <w:r w:rsidRPr="008D026C">
        <w:t>), and the encoded tokens were passed through the transformer layers to obtain contextual embeddings.</w:t>
      </w:r>
    </w:p>
    <w:p w14:paraId="07C5589A" w14:textId="622029D9" w:rsidR="00C026F5" w:rsidRPr="008D026C" w:rsidRDefault="00C026F5" w:rsidP="0064122F">
      <w:pPr>
        <w:pStyle w:val="NormalWeb"/>
        <w:ind w:left="360"/>
        <w:jc w:val="both"/>
        <w:rPr>
          <w:rFonts w:asciiTheme="majorBidi" w:hAnsiTheme="majorBidi" w:cstheme="majorBidi"/>
        </w:rPr>
      </w:pPr>
      <w:r w:rsidRPr="008D026C">
        <w:rPr>
          <w:rFonts w:asciiTheme="majorBidi" w:hAnsiTheme="majorBidi" w:cstheme="majorBidi"/>
        </w:rPr>
        <w:t xml:space="preserve">The final hidden states from the </w:t>
      </w:r>
      <w:r w:rsidRPr="008D026C">
        <w:rPr>
          <w:rStyle w:val="HTMLCode"/>
          <w:rFonts w:asciiTheme="majorBidi" w:hAnsiTheme="majorBidi" w:cstheme="majorBidi"/>
          <w:sz w:val="24"/>
          <w:szCs w:val="24"/>
        </w:rPr>
        <w:t>[CLS]</w:t>
      </w:r>
      <w:r w:rsidRPr="008D026C">
        <w:rPr>
          <w:rFonts w:asciiTheme="majorBidi" w:hAnsiTheme="majorBidi" w:cstheme="majorBidi"/>
        </w:rPr>
        <w:t xml:space="preserve"> token </w:t>
      </w:r>
      <w:r w:rsidR="00344B39" w:rsidRPr="008D026C">
        <w:rPr>
          <w:rFonts w:asciiTheme="majorBidi" w:hAnsiTheme="majorBidi" w:cstheme="majorBidi"/>
        </w:rPr>
        <w:t>was</w:t>
      </w:r>
      <w:r w:rsidRPr="008D026C">
        <w:rPr>
          <w:rFonts w:asciiTheme="majorBidi" w:hAnsiTheme="majorBidi" w:cstheme="majorBidi"/>
        </w:rPr>
        <w:t xml:space="preserve"> extracted as the textual feature vectors representing the patient’s unstructured information.</w:t>
      </w:r>
    </w:p>
    <w:p w14:paraId="38687CBD" w14:textId="058D7CDE" w:rsidR="00C026F5" w:rsidRDefault="00C026F5" w:rsidP="00DE6C09">
      <w:pPr>
        <w:pStyle w:val="Heading3"/>
      </w:pPr>
      <w:bookmarkStart w:id="61" w:name="_Toc214029556"/>
      <w:bookmarkStart w:id="62" w:name="_Toc216894432"/>
      <w:r w:rsidRPr="00D62C31">
        <w:t>4.</w:t>
      </w:r>
      <w:r w:rsidR="00DE6C09">
        <w:t>4.3</w:t>
      </w:r>
      <w:r w:rsidRPr="00D62C31">
        <w:t xml:space="preserve"> </w:t>
      </w:r>
      <w:r w:rsidR="00DE6C09">
        <w:t>Fu</w:t>
      </w:r>
      <w:r w:rsidRPr="00D62C31">
        <w:t xml:space="preserve">sion </w:t>
      </w:r>
      <w:bookmarkEnd w:id="61"/>
      <w:r w:rsidR="00005D5E">
        <w:t>model</w:t>
      </w:r>
      <w:bookmarkEnd w:id="62"/>
      <w:r w:rsidR="00005D5E">
        <w:t xml:space="preserve"> </w:t>
      </w:r>
    </w:p>
    <w:p w14:paraId="0D4A039C" w14:textId="1B826458" w:rsidR="00260259" w:rsidRPr="00077A74" w:rsidRDefault="00B24141" w:rsidP="00260259">
      <w:pPr>
        <w:pStyle w:val="NormalWeb"/>
        <w:ind w:firstLine="142"/>
        <w:jc w:val="both"/>
        <w:rPr>
          <w:color w:val="000000" w:themeColor="text1"/>
        </w:rPr>
      </w:pPr>
      <w:r>
        <w:rPr>
          <w:color w:val="000000" w:themeColor="text1"/>
        </w:rPr>
        <w:t xml:space="preserve">    </w:t>
      </w:r>
      <w:r w:rsidR="002B0403" w:rsidRPr="00077A74">
        <w:rPr>
          <w:color w:val="000000" w:themeColor="text1"/>
        </w:rPr>
        <w:t xml:space="preserve">The </w:t>
      </w:r>
      <w:r>
        <w:rPr>
          <w:color w:val="000000" w:themeColor="text1"/>
        </w:rPr>
        <w:t>fusion</w:t>
      </w:r>
      <w:r w:rsidR="002B0403" w:rsidRPr="00077A74">
        <w:rPr>
          <w:color w:val="000000" w:themeColor="text1"/>
        </w:rPr>
        <w:t xml:space="preserve"> model integrates two </w:t>
      </w:r>
      <w:r w:rsidR="00763A61">
        <w:rPr>
          <w:color w:val="000000" w:themeColor="text1"/>
        </w:rPr>
        <w:t>models</w:t>
      </w:r>
      <w:r w:rsidR="00136E05" w:rsidRPr="00077A74">
        <w:rPr>
          <w:color w:val="000000" w:themeColor="text1"/>
        </w:rPr>
        <w:t>:</w:t>
      </w:r>
    </w:p>
    <w:p w14:paraId="6B792BE5" w14:textId="736E3E8E" w:rsidR="00260259" w:rsidRPr="00077A74" w:rsidRDefault="00260259" w:rsidP="00260259">
      <w:pPr>
        <w:pStyle w:val="NormalWeb"/>
        <w:numPr>
          <w:ilvl w:val="0"/>
          <w:numId w:val="25"/>
        </w:numPr>
        <w:jc w:val="both"/>
        <w:rPr>
          <w:color w:val="000000" w:themeColor="text1"/>
        </w:rPr>
      </w:pPr>
      <w:r w:rsidRPr="00077A74">
        <w:rPr>
          <w:rStyle w:val="Strong"/>
          <w:color w:val="000000" w:themeColor="text1"/>
        </w:rPr>
        <w:t xml:space="preserve">Structured </w:t>
      </w:r>
      <w:r w:rsidR="004D55E1" w:rsidRPr="00077A74">
        <w:rPr>
          <w:rStyle w:val="Strong"/>
          <w:color w:val="000000" w:themeColor="text1"/>
        </w:rPr>
        <w:t>Data</w:t>
      </w:r>
      <w:r w:rsidR="004D55E1">
        <w:rPr>
          <w:rStyle w:val="Strong"/>
          <w:color w:val="000000" w:themeColor="text1"/>
        </w:rPr>
        <w:t>:</w:t>
      </w:r>
      <w:r w:rsidRPr="00077A74">
        <w:rPr>
          <w:rStyle w:val="Strong"/>
          <w:color w:val="000000" w:themeColor="text1"/>
        </w:rPr>
        <w:t xml:space="preserve"> </w:t>
      </w:r>
      <w:r w:rsidR="008032F2" w:rsidRPr="00C573E7">
        <w:t>P</w:t>
      </w:r>
      <w:r w:rsidRPr="00077A74">
        <w:rPr>
          <w:color w:val="000000" w:themeColor="text1"/>
        </w:rPr>
        <w:t>atient demographics, vital signs, and laboratory</w:t>
      </w:r>
      <w:r w:rsidR="00570C00">
        <w:rPr>
          <w:color w:val="000000" w:themeColor="text1"/>
        </w:rPr>
        <w:t xml:space="preserve"> result</w:t>
      </w:r>
      <w:r w:rsidRPr="00077A74">
        <w:rPr>
          <w:color w:val="000000" w:themeColor="text1"/>
        </w:rPr>
        <w:t>.</w:t>
      </w:r>
    </w:p>
    <w:p w14:paraId="2295E12F" w14:textId="0C3C66AE" w:rsidR="00260259" w:rsidRPr="00077A74" w:rsidRDefault="00260259" w:rsidP="00260259">
      <w:pPr>
        <w:pStyle w:val="NormalWeb"/>
        <w:numPr>
          <w:ilvl w:val="0"/>
          <w:numId w:val="25"/>
        </w:numPr>
        <w:jc w:val="both"/>
        <w:rPr>
          <w:color w:val="000000" w:themeColor="text1"/>
        </w:rPr>
      </w:pPr>
      <w:r w:rsidRPr="00077A74">
        <w:rPr>
          <w:rStyle w:val="Strong"/>
          <w:color w:val="000000" w:themeColor="text1"/>
        </w:rPr>
        <w:t>Unstructured Data (Clinical Notes):</w:t>
      </w:r>
      <w:r w:rsidRPr="00077A74">
        <w:rPr>
          <w:color w:val="000000" w:themeColor="text1"/>
        </w:rPr>
        <w:t xml:space="preserve"> Consists of </w:t>
      </w:r>
      <w:r w:rsidR="00220933" w:rsidRPr="00077A74">
        <w:rPr>
          <w:color w:val="000000" w:themeColor="text1"/>
        </w:rPr>
        <w:t xml:space="preserve">clinical notes </w:t>
      </w:r>
      <w:r w:rsidRPr="00077A74">
        <w:rPr>
          <w:color w:val="000000" w:themeColor="text1"/>
        </w:rPr>
        <w:t>from doctors and nurses describing patient conditions, progress, and diagnoses</w:t>
      </w:r>
      <w:r w:rsidR="00220933" w:rsidRPr="00077A74">
        <w:rPr>
          <w:color w:val="000000" w:themeColor="text1"/>
        </w:rPr>
        <w:t xml:space="preserve">. After text cleaning and </w:t>
      </w:r>
      <w:r w:rsidR="00220933" w:rsidRPr="00077A74">
        <w:rPr>
          <w:color w:val="000000" w:themeColor="text1"/>
        </w:rPr>
        <w:lastRenderedPageBreak/>
        <w:t>normalization,</w:t>
      </w:r>
      <w:r w:rsidR="00E215FB" w:rsidRPr="00077A74">
        <w:rPr>
          <w:color w:val="000000" w:themeColor="text1"/>
        </w:rPr>
        <w:t xml:space="preserve"> then</w:t>
      </w:r>
      <w:r w:rsidR="00220933" w:rsidRPr="00077A74">
        <w:rPr>
          <w:color w:val="000000" w:themeColor="text1"/>
        </w:rPr>
        <w:t xml:space="preserve"> applied </w:t>
      </w:r>
      <w:proofErr w:type="spellStart"/>
      <w:r w:rsidR="00220933" w:rsidRPr="00077A74">
        <w:rPr>
          <w:color w:val="000000" w:themeColor="text1"/>
        </w:rPr>
        <w:t>BioBERT</w:t>
      </w:r>
      <w:proofErr w:type="spellEnd"/>
      <w:r w:rsidR="00220933" w:rsidRPr="00077A74">
        <w:rPr>
          <w:color w:val="000000" w:themeColor="text1"/>
        </w:rPr>
        <w:t xml:space="preserve"> and </w:t>
      </w:r>
      <w:proofErr w:type="spellStart"/>
      <w:r w:rsidR="00220933" w:rsidRPr="00077A74">
        <w:rPr>
          <w:color w:val="000000" w:themeColor="text1"/>
        </w:rPr>
        <w:t>ClinicalBERT</w:t>
      </w:r>
      <w:proofErr w:type="spellEnd"/>
      <w:r w:rsidR="00220933" w:rsidRPr="00077A74">
        <w:rPr>
          <w:color w:val="000000" w:themeColor="text1"/>
        </w:rPr>
        <w:t xml:space="preserve"> to extract contextual embeddings that capture medical information </w:t>
      </w:r>
    </w:p>
    <w:p w14:paraId="52AB9305" w14:textId="69B719A3" w:rsidR="00FA1004" w:rsidRPr="001A55FE" w:rsidRDefault="00E215FB" w:rsidP="00103632">
      <w:pPr>
        <w:pStyle w:val="NormalWeb"/>
        <w:ind w:left="391"/>
        <w:jc w:val="both"/>
        <w:rPr>
          <w:color w:val="EE0000"/>
        </w:rPr>
      </w:pPr>
      <w:r w:rsidRPr="00077A74">
        <w:rPr>
          <w:color w:val="000000" w:themeColor="text1"/>
        </w:rPr>
        <w:t xml:space="preserve">This fusion approach is used in multimodal deep learning because it </w:t>
      </w:r>
      <w:r w:rsidR="000E0B4B">
        <w:rPr>
          <w:color w:val="000000" w:themeColor="text1"/>
        </w:rPr>
        <w:t xml:space="preserve">is integration </w:t>
      </w:r>
      <w:r w:rsidR="0026196D">
        <w:rPr>
          <w:color w:val="000000" w:themeColor="text1"/>
        </w:rPr>
        <w:t xml:space="preserve">two </w:t>
      </w:r>
      <w:r w:rsidR="00B200E2">
        <w:rPr>
          <w:color w:val="000000" w:themeColor="text1"/>
        </w:rPr>
        <w:t xml:space="preserve">models RNN and </w:t>
      </w:r>
      <w:proofErr w:type="spellStart"/>
      <w:r w:rsidR="00B200E2">
        <w:rPr>
          <w:color w:val="000000" w:themeColor="text1"/>
        </w:rPr>
        <w:t>ClinicalBERT</w:t>
      </w:r>
      <w:proofErr w:type="spellEnd"/>
      <w:r w:rsidR="00B200E2">
        <w:rPr>
          <w:color w:val="000000" w:themeColor="text1"/>
        </w:rPr>
        <w:t xml:space="preserve"> into fusion model</w:t>
      </w:r>
      <w:r w:rsidR="00105DCE">
        <w:rPr>
          <w:color w:val="000000" w:themeColor="text1"/>
        </w:rPr>
        <w:t xml:space="preserve"> to encoder data and use self-attention to improve context meaning for </w:t>
      </w:r>
      <w:r w:rsidR="00FA1004">
        <w:rPr>
          <w:color w:val="000000" w:themeColor="text1"/>
        </w:rPr>
        <w:t xml:space="preserve">data. This integration represents the predication layer </w:t>
      </w:r>
      <w:r w:rsidR="0080431E">
        <w:rPr>
          <w:color w:val="000000" w:themeColor="text1"/>
        </w:rPr>
        <w:t xml:space="preserve">for the </w:t>
      </w:r>
      <w:proofErr w:type="spellStart"/>
      <w:r w:rsidR="0080431E">
        <w:rPr>
          <w:color w:val="000000" w:themeColor="text1"/>
        </w:rPr>
        <w:t>funal</w:t>
      </w:r>
      <w:proofErr w:type="spellEnd"/>
      <w:r w:rsidR="0080431E">
        <w:rPr>
          <w:color w:val="000000" w:themeColor="text1"/>
        </w:rPr>
        <w:t xml:space="preserve"> ICU mortality outcome.</w:t>
      </w:r>
      <w:r w:rsidR="00992E98">
        <w:rPr>
          <w:color w:val="000000" w:themeColor="text1"/>
        </w:rPr>
        <w:t xml:space="preserve"> We are </w:t>
      </w:r>
      <w:r w:rsidR="00703799">
        <w:rPr>
          <w:color w:val="000000" w:themeColor="text1"/>
        </w:rPr>
        <w:t>representing</w:t>
      </w:r>
      <w:r w:rsidR="00992E98">
        <w:rPr>
          <w:color w:val="000000" w:themeColor="text1"/>
        </w:rPr>
        <w:t xml:space="preserve"> our model with this equation fusion = structure + unstructured data.</w:t>
      </w:r>
    </w:p>
    <w:p w14:paraId="4A1BEA41" w14:textId="3C9D14F5" w:rsidR="00005D5E" w:rsidRDefault="00D90697" w:rsidP="00D90697">
      <w:pPr>
        <w:pStyle w:val="Heading2"/>
      </w:pPr>
      <w:bookmarkStart w:id="63" w:name="_Toc216894433"/>
      <w:r>
        <w:t xml:space="preserve">4.5 </w:t>
      </w:r>
      <w:r w:rsidR="00005D5E">
        <w:t>Evaluation model</w:t>
      </w:r>
      <w:bookmarkEnd w:id="63"/>
      <w:r w:rsidR="00005D5E">
        <w:t xml:space="preserve"> </w:t>
      </w:r>
    </w:p>
    <w:p w14:paraId="400967DF" w14:textId="4E09A2FE" w:rsidR="00D22326" w:rsidRPr="008D026C" w:rsidRDefault="009422F3" w:rsidP="00D22326">
      <w:pPr>
        <w:pStyle w:val="NormalWeb"/>
        <w:ind w:left="391"/>
        <w:jc w:val="both"/>
      </w:pPr>
      <w:r>
        <w:t xml:space="preserve">We are </w:t>
      </w:r>
      <w:r w:rsidR="000F1859">
        <w:t>evaluating</w:t>
      </w:r>
      <w:r>
        <w:t xml:space="preserve"> our model with this </w:t>
      </w:r>
      <w:r w:rsidRPr="008D026C">
        <w:t>metrics</w:t>
      </w:r>
      <w:r>
        <w:t>:</w:t>
      </w:r>
    </w:p>
    <w:p w14:paraId="43E2BB3D" w14:textId="77777777" w:rsidR="00D22326" w:rsidRPr="008D026C" w:rsidRDefault="00D22326" w:rsidP="00D22326">
      <w:pPr>
        <w:pStyle w:val="ListParagraph"/>
        <w:numPr>
          <w:ilvl w:val="0"/>
          <w:numId w:val="31"/>
        </w:numPr>
        <w:rPr>
          <w:sz w:val="24"/>
          <w:szCs w:val="24"/>
        </w:rPr>
      </w:pPr>
      <w:r w:rsidRPr="008D026C">
        <w:rPr>
          <w:sz w:val="24"/>
          <w:szCs w:val="24"/>
        </w:rPr>
        <w:t>Accuracy:</w:t>
      </w:r>
    </w:p>
    <w:p w14:paraId="6C35FC35" w14:textId="68ABFE20" w:rsidR="00D22326" w:rsidRPr="008D026C" w:rsidRDefault="00B35D3E" w:rsidP="00BB7910">
      <w:pPr>
        <w:ind w:left="1188" w:firstLine="0"/>
        <w:rPr>
          <w:sz w:val="24"/>
          <w:szCs w:val="24"/>
        </w:rPr>
      </w:pPr>
      <w:r w:rsidRPr="00B35D3E">
        <w:rPr>
          <w:sz w:val="24"/>
          <w:szCs w:val="24"/>
        </w:rPr>
        <w:t>Accuracy measures how well a model is generally correct, and is defined as</w:t>
      </w:r>
      <w:r w:rsidR="00D22326" w:rsidRPr="008D026C">
        <w:rPr>
          <w:sz w:val="24"/>
          <w:szCs w:val="24"/>
        </w:rPr>
        <w:t>:</w:t>
      </w:r>
    </w:p>
    <w:p w14:paraId="6E19706B" w14:textId="058B8165" w:rsidR="00D22326" w:rsidRPr="008D026C" w:rsidRDefault="00D22326" w:rsidP="00D22326">
      <w:pPr>
        <w:ind w:left="1088"/>
        <w:rPr>
          <w:sz w:val="24"/>
          <w:szCs w:val="24"/>
        </w:rPr>
      </w:pPr>
      <w:r w:rsidRPr="008D026C">
        <w:rPr>
          <w:sz w:val="24"/>
          <w:szCs w:val="24"/>
        </w:rPr>
        <w:t xml:space="preserve">     (TP + TN) / (TP + TN + FP + FN)</w:t>
      </w:r>
      <w:r w:rsidR="00246FA7" w:rsidRPr="008D026C">
        <w:rPr>
          <w:sz w:val="24"/>
          <w:szCs w:val="24"/>
        </w:rPr>
        <w:t xml:space="preserve"> </w:t>
      </w:r>
      <w:r w:rsidR="001F30E6" w:rsidRPr="008D026C">
        <w:rPr>
          <w:sz w:val="24"/>
          <w:szCs w:val="24"/>
        </w:rPr>
        <w:t>[19]</w:t>
      </w:r>
    </w:p>
    <w:p w14:paraId="60FA99C0" w14:textId="77777777" w:rsidR="00D22326" w:rsidRPr="008D026C" w:rsidRDefault="00D22326" w:rsidP="00D22326">
      <w:pPr>
        <w:pStyle w:val="ListParagraph"/>
        <w:numPr>
          <w:ilvl w:val="0"/>
          <w:numId w:val="31"/>
        </w:numPr>
        <w:rPr>
          <w:sz w:val="24"/>
          <w:szCs w:val="24"/>
        </w:rPr>
      </w:pPr>
      <w:r w:rsidRPr="008D026C">
        <w:rPr>
          <w:sz w:val="24"/>
          <w:szCs w:val="24"/>
        </w:rPr>
        <w:t>Precision:</w:t>
      </w:r>
    </w:p>
    <w:p w14:paraId="1F39874E" w14:textId="4C9E347D" w:rsidR="00A33087" w:rsidRDefault="00A33087" w:rsidP="001F1B0A">
      <w:pPr>
        <w:pStyle w:val="ListParagraph"/>
        <w:ind w:left="1188" w:firstLine="0"/>
        <w:rPr>
          <w:sz w:val="24"/>
          <w:szCs w:val="24"/>
        </w:rPr>
      </w:pPr>
      <w:r>
        <w:rPr>
          <w:sz w:val="24"/>
          <w:szCs w:val="24"/>
        </w:rPr>
        <w:t xml:space="preserve"> </w:t>
      </w:r>
      <w:r w:rsidR="00D22326" w:rsidRPr="008D026C">
        <w:rPr>
          <w:sz w:val="24"/>
          <w:szCs w:val="24"/>
        </w:rPr>
        <w:t xml:space="preserve">Precision </w:t>
      </w:r>
      <w:r w:rsidRPr="00A33087">
        <w:rPr>
          <w:sz w:val="24"/>
          <w:szCs w:val="24"/>
        </w:rPr>
        <w:t xml:space="preserve">represents the number of positive cases out of all positive </w:t>
      </w:r>
      <w:proofErr w:type="gramStart"/>
      <w:r w:rsidRPr="00A33087">
        <w:rPr>
          <w:sz w:val="24"/>
          <w:szCs w:val="24"/>
        </w:rPr>
        <w:t>cases</w:t>
      </w:r>
      <w:r w:rsidR="00B96ECD">
        <w:rPr>
          <w:sz w:val="24"/>
          <w:szCs w:val="24"/>
        </w:rPr>
        <w:t xml:space="preserve"> :</w:t>
      </w:r>
      <w:proofErr w:type="gramEnd"/>
    </w:p>
    <w:p w14:paraId="7A89DD5D" w14:textId="0C7C5995" w:rsidR="00D22326" w:rsidRPr="008D026C" w:rsidRDefault="001F1B0A" w:rsidP="001F1B0A">
      <w:pPr>
        <w:pStyle w:val="ListParagraph"/>
        <w:ind w:left="1188" w:firstLine="0"/>
        <w:rPr>
          <w:sz w:val="24"/>
          <w:szCs w:val="24"/>
        </w:rPr>
      </w:pPr>
      <w:r>
        <w:rPr>
          <w:sz w:val="24"/>
          <w:szCs w:val="24"/>
        </w:rPr>
        <w:t xml:space="preserve">  </w:t>
      </w:r>
      <w:r w:rsidR="00D22326" w:rsidRPr="008D026C">
        <w:rPr>
          <w:sz w:val="24"/>
          <w:szCs w:val="24"/>
        </w:rPr>
        <w:t xml:space="preserve"> TP / (TP + FP)</w:t>
      </w:r>
      <w:r w:rsidR="001F30E6" w:rsidRPr="008D026C">
        <w:rPr>
          <w:sz w:val="24"/>
          <w:szCs w:val="24"/>
        </w:rPr>
        <w:t xml:space="preserve"> [20]</w:t>
      </w:r>
    </w:p>
    <w:p w14:paraId="15FE261C" w14:textId="77777777" w:rsidR="00D22326" w:rsidRPr="008D026C" w:rsidRDefault="00D22326" w:rsidP="00D22326">
      <w:pPr>
        <w:pStyle w:val="ListParagraph"/>
        <w:numPr>
          <w:ilvl w:val="0"/>
          <w:numId w:val="31"/>
        </w:numPr>
        <w:rPr>
          <w:sz w:val="24"/>
          <w:szCs w:val="24"/>
        </w:rPr>
      </w:pPr>
      <w:r w:rsidRPr="008D026C">
        <w:rPr>
          <w:sz w:val="24"/>
          <w:szCs w:val="24"/>
        </w:rPr>
        <w:t>Recall (Sensitivity):</w:t>
      </w:r>
    </w:p>
    <w:p w14:paraId="32F7B7F1" w14:textId="59B07205" w:rsidR="00D22326" w:rsidRPr="008D026C" w:rsidRDefault="00D22326" w:rsidP="0068408C">
      <w:pPr>
        <w:pStyle w:val="ListParagraph"/>
        <w:ind w:left="1188" w:firstLine="0"/>
        <w:rPr>
          <w:sz w:val="24"/>
          <w:szCs w:val="24"/>
        </w:rPr>
      </w:pPr>
      <w:r w:rsidRPr="008D026C">
        <w:rPr>
          <w:sz w:val="24"/>
          <w:szCs w:val="24"/>
        </w:rPr>
        <w:t xml:space="preserve">Recall </w:t>
      </w:r>
      <w:r w:rsidR="00E75E22" w:rsidRPr="00A33087">
        <w:rPr>
          <w:sz w:val="24"/>
          <w:szCs w:val="24"/>
        </w:rPr>
        <w:t>represents the number of positive cases</w:t>
      </w:r>
      <w:r w:rsidR="00E75E22">
        <w:rPr>
          <w:sz w:val="24"/>
          <w:szCs w:val="24"/>
        </w:rPr>
        <w:t xml:space="preserve"> divided by total of positive cases and false negative</w:t>
      </w:r>
      <w:r w:rsidRPr="008D026C">
        <w:rPr>
          <w:sz w:val="24"/>
          <w:szCs w:val="24"/>
        </w:rPr>
        <w:t>:</w:t>
      </w:r>
      <w:r w:rsidR="0068408C">
        <w:rPr>
          <w:sz w:val="24"/>
          <w:szCs w:val="24"/>
        </w:rPr>
        <w:t xml:space="preserve"> </w:t>
      </w:r>
      <w:r w:rsidRPr="008D026C">
        <w:rPr>
          <w:sz w:val="24"/>
          <w:szCs w:val="24"/>
        </w:rPr>
        <w:t xml:space="preserve">TP / (TP + </w:t>
      </w:r>
      <w:r w:rsidR="00266B26" w:rsidRPr="008D026C">
        <w:rPr>
          <w:sz w:val="24"/>
          <w:szCs w:val="24"/>
        </w:rPr>
        <w:t>FN)</w:t>
      </w:r>
      <w:r w:rsidR="00266B26">
        <w:rPr>
          <w:sz w:val="24"/>
          <w:szCs w:val="24"/>
        </w:rPr>
        <w:t xml:space="preserve"> </w:t>
      </w:r>
      <w:r w:rsidR="00266B26" w:rsidRPr="008D026C">
        <w:rPr>
          <w:sz w:val="24"/>
          <w:szCs w:val="24"/>
        </w:rPr>
        <w:t>[</w:t>
      </w:r>
      <w:r w:rsidR="001F30E6" w:rsidRPr="008D026C">
        <w:rPr>
          <w:sz w:val="24"/>
          <w:szCs w:val="24"/>
        </w:rPr>
        <w:t>21]</w:t>
      </w:r>
    </w:p>
    <w:p w14:paraId="64587755" w14:textId="77777777" w:rsidR="00D22326" w:rsidRPr="008D026C" w:rsidRDefault="00D22326" w:rsidP="00D22326">
      <w:pPr>
        <w:pStyle w:val="ListParagraph"/>
        <w:numPr>
          <w:ilvl w:val="0"/>
          <w:numId w:val="31"/>
        </w:numPr>
        <w:rPr>
          <w:sz w:val="24"/>
          <w:szCs w:val="24"/>
        </w:rPr>
      </w:pPr>
      <w:r w:rsidRPr="008D026C">
        <w:rPr>
          <w:sz w:val="24"/>
          <w:szCs w:val="24"/>
        </w:rPr>
        <w:t>F1-Score:</w:t>
      </w:r>
    </w:p>
    <w:p w14:paraId="30E6EF77" w14:textId="52AFD03E" w:rsidR="00D22326" w:rsidRPr="008D026C" w:rsidRDefault="00D22326" w:rsidP="00D22326">
      <w:pPr>
        <w:pStyle w:val="ListParagraph"/>
        <w:ind w:left="1188" w:firstLine="0"/>
        <w:rPr>
          <w:sz w:val="24"/>
          <w:szCs w:val="24"/>
        </w:rPr>
      </w:pPr>
      <w:r w:rsidRPr="008D026C">
        <w:rPr>
          <w:sz w:val="24"/>
          <w:szCs w:val="24"/>
        </w:rPr>
        <w:t xml:space="preserve">The F1-Score is </w:t>
      </w:r>
      <w:r w:rsidR="008E1B4A">
        <w:rPr>
          <w:sz w:val="24"/>
          <w:szCs w:val="24"/>
        </w:rPr>
        <w:t xml:space="preserve">depend of P and R to get the best evaluation for our </w:t>
      </w:r>
      <w:proofErr w:type="gramStart"/>
      <w:r w:rsidR="008E1B4A">
        <w:rPr>
          <w:sz w:val="24"/>
          <w:szCs w:val="24"/>
        </w:rPr>
        <w:t xml:space="preserve">model </w:t>
      </w:r>
      <w:r w:rsidRPr="008D026C">
        <w:rPr>
          <w:sz w:val="24"/>
          <w:szCs w:val="24"/>
        </w:rPr>
        <w:t>:</w:t>
      </w:r>
      <w:proofErr w:type="gramEnd"/>
    </w:p>
    <w:p w14:paraId="267D7E2D" w14:textId="362FA347" w:rsidR="00D22326" w:rsidRPr="008D026C" w:rsidRDefault="003B4DBB" w:rsidP="00D22326">
      <w:pPr>
        <w:pStyle w:val="ListParagraph"/>
        <w:ind w:left="1188" w:firstLine="0"/>
        <w:rPr>
          <w:sz w:val="24"/>
          <w:szCs w:val="24"/>
        </w:rPr>
      </w:pPr>
      <w:r>
        <w:rPr>
          <w:sz w:val="24"/>
          <w:szCs w:val="24"/>
        </w:rPr>
        <w:t xml:space="preserve"> </w:t>
      </w:r>
      <w:r w:rsidR="00D22326" w:rsidRPr="008D026C">
        <w:rPr>
          <w:sz w:val="24"/>
          <w:szCs w:val="24"/>
        </w:rPr>
        <w:t xml:space="preserve">F1 = (2 × </w:t>
      </w:r>
      <w:r>
        <w:rPr>
          <w:sz w:val="24"/>
          <w:szCs w:val="24"/>
        </w:rPr>
        <w:t>P</w:t>
      </w:r>
      <w:r w:rsidR="00D22326" w:rsidRPr="008D026C">
        <w:rPr>
          <w:sz w:val="24"/>
          <w:szCs w:val="24"/>
        </w:rPr>
        <w:t xml:space="preserve"> × </w:t>
      </w:r>
      <w:r>
        <w:rPr>
          <w:sz w:val="24"/>
          <w:szCs w:val="24"/>
        </w:rPr>
        <w:t>R</w:t>
      </w:r>
      <w:r w:rsidR="00D22326" w:rsidRPr="008D026C">
        <w:rPr>
          <w:sz w:val="24"/>
          <w:szCs w:val="24"/>
        </w:rPr>
        <w:t>) / (</w:t>
      </w:r>
      <w:r>
        <w:rPr>
          <w:sz w:val="24"/>
          <w:szCs w:val="24"/>
        </w:rPr>
        <w:t>P</w:t>
      </w:r>
      <w:r w:rsidR="00D22326" w:rsidRPr="008D026C">
        <w:rPr>
          <w:sz w:val="24"/>
          <w:szCs w:val="24"/>
        </w:rPr>
        <w:t xml:space="preserve"> + </w:t>
      </w:r>
      <w:r>
        <w:rPr>
          <w:sz w:val="24"/>
          <w:szCs w:val="24"/>
        </w:rPr>
        <w:t>R</w:t>
      </w:r>
      <w:r w:rsidR="00D22326" w:rsidRPr="008D026C">
        <w:rPr>
          <w:sz w:val="24"/>
          <w:szCs w:val="24"/>
        </w:rPr>
        <w:t>)</w:t>
      </w:r>
      <w:r w:rsidR="001F30E6" w:rsidRPr="008D026C">
        <w:rPr>
          <w:sz w:val="24"/>
          <w:szCs w:val="24"/>
        </w:rPr>
        <w:t xml:space="preserve"> [22]</w:t>
      </w:r>
    </w:p>
    <w:p w14:paraId="0B662750" w14:textId="70AF0A49" w:rsidR="000D3E74" w:rsidRPr="008D026C" w:rsidRDefault="00D22326" w:rsidP="00420828">
      <w:pPr>
        <w:pStyle w:val="NormalWeb"/>
        <w:ind w:left="391"/>
        <w:jc w:val="both"/>
      </w:pPr>
      <w:r w:rsidRPr="008D026C">
        <w:t xml:space="preserve">These </w:t>
      </w:r>
      <w:r w:rsidR="00845639">
        <w:t>methods</w:t>
      </w:r>
      <w:r w:rsidRPr="008D026C">
        <w:t xml:space="preserve"> </w:t>
      </w:r>
      <w:r w:rsidR="00845639">
        <w:t>were used to</w:t>
      </w:r>
      <w:r w:rsidRPr="008D026C">
        <w:t xml:space="preserve"> measure </w:t>
      </w:r>
      <w:r w:rsidR="00845639">
        <w:t>our model</w:t>
      </w:r>
      <w:r w:rsidRPr="008D026C">
        <w:t xml:space="preserve"> </w:t>
      </w:r>
      <w:r w:rsidR="00845639">
        <w:t>to improve output quality and result.</w:t>
      </w:r>
    </w:p>
    <w:p w14:paraId="52048407" w14:textId="5C175439" w:rsidR="00C026F5" w:rsidRPr="008D026C" w:rsidRDefault="00916673" w:rsidP="0064122F">
      <w:pPr>
        <w:pStyle w:val="NormalWeb"/>
        <w:ind w:left="360"/>
        <w:jc w:val="both"/>
      </w:pPr>
      <w:r>
        <w:t>We are used the activation function like</w:t>
      </w:r>
      <w:r w:rsidR="00C026F5" w:rsidRPr="008D026C">
        <w:t xml:space="preserve"> </w:t>
      </w:r>
      <w:r w:rsidRPr="008D026C">
        <w:rPr>
          <w:rStyle w:val="Strong"/>
          <w:b w:val="0"/>
          <w:bCs w:val="0"/>
        </w:rPr>
        <w:t>SoftMax</w:t>
      </w:r>
      <w:r w:rsidR="00C026F5" w:rsidRPr="008D026C">
        <w:t xml:space="preserve"> </w:t>
      </w:r>
      <w:r>
        <w:t xml:space="preserve">and </w:t>
      </w:r>
      <w:r w:rsidRPr="008D026C">
        <w:t>Sigmoid</w:t>
      </w:r>
      <w:r w:rsidR="00C026F5" w:rsidRPr="008D026C">
        <w:rPr>
          <w:rStyle w:val="Strong"/>
          <w:b w:val="0"/>
          <w:bCs w:val="0"/>
        </w:rPr>
        <w:t xml:space="preserve"> </w:t>
      </w:r>
      <w:r w:rsidR="00C026F5" w:rsidRPr="008D026C">
        <w:t>(for binary classification) to output the predicted mortality probability.</w:t>
      </w:r>
      <w:r>
        <w:t xml:space="preserve"> In the fusion we are using </w:t>
      </w:r>
      <w:proofErr w:type="spellStart"/>
      <w:r>
        <w:t>Relu</w:t>
      </w:r>
      <w:proofErr w:type="spellEnd"/>
      <w:r>
        <w:t xml:space="preserve"> activation function to </w:t>
      </w:r>
      <w:r w:rsidR="00E36DB6">
        <w:t xml:space="preserve">improve </w:t>
      </w:r>
      <w:r w:rsidR="00E36DB6" w:rsidRPr="008D026C">
        <w:t>performance</w:t>
      </w:r>
      <w:r w:rsidR="00E36DB6">
        <w:t>:</w:t>
      </w:r>
    </w:p>
    <w:p w14:paraId="1249EE2B" w14:textId="6B355C6E" w:rsidR="00C026F5" w:rsidRPr="008D026C" w:rsidRDefault="00C026F5" w:rsidP="0064122F">
      <w:pPr>
        <w:pStyle w:val="NormalWeb"/>
        <w:numPr>
          <w:ilvl w:val="0"/>
          <w:numId w:val="30"/>
        </w:numPr>
        <w:tabs>
          <w:tab w:val="clear" w:pos="720"/>
          <w:tab w:val="num" w:pos="1080"/>
        </w:tabs>
        <w:ind w:left="1080"/>
        <w:jc w:val="both"/>
      </w:pPr>
      <w:r w:rsidRPr="008D026C">
        <w:rPr>
          <w:rStyle w:val="Strong"/>
        </w:rPr>
        <w:t>ACC:</w:t>
      </w:r>
      <w:r w:rsidRPr="008D026C">
        <w:t xml:space="preserve"> </w:t>
      </w:r>
      <w:r w:rsidR="00813833">
        <w:t>General accuracy from all score</w:t>
      </w:r>
    </w:p>
    <w:p w14:paraId="39429122" w14:textId="48AEA9FF" w:rsidR="00C026F5" w:rsidRPr="008D026C" w:rsidRDefault="00C026F5" w:rsidP="0064122F">
      <w:pPr>
        <w:pStyle w:val="NormalWeb"/>
        <w:numPr>
          <w:ilvl w:val="0"/>
          <w:numId w:val="30"/>
        </w:numPr>
        <w:tabs>
          <w:tab w:val="clear" w:pos="720"/>
          <w:tab w:val="num" w:pos="1080"/>
        </w:tabs>
        <w:ind w:left="1080"/>
        <w:jc w:val="both"/>
      </w:pPr>
      <w:r w:rsidRPr="008D026C">
        <w:rPr>
          <w:rStyle w:val="Strong"/>
        </w:rPr>
        <w:t>PRE:</w:t>
      </w:r>
      <w:r w:rsidRPr="008D026C">
        <w:t xml:space="preserve"> </w:t>
      </w:r>
      <w:r w:rsidR="00986B21">
        <w:t>P</w:t>
      </w:r>
      <w:r w:rsidRPr="008D026C">
        <w:t>ositive cases</w:t>
      </w:r>
    </w:p>
    <w:p w14:paraId="49C690F4" w14:textId="33E2C2EB" w:rsidR="00C026F5" w:rsidRPr="008D026C" w:rsidRDefault="00C026F5" w:rsidP="0064122F">
      <w:pPr>
        <w:pStyle w:val="NormalWeb"/>
        <w:numPr>
          <w:ilvl w:val="0"/>
          <w:numId w:val="30"/>
        </w:numPr>
        <w:tabs>
          <w:tab w:val="clear" w:pos="720"/>
          <w:tab w:val="num" w:pos="1080"/>
        </w:tabs>
        <w:ind w:left="1080"/>
        <w:jc w:val="both"/>
      </w:pPr>
      <w:r w:rsidRPr="008D026C">
        <w:rPr>
          <w:rStyle w:val="Strong"/>
        </w:rPr>
        <w:t>REC:</w:t>
      </w:r>
      <w:r w:rsidRPr="008D026C">
        <w:t xml:space="preserve"> Sensitivity to true positive cases</w:t>
      </w:r>
    </w:p>
    <w:p w14:paraId="3A98BF2D" w14:textId="6E4E5752" w:rsidR="00727391" w:rsidRPr="008D026C" w:rsidRDefault="00C026F5" w:rsidP="00727391">
      <w:pPr>
        <w:pStyle w:val="NormalWeb"/>
        <w:numPr>
          <w:ilvl w:val="0"/>
          <w:numId w:val="30"/>
        </w:numPr>
        <w:tabs>
          <w:tab w:val="clear" w:pos="720"/>
          <w:tab w:val="num" w:pos="1080"/>
        </w:tabs>
        <w:ind w:hanging="11"/>
        <w:jc w:val="both"/>
      </w:pPr>
      <w:r w:rsidRPr="008D026C">
        <w:rPr>
          <w:rStyle w:val="Strong"/>
        </w:rPr>
        <w:t>F1:</w:t>
      </w:r>
      <w:r w:rsidRPr="008D026C">
        <w:t xml:space="preserve"> Balance between </w:t>
      </w:r>
      <w:r w:rsidR="00986B21">
        <w:t>P</w:t>
      </w:r>
      <w:r w:rsidRPr="008D026C">
        <w:t xml:space="preserve"> and </w:t>
      </w:r>
      <w:r w:rsidR="00986B21">
        <w:t>R</w:t>
      </w:r>
    </w:p>
    <w:p w14:paraId="489B201F" w14:textId="013FCC2E" w:rsidR="00C026F5" w:rsidRDefault="00C026F5" w:rsidP="00727391">
      <w:pPr>
        <w:pStyle w:val="NormalWeb"/>
        <w:numPr>
          <w:ilvl w:val="0"/>
          <w:numId w:val="30"/>
        </w:numPr>
        <w:tabs>
          <w:tab w:val="clear" w:pos="720"/>
          <w:tab w:val="num" w:pos="1080"/>
        </w:tabs>
        <w:ind w:hanging="11"/>
        <w:jc w:val="both"/>
      </w:pPr>
      <w:r w:rsidRPr="008D026C">
        <w:rPr>
          <w:rStyle w:val="Strong"/>
        </w:rPr>
        <w:t>AUC:</w:t>
      </w:r>
      <w:r w:rsidRPr="008D026C">
        <w:t xml:space="preserve"> Area under the ROC curve for robustness</w:t>
      </w:r>
    </w:p>
    <w:p w14:paraId="0788A50E" w14:textId="30CDCA60" w:rsidR="0096634E" w:rsidRPr="0096634E" w:rsidRDefault="0096634E" w:rsidP="00727391">
      <w:pPr>
        <w:pStyle w:val="NormalWeb"/>
        <w:numPr>
          <w:ilvl w:val="0"/>
          <w:numId w:val="30"/>
        </w:numPr>
        <w:tabs>
          <w:tab w:val="clear" w:pos="720"/>
          <w:tab w:val="num" w:pos="1080"/>
        </w:tabs>
        <w:ind w:hanging="11"/>
        <w:jc w:val="both"/>
        <w:rPr>
          <w:rStyle w:val="Strong"/>
          <w:b w:val="0"/>
          <w:bCs w:val="0"/>
        </w:rPr>
      </w:pPr>
      <w:r>
        <w:rPr>
          <w:rStyle w:val="Strong"/>
        </w:rPr>
        <w:t>ROC</w:t>
      </w:r>
      <w:r w:rsidR="00A964AB">
        <w:rPr>
          <w:rStyle w:val="Strong"/>
        </w:rPr>
        <w:t>.</w:t>
      </w:r>
    </w:p>
    <w:p w14:paraId="1952EAD5" w14:textId="61D9877C" w:rsidR="0096634E" w:rsidRPr="00A3678D" w:rsidRDefault="0096634E" w:rsidP="00727391">
      <w:pPr>
        <w:pStyle w:val="NormalWeb"/>
        <w:numPr>
          <w:ilvl w:val="0"/>
          <w:numId w:val="30"/>
        </w:numPr>
        <w:tabs>
          <w:tab w:val="clear" w:pos="720"/>
          <w:tab w:val="num" w:pos="1080"/>
        </w:tabs>
        <w:ind w:hanging="11"/>
        <w:jc w:val="both"/>
        <w:rPr>
          <w:rStyle w:val="Strong"/>
        </w:rPr>
      </w:pPr>
      <w:proofErr w:type="spellStart"/>
      <w:r w:rsidRPr="00A3678D">
        <w:rPr>
          <w:rStyle w:val="Strong"/>
        </w:rPr>
        <w:t>Xai</w:t>
      </w:r>
      <w:proofErr w:type="spellEnd"/>
      <w:r w:rsidR="00A964AB">
        <w:rPr>
          <w:rStyle w:val="Strong"/>
        </w:rPr>
        <w:t>.</w:t>
      </w:r>
    </w:p>
    <w:p w14:paraId="222FC7B4" w14:textId="77777777" w:rsidR="0096634E" w:rsidRPr="008D026C" w:rsidRDefault="0096634E" w:rsidP="0096634E">
      <w:pPr>
        <w:pStyle w:val="NormalWeb"/>
        <w:ind w:left="720"/>
        <w:jc w:val="both"/>
      </w:pPr>
    </w:p>
    <w:p w14:paraId="022C1909" w14:textId="739960C0" w:rsidR="00C026F5" w:rsidRDefault="00004654" w:rsidP="00004654">
      <w:pPr>
        <w:pStyle w:val="NormalWeb"/>
        <w:jc w:val="both"/>
      </w:pPr>
      <w:r>
        <w:t>We are using the CV</w:t>
      </w:r>
      <w:r w:rsidR="00C026F5" w:rsidRPr="008D026C">
        <w:t xml:space="preserve"> and hyperparameter optimization </w:t>
      </w:r>
      <w:r>
        <w:t>in</w:t>
      </w:r>
      <w:r w:rsidR="00C026F5" w:rsidRPr="008D026C">
        <w:t xml:space="preserve"> </w:t>
      </w:r>
      <w:r w:rsidR="00684F48">
        <w:t>g</w:t>
      </w:r>
      <w:r w:rsidR="00C026F5" w:rsidRPr="008D026C">
        <w:t>rid</w:t>
      </w:r>
      <w:r>
        <w:t xml:space="preserve"> s</w:t>
      </w:r>
      <w:r w:rsidR="00C026F5" w:rsidRPr="008D026C">
        <w:t>earch for traditional</w:t>
      </w:r>
      <w:r>
        <w:t xml:space="preserve"> ML</w:t>
      </w:r>
      <w:r w:rsidR="00C026F5" w:rsidRPr="008D026C">
        <w:t xml:space="preserve"> models and fine-tuning for </w:t>
      </w:r>
      <w:r>
        <w:t>DL</w:t>
      </w:r>
      <w:r w:rsidR="00C026F5" w:rsidRPr="008D026C">
        <w:t xml:space="preserve"> </w:t>
      </w:r>
      <w:r w:rsidR="00986B21" w:rsidRPr="008D026C">
        <w:t>models</w:t>
      </w:r>
      <w:r w:rsidR="00986B21">
        <w:t xml:space="preserve"> to</w:t>
      </w:r>
      <w:r>
        <w:t xml:space="preserve"> find the optimal solution for each model</w:t>
      </w:r>
    </w:p>
    <w:p w14:paraId="46D8A5AC" w14:textId="1CA4A35B" w:rsidR="00021AF9" w:rsidRPr="00CA223A" w:rsidRDefault="002E2049" w:rsidP="00021AF9">
      <w:pPr>
        <w:pStyle w:val="Heading3"/>
        <w:ind w:left="0" w:firstLine="0"/>
      </w:pPr>
      <w:bookmarkStart w:id="64" w:name="_Toc216894434"/>
      <w:r>
        <w:lastRenderedPageBreak/>
        <w:t xml:space="preserve">4.5.1 </w:t>
      </w:r>
      <w:r w:rsidR="00021AF9" w:rsidRPr="00CA223A">
        <w:t>Explanation of the ROC Curve</w:t>
      </w:r>
      <w:bookmarkEnd w:id="64"/>
    </w:p>
    <w:p w14:paraId="005880D8" w14:textId="1C3CA8CD" w:rsidR="00021AF9" w:rsidRPr="007A77AA" w:rsidRDefault="00021AF9" w:rsidP="00021AF9">
      <w:pPr>
        <w:spacing w:before="100" w:beforeAutospacing="1" w:after="100" w:afterAutospacing="1" w:line="240" w:lineRule="auto"/>
        <w:ind w:left="0" w:firstLine="0"/>
        <w:rPr>
          <w:sz w:val="24"/>
          <w:szCs w:val="20"/>
        </w:rPr>
      </w:pPr>
      <w:r w:rsidRPr="007A77AA">
        <w:rPr>
          <w:sz w:val="24"/>
          <w:szCs w:val="20"/>
        </w:rPr>
        <w:t>Figure 5.</w:t>
      </w:r>
      <w:r>
        <w:rPr>
          <w:sz w:val="24"/>
          <w:szCs w:val="20"/>
        </w:rPr>
        <w:t>2</w:t>
      </w:r>
      <w:r w:rsidRPr="007A77AA">
        <w:rPr>
          <w:sz w:val="24"/>
          <w:szCs w:val="20"/>
        </w:rPr>
        <w:t xml:space="preserve"> presents the ROC curve for our ICU </w:t>
      </w:r>
      <w:r w:rsidR="00E135E4">
        <w:rPr>
          <w:sz w:val="24"/>
          <w:szCs w:val="20"/>
        </w:rPr>
        <w:t>fusion model</w:t>
      </w:r>
      <w:r w:rsidRPr="007A77AA">
        <w:rPr>
          <w:sz w:val="24"/>
          <w:szCs w:val="20"/>
        </w:rPr>
        <w:t>.</w:t>
      </w:r>
      <w:r w:rsidR="00E135E4">
        <w:rPr>
          <w:sz w:val="24"/>
          <w:szCs w:val="20"/>
        </w:rPr>
        <w:t xml:space="preserve"> This ROC </w:t>
      </w:r>
      <w:r w:rsidR="00E21B8A">
        <w:rPr>
          <w:sz w:val="24"/>
          <w:szCs w:val="20"/>
        </w:rPr>
        <w:t>shows the accurate percent to our model. In addition to show the blue line is near of the number one, this mean we process our model with high models and technique to access to final optima solution</w:t>
      </w:r>
      <w:r w:rsidRPr="007A77AA">
        <w:rPr>
          <w:sz w:val="24"/>
          <w:szCs w:val="20"/>
        </w:rPr>
        <w:t xml:space="preserve"> </w:t>
      </w:r>
      <w:r w:rsidR="004A779C">
        <w:rPr>
          <w:sz w:val="24"/>
          <w:szCs w:val="20"/>
        </w:rPr>
        <w:t>[26</w:t>
      </w:r>
      <w:r w:rsidR="00D245A0">
        <w:rPr>
          <w:sz w:val="24"/>
          <w:szCs w:val="20"/>
        </w:rPr>
        <w:t>].</w:t>
      </w:r>
    </w:p>
    <w:p w14:paraId="5E538B46" w14:textId="77777777" w:rsidR="00021AF9" w:rsidRPr="007A77AA" w:rsidRDefault="00021AF9" w:rsidP="00021AF9">
      <w:pPr>
        <w:numPr>
          <w:ilvl w:val="0"/>
          <w:numId w:val="38"/>
        </w:numPr>
        <w:spacing w:before="100" w:beforeAutospacing="1" w:after="100" w:afterAutospacing="1" w:line="240" w:lineRule="auto"/>
        <w:rPr>
          <w:sz w:val="24"/>
          <w:szCs w:val="20"/>
        </w:rPr>
      </w:pPr>
      <w:r w:rsidRPr="007A77AA">
        <w:rPr>
          <w:sz w:val="24"/>
          <w:szCs w:val="20"/>
        </w:rPr>
        <w:t>The x-axis represents the False Positive Rate (FPR).</w:t>
      </w:r>
    </w:p>
    <w:p w14:paraId="4612EE19" w14:textId="77777777" w:rsidR="00021AF9" w:rsidRPr="007A77AA" w:rsidRDefault="00021AF9" w:rsidP="00021AF9">
      <w:pPr>
        <w:numPr>
          <w:ilvl w:val="0"/>
          <w:numId w:val="38"/>
        </w:numPr>
        <w:spacing w:before="100" w:beforeAutospacing="1" w:after="100" w:afterAutospacing="1" w:line="240" w:lineRule="auto"/>
        <w:rPr>
          <w:sz w:val="24"/>
          <w:szCs w:val="20"/>
        </w:rPr>
      </w:pPr>
      <w:r w:rsidRPr="007A77AA">
        <w:rPr>
          <w:sz w:val="24"/>
          <w:szCs w:val="20"/>
        </w:rPr>
        <w:t>The y-axis represents the True Positive Rate (TPR).</w:t>
      </w:r>
    </w:p>
    <w:p w14:paraId="5F450BFF" w14:textId="7D31421E" w:rsidR="00021AF9" w:rsidRPr="007A77AA" w:rsidRDefault="00190C49" w:rsidP="00021AF9">
      <w:pPr>
        <w:spacing w:before="100" w:beforeAutospacing="1" w:after="100" w:afterAutospacing="1" w:line="240" w:lineRule="auto"/>
        <w:ind w:left="0" w:firstLine="0"/>
        <w:rPr>
          <w:sz w:val="24"/>
          <w:szCs w:val="20"/>
        </w:rPr>
      </w:pPr>
      <w:r>
        <w:rPr>
          <w:sz w:val="24"/>
          <w:szCs w:val="20"/>
        </w:rPr>
        <w:t xml:space="preserve">The </w:t>
      </w:r>
      <w:r w:rsidR="00021AF9" w:rsidRPr="007A77AA">
        <w:rPr>
          <w:sz w:val="24"/>
          <w:szCs w:val="20"/>
        </w:rPr>
        <w:t xml:space="preserve">ROC </w:t>
      </w:r>
      <w:r>
        <w:rPr>
          <w:sz w:val="24"/>
          <w:szCs w:val="20"/>
        </w:rPr>
        <w:t>shows the blue line</w:t>
      </w:r>
      <w:r w:rsidR="00021AF9" w:rsidRPr="007A77AA">
        <w:rPr>
          <w:sz w:val="24"/>
          <w:szCs w:val="20"/>
        </w:rPr>
        <w:t xml:space="preserve"> </w:t>
      </w:r>
      <w:r>
        <w:rPr>
          <w:sz w:val="24"/>
          <w:szCs w:val="20"/>
        </w:rPr>
        <w:t>still</w:t>
      </w:r>
      <w:r w:rsidR="00021AF9" w:rsidRPr="007A77AA">
        <w:rPr>
          <w:sz w:val="24"/>
          <w:szCs w:val="20"/>
        </w:rPr>
        <w:t xml:space="preserve"> above the diagonal, </w:t>
      </w:r>
      <w:r>
        <w:rPr>
          <w:sz w:val="24"/>
          <w:szCs w:val="20"/>
        </w:rPr>
        <w:t xml:space="preserve">and this </w:t>
      </w:r>
      <w:r w:rsidR="00021AF9" w:rsidRPr="007A77AA">
        <w:rPr>
          <w:sz w:val="24"/>
          <w:szCs w:val="20"/>
        </w:rPr>
        <w:t>indicating</w:t>
      </w:r>
      <w:r>
        <w:rPr>
          <w:sz w:val="24"/>
          <w:szCs w:val="20"/>
        </w:rPr>
        <w:t xml:space="preserve"> our fusion model </w:t>
      </w:r>
      <w:proofErr w:type="gramStart"/>
      <w:r>
        <w:rPr>
          <w:sz w:val="24"/>
          <w:szCs w:val="20"/>
        </w:rPr>
        <w:t xml:space="preserve">is </w:t>
      </w:r>
      <w:r w:rsidR="00021AF9" w:rsidRPr="007A77AA">
        <w:rPr>
          <w:sz w:val="24"/>
          <w:szCs w:val="20"/>
        </w:rPr>
        <w:t xml:space="preserve"> strong</w:t>
      </w:r>
      <w:proofErr w:type="gramEnd"/>
      <w:r>
        <w:rPr>
          <w:sz w:val="24"/>
          <w:szCs w:val="20"/>
        </w:rPr>
        <w:t xml:space="preserve"> for</w:t>
      </w:r>
      <w:r w:rsidR="00021AF9" w:rsidRPr="007A77AA">
        <w:rPr>
          <w:sz w:val="24"/>
          <w:szCs w:val="20"/>
        </w:rPr>
        <w:t xml:space="preserve"> separa</w:t>
      </w:r>
      <w:r>
        <w:rPr>
          <w:sz w:val="24"/>
          <w:szCs w:val="20"/>
        </w:rPr>
        <w:t>te output</w:t>
      </w:r>
      <w:r w:rsidR="00021AF9" w:rsidRPr="007A77AA">
        <w:rPr>
          <w:sz w:val="24"/>
          <w:szCs w:val="20"/>
        </w:rPr>
        <w:t xml:space="preserve"> classes. The AUC is 0.94</w:t>
      </w:r>
      <w:r w:rsidR="005C7F34">
        <w:rPr>
          <w:sz w:val="24"/>
          <w:szCs w:val="20"/>
        </w:rPr>
        <w:t>.</w:t>
      </w:r>
    </w:p>
    <w:p w14:paraId="76EA2A72" w14:textId="77777777" w:rsidR="00021AF9" w:rsidRPr="007A77AA" w:rsidRDefault="00021AF9" w:rsidP="00021AF9">
      <w:pPr>
        <w:numPr>
          <w:ilvl w:val="0"/>
          <w:numId w:val="39"/>
        </w:numPr>
        <w:spacing w:before="100" w:beforeAutospacing="1" w:after="100" w:afterAutospacing="1" w:line="240" w:lineRule="auto"/>
        <w:rPr>
          <w:sz w:val="24"/>
          <w:szCs w:val="20"/>
        </w:rPr>
      </w:pPr>
      <w:r w:rsidRPr="007A77AA">
        <w:rPr>
          <w:sz w:val="24"/>
          <w:szCs w:val="20"/>
        </w:rPr>
        <w:t>Excellent overall classification performance</w:t>
      </w:r>
    </w:p>
    <w:p w14:paraId="106B5E70" w14:textId="77777777" w:rsidR="00021AF9" w:rsidRPr="007A77AA" w:rsidRDefault="00021AF9" w:rsidP="00021AF9">
      <w:pPr>
        <w:numPr>
          <w:ilvl w:val="0"/>
          <w:numId w:val="39"/>
        </w:numPr>
        <w:spacing w:before="100" w:beforeAutospacing="1" w:after="100" w:afterAutospacing="1" w:line="240" w:lineRule="auto"/>
        <w:rPr>
          <w:sz w:val="24"/>
          <w:szCs w:val="20"/>
        </w:rPr>
      </w:pPr>
      <w:r w:rsidRPr="007A77AA">
        <w:rPr>
          <w:sz w:val="24"/>
          <w:szCs w:val="20"/>
        </w:rPr>
        <w:t>High sensitivity and specificity</w:t>
      </w:r>
    </w:p>
    <w:p w14:paraId="0212AE75" w14:textId="77777777" w:rsidR="00021AF9" w:rsidRPr="007A77AA" w:rsidRDefault="00021AF9" w:rsidP="00021AF9">
      <w:pPr>
        <w:numPr>
          <w:ilvl w:val="0"/>
          <w:numId w:val="39"/>
        </w:numPr>
        <w:spacing w:before="100" w:beforeAutospacing="1" w:after="100" w:afterAutospacing="1" w:line="240" w:lineRule="auto"/>
        <w:rPr>
          <w:sz w:val="24"/>
          <w:szCs w:val="20"/>
        </w:rPr>
      </w:pPr>
      <w:r w:rsidRPr="007A77AA">
        <w:rPr>
          <w:sz w:val="24"/>
          <w:szCs w:val="20"/>
        </w:rPr>
        <w:t>Reliable distinction between ICU and non-ICU cases</w:t>
      </w:r>
    </w:p>
    <w:p w14:paraId="21BB61B9" w14:textId="55D2C41B" w:rsidR="00021AF9" w:rsidRDefault="00021AF9" w:rsidP="00021AF9">
      <w:pPr>
        <w:ind w:left="0"/>
        <w:rPr>
          <w:sz w:val="24"/>
          <w:szCs w:val="20"/>
        </w:rPr>
      </w:pPr>
      <w:r w:rsidRPr="007A77AA">
        <w:rPr>
          <w:sz w:val="24"/>
          <w:szCs w:val="20"/>
        </w:rPr>
        <w:t xml:space="preserve">These results </w:t>
      </w:r>
      <w:r w:rsidR="00067750">
        <w:rPr>
          <w:sz w:val="24"/>
          <w:szCs w:val="20"/>
        </w:rPr>
        <w:t>show</w:t>
      </w:r>
      <w:r w:rsidRPr="007A77AA">
        <w:rPr>
          <w:sz w:val="24"/>
          <w:szCs w:val="20"/>
        </w:rPr>
        <w:t xml:space="preserve"> that the </w:t>
      </w:r>
      <w:r w:rsidR="00067750">
        <w:rPr>
          <w:sz w:val="24"/>
          <w:szCs w:val="20"/>
        </w:rPr>
        <w:t>fusion</w:t>
      </w:r>
      <w:r w:rsidR="002C45AA">
        <w:rPr>
          <w:sz w:val="24"/>
          <w:szCs w:val="20"/>
        </w:rPr>
        <w:t xml:space="preserve"> n</w:t>
      </w:r>
      <w:r w:rsidRPr="007A77AA">
        <w:rPr>
          <w:sz w:val="24"/>
          <w:szCs w:val="20"/>
        </w:rPr>
        <w:t xml:space="preserve"> is highly effective at correctly identifying ICU outcomes while minimizing misclassifications.</w:t>
      </w:r>
    </w:p>
    <w:p w14:paraId="3C19AB7C" w14:textId="77777777" w:rsidR="00FB70E5" w:rsidRPr="007A77AA" w:rsidRDefault="00FB70E5" w:rsidP="00021AF9">
      <w:pPr>
        <w:ind w:left="0"/>
        <w:rPr>
          <w:sz w:val="24"/>
          <w:szCs w:val="20"/>
        </w:rPr>
      </w:pPr>
    </w:p>
    <w:p w14:paraId="2CA0B7EC" w14:textId="6D44230F" w:rsidR="00021AF9" w:rsidRPr="00A4234C" w:rsidRDefault="00F12AEA" w:rsidP="00FB70E5">
      <w:pPr>
        <w:pStyle w:val="Heading3"/>
        <w:ind w:left="0"/>
        <w:rPr>
          <w:color w:val="EE0000"/>
        </w:rPr>
      </w:pPr>
      <w:bookmarkStart w:id="65" w:name="_Toc216894435"/>
      <w:r>
        <w:t xml:space="preserve">4.5.2 </w:t>
      </w:r>
      <w:r w:rsidR="00021AF9">
        <w:t>C</w:t>
      </w:r>
      <w:r w:rsidR="00021AF9" w:rsidRPr="00A4234C">
        <w:t xml:space="preserve">onfusion </w:t>
      </w:r>
      <w:r w:rsidR="00021AF9">
        <w:t>M</w:t>
      </w:r>
      <w:r w:rsidR="00021AF9" w:rsidRPr="00A4234C">
        <w:t>atrix</w:t>
      </w:r>
      <w:bookmarkEnd w:id="65"/>
    </w:p>
    <w:p w14:paraId="1EC150D2" w14:textId="2DC62422" w:rsidR="00BF5882" w:rsidRDefault="001B390F" w:rsidP="001E10F2">
      <w:pPr>
        <w:pStyle w:val="NormalWeb"/>
        <w:jc w:val="both"/>
      </w:pPr>
      <w:r w:rsidRPr="001B390F">
        <w:t xml:space="preserve">The CM table demonstrates the performance of a classification model by comparing predicted classifications with actual classifications in a dataset. It presents four key results: </w:t>
      </w:r>
      <w:r w:rsidR="00644150">
        <w:t>TP,</w:t>
      </w:r>
      <w:r w:rsidRPr="001B390F">
        <w:t xml:space="preserve"> </w:t>
      </w:r>
      <w:r w:rsidR="00CB22EC">
        <w:t>TN</w:t>
      </w:r>
      <w:r w:rsidRPr="001B390F">
        <w:t xml:space="preserve">, </w:t>
      </w:r>
      <w:r w:rsidR="00CB22EC">
        <w:t>FP</w:t>
      </w:r>
      <w:r w:rsidRPr="001B390F">
        <w:t xml:space="preserve">, and </w:t>
      </w:r>
      <w:r w:rsidR="00CB22EC">
        <w:t>FN</w:t>
      </w:r>
      <w:r w:rsidRPr="001B390F">
        <w:t xml:space="preserve">, which </w:t>
      </w:r>
      <w:r w:rsidR="00644150">
        <w:t>mean all these methods</w:t>
      </w:r>
      <w:r w:rsidRPr="001B390F">
        <w:t xml:space="preserve"> </w:t>
      </w:r>
      <w:r w:rsidR="00644150">
        <w:t xml:space="preserve">provide </w:t>
      </w:r>
      <w:r w:rsidRPr="001B390F">
        <w:t xml:space="preserve">a clear picture of the types of errors </w:t>
      </w:r>
      <w:r w:rsidR="00644150">
        <w:t>in the model</w:t>
      </w:r>
      <w:r w:rsidRPr="001B390F">
        <w:t xml:space="preserve">. Because it highlights both correct decisions and incorrect classifications, this table is </w:t>
      </w:r>
      <w:r w:rsidR="004E473B">
        <w:t>very important for predication evaluation</w:t>
      </w:r>
      <w:r w:rsidRPr="001B390F">
        <w:t>.</w:t>
      </w:r>
    </w:p>
    <w:p w14:paraId="5A161D51" w14:textId="7ECA45C7" w:rsidR="000B518F" w:rsidRPr="000260C7" w:rsidRDefault="00AA559B" w:rsidP="00AF6D81">
      <w:pPr>
        <w:pStyle w:val="Heading1"/>
        <w:tabs>
          <w:tab w:val="left" w:pos="7640"/>
        </w:tabs>
        <w:ind w:left="0" w:firstLine="0"/>
      </w:pPr>
      <w:bookmarkStart w:id="66" w:name="_Toc216894436"/>
      <w:r>
        <w:t>Chapter 5</w:t>
      </w:r>
      <w:r w:rsidR="003C51FB">
        <w:t xml:space="preserve"> </w:t>
      </w:r>
      <w:bookmarkStart w:id="67" w:name="_Toc214029558"/>
      <w:r w:rsidR="003C51FB" w:rsidRPr="000260C7">
        <w:t>Experimental Results and Discussion</w:t>
      </w:r>
      <w:bookmarkEnd w:id="66"/>
      <w:bookmarkEnd w:id="67"/>
      <w:r w:rsidR="003C51FB" w:rsidRPr="000260C7">
        <w:t xml:space="preserve"> </w:t>
      </w:r>
    </w:p>
    <w:p w14:paraId="72041EB8" w14:textId="0DD787C6" w:rsidR="006E7E88" w:rsidRDefault="001A55FE" w:rsidP="00A40FC5">
      <w:pPr>
        <w:ind w:left="0"/>
      </w:pPr>
      <w:r w:rsidRPr="0083022F">
        <w:rPr>
          <w:sz w:val="24"/>
          <w:szCs w:val="20"/>
        </w:rPr>
        <w:t xml:space="preserve">This chapter presents </w:t>
      </w:r>
      <w:r w:rsidR="003404F5">
        <w:rPr>
          <w:sz w:val="24"/>
          <w:szCs w:val="20"/>
        </w:rPr>
        <w:t>our result</w:t>
      </w:r>
      <w:r w:rsidR="00293238">
        <w:rPr>
          <w:sz w:val="24"/>
          <w:szCs w:val="20"/>
        </w:rPr>
        <w:t xml:space="preserve"> and</w:t>
      </w:r>
      <w:r w:rsidRPr="0083022F">
        <w:rPr>
          <w:sz w:val="24"/>
          <w:szCs w:val="20"/>
        </w:rPr>
        <w:t xml:space="preserve"> experimental </w:t>
      </w:r>
      <w:r w:rsidR="009F67BC">
        <w:rPr>
          <w:sz w:val="24"/>
          <w:szCs w:val="20"/>
        </w:rPr>
        <w:t>s</w:t>
      </w:r>
      <w:r w:rsidR="00254F96">
        <w:rPr>
          <w:sz w:val="24"/>
          <w:szCs w:val="20"/>
        </w:rPr>
        <w:t xml:space="preserve">etup </w:t>
      </w:r>
      <w:r w:rsidR="00254F96" w:rsidRPr="0083022F">
        <w:rPr>
          <w:sz w:val="24"/>
          <w:szCs w:val="20"/>
        </w:rPr>
        <w:t>for</w:t>
      </w:r>
      <w:r w:rsidR="003404F5">
        <w:rPr>
          <w:sz w:val="24"/>
          <w:szCs w:val="20"/>
        </w:rPr>
        <w:t xml:space="preserve"> our </w:t>
      </w:r>
      <w:r w:rsidR="00D325F9">
        <w:rPr>
          <w:sz w:val="24"/>
          <w:szCs w:val="20"/>
        </w:rPr>
        <w:t>model.</w:t>
      </w:r>
      <w:r w:rsidRPr="0083022F">
        <w:rPr>
          <w:sz w:val="24"/>
          <w:szCs w:val="20"/>
        </w:rPr>
        <w:t xml:space="preserve"> The analysis was performed on a clinical dataset comprising two complementary data modalities: structured data, and unstructured textual data.</w:t>
      </w:r>
      <w:r w:rsidR="00CD30A7" w:rsidRPr="0083022F">
        <w:rPr>
          <w:sz w:val="24"/>
          <w:szCs w:val="20"/>
        </w:rPr>
        <w:t xml:space="preserve"> </w:t>
      </w:r>
      <w:r w:rsidRPr="0083022F">
        <w:rPr>
          <w:sz w:val="24"/>
          <w:szCs w:val="20"/>
        </w:rPr>
        <w:t xml:space="preserve">To assess the independent contribution of each data modality, a range of machine learning and deep learning models were trained separately using the structured variables and the textual features. Following the unimodal evaluations, feature representations from both modalities were integrated into a unified multimodal learning </w:t>
      </w:r>
      <w:proofErr w:type="spellStart"/>
      <w:proofErr w:type="gramStart"/>
      <w:r w:rsidRPr="0083022F">
        <w:rPr>
          <w:sz w:val="24"/>
          <w:szCs w:val="20"/>
        </w:rPr>
        <w:t>architecture.Model</w:t>
      </w:r>
      <w:proofErr w:type="spellEnd"/>
      <w:proofErr w:type="gramEnd"/>
      <w:r w:rsidRPr="0083022F">
        <w:rPr>
          <w:sz w:val="24"/>
          <w:szCs w:val="20"/>
        </w:rPr>
        <w:t xml:space="preserve"> performance was systematically evaluated using standard classification metrics, including Accuracy, Precision, Recall, F1-score, and AUC.</w:t>
      </w:r>
    </w:p>
    <w:p w14:paraId="3836DA46" w14:textId="0C7F90A6" w:rsidR="00D40714" w:rsidRPr="00F32A07" w:rsidRDefault="00A558B3" w:rsidP="00E528FA">
      <w:pPr>
        <w:pStyle w:val="Heading2"/>
        <w:ind w:left="0" w:firstLine="0"/>
        <w:rPr>
          <w:color w:val="auto"/>
          <w:sz w:val="24"/>
          <w:szCs w:val="24"/>
          <w:lang w:eastAsia="zh-CN"/>
        </w:rPr>
      </w:pPr>
      <w:bookmarkStart w:id="68" w:name="_Toc214029559"/>
      <w:bookmarkStart w:id="69" w:name="_Toc216894437"/>
      <w:r w:rsidRPr="00FF6958">
        <w:t>5.</w:t>
      </w:r>
      <w:r w:rsidR="00AF6D81">
        <w:t>1</w:t>
      </w:r>
      <w:r w:rsidRPr="00FF6958">
        <w:t xml:space="preserve"> Experimental Setup</w:t>
      </w:r>
      <w:bookmarkEnd w:id="68"/>
      <w:bookmarkEnd w:id="69"/>
    </w:p>
    <w:p w14:paraId="0A79555D" w14:textId="3DE4261A" w:rsidR="001A55FE" w:rsidRPr="00F32A07" w:rsidRDefault="00D40714" w:rsidP="00F412A4">
      <w:pPr>
        <w:ind w:left="0" w:firstLine="0"/>
        <w:rPr>
          <w:color w:val="auto"/>
          <w:sz w:val="24"/>
          <w:szCs w:val="24"/>
          <w:lang w:eastAsia="zh-CN"/>
        </w:rPr>
      </w:pPr>
      <w:r w:rsidRPr="00F32A07">
        <w:rPr>
          <w:color w:val="auto"/>
          <w:sz w:val="24"/>
          <w:szCs w:val="24"/>
          <w:lang w:eastAsia="zh-CN"/>
        </w:rPr>
        <w:t xml:space="preserve">The experiments were done on Google Colab using a GPU, </w:t>
      </w:r>
      <w:r w:rsidR="001A55FE" w:rsidRPr="00F32A07">
        <w:rPr>
          <w:color w:val="auto"/>
          <w:sz w:val="24"/>
          <w:szCs w:val="24"/>
          <w:lang w:eastAsia="zh-CN"/>
        </w:rPr>
        <w:t xml:space="preserve">using </w:t>
      </w:r>
      <w:proofErr w:type="spellStart"/>
      <w:r w:rsidRPr="00F32A07">
        <w:rPr>
          <w:color w:val="auto"/>
          <w:sz w:val="24"/>
          <w:szCs w:val="24"/>
          <w:lang w:eastAsia="zh-CN"/>
        </w:rPr>
        <w:t>PyTorch</w:t>
      </w:r>
      <w:proofErr w:type="spellEnd"/>
      <w:r w:rsidRPr="00F32A07">
        <w:rPr>
          <w:color w:val="auto"/>
          <w:sz w:val="24"/>
          <w:szCs w:val="24"/>
          <w:lang w:eastAsia="zh-CN"/>
        </w:rPr>
        <w:t xml:space="preserve"> and </w:t>
      </w:r>
      <w:proofErr w:type="spellStart"/>
      <w:r w:rsidR="00F127A1">
        <w:rPr>
          <w:color w:val="auto"/>
          <w:sz w:val="24"/>
          <w:szCs w:val="24"/>
          <w:lang w:eastAsia="zh-CN"/>
        </w:rPr>
        <w:t>scikit</w:t>
      </w:r>
      <w:proofErr w:type="spellEnd"/>
      <w:r w:rsidRPr="00F32A07">
        <w:rPr>
          <w:color w:val="auto"/>
          <w:sz w:val="24"/>
          <w:szCs w:val="24"/>
          <w:lang w:eastAsia="zh-CN"/>
        </w:rPr>
        <w:t xml:space="preserve">-learn. </w:t>
      </w:r>
      <w:r w:rsidR="009F2AAD">
        <w:rPr>
          <w:color w:val="auto"/>
          <w:sz w:val="24"/>
          <w:szCs w:val="24"/>
          <w:lang w:eastAsia="zh-CN"/>
        </w:rPr>
        <w:t>Th</w:t>
      </w:r>
      <w:r w:rsidR="00677ACF">
        <w:rPr>
          <w:color w:val="auto"/>
          <w:sz w:val="24"/>
          <w:szCs w:val="24"/>
          <w:lang w:eastAsia="zh-CN"/>
        </w:rPr>
        <w:t xml:space="preserve">e data that </w:t>
      </w:r>
      <w:r w:rsidRPr="00F32A07">
        <w:rPr>
          <w:color w:val="auto"/>
          <w:sz w:val="24"/>
          <w:szCs w:val="24"/>
          <w:lang w:eastAsia="zh-CN"/>
        </w:rPr>
        <w:t xml:space="preserve">used </w:t>
      </w:r>
      <w:r w:rsidR="00677ACF">
        <w:rPr>
          <w:color w:val="auto"/>
          <w:sz w:val="24"/>
          <w:szCs w:val="24"/>
          <w:lang w:eastAsia="zh-CN"/>
        </w:rPr>
        <w:t xml:space="preserve">for training </w:t>
      </w:r>
      <w:r w:rsidRPr="00F32A07">
        <w:rPr>
          <w:color w:val="auto"/>
          <w:sz w:val="24"/>
          <w:szCs w:val="24"/>
          <w:lang w:eastAsia="zh-CN"/>
        </w:rPr>
        <w:t>80</w:t>
      </w:r>
      <w:r w:rsidR="00677ACF">
        <w:rPr>
          <w:color w:val="auto"/>
          <w:sz w:val="24"/>
          <w:szCs w:val="24"/>
          <w:lang w:eastAsia="zh-CN"/>
        </w:rPr>
        <w:t xml:space="preserve"> and for testing </w:t>
      </w:r>
      <w:r w:rsidRPr="00F32A07">
        <w:rPr>
          <w:color w:val="auto"/>
          <w:sz w:val="24"/>
          <w:szCs w:val="24"/>
          <w:lang w:eastAsia="zh-CN"/>
        </w:rPr>
        <w:t xml:space="preserve">20. For the classical models, </w:t>
      </w:r>
      <w:r w:rsidR="00426B14" w:rsidRPr="00F32A07">
        <w:rPr>
          <w:color w:val="auto"/>
          <w:sz w:val="24"/>
          <w:szCs w:val="24"/>
          <w:lang w:eastAsia="zh-CN"/>
        </w:rPr>
        <w:t>the</w:t>
      </w:r>
      <w:r w:rsidRPr="00F32A07">
        <w:rPr>
          <w:color w:val="auto"/>
          <w:sz w:val="24"/>
          <w:szCs w:val="24"/>
          <w:lang w:eastAsia="zh-CN"/>
        </w:rPr>
        <w:t xml:space="preserve"> </w:t>
      </w:r>
      <w:r w:rsidR="001A55FE" w:rsidRPr="00F32A07">
        <w:rPr>
          <w:color w:val="auto"/>
          <w:sz w:val="24"/>
          <w:szCs w:val="24"/>
          <w:lang w:eastAsia="zh-CN"/>
        </w:rPr>
        <w:t xml:space="preserve">parameters of ML </w:t>
      </w:r>
      <w:r w:rsidR="001A55FE" w:rsidRPr="00F32A07">
        <w:rPr>
          <w:color w:val="auto"/>
          <w:sz w:val="24"/>
          <w:szCs w:val="24"/>
          <w:lang w:eastAsia="zh-CN"/>
        </w:rPr>
        <w:lastRenderedPageBreak/>
        <w:t xml:space="preserve">models </w:t>
      </w:r>
      <w:r w:rsidR="000E1CE1" w:rsidRPr="00F32A07">
        <w:rPr>
          <w:color w:val="auto"/>
          <w:sz w:val="24"/>
          <w:szCs w:val="24"/>
          <w:lang w:eastAsia="zh-CN"/>
        </w:rPr>
        <w:t>were</w:t>
      </w:r>
      <w:r w:rsidR="001A55FE" w:rsidRPr="00F32A07">
        <w:rPr>
          <w:color w:val="auto"/>
          <w:sz w:val="24"/>
          <w:szCs w:val="24"/>
          <w:lang w:eastAsia="zh-CN"/>
        </w:rPr>
        <w:t xml:space="preserve"> optimized by </w:t>
      </w:r>
      <w:proofErr w:type="spellStart"/>
      <w:r w:rsidRPr="00F32A07">
        <w:rPr>
          <w:color w:val="auto"/>
          <w:sz w:val="24"/>
          <w:szCs w:val="24"/>
          <w:lang w:eastAsia="zh-CN"/>
        </w:rPr>
        <w:t>GridSearchCV</w:t>
      </w:r>
      <w:proofErr w:type="spellEnd"/>
      <w:r w:rsidR="001A55FE" w:rsidRPr="00F32A07">
        <w:rPr>
          <w:color w:val="auto"/>
          <w:sz w:val="24"/>
          <w:szCs w:val="24"/>
          <w:lang w:eastAsia="zh-CN"/>
        </w:rPr>
        <w:t xml:space="preserve">. For DL models, </w:t>
      </w:r>
      <w:r w:rsidR="001A55FE" w:rsidRPr="00F32A07">
        <w:rPr>
          <w:sz w:val="24"/>
          <w:szCs w:val="24"/>
        </w:rPr>
        <w:t>Bat</w:t>
      </w:r>
      <w:r w:rsidR="00B20D9C" w:rsidRPr="00F32A07">
        <w:rPr>
          <w:sz w:val="24"/>
          <w:szCs w:val="24"/>
        </w:rPr>
        <w:t>c</w:t>
      </w:r>
      <w:r w:rsidR="001A55FE" w:rsidRPr="00F32A07">
        <w:rPr>
          <w:sz w:val="24"/>
          <w:szCs w:val="24"/>
        </w:rPr>
        <w:t>h size</w:t>
      </w:r>
      <w:r w:rsidR="003710FD" w:rsidRPr="00F32A07">
        <w:rPr>
          <w:sz w:val="24"/>
          <w:szCs w:val="24"/>
        </w:rPr>
        <w:t xml:space="preserve"> 32</w:t>
      </w:r>
      <w:r w:rsidR="00F412A4" w:rsidRPr="00F32A07">
        <w:rPr>
          <w:sz w:val="24"/>
          <w:szCs w:val="24"/>
        </w:rPr>
        <w:t>, t</w:t>
      </w:r>
      <w:r w:rsidR="001A55FE" w:rsidRPr="00F32A07">
        <w:rPr>
          <w:sz w:val="24"/>
          <w:szCs w:val="24"/>
        </w:rPr>
        <w:t>he number of Epoch</w:t>
      </w:r>
      <w:r w:rsidR="00B20D9C" w:rsidRPr="00F32A07">
        <w:rPr>
          <w:sz w:val="24"/>
          <w:szCs w:val="24"/>
        </w:rPr>
        <w:t>s</w:t>
      </w:r>
      <w:r w:rsidR="001A55FE" w:rsidRPr="00F32A07">
        <w:rPr>
          <w:color w:val="EE0000"/>
          <w:sz w:val="24"/>
          <w:szCs w:val="24"/>
        </w:rPr>
        <w:t xml:space="preserve"> </w:t>
      </w:r>
      <w:r w:rsidR="001A55FE" w:rsidRPr="00F32A07">
        <w:rPr>
          <w:sz w:val="24"/>
          <w:szCs w:val="24"/>
        </w:rPr>
        <w:t xml:space="preserve">is 40 with early stopping, loss function, </w:t>
      </w:r>
      <w:proofErr w:type="spellStart"/>
      <w:r w:rsidR="001A55FE" w:rsidRPr="00F32A07">
        <w:rPr>
          <w:color w:val="auto"/>
          <w:sz w:val="24"/>
          <w:szCs w:val="24"/>
          <w:lang w:eastAsia="zh-CN"/>
        </w:rPr>
        <w:t>AdamW</w:t>
      </w:r>
      <w:proofErr w:type="spellEnd"/>
      <w:r w:rsidR="001A55FE" w:rsidRPr="00F32A07">
        <w:rPr>
          <w:color w:val="auto"/>
          <w:sz w:val="24"/>
          <w:szCs w:val="24"/>
          <w:lang w:eastAsia="zh-CN"/>
        </w:rPr>
        <w:t xml:space="preserve"> optimizer</w:t>
      </w:r>
      <w:r w:rsidR="00A364C3">
        <w:rPr>
          <w:color w:val="auto"/>
          <w:sz w:val="24"/>
          <w:szCs w:val="24"/>
          <w:lang w:eastAsia="zh-CN"/>
        </w:rPr>
        <w:t>.</w:t>
      </w:r>
    </w:p>
    <w:p w14:paraId="73C063FC" w14:textId="77777777" w:rsidR="001A55FE" w:rsidRPr="002C1CB8" w:rsidRDefault="001A55FE" w:rsidP="001A55FE">
      <w:pPr>
        <w:rPr>
          <w:sz w:val="32"/>
          <w:szCs w:val="24"/>
        </w:rPr>
      </w:pPr>
    </w:p>
    <w:p w14:paraId="5C70BF22" w14:textId="5CDDFE2E" w:rsidR="002610B9" w:rsidRDefault="00A558B3" w:rsidP="009C7E62">
      <w:pPr>
        <w:pStyle w:val="Heading2"/>
        <w:ind w:left="0" w:firstLine="0"/>
      </w:pPr>
      <w:bookmarkStart w:id="70" w:name="_Toc214029560"/>
      <w:bookmarkStart w:id="71" w:name="_Toc216894438"/>
      <w:r w:rsidRPr="00415098">
        <w:t>5.</w:t>
      </w:r>
      <w:r w:rsidR="00AF6D81">
        <w:t>2</w:t>
      </w:r>
      <w:r w:rsidRPr="00415098">
        <w:t xml:space="preserve"> Results </w:t>
      </w:r>
      <w:r w:rsidR="00A62EE5">
        <w:t>of</w:t>
      </w:r>
      <w:r w:rsidRPr="00415098">
        <w:t xml:space="preserve"> </w:t>
      </w:r>
      <w:r w:rsidR="00A62EE5">
        <w:t>s</w:t>
      </w:r>
      <w:r w:rsidRPr="00415098">
        <w:t>tructured</w:t>
      </w:r>
      <w:r w:rsidR="00472D3F" w:rsidRPr="00415098">
        <w:t xml:space="preserve"> </w:t>
      </w:r>
      <w:bookmarkEnd w:id="70"/>
      <w:r w:rsidR="00A62EE5">
        <w:t>data</w:t>
      </w:r>
      <w:bookmarkEnd w:id="71"/>
    </w:p>
    <w:p w14:paraId="3EF79E3C" w14:textId="5FCDF8DB" w:rsidR="00117B25" w:rsidRPr="00E36765" w:rsidRDefault="000D5583" w:rsidP="005E10B8">
      <w:pPr>
        <w:ind w:left="0"/>
        <w:rPr>
          <w:sz w:val="24"/>
          <w:szCs w:val="24"/>
        </w:rPr>
      </w:pPr>
      <w:r>
        <w:rPr>
          <w:sz w:val="24"/>
          <w:szCs w:val="24"/>
        </w:rPr>
        <w:t xml:space="preserve">Table 5.1 shows </w:t>
      </w:r>
      <w:r w:rsidR="00893F97">
        <w:rPr>
          <w:sz w:val="24"/>
          <w:szCs w:val="24"/>
        </w:rPr>
        <w:t xml:space="preserve">the deferent ML </w:t>
      </w:r>
      <w:r w:rsidR="00F95CB0">
        <w:rPr>
          <w:sz w:val="24"/>
          <w:szCs w:val="24"/>
        </w:rPr>
        <w:t xml:space="preserve">RF, SVM, DT, LR and NB with deferent accuracy precision recall and F1-score. We notice the LR get the best accuracy </w:t>
      </w:r>
      <w:r w:rsidR="00717821" w:rsidRPr="00717821">
        <w:rPr>
          <w:sz w:val="24"/>
          <w:szCs w:val="24"/>
        </w:rPr>
        <w:t>71.85</w:t>
      </w:r>
      <w:r w:rsidR="00717821">
        <w:rPr>
          <w:sz w:val="24"/>
          <w:szCs w:val="24"/>
        </w:rPr>
        <w:t xml:space="preserve"> and best pre</w:t>
      </w:r>
      <w:r w:rsidR="007738A5">
        <w:rPr>
          <w:sz w:val="24"/>
          <w:szCs w:val="24"/>
        </w:rPr>
        <w:t xml:space="preserve">cision 72.25 and best recall 71.85 and best F1-score </w:t>
      </w:r>
      <w:r w:rsidR="003B2A27">
        <w:rPr>
          <w:sz w:val="24"/>
          <w:szCs w:val="24"/>
        </w:rPr>
        <w:t xml:space="preserve">71.90. </w:t>
      </w:r>
      <w:r w:rsidR="0076372C" w:rsidRPr="0076372C">
        <w:rPr>
          <w:sz w:val="24"/>
          <w:szCs w:val="24"/>
        </w:rPr>
        <w:t xml:space="preserve">The </w:t>
      </w:r>
      <w:r w:rsidR="00EE547C">
        <w:rPr>
          <w:sz w:val="24"/>
          <w:szCs w:val="24"/>
        </w:rPr>
        <w:t xml:space="preserve">RF </w:t>
      </w:r>
      <w:r w:rsidR="00EE547C" w:rsidRPr="0076372C">
        <w:rPr>
          <w:sz w:val="24"/>
          <w:szCs w:val="24"/>
        </w:rPr>
        <w:t>model</w:t>
      </w:r>
      <w:r w:rsidR="0076372C" w:rsidRPr="0076372C">
        <w:rPr>
          <w:sz w:val="24"/>
          <w:szCs w:val="24"/>
        </w:rPr>
        <w:t xml:space="preserve"> followed closely behind with a performance level just below LR. Its accuracy of 70.59</w:t>
      </w:r>
      <w:r w:rsidR="00EE547C" w:rsidRPr="0076372C">
        <w:rPr>
          <w:sz w:val="24"/>
          <w:szCs w:val="24"/>
        </w:rPr>
        <w:t>%</w:t>
      </w:r>
      <w:r w:rsidR="00EE547C">
        <w:rPr>
          <w:sz w:val="24"/>
          <w:szCs w:val="24"/>
        </w:rPr>
        <w:t>,</w:t>
      </w:r>
      <w:r w:rsidR="0011562F">
        <w:rPr>
          <w:sz w:val="24"/>
          <w:szCs w:val="24"/>
        </w:rPr>
        <w:t xml:space="preserve"> </w:t>
      </w:r>
      <w:r w:rsidR="005D5FF3" w:rsidRPr="005D5FF3">
        <w:rPr>
          <w:sz w:val="24"/>
          <w:szCs w:val="24"/>
        </w:rPr>
        <w:t>The SVM model performed at a moderate level, reaching 67.23% accuracy.</w:t>
      </w:r>
      <w:r w:rsidR="005D5FF3">
        <w:rPr>
          <w:sz w:val="24"/>
          <w:szCs w:val="24"/>
        </w:rPr>
        <w:t xml:space="preserve"> On</w:t>
      </w:r>
      <w:r w:rsidR="003B2A27">
        <w:rPr>
          <w:sz w:val="24"/>
          <w:szCs w:val="24"/>
        </w:rPr>
        <w:t xml:space="preserve"> the other </w:t>
      </w:r>
      <w:r w:rsidR="0076372C">
        <w:rPr>
          <w:sz w:val="24"/>
          <w:szCs w:val="24"/>
        </w:rPr>
        <w:t>hand,</w:t>
      </w:r>
      <w:r w:rsidR="003B2A27">
        <w:rPr>
          <w:sz w:val="24"/>
          <w:szCs w:val="24"/>
        </w:rPr>
        <w:t xml:space="preserve"> the DT result was the </w:t>
      </w:r>
      <w:r w:rsidR="0076372C">
        <w:rPr>
          <w:sz w:val="24"/>
          <w:szCs w:val="24"/>
        </w:rPr>
        <w:t xml:space="preserve">lower score </w:t>
      </w:r>
      <w:r w:rsidR="0076372C" w:rsidRPr="0076372C">
        <w:rPr>
          <w:sz w:val="24"/>
          <w:szCs w:val="24"/>
        </w:rPr>
        <w:t>62.61% accuracy</w:t>
      </w:r>
      <w:r w:rsidR="00117B25">
        <w:rPr>
          <w:sz w:val="24"/>
          <w:szCs w:val="24"/>
        </w:rPr>
        <w:t>.</w:t>
      </w:r>
      <w:r w:rsidR="005E10B8">
        <w:rPr>
          <w:sz w:val="24"/>
          <w:szCs w:val="24"/>
        </w:rPr>
        <w:t xml:space="preserve"> </w:t>
      </w:r>
      <w:r w:rsidR="00117B25">
        <w:rPr>
          <w:sz w:val="24"/>
          <w:szCs w:val="24"/>
        </w:rPr>
        <w:t>Finally, NB</w:t>
      </w:r>
      <w:r w:rsidR="00117B25" w:rsidRPr="00117B25">
        <w:rPr>
          <w:sz w:val="24"/>
          <w:szCs w:val="24"/>
        </w:rPr>
        <w:t xml:space="preserve"> achieved 63.87% accuracy and the lowest F1-score among the models.</w:t>
      </w:r>
    </w:p>
    <w:p w14:paraId="69DD793F" w14:textId="6D86444D" w:rsidR="001D2250" w:rsidRDefault="007738A5" w:rsidP="007436E1">
      <w:r>
        <w:t xml:space="preserve"> </w:t>
      </w:r>
    </w:p>
    <w:tbl>
      <w:tblPr>
        <w:tblStyle w:val="GridTable1Light"/>
        <w:tblW w:w="8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4"/>
        <w:gridCol w:w="1683"/>
        <w:gridCol w:w="1956"/>
        <w:gridCol w:w="1593"/>
        <w:gridCol w:w="2134"/>
      </w:tblGrid>
      <w:tr w:rsidR="00D07D66" w:rsidRPr="00ED405E" w14:paraId="63C3932E" w14:textId="77777777" w:rsidTr="00ED405E">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1624" w:type="dxa"/>
          </w:tcPr>
          <w:p w14:paraId="7E214D87" w14:textId="77777777" w:rsidR="00D07D66" w:rsidRPr="00ED405E" w:rsidRDefault="00D07D66" w:rsidP="00A069E1">
            <w:pPr>
              <w:pStyle w:val="NoSpacing"/>
              <w:rPr>
                <w:sz w:val="24"/>
                <w:szCs w:val="24"/>
              </w:rPr>
            </w:pPr>
            <w:r w:rsidRPr="00ED405E">
              <w:rPr>
                <w:sz w:val="24"/>
                <w:szCs w:val="24"/>
              </w:rPr>
              <w:t xml:space="preserve">Models </w:t>
            </w:r>
          </w:p>
        </w:tc>
        <w:tc>
          <w:tcPr>
            <w:tcW w:w="1683" w:type="dxa"/>
          </w:tcPr>
          <w:p w14:paraId="5EA82675" w14:textId="77777777" w:rsidR="00D07D66" w:rsidRPr="00ED405E" w:rsidRDefault="00D07D66" w:rsidP="00A069E1">
            <w:pPr>
              <w:pStyle w:val="NoSpacing"/>
              <w:cnfStyle w:val="100000000000" w:firstRow="1" w:lastRow="0" w:firstColumn="0" w:lastColumn="0" w:oddVBand="0" w:evenVBand="0" w:oddHBand="0" w:evenHBand="0" w:firstRowFirstColumn="0" w:firstRowLastColumn="0" w:lastRowFirstColumn="0" w:lastRowLastColumn="0"/>
              <w:rPr>
                <w:sz w:val="24"/>
                <w:szCs w:val="24"/>
              </w:rPr>
            </w:pPr>
            <w:r w:rsidRPr="00ED405E">
              <w:rPr>
                <w:sz w:val="24"/>
                <w:szCs w:val="24"/>
              </w:rPr>
              <w:t>Accuracy</w:t>
            </w:r>
          </w:p>
        </w:tc>
        <w:tc>
          <w:tcPr>
            <w:tcW w:w="1956" w:type="dxa"/>
          </w:tcPr>
          <w:p w14:paraId="73D83E6D" w14:textId="77777777" w:rsidR="00D07D66" w:rsidRPr="00ED405E" w:rsidRDefault="00D07D66" w:rsidP="00A069E1">
            <w:pPr>
              <w:pStyle w:val="NoSpacing"/>
              <w:cnfStyle w:val="100000000000" w:firstRow="1" w:lastRow="0" w:firstColumn="0" w:lastColumn="0" w:oddVBand="0" w:evenVBand="0" w:oddHBand="0" w:evenHBand="0" w:firstRowFirstColumn="0" w:firstRowLastColumn="0" w:lastRowFirstColumn="0" w:lastRowLastColumn="0"/>
              <w:rPr>
                <w:sz w:val="24"/>
                <w:szCs w:val="24"/>
              </w:rPr>
            </w:pPr>
            <w:r w:rsidRPr="00ED405E">
              <w:rPr>
                <w:sz w:val="24"/>
                <w:szCs w:val="24"/>
              </w:rPr>
              <w:t>Precision</w:t>
            </w:r>
          </w:p>
        </w:tc>
        <w:tc>
          <w:tcPr>
            <w:tcW w:w="1593" w:type="dxa"/>
          </w:tcPr>
          <w:p w14:paraId="49DFD954" w14:textId="77777777" w:rsidR="00D07D66" w:rsidRPr="00ED405E" w:rsidRDefault="00D07D66" w:rsidP="00A069E1">
            <w:pPr>
              <w:pStyle w:val="NoSpacing"/>
              <w:cnfStyle w:val="100000000000" w:firstRow="1" w:lastRow="0" w:firstColumn="0" w:lastColumn="0" w:oddVBand="0" w:evenVBand="0" w:oddHBand="0" w:evenHBand="0" w:firstRowFirstColumn="0" w:firstRowLastColumn="0" w:lastRowFirstColumn="0" w:lastRowLastColumn="0"/>
              <w:rPr>
                <w:sz w:val="24"/>
                <w:szCs w:val="24"/>
              </w:rPr>
            </w:pPr>
            <w:r w:rsidRPr="00ED405E">
              <w:rPr>
                <w:sz w:val="24"/>
                <w:szCs w:val="24"/>
              </w:rPr>
              <w:t>Recall</w:t>
            </w:r>
          </w:p>
        </w:tc>
        <w:tc>
          <w:tcPr>
            <w:tcW w:w="2134" w:type="dxa"/>
          </w:tcPr>
          <w:p w14:paraId="2BA13D90" w14:textId="77777777" w:rsidR="00D07D66" w:rsidRPr="00ED405E" w:rsidRDefault="00D07D66" w:rsidP="00A069E1">
            <w:pPr>
              <w:pStyle w:val="NoSpacing"/>
              <w:cnfStyle w:val="100000000000" w:firstRow="1" w:lastRow="0" w:firstColumn="0" w:lastColumn="0" w:oddVBand="0" w:evenVBand="0" w:oddHBand="0" w:evenHBand="0" w:firstRowFirstColumn="0" w:firstRowLastColumn="0" w:lastRowFirstColumn="0" w:lastRowLastColumn="0"/>
              <w:rPr>
                <w:sz w:val="24"/>
                <w:szCs w:val="24"/>
              </w:rPr>
            </w:pPr>
            <w:r w:rsidRPr="00ED405E">
              <w:rPr>
                <w:sz w:val="24"/>
                <w:szCs w:val="24"/>
              </w:rPr>
              <w:t>F1-score</w:t>
            </w:r>
          </w:p>
        </w:tc>
      </w:tr>
      <w:tr w:rsidR="00D07D66" w:rsidRPr="00ED405E" w14:paraId="283C6DD2" w14:textId="77777777" w:rsidTr="00ED405E">
        <w:trPr>
          <w:trHeight w:val="379"/>
        </w:trPr>
        <w:tc>
          <w:tcPr>
            <w:cnfStyle w:val="001000000000" w:firstRow="0" w:lastRow="0" w:firstColumn="1" w:lastColumn="0" w:oddVBand="0" w:evenVBand="0" w:oddHBand="0" w:evenHBand="0" w:firstRowFirstColumn="0" w:firstRowLastColumn="0" w:lastRowFirstColumn="0" w:lastRowLastColumn="0"/>
            <w:tcW w:w="1624" w:type="dxa"/>
          </w:tcPr>
          <w:p w14:paraId="05E6CFFC" w14:textId="77777777" w:rsidR="00D07D66" w:rsidRPr="00ED405E" w:rsidRDefault="00D07D66" w:rsidP="00A069E1">
            <w:pPr>
              <w:pStyle w:val="NoSpacing"/>
              <w:rPr>
                <w:sz w:val="24"/>
                <w:szCs w:val="24"/>
              </w:rPr>
            </w:pPr>
            <w:r w:rsidRPr="00ED405E">
              <w:rPr>
                <w:sz w:val="24"/>
                <w:szCs w:val="24"/>
              </w:rPr>
              <w:t>RF</w:t>
            </w:r>
          </w:p>
        </w:tc>
        <w:tc>
          <w:tcPr>
            <w:tcW w:w="1683" w:type="dxa"/>
          </w:tcPr>
          <w:p w14:paraId="02C5AE13" w14:textId="2DC8B4FA"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70.59</w:t>
            </w:r>
          </w:p>
        </w:tc>
        <w:tc>
          <w:tcPr>
            <w:tcW w:w="1956" w:type="dxa"/>
          </w:tcPr>
          <w:p w14:paraId="74B3B2DD" w14:textId="730A0044"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71.05</w:t>
            </w:r>
          </w:p>
        </w:tc>
        <w:tc>
          <w:tcPr>
            <w:tcW w:w="1593" w:type="dxa"/>
          </w:tcPr>
          <w:p w14:paraId="2CE1CFAF" w14:textId="00E5B733"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70.59</w:t>
            </w:r>
          </w:p>
        </w:tc>
        <w:tc>
          <w:tcPr>
            <w:tcW w:w="2134" w:type="dxa"/>
          </w:tcPr>
          <w:p w14:paraId="6DE93FAB" w14:textId="29211F84"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70.64</w:t>
            </w:r>
          </w:p>
        </w:tc>
      </w:tr>
      <w:tr w:rsidR="00D07D66" w:rsidRPr="00ED405E" w14:paraId="215AB349" w14:textId="77777777" w:rsidTr="00ED405E">
        <w:trPr>
          <w:trHeight w:val="379"/>
        </w:trPr>
        <w:tc>
          <w:tcPr>
            <w:cnfStyle w:val="001000000000" w:firstRow="0" w:lastRow="0" w:firstColumn="1" w:lastColumn="0" w:oddVBand="0" w:evenVBand="0" w:oddHBand="0" w:evenHBand="0" w:firstRowFirstColumn="0" w:firstRowLastColumn="0" w:lastRowFirstColumn="0" w:lastRowLastColumn="0"/>
            <w:tcW w:w="1624" w:type="dxa"/>
          </w:tcPr>
          <w:p w14:paraId="1348396D" w14:textId="77777777" w:rsidR="00D07D66" w:rsidRPr="00ED405E" w:rsidRDefault="00D07D66" w:rsidP="00A069E1">
            <w:pPr>
              <w:pStyle w:val="NoSpacing"/>
              <w:rPr>
                <w:sz w:val="24"/>
                <w:szCs w:val="24"/>
              </w:rPr>
            </w:pPr>
            <w:r w:rsidRPr="00ED405E">
              <w:rPr>
                <w:sz w:val="24"/>
                <w:szCs w:val="24"/>
              </w:rPr>
              <w:t>SVM</w:t>
            </w:r>
          </w:p>
        </w:tc>
        <w:tc>
          <w:tcPr>
            <w:tcW w:w="1683" w:type="dxa"/>
          </w:tcPr>
          <w:p w14:paraId="54CFBA07" w14:textId="215B262C"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67.23</w:t>
            </w:r>
          </w:p>
        </w:tc>
        <w:tc>
          <w:tcPr>
            <w:tcW w:w="1956" w:type="dxa"/>
          </w:tcPr>
          <w:p w14:paraId="4020778F" w14:textId="282800B4"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67.15</w:t>
            </w:r>
          </w:p>
        </w:tc>
        <w:tc>
          <w:tcPr>
            <w:tcW w:w="1593" w:type="dxa"/>
          </w:tcPr>
          <w:p w14:paraId="38977AB2" w14:textId="5246796D"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67.23</w:t>
            </w:r>
          </w:p>
        </w:tc>
        <w:tc>
          <w:tcPr>
            <w:tcW w:w="2134" w:type="dxa"/>
          </w:tcPr>
          <w:p w14:paraId="264ADF06" w14:textId="40283F70"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67.17</w:t>
            </w:r>
          </w:p>
        </w:tc>
      </w:tr>
      <w:tr w:rsidR="00D07D66" w:rsidRPr="00ED405E" w14:paraId="5534DDF7" w14:textId="77777777" w:rsidTr="00ED405E">
        <w:trPr>
          <w:trHeight w:val="379"/>
        </w:trPr>
        <w:tc>
          <w:tcPr>
            <w:cnfStyle w:val="001000000000" w:firstRow="0" w:lastRow="0" w:firstColumn="1" w:lastColumn="0" w:oddVBand="0" w:evenVBand="0" w:oddHBand="0" w:evenHBand="0" w:firstRowFirstColumn="0" w:firstRowLastColumn="0" w:lastRowFirstColumn="0" w:lastRowLastColumn="0"/>
            <w:tcW w:w="1624" w:type="dxa"/>
          </w:tcPr>
          <w:p w14:paraId="2C0A7FC3" w14:textId="77777777" w:rsidR="00D07D66" w:rsidRPr="00ED405E" w:rsidRDefault="00D07D66" w:rsidP="00A069E1">
            <w:pPr>
              <w:pStyle w:val="NoSpacing"/>
              <w:rPr>
                <w:sz w:val="24"/>
                <w:szCs w:val="24"/>
              </w:rPr>
            </w:pPr>
            <w:r w:rsidRPr="00ED405E">
              <w:rPr>
                <w:sz w:val="24"/>
                <w:szCs w:val="24"/>
              </w:rPr>
              <w:t>DT</w:t>
            </w:r>
          </w:p>
        </w:tc>
        <w:tc>
          <w:tcPr>
            <w:tcW w:w="1683" w:type="dxa"/>
          </w:tcPr>
          <w:p w14:paraId="29D4281E" w14:textId="361E48D9"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62.61</w:t>
            </w:r>
          </w:p>
        </w:tc>
        <w:tc>
          <w:tcPr>
            <w:tcW w:w="1956" w:type="dxa"/>
          </w:tcPr>
          <w:p w14:paraId="4B13DD4A" w14:textId="6DF6235D"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62.67</w:t>
            </w:r>
          </w:p>
        </w:tc>
        <w:tc>
          <w:tcPr>
            <w:tcW w:w="1593" w:type="dxa"/>
          </w:tcPr>
          <w:p w14:paraId="541D4A48" w14:textId="1AC4CC1E"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62.61</w:t>
            </w:r>
          </w:p>
        </w:tc>
        <w:tc>
          <w:tcPr>
            <w:tcW w:w="2134" w:type="dxa"/>
          </w:tcPr>
          <w:p w14:paraId="02B7834D" w14:textId="444C43E0"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62.65</w:t>
            </w:r>
          </w:p>
        </w:tc>
      </w:tr>
      <w:tr w:rsidR="00D07D66" w:rsidRPr="00ED405E" w14:paraId="4704873E" w14:textId="77777777" w:rsidTr="00ED405E">
        <w:trPr>
          <w:trHeight w:val="376"/>
        </w:trPr>
        <w:tc>
          <w:tcPr>
            <w:cnfStyle w:val="001000000000" w:firstRow="0" w:lastRow="0" w:firstColumn="1" w:lastColumn="0" w:oddVBand="0" w:evenVBand="0" w:oddHBand="0" w:evenHBand="0" w:firstRowFirstColumn="0" w:firstRowLastColumn="0" w:lastRowFirstColumn="0" w:lastRowLastColumn="0"/>
            <w:tcW w:w="1624" w:type="dxa"/>
          </w:tcPr>
          <w:p w14:paraId="32E3E149" w14:textId="77777777" w:rsidR="00D07D66" w:rsidRPr="00ED405E" w:rsidRDefault="00D07D66" w:rsidP="00A069E1">
            <w:pPr>
              <w:pStyle w:val="NoSpacing"/>
              <w:rPr>
                <w:sz w:val="24"/>
                <w:szCs w:val="24"/>
              </w:rPr>
            </w:pPr>
            <w:r w:rsidRPr="00ED405E">
              <w:rPr>
                <w:sz w:val="24"/>
                <w:szCs w:val="24"/>
              </w:rPr>
              <w:t>LR</w:t>
            </w:r>
          </w:p>
        </w:tc>
        <w:tc>
          <w:tcPr>
            <w:tcW w:w="1683" w:type="dxa"/>
          </w:tcPr>
          <w:p w14:paraId="6B467BE4" w14:textId="398443A6"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71.85</w:t>
            </w:r>
          </w:p>
        </w:tc>
        <w:tc>
          <w:tcPr>
            <w:tcW w:w="1956" w:type="dxa"/>
          </w:tcPr>
          <w:p w14:paraId="0A0BD9E2" w14:textId="57106DBA"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72.25</w:t>
            </w:r>
          </w:p>
        </w:tc>
        <w:tc>
          <w:tcPr>
            <w:tcW w:w="1593" w:type="dxa"/>
          </w:tcPr>
          <w:p w14:paraId="03B276EA" w14:textId="79EA500D"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71.85</w:t>
            </w:r>
          </w:p>
        </w:tc>
        <w:tc>
          <w:tcPr>
            <w:tcW w:w="2134" w:type="dxa"/>
          </w:tcPr>
          <w:p w14:paraId="7088B13E" w14:textId="6DC18C89"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71.90</w:t>
            </w:r>
          </w:p>
        </w:tc>
      </w:tr>
      <w:tr w:rsidR="00D07D66" w:rsidRPr="00ED405E" w14:paraId="38BF2ABC" w14:textId="77777777" w:rsidTr="00ED405E">
        <w:trPr>
          <w:trHeight w:val="379"/>
        </w:trPr>
        <w:tc>
          <w:tcPr>
            <w:cnfStyle w:val="001000000000" w:firstRow="0" w:lastRow="0" w:firstColumn="1" w:lastColumn="0" w:oddVBand="0" w:evenVBand="0" w:oddHBand="0" w:evenHBand="0" w:firstRowFirstColumn="0" w:firstRowLastColumn="0" w:lastRowFirstColumn="0" w:lastRowLastColumn="0"/>
            <w:tcW w:w="1624" w:type="dxa"/>
          </w:tcPr>
          <w:p w14:paraId="0DB9DFD7" w14:textId="77777777" w:rsidR="00D07D66" w:rsidRPr="00ED405E" w:rsidRDefault="00D07D66" w:rsidP="00A069E1">
            <w:pPr>
              <w:pStyle w:val="NoSpacing"/>
              <w:rPr>
                <w:sz w:val="24"/>
                <w:szCs w:val="24"/>
              </w:rPr>
            </w:pPr>
            <w:r w:rsidRPr="00ED405E">
              <w:rPr>
                <w:sz w:val="24"/>
                <w:szCs w:val="24"/>
              </w:rPr>
              <w:t>NB</w:t>
            </w:r>
          </w:p>
        </w:tc>
        <w:tc>
          <w:tcPr>
            <w:tcW w:w="1683" w:type="dxa"/>
          </w:tcPr>
          <w:p w14:paraId="2ECCFF84" w14:textId="13F09EFD"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63.87</w:t>
            </w:r>
          </w:p>
        </w:tc>
        <w:tc>
          <w:tcPr>
            <w:tcW w:w="1956" w:type="dxa"/>
          </w:tcPr>
          <w:p w14:paraId="09733E94" w14:textId="4906F415"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64.40</w:t>
            </w:r>
          </w:p>
        </w:tc>
        <w:tc>
          <w:tcPr>
            <w:tcW w:w="1593" w:type="dxa"/>
          </w:tcPr>
          <w:p w14:paraId="25345C27" w14:textId="6EFA49B9"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63.87</w:t>
            </w:r>
          </w:p>
        </w:tc>
        <w:tc>
          <w:tcPr>
            <w:tcW w:w="2134" w:type="dxa"/>
          </w:tcPr>
          <w:p w14:paraId="64C01A55" w14:textId="1E5AA456" w:rsidR="00D07D66" w:rsidRPr="00ED405E" w:rsidRDefault="003E3211" w:rsidP="009C0FE9">
            <w:pPr>
              <w:pStyle w:val="NoSpacing"/>
              <w:keepNext/>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62.37</w:t>
            </w:r>
          </w:p>
        </w:tc>
      </w:tr>
    </w:tbl>
    <w:p w14:paraId="5D6E8B43" w14:textId="31F60F04" w:rsidR="009C0FE9" w:rsidRDefault="009C0FE9">
      <w:pPr>
        <w:pStyle w:val="Caption"/>
      </w:pPr>
      <w:bookmarkStart w:id="72" w:name="_Toc216894523"/>
      <w:r>
        <w:t xml:space="preserve">Table 5. </w:t>
      </w:r>
      <w:r w:rsidR="0036199B">
        <w:fldChar w:fldCharType="begin"/>
      </w:r>
      <w:r w:rsidR="0036199B">
        <w:instrText xml:space="preserve"> SEQ Table_5. \* ARABIC </w:instrText>
      </w:r>
      <w:r w:rsidR="0036199B">
        <w:fldChar w:fldCharType="separate"/>
      </w:r>
      <w:r>
        <w:rPr>
          <w:noProof/>
        </w:rPr>
        <w:t>1</w:t>
      </w:r>
      <w:r w:rsidR="0036199B">
        <w:rPr>
          <w:noProof/>
        </w:rPr>
        <w:fldChar w:fldCharType="end"/>
      </w:r>
      <w:r>
        <w:t xml:space="preserve"> </w:t>
      </w:r>
      <w:r w:rsidRPr="00E81916">
        <w:t>Comparison structure models</w:t>
      </w:r>
      <w:bookmarkEnd w:id="72"/>
    </w:p>
    <w:p w14:paraId="31E7769B" w14:textId="42066B09" w:rsidR="00B12018" w:rsidRPr="00B12018" w:rsidRDefault="00B12018" w:rsidP="00CF4B87">
      <w:pPr>
        <w:pStyle w:val="Heading2"/>
        <w:ind w:left="0" w:firstLine="0"/>
      </w:pPr>
      <w:bookmarkStart w:id="73" w:name="_Toc216894439"/>
      <w:r w:rsidRPr="00415098">
        <w:t>5.</w:t>
      </w:r>
      <w:r w:rsidR="00AF6D81">
        <w:t>4</w:t>
      </w:r>
      <w:r w:rsidRPr="00415098">
        <w:t xml:space="preserve"> Results </w:t>
      </w:r>
      <w:r w:rsidR="00154060">
        <w:t xml:space="preserve">of </w:t>
      </w:r>
      <w:r w:rsidR="00154060" w:rsidRPr="00415098">
        <w:t>unstructured</w:t>
      </w:r>
      <w:r w:rsidRPr="00415098">
        <w:t xml:space="preserve"> </w:t>
      </w:r>
      <w:r>
        <w:t>d</w:t>
      </w:r>
      <w:r w:rsidRPr="00415098">
        <w:t>ata</w:t>
      </w:r>
      <w:bookmarkEnd w:id="73"/>
      <w:r w:rsidRPr="00415098">
        <w:t xml:space="preserve"> </w:t>
      </w:r>
    </w:p>
    <w:p w14:paraId="6947066B" w14:textId="22790837" w:rsidR="00B12018" w:rsidRPr="00FE006D" w:rsidRDefault="00B12018" w:rsidP="001D7378">
      <w:pPr>
        <w:ind w:left="0"/>
        <w:rPr>
          <w:sz w:val="24"/>
          <w:szCs w:val="20"/>
        </w:rPr>
      </w:pPr>
      <w:r w:rsidRPr="00FE006D">
        <w:rPr>
          <w:sz w:val="24"/>
          <w:szCs w:val="20"/>
        </w:rPr>
        <w:t>Table</w:t>
      </w:r>
      <w:r w:rsidR="00D47EE2" w:rsidRPr="00FE006D">
        <w:rPr>
          <w:sz w:val="24"/>
          <w:szCs w:val="20"/>
        </w:rPr>
        <w:t xml:space="preserve"> 5.2</w:t>
      </w:r>
      <w:r w:rsidRPr="00FE006D">
        <w:rPr>
          <w:sz w:val="24"/>
          <w:szCs w:val="20"/>
        </w:rPr>
        <w:t xml:space="preserve"> shows the results of ML models using two feature representation: word count and TF-IDF, using different evaluation methods: accuracy Using word count features, LR recorded the best accuracy at 90.57% ac, with SVM close behind at 89.31%. Both models had balanced Precision, Recall, and F1-scores, showing that even basic text features can be useful when combined with solid linear models. On the other hand, </w:t>
      </w:r>
      <w:r w:rsidR="00FB336B" w:rsidRPr="00FE006D">
        <w:rPr>
          <w:sz w:val="24"/>
          <w:szCs w:val="20"/>
        </w:rPr>
        <w:t>DT</w:t>
      </w:r>
      <w:r w:rsidRPr="00FE006D">
        <w:rPr>
          <w:sz w:val="24"/>
          <w:szCs w:val="20"/>
        </w:rPr>
        <w:t xml:space="preserve">, </w:t>
      </w:r>
      <w:r w:rsidR="00FB336B" w:rsidRPr="00FE006D">
        <w:rPr>
          <w:sz w:val="24"/>
          <w:szCs w:val="20"/>
        </w:rPr>
        <w:t>RF</w:t>
      </w:r>
      <w:r w:rsidRPr="00FE006D">
        <w:rPr>
          <w:sz w:val="24"/>
          <w:szCs w:val="20"/>
        </w:rPr>
        <w:t xml:space="preserve">, and </w:t>
      </w:r>
      <w:r w:rsidR="00E6578E" w:rsidRPr="00FE006D">
        <w:rPr>
          <w:sz w:val="24"/>
          <w:szCs w:val="20"/>
        </w:rPr>
        <w:t>NB scored</w:t>
      </w:r>
      <w:r w:rsidRPr="00FE006D">
        <w:rPr>
          <w:sz w:val="24"/>
          <w:szCs w:val="20"/>
        </w:rPr>
        <w:t xml:space="preserve"> lower (around 84–85%), which suggests that word counts might not fully capture the context needed for more complicated clinical notes.</w:t>
      </w:r>
      <w:r w:rsidR="00376A83" w:rsidRPr="00FE006D">
        <w:rPr>
          <w:sz w:val="24"/>
          <w:szCs w:val="20"/>
        </w:rPr>
        <w:t xml:space="preserve"> </w:t>
      </w:r>
      <w:r w:rsidR="007364FD" w:rsidRPr="00FE006D">
        <w:rPr>
          <w:sz w:val="24"/>
          <w:szCs w:val="20"/>
        </w:rPr>
        <w:t>We can see the</w:t>
      </w:r>
      <w:r w:rsidR="00743B35" w:rsidRPr="00FE006D">
        <w:rPr>
          <w:sz w:val="24"/>
          <w:szCs w:val="20"/>
        </w:rPr>
        <w:t xml:space="preserve"> second-best model is </w:t>
      </w:r>
      <w:r w:rsidR="007364FD" w:rsidRPr="00FE006D">
        <w:rPr>
          <w:sz w:val="24"/>
          <w:szCs w:val="20"/>
        </w:rPr>
        <w:t>SVM in word count</w:t>
      </w:r>
      <w:r w:rsidR="001155EB" w:rsidRPr="00FE006D">
        <w:rPr>
          <w:sz w:val="24"/>
          <w:szCs w:val="20"/>
        </w:rPr>
        <w:t xml:space="preserve"> recorded the second performance</w:t>
      </w:r>
      <w:r w:rsidR="007364FD" w:rsidRPr="00FE006D">
        <w:rPr>
          <w:sz w:val="24"/>
          <w:szCs w:val="20"/>
        </w:rPr>
        <w:t xml:space="preserve">. </w:t>
      </w:r>
      <w:r w:rsidR="001155EB" w:rsidRPr="00FE006D">
        <w:rPr>
          <w:sz w:val="24"/>
          <w:szCs w:val="20"/>
        </w:rPr>
        <w:t>Also,</w:t>
      </w:r>
      <w:r w:rsidR="007364FD" w:rsidRPr="00FE006D">
        <w:rPr>
          <w:sz w:val="24"/>
          <w:szCs w:val="20"/>
        </w:rPr>
        <w:t xml:space="preserve"> w</w:t>
      </w:r>
      <w:r w:rsidR="00743B35" w:rsidRPr="00FE006D">
        <w:rPr>
          <w:sz w:val="24"/>
          <w:szCs w:val="20"/>
        </w:rPr>
        <w:t xml:space="preserve">e can see </w:t>
      </w:r>
      <w:r w:rsidR="007364FD" w:rsidRPr="00FE006D">
        <w:rPr>
          <w:sz w:val="24"/>
          <w:szCs w:val="20"/>
        </w:rPr>
        <w:t>the RF</w:t>
      </w:r>
      <w:r w:rsidR="00743B35" w:rsidRPr="00FE006D">
        <w:rPr>
          <w:sz w:val="24"/>
          <w:szCs w:val="20"/>
        </w:rPr>
        <w:t xml:space="preserve"> and the </w:t>
      </w:r>
      <w:r w:rsidR="007364FD" w:rsidRPr="00FE006D">
        <w:rPr>
          <w:sz w:val="24"/>
          <w:szCs w:val="20"/>
        </w:rPr>
        <w:t xml:space="preserve">DT </w:t>
      </w:r>
      <w:r w:rsidR="00743B35" w:rsidRPr="00FE006D">
        <w:rPr>
          <w:sz w:val="24"/>
          <w:szCs w:val="20"/>
        </w:rPr>
        <w:t>reach the same similarity because to include the trees</w:t>
      </w:r>
      <w:r w:rsidR="007364FD" w:rsidRPr="00FE006D">
        <w:rPr>
          <w:sz w:val="24"/>
          <w:szCs w:val="20"/>
        </w:rPr>
        <w:t>.</w:t>
      </w:r>
      <w:r w:rsidR="00743B35" w:rsidRPr="00FE006D">
        <w:rPr>
          <w:sz w:val="24"/>
          <w:szCs w:val="20"/>
        </w:rPr>
        <w:t xml:space="preserve"> </w:t>
      </w:r>
      <w:r w:rsidR="00743B35" w:rsidRPr="00FE006D">
        <w:rPr>
          <w:color w:val="000000" w:themeColor="text1"/>
          <w:sz w:val="24"/>
          <w:szCs w:val="20"/>
        </w:rPr>
        <w:t xml:space="preserve"> </w:t>
      </w:r>
      <w:r w:rsidR="001155EB" w:rsidRPr="00FE006D">
        <w:rPr>
          <w:color w:val="000000" w:themeColor="text1"/>
          <w:sz w:val="24"/>
          <w:szCs w:val="20"/>
        </w:rPr>
        <w:t>LR</w:t>
      </w:r>
      <w:r w:rsidR="00743B35" w:rsidRPr="00FE006D">
        <w:rPr>
          <w:color w:val="000000" w:themeColor="text1"/>
          <w:sz w:val="24"/>
          <w:szCs w:val="20"/>
        </w:rPr>
        <w:t xml:space="preserve"> </w:t>
      </w:r>
      <w:r w:rsidR="001155EB" w:rsidRPr="00FE006D">
        <w:rPr>
          <w:color w:val="000000" w:themeColor="text1"/>
          <w:sz w:val="24"/>
          <w:szCs w:val="20"/>
        </w:rPr>
        <w:t>and SVM</w:t>
      </w:r>
      <w:r w:rsidR="00743B35" w:rsidRPr="00FE006D">
        <w:rPr>
          <w:color w:val="000000" w:themeColor="text1"/>
          <w:sz w:val="24"/>
          <w:szCs w:val="20"/>
        </w:rPr>
        <w:t xml:space="preserve"> </w:t>
      </w:r>
      <w:r w:rsidR="00622B83" w:rsidRPr="00FE006D">
        <w:rPr>
          <w:color w:val="000000" w:themeColor="text1"/>
          <w:sz w:val="24"/>
          <w:szCs w:val="20"/>
        </w:rPr>
        <w:t xml:space="preserve">in TF-IDF were </w:t>
      </w:r>
      <w:r w:rsidR="00371FC3" w:rsidRPr="00FE006D">
        <w:rPr>
          <w:color w:val="000000" w:themeColor="text1"/>
          <w:sz w:val="24"/>
          <w:szCs w:val="20"/>
        </w:rPr>
        <w:t xml:space="preserve">the best model and </w:t>
      </w:r>
      <w:r w:rsidR="00743B35" w:rsidRPr="00FE006D">
        <w:rPr>
          <w:color w:val="000000" w:themeColor="text1"/>
          <w:sz w:val="24"/>
          <w:szCs w:val="20"/>
        </w:rPr>
        <w:t xml:space="preserve">record the same </w:t>
      </w:r>
      <w:r w:rsidR="000550EE" w:rsidRPr="00FE006D">
        <w:rPr>
          <w:color w:val="000000" w:themeColor="text1"/>
          <w:sz w:val="24"/>
          <w:szCs w:val="20"/>
        </w:rPr>
        <w:t>result</w:t>
      </w:r>
      <w:r w:rsidR="00743B35" w:rsidRPr="00FE006D">
        <w:rPr>
          <w:color w:val="000000" w:themeColor="text1"/>
          <w:sz w:val="24"/>
          <w:szCs w:val="20"/>
        </w:rPr>
        <w:t xml:space="preserve"> of the accuracy</w:t>
      </w:r>
      <w:r w:rsidR="001155EB" w:rsidRPr="00FE006D">
        <w:rPr>
          <w:color w:val="000000" w:themeColor="text1"/>
          <w:sz w:val="24"/>
          <w:szCs w:val="20"/>
        </w:rPr>
        <w:t>,</w:t>
      </w:r>
      <w:r w:rsidR="00743B35" w:rsidRPr="00FE006D">
        <w:rPr>
          <w:color w:val="000000" w:themeColor="text1"/>
          <w:sz w:val="24"/>
          <w:szCs w:val="20"/>
        </w:rPr>
        <w:t xml:space="preserve"> </w:t>
      </w:r>
      <w:r w:rsidR="001155EB" w:rsidRPr="00FE006D">
        <w:rPr>
          <w:color w:val="000000" w:themeColor="text1"/>
          <w:sz w:val="24"/>
          <w:szCs w:val="20"/>
        </w:rPr>
        <w:t xml:space="preserve">precision, </w:t>
      </w:r>
      <w:r w:rsidR="00743B35" w:rsidRPr="00FE006D">
        <w:rPr>
          <w:color w:val="000000" w:themeColor="text1"/>
          <w:sz w:val="24"/>
          <w:szCs w:val="20"/>
        </w:rPr>
        <w:t xml:space="preserve">recall </w:t>
      </w:r>
      <w:r w:rsidR="001155EB" w:rsidRPr="00FE006D">
        <w:rPr>
          <w:color w:val="000000" w:themeColor="text1"/>
          <w:sz w:val="24"/>
          <w:szCs w:val="20"/>
        </w:rPr>
        <w:t xml:space="preserve">and </w:t>
      </w:r>
      <w:r w:rsidR="00743B35" w:rsidRPr="00FE006D">
        <w:rPr>
          <w:color w:val="000000" w:themeColor="text1"/>
          <w:sz w:val="24"/>
          <w:szCs w:val="20"/>
        </w:rPr>
        <w:t>F1 score</w:t>
      </w:r>
      <w:r w:rsidR="00DD3499" w:rsidRPr="00FE006D">
        <w:rPr>
          <w:color w:val="000000" w:themeColor="text1"/>
          <w:sz w:val="24"/>
          <w:szCs w:val="20"/>
        </w:rPr>
        <w:t>.</w:t>
      </w:r>
      <w:r w:rsidR="001B3F1F" w:rsidRPr="001B3F1F">
        <w:t xml:space="preserve"> </w:t>
      </w:r>
      <w:r w:rsidR="001B3F1F" w:rsidRPr="001B3F1F">
        <w:rPr>
          <w:color w:val="000000" w:themeColor="text1"/>
          <w:sz w:val="24"/>
          <w:szCs w:val="20"/>
        </w:rPr>
        <w:t xml:space="preserve">The better performance of </w:t>
      </w:r>
      <w:proofErr w:type="spellStart"/>
      <w:r w:rsidR="001B3F1F" w:rsidRPr="001B3F1F">
        <w:rPr>
          <w:color w:val="000000" w:themeColor="text1"/>
          <w:sz w:val="24"/>
          <w:szCs w:val="20"/>
        </w:rPr>
        <w:t>ClinicalBERT</w:t>
      </w:r>
      <w:proofErr w:type="spellEnd"/>
      <w:r w:rsidR="001B3F1F" w:rsidRPr="001B3F1F">
        <w:rPr>
          <w:color w:val="000000" w:themeColor="text1"/>
          <w:sz w:val="24"/>
          <w:szCs w:val="20"/>
        </w:rPr>
        <w:t xml:space="preserve"> </w:t>
      </w:r>
      <w:r w:rsidR="004A17F0">
        <w:rPr>
          <w:color w:val="000000" w:themeColor="text1"/>
          <w:sz w:val="24"/>
          <w:szCs w:val="20"/>
        </w:rPr>
        <w:t xml:space="preserve">was achieved good result comparing with </w:t>
      </w:r>
      <w:proofErr w:type="spellStart"/>
      <w:r w:rsidR="004A17F0">
        <w:rPr>
          <w:color w:val="000000" w:themeColor="text1"/>
          <w:sz w:val="24"/>
          <w:szCs w:val="20"/>
        </w:rPr>
        <w:t>BioBERT</w:t>
      </w:r>
      <w:proofErr w:type="spellEnd"/>
      <w:r w:rsidR="004A17F0">
        <w:rPr>
          <w:color w:val="000000" w:themeColor="text1"/>
          <w:sz w:val="24"/>
          <w:szCs w:val="20"/>
        </w:rPr>
        <w:t xml:space="preserve"> and The Precision was the highest score for all other models.</w:t>
      </w:r>
      <w:r w:rsidR="001B3F1F">
        <w:rPr>
          <w:color w:val="000000" w:themeColor="text1"/>
          <w:sz w:val="24"/>
          <w:szCs w:val="20"/>
        </w:rPr>
        <w:t xml:space="preserve"> </w:t>
      </w:r>
      <w:r w:rsidR="003E521B">
        <w:rPr>
          <w:color w:val="000000" w:themeColor="text1"/>
          <w:sz w:val="24"/>
          <w:szCs w:val="20"/>
        </w:rPr>
        <w:t xml:space="preserve"> </w:t>
      </w:r>
    </w:p>
    <w:p w14:paraId="2DB6B291" w14:textId="77777777" w:rsidR="00115539" w:rsidRPr="00115539" w:rsidRDefault="00115539" w:rsidP="0064122F"/>
    <w:tbl>
      <w:tblPr>
        <w:tblStyle w:val="GridTable1Light"/>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7"/>
        <w:gridCol w:w="1413"/>
        <w:gridCol w:w="1626"/>
        <w:gridCol w:w="1600"/>
        <w:gridCol w:w="1295"/>
        <w:gridCol w:w="1282"/>
      </w:tblGrid>
      <w:tr w:rsidR="00A61F12" w:rsidRPr="00492CB6" w14:paraId="410D45D6" w14:textId="77777777" w:rsidTr="00A661E4">
        <w:trPr>
          <w:cnfStyle w:val="100000000000" w:firstRow="1" w:lastRow="0" w:firstColumn="0" w:lastColumn="0" w:oddVBand="0" w:evenVBand="0" w:oddHBand="0" w:evenHBand="0" w:firstRowFirstColumn="0" w:firstRowLastColumn="0" w:lastRowFirstColumn="0" w:lastRowLastColumn="0"/>
          <w:trHeight w:val="651"/>
        </w:trPr>
        <w:tc>
          <w:tcPr>
            <w:cnfStyle w:val="001000000000" w:firstRow="0" w:lastRow="0" w:firstColumn="1" w:lastColumn="0" w:oddVBand="0" w:evenVBand="0" w:oddHBand="0" w:evenHBand="0" w:firstRowFirstColumn="0" w:firstRowLastColumn="0" w:lastRowFirstColumn="0" w:lastRowLastColumn="0"/>
            <w:tcW w:w="2003" w:type="dxa"/>
            <w:tcBorders>
              <w:bottom w:val="none" w:sz="0" w:space="0" w:color="auto"/>
            </w:tcBorders>
          </w:tcPr>
          <w:p w14:paraId="5C12899E" w14:textId="3E45BC65" w:rsidR="00C513E1" w:rsidRPr="00492CB6" w:rsidRDefault="00C513E1" w:rsidP="00492CB6">
            <w:pPr>
              <w:rPr>
                <w:rFonts w:asciiTheme="majorBidi" w:hAnsiTheme="majorBidi" w:cstheme="majorBidi"/>
                <w:sz w:val="24"/>
                <w:szCs w:val="24"/>
              </w:rPr>
            </w:pPr>
            <w:r w:rsidRPr="00492CB6">
              <w:rPr>
                <w:rFonts w:asciiTheme="majorBidi" w:hAnsiTheme="majorBidi" w:cstheme="majorBidi"/>
                <w:sz w:val="24"/>
                <w:szCs w:val="24"/>
              </w:rPr>
              <w:t>Feature representation</w:t>
            </w:r>
          </w:p>
        </w:tc>
        <w:tc>
          <w:tcPr>
            <w:tcW w:w="1103" w:type="dxa"/>
            <w:tcBorders>
              <w:bottom w:val="none" w:sz="0" w:space="0" w:color="auto"/>
            </w:tcBorders>
          </w:tcPr>
          <w:p w14:paraId="4E366B2F" w14:textId="3DAB08BA" w:rsidR="00C513E1" w:rsidRPr="00492CB6" w:rsidRDefault="00B12018" w:rsidP="00492CB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 xml:space="preserve">Models </w:t>
            </w:r>
          </w:p>
        </w:tc>
        <w:tc>
          <w:tcPr>
            <w:tcW w:w="1609" w:type="dxa"/>
            <w:tcBorders>
              <w:bottom w:val="none" w:sz="0" w:space="0" w:color="auto"/>
            </w:tcBorders>
          </w:tcPr>
          <w:p w14:paraId="18BABC6C" w14:textId="57AA6A46" w:rsidR="00C513E1" w:rsidRPr="00492CB6" w:rsidRDefault="00C513E1" w:rsidP="00492CB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Accuracy</w:t>
            </w:r>
          </w:p>
        </w:tc>
        <w:tc>
          <w:tcPr>
            <w:tcW w:w="1603" w:type="dxa"/>
            <w:tcBorders>
              <w:bottom w:val="none" w:sz="0" w:space="0" w:color="auto"/>
            </w:tcBorders>
          </w:tcPr>
          <w:p w14:paraId="4EDB469D" w14:textId="10C3E251" w:rsidR="00C513E1" w:rsidRPr="00492CB6" w:rsidRDefault="00C513E1" w:rsidP="00492CB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Precision</w:t>
            </w:r>
          </w:p>
        </w:tc>
        <w:tc>
          <w:tcPr>
            <w:tcW w:w="1306" w:type="dxa"/>
            <w:tcBorders>
              <w:bottom w:val="none" w:sz="0" w:space="0" w:color="auto"/>
            </w:tcBorders>
          </w:tcPr>
          <w:p w14:paraId="4D30C489" w14:textId="19033588" w:rsidR="00C513E1" w:rsidRPr="00492CB6" w:rsidRDefault="00C513E1" w:rsidP="00492CB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Recall</w:t>
            </w:r>
          </w:p>
        </w:tc>
        <w:tc>
          <w:tcPr>
            <w:tcW w:w="1749" w:type="dxa"/>
            <w:tcBorders>
              <w:bottom w:val="none" w:sz="0" w:space="0" w:color="auto"/>
            </w:tcBorders>
          </w:tcPr>
          <w:p w14:paraId="62F08AE4" w14:textId="2BEE0FA4" w:rsidR="00C513E1" w:rsidRPr="00492CB6" w:rsidRDefault="00C513E1" w:rsidP="00492CB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F1-score</w:t>
            </w:r>
          </w:p>
        </w:tc>
      </w:tr>
      <w:tr w:rsidR="00D42E8C" w:rsidRPr="00492CB6" w14:paraId="2F5FFAC0"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val="restart"/>
          </w:tcPr>
          <w:p w14:paraId="5F2F2E51" w14:textId="77777777" w:rsidR="002E0D94" w:rsidRPr="00492CB6" w:rsidRDefault="002E0D94" w:rsidP="00492CB6">
            <w:pPr>
              <w:rPr>
                <w:rFonts w:asciiTheme="majorBidi" w:hAnsiTheme="majorBidi" w:cstheme="majorBidi"/>
                <w:sz w:val="24"/>
                <w:szCs w:val="24"/>
              </w:rPr>
            </w:pPr>
          </w:p>
          <w:p w14:paraId="0E634ABA" w14:textId="77777777" w:rsidR="002E0D94" w:rsidRPr="00492CB6" w:rsidRDefault="002E0D94" w:rsidP="00492CB6">
            <w:pPr>
              <w:rPr>
                <w:rFonts w:asciiTheme="majorBidi" w:hAnsiTheme="majorBidi" w:cstheme="majorBidi"/>
                <w:sz w:val="24"/>
                <w:szCs w:val="24"/>
              </w:rPr>
            </w:pPr>
          </w:p>
          <w:p w14:paraId="353D09FF" w14:textId="1236895B" w:rsidR="00D42E8C" w:rsidRPr="00492CB6" w:rsidRDefault="00D42E8C" w:rsidP="00492CB6">
            <w:pPr>
              <w:rPr>
                <w:rFonts w:asciiTheme="majorBidi" w:hAnsiTheme="majorBidi" w:cstheme="majorBidi"/>
                <w:sz w:val="24"/>
                <w:szCs w:val="24"/>
              </w:rPr>
            </w:pPr>
            <w:r w:rsidRPr="00492CB6">
              <w:rPr>
                <w:rFonts w:asciiTheme="majorBidi" w:hAnsiTheme="majorBidi" w:cstheme="majorBidi"/>
                <w:sz w:val="24"/>
                <w:szCs w:val="24"/>
              </w:rPr>
              <w:t>Word count</w:t>
            </w:r>
          </w:p>
        </w:tc>
        <w:tc>
          <w:tcPr>
            <w:tcW w:w="1103" w:type="dxa"/>
          </w:tcPr>
          <w:p w14:paraId="01B53AA8" w14:textId="3EE48ABA"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lastRenderedPageBreak/>
              <w:t>RF</w:t>
            </w:r>
          </w:p>
        </w:tc>
        <w:tc>
          <w:tcPr>
            <w:tcW w:w="1609" w:type="dxa"/>
          </w:tcPr>
          <w:p w14:paraId="2097E94B" w14:textId="50542DC0"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84.28</w:t>
            </w:r>
          </w:p>
        </w:tc>
        <w:tc>
          <w:tcPr>
            <w:tcW w:w="1603" w:type="dxa"/>
          </w:tcPr>
          <w:p w14:paraId="7EDDA6CE" w14:textId="1593D3F0"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84.27</w:t>
            </w:r>
          </w:p>
        </w:tc>
        <w:tc>
          <w:tcPr>
            <w:tcW w:w="1306" w:type="dxa"/>
          </w:tcPr>
          <w:p w14:paraId="18552566" w14:textId="79BA10F3"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84.28</w:t>
            </w:r>
          </w:p>
        </w:tc>
        <w:tc>
          <w:tcPr>
            <w:tcW w:w="1749" w:type="dxa"/>
          </w:tcPr>
          <w:p w14:paraId="15887793" w14:textId="5E060DB3"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84.27</w:t>
            </w:r>
          </w:p>
        </w:tc>
      </w:tr>
      <w:tr w:rsidR="00D42E8C" w:rsidRPr="00492CB6" w14:paraId="622AAFDD"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10236202" w14:textId="77777777" w:rsidR="00D42E8C" w:rsidRPr="00492CB6" w:rsidRDefault="00D42E8C" w:rsidP="00492CB6">
            <w:pPr>
              <w:rPr>
                <w:rFonts w:asciiTheme="majorBidi" w:hAnsiTheme="majorBidi" w:cstheme="majorBidi"/>
                <w:sz w:val="24"/>
                <w:szCs w:val="24"/>
              </w:rPr>
            </w:pPr>
          </w:p>
        </w:tc>
        <w:tc>
          <w:tcPr>
            <w:tcW w:w="1103" w:type="dxa"/>
          </w:tcPr>
          <w:p w14:paraId="38739A6E" w14:textId="1C617215"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SVM</w:t>
            </w:r>
          </w:p>
        </w:tc>
        <w:tc>
          <w:tcPr>
            <w:tcW w:w="1609" w:type="dxa"/>
          </w:tcPr>
          <w:p w14:paraId="45F82E2D" w14:textId="4D86CD78"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89.31</w:t>
            </w:r>
          </w:p>
        </w:tc>
        <w:tc>
          <w:tcPr>
            <w:tcW w:w="1603" w:type="dxa"/>
          </w:tcPr>
          <w:p w14:paraId="5D10415F" w14:textId="056C756C"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89.33</w:t>
            </w:r>
          </w:p>
        </w:tc>
        <w:tc>
          <w:tcPr>
            <w:tcW w:w="1306" w:type="dxa"/>
          </w:tcPr>
          <w:p w14:paraId="53A8CF39" w14:textId="39BC9040"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89.31</w:t>
            </w:r>
          </w:p>
        </w:tc>
        <w:tc>
          <w:tcPr>
            <w:tcW w:w="1749" w:type="dxa"/>
          </w:tcPr>
          <w:p w14:paraId="0E22A543" w14:textId="38576A37"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89.29</w:t>
            </w:r>
          </w:p>
        </w:tc>
      </w:tr>
      <w:tr w:rsidR="00D42E8C" w:rsidRPr="00492CB6" w14:paraId="165718F5"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1AA997CA" w14:textId="77777777" w:rsidR="00D42E8C" w:rsidRPr="00492CB6" w:rsidRDefault="00D42E8C" w:rsidP="00492CB6">
            <w:pPr>
              <w:rPr>
                <w:rFonts w:asciiTheme="majorBidi" w:hAnsiTheme="majorBidi" w:cstheme="majorBidi"/>
                <w:sz w:val="24"/>
                <w:szCs w:val="24"/>
              </w:rPr>
            </w:pPr>
          </w:p>
        </w:tc>
        <w:tc>
          <w:tcPr>
            <w:tcW w:w="1103" w:type="dxa"/>
          </w:tcPr>
          <w:p w14:paraId="7730E670" w14:textId="1552CAD7"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DT</w:t>
            </w:r>
          </w:p>
        </w:tc>
        <w:tc>
          <w:tcPr>
            <w:tcW w:w="1609" w:type="dxa"/>
          </w:tcPr>
          <w:p w14:paraId="2A055086" w14:textId="62E476F6"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84.91</w:t>
            </w:r>
          </w:p>
        </w:tc>
        <w:tc>
          <w:tcPr>
            <w:tcW w:w="1603" w:type="dxa"/>
          </w:tcPr>
          <w:p w14:paraId="28EEE5A5" w14:textId="2BA06CB8"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84.96</w:t>
            </w:r>
          </w:p>
        </w:tc>
        <w:tc>
          <w:tcPr>
            <w:tcW w:w="1306" w:type="dxa"/>
          </w:tcPr>
          <w:p w14:paraId="6FECB0EC" w14:textId="4F1277C8"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84.91</w:t>
            </w:r>
          </w:p>
        </w:tc>
        <w:tc>
          <w:tcPr>
            <w:tcW w:w="1749" w:type="dxa"/>
          </w:tcPr>
          <w:p w14:paraId="664C4099" w14:textId="190EF329"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84.92</w:t>
            </w:r>
          </w:p>
        </w:tc>
      </w:tr>
      <w:tr w:rsidR="00D42E8C" w:rsidRPr="00492CB6" w14:paraId="16F8972A" w14:textId="77777777" w:rsidTr="00A661E4">
        <w:trPr>
          <w:trHeight w:val="460"/>
        </w:trPr>
        <w:tc>
          <w:tcPr>
            <w:cnfStyle w:val="001000000000" w:firstRow="0" w:lastRow="0" w:firstColumn="1" w:lastColumn="0" w:oddVBand="0" w:evenVBand="0" w:oddHBand="0" w:evenHBand="0" w:firstRowFirstColumn="0" w:firstRowLastColumn="0" w:lastRowFirstColumn="0" w:lastRowLastColumn="0"/>
            <w:tcW w:w="2003" w:type="dxa"/>
            <w:vMerge/>
          </w:tcPr>
          <w:p w14:paraId="26652DA5" w14:textId="77777777" w:rsidR="00D42E8C" w:rsidRPr="00492CB6" w:rsidRDefault="00D42E8C" w:rsidP="00492CB6">
            <w:pPr>
              <w:rPr>
                <w:rFonts w:asciiTheme="majorBidi" w:hAnsiTheme="majorBidi" w:cstheme="majorBidi"/>
                <w:sz w:val="24"/>
                <w:szCs w:val="24"/>
              </w:rPr>
            </w:pPr>
          </w:p>
        </w:tc>
        <w:tc>
          <w:tcPr>
            <w:tcW w:w="1103" w:type="dxa"/>
          </w:tcPr>
          <w:p w14:paraId="1294E717" w14:textId="3AC3846B"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LR</w:t>
            </w:r>
          </w:p>
        </w:tc>
        <w:tc>
          <w:tcPr>
            <w:tcW w:w="1609" w:type="dxa"/>
          </w:tcPr>
          <w:p w14:paraId="75721027" w14:textId="3D5C1A44"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90.57</w:t>
            </w:r>
          </w:p>
        </w:tc>
        <w:tc>
          <w:tcPr>
            <w:tcW w:w="1603" w:type="dxa"/>
          </w:tcPr>
          <w:p w14:paraId="33E2AE37" w14:textId="375A2D96"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90.56</w:t>
            </w:r>
          </w:p>
        </w:tc>
        <w:tc>
          <w:tcPr>
            <w:tcW w:w="1306" w:type="dxa"/>
          </w:tcPr>
          <w:p w14:paraId="1A424C2C" w14:textId="4E7200F4"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90.57</w:t>
            </w:r>
          </w:p>
        </w:tc>
        <w:tc>
          <w:tcPr>
            <w:tcW w:w="1749" w:type="dxa"/>
          </w:tcPr>
          <w:p w14:paraId="7C7105CD" w14:textId="3DD66402"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90.56</w:t>
            </w:r>
          </w:p>
        </w:tc>
      </w:tr>
      <w:tr w:rsidR="00D42E8C" w:rsidRPr="00492CB6" w14:paraId="4B0F637B"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6D00E94A" w14:textId="77777777" w:rsidR="00D42E8C" w:rsidRPr="00492CB6" w:rsidRDefault="00D42E8C" w:rsidP="00492CB6">
            <w:pPr>
              <w:rPr>
                <w:rFonts w:asciiTheme="majorBidi" w:hAnsiTheme="majorBidi" w:cstheme="majorBidi"/>
                <w:sz w:val="24"/>
                <w:szCs w:val="24"/>
              </w:rPr>
            </w:pPr>
          </w:p>
        </w:tc>
        <w:tc>
          <w:tcPr>
            <w:tcW w:w="1103" w:type="dxa"/>
          </w:tcPr>
          <w:p w14:paraId="5702B50A" w14:textId="5758A70E"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NB</w:t>
            </w:r>
          </w:p>
        </w:tc>
        <w:tc>
          <w:tcPr>
            <w:tcW w:w="1609" w:type="dxa"/>
          </w:tcPr>
          <w:p w14:paraId="1DE835E6" w14:textId="11BA1F70"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603" w:type="dxa"/>
          </w:tcPr>
          <w:p w14:paraId="7068764B" w14:textId="206D13CE"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306" w:type="dxa"/>
          </w:tcPr>
          <w:p w14:paraId="728F0EDC" w14:textId="4D152C99"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749" w:type="dxa"/>
          </w:tcPr>
          <w:p w14:paraId="7539F23F" w14:textId="21CA85F7"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r>
      <w:tr w:rsidR="000F6C47" w:rsidRPr="00492CB6" w14:paraId="5793D9CE"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val="restart"/>
          </w:tcPr>
          <w:p w14:paraId="35C78B7D" w14:textId="77777777" w:rsidR="000F6C47" w:rsidRPr="00492CB6" w:rsidRDefault="000F6C47" w:rsidP="00492CB6">
            <w:pPr>
              <w:rPr>
                <w:rFonts w:asciiTheme="majorBidi" w:hAnsiTheme="majorBidi" w:cstheme="majorBidi"/>
                <w:sz w:val="24"/>
                <w:szCs w:val="24"/>
              </w:rPr>
            </w:pPr>
          </w:p>
          <w:p w14:paraId="433EFCDF" w14:textId="77777777" w:rsidR="000F6C47" w:rsidRPr="00492CB6" w:rsidRDefault="000F6C47" w:rsidP="00492CB6">
            <w:pPr>
              <w:rPr>
                <w:rFonts w:asciiTheme="majorBidi" w:hAnsiTheme="majorBidi" w:cstheme="majorBidi"/>
                <w:sz w:val="24"/>
                <w:szCs w:val="24"/>
              </w:rPr>
            </w:pPr>
          </w:p>
          <w:p w14:paraId="431C43DC" w14:textId="7E1C5383" w:rsidR="000F6C47" w:rsidRPr="00492CB6" w:rsidRDefault="000F6C47" w:rsidP="00492CB6">
            <w:pPr>
              <w:rPr>
                <w:rFonts w:asciiTheme="majorBidi" w:hAnsiTheme="majorBidi" w:cstheme="majorBidi"/>
                <w:sz w:val="24"/>
                <w:szCs w:val="24"/>
              </w:rPr>
            </w:pPr>
            <w:r w:rsidRPr="00492CB6">
              <w:rPr>
                <w:rFonts w:asciiTheme="majorBidi" w:hAnsiTheme="majorBidi" w:cstheme="majorBidi"/>
                <w:sz w:val="24"/>
                <w:szCs w:val="24"/>
              </w:rPr>
              <w:t>TF-IDF</w:t>
            </w:r>
          </w:p>
        </w:tc>
        <w:tc>
          <w:tcPr>
            <w:tcW w:w="1103" w:type="dxa"/>
          </w:tcPr>
          <w:p w14:paraId="2E6427A3" w14:textId="2A3DA53D"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RF</w:t>
            </w:r>
          </w:p>
        </w:tc>
        <w:tc>
          <w:tcPr>
            <w:tcW w:w="1609" w:type="dxa"/>
          </w:tcPr>
          <w:p w14:paraId="53517473" w14:textId="19F8E197"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603" w:type="dxa"/>
          </w:tcPr>
          <w:p w14:paraId="76ED509E" w14:textId="7BF31BD1"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306" w:type="dxa"/>
          </w:tcPr>
          <w:p w14:paraId="093AAC5F" w14:textId="387F2972"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749" w:type="dxa"/>
          </w:tcPr>
          <w:p w14:paraId="2AF36C70" w14:textId="0165D275"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r>
      <w:tr w:rsidR="000F6C47" w:rsidRPr="00492CB6" w14:paraId="4289CF69"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14618954" w14:textId="77777777" w:rsidR="000F6C47" w:rsidRPr="00492CB6" w:rsidRDefault="000F6C47" w:rsidP="00492CB6">
            <w:pPr>
              <w:rPr>
                <w:rFonts w:asciiTheme="majorBidi" w:hAnsiTheme="majorBidi" w:cstheme="majorBidi"/>
                <w:sz w:val="24"/>
                <w:szCs w:val="24"/>
              </w:rPr>
            </w:pPr>
          </w:p>
        </w:tc>
        <w:tc>
          <w:tcPr>
            <w:tcW w:w="1103" w:type="dxa"/>
          </w:tcPr>
          <w:p w14:paraId="7CDE120F" w14:textId="3A479664"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SVM</w:t>
            </w:r>
          </w:p>
        </w:tc>
        <w:tc>
          <w:tcPr>
            <w:tcW w:w="1609" w:type="dxa"/>
          </w:tcPr>
          <w:p w14:paraId="6E67D2A4" w14:textId="67614388"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603" w:type="dxa"/>
          </w:tcPr>
          <w:p w14:paraId="2008CDE6" w14:textId="1968AF78"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306" w:type="dxa"/>
          </w:tcPr>
          <w:p w14:paraId="0CCFAED3" w14:textId="60205A1F"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749" w:type="dxa"/>
          </w:tcPr>
          <w:p w14:paraId="167285F5" w14:textId="542E34B2"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r>
      <w:tr w:rsidR="000F6C47" w:rsidRPr="00492CB6" w14:paraId="695A5E43"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2D2A7AE1" w14:textId="77777777" w:rsidR="000F6C47" w:rsidRPr="00492CB6" w:rsidRDefault="000F6C47" w:rsidP="00492CB6">
            <w:pPr>
              <w:rPr>
                <w:rFonts w:asciiTheme="majorBidi" w:hAnsiTheme="majorBidi" w:cstheme="majorBidi"/>
                <w:sz w:val="24"/>
                <w:szCs w:val="24"/>
              </w:rPr>
            </w:pPr>
          </w:p>
        </w:tc>
        <w:tc>
          <w:tcPr>
            <w:tcW w:w="1103" w:type="dxa"/>
          </w:tcPr>
          <w:p w14:paraId="51B8D4F7" w14:textId="0BA87DEA"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DT</w:t>
            </w:r>
          </w:p>
        </w:tc>
        <w:tc>
          <w:tcPr>
            <w:tcW w:w="1609" w:type="dxa"/>
          </w:tcPr>
          <w:p w14:paraId="3ACEEFA8" w14:textId="59F3270A"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79.25</w:t>
            </w:r>
          </w:p>
        </w:tc>
        <w:tc>
          <w:tcPr>
            <w:tcW w:w="1603" w:type="dxa"/>
          </w:tcPr>
          <w:p w14:paraId="2FCCD766" w14:textId="602D8AD7"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79.23</w:t>
            </w:r>
          </w:p>
        </w:tc>
        <w:tc>
          <w:tcPr>
            <w:tcW w:w="1306" w:type="dxa"/>
          </w:tcPr>
          <w:p w14:paraId="607035F3" w14:textId="4E343CA3"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79.25</w:t>
            </w:r>
          </w:p>
        </w:tc>
        <w:tc>
          <w:tcPr>
            <w:tcW w:w="1749" w:type="dxa"/>
          </w:tcPr>
          <w:p w14:paraId="4BD29992" w14:textId="45070D96"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79.23</w:t>
            </w:r>
          </w:p>
        </w:tc>
      </w:tr>
      <w:tr w:rsidR="000F6C47" w:rsidRPr="00492CB6" w14:paraId="19A222AD"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22469AEB" w14:textId="77777777" w:rsidR="000F6C47" w:rsidRPr="00492CB6" w:rsidRDefault="000F6C47" w:rsidP="00492CB6">
            <w:pPr>
              <w:rPr>
                <w:rFonts w:asciiTheme="majorBidi" w:hAnsiTheme="majorBidi" w:cstheme="majorBidi"/>
                <w:sz w:val="24"/>
                <w:szCs w:val="24"/>
              </w:rPr>
            </w:pPr>
          </w:p>
        </w:tc>
        <w:tc>
          <w:tcPr>
            <w:tcW w:w="1103" w:type="dxa"/>
          </w:tcPr>
          <w:p w14:paraId="09B1E5D8" w14:textId="3AA0FB33"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LR</w:t>
            </w:r>
          </w:p>
        </w:tc>
        <w:tc>
          <w:tcPr>
            <w:tcW w:w="1609" w:type="dxa"/>
          </w:tcPr>
          <w:p w14:paraId="08CB32FD" w14:textId="4CD1A6D9"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603" w:type="dxa"/>
          </w:tcPr>
          <w:p w14:paraId="766FCB21" w14:textId="21FAAC13"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306" w:type="dxa"/>
          </w:tcPr>
          <w:p w14:paraId="39D0AC2C" w14:textId="28A81531"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749" w:type="dxa"/>
          </w:tcPr>
          <w:p w14:paraId="1569DF24" w14:textId="5341CCCB"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r>
      <w:tr w:rsidR="000F6C47" w:rsidRPr="00492CB6" w14:paraId="5CDC9D1E"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5A8E6DBF" w14:textId="77777777" w:rsidR="000F6C47" w:rsidRPr="00492CB6" w:rsidRDefault="000F6C47" w:rsidP="00492CB6">
            <w:pPr>
              <w:rPr>
                <w:rFonts w:asciiTheme="majorBidi" w:hAnsiTheme="majorBidi" w:cstheme="majorBidi"/>
                <w:sz w:val="24"/>
                <w:szCs w:val="24"/>
              </w:rPr>
            </w:pPr>
          </w:p>
        </w:tc>
        <w:tc>
          <w:tcPr>
            <w:tcW w:w="1103" w:type="dxa"/>
          </w:tcPr>
          <w:p w14:paraId="25152F86" w14:textId="1E5A7957"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NB</w:t>
            </w:r>
          </w:p>
        </w:tc>
        <w:tc>
          <w:tcPr>
            <w:tcW w:w="1609" w:type="dxa"/>
          </w:tcPr>
          <w:p w14:paraId="38CCFA2D" w14:textId="0FEDC02C"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84.28</w:t>
            </w:r>
          </w:p>
        </w:tc>
        <w:tc>
          <w:tcPr>
            <w:tcW w:w="1603" w:type="dxa"/>
          </w:tcPr>
          <w:p w14:paraId="2AA669AA" w14:textId="2EF208FD"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84.3</w:t>
            </w:r>
          </w:p>
        </w:tc>
        <w:tc>
          <w:tcPr>
            <w:tcW w:w="1306" w:type="dxa"/>
          </w:tcPr>
          <w:p w14:paraId="4D306604" w14:textId="164FA3CF"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84.28</w:t>
            </w:r>
          </w:p>
        </w:tc>
        <w:tc>
          <w:tcPr>
            <w:tcW w:w="1749" w:type="dxa"/>
          </w:tcPr>
          <w:p w14:paraId="54C67753" w14:textId="084C0422"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84.28</w:t>
            </w:r>
          </w:p>
        </w:tc>
      </w:tr>
      <w:tr w:rsidR="00A661E4" w:rsidRPr="00492CB6" w14:paraId="321BD11B"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val="restart"/>
          </w:tcPr>
          <w:p w14:paraId="5873CA3A" w14:textId="77777777" w:rsidR="00A661E4" w:rsidRPr="00492CB6" w:rsidRDefault="00A661E4" w:rsidP="00492CB6">
            <w:pPr>
              <w:rPr>
                <w:rFonts w:asciiTheme="majorBidi" w:hAnsiTheme="majorBidi" w:cstheme="majorBidi"/>
                <w:sz w:val="24"/>
                <w:szCs w:val="24"/>
              </w:rPr>
            </w:pPr>
          </w:p>
          <w:p w14:paraId="18B95989" w14:textId="6D21FD2B" w:rsidR="00A661E4" w:rsidRPr="00492CB6" w:rsidRDefault="00A661E4" w:rsidP="00492CB6">
            <w:pPr>
              <w:rPr>
                <w:rFonts w:asciiTheme="majorBidi" w:hAnsiTheme="majorBidi" w:cstheme="majorBidi"/>
                <w:sz w:val="24"/>
                <w:szCs w:val="24"/>
              </w:rPr>
            </w:pPr>
            <w:r w:rsidRPr="00492CB6">
              <w:rPr>
                <w:rFonts w:asciiTheme="majorBidi" w:hAnsiTheme="majorBidi" w:cstheme="majorBidi"/>
                <w:sz w:val="24"/>
                <w:szCs w:val="24"/>
              </w:rPr>
              <w:t>BERT</w:t>
            </w:r>
          </w:p>
        </w:tc>
        <w:tc>
          <w:tcPr>
            <w:tcW w:w="1103" w:type="dxa"/>
          </w:tcPr>
          <w:p w14:paraId="19ACA60D" w14:textId="4BFA3C41"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Bio BERT</w:t>
            </w:r>
          </w:p>
        </w:tc>
        <w:tc>
          <w:tcPr>
            <w:tcW w:w="1609" w:type="dxa"/>
          </w:tcPr>
          <w:p w14:paraId="0F6B0CEE" w14:textId="59E6572A"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84.08</w:t>
            </w:r>
          </w:p>
        </w:tc>
        <w:tc>
          <w:tcPr>
            <w:tcW w:w="1603" w:type="dxa"/>
          </w:tcPr>
          <w:p w14:paraId="18DBAF86" w14:textId="74AAC005"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91.23</w:t>
            </w:r>
          </w:p>
        </w:tc>
        <w:tc>
          <w:tcPr>
            <w:tcW w:w="1306" w:type="dxa"/>
          </w:tcPr>
          <w:p w14:paraId="3EE96FD6" w14:textId="559570E2"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72.22</w:t>
            </w:r>
          </w:p>
        </w:tc>
        <w:tc>
          <w:tcPr>
            <w:tcW w:w="1749" w:type="dxa"/>
          </w:tcPr>
          <w:p w14:paraId="1C743B83" w14:textId="61186BAF"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80.62</w:t>
            </w:r>
          </w:p>
        </w:tc>
      </w:tr>
      <w:tr w:rsidR="00A661E4" w:rsidRPr="00492CB6" w14:paraId="26A127B4"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5480E1CA" w14:textId="77777777" w:rsidR="00A661E4" w:rsidRPr="00492CB6" w:rsidRDefault="00A661E4" w:rsidP="00492CB6">
            <w:pPr>
              <w:rPr>
                <w:rFonts w:asciiTheme="majorBidi" w:hAnsiTheme="majorBidi" w:cstheme="majorBidi"/>
                <w:sz w:val="24"/>
                <w:szCs w:val="24"/>
              </w:rPr>
            </w:pPr>
          </w:p>
        </w:tc>
        <w:tc>
          <w:tcPr>
            <w:tcW w:w="1103" w:type="dxa"/>
          </w:tcPr>
          <w:p w14:paraId="6F62DED7" w14:textId="00E813C3"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Clinical BERT</w:t>
            </w:r>
          </w:p>
        </w:tc>
        <w:tc>
          <w:tcPr>
            <w:tcW w:w="1609" w:type="dxa"/>
          </w:tcPr>
          <w:p w14:paraId="3F0BE3DA" w14:textId="624AC4A1"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85.35</w:t>
            </w:r>
          </w:p>
        </w:tc>
        <w:tc>
          <w:tcPr>
            <w:tcW w:w="1603" w:type="dxa"/>
          </w:tcPr>
          <w:p w14:paraId="463104E0" w14:textId="69663572"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98.04</w:t>
            </w:r>
          </w:p>
        </w:tc>
        <w:tc>
          <w:tcPr>
            <w:tcW w:w="1306" w:type="dxa"/>
          </w:tcPr>
          <w:p w14:paraId="6194E7AE" w14:textId="111D3D5E"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69.44</w:t>
            </w:r>
          </w:p>
        </w:tc>
        <w:tc>
          <w:tcPr>
            <w:tcW w:w="1749" w:type="dxa"/>
          </w:tcPr>
          <w:p w14:paraId="2888E40A" w14:textId="29C808A8" w:rsidR="00A661E4" w:rsidRPr="00492CB6" w:rsidRDefault="00A661E4" w:rsidP="00487BF3">
            <w:pPr>
              <w:keepNex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81.30</w:t>
            </w:r>
          </w:p>
        </w:tc>
      </w:tr>
    </w:tbl>
    <w:p w14:paraId="48F11A29" w14:textId="3F75D72E" w:rsidR="00B1669C" w:rsidRDefault="00487BF3" w:rsidP="00487BF3">
      <w:pPr>
        <w:pStyle w:val="Caption"/>
      </w:pPr>
      <w:bookmarkStart w:id="74" w:name="_Toc216894524"/>
      <w:r>
        <w:t xml:space="preserve">Table 5. </w:t>
      </w:r>
      <w:r w:rsidR="0036199B">
        <w:fldChar w:fldCharType="begin"/>
      </w:r>
      <w:r w:rsidR="0036199B">
        <w:instrText xml:space="preserve"> SEQ Table_5. \* ARABIC </w:instrText>
      </w:r>
      <w:r w:rsidR="0036199B">
        <w:fldChar w:fldCharType="separate"/>
      </w:r>
      <w:r w:rsidR="009C0FE9">
        <w:rPr>
          <w:noProof/>
        </w:rPr>
        <w:t>2</w:t>
      </w:r>
      <w:r w:rsidR="0036199B">
        <w:rPr>
          <w:noProof/>
        </w:rPr>
        <w:fldChar w:fldCharType="end"/>
      </w:r>
      <w:r>
        <w:t xml:space="preserve"> </w:t>
      </w:r>
      <w:r w:rsidRPr="0038525C">
        <w:t>Comparison of All Models</w:t>
      </w:r>
      <w:bookmarkEnd w:id="74"/>
    </w:p>
    <w:p w14:paraId="49EDB316" w14:textId="77777777" w:rsidR="00D654B8" w:rsidRDefault="00B1669C" w:rsidP="00D654B8">
      <w:pPr>
        <w:keepNext/>
        <w:spacing w:after="532" w:line="259" w:lineRule="auto"/>
        <w:ind w:left="0" w:firstLine="0"/>
      </w:pPr>
      <w:r>
        <w:rPr>
          <w:noProof/>
        </w:rPr>
        <w:drawing>
          <wp:inline distT="0" distB="0" distL="0" distR="0" wp14:anchorId="7683D623" wp14:editId="0698D99E">
            <wp:extent cx="5989320" cy="28981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89320" cy="2898140"/>
                    </a:xfrm>
                    <a:prstGeom prst="rect">
                      <a:avLst/>
                    </a:prstGeom>
                  </pic:spPr>
                </pic:pic>
              </a:graphicData>
            </a:graphic>
          </wp:inline>
        </w:drawing>
      </w:r>
    </w:p>
    <w:p w14:paraId="1CF95D7A" w14:textId="601E6119" w:rsidR="005355C3" w:rsidRDefault="00D654B8" w:rsidP="00D654B8">
      <w:pPr>
        <w:pStyle w:val="Caption"/>
      </w:pPr>
      <w:bookmarkStart w:id="75" w:name="_Toc216894486"/>
      <w:r>
        <w:t xml:space="preserve">Fig 5. </w:t>
      </w:r>
      <w:r w:rsidR="0036199B">
        <w:fldChar w:fldCharType="begin"/>
      </w:r>
      <w:r w:rsidR="0036199B">
        <w:instrText xml:space="preserve"> SEQ Fig_5. \* ARABIC </w:instrText>
      </w:r>
      <w:r w:rsidR="0036199B">
        <w:fldChar w:fldCharType="separate"/>
      </w:r>
      <w:r w:rsidR="00007829">
        <w:rPr>
          <w:noProof/>
        </w:rPr>
        <w:t>1</w:t>
      </w:r>
      <w:r w:rsidR="0036199B">
        <w:rPr>
          <w:noProof/>
        </w:rPr>
        <w:fldChar w:fldCharType="end"/>
      </w:r>
      <w:r>
        <w:t xml:space="preserve"> </w:t>
      </w:r>
      <w:r w:rsidRPr="00E4731F">
        <w:t>Accuracy comparison of all models</w:t>
      </w:r>
      <w:bookmarkEnd w:id="75"/>
    </w:p>
    <w:p w14:paraId="538F5EC2" w14:textId="688C9BB8" w:rsidR="004F78F3" w:rsidRDefault="00A11282" w:rsidP="00351091">
      <w:pPr>
        <w:pStyle w:val="Heading2"/>
        <w:ind w:hanging="401"/>
      </w:pPr>
      <w:bookmarkStart w:id="76" w:name="_Toc216894440"/>
      <w:r w:rsidRPr="00666FC9">
        <w:t>5.</w:t>
      </w:r>
      <w:r w:rsidR="00AF6D81">
        <w:t>5</w:t>
      </w:r>
      <w:r w:rsidRPr="00666FC9">
        <w:t xml:space="preserve"> Results </w:t>
      </w:r>
      <w:r w:rsidR="008C08C2">
        <w:t>of fusion model</w:t>
      </w:r>
      <w:bookmarkEnd w:id="76"/>
    </w:p>
    <w:p w14:paraId="19A799E8" w14:textId="01676FC8" w:rsidR="00FB1AF8" w:rsidRDefault="00A62EE5" w:rsidP="00D103A8">
      <w:pPr>
        <w:ind w:left="0"/>
        <w:rPr>
          <w:sz w:val="24"/>
          <w:szCs w:val="20"/>
        </w:rPr>
      </w:pPr>
      <w:r w:rsidRPr="002368C0">
        <w:rPr>
          <w:sz w:val="24"/>
          <w:szCs w:val="20"/>
        </w:rPr>
        <w:t xml:space="preserve">The Fusion model achieved the best </w:t>
      </w:r>
      <w:r w:rsidR="0047009F">
        <w:rPr>
          <w:sz w:val="24"/>
          <w:szCs w:val="20"/>
        </w:rPr>
        <w:t>score comparing with all other models,</w:t>
      </w:r>
      <w:r w:rsidRPr="002368C0">
        <w:rPr>
          <w:sz w:val="24"/>
          <w:szCs w:val="20"/>
        </w:rPr>
        <w:t xml:space="preserve"> </w:t>
      </w:r>
      <w:r w:rsidR="0058275A">
        <w:rPr>
          <w:sz w:val="24"/>
          <w:szCs w:val="20"/>
        </w:rPr>
        <w:t>the</w:t>
      </w:r>
      <w:r w:rsidR="0047009F">
        <w:rPr>
          <w:sz w:val="24"/>
          <w:szCs w:val="20"/>
        </w:rPr>
        <w:t xml:space="preserve"> result </w:t>
      </w:r>
      <w:r w:rsidR="0058275A">
        <w:rPr>
          <w:sz w:val="24"/>
          <w:szCs w:val="20"/>
        </w:rPr>
        <w:t xml:space="preserve">was </w:t>
      </w:r>
      <w:r w:rsidR="0058275A" w:rsidRPr="002368C0">
        <w:rPr>
          <w:sz w:val="24"/>
          <w:szCs w:val="20"/>
        </w:rPr>
        <w:t>91.08</w:t>
      </w:r>
      <w:r w:rsidRPr="002368C0">
        <w:rPr>
          <w:sz w:val="24"/>
          <w:szCs w:val="20"/>
        </w:rPr>
        <w:t xml:space="preserve">% accuracy, 91.13% precision, 91.08% recall, and an F1-score of 91.09%. </w:t>
      </w:r>
      <w:r w:rsidR="0047009F">
        <w:rPr>
          <w:sz w:val="24"/>
          <w:szCs w:val="20"/>
        </w:rPr>
        <w:t xml:space="preserve">The balance for all methods </w:t>
      </w:r>
      <w:r w:rsidR="008E3719">
        <w:rPr>
          <w:sz w:val="24"/>
          <w:szCs w:val="20"/>
        </w:rPr>
        <w:lastRenderedPageBreak/>
        <w:t>gives</w:t>
      </w:r>
      <w:r w:rsidR="0047009F">
        <w:rPr>
          <w:sz w:val="24"/>
          <w:szCs w:val="20"/>
        </w:rPr>
        <w:t xml:space="preserve"> us clear image the model was training </w:t>
      </w:r>
      <w:r w:rsidR="00021A4B">
        <w:rPr>
          <w:sz w:val="24"/>
          <w:szCs w:val="20"/>
        </w:rPr>
        <w:t>correctly.</w:t>
      </w:r>
      <w:r w:rsidR="00461081">
        <w:rPr>
          <w:sz w:val="24"/>
          <w:szCs w:val="20"/>
        </w:rPr>
        <w:t xml:space="preserve"> </w:t>
      </w:r>
      <w:r w:rsidR="009C33E6">
        <w:rPr>
          <w:sz w:val="24"/>
          <w:szCs w:val="20"/>
        </w:rPr>
        <w:t xml:space="preserve">We can capture complex relation between fin tuning model and other models by transformer design.  </w:t>
      </w:r>
    </w:p>
    <w:p w14:paraId="3D9A79B0" w14:textId="77777777" w:rsidR="00D103A8" w:rsidRPr="00A62EE5" w:rsidRDefault="00D103A8" w:rsidP="00D103A8">
      <w:pPr>
        <w:ind w:left="0"/>
      </w:pPr>
    </w:p>
    <w:tbl>
      <w:tblPr>
        <w:tblStyle w:val="TableGrid0"/>
        <w:tblW w:w="9592" w:type="dxa"/>
        <w:tblLook w:val="04A0" w:firstRow="1" w:lastRow="0" w:firstColumn="1" w:lastColumn="0" w:noHBand="0" w:noVBand="1"/>
      </w:tblPr>
      <w:tblGrid>
        <w:gridCol w:w="2193"/>
        <w:gridCol w:w="1875"/>
        <w:gridCol w:w="1871"/>
        <w:gridCol w:w="1833"/>
        <w:gridCol w:w="1820"/>
      </w:tblGrid>
      <w:tr w:rsidR="00A8743C" w:rsidRPr="0099144B" w14:paraId="170898DB" w14:textId="77777777" w:rsidTr="0099144B">
        <w:trPr>
          <w:trHeight w:val="578"/>
        </w:trPr>
        <w:tc>
          <w:tcPr>
            <w:tcW w:w="2193" w:type="dxa"/>
          </w:tcPr>
          <w:p w14:paraId="58694BBC" w14:textId="77777777" w:rsidR="00A8743C" w:rsidRPr="0099144B" w:rsidRDefault="00A8743C" w:rsidP="0099144B">
            <w:pPr>
              <w:pStyle w:val="NoSpacing"/>
              <w:rPr>
                <w:sz w:val="24"/>
                <w:szCs w:val="24"/>
              </w:rPr>
            </w:pPr>
            <w:r w:rsidRPr="0099144B">
              <w:rPr>
                <w:sz w:val="24"/>
                <w:szCs w:val="24"/>
              </w:rPr>
              <w:t>Feature representation</w:t>
            </w:r>
          </w:p>
        </w:tc>
        <w:tc>
          <w:tcPr>
            <w:tcW w:w="1875" w:type="dxa"/>
          </w:tcPr>
          <w:p w14:paraId="2C555C79" w14:textId="77777777" w:rsidR="00A8743C" w:rsidRPr="0099144B" w:rsidRDefault="00A8743C" w:rsidP="0099144B">
            <w:pPr>
              <w:pStyle w:val="NoSpacing"/>
              <w:rPr>
                <w:sz w:val="24"/>
                <w:szCs w:val="24"/>
              </w:rPr>
            </w:pPr>
            <w:r w:rsidRPr="0099144B">
              <w:rPr>
                <w:sz w:val="24"/>
                <w:szCs w:val="24"/>
              </w:rPr>
              <w:t>Accuracy</w:t>
            </w:r>
          </w:p>
        </w:tc>
        <w:tc>
          <w:tcPr>
            <w:tcW w:w="1871" w:type="dxa"/>
          </w:tcPr>
          <w:p w14:paraId="61C96433" w14:textId="77777777" w:rsidR="00A8743C" w:rsidRPr="0099144B" w:rsidRDefault="00A8743C" w:rsidP="0099144B">
            <w:pPr>
              <w:pStyle w:val="NoSpacing"/>
              <w:rPr>
                <w:sz w:val="24"/>
                <w:szCs w:val="24"/>
              </w:rPr>
            </w:pPr>
            <w:r w:rsidRPr="0099144B">
              <w:rPr>
                <w:sz w:val="24"/>
                <w:szCs w:val="24"/>
              </w:rPr>
              <w:t>Precision</w:t>
            </w:r>
          </w:p>
        </w:tc>
        <w:tc>
          <w:tcPr>
            <w:tcW w:w="1833" w:type="dxa"/>
          </w:tcPr>
          <w:p w14:paraId="0615D4FE" w14:textId="77777777" w:rsidR="00A8743C" w:rsidRPr="0099144B" w:rsidRDefault="00A8743C" w:rsidP="0099144B">
            <w:pPr>
              <w:pStyle w:val="NoSpacing"/>
              <w:rPr>
                <w:sz w:val="24"/>
                <w:szCs w:val="24"/>
              </w:rPr>
            </w:pPr>
            <w:r w:rsidRPr="0099144B">
              <w:rPr>
                <w:sz w:val="24"/>
                <w:szCs w:val="24"/>
              </w:rPr>
              <w:t>Recall</w:t>
            </w:r>
          </w:p>
        </w:tc>
        <w:tc>
          <w:tcPr>
            <w:tcW w:w="1820" w:type="dxa"/>
          </w:tcPr>
          <w:p w14:paraId="0E98CD4C" w14:textId="77777777" w:rsidR="00A8743C" w:rsidRPr="0099144B" w:rsidRDefault="00A8743C" w:rsidP="0099144B">
            <w:pPr>
              <w:pStyle w:val="NoSpacing"/>
              <w:rPr>
                <w:sz w:val="24"/>
                <w:szCs w:val="24"/>
              </w:rPr>
            </w:pPr>
            <w:r w:rsidRPr="0099144B">
              <w:rPr>
                <w:sz w:val="24"/>
                <w:szCs w:val="24"/>
              </w:rPr>
              <w:t>F1-score</w:t>
            </w:r>
          </w:p>
        </w:tc>
      </w:tr>
      <w:tr w:rsidR="00A8743C" w:rsidRPr="0099144B" w14:paraId="047FB83D" w14:textId="77777777" w:rsidTr="0099144B">
        <w:trPr>
          <w:trHeight w:val="451"/>
        </w:trPr>
        <w:tc>
          <w:tcPr>
            <w:tcW w:w="2193" w:type="dxa"/>
          </w:tcPr>
          <w:p w14:paraId="520526B6" w14:textId="11033B00" w:rsidR="00A8743C" w:rsidRPr="0099144B" w:rsidRDefault="00A8743C" w:rsidP="0099144B">
            <w:pPr>
              <w:pStyle w:val="NoSpacing"/>
              <w:rPr>
                <w:sz w:val="24"/>
                <w:szCs w:val="24"/>
              </w:rPr>
            </w:pPr>
            <w:r w:rsidRPr="0099144B">
              <w:rPr>
                <w:sz w:val="24"/>
                <w:szCs w:val="24"/>
              </w:rPr>
              <w:t>RNN</w:t>
            </w:r>
          </w:p>
        </w:tc>
        <w:tc>
          <w:tcPr>
            <w:tcW w:w="1875" w:type="dxa"/>
          </w:tcPr>
          <w:p w14:paraId="78F39322" w14:textId="17DFF508" w:rsidR="00A8743C" w:rsidRPr="0099144B" w:rsidRDefault="00060BC8" w:rsidP="0099144B">
            <w:pPr>
              <w:pStyle w:val="NoSpacing"/>
              <w:rPr>
                <w:sz w:val="24"/>
                <w:szCs w:val="24"/>
              </w:rPr>
            </w:pPr>
            <w:r w:rsidRPr="0099144B">
              <w:rPr>
                <w:sz w:val="24"/>
                <w:szCs w:val="24"/>
              </w:rPr>
              <w:t>58</w:t>
            </w:r>
            <w:r w:rsidR="002876D2" w:rsidRPr="0099144B">
              <w:rPr>
                <w:sz w:val="24"/>
                <w:szCs w:val="24"/>
              </w:rPr>
              <w:t>.</w:t>
            </w:r>
            <w:r w:rsidRPr="0099144B">
              <w:rPr>
                <w:sz w:val="24"/>
                <w:szCs w:val="24"/>
              </w:rPr>
              <w:t>4</w:t>
            </w:r>
            <w:r w:rsidR="002876D2" w:rsidRPr="0099144B">
              <w:rPr>
                <w:sz w:val="24"/>
                <w:szCs w:val="24"/>
              </w:rPr>
              <w:t>0</w:t>
            </w:r>
          </w:p>
        </w:tc>
        <w:tc>
          <w:tcPr>
            <w:tcW w:w="1871" w:type="dxa"/>
          </w:tcPr>
          <w:p w14:paraId="33606C00" w14:textId="10415633" w:rsidR="00A8743C" w:rsidRPr="0099144B" w:rsidRDefault="00060BC8" w:rsidP="0099144B">
            <w:pPr>
              <w:pStyle w:val="NoSpacing"/>
              <w:rPr>
                <w:sz w:val="24"/>
                <w:szCs w:val="24"/>
              </w:rPr>
            </w:pPr>
            <w:r w:rsidRPr="0099144B">
              <w:rPr>
                <w:sz w:val="24"/>
                <w:szCs w:val="24"/>
              </w:rPr>
              <w:t>69.99</w:t>
            </w:r>
          </w:p>
        </w:tc>
        <w:tc>
          <w:tcPr>
            <w:tcW w:w="1833" w:type="dxa"/>
          </w:tcPr>
          <w:p w14:paraId="151BFE2A" w14:textId="36B3EB75" w:rsidR="00A8743C" w:rsidRPr="0099144B" w:rsidRDefault="00060BC8" w:rsidP="0099144B">
            <w:pPr>
              <w:pStyle w:val="NoSpacing"/>
              <w:rPr>
                <w:sz w:val="24"/>
                <w:szCs w:val="24"/>
              </w:rPr>
            </w:pPr>
            <w:r w:rsidRPr="0099144B">
              <w:rPr>
                <w:sz w:val="24"/>
                <w:szCs w:val="24"/>
              </w:rPr>
              <w:t>58</w:t>
            </w:r>
            <w:r w:rsidR="00276613" w:rsidRPr="0099144B">
              <w:rPr>
                <w:sz w:val="24"/>
                <w:szCs w:val="24"/>
              </w:rPr>
              <w:t>.</w:t>
            </w:r>
            <w:r w:rsidRPr="0099144B">
              <w:rPr>
                <w:sz w:val="24"/>
                <w:szCs w:val="24"/>
              </w:rPr>
              <w:t>4</w:t>
            </w:r>
            <w:r w:rsidR="00276613" w:rsidRPr="0099144B">
              <w:rPr>
                <w:sz w:val="24"/>
                <w:szCs w:val="24"/>
              </w:rPr>
              <w:t>0</w:t>
            </w:r>
          </w:p>
        </w:tc>
        <w:tc>
          <w:tcPr>
            <w:tcW w:w="1820" w:type="dxa"/>
          </w:tcPr>
          <w:p w14:paraId="6DF253A4" w14:textId="50551B36" w:rsidR="00A8743C" w:rsidRPr="0099144B" w:rsidRDefault="00060BC8" w:rsidP="0099144B">
            <w:pPr>
              <w:pStyle w:val="NoSpacing"/>
              <w:rPr>
                <w:sz w:val="24"/>
                <w:szCs w:val="24"/>
              </w:rPr>
            </w:pPr>
            <w:r w:rsidRPr="0099144B">
              <w:rPr>
                <w:sz w:val="24"/>
                <w:szCs w:val="24"/>
              </w:rPr>
              <w:t>47</w:t>
            </w:r>
            <w:r w:rsidR="00276613" w:rsidRPr="0099144B">
              <w:rPr>
                <w:sz w:val="24"/>
                <w:szCs w:val="24"/>
              </w:rPr>
              <w:t>.</w:t>
            </w:r>
            <w:r w:rsidRPr="0099144B">
              <w:rPr>
                <w:sz w:val="24"/>
                <w:szCs w:val="24"/>
              </w:rPr>
              <w:t>94</w:t>
            </w:r>
          </w:p>
        </w:tc>
      </w:tr>
      <w:tr w:rsidR="00A8743C" w:rsidRPr="0099144B" w14:paraId="06C1244D" w14:textId="77777777" w:rsidTr="0099144B">
        <w:trPr>
          <w:trHeight w:val="451"/>
        </w:trPr>
        <w:tc>
          <w:tcPr>
            <w:tcW w:w="2193" w:type="dxa"/>
          </w:tcPr>
          <w:p w14:paraId="16E1C2FC" w14:textId="05C7CB59" w:rsidR="00A8743C" w:rsidRPr="0099144B" w:rsidRDefault="00A8743C" w:rsidP="0099144B">
            <w:pPr>
              <w:pStyle w:val="NoSpacing"/>
              <w:rPr>
                <w:sz w:val="24"/>
                <w:szCs w:val="24"/>
              </w:rPr>
            </w:pPr>
            <w:r w:rsidRPr="0099144B">
              <w:rPr>
                <w:sz w:val="24"/>
                <w:szCs w:val="24"/>
              </w:rPr>
              <w:t>Clinical BERT</w:t>
            </w:r>
          </w:p>
        </w:tc>
        <w:tc>
          <w:tcPr>
            <w:tcW w:w="1875" w:type="dxa"/>
          </w:tcPr>
          <w:p w14:paraId="5B1DE9A3" w14:textId="6BF793DA" w:rsidR="00A8743C" w:rsidRPr="0099144B" w:rsidRDefault="00A8743C" w:rsidP="0099144B">
            <w:pPr>
              <w:pStyle w:val="NoSpacing"/>
              <w:rPr>
                <w:sz w:val="24"/>
                <w:szCs w:val="24"/>
              </w:rPr>
            </w:pPr>
            <w:r w:rsidRPr="0099144B">
              <w:rPr>
                <w:sz w:val="24"/>
                <w:szCs w:val="24"/>
              </w:rPr>
              <w:t>85.35</w:t>
            </w:r>
          </w:p>
        </w:tc>
        <w:tc>
          <w:tcPr>
            <w:tcW w:w="1871" w:type="dxa"/>
          </w:tcPr>
          <w:p w14:paraId="2598EAB5" w14:textId="13F0030A" w:rsidR="00A8743C" w:rsidRPr="0099144B" w:rsidRDefault="00A8743C" w:rsidP="0099144B">
            <w:pPr>
              <w:pStyle w:val="NoSpacing"/>
              <w:rPr>
                <w:sz w:val="24"/>
                <w:szCs w:val="24"/>
              </w:rPr>
            </w:pPr>
            <w:r w:rsidRPr="0099144B">
              <w:rPr>
                <w:sz w:val="24"/>
                <w:szCs w:val="24"/>
              </w:rPr>
              <w:t>98.04</w:t>
            </w:r>
          </w:p>
        </w:tc>
        <w:tc>
          <w:tcPr>
            <w:tcW w:w="1833" w:type="dxa"/>
          </w:tcPr>
          <w:p w14:paraId="7670E915" w14:textId="79B15F63" w:rsidR="00A8743C" w:rsidRPr="0099144B" w:rsidRDefault="00A8743C" w:rsidP="0099144B">
            <w:pPr>
              <w:pStyle w:val="NoSpacing"/>
              <w:rPr>
                <w:sz w:val="24"/>
                <w:szCs w:val="24"/>
              </w:rPr>
            </w:pPr>
            <w:r w:rsidRPr="0099144B">
              <w:rPr>
                <w:sz w:val="24"/>
                <w:szCs w:val="24"/>
              </w:rPr>
              <w:t>69.44</w:t>
            </w:r>
          </w:p>
        </w:tc>
        <w:tc>
          <w:tcPr>
            <w:tcW w:w="1820" w:type="dxa"/>
          </w:tcPr>
          <w:p w14:paraId="64AAC7D5" w14:textId="24A5411E" w:rsidR="00A8743C" w:rsidRPr="0099144B" w:rsidRDefault="00A8743C" w:rsidP="0099144B">
            <w:pPr>
              <w:pStyle w:val="NoSpacing"/>
              <w:rPr>
                <w:sz w:val="24"/>
                <w:szCs w:val="24"/>
              </w:rPr>
            </w:pPr>
            <w:r w:rsidRPr="0099144B">
              <w:rPr>
                <w:sz w:val="24"/>
                <w:szCs w:val="24"/>
              </w:rPr>
              <w:t>81.30</w:t>
            </w:r>
          </w:p>
        </w:tc>
      </w:tr>
      <w:tr w:rsidR="00A8743C" w:rsidRPr="0099144B" w14:paraId="4144D137" w14:textId="77777777" w:rsidTr="0099144B">
        <w:trPr>
          <w:trHeight w:val="451"/>
        </w:trPr>
        <w:tc>
          <w:tcPr>
            <w:tcW w:w="2193" w:type="dxa"/>
          </w:tcPr>
          <w:p w14:paraId="3FDCBE89" w14:textId="0B5EF46A" w:rsidR="00A8743C" w:rsidRPr="0099144B" w:rsidRDefault="00A8743C" w:rsidP="0099144B">
            <w:pPr>
              <w:pStyle w:val="NoSpacing"/>
              <w:rPr>
                <w:sz w:val="24"/>
                <w:szCs w:val="24"/>
              </w:rPr>
            </w:pPr>
            <w:r w:rsidRPr="0099144B">
              <w:rPr>
                <w:sz w:val="24"/>
                <w:szCs w:val="24"/>
              </w:rPr>
              <w:t>Multimodal</w:t>
            </w:r>
          </w:p>
        </w:tc>
        <w:tc>
          <w:tcPr>
            <w:tcW w:w="1875" w:type="dxa"/>
          </w:tcPr>
          <w:p w14:paraId="45EBE3C1" w14:textId="5CE6BD29" w:rsidR="00A8743C" w:rsidRPr="0099144B" w:rsidRDefault="00A8743C" w:rsidP="0099144B">
            <w:pPr>
              <w:pStyle w:val="NoSpacing"/>
              <w:rPr>
                <w:sz w:val="24"/>
                <w:szCs w:val="24"/>
              </w:rPr>
            </w:pPr>
            <w:r w:rsidRPr="0099144B">
              <w:rPr>
                <w:sz w:val="24"/>
                <w:szCs w:val="24"/>
              </w:rPr>
              <w:t>91.08</w:t>
            </w:r>
          </w:p>
        </w:tc>
        <w:tc>
          <w:tcPr>
            <w:tcW w:w="1871" w:type="dxa"/>
          </w:tcPr>
          <w:p w14:paraId="058D38D6" w14:textId="5E8A022B" w:rsidR="00A8743C" w:rsidRPr="0099144B" w:rsidRDefault="00A8743C" w:rsidP="0099144B">
            <w:pPr>
              <w:pStyle w:val="NoSpacing"/>
              <w:rPr>
                <w:sz w:val="24"/>
                <w:szCs w:val="24"/>
              </w:rPr>
            </w:pPr>
            <w:r w:rsidRPr="0099144B">
              <w:rPr>
                <w:sz w:val="24"/>
                <w:szCs w:val="24"/>
              </w:rPr>
              <w:t>91.13</w:t>
            </w:r>
          </w:p>
        </w:tc>
        <w:tc>
          <w:tcPr>
            <w:tcW w:w="1833" w:type="dxa"/>
          </w:tcPr>
          <w:p w14:paraId="15CA156E" w14:textId="62AF7100" w:rsidR="00A8743C" w:rsidRPr="0099144B" w:rsidRDefault="00A8743C" w:rsidP="0099144B">
            <w:pPr>
              <w:pStyle w:val="NoSpacing"/>
              <w:rPr>
                <w:sz w:val="24"/>
                <w:szCs w:val="24"/>
              </w:rPr>
            </w:pPr>
            <w:r w:rsidRPr="0099144B">
              <w:rPr>
                <w:sz w:val="24"/>
                <w:szCs w:val="24"/>
              </w:rPr>
              <w:t>91.08</w:t>
            </w:r>
          </w:p>
        </w:tc>
        <w:tc>
          <w:tcPr>
            <w:tcW w:w="1820" w:type="dxa"/>
          </w:tcPr>
          <w:p w14:paraId="04A4CC78" w14:textId="2117617A" w:rsidR="00A8743C" w:rsidRPr="0099144B" w:rsidRDefault="00A8743C" w:rsidP="0099144B">
            <w:pPr>
              <w:pStyle w:val="NoSpacing"/>
              <w:rPr>
                <w:sz w:val="24"/>
                <w:szCs w:val="24"/>
              </w:rPr>
            </w:pPr>
            <w:r w:rsidRPr="0099144B">
              <w:rPr>
                <w:sz w:val="24"/>
                <w:szCs w:val="24"/>
              </w:rPr>
              <w:t>91.09</w:t>
            </w:r>
          </w:p>
        </w:tc>
      </w:tr>
    </w:tbl>
    <w:p w14:paraId="2213F7D8" w14:textId="39D19722" w:rsidR="009B6C58" w:rsidRPr="002B3BEF" w:rsidRDefault="00487BF3" w:rsidP="00487BF3">
      <w:pPr>
        <w:pStyle w:val="Caption"/>
        <w:rPr>
          <w:color w:val="000000" w:themeColor="text1"/>
          <w:sz w:val="20"/>
          <w:szCs w:val="20"/>
        </w:rPr>
      </w:pPr>
      <w:bookmarkStart w:id="77" w:name="_Toc216894525"/>
      <w:r w:rsidRPr="002B3BEF">
        <w:rPr>
          <w:color w:val="000000" w:themeColor="text1"/>
          <w:sz w:val="20"/>
          <w:szCs w:val="20"/>
        </w:rPr>
        <w:t xml:space="preserve">Table 5. </w:t>
      </w:r>
      <w:r w:rsidRPr="002B3BEF">
        <w:rPr>
          <w:color w:val="000000" w:themeColor="text1"/>
          <w:sz w:val="20"/>
          <w:szCs w:val="20"/>
        </w:rPr>
        <w:fldChar w:fldCharType="begin"/>
      </w:r>
      <w:r w:rsidRPr="002B3BEF">
        <w:rPr>
          <w:color w:val="000000" w:themeColor="text1"/>
          <w:sz w:val="20"/>
          <w:szCs w:val="20"/>
        </w:rPr>
        <w:instrText xml:space="preserve"> SEQ Table_5. \* ARABIC </w:instrText>
      </w:r>
      <w:r w:rsidRPr="002B3BEF">
        <w:rPr>
          <w:color w:val="000000" w:themeColor="text1"/>
          <w:sz w:val="20"/>
          <w:szCs w:val="20"/>
        </w:rPr>
        <w:fldChar w:fldCharType="separate"/>
      </w:r>
      <w:r w:rsidR="009C0FE9">
        <w:rPr>
          <w:noProof/>
          <w:color w:val="000000" w:themeColor="text1"/>
          <w:sz w:val="20"/>
          <w:szCs w:val="20"/>
        </w:rPr>
        <w:t>3</w:t>
      </w:r>
      <w:r w:rsidRPr="002B3BEF">
        <w:rPr>
          <w:color w:val="000000" w:themeColor="text1"/>
          <w:sz w:val="20"/>
          <w:szCs w:val="20"/>
        </w:rPr>
        <w:fldChar w:fldCharType="end"/>
      </w:r>
      <w:r w:rsidRPr="002B3BEF">
        <w:rPr>
          <w:color w:val="000000" w:themeColor="text1"/>
          <w:sz w:val="20"/>
          <w:szCs w:val="20"/>
        </w:rPr>
        <w:t xml:space="preserve"> Comparison of Multimodal</w:t>
      </w:r>
      <w:bookmarkEnd w:id="77"/>
    </w:p>
    <w:p w14:paraId="28C597DF" w14:textId="77777777" w:rsidR="00295D26" w:rsidRDefault="009315C9" w:rsidP="00295D26">
      <w:pPr>
        <w:keepNext/>
        <w:spacing w:before="100" w:beforeAutospacing="1" w:after="100" w:afterAutospacing="1" w:line="240" w:lineRule="auto"/>
        <w:ind w:left="0" w:firstLine="0"/>
      </w:pPr>
      <w:r w:rsidRPr="007A77AA">
        <w:rPr>
          <w:sz w:val="24"/>
          <w:szCs w:val="20"/>
        </w:rPr>
        <w:t>In the figure 5.</w:t>
      </w:r>
      <w:r>
        <w:rPr>
          <w:sz w:val="24"/>
          <w:szCs w:val="20"/>
        </w:rPr>
        <w:t>2</w:t>
      </w:r>
      <w:r w:rsidRPr="007A77AA">
        <w:rPr>
          <w:sz w:val="24"/>
          <w:szCs w:val="20"/>
        </w:rPr>
        <w:t>, the blue curve illustrates the model’s actual performance, while the red dashed diagonal line represents a classifier with no discriminative ability (essentially random guessing), where the AUC would equal 0.50.</w:t>
      </w:r>
      <w:r>
        <w:rPr>
          <w:sz w:val="24"/>
          <w:szCs w:val="20"/>
        </w:rPr>
        <w:t xml:space="preserve"> </w:t>
      </w:r>
      <w:r w:rsidR="007A77AA" w:rsidRPr="007A77AA">
        <w:rPr>
          <w:sz w:val="24"/>
          <w:szCs w:val="20"/>
        </w:rPr>
        <w:t>An AUC score of 0.94 suggests that the model correctly ranks a randomly chosen positive instance higher than a negative one 94% of the time, which is considered very good performance in clinical prediction tasks.</w:t>
      </w:r>
      <w:r w:rsidR="00A62EE5">
        <w:rPr>
          <w:noProof/>
        </w:rPr>
        <w:drawing>
          <wp:inline distT="0" distB="0" distL="0" distR="0" wp14:anchorId="67B53916" wp14:editId="6968EA3B">
            <wp:extent cx="5833579" cy="29140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81199" cy="3087660"/>
                    </a:xfrm>
                    <a:prstGeom prst="rect">
                      <a:avLst/>
                    </a:prstGeom>
                  </pic:spPr>
                </pic:pic>
              </a:graphicData>
            </a:graphic>
          </wp:inline>
        </w:drawing>
      </w:r>
    </w:p>
    <w:p w14:paraId="19FD0A58" w14:textId="48C5A959" w:rsidR="007E5160" w:rsidRDefault="00295D26" w:rsidP="00295D26">
      <w:pPr>
        <w:pStyle w:val="Caption"/>
      </w:pPr>
      <w:bookmarkStart w:id="78" w:name="_Toc216894487"/>
      <w:r>
        <w:t xml:space="preserve">Fig 5. </w:t>
      </w:r>
      <w:r w:rsidR="0036199B">
        <w:fldChar w:fldCharType="begin"/>
      </w:r>
      <w:r w:rsidR="0036199B">
        <w:instrText xml:space="preserve"> SEQ Fig_5. \* ARABIC </w:instrText>
      </w:r>
      <w:r w:rsidR="0036199B">
        <w:fldChar w:fldCharType="separate"/>
      </w:r>
      <w:r w:rsidR="00007829">
        <w:rPr>
          <w:noProof/>
        </w:rPr>
        <w:t>2</w:t>
      </w:r>
      <w:r w:rsidR="0036199B">
        <w:rPr>
          <w:noProof/>
        </w:rPr>
        <w:fldChar w:fldCharType="end"/>
      </w:r>
      <w:r>
        <w:t xml:space="preserve"> </w:t>
      </w:r>
      <w:r w:rsidRPr="009D02E6">
        <w:t>Receiver Operating Characteristic (ROC) curve of the model</w:t>
      </w:r>
      <w:bookmarkEnd w:id="78"/>
    </w:p>
    <w:p w14:paraId="3AE6F867" w14:textId="02112B9F" w:rsidR="00173223" w:rsidRPr="00E414DF" w:rsidRDefault="005839F7" w:rsidP="0064122F">
      <w:pPr>
        <w:spacing w:after="532" w:line="259" w:lineRule="auto"/>
        <w:ind w:left="0" w:firstLine="0"/>
        <w:rPr>
          <w:color w:val="000000" w:themeColor="text1"/>
          <w:sz w:val="22"/>
        </w:rPr>
      </w:pPr>
      <w:r w:rsidRPr="007A77AA">
        <w:rPr>
          <w:sz w:val="24"/>
          <w:szCs w:val="20"/>
        </w:rPr>
        <w:t>In the figure 5.</w:t>
      </w:r>
      <w:r>
        <w:rPr>
          <w:sz w:val="24"/>
          <w:szCs w:val="20"/>
        </w:rPr>
        <w:t>3</w:t>
      </w:r>
      <w:r w:rsidRPr="007A77AA">
        <w:rPr>
          <w:sz w:val="24"/>
          <w:szCs w:val="20"/>
        </w:rPr>
        <w:t xml:space="preserve">, </w:t>
      </w:r>
      <w:r w:rsidR="00173223" w:rsidRPr="00E414DF">
        <w:rPr>
          <w:color w:val="000000" w:themeColor="text1"/>
          <w:sz w:val="22"/>
        </w:rPr>
        <w:t>The confusion matrix shows that the model is particularly good at capture emergency cases, with a Recall of 94.05%. In a medical setting, this is crucial because it keeps the number of missed emergencies—false negatives—very low at about 5.95%. The downside is a higher false-positive rate of 16.44%, meaning some non-emergency cases are mistakenly classified as urgent. Depending on the clinical priority, especially when safety is the main concern, this balance may be acceptable. The model tends to avoiding dangerous misses, even if it results in a few extra cases being flagged unnecessarily.</w:t>
      </w:r>
    </w:p>
    <w:p w14:paraId="3E6B3348" w14:textId="77777777" w:rsidR="00197564" w:rsidRDefault="00A62EE5" w:rsidP="00197564">
      <w:pPr>
        <w:keepNext/>
      </w:pPr>
      <w:r>
        <w:rPr>
          <w:noProof/>
        </w:rPr>
        <w:lastRenderedPageBreak/>
        <w:drawing>
          <wp:inline distT="0" distB="0" distL="0" distR="0" wp14:anchorId="733FA91A" wp14:editId="6D1170D2">
            <wp:extent cx="2780199" cy="2037692"/>
            <wp:effectExtent l="0" t="0" r="127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26290" cy="2071473"/>
                    </a:xfrm>
                    <a:prstGeom prst="rect">
                      <a:avLst/>
                    </a:prstGeom>
                  </pic:spPr>
                </pic:pic>
              </a:graphicData>
            </a:graphic>
          </wp:inline>
        </w:drawing>
      </w:r>
    </w:p>
    <w:p w14:paraId="1BA7802B" w14:textId="2688DD0F" w:rsidR="001228BE" w:rsidRDefault="00197564" w:rsidP="00197564">
      <w:pPr>
        <w:pStyle w:val="Caption"/>
      </w:pPr>
      <w:bookmarkStart w:id="79" w:name="_Toc216894488"/>
      <w:r>
        <w:t xml:space="preserve">Fig 5. </w:t>
      </w:r>
      <w:r w:rsidR="0036199B">
        <w:fldChar w:fldCharType="begin"/>
      </w:r>
      <w:r w:rsidR="0036199B">
        <w:instrText xml:space="preserve"> SEQ Fig_5. \* ARABIC </w:instrText>
      </w:r>
      <w:r w:rsidR="0036199B">
        <w:fldChar w:fldCharType="separate"/>
      </w:r>
      <w:r w:rsidR="00007829">
        <w:rPr>
          <w:noProof/>
        </w:rPr>
        <w:t>3</w:t>
      </w:r>
      <w:r w:rsidR="0036199B">
        <w:rPr>
          <w:noProof/>
        </w:rPr>
        <w:fldChar w:fldCharType="end"/>
      </w:r>
      <w:r>
        <w:t xml:space="preserve"> </w:t>
      </w:r>
      <w:r w:rsidRPr="00482852">
        <w:t>Confusion Matrix</w:t>
      </w:r>
      <w:bookmarkEnd w:id="79"/>
    </w:p>
    <w:p w14:paraId="11D4A2F3" w14:textId="3048F523" w:rsidR="00A62EE5" w:rsidRDefault="00B67B3C" w:rsidP="00F579E2">
      <w:pPr>
        <w:pStyle w:val="Heading2"/>
        <w:ind w:left="0"/>
      </w:pPr>
      <w:bookmarkStart w:id="80" w:name="_Toc216894441"/>
      <w:r w:rsidRPr="006F645C">
        <w:t>5.6 XAI</w:t>
      </w:r>
      <w:bookmarkEnd w:id="80"/>
    </w:p>
    <w:p w14:paraId="79F11EF2" w14:textId="28125F02" w:rsidR="00363489" w:rsidRDefault="007C7517" w:rsidP="00363489">
      <w:pPr>
        <w:rPr>
          <w:color w:val="auto"/>
          <w:sz w:val="24"/>
          <w:szCs w:val="24"/>
          <w:lang w:eastAsia="zh-CN"/>
        </w:rPr>
      </w:pPr>
      <w:r>
        <w:rPr>
          <w:sz w:val="24"/>
          <w:szCs w:val="20"/>
        </w:rPr>
        <w:t xml:space="preserve">We </w:t>
      </w:r>
      <w:r w:rsidR="00DB36DB">
        <w:rPr>
          <w:sz w:val="24"/>
          <w:szCs w:val="20"/>
        </w:rPr>
        <w:t xml:space="preserve">were used two </w:t>
      </w:r>
      <w:r w:rsidR="00740BFC">
        <w:rPr>
          <w:sz w:val="24"/>
          <w:szCs w:val="20"/>
        </w:rPr>
        <w:t>cases</w:t>
      </w:r>
      <w:r w:rsidR="00DB36DB">
        <w:rPr>
          <w:sz w:val="24"/>
          <w:szCs w:val="20"/>
        </w:rPr>
        <w:t xml:space="preserve"> </w:t>
      </w:r>
      <w:r w:rsidR="00DB36DB" w:rsidRPr="00963C58">
        <w:rPr>
          <w:color w:val="auto"/>
          <w:sz w:val="24"/>
          <w:szCs w:val="24"/>
          <w:lang w:eastAsia="zh-CN"/>
        </w:rPr>
        <w:t>EMERGENCY</w:t>
      </w:r>
      <w:r w:rsidR="00DB36DB">
        <w:rPr>
          <w:color w:val="auto"/>
          <w:sz w:val="24"/>
          <w:szCs w:val="24"/>
          <w:lang w:eastAsia="zh-CN"/>
        </w:rPr>
        <w:t xml:space="preserve"> and </w:t>
      </w:r>
      <w:r w:rsidR="00DB36DB" w:rsidRPr="005707AD">
        <w:rPr>
          <w:color w:val="000000" w:themeColor="text1"/>
          <w:sz w:val="24"/>
          <w:szCs w:val="24"/>
        </w:rPr>
        <w:t>ELECTIVE</w:t>
      </w:r>
      <w:r w:rsidR="00DB36DB">
        <w:rPr>
          <w:color w:val="000000" w:themeColor="text1"/>
          <w:sz w:val="24"/>
          <w:szCs w:val="24"/>
        </w:rPr>
        <w:t xml:space="preserve"> to evaluate output for our training model. We were achieved the impressive impact for output highlighted and predication probabilities. In </w:t>
      </w:r>
      <w:r w:rsidR="00DB36DB" w:rsidRPr="00963C58">
        <w:rPr>
          <w:color w:val="auto"/>
          <w:sz w:val="24"/>
          <w:szCs w:val="24"/>
          <w:lang w:eastAsia="zh-CN"/>
        </w:rPr>
        <w:t>EMERGENCY</w:t>
      </w:r>
      <w:r w:rsidR="00DB36DB">
        <w:rPr>
          <w:color w:val="auto"/>
          <w:sz w:val="24"/>
          <w:szCs w:val="24"/>
          <w:lang w:eastAsia="zh-CN"/>
        </w:rPr>
        <w:t xml:space="preserve"> class was 84% score with right predicate and 16% was </w:t>
      </w:r>
      <w:r w:rsidR="00DB36DB" w:rsidRPr="005707AD">
        <w:rPr>
          <w:color w:val="000000" w:themeColor="text1"/>
          <w:sz w:val="24"/>
          <w:szCs w:val="24"/>
        </w:rPr>
        <w:t>ELECTIVE</w:t>
      </w:r>
      <w:r w:rsidR="00DB36DB">
        <w:rPr>
          <w:color w:val="000000" w:themeColor="text1"/>
          <w:sz w:val="24"/>
          <w:szCs w:val="24"/>
        </w:rPr>
        <w:t xml:space="preserve"> probability. In the </w:t>
      </w:r>
      <w:r w:rsidR="00DB36DB" w:rsidRPr="005707AD">
        <w:rPr>
          <w:color w:val="000000" w:themeColor="text1"/>
          <w:sz w:val="24"/>
          <w:szCs w:val="24"/>
        </w:rPr>
        <w:t>ELECTIVE</w:t>
      </w:r>
      <w:r w:rsidR="00DB36DB">
        <w:rPr>
          <w:color w:val="000000" w:themeColor="text1"/>
          <w:sz w:val="24"/>
          <w:szCs w:val="24"/>
        </w:rPr>
        <w:t xml:space="preserve"> case we achieved 79% for right probability and 21% was EMERGENCY</w:t>
      </w:r>
      <w:r w:rsidR="00DB36DB">
        <w:rPr>
          <w:color w:val="auto"/>
          <w:sz w:val="24"/>
          <w:szCs w:val="24"/>
          <w:lang w:eastAsia="zh-CN"/>
        </w:rPr>
        <w:t xml:space="preserve">. </w:t>
      </w:r>
    </w:p>
    <w:p w14:paraId="6EF4826C" w14:textId="77777777" w:rsidR="00DB36DB" w:rsidRPr="0018522F" w:rsidRDefault="00DB36DB" w:rsidP="00363489">
      <w:pPr>
        <w:rPr>
          <w:sz w:val="24"/>
          <w:szCs w:val="20"/>
        </w:rPr>
      </w:pPr>
    </w:p>
    <w:p w14:paraId="3FCD8854" w14:textId="0521F946" w:rsidR="006A30F0" w:rsidRPr="009A722B" w:rsidRDefault="006A30F0" w:rsidP="006A30F0">
      <w:pPr>
        <w:pStyle w:val="ListParagraph"/>
        <w:numPr>
          <w:ilvl w:val="0"/>
          <w:numId w:val="41"/>
        </w:numPr>
        <w:ind w:left="284" w:hanging="284"/>
        <w:rPr>
          <w:b/>
          <w:bCs/>
          <w:color w:val="auto"/>
          <w:sz w:val="24"/>
          <w:szCs w:val="24"/>
          <w:lang w:eastAsia="zh-CN"/>
        </w:rPr>
      </w:pPr>
      <w:r w:rsidRPr="009A722B">
        <w:rPr>
          <w:b/>
          <w:bCs/>
          <w:color w:val="auto"/>
          <w:sz w:val="24"/>
          <w:szCs w:val="24"/>
          <w:lang w:eastAsia="zh-CN"/>
        </w:rPr>
        <w:t xml:space="preserve">EMERGENCY Case </w:t>
      </w:r>
    </w:p>
    <w:p w14:paraId="25546E2C" w14:textId="77777777" w:rsidR="006A30F0" w:rsidRPr="006A30F0" w:rsidRDefault="006A30F0" w:rsidP="006A30F0"/>
    <w:p w14:paraId="593A7D7C" w14:textId="28696A10" w:rsidR="006D14CA" w:rsidRDefault="003824B8" w:rsidP="00AA25D5">
      <w:pPr>
        <w:spacing w:after="532" w:line="259" w:lineRule="auto"/>
        <w:ind w:left="0" w:firstLine="0"/>
        <w:rPr>
          <w:sz w:val="24"/>
          <w:szCs w:val="24"/>
          <w:lang w:eastAsia="zh-CN"/>
        </w:rPr>
      </w:pPr>
      <w:r>
        <w:rPr>
          <w:noProof/>
        </w:rPr>
        <mc:AlternateContent>
          <mc:Choice Requires="wps">
            <w:drawing>
              <wp:anchor distT="0" distB="0" distL="114300" distR="114300" simplePos="0" relativeHeight="251672576" behindDoc="0" locked="0" layoutInCell="1" allowOverlap="1" wp14:anchorId="6F16A64D" wp14:editId="2525F13F">
                <wp:simplePos x="0" y="0"/>
                <wp:positionH relativeFrom="column">
                  <wp:posOffset>-100965</wp:posOffset>
                </wp:positionH>
                <wp:positionV relativeFrom="paragraph">
                  <wp:posOffset>3353435</wp:posOffset>
                </wp:positionV>
                <wp:extent cx="598805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5988050" cy="635"/>
                        </a:xfrm>
                        <a:prstGeom prst="rect">
                          <a:avLst/>
                        </a:prstGeom>
                        <a:solidFill>
                          <a:prstClr val="white"/>
                        </a:solidFill>
                        <a:ln>
                          <a:noFill/>
                        </a:ln>
                      </wps:spPr>
                      <wps:txbx>
                        <w:txbxContent>
                          <w:p w14:paraId="453F4C93" w14:textId="1F991056" w:rsidR="00620BA6" w:rsidRPr="00A1664D" w:rsidRDefault="00620BA6" w:rsidP="003824B8">
                            <w:pPr>
                              <w:pStyle w:val="Caption"/>
                              <w:rPr>
                                <w:noProof/>
                                <w:color w:val="000000"/>
                                <w:sz w:val="28"/>
                              </w:rPr>
                            </w:pPr>
                            <w:bookmarkStart w:id="81" w:name="_Toc216894489"/>
                            <w:r>
                              <w:t xml:space="preserve">Fig 5. </w:t>
                            </w:r>
                            <w:r w:rsidR="0036199B">
                              <w:fldChar w:fldCharType="begin"/>
                            </w:r>
                            <w:r w:rsidR="0036199B">
                              <w:instrText xml:space="preserve"> SEQ Fig_5. \* ARABIC </w:instrText>
                            </w:r>
                            <w:r w:rsidR="0036199B">
                              <w:fldChar w:fldCharType="separate"/>
                            </w:r>
                            <w:r>
                              <w:rPr>
                                <w:noProof/>
                              </w:rPr>
                              <w:t>4</w:t>
                            </w:r>
                            <w:r w:rsidR="0036199B">
                              <w:rPr>
                                <w:noProof/>
                              </w:rPr>
                              <w:fldChar w:fldCharType="end"/>
                            </w:r>
                            <w:r>
                              <w:t xml:space="preserve"> </w:t>
                            </w:r>
                            <w:r w:rsidRPr="00980A6E">
                              <w:t xml:space="preserve">Xai </w:t>
                            </w:r>
                            <w:r>
                              <w:t>Emergency</w:t>
                            </w:r>
                            <w:r w:rsidRPr="00980A6E">
                              <w:t xml:space="preserve"> Case</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16A64D" id="Text Box 17" o:spid="_x0000_s1027" type="#_x0000_t202" style="position:absolute;left:0;text-align:left;margin-left:-7.95pt;margin-top:264.05pt;width:471.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" stroked="f">
                <v:textbox style="mso-fit-shape-to-text:t" inset="0,0,0,0">
                  <w:txbxContent>
                    <w:p w14:paraId="453F4C93" w14:textId="1F991056" w:rsidR="00620BA6" w:rsidRPr="00A1664D" w:rsidRDefault="00620BA6" w:rsidP="003824B8">
                      <w:pPr>
                        <w:pStyle w:val="Caption"/>
                        <w:rPr>
                          <w:noProof/>
                          <w:color w:val="000000"/>
                          <w:sz w:val="28"/>
                        </w:rPr>
                      </w:pPr>
                      <w:bookmarkStart w:id="83" w:name="_Toc216894489"/>
                      <w:r>
                        <w:t xml:space="preserve">Fig 5. </w:t>
                      </w:r>
                      <w:fldSimple w:instr=" SEQ Fig_5. \* ARABIC ">
                        <w:r>
                          <w:rPr>
                            <w:noProof/>
                          </w:rPr>
                          <w:t>4</w:t>
                        </w:r>
                      </w:fldSimple>
                      <w:r>
                        <w:t xml:space="preserve"> </w:t>
                      </w:r>
                      <w:r w:rsidRPr="00980A6E">
                        <w:t xml:space="preserve">Xai </w:t>
                      </w:r>
                      <w:r>
                        <w:t>Emergency</w:t>
                      </w:r>
                      <w:r w:rsidRPr="00980A6E">
                        <w:t xml:space="preserve"> Case</w:t>
                      </w:r>
                      <w:bookmarkEnd w:id="83"/>
                    </w:p>
                  </w:txbxContent>
                </v:textbox>
                <w10:wrap type="square"/>
              </v:shape>
            </w:pict>
          </mc:Fallback>
        </mc:AlternateContent>
      </w:r>
      <w:r w:rsidR="007135F3">
        <w:rPr>
          <w:noProof/>
        </w:rPr>
        <w:drawing>
          <wp:anchor distT="0" distB="0" distL="114300" distR="114300" simplePos="0" relativeHeight="251660288" behindDoc="1" locked="0" layoutInCell="1" allowOverlap="1" wp14:anchorId="0CE1DCC1" wp14:editId="758BF2E7">
            <wp:simplePos x="0" y="0"/>
            <wp:positionH relativeFrom="margin">
              <wp:posOffset>-100965</wp:posOffset>
            </wp:positionH>
            <wp:positionV relativeFrom="paragraph">
              <wp:posOffset>1393825</wp:posOffset>
            </wp:positionV>
            <wp:extent cx="5988050" cy="1902460"/>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88050" cy="1902460"/>
                    </a:xfrm>
                    <a:prstGeom prst="rect">
                      <a:avLst/>
                    </a:prstGeom>
                  </pic:spPr>
                </pic:pic>
              </a:graphicData>
            </a:graphic>
            <wp14:sizeRelH relativeFrom="margin">
              <wp14:pctWidth>0</wp14:pctWidth>
            </wp14:sizeRelH>
            <wp14:sizeRelV relativeFrom="margin">
              <wp14:pctHeight>0</wp14:pctHeight>
            </wp14:sizeRelV>
          </wp:anchor>
        </w:drawing>
      </w:r>
      <w:r w:rsidR="00AC11F7" w:rsidRPr="00963C58">
        <w:rPr>
          <w:color w:val="auto"/>
          <w:sz w:val="24"/>
          <w:szCs w:val="24"/>
          <w:lang w:eastAsia="zh-CN"/>
        </w:rPr>
        <w:t xml:space="preserve">Figure </w:t>
      </w:r>
      <w:r w:rsidR="00AC11F7">
        <w:rPr>
          <w:color w:val="auto"/>
          <w:sz w:val="24"/>
          <w:szCs w:val="24"/>
          <w:lang w:eastAsia="zh-CN"/>
        </w:rPr>
        <w:t>5.4</w:t>
      </w:r>
      <w:r w:rsidR="00AC11F7" w:rsidRPr="00963C58">
        <w:rPr>
          <w:color w:val="auto"/>
          <w:sz w:val="24"/>
          <w:szCs w:val="24"/>
          <w:lang w:eastAsia="zh-CN"/>
        </w:rPr>
        <w:t xml:space="preserve"> shows an example in which the free-text notes clearly indicate that the patient is in a critical condition. The model classified the case as EMERGENCY with a probability of 0.84, mainly because the narrative contains phrases linked to severe injury and the need for rapid action. Words such as “patient,” “is,” and “immediate” carried strong positive influence toward the emergency outcome. This example illustrates how the model can highlight and rely on key clinical expressions in the notes</w:t>
      </w:r>
      <w:r w:rsidR="00AC11F7">
        <w:rPr>
          <w:color w:val="auto"/>
          <w:sz w:val="24"/>
          <w:szCs w:val="24"/>
          <w:lang w:eastAsia="zh-CN"/>
        </w:rPr>
        <w:t xml:space="preserve"> </w:t>
      </w:r>
      <w:r w:rsidR="00AC11F7" w:rsidRPr="00963C58">
        <w:rPr>
          <w:color w:val="auto"/>
          <w:sz w:val="24"/>
          <w:szCs w:val="24"/>
          <w:lang w:eastAsia="zh-CN"/>
        </w:rPr>
        <w:t>even when some of those words are very common</w:t>
      </w:r>
      <w:r w:rsidR="00AC11F7">
        <w:rPr>
          <w:color w:val="auto"/>
          <w:sz w:val="24"/>
          <w:szCs w:val="24"/>
          <w:lang w:eastAsia="zh-CN"/>
        </w:rPr>
        <w:t xml:space="preserve"> </w:t>
      </w:r>
      <w:r w:rsidR="00AC11F7" w:rsidRPr="00963C58">
        <w:rPr>
          <w:color w:val="auto"/>
          <w:sz w:val="24"/>
          <w:szCs w:val="24"/>
          <w:lang w:eastAsia="zh-CN"/>
        </w:rPr>
        <w:t xml:space="preserve">because their meaning </w:t>
      </w:r>
    </w:p>
    <w:p w14:paraId="31F1D528" w14:textId="49673969" w:rsidR="005707AD" w:rsidRPr="005707AD" w:rsidRDefault="005707AD" w:rsidP="00B92DC1">
      <w:pPr>
        <w:pStyle w:val="ListParagraph"/>
        <w:numPr>
          <w:ilvl w:val="0"/>
          <w:numId w:val="41"/>
        </w:numPr>
        <w:spacing w:after="532" w:line="259" w:lineRule="auto"/>
        <w:ind w:left="284" w:hanging="284"/>
        <w:rPr>
          <w:color w:val="000000" w:themeColor="text1"/>
          <w:sz w:val="24"/>
          <w:szCs w:val="24"/>
        </w:rPr>
      </w:pPr>
      <w:r w:rsidRPr="005707AD">
        <w:rPr>
          <w:b/>
          <w:bCs/>
        </w:rPr>
        <w:lastRenderedPageBreak/>
        <w:t xml:space="preserve">ELECTIVE case   </w:t>
      </w:r>
      <w:r w:rsidRPr="005707AD">
        <w:rPr>
          <w:color w:val="000000" w:themeColor="text1"/>
          <w:sz w:val="24"/>
          <w:szCs w:val="24"/>
        </w:rPr>
        <w:t xml:space="preserve">Figure 5.5 shows a word-by-word explanation for one specific prediction. Even though the clinical note includes several expressions that normally point to an acute condition such as fever, hypertension, and raised creatinine and these terms lean the model toward an EMERGENCY outcome (with “hypertension” adding about 0.15), the final decision is still ELECTIVE with a probability of 0.79. This means that information from the structured data, or other parts of the note that carry weaker influence, outweighed </w:t>
      </w:r>
      <w:r w:rsidR="00174666">
        <w:rPr>
          <w:noProof/>
        </w:rPr>
        <mc:AlternateContent>
          <mc:Choice Requires="wps">
            <w:drawing>
              <wp:anchor distT="0" distB="0" distL="114300" distR="114300" simplePos="0" relativeHeight="251664384" behindDoc="1" locked="0" layoutInCell="1" allowOverlap="1" wp14:anchorId="181256E6" wp14:editId="3ED4AE1A">
                <wp:simplePos x="0" y="0"/>
                <wp:positionH relativeFrom="column">
                  <wp:posOffset>143510</wp:posOffset>
                </wp:positionH>
                <wp:positionV relativeFrom="paragraph">
                  <wp:posOffset>2299970</wp:posOffset>
                </wp:positionV>
                <wp:extent cx="5988050"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5988050" cy="635"/>
                        </a:xfrm>
                        <a:prstGeom prst="rect">
                          <a:avLst/>
                        </a:prstGeom>
                        <a:solidFill>
                          <a:prstClr val="white"/>
                        </a:solidFill>
                        <a:ln>
                          <a:noFill/>
                        </a:ln>
                      </wps:spPr>
                      <wps:txbx>
                        <w:txbxContent>
                          <w:p w14:paraId="0638BAE9" w14:textId="615F889F" w:rsidR="00620BA6" w:rsidRPr="009A01A9" w:rsidRDefault="00620BA6" w:rsidP="00174666">
                            <w:pPr>
                              <w:pStyle w:val="Caption"/>
                              <w:rPr>
                                <w:b/>
                                <w:bCs/>
                                <w:color w:val="000000"/>
                                <w:sz w:val="28"/>
                              </w:rPr>
                            </w:pPr>
                            <w:bookmarkStart w:id="82" w:name="_Toc215339213"/>
                            <w:bookmarkStart w:id="83" w:name="_Toc216894490"/>
                            <w:r>
                              <w:t xml:space="preserve">Fig 5. </w:t>
                            </w:r>
                            <w:r w:rsidR="0036199B">
                              <w:fldChar w:fldCharType="begin"/>
                            </w:r>
                            <w:r w:rsidR="0036199B">
                              <w:instrText xml:space="preserve"> SEQ Fig_5. \* ARABIC </w:instrText>
                            </w:r>
                            <w:r w:rsidR="0036199B">
                              <w:fldChar w:fldCharType="separate"/>
                            </w:r>
                            <w:r>
                              <w:rPr>
                                <w:noProof/>
                              </w:rPr>
                              <w:t>5</w:t>
                            </w:r>
                            <w:r w:rsidR="0036199B">
                              <w:rPr>
                                <w:noProof/>
                              </w:rPr>
                              <w:fldChar w:fldCharType="end"/>
                            </w:r>
                            <w:r>
                              <w:t xml:space="preserve"> Xai Elective Case</w:t>
                            </w:r>
                            <w:bookmarkEnd w:id="82"/>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1256E6" id="Text Box 11" o:spid="_x0000_s1028" type="#_x0000_t202" style="position:absolute;left:0;text-align:left;margin-left:11.3pt;margin-top:181.1pt;width:471.5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" stroked="f">
                <v:textbox style="mso-fit-shape-to-text:t" inset="0,0,0,0">
                  <w:txbxContent>
                    <w:p w14:paraId="0638BAE9" w14:textId="615F889F" w:rsidR="00620BA6" w:rsidRPr="009A01A9" w:rsidRDefault="00620BA6" w:rsidP="00174666">
                      <w:pPr>
                        <w:pStyle w:val="Caption"/>
                        <w:rPr>
                          <w:b/>
                          <w:bCs/>
                          <w:color w:val="000000"/>
                          <w:sz w:val="28"/>
                        </w:rPr>
                      </w:pPr>
                      <w:bookmarkStart w:id="86" w:name="_Toc215339213"/>
                      <w:bookmarkStart w:id="87" w:name="_Toc216894490"/>
                      <w:r>
                        <w:t xml:space="preserve">Fig 5. </w:t>
                      </w:r>
                      <w:fldSimple w:instr=" SEQ Fig_5. \* ARABIC ">
                        <w:r>
                          <w:rPr>
                            <w:noProof/>
                          </w:rPr>
                          <w:t>5</w:t>
                        </w:r>
                      </w:fldSimple>
                      <w:r>
                        <w:t xml:space="preserve"> Xai Elective Case</w:t>
                      </w:r>
                      <w:bookmarkEnd w:id="86"/>
                      <w:bookmarkEnd w:id="87"/>
                    </w:p>
                  </w:txbxContent>
                </v:textbox>
                <w10:wrap type="tight"/>
              </v:shape>
            </w:pict>
          </mc:Fallback>
        </mc:AlternateContent>
      </w:r>
      <w:r w:rsidR="008C44E2">
        <w:rPr>
          <w:noProof/>
        </w:rPr>
        <w:drawing>
          <wp:anchor distT="0" distB="0" distL="114300" distR="114300" simplePos="0" relativeHeight="251659264" behindDoc="1" locked="0" layoutInCell="1" allowOverlap="1" wp14:anchorId="461B165F" wp14:editId="7B3FF361">
            <wp:simplePos x="0" y="0"/>
            <wp:positionH relativeFrom="margin">
              <wp:posOffset>144111</wp:posOffset>
            </wp:positionH>
            <wp:positionV relativeFrom="paragraph">
              <wp:posOffset>472789</wp:posOffset>
            </wp:positionV>
            <wp:extent cx="5988050" cy="1770380"/>
            <wp:effectExtent l="0" t="0" r="0" b="1270"/>
            <wp:wrapTight wrapText="bothSides">
              <wp:wrapPolygon edited="0">
                <wp:start x="0" y="0"/>
                <wp:lineTo x="0" y="21383"/>
                <wp:lineTo x="21508" y="21383"/>
                <wp:lineTo x="2150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88050" cy="1770380"/>
                    </a:xfrm>
                    <a:prstGeom prst="rect">
                      <a:avLst/>
                    </a:prstGeom>
                  </pic:spPr>
                </pic:pic>
              </a:graphicData>
            </a:graphic>
            <wp14:sizeRelH relativeFrom="margin">
              <wp14:pctWidth>0</wp14:pctWidth>
            </wp14:sizeRelH>
            <wp14:sizeRelV relativeFrom="margin">
              <wp14:pctHeight>0</wp14:pctHeight>
            </wp14:sizeRelV>
          </wp:anchor>
        </w:drawing>
      </w:r>
      <w:r w:rsidRPr="005707AD">
        <w:rPr>
          <w:color w:val="000000" w:themeColor="text1"/>
          <w:sz w:val="24"/>
          <w:szCs w:val="24"/>
        </w:rPr>
        <w:t xml:space="preserve">those warning terms. </w:t>
      </w:r>
    </w:p>
    <w:p w14:paraId="39D2E2BC" w14:textId="46A7609F" w:rsidR="00A62EE5" w:rsidRDefault="00B67B3C" w:rsidP="00C1195E">
      <w:pPr>
        <w:pStyle w:val="Heading2"/>
      </w:pPr>
      <w:bookmarkStart w:id="84" w:name="_Toc216894442"/>
      <w:r>
        <w:t xml:space="preserve">5.7 </w:t>
      </w:r>
      <w:r w:rsidR="00A62EE5">
        <w:t>Discussion</w:t>
      </w:r>
      <w:bookmarkEnd w:id="84"/>
    </w:p>
    <w:p w14:paraId="3A2036EA" w14:textId="77777777" w:rsidR="00007829" w:rsidRDefault="00295DB7" w:rsidP="00007829">
      <w:pPr>
        <w:keepNext/>
        <w:spacing w:after="532" w:line="259" w:lineRule="auto"/>
        <w:ind w:left="0" w:firstLine="0"/>
      </w:pPr>
      <w:r>
        <w:rPr>
          <w:noProof/>
        </w:rPr>
        <w:drawing>
          <wp:inline distT="0" distB="0" distL="0" distR="0" wp14:anchorId="58C6CC01" wp14:editId="7EA978AC">
            <wp:extent cx="5473700" cy="24049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01666" cy="2461148"/>
                    </a:xfrm>
                    <a:prstGeom prst="rect">
                      <a:avLst/>
                    </a:prstGeom>
                  </pic:spPr>
                </pic:pic>
              </a:graphicData>
            </a:graphic>
          </wp:inline>
        </w:drawing>
      </w:r>
    </w:p>
    <w:p w14:paraId="5905BD90" w14:textId="0E09D17C" w:rsidR="00CF6077" w:rsidRDefault="00007829" w:rsidP="00007829">
      <w:pPr>
        <w:pStyle w:val="Caption"/>
      </w:pPr>
      <w:bookmarkStart w:id="85" w:name="_Toc216894491"/>
      <w:r>
        <w:t xml:space="preserve">Fig 5. </w:t>
      </w:r>
      <w:r w:rsidR="0036199B">
        <w:fldChar w:fldCharType="begin"/>
      </w:r>
      <w:r w:rsidR="0036199B">
        <w:instrText xml:space="preserve"> SEQ Fig_5. \* ARABIC </w:instrText>
      </w:r>
      <w:r w:rsidR="0036199B">
        <w:fldChar w:fldCharType="separate"/>
      </w:r>
      <w:r>
        <w:rPr>
          <w:noProof/>
        </w:rPr>
        <w:t>6</w:t>
      </w:r>
      <w:r w:rsidR="0036199B">
        <w:rPr>
          <w:noProof/>
        </w:rPr>
        <w:fldChar w:fldCharType="end"/>
      </w:r>
      <w:r>
        <w:t xml:space="preserve"> </w:t>
      </w:r>
      <w:r w:rsidRPr="00580323">
        <w:t>Accuracy comparison of all models, highlighting the best model</w:t>
      </w:r>
      <w:bookmarkEnd w:id="85"/>
    </w:p>
    <w:p w14:paraId="572E5651" w14:textId="77777777" w:rsidR="000760D6" w:rsidRPr="000760D6" w:rsidRDefault="000760D6" w:rsidP="000760D6"/>
    <w:p w14:paraId="10F7E1A4" w14:textId="50D9B802" w:rsidR="00D314F8" w:rsidRDefault="00496DE0" w:rsidP="001F576F">
      <w:pPr>
        <w:rPr>
          <w:sz w:val="24"/>
          <w:szCs w:val="20"/>
        </w:rPr>
      </w:pPr>
      <w:r w:rsidRPr="001F576F">
        <w:rPr>
          <w:sz w:val="24"/>
          <w:szCs w:val="20"/>
        </w:rPr>
        <w:t xml:space="preserve">Overall, the results showed that combining multiple data modalities improves prediction beyond what individual data sources can achieve. </w:t>
      </w:r>
      <w:proofErr w:type="spellStart"/>
      <w:r w:rsidRPr="001F576F">
        <w:rPr>
          <w:sz w:val="24"/>
          <w:szCs w:val="20"/>
        </w:rPr>
        <w:t>ClinicalBERT</w:t>
      </w:r>
      <w:proofErr w:type="spellEnd"/>
      <w:r w:rsidRPr="001F576F">
        <w:rPr>
          <w:sz w:val="24"/>
          <w:szCs w:val="20"/>
        </w:rPr>
        <w:t xml:space="preserve"> provides a strong contextual </w:t>
      </w:r>
      <w:r w:rsidRPr="001F576F">
        <w:rPr>
          <w:sz w:val="24"/>
          <w:szCs w:val="20"/>
        </w:rPr>
        <w:lastRenderedPageBreak/>
        <w:t>understanding of clinical text.</w:t>
      </w:r>
      <w:r w:rsidR="006105EB">
        <w:rPr>
          <w:sz w:val="24"/>
          <w:szCs w:val="20"/>
        </w:rPr>
        <w:t xml:space="preserve"> </w:t>
      </w:r>
      <w:r w:rsidR="00BE4A58">
        <w:rPr>
          <w:sz w:val="24"/>
          <w:szCs w:val="20"/>
        </w:rPr>
        <w:t xml:space="preserve">The model captures all medical meaning for patient. Multimodal achieve </w:t>
      </w:r>
      <w:r w:rsidR="000D4393">
        <w:rPr>
          <w:sz w:val="24"/>
          <w:szCs w:val="20"/>
        </w:rPr>
        <w:t xml:space="preserve">the high accurate </w:t>
      </w:r>
      <w:r w:rsidR="00DE21F6">
        <w:rPr>
          <w:sz w:val="24"/>
          <w:szCs w:val="20"/>
        </w:rPr>
        <w:t xml:space="preserve">for predication and get the best result </w:t>
      </w:r>
      <w:r w:rsidR="00640BF5">
        <w:rPr>
          <w:sz w:val="24"/>
          <w:szCs w:val="20"/>
        </w:rPr>
        <w:t xml:space="preserve">for improve output </w:t>
      </w:r>
      <w:r w:rsidR="007E5046">
        <w:rPr>
          <w:sz w:val="24"/>
          <w:szCs w:val="20"/>
        </w:rPr>
        <w:t>predication.</w:t>
      </w:r>
    </w:p>
    <w:p w14:paraId="353EE379" w14:textId="77777777" w:rsidR="00D314F8" w:rsidRDefault="00D314F8" w:rsidP="001F576F">
      <w:pPr>
        <w:rPr>
          <w:sz w:val="24"/>
          <w:szCs w:val="20"/>
        </w:rPr>
      </w:pPr>
    </w:p>
    <w:p w14:paraId="27001604" w14:textId="0193ADBF" w:rsidR="00181936" w:rsidRDefault="00181936" w:rsidP="001F576F">
      <w:pPr>
        <w:rPr>
          <w:sz w:val="24"/>
          <w:szCs w:val="20"/>
        </w:rPr>
      </w:pPr>
    </w:p>
    <w:p w14:paraId="197D2B44" w14:textId="0A61798F" w:rsidR="00181936" w:rsidRDefault="00181936" w:rsidP="001F576F">
      <w:pPr>
        <w:rPr>
          <w:sz w:val="24"/>
          <w:szCs w:val="20"/>
        </w:rPr>
      </w:pPr>
    </w:p>
    <w:p w14:paraId="58811C31" w14:textId="0002F37F" w:rsidR="00181936" w:rsidRDefault="00181936" w:rsidP="001F576F">
      <w:pPr>
        <w:rPr>
          <w:sz w:val="24"/>
          <w:szCs w:val="20"/>
        </w:rPr>
      </w:pPr>
    </w:p>
    <w:p w14:paraId="0C43FFD8" w14:textId="40FE0D47" w:rsidR="00181936" w:rsidRDefault="00181936" w:rsidP="001F576F">
      <w:pPr>
        <w:rPr>
          <w:sz w:val="24"/>
          <w:szCs w:val="20"/>
        </w:rPr>
      </w:pPr>
    </w:p>
    <w:p w14:paraId="6D503D4C" w14:textId="687D9EAE" w:rsidR="00181936" w:rsidRDefault="00181936" w:rsidP="001F576F">
      <w:pPr>
        <w:rPr>
          <w:sz w:val="24"/>
          <w:szCs w:val="20"/>
        </w:rPr>
      </w:pPr>
    </w:p>
    <w:p w14:paraId="363D60B0" w14:textId="363A07D5" w:rsidR="00181936" w:rsidRDefault="00181936" w:rsidP="001F576F">
      <w:pPr>
        <w:rPr>
          <w:sz w:val="24"/>
          <w:szCs w:val="20"/>
        </w:rPr>
      </w:pPr>
    </w:p>
    <w:p w14:paraId="6B4B5456" w14:textId="38E1A7B8" w:rsidR="00181936" w:rsidRDefault="00181936" w:rsidP="001F576F">
      <w:pPr>
        <w:rPr>
          <w:sz w:val="24"/>
          <w:szCs w:val="20"/>
        </w:rPr>
      </w:pPr>
    </w:p>
    <w:p w14:paraId="43EC039A" w14:textId="61A373AD" w:rsidR="00181936" w:rsidRDefault="00181936" w:rsidP="001F576F">
      <w:pPr>
        <w:rPr>
          <w:sz w:val="24"/>
          <w:szCs w:val="20"/>
        </w:rPr>
      </w:pPr>
    </w:p>
    <w:p w14:paraId="569996AD" w14:textId="7C973BAC" w:rsidR="00181936" w:rsidRDefault="00181936" w:rsidP="001F576F">
      <w:pPr>
        <w:rPr>
          <w:sz w:val="24"/>
          <w:szCs w:val="20"/>
        </w:rPr>
      </w:pPr>
    </w:p>
    <w:p w14:paraId="50D93E61" w14:textId="09478974" w:rsidR="00181936" w:rsidRDefault="00181936" w:rsidP="001F576F">
      <w:pPr>
        <w:rPr>
          <w:sz w:val="24"/>
          <w:szCs w:val="20"/>
        </w:rPr>
      </w:pPr>
    </w:p>
    <w:p w14:paraId="1870DA65" w14:textId="3C771175" w:rsidR="00181936" w:rsidRDefault="00181936" w:rsidP="001F576F">
      <w:pPr>
        <w:rPr>
          <w:sz w:val="24"/>
          <w:szCs w:val="20"/>
        </w:rPr>
      </w:pPr>
    </w:p>
    <w:p w14:paraId="3EE59B42" w14:textId="09820015" w:rsidR="00181936" w:rsidRDefault="00181936" w:rsidP="001F576F">
      <w:pPr>
        <w:rPr>
          <w:sz w:val="24"/>
          <w:szCs w:val="20"/>
        </w:rPr>
      </w:pPr>
    </w:p>
    <w:p w14:paraId="5B49D595" w14:textId="3A93988F" w:rsidR="00181936" w:rsidRDefault="00181936" w:rsidP="001F576F">
      <w:pPr>
        <w:rPr>
          <w:sz w:val="24"/>
          <w:szCs w:val="20"/>
        </w:rPr>
      </w:pPr>
    </w:p>
    <w:p w14:paraId="4B508136" w14:textId="6A79D798" w:rsidR="00181936" w:rsidRDefault="00181936" w:rsidP="001F576F">
      <w:pPr>
        <w:rPr>
          <w:sz w:val="24"/>
          <w:szCs w:val="20"/>
        </w:rPr>
      </w:pPr>
    </w:p>
    <w:p w14:paraId="5F50E065" w14:textId="3CBD7E66" w:rsidR="00181936" w:rsidRDefault="00181936" w:rsidP="001F576F">
      <w:pPr>
        <w:rPr>
          <w:sz w:val="24"/>
          <w:szCs w:val="20"/>
        </w:rPr>
      </w:pPr>
    </w:p>
    <w:p w14:paraId="4517BFAA" w14:textId="0E9B2B9E" w:rsidR="00181936" w:rsidRDefault="00181936" w:rsidP="001F576F">
      <w:pPr>
        <w:rPr>
          <w:sz w:val="24"/>
          <w:szCs w:val="20"/>
        </w:rPr>
      </w:pPr>
    </w:p>
    <w:p w14:paraId="71E517D9" w14:textId="77777777" w:rsidR="00181936" w:rsidRPr="001F576F" w:rsidRDefault="00181936" w:rsidP="001F576F">
      <w:pPr>
        <w:rPr>
          <w:sz w:val="24"/>
          <w:szCs w:val="20"/>
        </w:rPr>
      </w:pPr>
    </w:p>
    <w:p w14:paraId="4025234F" w14:textId="73F72A5F" w:rsidR="000B518F" w:rsidRPr="00117B54" w:rsidRDefault="00AA559B" w:rsidP="00665038">
      <w:pPr>
        <w:pStyle w:val="Heading1"/>
        <w:ind w:hanging="401"/>
      </w:pPr>
      <w:bookmarkStart w:id="86" w:name="_Toc216894443"/>
      <w:r w:rsidRPr="00117B54">
        <w:t>Chapter 6</w:t>
      </w:r>
      <w:r w:rsidR="003C51FB" w:rsidRPr="00117B54">
        <w:t xml:space="preserve"> Conclusion and Future Work</w:t>
      </w:r>
      <w:bookmarkEnd w:id="86"/>
      <w:r w:rsidR="003C51FB" w:rsidRPr="00117B54">
        <w:t xml:space="preserve"> </w:t>
      </w:r>
    </w:p>
    <w:p w14:paraId="71F8A0AA" w14:textId="02D9C6E1" w:rsidR="000B518F" w:rsidRDefault="000B518F" w:rsidP="0064122F">
      <w:pPr>
        <w:spacing w:after="0" w:line="259" w:lineRule="auto"/>
        <w:ind w:left="0" w:firstLine="0"/>
      </w:pPr>
    </w:p>
    <w:p w14:paraId="72336652" w14:textId="3B08445E" w:rsidR="00756FD8" w:rsidRPr="00807BA3" w:rsidRDefault="0034104A" w:rsidP="00665038">
      <w:pPr>
        <w:pStyle w:val="Heading2"/>
        <w:ind w:left="0" w:firstLine="0"/>
      </w:pPr>
      <w:bookmarkStart w:id="87" w:name="_Toc216894444"/>
      <w:r>
        <w:t xml:space="preserve">6.1 </w:t>
      </w:r>
      <w:r w:rsidR="00756FD8" w:rsidRPr="00807BA3">
        <w:t>Conclusion</w:t>
      </w:r>
      <w:bookmarkEnd w:id="87"/>
    </w:p>
    <w:p w14:paraId="53BF7348" w14:textId="409F2319" w:rsidR="00AD6B6D" w:rsidRDefault="00AD6B6D" w:rsidP="00AD6B6D">
      <w:pPr>
        <w:ind w:left="0" w:firstLine="0"/>
        <w:rPr>
          <w:sz w:val="24"/>
          <w:szCs w:val="20"/>
        </w:rPr>
      </w:pPr>
      <w:r w:rsidRPr="00AD6B6D">
        <w:rPr>
          <w:sz w:val="24"/>
          <w:szCs w:val="20"/>
        </w:rPr>
        <w:t xml:space="preserve">This research improves the accuracy of ICU mortality prediction by integrating structured data </w:t>
      </w:r>
      <w:r w:rsidR="008672CC">
        <w:rPr>
          <w:sz w:val="24"/>
          <w:szCs w:val="20"/>
        </w:rPr>
        <w:t>and</w:t>
      </w:r>
      <w:r w:rsidRPr="00AD6B6D">
        <w:rPr>
          <w:sz w:val="24"/>
          <w:szCs w:val="20"/>
        </w:rPr>
        <w:t xml:space="preserve"> unstructured </w:t>
      </w:r>
      <w:r w:rsidR="008672CC">
        <w:rPr>
          <w:sz w:val="24"/>
          <w:szCs w:val="20"/>
        </w:rPr>
        <w:t xml:space="preserve">data </w:t>
      </w:r>
      <w:r w:rsidRPr="00AD6B6D">
        <w:rPr>
          <w:sz w:val="24"/>
          <w:szCs w:val="20"/>
        </w:rPr>
        <w:t>from patient</w:t>
      </w:r>
      <w:r w:rsidR="00784225">
        <w:rPr>
          <w:sz w:val="24"/>
          <w:szCs w:val="20"/>
        </w:rPr>
        <w:t xml:space="preserve"> history</w:t>
      </w:r>
      <w:r w:rsidRPr="00AD6B6D">
        <w:rPr>
          <w:sz w:val="24"/>
          <w:szCs w:val="20"/>
        </w:rPr>
        <w:t>.</w:t>
      </w:r>
      <w:r w:rsidR="002E6801">
        <w:rPr>
          <w:sz w:val="24"/>
          <w:szCs w:val="20"/>
        </w:rPr>
        <w:t xml:space="preserve"> </w:t>
      </w:r>
      <w:r w:rsidR="004E5C78">
        <w:rPr>
          <w:sz w:val="24"/>
          <w:szCs w:val="20"/>
        </w:rPr>
        <w:t>S</w:t>
      </w:r>
      <w:r w:rsidR="00C0365F" w:rsidRPr="00C0365F">
        <w:rPr>
          <w:sz w:val="24"/>
          <w:szCs w:val="20"/>
        </w:rPr>
        <w:t>ingle data type is often insufficient for accurate results. Therefore, we employed a multimodal</w:t>
      </w:r>
      <w:r w:rsidR="0051060E">
        <w:rPr>
          <w:sz w:val="24"/>
          <w:szCs w:val="20"/>
        </w:rPr>
        <w:t xml:space="preserve"> framework</w:t>
      </w:r>
      <w:r w:rsidR="00C0365F" w:rsidRPr="00C0365F">
        <w:rPr>
          <w:sz w:val="24"/>
          <w:szCs w:val="20"/>
        </w:rPr>
        <w:t xml:space="preserve"> model combining two sources: </w:t>
      </w:r>
      <w:r w:rsidR="0051060E">
        <w:rPr>
          <w:sz w:val="24"/>
          <w:szCs w:val="20"/>
        </w:rPr>
        <w:t xml:space="preserve">structure data </w:t>
      </w:r>
      <w:r w:rsidR="00C0365F" w:rsidRPr="00C0365F">
        <w:rPr>
          <w:sz w:val="24"/>
          <w:szCs w:val="20"/>
        </w:rPr>
        <w:t xml:space="preserve">such as lab results and vital signs, and </w:t>
      </w:r>
      <w:r w:rsidR="0051060E">
        <w:rPr>
          <w:sz w:val="24"/>
          <w:szCs w:val="20"/>
        </w:rPr>
        <w:t>clinical notes</w:t>
      </w:r>
      <w:r w:rsidR="00C0365F" w:rsidRPr="00C0365F">
        <w:rPr>
          <w:sz w:val="24"/>
          <w:szCs w:val="20"/>
        </w:rPr>
        <w:t>.</w:t>
      </w:r>
      <w:r w:rsidR="00A24D9C">
        <w:rPr>
          <w:sz w:val="24"/>
          <w:szCs w:val="20"/>
        </w:rPr>
        <w:t xml:space="preserve"> </w:t>
      </w:r>
      <w:r w:rsidR="00A24D9C" w:rsidRPr="00A24D9C">
        <w:rPr>
          <w:sz w:val="24"/>
          <w:szCs w:val="20"/>
        </w:rPr>
        <w:t xml:space="preserve">The </w:t>
      </w:r>
      <w:proofErr w:type="spellStart"/>
      <w:r w:rsidR="00A24D9C" w:rsidRPr="00A24D9C">
        <w:rPr>
          <w:sz w:val="24"/>
          <w:szCs w:val="20"/>
        </w:rPr>
        <w:t>BioBERT</w:t>
      </w:r>
      <w:proofErr w:type="spellEnd"/>
      <w:r w:rsidR="00A24D9C" w:rsidRPr="00A24D9C">
        <w:rPr>
          <w:sz w:val="24"/>
          <w:szCs w:val="20"/>
        </w:rPr>
        <w:t xml:space="preserve"> and </w:t>
      </w:r>
      <w:proofErr w:type="spellStart"/>
      <w:r w:rsidR="00A24D9C" w:rsidRPr="00A24D9C">
        <w:rPr>
          <w:sz w:val="24"/>
          <w:szCs w:val="20"/>
        </w:rPr>
        <w:t>ClinicalBERT</w:t>
      </w:r>
      <w:proofErr w:type="spellEnd"/>
      <w:r w:rsidR="00A24D9C" w:rsidRPr="00A24D9C">
        <w:rPr>
          <w:sz w:val="24"/>
          <w:szCs w:val="20"/>
        </w:rPr>
        <w:t xml:space="preserve"> </w:t>
      </w:r>
      <w:r w:rsidR="00DA705C">
        <w:rPr>
          <w:sz w:val="24"/>
          <w:szCs w:val="20"/>
        </w:rPr>
        <w:t>models</w:t>
      </w:r>
      <w:r w:rsidR="00A24D9C" w:rsidRPr="00A24D9C">
        <w:rPr>
          <w:sz w:val="24"/>
          <w:szCs w:val="20"/>
        </w:rPr>
        <w:t xml:space="preserve"> were used to extract meaning from </w:t>
      </w:r>
      <w:r w:rsidR="00DA705C">
        <w:rPr>
          <w:sz w:val="24"/>
          <w:szCs w:val="20"/>
        </w:rPr>
        <w:t xml:space="preserve">clinical </w:t>
      </w:r>
      <w:r w:rsidR="00414416">
        <w:rPr>
          <w:sz w:val="24"/>
          <w:szCs w:val="20"/>
        </w:rPr>
        <w:t>notes</w:t>
      </w:r>
      <w:r w:rsidR="00414416" w:rsidRPr="00A24D9C">
        <w:rPr>
          <w:sz w:val="24"/>
          <w:szCs w:val="20"/>
        </w:rPr>
        <w:t xml:space="preserve">, </w:t>
      </w:r>
      <w:r w:rsidR="00414416">
        <w:rPr>
          <w:sz w:val="24"/>
          <w:szCs w:val="20"/>
        </w:rPr>
        <w:t>in</w:t>
      </w:r>
      <w:r w:rsidR="00E005AB">
        <w:rPr>
          <w:sz w:val="24"/>
          <w:szCs w:val="20"/>
        </w:rPr>
        <w:t xml:space="preserve"> addition DL</w:t>
      </w:r>
      <w:r w:rsidR="00A24D9C" w:rsidRPr="00A24D9C">
        <w:rPr>
          <w:sz w:val="24"/>
          <w:szCs w:val="20"/>
        </w:rPr>
        <w:t xml:space="preserve"> models handled structured.</w:t>
      </w:r>
      <w:r w:rsidR="00414416">
        <w:rPr>
          <w:sz w:val="24"/>
          <w:szCs w:val="20"/>
        </w:rPr>
        <w:t xml:space="preserve"> We are using ML method </w:t>
      </w:r>
      <w:r w:rsidR="001723A8">
        <w:rPr>
          <w:sz w:val="24"/>
          <w:szCs w:val="20"/>
        </w:rPr>
        <w:t>for analysis the structure data and get the different result for some algorithm.</w:t>
      </w:r>
      <w:r w:rsidR="00414416">
        <w:rPr>
          <w:sz w:val="24"/>
          <w:szCs w:val="20"/>
        </w:rPr>
        <w:t xml:space="preserve">  </w:t>
      </w:r>
    </w:p>
    <w:p w14:paraId="1E1C6B12" w14:textId="19FD82F0" w:rsidR="003F44AD" w:rsidRDefault="0068534D" w:rsidP="00AD6B6D">
      <w:pPr>
        <w:ind w:left="0" w:firstLine="0"/>
        <w:rPr>
          <w:sz w:val="24"/>
          <w:szCs w:val="20"/>
        </w:rPr>
      </w:pPr>
      <w:r>
        <w:rPr>
          <w:sz w:val="24"/>
          <w:szCs w:val="20"/>
        </w:rPr>
        <w:t xml:space="preserve">The word representation </w:t>
      </w:r>
      <w:r w:rsidR="00224EC7">
        <w:rPr>
          <w:sz w:val="24"/>
          <w:szCs w:val="20"/>
        </w:rPr>
        <w:t xml:space="preserve">models like </w:t>
      </w:r>
      <w:r>
        <w:rPr>
          <w:sz w:val="24"/>
          <w:szCs w:val="20"/>
        </w:rPr>
        <w:t xml:space="preserve">word count and TF-IDF to understand </w:t>
      </w:r>
      <w:r w:rsidR="00592999">
        <w:rPr>
          <w:sz w:val="24"/>
          <w:szCs w:val="20"/>
        </w:rPr>
        <w:t xml:space="preserve">every word in the </w:t>
      </w:r>
      <w:r w:rsidR="003F44AD">
        <w:rPr>
          <w:sz w:val="24"/>
          <w:szCs w:val="20"/>
        </w:rPr>
        <w:t xml:space="preserve">context </w:t>
      </w:r>
      <w:r w:rsidR="00592999">
        <w:rPr>
          <w:sz w:val="24"/>
          <w:szCs w:val="20"/>
        </w:rPr>
        <w:t>clinical</w:t>
      </w:r>
      <w:r w:rsidR="003F44AD">
        <w:rPr>
          <w:sz w:val="24"/>
          <w:szCs w:val="20"/>
        </w:rPr>
        <w:t xml:space="preserve"> notes. </w:t>
      </w:r>
      <w:r w:rsidR="00592999">
        <w:rPr>
          <w:sz w:val="24"/>
          <w:szCs w:val="20"/>
        </w:rPr>
        <w:t xml:space="preserve"> </w:t>
      </w:r>
      <w:r w:rsidR="003F44AD">
        <w:rPr>
          <w:sz w:val="24"/>
          <w:szCs w:val="20"/>
        </w:rPr>
        <w:t>After training of different models, we believe the multimodal was optimal solution for understand context of text and structure</w:t>
      </w:r>
      <w:r w:rsidR="00287D4A">
        <w:rPr>
          <w:sz w:val="24"/>
          <w:szCs w:val="20"/>
        </w:rPr>
        <w:t xml:space="preserve"> data</w:t>
      </w:r>
      <w:r w:rsidR="003F44AD">
        <w:rPr>
          <w:sz w:val="24"/>
          <w:szCs w:val="20"/>
        </w:rPr>
        <w:t xml:space="preserve"> with result </w:t>
      </w:r>
      <w:r w:rsidR="003F44AD" w:rsidRPr="003F44AD">
        <w:rPr>
          <w:sz w:val="24"/>
          <w:szCs w:val="20"/>
        </w:rPr>
        <w:t>precision 91.13, accuracy 91.08, recall 91.08, F1-score 91.09, and AUC 95</w:t>
      </w:r>
      <w:r w:rsidR="00FE1D9A">
        <w:rPr>
          <w:sz w:val="24"/>
          <w:szCs w:val="20"/>
        </w:rPr>
        <w:t>.</w:t>
      </w:r>
      <w:r w:rsidR="002A4AB3">
        <w:rPr>
          <w:sz w:val="24"/>
          <w:szCs w:val="20"/>
        </w:rPr>
        <w:t xml:space="preserve"> </w:t>
      </w:r>
      <w:r w:rsidR="001B31EF">
        <w:rPr>
          <w:sz w:val="24"/>
          <w:szCs w:val="20"/>
        </w:rPr>
        <w:t xml:space="preserve"> </w:t>
      </w:r>
      <w:r w:rsidR="001B31EF" w:rsidRPr="001B31EF">
        <w:rPr>
          <w:sz w:val="24"/>
          <w:szCs w:val="20"/>
        </w:rPr>
        <w:t xml:space="preserve">These results highlight the importance of using specialized transformer models to understand clinical </w:t>
      </w:r>
      <w:r w:rsidR="0026056B">
        <w:rPr>
          <w:sz w:val="24"/>
          <w:szCs w:val="20"/>
        </w:rPr>
        <w:t xml:space="preserve">notes </w:t>
      </w:r>
      <w:r w:rsidR="001B31EF" w:rsidRPr="001B31EF">
        <w:rPr>
          <w:sz w:val="24"/>
          <w:szCs w:val="20"/>
        </w:rPr>
        <w:t xml:space="preserve">and integrating them </w:t>
      </w:r>
      <w:r w:rsidR="0026056B">
        <w:rPr>
          <w:sz w:val="24"/>
          <w:szCs w:val="20"/>
        </w:rPr>
        <w:t>with structure data.</w:t>
      </w:r>
      <w:r w:rsidR="00F714FD" w:rsidRPr="00F714FD">
        <w:t xml:space="preserve"> </w:t>
      </w:r>
      <w:r w:rsidR="00F714FD" w:rsidRPr="00F714FD">
        <w:rPr>
          <w:sz w:val="24"/>
          <w:szCs w:val="20"/>
        </w:rPr>
        <w:t>In conclusion, this thesis demonstrates that multimedia learning has proven its predictive power in critical care settings and significantly improves prediction accuracy.</w:t>
      </w:r>
    </w:p>
    <w:p w14:paraId="2C385E77" w14:textId="77777777" w:rsidR="00807BA3" w:rsidRPr="002B442A" w:rsidRDefault="00807BA3" w:rsidP="00756FD8">
      <w:pPr>
        <w:spacing w:after="85"/>
        <w:ind w:left="550" w:right="67" w:hanging="540"/>
        <w:rPr>
          <w:sz w:val="24"/>
          <w:szCs w:val="20"/>
        </w:rPr>
      </w:pPr>
    </w:p>
    <w:p w14:paraId="29CE384F" w14:textId="5E195479" w:rsidR="00AA559B" w:rsidRDefault="0087595F" w:rsidP="00D3794A">
      <w:pPr>
        <w:pStyle w:val="Heading2"/>
        <w:ind w:hanging="401"/>
      </w:pPr>
      <w:bookmarkStart w:id="88" w:name="_Toc216894445"/>
      <w:r>
        <w:lastRenderedPageBreak/>
        <w:t xml:space="preserve">6.2 </w:t>
      </w:r>
      <w:r w:rsidR="00EE2F71" w:rsidRPr="00EE2F71">
        <w:t>Future Work</w:t>
      </w:r>
      <w:bookmarkEnd w:id="88"/>
      <w:r w:rsidR="00EE2F71" w:rsidRPr="00EE2F71">
        <w:t xml:space="preserve"> </w:t>
      </w:r>
    </w:p>
    <w:p w14:paraId="51ABA422" w14:textId="7958115D" w:rsidR="00CF6719" w:rsidRPr="00CD3718" w:rsidRDefault="001E76D2" w:rsidP="0064122F">
      <w:pPr>
        <w:spacing w:after="0" w:line="259" w:lineRule="auto"/>
        <w:ind w:left="0" w:firstLine="0"/>
        <w:rPr>
          <w:sz w:val="24"/>
          <w:szCs w:val="20"/>
        </w:rPr>
      </w:pPr>
      <w:r w:rsidRPr="00CD3718">
        <w:rPr>
          <w:sz w:val="24"/>
          <w:szCs w:val="20"/>
        </w:rPr>
        <w:t xml:space="preserve">  </w:t>
      </w:r>
      <w:r w:rsidR="00751D42" w:rsidRPr="00CD3718">
        <w:rPr>
          <w:sz w:val="24"/>
          <w:szCs w:val="20"/>
        </w:rPr>
        <w:t xml:space="preserve">Future work can focus on </w:t>
      </w:r>
    </w:p>
    <w:p w14:paraId="39245B46" w14:textId="1985BF44" w:rsidR="00CF6719" w:rsidRPr="00CD3718" w:rsidRDefault="008534E1" w:rsidP="00CF6719">
      <w:pPr>
        <w:pStyle w:val="ListParagraph"/>
        <w:numPr>
          <w:ilvl w:val="0"/>
          <w:numId w:val="43"/>
        </w:numPr>
        <w:spacing w:after="0" w:line="259" w:lineRule="auto"/>
        <w:rPr>
          <w:sz w:val="24"/>
          <w:szCs w:val="20"/>
        </w:rPr>
      </w:pPr>
      <w:r>
        <w:rPr>
          <w:sz w:val="24"/>
          <w:szCs w:val="20"/>
        </w:rPr>
        <w:t>Expand the dataset.</w:t>
      </w:r>
    </w:p>
    <w:p w14:paraId="034775F7" w14:textId="4A605864" w:rsidR="00CF6719" w:rsidRPr="00CD3718" w:rsidRDefault="008534E1" w:rsidP="00CF6719">
      <w:pPr>
        <w:pStyle w:val="ListParagraph"/>
        <w:numPr>
          <w:ilvl w:val="0"/>
          <w:numId w:val="43"/>
        </w:numPr>
        <w:spacing w:after="0" w:line="259" w:lineRule="auto"/>
        <w:rPr>
          <w:sz w:val="24"/>
          <w:szCs w:val="20"/>
        </w:rPr>
      </w:pPr>
      <w:r>
        <w:rPr>
          <w:sz w:val="24"/>
          <w:szCs w:val="20"/>
        </w:rPr>
        <w:t>Using Time series</w:t>
      </w:r>
      <w:r w:rsidR="00751D42" w:rsidRPr="00CD3718">
        <w:rPr>
          <w:sz w:val="24"/>
          <w:szCs w:val="20"/>
        </w:rPr>
        <w:t xml:space="preserve"> </w:t>
      </w:r>
    </w:p>
    <w:p w14:paraId="675302E0" w14:textId="0B4472DA" w:rsidR="00AA559B" w:rsidRDefault="00F600C4" w:rsidP="00CF6719">
      <w:pPr>
        <w:pStyle w:val="ListParagraph"/>
        <w:numPr>
          <w:ilvl w:val="0"/>
          <w:numId w:val="43"/>
        </w:numPr>
        <w:spacing w:after="0" w:line="259" w:lineRule="auto"/>
        <w:rPr>
          <w:sz w:val="24"/>
          <w:szCs w:val="20"/>
        </w:rPr>
      </w:pPr>
      <w:r>
        <w:rPr>
          <w:sz w:val="24"/>
          <w:szCs w:val="20"/>
        </w:rPr>
        <w:t>Test this model in multiple hospital</w:t>
      </w:r>
      <w:r w:rsidR="00751D42" w:rsidRPr="00CD3718">
        <w:rPr>
          <w:sz w:val="24"/>
          <w:szCs w:val="20"/>
        </w:rPr>
        <w:t>.</w:t>
      </w:r>
    </w:p>
    <w:p w14:paraId="0F22E68A" w14:textId="41A55621" w:rsidR="00A315D9" w:rsidRDefault="00A315D9" w:rsidP="00A315D9">
      <w:pPr>
        <w:spacing w:after="0" w:line="259" w:lineRule="auto"/>
        <w:rPr>
          <w:sz w:val="24"/>
          <w:szCs w:val="20"/>
        </w:rPr>
      </w:pPr>
    </w:p>
    <w:p w14:paraId="7EE5FFA2" w14:textId="519030E8" w:rsidR="00A315D9" w:rsidRDefault="00A315D9" w:rsidP="00A315D9">
      <w:pPr>
        <w:spacing w:after="0" w:line="259" w:lineRule="auto"/>
        <w:rPr>
          <w:sz w:val="24"/>
          <w:szCs w:val="20"/>
        </w:rPr>
      </w:pPr>
    </w:p>
    <w:p w14:paraId="23B10A60" w14:textId="4E501011" w:rsidR="00A315D9" w:rsidRDefault="00A315D9" w:rsidP="00A315D9">
      <w:pPr>
        <w:spacing w:after="0" w:line="259" w:lineRule="auto"/>
        <w:rPr>
          <w:sz w:val="24"/>
          <w:szCs w:val="20"/>
        </w:rPr>
      </w:pPr>
    </w:p>
    <w:p w14:paraId="70853E8E" w14:textId="484220CB" w:rsidR="00A315D9" w:rsidRDefault="00A315D9" w:rsidP="00A315D9">
      <w:pPr>
        <w:spacing w:after="0" w:line="259" w:lineRule="auto"/>
        <w:rPr>
          <w:sz w:val="24"/>
          <w:szCs w:val="20"/>
        </w:rPr>
      </w:pPr>
    </w:p>
    <w:p w14:paraId="2BF0EC08" w14:textId="41C32B64" w:rsidR="00A315D9" w:rsidRDefault="00A315D9" w:rsidP="00A315D9">
      <w:pPr>
        <w:spacing w:after="0" w:line="259" w:lineRule="auto"/>
        <w:rPr>
          <w:sz w:val="24"/>
          <w:szCs w:val="20"/>
        </w:rPr>
      </w:pPr>
    </w:p>
    <w:p w14:paraId="7764602F" w14:textId="60CAE881" w:rsidR="00B557CB" w:rsidRDefault="00B557CB" w:rsidP="00A315D9">
      <w:pPr>
        <w:spacing w:after="0" w:line="259" w:lineRule="auto"/>
        <w:rPr>
          <w:sz w:val="24"/>
          <w:szCs w:val="20"/>
        </w:rPr>
      </w:pPr>
    </w:p>
    <w:p w14:paraId="63467966" w14:textId="21AC2469" w:rsidR="00B557CB" w:rsidRDefault="00B557CB" w:rsidP="00A315D9">
      <w:pPr>
        <w:spacing w:after="0" w:line="259" w:lineRule="auto"/>
        <w:rPr>
          <w:sz w:val="24"/>
          <w:szCs w:val="20"/>
        </w:rPr>
      </w:pPr>
    </w:p>
    <w:p w14:paraId="63FD8844" w14:textId="1061746B" w:rsidR="00B557CB" w:rsidRDefault="00B557CB" w:rsidP="00A315D9">
      <w:pPr>
        <w:spacing w:after="0" w:line="259" w:lineRule="auto"/>
        <w:rPr>
          <w:sz w:val="24"/>
          <w:szCs w:val="20"/>
        </w:rPr>
      </w:pPr>
    </w:p>
    <w:p w14:paraId="05BBECF0" w14:textId="157D7248" w:rsidR="00B557CB" w:rsidRDefault="00B557CB" w:rsidP="00A315D9">
      <w:pPr>
        <w:spacing w:after="0" w:line="259" w:lineRule="auto"/>
        <w:rPr>
          <w:sz w:val="24"/>
          <w:szCs w:val="20"/>
        </w:rPr>
      </w:pPr>
    </w:p>
    <w:p w14:paraId="0895E563" w14:textId="798DC766" w:rsidR="00B557CB" w:rsidRDefault="00B557CB" w:rsidP="00A315D9">
      <w:pPr>
        <w:spacing w:after="0" w:line="259" w:lineRule="auto"/>
        <w:rPr>
          <w:sz w:val="24"/>
          <w:szCs w:val="20"/>
        </w:rPr>
      </w:pPr>
    </w:p>
    <w:p w14:paraId="4F279C59" w14:textId="77777777" w:rsidR="00B557CB" w:rsidRDefault="00B557CB" w:rsidP="00A315D9">
      <w:pPr>
        <w:spacing w:after="0" w:line="259" w:lineRule="auto"/>
        <w:rPr>
          <w:sz w:val="24"/>
          <w:szCs w:val="20"/>
        </w:rPr>
      </w:pPr>
    </w:p>
    <w:p w14:paraId="3427720B" w14:textId="77777777" w:rsidR="00A315D9" w:rsidRPr="00A315D9" w:rsidRDefault="00A315D9" w:rsidP="00A315D9">
      <w:pPr>
        <w:spacing w:after="0" w:line="259" w:lineRule="auto"/>
        <w:rPr>
          <w:sz w:val="24"/>
          <w:szCs w:val="20"/>
        </w:rPr>
      </w:pPr>
    </w:p>
    <w:p w14:paraId="6A387E9C" w14:textId="77777777" w:rsidR="000B518F" w:rsidRDefault="003C51FB" w:rsidP="00354EF5">
      <w:pPr>
        <w:pStyle w:val="Heading1"/>
        <w:ind w:left="0" w:firstLine="0"/>
      </w:pPr>
      <w:bookmarkStart w:id="89" w:name="_Toc214029561"/>
      <w:bookmarkStart w:id="90" w:name="_Toc216894446"/>
      <w:r>
        <w:t>References</w:t>
      </w:r>
      <w:bookmarkEnd w:id="89"/>
      <w:bookmarkEnd w:id="90"/>
      <w:r>
        <w:t xml:space="preserve"> </w:t>
      </w:r>
    </w:p>
    <w:p w14:paraId="5C4176CB" w14:textId="72EF14E9" w:rsidR="00AC5A29" w:rsidRPr="003E2147" w:rsidRDefault="00AC5A29" w:rsidP="0064122F">
      <w:pPr>
        <w:autoSpaceDE w:val="0"/>
        <w:autoSpaceDN w:val="0"/>
        <w:adjustRightInd w:val="0"/>
        <w:spacing w:after="0" w:line="240" w:lineRule="auto"/>
        <w:ind w:left="0"/>
        <w:rPr>
          <w:sz w:val="24"/>
          <w:szCs w:val="20"/>
        </w:rPr>
      </w:pPr>
      <w:r w:rsidRPr="003E2147">
        <w:rPr>
          <w:sz w:val="24"/>
          <w:szCs w:val="20"/>
        </w:rPr>
        <w:t>[1] Terwiesch, C., KC, D., Kahn, J.M.:Working with capacity limitations: operations management in critical care. Critical Care 15, 1–6 (2011)</w:t>
      </w:r>
    </w:p>
    <w:p w14:paraId="59022B79" w14:textId="77777777" w:rsidR="00AC5A29" w:rsidRPr="003E2147" w:rsidRDefault="00AC5A29" w:rsidP="0064122F">
      <w:pPr>
        <w:autoSpaceDE w:val="0"/>
        <w:autoSpaceDN w:val="0"/>
        <w:adjustRightInd w:val="0"/>
        <w:spacing w:after="0" w:line="240" w:lineRule="auto"/>
        <w:ind w:left="0"/>
        <w:rPr>
          <w:sz w:val="24"/>
          <w:szCs w:val="20"/>
        </w:rPr>
      </w:pPr>
    </w:p>
    <w:p w14:paraId="37AD9459" w14:textId="45F377AF" w:rsidR="00AC5A29" w:rsidRPr="003E2147" w:rsidRDefault="00AC5A29" w:rsidP="0064122F">
      <w:pPr>
        <w:autoSpaceDE w:val="0"/>
        <w:autoSpaceDN w:val="0"/>
        <w:adjustRightInd w:val="0"/>
        <w:spacing w:after="0" w:line="240" w:lineRule="auto"/>
        <w:ind w:left="0"/>
        <w:rPr>
          <w:sz w:val="24"/>
          <w:szCs w:val="20"/>
        </w:rPr>
      </w:pPr>
      <w:r w:rsidRPr="003E2147">
        <w:rPr>
          <w:sz w:val="24"/>
          <w:szCs w:val="20"/>
        </w:rPr>
        <w:t>[2] Gao, J., Lu, Y., Ashrafi, N., Domingo, I., Alaei, K., Pishgar, M.: Prediction of sepsis mortality in icu patients using machine learning methods. BMC Medical</w:t>
      </w:r>
    </w:p>
    <w:p w14:paraId="1920F812" w14:textId="28433FBB" w:rsidR="00AC5A29" w:rsidRPr="003E2147" w:rsidRDefault="00AC5A29" w:rsidP="0064122F">
      <w:pPr>
        <w:ind w:left="0"/>
        <w:rPr>
          <w:sz w:val="24"/>
          <w:szCs w:val="20"/>
        </w:rPr>
      </w:pPr>
      <w:r w:rsidRPr="003E2147">
        <w:rPr>
          <w:sz w:val="24"/>
          <w:szCs w:val="20"/>
        </w:rPr>
        <w:t>Informatics and Decision Making 24(1), 228 (2024)</w:t>
      </w:r>
    </w:p>
    <w:p w14:paraId="36F0A387" w14:textId="77777777" w:rsidR="00AC5A29" w:rsidRPr="003E2147" w:rsidRDefault="00AC5A29" w:rsidP="0064122F">
      <w:pPr>
        <w:ind w:left="0"/>
        <w:rPr>
          <w:sz w:val="24"/>
          <w:szCs w:val="20"/>
        </w:rPr>
      </w:pPr>
    </w:p>
    <w:p w14:paraId="20D986EF" w14:textId="6EC313C1" w:rsidR="00AC5A29" w:rsidRPr="003E2147" w:rsidRDefault="00AC5A29" w:rsidP="0064122F">
      <w:pPr>
        <w:autoSpaceDE w:val="0"/>
        <w:autoSpaceDN w:val="0"/>
        <w:ind w:left="0" w:hanging="480"/>
        <w:rPr>
          <w:sz w:val="24"/>
          <w:szCs w:val="20"/>
        </w:rPr>
      </w:pPr>
      <w:r w:rsidRPr="003E2147">
        <w:rPr>
          <w:sz w:val="24"/>
          <w:szCs w:val="20"/>
        </w:rPr>
        <w:t xml:space="preserve">       [3] Ruan, Y., Tan, D. J., Ng, S. K., Huang, L., &amp; Feng, M. (2025). Towards accurate and reliable ICU outcome prediction: a multimodal learning framework based on belief function theory using structured EHRs and free-text notes. </w:t>
      </w:r>
      <w:hyperlink r:id="rId21" w:history="1">
        <w:r w:rsidRPr="003E2147">
          <w:rPr>
            <w:sz w:val="24"/>
            <w:szCs w:val="20"/>
          </w:rPr>
          <w:t>http://arxiv.org/abs/2501.04389</w:t>
        </w:r>
      </w:hyperlink>
    </w:p>
    <w:p w14:paraId="23ADACEB" w14:textId="77777777" w:rsidR="00AC5A29" w:rsidRPr="003E2147" w:rsidRDefault="00AC5A29" w:rsidP="0064122F">
      <w:pPr>
        <w:autoSpaceDE w:val="0"/>
        <w:autoSpaceDN w:val="0"/>
        <w:ind w:left="0" w:hanging="480"/>
        <w:rPr>
          <w:sz w:val="24"/>
          <w:szCs w:val="20"/>
        </w:rPr>
      </w:pPr>
    </w:p>
    <w:p w14:paraId="541A41BC" w14:textId="4CD9CE85" w:rsidR="00AC5A29" w:rsidRPr="003E2147" w:rsidRDefault="00AC5A29" w:rsidP="0064122F">
      <w:pPr>
        <w:autoSpaceDE w:val="0"/>
        <w:autoSpaceDN w:val="0"/>
        <w:ind w:left="0" w:hanging="480"/>
        <w:rPr>
          <w:sz w:val="24"/>
          <w:szCs w:val="20"/>
        </w:rPr>
      </w:pPr>
      <w:r w:rsidRPr="003E2147">
        <w:rPr>
          <w:sz w:val="24"/>
          <w:szCs w:val="20"/>
        </w:rPr>
        <w:t xml:space="preserve">       [4] V. Huddar, B. K. Desiraju, V. Rajan, S. Bhattacharya, S. Roy and C. K. Reddy, "Predicting Complications in Critical Care Using Heterogeneous Clinical Data," in </w:t>
      </w:r>
      <w:r w:rsidRPr="003E2147">
        <w:rPr>
          <w:i/>
          <w:iCs/>
          <w:sz w:val="24"/>
          <w:szCs w:val="20"/>
        </w:rPr>
        <w:t>IEEE Access</w:t>
      </w:r>
      <w:r w:rsidRPr="003E2147">
        <w:rPr>
          <w:sz w:val="24"/>
          <w:szCs w:val="20"/>
        </w:rPr>
        <w:t>, vol. 4, pp. 7988-8001, 2016, doi: 10.1109/ACCESS.2016.2618775.</w:t>
      </w:r>
    </w:p>
    <w:p w14:paraId="27E8A1A9" w14:textId="77777777" w:rsidR="00AC5A29" w:rsidRPr="003E2147" w:rsidRDefault="00AC5A29" w:rsidP="0064122F">
      <w:pPr>
        <w:autoSpaceDE w:val="0"/>
        <w:autoSpaceDN w:val="0"/>
        <w:ind w:left="0" w:hanging="480"/>
        <w:rPr>
          <w:sz w:val="24"/>
          <w:szCs w:val="20"/>
        </w:rPr>
      </w:pPr>
    </w:p>
    <w:p w14:paraId="0E58AB02" w14:textId="77777777" w:rsidR="00AC5A29" w:rsidRPr="003E2147" w:rsidRDefault="00AC5A29" w:rsidP="0064122F">
      <w:pPr>
        <w:autoSpaceDE w:val="0"/>
        <w:autoSpaceDN w:val="0"/>
        <w:adjustRightInd w:val="0"/>
        <w:spacing w:after="0" w:line="240" w:lineRule="auto"/>
        <w:ind w:left="0"/>
        <w:rPr>
          <w:sz w:val="24"/>
          <w:szCs w:val="20"/>
        </w:rPr>
      </w:pPr>
      <w:r w:rsidRPr="003E2147">
        <w:rPr>
          <w:sz w:val="24"/>
          <w:szCs w:val="20"/>
        </w:rPr>
        <w:t>[5] A. Al-Dailami, H. Kuang and J. Wang, "Multimodal Representation Learning Based on Personalized Graph-Based Fusion for Mortality Prediction Using Electronic Medical Records," in </w:t>
      </w:r>
      <w:r w:rsidRPr="003E2147">
        <w:rPr>
          <w:i/>
          <w:iCs/>
          <w:sz w:val="24"/>
          <w:szCs w:val="20"/>
        </w:rPr>
        <w:t>Big Data Mining and Analytics</w:t>
      </w:r>
      <w:r w:rsidRPr="003E2147">
        <w:rPr>
          <w:sz w:val="24"/>
          <w:szCs w:val="20"/>
        </w:rPr>
        <w:t>, vol. 8, no. 4, pp. 933-950, August 2025, doi: 10.26599/BDMA.2024.9020099.</w:t>
      </w:r>
    </w:p>
    <w:p w14:paraId="7AA519CE" w14:textId="228E9BD9" w:rsidR="00AC5A29" w:rsidRPr="003E2147" w:rsidRDefault="00AC5A29" w:rsidP="0064122F">
      <w:pPr>
        <w:autoSpaceDE w:val="0"/>
        <w:autoSpaceDN w:val="0"/>
        <w:ind w:left="0" w:hanging="480"/>
        <w:rPr>
          <w:sz w:val="24"/>
          <w:szCs w:val="20"/>
        </w:rPr>
      </w:pPr>
      <w:r w:rsidRPr="003E2147">
        <w:rPr>
          <w:sz w:val="24"/>
          <w:szCs w:val="20"/>
        </w:rPr>
        <w:br/>
        <w:t>[6] Iwase, S., Nakada, T. aki, Shimada, T., Oa</w:t>
      </w:r>
      <w:bookmarkStart w:id="91" w:name="_GoBack"/>
      <w:bookmarkEnd w:id="91"/>
      <w:r w:rsidRPr="003E2147">
        <w:rPr>
          <w:sz w:val="24"/>
          <w:szCs w:val="20"/>
        </w:rPr>
        <w:t xml:space="preserve">mi, T., Shimazui, T., Takahashi, N., Yamabe, J., </w:t>
      </w:r>
      <w:r w:rsidRPr="003E2147">
        <w:rPr>
          <w:sz w:val="24"/>
          <w:szCs w:val="20"/>
        </w:rPr>
        <w:lastRenderedPageBreak/>
        <w:t xml:space="preserve">Yamao, Y., &amp; Kawakami, E. (2022). Prediction algorithm for ICU mortality and length of stay using machine learning. Scientific Reports, 12(1). </w:t>
      </w:r>
      <w:hyperlink r:id="rId22" w:history="1">
        <w:r w:rsidRPr="003E2147">
          <w:rPr>
            <w:sz w:val="24"/>
            <w:szCs w:val="20"/>
          </w:rPr>
          <w:t>https://doi.org/10.1038/s41598-022-17091-5</w:t>
        </w:r>
      </w:hyperlink>
    </w:p>
    <w:p w14:paraId="53FDAA4C" w14:textId="77777777" w:rsidR="00AC5A29" w:rsidRPr="003E2147" w:rsidRDefault="00AC5A29" w:rsidP="0064122F">
      <w:pPr>
        <w:autoSpaceDE w:val="0"/>
        <w:autoSpaceDN w:val="0"/>
        <w:ind w:left="0" w:hanging="480"/>
        <w:rPr>
          <w:sz w:val="24"/>
          <w:szCs w:val="20"/>
        </w:rPr>
      </w:pPr>
    </w:p>
    <w:p w14:paraId="2ADBE8E0" w14:textId="229ACEA1" w:rsidR="00AC5A29" w:rsidRPr="003E2147" w:rsidRDefault="00AC5A29" w:rsidP="0064122F">
      <w:pPr>
        <w:autoSpaceDE w:val="0"/>
        <w:autoSpaceDN w:val="0"/>
        <w:ind w:left="0" w:hanging="480"/>
        <w:rPr>
          <w:sz w:val="24"/>
          <w:szCs w:val="20"/>
        </w:rPr>
      </w:pPr>
      <w:r w:rsidRPr="003E2147">
        <w:rPr>
          <w:sz w:val="24"/>
          <w:szCs w:val="20"/>
        </w:rPr>
        <w:t xml:space="preserve">     </w:t>
      </w:r>
      <w:r w:rsidR="00B83677" w:rsidRPr="003E2147">
        <w:rPr>
          <w:sz w:val="24"/>
          <w:szCs w:val="20"/>
        </w:rPr>
        <w:t xml:space="preserve"> </w:t>
      </w:r>
      <w:r w:rsidR="00175150" w:rsidRPr="003E2147">
        <w:rPr>
          <w:sz w:val="24"/>
          <w:szCs w:val="20"/>
        </w:rPr>
        <w:t xml:space="preserve"> </w:t>
      </w:r>
      <w:r w:rsidRPr="003E2147">
        <w:rPr>
          <w:sz w:val="24"/>
          <w:szCs w:val="20"/>
        </w:rPr>
        <w:t xml:space="preserve">[7] Yang, H., Kuang, L., &amp; Xia, F. Q. (2021). Multimodal temporal-clinical note network for mortality prediction. Journal of Biomedical Semantics, 12(1). </w:t>
      </w:r>
      <w:hyperlink r:id="rId23" w:history="1">
        <w:r w:rsidRPr="003E2147">
          <w:rPr>
            <w:sz w:val="24"/>
            <w:szCs w:val="20"/>
          </w:rPr>
          <w:t>https://doi.org/10.1186/s13326-021-00235-3</w:t>
        </w:r>
      </w:hyperlink>
    </w:p>
    <w:p w14:paraId="1E2D47D8" w14:textId="77777777" w:rsidR="00AC5A29" w:rsidRPr="003E2147" w:rsidRDefault="00AC5A29" w:rsidP="0064122F">
      <w:pPr>
        <w:autoSpaceDE w:val="0"/>
        <w:autoSpaceDN w:val="0"/>
        <w:ind w:left="0" w:hanging="480"/>
        <w:rPr>
          <w:sz w:val="24"/>
          <w:szCs w:val="20"/>
        </w:rPr>
      </w:pPr>
    </w:p>
    <w:p w14:paraId="5181A8B9" w14:textId="27F5CE62" w:rsidR="00AC5A29" w:rsidRPr="003E2147" w:rsidRDefault="00AC5A29" w:rsidP="0064122F">
      <w:pPr>
        <w:autoSpaceDE w:val="0"/>
        <w:autoSpaceDN w:val="0"/>
        <w:ind w:left="0" w:hanging="480"/>
        <w:rPr>
          <w:sz w:val="24"/>
          <w:szCs w:val="20"/>
        </w:rPr>
      </w:pPr>
      <w:r w:rsidRPr="003E2147">
        <w:rPr>
          <w:sz w:val="24"/>
          <w:szCs w:val="20"/>
        </w:rPr>
        <w:t xml:space="preserve">      </w:t>
      </w:r>
      <w:r w:rsidR="00175150" w:rsidRPr="003E2147">
        <w:rPr>
          <w:sz w:val="24"/>
          <w:szCs w:val="20"/>
        </w:rPr>
        <w:t xml:space="preserve"> </w:t>
      </w:r>
      <w:r w:rsidRPr="003E2147">
        <w:rPr>
          <w:sz w:val="24"/>
          <w:szCs w:val="20"/>
        </w:rPr>
        <w:t xml:space="preserve">[8] Shi, Z., Zuo, W., Liang, S., Zuo, X., Yue, L., &amp; Li, X. (2020). IDDSaM: an Integrated Disease Diagnosis and Severity assessment Model for Intensive Care Units. IEEE Access, 8, 15423–15435. </w:t>
      </w:r>
      <w:hyperlink r:id="rId24" w:history="1">
        <w:r w:rsidRPr="003E2147">
          <w:rPr>
            <w:rStyle w:val="Hyperlink"/>
            <w:sz w:val="24"/>
            <w:szCs w:val="20"/>
          </w:rPr>
          <w:t>https://doi.org/10.1109/aCCESS.2020.2967417</w:t>
        </w:r>
      </w:hyperlink>
    </w:p>
    <w:p w14:paraId="44897084" w14:textId="77777777" w:rsidR="00AC5A29" w:rsidRPr="003E2147" w:rsidRDefault="00AC5A29" w:rsidP="0064122F">
      <w:pPr>
        <w:autoSpaceDE w:val="0"/>
        <w:autoSpaceDN w:val="0"/>
        <w:ind w:left="0" w:hanging="480"/>
        <w:rPr>
          <w:sz w:val="24"/>
          <w:szCs w:val="20"/>
        </w:rPr>
      </w:pPr>
    </w:p>
    <w:p w14:paraId="7632A8C1" w14:textId="77777777" w:rsidR="00AC5A29" w:rsidRPr="003E2147" w:rsidRDefault="00AC5A29" w:rsidP="0064122F">
      <w:pPr>
        <w:spacing w:line="240" w:lineRule="auto"/>
        <w:ind w:left="0"/>
        <w:rPr>
          <w:sz w:val="24"/>
          <w:szCs w:val="20"/>
        </w:rPr>
      </w:pPr>
      <w:r w:rsidRPr="003E2147">
        <w:rPr>
          <w:sz w:val="24"/>
          <w:szCs w:val="20"/>
        </w:rPr>
        <w:t>[9] Kumar, S., Oh, I., Schindler, S., Lai, A. M., Payne, P. R. O., &amp; Gupta, A. (2021). Machine learning for modeling the progression of Alzheimer disease dementia using clinical data: A systematic literature review. In JAMIA Open (Vol. 4, Issue 3). Oxford University Press. https://doi.org/10.1093/jamiaopen/ooab052</w:t>
      </w:r>
    </w:p>
    <w:p w14:paraId="1080F55E" w14:textId="77777777" w:rsidR="00AC5A29" w:rsidRPr="003E2147" w:rsidRDefault="00AC5A29" w:rsidP="0064122F">
      <w:pPr>
        <w:spacing w:line="240" w:lineRule="auto"/>
        <w:ind w:left="0"/>
        <w:rPr>
          <w:sz w:val="24"/>
          <w:szCs w:val="20"/>
        </w:rPr>
      </w:pPr>
    </w:p>
    <w:p w14:paraId="3E51D75D" w14:textId="0A439D3C" w:rsidR="00AC5A29" w:rsidRPr="003E2147" w:rsidRDefault="00AC5A29" w:rsidP="0064122F">
      <w:pPr>
        <w:spacing w:line="240" w:lineRule="auto"/>
        <w:ind w:left="0"/>
        <w:rPr>
          <w:sz w:val="24"/>
          <w:szCs w:val="20"/>
        </w:rPr>
      </w:pPr>
      <w:r w:rsidRPr="003E2147">
        <w:rPr>
          <w:sz w:val="24"/>
          <w:szCs w:val="20"/>
        </w:rPr>
        <w:t xml:space="preserve">[10] </w:t>
      </w:r>
      <w:bookmarkStart w:id="92" w:name="_Hlk204422279"/>
      <w:r w:rsidRPr="003E2147">
        <w:rPr>
          <w:sz w:val="24"/>
          <w:szCs w:val="20"/>
        </w:rPr>
        <w:t>Huang, K., Altosaar</w:t>
      </w:r>
      <w:bookmarkEnd w:id="92"/>
      <w:r w:rsidRPr="003E2147">
        <w:rPr>
          <w:sz w:val="24"/>
          <w:szCs w:val="20"/>
        </w:rPr>
        <w:t xml:space="preserve">, J., &amp; Ranganath, R. (2020). ClinicalBERT: Modeling Clinical Notes and Predicting Hospital Readmission. </w:t>
      </w:r>
      <w:hyperlink r:id="rId25" w:history="1">
        <w:r w:rsidRPr="003E2147">
          <w:rPr>
            <w:rStyle w:val="Hyperlink"/>
            <w:sz w:val="24"/>
            <w:szCs w:val="20"/>
          </w:rPr>
          <w:t>http://arxiv.org/abs/1904.05342</w:t>
        </w:r>
      </w:hyperlink>
    </w:p>
    <w:p w14:paraId="198B24B8" w14:textId="77777777" w:rsidR="00AC5A29" w:rsidRPr="003E2147" w:rsidRDefault="00AC5A29" w:rsidP="0064122F">
      <w:pPr>
        <w:spacing w:line="240" w:lineRule="auto"/>
        <w:ind w:left="0"/>
        <w:rPr>
          <w:sz w:val="24"/>
          <w:szCs w:val="20"/>
        </w:rPr>
      </w:pPr>
    </w:p>
    <w:p w14:paraId="64BFD7CF" w14:textId="49F5CD7B" w:rsidR="00AC5A29" w:rsidRPr="003E2147" w:rsidRDefault="00AC5A29" w:rsidP="0064122F">
      <w:pPr>
        <w:spacing w:line="240" w:lineRule="auto"/>
        <w:ind w:left="0"/>
        <w:rPr>
          <w:sz w:val="24"/>
          <w:szCs w:val="20"/>
        </w:rPr>
      </w:pPr>
      <w:r w:rsidRPr="003E2147">
        <w:rPr>
          <w:sz w:val="24"/>
          <w:szCs w:val="20"/>
        </w:rPr>
        <w:t xml:space="preserve">[11] Xu, K., Lam, M., Pang, J., Gao, X., Band, C., Mathur, P., Papay, F., Khanna, A. K., Cywinski, J. B., Maheshwari, K., Xie, P., &amp; Xing, E. P. (2019). Multimodal Machine Learning for Automated ICD Coding. In Proceedings of Machine Learning </w:t>
      </w:r>
      <w:r w:rsidR="00E3221E" w:rsidRPr="003E2147">
        <w:rPr>
          <w:sz w:val="24"/>
          <w:szCs w:val="20"/>
        </w:rPr>
        <w:t>Thesis</w:t>
      </w:r>
      <w:r w:rsidRPr="003E2147">
        <w:rPr>
          <w:sz w:val="24"/>
          <w:szCs w:val="20"/>
        </w:rPr>
        <w:t xml:space="preserve"> (Vol. 106). </w:t>
      </w:r>
      <w:hyperlink r:id="rId26" w:history="1">
        <w:r w:rsidRPr="003E2147">
          <w:rPr>
            <w:sz w:val="24"/>
            <w:szCs w:val="20"/>
          </w:rPr>
          <w:t>https://www.cdc.gov/nchs/icd/icd10cm.htm</w:t>
        </w:r>
      </w:hyperlink>
    </w:p>
    <w:p w14:paraId="483AD5B8" w14:textId="77777777" w:rsidR="00AC5A29" w:rsidRPr="003E2147" w:rsidRDefault="00AC5A29" w:rsidP="0064122F">
      <w:pPr>
        <w:spacing w:line="240" w:lineRule="auto"/>
        <w:ind w:left="0"/>
        <w:rPr>
          <w:sz w:val="24"/>
          <w:szCs w:val="20"/>
        </w:rPr>
      </w:pPr>
    </w:p>
    <w:p w14:paraId="2EC715EA" w14:textId="77777777" w:rsidR="00AC5A29" w:rsidRPr="003E2147" w:rsidRDefault="00AC5A29" w:rsidP="0064122F">
      <w:pPr>
        <w:spacing w:line="240" w:lineRule="auto"/>
        <w:ind w:left="0"/>
        <w:rPr>
          <w:sz w:val="24"/>
          <w:szCs w:val="20"/>
        </w:rPr>
      </w:pPr>
      <w:r w:rsidRPr="003E2147">
        <w:rPr>
          <w:sz w:val="24"/>
          <w:szCs w:val="20"/>
        </w:rPr>
        <w:t>[12] Caicedo-Torres, W., &amp; Gutierrez, J. (2022). ISeeU2: Visually interpretable mortality prediction inside the ICU using deep learning and free-text medical notes. Expert Systems with Applications, 202, 117190.</w:t>
      </w:r>
    </w:p>
    <w:p w14:paraId="26A07333" w14:textId="77777777" w:rsidR="00AC5A29" w:rsidRPr="003E2147" w:rsidRDefault="00AC5A29" w:rsidP="0064122F">
      <w:pPr>
        <w:spacing w:line="240" w:lineRule="auto"/>
        <w:ind w:left="0"/>
        <w:rPr>
          <w:sz w:val="24"/>
          <w:szCs w:val="20"/>
        </w:rPr>
      </w:pPr>
    </w:p>
    <w:p w14:paraId="7470200D" w14:textId="1425E237" w:rsidR="00AC5A29" w:rsidRPr="003E2147" w:rsidRDefault="00AC5A29" w:rsidP="0064122F">
      <w:pPr>
        <w:spacing w:line="240" w:lineRule="auto"/>
        <w:ind w:left="0"/>
        <w:rPr>
          <w:sz w:val="24"/>
          <w:szCs w:val="20"/>
        </w:rPr>
      </w:pPr>
      <w:r w:rsidRPr="003E2147">
        <w:rPr>
          <w:sz w:val="24"/>
          <w:szCs w:val="20"/>
        </w:rPr>
        <w:t>[13] Lyu W, Dong X, Wong R, Zheng S, Abell-Hart K, Wang F, Chen C. A Multimodal Transformer: Fusing Clinical Notes with Structured EHR Data for Interpretable In-Hospital Mortality Prediction. AMIA Annu Symp Proc. 2023 Apr 29;2022:719-728. PMID: 37128451; PMCID: PMC10148371.</w:t>
      </w:r>
    </w:p>
    <w:p w14:paraId="0C6420D0" w14:textId="77777777" w:rsidR="00AC5A29" w:rsidRPr="003E2147" w:rsidRDefault="00AC5A29" w:rsidP="0064122F">
      <w:pPr>
        <w:spacing w:line="240" w:lineRule="auto"/>
        <w:ind w:left="0"/>
        <w:rPr>
          <w:sz w:val="24"/>
          <w:szCs w:val="20"/>
        </w:rPr>
      </w:pPr>
    </w:p>
    <w:p w14:paraId="0C8A793A" w14:textId="784B9451" w:rsidR="00AC5A29" w:rsidRPr="003E2147" w:rsidRDefault="00AC5A29" w:rsidP="0064122F">
      <w:pPr>
        <w:spacing w:line="240" w:lineRule="auto"/>
        <w:ind w:left="0"/>
        <w:rPr>
          <w:sz w:val="24"/>
          <w:szCs w:val="20"/>
        </w:rPr>
      </w:pPr>
      <w:r w:rsidRPr="003E2147">
        <w:rPr>
          <w:sz w:val="24"/>
          <w:szCs w:val="20"/>
        </w:rPr>
        <w:t xml:space="preserve">[14] </w:t>
      </w:r>
      <w:bookmarkStart w:id="93" w:name="_Hlk206360769"/>
      <w:r w:rsidRPr="003E2147">
        <w:rPr>
          <w:sz w:val="24"/>
          <w:szCs w:val="20"/>
        </w:rPr>
        <w:t>Shukla</w:t>
      </w:r>
      <w:bookmarkEnd w:id="93"/>
      <w:r w:rsidRPr="003E2147">
        <w:rPr>
          <w:sz w:val="24"/>
          <w:szCs w:val="20"/>
        </w:rPr>
        <w:t>, S. N., &amp; Marlin, B. M. (2020). Integrating physiological time series and clinical notes with deep learning for improved ICU mortality prediction. arXiv preprint arXiv:2003.11059.</w:t>
      </w:r>
    </w:p>
    <w:p w14:paraId="0685CF94" w14:textId="77777777" w:rsidR="00AC5A29" w:rsidRPr="003E2147" w:rsidRDefault="00AC5A29" w:rsidP="0064122F">
      <w:pPr>
        <w:spacing w:line="240" w:lineRule="auto"/>
        <w:ind w:left="0"/>
        <w:rPr>
          <w:sz w:val="24"/>
          <w:szCs w:val="20"/>
        </w:rPr>
      </w:pPr>
    </w:p>
    <w:p w14:paraId="37596C21" w14:textId="567926D3" w:rsidR="00AC5A29" w:rsidRPr="003E2147" w:rsidRDefault="00AC5A29" w:rsidP="0064122F">
      <w:pPr>
        <w:spacing w:line="240" w:lineRule="auto"/>
        <w:ind w:left="0"/>
        <w:rPr>
          <w:sz w:val="24"/>
          <w:szCs w:val="20"/>
        </w:rPr>
      </w:pPr>
      <w:r w:rsidRPr="003E2147">
        <w:rPr>
          <w:sz w:val="24"/>
          <w:szCs w:val="20"/>
        </w:rPr>
        <w:t>[15] King, R., Yang, T., &amp; Mortazavi, B. J. (2023, December). Multimodal pretraining of medical time series and notes. In Machine Learning for Health (ML4H) (pp. 244-255). PMLR.</w:t>
      </w:r>
    </w:p>
    <w:p w14:paraId="00D34020" w14:textId="77777777" w:rsidR="00AC5A29" w:rsidRPr="003E2147" w:rsidRDefault="00AC5A29" w:rsidP="0064122F">
      <w:pPr>
        <w:spacing w:line="240" w:lineRule="auto"/>
        <w:ind w:left="0"/>
        <w:rPr>
          <w:sz w:val="24"/>
          <w:szCs w:val="20"/>
        </w:rPr>
      </w:pPr>
    </w:p>
    <w:p w14:paraId="1BA93CD0" w14:textId="23EED70D" w:rsidR="00AC5A29" w:rsidRPr="003E2147" w:rsidRDefault="00AC5A29" w:rsidP="00C31B36">
      <w:pPr>
        <w:spacing w:line="240" w:lineRule="auto"/>
        <w:ind w:left="0"/>
        <w:rPr>
          <w:rFonts w:asciiTheme="minorBidi" w:eastAsia="CMR10" w:hAnsiTheme="minorBidi"/>
          <w:sz w:val="18"/>
          <w:szCs w:val="18"/>
          <w:lang w:eastAsia="zh-CN"/>
        </w:rPr>
      </w:pPr>
      <w:r w:rsidRPr="003E2147">
        <w:rPr>
          <w:sz w:val="24"/>
          <w:szCs w:val="20"/>
        </w:rPr>
        <w:t>[16] Saleh, H., Mccann, M., El-Sappagh, S., &amp; Breslin, J. G. (n.d.). TransformerFusionNet: A Real-Time Multimodal Framework for ICU Heart Failure Mortality Prediction Using Big Data Streaming.</w:t>
      </w:r>
    </w:p>
    <w:p w14:paraId="134EF08B" w14:textId="77777777" w:rsidR="00C31B36" w:rsidRPr="003E2147" w:rsidRDefault="00C31B36" w:rsidP="0064122F">
      <w:pPr>
        <w:spacing w:after="284"/>
        <w:ind w:left="-5" w:right="67"/>
        <w:rPr>
          <w:sz w:val="24"/>
          <w:szCs w:val="20"/>
        </w:rPr>
      </w:pPr>
    </w:p>
    <w:p w14:paraId="22504D4E" w14:textId="1CBCD548" w:rsidR="00CE1CB2" w:rsidRPr="003E2147" w:rsidRDefault="00767934" w:rsidP="0064122F">
      <w:pPr>
        <w:spacing w:after="284"/>
        <w:ind w:left="-5" w:right="67"/>
        <w:rPr>
          <w:sz w:val="24"/>
          <w:szCs w:val="20"/>
        </w:rPr>
      </w:pPr>
      <w:r w:rsidRPr="003E2147">
        <w:rPr>
          <w:sz w:val="24"/>
          <w:szCs w:val="20"/>
        </w:rPr>
        <w:lastRenderedPageBreak/>
        <w:t>[1</w:t>
      </w:r>
      <w:r w:rsidR="00AC5A29" w:rsidRPr="003E2147">
        <w:rPr>
          <w:sz w:val="24"/>
          <w:szCs w:val="20"/>
        </w:rPr>
        <w:t>7</w:t>
      </w:r>
      <w:r w:rsidRPr="003E2147">
        <w:rPr>
          <w:sz w:val="24"/>
          <w:szCs w:val="20"/>
        </w:rPr>
        <w:t>] A. E. Johnson, T. J. Pollard, L. Shen, L.-w. H. Lehman, M. Feng,M. Ghassemi, B. Moody, P. Szolovits, L. Anthony Celi, and R. G. Mark,“Mimic-iii, a freely accessible critical care database,” Scientific data,vol. 3, no. 1, pp. 1–9, 2016.</w:t>
      </w:r>
    </w:p>
    <w:p w14:paraId="1985E5DC" w14:textId="37AD55F7" w:rsidR="00BD5CB8" w:rsidRPr="003E2147" w:rsidRDefault="00BD5CB8" w:rsidP="0064122F">
      <w:pPr>
        <w:spacing w:after="284"/>
        <w:ind w:left="-5" w:right="67"/>
        <w:rPr>
          <w:sz w:val="24"/>
          <w:szCs w:val="20"/>
        </w:rPr>
      </w:pPr>
      <w:r w:rsidRPr="003E2147">
        <w:rPr>
          <w:sz w:val="24"/>
          <w:szCs w:val="20"/>
        </w:rPr>
        <w:t>[18] T. Baltrušaitis, C. Ahuja and L. -P. Morency, "Multimodal Machine Learning: A Survey and Taxonomy," in IEEE Transactions on Pattern Analysis and Machine Intelligence, vol. 41, no. 2, pp. 423-443, 1 Feb. 2019, doi: 10.1109/TPAMI.2018.2798607.</w:t>
      </w:r>
    </w:p>
    <w:p w14:paraId="5581EA50" w14:textId="0A05687E" w:rsidR="00774EE6" w:rsidRPr="003E2147" w:rsidRDefault="00774EE6" w:rsidP="00442733">
      <w:pPr>
        <w:spacing w:after="284"/>
        <w:ind w:left="-5" w:right="67"/>
        <w:rPr>
          <w:sz w:val="24"/>
          <w:szCs w:val="20"/>
        </w:rPr>
      </w:pPr>
      <w:r w:rsidRPr="003E2147">
        <w:rPr>
          <w:sz w:val="24"/>
          <w:szCs w:val="20"/>
        </w:rPr>
        <w:t>[19] S. Liu, X. Wang, Y. Hou, G. Li, H. Wang, H. Xu, Y. Xiang, and B. Tang,“Multimodal data matters: language model pre-training over structured and unstructured electronic health records,” IEEE Journal of Biomedical and Health Informatics, vol. 27, no. 1, pp. 504–514, 2022.</w:t>
      </w:r>
    </w:p>
    <w:p w14:paraId="2D24055C" w14:textId="4C7B2A0E" w:rsidR="00774EE6" w:rsidRPr="003E2147" w:rsidRDefault="00774EE6" w:rsidP="00B93D9F">
      <w:pPr>
        <w:spacing w:after="284"/>
        <w:ind w:left="-5" w:right="67"/>
        <w:rPr>
          <w:sz w:val="24"/>
          <w:szCs w:val="20"/>
        </w:rPr>
      </w:pPr>
      <w:r w:rsidRPr="003E2147">
        <w:rPr>
          <w:sz w:val="24"/>
          <w:szCs w:val="20"/>
        </w:rPr>
        <w:t>[</w:t>
      </w:r>
      <w:r w:rsidR="00B93D9F" w:rsidRPr="003E2147">
        <w:rPr>
          <w:sz w:val="24"/>
          <w:szCs w:val="20"/>
        </w:rPr>
        <w:t>20</w:t>
      </w:r>
      <w:r w:rsidRPr="003E2147">
        <w:rPr>
          <w:sz w:val="24"/>
          <w:szCs w:val="20"/>
        </w:rPr>
        <w:t>] A. M. Merchant, N. Shenoy, S. Lanka, and S. Kamath, “Ensemble</w:t>
      </w:r>
      <w:r w:rsidR="00B93D9F" w:rsidRPr="003E2147">
        <w:rPr>
          <w:sz w:val="24"/>
          <w:szCs w:val="20"/>
        </w:rPr>
        <w:t xml:space="preserve"> </w:t>
      </w:r>
      <w:r w:rsidRPr="003E2147">
        <w:rPr>
          <w:sz w:val="24"/>
          <w:szCs w:val="20"/>
        </w:rPr>
        <w:t>neural models for icd code prediction using unstructured and structured</w:t>
      </w:r>
      <w:r w:rsidR="00B93D9F" w:rsidRPr="003E2147">
        <w:rPr>
          <w:sz w:val="24"/>
          <w:szCs w:val="20"/>
        </w:rPr>
        <w:t xml:space="preserve"> </w:t>
      </w:r>
      <w:r w:rsidRPr="003E2147">
        <w:rPr>
          <w:sz w:val="24"/>
          <w:szCs w:val="20"/>
        </w:rPr>
        <w:t>healthcare data,” Heliyon, vol. 10, no. 17, 2024.</w:t>
      </w:r>
    </w:p>
    <w:p w14:paraId="2C4DDBBF" w14:textId="45BE6B91" w:rsidR="00774EE6" w:rsidRPr="003E2147" w:rsidRDefault="00774EE6" w:rsidP="00751799">
      <w:pPr>
        <w:spacing w:after="284"/>
        <w:ind w:left="-5" w:right="67"/>
        <w:rPr>
          <w:sz w:val="24"/>
          <w:szCs w:val="20"/>
        </w:rPr>
      </w:pPr>
      <w:r w:rsidRPr="003E2147">
        <w:rPr>
          <w:sz w:val="24"/>
          <w:szCs w:val="20"/>
        </w:rPr>
        <w:t>[</w:t>
      </w:r>
      <w:r w:rsidR="00751799" w:rsidRPr="003E2147">
        <w:rPr>
          <w:sz w:val="24"/>
          <w:szCs w:val="20"/>
        </w:rPr>
        <w:t>21</w:t>
      </w:r>
      <w:r w:rsidRPr="003E2147">
        <w:rPr>
          <w:sz w:val="24"/>
          <w:szCs w:val="20"/>
        </w:rPr>
        <w:t>] A. Spark, “Apache spark,” https://spark.apache.org/, online; accessed</w:t>
      </w:r>
      <w:r w:rsidR="00751799" w:rsidRPr="003E2147">
        <w:rPr>
          <w:sz w:val="24"/>
          <w:szCs w:val="20"/>
        </w:rPr>
        <w:t xml:space="preserve"> </w:t>
      </w:r>
      <w:r w:rsidRPr="003E2147">
        <w:rPr>
          <w:sz w:val="24"/>
          <w:szCs w:val="20"/>
        </w:rPr>
        <w:t>2024.</w:t>
      </w:r>
    </w:p>
    <w:p w14:paraId="226CA256" w14:textId="5D2EA1CD" w:rsidR="00BD5CB8" w:rsidRPr="003E2147" w:rsidRDefault="00774EE6" w:rsidP="00751799">
      <w:pPr>
        <w:spacing w:after="284"/>
        <w:ind w:left="-5" w:right="67"/>
        <w:rPr>
          <w:sz w:val="24"/>
          <w:szCs w:val="20"/>
        </w:rPr>
      </w:pPr>
      <w:r w:rsidRPr="003E2147">
        <w:rPr>
          <w:sz w:val="24"/>
          <w:szCs w:val="20"/>
        </w:rPr>
        <w:t>[</w:t>
      </w:r>
      <w:r w:rsidR="00751799" w:rsidRPr="003E2147">
        <w:rPr>
          <w:sz w:val="24"/>
          <w:szCs w:val="20"/>
        </w:rPr>
        <w:t>22</w:t>
      </w:r>
      <w:r w:rsidRPr="003E2147">
        <w:rPr>
          <w:sz w:val="24"/>
          <w:szCs w:val="20"/>
        </w:rPr>
        <w:t>] A. Kafka, “Apache kafka,” https://kafka.apache.org/, online; accessed</w:t>
      </w:r>
      <w:r w:rsidR="00751799" w:rsidRPr="003E2147">
        <w:rPr>
          <w:sz w:val="24"/>
          <w:szCs w:val="20"/>
        </w:rPr>
        <w:t xml:space="preserve"> </w:t>
      </w:r>
      <w:r w:rsidRPr="003E2147">
        <w:rPr>
          <w:sz w:val="24"/>
          <w:szCs w:val="20"/>
        </w:rPr>
        <w:t>2024.</w:t>
      </w:r>
    </w:p>
    <w:p w14:paraId="120CCFC1" w14:textId="661E94A4" w:rsidR="00767934" w:rsidRPr="003E2147" w:rsidRDefault="007C6809" w:rsidP="007C6809">
      <w:pPr>
        <w:spacing w:after="284"/>
        <w:ind w:left="-5" w:right="67"/>
        <w:rPr>
          <w:sz w:val="24"/>
          <w:szCs w:val="20"/>
        </w:rPr>
      </w:pPr>
      <w:r w:rsidRPr="003E2147">
        <w:rPr>
          <w:sz w:val="24"/>
          <w:szCs w:val="20"/>
        </w:rPr>
        <w:t>[23] A. E. Johnson, T. J. Pollard, L. Shen, L.-w. H. Lehman, M. Feng,M. Ghassemi, B. Moody, P. Szolovits, L. Anthony Celi, and R. G. Mark, “Mimic-iii, a freely accessible critical care database,” Scientific data, vol. 3, no. 1, pp. 1–9, 2016.</w:t>
      </w:r>
    </w:p>
    <w:p w14:paraId="39DA4FBA" w14:textId="3766C44A" w:rsidR="00767934" w:rsidRPr="003E2147" w:rsidRDefault="00681687" w:rsidP="00681687">
      <w:pPr>
        <w:spacing w:after="284"/>
        <w:ind w:left="-5" w:right="67"/>
        <w:rPr>
          <w:sz w:val="24"/>
          <w:szCs w:val="20"/>
        </w:rPr>
      </w:pPr>
      <w:r w:rsidRPr="003E2147">
        <w:rPr>
          <w:sz w:val="24"/>
          <w:szCs w:val="20"/>
        </w:rPr>
        <w:t>[</w:t>
      </w:r>
      <w:r w:rsidR="0071186F" w:rsidRPr="003E2147">
        <w:rPr>
          <w:sz w:val="24"/>
          <w:szCs w:val="20"/>
        </w:rPr>
        <w:t>24</w:t>
      </w:r>
      <w:r w:rsidRPr="003E2147">
        <w:rPr>
          <w:sz w:val="24"/>
          <w:szCs w:val="20"/>
        </w:rPr>
        <w:t>] J. Lee, W. Yoon, S. Kim, D. Kim, S. Kim, C. H. So, and J. Kang,“Biobert: a pre-trained biomedical language representation model for biomedical text mining,” Bioinformatics, vol. 36, no. 4, pp. 1234–1240,2020.</w:t>
      </w:r>
    </w:p>
    <w:p w14:paraId="4CADD0D7" w14:textId="0AF5E72A" w:rsidR="0040485E" w:rsidRDefault="0040485E" w:rsidP="00B079F9">
      <w:pPr>
        <w:ind w:left="0"/>
        <w:rPr>
          <w:sz w:val="24"/>
          <w:szCs w:val="20"/>
        </w:rPr>
      </w:pPr>
      <w:r w:rsidRPr="003E2147">
        <w:rPr>
          <w:sz w:val="24"/>
          <w:szCs w:val="20"/>
        </w:rPr>
        <w:t xml:space="preserve">[25] K. P. Chodey and G. Hu, "Clinical text analysis using machine learning methods," 2016 IEEE/ACIS 15th International Conference on Computer and Information Science (ICIS), Okayama, Japan, 2016, pp. 1-6, doi: 10.1109/ICIS.2016.7550908. </w:t>
      </w:r>
    </w:p>
    <w:p w14:paraId="16B1FE6B" w14:textId="3AA3D418" w:rsidR="000377AD" w:rsidRPr="003E2147" w:rsidRDefault="000377AD" w:rsidP="00B079F9">
      <w:pPr>
        <w:ind w:left="0"/>
        <w:rPr>
          <w:sz w:val="24"/>
          <w:szCs w:val="20"/>
        </w:rPr>
      </w:pPr>
      <w:r>
        <w:rPr>
          <w:sz w:val="24"/>
          <w:szCs w:val="20"/>
        </w:rPr>
        <w:t xml:space="preserve">[26] </w:t>
      </w:r>
      <w:r w:rsidR="00FF101B" w:rsidRPr="00FF101B">
        <w:rPr>
          <w:sz w:val="24"/>
          <w:szCs w:val="20"/>
        </w:rPr>
        <w:t>Fawcett, T. (2006). An introduction to ROC analysis. Pattern recognition letters, 27(8), 861-874.</w:t>
      </w:r>
    </w:p>
    <w:sectPr w:rsidR="000377AD" w:rsidRPr="003E2147" w:rsidSect="00E55C20">
      <w:footerReference w:type="even" r:id="rId27"/>
      <w:footerReference w:type="default" r:id="rId28"/>
      <w:footerReference w:type="first" r:id="rId2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8C7784" w14:textId="77777777" w:rsidR="0036199B" w:rsidRDefault="0036199B">
      <w:pPr>
        <w:spacing w:after="0" w:line="240" w:lineRule="auto"/>
      </w:pPr>
      <w:r>
        <w:separator/>
      </w:r>
    </w:p>
  </w:endnote>
  <w:endnote w:type="continuationSeparator" w:id="0">
    <w:p w14:paraId="1BB9C1CA" w14:textId="77777777" w:rsidR="0036199B" w:rsidRDefault="00361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NimbusRomNo9L-ReguItal">
    <w:altName w:val="Yu Gothic"/>
    <w:panose1 w:val="00000000000000000000"/>
    <w:charset w:val="80"/>
    <w:family w:val="auto"/>
    <w:notTrueType/>
    <w:pitch w:val="default"/>
    <w:sig w:usb0="00000001" w:usb1="08070000" w:usb2="00000010" w:usb3="00000000" w:csb0="00020000" w:csb1="00000000"/>
  </w:font>
  <w:font w:name="CMR10">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6A75B" w14:textId="77777777" w:rsidR="00620BA6" w:rsidRDefault="00620BA6">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8D9BA" w14:textId="77777777" w:rsidR="00620BA6" w:rsidRDefault="00620BA6">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3D85D" w14:textId="77777777" w:rsidR="00620BA6" w:rsidRDefault="00620BA6">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9252FE" w14:textId="77777777" w:rsidR="0036199B" w:rsidRDefault="0036199B">
      <w:pPr>
        <w:spacing w:after="0" w:line="240" w:lineRule="auto"/>
      </w:pPr>
      <w:r>
        <w:separator/>
      </w:r>
    </w:p>
  </w:footnote>
  <w:footnote w:type="continuationSeparator" w:id="0">
    <w:p w14:paraId="6CC9767C" w14:textId="77777777" w:rsidR="0036199B" w:rsidRDefault="003619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0B275CE"/>
    <w:multiLevelType w:val="hybridMultilevel"/>
    <w:tmpl w:val="4B92F9E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449C9"/>
    <w:multiLevelType w:val="hybridMultilevel"/>
    <w:tmpl w:val="0B9CB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F1553B"/>
    <w:multiLevelType w:val="multilevel"/>
    <w:tmpl w:val="01465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927CD8"/>
    <w:multiLevelType w:val="multilevel"/>
    <w:tmpl w:val="86DABBA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2EB05C5"/>
    <w:multiLevelType w:val="hybridMultilevel"/>
    <w:tmpl w:val="9AD8DEE2"/>
    <w:lvl w:ilvl="0" w:tplc="0409000F">
      <w:start w:val="1"/>
      <w:numFmt w:val="decimal"/>
      <w:lvlText w:val="%1."/>
      <w:lvlJc w:val="left"/>
      <w:pPr>
        <w:ind w:left="-984" w:hanging="360"/>
      </w:pPr>
      <w:rPr>
        <w:rFonts w:hint="default"/>
      </w:rPr>
    </w:lvl>
    <w:lvl w:ilvl="1" w:tplc="04090019" w:tentative="1">
      <w:start w:val="1"/>
      <w:numFmt w:val="lowerLetter"/>
      <w:lvlText w:val="%2."/>
      <w:lvlJc w:val="left"/>
      <w:pPr>
        <w:ind w:left="-264" w:hanging="360"/>
      </w:pPr>
    </w:lvl>
    <w:lvl w:ilvl="2" w:tplc="0409001B" w:tentative="1">
      <w:start w:val="1"/>
      <w:numFmt w:val="lowerRoman"/>
      <w:lvlText w:val="%3."/>
      <w:lvlJc w:val="right"/>
      <w:pPr>
        <w:ind w:left="456" w:hanging="180"/>
      </w:pPr>
    </w:lvl>
    <w:lvl w:ilvl="3" w:tplc="0409000F" w:tentative="1">
      <w:start w:val="1"/>
      <w:numFmt w:val="decimal"/>
      <w:lvlText w:val="%4."/>
      <w:lvlJc w:val="left"/>
      <w:pPr>
        <w:ind w:left="1176" w:hanging="360"/>
      </w:pPr>
    </w:lvl>
    <w:lvl w:ilvl="4" w:tplc="04090019" w:tentative="1">
      <w:start w:val="1"/>
      <w:numFmt w:val="lowerLetter"/>
      <w:lvlText w:val="%5."/>
      <w:lvlJc w:val="left"/>
      <w:pPr>
        <w:ind w:left="1896" w:hanging="360"/>
      </w:pPr>
    </w:lvl>
    <w:lvl w:ilvl="5" w:tplc="0409001B" w:tentative="1">
      <w:start w:val="1"/>
      <w:numFmt w:val="lowerRoman"/>
      <w:lvlText w:val="%6."/>
      <w:lvlJc w:val="right"/>
      <w:pPr>
        <w:ind w:left="2616" w:hanging="180"/>
      </w:pPr>
    </w:lvl>
    <w:lvl w:ilvl="6" w:tplc="0409000F" w:tentative="1">
      <w:start w:val="1"/>
      <w:numFmt w:val="decimal"/>
      <w:lvlText w:val="%7."/>
      <w:lvlJc w:val="left"/>
      <w:pPr>
        <w:ind w:left="3336" w:hanging="360"/>
      </w:pPr>
    </w:lvl>
    <w:lvl w:ilvl="7" w:tplc="04090019" w:tentative="1">
      <w:start w:val="1"/>
      <w:numFmt w:val="lowerLetter"/>
      <w:lvlText w:val="%8."/>
      <w:lvlJc w:val="left"/>
      <w:pPr>
        <w:ind w:left="4056" w:hanging="360"/>
      </w:pPr>
    </w:lvl>
    <w:lvl w:ilvl="8" w:tplc="0409001B" w:tentative="1">
      <w:start w:val="1"/>
      <w:numFmt w:val="lowerRoman"/>
      <w:lvlText w:val="%9."/>
      <w:lvlJc w:val="right"/>
      <w:pPr>
        <w:ind w:left="4776" w:hanging="180"/>
      </w:pPr>
    </w:lvl>
  </w:abstractNum>
  <w:abstractNum w:abstractNumId="7"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AE91110"/>
    <w:multiLevelType w:val="multilevel"/>
    <w:tmpl w:val="8EAC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F27680"/>
    <w:multiLevelType w:val="multilevel"/>
    <w:tmpl w:val="BC3CB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30D542B"/>
    <w:multiLevelType w:val="multilevel"/>
    <w:tmpl w:val="91D07CC4"/>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2" w15:restartNumberingAfterBreak="0">
    <w:nsid w:val="24895162"/>
    <w:multiLevelType w:val="hybridMultilevel"/>
    <w:tmpl w:val="A2E6E8A0"/>
    <w:lvl w:ilvl="0" w:tplc="6712A878">
      <w:start w:val="1"/>
      <w:numFmt w:val="decimal"/>
      <w:lvlText w:val="%1."/>
      <w:lvlJc w:val="left"/>
      <w:pPr>
        <w:ind w:left="1188" w:hanging="360"/>
      </w:pPr>
      <w:rPr>
        <w:rFonts w:hint="default"/>
      </w:rPr>
    </w:lvl>
    <w:lvl w:ilvl="1" w:tplc="04090019">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13" w15:restartNumberingAfterBreak="0">
    <w:nsid w:val="24A45E3E"/>
    <w:multiLevelType w:val="multilevel"/>
    <w:tmpl w:val="50343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03003B"/>
    <w:multiLevelType w:val="multilevel"/>
    <w:tmpl w:val="F07A3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5A7DD3"/>
    <w:multiLevelType w:val="hybridMultilevel"/>
    <w:tmpl w:val="DA3230E8"/>
    <w:lvl w:ilvl="0" w:tplc="04090001">
      <w:start w:val="1"/>
      <w:numFmt w:val="bullet"/>
      <w:lvlText w:val=""/>
      <w:lvlJc w:val="left"/>
      <w:pPr>
        <w:ind w:left="1377" w:hanging="360"/>
      </w:pPr>
      <w:rPr>
        <w:rFonts w:ascii="Symbol" w:hAnsi="Symbol" w:hint="default"/>
      </w:rPr>
    </w:lvl>
    <w:lvl w:ilvl="1" w:tplc="04090003" w:tentative="1">
      <w:start w:val="1"/>
      <w:numFmt w:val="bullet"/>
      <w:lvlText w:val="o"/>
      <w:lvlJc w:val="left"/>
      <w:pPr>
        <w:ind w:left="2097" w:hanging="360"/>
      </w:pPr>
      <w:rPr>
        <w:rFonts w:ascii="Courier New" w:hAnsi="Courier New" w:cs="Courier New" w:hint="default"/>
      </w:rPr>
    </w:lvl>
    <w:lvl w:ilvl="2" w:tplc="04090005" w:tentative="1">
      <w:start w:val="1"/>
      <w:numFmt w:val="bullet"/>
      <w:lvlText w:val=""/>
      <w:lvlJc w:val="left"/>
      <w:pPr>
        <w:ind w:left="2817" w:hanging="360"/>
      </w:pPr>
      <w:rPr>
        <w:rFonts w:ascii="Wingdings" w:hAnsi="Wingdings" w:hint="default"/>
      </w:rPr>
    </w:lvl>
    <w:lvl w:ilvl="3" w:tplc="04090001" w:tentative="1">
      <w:start w:val="1"/>
      <w:numFmt w:val="bullet"/>
      <w:lvlText w:val=""/>
      <w:lvlJc w:val="left"/>
      <w:pPr>
        <w:ind w:left="3537" w:hanging="360"/>
      </w:pPr>
      <w:rPr>
        <w:rFonts w:ascii="Symbol" w:hAnsi="Symbol" w:hint="default"/>
      </w:rPr>
    </w:lvl>
    <w:lvl w:ilvl="4" w:tplc="04090003" w:tentative="1">
      <w:start w:val="1"/>
      <w:numFmt w:val="bullet"/>
      <w:lvlText w:val="o"/>
      <w:lvlJc w:val="left"/>
      <w:pPr>
        <w:ind w:left="4257" w:hanging="360"/>
      </w:pPr>
      <w:rPr>
        <w:rFonts w:ascii="Courier New" w:hAnsi="Courier New" w:cs="Courier New" w:hint="default"/>
      </w:rPr>
    </w:lvl>
    <w:lvl w:ilvl="5" w:tplc="04090005" w:tentative="1">
      <w:start w:val="1"/>
      <w:numFmt w:val="bullet"/>
      <w:lvlText w:val=""/>
      <w:lvlJc w:val="left"/>
      <w:pPr>
        <w:ind w:left="4977" w:hanging="360"/>
      </w:pPr>
      <w:rPr>
        <w:rFonts w:ascii="Wingdings" w:hAnsi="Wingdings" w:hint="default"/>
      </w:rPr>
    </w:lvl>
    <w:lvl w:ilvl="6" w:tplc="04090001" w:tentative="1">
      <w:start w:val="1"/>
      <w:numFmt w:val="bullet"/>
      <w:lvlText w:val=""/>
      <w:lvlJc w:val="left"/>
      <w:pPr>
        <w:ind w:left="5697" w:hanging="360"/>
      </w:pPr>
      <w:rPr>
        <w:rFonts w:ascii="Symbol" w:hAnsi="Symbol" w:hint="default"/>
      </w:rPr>
    </w:lvl>
    <w:lvl w:ilvl="7" w:tplc="04090003" w:tentative="1">
      <w:start w:val="1"/>
      <w:numFmt w:val="bullet"/>
      <w:lvlText w:val="o"/>
      <w:lvlJc w:val="left"/>
      <w:pPr>
        <w:ind w:left="6417" w:hanging="360"/>
      </w:pPr>
      <w:rPr>
        <w:rFonts w:ascii="Courier New" w:hAnsi="Courier New" w:cs="Courier New" w:hint="default"/>
      </w:rPr>
    </w:lvl>
    <w:lvl w:ilvl="8" w:tplc="04090005" w:tentative="1">
      <w:start w:val="1"/>
      <w:numFmt w:val="bullet"/>
      <w:lvlText w:val=""/>
      <w:lvlJc w:val="left"/>
      <w:pPr>
        <w:ind w:left="7137" w:hanging="360"/>
      </w:pPr>
      <w:rPr>
        <w:rFonts w:ascii="Wingdings" w:hAnsi="Wingdings" w:hint="default"/>
      </w:rPr>
    </w:lvl>
  </w:abstractNum>
  <w:abstractNum w:abstractNumId="16" w15:restartNumberingAfterBreak="0">
    <w:nsid w:val="2C5B640A"/>
    <w:multiLevelType w:val="hybridMultilevel"/>
    <w:tmpl w:val="4F68E2E2"/>
    <w:lvl w:ilvl="0" w:tplc="27C88642">
      <w:start w:val="1"/>
      <w:numFmt w:val="bullet"/>
      <w:lvlText w:val="•"/>
      <w:lvlJc w:val="left"/>
      <w:pPr>
        <w:ind w:left="72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4A61BB"/>
    <w:multiLevelType w:val="hybridMultilevel"/>
    <w:tmpl w:val="11B244BA"/>
    <w:lvl w:ilvl="0" w:tplc="C9184CC2">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35537FB4"/>
    <w:multiLevelType w:val="multilevel"/>
    <w:tmpl w:val="D71A8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216271"/>
    <w:multiLevelType w:val="hybridMultilevel"/>
    <w:tmpl w:val="C3682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2730DC"/>
    <w:multiLevelType w:val="hybridMultilevel"/>
    <w:tmpl w:val="3D9AA6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404E2D99"/>
    <w:multiLevelType w:val="multilevel"/>
    <w:tmpl w:val="1D26C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5F4A5F"/>
    <w:multiLevelType w:val="multilevel"/>
    <w:tmpl w:val="A8ECF2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0A25094"/>
    <w:multiLevelType w:val="multilevel"/>
    <w:tmpl w:val="0ED43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D1672"/>
    <w:multiLevelType w:val="multilevel"/>
    <w:tmpl w:val="B2A61640"/>
    <w:lvl w:ilvl="0">
      <w:start w:val="1"/>
      <w:numFmt w:val="decimal"/>
      <w:lvlText w:val="%1."/>
      <w:lvlJc w:val="left"/>
      <w:pPr>
        <w:tabs>
          <w:tab w:val="num" w:pos="811"/>
        </w:tabs>
        <w:ind w:left="811" w:hanging="360"/>
      </w:pPr>
    </w:lvl>
    <w:lvl w:ilvl="1" w:tentative="1">
      <w:start w:val="1"/>
      <w:numFmt w:val="decimal"/>
      <w:lvlText w:val="%2."/>
      <w:lvlJc w:val="left"/>
      <w:pPr>
        <w:tabs>
          <w:tab w:val="num" w:pos="1531"/>
        </w:tabs>
        <w:ind w:left="1531" w:hanging="360"/>
      </w:pPr>
    </w:lvl>
    <w:lvl w:ilvl="2" w:tentative="1">
      <w:start w:val="1"/>
      <w:numFmt w:val="decimal"/>
      <w:lvlText w:val="%3."/>
      <w:lvlJc w:val="left"/>
      <w:pPr>
        <w:tabs>
          <w:tab w:val="num" w:pos="2251"/>
        </w:tabs>
        <w:ind w:left="2251" w:hanging="360"/>
      </w:pPr>
    </w:lvl>
    <w:lvl w:ilvl="3" w:tentative="1">
      <w:start w:val="1"/>
      <w:numFmt w:val="decimal"/>
      <w:lvlText w:val="%4."/>
      <w:lvlJc w:val="left"/>
      <w:pPr>
        <w:tabs>
          <w:tab w:val="num" w:pos="2971"/>
        </w:tabs>
        <w:ind w:left="2971" w:hanging="360"/>
      </w:pPr>
    </w:lvl>
    <w:lvl w:ilvl="4" w:tentative="1">
      <w:start w:val="1"/>
      <w:numFmt w:val="decimal"/>
      <w:lvlText w:val="%5."/>
      <w:lvlJc w:val="left"/>
      <w:pPr>
        <w:tabs>
          <w:tab w:val="num" w:pos="3691"/>
        </w:tabs>
        <w:ind w:left="3691" w:hanging="360"/>
      </w:pPr>
    </w:lvl>
    <w:lvl w:ilvl="5" w:tentative="1">
      <w:start w:val="1"/>
      <w:numFmt w:val="decimal"/>
      <w:lvlText w:val="%6."/>
      <w:lvlJc w:val="left"/>
      <w:pPr>
        <w:tabs>
          <w:tab w:val="num" w:pos="4411"/>
        </w:tabs>
        <w:ind w:left="4411" w:hanging="360"/>
      </w:pPr>
    </w:lvl>
    <w:lvl w:ilvl="6" w:tentative="1">
      <w:start w:val="1"/>
      <w:numFmt w:val="decimal"/>
      <w:lvlText w:val="%7."/>
      <w:lvlJc w:val="left"/>
      <w:pPr>
        <w:tabs>
          <w:tab w:val="num" w:pos="5131"/>
        </w:tabs>
        <w:ind w:left="5131" w:hanging="360"/>
      </w:pPr>
    </w:lvl>
    <w:lvl w:ilvl="7" w:tentative="1">
      <w:start w:val="1"/>
      <w:numFmt w:val="decimal"/>
      <w:lvlText w:val="%8."/>
      <w:lvlJc w:val="left"/>
      <w:pPr>
        <w:tabs>
          <w:tab w:val="num" w:pos="5851"/>
        </w:tabs>
        <w:ind w:left="5851" w:hanging="360"/>
      </w:pPr>
    </w:lvl>
    <w:lvl w:ilvl="8" w:tentative="1">
      <w:start w:val="1"/>
      <w:numFmt w:val="decimal"/>
      <w:lvlText w:val="%9."/>
      <w:lvlJc w:val="left"/>
      <w:pPr>
        <w:tabs>
          <w:tab w:val="num" w:pos="6571"/>
        </w:tabs>
        <w:ind w:left="6571" w:hanging="360"/>
      </w:pPr>
    </w:lvl>
  </w:abstractNum>
  <w:abstractNum w:abstractNumId="2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8" w15:restartNumberingAfterBreak="0">
    <w:nsid w:val="483B4CF3"/>
    <w:multiLevelType w:val="hybridMultilevel"/>
    <w:tmpl w:val="7C84513A"/>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2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57CE3357"/>
    <w:multiLevelType w:val="hybridMultilevel"/>
    <w:tmpl w:val="BF1C11BA"/>
    <w:lvl w:ilvl="0" w:tplc="27C88642">
      <w:start w:val="1"/>
      <w:numFmt w:val="bullet"/>
      <w:lvlText w:val="•"/>
      <w:lvlJc w:val="left"/>
      <w:pPr>
        <w:ind w:left="1227"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947" w:hanging="360"/>
      </w:pPr>
      <w:rPr>
        <w:rFonts w:ascii="Courier New" w:hAnsi="Courier New" w:cs="Courier New" w:hint="default"/>
      </w:rPr>
    </w:lvl>
    <w:lvl w:ilvl="2" w:tplc="04090005" w:tentative="1">
      <w:start w:val="1"/>
      <w:numFmt w:val="bullet"/>
      <w:lvlText w:val=""/>
      <w:lvlJc w:val="left"/>
      <w:pPr>
        <w:ind w:left="2667" w:hanging="360"/>
      </w:pPr>
      <w:rPr>
        <w:rFonts w:ascii="Wingdings" w:hAnsi="Wingdings" w:hint="default"/>
      </w:rPr>
    </w:lvl>
    <w:lvl w:ilvl="3" w:tplc="04090001" w:tentative="1">
      <w:start w:val="1"/>
      <w:numFmt w:val="bullet"/>
      <w:lvlText w:val=""/>
      <w:lvlJc w:val="left"/>
      <w:pPr>
        <w:ind w:left="3387" w:hanging="360"/>
      </w:pPr>
      <w:rPr>
        <w:rFonts w:ascii="Symbol" w:hAnsi="Symbol" w:hint="default"/>
      </w:rPr>
    </w:lvl>
    <w:lvl w:ilvl="4" w:tplc="04090003" w:tentative="1">
      <w:start w:val="1"/>
      <w:numFmt w:val="bullet"/>
      <w:lvlText w:val="o"/>
      <w:lvlJc w:val="left"/>
      <w:pPr>
        <w:ind w:left="4107" w:hanging="360"/>
      </w:pPr>
      <w:rPr>
        <w:rFonts w:ascii="Courier New" w:hAnsi="Courier New" w:cs="Courier New" w:hint="default"/>
      </w:rPr>
    </w:lvl>
    <w:lvl w:ilvl="5" w:tplc="04090005" w:tentative="1">
      <w:start w:val="1"/>
      <w:numFmt w:val="bullet"/>
      <w:lvlText w:val=""/>
      <w:lvlJc w:val="left"/>
      <w:pPr>
        <w:ind w:left="4827" w:hanging="360"/>
      </w:pPr>
      <w:rPr>
        <w:rFonts w:ascii="Wingdings" w:hAnsi="Wingdings" w:hint="default"/>
      </w:rPr>
    </w:lvl>
    <w:lvl w:ilvl="6" w:tplc="04090001" w:tentative="1">
      <w:start w:val="1"/>
      <w:numFmt w:val="bullet"/>
      <w:lvlText w:val=""/>
      <w:lvlJc w:val="left"/>
      <w:pPr>
        <w:ind w:left="5547" w:hanging="360"/>
      </w:pPr>
      <w:rPr>
        <w:rFonts w:ascii="Symbol" w:hAnsi="Symbol" w:hint="default"/>
      </w:rPr>
    </w:lvl>
    <w:lvl w:ilvl="7" w:tplc="04090003" w:tentative="1">
      <w:start w:val="1"/>
      <w:numFmt w:val="bullet"/>
      <w:lvlText w:val="o"/>
      <w:lvlJc w:val="left"/>
      <w:pPr>
        <w:ind w:left="6267" w:hanging="360"/>
      </w:pPr>
      <w:rPr>
        <w:rFonts w:ascii="Courier New" w:hAnsi="Courier New" w:cs="Courier New" w:hint="default"/>
      </w:rPr>
    </w:lvl>
    <w:lvl w:ilvl="8" w:tplc="04090005" w:tentative="1">
      <w:start w:val="1"/>
      <w:numFmt w:val="bullet"/>
      <w:lvlText w:val=""/>
      <w:lvlJc w:val="left"/>
      <w:pPr>
        <w:ind w:left="6987" w:hanging="360"/>
      </w:pPr>
      <w:rPr>
        <w:rFonts w:ascii="Wingdings" w:hAnsi="Wingdings" w:hint="default"/>
      </w:rPr>
    </w:lvl>
  </w:abstractNum>
  <w:abstractNum w:abstractNumId="31" w15:restartNumberingAfterBreak="0">
    <w:nsid w:val="60C8262B"/>
    <w:multiLevelType w:val="hybridMultilevel"/>
    <w:tmpl w:val="F78C3FA8"/>
    <w:lvl w:ilvl="0" w:tplc="04090001">
      <w:start w:val="1"/>
      <w:numFmt w:val="bullet"/>
      <w:lvlText w:val=""/>
      <w:lvlJc w:val="left"/>
      <w:pPr>
        <w:ind w:left="1561" w:hanging="360"/>
      </w:pPr>
      <w:rPr>
        <w:rFonts w:ascii="Symbol" w:hAnsi="Symbol" w:hint="default"/>
      </w:rPr>
    </w:lvl>
    <w:lvl w:ilvl="1" w:tplc="04090003" w:tentative="1">
      <w:start w:val="1"/>
      <w:numFmt w:val="bullet"/>
      <w:lvlText w:val="o"/>
      <w:lvlJc w:val="left"/>
      <w:pPr>
        <w:ind w:left="2281" w:hanging="360"/>
      </w:pPr>
      <w:rPr>
        <w:rFonts w:ascii="Courier New" w:hAnsi="Courier New" w:cs="Courier New" w:hint="default"/>
      </w:rPr>
    </w:lvl>
    <w:lvl w:ilvl="2" w:tplc="04090005" w:tentative="1">
      <w:start w:val="1"/>
      <w:numFmt w:val="bullet"/>
      <w:lvlText w:val=""/>
      <w:lvlJc w:val="left"/>
      <w:pPr>
        <w:ind w:left="3001" w:hanging="360"/>
      </w:pPr>
      <w:rPr>
        <w:rFonts w:ascii="Wingdings" w:hAnsi="Wingdings" w:hint="default"/>
      </w:rPr>
    </w:lvl>
    <w:lvl w:ilvl="3" w:tplc="04090001" w:tentative="1">
      <w:start w:val="1"/>
      <w:numFmt w:val="bullet"/>
      <w:lvlText w:val=""/>
      <w:lvlJc w:val="left"/>
      <w:pPr>
        <w:ind w:left="3721" w:hanging="360"/>
      </w:pPr>
      <w:rPr>
        <w:rFonts w:ascii="Symbol" w:hAnsi="Symbol" w:hint="default"/>
      </w:rPr>
    </w:lvl>
    <w:lvl w:ilvl="4" w:tplc="04090003" w:tentative="1">
      <w:start w:val="1"/>
      <w:numFmt w:val="bullet"/>
      <w:lvlText w:val="o"/>
      <w:lvlJc w:val="left"/>
      <w:pPr>
        <w:ind w:left="4441" w:hanging="360"/>
      </w:pPr>
      <w:rPr>
        <w:rFonts w:ascii="Courier New" w:hAnsi="Courier New" w:cs="Courier New" w:hint="default"/>
      </w:rPr>
    </w:lvl>
    <w:lvl w:ilvl="5" w:tplc="04090005" w:tentative="1">
      <w:start w:val="1"/>
      <w:numFmt w:val="bullet"/>
      <w:lvlText w:val=""/>
      <w:lvlJc w:val="left"/>
      <w:pPr>
        <w:ind w:left="5161" w:hanging="360"/>
      </w:pPr>
      <w:rPr>
        <w:rFonts w:ascii="Wingdings" w:hAnsi="Wingdings" w:hint="default"/>
      </w:rPr>
    </w:lvl>
    <w:lvl w:ilvl="6" w:tplc="04090001" w:tentative="1">
      <w:start w:val="1"/>
      <w:numFmt w:val="bullet"/>
      <w:lvlText w:val=""/>
      <w:lvlJc w:val="left"/>
      <w:pPr>
        <w:ind w:left="5881" w:hanging="360"/>
      </w:pPr>
      <w:rPr>
        <w:rFonts w:ascii="Symbol" w:hAnsi="Symbol" w:hint="default"/>
      </w:rPr>
    </w:lvl>
    <w:lvl w:ilvl="7" w:tplc="04090003" w:tentative="1">
      <w:start w:val="1"/>
      <w:numFmt w:val="bullet"/>
      <w:lvlText w:val="o"/>
      <w:lvlJc w:val="left"/>
      <w:pPr>
        <w:ind w:left="6601" w:hanging="360"/>
      </w:pPr>
      <w:rPr>
        <w:rFonts w:ascii="Courier New" w:hAnsi="Courier New" w:cs="Courier New" w:hint="default"/>
      </w:rPr>
    </w:lvl>
    <w:lvl w:ilvl="8" w:tplc="04090005" w:tentative="1">
      <w:start w:val="1"/>
      <w:numFmt w:val="bullet"/>
      <w:lvlText w:val=""/>
      <w:lvlJc w:val="left"/>
      <w:pPr>
        <w:ind w:left="7321" w:hanging="360"/>
      </w:pPr>
      <w:rPr>
        <w:rFonts w:ascii="Wingdings" w:hAnsi="Wingdings" w:hint="default"/>
      </w:rPr>
    </w:lvl>
  </w:abstractNum>
  <w:abstractNum w:abstractNumId="32" w15:restartNumberingAfterBreak="0">
    <w:nsid w:val="60DD4C89"/>
    <w:multiLevelType w:val="hybridMultilevel"/>
    <w:tmpl w:val="E58A6B24"/>
    <w:lvl w:ilvl="0" w:tplc="27C88642">
      <w:start w:val="1"/>
      <w:numFmt w:val="bullet"/>
      <w:lvlText w:val="•"/>
      <w:lvlJc w:val="left"/>
      <w:pPr>
        <w:ind w:left="1157"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3" w15:restartNumberingAfterBreak="0">
    <w:nsid w:val="61D445FE"/>
    <w:multiLevelType w:val="multilevel"/>
    <w:tmpl w:val="AD08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702515"/>
    <w:multiLevelType w:val="multilevel"/>
    <w:tmpl w:val="A54E3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202005"/>
    <w:multiLevelType w:val="hybridMultilevel"/>
    <w:tmpl w:val="3864B54E"/>
    <w:lvl w:ilvl="0" w:tplc="27C88642">
      <w:start w:val="1"/>
      <w:numFmt w:val="bullet"/>
      <w:lvlText w:val="•"/>
      <w:lvlJc w:val="left"/>
      <w:pPr>
        <w:ind w:left="1157"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6" w15:restartNumberingAfterBreak="0">
    <w:nsid w:val="6CD034AD"/>
    <w:multiLevelType w:val="multilevel"/>
    <w:tmpl w:val="1864281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D4C557B"/>
    <w:multiLevelType w:val="multilevel"/>
    <w:tmpl w:val="49D49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9B7F01"/>
    <w:multiLevelType w:val="hybridMultilevel"/>
    <w:tmpl w:val="15361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DF6C32"/>
    <w:multiLevelType w:val="multilevel"/>
    <w:tmpl w:val="26806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050E6F"/>
    <w:multiLevelType w:val="hybridMultilevel"/>
    <w:tmpl w:val="F7646420"/>
    <w:lvl w:ilvl="0" w:tplc="27C88642">
      <w:start w:val="1"/>
      <w:numFmt w:val="bullet"/>
      <w:lvlText w:val="•"/>
      <w:lvlJc w:val="left"/>
      <w:pPr>
        <w:ind w:left="145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41"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2" w15:restartNumberingAfterBreak="0">
    <w:nsid w:val="76AE48B6"/>
    <w:multiLevelType w:val="multilevel"/>
    <w:tmpl w:val="82A4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BA1B83"/>
    <w:multiLevelType w:val="multilevel"/>
    <w:tmpl w:val="3AE00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816DF8"/>
    <w:multiLevelType w:val="multilevel"/>
    <w:tmpl w:val="21E6F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6179F0"/>
    <w:multiLevelType w:val="hybridMultilevel"/>
    <w:tmpl w:val="8392D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0A69FD"/>
    <w:multiLevelType w:val="multilevel"/>
    <w:tmpl w:val="DDF81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41"/>
  </w:num>
  <w:num w:numId="3">
    <w:abstractNumId w:val="5"/>
  </w:num>
  <w:num w:numId="4">
    <w:abstractNumId w:val="7"/>
  </w:num>
  <w:num w:numId="5">
    <w:abstractNumId w:val="10"/>
  </w:num>
  <w:num w:numId="6">
    <w:abstractNumId w:val="18"/>
  </w:num>
  <w:num w:numId="7">
    <w:abstractNumId w:val="4"/>
  </w:num>
  <w:num w:numId="8">
    <w:abstractNumId w:val="22"/>
  </w:num>
  <w:num w:numId="9">
    <w:abstractNumId w:val="27"/>
  </w:num>
  <w:num w:numId="10">
    <w:abstractNumId w:val="31"/>
  </w:num>
  <w:num w:numId="11">
    <w:abstractNumId w:val="15"/>
  </w:num>
  <w:num w:numId="12">
    <w:abstractNumId w:val="40"/>
  </w:num>
  <w:num w:numId="13">
    <w:abstractNumId w:val="16"/>
  </w:num>
  <w:num w:numId="14">
    <w:abstractNumId w:val="30"/>
  </w:num>
  <w:num w:numId="15">
    <w:abstractNumId w:val="32"/>
  </w:num>
  <w:num w:numId="16">
    <w:abstractNumId w:val="35"/>
  </w:num>
  <w:num w:numId="17">
    <w:abstractNumId w:val="28"/>
  </w:num>
  <w:num w:numId="18">
    <w:abstractNumId w:val="37"/>
  </w:num>
  <w:num w:numId="19">
    <w:abstractNumId w:val="13"/>
  </w:num>
  <w:num w:numId="20">
    <w:abstractNumId w:val="11"/>
  </w:num>
  <w:num w:numId="21">
    <w:abstractNumId w:val="9"/>
  </w:num>
  <w:num w:numId="22">
    <w:abstractNumId w:val="34"/>
  </w:num>
  <w:num w:numId="23">
    <w:abstractNumId w:val="33"/>
  </w:num>
  <w:num w:numId="24">
    <w:abstractNumId w:val="46"/>
  </w:num>
  <w:num w:numId="25">
    <w:abstractNumId w:val="3"/>
  </w:num>
  <w:num w:numId="26">
    <w:abstractNumId w:val="26"/>
  </w:num>
  <w:num w:numId="27">
    <w:abstractNumId w:val="36"/>
  </w:num>
  <w:num w:numId="28">
    <w:abstractNumId w:val="14"/>
  </w:num>
  <w:num w:numId="29">
    <w:abstractNumId w:val="8"/>
  </w:num>
  <w:num w:numId="30">
    <w:abstractNumId w:val="23"/>
  </w:num>
  <w:num w:numId="31">
    <w:abstractNumId w:val="12"/>
  </w:num>
  <w:num w:numId="32">
    <w:abstractNumId w:val="2"/>
  </w:num>
  <w:num w:numId="33">
    <w:abstractNumId w:val="19"/>
  </w:num>
  <w:num w:numId="34">
    <w:abstractNumId w:val="24"/>
  </w:num>
  <w:num w:numId="35">
    <w:abstractNumId w:val="43"/>
  </w:num>
  <w:num w:numId="36">
    <w:abstractNumId w:val="25"/>
  </w:num>
  <w:num w:numId="37">
    <w:abstractNumId w:val="39"/>
  </w:num>
  <w:num w:numId="38">
    <w:abstractNumId w:val="42"/>
  </w:num>
  <w:num w:numId="39">
    <w:abstractNumId w:val="44"/>
  </w:num>
  <w:num w:numId="40">
    <w:abstractNumId w:val="0"/>
  </w:num>
  <w:num w:numId="41">
    <w:abstractNumId w:val="1"/>
  </w:num>
  <w:num w:numId="42">
    <w:abstractNumId w:val="20"/>
  </w:num>
  <w:num w:numId="43">
    <w:abstractNumId w:val="17"/>
  </w:num>
  <w:num w:numId="44">
    <w:abstractNumId w:val="21"/>
  </w:num>
  <w:num w:numId="45">
    <w:abstractNumId w:val="6"/>
  </w:num>
  <w:num w:numId="46">
    <w:abstractNumId w:val="45"/>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A88"/>
    <w:rsid w:val="00001415"/>
    <w:rsid w:val="0000203B"/>
    <w:rsid w:val="00002A5F"/>
    <w:rsid w:val="00004640"/>
    <w:rsid w:val="00004654"/>
    <w:rsid w:val="00004A73"/>
    <w:rsid w:val="00005D5E"/>
    <w:rsid w:val="00006193"/>
    <w:rsid w:val="00007190"/>
    <w:rsid w:val="000073F1"/>
    <w:rsid w:val="000074A8"/>
    <w:rsid w:val="00007829"/>
    <w:rsid w:val="00010A21"/>
    <w:rsid w:val="0001269B"/>
    <w:rsid w:val="0001299C"/>
    <w:rsid w:val="00012D31"/>
    <w:rsid w:val="000164D0"/>
    <w:rsid w:val="000168B8"/>
    <w:rsid w:val="00017314"/>
    <w:rsid w:val="00017906"/>
    <w:rsid w:val="000209DA"/>
    <w:rsid w:val="00021A4B"/>
    <w:rsid w:val="00021AF9"/>
    <w:rsid w:val="00021F31"/>
    <w:rsid w:val="00022917"/>
    <w:rsid w:val="00023386"/>
    <w:rsid w:val="00023864"/>
    <w:rsid w:val="0002397D"/>
    <w:rsid w:val="0002403B"/>
    <w:rsid w:val="00024A0D"/>
    <w:rsid w:val="0002578A"/>
    <w:rsid w:val="00025AD1"/>
    <w:rsid w:val="0002608C"/>
    <w:rsid w:val="000260C7"/>
    <w:rsid w:val="000265AF"/>
    <w:rsid w:val="000271FD"/>
    <w:rsid w:val="0002796B"/>
    <w:rsid w:val="00027E98"/>
    <w:rsid w:val="00030B22"/>
    <w:rsid w:val="00030CA6"/>
    <w:rsid w:val="000314E6"/>
    <w:rsid w:val="000325FB"/>
    <w:rsid w:val="000329FB"/>
    <w:rsid w:val="0003392B"/>
    <w:rsid w:val="00033B6E"/>
    <w:rsid w:val="00034B3B"/>
    <w:rsid w:val="0003506F"/>
    <w:rsid w:val="000359AB"/>
    <w:rsid w:val="000359D1"/>
    <w:rsid w:val="00036102"/>
    <w:rsid w:val="000377AD"/>
    <w:rsid w:val="000418AA"/>
    <w:rsid w:val="00041BA2"/>
    <w:rsid w:val="00041E82"/>
    <w:rsid w:val="000424E2"/>
    <w:rsid w:val="0004266F"/>
    <w:rsid w:val="0004510A"/>
    <w:rsid w:val="0004690A"/>
    <w:rsid w:val="000502AB"/>
    <w:rsid w:val="000517C3"/>
    <w:rsid w:val="00051A6C"/>
    <w:rsid w:val="000520A4"/>
    <w:rsid w:val="000524D2"/>
    <w:rsid w:val="0005253D"/>
    <w:rsid w:val="00052C25"/>
    <w:rsid w:val="000550EE"/>
    <w:rsid w:val="00056CCD"/>
    <w:rsid w:val="000609B2"/>
    <w:rsid w:val="00060BC8"/>
    <w:rsid w:val="00060F46"/>
    <w:rsid w:val="0006236D"/>
    <w:rsid w:val="0006241C"/>
    <w:rsid w:val="00063146"/>
    <w:rsid w:val="000631B2"/>
    <w:rsid w:val="00065371"/>
    <w:rsid w:val="00065777"/>
    <w:rsid w:val="00067750"/>
    <w:rsid w:val="000702F9"/>
    <w:rsid w:val="000703CE"/>
    <w:rsid w:val="0007081B"/>
    <w:rsid w:val="00071E4E"/>
    <w:rsid w:val="00072E86"/>
    <w:rsid w:val="0007416B"/>
    <w:rsid w:val="000752E5"/>
    <w:rsid w:val="000760D6"/>
    <w:rsid w:val="00077A74"/>
    <w:rsid w:val="000804B2"/>
    <w:rsid w:val="00081051"/>
    <w:rsid w:val="00082377"/>
    <w:rsid w:val="0008286F"/>
    <w:rsid w:val="00084873"/>
    <w:rsid w:val="000862AD"/>
    <w:rsid w:val="000870D5"/>
    <w:rsid w:val="00093898"/>
    <w:rsid w:val="00095C33"/>
    <w:rsid w:val="000965F8"/>
    <w:rsid w:val="000976A4"/>
    <w:rsid w:val="000A0A18"/>
    <w:rsid w:val="000A17A2"/>
    <w:rsid w:val="000A1D39"/>
    <w:rsid w:val="000A40B4"/>
    <w:rsid w:val="000A4902"/>
    <w:rsid w:val="000A5223"/>
    <w:rsid w:val="000A524D"/>
    <w:rsid w:val="000A550D"/>
    <w:rsid w:val="000A7E7F"/>
    <w:rsid w:val="000B0D12"/>
    <w:rsid w:val="000B2079"/>
    <w:rsid w:val="000B2D69"/>
    <w:rsid w:val="000B2EE8"/>
    <w:rsid w:val="000B4653"/>
    <w:rsid w:val="000B5117"/>
    <w:rsid w:val="000B518F"/>
    <w:rsid w:val="000B559D"/>
    <w:rsid w:val="000B6C23"/>
    <w:rsid w:val="000B7680"/>
    <w:rsid w:val="000C0B45"/>
    <w:rsid w:val="000C0F1F"/>
    <w:rsid w:val="000C1351"/>
    <w:rsid w:val="000C1D44"/>
    <w:rsid w:val="000C3315"/>
    <w:rsid w:val="000C3A31"/>
    <w:rsid w:val="000C560B"/>
    <w:rsid w:val="000C6014"/>
    <w:rsid w:val="000C6ADA"/>
    <w:rsid w:val="000C71A2"/>
    <w:rsid w:val="000C7974"/>
    <w:rsid w:val="000D255C"/>
    <w:rsid w:val="000D2A6C"/>
    <w:rsid w:val="000D3E74"/>
    <w:rsid w:val="000D4393"/>
    <w:rsid w:val="000D439D"/>
    <w:rsid w:val="000D50C4"/>
    <w:rsid w:val="000D5583"/>
    <w:rsid w:val="000D5E98"/>
    <w:rsid w:val="000D6AEA"/>
    <w:rsid w:val="000D6CBB"/>
    <w:rsid w:val="000D6D8D"/>
    <w:rsid w:val="000D77A1"/>
    <w:rsid w:val="000E0B4B"/>
    <w:rsid w:val="000E0BA4"/>
    <w:rsid w:val="000E100B"/>
    <w:rsid w:val="000E1CE1"/>
    <w:rsid w:val="000E2FC1"/>
    <w:rsid w:val="000E3000"/>
    <w:rsid w:val="000E3957"/>
    <w:rsid w:val="000E456E"/>
    <w:rsid w:val="000E47DC"/>
    <w:rsid w:val="000E66D8"/>
    <w:rsid w:val="000E6E9F"/>
    <w:rsid w:val="000E7B1C"/>
    <w:rsid w:val="000F0AD4"/>
    <w:rsid w:val="000F0B0B"/>
    <w:rsid w:val="000F0DD5"/>
    <w:rsid w:val="000F1859"/>
    <w:rsid w:val="000F19C7"/>
    <w:rsid w:val="000F1EAA"/>
    <w:rsid w:val="000F29A6"/>
    <w:rsid w:val="000F2B62"/>
    <w:rsid w:val="000F2C14"/>
    <w:rsid w:val="000F4080"/>
    <w:rsid w:val="000F6C47"/>
    <w:rsid w:val="000F7BE0"/>
    <w:rsid w:val="000F7CF9"/>
    <w:rsid w:val="00100569"/>
    <w:rsid w:val="00100B39"/>
    <w:rsid w:val="001032AE"/>
    <w:rsid w:val="00103632"/>
    <w:rsid w:val="00105DCE"/>
    <w:rsid w:val="00106001"/>
    <w:rsid w:val="00106B4B"/>
    <w:rsid w:val="00106C8B"/>
    <w:rsid w:val="00106F26"/>
    <w:rsid w:val="00106F58"/>
    <w:rsid w:val="001108AB"/>
    <w:rsid w:val="00112284"/>
    <w:rsid w:val="00115539"/>
    <w:rsid w:val="001155EB"/>
    <w:rsid w:val="0011562F"/>
    <w:rsid w:val="0011626D"/>
    <w:rsid w:val="00117289"/>
    <w:rsid w:val="00117B25"/>
    <w:rsid w:val="00117B54"/>
    <w:rsid w:val="00120D8E"/>
    <w:rsid w:val="00122680"/>
    <w:rsid w:val="001228BE"/>
    <w:rsid w:val="00122920"/>
    <w:rsid w:val="0012341B"/>
    <w:rsid w:val="0012379F"/>
    <w:rsid w:val="0012551F"/>
    <w:rsid w:val="001268FD"/>
    <w:rsid w:val="001273B8"/>
    <w:rsid w:val="00127DBD"/>
    <w:rsid w:val="00130106"/>
    <w:rsid w:val="00130271"/>
    <w:rsid w:val="00130306"/>
    <w:rsid w:val="001316B6"/>
    <w:rsid w:val="00132831"/>
    <w:rsid w:val="0013380E"/>
    <w:rsid w:val="00133E4E"/>
    <w:rsid w:val="00134745"/>
    <w:rsid w:val="00135F8E"/>
    <w:rsid w:val="0013675F"/>
    <w:rsid w:val="00136E05"/>
    <w:rsid w:val="00137C29"/>
    <w:rsid w:val="001402C5"/>
    <w:rsid w:val="00140528"/>
    <w:rsid w:val="00141025"/>
    <w:rsid w:val="0014139D"/>
    <w:rsid w:val="001415BD"/>
    <w:rsid w:val="00141A38"/>
    <w:rsid w:val="00141FF9"/>
    <w:rsid w:val="00142202"/>
    <w:rsid w:val="00142437"/>
    <w:rsid w:val="00142727"/>
    <w:rsid w:val="00143C5C"/>
    <w:rsid w:val="00143F3D"/>
    <w:rsid w:val="00144F4D"/>
    <w:rsid w:val="0014528C"/>
    <w:rsid w:val="00145779"/>
    <w:rsid w:val="00151A41"/>
    <w:rsid w:val="00151C09"/>
    <w:rsid w:val="00154060"/>
    <w:rsid w:val="00154BE5"/>
    <w:rsid w:val="00155885"/>
    <w:rsid w:val="0016102F"/>
    <w:rsid w:val="00161D8B"/>
    <w:rsid w:val="00162EB4"/>
    <w:rsid w:val="0016384B"/>
    <w:rsid w:val="00163B77"/>
    <w:rsid w:val="00164DC2"/>
    <w:rsid w:val="00165041"/>
    <w:rsid w:val="001651BA"/>
    <w:rsid w:val="0016736D"/>
    <w:rsid w:val="00170B0B"/>
    <w:rsid w:val="0017130E"/>
    <w:rsid w:val="001723A8"/>
    <w:rsid w:val="00173223"/>
    <w:rsid w:val="001739FF"/>
    <w:rsid w:val="00174666"/>
    <w:rsid w:val="00175150"/>
    <w:rsid w:val="00175992"/>
    <w:rsid w:val="00176070"/>
    <w:rsid w:val="001806A2"/>
    <w:rsid w:val="001812CD"/>
    <w:rsid w:val="001815CA"/>
    <w:rsid w:val="00181936"/>
    <w:rsid w:val="00183B91"/>
    <w:rsid w:val="00183DC6"/>
    <w:rsid w:val="0018406E"/>
    <w:rsid w:val="0018522F"/>
    <w:rsid w:val="00187313"/>
    <w:rsid w:val="00190274"/>
    <w:rsid w:val="00190C49"/>
    <w:rsid w:val="001920CC"/>
    <w:rsid w:val="00192BA4"/>
    <w:rsid w:val="001933DE"/>
    <w:rsid w:val="001937CF"/>
    <w:rsid w:val="001944F3"/>
    <w:rsid w:val="00194516"/>
    <w:rsid w:val="00196709"/>
    <w:rsid w:val="001968ED"/>
    <w:rsid w:val="00197564"/>
    <w:rsid w:val="00197DE8"/>
    <w:rsid w:val="001A06C1"/>
    <w:rsid w:val="001A2299"/>
    <w:rsid w:val="001A24BF"/>
    <w:rsid w:val="001A509E"/>
    <w:rsid w:val="001A55FE"/>
    <w:rsid w:val="001A6A8F"/>
    <w:rsid w:val="001A6DBF"/>
    <w:rsid w:val="001A7292"/>
    <w:rsid w:val="001B00D2"/>
    <w:rsid w:val="001B1601"/>
    <w:rsid w:val="001B1AC3"/>
    <w:rsid w:val="001B249C"/>
    <w:rsid w:val="001B31EF"/>
    <w:rsid w:val="001B390F"/>
    <w:rsid w:val="001B3F1F"/>
    <w:rsid w:val="001B40BD"/>
    <w:rsid w:val="001B726A"/>
    <w:rsid w:val="001B74C4"/>
    <w:rsid w:val="001C104A"/>
    <w:rsid w:val="001C2089"/>
    <w:rsid w:val="001C3CF7"/>
    <w:rsid w:val="001C450D"/>
    <w:rsid w:val="001C592E"/>
    <w:rsid w:val="001C61CA"/>
    <w:rsid w:val="001C7898"/>
    <w:rsid w:val="001D069E"/>
    <w:rsid w:val="001D0B26"/>
    <w:rsid w:val="001D138C"/>
    <w:rsid w:val="001D1AE9"/>
    <w:rsid w:val="001D2250"/>
    <w:rsid w:val="001D4A91"/>
    <w:rsid w:val="001D5AAB"/>
    <w:rsid w:val="001D7378"/>
    <w:rsid w:val="001E0648"/>
    <w:rsid w:val="001E0BB8"/>
    <w:rsid w:val="001E10F2"/>
    <w:rsid w:val="001E11BA"/>
    <w:rsid w:val="001E1E0B"/>
    <w:rsid w:val="001E2E71"/>
    <w:rsid w:val="001E316B"/>
    <w:rsid w:val="001E438A"/>
    <w:rsid w:val="001E5DC6"/>
    <w:rsid w:val="001E76D2"/>
    <w:rsid w:val="001F024A"/>
    <w:rsid w:val="001F0871"/>
    <w:rsid w:val="001F0B73"/>
    <w:rsid w:val="001F0DB4"/>
    <w:rsid w:val="001F1B0A"/>
    <w:rsid w:val="001F1B36"/>
    <w:rsid w:val="001F1FCF"/>
    <w:rsid w:val="001F2CFD"/>
    <w:rsid w:val="001F30DF"/>
    <w:rsid w:val="001F30E6"/>
    <w:rsid w:val="001F4E1E"/>
    <w:rsid w:val="001F4E41"/>
    <w:rsid w:val="001F5745"/>
    <w:rsid w:val="001F576F"/>
    <w:rsid w:val="001F657E"/>
    <w:rsid w:val="001F6661"/>
    <w:rsid w:val="001F6EC9"/>
    <w:rsid w:val="001F7106"/>
    <w:rsid w:val="001F781F"/>
    <w:rsid w:val="00200090"/>
    <w:rsid w:val="00200BAF"/>
    <w:rsid w:val="00200BB0"/>
    <w:rsid w:val="0020194E"/>
    <w:rsid w:val="0020342E"/>
    <w:rsid w:val="0020433C"/>
    <w:rsid w:val="0020475A"/>
    <w:rsid w:val="00204A7E"/>
    <w:rsid w:val="002072A6"/>
    <w:rsid w:val="00210308"/>
    <w:rsid w:val="00211A31"/>
    <w:rsid w:val="00211EAB"/>
    <w:rsid w:val="002121D1"/>
    <w:rsid w:val="002122CA"/>
    <w:rsid w:val="002131E8"/>
    <w:rsid w:val="00213DDE"/>
    <w:rsid w:val="00215BE3"/>
    <w:rsid w:val="00217FC3"/>
    <w:rsid w:val="00220933"/>
    <w:rsid w:val="00222B5D"/>
    <w:rsid w:val="00224149"/>
    <w:rsid w:val="00224EC7"/>
    <w:rsid w:val="002250C2"/>
    <w:rsid w:val="002256D2"/>
    <w:rsid w:val="00230C5C"/>
    <w:rsid w:val="00230D7E"/>
    <w:rsid w:val="002326AE"/>
    <w:rsid w:val="002330E0"/>
    <w:rsid w:val="002333B3"/>
    <w:rsid w:val="0023376F"/>
    <w:rsid w:val="0023501E"/>
    <w:rsid w:val="0023543A"/>
    <w:rsid w:val="0023646D"/>
    <w:rsid w:val="002368C0"/>
    <w:rsid w:val="002404FF"/>
    <w:rsid w:val="00240FF1"/>
    <w:rsid w:val="00243381"/>
    <w:rsid w:val="0024398B"/>
    <w:rsid w:val="00244041"/>
    <w:rsid w:val="00244E88"/>
    <w:rsid w:val="0024535C"/>
    <w:rsid w:val="00246CEF"/>
    <w:rsid w:val="00246FA7"/>
    <w:rsid w:val="0025034A"/>
    <w:rsid w:val="00250792"/>
    <w:rsid w:val="00250B8F"/>
    <w:rsid w:val="00251138"/>
    <w:rsid w:val="0025123F"/>
    <w:rsid w:val="00251CDC"/>
    <w:rsid w:val="00252A9C"/>
    <w:rsid w:val="00253D9F"/>
    <w:rsid w:val="00254600"/>
    <w:rsid w:val="00254F96"/>
    <w:rsid w:val="002552CF"/>
    <w:rsid w:val="00260259"/>
    <w:rsid w:val="0026056B"/>
    <w:rsid w:val="00260630"/>
    <w:rsid w:val="0026074C"/>
    <w:rsid w:val="002610B9"/>
    <w:rsid w:val="0026117D"/>
    <w:rsid w:val="002612DC"/>
    <w:rsid w:val="0026196D"/>
    <w:rsid w:val="00261AD9"/>
    <w:rsid w:val="00261CC5"/>
    <w:rsid w:val="00262401"/>
    <w:rsid w:val="00262668"/>
    <w:rsid w:val="00264837"/>
    <w:rsid w:val="002649EF"/>
    <w:rsid w:val="00264B9F"/>
    <w:rsid w:val="00264DAA"/>
    <w:rsid w:val="002665CB"/>
    <w:rsid w:val="00266AED"/>
    <w:rsid w:val="00266B26"/>
    <w:rsid w:val="00266E06"/>
    <w:rsid w:val="0026720B"/>
    <w:rsid w:val="00267219"/>
    <w:rsid w:val="00270F6B"/>
    <w:rsid w:val="002717DC"/>
    <w:rsid w:val="002721BA"/>
    <w:rsid w:val="00272B3E"/>
    <w:rsid w:val="00272D07"/>
    <w:rsid w:val="00273081"/>
    <w:rsid w:val="0027483E"/>
    <w:rsid w:val="00275A64"/>
    <w:rsid w:val="00276613"/>
    <w:rsid w:val="0027694E"/>
    <w:rsid w:val="00276BC2"/>
    <w:rsid w:val="00280F10"/>
    <w:rsid w:val="00281A48"/>
    <w:rsid w:val="00281DC3"/>
    <w:rsid w:val="00281F25"/>
    <w:rsid w:val="0028284D"/>
    <w:rsid w:val="0028289F"/>
    <w:rsid w:val="00283652"/>
    <w:rsid w:val="002846A5"/>
    <w:rsid w:val="0028654A"/>
    <w:rsid w:val="0028681D"/>
    <w:rsid w:val="002876D2"/>
    <w:rsid w:val="00287D4A"/>
    <w:rsid w:val="00287DB8"/>
    <w:rsid w:val="00290037"/>
    <w:rsid w:val="002901B7"/>
    <w:rsid w:val="0029024F"/>
    <w:rsid w:val="00293238"/>
    <w:rsid w:val="00295257"/>
    <w:rsid w:val="00295D26"/>
    <w:rsid w:val="00295DB7"/>
    <w:rsid w:val="002A0DDA"/>
    <w:rsid w:val="002A2C6F"/>
    <w:rsid w:val="002A2EE4"/>
    <w:rsid w:val="002A3133"/>
    <w:rsid w:val="002A4013"/>
    <w:rsid w:val="002A4883"/>
    <w:rsid w:val="002A4AB3"/>
    <w:rsid w:val="002A5FB6"/>
    <w:rsid w:val="002A684F"/>
    <w:rsid w:val="002A6F36"/>
    <w:rsid w:val="002A7108"/>
    <w:rsid w:val="002B029C"/>
    <w:rsid w:val="002B0403"/>
    <w:rsid w:val="002B057F"/>
    <w:rsid w:val="002B0F6F"/>
    <w:rsid w:val="002B1369"/>
    <w:rsid w:val="002B1AE9"/>
    <w:rsid w:val="002B27AF"/>
    <w:rsid w:val="002B3BEF"/>
    <w:rsid w:val="002B3FA7"/>
    <w:rsid w:val="002B442A"/>
    <w:rsid w:val="002B56EA"/>
    <w:rsid w:val="002B581D"/>
    <w:rsid w:val="002B6078"/>
    <w:rsid w:val="002B663A"/>
    <w:rsid w:val="002B7C96"/>
    <w:rsid w:val="002C067A"/>
    <w:rsid w:val="002C1CB4"/>
    <w:rsid w:val="002C1CB8"/>
    <w:rsid w:val="002C284B"/>
    <w:rsid w:val="002C365B"/>
    <w:rsid w:val="002C45AA"/>
    <w:rsid w:val="002C4EAB"/>
    <w:rsid w:val="002C54B1"/>
    <w:rsid w:val="002C573F"/>
    <w:rsid w:val="002C5AF9"/>
    <w:rsid w:val="002C77A2"/>
    <w:rsid w:val="002C7819"/>
    <w:rsid w:val="002C7D32"/>
    <w:rsid w:val="002D0827"/>
    <w:rsid w:val="002D389D"/>
    <w:rsid w:val="002D3BE7"/>
    <w:rsid w:val="002D5060"/>
    <w:rsid w:val="002D53D7"/>
    <w:rsid w:val="002D607B"/>
    <w:rsid w:val="002D7035"/>
    <w:rsid w:val="002D769E"/>
    <w:rsid w:val="002E0381"/>
    <w:rsid w:val="002E0BFD"/>
    <w:rsid w:val="002E0D94"/>
    <w:rsid w:val="002E10A9"/>
    <w:rsid w:val="002E1254"/>
    <w:rsid w:val="002E1573"/>
    <w:rsid w:val="002E2049"/>
    <w:rsid w:val="002E2338"/>
    <w:rsid w:val="002E2C9B"/>
    <w:rsid w:val="002E3711"/>
    <w:rsid w:val="002E4A63"/>
    <w:rsid w:val="002E4F59"/>
    <w:rsid w:val="002E559C"/>
    <w:rsid w:val="002E66FE"/>
    <w:rsid w:val="002E6801"/>
    <w:rsid w:val="002F3B38"/>
    <w:rsid w:val="002F4118"/>
    <w:rsid w:val="002F447F"/>
    <w:rsid w:val="002F4893"/>
    <w:rsid w:val="002F4BF7"/>
    <w:rsid w:val="002F6322"/>
    <w:rsid w:val="002F74CF"/>
    <w:rsid w:val="00300800"/>
    <w:rsid w:val="00302805"/>
    <w:rsid w:val="00303632"/>
    <w:rsid w:val="00304E05"/>
    <w:rsid w:val="0030546D"/>
    <w:rsid w:val="00305C82"/>
    <w:rsid w:val="00306363"/>
    <w:rsid w:val="00306708"/>
    <w:rsid w:val="00307F74"/>
    <w:rsid w:val="00311B44"/>
    <w:rsid w:val="00311DB4"/>
    <w:rsid w:val="0031229B"/>
    <w:rsid w:val="003125BB"/>
    <w:rsid w:val="00314AD1"/>
    <w:rsid w:val="0031526D"/>
    <w:rsid w:val="00315AF0"/>
    <w:rsid w:val="00316816"/>
    <w:rsid w:val="00316E74"/>
    <w:rsid w:val="003204C3"/>
    <w:rsid w:val="00320579"/>
    <w:rsid w:val="00320D96"/>
    <w:rsid w:val="00320EC9"/>
    <w:rsid w:val="0032200F"/>
    <w:rsid w:val="003220DE"/>
    <w:rsid w:val="00322F30"/>
    <w:rsid w:val="00322FF9"/>
    <w:rsid w:val="00324B4A"/>
    <w:rsid w:val="00324BC3"/>
    <w:rsid w:val="00325504"/>
    <w:rsid w:val="0032739D"/>
    <w:rsid w:val="00327B65"/>
    <w:rsid w:val="00327F50"/>
    <w:rsid w:val="00333171"/>
    <w:rsid w:val="00333218"/>
    <w:rsid w:val="003343FF"/>
    <w:rsid w:val="00334FCF"/>
    <w:rsid w:val="00335D71"/>
    <w:rsid w:val="00335F94"/>
    <w:rsid w:val="003360D3"/>
    <w:rsid w:val="003361B2"/>
    <w:rsid w:val="00336B03"/>
    <w:rsid w:val="003370B7"/>
    <w:rsid w:val="003376DB"/>
    <w:rsid w:val="00337E25"/>
    <w:rsid w:val="00337E39"/>
    <w:rsid w:val="003404F5"/>
    <w:rsid w:val="0034104A"/>
    <w:rsid w:val="00342349"/>
    <w:rsid w:val="00342EFE"/>
    <w:rsid w:val="003435A5"/>
    <w:rsid w:val="003440F9"/>
    <w:rsid w:val="003447D9"/>
    <w:rsid w:val="00344B39"/>
    <w:rsid w:val="00344B96"/>
    <w:rsid w:val="00344D64"/>
    <w:rsid w:val="00345A01"/>
    <w:rsid w:val="00345CE1"/>
    <w:rsid w:val="00345E82"/>
    <w:rsid w:val="00347087"/>
    <w:rsid w:val="00347C4D"/>
    <w:rsid w:val="00351091"/>
    <w:rsid w:val="00352459"/>
    <w:rsid w:val="0035361E"/>
    <w:rsid w:val="00354EF5"/>
    <w:rsid w:val="003555FB"/>
    <w:rsid w:val="0035624D"/>
    <w:rsid w:val="0035707D"/>
    <w:rsid w:val="00361068"/>
    <w:rsid w:val="0036159E"/>
    <w:rsid w:val="0036199B"/>
    <w:rsid w:val="00361A4A"/>
    <w:rsid w:val="00361A71"/>
    <w:rsid w:val="003621F0"/>
    <w:rsid w:val="003625A4"/>
    <w:rsid w:val="003629FB"/>
    <w:rsid w:val="00363489"/>
    <w:rsid w:val="00363F6D"/>
    <w:rsid w:val="00365672"/>
    <w:rsid w:val="00365967"/>
    <w:rsid w:val="00367585"/>
    <w:rsid w:val="003677DE"/>
    <w:rsid w:val="003705EF"/>
    <w:rsid w:val="00370A61"/>
    <w:rsid w:val="00370E31"/>
    <w:rsid w:val="003710FD"/>
    <w:rsid w:val="00371FC3"/>
    <w:rsid w:val="003725D9"/>
    <w:rsid w:val="00373147"/>
    <w:rsid w:val="00373287"/>
    <w:rsid w:val="00373395"/>
    <w:rsid w:val="00374DD8"/>
    <w:rsid w:val="00375386"/>
    <w:rsid w:val="00375584"/>
    <w:rsid w:val="00376A83"/>
    <w:rsid w:val="00376B01"/>
    <w:rsid w:val="003824B8"/>
    <w:rsid w:val="003827DE"/>
    <w:rsid w:val="00382C6E"/>
    <w:rsid w:val="00382FB4"/>
    <w:rsid w:val="003831DA"/>
    <w:rsid w:val="0038372D"/>
    <w:rsid w:val="0038423D"/>
    <w:rsid w:val="00384459"/>
    <w:rsid w:val="00385704"/>
    <w:rsid w:val="00385D21"/>
    <w:rsid w:val="003868A2"/>
    <w:rsid w:val="0038798B"/>
    <w:rsid w:val="00390806"/>
    <w:rsid w:val="0039099D"/>
    <w:rsid w:val="00390F71"/>
    <w:rsid w:val="00391276"/>
    <w:rsid w:val="00391955"/>
    <w:rsid w:val="003922ED"/>
    <w:rsid w:val="00392C20"/>
    <w:rsid w:val="00392D2F"/>
    <w:rsid w:val="0039353E"/>
    <w:rsid w:val="00394C93"/>
    <w:rsid w:val="0039554D"/>
    <w:rsid w:val="003957E0"/>
    <w:rsid w:val="00396971"/>
    <w:rsid w:val="003A238A"/>
    <w:rsid w:val="003A501C"/>
    <w:rsid w:val="003A7A83"/>
    <w:rsid w:val="003A7B19"/>
    <w:rsid w:val="003B0618"/>
    <w:rsid w:val="003B0DFE"/>
    <w:rsid w:val="003B1B5E"/>
    <w:rsid w:val="003B21CD"/>
    <w:rsid w:val="003B21DF"/>
    <w:rsid w:val="003B2A27"/>
    <w:rsid w:val="003B2C76"/>
    <w:rsid w:val="003B39CA"/>
    <w:rsid w:val="003B3F1B"/>
    <w:rsid w:val="003B4DBB"/>
    <w:rsid w:val="003B69A3"/>
    <w:rsid w:val="003B6A61"/>
    <w:rsid w:val="003B7363"/>
    <w:rsid w:val="003C0CE0"/>
    <w:rsid w:val="003C2CD8"/>
    <w:rsid w:val="003C3CBA"/>
    <w:rsid w:val="003C4C19"/>
    <w:rsid w:val="003C51FB"/>
    <w:rsid w:val="003C6CCB"/>
    <w:rsid w:val="003C77EA"/>
    <w:rsid w:val="003D08BC"/>
    <w:rsid w:val="003D43BD"/>
    <w:rsid w:val="003D4D1A"/>
    <w:rsid w:val="003D4E79"/>
    <w:rsid w:val="003D559F"/>
    <w:rsid w:val="003E05BC"/>
    <w:rsid w:val="003E2147"/>
    <w:rsid w:val="003E3211"/>
    <w:rsid w:val="003E3B48"/>
    <w:rsid w:val="003E474B"/>
    <w:rsid w:val="003E521B"/>
    <w:rsid w:val="003E74B0"/>
    <w:rsid w:val="003F2318"/>
    <w:rsid w:val="003F27E5"/>
    <w:rsid w:val="003F39D3"/>
    <w:rsid w:val="003F3A86"/>
    <w:rsid w:val="003F44AD"/>
    <w:rsid w:val="003F7568"/>
    <w:rsid w:val="004000E7"/>
    <w:rsid w:val="00400AF3"/>
    <w:rsid w:val="004014D3"/>
    <w:rsid w:val="004015CB"/>
    <w:rsid w:val="00401D19"/>
    <w:rsid w:val="00401E4C"/>
    <w:rsid w:val="00402A3E"/>
    <w:rsid w:val="00402FC0"/>
    <w:rsid w:val="004040B2"/>
    <w:rsid w:val="0040485E"/>
    <w:rsid w:val="00404ABD"/>
    <w:rsid w:val="00404F89"/>
    <w:rsid w:val="00404FD3"/>
    <w:rsid w:val="00405D65"/>
    <w:rsid w:val="004071C5"/>
    <w:rsid w:val="00407BF6"/>
    <w:rsid w:val="00410C83"/>
    <w:rsid w:val="0041152A"/>
    <w:rsid w:val="00411657"/>
    <w:rsid w:val="00411CA8"/>
    <w:rsid w:val="00412180"/>
    <w:rsid w:val="00414416"/>
    <w:rsid w:val="00415098"/>
    <w:rsid w:val="00415331"/>
    <w:rsid w:val="00415A57"/>
    <w:rsid w:val="00416732"/>
    <w:rsid w:val="00417556"/>
    <w:rsid w:val="0042040E"/>
    <w:rsid w:val="00420786"/>
    <w:rsid w:val="00420828"/>
    <w:rsid w:val="00420952"/>
    <w:rsid w:val="00421632"/>
    <w:rsid w:val="004220DC"/>
    <w:rsid w:val="00423540"/>
    <w:rsid w:val="004235DD"/>
    <w:rsid w:val="0042511C"/>
    <w:rsid w:val="0042568A"/>
    <w:rsid w:val="0042605C"/>
    <w:rsid w:val="00426182"/>
    <w:rsid w:val="00426600"/>
    <w:rsid w:val="004266C5"/>
    <w:rsid w:val="00426B14"/>
    <w:rsid w:val="00426D65"/>
    <w:rsid w:val="004274BD"/>
    <w:rsid w:val="004308D8"/>
    <w:rsid w:val="00430FCD"/>
    <w:rsid w:val="00431756"/>
    <w:rsid w:val="00431BE6"/>
    <w:rsid w:val="00432723"/>
    <w:rsid w:val="00432FC1"/>
    <w:rsid w:val="004367CB"/>
    <w:rsid w:val="00436B1A"/>
    <w:rsid w:val="00436FB1"/>
    <w:rsid w:val="00437550"/>
    <w:rsid w:val="0043777C"/>
    <w:rsid w:val="004420F9"/>
    <w:rsid w:val="00442733"/>
    <w:rsid w:val="004428AC"/>
    <w:rsid w:val="0044331B"/>
    <w:rsid w:val="004453FF"/>
    <w:rsid w:val="004454E7"/>
    <w:rsid w:val="0044559D"/>
    <w:rsid w:val="00446BA0"/>
    <w:rsid w:val="00451BB3"/>
    <w:rsid w:val="00452230"/>
    <w:rsid w:val="004524F9"/>
    <w:rsid w:val="004531EA"/>
    <w:rsid w:val="004534E4"/>
    <w:rsid w:val="00454DBD"/>
    <w:rsid w:val="0045522A"/>
    <w:rsid w:val="00455EB2"/>
    <w:rsid w:val="00457613"/>
    <w:rsid w:val="00457ED0"/>
    <w:rsid w:val="0046009C"/>
    <w:rsid w:val="0046040D"/>
    <w:rsid w:val="00461081"/>
    <w:rsid w:val="004621AD"/>
    <w:rsid w:val="00462A63"/>
    <w:rsid w:val="004631EF"/>
    <w:rsid w:val="0046350D"/>
    <w:rsid w:val="00463A67"/>
    <w:rsid w:val="00464BD5"/>
    <w:rsid w:val="00464C74"/>
    <w:rsid w:val="00464ED5"/>
    <w:rsid w:val="00464F74"/>
    <w:rsid w:val="00465352"/>
    <w:rsid w:val="0046635D"/>
    <w:rsid w:val="004663C5"/>
    <w:rsid w:val="0047009F"/>
    <w:rsid w:val="00470BE1"/>
    <w:rsid w:val="00471454"/>
    <w:rsid w:val="00471E13"/>
    <w:rsid w:val="00472D3F"/>
    <w:rsid w:val="004732EC"/>
    <w:rsid w:val="00473AC4"/>
    <w:rsid w:val="00473D03"/>
    <w:rsid w:val="00474CD6"/>
    <w:rsid w:val="004754C8"/>
    <w:rsid w:val="00475B0D"/>
    <w:rsid w:val="00475E9C"/>
    <w:rsid w:val="00482992"/>
    <w:rsid w:val="00483C63"/>
    <w:rsid w:val="00483ECB"/>
    <w:rsid w:val="004862C9"/>
    <w:rsid w:val="0048661A"/>
    <w:rsid w:val="00486B48"/>
    <w:rsid w:val="00486E4D"/>
    <w:rsid w:val="004876D8"/>
    <w:rsid w:val="00487BF3"/>
    <w:rsid w:val="00490725"/>
    <w:rsid w:val="00490E1B"/>
    <w:rsid w:val="00491130"/>
    <w:rsid w:val="004928FA"/>
    <w:rsid w:val="00492CB6"/>
    <w:rsid w:val="0049348E"/>
    <w:rsid w:val="00493D9B"/>
    <w:rsid w:val="00494168"/>
    <w:rsid w:val="00494914"/>
    <w:rsid w:val="004967F0"/>
    <w:rsid w:val="00496DE0"/>
    <w:rsid w:val="004A100D"/>
    <w:rsid w:val="004A13AC"/>
    <w:rsid w:val="004A17F0"/>
    <w:rsid w:val="004A2734"/>
    <w:rsid w:val="004A5C89"/>
    <w:rsid w:val="004A6BC1"/>
    <w:rsid w:val="004A6D1E"/>
    <w:rsid w:val="004A6EBD"/>
    <w:rsid w:val="004A779C"/>
    <w:rsid w:val="004B0067"/>
    <w:rsid w:val="004B1512"/>
    <w:rsid w:val="004B2A6D"/>
    <w:rsid w:val="004B318A"/>
    <w:rsid w:val="004B3B0C"/>
    <w:rsid w:val="004B4885"/>
    <w:rsid w:val="004B6AF4"/>
    <w:rsid w:val="004B7366"/>
    <w:rsid w:val="004C06CA"/>
    <w:rsid w:val="004C0F97"/>
    <w:rsid w:val="004C1FA5"/>
    <w:rsid w:val="004C2E78"/>
    <w:rsid w:val="004C3471"/>
    <w:rsid w:val="004C398A"/>
    <w:rsid w:val="004C3CB5"/>
    <w:rsid w:val="004C4BD1"/>
    <w:rsid w:val="004C573F"/>
    <w:rsid w:val="004C6F37"/>
    <w:rsid w:val="004C7988"/>
    <w:rsid w:val="004D1564"/>
    <w:rsid w:val="004D1C3E"/>
    <w:rsid w:val="004D282C"/>
    <w:rsid w:val="004D2BFF"/>
    <w:rsid w:val="004D376B"/>
    <w:rsid w:val="004D3CD5"/>
    <w:rsid w:val="004D4859"/>
    <w:rsid w:val="004D4B59"/>
    <w:rsid w:val="004D4C94"/>
    <w:rsid w:val="004D5340"/>
    <w:rsid w:val="004D55E1"/>
    <w:rsid w:val="004D66CE"/>
    <w:rsid w:val="004D686C"/>
    <w:rsid w:val="004D6E35"/>
    <w:rsid w:val="004D70FF"/>
    <w:rsid w:val="004D7CC2"/>
    <w:rsid w:val="004D7F12"/>
    <w:rsid w:val="004E0BC6"/>
    <w:rsid w:val="004E195B"/>
    <w:rsid w:val="004E1F71"/>
    <w:rsid w:val="004E1FB3"/>
    <w:rsid w:val="004E3CE9"/>
    <w:rsid w:val="004E4078"/>
    <w:rsid w:val="004E473B"/>
    <w:rsid w:val="004E5C78"/>
    <w:rsid w:val="004E68FA"/>
    <w:rsid w:val="004F074A"/>
    <w:rsid w:val="004F214A"/>
    <w:rsid w:val="004F2FCB"/>
    <w:rsid w:val="004F4CB9"/>
    <w:rsid w:val="004F78F3"/>
    <w:rsid w:val="00501661"/>
    <w:rsid w:val="00502215"/>
    <w:rsid w:val="005039FE"/>
    <w:rsid w:val="00503FB4"/>
    <w:rsid w:val="005052E4"/>
    <w:rsid w:val="00505AEB"/>
    <w:rsid w:val="00505EEB"/>
    <w:rsid w:val="00505F9A"/>
    <w:rsid w:val="00506200"/>
    <w:rsid w:val="005067C9"/>
    <w:rsid w:val="00507C96"/>
    <w:rsid w:val="0051060E"/>
    <w:rsid w:val="0051072B"/>
    <w:rsid w:val="00510D8A"/>
    <w:rsid w:val="0051551E"/>
    <w:rsid w:val="00523C4B"/>
    <w:rsid w:val="00524AA3"/>
    <w:rsid w:val="00524D4B"/>
    <w:rsid w:val="005257B6"/>
    <w:rsid w:val="005261CE"/>
    <w:rsid w:val="005262FF"/>
    <w:rsid w:val="005265CC"/>
    <w:rsid w:val="005272AD"/>
    <w:rsid w:val="00527C4F"/>
    <w:rsid w:val="00527DD2"/>
    <w:rsid w:val="005304EF"/>
    <w:rsid w:val="0053141C"/>
    <w:rsid w:val="00532A95"/>
    <w:rsid w:val="0053399B"/>
    <w:rsid w:val="0053466B"/>
    <w:rsid w:val="005355C3"/>
    <w:rsid w:val="00535600"/>
    <w:rsid w:val="00535D60"/>
    <w:rsid w:val="00537B62"/>
    <w:rsid w:val="005403EB"/>
    <w:rsid w:val="0054125E"/>
    <w:rsid w:val="00542463"/>
    <w:rsid w:val="00543B14"/>
    <w:rsid w:val="00543DAA"/>
    <w:rsid w:val="005444B2"/>
    <w:rsid w:val="00545D4B"/>
    <w:rsid w:val="00547FE1"/>
    <w:rsid w:val="0055000A"/>
    <w:rsid w:val="00550944"/>
    <w:rsid w:val="0055168A"/>
    <w:rsid w:val="005525BE"/>
    <w:rsid w:val="00552887"/>
    <w:rsid w:val="00552E5D"/>
    <w:rsid w:val="00553FE4"/>
    <w:rsid w:val="00554EF8"/>
    <w:rsid w:val="00555A6D"/>
    <w:rsid w:val="0055613E"/>
    <w:rsid w:val="005605C8"/>
    <w:rsid w:val="00560FE1"/>
    <w:rsid w:val="00563E42"/>
    <w:rsid w:val="005664E9"/>
    <w:rsid w:val="005702D3"/>
    <w:rsid w:val="005706D1"/>
    <w:rsid w:val="005707AD"/>
    <w:rsid w:val="00570C00"/>
    <w:rsid w:val="00571FE7"/>
    <w:rsid w:val="00572A16"/>
    <w:rsid w:val="0057476E"/>
    <w:rsid w:val="00575A8D"/>
    <w:rsid w:val="00575F3C"/>
    <w:rsid w:val="00577520"/>
    <w:rsid w:val="00580EC7"/>
    <w:rsid w:val="00581748"/>
    <w:rsid w:val="00582314"/>
    <w:rsid w:val="0058275A"/>
    <w:rsid w:val="005839F7"/>
    <w:rsid w:val="005840BA"/>
    <w:rsid w:val="00585868"/>
    <w:rsid w:val="00586349"/>
    <w:rsid w:val="00586FAB"/>
    <w:rsid w:val="00590700"/>
    <w:rsid w:val="0059097A"/>
    <w:rsid w:val="00591C46"/>
    <w:rsid w:val="0059235C"/>
    <w:rsid w:val="0059285D"/>
    <w:rsid w:val="00592999"/>
    <w:rsid w:val="00593E03"/>
    <w:rsid w:val="00594D7D"/>
    <w:rsid w:val="00595C27"/>
    <w:rsid w:val="00595EA9"/>
    <w:rsid w:val="00596A74"/>
    <w:rsid w:val="005977F0"/>
    <w:rsid w:val="005979E5"/>
    <w:rsid w:val="00597EA5"/>
    <w:rsid w:val="005A1F81"/>
    <w:rsid w:val="005A25A6"/>
    <w:rsid w:val="005A2A5C"/>
    <w:rsid w:val="005A552D"/>
    <w:rsid w:val="005B100F"/>
    <w:rsid w:val="005B16B3"/>
    <w:rsid w:val="005B2701"/>
    <w:rsid w:val="005B2EAE"/>
    <w:rsid w:val="005B303F"/>
    <w:rsid w:val="005B4E94"/>
    <w:rsid w:val="005B62A2"/>
    <w:rsid w:val="005B6C64"/>
    <w:rsid w:val="005B7D9D"/>
    <w:rsid w:val="005C035E"/>
    <w:rsid w:val="005C0B12"/>
    <w:rsid w:val="005C1ADD"/>
    <w:rsid w:val="005C1BA9"/>
    <w:rsid w:val="005C308F"/>
    <w:rsid w:val="005C4787"/>
    <w:rsid w:val="005C4FB7"/>
    <w:rsid w:val="005C5EC4"/>
    <w:rsid w:val="005C63ED"/>
    <w:rsid w:val="005C7F34"/>
    <w:rsid w:val="005D16B8"/>
    <w:rsid w:val="005D1C38"/>
    <w:rsid w:val="005D1C50"/>
    <w:rsid w:val="005D2279"/>
    <w:rsid w:val="005D43D7"/>
    <w:rsid w:val="005D4804"/>
    <w:rsid w:val="005D4DAC"/>
    <w:rsid w:val="005D58CB"/>
    <w:rsid w:val="005D5D8E"/>
    <w:rsid w:val="005D5FF3"/>
    <w:rsid w:val="005D77A8"/>
    <w:rsid w:val="005D7A3B"/>
    <w:rsid w:val="005E0897"/>
    <w:rsid w:val="005E0FB9"/>
    <w:rsid w:val="005E10B8"/>
    <w:rsid w:val="005E1F63"/>
    <w:rsid w:val="005E3AD0"/>
    <w:rsid w:val="005E4095"/>
    <w:rsid w:val="005E76E7"/>
    <w:rsid w:val="005F3585"/>
    <w:rsid w:val="005F53CD"/>
    <w:rsid w:val="005F62A9"/>
    <w:rsid w:val="005F62B4"/>
    <w:rsid w:val="005F7637"/>
    <w:rsid w:val="005F78C0"/>
    <w:rsid w:val="006011E3"/>
    <w:rsid w:val="0060145F"/>
    <w:rsid w:val="00601472"/>
    <w:rsid w:val="006018A5"/>
    <w:rsid w:val="00602778"/>
    <w:rsid w:val="00603987"/>
    <w:rsid w:val="00603D56"/>
    <w:rsid w:val="00606E45"/>
    <w:rsid w:val="006105EB"/>
    <w:rsid w:val="00610F44"/>
    <w:rsid w:val="0061151C"/>
    <w:rsid w:val="0061228F"/>
    <w:rsid w:val="00613489"/>
    <w:rsid w:val="00616C66"/>
    <w:rsid w:val="0061715E"/>
    <w:rsid w:val="0061770B"/>
    <w:rsid w:val="00617777"/>
    <w:rsid w:val="00617FA5"/>
    <w:rsid w:val="00620BA6"/>
    <w:rsid w:val="0062118A"/>
    <w:rsid w:val="00622B83"/>
    <w:rsid w:val="00622ECF"/>
    <w:rsid w:val="00622FAF"/>
    <w:rsid w:val="00623AFE"/>
    <w:rsid w:val="00624627"/>
    <w:rsid w:val="006248E8"/>
    <w:rsid w:val="00624F4B"/>
    <w:rsid w:val="00627523"/>
    <w:rsid w:val="00627D5E"/>
    <w:rsid w:val="006300BD"/>
    <w:rsid w:val="0063042D"/>
    <w:rsid w:val="00630443"/>
    <w:rsid w:val="00630752"/>
    <w:rsid w:val="00631232"/>
    <w:rsid w:val="006339D9"/>
    <w:rsid w:val="006345B9"/>
    <w:rsid w:val="00634AA5"/>
    <w:rsid w:val="006352D1"/>
    <w:rsid w:val="00637A1C"/>
    <w:rsid w:val="00640BE7"/>
    <w:rsid w:val="00640BF5"/>
    <w:rsid w:val="0064122F"/>
    <w:rsid w:val="00641D7C"/>
    <w:rsid w:val="00642488"/>
    <w:rsid w:val="006430D6"/>
    <w:rsid w:val="00643760"/>
    <w:rsid w:val="00644150"/>
    <w:rsid w:val="006441AE"/>
    <w:rsid w:val="00644271"/>
    <w:rsid w:val="0064633B"/>
    <w:rsid w:val="006466B6"/>
    <w:rsid w:val="00653A85"/>
    <w:rsid w:val="0065591D"/>
    <w:rsid w:val="00655F87"/>
    <w:rsid w:val="006575E9"/>
    <w:rsid w:val="0066023D"/>
    <w:rsid w:val="00660DCD"/>
    <w:rsid w:val="00661F1C"/>
    <w:rsid w:val="00661FE6"/>
    <w:rsid w:val="00662916"/>
    <w:rsid w:val="00663836"/>
    <w:rsid w:val="00664C72"/>
    <w:rsid w:val="00665038"/>
    <w:rsid w:val="0066560B"/>
    <w:rsid w:val="00665D39"/>
    <w:rsid w:val="00666FC9"/>
    <w:rsid w:val="00671EB3"/>
    <w:rsid w:val="006730B4"/>
    <w:rsid w:val="006743A8"/>
    <w:rsid w:val="006752C1"/>
    <w:rsid w:val="00677ACF"/>
    <w:rsid w:val="00677E2E"/>
    <w:rsid w:val="006808C3"/>
    <w:rsid w:val="00680D21"/>
    <w:rsid w:val="00681687"/>
    <w:rsid w:val="006819DE"/>
    <w:rsid w:val="0068408C"/>
    <w:rsid w:val="00684683"/>
    <w:rsid w:val="00684A39"/>
    <w:rsid w:val="00684AF7"/>
    <w:rsid w:val="00684F48"/>
    <w:rsid w:val="0068534D"/>
    <w:rsid w:val="00685C7B"/>
    <w:rsid w:val="0068660B"/>
    <w:rsid w:val="0069003B"/>
    <w:rsid w:val="006902A1"/>
    <w:rsid w:val="00690553"/>
    <w:rsid w:val="00690880"/>
    <w:rsid w:val="00690FE7"/>
    <w:rsid w:val="00691AB4"/>
    <w:rsid w:val="006924AF"/>
    <w:rsid w:val="006924DC"/>
    <w:rsid w:val="00692652"/>
    <w:rsid w:val="00692D8E"/>
    <w:rsid w:val="00694B51"/>
    <w:rsid w:val="00694E02"/>
    <w:rsid w:val="006951FF"/>
    <w:rsid w:val="00696C7C"/>
    <w:rsid w:val="006A0F26"/>
    <w:rsid w:val="006A15C5"/>
    <w:rsid w:val="006A166F"/>
    <w:rsid w:val="006A30F0"/>
    <w:rsid w:val="006A3877"/>
    <w:rsid w:val="006A4B2A"/>
    <w:rsid w:val="006A774E"/>
    <w:rsid w:val="006A7B63"/>
    <w:rsid w:val="006B044D"/>
    <w:rsid w:val="006B0C09"/>
    <w:rsid w:val="006B127C"/>
    <w:rsid w:val="006B226F"/>
    <w:rsid w:val="006B28AE"/>
    <w:rsid w:val="006B36BC"/>
    <w:rsid w:val="006B73AE"/>
    <w:rsid w:val="006B7C78"/>
    <w:rsid w:val="006C043B"/>
    <w:rsid w:val="006C167C"/>
    <w:rsid w:val="006C30B8"/>
    <w:rsid w:val="006C41EE"/>
    <w:rsid w:val="006C4C8D"/>
    <w:rsid w:val="006C4FC1"/>
    <w:rsid w:val="006C582B"/>
    <w:rsid w:val="006C5CF3"/>
    <w:rsid w:val="006C7C54"/>
    <w:rsid w:val="006D14CA"/>
    <w:rsid w:val="006D33A1"/>
    <w:rsid w:val="006D3ECA"/>
    <w:rsid w:val="006D5E09"/>
    <w:rsid w:val="006D62F0"/>
    <w:rsid w:val="006D6801"/>
    <w:rsid w:val="006D7F75"/>
    <w:rsid w:val="006E13E6"/>
    <w:rsid w:val="006E1822"/>
    <w:rsid w:val="006E2298"/>
    <w:rsid w:val="006E2584"/>
    <w:rsid w:val="006E276A"/>
    <w:rsid w:val="006E31F5"/>
    <w:rsid w:val="006E324E"/>
    <w:rsid w:val="006E381E"/>
    <w:rsid w:val="006E3DCF"/>
    <w:rsid w:val="006E7E88"/>
    <w:rsid w:val="006F0D72"/>
    <w:rsid w:val="006F2F45"/>
    <w:rsid w:val="006F3591"/>
    <w:rsid w:val="006F443B"/>
    <w:rsid w:val="006F53F9"/>
    <w:rsid w:val="006F6044"/>
    <w:rsid w:val="006F645C"/>
    <w:rsid w:val="006F6E3D"/>
    <w:rsid w:val="006F6FCB"/>
    <w:rsid w:val="006F74A0"/>
    <w:rsid w:val="0070020F"/>
    <w:rsid w:val="0070229F"/>
    <w:rsid w:val="0070246F"/>
    <w:rsid w:val="00703799"/>
    <w:rsid w:val="00704205"/>
    <w:rsid w:val="00704216"/>
    <w:rsid w:val="00706A9E"/>
    <w:rsid w:val="007071F0"/>
    <w:rsid w:val="00710032"/>
    <w:rsid w:val="00711525"/>
    <w:rsid w:val="0071186F"/>
    <w:rsid w:val="007120D0"/>
    <w:rsid w:val="007128F1"/>
    <w:rsid w:val="00712F8D"/>
    <w:rsid w:val="007135F3"/>
    <w:rsid w:val="0071484C"/>
    <w:rsid w:val="007159AA"/>
    <w:rsid w:val="00716347"/>
    <w:rsid w:val="00717821"/>
    <w:rsid w:val="00717AC3"/>
    <w:rsid w:val="00722912"/>
    <w:rsid w:val="007249F8"/>
    <w:rsid w:val="00727391"/>
    <w:rsid w:val="00727A3B"/>
    <w:rsid w:val="00727D99"/>
    <w:rsid w:val="007301F1"/>
    <w:rsid w:val="007313D7"/>
    <w:rsid w:val="00731DCE"/>
    <w:rsid w:val="00733A8E"/>
    <w:rsid w:val="00733DA9"/>
    <w:rsid w:val="0073517B"/>
    <w:rsid w:val="007357C9"/>
    <w:rsid w:val="00735EEF"/>
    <w:rsid w:val="007364FD"/>
    <w:rsid w:val="00740978"/>
    <w:rsid w:val="007409C6"/>
    <w:rsid w:val="00740BFC"/>
    <w:rsid w:val="007436E1"/>
    <w:rsid w:val="00743B35"/>
    <w:rsid w:val="00745A42"/>
    <w:rsid w:val="00746056"/>
    <w:rsid w:val="00746405"/>
    <w:rsid w:val="007472B5"/>
    <w:rsid w:val="00747592"/>
    <w:rsid w:val="007508C2"/>
    <w:rsid w:val="007510F8"/>
    <w:rsid w:val="0075131B"/>
    <w:rsid w:val="0075135C"/>
    <w:rsid w:val="007514D1"/>
    <w:rsid w:val="0075174B"/>
    <w:rsid w:val="00751799"/>
    <w:rsid w:val="00751D42"/>
    <w:rsid w:val="00752F1C"/>
    <w:rsid w:val="00753B65"/>
    <w:rsid w:val="0075402E"/>
    <w:rsid w:val="00754B2C"/>
    <w:rsid w:val="0075586F"/>
    <w:rsid w:val="00756146"/>
    <w:rsid w:val="00756FD8"/>
    <w:rsid w:val="007570F2"/>
    <w:rsid w:val="00757268"/>
    <w:rsid w:val="007574A8"/>
    <w:rsid w:val="007605BA"/>
    <w:rsid w:val="007608F0"/>
    <w:rsid w:val="00760B1A"/>
    <w:rsid w:val="00760BCE"/>
    <w:rsid w:val="00761C31"/>
    <w:rsid w:val="00761ECB"/>
    <w:rsid w:val="007625C8"/>
    <w:rsid w:val="00763336"/>
    <w:rsid w:val="0076372C"/>
    <w:rsid w:val="00763A61"/>
    <w:rsid w:val="007641F2"/>
    <w:rsid w:val="00764659"/>
    <w:rsid w:val="00764777"/>
    <w:rsid w:val="00765E30"/>
    <w:rsid w:val="00766186"/>
    <w:rsid w:val="0076618F"/>
    <w:rsid w:val="00766777"/>
    <w:rsid w:val="00767934"/>
    <w:rsid w:val="0077017D"/>
    <w:rsid w:val="00771305"/>
    <w:rsid w:val="007729F8"/>
    <w:rsid w:val="00773746"/>
    <w:rsid w:val="007738A5"/>
    <w:rsid w:val="007739BB"/>
    <w:rsid w:val="007739F3"/>
    <w:rsid w:val="007745EA"/>
    <w:rsid w:val="00774EE6"/>
    <w:rsid w:val="00775173"/>
    <w:rsid w:val="0077549D"/>
    <w:rsid w:val="00775624"/>
    <w:rsid w:val="0077692A"/>
    <w:rsid w:val="00777065"/>
    <w:rsid w:val="0077797F"/>
    <w:rsid w:val="00777F35"/>
    <w:rsid w:val="00781AA0"/>
    <w:rsid w:val="007823E5"/>
    <w:rsid w:val="00783D10"/>
    <w:rsid w:val="00784225"/>
    <w:rsid w:val="00785361"/>
    <w:rsid w:val="0078632D"/>
    <w:rsid w:val="00790391"/>
    <w:rsid w:val="007914DD"/>
    <w:rsid w:val="007921EF"/>
    <w:rsid w:val="00794EC0"/>
    <w:rsid w:val="00794F07"/>
    <w:rsid w:val="00795728"/>
    <w:rsid w:val="00795E7D"/>
    <w:rsid w:val="00796343"/>
    <w:rsid w:val="00796664"/>
    <w:rsid w:val="00797192"/>
    <w:rsid w:val="007973F4"/>
    <w:rsid w:val="007A0D1B"/>
    <w:rsid w:val="007A1016"/>
    <w:rsid w:val="007A2339"/>
    <w:rsid w:val="007A2616"/>
    <w:rsid w:val="007A2EEA"/>
    <w:rsid w:val="007A3723"/>
    <w:rsid w:val="007A3FBE"/>
    <w:rsid w:val="007A75B4"/>
    <w:rsid w:val="007A77AA"/>
    <w:rsid w:val="007A7F8F"/>
    <w:rsid w:val="007B026D"/>
    <w:rsid w:val="007B087E"/>
    <w:rsid w:val="007B2508"/>
    <w:rsid w:val="007B2C0B"/>
    <w:rsid w:val="007B5307"/>
    <w:rsid w:val="007B6FB9"/>
    <w:rsid w:val="007C06DF"/>
    <w:rsid w:val="007C25F9"/>
    <w:rsid w:val="007C373A"/>
    <w:rsid w:val="007C3F9C"/>
    <w:rsid w:val="007C53EC"/>
    <w:rsid w:val="007C6576"/>
    <w:rsid w:val="007C6598"/>
    <w:rsid w:val="007C6809"/>
    <w:rsid w:val="007C7014"/>
    <w:rsid w:val="007C72B0"/>
    <w:rsid w:val="007C7517"/>
    <w:rsid w:val="007C77C5"/>
    <w:rsid w:val="007C78FD"/>
    <w:rsid w:val="007D21F2"/>
    <w:rsid w:val="007D3984"/>
    <w:rsid w:val="007D78FF"/>
    <w:rsid w:val="007D797F"/>
    <w:rsid w:val="007D7B72"/>
    <w:rsid w:val="007E0335"/>
    <w:rsid w:val="007E0739"/>
    <w:rsid w:val="007E119D"/>
    <w:rsid w:val="007E4AF2"/>
    <w:rsid w:val="007E4D9F"/>
    <w:rsid w:val="007E4E4C"/>
    <w:rsid w:val="007E5046"/>
    <w:rsid w:val="007E5160"/>
    <w:rsid w:val="007E55EB"/>
    <w:rsid w:val="007E5772"/>
    <w:rsid w:val="007E7C3E"/>
    <w:rsid w:val="007F11D8"/>
    <w:rsid w:val="007F38DB"/>
    <w:rsid w:val="007F3F87"/>
    <w:rsid w:val="007F5882"/>
    <w:rsid w:val="007F59F2"/>
    <w:rsid w:val="007F5DAE"/>
    <w:rsid w:val="008003B5"/>
    <w:rsid w:val="00801616"/>
    <w:rsid w:val="00801BC4"/>
    <w:rsid w:val="008032F2"/>
    <w:rsid w:val="00804281"/>
    <w:rsid w:val="008042F5"/>
    <w:rsid w:val="0080431E"/>
    <w:rsid w:val="00804BAD"/>
    <w:rsid w:val="008061DE"/>
    <w:rsid w:val="00807BA3"/>
    <w:rsid w:val="00807C58"/>
    <w:rsid w:val="00807CAE"/>
    <w:rsid w:val="00810DEC"/>
    <w:rsid w:val="00810EE9"/>
    <w:rsid w:val="008110DE"/>
    <w:rsid w:val="00811ECD"/>
    <w:rsid w:val="0081206B"/>
    <w:rsid w:val="0081362A"/>
    <w:rsid w:val="00813833"/>
    <w:rsid w:val="00814C00"/>
    <w:rsid w:val="00815B2F"/>
    <w:rsid w:val="0081617D"/>
    <w:rsid w:val="008220CF"/>
    <w:rsid w:val="00822F88"/>
    <w:rsid w:val="00823AE7"/>
    <w:rsid w:val="0082449E"/>
    <w:rsid w:val="00824791"/>
    <w:rsid w:val="008256CA"/>
    <w:rsid w:val="00826900"/>
    <w:rsid w:val="008277D6"/>
    <w:rsid w:val="0083022F"/>
    <w:rsid w:val="00831580"/>
    <w:rsid w:val="00831F88"/>
    <w:rsid w:val="00832FB4"/>
    <w:rsid w:val="00833BD8"/>
    <w:rsid w:val="00834DA8"/>
    <w:rsid w:val="00837731"/>
    <w:rsid w:val="00840E4E"/>
    <w:rsid w:val="0084169C"/>
    <w:rsid w:val="00841724"/>
    <w:rsid w:val="00841C07"/>
    <w:rsid w:val="008431CE"/>
    <w:rsid w:val="00844729"/>
    <w:rsid w:val="00844A09"/>
    <w:rsid w:val="00844B7D"/>
    <w:rsid w:val="00844F4F"/>
    <w:rsid w:val="00845353"/>
    <w:rsid w:val="00845639"/>
    <w:rsid w:val="0084647A"/>
    <w:rsid w:val="00847678"/>
    <w:rsid w:val="00850717"/>
    <w:rsid w:val="00851B03"/>
    <w:rsid w:val="00852906"/>
    <w:rsid w:val="008529C6"/>
    <w:rsid w:val="008533D4"/>
    <w:rsid w:val="008534A0"/>
    <w:rsid w:val="008534E1"/>
    <w:rsid w:val="00853DF4"/>
    <w:rsid w:val="00854A66"/>
    <w:rsid w:val="008569C0"/>
    <w:rsid w:val="00860675"/>
    <w:rsid w:val="008606B7"/>
    <w:rsid w:val="00860A9C"/>
    <w:rsid w:val="00861B75"/>
    <w:rsid w:val="00862418"/>
    <w:rsid w:val="00862D8F"/>
    <w:rsid w:val="0086371C"/>
    <w:rsid w:val="00865B7B"/>
    <w:rsid w:val="008672CC"/>
    <w:rsid w:val="00867B7A"/>
    <w:rsid w:val="008700E0"/>
    <w:rsid w:val="00873797"/>
    <w:rsid w:val="00873DC1"/>
    <w:rsid w:val="008742F7"/>
    <w:rsid w:val="008750C7"/>
    <w:rsid w:val="0087595F"/>
    <w:rsid w:val="008766AA"/>
    <w:rsid w:val="00876EBD"/>
    <w:rsid w:val="00877EEC"/>
    <w:rsid w:val="00882A47"/>
    <w:rsid w:val="00883005"/>
    <w:rsid w:val="00883059"/>
    <w:rsid w:val="00883A96"/>
    <w:rsid w:val="008850AC"/>
    <w:rsid w:val="0088530C"/>
    <w:rsid w:val="0088567E"/>
    <w:rsid w:val="0088706C"/>
    <w:rsid w:val="00887631"/>
    <w:rsid w:val="00887713"/>
    <w:rsid w:val="00887996"/>
    <w:rsid w:val="00887A67"/>
    <w:rsid w:val="00887DE6"/>
    <w:rsid w:val="00890A62"/>
    <w:rsid w:val="00890B3E"/>
    <w:rsid w:val="00893CDC"/>
    <w:rsid w:val="00893F97"/>
    <w:rsid w:val="00896C9B"/>
    <w:rsid w:val="008A00F5"/>
    <w:rsid w:val="008A1146"/>
    <w:rsid w:val="008A1A0E"/>
    <w:rsid w:val="008A2154"/>
    <w:rsid w:val="008A263A"/>
    <w:rsid w:val="008A3A53"/>
    <w:rsid w:val="008A3CFC"/>
    <w:rsid w:val="008A4736"/>
    <w:rsid w:val="008A4C4C"/>
    <w:rsid w:val="008A526C"/>
    <w:rsid w:val="008A52BA"/>
    <w:rsid w:val="008A5FD0"/>
    <w:rsid w:val="008A60F7"/>
    <w:rsid w:val="008A617C"/>
    <w:rsid w:val="008A76B7"/>
    <w:rsid w:val="008A7B17"/>
    <w:rsid w:val="008B11AB"/>
    <w:rsid w:val="008B152A"/>
    <w:rsid w:val="008B196B"/>
    <w:rsid w:val="008B34AC"/>
    <w:rsid w:val="008B354F"/>
    <w:rsid w:val="008B411F"/>
    <w:rsid w:val="008B421C"/>
    <w:rsid w:val="008B5B83"/>
    <w:rsid w:val="008B750B"/>
    <w:rsid w:val="008B798C"/>
    <w:rsid w:val="008C08C2"/>
    <w:rsid w:val="008C0E77"/>
    <w:rsid w:val="008C1344"/>
    <w:rsid w:val="008C2AA2"/>
    <w:rsid w:val="008C2E68"/>
    <w:rsid w:val="008C3456"/>
    <w:rsid w:val="008C35B0"/>
    <w:rsid w:val="008C44E2"/>
    <w:rsid w:val="008C5026"/>
    <w:rsid w:val="008C74B4"/>
    <w:rsid w:val="008D026C"/>
    <w:rsid w:val="008D0DF9"/>
    <w:rsid w:val="008D1420"/>
    <w:rsid w:val="008D1C26"/>
    <w:rsid w:val="008D3809"/>
    <w:rsid w:val="008D3C68"/>
    <w:rsid w:val="008D43D6"/>
    <w:rsid w:val="008E1861"/>
    <w:rsid w:val="008E1B4A"/>
    <w:rsid w:val="008E1CB2"/>
    <w:rsid w:val="008E224B"/>
    <w:rsid w:val="008E2D2B"/>
    <w:rsid w:val="008E357A"/>
    <w:rsid w:val="008E3719"/>
    <w:rsid w:val="008E3CFF"/>
    <w:rsid w:val="008E4087"/>
    <w:rsid w:val="008E5798"/>
    <w:rsid w:val="008E7A08"/>
    <w:rsid w:val="008E7FB1"/>
    <w:rsid w:val="008F0667"/>
    <w:rsid w:val="008F0F8D"/>
    <w:rsid w:val="008F20D5"/>
    <w:rsid w:val="008F2710"/>
    <w:rsid w:val="008F2E95"/>
    <w:rsid w:val="008F3F89"/>
    <w:rsid w:val="008F4E9B"/>
    <w:rsid w:val="008F59DF"/>
    <w:rsid w:val="008F5C64"/>
    <w:rsid w:val="008F7024"/>
    <w:rsid w:val="008F734C"/>
    <w:rsid w:val="009010B8"/>
    <w:rsid w:val="009048DD"/>
    <w:rsid w:val="009049A4"/>
    <w:rsid w:val="009058CC"/>
    <w:rsid w:val="00905E0B"/>
    <w:rsid w:val="00906B79"/>
    <w:rsid w:val="0090720F"/>
    <w:rsid w:val="00911145"/>
    <w:rsid w:val="009114F2"/>
    <w:rsid w:val="009124EF"/>
    <w:rsid w:val="00912934"/>
    <w:rsid w:val="00912DA0"/>
    <w:rsid w:val="009134D4"/>
    <w:rsid w:val="00913B88"/>
    <w:rsid w:val="00914ACF"/>
    <w:rsid w:val="009158F0"/>
    <w:rsid w:val="00916673"/>
    <w:rsid w:val="00916D0C"/>
    <w:rsid w:val="00917017"/>
    <w:rsid w:val="009170AF"/>
    <w:rsid w:val="009179EE"/>
    <w:rsid w:val="00920559"/>
    <w:rsid w:val="00921A5A"/>
    <w:rsid w:val="0092216C"/>
    <w:rsid w:val="00925372"/>
    <w:rsid w:val="00925C4B"/>
    <w:rsid w:val="0092640A"/>
    <w:rsid w:val="00926639"/>
    <w:rsid w:val="009275E7"/>
    <w:rsid w:val="00930E2F"/>
    <w:rsid w:val="0093140A"/>
    <w:rsid w:val="009315C9"/>
    <w:rsid w:val="00934636"/>
    <w:rsid w:val="00936666"/>
    <w:rsid w:val="0094068A"/>
    <w:rsid w:val="0094225E"/>
    <w:rsid w:val="009422F3"/>
    <w:rsid w:val="00942D28"/>
    <w:rsid w:val="00943F9B"/>
    <w:rsid w:val="0094433E"/>
    <w:rsid w:val="0094615A"/>
    <w:rsid w:val="00946FF2"/>
    <w:rsid w:val="009519B0"/>
    <w:rsid w:val="00952E68"/>
    <w:rsid w:val="00953251"/>
    <w:rsid w:val="009545C3"/>
    <w:rsid w:val="00955569"/>
    <w:rsid w:val="0095572F"/>
    <w:rsid w:val="00955887"/>
    <w:rsid w:val="00955F4B"/>
    <w:rsid w:val="00956849"/>
    <w:rsid w:val="00956DC8"/>
    <w:rsid w:val="00957670"/>
    <w:rsid w:val="00957B15"/>
    <w:rsid w:val="00961D06"/>
    <w:rsid w:val="00961EE3"/>
    <w:rsid w:val="0096276A"/>
    <w:rsid w:val="009637DE"/>
    <w:rsid w:val="00963C58"/>
    <w:rsid w:val="00964439"/>
    <w:rsid w:val="00965F25"/>
    <w:rsid w:val="0096634E"/>
    <w:rsid w:val="00966F62"/>
    <w:rsid w:val="00967827"/>
    <w:rsid w:val="00970278"/>
    <w:rsid w:val="00972EA1"/>
    <w:rsid w:val="0097428F"/>
    <w:rsid w:val="00975159"/>
    <w:rsid w:val="0097597D"/>
    <w:rsid w:val="009772D1"/>
    <w:rsid w:val="00977A8C"/>
    <w:rsid w:val="00977F8A"/>
    <w:rsid w:val="00980FB6"/>
    <w:rsid w:val="0098161C"/>
    <w:rsid w:val="00981928"/>
    <w:rsid w:val="00981DD7"/>
    <w:rsid w:val="00983DBD"/>
    <w:rsid w:val="00985833"/>
    <w:rsid w:val="00986B21"/>
    <w:rsid w:val="00987743"/>
    <w:rsid w:val="0099144B"/>
    <w:rsid w:val="00991B8B"/>
    <w:rsid w:val="00992E98"/>
    <w:rsid w:val="00994CAE"/>
    <w:rsid w:val="00995910"/>
    <w:rsid w:val="00995E40"/>
    <w:rsid w:val="00996845"/>
    <w:rsid w:val="00997B15"/>
    <w:rsid w:val="00997C52"/>
    <w:rsid w:val="00997E4E"/>
    <w:rsid w:val="009A429B"/>
    <w:rsid w:val="009A514F"/>
    <w:rsid w:val="009A6FE9"/>
    <w:rsid w:val="009A722B"/>
    <w:rsid w:val="009A78E6"/>
    <w:rsid w:val="009A7FE0"/>
    <w:rsid w:val="009B019C"/>
    <w:rsid w:val="009B0ACB"/>
    <w:rsid w:val="009B0B7D"/>
    <w:rsid w:val="009B14BC"/>
    <w:rsid w:val="009B2900"/>
    <w:rsid w:val="009B3C34"/>
    <w:rsid w:val="009B4603"/>
    <w:rsid w:val="009B4A6B"/>
    <w:rsid w:val="009B54FA"/>
    <w:rsid w:val="009B67EB"/>
    <w:rsid w:val="009B6C58"/>
    <w:rsid w:val="009B7BAA"/>
    <w:rsid w:val="009B7DB0"/>
    <w:rsid w:val="009C0C1D"/>
    <w:rsid w:val="009C0DC0"/>
    <w:rsid w:val="009C0FE9"/>
    <w:rsid w:val="009C33E6"/>
    <w:rsid w:val="009C35D6"/>
    <w:rsid w:val="009C3E0F"/>
    <w:rsid w:val="009C4A77"/>
    <w:rsid w:val="009C59A9"/>
    <w:rsid w:val="009C7131"/>
    <w:rsid w:val="009C72A4"/>
    <w:rsid w:val="009C7822"/>
    <w:rsid w:val="009C7E62"/>
    <w:rsid w:val="009D0755"/>
    <w:rsid w:val="009D164A"/>
    <w:rsid w:val="009D28D1"/>
    <w:rsid w:val="009D4D42"/>
    <w:rsid w:val="009D5380"/>
    <w:rsid w:val="009D7EC3"/>
    <w:rsid w:val="009D7FC0"/>
    <w:rsid w:val="009E0D68"/>
    <w:rsid w:val="009E0EB3"/>
    <w:rsid w:val="009E1A30"/>
    <w:rsid w:val="009E33C7"/>
    <w:rsid w:val="009E37B8"/>
    <w:rsid w:val="009E3838"/>
    <w:rsid w:val="009E4394"/>
    <w:rsid w:val="009E5087"/>
    <w:rsid w:val="009E52B6"/>
    <w:rsid w:val="009E645C"/>
    <w:rsid w:val="009E6C12"/>
    <w:rsid w:val="009E6FA8"/>
    <w:rsid w:val="009F0D55"/>
    <w:rsid w:val="009F1D52"/>
    <w:rsid w:val="009F211A"/>
    <w:rsid w:val="009F2AAD"/>
    <w:rsid w:val="009F3379"/>
    <w:rsid w:val="009F4BAF"/>
    <w:rsid w:val="009F501F"/>
    <w:rsid w:val="009F5F00"/>
    <w:rsid w:val="009F67BC"/>
    <w:rsid w:val="009F6C91"/>
    <w:rsid w:val="009F7604"/>
    <w:rsid w:val="009F775C"/>
    <w:rsid w:val="00A01B45"/>
    <w:rsid w:val="00A01EF7"/>
    <w:rsid w:val="00A02395"/>
    <w:rsid w:val="00A0245F"/>
    <w:rsid w:val="00A026C6"/>
    <w:rsid w:val="00A045C8"/>
    <w:rsid w:val="00A0536D"/>
    <w:rsid w:val="00A05B72"/>
    <w:rsid w:val="00A068B9"/>
    <w:rsid w:val="00A069E1"/>
    <w:rsid w:val="00A07DFE"/>
    <w:rsid w:val="00A105D0"/>
    <w:rsid w:val="00A10D34"/>
    <w:rsid w:val="00A10D3F"/>
    <w:rsid w:val="00A11282"/>
    <w:rsid w:val="00A121A1"/>
    <w:rsid w:val="00A14049"/>
    <w:rsid w:val="00A14863"/>
    <w:rsid w:val="00A14E7B"/>
    <w:rsid w:val="00A1702E"/>
    <w:rsid w:val="00A17A2D"/>
    <w:rsid w:val="00A17E41"/>
    <w:rsid w:val="00A207C3"/>
    <w:rsid w:val="00A219B7"/>
    <w:rsid w:val="00A22068"/>
    <w:rsid w:val="00A22EA2"/>
    <w:rsid w:val="00A236AC"/>
    <w:rsid w:val="00A23FD8"/>
    <w:rsid w:val="00A24D9C"/>
    <w:rsid w:val="00A24FD4"/>
    <w:rsid w:val="00A2539F"/>
    <w:rsid w:val="00A2640B"/>
    <w:rsid w:val="00A27183"/>
    <w:rsid w:val="00A300C3"/>
    <w:rsid w:val="00A308D3"/>
    <w:rsid w:val="00A315D9"/>
    <w:rsid w:val="00A3193E"/>
    <w:rsid w:val="00A31AC5"/>
    <w:rsid w:val="00A32062"/>
    <w:rsid w:val="00A32109"/>
    <w:rsid w:val="00A32B6B"/>
    <w:rsid w:val="00A33087"/>
    <w:rsid w:val="00A35BDA"/>
    <w:rsid w:val="00A35FF5"/>
    <w:rsid w:val="00A36181"/>
    <w:rsid w:val="00A364C3"/>
    <w:rsid w:val="00A3678D"/>
    <w:rsid w:val="00A36CE4"/>
    <w:rsid w:val="00A4008D"/>
    <w:rsid w:val="00A40FC5"/>
    <w:rsid w:val="00A4168D"/>
    <w:rsid w:val="00A4234C"/>
    <w:rsid w:val="00A43514"/>
    <w:rsid w:val="00A43DC0"/>
    <w:rsid w:val="00A4749E"/>
    <w:rsid w:val="00A5071A"/>
    <w:rsid w:val="00A50DE0"/>
    <w:rsid w:val="00A511AC"/>
    <w:rsid w:val="00A5135F"/>
    <w:rsid w:val="00A51B78"/>
    <w:rsid w:val="00A51F94"/>
    <w:rsid w:val="00A541EB"/>
    <w:rsid w:val="00A54C9F"/>
    <w:rsid w:val="00A5541A"/>
    <w:rsid w:val="00A558B3"/>
    <w:rsid w:val="00A569CE"/>
    <w:rsid w:val="00A61F12"/>
    <w:rsid w:val="00A62D80"/>
    <w:rsid w:val="00A62EE5"/>
    <w:rsid w:val="00A632D2"/>
    <w:rsid w:val="00A63695"/>
    <w:rsid w:val="00A63990"/>
    <w:rsid w:val="00A64863"/>
    <w:rsid w:val="00A649AB"/>
    <w:rsid w:val="00A661E4"/>
    <w:rsid w:val="00A67951"/>
    <w:rsid w:val="00A70E6C"/>
    <w:rsid w:val="00A736B2"/>
    <w:rsid w:val="00A74B73"/>
    <w:rsid w:val="00A779C5"/>
    <w:rsid w:val="00A80078"/>
    <w:rsid w:val="00A80B02"/>
    <w:rsid w:val="00A818E6"/>
    <w:rsid w:val="00A820A3"/>
    <w:rsid w:val="00A82648"/>
    <w:rsid w:val="00A8284C"/>
    <w:rsid w:val="00A82C4F"/>
    <w:rsid w:val="00A83999"/>
    <w:rsid w:val="00A83B83"/>
    <w:rsid w:val="00A853AC"/>
    <w:rsid w:val="00A85C18"/>
    <w:rsid w:val="00A8743C"/>
    <w:rsid w:val="00A90977"/>
    <w:rsid w:val="00A90FE3"/>
    <w:rsid w:val="00A9517F"/>
    <w:rsid w:val="00A9634F"/>
    <w:rsid w:val="00A964AB"/>
    <w:rsid w:val="00A96D99"/>
    <w:rsid w:val="00A971B0"/>
    <w:rsid w:val="00AA0FFF"/>
    <w:rsid w:val="00AA25D5"/>
    <w:rsid w:val="00AA5063"/>
    <w:rsid w:val="00AA559B"/>
    <w:rsid w:val="00AA5BEB"/>
    <w:rsid w:val="00AA6038"/>
    <w:rsid w:val="00AA7B43"/>
    <w:rsid w:val="00AB09DB"/>
    <w:rsid w:val="00AB149D"/>
    <w:rsid w:val="00AB1AC8"/>
    <w:rsid w:val="00AB32E9"/>
    <w:rsid w:val="00AB4BAB"/>
    <w:rsid w:val="00AB5183"/>
    <w:rsid w:val="00AB5360"/>
    <w:rsid w:val="00AB5ADA"/>
    <w:rsid w:val="00AB7B5B"/>
    <w:rsid w:val="00AC004C"/>
    <w:rsid w:val="00AC0FD1"/>
    <w:rsid w:val="00AC11F7"/>
    <w:rsid w:val="00AC133A"/>
    <w:rsid w:val="00AC2CC4"/>
    <w:rsid w:val="00AC5A29"/>
    <w:rsid w:val="00AC5B7C"/>
    <w:rsid w:val="00AC6A21"/>
    <w:rsid w:val="00AD0C1F"/>
    <w:rsid w:val="00AD0FE9"/>
    <w:rsid w:val="00AD385B"/>
    <w:rsid w:val="00AD4385"/>
    <w:rsid w:val="00AD5AC1"/>
    <w:rsid w:val="00AD6390"/>
    <w:rsid w:val="00AD6421"/>
    <w:rsid w:val="00AD6586"/>
    <w:rsid w:val="00AD6B6D"/>
    <w:rsid w:val="00AE17DB"/>
    <w:rsid w:val="00AE2B3E"/>
    <w:rsid w:val="00AE35B6"/>
    <w:rsid w:val="00AE69FA"/>
    <w:rsid w:val="00AE730C"/>
    <w:rsid w:val="00AF0A17"/>
    <w:rsid w:val="00AF393D"/>
    <w:rsid w:val="00AF488A"/>
    <w:rsid w:val="00AF4CBD"/>
    <w:rsid w:val="00AF5526"/>
    <w:rsid w:val="00AF6D81"/>
    <w:rsid w:val="00B00FF7"/>
    <w:rsid w:val="00B02D16"/>
    <w:rsid w:val="00B02F20"/>
    <w:rsid w:val="00B0366D"/>
    <w:rsid w:val="00B0386A"/>
    <w:rsid w:val="00B046EC"/>
    <w:rsid w:val="00B054D4"/>
    <w:rsid w:val="00B05BB4"/>
    <w:rsid w:val="00B05C9F"/>
    <w:rsid w:val="00B05DFC"/>
    <w:rsid w:val="00B05F60"/>
    <w:rsid w:val="00B069F8"/>
    <w:rsid w:val="00B06DBC"/>
    <w:rsid w:val="00B07206"/>
    <w:rsid w:val="00B079F9"/>
    <w:rsid w:val="00B11D3B"/>
    <w:rsid w:val="00B12018"/>
    <w:rsid w:val="00B1296A"/>
    <w:rsid w:val="00B13DD2"/>
    <w:rsid w:val="00B15148"/>
    <w:rsid w:val="00B153F4"/>
    <w:rsid w:val="00B1566D"/>
    <w:rsid w:val="00B15E62"/>
    <w:rsid w:val="00B163AD"/>
    <w:rsid w:val="00B1669C"/>
    <w:rsid w:val="00B17443"/>
    <w:rsid w:val="00B177F5"/>
    <w:rsid w:val="00B178D4"/>
    <w:rsid w:val="00B200E2"/>
    <w:rsid w:val="00B20931"/>
    <w:rsid w:val="00B20B49"/>
    <w:rsid w:val="00B20D9C"/>
    <w:rsid w:val="00B20DB0"/>
    <w:rsid w:val="00B22109"/>
    <w:rsid w:val="00B22900"/>
    <w:rsid w:val="00B24141"/>
    <w:rsid w:val="00B24EB2"/>
    <w:rsid w:val="00B24FC1"/>
    <w:rsid w:val="00B26E00"/>
    <w:rsid w:val="00B30407"/>
    <w:rsid w:val="00B3251C"/>
    <w:rsid w:val="00B32824"/>
    <w:rsid w:val="00B35D3E"/>
    <w:rsid w:val="00B36270"/>
    <w:rsid w:val="00B4190D"/>
    <w:rsid w:val="00B424DE"/>
    <w:rsid w:val="00B45025"/>
    <w:rsid w:val="00B45D3B"/>
    <w:rsid w:val="00B47C7E"/>
    <w:rsid w:val="00B5021F"/>
    <w:rsid w:val="00B50C72"/>
    <w:rsid w:val="00B50CD3"/>
    <w:rsid w:val="00B524C3"/>
    <w:rsid w:val="00B53B4A"/>
    <w:rsid w:val="00B53E67"/>
    <w:rsid w:val="00B557CB"/>
    <w:rsid w:val="00B60B6D"/>
    <w:rsid w:val="00B60FB6"/>
    <w:rsid w:val="00B618F4"/>
    <w:rsid w:val="00B622FB"/>
    <w:rsid w:val="00B6415D"/>
    <w:rsid w:val="00B6416D"/>
    <w:rsid w:val="00B64CB7"/>
    <w:rsid w:val="00B64E18"/>
    <w:rsid w:val="00B67840"/>
    <w:rsid w:val="00B67B3C"/>
    <w:rsid w:val="00B71393"/>
    <w:rsid w:val="00B71731"/>
    <w:rsid w:val="00B72A45"/>
    <w:rsid w:val="00B7365E"/>
    <w:rsid w:val="00B73ACF"/>
    <w:rsid w:val="00B74E01"/>
    <w:rsid w:val="00B75042"/>
    <w:rsid w:val="00B77C49"/>
    <w:rsid w:val="00B810A3"/>
    <w:rsid w:val="00B81B69"/>
    <w:rsid w:val="00B81C87"/>
    <w:rsid w:val="00B824D6"/>
    <w:rsid w:val="00B8336B"/>
    <w:rsid w:val="00B83633"/>
    <w:rsid w:val="00B83677"/>
    <w:rsid w:val="00B86E42"/>
    <w:rsid w:val="00B90601"/>
    <w:rsid w:val="00B92BE7"/>
    <w:rsid w:val="00B92DC1"/>
    <w:rsid w:val="00B93D9F"/>
    <w:rsid w:val="00B940BB"/>
    <w:rsid w:val="00B9491C"/>
    <w:rsid w:val="00B94E58"/>
    <w:rsid w:val="00B95816"/>
    <w:rsid w:val="00B95D87"/>
    <w:rsid w:val="00B962C3"/>
    <w:rsid w:val="00B966A8"/>
    <w:rsid w:val="00B96ECD"/>
    <w:rsid w:val="00B96FB1"/>
    <w:rsid w:val="00B97A98"/>
    <w:rsid w:val="00BA129A"/>
    <w:rsid w:val="00BA17E4"/>
    <w:rsid w:val="00BA207E"/>
    <w:rsid w:val="00BA325E"/>
    <w:rsid w:val="00BA33B9"/>
    <w:rsid w:val="00BA3D6E"/>
    <w:rsid w:val="00BA4435"/>
    <w:rsid w:val="00BA4EDC"/>
    <w:rsid w:val="00BA536E"/>
    <w:rsid w:val="00BA54A6"/>
    <w:rsid w:val="00BA5BC0"/>
    <w:rsid w:val="00BA67EF"/>
    <w:rsid w:val="00BA690B"/>
    <w:rsid w:val="00BA763B"/>
    <w:rsid w:val="00BB05BB"/>
    <w:rsid w:val="00BB1B03"/>
    <w:rsid w:val="00BB3833"/>
    <w:rsid w:val="00BB5D14"/>
    <w:rsid w:val="00BB5E4F"/>
    <w:rsid w:val="00BB629D"/>
    <w:rsid w:val="00BB72BA"/>
    <w:rsid w:val="00BB7910"/>
    <w:rsid w:val="00BC0E20"/>
    <w:rsid w:val="00BC32A7"/>
    <w:rsid w:val="00BC34F0"/>
    <w:rsid w:val="00BC36DD"/>
    <w:rsid w:val="00BC3CB7"/>
    <w:rsid w:val="00BC4405"/>
    <w:rsid w:val="00BC4B20"/>
    <w:rsid w:val="00BC54A3"/>
    <w:rsid w:val="00BC5C2B"/>
    <w:rsid w:val="00BC63A6"/>
    <w:rsid w:val="00BD10A7"/>
    <w:rsid w:val="00BD1FA2"/>
    <w:rsid w:val="00BD23FD"/>
    <w:rsid w:val="00BD2D27"/>
    <w:rsid w:val="00BD3D31"/>
    <w:rsid w:val="00BD3F52"/>
    <w:rsid w:val="00BD4BE2"/>
    <w:rsid w:val="00BD4E86"/>
    <w:rsid w:val="00BD5934"/>
    <w:rsid w:val="00BD5CB8"/>
    <w:rsid w:val="00BD6C23"/>
    <w:rsid w:val="00BE18FE"/>
    <w:rsid w:val="00BE2D69"/>
    <w:rsid w:val="00BE2FE3"/>
    <w:rsid w:val="00BE3862"/>
    <w:rsid w:val="00BE4492"/>
    <w:rsid w:val="00BE49B0"/>
    <w:rsid w:val="00BE4A58"/>
    <w:rsid w:val="00BE4BB4"/>
    <w:rsid w:val="00BE4D10"/>
    <w:rsid w:val="00BE558B"/>
    <w:rsid w:val="00BE57FF"/>
    <w:rsid w:val="00BE6B0E"/>
    <w:rsid w:val="00BE6EFB"/>
    <w:rsid w:val="00BF004A"/>
    <w:rsid w:val="00BF15CB"/>
    <w:rsid w:val="00BF3153"/>
    <w:rsid w:val="00BF3BEB"/>
    <w:rsid w:val="00BF4C25"/>
    <w:rsid w:val="00BF5882"/>
    <w:rsid w:val="00BF5DD2"/>
    <w:rsid w:val="00BF6C6D"/>
    <w:rsid w:val="00BF786A"/>
    <w:rsid w:val="00BF7DE6"/>
    <w:rsid w:val="00BF7FF0"/>
    <w:rsid w:val="00C0033C"/>
    <w:rsid w:val="00C00F33"/>
    <w:rsid w:val="00C026F5"/>
    <w:rsid w:val="00C0365F"/>
    <w:rsid w:val="00C03972"/>
    <w:rsid w:val="00C04DB0"/>
    <w:rsid w:val="00C0617B"/>
    <w:rsid w:val="00C068C7"/>
    <w:rsid w:val="00C07A53"/>
    <w:rsid w:val="00C1101D"/>
    <w:rsid w:val="00C1195E"/>
    <w:rsid w:val="00C11B43"/>
    <w:rsid w:val="00C122E0"/>
    <w:rsid w:val="00C1299E"/>
    <w:rsid w:val="00C12C3C"/>
    <w:rsid w:val="00C138A9"/>
    <w:rsid w:val="00C150FC"/>
    <w:rsid w:val="00C1598B"/>
    <w:rsid w:val="00C20BCD"/>
    <w:rsid w:val="00C2321A"/>
    <w:rsid w:val="00C23687"/>
    <w:rsid w:val="00C24745"/>
    <w:rsid w:val="00C24B63"/>
    <w:rsid w:val="00C263C4"/>
    <w:rsid w:val="00C27BFC"/>
    <w:rsid w:val="00C27EA0"/>
    <w:rsid w:val="00C308C7"/>
    <w:rsid w:val="00C30D3B"/>
    <w:rsid w:val="00C31B36"/>
    <w:rsid w:val="00C322D9"/>
    <w:rsid w:val="00C33331"/>
    <w:rsid w:val="00C338D1"/>
    <w:rsid w:val="00C33AF7"/>
    <w:rsid w:val="00C33C72"/>
    <w:rsid w:val="00C33EDF"/>
    <w:rsid w:val="00C34B28"/>
    <w:rsid w:val="00C34C13"/>
    <w:rsid w:val="00C35A60"/>
    <w:rsid w:val="00C43B92"/>
    <w:rsid w:val="00C43BAD"/>
    <w:rsid w:val="00C443ED"/>
    <w:rsid w:val="00C45859"/>
    <w:rsid w:val="00C45924"/>
    <w:rsid w:val="00C46580"/>
    <w:rsid w:val="00C46965"/>
    <w:rsid w:val="00C50584"/>
    <w:rsid w:val="00C513E1"/>
    <w:rsid w:val="00C51CFC"/>
    <w:rsid w:val="00C52340"/>
    <w:rsid w:val="00C527F8"/>
    <w:rsid w:val="00C52F2C"/>
    <w:rsid w:val="00C53B80"/>
    <w:rsid w:val="00C5411D"/>
    <w:rsid w:val="00C547F7"/>
    <w:rsid w:val="00C57051"/>
    <w:rsid w:val="00C573E7"/>
    <w:rsid w:val="00C57818"/>
    <w:rsid w:val="00C57A6B"/>
    <w:rsid w:val="00C57CF9"/>
    <w:rsid w:val="00C60E33"/>
    <w:rsid w:val="00C61EF5"/>
    <w:rsid w:val="00C637C2"/>
    <w:rsid w:val="00C63BA6"/>
    <w:rsid w:val="00C64EC5"/>
    <w:rsid w:val="00C65581"/>
    <w:rsid w:val="00C65DF7"/>
    <w:rsid w:val="00C65EFB"/>
    <w:rsid w:val="00C66466"/>
    <w:rsid w:val="00C70020"/>
    <w:rsid w:val="00C70D90"/>
    <w:rsid w:val="00C72681"/>
    <w:rsid w:val="00C72DC4"/>
    <w:rsid w:val="00C73B64"/>
    <w:rsid w:val="00C7414F"/>
    <w:rsid w:val="00C747ED"/>
    <w:rsid w:val="00C7626B"/>
    <w:rsid w:val="00C7700E"/>
    <w:rsid w:val="00C77514"/>
    <w:rsid w:val="00C82CBE"/>
    <w:rsid w:val="00C830A9"/>
    <w:rsid w:val="00C8412E"/>
    <w:rsid w:val="00C8419A"/>
    <w:rsid w:val="00C841DE"/>
    <w:rsid w:val="00C86024"/>
    <w:rsid w:val="00C86BD9"/>
    <w:rsid w:val="00C87143"/>
    <w:rsid w:val="00C872CA"/>
    <w:rsid w:val="00C875E3"/>
    <w:rsid w:val="00C87E9D"/>
    <w:rsid w:val="00C92412"/>
    <w:rsid w:val="00C93353"/>
    <w:rsid w:val="00C93E85"/>
    <w:rsid w:val="00C943AC"/>
    <w:rsid w:val="00C9576B"/>
    <w:rsid w:val="00C95E0D"/>
    <w:rsid w:val="00C96E17"/>
    <w:rsid w:val="00C97764"/>
    <w:rsid w:val="00CA000B"/>
    <w:rsid w:val="00CA083C"/>
    <w:rsid w:val="00CA0CB2"/>
    <w:rsid w:val="00CA2128"/>
    <w:rsid w:val="00CA223A"/>
    <w:rsid w:val="00CA2A3F"/>
    <w:rsid w:val="00CA2A74"/>
    <w:rsid w:val="00CA2DA8"/>
    <w:rsid w:val="00CA341E"/>
    <w:rsid w:val="00CA353A"/>
    <w:rsid w:val="00CA474F"/>
    <w:rsid w:val="00CA4AE4"/>
    <w:rsid w:val="00CA5D4F"/>
    <w:rsid w:val="00CA7CBA"/>
    <w:rsid w:val="00CB1A93"/>
    <w:rsid w:val="00CB22EC"/>
    <w:rsid w:val="00CB5513"/>
    <w:rsid w:val="00CB563C"/>
    <w:rsid w:val="00CB68D5"/>
    <w:rsid w:val="00CC23B9"/>
    <w:rsid w:val="00CC2F64"/>
    <w:rsid w:val="00CC341C"/>
    <w:rsid w:val="00CC3508"/>
    <w:rsid w:val="00CC40C0"/>
    <w:rsid w:val="00CC4A2D"/>
    <w:rsid w:val="00CC4C9F"/>
    <w:rsid w:val="00CC6878"/>
    <w:rsid w:val="00CC74EA"/>
    <w:rsid w:val="00CD30A7"/>
    <w:rsid w:val="00CD3718"/>
    <w:rsid w:val="00CE0788"/>
    <w:rsid w:val="00CE0B77"/>
    <w:rsid w:val="00CE0EFE"/>
    <w:rsid w:val="00CE183D"/>
    <w:rsid w:val="00CE18FC"/>
    <w:rsid w:val="00CE1CB2"/>
    <w:rsid w:val="00CE22EC"/>
    <w:rsid w:val="00CE2EC6"/>
    <w:rsid w:val="00CE3F02"/>
    <w:rsid w:val="00CE3F5B"/>
    <w:rsid w:val="00CE43B7"/>
    <w:rsid w:val="00CE4611"/>
    <w:rsid w:val="00CE4A71"/>
    <w:rsid w:val="00CE51DE"/>
    <w:rsid w:val="00CE5271"/>
    <w:rsid w:val="00CE5387"/>
    <w:rsid w:val="00CE649A"/>
    <w:rsid w:val="00CE7FA6"/>
    <w:rsid w:val="00CF293E"/>
    <w:rsid w:val="00CF3A8F"/>
    <w:rsid w:val="00CF4098"/>
    <w:rsid w:val="00CF411D"/>
    <w:rsid w:val="00CF4468"/>
    <w:rsid w:val="00CF45D6"/>
    <w:rsid w:val="00CF4B87"/>
    <w:rsid w:val="00CF4BFD"/>
    <w:rsid w:val="00CF6077"/>
    <w:rsid w:val="00CF60A7"/>
    <w:rsid w:val="00CF65C6"/>
    <w:rsid w:val="00CF6719"/>
    <w:rsid w:val="00CF7633"/>
    <w:rsid w:val="00CF76E7"/>
    <w:rsid w:val="00D0027B"/>
    <w:rsid w:val="00D01080"/>
    <w:rsid w:val="00D0116C"/>
    <w:rsid w:val="00D01958"/>
    <w:rsid w:val="00D0306F"/>
    <w:rsid w:val="00D041E4"/>
    <w:rsid w:val="00D06620"/>
    <w:rsid w:val="00D06AB1"/>
    <w:rsid w:val="00D07651"/>
    <w:rsid w:val="00D07D66"/>
    <w:rsid w:val="00D103A8"/>
    <w:rsid w:val="00D10662"/>
    <w:rsid w:val="00D10F53"/>
    <w:rsid w:val="00D11065"/>
    <w:rsid w:val="00D11E21"/>
    <w:rsid w:val="00D1353C"/>
    <w:rsid w:val="00D1398F"/>
    <w:rsid w:val="00D1427F"/>
    <w:rsid w:val="00D14982"/>
    <w:rsid w:val="00D15084"/>
    <w:rsid w:val="00D17EC4"/>
    <w:rsid w:val="00D20713"/>
    <w:rsid w:val="00D21C17"/>
    <w:rsid w:val="00D22326"/>
    <w:rsid w:val="00D245A0"/>
    <w:rsid w:val="00D268EF"/>
    <w:rsid w:val="00D2726E"/>
    <w:rsid w:val="00D27B65"/>
    <w:rsid w:val="00D27E41"/>
    <w:rsid w:val="00D30B05"/>
    <w:rsid w:val="00D314F8"/>
    <w:rsid w:val="00D325F9"/>
    <w:rsid w:val="00D32E61"/>
    <w:rsid w:val="00D334F5"/>
    <w:rsid w:val="00D34CEF"/>
    <w:rsid w:val="00D364B6"/>
    <w:rsid w:val="00D36BF5"/>
    <w:rsid w:val="00D36E64"/>
    <w:rsid w:val="00D371C2"/>
    <w:rsid w:val="00D3794A"/>
    <w:rsid w:val="00D37E87"/>
    <w:rsid w:val="00D4037A"/>
    <w:rsid w:val="00D40714"/>
    <w:rsid w:val="00D40AF1"/>
    <w:rsid w:val="00D419F0"/>
    <w:rsid w:val="00D41A69"/>
    <w:rsid w:val="00D42E8C"/>
    <w:rsid w:val="00D4328A"/>
    <w:rsid w:val="00D4428C"/>
    <w:rsid w:val="00D443CE"/>
    <w:rsid w:val="00D44519"/>
    <w:rsid w:val="00D44CB5"/>
    <w:rsid w:val="00D4516A"/>
    <w:rsid w:val="00D45D23"/>
    <w:rsid w:val="00D47EE2"/>
    <w:rsid w:val="00D503BF"/>
    <w:rsid w:val="00D50F21"/>
    <w:rsid w:val="00D51688"/>
    <w:rsid w:val="00D51E88"/>
    <w:rsid w:val="00D521EA"/>
    <w:rsid w:val="00D524C2"/>
    <w:rsid w:val="00D52E86"/>
    <w:rsid w:val="00D535DC"/>
    <w:rsid w:val="00D54E4E"/>
    <w:rsid w:val="00D552E5"/>
    <w:rsid w:val="00D55C93"/>
    <w:rsid w:val="00D55DC4"/>
    <w:rsid w:val="00D5664D"/>
    <w:rsid w:val="00D56DDE"/>
    <w:rsid w:val="00D570C3"/>
    <w:rsid w:val="00D57125"/>
    <w:rsid w:val="00D57633"/>
    <w:rsid w:val="00D5783C"/>
    <w:rsid w:val="00D61621"/>
    <w:rsid w:val="00D62C31"/>
    <w:rsid w:val="00D6309A"/>
    <w:rsid w:val="00D654B8"/>
    <w:rsid w:val="00D67F40"/>
    <w:rsid w:val="00D73A25"/>
    <w:rsid w:val="00D74319"/>
    <w:rsid w:val="00D76D07"/>
    <w:rsid w:val="00D7792E"/>
    <w:rsid w:val="00D80755"/>
    <w:rsid w:val="00D80D92"/>
    <w:rsid w:val="00D8135C"/>
    <w:rsid w:val="00D84101"/>
    <w:rsid w:val="00D857ED"/>
    <w:rsid w:val="00D85DAE"/>
    <w:rsid w:val="00D903E3"/>
    <w:rsid w:val="00D90697"/>
    <w:rsid w:val="00D910B9"/>
    <w:rsid w:val="00D9135E"/>
    <w:rsid w:val="00D91482"/>
    <w:rsid w:val="00D93B92"/>
    <w:rsid w:val="00D9438F"/>
    <w:rsid w:val="00DA033D"/>
    <w:rsid w:val="00DA1C52"/>
    <w:rsid w:val="00DA4102"/>
    <w:rsid w:val="00DA51FC"/>
    <w:rsid w:val="00DA699F"/>
    <w:rsid w:val="00DA6F3E"/>
    <w:rsid w:val="00DA705C"/>
    <w:rsid w:val="00DA7C4C"/>
    <w:rsid w:val="00DB2EA5"/>
    <w:rsid w:val="00DB36DB"/>
    <w:rsid w:val="00DB3FA0"/>
    <w:rsid w:val="00DB5803"/>
    <w:rsid w:val="00DB618F"/>
    <w:rsid w:val="00DC1EFE"/>
    <w:rsid w:val="00DC382C"/>
    <w:rsid w:val="00DC5DBF"/>
    <w:rsid w:val="00DC670C"/>
    <w:rsid w:val="00DD0A11"/>
    <w:rsid w:val="00DD1AF7"/>
    <w:rsid w:val="00DD1F92"/>
    <w:rsid w:val="00DD3499"/>
    <w:rsid w:val="00DD428A"/>
    <w:rsid w:val="00DD4519"/>
    <w:rsid w:val="00DD500D"/>
    <w:rsid w:val="00DD6359"/>
    <w:rsid w:val="00DD6B1D"/>
    <w:rsid w:val="00DE001A"/>
    <w:rsid w:val="00DE0A78"/>
    <w:rsid w:val="00DE108D"/>
    <w:rsid w:val="00DE1343"/>
    <w:rsid w:val="00DE1887"/>
    <w:rsid w:val="00DE217A"/>
    <w:rsid w:val="00DE21F6"/>
    <w:rsid w:val="00DE2D28"/>
    <w:rsid w:val="00DE3B57"/>
    <w:rsid w:val="00DE3BF2"/>
    <w:rsid w:val="00DE64FC"/>
    <w:rsid w:val="00DE6C09"/>
    <w:rsid w:val="00DE7001"/>
    <w:rsid w:val="00DE71FF"/>
    <w:rsid w:val="00DE744D"/>
    <w:rsid w:val="00DE7AC7"/>
    <w:rsid w:val="00DE7DFC"/>
    <w:rsid w:val="00DF105E"/>
    <w:rsid w:val="00DF13DC"/>
    <w:rsid w:val="00DF1AEA"/>
    <w:rsid w:val="00DF1DF7"/>
    <w:rsid w:val="00DF1F64"/>
    <w:rsid w:val="00DF342B"/>
    <w:rsid w:val="00DF446B"/>
    <w:rsid w:val="00DF485E"/>
    <w:rsid w:val="00DF6A85"/>
    <w:rsid w:val="00DF6BDC"/>
    <w:rsid w:val="00DF772F"/>
    <w:rsid w:val="00E005AB"/>
    <w:rsid w:val="00E01AF0"/>
    <w:rsid w:val="00E02878"/>
    <w:rsid w:val="00E02C15"/>
    <w:rsid w:val="00E053B8"/>
    <w:rsid w:val="00E0590B"/>
    <w:rsid w:val="00E069FA"/>
    <w:rsid w:val="00E07091"/>
    <w:rsid w:val="00E10A5B"/>
    <w:rsid w:val="00E115AA"/>
    <w:rsid w:val="00E11D84"/>
    <w:rsid w:val="00E12A6C"/>
    <w:rsid w:val="00E12FA5"/>
    <w:rsid w:val="00E135E4"/>
    <w:rsid w:val="00E1438D"/>
    <w:rsid w:val="00E14792"/>
    <w:rsid w:val="00E14DD7"/>
    <w:rsid w:val="00E16BBC"/>
    <w:rsid w:val="00E175F4"/>
    <w:rsid w:val="00E175F7"/>
    <w:rsid w:val="00E1773C"/>
    <w:rsid w:val="00E208CC"/>
    <w:rsid w:val="00E211BB"/>
    <w:rsid w:val="00E215FB"/>
    <w:rsid w:val="00E21652"/>
    <w:rsid w:val="00E21B8A"/>
    <w:rsid w:val="00E21C58"/>
    <w:rsid w:val="00E22307"/>
    <w:rsid w:val="00E2370F"/>
    <w:rsid w:val="00E2374D"/>
    <w:rsid w:val="00E23A6F"/>
    <w:rsid w:val="00E264CC"/>
    <w:rsid w:val="00E265D1"/>
    <w:rsid w:val="00E26B52"/>
    <w:rsid w:val="00E3221E"/>
    <w:rsid w:val="00E32A9C"/>
    <w:rsid w:val="00E336CE"/>
    <w:rsid w:val="00E33C07"/>
    <w:rsid w:val="00E33DD2"/>
    <w:rsid w:val="00E33F90"/>
    <w:rsid w:val="00E353B5"/>
    <w:rsid w:val="00E35411"/>
    <w:rsid w:val="00E36765"/>
    <w:rsid w:val="00E36C6C"/>
    <w:rsid w:val="00E36DB6"/>
    <w:rsid w:val="00E414DF"/>
    <w:rsid w:val="00E416F4"/>
    <w:rsid w:val="00E418EC"/>
    <w:rsid w:val="00E41C99"/>
    <w:rsid w:val="00E4399C"/>
    <w:rsid w:val="00E44F68"/>
    <w:rsid w:val="00E4779D"/>
    <w:rsid w:val="00E47ECC"/>
    <w:rsid w:val="00E50C1D"/>
    <w:rsid w:val="00E528FA"/>
    <w:rsid w:val="00E5321B"/>
    <w:rsid w:val="00E5334F"/>
    <w:rsid w:val="00E53A3E"/>
    <w:rsid w:val="00E53AF7"/>
    <w:rsid w:val="00E543B4"/>
    <w:rsid w:val="00E55C20"/>
    <w:rsid w:val="00E57887"/>
    <w:rsid w:val="00E6129B"/>
    <w:rsid w:val="00E61BA7"/>
    <w:rsid w:val="00E63AC6"/>
    <w:rsid w:val="00E6578E"/>
    <w:rsid w:val="00E6684B"/>
    <w:rsid w:val="00E675F5"/>
    <w:rsid w:val="00E70AD0"/>
    <w:rsid w:val="00E711BC"/>
    <w:rsid w:val="00E75C6D"/>
    <w:rsid w:val="00E75E22"/>
    <w:rsid w:val="00E762AA"/>
    <w:rsid w:val="00E765C5"/>
    <w:rsid w:val="00E80F40"/>
    <w:rsid w:val="00E8157F"/>
    <w:rsid w:val="00E81E36"/>
    <w:rsid w:val="00E81EA9"/>
    <w:rsid w:val="00E81F25"/>
    <w:rsid w:val="00E826C0"/>
    <w:rsid w:val="00E838D1"/>
    <w:rsid w:val="00E83907"/>
    <w:rsid w:val="00E83B24"/>
    <w:rsid w:val="00E83DC1"/>
    <w:rsid w:val="00E84055"/>
    <w:rsid w:val="00E8408A"/>
    <w:rsid w:val="00E841CA"/>
    <w:rsid w:val="00E854A9"/>
    <w:rsid w:val="00E85A4D"/>
    <w:rsid w:val="00E861AF"/>
    <w:rsid w:val="00E87510"/>
    <w:rsid w:val="00E876B0"/>
    <w:rsid w:val="00E910EF"/>
    <w:rsid w:val="00E92B7E"/>
    <w:rsid w:val="00E93684"/>
    <w:rsid w:val="00E93A7B"/>
    <w:rsid w:val="00E94429"/>
    <w:rsid w:val="00E9510C"/>
    <w:rsid w:val="00E9540C"/>
    <w:rsid w:val="00E95B14"/>
    <w:rsid w:val="00EA4429"/>
    <w:rsid w:val="00EA4638"/>
    <w:rsid w:val="00EA5241"/>
    <w:rsid w:val="00EA5715"/>
    <w:rsid w:val="00EA6D2C"/>
    <w:rsid w:val="00EA7728"/>
    <w:rsid w:val="00EB0E52"/>
    <w:rsid w:val="00EB14AD"/>
    <w:rsid w:val="00EB1ECE"/>
    <w:rsid w:val="00EB203D"/>
    <w:rsid w:val="00EB4690"/>
    <w:rsid w:val="00EB4894"/>
    <w:rsid w:val="00EB4A90"/>
    <w:rsid w:val="00EB5F5F"/>
    <w:rsid w:val="00EB6C90"/>
    <w:rsid w:val="00EB77BB"/>
    <w:rsid w:val="00EB7B64"/>
    <w:rsid w:val="00EC01E3"/>
    <w:rsid w:val="00EC0DDC"/>
    <w:rsid w:val="00EC1BB3"/>
    <w:rsid w:val="00EC28F6"/>
    <w:rsid w:val="00EC426F"/>
    <w:rsid w:val="00EC4E68"/>
    <w:rsid w:val="00EC5CA9"/>
    <w:rsid w:val="00EC637C"/>
    <w:rsid w:val="00EC761A"/>
    <w:rsid w:val="00EC7B6C"/>
    <w:rsid w:val="00ED125A"/>
    <w:rsid w:val="00ED3020"/>
    <w:rsid w:val="00ED405E"/>
    <w:rsid w:val="00ED452B"/>
    <w:rsid w:val="00ED495E"/>
    <w:rsid w:val="00ED544A"/>
    <w:rsid w:val="00ED715B"/>
    <w:rsid w:val="00EE0D78"/>
    <w:rsid w:val="00EE163C"/>
    <w:rsid w:val="00EE1D6D"/>
    <w:rsid w:val="00EE200E"/>
    <w:rsid w:val="00EE2F71"/>
    <w:rsid w:val="00EE48C9"/>
    <w:rsid w:val="00EE52CB"/>
    <w:rsid w:val="00EE547C"/>
    <w:rsid w:val="00EE7DAA"/>
    <w:rsid w:val="00EF2344"/>
    <w:rsid w:val="00EF48D9"/>
    <w:rsid w:val="00EF59A5"/>
    <w:rsid w:val="00EF725D"/>
    <w:rsid w:val="00F017CC"/>
    <w:rsid w:val="00F02155"/>
    <w:rsid w:val="00F036DD"/>
    <w:rsid w:val="00F05780"/>
    <w:rsid w:val="00F05CA1"/>
    <w:rsid w:val="00F07A40"/>
    <w:rsid w:val="00F10498"/>
    <w:rsid w:val="00F1111E"/>
    <w:rsid w:val="00F11171"/>
    <w:rsid w:val="00F1147F"/>
    <w:rsid w:val="00F127A1"/>
    <w:rsid w:val="00F12AEA"/>
    <w:rsid w:val="00F12D10"/>
    <w:rsid w:val="00F153B2"/>
    <w:rsid w:val="00F15BB2"/>
    <w:rsid w:val="00F15D99"/>
    <w:rsid w:val="00F16F76"/>
    <w:rsid w:val="00F17B60"/>
    <w:rsid w:val="00F17F5F"/>
    <w:rsid w:val="00F206B1"/>
    <w:rsid w:val="00F209A9"/>
    <w:rsid w:val="00F210AE"/>
    <w:rsid w:val="00F21A98"/>
    <w:rsid w:val="00F23521"/>
    <w:rsid w:val="00F246F9"/>
    <w:rsid w:val="00F27B01"/>
    <w:rsid w:val="00F30475"/>
    <w:rsid w:val="00F30677"/>
    <w:rsid w:val="00F30D89"/>
    <w:rsid w:val="00F30E3E"/>
    <w:rsid w:val="00F32126"/>
    <w:rsid w:val="00F32A07"/>
    <w:rsid w:val="00F33054"/>
    <w:rsid w:val="00F3377E"/>
    <w:rsid w:val="00F34035"/>
    <w:rsid w:val="00F346B0"/>
    <w:rsid w:val="00F35F4D"/>
    <w:rsid w:val="00F36DB4"/>
    <w:rsid w:val="00F36DD4"/>
    <w:rsid w:val="00F37107"/>
    <w:rsid w:val="00F40201"/>
    <w:rsid w:val="00F40AFC"/>
    <w:rsid w:val="00F412A4"/>
    <w:rsid w:val="00F412E7"/>
    <w:rsid w:val="00F417AF"/>
    <w:rsid w:val="00F43B5B"/>
    <w:rsid w:val="00F45362"/>
    <w:rsid w:val="00F464AD"/>
    <w:rsid w:val="00F4701C"/>
    <w:rsid w:val="00F47E85"/>
    <w:rsid w:val="00F51835"/>
    <w:rsid w:val="00F5218A"/>
    <w:rsid w:val="00F52199"/>
    <w:rsid w:val="00F52D0D"/>
    <w:rsid w:val="00F56091"/>
    <w:rsid w:val="00F561E2"/>
    <w:rsid w:val="00F56DA8"/>
    <w:rsid w:val="00F56FDB"/>
    <w:rsid w:val="00F571AF"/>
    <w:rsid w:val="00F57299"/>
    <w:rsid w:val="00F577E8"/>
    <w:rsid w:val="00F579E2"/>
    <w:rsid w:val="00F57BD3"/>
    <w:rsid w:val="00F57C36"/>
    <w:rsid w:val="00F600C4"/>
    <w:rsid w:val="00F602C3"/>
    <w:rsid w:val="00F615C3"/>
    <w:rsid w:val="00F635CB"/>
    <w:rsid w:val="00F643BE"/>
    <w:rsid w:val="00F67AA7"/>
    <w:rsid w:val="00F67AB8"/>
    <w:rsid w:val="00F67F86"/>
    <w:rsid w:val="00F700FB"/>
    <w:rsid w:val="00F703D1"/>
    <w:rsid w:val="00F70BCD"/>
    <w:rsid w:val="00F70F04"/>
    <w:rsid w:val="00F714FD"/>
    <w:rsid w:val="00F71699"/>
    <w:rsid w:val="00F725C4"/>
    <w:rsid w:val="00F730F8"/>
    <w:rsid w:val="00F746E4"/>
    <w:rsid w:val="00F746E7"/>
    <w:rsid w:val="00F75549"/>
    <w:rsid w:val="00F7597C"/>
    <w:rsid w:val="00F75F24"/>
    <w:rsid w:val="00F7602B"/>
    <w:rsid w:val="00F775AE"/>
    <w:rsid w:val="00F77AEF"/>
    <w:rsid w:val="00F80736"/>
    <w:rsid w:val="00F80C1C"/>
    <w:rsid w:val="00F83A69"/>
    <w:rsid w:val="00F848DC"/>
    <w:rsid w:val="00F85864"/>
    <w:rsid w:val="00F86FED"/>
    <w:rsid w:val="00F870E3"/>
    <w:rsid w:val="00F8717F"/>
    <w:rsid w:val="00F90FB7"/>
    <w:rsid w:val="00F924D3"/>
    <w:rsid w:val="00F9300A"/>
    <w:rsid w:val="00F93AB0"/>
    <w:rsid w:val="00F94F6B"/>
    <w:rsid w:val="00F953D6"/>
    <w:rsid w:val="00F956AC"/>
    <w:rsid w:val="00F95CB0"/>
    <w:rsid w:val="00F96860"/>
    <w:rsid w:val="00F975B6"/>
    <w:rsid w:val="00F97D39"/>
    <w:rsid w:val="00F97E29"/>
    <w:rsid w:val="00FA0EB6"/>
    <w:rsid w:val="00FA1004"/>
    <w:rsid w:val="00FA112F"/>
    <w:rsid w:val="00FA17CA"/>
    <w:rsid w:val="00FA2B2B"/>
    <w:rsid w:val="00FA2EBD"/>
    <w:rsid w:val="00FA45E0"/>
    <w:rsid w:val="00FA4BEC"/>
    <w:rsid w:val="00FA6ADC"/>
    <w:rsid w:val="00FB1186"/>
    <w:rsid w:val="00FB1918"/>
    <w:rsid w:val="00FB19D6"/>
    <w:rsid w:val="00FB1AF8"/>
    <w:rsid w:val="00FB1D33"/>
    <w:rsid w:val="00FB2094"/>
    <w:rsid w:val="00FB336B"/>
    <w:rsid w:val="00FB3955"/>
    <w:rsid w:val="00FB4363"/>
    <w:rsid w:val="00FB464F"/>
    <w:rsid w:val="00FB4F04"/>
    <w:rsid w:val="00FB52CC"/>
    <w:rsid w:val="00FB5808"/>
    <w:rsid w:val="00FB5F0F"/>
    <w:rsid w:val="00FB6976"/>
    <w:rsid w:val="00FB70E5"/>
    <w:rsid w:val="00FB7696"/>
    <w:rsid w:val="00FC114A"/>
    <w:rsid w:val="00FC3F77"/>
    <w:rsid w:val="00FC438D"/>
    <w:rsid w:val="00FC4BFF"/>
    <w:rsid w:val="00FC5783"/>
    <w:rsid w:val="00FC6F93"/>
    <w:rsid w:val="00FC73B5"/>
    <w:rsid w:val="00FD32F3"/>
    <w:rsid w:val="00FD44A0"/>
    <w:rsid w:val="00FD4B03"/>
    <w:rsid w:val="00FD5A28"/>
    <w:rsid w:val="00FD5D82"/>
    <w:rsid w:val="00FD6AA4"/>
    <w:rsid w:val="00FD6E10"/>
    <w:rsid w:val="00FE006D"/>
    <w:rsid w:val="00FE0AE3"/>
    <w:rsid w:val="00FE1D9A"/>
    <w:rsid w:val="00FE2D76"/>
    <w:rsid w:val="00FE4074"/>
    <w:rsid w:val="00FE438D"/>
    <w:rsid w:val="00FE64C8"/>
    <w:rsid w:val="00FE6728"/>
    <w:rsid w:val="00FE6872"/>
    <w:rsid w:val="00FE69E1"/>
    <w:rsid w:val="00FE6CA5"/>
    <w:rsid w:val="00FF0E0C"/>
    <w:rsid w:val="00FF101B"/>
    <w:rsid w:val="00FF148B"/>
    <w:rsid w:val="00FF1DB4"/>
    <w:rsid w:val="00FF3060"/>
    <w:rsid w:val="00FF69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before="120" w:after="120" w:line="270" w:lineRule="auto"/>
      <w:ind w:hanging="10"/>
    </w:pPr>
    <w:rPr>
      <w:rFonts w:eastAsia="Times New Roman" w:cstheme="minorHAnsi"/>
      <w:b/>
      <w:bCs/>
      <w:caps/>
      <w:color w:val="000000"/>
      <w:sz w:val="20"/>
      <w:szCs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3028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2805"/>
    <w:rPr>
      <w:rFonts w:ascii="Times New Roman" w:eastAsia="Times New Roman" w:hAnsi="Times New Roman" w:cs="Times New Roman"/>
      <w:color w:val="000000"/>
      <w:sz w:val="28"/>
    </w:rPr>
  </w:style>
  <w:style w:type="table" w:styleId="TableGrid0">
    <w:name w:val="Table Grid"/>
    <w:basedOn w:val="TableNormal"/>
    <w:uiPriority w:val="39"/>
    <w:rsid w:val="00C51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F074A"/>
    <w:pPr>
      <w:spacing w:after="0" w:line="240" w:lineRule="auto"/>
      <w:ind w:left="447" w:hanging="10"/>
      <w:jc w:val="both"/>
    </w:pPr>
    <w:rPr>
      <w:rFonts w:ascii="Times New Roman" w:eastAsia="Times New Roman" w:hAnsi="Times New Roman" w:cs="Times New Roman"/>
      <w:color w:val="000000"/>
      <w:sz w:val="28"/>
    </w:rPr>
  </w:style>
  <w:style w:type="character" w:styleId="Hyperlink">
    <w:name w:val="Hyperlink"/>
    <w:basedOn w:val="DefaultParagraphFont"/>
    <w:uiPriority w:val="99"/>
    <w:unhideWhenUsed/>
    <w:rsid w:val="00AC5A29"/>
    <w:rPr>
      <w:color w:val="0563C1" w:themeColor="hyperlink"/>
      <w:u w:val="single"/>
    </w:rPr>
  </w:style>
  <w:style w:type="character" w:styleId="Emphasis">
    <w:name w:val="Emphasis"/>
    <w:basedOn w:val="DefaultParagraphFont"/>
    <w:uiPriority w:val="20"/>
    <w:qFormat/>
    <w:rsid w:val="00AC5A29"/>
    <w:rPr>
      <w:i/>
      <w:iCs/>
    </w:rPr>
  </w:style>
  <w:style w:type="character" w:styleId="UnresolvedMention">
    <w:name w:val="Unresolved Mention"/>
    <w:basedOn w:val="DefaultParagraphFont"/>
    <w:uiPriority w:val="99"/>
    <w:semiHidden/>
    <w:unhideWhenUsed/>
    <w:rsid w:val="00AC5A29"/>
    <w:rPr>
      <w:color w:val="605E5C"/>
      <w:shd w:val="clear" w:color="auto" w:fill="E1DFDD"/>
    </w:rPr>
  </w:style>
  <w:style w:type="paragraph" w:styleId="ListParagraph">
    <w:name w:val="List Paragraph"/>
    <w:basedOn w:val="Normal"/>
    <w:uiPriority w:val="34"/>
    <w:qFormat/>
    <w:rsid w:val="004B318A"/>
    <w:pPr>
      <w:ind w:left="720"/>
      <w:contextualSpacing/>
    </w:pPr>
  </w:style>
  <w:style w:type="paragraph" w:styleId="TOCHeading">
    <w:name w:val="TOC Heading"/>
    <w:basedOn w:val="Heading1"/>
    <w:next w:val="Normal"/>
    <w:uiPriority w:val="39"/>
    <w:unhideWhenUsed/>
    <w:qFormat/>
    <w:rsid w:val="00914ACF"/>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914ACF"/>
    <w:pPr>
      <w:spacing w:after="0"/>
      <w:ind w:left="280"/>
      <w:jc w:val="left"/>
    </w:pPr>
    <w:rPr>
      <w:rFonts w:asciiTheme="minorHAnsi" w:hAnsiTheme="minorHAnsi" w:cstheme="minorHAnsi"/>
      <w:smallCaps/>
      <w:sz w:val="20"/>
      <w:szCs w:val="24"/>
    </w:rPr>
  </w:style>
  <w:style w:type="paragraph" w:styleId="TOC3">
    <w:name w:val="toc 3"/>
    <w:basedOn w:val="Normal"/>
    <w:next w:val="Normal"/>
    <w:autoRedefine/>
    <w:uiPriority w:val="39"/>
    <w:unhideWhenUsed/>
    <w:rsid w:val="00914ACF"/>
    <w:pPr>
      <w:spacing w:after="0"/>
      <w:ind w:left="560"/>
      <w:jc w:val="left"/>
    </w:pPr>
    <w:rPr>
      <w:rFonts w:asciiTheme="minorHAnsi" w:hAnsiTheme="minorHAnsi" w:cstheme="minorHAnsi"/>
      <w:i/>
      <w:iCs/>
      <w:sz w:val="20"/>
      <w:szCs w:val="24"/>
    </w:rPr>
  </w:style>
  <w:style w:type="paragraph" w:styleId="EndnoteText">
    <w:name w:val="endnote text"/>
    <w:basedOn w:val="Normal"/>
    <w:link w:val="EndnoteTextChar"/>
    <w:uiPriority w:val="99"/>
    <w:semiHidden/>
    <w:unhideWhenUsed/>
    <w:rsid w:val="004A13A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A13AC"/>
    <w:rPr>
      <w:rFonts w:ascii="Times New Roman" w:eastAsia="Times New Roman" w:hAnsi="Times New Roman" w:cs="Times New Roman"/>
      <w:color w:val="000000"/>
      <w:sz w:val="20"/>
      <w:szCs w:val="20"/>
    </w:rPr>
  </w:style>
  <w:style w:type="character" w:styleId="EndnoteReference">
    <w:name w:val="endnote reference"/>
    <w:basedOn w:val="DefaultParagraphFont"/>
    <w:uiPriority w:val="99"/>
    <w:semiHidden/>
    <w:unhideWhenUsed/>
    <w:rsid w:val="004A13AC"/>
    <w:rPr>
      <w:vertAlign w:val="superscript"/>
    </w:rPr>
  </w:style>
  <w:style w:type="paragraph" w:styleId="NormalWeb">
    <w:name w:val="Normal (Web)"/>
    <w:basedOn w:val="Normal"/>
    <w:uiPriority w:val="99"/>
    <w:unhideWhenUsed/>
    <w:rsid w:val="0045522A"/>
    <w:pPr>
      <w:spacing w:before="100" w:beforeAutospacing="1" w:after="100" w:afterAutospacing="1" w:line="240" w:lineRule="auto"/>
      <w:ind w:left="0" w:firstLine="0"/>
      <w:jc w:val="left"/>
    </w:pPr>
    <w:rPr>
      <w:color w:val="auto"/>
      <w:sz w:val="24"/>
      <w:szCs w:val="24"/>
      <w:lang w:eastAsia="zh-CN"/>
    </w:rPr>
  </w:style>
  <w:style w:type="character" w:styleId="Strong">
    <w:name w:val="Strong"/>
    <w:basedOn w:val="DefaultParagraphFont"/>
    <w:uiPriority w:val="22"/>
    <w:qFormat/>
    <w:rsid w:val="00295257"/>
    <w:rPr>
      <w:b/>
      <w:bCs/>
    </w:rPr>
  </w:style>
  <w:style w:type="character" w:styleId="HTMLCode">
    <w:name w:val="HTML Code"/>
    <w:basedOn w:val="DefaultParagraphFont"/>
    <w:uiPriority w:val="99"/>
    <w:semiHidden/>
    <w:unhideWhenUsed/>
    <w:rsid w:val="00C026F5"/>
    <w:rPr>
      <w:rFonts w:ascii="Courier New" w:eastAsia="Times New Roman" w:hAnsi="Courier New" w:cs="Courier New"/>
      <w:sz w:val="20"/>
      <w:szCs w:val="20"/>
    </w:rPr>
  </w:style>
  <w:style w:type="character" w:customStyle="1" w:styleId="katex-mathml">
    <w:name w:val="katex-mathml"/>
    <w:basedOn w:val="DefaultParagraphFont"/>
    <w:rsid w:val="00C026F5"/>
  </w:style>
  <w:style w:type="character" w:customStyle="1" w:styleId="mord">
    <w:name w:val="mord"/>
    <w:basedOn w:val="DefaultParagraphFont"/>
    <w:rsid w:val="00C026F5"/>
  </w:style>
  <w:style w:type="character" w:customStyle="1" w:styleId="vlist-s">
    <w:name w:val="vlist-s"/>
    <w:basedOn w:val="DefaultParagraphFont"/>
    <w:rsid w:val="00C026F5"/>
  </w:style>
  <w:style w:type="character" w:customStyle="1" w:styleId="mrel">
    <w:name w:val="mrel"/>
    <w:basedOn w:val="DefaultParagraphFont"/>
    <w:rsid w:val="00C026F5"/>
  </w:style>
  <w:style w:type="character" w:customStyle="1" w:styleId="mopen">
    <w:name w:val="mopen"/>
    <w:basedOn w:val="DefaultParagraphFont"/>
    <w:rsid w:val="00C026F5"/>
  </w:style>
  <w:style w:type="character" w:customStyle="1" w:styleId="mclose">
    <w:name w:val="mclose"/>
    <w:basedOn w:val="DefaultParagraphFont"/>
    <w:rsid w:val="00C026F5"/>
  </w:style>
  <w:style w:type="character" w:customStyle="1" w:styleId="mbin">
    <w:name w:val="mbin"/>
    <w:basedOn w:val="DefaultParagraphFont"/>
    <w:rsid w:val="00A558B3"/>
  </w:style>
  <w:style w:type="table" w:styleId="GridTable1Light">
    <w:name w:val="Grid Table 1 Light"/>
    <w:basedOn w:val="TableNormal"/>
    <w:uiPriority w:val="46"/>
    <w:rsid w:val="008F59D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4">
    <w:name w:val="toc 4"/>
    <w:basedOn w:val="Normal"/>
    <w:next w:val="Normal"/>
    <w:autoRedefine/>
    <w:uiPriority w:val="39"/>
    <w:unhideWhenUsed/>
    <w:rsid w:val="004C1FA5"/>
    <w:pPr>
      <w:spacing w:after="0"/>
      <w:ind w:left="840"/>
      <w:jc w:val="left"/>
    </w:pPr>
    <w:rPr>
      <w:rFonts w:asciiTheme="minorHAnsi" w:hAnsiTheme="minorHAnsi" w:cstheme="minorHAnsi"/>
      <w:sz w:val="18"/>
      <w:szCs w:val="21"/>
    </w:rPr>
  </w:style>
  <w:style w:type="paragraph" w:styleId="TOC5">
    <w:name w:val="toc 5"/>
    <w:basedOn w:val="Normal"/>
    <w:next w:val="Normal"/>
    <w:autoRedefine/>
    <w:uiPriority w:val="39"/>
    <w:unhideWhenUsed/>
    <w:rsid w:val="004C1FA5"/>
    <w:pPr>
      <w:spacing w:after="0"/>
      <w:ind w:left="1120"/>
      <w:jc w:val="left"/>
    </w:pPr>
    <w:rPr>
      <w:rFonts w:asciiTheme="minorHAnsi" w:hAnsiTheme="minorHAnsi" w:cstheme="minorHAnsi"/>
      <w:sz w:val="18"/>
      <w:szCs w:val="21"/>
    </w:rPr>
  </w:style>
  <w:style w:type="paragraph" w:styleId="TOC6">
    <w:name w:val="toc 6"/>
    <w:basedOn w:val="Normal"/>
    <w:next w:val="Normal"/>
    <w:autoRedefine/>
    <w:uiPriority w:val="39"/>
    <w:unhideWhenUsed/>
    <w:rsid w:val="004C1FA5"/>
    <w:pPr>
      <w:spacing w:after="0"/>
      <w:ind w:left="1400"/>
      <w:jc w:val="left"/>
    </w:pPr>
    <w:rPr>
      <w:rFonts w:asciiTheme="minorHAnsi" w:hAnsiTheme="minorHAnsi" w:cstheme="minorHAnsi"/>
      <w:sz w:val="18"/>
      <w:szCs w:val="21"/>
    </w:rPr>
  </w:style>
  <w:style w:type="paragraph" w:styleId="TOC7">
    <w:name w:val="toc 7"/>
    <w:basedOn w:val="Normal"/>
    <w:next w:val="Normal"/>
    <w:autoRedefine/>
    <w:uiPriority w:val="39"/>
    <w:unhideWhenUsed/>
    <w:rsid w:val="004C1FA5"/>
    <w:pPr>
      <w:spacing w:after="0"/>
      <w:ind w:left="1680"/>
      <w:jc w:val="left"/>
    </w:pPr>
    <w:rPr>
      <w:rFonts w:asciiTheme="minorHAnsi" w:hAnsiTheme="minorHAnsi" w:cstheme="minorHAnsi"/>
      <w:sz w:val="18"/>
      <w:szCs w:val="21"/>
    </w:rPr>
  </w:style>
  <w:style w:type="paragraph" w:styleId="TOC8">
    <w:name w:val="toc 8"/>
    <w:basedOn w:val="Normal"/>
    <w:next w:val="Normal"/>
    <w:autoRedefine/>
    <w:uiPriority w:val="39"/>
    <w:unhideWhenUsed/>
    <w:rsid w:val="004C1FA5"/>
    <w:pPr>
      <w:spacing w:after="0"/>
      <w:ind w:left="1960"/>
      <w:jc w:val="left"/>
    </w:pPr>
    <w:rPr>
      <w:rFonts w:asciiTheme="minorHAnsi" w:hAnsiTheme="minorHAnsi" w:cstheme="minorHAnsi"/>
      <w:sz w:val="18"/>
      <w:szCs w:val="21"/>
    </w:rPr>
  </w:style>
  <w:style w:type="paragraph" w:styleId="TOC9">
    <w:name w:val="toc 9"/>
    <w:basedOn w:val="Normal"/>
    <w:next w:val="Normal"/>
    <w:autoRedefine/>
    <w:uiPriority w:val="39"/>
    <w:unhideWhenUsed/>
    <w:rsid w:val="004C1FA5"/>
    <w:pPr>
      <w:spacing w:after="0"/>
      <w:ind w:left="2240"/>
      <w:jc w:val="left"/>
    </w:pPr>
    <w:rPr>
      <w:rFonts w:asciiTheme="minorHAnsi" w:hAnsiTheme="minorHAnsi" w:cstheme="minorHAnsi"/>
      <w:sz w:val="18"/>
      <w:szCs w:val="21"/>
    </w:rPr>
  </w:style>
  <w:style w:type="paragraph" w:styleId="Caption">
    <w:name w:val="caption"/>
    <w:basedOn w:val="Normal"/>
    <w:next w:val="Normal"/>
    <w:uiPriority w:val="35"/>
    <w:unhideWhenUsed/>
    <w:qFormat/>
    <w:rsid w:val="00FB580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B7B5B"/>
    <w:pPr>
      <w:spacing w:after="0"/>
      <w:ind w:left="0"/>
    </w:pPr>
  </w:style>
  <w:style w:type="character" w:customStyle="1" w:styleId="math-inline">
    <w:name w:val="math-inline"/>
    <w:basedOn w:val="DefaultParagraphFont"/>
    <w:rsid w:val="002330E0"/>
  </w:style>
  <w:style w:type="character" w:styleId="FollowedHyperlink">
    <w:name w:val="FollowedHyperlink"/>
    <w:basedOn w:val="DefaultParagraphFont"/>
    <w:uiPriority w:val="99"/>
    <w:semiHidden/>
    <w:unhideWhenUsed/>
    <w:rsid w:val="00405D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1829">
      <w:bodyDiv w:val="1"/>
      <w:marLeft w:val="0"/>
      <w:marRight w:val="0"/>
      <w:marTop w:val="0"/>
      <w:marBottom w:val="0"/>
      <w:divBdr>
        <w:top w:val="none" w:sz="0" w:space="0" w:color="auto"/>
        <w:left w:val="none" w:sz="0" w:space="0" w:color="auto"/>
        <w:bottom w:val="none" w:sz="0" w:space="0" w:color="auto"/>
        <w:right w:val="none" w:sz="0" w:space="0" w:color="auto"/>
      </w:divBdr>
    </w:div>
    <w:div w:id="76482175">
      <w:bodyDiv w:val="1"/>
      <w:marLeft w:val="0"/>
      <w:marRight w:val="0"/>
      <w:marTop w:val="0"/>
      <w:marBottom w:val="0"/>
      <w:divBdr>
        <w:top w:val="none" w:sz="0" w:space="0" w:color="auto"/>
        <w:left w:val="none" w:sz="0" w:space="0" w:color="auto"/>
        <w:bottom w:val="none" w:sz="0" w:space="0" w:color="auto"/>
        <w:right w:val="none" w:sz="0" w:space="0" w:color="auto"/>
      </w:divBdr>
    </w:div>
    <w:div w:id="128937837">
      <w:bodyDiv w:val="1"/>
      <w:marLeft w:val="0"/>
      <w:marRight w:val="0"/>
      <w:marTop w:val="0"/>
      <w:marBottom w:val="0"/>
      <w:divBdr>
        <w:top w:val="none" w:sz="0" w:space="0" w:color="auto"/>
        <w:left w:val="none" w:sz="0" w:space="0" w:color="auto"/>
        <w:bottom w:val="none" w:sz="0" w:space="0" w:color="auto"/>
        <w:right w:val="none" w:sz="0" w:space="0" w:color="auto"/>
      </w:divBdr>
    </w:div>
    <w:div w:id="199519257">
      <w:bodyDiv w:val="1"/>
      <w:marLeft w:val="0"/>
      <w:marRight w:val="0"/>
      <w:marTop w:val="0"/>
      <w:marBottom w:val="0"/>
      <w:divBdr>
        <w:top w:val="none" w:sz="0" w:space="0" w:color="auto"/>
        <w:left w:val="none" w:sz="0" w:space="0" w:color="auto"/>
        <w:bottom w:val="none" w:sz="0" w:space="0" w:color="auto"/>
        <w:right w:val="none" w:sz="0" w:space="0" w:color="auto"/>
      </w:divBdr>
    </w:div>
    <w:div w:id="208495802">
      <w:bodyDiv w:val="1"/>
      <w:marLeft w:val="0"/>
      <w:marRight w:val="0"/>
      <w:marTop w:val="0"/>
      <w:marBottom w:val="0"/>
      <w:divBdr>
        <w:top w:val="none" w:sz="0" w:space="0" w:color="auto"/>
        <w:left w:val="none" w:sz="0" w:space="0" w:color="auto"/>
        <w:bottom w:val="none" w:sz="0" w:space="0" w:color="auto"/>
        <w:right w:val="none" w:sz="0" w:space="0" w:color="auto"/>
      </w:divBdr>
    </w:div>
    <w:div w:id="261033285">
      <w:bodyDiv w:val="1"/>
      <w:marLeft w:val="0"/>
      <w:marRight w:val="0"/>
      <w:marTop w:val="0"/>
      <w:marBottom w:val="0"/>
      <w:divBdr>
        <w:top w:val="none" w:sz="0" w:space="0" w:color="auto"/>
        <w:left w:val="none" w:sz="0" w:space="0" w:color="auto"/>
        <w:bottom w:val="none" w:sz="0" w:space="0" w:color="auto"/>
        <w:right w:val="none" w:sz="0" w:space="0" w:color="auto"/>
      </w:divBdr>
    </w:div>
    <w:div w:id="261187786">
      <w:bodyDiv w:val="1"/>
      <w:marLeft w:val="0"/>
      <w:marRight w:val="0"/>
      <w:marTop w:val="0"/>
      <w:marBottom w:val="0"/>
      <w:divBdr>
        <w:top w:val="none" w:sz="0" w:space="0" w:color="auto"/>
        <w:left w:val="none" w:sz="0" w:space="0" w:color="auto"/>
        <w:bottom w:val="none" w:sz="0" w:space="0" w:color="auto"/>
        <w:right w:val="none" w:sz="0" w:space="0" w:color="auto"/>
      </w:divBdr>
      <w:divsChild>
        <w:div w:id="719861142">
          <w:marLeft w:val="0"/>
          <w:marRight w:val="0"/>
          <w:marTop w:val="0"/>
          <w:marBottom w:val="0"/>
          <w:divBdr>
            <w:top w:val="none" w:sz="0" w:space="0" w:color="auto"/>
            <w:left w:val="none" w:sz="0" w:space="0" w:color="auto"/>
            <w:bottom w:val="none" w:sz="0" w:space="0" w:color="auto"/>
            <w:right w:val="none" w:sz="0" w:space="0" w:color="auto"/>
          </w:divBdr>
          <w:divsChild>
            <w:div w:id="49769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268390">
      <w:bodyDiv w:val="1"/>
      <w:marLeft w:val="0"/>
      <w:marRight w:val="0"/>
      <w:marTop w:val="0"/>
      <w:marBottom w:val="0"/>
      <w:divBdr>
        <w:top w:val="none" w:sz="0" w:space="0" w:color="auto"/>
        <w:left w:val="none" w:sz="0" w:space="0" w:color="auto"/>
        <w:bottom w:val="none" w:sz="0" w:space="0" w:color="auto"/>
        <w:right w:val="none" w:sz="0" w:space="0" w:color="auto"/>
      </w:divBdr>
    </w:div>
    <w:div w:id="416368763">
      <w:bodyDiv w:val="1"/>
      <w:marLeft w:val="0"/>
      <w:marRight w:val="0"/>
      <w:marTop w:val="0"/>
      <w:marBottom w:val="0"/>
      <w:divBdr>
        <w:top w:val="none" w:sz="0" w:space="0" w:color="auto"/>
        <w:left w:val="none" w:sz="0" w:space="0" w:color="auto"/>
        <w:bottom w:val="none" w:sz="0" w:space="0" w:color="auto"/>
        <w:right w:val="none" w:sz="0" w:space="0" w:color="auto"/>
      </w:divBdr>
    </w:div>
    <w:div w:id="428349990">
      <w:bodyDiv w:val="1"/>
      <w:marLeft w:val="0"/>
      <w:marRight w:val="0"/>
      <w:marTop w:val="0"/>
      <w:marBottom w:val="0"/>
      <w:divBdr>
        <w:top w:val="none" w:sz="0" w:space="0" w:color="auto"/>
        <w:left w:val="none" w:sz="0" w:space="0" w:color="auto"/>
        <w:bottom w:val="none" w:sz="0" w:space="0" w:color="auto"/>
        <w:right w:val="none" w:sz="0" w:space="0" w:color="auto"/>
      </w:divBdr>
    </w:div>
    <w:div w:id="536698363">
      <w:bodyDiv w:val="1"/>
      <w:marLeft w:val="0"/>
      <w:marRight w:val="0"/>
      <w:marTop w:val="0"/>
      <w:marBottom w:val="0"/>
      <w:divBdr>
        <w:top w:val="none" w:sz="0" w:space="0" w:color="auto"/>
        <w:left w:val="none" w:sz="0" w:space="0" w:color="auto"/>
        <w:bottom w:val="none" w:sz="0" w:space="0" w:color="auto"/>
        <w:right w:val="none" w:sz="0" w:space="0" w:color="auto"/>
      </w:divBdr>
    </w:div>
    <w:div w:id="547376507">
      <w:bodyDiv w:val="1"/>
      <w:marLeft w:val="0"/>
      <w:marRight w:val="0"/>
      <w:marTop w:val="0"/>
      <w:marBottom w:val="0"/>
      <w:divBdr>
        <w:top w:val="none" w:sz="0" w:space="0" w:color="auto"/>
        <w:left w:val="none" w:sz="0" w:space="0" w:color="auto"/>
        <w:bottom w:val="none" w:sz="0" w:space="0" w:color="auto"/>
        <w:right w:val="none" w:sz="0" w:space="0" w:color="auto"/>
      </w:divBdr>
    </w:div>
    <w:div w:id="661273812">
      <w:bodyDiv w:val="1"/>
      <w:marLeft w:val="0"/>
      <w:marRight w:val="0"/>
      <w:marTop w:val="0"/>
      <w:marBottom w:val="0"/>
      <w:divBdr>
        <w:top w:val="none" w:sz="0" w:space="0" w:color="auto"/>
        <w:left w:val="none" w:sz="0" w:space="0" w:color="auto"/>
        <w:bottom w:val="none" w:sz="0" w:space="0" w:color="auto"/>
        <w:right w:val="none" w:sz="0" w:space="0" w:color="auto"/>
      </w:divBdr>
    </w:div>
    <w:div w:id="679697356">
      <w:bodyDiv w:val="1"/>
      <w:marLeft w:val="0"/>
      <w:marRight w:val="0"/>
      <w:marTop w:val="0"/>
      <w:marBottom w:val="0"/>
      <w:divBdr>
        <w:top w:val="none" w:sz="0" w:space="0" w:color="auto"/>
        <w:left w:val="none" w:sz="0" w:space="0" w:color="auto"/>
        <w:bottom w:val="none" w:sz="0" w:space="0" w:color="auto"/>
        <w:right w:val="none" w:sz="0" w:space="0" w:color="auto"/>
      </w:divBdr>
    </w:div>
    <w:div w:id="797457127">
      <w:bodyDiv w:val="1"/>
      <w:marLeft w:val="0"/>
      <w:marRight w:val="0"/>
      <w:marTop w:val="0"/>
      <w:marBottom w:val="0"/>
      <w:divBdr>
        <w:top w:val="none" w:sz="0" w:space="0" w:color="auto"/>
        <w:left w:val="none" w:sz="0" w:space="0" w:color="auto"/>
        <w:bottom w:val="none" w:sz="0" w:space="0" w:color="auto"/>
        <w:right w:val="none" w:sz="0" w:space="0" w:color="auto"/>
      </w:divBdr>
    </w:div>
    <w:div w:id="851651420">
      <w:bodyDiv w:val="1"/>
      <w:marLeft w:val="0"/>
      <w:marRight w:val="0"/>
      <w:marTop w:val="0"/>
      <w:marBottom w:val="0"/>
      <w:divBdr>
        <w:top w:val="none" w:sz="0" w:space="0" w:color="auto"/>
        <w:left w:val="none" w:sz="0" w:space="0" w:color="auto"/>
        <w:bottom w:val="none" w:sz="0" w:space="0" w:color="auto"/>
        <w:right w:val="none" w:sz="0" w:space="0" w:color="auto"/>
      </w:divBdr>
    </w:div>
    <w:div w:id="870921339">
      <w:bodyDiv w:val="1"/>
      <w:marLeft w:val="0"/>
      <w:marRight w:val="0"/>
      <w:marTop w:val="0"/>
      <w:marBottom w:val="0"/>
      <w:divBdr>
        <w:top w:val="none" w:sz="0" w:space="0" w:color="auto"/>
        <w:left w:val="none" w:sz="0" w:space="0" w:color="auto"/>
        <w:bottom w:val="none" w:sz="0" w:space="0" w:color="auto"/>
        <w:right w:val="none" w:sz="0" w:space="0" w:color="auto"/>
      </w:divBdr>
    </w:div>
    <w:div w:id="922373366">
      <w:bodyDiv w:val="1"/>
      <w:marLeft w:val="0"/>
      <w:marRight w:val="0"/>
      <w:marTop w:val="0"/>
      <w:marBottom w:val="0"/>
      <w:divBdr>
        <w:top w:val="none" w:sz="0" w:space="0" w:color="auto"/>
        <w:left w:val="none" w:sz="0" w:space="0" w:color="auto"/>
        <w:bottom w:val="none" w:sz="0" w:space="0" w:color="auto"/>
        <w:right w:val="none" w:sz="0" w:space="0" w:color="auto"/>
      </w:divBdr>
    </w:div>
    <w:div w:id="989361001">
      <w:bodyDiv w:val="1"/>
      <w:marLeft w:val="0"/>
      <w:marRight w:val="0"/>
      <w:marTop w:val="0"/>
      <w:marBottom w:val="0"/>
      <w:divBdr>
        <w:top w:val="none" w:sz="0" w:space="0" w:color="auto"/>
        <w:left w:val="none" w:sz="0" w:space="0" w:color="auto"/>
        <w:bottom w:val="none" w:sz="0" w:space="0" w:color="auto"/>
        <w:right w:val="none" w:sz="0" w:space="0" w:color="auto"/>
      </w:divBdr>
    </w:div>
    <w:div w:id="992370875">
      <w:bodyDiv w:val="1"/>
      <w:marLeft w:val="0"/>
      <w:marRight w:val="0"/>
      <w:marTop w:val="0"/>
      <w:marBottom w:val="0"/>
      <w:divBdr>
        <w:top w:val="none" w:sz="0" w:space="0" w:color="auto"/>
        <w:left w:val="none" w:sz="0" w:space="0" w:color="auto"/>
        <w:bottom w:val="none" w:sz="0" w:space="0" w:color="auto"/>
        <w:right w:val="none" w:sz="0" w:space="0" w:color="auto"/>
      </w:divBdr>
    </w:div>
    <w:div w:id="1149052148">
      <w:bodyDiv w:val="1"/>
      <w:marLeft w:val="0"/>
      <w:marRight w:val="0"/>
      <w:marTop w:val="0"/>
      <w:marBottom w:val="0"/>
      <w:divBdr>
        <w:top w:val="none" w:sz="0" w:space="0" w:color="auto"/>
        <w:left w:val="none" w:sz="0" w:space="0" w:color="auto"/>
        <w:bottom w:val="none" w:sz="0" w:space="0" w:color="auto"/>
        <w:right w:val="none" w:sz="0" w:space="0" w:color="auto"/>
      </w:divBdr>
    </w:div>
    <w:div w:id="1161506943">
      <w:bodyDiv w:val="1"/>
      <w:marLeft w:val="0"/>
      <w:marRight w:val="0"/>
      <w:marTop w:val="0"/>
      <w:marBottom w:val="0"/>
      <w:divBdr>
        <w:top w:val="none" w:sz="0" w:space="0" w:color="auto"/>
        <w:left w:val="none" w:sz="0" w:space="0" w:color="auto"/>
        <w:bottom w:val="none" w:sz="0" w:space="0" w:color="auto"/>
        <w:right w:val="none" w:sz="0" w:space="0" w:color="auto"/>
      </w:divBdr>
    </w:div>
    <w:div w:id="1253664045">
      <w:bodyDiv w:val="1"/>
      <w:marLeft w:val="0"/>
      <w:marRight w:val="0"/>
      <w:marTop w:val="0"/>
      <w:marBottom w:val="0"/>
      <w:divBdr>
        <w:top w:val="none" w:sz="0" w:space="0" w:color="auto"/>
        <w:left w:val="none" w:sz="0" w:space="0" w:color="auto"/>
        <w:bottom w:val="none" w:sz="0" w:space="0" w:color="auto"/>
        <w:right w:val="none" w:sz="0" w:space="0" w:color="auto"/>
      </w:divBdr>
    </w:div>
    <w:div w:id="1357316494">
      <w:bodyDiv w:val="1"/>
      <w:marLeft w:val="0"/>
      <w:marRight w:val="0"/>
      <w:marTop w:val="0"/>
      <w:marBottom w:val="0"/>
      <w:divBdr>
        <w:top w:val="none" w:sz="0" w:space="0" w:color="auto"/>
        <w:left w:val="none" w:sz="0" w:space="0" w:color="auto"/>
        <w:bottom w:val="none" w:sz="0" w:space="0" w:color="auto"/>
        <w:right w:val="none" w:sz="0" w:space="0" w:color="auto"/>
      </w:divBdr>
    </w:div>
    <w:div w:id="1378045464">
      <w:bodyDiv w:val="1"/>
      <w:marLeft w:val="0"/>
      <w:marRight w:val="0"/>
      <w:marTop w:val="0"/>
      <w:marBottom w:val="0"/>
      <w:divBdr>
        <w:top w:val="none" w:sz="0" w:space="0" w:color="auto"/>
        <w:left w:val="none" w:sz="0" w:space="0" w:color="auto"/>
        <w:bottom w:val="none" w:sz="0" w:space="0" w:color="auto"/>
        <w:right w:val="none" w:sz="0" w:space="0" w:color="auto"/>
      </w:divBdr>
    </w:div>
    <w:div w:id="1380284589">
      <w:bodyDiv w:val="1"/>
      <w:marLeft w:val="0"/>
      <w:marRight w:val="0"/>
      <w:marTop w:val="0"/>
      <w:marBottom w:val="0"/>
      <w:divBdr>
        <w:top w:val="none" w:sz="0" w:space="0" w:color="auto"/>
        <w:left w:val="none" w:sz="0" w:space="0" w:color="auto"/>
        <w:bottom w:val="none" w:sz="0" w:space="0" w:color="auto"/>
        <w:right w:val="none" w:sz="0" w:space="0" w:color="auto"/>
      </w:divBdr>
    </w:div>
    <w:div w:id="1398744487">
      <w:bodyDiv w:val="1"/>
      <w:marLeft w:val="0"/>
      <w:marRight w:val="0"/>
      <w:marTop w:val="0"/>
      <w:marBottom w:val="0"/>
      <w:divBdr>
        <w:top w:val="none" w:sz="0" w:space="0" w:color="auto"/>
        <w:left w:val="none" w:sz="0" w:space="0" w:color="auto"/>
        <w:bottom w:val="none" w:sz="0" w:space="0" w:color="auto"/>
        <w:right w:val="none" w:sz="0" w:space="0" w:color="auto"/>
      </w:divBdr>
    </w:div>
    <w:div w:id="1404065037">
      <w:bodyDiv w:val="1"/>
      <w:marLeft w:val="0"/>
      <w:marRight w:val="0"/>
      <w:marTop w:val="0"/>
      <w:marBottom w:val="0"/>
      <w:divBdr>
        <w:top w:val="none" w:sz="0" w:space="0" w:color="auto"/>
        <w:left w:val="none" w:sz="0" w:space="0" w:color="auto"/>
        <w:bottom w:val="none" w:sz="0" w:space="0" w:color="auto"/>
        <w:right w:val="none" w:sz="0" w:space="0" w:color="auto"/>
      </w:divBdr>
    </w:div>
    <w:div w:id="1448162582">
      <w:bodyDiv w:val="1"/>
      <w:marLeft w:val="0"/>
      <w:marRight w:val="0"/>
      <w:marTop w:val="0"/>
      <w:marBottom w:val="0"/>
      <w:divBdr>
        <w:top w:val="none" w:sz="0" w:space="0" w:color="auto"/>
        <w:left w:val="none" w:sz="0" w:space="0" w:color="auto"/>
        <w:bottom w:val="none" w:sz="0" w:space="0" w:color="auto"/>
        <w:right w:val="none" w:sz="0" w:space="0" w:color="auto"/>
      </w:divBdr>
    </w:div>
    <w:div w:id="1570770846">
      <w:bodyDiv w:val="1"/>
      <w:marLeft w:val="0"/>
      <w:marRight w:val="0"/>
      <w:marTop w:val="0"/>
      <w:marBottom w:val="0"/>
      <w:divBdr>
        <w:top w:val="none" w:sz="0" w:space="0" w:color="auto"/>
        <w:left w:val="none" w:sz="0" w:space="0" w:color="auto"/>
        <w:bottom w:val="none" w:sz="0" w:space="0" w:color="auto"/>
        <w:right w:val="none" w:sz="0" w:space="0" w:color="auto"/>
      </w:divBdr>
    </w:div>
    <w:div w:id="1614827957">
      <w:bodyDiv w:val="1"/>
      <w:marLeft w:val="0"/>
      <w:marRight w:val="0"/>
      <w:marTop w:val="0"/>
      <w:marBottom w:val="0"/>
      <w:divBdr>
        <w:top w:val="none" w:sz="0" w:space="0" w:color="auto"/>
        <w:left w:val="none" w:sz="0" w:space="0" w:color="auto"/>
        <w:bottom w:val="none" w:sz="0" w:space="0" w:color="auto"/>
        <w:right w:val="none" w:sz="0" w:space="0" w:color="auto"/>
      </w:divBdr>
    </w:div>
    <w:div w:id="1620255207">
      <w:bodyDiv w:val="1"/>
      <w:marLeft w:val="0"/>
      <w:marRight w:val="0"/>
      <w:marTop w:val="0"/>
      <w:marBottom w:val="0"/>
      <w:divBdr>
        <w:top w:val="none" w:sz="0" w:space="0" w:color="auto"/>
        <w:left w:val="none" w:sz="0" w:space="0" w:color="auto"/>
        <w:bottom w:val="none" w:sz="0" w:space="0" w:color="auto"/>
        <w:right w:val="none" w:sz="0" w:space="0" w:color="auto"/>
      </w:divBdr>
    </w:div>
    <w:div w:id="1741126244">
      <w:bodyDiv w:val="1"/>
      <w:marLeft w:val="0"/>
      <w:marRight w:val="0"/>
      <w:marTop w:val="0"/>
      <w:marBottom w:val="0"/>
      <w:divBdr>
        <w:top w:val="none" w:sz="0" w:space="0" w:color="auto"/>
        <w:left w:val="none" w:sz="0" w:space="0" w:color="auto"/>
        <w:bottom w:val="none" w:sz="0" w:space="0" w:color="auto"/>
        <w:right w:val="none" w:sz="0" w:space="0" w:color="auto"/>
      </w:divBdr>
    </w:div>
    <w:div w:id="1807355832">
      <w:bodyDiv w:val="1"/>
      <w:marLeft w:val="0"/>
      <w:marRight w:val="0"/>
      <w:marTop w:val="0"/>
      <w:marBottom w:val="0"/>
      <w:divBdr>
        <w:top w:val="none" w:sz="0" w:space="0" w:color="auto"/>
        <w:left w:val="none" w:sz="0" w:space="0" w:color="auto"/>
        <w:bottom w:val="none" w:sz="0" w:space="0" w:color="auto"/>
        <w:right w:val="none" w:sz="0" w:space="0" w:color="auto"/>
      </w:divBdr>
    </w:div>
    <w:div w:id="1817642174">
      <w:bodyDiv w:val="1"/>
      <w:marLeft w:val="0"/>
      <w:marRight w:val="0"/>
      <w:marTop w:val="0"/>
      <w:marBottom w:val="0"/>
      <w:divBdr>
        <w:top w:val="none" w:sz="0" w:space="0" w:color="auto"/>
        <w:left w:val="none" w:sz="0" w:space="0" w:color="auto"/>
        <w:bottom w:val="none" w:sz="0" w:space="0" w:color="auto"/>
        <w:right w:val="none" w:sz="0" w:space="0" w:color="auto"/>
      </w:divBdr>
    </w:div>
    <w:div w:id="1823890358">
      <w:bodyDiv w:val="1"/>
      <w:marLeft w:val="0"/>
      <w:marRight w:val="0"/>
      <w:marTop w:val="0"/>
      <w:marBottom w:val="0"/>
      <w:divBdr>
        <w:top w:val="none" w:sz="0" w:space="0" w:color="auto"/>
        <w:left w:val="none" w:sz="0" w:space="0" w:color="auto"/>
        <w:bottom w:val="none" w:sz="0" w:space="0" w:color="auto"/>
        <w:right w:val="none" w:sz="0" w:space="0" w:color="auto"/>
      </w:divBdr>
    </w:div>
    <w:div w:id="1829976165">
      <w:bodyDiv w:val="1"/>
      <w:marLeft w:val="0"/>
      <w:marRight w:val="0"/>
      <w:marTop w:val="0"/>
      <w:marBottom w:val="0"/>
      <w:divBdr>
        <w:top w:val="none" w:sz="0" w:space="0" w:color="auto"/>
        <w:left w:val="none" w:sz="0" w:space="0" w:color="auto"/>
        <w:bottom w:val="none" w:sz="0" w:space="0" w:color="auto"/>
        <w:right w:val="none" w:sz="0" w:space="0" w:color="auto"/>
      </w:divBdr>
    </w:div>
    <w:div w:id="1884712739">
      <w:bodyDiv w:val="1"/>
      <w:marLeft w:val="0"/>
      <w:marRight w:val="0"/>
      <w:marTop w:val="0"/>
      <w:marBottom w:val="0"/>
      <w:divBdr>
        <w:top w:val="none" w:sz="0" w:space="0" w:color="auto"/>
        <w:left w:val="none" w:sz="0" w:space="0" w:color="auto"/>
        <w:bottom w:val="none" w:sz="0" w:space="0" w:color="auto"/>
        <w:right w:val="none" w:sz="0" w:space="0" w:color="auto"/>
      </w:divBdr>
    </w:div>
    <w:div w:id="1914850140">
      <w:bodyDiv w:val="1"/>
      <w:marLeft w:val="0"/>
      <w:marRight w:val="0"/>
      <w:marTop w:val="0"/>
      <w:marBottom w:val="0"/>
      <w:divBdr>
        <w:top w:val="none" w:sz="0" w:space="0" w:color="auto"/>
        <w:left w:val="none" w:sz="0" w:space="0" w:color="auto"/>
        <w:bottom w:val="none" w:sz="0" w:space="0" w:color="auto"/>
        <w:right w:val="none" w:sz="0" w:space="0" w:color="auto"/>
      </w:divBdr>
    </w:div>
    <w:div w:id="1927180828">
      <w:bodyDiv w:val="1"/>
      <w:marLeft w:val="0"/>
      <w:marRight w:val="0"/>
      <w:marTop w:val="0"/>
      <w:marBottom w:val="0"/>
      <w:divBdr>
        <w:top w:val="none" w:sz="0" w:space="0" w:color="auto"/>
        <w:left w:val="none" w:sz="0" w:space="0" w:color="auto"/>
        <w:bottom w:val="none" w:sz="0" w:space="0" w:color="auto"/>
        <w:right w:val="none" w:sz="0" w:space="0" w:color="auto"/>
      </w:divBdr>
    </w:div>
    <w:div w:id="1974603431">
      <w:bodyDiv w:val="1"/>
      <w:marLeft w:val="0"/>
      <w:marRight w:val="0"/>
      <w:marTop w:val="0"/>
      <w:marBottom w:val="0"/>
      <w:divBdr>
        <w:top w:val="none" w:sz="0" w:space="0" w:color="auto"/>
        <w:left w:val="none" w:sz="0" w:space="0" w:color="auto"/>
        <w:bottom w:val="none" w:sz="0" w:space="0" w:color="auto"/>
        <w:right w:val="none" w:sz="0" w:space="0" w:color="auto"/>
      </w:divBdr>
      <w:divsChild>
        <w:div w:id="71314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6713754">
      <w:bodyDiv w:val="1"/>
      <w:marLeft w:val="0"/>
      <w:marRight w:val="0"/>
      <w:marTop w:val="0"/>
      <w:marBottom w:val="0"/>
      <w:divBdr>
        <w:top w:val="none" w:sz="0" w:space="0" w:color="auto"/>
        <w:left w:val="none" w:sz="0" w:space="0" w:color="auto"/>
        <w:bottom w:val="none" w:sz="0" w:space="0" w:color="auto"/>
        <w:right w:val="none" w:sz="0" w:space="0" w:color="auto"/>
      </w:divBdr>
    </w:div>
    <w:div w:id="2075352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D:\hizam\University%20Master%20AI\Course\Semester%203\Thesis__AI901_Dr_Hager_Saleh_Third%20Trimester%202025\Research\Master%20Thesis%20Template%20Main%20Aftre%20update%20last%20%20.docx" TargetMode="External"/><Relationship Id="rId18" Type="http://schemas.openxmlformats.org/officeDocument/2006/relationships/image" Target="media/image6.png"/><Relationship Id="rId26" Type="http://schemas.openxmlformats.org/officeDocument/2006/relationships/hyperlink" Target="https://www.cdc.gov/nchs/icd/icd10cm.htm" TargetMode="External"/><Relationship Id="rId3" Type="http://schemas.openxmlformats.org/officeDocument/2006/relationships/customXml" Target="../customXml/item3.xml"/><Relationship Id="rId21" Type="http://schemas.openxmlformats.org/officeDocument/2006/relationships/hyperlink" Target="http://arxiv.org/abs/2501.04389" TargetMode="External"/><Relationship Id="rId7" Type="http://schemas.openxmlformats.org/officeDocument/2006/relationships/settings" Target="settings.xml"/><Relationship Id="rId12" Type="http://schemas.openxmlformats.org/officeDocument/2006/relationships/hyperlink" Target="file:///D:\hizam\University%20Master%20AI\Course\Semester%203\Thesis__AI901_Dr_Hager_Saleh_Third%20Trimester%202025\Research\Master%20Thesis%20Template%20Main%20Aftre%20update%20last%20%20.docx" TargetMode="External"/><Relationship Id="rId17" Type="http://schemas.openxmlformats.org/officeDocument/2006/relationships/image" Target="media/image5.png"/><Relationship Id="rId25" Type="http://schemas.openxmlformats.org/officeDocument/2006/relationships/hyperlink" Target="http://arxiv.org/abs/1904.05342"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09/aCCESS.2020.2967417"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doi.org/10.1186/s13326-021-00235-3"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doi.org/10.1038/s41598-022-17091-5" TargetMode="External"/><Relationship Id="rId27" Type="http://schemas.openxmlformats.org/officeDocument/2006/relationships/footer" Target="footer1.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7CD41457-62C8-43D8-A6E5-6FFF0287E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520</TotalTime>
  <Pages>28</Pages>
  <Words>7376</Words>
  <Characters>42047</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حزام</cp:lastModifiedBy>
  <cp:revision>1948</cp:revision>
  <cp:lastPrinted>2025-11-24T11:38:00Z</cp:lastPrinted>
  <dcterms:created xsi:type="dcterms:W3CDTF">2025-12-16T15:38:00Z</dcterms:created>
  <dcterms:modified xsi:type="dcterms:W3CDTF">2025-12-18T14:01:00Z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7dd12556-2656-497e-87e4-6ab4a9bf7ef4</vt:lpwstr>
  </property>
</Properties>
</file>