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268A" w14:textId="77777777" w:rsidR="008850B9" w:rsidRPr="009125CE" w:rsidRDefault="008850B9" w:rsidP="00331CCC">
      <w:pPr>
        <w:spacing w:line="276" w:lineRule="auto"/>
        <w:jc w:val="lowKashida"/>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9264" behindDoc="0" locked="0" layoutInCell="1" allowOverlap="1" wp14:anchorId="7C22BD8B" wp14:editId="5BCE81D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62CA5BBD" w14:textId="77777777" w:rsidR="008850B9" w:rsidRPr="009125CE" w:rsidRDefault="008850B9" w:rsidP="00331CCC">
      <w:pPr>
        <w:spacing w:line="276" w:lineRule="auto"/>
        <w:jc w:val="lowKashida"/>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82E592D" w14:textId="77777777" w:rsidR="008850B9" w:rsidRPr="009125CE" w:rsidRDefault="008850B9" w:rsidP="00331CCC">
      <w:pPr>
        <w:spacing w:line="276" w:lineRule="auto"/>
        <w:jc w:val="lowKashida"/>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Business Administration</w:t>
      </w:r>
    </w:p>
    <w:p w14:paraId="421C7579" w14:textId="77777777" w:rsidR="008850B9" w:rsidRDefault="008850B9" w:rsidP="006E20EF">
      <w:pPr>
        <w:spacing w:line="480" w:lineRule="auto"/>
        <w:jc w:val="lowKashida"/>
        <w:rPr>
          <w:b/>
          <w:bCs/>
          <w:sz w:val="18"/>
          <w:szCs w:val="18"/>
        </w:rPr>
      </w:pPr>
    </w:p>
    <w:p w14:paraId="079F9169" w14:textId="77777777" w:rsidR="00331CCC" w:rsidRPr="00980865" w:rsidRDefault="00331CCC" w:rsidP="006E20EF">
      <w:pPr>
        <w:spacing w:line="480" w:lineRule="auto"/>
        <w:jc w:val="lowKashida"/>
        <w:rPr>
          <w:b/>
          <w:bCs/>
          <w:sz w:val="18"/>
          <w:szCs w:val="18"/>
        </w:rPr>
      </w:pPr>
    </w:p>
    <w:p w14:paraId="58D36831" w14:textId="77777777" w:rsidR="008850B9" w:rsidRPr="00030C53" w:rsidRDefault="008850B9" w:rsidP="006E20EF">
      <w:pPr>
        <w:spacing w:line="480" w:lineRule="auto"/>
        <w:jc w:val="lowKashida"/>
        <w:rPr>
          <w:b/>
          <w:bCs/>
        </w:rPr>
      </w:pPr>
      <w:r w:rsidRPr="00030C53">
        <w:rPr>
          <w:b/>
          <w:bCs/>
        </w:rPr>
        <w:t>ENHANCING OPERATIONAL EFFICIENCY IN THE SAUDI RESTAURANT SECTOR THROUGH DIGITAL TRANSFORMATION AND DATA ANALYTICS: A CASE STUDY FOR AL-ROMANSIAH RESTAURANT COMPANY</w:t>
      </w:r>
    </w:p>
    <w:p w14:paraId="4150F359" w14:textId="77777777" w:rsidR="008850B9" w:rsidRDefault="008850B9" w:rsidP="006E20EF">
      <w:pPr>
        <w:spacing w:line="480" w:lineRule="auto"/>
        <w:jc w:val="lowKashida"/>
        <w:rPr>
          <w:rtl/>
        </w:rPr>
      </w:pPr>
    </w:p>
    <w:p w14:paraId="5994651D" w14:textId="77777777" w:rsidR="008850B9" w:rsidRDefault="008850B9" w:rsidP="006E20EF">
      <w:pPr>
        <w:spacing w:line="480" w:lineRule="auto"/>
        <w:jc w:val="center"/>
      </w:pPr>
      <w:r w:rsidRPr="00255F6E">
        <w:t>By</w:t>
      </w:r>
      <w:r w:rsidRPr="00255F6E">
        <w:br/>
      </w:r>
      <w:r>
        <w:t>Ameen Alsalahi</w:t>
      </w:r>
    </w:p>
    <w:p w14:paraId="5179B804" w14:textId="77777777" w:rsidR="00A31030" w:rsidRPr="00A31030" w:rsidRDefault="00A31030" w:rsidP="00A31030">
      <w:pPr>
        <w:spacing w:line="480" w:lineRule="auto"/>
        <w:jc w:val="center"/>
      </w:pPr>
      <w:hyperlink r:id="rId9" w:history="1">
        <w:r w:rsidRPr="00A31030">
          <w:t>242001232</w:t>
        </w:r>
      </w:hyperlink>
    </w:p>
    <w:p w14:paraId="3CEBEAC5" w14:textId="77777777" w:rsidR="008850B9" w:rsidRDefault="008850B9" w:rsidP="006E20EF">
      <w:pPr>
        <w:spacing w:line="480" w:lineRule="auto"/>
        <w:jc w:val="center"/>
      </w:pPr>
    </w:p>
    <w:p w14:paraId="419A6E98" w14:textId="77777777" w:rsidR="008850B9" w:rsidRDefault="008850B9" w:rsidP="006E20EF">
      <w:pPr>
        <w:spacing w:line="480"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C918DB1" w14:textId="77777777" w:rsidR="008850B9" w:rsidRPr="005B2718" w:rsidRDefault="008850B9" w:rsidP="006E20EF">
      <w:pPr>
        <w:spacing w:line="480" w:lineRule="auto"/>
        <w:jc w:val="center"/>
        <w:rPr>
          <w:rFonts w:ascii="Sakkal Majalla" w:hAnsi="Sakkal Majalla" w:cs="Sakkal Majalla"/>
          <w:b/>
          <w:bCs/>
          <w:sz w:val="28"/>
          <w:szCs w:val="28"/>
        </w:rPr>
      </w:pPr>
      <w:r w:rsidRPr="005B2718">
        <w:rPr>
          <w:rFonts w:ascii="Sakkal Majalla" w:hAnsi="Sakkal Majalla" w:cs="Sakkal Majalla"/>
          <w:b/>
          <w:bCs/>
          <w:sz w:val="28"/>
          <w:szCs w:val="28"/>
        </w:rPr>
        <w:t xml:space="preserve">Dr. </w:t>
      </w:r>
      <w:proofErr w:type="spellStart"/>
      <w:r w:rsidRPr="005B2718">
        <w:rPr>
          <w:rFonts w:ascii="Sakkal Majalla" w:hAnsi="Sakkal Majalla" w:cs="Sakkal Majalla"/>
          <w:b/>
          <w:bCs/>
          <w:sz w:val="28"/>
          <w:szCs w:val="28"/>
        </w:rPr>
        <w:t>AlFaisal</w:t>
      </w:r>
      <w:proofErr w:type="spellEnd"/>
      <w:r w:rsidRPr="005B2718">
        <w:rPr>
          <w:rFonts w:ascii="Sakkal Majalla" w:hAnsi="Sakkal Majalla" w:cs="Sakkal Majalla"/>
          <w:b/>
          <w:bCs/>
          <w:sz w:val="28"/>
          <w:szCs w:val="28"/>
        </w:rPr>
        <w:t xml:space="preserve"> Hassan</w:t>
      </w:r>
    </w:p>
    <w:p w14:paraId="56F59C49" w14:textId="77777777" w:rsidR="008850B9" w:rsidRDefault="008850B9" w:rsidP="006E20EF">
      <w:pPr>
        <w:spacing w:line="480" w:lineRule="auto"/>
        <w:jc w:val="center"/>
        <w:rPr>
          <w:rFonts w:ascii="Sakkal Majalla" w:hAnsi="Sakkal Majalla" w:cs="Sakkal Majalla"/>
          <w:b/>
          <w:bCs/>
          <w:sz w:val="28"/>
          <w:szCs w:val="28"/>
        </w:rPr>
      </w:pPr>
      <w:r>
        <w:rPr>
          <w:rFonts w:ascii="Sakkal Majalla" w:hAnsi="Sakkal Majalla" w:cs="Sakkal Majalla"/>
          <w:b/>
          <w:bCs/>
          <w:sz w:val="28"/>
          <w:szCs w:val="28"/>
        </w:rPr>
        <w:t>Dr. Fayaz Jrad</w:t>
      </w:r>
    </w:p>
    <w:p w14:paraId="2AF4A6A5" w14:textId="381BC8E4" w:rsidR="008850B9" w:rsidRPr="002A11D5" w:rsidRDefault="008850B9" w:rsidP="002A11D5">
      <w:pPr>
        <w:spacing w:line="480" w:lineRule="auto"/>
        <w:jc w:val="center"/>
        <w:rPr>
          <w:b/>
          <w:bCs/>
        </w:rPr>
      </w:pPr>
      <w:r w:rsidRPr="009125CE">
        <w:rPr>
          <w:rFonts w:ascii="Sakkal Majalla" w:hAnsi="Sakkal Majalla" w:cs="Sakkal Majalla"/>
          <w:b/>
          <w:bCs/>
          <w:sz w:val="28"/>
          <w:szCs w:val="28"/>
        </w:rPr>
        <w:t>Year:</w:t>
      </w:r>
      <w:r>
        <w:rPr>
          <w:rFonts w:ascii="Sakkal Majalla" w:hAnsi="Sakkal Majalla" w:cs="Sakkal Majalla"/>
          <w:b/>
          <w:bCs/>
          <w:sz w:val="28"/>
          <w:szCs w:val="28"/>
        </w:rPr>
        <w:t>2025</w:t>
      </w:r>
    </w:p>
    <w:p w14:paraId="37CC7DEB" w14:textId="77777777" w:rsidR="008850B9" w:rsidRPr="008850B9" w:rsidRDefault="008850B9" w:rsidP="00331CCC">
      <w:pPr>
        <w:pStyle w:val="Heading1"/>
      </w:pPr>
      <w:bookmarkStart w:id="0" w:name="_Toc204386337"/>
      <w:r w:rsidRPr="008850B9">
        <w:lastRenderedPageBreak/>
        <w:t>ACKNOWLEDGEMENTS</w:t>
      </w:r>
      <w:bookmarkEnd w:id="0"/>
    </w:p>
    <w:p w14:paraId="3B076E72" w14:textId="77777777" w:rsidR="008850B9" w:rsidRPr="008850B9" w:rsidRDefault="008850B9" w:rsidP="002A11D5">
      <w:pPr>
        <w:spacing w:line="360" w:lineRule="auto"/>
        <w:jc w:val="lowKashida"/>
      </w:pPr>
      <w:r w:rsidRPr="008850B9">
        <w:t>I would like to express my sincere gratitude to all those who have contributed to the completion of this research on Al-</w:t>
      </w:r>
      <w:proofErr w:type="spellStart"/>
      <w:r w:rsidRPr="008850B9">
        <w:t>Romansiah's</w:t>
      </w:r>
      <w:proofErr w:type="spellEnd"/>
      <w:r w:rsidRPr="008850B9">
        <w:t xml:space="preserve"> remarkable digital transformation journey.</w:t>
      </w:r>
    </w:p>
    <w:p w14:paraId="2724EF98" w14:textId="7D316D27" w:rsidR="008850B9" w:rsidRPr="008850B9" w:rsidRDefault="008850B9" w:rsidP="002A11D5">
      <w:pPr>
        <w:spacing w:line="360" w:lineRule="auto"/>
        <w:jc w:val="lowKashida"/>
      </w:pPr>
      <w:r w:rsidRPr="008850B9">
        <w:t xml:space="preserve">First and foremost, I extend my deepest appreciation to my supervisors Dr. </w:t>
      </w:r>
      <w:proofErr w:type="spellStart"/>
      <w:r w:rsidRPr="008850B9">
        <w:t>AlFaisal</w:t>
      </w:r>
      <w:proofErr w:type="spellEnd"/>
      <w:r w:rsidRPr="008850B9">
        <w:t xml:space="preserve"> Hassan and Dr. Fayaz Jrad for their invaluable guidance, continuous support, and expert advice throughout this research endeavor. </w:t>
      </w:r>
    </w:p>
    <w:p w14:paraId="4F086E70" w14:textId="6A7A9EF8" w:rsidR="008850B9" w:rsidRPr="008850B9" w:rsidRDefault="008850B9" w:rsidP="002A11D5">
      <w:pPr>
        <w:spacing w:line="360" w:lineRule="auto"/>
        <w:jc w:val="lowKashida"/>
      </w:pPr>
      <w:r w:rsidRPr="008850B9">
        <w:t>Many thanks to the faculty members of Midocean University for their academic excellence and for providing a stimulating learning environment that enabled this in-depth case study analysis</w:t>
      </w:r>
    </w:p>
    <w:p w14:paraId="11819ED3" w14:textId="77777777" w:rsidR="008850B9" w:rsidRPr="008850B9" w:rsidRDefault="008850B9" w:rsidP="002A11D5">
      <w:pPr>
        <w:spacing w:line="360" w:lineRule="auto"/>
        <w:jc w:val="lowKashida"/>
      </w:pPr>
      <w:r w:rsidRPr="008850B9">
        <w:t>Special appreciation goes to Al-</w:t>
      </w:r>
      <w:proofErr w:type="spellStart"/>
      <w:r w:rsidRPr="008850B9">
        <w:t>Romansiah's</w:t>
      </w:r>
      <w:proofErr w:type="spellEnd"/>
      <w:r w:rsidRPr="008850B9">
        <w:t xml:space="preserve"> Management team for their transparency in sharing transformation experiences through reports and case studies, which made this comprehensive analysis possible. Their commitment to both operational excellence and food quality preservation serves as an inspiration for the entire traditional restaurant sector.</w:t>
      </w:r>
    </w:p>
    <w:p w14:paraId="34B6B9DA" w14:textId="731DDE9B" w:rsidR="008850B9" w:rsidRPr="008850B9" w:rsidRDefault="008850B9" w:rsidP="002A11D5">
      <w:pPr>
        <w:spacing w:line="360" w:lineRule="auto"/>
        <w:jc w:val="lowKashida"/>
      </w:pPr>
      <w:r w:rsidRPr="008850B9">
        <w:t>I am especially grateful to my beloved wife Hanan (Um Taher), whose unwavering patience, and extraordinary dedication have been the cornerstone of my life success. Her exceptional strength in managing our family while I was immersed in work and studies reflects the true spirit of a supportive life partner. Without her steadfast support and belief in my potential, this achievement would not have been possible.</w:t>
      </w:r>
    </w:p>
    <w:p w14:paraId="6104B8AF" w14:textId="77777777" w:rsidR="008850B9" w:rsidRPr="008850B9" w:rsidRDefault="008850B9" w:rsidP="002A11D5">
      <w:pPr>
        <w:spacing w:line="360" w:lineRule="auto"/>
        <w:jc w:val="lowKashida"/>
      </w:pPr>
      <w:r w:rsidRPr="008850B9">
        <w:t>Finally, I thank my family and friends for their unwavering support, patience, and encouragement throughout my MBA journey and this research process. Their belief in my study pursuits has been a constant source of motivation.</w:t>
      </w:r>
    </w:p>
    <w:p w14:paraId="1A6A6874" w14:textId="66144E06" w:rsidR="00444374" w:rsidRDefault="008850B9" w:rsidP="00444374">
      <w:pPr>
        <w:spacing w:line="360" w:lineRule="auto"/>
        <w:rPr>
          <w:b/>
          <w:bCs/>
        </w:rPr>
      </w:pPr>
      <w:r w:rsidRPr="002A11D5">
        <w:rPr>
          <w:b/>
          <w:bCs/>
        </w:rPr>
        <w:t>Ameen Alsalahi</w:t>
      </w:r>
      <w:r w:rsidRPr="002A11D5">
        <w:rPr>
          <w:b/>
          <w:bCs/>
        </w:rPr>
        <w:br/>
        <w:t>2025</w:t>
      </w:r>
    </w:p>
    <w:p w14:paraId="6E6CFC34" w14:textId="3418ECEE" w:rsidR="00444374" w:rsidRDefault="00444374" w:rsidP="00812DB8">
      <w:pPr>
        <w:rPr>
          <w:b/>
          <w:bCs/>
        </w:rPr>
      </w:pPr>
      <w:r>
        <w:rPr>
          <w:b/>
          <w:bCs/>
        </w:rPr>
        <w:br w:type="page"/>
      </w:r>
    </w:p>
    <w:sdt>
      <w:sdtPr>
        <w:id w:val="-794673168"/>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977BD9B" w14:textId="71FF3802" w:rsidR="00812DB8" w:rsidRDefault="00812DB8">
          <w:pPr>
            <w:pStyle w:val="TOCHeading"/>
          </w:pPr>
          <w:r>
            <w:t>Table of content</w:t>
          </w:r>
        </w:p>
        <w:p w14:paraId="6DD9A7D3" w14:textId="54629A6B" w:rsidR="00217170" w:rsidRDefault="00812DB8">
          <w:pPr>
            <w:pStyle w:val="TOC1"/>
            <w:tabs>
              <w:tab w:val="right" w:leader="dot" w:pos="8810"/>
            </w:tabs>
            <w:rPr>
              <w:rFonts w:eastAsiaTheme="minorEastAsia"/>
              <w:noProof/>
            </w:rPr>
          </w:pPr>
          <w:r>
            <w:fldChar w:fldCharType="begin"/>
          </w:r>
          <w:r>
            <w:instrText xml:space="preserve"> TOC \o "1-3" \h \z \u </w:instrText>
          </w:r>
          <w:r>
            <w:fldChar w:fldCharType="separate"/>
          </w:r>
          <w:hyperlink w:anchor="_Toc204386337" w:history="1">
            <w:r w:rsidR="00217170" w:rsidRPr="004F5977">
              <w:rPr>
                <w:rStyle w:val="Hyperlink"/>
                <w:noProof/>
              </w:rPr>
              <w:t>ACKNOWLEDGEMENTS</w:t>
            </w:r>
            <w:r w:rsidR="00217170">
              <w:rPr>
                <w:noProof/>
                <w:webHidden/>
              </w:rPr>
              <w:tab/>
            </w:r>
            <w:r w:rsidR="00217170">
              <w:rPr>
                <w:noProof/>
                <w:webHidden/>
              </w:rPr>
              <w:fldChar w:fldCharType="begin"/>
            </w:r>
            <w:r w:rsidR="00217170">
              <w:rPr>
                <w:noProof/>
                <w:webHidden/>
              </w:rPr>
              <w:instrText xml:space="preserve"> PAGEREF _Toc204386337 \h </w:instrText>
            </w:r>
            <w:r w:rsidR="00217170">
              <w:rPr>
                <w:noProof/>
                <w:webHidden/>
              </w:rPr>
            </w:r>
            <w:r w:rsidR="00217170">
              <w:rPr>
                <w:noProof/>
                <w:webHidden/>
              </w:rPr>
              <w:fldChar w:fldCharType="separate"/>
            </w:r>
            <w:r w:rsidR="00E836BC">
              <w:rPr>
                <w:noProof/>
                <w:webHidden/>
              </w:rPr>
              <w:t>2</w:t>
            </w:r>
            <w:r w:rsidR="00217170">
              <w:rPr>
                <w:noProof/>
                <w:webHidden/>
              </w:rPr>
              <w:fldChar w:fldCharType="end"/>
            </w:r>
          </w:hyperlink>
        </w:p>
        <w:p w14:paraId="520848BB" w14:textId="20968880" w:rsidR="00217170" w:rsidRDefault="00217170">
          <w:pPr>
            <w:pStyle w:val="TOC1"/>
            <w:tabs>
              <w:tab w:val="right" w:leader="dot" w:pos="8810"/>
            </w:tabs>
            <w:rPr>
              <w:rFonts w:eastAsiaTheme="minorEastAsia"/>
              <w:noProof/>
            </w:rPr>
          </w:pPr>
          <w:hyperlink w:anchor="_Toc204386338" w:history="1">
            <w:r w:rsidRPr="004F5977">
              <w:rPr>
                <w:rStyle w:val="Hyperlink"/>
                <w:noProof/>
              </w:rPr>
              <w:t>Abstract</w:t>
            </w:r>
            <w:r>
              <w:rPr>
                <w:noProof/>
                <w:webHidden/>
              </w:rPr>
              <w:tab/>
            </w:r>
            <w:r>
              <w:rPr>
                <w:noProof/>
                <w:webHidden/>
              </w:rPr>
              <w:fldChar w:fldCharType="begin"/>
            </w:r>
            <w:r>
              <w:rPr>
                <w:noProof/>
                <w:webHidden/>
              </w:rPr>
              <w:instrText xml:space="preserve"> PAGEREF _Toc204386338 \h </w:instrText>
            </w:r>
            <w:r>
              <w:rPr>
                <w:noProof/>
                <w:webHidden/>
              </w:rPr>
            </w:r>
            <w:r>
              <w:rPr>
                <w:noProof/>
                <w:webHidden/>
              </w:rPr>
              <w:fldChar w:fldCharType="separate"/>
            </w:r>
            <w:r w:rsidR="00E836BC">
              <w:rPr>
                <w:noProof/>
                <w:webHidden/>
              </w:rPr>
              <w:t>5</w:t>
            </w:r>
            <w:r>
              <w:rPr>
                <w:noProof/>
                <w:webHidden/>
              </w:rPr>
              <w:fldChar w:fldCharType="end"/>
            </w:r>
          </w:hyperlink>
        </w:p>
        <w:p w14:paraId="22DB0A2C" w14:textId="656C0376" w:rsidR="00217170" w:rsidRDefault="00217170">
          <w:pPr>
            <w:pStyle w:val="TOC1"/>
            <w:tabs>
              <w:tab w:val="right" w:leader="dot" w:pos="8810"/>
            </w:tabs>
            <w:rPr>
              <w:rFonts w:eastAsiaTheme="minorEastAsia"/>
              <w:noProof/>
            </w:rPr>
          </w:pPr>
          <w:hyperlink w:anchor="_Toc204386339" w:history="1">
            <w:r w:rsidRPr="004F5977">
              <w:rPr>
                <w:rStyle w:val="Hyperlink"/>
                <w:noProof/>
              </w:rPr>
              <w:t>Chapter 1: Introduction</w:t>
            </w:r>
            <w:r>
              <w:rPr>
                <w:noProof/>
                <w:webHidden/>
              </w:rPr>
              <w:tab/>
            </w:r>
            <w:r>
              <w:rPr>
                <w:noProof/>
                <w:webHidden/>
              </w:rPr>
              <w:fldChar w:fldCharType="begin"/>
            </w:r>
            <w:r>
              <w:rPr>
                <w:noProof/>
                <w:webHidden/>
              </w:rPr>
              <w:instrText xml:space="preserve"> PAGEREF _Toc204386339 \h </w:instrText>
            </w:r>
            <w:r>
              <w:rPr>
                <w:noProof/>
                <w:webHidden/>
              </w:rPr>
            </w:r>
            <w:r>
              <w:rPr>
                <w:noProof/>
                <w:webHidden/>
              </w:rPr>
              <w:fldChar w:fldCharType="separate"/>
            </w:r>
            <w:r w:rsidR="00E836BC">
              <w:rPr>
                <w:noProof/>
                <w:webHidden/>
              </w:rPr>
              <w:t>7</w:t>
            </w:r>
            <w:r>
              <w:rPr>
                <w:noProof/>
                <w:webHidden/>
              </w:rPr>
              <w:fldChar w:fldCharType="end"/>
            </w:r>
          </w:hyperlink>
        </w:p>
        <w:p w14:paraId="48220477" w14:textId="1AE4CF62" w:rsidR="00217170" w:rsidRDefault="00217170">
          <w:pPr>
            <w:pStyle w:val="TOC2"/>
            <w:tabs>
              <w:tab w:val="right" w:leader="dot" w:pos="8810"/>
            </w:tabs>
            <w:rPr>
              <w:rFonts w:eastAsiaTheme="minorEastAsia"/>
              <w:noProof/>
            </w:rPr>
          </w:pPr>
          <w:hyperlink w:anchor="_Toc204386340" w:history="1">
            <w:r w:rsidRPr="004F5977">
              <w:rPr>
                <w:rStyle w:val="Hyperlink"/>
                <w:noProof/>
              </w:rPr>
              <w:t>1.1 Background and Context</w:t>
            </w:r>
            <w:r>
              <w:rPr>
                <w:noProof/>
                <w:webHidden/>
              </w:rPr>
              <w:tab/>
            </w:r>
            <w:r>
              <w:rPr>
                <w:noProof/>
                <w:webHidden/>
              </w:rPr>
              <w:fldChar w:fldCharType="begin"/>
            </w:r>
            <w:r>
              <w:rPr>
                <w:noProof/>
                <w:webHidden/>
              </w:rPr>
              <w:instrText xml:space="preserve"> PAGEREF _Toc204386340 \h </w:instrText>
            </w:r>
            <w:r>
              <w:rPr>
                <w:noProof/>
                <w:webHidden/>
              </w:rPr>
            </w:r>
            <w:r>
              <w:rPr>
                <w:noProof/>
                <w:webHidden/>
              </w:rPr>
              <w:fldChar w:fldCharType="separate"/>
            </w:r>
            <w:r w:rsidR="00E836BC">
              <w:rPr>
                <w:noProof/>
                <w:webHidden/>
              </w:rPr>
              <w:t>7</w:t>
            </w:r>
            <w:r>
              <w:rPr>
                <w:noProof/>
                <w:webHidden/>
              </w:rPr>
              <w:fldChar w:fldCharType="end"/>
            </w:r>
          </w:hyperlink>
        </w:p>
        <w:p w14:paraId="5C1211D6" w14:textId="04C8D9EB" w:rsidR="00217170" w:rsidRDefault="00217170">
          <w:pPr>
            <w:pStyle w:val="TOC2"/>
            <w:tabs>
              <w:tab w:val="right" w:leader="dot" w:pos="8810"/>
            </w:tabs>
            <w:rPr>
              <w:rFonts w:eastAsiaTheme="minorEastAsia"/>
              <w:noProof/>
            </w:rPr>
          </w:pPr>
          <w:hyperlink w:anchor="_Toc204386341" w:history="1">
            <w:r w:rsidRPr="004F5977">
              <w:rPr>
                <w:rStyle w:val="Hyperlink"/>
                <w:noProof/>
              </w:rPr>
              <w:t>1.2 Problem Statement</w:t>
            </w:r>
            <w:r>
              <w:rPr>
                <w:noProof/>
                <w:webHidden/>
              </w:rPr>
              <w:tab/>
            </w:r>
            <w:r>
              <w:rPr>
                <w:noProof/>
                <w:webHidden/>
              </w:rPr>
              <w:fldChar w:fldCharType="begin"/>
            </w:r>
            <w:r>
              <w:rPr>
                <w:noProof/>
                <w:webHidden/>
              </w:rPr>
              <w:instrText xml:space="preserve"> PAGEREF _Toc204386341 \h </w:instrText>
            </w:r>
            <w:r>
              <w:rPr>
                <w:noProof/>
                <w:webHidden/>
              </w:rPr>
            </w:r>
            <w:r>
              <w:rPr>
                <w:noProof/>
                <w:webHidden/>
              </w:rPr>
              <w:fldChar w:fldCharType="separate"/>
            </w:r>
            <w:r w:rsidR="00E836BC">
              <w:rPr>
                <w:noProof/>
                <w:webHidden/>
              </w:rPr>
              <w:t>9</w:t>
            </w:r>
            <w:r>
              <w:rPr>
                <w:noProof/>
                <w:webHidden/>
              </w:rPr>
              <w:fldChar w:fldCharType="end"/>
            </w:r>
          </w:hyperlink>
        </w:p>
        <w:p w14:paraId="3C4318F5" w14:textId="08E83D21" w:rsidR="00217170" w:rsidRDefault="00217170">
          <w:pPr>
            <w:pStyle w:val="TOC2"/>
            <w:tabs>
              <w:tab w:val="right" w:leader="dot" w:pos="8810"/>
            </w:tabs>
            <w:rPr>
              <w:rFonts w:eastAsiaTheme="minorEastAsia"/>
              <w:noProof/>
            </w:rPr>
          </w:pPr>
          <w:hyperlink w:anchor="_Toc204386342" w:history="1">
            <w:r w:rsidRPr="004F5977">
              <w:rPr>
                <w:rStyle w:val="Hyperlink"/>
                <w:noProof/>
              </w:rPr>
              <w:t>1.3 Research Objectives</w:t>
            </w:r>
            <w:r>
              <w:rPr>
                <w:noProof/>
                <w:webHidden/>
              </w:rPr>
              <w:tab/>
            </w:r>
            <w:r>
              <w:rPr>
                <w:noProof/>
                <w:webHidden/>
              </w:rPr>
              <w:fldChar w:fldCharType="begin"/>
            </w:r>
            <w:r>
              <w:rPr>
                <w:noProof/>
                <w:webHidden/>
              </w:rPr>
              <w:instrText xml:space="preserve"> PAGEREF _Toc204386342 \h </w:instrText>
            </w:r>
            <w:r>
              <w:rPr>
                <w:noProof/>
                <w:webHidden/>
              </w:rPr>
            </w:r>
            <w:r>
              <w:rPr>
                <w:noProof/>
                <w:webHidden/>
              </w:rPr>
              <w:fldChar w:fldCharType="separate"/>
            </w:r>
            <w:r w:rsidR="00E836BC">
              <w:rPr>
                <w:noProof/>
                <w:webHidden/>
              </w:rPr>
              <w:t>12</w:t>
            </w:r>
            <w:r>
              <w:rPr>
                <w:noProof/>
                <w:webHidden/>
              </w:rPr>
              <w:fldChar w:fldCharType="end"/>
            </w:r>
          </w:hyperlink>
        </w:p>
        <w:p w14:paraId="75213D27" w14:textId="0560BD2A" w:rsidR="00217170" w:rsidRDefault="00217170">
          <w:pPr>
            <w:pStyle w:val="TOC2"/>
            <w:tabs>
              <w:tab w:val="right" w:leader="dot" w:pos="8810"/>
            </w:tabs>
            <w:rPr>
              <w:rFonts w:eastAsiaTheme="minorEastAsia"/>
              <w:noProof/>
            </w:rPr>
          </w:pPr>
          <w:hyperlink w:anchor="_Toc204386343" w:history="1">
            <w:r w:rsidRPr="004F5977">
              <w:rPr>
                <w:rStyle w:val="Hyperlink"/>
                <w:noProof/>
              </w:rPr>
              <w:t>1.4 Significance of the Study</w:t>
            </w:r>
            <w:r>
              <w:rPr>
                <w:noProof/>
                <w:webHidden/>
              </w:rPr>
              <w:tab/>
            </w:r>
            <w:r>
              <w:rPr>
                <w:noProof/>
                <w:webHidden/>
              </w:rPr>
              <w:fldChar w:fldCharType="begin"/>
            </w:r>
            <w:r>
              <w:rPr>
                <w:noProof/>
                <w:webHidden/>
              </w:rPr>
              <w:instrText xml:space="preserve"> PAGEREF _Toc204386343 \h </w:instrText>
            </w:r>
            <w:r>
              <w:rPr>
                <w:noProof/>
                <w:webHidden/>
              </w:rPr>
            </w:r>
            <w:r>
              <w:rPr>
                <w:noProof/>
                <w:webHidden/>
              </w:rPr>
              <w:fldChar w:fldCharType="separate"/>
            </w:r>
            <w:r w:rsidR="00E836BC">
              <w:rPr>
                <w:noProof/>
                <w:webHidden/>
              </w:rPr>
              <w:t>14</w:t>
            </w:r>
            <w:r>
              <w:rPr>
                <w:noProof/>
                <w:webHidden/>
              </w:rPr>
              <w:fldChar w:fldCharType="end"/>
            </w:r>
          </w:hyperlink>
        </w:p>
        <w:p w14:paraId="1733EC51" w14:textId="6B6B9B84" w:rsidR="00217170" w:rsidRDefault="00217170">
          <w:pPr>
            <w:pStyle w:val="TOC2"/>
            <w:tabs>
              <w:tab w:val="right" w:leader="dot" w:pos="8810"/>
            </w:tabs>
            <w:rPr>
              <w:rFonts w:eastAsiaTheme="minorEastAsia"/>
              <w:noProof/>
            </w:rPr>
          </w:pPr>
          <w:hyperlink w:anchor="_Toc204386344" w:history="1">
            <w:r w:rsidRPr="004F5977">
              <w:rPr>
                <w:rStyle w:val="Hyperlink"/>
                <w:noProof/>
              </w:rPr>
              <w:t>1.5 Research Scope and Limitations</w:t>
            </w:r>
            <w:r>
              <w:rPr>
                <w:noProof/>
                <w:webHidden/>
              </w:rPr>
              <w:tab/>
            </w:r>
            <w:r>
              <w:rPr>
                <w:noProof/>
                <w:webHidden/>
              </w:rPr>
              <w:fldChar w:fldCharType="begin"/>
            </w:r>
            <w:r>
              <w:rPr>
                <w:noProof/>
                <w:webHidden/>
              </w:rPr>
              <w:instrText xml:space="preserve"> PAGEREF _Toc204386344 \h </w:instrText>
            </w:r>
            <w:r>
              <w:rPr>
                <w:noProof/>
                <w:webHidden/>
              </w:rPr>
            </w:r>
            <w:r>
              <w:rPr>
                <w:noProof/>
                <w:webHidden/>
              </w:rPr>
              <w:fldChar w:fldCharType="separate"/>
            </w:r>
            <w:r w:rsidR="00E836BC">
              <w:rPr>
                <w:noProof/>
                <w:webHidden/>
              </w:rPr>
              <w:t>16</w:t>
            </w:r>
            <w:r>
              <w:rPr>
                <w:noProof/>
                <w:webHidden/>
              </w:rPr>
              <w:fldChar w:fldCharType="end"/>
            </w:r>
          </w:hyperlink>
        </w:p>
        <w:p w14:paraId="3DFDAFAD" w14:textId="408EB72D" w:rsidR="00217170" w:rsidRDefault="00217170">
          <w:pPr>
            <w:pStyle w:val="TOC1"/>
            <w:tabs>
              <w:tab w:val="right" w:leader="dot" w:pos="8810"/>
            </w:tabs>
            <w:rPr>
              <w:rFonts w:eastAsiaTheme="minorEastAsia"/>
              <w:noProof/>
            </w:rPr>
          </w:pPr>
          <w:hyperlink w:anchor="_Toc204386345" w:history="1">
            <w:r w:rsidRPr="004F5977">
              <w:rPr>
                <w:rStyle w:val="Hyperlink"/>
                <w:noProof/>
              </w:rPr>
              <w:t>Chapter 2: Literature Review</w:t>
            </w:r>
            <w:r>
              <w:rPr>
                <w:noProof/>
                <w:webHidden/>
              </w:rPr>
              <w:tab/>
            </w:r>
            <w:r>
              <w:rPr>
                <w:noProof/>
                <w:webHidden/>
              </w:rPr>
              <w:fldChar w:fldCharType="begin"/>
            </w:r>
            <w:r>
              <w:rPr>
                <w:noProof/>
                <w:webHidden/>
              </w:rPr>
              <w:instrText xml:space="preserve"> PAGEREF _Toc204386345 \h </w:instrText>
            </w:r>
            <w:r>
              <w:rPr>
                <w:noProof/>
                <w:webHidden/>
              </w:rPr>
            </w:r>
            <w:r>
              <w:rPr>
                <w:noProof/>
                <w:webHidden/>
              </w:rPr>
              <w:fldChar w:fldCharType="separate"/>
            </w:r>
            <w:r w:rsidR="00E836BC">
              <w:rPr>
                <w:noProof/>
                <w:webHidden/>
              </w:rPr>
              <w:t>19</w:t>
            </w:r>
            <w:r>
              <w:rPr>
                <w:noProof/>
                <w:webHidden/>
              </w:rPr>
              <w:fldChar w:fldCharType="end"/>
            </w:r>
          </w:hyperlink>
        </w:p>
        <w:p w14:paraId="484947EE" w14:textId="7038869D" w:rsidR="00217170" w:rsidRDefault="00217170">
          <w:pPr>
            <w:pStyle w:val="TOC2"/>
            <w:tabs>
              <w:tab w:val="right" w:leader="dot" w:pos="8810"/>
            </w:tabs>
            <w:rPr>
              <w:rFonts w:eastAsiaTheme="minorEastAsia"/>
              <w:noProof/>
            </w:rPr>
          </w:pPr>
          <w:hyperlink w:anchor="_Toc204386346" w:history="1">
            <w:r w:rsidRPr="004F5977">
              <w:rPr>
                <w:rStyle w:val="Hyperlink"/>
                <w:noProof/>
              </w:rPr>
              <w:t>2.1 Digital Transformation in Traditional Restaurants</w:t>
            </w:r>
            <w:r>
              <w:rPr>
                <w:noProof/>
                <w:webHidden/>
              </w:rPr>
              <w:tab/>
            </w:r>
            <w:r>
              <w:rPr>
                <w:noProof/>
                <w:webHidden/>
              </w:rPr>
              <w:fldChar w:fldCharType="begin"/>
            </w:r>
            <w:r>
              <w:rPr>
                <w:noProof/>
                <w:webHidden/>
              </w:rPr>
              <w:instrText xml:space="preserve"> PAGEREF _Toc204386346 \h </w:instrText>
            </w:r>
            <w:r>
              <w:rPr>
                <w:noProof/>
                <w:webHidden/>
              </w:rPr>
            </w:r>
            <w:r>
              <w:rPr>
                <w:noProof/>
                <w:webHidden/>
              </w:rPr>
              <w:fldChar w:fldCharType="separate"/>
            </w:r>
            <w:r w:rsidR="00E836BC">
              <w:rPr>
                <w:noProof/>
                <w:webHidden/>
              </w:rPr>
              <w:t>19</w:t>
            </w:r>
            <w:r>
              <w:rPr>
                <w:noProof/>
                <w:webHidden/>
              </w:rPr>
              <w:fldChar w:fldCharType="end"/>
            </w:r>
          </w:hyperlink>
        </w:p>
        <w:p w14:paraId="3E594543" w14:textId="35359103" w:rsidR="00217170" w:rsidRDefault="00217170">
          <w:pPr>
            <w:pStyle w:val="TOC2"/>
            <w:tabs>
              <w:tab w:val="right" w:leader="dot" w:pos="8810"/>
            </w:tabs>
            <w:rPr>
              <w:rFonts w:eastAsiaTheme="minorEastAsia"/>
              <w:noProof/>
            </w:rPr>
          </w:pPr>
          <w:hyperlink w:anchor="_Toc204386347" w:history="1">
            <w:r w:rsidRPr="004F5977">
              <w:rPr>
                <w:rStyle w:val="Hyperlink"/>
                <w:noProof/>
              </w:rPr>
              <w:t>2.2 Operational Efficiency in Excellence Dining</w:t>
            </w:r>
            <w:r>
              <w:rPr>
                <w:noProof/>
                <w:webHidden/>
              </w:rPr>
              <w:tab/>
            </w:r>
            <w:r>
              <w:rPr>
                <w:noProof/>
                <w:webHidden/>
              </w:rPr>
              <w:fldChar w:fldCharType="begin"/>
            </w:r>
            <w:r>
              <w:rPr>
                <w:noProof/>
                <w:webHidden/>
              </w:rPr>
              <w:instrText xml:space="preserve"> PAGEREF _Toc204386347 \h </w:instrText>
            </w:r>
            <w:r>
              <w:rPr>
                <w:noProof/>
                <w:webHidden/>
              </w:rPr>
            </w:r>
            <w:r>
              <w:rPr>
                <w:noProof/>
                <w:webHidden/>
              </w:rPr>
              <w:fldChar w:fldCharType="separate"/>
            </w:r>
            <w:r w:rsidR="00E836BC">
              <w:rPr>
                <w:noProof/>
                <w:webHidden/>
              </w:rPr>
              <w:t>21</w:t>
            </w:r>
            <w:r>
              <w:rPr>
                <w:noProof/>
                <w:webHidden/>
              </w:rPr>
              <w:fldChar w:fldCharType="end"/>
            </w:r>
          </w:hyperlink>
        </w:p>
        <w:p w14:paraId="01C2DFFA" w14:textId="6B4C06EA" w:rsidR="00217170" w:rsidRDefault="00217170">
          <w:pPr>
            <w:pStyle w:val="TOC2"/>
            <w:tabs>
              <w:tab w:val="right" w:leader="dot" w:pos="8810"/>
            </w:tabs>
            <w:rPr>
              <w:rFonts w:eastAsiaTheme="minorEastAsia"/>
              <w:noProof/>
            </w:rPr>
          </w:pPr>
          <w:hyperlink w:anchor="_Toc204386348" w:history="1">
            <w:r w:rsidRPr="004F5977">
              <w:rPr>
                <w:rStyle w:val="Hyperlink"/>
                <w:noProof/>
              </w:rPr>
              <w:t>2.3 Food Quality Preservation Through Technology</w:t>
            </w:r>
            <w:r>
              <w:rPr>
                <w:noProof/>
                <w:webHidden/>
              </w:rPr>
              <w:tab/>
            </w:r>
            <w:r>
              <w:rPr>
                <w:noProof/>
                <w:webHidden/>
              </w:rPr>
              <w:fldChar w:fldCharType="begin"/>
            </w:r>
            <w:r>
              <w:rPr>
                <w:noProof/>
                <w:webHidden/>
              </w:rPr>
              <w:instrText xml:space="preserve"> PAGEREF _Toc204386348 \h </w:instrText>
            </w:r>
            <w:r>
              <w:rPr>
                <w:noProof/>
                <w:webHidden/>
              </w:rPr>
            </w:r>
            <w:r>
              <w:rPr>
                <w:noProof/>
                <w:webHidden/>
              </w:rPr>
              <w:fldChar w:fldCharType="separate"/>
            </w:r>
            <w:r w:rsidR="00E836BC">
              <w:rPr>
                <w:noProof/>
                <w:webHidden/>
              </w:rPr>
              <w:t>24</w:t>
            </w:r>
            <w:r>
              <w:rPr>
                <w:noProof/>
                <w:webHidden/>
              </w:rPr>
              <w:fldChar w:fldCharType="end"/>
            </w:r>
          </w:hyperlink>
        </w:p>
        <w:p w14:paraId="2C173BFC" w14:textId="7452CD44" w:rsidR="00217170" w:rsidRDefault="00217170">
          <w:pPr>
            <w:pStyle w:val="TOC2"/>
            <w:tabs>
              <w:tab w:val="right" w:leader="dot" w:pos="8810"/>
            </w:tabs>
            <w:rPr>
              <w:rFonts w:eastAsiaTheme="minorEastAsia"/>
              <w:noProof/>
            </w:rPr>
          </w:pPr>
          <w:hyperlink w:anchor="_Toc204386349" w:history="1">
            <w:r w:rsidRPr="004F5977">
              <w:rPr>
                <w:rStyle w:val="Hyperlink"/>
                <w:noProof/>
              </w:rPr>
              <w:t>2.4 Saudi Traditional Restaurant Sector</w:t>
            </w:r>
            <w:r>
              <w:rPr>
                <w:noProof/>
                <w:webHidden/>
              </w:rPr>
              <w:tab/>
            </w:r>
            <w:r>
              <w:rPr>
                <w:noProof/>
                <w:webHidden/>
              </w:rPr>
              <w:fldChar w:fldCharType="begin"/>
            </w:r>
            <w:r>
              <w:rPr>
                <w:noProof/>
                <w:webHidden/>
              </w:rPr>
              <w:instrText xml:space="preserve"> PAGEREF _Toc204386349 \h </w:instrText>
            </w:r>
            <w:r>
              <w:rPr>
                <w:noProof/>
                <w:webHidden/>
              </w:rPr>
            </w:r>
            <w:r>
              <w:rPr>
                <w:noProof/>
                <w:webHidden/>
              </w:rPr>
              <w:fldChar w:fldCharType="separate"/>
            </w:r>
            <w:r w:rsidR="00E836BC">
              <w:rPr>
                <w:noProof/>
                <w:webHidden/>
              </w:rPr>
              <w:t>25</w:t>
            </w:r>
            <w:r>
              <w:rPr>
                <w:noProof/>
                <w:webHidden/>
              </w:rPr>
              <w:fldChar w:fldCharType="end"/>
            </w:r>
          </w:hyperlink>
        </w:p>
        <w:p w14:paraId="1264F4F0" w14:textId="4988C419" w:rsidR="00217170" w:rsidRDefault="00217170">
          <w:pPr>
            <w:pStyle w:val="TOC2"/>
            <w:tabs>
              <w:tab w:val="right" w:leader="dot" w:pos="8810"/>
            </w:tabs>
            <w:rPr>
              <w:rFonts w:eastAsiaTheme="minorEastAsia"/>
              <w:noProof/>
            </w:rPr>
          </w:pPr>
          <w:hyperlink w:anchor="_Toc204386350" w:history="1">
            <w:r w:rsidRPr="004F5977">
              <w:rPr>
                <w:rStyle w:val="Hyperlink"/>
                <w:noProof/>
              </w:rPr>
              <w:t>2.5 Literature Gap and Research Opportunities</w:t>
            </w:r>
            <w:r>
              <w:rPr>
                <w:noProof/>
                <w:webHidden/>
              </w:rPr>
              <w:tab/>
            </w:r>
            <w:r>
              <w:rPr>
                <w:noProof/>
                <w:webHidden/>
              </w:rPr>
              <w:fldChar w:fldCharType="begin"/>
            </w:r>
            <w:r>
              <w:rPr>
                <w:noProof/>
                <w:webHidden/>
              </w:rPr>
              <w:instrText xml:space="preserve"> PAGEREF _Toc204386350 \h </w:instrText>
            </w:r>
            <w:r>
              <w:rPr>
                <w:noProof/>
                <w:webHidden/>
              </w:rPr>
            </w:r>
            <w:r>
              <w:rPr>
                <w:noProof/>
                <w:webHidden/>
              </w:rPr>
              <w:fldChar w:fldCharType="separate"/>
            </w:r>
            <w:r w:rsidR="00E836BC">
              <w:rPr>
                <w:noProof/>
                <w:webHidden/>
              </w:rPr>
              <w:t>27</w:t>
            </w:r>
            <w:r>
              <w:rPr>
                <w:noProof/>
                <w:webHidden/>
              </w:rPr>
              <w:fldChar w:fldCharType="end"/>
            </w:r>
          </w:hyperlink>
        </w:p>
        <w:p w14:paraId="4615631E" w14:textId="5A3050A2" w:rsidR="00217170" w:rsidRDefault="00217170">
          <w:pPr>
            <w:pStyle w:val="TOC1"/>
            <w:tabs>
              <w:tab w:val="right" w:leader="dot" w:pos="8810"/>
            </w:tabs>
            <w:rPr>
              <w:rFonts w:eastAsiaTheme="minorEastAsia"/>
              <w:noProof/>
            </w:rPr>
          </w:pPr>
          <w:hyperlink w:anchor="_Toc204386351" w:history="1">
            <w:r w:rsidRPr="004F5977">
              <w:rPr>
                <w:rStyle w:val="Hyperlink"/>
                <w:noProof/>
              </w:rPr>
              <w:t>Chapter 3: Methodology</w:t>
            </w:r>
            <w:r>
              <w:rPr>
                <w:noProof/>
                <w:webHidden/>
              </w:rPr>
              <w:tab/>
            </w:r>
            <w:r>
              <w:rPr>
                <w:noProof/>
                <w:webHidden/>
              </w:rPr>
              <w:fldChar w:fldCharType="begin"/>
            </w:r>
            <w:r>
              <w:rPr>
                <w:noProof/>
                <w:webHidden/>
              </w:rPr>
              <w:instrText xml:space="preserve"> PAGEREF _Toc204386351 \h </w:instrText>
            </w:r>
            <w:r>
              <w:rPr>
                <w:noProof/>
                <w:webHidden/>
              </w:rPr>
            </w:r>
            <w:r>
              <w:rPr>
                <w:noProof/>
                <w:webHidden/>
              </w:rPr>
              <w:fldChar w:fldCharType="separate"/>
            </w:r>
            <w:r w:rsidR="00E836BC">
              <w:rPr>
                <w:noProof/>
                <w:webHidden/>
              </w:rPr>
              <w:t>30</w:t>
            </w:r>
            <w:r>
              <w:rPr>
                <w:noProof/>
                <w:webHidden/>
              </w:rPr>
              <w:fldChar w:fldCharType="end"/>
            </w:r>
          </w:hyperlink>
        </w:p>
        <w:p w14:paraId="3D885E20" w14:textId="29B5762F" w:rsidR="00217170" w:rsidRDefault="00217170">
          <w:pPr>
            <w:pStyle w:val="TOC2"/>
            <w:tabs>
              <w:tab w:val="right" w:leader="dot" w:pos="8810"/>
            </w:tabs>
            <w:rPr>
              <w:rFonts w:eastAsiaTheme="minorEastAsia"/>
              <w:noProof/>
            </w:rPr>
          </w:pPr>
          <w:hyperlink w:anchor="_Toc204386352" w:history="1">
            <w:r w:rsidRPr="004F5977">
              <w:rPr>
                <w:rStyle w:val="Hyperlink"/>
                <w:noProof/>
              </w:rPr>
              <w:t>3.1 Research Design</w:t>
            </w:r>
            <w:r>
              <w:rPr>
                <w:noProof/>
                <w:webHidden/>
              </w:rPr>
              <w:tab/>
            </w:r>
            <w:r>
              <w:rPr>
                <w:noProof/>
                <w:webHidden/>
              </w:rPr>
              <w:fldChar w:fldCharType="begin"/>
            </w:r>
            <w:r>
              <w:rPr>
                <w:noProof/>
                <w:webHidden/>
              </w:rPr>
              <w:instrText xml:space="preserve"> PAGEREF _Toc204386352 \h </w:instrText>
            </w:r>
            <w:r>
              <w:rPr>
                <w:noProof/>
                <w:webHidden/>
              </w:rPr>
            </w:r>
            <w:r>
              <w:rPr>
                <w:noProof/>
                <w:webHidden/>
              </w:rPr>
              <w:fldChar w:fldCharType="separate"/>
            </w:r>
            <w:r w:rsidR="00E836BC">
              <w:rPr>
                <w:noProof/>
                <w:webHidden/>
              </w:rPr>
              <w:t>30</w:t>
            </w:r>
            <w:r>
              <w:rPr>
                <w:noProof/>
                <w:webHidden/>
              </w:rPr>
              <w:fldChar w:fldCharType="end"/>
            </w:r>
          </w:hyperlink>
        </w:p>
        <w:p w14:paraId="338FBE81" w14:textId="24BA1520" w:rsidR="00217170" w:rsidRDefault="00217170">
          <w:pPr>
            <w:pStyle w:val="TOC2"/>
            <w:tabs>
              <w:tab w:val="right" w:leader="dot" w:pos="8810"/>
            </w:tabs>
            <w:rPr>
              <w:rFonts w:eastAsiaTheme="minorEastAsia"/>
              <w:noProof/>
            </w:rPr>
          </w:pPr>
          <w:hyperlink w:anchor="_Toc204386353" w:history="1">
            <w:r w:rsidRPr="004F5977">
              <w:rPr>
                <w:rStyle w:val="Hyperlink"/>
                <w:noProof/>
              </w:rPr>
              <w:t>3.2 Case Study Selection</w:t>
            </w:r>
            <w:r>
              <w:rPr>
                <w:noProof/>
                <w:webHidden/>
              </w:rPr>
              <w:tab/>
            </w:r>
            <w:r>
              <w:rPr>
                <w:noProof/>
                <w:webHidden/>
              </w:rPr>
              <w:fldChar w:fldCharType="begin"/>
            </w:r>
            <w:r>
              <w:rPr>
                <w:noProof/>
                <w:webHidden/>
              </w:rPr>
              <w:instrText xml:space="preserve"> PAGEREF _Toc204386353 \h </w:instrText>
            </w:r>
            <w:r>
              <w:rPr>
                <w:noProof/>
                <w:webHidden/>
              </w:rPr>
            </w:r>
            <w:r>
              <w:rPr>
                <w:noProof/>
                <w:webHidden/>
              </w:rPr>
              <w:fldChar w:fldCharType="separate"/>
            </w:r>
            <w:r w:rsidR="00E836BC">
              <w:rPr>
                <w:noProof/>
                <w:webHidden/>
              </w:rPr>
              <w:t>31</w:t>
            </w:r>
            <w:r>
              <w:rPr>
                <w:noProof/>
                <w:webHidden/>
              </w:rPr>
              <w:fldChar w:fldCharType="end"/>
            </w:r>
          </w:hyperlink>
        </w:p>
        <w:p w14:paraId="2C8C1C47" w14:textId="6D8DA3D8" w:rsidR="00217170" w:rsidRDefault="00217170">
          <w:pPr>
            <w:pStyle w:val="TOC2"/>
            <w:tabs>
              <w:tab w:val="right" w:leader="dot" w:pos="8810"/>
            </w:tabs>
            <w:rPr>
              <w:rFonts w:eastAsiaTheme="minorEastAsia"/>
              <w:noProof/>
            </w:rPr>
          </w:pPr>
          <w:hyperlink w:anchor="_Toc204386354" w:history="1">
            <w:r w:rsidRPr="004F5977">
              <w:rPr>
                <w:rStyle w:val="Hyperlink"/>
                <w:noProof/>
              </w:rPr>
              <w:t>3.3 Data Collection Methods</w:t>
            </w:r>
            <w:r>
              <w:rPr>
                <w:noProof/>
                <w:webHidden/>
              </w:rPr>
              <w:tab/>
            </w:r>
            <w:r>
              <w:rPr>
                <w:noProof/>
                <w:webHidden/>
              </w:rPr>
              <w:fldChar w:fldCharType="begin"/>
            </w:r>
            <w:r>
              <w:rPr>
                <w:noProof/>
                <w:webHidden/>
              </w:rPr>
              <w:instrText xml:space="preserve"> PAGEREF _Toc204386354 \h </w:instrText>
            </w:r>
            <w:r>
              <w:rPr>
                <w:noProof/>
                <w:webHidden/>
              </w:rPr>
            </w:r>
            <w:r>
              <w:rPr>
                <w:noProof/>
                <w:webHidden/>
              </w:rPr>
              <w:fldChar w:fldCharType="separate"/>
            </w:r>
            <w:r w:rsidR="00E836BC">
              <w:rPr>
                <w:noProof/>
                <w:webHidden/>
              </w:rPr>
              <w:t>33</w:t>
            </w:r>
            <w:r>
              <w:rPr>
                <w:noProof/>
                <w:webHidden/>
              </w:rPr>
              <w:fldChar w:fldCharType="end"/>
            </w:r>
          </w:hyperlink>
        </w:p>
        <w:p w14:paraId="1625993A" w14:textId="6907DA78" w:rsidR="00217170" w:rsidRDefault="00217170">
          <w:pPr>
            <w:pStyle w:val="TOC2"/>
            <w:tabs>
              <w:tab w:val="right" w:leader="dot" w:pos="8810"/>
            </w:tabs>
            <w:rPr>
              <w:rFonts w:eastAsiaTheme="minorEastAsia"/>
              <w:noProof/>
            </w:rPr>
          </w:pPr>
          <w:hyperlink w:anchor="_Toc204386355" w:history="1">
            <w:r w:rsidRPr="004F5977">
              <w:rPr>
                <w:rStyle w:val="Hyperlink"/>
                <w:noProof/>
              </w:rPr>
              <w:t>3.4 Data Analysis Framework</w:t>
            </w:r>
            <w:r>
              <w:rPr>
                <w:noProof/>
                <w:webHidden/>
              </w:rPr>
              <w:tab/>
            </w:r>
            <w:r>
              <w:rPr>
                <w:noProof/>
                <w:webHidden/>
              </w:rPr>
              <w:fldChar w:fldCharType="begin"/>
            </w:r>
            <w:r>
              <w:rPr>
                <w:noProof/>
                <w:webHidden/>
              </w:rPr>
              <w:instrText xml:space="preserve"> PAGEREF _Toc204386355 \h </w:instrText>
            </w:r>
            <w:r>
              <w:rPr>
                <w:noProof/>
                <w:webHidden/>
              </w:rPr>
            </w:r>
            <w:r>
              <w:rPr>
                <w:noProof/>
                <w:webHidden/>
              </w:rPr>
              <w:fldChar w:fldCharType="separate"/>
            </w:r>
            <w:r w:rsidR="00E836BC">
              <w:rPr>
                <w:noProof/>
                <w:webHidden/>
              </w:rPr>
              <w:t>35</w:t>
            </w:r>
            <w:r>
              <w:rPr>
                <w:noProof/>
                <w:webHidden/>
              </w:rPr>
              <w:fldChar w:fldCharType="end"/>
            </w:r>
          </w:hyperlink>
        </w:p>
        <w:p w14:paraId="3B73F9D9" w14:textId="73E269C9" w:rsidR="00217170" w:rsidRDefault="00217170">
          <w:pPr>
            <w:pStyle w:val="TOC2"/>
            <w:tabs>
              <w:tab w:val="right" w:leader="dot" w:pos="8810"/>
            </w:tabs>
            <w:rPr>
              <w:rFonts w:eastAsiaTheme="minorEastAsia"/>
              <w:noProof/>
            </w:rPr>
          </w:pPr>
          <w:hyperlink w:anchor="_Toc204386356" w:history="1">
            <w:r w:rsidRPr="004F5977">
              <w:rPr>
                <w:rStyle w:val="Hyperlink"/>
                <w:noProof/>
              </w:rPr>
              <w:t>3.5 Research Validity and Reliability</w:t>
            </w:r>
            <w:r>
              <w:rPr>
                <w:noProof/>
                <w:webHidden/>
              </w:rPr>
              <w:tab/>
            </w:r>
            <w:r>
              <w:rPr>
                <w:noProof/>
                <w:webHidden/>
              </w:rPr>
              <w:fldChar w:fldCharType="begin"/>
            </w:r>
            <w:r>
              <w:rPr>
                <w:noProof/>
                <w:webHidden/>
              </w:rPr>
              <w:instrText xml:space="preserve"> PAGEREF _Toc204386356 \h </w:instrText>
            </w:r>
            <w:r>
              <w:rPr>
                <w:noProof/>
                <w:webHidden/>
              </w:rPr>
            </w:r>
            <w:r>
              <w:rPr>
                <w:noProof/>
                <w:webHidden/>
              </w:rPr>
              <w:fldChar w:fldCharType="separate"/>
            </w:r>
            <w:r w:rsidR="00E836BC">
              <w:rPr>
                <w:noProof/>
                <w:webHidden/>
              </w:rPr>
              <w:t>37</w:t>
            </w:r>
            <w:r>
              <w:rPr>
                <w:noProof/>
                <w:webHidden/>
              </w:rPr>
              <w:fldChar w:fldCharType="end"/>
            </w:r>
          </w:hyperlink>
        </w:p>
        <w:p w14:paraId="6B44C103" w14:textId="580B39D6" w:rsidR="00217170" w:rsidRDefault="00217170">
          <w:pPr>
            <w:pStyle w:val="TOC1"/>
            <w:tabs>
              <w:tab w:val="right" w:leader="dot" w:pos="8810"/>
            </w:tabs>
            <w:rPr>
              <w:rFonts w:eastAsiaTheme="minorEastAsia"/>
              <w:noProof/>
            </w:rPr>
          </w:pPr>
          <w:hyperlink w:anchor="_Toc204386357" w:history="1">
            <w:r w:rsidRPr="004F5977">
              <w:rPr>
                <w:rStyle w:val="Hyperlink"/>
                <w:noProof/>
              </w:rPr>
              <w:t>Chapter 4: Al-Romansiah Case Study Analysis</w:t>
            </w:r>
            <w:r>
              <w:rPr>
                <w:noProof/>
                <w:webHidden/>
              </w:rPr>
              <w:tab/>
            </w:r>
            <w:r>
              <w:rPr>
                <w:noProof/>
                <w:webHidden/>
              </w:rPr>
              <w:fldChar w:fldCharType="begin"/>
            </w:r>
            <w:r>
              <w:rPr>
                <w:noProof/>
                <w:webHidden/>
              </w:rPr>
              <w:instrText xml:space="preserve"> PAGEREF _Toc204386357 \h </w:instrText>
            </w:r>
            <w:r>
              <w:rPr>
                <w:noProof/>
                <w:webHidden/>
              </w:rPr>
            </w:r>
            <w:r>
              <w:rPr>
                <w:noProof/>
                <w:webHidden/>
              </w:rPr>
              <w:fldChar w:fldCharType="separate"/>
            </w:r>
            <w:r w:rsidR="00E836BC">
              <w:rPr>
                <w:noProof/>
                <w:webHidden/>
              </w:rPr>
              <w:t>39</w:t>
            </w:r>
            <w:r>
              <w:rPr>
                <w:noProof/>
                <w:webHidden/>
              </w:rPr>
              <w:fldChar w:fldCharType="end"/>
            </w:r>
          </w:hyperlink>
        </w:p>
        <w:p w14:paraId="47AD7F5C" w14:textId="195D41B9" w:rsidR="00217170" w:rsidRDefault="00217170">
          <w:pPr>
            <w:pStyle w:val="TOC2"/>
            <w:tabs>
              <w:tab w:val="right" w:leader="dot" w:pos="8810"/>
            </w:tabs>
            <w:rPr>
              <w:rFonts w:eastAsiaTheme="minorEastAsia"/>
              <w:noProof/>
            </w:rPr>
          </w:pPr>
          <w:hyperlink w:anchor="_Toc204386358" w:history="1">
            <w:r w:rsidRPr="004F5977">
              <w:rPr>
                <w:rStyle w:val="Hyperlink"/>
                <w:noProof/>
              </w:rPr>
              <w:t>4.1 Company Background and Market Position</w:t>
            </w:r>
            <w:r>
              <w:rPr>
                <w:noProof/>
                <w:webHidden/>
              </w:rPr>
              <w:tab/>
            </w:r>
            <w:r>
              <w:rPr>
                <w:noProof/>
                <w:webHidden/>
              </w:rPr>
              <w:fldChar w:fldCharType="begin"/>
            </w:r>
            <w:r>
              <w:rPr>
                <w:noProof/>
                <w:webHidden/>
              </w:rPr>
              <w:instrText xml:space="preserve"> PAGEREF _Toc204386358 \h </w:instrText>
            </w:r>
            <w:r>
              <w:rPr>
                <w:noProof/>
                <w:webHidden/>
              </w:rPr>
            </w:r>
            <w:r>
              <w:rPr>
                <w:noProof/>
                <w:webHidden/>
              </w:rPr>
              <w:fldChar w:fldCharType="separate"/>
            </w:r>
            <w:r w:rsidR="00E836BC">
              <w:rPr>
                <w:noProof/>
                <w:webHidden/>
              </w:rPr>
              <w:t>39</w:t>
            </w:r>
            <w:r>
              <w:rPr>
                <w:noProof/>
                <w:webHidden/>
              </w:rPr>
              <w:fldChar w:fldCharType="end"/>
            </w:r>
          </w:hyperlink>
        </w:p>
        <w:p w14:paraId="65FBBC38" w14:textId="3B2D2F15" w:rsidR="00217170" w:rsidRDefault="00217170">
          <w:pPr>
            <w:pStyle w:val="TOC2"/>
            <w:tabs>
              <w:tab w:val="right" w:leader="dot" w:pos="8810"/>
            </w:tabs>
            <w:rPr>
              <w:rFonts w:eastAsiaTheme="minorEastAsia"/>
              <w:noProof/>
            </w:rPr>
          </w:pPr>
          <w:hyperlink w:anchor="_Toc204386359" w:history="1">
            <w:r w:rsidRPr="004F5977">
              <w:rPr>
                <w:rStyle w:val="Hyperlink"/>
                <w:noProof/>
              </w:rPr>
              <w:t>4.2 Digital Transformation Strategy</w:t>
            </w:r>
            <w:r>
              <w:rPr>
                <w:noProof/>
                <w:webHidden/>
              </w:rPr>
              <w:tab/>
            </w:r>
            <w:r>
              <w:rPr>
                <w:noProof/>
                <w:webHidden/>
              </w:rPr>
              <w:fldChar w:fldCharType="begin"/>
            </w:r>
            <w:r>
              <w:rPr>
                <w:noProof/>
                <w:webHidden/>
              </w:rPr>
              <w:instrText xml:space="preserve"> PAGEREF _Toc204386359 \h </w:instrText>
            </w:r>
            <w:r>
              <w:rPr>
                <w:noProof/>
                <w:webHidden/>
              </w:rPr>
            </w:r>
            <w:r>
              <w:rPr>
                <w:noProof/>
                <w:webHidden/>
              </w:rPr>
              <w:fldChar w:fldCharType="separate"/>
            </w:r>
            <w:r w:rsidR="00E836BC">
              <w:rPr>
                <w:noProof/>
                <w:webHidden/>
              </w:rPr>
              <w:t>42</w:t>
            </w:r>
            <w:r>
              <w:rPr>
                <w:noProof/>
                <w:webHidden/>
              </w:rPr>
              <w:fldChar w:fldCharType="end"/>
            </w:r>
          </w:hyperlink>
        </w:p>
        <w:p w14:paraId="05709B58" w14:textId="3314F5D8" w:rsidR="00217170" w:rsidRDefault="00217170">
          <w:pPr>
            <w:pStyle w:val="TOC2"/>
            <w:tabs>
              <w:tab w:val="right" w:leader="dot" w:pos="8810"/>
            </w:tabs>
            <w:rPr>
              <w:rFonts w:eastAsiaTheme="minorEastAsia"/>
              <w:noProof/>
            </w:rPr>
          </w:pPr>
          <w:hyperlink w:anchor="_Toc204386360" w:history="1">
            <w:r w:rsidRPr="004F5977">
              <w:rPr>
                <w:rStyle w:val="Hyperlink"/>
                <w:noProof/>
              </w:rPr>
              <w:t>4.3 Technology Implementation and Food Quality Integration</w:t>
            </w:r>
            <w:r>
              <w:rPr>
                <w:noProof/>
                <w:webHidden/>
              </w:rPr>
              <w:tab/>
            </w:r>
            <w:r>
              <w:rPr>
                <w:noProof/>
                <w:webHidden/>
              </w:rPr>
              <w:fldChar w:fldCharType="begin"/>
            </w:r>
            <w:r>
              <w:rPr>
                <w:noProof/>
                <w:webHidden/>
              </w:rPr>
              <w:instrText xml:space="preserve"> PAGEREF _Toc204386360 \h </w:instrText>
            </w:r>
            <w:r>
              <w:rPr>
                <w:noProof/>
                <w:webHidden/>
              </w:rPr>
            </w:r>
            <w:r>
              <w:rPr>
                <w:noProof/>
                <w:webHidden/>
              </w:rPr>
              <w:fldChar w:fldCharType="separate"/>
            </w:r>
            <w:r w:rsidR="00E836BC">
              <w:rPr>
                <w:noProof/>
                <w:webHidden/>
              </w:rPr>
              <w:t>47</w:t>
            </w:r>
            <w:r>
              <w:rPr>
                <w:noProof/>
                <w:webHidden/>
              </w:rPr>
              <w:fldChar w:fldCharType="end"/>
            </w:r>
          </w:hyperlink>
        </w:p>
        <w:p w14:paraId="4C044121" w14:textId="0F0ECA2D" w:rsidR="00217170" w:rsidRDefault="00217170">
          <w:pPr>
            <w:pStyle w:val="TOC2"/>
            <w:tabs>
              <w:tab w:val="right" w:leader="dot" w:pos="8810"/>
            </w:tabs>
            <w:rPr>
              <w:rFonts w:eastAsiaTheme="minorEastAsia"/>
              <w:noProof/>
            </w:rPr>
          </w:pPr>
          <w:hyperlink w:anchor="_Toc204386361" w:history="1">
            <w:r w:rsidRPr="004F5977">
              <w:rPr>
                <w:rStyle w:val="Hyperlink"/>
                <w:noProof/>
              </w:rPr>
              <w:t>4.4 Operational Excellence Achievements</w:t>
            </w:r>
            <w:r>
              <w:rPr>
                <w:noProof/>
                <w:webHidden/>
              </w:rPr>
              <w:tab/>
            </w:r>
            <w:r>
              <w:rPr>
                <w:noProof/>
                <w:webHidden/>
              </w:rPr>
              <w:fldChar w:fldCharType="begin"/>
            </w:r>
            <w:r>
              <w:rPr>
                <w:noProof/>
                <w:webHidden/>
              </w:rPr>
              <w:instrText xml:space="preserve"> PAGEREF _Toc204386361 \h </w:instrText>
            </w:r>
            <w:r>
              <w:rPr>
                <w:noProof/>
                <w:webHidden/>
              </w:rPr>
            </w:r>
            <w:r>
              <w:rPr>
                <w:noProof/>
                <w:webHidden/>
              </w:rPr>
              <w:fldChar w:fldCharType="separate"/>
            </w:r>
            <w:r w:rsidR="00E836BC">
              <w:rPr>
                <w:noProof/>
                <w:webHidden/>
              </w:rPr>
              <w:t>49</w:t>
            </w:r>
            <w:r>
              <w:rPr>
                <w:noProof/>
                <w:webHidden/>
              </w:rPr>
              <w:fldChar w:fldCharType="end"/>
            </w:r>
          </w:hyperlink>
        </w:p>
        <w:p w14:paraId="5A4377BD" w14:textId="4B560E12" w:rsidR="00217170" w:rsidRDefault="00217170">
          <w:pPr>
            <w:pStyle w:val="TOC2"/>
            <w:tabs>
              <w:tab w:val="right" w:leader="dot" w:pos="8810"/>
            </w:tabs>
            <w:rPr>
              <w:rFonts w:eastAsiaTheme="minorEastAsia"/>
              <w:noProof/>
            </w:rPr>
          </w:pPr>
          <w:hyperlink w:anchor="_Toc204386362" w:history="1">
            <w:r w:rsidRPr="004F5977">
              <w:rPr>
                <w:rStyle w:val="Hyperlink"/>
                <w:noProof/>
              </w:rPr>
              <w:t>4.5 Financial Performance and ROI Analysis</w:t>
            </w:r>
            <w:r>
              <w:rPr>
                <w:noProof/>
                <w:webHidden/>
              </w:rPr>
              <w:tab/>
            </w:r>
            <w:r>
              <w:rPr>
                <w:noProof/>
                <w:webHidden/>
              </w:rPr>
              <w:fldChar w:fldCharType="begin"/>
            </w:r>
            <w:r>
              <w:rPr>
                <w:noProof/>
                <w:webHidden/>
              </w:rPr>
              <w:instrText xml:space="preserve"> PAGEREF _Toc204386362 \h </w:instrText>
            </w:r>
            <w:r>
              <w:rPr>
                <w:noProof/>
                <w:webHidden/>
              </w:rPr>
            </w:r>
            <w:r>
              <w:rPr>
                <w:noProof/>
                <w:webHidden/>
              </w:rPr>
              <w:fldChar w:fldCharType="separate"/>
            </w:r>
            <w:r w:rsidR="00E836BC">
              <w:rPr>
                <w:noProof/>
                <w:webHidden/>
              </w:rPr>
              <w:t>51</w:t>
            </w:r>
            <w:r>
              <w:rPr>
                <w:noProof/>
                <w:webHidden/>
              </w:rPr>
              <w:fldChar w:fldCharType="end"/>
            </w:r>
          </w:hyperlink>
        </w:p>
        <w:p w14:paraId="695564F3" w14:textId="5DD52767" w:rsidR="00217170" w:rsidRDefault="00217170">
          <w:pPr>
            <w:pStyle w:val="TOC1"/>
            <w:tabs>
              <w:tab w:val="right" w:leader="dot" w:pos="8810"/>
            </w:tabs>
            <w:rPr>
              <w:rFonts w:eastAsiaTheme="minorEastAsia"/>
              <w:noProof/>
            </w:rPr>
          </w:pPr>
          <w:hyperlink w:anchor="_Toc204386363" w:history="1">
            <w:r w:rsidRPr="004F5977">
              <w:rPr>
                <w:rStyle w:val="Hyperlink"/>
                <w:noProof/>
              </w:rPr>
              <w:t>Chapter 5: Success Factors and Best Practices</w:t>
            </w:r>
            <w:r>
              <w:rPr>
                <w:noProof/>
                <w:webHidden/>
              </w:rPr>
              <w:tab/>
            </w:r>
            <w:r>
              <w:rPr>
                <w:noProof/>
                <w:webHidden/>
              </w:rPr>
              <w:fldChar w:fldCharType="begin"/>
            </w:r>
            <w:r>
              <w:rPr>
                <w:noProof/>
                <w:webHidden/>
              </w:rPr>
              <w:instrText xml:space="preserve"> PAGEREF _Toc204386363 \h </w:instrText>
            </w:r>
            <w:r>
              <w:rPr>
                <w:noProof/>
                <w:webHidden/>
              </w:rPr>
            </w:r>
            <w:r>
              <w:rPr>
                <w:noProof/>
                <w:webHidden/>
              </w:rPr>
              <w:fldChar w:fldCharType="separate"/>
            </w:r>
            <w:r w:rsidR="00E836BC">
              <w:rPr>
                <w:noProof/>
                <w:webHidden/>
              </w:rPr>
              <w:t>53</w:t>
            </w:r>
            <w:r>
              <w:rPr>
                <w:noProof/>
                <w:webHidden/>
              </w:rPr>
              <w:fldChar w:fldCharType="end"/>
            </w:r>
          </w:hyperlink>
        </w:p>
        <w:p w14:paraId="0C0EAF93" w14:textId="4C5C6280" w:rsidR="00217170" w:rsidRDefault="00217170">
          <w:pPr>
            <w:pStyle w:val="TOC2"/>
            <w:tabs>
              <w:tab w:val="right" w:leader="dot" w:pos="8810"/>
            </w:tabs>
            <w:rPr>
              <w:rFonts w:eastAsiaTheme="minorEastAsia"/>
              <w:noProof/>
            </w:rPr>
          </w:pPr>
          <w:hyperlink w:anchor="_Toc204386364" w:history="1">
            <w:r w:rsidRPr="004F5977">
              <w:rPr>
                <w:rStyle w:val="Hyperlink"/>
                <w:noProof/>
              </w:rPr>
              <w:t>5.1 Critical Success Factors</w:t>
            </w:r>
            <w:r>
              <w:rPr>
                <w:noProof/>
                <w:webHidden/>
              </w:rPr>
              <w:tab/>
            </w:r>
            <w:r>
              <w:rPr>
                <w:noProof/>
                <w:webHidden/>
              </w:rPr>
              <w:fldChar w:fldCharType="begin"/>
            </w:r>
            <w:r>
              <w:rPr>
                <w:noProof/>
                <w:webHidden/>
              </w:rPr>
              <w:instrText xml:space="preserve"> PAGEREF _Toc204386364 \h </w:instrText>
            </w:r>
            <w:r>
              <w:rPr>
                <w:noProof/>
                <w:webHidden/>
              </w:rPr>
            </w:r>
            <w:r>
              <w:rPr>
                <w:noProof/>
                <w:webHidden/>
              </w:rPr>
              <w:fldChar w:fldCharType="separate"/>
            </w:r>
            <w:r w:rsidR="00E836BC">
              <w:rPr>
                <w:noProof/>
                <w:webHidden/>
              </w:rPr>
              <w:t>53</w:t>
            </w:r>
            <w:r>
              <w:rPr>
                <w:noProof/>
                <w:webHidden/>
              </w:rPr>
              <w:fldChar w:fldCharType="end"/>
            </w:r>
          </w:hyperlink>
        </w:p>
        <w:p w14:paraId="2A724018" w14:textId="7C6E252E" w:rsidR="00217170" w:rsidRDefault="00217170">
          <w:pPr>
            <w:pStyle w:val="TOC2"/>
            <w:tabs>
              <w:tab w:val="right" w:leader="dot" w:pos="8810"/>
            </w:tabs>
            <w:rPr>
              <w:rFonts w:eastAsiaTheme="minorEastAsia"/>
              <w:noProof/>
            </w:rPr>
          </w:pPr>
          <w:hyperlink w:anchor="_Toc204386365" w:history="1">
            <w:r w:rsidRPr="004F5977">
              <w:rPr>
                <w:rStyle w:val="Hyperlink"/>
                <w:noProof/>
              </w:rPr>
              <w:t>5.2 Implementation Best Practices</w:t>
            </w:r>
            <w:r>
              <w:rPr>
                <w:noProof/>
                <w:webHidden/>
              </w:rPr>
              <w:tab/>
            </w:r>
            <w:r>
              <w:rPr>
                <w:noProof/>
                <w:webHidden/>
              </w:rPr>
              <w:fldChar w:fldCharType="begin"/>
            </w:r>
            <w:r>
              <w:rPr>
                <w:noProof/>
                <w:webHidden/>
              </w:rPr>
              <w:instrText xml:space="preserve"> PAGEREF _Toc204386365 \h </w:instrText>
            </w:r>
            <w:r>
              <w:rPr>
                <w:noProof/>
                <w:webHidden/>
              </w:rPr>
            </w:r>
            <w:r>
              <w:rPr>
                <w:noProof/>
                <w:webHidden/>
              </w:rPr>
              <w:fldChar w:fldCharType="separate"/>
            </w:r>
            <w:r w:rsidR="00E836BC">
              <w:rPr>
                <w:noProof/>
                <w:webHidden/>
              </w:rPr>
              <w:t>54</w:t>
            </w:r>
            <w:r>
              <w:rPr>
                <w:noProof/>
                <w:webHidden/>
              </w:rPr>
              <w:fldChar w:fldCharType="end"/>
            </w:r>
          </w:hyperlink>
        </w:p>
        <w:p w14:paraId="7C119A34" w14:textId="0535D683" w:rsidR="00217170" w:rsidRDefault="00217170">
          <w:pPr>
            <w:pStyle w:val="TOC2"/>
            <w:tabs>
              <w:tab w:val="right" w:leader="dot" w:pos="8810"/>
            </w:tabs>
            <w:rPr>
              <w:rFonts w:eastAsiaTheme="minorEastAsia"/>
              <w:noProof/>
            </w:rPr>
          </w:pPr>
          <w:hyperlink w:anchor="_Toc204386366" w:history="1">
            <w:r w:rsidRPr="004F5977">
              <w:rPr>
                <w:rStyle w:val="Hyperlink"/>
                <w:noProof/>
              </w:rPr>
              <w:t>5.3 Challenges and Solutions</w:t>
            </w:r>
            <w:r>
              <w:rPr>
                <w:noProof/>
                <w:webHidden/>
              </w:rPr>
              <w:tab/>
            </w:r>
            <w:r>
              <w:rPr>
                <w:noProof/>
                <w:webHidden/>
              </w:rPr>
              <w:fldChar w:fldCharType="begin"/>
            </w:r>
            <w:r>
              <w:rPr>
                <w:noProof/>
                <w:webHidden/>
              </w:rPr>
              <w:instrText xml:space="preserve"> PAGEREF _Toc204386366 \h </w:instrText>
            </w:r>
            <w:r>
              <w:rPr>
                <w:noProof/>
                <w:webHidden/>
              </w:rPr>
            </w:r>
            <w:r>
              <w:rPr>
                <w:noProof/>
                <w:webHidden/>
              </w:rPr>
              <w:fldChar w:fldCharType="separate"/>
            </w:r>
            <w:r w:rsidR="00E836BC">
              <w:rPr>
                <w:noProof/>
                <w:webHidden/>
              </w:rPr>
              <w:t>55</w:t>
            </w:r>
            <w:r>
              <w:rPr>
                <w:noProof/>
                <w:webHidden/>
              </w:rPr>
              <w:fldChar w:fldCharType="end"/>
            </w:r>
          </w:hyperlink>
        </w:p>
        <w:p w14:paraId="4A55B3A7" w14:textId="4455D1D6" w:rsidR="00217170" w:rsidRDefault="00217170">
          <w:pPr>
            <w:pStyle w:val="TOC2"/>
            <w:tabs>
              <w:tab w:val="right" w:leader="dot" w:pos="8810"/>
            </w:tabs>
            <w:rPr>
              <w:rFonts w:eastAsiaTheme="minorEastAsia"/>
              <w:noProof/>
            </w:rPr>
          </w:pPr>
          <w:hyperlink w:anchor="_Toc204386367" w:history="1">
            <w:r w:rsidRPr="004F5977">
              <w:rPr>
                <w:rStyle w:val="Hyperlink"/>
                <w:noProof/>
              </w:rPr>
              <w:t>5.4 Food Quality Preservation Strategies</w:t>
            </w:r>
            <w:r>
              <w:rPr>
                <w:noProof/>
                <w:webHidden/>
              </w:rPr>
              <w:tab/>
            </w:r>
            <w:r>
              <w:rPr>
                <w:noProof/>
                <w:webHidden/>
              </w:rPr>
              <w:fldChar w:fldCharType="begin"/>
            </w:r>
            <w:r>
              <w:rPr>
                <w:noProof/>
                <w:webHidden/>
              </w:rPr>
              <w:instrText xml:space="preserve"> PAGEREF _Toc204386367 \h </w:instrText>
            </w:r>
            <w:r>
              <w:rPr>
                <w:noProof/>
                <w:webHidden/>
              </w:rPr>
            </w:r>
            <w:r>
              <w:rPr>
                <w:noProof/>
                <w:webHidden/>
              </w:rPr>
              <w:fldChar w:fldCharType="separate"/>
            </w:r>
            <w:r w:rsidR="00E836BC">
              <w:rPr>
                <w:noProof/>
                <w:webHidden/>
              </w:rPr>
              <w:t>56</w:t>
            </w:r>
            <w:r>
              <w:rPr>
                <w:noProof/>
                <w:webHidden/>
              </w:rPr>
              <w:fldChar w:fldCharType="end"/>
            </w:r>
          </w:hyperlink>
        </w:p>
        <w:p w14:paraId="54D9E3C2" w14:textId="1829D09D" w:rsidR="00217170" w:rsidRDefault="00217170">
          <w:pPr>
            <w:pStyle w:val="TOC1"/>
            <w:tabs>
              <w:tab w:val="right" w:leader="dot" w:pos="8810"/>
            </w:tabs>
            <w:rPr>
              <w:rFonts w:eastAsiaTheme="minorEastAsia"/>
              <w:noProof/>
            </w:rPr>
          </w:pPr>
          <w:hyperlink w:anchor="_Toc204386368" w:history="1">
            <w:r w:rsidRPr="004F5977">
              <w:rPr>
                <w:rStyle w:val="Hyperlink"/>
                <w:noProof/>
              </w:rPr>
              <w:t>Chapter 6: Recommendations and Conclusion</w:t>
            </w:r>
            <w:r>
              <w:rPr>
                <w:noProof/>
                <w:webHidden/>
              </w:rPr>
              <w:tab/>
            </w:r>
            <w:r>
              <w:rPr>
                <w:noProof/>
                <w:webHidden/>
              </w:rPr>
              <w:fldChar w:fldCharType="begin"/>
            </w:r>
            <w:r>
              <w:rPr>
                <w:noProof/>
                <w:webHidden/>
              </w:rPr>
              <w:instrText xml:space="preserve"> PAGEREF _Toc204386368 \h </w:instrText>
            </w:r>
            <w:r>
              <w:rPr>
                <w:noProof/>
                <w:webHidden/>
              </w:rPr>
            </w:r>
            <w:r>
              <w:rPr>
                <w:noProof/>
                <w:webHidden/>
              </w:rPr>
              <w:fldChar w:fldCharType="separate"/>
            </w:r>
            <w:r w:rsidR="00E836BC">
              <w:rPr>
                <w:noProof/>
                <w:webHidden/>
              </w:rPr>
              <w:t>58</w:t>
            </w:r>
            <w:r>
              <w:rPr>
                <w:noProof/>
                <w:webHidden/>
              </w:rPr>
              <w:fldChar w:fldCharType="end"/>
            </w:r>
          </w:hyperlink>
        </w:p>
        <w:p w14:paraId="46037E5D" w14:textId="5F77D331" w:rsidR="00217170" w:rsidRDefault="00217170">
          <w:pPr>
            <w:pStyle w:val="TOC2"/>
            <w:tabs>
              <w:tab w:val="right" w:leader="dot" w:pos="8810"/>
            </w:tabs>
            <w:rPr>
              <w:rFonts w:eastAsiaTheme="minorEastAsia"/>
              <w:noProof/>
            </w:rPr>
          </w:pPr>
          <w:hyperlink w:anchor="_Toc204386369" w:history="1">
            <w:r w:rsidRPr="004F5977">
              <w:rPr>
                <w:rStyle w:val="Hyperlink"/>
                <w:noProof/>
              </w:rPr>
              <w:t>6.1 Strategic Recommendations</w:t>
            </w:r>
            <w:r>
              <w:rPr>
                <w:noProof/>
                <w:webHidden/>
              </w:rPr>
              <w:tab/>
            </w:r>
            <w:r>
              <w:rPr>
                <w:noProof/>
                <w:webHidden/>
              </w:rPr>
              <w:fldChar w:fldCharType="begin"/>
            </w:r>
            <w:r>
              <w:rPr>
                <w:noProof/>
                <w:webHidden/>
              </w:rPr>
              <w:instrText xml:space="preserve"> PAGEREF _Toc204386369 \h </w:instrText>
            </w:r>
            <w:r>
              <w:rPr>
                <w:noProof/>
                <w:webHidden/>
              </w:rPr>
            </w:r>
            <w:r>
              <w:rPr>
                <w:noProof/>
                <w:webHidden/>
              </w:rPr>
              <w:fldChar w:fldCharType="separate"/>
            </w:r>
            <w:r w:rsidR="00E836BC">
              <w:rPr>
                <w:noProof/>
                <w:webHidden/>
              </w:rPr>
              <w:t>58</w:t>
            </w:r>
            <w:r>
              <w:rPr>
                <w:noProof/>
                <w:webHidden/>
              </w:rPr>
              <w:fldChar w:fldCharType="end"/>
            </w:r>
          </w:hyperlink>
        </w:p>
        <w:p w14:paraId="0F139D6A" w14:textId="4B298B67" w:rsidR="00217170" w:rsidRDefault="00217170">
          <w:pPr>
            <w:pStyle w:val="TOC2"/>
            <w:tabs>
              <w:tab w:val="right" w:leader="dot" w:pos="8810"/>
            </w:tabs>
            <w:rPr>
              <w:rFonts w:eastAsiaTheme="minorEastAsia"/>
              <w:noProof/>
            </w:rPr>
          </w:pPr>
          <w:hyperlink w:anchor="_Toc204386370" w:history="1">
            <w:r w:rsidRPr="004F5977">
              <w:rPr>
                <w:rStyle w:val="Hyperlink"/>
                <w:noProof/>
              </w:rPr>
              <w:t>6.2 Policy Implications</w:t>
            </w:r>
            <w:r>
              <w:rPr>
                <w:noProof/>
                <w:webHidden/>
              </w:rPr>
              <w:tab/>
            </w:r>
            <w:r>
              <w:rPr>
                <w:noProof/>
                <w:webHidden/>
              </w:rPr>
              <w:fldChar w:fldCharType="begin"/>
            </w:r>
            <w:r>
              <w:rPr>
                <w:noProof/>
                <w:webHidden/>
              </w:rPr>
              <w:instrText xml:space="preserve"> PAGEREF _Toc204386370 \h </w:instrText>
            </w:r>
            <w:r>
              <w:rPr>
                <w:noProof/>
                <w:webHidden/>
              </w:rPr>
            </w:r>
            <w:r>
              <w:rPr>
                <w:noProof/>
                <w:webHidden/>
              </w:rPr>
              <w:fldChar w:fldCharType="separate"/>
            </w:r>
            <w:r w:rsidR="00E836BC">
              <w:rPr>
                <w:noProof/>
                <w:webHidden/>
              </w:rPr>
              <w:t>59</w:t>
            </w:r>
            <w:r>
              <w:rPr>
                <w:noProof/>
                <w:webHidden/>
              </w:rPr>
              <w:fldChar w:fldCharType="end"/>
            </w:r>
          </w:hyperlink>
        </w:p>
        <w:p w14:paraId="7E8AA6FF" w14:textId="0C61D2CA" w:rsidR="00217170" w:rsidRDefault="00217170">
          <w:pPr>
            <w:pStyle w:val="TOC2"/>
            <w:tabs>
              <w:tab w:val="right" w:leader="dot" w:pos="8810"/>
            </w:tabs>
            <w:rPr>
              <w:rFonts w:eastAsiaTheme="minorEastAsia"/>
              <w:noProof/>
            </w:rPr>
          </w:pPr>
          <w:hyperlink w:anchor="_Toc204386371" w:history="1">
            <w:r w:rsidRPr="004F5977">
              <w:rPr>
                <w:rStyle w:val="Hyperlink"/>
                <w:noProof/>
              </w:rPr>
              <w:t>6.3 Future Research Directions</w:t>
            </w:r>
            <w:r>
              <w:rPr>
                <w:noProof/>
                <w:webHidden/>
              </w:rPr>
              <w:tab/>
            </w:r>
            <w:r>
              <w:rPr>
                <w:noProof/>
                <w:webHidden/>
              </w:rPr>
              <w:fldChar w:fldCharType="begin"/>
            </w:r>
            <w:r>
              <w:rPr>
                <w:noProof/>
                <w:webHidden/>
              </w:rPr>
              <w:instrText xml:space="preserve"> PAGEREF _Toc204386371 \h </w:instrText>
            </w:r>
            <w:r>
              <w:rPr>
                <w:noProof/>
                <w:webHidden/>
              </w:rPr>
            </w:r>
            <w:r>
              <w:rPr>
                <w:noProof/>
                <w:webHidden/>
              </w:rPr>
              <w:fldChar w:fldCharType="separate"/>
            </w:r>
            <w:r w:rsidR="00E836BC">
              <w:rPr>
                <w:noProof/>
                <w:webHidden/>
              </w:rPr>
              <w:t>60</w:t>
            </w:r>
            <w:r>
              <w:rPr>
                <w:noProof/>
                <w:webHidden/>
              </w:rPr>
              <w:fldChar w:fldCharType="end"/>
            </w:r>
          </w:hyperlink>
        </w:p>
        <w:p w14:paraId="28358D62" w14:textId="793E05EB" w:rsidR="00217170" w:rsidRDefault="00217170">
          <w:pPr>
            <w:pStyle w:val="TOC2"/>
            <w:tabs>
              <w:tab w:val="right" w:leader="dot" w:pos="8810"/>
            </w:tabs>
            <w:rPr>
              <w:rFonts w:eastAsiaTheme="minorEastAsia"/>
              <w:noProof/>
            </w:rPr>
          </w:pPr>
          <w:hyperlink w:anchor="_Toc204386372" w:history="1">
            <w:r w:rsidRPr="004F5977">
              <w:rPr>
                <w:rStyle w:val="Hyperlink"/>
                <w:noProof/>
              </w:rPr>
              <w:t>6.4 Conclusion</w:t>
            </w:r>
            <w:r>
              <w:rPr>
                <w:noProof/>
                <w:webHidden/>
              </w:rPr>
              <w:tab/>
            </w:r>
            <w:r>
              <w:rPr>
                <w:noProof/>
                <w:webHidden/>
              </w:rPr>
              <w:fldChar w:fldCharType="begin"/>
            </w:r>
            <w:r>
              <w:rPr>
                <w:noProof/>
                <w:webHidden/>
              </w:rPr>
              <w:instrText xml:space="preserve"> PAGEREF _Toc204386372 \h </w:instrText>
            </w:r>
            <w:r>
              <w:rPr>
                <w:noProof/>
                <w:webHidden/>
              </w:rPr>
            </w:r>
            <w:r>
              <w:rPr>
                <w:noProof/>
                <w:webHidden/>
              </w:rPr>
              <w:fldChar w:fldCharType="separate"/>
            </w:r>
            <w:r w:rsidR="00E836BC">
              <w:rPr>
                <w:noProof/>
                <w:webHidden/>
              </w:rPr>
              <w:t>60</w:t>
            </w:r>
            <w:r>
              <w:rPr>
                <w:noProof/>
                <w:webHidden/>
              </w:rPr>
              <w:fldChar w:fldCharType="end"/>
            </w:r>
          </w:hyperlink>
        </w:p>
        <w:p w14:paraId="297DAF1C" w14:textId="59C0C652" w:rsidR="00217170" w:rsidRDefault="00217170">
          <w:pPr>
            <w:pStyle w:val="TOC1"/>
            <w:tabs>
              <w:tab w:val="right" w:leader="dot" w:pos="8810"/>
            </w:tabs>
            <w:rPr>
              <w:rFonts w:eastAsiaTheme="minorEastAsia"/>
              <w:noProof/>
            </w:rPr>
          </w:pPr>
          <w:hyperlink w:anchor="_Toc204386373" w:history="1">
            <w:r w:rsidRPr="004F5977">
              <w:rPr>
                <w:rStyle w:val="Hyperlink"/>
                <w:noProof/>
              </w:rPr>
              <w:t>References</w:t>
            </w:r>
            <w:r>
              <w:rPr>
                <w:noProof/>
                <w:webHidden/>
              </w:rPr>
              <w:tab/>
            </w:r>
            <w:r>
              <w:rPr>
                <w:noProof/>
                <w:webHidden/>
              </w:rPr>
              <w:fldChar w:fldCharType="begin"/>
            </w:r>
            <w:r>
              <w:rPr>
                <w:noProof/>
                <w:webHidden/>
              </w:rPr>
              <w:instrText xml:space="preserve"> PAGEREF _Toc204386373 \h </w:instrText>
            </w:r>
            <w:r>
              <w:rPr>
                <w:noProof/>
                <w:webHidden/>
              </w:rPr>
            </w:r>
            <w:r>
              <w:rPr>
                <w:noProof/>
                <w:webHidden/>
              </w:rPr>
              <w:fldChar w:fldCharType="separate"/>
            </w:r>
            <w:r w:rsidR="00E836BC">
              <w:rPr>
                <w:noProof/>
                <w:webHidden/>
              </w:rPr>
              <w:t>66</w:t>
            </w:r>
            <w:r>
              <w:rPr>
                <w:noProof/>
                <w:webHidden/>
              </w:rPr>
              <w:fldChar w:fldCharType="end"/>
            </w:r>
          </w:hyperlink>
        </w:p>
        <w:p w14:paraId="55B39C16" w14:textId="35B12041" w:rsidR="00217170" w:rsidRDefault="00217170">
          <w:pPr>
            <w:pStyle w:val="TOC2"/>
            <w:tabs>
              <w:tab w:val="right" w:leader="dot" w:pos="8810"/>
            </w:tabs>
            <w:rPr>
              <w:rFonts w:eastAsiaTheme="minorEastAsia"/>
              <w:noProof/>
            </w:rPr>
          </w:pPr>
          <w:hyperlink w:anchor="_Toc204386374" w:history="1">
            <w:r w:rsidRPr="004F5977">
              <w:rPr>
                <w:rStyle w:val="Hyperlink"/>
                <w:noProof/>
              </w:rPr>
              <w:t>Local Saudi Institutions</w:t>
            </w:r>
            <w:r>
              <w:rPr>
                <w:noProof/>
                <w:webHidden/>
              </w:rPr>
              <w:tab/>
            </w:r>
            <w:r>
              <w:rPr>
                <w:noProof/>
                <w:webHidden/>
              </w:rPr>
              <w:fldChar w:fldCharType="begin"/>
            </w:r>
            <w:r>
              <w:rPr>
                <w:noProof/>
                <w:webHidden/>
              </w:rPr>
              <w:instrText xml:space="preserve"> PAGEREF _Toc204386374 \h </w:instrText>
            </w:r>
            <w:r>
              <w:rPr>
                <w:noProof/>
                <w:webHidden/>
              </w:rPr>
            </w:r>
            <w:r>
              <w:rPr>
                <w:noProof/>
                <w:webHidden/>
              </w:rPr>
              <w:fldChar w:fldCharType="separate"/>
            </w:r>
            <w:r w:rsidR="00E836BC">
              <w:rPr>
                <w:noProof/>
                <w:webHidden/>
              </w:rPr>
              <w:t>66</w:t>
            </w:r>
            <w:r>
              <w:rPr>
                <w:noProof/>
                <w:webHidden/>
              </w:rPr>
              <w:fldChar w:fldCharType="end"/>
            </w:r>
          </w:hyperlink>
        </w:p>
        <w:p w14:paraId="6677ECCE" w14:textId="157E3C35" w:rsidR="00217170" w:rsidRDefault="00217170">
          <w:pPr>
            <w:pStyle w:val="TOC2"/>
            <w:tabs>
              <w:tab w:val="right" w:leader="dot" w:pos="8810"/>
            </w:tabs>
            <w:rPr>
              <w:rFonts w:eastAsiaTheme="minorEastAsia"/>
              <w:noProof/>
            </w:rPr>
          </w:pPr>
          <w:hyperlink w:anchor="_Toc204386375" w:history="1">
            <w:r w:rsidRPr="004F5977">
              <w:rPr>
                <w:rStyle w:val="Hyperlink"/>
                <w:noProof/>
              </w:rPr>
              <w:t>International Sources</w:t>
            </w:r>
            <w:r>
              <w:rPr>
                <w:noProof/>
                <w:webHidden/>
              </w:rPr>
              <w:tab/>
            </w:r>
            <w:r>
              <w:rPr>
                <w:noProof/>
                <w:webHidden/>
              </w:rPr>
              <w:fldChar w:fldCharType="begin"/>
            </w:r>
            <w:r>
              <w:rPr>
                <w:noProof/>
                <w:webHidden/>
              </w:rPr>
              <w:instrText xml:space="preserve"> PAGEREF _Toc204386375 \h </w:instrText>
            </w:r>
            <w:r>
              <w:rPr>
                <w:noProof/>
                <w:webHidden/>
              </w:rPr>
            </w:r>
            <w:r>
              <w:rPr>
                <w:noProof/>
                <w:webHidden/>
              </w:rPr>
              <w:fldChar w:fldCharType="separate"/>
            </w:r>
            <w:r w:rsidR="00E836BC">
              <w:rPr>
                <w:noProof/>
                <w:webHidden/>
              </w:rPr>
              <w:t>66</w:t>
            </w:r>
            <w:r>
              <w:rPr>
                <w:noProof/>
                <w:webHidden/>
              </w:rPr>
              <w:fldChar w:fldCharType="end"/>
            </w:r>
          </w:hyperlink>
        </w:p>
        <w:p w14:paraId="21C47B7F" w14:textId="5C65F9B1" w:rsidR="00217170" w:rsidRDefault="00217170">
          <w:pPr>
            <w:pStyle w:val="TOC2"/>
            <w:tabs>
              <w:tab w:val="right" w:leader="dot" w:pos="8810"/>
            </w:tabs>
            <w:rPr>
              <w:rFonts w:eastAsiaTheme="minorEastAsia"/>
              <w:noProof/>
            </w:rPr>
          </w:pPr>
          <w:hyperlink w:anchor="_Toc204386376" w:history="1">
            <w:r w:rsidRPr="004F5977">
              <w:rPr>
                <w:rStyle w:val="Hyperlink"/>
                <w:noProof/>
              </w:rPr>
              <w:t>Industry Reports and Case Studies</w:t>
            </w:r>
            <w:r>
              <w:rPr>
                <w:noProof/>
                <w:webHidden/>
              </w:rPr>
              <w:tab/>
            </w:r>
            <w:r>
              <w:rPr>
                <w:noProof/>
                <w:webHidden/>
              </w:rPr>
              <w:fldChar w:fldCharType="begin"/>
            </w:r>
            <w:r>
              <w:rPr>
                <w:noProof/>
                <w:webHidden/>
              </w:rPr>
              <w:instrText xml:space="preserve"> PAGEREF _Toc204386376 \h </w:instrText>
            </w:r>
            <w:r>
              <w:rPr>
                <w:noProof/>
                <w:webHidden/>
              </w:rPr>
            </w:r>
            <w:r>
              <w:rPr>
                <w:noProof/>
                <w:webHidden/>
              </w:rPr>
              <w:fldChar w:fldCharType="separate"/>
            </w:r>
            <w:r w:rsidR="00E836BC">
              <w:rPr>
                <w:noProof/>
                <w:webHidden/>
              </w:rPr>
              <w:t>67</w:t>
            </w:r>
            <w:r>
              <w:rPr>
                <w:noProof/>
                <w:webHidden/>
              </w:rPr>
              <w:fldChar w:fldCharType="end"/>
            </w:r>
          </w:hyperlink>
        </w:p>
        <w:p w14:paraId="09C276C1" w14:textId="716DBF3B" w:rsidR="00217170" w:rsidRDefault="00217170">
          <w:pPr>
            <w:pStyle w:val="TOC2"/>
            <w:tabs>
              <w:tab w:val="right" w:leader="dot" w:pos="8810"/>
            </w:tabs>
            <w:rPr>
              <w:rFonts w:eastAsiaTheme="minorEastAsia"/>
              <w:noProof/>
            </w:rPr>
          </w:pPr>
          <w:hyperlink w:anchor="_Toc204386377" w:history="1">
            <w:r w:rsidRPr="004F5977">
              <w:rPr>
                <w:rStyle w:val="Hyperlink"/>
                <w:noProof/>
              </w:rPr>
              <w:t>Academic Journals and Research Publications</w:t>
            </w:r>
            <w:r>
              <w:rPr>
                <w:noProof/>
                <w:webHidden/>
              </w:rPr>
              <w:tab/>
            </w:r>
            <w:r>
              <w:rPr>
                <w:noProof/>
                <w:webHidden/>
              </w:rPr>
              <w:fldChar w:fldCharType="begin"/>
            </w:r>
            <w:r>
              <w:rPr>
                <w:noProof/>
                <w:webHidden/>
              </w:rPr>
              <w:instrText xml:space="preserve"> PAGEREF _Toc204386377 \h </w:instrText>
            </w:r>
            <w:r>
              <w:rPr>
                <w:noProof/>
                <w:webHidden/>
              </w:rPr>
            </w:r>
            <w:r>
              <w:rPr>
                <w:noProof/>
                <w:webHidden/>
              </w:rPr>
              <w:fldChar w:fldCharType="separate"/>
            </w:r>
            <w:r w:rsidR="00E836BC">
              <w:rPr>
                <w:noProof/>
                <w:webHidden/>
              </w:rPr>
              <w:t>68</w:t>
            </w:r>
            <w:r>
              <w:rPr>
                <w:noProof/>
                <w:webHidden/>
              </w:rPr>
              <w:fldChar w:fldCharType="end"/>
            </w:r>
          </w:hyperlink>
        </w:p>
        <w:p w14:paraId="045285C3" w14:textId="466E6E10" w:rsidR="00217170" w:rsidRDefault="00217170">
          <w:pPr>
            <w:pStyle w:val="TOC2"/>
            <w:tabs>
              <w:tab w:val="right" w:leader="dot" w:pos="8810"/>
            </w:tabs>
            <w:rPr>
              <w:rFonts w:eastAsiaTheme="minorEastAsia"/>
              <w:noProof/>
            </w:rPr>
          </w:pPr>
          <w:hyperlink w:anchor="_Toc204386378" w:history="1">
            <w:r w:rsidRPr="004F5977">
              <w:rPr>
                <w:rStyle w:val="Hyperlink"/>
                <w:noProof/>
              </w:rPr>
              <w:t>Government and Policy Documents</w:t>
            </w:r>
            <w:r>
              <w:rPr>
                <w:noProof/>
                <w:webHidden/>
              </w:rPr>
              <w:tab/>
            </w:r>
            <w:r>
              <w:rPr>
                <w:noProof/>
                <w:webHidden/>
              </w:rPr>
              <w:fldChar w:fldCharType="begin"/>
            </w:r>
            <w:r>
              <w:rPr>
                <w:noProof/>
                <w:webHidden/>
              </w:rPr>
              <w:instrText xml:space="preserve"> PAGEREF _Toc204386378 \h </w:instrText>
            </w:r>
            <w:r>
              <w:rPr>
                <w:noProof/>
                <w:webHidden/>
              </w:rPr>
            </w:r>
            <w:r>
              <w:rPr>
                <w:noProof/>
                <w:webHidden/>
              </w:rPr>
              <w:fldChar w:fldCharType="separate"/>
            </w:r>
            <w:r w:rsidR="00E836BC">
              <w:rPr>
                <w:noProof/>
                <w:webHidden/>
              </w:rPr>
              <w:t>68</w:t>
            </w:r>
            <w:r>
              <w:rPr>
                <w:noProof/>
                <w:webHidden/>
              </w:rPr>
              <w:fldChar w:fldCharType="end"/>
            </w:r>
          </w:hyperlink>
        </w:p>
        <w:p w14:paraId="6CE22D6E" w14:textId="1844C13B" w:rsidR="00217170" w:rsidRDefault="00217170">
          <w:pPr>
            <w:pStyle w:val="TOC1"/>
            <w:tabs>
              <w:tab w:val="right" w:leader="dot" w:pos="8810"/>
            </w:tabs>
            <w:rPr>
              <w:rFonts w:eastAsiaTheme="minorEastAsia"/>
              <w:noProof/>
            </w:rPr>
          </w:pPr>
          <w:hyperlink w:anchor="_Toc204386379" w:history="1">
            <w:r w:rsidRPr="004F5977">
              <w:rPr>
                <w:rStyle w:val="Hyperlink"/>
                <w:noProof/>
              </w:rPr>
              <w:t>Appendices</w:t>
            </w:r>
            <w:r>
              <w:rPr>
                <w:noProof/>
                <w:webHidden/>
              </w:rPr>
              <w:tab/>
            </w:r>
            <w:r>
              <w:rPr>
                <w:noProof/>
                <w:webHidden/>
              </w:rPr>
              <w:fldChar w:fldCharType="begin"/>
            </w:r>
            <w:r>
              <w:rPr>
                <w:noProof/>
                <w:webHidden/>
              </w:rPr>
              <w:instrText xml:space="preserve"> PAGEREF _Toc204386379 \h </w:instrText>
            </w:r>
            <w:r>
              <w:rPr>
                <w:noProof/>
                <w:webHidden/>
              </w:rPr>
            </w:r>
            <w:r>
              <w:rPr>
                <w:noProof/>
                <w:webHidden/>
              </w:rPr>
              <w:fldChar w:fldCharType="separate"/>
            </w:r>
            <w:r w:rsidR="00E836BC">
              <w:rPr>
                <w:noProof/>
                <w:webHidden/>
              </w:rPr>
              <w:t>70</w:t>
            </w:r>
            <w:r>
              <w:rPr>
                <w:noProof/>
                <w:webHidden/>
              </w:rPr>
              <w:fldChar w:fldCharType="end"/>
            </w:r>
          </w:hyperlink>
        </w:p>
        <w:p w14:paraId="3BF5B984" w14:textId="7713A37D" w:rsidR="00217170" w:rsidRDefault="00217170">
          <w:pPr>
            <w:pStyle w:val="TOC2"/>
            <w:tabs>
              <w:tab w:val="right" w:leader="dot" w:pos="8810"/>
            </w:tabs>
            <w:rPr>
              <w:rFonts w:eastAsiaTheme="minorEastAsia"/>
              <w:noProof/>
            </w:rPr>
          </w:pPr>
          <w:hyperlink w:anchor="_Toc204386380" w:history="1">
            <w:r w:rsidRPr="004F5977">
              <w:rPr>
                <w:rStyle w:val="Hyperlink"/>
                <w:noProof/>
              </w:rPr>
              <w:t>Appendix A: Performance Metrics and Financial Data Summary</w:t>
            </w:r>
            <w:r>
              <w:rPr>
                <w:noProof/>
                <w:webHidden/>
              </w:rPr>
              <w:tab/>
            </w:r>
            <w:r>
              <w:rPr>
                <w:noProof/>
                <w:webHidden/>
              </w:rPr>
              <w:fldChar w:fldCharType="begin"/>
            </w:r>
            <w:r>
              <w:rPr>
                <w:noProof/>
                <w:webHidden/>
              </w:rPr>
              <w:instrText xml:space="preserve"> PAGEREF _Toc204386380 \h </w:instrText>
            </w:r>
            <w:r>
              <w:rPr>
                <w:noProof/>
                <w:webHidden/>
              </w:rPr>
            </w:r>
            <w:r>
              <w:rPr>
                <w:noProof/>
                <w:webHidden/>
              </w:rPr>
              <w:fldChar w:fldCharType="separate"/>
            </w:r>
            <w:r w:rsidR="00E836BC">
              <w:rPr>
                <w:noProof/>
                <w:webHidden/>
              </w:rPr>
              <w:t>70</w:t>
            </w:r>
            <w:r>
              <w:rPr>
                <w:noProof/>
                <w:webHidden/>
              </w:rPr>
              <w:fldChar w:fldCharType="end"/>
            </w:r>
          </w:hyperlink>
        </w:p>
        <w:p w14:paraId="5CDACDCD" w14:textId="47855378" w:rsidR="00217170" w:rsidRDefault="00217170">
          <w:pPr>
            <w:pStyle w:val="TOC2"/>
            <w:tabs>
              <w:tab w:val="right" w:leader="dot" w:pos="8810"/>
            </w:tabs>
            <w:rPr>
              <w:rFonts w:eastAsiaTheme="minorEastAsia"/>
              <w:noProof/>
            </w:rPr>
          </w:pPr>
          <w:hyperlink w:anchor="_Toc204386381" w:history="1">
            <w:r w:rsidRPr="004F5977">
              <w:rPr>
                <w:rStyle w:val="Hyperlink"/>
                <w:noProof/>
              </w:rPr>
              <w:t>Appendix B: Technology Implementation Timeline</w:t>
            </w:r>
            <w:r>
              <w:rPr>
                <w:noProof/>
                <w:webHidden/>
              </w:rPr>
              <w:tab/>
            </w:r>
            <w:r>
              <w:rPr>
                <w:noProof/>
                <w:webHidden/>
              </w:rPr>
              <w:fldChar w:fldCharType="begin"/>
            </w:r>
            <w:r>
              <w:rPr>
                <w:noProof/>
                <w:webHidden/>
              </w:rPr>
              <w:instrText xml:space="preserve"> PAGEREF _Toc204386381 \h </w:instrText>
            </w:r>
            <w:r>
              <w:rPr>
                <w:noProof/>
                <w:webHidden/>
              </w:rPr>
            </w:r>
            <w:r>
              <w:rPr>
                <w:noProof/>
                <w:webHidden/>
              </w:rPr>
              <w:fldChar w:fldCharType="separate"/>
            </w:r>
            <w:r w:rsidR="00E836BC">
              <w:rPr>
                <w:noProof/>
                <w:webHidden/>
              </w:rPr>
              <w:t>71</w:t>
            </w:r>
            <w:r>
              <w:rPr>
                <w:noProof/>
                <w:webHidden/>
              </w:rPr>
              <w:fldChar w:fldCharType="end"/>
            </w:r>
          </w:hyperlink>
        </w:p>
        <w:p w14:paraId="51160AF0" w14:textId="0968BC95" w:rsidR="00217170" w:rsidRDefault="00217170">
          <w:pPr>
            <w:pStyle w:val="TOC2"/>
            <w:tabs>
              <w:tab w:val="right" w:leader="dot" w:pos="8810"/>
            </w:tabs>
            <w:rPr>
              <w:rFonts w:eastAsiaTheme="minorEastAsia"/>
              <w:noProof/>
            </w:rPr>
          </w:pPr>
          <w:hyperlink w:anchor="_Toc204386382" w:history="1">
            <w:r w:rsidRPr="004F5977">
              <w:rPr>
                <w:rStyle w:val="Hyperlink"/>
                <w:noProof/>
              </w:rPr>
              <w:t>Appendix C: Food Quality Preservation Framework</w:t>
            </w:r>
            <w:r>
              <w:rPr>
                <w:noProof/>
                <w:webHidden/>
              </w:rPr>
              <w:tab/>
            </w:r>
            <w:r>
              <w:rPr>
                <w:noProof/>
                <w:webHidden/>
              </w:rPr>
              <w:fldChar w:fldCharType="begin"/>
            </w:r>
            <w:r>
              <w:rPr>
                <w:noProof/>
                <w:webHidden/>
              </w:rPr>
              <w:instrText xml:space="preserve"> PAGEREF _Toc204386382 \h </w:instrText>
            </w:r>
            <w:r>
              <w:rPr>
                <w:noProof/>
                <w:webHidden/>
              </w:rPr>
            </w:r>
            <w:r>
              <w:rPr>
                <w:noProof/>
                <w:webHidden/>
              </w:rPr>
              <w:fldChar w:fldCharType="separate"/>
            </w:r>
            <w:r w:rsidR="00E836BC">
              <w:rPr>
                <w:noProof/>
                <w:webHidden/>
              </w:rPr>
              <w:t>72</w:t>
            </w:r>
            <w:r>
              <w:rPr>
                <w:noProof/>
                <w:webHidden/>
              </w:rPr>
              <w:fldChar w:fldCharType="end"/>
            </w:r>
          </w:hyperlink>
        </w:p>
        <w:p w14:paraId="55AE6E61" w14:textId="225FA4F5" w:rsidR="00217170" w:rsidRDefault="00217170">
          <w:pPr>
            <w:pStyle w:val="TOC2"/>
            <w:tabs>
              <w:tab w:val="right" w:leader="dot" w:pos="8810"/>
            </w:tabs>
            <w:rPr>
              <w:rFonts w:eastAsiaTheme="minorEastAsia"/>
              <w:noProof/>
            </w:rPr>
          </w:pPr>
          <w:hyperlink w:anchor="_Toc204386383" w:history="1">
            <w:r w:rsidRPr="004F5977">
              <w:rPr>
                <w:rStyle w:val="Hyperlink"/>
                <w:noProof/>
              </w:rPr>
              <w:t>Appendix D: Implementation Best Practices Checklist</w:t>
            </w:r>
            <w:r>
              <w:rPr>
                <w:noProof/>
                <w:webHidden/>
              </w:rPr>
              <w:tab/>
            </w:r>
            <w:r>
              <w:rPr>
                <w:noProof/>
                <w:webHidden/>
              </w:rPr>
              <w:fldChar w:fldCharType="begin"/>
            </w:r>
            <w:r>
              <w:rPr>
                <w:noProof/>
                <w:webHidden/>
              </w:rPr>
              <w:instrText xml:space="preserve"> PAGEREF _Toc204386383 \h </w:instrText>
            </w:r>
            <w:r>
              <w:rPr>
                <w:noProof/>
                <w:webHidden/>
              </w:rPr>
            </w:r>
            <w:r>
              <w:rPr>
                <w:noProof/>
                <w:webHidden/>
              </w:rPr>
              <w:fldChar w:fldCharType="separate"/>
            </w:r>
            <w:r w:rsidR="00E836BC">
              <w:rPr>
                <w:noProof/>
                <w:webHidden/>
              </w:rPr>
              <w:t>73</w:t>
            </w:r>
            <w:r>
              <w:rPr>
                <w:noProof/>
                <w:webHidden/>
              </w:rPr>
              <w:fldChar w:fldCharType="end"/>
            </w:r>
          </w:hyperlink>
        </w:p>
        <w:p w14:paraId="1FCD6D3C" w14:textId="4C446971" w:rsidR="00217170" w:rsidRDefault="00217170">
          <w:pPr>
            <w:pStyle w:val="TOC2"/>
            <w:tabs>
              <w:tab w:val="right" w:leader="dot" w:pos="8810"/>
            </w:tabs>
            <w:rPr>
              <w:rFonts w:eastAsiaTheme="minorEastAsia"/>
              <w:noProof/>
            </w:rPr>
          </w:pPr>
          <w:hyperlink w:anchor="_Toc204386384" w:history="1">
            <w:r w:rsidRPr="004F5977">
              <w:rPr>
                <w:rStyle w:val="Hyperlink"/>
                <w:noProof/>
              </w:rPr>
              <w:t>Appendix E: Al-Romansiah's Comprehensive Operational Systems</w:t>
            </w:r>
            <w:r>
              <w:rPr>
                <w:noProof/>
                <w:webHidden/>
              </w:rPr>
              <w:tab/>
            </w:r>
            <w:r>
              <w:rPr>
                <w:noProof/>
                <w:webHidden/>
              </w:rPr>
              <w:fldChar w:fldCharType="begin"/>
            </w:r>
            <w:r>
              <w:rPr>
                <w:noProof/>
                <w:webHidden/>
              </w:rPr>
              <w:instrText xml:space="preserve"> PAGEREF _Toc204386384 \h </w:instrText>
            </w:r>
            <w:r>
              <w:rPr>
                <w:noProof/>
                <w:webHidden/>
              </w:rPr>
            </w:r>
            <w:r>
              <w:rPr>
                <w:noProof/>
                <w:webHidden/>
              </w:rPr>
              <w:fldChar w:fldCharType="separate"/>
            </w:r>
            <w:r w:rsidR="00E836BC">
              <w:rPr>
                <w:noProof/>
                <w:webHidden/>
              </w:rPr>
              <w:t>75</w:t>
            </w:r>
            <w:r>
              <w:rPr>
                <w:noProof/>
                <w:webHidden/>
              </w:rPr>
              <w:fldChar w:fldCharType="end"/>
            </w:r>
          </w:hyperlink>
        </w:p>
        <w:p w14:paraId="71B1B893" w14:textId="26E46327" w:rsidR="00812DB8" w:rsidRDefault="00812DB8">
          <w:r>
            <w:rPr>
              <w:b/>
              <w:bCs/>
              <w:noProof/>
            </w:rPr>
            <w:fldChar w:fldCharType="end"/>
          </w:r>
        </w:p>
      </w:sdtContent>
    </w:sdt>
    <w:p w14:paraId="165BB363" w14:textId="77777777" w:rsidR="00444374" w:rsidRDefault="00444374" w:rsidP="00444374">
      <w:pPr>
        <w:spacing w:line="480" w:lineRule="auto"/>
        <w:jc w:val="lowKashida"/>
        <w:rPr>
          <w:b/>
          <w:bCs/>
        </w:rPr>
      </w:pPr>
    </w:p>
    <w:p w14:paraId="6EE09A50" w14:textId="77777777" w:rsidR="00444374" w:rsidRDefault="00444374">
      <w:pPr>
        <w:rPr>
          <w:b/>
          <w:bCs/>
        </w:rPr>
      </w:pPr>
      <w:r>
        <w:rPr>
          <w:b/>
          <w:bCs/>
        </w:rPr>
        <w:br w:type="page"/>
      </w:r>
    </w:p>
    <w:p w14:paraId="046DAD45" w14:textId="53BF59B0" w:rsidR="008850B9" w:rsidRPr="008850B9" w:rsidRDefault="008850B9" w:rsidP="00444374">
      <w:pPr>
        <w:pStyle w:val="Heading1"/>
      </w:pPr>
      <w:bookmarkStart w:id="1" w:name="_Toc204386338"/>
      <w:r w:rsidRPr="008850B9">
        <w:lastRenderedPageBreak/>
        <w:t>Abstract</w:t>
      </w:r>
      <w:bookmarkEnd w:id="1"/>
    </w:p>
    <w:p w14:paraId="7E9CEE41" w14:textId="7802EE5F" w:rsidR="008850B9" w:rsidRPr="008850B9" w:rsidRDefault="008850B9" w:rsidP="006E20EF">
      <w:pPr>
        <w:spacing w:line="480" w:lineRule="auto"/>
        <w:jc w:val="lowKashida"/>
      </w:pPr>
      <w:r w:rsidRPr="008850B9">
        <w:t>This research investigates how digital transformation enhances operational efficiency in Saudi Arabia's traditional restaurant sector through an in-depth case study of Al-</w:t>
      </w:r>
      <w:proofErr w:type="spellStart"/>
      <w:r w:rsidRPr="008850B9">
        <w:t>Romansiah</w:t>
      </w:r>
      <w:proofErr w:type="spellEnd"/>
      <w:r w:rsidRPr="008850B9">
        <w:t xml:space="preserve">, the Kingdom's leading traditional Saudi cuisine chain. </w:t>
      </w:r>
    </w:p>
    <w:p w14:paraId="656D2AAC" w14:textId="77777777" w:rsidR="008850B9" w:rsidRPr="008850B9" w:rsidRDefault="008850B9" w:rsidP="006E20EF">
      <w:pPr>
        <w:spacing w:line="480" w:lineRule="auto"/>
        <w:jc w:val="lowKashida"/>
      </w:pPr>
      <w:r w:rsidRPr="008850B9">
        <w:t>Through comprehensive analysis of Al-</w:t>
      </w:r>
      <w:proofErr w:type="spellStart"/>
      <w:r w:rsidRPr="008850B9">
        <w:t>Romansiah's</w:t>
      </w:r>
      <w:proofErr w:type="spellEnd"/>
      <w:r w:rsidRPr="008850B9">
        <w:t xml:space="preserve"> digital transformation journey, this study demonstrates how strategic technology implementation can significantly enhance operational efficiency while strengthening food quality excellence and authentic Saudi taste preparation. The research reveals that Al-</w:t>
      </w:r>
      <w:proofErr w:type="spellStart"/>
      <w:r w:rsidRPr="008850B9">
        <w:t>Romansiah</w:t>
      </w:r>
      <w:proofErr w:type="spellEnd"/>
      <w:r w:rsidRPr="008850B9">
        <w:t xml:space="preserve"> achieved remarkable improvements through comprehensive ERP integration, growth in e-commerce and digital sales, enhanced customer satisfaction, and improvement in labor productivity, all while preserving traditional cooking methods and authentic dining experiences.</w:t>
      </w:r>
    </w:p>
    <w:p w14:paraId="280AFA74"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transformation success is particularly notable through their development of integrated operational systems including their proprietary mobile application, dedicated delivery fleet management, implementation of lean management and Kaizen principles, achievement of ISO certifications (9001, 18000, 45000), and recognition through prestigious marketing awards that validate their operational excellence approach.</w:t>
      </w:r>
    </w:p>
    <w:p w14:paraId="4836F22E" w14:textId="30FDD952" w:rsidR="008850B9" w:rsidRPr="008850B9" w:rsidRDefault="008850B9" w:rsidP="006E20EF">
      <w:pPr>
        <w:spacing w:line="480" w:lineRule="auto"/>
        <w:jc w:val="lowKashida"/>
      </w:pPr>
      <w:r w:rsidRPr="008850B9">
        <w:t>The findings establish that traditional restaurants can achieve substantial improvement in operational efficiency and reduction in operational costs through strategic digital transformation that enhances rather than compromises food quality standards and authentic taste preparation. Al-</w:t>
      </w:r>
      <w:proofErr w:type="spellStart"/>
      <w:r w:rsidRPr="008850B9">
        <w:t>Romansiah's</w:t>
      </w:r>
      <w:proofErr w:type="spellEnd"/>
      <w:r w:rsidRPr="008850B9">
        <w:t xml:space="preserve"> transformation resulted in 15% revenue growth </w:t>
      </w:r>
      <w:r w:rsidRPr="008850B9">
        <w:lastRenderedPageBreak/>
        <w:t xml:space="preserve">over </w:t>
      </w:r>
      <w:r w:rsidR="00AD14A0">
        <w:t>last</w:t>
      </w:r>
      <w:r w:rsidRPr="008850B9">
        <w:t xml:space="preserve"> years, improved supply chain accuracy, reduced food waste, enhanced customer experience and loyalty, and strengthened brand positioning and innovation.</w:t>
      </w:r>
    </w:p>
    <w:p w14:paraId="7EF5B7D5" w14:textId="77777777" w:rsidR="008850B9" w:rsidRPr="008850B9" w:rsidRDefault="008850B9" w:rsidP="006E20EF">
      <w:pPr>
        <w:spacing w:line="480" w:lineRule="auto"/>
        <w:jc w:val="lowKashida"/>
      </w:pPr>
      <w:r w:rsidRPr="008850B9">
        <w:t>This study employs a single case study methodology with descriptive analysis, utilizing data from company reports, government sources, and industry publications. Key findings demonstrate that successful digital transformation in restaurants requires food quality preservation strategy, comprehensive staff training, phased implementation, and continuous performance monitoring that balances efficiency metrics with authentic food quality indicators.</w:t>
      </w:r>
    </w:p>
    <w:p w14:paraId="339A6083" w14:textId="77777777" w:rsidR="008850B9" w:rsidRPr="008850B9" w:rsidRDefault="008850B9" w:rsidP="006E20EF">
      <w:pPr>
        <w:spacing w:line="480" w:lineRule="auto"/>
        <w:jc w:val="lowKashida"/>
      </w:pPr>
      <w:r w:rsidRPr="008850B9">
        <w:t>The research contributes to academic literature on digital transformation in quality-focused markets while providing actionable insights for traditional restaurant operators, technology providers, and policymakers seeking to balance modernization with authentic food preservation in alignment with Vision 2030 objectives.</w:t>
      </w:r>
    </w:p>
    <w:p w14:paraId="44755E6D" w14:textId="77777777" w:rsidR="008850B9" w:rsidRPr="008850B9" w:rsidRDefault="008850B9" w:rsidP="006E20EF">
      <w:pPr>
        <w:spacing w:line="480" w:lineRule="auto"/>
        <w:jc w:val="lowKashida"/>
      </w:pPr>
      <w:r w:rsidRPr="008850B9">
        <w:rPr>
          <w:b/>
          <w:bCs/>
        </w:rPr>
        <w:t>Keywords:</w:t>
      </w:r>
      <w:r w:rsidRPr="008850B9">
        <w:t xml:space="preserve"> Digital transformation, operational efficiency, traditional Saudi cuisine, Al-</w:t>
      </w:r>
      <w:proofErr w:type="spellStart"/>
      <w:r w:rsidRPr="008850B9">
        <w:t>Romansiah</w:t>
      </w:r>
      <w:proofErr w:type="spellEnd"/>
      <w:r w:rsidRPr="008850B9">
        <w:t>, food quality preservation, authentic taste, Vision 2030</w:t>
      </w:r>
    </w:p>
    <w:p w14:paraId="65B45775" w14:textId="70228987" w:rsidR="008850B9" w:rsidRPr="008850B9" w:rsidRDefault="008850B9" w:rsidP="006E20EF">
      <w:pPr>
        <w:spacing w:line="480" w:lineRule="auto"/>
        <w:jc w:val="lowKashida"/>
      </w:pPr>
    </w:p>
    <w:p w14:paraId="25D32A71" w14:textId="77777777" w:rsidR="008850B9" w:rsidRDefault="008850B9" w:rsidP="006E20EF">
      <w:pPr>
        <w:spacing w:line="480" w:lineRule="auto"/>
        <w:jc w:val="lowKashida"/>
        <w:rPr>
          <w:b/>
          <w:bCs/>
        </w:rPr>
      </w:pPr>
      <w:r>
        <w:rPr>
          <w:b/>
          <w:bCs/>
        </w:rPr>
        <w:br w:type="page"/>
      </w:r>
    </w:p>
    <w:p w14:paraId="528C17DE" w14:textId="2874D9C5" w:rsidR="008850B9" w:rsidRPr="008850B9" w:rsidRDefault="008850B9" w:rsidP="00444374">
      <w:pPr>
        <w:pStyle w:val="Heading1"/>
      </w:pPr>
      <w:bookmarkStart w:id="2" w:name="_Toc204386339"/>
      <w:r w:rsidRPr="008850B9">
        <w:lastRenderedPageBreak/>
        <w:t>Chapter 1: Introduction</w:t>
      </w:r>
      <w:bookmarkEnd w:id="2"/>
    </w:p>
    <w:p w14:paraId="637C7CDB" w14:textId="77777777" w:rsidR="008850B9" w:rsidRPr="008850B9" w:rsidRDefault="008850B9" w:rsidP="00444374">
      <w:pPr>
        <w:pStyle w:val="Heading2"/>
      </w:pPr>
      <w:bookmarkStart w:id="3" w:name="_Toc204386340"/>
      <w:r w:rsidRPr="008850B9">
        <w:t>1.1 Background and Context</w:t>
      </w:r>
      <w:bookmarkEnd w:id="3"/>
    </w:p>
    <w:p w14:paraId="39CEDC43" w14:textId="77777777" w:rsidR="008850B9" w:rsidRPr="008850B9" w:rsidRDefault="008850B9" w:rsidP="006E20EF">
      <w:pPr>
        <w:spacing w:line="480" w:lineRule="auto"/>
        <w:jc w:val="lowKashida"/>
      </w:pPr>
      <w:r w:rsidRPr="008850B9">
        <w:t>Saudi Arabia's traditional restaurant sector represents a vital component of the Kingdom's food service industry and economic development strategy. Within this sector, Al-</w:t>
      </w:r>
      <w:proofErr w:type="spellStart"/>
      <w:r w:rsidRPr="008850B9">
        <w:t>Romansiah</w:t>
      </w:r>
      <w:proofErr w:type="spellEnd"/>
      <w:r w:rsidRPr="008850B9">
        <w:t xml:space="preserve"> stands as the undisputed leader in traditional Saudi cuisine, operating 56 locations across Saudi Arabia and Bahrain, serving over 60,000 meals daily while maintaining authentic food quality and taste standards that exemplify Saudi culinary excellence.</w:t>
      </w:r>
    </w:p>
    <w:p w14:paraId="4FE4D619" w14:textId="77777777" w:rsidR="008850B9" w:rsidRPr="008850B9" w:rsidRDefault="008850B9" w:rsidP="006E20EF">
      <w:pPr>
        <w:spacing w:line="480" w:lineRule="auto"/>
        <w:jc w:val="lowKashida"/>
      </w:pPr>
      <w:r w:rsidRPr="008850B9">
        <w:t>According to the Saudi General Authority for Statistics (2024), the traditional Saudi cuisine segment considers one of the main sectors for Saudi Economic development. This segment has experienced remarkable transformation over the past decade, driven by increasing demand for high-quality food, authentic taste experiences, and operational efficiency that delivers consistent culinary excellence.</w:t>
      </w:r>
    </w:p>
    <w:p w14:paraId="18F65C2B" w14:textId="77777777" w:rsidR="008850B9" w:rsidRPr="008850B9" w:rsidRDefault="008850B9" w:rsidP="006E20EF">
      <w:pPr>
        <w:spacing w:line="480" w:lineRule="auto"/>
        <w:jc w:val="lowKashida"/>
        <w:rPr>
          <w:b/>
          <w:bCs/>
        </w:rPr>
      </w:pPr>
      <w:r w:rsidRPr="008850B9">
        <w:rPr>
          <w:b/>
          <w:bCs/>
        </w:rPr>
        <w:t>Al-</w:t>
      </w:r>
      <w:proofErr w:type="spellStart"/>
      <w:r w:rsidRPr="008850B9">
        <w:rPr>
          <w:b/>
          <w:bCs/>
        </w:rPr>
        <w:t>Romansiah</w:t>
      </w:r>
      <w:proofErr w:type="spellEnd"/>
      <w:r w:rsidRPr="008850B9">
        <w:rPr>
          <w:b/>
          <w:bCs/>
        </w:rPr>
        <w:t>: Pioneer in Food Quality Excellence</w:t>
      </w:r>
    </w:p>
    <w:p w14:paraId="3E3AA45B" w14:textId="77777777" w:rsidR="008850B9" w:rsidRPr="008850B9" w:rsidRDefault="008850B9" w:rsidP="006E20EF">
      <w:pPr>
        <w:spacing w:line="480" w:lineRule="auto"/>
        <w:jc w:val="lowKashida"/>
      </w:pPr>
      <w:r w:rsidRPr="008850B9">
        <w:t>Established as the authentic traditional Saudi cuisine chain, Al-</w:t>
      </w:r>
      <w:proofErr w:type="spellStart"/>
      <w:r w:rsidRPr="008850B9">
        <w:t>Romansiah</w:t>
      </w:r>
      <w:proofErr w:type="spellEnd"/>
      <w:r w:rsidRPr="008850B9">
        <w:t xml:space="preserve"> has successfully positioned itself as the leader in food quality and authentic taste while embracing modern operational practices. The Saudi Traditional Cuisine Association (2024) reports that Al-</w:t>
      </w:r>
      <w:proofErr w:type="spellStart"/>
      <w:r w:rsidRPr="008850B9">
        <w:t>Romansiah</w:t>
      </w:r>
      <w:proofErr w:type="spellEnd"/>
      <w:r w:rsidRPr="008850B9">
        <w:t xml:space="preserve"> maintains 33% market share in the traditional Saudi food segment through superior food quality and operational efficiency.</w:t>
      </w:r>
    </w:p>
    <w:p w14:paraId="6ABFFC84" w14:textId="77777777" w:rsidR="008850B9" w:rsidRPr="008850B9" w:rsidRDefault="008850B9" w:rsidP="006E20EF">
      <w:pPr>
        <w:spacing w:line="480" w:lineRule="auto"/>
        <w:jc w:val="lowKashida"/>
      </w:pPr>
      <w:r w:rsidRPr="008850B9">
        <w:t>The company's journey represents a compelling case study in how traditional businesses can embrace digital transformation without compromising food quality authenticity. Al-</w:t>
      </w:r>
      <w:proofErr w:type="spellStart"/>
      <w:r w:rsidRPr="008850B9">
        <w:lastRenderedPageBreak/>
        <w:t>Romansiah</w:t>
      </w:r>
      <w:proofErr w:type="spellEnd"/>
      <w:r w:rsidRPr="008850B9">
        <w:t xml:space="preserve"> has invested comprehensively in digital transformation initiatives, achieving remarkable operational improvements while strengthening its position as the premier destination for authentic Saudi taste experiences.</w:t>
      </w:r>
    </w:p>
    <w:p w14:paraId="62473C67"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operational excellence is demonstrated through several key achievements:</w:t>
      </w:r>
    </w:p>
    <w:p w14:paraId="3DF6FC26" w14:textId="77777777" w:rsidR="005830A0" w:rsidRDefault="008850B9" w:rsidP="006E20EF">
      <w:pPr>
        <w:spacing w:line="480" w:lineRule="auto"/>
        <w:jc w:val="lowKashida"/>
      </w:pPr>
      <w:r w:rsidRPr="008850B9">
        <w:t xml:space="preserve">• </w:t>
      </w:r>
      <w:r w:rsidRPr="008850B9">
        <w:rPr>
          <w:b/>
          <w:bCs/>
        </w:rPr>
        <w:t>Proprietary Technology Platform:</w:t>
      </w:r>
      <w:r w:rsidRPr="008850B9">
        <w:t xml:space="preserve"> Development of their own mobile application that streamlines ordering processes while maintaining food quality standards </w:t>
      </w:r>
    </w:p>
    <w:p w14:paraId="36842F35" w14:textId="77777777" w:rsidR="005830A0" w:rsidRDefault="008850B9" w:rsidP="006E20EF">
      <w:pPr>
        <w:spacing w:line="480" w:lineRule="auto"/>
        <w:jc w:val="lowKashida"/>
      </w:pPr>
      <w:r w:rsidRPr="008850B9">
        <w:t xml:space="preserve">• </w:t>
      </w:r>
      <w:r w:rsidRPr="008850B9">
        <w:rPr>
          <w:b/>
          <w:bCs/>
        </w:rPr>
        <w:t>Integrated Fleet Management:</w:t>
      </w:r>
      <w:r w:rsidRPr="008850B9">
        <w:t xml:space="preserve"> Ownership and operation of their delivery fleet ensuring food quality preservation during delivery </w:t>
      </w:r>
    </w:p>
    <w:p w14:paraId="7A9E4E85" w14:textId="77777777" w:rsidR="005830A0" w:rsidRDefault="008850B9" w:rsidP="006E20EF">
      <w:pPr>
        <w:spacing w:line="480" w:lineRule="auto"/>
        <w:jc w:val="lowKashida"/>
      </w:pPr>
      <w:r w:rsidRPr="008850B9">
        <w:t xml:space="preserve">• </w:t>
      </w:r>
      <w:r w:rsidRPr="008850B9">
        <w:rPr>
          <w:b/>
          <w:bCs/>
        </w:rPr>
        <w:t>Lean Management Implementation:</w:t>
      </w:r>
      <w:r w:rsidRPr="008850B9">
        <w:t xml:space="preserve"> Application of lean principles and Kaizen methodologies for continuous operational improvement </w:t>
      </w:r>
    </w:p>
    <w:p w14:paraId="316652D3" w14:textId="77777777" w:rsidR="005830A0" w:rsidRDefault="008850B9" w:rsidP="006E20EF">
      <w:pPr>
        <w:spacing w:line="480" w:lineRule="auto"/>
        <w:jc w:val="lowKashida"/>
      </w:pPr>
      <w:r w:rsidRPr="008850B9">
        <w:t xml:space="preserve">• </w:t>
      </w:r>
      <w:r w:rsidRPr="008850B9">
        <w:rPr>
          <w:b/>
          <w:bCs/>
        </w:rPr>
        <w:t>ISO Certification Achievement:</w:t>
      </w:r>
      <w:r w:rsidRPr="008850B9">
        <w:t xml:space="preserve"> Attainment of ISO 9001 (Quality Management), ISO 18000 (Health and Safety), and ISO 45000 (Occupational Health and Safety) certifications </w:t>
      </w:r>
    </w:p>
    <w:p w14:paraId="61E51D33" w14:textId="26374532" w:rsidR="008850B9" w:rsidRPr="008850B9" w:rsidRDefault="008850B9" w:rsidP="006E20EF">
      <w:pPr>
        <w:spacing w:line="480" w:lineRule="auto"/>
        <w:jc w:val="lowKashida"/>
      </w:pPr>
      <w:r w:rsidRPr="008850B9">
        <w:t xml:space="preserve">• </w:t>
      </w:r>
      <w:r w:rsidRPr="008850B9">
        <w:rPr>
          <w:b/>
          <w:bCs/>
        </w:rPr>
        <w:t>Marketing Excellence Recognition:</w:t>
      </w:r>
      <w:r w:rsidRPr="008850B9">
        <w:t xml:space="preserve"> Receipt of prestigious marketing awards recognizing their innovative approaches to customer engagement and brand development</w:t>
      </w:r>
    </w:p>
    <w:p w14:paraId="2D9E08F1" w14:textId="77777777" w:rsidR="008850B9" w:rsidRPr="008850B9" w:rsidRDefault="008850B9" w:rsidP="006E20EF">
      <w:pPr>
        <w:spacing w:line="480" w:lineRule="auto"/>
        <w:jc w:val="lowKashida"/>
        <w:rPr>
          <w:b/>
          <w:bCs/>
        </w:rPr>
      </w:pPr>
      <w:r w:rsidRPr="008850B9">
        <w:rPr>
          <w:b/>
          <w:bCs/>
        </w:rPr>
        <w:t>Market Context and Food Quality Significance</w:t>
      </w:r>
    </w:p>
    <w:p w14:paraId="22C9D01B" w14:textId="77777777" w:rsidR="008850B9" w:rsidRPr="008850B9" w:rsidRDefault="008850B9" w:rsidP="006E20EF">
      <w:pPr>
        <w:spacing w:line="480" w:lineRule="auto"/>
        <w:jc w:val="lowKashida"/>
      </w:pPr>
      <w:r w:rsidRPr="008850B9">
        <w:t>The traditional Saudi cuisine market occupies a unique position within the Kingdom's restaurant landscape, serving both economic and food quality preservation functions. These establishments act as guardians of culinary excellence, preserving traditional recipes, cooking methods, and taste standards that define Saudi food quality identity.</w:t>
      </w:r>
    </w:p>
    <w:p w14:paraId="33416B62" w14:textId="1586F88E" w:rsidR="008850B9" w:rsidRPr="008850B9" w:rsidRDefault="008850B9" w:rsidP="004579B7">
      <w:pPr>
        <w:spacing w:line="480" w:lineRule="auto"/>
        <w:jc w:val="lowKashida"/>
      </w:pPr>
      <w:r w:rsidRPr="008850B9">
        <w:lastRenderedPageBreak/>
        <w:t>Al-</w:t>
      </w:r>
      <w:proofErr w:type="spellStart"/>
      <w:r w:rsidRPr="008850B9">
        <w:t>Romansiah's</w:t>
      </w:r>
      <w:proofErr w:type="spellEnd"/>
      <w:r w:rsidRPr="008850B9">
        <w:t xml:space="preserve"> significance extends beyond commercial success to food quality stewardship. The restaurant chain has become synonymous with authentic Saudi food quality, traditional cooking methods, and excellent taste experiences. </w:t>
      </w:r>
    </w:p>
    <w:p w14:paraId="6FC164B1" w14:textId="77777777" w:rsidR="008850B9" w:rsidRPr="008850B9" w:rsidRDefault="008850B9" w:rsidP="006E20EF">
      <w:pPr>
        <w:spacing w:line="480" w:lineRule="auto"/>
        <w:jc w:val="lowKashida"/>
        <w:rPr>
          <w:b/>
          <w:bCs/>
        </w:rPr>
      </w:pPr>
      <w:r w:rsidRPr="008850B9">
        <w:rPr>
          <w:b/>
          <w:bCs/>
        </w:rPr>
        <w:t>Digital Transformation Imperative</w:t>
      </w:r>
    </w:p>
    <w:p w14:paraId="6940CF30" w14:textId="77777777" w:rsidR="008850B9" w:rsidRPr="008850B9" w:rsidRDefault="008850B9" w:rsidP="006E20EF">
      <w:pPr>
        <w:spacing w:line="480" w:lineRule="auto"/>
        <w:jc w:val="lowKashida"/>
      </w:pPr>
      <w:r w:rsidRPr="008850B9">
        <w:t>The imperative for digital transformation in traditional restaurants stems from multiple pressures: increasing operational costs, rising customer expectations for convenient service, competitive pressure from modern dining concepts, and the need for efficiency improvements that support sustainable growth while maintaining food quality authenticity.</w:t>
      </w:r>
    </w:p>
    <w:p w14:paraId="76594C0F"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transformation journey began with recognition that operational excellence and food quality preservation must be integrated rather than viewed as competing priorities. The company's leadership understood that efficiency improvements could enhance rather than compromise food quality authenticity through better resource utilization, improved service delivery, and enhanced customer experience that celebrates traditional taste excellence.</w:t>
      </w:r>
    </w:p>
    <w:p w14:paraId="5AC7E3AB" w14:textId="77777777" w:rsidR="008850B9" w:rsidRPr="008850B9" w:rsidRDefault="008850B9" w:rsidP="00444374">
      <w:pPr>
        <w:pStyle w:val="Heading2"/>
      </w:pPr>
      <w:bookmarkStart w:id="4" w:name="_Toc204386341"/>
      <w:r w:rsidRPr="008850B9">
        <w:t>1.2 Problem Statement</w:t>
      </w:r>
      <w:bookmarkEnd w:id="4"/>
    </w:p>
    <w:p w14:paraId="4175F9A7" w14:textId="77777777" w:rsidR="008850B9" w:rsidRPr="008850B9" w:rsidRDefault="008850B9" w:rsidP="006E20EF">
      <w:pPr>
        <w:spacing w:line="480" w:lineRule="auto"/>
        <w:jc w:val="lowKashida"/>
      </w:pPr>
      <w:r w:rsidRPr="008850B9">
        <w:t>Despite the critical importance of traditional restaurants in preserving Saudi food quality standards, the sector faces significant operational challenges that threaten long-term sustainability and food quality preservation capabilities. Al-</w:t>
      </w:r>
      <w:proofErr w:type="spellStart"/>
      <w:r w:rsidRPr="008850B9">
        <w:t>Romansiah's</w:t>
      </w:r>
      <w:proofErr w:type="spellEnd"/>
      <w:r w:rsidRPr="008850B9">
        <w:t xml:space="preserve"> transformation addresses these sector-wide challenges while providing insights for broader industry application.</w:t>
      </w:r>
    </w:p>
    <w:p w14:paraId="65F75009" w14:textId="77777777" w:rsidR="008850B9" w:rsidRPr="008850B9" w:rsidRDefault="008850B9" w:rsidP="006E20EF">
      <w:pPr>
        <w:spacing w:line="480" w:lineRule="auto"/>
        <w:jc w:val="lowKashida"/>
        <w:rPr>
          <w:b/>
          <w:bCs/>
        </w:rPr>
      </w:pPr>
      <w:r w:rsidRPr="008850B9">
        <w:rPr>
          <w:b/>
          <w:bCs/>
        </w:rPr>
        <w:lastRenderedPageBreak/>
        <w:t>Problem 1: Operational Inefficiency Threatening Food Quality Preservation</w:t>
      </w:r>
    </w:p>
    <w:p w14:paraId="5BC65756" w14:textId="77777777" w:rsidR="008850B9" w:rsidRPr="008850B9" w:rsidRDefault="008850B9" w:rsidP="006E20EF">
      <w:pPr>
        <w:spacing w:line="480" w:lineRule="auto"/>
        <w:jc w:val="lowKashida"/>
      </w:pPr>
      <w:r w:rsidRPr="008850B9">
        <w:t xml:space="preserve">Saudi restaurants, prior to transformation, struggled with operational inefficiencies that undermined their ability to maintain food quality authenticity while achieving sustainable profitability. These inefficiencies included suboptimal resource allocation, inadequate inventory management, inconsistent service delivery, and limited data-driven </w:t>
      </w:r>
      <w:proofErr w:type="gramStart"/>
      <w:r w:rsidRPr="008850B9">
        <w:t>decision making</w:t>
      </w:r>
      <w:proofErr w:type="gramEnd"/>
      <w:r w:rsidRPr="008850B9">
        <w:t xml:space="preserve"> capabilities.</w:t>
      </w:r>
    </w:p>
    <w:p w14:paraId="631177ED" w14:textId="77777777" w:rsidR="008850B9" w:rsidRPr="008850B9" w:rsidRDefault="008850B9" w:rsidP="006E20EF">
      <w:pPr>
        <w:spacing w:line="480" w:lineRule="auto"/>
        <w:jc w:val="lowKashida"/>
      </w:pPr>
      <w:r w:rsidRPr="008850B9">
        <w:t>Reports mentioned that before digital transformation, Al-</w:t>
      </w:r>
      <w:proofErr w:type="spellStart"/>
      <w:r w:rsidRPr="008850B9">
        <w:t>Romansiah</w:t>
      </w:r>
      <w:proofErr w:type="spellEnd"/>
      <w:r w:rsidRPr="008850B9">
        <w:t xml:space="preserve"> experienced food waste rates of more than 8%, labor productivity levels below optimal benchmarks, and supply chain inefficiencies that occasionally compromised ingredient quality and traditional recipe authenticity.</w:t>
      </w:r>
    </w:p>
    <w:p w14:paraId="30329857" w14:textId="77777777" w:rsidR="008850B9" w:rsidRPr="008850B9" w:rsidRDefault="008850B9" w:rsidP="006E20EF">
      <w:pPr>
        <w:spacing w:line="480" w:lineRule="auto"/>
        <w:jc w:val="lowKashida"/>
        <w:rPr>
          <w:b/>
          <w:bCs/>
        </w:rPr>
      </w:pPr>
      <w:r w:rsidRPr="008850B9">
        <w:rPr>
          <w:b/>
          <w:bCs/>
        </w:rPr>
        <w:t>Problem 2: Scalability Challenges for Food Quality Preservation</w:t>
      </w:r>
    </w:p>
    <w:p w14:paraId="200B01E5" w14:textId="77777777" w:rsidR="008850B9" w:rsidRPr="008850B9" w:rsidRDefault="008850B9" w:rsidP="006E20EF">
      <w:pPr>
        <w:spacing w:line="480" w:lineRule="auto"/>
        <w:jc w:val="lowKashida"/>
      </w:pPr>
      <w:r w:rsidRPr="008850B9">
        <w:t>Saudi restaurants face unique challenges in scaling operations while maintaining food quality authenticity and traditional taste standards. Growth often leads to dilution of taste quality, inconsistent preparation methods, and reduced authentic experience delivery that compromises brand positioning and food quality stewardship responsibilities.</w:t>
      </w:r>
    </w:p>
    <w:p w14:paraId="6154822F" w14:textId="77777777" w:rsidR="008850B9" w:rsidRDefault="008850B9" w:rsidP="006E20EF">
      <w:pPr>
        <w:spacing w:line="480" w:lineRule="auto"/>
        <w:jc w:val="lowKashida"/>
      </w:pPr>
      <w:r w:rsidRPr="008850B9">
        <w:t>Al-</w:t>
      </w:r>
      <w:proofErr w:type="spellStart"/>
      <w:r w:rsidRPr="008850B9">
        <w:t>Romansiah's</w:t>
      </w:r>
      <w:proofErr w:type="spellEnd"/>
      <w:r w:rsidRPr="008850B9">
        <w:t xml:space="preserve"> expansion from 1 branch in 1997 to 56 branches in 2024 required systematic approaches to maintain consistency in traditional cooking methods, food quality delivery, supply chain efficiency, customer care, digital presence, and online sales while achieving operational efficiency improvements.</w:t>
      </w:r>
    </w:p>
    <w:p w14:paraId="2BF92B3B" w14:textId="77777777" w:rsidR="00980865" w:rsidRPr="008850B9" w:rsidRDefault="00980865" w:rsidP="006E20EF">
      <w:pPr>
        <w:spacing w:line="480" w:lineRule="auto"/>
        <w:jc w:val="lowKashida"/>
      </w:pPr>
    </w:p>
    <w:p w14:paraId="021336AB" w14:textId="77777777" w:rsidR="008850B9" w:rsidRPr="008850B9" w:rsidRDefault="008850B9" w:rsidP="006E20EF">
      <w:pPr>
        <w:spacing w:line="480" w:lineRule="auto"/>
        <w:jc w:val="lowKashida"/>
        <w:rPr>
          <w:b/>
          <w:bCs/>
        </w:rPr>
      </w:pPr>
      <w:r w:rsidRPr="008850B9">
        <w:rPr>
          <w:b/>
          <w:bCs/>
        </w:rPr>
        <w:t>Problem 3: Limited Technology Integration in Food Quality Contexts</w:t>
      </w:r>
    </w:p>
    <w:p w14:paraId="3624FFAF" w14:textId="77777777" w:rsidR="008850B9" w:rsidRPr="008850B9" w:rsidRDefault="008850B9" w:rsidP="006E20EF">
      <w:pPr>
        <w:spacing w:line="480" w:lineRule="auto"/>
        <w:jc w:val="lowKashida"/>
      </w:pPr>
      <w:r w:rsidRPr="008850B9">
        <w:t>The restaurant technology market primarily focuses on modern dining concepts, with limited solutions designed for traditional restaurants that must accommodate food quality requirements, authentic taste preservation needs, and excellent food experience delivery alongside operational efficiency enhancement.</w:t>
      </w:r>
    </w:p>
    <w:p w14:paraId="4471B3F1" w14:textId="77777777" w:rsidR="008850B9" w:rsidRPr="008850B9" w:rsidRDefault="008850B9" w:rsidP="006E20EF">
      <w:pPr>
        <w:spacing w:line="480" w:lineRule="auto"/>
        <w:jc w:val="lowKashida"/>
      </w:pPr>
      <w:r w:rsidRPr="008850B9">
        <w:t>Traditional restaurants like Al-</w:t>
      </w:r>
      <w:proofErr w:type="spellStart"/>
      <w:r w:rsidRPr="008850B9">
        <w:t>Romansiah</w:t>
      </w:r>
      <w:proofErr w:type="spellEnd"/>
      <w:r w:rsidRPr="008850B9">
        <w:t xml:space="preserve"> require technology solutions that enhance rather than replace food quality elements, accommodate traditional cooking methods and service approaches, and preserve authentic taste experiences while enabling operational optimization and efficiency improvement.</w:t>
      </w:r>
    </w:p>
    <w:p w14:paraId="59110D73" w14:textId="77777777" w:rsidR="008850B9" w:rsidRPr="008850B9" w:rsidRDefault="008850B9" w:rsidP="006E20EF">
      <w:pPr>
        <w:spacing w:line="480" w:lineRule="auto"/>
        <w:jc w:val="lowKashida"/>
        <w:rPr>
          <w:b/>
          <w:bCs/>
        </w:rPr>
      </w:pPr>
      <w:r w:rsidRPr="008850B9">
        <w:rPr>
          <w:b/>
          <w:bCs/>
        </w:rPr>
        <w:t>Problem 4: Measurement Challenges for Food Quality Authenticity</w:t>
      </w:r>
    </w:p>
    <w:p w14:paraId="7E3DDA01" w14:textId="77777777" w:rsidR="008850B9" w:rsidRPr="008850B9" w:rsidRDefault="008850B9" w:rsidP="006E20EF">
      <w:pPr>
        <w:spacing w:line="480" w:lineRule="auto"/>
        <w:jc w:val="lowKashida"/>
      </w:pPr>
      <w:r w:rsidRPr="008850B9">
        <w:t>Traditional restaurants lack established frameworks for measuring and monitoring the impact of operational changes on food quality authenticity and taste preservation. Standard restaurant metrics focus on efficiency and profitability without considering food quality preservation effectiveness and authentic taste delivery quality.</w:t>
      </w:r>
    </w:p>
    <w:p w14:paraId="25E1416A" w14:textId="77777777" w:rsidR="008850B9" w:rsidRPr="008850B9" w:rsidRDefault="008850B9" w:rsidP="006E20EF">
      <w:pPr>
        <w:spacing w:line="480" w:lineRule="auto"/>
        <w:jc w:val="lowKashida"/>
      </w:pPr>
      <w:r w:rsidRPr="008850B9">
        <w:t>This measurement gap makes it difficult for traditional restaurants to assess whether operational improvements enhance or compromise food quality authenticity, leading to suboptimal decision-making that may prioritize short-term efficiency gains over long-term food quality preservation and taste stewardship responsibilities.</w:t>
      </w:r>
    </w:p>
    <w:p w14:paraId="4D974C75" w14:textId="77777777" w:rsidR="008850B9" w:rsidRPr="008850B9" w:rsidRDefault="008850B9" w:rsidP="00444374">
      <w:pPr>
        <w:pStyle w:val="Heading2"/>
      </w:pPr>
      <w:bookmarkStart w:id="5" w:name="_Toc204386342"/>
      <w:r w:rsidRPr="008850B9">
        <w:lastRenderedPageBreak/>
        <w:t>1.3 Research Objectives</w:t>
      </w:r>
      <w:bookmarkEnd w:id="5"/>
    </w:p>
    <w:p w14:paraId="405D1340" w14:textId="77777777" w:rsidR="008850B9" w:rsidRPr="008850B9" w:rsidRDefault="008850B9" w:rsidP="006E20EF">
      <w:pPr>
        <w:spacing w:line="480" w:lineRule="auto"/>
        <w:jc w:val="lowKashida"/>
      </w:pPr>
      <w:r w:rsidRPr="008850B9">
        <w:t>This research aims to provide comprehensive understanding of how digital transformation can enhance operational efficiency in traditional Saudi restaurants while preserving food quality authenticity, using Al-</w:t>
      </w:r>
      <w:proofErr w:type="spellStart"/>
      <w:r w:rsidRPr="008850B9">
        <w:t>Romansiah's</w:t>
      </w:r>
      <w:proofErr w:type="spellEnd"/>
      <w:r w:rsidRPr="008850B9">
        <w:t xml:space="preserve"> transformation journey as a detailed case study for industry learning and application.</w:t>
      </w:r>
    </w:p>
    <w:p w14:paraId="4DB8438F" w14:textId="77777777" w:rsidR="008850B9" w:rsidRPr="008850B9" w:rsidRDefault="008850B9" w:rsidP="006E20EF">
      <w:pPr>
        <w:spacing w:line="480" w:lineRule="auto"/>
        <w:jc w:val="lowKashida"/>
        <w:rPr>
          <w:b/>
          <w:bCs/>
        </w:rPr>
      </w:pPr>
      <w:r w:rsidRPr="008850B9">
        <w:rPr>
          <w:b/>
          <w:bCs/>
        </w:rPr>
        <w:t>Primary Research Objective</w:t>
      </w:r>
    </w:p>
    <w:p w14:paraId="31049F77" w14:textId="77777777" w:rsidR="008850B9" w:rsidRPr="008850B9" w:rsidRDefault="008850B9" w:rsidP="006E20EF">
      <w:pPr>
        <w:spacing w:line="480" w:lineRule="auto"/>
        <w:jc w:val="lowKashida"/>
      </w:pPr>
      <w:r w:rsidRPr="008850B9">
        <w:t>To investigate and analyze how Al-</w:t>
      </w:r>
      <w:proofErr w:type="spellStart"/>
      <w:r w:rsidRPr="008850B9">
        <w:t>Romansiah</w:t>
      </w:r>
      <w:proofErr w:type="spellEnd"/>
      <w:r w:rsidRPr="008850B9">
        <w:t xml:space="preserve"> successfully implemented digital transformation to enhance operational efficiency while strengthening food quality authenticity and traditional taste delivery, providing actionable insights for the traditional restaurant sector and supporting Vision 2030's food quality preservation and economic development objectives.</w:t>
      </w:r>
    </w:p>
    <w:p w14:paraId="19665BE5" w14:textId="77777777" w:rsidR="008850B9" w:rsidRPr="008850B9" w:rsidRDefault="008850B9" w:rsidP="006E20EF">
      <w:pPr>
        <w:spacing w:line="480" w:lineRule="auto"/>
        <w:jc w:val="lowKashida"/>
        <w:rPr>
          <w:b/>
          <w:bCs/>
        </w:rPr>
      </w:pPr>
      <w:r w:rsidRPr="008850B9">
        <w:rPr>
          <w:b/>
          <w:bCs/>
        </w:rPr>
        <w:t>Specific Secondary Objectives</w:t>
      </w:r>
    </w:p>
    <w:p w14:paraId="06E0147F" w14:textId="77777777" w:rsidR="008850B9" w:rsidRPr="008850B9" w:rsidRDefault="008850B9" w:rsidP="006E20EF">
      <w:pPr>
        <w:numPr>
          <w:ilvl w:val="0"/>
          <w:numId w:val="1"/>
        </w:numPr>
        <w:spacing w:line="480" w:lineRule="auto"/>
        <w:jc w:val="lowKashida"/>
      </w:pPr>
      <w:r w:rsidRPr="008850B9">
        <w:rPr>
          <w:b/>
          <w:bCs/>
        </w:rPr>
        <w:t>Comprehensive Transformation Analysis:</w:t>
      </w:r>
      <w:r w:rsidRPr="008850B9">
        <w:t xml:space="preserve"> To examine Al-</w:t>
      </w:r>
      <w:proofErr w:type="spellStart"/>
      <w:r w:rsidRPr="008850B9">
        <w:t>Romansiah's</w:t>
      </w:r>
      <w:proofErr w:type="spellEnd"/>
      <w:r w:rsidRPr="008850B9">
        <w:t xml:space="preserve"> digital transformation journey, analyzing implementation strategies, technology selection decisions, food quality integration approaches, and performance outcomes that demonstrate successful balance between operational efficiency and taste preservation.</w:t>
      </w:r>
    </w:p>
    <w:p w14:paraId="5D7EF75E" w14:textId="77777777" w:rsidR="008850B9" w:rsidRPr="008850B9" w:rsidRDefault="008850B9" w:rsidP="006E20EF">
      <w:pPr>
        <w:numPr>
          <w:ilvl w:val="0"/>
          <w:numId w:val="1"/>
        </w:numPr>
        <w:spacing w:line="480" w:lineRule="auto"/>
        <w:jc w:val="lowKashida"/>
      </w:pPr>
      <w:r w:rsidRPr="008850B9">
        <w:rPr>
          <w:b/>
          <w:bCs/>
        </w:rPr>
        <w:t>Success Factor Identification:</w:t>
      </w:r>
      <w:r w:rsidRPr="008850B9">
        <w:t xml:space="preserve"> To identify and analyze the critical success factors that enabled Al-</w:t>
      </w:r>
      <w:proofErr w:type="spellStart"/>
      <w:r w:rsidRPr="008850B9">
        <w:t>Romansiah</w:t>
      </w:r>
      <w:proofErr w:type="spellEnd"/>
      <w:r w:rsidRPr="008850B9">
        <w:t xml:space="preserve"> to achieve operational excellence while strengthening food </w:t>
      </w:r>
      <w:r w:rsidRPr="008850B9">
        <w:lastRenderedPageBreak/>
        <w:t>quality authenticity, including leadership approaches, strategic planning methods, implementation methodologies, and performance measurement systems.</w:t>
      </w:r>
    </w:p>
    <w:p w14:paraId="6AE4C9EE" w14:textId="77777777" w:rsidR="008850B9" w:rsidRPr="008850B9" w:rsidRDefault="008850B9" w:rsidP="006E20EF">
      <w:pPr>
        <w:numPr>
          <w:ilvl w:val="0"/>
          <w:numId w:val="1"/>
        </w:numPr>
        <w:spacing w:line="480" w:lineRule="auto"/>
        <w:jc w:val="lowKashida"/>
      </w:pPr>
      <w:r w:rsidRPr="008850B9">
        <w:rPr>
          <w:b/>
          <w:bCs/>
        </w:rPr>
        <w:t>Food Quality Preservation Strategy Assessment:</w:t>
      </w:r>
      <w:r w:rsidRPr="008850B9">
        <w:t xml:space="preserve"> To evaluate how Al-</w:t>
      </w:r>
      <w:proofErr w:type="spellStart"/>
      <w:r w:rsidRPr="008850B9">
        <w:t>Romansiah</w:t>
      </w:r>
      <w:proofErr w:type="spellEnd"/>
      <w:r w:rsidRPr="008850B9">
        <w:t xml:space="preserve"> maintained and enhanced food quality authenticity throughout digital transformation, examining strategies for preserving traditional cooking methods, maintaining authentic taste delivery, and strengthening quality positioning while implementing modern operational practices.</w:t>
      </w:r>
    </w:p>
    <w:p w14:paraId="6623A82B" w14:textId="77777777" w:rsidR="008850B9" w:rsidRPr="008850B9" w:rsidRDefault="008850B9" w:rsidP="006E20EF">
      <w:pPr>
        <w:numPr>
          <w:ilvl w:val="0"/>
          <w:numId w:val="1"/>
        </w:numPr>
        <w:spacing w:line="480" w:lineRule="auto"/>
        <w:jc w:val="lowKashida"/>
      </w:pPr>
      <w:r w:rsidRPr="008850B9">
        <w:rPr>
          <w:b/>
          <w:bCs/>
        </w:rPr>
        <w:t>Performance Impact Evaluation:</w:t>
      </w:r>
      <w:r w:rsidRPr="008850B9">
        <w:t xml:space="preserve"> To assess the quantitative and qualitative impact of digital transformation on Al-</w:t>
      </w:r>
      <w:proofErr w:type="spellStart"/>
      <w:r w:rsidRPr="008850B9">
        <w:t>Romansiah's</w:t>
      </w:r>
      <w:proofErr w:type="spellEnd"/>
      <w:r w:rsidRPr="008850B9">
        <w:t xml:space="preserve"> operational performance, financial results, customer satisfaction, and food quality authenticity delivery, providing evidence-based insights for transformation effectiveness.</w:t>
      </w:r>
    </w:p>
    <w:p w14:paraId="00F76B71" w14:textId="77777777" w:rsidR="008850B9" w:rsidRPr="008850B9" w:rsidRDefault="008850B9" w:rsidP="006E20EF">
      <w:pPr>
        <w:numPr>
          <w:ilvl w:val="0"/>
          <w:numId w:val="1"/>
        </w:numPr>
        <w:spacing w:line="480" w:lineRule="auto"/>
        <w:jc w:val="lowKashida"/>
      </w:pPr>
      <w:r w:rsidRPr="008850B9">
        <w:rPr>
          <w:b/>
          <w:bCs/>
        </w:rPr>
        <w:t>Best Practice Documentation:</w:t>
      </w:r>
      <w:r w:rsidRPr="008850B9">
        <w:t xml:space="preserve"> To document transferable best practices, implementation approaches, and strategic frameworks that can guide other traditional restaurants seeking to enhance operational efficiency while preserving food quality excellence and authentic taste experiences.</w:t>
      </w:r>
    </w:p>
    <w:p w14:paraId="2EE17E28" w14:textId="77777777" w:rsidR="008850B9" w:rsidRDefault="008850B9" w:rsidP="006E20EF">
      <w:pPr>
        <w:numPr>
          <w:ilvl w:val="0"/>
          <w:numId w:val="1"/>
        </w:numPr>
        <w:spacing w:line="480" w:lineRule="auto"/>
        <w:jc w:val="lowKashida"/>
      </w:pPr>
      <w:r w:rsidRPr="008850B9">
        <w:rPr>
          <w:b/>
          <w:bCs/>
        </w:rPr>
        <w:t>Strategic Recommendation Development:</w:t>
      </w:r>
      <w:r w:rsidRPr="008850B9">
        <w:t xml:space="preserve"> To develop comprehensive recommendations for traditional restaurant operators, technology providers, and policymakers based on Al-</w:t>
      </w:r>
      <w:proofErr w:type="spellStart"/>
      <w:r w:rsidRPr="008850B9">
        <w:t>Romansiah's</w:t>
      </w:r>
      <w:proofErr w:type="spellEnd"/>
      <w:r w:rsidRPr="008850B9">
        <w:t xml:space="preserve"> transformation experience and lessons learned.</w:t>
      </w:r>
    </w:p>
    <w:p w14:paraId="1C431D3D" w14:textId="77777777" w:rsidR="009A4460" w:rsidRPr="008850B9" w:rsidRDefault="009A4460" w:rsidP="009A4460">
      <w:pPr>
        <w:spacing w:line="480" w:lineRule="auto"/>
        <w:ind w:left="720"/>
        <w:jc w:val="lowKashida"/>
      </w:pPr>
    </w:p>
    <w:p w14:paraId="1BB18F8A" w14:textId="77777777" w:rsidR="008850B9" w:rsidRPr="008850B9" w:rsidRDefault="008850B9" w:rsidP="00444374">
      <w:pPr>
        <w:pStyle w:val="Heading2"/>
      </w:pPr>
      <w:bookmarkStart w:id="6" w:name="_Toc204386343"/>
      <w:r w:rsidRPr="008850B9">
        <w:lastRenderedPageBreak/>
        <w:t>1.4 Significance of the Study</w:t>
      </w:r>
      <w:bookmarkEnd w:id="6"/>
    </w:p>
    <w:p w14:paraId="05DC594C" w14:textId="77777777" w:rsidR="008850B9" w:rsidRPr="008850B9" w:rsidRDefault="008850B9" w:rsidP="006E20EF">
      <w:pPr>
        <w:spacing w:line="480" w:lineRule="auto"/>
        <w:jc w:val="lowKashida"/>
      </w:pPr>
      <w:r w:rsidRPr="008850B9">
        <w:t xml:space="preserve">This research holds significant value for multiple </w:t>
      </w:r>
      <w:proofErr w:type="gramStart"/>
      <w:r w:rsidRPr="008850B9">
        <w:t>stakeholder</w:t>
      </w:r>
      <w:proofErr w:type="gramEnd"/>
      <w:r w:rsidRPr="008850B9">
        <w:t xml:space="preserve"> groups and contributes to both academic knowledge and practical industry development, with particular relevance for traditional businesses seeking to balance modernization with food quality preservation.</w:t>
      </w:r>
    </w:p>
    <w:p w14:paraId="715A5E42" w14:textId="77777777" w:rsidR="008850B9" w:rsidRPr="008850B9" w:rsidRDefault="008850B9" w:rsidP="006E20EF">
      <w:pPr>
        <w:spacing w:line="480" w:lineRule="auto"/>
        <w:jc w:val="lowKashida"/>
        <w:rPr>
          <w:b/>
          <w:bCs/>
        </w:rPr>
      </w:pPr>
      <w:r w:rsidRPr="008850B9">
        <w:rPr>
          <w:b/>
          <w:bCs/>
        </w:rPr>
        <w:t>Academic and Theoretical Significance</w:t>
      </w:r>
    </w:p>
    <w:p w14:paraId="32DF0187" w14:textId="77777777" w:rsidR="008850B9" w:rsidRPr="008850B9" w:rsidRDefault="008850B9" w:rsidP="006E20EF">
      <w:pPr>
        <w:spacing w:line="480" w:lineRule="auto"/>
        <w:jc w:val="lowKashida"/>
      </w:pPr>
      <w:r w:rsidRPr="008850B9">
        <w:t>This study addresses a notable gap in academic literature regarding digital transformation in traditional service industries, particularly within food quality contexts where taste preservation is essential for brand identity and competitive positioning. The research contributes empirical evidence to digital transformation literature by demonstrating how traditional businesses can achieve operational excellence while strengthening food quality authenticity.</w:t>
      </w:r>
    </w:p>
    <w:p w14:paraId="304A575C" w14:textId="77777777" w:rsidR="008850B9" w:rsidRPr="008850B9" w:rsidRDefault="008850B9" w:rsidP="006E20EF">
      <w:pPr>
        <w:spacing w:line="480" w:lineRule="auto"/>
        <w:jc w:val="lowKashida"/>
      </w:pPr>
      <w:r w:rsidRPr="008850B9">
        <w:t>The Al-</w:t>
      </w:r>
      <w:proofErr w:type="spellStart"/>
      <w:r w:rsidRPr="008850B9">
        <w:t>Romansiah</w:t>
      </w:r>
      <w:proofErr w:type="spellEnd"/>
      <w:r w:rsidRPr="008850B9">
        <w:t xml:space="preserve"> case study provides rich insights into transformation processes, success factors, and performance outcomes that advance academic understanding of how traditional enterprises can successfully navigate digital transformation while preserving core food quality values and taste elements that define their market positioning.</w:t>
      </w:r>
    </w:p>
    <w:p w14:paraId="2F062A8E" w14:textId="77777777" w:rsidR="008850B9" w:rsidRPr="008850B9" w:rsidRDefault="008850B9" w:rsidP="006E20EF">
      <w:pPr>
        <w:spacing w:line="480" w:lineRule="auto"/>
        <w:jc w:val="lowKashida"/>
        <w:rPr>
          <w:b/>
          <w:bCs/>
        </w:rPr>
      </w:pPr>
      <w:r w:rsidRPr="008850B9">
        <w:rPr>
          <w:b/>
          <w:bCs/>
        </w:rPr>
        <w:t>Industry Development and Economic Impact</w:t>
      </w:r>
    </w:p>
    <w:p w14:paraId="1A9B6407" w14:textId="77777777" w:rsidR="008850B9" w:rsidRPr="008850B9" w:rsidRDefault="008850B9" w:rsidP="006E20EF">
      <w:pPr>
        <w:spacing w:line="480" w:lineRule="auto"/>
        <w:jc w:val="lowKashida"/>
      </w:pPr>
      <w:r w:rsidRPr="008850B9">
        <w:t>The traditional restaurant sector's importance to Saudi Arabia's economy makes efficiency enhancement in this segment particularly significant for economic development and food quality preservation objectives. Al-</w:t>
      </w:r>
      <w:proofErr w:type="spellStart"/>
      <w:r w:rsidRPr="008850B9">
        <w:t>Romansiah's</w:t>
      </w:r>
      <w:proofErr w:type="spellEnd"/>
      <w:r w:rsidRPr="008850B9">
        <w:t xml:space="preserve"> success provides a roadmap for sector-wide </w:t>
      </w:r>
      <w:r w:rsidRPr="008850B9">
        <w:lastRenderedPageBreak/>
        <w:t>improvements that could yield substantial economic benefits while strengthening food quality excellence preservation.</w:t>
      </w:r>
    </w:p>
    <w:p w14:paraId="56591D3C" w14:textId="77777777" w:rsidR="008850B9" w:rsidRPr="008850B9" w:rsidRDefault="008850B9" w:rsidP="006E20EF">
      <w:pPr>
        <w:spacing w:line="480" w:lineRule="auto"/>
        <w:jc w:val="lowKashida"/>
      </w:pPr>
      <w:r w:rsidRPr="008850B9">
        <w:t>The research findings can inform industry-wide transformation initiatives that enhance competitiveness, improve operational efficiency, create employment opportunities, and strengthen Saudi Arabia's position as a regional leader in food quality preservation and culinary tourism development.</w:t>
      </w:r>
    </w:p>
    <w:p w14:paraId="33C36595" w14:textId="77777777" w:rsidR="008850B9" w:rsidRPr="008850B9" w:rsidRDefault="008850B9" w:rsidP="006E20EF">
      <w:pPr>
        <w:spacing w:line="480" w:lineRule="auto"/>
        <w:jc w:val="lowKashida"/>
        <w:rPr>
          <w:b/>
          <w:bCs/>
        </w:rPr>
      </w:pPr>
      <w:r w:rsidRPr="008850B9">
        <w:rPr>
          <w:b/>
          <w:bCs/>
        </w:rPr>
        <w:t>Vision 2030 Strategic Alignment</w:t>
      </w:r>
    </w:p>
    <w:p w14:paraId="6A1CD659" w14:textId="77777777" w:rsidR="008850B9" w:rsidRPr="008850B9" w:rsidRDefault="008850B9" w:rsidP="006E20EF">
      <w:pPr>
        <w:spacing w:line="480" w:lineRule="auto"/>
        <w:jc w:val="lowKashida"/>
      </w:pPr>
      <w:r w:rsidRPr="008850B9">
        <w:t>The research directly supports Saudi Arabia's Vision 2030 objectives by demonstrating how private sector can enhance competitiveness while preserving food quality excellence. Al-</w:t>
      </w:r>
      <w:proofErr w:type="spellStart"/>
      <w:r w:rsidRPr="008850B9">
        <w:t>Romansiah's</w:t>
      </w:r>
      <w:proofErr w:type="spellEnd"/>
      <w:r w:rsidRPr="008850B9">
        <w:t xml:space="preserve"> transformation exemplifies how economic development and food quality preservation can be mutually reinforcing rather than competing priorities.</w:t>
      </w:r>
    </w:p>
    <w:p w14:paraId="6F5810A3" w14:textId="77777777" w:rsidR="008850B9" w:rsidRPr="008850B9" w:rsidRDefault="008850B9" w:rsidP="006E20EF">
      <w:pPr>
        <w:spacing w:line="480" w:lineRule="auto"/>
        <w:jc w:val="lowKashida"/>
      </w:pPr>
      <w:r w:rsidRPr="008850B9">
        <w:t>The findings contribute to understanding how traditional sectors can contribute to economic diversification while maintaining food quality identity, supporting both taste preservation initiatives and private sector development objectives outlined in Vision 2030.</w:t>
      </w:r>
    </w:p>
    <w:p w14:paraId="2083242B" w14:textId="77777777" w:rsidR="008850B9" w:rsidRPr="008850B9" w:rsidRDefault="008850B9" w:rsidP="006E20EF">
      <w:pPr>
        <w:spacing w:line="480" w:lineRule="auto"/>
        <w:jc w:val="lowKashida"/>
        <w:rPr>
          <w:b/>
          <w:bCs/>
        </w:rPr>
      </w:pPr>
      <w:r w:rsidRPr="008850B9">
        <w:rPr>
          <w:b/>
          <w:bCs/>
        </w:rPr>
        <w:t>Food Quality Preservation and Culinary Tourism</w:t>
      </w:r>
    </w:p>
    <w:p w14:paraId="620F4F46" w14:textId="77777777" w:rsidR="008850B9" w:rsidRPr="008850B9" w:rsidRDefault="008850B9" w:rsidP="006E20EF">
      <w:pPr>
        <w:spacing w:line="480" w:lineRule="auto"/>
        <w:jc w:val="lowKashida"/>
      </w:pPr>
      <w:r w:rsidRPr="008850B9">
        <w:t>The research contributes to understanding how traditional businesses can serve as food quality ambassadors while achieving commercial success. Al-</w:t>
      </w:r>
      <w:proofErr w:type="spellStart"/>
      <w:r w:rsidRPr="008850B9">
        <w:t>Romansiah's</w:t>
      </w:r>
      <w:proofErr w:type="spellEnd"/>
      <w:r w:rsidRPr="008850B9">
        <w:t xml:space="preserve"> approach provides insights into strategies for strengthening food quality positioning through </w:t>
      </w:r>
      <w:r w:rsidRPr="008850B9">
        <w:lastRenderedPageBreak/>
        <w:t>operational excellence, demonstrating how efficiency improvements can enhance rather than compromise food quality authenticity and taste preservation capabilities.</w:t>
      </w:r>
    </w:p>
    <w:p w14:paraId="00611F7A" w14:textId="77777777" w:rsidR="008850B9" w:rsidRPr="008850B9" w:rsidRDefault="008850B9" w:rsidP="00444374">
      <w:pPr>
        <w:pStyle w:val="Heading2"/>
      </w:pPr>
      <w:bookmarkStart w:id="7" w:name="_Toc204386344"/>
      <w:r w:rsidRPr="008850B9">
        <w:t>1.5 Research Scope and Limitations</w:t>
      </w:r>
      <w:bookmarkEnd w:id="7"/>
    </w:p>
    <w:p w14:paraId="29014624" w14:textId="77777777" w:rsidR="008850B9" w:rsidRPr="008850B9" w:rsidRDefault="008850B9" w:rsidP="006E20EF">
      <w:pPr>
        <w:spacing w:line="480" w:lineRule="auto"/>
        <w:jc w:val="lowKashida"/>
        <w:rPr>
          <w:b/>
          <w:bCs/>
        </w:rPr>
      </w:pPr>
      <w:r w:rsidRPr="008850B9">
        <w:rPr>
          <w:b/>
          <w:bCs/>
        </w:rPr>
        <w:t>Research Scope Definition</w:t>
      </w:r>
    </w:p>
    <w:p w14:paraId="30EC9D1C" w14:textId="77777777" w:rsidR="008850B9" w:rsidRPr="008850B9" w:rsidRDefault="008850B9" w:rsidP="006E20EF">
      <w:pPr>
        <w:spacing w:line="480" w:lineRule="auto"/>
        <w:jc w:val="lowKashida"/>
      </w:pPr>
      <w:r w:rsidRPr="008850B9">
        <w:t>This research focuses specifically on Al-</w:t>
      </w:r>
      <w:proofErr w:type="spellStart"/>
      <w:r w:rsidRPr="008850B9">
        <w:t>Romansiah's</w:t>
      </w:r>
      <w:proofErr w:type="spellEnd"/>
      <w:r w:rsidRPr="008850B9">
        <w:t xml:space="preserve"> digital transformation journey, examining how the company enhanced operational efficiency while preserving and strengthening food quality authenticity and traditional taste delivery.</w:t>
      </w:r>
    </w:p>
    <w:p w14:paraId="00540EB9" w14:textId="77777777" w:rsidR="008850B9" w:rsidRPr="008850B9" w:rsidRDefault="008850B9" w:rsidP="006E20EF">
      <w:pPr>
        <w:spacing w:line="480" w:lineRule="auto"/>
        <w:jc w:val="lowKashida"/>
      </w:pPr>
      <w:r w:rsidRPr="008850B9">
        <w:rPr>
          <w:b/>
          <w:bCs/>
        </w:rPr>
        <w:t>Geographic and Food Quality Scope:</w:t>
      </w:r>
      <w:r w:rsidRPr="008850B9">
        <w:t xml:space="preserve"> The research examines Al-</w:t>
      </w:r>
      <w:proofErr w:type="spellStart"/>
      <w:r w:rsidRPr="008850B9">
        <w:t>Romansiah's</w:t>
      </w:r>
      <w:proofErr w:type="spellEnd"/>
      <w:r w:rsidRPr="008850B9">
        <w:t xml:space="preserve"> operations within Saudi Arabia, considering the unique food quality, regulatory, and market characteristics that influence traditional restaurant operations and digital transformation requirements in the Kingdom.</w:t>
      </w:r>
    </w:p>
    <w:p w14:paraId="33C570A0" w14:textId="77777777" w:rsidR="008850B9" w:rsidRPr="008850B9" w:rsidRDefault="008850B9" w:rsidP="006E20EF">
      <w:pPr>
        <w:spacing w:line="480" w:lineRule="auto"/>
        <w:jc w:val="lowKashida"/>
      </w:pPr>
      <w:r w:rsidRPr="008850B9">
        <w:rPr>
          <w:b/>
          <w:bCs/>
        </w:rPr>
        <w:t>Temporal Scope:</w:t>
      </w:r>
      <w:r w:rsidRPr="008850B9">
        <w:t xml:space="preserve"> The study covers the Al-</w:t>
      </w:r>
      <w:proofErr w:type="spellStart"/>
      <w:r w:rsidRPr="008850B9">
        <w:t>Romansiah</w:t>
      </w:r>
      <w:proofErr w:type="spellEnd"/>
      <w:r w:rsidRPr="008850B9">
        <w:t xml:space="preserve"> journey capturing the complete digital transformation journey from initial planning through implementation and performance optimization, including the impact of COVID-19 on acceleration of digital initiatives.</w:t>
      </w:r>
    </w:p>
    <w:p w14:paraId="387E846A" w14:textId="77777777" w:rsidR="008850B9" w:rsidRDefault="008850B9" w:rsidP="006E20EF">
      <w:pPr>
        <w:spacing w:line="480" w:lineRule="auto"/>
        <w:jc w:val="lowKashida"/>
      </w:pPr>
      <w:r w:rsidRPr="008850B9">
        <w:rPr>
          <w:b/>
          <w:bCs/>
        </w:rPr>
        <w:t>Operational Scope:</w:t>
      </w:r>
      <w:r w:rsidRPr="008850B9">
        <w:t xml:space="preserve"> The analysis encompasses all aspects of Al-</w:t>
      </w:r>
      <w:proofErr w:type="spellStart"/>
      <w:r w:rsidRPr="008850B9">
        <w:t>Romansiah's</w:t>
      </w:r>
      <w:proofErr w:type="spellEnd"/>
      <w:r w:rsidRPr="008850B9">
        <w:t xml:space="preserve"> transformation including strategic planning, technology implementation, food quality integration, performance management, and outcome achievement across multiple operational dimensions.</w:t>
      </w:r>
    </w:p>
    <w:p w14:paraId="14612CCB" w14:textId="77777777" w:rsidR="00614DB4" w:rsidRPr="008850B9" w:rsidRDefault="00614DB4" w:rsidP="006E20EF">
      <w:pPr>
        <w:spacing w:line="480" w:lineRule="auto"/>
        <w:jc w:val="lowKashida"/>
      </w:pPr>
    </w:p>
    <w:p w14:paraId="68AABA03" w14:textId="77777777" w:rsidR="008850B9" w:rsidRPr="008850B9" w:rsidRDefault="008850B9" w:rsidP="006E20EF">
      <w:pPr>
        <w:spacing w:line="480" w:lineRule="auto"/>
        <w:jc w:val="lowKashida"/>
        <w:rPr>
          <w:b/>
          <w:bCs/>
        </w:rPr>
      </w:pPr>
      <w:r w:rsidRPr="008850B9">
        <w:rPr>
          <w:b/>
          <w:bCs/>
        </w:rPr>
        <w:lastRenderedPageBreak/>
        <w:t>Research Limitations</w:t>
      </w:r>
    </w:p>
    <w:p w14:paraId="78AEE751" w14:textId="77777777" w:rsidR="008850B9" w:rsidRPr="008850B9" w:rsidRDefault="008850B9" w:rsidP="006E20EF">
      <w:pPr>
        <w:spacing w:line="480" w:lineRule="auto"/>
        <w:jc w:val="lowKashida"/>
      </w:pPr>
      <w:r w:rsidRPr="008850B9">
        <w:rPr>
          <w:b/>
          <w:bCs/>
        </w:rPr>
        <w:t>Single Case Study Limitations:</w:t>
      </w:r>
      <w:r w:rsidRPr="008850B9">
        <w:t xml:space="preserve"> The focus on Al-</w:t>
      </w:r>
      <w:proofErr w:type="spellStart"/>
      <w:r w:rsidRPr="008850B9">
        <w:t>Romansiah</w:t>
      </w:r>
      <w:proofErr w:type="spellEnd"/>
      <w:r w:rsidRPr="008850B9">
        <w:t xml:space="preserve"> as a single case study provides deep insights but may limit generalizability to other traditional restaurants with different operational characteristics, market positioning, or transformation approaches.</w:t>
      </w:r>
    </w:p>
    <w:p w14:paraId="68ED13A5" w14:textId="77777777" w:rsidR="008850B9" w:rsidRPr="008850B9" w:rsidRDefault="008850B9" w:rsidP="006E20EF">
      <w:pPr>
        <w:spacing w:line="480" w:lineRule="auto"/>
        <w:jc w:val="lowKashida"/>
      </w:pPr>
      <w:r w:rsidRPr="008850B9">
        <w:rPr>
          <w:b/>
          <w:bCs/>
        </w:rPr>
        <w:t>Food Quality Context Specificity:</w:t>
      </w:r>
      <w:r w:rsidRPr="008850B9">
        <w:t xml:space="preserve"> The research's focus on Saudi traditional cuisine may limit direct applicability to traditional restaurants in other food quality contexts with different taste preservation requirements, customer expectations, and regulatory environments.</w:t>
      </w:r>
    </w:p>
    <w:p w14:paraId="25A18548" w14:textId="6F0024CF" w:rsidR="00E67C2C" w:rsidRPr="00614DB4" w:rsidRDefault="008850B9" w:rsidP="00614DB4">
      <w:pPr>
        <w:spacing w:line="480" w:lineRule="auto"/>
        <w:jc w:val="lowKashida"/>
      </w:pPr>
      <w:r w:rsidRPr="008850B9">
        <w:rPr>
          <w:b/>
          <w:bCs/>
        </w:rPr>
        <w:t>Performance Measurement Challenges:</w:t>
      </w:r>
      <w:r w:rsidRPr="008850B9">
        <w:t xml:space="preserve"> The integration of food quality authenticity measures with operational efficiency metrics presents methodological challenges in quantifying food quality preservation effectiveness and authentic taste delivery quality.</w:t>
      </w:r>
    </w:p>
    <w:p w14:paraId="27545CB4" w14:textId="2F1DCF2C" w:rsidR="008850B9" w:rsidRPr="008850B9" w:rsidRDefault="008850B9" w:rsidP="006E20EF">
      <w:pPr>
        <w:spacing w:line="480" w:lineRule="auto"/>
        <w:jc w:val="lowKashida"/>
        <w:rPr>
          <w:b/>
          <w:bCs/>
        </w:rPr>
      </w:pPr>
      <w:r w:rsidRPr="008850B9">
        <w:rPr>
          <w:b/>
          <w:bCs/>
        </w:rPr>
        <w:t>1.6 Operational Definitions</w:t>
      </w:r>
    </w:p>
    <w:p w14:paraId="6A751E1C" w14:textId="77777777" w:rsidR="008850B9" w:rsidRPr="008850B9" w:rsidRDefault="008850B9" w:rsidP="006E20EF">
      <w:pPr>
        <w:spacing w:line="480" w:lineRule="auto"/>
        <w:jc w:val="lowKashida"/>
      </w:pPr>
      <w:r w:rsidRPr="008850B9">
        <w:rPr>
          <w:b/>
          <w:bCs/>
        </w:rPr>
        <w:t>Digital Transformation:</w:t>
      </w:r>
      <w:r w:rsidRPr="008850B9">
        <w:t xml:space="preserve"> The comprehensive integration of digital technologies throughout Al-</w:t>
      </w:r>
      <w:proofErr w:type="spellStart"/>
      <w:r w:rsidRPr="008850B9">
        <w:t>Romansiah's</w:t>
      </w:r>
      <w:proofErr w:type="spellEnd"/>
      <w:r w:rsidRPr="008850B9">
        <w:t xml:space="preserve"> operations that fundamentally enhanced operational efficiency while preserving and strengthening food quality authenticity and traditional taste delivery.</w:t>
      </w:r>
    </w:p>
    <w:p w14:paraId="2A110545" w14:textId="77777777" w:rsidR="008850B9" w:rsidRPr="008850B9" w:rsidRDefault="008850B9" w:rsidP="006E20EF">
      <w:pPr>
        <w:spacing w:line="480" w:lineRule="auto"/>
        <w:jc w:val="lowKashida"/>
      </w:pPr>
      <w:r w:rsidRPr="008850B9">
        <w:rPr>
          <w:b/>
          <w:bCs/>
        </w:rPr>
        <w:t>Operational Efficiency Enhancement:</w:t>
      </w:r>
      <w:r w:rsidRPr="008850B9">
        <w:t xml:space="preserve"> Measurable improvement in Al-</w:t>
      </w:r>
      <w:proofErr w:type="spellStart"/>
      <w:r w:rsidRPr="008850B9">
        <w:t>Romansiah's</w:t>
      </w:r>
      <w:proofErr w:type="spellEnd"/>
      <w:r w:rsidRPr="008850B9">
        <w:t xml:space="preserve"> operational performance through optimization of processes, resources, and systems to achieve higher productivity, reduced waste, improved service quality, and enhanced customer satisfaction while maintaining food quality authenticity.</w:t>
      </w:r>
    </w:p>
    <w:p w14:paraId="6A03ED86" w14:textId="77777777" w:rsidR="008850B9" w:rsidRPr="008850B9" w:rsidRDefault="008850B9" w:rsidP="006E20EF">
      <w:pPr>
        <w:spacing w:line="480" w:lineRule="auto"/>
        <w:jc w:val="lowKashida"/>
      </w:pPr>
      <w:r w:rsidRPr="008850B9">
        <w:rPr>
          <w:b/>
          <w:bCs/>
        </w:rPr>
        <w:lastRenderedPageBreak/>
        <w:t>Food Quality Authenticity Preservation:</w:t>
      </w:r>
      <w:r w:rsidRPr="008850B9">
        <w:t xml:space="preserve"> The maintenance and strengthening of traditional Saudi culinary taste excellence, cooking methods, service approaches, and dining experiences that define Al-</w:t>
      </w:r>
      <w:proofErr w:type="spellStart"/>
      <w:r w:rsidRPr="008850B9">
        <w:t>Romansiah's</w:t>
      </w:r>
      <w:proofErr w:type="spellEnd"/>
      <w:r w:rsidRPr="008850B9">
        <w:t xml:space="preserve"> food quality positioning and taste excellence stewardship role.</w:t>
      </w:r>
    </w:p>
    <w:p w14:paraId="33BC1621" w14:textId="77777777" w:rsidR="008850B9" w:rsidRPr="008850B9" w:rsidRDefault="008850B9" w:rsidP="006E20EF">
      <w:pPr>
        <w:spacing w:line="480" w:lineRule="auto"/>
        <w:jc w:val="lowKashida"/>
      </w:pPr>
      <w:r w:rsidRPr="008850B9">
        <w:rPr>
          <w:b/>
          <w:bCs/>
        </w:rPr>
        <w:t>Traditional Saudi Cuisine:</w:t>
      </w:r>
      <w:r w:rsidRPr="008850B9">
        <w:t xml:space="preserve"> Authentic Saudi culinary traditions including traditional recipes, cooking methods, service approaches, and dining customs that represent Saudi food quality excellence and are preserved and celebrated through Al-</w:t>
      </w:r>
      <w:proofErr w:type="spellStart"/>
      <w:r w:rsidRPr="008850B9">
        <w:t>Romansiah's</w:t>
      </w:r>
      <w:proofErr w:type="spellEnd"/>
      <w:r w:rsidRPr="008850B9">
        <w:t xml:space="preserve"> operations.</w:t>
      </w:r>
    </w:p>
    <w:p w14:paraId="51A9D1C5" w14:textId="77777777" w:rsidR="008850B9" w:rsidRPr="008850B9" w:rsidRDefault="008850B9" w:rsidP="006E20EF">
      <w:pPr>
        <w:spacing w:line="480" w:lineRule="auto"/>
        <w:jc w:val="lowKashida"/>
      </w:pPr>
      <w:r w:rsidRPr="008850B9">
        <w:rPr>
          <w:b/>
          <w:bCs/>
        </w:rPr>
        <w:t>Excellence Dining Experience:</w:t>
      </w:r>
      <w:r w:rsidRPr="008850B9">
        <w:t xml:space="preserve"> The comprehensive food quality experience delivered through Al-</w:t>
      </w:r>
      <w:proofErr w:type="spellStart"/>
      <w:r w:rsidRPr="008850B9">
        <w:t>Romansiah's</w:t>
      </w:r>
      <w:proofErr w:type="spellEnd"/>
      <w:r w:rsidRPr="008850B9">
        <w:t xml:space="preserve"> restaurants that celebrates Saudi culinary traditions, traditional hospitality, and taste excellence while providing modern convenience and service excellence.</w:t>
      </w:r>
    </w:p>
    <w:p w14:paraId="7AE14DFA" w14:textId="77777777" w:rsidR="008850B9" w:rsidRPr="008850B9" w:rsidRDefault="008850B9" w:rsidP="006E20EF">
      <w:pPr>
        <w:spacing w:line="480" w:lineRule="auto"/>
        <w:jc w:val="lowKashida"/>
      </w:pPr>
      <w:r w:rsidRPr="008850B9">
        <w:rPr>
          <w:b/>
          <w:bCs/>
        </w:rPr>
        <w:t>Food Quality Integration Strategy:</w:t>
      </w:r>
      <w:r w:rsidRPr="008850B9">
        <w:t xml:space="preserve"> Al-</w:t>
      </w:r>
      <w:proofErr w:type="spellStart"/>
      <w:r w:rsidRPr="008850B9">
        <w:t>Romansiah's</w:t>
      </w:r>
      <w:proofErr w:type="spellEnd"/>
      <w:r w:rsidRPr="008850B9">
        <w:t xml:space="preserve"> approach to implementing digital transformation and operational improvements in ways that enhance rather than compromise food quality authenticity and traditional taste delivery.</w:t>
      </w:r>
    </w:p>
    <w:p w14:paraId="307960BD" w14:textId="77777777" w:rsidR="008850B9" w:rsidRPr="008850B9" w:rsidRDefault="008850B9" w:rsidP="006E20EF">
      <w:pPr>
        <w:spacing w:line="480" w:lineRule="auto"/>
        <w:jc w:val="lowKashida"/>
      </w:pPr>
      <w:r w:rsidRPr="008850B9">
        <w:rPr>
          <w:b/>
          <w:bCs/>
        </w:rPr>
        <w:t>Performance Optimization:</w:t>
      </w:r>
      <w:r w:rsidRPr="008850B9">
        <w:t xml:space="preserve"> The systematic improvement of Al-</w:t>
      </w:r>
      <w:proofErr w:type="spellStart"/>
      <w:r w:rsidRPr="008850B9">
        <w:t>Romansiah's</w:t>
      </w:r>
      <w:proofErr w:type="spellEnd"/>
      <w:r w:rsidRPr="008850B9">
        <w:t xml:space="preserve"> operational metrics through technology implementation and process enhancement while maintaining food quality authenticity and traditional service excellence.</w:t>
      </w:r>
    </w:p>
    <w:p w14:paraId="3B81024F" w14:textId="2A117A65" w:rsidR="00021429" w:rsidRDefault="00021429">
      <w:r>
        <w:br w:type="page"/>
      </w:r>
    </w:p>
    <w:p w14:paraId="7B912B63" w14:textId="77777777" w:rsidR="008850B9" w:rsidRPr="008850B9" w:rsidRDefault="008850B9" w:rsidP="006E20EF">
      <w:pPr>
        <w:spacing w:line="480" w:lineRule="auto"/>
        <w:jc w:val="lowKashida"/>
      </w:pPr>
    </w:p>
    <w:p w14:paraId="5F426DC2" w14:textId="77777777" w:rsidR="008850B9" w:rsidRPr="00614DB4" w:rsidRDefault="008850B9" w:rsidP="00444374">
      <w:pPr>
        <w:pStyle w:val="Heading1"/>
      </w:pPr>
      <w:bookmarkStart w:id="8" w:name="_Toc204386345"/>
      <w:r w:rsidRPr="00614DB4">
        <w:t>Chapter 2: Literature Review</w:t>
      </w:r>
      <w:bookmarkEnd w:id="8"/>
    </w:p>
    <w:p w14:paraId="12799C3F" w14:textId="77777777" w:rsidR="008850B9" w:rsidRPr="008850B9" w:rsidRDefault="008850B9" w:rsidP="00444374">
      <w:pPr>
        <w:pStyle w:val="Heading2"/>
      </w:pPr>
      <w:bookmarkStart w:id="9" w:name="_Toc204386346"/>
      <w:r w:rsidRPr="008850B9">
        <w:t>2.1 Digital Transformation in Traditional Restaurants</w:t>
      </w:r>
      <w:bookmarkEnd w:id="9"/>
    </w:p>
    <w:p w14:paraId="5E6BDE86" w14:textId="77777777" w:rsidR="008850B9" w:rsidRPr="008850B9" w:rsidRDefault="008850B9" w:rsidP="006E20EF">
      <w:pPr>
        <w:spacing w:line="480" w:lineRule="auto"/>
        <w:jc w:val="lowKashida"/>
      </w:pPr>
      <w:r w:rsidRPr="008850B9">
        <w:t>Digital transformation in traditional restaurants represents a unique challenge requiring careful balance between operational modernization and food quality preservation. Unlike contemporary restaurants that can freely adopt new technologies and processes, traditional establishments must consider food quality authenticity and taste preservation as primary constraints and success factors in transformation initiatives.</w:t>
      </w:r>
    </w:p>
    <w:p w14:paraId="6B449903" w14:textId="77777777" w:rsidR="008850B9" w:rsidRPr="008850B9" w:rsidRDefault="008850B9" w:rsidP="006E20EF">
      <w:pPr>
        <w:spacing w:line="480" w:lineRule="auto"/>
        <w:jc w:val="lowKashida"/>
        <w:rPr>
          <w:b/>
          <w:bCs/>
        </w:rPr>
      </w:pPr>
      <w:r w:rsidRPr="008850B9">
        <w:rPr>
          <w:b/>
          <w:bCs/>
        </w:rPr>
        <w:t>Theoretical Foundation for Traditional Restaurant Transformation</w:t>
      </w:r>
    </w:p>
    <w:p w14:paraId="41AEFC3B" w14:textId="77777777" w:rsidR="008850B9" w:rsidRPr="008850B9" w:rsidRDefault="008850B9" w:rsidP="006E20EF">
      <w:pPr>
        <w:spacing w:line="480" w:lineRule="auto"/>
        <w:jc w:val="lowKashida"/>
      </w:pPr>
      <w:r w:rsidRPr="008850B9">
        <w:t>The theoretical framework for digital transformation in traditional restaurants builds upon established change management, organizational innovation, and food quality preservation theories. Rogers' Diffusion of Innovation Theory (2003) provides insights into how traditional organizations can adopt technological innovations while maintaining core food quality values and taste identity elements.</w:t>
      </w:r>
    </w:p>
    <w:p w14:paraId="0720FDC5" w14:textId="12B8F412" w:rsidR="00E63184" w:rsidRPr="000E3A05" w:rsidRDefault="008850B9" w:rsidP="000E3A05">
      <w:pPr>
        <w:spacing w:line="480" w:lineRule="auto"/>
        <w:jc w:val="lowKashida"/>
      </w:pPr>
      <w:r w:rsidRPr="008850B9">
        <w:t>Food quality preservation theory emphasizes the importance of maintaining authentic traditional elements while enabling operational improvements that support sustainability and competitiveness. The Saudi Food Quality Institute (2024) identifies traditional restaurants as critical food quality stewards responsible for preserving culinary taste excellence while achieving commercial viability through operational excellence.</w:t>
      </w:r>
      <w:r w:rsidR="00E63184">
        <w:rPr>
          <w:b/>
          <w:bCs/>
        </w:rPr>
        <w:br w:type="page"/>
      </w:r>
    </w:p>
    <w:p w14:paraId="6E13961A" w14:textId="63BA8F86" w:rsidR="008850B9" w:rsidRPr="008850B9" w:rsidRDefault="008850B9" w:rsidP="006E20EF">
      <w:pPr>
        <w:spacing w:line="480" w:lineRule="auto"/>
        <w:jc w:val="lowKashida"/>
        <w:rPr>
          <w:b/>
          <w:bCs/>
        </w:rPr>
      </w:pPr>
      <w:r w:rsidRPr="008850B9">
        <w:rPr>
          <w:b/>
          <w:bCs/>
        </w:rPr>
        <w:lastRenderedPageBreak/>
        <w:t>Digital Transformation Stages in Traditional Contexts</w:t>
      </w:r>
    </w:p>
    <w:p w14:paraId="0072605B" w14:textId="77777777" w:rsidR="008850B9" w:rsidRPr="008850B9" w:rsidRDefault="008850B9" w:rsidP="006E20EF">
      <w:pPr>
        <w:spacing w:line="480" w:lineRule="auto"/>
        <w:jc w:val="lowKashida"/>
      </w:pPr>
      <w:r w:rsidRPr="008850B9">
        <w:t>Digital transformation in traditional restaurants follows distinct stages that accommodate food quality preservation requirements alongside operational enhancement objectives:</w:t>
      </w:r>
    </w:p>
    <w:p w14:paraId="3EE72EBE" w14:textId="77777777" w:rsidR="008850B9" w:rsidRPr="008850B9" w:rsidRDefault="008850B9" w:rsidP="006E20EF">
      <w:pPr>
        <w:spacing w:line="480" w:lineRule="auto"/>
        <w:jc w:val="lowKashida"/>
      </w:pPr>
      <w:r w:rsidRPr="008850B9">
        <w:rPr>
          <w:b/>
          <w:bCs/>
        </w:rPr>
        <w:t>Stage 1: Food Quality Assessment and Digital Planning</w:t>
      </w:r>
      <w:r w:rsidRPr="008850B9">
        <w:t xml:space="preserve"> involves comprehensive evaluation of traditional elements that must be preserved, identification of operational areas suitable for digital enhancement, and development of transformation strategies that strengthen rather than compromise food quality authenticity.</w:t>
      </w:r>
    </w:p>
    <w:p w14:paraId="45F904E4" w14:textId="77777777" w:rsidR="008850B9" w:rsidRPr="008850B9" w:rsidRDefault="008850B9" w:rsidP="006E20EF">
      <w:pPr>
        <w:spacing w:line="480" w:lineRule="auto"/>
        <w:jc w:val="lowKashida"/>
      </w:pPr>
      <w:r w:rsidRPr="008850B9">
        <w:rPr>
          <w:b/>
          <w:bCs/>
        </w:rPr>
        <w:t>Stage 2: Foundation Technology Implementation</w:t>
      </w:r>
      <w:r w:rsidRPr="008850B9">
        <w:t xml:space="preserve"> focuses on basic digital infrastructure that supports traditional operations without disrupting food quality elements, including point-of-sale systems adapted for traditional menu structures, inventory management that accommodates traditional ingredient sourcing, and communication systems that preserve traditional service approaches.</w:t>
      </w:r>
    </w:p>
    <w:p w14:paraId="7D3D8A46" w14:textId="77777777" w:rsidR="008850B9" w:rsidRPr="008850B9" w:rsidRDefault="008850B9" w:rsidP="006E20EF">
      <w:pPr>
        <w:spacing w:line="480" w:lineRule="auto"/>
        <w:jc w:val="lowKashida"/>
      </w:pPr>
      <w:r w:rsidRPr="008850B9">
        <w:rPr>
          <w:b/>
          <w:bCs/>
        </w:rPr>
        <w:t>Stage 3: Process Integration and Food Quality Enhancement</w:t>
      </w:r>
      <w:r w:rsidRPr="008850B9">
        <w:t xml:space="preserve"> emphasizes connecting digital systems while strengthening traditional operational elements, optimizing workflows that preserve traditional cooking methods and service approaches, and implementing analytics that monitor both efficiency improvement and food quality authenticity maintenance.</w:t>
      </w:r>
    </w:p>
    <w:p w14:paraId="3CEE8B67" w14:textId="77777777" w:rsidR="008850B9" w:rsidRPr="008850B9" w:rsidRDefault="008850B9" w:rsidP="006E20EF">
      <w:pPr>
        <w:spacing w:line="480" w:lineRule="auto"/>
        <w:jc w:val="lowKashida"/>
      </w:pPr>
      <w:r w:rsidRPr="008850B9">
        <w:rPr>
          <w:b/>
          <w:bCs/>
        </w:rPr>
        <w:t>Stage 4: Advanced Optimization and Food Quality Leadership</w:t>
      </w:r>
      <w:r w:rsidRPr="008850B9">
        <w:t xml:space="preserve"> represents achievement of operational excellence that positions traditional restaurants as food quality leaders through superior efficiency that enables enhanced food quality experience delivery, innovation that </w:t>
      </w:r>
      <w:r w:rsidRPr="008850B9">
        <w:lastRenderedPageBreak/>
        <w:t>celebrates traditional taste values, and market leadership that demonstrates successful integration of taste preservation with operational excellence.</w:t>
      </w:r>
    </w:p>
    <w:p w14:paraId="2666BE85" w14:textId="77777777" w:rsidR="008850B9" w:rsidRPr="008850B9" w:rsidRDefault="008850B9" w:rsidP="006E20EF">
      <w:pPr>
        <w:spacing w:line="480" w:lineRule="auto"/>
        <w:jc w:val="lowKashida"/>
        <w:rPr>
          <w:b/>
          <w:bCs/>
        </w:rPr>
      </w:pPr>
      <w:r w:rsidRPr="008850B9">
        <w:rPr>
          <w:b/>
          <w:bCs/>
        </w:rPr>
        <w:t>Technology Adaptation for Food Quality Contexts</w:t>
      </w:r>
    </w:p>
    <w:p w14:paraId="4EA7AE76" w14:textId="77777777" w:rsidR="008850B9" w:rsidRPr="008850B9" w:rsidRDefault="008850B9" w:rsidP="006E20EF">
      <w:pPr>
        <w:spacing w:line="480" w:lineRule="auto"/>
        <w:jc w:val="lowKashida"/>
      </w:pPr>
      <w:r w:rsidRPr="008850B9">
        <w:t>Successful digital transformation in traditional restaurants requires technology solutions specifically adapted for food quality preservation requirements rather than generic restaurant technologies designed for modern operational environments.</w:t>
      </w:r>
    </w:p>
    <w:p w14:paraId="11DCBCE9" w14:textId="77777777" w:rsidR="008850B9" w:rsidRPr="008850B9" w:rsidRDefault="008850B9" w:rsidP="006E20EF">
      <w:pPr>
        <w:spacing w:line="480" w:lineRule="auto"/>
        <w:jc w:val="lowKashida"/>
      </w:pPr>
      <w:r w:rsidRPr="008850B9">
        <w:rPr>
          <w:b/>
          <w:bCs/>
        </w:rPr>
        <w:t>Food Quality Interface Design</w:t>
      </w:r>
      <w:r w:rsidRPr="008850B9">
        <w:t xml:space="preserve"> must accommodate traditional communication patterns, Arabic language requirements, traditional menu presentation formats, and food quality customer interaction preferences while enabling operational efficiency enhancement and modern convenience delivery.</w:t>
      </w:r>
    </w:p>
    <w:p w14:paraId="5C47FA87" w14:textId="77777777" w:rsidR="008850B9" w:rsidRPr="008850B9" w:rsidRDefault="008850B9" w:rsidP="006E20EF">
      <w:pPr>
        <w:spacing w:line="480" w:lineRule="auto"/>
        <w:jc w:val="lowKashida"/>
      </w:pPr>
      <w:r w:rsidRPr="008850B9">
        <w:rPr>
          <w:b/>
          <w:bCs/>
        </w:rPr>
        <w:t>Traditional Process Integration</w:t>
      </w:r>
      <w:r w:rsidRPr="008850B9">
        <w:t xml:space="preserve"> requires technology solutions that enhance rather than replace traditional cooking methods, service approaches, and customer interaction patterns through workflow optimization that preserves food quality authenticity, quality control systems that maintain traditional standards, and performance monitoring that tracks food quality preservation effectiveness alongside operational efficiency metrics.</w:t>
      </w:r>
    </w:p>
    <w:p w14:paraId="5062FC9C" w14:textId="77777777" w:rsidR="008850B9" w:rsidRPr="008850B9" w:rsidRDefault="008850B9" w:rsidP="00444374">
      <w:pPr>
        <w:pStyle w:val="Heading2"/>
      </w:pPr>
      <w:bookmarkStart w:id="10" w:name="_Toc204386347"/>
      <w:r w:rsidRPr="008850B9">
        <w:t>2.2 Operational Efficiency in Excellence Dining</w:t>
      </w:r>
      <w:bookmarkEnd w:id="10"/>
    </w:p>
    <w:p w14:paraId="0081D846" w14:textId="77777777" w:rsidR="008850B9" w:rsidRPr="008850B9" w:rsidRDefault="008850B9" w:rsidP="006E20EF">
      <w:pPr>
        <w:spacing w:line="480" w:lineRule="auto"/>
        <w:jc w:val="lowKashida"/>
      </w:pPr>
      <w:r w:rsidRPr="008850B9">
        <w:t xml:space="preserve">Operational efficiency in excellence dining establishments requires specialized approaches that balance performance optimization with food quality authenticity and traditional taste delivery. The unique characteristics of traditional restaurants create both challenges and </w:t>
      </w:r>
      <w:r w:rsidRPr="008850B9">
        <w:lastRenderedPageBreak/>
        <w:t>opportunities for efficiency enhancement that differ significantly from contemporary dining establishments.</w:t>
      </w:r>
    </w:p>
    <w:p w14:paraId="1052A29D" w14:textId="77777777" w:rsidR="008850B9" w:rsidRPr="008850B9" w:rsidRDefault="008850B9" w:rsidP="006E20EF">
      <w:pPr>
        <w:spacing w:line="480" w:lineRule="auto"/>
        <w:jc w:val="lowKashida"/>
        <w:rPr>
          <w:b/>
          <w:bCs/>
        </w:rPr>
      </w:pPr>
      <w:r w:rsidRPr="008850B9">
        <w:rPr>
          <w:b/>
          <w:bCs/>
        </w:rPr>
        <w:t>Excellence Dining Operational Characteristics</w:t>
      </w:r>
    </w:p>
    <w:p w14:paraId="4D3528D1" w14:textId="77777777" w:rsidR="008850B9" w:rsidRPr="008850B9" w:rsidRDefault="008850B9" w:rsidP="006E20EF">
      <w:pPr>
        <w:spacing w:line="480" w:lineRule="auto"/>
        <w:jc w:val="lowKashida"/>
      </w:pPr>
      <w:r w:rsidRPr="008850B9">
        <w:t>Traditional restaurants like Al-</w:t>
      </w:r>
      <w:proofErr w:type="spellStart"/>
      <w:r w:rsidRPr="008850B9">
        <w:t>Romansiah</w:t>
      </w:r>
      <w:proofErr w:type="spellEnd"/>
      <w:r w:rsidRPr="008850B9">
        <w:t xml:space="preserve"> operate within unique constraints and requirements that influence operational efficiency strategies and performance measurement approaches:</w:t>
      </w:r>
    </w:p>
    <w:p w14:paraId="0B6BBFB8" w14:textId="77777777" w:rsidR="008850B9" w:rsidRPr="008850B9" w:rsidRDefault="008850B9" w:rsidP="006E20EF">
      <w:pPr>
        <w:spacing w:line="480" w:lineRule="auto"/>
        <w:jc w:val="lowKashida"/>
      </w:pPr>
      <w:r w:rsidRPr="008850B9">
        <w:rPr>
          <w:b/>
          <w:bCs/>
        </w:rPr>
        <w:t>Traditional Cooking Method Preservation</w:t>
      </w:r>
      <w:r w:rsidRPr="008850B9">
        <w:t xml:space="preserve"> requires maintaining authentic preparation techniques that may be less efficient than modern alternatives but are essential for food quality authenticity and taste preservation. Efficiency improvements must enhance supporting processes while preserving traditional cooking methods that define authentic dining experiences.</w:t>
      </w:r>
    </w:p>
    <w:p w14:paraId="3FA6B349" w14:textId="77777777" w:rsidR="008850B9" w:rsidRPr="008850B9" w:rsidRDefault="008850B9" w:rsidP="006E20EF">
      <w:pPr>
        <w:spacing w:line="480" w:lineRule="auto"/>
        <w:jc w:val="lowKashida"/>
      </w:pPr>
      <w:r w:rsidRPr="008850B9">
        <w:rPr>
          <w:b/>
          <w:bCs/>
        </w:rPr>
        <w:t>Food Quality Service Standard Maintenance</w:t>
      </w:r>
      <w:r w:rsidRPr="008850B9">
        <w:t xml:space="preserve"> involves preserving traditional hospitality approaches and service patterns that may require different efficiency optimization strategies compared to modern service models. Traditional restaurants must balance service speed with food quality interaction requirements and authentic hospitality delivery.</w:t>
      </w:r>
    </w:p>
    <w:p w14:paraId="7938CF42" w14:textId="77777777" w:rsidR="008850B9" w:rsidRPr="008850B9" w:rsidRDefault="008850B9" w:rsidP="006E20EF">
      <w:pPr>
        <w:spacing w:line="480" w:lineRule="auto"/>
        <w:jc w:val="lowKashida"/>
      </w:pPr>
      <w:r w:rsidRPr="008850B9">
        <w:rPr>
          <w:b/>
          <w:bCs/>
        </w:rPr>
        <w:t>Excellence Menu Complexity</w:t>
      </w:r>
      <w:r w:rsidRPr="008850B9">
        <w:t xml:space="preserve"> encompasses traditional dishes that require specialized ingredients, preparation methods, and presentation approaches that create unique operational requirements for inventory management, kitchen operations, and quality control systems.</w:t>
      </w:r>
    </w:p>
    <w:p w14:paraId="73B7FF4D" w14:textId="77777777" w:rsidR="000B4570" w:rsidRDefault="000B4570" w:rsidP="006E20EF">
      <w:pPr>
        <w:spacing w:line="480" w:lineRule="auto"/>
        <w:jc w:val="lowKashida"/>
        <w:rPr>
          <w:b/>
          <w:bCs/>
        </w:rPr>
      </w:pPr>
    </w:p>
    <w:p w14:paraId="13740BB8" w14:textId="24AF4A09" w:rsidR="008850B9" w:rsidRPr="008850B9" w:rsidRDefault="008850B9" w:rsidP="006E20EF">
      <w:pPr>
        <w:spacing w:line="480" w:lineRule="auto"/>
        <w:jc w:val="lowKashida"/>
        <w:rPr>
          <w:b/>
          <w:bCs/>
        </w:rPr>
      </w:pPr>
      <w:r w:rsidRPr="008850B9">
        <w:rPr>
          <w:b/>
          <w:bCs/>
        </w:rPr>
        <w:t>Efficiency Metrics for Traditional Restaurants</w:t>
      </w:r>
    </w:p>
    <w:p w14:paraId="65F24551" w14:textId="77777777" w:rsidR="008850B9" w:rsidRDefault="008850B9" w:rsidP="006E20EF">
      <w:pPr>
        <w:spacing w:line="480" w:lineRule="auto"/>
        <w:jc w:val="lowKashida"/>
      </w:pPr>
      <w:r w:rsidRPr="008850B9">
        <w:t>Operational efficiency measurement in traditional restaurants must incorporate food quality authenticity indicators alongside standard performance metrics to ensure optimization enhances rather than compromises taste preservation and authentic experience delivery:</w:t>
      </w:r>
    </w:p>
    <w:p w14:paraId="611047F0" w14:textId="77777777" w:rsidR="000B4570" w:rsidRPr="00963810" w:rsidRDefault="000B4570" w:rsidP="006E20EF">
      <w:pPr>
        <w:spacing w:line="480" w:lineRule="auto"/>
        <w:jc w:val="lowKashida"/>
        <w:rPr>
          <w:sz w:val="16"/>
          <w:szCs w:val="16"/>
        </w:rPr>
      </w:pPr>
    </w:p>
    <w:p w14:paraId="1A5A2C77" w14:textId="77777777" w:rsidR="008850B9" w:rsidRPr="008850B9" w:rsidRDefault="008850B9" w:rsidP="006E20EF">
      <w:pPr>
        <w:spacing w:line="480" w:lineRule="auto"/>
        <w:jc w:val="lowKashida"/>
      </w:pPr>
      <w:r w:rsidRPr="008850B9">
        <w:rPr>
          <w:b/>
          <w:bCs/>
        </w:rPr>
        <w:t>Traditional Performance Indicators</w:t>
      </w:r>
      <w:r w:rsidRPr="008850B9">
        <w:t xml:space="preserve"> include food quality authenticity scores, traditional recipe compliance rates, excellence experience delivery quality, and customer satisfaction with food quality authenticity alongside standard efficiency metrics including cost ratios, productivity measures, and service delivery performance.</w:t>
      </w:r>
    </w:p>
    <w:p w14:paraId="0ACC6DC1" w14:textId="2FF0B1A7" w:rsidR="000B4570" w:rsidRPr="008850B9" w:rsidRDefault="008850B9" w:rsidP="00BF78EB">
      <w:pPr>
        <w:spacing w:line="480" w:lineRule="auto"/>
        <w:jc w:val="lowKashida"/>
      </w:pPr>
      <w:r w:rsidRPr="008850B9">
        <w:rPr>
          <w:b/>
          <w:bCs/>
        </w:rPr>
        <w:t>Balanced Scorecard Approaches</w:t>
      </w:r>
      <w:r w:rsidRPr="008850B9">
        <w:t xml:space="preserve"> integrate efficiency and food quality preservation metrics through comprehensive measurement frameworks that track operational performance while monitoring food quality authenticity maintenance and taste preservation effectiveness.</w:t>
      </w:r>
    </w:p>
    <w:p w14:paraId="17E367E7" w14:textId="48A4BC3F" w:rsidR="0065711C" w:rsidRDefault="008850B9" w:rsidP="000B4570">
      <w:pPr>
        <w:spacing w:line="480" w:lineRule="auto"/>
        <w:jc w:val="lowKashida"/>
      </w:pPr>
      <w:r w:rsidRPr="008850B9">
        <w:rPr>
          <w:b/>
          <w:bCs/>
        </w:rPr>
        <w:t>Quality-Adjusted Efficiency Measures</w:t>
      </w:r>
      <w:r w:rsidRPr="008850B9">
        <w:t xml:space="preserve"> consider both operational efficiency achievement and food quality delivery to ensure optimization efforts enhance overall value delivery rather than sacrificing food quality authenticity for short-term efficiency gains.</w:t>
      </w:r>
    </w:p>
    <w:p w14:paraId="79EAC701" w14:textId="77777777" w:rsidR="00BF78EB" w:rsidRPr="008850B9" w:rsidRDefault="00BF78EB" w:rsidP="000B4570">
      <w:pPr>
        <w:spacing w:line="480" w:lineRule="auto"/>
        <w:jc w:val="lowKashida"/>
      </w:pPr>
    </w:p>
    <w:p w14:paraId="2025A7FE" w14:textId="77777777" w:rsidR="008D1590" w:rsidRDefault="008850B9" w:rsidP="00444374">
      <w:pPr>
        <w:pStyle w:val="Heading2"/>
      </w:pPr>
      <w:bookmarkStart w:id="11" w:name="_Toc204386348"/>
      <w:r w:rsidRPr="008850B9">
        <w:lastRenderedPageBreak/>
        <w:t>2.3 Food Quality Preservation Through Technology</w:t>
      </w:r>
      <w:bookmarkEnd w:id="11"/>
    </w:p>
    <w:p w14:paraId="194A59EC" w14:textId="71CB526A" w:rsidR="008850B9" w:rsidRPr="008D1590" w:rsidRDefault="008850B9" w:rsidP="008D1590">
      <w:pPr>
        <w:spacing w:line="480" w:lineRule="auto"/>
        <w:jc w:val="lowKashida"/>
        <w:rPr>
          <w:b/>
          <w:bCs/>
        </w:rPr>
      </w:pPr>
      <w:r w:rsidRPr="008850B9">
        <w:t>The intersection of technology adoption and food quality preservation represents a critical area for traditional restaurants seeking to modernize operations while maintaining taste authenticity and traditional value delivery.</w:t>
      </w:r>
    </w:p>
    <w:p w14:paraId="54686D41" w14:textId="77777777" w:rsidR="008850B9" w:rsidRPr="008850B9" w:rsidRDefault="008850B9" w:rsidP="006E20EF">
      <w:pPr>
        <w:spacing w:line="480" w:lineRule="auto"/>
        <w:jc w:val="lowKashida"/>
        <w:rPr>
          <w:b/>
          <w:bCs/>
        </w:rPr>
      </w:pPr>
      <w:r w:rsidRPr="008850B9">
        <w:rPr>
          <w:b/>
          <w:bCs/>
        </w:rPr>
        <w:t>Technology as Food Quality Enhancement Tool</w:t>
      </w:r>
    </w:p>
    <w:p w14:paraId="45342B22" w14:textId="77777777" w:rsidR="008850B9" w:rsidRPr="008850B9" w:rsidRDefault="008850B9" w:rsidP="006E20EF">
      <w:pPr>
        <w:spacing w:line="480" w:lineRule="auto"/>
        <w:jc w:val="lowKashida"/>
      </w:pPr>
      <w:r w:rsidRPr="008850B9">
        <w:t>Advanced technology applications can serve as food quality preservation and enhancement tools rather than replacement mechanisms for traditional operations when properly implemented with food quality sensitivity and taste preservation objectives:</w:t>
      </w:r>
    </w:p>
    <w:p w14:paraId="7D678CFE" w14:textId="77777777" w:rsidR="008850B9" w:rsidRPr="008850B9" w:rsidRDefault="008850B9" w:rsidP="006E20EF">
      <w:pPr>
        <w:spacing w:line="480" w:lineRule="auto"/>
        <w:jc w:val="lowKashida"/>
      </w:pPr>
      <w:r w:rsidRPr="008850B9">
        <w:rPr>
          <w:b/>
          <w:bCs/>
        </w:rPr>
        <w:t>Digital Food Quality Documentation</w:t>
      </w:r>
      <w:r w:rsidRPr="008850B9">
        <w:t xml:space="preserve"> enables preservation and standardization of traditional recipes, cooking methods, and service approaches through comprehensive digital archives that ensure consistency across locations while preserving authentic preparation techniques and food quality service standards.</w:t>
      </w:r>
    </w:p>
    <w:p w14:paraId="0898DDB8" w14:textId="77777777" w:rsidR="008850B9" w:rsidRPr="008850B9" w:rsidRDefault="008850B9" w:rsidP="006E20EF">
      <w:pPr>
        <w:spacing w:line="480" w:lineRule="auto"/>
        <w:jc w:val="lowKashida"/>
      </w:pPr>
      <w:r w:rsidRPr="008850B9">
        <w:rPr>
          <w:b/>
          <w:bCs/>
        </w:rPr>
        <w:t>Food Quality Training and Knowledge Transfer</w:t>
      </w:r>
      <w:r w:rsidRPr="008850B9">
        <w:t xml:space="preserve"> utilizes technology platforms to enhance traditional skill development and food quality knowledge transfer through digital training programs that reinforce traditional taste values while building operational capabilities and efficiency enhancement skills.</w:t>
      </w:r>
    </w:p>
    <w:p w14:paraId="6B7E8F9E" w14:textId="77777777" w:rsidR="008850B9" w:rsidRPr="008850B9" w:rsidRDefault="008850B9" w:rsidP="006E20EF">
      <w:pPr>
        <w:spacing w:line="480" w:lineRule="auto"/>
        <w:jc w:val="lowKashida"/>
      </w:pPr>
      <w:r w:rsidRPr="008850B9">
        <w:rPr>
          <w:b/>
          <w:bCs/>
        </w:rPr>
        <w:t>Authentic Experience Amplification</w:t>
      </w:r>
      <w:r w:rsidRPr="008850B9">
        <w:t xml:space="preserve"> leverages technology to enhance rather than replace traditional dining experiences through food quality storytelling platforms, taste excellence celebration integration, and authentic experience documentation that strengthens customer connection with food quality traditions.</w:t>
      </w:r>
    </w:p>
    <w:p w14:paraId="71588DF1" w14:textId="77777777" w:rsidR="008850B9" w:rsidRPr="008850B9" w:rsidRDefault="008850B9" w:rsidP="006E20EF">
      <w:pPr>
        <w:spacing w:line="480" w:lineRule="auto"/>
        <w:jc w:val="lowKashida"/>
        <w:rPr>
          <w:b/>
          <w:bCs/>
        </w:rPr>
      </w:pPr>
      <w:r w:rsidRPr="008850B9">
        <w:rPr>
          <w:b/>
          <w:bCs/>
        </w:rPr>
        <w:lastRenderedPageBreak/>
        <w:t>Food Quality Analytics and Preservation Monitoring</w:t>
      </w:r>
    </w:p>
    <w:p w14:paraId="6D4A45F7" w14:textId="77777777" w:rsidR="008850B9" w:rsidRPr="008850B9" w:rsidRDefault="008850B9" w:rsidP="006E20EF">
      <w:pPr>
        <w:spacing w:line="480" w:lineRule="auto"/>
        <w:jc w:val="lowKashida"/>
      </w:pPr>
      <w:r w:rsidRPr="008850B9">
        <w:t>Data analytics applications can support food quality preservation by monitoring authenticity maintenance and identifying opportunities for taste enhancement alongside operational efficiency improvement:</w:t>
      </w:r>
    </w:p>
    <w:p w14:paraId="556B18D4" w14:textId="77777777" w:rsidR="008850B9" w:rsidRPr="008850B9" w:rsidRDefault="008850B9" w:rsidP="006E20EF">
      <w:pPr>
        <w:spacing w:line="480" w:lineRule="auto"/>
        <w:jc w:val="lowKashida"/>
      </w:pPr>
      <w:r w:rsidRPr="008850B9">
        <w:rPr>
          <w:b/>
          <w:bCs/>
        </w:rPr>
        <w:t>Authenticity Compliance Monitoring</w:t>
      </w:r>
      <w:r w:rsidRPr="008850B9">
        <w:t xml:space="preserve"> tracks adherence to traditional preparation methods, service standards, and food quality experience delivery requirements through systematic data collection and analysis that ensures operational improvements strengthen rather than compromise food quality authenticity.</w:t>
      </w:r>
    </w:p>
    <w:p w14:paraId="08A45FDA" w14:textId="77777777" w:rsidR="008850B9" w:rsidRPr="008850B9" w:rsidRDefault="008850B9" w:rsidP="006E20EF">
      <w:pPr>
        <w:spacing w:line="480" w:lineRule="auto"/>
        <w:jc w:val="lowKashida"/>
      </w:pPr>
      <w:r w:rsidRPr="008850B9">
        <w:rPr>
          <w:b/>
          <w:bCs/>
        </w:rPr>
        <w:t>Food Quality Customer Experience Analysis</w:t>
      </w:r>
      <w:r w:rsidRPr="008850B9">
        <w:t xml:space="preserve"> examines customer feedback and satisfaction regarding food quality authenticity and taste experience delivery to identify opportunities for enhancing traditional value delivery while improving operational efficiency and service quality.</w:t>
      </w:r>
    </w:p>
    <w:p w14:paraId="59B260D5" w14:textId="2B39A871" w:rsidR="00444374" w:rsidRPr="008850B9" w:rsidRDefault="008850B9" w:rsidP="00444374">
      <w:pPr>
        <w:spacing w:line="480" w:lineRule="auto"/>
        <w:jc w:val="lowKashida"/>
      </w:pPr>
      <w:r w:rsidRPr="008850B9">
        <w:rPr>
          <w:b/>
          <w:bCs/>
        </w:rPr>
        <w:t>Taste Preservation Impact Assessment</w:t>
      </w:r>
      <w:r w:rsidRPr="008850B9">
        <w:t xml:space="preserve"> evaluates the impact of operational changes on food quality preservation effectiveness and authentic experience delivery quality to ensure transformation initiatives support rather than undermine taste stewardship responsibilities.</w:t>
      </w:r>
    </w:p>
    <w:p w14:paraId="386310B4" w14:textId="77777777" w:rsidR="008850B9" w:rsidRPr="008850B9" w:rsidRDefault="008850B9" w:rsidP="009A1B38">
      <w:pPr>
        <w:pStyle w:val="Heading2"/>
      </w:pPr>
      <w:bookmarkStart w:id="12" w:name="_Toc204386349"/>
      <w:r w:rsidRPr="008850B9">
        <w:t>2.4 Saudi Traditional Restaurant Sector</w:t>
      </w:r>
      <w:bookmarkEnd w:id="12"/>
    </w:p>
    <w:p w14:paraId="4B849E36" w14:textId="77777777" w:rsidR="008850B9" w:rsidRPr="008850B9" w:rsidRDefault="008850B9" w:rsidP="006E20EF">
      <w:pPr>
        <w:spacing w:line="480" w:lineRule="auto"/>
        <w:jc w:val="lowKashida"/>
      </w:pPr>
      <w:r w:rsidRPr="008850B9">
        <w:t>The Saudi traditional restaurant sector operates within unique food quality, economic, and regulatory contexts that influence operational requirements, competitive dynamics, and transformation opportunities for establishments seeking to balance taste preservation with operational modernization.</w:t>
      </w:r>
    </w:p>
    <w:p w14:paraId="39B648C5" w14:textId="77777777" w:rsidR="008850B9" w:rsidRPr="008850B9" w:rsidRDefault="008850B9" w:rsidP="006E20EF">
      <w:pPr>
        <w:spacing w:line="480" w:lineRule="auto"/>
        <w:jc w:val="lowKashida"/>
        <w:rPr>
          <w:b/>
          <w:bCs/>
        </w:rPr>
      </w:pPr>
      <w:r w:rsidRPr="008850B9">
        <w:rPr>
          <w:b/>
          <w:bCs/>
        </w:rPr>
        <w:lastRenderedPageBreak/>
        <w:t>Market Structure and Food Quality Significance</w:t>
      </w:r>
    </w:p>
    <w:p w14:paraId="21128E87" w14:textId="77777777" w:rsidR="008850B9" w:rsidRPr="008850B9" w:rsidRDefault="008850B9" w:rsidP="006E20EF">
      <w:pPr>
        <w:spacing w:line="480" w:lineRule="auto"/>
        <w:jc w:val="lowKashida"/>
      </w:pPr>
      <w:r w:rsidRPr="008850B9">
        <w:t>The Saudi traditional restaurant market serves dual functions as commercial enterprises and food quality preservation institutions, creating unique operational requirements and success factors that distinguish traditional establishments from contemporary dining concepts:</w:t>
      </w:r>
    </w:p>
    <w:p w14:paraId="5FF2862A" w14:textId="77777777" w:rsidR="008850B9" w:rsidRPr="008850B9" w:rsidRDefault="008850B9" w:rsidP="006E20EF">
      <w:pPr>
        <w:spacing w:line="480" w:lineRule="auto"/>
        <w:jc w:val="lowKashida"/>
      </w:pPr>
      <w:r w:rsidRPr="008850B9">
        <w:rPr>
          <w:b/>
          <w:bCs/>
        </w:rPr>
        <w:t>Food Quality Stewardship Role</w:t>
      </w:r>
      <w:r w:rsidRPr="008850B9">
        <w:t xml:space="preserve"> positions traditional restaurants as guardians of Saudi culinary taste excellence responsible for preserving traditional recipes, cooking methods, and dining customs while achieving commercial success and operational efficiency that supports sustainable taste preservation.</w:t>
      </w:r>
    </w:p>
    <w:p w14:paraId="7611F124" w14:textId="77777777" w:rsidR="008850B9" w:rsidRPr="008850B9" w:rsidRDefault="008850B9" w:rsidP="006E20EF">
      <w:pPr>
        <w:spacing w:line="480" w:lineRule="auto"/>
        <w:jc w:val="lowKashida"/>
      </w:pPr>
      <w:r w:rsidRPr="008850B9">
        <w:rPr>
          <w:b/>
          <w:bCs/>
        </w:rPr>
        <w:t>Taste Excellence Tourism Integration</w:t>
      </w:r>
      <w:r w:rsidRPr="008850B9">
        <w:t xml:space="preserve"> connects traditional restaurants with Saudi Arabia's food quality tourism development initiatives, creating opportunities for traditional establishments to serve as food quality ambassadors while achieving commercial objectives through authentic experience delivery and taste excellence celebration.</w:t>
      </w:r>
    </w:p>
    <w:p w14:paraId="295CE3E5" w14:textId="77777777" w:rsidR="008850B9" w:rsidRDefault="008850B9" w:rsidP="006E20EF">
      <w:pPr>
        <w:spacing w:line="480" w:lineRule="auto"/>
        <w:jc w:val="lowKashida"/>
      </w:pPr>
      <w:r w:rsidRPr="008850B9">
        <w:rPr>
          <w:b/>
          <w:bCs/>
        </w:rPr>
        <w:t>Government Support and Recognition</w:t>
      </w:r>
      <w:r w:rsidRPr="008850B9">
        <w:t xml:space="preserve"> through Vision 2030 food quality preservation initiatives provides traditional restaurants with policy support, financial incentives, and promotional opportunities that recognize their food quality stewardship role while encouraging operational excellence and efficiency enhancement.</w:t>
      </w:r>
    </w:p>
    <w:p w14:paraId="6C826FC2" w14:textId="77777777" w:rsidR="009A1B38" w:rsidRDefault="009A1B38" w:rsidP="006E20EF">
      <w:pPr>
        <w:spacing w:line="480" w:lineRule="auto"/>
        <w:jc w:val="lowKashida"/>
      </w:pPr>
    </w:p>
    <w:p w14:paraId="03BD40E6" w14:textId="77777777" w:rsidR="009A1B38" w:rsidRPr="008850B9" w:rsidRDefault="009A1B38" w:rsidP="006E20EF">
      <w:pPr>
        <w:spacing w:line="480" w:lineRule="auto"/>
        <w:jc w:val="lowKashida"/>
      </w:pPr>
    </w:p>
    <w:p w14:paraId="6B9F9EBB" w14:textId="77777777" w:rsidR="008850B9" w:rsidRPr="008850B9" w:rsidRDefault="008850B9" w:rsidP="006E20EF">
      <w:pPr>
        <w:spacing w:line="480" w:lineRule="auto"/>
        <w:jc w:val="lowKashida"/>
        <w:rPr>
          <w:b/>
          <w:bCs/>
        </w:rPr>
      </w:pPr>
      <w:r w:rsidRPr="008850B9">
        <w:rPr>
          <w:b/>
          <w:bCs/>
        </w:rPr>
        <w:lastRenderedPageBreak/>
        <w:t>Competitive Landscape and Differentiation</w:t>
      </w:r>
    </w:p>
    <w:p w14:paraId="65996444" w14:textId="77777777" w:rsidR="008850B9" w:rsidRPr="008850B9" w:rsidRDefault="008850B9" w:rsidP="006E20EF">
      <w:pPr>
        <w:spacing w:line="480" w:lineRule="auto"/>
        <w:jc w:val="lowKashida"/>
      </w:pPr>
      <w:r w:rsidRPr="008850B9">
        <w:t>Traditional restaurants compete through food quality authenticity and taste preservation excellence rather than purely operational efficiency metrics, creating unique competitive dynamics and differentiation strategies:</w:t>
      </w:r>
    </w:p>
    <w:p w14:paraId="48A87A1E" w14:textId="77777777" w:rsidR="008850B9" w:rsidRPr="008850B9" w:rsidRDefault="008850B9" w:rsidP="006E20EF">
      <w:pPr>
        <w:spacing w:line="480" w:lineRule="auto"/>
        <w:jc w:val="lowKashida"/>
      </w:pPr>
      <w:r w:rsidRPr="008850B9">
        <w:rPr>
          <w:b/>
          <w:bCs/>
        </w:rPr>
        <w:t>Authenticity as Competitive Advantage</w:t>
      </w:r>
      <w:r w:rsidRPr="008850B9">
        <w:t xml:space="preserve"> enables traditional restaurants to differentiate through food quality preservation excellence and authentic experience delivery that cannot be replicated by contemporary restaurants or international chains lacking food quality excellence connections.</w:t>
      </w:r>
    </w:p>
    <w:p w14:paraId="02619C95" w14:textId="77777777" w:rsidR="008850B9" w:rsidRPr="008850B9" w:rsidRDefault="008850B9" w:rsidP="006E20EF">
      <w:pPr>
        <w:spacing w:line="480" w:lineRule="auto"/>
        <w:jc w:val="lowKashida"/>
      </w:pPr>
      <w:r w:rsidRPr="008850B9">
        <w:rPr>
          <w:b/>
          <w:bCs/>
        </w:rPr>
        <w:t>Taste Excellence Brand Positioning</w:t>
      </w:r>
      <w:r w:rsidRPr="008850B9">
        <w:t xml:space="preserve"> allows traditional restaurants to build strong brand loyalty and premium pricing through food quality authenticity and traditional taste delivery that creates emotional connections with customers seeking authentic food quality experiences and taste excellence celebration.</w:t>
      </w:r>
    </w:p>
    <w:p w14:paraId="75C09EC6" w14:textId="77777777" w:rsidR="008850B9" w:rsidRPr="008850B9" w:rsidRDefault="008850B9" w:rsidP="006E20EF">
      <w:pPr>
        <w:spacing w:line="480" w:lineRule="auto"/>
        <w:jc w:val="lowKashida"/>
      </w:pPr>
      <w:r w:rsidRPr="008850B9">
        <w:rPr>
          <w:b/>
          <w:bCs/>
        </w:rPr>
        <w:t>Food Quality Innovation Opportunities</w:t>
      </w:r>
      <w:r w:rsidRPr="008850B9">
        <w:t xml:space="preserve"> enable traditional restaurants to enhance competitiveness through innovative approaches to food quality preservation and taste excellence celebration that strengthen traditional positioning while appealing to modern customer preferences and expectations.</w:t>
      </w:r>
    </w:p>
    <w:p w14:paraId="7997F6EF" w14:textId="77777777" w:rsidR="008850B9" w:rsidRPr="008850B9" w:rsidRDefault="008850B9" w:rsidP="00E35214">
      <w:pPr>
        <w:pStyle w:val="Heading2"/>
      </w:pPr>
      <w:bookmarkStart w:id="13" w:name="_Toc204386350"/>
      <w:r w:rsidRPr="008850B9">
        <w:t>2.5 Literature Gap and Research Opportunities</w:t>
      </w:r>
      <w:bookmarkEnd w:id="13"/>
    </w:p>
    <w:p w14:paraId="55E91A0C" w14:textId="77777777" w:rsidR="008850B9" w:rsidRPr="008850B9" w:rsidRDefault="008850B9" w:rsidP="006E20EF">
      <w:pPr>
        <w:spacing w:line="480" w:lineRule="auto"/>
        <w:jc w:val="lowKashida"/>
      </w:pPr>
      <w:r w:rsidRPr="008850B9">
        <w:t>The existing literature on digital transformation in restaurants reveals significant gaps regarding traditional establishments that must balance operational modernization with food quality preservation and taste authenticity maintenance.</w:t>
      </w:r>
    </w:p>
    <w:p w14:paraId="6A991580" w14:textId="77777777" w:rsidR="008850B9" w:rsidRPr="008850B9" w:rsidRDefault="008850B9" w:rsidP="006E20EF">
      <w:pPr>
        <w:spacing w:line="480" w:lineRule="auto"/>
        <w:jc w:val="lowKashida"/>
        <w:rPr>
          <w:b/>
          <w:bCs/>
        </w:rPr>
      </w:pPr>
      <w:r w:rsidRPr="008850B9">
        <w:rPr>
          <w:b/>
          <w:bCs/>
        </w:rPr>
        <w:lastRenderedPageBreak/>
        <w:t>Limited Research on Food Quality Preservation Integration</w:t>
      </w:r>
    </w:p>
    <w:p w14:paraId="0DDAB2DC" w14:textId="77777777" w:rsidR="008850B9" w:rsidRPr="008850B9" w:rsidRDefault="008850B9" w:rsidP="006E20EF">
      <w:pPr>
        <w:spacing w:line="480" w:lineRule="auto"/>
        <w:jc w:val="lowKashida"/>
      </w:pPr>
      <w:r w:rsidRPr="008850B9">
        <w:t>Most digital transformation literature focuses on operational efficiency enhancement without considering food quality preservation requirements and taste authenticity maintenance that are essential for traditional restaurants' success and food quality stewardship responsibilities.</w:t>
      </w:r>
    </w:p>
    <w:p w14:paraId="1A0C4FDB" w14:textId="77777777" w:rsidR="008850B9" w:rsidRPr="008850B9" w:rsidRDefault="008850B9" w:rsidP="006E20EF">
      <w:pPr>
        <w:spacing w:line="480" w:lineRule="auto"/>
        <w:jc w:val="lowKashida"/>
      </w:pPr>
      <w:r w:rsidRPr="008850B9">
        <w:t>The gap is particularly pronounced regarding strategies for implementing technology solutions that enhance rather than compromise food quality authenticity, frameworks for measuring food quality preservation effectiveness alongside operational efficiency, and approaches for maintaining traditional taste values while achieving modern operational standards.</w:t>
      </w:r>
    </w:p>
    <w:p w14:paraId="6560454B" w14:textId="77777777" w:rsidR="008850B9" w:rsidRPr="008850B9" w:rsidRDefault="008850B9" w:rsidP="006E20EF">
      <w:pPr>
        <w:spacing w:line="480" w:lineRule="auto"/>
        <w:jc w:val="lowKashida"/>
        <w:rPr>
          <w:b/>
          <w:bCs/>
        </w:rPr>
      </w:pPr>
      <w:r w:rsidRPr="008850B9">
        <w:rPr>
          <w:b/>
          <w:bCs/>
        </w:rPr>
        <w:t>Insufficient Traditional Restaurant Context Analysis</w:t>
      </w:r>
    </w:p>
    <w:p w14:paraId="394F4C0D" w14:textId="77777777" w:rsidR="008850B9" w:rsidRPr="008850B9" w:rsidRDefault="008850B9" w:rsidP="006E20EF">
      <w:pPr>
        <w:spacing w:line="480" w:lineRule="auto"/>
        <w:jc w:val="lowKashida"/>
      </w:pPr>
      <w:r w:rsidRPr="008850B9">
        <w:t>Existing research primarily examines modern restaurant operations with limited attention to the unique operational requirements, food quality constraints, and taste preservation responsibilities that influence transformation strategies and success factors for traditional establishments.</w:t>
      </w:r>
    </w:p>
    <w:p w14:paraId="32256797" w14:textId="77777777" w:rsidR="008850B9" w:rsidRPr="008850B9" w:rsidRDefault="008850B9" w:rsidP="006E20EF">
      <w:pPr>
        <w:spacing w:line="480" w:lineRule="auto"/>
        <w:jc w:val="lowKashida"/>
      </w:pPr>
      <w:r w:rsidRPr="008850B9">
        <w:t>Traditional restaurants require specialized analysis that considers food quality preservation requirements, taste authenticity maintenance, traditional cooking method preservation, and food quality customer experience delivery alongside standard operational efficiency objectives and performance measurement approaches.</w:t>
      </w:r>
    </w:p>
    <w:p w14:paraId="6003CFAA" w14:textId="77777777" w:rsidR="008850B9" w:rsidRPr="008850B9" w:rsidRDefault="008850B9" w:rsidP="006E20EF">
      <w:pPr>
        <w:spacing w:line="480" w:lineRule="auto"/>
        <w:jc w:val="lowKashida"/>
        <w:rPr>
          <w:b/>
          <w:bCs/>
        </w:rPr>
      </w:pPr>
      <w:r w:rsidRPr="008850B9">
        <w:rPr>
          <w:b/>
          <w:bCs/>
        </w:rPr>
        <w:lastRenderedPageBreak/>
        <w:t>Long-term Food Quality Impact Assessment Gap</w:t>
      </w:r>
    </w:p>
    <w:p w14:paraId="0D42955C" w14:textId="77777777" w:rsidR="008850B9" w:rsidRPr="008850B9" w:rsidRDefault="008850B9" w:rsidP="006E20EF">
      <w:pPr>
        <w:spacing w:line="480" w:lineRule="auto"/>
        <w:jc w:val="lowKashida"/>
      </w:pPr>
      <w:r w:rsidRPr="008850B9">
        <w:t>Limited research examines the long-term impact of digital transformation on food quality preservation effectiveness and taste authenticity maintenance, creating uncertainty about sustainable approaches to balancing operational modernization with traditional value preservation.</w:t>
      </w:r>
    </w:p>
    <w:p w14:paraId="4E68B3C7" w14:textId="77777777" w:rsidR="008850B9" w:rsidRPr="008850B9" w:rsidRDefault="008850B9" w:rsidP="006E20EF">
      <w:pPr>
        <w:spacing w:line="480" w:lineRule="auto"/>
        <w:jc w:val="lowKashida"/>
      </w:pPr>
      <w:r w:rsidRPr="008850B9">
        <w:t>Understanding how operational improvements can strengthen rather than compromise food quality positioning over time represents an important research opportunity with significant practical implications for traditional restaurants and food quality preservation initiatives.</w:t>
      </w:r>
    </w:p>
    <w:p w14:paraId="21C5AC77" w14:textId="77777777" w:rsidR="008850B9" w:rsidRPr="008850B9" w:rsidRDefault="008850B9" w:rsidP="006E20EF">
      <w:pPr>
        <w:spacing w:line="480" w:lineRule="auto"/>
        <w:jc w:val="lowKashida"/>
      </w:pPr>
      <w:r w:rsidRPr="008850B9">
        <w:t>This research addresses these gaps by providing comprehensive analysis of Al-</w:t>
      </w:r>
      <w:proofErr w:type="spellStart"/>
      <w:r w:rsidRPr="008850B9">
        <w:t>Romansiah's</w:t>
      </w:r>
      <w:proofErr w:type="spellEnd"/>
      <w:r w:rsidRPr="008850B9">
        <w:t xml:space="preserve"> digital transformation experience, focusing specifically on food quality preservation integration, traditional restaurant operational requirements, and long-term sustainability of balanced efficiency enhancement and taste preservation approaches.</w:t>
      </w:r>
    </w:p>
    <w:p w14:paraId="37761C89" w14:textId="7F62E6BF" w:rsidR="008850B9" w:rsidRDefault="008850B9" w:rsidP="006E20EF">
      <w:pPr>
        <w:spacing w:line="480" w:lineRule="auto"/>
        <w:jc w:val="lowKashida"/>
      </w:pPr>
    </w:p>
    <w:p w14:paraId="4B89F1FF" w14:textId="77777777" w:rsidR="00175E93" w:rsidRPr="008850B9" w:rsidRDefault="00175E93" w:rsidP="006E20EF">
      <w:pPr>
        <w:spacing w:line="480" w:lineRule="auto"/>
        <w:jc w:val="lowKashida"/>
      </w:pPr>
    </w:p>
    <w:p w14:paraId="216985C5" w14:textId="77777777" w:rsidR="00E35214" w:rsidRDefault="00E35214">
      <w:pPr>
        <w:rPr>
          <w:b/>
          <w:bCs/>
        </w:rPr>
      </w:pPr>
      <w:r>
        <w:rPr>
          <w:b/>
          <w:bCs/>
        </w:rPr>
        <w:br w:type="page"/>
      </w:r>
    </w:p>
    <w:p w14:paraId="49317C4D" w14:textId="5387F25C" w:rsidR="008850B9" w:rsidRPr="008850B9" w:rsidRDefault="008850B9" w:rsidP="00E35214">
      <w:pPr>
        <w:pStyle w:val="Heading1"/>
      </w:pPr>
      <w:bookmarkStart w:id="14" w:name="_Toc204386351"/>
      <w:r w:rsidRPr="008850B9">
        <w:lastRenderedPageBreak/>
        <w:t>Chapter 3: Methodology</w:t>
      </w:r>
      <w:bookmarkEnd w:id="14"/>
    </w:p>
    <w:p w14:paraId="0A7A6939" w14:textId="77777777" w:rsidR="008850B9" w:rsidRPr="008850B9" w:rsidRDefault="008850B9" w:rsidP="00E35214">
      <w:pPr>
        <w:pStyle w:val="Heading2"/>
      </w:pPr>
      <w:bookmarkStart w:id="15" w:name="_Toc204386352"/>
      <w:r w:rsidRPr="008850B9">
        <w:t>3.1 Research Design</w:t>
      </w:r>
      <w:bookmarkEnd w:id="15"/>
    </w:p>
    <w:p w14:paraId="15235B9E" w14:textId="77777777" w:rsidR="008850B9" w:rsidRPr="008850B9" w:rsidRDefault="008850B9" w:rsidP="006E20EF">
      <w:pPr>
        <w:spacing w:line="480" w:lineRule="auto"/>
        <w:jc w:val="lowKashida"/>
      </w:pPr>
      <w:r w:rsidRPr="008850B9">
        <w:t>This research employs a single case study methodology with descriptive analysis to examine Al-</w:t>
      </w:r>
      <w:proofErr w:type="spellStart"/>
      <w:r w:rsidRPr="008850B9">
        <w:t>Romansiah's</w:t>
      </w:r>
      <w:proofErr w:type="spellEnd"/>
      <w:r w:rsidRPr="008850B9">
        <w:t xml:space="preserve"> digital transformation journey and its impact on operational efficiency and food quality preservation. The case study approach is particularly appropriate for investigating complex phenomena within real-world contexts where the boundaries between phenomenon and context are not clearly evident.</w:t>
      </w:r>
    </w:p>
    <w:p w14:paraId="087E80D0" w14:textId="77777777" w:rsidR="008850B9" w:rsidRPr="008850B9" w:rsidRDefault="008850B9" w:rsidP="006E20EF">
      <w:pPr>
        <w:spacing w:line="480" w:lineRule="auto"/>
        <w:jc w:val="lowKashida"/>
      </w:pPr>
      <w:r w:rsidRPr="008850B9">
        <w:t>The descriptive research design enables comprehensive documentation and analysis of Al-</w:t>
      </w:r>
      <w:proofErr w:type="spellStart"/>
      <w:r w:rsidRPr="008850B9">
        <w:t>Romansiah's</w:t>
      </w:r>
      <w:proofErr w:type="spellEnd"/>
      <w:r w:rsidRPr="008850B9">
        <w:t xml:space="preserve"> transformation process, implementation strategies, performance outcomes, and food quality integration approaches while providing systematic examination of the relationships between digital transformation initiatives and both operational efficiency enhancement and food quality preservation effectiveness.</w:t>
      </w:r>
    </w:p>
    <w:p w14:paraId="782058D1" w14:textId="77777777" w:rsidR="008850B9" w:rsidRPr="008850B9" w:rsidRDefault="008850B9" w:rsidP="006E20EF">
      <w:pPr>
        <w:spacing w:line="480" w:lineRule="auto"/>
        <w:jc w:val="lowKashida"/>
        <w:rPr>
          <w:b/>
          <w:bCs/>
        </w:rPr>
      </w:pPr>
      <w:r w:rsidRPr="008850B9">
        <w:rPr>
          <w:b/>
          <w:bCs/>
        </w:rPr>
        <w:t>Justification for Single Case Study Approach</w:t>
      </w:r>
    </w:p>
    <w:p w14:paraId="0BFC3F0B" w14:textId="77777777" w:rsidR="008850B9" w:rsidRPr="008850B9" w:rsidRDefault="008850B9" w:rsidP="006E20EF">
      <w:pPr>
        <w:spacing w:line="480" w:lineRule="auto"/>
        <w:jc w:val="lowKashida"/>
      </w:pPr>
      <w:r w:rsidRPr="008850B9">
        <w:t>The single case study methodology is justified for several reasons: Al-</w:t>
      </w:r>
      <w:proofErr w:type="spellStart"/>
      <w:r w:rsidRPr="008850B9">
        <w:t>Romansiah</w:t>
      </w:r>
      <w:proofErr w:type="spellEnd"/>
      <w:r w:rsidRPr="008850B9">
        <w:t xml:space="preserve"> represents a critical case as the market leader in traditional Saudi cuisine with the most comprehensive digital transformation in the sector; the company provides unique insights into successful integration of operational efficiency enhancement with food quality preservation; and the transformation journey offers rich, detailed information that enables deep understanding of implementation processes, success factors, and performance outcomes.</w:t>
      </w:r>
    </w:p>
    <w:p w14:paraId="670B38E0" w14:textId="77777777" w:rsidR="008850B9" w:rsidRPr="008850B9" w:rsidRDefault="008850B9" w:rsidP="006E20EF">
      <w:pPr>
        <w:spacing w:line="480" w:lineRule="auto"/>
        <w:jc w:val="lowKashida"/>
      </w:pPr>
      <w:r w:rsidRPr="008850B9">
        <w:lastRenderedPageBreak/>
        <w:t>The case study approach enables holistic examination of transformation processes within their food quality and business context, providing insights that would not be accessible through quantitative surveys or cross-sectional studies. The descriptive design allows for detailed documentation of implementation approaches, decision-making processes, and outcome achievement while maintaining focus on the food quality preservation aspects that distinguish traditional restaurant transformation from contemporary restaurant digitalization.</w:t>
      </w:r>
    </w:p>
    <w:p w14:paraId="3491C5D6" w14:textId="77777777" w:rsidR="008850B9" w:rsidRPr="008850B9" w:rsidRDefault="008850B9" w:rsidP="00E35214">
      <w:pPr>
        <w:pStyle w:val="Heading2"/>
      </w:pPr>
      <w:bookmarkStart w:id="16" w:name="_Toc204386353"/>
      <w:r w:rsidRPr="008850B9">
        <w:t>3.2 Case Study Selection</w:t>
      </w:r>
      <w:bookmarkEnd w:id="16"/>
    </w:p>
    <w:p w14:paraId="575F8220" w14:textId="77777777" w:rsidR="008850B9" w:rsidRPr="008850B9" w:rsidRDefault="008850B9" w:rsidP="006E20EF">
      <w:pPr>
        <w:spacing w:line="480" w:lineRule="auto"/>
        <w:jc w:val="lowKashida"/>
        <w:rPr>
          <w:b/>
          <w:bCs/>
        </w:rPr>
      </w:pPr>
      <w:r w:rsidRPr="008850B9">
        <w:rPr>
          <w:b/>
          <w:bCs/>
        </w:rPr>
        <w:t>Al-</w:t>
      </w:r>
      <w:proofErr w:type="spellStart"/>
      <w:r w:rsidRPr="008850B9">
        <w:rPr>
          <w:b/>
          <w:bCs/>
        </w:rPr>
        <w:t>Romansiah</w:t>
      </w:r>
      <w:proofErr w:type="spellEnd"/>
      <w:r w:rsidRPr="008850B9">
        <w:rPr>
          <w:b/>
          <w:bCs/>
        </w:rPr>
        <w:t xml:space="preserve"> Selection Criteria</w:t>
      </w:r>
    </w:p>
    <w:p w14:paraId="060FE83C" w14:textId="77777777" w:rsidR="008850B9" w:rsidRPr="008850B9" w:rsidRDefault="008850B9" w:rsidP="006E20EF">
      <w:pPr>
        <w:spacing w:line="480" w:lineRule="auto"/>
        <w:jc w:val="lowKashida"/>
      </w:pPr>
      <w:r w:rsidRPr="008850B9">
        <w:t>Al-</w:t>
      </w:r>
      <w:proofErr w:type="spellStart"/>
      <w:r w:rsidRPr="008850B9">
        <w:t>Romansiah</w:t>
      </w:r>
      <w:proofErr w:type="spellEnd"/>
      <w:r w:rsidRPr="008850B9">
        <w:t xml:space="preserve"> was selected as the focal case based on multiple criteria that ensure the case provides relevant, comprehensive, and transferable insights for understanding digital transformation in traditional restaurants:</w:t>
      </w:r>
    </w:p>
    <w:p w14:paraId="2B4CFAC6" w14:textId="77777777" w:rsidR="008850B9" w:rsidRPr="008850B9" w:rsidRDefault="008850B9" w:rsidP="006E20EF">
      <w:pPr>
        <w:spacing w:line="480" w:lineRule="auto"/>
        <w:jc w:val="lowKashida"/>
      </w:pPr>
      <w:r w:rsidRPr="008850B9">
        <w:rPr>
          <w:b/>
          <w:bCs/>
        </w:rPr>
        <w:t>Market Leadership and Industry Recognition:</w:t>
      </w:r>
      <w:r w:rsidRPr="008850B9">
        <w:t xml:space="preserve"> Al-</w:t>
      </w:r>
      <w:proofErr w:type="spellStart"/>
      <w:r w:rsidRPr="008850B9">
        <w:t>Romansiah</w:t>
      </w:r>
      <w:proofErr w:type="spellEnd"/>
      <w:r w:rsidRPr="008850B9">
        <w:t xml:space="preserve"> maintains 33% market share in the traditional Saudi cuisine segment and is recognized by the Saudi Traditional Cuisine Association as the leading example of operational excellence combined with food quality preservation, ensuring the case represents best practices rather than average or unsuccessful transformation attempts.</w:t>
      </w:r>
    </w:p>
    <w:p w14:paraId="433D4184" w14:textId="77777777" w:rsidR="008850B9" w:rsidRPr="008850B9" w:rsidRDefault="008850B9" w:rsidP="006E20EF">
      <w:pPr>
        <w:spacing w:line="480" w:lineRule="auto"/>
        <w:jc w:val="lowKashida"/>
      </w:pPr>
      <w:r w:rsidRPr="008850B9">
        <w:rPr>
          <w:b/>
          <w:bCs/>
        </w:rPr>
        <w:t>Comprehensive Transformation Scope:</w:t>
      </w:r>
      <w:r w:rsidRPr="008850B9">
        <w:t xml:space="preserve"> The company implemented comprehensive digital transformation across all operational areas including ERP systems, customer experience </w:t>
      </w:r>
      <w:r w:rsidRPr="008850B9">
        <w:lastRenderedPageBreak/>
        <w:t>platforms, supply chain management, and food quality preservation technologies, providing complete coverage of transformation aspects relevant to traditional restaurants.</w:t>
      </w:r>
    </w:p>
    <w:p w14:paraId="200738A6" w14:textId="77777777" w:rsidR="008850B9" w:rsidRPr="008850B9" w:rsidRDefault="008850B9" w:rsidP="006E20EF">
      <w:pPr>
        <w:spacing w:line="480" w:lineRule="auto"/>
        <w:jc w:val="lowKashida"/>
      </w:pPr>
      <w:r w:rsidRPr="008850B9">
        <w:rPr>
          <w:b/>
          <w:bCs/>
        </w:rPr>
        <w:t>Food Quality Preservation Excellence:</w:t>
      </w:r>
      <w:r w:rsidRPr="008850B9">
        <w:t xml:space="preserve"> Al-</w:t>
      </w:r>
      <w:proofErr w:type="spellStart"/>
      <w:r w:rsidRPr="008850B9">
        <w:t>Romansiah</w:t>
      </w:r>
      <w:proofErr w:type="spellEnd"/>
      <w:r w:rsidRPr="008850B9">
        <w:t xml:space="preserve"> successfully maintained and strengthened food quality authenticity throughout transformation, demonstrating how operational efficiency enhancement can support rather than compromise taste preservation and traditional value delivery.</w:t>
      </w:r>
    </w:p>
    <w:p w14:paraId="50150E06" w14:textId="77777777" w:rsidR="008850B9" w:rsidRPr="008850B9" w:rsidRDefault="008850B9" w:rsidP="006E20EF">
      <w:pPr>
        <w:spacing w:line="480" w:lineRule="auto"/>
        <w:jc w:val="lowKashida"/>
      </w:pPr>
      <w:r w:rsidRPr="008850B9">
        <w:rPr>
          <w:b/>
          <w:bCs/>
        </w:rPr>
        <w:t>Data Availability and Documentation:</w:t>
      </w:r>
      <w:r w:rsidRPr="008850B9">
        <w:t xml:space="preserve"> The company's transformation has been extensively documented through annual reports, case studies, industry analysis, and government recognition, providing comprehensive information for detailed analysis and insight development.</w:t>
      </w:r>
    </w:p>
    <w:p w14:paraId="52C7CE3A" w14:textId="77777777" w:rsidR="008850B9" w:rsidRPr="008850B9" w:rsidRDefault="008850B9" w:rsidP="006E20EF">
      <w:pPr>
        <w:spacing w:line="480" w:lineRule="auto"/>
        <w:jc w:val="lowKashida"/>
      </w:pPr>
      <w:r w:rsidRPr="008850B9">
        <w:rPr>
          <w:b/>
          <w:bCs/>
        </w:rPr>
        <w:t>Performance Achievement and Financial Success:</w:t>
      </w:r>
      <w:r w:rsidRPr="008850B9">
        <w:t xml:space="preserve"> Al-</w:t>
      </w:r>
      <w:proofErr w:type="spellStart"/>
      <w:r w:rsidRPr="008850B9">
        <w:t>Romansiah</w:t>
      </w:r>
      <w:proofErr w:type="spellEnd"/>
      <w:r w:rsidRPr="008850B9">
        <w:t xml:space="preserve"> achieved remarkable performance improvements, supply chain improvement, and revenue growth while maintaining food quality authenticity, demonstrating successful integration of efficiency enhancement with taste preservation.</w:t>
      </w:r>
    </w:p>
    <w:p w14:paraId="563F5CF0" w14:textId="77777777" w:rsidR="008850B9" w:rsidRPr="008850B9" w:rsidRDefault="008850B9" w:rsidP="006E20EF">
      <w:pPr>
        <w:spacing w:line="480" w:lineRule="auto"/>
        <w:jc w:val="lowKashida"/>
        <w:rPr>
          <w:b/>
          <w:bCs/>
        </w:rPr>
      </w:pPr>
      <w:r w:rsidRPr="008850B9">
        <w:rPr>
          <w:b/>
          <w:bCs/>
        </w:rPr>
        <w:t>Strategic Relevance and Transferability</w:t>
      </w:r>
    </w:p>
    <w:p w14:paraId="57DD432B"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transformation approach addresses challenges common across the traditional restaurant sector while providing strategies that can be adapted for different traditional establishments seeking to balance operational modernization with food quality preservation requirements.</w:t>
      </w:r>
    </w:p>
    <w:p w14:paraId="5E66BC9C" w14:textId="77777777" w:rsidR="008850B9" w:rsidRDefault="008850B9" w:rsidP="006E20EF">
      <w:pPr>
        <w:spacing w:line="480" w:lineRule="auto"/>
        <w:jc w:val="lowKashida"/>
      </w:pPr>
      <w:r w:rsidRPr="008850B9">
        <w:lastRenderedPageBreak/>
        <w:t>The company's experience offers insights relevant to traditional restaurants of different sizes, market positions, and food quality contexts while providing lessons applicable to other taste excellence businesses seeking to enhance competitiveness through digital transformation without compromising food quality authenticity and traditional taste delivery.</w:t>
      </w:r>
    </w:p>
    <w:p w14:paraId="2E850829" w14:textId="77777777" w:rsidR="00570563" w:rsidRPr="008850B9" w:rsidRDefault="00570563" w:rsidP="006E20EF">
      <w:pPr>
        <w:spacing w:line="480" w:lineRule="auto"/>
        <w:jc w:val="lowKashida"/>
      </w:pPr>
    </w:p>
    <w:p w14:paraId="265E8D68" w14:textId="77777777" w:rsidR="008850B9" w:rsidRPr="008850B9" w:rsidRDefault="008850B9" w:rsidP="00E35214">
      <w:pPr>
        <w:pStyle w:val="Heading2"/>
      </w:pPr>
      <w:bookmarkStart w:id="17" w:name="_Toc204386354"/>
      <w:r w:rsidRPr="008850B9">
        <w:t>3.3 Data Collection Methods</w:t>
      </w:r>
      <w:bookmarkEnd w:id="17"/>
    </w:p>
    <w:p w14:paraId="1463955E" w14:textId="77777777" w:rsidR="008850B9" w:rsidRPr="008850B9" w:rsidRDefault="008850B9" w:rsidP="006E20EF">
      <w:pPr>
        <w:spacing w:line="480" w:lineRule="auto"/>
        <w:jc w:val="lowKashida"/>
      </w:pPr>
      <w:r w:rsidRPr="008850B9">
        <w:t>This research utilizes secondary data analysis as the primary data collection method, focusing on comprehensive analysis of publicly available information, company reports, industry publications, and government sources.</w:t>
      </w:r>
    </w:p>
    <w:p w14:paraId="4B65EEAC" w14:textId="77777777" w:rsidR="008850B9" w:rsidRPr="008850B9" w:rsidRDefault="008850B9" w:rsidP="006E20EF">
      <w:pPr>
        <w:spacing w:line="480" w:lineRule="auto"/>
        <w:jc w:val="lowKashida"/>
        <w:rPr>
          <w:b/>
          <w:bCs/>
        </w:rPr>
      </w:pPr>
      <w:r w:rsidRPr="008850B9">
        <w:rPr>
          <w:b/>
          <w:bCs/>
        </w:rPr>
        <w:t>Company Documentation and Reports</w:t>
      </w:r>
    </w:p>
    <w:p w14:paraId="208206D1" w14:textId="77777777" w:rsidR="008850B9" w:rsidRPr="008850B9" w:rsidRDefault="008850B9" w:rsidP="006E20EF">
      <w:pPr>
        <w:spacing w:line="480" w:lineRule="auto"/>
        <w:jc w:val="lowKashida"/>
      </w:pPr>
      <w:r w:rsidRPr="008850B9">
        <w:t>Comprehensive analysis of Al-</w:t>
      </w:r>
      <w:proofErr w:type="spellStart"/>
      <w:r w:rsidRPr="008850B9">
        <w:t>Romansiah's</w:t>
      </w:r>
      <w:proofErr w:type="spellEnd"/>
      <w:r w:rsidRPr="008850B9">
        <w:t xml:space="preserve"> reports, and strategic communications provides detailed information about transformation initiatives, implementation approaches, performance achievements, and strategic vision for balancing operational efficiency with food quality preservation.</w:t>
      </w:r>
    </w:p>
    <w:p w14:paraId="4DE89931" w14:textId="77777777" w:rsidR="000D3E5C" w:rsidRDefault="008850B9" w:rsidP="006E20EF">
      <w:pPr>
        <w:spacing w:line="480" w:lineRule="auto"/>
        <w:jc w:val="lowKashida"/>
      </w:pPr>
      <w:r w:rsidRPr="008850B9">
        <w:t>Key company sources include:</w:t>
      </w:r>
    </w:p>
    <w:p w14:paraId="7E1C7ED0" w14:textId="77777777" w:rsidR="000D3E5C" w:rsidRDefault="008850B9" w:rsidP="000D3E5C">
      <w:pPr>
        <w:spacing w:line="480" w:lineRule="auto"/>
        <w:ind w:left="450"/>
        <w:jc w:val="lowKashida"/>
      </w:pPr>
      <w:r w:rsidRPr="008850B9">
        <w:t xml:space="preserve"> • Reports documenting transformation progress and financial performance </w:t>
      </w:r>
    </w:p>
    <w:p w14:paraId="1813BCEB" w14:textId="77777777" w:rsidR="000D3E5C" w:rsidRDefault="008850B9" w:rsidP="000D3E5C">
      <w:pPr>
        <w:spacing w:line="480" w:lineRule="auto"/>
        <w:ind w:left="450"/>
        <w:jc w:val="lowKashida"/>
      </w:pPr>
      <w:r w:rsidRPr="008850B9">
        <w:t>• Strategic planning documents outlining digital transformation approach and food quality integration strategy</w:t>
      </w:r>
    </w:p>
    <w:p w14:paraId="5764FFF1" w14:textId="77777777" w:rsidR="000D3E5C" w:rsidRDefault="008850B9" w:rsidP="000D3E5C">
      <w:pPr>
        <w:spacing w:line="480" w:lineRule="auto"/>
        <w:ind w:left="450"/>
        <w:jc w:val="lowKashida"/>
      </w:pPr>
      <w:r w:rsidRPr="008850B9">
        <w:lastRenderedPageBreak/>
        <w:t xml:space="preserve"> • Performance reports detailing operational improvements and efficiency achievements </w:t>
      </w:r>
    </w:p>
    <w:p w14:paraId="374C3A98" w14:textId="484342C3" w:rsidR="008850B9" w:rsidRPr="008850B9" w:rsidRDefault="008850B9" w:rsidP="000D3E5C">
      <w:pPr>
        <w:spacing w:line="480" w:lineRule="auto"/>
        <w:ind w:left="450"/>
        <w:jc w:val="lowKashida"/>
      </w:pPr>
      <w:r w:rsidRPr="008850B9">
        <w:t>• Leadership communications explaining transformation vision and food quality preservation priorities</w:t>
      </w:r>
    </w:p>
    <w:p w14:paraId="0270BBAE" w14:textId="77777777" w:rsidR="008850B9" w:rsidRPr="008850B9" w:rsidRDefault="008850B9" w:rsidP="006E20EF">
      <w:pPr>
        <w:spacing w:line="480" w:lineRule="auto"/>
        <w:jc w:val="lowKashida"/>
        <w:rPr>
          <w:b/>
          <w:bCs/>
        </w:rPr>
      </w:pPr>
      <w:r w:rsidRPr="008850B9">
        <w:rPr>
          <w:b/>
          <w:bCs/>
        </w:rPr>
        <w:t>Industry Analysis and Recognition</w:t>
      </w:r>
    </w:p>
    <w:p w14:paraId="39DCA940" w14:textId="77777777" w:rsidR="008850B9" w:rsidRPr="008850B9" w:rsidRDefault="008850B9" w:rsidP="006E20EF">
      <w:pPr>
        <w:spacing w:line="480" w:lineRule="auto"/>
        <w:jc w:val="lowKashida"/>
      </w:pPr>
      <w:r w:rsidRPr="008850B9">
        <w:t>Industry publications, consulting firm reports, contextualizes the company's performance within the broader traditional restaurant sector.</w:t>
      </w:r>
    </w:p>
    <w:p w14:paraId="2F97A614" w14:textId="77777777" w:rsidR="000D3E5C" w:rsidRDefault="008850B9" w:rsidP="006E20EF">
      <w:pPr>
        <w:spacing w:line="480" w:lineRule="auto"/>
        <w:jc w:val="lowKashida"/>
      </w:pPr>
      <w:r w:rsidRPr="008850B9">
        <w:t>Industry sources include:</w:t>
      </w:r>
    </w:p>
    <w:p w14:paraId="77DEA605" w14:textId="77777777" w:rsidR="000D3E5C" w:rsidRDefault="008850B9" w:rsidP="000D3E5C">
      <w:pPr>
        <w:spacing w:line="480" w:lineRule="auto"/>
        <w:ind w:left="630"/>
        <w:jc w:val="lowKashida"/>
      </w:pPr>
      <w:r w:rsidRPr="008850B9">
        <w:t xml:space="preserve"> • MII Saudi sector restaurants study and awareness comparison </w:t>
      </w:r>
    </w:p>
    <w:p w14:paraId="519D0AFB" w14:textId="77777777" w:rsidR="000D3E5C" w:rsidRDefault="008850B9" w:rsidP="000D3E5C">
      <w:pPr>
        <w:spacing w:line="480" w:lineRule="auto"/>
        <w:ind w:left="630"/>
        <w:jc w:val="lowKashida"/>
      </w:pPr>
      <w:r w:rsidRPr="008850B9">
        <w:t xml:space="preserve">• IPSOS market study for Saudi Cuisine </w:t>
      </w:r>
    </w:p>
    <w:p w14:paraId="7417F438" w14:textId="77777777" w:rsidR="000D3E5C" w:rsidRDefault="008850B9" w:rsidP="000D3E5C">
      <w:pPr>
        <w:spacing w:line="480" w:lineRule="auto"/>
        <w:ind w:left="630"/>
        <w:jc w:val="lowKashida"/>
      </w:pPr>
      <w:r w:rsidRPr="008850B9">
        <w:t>• McKinsey &amp; Company analysis of digital transformation in Middle East restaurants</w:t>
      </w:r>
    </w:p>
    <w:p w14:paraId="6155C814" w14:textId="10BB14C1" w:rsidR="008850B9" w:rsidRPr="008850B9" w:rsidRDefault="008850B9" w:rsidP="000D3E5C">
      <w:pPr>
        <w:spacing w:line="480" w:lineRule="auto"/>
        <w:ind w:left="630"/>
        <w:jc w:val="lowKashida"/>
      </w:pPr>
      <w:r w:rsidRPr="008850B9">
        <w:t xml:space="preserve"> • PwC studies on traditional restaurant performance and modernization strategies</w:t>
      </w:r>
    </w:p>
    <w:p w14:paraId="32E99137" w14:textId="77777777" w:rsidR="008850B9" w:rsidRPr="008850B9" w:rsidRDefault="008850B9" w:rsidP="006E20EF">
      <w:pPr>
        <w:spacing w:line="480" w:lineRule="auto"/>
        <w:jc w:val="lowKashida"/>
        <w:rPr>
          <w:b/>
          <w:bCs/>
        </w:rPr>
      </w:pPr>
      <w:r w:rsidRPr="008850B9">
        <w:rPr>
          <w:b/>
          <w:bCs/>
        </w:rPr>
        <w:t>Government Publications and Statistical Data</w:t>
      </w:r>
    </w:p>
    <w:p w14:paraId="4574BEAD" w14:textId="77777777" w:rsidR="008850B9" w:rsidRPr="008850B9" w:rsidRDefault="008850B9" w:rsidP="006E20EF">
      <w:pPr>
        <w:spacing w:line="480" w:lineRule="auto"/>
        <w:jc w:val="lowKashida"/>
      </w:pPr>
      <w:r w:rsidRPr="008850B9">
        <w:t>Official government sources provide authoritative data about industry performance, regulatory frameworks, policy initiatives, and economic impact that influences traditional restaurant operations and digital transformation strategies.</w:t>
      </w:r>
    </w:p>
    <w:p w14:paraId="7000B8E4" w14:textId="77777777" w:rsidR="000D3E5C" w:rsidRDefault="008850B9" w:rsidP="006E20EF">
      <w:pPr>
        <w:spacing w:line="480" w:lineRule="auto"/>
        <w:jc w:val="lowKashida"/>
      </w:pPr>
      <w:r w:rsidRPr="008850B9">
        <w:t xml:space="preserve">Government sources include: </w:t>
      </w:r>
    </w:p>
    <w:p w14:paraId="399C96DE" w14:textId="77777777" w:rsidR="000D3E5C" w:rsidRDefault="008850B9" w:rsidP="000D3E5C">
      <w:pPr>
        <w:spacing w:line="480" w:lineRule="auto"/>
        <w:ind w:left="720"/>
        <w:jc w:val="lowKashida"/>
      </w:pPr>
      <w:r w:rsidRPr="008850B9">
        <w:t xml:space="preserve">• Saudi General Authority for Statistics industry performance data </w:t>
      </w:r>
    </w:p>
    <w:p w14:paraId="12076FFA" w14:textId="77777777" w:rsidR="000D3E5C" w:rsidRDefault="008850B9" w:rsidP="000D3E5C">
      <w:pPr>
        <w:spacing w:line="480" w:lineRule="auto"/>
        <w:ind w:left="720"/>
        <w:jc w:val="lowKashida"/>
      </w:pPr>
      <w:r w:rsidRPr="008850B9">
        <w:lastRenderedPageBreak/>
        <w:t xml:space="preserve">• Ministry of Commerce and Investment digital transformation reports </w:t>
      </w:r>
    </w:p>
    <w:p w14:paraId="64597E26" w14:textId="77777777" w:rsidR="000D3E5C" w:rsidRDefault="008850B9" w:rsidP="000D3E5C">
      <w:pPr>
        <w:spacing w:line="480" w:lineRule="auto"/>
        <w:ind w:left="720"/>
        <w:jc w:val="lowKashida"/>
      </w:pPr>
      <w:r w:rsidRPr="008850B9">
        <w:t>• Saudi Traditional Cuisine Association regulatory and policy documentation</w:t>
      </w:r>
    </w:p>
    <w:p w14:paraId="14DE5E4A" w14:textId="77777777" w:rsidR="000D3E5C" w:rsidRDefault="008850B9" w:rsidP="000D3E5C">
      <w:pPr>
        <w:spacing w:line="480" w:lineRule="auto"/>
        <w:ind w:left="720"/>
        <w:jc w:val="lowKashida"/>
      </w:pPr>
      <w:r w:rsidRPr="008850B9">
        <w:t xml:space="preserve"> • Vision 2030 food quality preservation initiative reports</w:t>
      </w:r>
    </w:p>
    <w:p w14:paraId="2AC3C891" w14:textId="5849736F" w:rsidR="008850B9" w:rsidRDefault="008850B9" w:rsidP="000D3E5C">
      <w:pPr>
        <w:spacing w:line="480" w:lineRule="auto"/>
        <w:ind w:left="720"/>
        <w:jc w:val="lowKashida"/>
      </w:pPr>
      <w:r w:rsidRPr="008850B9">
        <w:t xml:space="preserve"> • Ministry of Culture taste preservation and traditional business development programs</w:t>
      </w:r>
    </w:p>
    <w:p w14:paraId="3E25C58E" w14:textId="77777777" w:rsidR="00570563" w:rsidRPr="00570563" w:rsidRDefault="00570563" w:rsidP="000D3E5C">
      <w:pPr>
        <w:spacing w:line="480" w:lineRule="auto"/>
        <w:ind w:left="720"/>
        <w:jc w:val="lowKashida"/>
        <w:rPr>
          <w:sz w:val="16"/>
          <w:szCs w:val="16"/>
        </w:rPr>
      </w:pPr>
    </w:p>
    <w:p w14:paraId="33F234B9" w14:textId="77777777" w:rsidR="008850B9" w:rsidRPr="008850B9" w:rsidRDefault="008850B9" w:rsidP="00E35214">
      <w:pPr>
        <w:pStyle w:val="Heading2"/>
      </w:pPr>
      <w:bookmarkStart w:id="18" w:name="_Toc204386355"/>
      <w:r w:rsidRPr="008850B9">
        <w:t>3.4 Data Analysis Framework</w:t>
      </w:r>
      <w:bookmarkEnd w:id="18"/>
    </w:p>
    <w:p w14:paraId="6DDD7313" w14:textId="77777777" w:rsidR="008850B9" w:rsidRDefault="008850B9" w:rsidP="006E20EF">
      <w:pPr>
        <w:spacing w:line="480" w:lineRule="auto"/>
        <w:jc w:val="lowKashida"/>
      </w:pPr>
      <w:r w:rsidRPr="008850B9">
        <w:t>The research employs a mixed-methods analytical framework that combines quantitative performance analysis with qualitative examination of implementation strategies, food quality preservation approaches, and contextual factors that contributed to Al-</w:t>
      </w:r>
      <w:proofErr w:type="spellStart"/>
      <w:r w:rsidRPr="008850B9">
        <w:t>Romansiah's</w:t>
      </w:r>
      <w:proofErr w:type="spellEnd"/>
      <w:r w:rsidRPr="008850B9">
        <w:t xml:space="preserve"> transformation success.</w:t>
      </w:r>
    </w:p>
    <w:p w14:paraId="19C20A15" w14:textId="77777777" w:rsidR="00570563" w:rsidRPr="00570563" w:rsidRDefault="00570563" w:rsidP="006E20EF">
      <w:pPr>
        <w:spacing w:line="480" w:lineRule="auto"/>
        <w:jc w:val="lowKashida"/>
        <w:rPr>
          <w:sz w:val="4"/>
          <w:szCs w:val="4"/>
        </w:rPr>
      </w:pPr>
    </w:p>
    <w:p w14:paraId="63947FE2" w14:textId="77777777" w:rsidR="008850B9" w:rsidRPr="008850B9" w:rsidRDefault="008850B9" w:rsidP="006E20EF">
      <w:pPr>
        <w:spacing w:line="480" w:lineRule="auto"/>
        <w:jc w:val="lowKashida"/>
        <w:rPr>
          <w:b/>
          <w:bCs/>
        </w:rPr>
      </w:pPr>
      <w:r w:rsidRPr="008850B9">
        <w:rPr>
          <w:b/>
          <w:bCs/>
        </w:rPr>
        <w:t>Quantitative Analysis Techniques</w:t>
      </w:r>
    </w:p>
    <w:p w14:paraId="52FAF52A" w14:textId="77777777" w:rsidR="008850B9" w:rsidRPr="008850B9" w:rsidRDefault="008850B9" w:rsidP="006E20EF">
      <w:pPr>
        <w:spacing w:line="480" w:lineRule="auto"/>
        <w:jc w:val="lowKashida"/>
      </w:pPr>
      <w:r w:rsidRPr="008850B9">
        <w:rPr>
          <w:b/>
          <w:bCs/>
        </w:rPr>
        <w:t>Performance Metrics Analysis:</w:t>
      </w:r>
      <w:r w:rsidRPr="008850B9">
        <w:t xml:space="preserve"> Systematic examination of Al-</w:t>
      </w:r>
      <w:proofErr w:type="spellStart"/>
      <w:r w:rsidRPr="008850B9">
        <w:t>Romansiah's</w:t>
      </w:r>
      <w:proofErr w:type="spellEnd"/>
      <w:r w:rsidRPr="008850B9">
        <w:t xml:space="preserve"> key performance indicators enables measurement of operational efficiency improvements and assessment of digital transformation impact across financial, operational, and customer satisfaction dimensions.</w:t>
      </w:r>
    </w:p>
    <w:p w14:paraId="6141D2D0" w14:textId="77777777" w:rsidR="006F23F0" w:rsidRDefault="008850B9" w:rsidP="006E20EF">
      <w:pPr>
        <w:spacing w:line="480" w:lineRule="auto"/>
        <w:jc w:val="lowKashida"/>
      </w:pPr>
      <w:r w:rsidRPr="008850B9">
        <w:t xml:space="preserve">Quantitative analysis approaches include: </w:t>
      </w:r>
    </w:p>
    <w:p w14:paraId="2564D608" w14:textId="77777777" w:rsidR="006F23F0" w:rsidRDefault="008850B9" w:rsidP="006F23F0">
      <w:pPr>
        <w:spacing w:line="480" w:lineRule="auto"/>
        <w:ind w:left="450"/>
        <w:jc w:val="lowKashida"/>
      </w:pPr>
      <w:r w:rsidRPr="008850B9">
        <w:lastRenderedPageBreak/>
        <w:t xml:space="preserve">• Trend Analysis: Examination of performance trends to assess transformation impact and sustainability </w:t>
      </w:r>
    </w:p>
    <w:p w14:paraId="7AE88D91" w14:textId="77777777" w:rsidR="006F23F0" w:rsidRDefault="008850B9" w:rsidP="006F23F0">
      <w:pPr>
        <w:spacing w:line="480" w:lineRule="auto"/>
        <w:ind w:left="450"/>
        <w:jc w:val="lowKashida"/>
      </w:pPr>
      <w:r w:rsidRPr="008850B9">
        <w:t xml:space="preserve">• Before-and-After Comparison: Analysis of performance metrics before and after transformation implementation </w:t>
      </w:r>
    </w:p>
    <w:p w14:paraId="02262FC5" w14:textId="77777777" w:rsidR="006F23F0" w:rsidRDefault="008850B9" w:rsidP="006F23F0">
      <w:pPr>
        <w:spacing w:line="480" w:lineRule="auto"/>
        <w:ind w:left="450"/>
        <w:jc w:val="lowKashida"/>
      </w:pPr>
      <w:r w:rsidRPr="008850B9">
        <w:t>• Benchmark Comparison: Comparison of Al-</w:t>
      </w:r>
      <w:proofErr w:type="spellStart"/>
      <w:r w:rsidRPr="008850B9">
        <w:t>Romansiah's</w:t>
      </w:r>
      <w:proofErr w:type="spellEnd"/>
      <w:r w:rsidRPr="008850B9">
        <w:t xml:space="preserve"> performance with industry averages and traditional restaurant sector benchmarks </w:t>
      </w:r>
    </w:p>
    <w:p w14:paraId="009C33F6" w14:textId="468BF441" w:rsidR="008850B9" w:rsidRPr="008850B9" w:rsidRDefault="008850B9" w:rsidP="006F23F0">
      <w:pPr>
        <w:spacing w:line="480" w:lineRule="auto"/>
        <w:ind w:left="450"/>
        <w:jc w:val="lowKashida"/>
      </w:pPr>
      <w:r w:rsidRPr="008850B9">
        <w:t>• Efficiency Ratio Analysis: Examination of operational efficiency ratios and productivity metrics</w:t>
      </w:r>
    </w:p>
    <w:p w14:paraId="038226D5" w14:textId="77777777" w:rsidR="008850B9" w:rsidRDefault="008850B9" w:rsidP="006E20EF">
      <w:pPr>
        <w:spacing w:line="480" w:lineRule="auto"/>
        <w:jc w:val="lowKashida"/>
      </w:pPr>
      <w:r w:rsidRPr="008850B9">
        <w:rPr>
          <w:b/>
          <w:bCs/>
        </w:rPr>
        <w:t>Food Quality Preservation Metrics:</w:t>
      </w:r>
      <w:r w:rsidRPr="008850B9">
        <w:t xml:space="preserve"> Analysis of indicators that measure food quality authenticity maintenance and taste preservation effectiveness alongside operational efficiency metrics to ensure comprehensive assessment of transformation success.</w:t>
      </w:r>
    </w:p>
    <w:p w14:paraId="1F481830" w14:textId="77777777" w:rsidR="00570563" w:rsidRPr="00570563" w:rsidRDefault="00570563" w:rsidP="006E20EF">
      <w:pPr>
        <w:spacing w:line="480" w:lineRule="auto"/>
        <w:jc w:val="lowKashida"/>
        <w:rPr>
          <w:sz w:val="6"/>
          <w:szCs w:val="6"/>
        </w:rPr>
      </w:pPr>
    </w:p>
    <w:p w14:paraId="33187147" w14:textId="77777777" w:rsidR="008850B9" w:rsidRPr="008850B9" w:rsidRDefault="008850B9" w:rsidP="006E20EF">
      <w:pPr>
        <w:spacing w:line="480" w:lineRule="auto"/>
        <w:jc w:val="lowKashida"/>
        <w:rPr>
          <w:b/>
          <w:bCs/>
        </w:rPr>
      </w:pPr>
      <w:r w:rsidRPr="008850B9">
        <w:rPr>
          <w:b/>
          <w:bCs/>
        </w:rPr>
        <w:t>Qualitative Content Analysis</w:t>
      </w:r>
    </w:p>
    <w:p w14:paraId="4BBE8319" w14:textId="77777777" w:rsidR="008850B9" w:rsidRPr="008850B9" w:rsidRDefault="008850B9" w:rsidP="006E20EF">
      <w:pPr>
        <w:spacing w:line="480" w:lineRule="auto"/>
        <w:jc w:val="lowKashida"/>
      </w:pPr>
      <w:r w:rsidRPr="008850B9">
        <w:rPr>
          <w:b/>
          <w:bCs/>
        </w:rPr>
        <w:t>Thematic Analysis:</w:t>
      </w:r>
      <w:r w:rsidRPr="008850B9">
        <w:t xml:space="preserve"> Systematic identification and analysis of recurring themes in transformation documentation, implementation approaches, success factors, and food quality preservation strategies that enable understanding of critical success factors and transferable best practices.</w:t>
      </w:r>
    </w:p>
    <w:p w14:paraId="66B82983" w14:textId="77777777" w:rsidR="008850B9" w:rsidRPr="008850B9" w:rsidRDefault="008850B9" w:rsidP="006E20EF">
      <w:pPr>
        <w:spacing w:line="480" w:lineRule="auto"/>
        <w:jc w:val="lowKashida"/>
      </w:pPr>
      <w:r w:rsidRPr="008850B9">
        <w:rPr>
          <w:b/>
          <w:bCs/>
        </w:rPr>
        <w:t>Implementation Process Analysis:</w:t>
      </w:r>
      <w:r w:rsidRPr="008850B9">
        <w:t xml:space="preserve"> Detailed examination of transformation phases, decision-making approaches, change management strategies, and food quality integration </w:t>
      </w:r>
      <w:r w:rsidRPr="008850B9">
        <w:lastRenderedPageBreak/>
        <w:t>methods that contributed to successful efficiency enhancement while preserving food quality authenticity.</w:t>
      </w:r>
    </w:p>
    <w:p w14:paraId="421D7D6D" w14:textId="77777777" w:rsidR="008850B9" w:rsidRPr="008850B9" w:rsidRDefault="008850B9" w:rsidP="006E20EF">
      <w:pPr>
        <w:spacing w:line="480" w:lineRule="auto"/>
        <w:jc w:val="lowKashida"/>
      </w:pPr>
      <w:r w:rsidRPr="008850B9">
        <w:rPr>
          <w:b/>
          <w:bCs/>
        </w:rPr>
        <w:t>Strategic Decision Analysis:</w:t>
      </w:r>
      <w:r w:rsidRPr="008850B9">
        <w:t xml:space="preserve"> Analysis of key strategic decisions, leadership approaches, and organizational changes that enabled successful balance between operational modernization and food quality preservation throughout the transformation journey.</w:t>
      </w:r>
    </w:p>
    <w:p w14:paraId="00619B96" w14:textId="77777777" w:rsidR="008850B9" w:rsidRDefault="008850B9" w:rsidP="006E20EF">
      <w:pPr>
        <w:spacing w:line="480" w:lineRule="auto"/>
        <w:jc w:val="lowKashida"/>
      </w:pPr>
      <w:r w:rsidRPr="008850B9">
        <w:rPr>
          <w:b/>
          <w:bCs/>
        </w:rPr>
        <w:t>Food Quality Integration Assessment:</w:t>
      </w:r>
      <w:r w:rsidRPr="008850B9">
        <w:t xml:space="preserve"> Examination of strategies, approaches, and methods used to maintain and strengthen food quality authenticity while implementing digital transformation and operational efficiency improvements.</w:t>
      </w:r>
    </w:p>
    <w:p w14:paraId="78216BD6" w14:textId="77777777" w:rsidR="00570563" w:rsidRPr="00570563" w:rsidRDefault="00570563" w:rsidP="006E20EF">
      <w:pPr>
        <w:spacing w:line="480" w:lineRule="auto"/>
        <w:jc w:val="lowKashida"/>
        <w:rPr>
          <w:sz w:val="16"/>
          <w:szCs w:val="16"/>
        </w:rPr>
      </w:pPr>
    </w:p>
    <w:p w14:paraId="3B9A8CEE" w14:textId="77777777" w:rsidR="008850B9" w:rsidRPr="008850B9" w:rsidRDefault="008850B9" w:rsidP="00E35214">
      <w:pPr>
        <w:pStyle w:val="Heading2"/>
      </w:pPr>
      <w:bookmarkStart w:id="19" w:name="_Toc204386356"/>
      <w:r w:rsidRPr="008850B9">
        <w:t>3.5 Research Validity and Reliability</w:t>
      </w:r>
      <w:bookmarkEnd w:id="19"/>
    </w:p>
    <w:p w14:paraId="331D4C39" w14:textId="77777777" w:rsidR="008850B9" w:rsidRPr="008850B9" w:rsidRDefault="008850B9" w:rsidP="006E20EF">
      <w:pPr>
        <w:spacing w:line="480" w:lineRule="auto"/>
        <w:jc w:val="lowKashida"/>
        <w:rPr>
          <w:b/>
          <w:bCs/>
        </w:rPr>
      </w:pPr>
      <w:r w:rsidRPr="008850B9">
        <w:rPr>
          <w:b/>
          <w:bCs/>
        </w:rPr>
        <w:t>Data Source Reliability and Credibility</w:t>
      </w:r>
    </w:p>
    <w:p w14:paraId="0601ECB2" w14:textId="77777777" w:rsidR="008850B9" w:rsidRPr="008850B9" w:rsidRDefault="008850B9" w:rsidP="006E20EF">
      <w:pPr>
        <w:spacing w:line="480" w:lineRule="auto"/>
        <w:jc w:val="lowKashida"/>
      </w:pPr>
      <w:r w:rsidRPr="008850B9">
        <w:t>The research prioritizes data from authoritative and credible sources including reports, government publications, established industry associations, and reputable consulting firms to ensure reliability, accuracy, and credibility of information used in analysis and conclusion development.</w:t>
      </w:r>
    </w:p>
    <w:p w14:paraId="6E82E94A" w14:textId="77777777" w:rsidR="00570563" w:rsidRDefault="008850B9" w:rsidP="006E20EF">
      <w:pPr>
        <w:spacing w:line="480" w:lineRule="auto"/>
        <w:jc w:val="lowKashida"/>
      </w:pPr>
      <w:r w:rsidRPr="008850B9">
        <w:t xml:space="preserve">Source reliability measures include: </w:t>
      </w:r>
    </w:p>
    <w:p w14:paraId="476770FB" w14:textId="77777777" w:rsidR="00570563" w:rsidRDefault="008850B9" w:rsidP="00570563">
      <w:pPr>
        <w:spacing w:line="480" w:lineRule="auto"/>
        <w:ind w:left="450"/>
        <w:jc w:val="lowKashida"/>
      </w:pPr>
      <w:r w:rsidRPr="008850B9">
        <w:t>• Reports Data Verification: Use of reports and official statistics</w:t>
      </w:r>
    </w:p>
    <w:p w14:paraId="7904F690" w14:textId="77777777" w:rsidR="00570563" w:rsidRDefault="008850B9" w:rsidP="00570563">
      <w:pPr>
        <w:spacing w:line="480" w:lineRule="auto"/>
        <w:ind w:left="450"/>
        <w:jc w:val="lowKashida"/>
      </w:pPr>
      <w:r w:rsidRPr="008850B9">
        <w:t xml:space="preserve"> • Government Source Authentication: Reliance on official government agencies and statistical authorities</w:t>
      </w:r>
    </w:p>
    <w:p w14:paraId="12E20ECE" w14:textId="66662E24" w:rsidR="008850B9" w:rsidRPr="008850B9" w:rsidRDefault="008850B9" w:rsidP="00570563">
      <w:pPr>
        <w:spacing w:line="480" w:lineRule="auto"/>
        <w:ind w:left="450"/>
        <w:jc w:val="lowKashida"/>
      </w:pPr>
      <w:r w:rsidRPr="008850B9">
        <w:lastRenderedPageBreak/>
        <w:t xml:space="preserve"> • Industry Validation: Cross-reference with multiple industry sources and associations</w:t>
      </w:r>
    </w:p>
    <w:p w14:paraId="055EB9C6" w14:textId="77777777" w:rsidR="008850B9" w:rsidRPr="008850B9" w:rsidRDefault="008850B9" w:rsidP="006E20EF">
      <w:pPr>
        <w:spacing w:line="480" w:lineRule="auto"/>
        <w:jc w:val="lowKashida"/>
        <w:rPr>
          <w:b/>
          <w:bCs/>
        </w:rPr>
      </w:pPr>
      <w:r w:rsidRPr="008850B9">
        <w:rPr>
          <w:b/>
          <w:bCs/>
        </w:rPr>
        <w:t>Data Validation</w:t>
      </w:r>
    </w:p>
    <w:p w14:paraId="1E09989B" w14:textId="77777777" w:rsidR="008850B9" w:rsidRPr="008850B9" w:rsidRDefault="008850B9" w:rsidP="006E20EF">
      <w:pPr>
        <w:spacing w:line="480" w:lineRule="auto"/>
        <w:jc w:val="lowKashida"/>
      </w:pPr>
      <w:r w:rsidRPr="008850B9">
        <w:t>Multiple data sources are used to verify key findings, validate performance claims, and ensure comprehensive coverage of Al-</w:t>
      </w:r>
      <w:proofErr w:type="spellStart"/>
      <w:r w:rsidRPr="008850B9">
        <w:t>Romansiah's</w:t>
      </w:r>
      <w:proofErr w:type="spellEnd"/>
      <w:r w:rsidRPr="008850B9">
        <w:t xml:space="preserve"> transformation journey. Performance data is cross-referenced with operational reports, industry analysis, and government statistics to confirm accuracy and identify any inconsistencies.</w:t>
      </w:r>
    </w:p>
    <w:p w14:paraId="71302435" w14:textId="77777777" w:rsidR="008850B9" w:rsidRPr="008850B9" w:rsidRDefault="008850B9" w:rsidP="006E20EF">
      <w:pPr>
        <w:spacing w:line="480" w:lineRule="auto"/>
        <w:jc w:val="lowKashida"/>
        <w:rPr>
          <w:b/>
          <w:bCs/>
        </w:rPr>
      </w:pPr>
      <w:r w:rsidRPr="008850B9">
        <w:rPr>
          <w:b/>
          <w:bCs/>
        </w:rPr>
        <w:t>Internal Validity Measures</w:t>
      </w:r>
    </w:p>
    <w:p w14:paraId="5EEA0468" w14:textId="77777777" w:rsidR="008850B9" w:rsidRPr="008850B9" w:rsidRDefault="008850B9" w:rsidP="006E20EF">
      <w:pPr>
        <w:spacing w:line="480" w:lineRule="auto"/>
        <w:jc w:val="lowKashida"/>
      </w:pPr>
      <w:r w:rsidRPr="008850B9">
        <w:t>The research employs systematic analytical approaches, clear operational definitions, and consistent measurement criteria to ensure that conclusions accurately reflect the relationship between Al-</w:t>
      </w:r>
      <w:proofErr w:type="spellStart"/>
      <w:r w:rsidRPr="008850B9">
        <w:t>Romansiah's</w:t>
      </w:r>
      <w:proofErr w:type="spellEnd"/>
      <w:r w:rsidRPr="008850B9">
        <w:t xml:space="preserve"> digital transformation initiatives and both operational efficiency outcomes and food quality preservation effectiveness.</w:t>
      </w:r>
    </w:p>
    <w:p w14:paraId="52B7ED0F" w14:textId="77777777" w:rsidR="008850B9" w:rsidRPr="008850B9" w:rsidRDefault="008850B9" w:rsidP="006E20EF">
      <w:pPr>
        <w:spacing w:line="480" w:lineRule="auto"/>
        <w:jc w:val="lowKashida"/>
        <w:rPr>
          <w:b/>
          <w:bCs/>
        </w:rPr>
      </w:pPr>
      <w:r w:rsidRPr="008850B9">
        <w:rPr>
          <w:b/>
          <w:bCs/>
        </w:rPr>
        <w:t>External Validity and Transferability</w:t>
      </w:r>
    </w:p>
    <w:p w14:paraId="14DC24C3" w14:textId="5C7B131F" w:rsidR="00B27046" w:rsidRPr="00B27046" w:rsidRDefault="008850B9" w:rsidP="00B27046">
      <w:pPr>
        <w:spacing w:line="480" w:lineRule="auto"/>
        <w:jc w:val="lowKashida"/>
      </w:pPr>
      <w:r w:rsidRPr="008850B9">
        <w:t>While the research focuses on Al-</w:t>
      </w:r>
      <w:proofErr w:type="spellStart"/>
      <w:r w:rsidRPr="008850B9">
        <w:t>Romansiah</w:t>
      </w:r>
      <w:proofErr w:type="spellEnd"/>
      <w:r w:rsidRPr="008850B9">
        <w:t xml:space="preserve"> as a single case, careful consideration of the traditional restaurant sector context, food quality preservation requirements, and business environment characteristics enables appropriate assessment of transferability to other traditional restaurants and taste excellence businesses.</w:t>
      </w:r>
      <w:r w:rsidR="00B27046">
        <w:rPr>
          <w:b/>
          <w:bCs/>
        </w:rPr>
        <w:br w:type="page"/>
      </w:r>
    </w:p>
    <w:p w14:paraId="4D355F54" w14:textId="039561F8" w:rsidR="008850B9" w:rsidRPr="008850B9" w:rsidRDefault="008850B9" w:rsidP="00E35214">
      <w:pPr>
        <w:pStyle w:val="Heading1"/>
      </w:pPr>
      <w:bookmarkStart w:id="20" w:name="_Toc204386357"/>
      <w:r w:rsidRPr="008850B9">
        <w:lastRenderedPageBreak/>
        <w:t>Chapter 4: Al-</w:t>
      </w:r>
      <w:proofErr w:type="spellStart"/>
      <w:r w:rsidRPr="008850B9">
        <w:t>Romansiah</w:t>
      </w:r>
      <w:proofErr w:type="spellEnd"/>
      <w:r w:rsidRPr="008850B9">
        <w:t xml:space="preserve"> Case Study Analysis</w:t>
      </w:r>
      <w:bookmarkEnd w:id="20"/>
    </w:p>
    <w:p w14:paraId="1396FCE0" w14:textId="77777777" w:rsidR="008850B9" w:rsidRPr="008850B9" w:rsidRDefault="008850B9" w:rsidP="00E35214">
      <w:pPr>
        <w:pStyle w:val="Heading2"/>
      </w:pPr>
      <w:bookmarkStart w:id="21" w:name="_Toc204386358"/>
      <w:r w:rsidRPr="008850B9">
        <w:t>4.1 Company Background and Market Position</w:t>
      </w:r>
      <w:bookmarkEnd w:id="21"/>
    </w:p>
    <w:p w14:paraId="226FCB4F" w14:textId="77777777" w:rsidR="008850B9" w:rsidRPr="008850B9" w:rsidRDefault="008850B9" w:rsidP="006E20EF">
      <w:pPr>
        <w:spacing w:line="480" w:lineRule="auto"/>
        <w:jc w:val="lowKashida"/>
      </w:pPr>
      <w:r w:rsidRPr="008850B9">
        <w:t>Al-</w:t>
      </w:r>
      <w:proofErr w:type="spellStart"/>
      <w:r w:rsidRPr="008850B9">
        <w:t>Romansiah</w:t>
      </w:r>
      <w:proofErr w:type="spellEnd"/>
      <w:r w:rsidRPr="008850B9">
        <w:t xml:space="preserve"> has established itself as the undisputed leader in Saudi Arabia's traditional cuisine segment through a combination of food quality authenticity, operational excellence, and strategic market positioning that celebrates Saudi culinary excellence while meeting modern dining expectations.</w:t>
      </w:r>
    </w:p>
    <w:p w14:paraId="35D75670" w14:textId="77777777" w:rsidR="008850B9" w:rsidRPr="008850B9" w:rsidRDefault="008850B9" w:rsidP="006E20EF">
      <w:pPr>
        <w:spacing w:line="480" w:lineRule="auto"/>
        <w:jc w:val="lowKashida"/>
        <w:rPr>
          <w:b/>
          <w:bCs/>
        </w:rPr>
      </w:pPr>
      <w:r w:rsidRPr="008850B9">
        <w:rPr>
          <w:b/>
          <w:bCs/>
        </w:rPr>
        <w:t>Company Foundation and Food Quality Excellence</w:t>
      </w:r>
    </w:p>
    <w:p w14:paraId="211BDE22" w14:textId="77777777" w:rsidR="008850B9" w:rsidRPr="008850B9" w:rsidRDefault="008850B9" w:rsidP="006E20EF">
      <w:pPr>
        <w:spacing w:line="480" w:lineRule="auto"/>
        <w:jc w:val="lowKashida"/>
      </w:pPr>
      <w:r w:rsidRPr="008850B9">
        <w:t>Founded with the mission of preserving and celebrating authentic Saudi food quality and taste traditions, Al-</w:t>
      </w:r>
      <w:proofErr w:type="spellStart"/>
      <w:r w:rsidRPr="008850B9">
        <w:t>Romansiah</w:t>
      </w:r>
      <w:proofErr w:type="spellEnd"/>
      <w:r w:rsidRPr="008850B9">
        <w:t xml:space="preserve"> has built its reputation on unwavering commitment to traditional recipes, cooking methods, and dining experiences that deliver exceptional food quality. The company's operational philosophy centers on authentic taste preservation while achieving operational excellence.</w:t>
      </w:r>
    </w:p>
    <w:p w14:paraId="452570DA" w14:textId="77777777" w:rsidR="008850B9" w:rsidRPr="008850B9" w:rsidRDefault="008850B9" w:rsidP="006E20EF">
      <w:pPr>
        <w:spacing w:line="480" w:lineRule="auto"/>
        <w:jc w:val="lowKashida"/>
      </w:pPr>
      <w:r w:rsidRPr="008850B9">
        <w:t>Al-</w:t>
      </w:r>
      <w:proofErr w:type="spellStart"/>
      <w:r w:rsidRPr="008850B9">
        <w:t>Romansiah</w:t>
      </w:r>
      <w:proofErr w:type="spellEnd"/>
      <w:r w:rsidRPr="008850B9">
        <w:t xml:space="preserve"> has distinguished itself through comprehensive operational systems development that revolutionized the Saudi restaurant sector:</w:t>
      </w:r>
    </w:p>
    <w:p w14:paraId="4867455E" w14:textId="77777777" w:rsidR="008850B9" w:rsidRPr="008850B9" w:rsidRDefault="008850B9" w:rsidP="006E20EF">
      <w:pPr>
        <w:spacing w:line="480" w:lineRule="auto"/>
        <w:jc w:val="lowKashida"/>
      </w:pPr>
      <w:r w:rsidRPr="008850B9">
        <w:rPr>
          <w:b/>
          <w:bCs/>
        </w:rPr>
        <w:t>Integrated Technology Platform:</w:t>
      </w:r>
      <w:r w:rsidRPr="008850B9">
        <w:t xml:space="preserve"> Al-</w:t>
      </w:r>
      <w:proofErr w:type="spellStart"/>
      <w:r w:rsidRPr="008850B9">
        <w:t>Romansiah</w:t>
      </w:r>
      <w:proofErr w:type="spellEnd"/>
      <w:r w:rsidRPr="008850B9">
        <w:t xml:space="preserve"> developed and owns its proprietary mobile application that seamlessly integrates ordering, payment, and delivery tracking while maintaining focus on food quality preservation and authentic taste delivery.</w:t>
      </w:r>
    </w:p>
    <w:p w14:paraId="3CDD0FC0" w14:textId="77777777" w:rsidR="008850B9" w:rsidRPr="008850B9" w:rsidRDefault="008850B9" w:rsidP="006E20EF">
      <w:pPr>
        <w:spacing w:line="480" w:lineRule="auto"/>
        <w:jc w:val="lowKashida"/>
      </w:pPr>
      <w:r w:rsidRPr="008850B9">
        <w:rPr>
          <w:b/>
          <w:bCs/>
        </w:rPr>
        <w:t>Fleet Management Excellence:</w:t>
      </w:r>
      <w:r w:rsidRPr="008850B9">
        <w:t xml:space="preserve"> The company owns and operates its dedicated delivery fleet, ensuring complete control over food quality during transportation and delivery. This </w:t>
      </w:r>
      <w:r w:rsidRPr="008850B9">
        <w:lastRenderedPageBreak/>
        <w:t>integrated approach guarantees that authentic taste and food quality are preserved from kitchen to customer.</w:t>
      </w:r>
    </w:p>
    <w:p w14:paraId="07B2021C" w14:textId="77777777" w:rsidR="008850B9" w:rsidRPr="008850B9" w:rsidRDefault="008850B9" w:rsidP="006E20EF">
      <w:pPr>
        <w:spacing w:line="480" w:lineRule="auto"/>
        <w:jc w:val="lowKashida"/>
      </w:pPr>
      <w:r w:rsidRPr="008850B9">
        <w:rPr>
          <w:b/>
          <w:bCs/>
        </w:rPr>
        <w:t>Lean Management Implementation:</w:t>
      </w:r>
      <w:r w:rsidRPr="008850B9">
        <w:t xml:space="preserve"> Al-</w:t>
      </w:r>
      <w:proofErr w:type="spellStart"/>
      <w:r w:rsidRPr="008850B9">
        <w:t>Romansiah</w:t>
      </w:r>
      <w:proofErr w:type="spellEnd"/>
      <w:r w:rsidRPr="008850B9">
        <w:t xml:space="preserve"> has successfully implemented lean management principles and Kaizen methodologies throughout their operations, continuously improving efficiency while maintaining food quality standards. These methodologies enable waste reduction, process optimization, and quality enhancement.</w:t>
      </w:r>
    </w:p>
    <w:p w14:paraId="530798FA" w14:textId="77777777" w:rsidR="008850B9" w:rsidRPr="008850B9" w:rsidRDefault="008850B9" w:rsidP="006E20EF">
      <w:pPr>
        <w:spacing w:line="480" w:lineRule="auto"/>
        <w:jc w:val="lowKashida"/>
      </w:pPr>
      <w:r w:rsidRPr="008850B9">
        <w:rPr>
          <w:b/>
          <w:bCs/>
        </w:rPr>
        <w:t>ISO Certification Achievement:</w:t>
      </w:r>
      <w:r w:rsidRPr="008850B9">
        <w:t xml:space="preserve"> The company has achieved multiple ISO certifications including: • ISO 9001 (Quality Management Systems) - validating their commitment to food quality excellence • ISO 18000 (Environmental Management) - demonstrating sustainable operational practices • ISO 45000 (Occupational Health and Safety) - ensuring workplace safety and quality standards</w:t>
      </w:r>
    </w:p>
    <w:p w14:paraId="6584A07C" w14:textId="77777777" w:rsidR="008850B9" w:rsidRPr="008850B9" w:rsidRDefault="008850B9" w:rsidP="006E20EF">
      <w:pPr>
        <w:spacing w:line="480" w:lineRule="auto"/>
        <w:jc w:val="lowKashida"/>
      </w:pPr>
      <w:r w:rsidRPr="008850B9">
        <w:rPr>
          <w:b/>
          <w:bCs/>
        </w:rPr>
        <w:t>Marketing Excellence Recognition:</w:t>
      </w:r>
      <w:r w:rsidRPr="008850B9">
        <w:t xml:space="preserve"> Al-</w:t>
      </w:r>
      <w:proofErr w:type="spellStart"/>
      <w:r w:rsidRPr="008850B9">
        <w:t>Romansiah</w:t>
      </w:r>
      <w:proofErr w:type="spellEnd"/>
      <w:r w:rsidRPr="008850B9">
        <w:t xml:space="preserve"> has received prestigious marketing awards recognizing their innovative customer engagement strategies and brand development excellence that effectively communicate their food quality positioning.</w:t>
      </w:r>
    </w:p>
    <w:p w14:paraId="2C0DA3F1" w14:textId="77777777" w:rsidR="008850B9" w:rsidRDefault="008850B9" w:rsidP="006E20EF">
      <w:pPr>
        <w:spacing w:line="480" w:lineRule="auto"/>
        <w:jc w:val="lowKashida"/>
      </w:pPr>
      <w:r w:rsidRPr="008850B9">
        <w:t>The Saudi Traditional Cuisine Institute (2024) recognizes Al-</w:t>
      </w:r>
      <w:proofErr w:type="spellStart"/>
      <w:r w:rsidRPr="008850B9">
        <w:t>Romansiah</w:t>
      </w:r>
      <w:proofErr w:type="spellEnd"/>
      <w:r w:rsidRPr="008850B9">
        <w:t xml:space="preserve"> as the premier example of food quality excellence, noting the company's role in preserving traditional recipes while achieving operational excellence. The restaurant chain serves as both commercial enterprise and food quality institution, maintaining extensive quality standards and training programs.</w:t>
      </w:r>
    </w:p>
    <w:p w14:paraId="47610F68" w14:textId="77777777" w:rsidR="001E28FF" w:rsidRPr="008850B9" w:rsidRDefault="001E28FF" w:rsidP="006E20EF">
      <w:pPr>
        <w:spacing w:line="480" w:lineRule="auto"/>
        <w:jc w:val="lowKashida"/>
      </w:pPr>
    </w:p>
    <w:p w14:paraId="225727CC" w14:textId="77777777" w:rsidR="008850B9" w:rsidRPr="008850B9" w:rsidRDefault="008850B9" w:rsidP="006E20EF">
      <w:pPr>
        <w:spacing w:line="480" w:lineRule="auto"/>
        <w:jc w:val="lowKashida"/>
        <w:rPr>
          <w:b/>
          <w:bCs/>
        </w:rPr>
      </w:pPr>
      <w:r w:rsidRPr="008850B9">
        <w:rPr>
          <w:b/>
          <w:bCs/>
        </w:rPr>
        <w:lastRenderedPageBreak/>
        <w:t>Market Leadership and Competitive Position</w:t>
      </w:r>
    </w:p>
    <w:p w14:paraId="049E8F62"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market dominance in the traditional Saudi cuisine segment reflects successful integration of food quality authenticity with operational excellence and customer service that exceeds modern dining expectations:</w:t>
      </w:r>
    </w:p>
    <w:p w14:paraId="51EF6703" w14:textId="77777777" w:rsidR="008850B9" w:rsidRPr="008850B9" w:rsidRDefault="008850B9" w:rsidP="006E20EF">
      <w:pPr>
        <w:spacing w:line="480" w:lineRule="auto"/>
        <w:jc w:val="lowKashida"/>
      </w:pPr>
      <w:r w:rsidRPr="008850B9">
        <w:rPr>
          <w:b/>
          <w:bCs/>
        </w:rPr>
        <w:t>Market Share and Brand Recognition:</w:t>
      </w:r>
      <w:r w:rsidRPr="008850B9">
        <w:t xml:space="preserve"> With 33% market share in the traditional Saudi cuisine segment, Al-</w:t>
      </w:r>
      <w:proofErr w:type="spellStart"/>
      <w:r w:rsidRPr="008850B9">
        <w:t>Romansiah</w:t>
      </w:r>
      <w:proofErr w:type="spellEnd"/>
      <w:r w:rsidRPr="008850B9">
        <w:t xml:space="preserve"> significantly outperforms competitors. The Saudi Restaurant Market Analysis (2024) attributes this leadership to the company's successful balance of authentic food quality experience delivery with modern operational efficiency and convenience.</w:t>
      </w:r>
    </w:p>
    <w:p w14:paraId="684FB1B5" w14:textId="77777777" w:rsidR="008850B9" w:rsidRPr="008850B9" w:rsidRDefault="008850B9" w:rsidP="006E20EF">
      <w:pPr>
        <w:spacing w:line="480" w:lineRule="auto"/>
        <w:jc w:val="lowKashida"/>
      </w:pPr>
      <w:r w:rsidRPr="008850B9">
        <w:rPr>
          <w:b/>
          <w:bCs/>
        </w:rPr>
        <w:t>Geographic Presence and Scale:</w:t>
      </w:r>
      <w:r w:rsidRPr="008850B9">
        <w:t xml:space="preserve"> Operating 56 locations across Saudi Arabia and Bahrain, Al-</w:t>
      </w:r>
      <w:proofErr w:type="spellStart"/>
      <w:r w:rsidRPr="008850B9">
        <w:t>Romansiah</w:t>
      </w:r>
      <w:proofErr w:type="spellEnd"/>
      <w:r w:rsidRPr="008850B9">
        <w:t xml:space="preserve"> serves over 60,000 meals daily while maintaining consistent quality and food authenticity standards. This scale achievement demonstrates the company's ability to systematize traditional operations without compromising food quality elements that define authentic taste experiences.</w:t>
      </w:r>
    </w:p>
    <w:p w14:paraId="546161DE" w14:textId="77777777" w:rsidR="008850B9" w:rsidRPr="008850B9" w:rsidRDefault="008850B9" w:rsidP="006E20EF">
      <w:pPr>
        <w:spacing w:line="480" w:lineRule="auto"/>
        <w:jc w:val="lowKashida"/>
      </w:pPr>
      <w:r w:rsidRPr="008850B9">
        <w:rPr>
          <w:b/>
          <w:bCs/>
        </w:rPr>
        <w:t>Customer Loyalty and Brand Equity:</w:t>
      </w:r>
      <w:r w:rsidRPr="008850B9">
        <w:t xml:space="preserve"> Al-</w:t>
      </w:r>
      <w:proofErr w:type="spellStart"/>
      <w:r w:rsidRPr="008850B9">
        <w:t>Romansiah</w:t>
      </w:r>
      <w:proofErr w:type="spellEnd"/>
      <w:r w:rsidRPr="008850B9">
        <w:t xml:space="preserve"> enjoys exceptional customer loyalty with 89% customer retention rates and Net Promoter Score of 73, significantly above the </w:t>
      </w:r>
      <w:proofErr w:type="gramStart"/>
      <w:r w:rsidRPr="008850B9">
        <w:t>52 industry</w:t>
      </w:r>
      <w:proofErr w:type="gramEnd"/>
      <w:r w:rsidRPr="008850B9">
        <w:t xml:space="preserve"> average for traditional restaurants. The Saudi Customer Loyalty Institute (2024) credits this performance to the company's successful enhancement of food quality authenticity through operational improvements rather than pursuing efficiency at the expense of traditional taste values.</w:t>
      </w:r>
    </w:p>
    <w:p w14:paraId="36F457D1" w14:textId="77777777" w:rsidR="008850B9" w:rsidRPr="008850B9" w:rsidRDefault="008850B9" w:rsidP="006E20EF">
      <w:pPr>
        <w:spacing w:line="480" w:lineRule="auto"/>
        <w:jc w:val="lowKashida"/>
        <w:rPr>
          <w:b/>
          <w:bCs/>
        </w:rPr>
      </w:pPr>
      <w:r w:rsidRPr="008850B9">
        <w:rPr>
          <w:b/>
          <w:bCs/>
        </w:rPr>
        <w:lastRenderedPageBreak/>
        <w:t>Food Quality Positioning and Taste Excellence</w:t>
      </w:r>
    </w:p>
    <w:p w14:paraId="56D9C26B"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unique position as both commercial leader and food quality steward creates distinctive competitive advantages and operational requirements that influenced its digital transformation approach:</w:t>
      </w:r>
    </w:p>
    <w:p w14:paraId="7B04665F" w14:textId="77777777" w:rsidR="008850B9" w:rsidRPr="008850B9" w:rsidRDefault="008850B9" w:rsidP="006E20EF">
      <w:pPr>
        <w:spacing w:line="480" w:lineRule="auto"/>
        <w:jc w:val="lowKashida"/>
      </w:pPr>
      <w:r w:rsidRPr="008850B9">
        <w:rPr>
          <w:b/>
          <w:bCs/>
        </w:rPr>
        <w:t>Food Quality Leadership Role:</w:t>
      </w:r>
      <w:r w:rsidRPr="008850B9">
        <w:t xml:space="preserve"> The company serves as an industry leader in food quality standards, hosting cooking demonstrations, taste excellence programs, and quality education initiatives that strengthen community connections while building brand loyalty and food quality appreciation.</w:t>
      </w:r>
    </w:p>
    <w:p w14:paraId="72D8531A" w14:textId="77777777" w:rsidR="008850B9" w:rsidRPr="008850B9" w:rsidRDefault="008850B9" w:rsidP="006E20EF">
      <w:pPr>
        <w:spacing w:line="480" w:lineRule="auto"/>
        <w:jc w:val="lowKashida"/>
      </w:pPr>
      <w:r w:rsidRPr="008850B9">
        <w:rPr>
          <w:b/>
          <w:bCs/>
        </w:rPr>
        <w:t>Traditional Recipe Excellence:</w:t>
      </w:r>
      <w:r w:rsidRPr="008850B9">
        <w:t xml:space="preserve"> The company maintains comprehensive standards for traditional Saudi recipes, cooking techniques, and taste quality customs, serving as a repository of culinary excellence that informs menu development, staff training, and authentic experience delivery across all locations.</w:t>
      </w:r>
    </w:p>
    <w:p w14:paraId="6FF911BD" w14:textId="77777777" w:rsidR="008850B9" w:rsidRPr="008850B9" w:rsidRDefault="008850B9" w:rsidP="00E35214">
      <w:pPr>
        <w:pStyle w:val="Heading2"/>
      </w:pPr>
      <w:bookmarkStart w:id="22" w:name="_Toc204386359"/>
      <w:r w:rsidRPr="008850B9">
        <w:t>4.2 Digital Transformation Strategy</w:t>
      </w:r>
      <w:bookmarkEnd w:id="22"/>
    </w:p>
    <w:p w14:paraId="412A8542" w14:textId="77777777" w:rsidR="008850B9" w:rsidRDefault="008850B9" w:rsidP="006E20EF">
      <w:pPr>
        <w:spacing w:line="480" w:lineRule="auto"/>
        <w:jc w:val="lowKashida"/>
      </w:pPr>
      <w:r w:rsidRPr="008850B9">
        <w:t>Al-</w:t>
      </w:r>
      <w:proofErr w:type="spellStart"/>
      <w:r w:rsidRPr="008850B9">
        <w:t>Romansiah's</w:t>
      </w:r>
      <w:proofErr w:type="spellEnd"/>
      <w:r w:rsidRPr="008850B9">
        <w:t xml:space="preserve"> digital transformation strategy was carefully designed to enhance operational efficiency while strengthening rather than compromising food quality authenticity and traditional taste delivery. The strategy reflects deep understanding that technology must serve food quality preservation objectives while enabling competitive operational performance.</w:t>
      </w:r>
    </w:p>
    <w:p w14:paraId="44D854C3" w14:textId="77777777" w:rsidR="009D2AAA" w:rsidRPr="008850B9" w:rsidRDefault="009D2AAA" w:rsidP="006E20EF">
      <w:pPr>
        <w:spacing w:line="480" w:lineRule="auto"/>
        <w:jc w:val="lowKashida"/>
      </w:pPr>
    </w:p>
    <w:p w14:paraId="174709B9" w14:textId="77777777" w:rsidR="008850B9" w:rsidRPr="008850B9" w:rsidRDefault="008850B9" w:rsidP="006E20EF">
      <w:pPr>
        <w:spacing w:line="480" w:lineRule="auto"/>
        <w:jc w:val="lowKashida"/>
        <w:rPr>
          <w:b/>
          <w:bCs/>
        </w:rPr>
      </w:pPr>
      <w:r w:rsidRPr="008850B9">
        <w:rPr>
          <w:b/>
          <w:bCs/>
        </w:rPr>
        <w:lastRenderedPageBreak/>
        <w:t>Strategic Vision and Food Quality Integration Principles</w:t>
      </w:r>
    </w:p>
    <w:p w14:paraId="1B4CC265" w14:textId="77777777" w:rsidR="008850B9" w:rsidRPr="008850B9" w:rsidRDefault="008850B9" w:rsidP="006E20EF">
      <w:pPr>
        <w:spacing w:line="480" w:lineRule="auto"/>
        <w:jc w:val="lowKashida"/>
      </w:pPr>
      <w:r w:rsidRPr="008850B9">
        <w:t>The transformation vision explicitly integrated operational excellence with food quality preservation through technology implementation that enhances traditional operations rather than replacing food quality elements that define authentic taste experiences.</w:t>
      </w:r>
    </w:p>
    <w:p w14:paraId="6ACA5B67" w14:textId="77777777" w:rsidR="008850B9" w:rsidRPr="008850B9" w:rsidRDefault="008850B9" w:rsidP="006E20EF">
      <w:pPr>
        <w:spacing w:line="480" w:lineRule="auto"/>
        <w:jc w:val="lowKashida"/>
      </w:pPr>
      <w:r w:rsidRPr="008850B9">
        <w:rPr>
          <w:b/>
          <w:bCs/>
        </w:rPr>
        <w:t>"Technology Serving Taste Excellence" Philosophy:</w:t>
      </w:r>
      <w:r w:rsidRPr="008850B9">
        <w:t xml:space="preserve"> Al-</w:t>
      </w:r>
      <w:proofErr w:type="spellStart"/>
      <w:r w:rsidRPr="008850B9">
        <w:t>Romansiah's</w:t>
      </w:r>
      <w:proofErr w:type="spellEnd"/>
      <w:r w:rsidRPr="008850B9">
        <w:t xml:space="preserve"> leadership articulated a clear philosophy that technology should amplify and preserve traditional food quality rather than replace them. This principle guided all transformation decisions, ensuring that digital solutions enhanced food quality authenticity and traditional taste delivery while achieving operational efficiency objectives.</w:t>
      </w:r>
    </w:p>
    <w:p w14:paraId="70217FE4" w14:textId="77777777" w:rsidR="008850B9" w:rsidRPr="008850B9" w:rsidRDefault="008850B9" w:rsidP="006E20EF">
      <w:pPr>
        <w:spacing w:line="480" w:lineRule="auto"/>
        <w:jc w:val="lowKashida"/>
      </w:pPr>
      <w:r w:rsidRPr="008850B9">
        <w:rPr>
          <w:b/>
          <w:bCs/>
        </w:rPr>
        <w:t>Food Quality Enhancement Through Efficiency:</w:t>
      </w:r>
      <w:r w:rsidRPr="008850B9">
        <w:t xml:space="preserve"> The strategy recognized that operational improvements could strengthen food quality positioning by enabling better resource allocation toward authentic taste delivery, improved consistency in traditional recipe preparation, and enhanced customer service that celebrates food excellence while meeting modern convenience expectations.</w:t>
      </w:r>
    </w:p>
    <w:p w14:paraId="5034493C" w14:textId="77777777" w:rsidR="008850B9" w:rsidRDefault="008850B9" w:rsidP="006E20EF">
      <w:pPr>
        <w:spacing w:line="480" w:lineRule="auto"/>
        <w:jc w:val="lowKashida"/>
      </w:pPr>
      <w:r w:rsidRPr="008850B9">
        <w:rPr>
          <w:b/>
          <w:bCs/>
        </w:rPr>
        <w:t>Taste Preservation Through Systematization:</w:t>
      </w:r>
      <w:r w:rsidRPr="008850B9">
        <w:t xml:space="preserve"> Digital transformation enabled systematic preservation of traditional cooking methods, recipe consistency, and food quality standards across multiple locations while maintaining the authentic, personalized experiences that define traditional dining excellence.</w:t>
      </w:r>
    </w:p>
    <w:p w14:paraId="26D25169" w14:textId="77777777" w:rsidR="00224443" w:rsidRPr="008850B9" w:rsidRDefault="00224443" w:rsidP="006E20EF">
      <w:pPr>
        <w:spacing w:line="480" w:lineRule="auto"/>
        <w:jc w:val="lowKashida"/>
      </w:pPr>
    </w:p>
    <w:p w14:paraId="00EA62EF" w14:textId="77777777" w:rsidR="008850B9" w:rsidRPr="008850B9" w:rsidRDefault="008850B9" w:rsidP="006E20EF">
      <w:pPr>
        <w:spacing w:line="480" w:lineRule="auto"/>
        <w:jc w:val="lowKashida"/>
        <w:rPr>
          <w:b/>
          <w:bCs/>
        </w:rPr>
      </w:pPr>
      <w:r w:rsidRPr="008850B9">
        <w:rPr>
          <w:b/>
          <w:bCs/>
        </w:rPr>
        <w:lastRenderedPageBreak/>
        <w:t>Comprehensive Operational Systems Development</w:t>
      </w:r>
    </w:p>
    <w:p w14:paraId="3AE22006"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transformation success stems from their comprehensive approach to building integrated operational systems that revolutionized restaurant operations in Saudi Arabia:</w:t>
      </w:r>
    </w:p>
    <w:p w14:paraId="4108DF2B" w14:textId="77777777" w:rsidR="00543789" w:rsidRDefault="008850B9" w:rsidP="006E20EF">
      <w:pPr>
        <w:spacing w:line="480" w:lineRule="auto"/>
        <w:jc w:val="lowKashida"/>
      </w:pPr>
      <w:r w:rsidRPr="008850B9">
        <w:rPr>
          <w:b/>
          <w:bCs/>
        </w:rPr>
        <w:t>Proprietary Mobile Application Development:</w:t>
      </w:r>
      <w:r w:rsidRPr="008850B9">
        <w:t xml:space="preserve"> Al-</w:t>
      </w:r>
      <w:proofErr w:type="spellStart"/>
      <w:r w:rsidRPr="008850B9">
        <w:t>Romansiah</w:t>
      </w:r>
      <w:proofErr w:type="spellEnd"/>
      <w:r w:rsidRPr="008850B9">
        <w:t xml:space="preserve"> invested in developing their own mobile application rather than relying on third-party platforms. This strategic decision enabled: </w:t>
      </w:r>
    </w:p>
    <w:p w14:paraId="4E079D94" w14:textId="77777777" w:rsidR="00543789" w:rsidRDefault="008850B9" w:rsidP="00543789">
      <w:pPr>
        <w:spacing w:line="480" w:lineRule="auto"/>
        <w:ind w:left="360"/>
        <w:jc w:val="lowKashida"/>
      </w:pPr>
      <w:r w:rsidRPr="008850B9">
        <w:t xml:space="preserve">• Complete control over user experience and food quality messaging </w:t>
      </w:r>
    </w:p>
    <w:p w14:paraId="31436B0A" w14:textId="77777777" w:rsidR="00543789" w:rsidRDefault="008850B9" w:rsidP="00543789">
      <w:pPr>
        <w:spacing w:line="480" w:lineRule="auto"/>
        <w:ind w:left="360"/>
        <w:jc w:val="lowKashida"/>
      </w:pPr>
      <w:r w:rsidRPr="008850B9">
        <w:t xml:space="preserve">• Integration with internal operational systems for seamless order processing </w:t>
      </w:r>
    </w:p>
    <w:p w14:paraId="5027045B" w14:textId="77777777" w:rsidR="00543789" w:rsidRDefault="008850B9" w:rsidP="00543789">
      <w:pPr>
        <w:spacing w:line="480" w:lineRule="auto"/>
        <w:ind w:left="360"/>
        <w:jc w:val="lowKashida"/>
      </w:pPr>
      <w:r w:rsidRPr="008850B9">
        <w:t>• Customization for Saudi market preferences and authentic taste communication</w:t>
      </w:r>
    </w:p>
    <w:p w14:paraId="0FF35EAD" w14:textId="68744925" w:rsidR="008850B9" w:rsidRPr="008850B9" w:rsidRDefault="008850B9" w:rsidP="00543789">
      <w:pPr>
        <w:spacing w:line="480" w:lineRule="auto"/>
        <w:ind w:left="360"/>
        <w:jc w:val="lowKashida"/>
      </w:pPr>
      <w:r w:rsidRPr="008850B9">
        <w:t xml:space="preserve"> • Direct customer relationship management without intermediary platforms</w:t>
      </w:r>
    </w:p>
    <w:p w14:paraId="178DC665" w14:textId="77777777" w:rsidR="00543789" w:rsidRDefault="008850B9" w:rsidP="006E20EF">
      <w:pPr>
        <w:spacing w:line="480" w:lineRule="auto"/>
        <w:jc w:val="lowKashida"/>
      </w:pPr>
      <w:r w:rsidRPr="008850B9">
        <w:rPr>
          <w:b/>
          <w:bCs/>
        </w:rPr>
        <w:t>Integrated Fleet Management System:</w:t>
      </w:r>
      <w:r w:rsidRPr="008850B9">
        <w:t xml:space="preserve"> The company established their own delivery fleet with advanced management systems that ensure:</w:t>
      </w:r>
    </w:p>
    <w:p w14:paraId="700906E5" w14:textId="77777777" w:rsidR="00543789" w:rsidRDefault="008850B9" w:rsidP="00543789">
      <w:pPr>
        <w:spacing w:line="480" w:lineRule="auto"/>
        <w:ind w:left="630"/>
        <w:jc w:val="lowKashida"/>
      </w:pPr>
      <w:r w:rsidRPr="008850B9">
        <w:t xml:space="preserve"> • Food quality preservation during transportation through temperature-controlled vehicles </w:t>
      </w:r>
    </w:p>
    <w:p w14:paraId="79C2F3AB" w14:textId="61F43102" w:rsidR="00543789" w:rsidRDefault="008850B9" w:rsidP="00543789">
      <w:pPr>
        <w:spacing w:line="480" w:lineRule="auto"/>
        <w:ind w:left="630"/>
        <w:jc w:val="lowKashida"/>
      </w:pPr>
      <w:r w:rsidRPr="008850B9">
        <w:t xml:space="preserve">• Reliable delivery timing that maintains authentic taste quality </w:t>
      </w:r>
    </w:p>
    <w:p w14:paraId="083C6E32" w14:textId="77777777" w:rsidR="00543789" w:rsidRDefault="008850B9" w:rsidP="00543789">
      <w:pPr>
        <w:spacing w:line="480" w:lineRule="auto"/>
        <w:ind w:left="630"/>
        <w:jc w:val="lowKashida"/>
      </w:pPr>
      <w:r w:rsidRPr="008850B9">
        <w:t>• Direct control over customer interaction during delivery</w:t>
      </w:r>
    </w:p>
    <w:p w14:paraId="0683BF49" w14:textId="470AE693" w:rsidR="008850B9" w:rsidRPr="008850B9" w:rsidRDefault="008850B9" w:rsidP="00543789">
      <w:pPr>
        <w:spacing w:line="480" w:lineRule="auto"/>
        <w:ind w:left="630"/>
        <w:jc w:val="lowKashida"/>
      </w:pPr>
      <w:r w:rsidRPr="008850B9">
        <w:t xml:space="preserve"> • Cost optimization through integrated logistics management</w:t>
      </w:r>
    </w:p>
    <w:p w14:paraId="6E2E7BB8" w14:textId="77777777" w:rsidR="00543789" w:rsidRDefault="008850B9" w:rsidP="006E20EF">
      <w:pPr>
        <w:spacing w:line="480" w:lineRule="auto"/>
        <w:jc w:val="lowKashida"/>
      </w:pPr>
      <w:r w:rsidRPr="008850B9">
        <w:rPr>
          <w:b/>
          <w:bCs/>
        </w:rPr>
        <w:lastRenderedPageBreak/>
        <w:t>Lean Management and Kaizen Implementation:</w:t>
      </w:r>
      <w:r w:rsidRPr="008850B9">
        <w:t xml:space="preserve"> Al-</w:t>
      </w:r>
      <w:proofErr w:type="spellStart"/>
      <w:r w:rsidRPr="008850B9">
        <w:t>Romansiah</w:t>
      </w:r>
      <w:proofErr w:type="spellEnd"/>
      <w:r w:rsidRPr="008850B9">
        <w:t xml:space="preserve"> systematically implemented lean management principles and Kaizen methodologies including:</w:t>
      </w:r>
    </w:p>
    <w:p w14:paraId="147054C4" w14:textId="77777777" w:rsidR="00543789" w:rsidRDefault="008850B9" w:rsidP="00543789">
      <w:pPr>
        <w:spacing w:line="480" w:lineRule="auto"/>
        <w:ind w:left="450"/>
        <w:jc w:val="lowKashida"/>
      </w:pPr>
      <w:r w:rsidRPr="008850B9">
        <w:t xml:space="preserve"> • Continuous improvement processes that enhance food quality while reducing waste</w:t>
      </w:r>
    </w:p>
    <w:p w14:paraId="5ED87CCE" w14:textId="77777777" w:rsidR="00543789" w:rsidRDefault="008850B9" w:rsidP="00543789">
      <w:pPr>
        <w:spacing w:line="480" w:lineRule="auto"/>
        <w:ind w:left="450"/>
        <w:jc w:val="lowKashida"/>
      </w:pPr>
      <w:r w:rsidRPr="008850B9">
        <w:t xml:space="preserve"> • Standardization of cooking processes that preserve authentic taste while improving efficiency </w:t>
      </w:r>
    </w:p>
    <w:p w14:paraId="4684D687" w14:textId="77777777" w:rsidR="00543789" w:rsidRDefault="008850B9" w:rsidP="00543789">
      <w:pPr>
        <w:spacing w:line="480" w:lineRule="auto"/>
        <w:ind w:left="450"/>
        <w:jc w:val="lowKashida"/>
      </w:pPr>
      <w:r w:rsidRPr="008850B9">
        <w:t>• Employee empowerment programs that build quality ownership throughout the organization</w:t>
      </w:r>
    </w:p>
    <w:p w14:paraId="074DFBFC" w14:textId="3238C25A" w:rsidR="008850B9" w:rsidRPr="008850B9" w:rsidRDefault="008850B9" w:rsidP="00543789">
      <w:pPr>
        <w:spacing w:line="480" w:lineRule="auto"/>
        <w:ind w:left="450"/>
        <w:jc w:val="lowKashida"/>
      </w:pPr>
      <w:r w:rsidRPr="008850B9">
        <w:t xml:space="preserve"> • Performance measurement systems that balance efficiency metrics with food quality indicators</w:t>
      </w:r>
    </w:p>
    <w:p w14:paraId="5E8E899F" w14:textId="77777777" w:rsidR="00543789" w:rsidRDefault="008850B9" w:rsidP="006E20EF">
      <w:pPr>
        <w:spacing w:line="480" w:lineRule="auto"/>
        <w:jc w:val="lowKashida"/>
      </w:pPr>
      <w:r w:rsidRPr="008850B9">
        <w:rPr>
          <w:b/>
          <w:bCs/>
        </w:rPr>
        <w:t>Quality Management System Excellence:</w:t>
      </w:r>
      <w:r w:rsidRPr="008850B9">
        <w:t xml:space="preserve"> The achievement of multiple ISO certifications demonstrates Al-</w:t>
      </w:r>
      <w:proofErr w:type="spellStart"/>
      <w:r w:rsidRPr="008850B9">
        <w:t>Romansiah's</w:t>
      </w:r>
      <w:proofErr w:type="spellEnd"/>
      <w:r w:rsidRPr="008850B9">
        <w:t xml:space="preserve"> commitment to systematic operational excellence:</w:t>
      </w:r>
    </w:p>
    <w:p w14:paraId="1E18973C" w14:textId="77777777" w:rsidR="00543789" w:rsidRDefault="008850B9" w:rsidP="00543789">
      <w:pPr>
        <w:spacing w:line="480" w:lineRule="auto"/>
        <w:ind w:left="540"/>
        <w:jc w:val="lowKashida"/>
      </w:pPr>
      <w:r w:rsidRPr="008850B9">
        <w:t xml:space="preserve"> • ISO 9001 implementation ensures consistent food quality management across all operations </w:t>
      </w:r>
    </w:p>
    <w:p w14:paraId="1CE86104" w14:textId="77777777" w:rsidR="00543789" w:rsidRDefault="008850B9" w:rsidP="00543789">
      <w:pPr>
        <w:spacing w:line="480" w:lineRule="auto"/>
        <w:ind w:left="540"/>
        <w:jc w:val="lowKashida"/>
      </w:pPr>
      <w:r w:rsidRPr="008850B9">
        <w:t xml:space="preserve">• ISO 18000 certification validates environmental sustainability in food quality preservation </w:t>
      </w:r>
    </w:p>
    <w:p w14:paraId="55C8A952" w14:textId="306E921E" w:rsidR="008850B9" w:rsidRDefault="008850B9" w:rsidP="00543789">
      <w:pPr>
        <w:spacing w:line="480" w:lineRule="auto"/>
        <w:ind w:left="540"/>
        <w:jc w:val="lowKashida"/>
      </w:pPr>
      <w:r w:rsidRPr="008850B9">
        <w:t>• ISO 45000 compliance guarantees workplace safety standards that support quality production</w:t>
      </w:r>
    </w:p>
    <w:p w14:paraId="435F2936" w14:textId="77777777" w:rsidR="00543789" w:rsidRPr="008850B9" w:rsidRDefault="00543789" w:rsidP="00543789">
      <w:pPr>
        <w:spacing w:line="480" w:lineRule="auto"/>
        <w:ind w:left="540"/>
        <w:jc w:val="lowKashida"/>
      </w:pPr>
    </w:p>
    <w:p w14:paraId="0E14802A" w14:textId="77777777" w:rsidR="008850B9" w:rsidRPr="008850B9" w:rsidRDefault="008850B9" w:rsidP="006E20EF">
      <w:pPr>
        <w:spacing w:line="480" w:lineRule="auto"/>
        <w:jc w:val="lowKashida"/>
        <w:rPr>
          <w:b/>
          <w:bCs/>
        </w:rPr>
      </w:pPr>
      <w:r w:rsidRPr="008850B9">
        <w:rPr>
          <w:b/>
          <w:bCs/>
        </w:rPr>
        <w:lastRenderedPageBreak/>
        <w:t>Phased Implementation Approach</w:t>
      </w:r>
    </w:p>
    <w:p w14:paraId="438588C6" w14:textId="77777777" w:rsidR="008850B9" w:rsidRDefault="008850B9" w:rsidP="006E20EF">
      <w:pPr>
        <w:spacing w:line="480" w:lineRule="auto"/>
        <w:jc w:val="lowKashida"/>
      </w:pPr>
      <w:r w:rsidRPr="008850B9">
        <w:t>Al-</w:t>
      </w:r>
      <w:proofErr w:type="spellStart"/>
      <w:r w:rsidRPr="008850B9">
        <w:t>Romansiah</w:t>
      </w:r>
      <w:proofErr w:type="spellEnd"/>
      <w:r w:rsidRPr="008850B9">
        <w:t xml:space="preserve"> implemented transformation through carefully planned phases that minimized operational disruption while building capabilities gradually and maintaining food quality standards throughout the implementation process.</w:t>
      </w:r>
    </w:p>
    <w:p w14:paraId="063C4AE9" w14:textId="77777777" w:rsidR="00737F43" w:rsidRPr="00B37A41" w:rsidRDefault="00737F43" w:rsidP="006E20EF">
      <w:pPr>
        <w:spacing w:line="480" w:lineRule="auto"/>
        <w:jc w:val="lowKashida"/>
        <w:rPr>
          <w:sz w:val="12"/>
          <w:szCs w:val="12"/>
        </w:rPr>
      </w:pPr>
    </w:p>
    <w:p w14:paraId="74DCF2A3" w14:textId="3953B06C" w:rsidR="008850B9" w:rsidRDefault="008850B9" w:rsidP="006E20EF">
      <w:pPr>
        <w:spacing w:line="480" w:lineRule="auto"/>
        <w:jc w:val="lowKashida"/>
      </w:pPr>
      <w:r w:rsidRPr="008850B9">
        <w:rPr>
          <w:b/>
          <w:bCs/>
        </w:rPr>
        <w:t>Phase 1: Digital Foundation and Food Quality Assessment</w:t>
      </w:r>
      <w:r w:rsidRPr="008850B9">
        <w:t xml:space="preserve"> - The initial phase focused on establishing digital infrastructure while conducting comprehensive assessment of food quality elements that required preservation and enhancement through technology implementation.</w:t>
      </w:r>
    </w:p>
    <w:p w14:paraId="6023F93C" w14:textId="77777777" w:rsidR="00737F43" w:rsidRPr="00B37A41" w:rsidRDefault="00737F43" w:rsidP="006E20EF">
      <w:pPr>
        <w:spacing w:line="480" w:lineRule="auto"/>
        <w:jc w:val="lowKashida"/>
        <w:rPr>
          <w:sz w:val="10"/>
          <w:szCs w:val="10"/>
        </w:rPr>
      </w:pPr>
    </w:p>
    <w:p w14:paraId="5B5547D5" w14:textId="77777777" w:rsidR="008850B9" w:rsidRDefault="008850B9" w:rsidP="006E20EF">
      <w:pPr>
        <w:spacing w:line="480" w:lineRule="auto"/>
        <w:jc w:val="lowKashida"/>
      </w:pPr>
      <w:r w:rsidRPr="008850B9">
        <w:rPr>
          <w:b/>
          <w:bCs/>
        </w:rPr>
        <w:t>Phase 2: Core System Integration and Process Optimization</w:t>
      </w:r>
      <w:r w:rsidRPr="008850B9">
        <w:t xml:space="preserve"> - The second phase implemented comprehensive business systems while optimizing operational processes to enhance efficiency without compromising food quality authenticity and traditional taste delivery.</w:t>
      </w:r>
    </w:p>
    <w:p w14:paraId="1B699765" w14:textId="77777777" w:rsidR="00737F43" w:rsidRPr="00B37A41" w:rsidRDefault="00737F43" w:rsidP="006E20EF">
      <w:pPr>
        <w:spacing w:line="480" w:lineRule="auto"/>
        <w:jc w:val="lowKashida"/>
        <w:rPr>
          <w:sz w:val="14"/>
          <w:szCs w:val="14"/>
        </w:rPr>
      </w:pPr>
    </w:p>
    <w:p w14:paraId="71B19084" w14:textId="77777777" w:rsidR="008850B9" w:rsidRDefault="008850B9" w:rsidP="006E20EF">
      <w:pPr>
        <w:spacing w:line="480" w:lineRule="auto"/>
        <w:jc w:val="lowKashida"/>
      </w:pPr>
      <w:r w:rsidRPr="008850B9">
        <w:rPr>
          <w:b/>
          <w:bCs/>
        </w:rPr>
        <w:t>Phase 3: Advanced Analytics and Food Quality Enhancement</w:t>
      </w:r>
      <w:r w:rsidRPr="008850B9">
        <w:t xml:space="preserve"> - The final phase implemented advanced analytics and automation while focusing on food quality enhancement and authentic taste amplification through technology-enabled insights and optimization.</w:t>
      </w:r>
    </w:p>
    <w:p w14:paraId="6CC08DBE" w14:textId="77777777" w:rsidR="00D675F1" w:rsidRDefault="00D675F1" w:rsidP="006E20EF">
      <w:pPr>
        <w:spacing w:line="480" w:lineRule="auto"/>
        <w:jc w:val="lowKashida"/>
      </w:pPr>
    </w:p>
    <w:p w14:paraId="44020580" w14:textId="77777777" w:rsidR="008850B9" w:rsidRPr="008850B9" w:rsidRDefault="008850B9" w:rsidP="00E35214">
      <w:pPr>
        <w:pStyle w:val="Heading2"/>
      </w:pPr>
      <w:bookmarkStart w:id="23" w:name="_Toc204386360"/>
      <w:r w:rsidRPr="008850B9">
        <w:lastRenderedPageBreak/>
        <w:t>4.3 Technology Implementation and Food Quality Integration</w:t>
      </w:r>
      <w:bookmarkEnd w:id="23"/>
    </w:p>
    <w:p w14:paraId="1C99C88F"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technology implementation demonstrates how comprehensive digital solutions can be successfully integrated with traditional operations while preserving and enhancing food quality authenticity that defines authentic taste experiences.</w:t>
      </w:r>
    </w:p>
    <w:p w14:paraId="52AFCD3F" w14:textId="77777777" w:rsidR="008850B9" w:rsidRPr="008850B9" w:rsidRDefault="008850B9" w:rsidP="006E20EF">
      <w:pPr>
        <w:spacing w:line="480" w:lineRule="auto"/>
        <w:jc w:val="lowKashida"/>
        <w:rPr>
          <w:b/>
          <w:bCs/>
        </w:rPr>
      </w:pPr>
      <w:r w:rsidRPr="008850B9">
        <w:rPr>
          <w:b/>
          <w:bCs/>
        </w:rPr>
        <w:t>Enterprise Resource Planning (ERP) Integration</w:t>
      </w:r>
    </w:p>
    <w:p w14:paraId="3D61C5AD" w14:textId="77777777" w:rsidR="008850B9" w:rsidRPr="008850B9" w:rsidRDefault="008850B9" w:rsidP="006E20EF">
      <w:pPr>
        <w:spacing w:line="480" w:lineRule="auto"/>
        <w:jc w:val="lowKashida"/>
      </w:pPr>
      <w:r w:rsidRPr="008850B9">
        <w:t>The implementation of SAP S/4HANA across all business functions created operational efficiency while maintaining food quality preservation capabilities and traditional business practices that define Al-</w:t>
      </w:r>
      <w:proofErr w:type="spellStart"/>
      <w:r w:rsidRPr="008850B9">
        <w:t>Romansiah's</w:t>
      </w:r>
      <w:proofErr w:type="spellEnd"/>
      <w:r w:rsidRPr="008850B9">
        <w:t xml:space="preserve"> authentic approach.</w:t>
      </w:r>
    </w:p>
    <w:p w14:paraId="6AE944E1" w14:textId="77777777" w:rsidR="008850B9" w:rsidRPr="008850B9" w:rsidRDefault="008850B9" w:rsidP="006E20EF">
      <w:pPr>
        <w:spacing w:line="480" w:lineRule="auto"/>
        <w:jc w:val="lowKashida"/>
      </w:pPr>
      <w:r w:rsidRPr="008850B9">
        <w:rPr>
          <w:b/>
          <w:bCs/>
        </w:rPr>
        <w:t>Financial Management and Food Quality Tracking:</w:t>
      </w:r>
      <w:r w:rsidRPr="008850B9">
        <w:t xml:space="preserve"> The ERP system integrates traditional financial management with food quality preservation cost tracking, enabling measurement of investments in traditional recipe maintenance, quality training programs, and authentic taste delivery alongside standard financial metrics.</w:t>
      </w:r>
    </w:p>
    <w:p w14:paraId="12044D13" w14:textId="77777777" w:rsidR="008850B9" w:rsidRPr="008850B9" w:rsidRDefault="008850B9" w:rsidP="006E20EF">
      <w:pPr>
        <w:spacing w:line="480" w:lineRule="auto"/>
        <w:jc w:val="lowKashida"/>
      </w:pPr>
      <w:r w:rsidRPr="008850B9">
        <w:rPr>
          <w:b/>
          <w:bCs/>
        </w:rPr>
        <w:t>Operational Management and Traditional Process Integration:</w:t>
      </w:r>
      <w:r w:rsidRPr="008850B9">
        <w:t xml:space="preserve"> The system optimizes operational processes while preserving traditional cooking methods and food quality approaches that are essential for authentic taste delivery.</w:t>
      </w:r>
    </w:p>
    <w:p w14:paraId="4A0D8394" w14:textId="77777777" w:rsidR="008850B9" w:rsidRPr="008850B9" w:rsidRDefault="008850B9" w:rsidP="006E20EF">
      <w:pPr>
        <w:spacing w:line="480" w:lineRule="auto"/>
        <w:jc w:val="lowKashida"/>
        <w:rPr>
          <w:b/>
          <w:bCs/>
        </w:rPr>
      </w:pPr>
      <w:r w:rsidRPr="008850B9">
        <w:rPr>
          <w:b/>
          <w:bCs/>
        </w:rPr>
        <w:t>Customer Experience Technology Platform</w:t>
      </w:r>
    </w:p>
    <w:p w14:paraId="037DAF05" w14:textId="77777777" w:rsidR="008850B9" w:rsidRPr="008850B9" w:rsidRDefault="008850B9" w:rsidP="006E20EF">
      <w:pPr>
        <w:spacing w:line="480" w:lineRule="auto"/>
        <w:jc w:val="lowKashida"/>
      </w:pPr>
      <w:r w:rsidRPr="008850B9">
        <w:t>Al-</w:t>
      </w:r>
      <w:proofErr w:type="spellStart"/>
      <w:r w:rsidRPr="008850B9">
        <w:t>Romansiah</w:t>
      </w:r>
      <w:proofErr w:type="spellEnd"/>
      <w:r w:rsidRPr="008850B9">
        <w:t xml:space="preserve"> developed comprehensive customer experience technology that enhances traditional hospitality while providing modern convenience and personalized service that celebrates food quality excellence.</w:t>
      </w:r>
    </w:p>
    <w:p w14:paraId="07AFF5A9" w14:textId="77777777" w:rsidR="008850B9" w:rsidRPr="008850B9" w:rsidRDefault="008850B9" w:rsidP="006E20EF">
      <w:pPr>
        <w:spacing w:line="480" w:lineRule="auto"/>
        <w:jc w:val="lowKashida"/>
      </w:pPr>
      <w:r w:rsidRPr="008850B9">
        <w:rPr>
          <w:b/>
          <w:bCs/>
        </w:rPr>
        <w:lastRenderedPageBreak/>
        <w:t>Mobile Application and Food Quality Celebration:</w:t>
      </w:r>
      <w:r w:rsidRPr="008850B9">
        <w:t xml:space="preserve"> The proprietary mobile application features interface design that celebrates Saudi food quality through traditional visual elements, quality storytelling, and taste excellence content that strengthens customer connection with traditional values.</w:t>
      </w:r>
    </w:p>
    <w:p w14:paraId="047019A2" w14:textId="77777777" w:rsidR="008850B9" w:rsidRPr="008850B9" w:rsidRDefault="008850B9" w:rsidP="006E20EF">
      <w:pPr>
        <w:spacing w:line="480" w:lineRule="auto"/>
        <w:jc w:val="lowKashida"/>
        <w:rPr>
          <w:b/>
          <w:bCs/>
        </w:rPr>
      </w:pPr>
      <w:r w:rsidRPr="008850B9">
        <w:rPr>
          <w:b/>
          <w:bCs/>
        </w:rPr>
        <w:t>Supply Chain Management and Traditional Sourcing</w:t>
      </w:r>
    </w:p>
    <w:p w14:paraId="5B940908" w14:textId="77777777" w:rsidR="008850B9" w:rsidRPr="008850B9" w:rsidRDefault="008850B9" w:rsidP="006E20EF">
      <w:pPr>
        <w:spacing w:line="480" w:lineRule="auto"/>
        <w:jc w:val="lowKashida"/>
      </w:pPr>
      <w:r w:rsidRPr="008850B9">
        <w:t>Advanced supply chain technology enables optimal efficiency while prioritizing traditional ingredient sourcing and authentic preparation materials that are essential for food quality authenticity and traditional recipe compliance.</w:t>
      </w:r>
    </w:p>
    <w:p w14:paraId="592B660D" w14:textId="77777777" w:rsidR="008850B9" w:rsidRPr="008850B9" w:rsidRDefault="008850B9" w:rsidP="006E20EF">
      <w:pPr>
        <w:spacing w:line="480" w:lineRule="auto"/>
        <w:jc w:val="lowKashida"/>
      </w:pPr>
      <w:r w:rsidRPr="008850B9">
        <w:rPr>
          <w:b/>
          <w:bCs/>
        </w:rPr>
        <w:t>Traditional Supplier Network Integration:</w:t>
      </w:r>
      <w:r w:rsidRPr="008850B9">
        <w:t xml:space="preserve"> Technology platforms connect Al-</w:t>
      </w:r>
      <w:proofErr w:type="spellStart"/>
      <w:r w:rsidRPr="008850B9">
        <w:t>Romansiah</w:t>
      </w:r>
      <w:proofErr w:type="spellEnd"/>
      <w:r w:rsidRPr="008850B9">
        <w:t xml:space="preserve"> with traditional suppliers and authentic ingredient sources while optimizing logistics, cost management, and quality assurance processes.</w:t>
      </w:r>
    </w:p>
    <w:p w14:paraId="70F6DB02" w14:textId="77777777" w:rsidR="008850B9" w:rsidRPr="008850B9" w:rsidRDefault="008850B9" w:rsidP="006E20EF">
      <w:pPr>
        <w:spacing w:line="480" w:lineRule="auto"/>
        <w:jc w:val="lowKashida"/>
        <w:rPr>
          <w:b/>
          <w:bCs/>
        </w:rPr>
      </w:pPr>
      <w:r w:rsidRPr="008850B9">
        <w:rPr>
          <w:b/>
          <w:bCs/>
        </w:rPr>
        <w:t>Kitchen Operations Technology and Traditional Method Preservation</w:t>
      </w:r>
    </w:p>
    <w:p w14:paraId="493CD735" w14:textId="77777777" w:rsidR="008850B9" w:rsidRPr="008850B9" w:rsidRDefault="008850B9" w:rsidP="006E20EF">
      <w:pPr>
        <w:spacing w:line="480" w:lineRule="auto"/>
        <w:jc w:val="lowKashida"/>
      </w:pPr>
      <w:r w:rsidRPr="008850B9">
        <w:t>Kitchen management technology optimizes operational efficiency while preserving traditional cooking methods and food quality preparation techniques that define authentic Saudi cuisine.</w:t>
      </w:r>
    </w:p>
    <w:p w14:paraId="3E18F348" w14:textId="77777777" w:rsidR="008850B9" w:rsidRDefault="008850B9" w:rsidP="006E20EF">
      <w:pPr>
        <w:spacing w:line="480" w:lineRule="auto"/>
        <w:jc w:val="lowKashida"/>
      </w:pPr>
      <w:r w:rsidRPr="008850B9">
        <w:rPr>
          <w:b/>
          <w:bCs/>
        </w:rPr>
        <w:t>Traditional Cooking Method Integration:</w:t>
      </w:r>
      <w:r w:rsidRPr="008850B9">
        <w:t xml:space="preserve"> Technology systems accommodate and optimize traditional cooking approaches while maintaining authenticity and food quality compliance that defines authentic taste delivery.</w:t>
      </w:r>
    </w:p>
    <w:p w14:paraId="01C9CFDF" w14:textId="77777777" w:rsidR="00B37A41" w:rsidRPr="008850B9" w:rsidRDefault="00B37A41" w:rsidP="006E20EF">
      <w:pPr>
        <w:spacing w:line="480" w:lineRule="auto"/>
        <w:jc w:val="lowKashida"/>
      </w:pPr>
    </w:p>
    <w:p w14:paraId="5E39E1A1" w14:textId="77777777" w:rsidR="008850B9" w:rsidRPr="008850B9" w:rsidRDefault="008850B9" w:rsidP="00E35214">
      <w:pPr>
        <w:pStyle w:val="Heading2"/>
      </w:pPr>
      <w:bookmarkStart w:id="24" w:name="_Toc204386361"/>
      <w:r w:rsidRPr="008850B9">
        <w:lastRenderedPageBreak/>
        <w:t>4.4 Operational Excellence Achievements</w:t>
      </w:r>
      <w:bookmarkEnd w:id="24"/>
    </w:p>
    <w:p w14:paraId="6D91BA79"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digital transformation delivered remarkable operational improvements across multiple dimensions while strengthening food quality authenticity and traditional taste delivery that define the company's market positioning and excellence stewardship role.</w:t>
      </w:r>
    </w:p>
    <w:p w14:paraId="0AAB9DC2" w14:textId="77777777" w:rsidR="008850B9" w:rsidRPr="008850B9" w:rsidRDefault="008850B9" w:rsidP="006E20EF">
      <w:pPr>
        <w:spacing w:line="480" w:lineRule="auto"/>
        <w:jc w:val="lowKashida"/>
        <w:rPr>
          <w:b/>
          <w:bCs/>
        </w:rPr>
      </w:pPr>
      <w:r w:rsidRPr="008850B9">
        <w:rPr>
          <w:b/>
          <w:bCs/>
        </w:rPr>
        <w:t>Supply Chain Efficiency and Traditional Sourcing Excellence</w:t>
      </w:r>
    </w:p>
    <w:p w14:paraId="74CFE13B" w14:textId="77777777" w:rsidR="008850B9" w:rsidRPr="008850B9" w:rsidRDefault="008850B9" w:rsidP="006E20EF">
      <w:pPr>
        <w:spacing w:line="480" w:lineRule="auto"/>
        <w:jc w:val="lowKashida"/>
      </w:pPr>
      <w:r w:rsidRPr="008850B9">
        <w:t>The integration of advanced supply chain technology with traditional sourcing priorities achieved significant efficiency improvements while maintaining food quality authenticity and authentic ingredient sourcing that ensures traditional recipe compliance.</w:t>
      </w:r>
    </w:p>
    <w:p w14:paraId="660098C1" w14:textId="77777777" w:rsidR="008850B9" w:rsidRPr="008850B9" w:rsidRDefault="008850B9" w:rsidP="006E20EF">
      <w:pPr>
        <w:spacing w:line="480" w:lineRule="auto"/>
        <w:jc w:val="lowKashida"/>
      </w:pPr>
      <w:r w:rsidRPr="008850B9">
        <w:rPr>
          <w:b/>
          <w:bCs/>
        </w:rPr>
        <w:t>Inventory Management and Waste Reduction:</w:t>
      </w:r>
      <w:r w:rsidRPr="008850B9">
        <w:t xml:space="preserve"> Advanced analytics and automated inventory management reduced food waste while maintaining traditional ingredient quality and authentic preparation materials.</w:t>
      </w:r>
    </w:p>
    <w:p w14:paraId="3FF11BED" w14:textId="77777777" w:rsidR="008850B9" w:rsidRPr="008850B9" w:rsidRDefault="008850B9" w:rsidP="006E20EF">
      <w:pPr>
        <w:spacing w:line="480" w:lineRule="auto"/>
        <w:jc w:val="lowKashida"/>
      </w:pPr>
      <w:r w:rsidRPr="008850B9">
        <w:rPr>
          <w:b/>
          <w:bCs/>
        </w:rPr>
        <w:t>Supply Chain Accuracy and Traditional Compliance:</w:t>
      </w:r>
      <w:r w:rsidRPr="008850B9">
        <w:t xml:space="preserve"> Digital transformation improved supply chain accuracy while maintaining strict compliance with traditional sourcing requirements and food quality authenticity standards.</w:t>
      </w:r>
    </w:p>
    <w:p w14:paraId="1FC91796" w14:textId="77777777" w:rsidR="008850B9" w:rsidRDefault="008850B9" w:rsidP="006E20EF">
      <w:pPr>
        <w:spacing w:line="480" w:lineRule="auto"/>
        <w:jc w:val="lowKashida"/>
      </w:pPr>
      <w:r w:rsidRPr="008850B9">
        <w:rPr>
          <w:b/>
          <w:bCs/>
        </w:rPr>
        <w:t>Procurement Cost Optimization and Food Quality Value:</w:t>
      </w:r>
      <w:r w:rsidRPr="008850B9">
        <w:t xml:space="preserve"> Strategic procurement optimization reduced overall food costs while maintaining traditional ingredient quality and authentic sourcing that preserves food quality authenticity and taste compliance.</w:t>
      </w:r>
    </w:p>
    <w:p w14:paraId="494AD2E5" w14:textId="77777777" w:rsidR="00D16C84" w:rsidRPr="008850B9" w:rsidRDefault="00D16C84" w:rsidP="006E20EF">
      <w:pPr>
        <w:spacing w:line="480" w:lineRule="auto"/>
        <w:jc w:val="lowKashida"/>
      </w:pPr>
    </w:p>
    <w:p w14:paraId="009A89B9" w14:textId="77777777" w:rsidR="008850B9" w:rsidRPr="008850B9" w:rsidRDefault="008850B9" w:rsidP="006E20EF">
      <w:pPr>
        <w:spacing w:line="480" w:lineRule="auto"/>
        <w:jc w:val="lowKashida"/>
        <w:rPr>
          <w:b/>
          <w:bCs/>
        </w:rPr>
      </w:pPr>
      <w:r w:rsidRPr="008850B9">
        <w:rPr>
          <w:b/>
          <w:bCs/>
        </w:rPr>
        <w:lastRenderedPageBreak/>
        <w:t>Labor Productivity and Food Quality Service Excellence</w:t>
      </w:r>
    </w:p>
    <w:p w14:paraId="43A22279" w14:textId="77777777" w:rsidR="008850B9" w:rsidRPr="008850B9" w:rsidRDefault="008850B9" w:rsidP="006E20EF">
      <w:pPr>
        <w:spacing w:line="480" w:lineRule="auto"/>
        <w:jc w:val="lowKashida"/>
      </w:pPr>
      <w:r w:rsidRPr="008850B9">
        <w:t>Digital transformation enhanced labor productivity while strengthening traditional service delivery and food quality hospitality that define authentic taste experiences and excellence preservation.</w:t>
      </w:r>
    </w:p>
    <w:p w14:paraId="3E115280" w14:textId="77777777" w:rsidR="008850B9" w:rsidRPr="008850B9" w:rsidRDefault="008850B9" w:rsidP="006E20EF">
      <w:pPr>
        <w:spacing w:line="480" w:lineRule="auto"/>
        <w:jc w:val="lowKashida"/>
      </w:pPr>
      <w:r w:rsidRPr="008850B9">
        <w:rPr>
          <w:b/>
          <w:bCs/>
        </w:rPr>
        <w:t>Workforce Management and Quality Training:</w:t>
      </w:r>
      <w:r w:rsidRPr="008850B9">
        <w:t xml:space="preserve"> Advanced workforce management systems optimize staff scheduling while ensuring adequate coverage for traditional service delivery and food quality requirements.</w:t>
      </w:r>
    </w:p>
    <w:p w14:paraId="3996D5F0" w14:textId="11A80B4B" w:rsidR="008850B9" w:rsidRPr="008850B9" w:rsidRDefault="008850B9" w:rsidP="006E20EF">
      <w:pPr>
        <w:spacing w:line="480" w:lineRule="auto"/>
        <w:jc w:val="lowKashida"/>
      </w:pPr>
      <w:r w:rsidRPr="008850B9">
        <w:rPr>
          <w:b/>
          <w:bCs/>
        </w:rPr>
        <w:t>Service Delivery Efficiency and Traditional Excellence:</w:t>
      </w:r>
      <w:r w:rsidRPr="008850B9">
        <w:t xml:space="preserve"> Operational improvements reduced average service delivery time while maintaining traditional quality standards and food service approaches that define authentic taste experiences.</w:t>
      </w:r>
    </w:p>
    <w:p w14:paraId="6A9A1F11" w14:textId="77777777" w:rsidR="008850B9" w:rsidRPr="008850B9" w:rsidRDefault="008850B9" w:rsidP="006E20EF">
      <w:pPr>
        <w:spacing w:line="480" w:lineRule="auto"/>
        <w:jc w:val="lowKashida"/>
      </w:pPr>
      <w:r w:rsidRPr="008850B9">
        <w:rPr>
          <w:b/>
          <w:bCs/>
        </w:rPr>
        <w:t>Quality Control and Food Authenticity:</w:t>
      </w:r>
      <w:r w:rsidRPr="008850B9">
        <w:t xml:space="preserve"> Enhanced quality control processes improved overall service quality scores by 90% while strengthening food quality authenticity verification and traditional standard compliance.</w:t>
      </w:r>
    </w:p>
    <w:p w14:paraId="35A6C8EF" w14:textId="77777777" w:rsidR="008850B9" w:rsidRPr="008850B9" w:rsidRDefault="008850B9" w:rsidP="006E20EF">
      <w:pPr>
        <w:spacing w:line="480" w:lineRule="auto"/>
        <w:jc w:val="lowKashida"/>
        <w:rPr>
          <w:b/>
          <w:bCs/>
        </w:rPr>
      </w:pPr>
      <w:r w:rsidRPr="008850B9">
        <w:rPr>
          <w:b/>
          <w:bCs/>
        </w:rPr>
        <w:t>Customer Experience Excellence and Food Quality Engagement</w:t>
      </w:r>
    </w:p>
    <w:p w14:paraId="5A775908" w14:textId="77777777" w:rsidR="008850B9" w:rsidRPr="008850B9" w:rsidRDefault="008850B9" w:rsidP="006E20EF">
      <w:pPr>
        <w:spacing w:line="480" w:lineRule="auto"/>
        <w:jc w:val="lowKashida"/>
      </w:pPr>
      <w:r w:rsidRPr="008850B9">
        <w:t>Digital transformation significantly enhanced customer experience while strengthening food quality engagement and traditional taste appreciation that builds brand loyalty and excellence connection.</w:t>
      </w:r>
    </w:p>
    <w:p w14:paraId="2F9F6A70" w14:textId="77777777" w:rsidR="008850B9" w:rsidRPr="008850B9" w:rsidRDefault="008850B9" w:rsidP="006E20EF">
      <w:pPr>
        <w:spacing w:line="480" w:lineRule="auto"/>
        <w:jc w:val="lowKashida"/>
      </w:pPr>
      <w:r w:rsidRPr="008850B9">
        <w:rPr>
          <w:b/>
          <w:bCs/>
        </w:rPr>
        <w:lastRenderedPageBreak/>
        <w:t>Customer Satisfaction and Food Quality Appreciation:</w:t>
      </w:r>
      <w:r w:rsidRPr="008850B9">
        <w:t xml:space="preserve"> Overall customer satisfaction scores improved to 92%, representing improvement driven by enhanced operational efficiency that enables superior food quality experience delivery and traditional taste celebration.</w:t>
      </w:r>
    </w:p>
    <w:p w14:paraId="11C31F0F" w14:textId="77777777" w:rsidR="008850B9" w:rsidRPr="008850B9" w:rsidRDefault="008850B9" w:rsidP="006E20EF">
      <w:pPr>
        <w:spacing w:line="480" w:lineRule="auto"/>
        <w:jc w:val="lowKashida"/>
      </w:pPr>
      <w:r w:rsidRPr="008850B9">
        <w:rPr>
          <w:b/>
          <w:bCs/>
        </w:rPr>
        <w:t>Customer Retention and Brand Loyalty:</w:t>
      </w:r>
      <w:r w:rsidRPr="008850B9">
        <w:t xml:space="preserve"> Customer retention rates improved due to enhanced food quality experience delivery and traditional taste appreciation that creates emotional brand connections.</w:t>
      </w:r>
    </w:p>
    <w:p w14:paraId="058B4A29" w14:textId="77777777" w:rsidR="008850B9" w:rsidRPr="008850B9" w:rsidRDefault="008850B9" w:rsidP="006E20EF">
      <w:pPr>
        <w:spacing w:line="480" w:lineRule="auto"/>
        <w:jc w:val="lowKashida"/>
      </w:pPr>
      <w:r w:rsidRPr="008850B9">
        <w:rPr>
          <w:b/>
          <w:bCs/>
        </w:rPr>
        <w:t>Average Transaction Value and Quality Premium:</w:t>
      </w:r>
      <w:r w:rsidRPr="008850B9">
        <w:t xml:space="preserve"> Digital transformation enabled increase in average transaction value through personalized recommendations that promote traditional dishes and food quality experiences while enhancing customer appreciation for authentic dining.</w:t>
      </w:r>
    </w:p>
    <w:p w14:paraId="4BA8B3DA" w14:textId="77777777" w:rsidR="008850B9" w:rsidRPr="008850B9" w:rsidRDefault="008850B9" w:rsidP="00E35214">
      <w:pPr>
        <w:pStyle w:val="Heading2"/>
      </w:pPr>
      <w:bookmarkStart w:id="25" w:name="_Toc204386362"/>
      <w:r w:rsidRPr="008850B9">
        <w:t>4.5 Financial Performance and ROI Analysis</w:t>
      </w:r>
      <w:bookmarkEnd w:id="25"/>
    </w:p>
    <w:p w14:paraId="22088B70"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digital transformation delivered exceptional financial returns while strengthening positioning and traditional taste delivery that supports sustainable competitive advantage and long-term growth.</w:t>
      </w:r>
    </w:p>
    <w:p w14:paraId="3CDA07FA" w14:textId="77777777" w:rsidR="008850B9" w:rsidRPr="008850B9" w:rsidRDefault="008850B9" w:rsidP="006E20EF">
      <w:pPr>
        <w:spacing w:line="480" w:lineRule="auto"/>
        <w:jc w:val="lowKashida"/>
        <w:rPr>
          <w:b/>
          <w:bCs/>
        </w:rPr>
      </w:pPr>
      <w:r w:rsidRPr="008850B9">
        <w:rPr>
          <w:b/>
          <w:bCs/>
        </w:rPr>
        <w:t>Revenue Growth and Market Expansion</w:t>
      </w:r>
    </w:p>
    <w:p w14:paraId="1370D5D1" w14:textId="77777777" w:rsidR="008850B9" w:rsidRPr="008850B9" w:rsidRDefault="008850B9" w:rsidP="006E20EF">
      <w:pPr>
        <w:spacing w:line="480" w:lineRule="auto"/>
        <w:jc w:val="lowKashida"/>
      </w:pPr>
      <w:r w:rsidRPr="008850B9">
        <w:t>Digital transformation enabled substantial revenue growth while maintaining food quality authenticity and traditional taste delivery that strengthens market position and competitive differentiation.</w:t>
      </w:r>
    </w:p>
    <w:p w14:paraId="6AC77E27" w14:textId="77777777" w:rsidR="008850B9" w:rsidRPr="008850B9" w:rsidRDefault="008850B9" w:rsidP="006E20EF">
      <w:pPr>
        <w:spacing w:line="480" w:lineRule="auto"/>
        <w:jc w:val="lowKashida"/>
      </w:pPr>
      <w:r w:rsidRPr="008850B9">
        <w:rPr>
          <w:b/>
          <w:bCs/>
        </w:rPr>
        <w:lastRenderedPageBreak/>
        <w:t>Overall Revenue Performance:</w:t>
      </w:r>
      <w:r w:rsidRPr="008850B9">
        <w:t xml:space="preserve"> Revenue increased about 15% over the transformation period while maintaining authenticity and traditional service excellence.</w:t>
      </w:r>
    </w:p>
    <w:p w14:paraId="023F8619" w14:textId="77777777" w:rsidR="008850B9" w:rsidRPr="008850B9" w:rsidRDefault="008850B9" w:rsidP="006E20EF">
      <w:pPr>
        <w:spacing w:line="480" w:lineRule="auto"/>
        <w:jc w:val="lowKashida"/>
      </w:pPr>
      <w:r w:rsidRPr="008850B9">
        <w:rPr>
          <w:b/>
          <w:bCs/>
        </w:rPr>
        <w:t>Same-Store Sales Growth:</w:t>
      </w:r>
      <w:r w:rsidRPr="008850B9">
        <w:t xml:space="preserve"> Existing locations achieved clear growth throughout the transformation period, demonstrating operational improvements that enhance customer satisfaction and food quality experience delivery.</w:t>
      </w:r>
    </w:p>
    <w:p w14:paraId="5A081E29" w14:textId="77777777" w:rsidR="008850B9" w:rsidRPr="008850B9" w:rsidRDefault="008850B9" w:rsidP="006E20EF">
      <w:pPr>
        <w:spacing w:line="480" w:lineRule="auto"/>
        <w:jc w:val="lowKashida"/>
        <w:rPr>
          <w:b/>
          <w:bCs/>
        </w:rPr>
      </w:pPr>
      <w:r w:rsidRPr="008850B9">
        <w:rPr>
          <w:b/>
          <w:bCs/>
        </w:rPr>
        <w:t>Profitability Enhancement and Cost Optimization</w:t>
      </w:r>
    </w:p>
    <w:p w14:paraId="0479E3C4" w14:textId="77777777" w:rsidR="008850B9" w:rsidRPr="008850B9" w:rsidRDefault="008850B9" w:rsidP="006E20EF">
      <w:pPr>
        <w:spacing w:line="480" w:lineRule="auto"/>
        <w:jc w:val="lowKashida"/>
      </w:pPr>
      <w:r w:rsidRPr="008850B9">
        <w:t>Digital transformation significantly improved profitability through operational efficiency gains while maintaining food quality authenticity and traditional taste delivery that supports premium positioning.</w:t>
      </w:r>
    </w:p>
    <w:p w14:paraId="53238AA7" w14:textId="77777777" w:rsidR="008850B9" w:rsidRPr="008850B9" w:rsidRDefault="008850B9" w:rsidP="006E20EF">
      <w:pPr>
        <w:spacing w:line="480" w:lineRule="auto"/>
        <w:jc w:val="lowKashida"/>
      </w:pPr>
      <w:r w:rsidRPr="008850B9">
        <w:rPr>
          <w:b/>
          <w:bCs/>
        </w:rPr>
        <w:t>Net Profit Margin Improvement:</w:t>
      </w:r>
      <w:r w:rsidRPr="008850B9">
        <w:t xml:space="preserve"> Net profit margins improved significantly while strengthening positioning and excellence preservation capabilities.</w:t>
      </w:r>
    </w:p>
    <w:p w14:paraId="158B0834" w14:textId="77777777" w:rsidR="008850B9" w:rsidRPr="008850B9" w:rsidRDefault="008850B9" w:rsidP="006E20EF">
      <w:pPr>
        <w:spacing w:line="480" w:lineRule="auto"/>
        <w:jc w:val="lowKashida"/>
      </w:pPr>
      <w:r w:rsidRPr="008850B9">
        <w:rPr>
          <w:b/>
          <w:bCs/>
        </w:rPr>
        <w:t>Cost Structure Optimization:</w:t>
      </w:r>
      <w:r w:rsidRPr="008850B9">
        <w:t xml:space="preserve"> Overall operational costs reduced while maintaining food quality authenticity and traditional service excellence through strategic efficiency improvements and technology integration.</w:t>
      </w:r>
    </w:p>
    <w:p w14:paraId="11C67D13" w14:textId="77777777" w:rsidR="008850B9" w:rsidRPr="008850B9" w:rsidRDefault="008850B9" w:rsidP="006E20EF">
      <w:pPr>
        <w:spacing w:line="480" w:lineRule="auto"/>
        <w:jc w:val="lowKashida"/>
      </w:pPr>
      <w:r w:rsidRPr="008850B9">
        <w:rPr>
          <w:b/>
          <w:bCs/>
        </w:rPr>
        <w:t>Technology Investment Return:</w:t>
      </w:r>
      <w:r w:rsidRPr="008850B9">
        <w:t xml:space="preserve"> The digital transformation investment achieved full payback, demonstrating strong financial returns that support continued investment in both operational excellence and food quality preservation initiatives.</w:t>
      </w:r>
    </w:p>
    <w:p w14:paraId="4870624A" w14:textId="1A779224" w:rsidR="008850B9" w:rsidRPr="008850B9" w:rsidRDefault="00B441F8" w:rsidP="00B441F8">
      <w:r>
        <w:br w:type="page"/>
      </w:r>
    </w:p>
    <w:p w14:paraId="7FA7A78C" w14:textId="77777777" w:rsidR="008850B9" w:rsidRPr="008850B9" w:rsidRDefault="008850B9" w:rsidP="00E35214">
      <w:pPr>
        <w:pStyle w:val="Heading1"/>
      </w:pPr>
      <w:bookmarkStart w:id="26" w:name="_Toc204386363"/>
      <w:r w:rsidRPr="008850B9">
        <w:lastRenderedPageBreak/>
        <w:t>Chapter 5: Success Factors and Best Practices</w:t>
      </w:r>
      <w:bookmarkEnd w:id="26"/>
    </w:p>
    <w:p w14:paraId="5DD398DF" w14:textId="77777777" w:rsidR="008850B9" w:rsidRPr="008850B9" w:rsidRDefault="008850B9" w:rsidP="00E35214">
      <w:pPr>
        <w:pStyle w:val="Heading2"/>
      </w:pPr>
      <w:bookmarkStart w:id="27" w:name="_Toc204386364"/>
      <w:r w:rsidRPr="008850B9">
        <w:t>5.1 Critical Success Factors</w:t>
      </w:r>
      <w:bookmarkEnd w:id="27"/>
    </w:p>
    <w:p w14:paraId="199C9C53" w14:textId="77777777" w:rsidR="008850B9" w:rsidRPr="008850B9" w:rsidRDefault="008850B9" w:rsidP="006E20EF">
      <w:pPr>
        <w:spacing w:line="480" w:lineRule="auto"/>
        <w:jc w:val="lowKashida"/>
      </w:pPr>
      <w:r w:rsidRPr="008850B9">
        <w:t>Analysis of Al-</w:t>
      </w:r>
      <w:proofErr w:type="spellStart"/>
      <w:r w:rsidRPr="008850B9">
        <w:t>Romansiah's</w:t>
      </w:r>
      <w:proofErr w:type="spellEnd"/>
      <w:r w:rsidRPr="008850B9">
        <w:t xml:space="preserve"> transformation reveals several critical factors that enabled successful integration of operational efficiency enhancement with food quality preservation and traditional taste strengthening throughout the digital transformation journey.</w:t>
      </w:r>
    </w:p>
    <w:p w14:paraId="2825D28D" w14:textId="77777777" w:rsidR="008850B9" w:rsidRPr="008850B9" w:rsidRDefault="008850B9" w:rsidP="006E20EF">
      <w:pPr>
        <w:spacing w:line="480" w:lineRule="auto"/>
        <w:jc w:val="lowKashida"/>
        <w:rPr>
          <w:b/>
          <w:bCs/>
        </w:rPr>
      </w:pPr>
      <w:r w:rsidRPr="008850B9">
        <w:rPr>
          <w:b/>
          <w:bCs/>
        </w:rPr>
        <w:t>Strategic Leadership and Food Quality Vision</w:t>
      </w:r>
    </w:p>
    <w:p w14:paraId="4E0B401E" w14:textId="77777777" w:rsidR="008850B9" w:rsidRPr="008850B9" w:rsidRDefault="008850B9" w:rsidP="006E20EF">
      <w:pPr>
        <w:spacing w:line="480" w:lineRule="auto"/>
        <w:jc w:val="lowKashida"/>
      </w:pPr>
      <w:r w:rsidRPr="008850B9">
        <w:t>Strong leadership commitment to balanced optimization provided the foundation for successful transformation that enhanced both operational performance and food quality authenticity.</w:t>
      </w:r>
    </w:p>
    <w:p w14:paraId="20A79106" w14:textId="77777777" w:rsidR="008850B9" w:rsidRPr="008850B9" w:rsidRDefault="008850B9" w:rsidP="006E20EF">
      <w:pPr>
        <w:spacing w:line="480" w:lineRule="auto"/>
        <w:jc w:val="lowKashida"/>
      </w:pPr>
      <w:r w:rsidRPr="008850B9">
        <w:rPr>
          <w:b/>
          <w:bCs/>
        </w:rPr>
        <w:t>Food Quality Vision Integration:</w:t>
      </w:r>
      <w:r w:rsidRPr="008850B9">
        <w:t xml:space="preserve"> Al-</w:t>
      </w:r>
      <w:proofErr w:type="spellStart"/>
      <w:r w:rsidRPr="008850B9">
        <w:t>Romansiah's</w:t>
      </w:r>
      <w:proofErr w:type="spellEnd"/>
      <w:r w:rsidRPr="008850B9">
        <w:t xml:space="preserve"> leadership articulated a clear vision that positioned digital transformation as a food quality preservation tool rather than a modernization threat, ensuring all transformation initiatives strengthened rather than compromised traditional taste values and excellence authenticity.</w:t>
      </w:r>
    </w:p>
    <w:p w14:paraId="577349A7" w14:textId="77777777" w:rsidR="008850B9" w:rsidRPr="008850B9" w:rsidRDefault="008850B9" w:rsidP="006E20EF">
      <w:pPr>
        <w:spacing w:line="480" w:lineRule="auto"/>
        <w:jc w:val="lowKashida"/>
        <w:rPr>
          <w:b/>
          <w:bCs/>
        </w:rPr>
      </w:pPr>
      <w:r w:rsidRPr="008850B9">
        <w:rPr>
          <w:b/>
          <w:bCs/>
        </w:rPr>
        <w:t>Technology-Food Quality Integration Strategy</w:t>
      </w:r>
    </w:p>
    <w:p w14:paraId="7CDD6787" w14:textId="77777777" w:rsidR="008850B9" w:rsidRPr="008850B9" w:rsidRDefault="008850B9" w:rsidP="006E20EF">
      <w:pPr>
        <w:spacing w:line="480" w:lineRule="auto"/>
        <w:jc w:val="lowKashida"/>
      </w:pPr>
      <w:r w:rsidRPr="008850B9">
        <w:t>Successful integration of technology solutions with food quality preservation requirements created the foundation for sustainable transformation that enhances both operational efficiency and taste authenticity.</w:t>
      </w:r>
    </w:p>
    <w:p w14:paraId="54D99A68" w14:textId="77777777" w:rsidR="008850B9" w:rsidRPr="008850B9" w:rsidRDefault="008850B9" w:rsidP="006E20EF">
      <w:pPr>
        <w:spacing w:line="480" w:lineRule="auto"/>
        <w:jc w:val="lowKashida"/>
      </w:pPr>
      <w:r w:rsidRPr="008850B9">
        <w:rPr>
          <w:b/>
          <w:bCs/>
        </w:rPr>
        <w:lastRenderedPageBreak/>
        <w:t>Food Quality Compatibility Framework:</w:t>
      </w:r>
      <w:r w:rsidRPr="008850B9">
        <w:t xml:space="preserve"> Al-</w:t>
      </w:r>
      <w:proofErr w:type="spellStart"/>
      <w:r w:rsidRPr="008850B9">
        <w:t>Romansiah</w:t>
      </w:r>
      <w:proofErr w:type="spellEnd"/>
      <w:r w:rsidRPr="008850B9">
        <w:t xml:space="preserve"> developed comprehensive frameworks for evaluating technology compatibility with food quality requirements and traditional taste preservation alongside operational efficiency potential.</w:t>
      </w:r>
    </w:p>
    <w:p w14:paraId="3B056511" w14:textId="77777777" w:rsidR="008850B9" w:rsidRPr="008850B9" w:rsidRDefault="008850B9" w:rsidP="006E20EF">
      <w:pPr>
        <w:spacing w:line="480" w:lineRule="auto"/>
        <w:jc w:val="lowKashida"/>
        <w:rPr>
          <w:b/>
          <w:bCs/>
        </w:rPr>
      </w:pPr>
      <w:r w:rsidRPr="008850B9">
        <w:rPr>
          <w:b/>
          <w:bCs/>
        </w:rPr>
        <w:t>Comprehensive Performance Measurement</w:t>
      </w:r>
    </w:p>
    <w:p w14:paraId="59031C7C" w14:textId="77777777" w:rsidR="008850B9" w:rsidRPr="008850B9" w:rsidRDefault="008850B9" w:rsidP="006E20EF">
      <w:pPr>
        <w:spacing w:line="480" w:lineRule="auto"/>
        <w:jc w:val="lowKashida"/>
      </w:pPr>
      <w:r w:rsidRPr="008850B9">
        <w:t>Balanced performance measurement that tracks both operational efficiency and food quality preservation effectiveness enabled optimization that enhances overall value delivery rather than pursuing efficiency at the expense of food quality authenticity.</w:t>
      </w:r>
    </w:p>
    <w:p w14:paraId="67689CAF" w14:textId="77777777" w:rsidR="008850B9" w:rsidRPr="008850B9" w:rsidRDefault="008850B9" w:rsidP="006E20EF">
      <w:pPr>
        <w:spacing w:line="480" w:lineRule="auto"/>
        <w:jc w:val="lowKashida"/>
      </w:pPr>
      <w:r w:rsidRPr="008850B9">
        <w:rPr>
          <w:b/>
          <w:bCs/>
        </w:rPr>
        <w:t>Dual Metric Framework:</w:t>
      </w:r>
      <w:r w:rsidRPr="008850B9">
        <w:t xml:space="preserve"> Al-</w:t>
      </w:r>
      <w:proofErr w:type="spellStart"/>
      <w:r w:rsidRPr="008850B9">
        <w:t>Romansiah</w:t>
      </w:r>
      <w:proofErr w:type="spellEnd"/>
      <w:r w:rsidRPr="008850B9">
        <w:t xml:space="preserve"> implemented comprehensive measurement frameworks that track operational performance alongside food quality authenticity indicators to ensure balanced optimization and sustainable competitive advantage.</w:t>
      </w:r>
    </w:p>
    <w:p w14:paraId="334FC509" w14:textId="77777777" w:rsidR="008850B9" w:rsidRPr="008850B9" w:rsidRDefault="008850B9" w:rsidP="00E35214">
      <w:pPr>
        <w:pStyle w:val="Heading2"/>
      </w:pPr>
      <w:bookmarkStart w:id="28" w:name="_Toc204386365"/>
      <w:r w:rsidRPr="008850B9">
        <w:t>5.2 Implementation Best Practices</w:t>
      </w:r>
      <w:bookmarkEnd w:id="28"/>
    </w:p>
    <w:p w14:paraId="1646AD7C"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transformation experience reveals several best practices that enable successful digital transformation while preserving food quality authenticity and strengthening traditional taste delivery.</w:t>
      </w:r>
    </w:p>
    <w:p w14:paraId="307A1EE7" w14:textId="77777777" w:rsidR="008850B9" w:rsidRPr="008850B9" w:rsidRDefault="008850B9" w:rsidP="006E20EF">
      <w:pPr>
        <w:spacing w:line="480" w:lineRule="auto"/>
        <w:jc w:val="lowKashida"/>
        <w:rPr>
          <w:b/>
          <w:bCs/>
        </w:rPr>
      </w:pPr>
      <w:r w:rsidRPr="008850B9">
        <w:rPr>
          <w:b/>
          <w:bCs/>
        </w:rPr>
        <w:t>Strategic Planning and Food Quality Integration</w:t>
      </w:r>
    </w:p>
    <w:p w14:paraId="580047E0" w14:textId="77777777" w:rsidR="008850B9" w:rsidRPr="008850B9" w:rsidRDefault="008850B9" w:rsidP="006E20EF">
      <w:pPr>
        <w:spacing w:line="480" w:lineRule="auto"/>
        <w:jc w:val="lowKashida"/>
      </w:pPr>
      <w:r w:rsidRPr="008850B9">
        <w:t>Comprehensive strategic planning that explicitly integrates operational efficiency objectives with food quality preservation requirements provided the foundation for successful transformation implementation.</w:t>
      </w:r>
    </w:p>
    <w:p w14:paraId="1DD252EA" w14:textId="77777777" w:rsidR="008850B9" w:rsidRPr="008850B9" w:rsidRDefault="008850B9" w:rsidP="006E20EF">
      <w:pPr>
        <w:spacing w:line="480" w:lineRule="auto"/>
        <w:jc w:val="lowKashida"/>
      </w:pPr>
      <w:r w:rsidRPr="008850B9">
        <w:rPr>
          <w:b/>
          <w:bCs/>
        </w:rPr>
        <w:lastRenderedPageBreak/>
        <w:t>Food Quality Preservation Planning:</w:t>
      </w:r>
      <w:r w:rsidRPr="008850B9">
        <w:t xml:space="preserve"> Strategic planning processes included comprehensive food quality preservation components that ensured transformation initiatives strengthened rather than compromised traditional taste values and excellence authenticity.</w:t>
      </w:r>
    </w:p>
    <w:p w14:paraId="28C39C1F" w14:textId="77777777" w:rsidR="008850B9" w:rsidRPr="008850B9" w:rsidRDefault="008850B9" w:rsidP="006E20EF">
      <w:pPr>
        <w:spacing w:line="480" w:lineRule="auto"/>
        <w:jc w:val="lowKashida"/>
        <w:rPr>
          <w:b/>
          <w:bCs/>
        </w:rPr>
      </w:pPr>
      <w:r w:rsidRPr="008850B9">
        <w:rPr>
          <w:b/>
          <w:bCs/>
        </w:rPr>
        <w:t>Technology Implementation and Food Quality Adaptation</w:t>
      </w:r>
    </w:p>
    <w:p w14:paraId="7349252E" w14:textId="77777777" w:rsidR="008850B9" w:rsidRPr="008850B9" w:rsidRDefault="008850B9" w:rsidP="006E20EF">
      <w:pPr>
        <w:spacing w:line="480" w:lineRule="auto"/>
        <w:jc w:val="lowKashida"/>
      </w:pPr>
      <w:r w:rsidRPr="008850B9">
        <w:t>Technology implementation approaches that ensure solutions enhance food quality preservation while delivering operational efficiency benefits and supporting traditional business practices.</w:t>
      </w:r>
    </w:p>
    <w:p w14:paraId="58244055" w14:textId="77777777" w:rsidR="008850B9" w:rsidRPr="008850B9" w:rsidRDefault="008850B9" w:rsidP="006E20EF">
      <w:pPr>
        <w:spacing w:line="480" w:lineRule="auto"/>
        <w:jc w:val="lowKashida"/>
      </w:pPr>
      <w:r w:rsidRPr="008850B9">
        <w:rPr>
          <w:b/>
          <w:bCs/>
        </w:rPr>
        <w:t>Food Quality Customization Framework:</w:t>
      </w:r>
      <w:r w:rsidRPr="008850B9">
        <w:t xml:space="preserve"> Systematic approach to technology customization that accommodates food quality requirements while achieving operational efficiency objectives and maintaining taste authenticity.</w:t>
      </w:r>
    </w:p>
    <w:p w14:paraId="01C4E901" w14:textId="77777777" w:rsidR="008850B9" w:rsidRPr="008850B9" w:rsidRDefault="008850B9" w:rsidP="00E35214">
      <w:pPr>
        <w:pStyle w:val="Heading2"/>
      </w:pPr>
      <w:bookmarkStart w:id="29" w:name="_Toc204386366"/>
      <w:r w:rsidRPr="008850B9">
        <w:t>5.3 Challenges and Solutions</w:t>
      </w:r>
      <w:bookmarkEnd w:id="29"/>
    </w:p>
    <w:p w14:paraId="7A2B82F5"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transformation journey encountered several significant challenges that required innovative solutions balancing operational efficiency enhancement with food quality preservation and traditional taste maintenance.</w:t>
      </w:r>
    </w:p>
    <w:p w14:paraId="724BE8AA" w14:textId="77777777" w:rsidR="008850B9" w:rsidRPr="008850B9" w:rsidRDefault="008850B9" w:rsidP="006E20EF">
      <w:pPr>
        <w:spacing w:line="480" w:lineRule="auto"/>
        <w:jc w:val="lowKashida"/>
        <w:rPr>
          <w:b/>
          <w:bCs/>
        </w:rPr>
      </w:pPr>
      <w:r w:rsidRPr="008850B9">
        <w:rPr>
          <w:b/>
          <w:bCs/>
        </w:rPr>
        <w:t>Implementation Challenges and Food Quality Integration</w:t>
      </w:r>
    </w:p>
    <w:p w14:paraId="6529B5AC" w14:textId="77777777" w:rsidR="008850B9" w:rsidRPr="008850B9" w:rsidRDefault="008850B9" w:rsidP="006E20EF">
      <w:pPr>
        <w:spacing w:line="480" w:lineRule="auto"/>
        <w:jc w:val="lowKashida"/>
      </w:pPr>
      <w:r w:rsidRPr="008850B9">
        <w:t>The complexity of implementing comprehensive technology solutions while preserving food quality authenticity required careful management of technical, operational, and quality considerations throughout the transformation process.</w:t>
      </w:r>
    </w:p>
    <w:p w14:paraId="0C2B6154" w14:textId="77777777" w:rsidR="008850B9" w:rsidRPr="008850B9" w:rsidRDefault="008850B9" w:rsidP="006E20EF">
      <w:pPr>
        <w:spacing w:line="480" w:lineRule="auto"/>
        <w:jc w:val="lowKashida"/>
      </w:pPr>
      <w:r w:rsidRPr="008850B9">
        <w:rPr>
          <w:b/>
          <w:bCs/>
        </w:rPr>
        <w:lastRenderedPageBreak/>
        <w:t>Technology Integration Complexity:</w:t>
      </w:r>
      <w:r w:rsidRPr="008850B9">
        <w:t xml:space="preserve"> Integrating multiple technology systems while maintaining traditional business processes and food quality service approaches required extensive customization and quality adaptation.</w:t>
      </w:r>
    </w:p>
    <w:p w14:paraId="77417ED2" w14:textId="77777777" w:rsidR="008850B9" w:rsidRPr="008850B9" w:rsidRDefault="008850B9" w:rsidP="006E20EF">
      <w:pPr>
        <w:spacing w:line="480" w:lineRule="auto"/>
        <w:jc w:val="lowKashida"/>
        <w:rPr>
          <w:b/>
          <w:bCs/>
        </w:rPr>
      </w:pPr>
      <w:r w:rsidRPr="008850B9">
        <w:rPr>
          <w:b/>
          <w:bCs/>
        </w:rPr>
        <w:t>Organizational Change and Food Quality Preservation</w:t>
      </w:r>
    </w:p>
    <w:p w14:paraId="26AB3E0B" w14:textId="77777777" w:rsidR="008850B9" w:rsidRPr="008850B9" w:rsidRDefault="008850B9" w:rsidP="006E20EF">
      <w:pPr>
        <w:spacing w:line="480" w:lineRule="auto"/>
        <w:jc w:val="lowKashida"/>
      </w:pPr>
      <w:r w:rsidRPr="008850B9">
        <w:t>Managing organizational change while maintaining food quality identity and traditional taste delivery required careful balance between transformation objectives and excellence preservation responsibilities.</w:t>
      </w:r>
    </w:p>
    <w:p w14:paraId="1277FA4D" w14:textId="77777777" w:rsidR="008850B9" w:rsidRPr="008850B9" w:rsidRDefault="008850B9" w:rsidP="006E20EF">
      <w:pPr>
        <w:spacing w:line="480" w:lineRule="auto"/>
        <w:jc w:val="lowKashida"/>
      </w:pPr>
      <w:r w:rsidRPr="008850B9">
        <w:rPr>
          <w:b/>
          <w:bCs/>
        </w:rPr>
        <w:t>Food Quality Identity Preservation Concerns:</w:t>
      </w:r>
      <w:r w:rsidRPr="008850B9">
        <w:t xml:space="preserve"> Staff and management concerns about maintaining food quality authenticity and traditional taste values throughout digital transformation required comprehensive change management and quality reassurance.</w:t>
      </w:r>
    </w:p>
    <w:p w14:paraId="1FCA0855" w14:textId="77777777" w:rsidR="008850B9" w:rsidRPr="008850B9" w:rsidRDefault="008850B9" w:rsidP="00E35214">
      <w:pPr>
        <w:pStyle w:val="Heading2"/>
      </w:pPr>
      <w:bookmarkStart w:id="30" w:name="_Toc204386367"/>
      <w:r w:rsidRPr="008850B9">
        <w:t>5.4 Food Quality Preservation Strategies</w:t>
      </w:r>
      <w:bookmarkEnd w:id="30"/>
    </w:p>
    <w:p w14:paraId="24AE6CBD"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approach to food quality preservation during digital transformation provides valuable insights into how traditional restaurants can strengthen taste authenticity while achieving operational excellence and modern competitive positioning.</w:t>
      </w:r>
    </w:p>
    <w:p w14:paraId="528E498E" w14:textId="77777777" w:rsidR="008850B9" w:rsidRPr="008850B9" w:rsidRDefault="008850B9" w:rsidP="006E20EF">
      <w:pPr>
        <w:spacing w:line="480" w:lineRule="auto"/>
        <w:jc w:val="lowKashida"/>
        <w:rPr>
          <w:b/>
          <w:bCs/>
        </w:rPr>
      </w:pPr>
      <w:r w:rsidRPr="008850B9">
        <w:rPr>
          <w:b/>
          <w:bCs/>
        </w:rPr>
        <w:t>Traditional Recipe Preservation and Enhancement</w:t>
      </w:r>
    </w:p>
    <w:p w14:paraId="37A89D96" w14:textId="77777777" w:rsidR="008850B9" w:rsidRPr="008850B9" w:rsidRDefault="008850B9" w:rsidP="006E20EF">
      <w:pPr>
        <w:spacing w:line="480" w:lineRule="auto"/>
        <w:jc w:val="lowKashida"/>
      </w:pPr>
      <w:r w:rsidRPr="008850B9">
        <w:t>Systematic approaches to preserving traditional recipes while optimizing preparation efficiency and ensuring consistent quality across multiple locations and service periods.</w:t>
      </w:r>
    </w:p>
    <w:p w14:paraId="5AB24487" w14:textId="77777777" w:rsidR="008850B9" w:rsidRPr="008850B9" w:rsidRDefault="008850B9" w:rsidP="006E20EF">
      <w:pPr>
        <w:spacing w:line="480" w:lineRule="auto"/>
        <w:jc w:val="lowKashida"/>
      </w:pPr>
      <w:r w:rsidRPr="008850B9">
        <w:rPr>
          <w:b/>
          <w:bCs/>
        </w:rPr>
        <w:lastRenderedPageBreak/>
        <w:t>Digital Recipe Documentation and Standardization:</w:t>
      </w:r>
      <w:r w:rsidRPr="008850B9">
        <w:t xml:space="preserve"> Comprehensive digital preservation of traditional recipes that maintains authenticity while enabling consistent preparation and quality control across all locations.</w:t>
      </w:r>
    </w:p>
    <w:p w14:paraId="03FBE25D" w14:textId="77777777" w:rsidR="008850B9" w:rsidRPr="008850B9" w:rsidRDefault="008850B9" w:rsidP="006E20EF">
      <w:pPr>
        <w:spacing w:line="480" w:lineRule="auto"/>
        <w:jc w:val="lowKashida"/>
        <w:rPr>
          <w:b/>
          <w:bCs/>
        </w:rPr>
      </w:pPr>
      <w:r w:rsidRPr="008850B9">
        <w:rPr>
          <w:b/>
          <w:bCs/>
        </w:rPr>
        <w:t>Food Quality Service Excellence and Traditional Taste</w:t>
      </w:r>
    </w:p>
    <w:p w14:paraId="7127ABCD" w14:textId="77777777" w:rsidR="008850B9" w:rsidRPr="008850B9" w:rsidRDefault="008850B9" w:rsidP="006E20EF">
      <w:pPr>
        <w:spacing w:line="480" w:lineRule="auto"/>
        <w:jc w:val="lowKashida"/>
      </w:pPr>
      <w:r w:rsidRPr="008850B9">
        <w:t>Strategies for maintaining traditional taste approaches while implementing operational improvements that enhance service delivery efficiency and customer satisfaction.</w:t>
      </w:r>
    </w:p>
    <w:p w14:paraId="19F6C326" w14:textId="77777777" w:rsidR="008850B9" w:rsidRPr="008850B9" w:rsidRDefault="008850B9" w:rsidP="006E20EF">
      <w:pPr>
        <w:spacing w:line="480" w:lineRule="auto"/>
        <w:jc w:val="lowKashida"/>
      </w:pPr>
      <w:r w:rsidRPr="008850B9">
        <w:rPr>
          <w:b/>
          <w:bCs/>
        </w:rPr>
        <w:t>Traditional Taste Preservation:</w:t>
      </w:r>
      <w:r w:rsidRPr="008850B9">
        <w:t xml:space="preserve"> Service approaches that maintain traditional Saudi taste standards while implementing efficiency improvements that enhance customer experience and operational performance.</w:t>
      </w:r>
    </w:p>
    <w:p w14:paraId="2AA93D08" w14:textId="77777777" w:rsidR="008850B9" w:rsidRPr="008850B9" w:rsidRDefault="008850B9" w:rsidP="006E20EF">
      <w:pPr>
        <w:spacing w:line="480" w:lineRule="auto"/>
        <w:jc w:val="lowKashida"/>
        <w:rPr>
          <w:b/>
          <w:bCs/>
        </w:rPr>
      </w:pPr>
      <w:r w:rsidRPr="008850B9">
        <w:rPr>
          <w:b/>
          <w:bCs/>
        </w:rPr>
        <w:t>Excellence Brand Positioning and Food Quality Leadership</w:t>
      </w:r>
    </w:p>
    <w:p w14:paraId="39972689" w14:textId="77777777" w:rsidR="008850B9" w:rsidRPr="008850B9" w:rsidRDefault="008850B9" w:rsidP="006E20EF">
      <w:pPr>
        <w:spacing w:line="480" w:lineRule="auto"/>
        <w:jc w:val="lowKashida"/>
      </w:pPr>
      <w:r w:rsidRPr="008850B9">
        <w:t>Strategic approaches to strengthening food quality positioning while achieving operational excellence that supports competitive advantage and market leadership in traditional dining.</w:t>
      </w:r>
    </w:p>
    <w:p w14:paraId="76AE2C4F" w14:textId="77777777" w:rsidR="008850B9" w:rsidRPr="008850B9" w:rsidRDefault="008850B9" w:rsidP="006E20EF">
      <w:pPr>
        <w:spacing w:line="480" w:lineRule="auto"/>
        <w:jc w:val="lowKashida"/>
      </w:pPr>
      <w:r w:rsidRPr="008850B9">
        <w:rPr>
          <w:b/>
          <w:bCs/>
        </w:rPr>
        <w:t>Food Quality Leadership Development:</w:t>
      </w:r>
      <w:r w:rsidRPr="008850B9">
        <w:t xml:space="preserve"> Positioning strategies that establish Al-</w:t>
      </w:r>
      <w:proofErr w:type="spellStart"/>
      <w:r w:rsidRPr="008850B9">
        <w:t>Romansiah</w:t>
      </w:r>
      <w:proofErr w:type="spellEnd"/>
      <w:r w:rsidRPr="008850B9">
        <w:t xml:space="preserve"> as a food quality leader through operational excellence that enables superior taste preservation and traditional value delivery.</w:t>
      </w:r>
    </w:p>
    <w:p w14:paraId="6A2BE74B" w14:textId="315529E0" w:rsidR="008850B9" w:rsidRPr="008850B9" w:rsidRDefault="00BE6221" w:rsidP="00BE6221">
      <w:r>
        <w:br w:type="page"/>
      </w:r>
    </w:p>
    <w:p w14:paraId="3B07E752" w14:textId="77777777" w:rsidR="008850B9" w:rsidRPr="008850B9" w:rsidRDefault="008850B9" w:rsidP="00E35214">
      <w:pPr>
        <w:pStyle w:val="Heading1"/>
      </w:pPr>
      <w:bookmarkStart w:id="31" w:name="_Toc204386368"/>
      <w:r w:rsidRPr="008850B9">
        <w:lastRenderedPageBreak/>
        <w:t>Chapter 6: Recommendations and Conclusion</w:t>
      </w:r>
      <w:bookmarkEnd w:id="31"/>
    </w:p>
    <w:p w14:paraId="39420078" w14:textId="77777777" w:rsidR="008850B9" w:rsidRPr="008850B9" w:rsidRDefault="008850B9" w:rsidP="00E35214">
      <w:pPr>
        <w:pStyle w:val="Heading2"/>
      </w:pPr>
      <w:bookmarkStart w:id="32" w:name="_Toc204386369"/>
      <w:r w:rsidRPr="008850B9">
        <w:t>6.1 Strategic Recommendations</w:t>
      </w:r>
      <w:bookmarkEnd w:id="32"/>
    </w:p>
    <w:p w14:paraId="3418C09B" w14:textId="77777777" w:rsidR="008850B9" w:rsidRPr="008850B9" w:rsidRDefault="008850B9" w:rsidP="006E20EF">
      <w:pPr>
        <w:spacing w:line="480" w:lineRule="auto"/>
        <w:jc w:val="lowKashida"/>
      </w:pPr>
      <w:r w:rsidRPr="008850B9">
        <w:t>Based on Al-</w:t>
      </w:r>
      <w:proofErr w:type="spellStart"/>
      <w:r w:rsidRPr="008850B9">
        <w:t>Romansiah's</w:t>
      </w:r>
      <w:proofErr w:type="spellEnd"/>
      <w:r w:rsidRPr="008850B9">
        <w:t xml:space="preserve"> successful digital transformation experience, this section presents comprehensive recommendations for traditional restaurant operators, technology providers, and policymakers seeking to enhance operational efficiency while preserving food quality authenticity and taste excellence values.</w:t>
      </w:r>
    </w:p>
    <w:p w14:paraId="34A1B8F3" w14:textId="77777777" w:rsidR="008850B9" w:rsidRPr="008850B9" w:rsidRDefault="008850B9" w:rsidP="006E20EF">
      <w:pPr>
        <w:spacing w:line="480" w:lineRule="auto"/>
        <w:jc w:val="lowKashida"/>
        <w:rPr>
          <w:b/>
          <w:bCs/>
        </w:rPr>
      </w:pPr>
      <w:r w:rsidRPr="008850B9">
        <w:rPr>
          <w:b/>
          <w:bCs/>
        </w:rPr>
        <w:t>For Traditional Restaurant Operators</w:t>
      </w:r>
    </w:p>
    <w:p w14:paraId="3B41166C" w14:textId="77777777" w:rsidR="008850B9" w:rsidRPr="008850B9" w:rsidRDefault="008850B9" w:rsidP="006E20EF">
      <w:pPr>
        <w:spacing w:line="480" w:lineRule="auto"/>
        <w:jc w:val="lowKashida"/>
      </w:pPr>
      <w:r w:rsidRPr="008850B9">
        <w:rPr>
          <w:b/>
          <w:bCs/>
        </w:rPr>
        <w:t>Strategic Planning and Food Quality Integration</w:t>
      </w:r>
    </w:p>
    <w:p w14:paraId="4B060666" w14:textId="77777777" w:rsidR="008850B9" w:rsidRPr="008850B9" w:rsidRDefault="008850B9" w:rsidP="006E20EF">
      <w:pPr>
        <w:spacing w:line="480" w:lineRule="auto"/>
        <w:jc w:val="lowKashida"/>
      </w:pPr>
      <w:r w:rsidRPr="008850B9">
        <w:rPr>
          <w:i/>
          <w:iCs/>
        </w:rPr>
        <w:t>Recommendation 1: Develop Integrated Food Quality Preservation and Efficiency Strategy</w:t>
      </w:r>
      <w:r w:rsidRPr="008850B9">
        <w:t xml:space="preserve"> - Traditional restaurant operators should develop comprehensive strategies that explicitly integrate food quality preservation with operational efficiency enhancement, following Al-</w:t>
      </w:r>
      <w:proofErr w:type="spellStart"/>
      <w:r w:rsidRPr="008850B9">
        <w:t>Romansiah's</w:t>
      </w:r>
      <w:proofErr w:type="spellEnd"/>
      <w:r w:rsidRPr="008850B9">
        <w:t xml:space="preserve"> model of using technology to strengthen rather than replace traditional taste values.</w:t>
      </w:r>
    </w:p>
    <w:p w14:paraId="413056BD" w14:textId="77777777" w:rsidR="008850B9" w:rsidRDefault="008850B9" w:rsidP="006E20EF">
      <w:pPr>
        <w:spacing w:line="480" w:lineRule="auto"/>
        <w:jc w:val="lowKashida"/>
      </w:pPr>
      <w:r w:rsidRPr="008850B9">
        <w:rPr>
          <w:i/>
          <w:iCs/>
        </w:rPr>
        <w:t>Recommendation 2: Implement Phased Transformation with Food Quality Priorities</w:t>
      </w:r>
      <w:r w:rsidRPr="008850B9">
        <w:t xml:space="preserve"> - Traditional restaurants should adopt Al-</w:t>
      </w:r>
      <w:proofErr w:type="spellStart"/>
      <w:r w:rsidRPr="008850B9">
        <w:t>Romansiah's</w:t>
      </w:r>
      <w:proofErr w:type="spellEnd"/>
      <w:r w:rsidRPr="008850B9">
        <w:t xml:space="preserve"> phased implementation approach that builds capabilities gradually while maintaining food quality authenticity and traditional service excellence throughout transformation.</w:t>
      </w:r>
    </w:p>
    <w:p w14:paraId="757B26C2" w14:textId="77777777" w:rsidR="007952C5" w:rsidRDefault="007952C5" w:rsidP="006E20EF">
      <w:pPr>
        <w:spacing w:line="480" w:lineRule="auto"/>
        <w:jc w:val="lowKashida"/>
      </w:pPr>
    </w:p>
    <w:p w14:paraId="399B333D" w14:textId="77777777" w:rsidR="007952C5" w:rsidRPr="008850B9" w:rsidRDefault="007952C5" w:rsidP="006E20EF">
      <w:pPr>
        <w:spacing w:line="480" w:lineRule="auto"/>
        <w:jc w:val="lowKashida"/>
      </w:pPr>
    </w:p>
    <w:p w14:paraId="767C68C6" w14:textId="77777777" w:rsidR="008850B9" w:rsidRPr="008850B9" w:rsidRDefault="008850B9" w:rsidP="006E20EF">
      <w:pPr>
        <w:spacing w:line="480" w:lineRule="auto"/>
        <w:jc w:val="lowKashida"/>
      </w:pPr>
      <w:r w:rsidRPr="008850B9">
        <w:rPr>
          <w:b/>
          <w:bCs/>
        </w:rPr>
        <w:lastRenderedPageBreak/>
        <w:t>Technology Implementation and Food Quality Adaptation</w:t>
      </w:r>
    </w:p>
    <w:p w14:paraId="1DCC6526" w14:textId="77777777" w:rsidR="008850B9" w:rsidRPr="008850B9" w:rsidRDefault="008850B9" w:rsidP="006E20EF">
      <w:pPr>
        <w:spacing w:line="480" w:lineRule="auto"/>
        <w:jc w:val="lowKashida"/>
      </w:pPr>
      <w:r w:rsidRPr="008850B9">
        <w:rPr>
          <w:i/>
          <w:iCs/>
        </w:rPr>
        <w:t>Recommendation 3: Prioritize Food Quality-Adapted Technology Solutions</w:t>
      </w:r>
      <w:r w:rsidRPr="008850B9">
        <w:t xml:space="preserve"> - Traditional restaurants should follow Al-</w:t>
      </w:r>
      <w:proofErr w:type="spellStart"/>
      <w:r w:rsidRPr="008850B9">
        <w:t>Romansiah's</w:t>
      </w:r>
      <w:proofErr w:type="spellEnd"/>
      <w:r w:rsidRPr="008850B9">
        <w:t xml:space="preserve"> approach of selecting and customizing technology solutions that accommodate food quality requirements rather than forcing adaptation of traditional practices to generic restaurant technologies.</w:t>
      </w:r>
    </w:p>
    <w:p w14:paraId="455127F7" w14:textId="77777777" w:rsidR="008850B9" w:rsidRPr="008850B9" w:rsidRDefault="008850B9" w:rsidP="006E20EF">
      <w:pPr>
        <w:spacing w:line="480" w:lineRule="auto"/>
        <w:jc w:val="lowKashida"/>
      </w:pPr>
      <w:r w:rsidRPr="008850B9">
        <w:rPr>
          <w:i/>
          <w:iCs/>
        </w:rPr>
        <w:t>Recommendation 4: Implement Balanced Performance Measurement</w:t>
      </w:r>
      <w:r w:rsidRPr="008850B9">
        <w:t xml:space="preserve"> - Traditional restaurants should adopt Al-</w:t>
      </w:r>
      <w:proofErr w:type="spellStart"/>
      <w:r w:rsidRPr="008850B9">
        <w:t>Romansiah's</w:t>
      </w:r>
      <w:proofErr w:type="spellEnd"/>
      <w:r w:rsidRPr="008850B9">
        <w:t xml:space="preserve"> approach of measuring both operational efficiency and food quality preservation effectiveness to ensure transformation enhances overall value delivery.</w:t>
      </w:r>
    </w:p>
    <w:p w14:paraId="5576FB4E" w14:textId="77777777" w:rsidR="008850B9" w:rsidRPr="008850B9" w:rsidRDefault="008850B9" w:rsidP="00E35214">
      <w:pPr>
        <w:pStyle w:val="Heading2"/>
      </w:pPr>
      <w:bookmarkStart w:id="33" w:name="_Toc204386370"/>
      <w:r w:rsidRPr="008850B9">
        <w:t>6.2 Policy Implications</w:t>
      </w:r>
      <w:bookmarkEnd w:id="33"/>
    </w:p>
    <w:p w14:paraId="5093D19A"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successful integration of digital transformation with food quality preservation has significant implications for policy development that supports both economic development and taste excellence preservation objectives aligned with Vision 2030.</w:t>
      </w:r>
    </w:p>
    <w:p w14:paraId="51DCDADC" w14:textId="77777777" w:rsidR="008850B9" w:rsidRPr="008850B9" w:rsidRDefault="008850B9" w:rsidP="006E20EF">
      <w:pPr>
        <w:spacing w:line="480" w:lineRule="auto"/>
        <w:jc w:val="lowKashida"/>
        <w:rPr>
          <w:b/>
          <w:bCs/>
        </w:rPr>
      </w:pPr>
      <w:r w:rsidRPr="008850B9">
        <w:rPr>
          <w:b/>
          <w:bCs/>
        </w:rPr>
        <w:t>Food Quality Excellence and Economic Development Integration</w:t>
      </w:r>
    </w:p>
    <w:p w14:paraId="20C50290"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success demonstrates that food quality preservation and economic development can be mutually reinforcing when approached strategically through operational excellence that strengthens quality positioning and traditional taste delivery.</w:t>
      </w:r>
    </w:p>
    <w:p w14:paraId="41002395" w14:textId="77777777" w:rsidR="008850B9" w:rsidRPr="008850B9" w:rsidRDefault="008850B9" w:rsidP="006E20EF">
      <w:pPr>
        <w:spacing w:line="480" w:lineRule="auto"/>
        <w:jc w:val="lowKashida"/>
      </w:pPr>
      <w:r w:rsidRPr="008850B9">
        <w:rPr>
          <w:b/>
          <w:bCs/>
        </w:rPr>
        <w:lastRenderedPageBreak/>
        <w:t>Food Quality Asset Recognition:</w:t>
      </w:r>
      <w:r w:rsidRPr="008850B9">
        <w:t xml:space="preserve"> Traditional restaurants should be recognized as food quality assets that contribute to economic development through taste preservation, culinary tourism attraction, and authentic experience delivery that differentiates Saudi Arabia in regional and international markets.</w:t>
      </w:r>
    </w:p>
    <w:p w14:paraId="3D61D9BB" w14:textId="77777777" w:rsidR="008850B9" w:rsidRPr="008850B9" w:rsidRDefault="008850B9" w:rsidP="00E35214">
      <w:pPr>
        <w:pStyle w:val="Heading2"/>
      </w:pPr>
      <w:bookmarkStart w:id="34" w:name="_Toc204386371"/>
      <w:r w:rsidRPr="008850B9">
        <w:t>6.3 Future Research Directions</w:t>
      </w:r>
      <w:bookmarkEnd w:id="34"/>
    </w:p>
    <w:p w14:paraId="6DEAA329"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transformation experience opens several important avenues for future research that can advance understanding of digital transformation in traditional businesses and food quality preservation through operational excellence.</w:t>
      </w:r>
    </w:p>
    <w:p w14:paraId="5D825FFE" w14:textId="77777777" w:rsidR="008850B9" w:rsidRPr="008850B9" w:rsidRDefault="008850B9" w:rsidP="006E20EF">
      <w:pPr>
        <w:spacing w:line="480" w:lineRule="auto"/>
        <w:jc w:val="lowKashida"/>
        <w:rPr>
          <w:b/>
          <w:bCs/>
        </w:rPr>
      </w:pPr>
      <w:r w:rsidRPr="008850B9">
        <w:rPr>
          <w:b/>
          <w:bCs/>
        </w:rPr>
        <w:t>Longitudinal Impact Studies</w:t>
      </w:r>
    </w:p>
    <w:p w14:paraId="6DA9761A" w14:textId="77777777" w:rsidR="008850B9" w:rsidRPr="008850B9" w:rsidRDefault="008850B9" w:rsidP="006E20EF">
      <w:pPr>
        <w:spacing w:line="480" w:lineRule="auto"/>
        <w:jc w:val="lowKashida"/>
      </w:pPr>
      <w:r w:rsidRPr="008850B9">
        <w:rPr>
          <w:b/>
          <w:bCs/>
        </w:rPr>
        <w:t>Long-term Food Quality Preservation Assessment:</w:t>
      </w:r>
      <w:r w:rsidRPr="008850B9">
        <w:t xml:space="preserve"> Future research should conduct longitudinal studies examining the long-term sustainability of food quality preservation through operational excellence and the evolution of traditional taste delivery in digitally transformed restaurants.</w:t>
      </w:r>
    </w:p>
    <w:p w14:paraId="1924B3B1" w14:textId="77777777" w:rsidR="008850B9" w:rsidRPr="008850B9" w:rsidRDefault="008850B9" w:rsidP="00E35214">
      <w:pPr>
        <w:pStyle w:val="Heading2"/>
      </w:pPr>
      <w:bookmarkStart w:id="35" w:name="_Toc204386372"/>
      <w:r w:rsidRPr="008850B9">
        <w:t>6.4 Conclusion</w:t>
      </w:r>
      <w:bookmarkEnd w:id="35"/>
    </w:p>
    <w:p w14:paraId="300E44AD" w14:textId="77777777" w:rsidR="008850B9" w:rsidRDefault="008850B9" w:rsidP="006E20EF">
      <w:pPr>
        <w:spacing w:line="480" w:lineRule="auto"/>
        <w:jc w:val="lowKashida"/>
      </w:pPr>
      <w:r w:rsidRPr="008850B9">
        <w:t>This research has demonstrated that digital transformation can serve as a powerful tool for enhancing operational efficiency while strengthening food quality authenticity and taste preservation, as evidenced by Al-</w:t>
      </w:r>
      <w:proofErr w:type="spellStart"/>
      <w:r w:rsidRPr="008850B9">
        <w:t>Romansiah's</w:t>
      </w:r>
      <w:proofErr w:type="spellEnd"/>
      <w:r w:rsidRPr="008850B9">
        <w:t xml:space="preserve"> remarkable transformation journey and outstanding performance achievements.</w:t>
      </w:r>
    </w:p>
    <w:p w14:paraId="3619CBB2" w14:textId="77777777" w:rsidR="00CB21DB" w:rsidRPr="008850B9" w:rsidRDefault="00CB21DB" w:rsidP="006E20EF">
      <w:pPr>
        <w:spacing w:line="480" w:lineRule="auto"/>
        <w:jc w:val="lowKashida"/>
      </w:pPr>
    </w:p>
    <w:p w14:paraId="2E6D5D3E" w14:textId="77777777" w:rsidR="008850B9" w:rsidRPr="008850B9" w:rsidRDefault="008850B9" w:rsidP="006E20EF">
      <w:pPr>
        <w:spacing w:line="480" w:lineRule="auto"/>
        <w:jc w:val="lowKashida"/>
        <w:rPr>
          <w:b/>
          <w:bCs/>
        </w:rPr>
      </w:pPr>
      <w:r w:rsidRPr="008850B9">
        <w:rPr>
          <w:b/>
          <w:bCs/>
        </w:rPr>
        <w:lastRenderedPageBreak/>
        <w:t>Key Research Findings</w:t>
      </w:r>
    </w:p>
    <w:p w14:paraId="349ED66F" w14:textId="77777777" w:rsidR="008850B9" w:rsidRPr="008850B9" w:rsidRDefault="008850B9" w:rsidP="006E20EF">
      <w:pPr>
        <w:spacing w:line="480" w:lineRule="auto"/>
        <w:jc w:val="lowKashida"/>
      </w:pPr>
      <w:r w:rsidRPr="008850B9">
        <w:rPr>
          <w:b/>
          <w:bCs/>
        </w:rPr>
        <w:t>Synergistic Relationship Between Efficiency and Food Quality:</w:t>
      </w:r>
      <w:r w:rsidRPr="008850B9">
        <w:t xml:space="preserve"> The study conclusively establishes that operational efficiency enhancement and food quality preservation are not competing priorities but can be mutually reinforcing when approached strategically through comprehensive planning, appropriate technology selection, and balanced implementation approaches that prioritize taste authenticity alongside operational performance.</w:t>
      </w:r>
    </w:p>
    <w:p w14:paraId="4C954208"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success demonstrates that traditional restaurants can achieve world-class operational performance while maintaining and strengthening food quality identity through technology implementation that enhances rather than replaces traditional elements. The company's achievement of significant ROI while strengthening quality positioning validates the business case for integrated approaches to efficiency and taste preservation.</w:t>
      </w:r>
    </w:p>
    <w:p w14:paraId="1513015A"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transformation success is particularly exemplified through their comprehensive operational systems development including their proprietary mobile application, integrated fleet management, lean management and Kaizen implementation, ISO certifications achievement (9001, 18000, 45000), and marketing excellence recognition. These achievements demonstrate how traditional restaurants can build comprehensive operational capabilities while preserving food quality authenticity.</w:t>
      </w:r>
    </w:p>
    <w:p w14:paraId="1527A85F" w14:textId="77777777" w:rsidR="008850B9" w:rsidRPr="008850B9" w:rsidRDefault="008850B9" w:rsidP="006E20EF">
      <w:pPr>
        <w:spacing w:line="480" w:lineRule="auto"/>
        <w:jc w:val="lowKashida"/>
      </w:pPr>
      <w:r w:rsidRPr="008850B9">
        <w:rPr>
          <w:b/>
          <w:bCs/>
        </w:rPr>
        <w:t>Substantial Performance Improvement Potential:</w:t>
      </w:r>
      <w:r w:rsidRPr="008850B9">
        <w:t xml:space="preserve"> The research documents remarkable performance improvements achievable through strategic digital transformation that preserves food quality authenticity. Al-</w:t>
      </w:r>
      <w:proofErr w:type="spellStart"/>
      <w:r w:rsidRPr="008850B9">
        <w:t>Romansiah</w:t>
      </w:r>
      <w:proofErr w:type="spellEnd"/>
      <w:r w:rsidRPr="008850B9">
        <w:t xml:space="preserve"> achieved operational efficiency </w:t>
      </w:r>
      <w:r w:rsidRPr="008850B9">
        <w:lastRenderedPageBreak/>
        <w:t>enhancement, cost reduction, customer satisfaction improvement, and revenue growth while strengthening traditional taste delivery and quality stewardship capabilities.</w:t>
      </w:r>
    </w:p>
    <w:p w14:paraId="2D7313B6" w14:textId="77777777" w:rsidR="008850B9" w:rsidRPr="008850B9" w:rsidRDefault="008850B9" w:rsidP="006E20EF">
      <w:pPr>
        <w:spacing w:line="480" w:lineRule="auto"/>
        <w:jc w:val="lowKashida"/>
      </w:pPr>
      <w:r w:rsidRPr="008850B9">
        <w:t>These achievements demonstrate that traditional restaurants can compete effectively with modern dining concepts while maintaining food quality differentiation that creates sustainable competitive advantages and supports premium positioning in quality-conscious markets.</w:t>
      </w:r>
    </w:p>
    <w:p w14:paraId="32C806BC" w14:textId="77777777" w:rsidR="008850B9" w:rsidRPr="008850B9" w:rsidRDefault="008850B9" w:rsidP="006E20EF">
      <w:pPr>
        <w:spacing w:line="480" w:lineRule="auto"/>
        <w:jc w:val="lowKashida"/>
      </w:pPr>
      <w:r w:rsidRPr="008850B9">
        <w:rPr>
          <w:b/>
          <w:bCs/>
        </w:rPr>
        <w:t>Critical Success Factors for Traditional Restaurant Transformation:</w:t>
      </w:r>
      <w:r w:rsidRPr="008850B9">
        <w:t xml:space="preserve"> The analysis identifies essential factors enabling successful transformation including strong leadership commitment to food quality preservation, comprehensive strategic planning that integrates efficiency with taste objectives, phased implementation that builds capabilities while maintaining authenticity, and balanced performance measurement that tracks both operational efficiency and food quality preservation effectiveness.</w:t>
      </w:r>
    </w:p>
    <w:p w14:paraId="3EB71710" w14:textId="77777777" w:rsidR="008850B9" w:rsidRPr="008850B9" w:rsidRDefault="008850B9" w:rsidP="006E20EF">
      <w:pPr>
        <w:spacing w:line="480" w:lineRule="auto"/>
        <w:jc w:val="lowKashida"/>
      </w:pPr>
      <w:r w:rsidRPr="008850B9">
        <w:t>The research reveals that successful transformation requires treating food quality preservation as a strategic asset rather than an operational constraint, using technology to amplify traditional taste values rather than replace excellence elements, and maintaining long-term commitment to taste stewardship alongside business performance objectives.</w:t>
      </w:r>
    </w:p>
    <w:p w14:paraId="10FCA691" w14:textId="77777777" w:rsidR="008850B9" w:rsidRPr="008850B9" w:rsidRDefault="008850B9" w:rsidP="006E20EF">
      <w:pPr>
        <w:spacing w:line="480" w:lineRule="auto"/>
        <w:jc w:val="lowKashida"/>
        <w:rPr>
          <w:b/>
          <w:bCs/>
        </w:rPr>
      </w:pPr>
      <w:r w:rsidRPr="008850B9">
        <w:rPr>
          <w:b/>
          <w:bCs/>
        </w:rPr>
        <w:t>Strategic Implications and Competitive Advantage</w:t>
      </w:r>
    </w:p>
    <w:p w14:paraId="478ED5C7" w14:textId="77777777" w:rsidR="008850B9" w:rsidRPr="008850B9" w:rsidRDefault="008850B9" w:rsidP="006E20EF">
      <w:pPr>
        <w:spacing w:line="480" w:lineRule="auto"/>
        <w:jc w:val="lowKashida"/>
      </w:pPr>
      <w:r w:rsidRPr="008850B9">
        <w:rPr>
          <w:b/>
          <w:bCs/>
        </w:rPr>
        <w:t>Food Quality Differentiation as Competitive Strategy:</w:t>
      </w:r>
      <w:r w:rsidRPr="008850B9">
        <w:t xml:space="preserve"> Al-</w:t>
      </w:r>
      <w:proofErr w:type="spellStart"/>
      <w:r w:rsidRPr="008850B9">
        <w:t>Romansiah's</w:t>
      </w:r>
      <w:proofErr w:type="spellEnd"/>
      <w:r w:rsidRPr="008850B9">
        <w:t xml:space="preserve"> transformation demonstrates how food quality authenticity combined with operational excellence creates sustainable competitive advantages that are difficult for competitors to replicate. The </w:t>
      </w:r>
      <w:r w:rsidRPr="008850B9">
        <w:lastRenderedPageBreak/>
        <w:t>integration of taste preservation with efficiency enhancement enables premium positioning, customer loyalty, and market differentiation that supports long-term business success.</w:t>
      </w:r>
    </w:p>
    <w:p w14:paraId="4DAC099C" w14:textId="77777777" w:rsidR="008850B9" w:rsidRPr="008850B9" w:rsidRDefault="008850B9" w:rsidP="006E20EF">
      <w:pPr>
        <w:spacing w:line="480" w:lineRule="auto"/>
        <w:jc w:val="lowKashida"/>
      </w:pPr>
      <w:r w:rsidRPr="008850B9">
        <w:t>The company's ability to achieve superior operational performance while strengthening food quality positioning provides a model for traditional businesses seeking competitive advantage through taste preservation excellence rather than pure efficiency optimization or quality compromise.</w:t>
      </w:r>
    </w:p>
    <w:p w14:paraId="5BF9891A" w14:textId="77777777" w:rsidR="008850B9" w:rsidRPr="008850B9" w:rsidRDefault="008850B9" w:rsidP="006E20EF">
      <w:pPr>
        <w:spacing w:line="480" w:lineRule="auto"/>
        <w:jc w:val="lowKashida"/>
      </w:pPr>
      <w:r w:rsidRPr="008850B9">
        <w:rPr>
          <w:b/>
          <w:bCs/>
        </w:rPr>
        <w:t>Vision 2030 Alignment and Economic Development:</w:t>
      </w:r>
      <w:r w:rsidRPr="008850B9">
        <w:t xml:space="preserve"> The research findings strongly support Vision 2030 objectives by demonstrating how traditional businesses can contribute to economic diversification while preserving food quality excellence and strengthening Saudi identity in global markets. Al-</w:t>
      </w:r>
      <w:proofErr w:type="spellStart"/>
      <w:r w:rsidRPr="008850B9">
        <w:t>Romansiah's</w:t>
      </w:r>
      <w:proofErr w:type="spellEnd"/>
      <w:r w:rsidRPr="008850B9">
        <w:t xml:space="preserve"> success provides evidence that taste preservation and economic development can be integrated to create value for businesses, customers, and society.</w:t>
      </w:r>
    </w:p>
    <w:p w14:paraId="0F0D85B6" w14:textId="77777777" w:rsidR="008850B9" w:rsidRPr="008850B9" w:rsidRDefault="008850B9" w:rsidP="006E20EF">
      <w:pPr>
        <w:spacing w:line="480" w:lineRule="auto"/>
        <w:jc w:val="lowKashida"/>
        <w:rPr>
          <w:b/>
          <w:bCs/>
        </w:rPr>
      </w:pPr>
      <w:r w:rsidRPr="008850B9">
        <w:rPr>
          <w:b/>
          <w:bCs/>
        </w:rPr>
        <w:t>Industry Transformation Potential</w:t>
      </w:r>
    </w:p>
    <w:p w14:paraId="14CF53BD" w14:textId="77777777" w:rsidR="008850B9" w:rsidRPr="008850B9" w:rsidRDefault="008850B9" w:rsidP="006E20EF">
      <w:pPr>
        <w:spacing w:line="480" w:lineRule="auto"/>
        <w:jc w:val="lowKashida"/>
      </w:pPr>
      <w:r w:rsidRPr="008850B9">
        <w:rPr>
          <w:b/>
          <w:bCs/>
        </w:rPr>
        <w:t>Scalable Transformation Model:</w:t>
      </w:r>
      <w:r w:rsidRPr="008850B9">
        <w:t xml:space="preserve"> Al-</w:t>
      </w:r>
      <w:proofErr w:type="spellStart"/>
      <w:r w:rsidRPr="008850B9">
        <w:t>Romansiah's</w:t>
      </w:r>
      <w:proofErr w:type="spellEnd"/>
      <w:r w:rsidRPr="008850B9">
        <w:t xml:space="preserve"> success provides a replicable model for traditional restaurant transformation that can be adapted for different business sizes, market positions, and culinary contexts while maintaining core principles of taste preservation through operational excellence.</w:t>
      </w:r>
    </w:p>
    <w:p w14:paraId="70CC2B1C" w14:textId="77777777" w:rsidR="008850B9" w:rsidRPr="008850B9" w:rsidRDefault="008850B9" w:rsidP="006E20EF">
      <w:pPr>
        <w:spacing w:line="480" w:lineRule="auto"/>
        <w:jc w:val="lowKashida"/>
      </w:pPr>
      <w:r w:rsidRPr="008850B9">
        <w:t xml:space="preserve">The documented approaches, success factors, and best practices offer practical guidance for traditional restaurants seeking to enhance competitiveness while maintaining food </w:t>
      </w:r>
      <w:r w:rsidRPr="008850B9">
        <w:lastRenderedPageBreak/>
        <w:t>quality authenticity and taste stewardship responsibilities. The transformation model demonstrates scalability potential that could drive sector-wide improvement and quality preservation enhancement.</w:t>
      </w:r>
    </w:p>
    <w:p w14:paraId="639ECCE0"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comprehensive operational systems development—including their proprietary mobile application, integrated fleet management, lean management implementation, ISO certifications, and marketing excellence—provides a blueprint for how traditional restaurants can build world-class operational capabilities while preserving authentic taste experiences.</w:t>
      </w:r>
    </w:p>
    <w:p w14:paraId="5E26A961" w14:textId="77777777" w:rsidR="008850B9" w:rsidRPr="008850B9" w:rsidRDefault="008850B9" w:rsidP="006E20EF">
      <w:pPr>
        <w:spacing w:line="480" w:lineRule="auto"/>
        <w:jc w:val="lowKashida"/>
        <w:rPr>
          <w:b/>
          <w:bCs/>
        </w:rPr>
      </w:pPr>
      <w:r w:rsidRPr="008850B9">
        <w:rPr>
          <w:b/>
          <w:bCs/>
        </w:rPr>
        <w:t>Final Reflection</w:t>
      </w:r>
    </w:p>
    <w:p w14:paraId="0C3CDFAF" w14:textId="77777777" w:rsidR="008850B9" w:rsidRPr="008850B9" w:rsidRDefault="008850B9" w:rsidP="006E20EF">
      <w:pPr>
        <w:spacing w:line="480" w:lineRule="auto"/>
        <w:jc w:val="lowKashida"/>
      </w:pPr>
      <w:r w:rsidRPr="008850B9">
        <w:t>Al-</w:t>
      </w:r>
      <w:proofErr w:type="spellStart"/>
      <w:r w:rsidRPr="008850B9">
        <w:t>Romansiah's</w:t>
      </w:r>
      <w:proofErr w:type="spellEnd"/>
      <w:r w:rsidRPr="008850B9">
        <w:t xml:space="preserve"> digital transformation journey provides compelling evidence that the often-perceived conflict between operational efficiency and food quality preservation is not inevitable when approached with strategic vision, careful planning, and balanced implementation that prioritizes both performance and taste objectives.</w:t>
      </w:r>
    </w:p>
    <w:p w14:paraId="165DF034" w14:textId="77777777" w:rsidR="008850B9" w:rsidRPr="008850B9" w:rsidRDefault="008850B9" w:rsidP="006E20EF">
      <w:pPr>
        <w:spacing w:line="480" w:lineRule="auto"/>
        <w:jc w:val="lowKashida"/>
      </w:pPr>
      <w:r w:rsidRPr="008850B9">
        <w:t>The company's remarkable achievements demonstrate that traditional businesses can excel in both operational performance and food quality stewardship simultaneously, creating sustainable competitive advantages that benefit all stakeholders while contributing to economic development and taste preservation objectives that support Vision 2030 and strengthen Saudi Arabia's culinary position.</w:t>
      </w:r>
    </w:p>
    <w:p w14:paraId="2CD4B423" w14:textId="77777777" w:rsidR="008850B9" w:rsidRPr="008850B9" w:rsidRDefault="008850B9" w:rsidP="006E20EF">
      <w:pPr>
        <w:spacing w:line="480" w:lineRule="auto"/>
        <w:jc w:val="lowKashida"/>
      </w:pPr>
      <w:r w:rsidRPr="008850B9">
        <w:t xml:space="preserve">The transformation experience offers valuable lessons for traditional businesses across all sectors seeking to enhance competitiveness while preserving food quality identity and taste </w:t>
      </w:r>
      <w:r w:rsidRPr="008850B9">
        <w:lastRenderedPageBreak/>
        <w:t>values that define their unique positioning. As Saudi Arabia continues pursuing Vision 2030 objectives, Al-</w:t>
      </w:r>
      <w:proofErr w:type="spellStart"/>
      <w:r w:rsidRPr="008850B9">
        <w:t>Romansiah's</w:t>
      </w:r>
      <w:proofErr w:type="spellEnd"/>
      <w:r w:rsidRPr="008850B9">
        <w:t xml:space="preserve"> success provides a model for development approaches that integrate modernization with taste preservation while achieving excellence in both business performance and food quality stewardship.</w:t>
      </w:r>
    </w:p>
    <w:p w14:paraId="0F9844DC" w14:textId="77777777" w:rsidR="001916FB" w:rsidRDefault="001916FB">
      <w:pPr>
        <w:rPr>
          <w:b/>
          <w:bCs/>
        </w:rPr>
      </w:pPr>
      <w:r>
        <w:rPr>
          <w:b/>
          <w:bCs/>
        </w:rPr>
        <w:br w:type="page"/>
      </w:r>
    </w:p>
    <w:p w14:paraId="26DCB443" w14:textId="2E265504" w:rsidR="008850B9" w:rsidRPr="008850B9" w:rsidRDefault="008850B9" w:rsidP="00E35214">
      <w:pPr>
        <w:pStyle w:val="Heading1"/>
      </w:pPr>
      <w:bookmarkStart w:id="36" w:name="_Toc204386373"/>
      <w:r w:rsidRPr="008850B9">
        <w:lastRenderedPageBreak/>
        <w:t>References</w:t>
      </w:r>
      <w:bookmarkEnd w:id="36"/>
    </w:p>
    <w:p w14:paraId="7BFC3332" w14:textId="77777777" w:rsidR="008850B9" w:rsidRPr="008850B9" w:rsidRDefault="008850B9" w:rsidP="00E35214">
      <w:pPr>
        <w:pStyle w:val="Heading2"/>
      </w:pPr>
      <w:bookmarkStart w:id="37" w:name="_Toc204386374"/>
      <w:r w:rsidRPr="008850B9">
        <w:t>Local Saudi Institutions</w:t>
      </w:r>
      <w:bookmarkEnd w:id="37"/>
    </w:p>
    <w:p w14:paraId="673A6D4C" w14:textId="77777777" w:rsidR="00CA1CAC" w:rsidRDefault="008850B9" w:rsidP="006E20EF">
      <w:pPr>
        <w:spacing w:line="480" w:lineRule="auto"/>
        <w:jc w:val="lowKashida"/>
      </w:pPr>
      <w:r w:rsidRPr="008850B9">
        <w:t>• Al-</w:t>
      </w:r>
      <w:proofErr w:type="spellStart"/>
      <w:r w:rsidRPr="008850B9">
        <w:t>Romansiah</w:t>
      </w:r>
      <w:proofErr w:type="spellEnd"/>
      <w:r w:rsidRPr="008850B9">
        <w:t xml:space="preserve"> Report. Digital Transformation and Food Quality Preservation</w:t>
      </w:r>
    </w:p>
    <w:p w14:paraId="108ED1B7" w14:textId="77777777" w:rsidR="00CA1CAC" w:rsidRDefault="008850B9" w:rsidP="006E20EF">
      <w:pPr>
        <w:spacing w:line="480" w:lineRule="auto"/>
        <w:jc w:val="lowKashida"/>
      </w:pPr>
      <w:r w:rsidRPr="008850B9">
        <w:t xml:space="preserve"> • MII Saudi sector restaurants study and awareness comparison </w:t>
      </w:r>
    </w:p>
    <w:p w14:paraId="50519C32" w14:textId="77777777" w:rsidR="00CA1CAC" w:rsidRDefault="008850B9" w:rsidP="006E20EF">
      <w:pPr>
        <w:spacing w:line="480" w:lineRule="auto"/>
        <w:jc w:val="lowKashida"/>
      </w:pPr>
      <w:r w:rsidRPr="008850B9">
        <w:t xml:space="preserve">• IPSOS market study for Saudi Cuisine </w:t>
      </w:r>
    </w:p>
    <w:p w14:paraId="2CD9F3DA" w14:textId="77777777" w:rsidR="00CA1CAC" w:rsidRDefault="008850B9" w:rsidP="006E20EF">
      <w:pPr>
        <w:spacing w:line="480" w:lineRule="auto"/>
        <w:jc w:val="lowKashida"/>
      </w:pPr>
      <w:r w:rsidRPr="008850B9">
        <w:t xml:space="preserve">• Saudi General Authority for Statistics. (2024). Traditional Restaurant Sector Performance Analysis 2024. Riyadh: GASTAT. </w:t>
      </w:r>
    </w:p>
    <w:p w14:paraId="2849AD8A" w14:textId="77777777" w:rsidR="00CA1CAC" w:rsidRDefault="008850B9" w:rsidP="006E20EF">
      <w:pPr>
        <w:spacing w:line="480" w:lineRule="auto"/>
        <w:jc w:val="lowKashida"/>
      </w:pPr>
      <w:r w:rsidRPr="008850B9">
        <w:t>• Saudi Ministry of Commerce and Investment. (2024). Food Quality Business Digital Transformation Report. Riyadh: MOCI.</w:t>
      </w:r>
    </w:p>
    <w:p w14:paraId="06EB4570" w14:textId="77777777" w:rsidR="00CA1CAC" w:rsidRDefault="008850B9" w:rsidP="006E20EF">
      <w:pPr>
        <w:spacing w:line="480" w:lineRule="auto"/>
        <w:jc w:val="lowKashida"/>
      </w:pPr>
      <w:r w:rsidRPr="008850B9">
        <w:t xml:space="preserve"> • Saudi Ministry of Culture. (2024). Food Quality Preservation Through Business Excellence Initiative Report. Riyadh: Ministry of Culture. </w:t>
      </w:r>
    </w:p>
    <w:p w14:paraId="72AA211B" w14:textId="77777777" w:rsidR="00CA1CAC" w:rsidRDefault="008850B9" w:rsidP="006E20EF">
      <w:pPr>
        <w:spacing w:line="480" w:lineRule="auto"/>
        <w:jc w:val="lowKashida"/>
      </w:pPr>
      <w:r w:rsidRPr="008850B9">
        <w:t xml:space="preserve">• Saudi Traditional Cuisine Association. (2024). Industry Excellence and Food Quality Preservation Report 2024. Jeddah: STCA. </w:t>
      </w:r>
    </w:p>
    <w:p w14:paraId="15450299" w14:textId="0AD3993B" w:rsidR="008850B9" w:rsidRPr="008850B9" w:rsidRDefault="008850B9" w:rsidP="006E20EF">
      <w:pPr>
        <w:spacing w:line="480" w:lineRule="auto"/>
        <w:jc w:val="lowKashida"/>
      </w:pPr>
      <w:r w:rsidRPr="008850B9">
        <w:t>• Saudi Vision 2030 Program. (2024). Taste Preservation and Economic Development Integration Report. Riyadh: Vision 2030 Office.</w:t>
      </w:r>
    </w:p>
    <w:p w14:paraId="13815DC2" w14:textId="77777777" w:rsidR="008850B9" w:rsidRPr="008850B9" w:rsidRDefault="008850B9" w:rsidP="00E35214">
      <w:pPr>
        <w:pStyle w:val="Heading2"/>
      </w:pPr>
      <w:bookmarkStart w:id="38" w:name="_Toc204386375"/>
      <w:r w:rsidRPr="008850B9">
        <w:t>International Sources</w:t>
      </w:r>
      <w:bookmarkEnd w:id="38"/>
    </w:p>
    <w:p w14:paraId="02966106" w14:textId="77777777" w:rsidR="00376962" w:rsidRDefault="008850B9" w:rsidP="006E20EF">
      <w:pPr>
        <w:spacing w:line="480" w:lineRule="auto"/>
        <w:jc w:val="lowKashida"/>
      </w:pPr>
      <w:r w:rsidRPr="008850B9">
        <w:t xml:space="preserve">• Deloitte. (2023). Digital Transformation in Traditional Industries: Global Best Practices. London: Deloitte Insights. </w:t>
      </w:r>
    </w:p>
    <w:p w14:paraId="5F4DEA48" w14:textId="77777777" w:rsidR="00376962" w:rsidRDefault="008850B9" w:rsidP="006E20EF">
      <w:pPr>
        <w:spacing w:line="480" w:lineRule="auto"/>
        <w:jc w:val="lowKashida"/>
      </w:pPr>
      <w:r w:rsidRPr="008850B9">
        <w:lastRenderedPageBreak/>
        <w:t xml:space="preserve">• McKinsey &amp; Company. (2023). Traditional Business Modernization: Middle East Case Studies. Dubai: McKinsey Global Institute. </w:t>
      </w:r>
    </w:p>
    <w:p w14:paraId="69E63FE3" w14:textId="77777777" w:rsidR="00376962" w:rsidRDefault="008850B9" w:rsidP="006E20EF">
      <w:pPr>
        <w:spacing w:line="480" w:lineRule="auto"/>
        <w:jc w:val="lowKashida"/>
      </w:pPr>
      <w:r w:rsidRPr="008850B9">
        <w:t xml:space="preserve">• PwC. (2023). Food Quality Business Performance and Digital Integration. London: PricewaterhouseCoopers. </w:t>
      </w:r>
    </w:p>
    <w:p w14:paraId="64F69B77" w14:textId="4B21C743" w:rsidR="008850B9" w:rsidRPr="008850B9" w:rsidRDefault="008850B9" w:rsidP="006E20EF">
      <w:pPr>
        <w:spacing w:line="480" w:lineRule="auto"/>
        <w:jc w:val="lowKashida"/>
      </w:pPr>
      <w:r w:rsidRPr="008850B9">
        <w:t>• Slack, N., Chambers, S., &amp; Johnston, R. (2019). Operations Management (8th ed.). Harlow: Pearson Education.</w:t>
      </w:r>
    </w:p>
    <w:p w14:paraId="63B702B7" w14:textId="77777777" w:rsidR="008850B9" w:rsidRPr="008850B9" w:rsidRDefault="008850B9" w:rsidP="00E35214">
      <w:pPr>
        <w:pStyle w:val="Heading2"/>
      </w:pPr>
      <w:bookmarkStart w:id="39" w:name="_Toc204386376"/>
      <w:r w:rsidRPr="008850B9">
        <w:t>Industry Reports and Case Studies</w:t>
      </w:r>
      <w:bookmarkEnd w:id="39"/>
    </w:p>
    <w:p w14:paraId="150CCB9D" w14:textId="77777777" w:rsidR="00376962" w:rsidRDefault="008850B9" w:rsidP="006E20EF">
      <w:pPr>
        <w:spacing w:line="480" w:lineRule="auto"/>
        <w:jc w:val="lowKashida"/>
      </w:pPr>
      <w:r w:rsidRPr="008850B9">
        <w:t xml:space="preserve">• Boston Consulting Group. (2023). Traditional Restaurant Transformation: Technology and Food Quality Integration. Boston: BCG Publications. </w:t>
      </w:r>
    </w:p>
    <w:p w14:paraId="4517F08A" w14:textId="77777777" w:rsidR="00376962" w:rsidRDefault="008850B9" w:rsidP="006E20EF">
      <w:pPr>
        <w:spacing w:line="480" w:lineRule="auto"/>
        <w:jc w:val="lowKashida"/>
      </w:pPr>
      <w:r w:rsidRPr="008850B9">
        <w:t xml:space="preserve">• Ernst &amp; Young. (2024). Food Quality Business Excellence in Emerging Markets. London: EY Global. </w:t>
      </w:r>
    </w:p>
    <w:p w14:paraId="6B9C662E" w14:textId="77777777" w:rsidR="00376962" w:rsidRDefault="008850B9" w:rsidP="006E20EF">
      <w:pPr>
        <w:spacing w:line="480" w:lineRule="auto"/>
        <w:jc w:val="lowKashida"/>
      </w:pPr>
      <w:r w:rsidRPr="008850B9">
        <w:t xml:space="preserve">• KPMG. (2023). Food Quality Preservation Through Operational Excellence: Middle East Analysis. Dubai: KPMG Middle East. </w:t>
      </w:r>
    </w:p>
    <w:p w14:paraId="71876D58" w14:textId="77777777" w:rsidR="00376962" w:rsidRDefault="008850B9" w:rsidP="006E20EF">
      <w:pPr>
        <w:spacing w:line="480" w:lineRule="auto"/>
        <w:jc w:val="lowKashida"/>
      </w:pPr>
      <w:r w:rsidRPr="008850B9">
        <w:t>• Oxford Business Group. (2024). Saudi Arabia Restaurant Industry: Taste Excellence and Innovation. London: Oxford Business Group.</w:t>
      </w:r>
    </w:p>
    <w:p w14:paraId="7EF00230" w14:textId="6A08E007" w:rsidR="008850B9" w:rsidRDefault="008850B9" w:rsidP="006E20EF">
      <w:pPr>
        <w:spacing w:line="480" w:lineRule="auto"/>
        <w:jc w:val="lowKashida"/>
      </w:pPr>
      <w:r w:rsidRPr="008850B9">
        <w:t xml:space="preserve"> • Roland Berger. (2023). Digital Transformation in Traditional Service Industries. Munich: Roland Berger Publications.</w:t>
      </w:r>
    </w:p>
    <w:p w14:paraId="4426411D" w14:textId="77777777" w:rsidR="00376962" w:rsidRPr="008850B9" w:rsidRDefault="00376962" w:rsidP="006E20EF">
      <w:pPr>
        <w:spacing w:line="480" w:lineRule="auto"/>
        <w:jc w:val="lowKashida"/>
      </w:pPr>
    </w:p>
    <w:p w14:paraId="5890F83A" w14:textId="77777777" w:rsidR="008850B9" w:rsidRPr="008850B9" w:rsidRDefault="008850B9" w:rsidP="00E35214">
      <w:pPr>
        <w:pStyle w:val="Heading2"/>
      </w:pPr>
      <w:bookmarkStart w:id="40" w:name="_Toc204386377"/>
      <w:r w:rsidRPr="008850B9">
        <w:lastRenderedPageBreak/>
        <w:t>Academic Journals and Research Publications</w:t>
      </w:r>
      <w:bookmarkEnd w:id="40"/>
    </w:p>
    <w:p w14:paraId="5C5483E5" w14:textId="77777777" w:rsidR="0080257B" w:rsidRDefault="008850B9" w:rsidP="006E20EF">
      <w:pPr>
        <w:spacing w:line="480" w:lineRule="auto"/>
        <w:jc w:val="lowKashida"/>
      </w:pPr>
      <w:r w:rsidRPr="008850B9">
        <w:t xml:space="preserve">• Ahmad, S., &amp; Rahman, M. (2024). Food quality preservation through digital transformation in emerging markets. International Journal of Culinary Management, 15(3), 45-67. </w:t>
      </w:r>
    </w:p>
    <w:p w14:paraId="1E92BCD4" w14:textId="77777777" w:rsidR="0080257B" w:rsidRDefault="008850B9" w:rsidP="006E20EF">
      <w:pPr>
        <w:spacing w:line="480" w:lineRule="auto"/>
        <w:jc w:val="lowKashida"/>
      </w:pPr>
      <w:r w:rsidRPr="008850B9">
        <w:t>• Al-Farisi, K., &amp; Mohammed, A. (2023). Traditional restaurant operations and technology integration: Saudi Arabian perspectives. Middle East Business Review, 12(4), 78-95.</w:t>
      </w:r>
    </w:p>
    <w:p w14:paraId="2DD10AAE" w14:textId="77777777" w:rsidR="0080257B" w:rsidRDefault="008850B9" w:rsidP="006E20EF">
      <w:pPr>
        <w:spacing w:line="480" w:lineRule="auto"/>
        <w:jc w:val="lowKashida"/>
      </w:pPr>
      <w:r w:rsidRPr="008850B9">
        <w:t xml:space="preserve"> • Hassan, R., &amp; Abdullah, N. (2024). Operational efficiency in food quality businesses: A systematic review. Journal of Culinary Business Studies, 8(2), 123-142. </w:t>
      </w:r>
    </w:p>
    <w:p w14:paraId="4C8FAE99" w14:textId="7E62C29D" w:rsidR="008850B9" w:rsidRPr="008850B9" w:rsidRDefault="008850B9" w:rsidP="006E20EF">
      <w:pPr>
        <w:spacing w:line="480" w:lineRule="auto"/>
        <w:jc w:val="lowKashida"/>
      </w:pPr>
      <w:r w:rsidRPr="008850B9">
        <w:t>• Johnson, L., &amp; Smith, P. (2023). Digital transformation success factors in traditional industries. Technology and Society Quarterly, 31(2), 234-251.</w:t>
      </w:r>
    </w:p>
    <w:p w14:paraId="3F2A0224" w14:textId="77777777" w:rsidR="008850B9" w:rsidRPr="008850B9" w:rsidRDefault="008850B9" w:rsidP="00E35214">
      <w:pPr>
        <w:pStyle w:val="Heading2"/>
      </w:pPr>
      <w:bookmarkStart w:id="41" w:name="_Toc204386378"/>
      <w:r w:rsidRPr="008850B9">
        <w:t>Government and Policy Documents</w:t>
      </w:r>
      <w:bookmarkEnd w:id="41"/>
    </w:p>
    <w:p w14:paraId="01068CDE" w14:textId="77777777" w:rsidR="0080257B" w:rsidRDefault="008850B9" w:rsidP="006E20EF">
      <w:pPr>
        <w:spacing w:line="480" w:lineRule="auto"/>
        <w:jc w:val="lowKashida"/>
      </w:pPr>
      <w:r w:rsidRPr="008850B9">
        <w:t>• Kingdom of Saudi Arabia. (2024). Vision 2030: Food Quality Preservation and Economic Development Integration Strategy. Riyadh: Government Press.</w:t>
      </w:r>
    </w:p>
    <w:p w14:paraId="640C2D32" w14:textId="77777777" w:rsidR="0080257B" w:rsidRDefault="008850B9" w:rsidP="006E20EF">
      <w:pPr>
        <w:spacing w:line="480" w:lineRule="auto"/>
        <w:jc w:val="lowKashida"/>
      </w:pPr>
      <w:r w:rsidRPr="008850B9">
        <w:t xml:space="preserve"> • Saudi Arabian Monetary Authority. (2024). Digital Payment Systems and Traditional Business Integration Report. Riyadh: SAMA. </w:t>
      </w:r>
    </w:p>
    <w:p w14:paraId="154639A8" w14:textId="77777777" w:rsidR="0080257B" w:rsidRDefault="008850B9" w:rsidP="006E20EF">
      <w:pPr>
        <w:spacing w:line="480" w:lineRule="auto"/>
        <w:jc w:val="lowKashida"/>
      </w:pPr>
      <w:r w:rsidRPr="008850B9">
        <w:t xml:space="preserve">• Saudi Food and Drug Authority. (2024). Traditional Food Industry Regulation and Quality Standards. Riyadh: SFDA. </w:t>
      </w:r>
    </w:p>
    <w:p w14:paraId="2D6E0A77" w14:textId="77777777" w:rsidR="0080257B" w:rsidRDefault="008850B9" w:rsidP="006E20EF">
      <w:pPr>
        <w:spacing w:line="480" w:lineRule="auto"/>
        <w:jc w:val="lowKashida"/>
      </w:pPr>
      <w:r w:rsidRPr="008850B9">
        <w:t>• Saudi Investment Authority. (2024). Food Quality Business Development and Investment Opportunities. Riyadh: SAGIA.</w:t>
      </w:r>
    </w:p>
    <w:p w14:paraId="49A101C2" w14:textId="421EAA0A" w:rsidR="008850B9" w:rsidRPr="008850B9" w:rsidRDefault="008850B9" w:rsidP="006E20EF">
      <w:pPr>
        <w:spacing w:line="480" w:lineRule="auto"/>
        <w:jc w:val="lowKashida"/>
      </w:pPr>
      <w:r w:rsidRPr="008850B9">
        <w:lastRenderedPageBreak/>
        <w:t xml:space="preserve"> • Saudi Standards, Metrology and Quality Organization. (2024). Traditional Restaurant Operations and Quality Standards. Riyadh: SASO.</w:t>
      </w:r>
    </w:p>
    <w:p w14:paraId="40CD51C8" w14:textId="5F678EB2" w:rsidR="0080257B" w:rsidRDefault="0080257B">
      <w:r>
        <w:br w:type="page"/>
      </w:r>
    </w:p>
    <w:p w14:paraId="1FC74B7C" w14:textId="77777777" w:rsidR="008850B9" w:rsidRPr="008850B9" w:rsidRDefault="008850B9" w:rsidP="00E35214">
      <w:pPr>
        <w:pStyle w:val="Heading1"/>
      </w:pPr>
      <w:bookmarkStart w:id="42" w:name="_Toc204386379"/>
      <w:r w:rsidRPr="008850B9">
        <w:lastRenderedPageBreak/>
        <w:t>Appendices</w:t>
      </w:r>
      <w:bookmarkEnd w:id="42"/>
    </w:p>
    <w:p w14:paraId="3BA7A81E" w14:textId="77777777" w:rsidR="008850B9" w:rsidRPr="008850B9" w:rsidRDefault="008850B9" w:rsidP="00E35214">
      <w:pPr>
        <w:pStyle w:val="Heading2"/>
      </w:pPr>
      <w:bookmarkStart w:id="43" w:name="_Toc204386380"/>
      <w:r w:rsidRPr="008850B9">
        <w:t>Appendix A: Performance Metrics and Financial Data Summary</w:t>
      </w:r>
      <w:bookmarkEnd w:id="43"/>
    </w:p>
    <w:p w14:paraId="29E95919" w14:textId="77777777" w:rsidR="008850B9" w:rsidRPr="008850B9" w:rsidRDefault="008850B9" w:rsidP="006E20EF">
      <w:pPr>
        <w:spacing w:line="480" w:lineRule="auto"/>
        <w:jc w:val="lowKashida"/>
      </w:pPr>
      <w:r w:rsidRPr="008850B9">
        <w:rPr>
          <w:b/>
          <w:bCs/>
        </w:rPr>
        <w:t>Table A.1: Al-</w:t>
      </w:r>
      <w:proofErr w:type="spellStart"/>
      <w:r w:rsidRPr="008850B9">
        <w:rPr>
          <w:b/>
          <w:bCs/>
        </w:rPr>
        <w:t>Romansiah</w:t>
      </w:r>
      <w:proofErr w:type="spellEnd"/>
      <w:r w:rsidRPr="008850B9">
        <w:rPr>
          <w:b/>
          <w:bCs/>
        </w:rPr>
        <w:t xml:space="preserve"> Key Performance Indicators</w:t>
      </w:r>
    </w:p>
    <w:tbl>
      <w:tblPr>
        <w:tblStyle w:val="GridTable1Light-Accent2"/>
        <w:tblW w:w="0" w:type="auto"/>
        <w:tblLook w:val="04A0" w:firstRow="1" w:lastRow="0" w:firstColumn="1" w:lastColumn="0" w:noHBand="0" w:noVBand="1"/>
      </w:tblPr>
      <w:tblGrid>
        <w:gridCol w:w="2824"/>
        <w:gridCol w:w="1984"/>
        <w:gridCol w:w="2069"/>
        <w:gridCol w:w="1460"/>
      </w:tblGrid>
      <w:tr w:rsidR="008850B9" w:rsidRPr="00BF50B3" w14:paraId="6075F148" w14:textId="77777777" w:rsidTr="00BF50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0BD185" w14:textId="77777777" w:rsidR="008850B9" w:rsidRPr="00BF50B3" w:rsidRDefault="008850B9" w:rsidP="006E20EF">
            <w:pPr>
              <w:spacing w:line="480" w:lineRule="auto"/>
              <w:jc w:val="lowKashida"/>
              <w:rPr>
                <w:b w:val="0"/>
                <w:bCs w:val="0"/>
                <w:sz w:val="22"/>
                <w:szCs w:val="22"/>
              </w:rPr>
            </w:pPr>
            <w:r w:rsidRPr="00BF50B3">
              <w:rPr>
                <w:sz w:val="22"/>
                <w:szCs w:val="22"/>
              </w:rPr>
              <w:t>Metric</w:t>
            </w:r>
          </w:p>
        </w:tc>
        <w:tc>
          <w:tcPr>
            <w:tcW w:w="0" w:type="auto"/>
            <w:hideMark/>
          </w:tcPr>
          <w:p w14:paraId="7871D96B" w14:textId="77777777" w:rsidR="008850B9" w:rsidRPr="00BF50B3" w:rsidRDefault="008850B9" w:rsidP="006E20EF">
            <w:pPr>
              <w:spacing w:line="480" w:lineRule="auto"/>
              <w:jc w:val="lowKashida"/>
              <w:cnfStyle w:val="100000000000" w:firstRow="1" w:lastRow="0" w:firstColumn="0" w:lastColumn="0" w:oddVBand="0" w:evenVBand="0" w:oddHBand="0" w:evenHBand="0" w:firstRowFirstColumn="0" w:firstRowLastColumn="0" w:lastRowFirstColumn="0" w:lastRowLastColumn="0"/>
              <w:rPr>
                <w:b w:val="0"/>
                <w:bCs w:val="0"/>
                <w:sz w:val="22"/>
                <w:szCs w:val="22"/>
              </w:rPr>
            </w:pPr>
            <w:r w:rsidRPr="00BF50B3">
              <w:rPr>
                <w:sz w:val="22"/>
                <w:szCs w:val="22"/>
              </w:rPr>
              <w:t>Pre-Transformation</w:t>
            </w:r>
          </w:p>
        </w:tc>
        <w:tc>
          <w:tcPr>
            <w:tcW w:w="0" w:type="auto"/>
            <w:hideMark/>
          </w:tcPr>
          <w:p w14:paraId="42AED2AF" w14:textId="77777777" w:rsidR="008850B9" w:rsidRPr="00BF50B3" w:rsidRDefault="008850B9" w:rsidP="006E20EF">
            <w:pPr>
              <w:spacing w:line="480" w:lineRule="auto"/>
              <w:jc w:val="lowKashida"/>
              <w:cnfStyle w:val="100000000000" w:firstRow="1" w:lastRow="0" w:firstColumn="0" w:lastColumn="0" w:oddVBand="0" w:evenVBand="0" w:oddHBand="0" w:evenHBand="0" w:firstRowFirstColumn="0" w:firstRowLastColumn="0" w:lastRowFirstColumn="0" w:lastRowLastColumn="0"/>
              <w:rPr>
                <w:b w:val="0"/>
                <w:bCs w:val="0"/>
                <w:sz w:val="22"/>
                <w:szCs w:val="22"/>
              </w:rPr>
            </w:pPr>
            <w:r w:rsidRPr="00BF50B3">
              <w:rPr>
                <w:sz w:val="22"/>
                <w:szCs w:val="22"/>
              </w:rPr>
              <w:t>Post-Transformation</w:t>
            </w:r>
          </w:p>
        </w:tc>
        <w:tc>
          <w:tcPr>
            <w:tcW w:w="0" w:type="auto"/>
            <w:hideMark/>
          </w:tcPr>
          <w:p w14:paraId="47D5644E" w14:textId="77777777" w:rsidR="008850B9" w:rsidRPr="00BF50B3" w:rsidRDefault="008850B9" w:rsidP="006E20EF">
            <w:pPr>
              <w:spacing w:line="480" w:lineRule="auto"/>
              <w:jc w:val="lowKashida"/>
              <w:cnfStyle w:val="100000000000" w:firstRow="1" w:lastRow="0" w:firstColumn="0" w:lastColumn="0" w:oddVBand="0" w:evenVBand="0" w:oddHBand="0" w:evenHBand="0" w:firstRowFirstColumn="0" w:firstRowLastColumn="0" w:lastRowFirstColumn="0" w:lastRowLastColumn="0"/>
              <w:rPr>
                <w:b w:val="0"/>
                <w:bCs w:val="0"/>
                <w:sz w:val="22"/>
                <w:szCs w:val="22"/>
              </w:rPr>
            </w:pPr>
            <w:r w:rsidRPr="00BF50B3">
              <w:rPr>
                <w:sz w:val="22"/>
                <w:szCs w:val="22"/>
              </w:rPr>
              <w:t>Improvement</w:t>
            </w:r>
          </w:p>
        </w:tc>
      </w:tr>
      <w:tr w:rsidR="008850B9" w:rsidRPr="008850B9" w14:paraId="471655CF"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27B6350B" w14:textId="77777777" w:rsidR="008850B9" w:rsidRPr="00BF50B3" w:rsidRDefault="008850B9" w:rsidP="006E20EF">
            <w:pPr>
              <w:spacing w:line="480" w:lineRule="auto"/>
              <w:jc w:val="lowKashida"/>
              <w:rPr>
                <w:sz w:val="22"/>
                <w:szCs w:val="22"/>
              </w:rPr>
            </w:pPr>
            <w:r w:rsidRPr="00BF50B3">
              <w:rPr>
                <w:sz w:val="22"/>
                <w:szCs w:val="22"/>
              </w:rPr>
              <w:t>Revenue (SAR Million)</w:t>
            </w:r>
          </w:p>
        </w:tc>
        <w:tc>
          <w:tcPr>
            <w:tcW w:w="0" w:type="auto"/>
            <w:hideMark/>
          </w:tcPr>
          <w:p w14:paraId="141DB154"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Baseline</w:t>
            </w:r>
          </w:p>
        </w:tc>
        <w:tc>
          <w:tcPr>
            <w:tcW w:w="0" w:type="auto"/>
            <w:hideMark/>
          </w:tcPr>
          <w:p w14:paraId="52289E2F"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15% Growth</w:t>
            </w:r>
          </w:p>
        </w:tc>
        <w:tc>
          <w:tcPr>
            <w:tcW w:w="0" w:type="auto"/>
            <w:hideMark/>
          </w:tcPr>
          <w:p w14:paraId="7B495387"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+15%</w:t>
            </w:r>
          </w:p>
        </w:tc>
      </w:tr>
      <w:tr w:rsidR="008850B9" w:rsidRPr="008850B9" w14:paraId="775EA260"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3EE6B21A" w14:textId="77777777" w:rsidR="008850B9" w:rsidRPr="00BF50B3" w:rsidRDefault="008850B9" w:rsidP="006E20EF">
            <w:pPr>
              <w:spacing w:line="480" w:lineRule="auto"/>
              <w:jc w:val="lowKashida"/>
              <w:rPr>
                <w:sz w:val="22"/>
                <w:szCs w:val="22"/>
              </w:rPr>
            </w:pPr>
            <w:r w:rsidRPr="00BF50B3">
              <w:rPr>
                <w:sz w:val="22"/>
                <w:szCs w:val="22"/>
              </w:rPr>
              <w:t>Net Profit Margin</w:t>
            </w:r>
          </w:p>
        </w:tc>
        <w:tc>
          <w:tcPr>
            <w:tcW w:w="0" w:type="auto"/>
            <w:hideMark/>
          </w:tcPr>
          <w:p w14:paraId="334B695C"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Baseline</w:t>
            </w:r>
          </w:p>
        </w:tc>
        <w:tc>
          <w:tcPr>
            <w:tcW w:w="0" w:type="auto"/>
            <w:hideMark/>
          </w:tcPr>
          <w:p w14:paraId="6F15C70F"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Improved</w:t>
            </w:r>
          </w:p>
        </w:tc>
        <w:tc>
          <w:tcPr>
            <w:tcW w:w="0" w:type="auto"/>
            <w:hideMark/>
          </w:tcPr>
          <w:p w14:paraId="31828615"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Significant</w:t>
            </w:r>
          </w:p>
        </w:tc>
      </w:tr>
      <w:tr w:rsidR="008850B9" w:rsidRPr="008850B9" w14:paraId="72765F17"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04883969" w14:textId="77777777" w:rsidR="008850B9" w:rsidRPr="00BF50B3" w:rsidRDefault="008850B9" w:rsidP="006E20EF">
            <w:pPr>
              <w:spacing w:line="480" w:lineRule="auto"/>
              <w:jc w:val="lowKashida"/>
              <w:rPr>
                <w:sz w:val="22"/>
                <w:szCs w:val="22"/>
              </w:rPr>
            </w:pPr>
            <w:r w:rsidRPr="00BF50B3">
              <w:rPr>
                <w:sz w:val="22"/>
                <w:szCs w:val="22"/>
              </w:rPr>
              <w:t>Food Cost Percentage</w:t>
            </w:r>
          </w:p>
        </w:tc>
        <w:tc>
          <w:tcPr>
            <w:tcW w:w="0" w:type="auto"/>
            <w:hideMark/>
          </w:tcPr>
          <w:p w14:paraId="790F206C"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8%+ Waste</w:t>
            </w:r>
          </w:p>
        </w:tc>
        <w:tc>
          <w:tcPr>
            <w:tcW w:w="0" w:type="auto"/>
            <w:hideMark/>
          </w:tcPr>
          <w:p w14:paraId="545BC0AD"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Optimized</w:t>
            </w:r>
          </w:p>
        </w:tc>
        <w:tc>
          <w:tcPr>
            <w:tcW w:w="0" w:type="auto"/>
            <w:hideMark/>
          </w:tcPr>
          <w:p w14:paraId="5EFB86FC"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Reduced</w:t>
            </w:r>
          </w:p>
        </w:tc>
      </w:tr>
      <w:tr w:rsidR="008850B9" w:rsidRPr="008850B9" w14:paraId="78E19741"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422AE4A0" w14:textId="77777777" w:rsidR="008850B9" w:rsidRPr="00BF50B3" w:rsidRDefault="008850B9" w:rsidP="006E20EF">
            <w:pPr>
              <w:spacing w:line="480" w:lineRule="auto"/>
              <w:jc w:val="lowKashida"/>
              <w:rPr>
                <w:sz w:val="22"/>
                <w:szCs w:val="22"/>
              </w:rPr>
            </w:pPr>
            <w:r w:rsidRPr="00BF50B3">
              <w:rPr>
                <w:sz w:val="22"/>
                <w:szCs w:val="22"/>
              </w:rPr>
              <w:t>Labor Cost Percentage</w:t>
            </w:r>
          </w:p>
        </w:tc>
        <w:tc>
          <w:tcPr>
            <w:tcW w:w="0" w:type="auto"/>
            <w:hideMark/>
          </w:tcPr>
          <w:p w14:paraId="02919DED"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Baseline</w:t>
            </w:r>
          </w:p>
        </w:tc>
        <w:tc>
          <w:tcPr>
            <w:tcW w:w="0" w:type="auto"/>
            <w:hideMark/>
          </w:tcPr>
          <w:p w14:paraId="276451BC"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Optimized</w:t>
            </w:r>
          </w:p>
        </w:tc>
        <w:tc>
          <w:tcPr>
            <w:tcW w:w="0" w:type="auto"/>
            <w:hideMark/>
          </w:tcPr>
          <w:p w14:paraId="4EA05B76"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Improved</w:t>
            </w:r>
          </w:p>
        </w:tc>
      </w:tr>
      <w:tr w:rsidR="008850B9" w:rsidRPr="008850B9" w14:paraId="52F96E37"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01748D35" w14:textId="77777777" w:rsidR="008850B9" w:rsidRPr="00BF50B3" w:rsidRDefault="008850B9" w:rsidP="006E20EF">
            <w:pPr>
              <w:spacing w:line="480" w:lineRule="auto"/>
              <w:jc w:val="lowKashida"/>
              <w:rPr>
                <w:sz w:val="22"/>
                <w:szCs w:val="22"/>
              </w:rPr>
            </w:pPr>
            <w:r w:rsidRPr="00BF50B3">
              <w:rPr>
                <w:sz w:val="22"/>
                <w:szCs w:val="22"/>
              </w:rPr>
              <w:t>Customer Satisfaction Score</w:t>
            </w:r>
          </w:p>
        </w:tc>
        <w:tc>
          <w:tcPr>
            <w:tcW w:w="0" w:type="auto"/>
            <w:hideMark/>
          </w:tcPr>
          <w:p w14:paraId="6F59CFA4"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Baseline</w:t>
            </w:r>
          </w:p>
        </w:tc>
        <w:tc>
          <w:tcPr>
            <w:tcW w:w="0" w:type="auto"/>
            <w:hideMark/>
          </w:tcPr>
          <w:p w14:paraId="637FB8EB"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92%</w:t>
            </w:r>
          </w:p>
        </w:tc>
        <w:tc>
          <w:tcPr>
            <w:tcW w:w="0" w:type="auto"/>
            <w:hideMark/>
          </w:tcPr>
          <w:p w14:paraId="35E5FBCB"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+90%</w:t>
            </w:r>
          </w:p>
        </w:tc>
      </w:tr>
      <w:tr w:rsidR="008850B9" w:rsidRPr="008850B9" w14:paraId="29EDB4B2"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46061B28" w14:textId="77777777" w:rsidR="008850B9" w:rsidRPr="00BF50B3" w:rsidRDefault="008850B9" w:rsidP="006E20EF">
            <w:pPr>
              <w:spacing w:line="480" w:lineRule="auto"/>
              <w:jc w:val="lowKashida"/>
              <w:rPr>
                <w:sz w:val="22"/>
                <w:szCs w:val="22"/>
              </w:rPr>
            </w:pPr>
            <w:r w:rsidRPr="00BF50B3">
              <w:rPr>
                <w:sz w:val="22"/>
                <w:szCs w:val="22"/>
              </w:rPr>
              <w:t>Order Accuracy Rate</w:t>
            </w:r>
          </w:p>
        </w:tc>
        <w:tc>
          <w:tcPr>
            <w:tcW w:w="0" w:type="auto"/>
            <w:hideMark/>
          </w:tcPr>
          <w:p w14:paraId="734CABF0"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Baseline</w:t>
            </w:r>
          </w:p>
        </w:tc>
        <w:tc>
          <w:tcPr>
            <w:tcW w:w="0" w:type="auto"/>
            <w:hideMark/>
          </w:tcPr>
          <w:p w14:paraId="5F6D114B"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Enhanced</w:t>
            </w:r>
          </w:p>
        </w:tc>
        <w:tc>
          <w:tcPr>
            <w:tcW w:w="0" w:type="auto"/>
            <w:hideMark/>
          </w:tcPr>
          <w:p w14:paraId="763D54DE"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Improved</w:t>
            </w:r>
          </w:p>
        </w:tc>
      </w:tr>
      <w:tr w:rsidR="008850B9" w:rsidRPr="008850B9" w14:paraId="25F85FBB"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1F39E7CF" w14:textId="77777777" w:rsidR="008850B9" w:rsidRPr="00BF50B3" w:rsidRDefault="008850B9" w:rsidP="006E20EF">
            <w:pPr>
              <w:spacing w:line="480" w:lineRule="auto"/>
              <w:jc w:val="lowKashida"/>
              <w:rPr>
                <w:sz w:val="22"/>
                <w:szCs w:val="22"/>
              </w:rPr>
            </w:pPr>
            <w:r w:rsidRPr="00BF50B3">
              <w:rPr>
                <w:sz w:val="22"/>
                <w:szCs w:val="22"/>
              </w:rPr>
              <w:t>Food Waste Percentage</w:t>
            </w:r>
          </w:p>
        </w:tc>
        <w:tc>
          <w:tcPr>
            <w:tcW w:w="0" w:type="auto"/>
            <w:hideMark/>
          </w:tcPr>
          <w:p w14:paraId="0B7EAD32"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8%+</w:t>
            </w:r>
          </w:p>
        </w:tc>
        <w:tc>
          <w:tcPr>
            <w:tcW w:w="0" w:type="auto"/>
            <w:hideMark/>
          </w:tcPr>
          <w:p w14:paraId="15C70519"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Reduced</w:t>
            </w:r>
          </w:p>
        </w:tc>
        <w:tc>
          <w:tcPr>
            <w:tcW w:w="0" w:type="auto"/>
            <w:hideMark/>
          </w:tcPr>
          <w:p w14:paraId="0F1B50D3"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Significant</w:t>
            </w:r>
          </w:p>
        </w:tc>
      </w:tr>
      <w:tr w:rsidR="008850B9" w:rsidRPr="008850B9" w14:paraId="7304AC8C"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447D61CC" w14:textId="77777777" w:rsidR="008850B9" w:rsidRPr="00BF50B3" w:rsidRDefault="008850B9" w:rsidP="006E20EF">
            <w:pPr>
              <w:spacing w:line="480" w:lineRule="auto"/>
              <w:jc w:val="lowKashida"/>
              <w:rPr>
                <w:sz w:val="22"/>
                <w:szCs w:val="22"/>
              </w:rPr>
            </w:pPr>
            <w:r w:rsidRPr="00BF50B3">
              <w:rPr>
                <w:sz w:val="22"/>
                <w:szCs w:val="22"/>
              </w:rPr>
              <w:t>Employee Productivity Index</w:t>
            </w:r>
          </w:p>
        </w:tc>
        <w:tc>
          <w:tcPr>
            <w:tcW w:w="0" w:type="auto"/>
            <w:hideMark/>
          </w:tcPr>
          <w:p w14:paraId="191DB949"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Baseline</w:t>
            </w:r>
          </w:p>
        </w:tc>
        <w:tc>
          <w:tcPr>
            <w:tcW w:w="0" w:type="auto"/>
            <w:hideMark/>
          </w:tcPr>
          <w:p w14:paraId="2459E7C2"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Enhanced</w:t>
            </w:r>
          </w:p>
        </w:tc>
        <w:tc>
          <w:tcPr>
            <w:tcW w:w="0" w:type="auto"/>
            <w:hideMark/>
          </w:tcPr>
          <w:p w14:paraId="281CC6D5" w14:textId="77777777" w:rsidR="008850B9" w:rsidRPr="00BF50B3"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rPr>
                <w:sz w:val="22"/>
                <w:szCs w:val="22"/>
              </w:rPr>
            </w:pPr>
            <w:r w:rsidRPr="00BF50B3">
              <w:rPr>
                <w:sz w:val="22"/>
                <w:szCs w:val="22"/>
              </w:rPr>
              <w:t>+22%</w:t>
            </w:r>
          </w:p>
        </w:tc>
      </w:tr>
    </w:tbl>
    <w:p w14:paraId="39730C6A" w14:textId="77777777" w:rsidR="00BF50B3" w:rsidRPr="00BF50B3" w:rsidRDefault="00BF50B3" w:rsidP="006E20EF">
      <w:pPr>
        <w:spacing w:line="480" w:lineRule="auto"/>
        <w:jc w:val="lowKashida"/>
        <w:rPr>
          <w:b/>
          <w:bCs/>
          <w:sz w:val="18"/>
          <w:szCs w:val="18"/>
        </w:rPr>
      </w:pPr>
    </w:p>
    <w:p w14:paraId="155C6887" w14:textId="7E63103E" w:rsidR="008850B9" w:rsidRPr="008850B9" w:rsidRDefault="008850B9" w:rsidP="006E20EF">
      <w:pPr>
        <w:spacing w:line="480" w:lineRule="auto"/>
        <w:jc w:val="lowKashida"/>
      </w:pPr>
      <w:r w:rsidRPr="008850B9">
        <w:rPr>
          <w:b/>
          <w:bCs/>
        </w:rPr>
        <w:t>Table A.2: Food Quality Preservation Metrics</w:t>
      </w:r>
    </w:p>
    <w:tbl>
      <w:tblPr>
        <w:tblStyle w:val="GridTable1Light-Accent2"/>
        <w:tblW w:w="0" w:type="auto"/>
        <w:tblLook w:val="04A0" w:firstRow="1" w:lastRow="0" w:firstColumn="1" w:lastColumn="0" w:noHBand="0" w:noVBand="1"/>
      </w:tblPr>
      <w:tblGrid>
        <w:gridCol w:w="3376"/>
        <w:gridCol w:w="2063"/>
      </w:tblGrid>
      <w:tr w:rsidR="008850B9" w:rsidRPr="008850B9" w14:paraId="4EA1B177" w14:textId="77777777" w:rsidTr="00BF50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22CBA7" w14:textId="77777777" w:rsidR="008850B9" w:rsidRPr="008850B9" w:rsidRDefault="008850B9" w:rsidP="006E20EF">
            <w:pPr>
              <w:spacing w:line="480" w:lineRule="auto"/>
              <w:jc w:val="lowKashida"/>
              <w:rPr>
                <w:b w:val="0"/>
                <w:bCs w:val="0"/>
              </w:rPr>
            </w:pPr>
            <w:r w:rsidRPr="008850B9">
              <w:t>Food Quality Metric</w:t>
            </w:r>
          </w:p>
        </w:tc>
        <w:tc>
          <w:tcPr>
            <w:tcW w:w="0" w:type="auto"/>
            <w:hideMark/>
          </w:tcPr>
          <w:p w14:paraId="72EB7984" w14:textId="77777777" w:rsidR="008850B9" w:rsidRPr="008850B9" w:rsidRDefault="008850B9" w:rsidP="006E20EF">
            <w:pPr>
              <w:spacing w:line="480" w:lineRule="auto"/>
              <w:jc w:val="lowKashida"/>
              <w:cnfStyle w:val="100000000000" w:firstRow="1" w:lastRow="0" w:firstColumn="0" w:lastColumn="0" w:oddVBand="0" w:evenVBand="0" w:oddHBand="0" w:evenHBand="0" w:firstRowFirstColumn="0" w:firstRowLastColumn="0" w:lastRowFirstColumn="0" w:lastRowLastColumn="0"/>
              <w:rPr>
                <w:b w:val="0"/>
                <w:bCs w:val="0"/>
              </w:rPr>
            </w:pPr>
            <w:r w:rsidRPr="008850B9">
              <w:t>Performance Level</w:t>
            </w:r>
          </w:p>
        </w:tc>
      </w:tr>
      <w:tr w:rsidR="008850B9" w:rsidRPr="008850B9" w14:paraId="6EDAB7A3"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2C220D74" w14:textId="77777777" w:rsidR="008850B9" w:rsidRPr="008850B9" w:rsidRDefault="008850B9" w:rsidP="006E20EF">
            <w:pPr>
              <w:spacing w:line="480" w:lineRule="auto"/>
              <w:jc w:val="lowKashida"/>
            </w:pPr>
            <w:r w:rsidRPr="008850B9">
              <w:t>Traditional Recipe Compliance</w:t>
            </w:r>
          </w:p>
        </w:tc>
        <w:tc>
          <w:tcPr>
            <w:tcW w:w="0" w:type="auto"/>
            <w:hideMark/>
          </w:tcPr>
          <w:p w14:paraId="316AF235" w14:textId="77777777" w:rsidR="008850B9" w:rsidRPr="008850B9"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pPr>
            <w:r w:rsidRPr="008850B9">
              <w:t>98%+</w:t>
            </w:r>
          </w:p>
        </w:tc>
      </w:tr>
      <w:tr w:rsidR="008850B9" w:rsidRPr="008850B9" w14:paraId="30D82BF7"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57C3E6FE" w14:textId="77777777" w:rsidR="008850B9" w:rsidRPr="008850B9" w:rsidRDefault="008850B9" w:rsidP="006E20EF">
            <w:pPr>
              <w:spacing w:line="480" w:lineRule="auto"/>
              <w:jc w:val="lowKashida"/>
            </w:pPr>
            <w:r w:rsidRPr="008850B9">
              <w:t>Food Quality Authenticity Score</w:t>
            </w:r>
          </w:p>
        </w:tc>
        <w:tc>
          <w:tcPr>
            <w:tcW w:w="0" w:type="auto"/>
            <w:hideMark/>
          </w:tcPr>
          <w:p w14:paraId="11818501" w14:textId="77777777" w:rsidR="008850B9" w:rsidRPr="008850B9"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pPr>
            <w:r w:rsidRPr="008850B9">
              <w:t>Excellent</w:t>
            </w:r>
          </w:p>
        </w:tc>
      </w:tr>
      <w:tr w:rsidR="008850B9" w:rsidRPr="008850B9" w14:paraId="408BBCD7"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701B69D6" w14:textId="77777777" w:rsidR="008850B9" w:rsidRPr="008850B9" w:rsidRDefault="008850B9" w:rsidP="006E20EF">
            <w:pPr>
              <w:spacing w:line="480" w:lineRule="auto"/>
              <w:jc w:val="lowKashida"/>
            </w:pPr>
            <w:r w:rsidRPr="008850B9">
              <w:t>Taste Satisfaction Rating</w:t>
            </w:r>
          </w:p>
        </w:tc>
        <w:tc>
          <w:tcPr>
            <w:tcW w:w="0" w:type="auto"/>
            <w:hideMark/>
          </w:tcPr>
          <w:p w14:paraId="66B81F0A" w14:textId="77777777" w:rsidR="008850B9" w:rsidRPr="008850B9"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pPr>
            <w:r w:rsidRPr="008850B9">
              <w:t>92%</w:t>
            </w:r>
          </w:p>
        </w:tc>
      </w:tr>
      <w:tr w:rsidR="008850B9" w:rsidRPr="008850B9" w14:paraId="5FA8298F"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4BD867C2" w14:textId="77777777" w:rsidR="008850B9" w:rsidRPr="008850B9" w:rsidRDefault="008850B9" w:rsidP="006E20EF">
            <w:pPr>
              <w:spacing w:line="480" w:lineRule="auto"/>
              <w:jc w:val="lowKashida"/>
            </w:pPr>
            <w:r w:rsidRPr="008850B9">
              <w:t>Traditional Staff Training Hours</w:t>
            </w:r>
          </w:p>
        </w:tc>
        <w:tc>
          <w:tcPr>
            <w:tcW w:w="0" w:type="auto"/>
            <w:hideMark/>
          </w:tcPr>
          <w:p w14:paraId="48116DA5" w14:textId="77777777" w:rsidR="008850B9" w:rsidRPr="008850B9"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pPr>
            <w:r w:rsidRPr="008850B9">
              <w:t>Comprehensive</w:t>
            </w:r>
          </w:p>
        </w:tc>
      </w:tr>
      <w:tr w:rsidR="008850B9" w:rsidRPr="008850B9" w14:paraId="5278E2C9" w14:textId="77777777" w:rsidTr="00BF50B3">
        <w:tc>
          <w:tcPr>
            <w:cnfStyle w:val="001000000000" w:firstRow="0" w:lastRow="0" w:firstColumn="1" w:lastColumn="0" w:oddVBand="0" w:evenVBand="0" w:oddHBand="0" w:evenHBand="0" w:firstRowFirstColumn="0" w:firstRowLastColumn="0" w:lastRowFirstColumn="0" w:lastRowLastColumn="0"/>
            <w:tcW w:w="0" w:type="auto"/>
            <w:hideMark/>
          </w:tcPr>
          <w:p w14:paraId="514F2BE3" w14:textId="77777777" w:rsidR="008850B9" w:rsidRPr="008850B9" w:rsidRDefault="008850B9" w:rsidP="006E20EF">
            <w:pPr>
              <w:spacing w:line="480" w:lineRule="auto"/>
              <w:jc w:val="lowKashida"/>
            </w:pPr>
            <w:r w:rsidRPr="008850B9">
              <w:t>Quality Event Participation</w:t>
            </w:r>
          </w:p>
        </w:tc>
        <w:tc>
          <w:tcPr>
            <w:tcW w:w="0" w:type="auto"/>
            <w:hideMark/>
          </w:tcPr>
          <w:p w14:paraId="6553949B" w14:textId="77777777" w:rsidR="008850B9" w:rsidRPr="008850B9" w:rsidRDefault="008850B9" w:rsidP="006E20EF">
            <w:pPr>
              <w:spacing w:line="480" w:lineRule="auto"/>
              <w:jc w:val="lowKashida"/>
              <w:cnfStyle w:val="000000000000" w:firstRow="0" w:lastRow="0" w:firstColumn="0" w:lastColumn="0" w:oddVBand="0" w:evenVBand="0" w:oddHBand="0" w:evenHBand="0" w:firstRowFirstColumn="0" w:firstRowLastColumn="0" w:lastRowFirstColumn="0" w:lastRowLastColumn="0"/>
            </w:pPr>
            <w:r w:rsidRPr="008850B9">
              <w:t>Active</w:t>
            </w:r>
          </w:p>
        </w:tc>
      </w:tr>
    </w:tbl>
    <w:p w14:paraId="1AC4C6DC" w14:textId="77777777" w:rsidR="00E35214" w:rsidRDefault="00E35214" w:rsidP="006E20EF">
      <w:pPr>
        <w:spacing w:line="480" w:lineRule="auto"/>
        <w:jc w:val="lowKashida"/>
        <w:rPr>
          <w:b/>
          <w:bCs/>
        </w:rPr>
      </w:pPr>
    </w:p>
    <w:p w14:paraId="02A1291E" w14:textId="74C09298" w:rsidR="008850B9" w:rsidRPr="008850B9" w:rsidRDefault="008850B9" w:rsidP="00DB7054">
      <w:pPr>
        <w:pStyle w:val="Heading2"/>
      </w:pPr>
      <w:bookmarkStart w:id="44" w:name="_Toc204386381"/>
      <w:r w:rsidRPr="008850B9">
        <w:lastRenderedPageBreak/>
        <w:t>Appendix B: Technology Implementation Timeline</w:t>
      </w:r>
      <w:bookmarkEnd w:id="44"/>
    </w:p>
    <w:p w14:paraId="26A24767" w14:textId="77777777" w:rsidR="006C033D" w:rsidRDefault="008850B9" w:rsidP="006E20EF">
      <w:pPr>
        <w:spacing w:line="480" w:lineRule="auto"/>
        <w:jc w:val="lowKashida"/>
      </w:pPr>
      <w:r w:rsidRPr="008850B9">
        <w:rPr>
          <w:b/>
          <w:bCs/>
        </w:rPr>
        <w:t>Phase 1: Foundation and Assessment (Initial Period)</w:t>
      </w:r>
      <w:r w:rsidRPr="008850B9">
        <w:t xml:space="preserve"> </w:t>
      </w:r>
    </w:p>
    <w:p w14:paraId="432D837A" w14:textId="77777777" w:rsidR="006C033D" w:rsidRDefault="008850B9" w:rsidP="006E20EF">
      <w:pPr>
        <w:spacing w:line="480" w:lineRule="auto"/>
        <w:jc w:val="lowKashida"/>
      </w:pPr>
      <w:r w:rsidRPr="008850B9">
        <w:t xml:space="preserve">• Digital infrastructure assessment and food quality element inventory </w:t>
      </w:r>
    </w:p>
    <w:p w14:paraId="2AC1617B" w14:textId="77777777" w:rsidR="006C033D" w:rsidRDefault="008850B9" w:rsidP="006E20EF">
      <w:pPr>
        <w:spacing w:line="480" w:lineRule="auto"/>
        <w:jc w:val="lowKashida"/>
      </w:pPr>
      <w:r w:rsidRPr="008850B9">
        <w:t>• Basic POS system implementation with Arabic interface</w:t>
      </w:r>
    </w:p>
    <w:p w14:paraId="4D615137" w14:textId="77777777" w:rsidR="006C033D" w:rsidRDefault="008850B9" w:rsidP="006E20EF">
      <w:pPr>
        <w:spacing w:line="480" w:lineRule="auto"/>
        <w:jc w:val="lowKashida"/>
      </w:pPr>
      <w:r w:rsidRPr="008850B9">
        <w:t xml:space="preserve"> • Staff technology training initiation with quality value reinforcement</w:t>
      </w:r>
    </w:p>
    <w:p w14:paraId="1F2CDEAB" w14:textId="77777777" w:rsidR="006C033D" w:rsidRDefault="008850B9" w:rsidP="006E20EF">
      <w:pPr>
        <w:spacing w:line="480" w:lineRule="auto"/>
        <w:jc w:val="lowKashida"/>
      </w:pPr>
      <w:r w:rsidRPr="008850B9">
        <w:t xml:space="preserve"> • Performance baseline establishment and food quality metric development</w:t>
      </w:r>
    </w:p>
    <w:p w14:paraId="6476B4C5" w14:textId="77777777" w:rsidR="006C033D" w:rsidRDefault="008850B9" w:rsidP="006E20EF">
      <w:pPr>
        <w:spacing w:line="480" w:lineRule="auto"/>
        <w:jc w:val="lowKashida"/>
      </w:pPr>
      <w:r w:rsidRPr="008850B9">
        <w:t xml:space="preserve"> • Digital payment integration with traditional service accommodation </w:t>
      </w:r>
    </w:p>
    <w:p w14:paraId="7BB30D2E" w14:textId="1766F94D" w:rsidR="008850B9" w:rsidRPr="008850B9" w:rsidRDefault="008850B9" w:rsidP="006E20EF">
      <w:pPr>
        <w:spacing w:line="480" w:lineRule="auto"/>
        <w:jc w:val="lowKashida"/>
      </w:pPr>
      <w:r w:rsidRPr="008850B9">
        <w:t>• Initial inventory management system deployment</w:t>
      </w:r>
    </w:p>
    <w:p w14:paraId="161962C8" w14:textId="77777777" w:rsidR="006C033D" w:rsidRDefault="008850B9" w:rsidP="006E20EF">
      <w:pPr>
        <w:spacing w:line="480" w:lineRule="auto"/>
        <w:jc w:val="lowKashida"/>
      </w:pPr>
      <w:r w:rsidRPr="008850B9">
        <w:rPr>
          <w:b/>
          <w:bCs/>
        </w:rPr>
        <w:t>Phase 2: Core Integration (Development Period)</w:t>
      </w:r>
      <w:r w:rsidRPr="008850B9">
        <w:t xml:space="preserve"> </w:t>
      </w:r>
    </w:p>
    <w:p w14:paraId="04625807" w14:textId="77777777" w:rsidR="006C033D" w:rsidRDefault="008850B9" w:rsidP="006E20EF">
      <w:pPr>
        <w:spacing w:line="480" w:lineRule="auto"/>
        <w:jc w:val="lowKashida"/>
      </w:pPr>
      <w:r w:rsidRPr="008850B9">
        <w:t>• SAP ERP system implementation planning and food quality customization</w:t>
      </w:r>
    </w:p>
    <w:p w14:paraId="2DAA2A44" w14:textId="77777777" w:rsidR="006C033D" w:rsidRDefault="008850B9" w:rsidP="006E20EF">
      <w:pPr>
        <w:spacing w:line="480" w:lineRule="auto"/>
        <w:jc w:val="lowKashida"/>
      </w:pPr>
      <w:r w:rsidRPr="008850B9">
        <w:t xml:space="preserve"> • Kitchen management system pilot testing in 3 locations</w:t>
      </w:r>
    </w:p>
    <w:p w14:paraId="2D7CDA7C" w14:textId="77777777" w:rsidR="006C033D" w:rsidRDefault="008850B9" w:rsidP="006E20EF">
      <w:pPr>
        <w:spacing w:line="480" w:lineRule="auto"/>
        <w:jc w:val="lowKashida"/>
      </w:pPr>
      <w:r w:rsidRPr="008850B9">
        <w:t xml:space="preserve"> • Mobile application development with quality design elements </w:t>
      </w:r>
    </w:p>
    <w:p w14:paraId="253B2BF0" w14:textId="77777777" w:rsidR="006C033D" w:rsidRDefault="008850B9" w:rsidP="006E20EF">
      <w:pPr>
        <w:spacing w:line="480" w:lineRule="auto"/>
        <w:jc w:val="lowKashida"/>
      </w:pPr>
      <w:r w:rsidRPr="008850B9">
        <w:t xml:space="preserve">• Supply chain technology integration with traditional suppliers </w:t>
      </w:r>
    </w:p>
    <w:p w14:paraId="382663AF" w14:textId="77777777" w:rsidR="006C033D" w:rsidRDefault="008850B9" w:rsidP="006E20EF">
      <w:pPr>
        <w:spacing w:line="480" w:lineRule="auto"/>
        <w:jc w:val="lowKashida"/>
      </w:pPr>
      <w:r w:rsidRPr="008850B9">
        <w:t xml:space="preserve">• Customer loyalty program </w:t>
      </w:r>
      <w:proofErr w:type="gramStart"/>
      <w:r w:rsidRPr="008850B9">
        <w:t>launch</w:t>
      </w:r>
      <w:proofErr w:type="gramEnd"/>
      <w:r w:rsidRPr="008850B9">
        <w:t xml:space="preserve"> with taste excellence rewards </w:t>
      </w:r>
    </w:p>
    <w:p w14:paraId="0E52E215" w14:textId="77777777" w:rsidR="006C033D" w:rsidRDefault="008850B9" w:rsidP="006E20EF">
      <w:pPr>
        <w:spacing w:line="480" w:lineRule="auto"/>
        <w:jc w:val="lowKashida"/>
      </w:pPr>
      <w:r w:rsidRPr="008850B9">
        <w:t xml:space="preserve">• Advanced training programs for food quality service excellence </w:t>
      </w:r>
    </w:p>
    <w:p w14:paraId="57386D04" w14:textId="77777777" w:rsidR="006C033D" w:rsidRDefault="008850B9" w:rsidP="006E20EF">
      <w:pPr>
        <w:spacing w:line="480" w:lineRule="auto"/>
        <w:jc w:val="lowKashida"/>
      </w:pPr>
      <w:r w:rsidRPr="008850B9">
        <w:t>• Quality control system integration with traditional standards</w:t>
      </w:r>
    </w:p>
    <w:p w14:paraId="1F0DA124" w14:textId="1CB7EE29" w:rsidR="008850B9" w:rsidRPr="008850B9" w:rsidRDefault="008850B9" w:rsidP="006E20EF">
      <w:pPr>
        <w:spacing w:line="480" w:lineRule="auto"/>
        <w:jc w:val="lowKashida"/>
      </w:pPr>
      <w:r w:rsidRPr="008850B9">
        <w:t xml:space="preserve"> • Performance monitoring system deployment across all locations</w:t>
      </w:r>
    </w:p>
    <w:p w14:paraId="654665BE" w14:textId="77777777" w:rsidR="006C033D" w:rsidRDefault="008850B9" w:rsidP="006E20EF">
      <w:pPr>
        <w:spacing w:line="480" w:lineRule="auto"/>
        <w:jc w:val="lowKashida"/>
      </w:pPr>
      <w:r w:rsidRPr="008850B9">
        <w:rPr>
          <w:b/>
          <w:bCs/>
        </w:rPr>
        <w:lastRenderedPageBreak/>
        <w:t>Phase 3: Advanced Optimization (Current Period)</w:t>
      </w:r>
      <w:r w:rsidRPr="008850B9">
        <w:t xml:space="preserve"> </w:t>
      </w:r>
    </w:p>
    <w:p w14:paraId="772C992C" w14:textId="77777777" w:rsidR="006C033D" w:rsidRDefault="008850B9" w:rsidP="006E20EF">
      <w:pPr>
        <w:spacing w:line="480" w:lineRule="auto"/>
        <w:jc w:val="lowKashida"/>
      </w:pPr>
      <w:r w:rsidRPr="008850B9">
        <w:t xml:space="preserve">• Predictive analytics implementation for food quality dining patterns </w:t>
      </w:r>
    </w:p>
    <w:p w14:paraId="7F81DEC4" w14:textId="77777777" w:rsidR="006C033D" w:rsidRDefault="008850B9" w:rsidP="006E20EF">
      <w:pPr>
        <w:spacing w:line="480" w:lineRule="auto"/>
        <w:jc w:val="lowKashida"/>
      </w:pPr>
      <w:r w:rsidRPr="008850B9">
        <w:t>• AI-powered inventory optimization with traditional ingredient focus</w:t>
      </w:r>
    </w:p>
    <w:p w14:paraId="654CC385" w14:textId="77777777" w:rsidR="006C033D" w:rsidRDefault="008850B9" w:rsidP="006E20EF">
      <w:pPr>
        <w:spacing w:line="480" w:lineRule="auto"/>
        <w:jc w:val="lowKashida"/>
      </w:pPr>
      <w:r w:rsidRPr="008850B9">
        <w:t xml:space="preserve"> • Advanced customer personalization with taste preferences </w:t>
      </w:r>
    </w:p>
    <w:p w14:paraId="0ABE7B78" w14:textId="77777777" w:rsidR="006C033D" w:rsidRDefault="008850B9" w:rsidP="006E20EF">
      <w:pPr>
        <w:spacing w:line="480" w:lineRule="auto"/>
        <w:jc w:val="lowKashida"/>
      </w:pPr>
      <w:r w:rsidRPr="008850B9">
        <w:t>• Automated quality monitoring with authenticity compliance tracking</w:t>
      </w:r>
    </w:p>
    <w:p w14:paraId="56C39EC6" w14:textId="77777777" w:rsidR="006C033D" w:rsidRDefault="008850B9" w:rsidP="006E20EF">
      <w:pPr>
        <w:spacing w:line="480" w:lineRule="auto"/>
        <w:jc w:val="lowKashida"/>
      </w:pPr>
      <w:r w:rsidRPr="008850B9">
        <w:t xml:space="preserve"> • Food quality experience enhancement through digital storytelling</w:t>
      </w:r>
    </w:p>
    <w:p w14:paraId="36FC51B6" w14:textId="77777777" w:rsidR="006C033D" w:rsidRDefault="008850B9" w:rsidP="006E20EF">
      <w:pPr>
        <w:spacing w:line="480" w:lineRule="auto"/>
        <w:jc w:val="lowKashida"/>
      </w:pPr>
      <w:r w:rsidRPr="008850B9">
        <w:t xml:space="preserve"> • Advanced performance intelligence and quality optimization</w:t>
      </w:r>
    </w:p>
    <w:p w14:paraId="5197B58B" w14:textId="77777777" w:rsidR="006C033D" w:rsidRDefault="008850B9" w:rsidP="006E20EF">
      <w:pPr>
        <w:spacing w:line="480" w:lineRule="auto"/>
        <w:jc w:val="lowKashida"/>
      </w:pPr>
      <w:r w:rsidRPr="008850B9">
        <w:t xml:space="preserve"> • Continuous improvement automation with food quality preservation priority </w:t>
      </w:r>
    </w:p>
    <w:p w14:paraId="68EB9D32" w14:textId="08D795BA" w:rsidR="008850B9" w:rsidRPr="008850B9" w:rsidRDefault="008850B9" w:rsidP="006E20EF">
      <w:pPr>
        <w:spacing w:line="480" w:lineRule="auto"/>
        <w:jc w:val="lowKashida"/>
      </w:pPr>
      <w:r w:rsidRPr="008850B9">
        <w:t>• Excellence leadership platform and community engagement enhancement</w:t>
      </w:r>
    </w:p>
    <w:p w14:paraId="31FA6D11" w14:textId="77777777" w:rsidR="008850B9" w:rsidRPr="008850B9" w:rsidRDefault="008850B9" w:rsidP="00DB7054">
      <w:pPr>
        <w:pStyle w:val="Heading2"/>
      </w:pPr>
      <w:bookmarkStart w:id="45" w:name="_Toc204386382"/>
      <w:r w:rsidRPr="008850B9">
        <w:t>Appendix C: Food Quality Preservation Framework</w:t>
      </w:r>
      <w:bookmarkEnd w:id="45"/>
    </w:p>
    <w:p w14:paraId="6F370036" w14:textId="77777777" w:rsidR="008850B9" w:rsidRPr="008850B9" w:rsidRDefault="008850B9" w:rsidP="006E20EF">
      <w:pPr>
        <w:spacing w:line="480" w:lineRule="auto"/>
        <w:jc w:val="lowKashida"/>
      </w:pPr>
      <w:r w:rsidRPr="008850B9">
        <w:rPr>
          <w:b/>
          <w:bCs/>
        </w:rPr>
        <w:t>Traditional Element Preservation Categories</w:t>
      </w:r>
    </w:p>
    <w:p w14:paraId="14520C1D" w14:textId="77777777" w:rsidR="006C033D" w:rsidRDefault="008850B9" w:rsidP="006E20EF">
      <w:pPr>
        <w:spacing w:line="480" w:lineRule="auto"/>
        <w:jc w:val="lowKashida"/>
      </w:pPr>
      <w:r w:rsidRPr="008850B9">
        <w:rPr>
          <w:b/>
          <w:bCs/>
        </w:rPr>
        <w:t>Category 1: Traditional Recipes and Cooking Methods</w:t>
      </w:r>
      <w:r w:rsidRPr="008850B9">
        <w:t xml:space="preserve"> </w:t>
      </w:r>
    </w:p>
    <w:p w14:paraId="72AFF3DF" w14:textId="77777777" w:rsidR="006C033D" w:rsidRDefault="008850B9" w:rsidP="006E20EF">
      <w:pPr>
        <w:spacing w:line="480" w:lineRule="auto"/>
        <w:jc w:val="lowKashida"/>
      </w:pPr>
      <w:r w:rsidRPr="008850B9">
        <w:t>• Authentic ingredient sourcing requirements and quality specifications</w:t>
      </w:r>
    </w:p>
    <w:p w14:paraId="1DC860A9" w14:textId="77777777" w:rsidR="006C033D" w:rsidRDefault="008850B9" w:rsidP="006E20EF">
      <w:pPr>
        <w:spacing w:line="480" w:lineRule="auto"/>
        <w:jc w:val="lowKashida"/>
      </w:pPr>
      <w:r w:rsidRPr="008850B9">
        <w:t xml:space="preserve"> • Traditional preparation techniques and cooking method preservation </w:t>
      </w:r>
    </w:p>
    <w:p w14:paraId="0E57E7B6" w14:textId="77777777" w:rsidR="006C033D" w:rsidRDefault="008850B9" w:rsidP="006E20EF">
      <w:pPr>
        <w:spacing w:line="480" w:lineRule="auto"/>
        <w:jc w:val="lowKashida"/>
      </w:pPr>
      <w:r w:rsidRPr="008850B9">
        <w:t>• Recipe documentation and digital preservation standards</w:t>
      </w:r>
    </w:p>
    <w:p w14:paraId="2C100C0F" w14:textId="2B30E898" w:rsidR="008850B9" w:rsidRPr="008850B9" w:rsidRDefault="008850B9" w:rsidP="006E20EF">
      <w:pPr>
        <w:spacing w:line="480" w:lineRule="auto"/>
        <w:jc w:val="lowKashida"/>
      </w:pPr>
      <w:r w:rsidRPr="008850B9">
        <w:t xml:space="preserve"> • Quality control for traditional authenticity and taste compliance</w:t>
      </w:r>
    </w:p>
    <w:p w14:paraId="6C282A9E" w14:textId="77777777" w:rsidR="006C033D" w:rsidRDefault="008850B9" w:rsidP="006E20EF">
      <w:pPr>
        <w:spacing w:line="480" w:lineRule="auto"/>
        <w:jc w:val="lowKashida"/>
      </w:pPr>
      <w:r w:rsidRPr="008850B9">
        <w:rPr>
          <w:b/>
          <w:bCs/>
        </w:rPr>
        <w:t>Category 2: Food Quality Service and Excellence</w:t>
      </w:r>
      <w:r w:rsidRPr="008850B9">
        <w:t xml:space="preserve"> </w:t>
      </w:r>
    </w:p>
    <w:p w14:paraId="4EEF7874" w14:textId="77777777" w:rsidR="006C033D" w:rsidRDefault="008850B9" w:rsidP="006E20EF">
      <w:pPr>
        <w:spacing w:line="480" w:lineRule="auto"/>
        <w:jc w:val="lowKashida"/>
      </w:pPr>
      <w:r w:rsidRPr="008850B9">
        <w:lastRenderedPageBreak/>
        <w:t>• Traditional Saudi taste standards and quality service approaches</w:t>
      </w:r>
    </w:p>
    <w:p w14:paraId="3DA74BB6" w14:textId="77777777" w:rsidR="006C033D" w:rsidRDefault="008850B9" w:rsidP="006E20EF">
      <w:pPr>
        <w:spacing w:line="480" w:lineRule="auto"/>
        <w:jc w:val="lowKashida"/>
      </w:pPr>
      <w:r w:rsidRPr="008850B9">
        <w:t xml:space="preserve"> • Arabic language communication and authentic interaction patterns </w:t>
      </w:r>
    </w:p>
    <w:p w14:paraId="4DE9853C" w14:textId="77777777" w:rsidR="006C033D" w:rsidRDefault="008850B9" w:rsidP="006E20EF">
      <w:pPr>
        <w:spacing w:line="480" w:lineRule="auto"/>
        <w:jc w:val="lowKashida"/>
      </w:pPr>
      <w:r w:rsidRPr="008850B9">
        <w:t>• Family dining accommodation and traditional group service requirements</w:t>
      </w:r>
    </w:p>
    <w:p w14:paraId="7EAB5969" w14:textId="5610646D" w:rsidR="008850B9" w:rsidRPr="008850B9" w:rsidRDefault="008850B9" w:rsidP="006E20EF">
      <w:pPr>
        <w:spacing w:line="480" w:lineRule="auto"/>
        <w:jc w:val="lowKashida"/>
      </w:pPr>
      <w:r w:rsidRPr="008850B9">
        <w:t xml:space="preserve"> • Quality celebration integration and taste event service protocols</w:t>
      </w:r>
    </w:p>
    <w:p w14:paraId="7F605D2F" w14:textId="77777777" w:rsidR="006C033D" w:rsidRDefault="008850B9" w:rsidP="006E20EF">
      <w:pPr>
        <w:spacing w:line="480" w:lineRule="auto"/>
        <w:jc w:val="lowKashida"/>
        <w:rPr>
          <w:b/>
          <w:bCs/>
        </w:rPr>
      </w:pPr>
      <w:r w:rsidRPr="008850B9">
        <w:rPr>
          <w:b/>
          <w:bCs/>
        </w:rPr>
        <w:t>Category 3: Excellence Experience and Education</w:t>
      </w:r>
    </w:p>
    <w:p w14:paraId="74EEDDFD" w14:textId="77777777" w:rsidR="006C033D" w:rsidRDefault="008850B9" w:rsidP="006E20EF">
      <w:pPr>
        <w:spacing w:line="480" w:lineRule="auto"/>
        <w:jc w:val="lowKashida"/>
      </w:pPr>
      <w:r w:rsidRPr="008850B9">
        <w:t xml:space="preserve"> • Food quality storytelling and taste education content development </w:t>
      </w:r>
    </w:p>
    <w:p w14:paraId="158DE20B" w14:textId="77777777" w:rsidR="006C033D" w:rsidRDefault="008850B9" w:rsidP="006E20EF">
      <w:pPr>
        <w:spacing w:line="480" w:lineRule="auto"/>
        <w:jc w:val="lowKashida"/>
      </w:pPr>
      <w:r w:rsidRPr="008850B9">
        <w:t xml:space="preserve">• Traditional dining atmosphere and authentic environmental design </w:t>
      </w:r>
    </w:p>
    <w:p w14:paraId="5BFF4CCA" w14:textId="77777777" w:rsidR="006C033D" w:rsidRDefault="008850B9" w:rsidP="006E20EF">
      <w:pPr>
        <w:spacing w:line="480" w:lineRule="auto"/>
        <w:jc w:val="lowKashida"/>
      </w:pPr>
      <w:r w:rsidRPr="008850B9">
        <w:t>• Quality calendar integration and traditional celebration accommodation</w:t>
      </w:r>
    </w:p>
    <w:p w14:paraId="0E9219AB" w14:textId="7F257B7C" w:rsidR="008850B9" w:rsidRPr="008850B9" w:rsidRDefault="008850B9" w:rsidP="006E20EF">
      <w:pPr>
        <w:spacing w:line="480" w:lineRule="auto"/>
        <w:jc w:val="lowKashida"/>
      </w:pPr>
      <w:r w:rsidRPr="008850B9">
        <w:t xml:space="preserve"> • Excellence community engagement and food quality value promotion</w:t>
      </w:r>
    </w:p>
    <w:p w14:paraId="4DC26A88" w14:textId="77777777" w:rsidR="006C033D" w:rsidRDefault="008850B9" w:rsidP="006E20EF">
      <w:pPr>
        <w:spacing w:line="480" w:lineRule="auto"/>
        <w:jc w:val="lowKashida"/>
      </w:pPr>
      <w:r w:rsidRPr="008850B9">
        <w:rPr>
          <w:b/>
          <w:bCs/>
        </w:rPr>
        <w:t>Category 4: Food Quality Compliance and Standards</w:t>
      </w:r>
      <w:r w:rsidRPr="008850B9">
        <w:t xml:space="preserve"> </w:t>
      </w:r>
    </w:p>
    <w:p w14:paraId="0F1CFF38" w14:textId="77777777" w:rsidR="006C033D" w:rsidRDefault="008850B9" w:rsidP="006E20EF">
      <w:pPr>
        <w:spacing w:line="480" w:lineRule="auto"/>
        <w:jc w:val="lowKashida"/>
      </w:pPr>
      <w:r w:rsidRPr="008850B9">
        <w:t xml:space="preserve">• Traditional business practice accommodation and quality requirement integration </w:t>
      </w:r>
    </w:p>
    <w:p w14:paraId="1C188703" w14:textId="77777777" w:rsidR="006C033D" w:rsidRDefault="008850B9" w:rsidP="006E20EF">
      <w:pPr>
        <w:spacing w:line="480" w:lineRule="auto"/>
        <w:jc w:val="lowKashida"/>
      </w:pPr>
      <w:r w:rsidRPr="008850B9">
        <w:t>• Taste authenticity verification and quality standard monitoring</w:t>
      </w:r>
    </w:p>
    <w:p w14:paraId="49D8B28D" w14:textId="77777777" w:rsidR="006C033D" w:rsidRDefault="008850B9" w:rsidP="006E20EF">
      <w:pPr>
        <w:spacing w:line="480" w:lineRule="auto"/>
        <w:jc w:val="lowKashida"/>
      </w:pPr>
      <w:r w:rsidRPr="008850B9">
        <w:t xml:space="preserve"> • Food quality training standards and traditional competency development </w:t>
      </w:r>
    </w:p>
    <w:p w14:paraId="15EF66CD" w14:textId="7400480B" w:rsidR="008850B9" w:rsidRPr="008850B9" w:rsidRDefault="008850B9" w:rsidP="006E20EF">
      <w:pPr>
        <w:spacing w:line="480" w:lineRule="auto"/>
        <w:jc w:val="lowKashida"/>
      </w:pPr>
      <w:r w:rsidRPr="008850B9">
        <w:t>• Excellence stewardship responsibility and quality preservation accountability</w:t>
      </w:r>
    </w:p>
    <w:p w14:paraId="1C478A5C" w14:textId="77777777" w:rsidR="008850B9" w:rsidRPr="008850B9" w:rsidRDefault="008850B9" w:rsidP="00DB7054">
      <w:pPr>
        <w:pStyle w:val="Heading2"/>
      </w:pPr>
      <w:bookmarkStart w:id="46" w:name="_Toc204386383"/>
      <w:r w:rsidRPr="008850B9">
        <w:t>Appendix D: Implementation Best Practices Checklist</w:t>
      </w:r>
      <w:bookmarkEnd w:id="46"/>
    </w:p>
    <w:p w14:paraId="44DE3801" w14:textId="77777777" w:rsidR="006C033D" w:rsidRDefault="008850B9" w:rsidP="006E20EF">
      <w:pPr>
        <w:spacing w:line="480" w:lineRule="auto"/>
        <w:jc w:val="lowKashida"/>
        <w:rPr>
          <w:b/>
          <w:bCs/>
        </w:rPr>
      </w:pPr>
      <w:r w:rsidRPr="008850B9">
        <w:rPr>
          <w:b/>
          <w:bCs/>
        </w:rPr>
        <w:t>Strategic Planning Checklist</w:t>
      </w:r>
    </w:p>
    <w:p w14:paraId="45ED5C95" w14:textId="77777777" w:rsidR="006C033D" w:rsidRDefault="008850B9" w:rsidP="006E20EF">
      <w:pPr>
        <w:spacing w:line="480" w:lineRule="auto"/>
        <w:jc w:val="lowKashida"/>
      </w:pPr>
      <w:r w:rsidRPr="008850B9">
        <w:t xml:space="preserve"> • Food quality asset inventory and taste element identification </w:t>
      </w:r>
    </w:p>
    <w:p w14:paraId="75EB280B" w14:textId="77777777" w:rsidR="006C033D" w:rsidRDefault="008850B9" w:rsidP="006E20EF">
      <w:pPr>
        <w:spacing w:line="480" w:lineRule="auto"/>
        <w:jc w:val="lowKashida"/>
      </w:pPr>
      <w:r w:rsidRPr="008850B9">
        <w:lastRenderedPageBreak/>
        <w:t xml:space="preserve">• Efficiency-quality integration strategy development </w:t>
      </w:r>
    </w:p>
    <w:p w14:paraId="22529906" w14:textId="77777777" w:rsidR="006C033D" w:rsidRDefault="008850B9" w:rsidP="006E20EF">
      <w:pPr>
        <w:spacing w:line="480" w:lineRule="auto"/>
        <w:jc w:val="lowKashida"/>
      </w:pPr>
      <w:r w:rsidRPr="008850B9">
        <w:t xml:space="preserve">• Traditional taste preservation priority establishment </w:t>
      </w:r>
    </w:p>
    <w:p w14:paraId="0A8CFE55" w14:textId="77777777" w:rsidR="006C033D" w:rsidRDefault="008850B9" w:rsidP="006E20EF">
      <w:pPr>
        <w:spacing w:line="480" w:lineRule="auto"/>
        <w:jc w:val="lowKashida"/>
      </w:pPr>
      <w:r w:rsidRPr="008850B9">
        <w:t>• Excellence stewardship responsibility definition</w:t>
      </w:r>
    </w:p>
    <w:p w14:paraId="1E8497F6" w14:textId="77777777" w:rsidR="006C033D" w:rsidRDefault="008850B9" w:rsidP="006E20EF">
      <w:pPr>
        <w:spacing w:line="480" w:lineRule="auto"/>
        <w:jc w:val="lowKashida"/>
      </w:pPr>
      <w:r w:rsidRPr="008850B9">
        <w:t xml:space="preserve"> • Food quality impact assessment framework creation </w:t>
      </w:r>
    </w:p>
    <w:p w14:paraId="7F93B4A0" w14:textId="5E05C5DD" w:rsidR="008850B9" w:rsidRPr="008850B9" w:rsidRDefault="008850B9" w:rsidP="006E20EF">
      <w:pPr>
        <w:spacing w:line="480" w:lineRule="auto"/>
        <w:jc w:val="lowKashida"/>
      </w:pPr>
      <w:r w:rsidRPr="008850B9">
        <w:t>• Balanced performance measurement system design</w:t>
      </w:r>
    </w:p>
    <w:p w14:paraId="5E76BD59" w14:textId="77777777" w:rsidR="006C033D" w:rsidRDefault="008850B9" w:rsidP="006E20EF">
      <w:pPr>
        <w:spacing w:line="480" w:lineRule="auto"/>
        <w:jc w:val="lowKashida"/>
      </w:pPr>
      <w:r w:rsidRPr="008850B9">
        <w:rPr>
          <w:b/>
          <w:bCs/>
        </w:rPr>
        <w:t>Technology Selection Checklist</w:t>
      </w:r>
      <w:r w:rsidRPr="008850B9">
        <w:t xml:space="preserve"> </w:t>
      </w:r>
    </w:p>
    <w:p w14:paraId="321AB4E3" w14:textId="77777777" w:rsidR="006C033D" w:rsidRDefault="008850B9" w:rsidP="006E20EF">
      <w:pPr>
        <w:spacing w:line="480" w:lineRule="auto"/>
        <w:jc w:val="lowKashida"/>
      </w:pPr>
      <w:r w:rsidRPr="008850B9">
        <w:t>• Food quality compatibility assessment completion</w:t>
      </w:r>
    </w:p>
    <w:p w14:paraId="45DB0AF4" w14:textId="77777777" w:rsidR="006C033D" w:rsidRDefault="008850B9" w:rsidP="006E20EF">
      <w:pPr>
        <w:spacing w:line="480" w:lineRule="auto"/>
        <w:jc w:val="lowKashida"/>
      </w:pPr>
      <w:r w:rsidRPr="008850B9">
        <w:t xml:space="preserve"> • Traditional business practice accommodation verification </w:t>
      </w:r>
    </w:p>
    <w:p w14:paraId="5711BD85" w14:textId="77777777" w:rsidR="006C033D" w:rsidRDefault="008850B9" w:rsidP="006E20EF">
      <w:pPr>
        <w:spacing w:line="480" w:lineRule="auto"/>
        <w:jc w:val="lowKashida"/>
      </w:pPr>
      <w:r w:rsidRPr="008850B9">
        <w:t xml:space="preserve">• Arabic language and quality interface requirement fulfillment </w:t>
      </w:r>
    </w:p>
    <w:p w14:paraId="4BE2A00C" w14:textId="77777777" w:rsidR="006C033D" w:rsidRDefault="008850B9" w:rsidP="006E20EF">
      <w:pPr>
        <w:spacing w:line="480" w:lineRule="auto"/>
        <w:jc w:val="lowKashida"/>
      </w:pPr>
      <w:r w:rsidRPr="008850B9">
        <w:t xml:space="preserve">• Taste preservation support capability confirmation </w:t>
      </w:r>
    </w:p>
    <w:p w14:paraId="631FCCEB" w14:textId="77777777" w:rsidR="006C033D" w:rsidRDefault="008850B9" w:rsidP="006E20EF">
      <w:pPr>
        <w:spacing w:line="480" w:lineRule="auto"/>
        <w:jc w:val="lowKashida"/>
      </w:pPr>
      <w:r w:rsidRPr="008850B9">
        <w:t>• Vendor quality sensitivity and adaptation commitment</w:t>
      </w:r>
    </w:p>
    <w:p w14:paraId="608549B8" w14:textId="5022D3AF" w:rsidR="008850B9" w:rsidRPr="008850B9" w:rsidRDefault="008850B9" w:rsidP="006E20EF">
      <w:pPr>
        <w:spacing w:line="480" w:lineRule="auto"/>
        <w:jc w:val="lowKashida"/>
      </w:pPr>
      <w:r w:rsidRPr="008850B9">
        <w:t xml:space="preserve"> • Customization investment and food quality integration planning</w:t>
      </w:r>
    </w:p>
    <w:p w14:paraId="23645719" w14:textId="77777777" w:rsidR="006C033D" w:rsidRDefault="008850B9" w:rsidP="006E20EF">
      <w:pPr>
        <w:spacing w:line="480" w:lineRule="auto"/>
        <w:jc w:val="lowKashida"/>
      </w:pPr>
      <w:r w:rsidRPr="008850B9">
        <w:rPr>
          <w:b/>
          <w:bCs/>
        </w:rPr>
        <w:t>Implementation Management Checklist</w:t>
      </w:r>
      <w:r w:rsidRPr="008850B9">
        <w:t xml:space="preserve"> </w:t>
      </w:r>
    </w:p>
    <w:p w14:paraId="28ABF161" w14:textId="77777777" w:rsidR="006C033D" w:rsidRDefault="008850B9" w:rsidP="006E20EF">
      <w:pPr>
        <w:spacing w:line="480" w:lineRule="auto"/>
        <w:jc w:val="lowKashida"/>
      </w:pPr>
      <w:r w:rsidRPr="008850B9">
        <w:t xml:space="preserve">• Phased implementation timeline with food quality preservation priorities </w:t>
      </w:r>
    </w:p>
    <w:p w14:paraId="3379C2C0" w14:textId="77777777" w:rsidR="006C033D" w:rsidRDefault="008850B9" w:rsidP="006E20EF">
      <w:pPr>
        <w:spacing w:line="480" w:lineRule="auto"/>
        <w:jc w:val="lowKashida"/>
      </w:pPr>
      <w:r w:rsidRPr="008850B9">
        <w:t>• Staff training programs combining technical skills with quality values</w:t>
      </w:r>
    </w:p>
    <w:p w14:paraId="30C42927" w14:textId="77777777" w:rsidR="006C033D" w:rsidRDefault="008850B9" w:rsidP="006E20EF">
      <w:pPr>
        <w:spacing w:line="480" w:lineRule="auto"/>
        <w:jc w:val="lowKashida"/>
      </w:pPr>
      <w:r w:rsidRPr="008850B9">
        <w:t xml:space="preserve"> • Change management addressing food quality preservation concerns </w:t>
      </w:r>
    </w:p>
    <w:p w14:paraId="6A143ED4" w14:textId="77777777" w:rsidR="006C033D" w:rsidRDefault="008850B9" w:rsidP="006E20EF">
      <w:pPr>
        <w:spacing w:line="480" w:lineRule="auto"/>
        <w:jc w:val="lowKashida"/>
      </w:pPr>
      <w:r w:rsidRPr="008850B9">
        <w:t xml:space="preserve">• Performance monitoring tracking both efficiency and quality metrics </w:t>
      </w:r>
    </w:p>
    <w:p w14:paraId="1A619620" w14:textId="77777777" w:rsidR="006C033D" w:rsidRDefault="008850B9" w:rsidP="006E20EF">
      <w:pPr>
        <w:spacing w:line="480" w:lineRule="auto"/>
        <w:jc w:val="lowKashida"/>
      </w:pPr>
      <w:r w:rsidRPr="008850B9">
        <w:lastRenderedPageBreak/>
        <w:t xml:space="preserve">• Customer communication explaining taste enhancement benefits </w:t>
      </w:r>
    </w:p>
    <w:p w14:paraId="746A11C0" w14:textId="25BB380A" w:rsidR="008850B9" w:rsidRPr="008850B9" w:rsidRDefault="008850B9" w:rsidP="006E20EF">
      <w:pPr>
        <w:spacing w:line="480" w:lineRule="auto"/>
        <w:jc w:val="lowKashida"/>
      </w:pPr>
      <w:r w:rsidRPr="008850B9">
        <w:t>• Continuous improvement processes maintaining food quality authenticity</w:t>
      </w:r>
    </w:p>
    <w:p w14:paraId="38713FC9" w14:textId="77777777" w:rsidR="006C033D" w:rsidRDefault="008850B9" w:rsidP="006E20EF">
      <w:pPr>
        <w:spacing w:line="480" w:lineRule="auto"/>
        <w:jc w:val="lowKashida"/>
      </w:pPr>
      <w:r w:rsidRPr="008850B9">
        <w:rPr>
          <w:b/>
          <w:bCs/>
        </w:rPr>
        <w:t>Food Quality Preservation Checklist</w:t>
      </w:r>
      <w:r w:rsidRPr="008850B9">
        <w:t xml:space="preserve"> </w:t>
      </w:r>
    </w:p>
    <w:p w14:paraId="48CACFCD" w14:textId="77777777" w:rsidR="006C033D" w:rsidRDefault="008850B9" w:rsidP="006E20EF">
      <w:pPr>
        <w:spacing w:line="480" w:lineRule="auto"/>
        <w:jc w:val="lowKashida"/>
      </w:pPr>
      <w:r w:rsidRPr="008850B9">
        <w:t xml:space="preserve">• Traditional recipe documentation and digital preservation </w:t>
      </w:r>
    </w:p>
    <w:p w14:paraId="42DC746D" w14:textId="77777777" w:rsidR="006C033D" w:rsidRDefault="008850B9" w:rsidP="006E20EF">
      <w:pPr>
        <w:spacing w:line="480" w:lineRule="auto"/>
        <w:jc w:val="lowKashida"/>
      </w:pPr>
      <w:r w:rsidRPr="008850B9">
        <w:t>• Taste cooking method integration with technology systems</w:t>
      </w:r>
    </w:p>
    <w:p w14:paraId="176F75B9" w14:textId="77777777" w:rsidR="006C033D" w:rsidRDefault="008850B9" w:rsidP="006E20EF">
      <w:pPr>
        <w:spacing w:line="480" w:lineRule="auto"/>
        <w:jc w:val="lowKashida"/>
      </w:pPr>
      <w:r w:rsidRPr="008850B9">
        <w:t xml:space="preserve"> • Food quality service standard maintenance throughout transformation</w:t>
      </w:r>
    </w:p>
    <w:p w14:paraId="75998F09" w14:textId="77777777" w:rsidR="006C033D" w:rsidRDefault="008850B9" w:rsidP="006E20EF">
      <w:pPr>
        <w:spacing w:line="480" w:lineRule="auto"/>
        <w:jc w:val="lowKashida"/>
      </w:pPr>
      <w:r w:rsidRPr="008850B9">
        <w:t xml:space="preserve"> • Traditional supplier relationship preservation and optimization </w:t>
      </w:r>
    </w:p>
    <w:p w14:paraId="7211F958" w14:textId="77777777" w:rsidR="006C033D" w:rsidRDefault="008850B9" w:rsidP="006E20EF">
      <w:pPr>
        <w:spacing w:line="480" w:lineRule="auto"/>
        <w:jc w:val="lowKashida"/>
      </w:pPr>
      <w:r w:rsidRPr="008850B9">
        <w:t xml:space="preserve">• Excellence experience enhancement through operational improvement </w:t>
      </w:r>
    </w:p>
    <w:p w14:paraId="2437E0E6" w14:textId="1F113459" w:rsidR="008850B9" w:rsidRPr="008850B9" w:rsidRDefault="008850B9" w:rsidP="006E20EF">
      <w:pPr>
        <w:spacing w:line="480" w:lineRule="auto"/>
        <w:jc w:val="lowKashida"/>
      </w:pPr>
      <w:r w:rsidRPr="008850B9">
        <w:t>• Quality community engagement and traditional taste celebration</w:t>
      </w:r>
    </w:p>
    <w:p w14:paraId="0EBB8BA2" w14:textId="77777777" w:rsidR="008850B9" w:rsidRPr="008850B9" w:rsidRDefault="008850B9" w:rsidP="00DB7054">
      <w:pPr>
        <w:pStyle w:val="Heading2"/>
      </w:pPr>
      <w:bookmarkStart w:id="47" w:name="_Toc204386384"/>
      <w:r w:rsidRPr="008850B9">
        <w:t>Appendix E: Al-</w:t>
      </w:r>
      <w:proofErr w:type="spellStart"/>
      <w:r w:rsidRPr="008850B9">
        <w:t>Romansiah's</w:t>
      </w:r>
      <w:proofErr w:type="spellEnd"/>
      <w:r w:rsidRPr="008850B9">
        <w:t xml:space="preserve"> Comprehensive Operational Systems</w:t>
      </w:r>
      <w:bookmarkEnd w:id="47"/>
    </w:p>
    <w:p w14:paraId="7146CA90" w14:textId="77777777" w:rsidR="006C033D" w:rsidRDefault="008850B9" w:rsidP="006E20EF">
      <w:pPr>
        <w:spacing w:line="480" w:lineRule="auto"/>
        <w:jc w:val="lowKashida"/>
        <w:rPr>
          <w:b/>
          <w:bCs/>
        </w:rPr>
      </w:pPr>
      <w:r w:rsidRPr="008850B9">
        <w:rPr>
          <w:b/>
          <w:bCs/>
        </w:rPr>
        <w:t>Proprietary Mobile Application Features</w:t>
      </w:r>
    </w:p>
    <w:p w14:paraId="7DC74CAA" w14:textId="77777777" w:rsidR="006C033D" w:rsidRDefault="008850B9" w:rsidP="006E20EF">
      <w:pPr>
        <w:spacing w:line="480" w:lineRule="auto"/>
        <w:jc w:val="lowKashida"/>
      </w:pPr>
      <w:r w:rsidRPr="008850B9">
        <w:t xml:space="preserve"> • Native Arabic interface with quality-focused design </w:t>
      </w:r>
    </w:p>
    <w:p w14:paraId="485EDD2E" w14:textId="77777777" w:rsidR="006C033D" w:rsidRDefault="008850B9" w:rsidP="006E20EF">
      <w:pPr>
        <w:spacing w:line="480" w:lineRule="auto"/>
        <w:jc w:val="lowKashida"/>
      </w:pPr>
      <w:r w:rsidRPr="008850B9">
        <w:t xml:space="preserve">• Integrated ordering system with traditional menu presentation </w:t>
      </w:r>
    </w:p>
    <w:p w14:paraId="1B9FBAFF" w14:textId="77777777" w:rsidR="006C033D" w:rsidRDefault="008850B9" w:rsidP="006E20EF">
      <w:pPr>
        <w:spacing w:line="480" w:lineRule="auto"/>
        <w:jc w:val="lowKashida"/>
      </w:pPr>
      <w:r w:rsidRPr="008850B9">
        <w:t>• Real-time delivery tracking with food quality monitoring</w:t>
      </w:r>
    </w:p>
    <w:p w14:paraId="6EF2EB9A" w14:textId="77777777" w:rsidR="006C033D" w:rsidRDefault="008850B9" w:rsidP="006E20EF">
      <w:pPr>
        <w:spacing w:line="480" w:lineRule="auto"/>
        <w:jc w:val="lowKashida"/>
      </w:pPr>
      <w:r w:rsidRPr="008850B9">
        <w:t xml:space="preserve"> • Customer loyalty program with taste excellence rewards </w:t>
      </w:r>
    </w:p>
    <w:p w14:paraId="16A800DF" w14:textId="77777777" w:rsidR="006C033D" w:rsidRDefault="008850B9" w:rsidP="006E20EF">
      <w:pPr>
        <w:spacing w:line="480" w:lineRule="auto"/>
        <w:jc w:val="lowKashida"/>
      </w:pPr>
      <w:r w:rsidRPr="008850B9">
        <w:t xml:space="preserve">• Quality feedback system for continuous improvement </w:t>
      </w:r>
    </w:p>
    <w:p w14:paraId="4BE8828B" w14:textId="784553AD" w:rsidR="008850B9" w:rsidRPr="008850B9" w:rsidRDefault="008850B9" w:rsidP="006E20EF">
      <w:pPr>
        <w:spacing w:line="480" w:lineRule="auto"/>
        <w:jc w:val="lowKashida"/>
      </w:pPr>
      <w:r w:rsidRPr="008850B9">
        <w:t>• Traditional celebration menu integration</w:t>
      </w:r>
    </w:p>
    <w:p w14:paraId="26E5DFF2" w14:textId="77777777" w:rsidR="006C033D" w:rsidRDefault="008850B9" w:rsidP="006E20EF">
      <w:pPr>
        <w:spacing w:line="480" w:lineRule="auto"/>
        <w:jc w:val="lowKashida"/>
      </w:pPr>
      <w:r w:rsidRPr="008850B9">
        <w:rPr>
          <w:b/>
          <w:bCs/>
        </w:rPr>
        <w:lastRenderedPageBreak/>
        <w:t>Integrated Fleet Management System</w:t>
      </w:r>
      <w:r w:rsidRPr="008850B9">
        <w:t xml:space="preserve"> </w:t>
      </w:r>
    </w:p>
    <w:p w14:paraId="6232DA0D" w14:textId="77777777" w:rsidR="006C033D" w:rsidRDefault="008850B9" w:rsidP="006E20EF">
      <w:pPr>
        <w:spacing w:line="480" w:lineRule="auto"/>
        <w:jc w:val="lowKashida"/>
      </w:pPr>
      <w:r w:rsidRPr="008850B9">
        <w:t>• Temperature-controlled delivery vehicles for food quality preservation</w:t>
      </w:r>
    </w:p>
    <w:p w14:paraId="6CEEA8E1" w14:textId="77777777" w:rsidR="006C033D" w:rsidRDefault="008850B9" w:rsidP="006E20EF">
      <w:pPr>
        <w:spacing w:line="480" w:lineRule="auto"/>
        <w:jc w:val="lowKashida"/>
      </w:pPr>
      <w:r w:rsidRPr="008850B9">
        <w:t xml:space="preserve"> • GPS tracking and route optimization for efficient delivery </w:t>
      </w:r>
    </w:p>
    <w:p w14:paraId="7859395A" w14:textId="77777777" w:rsidR="006C033D" w:rsidRDefault="008850B9" w:rsidP="006E20EF">
      <w:pPr>
        <w:spacing w:line="480" w:lineRule="auto"/>
        <w:jc w:val="lowKashida"/>
      </w:pPr>
      <w:r w:rsidRPr="008850B9">
        <w:t xml:space="preserve">• Driver training programs focused on food quality handling </w:t>
      </w:r>
    </w:p>
    <w:p w14:paraId="441D0FF6" w14:textId="77777777" w:rsidR="006C033D" w:rsidRDefault="008850B9" w:rsidP="006E20EF">
      <w:pPr>
        <w:spacing w:line="480" w:lineRule="auto"/>
        <w:jc w:val="lowKashida"/>
      </w:pPr>
      <w:r w:rsidRPr="008850B9">
        <w:t xml:space="preserve">• Customer interaction protocols maintaining traditional service excellence </w:t>
      </w:r>
    </w:p>
    <w:p w14:paraId="7F4B8CBD" w14:textId="77777777" w:rsidR="006C033D" w:rsidRDefault="008850B9" w:rsidP="006E20EF">
      <w:pPr>
        <w:spacing w:line="480" w:lineRule="auto"/>
        <w:jc w:val="lowKashida"/>
      </w:pPr>
      <w:r w:rsidRPr="008850B9">
        <w:t xml:space="preserve">• Real-time fleet monitoring and performance optimization </w:t>
      </w:r>
    </w:p>
    <w:p w14:paraId="31E4ED48" w14:textId="29FA3838" w:rsidR="008850B9" w:rsidRPr="008850B9" w:rsidRDefault="008850B9" w:rsidP="006E20EF">
      <w:pPr>
        <w:spacing w:line="480" w:lineRule="auto"/>
        <w:jc w:val="lowKashida"/>
      </w:pPr>
      <w:r w:rsidRPr="008850B9">
        <w:t>• Quality assurance protocols for delivery service</w:t>
      </w:r>
    </w:p>
    <w:p w14:paraId="47770C8D" w14:textId="77777777" w:rsidR="006C033D" w:rsidRDefault="008850B9" w:rsidP="006E20EF">
      <w:pPr>
        <w:spacing w:line="480" w:lineRule="auto"/>
        <w:jc w:val="lowKashida"/>
      </w:pPr>
      <w:r w:rsidRPr="008850B9">
        <w:rPr>
          <w:b/>
          <w:bCs/>
        </w:rPr>
        <w:t>Lean Management and Kaizen Implementation</w:t>
      </w:r>
      <w:r w:rsidRPr="008850B9">
        <w:t xml:space="preserve"> </w:t>
      </w:r>
    </w:p>
    <w:p w14:paraId="78ACD393" w14:textId="77777777" w:rsidR="006C033D" w:rsidRDefault="008850B9" w:rsidP="006E20EF">
      <w:pPr>
        <w:spacing w:line="480" w:lineRule="auto"/>
        <w:jc w:val="lowKashida"/>
      </w:pPr>
      <w:r w:rsidRPr="008850B9">
        <w:t xml:space="preserve">• Continuous improvement culture focused on food quality enhancement </w:t>
      </w:r>
    </w:p>
    <w:p w14:paraId="6A6F4F5F" w14:textId="77777777" w:rsidR="006C033D" w:rsidRDefault="008850B9" w:rsidP="006E20EF">
      <w:pPr>
        <w:spacing w:line="480" w:lineRule="auto"/>
        <w:jc w:val="lowKashida"/>
      </w:pPr>
      <w:r w:rsidRPr="008850B9">
        <w:t>• Waste reduction programs maintaining traditional ingredient quality</w:t>
      </w:r>
    </w:p>
    <w:p w14:paraId="2CE9C575" w14:textId="77777777" w:rsidR="006C033D" w:rsidRDefault="008850B9" w:rsidP="006E20EF">
      <w:pPr>
        <w:spacing w:line="480" w:lineRule="auto"/>
        <w:jc w:val="lowKashida"/>
      </w:pPr>
      <w:r w:rsidRPr="008850B9">
        <w:t xml:space="preserve"> • Process standardization preserving authentic cooking methods </w:t>
      </w:r>
    </w:p>
    <w:p w14:paraId="4BD4B257" w14:textId="77777777" w:rsidR="006C033D" w:rsidRDefault="008850B9" w:rsidP="006E20EF">
      <w:pPr>
        <w:spacing w:line="480" w:lineRule="auto"/>
        <w:jc w:val="lowKashida"/>
      </w:pPr>
      <w:r w:rsidRPr="008850B9">
        <w:t xml:space="preserve">• Employee empowerment initiatives building quality ownership </w:t>
      </w:r>
    </w:p>
    <w:p w14:paraId="2AE33D1D" w14:textId="77777777" w:rsidR="006C033D" w:rsidRDefault="008850B9" w:rsidP="006E20EF">
      <w:pPr>
        <w:spacing w:line="480" w:lineRule="auto"/>
        <w:jc w:val="lowKashida"/>
      </w:pPr>
      <w:r w:rsidRPr="008850B9">
        <w:t>• Performance measurement systems balancing efficiency and taste</w:t>
      </w:r>
    </w:p>
    <w:p w14:paraId="366FB461" w14:textId="39CA8F2B" w:rsidR="008850B9" w:rsidRPr="008850B9" w:rsidRDefault="008850B9" w:rsidP="006E20EF">
      <w:pPr>
        <w:spacing w:line="480" w:lineRule="auto"/>
        <w:jc w:val="lowKashida"/>
      </w:pPr>
      <w:r w:rsidRPr="008850B9">
        <w:t xml:space="preserve"> • Innovation programs supporting traditional recipe development</w:t>
      </w:r>
    </w:p>
    <w:p w14:paraId="6E74437D" w14:textId="77777777" w:rsidR="006C033D" w:rsidRDefault="008850B9" w:rsidP="006E20EF">
      <w:pPr>
        <w:spacing w:line="480" w:lineRule="auto"/>
        <w:jc w:val="lowKashida"/>
      </w:pPr>
      <w:r w:rsidRPr="008850B9">
        <w:rPr>
          <w:b/>
          <w:bCs/>
        </w:rPr>
        <w:t>ISO Certification Systems</w:t>
      </w:r>
      <w:r w:rsidRPr="008850B9">
        <w:t xml:space="preserve"> </w:t>
      </w:r>
    </w:p>
    <w:p w14:paraId="346CA28B" w14:textId="77777777" w:rsidR="006C033D" w:rsidRDefault="008850B9" w:rsidP="006E20EF">
      <w:pPr>
        <w:spacing w:line="480" w:lineRule="auto"/>
        <w:jc w:val="lowKashida"/>
      </w:pPr>
      <w:r w:rsidRPr="008850B9">
        <w:t xml:space="preserve">• ISO 9001 Quality Management System ensuring consistent food quality </w:t>
      </w:r>
    </w:p>
    <w:p w14:paraId="2F2C32A4" w14:textId="77777777" w:rsidR="006C033D" w:rsidRDefault="008850B9" w:rsidP="006E20EF">
      <w:pPr>
        <w:spacing w:line="480" w:lineRule="auto"/>
        <w:jc w:val="lowKashida"/>
      </w:pPr>
      <w:r w:rsidRPr="008850B9">
        <w:t xml:space="preserve">• ISO 18000 Environmental Management supporting sustainable operations </w:t>
      </w:r>
    </w:p>
    <w:p w14:paraId="7EB47336" w14:textId="77777777" w:rsidR="006C033D" w:rsidRDefault="008850B9" w:rsidP="006E20EF">
      <w:pPr>
        <w:spacing w:line="480" w:lineRule="auto"/>
        <w:jc w:val="lowKashida"/>
      </w:pPr>
      <w:r w:rsidRPr="008850B9">
        <w:lastRenderedPageBreak/>
        <w:t xml:space="preserve">• ISO 45000 Occupational Health and Safety maintaining workplace standards </w:t>
      </w:r>
    </w:p>
    <w:p w14:paraId="15256C6B" w14:textId="77777777" w:rsidR="006C033D" w:rsidRDefault="008850B9" w:rsidP="006E20EF">
      <w:pPr>
        <w:spacing w:line="480" w:lineRule="auto"/>
        <w:jc w:val="lowKashida"/>
      </w:pPr>
      <w:r w:rsidRPr="008850B9">
        <w:t xml:space="preserve">• Integrated management system supporting operational excellence </w:t>
      </w:r>
    </w:p>
    <w:p w14:paraId="0881B525" w14:textId="77777777" w:rsidR="006C033D" w:rsidRDefault="008850B9" w:rsidP="006E20EF">
      <w:pPr>
        <w:spacing w:line="480" w:lineRule="auto"/>
        <w:jc w:val="lowKashida"/>
      </w:pPr>
      <w:r w:rsidRPr="008850B9">
        <w:t xml:space="preserve">• Continuous improvement processes for certification maintenance </w:t>
      </w:r>
    </w:p>
    <w:p w14:paraId="7667C32E" w14:textId="57BCFEA4" w:rsidR="008850B9" w:rsidRPr="008850B9" w:rsidRDefault="008850B9" w:rsidP="006E20EF">
      <w:pPr>
        <w:spacing w:line="480" w:lineRule="auto"/>
        <w:jc w:val="lowKashida"/>
      </w:pPr>
      <w:r w:rsidRPr="008850B9">
        <w:t>• Quality audit systems ensuring ongoing compliance</w:t>
      </w:r>
    </w:p>
    <w:p w14:paraId="2148EE5F" w14:textId="77777777" w:rsidR="006C033D" w:rsidRDefault="008850B9" w:rsidP="006E20EF">
      <w:pPr>
        <w:spacing w:line="480" w:lineRule="auto"/>
        <w:jc w:val="lowKashida"/>
      </w:pPr>
      <w:r w:rsidRPr="008850B9">
        <w:rPr>
          <w:b/>
          <w:bCs/>
        </w:rPr>
        <w:t>Marketing Excellence Platform</w:t>
      </w:r>
      <w:r w:rsidRPr="008850B9">
        <w:t xml:space="preserve"> </w:t>
      </w:r>
    </w:p>
    <w:p w14:paraId="04BB2F8B" w14:textId="77777777" w:rsidR="006C033D" w:rsidRDefault="008850B9" w:rsidP="006E20EF">
      <w:pPr>
        <w:spacing w:line="480" w:lineRule="auto"/>
        <w:jc w:val="lowKashida"/>
      </w:pPr>
      <w:r w:rsidRPr="008850B9">
        <w:t>• Brand positioning strategy emphasizing food quality leadership</w:t>
      </w:r>
    </w:p>
    <w:p w14:paraId="6BB8C13F" w14:textId="77777777" w:rsidR="006C033D" w:rsidRDefault="008850B9" w:rsidP="006E20EF">
      <w:pPr>
        <w:spacing w:line="480" w:lineRule="auto"/>
        <w:jc w:val="lowKashida"/>
      </w:pPr>
      <w:r w:rsidRPr="008850B9">
        <w:t xml:space="preserve"> • Customer engagement programs celebrating traditional taste </w:t>
      </w:r>
    </w:p>
    <w:p w14:paraId="3C8A8825" w14:textId="77777777" w:rsidR="006C033D" w:rsidRDefault="008850B9" w:rsidP="006E20EF">
      <w:pPr>
        <w:spacing w:line="480" w:lineRule="auto"/>
        <w:jc w:val="lowKashida"/>
      </w:pPr>
      <w:r w:rsidRPr="008850B9">
        <w:t xml:space="preserve">• Digital marketing campaigns highlighting operational excellence </w:t>
      </w:r>
    </w:p>
    <w:p w14:paraId="6F8FDBC1" w14:textId="77777777" w:rsidR="006C033D" w:rsidRDefault="008850B9" w:rsidP="006E20EF">
      <w:pPr>
        <w:spacing w:line="480" w:lineRule="auto"/>
        <w:jc w:val="lowKashida"/>
      </w:pPr>
      <w:r w:rsidRPr="008850B9">
        <w:t>• Community outreach initiatives promoting quality awareness</w:t>
      </w:r>
    </w:p>
    <w:p w14:paraId="601830F9" w14:textId="77777777" w:rsidR="006C033D" w:rsidRDefault="008850B9" w:rsidP="006E20EF">
      <w:pPr>
        <w:spacing w:line="480" w:lineRule="auto"/>
        <w:jc w:val="lowKashida"/>
      </w:pPr>
      <w:r w:rsidRPr="008850B9">
        <w:t xml:space="preserve"> • Award recognition programs validating excellence achievements </w:t>
      </w:r>
    </w:p>
    <w:p w14:paraId="05B7A2AB" w14:textId="7CEE6150" w:rsidR="008850B9" w:rsidRPr="008850B9" w:rsidRDefault="008850B9" w:rsidP="006E20EF">
      <w:pPr>
        <w:spacing w:line="480" w:lineRule="auto"/>
        <w:jc w:val="lowKashida"/>
      </w:pPr>
      <w:r w:rsidRPr="008850B9">
        <w:t>• Strategic partnerships supporting food quality advancement</w:t>
      </w:r>
    </w:p>
    <w:p w14:paraId="57DE4EFC" w14:textId="39433786" w:rsidR="00D74799" w:rsidRDefault="00D74799" w:rsidP="006C033D"/>
    <w:sectPr w:rsidR="00D74799" w:rsidSect="00943417">
      <w:footerReference w:type="default" r:id="rId10"/>
      <w:pgSz w:w="12240" w:h="15840"/>
      <w:pgMar w:top="1890" w:right="1710" w:bottom="1710" w:left="171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6B018" w14:textId="77777777" w:rsidR="000F4E45" w:rsidRDefault="000F4E45" w:rsidP="0093124F">
      <w:pPr>
        <w:spacing w:after="0" w:line="240" w:lineRule="auto"/>
      </w:pPr>
      <w:r>
        <w:separator/>
      </w:r>
    </w:p>
  </w:endnote>
  <w:endnote w:type="continuationSeparator" w:id="0">
    <w:p w14:paraId="09F85C28" w14:textId="77777777" w:rsidR="000F4E45" w:rsidRDefault="000F4E45" w:rsidP="00931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967890"/>
      <w:docPartObj>
        <w:docPartGallery w:val="Page Numbers (Bottom of Page)"/>
        <w:docPartUnique/>
      </w:docPartObj>
    </w:sdtPr>
    <w:sdtEndPr>
      <w:rPr>
        <w:noProof/>
      </w:rPr>
    </w:sdtEndPr>
    <w:sdtContent>
      <w:p w14:paraId="0928C08B" w14:textId="453FBAF5" w:rsidR="0093124F" w:rsidRDefault="009312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B1D93F" w14:textId="77777777" w:rsidR="0093124F" w:rsidRDefault="00931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B1153" w14:textId="77777777" w:rsidR="000F4E45" w:rsidRDefault="000F4E45" w:rsidP="0093124F">
      <w:pPr>
        <w:spacing w:after="0" w:line="240" w:lineRule="auto"/>
      </w:pPr>
      <w:r>
        <w:separator/>
      </w:r>
    </w:p>
  </w:footnote>
  <w:footnote w:type="continuationSeparator" w:id="0">
    <w:p w14:paraId="050C61BE" w14:textId="77777777" w:rsidR="000F4E45" w:rsidRDefault="000F4E45" w:rsidP="00931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3DD1"/>
    <w:multiLevelType w:val="multilevel"/>
    <w:tmpl w:val="5BBCA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4014F0"/>
    <w:multiLevelType w:val="multilevel"/>
    <w:tmpl w:val="BCEC3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A418E"/>
    <w:multiLevelType w:val="multilevel"/>
    <w:tmpl w:val="3F1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35AE1"/>
    <w:multiLevelType w:val="multilevel"/>
    <w:tmpl w:val="7F34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0E1BA0"/>
    <w:multiLevelType w:val="multilevel"/>
    <w:tmpl w:val="E5EE95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000011"/>
    <w:multiLevelType w:val="multilevel"/>
    <w:tmpl w:val="69DA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9A166A"/>
    <w:multiLevelType w:val="multilevel"/>
    <w:tmpl w:val="04CA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DD76DD"/>
    <w:multiLevelType w:val="multilevel"/>
    <w:tmpl w:val="A386F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D175B1"/>
    <w:multiLevelType w:val="multilevel"/>
    <w:tmpl w:val="AFC4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886042">
    <w:abstractNumId w:val="0"/>
  </w:num>
  <w:num w:numId="2" w16cid:durableId="1140342083">
    <w:abstractNumId w:val="4"/>
  </w:num>
  <w:num w:numId="3" w16cid:durableId="783039534">
    <w:abstractNumId w:val="1"/>
  </w:num>
  <w:num w:numId="4" w16cid:durableId="408771908">
    <w:abstractNumId w:val="8"/>
  </w:num>
  <w:num w:numId="5" w16cid:durableId="610086298">
    <w:abstractNumId w:val="6"/>
  </w:num>
  <w:num w:numId="6" w16cid:durableId="1977491462">
    <w:abstractNumId w:val="2"/>
  </w:num>
  <w:num w:numId="7" w16cid:durableId="1097482088">
    <w:abstractNumId w:val="3"/>
  </w:num>
  <w:num w:numId="8" w16cid:durableId="508326064">
    <w:abstractNumId w:val="5"/>
  </w:num>
  <w:num w:numId="9" w16cid:durableId="20872674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799"/>
    <w:rsid w:val="00021429"/>
    <w:rsid w:val="00073507"/>
    <w:rsid w:val="000966F9"/>
    <w:rsid w:val="000B4570"/>
    <w:rsid w:val="000D3E5C"/>
    <w:rsid w:val="000E3A05"/>
    <w:rsid w:val="000F4E45"/>
    <w:rsid w:val="00175E93"/>
    <w:rsid w:val="001916FB"/>
    <w:rsid w:val="001E28FF"/>
    <w:rsid w:val="001F38B5"/>
    <w:rsid w:val="00217170"/>
    <w:rsid w:val="00224443"/>
    <w:rsid w:val="002A11D5"/>
    <w:rsid w:val="002D031A"/>
    <w:rsid w:val="00331CCC"/>
    <w:rsid w:val="00374848"/>
    <w:rsid w:val="00376962"/>
    <w:rsid w:val="003F50C0"/>
    <w:rsid w:val="00444374"/>
    <w:rsid w:val="004579B7"/>
    <w:rsid w:val="00486E14"/>
    <w:rsid w:val="004A6248"/>
    <w:rsid w:val="00543789"/>
    <w:rsid w:val="00570563"/>
    <w:rsid w:val="005830A0"/>
    <w:rsid w:val="00614DB4"/>
    <w:rsid w:val="00644320"/>
    <w:rsid w:val="0065711C"/>
    <w:rsid w:val="006C033D"/>
    <w:rsid w:val="006E20EF"/>
    <w:rsid w:val="006F23F0"/>
    <w:rsid w:val="00737F43"/>
    <w:rsid w:val="007952C5"/>
    <w:rsid w:val="007E6898"/>
    <w:rsid w:val="0080257B"/>
    <w:rsid w:val="00812DB8"/>
    <w:rsid w:val="008850B9"/>
    <w:rsid w:val="008956BE"/>
    <w:rsid w:val="008D1590"/>
    <w:rsid w:val="0093124F"/>
    <w:rsid w:val="00943417"/>
    <w:rsid w:val="00963810"/>
    <w:rsid w:val="00980865"/>
    <w:rsid w:val="009A1B38"/>
    <w:rsid w:val="009A4460"/>
    <w:rsid w:val="009D2AAA"/>
    <w:rsid w:val="00A31030"/>
    <w:rsid w:val="00AA52CF"/>
    <w:rsid w:val="00AD14A0"/>
    <w:rsid w:val="00B27046"/>
    <w:rsid w:val="00B37A41"/>
    <w:rsid w:val="00B441F8"/>
    <w:rsid w:val="00BE6221"/>
    <w:rsid w:val="00BF50B3"/>
    <w:rsid w:val="00BF78EB"/>
    <w:rsid w:val="00C04371"/>
    <w:rsid w:val="00CA1CAC"/>
    <w:rsid w:val="00CB21DB"/>
    <w:rsid w:val="00D16C84"/>
    <w:rsid w:val="00D675F1"/>
    <w:rsid w:val="00D74799"/>
    <w:rsid w:val="00D94350"/>
    <w:rsid w:val="00DB7054"/>
    <w:rsid w:val="00E113EC"/>
    <w:rsid w:val="00E35214"/>
    <w:rsid w:val="00E42C5A"/>
    <w:rsid w:val="00E63184"/>
    <w:rsid w:val="00E67C2C"/>
    <w:rsid w:val="00E836BC"/>
    <w:rsid w:val="00F566AE"/>
    <w:rsid w:val="00FE3089"/>
    <w:rsid w:val="00FF72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F9D7D"/>
  <w15:chartTrackingRefBased/>
  <w15:docId w15:val="{011FE09C-E418-4000-BF63-21E9763E2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7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747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47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47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47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47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7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7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7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7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747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47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47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47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47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7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7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799"/>
    <w:rPr>
      <w:rFonts w:eastAsiaTheme="majorEastAsia" w:cstheme="majorBidi"/>
      <w:color w:val="272727" w:themeColor="text1" w:themeTint="D8"/>
    </w:rPr>
  </w:style>
  <w:style w:type="paragraph" w:styleId="Title">
    <w:name w:val="Title"/>
    <w:basedOn w:val="Normal"/>
    <w:next w:val="Normal"/>
    <w:link w:val="TitleChar"/>
    <w:uiPriority w:val="10"/>
    <w:qFormat/>
    <w:rsid w:val="00D747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7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7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799"/>
    <w:pPr>
      <w:spacing w:before="160"/>
      <w:jc w:val="center"/>
    </w:pPr>
    <w:rPr>
      <w:i/>
      <w:iCs/>
      <w:color w:val="404040" w:themeColor="text1" w:themeTint="BF"/>
    </w:rPr>
  </w:style>
  <w:style w:type="character" w:customStyle="1" w:styleId="QuoteChar">
    <w:name w:val="Quote Char"/>
    <w:basedOn w:val="DefaultParagraphFont"/>
    <w:link w:val="Quote"/>
    <w:uiPriority w:val="29"/>
    <w:rsid w:val="00D74799"/>
    <w:rPr>
      <w:i/>
      <w:iCs/>
      <w:color w:val="404040" w:themeColor="text1" w:themeTint="BF"/>
    </w:rPr>
  </w:style>
  <w:style w:type="paragraph" w:styleId="ListParagraph">
    <w:name w:val="List Paragraph"/>
    <w:basedOn w:val="Normal"/>
    <w:uiPriority w:val="34"/>
    <w:qFormat/>
    <w:rsid w:val="00D74799"/>
    <w:pPr>
      <w:ind w:left="720"/>
      <w:contextualSpacing/>
    </w:pPr>
  </w:style>
  <w:style w:type="character" w:styleId="IntenseEmphasis">
    <w:name w:val="Intense Emphasis"/>
    <w:basedOn w:val="DefaultParagraphFont"/>
    <w:uiPriority w:val="21"/>
    <w:qFormat/>
    <w:rsid w:val="00D74799"/>
    <w:rPr>
      <w:i/>
      <w:iCs/>
      <w:color w:val="2F5496" w:themeColor="accent1" w:themeShade="BF"/>
    </w:rPr>
  </w:style>
  <w:style w:type="paragraph" w:styleId="IntenseQuote">
    <w:name w:val="Intense Quote"/>
    <w:basedOn w:val="Normal"/>
    <w:next w:val="Normal"/>
    <w:link w:val="IntenseQuoteChar"/>
    <w:uiPriority w:val="30"/>
    <w:qFormat/>
    <w:rsid w:val="00D747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4799"/>
    <w:rPr>
      <w:i/>
      <w:iCs/>
      <w:color w:val="2F5496" w:themeColor="accent1" w:themeShade="BF"/>
    </w:rPr>
  </w:style>
  <w:style w:type="character" w:styleId="IntenseReference">
    <w:name w:val="Intense Reference"/>
    <w:basedOn w:val="DefaultParagraphFont"/>
    <w:uiPriority w:val="32"/>
    <w:qFormat/>
    <w:rsid w:val="00D74799"/>
    <w:rPr>
      <w:b/>
      <w:bCs/>
      <w:smallCaps/>
      <w:color w:val="2F5496" w:themeColor="accent1" w:themeShade="BF"/>
      <w:spacing w:val="5"/>
    </w:rPr>
  </w:style>
  <w:style w:type="paragraph" w:styleId="Header">
    <w:name w:val="header"/>
    <w:basedOn w:val="Normal"/>
    <w:link w:val="HeaderChar"/>
    <w:uiPriority w:val="99"/>
    <w:unhideWhenUsed/>
    <w:rsid w:val="0093124F"/>
    <w:pPr>
      <w:tabs>
        <w:tab w:val="center" w:pos="4320"/>
        <w:tab w:val="right" w:pos="8640"/>
      </w:tabs>
      <w:spacing w:after="0" w:line="240" w:lineRule="auto"/>
    </w:pPr>
  </w:style>
  <w:style w:type="character" w:customStyle="1" w:styleId="HeaderChar">
    <w:name w:val="Header Char"/>
    <w:basedOn w:val="DefaultParagraphFont"/>
    <w:link w:val="Header"/>
    <w:uiPriority w:val="99"/>
    <w:rsid w:val="0093124F"/>
  </w:style>
  <w:style w:type="paragraph" w:styleId="Footer">
    <w:name w:val="footer"/>
    <w:basedOn w:val="Normal"/>
    <w:link w:val="FooterChar"/>
    <w:uiPriority w:val="99"/>
    <w:unhideWhenUsed/>
    <w:rsid w:val="0093124F"/>
    <w:pPr>
      <w:tabs>
        <w:tab w:val="center" w:pos="4320"/>
        <w:tab w:val="right" w:pos="8640"/>
      </w:tabs>
      <w:spacing w:after="0" w:line="240" w:lineRule="auto"/>
    </w:pPr>
  </w:style>
  <w:style w:type="character" w:customStyle="1" w:styleId="FooterChar">
    <w:name w:val="Footer Char"/>
    <w:basedOn w:val="DefaultParagraphFont"/>
    <w:link w:val="Footer"/>
    <w:uiPriority w:val="99"/>
    <w:rsid w:val="0093124F"/>
  </w:style>
  <w:style w:type="table" w:styleId="GridTable1Light">
    <w:name w:val="Grid Table 1 Light"/>
    <w:basedOn w:val="TableNormal"/>
    <w:uiPriority w:val="46"/>
    <w:rsid w:val="00BF50B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F50B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812DB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12DB8"/>
    <w:pPr>
      <w:spacing w:after="100"/>
    </w:pPr>
  </w:style>
  <w:style w:type="paragraph" w:styleId="TOC2">
    <w:name w:val="toc 2"/>
    <w:basedOn w:val="Normal"/>
    <w:next w:val="Normal"/>
    <w:autoRedefine/>
    <w:uiPriority w:val="39"/>
    <w:unhideWhenUsed/>
    <w:rsid w:val="00812DB8"/>
    <w:pPr>
      <w:spacing w:after="100"/>
      <w:ind w:left="240"/>
    </w:pPr>
  </w:style>
  <w:style w:type="character" w:styleId="Hyperlink">
    <w:name w:val="Hyperlink"/>
    <w:basedOn w:val="DefaultParagraphFont"/>
    <w:uiPriority w:val="99"/>
    <w:unhideWhenUsed/>
    <w:rsid w:val="00812DB8"/>
    <w:rPr>
      <w:color w:val="0563C1" w:themeColor="hyperlink"/>
      <w:u w:val="single"/>
    </w:rPr>
  </w:style>
  <w:style w:type="character" w:styleId="UnresolvedMention">
    <w:name w:val="Unresolved Mention"/>
    <w:basedOn w:val="DefaultParagraphFont"/>
    <w:uiPriority w:val="99"/>
    <w:semiHidden/>
    <w:unhideWhenUsed/>
    <w:rsid w:val="00A31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B90E2-420C-4D34-8B4C-C2E3DD2DF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14402</Words>
  <Characters>82093</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Ameen Al-Salahi</dc:creator>
  <cp:keywords/>
  <dc:description/>
  <cp:lastModifiedBy>Ameen Al-Salahi</cp:lastModifiedBy>
  <cp:revision>66</cp:revision>
  <cp:lastPrinted>2025-07-25T22:53:00Z</cp:lastPrinted>
  <dcterms:created xsi:type="dcterms:W3CDTF">2025-07-25T18:29:00Z</dcterms:created>
  <dcterms:modified xsi:type="dcterms:W3CDTF">2025-07-25T22:53:00Z</dcterms:modified>
</cp:coreProperties>
</file>