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5E804" w14:textId="77777777" w:rsidR="00AF10CC" w:rsidRDefault="00000000">
      <w:r>
        <w:t>Midocean University</w:t>
      </w:r>
    </w:p>
    <w:p w14:paraId="7C229F44" w14:textId="77777777" w:rsidR="00AF10CC" w:rsidRDefault="00000000">
      <w:r>
        <w:t>College of Management</w:t>
      </w:r>
    </w:p>
    <w:p w14:paraId="5744EE49" w14:textId="506A6A99" w:rsidR="00AF10CC" w:rsidRDefault="00000000" w:rsidP="00617FBD">
      <w:r>
        <w:t xml:space="preserve">Leader Name: </w:t>
      </w:r>
      <w:r w:rsidR="00617FBD" w:rsidRPr="00617FBD">
        <w:rPr>
          <w:b/>
          <w:bCs/>
          <w:rtl/>
        </w:rPr>
        <w:t>حسن معيض القرني</w:t>
      </w:r>
    </w:p>
    <w:p w14:paraId="0A7646A8" w14:textId="77777777" w:rsidR="00AF10CC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F10CC" w14:paraId="6B916E6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81503A" w14:textId="77777777" w:rsidR="00AF10CC" w:rsidRDefault="00AF10CC"/>
        </w:tc>
        <w:tc>
          <w:tcPr>
            <w:tcW w:w="1060" w:type="dxa"/>
            <w:shd w:val="clear" w:color="auto" w:fill="EEECE1"/>
            <w:vAlign w:val="center"/>
          </w:tcPr>
          <w:p w14:paraId="59EFBFEC" w14:textId="77777777" w:rsidR="00AF10CC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DA2AE81" w14:textId="77777777" w:rsidR="00AF10CC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50D68AC" w14:textId="77777777" w:rsidR="00AF10CC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E757836" w14:textId="77777777" w:rsidR="00AF10CC" w:rsidRDefault="00000000">
            <w:pPr>
              <w:jc w:val="center"/>
            </w:pPr>
            <w:r>
              <w:t>Comment</w:t>
            </w:r>
          </w:p>
        </w:tc>
      </w:tr>
      <w:tr w:rsidR="00617FBD" w14:paraId="7D1CB868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5456DDD" w14:textId="77777777" w:rsidR="00617FBD" w:rsidRDefault="00617FBD" w:rsidP="00617F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3948849" w14:textId="77777777" w:rsidR="00617FBD" w:rsidRDefault="00617FBD" w:rsidP="00617F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3D198F" w14:textId="77777777" w:rsidR="00617FBD" w:rsidRDefault="00617FBD" w:rsidP="00617F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0A4FE6" w14:textId="12CC9960" w:rsidR="00617FBD" w:rsidRDefault="00617FBD" w:rsidP="00617FBD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E24C414" w14:textId="77777777" w:rsidR="00617FBD" w:rsidRDefault="00617FBD" w:rsidP="00617FBD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738302B0" w14:textId="77777777" w:rsidR="00617FBD" w:rsidRDefault="00617FBD" w:rsidP="00617FBD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040B0876" w14:textId="77777777" w:rsidR="00617FBD" w:rsidRDefault="00617FBD" w:rsidP="00617FBD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36504759" w14:textId="77777777" w:rsidR="00617FBD" w:rsidRDefault="00617FBD" w:rsidP="00617FBD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08DF646F" w14:textId="40CDE8D0" w:rsidR="00617FBD" w:rsidRDefault="00617FBD" w:rsidP="00617FBD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BF4E83" w14:paraId="088662C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1DB75ED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B47E095" w14:textId="77777777" w:rsidR="00BF4E83" w:rsidRDefault="00BF4E83" w:rsidP="00BF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F7FAC04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F6E0E8" w14:textId="1A1220F1" w:rsidR="00BF4E83" w:rsidRDefault="00BF4E83" w:rsidP="00BF4E8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469928C" w14:textId="77777777" w:rsidR="00BF4E83" w:rsidRPr="00BF4E83" w:rsidRDefault="00BF4E83" w:rsidP="00BF4E83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BF4E83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4FB1CFD" w14:textId="77777777" w:rsidR="00BF4E83" w:rsidRPr="00BF4E83" w:rsidRDefault="00BF4E83" w:rsidP="00BF4E83">
            <w:pPr>
              <w:bidi/>
              <w:jc w:val="center"/>
              <w:rPr>
                <w:color w:val="EE0000"/>
                <w:rtl/>
              </w:rPr>
            </w:pPr>
            <w:r w:rsidRPr="00BF4E83">
              <w:rPr>
                <w:color w:val="EE0000"/>
                <w:rtl/>
              </w:rPr>
              <w:t xml:space="preserve">العنوان </w:t>
            </w:r>
            <w:r w:rsidRPr="00BF4E83">
              <w:rPr>
                <w:b/>
                <w:bCs/>
                <w:color w:val="EE0000"/>
                <w:rtl/>
              </w:rPr>
              <w:t>لا يحدد القطاع أو الدولة</w:t>
            </w:r>
            <w:r w:rsidRPr="00BF4E83">
              <w:rPr>
                <w:color w:val="EE0000"/>
                <w:rtl/>
              </w:rPr>
              <w:t>، مما يقلل من وضوح الإطار التطبيقي. يفضل إضافة قطاع معين (مثل القطاع الحكومي أو الخاص أو غير الربحي) ودولة أو مدينة (مثلاً: في المملكة العربية السعودية)</w:t>
            </w:r>
            <w:r w:rsidRPr="00BF4E83">
              <w:rPr>
                <w:color w:val="EE0000"/>
              </w:rPr>
              <w:t>.</w:t>
            </w:r>
          </w:p>
          <w:p w14:paraId="6243DD3E" w14:textId="608B8051" w:rsidR="00BF4E83" w:rsidRPr="00BF4E83" w:rsidRDefault="00BF4E83" w:rsidP="00BF4E83">
            <w:pPr>
              <w:bidi/>
              <w:jc w:val="center"/>
              <w:rPr>
                <w:color w:val="EE0000"/>
                <w:rtl/>
              </w:rPr>
            </w:pPr>
            <w:r w:rsidRPr="00BF4E83">
              <w:rPr>
                <w:b/>
                <w:bCs/>
                <w:color w:val="EE0000"/>
                <w:rtl/>
              </w:rPr>
              <w:t>المتغير التابع</w:t>
            </w:r>
            <w:r w:rsidRPr="00BF4E83">
              <w:rPr>
                <w:b/>
                <w:bCs/>
                <w:color w:val="EE0000"/>
              </w:rPr>
              <w:t>:</w:t>
            </w:r>
            <w:r w:rsidRPr="00BF4E83">
              <w:rPr>
                <w:color w:val="EE0000"/>
              </w:rPr>
              <w:t xml:space="preserve"> </w:t>
            </w:r>
            <w:r w:rsidRPr="00BF4E83">
              <w:rPr>
                <w:color w:val="EE0000"/>
                <w:rtl/>
              </w:rPr>
              <w:t>الاستدامة المؤسسية والمسؤولية المجتمعية (يبدو هنا وكأنهما متغيران تابعان، مما قد يشتت الدراسة، ويفضل تحديد أحدهما كمتغير رئيسي والآخر كمحور فرعي أو متغير وسيط</w:t>
            </w:r>
            <w:r w:rsidRPr="00BF4E83">
              <w:rPr>
                <w:rFonts w:hint="cs"/>
                <w:color w:val="EE0000"/>
                <w:rtl/>
              </w:rPr>
              <w:t>)</w:t>
            </w:r>
          </w:p>
          <w:p w14:paraId="2CBCC287" w14:textId="54CC2B52" w:rsidR="00BF4E83" w:rsidRPr="00BF4E83" w:rsidRDefault="00BF4E83" w:rsidP="00BF4E83">
            <w:pPr>
              <w:bidi/>
              <w:jc w:val="center"/>
              <w:rPr>
                <w:color w:val="EE0000"/>
              </w:rPr>
            </w:pPr>
            <w:r w:rsidRPr="00BF4E83">
              <w:rPr>
                <w:color w:val="EE0000"/>
                <w:rtl/>
              </w:rPr>
              <w:t>العنوان مرتبط بإدارة الأعمال من خلال مفاهيم القيادة والتحسين المؤسسي</w:t>
            </w:r>
            <w:r w:rsidRPr="00BF4E83">
              <w:rPr>
                <w:color w:val="EE0000"/>
              </w:rPr>
              <w:t>.</w:t>
            </w:r>
          </w:p>
          <w:p w14:paraId="607F8045" w14:textId="37A6D37D" w:rsidR="00BF4E83" w:rsidRPr="00BF4E83" w:rsidRDefault="00BF4E83" w:rsidP="00BF4E83">
            <w:pPr>
              <w:bidi/>
              <w:jc w:val="center"/>
              <w:rPr>
                <w:color w:val="EE0000"/>
              </w:rPr>
            </w:pPr>
            <w:r w:rsidRPr="00BF4E83">
              <w:rPr>
                <w:color w:val="EE0000"/>
                <w:rtl/>
              </w:rPr>
              <w:t xml:space="preserve">لكن ارتباطه المباشر </w:t>
            </w:r>
            <w:r w:rsidRPr="00BF4E83">
              <w:rPr>
                <w:b/>
                <w:bCs/>
                <w:color w:val="EE0000"/>
                <w:rtl/>
              </w:rPr>
              <w:t>بإدارة المشاريع</w:t>
            </w:r>
            <w:r w:rsidRPr="00BF4E83">
              <w:rPr>
                <w:color w:val="EE0000"/>
                <w:rtl/>
              </w:rPr>
              <w:t xml:space="preserve"> غير واضح إلا إذا تمت صياغته بحيث يتم تطبيقه في سياق المشاريع أو مكاتب إدارة المشاريع</w:t>
            </w:r>
            <w:r w:rsidRPr="00BF4E83">
              <w:rPr>
                <w:color w:val="EE0000"/>
              </w:rPr>
              <w:t>.</w:t>
            </w:r>
          </w:p>
          <w:p w14:paraId="3F1C13EE" w14:textId="77777777" w:rsidR="00BF4E83" w:rsidRPr="00BF4E83" w:rsidRDefault="00BF4E83" w:rsidP="00BF4E83">
            <w:pPr>
              <w:bidi/>
              <w:jc w:val="center"/>
              <w:rPr>
                <w:color w:val="EE0000"/>
              </w:rPr>
            </w:pPr>
            <w:r w:rsidRPr="00BF4E83">
              <w:rPr>
                <w:color w:val="EE0000"/>
                <w:rtl/>
              </w:rPr>
              <w:t>مثال بعد التعديل ليتناسب مع ماجستير إدارة المشاريع</w:t>
            </w:r>
            <w:r w:rsidRPr="00BF4E83">
              <w:rPr>
                <w:color w:val="EE0000"/>
              </w:rPr>
              <w:t>:</w:t>
            </w:r>
          </w:p>
          <w:p w14:paraId="3335665B" w14:textId="77777777" w:rsidR="00BF4E83" w:rsidRPr="00BF4E83" w:rsidRDefault="00BF4E83" w:rsidP="00BF4E83">
            <w:pPr>
              <w:bidi/>
              <w:jc w:val="center"/>
              <w:rPr>
                <w:color w:val="EE0000"/>
              </w:rPr>
            </w:pPr>
            <w:r w:rsidRPr="00BF4E83">
              <w:rPr>
                <w:color w:val="EE0000"/>
              </w:rPr>
              <w:t>"</w:t>
            </w:r>
            <w:r w:rsidRPr="00BF4E83">
              <w:rPr>
                <w:color w:val="EE0000"/>
                <w:rtl/>
              </w:rPr>
              <w:t>أثر القيادة التحويلية على تعزيز الاستدامة المؤسسية في مشاريع القطاع الحكومي بالمملكة العربية السعودية: الدور الوسيط للمسؤولية المجتمعية</w:t>
            </w:r>
            <w:r w:rsidRPr="00BF4E83">
              <w:rPr>
                <w:color w:val="EE0000"/>
              </w:rPr>
              <w:t>"</w:t>
            </w:r>
          </w:p>
          <w:p w14:paraId="7804BA3A" w14:textId="6463A531" w:rsidR="00BF4E83" w:rsidRPr="00BF4E83" w:rsidRDefault="00BF4E83" w:rsidP="00BF4E83">
            <w:pPr>
              <w:bidi/>
              <w:jc w:val="center"/>
              <w:rPr>
                <w:color w:val="EE0000"/>
                <w:rtl/>
              </w:rPr>
            </w:pPr>
            <w:r w:rsidRPr="00BF4E83">
              <w:rPr>
                <w:color w:val="EE0000"/>
                <w:rtl/>
              </w:rPr>
              <w:t>بالتالي، العنوان مقبول وواضح من حيث المتغيرات والعلاقة، محدد التطبيق والقطاع، ومرتبط بشكل دقيق بتخصص إدارة المشاريع</w:t>
            </w:r>
            <w:r w:rsidRPr="00BF4E83">
              <w:rPr>
                <w:color w:val="EE0000"/>
              </w:rPr>
              <w:t>.</w:t>
            </w:r>
          </w:p>
          <w:p w14:paraId="5D1EFABF" w14:textId="75BF27EE" w:rsidR="00BF4E83" w:rsidRDefault="00BF4E83" w:rsidP="00BF4E83">
            <w:pPr>
              <w:bidi/>
              <w:jc w:val="center"/>
            </w:pPr>
          </w:p>
        </w:tc>
      </w:tr>
      <w:tr w:rsidR="00BF4E83" w14:paraId="62A5316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6875923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1735115" w14:textId="105942CF" w:rsidR="00BF4E83" w:rsidRDefault="00BF4E83" w:rsidP="00BF4E8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FA6367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C438EA" w14:textId="77777777" w:rsidR="00BF4E83" w:rsidRDefault="00BF4E83" w:rsidP="00BF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C84253" w14:textId="0BFE36A6" w:rsidR="00BF4E83" w:rsidRDefault="00BF4E83" w:rsidP="00BF4E83">
            <w:pPr>
              <w:jc w:val="center"/>
            </w:pPr>
          </w:p>
        </w:tc>
      </w:tr>
      <w:tr w:rsidR="00BF4E83" w14:paraId="175D35F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655904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914E06C" w14:textId="4B64AB55" w:rsidR="00BF4E83" w:rsidRDefault="00BF4E83" w:rsidP="00BF4E8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0F24D5A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8E3F6E" w14:textId="77777777" w:rsidR="00BF4E83" w:rsidRDefault="00BF4E83" w:rsidP="00BF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240840" w14:textId="3283383A" w:rsidR="00BF4E83" w:rsidRDefault="00BF4E83" w:rsidP="00BF4E83">
            <w:pPr>
              <w:jc w:val="center"/>
            </w:pPr>
          </w:p>
        </w:tc>
      </w:tr>
      <w:tr w:rsidR="00BF4E83" w14:paraId="5A88CD17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DEB75AE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D0E7C35" w14:textId="700DB531" w:rsidR="00BF4E83" w:rsidRDefault="00BF4E83" w:rsidP="00BF4E8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C001F4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17BB7D" w14:textId="77777777" w:rsidR="00BF4E83" w:rsidRDefault="00BF4E83" w:rsidP="00BF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0A00C" w14:textId="6F10CC34" w:rsidR="00BF4E83" w:rsidRDefault="00BF4E83" w:rsidP="00BF4E83">
            <w:pPr>
              <w:jc w:val="center"/>
            </w:pPr>
          </w:p>
        </w:tc>
      </w:tr>
      <w:tr w:rsidR="00BF4E83" w14:paraId="7C2BE16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D30D84D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5E6DFDB" w14:textId="58ED066B" w:rsidR="00BF4E83" w:rsidRDefault="00BF4E83" w:rsidP="00BF4E8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526C540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6A0949" w14:textId="77777777" w:rsidR="00BF4E83" w:rsidRDefault="00BF4E83" w:rsidP="00BF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F2F19D" w14:textId="7276DD80" w:rsidR="00BF4E83" w:rsidRDefault="00BF4E83" w:rsidP="00BF4E83">
            <w:pPr>
              <w:jc w:val="center"/>
            </w:pPr>
          </w:p>
        </w:tc>
      </w:tr>
      <w:tr w:rsidR="00BF4E83" w14:paraId="434EB4F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A745184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B6807E7" w14:textId="181C2D30" w:rsidR="00BF4E83" w:rsidRDefault="00BF4E83" w:rsidP="00BF4E8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103DF52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9AFB53" w14:textId="77777777" w:rsidR="00BF4E83" w:rsidRDefault="00BF4E83" w:rsidP="00BF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A84AEA" w14:textId="551C6605" w:rsidR="00BF4E83" w:rsidRDefault="00BF4E83" w:rsidP="00BF4E83">
            <w:pPr>
              <w:jc w:val="center"/>
            </w:pPr>
          </w:p>
        </w:tc>
      </w:tr>
      <w:tr w:rsidR="00BF4E83" w14:paraId="7910DC8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3D81EBB2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C3BDA0A" w14:textId="77777777" w:rsidR="00BF4E83" w:rsidRDefault="00BF4E83" w:rsidP="00BF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F288B52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75B2E4" w14:textId="51B97E65" w:rsidR="00BF4E83" w:rsidRDefault="00BF4E83" w:rsidP="00BF4E83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EE92BC7" w14:textId="77777777" w:rsidR="00BF4E83" w:rsidRDefault="00BF4E83" w:rsidP="00BF4E8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0B5C901A" w14:textId="5432D5A3" w:rsidR="00BF4E83" w:rsidRDefault="00BF4E83" w:rsidP="00BF4E83">
            <w:pPr>
              <w:jc w:val="center"/>
            </w:pPr>
          </w:p>
        </w:tc>
      </w:tr>
      <w:tr w:rsidR="00BF4E83" w14:paraId="2040AA4B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6EA2CBF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0C36A4A" w14:textId="15B19695" w:rsidR="00BF4E83" w:rsidRDefault="00BF4E83" w:rsidP="00BF4E8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3D1569F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F50561" w14:textId="77777777" w:rsidR="00BF4E83" w:rsidRDefault="00BF4E83" w:rsidP="00BF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8A85ED" w14:textId="1A7BBF3B" w:rsidR="00BF4E83" w:rsidRDefault="00BF4E83" w:rsidP="00BF4E83">
            <w:pPr>
              <w:jc w:val="center"/>
            </w:pPr>
          </w:p>
        </w:tc>
      </w:tr>
      <w:tr w:rsidR="00BF4E83" w14:paraId="373CE44F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BD1C6E0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9C77217" w14:textId="77777777" w:rsidR="00BF4E83" w:rsidRDefault="00BF4E83" w:rsidP="00BF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70B9CB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9467A1" w14:textId="4C2FD526" w:rsidR="00BF4E83" w:rsidRDefault="00BF4E83" w:rsidP="00BF4E83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6585EE1" w14:textId="1FFD43DD" w:rsidR="00BF4E83" w:rsidRPr="005B0D65" w:rsidRDefault="00BF4E83" w:rsidP="00BF4E83">
            <w:pPr>
              <w:bidi/>
              <w:jc w:val="center"/>
              <w:rPr>
                <w:color w:val="EE0000"/>
              </w:rPr>
            </w:pPr>
            <w:r w:rsidRPr="005B0D65">
              <w:rPr>
                <w:color w:val="EE0000"/>
                <w:rtl/>
              </w:rPr>
              <w:t xml:space="preserve">يجب توضيح </w:t>
            </w:r>
            <w:r w:rsidRPr="005B0D65">
              <w:rPr>
                <w:rFonts w:hint="cs"/>
                <w:color w:val="EE0000"/>
                <w:rtl/>
              </w:rPr>
              <w:t>طبيعة</w:t>
            </w:r>
            <w:r w:rsidRPr="005B0D65">
              <w:rPr>
                <w:color w:val="EE0000"/>
                <w:rtl/>
              </w:rPr>
              <w:t xml:space="preserve">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BF4E83" w14:paraId="28202BA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60F8D3B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DA9E4CE" w14:textId="3B790B30" w:rsidR="00BF4E83" w:rsidRDefault="00BF4E83" w:rsidP="00BF4E8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9BB7A8B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58F9D1" w14:textId="77777777" w:rsidR="00BF4E83" w:rsidRDefault="00BF4E83" w:rsidP="00BF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3151E9" w14:textId="77777777" w:rsidR="00BF4E83" w:rsidRDefault="00BF4E83" w:rsidP="00BF4E83">
            <w:pPr>
              <w:jc w:val="center"/>
            </w:pPr>
          </w:p>
        </w:tc>
      </w:tr>
      <w:tr w:rsidR="00BF4E83" w14:paraId="4792618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536FDCE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9B3AFC3" w14:textId="2DAF1717" w:rsidR="00BF4E83" w:rsidRDefault="00BF4E83" w:rsidP="00BF4E8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D6AA348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06DA05" w14:textId="77777777" w:rsidR="00BF4E83" w:rsidRDefault="00BF4E83" w:rsidP="00BF4E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E6DBFE" w14:textId="58EA8DFF" w:rsidR="00BF4E83" w:rsidRDefault="00BF4E83" w:rsidP="00BF4E83">
            <w:pPr>
              <w:jc w:val="center"/>
            </w:pPr>
          </w:p>
        </w:tc>
      </w:tr>
      <w:tr w:rsidR="00BF4E83" w14:paraId="438A4902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5B3A7F2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83EC215" w14:textId="77777777" w:rsidR="00BF4E83" w:rsidRDefault="00BF4E83" w:rsidP="00BF4E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A8914B" w14:textId="77777777" w:rsidR="00BF4E83" w:rsidRDefault="00BF4E83" w:rsidP="00BF4E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DAD924" w14:textId="2B4B57C3" w:rsidR="00BF4E83" w:rsidRDefault="00BF4E83" w:rsidP="00BF4E83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9C90D53" w14:textId="72F6D778" w:rsidR="00BF4E83" w:rsidRDefault="00BF4E83" w:rsidP="00BF4E83">
            <w:pPr>
              <w:bidi/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</w:t>
            </w:r>
            <w:r>
              <w:rPr>
                <w:rFonts w:hint="cs"/>
                <w:rtl/>
              </w:rPr>
              <w:t>ترتيب</w:t>
            </w:r>
            <w:r>
              <w:rPr>
                <w:rtl/>
              </w:rPr>
              <w:t xml:space="preserve"> المراجع التي اعتمد عليها الباحث </w:t>
            </w:r>
            <w:r>
              <w:rPr>
                <w:rFonts w:hint="cs"/>
                <w:rtl/>
              </w:rPr>
              <w:t>وفقاً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لأ</w:t>
            </w:r>
            <w:r>
              <w:rPr>
                <w:rtl/>
              </w:rPr>
              <w:t>سلوب</w:t>
            </w:r>
            <w:r>
              <w:t xml:space="preserve"> APA.</w:t>
            </w:r>
          </w:p>
          <w:p w14:paraId="4110FB6D" w14:textId="77777777" w:rsidR="00BF4E83" w:rsidRDefault="00BF4E83" w:rsidP="00BF4E83">
            <w:pPr>
              <w:jc w:val="center"/>
            </w:pPr>
          </w:p>
        </w:tc>
      </w:tr>
      <w:tr w:rsidR="00BF4E83" w14:paraId="28B6F9CC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B1FA559" w14:textId="77777777" w:rsidR="00BF4E83" w:rsidRDefault="00BF4E83" w:rsidP="00BF4E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F28967B" w14:textId="77777777" w:rsidR="00BF4E83" w:rsidRDefault="00BF4E83" w:rsidP="00BF4E83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3321CF5E" w14:textId="77777777" w:rsidR="00BF4E83" w:rsidRDefault="00BF4E83" w:rsidP="00BF4E83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8171614" w14:textId="77777777" w:rsidR="00BF4E83" w:rsidRDefault="00BF4E83" w:rsidP="00BF4E83">
            <w:pPr>
              <w:jc w:val="center"/>
            </w:pPr>
          </w:p>
        </w:tc>
      </w:tr>
    </w:tbl>
    <w:p w14:paraId="0E99DCC1" w14:textId="77777777" w:rsidR="00AF10CC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FB6A331" wp14:editId="5C9F68C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F10C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43006B"/>
    <w:multiLevelType w:val="multilevel"/>
    <w:tmpl w:val="6D92EA7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990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0CC"/>
    <w:rsid w:val="005B0D65"/>
    <w:rsid w:val="00617FBD"/>
    <w:rsid w:val="009F56B5"/>
    <w:rsid w:val="00AF10CC"/>
    <w:rsid w:val="00BF4E83"/>
    <w:rsid w:val="00E0238E"/>
    <w:rsid w:val="00F7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46754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2025-08-10T15:49:00Z</dcterms:created>
  <dcterms:modified xsi:type="dcterms:W3CDTF">2025-08-10T16:09:00Z</dcterms:modified>
</cp:coreProperties>
</file>