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asciiTheme="minorBidi" w:hAnsiTheme="minorBidi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رائد</w:t>
      </w:r>
      <w:r>
        <w:rPr>
          <w:rFonts w:hint="cs" w:cstheme="minorBidi"/>
          <w:rtl/>
          <w:lang w:val="en-US" w:bidi="ar-EG"/>
        </w:rPr>
        <w:t xml:space="preserve"> المالكي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rtl/>
                <w:lang w:val="en-US" w:bidi="ar-EG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both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CFA613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4C144B0B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2025-07-02T19:07:07Z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00A54C4DB09C4492B68903A60151545F_13</vt:lpwstr>
  </property>
</Properties>
</file>