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88032B">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88032B">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193C7979" w:rsidR="009125CE" w:rsidRPr="00376607" w:rsidRDefault="00376607" w:rsidP="00376607">
      <w:pPr>
        <w:spacing w:line="360" w:lineRule="auto"/>
        <w:rPr>
          <w:rFonts w:ascii="Sakkal Majalla" w:hAnsi="Sakkal Majalla" w:cs="Sakkal Majalla"/>
          <w:sz w:val="28"/>
          <w:szCs w:val="28"/>
          <w:rtl/>
          <w:lang w:val="en-PH"/>
        </w:rPr>
      </w:pPr>
      <w:r>
        <w:rPr>
          <w:rFonts w:ascii="Sakkal Majalla" w:hAnsi="Sakkal Majalla" w:cs="Sakkal Majalla" w:hint="cs"/>
          <w:b/>
          <w:bCs/>
          <w:sz w:val="28"/>
          <w:szCs w:val="28"/>
          <w:rtl/>
          <w:lang w:val="en-PH"/>
        </w:rPr>
        <w:t>ماجستير</w:t>
      </w:r>
      <w:r w:rsidR="001A44DB">
        <w:rPr>
          <w:rFonts w:ascii="Sakkal Majalla" w:hAnsi="Sakkal Majalla" w:cs="Sakkal Majalla"/>
          <w:b/>
          <w:bCs/>
          <w:sz w:val="28"/>
          <w:szCs w:val="28"/>
          <w:lang w:bidi="ar-EG"/>
        </w:rPr>
        <w:t xml:space="preserve"> </w:t>
      </w:r>
      <w:r w:rsidR="001A44DB">
        <w:rPr>
          <w:rFonts w:ascii="Sakkal Majalla" w:hAnsi="Sakkal Majalla" w:cs="Sakkal Majalla" w:hint="cs"/>
          <w:b/>
          <w:bCs/>
          <w:sz w:val="28"/>
          <w:szCs w:val="28"/>
          <w:rtl/>
          <w:lang w:val="en-PH"/>
        </w:rPr>
        <w:t xml:space="preserve">إدارة </w:t>
      </w:r>
      <w:proofErr w:type="spellStart"/>
      <w:r w:rsidR="001A44DB">
        <w:rPr>
          <w:rFonts w:ascii="Sakkal Majalla" w:hAnsi="Sakkal Majalla" w:cs="Sakkal Majalla" w:hint="cs"/>
          <w:b/>
          <w:bCs/>
          <w:sz w:val="28"/>
          <w:szCs w:val="28"/>
          <w:rtl/>
          <w:lang w:val="en-PH"/>
        </w:rPr>
        <w:t>أ</w:t>
      </w:r>
      <w:r>
        <w:rPr>
          <w:rFonts w:ascii="Sakkal Majalla" w:hAnsi="Sakkal Majalla" w:cs="Sakkal Majalla" w:hint="cs"/>
          <w:b/>
          <w:bCs/>
          <w:sz w:val="28"/>
          <w:szCs w:val="28"/>
          <w:rtl/>
          <w:lang w:val="en-PH"/>
        </w:rPr>
        <w:t>لاع</w:t>
      </w:r>
      <w:r w:rsidR="001A44DB">
        <w:rPr>
          <w:rFonts w:ascii="Sakkal Majalla" w:hAnsi="Sakkal Majalla" w:cs="Sakkal Majalla" w:hint="cs"/>
          <w:b/>
          <w:bCs/>
          <w:sz w:val="28"/>
          <w:szCs w:val="28"/>
          <w:rtl/>
          <w:lang w:val="en-PH"/>
        </w:rPr>
        <w:t>مال</w:t>
      </w:r>
      <w:proofErr w:type="spellEnd"/>
    </w:p>
    <w:p w14:paraId="5F6542BF" w14:textId="0229E63B" w:rsidR="009125CE" w:rsidRPr="009125CE" w:rsidRDefault="009125CE" w:rsidP="006E164A">
      <w:pPr>
        <w:spacing w:line="360" w:lineRule="auto"/>
        <w:jc w:val="center"/>
        <w:rPr>
          <w:rFonts w:ascii="Sakkal Majalla" w:hAnsi="Sakkal Majalla" w:cs="Sakkal Majalla"/>
          <w:sz w:val="28"/>
          <w:szCs w:val="28"/>
          <w:rtl/>
          <w:lang w:bidi="ar-EG"/>
        </w:rPr>
      </w:pPr>
    </w:p>
    <w:p w14:paraId="35336923" w14:textId="105546EC" w:rsidR="00B0091C" w:rsidRPr="00F46E4D" w:rsidRDefault="006A4372" w:rsidP="0088032B">
      <w:pPr>
        <w:pStyle w:val="NormalWeb"/>
        <w:spacing w:line="360" w:lineRule="auto"/>
        <w:jc w:val="center"/>
        <w:rPr>
          <w:rStyle w:val="Strong"/>
          <w:sz w:val="38"/>
          <w:szCs w:val="38"/>
          <w:rtl/>
        </w:rPr>
      </w:pPr>
      <w:r w:rsidRPr="00F46E4D">
        <w:rPr>
          <w:rStyle w:val="Strong"/>
          <w:sz w:val="38"/>
          <w:szCs w:val="38"/>
          <w:rtl/>
        </w:rPr>
        <w:t>أثر استخدام تقنيات الذكاء الاصطناعي على كفاءة أعمال الرسم الهندسي</w:t>
      </w:r>
    </w:p>
    <w:p w14:paraId="15C28831" w14:textId="018AB20E" w:rsidR="009125CE" w:rsidRPr="00376607" w:rsidRDefault="006A4372" w:rsidP="00376607">
      <w:pPr>
        <w:pStyle w:val="NormalWeb"/>
        <w:spacing w:line="360" w:lineRule="auto"/>
        <w:jc w:val="center"/>
        <w:rPr>
          <w:b/>
          <w:bCs/>
          <w:sz w:val="34"/>
          <w:szCs w:val="34"/>
          <w:rtl/>
        </w:rPr>
      </w:pPr>
      <w:r w:rsidRPr="00F46E4D">
        <w:rPr>
          <w:rStyle w:val="Strong"/>
          <w:b w:val="0"/>
          <w:bCs w:val="0"/>
          <w:sz w:val="34"/>
          <w:szCs w:val="34"/>
          <w:rtl/>
        </w:rPr>
        <w:t xml:space="preserve"> دراسة تطبيقية على المكاتب الاستشارية الهندسية في المملكة العربية السعودية</w:t>
      </w:r>
    </w:p>
    <w:p w14:paraId="0EB57E30" w14:textId="35550012" w:rsidR="009125CE" w:rsidRPr="00D17835" w:rsidRDefault="006E164A" w:rsidP="0088032B">
      <w:pPr>
        <w:spacing w:line="360" w:lineRule="auto"/>
        <w:jc w:val="center"/>
        <w:rPr>
          <w:rFonts w:ascii="Sakkal Majalla" w:hAnsi="Sakkal Majalla" w:cs="Sakkal Majalla"/>
          <w:color w:val="FF0000"/>
          <w:sz w:val="40"/>
          <w:szCs w:val="40"/>
          <w:rtl/>
          <w:lang w:bidi="ar-EG"/>
        </w:rPr>
      </w:pPr>
      <w:r w:rsidRPr="00D17835">
        <w:rPr>
          <w:rFonts w:ascii="Sakkal Majalla" w:hAnsi="Sakkal Majalla" w:cs="Sakkal Majalla" w:hint="cs"/>
          <w:color w:val="FF0000"/>
          <w:sz w:val="40"/>
          <w:szCs w:val="40"/>
          <w:rtl/>
          <w:lang w:bidi="ar-EG"/>
        </w:rPr>
        <w:t>(الفصل الأول والثاني فقط)</w:t>
      </w:r>
    </w:p>
    <w:p w14:paraId="751A7E65" w14:textId="67B42F31" w:rsidR="009125CE" w:rsidRPr="001A44DB" w:rsidRDefault="00A93F71" w:rsidP="0088032B">
      <w:pPr>
        <w:spacing w:line="360" w:lineRule="auto"/>
        <w:jc w:val="center"/>
        <w:rPr>
          <w:rFonts w:ascii="Sakkal Majalla" w:hAnsi="Sakkal Majalla" w:cs="Sakkal Majalla"/>
          <w:b/>
          <w:bCs/>
          <w:sz w:val="40"/>
          <w:szCs w:val="40"/>
          <w:rtl/>
          <w:lang w:bidi="ar-EG"/>
        </w:rPr>
      </w:pPr>
      <w:r w:rsidRPr="001A44DB">
        <w:rPr>
          <w:rFonts w:ascii="Sakkal Majalla" w:hAnsi="Sakkal Majalla" w:cs="Sakkal Majalla" w:hint="cs"/>
          <w:b/>
          <w:bCs/>
          <w:sz w:val="40"/>
          <w:szCs w:val="40"/>
          <w:rtl/>
          <w:lang w:bidi="ar-EG"/>
        </w:rPr>
        <w:t>إعداد:</w:t>
      </w:r>
    </w:p>
    <w:p w14:paraId="76AA45C9" w14:textId="5F46DD34" w:rsidR="009125CE" w:rsidRPr="00F46E4D" w:rsidRDefault="00376607" w:rsidP="0088032B">
      <w:pPr>
        <w:spacing w:line="360" w:lineRule="auto"/>
        <w:jc w:val="center"/>
        <w:rPr>
          <w:rFonts w:ascii="Sakkal Majalla" w:hAnsi="Sakkal Majalla" w:cs="Sakkal Majalla"/>
          <w:sz w:val="40"/>
          <w:szCs w:val="40"/>
          <w:rtl/>
          <w:lang w:val="en-PH"/>
        </w:rPr>
      </w:pPr>
      <w:r>
        <w:rPr>
          <w:rFonts w:ascii="Sakkal Majalla" w:hAnsi="Sakkal Majalla" w:cs="Sakkal Majalla" w:hint="cs"/>
          <w:sz w:val="40"/>
          <w:szCs w:val="40"/>
          <w:rtl/>
          <w:lang w:val="en-PH"/>
        </w:rPr>
        <w:t xml:space="preserve">الطالب/ </w:t>
      </w:r>
      <w:r w:rsidR="006A4372" w:rsidRPr="00F46E4D">
        <w:rPr>
          <w:rFonts w:ascii="Sakkal Majalla" w:hAnsi="Sakkal Majalla" w:cs="Sakkal Majalla" w:hint="cs"/>
          <w:sz w:val="40"/>
          <w:szCs w:val="40"/>
          <w:rtl/>
          <w:lang w:val="en-PH"/>
        </w:rPr>
        <w:t>محمد معتوق الثمالي</w:t>
      </w:r>
    </w:p>
    <w:p w14:paraId="1EFB5C1F" w14:textId="7A92F832" w:rsidR="001A44DB" w:rsidRDefault="00376607" w:rsidP="00376607">
      <w:pPr>
        <w:spacing w:line="360" w:lineRule="auto"/>
        <w:jc w:val="center"/>
        <w:rPr>
          <w:rFonts w:ascii="Sakkal Majalla" w:hAnsi="Sakkal Majalla" w:cs="Sakkal Majalla"/>
          <w:sz w:val="40"/>
          <w:szCs w:val="40"/>
          <w:rtl/>
          <w:lang w:val="en-PH"/>
        </w:rPr>
      </w:pPr>
      <w:r>
        <w:rPr>
          <w:rFonts w:ascii="Sakkal Majalla" w:hAnsi="Sakkal Majalla" w:cs="Sakkal Majalla" w:hint="cs"/>
          <w:sz w:val="40"/>
          <w:szCs w:val="40"/>
          <w:rtl/>
          <w:lang w:val="en-PH"/>
        </w:rPr>
        <w:t xml:space="preserve">الرقم </w:t>
      </w:r>
      <w:r w:rsidR="00A93F71">
        <w:rPr>
          <w:rFonts w:ascii="Sakkal Majalla" w:hAnsi="Sakkal Majalla" w:cs="Sakkal Majalla" w:hint="cs"/>
          <w:sz w:val="40"/>
          <w:szCs w:val="40"/>
          <w:rtl/>
          <w:lang w:val="en-PH"/>
        </w:rPr>
        <w:t>الأكاديمي</w:t>
      </w:r>
      <w:r>
        <w:rPr>
          <w:rFonts w:ascii="Sakkal Majalla" w:hAnsi="Sakkal Majalla" w:cs="Sakkal Majalla" w:hint="cs"/>
          <w:sz w:val="40"/>
          <w:szCs w:val="40"/>
          <w:rtl/>
          <w:lang w:val="en-PH"/>
        </w:rPr>
        <w:t xml:space="preserve">/ </w:t>
      </w:r>
      <w:hyperlink r:id="rId8" w:history="1">
        <w:r w:rsidR="001A44DB" w:rsidRPr="00F46E4D">
          <w:rPr>
            <w:rFonts w:ascii="Sakkal Majalla" w:hAnsi="Sakkal Majalla" w:cs="Sakkal Majalla"/>
            <w:sz w:val="40"/>
            <w:szCs w:val="40"/>
            <w:lang w:val="en-PH"/>
          </w:rPr>
          <w:t>251003321</w:t>
        </w:r>
      </w:hyperlink>
    </w:p>
    <w:p w14:paraId="79C46532" w14:textId="77777777" w:rsidR="00376607" w:rsidRPr="00376607" w:rsidRDefault="00376607" w:rsidP="00376607">
      <w:pPr>
        <w:spacing w:line="360" w:lineRule="auto"/>
        <w:jc w:val="center"/>
        <w:rPr>
          <w:rFonts w:ascii="Sakkal Majalla" w:hAnsi="Sakkal Majalla" w:cs="Sakkal Majalla"/>
          <w:sz w:val="40"/>
          <w:szCs w:val="40"/>
          <w:rtl/>
          <w:lang w:val="en-PH"/>
        </w:rPr>
      </w:pPr>
    </w:p>
    <w:p w14:paraId="5F4EE2DE" w14:textId="1A92484F" w:rsidR="009125CE" w:rsidRPr="001A44DB" w:rsidRDefault="009125CE" w:rsidP="0088032B">
      <w:pPr>
        <w:spacing w:line="360" w:lineRule="auto"/>
        <w:jc w:val="center"/>
        <w:rPr>
          <w:rFonts w:ascii="Sakkal Majalla" w:hAnsi="Sakkal Majalla" w:cs="Sakkal Majalla"/>
          <w:b/>
          <w:bCs/>
          <w:sz w:val="40"/>
          <w:szCs w:val="40"/>
          <w:rtl/>
          <w:lang w:bidi="ar-EG"/>
        </w:rPr>
      </w:pPr>
      <w:r w:rsidRPr="001A44DB">
        <w:rPr>
          <w:rFonts w:ascii="Sakkal Majalla" w:hAnsi="Sakkal Majalla" w:cs="Sakkal Majalla"/>
          <w:b/>
          <w:bCs/>
          <w:sz w:val="40"/>
          <w:szCs w:val="40"/>
          <w:rtl/>
          <w:lang w:bidi="ar-EG"/>
        </w:rPr>
        <w:t>إشراف/</w:t>
      </w:r>
    </w:p>
    <w:p w14:paraId="68A29657" w14:textId="36D2D41F" w:rsidR="00376607" w:rsidRPr="00376607" w:rsidRDefault="00376607" w:rsidP="00376607">
      <w:pPr>
        <w:spacing w:line="360" w:lineRule="auto"/>
        <w:jc w:val="center"/>
        <w:rPr>
          <w:rFonts w:ascii="Sakkal Majalla" w:hAnsi="Sakkal Majalla" w:cs="Sakkal Majalla"/>
          <w:sz w:val="40"/>
          <w:szCs w:val="40"/>
          <w:rtl/>
          <w:lang w:bidi="ar-EG"/>
        </w:rPr>
      </w:pPr>
      <w:r>
        <w:rPr>
          <w:rFonts w:ascii="Sakkal Majalla" w:hAnsi="Sakkal Majalla" w:cs="Sakkal Majalla" w:hint="cs"/>
          <w:sz w:val="40"/>
          <w:szCs w:val="40"/>
          <w:rtl/>
          <w:lang w:bidi="ar-EG"/>
        </w:rPr>
        <w:t>ال</w:t>
      </w:r>
      <w:r w:rsidR="00B0091C" w:rsidRPr="00F46E4D">
        <w:rPr>
          <w:rFonts w:ascii="Sakkal Majalla" w:hAnsi="Sakkal Majalla" w:cs="Sakkal Majalla" w:hint="cs"/>
          <w:sz w:val="40"/>
          <w:szCs w:val="40"/>
          <w:rtl/>
          <w:lang w:bidi="ar-EG"/>
        </w:rPr>
        <w:t>د</w:t>
      </w:r>
      <w:r>
        <w:rPr>
          <w:rFonts w:ascii="Sakkal Majalla" w:hAnsi="Sakkal Majalla" w:cs="Sakkal Majalla" w:hint="cs"/>
          <w:sz w:val="40"/>
          <w:szCs w:val="40"/>
          <w:rtl/>
          <w:lang w:bidi="ar-EG"/>
        </w:rPr>
        <w:t>كتور/</w:t>
      </w:r>
      <w:r w:rsidR="00B0091C" w:rsidRPr="00F46E4D">
        <w:rPr>
          <w:rFonts w:ascii="Sakkal Majalla" w:hAnsi="Sakkal Majalla" w:cs="Sakkal Majalla" w:hint="cs"/>
          <w:sz w:val="40"/>
          <w:szCs w:val="40"/>
          <w:rtl/>
          <w:lang w:bidi="ar-EG"/>
        </w:rPr>
        <w:t xml:space="preserve"> الفيص</w:t>
      </w:r>
      <w:r w:rsidR="00B0091C" w:rsidRPr="00F46E4D">
        <w:rPr>
          <w:rFonts w:ascii="Sakkal Majalla" w:hAnsi="Sakkal Majalla" w:cs="Sakkal Majalla" w:hint="eastAsia"/>
          <w:sz w:val="40"/>
          <w:szCs w:val="40"/>
          <w:rtl/>
          <w:lang w:bidi="ar-EG"/>
        </w:rPr>
        <w:t>ل</w:t>
      </w:r>
      <w:r w:rsidR="00D04F62" w:rsidRPr="00F46E4D">
        <w:rPr>
          <w:rFonts w:ascii="Sakkal Majalla" w:hAnsi="Sakkal Majalla" w:cs="Sakkal Majalla" w:hint="cs"/>
          <w:sz w:val="40"/>
          <w:szCs w:val="40"/>
          <w:rtl/>
          <w:lang w:bidi="ar-EG"/>
        </w:rPr>
        <w:t xml:space="preserve"> عبد الحميد</w:t>
      </w:r>
      <w:r>
        <w:rPr>
          <w:rFonts w:ascii="Sakkal Majalla" w:hAnsi="Sakkal Majalla" w:cs="Sakkal Majalla" w:hint="cs"/>
          <w:sz w:val="40"/>
          <w:szCs w:val="40"/>
          <w:rtl/>
          <w:lang w:bidi="ar-EG"/>
        </w:rPr>
        <w:t xml:space="preserve">                                                    الدكتور/ </w:t>
      </w:r>
      <w:r w:rsidR="00B0091C" w:rsidRPr="00F46E4D">
        <w:rPr>
          <w:rFonts w:ascii="Sakkal Majalla" w:hAnsi="Sakkal Majalla" w:cs="Sakkal Majalla" w:hint="cs"/>
          <w:sz w:val="40"/>
          <w:szCs w:val="40"/>
          <w:rtl/>
          <w:lang w:bidi="ar-EG"/>
        </w:rPr>
        <w:t>فاي</w:t>
      </w:r>
      <w:r w:rsidR="00B0091C" w:rsidRPr="00F46E4D">
        <w:rPr>
          <w:rFonts w:ascii="Sakkal Majalla" w:hAnsi="Sakkal Majalla" w:cs="Sakkal Majalla" w:hint="eastAsia"/>
          <w:sz w:val="40"/>
          <w:szCs w:val="40"/>
          <w:rtl/>
          <w:lang w:bidi="ar-EG"/>
        </w:rPr>
        <w:t>ز</w:t>
      </w:r>
      <w:r w:rsidR="00D04F62" w:rsidRPr="00F46E4D">
        <w:rPr>
          <w:rFonts w:ascii="Sakkal Majalla" w:hAnsi="Sakkal Majalla" w:cs="Sakkal Majalla" w:hint="cs"/>
          <w:sz w:val="40"/>
          <w:szCs w:val="40"/>
          <w:rtl/>
          <w:lang w:bidi="ar-EG"/>
        </w:rPr>
        <w:t xml:space="preserve"> جراد</w:t>
      </w:r>
    </w:p>
    <w:p w14:paraId="14480418" w14:textId="78A6C3AC" w:rsidR="009125CE" w:rsidRPr="001A44DB" w:rsidRDefault="009125CE" w:rsidP="0088032B">
      <w:pPr>
        <w:spacing w:line="360" w:lineRule="auto"/>
        <w:jc w:val="center"/>
        <w:rPr>
          <w:rFonts w:ascii="Sakkal Majalla" w:hAnsi="Sakkal Majalla" w:cs="Sakkal Majalla"/>
          <w:b/>
          <w:bCs/>
          <w:sz w:val="40"/>
          <w:szCs w:val="40"/>
          <w:rtl/>
          <w:lang w:bidi="ar-EG"/>
        </w:rPr>
      </w:pPr>
      <w:r w:rsidRPr="001A44DB">
        <w:rPr>
          <w:rFonts w:ascii="Sakkal Majalla" w:hAnsi="Sakkal Majalla" w:cs="Sakkal Majalla"/>
          <w:b/>
          <w:bCs/>
          <w:sz w:val="40"/>
          <w:szCs w:val="40"/>
          <w:rtl/>
          <w:lang w:bidi="ar-EG"/>
        </w:rPr>
        <w:t>العام الدراسي:</w:t>
      </w:r>
    </w:p>
    <w:p w14:paraId="0ECF42F7" w14:textId="700EF4A6" w:rsidR="009125CE" w:rsidRDefault="009125CE" w:rsidP="0088032B">
      <w:pPr>
        <w:spacing w:line="360" w:lineRule="auto"/>
        <w:jc w:val="center"/>
        <w:rPr>
          <w:rFonts w:ascii="Sakkal Majalla" w:hAnsi="Sakkal Majalla" w:cs="Sakkal Majalla"/>
          <w:sz w:val="40"/>
          <w:szCs w:val="40"/>
          <w:rtl/>
          <w:lang w:bidi="ar-EG"/>
        </w:rPr>
      </w:pPr>
      <w:r w:rsidRPr="00F46E4D">
        <w:rPr>
          <w:rFonts w:ascii="Sakkal Majalla" w:hAnsi="Sakkal Majalla" w:cs="Sakkal Majalla"/>
          <w:sz w:val="40"/>
          <w:szCs w:val="40"/>
          <w:rtl/>
          <w:lang w:bidi="ar-EG"/>
        </w:rPr>
        <w:t>202</w:t>
      </w:r>
      <w:r w:rsidR="001A44DB" w:rsidRPr="00F46E4D">
        <w:rPr>
          <w:rFonts w:ascii="Sakkal Majalla" w:hAnsi="Sakkal Majalla" w:cs="Sakkal Majalla" w:hint="cs"/>
          <w:sz w:val="40"/>
          <w:szCs w:val="40"/>
          <w:rtl/>
          <w:lang w:bidi="ar-EG"/>
        </w:rPr>
        <w:t>5</w:t>
      </w:r>
    </w:p>
    <w:p w14:paraId="3F7689CD" w14:textId="77777777" w:rsidR="005D2DDC" w:rsidRDefault="005D2DDC" w:rsidP="0088032B">
      <w:pPr>
        <w:spacing w:line="360" w:lineRule="auto"/>
        <w:jc w:val="center"/>
        <w:rPr>
          <w:rFonts w:ascii="Sakkal Majalla" w:hAnsi="Sakkal Majalla" w:cs="Sakkal Majalla"/>
          <w:sz w:val="40"/>
          <w:szCs w:val="40"/>
          <w:rtl/>
          <w:lang w:bidi="ar-EG"/>
        </w:rPr>
        <w:sectPr w:rsidR="005D2DDC" w:rsidSect="0016458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08CC70BB" w14:textId="45AE0159" w:rsidR="00F46E4D" w:rsidRDefault="00F46E4D" w:rsidP="0088032B">
      <w:pPr>
        <w:spacing w:line="360" w:lineRule="auto"/>
        <w:jc w:val="center"/>
        <w:rPr>
          <w:rFonts w:ascii="Sakkal Majalla" w:hAnsi="Sakkal Majalla" w:cs="Sakkal Majalla"/>
          <w:sz w:val="40"/>
          <w:szCs w:val="40"/>
          <w:rtl/>
          <w:lang w:bidi="ar-EG"/>
        </w:rPr>
      </w:pPr>
    </w:p>
    <w:p w14:paraId="6AA03DAD" w14:textId="77777777" w:rsidR="00F46E4D" w:rsidRPr="00F46E4D" w:rsidRDefault="00F46E4D" w:rsidP="0088032B">
      <w:pPr>
        <w:spacing w:line="360" w:lineRule="auto"/>
        <w:jc w:val="center"/>
        <w:rPr>
          <w:rFonts w:ascii="Sakkal Majalla" w:hAnsi="Sakkal Majalla" w:cs="Sakkal Majalla"/>
          <w:sz w:val="40"/>
          <w:szCs w:val="40"/>
          <w:rtl/>
          <w:lang w:bidi="ar-EG"/>
        </w:rPr>
      </w:pPr>
    </w:p>
    <w:p w14:paraId="4C9BF57E" w14:textId="4B6C8743" w:rsidR="006A4372" w:rsidRDefault="00F46E4D" w:rsidP="0088032B">
      <w:pPr>
        <w:spacing w:line="360" w:lineRule="auto"/>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inline distT="0" distB="0" distL="0" distR="0" wp14:anchorId="1D8DF8D9" wp14:editId="6294585E">
            <wp:extent cx="6096635" cy="696835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113958" cy="6988159"/>
                    </a:xfrm>
                    <a:prstGeom prst="rect">
                      <a:avLst/>
                    </a:prstGeom>
                  </pic:spPr>
                </pic:pic>
              </a:graphicData>
            </a:graphic>
          </wp:inline>
        </w:drawing>
      </w:r>
    </w:p>
    <w:p w14:paraId="1290A6D2" w14:textId="77777777" w:rsidR="001A44DB" w:rsidRPr="001902DB" w:rsidRDefault="001A44DB" w:rsidP="00164584">
      <w:pPr>
        <w:spacing w:line="360" w:lineRule="auto"/>
        <w:jc w:val="center"/>
        <w:rPr>
          <w:rFonts w:ascii="Sakkal Majalla" w:hAnsi="Sakkal Majalla" w:cs="Sakkal Majalla"/>
          <w:b/>
          <w:bCs/>
          <w:sz w:val="28"/>
          <w:szCs w:val="28"/>
          <w:rtl/>
          <w:lang w:bidi="ar-EG"/>
        </w:rPr>
      </w:pPr>
    </w:p>
    <w:p w14:paraId="2876B47B" w14:textId="0F7A4AEE" w:rsidR="006A4372" w:rsidRPr="0090666D" w:rsidRDefault="006A4372" w:rsidP="0088032B">
      <w:pPr>
        <w:spacing w:line="360" w:lineRule="auto"/>
        <w:jc w:val="center"/>
        <w:rPr>
          <w:rFonts w:ascii="Simplified Arabic" w:hAnsi="Simplified Arabic" w:cs="Simplified Arabic"/>
          <w:b/>
          <w:bCs/>
          <w:sz w:val="32"/>
          <w:szCs w:val="32"/>
          <w:u w:val="single"/>
          <w:rtl/>
        </w:rPr>
      </w:pPr>
      <w:r w:rsidRPr="0090666D">
        <w:rPr>
          <w:rFonts w:ascii="Simplified Arabic" w:hAnsi="Simplified Arabic" w:cs="Simplified Arabic"/>
          <w:b/>
          <w:bCs/>
          <w:sz w:val="32"/>
          <w:szCs w:val="32"/>
          <w:u w:val="single"/>
          <w:rtl/>
        </w:rPr>
        <w:lastRenderedPageBreak/>
        <w:t>حقوق الطباعة</w:t>
      </w:r>
    </w:p>
    <w:p w14:paraId="742D967B" w14:textId="4C262367" w:rsidR="006A4372" w:rsidRPr="0087605C" w:rsidRDefault="006A4372" w:rsidP="0088032B">
      <w:pPr>
        <w:spacing w:line="360" w:lineRule="auto"/>
        <w:jc w:val="center"/>
        <w:rPr>
          <w:rFonts w:ascii="Simplified Arabic" w:hAnsi="Simplified Arabic" w:cs="Simplified Arabic"/>
          <w:sz w:val="28"/>
          <w:szCs w:val="28"/>
          <w:rtl/>
        </w:rPr>
      </w:pPr>
      <w:r w:rsidRPr="0087605C">
        <w:rPr>
          <w:rFonts w:ascii="Simplified Arabic" w:hAnsi="Simplified Arabic" w:cs="Simplified Arabic"/>
          <w:sz w:val="28"/>
          <w:szCs w:val="28"/>
          <w:rtl/>
        </w:rPr>
        <w:t xml:space="preserve">حقوق الطباعة تمتلكها جامعة </w:t>
      </w:r>
      <w:proofErr w:type="spellStart"/>
      <w:r w:rsidRPr="0087605C">
        <w:rPr>
          <w:rFonts w:ascii="Simplified Arabic" w:hAnsi="Simplified Arabic" w:cs="Simplified Arabic"/>
          <w:sz w:val="28"/>
          <w:szCs w:val="28"/>
          <w:rtl/>
        </w:rPr>
        <w:t>ميدأوشن</w:t>
      </w:r>
      <w:proofErr w:type="spellEnd"/>
      <w:r w:rsidRPr="0087605C">
        <w:rPr>
          <w:rFonts w:ascii="Simplified Arabic" w:hAnsi="Simplified Arabic" w:cs="Simplified Arabic"/>
          <w:sz w:val="28"/>
          <w:szCs w:val="28"/>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87605C">
        <w:rPr>
          <w:rFonts w:ascii="Simplified Arabic" w:hAnsi="Simplified Arabic" w:cs="Simplified Arabic"/>
          <w:sz w:val="28"/>
          <w:szCs w:val="28"/>
          <w:rtl/>
        </w:rPr>
        <w:t>ميدأوشن</w:t>
      </w:r>
      <w:proofErr w:type="spellEnd"/>
      <w:r w:rsidRPr="0087605C">
        <w:rPr>
          <w:rFonts w:ascii="Simplified Arabic" w:hAnsi="Simplified Arabic" w:cs="Simplified Arabic"/>
          <w:sz w:val="28"/>
          <w:szCs w:val="28"/>
        </w:rPr>
        <w:t xml:space="preserve">. </w:t>
      </w:r>
    </w:p>
    <w:p w14:paraId="69233609" w14:textId="77777777" w:rsidR="006A4372" w:rsidRPr="0087605C" w:rsidRDefault="006A4372" w:rsidP="0088032B">
      <w:pPr>
        <w:spacing w:line="360" w:lineRule="auto"/>
        <w:jc w:val="center"/>
        <w:rPr>
          <w:rFonts w:ascii="Simplified Arabic" w:hAnsi="Simplified Arabic" w:cs="Simplified Arabic"/>
          <w:sz w:val="28"/>
          <w:szCs w:val="28"/>
          <w:rtl/>
        </w:rPr>
      </w:pPr>
    </w:p>
    <w:p w14:paraId="71099ADB" w14:textId="67A4E281" w:rsidR="009125CE" w:rsidRPr="0087605C" w:rsidRDefault="00F46E4D" w:rsidP="0088032B">
      <w:pPr>
        <w:spacing w:line="360" w:lineRule="auto"/>
        <w:jc w:val="center"/>
        <w:rPr>
          <w:rFonts w:ascii="Simplified Arabic" w:hAnsi="Simplified Arabic" w:cs="Simplified Arabic"/>
          <w:sz w:val="28"/>
          <w:szCs w:val="28"/>
          <w:rtl/>
        </w:rPr>
      </w:pPr>
      <w:r w:rsidRPr="0087605C">
        <w:rPr>
          <w:rFonts w:ascii="Simplified Arabic" w:hAnsi="Simplified Arabic" w:cs="Simplified Arabic" w:hint="cs"/>
          <w:sz w:val="28"/>
          <w:szCs w:val="28"/>
          <w:rtl/>
        </w:rPr>
        <w:t xml:space="preserve">                                                                     </w:t>
      </w:r>
      <w:r w:rsidR="006A4372" w:rsidRPr="0087605C">
        <w:rPr>
          <w:rFonts w:ascii="Simplified Arabic" w:hAnsi="Simplified Arabic" w:cs="Simplified Arabic"/>
          <w:sz w:val="28"/>
          <w:szCs w:val="28"/>
          <w:rtl/>
        </w:rPr>
        <w:t>الباحث</w:t>
      </w:r>
    </w:p>
    <w:p w14:paraId="1C5452E3" w14:textId="69FC7DAB" w:rsidR="00087A66" w:rsidRPr="001A44DB" w:rsidRDefault="00087A66" w:rsidP="0088032B">
      <w:pPr>
        <w:spacing w:line="360" w:lineRule="auto"/>
        <w:jc w:val="center"/>
        <w:rPr>
          <w:rFonts w:ascii="Simplified Arabic" w:hAnsi="Simplified Arabic" w:cs="Simplified Arabic"/>
          <w:rtl/>
        </w:rPr>
      </w:pPr>
    </w:p>
    <w:p w14:paraId="166DF399" w14:textId="1326EC55" w:rsidR="00087A66" w:rsidRPr="001A44DB" w:rsidRDefault="00087A66" w:rsidP="0088032B">
      <w:pPr>
        <w:spacing w:line="360" w:lineRule="auto"/>
        <w:jc w:val="center"/>
        <w:rPr>
          <w:rFonts w:ascii="Simplified Arabic" w:hAnsi="Simplified Arabic" w:cs="Simplified Arabic"/>
          <w:rtl/>
        </w:rPr>
      </w:pPr>
    </w:p>
    <w:p w14:paraId="574531C0" w14:textId="1492676C" w:rsidR="00087A66" w:rsidRPr="001A44DB" w:rsidRDefault="00087A66" w:rsidP="0088032B">
      <w:pPr>
        <w:spacing w:line="360" w:lineRule="auto"/>
        <w:jc w:val="center"/>
        <w:rPr>
          <w:rFonts w:ascii="Simplified Arabic" w:hAnsi="Simplified Arabic" w:cs="Simplified Arabic"/>
          <w:rtl/>
        </w:rPr>
      </w:pPr>
    </w:p>
    <w:p w14:paraId="4F965773" w14:textId="55A5BFFA" w:rsidR="00087A66" w:rsidRPr="001A44DB" w:rsidRDefault="00087A66" w:rsidP="0088032B">
      <w:pPr>
        <w:spacing w:line="360" w:lineRule="auto"/>
        <w:jc w:val="center"/>
        <w:rPr>
          <w:rFonts w:ascii="Simplified Arabic" w:hAnsi="Simplified Arabic" w:cs="Simplified Arabic"/>
          <w:rtl/>
        </w:rPr>
      </w:pPr>
    </w:p>
    <w:p w14:paraId="52C2B48F" w14:textId="1295AA84" w:rsidR="00087A66" w:rsidRPr="001A44DB" w:rsidRDefault="00087A66" w:rsidP="0088032B">
      <w:pPr>
        <w:spacing w:line="360" w:lineRule="auto"/>
        <w:jc w:val="center"/>
        <w:rPr>
          <w:rFonts w:ascii="Simplified Arabic" w:hAnsi="Simplified Arabic" w:cs="Simplified Arabic"/>
          <w:rtl/>
        </w:rPr>
      </w:pPr>
    </w:p>
    <w:p w14:paraId="12BB5842" w14:textId="38358856" w:rsidR="00087A66" w:rsidRPr="001A44DB" w:rsidRDefault="00087A66" w:rsidP="0088032B">
      <w:pPr>
        <w:spacing w:line="360" w:lineRule="auto"/>
        <w:jc w:val="center"/>
        <w:rPr>
          <w:rFonts w:ascii="Simplified Arabic" w:hAnsi="Simplified Arabic" w:cs="Simplified Arabic"/>
          <w:rtl/>
        </w:rPr>
      </w:pPr>
    </w:p>
    <w:p w14:paraId="78BC1318" w14:textId="62358756" w:rsidR="00087A66" w:rsidRPr="001A44DB" w:rsidRDefault="00087A66" w:rsidP="0088032B">
      <w:pPr>
        <w:spacing w:line="360" w:lineRule="auto"/>
        <w:jc w:val="center"/>
        <w:rPr>
          <w:rFonts w:ascii="Simplified Arabic" w:hAnsi="Simplified Arabic" w:cs="Simplified Arabic"/>
          <w:rtl/>
        </w:rPr>
      </w:pPr>
    </w:p>
    <w:p w14:paraId="3A95E5C1" w14:textId="239BEC17" w:rsidR="00087A66" w:rsidRPr="001A44DB" w:rsidRDefault="00087A66" w:rsidP="0088032B">
      <w:pPr>
        <w:spacing w:line="360" w:lineRule="auto"/>
        <w:jc w:val="center"/>
        <w:rPr>
          <w:rFonts w:ascii="Simplified Arabic" w:hAnsi="Simplified Arabic" w:cs="Simplified Arabic"/>
          <w:rtl/>
        </w:rPr>
      </w:pPr>
    </w:p>
    <w:p w14:paraId="2FBCF311" w14:textId="7EC59C4D" w:rsidR="00087A66" w:rsidRPr="001A44DB" w:rsidRDefault="00087A66" w:rsidP="0088032B">
      <w:pPr>
        <w:spacing w:line="360" w:lineRule="auto"/>
        <w:jc w:val="center"/>
        <w:rPr>
          <w:rFonts w:ascii="Simplified Arabic" w:hAnsi="Simplified Arabic" w:cs="Simplified Arabic"/>
          <w:rtl/>
        </w:rPr>
      </w:pPr>
    </w:p>
    <w:p w14:paraId="7E0A40F6" w14:textId="6A6B1B78" w:rsidR="00087A66" w:rsidRPr="001A44DB" w:rsidRDefault="00087A66" w:rsidP="0088032B">
      <w:pPr>
        <w:spacing w:line="360" w:lineRule="auto"/>
        <w:jc w:val="center"/>
        <w:rPr>
          <w:rFonts w:ascii="Simplified Arabic" w:hAnsi="Simplified Arabic" w:cs="Simplified Arabic"/>
          <w:rtl/>
        </w:rPr>
      </w:pPr>
    </w:p>
    <w:p w14:paraId="51444501" w14:textId="1E832E49" w:rsidR="00087A66" w:rsidRDefault="00087A66" w:rsidP="0088032B">
      <w:pPr>
        <w:spacing w:line="360" w:lineRule="auto"/>
        <w:rPr>
          <w:rFonts w:ascii="Simplified Arabic" w:hAnsi="Simplified Arabic" w:cs="Simplified Arabic"/>
          <w:rtl/>
        </w:rPr>
      </w:pPr>
    </w:p>
    <w:p w14:paraId="29935B6C" w14:textId="3B926AF2" w:rsidR="0090666D" w:rsidRDefault="0090666D" w:rsidP="0088032B">
      <w:pPr>
        <w:spacing w:line="360" w:lineRule="auto"/>
        <w:rPr>
          <w:rFonts w:ascii="Simplified Arabic" w:hAnsi="Simplified Arabic" w:cs="Simplified Arabic"/>
          <w:rtl/>
        </w:rPr>
      </w:pPr>
    </w:p>
    <w:p w14:paraId="7B1D97F5" w14:textId="395B8E3C" w:rsidR="0087605C" w:rsidRDefault="0087605C" w:rsidP="0088032B">
      <w:pPr>
        <w:spacing w:line="360" w:lineRule="auto"/>
        <w:rPr>
          <w:rFonts w:ascii="Simplified Arabic" w:hAnsi="Simplified Arabic" w:cs="Simplified Arabic"/>
          <w:rtl/>
        </w:rPr>
      </w:pPr>
    </w:p>
    <w:p w14:paraId="1B9D10C5" w14:textId="77777777" w:rsidR="0087605C" w:rsidRPr="001A44DB" w:rsidRDefault="0087605C" w:rsidP="0088032B">
      <w:pPr>
        <w:spacing w:line="360" w:lineRule="auto"/>
        <w:rPr>
          <w:rFonts w:ascii="Simplified Arabic" w:hAnsi="Simplified Arabic" w:cs="Simplified Arabic"/>
          <w:rtl/>
        </w:rPr>
      </w:pPr>
    </w:p>
    <w:p w14:paraId="4A1A7DF1" w14:textId="512077B6" w:rsidR="00087A66" w:rsidRPr="00376607" w:rsidRDefault="00087A66" w:rsidP="00376607">
      <w:pPr>
        <w:spacing w:line="360" w:lineRule="auto"/>
        <w:jc w:val="center"/>
        <w:rPr>
          <w:rFonts w:ascii="Simplified Arabic" w:hAnsi="Simplified Arabic" w:cs="Simplified Arabic"/>
          <w:b/>
          <w:bCs/>
          <w:sz w:val="32"/>
          <w:szCs w:val="32"/>
          <w:u w:val="single"/>
          <w:rtl/>
        </w:rPr>
      </w:pPr>
      <w:r w:rsidRPr="0087605C">
        <w:rPr>
          <w:rFonts w:ascii="Simplified Arabic" w:hAnsi="Simplified Arabic" w:cs="Simplified Arabic"/>
          <w:b/>
          <w:bCs/>
          <w:sz w:val="32"/>
          <w:szCs w:val="32"/>
          <w:u w:val="single"/>
          <w:rtl/>
        </w:rPr>
        <w:lastRenderedPageBreak/>
        <w:t>المستخلص</w:t>
      </w:r>
    </w:p>
    <w:p w14:paraId="666B7C30" w14:textId="19CF2718" w:rsidR="00087A66" w:rsidRPr="0090666D" w:rsidRDefault="0087605C" w:rsidP="0088032B">
      <w:pPr>
        <w:spacing w:line="360" w:lineRule="auto"/>
        <w:jc w:val="both"/>
        <w:rPr>
          <w:rFonts w:ascii="Simplified Arabic" w:hAnsi="Simplified Arabic" w:cs="Simplified Arabic"/>
          <w:sz w:val="28"/>
          <w:szCs w:val="28"/>
          <w:rtl/>
        </w:rPr>
      </w:pPr>
      <w:r>
        <w:rPr>
          <w:rStyle w:val="Strong"/>
          <w:rFonts w:ascii="Simplified Arabic" w:hAnsi="Simplified Arabic" w:cs="Simplified Arabic" w:hint="cs"/>
          <w:b w:val="0"/>
          <w:bCs w:val="0"/>
          <w:sz w:val="28"/>
          <w:szCs w:val="28"/>
          <w:rtl/>
        </w:rPr>
        <w:t xml:space="preserve">     </w:t>
      </w:r>
      <w:r w:rsidR="00087A66" w:rsidRPr="0090666D">
        <w:rPr>
          <w:rStyle w:val="Strong"/>
          <w:rFonts w:ascii="Simplified Arabic" w:hAnsi="Simplified Arabic" w:cs="Simplified Arabic"/>
          <w:b w:val="0"/>
          <w:bCs w:val="0"/>
          <w:sz w:val="28"/>
          <w:szCs w:val="28"/>
          <w:rtl/>
        </w:rPr>
        <w:t>هدفت الدراسة إلى</w:t>
      </w:r>
      <w:r w:rsidR="00087A66" w:rsidRPr="0090666D">
        <w:rPr>
          <w:rFonts w:ascii="Simplified Arabic" w:hAnsi="Simplified Arabic" w:cs="Simplified Arabic"/>
          <w:sz w:val="28"/>
          <w:szCs w:val="28"/>
          <w:rtl/>
        </w:rPr>
        <w:t xml:space="preserve"> التعرف على أثر استخدام تقنيات الذكاء الاصطناعي في تحسين كفاءة أعمال الرسم الهندسي داخل المكاتب الاستشارية الهندسية في المملكة العربية السعودية. وانطلقت مشكلة الدراسة من التحديات التي تواجهها المكاتب الهندسية في ظل تزايد حجم المشاريع وتعقيد متطلبات الإنتاج وجودة الرسومات، مما يستلزم فحص مدى فعالية التقنيات الحديثة في دعم عمليات الرسم الهندسي.</w:t>
      </w:r>
    </w:p>
    <w:p w14:paraId="35D4BABD" w14:textId="77777777" w:rsidR="00087A66" w:rsidRPr="0090666D" w:rsidRDefault="00087A66" w:rsidP="0088032B">
      <w:pPr>
        <w:spacing w:line="360" w:lineRule="auto"/>
        <w:jc w:val="both"/>
        <w:rPr>
          <w:rFonts w:ascii="Simplified Arabic" w:hAnsi="Simplified Arabic" w:cs="Simplified Arabic"/>
          <w:sz w:val="28"/>
          <w:szCs w:val="28"/>
          <w:rtl/>
        </w:rPr>
      </w:pPr>
    </w:p>
    <w:p w14:paraId="1CCF8E05" w14:textId="4D3D36E7" w:rsidR="00087A66" w:rsidRPr="0090666D" w:rsidRDefault="0087605C" w:rsidP="0088032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7A66" w:rsidRPr="0090666D">
        <w:rPr>
          <w:rFonts w:ascii="Simplified Arabic" w:hAnsi="Simplified Arabic" w:cs="Simplified Arabic"/>
          <w:sz w:val="28"/>
          <w:szCs w:val="28"/>
          <w:rtl/>
        </w:rPr>
        <w:t>اعتمدت الدراسة المنهج الوصفي التحليلي، واستخدمت الاستبيان كأداة رئيسة لجمع البيانات من عينة من العاملين في المكاتب الاستشارية الهندسية داخل المملكة. وتم تحليل البيانات باستخدام برنامج</w:t>
      </w:r>
      <w:r w:rsidR="00087A66" w:rsidRPr="0090666D">
        <w:rPr>
          <w:rFonts w:ascii="Simplified Arabic" w:hAnsi="Simplified Arabic" w:cs="Simplified Arabic"/>
          <w:sz w:val="28"/>
          <w:szCs w:val="28"/>
        </w:rPr>
        <w:t xml:space="preserve"> SPSS </w:t>
      </w:r>
      <w:r w:rsidR="00087A66" w:rsidRPr="0090666D">
        <w:rPr>
          <w:rFonts w:ascii="Simplified Arabic" w:hAnsi="Simplified Arabic" w:cs="Simplified Arabic"/>
          <w:sz w:val="28"/>
          <w:szCs w:val="28"/>
          <w:rtl/>
        </w:rPr>
        <w:t>من خلال المتوسطات والانحرافات المعيارية، ومعاملات الارتباط، والانحدار البسيط لقياس قوة العلاقة بين المتغيرات.</w:t>
      </w:r>
    </w:p>
    <w:p w14:paraId="3D127A50" w14:textId="77777777" w:rsidR="00087A66" w:rsidRPr="0090666D" w:rsidRDefault="00087A66" w:rsidP="0088032B">
      <w:pPr>
        <w:spacing w:line="360" w:lineRule="auto"/>
        <w:jc w:val="both"/>
        <w:rPr>
          <w:rFonts w:ascii="Simplified Arabic" w:hAnsi="Simplified Arabic" w:cs="Simplified Arabic"/>
          <w:sz w:val="28"/>
          <w:szCs w:val="28"/>
          <w:rtl/>
        </w:rPr>
      </w:pPr>
    </w:p>
    <w:p w14:paraId="7FB83B0B" w14:textId="3A8E7691" w:rsidR="00087A66" w:rsidRPr="0090666D" w:rsidRDefault="0087605C" w:rsidP="0088032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7A66" w:rsidRPr="0090666D">
        <w:rPr>
          <w:rFonts w:ascii="Simplified Arabic" w:hAnsi="Simplified Arabic" w:cs="Simplified Arabic"/>
          <w:sz w:val="28"/>
          <w:szCs w:val="28"/>
          <w:rtl/>
        </w:rPr>
        <w:t>أظهرت النتائج وجود أثر إيجابي ذا دلالة إحصائية لاستخدام تقنيات الذكاء الاصطناعي على تحسين كفاءة أعمال الرسم الهندسي، وخاصة في سرعة الإنجاز، ودقة المخرجات، وتقليل الأخطاء. وتبرز أهمية الدراسة في دعم المكاتب الهندسية لاتخاذ قرارات تتعلق بتطوير آليات العمل وتبني التقنيات الحديثة</w:t>
      </w:r>
      <w:r w:rsidR="00087A66" w:rsidRPr="0090666D">
        <w:rPr>
          <w:rFonts w:ascii="Simplified Arabic" w:hAnsi="Simplified Arabic" w:cs="Simplified Arabic"/>
          <w:sz w:val="28"/>
          <w:szCs w:val="28"/>
        </w:rPr>
        <w:t>.</w:t>
      </w:r>
    </w:p>
    <w:p w14:paraId="3EEF0A37" w14:textId="7367A4FD" w:rsidR="00087A66" w:rsidRPr="0090666D" w:rsidRDefault="00087A66" w:rsidP="0088032B">
      <w:pPr>
        <w:spacing w:line="360" w:lineRule="auto"/>
        <w:jc w:val="center"/>
        <w:rPr>
          <w:rFonts w:ascii="Simplified Arabic" w:hAnsi="Simplified Arabic" w:cs="Simplified Arabic"/>
          <w:sz w:val="28"/>
          <w:szCs w:val="28"/>
          <w:rtl/>
        </w:rPr>
      </w:pPr>
    </w:p>
    <w:p w14:paraId="6A3162E9" w14:textId="03AC7F28" w:rsidR="00087A66" w:rsidRPr="001A44DB" w:rsidRDefault="00087A66" w:rsidP="0088032B">
      <w:pPr>
        <w:spacing w:line="360" w:lineRule="auto"/>
        <w:jc w:val="center"/>
        <w:rPr>
          <w:rFonts w:ascii="Simplified Arabic" w:hAnsi="Simplified Arabic" w:cs="Simplified Arabic"/>
          <w:rtl/>
        </w:rPr>
      </w:pPr>
    </w:p>
    <w:p w14:paraId="096CEF67" w14:textId="33290541" w:rsidR="00087A66" w:rsidRPr="001A44DB" w:rsidRDefault="00087A66" w:rsidP="0088032B">
      <w:pPr>
        <w:spacing w:line="360" w:lineRule="auto"/>
        <w:rPr>
          <w:rFonts w:ascii="Simplified Arabic" w:hAnsi="Simplified Arabic" w:cs="Simplified Arabic"/>
          <w:rtl/>
        </w:rPr>
      </w:pPr>
    </w:p>
    <w:p w14:paraId="71A902DF" w14:textId="659D61C6" w:rsidR="00251BF6" w:rsidRPr="00376607" w:rsidRDefault="00087A66" w:rsidP="00376607">
      <w:pPr>
        <w:pStyle w:val="NormalWeb"/>
        <w:spacing w:line="360" w:lineRule="auto"/>
        <w:jc w:val="center"/>
        <w:rPr>
          <w:rFonts w:ascii="Simplified Arabic" w:hAnsi="Simplified Arabic" w:cs="Simplified Arabic"/>
          <w:b/>
          <w:bCs/>
          <w:sz w:val="40"/>
          <w:szCs w:val="40"/>
          <w:u w:val="single"/>
        </w:rPr>
      </w:pPr>
      <w:r w:rsidRPr="0087605C">
        <w:rPr>
          <w:rStyle w:val="Strong"/>
          <w:rFonts w:ascii="Simplified Arabic" w:hAnsi="Simplified Arabic" w:cs="Simplified Arabic"/>
          <w:sz w:val="40"/>
          <w:szCs w:val="40"/>
          <w:u w:val="single"/>
          <w:rtl/>
        </w:rPr>
        <w:lastRenderedPageBreak/>
        <w:t>الشكر والتقدير</w:t>
      </w:r>
    </w:p>
    <w:p w14:paraId="626A41FE" w14:textId="16AD0B8D" w:rsidR="0087605C" w:rsidRPr="00F93DC5" w:rsidRDefault="0087605C" w:rsidP="00F93DC5">
      <w:pPr>
        <w:spacing w:line="360" w:lineRule="auto"/>
        <w:ind w:firstLine="720"/>
        <w:jc w:val="center"/>
        <w:rPr>
          <w:rFonts w:ascii="Simplified Arabic" w:eastAsia="Times New Roman" w:hAnsi="Simplified Arabic" w:cs="Simplified Arabic"/>
          <w:kern w:val="0"/>
          <w:sz w:val="28"/>
          <w:szCs w:val="28"/>
          <w:rtl/>
          <w14:ligatures w14:val="none"/>
        </w:rPr>
      </w:pPr>
      <w:r w:rsidRPr="00F93DC5">
        <w:rPr>
          <w:rFonts w:ascii="Simplified Arabic" w:eastAsia="Times New Roman" w:hAnsi="Simplified Arabic" w:cs="Simplified Arabic"/>
          <w:kern w:val="0"/>
          <w:sz w:val="28"/>
          <w:szCs w:val="28"/>
          <w:rtl/>
          <w14:ligatures w14:val="none"/>
        </w:rPr>
        <w:t>أتقدّم أولًا بخالص الشكر وعظيم الامتنان إلى والديّ العزيزين، تقديرًا لما قدّماه لي من دعمٍ لا محدود، وتشجيعٍ دائم، ودعواتٍ صادقة كانت السند الأكبر لي في مسيرتي العلمية. فقد كان لعطائهما ووقوفهما إلى جانبي الأثر الأكبر في إتمام هذا المشروع والوصول إلى هذه المرحلة.</w:t>
      </w:r>
    </w:p>
    <w:p w14:paraId="41827789" w14:textId="07A0E636" w:rsidR="0087605C" w:rsidRPr="00F93DC5" w:rsidRDefault="0087605C" w:rsidP="00F93DC5">
      <w:pPr>
        <w:spacing w:line="360" w:lineRule="auto"/>
        <w:ind w:firstLine="720"/>
        <w:jc w:val="center"/>
        <w:rPr>
          <w:rFonts w:ascii="Simplified Arabic" w:eastAsia="Times New Roman" w:hAnsi="Simplified Arabic" w:cs="Simplified Arabic"/>
          <w:kern w:val="0"/>
          <w:sz w:val="28"/>
          <w:szCs w:val="28"/>
          <w:rtl/>
          <w14:ligatures w14:val="none"/>
        </w:rPr>
      </w:pPr>
      <w:r w:rsidRPr="00F93DC5">
        <w:rPr>
          <w:rFonts w:ascii="Simplified Arabic" w:eastAsia="Times New Roman" w:hAnsi="Simplified Arabic" w:cs="Simplified Arabic"/>
          <w:kern w:val="0"/>
          <w:sz w:val="28"/>
          <w:szCs w:val="28"/>
          <w:rtl/>
          <w14:ligatures w14:val="none"/>
        </w:rPr>
        <w:t xml:space="preserve">كما أتوجّه بخالص الشكر والتقدير إلى مشرفيَّ الفاضلين الدكتور الفيصل عبد الحميد </w:t>
      </w:r>
      <w:r w:rsidRPr="00F93DC5">
        <w:rPr>
          <w:rFonts w:ascii="Simplified Arabic" w:eastAsia="Times New Roman" w:hAnsi="Simplified Arabic" w:cs="Simplified Arabic" w:hint="cs"/>
          <w:kern w:val="0"/>
          <w:sz w:val="28"/>
          <w:szCs w:val="28"/>
          <w:rtl/>
          <w14:ligatures w14:val="none"/>
        </w:rPr>
        <w:t>والدكتور</w:t>
      </w:r>
      <w:r w:rsidRPr="00F93DC5">
        <w:rPr>
          <w:rFonts w:ascii="Simplified Arabic" w:eastAsia="Times New Roman" w:hAnsi="Simplified Arabic" w:cs="Simplified Arabic"/>
          <w:kern w:val="0"/>
          <w:sz w:val="28"/>
          <w:szCs w:val="28"/>
          <w:rtl/>
          <w14:ligatures w14:val="none"/>
        </w:rPr>
        <w:t xml:space="preserve"> فايز جراد، على ما قدّماه من توجيه علمي وإرشاد بنّاء ومتابعة مستمرة، كان لها الدور الأكبر في إخراج هذا العمل بالصورة العلمية المطلوبة.</w:t>
      </w:r>
    </w:p>
    <w:p w14:paraId="7481E384" w14:textId="42AC4BC1" w:rsidR="0087605C" w:rsidRPr="00F93DC5" w:rsidRDefault="0087605C" w:rsidP="00F93DC5">
      <w:pPr>
        <w:spacing w:line="360" w:lineRule="auto"/>
        <w:ind w:firstLine="720"/>
        <w:jc w:val="center"/>
        <w:rPr>
          <w:rFonts w:ascii="Simplified Arabic" w:eastAsia="Times New Roman" w:hAnsi="Simplified Arabic" w:cs="Simplified Arabic"/>
          <w:kern w:val="0"/>
          <w:sz w:val="28"/>
          <w:szCs w:val="28"/>
          <w:rtl/>
          <w14:ligatures w14:val="none"/>
        </w:rPr>
      </w:pPr>
      <w:r w:rsidRPr="00F93DC5">
        <w:rPr>
          <w:rFonts w:ascii="Simplified Arabic" w:eastAsia="Times New Roman" w:hAnsi="Simplified Arabic" w:cs="Simplified Arabic"/>
          <w:kern w:val="0"/>
          <w:sz w:val="28"/>
          <w:szCs w:val="28"/>
          <w:rtl/>
          <w14:ligatures w14:val="none"/>
        </w:rPr>
        <w:t xml:space="preserve">ولا يفوتني أن أتقدّم بالشكر إلى جامعة </w:t>
      </w:r>
      <w:proofErr w:type="spellStart"/>
      <w:r w:rsidRPr="00F93DC5">
        <w:rPr>
          <w:rFonts w:ascii="Simplified Arabic" w:eastAsia="Times New Roman" w:hAnsi="Simplified Arabic" w:cs="Simplified Arabic"/>
          <w:kern w:val="0"/>
          <w:sz w:val="28"/>
          <w:szCs w:val="28"/>
          <w:rtl/>
          <w14:ligatures w14:val="none"/>
        </w:rPr>
        <w:t>ميدأوشن</w:t>
      </w:r>
      <w:proofErr w:type="spellEnd"/>
      <w:r w:rsidRPr="00F93DC5">
        <w:rPr>
          <w:rFonts w:ascii="Simplified Arabic" w:eastAsia="Times New Roman" w:hAnsi="Simplified Arabic" w:cs="Simplified Arabic"/>
          <w:kern w:val="0"/>
          <w:sz w:val="28"/>
          <w:szCs w:val="28"/>
          <w:rtl/>
          <w14:ligatures w14:val="none"/>
        </w:rPr>
        <w:t xml:space="preserve"> وكافة أعضاء هيئة التدريس في كلية الإدارة، على ما وفرّوه من بيئة تعليمية محفّزة وما قدّموه من علم ومعرفة طوال فترة الدراسة.</w:t>
      </w:r>
    </w:p>
    <w:p w14:paraId="13FAD4D5" w14:textId="0CDDF4FB" w:rsidR="0087605C" w:rsidRPr="00F93DC5" w:rsidRDefault="0087605C" w:rsidP="00F93DC5">
      <w:pPr>
        <w:spacing w:line="360" w:lineRule="auto"/>
        <w:ind w:firstLine="720"/>
        <w:jc w:val="center"/>
        <w:rPr>
          <w:rFonts w:ascii="Simplified Arabic" w:eastAsia="Times New Roman" w:hAnsi="Simplified Arabic" w:cs="Simplified Arabic"/>
          <w:kern w:val="0"/>
          <w:sz w:val="28"/>
          <w:szCs w:val="28"/>
          <w:rtl/>
          <w14:ligatures w14:val="none"/>
        </w:rPr>
      </w:pPr>
      <w:r w:rsidRPr="00F93DC5">
        <w:rPr>
          <w:rFonts w:ascii="Simplified Arabic" w:eastAsia="Times New Roman" w:hAnsi="Simplified Arabic" w:cs="Simplified Arabic"/>
          <w:kern w:val="0"/>
          <w:sz w:val="28"/>
          <w:szCs w:val="28"/>
          <w:rtl/>
          <w14:ligatures w14:val="none"/>
        </w:rPr>
        <w:t>كما أتقدّم بجزيل الشكر إلى جميع المشاركين في الاستبيان من العاملين في المكاتب الاستشارية الهندسية في المملكة العربية السعودية، على تعاونهم الكريم الذي أسهم في توفير البيانات اللازمة لإنجاز هذا البحث.</w:t>
      </w:r>
    </w:p>
    <w:p w14:paraId="3A0BF39C" w14:textId="77777777" w:rsidR="00251BF6" w:rsidRPr="00F93DC5" w:rsidRDefault="00251BF6" w:rsidP="00F93DC5">
      <w:pPr>
        <w:spacing w:line="360" w:lineRule="auto"/>
        <w:ind w:firstLine="720"/>
        <w:jc w:val="center"/>
        <w:rPr>
          <w:rFonts w:ascii="Simplified Arabic" w:eastAsia="Times New Roman" w:hAnsi="Simplified Arabic" w:cs="Simplified Arabic"/>
          <w:kern w:val="0"/>
          <w:sz w:val="28"/>
          <w:szCs w:val="28"/>
          <w:rtl/>
          <w14:ligatures w14:val="none"/>
        </w:rPr>
      </w:pPr>
    </w:p>
    <w:p w14:paraId="17AAA294" w14:textId="360223BC" w:rsidR="00087A66" w:rsidRPr="00F93DC5" w:rsidRDefault="0087605C" w:rsidP="00F93DC5">
      <w:pPr>
        <w:spacing w:line="360" w:lineRule="auto"/>
        <w:ind w:firstLine="720"/>
        <w:jc w:val="center"/>
        <w:rPr>
          <w:rFonts w:ascii="Simplified Arabic" w:eastAsia="Times New Roman" w:hAnsi="Simplified Arabic" w:cs="Simplified Arabic"/>
          <w:kern w:val="0"/>
          <w:sz w:val="28"/>
          <w:szCs w:val="28"/>
          <w:rtl/>
          <w14:ligatures w14:val="none"/>
        </w:rPr>
      </w:pPr>
      <w:r w:rsidRPr="00F93DC5">
        <w:rPr>
          <w:rFonts w:ascii="Simplified Arabic" w:eastAsia="Times New Roman" w:hAnsi="Simplified Arabic" w:cs="Simplified Arabic"/>
          <w:kern w:val="0"/>
          <w:sz w:val="28"/>
          <w:szCs w:val="28"/>
          <w:rtl/>
          <w14:ligatures w14:val="none"/>
        </w:rPr>
        <w:t>وأخيرًا، أتوجّه بالشكر لكل من دعم مسيرتي وساهم في إنجاز هذا العمل العلمي</w:t>
      </w:r>
    </w:p>
    <w:p w14:paraId="30DF982E" w14:textId="77777777" w:rsidR="00251BF6" w:rsidRDefault="00251BF6" w:rsidP="0088032B">
      <w:pPr>
        <w:spacing w:line="360" w:lineRule="auto"/>
        <w:ind w:firstLine="720"/>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p>
    <w:p w14:paraId="4AB3770F" w14:textId="61BCCEE8" w:rsidR="0087605C" w:rsidRDefault="00251BF6" w:rsidP="0088032B">
      <w:pPr>
        <w:spacing w:line="360" w:lineRule="auto"/>
        <w:ind w:firstLine="720"/>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kern w:val="0"/>
          <w:sz w:val="28"/>
          <w:szCs w:val="28"/>
          <w:rtl/>
          <w14:ligatures w14:val="none"/>
        </w:rPr>
        <w:tab/>
      </w:r>
      <w:r>
        <w:rPr>
          <w:rFonts w:ascii="Simplified Arabic" w:eastAsia="Times New Roman" w:hAnsi="Simplified Arabic" w:cs="Simplified Arabic"/>
          <w:kern w:val="0"/>
          <w:sz w:val="28"/>
          <w:szCs w:val="28"/>
          <w:rtl/>
          <w14:ligatures w14:val="none"/>
        </w:rPr>
        <w:tab/>
      </w:r>
      <w:r>
        <w:rPr>
          <w:rFonts w:ascii="Simplified Arabic" w:eastAsia="Times New Roman" w:hAnsi="Simplified Arabic" w:cs="Simplified Arabic"/>
          <w:kern w:val="0"/>
          <w:sz w:val="28"/>
          <w:szCs w:val="28"/>
          <w:rtl/>
          <w14:ligatures w14:val="none"/>
        </w:rPr>
        <w:tab/>
      </w:r>
      <w:r>
        <w:rPr>
          <w:rFonts w:ascii="Simplified Arabic" w:eastAsia="Times New Roman" w:hAnsi="Simplified Arabic" w:cs="Simplified Arabic" w:hint="cs"/>
          <w:kern w:val="0"/>
          <w:sz w:val="28"/>
          <w:szCs w:val="28"/>
          <w:rtl/>
          <w14:ligatures w14:val="none"/>
        </w:rPr>
        <w:t xml:space="preserve">         </w:t>
      </w:r>
      <w:r w:rsidR="0087605C" w:rsidRPr="0087605C">
        <w:rPr>
          <w:rFonts w:ascii="Simplified Arabic" w:eastAsia="Times New Roman" w:hAnsi="Simplified Arabic" w:cs="Simplified Arabic" w:hint="cs"/>
          <w:kern w:val="0"/>
          <w:sz w:val="28"/>
          <w:szCs w:val="28"/>
          <w:rtl/>
          <w14:ligatures w14:val="none"/>
        </w:rPr>
        <w:t>الباحث</w:t>
      </w:r>
    </w:p>
    <w:p w14:paraId="235A7C4A" w14:textId="77777777" w:rsidR="00376607" w:rsidRPr="00251BF6" w:rsidRDefault="00376607" w:rsidP="0088032B">
      <w:pPr>
        <w:spacing w:line="360" w:lineRule="auto"/>
        <w:ind w:firstLine="720"/>
        <w:jc w:val="center"/>
        <w:rPr>
          <w:rFonts w:ascii="Simplified Arabic" w:eastAsia="Times New Roman" w:hAnsi="Simplified Arabic" w:cs="Simplified Arabic"/>
          <w:kern w:val="0"/>
          <w:sz w:val="28"/>
          <w:szCs w:val="28"/>
          <w:rtl/>
          <w14:ligatures w14:val="none"/>
        </w:rPr>
      </w:pPr>
    </w:p>
    <w:p w14:paraId="763135E1" w14:textId="77777777" w:rsidR="00164584" w:rsidRDefault="00164584" w:rsidP="0088032B">
      <w:pPr>
        <w:spacing w:line="360" w:lineRule="auto"/>
        <w:rPr>
          <w:rFonts w:ascii="Simplified Arabic" w:hAnsi="Simplified Arabic" w:cs="Simplified Arabic"/>
          <w:sz w:val="28"/>
          <w:szCs w:val="28"/>
          <w:u w:val="single"/>
          <w:rtl/>
          <w:lang w:bidi="ar-EG"/>
        </w:rPr>
        <w:sectPr w:rsidR="00164584" w:rsidSect="00164584">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35C22FE3" w14:textId="0B3E7593" w:rsidR="00D52480" w:rsidRPr="001A44DB" w:rsidRDefault="00D52480" w:rsidP="0088032B">
      <w:pPr>
        <w:spacing w:line="360" w:lineRule="auto"/>
        <w:rPr>
          <w:rFonts w:ascii="Simplified Arabic" w:hAnsi="Simplified Arabic" w:cs="Simplified Arabic"/>
          <w:sz w:val="28"/>
          <w:szCs w:val="28"/>
          <w:u w:val="single"/>
          <w:rtl/>
          <w:lang w:bidi="ar-EG"/>
        </w:rPr>
      </w:pPr>
    </w:p>
    <w:p w14:paraId="121D9BF2" w14:textId="77777777" w:rsidR="00D52480" w:rsidRPr="001A44DB" w:rsidRDefault="00D52480" w:rsidP="0088032B">
      <w:pPr>
        <w:spacing w:line="360" w:lineRule="auto"/>
        <w:rPr>
          <w:rFonts w:ascii="Simplified Arabic" w:hAnsi="Simplified Arabic" w:cs="Simplified Arabic"/>
          <w:sz w:val="28"/>
          <w:szCs w:val="28"/>
          <w:u w:val="single"/>
          <w:rtl/>
          <w:lang w:bidi="ar-EG"/>
        </w:rPr>
      </w:pPr>
    </w:p>
    <w:p w14:paraId="6DC9CDB1" w14:textId="19A795DB" w:rsidR="009125CE" w:rsidRDefault="009125CE" w:rsidP="0088032B">
      <w:pPr>
        <w:spacing w:line="360" w:lineRule="auto"/>
        <w:rPr>
          <w:rFonts w:ascii="Simplified Arabic" w:hAnsi="Simplified Arabic" w:cs="Simplified Arabic"/>
          <w:sz w:val="28"/>
          <w:szCs w:val="28"/>
          <w:u w:val="single"/>
          <w:rtl/>
        </w:rPr>
      </w:pPr>
    </w:p>
    <w:p w14:paraId="4D2CB23F" w14:textId="77777777" w:rsidR="00445BD7" w:rsidRPr="001A44DB" w:rsidRDefault="00445BD7" w:rsidP="0088032B">
      <w:pPr>
        <w:spacing w:line="360" w:lineRule="auto"/>
        <w:rPr>
          <w:rFonts w:ascii="Simplified Arabic" w:hAnsi="Simplified Arabic" w:cs="Simplified Arabic"/>
          <w:sz w:val="28"/>
          <w:szCs w:val="28"/>
          <w:u w:val="single"/>
          <w:rtl/>
        </w:rPr>
      </w:pPr>
    </w:p>
    <w:p w14:paraId="79B4C366" w14:textId="77777777" w:rsidR="009125CE" w:rsidRPr="001A44DB" w:rsidRDefault="009125CE" w:rsidP="0088032B">
      <w:pPr>
        <w:spacing w:line="360" w:lineRule="auto"/>
        <w:rPr>
          <w:rFonts w:ascii="Simplified Arabic" w:hAnsi="Simplified Arabic" w:cs="Simplified Arabic"/>
          <w:sz w:val="28"/>
          <w:szCs w:val="28"/>
          <w:u w:val="single"/>
          <w:rtl/>
        </w:rPr>
      </w:pPr>
    </w:p>
    <w:p w14:paraId="272E54B1" w14:textId="77777777" w:rsidR="009125CE" w:rsidRPr="001A44DB" w:rsidRDefault="009125CE" w:rsidP="0088032B">
      <w:pPr>
        <w:spacing w:line="360" w:lineRule="auto"/>
        <w:rPr>
          <w:rFonts w:ascii="Simplified Arabic" w:hAnsi="Simplified Arabic" w:cs="Simplified Arabic"/>
          <w:sz w:val="28"/>
          <w:szCs w:val="28"/>
          <w:u w:val="single"/>
          <w:rtl/>
        </w:rPr>
      </w:pPr>
    </w:p>
    <w:p w14:paraId="700D5866" w14:textId="268A13B5" w:rsidR="009125CE" w:rsidRPr="001A44DB" w:rsidRDefault="009125CE" w:rsidP="0088032B">
      <w:pPr>
        <w:spacing w:line="360" w:lineRule="auto"/>
        <w:jc w:val="center"/>
        <w:rPr>
          <w:rFonts w:ascii="Simplified Arabic" w:hAnsi="Simplified Arabic" w:cs="Simplified Arabic"/>
          <w:b/>
          <w:bCs/>
          <w:sz w:val="48"/>
          <w:szCs w:val="48"/>
          <w:u w:val="single"/>
          <w:rtl/>
        </w:rPr>
      </w:pPr>
      <w:r w:rsidRPr="001A44DB">
        <w:rPr>
          <w:rFonts w:ascii="Simplified Arabic" w:hAnsi="Simplified Arabic" w:cs="Simplified Arabic"/>
          <w:b/>
          <w:bCs/>
          <w:sz w:val="48"/>
          <w:szCs w:val="48"/>
          <w:u w:val="single"/>
          <w:rtl/>
        </w:rPr>
        <w:t>الفصل الأول</w:t>
      </w:r>
    </w:p>
    <w:p w14:paraId="231E38BB" w14:textId="77777777" w:rsidR="009125CE" w:rsidRPr="001A44DB" w:rsidRDefault="009125CE" w:rsidP="0088032B">
      <w:pPr>
        <w:spacing w:line="360" w:lineRule="auto"/>
        <w:rPr>
          <w:rFonts w:ascii="Simplified Arabic" w:hAnsi="Simplified Arabic" w:cs="Simplified Arabic"/>
          <w:sz w:val="28"/>
          <w:szCs w:val="28"/>
          <w:u w:val="single"/>
          <w:rtl/>
        </w:rPr>
      </w:pPr>
    </w:p>
    <w:p w14:paraId="2EA6585C" w14:textId="77777777" w:rsidR="009125CE" w:rsidRPr="001A44DB" w:rsidRDefault="009125CE" w:rsidP="0088032B">
      <w:pPr>
        <w:spacing w:line="360" w:lineRule="auto"/>
        <w:rPr>
          <w:rFonts w:ascii="Simplified Arabic" w:hAnsi="Simplified Arabic" w:cs="Simplified Arabic"/>
          <w:sz w:val="28"/>
          <w:szCs w:val="28"/>
          <w:u w:val="single"/>
          <w:rtl/>
        </w:rPr>
      </w:pPr>
    </w:p>
    <w:p w14:paraId="7F3B8E80" w14:textId="77777777" w:rsidR="009125CE" w:rsidRPr="001A44DB" w:rsidRDefault="009125CE" w:rsidP="0088032B">
      <w:pPr>
        <w:spacing w:line="360" w:lineRule="auto"/>
        <w:rPr>
          <w:rFonts w:ascii="Simplified Arabic" w:hAnsi="Simplified Arabic" w:cs="Simplified Arabic"/>
          <w:sz w:val="28"/>
          <w:szCs w:val="28"/>
          <w:u w:val="single"/>
          <w:rtl/>
        </w:rPr>
      </w:pPr>
    </w:p>
    <w:p w14:paraId="32BDF63E" w14:textId="615EECD6" w:rsidR="009125CE" w:rsidRDefault="009125CE" w:rsidP="0088032B">
      <w:pPr>
        <w:spacing w:line="360" w:lineRule="auto"/>
        <w:rPr>
          <w:rFonts w:ascii="Simplified Arabic" w:hAnsi="Simplified Arabic" w:cs="Simplified Arabic"/>
          <w:sz w:val="28"/>
          <w:szCs w:val="28"/>
          <w:u w:val="single"/>
          <w:rtl/>
        </w:rPr>
      </w:pPr>
    </w:p>
    <w:p w14:paraId="7B3CCBE1" w14:textId="77777777" w:rsidR="00FC0DF2" w:rsidRDefault="00FC0DF2" w:rsidP="0088032B">
      <w:pPr>
        <w:spacing w:line="360" w:lineRule="auto"/>
        <w:rPr>
          <w:rFonts w:ascii="Simplified Arabic" w:hAnsi="Simplified Arabic" w:cs="Simplified Arabic"/>
          <w:sz w:val="28"/>
          <w:szCs w:val="28"/>
          <w:u w:val="single"/>
          <w:rtl/>
        </w:rPr>
      </w:pPr>
    </w:p>
    <w:p w14:paraId="37588221" w14:textId="59850CDF" w:rsidR="00445BD7" w:rsidRDefault="00445BD7" w:rsidP="0088032B">
      <w:pPr>
        <w:spacing w:line="360" w:lineRule="auto"/>
        <w:rPr>
          <w:rFonts w:ascii="Simplified Arabic" w:hAnsi="Simplified Arabic" w:cs="Simplified Arabic"/>
          <w:sz w:val="28"/>
          <w:szCs w:val="28"/>
          <w:u w:val="single"/>
          <w:rtl/>
        </w:rPr>
      </w:pPr>
    </w:p>
    <w:p w14:paraId="604B9B87" w14:textId="46BF03DC" w:rsidR="00445BD7" w:rsidRDefault="00445BD7" w:rsidP="0088032B">
      <w:pPr>
        <w:spacing w:line="360" w:lineRule="auto"/>
        <w:rPr>
          <w:rFonts w:ascii="Simplified Arabic" w:hAnsi="Simplified Arabic" w:cs="Simplified Arabic"/>
          <w:sz w:val="28"/>
          <w:szCs w:val="28"/>
          <w:u w:val="single"/>
          <w:rtl/>
        </w:rPr>
      </w:pPr>
    </w:p>
    <w:p w14:paraId="6E9E9C30" w14:textId="77777777" w:rsidR="00445BD7" w:rsidRDefault="00445BD7" w:rsidP="0088032B">
      <w:pPr>
        <w:spacing w:line="360" w:lineRule="auto"/>
        <w:rPr>
          <w:rFonts w:ascii="Simplified Arabic" w:hAnsi="Simplified Arabic" w:cs="Simplified Arabic"/>
          <w:sz w:val="28"/>
          <w:szCs w:val="28"/>
          <w:u w:val="single"/>
          <w:rtl/>
        </w:rPr>
      </w:pPr>
    </w:p>
    <w:p w14:paraId="37AEC2D9" w14:textId="77777777" w:rsidR="00445BD7" w:rsidRDefault="00445BD7" w:rsidP="0088032B">
      <w:pPr>
        <w:spacing w:line="360" w:lineRule="auto"/>
        <w:rPr>
          <w:rtl/>
        </w:rPr>
      </w:pPr>
    </w:p>
    <w:p w14:paraId="48F9E860" w14:textId="22ADFDF4" w:rsidR="00445BD7" w:rsidRPr="00445BD7" w:rsidRDefault="00445BD7" w:rsidP="0088032B">
      <w:pPr>
        <w:spacing w:line="360" w:lineRule="auto"/>
        <w:rPr>
          <w:rFonts w:ascii="Simplified Arabic" w:hAnsi="Simplified Arabic" w:cs="Simplified Arabic"/>
          <w:b/>
          <w:bCs/>
          <w:sz w:val="28"/>
          <w:szCs w:val="28"/>
          <w:u w:val="single"/>
          <w:rtl/>
        </w:rPr>
      </w:pPr>
      <w:r w:rsidRPr="00445BD7">
        <w:rPr>
          <w:rFonts w:ascii="Simplified Arabic" w:hAnsi="Simplified Arabic" w:cs="Simplified Arabic"/>
          <w:b/>
          <w:bCs/>
          <w:sz w:val="28"/>
          <w:szCs w:val="28"/>
          <w:u w:val="single"/>
          <w:rtl/>
        </w:rPr>
        <w:lastRenderedPageBreak/>
        <w:t>المقدمة</w:t>
      </w:r>
      <w:r>
        <w:rPr>
          <w:rFonts w:ascii="Simplified Arabic" w:hAnsi="Simplified Arabic" w:cs="Simplified Arabic" w:hint="cs"/>
          <w:b/>
          <w:bCs/>
          <w:sz w:val="28"/>
          <w:szCs w:val="28"/>
          <w:u w:val="single"/>
          <w:rtl/>
        </w:rPr>
        <w:t>:</w:t>
      </w:r>
    </w:p>
    <w:p w14:paraId="2DF29F1A"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يشهد العالم في العصر الحديث تحولًا جذريًا في مختلف القطاعات المهنية والعلمية نتيجة التطورات المتسارعة في تقنيات الذكاء الاصطناعي، التي أصبحت عنصرًا محوريًا في دعم عمليات الإنتاج وتحسين جودة المخرجات. فقد أسهمت تطبيقات الذكاء الاصطناعي في إعادة صياغة العمليات التقليدية في العديد من المجالات الهندسية من خلال قدرتها على معالجة البيانات بدقة عالية، وتعزيز القدرة على التحليل، وتقليل الزمن اللازم لإنجاز المهام، إضافة إلى قدرتها على التعلّم والتكيّف مع المتغيرات التشغيلية. وفي ظل هذا التطور، بدأ الاعتماد على أدوات الذكاء الاصطناعي يمتد ليشمل أعمال التصميم والرسم الهندسي، ما يفرض ضرورة دراسة انعكاسات هذا التبني على العمليات الفنية والهندسية داخل بيئات العمل.</w:t>
      </w:r>
    </w:p>
    <w:p w14:paraId="4FCE819C"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ويعد الرسم الهندسي أحد أهم الركائز الأساسية في مراحل التصميم والتنفيذ للمشاريع الهندسية، إذ تعتمد عليه الجهات المعنية في اتخاذ القرارات، وتقدير الكميات، وتحليل البدائل، ومراجعة التفاصيل الفنية. ومع تزايد حجم المشاريع وتعقيد متطلباتها، ارتفعت الحاجة إلى تحسين كفاءة عمليات الرسم الهندسي ورفع مستوى الدقة والجودة في المخرجات. وتواجه المكاتب الهندسية تحديات متصاعدة تتعلق بضغط الوقت، وتكرار الأخطاء، وصعوبة إدارة التفاصيل الدقيقة، ما يجعل تقنيات الذكاء الاصطناعي خيارًا استراتيجيًا لتطوير أساليب العمل وتعزيز الإنتاجية. وقد ظهرت مؤخرًا مجموعة من البرمجيات والأدوات الذكية التي تستهدف أتمتة أجزاء من عمليات الرسم، والتنبؤ بالأخطاء قبل وقوعها، وتحسين نماذج التصميم بشكل تلقائي.</w:t>
      </w:r>
    </w:p>
    <w:p w14:paraId="404F1D5B"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 xml:space="preserve">وتتسق هذه التطورات مع التوجهات الوطنية في المملكة العربية السعودية، التي تسعى لتعزيز التحول الرقمي وتبني التقنيات الحديثة في مختلف القطاعات، ومن بينها القطاع الهندسي. فمع توسع </w:t>
      </w:r>
      <w:r w:rsidRPr="00445BD7">
        <w:rPr>
          <w:rFonts w:ascii="Simplified Arabic" w:hAnsi="Simplified Arabic" w:cs="Simplified Arabic"/>
          <w:sz w:val="28"/>
          <w:szCs w:val="28"/>
          <w:rtl/>
        </w:rPr>
        <w:lastRenderedPageBreak/>
        <w:t>المشاريع الكبرى وتطور البنية التحتية، برزت الحاجة إلى تبني حلول هندسية مبتكرة تعتمد على الذكاء الاصطناعي لرفع مستوى الكفاءة وتقليل الهدر في الموارد وتحسين جودة الإنتاج. إلا أن مستوى التبني ما يزال متفاوتًا بين المكاتب الاستشارية الهندسية، مما يجعل من الضروري فهم مدى انتشار استخدام هذه التقنيات، والعوامل المؤثرة فيها، ومدى انعكاسها على كفاءة العمل الفعلي.</w:t>
      </w:r>
    </w:p>
    <w:p w14:paraId="3626042D"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ورغم أهمية الذكاء الاصطناعي في تحسين الأداء الهندسي، إلا أن الدراسات التطبيقية المحلية التي تناولت أثر استخدامه على كفاءة أعمال الرسم الهندسي ما تزال محدودة، مما يبرز وجود فجوة معرفية تستدعي البحث والتحليل العلمي. وتتمثل الحاجة في إجراء دراسة ميدانية تقيس مدى تأثير تقنيات الذكاء الاصطناعي على سرعة الإنجاز ودقة الرسومات وتقليل الأخطاء وتحسين جودة المخرجات، وذلك من خلال آراء العاملين والمتخصصين في المكاتب الهندسية. ومن هنا جاءت هذه الدراسة لتسهم في سد هذه الفجوة، وتقديم فهم أعمق للعلاقة بين استخدام تقنيات الذكاء الاصطناعي وكفاءة أعمال الرسم الهندسي في المكاتب الاستشارية الهندسية في المملكة العربية السعودية.</w:t>
      </w:r>
    </w:p>
    <w:p w14:paraId="6B7AFD33" w14:textId="77777777" w:rsidR="00445BD7" w:rsidRPr="00445BD7" w:rsidRDefault="00445BD7" w:rsidP="0088032B">
      <w:pPr>
        <w:spacing w:line="360" w:lineRule="auto"/>
        <w:rPr>
          <w:rFonts w:ascii="Simplified Arabic" w:hAnsi="Simplified Arabic" w:cs="Simplified Arabic"/>
          <w:sz w:val="28"/>
          <w:szCs w:val="28"/>
          <w:rtl/>
        </w:rPr>
      </w:pPr>
    </w:p>
    <w:p w14:paraId="49110FBA" w14:textId="07033FA9" w:rsidR="00445BD7" w:rsidRPr="00445BD7" w:rsidRDefault="00445BD7" w:rsidP="0088032B">
      <w:pPr>
        <w:spacing w:line="360" w:lineRule="auto"/>
        <w:rPr>
          <w:rFonts w:ascii="Simplified Arabic" w:hAnsi="Simplified Arabic" w:cs="Simplified Arabic"/>
          <w:b/>
          <w:bCs/>
          <w:sz w:val="32"/>
          <w:szCs w:val="32"/>
          <w:u w:val="single"/>
          <w:rtl/>
        </w:rPr>
      </w:pPr>
      <w:r w:rsidRPr="00445BD7">
        <w:rPr>
          <w:rFonts w:ascii="Simplified Arabic" w:hAnsi="Simplified Arabic" w:cs="Simplified Arabic"/>
          <w:b/>
          <w:bCs/>
          <w:sz w:val="32"/>
          <w:szCs w:val="32"/>
          <w:u w:val="single"/>
          <w:rtl/>
        </w:rPr>
        <w:t>مشكلة الدراسة</w:t>
      </w:r>
      <w:r>
        <w:rPr>
          <w:rFonts w:ascii="Simplified Arabic" w:hAnsi="Simplified Arabic" w:cs="Simplified Arabic" w:hint="cs"/>
          <w:b/>
          <w:bCs/>
          <w:sz w:val="32"/>
          <w:szCs w:val="32"/>
          <w:u w:val="single"/>
          <w:rtl/>
        </w:rPr>
        <w:t>:</w:t>
      </w:r>
    </w:p>
    <w:p w14:paraId="2E952405"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على الرغم من التطور الملحوظ في استخدام تقنيات الذكاء الاصطناعي في المجالات الهندسية على المستوى العالمي، إلا أن مستوى تبني هذه التقنيات داخل المكاتب الاستشارية الهندسية في المملكة العربية السعودية ما يزال غير واضح بصورة علمية دقيقة. فمع تعدد أدوات الذكاء الاصطناعي وانتشارها الواسع، تختلف درجة استخدامها من مكتب إلى آخر، كما تختلف آراء العاملين حول مدى فعاليتها في تحسين عمليات الرسم الهندسي. وقد أدى هذا التفاوت في التبني إلى غياب فهم شامل لمدى تأثير هذه التقنيات على الكفاءة التشغيلية، وبخاصة فيما يتعلق بالسرعة والدقة وجودة المخرجات.</w:t>
      </w:r>
    </w:p>
    <w:p w14:paraId="2A93984D"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lastRenderedPageBreak/>
        <w:t>وتكمن الإشكالية في أن الكثير من المكاتب الهندسية لا تزال تعتمد على أساليب تقليدية أو برامج تصميم محدودة القدرات، في حين تشير التجارب العالمية إلى قدرة الذكاء الاصطناعي على إحداث تحسينات جوهرية في مجالات مثل التنبؤ بالأخطاء، وتوليد الرسومات، والتحقق من الجودة، وتقليل الزمن المطلوب لإنجاز المهام. ومع ذلك، فإن غياب دراسات تطبيقية محلية تدرس أثر هذه التقنيات على أعمال الرسم الهندسي يجعل من الصعب الوصول إلى نتائج مؤكدة يمكن للمكاتب الاستشارية الاعتماد عليها في اتخاذ قرار تبني هذه الأدوات أو تطوير بيئة العمل بناءً عليها.</w:t>
      </w:r>
    </w:p>
    <w:p w14:paraId="7B469C8F" w14:textId="5C7D9192" w:rsid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ويُضاف إلى ذلك وجود فجوة معرفية تتعلق بمدى إدراك العاملين في المكاتب الهندسية للفوائد التي قد يقدمها الذكاء الاصطناعي، والقيود التي قد تواجههم في تطبيقه، والعوامل التي قد تسهم في نجاح أو فشل استخدامه داخل بيئة العمل. ومن هنا تظهر الحاجة إلى إجراء دراسة ميدانية تقيس بشكل مباشر أثر استخدام تقنيات الذكاء الاصطناعي على كفاءة أعمال الرسم الهندسي، من خلال استقصاء آراء العاملين والمتخصصين في المكاتب الاستشارية الهندسية في المملكة العربية السعودية.</w:t>
      </w:r>
    </w:p>
    <w:p w14:paraId="5846699A" w14:textId="67BF7C86" w:rsidR="00445BD7" w:rsidRDefault="00445BD7" w:rsidP="0088032B">
      <w:pPr>
        <w:spacing w:line="360" w:lineRule="auto"/>
        <w:jc w:val="both"/>
        <w:rPr>
          <w:rFonts w:ascii="Simplified Arabic" w:hAnsi="Simplified Arabic" w:cs="Simplified Arabic"/>
          <w:sz w:val="28"/>
          <w:szCs w:val="28"/>
          <w:rtl/>
        </w:rPr>
      </w:pPr>
    </w:p>
    <w:p w14:paraId="381914D2" w14:textId="77777777" w:rsidR="001848CB" w:rsidRPr="00445BD7" w:rsidRDefault="001848CB" w:rsidP="0088032B">
      <w:pPr>
        <w:spacing w:line="360" w:lineRule="auto"/>
        <w:jc w:val="both"/>
        <w:rPr>
          <w:rFonts w:ascii="Simplified Arabic" w:hAnsi="Simplified Arabic" w:cs="Simplified Arabic"/>
          <w:sz w:val="28"/>
          <w:szCs w:val="28"/>
          <w:rtl/>
        </w:rPr>
      </w:pPr>
    </w:p>
    <w:p w14:paraId="5EF10AF1" w14:textId="2D778031" w:rsidR="00445BD7" w:rsidRPr="00445BD7" w:rsidRDefault="00445BD7" w:rsidP="0088032B">
      <w:pPr>
        <w:spacing w:line="360" w:lineRule="auto"/>
        <w:jc w:val="both"/>
        <w:rPr>
          <w:rFonts w:ascii="Simplified Arabic" w:hAnsi="Simplified Arabic" w:cs="Simplified Arabic"/>
          <w:b/>
          <w:bCs/>
          <w:sz w:val="32"/>
          <w:szCs w:val="32"/>
          <w:u w:val="single"/>
          <w:rtl/>
        </w:rPr>
      </w:pPr>
      <w:r w:rsidRPr="00445BD7">
        <w:rPr>
          <w:rFonts w:ascii="Simplified Arabic" w:hAnsi="Simplified Arabic" w:cs="Simplified Arabic"/>
          <w:b/>
          <w:bCs/>
          <w:sz w:val="32"/>
          <w:szCs w:val="32"/>
          <w:u w:val="single"/>
          <w:rtl/>
        </w:rPr>
        <w:t>ومما سبق يمكننا تلخيص مشكلة الدراسة في الاجابة على التساؤل التالي:</w:t>
      </w:r>
    </w:p>
    <w:p w14:paraId="51B7E039" w14:textId="204E1170"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ما أثر استخدام تقنيات الذكاء الاصطناعي على كفاءة أعمال الرسم الهندسي في المكاتب الاستشارية الهندسية في المملكة العربية السعودية؟</w:t>
      </w:r>
    </w:p>
    <w:p w14:paraId="1621CC1E" w14:textId="66667FA1" w:rsidR="00445BD7" w:rsidRDefault="00445BD7" w:rsidP="0088032B">
      <w:pPr>
        <w:spacing w:line="360" w:lineRule="auto"/>
        <w:rPr>
          <w:rFonts w:ascii="Simplified Arabic" w:hAnsi="Simplified Arabic" w:cs="Simplified Arabic"/>
          <w:sz w:val="28"/>
          <w:szCs w:val="28"/>
          <w:rtl/>
        </w:rPr>
      </w:pPr>
    </w:p>
    <w:p w14:paraId="053B3E4D" w14:textId="77777777" w:rsidR="00FC0DF2" w:rsidRPr="00445BD7" w:rsidRDefault="00FC0DF2" w:rsidP="0088032B">
      <w:pPr>
        <w:spacing w:line="360" w:lineRule="auto"/>
        <w:rPr>
          <w:rFonts w:ascii="Simplified Arabic" w:hAnsi="Simplified Arabic" w:cs="Simplified Arabic"/>
          <w:sz w:val="28"/>
          <w:szCs w:val="28"/>
          <w:rtl/>
        </w:rPr>
      </w:pPr>
    </w:p>
    <w:p w14:paraId="29A05379" w14:textId="6DFFBD04" w:rsidR="00445BD7" w:rsidRPr="00445BD7" w:rsidRDefault="00445BD7" w:rsidP="0088032B">
      <w:pPr>
        <w:spacing w:line="360" w:lineRule="auto"/>
        <w:jc w:val="both"/>
        <w:rPr>
          <w:rFonts w:ascii="Simplified Arabic" w:hAnsi="Simplified Arabic" w:cs="Simplified Arabic"/>
          <w:b/>
          <w:bCs/>
          <w:sz w:val="32"/>
          <w:szCs w:val="32"/>
          <w:u w:val="single"/>
          <w:rtl/>
        </w:rPr>
      </w:pPr>
      <w:r w:rsidRPr="00445BD7">
        <w:rPr>
          <w:rFonts w:ascii="Simplified Arabic" w:hAnsi="Simplified Arabic" w:cs="Simplified Arabic"/>
          <w:b/>
          <w:bCs/>
          <w:sz w:val="32"/>
          <w:szCs w:val="32"/>
          <w:u w:val="single"/>
          <w:rtl/>
        </w:rPr>
        <w:lastRenderedPageBreak/>
        <w:t>أهمية الدراسة</w:t>
      </w:r>
      <w:r>
        <w:rPr>
          <w:rFonts w:ascii="Simplified Arabic" w:hAnsi="Simplified Arabic" w:cs="Simplified Arabic" w:hint="cs"/>
          <w:b/>
          <w:bCs/>
          <w:sz w:val="32"/>
          <w:szCs w:val="32"/>
          <w:u w:val="single"/>
          <w:rtl/>
        </w:rPr>
        <w:t>:</w:t>
      </w:r>
    </w:p>
    <w:p w14:paraId="06AF01C2"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تنبع أهمية هذه الدراسة من الدور المتزايد الذي تلعبه تقنيات الذكاء الاصطناعي في تطوير الممارسات الهندسية الحديثة، وخاصة في مجال الرسم الهندسي الذي يمثل أحد أهم المخرجات الأساسية في مراحل التخطيط والتصميم والتنفيذ للمشروعات الهندسية. وتبرز أهمية الدراسة من خلال عدد من الجوانب العلمية والعملية، وذلك على النحو الآتي:</w:t>
      </w:r>
    </w:p>
    <w:p w14:paraId="02E316D1"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1. أهمية علمية:</w:t>
      </w:r>
    </w:p>
    <w:p w14:paraId="5CEF1143"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تسهم الدراسة في إثراء المعرفة العلمية في مجال تطبيقات الذكاء الاصطناعي في الهندسة، من خلال تقديم دليل ميداني حول أثر استخدام هذه التقنيات على كفاءة الرسم الهندسي، وهي منطقة بحثية ما تزال محدودة في السياق المحلي. كما تقدم الدراسة إطارًا بحثيًا يساعد الباحثين المستقبليين على بناء دراسات أكثر عمقًا تعتمد على نتائجها ومؤشراتها.</w:t>
      </w:r>
    </w:p>
    <w:p w14:paraId="5A76202A"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2. أهمية تطبيقية للمكاتب الهندسية:</w:t>
      </w:r>
    </w:p>
    <w:p w14:paraId="00BCE086"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توفر الدراسة معلومات عملية يمكن للمكاتب الاستشارية الهندسية الاستفادة منها في اتخاذ قرارات متعلقة بتبني تقنيات الذكاء الاصطناعي. إذ تُظهر مدى قدرة هذه التقنيات على تحسين سرعة الإنجاز، وتقليل الأخطاء، ورفع مستوى الجودة، مما يساعد في تطوير بيئة العمل وتحسين الكفاءة التشغيلية.</w:t>
      </w:r>
    </w:p>
    <w:p w14:paraId="68FE326B"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3. أهمية في دعم التحول الرقمي الوطني:</w:t>
      </w:r>
    </w:p>
    <w:p w14:paraId="6B683891" w14:textId="66A44775" w:rsidR="00F96D29" w:rsidRPr="00445BD7" w:rsidRDefault="00445BD7" w:rsidP="00FC0DF2">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تتوافق نتائج الدراسة مع توجهات المملكة العربية السعودية نحو تعزيز التحول الرقمي والابتكار في القطاعات الإنتاجية، وخاصة في ظل المشاريع الكبرى والرؤية الوطنية 2030. وبالتالي، تقدم الدراسة فهمًا علميًا يدعم هذا التوجه، ويسهم في تعزيز تبني التقنيات الحديثة في القطاع الهندسي.</w:t>
      </w:r>
    </w:p>
    <w:p w14:paraId="2A8E52C4"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lastRenderedPageBreak/>
        <w:t>4. أهمية للعاملين والمتخصصين:</w:t>
      </w:r>
    </w:p>
    <w:p w14:paraId="3109FC73" w14:textId="77777777"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تساعد الدراسة العاملين في المكاتب الاستشارية الهندسية على فهم تأثير تقنيات الذكاء الاصطناعي على أدائهم المهني، وكيف يمكن لهذه التقنيات أن تدعم جودة العمل وتقلل من الأخطاء التشغيلية، مما يسهم في تطوير مهاراتهم وتحسين جودة مخرجاتهم.</w:t>
      </w:r>
    </w:p>
    <w:p w14:paraId="67269A0C"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5. أهمية لأصحاب القرار في المكاتب الهندسية:</w:t>
      </w:r>
    </w:p>
    <w:p w14:paraId="4EF0A922" w14:textId="77777777"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توفر الدراسة بيانات كمية ومؤشرات قابلة للقياس، تساعد أصحاب القرار على تقييم جدوى الاستثمار في تقنيات الذكاء الاصطناعي، ووضع خطط تطوير تتناسب مع احتياجات العمل وخصائص المشاريع الهندسية.</w:t>
      </w:r>
    </w:p>
    <w:p w14:paraId="58502F35" w14:textId="77777777" w:rsidR="00445BD7" w:rsidRPr="00445BD7" w:rsidRDefault="00445BD7" w:rsidP="0088032B">
      <w:pPr>
        <w:spacing w:line="360" w:lineRule="auto"/>
        <w:jc w:val="both"/>
        <w:rPr>
          <w:rFonts w:ascii="Simplified Arabic" w:hAnsi="Simplified Arabic" w:cs="Simplified Arabic"/>
          <w:sz w:val="28"/>
          <w:szCs w:val="28"/>
          <w:rtl/>
        </w:rPr>
      </w:pPr>
    </w:p>
    <w:p w14:paraId="172FDA6D" w14:textId="77777777" w:rsidR="00445BD7" w:rsidRPr="00F96D29" w:rsidRDefault="00445BD7" w:rsidP="0088032B">
      <w:pPr>
        <w:spacing w:line="360" w:lineRule="auto"/>
        <w:jc w:val="both"/>
        <w:rPr>
          <w:rFonts w:ascii="Simplified Arabic" w:hAnsi="Simplified Arabic" w:cs="Simplified Arabic"/>
          <w:b/>
          <w:bCs/>
          <w:sz w:val="32"/>
          <w:szCs w:val="32"/>
          <w:u w:val="single"/>
          <w:rtl/>
        </w:rPr>
      </w:pPr>
      <w:r w:rsidRPr="00F96D29">
        <w:rPr>
          <w:rFonts w:ascii="Simplified Arabic" w:hAnsi="Simplified Arabic" w:cs="Simplified Arabic"/>
          <w:b/>
          <w:bCs/>
          <w:sz w:val="32"/>
          <w:szCs w:val="32"/>
          <w:u w:val="single"/>
          <w:rtl/>
        </w:rPr>
        <w:t>أهداف الدراسة</w:t>
      </w:r>
    </w:p>
    <w:p w14:paraId="21DB4232"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تهدف هذه الدراسة إلى التعرف على أثر استخدام تقنيات الذكاء الاصطناعي على كفاءة أعمال الرسم الهندسي في المكاتب الاستشارية الهندسية في المملكة العربية السعودية. ويتفرع عن هذا الهدف الرئيس مجموعة من الأهداف الفرعية على النحو الآتي:</w:t>
      </w:r>
    </w:p>
    <w:p w14:paraId="73872D49" w14:textId="32BF88EB"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1.</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التعرف على مستوى استخدام تقنيات الذكاء الاصطناعي في المكاتب الاستشارية الهندسية في المملكة العربية السعودية.</w:t>
      </w:r>
    </w:p>
    <w:p w14:paraId="23E14168" w14:textId="56E07285"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2.</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قياس أثر استخدام تقنيات الذكاء الاصطناعي على سرعة إنجاز أعمال الرسم الهندسي.</w:t>
      </w:r>
    </w:p>
    <w:p w14:paraId="1396FE3D" w14:textId="4D4B2BFA"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3.</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قياس أثر استخدام تقنيات الذكاء الاصطناعي على دقة الرسومات الهندسية وجودة المخرجات.</w:t>
      </w:r>
    </w:p>
    <w:p w14:paraId="22A41A44" w14:textId="390DECB0"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lastRenderedPageBreak/>
        <w:t>4.</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التعرف على دور تقنيات الذكاء الاصطناعي في تقليل الأخطاء التشغيلية أثناء إعداد الرسومات الهندسية.</w:t>
      </w:r>
    </w:p>
    <w:p w14:paraId="0C906DB6" w14:textId="6F5E83BE"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5.</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تحليل اتجاهات العاملين في المكاتب الاستشارية الهندسية نحو تبني تقنيات الذكاء الاصطناعي في أعمال الرسم الهندسي.</w:t>
      </w:r>
    </w:p>
    <w:p w14:paraId="1BCD8BC7" w14:textId="35408499"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6.تحديد مدى جاهزية بيئة العمل في المكاتب الاستشارية الهندسية لتطبيق تقنيات الذكاء الاصطناعي في عمليات الرسم الهندسي.</w:t>
      </w:r>
    </w:p>
    <w:p w14:paraId="66E58FD3" w14:textId="77777777" w:rsidR="00445BD7" w:rsidRPr="00445BD7" w:rsidRDefault="00445BD7" w:rsidP="0088032B">
      <w:pPr>
        <w:spacing w:line="360" w:lineRule="auto"/>
        <w:jc w:val="both"/>
        <w:rPr>
          <w:rFonts w:ascii="Simplified Arabic" w:hAnsi="Simplified Arabic" w:cs="Simplified Arabic"/>
          <w:sz w:val="28"/>
          <w:szCs w:val="28"/>
          <w:rtl/>
        </w:rPr>
      </w:pPr>
    </w:p>
    <w:p w14:paraId="0FCB8AE4" w14:textId="1378F04E" w:rsidR="00445BD7" w:rsidRPr="00F96D29" w:rsidRDefault="00F96D29" w:rsidP="0088032B">
      <w:pPr>
        <w:spacing w:line="360" w:lineRule="auto"/>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ت</w:t>
      </w:r>
      <w:r w:rsidR="00445BD7" w:rsidRPr="00F96D29">
        <w:rPr>
          <w:rFonts w:ascii="Simplified Arabic" w:hAnsi="Simplified Arabic" w:cs="Simplified Arabic"/>
          <w:b/>
          <w:bCs/>
          <w:sz w:val="32"/>
          <w:szCs w:val="32"/>
          <w:u w:val="single"/>
          <w:rtl/>
        </w:rPr>
        <w:t>ساؤلات الدراسة</w:t>
      </w:r>
      <w:r>
        <w:rPr>
          <w:rFonts w:ascii="Simplified Arabic" w:hAnsi="Simplified Arabic" w:cs="Simplified Arabic" w:hint="cs"/>
          <w:b/>
          <w:bCs/>
          <w:sz w:val="32"/>
          <w:szCs w:val="32"/>
          <w:u w:val="single"/>
          <w:rtl/>
        </w:rPr>
        <w:t>:</w:t>
      </w:r>
    </w:p>
    <w:p w14:paraId="0E9BFC43"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استنادًا إلى مشكلة الدراسة وأهدافها، تسعى هذه الدراسة للإجابة عن التساؤل الرئيس الآتي:</w:t>
      </w:r>
    </w:p>
    <w:p w14:paraId="112948FF" w14:textId="77777777"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1. ما أثر استخدام تقنيات الذكاء الاصطناعي على كفاءة أعمال الرسم الهندسي في المكاتب الاستشارية الهندسية في المملكة العربية السعودية؟</w:t>
      </w:r>
    </w:p>
    <w:p w14:paraId="77E20A04"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ويتفرع عن هذا التساؤل الرئيس مجموعة من التساؤلات الفرعية:</w:t>
      </w:r>
    </w:p>
    <w:p w14:paraId="35A7422D" w14:textId="38ACD865"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2.</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مستوى استخدام تقنيات الذكاء الاصطناعي في المكاتب الاستشارية الهندسية في المملكة العربية السعودية؟</w:t>
      </w:r>
    </w:p>
    <w:p w14:paraId="6CA28299" w14:textId="5C6BD366"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3.</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أثر استخدام تقنيات الذكاء الاصطناعي على سرعة إنجاز أعمال الرسم الهندسي؟</w:t>
      </w:r>
    </w:p>
    <w:p w14:paraId="31792803" w14:textId="1EB4C68E"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4.</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أثر استخدام تقنيات الذكاء الاصطناعي على دقة الرسومات الهندسية وجودة المخرجات؟</w:t>
      </w:r>
    </w:p>
    <w:p w14:paraId="1000BB75" w14:textId="5002E2BF"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5.</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أثر استخدام تقنيات الذكاء الاصطناعي على تقليل الأخطاء التشغيلية في أعمال الرسم الهندسي؟</w:t>
      </w:r>
    </w:p>
    <w:p w14:paraId="07242C1B" w14:textId="35BDA144"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lastRenderedPageBreak/>
        <w:t>6.</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اتجاهات العاملين في المكاتب الاستشارية الهندسية نحو تبني تقنيات الذكاء الاصطناعي؟</w:t>
      </w:r>
    </w:p>
    <w:p w14:paraId="278BE7DD" w14:textId="2E23A76B" w:rsid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7.</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ما مدى جاهزية بيئة العمل في المكاتب الاستشارية الهندسية لتطبيق تقنيات الذكاء الاصطناعي؟</w:t>
      </w:r>
    </w:p>
    <w:p w14:paraId="28DA7942" w14:textId="77777777" w:rsidR="00F96D29" w:rsidRPr="00445BD7" w:rsidRDefault="00F96D29" w:rsidP="0088032B">
      <w:pPr>
        <w:spacing w:line="360" w:lineRule="auto"/>
        <w:jc w:val="both"/>
        <w:rPr>
          <w:rFonts w:ascii="Simplified Arabic" w:hAnsi="Simplified Arabic" w:cs="Simplified Arabic"/>
          <w:sz w:val="28"/>
          <w:szCs w:val="28"/>
          <w:rtl/>
        </w:rPr>
      </w:pPr>
    </w:p>
    <w:p w14:paraId="3D4AD3D7" w14:textId="606A9418" w:rsidR="00445BD7" w:rsidRPr="00F96D29" w:rsidRDefault="00445BD7" w:rsidP="0088032B">
      <w:pPr>
        <w:spacing w:line="360" w:lineRule="auto"/>
        <w:jc w:val="both"/>
        <w:rPr>
          <w:rFonts w:ascii="Simplified Arabic" w:hAnsi="Simplified Arabic" w:cs="Simplified Arabic"/>
          <w:b/>
          <w:bCs/>
          <w:sz w:val="32"/>
          <w:szCs w:val="32"/>
          <w:u w:val="single"/>
          <w:rtl/>
        </w:rPr>
      </w:pPr>
      <w:r w:rsidRPr="00F96D29">
        <w:rPr>
          <w:rFonts w:ascii="Simplified Arabic" w:hAnsi="Simplified Arabic" w:cs="Simplified Arabic"/>
          <w:b/>
          <w:bCs/>
          <w:sz w:val="32"/>
          <w:szCs w:val="32"/>
          <w:u w:val="single"/>
          <w:rtl/>
        </w:rPr>
        <w:t>فرضيات الدراسة</w:t>
      </w:r>
      <w:r w:rsidR="00F96D29">
        <w:rPr>
          <w:rFonts w:ascii="Simplified Arabic" w:hAnsi="Simplified Arabic" w:cs="Simplified Arabic" w:hint="cs"/>
          <w:b/>
          <w:bCs/>
          <w:sz w:val="32"/>
          <w:szCs w:val="32"/>
          <w:u w:val="single"/>
          <w:rtl/>
        </w:rPr>
        <w:t>:</w:t>
      </w:r>
    </w:p>
    <w:p w14:paraId="7AADAEAD"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استنادًا إلى مشكلة الدراسة وتساؤلاتها، وبالاعتماد على ما ورد في الأدبيات ذات الصلة بتطبيقات الذكاء الاصطناعي في الهندسة، تم صياغة الفرضية الرئيسة الآتية:</w:t>
      </w:r>
    </w:p>
    <w:p w14:paraId="74131F4D" w14:textId="77777777" w:rsidR="00445BD7" w:rsidRPr="00F96D29" w:rsidRDefault="00445BD7"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الفرضية الرئيسية:</w:t>
      </w:r>
    </w:p>
    <w:p w14:paraId="2FA2FF5F" w14:textId="475636A2" w:rsidR="001848CB" w:rsidRPr="00445BD7" w:rsidRDefault="00445BD7" w:rsidP="00FC0DF2">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يوجد أثر ذو دلالة إحصائية لاستخدام تقنيات الذكاء الاصطناعي على كفاءة أعمال الرسم الهندسي في المكاتب الاستشارية الهندسية في المملكة العربية السعودية.</w:t>
      </w:r>
    </w:p>
    <w:p w14:paraId="77B0DC7D" w14:textId="77777777" w:rsidR="00445BD7" w:rsidRPr="00445BD7" w:rsidRDefault="00445BD7" w:rsidP="0088032B">
      <w:pPr>
        <w:spacing w:line="360" w:lineRule="auto"/>
        <w:ind w:firstLine="720"/>
        <w:jc w:val="both"/>
        <w:rPr>
          <w:rFonts w:ascii="Simplified Arabic" w:hAnsi="Simplified Arabic" w:cs="Simplified Arabic"/>
          <w:sz w:val="28"/>
          <w:szCs w:val="28"/>
          <w:rtl/>
        </w:rPr>
      </w:pPr>
      <w:r w:rsidRPr="00445BD7">
        <w:rPr>
          <w:rFonts w:ascii="Simplified Arabic" w:hAnsi="Simplified Arabic" w:cs="Simplified Arabic"/>
          <w:sz w:val="28"/>
          <w:szCs w:val="28"/>
          <w:rtl/>
        </w:rPr>
        <w:t>ويتفرع عن هذه الفرضية مجموعة من الفرضيات الفرعية على النحو الآتي:</w:t>
      </w:r>
    </w:p>
    <w:p w14:paraId="5707B27A" w14:textId="1E339F47"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1.</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يوجد أثر ذو دلالة إحصائية لاستخدام تقنيات الذكاء الاصطناعي على سرعة إنجاز أعمال الرسم الهندسي.</w:t>
      </w:r>
    </w:p>
    <w:p w14:paraId="5D56D0F4" w14:textId="5F57E45D"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2.</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يوجد أثر ذو دلالة إحصائية لاستخدام تقنيات الذكاء الاصطناعي على دقة الرسومات الهندسية وجودة المخرجات.</w:t>
      </w:r>
    </w:p>
    <w:p w14:paraId="669B0A4A" w14:textId="4B5EDA07"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3.</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يوجد أثر ذو دلالة إحصائية لاستخدام تقنيات الذكاء الاصطناعي على تقليل الأخطاء التشغيلية في أعمال الرسم الهندسي.</w:t>
      </w:r>
    </w:p>
    <w:p w14:paraId="64E69711" w14:textId="584A29B2" w:rsidR="00445BD7" w:rsidRP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lastRenderedPageBreak/>
        <w:t>4.</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توجد علاقة ذات دلالة إحصائية بين اتجاهات العاملين نحو استخدام تقنيات الذكاء الاصطناعي ومستوى تبنيها في المكاتب الاستشارية الهندسية.</w:t>
      </w:r>
    </w:p>
    <w:p w14:paraId="7D3E4D60" w14:textId="4CBBCCD8" w:rsidR="00445BD7" w:rsidRDefault="00445BD7" w:rsidP="0088032B">
      <w:pPr>
        <w:spacing w:line="360" w:lineRule="auto"/>
        <w:jc w:val="both"/>
        <w:rPr>
          <w:rFonts w:ascii="Simplified Arabic" w:hAnsi="Simplified Arabic" w:cs="Simplified Arabic"/>
          <w:sz w:val="28"/>
          <w:szCs w:val="28"/>
          <w:rtl/>
        </w:rPr>
      </w:pPr>
      <w:r w:rsidRPr="00445BD7">
        <w:rPr>
          <w:rFonts w:ascii="Simplified Arabic" w:hAnsi="Simplified Arabic" w:cs="Simplified Arabic"/>
          <w:sz w:val="28"/>
          <w:szCs w:val="28"/>
          <w:rtl/>
        </w:rPr>
        <w:t>5.</w:t>
      </w:r>
      <w:r w:rsidR="00F96D29">
        <w:rPr>
          <w:rFonts w:ascii="Simplified Arabic" w:hAnsi="Simplified Arabic" w:cs="Simplified Arabic" w:hint="cs"/>
          <w:sz w:val="28"/>
          <w:szCs w:val="28"/>
          <w:rtl/>
        </w:rPr>
        <w:t xml:space="preserve"> </w:t>
      </w:r>
      <w:r w:rsidRPr="00445BD7">
        <w:rPr>
          <w:rFonts w:ascii="Simplified Arabic" w:hAnsi="Simplified Arabic" w:cs="Simplified Arabic"/>
          <w:sz w:val="28"/>
          <w:szCs w:val="28"/>
          <w:rtl/>
        </w:rPr>
        <w:t>توجد علاقة ذات دلالة إحصائية بين جاهزية بيئة العمل في المكاتب الاستشارية الهندسية ومستوى تطبيق تقنيات الذكاء الاصطناعي في أعمال الرسم الهندسي.</w:t>
      </w:r>
    </w:p>
    <w:p w14:paraId="0F1B28B9" w14:textId="77777777" w:rsidR="00F96D29" w:rsidRPr="00F96D29" w:rsidRDefault="00F96D29" w:rsidP="0088032B">
      <w:pPr>
        <w:spacing w:line="360" w:lineRule="auto"/>
        <w:jc w:val="both"/>
        <w:rPr>
          <w:rFonts w:ascii="Simplified Arabic" w:hAnsi="Simplified Arabic" w:cs="Simplified Arabic"/>
          <w:sz w:val="28"/>
          <w:szCs w:val="28"/>
          <w:rtl/>
        </w:rPr>
      </w:pPr>
    </w:p>
    <w:p w14:paraId="1FF5E8FF" w14:textId="1B2BA2CD" w:rsidR="00F96D29" w:rsidRPr="001848CB" w:rsidRDefault="00F96D29" w:rsidP="0088032B">
      <w:pPr>
        <w:spacing w:line="360" w:lineRule="auto"/>
        <w:jc w:val="both"/>
        <w:rPr>
          <w:rFonts w:ascii="Simplified Arabic" w:hAnsi="Simplified Arabic" w:cs="Simplified Arabic"/>
          <w:b/>
          <w:bCs/>
          <w:sz w:val="28"/>
          <w:szCs w:val="28"/>
          <w:u w:val="single"/>
          <w:rtl/>
        </w:rPr>
      </w:pPr>
      <w:r w:rsidRPr="001848CB">
        <w:rPr>
          <w:rFonts w:ascii="Simplified Arabic" w:hAnsi="Simplified Arabic" w:cs="Simplified Arabic"/>
          <w:b/>
          <w:bCs/>
          <w:sz w:val="28"/>
          <w:szCs w:val="28"/>
          <w:u w:val="single"/>
          <w:rtl/>
        </w:rPr>
        <w:t>النظرية العلمية المتبعة لإعداد البحث</w:t>
      </w:r>
      <w:r w:rsidR="001848CB" w:rsidRPr="001848CB">
        <w:rPr>
          <w:rFonts w:ascii="Simplified Arabic" w:hAnsi="Simplified Arabic" w:cs="Simplified Arabic" w:hint="cs"/>
          <w:b/>
          <w:bCs/>
          <w:sz w:val="28"/>
          <w:szCs w:val="28"/>
          <w:u w:val="single"/>
          <w:rtl/>
        </w:rPr>
        <w:t>:</w:t>
      </w:r>
    </w:p>
    <w:p w14:paraId="37F8436C" w14:textId="77777777" w:rsidR="00F96D29" w:rsidRPr="00F96D29" w:rsidRDefault="00F96D29" w:rsidP="0088032B">
      <w:pPr>
        <w:spacing w:line="360" w:lineRule="auto"/>
        <w:ind w:firstLine="720"/>
        <w:jc w:val="both"/>
        <w:rPr>
          <w:rFonts w:ascii="Simplified Arabic" w:hAnsi="Simplified Arabic" w:cs="Simplified Arabic"/>
          <w:sz w:val="28"/>
          <w:szCs w:val="28"/>
          <w:rtl/>
        </w:rPr>
      </w:pPr>
      <w:r w:rsidRPr="00F96D29">
        <w:rPr>
          <w:rFonts w:ascii="Simplified Arabic" w:hAnsi="Simplified Arabic" w:cs="Simplified Arabic"/>
          <w:sz w:val="28"/>
          <w:szCs w:val="28"/>
          <w:rtl/>
        </w:rPr>
        <w:t>تعتمد هذه الدراسة على المنهج الوصفي التحليلي بوصفه المنهج الأنسب لبحث العلاقة بين المتغيرات قيد الدراسة، وذلك لقدرته على وصف الظاهرة كما هي في الواقع، وتحليل مستوى استخدام تقنيات الذكاء الاصطناعي في المكاتب الاستشارية الهندسية، وقياس أثرها على كفاءة أعمال الرسم الهندسي. ويقوم هذا المنهج على جمع البيانات من أفراد العينة وتحليلها إحصائيًا بهدف تحديد طبيعة العلاقة بين المتغير المستقل (استخدام تقنيات الذكاء الاصطناعي) والمتغير التابع (كفاءة أعمال الرسم الهندسي)، بما يسهم في الوصول إلى نتائج موضوعية يمكن تعميمها في حدود بيئة الدراسة.</w:t>
      </w:r>
    </w:p>
    <w:p w14:paraId="715671BA" w14:textId="39787379" w:rsidR="00F96D29" w:rsidRPr="00F96D29" w:rsidRDefault="00F96D29" w:rsidP="0088032B">
      <w:pPr>
        <w:spacing w:line="360" w:lineRule="auto"/>
        <w:ind w:firstLine="720"/>
        <w:jc w:val="both"/>
        <w:rPr>
          <w:rFonts w:ascii="Simplified Arabic" w:hAnsi="Simplified Arabic" w:cs="Simplified Arabic"/>
          <w:sz w:val="28"/>
          <w:szCs w:val="28"/>
          <w:rtl/>
        </w:rPr>
      </w:pPr>
      <w:r w:rsidRPr="00F96D29">
        <w:rPr>
          <w:rFonts w:ascii="Simplified Arabic" w:hAnsi="Simplified Arabic" w:cs="Simplified Arabic"/>
          <w:sz w:val="28"/>
          <w:szCs w:val="28"/>
          <w:rtl/>
        </w:rPr>
        <w:t>ويرتكز هذا المنهج على استخدام الاستبانة أداةً رئيسة لجمع البيانات، وذلك لكونها أكثر ملاءمة للدراسات الميدانية التي تتطلب قياس الاتجاهات والممارسات لدى العاملين في المجال الهندسي. كما يستند التحليل الإحصائي إلى مجموعة من الأساليب الوصفية والاستدلالية التي تساعد في تفسير العلاقة بين المتغيرات، وصولًا إلى اختبار فروض الدراسة بدقة وموضوعية.</w:t>
      </w:r>
    </w:p>
    <w:p w14:paraId="1C55DCBE" w14:textId="517ACA9A" w:rsidR="00F96D29" w:rsidRDefault="00F96D29" w:rsidP="0088032B">
      <w:pPr>
        <w:spacing w:line="360" w:lineRule="auto"/>
        <w:jc w:val="both"/>
        <w:rPr>
          <w:rFonts w:ascii="Simplified Arabic" w:hAnsi="Simplified Arabic" w:cs="Simplified Arabic"/>
          <w:sz w:val="28"/>
          <w:szCs w:val="28"/>
          <w:rtl/>
        </w:rPr>
      </w:pPr>
    </w:p>
    <w:p w14:paraId="6EBB6968" w14:textId="77777777" w:rsidR="00FC0DF2" w:rsidRPr="00F96D29" w:rsidRDefault="00FC0DF2" w:rsidP="0088032B">
      <w:pPr>
        <w:spacing w:line="360" w:lineRule="auto"/>
        <w:jc w:val="both"/>
        <w:rPr>
          <w:rFonts w:ascii="Simplified Arabic" w:hAnsi="Simplified Arabic" w:cs="Simplified Arabic"/>
          <w:sz w:val="28"/>
          <w:szCs w:val="28"/>
          <w:rtl/>
        </w:rPr>
      </w:pPr>
    </w:p>
    <w:p w14:paraId="2502155B" w14:textId="5CF2A978" w:rsidR="00F96D29" w:rsidRPr="00F96D29" w:rsidRDefault="00F96D29" w:rsidP="0088032B">
      <w:pPr>
        <w:spacing w:line="360" w:lineRule="auto"/>
        <w:jc w:val="both"/>
        <w:rPr>
          <w:rFonts w:ascii="Simplified Arabic" w:hAnsi="Simplified Arabic" w:cs="Simplified Arabic"/>
          <w:b/>
          <w:bCs/>
          <w:sz w:val="32"/>
          <w:szCs w:val="32"/>
          <w:u w:val="single"/>
          <w:rtl/>
        </w:rPr>
      </w:pPr>
      <w:r w:rsidRPr="00F96D29">
        <w:rPr>
          <w:rFonts w:ascii="Simplified Arabic" w:hAnsi="Simplified Arabic" w:cs="Simplified Arabic"/>
          <w:b/>
          <w:bCs/>
          <w:sz w:val="32"/>
          <w:szCs w:val="32"/>
          <w:u w:val="single"/>
          <w:rtl/>
        </w:rPr>
        <w:lastRenderedPageBreak/>
        <w:t>النموذج المفاهيمي للدراسة</w:t>
      </w:r>
      <w:r>
        <w:rPr>
          <w:rFonts w:ascii="Simplified Arabic" w:hAnsi="Simplified Arabic" w:cs="Simplified Arabic" w:hint="cs"/>
          <w:b/>
          <w:bCs/>
          <w:sz w:val="32"/>
          <w:szCs w:val="32"/>
          <w:u w:val="single"/>
          <w:rtl/>
        </w:rPr>
        <w:t>:</w:t>
      </w:r>
    </w:p>
    <w:p w14:paraId="5BF9FD9A" w14:textId="77777777" w:rsidR="00F96D29" w:rsidRPr="00F96D29" w:rsidRDefault="00F96D29" w:rsidP="0088032B">
      <w:pPr>
        <w:spacing w:line="360" w:lineRule="auto"/>
        <w:ind w:firstLine="720"/>
        <w:jc w:val="both"/>
        <w:rPr>
          <w:rFonts w:ascii="Simplified Arabic" w:hAnsi="Simplified Arabic" w:cs="Simplified Arabic"/>
          <w:sz w:val="28"/>
          <w:szCs w:val="28"/>
          <w:rtl/>
        </w:rPr>
      </w:pPr>
      <w:r w:rsidRPr="00F96D29">
        <w:rPr>
          <w:rFonts w:ascii="Simplified Arabic" w:hAnsi="Simplified Arabic" w:cs="Simplified Arabic"/>
          <w:sz w:val="28"/>
          <w:szCs w:val="28"/>
          <w:rtl/>
        </w:rPr>
        <w:t>يستند النموذج المفاهيمي لهذه الدراسة إلى تحديد العلاقة بين المتغير المستقل والمتغير التابع، بما يوضح المسار النظري للعلاقة التي تسعى الدراسة لاختبارها ميدانيًا. ويمثل النموذج إطارًا منهجيًا يربط بين المفاهيم الأساسية للدراسة، ويسهم في توضيح كيفية تأثير استخدام تقنيات الذكاء الاصطناعي على كفاءة أعمال الرسم الهندسي في المكاتب الاستشارية الهندسية في المملكة العربية السعودية.</w:t>
      </w:r>
    </w:p>
    <w:p w14:paraId="2082E9F8" w14:textId="77777777" w:rsidR="00F96D29" w:rsidRPr="00F96D29" w:rsidRDefault="00F96D29"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أولًا: المتغير المستقل</w:t>
      </w:r>
    </w:p>
    <w:p w14:paraId="59568D95"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استخدام تقنيات الذكاء الاصطناعي</w:t>
      </w:r>
    </w:p>
    <w:p w14:paraId="688279B3"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ويتضمن هذا المتغير مجموعة من الجوانب المرتبطة بمدى تبني وتطبيق الأدوات الذكية في أعمال الرسم الهندسي، مثل:</w:t>
      </w:r>
    </w:p>
    <w:p w14:paraId="7083A96E" w14:textId="437C4C00"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أدوات الأتمتة الذكية</w:t>
      </w:r>
    </w:p>
    <w:p w14:paraId="0607E643" w14:textId="4E091086"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أنظمة اكتشاف الأخطاء</w:t>
      </w:r>
    </w:p>
    <w:p w14:paraId="78195135" w14:textId="406419F6"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برامج تحسين الرسومات</w:t>
      </w:r>
    </w:p>
    <w:p w14:paraId="7E4D5948" w14:textId="7957FF0D"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أدوات التعلّم الآلي المرتبطة بالرسم الهندسي</w:t>
      </w:r>
    </w:p>
    <w:p w14:paraId="7867293F" w14:textId="2671506F"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مستوى جاهزية العاملين لاستخدام هذه التقنيات</w:t>
      </w:r>
    </w:p>
    <w:p w14:paraId="28A64D19" w14:textId="77777777" w:rsidR="00F96D29" w:rsidRPr="00F96D29" w:rsidRDefault="00F96D29"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ثانيًا: المتغير التابع</w:t>
      </w:r>
    </w:p>
    <w:p w14:paraId="0EE891A0"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كفاءة أعمال الرسم الهندسي</w:t>
      </w:r>
    </w:p>
    <w:p w14:paraId="0B275CED"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ويشمل هذا المتغير عدة أبعاد رئيسة، من أبرزها:</w:t>
      </w:r>
    </w:p>
    <w:p w14:paraId="0024B39D" w14:textId="5E099BD4"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سرعة الإنجاز في إعداد الرسومات</w:t>
      </w:r>
    </w:p>
    <w:p w14:paraId="1B0B3467" w14:textId="2F20B615"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دقة الرسومات</w:t>
      </w:r>
    </w:p>
    <w:p w14:paraId="17E606E6" w14:textId="3CCD64B2"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تقليل الأخطاء التشغيلية</w:t>
      </w:r>
    </w:p>
    <w:p w14:paraId="6EA35F3F" w14:textId="4FE51626" w:rsid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جودة المخرجات الفنية</w:t>
      </w:r>
    </w:p>
    <w:p w14:paraId="56D60D4C" w14:textId="77777777" w:rsidR="00FC0DF2" w:rsidRPr="00F96D29" w:rsidRDefault="00FC0DF2" w:rsidP="0088032B">
      <w:pPr>
        <w:spacing w:line="360" w:lineRule="auto"/>
        <w:jc w:val="both"/>
        <w:rPr>
          <w:rFonts w:ascii="Simplified Arabic" w:hAnsi="Simplified Arabic" w:cs="Simplified Arabic"/>
          <w:sz w:val="28"/>
          <w:szCs w:val="28"/>
          <w:rtl/>
        </w:rPr>
      </w:pPr>
    </w:p>
    <w:p w14:paraId="0C89EED9" w14:textId="77777777" w:rsidR="00F96D29" w:rsidRPr="00F96D29" w:rsidRDefault="00F96D29" w:rsidP="0088032B">
      <w:pPr>
        <w:spacing w:line="360" w:lineRule="auto"/>
        <w:jc w:val="both"/>
        <w:rPr>
          <w:rFonts w:ascii="Simplified Arabic" w:hAnsi="Simplified Arabic" w:cs="Simplified Arabic"/>
          <w:b/>
          <w:bCs/>
          <w:sz w:val="28"/>
          <w:szCs w:val="28"/>
          <w:rtl/>
        </w:rPr>
      </w:pPr>
      <w:r w:rsidRPr="00F96D29">
        <w:rPr>
          <w:rFonts w:ascii="Simplified Arabic" w:hAnsi="Simplified Arabic" w:cs="Simplified Arabic"/>
          <w:b/>
          <w:bCs/>
          <w:sz w:val="28"/>
          <w:szCs w:val="28"/>
          <w:rtl/>
        </w:rPr>
        <w:t>ثالثًا: تصور النموذج المفاهيمي</w:t>
      </w:r>
    </w:p>
    <w:p w14:paraId="229CB128"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يعكس النموذج المفاهيمي العلاقة المباشرة بين المتغير المستقل والمتغير التابع، بحيث تشير الفرضية الرئيسة إلى أن:</w:t>
      </w:r>
    </w:p>
    <w:p w14:paraId="70451974"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استخدام تقنيات الذكاء الاصطناعي يؤثر إيجابًا على كفاءة أعمال الرسم الهندسي.</w:t>
      </w:r>
    </w:p>
    <w:p w14:paraId="25EE73C0"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ويمثل النموذج الشكل الآتي من العلاقات:</w:t>
      </w:r>
    </w:p>
    <w:p w14:paraId="2E91B07A" w14:textId="09606389"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استخدام تقنيات الذكاء الاصطناعي</w:t>
      </w:r>
      <w:r>
        <w:rPr>
          <w:rFonts w:ascii="Simplified Arabic" w:hAnsi="Simplified Arabic" w:cs="Simplified Arabic" w:hint="cs"/>
          <w:sz w:val="28"/>
          <w:szCs w:val="28"/>
          <w:rtl/>
        </w:rPr>
        <w:t xml:space="preserve"> </w:t>
      </w:r>
      <w:r>
        <w:rPr>
          <w:rFonts w:ascii="Times New Roman" w:hAnsi="Times New Roman" w:cs="Times New Roman" w:hint="cs"/>
          <w:sz w:val="28"/>
          <w:szCs w:val="28"/>
          <w:rtl/>
        </w:rPr>
        <w:t>-</w:t>
      </w:r>
      <w:r w:rsidRPr="00F96D29">
        <w:rPr>
          <w:rFonts w:ascii="Simplified Arabic" w:hAnsi="Simplified Arabic" w:cs="Simplified Arabic"/>
          <w:sz w:val="28"/>
          <w:szCs w:val="28"/>
          <w:rtl/>
        </w:rPr>
        <w:t xml:space="preserve"> </w:t>
      </w:r>
      <w:r w:rsidRPr="00F96D29">
        <w:rPr>
          <w:rFonts w:ascii="Simplified Arabic" w:hAnsi="Simplified Arabic" w:cs="Simplified Arabic" w:hint="cs"/>
          <w:sz w:val="28"/>
          <w:szCs w:val="28"/>
          <w:rtl/>
        </w:rPr>
        <w:t>يؤثر</w:t>
      </w:r>
      <w:r w:rsidRPr="00F96D29">
        <w:rPr>
          <w:rFonts w:ascii="Simplified Arabic" w:hAnsi="Simplified Arabic" w:cs="Simplified Arabic"/>
          <w:sz w:val="28"/>
          <w:szCs w:val="28"/>
          <w:rtl/>
        </w:rPr>
        <w:t xml:space="preserve"> </w:t>
      </w:r>
      <w:r w:rsidRPr="00F96D29">
        <w:rPr>
          <w:rFonts w:ascii="Simplified Arabic" w:hAnsi="Simplified Arabic" w:cs="Simplified Arabic" w:hint="cs"/>
          <w:sz w:val="28"/>
          <w:szCs w:val="28"/>
          <w:rtl/>
        </w:rPr>
        <w:t>على</w:t>
      </w:r>
      <w:r w:rsidRPr="00F96D29">
        <w:rPr>
          <w:rFonts w:ascii="Simplified Arabic" w:hAnsi="Simplified Arabic" w:cs="Simplified Arabic"/>
          <w:sz w:val="28"/>
          <w:szCs w:val="28"/>
          <w:rtl/>
        </w:rPr>
        <w:t xml:space="preserve"> </w:t>
      </w:r>
      <w:r>
        <w:rPr>
          <w:rFonts w:ascii="Times New Roman" w:hAnsi="Times New Roman" w:cs="Times New Roman" w:hint="cs"/>
          <w:sz w:val="28"/>
          <w:szCs w:val="28"/>
          <w:rtl/>
        </w:rPr>
        <w:t>-</w:t>
      </w:r>
      <w:r>
        <w:rPr>
          <w:rFonts w:ascii="Simplified Arabic" w:hAnsi="Simplified Arabic" w:cs="Simplified Arabic" w:hint="cs"/>
          <w:sz w:val="28"/>
          <w:szCs w:val="28"/>
          <w:rtl/>
        </w:rPr>
        <w:t xml:space="preserve"> </w:t>
      </w:r>
      <w:r w:rsidRPr="00F96D29">
        <w:rPr>
          <w:rFonts w:ascii="Simplified Arabic" w:hAnsi="Simplified Arabic" w:cs="Simplified Arabic"/>
          <w:sz w:val="28"/>
          <w:szCs w:val="28"/>
          <w:rtl/>
        </w:rPr>
        <w:t>كفاءة أعمال الرسم الهندسي</w:t>
      </w:r>
    </w:p>
    <w:p w14:paraId="262C1409" w14:textId="77777777" w:rsidR="00F96D29" w:rsidRPr="00F96D29" w:rsidRDefault="00F96D29" w:rsidP="0088032B">
      <w:pPr>
        <w:spacing w:line="360" w:lineRule="auto"/>
        <w:jc w:val="both"/>
        <w:rPr>
          <w:rFonts w:ascii="Simplified Arabic" w:hAnsi="Simplified Arabic" w:cs="Simplified Arabic"/>
          <w:sz w:val="28"/>
          <w:szCs w:val="28"/>
          <w:rtl/>
        </w:rPr>
      </w:pPr>
      <w:r w:rsidRPr="00F96D29">
        <w:rPr>
          <w:rFonts w:ascii="Simplified Arabic" w:hAnsi="Simplified Arabic" w:cs="Simplified Arabic"/>
          <w:sz w:val="28"/>
          <w:szCs w:val="28"/>
          <w:rtl/>
        </w:rPr>
        <w:t>مع وجود علاقات فرعية تربط أدوات الذكاء الاصطناعي بكل بعد من أبعاد الكفاءة كما صيغت في فرضيات الدراسة.</w:t>
      </w:r>
    </w:p>
    <w:p w14:paraId="56992D14" w14:textId="51D74427" w:rsidR="00BB411B" w:rsidRDefault="00BB411B" w:rsidP="0088032B">
      <w:pPr>
        <w:spacing w:line="360" w:lineRule="auto"/>
        <w:rPr>
          <w:rFonts w:ascii="Simplified Arabic" w:hAnsi="Simplified Arabic" w:cs="Simplified Arabic"/>
          <w:noProof/>
          <w:sz w:val="28"/>
          <w:szCs w:val="28"/>
          <w:u w:val="single"/>
          <w:rtl/>
          <w:lang w:val="ar-SA"/>
        </w:rPr>
      </w:pPr>
    </w:p>
    <w:p w14:paraId="4A5E6DA6" w14:textId="6CC8F7DF" w:rsidR="00F96D29" w:rsidRDefault="00F96D29" w:rsidP="0088032B">
      <w:pPr>
        <w:spacing w:line="360" w:lineRule="auto"/>
        <w:rPr>
          <w:rFonts w:ascii="Simplified Arabic" w:hAnsi="Simplified Arabic" w:cs="Simplified Arabic"/>
          <w:noProof/>
          <w:sz w:val="28"/>
          <w:szCs w:val="28"/>
          <w:u w:val="single"/>
          <w:rtl/>
          <w:lang w:val="ar-SA"/>
        </w:rPr>
      </w:pPr>
    </w:p>
    <w:p w14:paraId="74DA08FD" w14:textId="6B97D029" w:rsidR="00FC0DF2" w:rsidRDefault="00FC0DF2" w:rsidP="0088032B">
      <w:pPr>
        <w:spacing w:line="360" w:lineRule="auto"/>
        <w:rPr>
          <w:rFonts w:ascii="Simplified Arabic" w:hAnsi="Simplified Arabic" w:cs="Simplified Arabic"/>
          <w:noProof/>
          <w:sz w:val="28"/>
          <w:szCs w:val="28"/>
          <w:u w:val="single"/>
          <w:rtl/>
          <w:lang w:val="ar-SA"/>
        </w:rPr>
      </w:pPr>
    </w:p>
    <w:p w14:paraId="3A19B7A5" w14:textId="07A70D6F" w:rsidR="00FC0DF2" w:rsidRDefault="00FC0DF2" w:rsidP="0088032B">
      <w:pPr>
        <w:spacing w:line="360" w:lineRule="auto"/>
        <w:rPr>
          <w:rFonts w:ascii="Simplified Arabic" w:hAnsi="Simplified Arabic" w:cs="Simplified Arabic"/>
          <w:noProof/>
          <w:sz w:val="28"/>
          <w:szCs w:val="28"/>
          <w:u w:val="single"/>
          <w:rtl/>
          <w:lang w:val="ar-SA"/>
        </w:rPr>
      </w:pPr>
    </w:p>
    <w:p w14:paraId="2EBB22A8" w14:textId="5C2D5DDF" w:rsidR="00FC0DF2" w:rsidRDefault="00FC0DF2" w:rsidP="0088032B">
      <w:pPr>
        <w:spacing w:line="360" w:lineRule="auto"/>
        <w:rPr>
          <w:rFonts w:ascii="Simplified Arabic" w:hAnsi="Simplified Arabic" w:cs="Simplified Arabic"/>
          <w:noProof/>
          <w:sz w:val="28"/>
          <w:szCs w:val="28"/>
          <w:u w:val="single"/>
          <w:rtl/>
          <w:lang w:val="ar-SA"/>
        </w:rPr>
      </w:pPr>
    </w:p>
    <w:p w14:paraId="537721DB" w14:textId="569AEBC6" w:rsidR="00FC0DF2" w:rsidRDefault="00FC0DF2" w:rsidP="0088032B">
      <w:pPr>
        <w:spacing w:line="360" w:lineRule="auto"/>
        <w:rPr>
          <w:rFonts w:ascii="Simplified Arabic" w:hAnsi="Simplified Arabic" w:cs="Simplified Arabic"/>
          <w:noProof/>
          <w:sz w:val="28"/>
          <w:szCs w:val="28"/>
          <w:u w:val="single"/>
          <w:rtl/>
          <w:lang w:val="ar-SA"/>
        </w:rPr>
      </w:pPr>
    </w:p>
    <w:p w14:paraId="1053F0C3" w14:textId="77777777" w:rsidR="00FC0DF2" w:rsidRDefault="00FC0DF2" w:rsidP="0088032B">
      <w:pPr>
        <w:spacing w:line="360" w:lineRule="auto"/>
        <w:rPr>
          <w:rFonts w:ascii="Simplified Arabic" w:hAnsi="Simplified Arabic" w:cs="Simplified Arabic"/>
          <w:noProof/>
          <w:sz w:val="28"/>
          <w:szCs w:val="28"/>
          <w:u w:val="single"/>
          <w:rtl/>
          <w:lang w:val="ar-SA"/>
        </w:rPr>
      </w:pPr>
    </w:p>
    <w:p w14:paraId="5E9ECFD8" w14:textId="77777777" w:rsidR="00FC0DF2" w:rsidRDefault="00FC0DF2" w:rsidP="0088032B">
      <w:pPr>
        <w:spacing w:line="360" w:lineRule="auto"/>
        <w:rPr>
          <w:rFonts w:ascii="Simplified Arabic" w:hAnsi="Simplified Arabic" w:cs="Simplified Arabic"/>
          <w:noProof/>
          <w:sz w:val="28"/>
          <w:szCs w:val="28"/>
          <w:u w:val="single"/>
          <w:rtl/>
          <w:lang w:val="ar-SA"/>
        </w:rPr>
      </w:pPr>
    </w:p>
    <w:p w14:paraId="00CE4F4C" w14:textId="291C62E9" w:rsidR="00F96D29" w:rsidRDefault="00F96D29" w:rsidP="0088032B">
      <w:pPr>
        <w:spacing w:line="360" w:lineRule="auto"/>
        <w:rPr>
          <w:rFonts w:ascii="Simplified Arabic" w:hAnsi="Simplified Arabic" w:cs="Simplified Arabic"/>
          <w:noProof/>
          <w:sz w:val="28"/>
          <w:szCs w:val="28"/>
          <w:u w:val="single"/>
          <w:rtl/>
          <w:lang w:val="ar-SA"/>
        </w:rPr>
      </w:pPr>
      <w:r>
        <w:rPr>
          <w:rFonts w:ascii="Sakkal Majalla" w:hAnsi="Sakkal Majalla" w:cs="Sakkal Majalla"/>
          <w:noProof/>
          <w:sz w:val="28"/>
          <w:szCs w:val="28"/>
          <w:u w:val="single"/>
          <w:rtl/>
          <w:lang w:val="ar-SA"/>
        </w:rPr>
        <w:drawing>
          <wp:inline distT="0" distB="0" distL="0" distR="0" wp14:anchorId="410B4981" wp14:editId="734BD05A">
            <wp:extent cx="5911377" cy="3088389"/>
            <wp:effectExtent l="0" t="38100" r="13335" b="5524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7C633F8" w14:textId="41A144CD" w:rsidR="00F96D29" w:rsidRPr="001A44DB" w:rsidRDefault="00D84D23" w:rsidP="00D84D23">
      <w:pPr>
        <w:spacing w:line="360" w:lineRule="auto"/>
        <w:jc w:val="center"/>
        <w:rPr>
          <w:rFonts w:ascii="Simplified Arabic" w:hAnsi="Simplified Arabic" w:cs="Simplified Arabic"/>
          <w:noProof/>
          <w:sz w:val="28"/>
          <w:szCs w:val="28"/>
          <w:u w:val="single"/>
          <w:rtl/>
          <w:lang w:val="ar-SA"/>
        </w:rPr>
      </w:pPr>
      <w:r>
        <w:rPr>
          <w:rFonts w:ascii="Simplified Arabic" w:hAnsi="Simplified Arabic" w:cs="Simplified Arabic" w:hint="cs"/>
          <w:noProof/>
          <w:sz w:val="28"/>
          <w:szCs w:val="28"/>
          <w:u w:val="single"/>
          <w:rtl/>
          <w:lang w:val="ar-SA"/>
        </w:rPr>
        <w:t>شكل رقم (1-1) المتغير المستقل والمتغيير التابع</w:t>
      </w:r>
    </w:p>
    <w:p w14:paraId="73E1AC52" w14:textId="2D19F333" w:rsidR="00BB411B" w:rsidRDefault="00BB411B" w:rsidP="0088032B">
      <w:pPr>
        <w:spacing w:line="360" w:lineRule="auto"/>
        <w:rPr>
          <w:rFonts w:ascii="Sakkal Majalla" w:hAnsi="Sakkal Majalla" w:cs="Sakkal Majalla"/>
          <w:sz w:val="28"/>
          <w:szCs w:val="28"/>
          <w:u w:val="single"/>
          <w:rtl/>
        </w:rPr>
      </w:pPr>
    </w:p>
    <w:p w14:paraId="5793A7D8" w14:textId="77777777" w:rsidR="00FC0DF2" w:rsidRPr="00BB411B" w:rsidRDefault="00FC0DF2" w:rsidP="0088032B">
      <w:pPr>
        <w:spacing w:line="360" w:lineRule="auto"/>
        <w:rPr>
          <w:rFonts w:ascii="Sakkal Majalla" w:hAnsi="Sakkal Majalla" w:cs="Sakkal Majalla"/>
          <w:sz w:val="28"/>
          <w:szCs w:val="28"/>
          <w:u w:val="single"/>
          <w:rtl/>
        </w:rPr>
      </w:pPr>
    </w:p>
    <w:p w14:paraId="3AC2B1A2" w14:textId="7F48168B" w:rsidR="00F925D0" w:rsidRDefault="00F925D0" w:rsidP="0088032B">
      <w:pPr>
        <w:spacing w:line="360" w:lineRule="auto"/>
        <w:jc w:val="both"/>
        <w:rPr>
          <w:rFonts w:ascii="Simplified Arabic" w:hAnsi="Simplified Arabic" w:cs="Simplified Arabic"/>
          <w:sz w:val="28"/>
          <w:szCs w:val="28"/>
          <w:rtl/>
        </w:rPr>
      </w:pPr>
    </w:p>
    <w:p w14:paraId="0B95CB0F" w14:textId="77777777" w:rsidR="00FC0DF2" w:rsidRDefault="00FC0DF2" w:rsidP="0088032B">
      <w:pPr>
        <w:spacing w:line="360" w:lineRule="auto"/>
        <w:jc w:val="both"/>
        <w:rPr>
          <w:rFonts w:ascii="Simplified Arabic" w:hAnsi="Simplified Arabic" w:cs="Simplified Arabic"/>
          <w:sz w:val="28"/>
          <w:szCs w:val="28"/>
          <w:rtl/>
        </w:rPr>
      </w:pPr>
    </w:p>
    <w:p w14:paraId="27E917F8" w14:textId="77777777" w:rsidR="003E3A29" w:rsidRPr="001A44DB" w:rsidRDefault="003E3A29" w:rsidP="0088032B">
      <w:pPr>
        <w:spacing w:line="360" w:lineRule="auto"/>
        <w:jc w:val="both"/>
        <w:rPr>
          <w:rFonts w:ascii="Simplified Arabic" w:hAnsi="Simplified Arabic" w:cs="Simplified Arabic"/>
          <w:sz w:val="28"/>
          <w:szCs w:val="28"/>
          <w:rtl/>
        </w:rPr>
      </w:pPr>
    </w:p>
    <w:p w14:paraId="38F09ACC" w14:textId="20958D17" w:rsidR="00F96D29" w:rsidRPr="00F96D29" w:rsidRDefault="00F96D29" w:rsidP="00FC0DF2">
      <w:pPr>
        <w:pStyle w:val="NormalWeb"/>
        <w:spacing w:line="360" w:lineRule="auto"/>
        <w:jc w:val="right"/>
        <w:rPr>
          <w:rFonts w:ascii="Simplified Arabic" w:hAnsi="Simplified Arabic" w:cs="Simplified Arabic"/>
          <w:b/>
          <w:bCs/>
          <w:sz w:val="32"/>
          <w:szCs w:val="32"/>
          <w:u w:val="single"/>
          <w:rtl/>
        </w:rPr>
      </w:pPr>
      <w:r w:rsidRPr="00F96D29">
        <w:rPr>
          <w:rFonts w:ascii="Simplified Arabic" w:hAnsi="Simplified Arabic" w:cs="Simplified Arabic"/>
          <w:b/>
          <w:bCs/>
          <w:sz w:val="32"/>
          <w:szCs w:val="32"/>
          <w:u w:val="single"/>
          <w:rtl/>
        </w:rPr>
        <w:lastRenderedPageBreak/>
        <w:t>محددات الدراسة</w:t>
      </w:r>
      <w:r w:rsidR="001848CB">
        <w:rPr>
          <w:rFonts w:ascii="Simplified Arabic" w:hAnsi="Simplified Arabic" w:cs="Simplified Arabic" w:hint="cs"/>
          <w:b/>
          <w:bCs/>
          <w:sz w:val="32"/>
          <w:szCs w:val="32"/>
          <w:u w:val="single"/>
          <w:rtl/>
        </w:rPr>
        <w:t>:</w:t>
      </w:r>
    </w:p>
    <w:p w14:paraId="4EBB7ADE" w14:textId="0D987700" w:rsidR="003E3A29" w:rsidRDefault="001848CB" w:rsidP="00FC0DF2">
      <w:pPr>
        <w:pStyle w:val="NormalWeb"/>
        <w:bidi/>
        <w:spacing w:line="360" w:lineRule="auto"/>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sidRPr="001848CB">
        <w:rPr>
          <w:rFonts w:ascii="Simplified Arabic" w:eastAsiaTheme="minorHAnsi" w:hAnsi="Simplified Arabic" w:cs="Simplified Arabic"/>
          <w:kern w:val="2"/>
          <w:sz w:val="28"/>
          <w:szCs w:val="28"/>
          <w:rtl/>
          <w14:ligatures w14:val="standardContextual"/>
        </w:rPr>
        <w:t>تتقيد هذه الدراسة بعدد من المحددات التي يجب أخذها في الاعتبار عند تفسير نتائجها وتعميمها، وتشمل المحددات الآتية:</w:t>
      </w:r>
    </w:p>
    <w:p w14:paraId="280C899B" w14:textId="61336982" w:rsidR="00F96D29" w:rsidRPr="001848CB" w:rsidRDefault="001848CB"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sidRPr="001848CB">
        <w:rPr>
          <w:rFonts w:ascii="Simplified Arabic" w:eastAsiaTheme="minorHAnsi" w:hAnsi="Simplified Arabic" w:cs="Simplified Arabic" w:hint="cs"/>
          <w:b/>
          <w:bCs/>
          <w:kern w:val="2"/>
          <w:sz w:val="28"/>
          <w:szCs w:val="28"/>
          <w:rtl/>
          <w14:ligatures w14:val="standardContextual"/>
        </w:rPr>
        <w:t>1- ال</w:t>
      </w:r>
      <w:r w:rsidR="00F96D29" w:rsidRPr="001848CB">
        <w:rPr>
          <w:rFonts w:ascii="Simplified Arabic" w:eastAsiaTheme="minorHAnsi" w:hAnsi="Simplified Arabic" w:cs="Simplified Arabic"/>
          <w:b/>
          <w:bCs/>
          <w:kern w:val="2"/>
          <w:sz w:val="28"/>
          <w:szCs w:val="28"/>
          <w:rtl/>
          <w14:ligatures w14:val="standardContextual"/>
        </w:rPr>
        <w:t>محددات المكانية (المكان)</w:t>
      </w:r>
    </w:p>
    <w:p w14:paraId="266D8282" w14:textId="091AEB63" w:rsidR="003E3A29" w:rsidRDefault="001848CB" w:rsidP="00FC0DF2">
      <w:pPr>
        <w:pStyle w:val="NormalWeb"/>
        <w:bidi/>
        <w:spacing w:line="360" w:lineRule="auto"/>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sidRPr="001848CB">
        <w:rPr>
          <w:rFonts w:ascii="Simplified Arabic" w:eastAsiaTheme="minorHAnsi" w:hAnsi="Simplified Arabic" w:cs="Simplified Arabic"/>
          <w:kern w:val="2"/>
          <w:sz w:val="28"/>
          <w:szCs w:val="28"/>
          <w:rtl/>
          <w14:ligatures w14:val="standardContextual"/>
        </w:rPr>
        <w:t>تقتصر الدراسة على المكاتب الاستشارية الهندسية في المملكة العربية السعودية، ولا تمتد لغيرها من القطاعات الهندسية أو الجغرافية، مما قد يؤثر على إمكانية تعميم النتائج على بيئات أخرى تختلف في مستوى تبني الذكاء الاصطناعي أو طبيعة العمل الهندسي.</w:t>
      </w:r>
    </w:p>
    <w:p w14:paraId="3B4DAD8C" w14:textId="6513495D" w:rsidR="00F96D29" w:rsidRPr="001848CB" w:rsidRDefault="001848CB"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Pr>
          <w:rFonts w:ascii="Simplified Arabic" w:eastAsiaTheme="minorHAnsi" w:hAnsi="Simplified Arabic" w:cs="Simplified Arabic" w:hint="cs"/>
          <w:b/>
          <w:bCs/>
          <w:kern w:val="2"/>
          <w:sz w:val="28"/>
          <w:szCs w:val="28"/>
          <w:rtl/>
          <w14:ligatures w14:val="standardContextual"/>
        </w:rPr>
        <w:t>2- ا</w:t>
      </w:r>
      <w:r w:rsidR="00F96D29" w:rsidRPr="001848CB">
        <w:rPr>
          <w:rFonts w:ascii="Simplified Arabic" w:eastAsiaTheme="minorHAnsi" w:hAnsi="Simplified Arabic" w:cs="Simplified Arabic"/>
          <w:b/>
          <w:bCs/>
          <w:kern w:val="2"/>
          <w:sz w:val="28"/>
          <w:szCs w:val="28"/>
          <w:rtl/>
          <w14:ligatures w14:val="standardContextual"/>
        </w:rPr>
        <w:t>لمحددات الزمنية (الزمان)</w:t>
      </w:r>
    </w:p>
    <w:p w14:paraId="61C6BEE0" w14:textId="68C4F51A" w:rsidR="00FC0DF2" w:rsidRPr="00F96D29" w:rsidRDefault="001848CB" w:rsidP="00FC0DF2">
      <w:pPr>
        <w:pStyle w:val="NormalWeb"/>
        <w:spacing w:line="360" w:lineRule="auto"/>
        <w:jc w:val="right"/>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sidR="00F96D29" w:rsidRPr="00F96D29">
        <w:rPr>
          <w:rFonts w:ascii="Simplified Arabic" w:eastAsiaTheme="minorHAnsi" w:hAnsi="Simplified Arabic" w:cs="Simplified Arabic"/>
          <w:kern w:val="2"/>
          <w:sz w:val="28"/>
          <w:szCs w:val="28"/>
          <w:rtl/>
          <w14:ligatures w14:val="standardContextual"/>
        </w:rPr>
        <w:t>أُجريت هذه الدراسة خلال العام الأكاديمي الذي يتم فيه إعداد المشروع، وتعكس نتائجها واقع استخدام تقنيات الذكاء الاصطناعي في الفترة الزمنية المحددة، ما يعني أن أي تغيرات مستقبلية في مستوى تبني التقنيات قد تؤثر على النتائج</w:t>
      </w:r>
      <w:r w:rsidR="003E3A29">
        <w:rPr>
          <w:rFonts w:ascii="Simplified Arabic" w:eastAsiaTheme="minorHAnsi" w:hAnsi="Simplified Arabic" w:cs="Simplified Arabic" w:hint="cs"/>
          <w:kern w:val="2"/>
          <w:sz w:val="28"/>
          <w:szCs w:val="28"/>
          <w:rtl/>
          <w14:ligatures w14:val="standardContextual"/>
        </w:rPr>
        <w:t>.</w:t>
      </w:r>
    </w:p>
    <w:p w14:paraId="79757897" w14:textId="5C48B5C9" w:rsidR="00F96D29" w:rsidRPr="001848CB" w:rsidRDefault="001848CB"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Pr>
          <w:rFonts w:ascii="Simplified Arabic" w:eastAsiaTheme="minorHAnsi" w:hAnsi="Simplified Arabic" w:cs="Simplified Arabic" w:hint="cs"/>
          <w:b/>
          <w:bCs/>
          <w:kern w:val="2"/>
          <w:sz w:val="28"/>
          <w:szCs w:val="28"/>
          <w:rtl/>
          <w14:ligatures w14:val="standardContextual"/>
        </w:rPr>
        <w:t xml:space="preserve">3- </w:t>
      </w:r>
      <w:r w:rsidR="00F96D29" w:rsidRPr="001848CB">
        <w:rPr>
          <w:rFonts w:ascii="Simplified Arabic" w:eastAsiaTheme="minorHAnsi" w:hAnsi="Simplified Arabic" w:cs="Simplified Arabic"/>
          <w:b/>
          <w:bCs/>
          <w:kern w:val="2"/>
          <w:sz w:val="28"/>
          <w:szCs w:val="28"/>
          <w:rtl/>
          <w14:ligatures w14:val="standardContextual"/>
        </w:rPr>
        <w:t>المحددات البشرية (عينة الدراسة)</w:t>
      </w:r>
    </w:p>
    <w:p w14:paraId="2A18DA5A" w14:textId="68EBC170" w:rsidR="00D84D23" w:rsidRDefault="001848CB" w:rsidP="00D84D23">
      <w:pPr>
        <w:pStyle w:val="NormalWeb"/>
        <w:bidi/>
        <w:spacing w:line="360" w:lineRule="auto"/>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sidR="00F96D29" w:rsidRPr="00F96D29">
        <w:rPr>
          <w:rFonts w:ascii="Simplified Arabic" w:eastAsiaTheme="minorHAnsi" w:hAnsi="Simplified Arabic" w:cs="Simplified Arabic"/>
          <w:kern w:val="2"/>
          <w:sz w:val="28"/>
          <w:szCs w:val="28"/>
          <w:rtl/>
          <w14:ligatures w14:val="standardContextual"/>
        </w:rPr>
        <w:t>تستند الدراسة إلى رأي العاملين في المكاتب الاستشارية الهندسية ممن لديهم ارتباط مباشر بأعمال الرسم الهندسي. وبذلك قد تختلف النتائج فيما لو تم تطبيقها على فئات أخرى مثل المقاولين، أو الفنيين، أو المصممين في مجالات هندسية مختلفة</w:t>
      </w:r>
      <w:r>
        <w:rPr>
          <w:rFonts w:ascii="Simplified Arabic" w:eastAsiaTheme="minorHAnsi" w:hAnsi="Simplified Arabic" w:cs="Simplified Arabic" w:hint="cs"/>
          <w:kern w:val="2"/>
          <w:sz w:val="28"/>
          <w:szCs w:val="28"/>
          <w:rtl/>
          <w14:ligatures w14:val="standardContextual"/>
        </w:rPr>
        <w:t>.</w:t>
      </w:r>
    </w:p>
    <w:p w14:paraId="3DF6ECDC" w14:textId="77777777" w:rsidR="003E3A29" w:rsidRDefault="001848CB"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Pr>
          <w:rFonts w:ascii="Simplified Arabic" w:eastAsiaTheme="minorHAnsi" w:hAnsi="Simplified Arabic" w:cs="Simplified Arabic" w:hint="cs"/>
          <w:b/>
          <w:bCs/>
          <w:kern w:val="2"/>
          <w:sz w:val="28"/>
          <w:szCs w:val="28"/>
          <w:rtl/>
          <w14:ligatures w14:val="standardContextual"/>
        </w:rPr>
        <w:t xml:space="preserve">4- </w:t>
      </w:r>
      <w:r w:rsidR="00F96D29" w:rsidRPr="001848CB">
        <w:rPr>
          <w:rFonts w:ascii="Simplified Arabic" w:eastAsiaTheme="minorHAnsi" w:hAnsi="Simplified Arabic" w:cs="Simplified Arabic"/>
          <w:b/>
          <w:bCs/>
          <w:kern w:val="2"/>
          <w:sz w:val="28"/>
          <w:szCs w:val="28"/>
          <w:rtl/>
          <w14:ligatures w14:val="standardContextual"/>
        </w:rPr>
        <w:t>المحددات الموضوعية (موضوع الدراسة)</w:t>
      </w:r>
    </w:p>
    <w:p w14:paraId="14AB07CA" w14:textId="167D888A" w:rsidR="003E3A29" w:rsidRPr="00D84D23" w:rsidRDefault="003E3A29" w:rsidP="00D84D23">
      <w:pPr>
        <w:pStyle w:val="NormalWeb"/>
        <w:spacing w:line="360" w:lineRule="auto"/>
        <w:jc w:val="right"/>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lastRenderedPageBreak/>
        <w:t xml:space="preserve">     </w:t>
      </w:r>
      <w:r w:rsidR="00F96D29" w:rsidRPr="00F96D29">
        <w:rPr>
          <w:rFonts w:ascii="Simplified Arabic" w:eastAsiaTheme="minorHAnsi" w:hAnsi="Simplified Arabic" w:cs="Simplified Arabic"/>
          <w:kern w:val="2"/>
          <w:sz w:val="28"/>
          <w:szCs w:val="28"/>
          <w:rtl/>
          <w14:ligatures w14:val="standardContextual"/>
        </w:rPr>
        <w:t>تنصب الدراسة على أثر استخدام تقنيات الذكاء الاصطناعي على كفاءة أعمال الرسم الهندسي فقط. ولا تتناول الدراسة تأثير الذكاء الاصطناعي في مجالات هندسية أخرى كإدارة المشاريع، أو التصميم الإنشائي، أو التحليل الهندس</w:t>
      </w:r>
      <w:r w:rsidR="001848CB">
        <w:rPr>
          <w:rFonts w:ascii="Simplified Arabic" w:eastAsiaTheme="minorHAnsi" w:hAnsi="Simplified Arabic" w:cs="Simplified Arabic" w:hint="cs"/>
          <w:kern w:val="2"/>
          <w:sz w:val="28"/>
          <w:szCs w:val="28"/>
          <w:rtl/>
          <w14:ligatures w14:val="standardContextual"/>
        </w:rPr>
        <w:t>ي.</w:t>
      </w:r>
    </w:p>
    <w:p w14:paraId="4F97C87F" w14:textId="08030066" w:rsidR="00F96D29" w:rsidRPr="003E3A29" w:rsidRDefault="003E3A29"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sidRPr="003E3A29">
        <w:rPr>
          <w:rFonts w:ascii="Simplified Arabic" w:eastAsiaTheme="minorHAnsi" w:hAnsi="Simplified Arabic" w:cs="Simplified Arabic" w:hint="cs"/>
          <w:b/>
          <w:bCs/>
          <w:kern w:val="2"/>
          <w:sz w:val="28"/>
          <w:szCs w:val="28"/>
          <w:rtl/>
          <w14:ligatures w14:val="standardContextual"/>
        </w:rPr>
        <w:t xml:space="preserve">5- </w:t>
      </w:r>
      <w:r w:rsidR="00F96D29" w:rsidRPr="003E3A29">
        <w:rPr>
          <w:rFonts w:ascii="Simplified Arabic" w:eastAsiaTheme="minorHAnsi" w:hAnsi="Simplified Arabic" w:cs="Simplified Arabic"/>
          <w:b/>
          <w:bCs/>
          <w:kern w:val="2"/>
          <w:sz w:val="28"/>
          <w:szCs w:val="28"/>
          <w:rtl/>
          <w14:ligatures w14:val="standardContextual"/>
        </w:rPr>
        <w:t>المحددات المنهجية (الأداة والمنهج)</w:t>
      </w:r>
    </w:p>
    <w:p w14:paraId="13B10DB7" w14:textId="3768E571" w:rsidR="003E3A29" w:rsidRDefault="00F96D29" w:rsidP="00D84D23">
      <w:pPr>
        <w:pStyle w:val="NormalWeb"/>
        <w:spacing w:line="360" w:lineRule="auto"/>
        <w:jc w:val="right"/>
        <w:rPr>
          <w:rFonts w:ascii="Simplified Arabic" w:eastAsiaTheme="minorHAnsi" w:hAnsi="Simplified Arabic" w:cs="Simplified Arabic"/>
          <w:kern w:val="2"/>
          <w:sz w:val="28"/>
          <w:szCs w:val="28"/>
          <w:rtl/>
          <w14:ligatures w14:val="standardContextual"/>
        </w:rPr>
      </w:pPr>
      <w:r w:rsidRPr="00F96D29">
        <w:rPr>
          <w:rFonts w:ascii="Simplified Arabic" w:eastAsiaTheme="minorHAnsi" w:hAnsi="Simplified Arabic" w:cs="Simplified Arabic"/>
          <w:kern w:val="2"/>
          <w:sz w:val="28"/>
          <w:szCs w:val="28"/>
          <w:rtl/>
          <w14:ligatures w14:val="standardContextual"/>
        </w:rPr>
        <w:t xml:space="preserve">اعتمدت الدراسة على المنهج الوصفي التحليلي وعلى الاستبانة الإلكترونية أداةً لجمع البيانات. وبالتالي فإن النتائج تعتمد على استجابات المشاركين وما قد يرافقها من مستوى وعي أو دقة أو صدق في </w:t>
      </w:r>
      <w:r w:rsidR="003E3A29">
        <w:rPr>
          <w:rFonts w:ascii="Simplified Arabic" w:eastAsiaTheme="minorHAnsi" w:hAnsi="Simplified Arabic" w:cs="Simplified Arabic" w:hint="cs"/>
          <w:kern w:val="2"/>
          <w:sz w:val="28"/>
          <w:szCs w:val="28"/>
          <w:rtl/>
          <w14:ligatures w14:val="standardContextual"/>
        </w:rPr>
        <w:t>الإجابة.</w:t>
      </w:r>
    </w:p>
    <w:p w14:paraId="7859D276" w14:textId="5F2A33BC" w:rsidR="00F96D29" w:rsidRPr="003E3A29" w:rsidRDefault="003E3A29" w:rsidP="0088032B">
      <w:pPr>
        <w:pStyle w:val="NormalWeb"/>
        <w:spacing w:line="360" w:lineRule="auto"/>
        <w:jc w:val="right"/>
        <w:rPr>
          <w:rFonts w:ascii="Simplified Arabic" w:eastAsiaTheme="minorHAnsi" w:hAnsi="Simplified Arabic" w:cs="Simplified Arabic"/>
          <w:b/>
          <w:bCs/>
          <w:kern w:val="2"/>
          <w:sz w:val="28"/>
          <w:szCs w:val="28"/>
          <w:rtl/>
          <w14:ligatures w14:val="standardContextual"/>
        </w:rPr>
      </w:pPr>
      <w:r w:rsidRPr="003E3A29">
        <w:rPr>
          <w:rFonts w:ascii="Simplified Arabic" w:eastAsiaTheme="minorHAnsi" w:hAnsi="Simplified Arabic" w:cs="Simplified Arabic" w:hint="cs"/>
          <w:b/>
          <w:bCs/>
          <w:kern w:val="2"/>
          <w:sz w:val="28"/>
          <w:szCs w:val="28"/>
          <w:rtl/>
          <w14:ligatures w14:val="standardContextual"/>
        </w:rPr>
        <w:t xml:space="preserve">6- </w:t>
      </w:r>
      <w:r w:rsidR="00F96D29" w:rsidRPr="003E3A29">
        <w:rPr>
          <w:rFonts w:ascii="Simplified Arabic" w:eastAsiaTheme="minorHAnsi" w:hAnsi="Simplified Arabic" w:cs="Simplified Arabic"/>
          <w:b/>
          <w:bCs/>
          <w:kern w:val="2"/>
          <w:sz w:val="28"/>
          <w:szCs w:val="28"/>
          <w:rtl/>
          <w14:ligatures w14:val="standardContextual"/>
        </w:rPr>
        <w:t>المحددات الإحصائية</w:t>
      </w:r>
    </w:p>
    <w:p w14:paraId="2B507DF0" w14:textId="28EBE750" w:rsidR="00D72346" w:rsidRPr="001A44DB" w:rsidRDefault="00F96D29" w:rsidP="0088032B">
      <w:pPr>
        <w:pStyle w:val="NormalWeb"/>
        <w:spacing w:line="360" w:lineRule="auto"/>
        <w:jc w:val="right"/>
        <w:rPr>
          <w:rFonts w:ascii="Simplified Arabic" w:hAnsi="Simplified Arabic" w:cs="Simplified Arabic"/>
        </w:rPr>
      </w:pPr>
      <w:r w:rsidRPr="00F96D29">
        <w:rPr>
          <w:rFonts w:ascii="Simplified Arabic" w:eastAsiaTheme="minorHAnsi" w:hAnsi="Simplified Arabic" w:cs="Simplified Arabic"/>
          <w:kern w:val="2"/>
          <w:sz w:val="28"/>
          <w:szCs w:val="28"/>
          <w:rtl/>
          <w14:ligatures w14:val="standardContextual"/>
        </w:rPr>
        <w:t>تعتمد نتائج الدراسة على مجموعة من الأساليب الإحصائية مثل المتوسطات والانحرافات المعيارية ومعامل الارتباط والانحدار البسيط، مما يعني أن طبيعة الأدوات الإحصائية المستخدمة تؤثر في مستوى تفسير العلاقات بين المتغيرات</w:t>
      </w:r>
    </w:p>
    <w:p w14:paraId="7507AE8B" w14:textId="77777777" w:rsidR="00F925D0" w:rsidRPr="001A44DB" w:rsidRDefault="00F925D0" w:rsidP="0088032B">
      <w:pPr>
        <w:spacing w:line="360" w:lineRule="auto"/>
        <w:jc w:val="both"/>
        <w:rPr>
          <w:rFonts w:ascii="Simplified Arabic" w:hAnsi="Simplified Arabic" w:cs="Simplified Arabic"/>
          <w:sz w:val="28"/>
          <w:szCs w:val="28"/>
          <w:rtl/>
        </w:rPr>
      </w:pPr>
    </w:p>
    <w:p w14:paraId="5AA6DAF3" w14:textId="77777777" w:rsidR="00F925D0" w:rsidRPr="001A44DB" w:rsidRDefault="00F925D0" w:rsidP="0088032B">
      <w:pPr>
        <w:spacing w:line="360" w:lineRule="auto"/>
        <w:jc w:val="both"/>
        <w:rPr>
          <w:rFonts w:ascii="Simplified Arabic" w:hAnsi="Simplified Arabic" w:cs="Simplified Arabic"/>
          <w:sz w:val="28"/>
          <w:szCs w:val="28"/>
          <w:rtl/>
        </w:rPr>
      </w:pPr>
    </w:p>
    <w:p w14:paraId="4D97D35B" w14:textId="77777777" w:rsidR="00F925D0" w:rsidRPr="001A44DB" w:rsidRDefault="00F925D0" w:rsidP="0088032B">
      <w:pPr>
        <w:spacing w:line="360" w:lineRule="auto"/>
        <w:jc w:val="both"/>
        <w:rPr>
          <w:rFonts w:ascii="Simplified Arabic" w:hAnsi="Simplified Arabic" w:cs="Simplified Arabic"/>
          <w:sz w:val="28"/>
          <w:szCs w:val="28"/>
          <w:rtl/>
        </w:rPr>
      </w:pPr>
    </w:p>
    <w:p w14:paraId="51FB62AF" w14:textId="77777777" w:rsidR="00F925D0" w:rsidRPr="001A44DB" w:rsidRDefault="00F925D0" w:rsidP="0088032B">
      <w:pPr>
        <w:spacing w:line="360" w:lineRule="auto"/>
        <w:rPr>
          <w:rFonts w:ascii="Simplified Arabic" w:hAnsi="Simplified Arabic" w:cs="Simplified Arabic"/>
          <w:sz w:val="28"/>
          <w:szCs w:val="28"/>
          <w:rtl/>
        </w:rPr>
      </w:pPr>
    </w:p>
    <w:p w14:paraId="5905AB3D" w14:textId="77777777" w:rsidR="00F925D0" w:rsidRPr="001A44DB" w:rsidRDefault="00F925D0" w:rsidP="0088032B">
      <w:pPr>
        <w:spacing w:line="360" w:lineRule="auto"/>
        <w:rPr>
          <w:rFonts w:ascii="Simplified Arabic" w:hAnsi="Simplified Arabic" w:cs="Simplified Arabic"/>
          <w:sz w:val="28"/>
          <w:szCs w:val="28"/>
          <w:rtl/>
        </w:rPr>
      </w:pPr>
    </w:p>
    <w:p w14:paraId="619B21B6" w14:textId="77777777" w:rsidR="00F925D0" w:rsidRPr="001A44DB" w:rsidRDefault="00F925D0" w:rsidP="0088032B">
      <w:pPr>
        <w:spacing w:line="360" w:lineRule="auto"/>
        <w:rPr>
          <w:rFonts w:ascii="Simplified Arabic" w:hAnsi="Simplified Arabic" w:cs="Simplified Arabic"/>
          <w:sz w:val="28"/>
          <w:szCs w:val="28"/>
          <w:rtl/>
        </w:rPr>
      </w:pPr>
    </w:p>
    <w:p w14:paraId="380143BC" w14:textId="77777777" w:rsidR="00F925D0" w:rsidRPr="001A44DB" w:rsidRDefault="00F925D0" w:rsidP="0088032B">
      <w:pPr>
        <w:spacing w:line="360" w:lineRule="auto"/>
        <w:rPr>
          <w:rFonts w:ascii="Simplified Arabic" w:hAnsi="Simplified Arabic" w:cs="Simplified Arabic"/>
          <w:sz w:val="28"/>
          <w:szCs w:val="28"/>
          <w:rtl/>
        </w:rPr>
      </w:pPr>
    </w:p>
    <w:p w14:paraId="73D63EF2" w14:textId="77777777" w:rsidR="00F925D0" w:rsidRPr="001A44DB" w:rsidRDefault="00F925D0" w:rsidP="0088032B">
      <w:pPr>
        <w:spacing w:line="360" w:lineRule="auto"/>
        <w:rPr>
          <w:rFonts w:ascii="Simplified Arabic" w:hAnsi="Simplified Arabic" w:cs="Simplified Arabic"/>
          <w:sz w:val="28"/>
          <w:szCs w:val="28"/>
          <w:rtl/>
        </w:rPr>
      </w:pPr>
    </w:p>
    <w:p w14:paraId="2AC9ECB7" w14:textId="77777777" w:rsidR="00F925D0" w:rsidRPr="001A44DB" w:rsidRDefault="00F925D0" w:rsidP="0088032B">
      <w:pPr>
        <w:spacing w:line="360" w:lineRule="auto"/>
        <w:rPr>
          <w:rFonts w:ascii="Simplified Arabic" w:hAnsi="Simplified Arabic" w:cs="Simplified Arabic"/>
          <w:sz w:val="28"/>
          <w:szCs w:val="28"/>
          <w:rtl/>
        </w:rPr>
      </w:pPr>
    </w:p>
    <w:p w14:paraId="7B36A63D" w14:textId="66FBD2DD" w:rsidR="003E3A29" w:rsidRDefault="003E3A29" w:rsidP="00D84D23">
      <w:pPr>
        <w:spacing w:line="360" w:lineRule="auto"/>
        <w:rPr>
          <w:rFonts w:ascii="Simplified Arabic" w:hAnsi="Simplified Arabic" w:cs="Simplified Arabic"/>
          <w:sz w:val="48"/>
          <w:szCs w:val="48"/>
          <w:rtl/>
        </w:rPr>
      </w:pPr>
    </w:p>
    <w:p w14:paraId="65D5621E" w14:textId="77777777" w:rsidR="00FC0DF2" w:rsidRPr="001A44DB" w:rsidRDefault="00FC0DF2" w:rsidP="00D84D23">
      <w:pPr>
        <w:spacing w:line="360" w:lineRule="auto"/>
        <w:rPr>
          <w:rFonts w:ascii="Simplified Arabic" w:hAnsi="Simplified Arabic" w:cs="Simplified Arabic"/>
          <w:sz w:val="48"/>
          <w:szCs w:val="48"/>
          <w:rtl/>
        </w:rPr>
      </w:pPr>
    </w:p>
    <w:p w14:paraId="2AB3A3C8" w14:textId="2620021A" w:rsidR="00F925D0" w:rsidRPr="003E3A29" w:rsidRDefault="00F925D0" w:rsidP="0088032B">
      <w:pPr>
        <w:spacing w:line="360" w:lineRule="auto"/>
        <w:jc w:val="center"/>
        <w:rPr>
          <w:rFonts w:ascii="Simplified Arabic" w:hAnsi="Simplified Arabic" w:cs="Simplified Arabic"/>
          <w:b/>
          <w:bCs/>
          <w:sz w:val="48"/>
          <w:szCs w:val="48"/>
          <w:u w:val="single"/>
          <w:rtl/>
        </w:rPr>
      </w:pPr>
      <w:r w:rsidRPr="003E3A29">
        <w:rPr>
          <w:rFonts w:ascii="Simplified Arabic" w:hAnsi="Simplified Arabic" w:cs="Simplified Arabic"/>
          <w:b/>
          <w:bCs/>
          <w:sz w:val="48"/>
          <w:szCs w:val="48"/>
          <w:u w:val="single"/>
          <w:rtl/>
        </w:rPr>
        <w:t>الفصل الثاني</w:t>
      </w:r>
    </w:p>
    <w:p w14:paraId="6AAFE107" w14:textId="425BDF2C" w:rsidR="00F925D0" w:rsidRPr="003E3A29" w:rsidRDefault="00F925D0" w:rsidP="0088032B">
      <w:pPr>
        <w:spacing w:line="360" w:lineRule="auto"/>
        <w:jc w:val="center"/>
        <w:rPr>
          <w:rFonts w:ascii="Simplified Arabic" w:hAnsi="Simplified Arabic" w:cs="Simplified Arabic"/>
          <w:b/>
          <w:bCs/>
          <w:sz w:val="48"/>
          <w:szCs w:val="48"/>
          <w:u w:val="single"/>
          <w:rtl/>
        </w:rPr>
      </w:pPr>
      <w:r w:rsidRPr="003E3A29">
        <w:rPr>
          <w:rFonts w:ascii="Simplified Arabic" w:hAnsi="Simplified Arabic" w:cs="Simplified Arabic"/>
          <w:b/>
          <w:bCs/>
          <w:sz w:val="48"/>
          <w:szCs w:val="48"/>
          <w:u w:val="single"/>
          <w:rtl/>
        </w:rPr>
        <w:t>الدراسات السابقة</w:t>
      </w:r>
    </w:p>
    <w:p w14:paraId="34548D0B" w14:textId="77777777" w:rsidR="00F925D0" w:rsidRPr="001A44DB" w:rsidRDefault="00F925D0" w:rsidP="0088032B">
      <w:pPr>
        <w:spacing w:line="360" w:lineRule="auto"/>
        <w:rPr>
          <w:rFonts w:ascii="Simplified Arabic" w:hAnsi="Simplified Arabic" w:cs="Simplified Arabic"/>
          <w:sz w:val="28"/>
          <w:szCs w:val="28"/>
          <w:rtl/>
        </w:rPr>
      </w:pPr>
    </w:p>
    <w:p w14:paraId="036D7235" w14:textId="77777777" w:rsidR="00F925D0" w:rsidRPr="001A44DB" w:rsidRDefault="00F925D0" w:rsidP="0088032B">
      <w:pPr>
        <w:spacing w:line="360" w:lineRule="auto"/>
        <w:rPr>
          <w:rFonts w:ascii="Simplified Arabic" w:hAnsi="Simplified Arabic" w:cs="Simplified Arabic"/>
          <w:sz w:val="28"/>
          <w:szCs w:val="28"/>
          <w:rtl/>
        </w:rPr>
      </w:pPr>
    </w:p>
    <w:p w14:paraId="10C7EEB3" w14:textId="46220013" w:rsidR="00F925D0" w:rsidRDefault="00F925D0" w:rsidP="0088032B">
      <w:pPr>
        <w:spacing w:line="360" w:lineRule="auto"/>
        <w:rPr>
          <w:rFonts w:ascii="Simplified Arabic" w:hAnsi="Simplified Arabic" w:cs="Simplified Arabic"/>
          <w:sz w:val="28"/>
          <w:szCs w:val="28"/>
          <w:rtl/>
        </w:rPr>
      </w:pPr>
    </w:p>
    <w:p w14:paraId="2169B750" w14:textId="6FAA4CCE" w:rsidR="00FC0DF2" w:rsidRDefault="00FC0DF2" w:rsidP="0088032B">
      <w:pPr>
        <w:spacing w:line="360" w:lineRule="auto"/>
        <w:rPr>
          <w:rFonts w:ascii="Simplified Arabic" w:hAnsi="Simplified Arabic" w:cs="Simplified Arabic"/>
          <w:sz w:val="28"/>
          <w:szCs w:val="28"/>
          <w:rtl/>
        </w:rPr>
      </w:pPr>
    </w:p>
    <w:p w14:paraId="73516562" w14:textId="77777777" w:rsidR="00FC0DF2" w:rsidRPr="001A44DB" w:rsidRDefault="00FC0DF2" w:rsidP="0088032B">
      <w:pPr>
        <w:spacing w:line="360" w:lineRule="auto"/>
        <w:rPr>
          <w:rFonts w:ascii="Simplified Arabic" w:hAnsi="Simplified Arabic" w:cs="Simplified Arabic"/>
          <w:sz w:val="28"/>
          <w:szCs w:val="28"/>
          <w:rtl/>
        </w:rPr>
      </w:pPr>
    </w:p>
    <w:p w14:paraId="31DE7DB7" w14:textId="77777777" w:rsidR="00F925D0" w:rsidRPr="001A44DB" w:rsidRDefault="00F925D0" w:rsidP="0088032B">
      <w:pPr>
        <w:spacing w:line="360" w:lineRule="auto"/>
        <w:rPr>
          <w:rFonts w:ascii="Simplified Arabic" w:hAnsi="Simplified Arabic" w:cs="Simplified Arabic"/>
          <w:sz w:val="28"/>
          <w:szCs w:val="28"/>
          <w:rtl/>
        </w:rPr>
      </w:pPr>
    </w:p>
    <w:p w14:paraId="3C752219" w14:textId="77777777" w:rsidR="00F925D0" w:rsidRPr="001A44DB" w:rsidRDefault="00F925D0" w:rsidP="0088032B">
      <w:pPr>
        <w:spacing w:line="360" w:lineRule="auto"/>
        <w:rPr>
          <w:rFonts w:ascii="Simplified Arabic" w:hAnsi="Simplified Arabic" w:cs="Simplified Arabic"/>
          <w:sz w:val="28"/>
          <w:szCs w:val="28"/>
          <w:rtl/>
        </w:rPr>
      </w:pPr>
    </w:p>
    <w:p w14:paraId="51CEBCE6" w14:textId="38C28D88" w:rsidR="00F925D0" w:rsidRPr="003E3A29" w:rsidRDefault="00F925D0" w:rsidP="0088032B">
      <w:pPr>
        <w:spacing w:line="360" w:lineRule="auto"/>
        <w:rPr>
          <w:rFonts w:ascii="Simplified Arabic" w:hAnsi="Simplified Arabic" w:cs="Simplified Arabic"/>
          <w:b/>
          <w:bCs/>
          <w:sz w:val="32"/>
          <w:szCs w:val="32"/>
          <w:u w:val="single"/>
          <w:rtl/>
        </w:rPr>
      </w:pPr>
      <w:r w:rsidRPr="003E3A29">
        <w:rPr>
          <w:rFonts w:ascii="Simplified Arabic" w:hAnsi="Simplified Arabic" w:cs="Simplified Arabic"/>
          <w:b/>
          <w:bCs/>
          <w:sz w:val="32"/>
          <w:szCs w:val="32"/>
          <w:u w:val="single"/>
          <w:rtl/>
        </w:rPr>
        <w:lastRenderedPageBreak/>
        <w:t>مقدمة</w:t>
      </w:r>
      <w:r w:rsidR="003E3A29">
        <w:rPr>
          <w:rFonts w:ascii="Simplified Arabic" w:hAnsi="Simplified Arabic" w:cs="Simplified Arabic" w:hint="cs"/>
          <w:b/>
          <w:bCs/>
          <w:sz w:val="32"/>
          <w:szCs w:val="32"/>
          <w:u w:val="single"/>
          <w:rtl/>
        </w:rPr>
        <w:t>:</w:t>
      </w:r>
    </w:p>
    <w:p w14:paraId="1E1BEC02" w14:textId="1ABC5CA5" w:rsidR="006E2D23" w:rsidRPr="003E3A29" w:rsidRDefault="006E2D23" w:rsidP="0088032B">
      <w:pPr>
        <w:spacing w:line="276" w:lineRule="auto"/>
        <w:ind w:firstLine="720"/>
        <w:jc w:val="both"/>
        <w:rPr>
          <w:rFonts w:ascii="Simplified Arabic" w:hAnsi="Simplified Arabic" w:cs="Simplified Arabic"/>
          <w:sz w:val="28"/>
          <w:szCs w:val="28"/>
          <w:rtl/>
        </w:rPr>
      </w:pPr>
      <w:r w:rsidRPr="003E3A29">
        <w:rPr>
          <w:rFonts w:ascii="Simplified Arabic" w:hAnsi="Simplified Arabic" w:cs="Simplified Arabic"/>
          <w:sz w:val="28"/>
          <w:szCs w:val="28"/>
          <w:rtl/>
        </w:rPr>
        <w:t>يُعدُّ عرض الدراسات السابقة خطوة أساسية في أي بحث علمي رصين، إذ يسهم في بناء الأساس المعرفي الذي تستند إليه الدراسة الحالية، ويُظهر مدى ارتباطها بما تمَّ إنجازه في هذا المجال. كما يُمكّن الباحث من الوقوف على الجهود العلمية السابقة، وتحديد ما قدَّمته من نتائج ومقاربات منهجية، وما تركته من فجوات معرفية تحتاج إلى مزيد من البحث والتحليل. وفي ضوء التطور المتسارع في مجالات الهندسة والذكاء الاصطناعي، تزايد الاهتمام بدراسة أثر استخدام التقنيات الحديثة في تحسين كفاءة العمليات الهندسية، ومن بينها أعمال الرسم الهندسي التي تُعدّ ركيزة أساسية في دورة حياة المشروعات الهندسية.</w:t>
      </w:r>
    </w:p>
    <w:p w14:paraId="316ECEA4" w14:textId="473AEF4C" w:rsidR="006E2D23" w:rsidRPr="003E3A29" w:rsidRDefault="006E2D23" w:rsidP="0088032B">
      <w:pPr>
        <w:spacing w:line="276" w:lineRule="auto"/>
        <w:ind w:firstLine="720"/>
        <w:jc w:val="both"/>
        <w:rPr>
          <w:rFonts w:ascii="Simplified Arabic" w:hAnsi="Simplified Arabic" w:cs="Simplified Arabic"/>
          <w:sz w:val="28"/>
          <w:szCs w:val="28"/>
          <w:rtl/>
        </w:rPr>
      </w:pPr>
      <w:r w:rsidRPr="003E3A29">
        <w:rPr>
          <w:rFonts w:ascii="Simplified Arabic" w:hAnsi="Simplified Arabic" w:cs="Simplified Arabic"/>
          <w:sz w:val="28"/>
          <w:szCs w:val="28"/>
          <w:rtl/>
        </w:rPr>
        <w:t>وتسعى هذه الدراسة إلى الاستفادة من الأطر النظرية والتطبيقية التي قُدِّمت في الأدبيات العلمية ذات الصلة، سواء الدراسات العربية أو الأجنبية، وذلك من خلال تحليلها بطريقة منهجية تُبرز نقاط الاتفاق والاختلاف، وتُظهر المناهج المستخدمة وأدوات القياس والعينات التي اعتمدت عليها، بالإضافة إلى ما خلصت إليه من نتائج وتوصيات. ويُسهم هذا العرض الموضوعي في تحديد موقع الدراسة الحالية ضمن سياقها العلمي، ويُساعد في بلورة الإطار العام لها، وصياغة الفرضيات، واختيار المنهج الملائم.</w:t>
      </w:r>
    </w:p>
    <w:p w14:paraId="562FCF16" w14:textId="3AFB09C8" w:rsidR="006E2D23" w:rsidRPr="003E3A29" w:rsidRDefault="006E2D23" w:rsidP="0088032B">
      <w:pPr>
        <w:spacing w:line="276" w:lineRule="auto"/>
        <w:ind w:firstLine="720"/>
        <w:jc w:val="both"/>
        <w:rPr>
          <w:rFonts w:ascii="Simplified Arabic" w:hAnsi="Simplified Arabic" w:cs="Simplified Arabic"/>
          <w:sz w:val="28"/>
          <w:szCs w:val="28"/>
          <w:rtl/>
        </w:rPr>
      </w:pPr>
      <w:r w:rsidRPr="003E3A29">
        <w:rPr>
          <w:rFonts w:ascii="Simplified Arabic" w:hAnsi="Simplified Arabic" w:cs="Simplified Arabic"/>
          <w:sz w:val="28"/>
          <w:szCs w:val="28"/>
          <w:rtl/>
        </w:rPr>
        <w:t>كما يُسهم تحليل الدراسات السابقة في الكشف عن أوجه القصور في الأدبيات، وبخاصة تلك المتعلقة باستخدامات الذكاء الاصطناعي في المجال الهندسي، حيث ما تزال العديد من الدراسات تركز على الجوانب النظرية دون تطبيقات ميدانية مباشرة، أو تتناول مجالات أخرى غير الرسم الهندسي. ومن هنا، فإن استعراض الدراسات السابقة لا يهدف فقط إلى تجميعها، بل إلى تحليلها بشكل نقدي يبرز الحاجة إلى دراسة تطبيقية تقيس أثر استخدام تقنيات الذكاء الاصطناعي على كفاءة أعمال الرسم الهندسي داخل بيئة العمل الهندسية في المملكة العربية السعودية.</w:t>
      </w:r>
    </w:p>
    <w:p w14:paraId="11E200D7" w14:textId="1ACA7879" w:rsidR="00F925D0" w:rsidRDefault="006E2D23" w:rsidP="0088032B">
      <w:pPr>
        <w:spacing w:line="276"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وبناءً على ما سبق، يتناول هذا القسم عرضًا منظمًا للدراسات العربية والأجنبية ذات الصلة بموضوع البحث، وذلك وفق منهجية موضوعية تتيح المقارنة بينها وتحليل نتائجها ومحدداتها، بما يسهم في تحديد الفجوة البحثية التي تسعى الدراسة الحالية إلى سدّها.</w:t>
      </w:r>
    </w:p>
    <w:p w14:paraId="647C8901" w14:textId="77777777" w:rsidR="0088032B" w:rsidRPr="001A44DB" w:rsidRDefault="0088032B" w:rsidP="0088032B">
      <w:pPr>
        <w:spacing w:line="360" w:lineRule="auto"/>
        <w:jc w:val="both"/>
        <w:rPr>
          <w:rFonts w:ascii="Simplified Arabic" w:hAnsi="Simplified Arabic" w:cs="Simplified Arabic"/>
          <w:sz w:val="28"/>
          <w:szCs w:val="28"/>
          <w:rtl/>
        </w:rPr>
      </w:pPr>
    </w:p>
    <w:p w14:paraId="04EC04B5" w14:textId="0A30E721" w:rsidR="003E3A29" w:rsidRDefault="00F925D0" w:rsidP="0088032B">
      <w:pPr>
        <w:spacing w:line="360" w:lineRule="auto"/>
        <w:jc w:val="center"/>
        <w:rPr>
          <w:rFonts w:ascii="Simplified Arabic" w:hAnsi="Simplified Arabic" w:cs="Simplified Arabic"/>
          <w:b/>
          <w:bCs/>
          <w:sz w:val="32"/>
          <w:szCs w:val="32"/>
          <w:u w:val="single"/>
          <w:rtl/>
        </w:rPr>
      </w:pPr>
      <w:r w:rsidRPr="003E3A29">
        <w:rPr>
          <w:rFonts w:ascii="Simplified Arabic" w:hAnsi="Simplified Arabic" w:cs="Simplified Arabic"/>
          <w:b/>
          <w:bCs/>
          <w:sz w:val="32"/>
          <w:szCs w:val="32"/>
          <w:u w:val="single"/>
          <w:rtl/>
        </w:rPr>
        <w:lastRenderedPageBreak/>
        <w:t>الدراسات السابقة</w:t>
      </w:r>
    </w:p>
    <w:p w14:paraId="111F97A9" w14:textId="77777777" w:rsidR="003E3A29" w:rsidRPr="003E3A29" w:rsidRDefault="003E3A29" w:rsidP="0088032B">
      <w:pPr>
        <w:spacing w:line="360" w:lineRule="auto"/>
        <w:jc w:val="center"/>
        <w:rPr>
          <w:rFonts w:ascii="Simplified Arabic" w:hAnsi="Simplified Arabic" w:cs="Simplified Arabic"/>
          <w:b/>
          <w:bCs/>
          <w:sz w:val="32"/>
          <w:szCs w:val="32"/>
          <w:u w:val="single"/>
          <w:rtl/>
        </w:rPr>
      </w:pPr>
    </w:p>
    <w:p w14:paraId="0FFF03AD" w14:textId="1CAA567E" w:rsidR="003E3A29" w:rsidRPr="003E3A29" w:rsidRDefault="003E3A29" w:rsidP="0088032B">
      <w:pPr>
        <w:spacing w:line="360" w:lineRule="auto"/>
        <w:jc w:val="both"/>
        <w:rPr>
          <w:rFonts w:ascii="Simplified Arabic" w:hAnsi="Simplified Arabic" w:cs="Simplified Arabic"/>
          <w:b/>
          <w:bCs/>
          <w:sz w:val="32"/>
          <w:szCs w:val="32"/>
          <w:rtl/>
        </w:rPr>
      </w:pPr>
      <w:r w:rsidRPr="003E3A29">
        <w:rPr>
          <w:rFonts w:ascii="Simplified Arabic" w:hAnsi="Simplified Arabic" w:cs="Simplified Arabic"/>
          <w:b/>
          <w:bCs/>
          <w:sz w:val="32"/>
          <w:szCs w:val="32"/>
          <w:rtl/>
        </w:rPr>
        <w:t>الدراسات العربية</w:t>
      </w:r>
      <w:r w:rsidRPr="003E3A29">
        <w:rPr>
          <w:rFonts w:ascii="Simplified Arabic" w:hAnsi="Simplified Arabic" w:cs="Simplified Arabic" w:hint="cs"/>
          <w:b/>
          <w:bCs/>
          <w:sz w:val="32"/>
          <w:szCs w:val="32"/>
          <w:rtl/>
        </w:rPr>
        <w:t>:</w:t>
      </w:r>
    </w:p>
    <w:p w14:paraId="3FBFEE64" w14:textId="1F22FF56" w:rsidR="003E3A29" w:rsidRPr="00840213" w:rsidRDefault="003E3A29" w:rsidP="0088032B">
      <w:pPr>
        <w:spacing w:line="360" w:lineRule="auto"/>
        <w:jc w:val="both"/>
        <w:rPr>
          <w:rFonts w:ascii="Simplified Arabic" w:hAnsi="Simplified Arabic" w:cs="Simplified Arabic"/>
          <w:b/>
          <w:bCs/>
          <w:sz w:val="28"/>
          <w:szCs w:val="28"/>
          <w:rtl/>
        </w:rPr>
      </w:pPr>
      <w:r w:rsidRPr="003E3A29">
        <w:rPr>
          <w:rFonts w:ascii="Simplified Arabic" w:hAnsi="Simplified Arabic" w:cs="Simplified Arabic" w:hint="cs"/>
          <w:b/>
          <w:bCs/>
          <w:sz w:val="28"/>
          <w:szCs w:val="28"/>
          <w:rtl/>
        </w:rPr>
        <w:t>دراسة</w:t>
      </w:r>
      <w:r w:rsidRPr="003E3A29">
        <w:rPr>
          <w:rFonts w:ascii="Simplified Arabic" w:hAnsi="Simplified Arabic" w:cs="Simplified Arabic"/>
          <w:b/>
          <w:bCs/>
          <w:sz w:val="28"/>
          <w:szCs w:val="28"/>
          <w:rtl/>
        </w:rPr>
        <w:t xml:space="preserve"> (الغرير </w:t>
      </w:r>
      <w:r w:rsidRPr="003E3A29">
        <w:rPr>
          <w:rFonts w:ascii="Simplified Arabic" w:hAnsi="Simplified Arabic" w:cs="Simplified Arabic" w:hint="cs"/>
          <w:b/>
          <w:bCs/>
          <w:sz w:val="28"/>
          <w:szCs w:val="28"/>
          <w:rtl/>
        </w:rPr>
        <w:t>وفهيم</w:t>
      </w:r>
      <w:r w:rsidRPr="003E3A29">
        <w:rPr>
          <w:rFonts w:ascii="Simplified Arabic" w:hAnsi="Simplified Arabic" w:cs="Simplified Arabic"/>
          <w:b/>
          <w:bCs/>
          <w:sz w:val="28"/>
          <w:szCs w:val="28"/>
          <w:rtl/>
        </w:rPr>
        <w:t>، 2023)</w:t>
      </w:r>
      <w:r w:rsidR="00840213">
        <w:rPr>
          <w:rFonts w:ascii="Simplified Arabic" w:hAnsi="Simplified Arabic" w:cs="Simplified Arabic" w:hint="cs"/>
          <w:b/>
          <w:bCs/>
          <w:sz w:val="28"/>
          <w:szCs w:val="28"/>
          <w:rtl/>
        </w:rPr>
        <w:t xml:space="preserve"> </w:t>
      </w:r>
      <w:r w:rsidRPr="003E3A29">
        <w:rPr>
          <w:rFonts w:ascii="Simplified Arabic" w:hAnsi="Simplified Arabic" w:cs="Simplified Arabic"/>
          <w:sz w:val="28"/>
          <w:szCs w:val="28"/>
          <w:rtl/>
        </w:rPr>
        <w:t>دور الذكاء الاصطناعي بتطبيقات وبرامج الهندسة المدنية.</w:t>
      </w:r>
    </w:p>
    <w:p w14:paraId="41293FCE" w14:textId="1014FF7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r>
        <w:rPr>
          <w:rFonts w:ascii="Simplified Arabic" w:hAnsi="Simplified Arabic" w:cs="Simplified Arabic" w:hint="cs"/>
          <w:sz w:val="28"/>
          <w:szCs w:val="28"/>
          <w:rtl/>
        </w:rPr>
        <w:t>:</w:t>
      </w:r>
    </w:p>
    <w:p w14:paraId="142FD9AE" w14:textId="720DF772"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هدفت الدراسة إلى استقصاء دور تقنيات الذكاء الاصطناعي في تحسين تطبيقات وبرامج الهندسة المدنية، وتعزيز دقة التصميم والتحليل وإدارة المشاريع.</w:t>
      </w:r>
    </w:p>
    <w:p w14:paraId="0ABE9EFD" w14:textId="109A76D1"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r>
        <w:rPr>
          <w:rFonts w:ascii="Simplified Arabic" w:hAnsi="Simplified Arabic" w:cs="Simplified Arabic" w:hint="cs"/>
          <w:sz w:val="28"/>
          <w:szCs w:val="28"/>
          <w:rtl/>
        </w:rPr>
        <w:t>:</w:t>
      </w:r>
    </w:p>
    <w:p w14:paraId="0AD7ED41" w14:textId="1CDAC71A"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اعتمدت الدراسة على المنهج الوصفي التحليلي من خلال مراجعة الأدبيات.</w:t>
      </w:r>
    </w:p>
    <w:p w14:paraId="18B58EF6" w14:textId="10CCF4F0"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3. مجتمع الدراسة</w:t>
      </w:r>
      <w:r>
        <w:rPr>
          <w:rFonts w:ascii="Simplified Arabic" w:hAnsi="Simplified Arabic" w:cs="Simplified Arabic" w:hint="cs"/>
          <w:sz w:val="28"/>
          <w:szCs w:val="28"/>
          <w:rtl/>
        </w:rPr>
        <w:t>:</w:t>
      </w:r>
    </w:p>
    <w:p w14:paraId="3D5AD6D3" w14:textId="21DD59D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الدراسات الهندسية المنشورة حول الذكاء الاصطناعي في الهندسة المدنية.</w:t>
      </w:r>
    </w:p>
    <w:p w14:paraId="60F0433A" w14:textId="43CBEE2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 عينة الدراسة</w:t>
      </w:r>
      <w:r>
        <w:rPr>
          <w:rFonts w:ascii="Simplified Arabic" w:hAnsi="Simplified Arabic" w:cs="Simplified Arabic" w:hint="cs"/>
          <w:sz w:val="28"/>
          <w:szCs w:val="28"/>
          <w:rtl/>
        </w:rPr>
        <w:t>:</w:t>
      </w:r>
    </w:p>
    <w:p w14:paraId="236EAD38" w14:textId="4578EA0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مجموعة من الأبحاث المنشورة في التحليل الإنشائي وتحسين التصميم وإدارة المشاريع.</w:t>
      </w:r>
    </w:p>
    <w:p w14:paraId="67F7FE9B" w14:textId="4AB7AB0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r w:rsidR="00840213">
        <w:rPr>
          <w:rFonts w:ascii="Simplified Arabic" w:hAnsi="Simplified Arabic" w:cs="Simplified Arabic" w:hint="cs"/>
          <w:sz w:val="28"/>
          <w:szCs w:val="28"/>
          <w:rtl/>
        </w:rPr>
        <w:t>:</w:t>
      </w:r>
    </w:p>
    <w:p w14:paraId="0D95C7A4" w14:textId="0329D04B"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تحليل المحتوى للأدبيات.</w:t>
      </w:r>
    </w:p>
    <w:p w14:paraId="4618A503" w14:textId="7628740E"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6. متغيرات الدراسة</w:t>
      </w:r>
      <w:r w:rsidR="00840213">
        <w:rPr>
          <w:rFonts w:ascii="Simplified Arabic" w:hAnsi="Simplified Arabic" w:cs="Simplified Arabic" w:hint="cs"/>
          <w:sz w:val="28"/>
          <w:szCs w:val="28"/>
          <w:rtl/>
        </w:rPr>
        <w:t>:</w:t>
      </w:r>
    </w:p>
    <w:p w14:paraId="3CFC3634" w14:textId="08F940BE"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المتغير المستقل: تطبيقات الذكاء الاصطناعي.</w:t>
      </w:r>
    </w:p>
    <w:p w14:paraId="32B8492D" w14:textId="5D35629B"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r w:rsidR="00840213">
        <w:rPr>
          <w:rFonts w:ascii="Simplified Arabic" w:hAnsi="Simplified Arabic" w:cs="Simplified Arabic" w:hint="cs"/>
          <w:sz w:val="28"/>
          <w:szCs w:val="28"/>
          <w:rtl/>
        </w:rPr>
        <w:t>:</w:t>
      </w:r>
    </w:p>
    <w:p w14:paraId="2DF1934C" w14:textId="4DC4E7DB"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تحسن الدقة ورفع كفاءة التصميم ودعم اتخاذ القرار.</w:t>
      </w:r>
    </w:p>
    <w:p w14:paraId="27AC92B1"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p>
    <w:p w14:paraId="363E7B66" w14:textId="516320ED" w:rsidR="0088032B"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تطوير البنية الرقمية وتشجيع الأبحاث التطبيقية.</w:t>
      </w:r>
    </w:p>
    <w:p w14:paraId="62F2FC36" w14:textId="77777777" w:rsidR="0088032B" w:rsidRPr="003E3A29" w:rsidRDefault="0088032B" w:rsidP="0088032B">
      <w:pPr>
        <w:spacing w:line="360" w:lineRule="auto"/>
        <w:jc w:val="both"/>
        <w:rPr>
          <w:rFonts w:ascii="Simplified Arabic" w:hAnsi="Simplified Arabic" w:cs="Simplified Arabic"/>
          <w:sz w:val="28"/>
          <w:szCs w:val="28"/>
          <w:rtl/>
        </w:rPr>
      </w:pPr>
    </w:p>
    <w:p w14:paraId="17597ABE" w14:textId="4D14F45D" w:rsidR="003E3A29" w:rsidRPr="00840213" w:rsidRDefault="00840213" w:rsidP="0088032B">
      <w:pPr>
        <w:spacing w:line="360" w:lineRule="auto"/>
        <w:jc w:val="both"/>
        <w:rPr>
          <w:rFonts w:ascii="Simplified Arabic" w:hAnsi="Simplified Arabic" w:cs="Simplified Arabic"/>
          <w:b/>
          <w:bCs/>
          <w:sz w:val="28"/>
          <w:szCs w:val="28"/>
          <w:rtl/>
        </w:rPr>
      </w:pPr>
      <w:r w:rsidRPr="00840213">
        <w:rPr>
          <w:rFonts w:ascii="Simplified Arabic" w:hAnsi="Simplified Arabic" w:cs="Simplified Arabic" w:hint="cs"/>
          <w:b/>
          <w:bCs/>
          <w:sz w:val="28"/>
          <w:szCs w:val="28"/>
          <w:rtl/>
        </w:rPr>
        <w:t>دراسة</w:t>
      </w:r>
      <w:r w:rsidR="003E3A29" w:rsidRPr="00840213">
        <w:rPr>
          <w:rFonts w:ascii="Simplified Arabic" w:hAnsi="Simplified Arabic" w:cs="Simplified Arabic"/>
          <w:b/>
          <w:bCs/>
          <w:sz w:val="28"/>
          <w:szCs w:val="28"/>
          <w:rtl/>
        </w:rPr>
        <w:t xml:space="preserve"> (دياب، 2025)</w:t>
      </w:r>
      <w:r>
        <w:rPr>
          <w:rFonts w:ascii="Simplified Arabic" w:hAnsi="Simplified Arabic" w:cs="Simplified Arabic" w:hint="cs"/>
          <w:b/>
          <w:bCs/>
          <w:sz w:val="28"/>
          <w:szCs w:val="28"/>
          <w:rtl/>
        </w:rPr>
        <w:t xml:space="preserve"> </w:t>
      </w:r>
      <w:r w:rsidR="003E3A29" w:rsidRPr="003E3A29">
        <w:rPr>
          <w:rFonts w:ascii="Simplified Arabic" w:hAnsi="Simplified Arabic" w:cs="Simplified Arabic"/>
          <w:sz w:val="28"/>
          <w:szCs w:val="28"/>
          <w:rtl/>
        </w:rPr>
        <w:t xml:space="preserve">الذكاء </w:t>
      </w:r>
      <w:r w:rsidRPr="003E3A29">
        <w:rPr>
          <w:rFonts w:ascii="Simplified Arabic" w:hAnsi="Simplified Arabic" w:cs="Simplified Arabic" w:hint="cs"/>
          <w:sz w:val="28"/>
          <w:szCs w:val="28"/>
          <w:rtl/>
        </w:rPr>
        <w:t>الاصطناعي</w:t>
      </w:r>
      <w:r w:rsidR="003E3A29" w:rsidRPr="003E3A29">
        <w:rPr>
          <w:rFonts w:ascii="Simplified Arabic" w:hAnsi="Simplified Arabic" w:cs="Simplified Arabic"/>
          <w:sz w:val="28"/>
          <w:szCs w:val="28"/>
          <w:rtl/>
        </w:rPr>
        <w:t xml:space="preserve"> في التصميم المعماري (الفرص والتحديات)</w:t>
      </w:r>
    </w:p>
    <w:p w14:paraId="757EB8FB" w14:textId="016B4712"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استقصاء تأثير تقنيات الذكاء الاصطناعي على ممارسات التصميم المعماري، وتحديد الفرص والتحديات المتعلقة بدمج هذه التقنيات في بيئات العمل المعمارية.</w:t>
      </w:r>
    </w:p>
    <w:p w14:paraId="05D95177" w14:textId="7FAEF7C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منهج وصفي تحليلي مبني على مراجعة الأدبيات والدراسات السابقة وتحليل نماذج تطبيقية لأدوات الذكاء الاصطناعي في التصميم.</w:t>
      </w:r>
    </w:p>
    <w:p w14:paraId="60C38AF7" w14:textId="364FCB30"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3. مجتمع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الدراسات المعمارية المرتبطة بالذكاء الاصطناعي والتصميم التوليدي وأدوات التحليل الذكي.</w:t>
      </w:r>
    </w:p>
    <w:p w14:paraId="3B6CF732" w14:textId="79332EF0"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عينة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مجموعة من الدراسات المنشورة التي تناولت تقنيات التصميم التوليدي، الاستدامة، تحليل الأداء، والنمذجة الرقمية.</w:t>
      </w:r>
    </w:p>
    <w:p w14:paraId="3E7CEA0C" w14:textId="29FBCAAD"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تحليل المحتوى للأدبيات المعمارية.</w:t>
      </w:r>
    </w:p>
    <w:p w14:paraId="592B9F5B" w14:textId="629DF5E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6. متغيرات الدراسة</w:t>
      </w:r>
      <w:r w:rsidR="00840213">
        <w:rPr>
          <w:rFonts w:ascii="Simplified Arabic" w:hAnsi="Simplified Arabic" w:cs="Simplified Arabic" w:hint="cs"/>
          <w:sz w:val="28"/>
          <w:szCs w:val="28"/>
          <w:rtl/>
        </w:rPr>
        <w:t>:</w:t>
      </w:r>
    </w:p>
    <w:p w14:paraId="798D4D75"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المتغير المستقل: تقنيات الذكاء الاصطناعي.</w:t>
      </w:r>
    </w:p>
    <w:p w14:paraId="304B64BF" w14:textId="44A7F7E2"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المتغيرات التابعة: جودة التصميم، كفاءة العمل، دور المصمم.</w:t>
      </w:r>
    </w:p>
    <w:p w14:paraId="5764BFAA"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p>
    <w:p w14:paraId="4F19B326"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تحسين جودة التصميم من خلال التحليل الذكي.</w:t>
      </w:r>
    </w:p>
    <w:p w14:paraId="27FAA334"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توفير بدائل تصميمية متعددة تدعم اتخاذ القرار.</w:t>
      </w:r>
    </w:p>
    <w:p w14:paraId="5553D908"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تقليل الأخطاء ورفع كفاءة الإجراءات التصميمية.</w:t>
      </w:r>
    </w:p>
    <w:p w14:paraId="53833DA2" w14:textId="3B9B1BE0"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تحديات تتعلق بالمهارات والاعتبارات الأخلاقية.</w:t>
      </w:r>
    </w:p>
    <w:p w14:paraId="6CE056F3"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p>
    <w:p w14:paraId="7574A614"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تطوير مهارات المصممين.</w:t>
      </w:r>
    </w:p>
    <w:p w14:paraId="17144C92"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دمج الذكاء الاصطناعي ضمن بيئات التصميم.</w:t>
      </w:r>
    </w:p>
    <w:p w14:paraId="672F0D8B" w14:textId="2C51F60B" w:rsid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دعم الدراسات التطبيقية.</w:t>
      </w:r>
    </w:p>
    <w:p w14:paraId="5F58DB70" w14:textId="77777777" w:rsidR="0088032B" w:rsidRPr="003E3A29" w:rsidRDefault="0088032B" w:rsidP="0088032B">
      <w:pPr>
        <w:spacing w:line="360" w:lineRule="auto"/>
        <w:jc w:val="both"/>
        <w:rPr>
          <w:rFonts w:ascii="Simplified Arabic" w:hAnsi="Simplified Arabic" w:cs="Simplified Arabic"/>
          <w:sz w:val="28"/>
          <w:szCs w:val="28"/>
          <w:rtl/>
        </w:rPr>
      </w:pPr>
    </w:p>
    <w:p w14:paraId="376E82BC" w14:textId="5B9D45B0" w:rsidR="003E3A29" w:rsidRPr="00840213" w:rsidRDefault="00840213" w:rsidP="0088032B">
      <w:pPr>
        <w:spacing w:line="360" w:lineRule="auto"/>
        <w:jc w:val="both"/>
        <w:rPr>
          <w:rFonts w:ascii="Simplified Arabic" w:hAnsi="Simplified Arabic" w:cs="Simplified Arabic"/>
          <w:b/>
          <w:bCs/>
          <w:sz w:val="28"/>
          <w:szCs w:val="28"/>
          <w:rtl/>
        </w:rPr>
      </w:pPr>
      <w:r w:rsidRPr="00840213">
        <w:rPr>
          <w:rFonts w:ascii="Simplified Arabic" w:hAnsi="Simplified Arabic" w:cs="Simplified Arabic" w:hint="cs"/>
          <w:b/>
          <w:bCs/>
          <w:sz w:val="28"/>
          <w:szCs w:val="28"/>
          <w:rtl/>
        </w:rPr>
        <w:t>دراسة</w:t>
      </w:r>
      <w:r w:rsidR="003E3A29" w:rsidRPr="00840213">
        <w:rPr>
          <w:rFonts w:ascii="Simplified Arabic" w:hAnsi="Simplified Arabic" w:cs="Simplified Arabic"/>
          <w:b/>
          <w:bCs/>
          <w:sz w:val="28"/>
          <w:szCs w:val="28"/>
          <w:rtl/>
        </w:rPr>
        <w:t xml:space="preserve"> (المطيري والغانم، 2025)</w:t>
      </w:r>
      <w:r>
        <w:rPr>
          <w:rFonts w:ascii="Simplified Arabic" w:hAnsi="Simplified Arabic" w:cs="Simplified Arabic" w:hint="cs"/>
          <w:b/>
          <w:bCs/>
          <w:sz w:val="28"/>
          <w:szCs w:val="28"/>
          <w:rtl/>
        </w:rPr>
        <w:t xml:space="preserve"> </w:t>
      </w:r>
      <w:r w:rsidR="003E3A29" w:rsidRPr="003E3A29">
        <w:rPr>
          <w:rFonts w:ascii="Simplified Arabic" w:hAnsi="Simplified Arabic" w:cs="Simplified Arabic"/>
          <w:sz w:val="28"/>
          <w:szCs w:val="28"/>
          <w:rtl/>
        </w:rPr>
        <w:t>أثر استخدام الذكاء الاصطناعي في تصميم وتنفيذ المباني</w:t>
      </w:r>
    </w:p>
    <w:p w14:paraId="4E7FC409" w14:textId="42E55CF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قياس أثر تقنيات الذكاء الاصطناعي على كفاءة عمليات التصميم والتنفيذ في قطاع البناء.</w:t>
      </w:r>
    </w:p>
    <w:p w14:paraId="20B6B843" w14:textId="51FED2B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منهج وصفي قائم على مراجعة الأدبيات والدراسات المتعلقة بتطبيقات الذكاء الاصطناعي في التصميم الهندسي وإدارة التنفيذ.</w:t>
      </w:r>
    </w:p>
    <w:p w14:paraId="393D81E3" w14:textId="37E62D91"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3. مجتمع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الأبحاث المنشورة حول الذكاء الاصطناعي في التصميم المعماري، وإدارة مشاريع البناء.</w:t>
      </w:r>
    </w:p>
    <w:p w14:paraId="3376A89B" w14:textId="146ED5EA"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 عينة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 xml:space="preserve">دراسات تناولت تقنيات الرؤية الحاسوبية، الروبوتات، تكامل </w:t>
      </w:r>
      <w:r w:rsidRPr="003E3A29">
        <w:rPr>
          <w:rFonts w:ascii="Simplified Arabic" w:hAnsi="Simplified Arabic" w:cs="Simplified Arabic"/>
          <w:sz w:val="28"/>
          <w:szCs w:val="28"/>
        </w:rPr>
        <w:t>BIM</w:t>
      </w:r>
      <w:r w:rsidRPr="003E3A29">
        <w:rPr>
          <w:rFonts w:ascii="Simplified Arabic" w:hAnsi="Simplified Arabic" w:cs="Simplified Arabic"/>
          <w:sz w:val="28"/>
          <w:szCs w:val="28"/>
          <w:rtl/>
        </w:rPr>
        <w:t>، والطائرات بدون طيار.</w:t>
      </w:r>
    </w:p>
    <w:p w14:paraId="23281B17" w14:textId="1B1111F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r w:rsidR="00840213">
        <w:rPr>
          <w:rFonts w:ascii="Simplified Arabic" w:hAnsi="Simplified Arabic" w:cs="Simplified Arabic" w:hint="cs"/>
          <w:sz w:val="28"/>
          <w:szCs w:val="28"/>
          <w:rtl/>
        </w:rPr>
        <w:t xml:space="preserve">: </w:t>
      </w:r>
      <w:r w:rsidRPr="003E3A29">
        <w:rPr>
          <w:rFonts w:ascii="Simplified Arabic" w:hAnsi="Simplified Arabic" w:cs="Simplified Arabic"/>
          <w:sz w:val="28"/>
          <w:szCs w:val="28"/>
          <w:rtl/>
        </w:rPr>
        <w:t>تحليل المحتوى للأدبيات.</w:t>
      </w:r>
    </w:p>
    <w:p w14:paraId="54A40A2F" w14:textId="17B2748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6. متغيرات الدراسة</w:t>
      </w:r>
      <w:r w:rsidR="00840213">
        <w:rPr>
          <w:rFonts w:ascii="Simplified Arabic" w:hAnsi="Simplified Arabic" w:cs="Simplified Arabic" w:hint="cs"/>
          <w:sz w:val="28"/>
          <w:szCs w:val="28"/>
          <w:rtl/>
        </w:rPr>
        <w:t>:</w:t>
      </w:r>
    </w:p>
    <w:p w14:paraId="34279C32"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المتغير المستقل: تطبيقات الذكاء الاصطناعي.</w:t>
      </w:r>
    </w:p>
    <w:p w14:paraId="082BB58D" w14:textId="78EB4875"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المتغيرات التابعة: كفاءة التصميم، كفاءة التنفيذ، السلامة، الجودة.</w:t>
      </w:r>
    </w:p>
    <w:p w14:paraId="0FE0A7D6" w14:textId="0597480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r w:rsidR="00840213">
        <w:rPr>
          <w:rFonts w:ascii="Simplified Arabic" w:hAnsi="Simplified Arabic" w:cs="Simplified Arabic" w:hint="cs"/>
          <w:sz w:val="28"/>
          <w:szCs w:val="28"/>
          <w:rtl/>
        </w:rPr>
        <w:t>:</w:t>
      </w:r>
    </w:p>
    <w:p w14:paraId="38936667"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تقليل الأخطاء التصميمية والتنفيذية.</w:t>
      </w:r>
    </w:p>
    <w:p w14:paraId="09CC56F6"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تحسين السلامة في مواقع التنفيذ.</w:t>
      </w:r>
    </w:p>
    <w:p w14:paraId="7F30D12A"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رفع كفاءة إدارة الموارد.</w:t>
      </w:r>
    </w:p>
    <w:p w14:paraId="218B3F28" w14:textId="7547A9E3"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تعزيز جودة المخرجات التصميمية.</w:t>
      </w:r>
    </w:p>
    <w:p w14:paraId="76029BF9" w14:textId="594D4D31"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r w:rsidR="00840213">
        <w:rPr>
          <w:rFonts w:ascii="Simplified Arabic" w:hAnsi="Simplified Arabic" w:cs="Simplified Arabic" w:hint="cs"/>
          <w:sz w:val="28"/>
          <w:szCs w:val="28"/>
          <w:rtl/>
        </w:rPr>
        <w:t>:</w:t>
      </w:r>
    </w:p>
    <w:p w14:paraId="5D26935F"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تدريب العاملين على التقنيات الذكية.</w:t>
      </w:r>
    </w:p>
    <w:p w14:paraId="2BF07D5A"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xml:space="preserve">- تعزيز التكامل بين </w:t>
      </w:r>
      <w:r w:rsidRPr="003E3A29">
        <w:rPr>
          <w:rFonts w:ascii="Simplified Arabic" w:hAnsi="Simplified Arabic" w:cs="Simplified Arabic"/>
          <w:sz w:val="28"/>
          <w:szCs w:val="28"/>
        </w:rPr>
        <w:t>AI</w:t>
      </w:r>
      <w:r w:rsidRPr="003E3A29">
        <w:rPr>
          <w:rFonts w:ascii="Simplified Arabic" w:hAnsi="Simplified Arabic" w:cs="Simplified Arabic"/>
          <w:sz w:val="28"/>
          <w:szCs w:val="28"/>
          <w:rtl/>
        </w:rPr>
        <w:t xml:space="preserve"> و</w:t>
      </w:r>
      <w:r w:rsidRPr="003E3A29">
        <w:rPr>
          <w:rFonts w:ascii="Simplified Arabic" w:hAnsi="Simplified Arabic" w:cs="Simplified Arabic"/>
          <w:sz w:val="28"/>
          <w:szCs w:val="28"/>
        </w:rPr>
        <w:t>BIM</w:t>
      </w:r>
      <w:r w:rsidRPr="003E3A29">
        <w:rPr>
          <w:rFonts w:ascii="Simplified Arabic" w:hAnsi="Simplified Arabic" w:cs="Simplified Arabic"/>
          <w:sz w:val="28"/>
          <w:szCs w:val="28"/>
          <w:rtl/>
        </w:rPr>
        <w:t>.</w:t>
      </w:r>
    </w:p>
    <w:p w14:paraId="0184017F" w14:textId="478A232A" w:rsidR="00840213"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تطوير البنية الرقمية.</w:t>
      </w:r>
    </w:p>
    <w:p w14:paraId="1973D3EF" w14:textId="77777777" w:rsidR="00840213" w:rsidRDefault="00840213" w:rsidP="0088032B">
      <w:pPr>
        <w:spacing w:line="360" w:lineRule="auto"/>
        <w:jc w:val="both"/>
        <w:rPr>
          <w:rFonts w:ascii="Simplified Arabic" w:hAnsi="Simplified Arabic" w:cs="Simplified Arabic"/>
          <w:sz w:val="28"/>
          <w:szCs w:val="28"/>
          <w:rtl/>
        </w:rPr>
      </w:pPr>
    </w:p>
    <w:p w14:paraId="067494DB" w14:textId="77777777" w:rsidR="00840213" w:rsidRDefault="00840213" w:rsidP="0088032B">
      <w:pPr>
        <w:spacing w:line="360" w:lineRule="auto"/>
        <w:jc w:val="both"/>
        <w:rPr>
          <w:rFonts w:ascii="Simplified Arabic" w:hAnsi="Simplified Arabic" w:cs="Simplified Arabic"/>
          <w:sz w:val="28"/>
          <w:szCs w:val="28"/>
          <w:rtl/>
        </w:rPr>
      </w:pPr>
      <w:r w:rsidRPr="00840213">
        <w:rPr>
          <w:rFonts w:ascii="Simplified Arabic" w:hAnsi="Simplified Arabic" w:cs="Simplified Arabic" w:hint="cs"/>
          <w:b/>
          <w:bCs/>
          <w:sz w:val="28"/>
          <w:szCs w:val="28"/>
          <w:rtl/>
        </w:rPr>
        <w:t>دراسة</w:t>
      </w:r>
      <w:r w:rsidR="003E3A29" w:rsidRPr="00840213">
        <w:rPr>
          <w:rFonts w:ascii="Simplified Arabic" w:hAnsi="Simplified Arabic" w:cs="Simplified Arabic"/>
          <w:b/>
          <w:bCs/>
          <w:sz w:val="28"/>
          <w:szCs w:val="28"/>
          <w:rtl/>
        </w:rPr>
        <w:t xml:space="preserve"> (الخرابشة وقطيشات، 2022)</w:t>
      </w:r>
      <w:r>
        <w:rPr>
          <w:rFonts w:ascii="Simplified Arabic" w:hAnsi="Simplified Arabic" w:cs="Simplified Arabic" w:hint="cs"/>
          <w:sz w:val="28"/>
          <w:szCs w:val="28"/>
          <w:rtl/>
        </w:rPr>
        <w:t xml:space="preserve"> </w:t>
      </w:r>
    </w:p>
    <w:p w14:paraId="74578A06" w14:textId="4D1019B2" w:rsidR="003E3A29" w:rsidRPr="003E3A29" w:rsidRDefault="00840213"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 xml:space="preserve">عنوان الدراسة: </w:t>
      </w:r>
      <w:r w:rsidR="003E3A29" w:rsidRPr="003E3A29">
        <w:rPr>
          <w:rFonts w:ascii="Simplified Arabic" w:hAnsi="Simplified Arabic" w:cs="Simplified Arabic"/>
          <w:sz w:val="28"/>
          <w:szCs w:val="28"/>
          <w:rtl/>
        </w:rPr>
        <w:t>إدارة الوقت وأثرها في إنجاز المشاريع الحكومية في الأردن.</w:t>
      </w:r>
    </w:p>
    <w:p w14:paraId="5D56F99F" w14:textId="42D75ECB"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r w:rsidR="00840213">
        <w:rPr>
          <w:rFonts w:ascii="Simplified Arabic" w:hAnsi="Simplified Arabic" w:cs="Simplified Arabic" w:hint="cs"/>
          <w:sz w:val="28"/>
          <w:szCs w:val="28"/>
          <w:rtl/>
        </w:rPr>
        <w:t>:</w:t>
      </w:r>
    </w:p>
    <w:p w14:paraId="2F4EBF1A" w14:textId="326B4B3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قياس أثر إدارة الوقت على إنجاز المشاريع الحكومية.</w:t>
      </w:r>
    </w:p>
    <w:p w14:paraId="7B06117F" w14:textId="5B5C5DC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r w:rsidR="00840213">
        <w:rPr>
          <w:rFonts w:ascii="Simplified Arabic" w:hAnsi="Simplified Arabic" w:cs="Simplified Arabic" w:hint="cs"/>
          <w:sz w:val="28"/>
          <w:szCs w:val="28"/>
          <w:rtl/>
        </w:rPr>
        <w:t>:</w:t>
      </w:r>
    </w:p>
    <w:p w14:paraId="78CFB5D4" w14:textId="5931A02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المنهج الوصفي التحليلي باستخدام استبانة.</w:t>
      </w:r>
    </w:p>
    <w:p w14:paraId="537F8159" w14:textId="018742F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3. مجتمع الدراسة</w:t>
      </w:r>
      <w:r w:rsidR="00840213">
        <w:rPr>
          <w:rFonts w:ascii="Simplified Arabic" w:hAnsi="Simplified Arabic" w:cs="Simplified Arabic" w:hint="cs"/>
          <w:sz w:val="28"/>
          <w:szCs w:val="28"/>
          <w:rtl/>
        </w:rPr>
        <w:t>:</w:t>
      </w:r>
    </w:p>
    <w:p w14:paraId="46F923B1" w14:textId="5FDAA95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موظفو وزارة الأشغال العامة والإسكان في الأردن.</w:t>
      </w:r>
    </w:p>
    <w:p w14:paraId="5EDB114B" w14:textId="3D20A7C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 عينة الدراسة</w:t>
      </w:r>
      <w:r w:rsidR="00840213">
        <w:rPr>
          <w:rFonts w:ascii="Simplified Arabic" w:hAnsi="Simplified Arabic" w:cs="Simplified Arabic" w:hint="cs"/>
          <w:sz w:val="28"/>
          <w:szCs w:val="28"/>
          <w:rtl/>
        </w:rPr>
        <w:t>:</w:t>
      </w:r>
    </w:p>
    <w:p w14:paraId="6E5708AA" w14:textId="629FB4B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260 مشاركًا من أصل 285 استبانة صالحة للتحليل.</w:t>
      </w:r>
    </w:p>
    <w:p w14:paraId="1BF45F7D" w14:textId="28D0E03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r w:rsidR="00840213">
        <w:rPr>
          <w:rFonts w:ascii="Simplified Arabic" w:hAnsi="Simplified Arabic" w:cs="Simplified Arabic" w:hint="cs"/>
          <w:sz w:val="28"/>
          <w:szCs w:val="28"/>
          <w:rtl/>
        </w:rPr>
        <w:t>:</w:t>
      </w:r>
    </w:p>
    <w:p w14:paraId="62842E5F" w14:textId="23E4B436"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استبانة بثلاثة أقسام.</w:t>
      </w:r>
    </w:p>
    <w:p w14:paraId="03F3D280" w14:textId="7036BDBA"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6. متغيرات الدراسة</w:t>
      </w:r>
      <w:r w:rsidR="00840213">
        <w:rPr>
          <w:rFonts w:ascii="Simplified Arabic" w:hAnsi="Simplified Arabic" w:cs="Simplified Arabic" w:hint="cs"/>
          <w:sz w:val="28"/>
          <w:szCs w:val="28"/>
          <w:rtl/>
        </w:rPr>
        <w:t>:</w:t>
      </w:r>
    </w:p>
    <w:p w14:paraId="79D25C92" w14:textId="17E24C65"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إدارة الوقت – إنجاز المشاريع.</w:t>
      </w:r>
    </w:p>
    <w:p w14:paraId="163639FD" w14:textId="7F196C4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r w:rsidR="00840213">
        <w:rPr>
          <w:rFonts w:ascii="Simplified Arabic" w:hAnsi="Simplified Arabic" w:cs="Simplified Arabic" w:hint="cs"/>
          <w:sz w:val="28"/>
          <w:szCs w:val="28"/>
          <w:rtl/>
        </w:rPr>
        <w:t>:</w:t>
      </w:r>
    </w:p>
    <w:p w14:paraId="00156A66" w14:textId="5F996AD3"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وجود تأثير دال لإدارة الوقت على مراحل الإنجاز.</w:t>
      </w:r>
    </w:p>
    <w:p w14:paraId="509F7D7B" w14:textId="0D5C96D3"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r w:rsidR="00840213">
        <w:rPr>
          <w:rFonts w:ascii="Simplified Arabic" w:hAnsi="Simplified Arabic" w:cs="Simplified Arabic" w:hint="cs"/>
          <w:sz w:val="28"/>
          <w:szCs w:val="28"/>
          <w:rtl/>
        </w:rPr>
        <w:t>:</w:t>
      </w:r>
    </w:p>
    <w:p w14:paraId="1726D370" w14:textId="1EC294D6" w:rsidR="00840213"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تعزيز مهارات إدارة الوقت داخل الجهات الحكومية.</w:t>
      </w:r>
    </w:p>
    <w:p w14:paraId="29D49AD4" w14:textId="77777777" w:rsidR="0088032B" w:rsidRPr="003E3A29" w:rsidRDefault="0088032B" w:rsidP="0088032B">
      <w:pPr>
        <w:spacing w:line="360" w:lineRule="auto"/>
        <w:jc w:val="both"/>
        <w:rPr>
          <w:rFonts w:ascii="Simplified Arabic" w:hAnsi="Simplified Arabic" w:cs="Simplified Arabic"/>
          <w:sz w:val="28"/>
          <w:szCs w:val="28"/>
          <w:rtl/>
        </w:rPr>
      </w:pPr>
    </w:p>
    <w:p w14:paraId="3A13959A" w14:textId="4F8BEF31" w:rsidR="003E3A29" w:rsidRPr="00840213" w:rsidRDefault="00840213" w:rsidP="0088032B">
      <w:pPr>
        <w:spacing w:line="360" w:lineRule="auto"/>
        <w:jc w:val="both"/>
        <w:rPr>
          <w:rFonts w:ascii="Simplified Arabic" w:hAnsi="Simplified Arabic" w:cs="Simplified Arabic"/>
          <w:b/>
          <w:bCs/>
          <w:sz w:val="28"/>
          <w:szCs w:val="28"/>
          <w:rtl/>
        </w:rPr>
      </w:pPr>
      <w:r w:rsidRPr="00840213">
        <w:rPr>
          <w:rFonts w:ascii="Simplified Arabic" w:hAnsi="Simplified Arabic" w:cs="Simplified Arabic" w:hint="cs"/>
          <w:b/>
          <w:bCs/>
          <w:sz w:val="28"/>
          <w:szCs w:val="28"/>
          <w:rtl/>
        </w:rPr>
        <w:t>دراسة</w:t>
      </w:r>
      <w:r w:rsidR="003E3A29" w:rsidRPr="00840213">
        <w:rPr>
          <w:rFonts w:ascii="Simplified Arabic" w:hAnsi="Simplified Arabic" w:cs="Simplified Arabic"/>
          <w:b/>
          <w:bCs/>
          <w:sz w:val="28"/>
          <w:szCs w:val="28"/>
          <w:rtl/>
        </w:rPr>
        <w:t xml:space="preserve"> (الزعبي والجغبير، 2023)</w:t>
      </w:r>
    </w:p>
    <w:p w14:paraId="02C7893A" w14:textId="0B962ADB"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عنوان الدراسة: أثر تطبيق ممارسات إدارة العمليات على أداء المشاريع الإنشائية.</w:t>
      </w:r>
    </w:p>
    <w:p w14:paraId="3BE81CE2"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p>
    <w:p w14:paraId="34C1B747" w14:textId="1AF6BB6C"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قياس أثر إدارة العمليات على أداء المشاريع الإنشائية.</w:t>
      </w:r>
    </w:p>
    <w:p w14:paraId="06A0F15E"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p>
    <w:p w14:paraId="43F73EAD" w14:textId="0680E9FE"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منهج وصفي تحليلي باستخدام استبانة.</w:t>
      </w:r>
    </w:p>
    <w:p w14:paraId="7F2C4318"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3. مجتمع الدراسة</w:t>
      </w:r>
    </w:p>
    <w:p w14:paraId="6855C134" w14:textId="1A9D5AE4"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مستثمرو قطاع الإسكان في الأردن.</w:t>
      </w:r>
    </w:p>
    <w:p w14:paraId="3CE1E0D3"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 عينة الدراسة</w:t>
      </w:r>
    </w:p>
    <w:p w14:paraId="44C76053" w14:textId="21B4975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285 مشاركًا.</w:t>
      </w:r>
    </w:p>
    <w:p w14:paraId="2FC72067"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p>
    <w:p w14:paraId="0A82194D" w14:textId="281F05DA"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استبانة متعددة المحاور.</w:t>
      </w:r>
    </w:p>
    <w:p w14:paraId="3C11639C"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6. متغيرات الدراسة</w:t>
      </w:r>
    </w:p>
    <w:p w14:paraId="3116E921" w14:textId="493051D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ممارسات إدارة العمليات – أداء المشاريع.</w:t>
      </w:r>
    </w:p>
    <w:p w14:paraId="56FA6E48"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p>
    <w:p w14:paraId="36080F58" w14:textId="5DC0702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وجود تأثير إيجابي لممارسات إدارة العمليات على الجودة والوقت والتكلفة.</w:t>
      </w:r>
    </w:p>
    <w:p w14:paraId="6E416547"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p>
    <w:p w14:paraId="5DD74B7A"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رفع مستوى تطبيق إدارة العمليات في المشاريع الإنشائية.</w:t>
      </w:r>
    </w:p>
    <w:p w14:paraId="1DE87405" w14:textId="77777777" w:rsidR="003E3A29" w:rsidRPr="003E3A29" w:rsidRDefault="003E3A29" w:rsidP="0088032B">
      <w:pPr>
        <w:spacing w:line="360" w:lineRule="auto"/>
        <w:jc w:val="both"/>
        <w:rPr>
          <w:rFonts w:ascii="Simplified Arabic" w:hAnsi="Simplified Arabic" w:cs="Simplified Arabic"/>
          <w:sz w:val="28"/>
          <w:szCs w:val="28"/>
          <w:rtl/>
        </w:rPr>
      </w:pPr>
    </w:p>
    <w:p w14:paraId="79B7B7F5" w14:textId="64F320EA" w:rsidR="003E3A29" w:rsidRPr="00840213" w:rsidRDefault="00840213" w:rsidP="0088032B">
      <w:pPr>
        <w:spacing w:line="360" w:lineRule="auto"/>
        <w:jc w:val="both"/>
        <w:rPr>
          <w:rFonts w:ascii="Simplified Arabic" w:hAnsi="Simplified Arabic" w:cs="Simplified Arabic"/>
          <w:b/>
          <w:bCs/>
          <w:sz w:val="28"/>
          <w:szCs w:val="28"/>
          <w:rtl/>
        </w:rPr>
      </w:pPr>
      <w:r w:rsidRPr="00840213">
        <w:rPr>
          <w:rFonts w:ascii="Simplified Arabic" w:hAnsi="Simplified Arabic" w:cs="Simplified Arabic" w:hint="cs"/>
          <w:b/>
          <w:bCs/>
          <w:sz w:val="28"/>
          <w:szCs w:val="28"/>
          <w:rtl/>
        </w:rPr>
        <w:t>دراسة</w:t>
      </w:r>
      <w:r w:rsidR="003E3A29" w:rsidRPr="00840213">
        <w:rPr>
          <w:rFonts w:ascii="Simplified Arabic" w:hAnsi="Simplified Arabic" w:cs="Simplified Arabic"/>
          <w:b/>
          <w:bCs/>
          <w:sz w:val="28"/>
          <w:szCs w:val="28"/>
          <w:rtl/>
        </w:rPr>
        <w:t xml:space="preserve"> (المعادات وأبو زيد، 2021)</w:t>
      </w:r>
    </w:p>
    <w:p w14:paraId="198E0E3E" w14:textId="5E42B04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عنوان الدراسة: تأثير تخطيط المشروع على نجاح المشاريع الإنشائية: الدور المعدّل لمستوى المخاطرة.</w:t>
      </w:r>
    </w:p>
    <w:p w14:paraId="79C52036"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1. هدف الدراسة</w:t>
      </w:r>
    </w:p>
    <w:p w14:paraId="142AAD21" w14:textId="2F039796"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تحليل أثر تخطيط المشروع ومخاطره على النجاح</w:t>
      </w:r>
    </w:p>
    <w:p w14:paraId="44409086"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2. منهج الدراسة</w:t>
      </w:r>
    </w:p>
    <w:p w14:paraId="07E862F6" w14:textId="37DB1F39"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منهج وصفي تحليلي باستخدام استبانة من 58 فقرة.</w:t>
      </w:r>
    </w:p>
    <w:p w14:paraId="79292CF0"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3. مجتمع الدراسة</w:t>
      </w:r>
    </w:p>
    <w:p w14:paraId="1AA43D8F" w14:textId="6C499D5A"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مديرو المشاريع في شركات الإنشاءات الأردنية.</w:t>
      </w:r>
    </w:p>
    <w:p w14:paraId="29DA573D"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4. عينة الدراسة</w:t>
      </w:r>
    </w:p>
    <w:p w14:paraId="2C8730C3" w14:textId="5F26891E"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lastRenderedPageBreak/>
        <w:t>303 مشاركًا.</w:t>
      </w:r>
    </w:p>
    <w:p w14:paraId="59666A67"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5. أداة الدراسة</w:t>
      </w:r>
    </w:p>
    <w:p w14:paraId="0A7F98EB" w14:textId="646734D0"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استبانة تحليلية.</w:t>
      </w:r>
    </w:p>
    <w:p w14:paraId="5C1A374D"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6. متغيرات الدراسة</w:t>
      </w:r>
    </w:p>
    <w:p w14:paraId="48120A67" w14:textId="6662057F"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تخطيط المشروع – مستوى المخاطر – النجاح.</w:t>
      </w:r>
    </w:p>
    <w:p w14:paraId="7725F957"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7. أهم النتائج</w:t>
      </w:r>
    </w:p>
    <w:p w14:paraId="2D3DC14A" w14:textId="5979D59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وجود أثر دال لتخطيط المشروع على نجاح المشاريع.</w:t>
      </w:r>
    </w:p>
    <w:p w14:paraId="352D09C0" w14:textId="77777777"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8. أهم التوصيات</w:t>
      </w:r>
    </w:p>
    <w:p w14:paraId="5EC8FBEC" w14:textId="4A6DD626" w:rsidR="003E3A29" w:rsidRPr="003E3A29" w:rsidRDefault="003E3A29" w:rsidP="0088032B">
      <w:pPr>
        <w:spacing w:line="360" w:lineRule="auto"/>
        <w:jc w:val="both"/>
        <w:rPr>
          <w:rFonts w:ascii="Simplified Arabic" w:hAnsi="Simplified Arabic" w:cs="Simplified Arabic"/>
          <w:sz w:val="28"/>
          <w:szCs w:val="28"/>
          <w:rtl/>
        </w:rPr>
      </w:pPr>
      <w:r w:rsidRPr="003E3A29">
        <w:rPr>
          <w:rFonts w:ascii="Simplified Arabic" w:hAnsi="Simplified Arabic" w:cs="Simplified Arabic"/>
          <w:sz w:val="28"/>
          <w:szCs w:val="28"/>
          <w:rtl/>
        </w:rPr>
        <w:t>تعزيز التخطيط ودراسات الجدوى في المشاريع الإنشائية.</w:t>
      </w:r>
    </w:p>
    <w:p w14:paraId="79F94D2D" w14:textId="36F55B2D" w:rsidR="00DE2D0D" w:rsidRPr="001A44DB" w:rsidRDefault="00DE2D0D" w:rsidP="0088032B">
      <w:pPr>
        <w:spacing w:line="360" w:lineRule="auto"/>
        <w:jc w:val="both"/>
        <w:rPr>
          <w:rFonts w:ascii="Simplified Arabic" w:hAnsi="Simplified Arabic" w:cs="Simplified Arabic"/>
          <w:sz w:val="28"/>
          <w:szCs w:val="28"/>
          <w:rtl/>
        </w:rPr>
      </w:pPr>
    </w:p>
    <w:p w14:paraId="65FBC94C" w14:textId="5C447C9F" w:rsidR="00840213" w:rsidRPr="0088032B" w:rsidRDefault="00DE2D0D" w:rsidP="0088032B">
      <w:pPr>
        <w:spacing w:line="360" w:lineRule="auto"/>
        <w:jc w:val="both"/>
        <w:rPr>
          <w:rFonts w:ascii="Simplified Arabic" w:hAnsi="Simplified Arabic" w:cs="Simplified Arabic"/>
          <w:b/>
          <w:bCs/>
          <w:sz w:val="32"/>
          <w:szCs w:val="32"/>
          <w:rtl/>
        </w:rPr>
      </w:pPr>
      <w:r w:rsidRPr="00665E35">
        <w:rPr>
          <w:rFonts w:ascii="Simplified Arabic" w:hAnsi="Simplified Arabic" w:cs="Simplified Arabic"/>
          <w:b/>
          <w:bCs/>
          <w:sz w:val="32"/>
          <w:szCs w:val="32"/>
          <w:rtl/>
        </w:rPr>
        <w:t>الدراسات الأجنبية</w:t>
      </w:r>
      <w:r w:rsidR="00665E35" w:rsidRPr="00665E35">
        <w:rPr>
          <w:rFonts w:ascii="Simplified Arabic" w:hAnsi="Simplified Arabic" w:cs="Simplified Arabic" w:hint="cs"/>
          <w:b/>
          <w:bCs/>
          <w:sz w:val="32"/>
          <w:szCs w:val="32"/>
          <w:rtl/>
        </w:rPr>
        <w:t>:</w:t>
      </w:r>
    </w:p>
    <w:p w14:paraId="5553D2D8" w14:textId="77777777" w:rsidR="00665E35" w:rsidRDefault="00840213" w:rsidP="0088032B">
      <w:pPr>
        <w:spacing w:line="360" w:lineRule="auto"/>
        <w:jc w:val="both"/>
        <w:rPr>
          <w:rFonts w:ascii="Simplified Arabic" w:hAnsi="Simplified Arabic" w:cs="Simplified Arabic"/>
          <w:sz w:val="28"/>
          <w:szCs w:val="28"/>
          <w:rtl/>
        </w:rPr>
      </w:pPr>
      <w:r w:rsidRPr="00840213">
        <w:rPr>
          <w:rFonts w:ascii="Simplified Arabic" w:hAnsi="Simplified Arabic" w:cs="Simplified Arabic" w:hint="cs"/>
          <w:b/>
          <w:bCs/>
          <w:sz w:val="28"/>
          <w:szCs w:val="28"/>
          <w:rtl/>
        </w:rPr>
        <w:t>د</w:t>
      </w:r>
      <w:r w:rsidR="00DE2D0D" w:rsidRPr="00840213">
        <w:rPr>
          <w:rFonts w:ascii="Simplified Arabic" w:hAnsi="Simplified Arabic" w:cs="Simplified Arabic"/>
          <w:b/>
          <w:bCs/>
          <w:sz w:val="28"/>
          <w:szCs w:val="28"/>
          <w:rtl/>
        </w:rPr>
        <w:t xml:space="preserve">راسة </w:t>
      </w:r>
      <w:r w:rsidR="00DE2D0D" w:rsidRPr="00840213">
        <w:rPr>
          <w:rFonts w:ascii="Simplified Arabic" w:hAnsi="Simplified Arabic" w:cs="Simplified Arabic"/>
          <w:b/>
          <w:bCs/>
          <w:sz w:val="28"/>
          <w:szCs w:val="28"/>
        </w:rPr>
        <w:t>Juliana et al</w:t>
      </w:r>
      <w:r w:rsidR="00DE2D0D" w:rsidRPr="00840213">
        <w:rPr>
          <w:rFonts w:ascii="Simplified Arabic" w:hAnsi="Simplified Arabic" w:cs="Simplified Arabic"/>
          <w:b/>
          <w:bCs/>
          <w:sz w:val="28"/>
          <w:szCs w:val="28"/>
          <w:rtl/>
        </w:rPr>
        <w:t>. (2023)</w:t>
      </w:r>
      <w:r w:rsidRPr="00840213">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p>
    <w:p w14:paraId="0130095D" w14:textId="423C6504" w:rsidR="00DE2D0D" w:rsidRPr="001A44DB" w:rsidRDefault="00665E35"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عنوان الدراسة: </w:t>
      </w:r>
      <w:r>
        <w:rPr>
          <w:rFonts w:ascii="Simplified Arabic" w:hAnsi="Simplified Arabic" w:cs="Simplified Arabic" w:hint="cs"/>
          <w:sz w:val="28"/>
          <w:szCs w:val="28"/>
          <w:rtl/>
        </w:rPr>
        <w:t>ت</w:t>
      </w:r>
      <w:r w:rsidR="00DE2D0D" w:rsidRPr="001A44DB">
        <w:rPr>
          <w:rFonts w:ascii="Simplified Arabic" w:hAnsi="Simplified Arabic" w:cs="Simplified Arabic"/>
          <w:sz w:val="28"/>
          <w:szCs w:val="28"/>
          <w:rtl/>
        </w:rPr>
        <w:t>وظيف الذكاء الاصطناعي في أتمتة عمليات التصميم الهندسي.</w:t>
      </w:r>
    </w:p>
    <w:p w14:paraId="30AB39E9" w14:textId="5EA2531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840213">
        <w:rPr>
          <w:rFonts w:ascii="Simplified Arabic" w:hAnsi="Simplified Arabic" w:cs="Simplified Arabic" w:hint="cs"/>
          <w:sz w:val="28"/>
          <w:szCs w:val="28"/>
          <w:rtl/>
        </w:rPr>
        <w:t xml:space="preserve">: </w:t>
      </w:r>
      <w:r w:rsidRPr="001A44DB">
        <w:rPr>
          <w:rFonts w:ascii="Simplified Arabic" w:hAnsi="Simplified Arabic" w:cs="Simplified Arabic"/>
          <w:sz w:val="28"/>
          <w:szCs w:val="28"/>
          <w:rtl/>
        </w:rPr>
        <w:t>هدفت الدراسة إلى تحليل دور تقنيات الذكاء الاصطناعي في أتمتة عمليات التصميم وتحسين الكفاءة الإنتاجية في الأعمال الهندسية.</w:t>
      </w:r>
    </w:p>
    <w:p w14:paraId="1E6FB168" w14:textId="145A953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840213">
        <w:rPr>
          <w:rFonts w:ascii="Simplified Arabic" w:hAnsi="Simplified Arabic" w:cs="Simplified Arabic" w:hint="cs"/>
          <w:sz w:val="28"/>
          <w:szCs w:val="28"/>
          <w:rtl/>
        </w:rPr>
        <w:t xml:space="preserve">: </w:t>
      </w:r>
      <w:r w:rsidRPr="001A44DB">
        <w:rPr>
          <w:rFonts w:ascii="Simplified Arabic" w:hAnsi="Simplified Arabic" w:cs="Simplified Arabic"/>
          <w:sz w:val="28"/>
          <w:szCs w:val="28"/>
          <w:rtl/>
        </w:rPr>
        <w:t>اتبعت الدراسة منهج المراجعة المنهجية للأدبيات</w:t>
      </w:r>
      <w:r w:rsidR="00840213">
        <w:rPr>
          <w:rFonts w:ascii="Simplified Arabic" w:hAnsi="Simplified Arabic" w:cs="Simplified Arabic" w:hint="cs"/>
          <w:sz w:val="28"/>
          <w:szCs w:val="28"/>
          <w:rtl/>
        </w:rPr>
        <w:t>.</w:t>
      </w:r>
    </w:p>
    <w:p w14:paraId="110FBF80" w14:textId="721B1C1F"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3. مجتمع الدراسة</w:t>
      </w:r>
      <w:r w:rsidR="00840213">
        <w:rPr>
          <w:rFonts w:ascii="Simplified Arabic" w:hAnsi="Simplified Arabic" w:cs="Simplified Arabic" w:hint="cs"/>
          <w:sz w:val="28"/>
          <w:szCs w:val="28"/>
          <w:rtl/>
        </w:rPr>
        <w:t xml:space="preserve">: </w:t>
      </w:r>
      <w:r w:rsidRPr="001A44DB">
        <w:rPr>
          <w:rFonts w:ascii="Simplified Arabic" w:hAnsi="Simplified Arabic" w:cs="Simplified Arabic"/>
          <w:sz w:val="28"/>
          <w:szCs w:val="28"/>
          <w:rtl/>
        </w:rPr>
        <w:t>الدراسات المنشورة حول الذكاء الاصطناعي في التصميم الهندسي.</w:t>
      </w:r>
    </w:p>
    <w:p w14:paraId="4672DC1A" w14:textId="1512B37F"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840213">
        <w:rPr>
          <w:rFonts w:ascii="Simplified Arabic" w:hAnsi="Simplified Arabic" w:cs="Simplified Arabic" w:hint="cs"/>
          <w:sz w:val="28"/>
          <w:szCs w:val="28"/>
          <w:rtl/>
        </w:rPr>
        <w:t xml:space="preserve">: </w:t>
      </w:r>
      <w:r w:rsidRPr="001A44DB">
        <w:rPr>
          <w:rFonts w:ascii="Simplified Arabic" w:hAnsi="Simplified Arabic" w:cs="Simplified Arabic"/>
          <w:sz w:val="28"/>
          <w:szCs w:val="28"/>
          <w:rtl/>
        </w:rPr>
        <w:t>مجموعة من الأبحاث المحكمة المتعلقة بنمذجة التصميم والأتمتة.</w:t>
      </w:r>
    </w:p>
    <w:p w14:paraId="56D71785" w14:textId="77777777" w:rsidR="00840213"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840213">
        <w:rPr>
          <w:rFonts w:ascii="Simplified Arabic" w:hAnsi="Simplified Arabic" w:cs="Simplified Arabic" w:hint="cs"/>
          <w:sz w:val="28"/>
          <w:szCs w:val="28"/>
          <w:rtl/>
        </w:rPr>
        <w:t xml:space="preserve">: </w:t>
      </w:r>
    </w:p>
    <w:p w14:paraId="11A8B9D5" w14:textId="59095A39"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تحليل المحتوى للمصادر العلمية.</w:t>
      </w:r>
    </w:p>
    <w:p w14:paraId="120FE5C3" w14:textId="05D19C9A"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840213">
        <w:rPr>
          <w:rFonts w:ascii="Simplified Arabic" w:hAnsi="Simplified Arabic" w:cs="Simplified Arabic" w:hint="cs"/>
          <w:sz w:val="28"/>
          <w:szCs w:val="28"/>
          <w:rtl/>
        </w:rPr>
        <w:t xml:space="preserve">: </w:t>
      </w:r>
      <w:r w:rsidRPr="001A44DB">
        <w:rPr>
          <w:rFonts w:ascii="Simplified Arabic" w:hAnsi="Simplified Arabic" w:cs="Simplified Arabic"/>
          <w:sz w:val="28"/>
          <w:szCs w:val="28"/>
          <w:rtl/>
        </w:rPr>
        <w:t>المتغير المستقل: تقنيات الذكاء الاصطناعي.</w:t>
      </w:r>
    </w:p>
    <w:p w14:paraId="7BE6D00E" w14:textId="0F74BF6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المتغير التابع: كفاءة عمليات التصميم.</w:t>
      </w:r>
    </w:p>
    <w:p w14:paraId="60C89F8C" w14:textId="097CC7B6"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0B9D9E72"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ارتفاع مستوى الأتمتة في التصميم.</w:t>
      </w:r>
    </w:p>
    <w:p w14:paraId="38D43410"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تقليل الوقت اللازم لإنتاج الرسومات.</w:t>
      </w:r>
    </w:p>
    <w:p w14:paraId="44223C58" w14:textId="5571630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تحسن جودة المخرجات.</w:t>
      </w:r>
    </w:p>
    <w:p w14:paraId="7071E40B" w14:textId="130649EA"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5C465F4C"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تشجيع دمج الذكاء الاصطناعي في برمجيات التصميم الهندسي.</w:t>
      </w:r>
    </w:p>
    <w:p w14:paraId="2D5A91DE" w14:textId="77777777" w:rsidR="00DE2D0D" w:rsidRPr="001A44DB" w:rsidRDefault="00DE2D0D" w:rsidP="0088032B">
      <w:pPr>
        <w:spacing w:line="360" w:lineRule="auto"/>
        <w:jc w:val="both"/>
        <w:rPr>
          <w:rFonts w:ascii="Simplified Arabic" w:hAnsi="Simplified Arabic" w:cs="Simplified Arabic"/>
          <w:sz w:val="28"/>
          <w:szCs w:val="28"/>
          <w:rtl/>
        </w:rPr>
      </w:pPr>
    </w:p>
    <w:p w14:paraId="069AB6D0" w14:textId="4DF7AB6A" w:rsidR="00DE2D0D" w:rsidRPr="00665E35" w:rsidRDefault="00665E35" w:rsidP="0088032B">
      <w:pPr>
        <w:spacing w:line="360" w:lineRule="auto"/>
        <w:jc w:val="both"/>
        <w:rPr>
          <w:rFonts w:ascii="Simplified Arabic" w:hAnsi="Simplified Arabic" w:cs="Simplified Arabic"/>
          <w:b/>
          <w:bCs/>
          <w:sz w:val="28"/>
          <w:szCs w:val="28"/>
          <w:rtl/>
        </w:rPr>
      </w:pPr>
      <w:r w:rsidRPr="00665E35">
        <w:rPr>
          <w:rFonts w:ascii="Simplified Arabic" w:hAnsi="Simplified Arabic" w:cs="Simplified Arabic" w:hint="cs"/>
          <w:b/>
          <w:bCs/>
          <w:sz w:val="28"/>
          <w:szCs w:val="28"/>
          <w:rtl/>
        </w:rPr>
        <w:t>دراسة</w:t>
      </w:r>
      <w:r w:rsidR="00DE2D0D" w:rsidRPr="00665E35">
        <w:rPr>
          <w:rFonts w:ascii="Simplified Arabic" w:hAnsi="Simplified Arabic" w:cs="Simplified Arabic"/>
          <w:b/>
          <w:bCs/>
          <w:sz w:val="28"/>
          <w:szCs w:val="28"/>
          <w:rtl/>
        </w:rPr>
        <w:t xml:space="preserve"> </w:t>
      </w:r>
      <w:proofErr w:type="spellStart"/>
      <w:r w:rsidR="00DE2D0D" w:rsidRPr="00665E35">
        <w:rPr>
          <w:rFonts w:ascii="Simplified Arabic" w:hAnsi="Simplified Arabic" w:cs="Simplified Arabic"/>
          <w:b/>
          <w:bCs/>
          <w:sz w:val="28"/>
          <w:szCs w:val="28"/>
        </w:rPr>
        <w:t>Banihashemi</w:t>
      </w:r>
      <w:proofErr w:type="spellEnd"/>
      <w:r w:rsidR="00DE2D0D" w:rsidRPr="00665E35">
        <w:rPr>
          <w:rFonts w:ascii="Simplified Arabic" w:hAnsi="Simplified Arabic" w:cs="Simplified Arabic"/>
          <w:b/>
          <w:bCs/>
          <w:sz w:val="28"/>
          <w:szCs w:val="28"/>
        </w:rPr>
        <w:t xml:space="preserve"> &amp; </w:t>
      </w:r>
      <w:proofErr w:type="spellStart"/>
      <w:r w:rsidR="00DE2D0D" w:rsidRPr="00665E35">
        <w:rPr>
          <w:rFonts w:ascii="Simplified Arabic" w:hAnsi="Simplified Arabic" w:cs="Simplified Arabic"/>
          <w:b/>
          <w:bCs/>
          <w:sz w:val="28"/>
          <w:szCs w:val="28"/>
        </w:rPr>
        <w:t>Khalilzadeh</w:t>
      </w:r>
      <w:proofErr w:type="spellEnd"/>
      <w:r w:rsidR="00DE2D0D" w:rsidRPr="00665E35">
        <w:rPr>
          <w:rFonts w:ascii="Simplified Arabic" w:hAnsi="Simplified Arabic" w:cs="Simplified Arabic"/>
          <w:b/>
          <w:bCs/>
          <w:sz w:val="28"/>
          <w:szCs w:val="28"/>
          <w:rtl/>
        </w:rPr>
        <w:t xml:space="preserve"> (2022)</w:t>
      </w:r>
      <w:r>
        <w:rPr>
          <w:rFonts w:ascii="Simplified Arabic" w:hAnsi="Simplified Arabic" w:cs="Simplified Arabic" w:hint="cs"/>
          <w:b/>
          <w:bCs/>
          <w:sz w:val="28"/>
          <w:szCs w:val="28"/>
          <w:rtl/>
        </w:rPr>
        <w:t>:</w:t>
      </w:r>
    </w:p>
    <w:p w14:paraId="2CF27132" w14:textId="15E42D2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عنوان الدراسة: دور النماذج الذكية في اكتشاف أخطاء التصميم الهندسي.</w:t>
      </w:r>
    </w:p>
    <w:p w14:paraId="6BED6527" w14:textId="6C6F578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665E35">
        <w:rPr>
          <w:rFonts w:ascii="Simplified Arabic" w:hAnsi="Simplified Arabic" w:cs="Simplified Arabic" w:hint="cs"/>
          <w:sz w:val="28"/>
          <w:szCs w:val="28"/>
          <w:rtl/>
        </w:rPr>
        <w:t>:</w:t>
      </w:r>
    </w:p>
    <w:p w14:paraId="14166B71" w14:textId="6DA5A6A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تحليل قدرة خوارزميات التعلم العميق على اكتشاف الأخطاء التصميمية مبكرًا.</w:t>
      </w:r>
    </w:p>
    <w:p w14:paraId="3B249D07" w14:textId="46E5796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665E35">
        <w:rPr>
          <w:rFonts w:ascii="Simplified Arabic" w:hAnsi="Simplified Arabic" w:cs="Simplified Arabic" w:hint="cs"/>
          <w:sz w:val="28"/>
          <w:szCs w:val="28"/>
          <w:rtl/>
        </w:rPr>
        <w:t>:</w:t>
      </w:r>
    </w:p>
    <w:p w14:paraId="16C9B8BF" w14:textId="7991C2B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منهج تجريبي يعتمد على تدريب نماذج ذكاء اصطناعي على بيانات تصميم فعلية.</w:t>
      </w:r>
    </w:p>
    <w:p w14:paraId="53C135A7" w14:textId="28B1C529"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3. مجتمع الدراسة</w:t>
      </w:r>
      <w:r w:rsidR="00665E35">
        <w:rPr>
          <w:rFonts w:ascii="Simplified Arabic" w:hAnsi="Simplified Arabic" w:cs="Simplified Arabic" w:hint="cs"/>
          <w:sz w:val="28"/>
          <w:szCs w:val="28"/>
          <w:rtl/>
        </w:rPr>
        <w:t>:</w:t>
      </w:r>
    </w:p>
    <w:p w14:paraId="08A2EDA7" w14:textId="67E8939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رسومات هندسية معقدة تمثل تخصصات متعددة.</w:t>
      </w:r>
    </w:p>
    <w:p w14:paraId="6D83D71D" w14:textId="61161F0B"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665E35">
        <w:rPr>
          <w:rFonts w:ascii="Simplified Arabic" w:hAnsi="Simplified Arabic" w:cs="Simplified Arabic" w:hint="cs"/>
          <w:sz w:val="28"/>
          <w:szCs w:val="28"/>
          <w:rtl/>
        </w:rPr>
        <w:t>:</w:t>
      </w:r>
    </w:p>
    <w:p w14:paraId="3B669235" w14:textId="6073EED6"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نماذج ثلاثية الأبعاد وبيانات تصميم من مشاريع هندسية.</w:t>
      </w:r>
    </w:p>
    <w:p w14:paraId="6903BE03" w14:textId="45F4F2DF"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665E35">
        <w:rPr>
          <w:rFonts w:ascii="Simplified Arabic" w:hAnsi="Simplified Arabic" w:cs="Simplified Arabic" w:hint="cs"/>
          <w:sz w:val="28"/>
          <w:szCs w:val="28"/>
          <w:rtl/>
        </w:rPr>
        <w:t>:</w:t>
      </w:r>
    </w:p>
    <w:p w14:paraId="665A2E64" w14:textId="5A9E6AC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نماذج الشبكات العصبية العميقة (</w:t>
      </w:r>
      <w:r w:rsidRPr="001A44DB">
        <w:rPr>
          <w:rFonts w:ascii="Simplified Arabic" w:hAnsi="Simplified Arabic" w:cs="Simplified Arabic"/>
          <w:sz w:val="28"/>
          <w:szCs w:val="28"/>
        </w:rPr>
        <w:t>Deep Learning Models</w:t>
      </w:r>
      <w:r w:rsidRPr="001A44DB">
        <w:rPr>
          <w:rFonts w:ascii="Simplified Arabic" w:hAnsi="Simplified Arabic" w:cs="Simplified Arabic"/>
          <w:sz w:val="28"/>
          <w:szCs w:val="28"/>
          <w:rtl/>
        </w:rPr>
        <w:t>).</w:t>
      </w:r>
    </w:p>
    <w:p w14:paraId="2CB2A69E" w14:textId="030DDD7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665E35">
        <w:rPr>
          <w:rFonts w:ascii="Simplified Arabic" w:hAnsi="Simplified Arabic" w:cs="Simplified Arabic" w:hint="cs"/>
          <w:sz w:val="28"/>
          <w:szCs w:val="28"/>
          <w:rtl/>
        </w:rPr>
        <w:t>:</w:t>
      </w:r>
    </w:p>
    <w:p w14:paraId="39AD5D0A" w14:textId="0A73F2E6"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خوارزميات الذكاء الاصطناعي – دقة اكتشاف الأخطاء.</w:t>
      </w:r>
    </w:p>
    <w:p w14:paraId="4AD72804" w14:textId="794C66BA"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3B27040F"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قدرة عالية على التعرف على الأخطاء.</w:t>
      </w:r>
    </w:p>
    <w:p w14:paraId="69199EF7" w14:textId="1D3A0C6B"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تقليل الجهد اليدوي في المراجعة.</w:t>
      </w:r>
    </w:p>
    <w:p w14:paraId="16F463CB" w14:textId="56FB147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36A847B6" w14:textId="0BCCF77C" w:rsidR="0088032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استخدام النماذج الذكية في مراحل المراجعة والتدقيق الهندسي</w:t>
      </w:r>
      <w:r w:rsidR="0088032B">
        <w:rPr>
          <w:rFonts w:ascii="Simplified Arabic" w:hAnsi="Simplified Arabic" w:cs="Simplified Arabic" w:hint="cs"/>
          <w:sz w:val="28"/>
          <w:szCs w:val="28"/>
          <w:rtl/>
        </w:rPr>
        <w:t>.</w:t>
      </w:r>
    </w:p>
    <w:p w14:paraId="513EF523" w14:textId="77777777" w:rsidR="0088032B" w:rsidRPr="001A44DB" w:rsidRDefault="0088032B" w:rsidP="0088032B">
      <w:pPr>
        <w:spacing w:line="360" w:lineRule="auto"/>
        <w:jc w:val="both"/>
        <w:rPr>
          <w:rFonts w:ascii="Simplified Arabic" w:hAnsi="Simplified Arabic" w:cs="Simplified Arabic"/>
          <w:sz w:val="28"/>
          <w:szCs w:val="28"/>
          <w:rtl/>
        </w:rPr>
      </w:pPr>
    </w:p>
    <w:p w14:paraId="104903EC" w14:textId="25F40069" w:rsidR="00DE2D0D" w:rsidRPr="00665E35" w:rsidRDefault="00665E35" w:rsidP="0088032B">
      <w:pPr>
        <w:spacing w:line="360" w:lineRule="auto"/>
        <w:jc w:val="both"/>
        <w:rPr>
          <w:rFonts w:ascii="Simplified Arabic" w:hAnsi="Simplified Arabic" w:cs="Simplified Arabic"/>
          <w:b/>
          <w:bCs/>
          <w:sz w:val="28"/>
          <w:szCs w:val="28"/>
          <w:rtl/>
        </w:rPr>
      </w:pPr>
      <w:r w:rsidRPr="00665E35">
        <w:rPr>
          <w:rFonts w:ascii="Simplified Arabic" w:hAnsi="Simplified Arabic" w:cs="Simplified Arabic" w:hint="cs"/>
          <w:b/>
          <w:bCs/>
          <w:sz w:val="28"/>
          <w:szCs w:val="28"/>
          <w:rtl/>
        </w:rPr>
        <w:t>دراسة</w:t>
      </w:r>
      <w:r w:rsidR="00DE2D0D" w:rsidRPr="00665E35">
        <w:rPr>
          <w:rFonts w:ascii="Simplified Arabic" w:hAnsi="Simplified Arabic" w:cs="Simplified Arabic"/>
          <w:b/>
          <w:bCs/>
          <w:sz w:val="28"/>
          <w:szCs w:val="28"/>
          <w:rtl/>
        </w:rPr>
        <w:t xml:space="preserve"> </w:t>
      </w:r>
      <w:proofErr w:type="spellStart"/>
      <w:r w:rsidR="00DE2D0D" w:rsidRPr="00665E35">
        <w:rPr>
          <w:rFonts w:ascii="Simplified Arabic" w:hAnsi="Simplified Arabic" w:cs="Simplified Arabic"/>
          <w:b/>
          <w:bCs/>
          <w:sz w:val="28"/>
          <w:szCs w:val="28"/>
        </w:rPr>
        <w:t>Elkabalawy</w:t>
      </w:r>
      <w:proofErr w:type="spellEnd"/>
      <w:r w:rsidR="00DE2D0D" w:rsidRPr="00665E35">
        <w:rPr>
          <w:rFonts w:ascii="Simplified Arabic" w:hAnsi="Simplified Arabic" w:cs="Simplified Arabic"/>
          <w:b/>
          <w:bCs/>
          <w:sz w:val="28"/>
          <w:szCs w:val="28"/>
        </w:rPr>
        <w:t xml:space="preserve"> &amp; Moselhi</w:t>
      </w:r>
      <w:r w:rsidR="00DE2D0D" w:rsidRPr="00665E35">
        <w:rPr>
          <w:rFonts w:ascii="Simplified Arabic" w:hAnsi="Simplified Arabic" w:cs="Simplified Arabic"/>
          <w:b/>
          <w:bCs/>
          <w:sz w:val="28"/>
          <w:szCs w:val="28"/>
          <w:rtl/>
        </w:rPr>
        <w:t xml:space="preserve"> (2023)</w:t>
      </w:r>
    </w:p>
    <w:p w14:paraId="0E787050" w14:textId="1CC0894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عنوان الدراسة: التكامل بين الذكاء الاصطناعي ونظم </w:t>
      </w:r>
      <w:r w:rsidRPr="001A44DB">
        <w:rPr>
          <w:rFonts w:ascii="Simplified Arabic" w:hAnsi="Simplified Arabic" w:cs="Simplified Arabic"/>
          <w:sz w:val="28"/>
          <w:szCs w:val="28"/>
        </w:rPr>
        <w:t>BIM</w:t>
      </w:r>
      <w:r w:rsidRPr="001A44DB">
        <w:rPr>
          <w:rFonts w:ascii="Simplified Arabic" w:hAnsi="Simplified Arabic" w:cs="Simplified Arabic"/>
          <w:sz w:val="28"/>
          <w:szCs w:val="28"/>
          <w:rtl/>
        </w:rPr>
        <w:t xml:space="preserve"> في تحسين كفاءة المشاريع.</w:t>
      </w:r>
    </w:p>
    <w:p w14:paraId="3D797764" w14:textId="7CA11E6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665E35">
        <w:rPr>
          <w:rFonts w:ascii="Simplified Arabic" w:hAnsi="Simplified Arabic" w:cs="Simplified Arabic" w:hint="cs"/>
          <w:sz w:val="28"/>
          <w:szCs w:val="28"/>
          <w:rtl/>
        </w:rPr>
        <w:t>:</w:t>
      </w:r>
    </w:p>
    <w:p w14:paraId="514163E0" w14:textId="215E0C3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قياس أثر التكامل بين </w:t>
      </w:r>
      <w:r w:rsidRPr="001A44DB">
        <w:rPr>
          <w:rFonts w:ascii="Simplified Arabic" w:hAnsi="Simplified Arabic" w:cs="Simplified Arabic"/>
          <w:sz w:val="28"/>
          <w:szCs w:val="28"/>
        </w:rPr>
        <w:t>AI</w:t>
      </w:r>
      <w:r w:rsidRPr="001A44DB">
        <w:rPr>
          <w:rFonts w:ascii="Simplified Arabic" w:hAnsi="Simplified Arabic" w:cs="Simplified Arabic"/>
          <w:sz w:val="28"/>
          <w:szCs w:val="28"/>
          <w:rtl/>
        </w:rPr>
        <w:t xml:space="preserve"> و</w:t>
      </w:r>
      <w:r w:rsidRPr="001A44DB">
        <w:rPr>
          <w:rFonts w:ascii="Simplified Arabic" w:hAnsi="Simplified Arabic" w:cs="Simplified Arabic"/>
          <w:sz w:val="28"/>
          <w:szCs w:val="28"/>
        </w:rPr>
        <w:t>BIM</w:t>
      </w:r>
      <w:r w:rsidRPr="001A44DB">
        <w:rPr>
          <w:rFonts w:ascii="Simplified Arabic" w:hAnsi="Simplified Arabic" w:cs="Simplified Arabic"/>
          <w:sz w:val="28"/>
          <w:szCs w:val="28"/>
          <w:rtl/>
        </w:rPr>
        <w:t xml:space="preserve"> على التنسيق الهندسي وتقليل </w:t>
      </w:r>
      <w:proofErr w:type="spellStart"/>
      <w:r w:rsidRPr="001A44DB">
        <w:rPr>
          <w:rFonts w:ascii="Simplified Arabic" w:hAnsi="Simplified Arabic" w:cs="Simplified Arabic"/>
          <w:sz w:val="28"/>
          <w:szCs w:val="28"/>
          <w:rtl/>
        </w:rPr>
        <w:t>التعارضات</w:t>
      </w:r>
      <w:proofErr w:type="spellEnd"/>
      <w:r w:rsidRPr="001A44DB">
        <w:rPr>
          <w:rFonts w:ascii="Simplified Arabic" w:hAnsi="Simplified Arabic" w:cs="Simplified Arabic"/>
          <w:sz w:val="28"/>
          <w:szCs w:val="28"/>
          <w:rtl/>
        </w:rPr>
        <w:t>.</w:t>
      </w:r>
    </w:p>
    <w:p w14:paraId="54A17C4A" w14:textId="4C1927A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665E35">
        <w:rPr>
          <w:rFonts w:ascii="Simplified Arabic" w:hAnsi="Simplified Arabic" w:cs="Simplified Arabic" w:hint="cs"/>
          <w:sz w:val="28"/>
          <w:szCs w:val="28"/>
          <w:rtl/>
        </w:rPr>
        <w:t>:</w:t>
      </w:r>
    </w:p>
    <w:p w14:paraId="2FCE3702" w14:textId="30070A52"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منهج وصفي تحليلي وتجارب محاكاة باستخدام نماذج </w:t>
      </w:r>
      <w:r w:rsidRPr="001A44DB">
        <w:rPr>
          <w:rFonts w:ascii="Simplified Arabic" w:hAnsi="Simplified Arabic" w:cs="Simplified Arabic"/>
          <w:sz w:val="28"/>
          <w:szCs w:val="28"/>
        </w:rPr>
        <w:t>BIM</w:t>
      </w:r>
      <w:r w:rsidRPr="001A44DB">
        <w:rPr>
          <w:rFonts w:ascii="Simplified Arabic" w:hAnsi="Simplified Arabic" w:cs="Simplified Arabic"/>
          <w:sz w:val="28"/>
          <w:szCs w:val="28"/>
          <w:rtl/>
        </w:rPr>
        <w:t>.</w:t>
      </w:r>
    </w:p>
    <w:p w14:paraId="1521253D" w14:textId="7C12BC1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3. مجتمع الدراسة</w:t>
      </w:r>
      <w:r w:rsidR="00665E35">
        <w:rPr>
          <w:rFonts w:ascii="Simplified Arabic" w:hAnsi="Simplified Arabic" w:cs="Simplified Arabic" w:hint="cs"/>
          <w:sz w:val="28"/>
          <w:szCs w:val="28"/>
          <w:rtl/>
        </w:rPr>
        <w:t>:</w:t>
      </w:r>
    </w:p>
    <w:p w14:paraId="5E49395D" w14:textId="1923C70E"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مشاريع الإنشاءات التي تعتمد على نمذجة معلومات البناء.</w:t>
      </w:r>
    </w:p>
    <w:p w14:paraId="3A2A855E" w14:textId="75C654FB"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665E35">
        <w:rPr>
          <w:rFonts w:ascii="Simplified Arabic" w:hAnsi="Simplified Arabic" w:cs="Simplified Arabic" w:hint="cs"/>
          <w:sz w:val="28"/>
          <w:szCs w:val="28"/>
          <w:rtl/>
        </w:rPr>
        <w:t>:</w:t>
      </w:r>
    </w:p>
    <w:p w14:paraId="3ECF52A9" w14:textId="0C9820B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نماذج مشاريع إنشائية مدعومة ببيانات تصميم حقيقية.</w:t>
      </w:r>
    </w:p>
    <w:p w14:paraId="32A2E6FA" w14:textId="54B71BF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665E35">
        <w:rPr>
          <w:rFonts w:ascii="Simplified Arabic" w:hAnsi="Simplified Arabic" w:cs="Simplified Arabic" w:hint="cs"/>
          <w:sz w:val="28"/>
          <w:szCs w:val="28"/>
          <w:rtl/>
        </w:rPr>
        <w:t>:</w:t>
      </w:r>
    </w:p>
    <w:p w14:paraId="106434B6" w14:textId="432B713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نظم </w:t>
      </w:r>
      <w:r w:rsidRPr="001A44DB">
        <w:rPr>
          <w:rFonts w:ascii="Simplified Arabic" w:hAnsi="Simplified Arabic" w:cs="Simplified Arabic"/>
          <w:sz w:val="28"/>
          <w:szCs w:val="28"/>
        </w:rPr>
        <w:t>BIM</w:t>
      </w:r>
      <w:r w:rsidRPr="001A44DB">
        <w:rPr>
          <w:rFonts w:ascii="Simplified Arabic" w:hAnsi="Simplified Arabic" w:cs="Simplified Arabic"/>
          <w:sz w:val="28"/>
          <w:szCs w:val="28"/>
          <w:rtl/>
        </w:rPr>
        <w:t xml:space="preserve"> مع خوارزميات ذكاء اصطناعي.</w:t>
      </w:r>
    </w:p>
    <w:p w14:paraId="6F46F3C5" w14:textId="0FB9AE0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665E35">
        <w:rPr>
          <w:rFonts w:ascii="Simplified Arabic" w:hAnsi="Simplified Arabic" w:cs="Simplified Arabic" w:hint="cs"/>
          <w:sz w:val="28"/>
          <w:szCs w:val="28"/>
          <w:rtl/>
        </w:rPr>
        <w:t>:</w:t>
      </w:r>
    </w:p>
    <w:p w14:paraId="53E43101" w14:textId="74A2D39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تكامل </w:t>
      </w:r>
      <w:r w:rsidRPr="001A44DB">
        <w:rPr>
          <w:rFonts w:ascii="Simplified Arabic" w:hAnsi="Simplified Arabic" w:cs="Simplified Arabic"/>
          <w:sz w:val="28"/>
          <w:szCs w:val="28"/>
        </w:rPr>
        <w:t>BIM-AI</w:t>
      </w:r>
      <w:r w:rsidRPr="001A44DB">
        <w:rPr>
          <w:rFonts w:ascii="Simplified Arabic" w:hAnsi="Simplified Arabic" w:cs="Simplified Arabic"/>
          <w:sz w:val="28"/>
          <w:szCs w:val="28"/>
          <w:rtl/>
        </w:rPr>
        <w:t xml:space="preserve"> – مستوى </w:t>
      </w:r>
      <w:proofErr w:type="spellStart"/>
      <w:r w:rsidRPr="001A44DB">
        <w:rPr>
          <w:rFonts w:ascii="Simplified Arabic" w:hAnsi="Simplified Arabic" w:cs="Simplified Arabic"/>
          <w:sz w:val="28"/>
          <w:szCs w:val="28"/>
          <w:rtl/>
        </w:rPr>
        <w:t>التعارضات</w:t>
      </w:r>
      <w:proofErr w:type="spellEnd"/>
      <w:r w:rsidRPr="001A44DB">
        <w:rPr>
          <w:rFonts w:ascii="Simplified Arabic" w:hAnsi="Simplified Arabic" w:cs="Simplified Arabic"/>
          <w:sz w:val="28"/>
          <w:szCs w:val="28"/>
          <w:rtl/>
        </w:rPr>
        <w:t xml:space="preserve"> – جودة النمذجة.</w:t>
      </w:r>
    </w:p>
    <w:p w14:paraId="7438CB54" w14:textId="6155F25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41DD38CC"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 xml:space="preserve">- انخفاض ملحوظ في </w:t>
      </w:r>
      <w:proofErr w:type="spellStart"/>
      <w:r w:rsidRPr="001A44DB">
        <w:rPr>
          <w:rFonts w:ascii="Simplified Arabic" w:hAnsi="Simplified Arabic" w:cs="Simplified Arabic"/>
          <w:sz w:val="28"/>
          <w:szCs w:val="28"/>
          <w:rtl/>
        </w:rPr>
        <w:t>التعارضات</w:t>
      </w:r>
      <w:proofErr w:type="spellEnd"/>
      <w:r w:rsidRPr="001A44DB">
        <w:rPr>
          <w:rFonts w:ascii="Simplified Arabic" w:hAnsi="Simplified Arabic" w:cs="Simplified Arabic"/>
          <w:sz w:val="28"/>
          <w:szCs w:val="28"/>
          <w:rtl/>
        </w:rPr>
        <w:t xml:space="preserve"> بين التخصصات.</w:t>
      </w:r>
    </w:p>
    <w:p w14:paraId="3B04E86B" w14:textId="259C6A2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تحسين جودة النماذج.</w:t>
      </w:r>
    </w:p>
    <w:p w14:paraId="465523D1" w14:textId="393F15D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4BCA6E80" w14:textId="150F49D3" w:rsidR="00DE2D0D"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تعزيز التكامل بين </w:t>
      </w:r>
      <w:r w:rsidRPr="001A44DB">
        <w:rPr>
          <w:rFonts w:ascii="Simplified Arabic" w:hAnsi="Simplified Arabic" w:cs="Simplified Arabic"/>
          <w:sz w:val="28"/>
          <w:szCs w:val="28"/>
        </w:rPr>
        <w:t>BIM</w:t>
      </w:r>
      <w:r w:rsidRPr="001A44DB">
        <w:rPr>
          <w:rFonts w:ascii="Simplified Arabic" w:hAnsi="Simplified Arabic" w:cs="Simplified Arabic"/>
          <w:sz w:val="28"/>
          <w:szCs w:val="28"/>
          <w:rtl/>
        </w:rPr>
        <w:t xml:space="preserve"> والتطبيقات الذكية في المشاريع الكبرى.</w:t>
      </w:r>
    </w:p>
    <w:p w14:paraId="3E861C1B" w14:textId="77777777" w:rsidR="00DE2D0D" w:rsidRPr="001A44DB" w:rsidRDefault="00DE2D0D" w:rsidP="0088032B">
      <w:pPr>
        <w:spacing w:line="360" w:lineRule="auto"/>
        <w:jc w:val="both"/>
        <w:rPr>
          <w:rFonts w:ascii="Simplified Arabic" w:hAnsi="Simplified Arabic" w:cs="Simplified Arabic"/>
          <w:sz w:val="28"/>
          <w:szCs w:val="28"/>
          <w:rtl/>
        </w:rPr>
      </w:pPr>
    </w:p>
    <w:p w14:paraId="39F105CF" w14:textId="4E68CD95" w:rsidR="00DE2D0D" w:rsidRPr="00665E35" w:rsidRDefault="00665E35" w:rsidP="0088032B">
      <w:pPr>
        <w:spacing w:line="360" w:lineRule="auto"/>
        <w:jc w:val="both"/>
        <w:rPr>
          <w:rFonts w:ascii="Simplified Arabic" w:hAnsi="Simplified Arabic" w:cs="Simplified Arabic"/>
          <w:b/>
          <w:bCs/>
          <w:sz w:val="28"/>
          <w:szCs w:val="28"/>
          <w:rtl/>
        </w:rPr>
      </w:pPr>
      <w:r w:rsidRPr="00665E35">
        <w:rPr>
          <w:rFonts w:ascii="Simplified Arabic" w:hAnsi="Simplified Arabic" w:cs="Simplified Arabic" w:hint="cs"/>
          <w:b/>
          <w:bCs/>
          <w:sz w:val="28"/>
          <w:szCs w:val="28"/>
          <w:rtl/>
        </w:rPr>
        <w:t>دراسة</w:t>
      </w:r>
      <w:r w:rsidR="00DE2D0D" w:rsidRPr="00665E35">
        <w:rPr>
          <w:rFonts w:ascii="Simplified Arabic" w:hAnsi="Simplified Arabic" w:cs="Simplified Arabic"/>
          <w:b/>
          <w:bCs/>
          <w:sz w:val="28"/>
          <w:szCs w:val="28"/>
          <w:rtl/>
        </w:rPr>
        <w:t xml:space="preserve"> </w:t>
      </w:r>
      <w:r w:rsidR="00DE2D0D" w:rsidRPr="00665E35">
        <w:rPr>
          <w:rFonts w:ascii="Simplified Arabic" w:hAnsi="Simplified Arabic" w:cs="Simplified Arabic"/>
          <w:b/>
          <w:bCs/>
          <w:sz w:val="28"/>
          <w:szCs w:val="28"/>
        </w:rPr>
        <w:t>Ballesteros-Pérez et al</w:t>
      </w:r>
      <w:r w:rsidR="00DE2D0D" w:rsidRPr="00665E35">
        <w:rPr>
          <w:rFonts w:ascii="Simplified Arabic" w:hAnsi="Simplified Arabic" w:cs="Simplified Arabic"/>
          <w:b/>
          <w:bCs/>
          <w:sz w:val="28"/>
          <w:szCs w:val="28"/>
          <w:rtl/>
        </w:rPr>
        <w:t>. (2021)</w:t>
      </w:r>
    </w:p>
    <w:p w14:paraId="27879B7D" w14:textId="59DAA08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عنوان الدراسة: تأثير ضغط الجدول الزمني على النتائج الهندسية وجودة العمل.</w:t>
      </w:r>
    </w:p>
    <w:p w14:paraId="1864C3E2" w14:textId="6DA3A96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665E35">
        <w:rPr>
          <w:rFonts w:ascii="Simplified Arabic" w:hAnsi="Simplified Arabic" w:cs="Simplified Arabic" w:hint="cs"/>
          <w:sz w:val="28"/>
          <w:szCs w:val="28"/>
          <w:rtl/>
        </w:rPr>
        <w:t>:</w:t>
      </w:r>
    </w:p>
    <w:p w14:paraId="6E7C525B" w14:textId="44B1BE8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تحليل أثر ضغوط الوقت على جودة أداء فرق التصميم والتنفيذ.</w:t>
      </w:r>
    </w:p>
    <w:p w14:paraId="32705955" w14:textId="1F251BAE"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665E35">
        <w:rPr>
          <w:rFonts w:ascii="Simplified Arabic" w:hAnsi="Simplified Arabic" w:cs="Simplified Arabic" w:hint="cs"/>
          <w:sz w:val="28"/>
          <w:szCs w:val="28"/>
          <w:rtl/>
        </w:rPr>
        <w:t>:</w:t>
      </w:r>
    </w:p>
    <w:p w14:paraId="2F9AA66F" w14:textId="71E7451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منهج تجريبي من خلال محاكاة أعمال تصميم تحت مستويات مختلفة من الضغط.</w:t>
      </w:r>
    </w:p>
    <w:p w14:paraId="5AEFC9DD" w14:textId="3414DB12"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3. مجتمع الدراسة</w:t>
      </w:r>
      <w:r w:rsidR="00665E35">
        <w:rPr>
          <w:rFonts w:ascii="Simplified Arabic" w:hAnsi="Simplified Arabic" w:cs="Simplified Arabic" w:hint="cs"/>
          <w:sz w:val="28"/>
          <w:szCs w:val="28"/>
          <w:rtl/>
        </w:rPr>
        <w:t>:</w:t>
      </w:r>
    </w:p>
    <w:p w14:paraId="3297A24A" w14:textId="6BDB44C2"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فرق التصميم الهندسي في مشاريع البناء.</w:t>
      </w:r>
    </w:p>
    <w:p w14:paraId="7E39BD9B" w14:textId="191775F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665E35">
        <w:rPr>
          <w:rFonts w:ascii="Simplified Arabic" w:hAnsi="Simplified Arabic" w:cs="Simplified Arabic" w:hint="cs"/>
          <w:sz w:val="28"/>
          <w:szCs w:val="28"/>
          <w:rtl/>
        </w:rPr>
        <w:t>:</w:t>
      </w:r>
    </w:p>
    <w:p w14:paraId="16C3EA57" w14:textId="55E9B6A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بيانات من فرق هندسية متنوعة تعمل تحت ضغط.</w:t>
      </w:r>
    </w:p>
    <w:p w14:paraId="7501C599" w14:textId="4963EA1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665E35">
        <w:rPr>
          <w:rFonts w:ascii="Simplified Arabic" w:hAnsi="Simplified Arabic" w:cs="Simplified Arabic" w:hint="cs"/>
          <w:sz w:val="28"/>
          <w:szCs w:val="28"/>
          <w:rtl/>
        </w:rPr>
        <w:t>:</w:t>
      </w:r>
    </w:p>
    <w:p w14:paraId="71DF11EC" w14:textId="0210AEA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اختبارات أداء ومحاكاة رقمية.</w:t>
      </w:r>
    </w:p>
    <w:p w14:paraId="15BF8086" w14:textId="18A33CE5"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665E35">
        <w:rPr>
          <w:rFonts w:ascii="Simplified Arabic" w:hAnsi="Simplified Arabic" w:cs="Simplified Arabic" w:hint="cs"/>
          <w:sz w:val="28"/>
          <w:szCs w:val="28"/>
          <w:rtl/>
        </w:rPr>
        <w:t>:</w:t>
      </w:r>
    </w:p>
    <w:p w14:paraId="4BA05482" w14:textId="55085CC2"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ضغط الوقت – جودة الأداء.</w:t>
      </w:r>
    </w:p>
    <w:p w14:paraId="60D6E640" w14:textId="5341A6A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2F4C1C16"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ارتفاع الأخطاء تحت ضغط الوقت.</w:t>
      </w:r>
    </w:p>
    <w:p w14:paraId="0D6EE49F" w14:textId="3CDB6B8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انخفاض الجودة الفنية.</w:t>
      </w:r>
    </w:p>
    <w:p w14:paraId="72456D84" w14:textId="48B7E2FE"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6C876546"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إدارة الوقت بكفاءة للحد من الأخطاء.</w:t>
      </w:r>
    </w:p>
    <w:p w14:paraId="0D5F0819" w14:textId="77777777" w:rsidR="00DE2D0D" w:rsidRPr="001A44DB" w:rsidRDefault="00DE2D0D" w:rsidP="0088032B">
      <w:pPr>
        <w:spacing w:line="360" w:lineRule="auto"/>
        <w:jc w:val="both"/>
        <w:rPr>
          <w:rFonts w:ascii="Simplified Arabic" w:hAnsi="Simplified Arabic" w:cs="Simplified Arabic"/>
          <w:sz w:val="28"/>
          <w:szCs w:val="28"/>
          <w:rtl/>
        </w:rPr>
      </w:pPr>
    </w:p>
    <w:p w14:paraId="11C66593" w14:textId="47CDE66D" w:rsidR="00DE2D0D" w:rsidRPr="00665E35" w:rsidRDefault="00665E35" w:rsidP="0088032B">
      <w:pPr>
        <w:spacing w:line="360" w:lineRule="auto"/>
        <w:jc w:val="both"/>
        <w:rPr>
          <w:rFonts w:ascii="Simplified Arabic" w:hAnsi="Simplified Arabic" w:cs="Simplified Arabic"/>
          <w:b/>
          <w:bCs/>
          <w:sz w:val="28"/>
          <w:szCs w:val="28"/>
          <w:rtl/>
        </w:rPr>
      </w:pPr>
      <w:r w:rsidRPr="00665E35">
        <w:rPr>
          <w:rFonts w:ascii="Simplified Arabic" w:hAnsi="Simplified Arabic" w:cs="Simplified Arabic" w:hint="cs"/>
          <w:b/>
          <w:bCs/>
          <w:sz w:val="28"/>
          <w:szCs w:val="28"/>
          <w:rtl/>
        </w:rPr>
        <w:t>دراسة</w:t>
      </w:r>
      <w:r w:rsidR="00DE2D0D" w:rsidRPr="00665E35">
        <w:rPr>
          <w:rFonts w:ascii="Simplified Arabic" w:hAnsi="Simplified Arabic" w:cs="Simplified Arabic"/>
          <w:b/>
          <w:bCs/>
          <w:sz w:val="28"/>
          <w:szCs w:val="28"/>
          <w:rtl/>
        </w:rPr>
        <w:t xml:space="preserve"> </w:t>
      </w:r>
      <w:r w:rsidR="00DE2D0D" w:rsidRPr="00665E35">
        <w:rPr>
          <w:rFonts w:ascii="Simplified Arabic" w:hAnsi="Simplified Arabic" w:cs="Simplified Arabic"/>
          <w:b/>
          <w:bCs/>
          <w:sz w:val="28"/>
          <w:szCs w:val="28"/>
        </w:rPr>
        <w:t>Larsen et al</w:t>
      </w:r>
      <w:r w:rsidR="00DE2D0D" w:rsidRPr="00665E35">
        <w:rPr>
          <w:rFonts w:ascii="Simplified Arabic" w:hAnsi="Simplified Arabic" w:cs="Simplified Arabic"/>
          <w:b/>
          <w:bCs/>
          <w:sz w:val="28"/>
          <w:szCs w:val="28"/>
          <w:rtl/>
        </w:rPr>
        <w:t>. (2022)</w:t>
      </w:r>
    </w:p>
    <w:p w14:paraId="698D0814" w14:textId="410DAE8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عنوان الدراسة: تقييم تأثير الأتمتة الذكية في تحسين الإنتاجية الهندسية.</w:t>
      </w:r>
    </w:p>
    <w:p w14:paraId="627BC633" w14:textId="1B5C9A0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665E35">
        <w:rPr>
          <w:rFonts w:ascii="Simplified Arabic" w:hAnsi="Simplified Arabic" w:cs="Simplified Arabic" w:hint="cs"/>
          <w:sz w:val="28"/>
          <w:szCs w:val="28"/>
          <w:rtl/>
        </w:rPr>
        <w:t>:</w:t>
      </w:r>
    </w:p>
    <w:p w14:paraId="6EDBB2EF" w14:textId="44ED3D1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قياس أثر الأتمتة الذكية على رفع إنتاجية العاملين في قطاع التصميم.</w:t>
      </w:r>
    </w:p>
    <w:p w14:paraId="7D6C6359" w14:textId="376840FA"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665E35">
        <w:rPr>
          <w:rFonts w:ascii="Simplified Arabic" w:hAnsi="Simplified Arabic" w:cs="Simplified Arabic" w:hint="cs"/>
          <w:sz w:val="28"/>
          <w:szCs w:val="28"/>
          <w:rtl/>
        </w:rPr>
        <w:t>:</w:t>
      </w:r>
    </w:p>
    <w:p w14:paraId="35267ADE" w14:textId="5C4DA99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منهج وصفي يعتمد على تحليل بيانات مشاريع تطبيقية.</w:t>
      </w:r>
    </w:p>
    <w:p w14:paraId="2044646D" w14:textId="3591874B"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3. مجتمع الدراسة</w:t>
      </w:r>
      <w:r w:rsidR="00665E35">
        <w:rPr>
          <w:rFonts w:ascii="Simplified Arabic" w:hAnsi="Simplified Arabic" w:cs="Simplified Arabic" w:hint="cs"/>
          <w:sz w:val="28"/>
          <w:szCs w:val="28"/>
          <w:rtl/>
        </w:rPr>
        <w:t>:</w:t>
      </w:r>
    </w:p>
    <w:p w14:paraId="36978F9F" w14:textId="3C56F2E6"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المكاتب الهندسية التي تعتمد على أدوات الأتمتة.</w:t>
      </w:r>
    </w:p>
    <w:p w14:paraId="6F6DA565" w14:textId="2B00253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665E35">
        <w:rPr>
          <w:rFonts w:ascii="Simplified Arabic" w:hAnsi="Simplified Arabic" w:cs="Simplified Arabic" w:hint="cs"/>
          <w:sz w:val="28"/>
          <w:szCs w:val="28"/>
          <w:rtl/>
        </w:rPr>
        <w:t>:</w:t>
      </w:r>
    </w:p>
    <w:p w14:paraId="28F9D0F1" w14:textId="6EB13E6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مشاريع تصميم هندسي مختلفة.</w:t>
      </w:r>
    </w:p>
    <w:p w14:paraId="12D17B54" w14:textId="3FA1323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665E35">
        <w:rPr>
          <w:rFonts w:ascii="Simplified Arabic" w:hAnsi="Simplified Arabic" w:cs="Simplified Arabic" w:hint="cs"/>
          <w:sz w:val="28"/>
          <w:szCs w:val="28"/>
          <w:rtl/>
        </w:rPr>
        <w:t>:</w:t>
      </w:r>
    </w:p>
    <w:p w14:paraId="6AA015FE" w14:textId="20B35E3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أدوات أتمتة مدعومة بالذكاء الاصطناعي.</w:t>
      </w:r>
    </w:p>
    <w:p w14:paraId="1A788FE9" w14:textId="2610ED8F"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665E35">
        <w:rPr>
          <w:rFonts w:ascii="Simplified Arabic" w:hAnsi="Simplified Arabic" w:cs="Simplified Arabic" w:hint="cs"/>
          <w:sz w:val="28"/>
          <w:szCs w:val="28"/>
          <w:rtl/>
        </w:rPr>
        <w:t>:</w:t>
      </w:r>
    </w:p>
    <w:p w14:paraId="0A6BA8A6" w14:textId="1C314BF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الأتمتة الذكية – الإنتاجية.</w:t>
      </w:r>
    </w:p>
    <w:p w14:paraId="5F31A824" w14:textId="72763E8B"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0F0C63FE"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تحسن كبير في الإنتاجية.</w:t>
      </w:r>
    </w:p>
    <w:p w14:paraId="59E137F6" w14:textId="2A3B946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تقليل الأخطاء البشرية.</w:t>
      </w:r>
    </w:p>
    <w:p w14:paraId="302CC4DD" w14:textId="3D4A522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40892CB9"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زيادة الاستثمار في أدوات الأتمتة الذكية.</w:t>
      </w:r>
    </w:p>
    <w:p w14:paraId="6960A2C0" w14:textId="77777777" w:rsidR="00665E35" w:rsidRPr="001A44DB" w:rsidRDefault="00665E35" w:rsidP="0088032B">
      <w:pPr>
        <w:spacing w:line="360" w:lineRule="auto"/>
        <w:jc w:val="both"/>
        <w:rPr>
          <w:rFonts w:ascii="Simplified Arabic" w:hAnsi="Simplified Arabic" w:cs="Simplified Arabic"/>
          <w:sz w:val="28"/>
          <w:szCs w:val="28"/>
          <w:rtl/>
        </w:rPr>
      </w:pPr>
    </w:p>
    <w:p w14:paraId="39B365E2" w14:textId="6CB8F625" w:rsidR="00DE2D0D" w:rsidRPr="00665E35" w:rsidRDefault="00665E35" w:rsidP="0088032B">
      <w:pPr>
        <w:spacing w:line="360" w:lineRule="auto"/>
        <w:jc w:val="both"/>
        <w:rPr>
          <w:rFonts w:ascii="Simplified Arabic" w:hAnsi="Simplified Arabic" w:cs="Simplified Arabic"/>
          <w:b/>
          <w:bCs/>
          <w:sz w:val="28"/>
          <w:szCs w:val="28"/>
          <w:rtl/>
        </w:rPr>
      </w:pPr>
      <w:r w:rsidRPr="00665E35">
        <w:rPr>
          <w:rFonts w:ascii="Simplified Arabic" w:hAnsi="Simplified Arabic" w:cs="Simplified Arabic" w:hint="cs"/>
          <w:b/>
          <w:bCs/>
          <w:sz w:val="28"/>
          <w:szCs w:val="28"/>
          <w:rtl/>
        </w:rPr>
        <w:t>دراسة</w:t>
      </w:r>
      <w:r w:rsidR="00DE2D0D" w:rsidRPr="00665E35">
        <w:rPr>
          <w:rFonts w:ascii="Simplified Arabic" w:hAnsi="Simplified Arabic" w:cs="Simplified Arabic"/>
          <w:b/>
          <w:bCs/>
          <w:sz w:val="28"/>
          <w:szCs w:val="28"/>
          <w:rtl/>
        </w:rPr>
        <w:t xml:space="preserve"> </w:t>
      </w:r>
      <w:proofErr w:type="spellStart"/>
      <w:r w:rsidR="00DE2D0D" w:rsidRPr="00665E35">
        <w:rPr>
          <w:rFonts w:ascii="Simplified Arabic" w:hAnsi="Simplified Arabic" w:cs="Simplified Arabic"/>
          <w:b/>
          <w:bCs/>
          <w:sz w:val="28"/>
          <w:szCs w:val="28"/>
        </w:rPr>
        <w:t>Vidhyasri</w:t>
      </w:r>
      <w:proofErr w:type="spellEnd"/>
      <w:r w:rsidR="00DE2D0D" w:rsidRPr="00665E35">
        <w:rPr>
          <w:rFonts w:ascii="Simplified Arabic" w:hAnsi="Simplified Arabic" w:cs="Simplified Arabic"/>
          <w:b/>
          <w:bCs/>
          <w:sz w:val="28"/>
          <w:szCs w:val="28"/>
        </w:rPr>
        <w:t xml:space="preserve"> &amp; </w:t>
      </w:r>
      <w:proofErr w:type="spellStart"/>
      <w:r w:rsidR="00DE2D0D" w:rsidRPr="00665E35">
        <w:rPr>
          <w:rFonts w:ascii="Simplified Arabic" w:hAnsi="Simplified Arabic" w:cs="Simplified Arabic"/>
          <w:b/>
          <w:bCs/>
          <w:sz w:val="28"/>
          <w:szCs w:val="28"/>
        </w:rPr>
        <w:t>Sivagamasundari</w:t>
      </w:r>
      <w:proofErr w:type="spellEnd"/>
      <w:r w:rsidR="00DE2D0D" w:rsidRPr="00665E35">
        <w:rPr>
          <w:rFonts w:ascii="Simplified Arabic" w:hAnsi="Simplified Arabic" w:cs="Simplified Arabic"/>
          <w:b/>
          <w:bCs/>
          <w:sz w:val="28"/>
          <w:szCs w:val="28"/>
          <w:rtl/>
        </w:rPr>
        <w:t xml:space="preserve"> (2020)</w:t>
      </w:r>
    </w:p>
    <w:p w14:paraId="024C136B" w14:textId="0EC7CD2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عنوان الدراسة: نماذج الذكاء الاصطناعي في تحسين دقة الرسومات الهندسية.</w:t>
      </w:r>
    </w:p>
    <w:p w14:paraId="3B91B2EF" w14:textId="31A0A828"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1. هدف الدراسة</w:t>
      </w:r>
      <w:r w:rsidR="00665E35">
        <w:rPr>
          <w:rFonts w:ascii="Simplified Arabic" w:hAnsi="Simplified Arabic" w:cs="Simplified Arabic" w:hint="cs"/>
          <w:sz w:val="28"/>
          <w:szCs w:val="28"/>
          <w:rtl/>
        </w:rPr>
        <w:t>:</w:t>
      </w:r>
    </w:p>
    <w:p w14:paraId="5663A303" w14:textId="2216F8C3"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lastRenderedPageBreak/>
        <w:t>تقييم دور نماذج الذكاء الاصطناعي في رفع دقة الرسومات.</w:t>
      </w:r>
    </w:p>
    <w:p w14:paraId="477196D0" w14:textId="0A95D889"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2. منهج الدراسة</w:t>
      </w:r>
      <w:r w:rsidR="00665E35">
        <w:rPr>
          <w:rFonts w:ascii="Simplified Arabic" w:hAnsi="Simplified Arabic" w:cs="Simplified Arabic" w:hint="cs"/>
          <w:sz w:val="28"/>
          <w:szCs w:val="28"/>
          <w:rtl/>
        </w:rPr>
        <w:t>:</w:t>
      </w:r>
    </w:p>
    <w:p w14:paraId="5E3E1530" w14:textId="66521A4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منهج تجريبي باستخدام بيانات </w:t>
      </w:r>
      <w:r w:rsidRPr="001A44DB">
        <w:rPr>
          <w:rFonts w:ascii="Simplified Arabic" w:hAnsi="Simplified Arabic" w:cs="Simplified Arabic"/>
          <w:sz w:val="28"/>
          <w:szCs w:val="28"/>
        </w:rPr>
        <w:t>CAD</w:t>
      </w:r>
      <w:r w:rsidRPr="001A44DB">
        <w:rPr>
          <w:rFonts w:ascii="Simplified Arabic" w:hAnsi="Simplified Arabic" w:cs="Simplified Arabic"/>
          <w:sz w:val="28"/>
          <w:szCs w:val="28"/>
          <w:rtl/>
        </w:rPr>
        <w:t xml:space="preserve"> حقيقية.</w:t>
      </w:r>
    </w:p>
    <w:p w14:paraId="0EBFB26D" w14:textId="6327D7FC"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3. مجتمع الدراسة</w:t>
      </w:r>
      <w:r w:rsidR="00665E35">
        <w:rPr>
          <w:rFonts w:ascii="Simplified Arabic" w:hAnsi="Simplified Arabic" w:cs="Simplified Arabic" w:hint="cs"/>
          <w:sz w:val="28"/>
          <w:szCs w:val="28"/>
          <w:rtl/>
        </w:rPr>
        <w:t>:</w:t>
      </w:r>
    </w:p>
    <w:p w14:paraId="2B0A26A8" w14:textId="76C6A33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رسومات هندسية رقمية.</w:t>
      </w:r>
    </w:p>
    <w:p w14:paraId="3F79C1B0" w14:textId="12E480A4"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4. عينة الدراسة</w:t>
      </w:r>
      <w:r w:rsidR="00665E35">
        <w:rPr>
          <w:rFonts w:ascii="Simplified Arabic" w:hAnsi="Simplified Arabic" w:cs="Simplified Arabic" w:hint="cs"/>
          <w:sz w:val="28"/>
          <w:szCs w:val="28"/>
          <w:rtl/>
        </w:rPr>
        <w:t>:</w:t>
      </w:r>
    </w:p>
    <w:p w14:paraId="059C6EF5" w14:textId="3D6FEF7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نماذج </w:t>
      </w:r>
      <w:r w:rsidRPr="001A44DB">
        <w:rPr>
          <w:rFonts w:ascii="Simplified Arabic" w:hAnsi="Simplified Arabic" w:cs="Simplified Arabic"/>
          <w:sz w:val="28"/>
          <w:szCs w:val="28"/>
        </w:rPr>
        <w:t>CAD</w:t>
      </w:r>
      <w:r w:rsidRPr="001A44DB">
        <w:rPr>
          <w:rFonts w:ascii="Simplified Arabic" w:hAnsi="Simplified Arabic" w:cs="Simplified Arabic"/>
          <w:sz w:val="28"/>
          <w:szCs w:val="28"/>
          <w:rtl/>
        </w:rPr>
        <w:t xml:space="preserve"> متعددة من مشاريع تصميم.</w:t>
      </w:r>
    </w:p>
    <w:p w14:paraId="5D59680C" w14:textId="7A651506"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5. أداة الدراسة</w:t>
      </w:r>
      <w:r w:rsidR="00665E35">
        <w:rPr>
          <w:rFonts w:ascii="Simplified Arabic" w:hAnsi="Simplified Arabic" w:cs="Simplified Arabic" w:hint="cs"/>
          <w:sz w:val="28"/>
          <w:szCs w:val="28"/>
          <w:rtl/>
        </w:rPr>
        <w:t>:</w:t>
      </w:r>
    </w:p>
    <w:p w14:paraId="01C8E369" w14:textId="39BDE611"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خوارزميات التعرف على الأنماط</w:t>
      </w:r>
      <w:r w:rsidR="00665E35">
        <w:rPr>
          <w:rFonts w:ascii="Simplified Arabic" w:hAnsi="Simplified Arabic" w:cs="Simplified Arabic" w:hint="cs"/>
          <w:sz w:val="28"/>
          <w:szCs w:val="28"/>
          <w:rtl/>
        </w:rPr>
        <w:t>.</w:t>
      </w:r>
    </w:p>
    <w:p w14:paraId="12C8DA7C" w14:textId="78AC05B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6. متغيرات الدراسة</w:t>
      </w:r>
      <w:r w:rsidR="00665E35">
        <w:rPr>
          <w:rFonts w:ascii="Simplified Arabic" w:hAnsi="Simplified Arabic" w:cs="Simplified Arabic" w:hint="cs"/>
          <w:sz w:val="28"/>
          <w:szCs w:val="28"/>
          <w:rtl/>
        </w:rPr>
        <w:t>:</w:t>
      </w:r>
    </w:p>
    <w:p w14:paraId="4AE7176E" w14:textId="09C2AAB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خوارزميات الذكاء الاصطناعي – الدقة الهندسية.</w:t>
      </w:r>
    </w:p>
    <w:p w14:paraId="1E7AAC28" w14:textId="25B22042"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7. أهم النتائج</w:t>
      </w:r>
      <w:r w:rsidR="00665E35">
        <w:rPr>
          <w:rFonts w:ascii="Simplified Arabic" w:hAnsi="Simplified Arabic" w:cs="Simplified Arabic" w:hint="cs"/>
          <w:sz w:val="28"/>
          <w:szCs w:val="28"/>
          <w:rtl/>
        </w:rPr>
        <w:t>:</w:t>
      </w:r>
    </w:p>
    <w:p w14:paraId="632B4229" w14:textId="77777777"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تحسين الدقة بنسبة كبيرة.</w:t>
      </w:r>
    </w:p>
    <w:p w14:paraId="512E6B08" w14:textId="0C1AD75D"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دعم المصممين في التحقق من المخططات.</w:t>
      </w:r>
    </w:p>
    <w:p w14:paraId="7CCCF82E" w14:textId="7CC4D1D0" w:rsidR="00DE2D0D" w:rsidRPr="001A44DB" w:rsidRDefault="00DE2D0D" w:rsidP="0088032B">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8. أهم التوصيات</w:t>
      </w:r>
      <w:r w:rsidR="00665E35">
        <w:rPr>
          <w:rFonts w:ascii="Simplified Arabic" w:hAnsi="Simplified Arabic" w:cs="Simplified Arabic" w:hint="cs"/>
          <w:sz w:val="28"/>
          <w:szCs w:val="28"/>
          <w:rtl/>
        </w:rPr>
        <w:t>:</w:t>
      </w:r>
    </w:p>
    <w:p w14:paraId="5D5ED65C" w14:textId="7C53CBA5" w:rsidR="0088032B" w:rsidRPr="0088032B" w:rsidRDefault="00DE2D0D" w:rsidP="00E62D75">
      <w:pPr>
        <w:spacing w:line="360" w:lineRule="auto"/>
        <w:jc w:val="both"/>
        <w:rPr>
          <w:rFonts w:ascii="Simplified Arabic" w:hAnsi="Simplified Arabic" w:cs="Simplified Arabic"/>
          <w:sz w:val="28"/>
          <w:szCs w:val="28"/>
          <w:rtl/>
        </w:rPr>
      </w:pPr>
      <w:r w:rsidRPr="001A44DB">
        <w:rPr>
          <w:rFonts w:ascii="Simplified Arabic" w:hAnsi="Simplified Arabic" w:cs="Simplified Arabic"/>
          <w:sz w:val="28"/>
          <w:szCs w:val="28"/>
          <w:rtl/>
        </w:rPr>
        <w:t xml:space="preserve">دمج نماذج الذكاء الاصطناعي في برمجيات </w:t>
      </w:r>
      <w:r w:rsidRPr="001A44DB">
        <w:rPr>
          <w:rFonts w:ascii="Simplified Arabic" w:hAnsi="Simplified Arabic" w:cs="Simplified Arabic"/>
          <w:sz w:val="28"/>
          <w:szCs w:val="28"/>
        </w:rPr>
        <w:t>CAD</w:t>
      </w:r>
      <w:r w:rsidRPr="001A44DB">
        <w:rPr>
          <w:rFonts w:ascii="Simplified Arabic" w:hAnsi="Simplified Arabic" w:cs="Simplified Arabic"/>
          <w:sz w:val="28"/>
          <w:szCs w:val="28"/>
          <w:rtl/>
        </w:rPr>
        <w:t>.</w:t>
      </w:r>
    </w:p>
    <w:p w14:paraId="7B759724" w14:textId="3DFACC3B" w:rsidR="00DE2D0D" w:rsidRPr="0088032B" w:rsidRDefault="00DE2D0D" w:rsidP="0088032B">
      <w:pPr>
        <w:pStyle w:val="NormalWeb"/>
        <w:bidi/>
        <w:spacing w:line="360" w:lineRule="auto"/>
        <w:rPr>
          <w:rFonts w:ascii="Simplified Arabic" w:hAnsi="Simplified Arabic" w:cs="Simplified Arabic"/>
          <w:b/>
          <w:bCs/>
          <w:sz w:val="32"/>
          <w:szCs w:val="32"/>
          <w:u w:val="single"/>
          <w:rtl/>
        </w:rPr>
      </w:pPr>
      <w:r w:rsidRPr="0088032B">
        <w:rPr>
          <w:rFonts w:ascii="Simplified Arabic" w:hAnsi="Simplified Arabic" w:cs="Simplified Arabic"/>
          <w:b/>
          <w:bCs/>
          <w:sz w:val="32"/>
          <w:szCs w:val="32"/>
          <w:u w:val="single"/>
          <w:rtl/>
        </w:rPr>
        <w:lastRenderedPageBreak/>
        <w:t>أوجه الاستفادة من الدراسات السابقة</w:t>
      </w:r>
      <w:r w:rsidR="00665E35" w:rsidRPr="0088032B">
        <w:rPr>
          <w:rFonts w:ascii="Simplified Arabic" w:hAnsi="Simplified Arabic" w:cs="Simplified Arabic" w:hint="cs"/>
          <w:b/>
          <w:bCs/>
          <w:sz w:val="32"/>
          <w:szCs w:val="32"/>
          <w:u w:val="single"/>
          <w:rtl/>
        </w:rPr>
        <w:t>:</w:t>
      </w:r>
    </w:p>
    <w:p w14:paraId="4ADF03ED" w14:textId="76B01063" w:rsidR="00665E35" w:rsidRDefault="00DE2D0D" w:rsidP="0088032B">
      <w:pPr>
        <w:pStyle w:val="NormalWeb"/>
        <w:bidi/>
        <w:spacing w:line="360" w:lineRule="auto"/>
        <w:ind w:firstLine="720"/>
        <w:jc w:val="both"/>
        <w:rPr>
          <w:rFonts w:ascii="Simplified Arabic" w:hAnsi="Simplified Arabic" w:cs="Simplified Arabic"/>
          <w:rtl/>
        </w:rPr>
      </w:pPr>
      <w:r w:rsidRPr="00665E35">
        <w:rPr>
          <w:rFonts w:ascii="Simplified Arabic" w:hAnsi="Simplified Arabic" w:cs="Simplified Arabic"/>
          <w:sz w:val="28"/>
          <w:szCs w:val="28"/>
          <w:rtl/>
        </w:rPr>
        <w:t>أسهمت الدراسات السابقة</w:t>
      </w:r>
      <w:r w:rsidR="00E62D75">
        <w:rPr>
          <w:rFonts w:ascii="Simplified Arabic" w:hAnsi="Simplified Arabic" w:cs="Simplified Arabic" w:hint="cs"/>
          <w:sz w:val="28"/>
          <w:szCs w:val="28"/>
          <w:rtl/>
        </w:rPr>
        <w:t xml:space="preserve"> </w:t>
      </w:r>
      <w:r w:rsidRPr="00665E35">
        <w:rPr>
          <w:rFonts w:ascii="Simplified Arabic" w:hAnsi="Simplified Arabic" w:cs="Simplified Arabic"/>
          <w:sz w:val="28"/>
          <w:szCs w:val="28"/>
          <w:rtl/>
        </w:rPr>
        <w:t>في توفير إطار معرفي متين يدعم موضوع الدراسة الحالية حول أثر استخدام تقنيات الذكاء الاصطناعي على كفاءة أعمال الرسم الهندسي في المكاتب الاستشارية. ويمكن تلخيص أهم أوجه الاستفادة مما ورد في تلك الدراسات فيما يأتي</w:t>
      </w:r>
      <w:r w:rsidRPr="001A44DB">
        <w:rPr>
          <w:rFonts w:ascii="Simplified Arabic" w:hAnsi="Simplified Arabic" w:cs="Simplified Arabic"/>
        </w:rPr>
        <w:t>:</w:t>
      </w:r>
    </w:p>
    <w:p w14:paraId="26F40256" w14:textId="77777777" w:rsidR="00E62D75" w:rsidRDefault="00665E35" w:rsidP="00E62D75">
      <w:pPr>
        <w:pStyle w:val="NormalWeb"/>
        <w:numPr>
          <w:ilvl w:val="0"/>
          <w:numId w:val="18"/>
        </w:numPr>
        <w:bidi/>
        <w:spacing w:line="360" w:lineRule="auto"/>
        <w:jc w:val="both"/>
        <w:rPr>
          <w:rFonts w:ascii="Simplified Arabic" w:hAnsi="Simplified Arabic" w:cs="Simplified Arabic"/>
          <w:b/>
          <w:bCs/>
        </w:rPr>
      </w:pPr>
      <w:r w:rsidRPr="00E62D75">
        <w:rPr>
          <w:rFonts w:ascii="Simplified Arabic" w:hAnsi="Simplified Arabic" w:cs="Simplified Arabic" w:hint="cs"/>
          <w:b/>
          <w:bCs/>
          <w:rtl/>
        </w:rPr>
        <w:t>د</w:t>
      </w:r>
      <w:r w:rsidR="00DE2D0D" w:rsidRPr="00E62D75">
        <w:rPr>
          <w:rFonts w:ascii="Simplified Arabic" w:hAnsi="Simplified Arabic" w:cs="Simplified Arabic"/>
          <w:b/>
          <w:bCs/>
          <w:sz w:val="28"/>
          <w:szCs w:val="28"/>
          <w:rtl/>
        </w:rPr>
        <w:t>عم الإطار النظري للدراسة</w:t>
      </w:r>
      <w:r w:rsidRPr="00E62D75">
        <w:rPr>
          <w:rFonts w:ascii="Simplified Arabic" w:hAnsi="Simplified Arabic" w:cs="Simplified Arabic" w:hint="cs"/>
          <w:b/>
          <w:bCs/>
          <w:sz w:val="28"/>
          <w:szCs w:val="28"/>
          <w:rtl/>
        </w:rPr>
        <w:t>:</w:t>
      </w:r>
    </w:p>
    <w:p w14:paraId="3FC5E1D0" w14:textId="7D39A175" w:rsidR="0088032B" w:rsidRPr="00E62D75" w:rsidRDefault="00DE2D0D" w:rsidP="00E62D75">
      <w:pPr>
        <w:pStyle w:val="NormalWeb"/>
        <w:bidi/>
        <w:spacing w:line="360" w:lineRule="auto"/>
        <w:ind w:left="720"/>
        <w:jc w:val="both"/>
        <w:rPr>
          <w:rFonts w:ascii="Simplified Arabic" w:hAnsi="Simplified Arabic" w:cs="Simplified Arabic"/>
          <w:b/>
          <w:bCs/>
          <w:rtl/>
        </w:rPr>
      </w:pPr>
      <w:r w:rsidRPr="00E62D75">
        <w:rPr>
          <w:rFonts w:ascii="Simplified Arabic" w:hAnsi="Simplified Arabic" w:cs="Simplified Arabic"/>
          <w:sz w:val="28"/>
          <w:szCs w:val="28"/>
          <w:rtl/>
        </w:rPr>
        <w:t>قدمت الدراسات السابقة مجموعة من المفاهيم الأساسية المتعلقة بالذكاء الاصطناعي، وتطبيقاته في المجالات الهندسية، ودوره في تحسين جودة وكفاءة العمليات الفنية، مما ساعد في بناء إطار نظري متكامل يوضح العلاقة بين استخدام التقنيات الذكية وكفاءة الرسم الهندسي</w:t>
      </w:r>
    </w:p>
    <w:p w14:paraId="07AE0544" w14:textId="77777777" w:rsidR="00E62D75" w:rsidRDefault="0088032B" w:rsidP="00E62D75">
      <w:pPr>
        <w:pStyle w:val="NormalWeb"/>
        <w:numPr>
          <w:ilvl w:val="0"/>
          <w:numId w:val="18"/>
        </w:numPr>
        <w:bidi/>
        <w:spacing w:line="360" w:lineRule="auto"/>
        <w:jc w:val="both"/>
        <w:rPr>
          <w:rFonts w:ascii="Simplified Arabic" w:hAnsi="Simplified Arabic" w:cs="Simplified Arabic"/>
          <w:b/>
          <w:bCs/>
        </w:rPr>
      </w:pPr>
      <w:r w:rsidRPr="00E62D75">
        <w:rPr>
          <w:rFonts w:ascii="Simplified Arabic" w:hAnsi="Simplified Arabic" w:cs="Simplified Arabic" w:hint="cs"/>
          <w:b/>
          <w:bCs/>
          <w:sz w:val="28"/>
          <w:szCs w:val="28"/>
          <w:rtl/>
        </w:rPr>
        <w:t>ت</w:t>
      </w:r>
      <w:r w:rsidR="00DE2D0D" w:rsidRPr="00E62D75">
        <w:rPr>
          <w:rFonts w:ascii="Simplified Arabic" w:hAnsi="Simplified Arabic" w:cs="Simplified Arabic"/>
          <w:b/>
          <w:bCs/>
          <w:sz w:val="28"/>
          <w:szCs w:val="28"/>
          <w:rtl/>
        </w:rPr>
        <w:t>حديد المتغيرات الرئيسة للدراسة</w:t>
      </w:r>
      <w:r w:rsidR="00127473" w:rsidRPr="00E62D75">
        <w:rPr>
          <w:rFonts w:ascii="Simplified Arabic" w:hAnsi="Simplified Arabic" w:cs="Simplified Arabic" w:hint="cs"/>
          <w:b/>
          <w:bCs/>
          <w:sz w:val="28"/>
          <w:szCs w:val="28"/>
          <w:rtl/>
        </w:rPr>
        <w:t>:</w:t>
      </w:r>
    </w:p>
    <w:p w14:paraId="2B1C6D16" w14:textId="1DB36ECA" w:rsidR="0088032B" w:rsidRPr="00E62D75" w:rsidRDefault="00DE2D0D" w:rsidP="00E62D75">
      <w:pPr>
        <w:pStyle w:val="NormalWeb"/>
        <w:bidi/>
        <w:spacing w:line="360" w:lineRule="auto"/>
        <w:ind w:left="720"/>
        <w:jc w:val="both"/>
        <w:rPr>
          <w:rFonts w:ascii="Simplified Arabic" w:hAnsi="Simplified Arabic" w:cs="Simplified Arabic"/>
          <w:b/>
          <w:bCs/>
          <w:rtl/>
        </w:rPr>
      </w:pPr>
      <w:r w:rsidRPr="00E62D75">
        <w:rPr>
          <w:rFonts w:ascii="Simplified Arabic" w:hAnsi="Simplified Arabic" w:cs="Simplified Arabic"/>
          <w:sz w:val="28"/>
          <w:szCs w:val="28"/>
          <w:rtl/>
        </w:rPr>
        <w:t>أسهمت الدراسات في تحديد وضبط المتغيرات الرئيسة التي تعتمد عليها الدراسة الحالية، مثل</w:t>
      </w:r>
      <w:r w:rsidR="00E62D75"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المتغير المستقل</w:t>
      </w:r>
      <w:r w:rsidR="00E62D75"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المتغير التابع</w:t>
      </w:r>
      <w:r w:rsidR="00E62D75"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وقد ساعد ذلك في صياغة نموذج بحثي واضح ومرتبط بالبحوث السابقة</w:t>
      </w:r>
      <w:r w:rsidR="0088032B" w:rsidRPr="00E62D75">
        <w:rPr>
          <w:rFonts w:ascii="Simplified Arabic" w:hAnsi="Simplified Arabic" w:cs="Simplified Arabic" w:hint="cs"/>
          <w:sz w:val="28"/>
          <w:szCs w:val="28"/>
          <w:rtl/>
        </w:rPr>
        <w:t>.</w:t>
      </w:r>
    </w:p>
    <w:p w14:paraId="3E3E55B6" w14:textId="77777777" w:rsidR="00E62D75" w:rsidRDefault="00DE2D0D" w:rsidP="00E62D75">
      <w:pPr>
        <w:pStyle w:val="NormalWeb"/>
        <w:numPr>
          <w:ilvl w:val="0"/>
          <w:numId w:val="18"/>
        </w:numPr>
        <w:bidi/>
        <w:spacing w:line="360" w:lineRule="auto"/>
        <w:rPr>
          <w:rFonts w:ascii="Simplified Arabic" w:hAnsi="Simplified Arabic" w:cs="Simplified Arabic"/>
          <w:b/>
          <w:bCs/>
          <w:sz w:val="28"/>
          <w:szCs w:val="28"/>
        </w:rPr>
      </w:pPr>
      <w:r w:rsidRPr="00E62D75">
        <w:rPr>
          <w:rFonts w:ascii="Simplified Arabic" w:hAnsi="Simplified Arabic" w:cs="Simplified Arabic"/>
          <w:b/>
          <w:bCs/>
          <w:sz w:val="28"/>
          <w:szCs w:val="28"/>
          <w:rtl/>
        </w:rPr>
        <w:t>تعزيز منهجية البحث</w:t>
      </w:r>
      <w:r w:rsidR="00127473" w:rsidRPr="00E62D75">
        <w:rPr>
          <w:rFonts w:ascii="Simplified Arabic" w:hAnsi="Simplified Arabic" w:cs="Simplified Arabic" w:hint="cs"/>
          <w:b/>
          <w:bCs/>
          <w:sz w:val="28"/>
          <w:szCs w:val="28"/>
          <w:rtl/>
        </w:rPr>
        <w:t>:</w:t>
      </w:r>
    </w:p>
    <w:p w14:paraId="7C140E74" w14:textId="7A0A6864" w:rsidR="00E62D75" w:rsidRPr="00E62D75" w:rsidRDefault="00DE2D0D" w:rsidP="00E62D75">
      <w:pPr>
        <w:pStyle w:val="NormalWeb"/>
        <w:bidi/>
        <w:spacing w:line="360" w:lineRule="auto"/>
        <w:ind w:left="720"/>
        <w:rPr>
          <w:rFonts w:ascii="Simplified Arabic" w:hAnsi="Simplified Arabic" w:cs="Simplified Arabic"/>
          <w:b/>
          <w:bCs/>
          <w:sz w:val="28"/>
          <w:szCs w:val="28"/>
          <w:rtl/>
        </w:rPr>
      </w:pPr>
      <w:r w:rsidRPr="00E62D75">
        <w:rPr>
          <w:rFonts w:ascii="Simplified Arabic" w:hAnsi="Simplified Arabic" w:cs="Simplified Arabic"/>
          <w:sz w:val="28"/>
          <w:szCs w:val="28"/>
          <w:rtl/>
        </w:rPr>
        <w:t>أظهرت الدراسات</w:t>
      </w:r>
      <w:r w:rsidR="0088032B"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أهمية المنهج الوصفي التحليلي وأدوات تحليل المحتوى واستبانة العينة في دراسات الهندسة الرقمية، مما شكّل أساسًا في اختيار المنهج المناسب للدراسة الحالية</w:t>
      </w:r>
      <w:r w:rsidR="0088032B" w:rsidRPr="00E62D75">
        <w:rPr>
          <w:rFonts w:ascii="Simplified Arabic" w:hAnsi="Simplified Arabic" w:cs="Simplified Arabic" w:hint="cs"/>
          <w:sz w:val="28"/>
          <w:szCs w:val="28"/>
          <w:rtl/>
        </w:rPr>
        <w:t>.</w:t>
      </w:r>
    </w:p>
    <w:p w14:paraId="25634A1C" w14:textId="77777777" w:rsidR="00E62D75" w:rsidRDefault="00DE2D0D" w:rsidP="00E62D75">
      <w:pPr>
        <w:pStyle w:val="NormalWeb"/>
        <w:numPr>
          <w:ilvl w:val="0"/>
          <w:numId w:val="18"/>
        </w:numPr>
        <w:bidi/>
        <w:spacing w:line="360" w:lineRule="auto"/>
        <w:rPr>
          <w:rFonts w:ascii="Simplified Arabic" w:hAnsi="Simplified Arabic" w:cs="Simplified Arabic"/>
          <w:b/>
          <w:bCs/>
          <w:sz w:val="28"/>
          <w:szCs w:val="28"/>
        </w:rPr>
      </w:pPr>
      <w:r w:rsidRPr="00E62D75">
        <w:rPr>
          <w:rFonts w:ascii="Simplified Arabic" w:hAnsi="Simplified Arabic" w:cs="Simplified Arabic"/>
          <w:b/>
          <w:bCs/>
          <w:sz w:val="28"/>
          <w:szCs w:val="28"/>
          <w:rtl/>
        </w:rPr>
        <w:t>دعم صياغة محاور الاستبيان</w:t>
      </w:r>
      <w:r w:rsidR="00127473" w:rsidRPr="00E62D75">
        <w:rPr>
          <w:rFonts w:ascii="Simplified Arabic" w:hAnsi="Simplified Arabic" w:cs="Simplified Arabic" w:hint="cs"/>
          <w:b/>
          <w:bCs/>
          <w:sz w:val="28"/>
          <w:szCs w:val="28"/>
          <w:rtl/>
        </w:rPr>
        <w:t>:</w:t>
      </w:r>
    </w:p>
    <w:p w14:paraId="3EFD77C7" w14:textId="2BC450FA" w:rsidR="00127473" w:rsidRPr="00E62D75" w:rsidRDefault="0088032B" w:rsidP="00E62D75">
      <w:pPr>
        <w:pStyle w:val="NormalWeb"/>
        <w:bidi/>
        <w:spacing w:line="360" w:lineRule="auto"/>
        <w:ind w:left="720"/>
        <w:jc w:val="both"/>
        <w:rPr>
          <w:rFonts w:ascii="Simplified Arabic" w:hAnsi="Simplified Arabic" w:cs="Simplified Arabic"/>
          <w:b/>
          <w:bCs/>
          <w:sz w:val="28"/>
          <w:szCs w:val="28"/>
          <w:rtl/>
        </w:rPr>
      </w:pPr>
      <w:r w:rsidRPr="00E62D75">
        <w:rPr>
          <w:rFonts w:ascii="Simplified Arabic" w:hAnsi="Simplified Arabic" w:cs="Simplified Arabic"/>
          <w:sz w:val="28"/>
          <w:szCs w:val="28"/>
          <w:rtl/>
        </w:rPr>
        <w:lastRenderedPageBreak/>
        <w:t>قدمت الدراسات الأجنبية، مثل دراسات</w:t>
      </w:r>
      <w:r w:rsidRPr="00E62D75">
        <w:rPr>
          <w:rFonts w:ascii="Simplified Arabic" w:hAnsi="Simplified Arabic" w:cs="Simplified Arabic" w:hint="cs"/>
          <w:sz w:val="28"/>
          <w:szCs w:val="28"/>
          <w:rtl/>
        </w:rPr>
        <w:t xml:space="preserve"> </w:t>
      </w:r>
      <w:proofErr w:type="spellStart"/>
      <w:r w:rsidR="00DE2D0D" w:rsidRPr="00E62D75">
        <w:rPr>
          <w:rFonts w:ascii="Simplified Arabic" w:hAnsi="Simplified Arabic" w:cs="Simplified Arabic"/>
        </w:rPr>
        <w:t>Elkabalawy</w:t>
      </w:r>
      <w:proofErr w:type="spellEnd"/>
      <w:r w:rsidR="00DE2D0D" w:rsidRPr="00E62D75">
        <w:rPr>
          <w:rFonts w:ascii="Simplified Arabic" w:hAnsi="Simplified Arabic" w:cs="Simplified Arabic"/>
        </w:rPr>
        <w:t xml:space="preserve"> &amp; </w:t>
      </w:r>
      <w:r w:rsidRPr="00E62D75">
        <w:rPr>
          <w:rFonts w:ascii="Simplified Arabic" w:hAnsi="Simplified Arabic" w:cs="Simplified Arabic"/>
        </w:rPr>
        <w:t>Moselhi</w:t>
      </w:r>
      <w:r w:rsidRPr="00E62D75">
        <w:rPr>
          <w:rFonts w:ascii="Simplified Arabic" w:hAnsi="Simplified Arabic" w:cs="Simplified Arabic" w:hint="cs"/>
          <w:rtl/>
        </w:rPr>
        <w:t xml:space="preserve"> </w:t>
      </w:r>
      <w:r w:rsidRPr="00E62D75">
        <w:rPr>
          <w:rFonts w:ascii="Simplified Arabic" w:hAnsi="Simplified Arabic" w:cs="Simplified Arabic" w:hint="cs"/>
          <w:sz w:val="28"/>
          <w:szCs w:val="28"/>
          <w:rtl/>
        </w:rPr>
        <w:t>و</w:t>
      </w:r>
      <w:proofErr w:type="spellStart"/>
      <w:r w:rsidRPr="00E62D75">
        <w:rPr>
          <w:rFonts w:ascii="Simplified Arabic" w:hAnsi="Simplified Arabic" w:cs="Simplified Arabic"/>
        </w:rPr>
        <w:t>Banihashemi</w:t>
      </w:r>
      <w:proofErr w:type="spellEnd"/>
      <w:r w:rsidR="00DE2D0D" w:rsidRPr="00E62D75">
        <w:rPr>
          <w:rFonts w:ascii="Simplified Arabic" w:hAnsi="Simplified Arabic" w:cs="Simplified Arabic"/>
        </w:rPr>
        <w:t xml:space="preserve"> &amp; </w:t>
      </w:r>
      <w:proofErr w:type="spellStart"/>
      <w:r w:rsidR="00DE2D0D" w:rsidRPr="00E62D75">
        <w:rPr>
          <w:rFonts w:ascii="Simplified Arabic" w:hAnsi="Simplified Arabic" w:cs="Simplified Arabic"/>
        </w:rPr>
        <w:t>Khalilzadeh</w:t>
      </w:r>
      <w:proofErr w:type="spellEnd"/>
      <w:r w:rsidR="00DE2D0D" w:rsidRPr="00E62D75">
        <w:rPr>
          <w:rFonts w:ascii="Simplified Arabic" w:hAnsi="Simplified Arabic" w:cs="Simplified Arabic"/>
          <w:rtl/>
        </w:rPr>
        <w:t xml:space="preserve">، </w:t>
      </w:r>
      <w:r w:rsidR="00DE2D0D" w:rsidRPr="00E62D75">
        <w:rPr>
          <w:rFonts w:ascii="Simplified Arabic" w:hAnsi="Simplified Arabic" w:cs="Simplified Arabic"/>
          <w:sz w:val="28"/>
          <w:szCs w:val="28"/>
          <w:rtl/>
        </w:rPr>
        <w:t>محاور واضحة حول</w:t>
      </w:r>
      <w:r w:rsidRPr="00E62D75">
        <w:rPr>
          <w:rFonts w:ascii="Simplified Arabic" w:hAnsi="Simplified Arabic" w:cs="Simplified Arabic"/>
          <w:sz w:val="28"/>
          <w:szCs w:val="28"/>
        </w:rPr>
        <w:t xml:space="preserve">) </w:t>
      </w:r>
      <w:r w:rsidRPr="00E62D75">
        <w:rPr>
          <w:rFonts w:ascii="Simplified Arabic" w:hAnsi="Simplified Arabic" w:cs="Simplified Arabic"/>
          <w:sz w:val="28"/>
          <w:szCs w:val="28"/>
          <w:rtl/>
        </w:rPr>
        <w:t>اكتشاف</w:t>
      </w:r>
      <w:r w:rsidR="00DE2D0D" w:rsidRPr="00E62D75">
        <w:rPr>
          <w:rFonts w:ascii="Simplified Arabic" w:hAnsi="Simplified Arabic" w:cs="Simplified Arabic"/>
          <w:sz w:val="28"/>
          <w:szCs w:val="28"/>
          <w:rtl/>
        </w:rPr>
        <w:t xml:space="preserve"> الأخطاء</w:t>
      </w:r>
      <w:r w:rsidRPr="00E62D75">
        <w:rPr>
          <w:rFonts w:ascii="Simplified Arabic" w:hAnsi="Simplified Arabic" w:cs="Simplified Arabic" w:hint="cs"/>
          <w:sz w:val="28"/>
          <w:szCs w:val="28"/>
          <w:rtl/>
          <w:lang w:val="en-PH"/>
        </w:rPr>
        <w:t xml:space="preserve">، </w:t>
      </w:r>
      <w:r w:rsidR="00DE2D0D" w:rsidRPr="00E62D75">
        <w:rPr>
          <w:rFonts w:ascii="Simplified Arabic" w:hAnsi="Simplified Arabic" w:cs="Simplified Arabic"/>
          <w:sz w:val="28"/>
          <w:szCs w:val="28"/>
          <w:rtl/>
        </w:rPr>
        <w:t>تحسين الدقة</w:t>
      </w:r>
      <w:r w:rsidRPr="00E62D75">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تسريع إجراءات التصميم</w:t>
      </w:r>
      <w:r w:rsidRPr="00E62D75">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رفع الإنتاجية</w:t>
      </w:r>
      <w:r w:rsidRPr="00E62D75">
        <w:rPr>
          <w:rFonts w:ascii="Simplified Arabic" w:hAnsi="Simplified Arabic" w:cs="Simplified Arabic" w:hint="cs"/>
          <w:sz w:val="28"/>
          <w:szCs w:val="28"/>
          <w:rtl/>
        </w:rPr>
        <w:t>)</w:t>
      </w:r>
      <w:r w:rsidR="00E62D75" w:rsidRPr="00E62D75">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وهو ما ساعد في صياغة فقرات الاستبيان بما يتوافق مع ممارسات الهندسة الفعلي</w:t>
      </w:r>
      <w:r w:rsidRPr="00E62D75">
        <w:rPr>
          <w:rFonts w:ascii="Simplified Arabic" w:hAnsi="Simplified Arabic" w:cs="Simplified Arabic" w:hint="cs"/>
          <w:sz w:val="28"/>
          <w:szCs w:val="28"/>
          <w:rtl/>
        </w:rPr>
        <w:t>ة.</w:t>
      </w:r>
    </w:p>
    <w:p w14:paraId="35FB2623" w14:textId="77777777" w:rsidR="00E62D75" w:rsidRDefault="00DE2D0D" w:rsidP="00E62D75">
      <w:pPr>
        <w:pStyle w:val="NormalWeb"/>
        <w:numPr>
          <w:ilvl w:val="0"/>
          <w:numId w:val="18"/>
        </w:numPr>
        <w:bidi/>
        <w:spacing w:line="360" w:lineRule="auto"/>
        <w:jc w:val="both"/>
        <w:rPr>
          <w:rFonts w:ascii="Simplified Arabic" w:hAnsi="Simplified Arabic" w:cs="Simplified Arabic"/>
          <w:b/>
          <w:bCs/>
          <w:sz w:val="28"/>
          <w:szCs w:val="28"/>
        </w:rPr>
      </w:pPr>
      <w:r w:rsidRPr="00E62D75">
        <w:rPr>
          <w:rFonts w:ascii="Simplified Arabic" w:hAnsi="Simplified Arabic" w:cs="Simplified Arabic"/>
          <w:b/>
          <w:bCs/>
          <w:sz w:val="28"/>
          <w:szCs w:val="28"/>
          <w:rtl/>
        </w:rPr>
        <w:t>استنتاج العلاقات المتوقعة بين المتغيرات</w:t>
      </w:r>
      <w:r w:rsidR="00127473" w:rsidRPr="00E62D75">
        <w:rPr>
          <w:rFonts w:ascii="Simplified Arabic" w:hAnsi="Simplified Arabic" w:cs="Simplified Arabic" w:hint="cs"/>
          <w:b/>
          <w:bCs/>
          <w:sz w:val="28"/>
          <w:szCs w:val="28"/>
          <w:rtl/>
        </w:rPr>
        <w:t>:</w:t>
      </w:r>
    </w:p>
    <w:p w14:paraId="4F814BA3" w14:textId="3F01753B" w:rsidR="00127473" w:rsidRPr="00E62D75" w:rsidRDefault="00DE2D0D" w:rsidP="00E62D75">
      <w:pPr>
        <w:pStyle w:val="NormalWeb"/>
        <w:bidi/>
        <w:spacing w:line="360" w:lineRule="auto"/>
        <w:ind w:left="720"/>
        <w:jc w:val="both"/>
        <w:rPr>
          <w:rFonts w:ascii="Simplified Arabic" w:hAnsi="Simplified Arabic" w:cs="Simplified Arabic"/>
          <w:b/>
          <w:bCs/>
          <w:sz w:val="28"/>
          <w:szCs w:val="28"/>
          <w:rtl/>
        </w:rPr>
      </w:pPr>
      <w:r w:rsidRPr="00E62D75">
        <w:rPr>
          <w:rFonts w:ascii="Simplified Arabic" w:hAnsi="Simplified Arabic" w:cs="Simplified Arabic"/>
          <w:sz w:val="28"/>
          <w:szCs w:val="28"/>
          <w:rtl/>
        </w:rPr>
        <w:t>أكدت الدراسات العربية والأجنبية وجود علاقة إيجابية بين</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استخدام تقنيات الذكاء الاصطناعي</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وتحسين جودة وكفاءة الأداء الهندسي</w:t>
      </w:r>
      <w:r w:rsidR="00E62D75" w:rsidRPr="00E62D75">
        <w:rPr>
          <w:rFonts w:ascii="Simplified Arabic" w:hAnsi="Simplified Arabic" w:cs="Simplified Arabic" w:hint="cs"/>
          <w:sz w:val="28"/>
          <w:szCs w:val="28"/>
          <w:rtl/>
        </w:rPr>
        <w:t xml:space="preserve">، </w:t>
      </w:r>
      <w:r w:rsidR="00127473" w:rsidRPr="00E62D75">
        <w:rPr>
          <w:rFonts w:ascii="Simplified Arabic" w:hAnsi="Simplified Arabic" w:cs="Simplified Arabic" w:hint="cs"/>
          <w:sz w:val="28"/>
          <w:szCs w:val="28"/>
          <w:rtl/>
        </w:rPr>
        <w:t>مما</w:t>
      </w:r>
      <w:r w:rsidRPr="00E62D75">
        <w:rPr>
          <w:rFonts w:ascii="Simplified Arabic" w:hAnsi="Simplified Arabic" w:cs="Simplified Arabic"/>
          <w:sz w:val="28"/>
          <w:szCs w:val="28"/>
          <w:rtl/>
        </w:rPr>
        <w:t xml:space="preserve"> عزّز التوقعات النظرية للدراسة الحالية، ووفّر دعماً علمياً لفرضياتها</w:t>
      </w:r>
      <w:r w:rsidR="00127473" w:rsidRPr="00E62D75">
        <w:rPr>
          <w:rFonts w:ascii="Simplified Arabic" w:hAnsi="Simplified Arabic" w:cs="Simplified Arabic" w:hint="cs"/>
          <w:sz w:val="28"/>
          <w:szCs w:val="28"/>
          <w:rtl/>
        </w:rPr>
        <w:t>.</w:t>
      </w:r>
    </w:p>
    <w:p w14:paraId="03387548" w14:textId="77777777" w:rsidR="00E62D75" w:rsidRDefault="00DE2D0D" w:rsidP="00E62D75">
      <w:pPr>
        <w:pStyle w:val="NormalWeb"/>
        <w:numPr>
          <w:ilvl w:val="0"/>
          <w:numId w:val="18"/>
        </w:numPr>
        <w:bidi/>
        <w:spacing w:line="360" w:lineRule="auto"/>
        <w:rPr>
          <w:rFonts w:ascii="Simplified Arabic" w:hAnsi="Simplified Arabic" w:cs="Simplified Arabic"/>
          <w:b/>
          <w:bCs/>
          <w:sz w:val="28"/>
          <w:szCs w:val="28"/>
        </w:rPr>
      </w:pPr>
      <w:r w:rsidRPr="00E62D75">
        <w:rPr>
          <w:rFonts w:ascii="Simplified Arabic" w:hAnsi="Simplified Arabic" w:cs="Simplified Arabic"/>
          <w:b/>
          <w:bCs/>
          <w:sz w:val="28"/>
          <w:szCs w:val="28"/>
          <w:rtl/>
        </w:rPr>
        <w:t>تسليط الضوء على التحديات والفرص</w:t>
      </w:r>
      <w:r w:rsidR="00E62D75" w:rsidRPr="00E62D75">
        <w:rPr>
          <w:rFonts w:ascii="Simplified Arabic" w:hAnsi="Simplified Arabic" w:cs="Simplified Arabic" w:hint="cs"/>
          <w:b/>
          <w:bCs/>
          <w:sz w:val="28"/>
          <w:szCs w:val="28"/>
          <w:rtl/>
        </w:rPr>
        <w:t>:</w:t>
      </w:r>
    </w:p>
    <w:p w14:paraId="4B86DCD9" w14:textId="68F7BDC7" w:rsidR="00DE2D0D" w:rsidRPr="00E62D75" w:rsidRDefault="00DE2D0D" w:rsidP="00E62D75">
      <w:pPr>
        <w:pStyle w:val="NormalWeb"/>
        <w:bidi/>
        <w:spacing w:line="360" w:lineRule="auto"/>
        <w:ind w:left="720"/>
        <w:jc w:val="both"/>
        <w:rPr>
          <w:rFonts w:ascii="Simplified Arabic" w:hAnsi="Simplified Arabic" w:cs="Simplified Arabic"/>
          <w:b/>
          <w:bCs/>
          <w:sz w:val="28"/>
          <w:szCs w:val="28"/>
          <w:rtl/>
        </w:rPr>
      </w:pPr>
      <w:r w:rsidRPr="00E62D75">
        <w:rPr>
          <w:rFonts w:ascii="Simplified Arabic" w:hAnsi="Simplified Arabic" w:cs="Simplified Arabic"/>
          <w:sz w:val="28"/>
          <w:szCs w:val="28"/>
          <w:rtl/>
        </w:rPr>
        <w:t>أبرزت الدراسات</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خصوصًا دراسات “دياب 2025” و “المطيري والغانم 2025”</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التحديات المرتبطة بدمج الذكاء الاصطناعي في الهندسة، مثل</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الحاجة إلى تدريب الكوادر</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ضعف البنية التحتية الرقمية</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قضايا الاعتمادية</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مما أتاح للدراسة الحالية فهمًا أعمق لسياق التطبيق في المكاتب الاستشارية</w:t>
      </w:r>
      <w:r w:rsidRPr="00E62D75">
        <w:rPr>
          <w:rFonts w:ascii="Simplified Arabic" w:hAnsi="Simplified Arabic" w:cs="Simplified Arabic"/>
          <w:sz w:val="28"/>
          <w:szCs w:val="28"/>
        </w:rPr>
        <w:t>.</w:t>
      </w:r>
    </w:p>
    <w:p w14:paraId="59E21E3B" w14:textId="77777777" w:rsidR="00E62D75" w:rsidRDefault="00DE2D0D" w:rsidP="00E62D75">
      <w:pPr>
        <w:pStyle w:val="NormalWeb"/>
        <w:numPr>
          <w:ilvl w:val="0"/>
          <w:numId w:val="18"/>
        </w:numPr>
        <w:bidi/>
        <w:spacing w:line="360" w:lineRule="auto"/>
        <w:rPr>
          <w:rFonts w:ascii="Simplified Arabic" w:hAnsi="Simplified Arabic" w:cs="Simplified Arabic"/>
          <w:b/>
          <w:bCs/>
          <w:sz w:val="28"/>
          <w:szCs w:val="28"/>
        </w:rPr>
      </w:pPr>
      <w:r w:rsidRPr="00E62D75">
        <w:rPr>
          <w:rFonts w:ascii="Simplified Arabic" w:hAnsi="Simplified Arabic" w:cs="Simplified Arabic"/>
          <w:b/>
          <w:bCs/>
          <w:sz w:val="28"/>
          <w:szCs w:val="28"/>
          <w:rtl/>
        </w:rPr>
        <w:t>توجيه التوصيات المتوقعة للدراسة</w:t>
      </w:r>
      <w:r w:rsidR="00127473" w:rsidRPr="00E62D75">
        <w:rPr>
          <w:rFonts w:ascii="Simplified Arabic" w:hAnsi="Simplified Arabic" w:cs="Simplified Arabic" w:hint="cs"/>
          <w:b/>
          <w:bCs/>
          <w:sz w:val="28"/>
          <w:szCs w:val="28"/>
          <w:rtl/>
        </w:rPr>
        <w:t>:</w:t>
      </w:r>
      <w:r w:rsidR="00E62D75">
        <w:rPr>
          <w:rFonts w:ascii="Simplified Arabic" w:hAnsi="Simplified Arabic" w:cs="Simplified Arabic" w:hint="cs"/>
          <w:b/>
          <w:bCs/>
          <w:sz w:val="28"/>
          <w:szCs w:val="28"/>
          <w:rtl/>
        </w:rPr>
        <w:t xml:space="preserve"> </w:t>
      </w:r>
    </w:p>
    <w:p w14:paraId="11363A2B" w14:textId="2CA1E530" w:rsidR="00CA7B26" w:rsidRPr="00E62D75" w:rsidRDefault="00DE2D0D" w:rsidP="00E62D75">
      <w:pPr>
        <w:pStyle w:val="NormalWeb"/>
        <w:bidi/>
        <w:spacing w:line="360" w:lineRule="auto"/>
        <w:ind w:firstLine="360"/>
        <w:jc w:val="both"/>
        <w:rPr>
          <w:rFonts w:ascii="Simplified Arabic" w:hAnsi="Simplified Arabic" w:cs="Simplified Arabic"/>
          <w:b/>
          <w:bCs/>
          <w:sz w:val="28"/>
          <w:szCs w:val="28"/>
          <w:rtl/>
        </w:rPr>
      </w:pPr>
      <w:r w:rsidRPr="00E62D75">
        <w:rPr>
          <w:rFonts w:ascii="Simplified Arabic" w:hAnsi="Simplified Arabic" w:cs="Simplified Arabic"/>
          <w:sz w:val="28"/>
          <w:szCs w:val="28"/>
          <w:rtl/>
        </w:rPr>
        <w:t>ساهمت نتائج الدراسات السابقة في تقديم مسار واضح للتوصيات المتوقع تضمينها، مثل</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تطوير التدريب</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تعزيز التكامل مع الأنظمة الرقمية</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دعم التحول الرقمي</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التركيز على تحسين جودة</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البيانات</w:t>
      </w:r>
      <w:r w:rsidR="00127473" w:rsidRPr="00E62D7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وهو ما يساعد في بناء توصيات ذات أساس علمي</w:t>
      </w:r>
      <w:r w:rsidRPr="00E62D75">
        <w:rPr>
          <w:rFonts w:ascii="Simplified Arabic" w:hAnsi="Simplified Arabic" w:cs="Simplified Arabic"/>
        </w:rPr>
        <w:t>.</w:t>
      </w:r>
    </w:p>
    <w:p w14:paraId="2CA1B93F" w14:textId="01514F17" w:rsidR="00DE2D0D" w:rsidRPr="00E62D75" w:rsidRDefault="00DE2D0D" w:rsidP="00E62D75">
      <w:pPr>
        <w:pStyle w:val="NormalWeb"/>
        <w:spacing w:line="360" w:lineRule="auto"/>
        <w:jc w:val="right"/>
        <w:rPr>
          <w:rFonts w:ascii="Simplified Arabic" w:hAnsi="Simplified Arabic" w:cs="Simplified Arabic"/>
          <w:b/>
          <w:bCs/>
          <w:sz w:val="36"/>
          <w:szCs w:val="36"/>
          <w:u w:val="single"/>
          <w:rtl/>
        </w:rPr>
      </w:pPr>
      <w:r w:rsidRPr="00E62D75">
        <w:rPr>
          <w:rFonts w:ascii="Simplified Arabic" w:hAnsi="Simplified Arabic" w:cs="Simplified Arabic"/>
          <w:b/>
          <w:bCs/>
          <w:sz w:val="36"/>
          <w:szCs w:val="36"/>
          <w:u w:val="single"/>
          <w:rtl/>
        </w:rPr>
        <w:lastRenderedPageBreak/>
        <w:t>ما يميز هذه الدراسة عن الدراسات السابقة</w:t>
      </w:r>
      <w:r w:rsidR="00E62D75">
        <w:rPr>
          <w:rFonts w:ascii="Simplified Arabic" w:hAnsi="Simplified Arabic" w:cs="Simplified Arabic" w:hint="cs"/>
          <w:b/>
          <w:bCs/>
          <w:sz w:val="36"/>
          <w:szCs w:val="36"/>
          <w:u w:val="single"/>
          <w:rtl/>
        </w:rPr>
        <w:t>:</w:t>
      </w:r>
    </w:p>
    <w:p w14:paraId="7310559A" w14:textId="77777777" w:rsidR="00E62D75" w:rsidRPr="00E62D75" w:rsidRDefault="00DE2D0D" w:rsidP="00E62D75">
      <w:pPr>
        <w:pStyle w:val="NormalWeb"/>
        <w:bidi/>
        <w:spacing w:line="360" w:lineRule="auto"/>
        <w:ind w:firstLine="720"/>
        <w:jc w:val="both"/>
        <w:rPr>
          <w:rFonts w:ascii="Simplified Arabic" w:hAnsi="Simplified Arabic" w:cs="Simplified Arabic"/>
          <w:sz w:val="28"/>
          <w:szCs w:val="28"/>
          <w:rtl/>
        </w:rPr>
      </w:pPr>
      <w:r w:rsidRPr="00E62D75">
        <w:rPr>
          <w:rFonts w:ascii="Simplified Arabic" w:hAnsi="Simplified Arabic" w:cs="Simplified Arabic"/>
          <w:sz w:val="28"/>
          <w:szCs w:val="28"/>
          <w:rtl/>
        </w:rPr>
        <w:t xml:space="preserve">تتميز الدراسة الحالية بعدد من الجوانب التي تجعلها مختلفة عن الدراسات العربية والأجنبية السابقة، سواء من حيث الموضوع أو منهجية التطبيق أو نطاق الدراسة، وذلك على النحو </w:t>
      </w:r>
      <w:r w:rsidR="00E62D75" w:rsidRPr="00E62D75">
        <w:rPr>
          <w:rFonts w:ascii="Simplified Arabic" w:hAnsi="Simplified Arabic" w:cs="Simplified Arabic" w:hint="cs"/>
          <w:sz w:val="28"/>
          <w:szCs w:val="28"/>
          <w:rtl/>
        </w:rPr>
        <w:t>الآتي:</w:t>
      </w:r>
    </w:p>
    <w:p w14:paraId="3FFBE28C" w14:textId="0F72608B" w:rsidR="00DE2D0D" w:rsidRPr="008F1B09" w:rsidRDefault="00E62D75" w:rsidP="00E62D75">
      <w:pPr>
        <w:pStyle w:val="NormalWeb"/>
        <w:spacing w:line="360" w:lineRule="auto"/>
        <w:jc w:val="right"/>
        <w:rPr>
          <w:rFonts w:ascii="Simplified Arabic" w:hAnsi="Simplified Arabic" w:cs="Simplified Arabic"/>
          <w:b/>
          <w:bCs/>
          <w:sz w:val="28"/>
          <w:szCs w:val="28"/>
          <w:rtl/>
        </w:rPr>
      </w:pPr>
      <w:r w:rsidRPr="008F1B09">
        <w:rPr>
          <w:rFonts w:ascii="Simplified Arabic" w:hAnsi="Simplified Arabic" w:cs="Simplified Arabic" w:hint="cs"/>
          <w:b/>
          <w:bCs/>
          <w:sz w:val="28"/>
          <w:szCs w:val="28"/>
          <w:rtl/>
        </w:rPr>
        <w:t xml:space="preserve">1- </w:t>
      </w:r>
      <w:r w:rsidR="00DE2D0D" w:rsidRPr="008F1B09">
        <w:rPr>
          <w:rFonts w:ascii="Simplified Arabic" w:hAnsi="Simplified Arabic" w:cs="Simplified Arabic"/>
          <w:b/>
          <w:bCs/>
          <w:sz w:val="28"/>
          <w:szCs w:val="28"/>
          <w:rtl/>
        </w:rPr>
        <w:t>التركيز على كفاءة أعمال الرسم الهندسي في المكاتب الاستشارية السعودية</w:t>
      </w:r>
      <w:r w:rsidR="00A54220">
        <w:rPr>
          <w:rFonts w:ascii="Simplified Arabic" w:hAnsi="Simplified Arabic" w:cs="Simplified Arabic" w:hint="cs"/>
          <w:b/>
          <w:bCs/>
          <w:sz w:val="28"/>
          <w:szCs w:val="28"/>
          <w:rtl/>
        </w:rPr>
        <w:t>:</w:t>
      </w:r>
    </w:p>
    <w:p w14:paraId="6D4EC909" w14:textId="0B443DC0" w:rsidR="008F1B09" w:rsidRDefault="00DE2D0D" w:rsidP="008F1B09">
      <w:pPr>
        <w:pStyle w:val="NormalWeb"/>
        <w:bidi/>
        <w:spacing w:line="360" w:lineRule="auto"/>
        <w:jc w:val="both"/>
        <w:rPr>
          <w:rFonts w:ascii="Simplified Arabic" w:hAnsi="Simplified Arabic" w:cs="Simplified Arabic"/>
          <w:sz w:val="28"/>
          <w:szCs w:val="28"/>
          <w:rtl/>
        </w:rPr>
      </w:pPr>
      <w:r w:rsidRPr="00E62D75">
        <w:rPr>
          <w:rFonts w:ascii="Simplified Arabic" w:hAnsi="Simplified Arabic" w:cs="Simplified Arabic"/>
          <w:sz w:val="28"/>
          <w:szCs w:val="28"/>
          <w:rtl/>
        </w:rPr>
        <w:t>بينما ركزت غالبية الدراسات السابقة على</w:t>
      </w:r>
      <w:r w:rsidR="008F1B09">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التصميم المعماري،</w:t>
      </w:r>
      <w:r w:rsidR="008F1B09">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أو التنفيذ،</w:t>
      </w:r>
      <w:r w:rsidR="008F1B09">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أو إدارة المشاريع</w:t>
      </w:r>
      <w:r w:rsidR="008F1B09">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فإن الدراسة الحالية تتناول جانبًا أكثر تحديدًا وهو كفاءة أعمال الرسم الهندسي</w:t>
      </w:r>
      <w:r w:rsidR="008F1B09" w:rsidRPr="008F1B09">
        <w:rPr>
          <w:rFonts w:ascii="Simplified Arabic" w:hAnsi="Simplified Arabic" w:cs="Simplified Arabic"/>
          <w:sz w:val="28"/>
          <w:szCs w:val="28"/>
          <w:rtl/>
        </w:rPr>
        <w:t xml:space="preserve"> </w:t>
      </w:r>
      <w:r w:rsidR="008F1B09" w:rsidRPr="00E62D75">
        <w:rPr>
          <w:rFonts w:ascii="Simplified Arabic" w:hAnsi="Simplified Arabic" w:cs="Simplified Arabic"/>
          <w:sz w:val="28"/>
          <w:szCs w:val="28"/>
          <w:rtl/>
        </w:rPr>
        <w:t>داخل المكاتب الاستشارية الهندسية في المملكة العربية السعودية، وهو مجال لم تتناوله الدراسات السابقة بهذا التحديد والدق</w:t>
      </w:r>
      <w:r w:rsidR="008F1B09">
        <w:rPr>
          <w:rFonts w:ascii="Simplified Arabic" w:hAnsi="Simplified Arabic" w:cs="Simplified Arabic" w:hint="cs"/>
          <w:sz w:val="28"/>
          <w:szCs w:val="28"/>
          <w:rtl/>
        </w:rPr>
        <w:t>ة.</w:t>
      </w:r>
    </w:p>
    <w:p w14:paraId="3C29777D" w14:textId="34828D45" w:rsidR="00DE2D0D" w:rsidRPr="00E62D75" w:rsidRDefault="008F1B09" w:rsidP="008F1B09">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DE2D0D" w:rsidRPr="008F1B09">
        <w:rPr>
          <w:rFonts w:ascii="Simplified Arabic" w:hAnsi="Simplified Arabic" w:cs="Simplified Arabic"/>
          <w:b/>
          <w:bCs/>
          <w:sz w:val="28"/>
          <w:szCs w:val="28"/>
          <w:rtl/>
        </w:rPr>
        <w:t>الربط المباشر بين الذكاء الاصطناعي ومحاور الكفاءة الفنية للرسم الهندسي</w:t>
      </w:r>
      <w:r w:rsidR="00A54220">
        <w:rPr>
          <w:rFonts w:ascii="Simplified Arabic" w:hAnsi="Simplified Arabic" w:cs="Simplified Arabic" w:hint="cs"/>
          <w:b/>
          <w:bCs/>
          <w:sz w:val="28"/>
          <w:szCs w:val="28"/>
          <w:rtl/>
        </w:rPr>
        <w:t>:</w:t>
      </w:r>
    </w:p>
    <w:p w14:paraId="45FA913C" w14:textId="39CFB57B" w:rsidR="00DE2D0D" w:rsidRPr="00E62D75" w:rsidRDefault="00DE2D0D" w:rsidP="008F1B09">
      <w:pPr>
        <w:pStyle w:val="NormalWeb"/>
        <w:spacing w:line="360" w:lineRule="auto"/>
        <w:jc w:val="right"/>
        <w:rPr>
          <w:rFonts w:ascii="Simplified Arabic" w:hAnsi="Simplified Arabic" w:cs="Simplified Arabic"/>
          <w:sz w:val="28"/>
          <w:szCs w:val="28"/>
          <w:rtl/>
        </w:rPr>
      </w:pPr>
      <w:r w:rsidRPr="00E62D75">
        <w:rPr>
          <w:rFonts w:ascii="Simplified Arabic" w:hAnsi="Simplified Arabic" w:cs="Simplified Arabic"/>
          <w:sz w:val="28"/>
          <w:szCs w:val="28"/>
          <w:rtl/>
        </w:rPr>
        <w:t xml:space="preserve">تطرح هذه الدراسة نموذجًا يربط بين الذكاء الاصطناعي </w:t>
      </w:r>
      <w:r w:rsidR="008F1B09" w:rsidRPr="00E62D75">
        <w:rPr>
          <w:rFonts w:ascii="Simplified Arabic" w:hAnsi="Simplified Arabic" w:cs="Simplified Arabic" w:hint="cs"/>
          <w:sz w:val="28"/>
          <w:szCs w:val="28"/>
          <w:rtl/>
        </w:rPr>
        <w:t>وأربعة</w:t>
      </w:r>
      <w:r w:rsidRPr="00E62D75">
        <w:rPr>
          <w:rFonts w:ascii="Simplified Arabic" w:hAnsi="Simplified Arabic" w:cs="Simplified Arabic"/>
          <w:sz w:val="28"/>
          <w:szCs w:val="28"/>
          <w:rtl/>
        </w:rPr>
        <w:t xml:space="preserve"> محاور </w:t>
      </w:r>
      <w:r w:rsidR="00A54220" w:rsidRPr="00E62D75">
        <w:rPr>
          <w:rFonts w:ascii="Simplified Arabic" w:hAnsi="Simplified Arabic" w:cs="Simplified Arabic" w:hint="cs"/>
          <w:sz w:val="28"/>
          <w:szCs w:val="28"/>
          <w:rtl/>
        </w:rPr>
        <w:t>رئيس</w:t>
      </w:r>
      <w:r w:rsidR="00A54220">
        <w:rPr>
          <w:rFonts w:ascii="Simplified Arabic" w:hAnsi="Simplified Arabic" w:cs="Simplified Arabic" w:hint="cs"/>
          <w:sz w:val="28"/>
          <w:szCs w:val="28"/>
          <w:rtl/>
        </w:rPr>
        <w:t>ي</w:t>
      </w:r>
      <w:r w:rsidR="00A54220" w:rsidRPr="00E62D75">
        <w:rPr>
          <w:rFonts w:ascii="Simplified Arabic" w:hAnsi="Simplified Arabic" w:cs="Simplified Arabic" w:hint="cs"/>
          <w:sz w:val="28"/>
          <w:szCs w:val="28"/>
          <w:rtl/>
        </w:rPr>
        <w:t>ة</w:t>
      </w:r>
      <w:r w:rsidR="00A54220">
        <w:rPr>
          <w:rFonts w:ascii="Simplified Arabic" w:hAnsi="Simplified Arabic" w:cs="Simplified Arabic" w:hint="cs"/>
          <w:sz w:val="28"/>
          <w:szCs w:val="28"/>
          <w:rtl/>
        </w:rPr>
        <w:t>:</w:t>
      </w:r>
    </w:p>
    <w:p w14:paraId="3132A144" w14:textId="3789F2ED" w:rsidR="008F1B09" w:rsidRDefault="008F1B09" w:rsidP="008F1B09">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أ- </w:t>
      </w:r>
      <w:r w:rsidR="00DE2D0D" w:rsidRPr="00E62D75">
        <w:rPr>
          <w:rFonts w:ascii="Simplified Arabic" w:hAnsi="Simplified Arabic" w:cs="Simplified Arabic"/>
          <w:sz w:val="28"/>
          <w:szCs w:val="28"/>
          <w:rtl/>
        </w:rPr>
        <w:t>سرعة إنجاز الرسوما</w:t>
      </w:r>
      <w:r>
        <w:rPr>
          <w:rFonts w:ascii="Simplified Arabic" w:hAnsi="Simplified Arabic" w:cs="Simplified Arabic" w:hint="cs"/>
          <w:sz w:val="28"/>
          <w:szCs w:val="28"/>
          <w:rtl/>
        </w:rPr>
        <w:t>ت.</w:t>
      </w:r>
    </w:p>
    <w:p w14:paraId="5C77EC0A" w14:textId="3A6E2FD5" w:rsidR="008F1B09" w:rsidRDefault="008F1B09" w:rsidP="008F1B09">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ب- </w:t>
      </w:r>
      <w:r w:rsidR="00DE2D0D" w:rsidRPr="00E62D75">
        <w:rPr>
          <w:rFonts w:ascii="Simplified Arabic" w:hAnsi="Simplified Arabic" w:cs="Simplified Arabic"/>
          <w:sz w:val="28"/>
          <w:szCs w:val="28"/>
          <w:rtl/>
        </w:rPr>
        <w:t>دقة الرسومات</w:t>
      </w:r>
      <w:r>
        <w:rPr>
          <w:rFonts w:ascii="Simplified Arabic" w:hAnsi="Simplified Arabic" w:cs="Simplified Arabic" w:hint="cs"/>
          <w:sz w:val="28"/>
          <w:szCs w:val="28"/>
          <w:rtl/>
        </w:rPr>
        <w:t>.</w:t>
      </w:r>
    </w:p>
    <w:p w14:paraId="354E337B" w14:textId="7FF5A226" w:rsidR="008F1B09" w:rsidRDefault="008F1B09" w:rsidP="008F1B09">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ج- </w:t>
      </w:r>
      <w:r w:rsidR="00DE2D0D" w:rsidRPr="00E62D75">
        <w:rPr>
          <w:rFonts w:ascii="Simplified Arabic" w:hAnsi="Simplified Arabic" w:cs="Simplified Arabic"/>
          <w:sz w:val="28"/>
          <w:szCs w:val="28"/>
          <w:rtl/>
        </w:rPr>
        <w:t>جودة المخرجات الفنية</w:t>
      </w:r>
      <w:r>
        <w:rPr>
          <w:rFonts w:ascii="Simplified Arabic" w:hAnsi="Simplified Arabic" w:cs="Simplified Arabic" w:hint="cs"/>
          <w:sz w:val="28"/>
          <w:szCs w:val="28"/>
          <w:rtl/>
        </w:rPr>
        <w:t>.</w:t>
      </w:r>
    </w:p>
    <w:p w14:paraId="290D7AF5" w14:textId="4B43CB47" w:rsidR="00DE2D0D" w:rsidRPr="00E62D75" w:rsidRDefault="008F1B09" w:rsidP="008F1B09">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د- </w:t>
      </w:r>
      <w:r w:rsidR="00DE2D0D" w:rsidRPr="00E62D75">
        <w:rPr>
          <w:rFonts w:ascii="Simplified Arabic" w:hAnsi="Simplified Arabic" w:cs="Simplified Arabic"/>
          <w:sz w:val="28"/>
          <w:szCs w:val="28"/>
          <w:rtl/>
        </w:rPr>
        <w:t>تقليل الأخطاء التشغيلية</w:t>
      </w:r>
      <w:r>
        <w:rPr>
          <w:rFonts w:ascii="Simplified Arabic" w:hAnsi="Simplified Arabic" w:cs="Simplified Arabic" w:hint="cs"/>
          <w:sz w:val="28"/>
          <w:szCs w:val="28"/>
          <w:rtl/>
        </w:rPr>
        <w:t>.</w:t>
      </w:r>
    </w:p>
    <w:p w14:paraId="0532C6AC" w14:textId="7F656C33" w:rsidR="00DE2D0D" w:rsidRPr="00E62D75" w:rsidRDefault="00DE2D0D" w:rsidP="0088032B">
      <w:pPr>
        <w:pStyle w:val="NormalWeb"/>
        <w:spacing w:line="360" w:lineRule="auto"/>
        <w:jc w:val="right"/>
        <w:rPr>
          <w:rFonts w:ascii="Simplified Arabic" w:hAnsi="Simplified Arabic" w:cs="Simplified Arabic"/>
          <w:sz w:val="28"/>
          <w:szCs w:val="28"/>
          <w:rtl/>
        </w:rPr>
      </w:pPr>
      <w:r w:rsidRPr="00E62D75">
        <w:rPr>
          <w:rFonts w:ascii="Simplified Arabic" w:hAnsi="Simplified Arabic" w:cs="Simplified Arabic"/>
          <w:sz w:val="28"/>
          <w:szCs w:val="28"/>
          <w:rtl/>
        </w:rPr>
        <w:t>وهو ربط لم تقدمه الدراسات السابقة بشكل واضح أو متكامل</w:t>
      </w:r>
      <w:r w:rsidR="008F1B09">
        <w:rPr>
          <w:rFonts w:ascii="Simplified Arabic" w:hAnsi="Simplified Arabic" w:cs="Simplified Arabic" w:hint="cs"/>
          <w:sz w:val="28"/>
          <w:szCs w:val="28"/>
          <w:rtl/>
        </w:rPr>
        <w:t>.</w:t>
      </w:r>
      <w:r w:rsidRPr="00E62D75">
        <w:rPr>
          <w:rFonts w:ascii="Simplified Arabic" w:hAnsi="Simplified Arabic" w:cs="Simplified Arabic"/>
          <w:sz w:val="28"/>
          <w:szCs w:val="28"/>
        </w:rPr>
        <w:t>.</w:t>
      </w:r>
    </w:p>
    <w:p w14:paraId="71569D93" w14:textId="5DE6B084" w:rsidR="00DE2D0D" w:rsidRPr="00FC0DF2" w:rsidRDefault="008F1B09" w:rsidP="00FC0DF2">
      <w:pPr>
        <w:pStyle w:val="NormalWeb"/>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 </w:t>
      </w:r>
      <w:r w:rsidR="00DE2D0D" w:rsidRPr="008F1B09">
        <w:rPr>
          <w:rFonts w:ascii="Simplified Arabic" w:hAnsi="Simplified Arabic" w:cs="Simplified Arabic"/>
          <w:b/>
          <w:bCs/>
          <w:sz w:val="28"/>
          <w:szCs w:val="28"/>
          <w:rtl/>
        </w:rPr>
        <w:t>تطبيق الدراسة ميدانيًا على واقع الممارسات الهندسية</w:t>
      </w:r>
      <w:r w:rsidR="00A54220">
        <w:rPr>
          <w:rFonts w:ascii="Simplified Arabic" w:hAnsi="Simplified Arabic" w:cs="Simplified Arabic" w:hint="cs"/>
          <w:b/>
          <w:bCs/>
          <w:sz w:val="28"/>
          <w:szCs w:val="28"/>
          <w:rtl/>
        </w:rPr>
        <w:t>:</w:t>
      </w:r>
    </w:p>
    <w:p w14:paraId="5233BDE4" w14:textId="77777777" w:rsidR="00A54220" w:rsidRDefault="00DE2D0D" w:rsidP="00A54220">
      <w:pPr>
        <w:pStyle w:val="NormalWeb"/>
        <w:bidi/>
        <w:spacing w:line="360" w:lineRule="auto"/>
        <w:jc w:val="both"/>
        <w:rPr>
          <w:rFonts w:ascii="Simplified Arabic" w:hAnsi="Simplified Arabic" w:cs="Simplified Arabic"/>
          <w:sz w:val="28"/>
          <w:szCs w:val="28"/>
          <w:rtl/>
        </w:rPr>
      </w:pPr>
      <w:r w:rsidRPr="00E62D75">
        <w:rPr>
          <w:rFonts w:ascii="Simplified Arabic" w:hAnsi="Simplified Arabic" w:cs="Simplified Arabic"/>
          <w:sz w:val="28"/>
          <w:szCs w:val="28"/>
          <w:rtl/>
        </w:rPr>
        <w:lastRenderedPageBreak/>
        <w:t>اعتمدت معظم الدراسات السابقة على</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مراجعة الأدبيات</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أو التجارب المعملية</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أو نماذج محاكاة</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أما الدراسة الحالية فتميّزت بأنها</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تطبَّق ميدانيًا داخل المكاتب الاستشارية الهندسية في السعودية،</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وتعتمد على بيانات فعلية من العاملين في القطاع (مهندسين، رسامين، مديري مشاريع)،</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وهو ما يمنحها قوة واقعية وارتباطًا مباشرًا بسوق العمل</w:t>
      </w:r>
      <w:r w:rsidR="00A54220">
        <w:rPr>
          <w:rFonts w:ascii="Simplified Arabic" w:hAnsi="Simplified Arabic" w:cs="Simplified Arabic" w:hint="cs"/>
          <w:sz w:val="28"/>
          <w:szCs w:val="28"/>
          <w:rtl/>
        </w:rPr>
        <w:t>.</w:t>
      </w:r>
      <w:r w:rsidRPr="00E62D75">
        <w:rPr>
          <w:rFonts w:ascii="Simplified Arabic" w:hAnsi="Simplified Arabic" w:cs="Simplified Arabic"/>
          <w:sz w:val="28"/>
          <w:szCs w:val="28"/>
        </w:rPr>
        <w:t>.</w:t>
      </w:r>
    </w:p>
    <w:p w14:paraId="6E5DEEA8" w14:textId="77777777" w:rsidR="00A54220" w:rsidRDefault="00A54220" w:rsidP="00A54220">
      <w:pPr>
        <w:pStyle w:val="NormalWeb"/>
        <w:bidi/>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4- </w:t>
      </w:r>
      <w:r w:rsidR="00DE2D0D" w:rsidRPr="00A54220">
        <w:rPr>
          <w:rFonts w:ascii="Simplified Arabic" w:hAnsi="Simplified Arabic" w:cs="Simplified Arabic"/>
          <w:b/>
          <w:bCs/>
          <w:sz w:val="28"/>
          <w:szCs w:val="28"/>
          <w:rtl/>
        </w:rPr>
        <w:t>شمولية عينة الدراسة وتنوع تخصصاتها الهندسية</w:t>
      </w:r>
      <w:r>
        <w:rPr>
          <w:rFonts w:ascii="Simplified Arabic" w:hAnsi="Simplified Arabic" w:cs="Simplified Arabic" w:hint="cs"/>
          <w:b/>
          <w:bCs/>
          <w:sz w:val="28"/>
          <w:szCs w:val="28"/>
          <w:rtl/>
        </w:rPr>
        <w:t>:</w:t>
      </w:r>
    </w:p>
    <w:p w14:paraId="7896A2EF" w14:textId="727ADC2F" w:rsidR="00A54220" w:rsidRDefault="00A54220" w:rsidP="00A54220">
      <w:pPr>
        <w:pStyle w:val="NormalWeb"/>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على خلاف العديد من الدراسات السابقة التي ركزت على تخصص واح</w:t>
      </w:r>
      <w:r>
        <w:rPr>
          <w:rFonts w:ascii="Simplified Arabic" w:hAnsi="Simplified Arabic" w:cs="Simplified Arabic" w:hint="cs"/>
          <w:sz w:val="28"/>
          <w:szCs w:val="28"/>
          <w:rtl/>
        </w:rPr>
        <w:t>د</w:t>
      </w:r>
      <w:r w:rsidR="00DE2D0D" w:rsidRPr="00E62D7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فإن الدراسة الحالية تشمل عينة من تخصصات هندسية متعددة تمثل واقع بيئة العمل في المكاتب الاستشارية، مثل</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التصميم المعماري</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التصميم الإنشائي</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التصميم الميكانيكي</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التصميم الكهربائي</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التصميم المدني</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رسامي الأوتوكاد</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مهندسي الإشراف</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مهندسي إدارة المشاريع</w:t>
      </w:r>
      <w:r>
        <w:rPr>
          <w:rFonts w:ascii="Simplified Arabic" w:hAnsi="Simplified Arabic" w:cs="Simplified Arabic" w:hint="cs"/>
          <w:sz w:val="28"/>
          <w:szCs w:val="28"/>
          <w:rtl/>
        </w:rPr>
        <w:t xml:space="preserve">، </w:t>
      </w:r>
      <w:r w:rsidR="00DE2D0D" w:rsidRPr="00E62D75">
        <w:rPr>
          <w:rFonts w:ascii="Simplified Arabic" w:hAnsi="Simplified Arabic" w:cs="Simplified Arabic"/>
          <w:sz w:val="28"/>
          <w:szCs w:val="28"/>
          <w:rtl/>
        </w:rPr>
        <w:t>وهذا يساعد في بناء تصور شامل لواقع استخدام الذكاء الاصطناعي على مستوى القطاع ككل</w:t>
      </w:r>
      <w:r>
        <w:rPr>
          <w:rFonts w:ascii="Simplified Arabic" w:hAnsi="Simplified Arabic" w:cs="Simplified Arabic" w:hint="cs"/>
          <w:sz w:val="28"/>
          <w:szCs w:val="28"/>
          <w:rtl/>
        </w:rPr>
        <w:t>.</w:t>
      </w:r>
    </w:p>
    <w:p w14:paraId="71FB871D" w14:textId="70720CAB" w:rsidR="00DE2D0D" w:rsidRPr="00A54220" w:rsidRDefault="00A54220" w:rsidP="00A54220">
      <w:pPr>
        <w:pStyle w:val="NormalWeb"/>
        <w:bidi/>
        <w:spacing w:line="360" w:lineRule="auto"/>
        <w:jc w:val="both"/>
        <w:rPr>
          <w:rFonts w:ascii="Simplified Arabic" w:hAnsi="Simplified Arabic" w:cs="Simplified Arabic"/>
          <w:b/>
          <w:bCs/>
          <w:sz w:val="28"/>
          <w:szCs w:val="28"/>
          <w:rtl/>
        </w:rPr>
      </w:pPr>
      <w:r w:rsidRPr="00A54220">
        <w:rPr>
          <w:rFonts w:ascii="Simplified Arabic" w:hAnsi="Simplified Arabic" w:cs="Simplified Arabic" w:hint="cs"/>
          <w:b/>
          <w:bCs/>
          <w:sz w:val="28"/>
          <w:szCs w:val="28"/>
          <w:rtl/>
        </w:rPr>
        <w:t xml:space="preserve">5- </w:t>
      </w:r>
      <w:r w:rsidR="00DE2D0D" w:rsidRPr="00A54220">
        <w:rPr>
          <w:rFonts w:ascii="Simplified Arabic" w:hAnsi="Simplified Arabic" w:cs="Simplified Arabic"/>
          <w:b/>
          <w:bCs/>
          <w:sz w:val="28"/>
          <w:szCs w:val="28"/>
          <w:rtl/>
        </w:rPr>
        <w:t>اعتماد منهجية كمية</w:t>
      </w:r>
      <w:r w:rsidR="00DE2D0D" w:rsidRPr="00A54220">
        <w:rPr>
          <w:rFonts w:ascii="Simplified Arabic" w:hAnsi="Simplified Arabic" w:cs="Simplified Arabic"/>
          <w:b/>
          <w:bCs/>
          <w:sz w:val="28"/>
          <w:szCs w:val="28"/>
        </w:rPr>
        <w:t xml:space="preserve"> </w:t>
      </w:r>
      <w:r w:rsidR="00DE2D0D" w:rsidRPr="00A54220">
        <w:rPr>
          <w:rFonts w:ascii="Simplified Arabic" w:hAnsi="Simplified Arabic" w:cs="Simplified Arabic"/>
          <w:b/>
          <w:bCs/>
          <w:sz w:val="28"/>
          <w:szCs w:val="28"/>
          <w:rtl/>
        </w:rPr>
        <w:t>تقيس العلاقة بين المتغيرات</w:t>
      </w:r>
      <w:r>
        <w:rPr>
          <w:rFonts w:ascii="Simplified Arabic" w:hAnsi="Simplified Arabic" w:cs="Simplified Arabic" w:hint="cs"/>
          <w:b/>
          <w:bCs/>
          <w:sz w:val="28"/>
          <w:szCs w:val="28"/>
          <w:rtl/>
        </w:rPr>
        <w:t>:</w:t>
      </w:r>
    </w:p>
    <w:p w14:paraId="2C2E80C9" w14:textId="77777777" w:rsidR="00A54220" w:rsidRDefault="00DE2D0D" w:rsidP="00A54220">
      <w:pPr>
        <w:pStyle w:val="NormalWeb"/>
        <w:spacing w:line="360" w:lineRule="auto"/>
        <w:jc w:val="right"/>
        <w:rPr>
          <w:rFonts w:ascii="Simplified Arabic" w:hAnsi="Simplified Arabic" w:cs="Simplified Arabic"/>
          <w:sz w:val="28"/>
          <w:szCs w:val="28"/>
          <w:rtl/>
        </w:rPr>
      </w:pPr>
      <w:r w:rsidRPr="00E62D75">
        <w:rPr>
          <w:rFonts w:ascii="Simplified Arabic" w:hAnsi="Simplified Arabic" w:cs="Simplified Arabic"/>
          <w:sz w:val="28"/>
          <w:szCs w:val="28"/>
          <w:rtl/>
        </w:rPr>
        <w:t>تتميز الدراسة باستخدام استبانة تطبيقية تهدف إلى قياس</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مستوى استخدام تقنيات الذكاء الاصطناعي،</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ومستوى كفاءة أعمال الرسم الهندسي</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ثم تحليل العلاقة الإحصائية بينهما</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وهذا يجعل الدراسة تفسيرية وتحليلية في آن واحد، وليس وصفية فقط</w:t>
      </w:r>
      <w:r w:rsidR="00A54220">
        <w:rPr>
          <w:rFonts w:ascii="Simplified Arabic" w:hAnsi="Simplified Arabic" w:cs="Simplified Arabic" w:hint="cs"/>
          <w:sz w:val="28"/>
          <w:szCs w:val="28"/>
          <w:rtl/>
        </w:rPr>
        <w:t>.</w:t>
      </w:r>
    </w:p>
    <w:p w14:paraId="438B9BD9" w14:textId="77777777" w:rsidR="00FC0DF2" w:rsidRDefault="00A54220" w:rsidP="00FC0DF2">
      <w:pPr>
        <w:pStyle w:val="NormalWeb"/>
        <w:spacing w:line="36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00DE2D0D" w:rsidRPr="00A54220">
        <w:rPr>
          <w:rFonts w:ascii="Simplified Arabic" w:hAnsi="Simplified Arabic" w:cs="Simplified Arabic"/>
          <w:b/>
          <w:bCs/>
          <w:sz w:val="28"/>
          <w:szCs w:val="28"/>
          <w:rtl/>
        </w:rPr>
        <w:t>مساهمتها في دعم التحول الرقمي في قطاع الهندسة</w:t>
      </w:r>
    </w:p>
    <w:p w14:paraId="5541D549" w14:textId="09A2BF25" w:rsidR="00E04AAB" w:rsidRPr="00E62D75" w:rsidRDefault="00DE2D0D" w:rsidP="00FC0DF2">
      <w:pPr>
        <w:pStyle w:val="NormalWeb"/>
        <w:spacing w:line="360" w:lineRule="auto"/>
        <w:jc w:val="right"/>
        <w:rPr>
          <w:rFonts w:ascii="Simplified Arabic" w:hAnsi="Simplified Arabic" w:cs="Simplified Arabic"/>
          <w:sz w:val="28"/>
          <w:szCs w:val="28"/>
          <w:rtl/>
        </w:rPr>
      </w:pPr>
      <w:r w:rsidRPr="00E62D75">
        <w:rPr>
          <w:rFonts w:ascii="Simplified Arabic" w:hAnsi="Simplified Arabic" w:cs="Simplified Arabic"/>
          <w:sz w:val="28"/>
          <w:szCs w:val="28"/>
          <w:rtl/>
        </w:rPr>
        <w:t>تُعنى الدراسة بواحد من أهم أهداف رؤية السعودية 2030، وهو</w:t>
      </w:r>
      <w:r w:rsidR="00A54220">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تعزيز التحول الرقمي في القطاعات المهنية والهندسية</w:t>
      </w:r>
      <w:r w:rsidR="00A54220">
        <w:rPr>
          <w:rFonts w:ascii="Simplified Arabic" w:hAnsi="Simplified Arabic" w:cs="Simplified Arabic" w:hint="cs"/>
          <w:sz w:val="28"/>
          <w:szCs w:val="28"/>
          <w:rtl/>
        </w:rPr>
        <w:t>)</w:t>
      </w:r>
      <w:r w:rsidR="000A3165">
        <w:rPr>
          <w:rFonts w:ascii="Simplified Arabic" w:hAnsi="Simplified Arabic" w:cs="Simplified Arabic" w:hint="cs"/>
          <w:sz w:val="28"/>
          <w:szCs w:val="28"/>
          <w:rtl/>
        </w:rPr>
        <w:t xml:space="preserve"> </w:t>
      </w:r>
      <w:r w:rsidRPr="00E62D75">
        <w:rPr>
          <w:rFonts w:ascii="Simplified Arabic" w:hAnsi="Simplified Arabic" w:cs="Simplified Arabic"/>
          <w:sz w:val="28"/>
          <w:szCs w:val="28"/>
          <w:rtl/>
        </w:rPr>
        <w:t>وهذا البعد الوطني لم يرد بوضوح في الدراسات السابقة</w:t>
      </w:r>
      <w:r w:rsidR="000A3165">
        <w:rPr>
          <w:rFonts w:ascii="Simplified Arabic" w:hAnsi="Simplified Arabic" w:cs="Simplified Arabic" w:hint="cs"/>
          <w:sz w:val="28"/>
          <w:szCs w:val="28"/>
          <w:rtl/>
        </w:rPr>
        <w:t>.</w:t>
      </w:r>
    </w:p>
    <w:p w14:paraId="6587AD66" w14:textId="33C1F520" w:rsidR="00C23B32" w:rsidRPr="00C23B32" w:rsidRDefault="0018248B" w:rsidP="00FC0DF2">
      <w:pPr>
        <w:spacing w:line="360" w:lineRule="auto"/>
        <w:jc w:val="center"/>
        <w:rPr>
          <w:rFonts w:ascii="Simplified Arabic" w:hAnsi="Simplified Arabic" w:cs="Simplified Arabic"/>
          <w:b/>
          <w:bCs/>
          <w:sz w:val="40"/>
          <w:szCs w:val="40"/>
          <w:u w:val="single"/>
          <w:rtl/>
        </w:rPr>
      </w:pPr>
      <w:r w:rsidRPr="00C23B32">
        <w:rPr>
          <w:rFonts w:ascii="Simplified Arabic" w:hAnsi="Simplified Arabic" w:cs="Simplified Arabic"/>
          <w:b/>
          <w:bCs/>
          <w:sz w:val="40"/>
          <w:szCs w:val="40"/>
          <w:u w:val="single"/>
          <w:rtl/>
        </w:rPr>
        <w:lastRenderedPageBreak/>
        <w:t>الإطار النظري</w:t>
      </w:r>
    </w:p>
    <w:p w14:paraId="21140AE2" w14:textId="15767D84" w:rsidR="00C23B32" w:rsidRPr="00C23B32" w:rsidRDefault="00C23B32" w:rsidP="00C23B32">
      <w:pPr>
        <w:spacing w:line="360" w:lineRule="auto"/>
        <w:rPr>
          <w:rFonts w:ascii="Simplified Arabic" w:hAnsi="Simplified Arabic" w:cs="Simplified Arabic"/>
          <w:b/>
          <w:bCs/>
          <w:sz w:val="28"/>
          <w:szCs w:val="28"/>
          <w:u w:val="single"/>
          <w:rtl/>
        </w:rPr>
      </w:pPr>
      <w:r w:rsidRPr="00C23B32">
        <w:rPr>
          <w:rFonts w:ascii="Simplified Arabic" w:hAnsi="Simplified Arabic" w:cs="Simplified Arabic"/>
          <w:b/>
          <w:bCs/>
          <w:sz w:val="28"/>
          <w:szCs w:val="28"/>
          <w:u w:val="single"/>
          <w:rtl/>
        </w:rPr>
        <w:t>مقدمة</w:t>
      </w:r>
      <w:r w:rsidRPr="00C23B32">
        <w:rPr>
          <w:rFonts w:ascii="Simplified Arabic" w:hAnsi="Simplified Arabic" w:cs="Simplified Arabic" w:hint="cs"/>
          <w:b/>
          <w:bCs/>
          <w:sz w:val="28"/>
          <w:szCs w:val="28"/>
          <w:u w:val="single"/>
          <w:rtl/>
        </w:rPr>
        <w:t>:</w:t>
      </w:r>
    </w:p>
    <w:p w14:paraId="1F5B1ECF" w14:textId="32E59070"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يهدف هذا الفصل إلى تقديم الخلفية العلمية المتعلقة بمتغيرَي الدراسة، وهما: استخدام تقنيات الذكاء الاصطناعي وكفاءة أعمال الرسم الهندسي، من خلال استعراض المفاهيم الأساسية، والأبعاد النظرية، والتطبيقات العملية، إضافةً إلى عرض العلاقة العلمية بين المتغيرين في ضوء الأدبيات والدراسات السابقة ذات الصلة. كما يقدّم الفصل أساسًا معرفيًا يساعد في تفسير النتائج لاحقًا وصياغة النموذج المفاهيمي للدراسة.</w:t>
      </w:r>
    </w:p>
    <w:p w14:paraId="05B9B7A1" w14:textId="38F57F74" w:rsidR="00C23B32" w:rsidRPr="00C23B32" w:rsidRDefault="00C23B32" w:rsidP="00C23B32">
      <w:pPr>
        <w:spacing w:line="360" w:lineRule="auto"/>
        <w:rPr>
          <w:rFonts w:ascii="Simplified Arabic" w:hAnsi="Simplified Arabic" w:cs="Simplified Arabic"/>
          <w:b/>
          <w:bCs/>
          <w:sz w:val="28"/>
          <w:szCs w:val="28"/>
          <w:rtl/>
        </w:rPr>
      </w:pPr>
      <w:r w:rsidRPr="00C23B32">
        <w:rPr>
          <w:rFonts w:ascii="Simplified Arabic" w:hAnsi="Simplified Arabic" w:cs="Simplified Arabic"/>
          <w:b/>
          <w:bCs/>
          <w:sz w:val="28"/>
          <w:szCs w:val="28"/>
          <w:rtl/>
        </w:rPr>
        <w:t>أولاً: استخدام تقنيات الذكاء الاصطناعي</w:t>
      </w:r>
    </w:p>
    <w:p w14:paraId="40C65974" w14:textId="3D275850"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1. مفهوم الذكاء الاصطناعي</w:t>
      </w:r>
      <w:r>
        <w:rPr>
          <w:rFonts w:ascii="Simplified Arabic" w:hAnsi="Simplified Arabic" w:cs="Simplified Arabic" w:hint="cs"/>
          <w:sz w:val="28"/>
          <w:szCs w:val="28"/>
          <w:rtl/>
        </w:rPr>
        <w:t>:</w:t>
      </w:r>
    </w:p>
    <w:p w14:paraId="1462994D" w14:textId="77777777" w:rsidR="00C23B32" w:rsidRPr="00C23B32" w:rsidRDefault="00C23B32" w:rsidP="00C23B32">
      <w:pPr>
        <w:spacing w:line="360" w:lineRule="auto"/>
        <w:ind w:firstLine="720"/>
        <w:jc w:val="both"/>
        <w:rPr>
          <w:rFonts w:ascii="Simplified Arabic" w:hAnsi="Simplified Arabic" w:cs="Simplified Arabic"/>
          <w:sz w:val="28"/>
          <w:szCs w:val="28"/>
          <w:rtl/>
        </w:rPr>
      </w:pPr>
      <w:r w:rsidRPr="00C23B32">
        <w:rPr>
          <w:rFonts w:ascii="Simplified Arabic" w:hAnsi="Simplified Arabic" w:cs="Simplified Arabic"/>
          <w:sz w:val="28"/>
          <w:szCs w:val="28"/>
          <w:rtl/>
        </w:rPr>
        <w:t xml:space="preserve">يُعرَّف الذكاء الاصطناعي بأنه قدرة الأنظمة الحاسوبية على محاكاة القدرات البشرية المعرفية مثل التعلّم، التفكير، واتخاذ القرار. ويعرّف </w:t>
      </w:r>
      <w:r w:rsidRPr="00C23B32">
        <w:rPr>
          <w:rFonts w:ascii="Simplified Arabic" w:hAnsi="Simplified Arabic" w:cs="Simplified Arabic"/>
          <w:sz w:val="28"/>
          <w:szCs w:val="28"/>
        </w:rPr>
        <w:t xml:space="preserve">Russell &amp; </w:t>
      </w:r>
      <w:proofErr w:type="spellStart"/>
      <w:r w:rsidRPr="00C23B32">
        <w:rPr>
          <w:rFonts w:ascii="Simplified Arabic" w:hAnsi="Simplified Arabic" w:cs="Simplified Arabic"/>
          <w:sz w:val="28"/>
          <w:szCs w:val="28"/>
        </w:rPr>
        <w:t>Norvig</w:t>
      </w:r>
      <w:proofErr w:type="spellEnd"/>
      <w:r w:rsidRPr="00C23B32">
        <w:rPr>
          <w:rFonts w:ascii="Simplified Arabic" w:hAnsi="Simplified Arabic" w:cs="Simplified Arabic"/>
          <w:sz w:val="28"/>
          <w:szCs w:val="28"/>
          <w:rtl/>
        </w:rPr>
        <w:t xml:space="preserve"> (2020) الذكاء الاصطناعي بأنه “قدرة الأنظمة على تنفيذ مهام تتطلب ذكاءً بشريًا مثل الاستدلال، والتعلّم، والتفاعل مع البيئة”، مشيرَيْن إلى أن الذكاء الاصطناعي يعتمد على خوارزميات قادرة على التعلّم من البيانات وتحسين الأداء بمرور الوقت.</w:t>
      </w:r>
    </w:p>
    <w:p w14:paraId="259FD081" w14:textId="77777777" w:rsidR="00C23B32" w:rsidRPr="00C23B32" w:rsidRDefault="00C23B32" w:rsidP="00C23B32">
      <w:pPr>
        <w:spacing w:line="360" w:lineRule="auto"/>
        <w:ind w:firstLine="720"/>
        <w:jc w:val="both"/>
        <w:rPr>
          <w:rFonts w:ascii="Simplified Arabic" w:hAnsi="Simplified Arabic" w:cs="Simplified Arabic"/>
          <w:sz w:val="28"/>
          <w:szCs w:val="28"/>
          <w:rtl/>
        </w:rPr>
      </w:pPr>
      <w:r w:rsidRPr="00C23B32">
        <w:rPr>
          <w:rFonts w:ascii="Simplified Arabic" w:hAnsi="Simplified Arabic" w:cs="Simplified Arabic"/>
          <w:sz w:val="28"/>
          <w:szCs w:val="28"/>
          <w:rtl/>
        </w:rPr>
        <w:t xml:space="preserve">كما يوضح </w:t>
      </w:r>
      <w:r w:rsidRPr="00C23B32">
        <w:rPr>
          <w:rFonts w:ascii="Simplified Arabic" w:hAnsi="Simplified Arabic" w:cs="Simplified Arabic"/>
          <w:sz w:val="28"/>
          <w:szCs w:val="28"/>
        </w:rPr>
        <w:t xml:space="preserve">Goodfellow, </w:t>
      </w:r>
      <w:proofErr w:type="spellStart"/>
      <w:r w:rsidRPr="00C23B32">
        <w:rPr>
          <w:rFonts w:ascii="Simplified Arabic" w:hAnsi="Simplified Arabic" w:cs="Simplified Arabic"/>
          <w:sz w:val="28"/>
          <w:szCs w:val="28"/>
        </w:rPr>
        <w:t>Bengio</w:t>
      </w:r>
      <w:proofErr w:type="spellEnd"/>
      <w:r w:rsidRPr="00C23B32">
        <w:rPr>
          <w:rFonts w:ascii="Simplified Arabic" w:hAnsi="Simplified Arabic" w:cs="Simplified Arabic"/>
          <w:sz w:val="28"/>
          <w:szCs w:val="28"/>
        </w:rPr>
        <w:t>, &amp; Courville</w:t>
      </w:r>
      <w:r w:rsidRPr="00C23B32">
        <w:rPr>
          <w:rFonts w:ascii="Simplified Arabic" w:hAnsi="Simplified Arabic" w:cs="Simplified Arabic"/>
          <w:sz w:val="28"/>
          <w:szCs w:val="28"/>
          <w:rtl/>
        </w:rPr>
        <w:t xml:space="preserve"> (2016) أن الذكاء الاصطناعي يشمل مجموعة واسعة من النماذج الحسابية مثل الشبكات العصبية والتعلّم العميق، وهي خوارزميات قادرة على معالجة بيانات ضخمة والتعرّف على الأنماط المعقدة، الأمر الذي مكّن التطبيقات الهندسية من التوسع بشكل غير مسبوق.</w:t>
      </w:r>
    </w:p>
    <w:p w14:paraId="6E55EF02" w14:textId="58A79EAE"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lastRenderedPageBreak/>
        <w:t>وتتفق الأدبيات الحديثة على أن الذكاء الاصطناعي يمثل أحد أهم محركات التحوّل الرقمي في قطاع الهندسة، لقدرته على تحسين الكفاءة، وتقليل الجهد البشري، ورفع جودة المخرجات الفنية.</w:t>
      </w:r>
    </w:p>
    <w:p w14:paraId="71BF0AA6" w14:textId="2973C05E"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2. تطبيقات الذكاء الاصطناعي في الهندسة</w:t>
      </w:r>
      <w:r>
        <w:rPr>
          <w:rFonts w:ascii="Simplified Arabic" w:hAnsi="Simplified Arabic" w:cs="Simplified Arabic" w:hint="cs"/>
          <w:sz w:val="28"/>
          <w:szCs w:val="28"/>
          <w:rtl/>
        </w:rPr>
        <w:t>:</w:t>
      </w:r>
    </w:p>
    <w:p w14:paraId="61EEBBBD" w14:textId="317F4C75"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شهد المجال الهندسي طفرة كبيرة في تطبيق الذكاء الاصطناعي خصوصًا في التصميم والرسم الهندسي. ومن أهم التطبيقات التي تناولتها الأدبيات الحديثة:</w:t>
      </w:r>
    </w:p>
    <w:p w14:paraId="1EA51B6D" w14:textId="34077116"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أ. الأتمتة الذكية</w:t>
      </w:r>
      <w:r>
        <w:rPr>
          <w:rFonts w:ascii="Simplified Arabic" w:hAnsi="Simplified Arabic" w:cs="Simplified Arabic" w:hint="cs"/>
          <w:sz w:val="28"/>
          <w:szCs w:val="28"/>
          <w:rtl/>
        </w:rPr>
        <w:t>:</w:t>
      </w:r>
    </w:p>
    <w:p w14:paraId="60FE3A7B" w14:textId="1C8A2EB7"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تشير دراسات مثل </w:t>
      </w:r>
      <w:r w:rsidRPr="00C23B32">
        <w:rPr>
          <w:rFonts w:ascii="Simplified Arabic" w:hAnsi="Simplified Arabic" w:cs="Simplified Arabic"/>
          <w:sz w:val="28"/>
          <w:szCs w:val="28"/>
        </w:rPr>
        <w:t xml:space="preserve">Zhang &amp; </w:t>
      </w:r>
      <w:proofErr w:type="spellStart"/>
      <w:r w:rsidRPr="00C23B32">
        <w:rPr>
          <w:rFonts w:ascii="Simplified Arabic" w:hAnsi="Simplified Arabic" w:cs="Simplified Arabic"/>
          <w:sz w:val="28"/>
          <w:szCs w:val="28"/>
        </w:rPr>
        <w:t>Kamps</w:t>
      </w:r>
      <w:proofErr w:type="spellEnd"/>
      <w:r w:rsidRPr="00C23B32">
        <w:rPr>
          <w:rFonts w:ascii="Simplified Arabic" w:hAnsi="Simplified Arabic" w:cs="Simplified Arabic"/>
          <w:sz w:val="28"/>
          <w:szCs w:val="28"/>
          <w:rtl/>
        </w:rPr>
        <w:t xml:space="preserve"> (2019) إلى أن الأتمتة الذكية تُعد من أبرز التطبيقات التي قلّلت الزمن اللازم لإنتاج الرسومات الفنية من خلال تنفيذ المهام المتكررة تلقائيًا، مثل رسم العناصر المتكررة، وتعديل الطبقات، والتحقق من الأبعاد.</w:t>
      </w:r>
    </w:p>
    <w:p w14:paraId="141674E6" w14:textId="7C2EE52A"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ب. الرؤية الحاسوبية في قراءة المخططات</w:t>
      </w:r>
      <w:r>
        <w:rPr>
          <w:rFonts w:ascii="Simplified Arabic" w:hAnsi="Simplified Arabic" w:cs="Simplified Arabic" w:hint="cs"/>
          <w:sz w:val="28"/>
          <w:szCs w:val="28"/>
          <w:rtl/>
        </w:rPr>
        <w:t>:</w:t>
      </w:r>
    </w:p>
    <w:p w14:paraId="65022799" w14:textId="2E1A6F6D"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توضح </w:t>
      </w:r>
      <w:proofErr w:type="spellStart"/>
      <w:r w:rsidRPr="00C23B32">
        <w:rPr>
          <w:rFonts w:ascii="Simplified Arabic" w:hAnsi="Simplified Arabic" w:cs="Simplified Arabic"/>
          <w:sz w:val="28"/>
          <w:szCs w:val="28"/>
        </w:rPr>
        <w:t>Szegedy</w:t>
      </w:r>
      <w:proofErr w:type="spellEnd"/>
      <w:r w:rsidRPr="00C23B32">
        <w:rPr>
          <w:rFonts w:ascii="Simplified Arabic" w:hAnsi="Simplified Arabic" w:cs="Simplified Arabic"/>
          <w:sz w:val="28"/>
          <w:szCs w:val="28"/>
        </w:rPr>
        <w:t xml:space="preserve"> et al</w:t>
      </w:r>
      <w:r w:rsidRPr="00C23B32">
        <w:rPr>
          <w:rFonts w:ascii="Simplified Arabic" w:hAnsi="Simplified Arabic" w:cs="Simplified Arabic"/>
          <w:sz w:val="28"/>
          <w:szCs w:val="28"/>
          <w:rtl/>
        </w:rPr>
        <w:t>. (2015) أن تقنيات الرؤية الحاسوبية أصبحت قادرة على التعرّف على الأنماط الهندسية والتداخلات داخل المخططات، وهو ما يساعد في كشف الأخطاء التصميمية والتناقضات التي قد لا يلاحظها المصمم البشري.</w:t>
      </w:r>
    </w:p>
    <w:p w14:paraId="1EB5F798" w14:textId="3B97C084"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ج. التكامل بين الذكاء الاصطناعي ونظم نمذجة معلومات البناء</w:t>
      </w:r>
      <w:r>
        <w:rPr>
          <w:rFonts w:ascii="Simplified Arabic" w:hAnsi="Simplified Arabic" w:cs="Simplified Arabic" w:hint="cs"/>
          <w:sz w:val="28"/>
          <w:szCs w:val="28"/>
          <w:rtl/>
        </w:rPr>
        <w:t>:</w:t>
      </w:r>
    </w:p>
    <w:p w14:paraId="45E841FC" w14:textId="77777777"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يشير </w:t>
      </w:r>
      <w:r w:rsidRPr="00C23B32">
        <w:rPr>
          <w:rFonts w:ascii="Simplified Arabic" w:hAnsi="Simplified Arabic" w:cs="Simplified Arabic"/>
          <w:sz w:val="28"/>
          <w:szCs w:val="28"/>
        </w:rPr>
        <w:t>Zhao</w:t>
      </w:r>
      <w:r w:rsidRPr="00C23B32">
        <w:rPr>
          <w:rFonts w:ascii="Simplified Arabic" w:hAnsi="Simplified Arabic" w:cs="Simplified Arabic"/>
          <w:sz w:val="28"/>
          <w:szCs w:val="28"/>
          <w:rtl/>
        </w:rPr>
        <w:t xml:space="preserve"> (2017) إلى أن دمج تقنيات الذكاء الاصطناعي داخل </w:t>
      </w:r>
      <w:r w:rsidRPr="00C23B32">
        <w:rPr>
          <w:rFonts w:ascii="Simplified Arabic" w:hAnsi="Simplified Arabic" w:cs="Simplified Arabic"/>
          <w:sz w:val="28"/>
          <w:szCs w:val="28"/>
        </w:rPr>
        <w:t>BIM</w:t>
      </w:r>
      <w:r w:rsidRPr="00C23B32">
        <w:rPr>
          <w:rFonts w:ascii="Simplified Arabic" w:hAnsi="Simplified Arabic" w:cs="Simplified Arabic"/>
          <w:sz w:val="28"/>
          <w:szCs w:val="28"/>
          <w:rtl/>
        </w:rPr>
        <w:t xml:space="preserve"> يساهم في تحسين عمليات تحليل النماذج الهندسية، واكتشاف </w:t>
      </w:r>
      <w:proofErr w:type="spellStart"/>
      <w:r w:rsidRPr="00C23B32">
        <w:rPr>
          <w:rFonts w:ascii="Simplified Arabic" w:hAnsi="Simplified Arabic" w:cs="Simplified Arabic"/>
          <w:sz w:val="28"/>
          <w:szCs w:val="28"/>
          <w:rtl/>
        </w:rPr>
        <w:t>التعارضات</w:t>
      </w:r>
      <w:proofErr w:type="spellEnd"/>
      <w:r w:rsidRPr="00C23B32">
        <w:rPr>
          <w:rFonts w:ascii="Simplified Arabic" w:hAnsi="Simplified Arabic" w:cs="Simplified Arabic"/>
          <w:sz w:val="28"/>
          <w:szCs w:val="28"/>
          <w:rtl/>
        </w:rPr>
        <w:t xml:space="preserve"> الهندسية (</w:t>
      </w:r>
      <w:r w:rsidRPr="00C23B32">
        <w:rPr>
          <w:rFonts w:ascii="Simplified Arabic" w:hAnsi="Simplified Arabic" w:cs="Simplified Arabic"/>
          <w:sz w:val="28"/>
          <w:szCs w:val="28"/>
        </w:rPr>
        <w:t>Clash Detection</w:t>
      </w:r>
      <w:r w:rsidRPr="00C23B32">
        <w:rPr>
          <w:rFonts w:ascii="Simplified Arabic" w:hAnsi="Simplified Arabic" w:cs="Simplified Arabic"/>
          <w:sz w:val="28"/>
          <w:szCs w:val="28"/>
          <w:rtl/>
        </w:rPr>
        <w:t>)، وتحسين جودة المعلومات التصميمية بشكل آلي.</w:t>
      </w:r>
    </w:p>
    <w:p w14:paraId="57B4F5B3" w14:textId="5E9B33E5"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د. نماذج التنبؤ بالأخطاء</w:t>
      </w:r>
      <w:r>
        <w:rPr>
          <w:rFonts w:ascii="Simplified Arabic" w:hAnsi="Simplified Arabic" w:cs="Simplified Arabic" w:hint="cs"/>
          <w:sz w:val="28"/>
          <w:szCs w:val="28"/>
          <w:rtl/>
        </w:rPr>
        <w:t>:</w:t>
      </w:r>
    </w:p>
    <w:p w14:paraId="1ECF9B68" w14:textId="0322B7CE"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lastRenderedPageBreak/>
        <w:t xml:space="preserve">تُظهر دراسات </w:t>
      </w:r>
      <w:r w:rsidRPr="00C23B32">
        <w:rPr>
          <w:rFonts w:ascii="Simplified Arabic" w:hAnsi="Simplified Arabic" w:cs="Simplified Arabic"/>
          <w:sz w:val="28"/>
          <w:szCs w:val="28"/>
        </w:rPr>
        <w:t>Li et al</w:t>
      </w:r>
      <w:r w:rsidRPr="00C23B32">
        <w:rPr>
          <w:rFonts w:ascii="Simplified Arabic" w:hAnsi="Simplified Arabic" w:cs="Simplified Arabic"/>
          <w:sz w:val="28"/>
          <w:szCs w:val="28"/>
          <w:rtl/>
        </w:rPr>
        <w:t>. (2020) أن نماذج التعلّم العميق تستطيع التنبؤ بالأخطاء التصميمية قبل حدوثها، مما يساعد في تقليل إعادة العمل، وتحسين الكفاءة، والحد من الأخطاء التشغيلية في مراحل لاحقة من المشروع.</w:t>
      </w:r>
    </w:p>
    <w:p w14:paraId="1D89A958" w14:textId="65F2049E"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3. دوافع استخدام الذكاء الاصطناعي في الرسم الهندسي</w:t>
      </w:r>
      <w:r>
        <w:rPr>
          <w:rFonts w:ascii="Simplified Arabic" w:hAnsi="Simplified Arabic" w:cs="Simplified Arabic" w:hint="cs"/>
          <w:sz w:val="28"/>
          <w:szCs w:val="28"/>
          <w:rtl/>
        </w:rPr>
        <w:t>:</w:t>
      </w:r>
    </w:p>
    <w:p w14:paraId="363A21C4" w14:textId="10A816BE"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تجمع الدراسات الهندسية الحديثة على مجموعة من الدوافع الرئيسة التي تفسر اتجاه المكاتب الاستشارية إلى تبنّي الذكاء الاصطناعي، وتشمل:</w:t>
      </w:r>
    </w:p>
    <w:p w14:paraId="6F2E331E" w14:textId="7586B57C"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تحسين سرعة الإنجاز</w:t>
      </w:r>
      <w:r w:rsidRPr="00B65FDC">
        <w:rPr>
          <w:rFonts w:ascii="Simplified Arabic" w:hAnsi="Simplified Arabic" w:cs="Simplified Arabic" w:hint="cs"/>
          <w:sz w:val="28"/>
          <w:szCs w:val="28"/>
          <w:rtl/>
        </w:rPr>
        <w:t>:</w:t>
      </w:r>
    </w:p>
    <w:p w14:paraId="7B7DF8D9" w14:textId="2C1C1EF1"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تشير الأدبيات إلى أن الذكاء الاصطناعي يمكن أن يقلّل وقت إعداد الرسومات بنسبة تصل إلى 50% في بعض المشاريع (</w:t>
      </w:r>
      <w:r w:rsidRPr="00C23B32">
        <w:rPr>
          <w:rFonts w:ascii="Simplified Arabic" w:hAnsi="Simplified Arabic" w:cs="Simplified Arabic"/>
          <w:sz w:val="28"/>
          <w:szCs w:val="28"/>
        </w:rPr>
        <w:t xml:space="preserve">Zhang &amp; </w:t>
      </w:r>
      <w:proofErr w:type="spellStart"/>
      <w:r w:rsidRPr="00C23B32">
        <w:rPr>
          <w:rFonts w:ascii="Simplified Arabic" w:hAnsi="Simplified Arabic" w:cs="Simplified Arabic"/>
          <w:sz w:val="28"/>
          <w:szCs w:val="28"/>
        </w:rPr>
        <w:t>Kamps</w:t>
      </w:r>
      <w:proofErr w:type="spellEnd"/>
      <w:r w:rsidRPr="00C23B32">
        <w:rPr>
          <w:rFonts w:ascii="Simplified Arabic" w:hAnsi="Simplified Arabic" w:cs="Simplified Arabic"/>
          <w:sz w:val="28"/>
          <w:szCs w:val="28"/>
        </w:rPr>
        <w:t xml:space="preserve">, </w:t>
      </w:r>
      <w:r w:rsidRPr="00C23B32">
        <w:rPr>
          <w:rFonts w:ascii="Simplified Arabic" w:hAnsi="Simplified Arabic" w:cs="Simplified Arabic"/>
          <w:sz w:val="28"/>
          <w:szCs w:val="28"/>
          <w:rtl/>
        </w:rPr>
        <w:t>2019).</w:t>
      </w:r>
    </w:p>
    <w:p w14:paraId="2AC089C8" w14:textId="1B095C61"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زيادة دقة الرسومات</w:t>
      </w:r>
      <w:r w:rsidRPr="00B65FDC">
        <w:rPr>
          <w:rFonts w:ascii="Simplified Arabic" w:hAnsi="Simplified Arabic" w:cs="Simplified Arabic" w:hint="cs"/>
          <w:sz w:val="28"/>
          <w:szCs w:val="28"/>
          <w:rtl/>
        </w:rPr>
        <w:t>:</w:t>
      </w:r>
    </w:p>
    <w:p w14:paraId="3D0BEFC8" w14:textId="02C6E52C"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أثبتت تقنيات التعرّف على الأنماط قدرتها على اكتشاف الأخطاء بدقة متفوّقة على الإنسان (</w:t>
      </w:r>
      <w:proofErr w:type="spellStart"/>
      <w:r w:rsidRPr="00C23B32">
        <w:rPr>
          <w:rFonts w:ascii="Simplified Arabic" w:hAnsi="Simplified Arabic" w:cs="Simplified Arabic"/>
          <w:sz w:val="28"/>
          <w:szCs w:val="28"/>
        </w:rPr>
        <w:t>Szegedy</w:t>
      </w:r>
      <w:proofErr w:type="spellEnd"/>
      <w:r w:rsidRPr="00C23B32">
        <w:rPr>
          <w:rFonts w:ascii="Simplified Arabic" w:hAnsi="Simplified Arabic" w:cs="Simplified Arabic"/>
          <w:sz w:val="28"/>
          <w:szCs w:val="28"/>
        </w:rPr>
        <w:t xml:space="preserve"> et al., </w:t>
      </w:r>
      <w:r w:rsidRPr="00C23B32">
        <w:rPr>
          <w:rFonts w:ascii="Simplified Arabic" w:hAnsi="Simplified Arabic" w:cs="Simplified Arabic"/>
          <w:sz w:val="28"/>
          <w:szCs w:val="28"/>
          <w:rtl/>
        </w:rPr>
        <w:t>2015).</w:t>
      </w:r>
    </w:p>
    <w:p w14:paraId="0DFAA473" w14:textId="02AFA4F8"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تقليل الأخطاء التشغيلية</w:t>
      </w:r>
      <w:r w:rsidRPr="00B65FDC">
        <w:rPr>
          <w:rFonts w:ascii="Simplified Arabic" w:hAnsi="Simplified Arabic" w:cs="Simplified Arabic" w:hint="cs"/>
          <w:sz w:val="28"/>
          <w:szCs w:val="28"/>
          <w:rtl/>
        </w:rPr>
        <w:t>:</w:t>
      </w:r>
    </w:p>
    <w:p w14:paraId="48B6761F" w14:textId="306ED62B"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يشير </w:t>
      </w:r>
      <w:r w:rsidRPr="00C23B32">
        <w:rPr>
          <w:rFonts w:ascii="Simplified Arabic" w:hAnsi="Simplified Arabic" w:cs="Simplified Arabic"/>
          <w:sz w:val="28"/>
          <w:szCs w:val="28"/>
        </w:rPr>
        <w:t>Zhao</w:t>
      </w:r>
      <w:r w:rsidRPr="00C23B32">
        <w:rPr>
          <w:rFonts w:ascii="Simplified Arabic" w:hAnsi="Simplified Arabic" w:cs="Simplified Arabic"/>
          <w:sz w:val="28"/>
          <w:szCs w:val="28"/>
          <w:rtl/>
        </w:rPr>
        <w:t xml:space="preserve"> (2017) إلى أن الأنظمة الذكية قادرة على اكتشاف </w:t>
      </w:r>
      <w:proofErr w:type="spellStart"/>
      <w:r w:rsidRPr="00C23B32">
        <w:rPr>
          <w:rFonts w:ascii="Simplified Arabic" w:hAnsi="Simplified Arabic" w:cs="Simplified Arabic"/>
          <w:sz w:val="28"/>
          <w:szCs w:val="28"/>
          <w:rtl/>
        </w:rPr>
        <w:t>التعارضات</w:t>
      </w:r>
      <w:proofErr w:type="spellEnd"/>
      <w:r w:rsidRPr="00C23B32">
        <w:rPr>
          <w:rFonts w:ascii="Simplified Arabic" w:hAnsi="Simplified Arabic" w:cs="Simplified Arabic"/>
          <w:sz w:val="28"/>
          <w:szCs w:val="28"/>
          <w:rtl/>
        </w:rPr>
        <w:t xml:space="preserve"> بين الطبقات التصميمية قبل تنفيذها، مما يقلّل الأخطاء في الموقع.</w:t>
      </w:r>
    </w:p>
    <w:p w14:paraId="1ADE4C3F" w14:textId="341B6FFE"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تحسين جودة المخرجات الفنية</w:t>
      </w:r>
      <w:r w:rsidRPr="00B65FDC">
        <w:rPr>
          <w:rFonts w:ascii="Simplified Arabic" w:hAnsi="Simplified Arabic" w:cs="Simplified Arabic" w:hint="cs"/>
          <w:sz w:val="28"/>
          <w:szCs w:val="28"/>
          <w:rtl/>
        </w:rPr>
        <w:t>:</w:t>
      </w:r>
    </w:p>
    <w:p w14:paraId="25AAC6E4" w14:textId="534C8548"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من خلال تنظيم البيانات التصميمية، وتسهيل المراجعة، وزيادة وضوح العناصر الفنية.</w:t>
      </w:r>
    </w:p>
    <w:p w14:paraId="239CDF7D" w14:textId="15ABA05C" w:rsidR="00C23B32" w:rsidRPr="00B65FDC" w:rsidRDefault="00B65FDC"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hint="cs"/>
          <w:sz w:val="28"/>
          <w:szCs w:val="28"/>
          <w:rtl/>
        </w:rPr>
        <w:lastRenderedPageBreak/>
        <w:t xml:space="preserve"> </w:t>
      </w:r>
      <w:r w:rsidR="00C23B32" w:rsidRPr="00B65FDC">
        <w:rPr>
          <w:rFonts w:ascii="Simplified Arabic" w:hAnsi="Simplified Arabic" w:cs="Simplified Arabic"/>
          <w:sz w:val="28"/>
          <w:szCs w:val="28"/>
          <w:rtl/>
        </w:rPr>
        <w:t xml:space="preserve"> دعم التحول الرقمي في المكاتب الهندسية</w:t>
      </w:r>
      <w:r w:rsidR="00C23B32" w:rsidRPr="00B65FDC">
        <w:rPr>
          <w:rFonts w:ascii="Simplified Arabic" w:hAnsi="Simplified Arabic" w:cs="Simplified Arabic" w:hint="cs"/>
          <w:sz w:val="28"/>
          <w:szCs w:val="28"/>
          <w:rtl/>
        </w:rPr>
        <w:t>:</w:t>
      </w:r>
    </w:p>
    <w:p w14:paraId="49627020" w14:textId="13F33B50"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إذ تساهم تقنيات الذكاء الاصطناعي في مواءمة الإجراءات الهندسية مع متطلبات التحول الرقمي.</w:t>
      </w:r>
    </w:p>
    <w:p w14:paraId="60745D08" w14:textId="753730C5"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ثانيًا: كفاءة أعمال الرسم الهندسي</w:t>
      </w:r>
      <w:r>
        <w:rPr>
          <w:rFonts w:ascii="Simplified Arabic" w:hAnsi="Simplified Arabic" w:cs="Simplified Arabic" w:hint="cs"/>
          <w:sz w:val="28"/>
          <w:szCs w:val="28"/>
          <w:rtl/>
        </w:rPr>
        <w:t>:</w:t>
      </w:r>
    </w:p>
    <w:p w14:paraId="6B21DAD7" w14:textId="6156E50F"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1. مفهوم الرسم الهندسي</w:t>
      </w:r>
      <w:r>
        <w:rPr>
          <w:rFonts w:ascii="Simplified Arabic" w:hAnsi="Simplified Arabic" w:cs="Simplified Arabic" w:hint="cs"/>
          <w:sz w:val="28"/>
          <w:szCs w:val="28"/>
          <w:rtl/>
        </w:rPr>
        <w:t>:</w:t>
      </w:r>
    </w:p>
    <w:p w14:paraId="6D68838D" w14:textId="5D9E5514"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يُعد الرسم الهندسي إحدى أهم الأدوات الفنية التي يتم من خلالها تمثيل الأفكار التصميمية وتحويلها إلى مخططات هندسية دقيقة، تُستخدم في التخطيط والتنفيذ واتخاذ القرار. وتُعد جودة الرسم الهندسي معيارًا رئيسًا لدقة المشروع وسلامته.</w:t>
      </w:r>
    </w:p>
    <w:p w14:paraId="5D8BADDC" w14:textId="1E32B7EF"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2. أبعاد كفاءة الرسم الهندسي</w:t>
      </w:r>
      <w:r>
        <w:rPr>
          <w:rFonts w:ascii="Simplified Arabic" w:hAnsi="Simplified Arabic" w:cs="Simplified Arabic" w:hint="cs"/>
          <w:sz w:val="28"/>
          <w:szCs w:val="28"/>
          <w:rtl/>
        </w:rPr>
        <w:t>:</w:t>
      </w:r>
    </w:p>
    <w:p w14:paraId="6D41409C" w14:textId="1AC7133C"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تتفق الأدبيات الهندسية على أن كفاءة أعمال الرسم الهندسي تشمل أربعة أبعاد رئيسة:</w:t>
      </w:r>
    </w:p>
    <w:p w14:paraId="7B58A4EB" w14:textId="7D56C879"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سرعة الإنجاز</w:t>
      </w:r>
      <w:r w:rsidRPr="00B65FDC">
        <w:rPr>
          <w:rFonts w:ascii="Simplified Arabic" w:hAnsi="Simplified Arabic" w:cs="Simplified Arabic" w:hint="cs"/>
          <w:sz w:val="28"/>
          <w:szCs w:val="28"/>
          <w:rtl/>
        </w:rPr>
        <w:t>:</w:t>
      </w:r>
    </w:p>
    <w:p w14:paraId="472D72CA" w14:textId="572BE03F"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وتشير إلى القدرة على إعداد المخططات في الوقت المخطط له دون تأخير، مع الحفاظ على مستوى جودة مناسب.</w:t>
      </w:r>
    </w:p>
    <w:p w14:paraId="359994B0" w14:textId="0844A17D"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دقة الرسومات</w:t>
      </w:r>
      <w:r w:rsidRPr="00B65FDC">
        <w:rPr>
          <w:rFonts w:ascii="Simplified Arabic" w:hAnsi="Simplified Arabic" w:cs="Simplified Arabic" w:hint="cs"/>
          <w:sz w:val="28"/>
          <w:szCs w:val="28"/>
          <w:rtl/>
        </w:rPr>
        <w:t>:</w:t>
      </w:r>
    </w:p>
    <w:p w14:paraId="2C4CA8E7" w14:textId="38C27FB7"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ويقصد بها خلو الرسومات من الأخطاء التصميمية أو التناقضات الفنية التي قد تؤثر على التنفيذ.</w:t>
      </w:r>
    </w:p>
    <w:p w14:paraId="13F860BD" w14:textId="485AC4CA"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تقليل الأخطاء التشغيلية</w:t>
      </w:r>
      <w:r w:rsidRPr="00B65FDC">
        <w:rPr>
          <w:rFonts w:ascii="Simplified Arabic" w:hAnsi="Simplified Arabic" w:cs="Simplified Arabic" w:hint="cs"/>
          <w:sz w:val="28"/>
          <w:szCs w:val="28"/>
          <w:rtl/>
        </w:rPr>
        <w:t>:</w:t>
      </w:r>
    </w:p>
    <w:p w14:paraId="4021D776" w14:textId="6ED58F44"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وهي الأخطاء الناتجة عن غياب المعلومات أو ضعف التكامل بين الطبقات المختلفة للمخطط.</w:t>
      </w:r>
    </w:p>
    <w:p w14:paraId="6D539671" w14:textId="552225D5" w:rsidR="00C23B32" w:rsidRPr="00B65FDC" w:rsidRDefault="00C23B32" w:rsidP="00B65FDC">
      <w:pPr>
        <w:pStyle w:val="ListParagraph"/>
        <w:numPr>
          <w:ilvl w:val="0"/>
          <w:numId w:val="23"/>
        </w:numPr>
        <w:spacing w:line="360" w:lineRule="auto"/>
        <w:rPr>
          <w:rFonts w:ascii="Simplified Arabic" w:hAnsi="Simplified Arabic" w:cs="Simplified Arabic"/>
          <w:sz w:val="28"/>
          <w:szCs w:val="28"/>
          <w:rtl/>
        </w:rPr>
      </w:pPr>
      <w:r w:rsidRPr="00B65FDC">
        <w:rPr>
          <w:rFonts w:ascii="Simplified Arabic" w:hAnsi="Simplified Arabic" w:cs="Simplified Arabic"/>
          <w:sz w:val="28"/>
          <w:szCs w:val="28"/>
          <w:rtl/>
        </w:rPr>
        <w:t xml:space="preserve"> جودة المخرجات الفنية</w:t>
      </w:r>
      <w:r w:rsidRPr="00B65FDC">
        <w:rPr>
          <w:rFonts w:ascii="Simplified Arabic" w:hAnsi="Simplified Arabic" w:cs="Simplified Arabic" w:hint="cs"/>
          <w:sz w:val="28"/>
          <w:szCs w:val="28"/>
          <w:rtl/>
        </w:rPr>
        <w:t>:</w:t>
      </w:r>
    </w:p>
    <w:p w14:paraId="5AB8806A" w14:textId="11E61213"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lastRenderedPageBreak/>
        <w:t>وتشمل وضوح التفاصيل، سلامة القياسات، وتناسق العناصر التصميمية وفق المعايير الهندسية.</w:t>
      </w:r>
    </w:p>
    <w:p w14:paraId="7323421D" w14:textId="42502BCF"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3. التحديات التي تواجه الرسم الهندسي</w:t>
      </w:r>
      <w:r>
        <w:rPr>
          <w:rFonts w:ascii="Simplified Arabic" w:hAnsi="Simplified Arabic" w:cs="Simplified Arabic" w:hint="cs"/>
          <w:sz w:val="28"/>
          <w:szCs w:val="28"/>
          <w:rtl/>
        </w:rPr>
        <w:t>:</w:t>
      </w:r>
    </w:p>
    <w:p w14:paraId="2AAC4A0C" w14:textId="77777777"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تشير الأدبيات إلى وجود عدد من التحديات التي تؤثر على كفاءة الرسم الهندسي، أبرزها:</w:t>
      </w:r>
    </w:p>
    <w:p w14:paraId="2EA17D69" w14:textId="3F509CC6" w:rsidR="00C23B32" w:rsidRPr="00C23B32" w:rsidRDefault="00C23B32" w:rsidP="00C23B32">
      <w:pPr>
        <w:pStyle w:val="ListParagraph"/>
        <w:numPr>
          <w:ilvl w:val="0"/>
          <w:numId w:val="22"/>
        </w:num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ضغط الوقت في المشاريع</w:t>
      </w:r>
      <w:r>
        <w:rPr>
          <w:rFonts w:ascii="Simplified Arabic" w:hAnsi="Simplified Arabic" w:cs="Simplified Arabic" w:hint="cs"/>
          <w:sz w:val="28"/>
          <w:szCs w:val="28"/>
          <w:rtl/>
        </w:rPr>
        <w:t>.</w:t>
      </w:r>
    </w:p>
    <w:p w14:paraId="0454F0D3" w14:textId="129B397D" w:rsidR="00C23B32" w:rsidRPr="00C23B32" w:rsidRDefault="00C23B32" w:rsidP="00C23B32">
      <w:pPr>
        <w:pStyle w:val="ListParagraph"/>
        <w:numPr>
          <w:ilvl w:val="0"/>
          <w:numId w:val="22"/>
        </w:num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كثرة التعديلات الناتجة عن تغيير المتطلبات</w:t>
      </w:r>
      <w:r>
        <w:rPr>
          <w:rFonts w:ascii="Simplified Arabic" w:hAnsi="Simplified Arabic" w:cs="Simplified Arabic" w:hint="cs"/>
          <w:sz w:val="28"/>
          <w:szCs w:val="28"/>
          <w:rtl/>
        </w:rPr>
        <w:t>.</w:t>
      </w:r>
    </w:p>
    <w:p w14:paraId="49A793A9" w14:textId="67F936EA" w:rsidR="00C23B32" w:rsidRPr="00C23B32" w:rsidRDefault="00C23B32" w:rsidP="00C23B32">
      <w:pPr>
        <w:pStyle w:val="ListParagraph"/>
        <w:numPr>
          <w:ilvl w:val="0"/>
          <w:numId w:val="22"/>
        </w:num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تعقيد المشاريع الكبيرة</w:t>
      </w:r>
      <w:r>
        <w:rPr>
          <w:rFonts w:ascii="Simplified Arabic" w:hAnsi="Simplified Arabic" w:cs="Simplified Arabic" w:hint="cs"/>
          <w:sz w:val="28"/>
          <w:szCs w:val="28"/>
          <w:rtl/>
        </w:rPr>
        <w:t>.</w:t>
      </w:r>
    </w:p>
    <w:p w14:paraId="3CD89F66" w14:textId="5EBCAC49" w:rsidR="00C23B32" w:rsidRPr="00C23B32" w:rsidRDefault="00C23B32" w:rsidP="00C23B32">
      <w:pPr>
        <w:pStyle w:val="ListParagraph"/>
        <w:numPr>
          <w:ilvl w:val="0"/>
          <w:numId w:val="22"/>
        </w:num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نقص الخبرات في البرامج المتقدمة مثل </w:t>
      </w:r>
      <w:r w:rsidRPr="00C23B32">
        <w:rPr>
          <w:rFonts w:ascii="Simplified Arabic" w:hAnsi="Simplified Arabic" w:cs="Simplified Arabic"/>
          <w:sz w:val="28"/>
          <w:szCs w:val="28"/>
        </w:rPr>
        <w:t>BIM</w:t>
      </w:r>
      <w:r>
        <w:rPr>
          <w:rFonts w:ascii="Simplified Arabic" w:hAnsi="Simplified Arabic" w:cs="Simplified Arabic" w:hint="cs"/>
          <w:sz w:val="28"/>
          <w:szCs w:val="28"/>
          <w:rtl/>
        </w:rPr>
        <w:t>.</w:t>
      </w:r>
    </w:p>
    <w:p w14:paraId="7510DDB0" w14:textId="072A6156"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وتُعد هذه التحديات من أبرز العوامل التي دفعت المؤسسات الهندسية إلى تبنّي تقنيات الذكاء الاصطناعي لتعزيز الكفاءة.</w:t>
      </w:r>
    </w:p>
    <w:p w14:paraId="2315AEFC" w14:textId="09A09FC0"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ثالثًا: العلاقة بين استخدام الذكاء الاصطناعي وكفاءة أعمال الرسم الهندسي</w:t>
      </w:r>
      <w:r>
        <w:rPr>
          <w:rFonts w:ascii="Simplified Arabic" w:hAnsi="Simplified Arabic" w:cs="Simplified Arabic" w:hint="cs"/>
          <w:sz w:val="28"/>
          <w:szCs w:val="28"/>
          <w:rtl/>
        </w:rPr>
        <w:t>:</w:t>
      </w:r>
    </w:p>
    <w:p w14:paraId="5F09117B" w14:textId="7FE4DA88"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أظهرت الأدبيات الهندسية الحديثة وجود علاقة مباشرة بين استخدام تقنيات الذكاء الاصطناعي وتحسين كفاءة الرسم الهندسي. وتشمل أبرز مظاهر هذه العلاقة:</w:t>
      </w:r>
    </w:p>
    <w:p w14:paraId="79F08302" w14:textId="721D4477"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1. رفع مستوى السرعة</w:t>
      </w:r>
      <w:r>
        <w:rPr>
          <w:rFonts w:ascii="Simplified Arabic" w:hAnsi="Simplified Arabic" w:cs="Simplified Arabic" w:hint="cs"/>
          <w:sz w:val="28"/>
          <w:szCs w:val="28"/>
          <w:rtl/>
        </w:rPr>
        <w:t>:</w:t>
      </w:r>
    </w:p>
    <w:p w14:paraId="70E1358D" w14:textId="77C72862"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من خلال أتمتة الخطوات الروتينية وتقليل الوقت اللازم لإنجاز الرسومات.</w:t>
      </w:r>
    </w:p>
    <w:p w14:paraId="0AD05B76" w14:textId="67D88084"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2. تعزيز الدقة والجودة</w:t>
      </w:r>
      <w:r>
        <w:rPr>
          <w:rFonts w:ascii="Simplified Arabic" w:hAnsi="Simplified Arabic" w:cs="Simplified Arabic" w:hint="cs"/>
          <w:sz w:val="28"/>
          <w:szCs w:val="28"/>
          <w:rtl/>
        </w:rPr>
        <w:t>:</w:t>
      </w:r>
    </w:p>
    <w:p w14:paraId="2CE0955E" w14:textId="4009CE26"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 xml:space="preserve">بفضل قدرات الذكاء الاصطناعي في اكتشاف الأخطاء </w:t>
      </w:r>
      <w:proofErr w:type="spellStart"/>
      <w:r w:rsidRPr="00C23B32">
        <w:rPr>
          <w:rFonts w:ascii="Simplified Arabic" w:hAnsi="Simplified Arabic" w:cs="Simplified Arabic"/>
          <w:sz w:val="28"/>
          <w:szCs w:val="28"/>
          <w:rtl/>
        </w:rPr>
        <w:t>والتعارضات</w:t>
      </w:r>
      <w:proofErr w:type="spellEnd"/>
      <w:r w:rsidRPr="00C23B32">
        <w:rPr>
          <w:rFonts w:ascii="Simplified Arabic" w:hAnsi="Simplified Arabic" w:cs="Simplified Arabic"/>
          <w:sz w:val="28"/>
          <w:szCs w:val="28"/>
          <w:rtl/>
        </w:rPr>
        <w:t xml:space="preserve"> وتصحيحها مبكرًا.</w:t>
      </w:r>
    </w:p>
    <w:p w14:paraId="3ECF00CE" w14:textId="2E652F0A"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3. تقليل الأخطاء التشغيلية</w:t>
      </w:r>
      <w:r>
        <w:rPr>
          <w:rFonts w:ascii="Simplified Arabic" w:hAnsi="Simplified Arabic" w:cs="Simplified Arabic" w:hint="cs"/>
          <w:sz w:val="28"/>
          <w:szCs w:val="28"/>
          <w:rtl/>
        </w:rPr>
        <w:t>:</w:t>
      </w:r>
    </w:p>
    <w:p w14:paraId="184D5423" w14:textId="7ACA5AC9"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lastRenderedPageBreak/>
        <w:t>من خلال استخدام خوارزميات التعلّم العميق للكشف المبكر عن المشكلات التصميمية.</w:t>
      </w:r>
    </w:p>
    <w:p w14:paraId="69A18CBE" w14:textId="53366ED5"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4. دعم اتخاذ القرار الفني</w:t>
      </w:r>
      <w:r>
        <w:rPr>
          <w:rFonts w:ascii="Simplified Arabic" w:hAnsi="Simplified Arabic" w:cs="Simplified Arabic" w:hint="cs"/>
          <w:sz w:val="28"/>
          <w:szCs w:val="28"/>
          <w:rtl/>
        </w:rPr>
        <w:t>:</w:t>
      </w:r>
    </w:p>
    <w:p w14:paraId="46360770" w14:textId="6A46B1DA" w:rsidR="00C23B32"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عبر تحليل البيانات وتقديم توصيات تصميمية مبنية على نماذج ذكية.</w:t>
      </w:r>
    </w:p>
    <w:p w14:paraId="65007A8E" w14:textId="21C81FBE" w:rsidR="00F925D0" w:rsidRPr="00C23B32" w:rsidRDefault="00C23B32" w:rsidP="00C23B32">
      <w:pPr>
        <w:spacing w:line="360" w:lineRule="auto"/>
        <w:rPr>
          <w:rFonts w:ascii="Simplified Arabic" w:hAnsi="Simplified Arabic" w:cs="Simplified Arabic"/>
          <w:sz w:val="28"/>
          <w:szCs w:val="28"/>
          <w:rtl/>
        </w:rPr>
      </w:pPr>
      <w:r w:rsidRPr="00C23B32">
        <w:rPr>
          <w:rFonts w:ascii="Simplified Arabic" w:hAnsi="Simplified Arabic" w:cs="Simplified Arabic"/>
          <w:sz w:val="28"/>
          <w:szCs w:val="28"/>
          <w:rtl/>
        </w:rPr>
        <w:t>وبذلك يتضح أن الذكاء الاصطناعي يؤدي دورًا استراتيجيًا في رفع كفاءة العمل الفني داخل المكاتب الاستشارية، وهو ما تسعى الدراسة الحالية إلى قياسه ميدانيًا داخل المكاتب الاستشارية الهندسية في المملكة العربية السعودية.</w:t>
      </w:r>
    </w:p>
    <w:p w14:paraId="394A5B30" w14:textId="77777777" w:rsidR="00F925D0" w:rsidRPr="001A44DB" w:rsidRDefault="00F925D0" w:rsidP="0088032B">
      <w:pPr>
        <w:spacing w:line="360" w:lineRule="auto"/>
        <w:rPr>
          <w:rFonts w:ascii="Simplified Arabic" w:hAnsi="Simplified Arabic" w:cs="Simplified Arabic"/>
          <w:sz w:val="28"/>
          <w:szCs w:val="28"/>
          <w:rtl/>
        </w:rPr>
      </w:pPr>
    </w:p>
    <w:p w14:paraId="1B744CD1" w14:textId="77777777" w:rsidR="00F925D0" w:rsidRPr="001A44DB" w:rsidRDefault="00F925D0" w:rsidP="0088032B">
      <w:pPr>
        <w:spacing w:line="360" w:lineRule="auto"/>
        <w:rPr>
          <w:rFonts w:ascii="Simplified Arabic" w:hAnsi="Simplified Arabic" w:cs="Simplified Arabic"/>
          <w:sz w:val="28"/>
          <w:szCs w:val="28"/>
          <w:rtl/>
        </w:rPr>
      </w:pPr>
    </w:p>
    <w:p w14:paraId="6FAA24D0" w14:textId="77777777" w:rsidR="00F925D0" w:rsidRPr="001A44DB" w:rsidRDefault="00F925D0" w:rsidP="0088032B">
      <w:pPr>
        <w:spacing w:line="360" w:lineRule="auto"/>
        <w:jc w:val="center"/>
        <w:rPr>
          <w:rFonts w:ascii="Simplified Arabic" w:hAnsi="Simplified Arabic" w:cs="Simplified Arabic"/>
          <w:sz w:val="48"/>
          <w:szCs w:val="48"/>
          <w:rtl/>
        </w:rPr>
      </w:pPr>
    </w:p>
    <w:p w14:paraId="29CB61AE" w14:textId="77777777" w:rsidR="00F925D0" w:rsidRPr="001A44DB" w:rsidRDefault="00F925D0" w:rsidP="0088032B">
      <w:pPr>
        <w:spacing w:line="360" w:lineRule="auto"/>
        <w:jc w:val="center"/>
        <w:rPr>
          <w:rFonts w:ascii="Simplified Arabic" w:hAnsi="Simplified Arabic" w:cs="Simplified Arabic"/>
          <w:sz w:val="48"/>
          <w:szCs w:val="48"/>
          <w:rtl/>
        </w:rPr>
      </w:pPr>
    </w:p>
    <w:p w14:paraId="117FB682" w14:textId="77777777" w:rsidR="00F925D0" w:rsidRPr="001A44DB" w:rsidRDefault="00F925D0" w:rsidP="0088032B">
      <w:pPr>
        <w:spacing w:line="360" w:lineRule="auto"/>
        <w:jc w:val="center"/>
        <w:rPr>
          <w:rFonts w:ascii="Simplified Arabic" w:hAnsi="Simplified Arabic" w:cs="Simplified Arabic"/>
          <w:sz w:val="48"/>
          <w:szCs w:val="48"/>
          <w:rtl/>
        </w:rPr>
      </w:pPr>
    </w:p>
    <w:p w14:paraId="0D0B6A2B" w14:textId="77777777" w:rsidR="00F925D0" w:rsidRPr="001A44DB" w:rsidRDefault="00F925D0" w:rsidP="0088032B">
      <w:pPr>
        <w:spacing w:line="360" w:lineRule="auto"/>
        <w:jc w:val="center"/>
        <w:rPr>
          <w:rFonts w:ascii="Simplified Arabic" w:hAnsi="Simplified Arabic" w:cs="Simplified Arabic"/>
          <w:sz w:val="48"/>
          <w:szCs w:val="48"/>
          <w:rtl/>
        </w:rPr>
      </w:pPr>
    </w:p>
    <w:p w14:paraId="0D0295FF" w14:textId="77777777" w:rsidR="00F925D0" w:rsidRPr="001A44DB" w:rsidRDefault="00F925D0" w:rsidP="0088032B">
      <w:pPr>
        <w:spacing w:line="360" w:lineRule="auto"/>
        <w:jc w:val="center"/>
        <w:rPr>
          <w:rFonts w:ascii="Simplified Arabic" w:hAnsi="Simplified Arabic" w:cs="Simplified Arabic"/>
          <w:sz w:val="48"/>
          <w:szCs w:val="48"/>
          <w:rtl/>
        </w:rPr>
      </w:pPr>
    </w:p>
    <w:sectPr w:rsidR="00F925D0" w:rsidRPr="001A44DB" w:rsidSect="00164584">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9FC0D" w14:textId="77777777" w:rsidR="00A153B4" w:rsidRDefault="00A153B4" w:rsidP="009125CE">
      <w:pPr>
        <w:spacing w:after="0" w:line="240" w:lineRule="auto"/>
      </w:pPr>
      <w:r>
        <w:separator/>
      </w:r>
    </w:p>
  </w:endnote>
  <w:endnote w:type="continuationSeparator" w:id="0">
    <w:p w14:paraId="25790D3B" w14:textId="77777777" w:rsidR="00A153B4" w:rsidRDefault="00A153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7B62" w14:textId="568A479E" w:rsidR="00FB0DEA" w:rsidRPr="00FB0DEA" w:rsidRDefault="00FB0DEA" w:rsidP="00FB0DEA">
    <w:pPr>
      <w:pStyle w:val="Footer"/>
      <w:jc w:val="center"/>
      <w:rPr>
        <w:rtl/>
        <w:lang w:val="en-P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8608725"/>
      <w:docPartObj>
        <w:docPartGallery w:val="Page Numbers (Bottom of Page)"/>
        <w:docPartUnique/>
      </w:docPartObj>
    </w:sdtPr>
    <w:sdtEndPr>
      <w:rPr>
        <w:noProof/>
      </w:rPr>
    </w:sdtEndPr>
    <w:sdtContent>
      <w:p w14:paraId="59650ED2" w14:textId="502D1BCF" w:rsidR="005D2DDC" w:rsidRDefault="005D2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7C1C5" w14:textId="77777777" w:rsidR="005D2DDC" w:rsidRPr="00FB0DEA" w:rsidRDefault="005D2DDC" w:rsidP="00FB0DEA">
    <w:pPr>
      <w:pStyle w:val="Footer"/>
      <w:jc w:val="center"/>
      <w:rPr>
        <w:rtl/>
        <w:lang w:val="en-PH"/>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4378774"/>
      <w:docPartObj>
        <w:docPartGallery w:val="Page Numbers (Bottom of Page)"/>
        <w:docPartUnique/>
      </w:docPartObj>
    </w:sdtPr>
    <w:sdtEndPr>
      <w:rPr>
        <w:noProof/>
      </w:rPr>
    </w:sdtEndPr>
    <w:sdtContent>
      <w:p w14:paraId="1500C830" w14:textId="2FD42FAE" w:rsidR="00164584" w:rsidRDefault="001645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35E99" w14:textId="77777777" w:rsidR="00164584" w:rsidRPr="00FB0DEA" w:rsidRDefault="00164584" w:rsidP="00FB0DEA">
    <w:pPr>
      <w:pStyle w:val="Footer"/>
      <w:jc w:val="center"/>
      <w:rPr>
        <w:rtl/>
        <w:lang w:val="en-P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4C58" w14:textId="77777777" w:rsidR="00A153B4" w:rsidRDefault="00A153B4" w:rsidP="009125CE">
      <w:pPr>
        <w:spacing w:after="0" w:line="240" w:lineRule="auto"/>
      </w:pPr>
      <w:r>
        <w:separator/>
      </w:r>
    </w:p>
  </w:footnote>
  <w:footnote w:type="continuationSeparator" w:id="0">
    <w:p w14:paraId="29C301FB" w14:textId="77777777" w:rsidR="00A153B4" w:rsidRDefault="00A153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E77"/>
    <w:multiLevelType w:val="hybridMultilevel"/>
    <w:tmpl w:val="2316531A"/>
    <w:lvl w:ilvl="0" w:tplc="618E0F44">
      <w:start w:val="1"/>
      <w:numFmt w:val="decimal"/>
      <w:lvlText w:val="%1-"/>
      <w:lvlJc w:val="left"/>
      <w:pPr>
        <w:ind w:left="5910" w:hanging="5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C7670"/>
    <w:multiLevelType w:val="hybridMultilevel"/>
    <w:tmpl w:val="E23EF236"/>
    <w:lvl w:ilvl="0" w:tplc="93222C3E">
      <w:start w:val="1"/>
      <w:numFmt w:val="arabicAlpha"/>
      <w:lvlText w:val="%1-"/>
      <w:lvlJc w:val="left"/>
      <w:pPr>
        <w:ind w:left="1620" w:hanging="360"/>
      </w:pPr>
      <w:rPr>
        <w:rFonts w:ascii="Simplified Arabic" w:eastAsia="Times New Roman" w:hAnsi="Simplified Arabic" w:cs="Simplified Arabic"/>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2B92C0C"/>
    <w:multiLevelType w:val="hybridMultilevel"/>
    <w:tmpl w:val="5D9A6728"/>
    <w:lvl w:ilvl="0" w:tplc="5C547998">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23562D"/>
    <w:multiLevelType w:val="multilevel"/>
    <w:tmpl w:val="8BA8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64F1B"/>
    <w:multiLevelType w:val="hybridMultilevel"/>
    <w:tmpl w:val="79120E44"/>
    <w:lvl w:ilvl="0" w:tplc="1DD4D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BF1"/>
    <w:multiLevelType w:val="hybridMultilevel"/>
    <w:tmpl w:val="EEE0BD48"/>
    <w:lvl w:ilvl="0" w:tplc="051A2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3C0AB8"/>
    <w:multiLevelType w:val="hybridMultilevel"/>
    <w:tmpl w:val="829291C6"/>
    <w:lvl w:ilvl="0" w:tplc="99804AD6">
      <w:start w:val="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E31125"/>
    <w:multiLevelType w:val="multilevel"/>
    <w:tmpl w:val="E7A0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883EB0"/>
    <w:multiLevelType w:val="multilevel"/>
    <w:tmpl w:val="399A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A7E52"/>
    <w:multiLevelType w:val="multilevel"/>
    <w:tmpl w:val="C756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E3228"/>
    <w:multiLevelType w:val="hybridMultilevel"/>
    <w:tmpl w:val="033ED2D4"/>
    <w:lvl w:ilvl="0" w:tplc="E3C0D5AE">
      <w:start w:val="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47D03"/>
    <w:multiLevelType w:val="multilevel"/>
    <w:tmpl w:val="4484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DC76D4"/>
    <w:multiLevelType w:val="hybridMultilevel"/>
    <w:tmpl w:val="419C7F40"/>
    <w:lvl w:ilvl="0" w:tplc="B0122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EC01E24"/>
    <w:multiLevelType w:val="multilevel"/>
    <w:tmpl w:val="EF90F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DC46B9"/>
    <w:multiLevelType w:val="multilevel"/>
    <w:tmpl w:val="EAE4B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EC6803"/>
    <w:multiLevelType w:val="hybridMultilevel"/>
    <w:tmpl w:val="7B5CD8EA"/>
    <w:lvl w:ilvl="0" w:tplc="F662D9C8">
      <w:start w:val="4"/>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E21040"/>
    <w:multiLevelType w:val="multilevel"/>
    <w:tmpl w:val="2AE8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11995"/>
    <w:multiLevelType w:val="multilevel"/>
    <w:tmpl w:val="5AA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A565D0"/>
    <w:multiLevelType w:val="multilevel"/>
    <w:tmpl w:val="719A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4C171A"/>
    <w:multiLevelType w:val="hybridMultilevel"/>
    <w:tmpl w:val="8A2427BE"/>
    <w:lvl w:ilvl="0" w:tplc="A8FC3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C045F3"/>
    <w:multiLevelType w:val="multilevel"/>
    <w:tmpl w:val="6B0A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82A9B"/>
    <w:multiLevelType w:val="multilevel"/>
    <w:tmpl w:val="70FC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A65A78"/>
    <w:multiLevelType w:val="hybridMultilevel"/>
    <w:tmpl w:val="34FAC914"/>
    <w:lvl w:ilvl="0" w:tplc="9820B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1703783"/>
    <w:multiLevelType w:val="multilevel"/>
    <w:tmpl w:val="B868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282727"/>
    <w:multiLevelType w:val="hybridMultilevel"/>
    <w:tmpl w:val="2E18C5D2"/>
    <w:lvl w:ilvl="0" w:tplc="713C907A">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516E30"/>
    <w:multiLevelType w:val="multilevel"/>
    <w:tmpl w:val="FC64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4E1263"/>
    <w:multiLevelType w:val="hybridMultilevel"/>
    <w:tmpl w:val="D30C12BE"/>
    <w:lvl w:ilvl="0" w:tplc="58A07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867352"/>
    <w:multiLevelType w:val="multilevel"/>
    <w:tmpl w:val="DD0CD8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074B1C"/>
    <w:multiLevelType w:val="hybridMultilevel"/>
    <w:tmpl w:val="015EF494"/>
    <w:lvl w:ilvl="0" w:tplc="E79607F8">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40930"/>
    <w:multiLevelType w:val="multilevel"/>
    <w:tmpl w:val="669A7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981573"/>
    <w:multiLevelType w:val="multilevel"/>
    <w:tmpl w:val="FE7EB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7"/>
  </w:num>
  <w:num w:numId="3">
    <w:abstractNumId w:val="14"/>
  </w:num>
  <w:num w:numId="4">
    <w:abstractNumId w:val="18"/>
  </w:num>
  <w:num w:numId="5">
    <w:abstractNumId w:val="11"/>
  </w:num>
  <w:num w:numId="6">
    <w:abstractNumId w:val="21"/>
  </w:num>
  <w:num w:numId="7">
    <w:abstractNumId w:val="23"/>
  </w:num>
  <w:num w:numId="8">
    <w:abstractNumId w:val="20"/>
  </w:num>
  <w:num w:numId="9">
    <w:abstractNumId w:val="25"/>
  </w:num>
  <w:num w:numId="10">
    <w:abstractNumId w:val="17"/>
  </w:num>
  <w:num w:numId="11">
    <w:abstractNumId w:val="7"/>
  </w:num>
  <w:num w:numId="12">
    <w:abstractNumId w:val="30"/>
  </w:num>
  <w:num w:numId="13">
    <w:abstractNumId w:val="3"/>
  </w:num>
  <w:num w:numId="14">
    <w:abstractNumId w:val="9"/>
  </w:num>
  <w:num w:numId="15">
    <w:abstractNumId w:val="8"/>
  </w:num>
  <w:num w:numId="16">
    <w:abstractNumId w:val="16"/>
  </w:num>
  <w:num w:numId="17">
    <w:abstractNumId w:val="6"/>
  </w:num>
  <w:num w:numId="18">
    <w:abstractNumId w:val="5"/>
  </w:num>
  <w:num w:numId="19">
    <w:abstractNumId w:val="24"/>
  </w:num>
  <w:num w:numId="20">
    <w:abstractNumId w:val="1"/>
  </w:num>
  <w:num w:numId="21">
    <w:abstractNumId w:val="0"/>
  </w:num>
  <w:num w:numId="22">
    <w:abstractNumId w:val="28"/>
  </w:num>
  <w:num w:numId="23">
    <w:abstractNumId w:val="15"/>
  </w:num>
  <w:num w:numId="24">
    <w:abstractNumId w:val="2"/>
  </w:num>
  <w:num w:numId="25">
    <w:abstractNumId w:val="4"/>
  </w:num>
  <w:num w:numId="26">
    <w:abstractNumId w:val="12"/>
  </w:num>
  <w:num w:numId="27">
    <w:abstractNumId w:val="22"/>
  </w:num>
  <w:num w:numId="28">
    <w:abstractNumId w:val="26"/>
  </w:num>
  <w:num w:numId="29">
    <w:abstractNumId w:val="19"/>
  </w:num>
  <w:num w:numId="30">
    <w:abstractNumId w:val="1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3A7"/>
    <w:rsid w:val="00063125"/>
    <w:rsid w:val="00084E7E"/>
    <w:rsid w:val="0008774C"/>
    <w:rsid w:val="00087A66"/>
    <w:rsid w:val="00090F21"/>
    <w:rsid w:val="000A3165"/>
    <w:rsid w:val="000F16CE"/>
    <w:rsid w:val="000F44B4"/>
    <w:rsid w:val="0010580A"/>
    <w:rsid w:val="0012550F"/>
    <w:rsid w:val="00127473"/>
    <w:rsid w:val="00131645"/>
    <w:rsid w:val="00164127"/>
    <w:rsid w:val="00164584"/>
    <w:rsid w:val="001755B3"/>
    <w:rsid w:val="0018248B"/>
    <w:rsid w:val="001848CB"/>
    <w:rsid w:val="001902DB"/>
    <w:rsid w:val="001A44DB"/>
    <w:rsid w:val="001A4BF5"/>
    <w:rsid w:val="001C2162"/>
    <w:rsid w:val="00251BF6"/>
    <w:rsid w:val="00252138"/>
    <w:rsid w:val="002646B3"/>
    <w:rsid w:val="00274E80"/>
    <w:rsid w:val="002C3E89"/>
    <w:rsid w:val="002F70CC"/>
    <w:rsid w:val="003568E8"/>
    <w:rsid w:val="00376607"/>
    <w:rsid w:val="003775B5"/>
    <w:rsid w:val="00395196"/>
    <w:rsid w:val="003E3A29"/>
    <w:rsid w:val="004163C7"/>
    <w:rsid w:val="0044021D"/>
    <w:rsid w:val="00445BD7"/>
    <w:rsid w:val="004466FF"/>
    <w:rsid w:val="00485F45"/>
    <w:rsid w:val="00507D8C"/>
    <w:rsid w:val="005978AF"/>
    <w:rsid w:val="005A4A68"/>
    <w:rsid w:val="005B57AC"/>
    <w:rsid w:val="005D2DDC"/>
    <w:rsid w:val="00665E35"/>
    <w:rsid w:val="006878B6"/>
    <w:rsid w:val="006948DE"/>
    <w:rsid w:val="006A4372"/>
    <w:rsid w:val="006B7A14"/>
    <w:rsid w:val="006E164A"/>
    <w:rsid w:val="006E2D23"/>
    <w:rsid w:val="007000B7"/>
    <w:rsid w:val="00711BBE"/>
    <w:rsid w:val="0075794E"/>
    <w:rsid w:val="007B0E54"/>
    <w:rsid w:val="007E3A20"/>
    <w:rsid w:val="007E5495"/>
    <w:rsid w:val="0082288F"/>
    <w:rsid w:val="00840213"/>
    <w:rsid w:val="0087605C"/>
    <w:rsid w:val="00877AAC"/>
    <w:rsid w:val="0088032B"/>
    <w:rsid w:val="00891616"/>
    <w:rsid w:val="00896FE4"/>
    <w:rsid w:val="008F1B09"/>
    <w:rsid w:val="008F1EAE"/>
    <w:rsid w:val="0090666D"/>
    <w:rsid w:val="009077CA"/>
    <w:rsid w:val="009125CE"/>
    <w:rsid w:val="00946CEC"/>
    <w:rsid w:val="00946F5F"/>
    <w:rsid w:val="009B6888"/>
    <w:rsid w:val="009C0161"/>
    <w:rsid w:val="009D108D"/>
    <w:rsid w:val="009E1436"/>
    <w:rsid w:val="009E5668"/>
    <w:rsid w:val="00A153B4"/>
    <w:rsid w:val="00A54220"/>
    <w:rsid w:val="00A67610"/>
    <w:rsid w:val="00A823C2"/>
    <w:rsid w:val="00A93F71"/>
    <w:rsid w:val="00AA79E9"/>
    <w:rsid w:val="00AB0A70"/>
    <w:rsid w:val="00AB328F"/>
    <w:rsid w:val="00AE083E"/>
    <w:rsid w:val="00B0091C"/>
    <w:rsid w:val="00B02715"/>
    <w:rsid w:val="00B20AE3"/>
    <w:rsid w:val="00B47159"/>
    <w:rsid w:val="00B50BB9"/>
    <w:rsid w:val="00B63B0F"/>
    <w:rsid w:val="00B65FDC"/>
    <w:rsid w:val="00B7678A"/>
    <w:rsid w:val="00B774B6"/>
    <w:rsid w:val="00B8411E"/>
    <w:rsid w:val="00B91BED"/>
    <w:rsid w:val="00BA224D"/>
    <w:rsid w:val="00BB411B"/>
    <w:rsid w:val="00BB6BA5"/>
    <w:rsid w:val="00BC094B"/>
    <w:rsid w:val="00C23B32"/>
    <w:rsid w:val="00C72744"/>
    <w:rsid w:val="00CA7B26"/>
    <w:rsid w:val="00CB2A44"/>
    <w:rsid w:val="00CD07B9"/>
    <w:rsid w:val="00D04F62"/>
    <w:rsid w:val="00D11705"/>
    <w:rsid w:val="00D17835"/>
    <w:rsid w:val="00D22171"/>
    <w:rsid w:val="00D52480"/>
    <w:rsid w:val="00D6593E"/>
    <w:rsid w:val="00D72346"/>
    <w:rsid w:val="00D84D23"/>
    <w:rsid w:val="00DE2D0D"/>
    <w:rsid w:val="00E03842"/>
    <w:rsid w:val="00E04AAB"/>
    <w:rsid w:val="00E62D75"/>
    <w:rsid w:val="00E80FD9"/>
    <w:rsid w:val="00F0426F"/>
    <w:rsid w:val="00F46E4D"/>
    <w:rsid w:val="00F546CE"/>
    <w:rsid w:val="00F8412E"/>
    <w:rsid w:val="00F925D0"/>
    <w:rsid w:val="00F93DC5"/>
    <w:rsid w:val="00F96D29"/>
    <w:rsid w:val="00FB0DEA"/>
    <w:rsid w:val="00FC0DF2"/>
    <w:rsid w:val="00FE02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5A4A6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BB41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79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A44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A43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A4372"/>
    <w:rPr>
      <w:b/>
      <w:bCs/>
    </w:rPr>
  </w:style>
  <w:style w:type="character" w:customStyle="1" w:styleId="Heading1Char">
    <w:name w:val="Heading 1 Char"/>
    <w:basedOn w:val="DefaultParagraphFont"/>
    <w:link w:val="Heading1"/>
    <w:uiPriority w:val="9"/>
    <w:rsid w:val="005A4A68"/>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75794E"/>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BB411B"/>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91BED"/>
    <w:rPr>
      <w:i/>
      <w:iCs/>
    </w:rPr>
  </w:style>
  <w:style w:type="character" w:customStyle="1" w:styleId="Heading4Char">
    <w:name w:val="Heading 4 Char"/>
    <w:basedOn w:val="DefaultParagraphFont"/>
    <w:link w:val="Heading4"/>
    <w:uiPriority w:val="9"/>
    <w:semiHidden/>
    <w:rsid w:val="001A44D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1A44DB"/>
    <w:rPr>
      <w:color w:val="0000FF"/>
      <w:u w:val="single"/>
    </w:rPr>
  </w:style>
  <w:style w:type="paragraph" w:styleId="ListParagraph">
    <w:name w:val="List Paragraph"/>
    <w:basedOn w:val="Normal"/>
    <w:uiPriority w:val="34"/>
    <w:qFormat/>
    <w:rsid w:val="00840213"/>
    <w:pPr>
      <w:ind w:left="720"/>
      <w:contextualSpacing/>
    </w:pPr>
  </w:style>
  <w:style w:type="table" w:styleId="TableGrid">
    <w:name w:val="Table Grid"/>
    <w:basedOn w:val="TableNormal"/>
    <w:uiPriority w:val="59"/>
    <w:rsid w:val="00B50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A2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7348">
      <w:bodyDiv w:val="1"/>
      <w:marLeft w:val="0"/>
      <w:marRight w:val="0"/>
      <w:marTop w:val="0"/>
      <w:marBottom w:val="0"/>
      <w:divBdr>
        <w:top w:val="none" w:sz="0" w:space="0" w:color="auto"/>
        <w:left w:val="none" w:sz="0" w:space="0" w:color="auto"/>
        <w:bottom w:val="none" w:sz="0" w:space="0" w:color="auto"/>
        <w:right w:val="none" w:sz="0" w:space="0" w:color="auto"/>
      </w:divBdr>
    </w:div>
    <w:div w:id="193421783">
      <w:bodyDiv w:val="1"/>
      <w:marLeft w:val="0"/>
      <w:marRight w:val="0"/>
      <w:marTop w:val="0"/>
      <w:marBottom w:val="0"/>
      <w:divBdr>
        <w:top w:val="none" w:sz="0" w:space="0" w:color="auto"/>
        <w:left w:val="none" w:sz="0" w:space="0" w:color="auto"/>
        <w:bottom w:val="none" w:sz="0" w:space="0" w:color="auto"/>
        <w:right w:val="none" w:sz="0" w:space="0" w:color="auto"/>
      </w:divBdr>
    </w:div>
    <w:div w:id="223152105">
      <w:bodyDiv w:val="1"/>
      <w:marLeft w:val="0"/>
      <w:marRight w:val="0"/>
      <w:marTop w:val="0"/>
      <w:marBottom w:val="0"/>
      <w:divBdr>
        <w:top w:val="none" w:sz="0" w:space="0" w:color="auto"/>
        <w:left w:val="none" w:sz="0" w:space="0" w:color="auto"/>
        <w:bottom w:val="none" w:sz="0" w:space="0" w:color="auto"/>
        <w:right w:val="none" w:sz="0" w:space="0" w:color="auto"/>
      </w:divBdr>
      <w:divsChild>
        <w:div w:id="170185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2442297">
      <w:bodyDiv w:val="1"/>
      <w:marLeft w:val="0"/>
      <w:marRight w:val="0"/>
      <w:marTop w:val="0"/>
      <w:marBottom w:val="0"/>
      <w:divBdr>
        <w:top w:val="none" w:sz="0" w:space="0" w:color="auto"/>
        <w:left w:val="none" w:sz="0" w:space="0" w:color="auto"/>
        <w:bottom w:val="none" w:sz="0" w:space="0" w:color="auto"/>
        <w:right w:val="none" w:sz="0" w:space="0" w:color="auto"/>
      </w:divBdr>
    </w:div>
    <w:div w:id="295647654">
      <w:bodyDiv w:val="1"/>
      <w:marLeft w:val="0"/>
      <w:marRight w:val="0"/>
      <w:marTop w:val="0"/>
      <w:marBottom w:val="0"/>
      <w:divBdr>
        <w:top w:val="none" w:sz="0" w:space="0" w:color="auto"/>
        <w:left w:val="none" w:sz="0" w:space="0" w:color="auto"/>
        <w:bottom w:val="none" w:sz="0" w:space="0" w:color="auto"/>
        <w:right w:val="none" w:sz="0" w:space="0" w:color="auto"/>
      </w:divBdr>
    </w:div>
    <w:div w:id="356740068">
      <w:bodyDiv w:val="1"/>
      <w:marLeft w:val="0"/>
      <w:marRight w:val="0"/>
      <w:marTop w:val="0"/>
      <w:marBottom w:val="0"/>
      <w:divBdr>
        <w:top w:val="none" w:sz="0" w:space="0" w:color="auto"/>
        <w:left w:val="none" w:sz="0" w:space="0" w:color="auto"/>
        <w:bottom w:val="none" w:sz="0" w:space="0" w:color="auto"/>
        <w:right w:val="none" w:sz="0" w:space="0" w:color="auto"/>
      </w:divBdr>
    </w:div>
    <w:div w:id="492835127">
      <w:bodyDiv w:val="1"/>
      <w:marLeft w:val="0"/>
      <w:marRight w:val="0"/>
      <w:marTop w:val="0"/>
      <w:marBottom w:val="0"/>
      <w:divBdr>
        <w:top w:val="none" w:sz="0" w:space="0" w:color="auto"/>
        <w:left w:val="none" w:sz="0" w:space="0" w:color="auto"/>
        <w:bottom w:val="none" w:sz="0" w:space="0" w:color="auto"/>
        <w:right w:val="none" w:sz="0" w:space="0" w:color="auto"/>
      </w:divBdr>
    </w:div>
    <w:div w:id="493686848">
      <w:bodyDiv w:val="1"/>
      <w:marLeft w:val="0"/>
      <w:marRight w:val="0"/>
      <w:marTop w:val="0"/>
      <w:marBottom w:val="0"/>
      <w:divBdr>
        <w:top w:val="none" w:sz="0" w:space="0" w:color="auto"/>
        <w:left w:val="none" w:sz="0" w:space="0" w:color="auto"/>
        <w:bottom w:val="none" w:sz="0" w:space="0" w:color="auto"/>
        <w:right w:val="none" w:sz="0" w:space="0" w:color="auto"/>
      </w:divBdr>
    </w:div>
    <w:div w:id="562326271">
      <w:bodyDiv w:val="1"/>
      <w:marLeft w:val="0"/>
      <w:marRight w:val="0"/>
      <w:marTop w:val="0"/>
      <w:marBottom w:val="0"/>
      <w:divBdr>
        <w:top w:val="none" w:sz="0" w:space="0" w:color="auto"/>
        <w:left w:val="none" w:sz="0" w:space="0" w:color="auto"/>
        <w:bottom w:val="none" w:sz="0" w:space="0" w:color="auto"/>
        <w:right w:val="none" w:sz="0" w:space="0" w:color="auto"/>
      </w:divBdr>
    </w:div>
    <w:div w:id="774711202">
      <w:bodyDiv w:val="1"/>
      <w:marLeft w:val="0"/>
      <w:marRight w:val="0"/>
      <w:marTop w:val="0"/>
      <w:marBottom w:val="0"/>
      <w:divBdr>
        <w:top w:val="none" w:sz="0" w:space="0" w:color="auto"/>
        <w:left w:val="none" w:sz="0" w:space="0" w:color="auto"/>
        <w:bottom w:val="none" w:sz="0" w:space="0" w:color="auto"/>
        <w:right w:val="none" w:sz="0" w:space="0" w:color="auto"/>
      </w:divBdr>
      <w:divsChild>
        <w:div w:id="2117023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065362">
      <w:bodyDiv w:val="1"/>
      <w:marLeft w:val="0"/>
      <w:marRight w:val="0"/>
      <w:marTop w:val="0"/>
      <w:marBottom w:val="0"/>
      <w:divBdr>
        <w:top w:val="none" w:sz="0" w:space="0" w:color="auto"/>
        <w:left w:val="none" w:sz="0" w:space="0" w:color="auto"/>
        <w:bottom w:val="none" w:sz="0" w:space="0" w:color="auto"/>
        <w:right w:val="none" w:sz="0" w:space="0" w:color="auto"/>
      </w:divBdr>
    </w:div>
    <w:div w:id="872883501">
      <w:bodyDiv w:val="1"/>
      <w:marLeft w:val="0"/>
      <w:marRight w:val="0"/>
      <w:marTop w:val="0"/>
      <w:marBottom w:val="0"/>
      <w:divBdr>
        <w:top w:val="none" w:sz="0" w:space="0" w:color="auto"/>
        <w:left w:val="none" w:sz="0" w:space="0" w:color="auto"/>
        <w:bottom w:val="none" w:sz="0" w:space="0" w:color="auto"/>
        <w:right w:val="none" w:sz="0" w:space="0" w:color="auto"/>
      </w:divBdr>
    </w:div>
    <w:div w:id="925335348">
      <w:bodyDiv w:val="1"/>
      <w:marLeft w:val="0"/>
      <w:marRight w:val="0"/>
      <w:marTop w:val="0"/>
      <w:marBottom w:val="0"/>
      <w:divBdr>
        <w:top w:val="none" w:sz="0" w:space="0" w:color="auto"/>
        <w:left w:val="none" w:sz="0" w:space="0" w:color="auto"/>
        <w:bottom w:val="none" w:sz="0" w:space="0" w:color="auto"/>
        <w:right w:val="none" w:sz="0" w:space="0" w:color="auto"/>
      </w:divBdr>
    </w:div>
    <w:div w:id="934752280">
      <w:bodyDiv w:val="1"/>
      <w:marLeft w:val="0"/>
      <w:marRight w:val="0"/>
      <w:marTop w:val="0"/>
      <w:marBottom w:val="0"/>
      <w:divBdr>
        <w:top w:val="none" w:sz="0" w:space="0" w:color="auto"/>
        <w:left w:val="none" w:sz="0" w:space="0" w:color="auto"/>
        <w:bottom w:val="none" w:sz="0" w:space="0" w:color="auto"/>
        <w:right w:val="none" w:sz="0" w:space="0" w:color="auto"/>
      </w:divBdr>
    </w:div>
    <w:div w:id="948006386">
      <w:bodyDiv w:val="1"/>
      <w:marLeft w:val="0"/>
      <w:marRight w:val="0"/>
      <w:marTop w:val="0"/>
      <w:marBottom w:val="0"/>
      <w:divBdr>
        <w:top w:val="none" w:sz="0" w:space="0" w:color="auto"/>
        <w:left w:val="none" w:sz="0" w:space="0" w:color="auto"/>
        <w:bottom w:val="none" w:sz="0" w:space="0" w:color="auto"/>
        <w:right w:val="none" w:sz="0" w:space="0" w:color="auto"/>
      </w:divBdr>
    </w:div>
    <w:div w:id="988169295">
      <w:bodyDiv w:val="1"/>
      <w:marLeft w:val="0"/>
      <w:marRight w:val="0"/>
      <w:marTop w:val="0"/>
      <w:marBottom w:val="0"/>
      <w:divBdr>
        <w:top w:val="none" w:sz="0" w:space="0" w:color="auto"/>
        <w:left w:val="none" w:sz="0" w:space="0" w:color="auto"/>
        <w:bottom w:val="none" w:sz="0" w:space="0" w:color="auto"/>
        <w:right w:val="none" w:sz="0" w:space="0" w:color="auto"/>
      </w:divBdr>
    </w:div>
    <w:div w:id="998269029">
      <w:bodyDiv w:val="1"/>
      <w:marLeft w:val="0"/>
      <w:marRight w:val="0"/>
      <w:marTop w:val="0"/>
      <w:marBottom w:val="0"/>
      <w:divBdr>
        <w:top w:val="none" w:sz="0" w:space="0" w:color="auto"/>
        <w:left w:val="none" w:sz="0" w:space="0" w:color="auto"/>
        <w:bottom w:val="none" w:sz="0" w:space="0" w:color="auto"/>
        <w:right w:val="none" w:sz="0" w:space="0" w:color="auto"/>
      </w:divBdr>
    </w:div>
    <w:div w:id="1030372494">
      <w:bodyDiv w:val="1"/>
      <w:marLeft w:val="0"/>
      <w:marRight w:val="0"/>
      <w:marTop w:val="0"/>
      <w:marBottom w:val="0"/>
      <w:divBdr>
        <w:top w:val="none" w:sz="0" w:space="0" w:color="auto"/>
        <w:left w:val="none" w:sz="0" w:space="0" w:color="auto"/>
        <w:bottom w:val="none" w:sz="0" w:space="0" w:color="auto"/>
        <w:right w:val="none" w:sz="0" w:space="0" w:color="auto"/>
      </w:divBdr>
    </w:div>
    <w:div w:id="1150943485">
      <w:bodyDiv w:val="1"/>
      <w:marLeft w:val="0"/>
      <w:marRight w:val="0"/>
      <w:marTop w:val="0"/>
      <w:marBottom w:val="0"/>
      <w:divBdr>
        <w:top w:val="none" w:sz="0" w:space="0" w:color="auto"/>
        <w:left w:val="none" w:sz="0" w:space="0" w:color="auto"/>
        <w:bottom w:val="none" w:sz="0" w:space="0" w:color="auto"/>
        <w:right w:val="none" w:sz="0" w:space="0" w:color="auto"/>
      </w:divBdr>
    </w:div>
    <w:div w:id="1152673343">
      <w:bodyDiv w:val="1"/>
      <w:marLeft w:val="0"/>
      <w:marRight w:val="0"/>
      <w:marTop w:val="0"/>
      <w:marBottom w:val="0"/>
      <w:divBdr>
        <w:top w:val="none" w:sz="0" w:space="0" w:color="auto"/>
        <w:left w:val="none" w:sz="0" w:space="0" w:color="auto"/>
        <w:bottom w:val="none" w:sz="0" w:space="0" w:color="auto"/>
        <w:right w:val="none" w:sz="0" w:space="0" w:color="auto"/>
      </w:divBdr>
    </w:div>
    <w:div w:id="1221356954">
      <w:bodyDiv w:val="1"/>
      <w:marLeft w:val="0"/>
      <w:marRight w:val="0"/>
      <w:marTop w:val="0"/>
      <w:marBottom w:val="0"/>
      <w:divBdr>
        <w:top w:val="none" w:sz="0" w:space="0" w:color="auto"/>
        <w:left w:val="none" w:sz="0" w:space="0" w:color="auto"/>
        <w:bottom w:val="none" w:sz="0" w:space="0" w:color="auto"/>
        <w:right w:val="none" w:sz="0" w:space="0" w:color="auto"/>
      </w:divBdr>
      <w:divsChild>
        <w:div w:id="4283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660485">
      <w:bodyDiv w:val="1"/>
      <w:marLeft w:val="0"/>
      <w:marRight w:val="0"/>
      <w:marTop w:val="0"/>
      <w:marBottom w:val="0"/>
      <w:divBdr>
        <w:top w:val="none" w:sz="0" w:space="0" w:color="auto"/>
        <w:left w:val="none" w:sz="0" w:space="0" w:color="auto"/>
        <w:bottom w:val="none" w:sz="0" w:space="0" w:color="auto"/>
        <w:right w:val="none" w:sz="0" w:space="0" w:color="auto"/>
      </w:divBdr>
    </w:div>
    <w:div w:id="1337264902">
      <w:bodyDiv w:val="1"/>
      <w:marLeft w:val="0"/>
      <w:marRight w:val="0"/>
      <w:marTop w:val="0"/>
      <w:marBottom w:val="0"/>
      <w:divBdr>
        <w:top w:val="none" w:sz="0" w:space="0" w:color="auto"/>
        <w:left w:val="none" w:sz="0" w:space="0" w:color="auto"/>
        <w:bottom w:val="none" w:sz="0" w:space="0" w:color="auto"/>
        <w:right w:val="none" w:sz="0" w:space="0" w:color="auto"/>
      </w:divBdr>
    </w:div>
    <w:div w:id="1381636813">
      <w:bodyDiv w:val="1"/>
      <w:marLeft w:val="0"/>
      <w:marRight w:val="0"/>
      <w:marTop w:val="0"/>
      <w:marBottom w:val="0"/>
      <w:divBdr>
        <w:top w:val="none" w:sz="0" w:space="0" w:color="auto"/>
        <w:left w:val="none" w:sz="0" w:space="0" w:color="auto"/>
        <w:bottom w:val="none" w:sz="0" w:space="0" w:color="auto"/>
        <w:right w:val="none" w:sz="0" w:space="0" w:color="auto"/>
      </w:divBdr>
    </w:div>
    <w:div w:id="1425296821">
      <w:bodyDiv w:val="1"/>
      <w:marLeft w:val="0"/>
      <w:marRight w:val="0"/>
      <w:marTop w:val="0"/>
      <w:marBottom w:val="0"/>
      <w:divBdr>
        <w:top w:val="none" w:sz="0" w:space="0" w:color="auto"/>
        <w:left w:val="none" w:sz="0" w:space="0" w:color="auto"/>
        <w:bottom w:val="none" w:sz="0" w:space="0" w:color="auto"/>
        <w:right w:val="none" w:sz="0" w:space="0" w:color="auto"/>
      </w:divBdr>
    </w:div>
    <w:div w:id="1436487529">
      <w:bodyDiv w:val="1"/>
      <w:marLeft w:val="0"/>
      <w:marRight w:val="0"/>
      <w:marTop w:val="0"/>
      <w:marBottom w:val="0"/>
      <w:divBdr>
        <w:top w:val="none" w:sz="0" w:space="0" w:color="auto"/>
        <w:left w:val="none" w:sz="0" w:space="0" w:color="auto"/>
        <w:bottom w:val="none" w:sz="0" w:space="0" w:color="auto"/>
        <w:right w:val="none" w:sz="0" w:space="0" w:color="auto"/>
      </w:divBdr>
    </w:div>
    <w:div w:id="1503819587">
      <w:bodyDiv w:val="1"/>
      <w:marLeft w:val="0"/>
      <w:marRight w:val="0"/>
      <w:marTop w:val="0"/>
      <w:marBottom w:val="0"/>
      <w:divBdr>
        <w:top w:val="none" w:sz="0" w:space="0" w:color="auto"/>
        <w:left w:val="none" w:sz="0" w:space="0" w:color="auto"/>
        <w:bottom w:val="none" w:sz="0" w:space="0" w:color="auto"/>
        <w:right w:val="none" w:sz="0" w:space="0" w:color="auto"/>
      </w:divBdr>
    </w:div>
    <w:div w:id="1520925810">
      <w:bodyDiv w:val="1"/>
      <w:marLeft w:val="0"/>
      <w:marRight w:val="0"/>
      <w:marTop w:val="0"/>
      <w:marBottom w:val="0"/>
      <w:divBdr>
        <w:top w:val="none" w:sz="0" w:space="0" w:color="auto"/>
        <w:left w:val="none" w:sz="0" w:space="0" w:color="auto"/>
        <w:bottom w:val="none" w:sz="0" w:space="0" w:color="auto"/>
        <w:right w:val="none" w:sz="0" w:space="0" w:color="auto"/>
      </w:divBdr>
    </w:div>
    <w:div w:id="1580942538">
      <w:bodyDiv w:val="1"/>
      <w:marLeft w:val="0"/>
      <w:marRight w:val="0"/>
      <w:marTop w:val="0"/>
      <w:marBottom w:val="0"/>
      <w:divBdr>
        <w:top w:val="none" w:sz="0" w:space="0" w:color="auto"/>
        <w:left w:val="none" w:sz="0" w:space="0" w:color="auto"/>
        <w:bottom w:val="none" w:sz="0" w:space="0" w:color="auto"/>
        <w:right w:val="none" w:sz="0" w:space="0" w:color="auto"/>
      </w:divBdr>
    </w:div>
    <w:div w:id="1696224308">
      <w:bodyDiv w:val="1"/>
      <w:marLeft w:val="0"/>
      <w:marRight w:val="0"/>
      <w:marTop w:val="0"/>
      <w:marBottom w:val="0"/>
      <w:divBdr>
        <w:top w:val="none" w:sz="0" w:space="0" w:color="auto"/>
        <w:left w:val="none" w:sz="0" w:space="0" w:color="auto"/>
        <w:bottom w:val="none" w:sz="0" w:space="0" w:color="auto"/>
        <w:right w:val="none" w:sz="0" w:space="0" w:color="auto"/>
      </w:divBdr>
    </w:div>
    <w:div w:id="1738670167">
      <w:bodyDiv w:val="1"/>
      <w:marLeft w:val="0"/>
      <w:marRight w:val="0"/>
      <w:marTop w:val="0"/>
      <w:marBottom w:val="0"/>
      <w:divBdr>
        <w:top w:val="none" w:sz="0" w:space="0" w:color="auto"/>
        <w:left w:val="none" w:sz="0" w:space="0" w:color="auto"/>
        <w:bottom w:val="none" w:sz="0" w:space="0" w:color="auto"/>
        <w:right w:val="none" w:sz="0" w:space="0" w:color="auto"/>
      </w:divBdr>
    </w:div>
    <w:div w:id="1749038879">
      <w:bodyDiv w:val="1"/>
      <w:marLeft w:val="0"/>
      <w:marRight w:val="0"/>
      <w:marTop w:val="0"/>
      <w:marBottom w:val="0"/>
      <w:divBdr>
        <w:top w:val="none" w:sz="0" w:space="0" w:color="auto"/>
        <w:left w:val="none" w:sz="0" w:space="0" w:color="auto"/>
        <w:bottom w:val="none" w:sz="0" w:space="0" w:color="auto"/>
        <w:right w:val="none" w:sz="0" w:space="0" w:color="auto"/>
      </w:divBdr>
    </w:div>
    <w:div w:id="1786657289">
      <w:bodyDiv w:val="1"/>
      <w:marLeft w:val="0"/>
      <w:marRight w:val="0"/>
      <w:marTop w:val="0"/>
      <w:marBottom w:val="0"/>
      <w:divBdr>
        <w:top w:val="none" w:sz="0" w:space="0" w:color="auto"/>
        <w:left w:val="none" w:sz="0" w:space="0" w:color="auto"/>
        <w:bottom w:val="none" w:sz="0" w:space="0" w:color="auto"/>
        <w:right w:val="none" w:sz="0" w:space="0" w:color="auto"/>
      </w:divBdr>
    </w:div>
    <w:div w:id="1797290818">
      <w:bodyDiv w:val="1"/>
      <w:marLeft w:val="0"/>
      <w:marRight w:val="0"/>
      <w:marTop w:val="0"/>
      <w:marBottom w:val="0"/>
      <w:divBdr>
        <w:top w:val="none" w:sz="0" w:space="0" w:color="auto"/>
        <w:left w:val="none" w:sz="0" w:space="0" w:color="auto"/>
        <w:bottom w:val="none" w:sz="0" w:space="0" w:color="auto"/>
        <w:right w:val="none" w:sz="0" w:space="0" w:color="auto"/>
      </w:divBdr>
    </w:div>
    <w:div w:id="1826627894">
      <w:bodyDiv w:val="1"/>
      <w:marLeft w:val="0"/>
      <w:marRight w:val="0"/>
      <w:marTop w:val="0"/>
      <w:marBottom w:val="0"/>
      <w:divBdr>
        <w:top w:val="none" w:sz="0" w:space="0" w:color="auto"/>
        <w:left w:val="none" w:sz="0" w:space="0" w:color="auto"/>
        <w:bottom w:val="none" w:sz="0" w:space="0" w:color="auto"/>
        <w:right w:val="none" w:sz="0" w:space="0" w:color="auto"/>
      </w:divBdr>
    </w:div>
    <w:div w:id="1860463171">
      <w:bodyDiv w:val="1"/>
      <w:marLeft w:val="0"/>
      <w:marRight w:val="0"/>
      <w:marTop w:val="0"/>
      <w:marBottom w:val="0"/>
      <w:divBdr>
        <w:top w:val="none" w:sz="0" w:space="0" w:color="auto"/>
        <w:left w:val="none" w:sz="0" w:space="0" w:color="auto"/>
        <w:bottom w:val="none" w:sz="0" w:space="0" w:color="auto"/>
        <w:right w:val="none" w:sz="0" w:space="0" w:color="auto"/>
      </w:divBdr>
    </w:div>
    <w:div w:id="1888449266">
      <w:bodyDiv w:val="1"/>
      <w:marLeft w:val="0"/>
      <w:marRight w:val="0"/>
      <w:marTop w:val="0"/>
      <w:marBottom w:val="0"/>
      <w:divBdr>
        <w:top w:val="none" w:sz="0" w:space="0" w:color="auto"/>
        <w:left w:val="none" w:sz="0" w:space="0" w:color="auto"/>
        <w:bottom w:val="none" w:sz="0" w:space="0" w:color="auto"/>
        <w:right w:val="none" w:sz="0" w:space="0" w:color="auto"/>
      </w:divBdr>
    </w:div>
    <w:div w:id="1913658332">
      <w:bodyDiv w:val="1"/>
      <w:marLeft w:val="0"/>
      <w:marRight w:val="0"/>
      <w:marTop w:val="0"/>
      <w:marBottom w:val="0"/>
      <w:divBdr>
        <w:top w:val="none" w:sz="0" w:space="0" w:color="auto"/>
        <w:left w:val="none" w:sz="0" w:space="0" w:color="auto"/>
        <w:bottom w:val="none" w:sz="0" w:space="0" w:color="auto"/>
        <w:right w:val="none" w:sz="0" w:space="0" w:color="auto"/>
      </w:divBdr>
      <w:divsChild>
        <w:div w:id="524098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687169">
      <w:bodyDiv w:val="1"/>
      <w:marLeft w:val="0"/>
      <w:marRight w:val="0"/>
      <w:marTop w:val="0"/>
      <w:marBottom w:val="0"/>
      <w:divBdr>
        <w:top w:val="none" w:sz="0" w:space="0" w:color="auto"/>
        <w:left w:val="none" w:sz="0" w:space="0" w:color="auto"/>
        <w:bottom w:val="none" w:sz="0" w:space="0" w:color="auto"/>
        <w:right w:val="none" w:sz="0" w:space="0" w:color="auto"/>
      </w:divBdr>
      <w:divsChild>
        <w:div w:id="1531138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801145">
      <w:bodyDiv w:val="1"/>
      <w:marLeft w:val="0"/>
      <w:marRight w:val="0"/>
      <w:marTop w:val="0"/>
      <w:marBottom w:val="0"/>
      <w:divBdr>
        <w:top w:val="none" w:sz="0" w:space="0" w:color="auto"/>
        <w:left w:val="none" w:sz="0" w:space="0" w:color="auto"/>
        <w:bottom w:val="none" w:sz="0" w:space="0" w:color="auto"/>
        <w:right w:val="none" w:sz="0" w:space="0" w:color="auto"/>
      </w:divBdr>
    </w:div>
    <w:div w:id="1997881773">
      <w:bodyDiv w:val="1"/>
      <w:marLeft w:val="0"/>
      <w:marRight w:val="0"/>
      <w:marTop w:val="0"/>
      <w:marBottom w:val="0"/>
      <w:divBdr>
        <w:top w:val="none" w:sz="0" w:space="0" w:color="auto"/>
        <w:left w:val="none" w:sz="0" w:space="0" w:color="auto"/>
        <w:bottom w:val="none" w:sz="0" w:space="0" w:color="auto"/>
        <w:right w:val="none" w:sz="0" w:space="0" w:color="auto"/>
      </w:divBdr>
    </w:div>
    <w:div w:id="2127695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footer" Target="footer3.xml"/><Relationship Id="rId2" Type="http://schemas.openxmlformats.org/officeDocument/2006/relationships/styles" Target="styles.xml"/><Relationship Id="rId16"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B3A503-9C21-4F75-B185-67DF1B012232}"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A89FEE89-63FB-4F56-A2D6-E52851C8F4ED}">
      <dgm:prSet phldrT="[Text]" custT="1"/>
      <dgm:spPr/>
      <dgm:t>
        <a:bodyPr/>
        <a:lstStyle/>
        <a:p>
          <a:pPr algn="ctr"/>
          <a:r>
            <a:rPr lang="ar-SA" sz="2800" b="0" i="0" u="none"/>
            <a:t>المتغير المستقل</a:t>
          </a:r>
          <a:endParaRPr lang="en-US" sz="2800" b="0" i="0" u="none"/>
        </a:p>
      </dgm:t>
    </dgm:pt>
    <dgm:pt modelId="{A1FABE4E-A158-4214-9D55-265C98D56A00}" type="parTrans" cxnId="{6D22072F-EC4D-4BD7-A91F-452B45CCFEBC}">
      <dgm:prSet/>
      <dgm:spPr/>
      <dgm:t>
        <a:bodyPr/>
        <a:lstStyle/>
        <a:p>
          <a:pPr algn="ctr"/>
          <a:endParaRPr lang="en-US"/>
        </a:p>
      </dgm:t>
    </dgm:pt>
    <dgm:pt modelId="{D7948AA5-ECA5-4630-B814-A9C137FE8ABC}" type="sibTrans" cxnId="{6D22072F-EC4D-4BD7-A91F-452B45CCFEBC}">
      <dgm:prSet/>
      <dgm:spPr/>
      <dgm:t>
        <a:bodyPr/>
        <a:lstStyle/>
        <a:p>
          <a:pPr algn="ctr"/>
          <a:endParaRPr lang="en-US"/>
        </a:p>
      </dgm:t>
    </dgm:pt>
    <dgm:pt modelId="{FE3CF4F1-CC91-4185-91C2-CFEDC5658D33}">
      <dgm:prSet phldrT="[Text]" custT="1"/>
      <dgm:spPr/>
      <dgm:t>
        <a:bodyPr/>
        <a:lstStyle/>
        <a:p>
          <a:pPr algn="ctr"/>
          <a:r>
            <a:rPr lang="ar-SA" sz="1800" u="none"/>
            <a:t>استخدام تقنيات الذكاء الاصطناعي</a:t>
          </a:r>
          <a:endParaRPr lang="en-US" sz="1800" u="none"/>
        </a:p>
      </dgm:t>
    </dgm:pt>
    <dgm:pt modelId="{1262779B-6141-4C36-8C34-13709C9B1270}" type="parTrans" cxnId="{017DDF1C-0BB6-4CC1-872B-BCD4208CB18C}">
      <dgm:prSet/>
      <dgm:spPr/>
      <dgm:t>
        <a:bodyPr/>
        <a:lstStyle/>
        <a:p>
          <a:pPr algn="ctr"/>
          <a:endParaRPr lang="en-US"/>
        </a:p>
      </dgm:t>
    </dgm:pt>
    <dgm:pt modelId="{A4A3BBAC-1EC9-4CF6-8F4E-E07CC40907AD}" type="sibTrans" cxnId="{017DDF1C-0BB6-4CC1-872B-BCD4208CB18C}">
      <dgm:prSet/>
      <dgm:spPr/>
      <dgm:t>
        <a:bodyPr/>
        <a:lstStyle/>
        <a:p>
          <a:pPr algn="ctr"/>
          <a:endParaRPr lang="en-US"/>
        </a:p>
      </dgm:t>
    </dgm:pt>
    <dgm:pt modelId="{38B16E94-1CA8-4AD4-90B8-B5640D154019}">
      <dgm:prSet phldrT="[Text]" custT="1"/>
      <dgm:spPr/>
      <dgm:t>
        <a:bodyPr/>
        <a:lstStyle/>
        <a:p>
          <a:pPr algn="ctr"/>
          <a:r>
            <a:rPr lang="ar-SA" sz="2300" u="none"/>
            <a:t>المتغير التابع</a:t>
          </a:r>
          <a:endParaRPr lang="en-US" sz="2800" u="none"/>
        </a:p>
      </dgm:t>
    </dgm:pt>
    <dgm:pt modelId="{83F6F7DA-5606-497D-8743-59516AA27BE9}" type="parTrans" cxnId="{4E4C27CF-0EFE-4A0D-A95E-8EB4B0B5B8F0}">
      <dgm:prSet/>
      <dgm:spPr/>
      <dgm:t>
        <a:bodyPr/>
        <a:lstStyle/>
        <a:p>
          <a:pPr algn="ctr"/>
          <a:endParaRPr lang="en-US"/>
        </a:p>
      </dgm:t>
    </dgm:pt>
    <dgm:pt modelId="{3D851A19-34CC-4C7B-9497-3CCA07FEA198}" type="sibTrans" cxnId="{4E4C27CF-0EFE-4A0D-A95E-8EB4B0B5B8F0}">
      <dgm:prSet/>
      <dgm:spPr/>
      <dgm:t>
        <a:bodyPr/>
        <a:lstStyle/>
        <a:p>
          <a:pPr algn="ctr"/>
          <a:endParaRPr lang="en-US"/>
        </a:p>
      </dgm:t>
    </dgm:pt>
    <dgm:pt modelId="{C7C5682D-9148-4760-8F08-6FB55AD319A1}">
      <dgm:prSet phldrT="[Text]"/>
      <dgm:spPr/>
      <dgm:t>
        <a:bodyPr/>
        <a:lstStyle/>
        <a:p>
          <a:pPr algn="ctr"/>
          <a:r>
            <a:rPr lang="ar-SA" u="none"/>
            <a:t>كفاءة أعمال الرسم الهندسي</a:t>
          </a:r>
        </a:p>
        <a:p>
          <a:pPr algn="ctr"/>
          <a:r>
            <a:rPr lang="ar-SA" u="none"/>
            <a:t>(السرعة – الدقة – تقليل الأخطاء – الجودة)</a:t>
          </a:r>
          <a:endParaRPr lang="en-US" u="none"/>
        </a:p>
      </dgm:t>
    </dgm:pt>
    <dgm:pt modelId="{49C10C47-4E57-4D0A-BFE9-3296F4DE89DD}" type="parTrans" cxnId="{BE0C2CE1-0E02-4B5A-9146-A0BFDC31FA3B}">
      <dgm:prSet/>
      <dgm:spPr/>
      <dgm:t>
        <a:bodyPr/>
        <a:lstStyle/>
        <a:p>
          <a:pPr algn="ctr"/>
          <a:endParaRPr lang="en-US"/>
        </a:p>
      </dgm:t>
    </dgm:pt>
    <dgm:pt modelId="{DC4B88E5-20E9-4393-A694-E78AFAC1C643}" type="sibTrans" cxnId="{BE0C2CE1-0E02-4B5A-9146-A0BFDC31FA3B}">
      <dgm:prSet/>
      <dgm:spPr/>
      <dgm:t>
        <a:bodyPr/>
        <a:lstStyle/>
        <a:p>
          <a:pPr algn="ctr"/>
          <a:endParaRPr lang="en-US"/>
        </a:p>
      </dgm:t>
    </dgm:pt>
    <dgm:pt modelId="{8905C76F-301D-4101-A858-35C32D86505C}" type="pres">
      <dgm:prSet presAssocID="{1CB3A503-9C21-4F75-B185-67DF1B012232}" presName="Name0" presStyleCnt="0">
        <dgm:presLayoutVars>
          <dgm:dir/>
          <dgm:animLvl val="lvl"/>
          <dgm:resizeHandles val="exact"/>
        </dgm:presLayoutVars>
      </dgm:prSet>
      <dgm:spPr/>
    </dgm:pt>
    <dgm:pt modelId="{5C57E926-3887-4BD3-98AF-41C9B70A3B19}" type="pres">
      <dgm:prSet presAssocID="{38B16E94-1CA8-4AD4-90B8-B5640D154019}" presName="boxAndChildren" presStyleCnt="0"/>
      <dgm:spPr/>
    </dgm:pt>
    <dgm:pt modelId="{60723337-BFCA-423E-AB86-60ABCFC077A5}" type="pres">
      <dgm:prSet presAssocID="{38B16E94-1CA8-4AD4-90B8-B5640D154019}" presName="parentTextBox" presStyleLbl="node1" presStyleIdx="0" presStyleCnt="2"/>
      <dgm:spPr/>
    </dgm:pt>
    <dgm:pt modelId="{B8096C3B-BA5C-4E59-9BB7-2E40C3924B9D}" type="pres">
      <dgm:prSet presAssocID="{38B16E94-1CA8-4AD4-90B8-B5640D154019}" presName="entireBox" presStyleLbl="node1" presStyleIdx="0" presStyleCnt="2" custLinFactNeighborY="3217"/>
      <dgm:spPr/>
    </dgm:pt>
    <dgm:pt modelId="{867F5E48-5396-4571-9E39-91A519CEB0C7}" type="pres">
      <dgm:prSet presAssocID="{38B16E94-1CA8-4AD4-90B8-B5640D154019}" presName="descendantBox" presStyleCnt="0"/>
      <dgm:spPr/>
    </dgm:pt>
    <dgm:pt modelId="{E93D67F4-9990-4613-B7FA-F3D47994F38C}" type="pres">
      <dgm:prSet presAssocID="{C7C5682D-9148-4760-8F08-6FB55AD319A1}" presName="childTextBox" presStyleLbl="fgAccFollowNode1" presStyleIdx="0" presStyleCnt="2">
        <dgm:presLayoutVars>
          <dgm:bulletEnabled val="1"/>
        </dgm:presLayoutVars>
      </dgm:prSet>
      <dgm:spPr/>
    </dgm:pt>
    <dgm:pt modelId="{87AB1AFC-00D7-453C-B606-5B58813F09D8}" type="pres">
      <dgm:prSet presAssocID="{D7948AA5-ECA5-4630-B814-A9C137FE8ABC}" presName="sp" presStyleCnt="0"/>
      <dgm:spPr/>
    </dgm:pt>
    <dgm:pt modelId="{BC21B049-2FB7-46D0-977D-304CE1D5D77E}" type="pres">
      <dgm:prSet presAssocID="{A89FEE89-63FB-4F56-A2D6-E52851C8F4ED}" presName="arrowAndChildren" presStyleCnt="0"/>
      <dgm:spPr/>
    </dgm:pt>
    <dgm:pt modelId="{EF06252E-0957-41E8-9190-BB80EABE9D43}" type="pres">
      <dgm:prSet presAssocID="{A89FEE89-63FB-4F56-A2D6-E52851C8F4ED}" presName="parentTextArrow" presStyleLbl="node1" presStyleIdx="0" presStyleCnt="2"/>
      <dgm:spPr/>
    </dgm:pt>
    <dgm:pt modelId="{D16A9B48-473F-417C-B0F7-2585E9D946C7}" type="pres">
      <dgm:prSet presAssocID="{A89FEE89-63FB-4F56-A2D6-E52851C8F4ED}" presName="arrow" presStyleLbl="node1" presStyleIdx="1" presStyleCnt="2" custLinFactNeighborX="-28507" custLinFactNeighborY="-2832"/>
      <dgm:spPr/>
    </dgm:pt>
    <dgm:pt modelId="{1D0B435E-42D3-44FD-A180-93301FB52967}" type="pres">
      <dgm:prSet presAssocID="{A89FEE89-63FB-4F56-A2D6-E52851C8F4ED}" presName="descendantArrow" presStyleCnt="0"/>
      <dgm:spPr/>
    </dgm:pt>
    <dgm:pt modelId="{5431EE84-9318-4046-A61C-B4EC8611AB1B}" type="pres">
      <dgm:prSet presAssocID="{FE3CF4F1-CC91-4185-91C2-CFEDC5658D33}" presName="childTextArrow" presStyleLbl="fgAccFollowNode1" presStyleIdx="1" presStyleCnt="2">
        <dgm:presLayoutVars>
          <dgm:bulletEnabled val="1"/>
        </dgm:presLayoutVars>
      </dgm:prSet>
      <dgm:spPr/>
    </dgm:pt>
  </dgm:ptLst>
  <dgm:cxnLst>
    <dgm:cxn modelId="{FE4BC404-2A7D-4CDA-8627-FAE8A44F5D04}" type="presOf" srcId="{38B16E94-1CA8-4AD4-90B8-B5640D154019}" destId="{60723337-BFCA-423E-AB86-60ABCFC077A5}" srcOrd="0" destOrd="0" presId="urn:microsoft.com/office/officeart/2005/8/layout/process4"/>
    <dgm:cxn modelId="{72D6611A-6708-4789-93C3-EDC7D43CE929}" type="presOf" srcId="{A89FEE89-63FB-4F56-A2D6-E52851C8F4ED}" destId="{D16A9B48-473F-417C-B0F7-2585E9D946C7}" srcOrd="1" destOrd="0" presId="urn:microsoft.com/office/officeart/2005/8/layout/process4"/>
    <dgm:cxn modelId="{017DDF1C-0BB6-4CC1-872B-BCD4208CB18C}" srcId="{A89FEE89-63FB-4F56-A2D6-E52851C8F4ED}" destId="{FE3CF4F1-CC91-4185-91C2-CFEDC5658D33}" srcOrd="0" destOrd="0" parTransId="{1262779B-6141-4C36-8C34-13709C9B1270}" sibTransId="{A4A3BBAC-1EC9-4CF6-8F4E-E07CC40907AD}"/>
    <dgm:cxn modelId="{D8522922-4088-424D-B3D0-662C10C04BC9}" type="presOf" srcId="{C7C5682D-9148-4760-8F08-6FB55AD319A1}" destId="{E93D67F4-9990-4613-B7FA-F3D47994F38C}" srcOrd="0" destOrd="0" presId="urn:microsoft.com/office/officeart/2005/8/layout/process4"/>
    <dgm:cxn modelId="{6D22072F-EC4D-4BD7-A91F-452B45CCFEBC}" srcId="{1CB3A503-9C21-4F75-B185-67DF1B012232}" destId="{A89FEE89-63FB-4F56-A2D6-E52851C8F4ED}" srcOrd="0" destOrd="0" parTransId="{A1FABE4E-A158-4214-9D55-265C98D56A00}" sibTransId="{D7948AA5-ECA5-4630-B814-A9C137FE8ABC}"/>
    <dgm:cxn modelId="{934C3E3E-E1C5-4BF7-A92A-D2250976E5B9}" type="presOf" srcId="{A89FEE89-63FB-4F56-A2D6-E52851C8F4ED}" destId="{EF06252E-0957-41E8-9190-BB80EABE9D43}" srcOrd="0" destOrd="0" presId="urn:microsoft.com/office/officeart/2005/8/layout/process4"/>
    <dgm:cxn modelId="{AC793A69-9CE0-463A-8C0B-8C0ADDA2EEED}" type="presOf" srcId="{FE3CF4F1-CC91-4185-91C2-CFEDC5658D33}" destId="{5431EE84-9318-4046-A61C-B4EC8611AB1B}" srcOrd="0" destOrd="0" presId="urn:microsoft.com/office/officeart/2005/8/layout/process4"/>
    <dgm:cxn modelId="{4E4C27CF-0EFE-4A0D-A95E-8EB4B0B5B8F0}" srcId="{1CB3A503-9C21-4F75-B185-67DF1B012232}" destId="{38B16E94-1CA8-4AD4-90B8-B5640D154019}" srcOrd="1" destOrd="0" parTransId="{83F6F7DA-5606-497D-8743-59516AA27BE9}" sibTransId="{3D851A19-34CC-4C7B-9497-3CCA07FEA198}"/>
    <dgm:cxn modelId="{BE0C2CE1-0E02-4B5A-9146-A0BFDC31FA3B}" srcId="{38B16E94-1CA8-4AD4-90B8-B5640D154019}" destId="{C7C5682D-9148-4760-8F08-6FB55AD319A1}" srcOrd="0" destOrd="0" parTransId="{49C10C47-4E57-4D0A-BFE9-3296F4DE89DD}" sibTransId="{DC4B88E5-20E9-4393-A694-E78AFAC1C643}"/>
    <dgm:cxn modelId="{D87A7CE4-22AE-4FB4-A361-D433DE832708}" type="presOf" srcId="{38B16E94-1CA8-4AD4-90B8-B5640D154019}" destId="{B8096C3B-BA5C-4E59-9BB7-2E40C3924B9D}" srcOrd="1" destOrd="0" presId="urn:microsoft.com/office/officeart/2005/8/layout/process4"/>
    <dgm:cxn modelId="{7A2E12F0-21C0-4067-83B3-B64EE6FC3772}" type="presOf" srcId="{1CB3A503-9C21-4F75-B185-67DF1B012232}" destId="{8905C76F-301D-4101-A858-35C32D86505C}" srcOrd="0" destOrd="0" presId="urn:microsoft.com/office/officeart/2005/8/layout/process4"/>
    <dgm:cxn modelId="{1B4A0D10-735D-476C-9821-49437B22350D}" type="presParOf" srcId="{8905C76F-301D-4101-A858-35C32D86505C}" destId="{5C57E926-3887-4BD3-98AF-41C9B70A3B19}" srcOrd="0" destOrd="0" presId="urn:microsoft.com/office/officeart/2005/8/layout/process4"/>
    <dgm:cxn modelId="{FAB14D36-F200-46CC-911C-B85130A7AF22}" type="presParOf" srcId="{5C57E926-3887-4BD3-98AF-41C9B70A3B19}" destId="{60723337-BFCA-423E-AB86-60ABCFC077A5}" srcOrd="0" destOrd="0" presId="urn:microsoft.com/office/officeart/2005/8/layout/process4"/>
    <dgm:cxn modelId="{530CD49B-633C-4F66-A40C-5672C7A8FDDB}" type="presParOf" srcId="{5C57E926-3887-4BD3-98AF-41C9B70A3B19}" destId="{B8096C3B-BA5C-4E59-9BB7-2E40C3924B9D}" srcOrd="1" destOrd="0" presId="urn:microsoft.com/office/officeart/2005/8/layout/process4"/>
    <dgm:cxn modelId="{A2C80544-85D4-4173-BD7C-0808ADBBAC77}" type="presParOf" srcId="{5C57E926-3887-4BD3-98AF-41C9B70A3B19}" destId="{867F5E48-5396-4571-9E39-91A519CEB0C7}" srcOrd="2" destOrd="0" presId="urn:microsoft.com/office/officeart/2005/8/layout/process4"/>
    <dgm:cxn modelId="{75D0E977-B4F7-43E3-B499-BE8497AF5D1D}" type="presParOf" srcId="{867F5E48-5396-4571-9E39-91A519CEB0C7}" destId="{E93D67F4-9990-4613-B7FA-F3D47994F38C}" srcOrd="0" destOrd="0" presId="urn:microsoft.com/office/officeart/2005/8/layout/process4"/>
    <dgm:cxn modelId="{2B76DA46-329F-418C-AF86-7A14BCCB8A27}" type="presParOf" srcId="{8905C76F-301D-4101-A858-35C32D86505C}" destId="{87AB1AFC-00D7-453C-B606-5B58813F09D8}" srcOrd="1" destOrd="0" presId="urn:microsoft.com/office/officeart/2005/8/layout/process4"/>
    <dgm:cxn modelId="{A725DABB-68DA-4753-A0E4-02AAA2DBDA32}" type="presParOf" srcId="{8905C76F-301D-4101-A858-35C32D86505C}" destId="{BC21B049-2FB7-46D0-977D-304CE1D5D77E}" srcOrd="2" destOrd="0" presId="urn:microsoft.com/office/officeart/2005/8/layout/process4"/>
    <dgm:cxn modelId="{965BCDFE-B0F7-431E-82CF-77B2333F089E}" type="presParOf" srcId="{BC21B049-2FB7-46D0-977D-304CE1D5D77E}" destId="{EF06252E-0957-41E8-9190-BB80EABE9D43}" srcOrd="0" destOrd="0" presId="urn:microsoft.com/office/officeart/2005/8/layout/process4"/>
    <dgm:cxn modelId="{8F2F52D9-8B29-42A6-87A1-41C67EEE15C5}" type="presParOf" srcId="{BC21B049-2FB7-46D0-977D-304CE1D5D77E}" destId="{D16A9B48-473F-417C-B0F7-2585E9D946C7}" srcOrd="1" destOrd="0" presId="urn:microsoft.com/office/officeart/2005/8/layout/process4"/>
    <dgm:cxn modelId="{78FF41B7-925B-4B7E-8B96-9C446CD38922}" type="presParOf" srcId="{BC21B049-2FB7-46D0-977D-304CE1D5D77E}" destId="{1D0B435E-42D3-44FD-A180-93301FB52967}" srcOrd="2" destOrd="0" presId="urn:microsoft.com/office/officeart/2005/8/layout/process4"/>
    <dgm:cxn modelId="{EB5EAA96-160F-4B4C-91CD-479CEB73151F}" type="presParOf" srcId="{1D0B435E-42D3-44FD-A180-93301FB52967}" destId="{5431EE84-9318-4046-A61C-B4EC8611AB1B}" srcOrd="0"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096C3B-BA5C-4E59-9BB7-2E40C3924B9D}">
      <dsp:nvSpPr>
        <dsp:cNvPr id="0" name=""/>
        <dsp:cNvSpPr/>
      </dsp:nvSpPr>
      <dsp:spPr>
        <a:xfrm>
          <a:off x="0" y="1865399"/>
          <a:ext cx="5911377" cy="12229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ar-SA" sz="2300" u="none" kern="1200"/>
            <a:t>المتغير التابع</a:t>
          </a:r>
          <a:endParaRPr lang="en-US" sz="2800" u="none" kern="1200"/>
        </a:p>
      </dsp:txBody>
      <dsp:txXfrm>
        <a:off x="0" y="1865399"/>
        <a:ext cx="5911377" cy="660414"/>
      </dsp:txXfrm>
    </dsp:sp>
    <dsp:sp modelId="{E93D67F4-9990-4613-B7FA-F3D47994F38C}">
      <dsp:nvSpPr>
        <dsp:cNvPr id="0" name=""/>
        <dsp:cNvSpPr/>
      </dsp:nvSpPr>
      <dsp:spPr>
        <a:xfrm>
          <a:off x="0" y="2499961"/>
          <a:ext cx="5911377" cy="5625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20320" rIns="113792" bIns="20320" numCol="1" spcCol="1270" anchor="ctr" anchorCtr="0">
          <a:noAutofit/>
        </a:bodyPr>
        <a:lstStyle/>
        <a:p>
          <a:pPr marL="0" lvl="0" indent="0" algn="ctr" defTabSz="711200">
            <a:lnSpc>
              <a:spcPct val="90000"/>
            </a:lnSpc>
            <a:spcBef>
              <a:spcPct val="0"/>
            </a:spcBef>
            <a:spcAft>
              <a:spcPct val="35000"/>
            </a:spcAft>
            <a:buNone/>
          </a:pPr>
          <a:r>
            <a:rPr lang="ar-SA" sz="1600" u="none" kern="1200"/>
            <a:t>كفاءة أعمال الرسم الهندسي</a:t>
          </a:r>
        </a:p>
        <a:p>
          <a:pPr marL="0" lvl="0" indent="0" algn="ctr" defTabSz="711200">
            <a:lnSpc>
              <a:spcPct val="90000"/>
            </a:lnSpc>
            <a:spcBef>
              <a:spcPct val="0"/>
            </a:spcBef>
            <a:spcAft>
              <a:spcPct val="35000"/>
            </a:spcAft>
            <a:buNone/>
          </a:pPr>
          <a:r>
            <a:rPr lang="ar-SA" sz="1600" u="none" kern="1200"/>
            <a:t>(السرعة – الدقة – تقليل الأخطاء – الجودة)</a:t>
          </a:r>
          <a:endParaRPr lang="en-US" sz="1600" u="none" kern="1200"/>
        </a:p>
      </dsp:txBody>
      <dsp:txXfrm>
        <a:off x="0" y="2499961"/>
        <a:ext cx="5911377" cy="562575"/>
      </dsp:txXfrm>
    </dsp:sp>
    <dsp:sp modelId="{D16A9B48-473F-417C-B0F7-2585E9D946C7}">
      <dsp:nvSpPr>
        <dsp:cNvPr id="0" name=""/>
        <dsp:cNvSpPr/>
      </dsp:nvSpPr>
      <dsp:spPr>
        <a:xfrm rot="10800000">
          <a:off x="0" y="0"/>
          <a:ext cx="5911377" cy="18809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9136" tIns="199136" rIns="199136" bIns="199136" numCol="1" spcCol="1270" anchor="ctr" anchorCtr="0">
          <a:noAutofit/>
        </a:bodyPr>
        <a:lstStyle/>
        <a:p>
          <a:pPr marL="0" lvl="0" indent="0" algn="ctr" defTabSz="1244600">
            <a:lnSpc>
              <a:spcPct val="90000"/>
            </a:lnSpc>
            <a:spcBef>
              <a:spcPct val="0"/>
            </a:spcBef>
            <a:spcAft>
              <a:spcPct val="35000"/>
            </a:spcAft>
            <a:buNone/>
          </a:pPr>
          <a:r>
            <a:rPr lang="ar-SA" sz="2800" b="0" i="0" u="none" kern="1200"/>
            <a:t>المتغير المستقل</a:t>
          </a:r>
          <a:endParaRPr lang="en-US" sz="2800" b="0" i="0" u="none" kern="1200"/>
        </a:p>
      </dsp:txBody>
      <dsp:txXfrm rot="-10800000">
        <a:off x="0" y="0"/>
        <a:ext cx="5911377" cy="660216"/>
      </dsp:txXfrm>
    </dsp:sp>
    <dsp:sp modelId="{5431EE84-9318-4046-A61C-B4EC8611AB1B}">
      <dsp:nvSpPr>
        <dsp:cNvPr id="0" name=""/>
        <dsp:cNvSpPr/>
      </dsp:nvSpPr>
      <dsp:spPr>
        <a:xfrm>
          <a:off x="0" y="661609"/>
          <a:ext cx="5911377" cy="56240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22860" rIns="128016" bIns="22860" numCol="1" spcCol="1270" anchor="ctr" anchorCtr="0">
          <a:noAutofit/>
        </a:bodyPr>
        <a:lstStyle/>
        <a:p>
          <a:pPr marL="0" lvl="0" indent="0" algn="ctr" defTabSz="800100">
            <a:lnSpc>
              <a:spcPct val="90000"/>
            </a:lnSpc>
            <a:spcBef>
              <a:spcPct val="0"/>
            </a:spcBef>
            <a:spcAft>
              <a:spcPct val="35000"/>
            </a:spcAft>
            <a:buNone/>
          </a:pPr>
          <a:r>
            <a:rPr lang="ar-SA" sz="1800" u="none" kern="1200"/>
            <a:t>استخدام تقنيات الذكاء الاصطناعي</a:t>
          </a:r>
          <a:endParaRPr lang="en-US" sz="1800" u="none" kern="1200"/>
        </a:p>
      </dsp:txBody>
      <dsp:txXfrm>
        <a:off x="0" y="661609"/>
        <a:ext cx="5911377" cy="56240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5271</Words>
  <Characters>30047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cp:lastModifiedBy>
  <cp:revision>3</cp:revision>
  <cp:lastPrinted>2025-11-21T15:13:00Z</cp:lastPrinted>
  <dcterms:created xsi:type="dcterms:W3CDTF">2025-11-21T15:15:00Z</dcterms:created>
  <dcterms:modified xsi:type="dcterms:W3CDTF">2025-11-21T15:16:00Z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