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2FBA6" w14:textId="0D7B90C4" w:rsidR="00B257D1" w:rsidRPr="003A00D8" w:rsidRDefault="00D52CAF" w:rsidP="00554825">
      <w:pPr>
        <w:spacing w:before="0" w:beforeAutospacing="0" w:after="240" w:afterAutospacing="0" w:line="240" w:lineRule="auto"/>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noProof/>
          <w:color w:val="171717" w:themeColor="background2" w:themeShade="1A"/>
          <w:sz w:val="28"/>
          <w:szCs w:val="28"/>
        </w:rPr>
        <w:drawing>
          <wp:anchor distT="0" distB="0" distL="114300" distR="114300" simplePos="0" relativeHeight="251674112" behindDoc="0" locked="0" layoutInCell="1" allowOverlap="1" wp14:anchorId="0416D6FC" wp14:editId="24C7BB4E">
            <wp:simplePos x="0" y="0"/>
            <wp:positionH relativeFrom="column">
              <wp:posOffset>-408842</wp:posOffset>
            </wp:positionH>
            <wp:positionV relativeFrom="paragraph">
              <wp:posOffset>293</wp:posOffset>
            </wp:positionV>
            <wp:extent cx="1063625" cy="1063625"/>
            <wp:effectExtent l="0" t="0" r="3175" b="3175"/>
            <wp:wrapThrough wrapText="bothSides">
              <wp:wrapPolygon edited="0">
                <wp:start x="0" y="0"/>
                <wp:lineTo x="0" y="21278"/>
                <wp:lineTo x="21278" y="21278"/>
                <wp:lineTo x="21278" y="0"/>
                <wp:lineTo x="0" y="0"/>
              </wp:wrapPolygon>
            </wp:wrapThrough>
            <wp:docPr id="1538170067" name="صورة 1">
              <a:extLst xmlns:a="http://schemas.openxmlformats.org/drawingml/2006/main">
                <a:ext uri="{FF2B5EF4-FFF2-40B4-BE49-F238E27FC236}">
                  <a16:creationId xmlns:a16="http://schemas.microsoft.com/office/drawing/2014/main" id="{7FD308CC-0AE5-4EC5-8656-00251A72F6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3897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3625" cy="1063625"/>
                    </a:xfrm>
                    <a:prstGeom prst="rect">
                      <a:avLst/>
                    </a:prstGeom>
                  </pic:spPr>
                </pic:pic>
              </a:graphicData>
            </a:graphic>
            <wp14:sizeRelH relativeFrom="margin">
              <wp14:pctWidth>0</wp14:pctWidth>
            </wp14:sizeRelH>
            <wp14:sizeRelV relativeFrom="margin">
              <wp14:pctHeight>0</wp14:pctHeight>
            </wp14:sizeRelV>
          </wp:anchor>
        </w:drawing>
      </w:r>
      <w:r w:rsidR="005430A4" w:rsidRPr="003A00D8">
        <w:rPr>
          <w:rFonts w:ascii="Simplified Arabic" w:hAnsi="Simplified Arabic" w:cs="Simplified Arabic"/>
          <w:color w:val="171717" w:themeColor="background2" w:themeShade="1A"/>
          <w:sz w:val="28"/>
          <w:szCs w:val="28"/>
          <w:rtl/>
        </w:rPr>
        <w:t>جـــــ</w:t>
      </w:r>
      <w:r w:rsidR="004923EA" w:rsidRPr="003A00D8">
        <w:rPr>
          <w:rFonts w:ascii="Simplified Arabic" w:hAnsi="Simplified Arabic" w:cs="Simplified Arabic"/>
          <w:color w:val="171717" w:themeColor="background2" w:themeShade="1A"/>
          <w:sz w:val="28"/>
          <w:szCs w:val="28"/>
          <w:rtl/>
          <w:lang w:bidi="ar-EG"/>
        </w:rPr>
        <w:t>ـــــــــــــــــــــــــــــــــــــــــــــــ</w:t>
      </w:r>
      <w:r w:rsidR="00B257D1" w:rsidRPr="003A00D8">
        <w:rPr>
          <w:rFonts w:ascii="Simplified Arabic" w:hAnsi="Simplified Arabic" w:cs="Simplified Arabic"/>
          <w:color w:val="171717" w:themeColor="background2" w:themeShade="1A"/>
          <w:sz w:val="28"/>
          <w:szCs w:val="28"/>
          <w:rtl/>
          <w:lang w:bidi="ar-EG"/>
        </w:rPr>
        <w:t>ــــامـــعة ميدأوشـ</w:t>
      </w:r>
      <w:r w:rsidR="004923EA" w:rsidRPr="003A00D8">
        <w:rPr>
          <w:rFonts w:ascii="Simplified Arabic" w:hAnsi="Simplified Arabic" w:cs="Simplified Arabic"/>
          <w:color w:val="171717" w:themeColor="background2" w:themeShade="1A"/>
          <w:sz w:val="28"/>
          <w:szCs w:val="28"/>
          <w:rtl/>
          <w:lang w:bidi="ar-EG"/>
        </w:rPr>
        <w:t>ــــــــــــ</w:t>
      </w:r>
      <w:r w:rsidR="00B257D1" w:rsidRPr="003A00D8">
        <w:rPr>
          <w:rFonts w:ascii="Simplified Arabic" w:hAnsi="Simplified Arabic" w:cs="Simplified Arabic"/>
          <w:color w:val="171717" w:themeColor="background2" w:themeShade="1A"/>
          <w:sz w:val="28"/>
          <w:szCs w:val="28"/>
          <w:rtl/>
          <w:lang w:bidi="ar-EG"/>
        </w:rPr>
        <w:t>ـــن</w:t>
      </w:r>
    </w:p>
    <w:p w14:paraId="0F344043" w14:textId="268AA5BB" w:rsidR="00B257D1" w:rsidRPr="003A00D8" w:rsidRDefault="00B257D1" w:rsidP="00554825">
      <w:pPr>
        <w:spacing w:before="0" w:beforeAutospacing="0" w:after="240" w:afterAutospacing="0" w:line="240" w:lineRule="auto"/>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lang w:bidi="ar-EG"/>
        </w:rPr>
        <w:t>كلي</w:t>
      </w:r>
      <w:r w:rsidR="004923EA" w:rsidRPr="003A00D8">
        <w:rPr>
          <w:rFonts w:ascii="Simplified Arabic" w:hAnsi="Simplified Arabic" w:cs="Simplified Arabic"/>
          <w:color w:val="171717" w:themeColor="background2" w:themeShade="1A"/>
          <w:sz w:val="28"/>
          <w:szCs w:val="28"/>
          <w:rtl/>
          <w:lang w:bidi="ar-EG"/>
        </w:rPr>
        <w:t>ـــــــــــــــــــــــــــــــــــــ</w:t>
      </w:r>
      <w:r w:rsidRPr="003A00D8">
        <w:rPr>
          <w:rFonts w:ascii="Simplified Arabic" w:hAnsi="Simplified Arabic" w:cs="Simplified Arabic"/>
          <w:color w:val="171717" w:themeColor="background2" w:themeShade="1A"/>
          <w:sz w:val="28"/>
          <w:szCs w:val="28"/>
          <w:rtl/>
          <w:lang w:bidi="ar-EG"/>
        </w:rPr>
        <w:t>ة الإع</w:t>
      </w:r>
      <w:r w:rsidR="004923EA" w:rsidRPr="003A00D8">
        <w:rPr>
          <w:rFonts w:ascii="Simplified Arabic" w:hAnsi="Simplified Arabic" w:cs="Simplified Arabic"/>
          <w:color w:val="171717" w:themeColor="background2" w:themeShade="1A"/>
          <w:sz w:val="28"/>
          <w:szCs w:val="28"/>
          <w:rtl/>
          <w:lang w:bidi="ar-EG"/>
        </w:rPr>
        <w:t>ـــ</w:t>
      </w:r>
      <w:r w:rsidR="00554825" w:rsidRPr="003A00D8">
        <w:rPr>
          <w:rFonts w:ascii="Simplified Arabic" w:hAnsi="Simplified Arabic" w:cs="Simplified Arabic"/>
          <w:color w:val="171717" w:themeColor="background2" w:themeShade="1A"/>
          <w:sz w:val="28"/>
          <w:szCs w:val="28"/>
          <w:rtl/>
          <w:lang w:bidi="ar-EG"/>
        </w:rPr>
        <w:t>ـــ</w:t>
      </w:r>
      <w:r w:rsidRPr="003A00D8">
        <w:rPr>
          <w:rFonts w:ascii="Simplified Arabic" w:hAnsi="Simplified Arabic" w:cs="Simplified Arabic"/>
          <w:color w:val="171717" w:themeColor="background2" w:themeShade="1A"/>
          <w:sz w:val="28"/>
          <w:szCs w:val="28"/>
          <w:rtl/>
          <w:lang w:bidi="ar-EG"/>
        </w:rPr>
        <w:t>لام والتس</w:t>
      </w:r>
      <w:r w:rsidR="004923EA" w:rsidRPr="003A00D8">
        <w:rPr>
          <w:rFonts w:ascii="Simplified Arabic" w:hAnsi="Simplified Arabic" w:cs="Simplified Arabic"/>
          <w:color w:val="171717" w:themeColor="background2" w:themeShade="1A"/>
          <w:sz w:val="28"/>
          <w:szCs w:val="28"/>
          <w:rtl/>
          <w:lang w:bidi="ar-EG"/>
        </w:rPr>
        <w:t>ــــــــ</w:t>
      </w:r>
      <w:r w:rsidRPr="003A00D8">
        <w:rPr>
          <w:rFonts w:ascii="Simplified Arabic" w:hAnsi="Simplified Arabic" w:cs="Simplified Arabic"/>
          <w:color w:val="171717" w:themeColor="background2" w:themeShade="1A"/>
          <w:sz w:val="28"/>
          <w:szCs w:val="28"/>
          <w:rtl/>
          <w:lang w:bidi="ar-EG"/>
        </w:rPr>
        <w:t>ويق</w:t>
      </w:r>
    </w:p>
    <w:p w14:paraId="6291FBA4" w14:textId="77777777" w:rsidR="00B257D1" w:rsidRPr="003A00D8" w:rsidRDefault="00B257D1" w:rsidP="00554825">
      <w:pPr>
        <w:spacing w:before="0" w:beforeAutospacing="0" w:after="240" w:afterAutospacing="0" w:line="240" w:lineRule="auto"/>
        <w:rPr>
          <w:rFonts w:ascii="Simplified Arabic" w:hAnsi="Simplified Arabic" w:cs="Simplified Arabic"/>
          <w:color w:val="171717" w:themeColor="background2" w:themeShade="1A"/>
          <w:sz w:val="28"/>
          <w:szCs w:val="28"/>
          <w:rtl/>
          <w:lang w:bidi="ar-EG"/>
        </w:rPr>
      </w:pPr>
      <w:r w:rsidRPr="003A00D8">
        <w:rPr>
          <w:rFonts w:ascii="Simplified Arabic" w:hAnsi="Simplified Arabic" w:cs="Simplified Arabic"/>
          <w:color w:val="171717" w:themeColor="background2" w:themeShade="1A"/>
          <w:sz w:val="28"/>
          <w:szCs w:val="28"/>
          <w:rtl/>
          <w:lang w:bidi="ar-EG"/>
        </w:rPr>
        <w:t xml:space="preserve">برنامج بكالوريوس التسويق الرقمي </w:t>
      </w:r>
    </w:p>
    <w:p w14:paraId="005C0DA6" w14:textId="77777777" w:rsidR="00D52CAF" w:rsidRPr="003A00D8" w:rsidRDefault="00D52CAF" w:rsidP="00554825">
      <w:pPr>
        <w:spacing w:after="120" w:line="240" w:lineRule="auto"/>
        <w:ind w:firstLine="0"/>
        <w:jc w:val="left"/>
        <w:rPr>
          <w:rFonts w:ascii="Simplified Arabic" w:hAnsi="Simplified Arabic" w:cs="Simplified Arabic"/>
          <w:color w:val="171717" w:themeColor="background2" w:themeShade="1A"/>
          <w:sz w:val="28"/>
          <w:szCs w:val="28"/>
        </w:rPr>
      </w:pPr>
    </w:p>
    <w:p w14:paraId="6FB9F020" w14:textId="610BBC5B" w:rsidR="004B1C39" w:rsidRPr="003A00D8" w:rsidRDefault="009E2943" w:rsidP="00D52CAF">
      <w:pPr>
        <w:spacing w:after="120" w:line="240" w:lineRule="auto"/>
        <w:ind w:firstLine="0"/>
        <w:jc w:val="center"/>
        <w:rPr>
          <w:rFonts w:ascii="Simplified Arabic" w:hAnsi="Simplified Arabic" w:cs="Simplified Arabic"/>
          <w:color w:val="171717" w:themeColor="background2" w:themeShade="1A"/>
          <w:sz w:val="36"/>
          <w:szCs w:val="36"/>
          <w:rtl/>
        </w:rPr>
      </w:pPr>
      <w:r w:rsidRPr="003A00D8">
        <w:rPr>
          <w:rFonts w:ascii="Simplified Arabic" w:hAnsi="Simplified Arabic" w:cs="Simplified Arabic"/>
          <w:noProof/>
          <w:color w:val="171717" w:themeColor="background2" w:themeShade="1A"/>
          <w:sz w:val="36"/>
          <w:szCs w:val="36"/>
        </w:rPr>
        <w:drawing>
          <wp:anchor distT="0" distB="0" distL="114300" distR="114300" simplePos="0" relativeHeight="251664896" behindDoc="0" locked="0" layoutInCell="1" allowOverlap="1" wp14:anchorId="72A8E60D" wp14:editId="59C2D7A3">
            <wp:simplePos x="0" y="0"/>
            <wp:positionH relativeFrom="column">
              <wp:posOffset>-687705</wp:posOffset>
            </wp:positionH>
            <wp:positionV relativeFrom="paragraph">
              <wp:posOffset>9525</wp:posOffset>
            </wp:positionV>
            <wp:extent cx="1329690" cy="1329690"/>
            <wp:effectExtent l="0" t="0" r="3810" b="3810"/>
            <wp:wrapThrough wrapText="bothSides">
              <wp:wrapPolygon edited="0">
                <wp:start x="0" y="0"/>
                <wp:lineTo x="0" y="21352"/>
                <wp:lineTo x="21352" y="21352"/>
                <wp:lineTo x="21352" y="0"/>
                <wp:lineTo x="0" y="0"/>
              </wp:wrapPolygon>
            </wp:wrapThrough>
            <wp:docPr id="1289743607" name="صورة 1" hidden="1">
              <a:extLst xmlns:a="http://schemas.openxmlformats.org/drawingml/2006/main">
                <a:ext uri="{FF2B5EF4-FFF2-40B4-BE49-F238E27FC236}">
                  <a16:creationId xmlns:a16="http://schemas.microsoft.com/office/drawing/2014/main" id="{CFACC774-A844-47CF-968C-FCC4D1AD84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743607" name="صورة 1" hidden="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29690" cy="1329690"/>
                    </a:xfrm>
                    <a:prstGeom prst="rect">
                      <a:avLst/>
                    </a:prstGeom>
                  </pic:spPr>
                </pic:pic>
              </a:graphicData>
            </a:graphic>
            <wp14:sizeRelH relativeFrom="margin">
              <wp14:pctWidth>0</wp14:pctWidth>
            </wp14:sizeRelH>
            <wp14:sizeRelV relativeFrom="margin">
              <wp14:pctHeight>0</wp14:pctHeight>
            </wp14:sizeRelV>
          </wp:anchor>
        </w:drawing>
      </w:r>
      <w:r w:rsidRPr="003A00D8">
        <w:rPr>
          <w:rFonts w:ascii="Simplified Arabic" w:hAnsi="Simplified Arabic" w:cs="Simplified Arabic"/>
          <w:noProof/>
          <w:color w:val="171717" w:themeColor="background2" w:themeShade="1A"/>
          <w:sz w:val="36"/>
          <w:szCs w:val="36"/>
          <w:rtl/>
        </w:rPr>
        <mc:AlternateContent>
          <mc:Choice Requires="wps">
            <w:drawing>
              <wp:anchor distT="45720" distB="45720" distL="114300" distR="114300" simplePos="0" relativeHeight="251649536" behindDoc="0" locked="0" layoutInCell="1" allowOverlap="1" wp14:anchorId="76517FBE" wp14:editId="07389A74">
                <wp:simplePos x="0" y="0"/>
                <wp:positionH relativeFrom="column">
                  <wp:posOffset>3800739</wp:posOffset>
                </wp:positionH>
                <wp:positionV relativeFrom="paragraph">
                  <wp:posOffset>85725</wp:posOffset>
                </wp:positionV>
                <wp:extent cx="2042795" cy="1404620"/>
                <wp:effectExtent l="0" t="0" r="0" b="635"/>
                <wp:wrapSquare wrapText="bothSides"/>
                <wp:docPr id="1590102287" name="مربع نص 2" hidden="1">
                  <a:extLst xmlns:a="http://schemas.openxmlformats.org/drawingml/2006/main">
                    <a:ext uri="{FF2B5EF4-FFF2-40B4-BE49-F238E27FC236}">
                      <a16:creationId xmlns:a16="http://schemas.microsoft.com/office/drawing/2014/main" id="{1A8E18E2-2B37-46C8-BB93-E8B2DA23B98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42795" cy="1404620"/>
                        </a:xfrm>
                        <a:prstGeom prst="rect">
                          <a:avLst/>
                        </a:prstGeom>
                        <a:noFill/>
                        <a:ln w="9525">
                          <a:noFill/>
                          <a:miter lim="800000"/>
                          <a:headEnd/>
                          <a:tailEnd/>
                        </a:ln>
                      </wps:spPr>
                      <wps:txbx>
                        <w:txbxContent>
                          <w:p w14:paraId="32909E6F" w14:textId="77777777" w:rsidR="004B1C39" w:rsidRPr="00CE5E6A" w:rsidRDefault="004B1C39" w:rsidP="004B1C3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جامع</w:t>
                            </w:r>
                            <w:r w:rsidRPr="00CE5E6A">
                              <w:rPr>
                                <w:rFonts w:ascii="Sakkal Majalla" w:hAnsi="Sakkal Majalla" w:cs="Sakkal Majalla" w:hint="cs"/>
                                <w:b/>
                                <w:bCs/>
                                <w:sz w:val="32"/>
                                <w:szCs w:val="32"/>
                                <w:rtl/>
                              </w:rPr>
                              <w:t>ـــــــــــــــــــــ</w:t>
                            </w:r>
                            <w:r w:rsidRPr="00CE5E6A">
                              <w:rPr>
                                <w:rFonts w:ascii="Sakkal Majalla" w:hAnsi="Sakkal Majalla" w:cs="Sakkal Majalla"/>
                                <w:b/>
                                <w:bCs/>
                                <w:sz w:val="32"/>
                                <w:szCs w:val="32"/>
                                <w:rtl/>
                              </w:rPr>
                              <w:t>ة ميدأوش</w:t>
                            </w:r>
                            <w:r w:rsidRPr="00CE5E6A">
                              <w:rPr>
                                <w:rFonts w:ascii="Sakkal Majalla" w:hAnsi="Sakkal Majalla" w:cs="Sakkal Majalla" w:hint="cs"/>
                                <w:b/>
                                <w:bCs/>
                                <w:sz w:val="32"/>
                                <w:szCs w:val="32"/>
                                <w:rtl/>
                              </w:rPr>
                              <w:t>ــــــــــــــــــــــــ</w:t>
                            </w:r>
                            <w:r w:rsidRPr="00CE5E6A">
                              <w:rPr>
                                <w:rFonts w:ascii="Sakkal Majalla" w:hAnsi="Sakkal Majalla" w:cs="Sakkal Majalla"/>
                                <w:b/>
                                <w:bCs/>
                                <w:sz w:val="32"/>
                                <w:szCs w:val="32"/>
                                <w:rtl/>
                              </w:rPr>
                              <w:t>ن</w:t>
                            </w:r>
                          </w:p>
                          <w:p w14:paraId="711ADF2A" w14:textId="77777777" w:rsidR="004B1C39" w:rsidRPr="00CE5E6A" w:rsidRDefault="004B1C39" w:rsidP="004B1C3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كلية الإعلام والتسوي</w:t>
                            </w:r>
                            <w:r w:rsidRPr="00CE5E6A">
                              <w:rPr>
                                <w:rFonts w:ascii="Sakkal Majalla" w:hAnsi="Sakkal Majalla" w:cs="Sakkal Majalla" w:hint="cs"/>
                                <w:b/>
                                <w:bCs/>
                                <w:sz w:val="32"/>
                                <w:szCs w:val="32"/>
                                <w:rtl/>
                              </w:rPr>
                              <w:t>ـــــــ</w:t>
                            </w:r>
                            <w:r w:rsidRPr="00CE5E6A">
                              <w:rPr>
                                <w:rFonts w:ascii="Sakkal Majalla" w:hAnsi="Sakkal Majalla" w:cs="Sakkal Majalla"/>
                                <w:b/>
                                <w:bCs/>
                                <w:sz w:val="32"/>
                                <w:szCs w:val="32"/>
                                <w:rtl/>
                              </w:rPr>
                              <w:t>ق</w:t>
                            </w:r>
                          </w:p>
                          <w:p w14:paraId="2EF03C1B" w14:textId="77777777" w:rsidR="004B1C39" w:rsidRPr="00CE5E6A" w:rsidRDefault="004B1C39" w:rsidP="004B1C3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بكالوريوس تسويق رقمي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517FBE" id="_x0000_t202" coordsize="21600,21600" o:spt="202" path="m,l,21600r21600,l21600,xe">
                <v:stroke joinstyle="miter"/>
                <v:path gradientshapeok="t" o:connecttype="rect"/>
              </v:shapetype>
              <v:shape id="مربع نص 2" o:spid="_x0000_s1026" type="#_x0000_t202" style="position:absolute;left:0;text-align:left;margin-left:299.25pt;margin-top:6.75pt;width:160.85pt;height:110.6pt;flip:x;z-index:251649536;visibility:hidden;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mQP/wEAANgDAAAOAAAAZHJzL2Uyb0RvYy54bWysU9Fu2yAUfZ+0f0C8L3Ysp22sOFXXLtuk&#10;bqvU7QMIxjEacBmQ2NnX94K9JFrfpvkBge/l3HvOPaxuB63IQTgvwdR0PsspEYZDI82upj++b97d&#10;UOIDMw1TYERNj8LT2/XbN6veVqKADlQjHEEQ46ve1rQLwVZZ5nknNPMzsMJgsAWnWcCj22WNYz2i&#10;a5UVeX6V9eAa64AL7/Hvwxik64TftoKHb23rRSCqpthbSKtL6zau2XrFqp1jtpN8aoP9QxeaSYNF&#10;T1APLDCyd/IVlJbcgYc2zDjoDNpWcpE4IJt5/heb545ZkbigON6eZPL/D5Z/PTzbJ0fC8B4GHGAi&#10;4e0j8J+eGLjvmNmJO+eg7wRrsPA8Spb11lfT1Si1r3wE2fZfoMEhs32ABDS0TpNWSfvpDzQyJlgH&#10;R3E8yS+GQDj+LPKyuF4uKOEYm5d5eVWkAWWsikBRXut8+ChAk7ipqcP5pkLs8OhDbOycEtMNbKRS&#10;acbKkL6my0WxSBcuIloGtKCSuqY3efxGU0S+H0yTLgcm1bjHAspMAkTOI/swbAdMjEJsoTmiFA5G&#10;q+HTwE0H7jclPdqspv7XnjlBifpsUM7lvCyjL9OhXFwjY+IuI9vLCDMcoWoaKBm39yF5OXL19g5l&#10;38gkw7mTqVe0T1Jnsnr05+U5ZZ0f5PoFAAD//wMAUEsDBBQABgAIAAAAIQCP9Yt73gAAAAoBAAAP&#10;AAAAZHJzL2Rvd25yZXYueG1sTI/BTsMwDIbvSLxDZCRuLF1H2dY1nRDSLtzWcuDotaGN1jhVkrXl&#10;7TEnOFnW/+n35+K42EFM2gfjSMF6lYDQ1LjWUKfgoz497UCEiNTi4Egr+NYBjuX9XYF562Y666mK&#10;neASCjkq6GMccylD02uLYeVGTZx9OW8x8uo72XqcudwOMk2SF2nREF/ocdRvvW6u1c0qqNfnuV7k&#10;52QyPBnb1H56r7ZKPT4srwcQUS/xD4ZffVaHkp0u7kZtEIOCbL/LGOVgw5OBfZqkIC4K0s3zFmRZ&#10;yP8vlD8AAAD//wMAUEsBAi0AFAAGAAgAAAAhALaDOJL+AAAA4QEAABMAAAAAAAAAAAAAAAAAAAAA&#10;AFtDb250ZW50X1R5cGVzXS54bWxQSwECLQAUAAYACAAAACEAOP0h/9YAAACUAQAACwAAAAAAAAAA&#10;AAAAAAAvAQAAX3JlbHMvLnJlbHNQSwECLQAUAAYACAAAACEA0zZkD/8BAADYAwAADgAAAAAAAAAA&#10;AAAAAAAuAgAAZHJzL2Uyb0RvYy54bWxQSwECLQAUAAYACAAAACEAj/WLe94AAAAKAQAADwAAAAAA&#10;AAAAAAAAAABZBAAAZHJzL2Rvd25yZXYueG1sUEsFBgAAAAAEAAQA8wAAAGQFAAAAAA==&#10;" filled="f" stroked="f">
                <v:textbox style="mso-fit-shape-to-text:t">
                  <w:txbxContent>
                    <w:p w14:paraId="32909E6F" w14:textId="77777777" w:rsidR="004B1C39" w:rsidRPr="00CE5E6A" w:rsidRDefault="004B1C39" w:rsidP="004B1C3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جامع</w:t>
                      </w:r>
                      <w:r w:rsidRPr="00CE5E6A">
                        <w:rPr>
                          <w:rFonts w:ascii="Sakkal Majalla" w:hAnsi="Sakkal Majalla" w:cs="Sakkal Majalla" w:hint="cs"/>
                          <w:b/>
                          <w:bCs/>
                          <w:sz w:val="32"/>
                          <w:szCs w:val="32"/>
                          <w:rtl/>
                        </w:rPr>
                        <w:t>ـــــــــــــــــــــ</w:t>
                      </w:r>
                      <w:r w:rsidRPr="00CE5E6A">
                        <w:rPr>
                          <w:rFonts w:ascii="Sakkal Majalla" w:hAnsi="Sakkal Majalla" w:cs="Sakkal Majalla"/>
                          <w:b/>
                          <w:bCs/>
                          <w:sz w:val="32"/>
                          <w:szCs w:val="32"/>
                          <w:rtl/>
                        </w:rPr>
                        <w:t>ة ميدأوش</w:t>
                      </w:r>
                      <w:r w:rsidRPr="00CE5E6A">
                        <w:rPr>
                          <w:rFonts w:ascii="Sakkal Majalla" w:hAnsi="Sakkal Majalla" w:cs="Sakkal Majalla" w:hint="cs"/>
                          <w:b/>
                          <w:bCs/>
                          <w:sz w:val="32"/>
                          <w:szCs w:val="32"/>
                          <w:rtl/>
                        </w:rPr>
                        <w:t>ــــــــــــــــــــــــ</w:t>
                      </w:r>
                      <w:r w:rsidRPr="00CE5E6A">
                        <w:rPr>
                          <w:rFonts w:ascii="Sakkal Majalla" w:hAnsi="Sakkal Majalla" w:cs="Sakkal Majalla"/>
                          <w:b/>
                          <w:bCs/>
                          <w:sz w:val="32"/>
                          <w:szCs w:val="32"/>
                          <w:rtl/>
                        </w:rPr>
                        <w:t>ن</w:t>
                      </w:r>
                    </w:p>
                    <w:p w14:paraId="711ADF2A" w14:textId="77777777" w:rsidR="004B1C39" w:rsidRPr="00CE5E6A" w:rsidRDefault="004B1C39" w:rsidP="004B1C3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كلية الإعلام والتسوي</w:t>
                      </w:r>
                      <w:r w:rsidRPr="00CE5E6A">
                        <w:rPr>
                          <w:rFonts w:ascii="Sakkal Majalla" w:hAnsi="Sakkal Majalla" w:cs="Sakkal Majalla" w:hint="cs"/>
                          <w:b/>
                          <w:bCs/>
                          <w:sz w:val="32"/>
                          <w:szCs w:val="32"/>
                          <w:rtl/>
                        </w:rPr>
                        <w:t>ـــــــ</w:t>
                      </w:r>
                      <w:r w:rsidRPr="00CE5E6A">
                        <w:rPr>
                          <w:rFonts w:ascii="Sakkal Majalla" w:hAnsi="Sakkal Majalla" w:cs="Sakkal Majalla"/>
                          <w:b/>
                          <w:bCs/>
                          <w:sz w:val="32"/>
                          <w:szCs w:val="32"/>
                          <w:rtl/>
                        </w:rPr>
                        <w:t>ق</w:t>
                      </w:r>
                    </w:p>
                    <w:p w14:paraId="2EF03C1B" w14:textId="77777777" w:rsidR="004B1C39" w:rsidRPr="00CE5E6A" w:rsidRDefault="004B1C39" w:rsidP="004B1C3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بكالوريوس تسويق رقمي</w:t>
                      </w:r>
                    </w:p>
                  </w:txbxContent>
                </v:textbox>
                <w10:wrap type="square"/>
              </v:shape>
            </w:pict>
          </mc:Fallback>
        </mc:AlternateContent>
      </w:r>
      <w:r w:rsidR="00377C93" w:rsidRPr="003A00D8">
        <w:rPr>
          <w:rFonts w:ascii="Simplified Arabic" w:hAnsi="Simplified Arabic" w:cs="Simplified Arabic"/>
          <w:noProof/>
          <w:color w:val="171717" w:themeColor="background2" w:themeShade="1A"/>
          <w:sz w:val="36"/>
          <w:szCs w:val="36"/>
          <w:rtl/>
        </w:rPr>
        <mc:AlternateContent>
          <mc:Choice Requires="wps">
            <w:drawing>
              <wp:anchor distT="45720" distB="45720" distL="114300" distR="114300" simplePos="0" relativeHeight="251655680" behindDoc="0" locked="0" layoutInCell="1" allowOverlap="1" wp14:anchorId="1D06093D" wp14:editId="4EEF19C1">
                <wp:simplePos x="0" y="0"/>
                <wp:positionH relativeFrom="margin">
                  <wp:posOffset>-40005</wp:posOffset>
                </wp:positionH>
                <wp:positionV relativeFrom="paragraph">
                  <wp:posOffset>4231005</wp:posOffset>
                </wp:positionV>
                <wp:extent cx="5353050" cy="1404620"/>
                <wp:effectExtent l="0" t="0" r="0" b="635"/>
                <wp:wrapSquare wrapText="bothSides"/>
                <wp:docPr id="1121291936" name="مربع نص 2" hidden="1">
                  <a:extLst xmlns:a="http://schemas.openxmlformats.org/drawingml/2006/main">
                    <a:ext uri="{FF2B5EF4-FFF2-40B4-BE49-F238E27FC236}">
                      <a16:creationId xmlns:a16="http://schemas.microsoft.com/office/drawing/2014/main" id="{3558078A-31F8-4329-BBBD-7F2EE3E9C3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353050" cy="1404620"/>
                        </a:xfrm>
                        <a:prstGeom prst="rect">
                          <a:avLst/>
                        </a:prstGeom>
                        <a:noFill/>
                        <a:ln w="9525">
                          <a:noFill/>
                          <a:miter lim="800000"/>
                          <a:headEnd/>
                          <a:tailEnd/>
                        </a:ln>
                      </wps:spPr>
                      <wps:txbx>
                        <w:txbxContent>
                          <w:p w14:paraId="7D24DA45" w14:textId="05009C45" w:rsidR="00C7244C" w:rsidRDefault="004B1C39" w:rsidP="00E55D57">
                            <w:pPr>
                              <w:spacing w:before="120" w:after="0" w:line="240" w:lineRule="auto"/>
                              <w:jc w:val="center"/>
                              <w:rPr>
                                <w:rFonts w:ascii="Sakkal Majalla" w:hAnsi="Sakkal Majalla" w:cs="Sakkal Majalla"/>
                                <w:sz w:val="48"/>
                                <w:szCs w:val="48"/>
                                <w:rtl/>
                              </w:rPr>
                            </w:pPr>
                            <w:r w:rsidRPr="004B1C39">
                              <w:rPr>
                                <w:rFonts w:ascii="Sakkal Majalla" w:hAnsi="Sakkal Majalla" w:cs="Sakkal Majalla" w:hint="cs"/>
                                <w:sz w:val="48"/>
                                <w:szCs w:val="48"/>
                                <w:rtl/>
                              </w:rPr>
                              <w:t>اعداد الطالب</w:t>
                            </w:r>
                            <w:r w:rsidR="00C7244C">
                              <w:rPr>
                                <w:rFonts w:ascii="Sakkal Majalla" w:hAnsi="Sakkal Majalla" w:cs="Sakkal Majalla" w:hint="cs"/>
                                <w:sz w:val="48"/>
                                <w:szCs w:val="48"/>
                                <w:rtl/>
                              </w:rPr>
                              <w:t>ـــــــــــــ</w:t>
                            </w:r>
                            <w:r w:rsidRPr="004B1C39">
                              <w:rPr>
                                <w:rFonts w:ascii="Sakkal Majalla" w:hAnsi="Sakkal Majalla" w:cs="Sakkal Majalla" w:hint="cs"/>
                                <w:sz w:val="48"/>
                                <w:szCs w:val="48"/>
                                <w:rtl/>
                              </w:rPr>
                              <w:t>ة:</w:t>
                            </w:r>
                          </w:p>
                          <w:p w14:paraId="08B53B40" w14:textId="3F440E8D" w:rsidR="004B1C39" w:rsidRPr="004B1C39" w:rsidRDefault="004B1C39" w:rsidP="00C7244C">
                            <w:pPr>
                              <w:spacing w:line="240" w:lineRule="auto"/>
                              <w:jc w:val="center"/>
                              <w:rPr>
                                <w:rFonts w:ascii="Sakkal Majalla" w:hAnsi="Sakkal Majalla" w:cs="Sakkal Majalla"/>
                                <w:b/>
                                <w:bCs/>
                                <w:sz w:val="48"/>
                                <w:szCs w:val="48"/>
                                <w:rtl/>
                              </w:rPr>
                            </w:pPr>
                            <w:r w:rsidRPr="004B1C39">
                              <w:rPr>
                                <w:rFonts w:ascii="Sakkal Majalla" w:hAnsi="Sakkal Majalla" w:cs="Sakkal Majalla" w:hint="cs"/>
                                <w:sz w:val="48"/>
                                <w:szCs w:val="48"/>
                                <w:rtl/>
                              </w:rPr>
                              <w:t xml:space="preserve"> </w:t>
                            </w:r>
                            <w:r w:rsidRPr="004B1C39">
                              <w:rPr>
                                <w:rFonts w:ascii="Sakkal Majalla" w:hAnsi="Sakkal Majalla" w:cs="Sakkal Majalla" w:hint="cs"/>
                                <w:b/>
                                <w:bCs/>
                                <w:sz w:val="48"/>
                                <w:szCs w:val="48"/>
                                <w:rtl/>
                              </w:rPr>
                              <w:t>سم</w:t>
                            </w:r>
                            <w:r w:rsidR="00463D04">
                              <w:rPr>
                                <w:rFonts w:ascii="Sakkal Majalla" w:hAnsi="Sakkal Majalla" w:cs="Sakkal Majalla" w:hint="cs"/>
                                <w:b/>
                                <w:bCs/>
                                <w:sz w:val="48"/>
                                <w:szCs w:val="48"/>
                                <w:rtl/>
                              </w:rPr>
                              <w:t>ــــــــــــ</w:t>
                            </w:r>
                            <w:r w:rsidRPr="004B1C39">
                              <w:rPr>
                                <w:rFonts w:ascii="Sakkal Majalla" w:hAnsi="Sakkal Majalla" w:cs="Sakkal Majalla" w:hint="cs"/>
                                <w:b/>
                                <w:bCs/>
                                <w:sz w:val="48"/>
                                <w:szCs w:val="48"/>
                                <w:rtl/>
                              </w:rPr>
                              <w:t xml:space="preserve">ية </w:t>
                            </w:r>
                            <w:r w:rsidR="00377C93">
                              <w:rPr>
                                <w:rFonts w:ascii="Sakkal Majalla" w:hAnsi="Sakkal Majalla" w:cs="Sakkal Majalla" w:hint="cs"/>
                                <w:b/>
                                <w:bCs/>
                                <w:sz w:val="48"/>
                                <w:szCs w:val="48"/>
                                <w:rtl/>
                              </w:rPr>
                              <w:t>دراز</w:t>
                            </w:r>
                          </w:p>
                          <w:p w14:paraId="03B68C57" w14:textId="63895ECD" w:rsidR="00C7244C" w:rsidRDefault="004B1C39" w:rsidP="00C7244C">
                            <w:pPr>
                              <w:spacing w:after="0" w:line="240" w:lineRule="auto"/>
                              <w:jc w:val="center"/>
                              <w:rPr>
                                <w:rFonts w:ascii="Sakkal Majalla" w:hAnsi="Sakkal Majalla" w:cs="Sakkal Majalla"/>
                                <w:sz w:val="48"/>
                                <w:szCs w:val="48"/>
                                <w:rtl/>
                              </w:rPr>
                            </w:pPr>
                            <w:r w:rsidRPr="004B1C39">
                              <w:rPr>
                                <w:rFonts w:ascii="Sakkal Majalla" w:hAnsi="Sakkal Majalla" w:cs="Sakkal Majalla" w:hint="cs"/>
                                <w:sz w:val="48"/>
                                <w:szCs w:val="48"/>
                                <w:rtl/>
                              </w:rPr>
                              <w:t xml:space="preserve">الرقم الأكاديمـي:  </w:t>
                            </w:r>
                          </w:p>
                          <w:p w14:paraId="2BAEBAED" w14:textId="09D67797" w:rsidR="004B1C39" w:rsidRPr="004B1C39" w:rsidRDefault="004B1C39" w:rsidP="00C7244C">
                            <w:pPr>
                              <w:spacing w:after="0" w:line="240" w:lineRule="auto"/>
                              <w:jc w:val="center"/>
                              <w:rPr>
                                <w:rFonts w:ascii="Sakkal Majalla" w:hAnsi="Sakkal Majalla" w:cs="Sakkal Majalla"/>
                                <w:sz w:val="48"/>
                                <w:szCs w:val="48"/>
                                <w:rtl/>
                              </w:rPr>
                            </w:pPr>
                            <w:r w:rsidRPr="004B1C39">
                              <w:rPr>
                                <w:rFonts w:ascii="Sakkal Majalla" w:hAnsi="Sakkal Majalla" w:cs="Sakkal Majalla"/>
                                <w:b/>
                                <w:bCs/>
                                <w:sz w:val="48"/>
                                <w:szCs w:val="48"/>
                                <w:rtl/>
                              </w:rPr>
                              <w:t>233000866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06093D" id="_x0000_s1027" type="#_x0000_t202" style="position:absolute;left:0;text-align:left;margin-left:-3.15pt;margin-top:333.15pt;width:421.5pt;height:110.6pt;flip:x;z-index:251655680;visibility:hidden;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fmAQIAAN8DAAAOAAAAZHJzL2Uyb0RvYy54bWysU9uO0zAQfUfiHyy/06TdZNmNmq6WXQpI&#10;y0Va+ADHcRoL22Nst0n5esZOaCt4Q+TBGmfsM3POHK/vRq3IQTgvwdR0ucgpEYZDK82upt++bl/d&#10;UOIDMy1TYERNj8LTu83LF+vBVmIFPahWOIIgxleDrWkfgq2yzPNeaOYXYIXBZAdOs4Bbt8taxwZE&#10;1ypb5fl1NoBrrQMuvMe/j1OSbhJ+1wkePnedF4GommJvIa0urU1cs82aVTvHbC/53Ab7hy40kwaL&#10;nqAeWWBk7+RfUFpyBx66sOCgM+g6yUXigGyW+R9snntmReKC4nh7ksn/P1j+6fBsvzgSxjcw4gAT&#10;CW+fgH/3xMBDz8xO3DsHQy9Yi4WXUbJssL6ar0apfeUjSDN8hBaHzPYBEtDYOU06Je3739DImGAd&#10;HMXxJL8YA+H4s7wqr/ISUxxzyyIvrldpQBmrIlCU1zof3gnQJAY1dTjfVIgdnnyIjZ2PxOMGtlKp&#10;NGNlyFDT23JVpgsXGS0DWlBJXdObPH6TKSLft6ZNlwOTaoqxgDKzAJHzxD6MzUhkO6sT9WigPaIi&#10;DibH4QvBoAf3k5IB3VZT/2PPnKBEfTCo6u2yKKI906YoXyNx4i4zzWWGGY5QNQ2UTOFDSJaOlL29&#10;R/W3Mqlx7mRuGV2URJodH216uU+nzu9y8wsAAP//AwBQSwMEFAAGAAgAAAAhAH+1N23cAAAACgEA&#10;AA8AAABkcnMvZG93bnJldi54bWxMj7FOwzAQhnck3sE6JLbWKVWdKMSpEFIXtiYMHd3YJBbxObLd&#10;JLw91wm2/3Sf/vuuOq5uZLMJ0XqUsNtmwAx2XlvsJXy2p00BLCaFWo0ejYQfE+FYPz5UqtR+wbOZ&#10;m9QzKsFYKglDSlPJeewG41Tc+skg7b58cCrRGHqug1qo3I38JcsEd8oiXRjUZN4H0303Nyeh3Z2X&#10;duWX2R7UybquDfNHk0v5/LS+vQJLZk1/MNz1SR1qcrr6G+rIRgkbsSdSghD3QECxFzmwK4UiPwCv&#10;K/7/hfoXAAD//wMAUEsBAi0AFAAGAAgAAAAhALaDOJL+AAAA4QEAABMAAAAAAAAAAAAAAAAAAAAA&#10;AFtDb250ZW50X1R5cGVzXS54bWxQSwECLQAUAAYACAAAACEAOP0h/9YAAACUAQAACwAAAAAAAAAA&#10;AAAAAAAvAQAAX3JlbHMvLnJlbHNQSwECLQAUAAYACAAAACEAVCvn5gECAADfAwAADgAAAAAAAAAA&#10;AAAAAAAuAgAAZHJzL2Uyb0RvYy54bWxQSwECLQAUAAYACAAAACEAf7U3bdwAAAAKAQAADwAAAAAA&#10;AAAAAAAAAABbBAAAZHJzL2Rvd25yZXYueG1sUEsFBgAAAAAEAAQA8wAAAGQFAAAAAA==&#10;" filled="f" stroked="f">
                <v:textbox style="mso-fit-shape-to-text:t">
                  <w:txbxContent>
                    <w:p w14:paraId="7D24DA45" w14:textId="05009C45" w:rsidR="00C7244C" w:rsidRDefault="004B1C39" w:rsidP="00E55D57">
                      <w:pPr>
                        <w:spacing w:before="120" w:after="0" w:line="240" w:lineRule="auto"/>
                        <w:jc w:val="center"/>
                        <w:rPr>
                          <w:rFonts w:ascii="Sakkal Majalla" w:hAnsi="Sakkal Majalla" w:cs="Sakkal Majalla"/>
                          <w:sz w:val="48"/>
                          <w:szCs w:val="48"/>
                          <w:rtl/>
                        </w:rPr>
                      </w:pPr>
                      <w:r w:rsidRPr="004B1C39">
                        <w:rPr>
                          <w:rFonts w:ascii="Sakkal Majalla" w:hAnsi="Sakkal Majalla" w:cs="Sakkal Majalla" w:hint="cs"/>
                          <w:sz w:val="48"/>
                          <w:szCs w:val="48"/>
                          <w:rtl/>
                        </w:rPr>
                        <w:t>اعداد الطالب</w:t>
                      </w:r>
                      <w:r w:rsidR="00C7244C">
                        <w:rPr>
                          <w:rFonts w:ascii="Sakkal Majalla" w:hAnsi="Sakkal Majalla" w:cs="Sakkal Majalla" w:hint="cs"/>
                          <w:sz w:val="48"/>
                          <w:szCs w:val="48"/>
                          <w:rtl/>
                        </w:rPr>
                        <w:t>ـــــــــــــ</w:t>
                      </w:r>
                      <w:r w:rsidRPr="004B1C39">
                        <w:rPr>
                          <w:rFonts w:ascii="Sakkal Majalla" w:hAnsi="Sakkal Majalla" w:cs="Sakkal Majalla" w:hint="cs"/>
                          <w:sz w:val="48"/>
                          <w:szCs w:val="48"/>
                          <w:rtl/>
                        </w:rPr>
                        <w:t>ة:</w:t>
                      </w:r>
                    </w:p>
                    <w:p w14:paraId="08B53B40" w14:textId="3F440E8D" w:rsidR="004B1C39" w:rsidRPr="004B1C39" w:rsidRDefault="004B1C39" w:rsidP="00C7244C">
                      <w:pPr>
                        <w:spacing w:line="240" w:lineRule="auto"/>
                        <w:jc w:val="center"/>
                        <w:rPr>
                          <w:rFonts w:ascii="Sakkal Majalla" w:hAnsi="Sakkal Majalla" w:cs="Sakkal Majalla"/>
                          <w:b/>
                          <w:bCs/>
                          <w:sz w:val="48"/>
                          <w:szCs w:val="48"/>
                          <w:rtl/>
                        </w:rPr>
                      </w:pPr>
                      <w:r w:rsidRPr="004B1C39">
                        <w:rPr>
                          <w:rFonts w:ascii="Sakkal Majalla" w:hAnsi="Sakkal Majalla" w:cs="Sakkal Majalla" w:hint="cs"/>
                          <w:sz w:val="48"/>
                          <w:szCs w:val="48"/>
                          <w:rtl/>
                        </w:rPr>
                        <w:t xml:space="preserve"> </w:t>
                      </w:r>
                      <w:r w:rsidRPr="004B1C39">
                        <w:rPr>
                          <w:rFonts w:ascii="Sakkal Majalla" w:hAnsi="Sakkal Majalla" w:cs="Sakkal Majalla" w:hint="cs"/>
                          <w:b/>
                          <w:bCs/>
                          <w:sz w:val="48"/>
                          <w:szCs w:val="48"/>
                          <w:rtl/>
                        </w:rPr>
                        <w:t>سم</w:t>
                      </w:r>
                      <w:r w:rsidR="00463D04">
                        <w:rPr>
                          <w:rFonts w:ascii="Sakkal Majalla" w:hAnsi="Sakkal Majalla" w:cs="Sakkal Majalla" w:hint="cs"/>
                          <w:b/>
                          <w:bCs/>
                          <w:sz w:val="48"/>
                          <w:szCs w:val="48"/>
                          <w:rtl/>
                        </w:rPr>
                        <w:t>ــــــــــــ</w:t>
                      </w:r>
                      <w:r w:rsidRPr="004B1C39">
                        <w:rPr>
                          <w:rFonts w:ascii="Sakkal Majalla" w:hAnsi="Sakkal Majalla" w:cs="Sakkal Majalla" w:hint="cs"/>
                          <w:b/>
                          <w:bCs/>
                          <w:sz w:val="48"/>
                          <w:szCs w:val="48"/>
                          <w:rtl/>
                        </w:rPr>
                        <w:t xml:space="preserve">ية </w:t>
                      </w:r>
                      <w:r w:rsidR="00377C93">
                        <w:rPr>
                          <w:rFonts w:ascii="Sakkal Majalla" w:hAnsi="Sakkal Majalla" w:cs="Sakkal Majalla" w:hint="cs"/>
                          <w:b/>
                          <w:bCs/>
                          <w:sz w:val="48"/>
                          <w:szCs w:val="48"/>
                          <w:rtl/>
                        </w:rPr>
                        <w:t>دراز</w:t>
                      </w:r>
                    </w:p>
                    <w:p w14:paraId="03B68C57" w14:textId="63895ECD" w:rsidR="00C7244C" w:rsidRDefault="004B1C39" w:rsidP="00C7244C">
                      <w:pPr>
                        <w:spacing w:after="0" w:line="240" w:lineRule="auto"/>
                        <w:jc w:val="center"/>
                        <w:rPr>
                          <w:rFonts w:ascii="Sakkal Majalla" w:hAnsi="Sakkal Majalla" w:cs="Sakkal Majalla"/>
                          <w:sz w:val="48"/>
                          <w:szCs w:val="48"/>
                          <w:rtl/>
                        </w:rPr>
                      </w:pPr>
                      <w:r w:rsidRPr="004B1C39">
                        <w:rPr>
                          <w:rFonts w:ascii="Sakkal Majalla" w:hAnsi="Sakkal Majalla" w:cs="Sakkal Majalla" w:hint="cs"/>
                          <w:sz w:val="48"/>
                          <w:szCs w:val="48"/>
                          <w:rtl/>
                        </w:rPr>
                        <w:t xml:space="preserve">الرقم الأكاديمـي:  </w:t>
                      </w:r>
                    </w:p>
                    <w:p w14:paraId="2BAEBAED" w14:textId="09D67797" w:rsidR="004B1C39" w:rsidRPr="004B1C39" w:rsidRDefault="004B1C39" w:rsidP="00C7244C">
                      <w:pPr>
                        <w:spacing w:after="0" w:line="240" w:lineRule="auto"/>
                        <w:jc w:val="center"/>
                        <w:rPr>
                          <w:rFonts w:ascii="Sakkal Majalla" w:hAnsi="Sakkal Majalla" w:cs="Sakkal Majalla"/>
                          <w:sz w:val="48"/>
                          <w:szCs w:val="48"/>
                          <w:rtl/>
                        </w:rPr>
                      </w:pPr>
                      <w:r w:rsidRPr="004B1C39">
                        <w:rPr>
                          <w:rFonts w:ascii="Sakkal Majalla" w:hAnsi="Sakkal Majalla" w:cs="Sakkal Majalla"/>
                          <w:b/>
                          <w:bCs/>
                          <w:sz w:val="48"/>
                          <w:szCs w:val="48"/>
                          <w:rtl/>
                        </w:rPr>
                        <w:t>233000866</w:t>
                      </w:r>
                    </w:p>
                  </w:txbxContent>
                </v:textbox>
                <w10:wrap type="square" anchorx="margin"/>
              </v:shape>
            </w:pict>
          </mc:Fallback>
        </mc:AlternateContent>
      </w:r>
      <w:r w:rsidR="00377C93" w:rsidRPr="003A00D8">
        <w:rPr>
          <w:rFonts w:ascii="Simplified Arabic" w:hAnsi="Simplified Arabic" w:cs="Simplified Arabic"/>
          <w:noProof/>
          <w:color w:val="171717" w:themeColor="background2" w:themeShade="1A"/>
          <w:sz w:val="36"/>
          <w:szCs w:val="36"/>
          <w:rtl/>
        </w:rPr>
        <mc:AlternateContent>
          <mc:Choice Requires="wps">
            <w:drawing>
              <wp:anchor distT="45720" distB="45720" distL="114300" distR="114300" simplePos="0" relativeHeight="251658752" behindDoc="0" locked="0" layoutInCell="1" allowOverlap="1" wp14:anchorId="24FBCF6A" wp14:editId="262E2AF9">
                <wp:simplePos x="0" y="0"/>
                <wp:positionH relativeFrom="margin">
                  <wp:posOffset>-40005</wp:posOffset>
                </wp:positionH>
                <wp:positionV relativeFrom="paragraph">
                  <wp:posOffset>6425565</wp:posOffset>
                </wp:positionV>
                <wp:extent cx="5353050" cy="1404620"/>
                <wp:effectExtent l="0" t="0" r="0" b="0"/>
                <wp:wrapSquare wrapText="bothSides"/>
                <wp:docPr id="538282380" name="مربع نص 2" hidden="1">
                  <a:extLst xmlns:a="http://schemas.openxmlformats.org/drawingml/2006/main">
                    <a:ext uri="{FF2B5EF4-FFF2-40B4-BE49-F238E27FC236}">
                      <a16:creationId xmlns:a16="http://schemas.microsoft.com/office/drawing/2014/main" id="{09452AA3-8C77-409E-B261-3DFBE0F1EA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353050" cy="1404620"/>
                        </a:xfrm>
                        <a:prstGeom prst="rect">
                          <a:avLst/>
                        </a:prstGeom>
                        <a:noFill/>
                        <a:ln w="9525">
                          <a:noFill/>
                          <a:miter lim="800000"/>
                          <a:headEnd/>
                          <a:tailEnd/>
                        </a:ln>
                      </wps:spPr>
                      <wps:txbx>
                        <w:txbxContent>
                          <w:p w14:paraId="394F502A" w14:textId="0F20D3C9" w:rsidR="004B1C39" w:rsidRPr="004B1C39" w:rsidRDefault="004B1C39" w:rsidP="00E55D57">
                            <w:pPr>
                              <w:spacing w:after="0" w:line="240" w:lineRule="auto"/>
                              <w:jc w:val="center"/>
                              <w:rPr>
                                <w:rFonts w:ascii="Sakkal Majalla" w:hAnsi="Sakkal Majalla" w:cs="Sakkal Majalla"/>
                                <w:sz w:val="48"/>
                                <w:szCs w:val="48"/>
                                <w:rtl/>
                              </w:rPr>
                            </w:pPr>
                            <w:r w:rsidRPr="004B1C39">
                              <w:rPr>
                                <w:rFonts w:ascii="Sakkal Majalla" w:hAnsi="Sakkal Majalla" w:cs="Sakkal Majalla"/>
                                <w:sz w:val="48"/>
                                <w:szCs w:val="48"/>
                                <w:rtl/>
                              </w:rPr>
                              <w:t>تح</w:t>
                            </w:r>
                            <w:r w:rsidR="00C7244C">
                              <w:rPr>
                                <w:rFonts w:ascii="Sakkal Majalla" w:hAnsi="Sakkal Majalla" w:cs="Sakkal Majalla" w:hint="cs"/>
                                <w:sz w:val="48"/>
                                <w:szCs w:val="48"/>
                                <w:rtl/>
                              </w:rPr>
                              <w:t>ـــــــــــــــــــــ</w:t>
                            </w:r>
                            <w:r w:rsidRPr="004B1C39">
                              <w:rPr>
                                <w:rFonts w:ascii="Sakkal Majalla" w:hAnsi="Sakkal Majalla" w:cs="Sakkal Majalla"/>
                                <w:sz w:val="48"/>
                                <w:szCs w:val="48"/>
                                <w:rtl/>
                              </w:rPr>
                              <w:t>ت إشراف</w:t>
                            </w:r>
                            <w:r w:rsidR="00C7244C">
                              <w:rPr>
                                <w:rFonts w:ascii="Sakkal Majalla" w:hAnsi="Sakkal Majalla" w:cs="Sakkal Majalla" w:hint="cs"/>
                                <w:sz w:val="48"/>
                                <w:szCs w:val="48"/>
                                <w:rtl/>
                              </w:rPr>
                              <w:t>:</w:t>
                            </w:r>
                          </w:p>
                          <w:p w14:paraId="32C32F7A" w14:textId="067ADACC" w:rsidR="004B1C39" w:rsidRPr="00E64453" w:rsidRDefault="004B1C39" w:rsidP="00DD653C">
                            <w:pPr>
                              <w:spacing w:line="240" w:lineRule="auto"/>
                              <w:jc w:val="center"/>
                              <w:rPr>
                                <w:rFonts w:ascii="Sakkal Majalla" w:hAnsi="Sakkal Majalla" w:cs="Sakkal Majalla"/>
                                <w:b/>
                                <w:bCs/>
                                <w:sz w:val="48"/>
                                <w:szCs w:val="48"/>
                              </w:rPr>
                            </w:pPr>
                            <w:r w:rsidRPr="00E64453">
                              <w:rPr>
                                <w:rFonts w:ascii="Sakkal Majalla" w:hAnsi="Sakkal Majalla" w:cs="Sakkal Majalla"/>
                                <w:b/>
                                <w:bCs/>
                                <w:sz w:val="48"/>
                                <w:szCs w:val="48"/>
                                <w:rtl/>
                              </w:rPr>
                              <w:t xml:space="preserve"> د</w:t>
                            </w:r>
                            <w:r w:rsidR="00E64453" w:rsidRPr="00E64453">
                              <w:rPr>
                                <w:rFonts w:ascii="Sakkal Majalla" w:hAnsi="Sakkal Majalla" w:cs="Sakkal Majalla" w:hint="cs"/>
                                <w:b/>
                                <w:bCs/>
                                <w:sz w:val="48"/>
                                <w:szCs w:val="48"/>
                                <w:rtl/>
                              </w:rPr>
                              <w:t>/ شيرين</w:t>
                            </w:r>
                            <w:r w:rsidR="00357025" w:rsidRPr="00E64453">
                              <w:rPr>
                                <w:rFonts w:ascii="Sakkal Majalla" w:hAnsi="Sakkal Majalla" w:cs="Sakkal Majalla"/>
                                <w:b/>
                                <w:bCs/>
                                <w:sz w:val="48"/>
                                <w:szCs w:val="48"/>
                                <w:rtl/>
                              </w:rPr>
                              <w:t xml:space="preserve"> </w:t>
                            </w:r>
                            <w:r w:rsidR="00DD653C" w:rsidRPr="00E64453">
                              <w:rPr>
                                <w:rFonts w:ascii="Sakkal Majalla" w:hAnsi="Sakkal Majalla" w:cs="Sakkal Majalla"/>
                                <w:b/>
                                <w:bCs/>
                                <w:sz w:val="48"/>
                                <w:szCs w:val="48"/>
                                <w:rtl/>
                              </w:rPr>
                              <w:t>كدواني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FBCF6A" id="_x0000_s1028" type="#_x0000_t202" style="position:absolute;left:0;text-align:left;margin-left:-3.15pt;margin-top:505.95pt;width:421.5pt;height:110.6pt;flip:x;z-index:251658752;visibility:hidden;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SUnAwIAAN8DAAAOAAAAZHJzL2Uyb0RvYy54bWysU9uO2yAQfa/Uf0C8N3ay8XbXClltd5u2&#10;0vYibfsBBOMYFRgKJHb69R2wm0TtW1U/IPAwZ+acOazuBqPJQfqgwDI6n5WUSCugUXbH6Levm1c3&#10;lITIbcM1WMnoUQZ6t375YtW7Wi6gA91ITxDEhrp3jHYxurooguik4WEGTloMtuANj3j0u6LxvEd0&#10;o4tFWV4XPfjGeRAyBPz7OAbpOuO3rRTxc9sGGYlmFHuLefV53aa1WK94vfPcdUpMbfB/6MJwZbHo&#10;CeqRR072Xv0FZZTwEKCNMwGmgLZVQmYOyGZe/sHmueNOZi4oTnAnmcL/gxWfDs/uiydxeAMDDjCT&#10;CO4JxPdALDx03O7kvffQd5I3WHieJCt6F+opNUkd6pBAtv1HaHDIfB8hAw2tN6TVyr3/DY2MCdbB&#10;URxP8sshEoE/q6vqqqwwJDA2X5bL60UeUMHrBJTkdT7EdxIMSRtGPc43F+KHpxBTY+cr6bqFjdI6&#10;z1hb0jN6Wy2qnHARMSqiBbUyjN6U6RtNkfi+tU1OjlzpcY8FtJ0ESJxH9nHYDkQ1jC5SbtJjC80R&#10;FfEwOg5fCG468D8p6dFtjIYfe+4lJfqDRVVv58tlsmc+LKvXSJz4y8j2MsKtQChGIyXj9iFmSyfK&#10;wd2j+huV1Th3MrWMLsoiTY5PNr0851vnd7n+BQAA//8DAFBLAwQUAAYACAAAACEAoNFjW94AAAAM&#10;AQAADwAAAGRycy9kb3ducmV2LnhtbEyPsU7DMBCGdyTewTokttZxI9IS4lQIqQtbkw6MbnwkFrEd&#10;2W4S3p5jgvH++/Tfd9VxtSObMUTjnQSxzYCh67w2rpdwaU+bA7CYlNNq9A4lfGOEY31/V6lS+8Wd&#10;cW5Sz6jExVJJGFKaSs5jN6BVcesndLT79MGqRGPouQ5qoXI78l2WFdwq4+jCoCZ8G7D7am5WQivO&#10;S7vyj9k8qZOxXRvm92Yv5ePD+voCLOGa/mD41Sd1qMnp6m9ORzZK2BQ5kZRnQjwDI+KQF3tgV4p2&#10;eS6A1xX//0T9AwAA//8DAFBLAQItABQABgAIAAAAIQC2gziS/gAAAOEBAAATAAAAAAAAAAAAAAAA&#10;AAAAAABbQ29udGVudF9UeXBlc10ueG1sUEsBAi0AFAAGAAgAAAAhADj9If/WAAAAlAEAAAsAAAAA&#10;AAAAAAAAAAAALwEAAF9yZWxzLy5yZWxzUEsBAi0AFAAGAAgAAAAhAGP1JScDAgAA3wMAAA4AAAAA&#10;AAAAAAAAAAAALgIAAGRycy9lMm9Eb2MueG1sUEsBAi0AFAAGAAgAAAAhAKDRY1veAAAADAEAAA8A&#10;AAAAAAAAAAAAAAAAXQQAAGRycy9kb3ducmV2LnhtbFBLBQYAAAAABAAEAPMAAABoBQAAAAA=&#10;" filled="f" stroked="f">
                <v:textbox style="mso-fit-shape-to-text:t">
                  <w:txbxContent>
                    <w:p w14:paraId="394F502A" w14:textId="0F20D3C9" w:rsidR="004B1C39" w:rsidRPr="004B1C39" w:rsidRDefault="004B1C39" w:rsidP="00E55D57">
                      <w:pPr>
                        <w:spacing w:after="0" w:line="240" w:lineRule="auto"/>
                        <w:jc w:val="center"/>
                        <w:rPr>
                          <w:rFonts w:ascii="Sakkal Majalla" w:hAnsi="Sakkal Majalla" w:cs="Sakkal Majalla"/>
                          <w:sz w:val="48"/>
                          <w:szCs w:val="48"/>
                          <w:rtl/>
                        </w:rPr>
                      </w:pPr>
                      <w:r w:rsidRPr="004B1C39">
                        <w:rPr>
                          <w:rFonts w:ascii="Sakkal Majalla" w:hAnsi="Sakkal Majalla" w:cs="Sakkal Majalla"/>
                          <w:sz w:val="48"/>
                          <w:szCs w:val="48"/>
                          <w:rtl/>
                        </w:rPr>
                        <w:t>تح</w:t>
                      </w:r>
                      <w:r w:rsidR="00C7244C">
                        <w:rPr>
                          <w:rFonts w:ascii="Sakkal Majalla" w:hAnsi="Sakkal Majalla" w:cs="Sakkal Majalla" w:hint="cs"/>
                          <w:sz w:val="48"/>
                          <w:szCs w:val="48"/>
                          <w:rtl/>
                        </w:rPr>
                        <w:t>ـــــــــــــــــــــ</w:t>
                      </w:r>
                      <w:r w:rsidRPr="004B1C39">
                        <w:rPr>
                          <w:rFonts w:ascii="Sakkal Majalla" w:hAnsi="Sakkal Majalla" w:cs="Sakkal Majalla"/>
                          <w:sz w:val="48"/>
                          <w:szCs w:val="48"/>
                          <w:rtl/>
                        </w:rPr>
                        <w:t>ت إشراف</w:t>
                      </w:r>
                      <w:r w:rsidR="00C7244C">
                        <w:rPr>
                          <w:rFonts w:ascii="Sakkal Majalla" w:hAnsi="Sakkal Majalla" w:cs="Sakkal Majalla" w:hint="cs"/>
                          <w:sz w:val="48"/>
                          <w:szCs w:val="48"/>
                          <w:rtl/>
                        </w:rPr>
                        <w:t>:</w:t>
                      </w:r>
                    </w:p>
                    <w:p w14:paraId="32C32F7A" w14:textId="067ADACC" w:rsidR="004B1C39" w:rsidRPr="00E64453" w:rsidRDefault="004B1C39" w:rsidP="00DD653C">
                      <w:pPr>
                        <w:spacing w:line="240" w:lineRule="auto"/>
                        <w:jc w:val="center"/>
                        <w:rPr>
                          <w:rFonts w:ascii="Sakkal Majalla" w:hAnsi="Sakkal Majalla" w:cs="Sakkal Majalla"/>
                          <w:b/>
                          <w:bCs/>
                          <w:sz w:val="48"/>
                          <w:szCs w:val="48"/>
                        </w:rPr>
                      </w:pPr>
                      <w:r w:rsidRPr="00E64453">
                        <w:rPr>
                          <w:rFonts w:ascii="Sakkal Majalla" w:hAnsi="Sakkal Majalla" w:cs="Sakkal Majalla"/>
                          <w:b/>
                          <w:bCs/>
                          <w:sz w:val="48"/>
                          <w:szCs w:val="48"/>
                          <w:rtl/>
                        </w:rPr>
                        <w:t xml:space="preserve"> د</w:t>
                      </w:r>
                      <w:r w:rsidR="00E64453" w:rsidRPr="00E64453">
                        <w:rPr>
                          <w:rFonts w:ascii="Sakkal Majalla" w:hAnsi="Sakkal Majalla" w:cs="Sakkal Majalla" w:hint="cs"/>
                          <w:b/>
                          <w:bCs/>
                          <w:sz w:val="48"/>
                          <w:szCs w:val="48"/>
                          <w:rtl/>
                        </w:rPr>
                        <w:t>/ شيرين</w:t>
                      </w:r>
                      <w:r w:rsidR="00357025" w:rsidRPr="00E64453">
                        <w:rPr>
                          <w:rFonts w:ascii="Sakkal Majalla" w:hAnsi="Sakkal Majalla" w:cs="Sakkal Majalla"/>
                          <w:b/>
                          <w:bCs/>
                          <w:sz w:val="48"/>
                          <w:szCs w:val="48"/>
                          <w:rtl/>
                        </w:rPr>
                        <w:t xml:space="preserve"> </w:t>
                      </w:r>
                      <w:r w:rsidR="00DD653C" w:rsidRPr="00E64453">
                        <w:rPr>
                          <w:rFonts w:ascii="Sakkal Majalla" w:hAnsi="Sakkal Majalla" w:cs="Sakkal Majalla"/>
                          <w:b/>
                          <w:bCs/>
                          <w:sz w:val="48"/>
                          <w:szCs w:val="48"/>
                          <w:rtl/>
                        </w:rPr>
                        <w:t>كدواني</w:t>
                      </w:r>
                    </w:p>
                  </w:txbxContent>
                </v:textbox>
                <w10:wrap type="square" anchorx="margin"/>
              </v:shape>
            </w:pict>
          </mc:Fallback>
        </mc:AlternateContent>
      </w:r>
      <w:r w:rsidR="00C7244C" w:rsidRPr="003A00D8">
        <w:rPr>
          <w:rFonts w:ascii="Simplified Arabic" w:hAnsi="Simplified Arabic" w:cs="Simplified Arabic"/>
          <w:noProof/>
          <w:color w:val="171717" w:themeColor="background2" w:themeShade="1A"/>
          <w:sz w:val="36"/>
          <w:szCs w:val="36"/>
          <w:rtl/>
        </w:rPr>
        <mc:AlternateContent>
          <mc:Choice Requires="wps">
            <w:drawing>
              <wp:anchor distT="45720" distB="45720" distL="114300" distR="114300" simplePos="0" relativeHeight="251652608" behindDoc="0" locked="0" layoutInCell="1" allowOverlap="1" wp14:anchorId="19882BB1" wp14:editId="1F655C1D">
                <wp:simplePos x="0" y="0"/>
                <wp:positionH relativeFrom="margin">
                  <wp:posOffset>285750</wp:posOffset>
                </wp:positionH>
                <wp:positionV relativeFrom="paragraph">
                  <wp:posOffset>7755890</wp:posOffset>
                </wp:positionV>
                <wp:extent cx="4707255" cy="1404620"/>
                <wp:effectExtent l="0" t="0" r="0" b="0"/>
                <wp:wrapSquare wrapText="bothSides"/>
                <wp:docPr id="730758441" name="مربع نص 2" hidden="1">
                  <a:extLst xmlns:a="http://schemas.openxmlformats.org/drawingml/2006/main">
                    <a:ext uri="{FF2B5EF4-FFF2-40B4-BE49-F238E27FC236}">
                      <a16:creationId xmlns:a16="http://schemas.microsoft.com/office/drawing/2014/main" id="{4CA5751B-AED8-4EF0-8292-98612DDE0F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707255" cy="1404620"/>
                        </a:xfrm>
                        <a:prstGeom prst="rect">
                          <a:avLst/>
                        </a:prstGeom>
                        <a:noFill/>
                        <a:ln w="9525">
                          <a:noFill/>
                          <a:miter lim="800000"/>
                          <a:headEnd/>
                          <a:tailEnd/>
                        </a:ln>
                      </wps:spPr>
                      <wps:txbx>
                        <w:txbxContent>
                          <w:p w14:paraId="1B52ACB5" w14:textId="633955FE" w:rsidR="004B1C39" w:rsidRPr="000C0246" w:rsidRDefault="004B1C39" w:rsidP="004B1C39">
                            <w:pPr>
                              <w:spacing w:line="240" w:lineRule="auto"/>
                              <w:jc w:val="center"/>
                              <w:rPr>
                                <w:rFonts w:ascii="Sakkal Majalla" w:hAnsi="Sakkal Majalla" w:cs="Sakkal Majalla"/>
                                <w:sz w:val="32"/>
                                <w:szCs w:val="32"/>
                                <w:rtl/>
                              </w:rPr>
                            </w:pPr>
                            <w:r>
                              <w:rPr>
                                <w:rFonts w:ascii="Sakkal Majalla" w:hAnsi="Sakkal Majalla" w:cs="Sakkal Majalla" w:hint="cs"/>
                                <w:sz w:val="32"/>
                                <w:szCs w:val="32"/>
                                <w:rtl/>
                              </w:rPr>
                              <w:t>2026</w:t>
                            </w:r>
                            <w:r w:rsidR="009265F4">
                              <w:rPr>
                                <w:rFonts w:ascii="Sakkal Majalla" w:hAnsi="Sakkal Majalla" w:cs="Sakkal Majalla" w:hint="cs"/>
                                <w:sz w:val="32"/>
                                <w:szCs w:val="32"/>
                                <w:rtl/>
                              </w:rPr>
                              <w:t>/ 1448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882BB1" id="_x0000_s1029" type="#_x0000_t202" style="position:absolute;left:0;text-align:left;margin-left:22.5pt;margin-top:610.7pt;width:370.65pt;height:110.6pt;flip:x;z-index:251652608;visibility:hidden;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b6iBAIAAN8DAAAOAAAAZHJzL2Uyb0RvYy54bWysU8GO0zAQvSPxD5bvNGlJt7tR3dWySwFp&#10;gZUWPsB1nMbC9hjbbVK+nrFT2mq5IXKw7Iznzbw3z8vbwWiylz4osIxOJyUl0gpolN0y+v3b+s01&#10;JSFy23ANVjJ6kIHerl6/WvauljPoQDfSEwSxoe4do12Mri6KIDppeJiAkxaDLXjDIx79tmg87xHd&#10;6GJWlldFD75xHoQMAf8+jEG6yvhtK0X82rZBRqIZxd5iXn1eN2ktVktebz13nRLHNvg/dGG4slj0&#10;BPXAIyc7r/6CMkp4CNDGiQBTQNsqITMHZDMtX7B57riTmQuKE9xJpvD/YMWX/bN78iQO72DAAWYS&#10;wT2C+BGIhfuO26288x76TvIGC0+TZEXvQn1MTVKHOiSQTf8ZGhwy30XIQEPrDWm1ch//QCNjgnVw&#10;FIeT/HKIRODPalEuZvM5JQJj06qsrmZ5QAWvE1CS1/kQP0gwJG0Y9TjfXIjvH0NMjZ2vpOsW1krr&#10;PGNtSc/ozXw2zwkXEaMiWlArw+h1mb7RFInve9vk5MiVHvdYQNujAInzyD4Om4GohtG3KTfpsYHm&#10;gIp4GB2HLwQ3HfhflPToNkbDzx33khL9yaKqN9OqSvbMh2q+QOLEX0Y2lxFuBUIxGikZt/cxWzpR&#10;Du4O1V+rrMa5k2PL6KIs0tHxyaaX53zr/C5XvwEAAP//AwBQSwMEFAAGAAgAAAAhAJjYlxvfAAAA&#10;DAEAAA8AAABkcnMvZG93bnJldi54bWxMj8FugzAQRO+V+g/WVuqtMVBCIoKJqkq59BbIoUcHu2AF&#10;r5HtAP37bk/tcWdHM2+q42pHNmsfjEMB6SYBprFzymAv4NKeXvbAQpSo5OhQC/jWAY7140MlS+UW&#10;POu5iT2jEAylFDDEOJWch27QVoaNmzTS78t5KyOdvufKy4XC7cizJCm4lQapYZCTfh90d2vuVkCb&#10;npd25Z+z2cqTsV3r549mJ8Tz0/p2ABb1Gv/M8ItP6FAT09XdUQU2Csi3NCWSnmVpDowcu33xCuxK&#10;Up5nBfC64v9H1D8AAAD//wMAUEsBAi0AFAAGAAgAAAAhALaDOJL+AAAA4QEAABMAAAAAAAAAAAAA&#10;AAAAAAAAAFtDb250ZW50X1R5cGVzXS54bWxQSwECLQAUAAYACAAAACEAOP0h/9YAAACUAQAACwAA&#10;AAAAAAAAAAAAAAAvAQAAX3JlbHMvLnJlbHNQSwECLQAUAAYACAAAACEAuyG+ogQCAADfAwAADgAA&#10;AAAAAAAAAAAAAAAuAgAAZHJzL2Uyb0RvYy54bWxQSwECLQAUAAYACAAAACEAmNiXG98AAAAMAQAA&#10;DwAAAAAAAAAAAAAAAABeBAAAZHJzL2Rvd25yZXYueG1sUEsFBgAAAAAEAAQA8wAAAGoFAAAAAA==&#10;" filled="f" stroked="f">
                <v:textbox style="mso-fit-shape-to-text:t">
                  <w:txbxContent>
                    <w:p w14:paraId="1B52ACB5" w14:textId="633955FE" w:rsidR="004B1C39" w:rsidRPr="000C0246" w:rsidRDefault="004B1C39" w:rsidP="004B1C39">
                      <w:pPr>
                        <w:spacing w:line="240" w:lineRule="auto"/>
                        <w:jc w:val="center"/>
                        <w:rPr>
                          <w:rFonts w:ascii="Sakkal Majalla" w:hAnsi="Sakkal Majalla" w:cs="Sakkal Majalla"/>
                          <w:sz w:val="32"/>
                          <w:szCs w:val="32"/>
                          <w:rtl/>
                        </w:rPr>
                      </w:pPr>
                      <w:r>
                        <w:rPr>
                          <w:rFonts w:ascii="Sakkal Majalla" w:hAnsi="Sakkal Majalla" w:cs="Sakkal Majalla" w:hint="cs"/>
                          <w:sz w:val="32"/>
                          <w:szCs w:val="32"/>
                          <w:rtl/>
                        </w:rPr>
                        <w:t>2026</w:t>
                      </w:r>
                      <w:r w:rsidR="009265F4">
                        <w:rPr>
                          <w:rFonts w:ascii="Sakkal Majalla" w:hAnsi="Sakkal Majalla" w:cs="Sakkal Majalla" w:hint="cs"/>
                          <w:sz w:val="32"/>
                          <w:szCs w:val="32"/>
                          <w:rtl/>
                        </w:rPr>
                        <w:t>/ 1448</w:t>
                      </w:r>
                    </w:p>
                  </w:txbxContent>
                </v:textbox>
                <w10:wrap type="square" anchorx="margin"/>
              </v:shape>
            </w:pict>
          </mc:Fallback>
        </mc:AlternateContent>
      </w:r>
      <w:r w:rsidR="000C2366" w:rsidRPr="003A00D8">
        <w:rPr>
          <w:rFonts w:ascii="Simplified Arabic" w:hAnsi="Simplified Arabic" w:cs="Simplified Arabic"/>
          <w:color w:val="171717" w:themeColor="background2" w:themeShade="1A"/>
          <w:sz w:val="36"/>
          <w:szCs w:val="36"/>
          <w:rtl/>
        </w:rPr>
        <w:t>ب</w:t>
      </w:r>
      <w:r w:rsidR="000E362A" w:rsidRPr="003A00D8">
        <w:rPr>
          <w:rFonts w:ascii="Simplified Arabic" w:hAnsi="Simplified Arabic" w:cs="Simplified Arabic"/>
          <w:color w:val="171717" w:themeColor="background2" w:themeShade="1A"/>
          <w:sz w:val="36"/>
          <w:szCs w:val="36"/>
          <w:rtl/>
        </w:rPr>
        <w:t>حث</w:t>
      </w:r>
      <w:r w:rsidR="00E713CC" w:rsidRPr="003A00D8">
        <w:rPr>
          <w:rFonts w:ascii="Simplified Arabic" w:hAnsi="Simplified Arabic" w:cs="Simplified Arabic"/>
          <w:color w:val="171717" w:themeColor="background2" w:themeShade="1A"/>
          <w:sz w:val="36"/>
          <w:szCs w:val="36"/>
          <w:rtl/>
        </w:rPr>
        <w:t xml:space="preserve"> </w:t>
      </w:r>
      <w:r w:rsidR="000E362A" w:rsidRPr="003A00D8">
        <w:rPr>
          <w:rFonts w:ascii="Simplified Arabic" w:hAnsi="Simplified Arabic" w:cs="Simplified Arabic"/>
          <w:color w:val="171717" w:themeColor="background2" w:themeShade="1A"/>
          <w:sz w:val="36"/>
          <w:szCs w:val="36"/>
          <w:rtl/>
        </w:rPr>
        <w:t>مقدم</w:t>
      </w:r>
      <w:r w:rsidR="00B438F3" w:rsidRPr="003A00D8">
        <w:rPr>
          <w:rFonts w:ascii="Simplified Arabic" w:hAnsi="Simplified Arabic" w:cs="Simplified Arabic"/>
          <w:color w:val="171717" w:themeColor="background2" w:themeShade="1A"/>
          <w:sz w:val="36"/>
          <w:szCs w:val="36"/>
          <w:rtl/>
        </w:rPr>
        <w:t xml:space="preserve"> ض</w:t>
      </w:r>
      <w:r w:rsidR="000A76E5" w:rsidRPr="003A00D8">
        <w:rPr>
          <w:rFonts w:ascii="Simplified Arabic" w:hAnsi="Simplified Arabic" w:cs="Simplified Arabic"/>
          <w:color w:val="171717" w:themeColor="background2" w:themeShade="1A"/>
          <w:sz w:val="36"/>
          <w:szCs w:val="36"/>
          <w:rtl/>
        </w:rPr>
        <w:t xml:space="preserve">من </w:t>
      </w:r>
      <w:r w:rsidR="005C698B" w:rsidRPr="003A00D8">
        <w:rPr>
          <w:rFonts w:ascii="Simplified Arabic" w:hAnsi="Simplified Arabic" w:cs="Simplified Arabic"/>
          <w:color w:val="171717" w:themeColor="background2" w:themeShade="1A"/>
          <w:sz w:val="36"/>
          <w:szCs w:val="36"/>
          <w:rtl/>
        </w:rPr>
        <w:t>مشروع التخرج</w:t>
      </w:r>
      <w:r w:rsidR="00E713CC" w:rsidRPr="003A00D8">
        <w:rPr>
          <w:rFonts w:ascii="Simplified Arabic" w:hAnsi="Simplified Arabic" w:cs="Simplified Arabic"/>
          <w:color w:val="171717" w:themeColor="background2" w:themeShade="1A"/>
          <w:sz w:val="36"/>
          <w:szCs w:val="36"/>
          <w:rtl/>
        </w:rPr>
        <w:t xml:space="preserve"> </w:t>
      </w:r>
      <w:r w:rsidR="0020785C" w:rsidRPr="003A00D8">
        <w:rPr>
          <w:rFonts w:ascii="Simplified Arabic" w:hAnsi="Simplified Arabic" w:cs="Simplified Arabic"/>
          <w:color w:val="171717" w:themeColor="background2" w:themeShade="1A"/>
          <w:sz w:val="36"/>
          <w:szCs w:val="36"/>
          <w:rtl/>
        </w:rPr>
        <w:t xml:space="preserve">ببرنامج </w:t>
      </w:r>
      <w:r w:rsidR="00E713CC" w:rsidRPr="003A00D8">
        <w:rPr>
          <w:rFonts w:ascii="Simplified Arabic" w:hAnsi="Simplified Arabic" w:cs="Simplified Arabic"/>
          <w:color w:val="171717" w:themeColor="background2" w:themeShade="1A"/>
          <w:sz w:val="36"/>
          <w:szCs w:val="36"/>
          <w:rtl/>
        </w:rPr>
        <w:t>بكالوريوس في التســـويق ا</w:t>
      </w:r>
      <w:r w:rsidR="00BC7241" w:rsidRPr="003A00D8">
        <w:rPr>
          <w:rFonts w:ascii="Simplified Arabic" w:hAnsi="Simplified Arabic" w:cs="Simplified Arabic"/>
          <w:color w:val="171717" w:themeColor="background2" w:themeShade="1A"/>
          <w:sz w:val="36"/>
          <w:szCs w:val="36"/>
          <w:rtl/>
        </w:rPr>
        <w:t>ل</w:t>
      </w:r>
      <w:r w:rsidR="00E713CC" w:rsidRPr="003A00D8">
        <w:rPr>
          <w:rFonts w:ascii="Simplified Arabic" w:hAnsi="Simplified Arabic" w:cs="Simplified Arabic"/>
          <w:color w:val="171717" w:themeColor="background2" w:themeShade="1A"/>
          <w:sz w:val="36"/>
          <w:szCs w:val="36"/>
          <w:rtl/>
        </w:rPr>
        <w:t>رقمي</w:t>
      </w:r>
      <w:r w:rsidR="00E55D57" w:rsidRPr="003A00D8">
        <w:rPr>
          <w:rFonts w:ascii="Simplified Arabic" w:hAnsi="Simplified Arabic" w:cs="Simplified Arabic"/>
          <w:color w:val="171717" w:themeColor="background2" w:themeShade="1A"/>
          <w:sz w:val="36"/>
          <w:szCs w:val="36"/>
          <w:rtl/>
        </w:rPr>
        <w:t>:</w:t>
      </w:r>
    </w:p>
    <w:p w14:paraId="7BD2A50D" w14:textId="4183B34B" w:rsidR="00E713CC" w:rsidRPr="00234E77" w:rsidRDefault="00E713CC" w:rsidP="004E2B15">
      <w:pPr>
        <w:pStyle w:val="a3"/>
        <w:ind w:firstLine="0"/>
        <w:rPr>
          <w:rFonts w:ascii="Simplified Arabic" w:hAnsi="Simplified Arabic" w:cs="Simplified Arabic"/>
          <w:b/>
          <w:bCs/>
          <w:color w:val="171717" w:themeColor="background2" w:themeShade="1A"/>
          <w:sz w:val="44"/>
          <w:szCs w:val="44"/>
          <w:rtl/>
        </w:rPr>
      </w:pPr>
      <w:r w:rsidRPr="00234E77">
        <w:rPr>
          <w:rFonts w:ascii="Simplified Arabic" w:hAnsi="Simplified Arabic" w:cs="Simplified Arabic"/>
          <w:b/>
          <w:bCs/>
          <w:color w:val="171717" w:themeColor="background2" w:themeShade="1A"/>
          <w:sz w:val="44"/>
          <w:szCs w:val="44"/>
          <w:rtl/>
        </w:rPr>
        <w:t>تأثير التف</w:t>
      </w:r>
      <w:r w:rsidR="0019734F" w:rsidRPr="00234E77">
        <w:rPr>
          <w:rFonts w:ascii="Simplified Arabic" w:hAnsi="Simplified Arabic" w:cs="Simplified Arabic"/>
          <w:b/>
          <w:bCs/>
          <w:color w:val="171717" w:themeColor="background2" w:themeShade="1A"/>
          <w:sz w:val="44"/>
          <w:szCs w:val="44"/>
          <w:rtl/>
        </w:rPr>
        <w:t>ـــــــــــ</w:t>
      </w:r>
      <w:r w:rsidRPr="00234E77">
        <w:rPr>
          <w:rFonts w:ascii="Simplified Arabic" w:hAnsi="Simplified Arabic" w:cs="Simplified Arabic"/>
          <w:b/>
          <w:bCs/>
          <w:color w:val="171717" w:themeColor="background2" w:themeShade="1A"/>
          <w:sz w:val="44"/>
          <w:szCs w:val="44"/>
          <w:rtl/>
        </w:rPr>
        <w:t>اعل مع المحت</w:t>
      </w:r>
      <w:r w:rsidR="0019734F" w:rsidRPr="00234E77">
        <w:rPr>
          <w:rFonts w:ascii="Simplified Arabic" w:hAnsi="Simplified Arabic" w:cs="Simplified Arabic"/>
          <w:b/>
          <w:bCs/>
          <w:color w:val="171717" w:themeColor="background2" w:themeShade="1A"/>
          <w:sz w:val="44"/>
          <w:szCs w:val="44"/>
          <w:rtl/>
        </w:rPr>
        <w:t>ـــــــ</w:t>
      </w:r>
      <w:r w:rsidRPr="00234E77">
        <w:rPr>
          <w:rFonts w:ascii="Simplified Arabic" w:hAnsi="Simplified Arabic" w:cs="Simplified Arabic"/>
          <w:b/>
          <w:bCs/>
          <w:color w:val="171717" w:themeColor="background2" w:themeShade="1A"/>
          <w:sz w:val="44"/>
          <w:szCs w:val="44"/>
          <w:rtl/>
        </w:rPr>
        <w:t>وى التسويقي ل</w:t>
      </w:r>
      <w:r w:rsidR="000A76E5" w:rsidRPr="00234E77">
        <w:rPr>
          <w:rFonts w:ascii="Simplified Arabic" w:hAnsi="Simplified Arabic" w:cs="Simplified Arabic"/>
          <w:b/>
          <w:bCs/>
          <w:color w:val="171717" w:themeColor="background2" w:themeShade="1A"/>
          <w:sz w:val="44"/>
          <w:szCs w:val="44"/>
          <w:rtl/>
        </w:rPr>
        <w:t>منتجات</w:t>
      </w:r>
      <w:r w:rsidRPr="00234E77">
        <w:rPr>
          <w:rFonts w:ascii="Simplified Arabic" w:hAnsi="Simplified Arabic" w:cs="Simplified Arabic"/>
          <w:b/>
          <w:bCs/>
          <w:color w:val="171717" w:themeColor="background2" w:themeShade="1A"/>
          <w:sz w:val="44"/>
          <w:szCs w:val="44"/>
          <w:rtl/>
        </w:rPr>
        <w:t xml:space="preserve"> العناية بالبشرة والتجميل على </w:t>
      </w:r>
      <w:r w:rsidR="000A76E5" w:rsidRPr="00234E77">
        <w:rPr>
          <w:rFonts w:ascii="Simplified Arabic" w:hAnsi="Simplified Arabic" w:cs="Simplified Arabic"/>
          <w:b/>
          <w:bCs/>
          <w:color w:val="171717" w:themeColor="background2" w:themeShade="1A"/>
          <w:sz w:val="44"/>
          <w:szCs w:val="44"/>
          <w:rtl/>
        </w:rPr>
        <w:t>من</w:t>
      </w:r>
      <w:r w:rsidRPr="00234E77">
        <w:rPr>
          <w:rFonts w:ascii="Simplified Arabic" w:hAnsi="Simplified Arabic" w:cs="Simplified Arabic"/>
          <w:b/>
          <w:bCs/>
          <w:color w:val="171717" w:themeColor="background2" w:themeShade="1A"/>
          <w:sz w:val="44"/>
          <w:szCs w:val="44"/>
          <w:rtl/>
        </w:rPr>
        <w:t>صة تيك توك في اتخ</w:t>
      </w:r>
      <w:r w:rsidR="0019734F" w:rsidRPr="00234E77">
        <w:rPr>
          <w:rFonts w:ascii="Simplified Arabic" w:hAnsi="Simplified Arabic" w:cs="Simplified Arabic"/>
          <w:b/>
          <w:bCs/>
          <w:color w:val="171717" w:themeColor="background2" w:themeShade="1A"/>
          <w:sz w:val="44"/>
          <w:szCs w:val="44"/>
          <w:rtl/>
        </w:rPr>
        <w:t>ــــــــــــــــ</w:t>
      </w:r>
      <w:r w:rsidRPr="00234E77">
        <w:rPr>
          <w:rFonts w:ascii="Simplified Arabic" w:hAnsi="Simplified Arabic" w:cs="Simplified Arabic"/>
          <w:b/>
          <w:bCs/>
          <w:color w:val="171717" w:themeColor="background2" w:themeShade="1A"/>
          <w:sz w:val="44"/>
          <w:szCs w:val="44"/>
          <w:rtl/>
        </w:rPr>
        <w:t>اذ قرارات الشراء ل</w:t>
      </w:r>
      <w:r w:rsidR="00E55D57" w:rsidRPr="00234E77">
        <w:rPr>
          <w:rFonts w:ascii="Simplified Arabic" w:hAnsi="Simplified Arabic" w:cs="Simplified Arabic"/>
          <w:b/>
          <w:bCs/>
          <w:color w:val="171717" w:themeColor="background2" w:themeShade="1A"/>
          <w:sz w:val="44"/>
          <w:szCs w:val="44"/>
          <w:rtl/>
        </w:rPr>
        <w:t>ــــــــ</w:t>
      </w:r>
      <w:r w:rsidRPr="00234E77">
        <w:rPr>
          <w:rFonts w:ascii="Simplified Arabic" w:hAnsi="Simplified Arabic" w:cs="Simplified Arabic"/>
          <w:b/>
          <w:bCs/>
          <w:color w:val="171717" w:themeColor="background2" w:themeShade="1A"/>
          <w:sz w:val="44"/>
          <w:szCs w:val="44"/>
          <w:rtl/>
        </w:rPr>
        <w:t>دى النساء السعوديات والمصريات: دراسة ميدانية</w:t>
      </w:r>
    </w:p>
    <w:p w14:paraId="1FA6F37A" w14:textId="77777777" w:rsidR="00E55D57" w:rsidRPr="00234E77" w:rsidRDefault="00E55D57" w:rsidP="002D5612">
      <w:pPr>
        <w:spacing w:line="240" w:lineRule="auto"/>
        <w:ind w:firstLine="0"/>
        <w:rPr>
          <w:rFonts w:ascii="Simplified Arabic" w:hAnsi="Simplified Arabic" w:cs="Simplified Arabic"/>
          <w:color w:val="171717" w:themeColor="background2" w:themeShade="1A"/>
          <w:sz w:val="22"/>
          <w:szCs w:val="22"/>
          <w:rtl/>
        </w:rPr>
      </w:pPr>
    </w:p>
    <w:p w14:paraId="2FB84F80" w14:textId="35FAD5CF" w:rsidR="00E55D57" w:rsidRPr="00234E77" w:rsidRDefault="009739EE" w:rsidP="002D5612">
      <w:pPr>
        <w:spacing w:before="0" w:after="120" w:line="240" w:lineRule="auto"/>
        <w:jc w:val="center"/>
        <w:rPr>
          <w:rFonts w:ascii="Simplified Arabic" w:hAnsi="Simplified Arabic" w:cs="Simplified Arabic"/>
          <w:b/>
          <w:bCs/>
          <w:color w:val="171717" w:themeColor="background2" w:themeShade="1A"/>
          <w:sz w:val="32"/>
          <w:szCs w:val="32"/>
          <w:rtl/>
        </w:rPr>
      </w:pPr>
      <w:r w:rsidRPr="00234E77">
        <w:rPr>
          <w:rFonts w:ascii="Simplified Arabic" w:hAnsi="Simplified Arabic" w:cs="Simplified Arabic"/>
          <w:b/>
          <w:bCs/>
          <w:color w:val="171717" w:themeColor="background2" w:themeShade="1A"/>
          <w:sz w:val="32"/>
          <w:szCs w:val="32"/>
          <w:rtl/>
        </w:rPr>
        <w:t>إعداد</w:t>
      </w:r>
      <w:r w:rsidR="00E55D57" w:rsidRPr="00234E77">
        <w:rPr>
          <w:rFonts w:ascii="Simplified Arabic" w:hAnsi="Simplified Arabic" w:cs="Simplified Arabic"/>
          <w:b/>
          <w:bCs/>
          <w:color w:val="171717" w:themeColor="background2" w:themeShade="1A"/>
          <w:sz w:val="32"/>
          <w:szCs w:val="32"/>
          <w:rtl/>
        </w:rPr>
        <w:t xml:space="preserve"> الطالبـــــــــــــة:</w:t>
      </w:r>
    </w:p>
    <w:p w14:paraId="446AE2E2" w14:textId="65C0A4F7" w:rsidR="00BC7241" w:rsidRPr="00234E77" w:rsidRDefault="00BC7241" w:rsidP="002D5612">
      <w:pPr>
        <w:spacing w:before="0" w:after="120" w:line="240" w:lineRule="auto"/>
        <w:jc w:val="center"/>
        <w:rPr>
          <w:rFonts w:ascii="Simplified Arabic" w:hAnsi="Simplified Arabic" w:cs="Simplified Arabic"/>
          <w:b/>
          <w:bCs/>
          <w:color w:val="171717" w:themeColor="background2" w:themeShade="1A"/>
          <w:sz w:val="32"/>
          <w:szCs w:val="32"/>
          <w:rtl/>
        </w:rPr>
      </w:pPr>
      <w:r w:rsidRPr="00234E77">
        <w:rPr>
          <w:rFonts w:ascii="Simplified Arabic" w:hAnsi="Simplified Arabic" w:cs="Simplified Arabic"/>
          <w:b/>
          <w:bCs/>
          <w:color w:val="171717" w:themeColor="background2" w:themeShade="1A"/>
          <w:sz w:val="32"/>
          <w:szCs w:val="32"/>
          <w:rtl/>
        </w:rPr>
        <w:t>سميـــــــــــــــــــة دراز</w:t>
      </w:r>
    </w:p>
    <w:p w14:paraId="67884AE1" w14:textId="57141964" w:rsidR="00E55D57" w:rsidRPr="00234E77" w:rsidRDefault="00BC7241" w:rsidP="002D5612">
      <w:pPr>
        <w:spacing w:before="120" w:after="0" w:line="240" w:lineRule="auto"/>
        <w:jc w:val="center"/>
        <w:rPr>
          <w:rFonts w:ascii="Simplified Arabic" w:hAnsi="Simplified Arabic" w:cs="Simplified Arabic"/>
          <w:b/>
          <w:bCs/>
          <w:color w:val="171717" w:themeColor="background2" w:themeShade="1A"/>
          <w:sz w:val="32"/>
          <w:szCs w:val="32"/>
        </w:rPr>
      </w:pPr>
      <w:r w:rsidRPr="00234E77">
        <w:rPr>
          <w:rFonts w:ascii="Simplified Arabic" w:hAnsi="Simplified Arabic" w:cs="Simplified Arabic"/>
          <w:b/>
          <w:bCs/>
          <w:color w:val="171717" w:themeColor="background2" w:themeShade="1A"/>
          <w:sz w:val="32"/>
          <w:szCs w:val="32"/>
          <w:rtl/>
        </w:rPr>
        <w:t>233000866</w:t>
      </w:r>
    </w:p>
    <w:p w14:paraId="4A381C14" w14:textId="4EEFBF08" w:rsidR="00E713CC" w:rsidRPr="00234E77" w:rsidRDefault="00E713CC" w:rsidP="00E55D57">
      <w:pPr>
        <w:jc w:val="center"/>
        <w:rPr>
          <w:rFonts w:ascii="Simplified Arabic" w:hAnsi="Simplified Arabic" w:cs="Simplified Arabic"/>
          <w:b/>
          <w:bCs/>
          <w:color w:val="171717" w:themeColor="background2" w:themeShade="1A"/>
          <w:sz w:val="32"/>
          <w:szCs w:val="32"/>
        </w:rPr>
      </w:pPr>
    </w:p>
    <w:p w14:paraId="7F5DC753" w14:textId="77777777" w:rsidR="00E55D57" w:rsidRPr="00234E77" w:rsidRDefault="00E55D57" w:rsidP="002D5612">
      <w:pPr>
        <w:spacing w:after="0" w:afterAutospacing="0" w:line="240" w:lineRule="auto"/>
        <w:jc w:val="center"/>
        <w:rPr>
          <w:rFonts w:ascii="Simplified Arabic" w:hAnsi="Simplified Arabic" w:cs="Simplified Arabic"/>
          <w:b/>
          <w:bCs/>
          <w:color w:val="171717" w:themeColor="background2" w:themeShade="1A"/>
          <w:sz w:val="32"/>
          <w:szCs w:val="32"/>
          <w:rtl/>
        </w:rPr>
      </w:pPr>
      <w:r w:rsidRPr="00234E77">
        <w:rPr>
          <w:rFonts w:ascii="Simplified Arabic" w:hAnsi="Simplified Arabic" w:cs="Simplified Arabic"/>
          <w:b/>
          <w:bCs/>
          <w:color w:val="171717" w:themeColor="background2" w:themeShade="1A"/>
          <w:sz w:val="32"/>
          <w:szCs w:val="32"/>
          <w:rtl/>
        </w:rPr>
        <w:t>تحـــــــــــــــــــــت إشراف:</w:t>
      </w:r>
    </w:p>
    <w:p w14:paraId="059FDA15" w14:textId="1D0F1255" w:rsidR="002D5612" w:rsidRPr="00234E77" w:rsidRDefault="00E55D57" w:rsidP="00234E77">
      <w:pPr>
        <w:spacing w:after="0" w:afterAutospacing="0" w:line="240" w:lineRule="auto"/>
        <w:jc w:val="center"/>
        <w:rPr>
          <w:rFonts w:ascii="Simplified Arabic" w:hAnsi="Simplified Arabic" w:cs="Simplified Arabic"/>
          <w:b/>
          <w:bCs/>
          <w:color w:val="171717" w:themeColor="background2" w:themeShade="1A"/>
          <w:sz w:val="32"/>
          <w:szCs w:val="32"/>
          <w:rtl/>
        </w:rPr>
      </w:pPr>
      <w:r w:rsidRPr="00234E77">
        <w:rPr>
          <w:rFonts w:ascii="Simplified Arabic" w:hAnsi="Simplified Arabic" w:cs="Simplified Arabic"/>
          <w:b/>
          <w:bCs/>
          <w:color w:val="171717" w:themeColor="background2" w:themeShade="1A"/>
          <w:sz w:val="32"/>
          <w:szCs w:val="32"/>
          <w:rtl/>
        </w:rPr>
        <w:t xml:space="preserve"> د/ شيرين كدواني</w:t>
      </w:r>
    </w:p>
    <w:p w14:paraId="51CF6E00" w14:textId="77777777" w:rsidR="00554825" w:rsidRPr="00234E77" w:rsidRDefault="00554825" w:rsidP="00554825">
      <w:pPr>
        <w:spacing w:after="120" w:line="240" w:lineRule="auto"/>
        <w:jc w:val="center"/>
        <w:rPr>
          <w:rFonts w:ascii="Simplified Arabic" w:hAnsi="Simplified Arabic" w:cs="Simplified Arabic"/>
          <w:b/>
          <w:bCs/>
          <w:color w:val="171717" w:themeColor="background2" w:themeShade="1A"/>
          <w:sz w:val="32"/>
          <w:szCs w:val="32"/>
        </w:rPr>
      </w:pPr>
    </w:p>
    <w:p w14:paraId="6158CE96" w14:textId="25625383" w:rsidR="009F63BD" w:rsidRPr="003A00D8" w:rsidRDefault="009F63BD" w:rsidP="002D5612">
      <w:pPr>
        <w:spacing w:line="240" w:lineRule="auto"/>
        <w:ind w:firstLine="0"/>
        <w:jc w:val="center"/>
        <w:rPr>
          <w:rFonts w:ascii="Simplified Arabic" w:hAnsi="Simplified Arabic" w:cs="Simplified Arabic"/>
          <w:b/>
          <w:bCs/>
          <w:color w:val="171717" w:themeColor="background2" w:themeShade="1A"/>
          <w:sz w:val="22"/>
          <w:szCs w:val="22"/>
          <w:rtl/>
        </w:rPr>
      </w:pPr>
      <w:r w:rsidRPr="003A00D8">
        <w:rPr>
          <w:rFonts w:ascii="Simplified Arabic" w:hAnsi="Simplified Arabic" w:cs="Simplified Arabic"/>
          <w:b/>
          <w:bCs/>
          <w:color w:val="171717" w:themeColor="background2" w:themeShade="1A"/>
          <w:sz w:val="22"/>
          <w:szCs w:val="22"/>
          <w:rtl/>
        </w:rPr>
        <w:t>2026/ 1448</w:t>
      </w:r>
    </w:p>
    <w:p w14:paraId="5B4FB967" w14:textId="74CB4183" w:rsidR="00700ACB" w:rsidRPr="003A00D8" w:rsidRDefault="00700ACB" w:rsidP="00554825">
      <w:pPr>
        <w:bidi w:val="0"/>
        <w:spacing w:before="0" w:beforeAutospacing="0" w:after="0" w:afterAutospacing="0" w:line="240" w:lineRule="auto"/>
        <w:ind w:firstLine="0"/>
        <w:rPr>
          <w:rFonts w:ascii="Simplified Arabic" w:hAnsi="Simplified Arabic" w:cs="Simplified Arabic"/>
          <w:color w:val="171717" w:themeColor="background2" w:themeShade="1A"/>
          <w:sz w:val="28"/>
          <w:szCs w:val="28"/>
        </w:rPr>
      </w:pPr>
      <w:r w:rsidRPr="003A00D8">
        <w:rPr>
          <w:rFonts w:ascii="Simplified Arabic" w:hAnsi="Simplified Arabic" w:cs="Simplified Arabic"/>
          <w:noProof/>
          <w:color w:val="171717" w:themeColor="background2" w:themeShade="1A"/>
          <w:sz w:val="28"/>
          <w:szCs w:val="28"/>
        </w:rPr>
        <w:lastRenderedPageBreak/>
        <w:drawing>
          <wp:anchor distT="0" distB="0" distL="114300" distR="114300" simplePos="0" relativeHeight="251667968" behindDoc="0" locked="0" layoutInCell="1" allowOverlap="1" wp14:anchorId="67610070" wp14:editId="714EF6D7">
            <wp:simplePos x="0" y="0"/>
            <wp:positionH relativeFrom="column">
              <wp:posOffset>4552999</wp:posOffset>
            </wp:positionH>
            <wp:positionV relativeFrom="paragraph">
              <wp:posOffset>0</wp:posOffset>
            </wp:positionV>
            <wp:extent cx="1063625" cy="1063625"/>
            <wp:effectExtent l="0" t="0" r="3175" b="3175"/>
            <wp:wrapThrough wrapText="bothSides">
              <wp:wrapPolygon edited="0">
                <wp:start x="0" y="0"/>
                <wp:lineTo x="0" y="21278"/>
                <wp:lineTo x="21278" y="21278"/>
                <wp:lineTo x="21278" y="0"/>
                <wp:lineTo x="0" y="0"/>
              </wp:wrapPolygon>
            </wp:wrapThrough>
            <wp:docPr id="1922638979" name="صورة 1">
              <a:extLst xmlns:a="http://schemas.openxmlformats.org/drawingml/2006/main">
                <a:ext uri="{FF2B5EF4-FFF2-40B4-BE49-F238E27FC236}">
                  <a16:creationId xmlns:a16="http://schemas.microsoft.com/office/drawing/2014/main" id="{7FD308CC-0AE5-4EC5-8656-00251A72F6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63897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3625" cy="1063625"/>
                    </a:xfrm>
                    <a:prstGeom prst="rect">
                      <a:avLst/>
                    </a:prstGeom>
                  </pic:spPr>
                </pic:pic>
              </a:graphicData>
            </a:graphic>
            <wp14:sizeRelH relativeFrom="margin">
              <wp14:pctWidth>0</wp14:pctWidth>
            </wp14:sizeRelH>
            <wp14:sizeRelV relativeFrom="margin">
              <wp14:pctHeight>0</wp14:pctHeight>
            </wp14:sizeRelV>
          </wp:anchor>
        </w:drawing>
      </w:r>
      <w:r w:rsidRPr="003A00D8">
        <w:rPr>
          <w:rFonts w:ascii="Simplified Arabic" w:hAnsi="Simplified Arabic" w:cs="Simplified Arabic"/>
          <w:color w:val="171717" w:themeColor="background2" w:themeShade="1A"/>
          <w:sz w:val="28"/>
          <w:szCs w:val="28"/>
        </w:rPr>
        <w:t>Midocean University</w:t>
      </w:r>
    </w:p>
    <w:p w14:paraId="1C889929" w14:textId="20F2920C" w:rsidR="00700ACB" w:rsidRPr="003A00D8" w:rsidRDefault="00700ACB" w:rsidP="00554825">
      <w:pPr>
        <w:bidi w:val="0"/>
        <w:spacing w:before="0" w:beforeAutospacing="0" w:after="0" w:afterAutospacing="0" w:line="240" w:lineRule="auto"/>
        <w:ind w:firstLine="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Pr>
        <w:t>College of Media and Marketing</w:t>
      </w:r>
    </w:p>
    <w:p w14:paraId="3F686D39" w14:textId="4B8F5300" w:rsidR="00700ACB" w:rsidRPr="003A00D8" w:rsidRDefault="00700ACB" w:rsidP="00554825">
      <w:pPr>
        <w:bidi w:val="0"/>
        <w:spacing w:before="0" w:beforeAutospacing="0" w:after="0" w:afterAutospacing="0" w:line="240" w:lineRule="auto"/>
        <w:ind w:firstLine="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Pr>
        <w:t>Bachelor of Digital Marketing</w:t>
      </w:r>
    </w:p>
    <w:p w14:paraId="6FD55586" w14:textId="3E48F302" w:rsidR="00CE5647" w:rsidRPr="003A00D8" w:rsidRDefault="009E2943" w:rsidP="002D5612">
      <w:pPr>
        <w:bidi w:val="0"/>
        <w:jc w:val="left"/>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noProof/>
          <w:color w:val="171717" w:themeColor="background2" w:themeShade="1A"/>
          <w:sz w:val="28"/>
          <w:szCs w:val="28"/>
          <w:rtl/>
        </w:rPr>
        <mc:AlternateContent>
          <mc:Choice Requires="wps">
            <w:drawing>
              <wp:anchor distT="45720" distB="45720" distL="114300" distR="114300" simplePos="0" relativeHeight="251671040" behindDoc="0" locked="0" layoutInCell="1" allowOverlap="1" wp14:anchorId="69C79E31" wp14:editId="096CF0AE">
                <wp:simplePos x="0" y="0"/>
                <wp:positionH relativeFrom="column">
                  <wp:posOffset>-699135</wp:posOffset>
                </wp:positionH>
                <wp:positionV relativeFrom="paragraph">
                  <wp:posOffset>0</wp:posOffset>
                </wp:positionV>
                <wp:extent cx="3167380" cy="1404620"/>
                <wp:effectExtent l="0" t="0" r="0" b="635"/>
                <wp:wrapSquare wrapText="bothSides"/>
                <wp:docPr id="217" name="مربع نص 2" hidden="1">
                  <a:extLst xmlns:a="http://schemas.openxmlformats.org/drawingml/2006/main">
                    <a:ext uri="{FF2B5EF4-FFF2-40B4-BE49-F238E27FC236}">
                      <a16:creationId xmlns:a16="http://schemas.microsoft.com/office/drawing/2014/main" id="{88E06264-644F-4AEB-9848-6107F00355D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67380" cy="1404620"/>
                        </a:xfrm>
                        <a:prstGeom prst="rect">
                          <a:avLst/>
                        </a:prstGeom>
                        <a:noFill/>
                        <a:ln w="9525">
                          <a:noFill/>
                          <a:miter lim="800000"/>
                          <a:headEnd/>
                          <a:tailEnd/>
                        </a:ln>
                      </wps:spPr>
                      <wps:txbx>
                        <w:txbxContent>
                          <w:p w14:paraId="2E4B5046" w14:textId="54DFC73F" w:rsidR="004B1C39" w:rsidRPr="00CE5E6A" w:rsidRDefault="004B1C39" w:rsidP="00C7244C">
                            <w:pPr>
                              <w:jc w:val="right"/>
                              <w:rPr>
                                <w:b/>
                                <w:bCs/>
                                <w:rtl/>
                              </w:rPr>
                            </w:pPr>
                            <w:r w:rsidRPr="00CE5E6A">
                              <w:rPr>
                                <w:b/>
                                <w:bCs/>
                              </w:rPr>
                              <w:t>Midocean University</w:t>
                            </w:r>
                          </w:p>
                          <w:p w14:paraId="0BD03DB3" w14:textId="27EBB19A" w:rsidR="004B1C39" w:rsidRPr="00CE5E6A" w:rsidRDefault="004B1C39" w:rsidP="00C7244C">
                            <w:pPr>
                              <w:jc w:val="right"/>
                              <w:rPr>
                                <w:b/>
                                <w:bCs/>
                                <w:rtl/>
                              </w:rPr>
                            </w:pPr>
                            <w:r w:rsidRPr="00CE5E6A">
                              <w:rPr>
                                <w:b/>
                                <w:bCs/>
                              </w:rPr>
                              <w:t>College of Media and Marketing</w:t>
                            </w:r>
                          </w:p>
                          <w:p w14:paraId="643CE780" w14:textId="4EDBB978" w:rsidR="000C0246" w:rsidRPr="00CE5E6A" w:rsidRDefault="004B1C39" w:rsidP="00C7244C">
                            <w:pPr>
                              <w:jc w:val="right"/>
                              <w:rPr>
                                <w:b/>
                                <w:bCs/>
                                <w:rtl/>
                              </w:rPr>
                            </w:pPr>
                            <w:r w:rsidRPr="00CE5E6A">
                              <w:rPr>
                                <w:b/>
                                <w:bCs/>
                              </w:rPr>
                              <w:t>Bachelor of Digital Marketing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C79E31" id="_x0000_s1030" type="#_x0000_t202" style="position:absolute;left:0;text-align:left;margin-left:-55.05pt;margin-top:0;width:249.4pt;height:110.6pt;flip:x;z-index:251671040;visibility:hidden;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vCBAIAAN8DAAAOAAAAZHJzL2Uyb0RvYy54bWysU9Fu2yAUfZ+0f0C8L7ZTJ02tkKprl21S&#10;t1bq9gEE4xgNcxmQ2OnX74KzJNrepvkBgS/33HvOPSxvh06TvXRegWG0mOSUSCOgVmbL6Pdv63cL&#10;SnzgpuYajGT0ID29Xb19s+xtJafQgq6lIwhifNVbRtsQbJVlXrSy434CVhoMNuA6HvDotlnteI/o&#10;nc6meT7PenC1dSCk9/j3YQzSVcJvGinCU9N4GYhmFHsLaXVp3cQ1Wy15tXXctkoc2+D/0EXHlcGi&#10;J6gHHjjZOfUXVKeEAw9NmAjoMmgaJWTigGyK/A82Ly23MnFBcbw9yeT/H6z4un+xz46E4T0MOMBE&#10;wttHED88MXDfcrOVd85B30peY+EiSpb11lfH1Ci1r3wE2fRfoMYh812ABDQ0riONVvbTb2hkTLAO&#10;juJwkl8OgQj8eVXMr68WGBIYK8q8nE/TgDJeRaAor3U+fJTQkbhh1OF8UyG+f/QhNna+Eq8bWCut&#10;04y1IT2jN7PpLCVcRDoV0IJadYwu8viNpoh8P5g6JQeu9LjHAtocBYicR/Zh2AxE1YyWMTfqsYH6&#10;gIo4GB2HLwQ3LbhXSnp0G6P+5447SYn+bFDVm6Isoz3ToZxdI3HiLiObywg3AqEYDZSM2/uQLB0p&#10;e3uH6q9VUuPcybFldFES6ej4aNPLc7p1fperXwAAAP//AwBQSwMEFAAGAAgAAAAhAB+JgQ3cAAAA&#10;CQEAAA8AAABkcnMvZG93bnJldi54bWxMj0FPhDAUhO8m/ofmmXjbLcXoEqRsjMlevC148NilT2ik&#10;r4R2Af+9z5MeJzOZ+aY6bn4UC87RBdKg9hkIpC5YR72G9/a0K0DEZMiaMRBq+MYIx/r2pjKlDSud&#10;cWlSL7iEYmk0DClNpZSxG9CbuA8TEnufYfYmsZx7aWezcrkfZZ5lT9IbR7wwmAlfB+y+mqvX0Krz&#10;2m7yY3GP5uR8187LW3PQ+v5ue3kGkXBLf2H4xWd0qJnpEq5koxg17JTKFGc18CX2H4riAOKiIc9V&#10;DrKu5P8H9Q8AAAD//wMAUEsBAi0AFAAGAAgAAAAhALaDOJL+AAAA4QEAABMAAAAAAAAAAAAAAAAA&#10;AAAAAFtDb250ZW50X1R5cGVzXS54bWxQSwECLQAUAAYACAAAACEAOP0h/9YAAACUAQAACwAAAAAA&#10;AAAAAAAAAAAvAQAAX3JlbHMvLnJlbHNQSwECLQAUAAYACAAAACEAZz47wgQCAADfAwAADgAAAAAA&#10;AAAAAAAAAAAuAgAAZHJzL2Uyb0RvYy54bWxQSwECLQAUAAYACAAAACEAH4mBDdwAAAAJAQAADwAA&#10;AAAAAAAAAAAAAABeBAAAZHJzL2Rvd25yZXYueG1sUEsFBgAAAAAEAAQA8wAAAGcFAAAAAA==&#10;" filled="f" stroked="f">
                <v:textbox style="mso-fit-shape-to-text:t">
                  <w:txbxContent>
                    <w:p w14:paraId="2E4B5046" w14:textId="54DFC73F" w:rsidR="004B1C39" w:rsidRPr="00CE5E6A" w:rsidRDefault="004B1C39" w:rsidP="00C7244C">
                      <w:pPr>
                        <w:jc w:val="right"/>
                        <w:rPr>
                          <w:b/>
                          <w:bCs/>
                          <w:rtl/>
                        </w:rPr>
                      </w:pPr>
                      <w:r w:rsidRPr="00CE5E6A">
                        <w:rPr>
                          <w:b/>
                          <w:bCs/>
                        </w:rPr>
                        <w:t>Midocean University</w:t>
                      </w:r>
                    </w:p>
                    <w:p w14:paraId="0BD03DB3" w14:textId="27EBB19A" w:rsidR="004B1C39" w:rsidRPr="00CE5E6A" w:rsidRDefault="004B1C39" w:rsidP="00C7244C">
                      <w:pPr>
                        <w:jc w:val="right"/>
                        <w:rPr>
                          <w:b/>
                          <w:bCs/>
                          <w:rtl/>
                        </w:rPr>
                      </w:pPr>
                      <w:r w:rsidRPr="00CE5E6A">
                        <w:rPr>
                          <w:b/>
                          <w:bCs/>
                        </w:rPr>
                        <w:t>College of Media and Marketing</w:t>
                      </w:r>
                    </w:p>
                    <w:p w14:paraId="643CE780" w14:textId="4EDBB978" w:rsidR="000C0246" w:rsidRPr="00CE5E6A" w:rsidRDefault="004B1C39" w:rsidP="00C7244C">
                      <w:pPr>
                        <w:jc w:val="right"/>
                        <w:rPr>
                          <w:b/>
                          <w:bCs/>
                          <w:rtl/>
                        </w:rPr>
                      </w:pPr>
                      <w:r w:rsidRPr="00CE5E6A">
                        <w:rPr>
                          <w:b/>
                          <w:bCs/>
                        </w:rPr>
                        <w:t>Bachelor of Digital Marketing</w:t>
                      </w:r>
                    </w:p>
                  </w:txbxContent>
                </v:textbox>
                <w10:wrap type="square"/>
              </v:shape>
            </w:pict>
          </mc:Fallback>
        </mc:AlternateContent>
      </w:r>
      <w:r w:rsidR="00377C93" w:rsidRPr="003A00D8">
        <w:rPr>
          <w:rFonts w:ascii="Simplified Arabic" w:hAnsi="Simplified Arabic" w:cs="Simplified Arabic"/>
          <w:noProof/>
          <w:color w:val="171717" w:themeColor="background2" w:themeShade="1A"/>
          <w:sz w:val="28"/>
          <w:szCs w:val="28"/>
          <w:rtl/>
        </w:rPr>
        <mc:AlternateContent>
          <mc:Choice Requires="wps">
            <w:drawing>
              <wp:anchor distT="45720" distB="45720" distL="114300" distR="114300" simplePos="0" relativeHeight="251646464" behindDoc="0" locked="0" layoutInCell="1" allowOverlap="1" wp14:anchorId="42B18182" wp14:editId="197DD9EF">
                <wp:simplePos x="0" y="0"/>
                <wp:positionH relativeFrom="margin">
                  <wp:posOffset>-36830</wp:posOffset>
                </wp:positionH>
                <wp:positionV relativeFrom="paragraph">
                  <wp:posOffset>6651625</wp:posOffset>
                </wp:positionV>
                <wp:extent cx="5353050" cy="1404620"/>
                <wp:effectExtent l="0" t="0" r="0" b="0"/>
                <wp:wrapSquare wrapText="bothSides"/>
                <wp:docPr id="1424070947" name="مربع نص 2" hidden="1">
                  <a:extLst xmlns:a="http://schemas.openxmlformats.org/drawingml/2006/main">
                    <a:ext uri="{FF2B5EF4-FFF2-40B4-BE49-F238E27FC236}">
                      <a16:creationId xmlns:a16="http://schemas.microsoft.com/office/drawing/2014/main" id="{4CE38B31-1786-43E0-919D-48B78DBF6C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353050" cy="1404620"/>
                        </a:xfrm>
                        <a:prstGeom prst="rect">
                          <a:avLst/>
                        </a:prstGeom>
                        <a:noFill/>
                        <a:ln w="9525">
                          <a:noFill/>
                          <a:miter lim="800000"/>
                          <a:headEnd/>
                          <a:tailEnd/>
                        </a:ln>
                      </wps:spPr>
                      <wps:txbx>
                        <w:txbxContent>
                          <w:p w14:paraId="7C45F095" w14:textId="77777777" w:rsidR="00C7244C" w:rsidRDefault="00C7244C" w:rsidP="00C7244C">
                            <w:pPr>
                              <w:spacing w:line="240" w:lineRule="auto"/>
                              <w:jc w:val="center"/>
                              <w:rPr>
                                <w:rFonts w:ascii="Sakkal Majalla" w:hAnsi="Sakkal Majalla" w:cs="Sakkal Majalla"/>
                                <w:sz w:val="48"/>
                                <w:szCs w:val="48"/>
                                <w:rtl/>
                              </w:rPr>
                            </w:pPr>
                            <w:r w:rsidRPr="00C7244C">
                              <w:rPr>
                                <w:rFonts w:ascii="Sakkal Majalla" w:hAnsi="Sakkal Majalla" w:cs="Sakkal Majalla"/>
                                <w:sz w:val="48"/>
                                <w:szCs w:val="48"/>
                              </w:rPr>
                              <w:t xml:space="preserve">Supervised by: </w:t>
                            </w:r>
                          </w:p>
                          <w:p w14:paraId="40AC3609" w14:textId="7A1390A3" w:rsidR="000C0246" w:rsidRPr="00C7244C" w:rsidRDefault="003E0AFF" w:rsidP="00C7244C">
                            <w:pPr>
                              <w:spacing w:line="240" w:lineRule="auto"/>
                              <w:jc w:val="center"/>
                              <w:rPr>
                                <w:rFonts w:ascii="Sakkal Majalla" w:hAnsi="Sakkal Majalla" w:cs="Sakkal Majalla"/>
                                <w:b/>
                                <w:bCs/>
                                <w:sz w:val="48"/>
                                <w:szCs w:val="48"/>
                              </w:rPr>
                            </w:pPr>
                            <w:r>
                              <w:rPr>
                                <w:rFonts w:ascii="Sakkal Majalla" w:hAnsi="Sakkal Majalla" w:cs="Sakkal Majalla"/>
                                <w:b/>
                                <w:bCs/>
                                <w:sz w:val="48"/>
                                <w:szCs w:val="48"/>
                              </w:rPr>
                              <w:t xml:space="preserve">Shereen </w:t>
                            </w:r>
                            <w:r w:rsidR="00730980">
                              <w:rPr>
                                <w:rFonts w:ascii="Sakkal Majalla" w:hAnsi="Sakkal Majalla" w:cs="Sakkal Majalla"/>
                                <w:b/>
                                <w:bCs/>
                                <w:sz w:val="48"/>
                                <w:szCs w:val="48"/>
                              </w:rPr>
                              <w:t>kedwany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B18182" id="_x0000_s1031" type="#_x0000_t202" style="position:absolute;left:0;text-align:left;margin-left:-2.9pt;margin-top:523.75pt;width:421.5pt;height:110.6pt;flip:x;z-index:251646464;visibility:hidden;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AwIAAN8DAAAOAAAAZHJzL2Uyb0RvYy54bWysU9uO0zAQfUfiHyy/06TdZNmNmq6WXQpI&#10;y0Va+ADHcRoL22Nst0n5esZOaCt4Q+TBsjOeM3POHK/vRq3IQTgvwdR0ucgpEYZDK82upt++bl/d&#10;UOIDMy1TYERNj8LTu83LF+vBVmIFPahWOIIgxleDrWkfgq2yzPNeaOYXYIXBYAdOs4BHt8taxwZE&#10;1ypb5fl1NoBrrQMuvMe/j1OQbhJ+1wkePnedF4GommJvIa0urU1cs82aVTvHbC/53Ab7hy40kwaL&#10;nqAeWWBk7+RfUFpyBx66sOCgM+g6yUXigGyW+R9snntmReKC4nh7ksn/P1j+6fBsvzgSxjcw4gAT&#10;CW+fgH/3xMBDz8xO3DsHQy9Yi4WXUbJssL6aU6PUvvIRpBk+QotDZvsACWjsnCadkvb9b2hkTLAO&#10;juJ4kl+MgXD8WV6VV3mJIY6xZZEX16s0oIxVESjKa50P7wRoEjc1dTjfVIgdnnyIjZ2vxOsGtlKp&#10;NGNlyFDT23JVpoSLiJYBLaikrulNHr/JFJHvW9Om5MCkmvZYQJlZgMh5Yh/GZiSyRQoxN+rRQHtE&#10;RRxMjsMXgpse3E9KBnRbTf2PPXOCEvXBoKq3y6KI9kyHonyNxIm7jDSXEWY4QtU0UDJtH0KydKTs&#10;7T2qv5VJjXMnc8vooiTS7Pho08tzunV+l5tfAAAA//8DAFBLAwQUAAYACAAAACEAUFUBpN4AAAAM&#10;AQAADwAAAGRycy9kb3ducmV2LnhtbEyPPW+DMBCG90r9D9ZV6paY0BIQwURVpSzdAhk6XrALVrCN&#10;bAfov+91asf3Q+89Vx1XM7JZ+aCdFbDbJsCU7ZzUthdwaU+bAliIaCWOzioB3yrAsX58qLCUbrFn&#10;NTexZzRiQ4kChhinkvPQDcpg2LpJWcq+nDcYSfqeS48LjZuRp0my5wa1pQsDTup9UN2tuRsB7e68&#10;tCv/nHWGJ2261s8fTS7E89P6dgAW1Rr/yvCLT+hQE9PV3a0MbBSwyYg8kp+85hkwahQveQrsSla6&#10;L3LgdcX/P1H/AAAA//8DAFBLAQItABQABgAIAAAAIQC2gziS/gAAAOEBAAATAAAAAAAAAAAAAAAA&#10;AAAAAABbQ29udGVudF9UeXBlc10ueG1sUEsBAi0AFAAGAAgAAAAhADj9If/WAAAAlAEAAAsAAAAA&#10;AAAAAAAAAAAALwEAAF9yZWxzLy5yZWxzUEsBAi0AFAAGAAgAAAAhAJ74v4kDAgAA3wMAAA4AAAAA&#10;AAAAAAAAAAAALgIAAGRycy9lMm9Eb2MueG1sUEsBAi0AFAAGAAgAAAAhAFBVAaTeAAAADAEAAA8A&#10;AAAAAAAAAAAAAAAAXQQAAGRycy9kb3ducmV2LnhtbFBLBQYAAAAABAAEAPMAAABoBQAAAAA=&#10;" filled="f" stroked="f">
                <v:textbox style="mso-fit-shape-to-text:t">
                  <w:txbxContent>
                    <w:p w14:paraId="7C45F095" w14:textId="77777777" w:rsidR="00C7244C" w:rsidRDefault="00C7244C" w:rsidP="00C7244C">
                      <w:pPr>
                        <w:spacing w:line="240" w:lineRule="auto"/>
                        <w:jc w:val="center"/>
                        <w:rPr>
                          <w:rFonts w:ascii="Sakkal Majalla" w:hAnsi="Sakkal Majalla" w:cs="Sakkal Majalla"/>
                          <w:sz w:val="48"/>
                          <w:szCs w:val="48"/>
                          <w:rtl/>
                        </w:rPr>
                      </w:pPr>
                      <w:r w:rsidRPr="00C7244C">
                        <w:rPr>
                          <w:rFonts w:ascii="Sakkal Majalla" w:hAnsi="Sakkal Majalla" w:cs="Sakkal Majalla"/>
                          <w:sz w:val="48"/>
                          <w:szCs w:val="48"/>
                        </w:rPr>
                        <w:t xml:space="preserve">Supervised by: </w:t>
                      </w:r>
                    </w:p>
                    <w:p w14:paraId="40AC3609" w14:textId="7A1390A3" w:rsidR="000C0246" w:rsidRPr="00C7244C" w:rsidRDefault="003E0AFF" w:rsidP="00C7244C">
                      <w:pPr>
                        <w:spacing w:line="240" w:lineRule="auto"/>
                        <w:jc w:val="center"/>
                        <w:rPr>
                          <w:rFonts w:ascii="Sakkal Majalla" w:hAnsi="Sakkal Majalla" w:cs="Sakkal Majalla"/>
                          <w:b/>
                          <w:bCs/>
                          <w:sz w:val="48"/>
                          <w:szCs w:val="48"/>
                        </w:rPr>
                      </w:pPr>
                      <w:r>
                        <w:rPr>
                          <w:rFonts w:ascii="Sakkal Majalla" w:hAnsi="Sakkal Majalla" w:cs="Sakkal Majalla"/>
                          <w:b/>
                          <w:bCs/>
                          <w:sz w:val="48"/>
                          <w:szCs w:val="48"/>
                        </w:rPr>
                        <w:t xml:space="preserve">Shereen </w:t>
                      </w:r>
                      <w:r w:rsidR="00730980">
                        <w:rPr>
                          <w:rFonts w:ascii="Sakkal Majalla" w:hAnsi="Sakkal Majalla" w:cs="Sakkal Majalla"/>
                          <w:b/>
                          <w:bCs/>
                          <w:sz w:val="48"/>
                          <w:szCs w:val="48"/>
                        </w:rPr>
                        <w:t>kedwany</w:t>
                      </w:r>
                    </w:p>
                  </w:txbxContent>
                </v:textbox>
                <w10:wrap type="square" anchorx="margin"/>
              </v:shape>
            </w:pict>
          </mc:Fallback>
        </mc:AlternateContent>
      </w:r>
      <w:r w:rsidR="000C0246" w:rsidRPr="003A00D8">
        <w:rPr>
          <w:rFonts w:ascii="Simplified Arabic" w:hAnsi="Simplified Arabic" w:cs="Simplified Arabic"/>
          <w:noProof/>
          <w:color w:val="171717" w:themeColor="background2" w:themeShade="1A"/>
          <w:sz w:val="28"/>
          <w:szCs w:val="28"/>
          <w:rtl/>
        </w:rPr>
        <mc:AlternateContent>
          <mc:Choice Requires="wps">
            <w:drawing>
              <wp:anchor distT="45720" distB="45720" distL="114300" distR="114300" simplePos="0" relativeHeight="251643392" behindDoc="0" locked="0" layoutInCell="1" allowOverlap="1" wp14:anchorId="503F8AAB" wp14:editId="45219437">
                <wp:simplePos x="0" y="0"/>
                <wp:positionH relativeFrom="margin">
                  <wp:align>center</wp:align>
                </wp:positionH>
                <wp:positionV relativeFrom="paragraph">
                  <wp:posOffset>8769350</wp:posOffset>
                </wp:positionV>
                <wp:extent cx="4707255" cy="1404620"/>
                <wp:effectExtent l="0" t="0" r="0" b="0"/>
                <wp:wrapSquare wrapText="bothSides"/>
                <wp:docPr id="943047928" name="مربع نص 2" hidden="1">
                  <a:extLst xmlns:a="http://schemas.openxmlformats.org/drawingml/2006/main">
                    <a:ext uri="{FF2B5EF4-FFF2-40B4-BE49-F238E27FC236}">
                      <a16:creationId xmlns:a16="http://schemas.microsoft.com/office/drawing/2014/main" id="{B1BDD59E-FCA5-423E-AB31-CD25E1FE56E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707255" cy="1404620"/>
                        </a:xfrm>
                        <a:prstGeom prst="rect">
                          <a:avLst/>
                        </a:prstGeom>
                        <a:noFill/>
                        <a:ln w="9525">
                          <a:noFill/>
                          <a:miter lim="800000"/>
                          <a:headEnd/>
                          <a:tailEnd/>
                        </a:ln>
                      </wps:spPr>
                      <wps:txbx>
                        <w:txbxContent>
                          <w:p w14:paraId="33B13DB1" w14:textId="3460FB4C" w:rsidR="000C0246" w:rsidRPr="009265F4" w:rsidRDefault="000C0246" w:rsidP="000C0246">
                            <w:pPr>
                              <w:spacing w:line="240" w:lineRule="auto"/>
                              <w:jc w:val="center"/>
                              <w:rPr>
                                <w:rFonts w:ascii="Sakkal Majalla" w:hAnsi="Sakkal Majalla" w:cs="Sakkal Majalla"/>
                                <w:b/>
                                <w:bCs/>
                                <w:sz w:val="32"/>
                                <w:szCs w:val="32"/>
                                <w:rtl/>
                              </w:rPr>
                            </w:pPr>
                            <w:r w:rsidRPr="009265F4">
                              <w:rPr>
                                <w:rFonts w:ascii="Sakkal Majalla" w:hAnsi="Sakkal Majalla" w:cs="Sakkal Majalla" w:hint="cs"/>
                                <w:b/>
                                <w:bCs/>
                                <w:sz w:val="32"/>
                                <w:szCs w:val="32"/>
                                <w:rtl/>
                              </w:rPr>
                              <w:t>2026</w:t>
                            </w:r>
                            <w:r w:rsidR="009265F4" w:rsidRPr="009265F4">
                              <w:rPr>
                                <w:rFonts w:ascii="Sakkal Majalla" w:hAnsi="Sakkal Majalla" w:cs="Sakkal Majalla" w:hint="cs"/>
                                <w:b/>
                                <w:bCs/>
                                <w:sz w:val="32"/>
                                <w:szCs w:val="32"/>
                                <w:rtl/>
                              </w:rPr>
                              <w:t>/ 1448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3F8AAB" id="_x0000_s1032" type="#_x0000_t202" style="position:absolute;left:0;text-align:left;margin-left:0;margin-top:690.5pt;width:370.65pt;height:110.6pt;flip:x;z-index:251643392;visibility:hidden;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Yg7BAIAAN8DAAAOAAAAZHJzL2Uyb0RvYy54bWysU9uO2yAQfa/Uf0C8N3YiJ9m1Qlbb3aat&#10;tL1I234AwThGBYYCiZ1+/Q44TaL2raofEHiYM3POHFZ3g9HkIH1QYBmdTkpKpBXQKLtj9Pu3zZsb&#10;SkLktuEarGT0KAO9W79+tepdLWfQgW6kJwhiQ907RrsYXV0UQXTS8DABJy0GW/CGRzz6XdF43iO6&#10;0cWsLBdFD75xHoQMAf8+jkG6zvhtK0X80rZBRqIZxd5iXn1et2kt1ite7zx3nRKnNvg/dGG4slj0&#10;DPXIIyd7r/6CMkp4CNDGiQBTQNsqITMHZDMt/2Dz3HEnMxcUJ7izTOH/wYrPh2f31ZM4vIUBB5hJ&#10;BPcE4kcgFh46bnfy3nvoO8kbLDxNkhW9C/UpNUkd6pBAtv0naHDIfB8hAw2tN6TVyn34DY2MCdbB&#10;URzP8sshEoE/q2W5nM3nlAiMTauyWszygApeJ6Akr/MhvpdgSNow6nG+uRA/PIWYGrtcSdctbJTW&#10;ecbakp7R2/lsnhOuIkZFtKBWhtGbMn2jKRLfd7bJyZErPe6xgLYnARLnkX0ctgNRDaOLlJv02EJz&#10;REU8jI7DF4KbDvwvSnp0G6Ph5557SYn+aFHV22lVJXvmQzVfInHiryPb6wi3AqEYjZSM24eYLZ0o&#10;B3eP6m9UVuPSyalldFEW6eT4ZNPrc751eZfrFwAAAP//AwBQSwMEFAAGAAgAAAAhAKLSopDdAAAA&#10;CgEAAA8AAABkcnMvZG93bnJldi54bWxMjzFPwzAQhXck/oN1SGzUSQptFeJUCKkLWxMGxmtsEov4&#10;HNluEv49xwTb3Xund9+rjqsbxWxCtJ4U5JsMhKHOa0u9gvf29HAAEROSxtGTUfBtIhzr25sKS+0X&#10;Opu5Sb3gEIolKhhSmkopYzcYh3HjJ0PsffrgMPEaeqkDLhzuRllk2U46tMQfBpzM62C6r+bqFLT5&#10;eWlX+THbJzxZ17Vhfmv2St3frS/PIJJZ098x/OIzOtTMdPFX0lGMCrhIYnV7yHlif/+Yb0FcWNpl&#10;RQGyruT/CvUPAAAA//8DAFBLAQItABQABgAIAAAAIQC2gziS/gAAAOEBAAATAAAAAAAAAAAAAAAA&#10;AAAAAABbQ29udGVudF9UeXBlc10ueG1sUEsBAi0AFAAGAAgAAAAhADj9If/WAAAAlAEAAAsAAAAA&#10;AAAAAAAAAAAALwEAAF9yZWxzLy5yZWxzUEsBAi0AFAAGAAgAAAAhAKNFiDsEAgAA3wMAAA4AAAAA&#10;AAAAAAAAAAAALgIAAGRycy9lMm9Eb2MueG1sUEsBAi0AFAAGAAgAAAAhAKLSopDdAAAACgEAAA8A&#10;AAAAAAAAAAAAAAAAXgQAAGRycy9kb3ducmV2LnhtbFBLBQYAAAAABAAEAPMAAABoBQAAAAA=&#10;" filled="f" stroked="f">
                <v:textbox style="mso-fit-shape-to-text:t">
                  <w:txbxContent>
                    <w:p w14:paraId="33B13DB1" w14:textId="3460FB4C" w:rsidR="000C0246" w:rsidRPr="009265F4" w:rsidRDefault="000C0246" w:rsidP="000C0246">
                      <w:pPr>
                        <w:spacing w:line="240" w:lineRule="auto"/>
                        <w:jc w:val="center"/>
                        <w:rPr>
                          <w:rFonts w:ascii="Sakkal Majalla" w:hAnsi="Sakkal Majalla" w:cs="Sakkal Majalla"/>
                          <w:b/>
                          <w:bCs/>
                          <w:sz w:val="32"/>
                          <w:szCs w:val="32"/>
                          <w:rtl/>
                        </w:rPr>
                      </w:pPr>
                      <w:r w:rsidRPr="009265F4">
                        <w:rPr>
                          <w:rFonts w:ascii="Sakkal Majalla" w:hAnsi="Sakkal Majalla" w:cs="Sakkal Majalla" w:hint="cs"/>
                          <w:b/>
                          <w:bCs/>
                          <w:sz w:val="32"/>
                          <w:szCs w:val="32"/>
                          <w:rtl/>
                        </w:rPr>
                        <w:t>2026</w:t>
                      </w:r>
                      <w:r w:rsidR="009265F4" w:rsidRPr="009265F4">
                        <w:rPr>
                          <w:rFonts w:ascii="Sakkal Majalla" w:hAnsi="Sakkal Majalla" w:cs="Sakkal Majalla" w:hint="cs"/>
                          <w:b/>
                          <w:bCs/>
                          <w:sz w:val="32"/>
                          <w:szCs w:val="32"/>
                          <w:rtl/>
                        </w:rPr>
                        <w:t>/ 1448</w:t>
                      </w:r>
                    </w:p>
                  </w:txbxContent>
                </v:textbox>
                <w10:wrap type="square" anchorx="margin"/>
              </v:shape>
            </w:pict>
          </mc:Fallback>
        </mc:AlternateContent>
      </w:r>
    </w:p>
    <w:p w14:paraId="235EA732" w14:textId="11B9384D" w:rsidR="0019734F" w:rsidRPr="003A00D8" w:rsidRDefault="0019734F" w:rsidP="003A00D8">
      <w:pPr>
        <w:bidi w:val="0"/>
        <w:spacing w:after="0" w:afterAutospacing="0" w:line="240" w:lineRule="auto"/>
        <w:jc w:val="center"/>
        <w:rPr>
          <w:rFonts w:ascii="Simplified Arabic" w:hAnsi="Simplified Arabic" w:cs="Simplified Arabic"/>
          <w:color w:val="171717" w:themeColor="background2" w:themeShade="1A"/>
          <w:sz w:val="40"/>
          <w:szCs w:val="40"/>
        </w:rPr>
      </w:pPr>
      <w:r w:rsidRPr="003A00D8">
        <w:rPr>
          <w:rFonts w:ascii="Simplified Arabic" w:hAnsi="Simplified Arabic" w:cs="Simplified Arabic"/>
          <w:color w:val="171717" w:themeColor="background2" w:themeShade="1A"/>
          <w:sz w:val="40"/>
          <w:szCs w:val="40"/>
        </w:rPr>
        <w:t>Title the study</w:t>
      </w:r>
      <w:r w:rsidR="00700ACB" w:rsidRPr="003A00D8">
        <w:rPr>
          <w:rFonts w:ascii="Simplified Arabic" w:hAnsi="Simplified Arabic" w:cs="Simplified Arabic"/>
          <w:color w:val="171717" w:themeColor="background2" w:themeShade="1A"/>
          <w:sz w:val="40"/>
          <w:szCs w:val="40"/>
        </w:rPr>
        <w:t xml:space="preserve">: </w:t>
      </w:r>
    </w:p>
    <w:p w14:paraId="0140FB84" w14:textId="65A2728B" w:rsidR="0019734F" w:rsidRPr="003A00D8" w:rsidRDefault="0019734F" w:rsidP="00B624CB">
      <w:pPr>
        <w:bidi w:val="0"/>
        <w:spacing w:line="240" w:lineRule="auto"/>
        <w:ind w:firstLine="0"/>
        <w:rPr>
          <w:rFonts w:ascii="Simplified Arabic" w:hAnsi="Simplified Arabic" w:cs="Simplified Arabic"/>
          <w:b/>
          <w:bCs/>
          <w:color w:val="171717" w:themeColor="background2" w:themeShade="1A"/>
          <w:sz w:val="40"/>
          <w:szCs w:val="40"/>
        </w:rPr>
      </w:pPr>
      <w:r w:rsidRPr="003A00D8">
        <w:rPr>
          <w:rFonts w:ascii="Simplified Arabic" w:hAnsi="Simplified Arabic" w:cs="Simplified Arabic"/>
          <w:b/>
          <w:bCs/>
          <w:color w:val="171717" w:themeColor="background2" w:themeShade="1A"/>
          <w:sz w:val="40"/>
          <w:szCs w:val="40"/>
        </w:rPr>
        <w:t xml:space="preserve">The Impact of Engagement with Marketing Content for Skincare and Beauty Products on TikTok on the Purchase Decisions of Saudi and Egyptian Female Consumers: </w:t>
      </w:r>
      <w:r w:rsidR="00BC7241" w:rsidRPr="003A00D8">
        <w:rPr>
          <w:rFonts w:ascii="Simplified Arabic" w:hAnsi="Simplified Arabic" w:cs="Simplified Arabic"/>
          <w:b/>
          <w:bCs/>
          <w:color w:val="171717" w:themeColor="background2" w:themeShade="1A"/>
          <w:sz w:val="40"/>
          <w:szCs w:val="40"/>
        </w:rPr>
        <w:t xml:space="preserve"> </w:t>
      </w:r>
      <w:r w:rsidRPr="003A00D8">
        <w:rPr>
          <w:rFonts w:ascii="Simplified Arabic" w:hAnsi="Simplified Arabic" w:cs="Simplified Arabic"/>
          <w:b/>
          <w:bCs/>
          <w:color w:val="171717" w:themeColor="background2" w:themeShade="1A"/>
          <w:sz w:val="40"/>
          <w:szCs w:val="40"/>
        </w:rPr>
        <w:t>A</w:t>
      </w:r>
      <w:r w:rsidR="00BC7241" w:rsidRPr="003A00D8">
        <w:rPr>
          <w:rFonts w:ascii="Simplified Arabic" w:hAnsi="Simplified Arabic" w:cs="Simplified Arabic"/>
          <w:b/>
          <w:bCs/>
          <w:color w:val="171717" w:themeColor="background2" w:themeShade="1A"/>
          <w:sz w:val="40"/>
          <w:szCs w:val="40"/>
        </w:rPr>
        <w:t xml:space="preserve"> </w:t>
      </w:r>
      <w:r w:rsidRPr="003A00D8">
        <w:rPr>
          <w:rFonts w:ascii="Simplified Arabic" w:hAnsi="Simplified Arabic" w:cs="Simplified Arabic"/>
          <w:b/>
          <w:bCs/>
          <w:color w:val="171717" w:themeColor="background2" w:themeShade="1A"/>
          <w:sz w:val="40"/>
          <w:szCs w:val="40"/>
        </w:rPr>
        <w:t>Field Study</w:t>
      </w:r>
      <w:r w:rsidR="00681D0E" w:rsidRPr="003A00D8">
        <w:rPr>
          <w:rFonts w:ascii="Simplified Arabic" w:hAnsi="Simplified Arabic" w:cs="Simplified Arabic"/>
          <w:b/>
          <w:bCs/>
          <w:color w:val="171717" w:themeColor="background2" w:themeShade="1A"/>
          <w:sz w:val="40"/>
          <w:szCs w:val="40"/>
        </w:rPr>
        <w:t>.</w:t>
      </w:r>
    </w:p>
    <w:p w14:paraId="2B6C75C8" w14:textId="77777777" w:rsidR="00BC7241" w:rsidRPr="00234E77" w:rsidRDefault="00BC7241" w:rsidP="002D5612">
      <w:pPr>
        <w:spacing w:line="240" w:lineRule="auto"/>
        <w:jc w:val="center"/>
        <w:rPr>
          <w:rFonts w:ascii="Simplified Arabic" w:hAnsi="Simplified Arabic" w:cs="Simplified Arabic"/>
          <w:color w:val="171717" w:themeColor="background2" w:themeShade="1A"/>
          <w:sz w:val="22"/>
          <w:szCs w:val="22"/>
          <w:rtl/>
        </w:rPr>
      </w:pPr>
    </w:p>
    <w:p w14:paraId="3CF82A06" w14:textId="77777777" w:rsidR="00016900" w:rsidRPr="00234E77" w:rsidRDefault="00016900" w:rsidP="002D5612">
      <w:pPr>
        <w:spacing w:after="120" w:afterAutospacing="0" w:line="240" w:lineRule="auto"/>
        <w:jc w:val="center"/>
        <w:rPr>
          <w:rFonts w:ascii="Simplified Arabic" w:hAnsi="Simplified Arabic" w:cs="Simplified Arabic"/>
          <w:b/>
          <w:bCs/>
          <w:color w:val="171717" w:themeColor="background2" w:themeShade="1A"/>
          <w:sz w:val="32"/>
          <w:szCs w:val="32"/>
        </w:rPr>
      </w:pPr>
      <w:r w:rsidRPr="00234E77">
        <w:rPr>
          <w:rFonts w:ascii="Simplified Arabic" w:hAnsi="Simplified Arabic" w:cs="Simplified Arabic"/>
          <w:b/>
          <w:bCs/>
          <w:color w:val="171717" w:themeColor="background2" w:themeShade="1A"/>
          <w:sz w:val="32"/>
          <w:szCs w:val="32"/>
        </w:rPr>
        <w:t>Prepared by:</w:t>
      </w:r>
    </w:p>
    <w:p w14:paraId="177105D8" w14:textId="77777777" w:rsidR="00016900" w:rsidRPr="00234E77" w:rsidRDefault="00016900" w:rsidP="002D5612">
      <w:pPr>
        <w:spacing w:after="120" w:afterAutospacing="0" w:line="240" w:lineRule="auto"/>
        <w:jc w:val="center"/>
        <w:rPr>
          <w:rFonts w:ascii="Simplified Arabic" w:hAnsi="Simplified Arabic" w:cs="Simplified Arabic"/>
          <w:b/>
          <w:bCs/>
          <w:color w:val="171717" w:themeColor="background2" w:themeShade="1A"/>
          <w:sz w:val="32"/>
          <w:szCs w:val="32"/>
        </w:rPr>
      </w:pPr>
      <w:r w:rsidRPr="00234E77">
        <w:rPr>
          <w:rFonts w:ascii="Simplified Arabic" w:hAnsi="Simplified Arabic" w:cs="Simplified Arabic"/>
          <w:b/>
          <w:bCs/>
          <w:color w:val="171717" w:themeColor="background2" w:themeShade="1A"/>
          <w:sz w:val="32"/>
          <w:szCs w:val="32"/>
        </w:rPr>
        <w:t>SOMAYYAH DERAZ</w:t>
      </w:r>
    </w:p>
    <w:p w14:paraId="47C8275F" w14:textId="4027BA14" w:rsidR="00016900" w:rsidRPr="00234E77" w:rsidRDefault="00016900" w:rsidP="00234E77">
      <w:pPr>
        <w:spacing w:after="0" w:line="240" w:lineRule="auto"/>
        <w:jc w:val="center"/>
        <w:rPr>
          <w:rFonts w:ascii="Simplified Arabic" w:hAnsi="Simplified Arabic" w:cs="Simplified Arabic"/>
          <w:b/>
          <w:bCs/>
          <w:color w:val="171717" w:themeColor="background2" w:themeShade="1A"/>
          <w:sz w:val="32"/>
          <w:szCs w:val="32"/>
          <w:rtl/>
        </w:rPr>
      </w:pPr>
      <w:r w:rsidRPr="00234E77">
        <w:rPr>
          <w:rFonts w:ascii="Simplified Arabic" w:hAnsi="Simplified Arabic" w:cs="Simplified Arabic"/>
          <w:b/>
          <w:bCs/>
          <w:color w:val="171717" w:themeColor="background2" w:themeShade="1A"/>
          <w:sz w:val="32"/>
          <w:szCs w:val="32"/>
          <w:rtl/>
        </w:rPr>
        <w:t>233000866</w:t>
      </w:r>
    </w:p>
    <w:p w14:paraId="269DDB17" w14:textId="77777777" w:rsidR="00234E77" w:rsidRPr="00234E77" w:rsidRDefault="00234E77" w:rsidP="00234E77">
      <w:pPr>
        <w:spacing w:after="0" w:line="240" w:lineRule="auto"/>
        <w:jc w:val="center"/>
        <w:rPr>
          <w:rFonts w:ascii="Simplified Arabic" w:hAnsi="Simplified Arabic" w:cs="Simplified Arabic"/>
          <w:b/>
          <w:bCs/>
          <w:color w:val="171717" w:themeColor="background2" w:themeShade="1A"/>
          <w:sz w:val="32"/>
          <w:szCs w:val="32"/>
          <w:rtl/>
        </w:rPr>
      </w:pPr>
    </w:p>
    <w:p w14:paraId="60545484" w14:textId="03DD0A56" w:rsidR="00016900" w:rsidRPr="00234E77" w:rsidRDefault="00016900" w:rsidP="00234E77">
      <w:pPr>
        <w:spacing w:after="0" w:afterAutospacing="0" w:line="240" w:lineRule="auto"/>
        <w:jc w:val="center"/>
        <w:rPr>
          <w:rFonts w:ascii="Simplified Arabic" w:hAnsi="Simplified Arabic" w:cs="Simplified Arabic"/>
          <w:b/>
          <w:bCs/>
          <w:color w:val="171717" w:themeColor="background2" w:themeShade="1A"/>
          <w:sz w:val="32"/>
          <w:szCs w:val="32"/>
        </w:rPr>
      </w:pPr>
      <w:r w:rsidRPr="00234E77">
        <w:rPr>
          <w:rFonts w:ascii="Simplified Arabic" w:hAnsi="Simplified Arabic" w:cs="Simplified Arabic"/>
          <w:b/>
          <w:bCs/>
          <w:color w:val="171717" w:themeColor="background2" w:themeShade="1A"/>
          <w:sz w:val="32"/>
          <w:szCs w:val="32"/>
        </w:rPr>
        <w:t>Supervised by:</w:t>
      </w:r>
    </w:p>
    <w:p w14:paraId="0201CA35" w14:textId="4A4873C1" w:rsidR="00474CBA" w:rsidRPr="00234E77" w:rsidRDefault="00016900" w:rsidP="00234E77">
      <w:pPr>
        <w:spacing w:after="0" w:afterAutospacing="0" w:line="240" w:lineRule="auto"/>
        <w:jc w:val="center"/>
        <w:rPr>
          <w:rFonts w:ascii="Simplified Arabic" w:hAnsi="Simplified Arabic" w:cs="Simplified Arabic"/>
          <w:b/>
          <w:bCs/>
          <w:color w:val="171717" w:themeColor="background2" w:themeShade="1A"/>
          <w:sz w:val="32"/>
          <w:szCs w:val="32"/>
        </w:rPr>
      </w:pPr>
      <w:r w:rsidRPr="00234E77">
        <w:rPr>
          <w:rFonts w:ascii="Simplified Arabic" w:hAnsi="Simplified Arabic" w:cs="Simplified Arabic"/>
          <w:b/>
          <w:bCs/>
          <w:color w:val="171717" w:themeColor="background2" w:themeShade="1A"/>
          <w:sz w:val="32"/>
          <w:szCs w:val="32"/>
        </w:rPr>
        <w:t>Shereen kedwany</w:t>
      </w:r>
    </w:p>
    <w:p w14:paraId="56A96BB9" w14:textId="2CB55612" w:rsidR="009E50F9" w:rsidRPr="003A00D8" w:rsidRDefault="00BC7241" w:rsidP="00554825">
      <w:pPr>
        <w:spacing w:line="240" w:lineRule="auto"/>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2026/ 1448</w:t>
      </w:r>
      <w:r w:rsidR="00F64023" w:rsidRPr="003A00D8">
        <w:rPr>
          <w:rFonts w:ascii="Simplified Arabic" w:hAnsi="Simplified Arabic" w:cs="Simplified Arabic"/>
          <w:noProof/>
          <w:color w:val="171717" w:themeColor="background2" w:themeShade="1A"/>
          <w:sz w:val="28"/>
          <w:szCs w:val="28"/>
          <w:rtl/>
        </w:rPr>
        <mc:AlternateContent>
          <mc:Choice Requires="wps">
            <w:drawing>
              <wp:anchor distT="45720" distB="45720" distL="114300" distR="114300" simplePos="0" relativeHeight="251661824" behindDoc="0" locked="0" layoutInCell="1" allowOverlap="1" wp14:anchorId="2E362395" wp14:editId="090C2150">
                <wp:simplePos x="0" y="0"/>
                <wp:positionH relativeFrom="margin">
                  <wp:posOffset>-38100</wp:posOffset>
                </wp:positionH>
                <wp:positionV relativeFrom="paragraph">
                  <wp:posOffset>2486025</wp:posOffset>
                </wp:positionV>
                <wp:extent cx="5353050" cy="1404620"/>
                <wp:effectExtent l="0" t="0" r="0" b="635"/>
                <wp:wrapSquare wrapText="bothSides"/>
                <wp:docPr id="383546037" name="مربع نص 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353050" cy="1404620"/>
                        </a:xfrm>
                        <a:prstGeom prst="rect">
                          <a:avLst/>
                        </a:prstGeom>
                        <a:noFill/>
                        <a:ln w="9525">
                          <a:noFill/>
                          <a:miter lim="800000"/>
                          <a:headEnd/>
                          <a:tailEnd/>
                        </a:ln>
                      </wps:spPr>
                      <wps:txbx>
                        <w:txbxContent>
                          <w:p w14:paraId="4E17097A" w14:textId="77777777" w:rsidR="009E50F9" w:rsidRDefault="003E6126" w:rsidP="009E50F9">
                            <w:pPr>
                              <w:spacing w:line="240" w:lineRule="auto"/>
                              <w:jc w:val="center"/>
                              <w:rPr>
                                <w:rFonts w:ascii="Sakkal Majalla" w:hAnsi="Sakkal Majalla" w:cs="Sakkal Majalla"/>
                                <w:b/>
                                <w:bCs/>
                                <w:sz w:val="48"/>
                                <w:szCs w:val="48"/>
                              </w:rPr>
                            </w:pPr>
                            <w:r>
                              <w:rPr>
                                <w:rFonts w:ascii="Sakkal Majalla" w:hAnsi="Sakkal Majalla" w:cs="Sakkal Majalla"/>
                                <w:b/>
                                <w:bCs/>
                                <w:sz w:val="48"/>
                                <w:szCs w:val="48"/>
                              </w:rPr>
                              <w:t>P</w:t>
                            </w:r>
                            <w:r w:rsidR="00CF777A">
                              <w:rPr>
                                <w:rFonts w:ascii="Sakkal Majalla" w:hAnsi="Sakkal Majalla" w:cs="Sakkal Majalla"/>
                                <w:b/>
                                <w:bCs/>
                                <w:sz w:val="48"/>
                                <w:szCs w:val="48"/>
                              </w:rPr>
                              <w:t>re</w:t>
                            </w:r>
                            <w:r w:rsidR="00521141">
                              <w:rPr>
                                <w:rFonts w:ascii="Sakkal Majalla" w:hAnsi="Sakkal Majalla" w:cs="Sakkal Majalla"/>
                                <w:b/>
                                <w:bCs/>
                                <w:sz w:val="48"/>
                                <w:szCs w:val="48"/>
                              </w:rPr>
                              <w:t>pa</w:t>
                            </w:r>
                            <w:r w:rsidR="00B220D3">
                              <w:rPr>
                                <w:rFonts w:ascii="Sakkal Majalla" w:hAnsi="Sakkal Majalla" w:cs="Sakkal Majalla"/>
                                <w:b/>
                                <w:bCs/>
                                <w:sz w:val="48"/>
                                <w:szCs w:val="48"/>
                              </w:rPr>
                              <w:t>red</w:t>
                            </w:r>
                            <w:r>
                              <w:rPr>
                                <w:rFonts w:ascii="Sakkal Majalla" w:hAnsi="Sakkal Majalla" w:cs="Sakkal Majalla"/>
                                <w:b/>
                                <w:bCs/>
                                <w:sz w:val="48"/>
                                <w:szCs w:val="48"/>
                              </w:rPr>
                              <w:t xml:space="preserve"> by:</w:t>
                            </w:r>
                          </w:p>
                          <w:p w14:paraId="71B4ADBE" w14:textId="4313B376" w:rsidR="003E6126" w:rsidRPr="004B1C39" w:rsidRDefault="00807207" w:rsidP="009E50F9">
                            <w:pPr>
                              <w:spacing w:line="240" w:lineRule="auto"/>
                              <w:jc w:val="center"/>
                              <w:rPr>
                                <w:rFonts w:ascii="Sakkal Majalla" w:hAnsi="Sakkal Majalla" w:cs="Sakkal Majalla"/>
                                <w:b/>
                                <w:bCs/>
                                <w:sz w:val="48"/>
                                <w:szCs w:val="48"/>
                              </w:rPr>
                            </w:pPr>
                            <w:r>
                              <w:rPr>
                                <w:rFonts w:ascii="Sakkal Majalla" w:hAnsi="Sakkal Majalla" w:cs="Sakkal Majalla"/>
                                <w:b/>
                                <w:bCs/>
                                <w:sz w:val="48"/>
                                <w:szCs w:val="48"/>
                              </w:rPr>
                              <w:t>SOMAYYAH DERAZ</w:t>
                            </w:r>
                          </w:p>
                          <w:p w14:paraId="64D37851" w14:textId="77777777" w:rsidR="009E50F9" w:rsidRPr="004B1C39" w:rsidRDefault="009E50F9" w:rsidP="009E50F9">
                            <w:pPr>
                              <w:spacing w:after="0" w:line="240" w:lineRule="auto"/>
                              <w:jc w:val="center"/>
                              <w:rPr>
                                <w:rFonts w:ascii="Sakkal Majalla" w:hAnsi="Sakkal Majalla" w:cs="Sakkal Majalla"/>
                                <w:sz w:val="48"/>
                                <w:szCs w:val="48"/>
                                <w:rtl/>
                              </w:rPr>
                            </w:pPr>
                            <w:r w:rsidRPr="004B1C39">
                              <w:rPr>
                                <w:rFonts w:ascii="Sakkal Majalla" w:hAnsi="Sakkal Majalla" w:cs="Sakkal Majalla"/>
                                <w:b/>
                                <w:bCs/>
                                <w:sz w:val="48"/>
                                <w:szCs w:val="48"/>
                                <w:rtl/>
                              </w:rPr>
                              <w:t>233000866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362395" id="_x0000_s1033" type="#_x0000_t202" style="position:absolute;left:0;text-align:left;margin-left:-3pt;margin-top:195.75pt;width:421.5pt;height:110.6pt;flip:x;z-index:251661824;visibility:hidden;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RO+AwIAAN8DAAAOAAAAZHJzL2Uyb0RvYy54bWysU9uO2yAQfa/Uf0C8N3ay8V6skNV2t2kr&#10;bS/Sth9AMI5RgaFAYme/vgNOk2j7tqofEHiYM3POHBa3g9FkJ31QYBmdTkpKpBXQKLth9OeP1btr&#10;SkLktuEarGR0LwO9Xb59s+hdLWfQgW6kJwhiQ907RrsYXV0UQXTS8DABJy0GW/CGRzz6TdF43iO6&#10;0cWsLC+LHnzjPAgZAv59GIN0mfHbVor4rW2DjEQzir3FvPq8rtNaLBe83njuOiUObfBXdGG4slj0&#10;CPXAIydbr/6BMkp4CNDGiQBTQNsqITMHZDMtX7B56riTmQuKE9xRpvD/YMXX3ZP77kkc3sOAA8wk&#10;gnsE8SsQC/cdtxt55z30neQNFp4myYrehfqQmqQOdUgg6/4LNDhkvo2QgYbWG9Jq5T79hUbGBOvg&#10;KPZH+eUQicCf1UV1UVYYEhibzsv55SwPqOB1AkryOh/iRwmGpA2jHuebC/HdY4ipsdOVdN3CSmmd&#10;Z6wt6Rm9qWZVTjiLGBXRgloZRq/L9I2mSHw/2CYnR670uMcC2h4ESJxH9nFYD0Q1jF6l3KTHGpo9&#10;KuJhdBy+ENx04J8p6dFtjIbfW+4lJfqzRVVvpvN5smc+zKsrJE78eWR9HuFWIBSjkZJxex+zpRPl&#10;4O5Q/ZXKapw6ObSMLsoiHRyfbHp+zrdO73L5BwAA//8DAFBLAwQUAAYACAAAACEA2iKNUt4AAAAK&#10;AQAADwAAAGRycy9kb3ducmV2LnhtbEyPwU7DMBBE70j8g7VI3FonrZqUkE2FkHrh1oQDRzdeEovY&#10;jmI3CX/PcoLj7Ixm35Sn1Q5ipikY7xDSbQKCXOu1cR3Ce3PeHEGEqJxWg3eE8E0BTtX9XakK7Rd3&#10;obmOneASFwqF0Mc4FlKGtierwtaP5Nj79JNVkeXUST2phcvtIHdJkkmrjOMPvRrptaf2q75ZhCa9&#10;LM0qP2ZzUGdj22aa3+oc8fFhfXkGEWmNf2H4xWd0qJjp6m9OBzEgbDKeEhH2T+kBBAeO+5wvV4Qs&#10;3eUgq1L+n1D9AAAA//8DAFBLAQItABQABgAIAAAAIQC2gziS/gAAAOEBAAATAAAAAAAAAAAAAAAA&#10;AAAAAABbQ29udGVudF9UeXBlc10ueG1sUEsBAi0AFAAGAAgAAAAhADj9If/WAAAAlAEAAAsAAAAA&#10;AAAAAAAAAAAALwEAAF9yZWxzLy5yZWxzUEsBAi0AFAAGAAgAAAAhAHuRE74DAgAA3wMAAA4AAAAA&#10;AAAAAAAAAAAALgIAAGRycy9lMm9Eb2MueG1sUEsBAi0AFAAGAAgAAAAhANoijVLeAAAACgEAAA8A&#10;AAAAAAAAAAAAAAAAXQQAAGRycy9kb3ducmV2LnhtbFBLBQYAAAAABAAEAPMAAABoBQAAAAA=&#10;" filled="f" stroked="f">
                <v:textbox style="mso-fit-shape-to-text:t">
                  <w:txbxContent>
                    <w:p w14:paraId="4E17097A" w14:textId="77777777" w:rsidR="009E50F9" w:rsidRDefault="003E6126" w:rsidP="009E50F9">
                      <w:pPr>
                        <w:spacing w:line="240" w:lineRule="auto"/>
                        <w:jc w:val="center"/>
                        <w:rPr>
                          <w:rFonts w:ascii="Sakkal Majalla" w:hAnsi="Sakkal Majalla" w:cs="Sakkal Majalla"/>
                          <w:b/>
                          <w:bCs/>
                          <w:sz w:val="48"/>
                          <w:szCs w:val="48"/>
                        </w:rPr>
                      </w:pPr>
                      <w:r>
                        <w:rPr>
                          <w:rFonts w:ascii="Sakkal Majalla" w:hAnsi="Sakkal Majalla" w:cs="Sakkal Majalla"/>
                          <w:b/>
                          <w:bCs/>
                          <w:sz w:val="48"/>
                          <w:szCs w:val="48"/>
                        </w:rPr>
                        <w:t>P</w:t>
                      </w:r>
                      <w:r w:rsidR="00CF777A">
                        <w:rPr>
                          <w:rFonts w:ascii="Sakkal Majalla" w:hAnsi="Sakkal Majalla" w:cs="Sakkal Majalla"/>
                          <w:b/>
                          <w:bCs/>
                          <w:sz w:val="48"/>
                          <w:szCs w:val="48"/>
                        </w:rPr>
                        <w:t>re</w:t>
                      </w:r>
                      <w:r w:rsidR="00521141">
                        <w:rPr>
                          <w:rFonts w:ascii="Sakkal Majalla" w:hAnsi="Sakkal Majalla" w:cs="Sakkal Majalla"/>
                          <w:b/>
                          <w:bCs/>
                          <w:sz w:val="48"/>
                          <w:szCs w:val="48"/>
                        </w:rPr>
                        <w:t>pa</w:t>
                      </w:r>
                      <w:r w:rsidR="00B220D3">
                        <w:rPr>
                          <w:rFonts w:ascii="Sakkal Majalla" w:hAnsi="Sakkal Majalla" w:cs="Sakkal Majalla"/>
                          <w:b/>
                          <w:bCs/>
                          <w:sz w:val="48"/>
                          <w:szCs w:val="48"/>
                        </w:rPr>
                        <w:t>red</w:t>
                      </w:r>
                      <w:r>
                        <w:rPr>
                          <w:rFonts w:ascii="Sakkal Majalla" w:hAnsi="Sakkal Majalla" w:cs="Sakkal Majalla"/>
                          <w:b/>
                          <w:bCs/>
                          <w:sz w:val="48"/>
                          <w:szCs w:val="48"/>
                        </w:rPr>
                        <w:t xml:space="preserve"> by:</w:t>
                      </w:r>
                    </w:p>
                    <w:p w14:paraId="71B4ADBE" w14:textId="4313B376" w:rsidR="003E6126" w:rsidRPr="004B1C39" w:rsidRDefault="00807207" w:rsidP="009E50F9">
                      <w:pPr>
                        <w:spacing w:line="240" w:lineRule="auto"/>
                        <w:jc w:val="center"/>
                        <w:rPr>
                          <w:rFonts w:ascii="Sakkal Majalla" w:hAnsi="Sakkal Majalla" w:cs="Sakkal Majalla"/>
                          <w:b/>
                          <w:bCs/>
                          <w:sz w:val="48"/>
                          <w:szCs w:val="48"/>
                        </w:rPr>
                      </w:pPr>
                      <w:r>
                        <w:rPr>
                          <w:rFonts w:ascii="Sakkal Majalla" w:hAnsi="Sakkal Majalla" w:cs="Sakkal Majalla"/>
                          <w:b/>
                          <w:bCs/>
                          <w:sz w:val="48"/>
                          <w:szCs w:val="48"/>
                        </w:rPr>
                        <w:t>SOMAYYAH DERAZ</w:t>
                      </w:r>
                    </w:p>
                    <w:p w14:paraId="64D37851" w14:textId="77777777" w:rsidR="009E50F9" w:rsidRPr="004B1C39" w:rsidRDefault="009E50F9" w:rsidP="009E50F9">
                      <w:pPr>
                        <w:spacing w:after="0" w:line="240" w:lineRule="auto"/>
                        <w:jc w:val="center"/>
                        <w:rPr>
                          <w:rFonts w:ascii="Sakkal Majalla" w:hAnsi="Sakkal Majalla" w:cs="Sakkal Majalla"/>
                          <w:sz w:val="48"/>
                          <w:szCs w:val="48"/>
                          <w:rtl/>
                        </w:rPr>
                      </w:pPr>
                      <w:r w:rsidRPr="004B1C39">
                        <w:rPr>
                          <w:rFonts w:ascii="Sakkal Majalla" w:hAnsi="Sakkal Majalla" w:cs="Sakkal Majalla"/>
                          <w:b/>
                          <w:bCs/>
                          <w:sz w:val="48"/>
                          <w:szCs w:val="48"/>
                          <w:rtl/>
                        </w:rPr>
                        <w:t>233000866</w:t>
                      </w:r>
                    </w:p>
                  </w:txbxContent>
                </v:textbox>
                <w10:wrap type="square" anchorx="margin"/>
              </v:shape>
            </w:pict>
          </mc:Fallback>
        </mc:AlternateContent>
      </w:r>
    </w:p>
    <w:p w14:paraId="3A7D5EBC" w14:textId="1B69F09A" w:rsidR="00CE6562" w:rsidRPr="003A00D8" w:rsidRDefault="00CE6562" w:rsidP="00234E77">
      <w:pPr>
        <w:pStyle w:val="1"/>
        <w:jc w:val="left"/>
        <w:rPr>
          <w:rFonts w:ascii="Simplified Arabic" w:hAnsi="Simplified Arabic" w:cs="Simplified Arabic"/>
          <w:b/>
          <w:bCs/>
          <w:color w:val="171717" w:themeColor="background2" w:themeShade="1A"/>
          <w:sz w:val="48"/>
          <w:szCs w:val="48"/>
          <w:rtl/>
        </w:rPr>
      </w:pPr>
      <w:r w:rsidRPr="003A00D8">
        <w:rPr>
          <w:rFonts w:ascii="Simplified Arabic" w:hAnsi="Simplified Arabic" w:cs="Simplified Arabic"/>
          <w:color w:val="171717" w:themeColor="background2" w:themeShade="1A"/>
          <w:sz w:val="36"/>
          <w:szCs w:val="36"/>
          <w:rtl/>
        </w:rPr>
        <w:br w:type="page"/>
      </w:r>
      <w:r w:rsidR="0039052A" w:rsidRPr="003A00D8">
        <w:rPr>
          <w:rFonts w:ascii="Simplified Arabic" w:hAnsi="Simplified Arabic" w:cs="Simplified Arabic"/>
          <w:b/>
          <w:bCs/>
          <w:color w:val="171717" w:themeColor="background2" w:themeShade="1A"/>
          <w:sz w:val="48"/>
          <w:szCs w:val="48"/>
          <w:rtl/>
        </w:rPr>
        <w:lastRenderedPageBreak/>
        <w:t>م</w:t>
      </w:r>
      <w:r w:rsidRPr="003A00D8">
        <w:rPr>
          <w:rFonts w:ascii="Simplified Arabic" w:hAnsi="Simplified Arabic" w:cs="Simplified Arabic"/>
          <w:b/>
          <w:bCs/>
          <w:color w:val="171717" w:themeColor="background2" w:themeShade="1A"/>
          <w:sz w:val="48"/>
          <w:szCs w:val="48"/>
          <w:rtl/>
        </w:rPr>
        <w:t>لخص</w:t>
      </w:r>
      <w:r w:rsidR="0039052A" w:rsidRPr="003A00D8">
        <w:rPr>
          <w:rFonts w:ascii="Simplified Arabic" w:hAnsi="Simplified Arabic" w:cs="Simplified Arabic"/>
          <w:b/>
          <w:bCs/>
          <w:color w:val="171717" w:themeColor="background2" w:themeShade="1A"/>
          <w:sz w:val="48"/>
          <w:szCs w:val="48"/>
          <w:rtl/>
        </w:rPr>
        <w:t xml:space="preserve"> الدراسة </w:t>
      </w:r>
    </w:p>
    <w:p w14:paraId="6DAEB0E3" w14:textId="75A4DFEF" w:rsidR="00D30CD2" w:rsidRPr="003A00D8" w:rsidRDefault="00D30CD2" w:rsidP="008C0673">
      <w:pPr>
        <w:pStyle w:val="2"/>
        <w:rPr>
          <w:rFonts w:ascii="Simplified Arabic" w:hAnsi="Simplified Arabic" w:cs="Simplified Arabic"/>
          <w:b/>
          <w:bCs/>
          <w:color w:val="171717" w:themeColor="background2" w:themeShade="1A"/>
          <w:rtl/>
        </w:rPr>
      </w:pPr>
      <w:r w:rsidRPr="003A00D8">
        <w:rPr>
          <w:rFonts w:ascii="Simplified Arabic" w:hAnsi="Simplified Arabic" w:cs="Simplified Arabic"/>
          <w:b/>
          <w:bCs/>
          <w:color w:val="171717" w:themeColor="background2" w:themeShade="1A"/>
          <w:rtl/>
        </w:rPr>
        <w:t>الملخص العربي</w:t>
      </w:r>
    </w:p>
    <w:p w14:paraId="0F6562CE" w14:textId="531472B2" w:rsidR="008C0673" w:rsidRPr="003A00D8" w:rsidRDefault="008C0673" w:rsidP="008C0673">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هدفت الدراسة إلى التعرف على تأثير التفاعل مع محتوى التسويق لمنتجات العناية بالبشرة والتجميل على منصة تيك توك على قرارات الشراء لدى النساء السعوديات والمصريات. واعتمدت الدراسة على منهج المسح، واستخدمت الاستبانة الإلكترونية كأداة لجمع البيانات، وطُبقت على عينة عمدية قوامها</w:t>
      </w:r>
      <w:r w:rsidR="000452AE"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115</w:t>
      </w:r>
      <w:r w:rsidR="000452AE"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مفردة من مستخدمات تيك توك في مصر والسعودية.</w:t>
      </w:r>
    </w:p>
    <w:p w14:paraId="030502C7" w14:textId="54A7DB7E" w:rsidR="008C0673" w:rsidRPr="003A00D8" w:rsidRDefault="008C0673" w:rsidP="008C0673">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وقد أظهرت النتائج ارتفاع مستوى استخدام أفراد العينة للمنصة، وحرصهم على متابعة محتوى التجميل والعناية بالبشرة بصورة مستمرة. كما بينت النتائج وجود تأثير مرتفع للتعليقات </w:t>
      </w:r>
      <w:r w:rsidR="000452AE" w:rsidRPr="003A00D8">
        <w:rPr>
          <w:rFonts w:ascii="Simplified Arabic" w:hAnsi="Simplified Arabic" w:cs="Simplified Arabic"/>
          <w:color w:val="171717" w:themeColor="background2" w:themeShade="1A"/>
          <w:sz w:val="28"/>
          <w:szCs w:val="28"/>
          <w:rtl/>
        </w:rPr>
        <w:t>والتفاعلات</w:t>
      </w:r>
      <w:r w:rsidRPr="003A00D8">
        <w:rPr>
          <w:rFonts w:ascii="Simplified Arabic" w:hAnsi="Simplified Arabic" w:cs="Simplified Arabic"/>
          <w:color w:val="171717" w:themeColor="background2" w:themeShade="1A"/>
          <w:sz w:val="28"/>
          <w:szCs w:val="28"/>
          <w:rtl/>
        </w:rPr>
        <w:t xml:space="preserve"> الأفقية بين المستخدمات في السلوك الشرائي، حيث تسهم التعليقات التي تتضمن تجارب شخصية وواقعية في تقليل عدم اليقين واتخاذ قرارات الشراء.</w:t>
      </w:r>
    </w:p>
    <w:p w14:paraId="579567D2" w14:textId="6A0FA4EC" w:rsidR="008C0673" w:rsidRPr="003A00D8" w:rsidRDefault="008C0673" w:rsidP="008C0673">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وأكدت الدراسة أن مصداقية التعليقات، وتنوع الآراء، والدليل التجريبي الموثوق، وتفاعل المستخدمات الإيجابي تمثل أهم العوامل المؤثرة في نجاح الحملات التسويقية وزيادة فاعليتها في التأثير على قرارات الشراء. وخلصت الدراسة إلى أن </w:t>
      </w:r>
      <w:r w:rsidR="000452AE" w:rsidRPr="003A00D8">
        <w:rPr>
          <w:rFonts w:ascii="Simplified Arabic" w:hAnsi="Simplified Arabic" w:cs="Simplified Arabic"/>
          <w:color w:val="171717" w:themeColor="background2" w:themeShade="1A"/>
          <w:sz w:val="28"/>
          <w:szCs w:val="28"/>
          <w:rtl/>
        </w:rPr>
        <w:t>التفاعلات</w:t>
      </w:r>
      <w:r w:rsidRPr="003A00D8">
        <w:rPr>
          <w:rFonts w:ascii="Simplified Arabic" w:hAnsi="Simplified Arabic" w:cs="Simplified Arabic"/>
          <w:color w:val="171717" w:themeColor="background2" w:themeShade="1A"/>
          <w:sz w:val="28"/>
          <w:szCs w:val="28"/>
          <w:rtl/>
        </w:rPr>
        <w:t xml:space="preserve"> الأفقية بين المستخدمات على تيك توك أصبحت من أبرز أدوات التسويق الرقمي القادرة على توجيه السلوك الشرائي للمستهلكات في قطاع العناية بالبشرة والتجميل.</w:t>
      </w:r>
    </w:p>
    <w:p w14:paraId="1318AADD" w14:textId="19BCB809" w:rsidR="008C0673" w:rsidRPr="003A00D8" w:rsidRDefault="008C0673" w:rsidP="008C0673">
      <w:pPr>
        <w:ind w:firstLine="0"/>
        <w:rPr>
          <w:rFonts w:ascii="Simplified Arabic" w:hAnsi="Simplified Arabic" w:cs="Simplified Arabic"/>
          <w:b/>
          <w:bCs/>
          <w:color w:val="171717" w:themeColor="background2" w:themeShade="1A"/>
          <w:sz w:val="28"/>
          <w:szCs w:val="28"/>
          <w:rtl/>
        </w:rPr>
      </w:pPr>
      <w:r w:rsidRPr="003A00D8">
        <w:rPr>
          <w:rFonts w:ascii="Simplified Arabic" w:hAnsi="Simplified Arabic" w:cs="Simplified Arabic"/>
          <w:b/>
          <w:bCs/>
          <w:color w:val="171717" w:themeColor="background2" w:themeShade="1A"/>
          <w:sz w:val="28"/>
          <w:szCs w:val="28"/>
          <w:rtl/>
        </w:rPr>
        <w:t>الكلمات المفتاحية: التفاعل مع المحتوى، تيك توك، قرارات الشراء، العناية بالبشرة والتجميل، التسويق الرقمي.</w:t>
      </w:r>
    </w:p>
    <w:p w14:paraId="4E5D1446" w14:textId="3305ACA7" w:rsidR="000452AE" w:rsidRPr="003A00D8" w:rsidRDefault="000452AE" w:rsidP="00BB5A17">
      <w:pPr>
        <w:pStyle w:val="2"/>
        <w:bidi w:val="0"/>
        <w:rPr>
          <w:rFonts w:ascii="Simplified Arabic" w:hAnsi="Simplified Arabic" w:cs="Simplified Arabic"/>
          <w:b/>
          <w:bCs/>
          <w:color w:val="171717" w:themeColor="background2" w:themeShade="1A"/>
        </w:rPr>
      </w:pPr>
      <w:r w:rsidRPr="003A00D8">
        <w:rPr>
          <w:rFonts w:ascii="Simplified Arabic" w:hAnsi="Simplified Arabic" w:cs="Simplified Arabic"/>
          <w:b/>
          <w:bCs/>
          <w:color w:val="171717" w:themeColor="background2" w:themeShade="1A"/>
        </w:rPr>
        <w:t xml:space="preserve">Abstract </w:t>
      </w:r>
    </w:p>
    <w:p w14:paraId="63DFB172" w14:textId="77777777" w:rsidR="000452AE" w:rsidRPr="003A00D8" w:rsidRDefault="000452AE" w:rsidP="000452AE">
      <w:pPr>
        <w:bidi w:val="0"/>
        <w:ind w:firstLine="0"/>
        <w:rPr>
          <w:rFonts w:ascii="Simplified Arabic" w:hAnsi="Simplified Arabic" w:cs="Simplified Arabic"/>
          <w:b/>
          <w:bCs/>
          <w:color w:val="171717" w:themeColor="background2" w:themeShade="1A"/>
          <w:sz w:val="28"/>
          <w:szCs w:val="28"/>
        </w:rPr>
      </w:pPr>
      <w:r w:rsidRPr="003A00D8">
        <w:rPr>
          <w:rFonts w:ascii="Simplified Arabic" w:hAnsi="Simplified Arabic" w:cs="Simplified Arabic"/>
          <w:b/>
          <w:bCs/>
          <w:color w:val="171717" w:themeColor="background2" w:themeShade="1A"/>
          <w:sz w:val="28"/>
          <w:szCs w:val="28"/>
        </w:rPr>
        <w:t xml:space="preserve">This study aimed to examine the impact of engagement with marketing content for skincare and beauty products on TikTok on purchase decisions among Saudi and Egyptian female consumers. The study adopted the survey method and used an online questionnaire to collect </w:t>
      </w:r>
      <w:r w:rsidRPr="003A00D8">
        <w:rPr>
          <w:rFonts w:ascii="Simplified Arabic" w:hAnsi="Simplified Arabic" w:cs="Simplified Arabic"/>
          <w:b/>
          <w:bCs/>
          <w:color w:val="171717" w:themeColor="background2" w:themeShade="1A"/>
          <w:sz w:val="28"/>
          <w:szCs w:val="28"/>
        </w:rPr>
        <w:lastRenderedPageBreak/>
        <w:t>data from a purposive sample of 115 TikTok users in Saudi Arabia and Egypt.</w:t>
      </w:r>
    </w:p>
    <w:p w14:paraId="17A75176" w14:textId="77777777" w:rsidR="000452AE" w:rsidRPr="003A00D8" w:rsidRDefault="000452AE" w:rsidP="000452AE">
      <w:pPr>
        <w:bidi w:val="0"/>
        <w:ind w:firstLine="0"/>
        <w:rPr>
          <w:rFonts w:ascii="Simplified Arabic" w:hAnsi="Simplified Arabic" w:cs="Simplified Arabic"/>
          <w:b/>
          <w:bCs/>
          <w:color w:val="171717" w:themeColor="background2" w:themeShade="1A"/>
          <w:sz w:val="28"/>
          <w:szCs w:val="28"/>
        </w:rPr>
      </w:pPr>
      <w:r w:rsidRPr="003A00D8">
        <w:rPr>
          <w:rFonts w:ascii="Simplified Arabic" w:hAnsi="Simplified Arabic" w:cs="Simplified Arabic"/>
          <w:b/>
          <w:bCs/>
          <w:color w:val="171717" w:themeColor="background2" w:themeShade="1A"/>
          <w:sz w:val="28"/>
          <w:szCs w:val="28"/>
        </w:rPr>
        <w:t>The findings revealed a high level of TikTok usage among respondents and frequent engagement with skincare and beauty content. The results also indicated that comments and horizontal interactions among users have a significant impact on consumers' purchasing behavior, with comments containing personal and authentic experiences playing an important role in reducing uncertainty and supporting purchase decisions.</w:t>
      </w:r>
    </w:p>
    <w:p w14:paraId="08ECD6B1" w14:textId="77777777" w:rsidR="000452AE" w:rsidRPr="003A00D8" w:rsidRDefault="000452AE" w:rsidP="000452AE">
      <w:pPr>
        <w:bidi w:val="0"/>
        <w:ind w:firstLine="0"/>
        <w:rPr>
          <w:rFonts w:ascii="Simplified Arabic" w:hAnsi="Simplified Arabic" w:cs="Simplified Arabic"/>
          <w:b/>
          <w:bCs/>
          <w:color w:val="171717" w:themeColor="background2" w:themeShade="1A"/>
          <w:sz w:val="28"/>
          <w:szCs w:val="28"/>
        </w:rPr>
      </w:pPr>
      <w:r w:rsidRPr="003A00D8">
        <w:rPr>
          <w:rFonts w:ascii="Simplified Arabic" w:hAnsi="Simplified Arabic" w:cs="Simplified Arabic"/>
          <w:b/>
          <w:bCs/>
          <w:color w:val="171717" w:themeColor="background2" w:themeShade="1A"/>
          <w:sz w:val="28"/>
          <w:szCs w:val="28"/>
        </w:rPr>
        <w:t>Furthermore, the credibility of comments, diversity of opinions, authentic testimonials, and positive user engagement were identified as the key factors contributing to the effectiveness of marketing campaigns. The study concluded that horizontal interactions among users on TikTok have become one of the most influential digital marketing tools in shaping consumer purchasing behavior in the skincare and beauty sector.</w:t>
      </w:r>
    </w:p>
    <w:p w14:paraId="226C463C" w14:textId="1FB85245" w:rsidR="00D6152E" w:rsidRPr="003A00D8" w:rsidRDefault="000452AE" w:rsidP="000452AE">
      <w:pPr>
        <w:bidi w:val="0"/>
        <w:ind w:firstLine="0"/>
        <w:rPr>
          <w:rFonts w:ascii="Simplified Arabic" w:hAnsi="Simplified Arabic" w:cs="Simplified Arabic"/>
          <w:b/>
          <w:bCs/>
          <w:color w:val="171717" w:themeColor="background2" w:themeShade="1A"/>
          <w:sz w:val="28"/>
          <w:szCs w:val="28"/>
          <w:rtl/>
        </w:rPr>
      </w:pPr>
      <w:r w:rsidRPr="003A00D8">
        <w:rPr>
          <w:rFonts w:ascii="Simplified Arabic" w:hAnsi="Simplified Arabic" w:cs="Simplified Arabic"/>
          <w:b/>
          <w:bCs/>
          <w:color w:val="171717" w:themeColor="background2" w:themeShade="1A"/>
          <w:sz w:val="28"/>
          <w:szCs w:val="28"/>
        </w:rPr>
        <w:t>Keywords: Engagement with Content, TikTok, Purchase Decisions, Skincare and Beauty, Digital Marketing.</w:t>
      </w:r>
    </w:p>
    <w:p w14:paraId="12078CD8" w14:textId="00829838" w:rsidR="002F6951" w:rsidRPr="00837B4F" w:rsidRDefault="00C85300" w:rsidP="00837B4F">
      <w:pPr>
        <w:pStyle w:val="1"/>
        <w:jc w:val="left"/>
        <w:rPr>
          <w:rFonts w:ascii="Simplified Arabic" w:hAnsi="Simplified Arabic" w:cs="Simplified Arabic"/>
          <w:b/>
          <w:bCs/>
          <w:color w:val="171717" w:themeColor="background2" w:themeShade="1A"/>
          <w:sz w:val="44"/>
          <w:szCs w:val="44"/>
        </w:rPr>
      </w:pPr>
      <w:r w:rsidRPr="00837B4F">
        <w:rPr>
          <w:rFonts w:ascii="Simplified Arabic" w:hAnsi="Simplified Arabic" w:cs="Simplified Arabic"/>
          <w:b/>
          <w:bCs/>
          <w:color w:val="171717" w:themeColor="background2" w:themeShade="1A"/>
          <w:sz w:val="44"/>
          <w:szCs w:val="44"/>
          <w:rtl/>
        </w:rPr>
        <w:t>م</w:t>
      </w:r>
      <w:r w:rsidR="00D3216D" w:rsidRPr="00837B4F">
        <w:rPr>
          <w:rFonts w:ascii="Simplified Arabic" w:hAnsi="Simplified Arabic" w:cs="Simplified Arabic"/>
          <w:b/>
          <w:bCs/>
          <w:color w:val="171717" w:themeColor="background2" w:themeShade="1A"/>
          <w:sz w:val="44"/>
          <w:szCs w:val="44"/>
          <w:rtl/>
        </w:rPr>
        <w:t>قدم</w:t>
      </w:r>
      <w:r w:rsidR="002F6951" w:rsidRPr="00837B4F">
        <w:rPr>
          <w:rFonts w:ascii="Simplified Arabic" w:hAnsi="Simplified Arabic" w:cs="Simplified Arabic"/>
          <w:b/>
          <w:bCs/>
          <w:color w:val="171717" w:themeColor="background2" w:themeShade="1A"/>
          <w:sz w:val="44"/>
          <w:szCs w:val="44"/>
          <w:rtl/>
        </w:rPr>
        <w:t>ة</w:t>
      </w:r>
    </w:p>
    <w:p w14:paraId="3F4057BB" w14:textId="52052AB0" w:rsidR="00F92FC6"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F92FC6" w:rsidRPr="003A00D8">
        <w:rPr>
          <w:rFonts w:ascii="Simplified Arabic" w:hAnsi="Simplified Arabic" w:cs="Simplified Arabic"/>
          <w:color w:val="171717" w:themeColor="background2" w:themeShade="1A"/>
          <w:sz w:val="28"/>
          <w:szCs w:val="28"/>
          <w:rtl/>
        </w:rPr>
        <w:t>يشهد</w:t>
      </w:r>
      <w:r w:rsidR="00FE18D9" w:rsidRPr="003A00D8">
        <w:rPr>
          <w:rFonts w:ascii="Simplified Arabic" w:hAnsi="Simplified Arabic" w:cs="Simplified Arabic"/>
          <w:color w:val="171717" w:themeColor="background2" w:themeShade="1A"/>
          <w:sz w:val="28"/>
          <w:szCs w:val="28"/>
          <w:rtl/>
        </w:rPr>
        <w:t xml:space="preserve"> </w:t>
      </w:r>
      <w:r w:rsidR="005104A2" w:rsidRPr="003A00D8">
        <w:rPr>
          <w:rFonts w:ascii="Simplified Arabic" w:hAnsi="Simplified Arabic" w:cs="Simplified Arabic"/>
          <w:color w:val="171717" w:themeColor="background2" w:themeShade="1A"/>
          <w:sz w:val="28"/>
          <w:szCs w:val="28"/>
          <w:rtl/>
        </w:rPr>
        <w:t>مجال</w:t>
      </w:r>
      <w:r w:rsidR="00FE18D9" w:rsidRPr="003A00D8">
        <w:rPr>
          <w:rFonts w:ascii="Simplified Arabic" w:hAnsi="Simplified Arabic" w:cs="Simplified Arabic"/>
          <w:color w:val="171717" w:themeColor="background2" w:themeShade="1A"/>
          <w:sz w:val="28"/>
          <w:szCs w:val="28"/>
          <w:rtl/>
        </w:rPr>
        <w:t xml:space="preserve"> التجميل والعناية بالبشرة في العالم العربي، وتحديداً في السوقين السعودي والمصري، تحولاً رقمياً </w:t>
      </w:r>
      <w:r w:rsidR="00E836A3" w:rsidRPr="003A00D8">
        <w:rPr>
          <w:rFonts w:ascii="Simplified Arabic" w:hAnsi="Simplified Arabic" w:cs="Simplified Arabic"/>
          <w:color w:val="171717" w:themeColor="background2" w:themeShade="1A"/>
          <w:sz w:val="28"/>
          <w:szCs w:val="28"/>
          <w:rtl/>
        </w:rPr>
        <w:t>كبيرًا</w:t>
      </w:r>
      <w:r w:rsidR="00FE18D9" w:rsidRPr="003A00D8">
        <w:rPr>
          <w:rFonts w:ascii="Simplified Arabic" w:hAnsi="Simplified Arabic" w:cs="Simplified Arabic"/>
          <w:color w:val="171717" w:themeColor="background2" w:themeShade="1A"/>
          <w:sz w:val="28"/>
          <w:szCs w:val="28"/>
          <w:rtl/>
        </w:rPr>
        <w:t xml:space="preserve"> أعاد تشكيل المعايير</w:t>
      </w:r>
      <w:r w:rsidR="002C44CC" w:rsidRPr="003A00D8">
        <w:rPr>
          <w:rFonts w:ascii="Simplified Arabic" w:hAnsi="Simplified Arabic" w:cs="Simplified Arabic"/>
          <w:color w:val="171717" w:themeColor="background2" w:themeShade="1A"/>
          <w:sz w:val="28"/>
          <w:szCs w:val="28"/>
          <w:rtl/>
        </w:rPr>
        <w:t xml:space="preserve"> و</w:t>
      </w:r>
      <w:r w:rsidR="00FE18D9" w:rsidRPr="003A00D8">
        <w:rPr>
          <w:rFonts w:ascii="Simplified Arabic" w:hAnsi="Simplified Arabic" w:cs="Simplified Arabic"/>
          <w:color w:val="171717" w:themeColor="background2" w:themeShade="1A"/>
          <w:sz w:val="28"/>
          <w:szCs w:val="28"/>
          <w:rtl/>
        </w:rPr>
        <w:t xml:space="preserve">الأنماط الاستهلاكية على حد سواء. فلم تعد </w:t>
      </w:r>
      <w:r w:rsidR="000A76E5" w:rsidRPr="003A00D8">
        <w:rPr>
          <w:rFonts w:ascii="Simplified Arabic" w:hAnsi="Simplified Arabic" w:cs="Simplified Arabic"/>
          <w:color w:val="171717" w:themeColor="background2" w:themeShade="1A"/>
          <w:sz w:val="28"/>
          <w:szCs w:val="28"/>
          <w:rtl/>
        </w:rPr>
        <w:t>من</w:t>
      </w:r>
      <w:r w:rsidR="00FE18D9" w:rsidRPr="003A00D8">
        <w:rPr>
          <w:rFonts w:ascii="Simplified Arabic" w:hAnsi="Simplified Arabic" w:cs="Simplified Arabic"/>
          <w:color w:val="171717" w:themeColor="background2" w:themeShade="1A"/>
          <w:sz w:val="28"/>
          <w:szCs w:val="28"/>
          <w:rtl/>
        </w:rPr>
        <w:t xml:space="preserve">صات التواصل الاجتماعي   </w:t>
      </w:r>
      <w:r w:rsidR="002C44CC" w:rsidRPr="003A00D8">
        <w:rPr>
          <w:rFonts w:ascii="Simplified Arabic" w:hAnsi="Simplified Arabic" w:cs="Simplified Arabic"/>
          <w:color w:val="171717" w:themeColor="background2" w:themeShade="1A"/>
          <w:sz w:val="28"/>
          <w:szCs w:val="28"/>
          <w:rtl/>
        </w:rPr>
        <w:t>وخصوصًا</w:t>
      </w:r>
      <w:r w:rsidR="00FE18D9" w:rsidRPr="003A00D8">
        <w:rPr>
          <w:rFonts w:ascii="Simplified Arabic" w:hAnsi="Simplified Arabic" w:cs="Simplified Arabic"/>
          <w:color w:val="171717" w:themeColor="background2" w:themeShade="1A"/>
          <w:sz w:val="28"/>
          <w:szCs w:val="28"/>
          <w:rtl/>
        </w:rPr>
        <w:t xml:space="preserve"> </w:t>
      </w:r>
      <w:r w:rsidR="00C85300" w:rsidRPr="003A00D8">
        <w:rPr>
          <w:rFonts w:ascii="Simplified Arabic" w:hAnsi="Simplified Arabic" w:cs="Simplified Arabic"/>
          <w:color w:val="171717" w:themeColor="background2" w:themeShade="1A"/>
          <w:sz w:val="28"/>
          <w:szCs w:val="28"/>
          <w:rtl/>
        </w:rPr>
        <w:t xml:space="preserve">منصة </w:t>
      </w:r>
      <w:r w:rsidR="00FE18D9" w:rsidRPr="003A00D8">
        <w:rPr>
          <w:rFonts w:ascii="Simplified Arabic" w:hAnsi="Simplified Arabic" w:cs="Simplified Arabic"/>
          <w:color w:val="171717" w:themeColor="background2" w:themeShade="1A"/>
          <w:sz w:val="28"/>
          <w:szCs w:val="28"/>
          <w:rtl/>
        </w:rPr>
        <w:t xml:space="preserve">"تيك توك" — مجرد </w:t>
      </w:r>
      <w:r w:rsidR="000A76E5" w:rsidRPr="003A00D8">
        <w:rPr>
          <w:rFonts w:ascii="Simplified Arabic" w:hAnsi="Simplified Arabic" w:cs="Simplified Arabic"/>
          <w:color w:val="171717" w:themeColor="background2" w:themeShade="1A"/>
          <w:sz w:val="28"/>
          <w:szCs w:val="28"/>
          <w:rtl/>
        </w:rPr>
        <w:t>من</w:t>
      </w:r>
      <w:r w:rsidR="002C44CC" w:rsidRPr="003A00D8">
        <w:rPr>
          <w:rFonts w:ascii="Simplified Arabic" w:hAnsi="Simplified Arabic" w:cs="Simplified Arabic"/>
          <w:color w:val="171717" w:themeColor="background2" w:themeShade="1A"/>
          <w:sz w:val="28"/>
          <w:szCs w:val="28"/>
          <w:rtl/>
        </w:rPr>
        <w:t>صات</w:t>
      </w:r>
      <w:r w:rsidR="00FE18D9" w:rsidRPr="003A00D8">
        <w:rPr>
          <w:rFonts w:ascii="Simplified Arabic" w:hAnsi="Simplified Arabic" w:cs="Simplified Arabic"/>
          <w:color w:val="171717" w:themeColor="background2" w:themeShade="1A"/>
          <w:sz w:val="28"/>
          <w:szCs w:val="28"/>
          <w:rtl/>
        </w:rPr>
        <w:t xml:space="preserve"> ترفيهية </w:t>
      </w:r>
      <w:r w:rsidR="002C44CC" w:rsidRPr="003A00D8">
        <w:rPr>
          <w:rFonts w:ascii="Simplified Arabic" w:hAnsi="Simplified Arabic" w:cs="Simplified Arabic"/>
          <w:color w:val="171717" w:themeColor="background2" w:themeShade="1A"/>
          <w:sz w:val="28"/>
          <w:szCs w:val="28"/>
          <w:rtl/>
        </w:rPr>
        <w:t>فقط</w:t>
      </w:r>
      <w:r w:rsidR="00FE18D9" w:rsidRPr="003A00D8">
        <w:rPr>
          <w:rFonts w:ascii="Simplified Arabic" w:hAnsi="Simplified Arabic" w:cs="Simplified Arabic"/>
          <w:color w:val="171717" w:themeColor="background2" w:themeShade="1A"/>
          <w:sz w:val="28"/>
          <w:szCs w:val="28"/>
          <w:rtl/>
        </w:rPr>
        <w:t xml:space="preserve">، بل تحولت </w:t>
      </w:r>
      <w:r w:rsidR="00C85300" w:rsidRPr="003A00D8">
        <w:rPr>
          <w:rFonts w:ascii="Simplified Arabic" w:hAnsi="Simplified Arabic" w:cs="Simplified Arabic"/>
          <w:color w:val="171717" w:themeColor="background2" w:themeShade="1A"/>
          <w:sz w:val="28"/>
          <w:szCs w:val="28"/>
          <w:rtl/>
        </w:rPr>
        <w:t>إلى من</w:t>
      </w:r>
      <w:r w:rsidR="00954D92" w:rsidRPr="003A00D8">
        <w:rPr>
          <w:rFonts w:ascii="Simplified Arabic" w:hAnsi="Simplified Arabic" w:cs="Simplified Arabic"/>
          <w:color w:val="171717" w:themeColor="background2" w:themeShade="1A"/>
          <w:sz w:val="28"/>
          <w:szCs w:val="28"/>
          <w:rtl/>
        </w:rPr>
        <w:t>صات</w:t>
      </w:r>
      <w:r w:rsidR="00FE18D9" w:rsidRPr="003A00D8">
        <w:rPr>
          <w:rFonts w:ascii="Simplified Arabic" w:hAnsi="Simplified Arabic" w:cs="Simplified Arabic"/>
          <w:color w:val="171717" w:themeColor="background2" w:themeShade="1A"/>
          <w:sz w:val="28"/>
          <w:szCs w:val="28"/>
          <w:rtl/>
        </w:rPr>
        <w:t xml:space="preserve"> تسويقية بالغة الأثر </w:t>
      </w:r>
      <w:r w:rsidR="002C44CC" w:rsidRPr="003A00D8">
        <w:rPr>
          <w:rFonts w:ascii="Simplified Arabic" w:hAnsi="Simplified Arabic" w:cs="Simplified Arabic"/>
          <w:color w:val="171717" w:themeColor="background2" w:themeShade="1A"/>
          <w:sz w:val="28"/>
          <w:szCs w:val="28"/>
          <w:rtl/>
        </w:rPr>
        <w:t>تقود</w:t>
      </w:r>
      <w:r w:rsidR="00FE18D9" w:rsidRPr="003A00D8">
        <w:rPr>
          <w:rFonts w:ascii="Simplified Arabic" w:hAnsi="Simplified Arabic" w:cs="Simplified Arabic"/>
          <w:color w:val="171717" w:themeColor="background2" w:themeShade="1A"/>
          <w:sz w:val="28"/>
          <w:szCs w:val="28"/>
          <w:rtl/>
        </w:rPr>
        <w:t xml:space="preserve"> السلوك الشرائي للمرأة العربية وتتحكم في خياراتها. وتكتسب هذه الظاهرة أبعاداً </w:t>
      </w:r>
      <w:r w:rsidR="00954D92" w:rsidRPr="003A00D8">
        <w:rPr>
          <w:rFonts w:ascii="Simplified Arabic" w:hAnsi="Simplified Arabic" w:cs="Simplified Arabic"/>
          <w:color w:val="171717" w:themeColor="background2" w:themeShade="1A"/>
          <w:sz w:val="28"/>
          <w:szCs w:val="28"/>
          <w:rtl/>
        </w:rPr>
        <w:lastRenderedPageBreak/>
        <w:t>اجتماعية و</w:t>
      </w:r>
      <w:r w:rsidR="00FE18D9" w:rsidRPr="003A00D8">
        <w:rPr>
          <w:rFonts w:ascii="Simplified Arabic" w:hAnsi="Simplified Arabic" w:cs="Simplified Arabic"/>
          <w:color w:val="171717" w:themeColor="background2" w:themeShade="1A"/>
          <w:sz w:val="28"/>
          <w:szCs w:val="28"/>
          <w:rtl/>
        </w:rPr>
        <w:t xml:space="preserve">اقتصادية ضخمة بالنظر </w:t>
      </w:r>
      <w:r w:rsidR="00C85300" w:rsidRPr="003A00D8">
        <w:rPr>
          <w:rFonts w:ascii="Simplified Arabic" w:hAnsi="Simplified Arabic" w:cs="Simplified Arabic"/>
          <w:color w:val="171717" w:themeColor="background2" w:themeShade="1A"/>
          <w:sz w:val="28"/>
          <w:szCs w:val="28"/>
          <w:rtl/>
        </w:rPr>
        <w:t>إلى حجم</w:t>
      </w:r>
      <w:r w:rsidR="00FE18D9" w:rsidRPr="003A00D8">
        <w:rPr>
          <w:rFonts w:ascii="Simplified Arabic" w:hAnsi="Simplified Arabic" w:cs="Simplified Arabic"/>
          <w:color w:val="171717" w:themeColor="background2" w:themeShade="1A"/>
          <w:sz w:val="28"/>
          <w:szCs w:val="28"/>
          <w:rtl/>
        </w:rPr>
        <w:t xml:space="preserve"> هذه الأسواق؛ إذ تشير التقديرات </w:t>
      </w:r>
      <w:r w:rsidR="00D56F2D" w:rsidRPr="003A00D8">
        <w:rPr>
          <w:rFonts w:ascii="Simplified Arabic" w:hAnsi="Simplified Arabic" w:cs="Simplified Arabic"/>
          <w:color w:val="171717" w:themeColor="background2" w:themeShade="1A"/>
          <w:sz w:val="28"/>
          <w:szCs w:val="28"/>
          <w:rtl/>
        </w:rPr>
        <w:t>إلى أن</w:t>
      </w:r>
      <w:r w:rsidR="00FE18D9" w:rsidRPr="003A00D8">
        <w:rPr>
          <w:rFonts w:ascii="Simplified Arabic" w:hAnsi="Simplified Arabic" w:cs="Simplified Arabic"/>
          <w:color w:val="171717" w:themeColor="background2" w:themeShade="1A"/>
          <w:sz w:val="28"/>
          <w:szCs w:val="28"/>
          <w:rtl/>
        </w:rPr>
        <w:t xml:space="preserve"> المملكة العربية السعودية وحدها تستأثر بنحو</w:t>
      </w:r>
      <w:r w:rsidR="00634790" w:rsidRPr="003A00D8">
        <w:rPr>
          <w:rFonts w:ascii="Simplified Arabic" w:hAnsi="Simplified Arabic" w:cs="Simplified Arabic"/>
          <w:color w:val="171717" w:themeColor="background2" w:themeShade="1A"/>
          <w:sz w:val="28"/>
          <w:szCs w:val="28"/>
          <w:rtl/>
        </w:rPr>
        <w:t xml:space="preserve"> 25.20% عام 2025 في</w:t>
      </w:r>
      <w:r w:rsidR="00647DF8"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من</w:t>
      </w:r>
      <w:r w:rsidR="00634790" w:rsidRPr="003A00D8">
        <w:rPr>
          <w:rFonts w:ascii="Simplified Arabic" w:hAnsi="Simplified Arabic" w:cs="Simplified Arabic"/>
          <w:color w:val="171717" w:themeColor="background2" w:themeShade="1A"/>
          <w:sz w:val="28"/>
          <w:szCs w:val="28"/>
          <w:rtl/>
        </w:rPr>
        <w:t>طقة الشرق الأوسط وإفريقيا</w:t>
      </w:r>
      <w:r w:rsidR="00634790" w:rsidRPr="003A00D8">
        <w:rPr>
          <w:rFonts w:ascii="Simplified Arabic" w:hAnsi="Simplified Arabic" w:cs="Simplified Arabic"/>
          <w:color w:val="171717" w:themeColor="background2" w:themeShade="1A"/>
          <w:sz w:val="28"/>
          <w:szCs w:val="28"/>
        </w:rPr>
        <w:t xml:space="preserve">" (MEA) </w:t>
      </w:r>
      <w:r w:rsidR="00634790" w:rsidRPr="003A00D8">
        <w:rPr>
          <w:rFonts w:ascii="Simplified Arabic" w:hAnsi="Simplified Arabic" w:cs="Simplified Arabic"/>
          <w:color w:val="171717" w:themeColor="background2" w:themeShade="1A"/>
          <w:sz w:val="28"/>
          <w:szCs w:val="28"/>
          <w:rtl/>
        </w:rPr>
        <w:t>بحسب تقرير</w:t>
      </w:r>
      <w:r w:rsidR="00634790" w:rsidRPr="003A00D8">
        <w:rPr>
          <w:rFonts w:ascii="Simplified Arabic" w:hAnsi="Simplified Arabic" w:cs="Simplified Arabic"/>
          <w:color w:val="171717" w:themeColor="background2" w:themeShade="1A"/>
          <w:sz w:val="28"/>
          <w:szCs w:val="28"/>
        </w:rPr>
        <w:t xml:space="preserve"> Mordor Intelligence. </w:t>
      </w:r>
      <w:r w:rsidR="00634790" w:rsidRPr="003A00D8">
        <w:rPr>
          <w:rFonts w:ascii="Simplified Arabic" w:hAnsi="Simplified Arabic" w:cs="Simplified Arabic"/>
          <w:color w:val="171717" w:themeColor="background2" w:themeShade="1A"/>
          <w:sz w:val="28"/>
          <w:szCs w:val="28"/>
          <w:rtl/>
        </w:rPr>
        <w:t>"</w:t>
      </w:r>
      <w:r w:rsidR="00C9633B" w:rsidRPr="003A00D8">
        <w:rPr>
          <w:rFonts w:ascii="Simplified Arabic" w:hAnsi="Simplified Arabic" w:cs="Simplified Arabic"/>
          <w:color w:val="171717" w:themeColor="background2" w:themeShade="1A"/>
          <w:sz w:val="28"/>
          <w:szCs w:val="28"/>
          <w:rtl/>
        </w:rPr>
        <w:t xml:space="preserve">، </w:t>
      </w:r>
      <w:r w:rsidR="00F92FC6" w:rsidRPr="003A00D8">
        <w:rPr>
          <w:rFonts w:ascii="Simplified Arabic" w:hAnsi="Simplified Arabic" w:cs="Simplified Arabic"/>
          <w:color w:val="171717" w:themeColor="background2" w:themeShade="1A"/>
          <w:sz w:val="28"/>
          <w:szCs w:val="28"/>
          <w:rtl/>
        </w:rPr>
        <w:t xml:space="preserve">بينما يمثل السوق المصري كتلة بشرية واستهلاكية ضخمة بقاعدة جمهور كبيرة </w:t>
      </w:r>
    </w:p>
    <w:p w14:paraId="0EEAE18E" w14:textId="6BB1BC06" w:rsidR="008972A6"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commentRangeStart w:id="0"/>
      <w:r w:rsidR="00E17688" w:rsidRPr="003A00D8">
        <w:rPr>
          <w:rFonts w:ascii="Simplified Arabic" w:hAnsi="Simplified Arabic" w:cs="Simplified Arabic"/>
          <w:color w:val="171717" w:themeColor="background2" w:themeShade="1A"/>
          <w:sz w:val="28"/>
          <w:szCs w:val="28"/>
          <w:rtl/>
        </w:rPr>
        <w:t xml:space="preserve">أدى التطور السريع في </w:t>
      </w:r>
      <w:r w:rsidR="000A76E5" w:rsidRPr="003A00D8">
        <w:rPr>
          <w:rFonts w:ascii="Simplified Arabic" w:hAnsi="Simplified Arabic" w:cs="Simplified Arabic"/>
          <w:color w:val="171717" w:themeColor="background2" w:themeShade="1A"/>
          <w:sz w:val="28"/>
          <w:szCs w:val="28"/>
          <w:rtl/>
        </w:rPr>
        <w:t>من</w:t>
      </w:r>
      <w:r w:rsidR="00E17688" w:rsidRPr="003A00D8">
        <w:rPr>
          <w:rFonts w:ascii="Simplified Arabic" w:hAnsi="Simplified Arabic" w:cs="Simplified Arabic"/>
          <w:color w:val="171717" w:themeColor="background2" w:themeShade="1A"/>
          <w:sz w:val="28"/>
          <w:szCs w:val="28"/>
          <w:rtl/>
        </w:rPr>
        <w:t xml:space="preserve">صات التواصل الاجتماعي </w:t>
      </w:r>
      <w:r w:rsidR="00385182" w:rsidRPr="003A00D8">
        <w:rPr>
          <w:rFonts w:ascii="Simplified Arabic" w:hAnsi="Simplified Arabic" w:cs="Simplified Arabic"/>
          <w:color w:val="171717" w:themeColor="background2" w:themeShade="1A"/>
          <w:sz w:val="28"/>
          <w:szCs w:val="28"/>
          <w:rtl/>
        </w:rPr>
        <w:t>إلى تغييرات</w:t>
      </w:r>
      <w:r w:rsidR="00E17688" w:rsidRPr="003A00D8">
        <w:rPr>
          <w:rFonts w:ascii="Simplified Arabic" w:hAnsi="Simplified Arabic" w:cs="Simplified Arabic"/>
          <w:color w:val="171717" w:themeColor="background2" w:themeShade="1A"/>
          <w:sz w:val="28"/>
          <w:szCs w:val="28"/>
          <w:rtl/>
        </w:rPr>
        <w:t xml:space="preserve"> كبيرة في طريقة التي يتفاعل بها الأفراد مع العلامات والإعلانات التجارية</w:t>
      </w:r>
      <w:r w:rsidR="00B66920" w:rsidRPr="003A00D8">
        <w:rPr>
          <w:rFonts w:ascii="Simplified Arabic" w:hAnsi="Simplified Arabic" w:cs="Simplified Arabic"/>
          <w:color w:val="171717" w:themeColor="background2" w:themeShade="1A"/>
          <w:sz w:val="28"/>
          <w:szCs w:val="28"/>
          <w:rtl/>
        </w:rPr>
        <w:t xml:space="preserve">. </w:t>
      </w:r>
      <w:r w:rsidR="002122B2" w:rsidRPr="003A00D8">
        <w:rPr>
          <w:rFonts w:ascii="Simplified Arabic" w:hAnsi="Simplified Arabic" w:cs="Simplified Arabic"/>
          <w:color w:val="171717" w:themeColor="background2" w:themeShade="1A"/>
          <w:sz w:val="28"/>
          <w:szCs w:val="28"/>
          <w:rtl/>
        </w:rPr>
        <w:t>وساهمت</w:t>
      </w:r>
      <w:r w:rsidR="00E17688"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من</w:t>
      </w:r>
      <w:r w:rsidR="00E17688" w:rsidRPr="003A00D8">
        <w:rPr>
          <w:rFonts w:ascii="Simplified Arabic" w:hAnsi="Simplified Arabic" w:cs="Simplified Arabic"/>
          <w:color w:val="171717" w:themeColor="background2" w:themeShade="1A"/>
          <w:sz w:val="28"/>
          <w:szCs w:val="28"/>
          <w:rtl/>
        </w:rPr>
        <w:t>صة" تيك توك " في سهولة التفاعل بين المستخدمين، حيث أصبحت ساحة أساسية للإعلانات المؤثرة في ظل هذه البيئة الرقمية</w:t>
      </w:r>
      <w:r w:rsidR="008D43DB" w:rsidRPr="003A00D8">
        <w:rPr>
          <w:rFonts w:ascii="Simplified Arabic" w:hAnsi="Simplified Arabic" w:cs="Simplified Arabic"/>
          <w:color w:val="171717" w:themeColor="background2" w:themeShade="1A"/>
          <w:sz w:val="28"/>
          <w:szCs w:val="28"/>
          <w:rtl/>
        </w:rPr>
        <w:t xml:space="preserve">، يعد" المؤثرون "على </w:t>
      </w:r>
      <w:r w:rsidR="000A76E5" w:rsidRPr="003A00D8">
        <w:rPr>
          <w:rFonts w:ascii="Simplified Arabic" w:hAnsi="Simplified Arabic" w:cs="Simplified Arabic"/>
          <w:color w:val="171717" w:themeColor="background2" w:themeShade="1A"/>
          <w:sz w:val="28"/>
          <w:szCs w:val="28"/>
          <w:rtl/>
        </w:rPr>
        <w:t>من</w:t>
      </w:r>
      <w:r w:rsidR="008D43DB" w:rsidRPr="003A00D8">
        <w:rPr>
          <w:rFonts w:ascii="Simplified Arabic" w:hAnsi="Simplified Arabic" w:cs="Simplified Arabic"/>
          <w:color w:val="171717" w:themeColor="background2" w:themeShade="1A"/>
          <w:sz w:val="28"/>
          <w:szCs w:val="28"/>
          <w:rtl/>
        </w:rPr>
        <w:t xml:space="preserve">صات التواصل الاجتماعي </w:t>
      </w:r>
      <w:r w:rsidR="000A76E5" w:rsidRPr="003A00D8">
        <w:rPr>
          <w:rFonts w:ascii="Simplified Arabic" w:hAnsi="Simplified Arabic" w:cs="Simplified Arabic"/>
          <w:color w:val="171717" w:themeColor="background2" w:themeShade="1A"/>
          <w:sz w:val="28"/>
          <w:szCs w:val="28"/>
          <w:rtl/>
        </w:rPr>
        <w:t xml:space="preserve">من </w:t>
      </w:r>
      <w:r w:rsidR="008D43DB" w:rsidRPr="003A00D8">
        <w:rPr>
          <w:rFonts w:ascii="Simplified Arabic" w:hAnsi="Simplified Arabic" w:cs="Simplified Arabic"/>
          <w:color w:val="171717" w:themeColor="background2" w:themeShade="1A"/>
          <w:sz w:val="28"/>
          <w:szCs w:val="28"/>
          <w:rtl/>
        </w:rPr>
        <w:t>أهم عوامل التأثير في قرارات المستهلكين، حيث يقدّمون محتوى يجذب جمهورًا كبيرًا، ما يجعلهم أداة فعالة في تسويق ال</w:t>
      </w:r>
      <w:r w:rsidR="000A76E5" w:rsidRPr="003A00D8">
        <w:rPr>
          <w:rFonts w:ascii="Simplified Arabic" w:hAnsi="Simplified Arabic" w:cs="Simplified Arabic"/>
          <w:color w:val="171717" w:themeColor="background2" w:themeShade="1A"/>
          <w:sz w:val="28"/>
          <w:szCs w:val="28"/>
          <w:rtl/>
        </w:rPr>
        <w:t>منتجات</w:t>
      </w:r>
      <w:r w:rsidR="008D43DB" w:rsidRPr="003A00D8">
        <w:rPr>
          <w:rFonts w:ascii="Simplified Arabic" w:hAnsi="Simplified Arabic" w:cs="Simplified Arabic"/>
          <w:color w:val="171717" w:themeColor="background2" w:themeShade="1A"/>
          <w:sz w:val="28"/>
          <w:szCs w:val="28"/>
          <w:rtl/>
        </w:rPr>
        <w:t xml:space="preserve"> والخدمات. </w:t>
      </w:r>
      <w:r w:rsidR="008972A6" w:rsidRPr="003A00D8">
        <w:rPr>
          <w:rFonts w:ascii="Simplified Arabic" w:hAnsi="Simplified Arabic" w:cs="Simplified Arabic"/>
          <w:color w:val="171717" w:themeColor="background2" w:themeShade="1A"/>
          <w:sz w:val="28"/>
          <w:szCs w:val="28"/>
          <w:rtl/>
        </w:rPr>
        <w:t xml:space="preserve"> (</w:t>
      </w:r>
      <w:r w:rsidR="0052781A" w:rsidRPr="003A00D8">
        <w:rPr>
          <w:rFonts w:ascii="Simplified Arabic" w:hAnsi="Simplified Arabic" w:cs="Simplified Arabic"/>
          <w:color w:val="171717" w:themeColor="background2" w:themeShade="1A"/>
          <w:sz w:val="28"/>
          <w:szCs w:val="28"/>
        </w:rPr>
        <w:t>Tartaraj et al</w:t>
      </w:r>
      <w:r w:rsidR="0052781A" w:rsidRPr="003A00D8">
        <w:rPr>
          <w:rFonts w:ascii="Simplified Arabic" w:hAnsi="Simplified Arabic" w:cs="Simplified Arabic"/>
          <w:color w:val="171717" w:themeColor="background2" w:themeShade="1A"/>
          <w:sz w:val="28"/>
          <w:szCs w:val="28"/>
          <w:rtl/>
        </w:rPr>
        <w:t>.</w:t>
      </w:r>
      <w:r w:rsidR="003D6BEA" w:rsidRPr="003A00D8">
        <w:rPr>
          <w:rFonts w:ascii="Simplified Arabic" w:hAnsi="Simplified Arabic" w:cs="Simplified Arabic"/>
          <w:color w:val="171717" w:themeColor="background2" w:themeShade="1A"/>
          <w:sz w:val="28"/>
          <w:szCs w:val="28"/>
          <w:rtl/>
        </w:rPr>
        <w:t xml:space="preserve"> 347</w:t>
      </w:r>
      <w:r w:rsidR="0052781A" w:rsidRPr="003A00D8">
        <w:rPr>
          <w:rFonts w:ascii="Simplified Arabic" w:hAnsi="Simplified Arabic" w:cs="Simplified Arabic"/>
          <w:color w:val="171717" w:themeColor="background2" w:themeShade="1A"/>
          <w:sz w:val="28"/>
          <w:szCs w:val="28"/>
          <w:rtl/>
        </w:rPr>
        <w:t>.</w:t>
      </w:r>
      <w:r w:rsidR="003D6BEA" w:rsidRPr="003A00D8">
        <w:rPr>
          <w:rFonts w:ascii="Simplified Arabic" w:hAnsi="Simplified Arabic" w:cs="Simplified Arabic"/>
          <w:color w:val="171717" w:themeColor="background2" w:themeShade="1A"/>
          <w:sz w:val="28"/>
          <w:szCs w:val="28"/>
          <w:rtl/>
        </w:rPr>
        <w:t>2024</w:t>
      </w:r>
      <w:r w:rsidR="0052781A" w:rsidRPr="003A00D8">
        <w:rPr>
          <w:rFonts w:ascii="Simplified Arabic" w:hAnsi="Simplified Arabic" w:cs="Simplified Arabic"/>
          <w:color w:val="171717" w:themeColor="background2" w:themeShade="1A"/>
          <w:sz w:val="28"/>
          <w:szCs w:val="28"/>
          <w:rtl/>
        </w:rPr>
        <w:t>)</w:t>
      </w:r>
      <w:commentRangeEnd w:id="0"/>
      <w:r w:rsidR="003A00D8" w:rsidRPr="003A00D8">
        <w:rPr>
          <w:rStyle w:val="af1"/>
          <w:rFonts w:ascii="Simplified Arabic" w:hAnsi="Simplified Arabic" w:cs="Simplified Arabic"/>
          <w:color w:val="171717" w:themeColor="background2" w:themeShade="1A"/>
          <w:sz w:val="28"/>
          <w:szCs w:val="28"/>
          <w:rtl/>
        </w:rPr>
        <w:commentReference w:id="0"/>
      </w:r>
    </w:p>
    <w:p w14:paraId="2F7F846F" w14:textId="6E051C5A" w:rsidR="00A4627A" w:rsidRPr="003A00D8" w:rsidRDefault="00290B67" w:rsidP="00A323F9">
      <w:pPr>
        <w:rPr>
          <w:rFonts w:ascii="Simplified Arabic" w:hAnsi="Simplified Arabic" w:cs="Simplified Arabic"/>
          <w:color w:val="171717" w:themeColor="background2" w:themeShade="1A"/>
          <w:sz w:val="28"/>
          <w:szCs w:val="28"/>
          <w:rtl/>
        </w:rPr>
      </w:pPr>
      <w:commentRangeStart w:id="1"/>
      <w:r w:rsidRPr="003A00D8">
        <w:rPr>
          <w:rFonts w:ascii="Simplified Arabic" w:hAnsi="Simplified Arabic" w:cs="Simplified Arabic"/>
          <w:color w:val="171717" w:themeColor="background2" w:themeShade="1A"/>
          <w:sz w:val="28"/>
          <w:szCs w:val="28"/>
          <w:rtl/>
        </w:rPr>
        <w:t xml:space="preserve">      </w:t>
      </w:r>
      <w:r w:rsidR="009322B6" w:rsidRPr="003A00D8">
        <w:rPr>
          <w:rFonts w:ascii="Simplified Arabic" w:hAnsi="Simplified Arabic" w:cs="Simplified Arabic"/>
          <w:color w:val="171717" w:themeColor="background2" w:themeShade="1A"/>
          <w:sz w:val="28"/>
          <w:szCs w:val="28"/>
          <w:rtl/>
        </w:rPr>
        <w:t xml:space="preserve">في هذا السياق، حظي دور المؤثرين على وسائل التواصل الاجتماعي باهتمام بحثي كبير. </w:t>
      </w:r>
      <w:r w:rsidR="00A4627A" w:rsidRPr="003A00D8">
        <w:rPr>
          <w:rFonts w:ascii="Simplified Arabic" w:hAnsi="Simplified Arabic" w:cs="Simplified Arabic"/>
          <w:color w:val="171717" w:themeColor="background2" w:themeShade="1A"/>
          <w:sz w:val="28"/>
          <w:szCs w:val="28"/>
          <w:rtl/>
        </w:rPr>
        <w:t>تشير</w:t>
      </w:r>
      <w:r w:rsidR="009322B6" w:rsidRPr="003A00D8">
        <w:rPr>
          <w:rFonts w:ascii="Simplified Arabic" w:hAnsi="Simplified Arabic" w:cs="Simplified Arabic"/>
          <w:color w:val="171717" w:themeColor="background2" w:themeShade="1A"/>
          <w:sz w:val="28"/>
          <w:szCs w:val="28"/>
          <w:rtl/>
        </w:rPr>
        <w:t xml:space="preserve"> الدراسات السابقة</w:t>
      </w:r>
      <w:r w:rsidR="00A4627A" w:rsidRPr="003A00D8">
        <w:rPr>
          <w:rFonts w:ascii="Simplified Arabic" w:hAnsi="Simplified Arabic" w:cs="Simplified Arabic"/>
          <w:color w:val="171717" w:themeColor="background2" w:themeShade="1A"/>
          <w:sz w:val="28"/>
          <w:szCs w:val="28"/>
          <w:rtl/>
        </w:rPr>
        <w:t xml:space="preserve"> </w:t>
      </w:r>
      <w:r w:rsidR="00C85300" w:rsidRPr="003A00D8">
        <w:rPr>
          <w:rFonts w:ascii="Simplified Arabic" w:hAnsi="Simplified Arabic" w:cs="Simplified Arabic"/>
          <w:color w:val="171717" w:themeColor="background2" w:themeShade="1A"/>
          <w:sz w:val="28"/>
          <w:szCs w:val="28"/>
          <w:rtl/>
        </w:rPr>
        <w:t>إلى أن</w:t>
      </w:r>
      <w:r w:rsidR="00A4627A" w:rsidRPr="003A00D8">
        <w:rPr>
          <w:rFonts w:ascii="Simplified Arabic" w:hAnsi="Simplified Arabic" w:cs="Simplified Arabic"/>
          <w:color w:val="171717" w:themeColor="background2" w:themeShade="1A"/>
          <w:sz w:val="28"/>
          <w:szCs w:val="28"/>
          <w:rtl/>
        </w:rPr>
        <w:t xml:space="preserve"> خبرة المؤثر وثقته وجاذبيته/كاري</w:t>
      </w:r>
      <w:r w:rsidR="005E73F2" w:rsidRPr="003A00D8">
        <w:rPr>
          <w:rFonts w:ascii="Simplified Arabic" w:hAnsi="Simplified Arabic" w:cs="Simplified Arabic"/>
          <w:color w:val="171717" w:themeColor="background2" w:themeShade="1A"/>
          <w:sz w:val="28"/>
          <w:szCs w:val="28"/>
          <w:rtl/>
        </w:rPr>
        <w:t>زماته</w:t>
      </w:r>
      <w:r w:rsidR="00A4627A" w:rsidRPr="003A00D8">
        <w:rPr>
          <w:rFonts w:ascii="Simplified Arabic" w:hAnsi="Simplified Arabic" w:cs="Simplified Arabic"/>
          <w:color w:val="171717" w:themeColor="background2" w:themeShade="1A"/>
          <w:sz w:val="28"/>
          <w:szCs w:val="28"/>
          <w:rtl/>
        </w:rPr>
        <w:t xml:space="preserve"> تعزز </w:t>
      </w:r>
      <w:r w:rsidR="00890B22" w:rsidRPr="003A00D8">
        <w:rPr>
          <w:rFonts w:ascii="Simplified Arabic" w:hAnsi="Simplified Arabic" w:cs="Simplified Arabic"/>
          <w:color w:val="171717" w:themeColor="background2" w:themeShade="1A"/>
          <w:sz w:val="28"/>
          <w:szCs w:val="28"/>
          <w:rtl/>
        </w:rPr>
        <w:t>نيات</w:t>
      </w:r>
      <w:r w:rsidR="00A4627A" w:rsidRPr="003A00D8">
        <w:rPr>
          <w:rFonts w:ascii="Simplified Arabic" w:hAnsi="Simplified Arabic" w:cs="Simplified Arabic"/>
          <w:color w:val="171717" w:themeColor="background2" w:themeShade="1A"/>
          <w:sz w:val="28"/>
          <w:szCs w:val="28"/>
          <w:rtl/>
        </w:rPr>
        <w:t xml:space="preserve"> الشراء لدى المستهلكين، وقد تمتد هذه التأثيرات </w:t>
      </w:r>
      <w:r w:rsidR="00385182" w:rsidRPr="003A00D8">
        <w:rPr>
          <w:rFonts w:ascii="Simplified Arabic" w:hAnsi="Simplified Arabic" w:cs="Simplified Arabic"/>
          <w:color w:val="171717" w:themeColor="background2" w:themeShade="1A"/>
          <w:sz w:val="28"/>
          <w:szCs w:val="28"/>
          <w:rtl/>
        </w:rPr>
        <w:t>إلى السلوك</w:t>
      </w:r>
      <w:r w:rsidR="00A4627A" w:rsidRPr="003A00D8">
        <w:rPr>
          <w:rFonts w:ascii="Simplified Arabic" w:hAnsi="Simplified Arabic" w:cs="Simplified Arabic"/>
          <w:color w:val="171717" w:themeColor="background2" w:themeShade="1A"/>
          <w:sz w:val="28"/>
          <w:szCs w:val="28"/>
          <w:rtl/>
        </w:rPr>
        <w:t xml:space="preserve"> الشرائي الفعلي عندما ترتفع المصداقية وتناسب الرسالة مع الجمهور</w:t>
      </w:r>
      <w:r w:rsidR="007A4294" w:rsidRPr="003A00D8">
        <w:rPr>
          <w:rFonts w:ascii="Simplified Arabic" w:hAnsi="Simplified Arabic" w:cs="Simplified Arabic"/>
          <w:color w:val="171717" w:themeColor="background2" w:themeShade="1A"/>
          <w:sz w:val="28"/>
          <w:szCs w:val="28"/>
          <w:rtl/>
        </w:rPr>
        <w:t>. (</w:t>
      </w:r>
      <w:r w:rsidR="001E1F00" w:rsidRPr="003A00D8">
        <w:rPr>
          <w:rFonts w:ascii="Simplified Arabic" w:hAnsi="Simplified Arabic" w:cs="Simplified Arabic"/>
          <w:color w:val="171717" w:themeColor="background2" w:themeShade="1A"/>
          <w:sz w:val="28"/>
          <w:szCs w:val="28"/>
        </w:rPr>
        <w:t xml:space="preserve"> </w:t>
      </w:r>
      <w:r w:rsidR="007455DA" w:rsidRPr="003A00D8">
        <w:rPr>
          <w:rFonts w:ascii="Simplified Arabic" w:hAnsi="Simplified Arabic" w:cs="Simplified Arabic"/>
          <w:color w:val="171717" w:themeColor="background2" w:themeShade="1A"/>
          <w:sz w:val="28"/>
          <w:szCs w:val="28"/>
        </w:rPr>
        <w:t>978</w:t>
      </w:r>
      <w:r w:rsidR="0065770E" w:rsidRPr="003A00D8">
        <w:rPr>
          <w:rFonts w:ascii="Simplified Arabic" w:hAnsi="Simplified Arabic" w:cs="Simplified Arabic"/>
          <w:color w:val="171717" w:themeColor="background2" w:themeShade="1A"/>
          <w:sz w:val="28"/>
          <w:szCs w:val="28"/>
        </w:rPr>
        <w:t>.</w:t>
      </w:r>
      <w:r w:rsidR="001E1F00" w:rsidRPr="003A00D8">
        <w:rPr>
          <w:rFonts w:ascii="Simplified Arabic" w:hAnsi="Simplified Arabic" w:cs="Simplified Arabic"/>
          <w:color w:val="171717" w:themeColor="background2" w:themeShade="1A"/>
          <w:sz w:val="28"/>
          <w:szCs w:val="28"/>
        </w:rPr>
        <w:t>2025, Kaoud</w:t>
      </w:r>
      <w:r w:rsidR="001E1F00" w:rsidRPr="003A00D8">
        <w:rPr>
          <w:rFonts w:ascii="Simplified Arabic" w:hAnsi="Simplified Arabic" w:cs="Simplified Arabic"/>
          <w:color w:val="171717" w:themeColor="background2" w:themeShade="1A"/>
          <w:sz w:val="28"/>
          <w:szCs w:val="28"/>
          <w:rtl/>
        </w:rPr>
        <w:t>)</w:t>
      </w:r>
      <w:commentRangeEnd w:id="1"/>
      <w:r w:rsidR="003A00D8" w:rsidRPr="003A00D8">
        <w:rPr>
          <w:rStyle w:val="af1"/>
          <w:rFonts w:ascii="Simplified Arabic" w:hAnsi="Simplified Arabic" w:cs="Simplified Arabic"/>
          <w:color w:val="171717" w:themeColor="background2" w:themeShade="1A"/>
          <w:sz w:val="28"/>
          <w:szCs w:val="28"/>
          <w:rtl/>
        </w:rPr>
        <w:commentReference w:id="1"/>
      </w:r>
    </w:p>
    <w:p w14:paraId="51F22778" w14:textId="6CC0DAC7" w:rsidR="0060413B"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60413B" w:rsidRPr="003A00D8">
        <w:rPr>
          <w:rFonts w:ascii="Simplified Arabic" w:hAnsi="Simplified Arabic" w:cs="Simplified Arabic"/>
          <w:color w:val="171717" w:themeColor="background2" w:themeShade="1A"/>
          <w:sz w:val="28"/>
          <w:szCs w:val="28"/>
          <w:rtl/>
        </w:rPr>
        <w:t xml:space="preserve">على الرغم </w:t>
      </w:r>
      <w:r w:rsidR="000A76E5" w:rsidRPr="003A00D8">
        <w:rPr>
          <w:rFonts w:ascii="Simplified Arabic" w:hAnsi="Simplified Arabic" w:cs="Simplified Arabic"/>
          <w:color w:val="171717" w:themeColor="background2" w:themeShade="1A"/>
          <w:sz w:val="28"/>
          <w:szCs w:val="28"/>
          <w:rtl/>
        </w:rPr>
        <w:t xml:space="preserve">من </w:t>
      </w:r>
      <w:r w:rsidR="0060413B" w:rsidRPr="003A00D8">
        <w:rPr>
          <w:rFonts w:ascii="Simplified Arabic" w:hAnsi="Simplified Arabic" w:cs="Simplified Arabic"/>
          <w:color w:val="171717" w:themeColor="background2" w:themeShade="1A"/>
          <w:sz w:val="28"/>
          <w:szCs w:val="28"/>
          <w:rtl/>
        </w:rPr>
        <w:t xml:space="preserve">أن الأبحاث </w:t>
      </w:r>
      <w:r w:rsidR="00902291" w:rsidRPr="003A00D8">
        <w:rPr>
          <w:rFonts w:ascii="Simplified Arabic" w:hAnsi="Simplified Arabic" w:cs="Simplified Arabic"/>
          <w:color w:val="171717" w:themeColor="background2" w:themeShade="1A"/>
          <w:sz w:val="28"/>
          <w:szCs w:val="28"/>
          <w:rtl/>
        </w:rPr>
        <w:t>بينت</w:t>
      </w:r>
      <w:r w:rsidR="0060413B" w:rsidRPr="003A00D8">
        <w:rPr>
          <w:rFonts w:ascii="Simplified Arabic" w:hAnsi="Simplified Arabic" w:cs="Simplified Arabic"/>
          <w:color w:val="171717" w:themeColor="background2" w:themeShade="1A"/>
          <w:sz w:val="28"/>
          <w:szCs w:val="28"/>
          <w:rtl/>
        </w:rPr>
        <w:t xml:space="preserve"> أهمية الاعتماد على </w:t>
      </w:r>
      <w:r w:rsidR="00E51F86" w:rsidRPr="003A00D8">
        <w:rPr>
          <w:rFonts w:ascii="Simplified Arabic" w:hAnsi="Simplified Arabic" w:cs="Simplified Arabic"/>
          <w:color w:val="171717" w:themeColor="background2" w:themeShade="1A"/>
          <w:sz w:val="28"/>
          <w:szCs w:val="28"/>
          <w:rtl/>
        </w:rPr>
        <w:t>المؤثرين</w:t>
      </w:r>
      <w:r w:rsidR="0060413B" w:rsidRPr="003A00D8">
        <w:rPr>
          <w:rFonts w:ascii="Simplified Arabic" w:hAnsi="Simplified Arabic" w:cs="Simplified Arabic"/>
          <w:color w:val="171717" w:themeColor="background2" w:themeShade="1A"/>
          <w:sz w:val="28"/>
          <w:szCs w:val="28"/>
          <w:rtl/>
        </w:rPr>
        <w:t xml:space="preserve">، إلا أن مجال البحث ظلّ يركز على "العلاقة أحادية الاتجاه"، أي الرسالة التي تتدفق </w:t>
      </w:r>
      <w:r w:rsidR="000A76E5" w:rsidRPr="003A00D8">
        <w:rPr>
          <w:rFonts w:ascii="Simplified Arabic" w:hAnsi="Simplified Arabic" w:cs="Simplified Arabic"/>
          <w:color w:val="171717" w:themeColor="background2" w:themeShade="1A"/>
          <w:sz w:val="28"/>
          <w:szCs w:val="28"/>
          <w:rtl/>
        </w:rPr>
        <w:t xml:space="preserve">من </w:t>
      </w:r>
      <w:r w:rsidR="0060413B" w:rsidRPr="003A00D8">
        <w:rPr>
          <w:rFonts w:ascii="Simplified Arabic" w:hAnsi="Simplified Arabic" w:cs="Simplified Arabic"/>
          <w:color w:val="171717" w:themeColor="background2" w:themeShade="1A"/>
          <w:sz w:val="28"/>
          <w:szCs w:val="28"/>
          <w:rtl/>
        </w:rPr>
        <w:t xml:space="preserve">المؤثر (أو المعلن) </w:t>
      </w:r>
      <w:r w:rsidR="00385182" w:rsidRPr="003A00D8">
        <w:rPr>
          <w:rFonts w:ascii="Simplified Arabic" w:hAnsi="Simplified Arabic" w:cs="Simplified Arabic"/>
          <w:color w:val="171717" w:themeColor="background2" w:themeShade="1A"/>
          <w:sz w:val="28"/>
          <w:szCs w:val="28"/>
          <w:rtl/>
        </w:rPr>
        <w:t>إلى المستهلك</w:t>
      </w:r>
      <w:r w:rsidR="005C435C" w:rsidRPr="003A00D8">
        <w:rPr>
          <w:rFonts w:ascii="Simplified Arabic" w:hAnsi="Simplified Arabic" w:cs="Simplified Arabic"/>
          <w:color w:val="171717" w:themeColor="background2" w:themeShade="1A"/>
          <w:sz w:val="28"/>
          <w:szCs w:val="28"/>
          <w:rtl/>
        </w:rPr>
        <w:t xml:space="preserve"> فقط</w:t>
      </w:r>
      <w:r w:rsidR="0060413B" w:rsidRPr="003A00D8">
        <w:rPr>
          <w:rFonts w:ascii="Simplified Arabic" w:hAnsi="Simplified Arabic" w:cs="Simplified Arabic"/>
          <w:color w:val="171717" w:themeColor="background2" w:themeShade="1A"/>
          <w:sz w:val="28"/>
          <w:szCs w:val="28"/>
          <w:rtl/>
        </w:rPr>
        <w:t xml:space="preserve">. وعلى النقيض </w:t>
      </w:r>
      <w:r w:rsidR="000A76E5" w:rsidRPr="003A00D8">
        <w:rPr>
          <w:rFonts w:ascii="Simplified Arabic" w:hAnsi="Simplified Arabic" w:cs="Simplified Arabic"/>
          <w:color w:val="171717" w:themeColor="background2" w:themeShade="1A"/>
          <w:sz w:val="28"/>
          <w:szCs w:val="28"/>
          <w:rtl/>
        </w:rPr>
        <w:t xml:space="preserve">من </w:t>
      </w:r>
      <w:r w:rsidR="0060413B" w:rsidRPr="003A00D8">
        <w:rPr>
          <w:rFonts w:ascii="Simplified Arabic" w:hAnsi="Simplified Arabic" w:cs="Simplified Arabic"/>
          <w:color w:val="171717" w:themeColor="background2" w:themeShade="1A"/>
          <w:sz w:val="28"/>
          <w:szCs w:val="28"/>
          <w:rtl/>
        </w:rPr>
        <w:t xml:space="preserve">هذا التركيز التقليدي، هناك نقص ملحوظ في الأبحاث وإهمال متكرر للبيئة التفاعلية المصاحبة لهذا المحتوى؛ ونشير هنا </w:t>
      </w:r>
      <w:r w:rsidR="00385182" w:rsidRPr="003A00D8">
        <w:rPr>
          <w:rFonts w:ascii="Simplified Arabic" w:hAnsi="Simplified Arabic" w:cs="Simplified Arabic"/>
          <w:color w:val="171717" w:themeColor="background2" w:themeShade="1A"/>
          <w:sz w:val="28"/>
          <w:szCs w:val="28"/>
          <w:rtl/>
        </w:rPr>
        <w:t>إلى التفاعل</w:t>
      </w:r>
      <w:r w:rsidR="0060413B" w:rsidRPr="003A00D8">
        <w:rPr>
          <w:rFonts w:ascii="Simplified Arabic" w:hAnsi="Simplified Arabic" w:cs="Simplified Arabic"/>
          <w:color w:val="171717" w:themeColor="background2" w:themeShade="1A"/>
          <w:sz w:val="28"/>
          <w:szCs w:val="28"/>
          <w:rtl/>
        </w:rPr>
        <w:t xml:space="preserve"> الرقمي الذي يحدث بين المستخدم</w:t>
      </w:r>
      <w:r w:rsidR="008F2F2A" w:rsidRPr="003A00D8">
        <w:rPr>
          <w:rFonts w:ascii="Simplified Arabic" w:hAnsi="Simplified Arabic" w:cs="Simplified Arabic"/>
          <w:color w:val="171717" w:themeColor="background2" w:themeShade="1A"/>
          <w:sz w:val="28"/>
          <w:szCs w:val="28"/>
          <w:rtl/>
        </w:rPr>
        <w:t>ات</w:t>
      </w:r>
      <w:r w:rsidR="0060413B" w:rsidRPr="003A00D8">
        <w:rPr>
          <w:rFonts w:ascii="Simplified Arabic" w:hAnsi="Simplified Arabic" w:cs="Simplified Arabic"/>
          <w:color w:val="171717" w:themeColor="background2" w:themeShade="1A"/>
          <w:sz w:val="28"/>
          <w:szCs w:val="28"/>
          <w:rtl/>
        </w:rPr>
        <w:t xml:space="preserve"> أنفسهم في مساحات نقاش مخصصة.</w:t>
      </w:r>
    </w:p>
    <w:p w14:paraId="6C43B02E" w14:textId="4C36643E" w:rsidR="0090363A" w:rsidRPr="003A00D8" w:rsidRDefault="00290B67" w:rsidP="00A323F9">
      <w:pPr>
        <w:rPr>
          <w:rFonts w:ascii="Simplified Arabic" w:hAnsi="Simplified Arabic" w:cs="Simplified Arabic"/>
          <w:color w:val="171717" w:themeColor="background2" w:themeShade="1A"/>
          <w:sz w:val="28"/>
          <w:szCs w:val="28"/>
          <w:rtl/>
        </w:rPr>
      </w:pPr>
      <w:commentRangeStart w:id="2"/>
      <w:r w:rsidRPr="003A00D8">
        <w:rPr>
          <w:rFonts w:ascii="Simplified Arabic" w:hAnsi="Simplified Arabic" w:cs="Simplified Arabic"/>
          <w:color w:val="171717" w:themeColor="background2" w:themeShade="1A"/>
          <w:sz w:val="28"/>
          <w:szCs w:val="28"/>
          <w:rtl/>
        </w:rPr>
        <w:t xml:space="preserve">      </w:t>
      </w:r>
      <w:r w:rsidR="00DB1287" w:rsidRPr="003A00D8">
        <w:rPr>
          <w:rFonts w:ascii="Simplified Arabic" w:hAnsi="Simplified Arabic" w:cs="Simplified Arabic"/>
          <w:color w:val="171717" w:themeColor="background2" w:themeShade="1A"/>
          <w:sz w:val="28"/>
          <w:szCs w:val="28"/>
          <w:rtl/>
        </w:rPr>
        <w:t>إن قسم التعليقات</w:t>
      </w:r>
      <w:r w:rsidR="00DB1287" w:rsidRPr="003A00D8">
        <w:rPr>
          <w:rFonts w:ascii="Simplified Arabic" w:hAnsi="Simplified Arabic" w:cs="Simplified Arabic"/>
          <w:color w:val="171717" w:themeColor="background2" w:themeShade="1A"/>
          <w:sz w:val="28"/>
          <w:szCs w:val="28"/>
        </w:rPr>
        <w:t xml:space="preserve"> </w:t>
      </w:r>
      <w:r w:rsidR="00DB1287" w:rsidRPr="003A00D8">
        <w:rPr>
          <w:rFonts w:ascii="Simplified Arabic" w:hAnsi="Simplified Arabic" w:cs="Simplified Arabic"/>
          <w:color w:val="171717" w:themeColor="background2" w:themeShade="1A"/>
          <w:sz w:val="28"/>
          <w:szCs w:val="28"/>
          <w:rtl/>
        </w:rPr>
        <w:t xml:space="preserve">المتواجد أسفل مقاطع "تيك توك" في </w:t>
      </w:r>
      <w:r w:rsidR="005121F2" w:rsidRPr="003A00D8">
        <w:rPr>
          <w:rFonts w:ascii="Simplified Arabic" w:hAnsi="Simplified Arabic" w:cs="Simplified Arabic"/>
          <w:color w:val="171717" w:themeColor="background2" w:themeShade="1A"/>
          <w:sz w:val="28"/>
          <w:szCs w:val="28"/>
          <w:rtl/>
        </w:rPr>
        <w:t xml:space="preserve">مجال </w:t>
      </w:r>
      <w:r w:rsidR="00DB1287" w:rsidRPr="003A00D8">
        <w:rPr>
          <w:rFonts w:ascii="Simplified Arabic" w:hAnsi="Simplified Arabic" w:cs="Simplified Arabic"/>
          <w:color w:val="171717" w:themeColor="background2" w:themeShade="1A"/>
          <w:sz w:val="28"/>
          <w:szCs w:val="28"/>
          <w:rtl/>
        </w:rPr>
        <w:t>التجميل والعناية بالبشرة</w:t>
      </w:r>
      <w:r w:rsidR="00E71A2A" w:rsidRPr="003A00D8">
        <w:rPr>
          <w:rFonts w:ascii="Simplified Arabic" w:hAnsi="Simplified Arabic" w:cs="Simplified Arabic"/>
          <w:color w:val="171717" w:themeColor="background2" w:themeShade="1A"/>
          <w:sz w:val="28"/>
          <w:szCs w:val="28"/>
          <w:rtl/>
        </w:rPr>
        <w:t xml:space="preserve">، </w:t>
      </w:r>
      <w:r w:rsidR="00DB1287" w:rsidRPr="003A00D8">
        <w:rPr>
          <w:rFonts w:ascii="Simplified Arabic" w:hAnsi="Simplified Arabic" w:cs="Simplified Arabic"/>
          <w:color w:val="171717" w:themeColor="background2" w:themeShade="1A"/>
          <w:sz w:val="28"/>
          <w:szCs w:val="28"/>
          <w:rtl/>
        </w:rPr>
        <w:t xml:space="preserve">تحول </w:t>
      </w:r>
      <w:r w:rsidR="00385182" w:rsidRPr="003A00D8">
        <w:rPr>
          <w:rFonts w:ascii="Simplified Arabic" w:hAnsi="Simplified Arabic" w:cs="Simplified Arabic"/>
          <w:color w:val="171717" w:themeColor="background2" w:themeShade="1A"/>
          <w:sz w:val="28"/>
          <w:szCs w:val="28"/>
          <w:rtl/>
        </w:rPr>
        <w:t>إلى "</w:t>
      </w:r>
      <w:r w:rsidR="00DB1287" w:rsidRPr="003A00D8">
        <w:rPr>
          <w:rFonts w:ascii="Simplified Arabic" w:hAnsi="Simplified Arabic" w:cs="Simplified Arabic"/>
          <w:color w:val="171717" w:themeColor="background2" w:themeShade="1A"/>
          <w:sz w:val="28"/>
          <w:szCs w:val="28"/>
          <w:rtl/>
        </w:rPr>
        <w:t>مجتمع افتراضي</w:t>
      </w:r>
      <w:r w:rsidR="0088650B" w:rsidRPr="003A00D8">
        <w:rPr>
          <w:rFonts w:ascii="Simplified Arabic" w:hAnsi="Simplified Arabic" w:cs="Simplified Arabic"/>
          <w:color w:val="171717" w:themeColor="background2" w:themeShade="1A"/>
          <w:sz w:val="28"/>
          <w:szCs w:val="28"/>
          <w:rtl/>
        </w:rPr>
        <w:t xml:space="preserve"> مصغر</w:t>
      </w:r>
      <w:r w:rsidR="00DB1287" w:rsidRPr="003A00D8">
        <w:rPr>
          <w:rFonts w:ascii="Simplified Arabic" w:hAnsi="Simplified Arabic" w:cs="Simplified Arabic"/>
          <w:color w:val="171717" w:themeColor="background2" w:themeShade="1A"/>
          <w:sz w:val="28"/>
          <w:szCs w:val="28"/>
          <w:rtl/>
        </w:rPr>
        <w:t xml:space="preserve"> " يُمثل أحدث </w:t>
      </w:r>
      <w:r w:rsidR="00264DE9" w:rsidRPr="003A00D8">
        <w:rPr>
          <w:rFonts w:ascii="Simplified Arabic" w:hAnsi="Simplified Arabic" w:cs="Simplified Arabic"/>
          <w:color w:val="171717" w:themeColor="background2" w:themeShade="1A"/>
          <w:sz w:val="28"/>
          <w:szCs w:val="28"/>
          <w:rtl/>
        </w:rPr>
        <w:t>أوجه</w:t>
      </w:r>
      <w:r w:rsidR="00DB1287" w:rsidRPr="003A00D8">
        <w:rPr>
          <w:rFonts w:ascii="Simplified Arabic" w:hAnsi="Simplified Arabic" w:cs="Simplified Arabic"/>
          <w:color w:val="171717" w:themeColor="background2" w:themeShade="1A"/>
          <w:sz w:val="28"/>
          <w:szCs w:val="28"/>
          <w:rtl/>
        </w:rPr>
        <w:t xml:space="preserve"> </w:t>
      </w:r>
      <w:r w:rsidR="00896868" w:rsidRPr="003A00D8">
        <w:rPr>
          <w:rFonts w:ascii="Simplified Arabic" w:hAnsi="Simplified Arabic" w:cs="Simplified Arabic"/>
          <w:color w:val="171717" w:themeColor="background2" w:themeShade="1A"/>
          <w:sz w:val="28"/>
          <w:szCs w:val="28"/>
          <w:rtl/>
        </w:rPr>
        <w:t>التسويق</w:t>
      </w:r>
      <w:r w:rsidR="00DB1287" w:rsidRPr="003A00D8">
        <w:rPr>
          <w:rFonts w:ascii="Simplified Arabic" w:hAnsi="Simplified Arabic" w:cs="Simplified Arabic"/>
          <w:color w:val="171717" w:themeColor="background2" w:themeShade="1A"/>
          <w:sz w:val="28"/>
          <w:szCs w:val="28"/>
          <w:rtl/>
        </w:rPr>
        <w:t xml:space="preserve"> الشفهي </w:t>
      </w:r>
      <w:r w:rsidR="00264DE9" w:rsidRPr="003A00D8">
        <w:rPr>
          <w:rFonts w:ascii="Simplified Arabic" w:hAnsi="Simplified Arabic" w:cs="Simplified Arabic"/>
          <w:color w:val="171717" w:themeColor="background2" w:themeShade="1A"/>
          <w:sz w:val="28"/>
          <w:szCs w:val="28"/>
          <w:rtl/>
        </w:rPr>
        <w:t>الكلمة</w:t>
      </w:r>
      <w:r w:rsidR="00264DE9" w:rsidRPr="003A00D8">
        <w:rPr>
          <w:rFonts w:ascii="Simplified Arabic" w:hAnsi="Simplified Arabic" w:cs="Simplified Arabic"/>
          <w:color w:val="171717" w:themeColor="background2" w:themeShade="1A"/>
          <w:sz w:val="28"/>
          <w:szCs w:val="28"/>
        </w:rPr>
        <w:t xml:space="preserve"> </w:t>
      </w:r>
      <w:r w:rsidR="00264DE9"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 xml:space="preserve">من </w:t>
      </w:r>
      <w:r w:rsidR="00264DE9" w:rsidRPr="003A00D8">
        <w:rPr>
          <w:rFonts w:ascii="Simplified Arabic" w:hAnsi="Simplified Arabic" w:cs="Simplified Arabic"/>
          <w:color w:val="171717" w:themeColor="background2" w:themeShade="1A"/>
          <w:sz w:val="28"/>
          <w:szCs w:val="28"/>
          <w:rtl/>
        </w:rPr>
        <w:t>قولة إلكترونيا (</w:t>
      </w:r>
      <w:r w:rsidR="00264DE9" w:rsidRPr="003A00D8">
        <w:rPr>
          <w:rFonts w:ascii="Simplified Arabic" w:hAnsi="Simplified Arabic" w:cs="Simplified Arabic"/>
          <w:color w:val="171717" w:themeColor="background2" w:themeShade="1A"/>
          <w:sz w:val="28"/>
          <w:szCs w:val="28"/>
        </w:rPr>
        <w:t>eWOM</w:t>
      </w:r>
      <w:r w:rsidR="00264DE9" w:rsidRPr="003A00D8">
        <w:rPr>
          <w:rFonts w:ascii="Simplified Arabic" w:hAnsi="Simplified Arabic" w:cs="Simplified Arabic"/>
          <w:color w:val="171717" w:themeColor="background2" w:themeShade="1A"/>
          <w:sz w:val="28"/>
          <w:szCs w:val="28"/>
          <w:rtl/>
        </w:rPr>
        <w:t xml:space="preserve">) </w:t>
      </w:r>
      <w:r w:rsidR="0093193D" w:rsidRPr="003A00D8">
        <w:rPr>
          <w:rFonts w:ascii="Simplified Arabic" w:hAnsi="Simplified Arabic" w:cs="Simplified Arabic"/>
          <w:color w:val="171717" w:themeColor="background2" w:themeShade="1A"/>
          <w:sz w:val="28"/>
          <w:szCs w:val="28"/>
          <w:rtl/>
        </w:rPr>
        <w:t>والذي يزيد</w:t>
      </w:r>
      <w:r w:rsidR="00264DE9"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00264DE9" w:rsidRPr="003A00D8">
        <w:rPr>
          <w:rFonts w:ascii="Simplified Arabic" w:hAnsi="Simplified Arabic" w:cs="Simplified Arabic"/>
          <w:color w:val="171717" w:themeColor="background2" w:themeShade="1A"/>
          <w:sz w:val="28"/>
          <w:szCs w:val="28"/>
          <w:rtl/>
        </w:rPr>
        <w:t xml:space="preserve">احتمالية تبني رسالة التسويق والنية الشرائية لعملاء </w:t>
      </w:r>
      <w:r w:rsidR="000A76E5" w:rsidRPr="003A00D8">
        <w:rPr>
          <w:rFonts w:ascii="Simplified Arabic" w:hAnsi="Simplified Arabic" w:cs="Simplified Arabic"/>
          <w:color w:val="171717" w:themeColor="background2" w:themeShade="1A"/>
          <w:sz w:val="28"/>
          <w:szCs w:val="28"/>
          <w:rtl/>
        </w:rPr>
        <w:t>منتجات</w:t>
      </w:r>
      <w:r w:rsidR="00264DE9" w:rsidRPr="003A00D8">
        <w:rPr>
          <w:rFonts w:ascii="Simplified Arabic" w:hAnsi="Simplified Arabic" w:cs="Simplified Arabic"/>
          <w:color w:val="171717" w:themeColor="background2" w:themeShade="1A"/>
          <w:sz w:val="28"/>
          <w:szCs w:val="28"/>
          <w:rtl/>
        </w:rPr>
        <w:t xml:space="preserve"> العناية بالبشرة ع</w:t>
      </w:r>
      <w:r w:rsidR="007332FA" w:rsidRPr="003A00D8">
        <w:rPr>
          <w:rFonts w:ascii="Simplified Arabic" w:hAnsi="Simplified Arabic" w:cs="Simplified Arabic"/>
          <w:color w:val="171717" w:themeColor="background2" w:themeShade="1A"/>
          <w:sz w:val="28"/>
          <w:szCs w:val="28"/>
          <w:rtl/>
        </w:rPr>
        <w:t>ـــــــــ</w:t>
      </w:r>
      <w:r w:rsidR="00264DE9" w:rsidRPr="003A00D8">
        <w:rPr>
          <w:rFonts w:ascii="Simplified Arabic" w:hAnsi="Simplified Arabic" w:cs="Simplified Arabic"/>
          <w:color w:val="171717" w:themeColor="background2" w:themeShade="1A"/>
          <w:sz w:val="28"/>
          <w:szCs w:val="28"/>
          <w:rtl/>
        </w:rPr>
        <w:t xml:space="preserve">لى </w:t>
      </w:r>
      <w:r w:rsidR="00C85300" w:rsidRPr="003A00D8">
        <w:rPr>
          <w:rFonts w:ascii="Simplified Arabic" w:hAnsi="Simplified Arabic" w:cs="Simplified Arabic"/>
          <w:color w:val="171717" w:themeColor="background2" w:themeShade="1A"/>
          <w:sz w:val="28"/>
          <w:szCs w:val="28"/>
          <w:rtl/>
        </w:rPr>
        <w:t xml:space="preserve">منصة </w:t>
      </w:r>
      <w:r w:rsidR="00264DE9" w:rsidRPr="003A00D8">
        <w:rPr>
          <w:rFonts w:ascii="Simplified Arabic" w:hAnsi="Simplified Arabic" w:cs="Simplified Arabic"/>
          <w:color w:val="171717" w:themeColor="background2" w:themeShade="1A"/>
          <w:sz w:val="28"/>
          <w:szCs w:val="28"/>
          <w:rtl/>
        </w:rPr>
        <w:t>تي</w:t>
      </w:r>
      <w:r w:rsidR="007332FA" w:rsidRPr="003A00D8">
        <w:rPr>
          <w:rFonts w:ascii="Simplified Arabic" w:hAnsi="Simplified Arabic" w:cs="Simplified Arabic"/>
          <w:color w:val="171717" w:themeColor="background2" w:themeShade="1A"/>
          <w:sz w:val="28"/>
          <w:szCs w:val="28"/>
          <w:rtl/>
        </w:rPr>
        <w:t>ـــــــــ</w:t>
      </w:r>
      <w:r w:rsidR="00264DE9" w:rsidRPr="003A00D8">
        <w:rPr>
          <w:rFonts w:ascii="Simplified Arabic" w:hAnsi="Simplified Arabic" w:cs="Simplified Arabic"/>
          <w:color w:val="171717" w:themeColor="background2" w:themeShade="1A"/>
          <w:sz w:val="28"/>
          <w:szCs w:val="28"/>
          <w:rtl/>
        </w:rPr>
        <w:t>ك</w:t>
      </w:r>
      <w:r w:rsidR="007A4294" w:rsidRPr="003A00D8">
        <w:rPr>
          <w:rFonts w:ascii="Simplified Arabic" w:hAnsi="Simplified Arabic" w:cs="Simplified Arabic"/>
          <w:color w:val="171717" w:themeColor="background2" w:themeShade="1A"/>
          <w:sz w:val="28"/>
          <w:szCs w:val="28"/>
          <w:rtl/>
        </w:rPr>
        <w:t xml:space="preserve">. </w:t>
      </w:r>
      <w:r w:rsidR="00896868" w:rsidRPr="003A00D8">
        <w:rPr>
          <w:rFonts w:ascii="Simplified Arabic" w:hAnsi="Simplified Arabic" w:cs="Simplified Arabic"/>
          <w:color w:val="171717" w:themeColor="background2" w:themeShade="1A"/>
          <w:sz w:val="28"/>
          <w:szCs w:val="28"/>
          <w:lang w:val="en"/>
        </w:rPr>
        <w:t>Putra</w:t>
      </w:r>
      <w:r w:rsidR="00225BC8" w:rsidRPr="003A00D8">
        <w:rPr>
          <w:rFonts w:ascii="Simplified Arabic" w:hAnsi="Simplified Arabic" w:cs="Simplified Arabic"/>
          <w:color w:val="171717" w:themeColor="background2" w:themeShade="1A"/>
          <w:sz w:val="28"/>
          <w:szCs w:val="28"/>
          <w:lang w:val="en"/>
        </w:rPr>
        <w:t>,</w:t>
      </w:r>
      <w:r w:rsidR="00896868" w:rsidRPr="003A00D8">
        <w:rPr>
          <w:rFonts w:ascii="Simplified Arabic" w:hAnsi="Simplified Arabic" w:cs="Simplified Arabic"/>
          <w:color w:val="171717" w:themeColor="background2" w:themeShade="1A"/>
          <w:sz w:val="28"/>
          <w:szCs w:val="28"/>
          <w:lang w:val="en"/>
        </w:rPr>
        <w:t xml:space="preserve"> Bangsawan</w:t>
      </w:r>
      <w:r w:rsidR="007455DA" w:rsidRPr="003A00D8">
        <w:rPr>
          <w:rFonts w:ascii="Simplified Arabic" w:hAnsi="Simplified Arabic" w:cs="Simplified Arabic"/>
          <w:color w:val="171717" w:themeColor="background2" w:themeShade="1A"/>
          <w:sz w:val="28"/>
          <w:szCs w:val="28"/>
          <w:rtl/>
        </w:rPr>
        <w:t xml:space="preserve"> </w:t>
      </w:r>
      <w:r w:rsidR="007455DA" w:rsidRPr="003A00D8">
        <w:rPr>
          <w:rFonts w:ascii="Simplified Arabic" w:hAnsi="Simplified Arabic" w:cs="Simplified Arabic"/>
          <w:color w:val="171717" w:themeColor="background2" w:themeShade="1A"/>
          <w:sz w:val="28"/>
          <w:szCs w:val="28"/>
        </w:rPr>
        <w:t>2022</w:t>
      </w:r>
      <w:r w:rsidR="00837B4F">
        <w:rPr>
          <w:rFonts w:ascii="Simplified Arabic" w:hAnsi="Simplified Arabic" w:cs="Simplified Arabic"/>
          <w:color w:val="171717" w:themeColor="background2" w:themeShade="1A"/>
          <w:sz w:val="28"/>
          <w:szCs w:val="28"/>
        </w:rPr>
        <w:t>)</w:t>
      </w:r>
      <w:r w:rsidR="007332FA" w:rsidRPr="003A00D8">
        <w:rPr>
          <w:rFonts w:ascii="Simplified Arabic" w:hAnsi="Simplified Arabic" w:cs="Simplified Arabic"/>
          <w:color w:val="171717" w:themeColor="background2" w:themeShade="1A"/>
          <w:sz w:val="28"/>
          <w:szCs w:val="28"/>
          <w:rtl/>
          <w:lang w:val="en"/>
        </w:rPr>
        <w:t>)</w:t>
      </w:r>
      <w:commentRangeEnd w:id="2"/>
      <w:r w:rsidR="003A00D8" w:rsidRPr="003A00D8">
        <w:rPr>
          <w:rStyle w:val="af1"/>
          <w:rFonts w:ascii="Simplified Arabic" w:hAnsi="Simplified Arabic" w:cs="Simplified Arabic"/>
          <w:color w:val="171717" w:themeColor="background2" w:themeShade="1A"/>
          <w:sz w:val="28"/>
          <w:szCs w:val="28"/>
          <w:rtl/>
        </w:rPr>
        <w:commentReference w:id="2"/>
      </w:r>
    </w:p>
    <w:p w14:paraId="29D043FB" w14:textId="6497D7B7" w:rsidR="004D2AEE"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 xml:space="preserve">      </w:t>
      </w:r>
      <w:r w:rsidR="001F658D" w:rsidRPr="003A00D8">
        <w:rPr>
          <w:rFonts w:ascii="Simplified Arabic" w:hAnsi="Simplified Arabic" w:cs="Simplified Arabic"/>
          <w:color w:val="171717" w:themeColor="background2" w:themeShade="1A"/>
          <w:sz w:val="28"/>
          <w:szCs w:val="28"/>
          <w:rtl/>
        </w:rPr>
        <w:t xml:space="preserve">تؤكد هذه البيانات الأهمية البالغة للتعليقات المتبادلة والتفاعلات في مقاطع المتعلقة بالجمال والعناية بالبشرة، لا سيما على </w:t>
      </w:r>
      <w:r w:rsidR="00C85300" w:rsidRPr="003A00D8">
        <w:rPr>
          <w:rFonts w:ascii="Simplified Arabic" w:hAnsi="Simplified Arabic" w:cs="Simplified Arabic"/>
          <w:color w:val="171717" w:themeColor="background2" w:themeShade="1A"/>
          <w:sz w:val="28"/>
          <w:szCs w:val="28"/>
          <w:rtl/>
        </w:rPr>
        <w:t xml:space="preserve">منصة </w:t>
      </w:r>
      <w:r w:rsidR="001F658D" w:rsidRPr="003A00D8">
        <w:rPr>
          <w:rFonts w:ascii="Simplified Arabic" w:hAnsi="Simplified Arabic" w:cs="Simplified Arabic"/>
          <w:color w:val="171717" w:themeColor="background2" w:themeShade="1A"/>
          <w:sz w:val="28"/>
          <w:szCs w:val="28"/>
          <w:rtl/>
        </w:rPr>
        <w:t xml:space="preserve">تيك توك، حيث </w:t>
      </w:r>
      <w:r w:rsidR="008F2F2A" w:rsidRPr="003A00D8">
        <w:rPr>
          <w:rFonts w:ascii="Simplified Arabic" w:hAnsi="Simplified Arabic" w:cs="Simplified Arabic"/>
          <w:color w:val="171717" w:themeColor="background2" w:themeShade="1A"/>
          <w:sz w:val="28"/>
          <w:szCs w:val="28"/>
          <w:rtl/>
        </w:rPr>
        <w:t>ت</w:t>
      </w:r>
      <w:r w:rsidR="001F658D" w:rsidRPr="003A00D8">
        <w:rPr>
          <w:rFonts w:ascii="Simplified Arabic" w:hAnsi="Simplified Arabic" w:cs="Simplified Arabic"/>
          <w:color w:val="171717" w:themeColor="background2" w:themeShade="1A"/>
          <w:sz w:val="28"/>
          <w:szCs w:val="28"/>
          <w:rtl/>
        </w:rPr>
        <w:t>ميل المستهلك</w:t>
      </w:r>
      <w:r w:rsidR="008F2F2A" w:rsidRPr="003A00D8">
        <w:rPr>
          <w:rFonts w:ascii="Simplified Arabic" w:hAnsi="Simplified Arabic" w:cs="Simplified Arabic"/>
          <w:color w:val="171717" w:themeColor="background2" w:themeShade="1A"/>
          <w:sz w:val="28"/>
          <w:szCs w:val="28"/>
          <w:rtl/>
        </w:rPr>
        <w:t>ات</w:t>
      </w:r>
      <w:r w:rsidR="001F658D" w:rsidRPr="003A00D8">
        <w:rPr>
          <w:rFonts w:ascii="Simplified Arabic" w:hAnsi="Simplified Arabic" w:cs="Simplified Arabic"/>
          <w:color w:val="171717" w:themeColor="background2" w:themeShade="1A"/>
          <w:sz w:val="28"/>
          <w:szCs w:val="28"/>
          <w:rtl/>
        </w:rPr>
        <w:t xml:space="preserve"> </w:t>
      </w:r>
      <w:r w:rsidR="00C85300" w:rsidRPr="003A00D8">
        <w:rPr>
          <w:rFonts w:ascii="Simplified Arabic" w:hAnsi="Simplified Arabic" w:cs="Simplified Arabic"/>
          <w:color w:val="171717" w:themeColor="background2" w:themeShade="1A"/>
          <w:sz w:val="28"/>
          <w:szCs w:val="28"/>
          <w:rtl/>
        </w:rPr>
        <w:t>إلى الثقة</w:t>
      </w:r>
      <w:r w:rsidR="001F658D" w:rsidRPr="003A00D8">
        <w:rPr>
          <w:rFonts w:ascii="Simplified Arabic" w:hAnsi="Simplified Arabic" w:cs="Simplified Arabic"/>
          <w:color w:val="171717" w:themeColor="background2" w:themeShade="1A"/>
          <w:sz w:val="28"/>
          <w:szCs w:val="28"/>
          <w:rtl/>
        </w:rPr>
        <w:t xml:space="preserve"> بآراء وتقييمات </w:t>
      </w:r>
      <w:r w:rsidR="004D2AEE" w:rsidRPr="003A00D8">
        <w:rPr>
          <w:rFonts w:ascii="Simplified Arabic" w:hAnsi="Simplified Arabic" w:cs="Simplified Arabic"/>
          <w:color w:val="171717" w:themeColor="background2" w:themeShade="1A"/>
          <w:sz w:val="28"/>
          <w:szCs w:val="28"/>
          <w:rtl/>
        </w:rPr>
        <w:t>نظ</w:t>
      </w:r>
      <w:r w:rsidR="008F2F2A" w:rsidRPr="003A00D8">
        <w:rPr>
          <w:rFonts w:ascii="Simplified Arabic" w:hAnsi="Simplified Arabic" w:cs="Simplified Arabic"/>
          <w:color w:val="171717" w:themeColor="background2" w:themeShade="1A"/>
          <w:sz w:val="28"/>
          <w:szCs w:val="28"/>
          <w:rtl/>
        </w:rPr>
        <w:t>ي</w:t>
      </w:r>
      <w:r w:rsidR="004D2AEE" w:rsidRPr="003A00D8">
        <w:rPr>
          <w:rFonts w:ascii="Simplified Arabic" w:hAnsi="Simplified Arabic" w:cs="Simplified Arabic"/>
          <w:color w:val="171717" w:themeColor="background2" w:themeShade="1A"/>
          <w:sz w:val="28"/>
          <w:szCs w:val="28"/>
          <w:rtl/>
        </w:rPr>
        <w:t>را</w:t>
      </w:r>
      <w:r w:rsidR="008F2F2A" w:rsidRPr="003A00D8">
        <w:rPr>
          <w:rFonts w:ascii="Simplified Arabic" w:hAnsi="Simplified Arabic" w:cs="Simplified Arabic"/>
          <w:color w:val="171717" w:themeColor="background2" w:themeShade="1A"/>
          <w:sz w:val="28"/>
          <w:szCs w:val="28"/>
          <w:rtl/>
        </w:rPr>
        <w:t>تهن</w:t>
      </w:r>
      <w:r w:rsidR="001F658D" w:rsidRPr="003A00D8">
        <w:rPr>
          <w:rFonts w:ascii="Simplified Arabic" w:hAnsi="Simplified Arabic" w:cs="Simplified Arabic"/>
          <w:color w:val="171717" w:themeColor="background2" w:themeShade="1A"/>
          <w:sz w:val="28"/>
          <w:szCs w:val="28"/>
          <w:rtl/>
        </w:rPr>
        <w:t xml:space="preserve"> لدرجة تتجاوز أحيانًا رسائل التسويق المباشر الصادرة عن المؤثرين. تكتسب عبارة "</w:t>
      </w:r>
      <w:r w:rsidR="00E07E62" w:rsidRPr="003A00D8">
        <w:rPr>
          <w:rFonts w:ascii="Simplified Arabic" w:hAnsi="Simplified Arabic" w:cs="Simplified Arabic"/>
          <w:color w:val="171717" w:themeColor="background2" w:themeShade="1A"/>
          <w:sz w:val="28"/>
          <w:szCs w:val="28"/>
          <w:rtl/>
        </w:rPr>
        <w:t>ال</w:t>
      </w:r>
      <w:r w:rsidR="001F658D" w:rsidRPr="003A00D8">
        <w:rPr>
          <w:rFonts w:ascii="Simplified Arabic" w:hAnsi="Simplified Arabic" w:cs="Simplified Arabic"/>
          <w:color w:val="171717" w:themeColor="background2" w:themeShade="1A"/>
          <w:sz w:val="28"/>
          <w:szCs w:val="28"/>
          <w:rtl/>
        </w:rPr>
        <w:t xml:space="preserve">مستخدم </w:t>
      </w:r>
      <w:r w:rsidR="00E07E62" w:rsidRPr="003A00D8">
        <w:rPr>
          <w:rFonts w:ascii="Simplified Arabic" w:hAnsi="Simplified Arabic" w:cs="Simplified Arabic"/>
          <w:color w:val="171717" w:themeColor="background2" w:themeShade="1A"/>
          <w:sz w:val="28"/>
          <w:szCs w:val="28"/>
          <w:rtl/>
        </w:rPr>
        <w:t>ال</w:t>
      </w:r>
      <w:r w:rsidR="001F658D" w:rsidRPr="003A00D8">
        <w:rPr>
          <w:rFonts w:ascii="Simplified Arabic" w:hAnsi="Simplified Arabic" w:cs="Simplified Arabic"/>
          <w:color w:val="171717" w:themeColor="background2" w:themeShade="1A"/>
          <w:sz w:val="28"/>
          <w:szCs w:val="28"/>
          <w:rtl/>
        </w:rPr>
        <w:t>آخر" قيمة مضافة وقوة إقناع عندما ترتبط بسرد تجربة حقيقية وعملية لل</w:t>
      </w:r>
      <w:r w:rsidR="000A76E5" w:rsidRPr="003A00D8">
        <w:rPr>
          <w:rFonts w:ascii="Simplified Arabic" w:hAnsi="Simplified Arabic" w:cs="Simplified Arabic"/>
          <w:color w:val="171717" w:themeColor="background2" w:themeShade="1A"/>
          <w:sz w:val="28"/>
          <w:szCs w:val="28"/>
          <w:rtl/>
        </w:rPr>
        <w:t>من</w:t>
      </w:r>
      <w:r w:rsidR="001F658D" w:rsidRPr="003A00D8">
        <w:rPr>
          <w:rFonts w:ascii="Simplified Arabic" w:hAnsi="Simplified Arabic" w:cs="Simplified Arabic"/>
          <w:color w:val="171717" w:themeColor="background2" w:themeShade="1A"/>
          <w:sz w:val="28"/>
          <w:szCs w:val="28"/>
          <w:rtl/>
        </w:rPr>
        <w:t xml:space="preserve">تج، مما يحوّل قسم التعليقات </w:t>
      </w:r>
      <w:r w:rsidR="00C85300" w:rsidRPr="003A00D8">
        <w:rPr>
          <w:rFonts w:ascii="Simplified Arabic" w:hAnsi="Simplified Arabic" w:cs="Simplified Arabic"/>
          <w:color w:val="171717" w:themeColor="background2" w:themeShade="1A"/>
          <w:sz w:val="28"/>
          <w:szCs w:val="28"/>
          <w:rtl/>
        </w:rPr>
        <w:t>إلى بيئة</w:t>
      </w:r>
      <w:r w:rsidR="001F658D" w:rsidRPr="003A00D8">
        <w:rPr>
          <w:rFonts w:ascii="Simplified Arabic" w:hAnsi="Simplified Arabic" w:cs="Simplified Arabic"/>
          <w:color w:val="171717" w:themeColor="background2" w:themeShade="1A"/>
          <w:sz w:val="28"/>
          <w:szCs w:val="28"/>
          <w:rtl/>
        </w:rPr>
        <w:t xml:space="preserve"> </w:t>
      </w:r>
      <w:r w:rsidR="00E07E62" w:rsidRPr="003A00D8">
        <w:rPr>
          <w:rFonts w:ascii="Simplified Arabic" w:hAnsi="Simplified Arabic" w:cs="Simplified Arabic"/>
          <w:color w:val="171717" w:themeColor="background2" w:themeShade="1A"/>
          <w:sz w:val="28"/>
          <w:szCs w:val="28"/>
          <w:rtl/>
        </w:rPr>
        <w:t>ت</w:t>
      </w:r>
      <w:r w:rsidR="001F658D" w:rsidRPr="003A00D8">
        <w:rPr>
          <w:rFonts w:ascii="Simplified Arabic" w:hAnsi="Simplified Arabic" w:cs="Simplified Arabic"/>
          <w:color w:val="171717" w:themeColor="background2" w:themeShade="1A"/>
          <w:sz w:val="28"/>
          <w:szCs w:val="28"/>
          <w:rtl/>
        </w:rPr>
        <w:t>قدم دليل اجتماعي</w:t>
      </w:r>
      <w:r w:rsidR="00E07E62" w:rsidRPr="003A00D8">
        <w:rPr>
          <w:rFonts w:ascii="Simplified Arabic" w:hAnsi="Simplified Arabic" w:cs="Simplified Arabic"/>
          <w:color w:val="171717" w:themeColor="background2" w:themeShade="1A"/>
          <w:sz w:val="28"/>
          <w:szCs w:val="28"/>
          <w:rtl/>
        </w:rPr>
        <w:t xml:space="preserve"> لل</w:t>
      </w:r>
      <w:r w:rsidR="000A76E5" w:rsidRPr="003A00D8">
        <w:rPr>
          <w:rFonts w:ascii="Simplified Arabic" w:hAnsi="Simplified Arabic" w:cs="Simplified Arabic"/>
          <w:color w:val="171717" w:themeColor="background2" w:themeShade="1A"/>
          <w:sz w:val="28"/>
          <w:szCs w:val="28"/>
          <w:rtl/>
        </w:rPr>
        <w:t>منتجات</w:t>
      </w:r>
      <w:r w:rsidR="001F658D" w:rsidRPr="003A00D8">
        <w:rPr>
          <w:rFonts w:ascii="Simplified Arabic" w:hAnsi="Simplified Arabic" w:cs="Simplified Arabic"/>
          <w:color w:val="171717" w:themeColor="background2" w:themeShade="1A"/>
          <w:sz w:val="28"/>
          <w:szCs w:val="28"/>
          <w:rtl/>
        </w:rPr>
        <w:t xml:space="preserve"> وتقلل المخاطر المتصورة المرتبطة بعمليات الشراء الافتراضية.</w:t>
      </w:r>
    </w:p>
    <w:p w14:paraId="7CE8F7AB" w14:textId="2F9DE345" w:rsidR="00463D04" w:rsidRPr="00837B4F" w:rsidRDefault="00CE5647" w:rsidP="00837B4F">
      <w:pPr>
        <w:pStyle w:val="1"/>
        <w:jc w:val="left"/>
        <w:rPr>
          <w:rFonts w:ascii="Simplified Arabic" w:hAnsi="Simplified Arabic" w:cs="Simplified Arabic"/>
          <w:b/>
          <w:bCs/>
          <w:color w:val="171717" w:themeColor="background2" w:themeShade="1A"/>
          <w:sz w:val="44"/>
          <w:szCs w:val="44"/>
          <w:rtl/>
        </w:rPr>
      </w:pPr>
      <w:r w:rsidRPr="00837B4F">
        <w:rPr>
          <w:rFonts w:ascii="Simplified Arabic" w:hAnsi="Simplified Arabic" w:cs="Simplified Arabic"/>
          <w:b/>
          <w:bCs/>
          <w:color w:val="171717" w:themeColor="background2" w:themeShade="1A"/>
          <w:sz w:val="44"/>
          <w:szCs w:val="44"/>
          <w:rtl/>
        </w:rPr>
        <w:t>الدراسات السابقة</w:t>
      </w:r>
    </w:p>
    <w:p w14:paraId="03BA568A" w14:textId="03ACBCF9" w:rsidR="00045ED2" w:rsidRPr="00837B4F" w:rsidRDefault="00006C07" w:rsidP="00EF44A7">
      <w:pPr>
        <w:pStyle w:val="2"/>
        <w:spacing w:after="0" w:afterAutospacing="0"/>
        <w:rPr>
          <w:rFonts w:ascii="Simplified Arabic" w:hAnsi="Simplified Arabic" w:cs="Simplified Arabic"/>
          <w:b/>
          <w:bCs/>
          <w:color w:val="171717" w:themeColor="background2" w:themeShade="1A"/>
        </w:rPr>
      </w:pPr>
      <w:r w:rsidRPr="00837B4F">
        <w:rPr>
          <w:rFonts w:ascii="Simplified Arabic" w:hAnsi="Simplified Arabic" w:cs="Simplified Arabic"/>
          <w:b/>
          <w:bCs/>
          <w:color w:val="171717" w:themeColor="background2" w:themeShade="1A"/>
          <w:rtl/>
        </w:rPr>
        <w:t>المحور الأول</w:t>
      </w:r>
      <w:r w:rsidR="006B3446" w:rsidRPr="00837B4F">
        <w:rPr>
          <w:rFonts w:ascii="Simplified Arabic" w:hAnsi="Simplified Arabic" w:cs="Simplified Arabic"/>
          <w:b/>
          <w:bCs/>
          <w:color w:val="171717" w:themeColor="background2" w:themeShade="1A"/>
          <w:rtl/>
        </w:rPr>
        <w:t>:</w:t>
      </w:r>
      <w:r w:rsidR="00045ED2" w:rsidRPr="00837B4F">
        <w:rPr>
          <w:rFonts w:ascii="Simplified Arabic" w:hAnsi="Simplified Arabic" w:cs="Simplified Arabic"/>
          <w:b/>
          <w:bCs/>
          <w:color w:val="171717" w:themeColor="background2" w:themeShade="1A"/>
          <w:rtl/>
        </w:rPr>
        <w:t xml:space="preserve"> التسويق ل</w:t>
      </w:r>
      <w:r w:rsidR="000A76E5" w:rsidRPr="00837B4F">
        <w:rPr>
          <w:rFonts w:ascii="Simplified Arabic" w:hAnsi="Simplified Arabic" w:cs="Simplified Arabic"/>
          <w:b/>
          <w:bCs/>
          <w:color w:val="171717" w:themeColor="background2" w:themeShade="1A"/>
          <w:rtl/>
        </w:rPr>
        <w:t>منتجات</w:t>
      </w:r>
      <w:r w:rsidR="00045ED2" w:rsidRPr="00837B4F">
        <w:rPr>
          <w:rFonts w:ascii="Simplified Arabic" w:hAnsi="Simplified Arabic" w:cs="Simplified Arabic"/>
          <w:b/>
          <w:bCs/>
          <w:color w:val="171717" w:themeColor="background2" w:themeShade="1A"/>
          <w:rtl/>
        </w:rPr>
        <w:t xml:space="preserve"> التجميل والعناية بالبشرة</w:t>
      </w:r>
    </w:p>
    <w:p w14:paraId="67C9B194" w14:textId="01ED6E0D" w:rsidR="00EF44A7" w:rsidRPr="003A00D8" w:rsidRDefault="00A40D94" w:rsidP="005C7B56">
      <w:pPr>
        <w:ind w:left="288" w:firstLine="0"/>
        <w:rPr>
          <w:rFonts w:ascii="Simplified Arabic" w:hAnsi="Simplified Arabic" w:cs="Simplified Arabic"/>
          <w:b/>
          <w:bCs/>
          <w:color w:val="171717" w:themeColor="background2" w:themeShade="1A"/>
          <w:sz w:val="36"/>
          <w:szCs w:val="36"/>
        </w:rPr>
      </w:pPr>
      <w:r w:rsidRPr="003A00D8">
        <w:rPr>
          <w:rFonts w:ascii="Simplified Arabic" w:hAnsi="Simplified Arabic" w:cs="Simplified Arabic"/>
          <w:b/>
          <w:bCs/>
          <w:color w:val="171717" w:themeColor="background2" w:themeShade="1A"/>
          <w:sz w:val="36"/>
          <w:szCs w:val="36"/>
          <w:rtl/>
        </w:rPr>
        <w:t>01</w:t>
      </w:r>
    </w:p>
    <w:p w14:paraId="6CAA67CB" w14:textId="46A737A6" w:rsidR="003B4164" w:rsidRPr="003A00D8" w:rsidRDefault="003B4164" w:rsidP="00EF44A7">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أجرى </w:t>
      </w:r>
      <w:r w:rsidR="00FC7F01" w:rsidRPr="003A00D8">
        <w:rPr>
          <w:rFonts w:ascii="Simplified Arabic" w:hAnsi="Simplified Arabic" w:cs="Simplified Arabic"/>
          <w:color w:val="171717" w:themeColor="background2" w:themeShade="1A"/>
          <w:sz w:val="28"/>
          <w:szCs w:val="28"/>
          <w:rtl/>
        </w:rPr>
        <w:t>جاسم</w:t>
      </w:r>
      <w:r w:rsidR="000F3462" w:rsidRPr="003A00D8">
        <w:rPr>
          <w:rFonts w:ascii="Simplified Arabic" w:hAnsi="Simplified Arabic" w:cs="Simplified Arabic"/>
          <w:color w:val="171717" w:themeColor="background2" w:themeShade="1A"/>
          <w:sz w:val="28"/>
          <w:szCs w:val="28"/>
          <w:rtl/>
        </w:rPr>
        <w:t xml:space="preserve">. </w:t>
      </w:r>
      <w:r w:rsidR="00FC7F01" w:rsidRPr="003A00D8">
        <w:rPr>
          <w:rFonts w:ascii="Simplified Arabic" w:hAnsi="Simplified Arabic" w:cs="Simplified Arabic"/>
          <w:color w:val="171717" w:themeColor="background2" w:themeShade="1A"/>
          <w:sz w:val="28"/>
          <w:szCs w:val="28"/>
          <w:rtl/>
        </w:rPr>
        <w:t>صالح</w:t>
      </w:r>
      <w:r w:rsidR="00E624D1" w:rsidRPr="003A00D8">
        <w:rPr>
          <w:rFonts w:ascii="Simplified Arabic" w:hAnsi="Simplified Arabic" w:cs="Simplified Arabic"/>
          <w:color w:val="171717" w:themeColor="background2" w:themeShade="1A"/>
          <w:sz w:val="28"/>
          <w:szCs w:val="28"/>
          <w:rtl/>
        </w:rPr>
        <w:t xml:space="preserve"> (2024) </w:t>
      </w:r>
      <w:r w:rsidRPr="003A00D8">
        <w:rPr>
          <w:rFonts w:ascii="Simplified Arabic" w:hAnsi="Simplified Arabic" w:cs="Simplified Arabic"/>
          <w:color w:val="171717" w:themeColor="background2" w:themeShade="1A"/>
          <w:sz w:val="28"/>
          <w:szCs w:val="28"/>
          <w:rtl/>
        </w:rPr>
        <w:t>دراسة بعنوان "</w:t>
      </w:r>
      <w:r w:rsidR="009F5BA8" w:rsidRPr="003A00D8">
        <w:rPr>
          <w:rFonts w:ascii="Simplified Arabic" w:hAnsi="Simplified Arabic" w:cs="Simplified Arabic"/>
          <w:color w:val="171717" w:themeColor="background2" w:themeShade="1A"/>
          <w:sz w:val="28"/>
          <w:szCs w:val="28"/>
          <w:rtl/>
        </w:rPr>
        <w:t xml:space="preserve"> </w:t>
      </w:r>
      <w:commentRangeStart w:id="3"/>
      <w:r w:rsidR="009F5BA8" w:rsidRPr="003A00D8">
        <w:rPr>
          <w:rFonts w:ascii="Simplified Arabic" w:hAnsi="Simplified Arabic" w:cs="Simplified Arabic"/>
          <w:color w:val="171717" w:themeColor="background2" w:themeShade="1A"/>
          <w:sz w:val="28"/>
          <w:szCs w:val="28"/>
          <w:rtl/>
        </w:rPr>
        <w:t xml:space="preserve">فاعلية التسويق الوردي في تعزيز القرار الشرائي لدى المرأة: دراسة ميدانيّة لعينة </w:t>
      </w:r>
      <w:r w:rsidR="000A76E5" w:rsidRPr="003A00D8">
        <w:rPr>
          <w:rFonts w:ascii="Simplified Arabic" w:hAnsi="Simplified Arabic" w:cs="Simplified Arabic"/>
          <w:color w:val="171717" w:themeColor="background2" w:themeShade="1A"/>
          <w:sz w:val="28"/>
          <w:szCs w:val="28"/>
          <w:rtl/>
        </w:rPr>
        <w:t xml:space="preserve">من </w:t>
      </w:r>
      <w:r w:rsidR="009F5BA8" w:rsidRPr="003A00D8">
        <w:rPr>
          <w:rFonts w:ascii="Simplified Arabic" w:hAnsi="Simplified Arabic" w:cs="Simplified Arabic"/>
          <w:color w:val="171717" w:themeColor="background2" w:themeShade="1A"/>
          <w:sz w:val="28"/>
          <w:szCs w:val="28"/>
          <w:rtl/>
        </w:rPr>
        <w:t>النساء العراقيات</w:t>
      </w:r>
      <w:commentRangeEnd w:id="3"/>
      <w:r w:rsidR="003A00D8" w:rsidRPr="003A00D8">
        <w:rPr>
          <w:rStyle w:val="af1"/>
          <w:rFonts w:ascii="Simplified Arabic" w:hAnsi="Simplified Arabic" w:cs="Simplified Arabic"/>
          <w:color w:val="171717" w:themeColor="background2" w:themeShade="1A"/>
          <w:sz w:val="28"/>
          <w:szCs w:val="28"/>
          <w:rtl/>
        </w:rPr>
        <w:commentReference w:id="3"/>
      </w:r>
      <w:r w:rsidRPr="003A00D8">
        <w:rPr>
          <w:rFonts w:ascii="Simplified Arabic" w:hAnsi="Simplified Arabic" w:cs="Simplified Arabic"/>
          <w:color w:val="171717" w:themeColor="background2" w:themeShade="1A"/>
          <w:sz w:val="28"/>
          <w:szCs w:val="28"/>
          <w:rtl/>
        </w:rPr>
        <w:t xml:space="preserve">" وهدفت الدراسة </w:t>
      </w:r>
      <w:r w:rsidR="00C85300" w:rsidRPr="003A00D8">
        <w:rPr>
          <w:rFonts w:ascii="Simplified Arabic" w:hAnsi="Simplified Arabic" w:cs="Simplified Arabic"/>
          <w:color w:val="171717" w:themeColor="background2" w:themeShade="1A"/>
          <w:sz w:val="28"/>
          <w:szCs w:val="28"/>
          <w:rtl/>
        </w:rPr>
        <w:t>إلى البحث</w:t>
      </w:r>
      <w:r w:rsidR="00631F5C" w:rsidRPr="003A00D8">
        <w:rPr>
          <w:rFonts w:ascii="Simplified Arabic" w:hAnsi="Simplified Arabic" w:cs="Simplified Arabic"/>
          <w:color w:val="171717" w:themeColor="background2" w:themeShade="1A"/>
          <w:sz w:val="28"/>
          <w:szCs w:val="28"/>
          <w:rtl/>
        </w:rPr>
        <w:t xml:space="preserve"> </w:t>
      </w:r>
      <w:r w:rsidR="00EE74AB" w:rsidRPr="003A00D8">
        <w:rPr>
          <w:rFonts w:ascii="Simplified Arabic" w:hAnsi="Simplified Arabic" w:cs="Simplified Arabic"/>
          <w:color w:val="171717" w:themeColor="background2" w:themeShade="1A"/>
          <w:sz w:val="28"/>
          <w:szCs w:val="28"/>
          <w:rtl/>
        </w:rPr>
        <w:t>عن إجابة للتساؤل التالي</w:t>
      </w:r>
      <w:r w:rsidRPr="003A00D8">
        <w:rPr>
          <w:rFonts w:ascii="Simplified Arabic" w:hAnsi="Simplified Arabic" w:cs="Simplified Arabic"/>
          <w:color w:val="171717" w:themeColor="background2" w:themeShade="1A"/>
          <w:sz w:val="28"/>
          <w:szCs w:val="28"/>
          <w:rtl/>
        </w:rPr>
        <w:t xml:space="preserve"> " </w:t>
      </w:r>
      <w:r w:rsidR="009D069B" w:rsidRPr="003A00D8">
        <w:rPr>
          <w:rFonts w:ascii="Simplified Arabic" w:hAnsi="Simplified Arabic" w:cs="Simplified Arabic"/>
          <w:color w:val="171717" w:themeColor="background2" w:themeShade="1A"/>
          <w:sz w:val="28"/>
          <w:szCs w:val="28"/>
          <w:rtl/>
        </w:rPr>
        <w:t xml:space="preserve">ما مدى </w:t>
      </w:r>
      <w:r w:rsidR="00DA7994" w:rsidRPr="003A00D8">
        <w:rPr>
          <w:rFonts w:ascii="Simplified Arabic" w:hAnsi="Simplified Arabic" w:cs="Simplified Arabic"/>
          <w:color w:val="171717" w:themeColor="background2" w:themeShade="1A"/>
          <w:sz w:val="28"/>
          <w:szCs w:val="28"/>
          <w:rtl/>
        </w:rPr>
        <w:t xml:space="preserve">فاعلية التسويق الوردي في تعزيز القرار الشرائي لدى المرأة </w:t>
      </w:r>
      <w:r w:rsidR="00AA2192" w:rsidRPr="003A00D8">
        <w:rPr>
          <w:rFonts w:ascii="Simplified Arabic" w:hAnsi="Simplified Arabic" w:cs="Simplified Arabic"/>
          <w:color w:val="171717" w:themeColor="background2" w:themeShade="1A"/>
          <w:sz w:val="28"/>
          <w:szCs w:val="28"/>
          <w:rtl/>
        </w:rPr>
        <w:t>العراقية؟</w:t>
      </w:r>
      <w:r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واعتمد ت الدراسة على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هج ال</w:t>
      </w:r>
      <w:r w:rsidR="0006477E" w:rsidRPr="003A00D8">
        <w:rPr>
          <w:rFonts w:ascii="Simplified Arabic" w:hAnsi="Simplified Arabic" w:cs="Simplified Arabic"/>
          <w:color w:val="171717" w:themeColor="background2" w:themeShade="1A"/>
          <w:sz w:val="28"/>
          <w:szCs w:val="28"/>
          <w:rtl/>
        </w:rPr>
        <w:t>كم</w:t>
      </w:r>
      <w:r w:rsidRPr="003A00D8">
        <w:rPr>
          <w:rFonts w:ascii="Simplified Arabic" w:hAnsi="Simplified Arabic" w:cs="Simplified Arabic"/>
          <w:color w:val="171717" w:themeColor="background2" w:themeShade="1A"/>
          <w:sz w:val="28"/>
          <w:szCs w:val="28"/>
          <w:rtl/>
        </w:rPr>
        <w:t xml:space="preserve">ي مستخدمة </w:t>
      </w:r>
      <w:r w:rsidR="00890B22" w:rsidRPr="003A00D8">
        <w:rPr>
          <w:rFonts w:ascii="Simplified Arabic" w:hAnsi="Simplified Arabic" w:cs="Simplified Arabic"/>
          <w:color w:val="171717" w:themeColor="background2" w:themeShade="1A"/>
          <w:sz w:val="28"/>
          <w:szCs w:val="28"/>
          <w:rtl/>
        </w:rPr>
        <w:t>استبانة</w:t>
      </w:r>
      <w:r w:rsidRPr="003A00D8">
        <w:rPr>
          <w:rFonts w:ascii="Simplified Arabic" w:hAnsi="Simplified Arabic" w:cs="Simplified Arabic"/>
          <w:color w:val="171717" w:themeColor="background2" w:themeShade="1A"/>
          <w:sz w:val="28"/>
          <w:szCs w:val="28"/>
          <w:rtl/>
        </w:rPr>
        <w:t xml:space="preserve"> إلكتروني لعينة </w:t>
      </w:r>
      <w:r w:rsidR="001C4F61" w:rsidRPr="003A00D8">
        <w:rPr>
          <w:rFonts w:ascii="Simplified Arabic" w:hAnsi="Simplified Arabic" w:cs="Simplified Arabic"/>
          <w:color w:val="171717" w:themeColor="background2" w:themeShade="1A"/>
          <w:sz w:val="28"/>
          <w:szCs w:val="28"/>
          <w:rtl/>
        </w:rPr>
        <w:t>قص</w:t>
      </w:r>
      <w:r w:rsidR="00476D02" w:rsidRPr="003A00D8">
        <w:rPr>
          <w:rFonts w:ascii="Simplified Arabic" w:hAnsi="Simplified Arabic" w:cs="Simplified Arabic"/>
          <w:color w:val="171717" w:themeColor="background2" w:themeShade="1A"/>
          <w:sz w:val="28"/>
          <w:szCs w:val="28"/>
          <w:rtl/>
        </w:rPr>
        <w:t>د</w:t>
      </w:r>
      <w:r w:rsidR="001C4F61" w:rsidRPr="003A00D8">
        <w:rPr>
          <w:rFonts w:ascii="Simplified Arabic" w:hAnsi="Simplified Arabic" w:cs="Simplified Arabic"/>
          <w:color w:val="171717" w:themeColor="background2" w:themeShade="1A"/>
          <w:sz w:val="28"/>
          <w:szCs w:val="28"/>
          <w:rtl/>
        </w:rPr>
        <w:t>ية مكونة</w:t>
      </w:r>
      <w:r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00E7271A" w:rsidRPr="003A00D8">
        <w:rPr>
          <w:rFonts w:ascii="Simplified Arabic" w:hAnsi="Simplified Arabic" w:cs="Simplified Arabic"/>
          <w:color w:val="171717" w:themeColor="background2" w:themeShade="1A"/>
          <w:sz w:val="28"/>
          <w:szCs w:val="28"/>
          <w:rtl/>
        </w:rPr>
        <w:t xml:space="preserve">408 امرأة </w:t>
      </w:r>
      <w:r w:rsidR="000A76E5" w:rsidRPr="003A00D8">
        <w:rPr>
          <w:rFonts w:ascii="Simplified Arabic" w:hAnsi="Simplified Arabic" w:cs="Simplified Arabic"/>
          <w:color w:val="171717" w:themeColor="background2" w:themeShade="1A"/>
          <w:sz w:val="28"/>
          <w:szCs w:val="28"/>
          <w:rtl/>
        </w:rPr>
        <w:t>من</w:t>
      </w:r>
      <w:r w:rsidR="00E7271A" w:rsidRPr="003A00D8">
        <w:rPr>
          <w:rFonts w:ascii="Simplified Arabic" w:hAnsi="Simplified Arabic" w:cs="Simplified Arabic"/>
          <w:color w:val="171717" w:themeColor="background2" w:themeShade="1A"/>
          <w:sz w:val="28"/>
          <w:szCs w:val="28"/>
          <w:rtl/>
        </w:rPr>
        <w:t xml:space="preserve">اسبة </w:t>
      </w:r>
      <w:r w:rsidR="000A76E5" w:rsidRPr="003A00D8">
        <w:rPr>
          <w:rFonts w:ascii="Simplified Arabic" w:hAnsi="Simplified Arabic" w:cs="Simplified Arabic"/>
          <w:color w:val="171717" w:themeColor="background2" w:themeShade="1A"/>
          <w:sz w:val="28"/>
          <w:szCs w:val="28"/>
          <w:rtl/>
        </w:rPr>
        <w:t xml:space="preserve">من </w:t>
      </w:r>
      <w:r w:rsidR="00591D9B" w:rsidRPr="003A00D8">
        <w:rPr>
          <w:rFonts w:ascii="Simplified Arabic" w:hAnsi="Simplified Arabic" w:cs="Simplified Arabic"/>
          <w:color w:val="171717" w:themeColor="background2" w:themeShade="1A"/>
          <w:sz w:val="28"/>
          <w:szCs w:val="28"/>
          <w:rtl/>
        </w:rPr>
        <w:t>محافظة بغداد</w:t>
      </w:r>
      <w:r w:rsidR="007A4294"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و</w:t>
      </w:r>
      <w:r w:rsidR="00AE320C" w:rsidRPr="003A00D8">
        <w:rPr>
          <w:rFonts w:ascii="Simplified Arabic" w:hAnsi="Simplified Arabic" w:cs="Simplified Arabic"/>
          <w:color w:val="171717" w:themeColor="background2" w:themeShade="1A"/>
          <w:sz w:val="28"/>
          <w:szCs w:val="28"/>
          <w:rtl/>
        </w:rPr>
        <w:t>تو</w:t>
      </w:r>
      <w:r w:rsidR="006A2EF2" w:rsidRPr="003A00D8">
        <w:rPr>
          <w:rFonts w:ascii="Simplified Arabic" w:hAnsi="Simplified Arabic" w:cs="Simplified Arabic"/>
          <w:color w:val="171717" w:themeColor="background2" w:themeShade="1A"/>
          <w:sz w:val="28"/>
          <w:szCs w:val="28"/>
          <w:rtl/>
        </w:rPr>
        <w:t xml:space="preserve">صلت الدراسة </w:t>
      </w:r>
      <w:r w:rsidR="00C85300" w:rsidRPr="003A00D8">
        <w:rPr>
          <w:rFonts w:ascii="Simplified Arabic" w:hAnsi="Simplified Arabic" w:cs="Simplified Arabic"/>
          <w:color w:val="171717" w:themeColor="background2" w:themeShade="1A"/>
          <w:sz w:val="28"/>
          <w:szCs w:val="28"/>
          <w:rtl/>
        </w:rPr>
        <w:t>إلى عدة</w:t>
      </w:r>
      <w:r w:rsidR="006A2EF2" w:rsidRPr="003A00D8">
        <w:rPr>
          <w:rFonts w:ascii="Simplified Arabic" w:hAnsi="Simplified Arabic" w:cs="Simplified Arabic"/>
          <w:color w:val="171717" w:themeColor="background2" w:themeShade="1A"/>
          <w:sz w:val="28"/>
          <w:szCs w:val="28"/>
          <w:rtl/>
        </w:rPr>
        <w:t xml:space="preserve"> نتائج </w:t>
      </w:r>
      <w:r w:rsidR="00693DF7" w:rsidRPr="003A00D8">
        <w:rPr>
          <w:rFonts w:ascii="Simplified Arabic" w:hAnsi="Simplified Arabic" w:cs="Simplified Arabic"/>
          <w:color w:val="171717" w:themeColor="background2" w:themeShade="1A"/>
          <w:sz w:val="28"/>
          <w:szCs w:val="28"/>
          <w:rtl/>
        </w:rPr>
        <w:t>أبروها</w:t>
      </w:r>
      <w:r w:rsidR="00002865" w:rsidRPr="003A00D8">
        <w:rPr>
          <w:rFonts w:ascii="Simplified Arabic" w:hAnsi="Simplified Arabic" w:cs="Simplified Arabic"/>
          <w:color w:val="171717" w:themeColor="background2" w:themeShade="1A"/>
          <w:sz w:val="28"/>
          <w:szCs w:val="28"/>
          <w:rtl/>
        </w:rPr>
        <w:t xml:space="preserve"> أن إعلانات </w:t>
      </w:r>
      <w:r w:rsidR="008328B2" w:rsidRPr="003A00D8">
        <w:rPr>
          <w:rFonts w:ascii="Simplified Arabic" w:hAnsi="Simplified Arabic" w:cs="Simplified Arabic"/>
          <w:color w:val="171717" w:themeColor="background2" w:themeShade="1A"/>
          <w:sz w:val="28"/>
          <w:szCs w:val="28"/>
          <w:rtl/>
        </w:rPr>
        <w:t>التسويق الوردي تأثيرها كبير على ا</w:t>
      </w:r>
      <w:r w:rsidR="00FF0B42" w:rsidRPr="003A00D8">
        <w:rPr>
          <w:rFonts w:ascii="Simplified Arabic" w:hAnsi="Simplified Arabic" w:cs="Simplified Arabic"/>
          <w:color w:val="171717" w:themeColor="background2" w:themeShade="1A"/>
          <w:sz w:val="28"/>
          <w:szCs w:val="28"/>
          <w:rtl/>
        </w:rPr>
        <w:t>ختي</w:t>
      </w:r>
      <w:r w:rsidR="008328B2" w:rsidRPr="003A00D8">
        <w:rPr>
          <w:rFonts w:ascii="Simplified Arabic" w:hAnsi="Simplified Arabic" w:cs="Simplified Arabic"/>
          <w:color w:val="171717" w:themeColor="background2" w:themeShade="1A"/>
          <w:sz w:val="28"/>
          <w:szCs w:val="28"/>
          <w:rtl/>
        </w:rPr>
        <w:t>ارات الن</w:t>
      </w:r>
      <w:r w:rsidR="00FF0B42" w:rsidRPr="003A00D8">
        <w:rPr>
          <w:rFonts w:ascii="Simplified Arabic" w:hAnsi="Simplified Arabic" w:cs="Simplified Arabic"/>
          <w:color w:val="171717" w:themeColor="background2" w:themeShade="1A"/>
          <w:sz w:val="28"/>
          <w:szCs w:val="28"/>
          <w:rtl/>
        </w:rPr>
        <w:t xml:space="preserve">ساء لمستحضرات التجميل </w:t>
      </w:r>
      <w:r w:rsidR="00CC548D" w:rsidRPr="003A00D8">
        <w:rPr>
          <w:rFonts w:ascii="Simplified Arabic" w:hAnsi="Simplified Arabic" w:cs="Simplified Arabic"/>
          <w:color w:val="171717" w:themeColor="background2" w:themeShade="1A"/>
          <w:sz w:val="28"/>
          <w:szCs w:val="28"/>
          <w:rtl/>
        </w:rPr>
        <w:t>بنسبة 66.9</w:t>
      </w:r>
      <w:r w:rsidR="00433CB6" w:rsidRPr="003A00D8">
        <w:rPr>
          <w:rFonts w:ascii="Simplified Arabic" w:hAnsi="Simplified Arabic" w:cs="Simplified Arabic"/>
          <w:color w:val="171717" w:themeColor="background2" w:themeShade="1A"/>
          <w:sz w:val="28"/>
          <w:szCs w:val="28"/>
          <w:rtl/>
        </w:rPr>
        <w:t>%.</w:t>
      </w:r>
      <w:r w:rsidR="00931865" w:rsidRPr="003A00D8">
        <w:rPr>
          <w:rFonts w:ascii="Simplified Arabic" w:hAnsi="Simplified Arabic" w:cs="Simplified Arabic"/>
          <w:color w:val="171717" w:themeColor="background2" w:themeShade="1A"/>
          <w:sz w:val="28"/>
          <w:szCs w:val="28"/>
          <w:rtl/>
        </w:rPr>
        <w:t xml:space="preserve"> </w:t>
      </w:r>
      <w:r w:rsidR="00693DF7" w:rsidRPr="003A00D8">
        <w:rPr>
          <w:rFonts w:ascii="Simplified Arabic" w:hAnsi="Simplified Arabic" w:cs="Simplified Arabic"/>
          <w:color w:val="171717" w:themeColor="background2" w:themeShade="1A"/>
          <w:sz w:val="28"/>
          <w:szCs w:val="28"/>
          <w:rtl/>
        </w:rPr>
        <w:t xml:space="preserve">وتأثر الألوان </w:t>
      </w:r>
      <w:r w:rsidR="00AE6480" w:rsidRPr="003A00D8">
        <w:rPr>
          <w:rFonts w:ascii="Simplified Arabic" w:hAnsi="Simplified Arabic" w:cs="Simplified Arabic"/>
          <w:color w:val="171717" w:themeColor="background2" w:themeShade="1A"/>
          <w:sz w:val="28"/>
          <w:szCs w:val="28"/>
          <w:rtl/>
        </w:rPr>
        <w:t>بنسبة 72.1% على القرار الشرائي</w:t>
      </w:r>
      <w:r w:rsidR="00B032DF" w:rsidRPr="003A00D8">
        <w:rPr>
          <w:rFonts w:ascii="Simplified Arabic" w:hAnsi="Simplified Arabic" w:cs="Simplified Arabic"/>
          <w:color w:val="171717" w:themeColor="background2" w:themeShade="1A"/>
          <w:sz w:val="28"/>
          <w:szCs w:val="28"/>
          <w:rtl/>
        </w:rPr>
        <w:t xml:space="preserve">، وأن </w:t>
      </w:r>
      <w:r w:rsidR="008A1E2A" w:rsidRPr="003A00D8">
        <w:rPr>
          <w:rFonts w:ascii="Simplified Arabic" w:hAnsi="Simplified Arabic" w:cs="Simplified Arabic"/>
          <w:color w:val="171717" w:themeColor="background2" w:themeShade="1A"/>
          <w:sz w:val="28"/>
          <w:szCs w:val="28"/>
          <w:rtl/>
        </w:rPr>
        <w:t>السعر</w:t>
      </w:r>
      <w:r w:rsidR="00B032DF" w:rsidRPr="003A00D8">
        <w:rPr>
          <w:rFonts w:ascii="Simplified Arabic" w:hAnsi="Simplified Arabic" w:cs="Simplified Arabic"/>
          <w:color w:val="171717" w:themeColor="background2" w:themeShade="1A"/>
          <w:sz w:val="28"/>
          <w:szCs w:val="28"/>
          <w:rtl/>
        </w:rPr>
        <w:t xml:space="preserve"> ه</w:t>
      </w:r>
      <w:r w:rsidR="008A1E2A" w:rsidRPr="003A00D8">
        <w:rPr>
          <w:rFonts w:ascii="Simplified Arabic" w:hAnsi="Simplified Arabic" w:cs="Simplified Arabic"/>
          <w:color w:val="171717" w:themeColor="background2" w:themeShade="1A"/>
          <w:sz w:val="28"/>
          <w:szCs w:val="28"/>
          <w:rtl/>
        </w:rPr>
        <w:t>و الدافع</w:t>
      </w:r>
      <w:r w:rsidR="00B032DF" w:rsidRPr="003A00D8">
        <w:rPr>
          <w:rFonts w:ascii="Simplified Arabic" w:hAnsi="Simplified Arabic" w:cs="Simplified Arabic"/>
          <w:color w:val="171717" w:themeColor="background2" w:themeShade="1A"/>
          <w:sz w:val="28"/>
          <w:szCs w:val="28"/>
          <w:rtl/>
        </w:rPr>
        <w:t xml:space="preserve"> الأول </w:t>
      </w:r>
      <w:r w:rsidR="00CA4DDA" w:rsidRPr="003A00D8">
        <w:rPr>
          <w:rFonts w:ascii="Simplified Arabic" w:hAnsi="Simplified Arabic" w:cs="Simplified Arabic"/>
          <w:color w:val="171717" w:themeColor="background2" w:themeShade="1A"/>
          <w:sz w:val="28"/>
          <w:szCs w:val="28"/>
          <w:rtl/>
        </w:rPr>
        <w:t>لاقتناء ال</w:t>
      </w:r>
      <w:r w:rsidR="000A76E5" w:rsidRPr="003A00D8">
        <w:rPr>
          <w:rFonts w:ascii="Simplified Arabic" w:hAnsi="Simplified Arabic" w:cs="Simplified Arabic"/>
          <w:color w:val="171717" w:themeColor="background2" w:themeShade="1A"/>
          <w:sz w:val="28"/>
          <w:szCs w:val="28"/>
          <w:rtl/>
        </w:rPr>
        <w:t>منتجات</w:t>
      </w:r>
      <w:r w:rsidR="00CA4DDA" w:rsidRPr="003A00D8">
        <w:rPr>
          <w:rFonts w:ascii="Simplified Arabic" w:hAnsi="Simplified Arabic" w:cs="Simplified Arabic"/>
          <w:color w:val="171717" w:themeColor="background2" w:themeShade="1A"/>
          <w:sz w:val="28"/>
          <w:szCs w:val="28"/>
          <w:rtl/>
        </w:rPr>
        <w:t xml:space="preserve"> </w:t>
      </w:r>
      <w:r w:rsidR="00AA2192" w:rsidRPr="003A00D8">
        <w:rPr>
          <w:rFonts w:ascii="Simplified Arabic" w:hAnsi="Simplified Arabic" w:cs="Simplified Arabic"/>
          <w:color w:val="171717" w:themeColor="background2" w:themeShade="1A"/>
          <w:sz w:val="28"/>
          <w:szCs w:val="28"/>
          <w:rtl/>
        </w:rPr>
        <w:t>التجميلية بنسبة</w:t>
      </w:r>
      <w:r w:rsidR="00B759B4" w:rsidRPr="003A00D8">
        <w:rPr>
          <w:rFonts w:ascii="Simplified Arabic" w:hAnsi="Simplified Arabic" w:cs="Simplified Arabic"/>
          <w:color w:val="171717" w:themeColor="background2" w:themeShade="1A"/>
          <w:sz w:val="28"/>
          <w:szCs w:val="28"/>
          <w:rtl/>
        </w:rPr>
        <w:t xml:space="preserve"> تصل 64.7% </w:t>
      </w:r>
      <w:r w:rsidR="00857C27" w:rsidRPr="003A00D8">
        <w:rPr>
          <w:rFonts w:ascii="Simplified Arabic" w:hAnsi="Simplified Arabic" w:cs="Simplified Arabic"/>
          <w:color w:val="171717" w:themeColor="background2" w:themeShade="1A"/>
          <w:sz w:val="28"/>
          <w:szCs w:val="28"/>
          <w:rtl/>
        </w:rPr>
        <w:t>تليها الجودة بنسبة 45.2</w:t>
      </w:r>
      <w:r w:rsidR="00433CB6" w:rsidRPr="003A00D8">
        <w:rPr>
          <w:rFonts w:ascii="Simplified Arabic" w:hAnsi="Simplified Arabic" w:cs="Simplified Arabic"/>
          <w:color w:val="171717" w:themeColor="background2" w:themeShade="1A"/>
          <w:sz w:val="28"/>
          <w:szCs w:val="28"/>
          <w:rtl/>
        </w:rPr>
        <w:t>%.</w:t>
      </w:r>
    </w:p>
    <w:p w14:paraId="5D3BA5FB" w14:textId="3CCCC1A8" w:rsidR="00554825" w:rsidRPr="003A00D8" w:rsidRDefault="005C7B56" w:rsidP="005C7B56">
      <w:pPr>
        <w:rPr>
          <w:rFonts w:ascii="Simplified Arabic" w:hAnsi="Simplified Arabic" w:cs="Simplified Arabic"/>
          <w:b/>
          <w:bCs/>
          <w:color w:val="171717" w:themeColor="background2" w:themeShade="1A"/>
          <w:sz w:val="36"/>
          <w:szCs w:val="36"/>
        </w:rPr>
      </w:pPr>
      <w:r w:rsidRPr="003A00D8">
        <w:rPr>
          <w:rFonts w:ascii="Simplified Arabic" w:hAnsi="Simplified Arabic" w:cs="Simplified Arabic"/>
          <w:b/>
          <w:bCs/>
          <w:color w:val="171717" w:themeColor="background2" w:themeShade="1A"/>
          <w:sz w:val="36"/>
          <w:szCs w:val="36"/>
          <w:rtl/>
        </w:rPr>
        <w:t>02</w:t>
      </w:r>
    </w:p>
    <w:p w14:paraId="64E5E5F0" w14:textId="06CF055C" w:rsidR="00A851F3" w:rsidRPr="003A00D8" w:rsidRDefault="00006C07" w:rsidP="00554825">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6B7B84" w:rsidRPr="003A00D8">
        <w:rPr>
          <w:rFonts w:ascii="Simplified Arabic" w:hAnsi="Simplified Arabic" w:cs="Simplified Arabic"/>
          <w:color w:val="171717" w:themeColor="background2" w:themeShade="1A"/>
          <w:sz w:val="28"/>
          <w:szCs w:val="28"/>
          <w:rtl/>
        </w:rPr>
        <w:t>أجرى</w:t>
      </w:r>
      <w:r w:rsidR="00433CB6" w:rsidRPr="003A00D8">
        <w:rPr>
          <w:rFonts w:ascii="Simplified Arabic" w:hAnsi="Simplified Arabic" w:cs="Simplified Arabic"/>
          <w:color w:val="171717" w:themeColor="background2" w:themeShade="1A"/>
          <w:sz w:val="28"/>
          <w:szCs w:val="28"/>
        </w:rPr>
        <w:t>Chantika</w:t>
      </w:r>
      <w:r w:rsidR="00433CB6" w:rsidRPr="003A00D8">
        <w:rPr>
          <w:rFonts w:ascii="Simplified Arabic" w:hAnsi="Simplified Arabic" w:cs="Simplified Arabic"/>
          <w:color w:val="171717" w:themeColor="background2" w:themeShade="1A"/>
          <w:sz w:val="28"/>
          <w:szCs w:val="28"/>
          <w:rtl/>
        </w:rPr>
        <w:t>،</w:t>
      </w:r>
      <w:r w:rsidR="008E15FF" w:rsidRPr="003A00D8">
        <w:rPr>
          <w:rFonts w:ascii="Simplified Arabic" w:hAnsi="Simplified Arabic" w:cs="Simplified Arabic"/>
          <w:color w:val="171717" w:themeColor="background2" w:themeShade="1A"/>
          <w:sz w:val="28"/>
          <w:szCs w:val="28"/>
        </w:rPr>
        <w:t xml:space="preserve"> Dwatra</w:t>
      </w:r>
      <w:r w:rsidR="00E624D1" w:rsidRPr="003A00D8">
        <w:rPr>
          <w:rFonts w:ascii="Simplified Arabic" w:hAnsi="Simplified Arabic" w:cs="Simplified Arabic"/>
          <w:color w:val="171717" w:themeColor="background2" w:themeShade="1A"/>
          <w:sz w:val="28"/>
          <w:szCs w:val="28"/>
        </w:rPr>
        <w:t xml:space="preserve"> </w:t>
      </w:r>
      <w:r w:rsidR="00E624D1" w:rsidRPr="003A00D8">
        <w:rPr>
          <w:rFonts w:ascii="Simplified Arabic" w:hAnsi="Simplified Arabic" w:cs="Simplified Arabic"/>
          <w:color w:val="171717" w:themeColor="background2" w:themeShade="1A"/>
          <w:sz w:val="28"/>
          <w:szCs w:val="28"/>
          <w:rtl/>
        </w:rPr>
        <w:t>(2025)</w:t>
      </w:r>
      <w:r w:rsidR="006B7B84" w:rsidRPr="003A00D8">
        <w:rPr>
          <w:rFonts w:ascii="Simplified Arabic" w:hAnsi="Simplified Arabic" w:cs="Simplified Arabic"/>
          <w:color w:val="171717" w:themeColor="background2" w:themeShade="1A"/>
          <w:sz w:val="28"/>
          <w:szCs w:val="28"/>
        </w:rPr>
        <w:t xml:space="preserve"> </w:t>
      </w:r>
      <w:r w:rsidR="006B7B84" w:rsidRPr="003A00D8">
        <w:rPr>
          <w:rFonts w:ascii="Simplified Arabic" w:hAnsi="Simplified Arabic" w:cs="Simplified Arabic"/>
          <w:color w:val="171717" w:themeColor="background2" w:themeShade="1A"/>
          <w:sz w:val="28"/>
          <w:szCs w:val="28"/>
          <w:rtl/>
        </w:rPr>
        <w:t>دراسة بعنوان "</w:t>
      </w:r>
      <w:commentRangeStart w:id="4"/>
      <w:r w:rsidR="00B842D9" w:rsidRPr="003A00D8">
        <w:rPr>
          <w:rFonts w:ascii="Simplified Arabic" w:hAnsi="Simplified Arabic" w:cs="Simplified Arabic"/>
          <w:color w:val="171717" w:themeColor="background2" w:themeShade="1A"/>
          <w:sz w:val="28"/>
          <w:szCs w:val="28"/>
        </w:rPr>
        <w:t xml:space="preserve">Kontribusi Impulsive Buying terhadap Post Purchase Regret Produk Skincare di </w:t>
      </w:r>
      <w:r w:rsidR="00902334" w:rsidRPr="003A00D8">
        <w:rPr>
          <w:rFonts w:ascii="Simplified Arabic" w:hAnsi="Simplified Arabic" w:cs="Simplified Arabic"/>
          <w:color w:val="171717" w:themeColor="background2" w:themeShade="1A"/>
          <w:sz w:val="28"/>
          <w:szCs w:val="28"/>
        </w:rPr>
        <w:t>TikTok</w:t>
      </w:r>
      <w:r w:rsidR="00B842D9" w:rsidRPr="003A00D8">
        <w:rPr>
          <w:rFonts w:ascii="Simplified Arabic" w:hAnsi="Simplified Arabic" w:cs="Simplified Arabic"/>
          <w:color w:val="171717" w:themeColor="background2" w:themeShade="1A"/>
          <w:sz w:val="28"/>
          <w:szCs w:val="28"/>
        </w:rPr>
        <w:t xml:space="preserve"> Shop pada Mahasiswi Kota Padang</w:t>
      </w:r>
      <w:commentRangeEnd w:id="4"/>
      <w:r w:rsidR="003A00D8" w:rsidRPr="003A00D8">
        <w:rPr>
          <w:rStyle w:val="af1"/>
          <w:rFonts w:ascii="Simplified Arabic" w:hAnsi="Simplified Arabic" w:cs="Simplified Arabic"/>
          <w:color w:val="171717" w:themeColor="background2" w:themeShade="1A"/>
          <w:sz w:val="28"/>
          <w:szCs w:val="28"/>
          <w:rtl/>
        </w:rPr>
        <w:commentReference w:id="4"/>
      </w:r>
      <w:r w:rsidR="006B7B84" w:rsidRPr="003A00D8">
        <w:rPr>
          <w:rFonts w:ascii="Simplified Arabic" w:hAnsi="Simplified Arabic" w:cs="Simplified Arabic"/>
          <w:color w:val="171717" w:themeColor="background2" w:themeShade="1A"/>
          <w:sz w:val="28"/>
          <w:szCs w:val="28"/>
          <w:rtl/>
        </w:rPr>
        <w:t xml:space="preserve">" </w:t>
      </w:r>
      <w:r w:rsidR="001E365E" w:rsidRPr="003A00D8">
        <w:rPr>
          <w:rFonts w:ascii="Simplified Arabic" w:hAnsi="Simplified Arabic" w:cs="Simplified Arabic"/>
          <w:color w:val="171717" w:themeColor="background2" w:themeShade="1A"/>
          <w:sz w:val="28"/>
          <w:szCs w:val="28"/>
          <w:rtl/>
        </w:rPr>
        <w:t>وهدفت</w:t>
      </w:r>
      <w:r w:rsidR="006B7B84" w:rsidRPr="003A00D8">
        <w:rPr>
          <w:rFonts w:ascii="Simplified Arabic" w:hAnsi="Simplified Arabic" w:cs="Simplified Arabic"/>
          <w:color w:val="171717" w:themeColor="background2" w:themeShade="1A"/>
          <w:sz w:val="28"/>
          <w:szCs w:val="28"/>
          <w:rtl/>
        </w:rPr>
        <w:t xml:space="preserve"> الدراسة </w:t>
      </w:r>
      <w:r w:rsidR="00C85300" w:rsidRPr="003A00D8">
        <w:rPr>
          <w:rFonts w:ascii="Simplified Arabic" w:hAnsi="Simplified Arabic" w:cs="Simplified Arabic"/>
          <w:color w:val="171717" w:themeColor="background2" w:themeShade="1A"/>
          <w:sz w:val="28"/>
          <w:szCs w:val="28"/>
          <w:rtl/>
        </w:rPr>
        <w:t>إلى "</w:t>
      </w:r>
      <w:r w:rsidR="006B7B84" w:rsidRPr="003A00D8">
        <w:rPr>
          <w:rFonts w:ascii="Simplified Arabic" w:hAnsi="Simplified Arabic" w:cs="Simplified Arabic"/>
          <w:color w:val="171717" w:themeColor="background2" w:themeShade="1A"/>
          <w:sz w:val="28"/>
          <w:szCs w:val="28"/>
          <w:rtl/>
        </w:rPr>
        <w:t xml:space="preserve"> </w:t>
      </w:r>
      <w:r w:rsidR="001E365E" w:rsidRPr="003A00D8">
        <w:rPr>
          <w:rFonts w:ascii="Simplified Arabic" w:hAnsi="Simplified Arabic" w:cs="Simplified Arabic"/>
          <w:color w:val="171717" w:themeColor="background2" w:themeShade="1A"/>
          <w:sz w:val="28"/>
          <w:szCs w:val="28"/>
          <w:rtl/>
        </w:rPr>
        <w:t>تحديد مساهمة الشراء الاندفاعي في صياغة مشاعر الندم بعد الشراء ل</w:t>
      </w:r>
      <w:r w:rsidR="000A76E5" w:rsidRPr="003A00D8">
        <w:rPr>
          <w:rFonts w:ascii="Simplified Arabic" w:hAnsi="Simplified Arabic" w:cs="Simplified Arabic"/>
          <w:color w:val="171717" w:themeColor="background2" w:themeShade="1A"/>
          <w:sz w:val="28"/>
          <w:szCs w:val="28"/>
          <w:rtl/>
        </w:rPr>
        <w:t>منتجات</w:t>
      </w:r>
      <w:r w:rsidR="001E365E" w:rsidRPr="003A00D8">
        <w:rPr>
          <w:rFonts w:ascii="Simplified Arabic" w:hAnsi="Simplified Arabic" w:cs="Simplified Arabic"/>
          <w:color w:val="171717" w:themeColor="background2" w:themeShade="1A"/>
          <w:sz w:val="28"/>
          <w:szCs w:val="28"/>
          <w:rtl/>
        </w:rPr>
        <w:t xml:space="preserve"> العناية بالبشرة عبر تيك توك شوب</w:t>
      </w:r>
      <w:r w:rsidR="001E365E" w:rsidRPr="003A00D8">
        <w:rPr>
          <w:rFonts w:ascii="Simplified Arabic" w:hAnsi="Simplified Arabic" w:cs="Simplified Arabic"/>
          <w:color w:val="171717" w:themeColor="background2" w:themeShade="1A"/>
          <w:sz w:val="28"/>
          <w:szCs w:val="28"/>
        </w:rPr>
        <w:t>.</w:t>
      </w:r>
      <w:r w:rsidR="006B7B84" w:rsidRPr="003A00D8">
        <w:rPr>
          <w:rFonts w:ascii="Simplified Arabic" w:hAnsi="Simplified Arabic" w:cs="Simplified Arabic"/>
          <w:color w:val="171717" w:themeColor="background2" w:themeShade="1A"/>
          <w:sz w:val="28"/>
          <w:szCs w:val="28"/>
          <w:rtl/>
        </w:rPr>
        <w:t xml:space="preserve"> "</w:t>
      </w:r>
      <w:r w:rsidR="006B7B84" w:rsidRPr="003A00D8">
        <w:rPr>
          <w:rFonts w:ascii="Simplified Arabic" w:hAnsi="Simplified Arabic" w:cs="Simplified Arabic"/>
          <w:color w:val="171717" w:themeColor="background2" w:themeShade="1A"/>
          <w:sz w:val="28"/>
          <w:szCs w:val="28"/>
        </w:rPr>
        <w:t xml:space="preserve"> </w:t>
      </w:r>
      <w:r w:rsidR="006B7B84" w:rsidRPr="003A00D8">
        <w:rPr>
          <w:rFonts w:ascii="Simplified Arabic" w:hAnsi="Simplified Arabic" w:cs="Simplified Arabic"/>
          <w:color w:val="171717" w:themeColor="background2" w:themeShade="1A"/>
          <w:sz w:val="28"/>
          <w:szCs w:val="28"/>
          <w:rtl/>
        </w:rPr>
        <w:t xml:space="preserve">واعتمد </w:t>
      </w:r>
      <w:r w:rsidR="00EB1639" w:rsidRPr="003A00D8">
        <w:rPr>
          <w:rFonts w:ascii="Simplified Arabic" w:hAnsi="Simplified Arabic" w:cs="Simplified Arabic"/>
          <w:color w:val="171717" w:themeColor="background2" w:themeShade="1A"/>
          <w:sz w:val="28"/>
          <w:szCs w:val="28"/>
          <w:rtl/>
        </w:rPr>
        <w:t xml:space="preserve">ت الدراسة </w:t>
      </w:r>
      <w:r w:rsidR="006B7B84" w:rsidRPr="003A00D8">
        <w:rPr>
          <w:rFonts w:ascii="Simplified Arabic" w:hAnsi="Simplified Arabic" w:cs="Simplified Arabic"/>
          <w:color w:val="171717" w:themeColor="background2" w:themeShade="1A"/>
          <w:sz w:val="28"/>
          <w:szCs w:val="28"/>
          <w:rtl/>
        </w:rPr>
        <w:t xml:space="preserve">على </w:t>
      </w:r>
      <w:r w:rsidR="001E365E"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من</w:t>
      </w:r>
      <w:r w:rsidR="001E365E" w:rsidRPr="003A00D8">
        <w:rPr>
          <w:rFonts w:ascii="Simplified Arabic" w:hAnsi="Simplified Arabic" w:cs="Simplified Arabic"/>
          <w:color w:val="171717" w:themeColor="background2" w:themeShade="1A"/>
          <w:sz w:val="28"/>
          <w:szCs w:val="28"/>
          <w:rtl/>
        </w:rPr>
        <w:t xml:space="preserve">هج </w:t>
      </w:r>
      <w:r w:rsidR="0006477E" w:rsidRPr="003A00D8">
        <w:rPr>
          <w:rFonts w:ascii="Simplified Arabic" w:hAnsi="Simplified Arabic" w:cs="Simplified Arabic"/>
          <w:color w:val="171717" w:themeColor="background2" w:themeShade="1A"/>
          <w:sz w:val="28"/>
          <w:szCs w:val="28"/>
          <w:rtl/>
        </w:rPr>
        <w:t>الكمي</w:t>
      </w:r>
      <w:r w:rsidR="006B7B84" w:rsidRPr="003A00D8">
        <w:rPr>
          <w:rFonts w:ascii="Simplified Arabic" w:hAnsi="Simplified Arabic" w:cs="Simplified Arabic"/>
          <w:color w:val="171717" w:themeColor="background2" w:themeShade="1A"/>
          <w:sz w:val="28"/>
          <w:szCs w:val="28"/>
          <w:rtl/>
        </w:rPr>
        <w:t xml:space="preserve"> مستخدم</w:t>
      </w:r>
      <w:r w:rsidR="00EB1639" w:rsidRPr="003A00D8">
        <w:rPr>
          <w:rFonts w:ascii="Simplified Arabic" w:hAnsi="Simplified Arabic" w:cs="Simplified Arabic"/>
          <w:color w:val="171717" w:themeColor="background2" w:themeShade="1A"/>
          <w:sz w:val="28"/>
          <w:szCs w:val="28"/>
          <w:rtl/>
        </w:rPr>
        <w:t xml:space="preserve">ة </w:t>
      </w:r>
      <w:r w:rsidR="00890B22" w:rsidRPr="003A00D8">
        <w:rPr>
          <w:rFonts w:ascii="Simplified Arabic" w:hAnsi="Simplified Arabic" w:cs="Simplified Arabic"/>
          <w:color w:val="171717" w:themeColor="background2" w:themeShade="1A"/>
          <w:sz w:val="28"/>
          <w:szCs w:val="28"/>
          <w:rtl/>
        </w:rPr>
        <w:t>استبانة</w:t>
      </w:r>
      <w:r w:rsidR="006640EF" w:rsidRPr="003A00D8">
        <w:rPr>
          <w:rFonts w:ascii="Simplified Arabic" w:hAnsi="Simplified Arabic" w:cs="Simplified Arabic"/>
          <w:color w:val="171717" w:themeColor="background2" w:themeShade="1A"/>
          <w:sz w:val="28"/>
          <w:szCs w:val="28"/>
          <w:rtl/>
        </w:rPr>
        <w:t xml:space="preserve"> إلكتروني </w:t>
      </w:r>
      <w:r w:rsidR="00FF4C4F" w:rsidRPr="003A00D8">
        <w:rPr>
          <w:rFonts w:ascii="Simplified Arabic" w:hAnsi="Simplified Arabic" w:cs="Simplified Arabic"/>
          <w:color w:val="171717" w:themeColor="background2" w:themeShade="1A"/>
          <w:sz w:val="28"/>
          <w:szCs w:val="28"/>
          <w:rtl/>
        </w:rPr>
        <w:t xml:space="preserve">لعينة </w:t>
      </w:r>
      <w:r w:rsidR="001C4F61" w:rsidRPr="003A00D8">
        <w:rPr>
          <w:rFonts w:ascii="Simplified Arabic" w:hAnsi="Simplified Arabic" w:cs="Simplified Arabic"/>
          <w:color w:val="171717" w:themeColor="background2" w:themeShade="1A"/>
          <w:sz w:val="28"/>
          <w:szCs w:val="28"/>
          <w:rtl/>
        </w:rPr>
        <w:t>مكونة</w:t>
      </w:r>
      <w:r w:rsidR="00FF4C4F"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00FF4C4F" w:rsidRPr="003A00D8">
        <w:rPr>
          <w:rFonts w:ascii="Simplified Arabic" w:hAnsi="Simplified Arabic" w:cs="Simplified Arabic"/>
          <w:color w:val="171717" w:themeColor="background2" w:themeShade="1A"/>
          <w:sz w:val="28"/>
          <w:szCs w:val="28"/>
          <w:rtl/>
        </w:rPr>
        <w:t xml:space="preserve">100 طالبة جامعية في مدينة </w:t>
      </w:r>
      <w:r w:rsidR="00433CB6" w:rsidRPr="003A00D8">
        <w:rPr>
          <w:rFonts w:ascii="Simplified Arabic" w:hAnsi="Simplified Arabic" w:cs="Simplified Arabic"/>
          <w:color w:val="171717" w:themeColor="background2" w:themeShade="1A"/>
          <w:sz w:val="28"/>
          <w:szCs w:val="28"/>
          <w:rtl/>
        </w:rPr>
        <w:t>بادانغ. وأظهرت</w:t>
      </w:r>
      <w:r w:rsidR="006B7B84" w:rsidRPr="003A00D8">
        <w:rPr>
          <w:rFonts w:ascii="Simplified Arabic" w:hAnsi="Simplified Arabic" w:cs="Simplified Arabic"/>
          <w:color w:val="171717" w:themeColor="background2" w:themeShade="1A"/>
          <w:sz w:val="28"/>
          <w:szCs w:val="28"/>
          <w:rtl/>
        </w:rPr>
        <w:t xml:space="preserve"> النتائج </w:t>
      </w:r>
      <w:r w:rsidR="006B7B84" w:rsidRPr="003A00D8">
        <w:rPr>
          <w:rFonts w:ascii="Simplified Arabic" w:hAnsi="Simplified Arabic" w:cs="Simplified Arabic"/>
          <w:color w:val="171717" w:themeColor="background2" w:themeShade="1A"/>
          <w:sz w:val="28"/>
          <w:szCs w:val="28"/>
          <w:rtl/>
        </w:rPr>
        <w:lastRenderedPageBreak/>
        <w:t xml:space="preserve">أن </w:t>
      </w:r>
      <w:r w:rsidR="000B1EAE" w:rsidRPr="003A00D8">
        <w:rPr>
          <w:rFonts w:ascii="Simplified Arabic" w:hAnsi="Simplified Arabic" w:cs="Simplified Arabic"/>
          <w:color w:val="171717" w:themeColor="background2" w:themeShade="1A"/>
          <w:sz w:val="28"/>
          <w:szCs w:val="28"/>
          <w:rtl/>
        </w:rPr>
        <w:t xml:space="preserve">الشراء الاندفاعي يساهم </w:t>
      </w:r>
      <w:r w:rsidR="008D373C" w:rsidRPr="003A00D8">
        <w:rPr>
          <w:rFonts w:ascii="Simplified Arabic" w:hAnsi="Simplified Arabic" w:cs="Simplified Arabic"/>
          <w:color w:val="171717" w:themeColor="background2" w:themeShade="1A"/>
          <w:sz w:val="28"/>
          <w:szCs w:val="28"/>
          <w:rtl/>
        </w:rPr>
        <w:t xml:space="preserve">في </w:t>
      </w:r>
      <w:r w:rsidR="009739EE" w:rsidRPr="003A00D8">
        <w:rPr>
          <w:rFonts w:ascii="Simplified Arabic" w:hAnsi="Simplified Arabic" w:cs="Simplified Arabic"/>
          <w:color w:val="171717" w:themeColor="background2" w:themeShade="1A"/>
          <w:sz w:val="28"/>
          <w:szCs w:val="28"/>
          <w:rtl/>
        </w:rPr>
        <w:t>الإحساس</w:t>
      </w:r>
      <w:r w:rsidR="008D373C" w:rsidRPr="003A00D8">
        <w:rPr>
          <w:rFonts w:ascii="Simplified Arabic" w:hAnsi="Simplified Arabic" w:cs="Simplified Arabic"/>
          <w:color w:val="171717" w:themeColor="background2" w:themeShade="1A"/>
          <w:sz w:val="28"/>
          <w:szCs w:val="28"/>
          <w:rtl/>
        </w:rPr>
        <w:t xml:space="preserve"> </w:t>
      </w:r>
      <w:r w:rsidR="00BD4994" w:rsidRPr="003A00D8">
        <w:rPr>
          <w:rFonts w:ascii="Simplified Arabic" w:hAnsi="Simplified Arabic" w:cs="Simplified Arabic"/>
          <w:color w:val="171717" w:themeColor="background2" w:themeShade="1A"/>
          <w:sz w:val="28"/>
          <w:szCs w:val="28"/>
          <w:rtl/>
        </w:rPr>
        <w:t>ب</w:t>
      </w:r>
      <w:r w:rsidR="008D373C" w:rsidRPr="003A00D8">
        <w:rPr>
          <w:rFonts w:ascii="Simplified Arabic" w:hAnsi="Simplified Arabic" w:cs="Simplified Arabic"/>
          <w:color w:val="171717" w:themeColor="background2" w:themeShade="1A"/>
          <w:sz w:val="28"/>
          <w:szCs w:val="28"/>
          <w:rtl/>
        </w:rPr>
        <w:t>مشاعر الندم بعد شراء</w:t>
      </w:r>
      <w:r w:rsidR="004A0410"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منتجات</w:t>
      </w:r>
      <w:r w:rsidR="004A0410" w:rsidRPr="003A00D8">
        <w:rPr>
          <w:rFonts w:ascii="Simplified Arabic" w:hAnsi="Simplified Arabic" w:cs="Simplified Arabic"/>
          <w:color w:val="171717" w:themeColor="background2" w:themeShade="1A"/>
          <w:sz w:val="28"/>
          <w:szCs w:val="28"/>
          <w:rtl/>
        </w:rPr>
        <w:t xml:space="preserve"> العناية بالبشرة عبر تيك توك شوب</w:t>
      </w:r>
      <w:r w:rsidR="004A0410" w:rsidRPr="003A00D8">
        <w:rPr>
          <w:rFonts w:ascii="Simplified Arabic" w:hAnsi="Simplified Arabic" w:cs="Simplified Arabic"/>
          <w:color w:val="171717" w:themeColor="background2" w:themeShade="1A"/>
          <w:sz w:val="28"/>
          <w:szCs w:val="28"/>
        </w:rPr>
        <w:t>.</w:t>
      </w:r>
      <w:r w:rsidR="008D373C" w:rsidRPr="003A00D8">
        <w:rPr>
          <w:rFonts w:ascii="Simplified Arabic" w:hAnsi="Simplified Arabic" w:cs="Simplified Arabic"/>
          <w:color w:val="171717" w:themeColor="background2" w:themeShade="1A"/>
          <w:sz w:val="28"/>
          <w:szCs w:val="28"/>
          <w:rtl/>
        </w:rPr>
        <w:t xml:space="preserve"> بن</w:t>
      </w:r>
      <w:r w:rsidR="0093104F" w:rsidRPr="003A00D8">
        <w:rPr>
          <w:rFonts w:ascii="Simplified Arabic" w:hAnsi="Simplified Arabic" w:cs="Simplified Arabic"/>
          <w:color w:val="171717" w:themeColor="background2" w:themeShade="1A"/>
          <w:sz w:val="28"/>
          <w:szCs w:val="28"/>
          <w:rtl/>
        </w:rPr>
        <w:t>سبة 75.7</w:t>
      </w:r>
      <w:r w:rsidR="00433CB6" w:rsidRPr="003A00D8">
        <w:rPr>
          <w:rFonts w:ascii="Simplified Arabic" w:hAnsi="Simplified Arabic" w:cs="Simplified Arabic"/>
          <w:color w:val="171717" w:themeColor="background2" w:themeShade="1A"/>
          <w:sz w:val="28"/>
          <w:szCs w:val="28"/>
          <w:rtl/>
        </w:rPr>
        <w:t>%.</w:t>
      </w:r>
      <w:r w:rsidR="004A0410" w:rsidRPr="003A00D8">
        <w:rPr>
          <w:rFonts w:ascii="Simplified Arabic" w:hAnsi="Simplified Arabic" w:cs="Simplified Arabic"/>
          <w:color w:val="171717" w:themeColor="background2" w:themeShade="1A"/>
          <w:sz w:val="28"/>
          <w:szCs w:val="28"/>
          <w:rtl/>
        </w:rPr>
        <w:t xml:space="preserve"> </w:t>
      </w:r>
      <w:r w:rsidR="00573264" w:rsidRPr="003A00D8">
        <w:rPr>
          <w:rFonts w:ascii="Simplified Arabic" w:hAnsi="Simplified Arabic" w:cs="Simplified Arabic"/>
          <w:color w:val="171717" w:themeColor="background2" w:themeShade="1A"/>
          <w:sz w:val="28"/>
          <w:szCs w:val="28"/>
          <w:rtl/>
        </w:rPr>
        <w:t>وبالتالي، كلما زاد مستوى الشراء الاندفاعي، زاد احتمال شعور الطالبات بالندم بعد الشراء</w:t>
      </w:r>
      <w:r w:rsidR="00573264" w:rsidRPr="003A00D8">
        <w:rPr>
          <w:rFonts w:ascii="Simplified Arabic" w:hAnsi="Simplified Arabic" w:cs="Simplified Arabic"/>
          <w:color w:val="171717" w:themeColor="background2" w:themeShade="1A"/>
          <w:sz w:val="28"/>
          <w:szCs w:val="28"/>
        </w:rPr>
        <w:t>.</w:t>
      </w:r>
    </w:p>
    <w:p w14:paraId="56023BE5" w14:textId="517346A9" w:rsidR="00006C07" w:rsidRPr="003A00D8" w:rsidRDefault="00006C0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b/>
          <w:bCs/>
          <w:color w:val="171717" w:themeColor="background2" w:themeShade="1A"/>
          <w:sz w:val="36"/>
          <w:szCs w:val="36"/>
          <w:rtl/>
        </w:rPr>
        <w:t>0</w:t>
      </w:r>
      <w:r w:rsidR="00476D02" w:rsidRPr="003A00D8">
        <w:rPr>
          <w:rFonts w:ascii="Simplified Arabic" w:hAnsi="Simplified Arabic" w:cs="Simplified Arabic"/>
          <w:b/>
          <w:bCs/>
          <w:color w:val="171717" w:themeColor="background2" w:themeShade="1A"/>
          <w:sz w:val="36"/>
          <w:szCs w:val="36"/>
          <w:rtl/>
        </w:rPr>
        <w:t>3</w:t>
      </w:r>
    </w:p>
    <w:p w14:paraId="7DD1613A" w14:textId="5AE70550" w:rsidR="00C302D1" w:rsidRPr="003A00D8" w:rsidRDefault="00290B67" w:rsidP="00A323F9">
      <w:pPr>
        <w:rPr>
          <w:rFonts w:ascii="Simplified Arabic" w:hAnsi="Simplified Arabic" w:cs="Simplified Arabic"/>
          <w:color w:val="171717" w:themeColor="background2" w:themeShade="1A"/>
          <w:sz w:val="28"/>
          <w:szCs w:val="28"/>
          <w:rtl/>
        </w:rPr>
      </w:pPr>
      <w:commentRangeStart w:id="5"/>
      <w:r w:rsidRPr="003A00D8">
        <w:rPr>
          <w:rFonts w:ascii="Simplified Arabic" w:hAnsi="Simplified Arabic" w:cs="Simplified Arabic"/>
          <w:color w:val="171717" w:themeColor="background2" w:themeShade="1A"/>
          <w:sz w:val="28"/>
          <w:szCs w:val="28"/>
          <w:rtl/>
        </w:rPr>
        <w:t xml:space="preserve">      </w:t>
      </w:r>
      <w:r w:rsidR="009739EE" w:rsidRPr="003A00D8">
        <w:rPr>
          <w:rFonts w:ascii="Simplified Arabic" w:hAnsi="Simplified Arabic" w:cs="Simplified Arabic"/>
          <w:color w:val="171717" w:themeColor="background2" w:themeShade="1A"/>
          <w:sz w:val="28"/>
          <w:szCs w:val="28"/>
          <w:rtl/>
        </w:rPr>
        <w:t>أجرت</w:t>
      </w:r>
      <w:r w:rsidR="00E624D1" w:rsidRPr="003A00D8">
        <w:rPr>
          <w:rFonts w:ascii="Simplified Arabic" w:hAnsi="Simplified Arabic" w:cs="Simplified Arabic"/>
          <w:color w:val="171717" w:themeColor="background2" w:themeShade="1A"/>
          <w:sz w:val="28"/>
          <w:szCs w:val="28"/>
          <w:rtl/>
        </w:rPr>
        <w:t xml:space="preserve"> </w:t>
      </w:r>
      <w:r w:rsidR="00C302D1" w:rsidRPr="003A00D8">
        <w:rPr>
          <w:rFonts w:ascii="Simplified Arabic" w:hAnsi="Simplified Arabic" w:cs="Simplified Arabic"/>
          <w:color w:val="171717" w:themeColor="background2" w:themeShade="1A"/>
          <w:sz w:val="28"/>
          <w:szCs w:val="28"/>
          <w:rtl/>
        </w:rPr>
        <w:t>عبد الدائم</w:t>
      </w:r>
      <w:r w:rsidR="00E624D1" w:rsidRPr="003A00D8">
        <w:rPr>
          <w:rFonts w:ascii="Simplified Arabic" w:hAnsi="Simplified Arabic" w:cs="Simplified Arabic"/>
          <w:color w:val="171717" w:themeColor="background2" w:themeShade="1A"/>
          <w:sz w:val="28"/>
          <w:szCs w:val="28"/>
          <w:rtl/>
        </w:rPr>
        <w:t xml:space="preserve"> (2024)</w:t>
      </w:r>
      <w:r w:rsidR="00C302D1" w:rsidRPr="003A00D8">
        <w:rPr>
          <w:rFonts w:ascii="Simplified Arabic" w:hAnsi="Simplified Arabic" w:cs="Simplified Arabic"/>
          <w:color w:val="171717" w:themeColor="background2" w:themeShade="1A"/>
          <w:sz w:val="28"/>
          <w:szCs w:val="28"/>
        </w:rPr>
        <w:t xml:space="preserve"> </w:t>
      </w:r>
      <w:r w:rsidR="00C302D1" w:rsidRPr="003A00D8">
        <w:rPr>
          <w:rFonts w:ascii="Simplified Arabic" w:hAnsi="Simplified Arabic" w:cs="Simplified Arabic"/>
          <w:color w:val="171717" w:themeColor="background2" w:themeShade="1A"/>
          <w:sz w:val="28"/>
          <w:szCs w:val="28"/>
          <w:rtl/>
        </w:rPr>
        <w:t>دراسة بعنوان " أثر التسويق الوردي في قرار شراء مستحضرات التجميل الدور الوسيط لمواقع التواصل الاجتماعي" وتمثلت مشكلة الدراسة في "تحديد أثر أبعاد التسويق الوردي(السعر، خصائص ال</w:t>
      </w:r>
      <w:r w:rsidR="000A76E5" w:rsidRPr="003A00D8">
        <w:rPr>
          <w:rFonts w:ascii="Simplified Arabic" w:hAnsi="Simplified Arabic" w:cs="Simplified Arabic"/>
          <w:color w:val="171717" w:themeColor="background2" w:themeShade="1A"/>
          <w:sz w:val="28"/>
          <w:szCs w:val="28"/>
          <w:rtl/>
        </w:rPr>
        <w:t>من</w:t>
      </w:r>
      <w:r w:rsidR="00C302D1" w:rsidRPr="003A00D8">
        <w:rPr>
          <w:rFonts w:ascii="Simplified Arabic" w:hAnsi="Simplified Arabic" w:cs="Simplified Arabic"/>
          <w:color w:val="171717" w:themeColor="background2" w:themeShade="1A"/>
          <w:sz w:val="28"/>
          <w:szCs w:val="28"/>
          <w:rtl/>
        </w:rPr>
        <w:t>تج،</w:t>
      </w:r>
      <w:r w:rsidR="00AA2192" w:rsidRPr="003A00D8">
        <w:rPr>
          <w:rFonts w:ascii="Simplified Arabic" w:hAnsi="Simplified Arabic" w:cs="Simplified Arabic"/>
          <w:color w:val="171717" w:themeColor="background2" w:themeShade="1A"/>
          <w:sz w:val="28"/>
          <w:szCs w:val="28"/>
          <w:rtl/>
        </w:rPr>
        <w:t xml:space="preserve"> الترويج التوزيع</w:t>
      </w:r>
      <w:r w:rsidR="00C302D1" w:rsidRPr="003A00D8">
        <w:rPr>
          <w:rFonts w:ascii="Simplified Arabic" w:hAnsi="Simplified Arabic" w:cs="Simplified Arabic"/>
          <w:color w:val="171717" w:themeColor="background2" w:themeShade="1A"/>
          <w:sz w:val="28"/>
          <w:szCs w:val="28"/>
          <w:rtl/>
        </w:rPr>
        <w:t>) في القرار الشرائي لمستحضرات التجميل ،ورصد الدور الوسيط لمواقع التواصل الاجتماعي في تقوية هذه العلاقة"</w:t>
      </w:r>
      <w:r w:rsidR="00C302D1" w:rsidRPr="003A00D8">
        <w:rPr>
          <w:rFonts w:ascii="Simplified Arabic" w:hAnsi="Simplified Arabic" w:cs="Simplified Arabic"/>
          <w:color w:val="171717" w:themeColor="background2" w:themeShade="1A"/>
          <w:sz w:val="28"/>
          <w:szCs w:val="28"/>
        </w:rPr>
        <w:t xml:space="preserve"> </w:t>
      </w:r>
      <w:r w:rsidR="00C302D1" w:rsidRPr="003A00D8">
        <w:rPr>
          <w:rFonts w:ascii="Simplified Arabic" w:hAnsi="Simplified Arabic" w:cs="Simplified Arabic"/>
          <w:color w:val="171717" w:themeColor="background2" w:themeShade="1A"/>
          <w:sz w:val="28"/>
          <w:szCs w:val="28"/>
          <w:rtl/>
        </w:rPr>
        <w:t xml:space="preserve">واعتمدت الباحثة على </w:t>
      </w:r>
      <w:r w:rsidR="000A76E5" w:rsidRPr="003A00D8">
        <w:rPr>
          <w:rFonts w:ascii="Simplified Arabic" w:hAnsi="Simplified Arabic" w:cs="Simplified Arabic"/>
          <w:color w:val="171717" w:themeColor="background2" w:themeShade="1A"/>
          <w:sz w:val="28"/>
          <w:szCs w:val="28"/>
          <w:rtl/>
        </w:rPr>
        <w:t>من</w:t>
      </w:r>
      <w:r w:rsidR="00C302D1" w:rsidRPr="003A00D8">
        <w:rPr>
          <w:rFonts w:ascii="Simplified Arabic" w:hAnsi="Simplified Arabic" w:cs="Simplified Arabic"/>
          <w:color w:val="171717" w:themeColor="background2" w:themeShade="1A"/>
          <w:sz w:val="28"/>
          <w:szCs w:val="28"/>
          <w:rtl/>
        </w:rPr>
        <w:t xml:space="preserve">هج كمي مستخدمةً أداة استبيان وطُبقت الدراسة على عينة ملائمة مكونة </w:t>
      </w:r>
      <w:r w:rsidR="000A76E5" w:rsidRPr="003A00D8">
        <w:rPr>
          <w:rFonts w:ascii="Simplified Arabic" w:hAnsi="Simplified Arabic" w:cs="Simplified Arabic"/>
          <w:color w:val="171717" w:themeColor="background2" w:themeShade="1A"/>
          <w:sz w:val="28"/>
          <w:szCs w:val="28"/>
          <w:rtl/>
        </w:rPr>
        <w:t xml:space="preserve">من  </w:t>
      </w:r>
      <w:r w:rsidR="00C302D1" w:rsidRPr="003A00D8">
        <w:rPr>
          <w:rFonts w:ascii="Simplified Arabic" w:hAnsi="Simplified Arabic" w:cs="Simplified Arabic"/>
          <w:color w:val="171717" w:themeColor="background2" w:themeShade="1A"/>
          <w:sz w:val="28"/>
          <w:szCs w:val="28"/>
          <w:rtl/>
        </w:rPr>
        <w:t xml:space="preserve">200 سيدة </w:t>
      </w:r>
      <w:r w:rsidR="000A76E5" w:rsidRPr="003A00D8">
        <w:rPr>
          <w:rFonts w:ascii="Simplified Arabic" w:hAnsi="Simplified Arabic" w:cs="Simplified Arabic"/>
          <w:color w:val="171717" w:themeColor="background2" w:themeShade="1A"/>
          <w:sz w:val="28"/>
          <w:szCs w:val="28"/>
          <w:rtl/>
        </w:rPr>
        <w:t xml:space="preserve">من </w:t>
      </w:r>
      <w:r w:rsidR="00C302D1" w:rsidRPr="003A00D8">
        <w:rPr>
          <w:rFonts w:ascii="Simplified Arabic" w:hAnsi="Simplified Arabic" w:cs="Simplified Arabic"/>
          <w:color w:val="171717" w:themeColor="background2" w:themeShade="1A"/>
          <w:sz w:val="28"/>
          <w:szCs w:val="28"/>
          <w:rtl/>
        </w:rPr>
        <w:t>عملاء العلامة التجارية (سيفورا) ب</w:t>
      </w:r>
      <w:r w:rsidR="000A76E5" w:rsidRPr="003A00D8">
        <w:rPr>
          <w:rFonts w:ascii="Simplified Arabic" w:hAnsi="Simplified Arabic" w:cs="Simplified Arabic"/>
          <w:color w:val="171717" w:themeColor="background2" w:themeShade="1A"/>
          <w:sz w:val="28"/>
          <w:szCs w:val="28"/>
          <w:rtl/>
        </w:rPr>
        <w:t>م</w:t>
      </w:r>
      <w:r w:rsidR="00C302D1" w:rsidRPr="003A00D8">
        <w:rPr>
          <w:rFonts w:ascii="Simplified Arabic" w:hAnsi="Simplified Arabic" w:cs="Simplified Arabic"/>
          <w:color w:val="171717" w:themeColor="background2" w:themeShade="1A"/>
          <w:sz w:val="28"/>
          <w:szCs w:val="28"/>
          <w:rtl/>
        </w:rPr>
        <w:t xml:space="preserve">طقة تبوك في السعودية .توصلت نتائج الدراسة  </w:t>
      </w:r>
      <w:r w:rsidR="000A76E5" w:rsidRPr="003A00D8">
        <w:rPr>
          <w:rFonts w:ascii="Simplified Arabic" w:hAnsi="Simplified Arabic" w:cs="Simplified Arabic"/>
          <w:color w:val="171717" w:themeColor="background2" w:themeShade="1A"/>
          <w:sz w:val="28"/>
          <w:szCs w:val="28"/>
          <w:rtl/>
        </w:rPr>
        <w:t xml:space="preserve">إلى </w:t>
      </w:r>
      <w:r w:rsidR="00C302D1" w:rsidRPr="003A00D8">
        <w:rPr>
          <w:rFonts w:ascii="Simplified Arabic" w:hAnsi="Simplified Arabic" w:cs="Simplified Arabic"/>
          <w:color w:val="171717" w:themeColor="background2" w:themeShade="1A"/>
          <w:sz w:val="28"/>
          <w:szCs w:val="28"/>
          <w:rtl/>
        </w:rPr>
        <w:t xml:space="preserve"> وجود دور جوهري لمواقع التواصل كمتغير وسيط يعزز العلاقة. أوصت الدراسة بأن تركز شركات مستحضرات التجميل على تطبيق استراتيجيات التسويق الوردي </w:t>
      </w:r>
      <w:r w:rsidR="000A76E5" w:rsidRPr="003A00D8">
        <w:rPr>
          <w:rFonts w:ascii="Simplified Arabic" w:hAnsi="Simplified Arabic" w:cs="Simplified Arabic"/>
          <w:color w:val="171717" w:themeColor="background2" w:themeShade="1A"/>
          <w:sz w:val="28"/>
          <w:szCs w:val="28"/>
          <w:rtl/>
        </w:rPr>
        <w:t xml:space="preserve">من </w:t>
      </w:r>
      <w:r w:rsidR="00C302D1" w:rsidRPr="003A00D8">
        <w:rPr>
          <w:rFonts w:ascii="Simplified Arabic" w:hAnsi="Simplified Arabic" w:cs="Simplified Arabic"/>
          <w:color w:val="171717" w:themeColor="background2" w:themeShade="1A"/>
          <w:sz w:val="28"/>
          <w:szCs w:val="28"/>
          <w:rtl/>
        </w:rPr>
        <w:t>خلال تقديم برنامج تسويقي يلبي احتياجات ورغبات النساء، مع التقييم المستمر لجودة المزيج التسويقي لتحقيق أفضل النتائج.</w:t>
      </w:r>
      <w:commentRangeEnd w:id="5"/>
      <w:r w:rsidR="003A00D8" w:rsidRPr="003A00D8">
        <w:rPr>
          <w:rStyle w:val="af1"/>
          <w:rFonts w:ascii="Simplified Arabic" w:hAnsi="Simplified Arabic" w:cs="Simplified Arabic"/>
          <w:color w:val="171717" w:themeColor="background2" w:themeShade="1A"/>
          <w:sz w:val="28"/>
          <w:szCs w:val="28"/>
          <w:rtl/>
        </w:rPr>
        <w:commentReference w:id="5"/>
      </w:r>
    </w:p>
    <w:p w14:paraId="78C45DCC" w14:textId="69C3EAA0" w:rsidR="00EB1639" w:rsidRPr="003A00D8" w:rsidRDefault="00375918"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w:t>
      </w:r>
      <w:r w:rsidR="00476D02" w:rsidRPr="003A00D8">
        <w:rPr>
          <w:rFonts w:ascii="Simplified Arabic" w:hAnsi="Simplified Arabic" w:cs="Simplified Arabic"/>
          <w:b/>
          <w:bCs/>
          <w:color w:val="171717" w:themeColor="background2" w:themeShade="1A"/>
          <w:sz w:val="36"/>
          <w:szCs w:val="36"/>
          <w:rtl/>
        </w:rPr>
        <w:t>4</w:t>
      </w:r>
    </w:p>
    <w:p w14:paraId="1116E5F3" w14:textId="072D5FB7" w:rsidR="00FB7842" w:rsidRPr="003A00D8" w:rsidRDefault="00290B67" w:rsidP="00837B4F">
      <w:pPr>
        <w:spacing w:before="100" w:after="10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375918" w:rsidRPr="003A00D8">
        <w:rPr>
          <w:rFonts w:ascii="Simplified Arabic" w:hAnsi="Simplified Arabic" w:cs="Simplified Arabic"/>
          <w:color w:val="171717" w:themeColor="background2" w:themeShade="1A"/>
          <w:sz w:val="28"/>
          <w:szCs w:val="28"/>
          <w:rtl/>
        </w:rPr>
        <w:t xml:space="preserve">أجرى </w:t>
      </w:r>
      <w:r w:rsidR="00541FA8" w:rsidRPr="003A00D8">
        <w:rPr>
          <w:rFonts w:ascii="Simplified Arabic" w:hAnsi="Simplified Arabic" w:cs="Simplified Arabic"/>
          <w:color w:val="171717" w:themeColor="background2" w:themeShade="1A"/>
          <w:sz w:val="28"/>
          <w:szCs w:val="28"/>
          <w:rtl/>
        </w:rPr>
        <w:t xml:space="preserve"> </w:t>
      </w:r>
      <w:r w:rsidR="00375918" w:rsidRPr="003A00D8">
        <w:rPr>
          <w:rFonts w:ascii="Simplified Arabic" w:hAnsi="Simplified Arabic" w:cs="Simplified Arabic"/>
          <w:color w:val="171717" w:themeColor="background2" w:themeShade="1A"/>
          <w:sz w:val="28"/>
          <w:szCs w:val="28"/>
        </w:rPr>
        <w:t xml:space="preserve"> </w:t>
      </w:r>
      <w:r w:rsidR="00433CB6" w:rsidRPr="003A00D8">
        <w:rPr>
          <w:rFonts w:ascii="Simplified Arabic" w:hAnsi="Simplified Arabic" w:cs="Simplified Arabic"/>
          <w:color w:val="171717" w:themeColor="background2" w:themeShade="1A"/>
          <w:sz w:val="28"/>
          <w:szCs w:val="28"/>
        </w:rPr>
        <w:t>HOANG</w:t>
      </w:r>
      <w:r w:rsidR="00433CB6" w:rsidRPr="003A00D8">
        <w:rPr>
          <w:rFonts w:ascii="Simplified Arabic" w:hAnsi="Simplified Arabic" w:cs="Simplified Arabic"/>
          <w:color w:val="171717" w:themeColor="background2" w:themeShade="1A"/>
          <w:sz w:val="28"/>
          <w:szCs w:val="28"/>
          <w:rtl/>
        </w:rPr>
        <w:t>،</w:t>
      </w:r>
      <w:r w:rsidR="00433CB6" w:rsidRPr="003A00D8">
        <w:rPr>
          <w:rFonts w:ascii="Simplified Arabic" w:hAnsi="Simplified Arabic" w:cs="Simplified Arabic"/>
          <w:color w:val="171717" w:themeColor="background2" w:themeShade="1A"/>
          <w:sz w:val="28"/>
          <w:szCs w:val="28"/>
        </w:rPr>
        <w:t xml:space="preserve"> Anh</w:t>
      </w:r>
      <w:r w:rsidR="00375918" w:rsidRPr="003A00D8">
        <w:rPr>
          <w:rFonts w:ascii="Simplified Arabic" w:hAnsi="Simplified Arabic" w:cs="Simplified Arabic"/>
          <w:color w:val="171717" w:themeColor="background2" w:themeShade="1A"/>
          <w:sz w:val="28"/>
          <w:szCs w:val="28"/>
        </w:rPr>
        <w:t xml:space="preserve"> HUA</w:t>
      </w:r>
      <w:r w:rsidR="00541FA8" w:rsidRPr="003A00D8">
        <w:rPr>
          <w:rFonts w:ascii="Simplified Arabic" w:hAnsi="Simplified Arabic" w:cs="Simplified Arabic"/>
          <w:color w:val="171717" w:themeColor="background2" w:themeShade="1A"/>
          <w:sz w:val="28"/>
          <w:szCs w:val="28"/>
          <w:rtl/>
        </w:rPr>
        <w:t xml:space="preserve"> (2024) </w:t>
      </w:r>
      <w:r w:rsidR="00375918" w:rsidRPr="003A00D8">
        <w:rPr>
          <w:rFonts w:ascii="Simplified Arabic" w:hAnsi="Simplified Arabic" w:cs="Simplified Arabic"/>
          <w:color w:val="171717" w:themeColor="background2" w:themeShade="1A"/>
          <w:sz w:val="28"/>
          <w:szCs w:val="28"/>
          <w:rtl/>
        </w:rPr>
        <w:t xml:space="preserve">دراسة بعنوان </w:t>
      </w:r>
      <w:commentRangeStart w:id="6"/>
      <w:r w:rsidR="00375918" w:rsidRPr="003A00D8">
        <w:rPr>
          <w:rFonts w:ascii="Simplified Arabic" w:hAnsi="Simplified Arabic" w:cs="Simplified Arabic"/>
          <w:color w:val="171717" w:themeColor="background2" w:themeShade="1A"/>
          <w:sz w:val="28"/>
          <w:szCs w:val="28"/>
          <w:rtl/>
        </w:rPr>
        <w:t>"</w:t>
      </w:r>
      <w:r w:rsidR="00240681" w:rsidRPr="003A00D8">
        <w:rPr>
          <w:rFonts w:ascii="Simplified Arabic" w:hAnsi="Simplified Arabic" w:cs="Simplified Arabic"/>
          <w:color w:val="171717" w:themeColor="background2" w:themeShade="1A"/>
          <w:sz w:val="28"/>
          <w:szCs w:val="28"/>
        </w:rPr>
        <w:t xml:space="preserve"> Decoding Digital Persuasion: A Multi-Dimensional Analysis of Social Media Influencers' Impact on Consumer Purchase Intentions in the Beauty Industry</w:t>
      </w:r>
      <w:commentRangeEnd w:id="6"/>
      <w:r w:rsidR="003A00D8" w:rsidRPr="003A00D8">
        <w:rPr>
          <w:rStyle w:val="af1"/>
          <w:rFonts w:ascii="Simplified Arabic" w:hAnsi="Simplified Arabic" w:cs="Simplified Arabic"/>
          <w:color w:val="171717" w:themeColor="background2" w:themeShade="1A"/>
          <w:sz w:val="28"/>
          <w:szCs w:val="28"/>
          <w:rtl/>
        </w:rPr>
        <w:commentReference w:id="6"/>
      </w:r>
      <w:r w:rsidR="00375918" w:rsidRPr="003A00D8">
        <w:rPr>
          <w:rFonts w:ascii="Simplified Arabic" w:hAnsi="Simplified Arabic" w:cs="Simplified Arabic"/>
          <w:color w:val="171717" w:themeColor="background2" w:themeShade="1A"/>
          <w:sz w:val="28"/>
          <w:szCs w:val="28"/>
          <w:rtl/>
        </w:rPr>
        <w:t xml:space="preserve">" وهدفت الدراسة </w:t>
      </w:r>
      <w:r w:rsidR="00C85300" w:rsidRPr="003A00D8">
        <w:rPr>
          <w:rFonts w:ascii="Simplified Arabic" w:hAnsi="Simplified Arabic" w:cs="Simplified Arabic"/>
          <w:color w:val="171717" w:themeColor="background2" w:themeShade="1A"/>
          <w:sz w:val="28"/>
          <w:szCs w:val="28"/>
          <w:rtl/>
        </w:rPr>
        <w:t>إلى "</w:t>
      </w:r>
      <w:r w:rsidR="00375918" w:rsidRPr="003A00D8">
        <w:rPr>
          <w:rFonts w:ascii="Simplified Arabic" w:hAnsi="Simplified Arabic" w:cs="Simplified Arabic"/>
          <w:color w:val="171717" w:themeColor="background2" w:themeShade="1A"/>
          <w:sz w:val="28"/>
          <w:szCs w:val="28"/>
          <w:rtl/>
        </w:rPr>
        <w:t xml:space="preserve"> </w:t>
      </w:r>
      <w:r w:rsidR="00E80FAE" w:rsidRPr="003A00D8">
        <w:rPr>
          <w:rFonts w:ascii="Simplified Arabic" w:hAnsi="Simplified Arabic" w:cs="Simplified Arabic"/>
          <w:color w:val="171717" w:themeColor="background2" w:themeShade="1A"/>
          <w:sz w:val="28"/>
          <w:szCs w:val="28"/>
          <w:rtl/>
        </w:rPr>
        <w:t xml:space="preserve">تفكيك آليات الإقناع الرقمي عبر أبعاد مختلفة على </w:t>
      </w:r>
      <w:r w:rsidR="000A76E5" w:rsidRPr="003A00D8">
        <w:rPr>
          <w:rFonts w:ascii="Simplified Arabic" w:hAnsi="Simplified Arabic" w:cs="Simplified Arabic"/>
          <w:color w:val="171717" w:themeColor="background2" w:themeShade="1A"/>
          <w:sz w:val="28"/>
          <w:szCs w:val="28"/>
          <w:rtl/>
        </w:rPr>
        <w:t>من</w:t>
      </w:r>
      <w:r w:rsidR="00E80FAE" w:rsidRPr="003A00D8">
        <w:rPr>
          <w:rFonts w:ascii="Simplified Arabic" w:hAnsi="Simplified Arabic" w:cs="Simplified Arabic"/>
          <w:color w:val="171717" w:themeColor="background2" w:themeShade="1A"/>
          <w:sz w:val="28"/>
          <w:szCs w:val="28"/>
          <w:rtl/>
        </w:rPr>
        <w:t>صات التجارة الاجتماعية وتأثيرها على ثقة المستهلك وسلوك الشراء</w:t>
      </w:r>
      <w:r w:rsidR="00E80FAE" w:rsidRPr="003A00D8">
        <w:rPr>
          <w:rFonts w:ascii="Simplified Arabic" w:hAnsi="Simplified Arabic" w:cs="Simplified Arabic"/>
          <w:color w:val="171717" w:themeColor="background2" w:themeShade="1A"/>
          <w:sz w:val="28"/>
          <w:szCs w:val="28"/>
        </w:rPr>
        <w:t>.</w:t>
      </w:r>
      <w:r w:rsidR="004B2757" w:rsidRPr="003A00D8">
        <w:rPr>
          <w:rFonts w:ascii="Simplified Arabic" w:hAnsi="Simplified Arabic" w:cs="Simplified Arabic"/>
          <w:color w:val="171717" w:themeColor="background2" w:themeShade="1A"/>
          <w:sz w:val="28"/>
          <w:szCs w:val="28"/>
        </w:rPr>
        <w:t>.</w:t>
      </w:r>
      <w:r w:rsidR="00375918" w:rsidRPr="003A00D8">
        <w:rPr>
          <w:rFonts w:ascii="Simplified Arabic" w:hAnsi="Simplified Arabic" w:cs="Simplified Arabic"/>
          <w:color w:val="171717" w:themeColor="background2" w:themeShade="1A"/>
          <w:sz w:val="28"/>
          <w:szCs w:val="28"/>
          <w:rtl/>
        </w:rPr>
        <w:t xml:space="preserve"> "</w:t>
      </w:r>
      <w:r w:rsidR="009739EE" w:rsidRPr="003A00D8">
        <w:rPr>
          <w:rFonts w:ascii="Simplified Arabic" w:hAnsi="Simplified Arabic" w:cs="Simplified Arabic"/>
          <w:color w:val="171717" w:themeColor="background2" w:themeShade="1A"/>
          <w:sz w:val="28"/>
          <w:szCs w:val="28"/>
          <w:rtl/>
        </w:rPr>
        <w:t>أجريت</w:t>
      </w:r>
      <w:r w:rsidR="001E7DF1" w:rsidRPr="003A00D8">
        <w:rPr>
          <w:rFonts w:ascii="Simplified Arabic" w:hAnsi="Simplified Arabic" w:cs="Simplified Arabic"/>
          <w:color w:val="171717" w:themeColor="background2" w:themeShade="1A"/>
          <w:sz w:val="28"/>
          <w:szCs w:val="28"/>
          <w:rtl/>
        </w:rPr>
        <w:t xml:space="preserve"> </w:t>
      </w:r>
      <w:r w:rsidR="00AA2192" w:rsidRPr="003A00D8">
        <w:rPr>
          <w:rFonts w:ascii="Simplified Arabic" w:hAnsi="Simplified Arabic" w:cs="Simplified Arabic"/>
          <w:color w:val="171717" w:themeColor="background2" w:themeShade="1A"/>
          <w:sz w:val="28"/>
          <w:szCs w:val="28"/>
          <w:rtl/>
        </w:rPr>
        <w:t>الدراسة ب</w:t>
      </w:r>
      <w:r w:rsidR="000A76E5" w:rsidRPr="003A00D8">
        <w:rPr>
          <w:rFonts w:ascii="Simplified Arabic" w:hAnsi="Simplified Arabic" w:cs="Simplified Arabic"/>
          <w:color w:val="171717" w:themeColor="background2" w:themeShade="1A"/>
          <w:sz w:val="28"/>
          <w:szCs w:val="28"/>
          <w:rtl/>
        </w:rPr>
        <w:t xml:space="preserve">استخدام </w:t>
      </w:r>
      <w:r w:rsidR="00890B22" w:rsidRPr="003A00D8">
        <w:rPr>
          <w:rFonts w:ascii="Simplified Arabic" w:hAnsi="Simplified Arabic" w:cs="Simplified Arabic"/>
          <w:color w:val="171717" w:themeColor="background2" w:themeShade="1A"/>
          <w:sz w:val="28"/>
          <w:szCs w:val="28"/>
          <w:rtl/>
        </w:rPr>
        <w:t>استبانة</w:t>
      </w:r>
      <w:r w:rsidR="001E7DF1" w:rsidRPr="003A00D8">
        <w:rPr>
          <w:rFonts w:ascii="Simplified Arabic" w:hAnsi="Simplified Arabic" w:cs="Simplified Arabic"/>
          <w:color w:val="171717" w:themeColor="background2" w:themeShade="1A"/>
          <w:sz w:val="28"/>
          <w:szCs w:val="28"/>
          <w:rtl/>
        </w:rPr>
        <w:t xml:space="preserve"> </w:t>
      </w:r>
      <w:r w:rsidR="004B343C" w:rsidRPr="003A00D8">
        <w:rPr>
          <w:rFonts w:ascii="Simplified Arabic" w:hAnsi="Simplified Arabic" w:cs="Simplified Arabic"/>
          <w:color w:val="171717" w:themeColor="background2" w:themeShade="1A"/>
          <w:sz w:val="28"/>
          <w:szCs w:val="28"/>
          <w:rtl/>
        </w:rPr>
        <w:t>على عينة</w:t>
      </w:r>
      <w:r w:rsidR="004B343C" w:rsidRPr="003A00D8">
        <w:rPr>
          <w:rFonts w:ascii="Simplified Arabic" w:hAnsi="Simplified Arabic" w:cs="Simplified Arabic"/>
          <w:color w:val="171717" w:themeColor="background2" w:themeShade="1A"/>
          <w:sz w:val="28"/>
          <w:szCs w:val="28"/>
        </w:rPr>
        <w:t xml:space="preserve">: 412 </w:t>
      </w:r>
      <w:r w:rsidR="004B343C" w:rsidRPr="003A00D8">
        <w:rPr>
          <w:rFonts w:ascii="Simplified Arabic" w:hAnsi="Simplified Arabic" w:cs="Simplified Arabic"/>
          <w:color w:val="171717" w:themeColor="background2" w:themeShade="1A"/>
          <w:sz w:val="28"/>
          <w:szCs w:val="28"/>
          <w:rtl/>
        </w:rPr>
        <w:t>مستهلكاً ل</w:t>
      </w:r>
      <w:r w:rsidR="000A76E5" w:rsidRPr="003A00D8">
        <w:rPr>
          <w:rFonts w:ascii="Simplified Arabic" w:hAnsi="Simplified Arabic" w:cs="Simplified Arabic"/>
          <w:color w:val="171717" w:themeColor="background2" w:themeShade="1A"/>
          <w:sz w:val="28"/>
          <w:szCs w:val="28"/>
          <w:rtl/>
        </w:rPr>
        <w:t>منتجات</w:t>
      </w:r>
      <w:r w:rsidR="004B343C" w:rsidRPr="003A00D8">
        <w:rPr>
          <w:rFonts w:ascii="Simplified Arabic" w:hAnsi="Simplified Arabic" w:cs="Simplified Arabic"/>
          <w:color w:val="171717" w:themeColor="background2" w:themeShade="1A"/>
          <w:sz w:val="28"/>
          <w:szCs w:val="28"/>
          <w:rtl/>
        </w:rPr>
        <w:t xml:space="preserve"> صناعة التجميل</w:t>
      </w:r>
      <w:r w:rsidR="00375918" w:rsidRPr="003A00D8">
        <w:rPr>
          <w:rFonts w:ascii="Simplified Arabic" w:hAnsi="Simplified Arabic" w:cs="Simplified Arabic"/>
          <w:color w:val="171717" w:themeColor="background2" w:themeShade="1A"/>
          <w:sz w:val="28"/>
          <w:szCs w:val="28"/>
        </w:rPr>
        <w:t xml:space="preserve"> </w:t>
      </w:r>
      <w:r w:rsidR="00375918" w:rsidRPr="003A00D8">
        <w:rPr>
          <w:rFonts w:ascii="Simplified Arabic" w:hAnsi="Simplified Arabic" w:cs="Simplified Arabic"/>
          <w:color w:val="171717" w:themeColor="background2" w:themeShade="1A"/>
          <w:sz w:val="28"/>
          <w:szCs w:val="28"/>
          <w:rtl/>
        </w:rPr>
        <w:t>واعتمد ت الدراسة على ال</w:t>
      </w:r>
      <w:r w:rsidR="000A76E5" w:rsidRPr="003A00D8">
        <w:rPr>
          <w:rFonts w:ascii="Simplified Arabic" w:hAnsi="Simplified Arabic" w:cs="Simplified Arabic"/>
          <w:color w:val="171717" w:themeColor="background2" w:themeShade="1A"/>
          <w:sz w:val="28"/>
          <w:szCs w:val="28"/>
          <w:rtl/>
        </w:rPr>
        <w:t>من</w:t>
      </w:r>
      <w:r w:rsidR="00375918" w:rsidRPr="003A00D8">
        <w:rPr>
          <w:rFonts w:ascii="Simplified Arabic" w:hAnsi="Simplified Arabic" w:cs="Simplified Arabic"/>
          <w:color w:val="171717" w:themeColor="background2" w:themeShade="1A"/>
          <w:sz w:val="28"/>
          <w:szCs w:val="28"/>
          <w:rtl/>
        </w:rPr>
        <w:t xml:space="preserve">هج </w:t>
      </w:r>
      <w:r w:rsidR="00433CB6" w:rsidRPr="003A00D8">
        <w:rPr>
          <w:rFonts w:ascii="Simplified Arabic" w:hAnsi="Simplified Arabic" w:cs="Simplified Arabic"/>
          <w:color w:val="171717" w:themeColor="background2" w:themeShade="1A"/>
          <w:sz w:val="28"/>
          <w:szCs w:val="28"/>
          <w:rtl/>
        </w:rPr>
        <w:t>الكمي. وأظهرت</w:t>
      </w:r>
      <w:r w:rsidR="00375918" w:rsidRPr="003A00D8">
        <w:rPr>
          <w:rFonts w:ascii="Simplified Arabic" w:hAnsi="Simplified Arabic" w:cs="Simplified Arabic"/>
          <w:color w:val="171717" w:themeColor="background2" w:themeShade="1A"/>
          <w:sz w:val="28"/>
          <w:szCs w:val="28"/>
          <w:rtl/>
        </w:rPr>
        <w:t xml:space="preserve"> النتائج</w:t>
      </w:r>
      <w:r w:rsidR="00923348" w:rsidRPr="003A00D8">
        <w:rPr>
          <w:rFonts w:ascii="Simplified Arabic" w:hAnsi="Simplified Arabic" w:cs="Simplified Arabic"/>
          <w:color w:val="171717" w:themeColor="background2" w:themeShade="1A"/>
          <w:sz w:val="28"/>
          <w:szCs w:val="28"/>
          <w:rtl/>
        </w:rPr>
        <w:t xml:space="preserve"> أن</w:t>
      </w:r>
      <w:r w:rsidR="00375918" w:rsidRPr="003A00D8">
        <w:rPr>
          <w:rFonts w:ascii="Simplified Arabic" w:hAnsi="Simplified Arabic" w:cs="Simplified Arabic"/>
          <w:color w:val="171717" w:themeColor="background2" w:themeShade="1A"/>
          <w:sz w:val="28"/>
          <w:szCs w:val="28"/>
          <w:rtl/>
        </w:rPr>
        <w:t xml:space="preserve"> </w:t>
      </w:r>
      <w:r w:rsidR="009739EE" w:rsidRPr="003A00D8">
        <w:rPr>
          <w:rFonts w:ascii="Simplified Arabic" w:hAnsi="Simplified Arabic" w:cs="Simplified Arabic"/>
          <w:color w:val="171717" w:themeColor="background2" w:themeShade="1A"/>
          <w:sz w:val="28"/>
          <w:szCs w:val="28"/>
          <w:rtl/>
        </w:rPr>
        <w:t>الإقناع</w:t>
      </w:r>
      <w:r w:rsidR="004E1DE3" w:rsidRPr="003A00D8">
        <w:rPr>
          <w:rFonts w:ascii="Simplified Arabic" w:hAnsi="Simplified Arabic" w:cs="Simplified Arabic"/>
          <w:color w:val="171717" w:themeColor="background2" w:themeShade="1A"/>
          <w:sz w:val="28"/>
          <w:szCs w:val="28"/>
          <w:rtl/>
        </w:rPr>
        <w:t xml:space="preserve"> الرق</w:t>
      </w:r>
      <w:r w:rsidR="00FB7842" w:rsidRPr="003A00D8">
        <w:rPr>
          <w:rFonts w:ascii="Simplified Arabic" w:hAnsi="Simplified Arabic" w:cs="Simplified Arabic"/>
          <w:color w:val="171717" w:themeColor="background2" w:themeShade="1A"/>
          <w:sz w:val="28"/>
          <w:szCs w:val="28"/>
          <w:rtl/>
        </w:rPr>
        <w:t>مي بمجال التج</w:t>
      </w:r>
      <w:r w:rsidR="00AA2192" w:rsidRPr="003A00D8">
        <w:rPr>
          <w:rFonts w:ascii="Simplified Arabic" w:hAnsi="Simplified Arabic" w:cs="Simplified Arabic"/>
          <w:color w:val="171717" w:themeColor="background2" w:themeShade="1A"/>
          <w:sz w:val="28"/>
          <w:szCs w:val="28"/>
          <w:rtl/>
        </w:rPr>
        <w:t>م</w:t>
      </w:r>
      <w:r w:rsidR="00FB7842" w:rsidRPr="003A00D8">
        <w:rPr>
          <w:rFonts w:ascii="Simplified Arabic" w:hAnsi="Simplified Arabic" w:cs="Simplified Arabic"/>
          <w:color w:val="171717" w:themeColor="background2" w:themeShade="1A"/>
          <w:sz w:val="28"/>
          <w:szCs w:val="28"/>
          <w:rtl/>
        </w:rPr>
        <w:t>يل يعتمد على الموثوقية المدركة" للم</w:t>
      </w:r>
      <w:r w:rsidR="00D22506" w:rsidRPr="003A00D8">
        <w:rPr>
          <w:rFonts w:ascii="Simplified Arabic" w:hAnsi="Simplified Arabic" w:cs="Simplified Arabic"/>
          <w:color w:val="171717" w:themeColor="background2" w:themeShade="1A"/>
          <w:sz w:val="28"/>
          <w:szCs w:val="28"/>
          <w:rtl/>
        </w:rPr>
        <w:t xml:space="preserve">ؤثرين وليست الجاذبية البصرية </w:t>
      </w:r>
      <w:r w:rsidR="00AA2192" w:rsidRPr="003A00D8">
        <w:rPr>
          <w:rFonts w:ascii="Simplified Arabic" w:hAnsi="Simplified Arabic" w:cs="Simplified Arabic"/>
          <w:color w:val="171717" w:themeColor="background2" w:themeShade="1A"/>
          <w:sz w:val="28"/>
          <w:szCs w:val="28"/>
          <w:rtl/>
        </w:rPr>
        <w:t>للإعلان</w:t>
      </w:r>
    </w:p>
    <w:p w14:paraId="1C622FD3" w14:textId="33F7B0B7" w:rsidR="00C302D1" w:rsidRPr="003A00D8" w:rsidRDefault="00355651"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w:t>
      </w:r>
      <w:r w:rsidR="00476D02" w:rsidRPr="003A00D8">
        <w:rPr>
          <w:rFonts w:ascii="Simplified Arabic" w:hAnsi="Simplified Arabic" w:cs="Simplified Arabic"/>
          <w:b/>
          <w:bCs/>
          <w:color w:val="171717" w:themeColor="background2" w:themeShade="1A"/>
          <w:sz w:val="36"/>
          <w:szCs w:val="36"/>
          <w:rtl/>
        </w:rPr>
        <w:t>5</w:t>
      </w:r>
    </w:p>
    <w:p w14:paraId="2EC0ABDD" w14:textId="4F0D4594" w:rsidR="00006C07"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 xml:space="preserve">      </w:t>
      </w:r>
      <w:r w:rsidR="00265104" w:rsidRPr="003A00D8">
        <w:rPr>
          <w:rFonts w:ascii="Simplified Arabic" w:hAnsi="Simplified Arabic" w:cs="Simplified Arabic"/>
          <w:color w:val="171717" w:themeColor="background2" w:themeShade="1A"/>
          <w:sz w:val="28"/>
          <w:szCs w:val="28"/>
          <w:rtl/>
        </w:rPr>
        <w:t>أجرى</w:t>
      </w:r>
      <w:r w:rsidR="00E624D1" w:rsidRPr="003A00D8">
        <w:rPr>
          <w:rFonts w:ascii="Simplified Arabic" w:hAnsi="Simplified Arabic" w:cs="Simplified Arabic"/>
          <w:color w:val="171717" w:themeColor="background2" w:themeShade="1A"/>
          <w:sz w:val="28"/>
          <w:szCs w:val="28"/>
          <w:rtl/>
        </w:rPr>
        <w:t xml:space="preserve"> </w:t>
      </w:r>
      <w:r w:rsidR="00006C07" w:rsidRPr="003A00D8">
        <w:rPr>
          <w:rFonts w:ascii="Simplified Arabic" w:hAnsi="Simplified Arabic" w:cs="Simplified Arabic"/>
          <w:color w:val="171717" w:themeColor="background2" w:themeShade="1A"/>
          <w:sz w:val="28"/>
          <w:szCs w:val="28"/>
          <w:rtl/>
        </w:rPr>
        <w:t xml:space="preserve">أبرسيان، </w:t>
      </w:r>
      <w:r w:rsidR="00433CB6" w:rsidRPr="003A00D8">
        <w:rPr>
          <w:rFonts w:ascii="Simplified Arabic" w:hAnsi="Simplified Arabic" w:cs="Simplified Arabic"/>
          <w:color w:val="171717" w:themeColor="background2" w:themeShade="1A"/>
          <w:sz w:val="28"/>
          <w:szCs w:val="28"/>
          <w:rtl/>
        </w:rPr>
        <w:t>حيمر (</w:t>
      </w:r>
      <w:r w:rsidR="00E624D1" w:rsidRPr="003A00D8">
        <w:rPr>
          <w:rFonts w:ascii="Simplified Arabic" w:hAnsi="Simplified Arabic" w:cs="Simplified Arabic"/>
          <w:color w:val="171717" w:themeColor="background2" w:themeShade="1A"/>
          <w:sz w:val="28"/>
          <w:szCs w:val="28"/>
          <w:rtl/>
        </w:rPr>
        <w:t>2024)</w:t>
      </w:r>
      <w:r w:rsidR="00541FA8" w:rsidRPr="003A00D8">
        <w:rPr>
          <w:rFonts w:ascii="Simplified Arabic" w:hAnsi="Simplified Arabic" w:cs="Simplified Arabic"/>
          <w:color w:val="171717" w:themeColor="background2" w:themeShade="1A"/>
          <w:sz w:val="28"/>
          <w:szCs w:val="28"/>
          <w:rtl/>
        </w:rPr>
        <w:t xml:space="preserve"> </w:t>
      </w:r>
      <w:r w:rsidR="00006C07" w:rsidRPr="003A00D8">
        <w:rPr>
          <w:rFonts w:ascii="Simplified Arabic" w:hAnsi="Simplified Arabic" w:cs="Simplified Arabic"/>
          <w:color w:val="171717" w:themeColor="background2" w:themeShade="1A"/>
          <w:sz w:val="28"/>
          <w:szCs w:val="28"/>
          <w:rtl/>
        </w:rPr>
        <w:t xml:space="preserve">دراسة بعنوان " </w:t>
      </w:r>
      <w:commentRangeStart w:id="7"/>
      <w:r w:rsidR="00006C07" w:rsidRPr="003A00D8">
        <w:rPr>
          <w:rFonts w:ascii="Simplified Arabic" w:hAnsi="Simplified Arabic" w:cs="Simplified Arabic"/>
          <w:color w:val="171717" w:themeColor="background2" w:themeShade="1A"/>
          <w:sz w:val="28"/>
          <w:szCs w:val="28"/>
          <w:rtl/>
        </w:rPr>
        <w:t xml:space="preserve">التسويق الإلكتروني لمستحضرات التجميل عبر </w:t>
      </w:r>
      <w:r w:rsidR="00C85300" w:rsidRPr="003A00D8">
        <w:rPr>
          <w:rFonts w:ascii="Simplified Arabic" w:hAnsi="Simplified Arabic" w:cs="Simplified Arabic"/>
          <w:color w:val="171717" w:themeColor="background2" w:themeShade="1A"/>
          <w:sz w:val="28"/>
          <w:szCs w:val="28"/>
          <w:rtl/>
        </w:rPr>
        <w:t xml:space="preserve">منصة </w:t>
      </w:r>
      <w:r w:rsidR="00006C07" w:rsidRPr="003A00D8">
        <w:rPr>
          <w:rFonts w:ascii="Simplified Arabic" w:hAnsi="Simplified Arabic" w:cs="Simplified Arabic"/>
          <w:color w:val="171717" w:themeColor="background2" w:themeShade="1A"/>
          <w:sz w:val="28"/>
          <w:szCs w:val="28"/>
          <w:rtl/>
        </w:rPr>
        <w:t>إنستغرام</w:t>
      </w:r>
      <w:commentRangeEnd w:id="7"/>
      <w:r w:rsidR="003A00D8" w:rsidRPr="003A00D8">
        <w:rPr>
          <w:rStyle w:val="af1"/>
          <w:rFonts w:ascii="Simplified Arabic" w:hAnsi="Simplified Arabic" w:cs="Simplified Arabic"/>
          <w:color w:val="171717" w:themeColor="background2" w:themeShade="1A"/>
          <w:sz w:val="28"/>
          <w:szCs w:val="28"/>
          <w:rtl/>
        </w:rPr>
        <w:commentReference w:id="7"/>
      </w:r>
      <w:r w:rsidR="00006C07" w:rsidRPr="003A00D8">
        <w:rPr>
          <w:rFonts w:ascii="Simplified Arabic" w:hAnsi="Simplified Arabic" w:cs="Simplified Arabic"/>
          <w:color w:val="171717" w:themeColor="background2" w:themeShade="1A"/>
          <w:sz w:val="28"/>
          <w:szCs w:val="28"/>
          <w:rtl/>
        </w:rPr>
        <w:t xml:space="preserve">." وهدفت الدراسة </w:t>
      </w:r>
      <w:r w:rsidR="00C85300" w:rsidRPr="003A00D8">
        <w:rPr>
          <w:rFonts w:ascii="Simplified Arabic" w:hAnsi="Simplified Arabic" w:cs="Simplified Arabic"/>
          <w:color w:val="171717" w:themeColor="background2" w:themeShade="1A"/>
          <w:sz w:val="28"/>
          <w:szCs w:val="28"/>
          <w:rtl/>
        </w:rPr>
        <w:t>إلى "</w:t>
      </w:r>
      <w:r w:rsidR="00006C07" w:rsidRPr="003A00D8">
        <w:rPr>
          <w:rFonts w:ascii="Simplified Arabic" w:hAnsi="Simplified Arabic" w:cs="Simplified Arabic"/>
          <w:color w:val="171717" w:themeColor="background2" w:themeShade="1A"/>
          <w:sz w:val="28"/>
          <w:szCs w:val="28"/>
          <w:rtl/>
        </w:rPr>
        <w:t xml:space="preserve"> الكشف عن آليات التسويق الإلكتروني لمستحضرات التجميل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 xml:space="preserve">خلال </w:t>
      </w:r>
      <w:r w:rsidR="00C85300" w:rsidRPr="003A00D8">
        <w:rPr>
          <w:rFonts w:ascii="Simplified Arabic" w:hAnsi="Simplified Arabic" w:cs="Simplified Arabic"/>
          <w:color w:val="171717" w:themeColor="background2" w:themeShade="1A"/>
          <w:sz w:val="28"/>
          <w:szCs w:val="28"/>
          <w:rtl/>
        </w:rPr>
        <w:t xml:space="preserve">منصة </w:t>
      </w:r>
      <w:r w:rsidR="00006C07" w:rsidRPr="003A00D8">
        <w:rPr>
          <w:rFonts w:ascii="Simplified Arabic" w:hAnsi="Simplified Arabic" w:cs="Simplified Arabic"/>
          <w:color w:val="171717" w:themeColor="background2" w:themeShade="1A"/>
          <w:sz w:val="28"/>
          <w:szCs w:val="28"/>
          <w:rtl/>
        </w:rPr>
        <w:t>إنستغرام، ومعرفة طبيعة العروض التسويقية ومدى مساهمتها في توسيع الخيارات الشرائية لدى الطالبات الجامعيات.</w:t>
      </w:r>
      <w:r w:rsidR="00006C07" w:rsidRPr="003A00D8">
        <w:rPr>
          <w:rFonts w:ascii="Simplified Arabic" w:hAnsi="Simplified Arabic" w:cs="Simplified Arabic"/>
          <w:color w:val="171717" w:themeColor="background2" w:themeShade="1A"/>
          <w:sz w:val="28"/>
          <w:szCs w:val="28"/>
        </w:rPr>
        <w:t xml:space="preserve">" </w:t>
      </w:r>
      <w:r w:rsidR="00AA2192" w:rsidRPr="003A00D8">
        <w:rPr>
          <w:rFonts w:ascii="Simplified Arabic" w:hAnsi="Simplified Arabic" w:cs="Simplified Arabic"/>
          <w:color w:val="171717" w:themeColor="background2" w:themeShade="1A"/>
          <w:sz w:val="28"/>
          <w:szCs w:val="28"/>
          <w:rtl/>
        </w:rPr>
        <w:t>وتمثل</w:t>
      </w:r>
      <w:r w:rsidR="00006C07" w:rsidRPr="003A00D8">
        <w:rPr>
          <w:rFonts w:ascii="Simplified Arabic" w:hAnsi="Simplified Arabic" w:cs="Simplified Arabic"/>
          <w:color w:val="171717" w:themeColor="background2" w:themeShade="1A"/>
          <w:sz w:val="28"/>
          <w:szCs w:val="28"/>
          <w:rtl/>
        </w:rPr>
        <w:t xml:space="preserve"> دراسة ميدانية لعينة قصدية مكونة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 xml:space="preserve">100 طالبة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 xml:space="preserve">طالبات علوم الإعلام والاتصال (جامعة مولود معمري بتيزي </w:t>
      </w:r>
      <w:r w:rsidR="00433CB6" w:rsidRPr="003A00D8">
        <w:rPr>
          <w:rFonts w:ascii="Simplified Arabic" w:hAnsi="Simplified Arabic" w:cs="Simplified Arabic"/>
          <w:color w:val="171717" w:themeColor="background2" w:themeShade="1A"/>
          <w:sz w:val="28"/>
          <w:szCs w:val="28"/>
          <w:rtl/>
        </w:rPr>
        <w:t>وزو) اعتمد</w:t>
      </w:r>
      <w:r w:rsidR="00006C07" w:rsidRPr="003A00D8">
        <w:rPr>
          <w:rFonts w:ascii="Simplified Arabic" w:hAnsi="Simplified Arabic" w:cs="Simplified Arabic"/>
          <w:color w:val="171717" w:themeColor="background2" w:themeShade="1A"/>
          <w:sz w:val="28"/>
          <w:szCs w:val="28"/>
          <w:rtl/>
        </w:rPr>
        <w:t xml:space="preserve"> الباحثون على ال</w:t>
      </w:r>
      <w:r w:rsidR="000A76E5" w:rsidRPr="003A00D8">
        <w:rPr>
          <w:rFonts w:ascii="Simplified Arabic" w:hAnsi="Simplified Arabic" w:cs="Simplified Arabic"/>
          <w:color w:val="171717" w:themeColor="background2" w:themeShade="1A"/>
          <w:sz w:val="28"/>
          <w:szCs w:val="28"/>
          <w:rtl/>
        </w:rPr>
        <w:t>من</w:t>
      </w:r>
      <w:r w:rsidR="00006C07" w:rsidRPr="003A00D8">
        <w:rPr>
          <w:rFonts w:ascii="Simplified Arabic" w:hAnsi="Simplified Arabic" w:cs="Simplified Arabic"/>
          <w:color w:val="171717" w:themeColor="background2" w:themeShade="1A"/>
          <w:sz w:val="28"/>
          <w:szCs w:val="28"/>
          <w:rtl/>
        </w:rPr>
        <w:t xml:space="preserve">هج الكمي المسحي لعينة قصدية أستخدم الباحثون </w:t>
      </w:r>
      <w:r w:rsidR="00890B22" w:rsidRPr="003A00D8">
        <w:rPr>
          <w:rFonts w:ascii="Simplified Arabic" w:hAnsi="Simplified Arabic" w:cs="Simplified Arabic"/>
          <w:color w:val="171717" w:themeColor="background2" w:themeShade="1A"/>
          <w:sz w:val="28"/>
          <w:szCs w:val="28"/>
          <w:rtl/>
        </w:rPr>
        <w:t>الاستبانة</w:t>
      </w:r>
      <w:r w:rsidR="00006C07" w:rsidRPr="003A00D8">
        <w:rPr>
          <w:rFonts w:ascii="Simplified Arabic" w:hAnsi="Simplified Arabic" w:cs="Simplified Arabic"/>
          <w:color w:val="171717" w:themeColor="background2" w:themeShade="1A"/>
          <w:sz w:val="28"/>
          <w:szCs w:val="28"/>
          <w:rtl/>
        </w:rPr>
        <w:t xml:space="preserve"> والملاحظة وأظهرت النتائج أثر المحتوى التسويقي ل</w:t>
      </w:r>
      <w:r w:rsidR="000A76E5" w:rsidRPr="003A00D8">
        <w:rPr>
          <w:rFonts w:ascii="Simplified Arabic" w:hAnsi="Simplified Arabic" w:cs="Simplified Arabic"/>
          <w:color w:val="171717" w:themeColor="background2" w:themeShade="1A"/>
          <w:sz w:val="28"/>
          <w:szCs w:val="28"/>
          <w:rtl/>
        </w:rPr>
        <w:t>منتجات</w:t>
      </w:r>
      <w:r w:rsidR="00006C07" w:rsidRPr="003A00D8">
        <w:rPr>
          <w:rFonts w:ascii="Simplified Arabic" w:hAnsi="Simplified Arabic" w:cs="Simplified Arabic"/>
          <w:color w:val="171717" w:themeColor="background2" w:themeShade="1A"/>
          <w:sz w:val="28"/>
          <w:szCs w:val="28"/>
          <w:rtl/>
        </w:rPr>
        <w:t xml:space="preserve"> التجميل على إنستغرام بشكل كبير على قرارات الشراء لأغلب الطالبات.</w:t>
      </w:r>
    </w:p>
    <w:p w14:paraId="308E17CD" w14:textId="69492A58" w:rsidR="00006C07" w:rsidRPr="003A00D8" w:rsidRDefault="00355651"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w:t>
      </w:r>
      <w:r w:rsidR="00476D02" w:rsidRPr="003A00D8">
        <w:rPr>
          <w:rFonts w:ascii="Simplified Arabic" w:hAnsi="Simplified Arabic" w:cs="Simplified Arabic"/>
          <w:b/>
          <w:bCs/>
          <w:color w:val="171717" w:themeColor="background2" w:themeShade="1A"/>
          <w:sz w:val="36"/>
          <w:szCs w:val="36"/>
          <w:rtl/>
        </w:rPr>
        <w:t>6</w:t>
      </w:r>
    </w:p>
    <w:p w14:paraId="5633D722" w14:textId="4B333095" w:rsidR="00006C07"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046792" w:rsidRPr="003A00D8">
        <w:rPr>
          <w:rFonts w:ascii="Simplified Arabic" w:hAnsi="Simplified Arabic" w:cs="Simplified Arabic"/>
          <w:color w:val="171717" w:themeColor="background2" w:themeShade="1A"/>
          <w:sz w:val="28"/>
          <w:szCs w:val="28"/>
          <w:rtl/>
        </w:rPr>
        <w:t>أجرت</w:t>
      </w:r>
      <w:r w:rsidR="00006C07" w:rsidRPr="003A00D8">
        <w:rPr>
          <w:rFonts w:ascii="Simplified Arabic" w:hAnsi="Simplified Arabic" w:cs="Simplified Arabic"/>
          <w:color w:val="171717" w:themeColor="background2" w:themeShade="1A"/>
          <w:sz w:val="28"/>
          <w:szCs w:val="28"/>
          <w:rtl/>
        </w:rPr>
        <w:t xml:space="preserve"> </w:t>
      </w:r>
      <w:r w:rsidR="00433CB6" w:rsidRPr="003A00D8">
        <w:rPr>
          <w:rFonts w:ascii="Simplified Arabic" w:hAnsi="Simplified Arabic" w:cs="Simplified Arabic"/>
          <w:color w:val="171717" w:themeColor="background2" w:themeShade="1A"/>
          <w:sz w:val="28"/>
          <w:szCs w:val="28"/>
          <w:rtl/>
        </w:rPr>
        <w:t>حماش،</w:t>
      </w:r>
      <w:r w:rsidR="00006C07" w:rsidRPr="003A00D8">
        <w:rPr>
          <w:rFonts w:ascii="Simplified Arabic" w:hAnsi="Simplified Arabic" w:cs="Simplified Arabic"/>
          <w:color w:val="171717" w:themeColor="background2" w:themeShade="1A"/>
          <w:sz w:val="28"/>
          <w:szCs w:val="28"/>
          <w:rtl/>
        </w:rPr>
        <w:t xml:space="preserve"> </w:t>
      </w:r>
      <w:r w:rsidR="00433CB6" w:rsidRPr="003A00D8">
        <w:rPr>
          <w:rFonts w:ascii="Simplified Arabic" w:hAnsi="Simplified Arabic" w:cs="Simplified Arabic"/>
          <w:color w:val="171717" w:themeColor="background2" w:themeShade="1A"/>
          <w:sz w:val="28"/>
          <w:szCs w:val="28"/>
          <w:rtl/>
        </w:rPr>
        <w:t>تختوني (</w:t>
      </w:r>
      <w:r w:rsidR="004A14BE" w:rsidRPr="003A00D8">
        <w:rPr>
          <w:rFonts w:ascii="Simplified Arabic" w:hAnsi="Simplified Arabic" w:cs="Simplified Arabic"/>
          <w:color w:val="171717" w:themeColor="background2" w:themeShade="1A"/>
          <w:sz w:val="28"/>
          <w:szCs w:val="28"/>
          <w:rtl/>
        </w:rPr>
        <w:t>2024</w:t>
      </w:r>
      <w:r w:rsidR="00006C07" w:rsidRPr="003A00D8">
        <w:rPr>
          <w:rFonts w:ascii="Simplified Arabic" w:hAnsi="Simplified Arabic" w:cs="Simplified Arabic"/>
          <w:color w:val="171717" w:themeColor="background2" w:themeShade="1A"/>
          <w:sz w:val="28"/>
          <w:szCs w:val="28"/>
          <w:rtl/>
        </w:rPr>
        <w:t>)</w:t>
      </w:r>
      <w:r w:rsidR="00E624D1" w:rsidRPr="003A00D8">
        <w:rPr>
          <w:rFonts w:ascii="Simplified Arabic" w:hAnsi="Simplified Arabic" w:cs="Simplified Arabic"/>
          <w:color w:val="171717" w:themeColor="background2" w:themeShade="1A"/>
          <w:sz w:val="28"/>
          <w:szCs w:val="28"/>
          <w:rtl/>
        </w:rPr>
        <w:t xml:space="preserve"> </w:t>
      </w:r>
      <w:r w:rsidR="00006C07" w:rsidRPr="003A00D8">
        <w:rPr>
          <w:rFonts w:ascii="Simplified Arabic" w:hAnsi="Simplified Arabic" w:cs="Simplified Arabic"/>
          <w:color w:val="171717" w:themeColor="background2" w:themeShade="1A"/>
          <w:sz w:val="28"/>
          <w:szCs w:val="28"/>
          <w:rtl/>
        </w:rPr>
        <w:t xml:space="preserve">دراسة بعنوان " </w:t>
      </w:r>
      <w:commentRangeStart w:id="8"/>
      <w:r w:rsidR="00006C07" w:rsidRPr="003A00D8">
        <w:rPr>
          <w:rFonts w:ascii="Simplified Arabic" w:hAnsi="Simplified Arabic" w:cs="Simplified Arabic"/>
          <w:color w:val="171717" w:themeColor="background2" w:themeShade="1A"/>
          <w:sz w:val="28"/>
          <w:szCs w:val="28"/>
          <w:rtl/>
        </w:rPr>
        <w:t xml:space="preserve">أثر أدوات التسويق الرقمي عبر وسائل التواصل الاجتماعي على القرار الشرائي لدى النساء دراسة لعينة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مستخدمات مستحضرات التجميل</w:t>
      </w:r>
      <w:r w:rsidR="00006C07" w:rsidRPr="003A00D8">
        <w:rPr>
          <w:rFonts w:ascii="Simplified Arabic" w:hAnsi="Simplified Arabic" w:cs="Simplified Arabic"/>
          <w:color w:val="171717" w:themeColor="background2" w:themeShade="1A"/>
          <w:sz w:val="28"/>
          <w:szCs w:val="28"/>
        </w:rPr>
        <w:t xml:space="preserve"> La Roche-posay -</w:t>
      </w:r>
      <w:r w:rsidR="00006C07" w:rsidRPr="003A00D8">
        <w:rPr>
          <w:rFonts w:ascii="Simplified Arabic" w:hAnsi="Simplified Arabic" w:cs="Simplified Arabic"/>
          <w:color w:val="171717" w:themeColor="background2" w:themeShade="1A"/>
          <w:sz w:val="28"/>
          <w:szCs w:val="28"/>
          <w:rtl/>
        </w:rPr>
        <w:t>باتنة-الجزائر</w:t>
      </w:r>
      <w:commentRangeEnd w:id="8"/>
      <w:r w:rsidR="003A00D8" w:rsidRPr="003A00D8">
        <w:rPr>
          <w:rStyle w:val="af1"/>
          <w:rFonts w:ascii="Simplified Arabic" w:hAnsi="Simplified Arabic" w:cs="Simplified Arabic"/>
          <w:color w:val="171717" w:themeColor="background2" w:themeShade="1A"/>
          <w:sz w:val="28"/>
          <w:szCs w:val="28"/>
          <w:rtl/>
        </w:rPr>
        <w:commentReference w:id="8"/>
      </w:r>
      <w:r w:rsidR="00006C07" w:rsidRPr="003A00D8">
        <w:rPr>
          <w:rFonts w:ascii="Simplified Arabic" w:hAnsi="Simplified Arabic" w:cs="Simplified Arabic"/>
          <w:color w:val="171717" w:themeColor="background2" w:themeShade="1A"/>
          <w:sz w:val="28"/>
          <w:szCs w:val="28"/>
          <w:rtl/>
        </w:rPr>
        <w:t xml:space="preserve">" وتمثلت مشكلة الدراسة في " تهدف هذه الدراسة </w:t>
      </w:r>
      <w:r w:rsidR="00C85300" w:rsidRPr="003A00D8">
        <w:rPr>
          <w:rFonts w:ascii="Simplified Arabic" w:hAnsi="Simplified Arabic" w:cs="Simplified Arabic"/>
          <w:color w:val="171717" w:themeColor="background2" w:themeShade="1A"/>
          <w:sz w:val="28"/>
          <w:szCs w:val="28"/>
          <w:rtl/>
        </w:rPr>
        <w:t>إلى توضيح</w:t>
      </w:r>
      <w:r w:rsidR="00006C07" w:rsidRPr="003A00D8">
        <w:rPr>
          <w:rFonts w:ascii="Simplified Arabic" w:hAnsi="Simplified Arabic" w:cs="Simplified Arabic"/>
          <w:color w:val="171717" w:themeColor="background2" w:themeShade="1A"/>
          <w:sz w:val="28"/>
          <w:szCs w:val="28"/>
          <w:rtl/>
        </w:rPr>
        <w:t xml:space="preserve"> تأثير أبعاد التسويق الرقمي على قرارات الشراء لدى النساء. ولتحقيق هذا الهدف، تم فحص عينة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 xml:space="preserve">مستخدمات مستحضرات التجميل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 xml:space="preserve">ماركة </w:t>
      </w:r>
      <w:r w:rsidR="00006C07" w:rsidRPr="003A00D8">
        <w:rPr>
          <w:rFonts w:ascii="Simplified Arabic" w:hAnsi="Simplified Arabic" w:cs="Simplified Arabic"/>
          <w:color w:val="171717" w:themeColor="background2" w:themeShade="1A"/>
          <w:sz w:val="28"/>
          <w:szCs w:val="28"/>
        </w:rPr>
        <w:t>La Roche-</w:t>
      </w:r>
      <w:r w:rsidR="00AA2192" w:rsidRPr="003A00D8">
        <w:rPr>
          <w:rFonts w:ascii="Simplified Arabic" w:hAnsi="Simplified Arabic" w:cs="Simplified Arabic"/>
          <w:color w:val="171717" w:themeColor="background2" w:themeShade="1A"/>
          <w:sz w:val="28"/>
          <w:szCs w:val="28"/>
        </w:rPr>
        <w:t xml:space="preserve">Posay </w:t>
      </w:r>
      <w:r w:rsidR="00AA2192" w:rsidRPr="003A00D8">
        <w:rPr>
          <w:rFonts w:ascii="Simplified Arabic" w:hAnsi="Simplified Arabic" w:cs="Simplified Arabic"/>
          <w:color w:val="171717" w:themeColor="background2" w:themeShade="1A"/>
          <w:sz w:val="28"/>
          <w:szCs w:val="28"/>
          <w:rtl/>
        </w:rPr>
        <w:t>بباتنة</w:t>
      </w:r>
      <w:r w:rsidR="00006C07" w:rsidRPr="003A00D8">
        <w:rPr>
          <w:rFonts w:ascii="Simplified Arabic" w:hAnsi="Simplified Arabic" w:cs="Simplified Arabic"/>
          <w:color w:val="171717" w:themeColor="background2" w:themeShade="1A"/>
          <w:sz w:val="28"/>
          <w:szCs w:val="28"/>
        </w:rPr>
        <w:t>-</w:t>
      </w:r>
      <w:r w:rsidR="00006C07" w:rsidRPr="003A00D8">
        <w:rPr>
          <w:rFonts w:ascii="Simplified Arabic" w:hAnsi="Simplified Arabic" w:cs="Simplified Arabic"/>
          <w:color w:val="171717" w:themeColor="background2" w:themeShade="1A"/>
          <w:sz w:val="28"/>
          <w:szCs w:val="28"/>
          <w:rtl/>
        </w:rPr>
        <w:t xml:space="preserve"> "</w:t>
      </w:r>
      <w:r w:rsidR="00006C07" w:rsidRPr="003A00D8">
        <w:rPr>
          <w:rFonts w:ascii="Simplified Arabic" w:hAnsi="Simplified Arabic" w:cs="Simplified Arabic"/>
          <w:color w:val="171717" w:themeColor="background2" w:themeShade="1A"/>
          <w:sz w:val="28"/>
          <w:szCs w:val="28"/>
        </w:rPr>
        <w:t xml:space="preserve"> </w:t>
      </w:r>
      <w:r w:rsidR="00006C07" w:rsidRPr="003A00D8">
        <w:rPr>
          <w:rFonts w:ascii="Simplified Arabic" w:hAnsi="Simplified Arabic" w:cs="Simplified Arabic"/>
          <w:color w:val="171717" w:themeColor="background2" w:themeShade="1A"/>
          <w:sz w:val="28"/>
          <w:szCs w:val="28"/>
          <w:rtl/>
        </w:rPr>
        <w:t>واعتمدت الباحثتان على ال</w:t>
      </w:r>
      <w:r w:rsidR="000A76E5" w:rsidRPr="003A00D8">
        <w:rPr>
          <w:rFonts w:ascii="Simplified Arabic" w:hAnsi="Simplified Arabic" w:cs="Simplified Arabic"/>
          <w:color w:val="171717" w:themeColor="background2" w:themeShade="1A"/>
          <w:sz w:val="28"/>
          <w:szCs w:val="28"/>
          <w:rtl/>
        </w:rPr>
        <w:t>من</w:t>
      </w:r>
      <w:r w:rsidR="00006C07" w:rsidRPr="003A00D8">
        <w:rPr>
          <w:rFonts w:ascii="Simplified Arabic" w:hAnsi="Simplified Arabic" w:cs="Simplified Arabic"/>
          <w:color w:val="171717" w:themeColor="background2" w:themeShade="1A"/>
          <w:sz w:val="28"/>
          <w:szCs w:val="28"/>
          <w:rtl/>
        </w:rPr>
        <w:t xml:space="preserve">هج الكمي وتحديدا التحليلي الوصفي مستخدمتين أداة </w:t>
      </w:r>
      <w:r w:rsidR="00890B22" w:rsidRPr="003A00D8">
        <w:rPr>
          <w:rFonts w:ascii="Simplified Arabic" w:hAnsi="Simplified Arabic" w:cs="Simplified Arabic"/>
          <w:color w:val="171717" w:themeColor="background2" w:themeShade="1A"/>
          <w:sz w:val="28"/>
          <w:szCs w:val="28"/>
          <w:rtl/>
        </w:rPr>
        <w:t>استبانة</w:t>
      </w:r>
      <w:r w:rsidR="00006C07" w:rsidRPr="003A00D8">
        <w:rPr>
          <w:rFonts w:ascii="Simplified Arabic" w:hAnsi="Simplified Arabic" w:cs="Simplified Arabic"/>
          <w:color w:val="171717" w:themeColor="background2" w:themeShade="1A"/>
          <w:sz w:val="28"/>
          <w:szCs w:val="28"/>
          <w:rtl/>
        </w:rPr>
        <w:t xml:space="preserve"> لعينة مكونة </w:t>
      </w:r>
      <w:r w:rsidR="000A76E5" w:rsidRPr="003A00D8">
        <w:rPr>
          <w:rFonts w:ascii="Simplified Arabic" w:hAnsi="Simplified Arabic" w:cs="Simplified Arabic"/>
          <w:color w:val="171717" w:themeColor="background2" w:themeShade="1A"/>
          <w:sz w:val="28"/>
          <w:szCs w:val="28"/>
          <w:rtl/>
        </w:rPr>
        <w:t xml:space="preserve">من </w:t>
      </w:r>
      <w:r w:rsidR="00AA2192" w:rsidRPr="003A00D8">
        <w:rPr>
          <w:rFonts w:ascii="Simplified Arabic" w:hAnsi="Simplified Arabic" w:cs="Simplified Arabic"/>
          <w:color w:val="171717" w:themeColor="background2" w:themeShade="1A"/>
          <w:sz w:val="28"/>
          <w:szCs w:val="28"/>
          <w:rtl/>
        </w:rPr>
        <w:t xml:space="preserve">113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 xml:space="preserve">مستخدمات العلامة التجارية في الجزائر وأظهرت النتائج مساهمة أدوات السويق الرقمي في توجيه وصناعة قرار الشراء لدى المرأة، الدور الحاسم الذي يلعبه التسويق الرقمي في زيادة الوعي بالعلامة التجارية </w:t>
      </w:r>
      <w:r w:rsidR="00433CB6" w:rsidRPr="003A00D8">
        <w:rPr>
          <w:rFonts w:ascii="Simplified Arabic" w:hAnsi="Simplified Arabic" w:cs="Simplified Arabic"/>
          <w:color w:val="171717" w:themeColor="background2" w:themeShade="1A"/>
          <w:sz w:val="28"/>
          <w:szCs w:val="28"/>
          <w:rtl/>
        </w:rPr>
        <w:t>وال</w:t>
      </w:r>
      <w:r w:rsidR="000A76E5" w:rsidRPr="003A00D8">
        <w:rPr>
          <w:rFonts w:ascii="Simplified Arabic" w:hAnsi="Simplified Arabic" w:cs="Simplified Arabic"/>
          <w:color w:val="171717" w:themeColor="background2" w:themeShade="1A"/>
          <w:sz w:val="28"/>
          <w:szCs w:val="28"/>
          <w:rtl/>
        </w:rPr>
        <w:t>منتجات</w:t>
      </w:r>
      <w:r w:rsidR="00433CB6" w:rsidRPr="003A00D8">
        <w:rPr>
          <w:rFonts w:ascii="Simplified Arabic" w:hAnsi="Simplified Arabic" w:cs="Simplified Arabic"/>
          <w:color w:val="171717" w:themeColor="background2" w:themeShade="1A"/>
          <w:sz w:val="28"/>
          <w:szCs w:val="28"/>
          <w:rtl/>
        </w:rPr>
        <w:t>.</w:t>
      </w:r>
    </w:p>
    <w:p w14:paraId="1DD10E04" w14:textId="58D4EE8E" w:rsidR="00006C07" w:rsidRPr="003A00D8" w:rsidRDefault="00006C07"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w:t>
      </w:r>
      <w:r w:rsidR="00476D02" w:rsidRPr="003A00D8">
        <w:rPr>
          <w:rFonts w:ascii="Simplified Arabic" w:hAnsi="Simplified Arabic" w:cs="Simplified Arabic"/>
          <w:b/>
          <w:bCs/>
          <w:color w:val="171717" w:themeColor="background2" w:themeShade="1A"/>
          <w:sz w:val="36"/>
          <w:szCs w:val="36"/>
          <w:rtl/>
        </w:rPr>
        <w:t>7</w:t>
      </w:r>
    </w:p>
    <w:p w14:paraId="7813810C" w14:textId="5DB08147" w:rsidR="00006C07"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046792" w:rsidRPr="003A00D8">
        <w:rPr>
          <w:rFonts w:ascii="Simplified Arabic" w:hAnsi="Simplified Arabic" w:cs="Simplified Arabic"/>
          <w:color w:val="171717" w:themeColor="background2" w:themeShade="1A"/>
          <w:sz w:val="28"/>
          <w:szCs w:val="28"/>
          <w:rtl/>
        </w:rPr>
        <w:t>أجرت</w:t>
      </w:r>
      <w:r w:rsidR="004A14BE" w:rsidRPr="003A00D8">
        <w:rPr>
          <w:rFonts w:ascii="Simplified Arabic" w:hAnsi="Simplified Arabic" w:cs="Simplified Arabic"/>
          <w:color w:val="171717" w:themeColor="background2" w:themeShade="1A"/>
          <w:sz w:val="28"/>
          <w:szCs w:val="28"/>
          <w:rtl/>
        </w:rPr>
        <w:t xml:space="preserve"> </w:t>
      </w:r>
      <w:r w:rsidR="00006C07" w:rsidRPr="003A00D8">
        <w:rPr>
          <w:rFonts w:ascii="Simplified Arabic" w:hAnsi="Simplified Arabic" w:cs="Simplified Arabic"/>
          <w:color w:val="171717" w:themeColor="background2" w:themeShade="1A"/>
          <w:sz w:val="28"/>
          <w:szCs w:val="28"/>
          <w:rtl/>
        </w:rPr>
        <w:t>مالكي ، بلحس</w:t>
      </w:r>
      <w:r w:rsidR="004A14BE" w:rsidRPr="003A00D8">
        <w:rPr>
          <w:rFonts w:ascii="Simplified Arabic" w:hAnsi="Simplified Arabic" w:cs="Simplified Arabic"/>
          <w:color w:val="171717" w:themeColor="background2" w:themeShade="1A"/>
          <w:sz w:val="28"/>
          <w:szCs w:val="28"/>
          <w:rtl/>
        </w:rPr>
        <w:t>ن</w:t>
      </w:r>
      <w:r w:rsidR="00837B4F">
        <w:rPr>
          <w:rFonts w:ascii="Simplified Arabic" w:hAnsi="Simplified Arabic" w:cs="Simplified Arabic" w:hint="cs"/>
          <w:color w:val="171717" w:themeColor="background2" w:themeShade="1A"/>
          <w:sz w:val="28"/>
          <w:szCs w:val="28"/>
          <w:rtl/>
        </w:rPr>
        <w:t xml:space="preserve"> </w:t>
      </w:r>
      <w:r w:rsidR="004A14BE" w:rsidRPr="003A00D8">
        <w:rPr>
          <w:rFonts w:ascii="Simplified Arabic" w:hAnsi="Simplified Arabic" w:cs="Simplified Arabic"/>
          <w:color w:val="171717" w:themeColor="background2" w:themeShade="1A"/>
          <w:sz w:val="28"/>
          <w:szCs w:val="28"/>
          <w:rtl/>
        </w:rPr>
        <w:t>(</w:t>
      </w:r>
      <w:r w:rsidR="00006C07" w:rsidRPr="003A00D8">
        <w:rPr>
          <w:rFonts w:ascii="Simplified Arabic" w:hAnsi="Simplified Arabic" w:cs="Simplified Arabic"/>
          <w:color w:val="171717" w:themeColor="background2" w:themeShade="1A"/>
          <w:sz w:val="28"/>
          <w:szCs w:val="28"/>
          <w:rtl/>
        </w:rPr>
        <w:t>2024)</w:t>
      </w:r>
      <w:r w:rsidR="00006C07" w:rsidRPr="003A00D8">
        <w:rPr>
          <w:rFonts w:ascii="Simplified Arabic" w:hAnsi="Simplified Arabic" w:cs="Simplified Arabic"/>
          <w:color w:val="171717" w:themeColor="background2" w:themeShade="1A"/>
          <w:sz w:val="28"/>
          <w:szCs w:val="28"/>
        </w:rPr>
        <w:t xml:space="preserve"> </w:t>
      </w:r>
      <w:r w:rsidR="00006C07" w:rsidRPr="003A00D8">
        <w:rPr>
          <w:rFonts w:ascii="Simplified Arabic" w:hAnsi="Simplified Arabic" w:cs="Simplified Arabic"/>
          <w:color w:val="171717" w:themeColor="background2" w:themeShade="1A"/>
          <w:sz w:val="28"/>
          <w:szCs w:val="28"/>
          <w:rtl/>
        </w:rPr>
        <w:t xml:space="preserve">دراسة بعنوان " </w:t>
      </w:r>
      <w:commentRangeStart w:id="9"/>
      <w:r w:rsidR="00006C07" w:rsidRPr="003A00D8">
        <w:rPr>
          <w:rFonts w:ascii="Simplified Arabic" w:hAnsi="Simplified Arabic" w:cs="Simplified Arabic"/>
          <w:color w:val="171717" w:themeColor="background2" w:themeShade="1A"/>
          <w:sz w:val="28"/>
          <w:szCs w:val="28"/>
          <w:rtl/>
        </w:rPr>
        <w:t>تأثير مواقع التواصل الاجتماعي والكلمة ال</w:t>
      </w:r>
      <w:r w:rsidR="000A76E5" w:rsidRPr="003A00D8">
        <w:rPr>
          <w:rFonts w:ascii="Simplified Arabic" w:hAnsi="Simplified Arabic" w:cs="Simplified Arabic"/>
          <w:color w:val="171717" w:themeColor="background2" w:themeShade="1A"/>
          <w:sz w:val="28"/>
          <w:szCs w:val="28"/>
          <w:rtl/>
        </w:rPr>
        <w:t>من</w:t>
      </w:r>
      <w:r w:rsidR="00006C07" w:rsidRPr="003A00D8">
        <w:rPr>
          <w:rFonts w:ascii="Simplified Arabic" w:hAnsi="Simplified Arabic" w:cs="Simplified Arabic"/>
          <w:color w:val="171717" w:themeColor="background2" w:themeShade="1A"/>
          <w:sz w:val="28"/>
          <w:szCs w:val="28"/>
          <w:rtl/>
        </w:rPr>
        <w:t xml:space="preserve">طوقة </w:t>
      </w:r>
      <w:r w:rsidR="0083282D" w:rsidRPr="003A00D8">
        <w:rPr>
          <w:rFonts w:ascii="Simplified Arabic" w:hAnsi="Simplified Arabic" w:cs="Simplified Arabic"/>
          <w:color w:val="171717" w:themeColor="background2" w:themeShade="1A"/>
          <w:sz w:val="28"/>
          <w:szCs w:val="28"/>
          <w:rtl/>
        </w:rPr>
        <w:t>الإلكترونية</w:t>
      </w:r>
      <w:r w:rsidR="00006C07" w:rsidRPr="003A00D8">
        <w:rPr>
          <w:rFonts w:ascii="Simplified Arabic" w:hAnsi="Simplified Arabic" w:cs="Simplified Arabic"/>
          <w:color w:val="171717" w:themeColor="background2" w:themeShade="1A"/>
          <w:sz w:val="28"/>
          <w:szCs w:val="28"/>
          <w:rtl/>
        </w:rPr>
        <w:t xml:space="preserve"> على قرار شراء الزبون الجزائري</w:t>
      </w:r>
      <w:commentRangeEnd w:id="9"/>
      <w:r w:rsidR="003A00D8" w:rsidRPr="003A00D8">
        <w:rPr>
          <w:rStyle w:val="af1"/>
          <w:rFonts w:ascii="Simplified Arabic" w:hAnsi="Simplified Arabic" w:cs="Simplified Arabic"/>
          <w:color w:val="171717" w:themeColor="background2" w:themeShade="1A"/>
          <w:sz w:val="28"/>
          <w:szCs w:val="28"/>
          <w:rtl/>
        </w:rPr>
        <w:commentReference w:id="9"/>
      </w:r>
      <w:r w:rsidR="00006C07" w:rsidRPr="003A00D8">
        <w:rPr>
          <w:rFonts w:ascii="Simplified Arabic" w:hAnsi="Simplified Arabic" w:cs="Simplified Arabic"/>
          <w:color w:val="171717" w:themeColor="background2" w:themeShade="1A"/>
          <w:sz w:val="28"/>
          <w:szCs w:val="28"/>
          <w:rtl/>
        </w:rPr>
        <w:t>" وتمثلت مشكلة الدراسة في " تحليل تأثير مواقع التواصل الاجتماعي والكلمة ال</w:t>
      </w:r>
      <w:r w:rsidR="000A76E5" w:rsidRPr="003A00D8">
        <w:rPr>
          <w:rFonts w:ascii="Simplified Arabic" w:hAnsi="Simplified Arabic" w:cs="Simplified Arabic"/>
          <w:color w:val="171717" w:themeColor="background2" w:themeShade="1A"/>
          <w:sz w:val="28"/>
          <w:szCs w:val="28"/>
          <w:rtl/>
        </w:rPr>
        <w:t>من</w:t>
      </w:r>
      <w:r w:rsidR="00006C07" w:rsidRPr="003A00D8">
        <w:rPr>
          <w:rFonts w:ascii="Simplified Arabic" w:hAnsi="Simplified Arabic" w:cs="Simplified Arabic"/>
          <w:color w:val="171717" w:themeColor="background2" w:themeShade="1A"/>
          <w:sz w:val="28"/>
          <w:szCs w:val="28"/>
          <w:rtl/>
        </w:rPr>
        <w:t xml:space="preserve">طوقة </w:t>
      </w:r>
      <w:r w:rsidR="009739EE" w:rsidRPr="003A00D8">
        <w:rPr>
          <w:rFonts w:ascii="Simplified Arabic" w:hAnsi="Simplified Arabic" w:cs="Simplified Arabic"/>
          <w:color w:val="171717" w:themeColor="background2" w:themeShade="1A"/>
          <w:sz w:val="28"/>
          <w:szCs w:val="28"/>
          <w:rtl/>
        </w:rPr>
        <w:t>الإلكترونية</w:t>
      </w:r>
      <w:r w:rsidR="00006C07" w:rsidRPr="003A00D8">
        <w:rPr>
          <w:rFonts w:ascii="Simplified Arabic" w:hAnsi="Simplified Arabic" w:cs="Simplified Arabic"/>
          <w:color w:val="171717" w:themeColor="background2" w:themeShade="1A"/>
          <w:sz w:val="28"/>
          <w:szCs w:val="28"/>
          <w:rtl/>
        </w:rPr>
        <w:t xml:space="preserve"> على قرار الشراء لدى الزبون في قطاع التجميل والعناية بالبشرة "</w:t>
      </w:r>
      <w:r w:rsidR="00006C07" w:rsidRPr="003A00D8">
        <w:rPr>
          <w:rFonts w:ascii="Simplified Arabic" w:hAnsi="Simplified Arabic" w:cs="Simplified Arabic"/>
          <w:color w:val="171717" w:themeColor="background2" w:themeShade="1A"/>
          <w:sz w:val="28"/>
          <w:szCs w:val="28"/>
        </w:rPr>
        <w:t xml:space="preserve"> </w:t>
      </w:r>
      <w:r w:rsidR="00006C07" w:rsidRPr="003A00D8">
        <w:rPr>
          <w:rFonts w:ascii="Simplified Arabic" w:hAnsi="Simplified Arabic" w:cs="Simplified Arabic"/>
          <w:color w:val="171717" w:themeColor="background2" w:themeShade="1A"/>
          <w:sz w:val="28"/>
          <w:szCs w:val="28"/>
          <w:rtl/>
        </w:rPr>
        <w:t xml:space="preserve">واعتمدت الباحثتان على </w:t>
      </w:r>
      <w:r w:rsidR="000A76E5" w:rsidRPr="003A00D8">
        <w:rPr>
          <w:rFonts w:ascii="Simplified Arabic" w:hAnsi="Simplified Arabic" w:cs="Simplified Arabic"/>
          <w:color w:val="171717" w:themeColor="background2" w:themeShade="1A"/>
          <w:sz w:val="28"/>
          <w:szCs w:val="28"/>
          <w:rtl/>
        </w:rPr>
        <w:t>من</w:t>
      </w:r>
      <w:r w:rsidR="00006C07" w:rsidRPr="003A00D8">
        <w:rPr>
          <w:rFonts w:ascii="Simplified Arabic" w:hAnsi="Simplified Arabic" w:cs="Simplified Arabic"/>
          <w:color w:val="171717" w:themeColor="background2" w:themeShade="1A"/>
          <w:sz w:val="28"/>
          <w:szCs w:val="28"/>
          <w:rtl/>
        </w:rPr>
        <w:t xml:space="preserve">هج كمي وتحديدا التحليلي الوصفي مستخدمتين أداة استبيان </w:t>
      </w:r>
      <w:r w:rsidR="00982C3D" w:rsidRPr="003A00D8">
        <w:rPr>
          <w:rFonts w:ascii="Simplified Arabic" w:hAnsi="Simplified Arabic" w:cs="Simplified Arabic"/>
          <w:color w:val="171717" w:themeColor="background2" w:themeShade="1A"/>
          <w:sz w:val="28"/>
          <w:szCs w:val="28"/>
          <w:rtl/>
        </w:rPr>
        <w:t>الكرتوني</w:t>
      </w:r>
      <w:r w:rsidR="00006C07" w:rsidRPr="003A00D8">
        <w:rPr>
          <w:rFonts w:ascii="Simplified Arabic" w:hAnsi="Simplified Arabic" w:cs="Simplified Arabic"/>
          <w:color w:val="171717" w:themeColor="background2" w:themeShade="1A"/>
          <w:sz w:val="28"/>
          <w:szCs w:val="28"/>
          <w:rtl/>
        </w:rPr>
        <w:t xml:space="preserve"> وطُبقت الدراسة على 150 زبون للعلامات التجارية في المجال وأظهرت النتائج أن تصفح الإعلانات </w:t>
      </w:r>
      <w:r w:rsidR="00006C07" w:rsidRPr="003A00D8">
        <w:rPr>
          <w:rFonts w:ascii="Simplified Arabic" w:hAnsi="Simplified Arabic" w:cs="Simplified Arabic"/>
          <w:color w:val="171717" w:themeColor="background2" w:themeShade="1A"/>
          <w:sz w:val="28"/>
          <w:szCs w:val="28"/>
          <w:rtl/>
        </w:rPr>
        <w:lastRenderedPageBreak/>
        <w:t>يوجه قرارات المستهلكين، وأن لمواقع التواصل الاجتماعي و الكلمة ال</w:t>
      </w:r>
      <w:r w:rsidR="000A76E5" w:rsidRPr="003A00D8">
        <w:rPr>
          <w:rFonts w:ascii="Simplified Arabic" w:hAnsi="Simplified Arabic" w:cs="Simplified Arabic"/>
          <w:color w:val="171717" w:themeColor="background2" w:themeShade="1A"/>
          <w:sz w:val="28"/>
          <w:szCs w:val="28"/>
          <w:rtl/>
        </w:rPr>
        <w:t>من</w:t>
      </w:r>
      <w:r w:rsidR="00006C07" w:rsidRPr="003A00D8">
        <w:rPr>
          <w:rFonts w:ascii="Simplified Arabic" w:hAnsi="Simplified Arabic" w:cs="Simplified Arabic"/>
          <w:color w:val="171717" w:themeColor="background2" w:themeShade="1A"/>
          <w:sz w:val="28"/>
          <w:szCs w:val="28"/>
          <w:rtl/>
        </w:rPr>
        <w:t xml:space="preserve">طوقة </w:t>
      </w:r>
      <w:r w:rsidR="00982C3D" w:rsidRPr="003A00D8">
        <w:rPr>
          <w:rFonts w:ascii="Simplified Arabic" w:hAnsi="Simplified Arabic" w:cs="Simplified Arabic"/>
          <w:color w:val="171717" w:themeColor="background2" w:themeShade="1A"/>
          <w:sz w:val="28"/>
          <w:szCs w:val="28"/>
          <w:rtl/>
        </w:rPr>
        <w:t>الإلكترونية</w:t>
      </w:r>
      <w:r w:rsidR="00006C07" w:rsidRPr="003A00D8">
        <w:rPr>
          <w:rFonts w:ascii="Simplified Arabic" w:hAnsi="Simplified Arabic" w:cs="Simplified Arabic"/>
          <w:color w:val="171717" w:themeColor="background2" w:themeShade="1A"/>
          <w:sz w:val="28"/>
          <w:szCs w:val="28"/>
          <w:rtl/>
        </w:rPr>
        <w:t xml:space="preserve"> تأثيرًا إيجابي ومباشر في خفض المخاطر المدركة وصناعة الثقة.</w:t>
      </w:r>
    </w:p>
    <w:p w14:paraId="0AFC522C" w14:textId="77777777" w:rsidR="008A78AA" w:rsidRPr="003A00D8" w:rsidRDefault="00006C07"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w:t>
      </w:r>
      <w:r w:rsidR="00476D02" w:rsidRPr="003A00D8">
        <w:rPr>
          <w:rFonts w:ascii="Simplified Arabic" w:hAnsi="Simplified Arabic" w:cs="Simplified Arabic"/>
          <w:b/>
          <w:bCs/>
          <w:color w:val="171717" w:themeColor="background2" w:themeShade="1A"/>
          <w:sz w:val="36"/>
          <w:szCs w:val="36"/>
          <w:rtl/>
        </w:rPr>
        <w:t>8</w:t>
      </w:r>
    </w:p>
    <w:p w14:paraId="7AFA25B1" w14:textId="7D9F5549" w:rsidR="00A511AF"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982C3D" w:rsidRPr="003A00D8">
        <w:rPr>
          <w:rFonts w:ascii="Simplified Arabic" w:hAnsi="Simplified Arabic" w:cs="Simplified Arabic"/>
          <w:color w:val="171717" w:themeColor="background2" w:themeShade="1A"/>
          <w:sz w:val="28"/>
          <w:szCs w:val="28"/>
          <w:rtl/>
        </w:rPr>
        <w:t>أجرت</w:t>
      </w:r>
      <w:r w:rsidR="00E624D1" w:rsidRPr="003A00D8">
        <w:rPr>
          <w:rFonts w:ascii="Simplified Arabic" w:hAnsi="Simplified Arabic" w:cs="Simplified Arabic"/>
          <w:color w:val="171717" w:themeColor="background2" w:themeShade="1A"/>
          <w:sz w:val="28"/>
          <w:szCs w:val="28"/>
          <w:rtl/>
        </w:rPr>
        <w:t xml:space="preserve"> </w:t>
      </w:r>
      <w:r w:rsidR="00006C07" w:rsidRPr="003A00D8">
        <w:rPr>
          <w:rFonts w:ascii="Simplified Arabic" w:hAnsi="Simplified Arabic" w:cs="Simplified Arabic"/>
          <w:color w:val="171717" w:themeColor="background2" w:themeShade="1A"/>
          <w:sz w:val="28"/>
          <w:szCs w:val="28"/>
          <w:rtl/>
        </w:rPr>
        <w:t>قرة</w:t>
      </w:r>
      <w:r w:rsidR="00E624D1" w:rsidRPr="003A00D8">
        <w:rPr>
          <w:rFonts w:ascii="Simplified Arabic" w:hAnsi="Simplified Arabic" w:cs="Simplified Arabic"/>
          <w:color w:val="171717" w:themeColor="background2" w:themeShade="1A"/>
          <w:sz w:val="28"/>
          <w:szCs w:val="28"/>
          <w:rtl/>
        </w:rPr>
        <w:t xml:space="preserve"> (2024) </w:t>
      </w:r>
      <w:r w:rsidR="00006C07" w:rsidRPr="003A00D8">
        <w:rPr>
          <w:rFonts w:ascii="Simplified Arabic" w:hAnsi="Simplified Arabic" w:cs="Simplified Arabic"/>
          <w:color w:val="171717" w:themeColor="background2" w:themeShade="1A"/>
          <w:sz w:val="28"/>
          <w:szCs w:val="28"/>
          <w:rtl/>
        </w:rPr>
        <w:t xml:space="preserve">دراسة بعنوان " </w:t>
      </w:r>
      <w:commentRangeStart w:id="10"/>
      <w:r w:rsidR="00006C07" w:rsidRPr="003A00D8">
        <w:rPr>
          <w:rFonts w:ascii="Simplified Arabic" w:hAnsi="Simplified Arabic" w:cs="Simplified Arabic"/>
          <w:color w:val="171717" w:themeColor="background2" w:themeShade="1A"/>
          <w:sz w:val="28"/>
          <w:szCs w:val="28"/>
          <w:rtl/>
        </w:rPr>
        <w:t>التسويق الفيروسي ودوره في ترسيخ العلامة التجارية ل</w:t>
      </w:r>
      <w:r w:rsidR="000A76E5" w:rsidRPr="003A00D8">
        <w:rPr>
          <w:rFonts w:ascii="Simplified Arabic" w:hAnsi="Simplified Arabic" w:cs="Simplified Arabic"/>
          <w:color w:val="171717" w:themeColor="background2" w:themeShade="1A"/>
          <w:sz w:val="28"/>
          <w:szCs w:val="28"/>
          <w:rtl/>
        </w:rPr>
        <w:t>منتجات</w:t>
      </w:r>
      <w:r w:rsidR="00006C07" w:rsidRPr="003A00D8">
        <w:rPr>
          <w:rFonts w:ascii="Simplified Arabic" w:hAnsi="Simplified Arabic" w:cs="Simplified Arabic"/>
          <w:color w:val="171717" w:themeColor="background2" w:themeShade="1A"/>
          <w:sz w:val="28"/>
          <w:szCs w:val="28"/>
          <w:rtl/>
        </w:rPr>
        <w:t xml:space="preserve"> مواد التجميل – دراسة ميدانية لعينة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مستخدمات مواقع التواصل الاجتماعي</w:t>
      </w:r>
      <w:commentRangeEnd w:id="10"/>
      <w:r w:rsidR="003A00D8" w:rsidRPr="003A00D8">
        <w:rPr>
          <w:rStyle w:val="af1"/>
          <w:rFonts w:ascii="Simplified Arabic" w:hAnsi="Simplified Arabic" w:cs="Simplified Arabic"/>
          <w:color w:val="171717" w:themeColor="background2" w:themeShade="1A"/>
          <w:sz w:val="28"/>
          <w:szCs w:val="28"/>
          <w:rtl/>
        </w:rPr>
        <w:commentReference w:id="10"/>
      </w:r>
      <w:r w:rsidR="00006C07" w:rsidRPr="003A00D8">
        <w:rPr>
          <w:rFonts w:ascii="Simplified Arabic" w:hAnsi="Simplified Arabic" w:cs="Simplified Arabic"/>
          <w:color w:val="171717" w:themeColor="background2" w:themeShade="1A"/>
          <w:sz w:val="28"/>
          <w:szCs w:val="28"/>
          <w:rtl/>
        </w:rPr>
        <w:t xml:space="preserve">" تهدف هذه الدراسة </w:t>
      </w:r>
      <w:r w:rsidR="00C85300" w:rsidRPr="003A00D8">
        <w:rPr>
          <w:rFonts w:ascii="Simplified Arabic" w:hAnsi="Simplified Arabic" w:cs="Simplified Arabic"/>
          <w:color w:val="171717" w:themeColor="background2" w:themeShade="1A"/>
          <w:sz w:val="28"/>
          <w:szCs w:val="28"/>
          <w:rtl/>
        </w:rPr>
        <w:t>إلى "</w:t>
      </w:r>
      <w:r w:rsidR="00006C07" w:rsidRPr="003A00D8">
        <w:rPr>
          <w:rFonts w:ascii="Simplified Arabic" w:hAnsi="Simplified Arabic" w:cs="Simplified Arabic"/>
          <w:color w:val="171717" w:themeColor="background2" w:themeShade="1A"/>
          <w:sz w:val="28"/>
          <w:szCs w:val="28"/>
          <w:rtl/>
        </w:rPr>
        <w:t>توضيح دور التسويق الفيروسي في ترسيخ العلامة التجارية للسلع وال</w:t>
      </w:r>
      <w:r w:rsidR="000A76E5" w:rsidRPr="003A00D8">
        <w:rPr>
          <w:rFonts w:ascii="Simplified Arabic" w:hAnsi="Simplified Arabic" w:cs="Simplified Arabic"/>
          <w:color w:val="171717" w:themeColor="background2" w:themeShade="1A"/>
          <w:sz w:val="28"/>
          <w:szCs w:val="28"/>
          <w:rtl/>
        </w:rPr>
        <w:t>منتجات</w:t>
      </w:r>
      <w:r w:rsidR="00006C07" w:rsidRPr="003A00D8">
        <w:rPr>
          <w:rFonts w:ascii="Simplified Arabic" w:hAnsi="Simplified Arabic" w:cs="Simplified Arabic"/>
          <w:color w:val="171717" w:themeColor="background2" w:themeShade="1A"/>
          <w:sz w:val="28"/>
          <w:szCs w:val="28"/>
          <w:rtl/>
        </w:rPr>
        <w:t xml:space="preserve"> عامة، و</w:t>
      </w:r>
      <w:r w:rsidR="000A76E5" w:rsidRPr="003A00D8">
        <w:rPr>
          <w:rFonts w:ascii="Simplified Arabic" w:hAnsi="Simplified Arabic" w:cs="Simplified Arabic"/>
          <w:color w:val="171717" w:themeColor="background2" w:themeShade="1A"/>
          <w:sz w:val="28"/>
          <w:szCs w:val="28"/>
          <w:rtl/>
        </w:rPr>
        <w:t>منتجات</w:t>
      </w:r>
      <w:r w:rsidR="00006C07" w:rsidRPr="003A00D8">
        <w:rPr>
          <w:rFonts w:ascii="Simplified Arabic" w:hAnsi="Simplified Arabic" w:cs="Simplified Arabic"/>
          <w:color w:val="171717" w:themeColor="background2" w:themeShade="1A"/>
          <w:sz w:val="28"/>
          <w:szCs w:val="28"/>
          <w:rtl/>
        </w:rPr>
        <w:t xml:space="preserve"> التجميل بشكل خاص."</w:t>
      </w:r>
      <w:r w:rsidR="00006C07" w:rsidRPr="003A00D8">
        <w:rPr>
          <w:rFonts w:ascii="Simplified Arabic" w:hAnsi="Simplified Arabic" w:cs="Simplified Arabic"/>
          <w:color w:val="171717" w:themeColor="background2" w:themeShade="1A"/>
          <w:sz w:val="28"/>
          <w:szCs w:val="28"/>
        </w:rPr>
        <w:t xml:space="preserve">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 xml:space="preserve">خلال دراسة استطلاعية ميدانية كمية على عينة </w:t>
      </w:r>
      <w:r w:rsidR="000A76E5" w:rsidRPr="003A00D8">
        <w:rPr>
          <w:rFonts w:ascii="Simplified Arabic" w:hAnsi="Simplified Arabic" w:cs="Simplified Arabic"/>
          <w:color w:val="171717" w:themeColor="background2" w:themeShade="1A"/>
          <w:sz w:val="28"/>
          <w:szCs w:val="28"/>
          <w:rtl/>
        </w:rPr>
        <w:t xml:space="preserve">من </w:t>
      </w:r>
      <w:r w:rsidR="00006C07" w:rsidRPr="003A00D8">
        <w:rPr>
          <w:rFonts w:ascii="Simplified Arabic" w:hAnsi="Simplified Arabic" w:cs="Simplified Arabic"/>
          <w:color w:val="171717" w:themeColor="background2" w:themeShade="1A"/>
          <w:sz w:val="28"/>
          <w:szCs w:val="28"/>
          <w:rtl/>
        </w:rPr>
        <w:t xml:space="preserve">مستخدمات مواقع </w:t>
      </w:r>
      <w:r w:rsidR="00AA2192" w:rsidRPr="003A00D8">
        <w:rPr>
          <w:rFonts w:ascii="Simplified Arabic" w:hAnsi="Simplified Arabic" w:cs="Simplified Arabic"/>
          <w:color w:val="171717" w:themeColor="background2" w:themeShade="1A"/>
          <w:sz w:val="28"/>
          <w:szCs w:val="28"/>
          <w:rtl/>
        </w:rPr>
        <w:t>التواصل ب</w:t>
      </w:r>
      <w:r w:rsidR="000A76E5" w:rsidRPr="003A00D8">
        <w:rPr>
          <w:rFonts w:ascii="Simplified Arabic" w:hAnsi="Simplified Arabic" w:cs="Simplified Arabic"/>
          <w:color w:val="171717" w:themeColor="background2" w:themeShade="1A"/>
          <w:sz w:val="28"/>
          <w:szCs w:val="28"/>
          <w:rtl/>
        </w:rPr>
        <w:t xml:space="preserve">استخدام </w:t>
      </w:r>
      <w:r w:rsidR="00006C07" w:rsidRPr="003A00D8">
        <w:rPr>
          <w:rFonts w:ascii="Simplified Arabic" w:hAnsi="Simplified Arabic" w:cs="Simplified Arabic"/>
          <w:color w:val="171717" w:themeColor="background2" w:themeShade="1A"/>
          <w:sz w:val="28"/>
          <w:szCs w:val="28"/>
          <w:rtl/>
        </w:rPr>
        <w:t xml:space="preserve">استبانات لجمع وتحليل البيانات وخلصت الدراسة </w:t>
      </w:r>
      <w:r w:rsidR="00C85300" w:rsidRPr="003A00D8">
        <w:rPr>
          <w:rFonts w:ascii="Simplified Arabic" w:hAnsi="Simplified Arabic" w:cs="Simplified Arabic"/>
          <w:color w:val="171717" w:themeColor="background2" w:themeShade="1A"/>
          <w:sz w:val="28"/>
          <w:szCs w:val="28"/>
          <w:rtl/>
        </w:rPr>
        <w:t>إلى أن</w:t>
      </w:r>
      <w:r w:rsidR="00006C07" w:rsidRPr="003A00D8">
        <w:rPr>
          <w:rFonts w:ascii="Simplified Arabic" w:hAnsi="Simplified Arabic" w:cs="Simplified Arabic"/>
          <w:color w:val="171717" w:themeColor="background2" w:themeShade="1A"/>
          <w:sz w:val="28"/>
          <w:szCs w:val="28"/>
          <w:rtl/>
        </w:rPr>
        <w:t xml:space="preserve"> التسويق الفيروسي يلعب دورًا محوريًا في بناء العلامات التجارية على وسائل التواصل الاجتماعي. إذ يُعزز انتشار الإعلانات الفيروسية بين المستخدمين مما يسهم في تشكيل الولاء والتفاعل مع العلامة التجارية، ويأثر التسويق الفيروسي على قرارات الشراء نظرًا لأن المعلومات المرسلة عبر المواقع الإلكترونية تتسم بالدقة والمصداقية والموثوقية، وبالتالي تُرسخ صورة إيجابية لل</w:t>
      </w:r>
      <w:r w:rsidR="000A76E5" w:rsidRPr="003A00D8">
        <w:rPr>
          <w:rFonts w:ascii="Simplified Arabic" w:hAnsi="Simplified Arabic" w:cs="Simplified Arabic"/>
          <w:color w:val="171717" w:themeColor="background2" w:themeShade="1A"/>
          <w:sz w:val="28"/>
          <w:szCs w:val="28"/>
          <w:rtl/>
        </w:rPr>
        <w:t>من</w:t>
      </w:r>
      <w:r w:rsidR="00006C07" w:rsidRPr="003A00D8">
        <w:rPr>
          <w:rFonts w:ascii="Simplified Arabic" w:hAnsi="Simplified Arabic" w:cs="Simplified Arabic"/>
          <w:color w:val="171717" w:themeColor="background2" w:themeShade="1A"/>
          <w:sz w:val="28"/>
          <w:szCs w:val="28"/>
          <w:rtl/>
        </w:rPr>
        <w:t xml:space="preserve">تج والعلامة التجارية. </w:t>
      </w:r>
    </w:p>
    <w:p w14:paraId="573774FC" w14:textId="4B84B336" w:rsidR="00A511AF" w:rsidRPr="003A00D8" w:rsidRDefault="00A511AF"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09</w:t>
      </w:r>
    </w:p>
    <w:p w14:paraId="040D8879" w14:textId="648B0F83" w:rsidR="00D3556B"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265104" w:rsidRPr="003A00D8">
        <w:rPr>
          <w:rFonts w:ascii="Simplified Arabic" w:hAnsi="Simplified Arabic" w:cs="Simplified Arabic"/>
          <w:color w:val="171717" w:themeColor="background2" w:themeShade="1A"/>
          <w:sz w:val="28"/>
          <w:szCs w:val="28"/>
          <w:rtl/>
        </w:rPr>
        <w:t>أجرى</w:t>
      </w:r>
      <w:r w:rsidR="00D3556B" w:rsidRPr="003A00D8">
        <w:rPr>
          <w:rFonts w:ascii="Simplified Arabic" w:hAnsi="Simplified Arabic" w:cs="Simplified Arabic"/>
          <w:color w:val="171717" w:themeColor="background2" w:themeShade="1A"/>
          <w:sz w:val="28"/>
          <w:szCs w:val="28"/>
          <w:rtl/>
        </w:rPr>
        <w:t xml:space="preserve"> </w:t>
      </w:r>
      <w:r w:rsidR="00506C33" w:rsidRPr="003A00D8">
        <w:rPr>
          <w:rFonts w:ascii="Simplified Arabic" w:hAnsi="Simplified Arabic" w:cs="Simplified Arabic"/>
          <w:color w:val="171717" w:themeColor="background2" w:themeShade="1A"/>
          <w:sz w:val="28"/>
          <w:szCs w:val="28"/>
        </w:rPr>
        <w:t>Garg, Bakshi</w:t>
      </w:r>
      <w:r w:rsidR="00541FA8" w:rsidRPr="003A00D8">
        <w:rPr>
          <w:rFonts w:ascii="Simplified Arabic" w:hAnsi="Simplified Arabic" w:cs="Simplified Arabic"/>
          <w:color w:val="171717" w:themeColor="background2" w:themeShade="1A"/>
          <w:sz w:val="28"/>
          <w:szCs w:val="28"/>
          <w:rtl/>
        </w:rPr>
        <w:t xml:space="preserve"> (2024) </w:t>
      </w:r>
      <w:r w:rsidR="00D3556B" w:rsidRPr="003A00D8">
        <w:rPr>
          <w:rFonts w:ascii="Simplified Arabic" w:hAnsi="Simplified Arabic" w:cs="Simplified Arabic"/>
          <w:color w:val="171717" w:themeColor="background2" w:themeShade="1A"/>
          <w:sz w:val="28"/>
          <w:szCs w:val="28"/>
          <w:rtl/>
        </w:rPr>
        <w:t xml:space="preserve">دراسة بعنوان " </w:t>
      </w:r>
      <w:commentRangeStart w:id="11"/>
      <w:r w:rsidR="00506C33" w:rsidRPr="003A00D8">
        <w:rPr>
          <w:rFonts w:ascii="Simplified Arabic" w:hAnsi="Simplified Arabic" w:cs="Simplified Arabic"/>
          <w:color w:val="171717" w:themeColor="background2" w:themeShade="1A"/>
          <w:sz w:val="28"/>
          <w:szCs w:val="28"/>
        </w:rPr>
        <w:t>Exploring the impact of beauty vloggers' credible attributes, parasocial interaction, and trust on consumer purchase intention in influencer marketing</w:t>
      </w:r>
      <w:commentRangeEnd w:id="11"/>
      <w:r w:rsidR="003A00D8" w:rsidRPr="003A00D8">
        <w:rPr>
          <w:rStyle w:val="af1"/>
          <w:rFonts w:ascii="Simplified Arabic" w:hAnsi="Simplified Arabic" w:cs="Simplified Arabic"/>
          <w:color w:val="171717" w:themeColor="background2" w:themeShade="1A"/>
          <w:sz w:val="28"/>
          <w:szCs w:val="28"/>
          <w:rtl/>
        </w:rPr>
        <w:commentReference w:id="11"/>
      </w:r>
      <w:r w:rsidR="00506C33" w:rsidRPr="003A00D8">
        <w:rPr>
          <w:rFonts w:ascii="Simplified Arabic" w:hAnsi="Simplified Arabic" w:cs="Simplified Arabic"/>
          <w:color w:val="171717" w:themeColor="background2" w:themeShade="1A"/>
          <w:sz w:val="28"/>
          <w:szCs w:val="28"/>
          <w:rtl/>
        </w:rPr>
        <w:t xml:space="preserve">." </w:t>
      </w:r>
      <w:r w:rsidR="00D3556B" w:rsidRPr="003A00D8">
        <w:rPr>
          <w:rFonts w:ascii="Simplified Arabic" w:hAnsi="Simplified Arabic" w:cs="Simplified Arabic"/>
          <w:color w:val="171717" w:themeColor="background2" w:themeShade="1A"/>
          <w:sz w:val="28"/>
          <w:szCs w:val="28"/>
          <w:rtl/>
        </w:rPr>
        <w:t xml:space="preserve">هدفت الدراسة </w:t>
      </w:r>
      <w:r w:rsidR="00C85300" w:rsidRPr="003A00D8">
        <w:rPr>
          <w:rFonts w:ascii="Simplified Arabic" w:hAnsi="Simplified Arabic" w:cs="Simplified Arabic"/>
          <w:color w:val="171717" w:themeColor="background2" w:themeShade="1A"/>
          <w:sz w:val="28"/>
          <w:szCs w:val="28"/>
          <w:rtl/>
        </w:rPr>
        <w:t>إلى "</w:t>
      </w:r>
      <w:r w:rsidR="00D3556B" w:rsidRPr="003A00D8">
        <w:rPr>
          <w:rFonts w:ascii="Simplified Arabic" w:hAnsi="Simplified Arabic" w:cs="Simplified Arabic"/>
          <w:color w:val="171717" w:themeColor="background2" w:themeShade="1A"/>
          <w:sz w:val="28"/>
          <w:szCs w:val="28"/>
          <w:rtl/>
        </w:rPr>
        <w:t xml:space="preserve"> </w:t>
      </w:r>
      <w:r w:rsidR="008E4A86" w:rsidRPr="003A00D8">
        <w:rPr>
          <w:rFonts w:ascii="Simplified Arabic" w:hAnsi="Simplified Arabic" w:cs="Simplified Arabic"/>
          <w:color w:val="171717" w:themeColor="background2" w:themeShade="1A"/>
          <w:sz w:val="28"/>
          <w:szCs w:val="28"/>
          <w:rtl/>
        </w:rPr>
        <w:t>الدراسة تأثير الإعلان عبر وسائل التواصل الاجتماعي (تأييد المؤثرين، وال</w:t>
      </w:r>
      <w:r w:rsidR="000A76E5" w:rsidRPr="003A00D8">
        <w:rPr>
          <w:rFonts w:ascii="Simplified Arabic" w:hAnsi="Simplified Arabic" w:cs="Simplified Arabic"/>
          <w:color w:val="171717" w:themeColor="background2" w:themeShade="1A"/>
          <w:sz w:val="28"/>
          <w:szCs w:val="28"/>
          <w:rtl/>
        </w:rPr>
        <w:t>من</w:t>
      </w:r>
      <w:r w:rsidR="008E4A86" w:rsidRPr="003A00D8">
        <w:rPr>
          <w:rFonts w:ascii="Simplified Arabic" w:hAnsi="Simplified Arabic" w:cs="Simplified Arabic"/>
          <w:color w:val="171717" w:themeColor="background2" w:themeShade="1A"/>
          <w:sz w:val="28"/>
          <w:szCs w:val="28"/>
          <w:rtl/>
        </w:rPr>
        <w:t>شورات الدعائية، والمحتوى الذي ينشئه المستخدمون) على تصور المستهلك، ونية الشراء، والثقة في ماركات العناية بالبشرة.</w:t>
      </w:r>
      <w:r w:rsidR="00D92526" w:rsidRPr="003A00D8">
        <w:rPr>
          <w:rFonts w:ascii="Simplified Arabic" w:hAnsi="Simplified Arabic" w:cs="Simplified Arabic"/>
          <w:color w:val="171717" w:themeColor="background2" w:themeShade="1A"/>
          <w:sz w:val="28"/>
          <w:szCs w:val="28"/>
          <w:rtl/>
        </w:rPr>
        <w:t>" ا</w:t>
      </w:r>
      <w:r w:rsidR="00D3556B" w:rsidRPr="003A00D8">
        <w:rPr>
          <w:rFonts w:ascii="Simplified Arabic" w:hAnsi="Simplified Arabic" w:cs="Simplified Arabic"/>
          <w:color w:val="171717" w:themeColor="background2" w:themeShade="1A"/>
          <w:sz w:val="28"/>
          <w:szCs w:val="28"/>
          <w:rtl/>
        </w:rPr>
        <w:t>عتمد الباحثون على ال</w:t>
      </w:r>
      <w:r w:rsidR="000A76E5" w:rsidRPr="003A00D8">
        <w:rPr>
          <w:rFonts w:ascii="Simplified Arabic" w:hAnsi="Simplified Arabic" w:cs="Simplified Arabic"/>
          <w:color w:val="171717" w:themeColor="background2" w:themeShade="1A"/>
          <w:sz w:val="28"/>
          <w:szCs w:val="28"/>
          <w:rtl/>
        </w:rPr>
        <w:t>من</w:t>
      </w:r>
      <w:r w:rsidR="00D3556B" w:rsidRPr="003A00D8">
        <w:rPr>
          <w:rFonts w:ascii="Simplified Arabic" w:hAnsi="Simplified Arabic" w:cs="Simplified Arabic"/>
          <w:color w:val="171717" w:themeColor="background2" w:themeShade="1A"/>
          <w:sz w:val="28"/>
          <w:szCs w:val="28"/>
          <w:rtl/>
        </w:rPr>
        <w:t xml:space="preserve">هج </w:t>
      </w:r>
      <w:r w:rsidR="00F42FFE" w:rsidRPr="003A00D8">
        <w:rPr>
          <w:rFonts w:ascii="Simplified Arabic" w:hAnsi="Simplified Arabic" w:cs="Simplified Arabic"/>
          <w:color w:val="171717" w:themeColor="background2" w:themeShade="1A"/>
          <w:sz w:val="28"/>
          <w:szCs w:val="28"/>
          <w:rtl/>
        </w:rPr>
        <w:t xml:space="preserve">الكمي </w:t>
      </w:r>
      <w:r w:rsidR="00D3556B" w:rsidRPr="003A00D8">
        <w:rPr>
          <w:rFonts w:ascii="Simplified Arabic" w:hAnsi="Simplified Arabic" w:cs="Simplified Arabic"/>
          <w:color w:val="171717" w:themeColor="background2" w:themeShade="1A"/>
          <w:sz w:val="28"/>
          <w:szCs w:val="28"/>
          <w:rtl/>
        </w:rPr>
        <w:t xml:space="preserve">أستخدم الباحثون </w:t>
      </w:r>
      <w:r w:rsidR="00411C6C" w:rsidRPr="003A00D8">
        <w:rPr>
          <w:rFonts w:ascii="Simplified Arabic" w:hAnsi="Simplified Arabic" w:cs="Simplified Arabic"/>
          <w:color w:val="171717" w:themeColor="background2" w:themeShade="1A"/>
          <w:sz w:val="28"/>
          <w:szCs w:val="28"/>
          <w:rtl/>
        </w:rPr>
        <w:t xml:space="preserve">استبانة إلكترونية </w:t>
      </w:r>
      <w:r w:rsidR="00433CB6" w:rsidRPr="003A00D8">
        <w:rPr>
          <w:rFonts w:ascii="Simplified Arabic" w:hAnsi="Simplified Arabic" w:cs="Simplified Arabic"/>
          <w:color w:val="171717" w:themeColor="background2" w:themeShade="1A"/>
          <w:sz w:val="28"/>
          <w:szCs w:val="28"/>
          <w:rtl/>
        </w:rPr>
        <w:t>لـ 357</w:t>
      </w:r>
      <w:r w:rsidR="00467AAE" w:rsidRPr="003A00D8">
        <w:rPr>
          <w:rFonts w:ascii="Simplified Arabic" w:hAnsi="Simplified Arabic" w:cs="Simplified Arabic"/>
          <w:color w:val="171717" w:themeColor="background2" w:themeShade="1A"/>
          <w:sz w:val="28"/>
          <w:szCs w:val="28"/>
          <w:rtl/>
        </w:rPr>
        <w:t xml:space="preserve"> مستجيب </w:t>
      </w:r>
      <w:r w:rsidR="000A76E5" w:rsidRPr="003A00D8">
        <w:rPr>
          <w:rFonts w:ascii="Simplified Arabic" w:hAnsi="Simplified Arabic" w:cs="Simplified Arabic"/>
          <w:color w:val="171717" w:themeColor="background2" w:themeShade="1A"/>
          <w:sz w:val="28"/>
          <w:szCs w:val="28"/>
          <w:rtl/>
        </w:rPr>
        <w:t xml:space="preserve">من </w:t>
      </w:r>
      <w:r w:rsidR="00694CDD" w:rsidRPr="003A00D8">
        <w:rPr>
          <w:rFonts w:ascii="Simplified Arabic" w:hAnsi="Simplified Arabic" w:cs="Simplified Arabic"/>
          <w:color w:val="171717" w:themeColor="background2" w:themeShade="1A"/>
          <w:sz w:val="28"/>
          <w:szCs w:val="28"/>
          <w:rtl/>
        </w:rPr>
        <w:t>الشباب الهندي المتابعون لمدونات التجميل</w:t>
      </w:r>
      <w:r w:rsidR="00D3556B" w:rsidRPr="003A00D8">
        <w:rPr>
          <w:rFonts w:ascii="Simplified Arabic" w:hAnsi="Simplified Arabic" w:cs="Simplified Arabic"/>
          <w:color w:val="171717" w:themeColor="background2" w:themeShade="1A"/>
          <w:sz w:val="28"/>
          <w:szCs w:val="28"/>
          <w:rtl/>
        </w:rPr>
        <w:t xml:space="preserve"> وأظهرت النتائج</w:t>
      </w:r>
      <w:r w:rsidR="003F1674" w:rsidRPr="003A00D8">
        <w:rPr>
          <w:rFonts w:ascii="Simplified Arabic" w:hAnsi="Simplified Arabic" w:cs="Simplified Arabic"/>
          <w:color w:val="171717" w:themeColor="background2" w:themeShade="1A"/>
          <w:sz w:val="28"/>
          <w:szCs w:val="28"/>
          <w:rtl/>
        </w:rPr>
        <w:t xml:space="preserve"> </w:t>
      </w:r>
      <w:r w:rsidR="00982C3D" w:rsidRPr="003A00D8">
        <w:rPr>
          <w:rFonts w:ascii="Simplified Arabic" w:hAnsi="Simplified Arabic" w:cs="Simplified Arabic"/>
          <w:color w:val="171717" w:themeColor="background2" w:themeShade="1A"/>
          <w:sz w:val="28"/>
          <w:szCs w:val="28"/>
          <w:rtl/>
        </w:rPr>
        <w:t>أن</w:t>
      </w:r>
      <w:r w:rsidR="003F1674" w:rsidRPr="003A00D8">
        <w:rPr>
          <w:rFonts w:ascii="Simplified Arabic" w:hAnsi="Simplified Arabic" w:cs="Simplified Arabic"/>
          <w:color w:val="171717" w:themeColor="background2" w:themeShade="1A"/>
          <w:sz w:val="28"/>
          <w:szCs w:val="28"/>
          <w:rtl/>
        </w:rPr>
        <w:t xml:space="preserve"> أبعاد المصداقية </w:t>
      </w:r>
      <w:r w:rsidR="001F09C7" w:rsidRPr="003A00D8">
        <w:rPr>
          <w:rFonts w:ascii="Simplified Arabic" w:hAnsi="Simplified Arabic" w:cs="Simplified Arabic"/>
          <w:color w:val="171717" w:themeColor="background2" w:themeShade="1A"/>
          <w:sz w:val="28"/>
          <w:szCs w:val="28"/>
          <w:rtl/>
        </w:rPr>
        <w:t>الثلاث</w:t>
      </w:r>
      <w:r w:rsidR="005D3134" w:rsidRPr="003A00D8">
        <w:rPr>
          <w:rFonts w:ascii="Simplified Arabic" w:hAnsi="Simplified Arabic" w:cs="Simplified Arabic"/>
          <w:color w:val="171717" w:themeColor="background2" w:themeShade="1A"/>
          <w:sz w:val="28"/>
          <w:szCs w:val="28"/>
          <w:rtl/>
        </w:rPr>
        <w:t xml:space="preserve">ة </w:t>
      </w:r>
      <w:r w:rsidR="003F1674" w:rsidRPr="003A00D8">
        <w:rPr>
          <w:rFonts w:ascii="Simplified Arabic" w:hAnsi="Simplified Arabic" w:cs="Simplified Arabic"/>
          <w:color w:val="171717" w:themeColor="background2" w:themeShade="1A"/>
          <w:sz w:val="28"/>
          <w:szCs w:val="28"/>
          <w:rtl/>
        </w:rPr>
        <w:t xml:space="preserve">تعزز </w:t>
      </w:r>
      <w:r w:rsidR="001F09C7" w:rsidRPr="003A00D8">
        <w:rPr>
          <w:rFonts w:ascii="Simplified Arabic" w:hAnsi="Simplified Arabic" w:cs="Simplified Arabic"/>
          <w:color w:val="171717" w:themeColor="background2" w:themeShade="1A"/>
          <w:sz w:val="28"/>
          <w:szCs w:val="28"/>
          <w:rtl/>
        </w:rPr>
        <w:t>الثقة</w:t>
      </w:r>
      <w:r w:rsidR="005D3134" w:rsidRPr="003A00D8">
        <w:rPr>
          <w:rFonts w:ascii="Simplified Arabic" w:hAnsi="Simplified Arabic" w:cs="Simplified Arabic"/>
          <w:color w:val="171717" w:themeColor="background2" w:themeShade="1A"/>
          <w:sz w:val="28"/>
          <w:szCs w:val="28"/>
          <w:rtl/>
        </w:rPr>
        <w:t xml:space="preserve">، كما أن التفاعلات شبه الاجتماعية المتكررة تعزز </w:t>
      </w:r>
      <w:r w:rsidR="00853F1E" w:rsidRPr="003A00D8">
        <w:rPr>
          <w:rFonts w:ascii="Simplified Arabic" w:hAnsi="Simplified Arabic" w:cs="Simplified Arabic"/>
          <w:color w:val="171717" w:themeColor="background2" w:themeShade="1A"/>
          <w:sz w:val="28"/>
          <w:szCs w:val="28"/>
          <w:rtl/>
        </w:rPr>
        <w:t>بعمق رغبة المستهلك و</w:t>
      </w:r>
      <w:r w:rsidR="005D3134" w:rsidRPr="003A00D8">
        <w:rPr>
          <w:rFonts w:ascii="Simplified Arabic" w:hAnsi="Simplified Arabic" w:cs="Simplified Arabic"/>
          <w:color w:val="171717" w:themeColor="background2" w:themeShade="1A"/>
          <w:sz w:val="28"/>
          <w:szCs w:val="28"/>
          <w:rtl/>
        </w:rPr>
        <w:t>نية الشراء</w:t>
      </w:r>
      <w:r w:rsidR="00853F1E" w:rsidRPr="003A00D8">
        <w:rPr>
          <w:rFonts w:ascii="Simplified Arabic" w:hAnsi="Simplified Arabic" w:cs="Simplified Arabic"/>
          <w:color w:val="171717" w:themeColor="background2" w:themeShade="1A"/>
          <w:sz w:val="28"/>
          <w:szCs w:val="28"/>
          <w:rtl/>
        </w:rPr>
        <w:t>.</w:t>
      </w:r>
    </w:p>
    <w:p w14:paraId="183DFF90" w14:textId="64E64D23" w:rsidR="004C59EC" w:rsidRPr="003A00D8" w:rsidRDefault="00A511AF"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10</w:t>
      </w:r>
    </w:p>
    <w:p w14:paraId="6626E5E9" w14:textId="1722DCC6" w:rsidR="00681D0E" w:rsidRPr="003A00D8" w:rsidRDefault="00290B67" w:rsidP="00837B4F">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 xml:space="preserve">      </w:t>
      </w:r>
      <w:r w:rsidR="00557383" w:rsidRPr="003A00D8">
        <w:rPr>
          <w:rFonts w:ascii="Simplified Arabic" w:hAnsi="Simplified Arabic" w:cs="Simplified Arabic"/>
          <w:color w:val="171717" w:themeColor="background2" w:themeShade="1A"/>
          <w:sz w:val="28"/>
          <w:szCs w:val="28"/>
          <w:rtl/>
        </w:rPr>
        <w:t>اجر</w:t>
      </w:r>
      <w:r w:rsidR="006E5F6A" w:rsidRPr="003A00D8">
        <w:rPr>
          <w:rFonts w:ascii="Simplified Arabic" w:hAnsi="Simplified Arabic" w:cs="Simplified Arabic"/>
          <w:color w:val="171717" w:themeColor="background2" w:themeShade="1A"/>
          <w:sz w:val="28"/>
          <w:szCs w:val="28"/>
          <w:rtl/>
        </w:rPr>
        <w:t>ى</w:t>
      </w:r>
      <w:r w:rsidR="00E624D1" w:rsidRPr="003A00D8">
        <w:rPr>
          <w:rFonts w:ascii="Simplified Arabic" w:hAnsi="Simplified Arabic" w:cs="Simplified Arabic"/>
          <w:color w:val="171717" w:themeColor="background2" w:themeShade="1A"/>
          <w:sz w:val="28"/>
          <w:szCs w:val="28"/>
          <w:rtl/>
        </w:rPr>
        <w:t xml:space="preserve"> </w:t>
      </w:r>
      <w:r w:rsidR="006E5F6A" w:rsidRPr="003A00D8">
        <w:rPr>
          <w:rFonts w:ascii="Simplified Arabic" w:hAnsi="Simplified Arabic" w:cs="Simplified Arabic"/>
          <w:color w:val="171717" w:themeColor="background2" w:themeShade="1A"/>
          <w:sz w:val="28"/>
          <w:szCs w:val="28"/>
        </w:rPr>
        <w:t>A Alamer,</w:t>
      </w:r>
      <w:r w:rsidR="00AA1951" w:rsidRPr="003A00D8">
        <w:rPr>
          <w:rFonts w:ascii="Simplified Arabic" w:hAnsi="Simplified Arabic" w:cs="Simplified Arabic"/>
          <w:color w:val="171717" w:themeColor="background2" w:themeShade="1A"/>
          <w:sz w:val="28"/>
          <w:szCs w:val="28"/>
        </w:rPr>
        <w:t xml:space="preserve"> others</w:t>
      </w:r>
      <w:r w:rsidR="006E5F6A" w:rsidRPr="003A00D8">
        <w:rPr>
          <w:rFonts w:ascii="Simplified Arabic" w:hAnsi="Simplified Arabic" w:cs="Simplified Arabic"/>
          <w:color w:val="171717" w:themeColor="background2" w:themeShade="1A"/>
          <w:sz w:val="28"/>
          <w:szCs w:val="28"/>
        </w:rPr>
        <w:t xml:space="preserve"> </w:t>
      </w:r>
      <w:r w:rsidR="006E5F6A" w:rsidRPr="003A00D8">
        <w:rPr>
          <w:rFonts w:ascii="Simplified Arabic" w:hAnsi="Simplified Arabic" w:cs="Simplified Arabic"/>
          <w:color w:val="171717" w:themeColor="background2" w:themeShade="1A"/>
          <w:sz w:val="28"/>
          <w:szCs w:val="28"/>
          <w:rtl/>
        </w:rPr>
        <w:t xml:space="preserve"> </w:t>
      </w:r>
      <w:r w:rsidR="00E624D1" w:rsidRPr="003A00D8">
        <w:rPr>
          <w:rFonts w:ascii="Simplified Arabic" w:hAnsi="Simplified Arabic" w:cs="Simplified Arabic"/>
          <w:color w:val="171717" w:themeColor="background2" w:themeShade="1A"/>
          <w:sz w:val="28"/>
          <w:szCs w:val="28"/>
          <w:rtl/>
        </w:rPr>
        <w:t xml:space="preserve">(2023) </w:t>
      </w:r>
      <w:r w:rsidR="00557383" w:rsidRPr="003A00D8">
        <w:rPr>
          <w:rFonts w:ascii="Simplified Arabic" w:hAnsi="Simplified Arabic" w:cs="Simplified Arabic"/>
          <w:color w:val="171717" w:themeColor="background2" w:themeShade="1A"/>
          <w:sz w:val="28"/>
          <w:szCs w:val="28"/>
          <w:rtl/>
        </w:rPr>
        <w:t>دراسة بعنوان "</w:t>
      </w:r>
      <w:r w:rsidR="00557383" w:rsidRPr="003A00D8">
        <w:rPr>
          <w:rFonts w:ascii="Simplified Arabic" w:hAnsi="Simplified Arabic" w:cs="Simplified Arabic"/>
          <w:color w:val="171717" w:themeColor="background2" w:themeShade="1A"/>
          <w:sz w:val="28"/>
          <w:szCs w:val="28"/>
        </w:rPr>
        <w:t>Impact of Social Media on Choosing Skin Care and "Cosmetic Products Among Females in Saudi Arabia</w:t>
      </w:r>
      <w:r w:rsidR="00557383" w:rsidRPr="003A00D8">
        <w:rPr>
          <w:rFonts w:ascii="Simplified Arabic" w:hAnsi="Simplified Arabic" w:cs="Simplified Arabic"/>
          <w:color w:val="171717" w:themeColor="background2" w:themeShade="1A"/>
          <w:sz w:val="28"/>
          <w:szCs w:val="28"/>
          <w:rtl/>
        </w:rPr>
        <w:t xml:space="preserve"> وتمثلت مشكلة الدراسة في "تقييم تأثير وسائل التواصل الاجتماعي على اختيار </w:t>
      </w:r>
      <w:r w:rsidR="000A76E5" w:rsidRPr="003A00D8">
        <w:rPr>
          <w:rFonts w:ascii="Simplified Arabic" w:hAnsi="Simplified Arabic" w:cs="Simplified Arabic"/>
          <w:color w:val="171717" w:themeColor="background2" w:themeShade="1A"/>
          <w:sz w:val="28"/>
          <w:szCs w:val="28"/>
          <w:rtl/>
        </w:rPr>
        <w:t>منتجات</w:t>
      </w:r>
      <w:r w:rsidR="00557383" w:rsidRPr="003A00D8">
        <w:rPr>
          <w:rFonts w:ascii="Simplified Arabic" w:hAnsi="Simplified Arabic" w:cs="Simplified Arabic"/>
          <w:color w:val="171717" w:themeColor="background2" w:themeShade="1A"/>
          <w:sz w:val="28"/>
          <w:szCs w:val="28"/>
          <w:rtl/>
        </w:rPr>
        <w:t xml:space="preserve"> العناية بالبشرة ومستحضرات التجميل في المملكة العربية السعودية"</w:t>
      </w:r>
      <w:r w:rsidR="00557383" w:rsidRPr="003A00D8">
        <w:rPr>
          <w:rFonts w:ascii="Simplified Arabic" w:hAnsi="Simplified Arabic" w:cs="Simplified Arabic"/>
          <w:color w:val="171717" w:themeColor="background2" w:themeShade="1A"/>
          <w:sz w:val="28"/>
          <w:szCs w:val="28"/>
        </w:rPr>
        <w:t xml:space="preserve"> </w:t>
      </w:r>
      <w:r w:rsidR="00557383" w:rsidRPr="003A00D8">
        <w:rPr>
          <w:rFonts w:ascii="Simplified Arabic" w:hAnsi="Simplified Arabic" w:cs="Simplified Arabic"/>
          <w:color w:val="171717" w:themeColor="background2" w:themeShade="1A"/>
          <w:sz w:val="28"/>
          <w:szCs w:val="28"/>
          <w:rtl/>
        </w:rPr>
        <w:t xml:space="preserve">واعتمدت على </w:t>
      </w:r>
      <w:r w:rsidR="000A76E5" w:rsidRPr="003A00D8">
        <w:rPr>
          <w:rFonts w:ascii="Simplified Arabic" w:hAnsi="Simplified Arabic" w:cs="Simplified Arabic"/>
          <w:color w:val="171717" w:themeColor="background2" w:themeShade="1A"/>
          <w:sz w:val="28"/>
          <w:szCs w:val="28"/>
          <w:rtl/>
        </w:rPr>
        <w:t>من</w:t>
      </w:r>
      <w:r w:rsidR="00557383" w:rsidRPr="003A00D8">
        <w:rPr>
          <w:rFonts w:ascii="Simplified Arabic" w:hAnsi="Simplified Arabic" w:cs="Simplified Arabic"/>
          <w:color w:val="171717" w:themeColor="background2" w:themeShade="1A"/>
          <w:sz w:val="28"/>
          <w:szCs w:val="28"/>
          <w:rtl/>
        </w:rPr>
        <w:t xml:space="preserve">هج كمي مستخدمةً أداة استبيان </w:t>
      </w:r>
      <w:r w:rsidR="00982C3D" w:rsidRPr="003A00D8">
        <w:rPr>
          <w:rFonts w:ascii="Simplified Arabic" w:hAnsi="Simplified Arabic" w:cs="Simplified Arabic"/>
          <w:color w:val="171717" w:themeColor="background2" w:themeShade="1A"/>
          <w:sz w:val="28"/>
          <w:szCs w:val="28"/>
          <w:rtl/>
        </w:rPr>
        <w:t>الكرتوني</w:t>
      </w:r>
      <w:r w:rsidR="00557383" w:rsidRPr="003A00D8">
        <w:rPr>
          <w:rFonts w:ascii="Simplified Arabic" w:hAnsi="Simplified Arabic" w:cs="Simplified Arabic"/>
          <w:color w:val="171717" w:themeColor="background2" w:themeShade="1A"/>
          <w:sz w:val="28"/>
          <w:szCs w:val="28"/>
          <w:rtl/>
        </w:rPr>
        <w:t xml:space="preserve"> وطُبقت الدراسة على عينة بلغ حجمها 1174 </w:t>
      </w:r>
      <w:r w:rsidR="00982C3D" w:rsidRPr="003A00D8">
        <w:rPr>
          <w:rFonts w:ascii="Simplified Arabic" w:hAnsi="Simplified Arabic" w:cs="Simplified Arabic"/>
          <w:color w:val="171717" w:themeColor="background2" w:themeShade="1A"/>
          <w:sz w:val="28"/>
          <w:szCs w:val="28"/>
          <w:rtl/>
        </w:rPr>
        <w:t>أنثى</w:t>
      </w:r>
      <w:r w:rsidR="00557383" w:rsidRPr="003A00D8">
        <w:rPr>
          <w:rFonts w:ascii="Simplified Arabic" w:hAnsi="Simplified Arabic" w:cs="Simplified Arabic"/>
          <w:color w:val="171717" w:themeColor="background2" w:themeShade="1A"/>
          <w:sz w:val="28"/>
          <w:szCs w:val="28"/>
          <w:rtl/>
        </w:rPr>
        <w:t xml:space="preserve"> تتراوح أعمارهم </w:t>
      </w:r>
      <w:r w:rsidR="000A76E5" w:rsidRPr="003A00D8">
        <w:rPr>
          <w:rFonts w:ascii="Simplified Arabic" w:hAnsi="Simplified Arabic" w:cs="Simplified Arabic"/>
          <w:color w:val="171717" w:themeColor="background2" w:themeShade="1A"/>
          <w:sz w:val="28"/>
          <w:szCs w:val="28"/>
          <w:rtl/>
        </w:rPr>
        <w:t xml:space="preserve">من </w:t>
      </w:r>
      <w:r w:rsidR="00557383" w:rsidRPr="003A00D8">
        <w:rPr>
          <w:rFonts w:ascii="Simplified Arabic" w:hAnsi="Simplified Arabic" w:cs="Simplified Arabic"/>
          <w:color w:val="171717" w:themeColor="background2" w:themeShade="1A"/>
          <w:sz w:val="28"/>
          <w:szCs w:val="28"/>
          <w:rtl/>
        </w:rPr>
        <w:t xml:space="preserve">أعمار بين 18 </w:t>
      </w:r>
      <w:r w:rsidR="000A76E5" w:rsidRPr="003A00D8">
        <w:rPr>
          <w:rFonts w:ascii="Simplified Arabic" w:hAnsi="Simplified Arabic" w:cs="Simplified Arabic"/>
          <w:color w:val="171717" w:themeColor="background2" w:themeShade="1A"/>
          <w:sz w:val="28"/>
          <w:szCs w:val="28"/>
          <w:rtl/>
        </w:rPr>
        <w:t xml:space="preserve">إلى </w:t>
      </w:r>
      <w:r w:rsidR="00557383" w:rsidRPr="003A00D8">
        <w:rPr>
          <w:rFonts w:ascii="Simplified Arabic" w:hAnsi="Simplified Arabic" w:cs="Simplified Arabic"/>
          <w:color w:val="171717" w:themeColor="background2" w:themeShade="1A"/>
          <w:sz w:val="28"/>
          <w:szCs w:val="28"/>
          <w:rtl/>
        </w:rPr>
        <w:t xml:space="preserve"> 40 عامًا، تم اختيارها </w:t>
      </w:r>
      <w:r w:rsidR="000A76E5" w:rsidRPr="003A00D8">
        <w:rPr>
          <w:rFonts w:ascii="Simplified Arabic" w:hAnsi="Simplified Arabic" w:cs="Simplified Arabic"/>
          <w:color w:val="171717" w:themeColor="background2" w:themeShade="1A"/>
          <w:sz w:val="28"/>
          <w:szCs w:val="28"/>
          <w:rtl/>
        </w:rPr>
        <w:t xml:space="preserve">من </w:t>
      </w:r>
      <w:r w:rsidR="00557383" w:rsidRPr="003A00D8">
        <w:rPr>
          <w:rFonts w:ascii="Simplified Arabic" w:hAnsi="Simplified Arabic" w:cs="Simplified Arabic"/>
          <w:color w:val="171717" w:themeColor="background2" w:themeShade="1A"/>
          <w:sz w:val="28"/>
          <w:szCs w:val="28"/>
          <w:rtl/>
        </w:rPr>
        <w:t xml:space="preserve">مجتمع </w:t>
      </w:r>
      <w:r w:rsidR="00557383" w:rsidRPr="003A00D8">
        <w:rPr>
          <w:rFonts w:ascii="Simplified Arabic" w:hAnsi="Simplified Arabic" w:cs="Simplified Arabic"/>
          <w:color w:val="171717" w:themeColor="background2" w:themeShade="1A"/>
          <w:sz w:val="28"/>
          <w:szCs w:val="28"/>
        </w:rPr>
        <w:t>.</w:t>
      </w:r>
      <w:r w:rsidR="000A76E5" w:rsidRPr="003A00D8">
        <w:rPr>
          <w:rFonts w:ascii="Simplified Arabic" w:hAnsi="Simplified Arabic" w:cs="Simplified Arabic"/>
          <w:color w:val="171717" w:themeColor="background2" w:themeShade="1A"/>
          <w:sz w:val="28"/>
          <w:szCs w:val="28"/>
          <w:rtl/>
        </w:rPr>
        <w:t xml:space="preserve">من </w:t>
      </w:r>
      <w:r w:rsidR="00557383" w:rsidRPr="003A00D8">
        <w:rPr>
          <w:rFonts w:ascii="Simplified Arabic" w:hAnsi="Simplified Arabic" w:cs="Simplified Arabic"/>
          <w:color w:val="171717" w:themeColor="background2" w:themeShade="1A"/>
          <w:sz w:val="28"/>
          <w:szCs w:val="28"/>
          <w:rtl/>
        </w:rPr>
        <w:t xml:space="preserve">المملكة العربية السعودية </w:t>
      </w:r>
      <w:r w:rsidR="000A76E5" w:rsidRPr="003A00D8">
        <w:rPr>
          <w:rFonts w:ascii="Simplified Arabic" w:hAnsi="Simplified Arabic" w:cs="Simplified Arabic"/>
          <w:color w:val="171717" w:themeColor="background2" w:themeShade="1A"/>
          <w:sz w:val="28"/>
          <w:szCs w:val="28"/>
          <w:rtl/>
        </w:rPr>
        <w:t xml:space="preserve">من </w:t>
      </w:r>
      <w:r w:rsidR="00557383" w:rsidRPr="003A00D8">
        <w:rPr>
          <w:rFonts w:ascii="Simplified Arabic" w:hAnsi="Simplified Arabic" w:cs="Simplified Arabic"/>
          <w:color w:val="171717" w:themeColor="background2" w:themeShade="1A"/>
          <w:sz w:val="28"/>
          <w:szCs w:val="28"/>
          <w:rtl/>
        </w:rPr>
        <w:t>مختلف ال</w:t>
      </w:r>
      <w:r w:rsidR="000A76E5" w:rsidRPr="003A00D8">
        <w:rPr>
          <w:rFonts w:ascii="Simplified Arabic" w:hAnsi="Simplified Arabic" w:cs="Simplified Arabic"/>
          <w:color w:val="171717" w:themeColor="background2" w:themeShade="1A"/>
          <w:sz w:val="28"/>
          <w:szCs w:val="28"/>
          <w:rtl/>
        </w:rPr>
        <w:t>من</w:t>
      </w:r>
      <w:r w:rsidR="00CA305A" w:rsidRPr="003A00D8">
        <w:rPr>
          <w:rFonts w:ascii="Simplified Arabic" w:hAnsi="Simplified Arabic" w:cs="Simplified Arabic"/>
          <w:color w:val="171717" w:themeColor="background2" w:themeShade="1A"/>
          <w:sz w:val="28"/>
          <w:szCs w:val="28"/>
          <w:rtl/>
        </w:rPr>
        <w:t>ا</w:t>
      </w:r>
      <w:r w:rsidR="00557383" w:rsidRPr="003A00D8">
        <w:rPr>
          <w:rFonts w:ascii="Simplified Arabic" w:hAnsi="Simplified Arabic" w:cs="Simplified Arabic"/>
          <w:color w:val="171717" w:themeColor="background2" w:themeShade="1A"/>
          <w:sz w:val="28"/>
          <w:szCs w:val="28"/>
          <w:rtl/>
        </w:rPr>
        <w:t>طق وأظهرت النتائج أن ثقة النساء مرتبطة ارتباطًا وثيقًا بالعرض المرئي للمحتوى، وأن أطباء الجلدية والخبراء المتخصصين على ال</w:t>
      </w:r>
      <w:r w:rsidR="00C85300" w:rsidRPr="003A00D8">
        <w:rPr>
          <w:rFonts w:ascii="Simplified Arabic" w:hAnsi="Simplified Arabic" w:cs="Simplified Arabic"/>
          <w:color w:val="171717" w:themeColor="background2" w:themeShade="1A"/>
          <w:sz w:val="28"/>
          <w:szCs w:val="28"/>
          <w:rtl/>
        </w:rPr>
        <w:t xml:space="preserve">منصة </w:t>
      </w:r>
      <w:r w:rsidR="00557383" w:rsidRPr="003A00D8">
        <w:rPr>
          <w:rFonts w:ascii="Simplified Arabic" w:hAnsi="Simplified Arabic" w:cs="Simplified Arabic"/>
          <w:color w:val="171717" w:themeColor="background2" w:themeShade="1A"/>
          <w:sz w:val="28"/>
          <w:szCs w:val="28"/>
          <w:rtl/>
        </w:rPr>
        <w:t xml:space="preserve">يشكلون المصدر الأكثر موثوقية (33.2%) للحد </w:t>
      </w:r>
      <w:r w:rsidR="000A76E5" w:rsidRPr="003A00D8">
        <w:rPr>
          <w:rFonts w:ascii="Simplified Arabic" w:hAnsi="Simplified Arabic" w:cs="Simplified Arabic"/>
          <w:color w:val="171717" w:themeColor="background2" w:themeShade="1A"/>
          <w:sz w:val="28"/>
          <w:szCs w:val="28"/>
          <w:rtl/>
        </w:rPr>
        <w:t xml:space="preserve">من </w:t>
      </w:r>
      <w:r w:rsidR="00557383" w:rsidRPr="003A00D8">
        <w:rPr>
          <w:rFonts w:ascii="Simplified Arabic" w:hAnsi="Simplified Arabic" w:cs="Simplified Arabic"/>
          <w:color w:val="171717" w:themeColor="background2" w:themeShade="1A"/>
          <w:sz w:val="28"/>
          <w:szCs w:val="28"/>
          <w:rtl/>
        </w:rPr>
        <w:t>هذه المخاطر مقارنةً بالمؤثرين التجاريين.</w:t>
      </w:r>
    </w:p>
    <w:p w14:paraId="68E4AB77" w14:textId="5364AFA0" w:rsidR="00D5308D" w:rsidRPr="00837B4F" w:rsidRDefault="0044506C" w:rsidP="00A323F9">
      <w:pPr>
        <w:pStyle w:val="2"/>
        <w:rPr>
          <w:rFonts w:ascii="Simplified Arabic" w:hAnsi="Simplified Arabic" w:cs="Simplified Arabic"/>
          <w:b/>
          <w:bCs/>
          <w:color w:val="171717" w:themeColor="background2" w:themeShade="1A"/>
          <w:rtl/>
        </w:rPr>
      </w:pPr>
      <w:r w:rsidRPr="00837B4F">
        <w:rPr>
          <w:rFonts w:ascii="Simplified Arabic" w:hAnsi="Simplified Arabic" w:cs="Simplified Arabic"/>
          <w:b/>
          <w:bCs/>
          <w:color w:val="171717" w:themeColor="background2" w:themeShade="1A"/>
          <w:rtl/>
        </w:rPr>
        <w:t>المحور الثاني</w:t>
      </w:r>
      <w:r w:rsidR="006B3446" w:rsidRPr="00837B4F">
        <w:rPr>
          <w:rFonts w:ascii="Simplified Arabic" w:hAnsi="Simplified Arabic" w:cs="Simplified Arabic"/>
          <w:b/>
          <w:bCs/>
          <w:color w:val="171717" w:themeColor="background2" w:themeShade="1A"/>
          <w:rtl/>
        </w:rPr>
        <w:t>:</w:t>
      </w:r>
      <w:r w:rsidRPr="00837B4F">
        <w:rPr>
          <w:rFonts w:ascii="Simplified Arabic" w:hAnsi="Simplified Arabic" w:cs="Simplified Arabic"/>
          <w:b/>
          <w:bCs/>
          <w:color w:val="171717" w:themeColor="background2" w:themeShade="1A"/>
          <w:rtl/>
        </w:rPr>
        <w:t xml:space="preserve"> </w:t>
      </w:r>
      <w:r w:rsidR="004C59EC" w:rsidRPr="00837B4F">
        <w:rPr>
          <w:rFonts w:ascii="Simplified Arabic" w:hAnsi="Simplified Arabic" w:cs="Simplified Arabic"/>
          <w:b/>
          <w:bCs/>
          <w:color w:val="171717" w:themeColor="background2" w:themeShade="1A"/>
          <w:rtl/>
        </w:rPr>
        <w:t xml:space="preserve">التسويق عبر تيك توك </w:t>
      </w:r>
    </w:p>
    <w:p w14:paraId="48171C7F" w14:textId="28E8278D" w:rsidR="00FC1B1A" w:rsidRPr="003A00D8" w:rsidRDefault="00847F76"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b/>
          <w:bCs/>
          <w:color w:val="171717" w:themeColor="background2" w:themeShade="1A"/>
          <w:sz w:val="36"/>
          <w:szCs w:val="36"/>
          <w:rtl/>
        </w:rPr>
        <w:t>01</w:t>
      </w:r>
    </w:p>
    <w:p w14:paraId="04869910" w14:textId="5B2E0E79" w:rsidR="006A68AF"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982C3D" w:rsidRPr="003A00D8">
        <w:rPr>
          <w:rFonts w:ascii="Simplified Arabic" w:hAnsi="Simplified Arabic" w:cs="Simplified Arabic"/>
          <w:color w:val="171717" w:themeColor="background2" w:themeShade="1A"/>
          <w:sz w:val="28"/>
          <w:szCs w:val="28"/>
          <w:rtl/>
        </w:rPr>
        <w:t>أجرت</w:t>
      </w:r>
      <w:r w:rsidR="00E624D1" w:rsidRPr="003A00D8">
        <w:rPr>
          <w:rFonts w:ascii="Simplified Arabic" w:hAnsi="Simplified Arabic" w:cs="Simplified Arabic"/>
          <w:color w:val="171717" w:themeColor="background2" w:themeShade="1A"/>
          <w:sz w:val="28"/>
          <w:szCs w:val="28"/>
          <w:rtl/>
        </w:rPr>
        <w:t xml:space="preserve"> </w:t>
      </w:r>
      <w:r w:rsidR="00433CB6" w:rsidRPr="003A00D8">
        <w:rPr>
          <w:rFonts w:ascii="Simplified Arabic" w:hAnsi="Simplified Arabic" w:cs="Simplified Arabic"/>
          <w:color w:val="171717" w:themeColor="background2" w:themeShade="1A"/>
          <w:sz w:val="28"/>
          <w:szCs w:val="28"/>
          <w:rtl/>
        </w:rPr>
        <w:t>العجمي،</w:t>
      </w:r>
      <w:r w:rsidR="006A68AF" w:rsidRPr="003A00D8">
        <w:rPr>
          <w:rFonts w:ascii="Simplified Arabic" w:hAnsi="Simplified Arabic" w:cs="Simplified Arabic"/>
          <w:color w:val="171717" w:themeColor="background2" w:themeShade="1A"/>
          <w:sz w:val="28"/>
          <w:szCs w:val="28"/>
          <w:rtl/>
        </w:rPr>
        <w:t xml:space="preserve"> </w:t>
      </w:r>
      <w:commentRangeStart w:id="12"/>
      <w:r w:rsidR="005F3D4D" w:rsidRPr="003A00D8">
        <w:rPr>
          <w:rFonts w:ascii="Simplified Arabic" w:hAnsi="Simplified Arabic" w:cs="Simplified Arabic"/>
          <w:color w:val="171717" w:themeColor="background2" w:themeShade="1A"/>
          <w:sz w:val="28"/>
          <w:szCs w:val="28"/>
          <w:rtl/>
        </w:rPr>
        <w:t>طلب</w:t>
      </w:r>
      <w:commentRangeEnd w:id="12"/>
      <w:r w:rsidR="003A00D8" w:rsidRPr="003A00D8">
        <w:rPr>
          <w:rStyle w:val="af1"/>
          <w:rFonts w:ascii="Simplified Arabic" w:hAnsi="Simplified Arabic" w:cs="Simplified Arabic"/>
          <w:color w:val="171717" w:themeColor="background2" w:themeShade="1A"/>
          <w:sz w:val="28"/>
          <w:szCs w:val="28"/>
          <w:rtl/>
        </w:rPr>
        <w:commentReference w:id="12"/>
      </w:r>
      <w:r w:rsidR="00541FA8" w:rsidRPr="003A00D8">
        <w:rPr>
          <w:rFonts w:ascii="Simplified Arabic" w:hAnsi="Simplified Arabic" w:cs="Simplified Arabic"/>
          <w:color w:val="171717" w:themeColor="background2" w:themeShade="1A"/>
          <w:sz w:val="28"/>
          <w:szCs w:val="28"/>
          <w:rtl/>
        </w:rPr>
        <w:t xml:space="preserve"> </w:t>
      </w:r>
      <w:r w:rsidR="00E624D1" w:rsidRPr="003A00D8">
        <w:rPr>
          <w:rFonts w:ascii="Simplified Arabic" w:hAnsi="Simplified Arabic" w:cs="Simplified Arabic"/>
          <w:color w:val="171717" w:themeColor="background2" w:themeShade="1A"/>
          <w:sz w:val="28"/>
          <w:szCs w:val="28"/>
          <w:rtl/>
        </w:rPr>
        <w:t xml:space="preserve">(2024) </w:t>
      </w:r>
      <w:r w:rsidR="006A68AF" w:rsidRPr="003A00D8">
        <w:rPr>
          <w:rFonts w:ascii="Simplified Arabic" w:hAnsi="Simplified Arabic" w:cs="Simplified Arabic"/>
          <w:color w:val="171717" w:themeColor="background2" w:themeShade="1A"/>
          <w:sz w:val="28"/>
          <w:szCs w:val="28"/>
          <w:rtl/>
        </w:rPr>
        <w:t xml:space="preserve">دراسة بعنوان إعلانات المؤثرين على </w:t>
      </w:r>
      <w:r w:rsidR="00C85300" w:rsidRPr="003A00D8">
        <w:rPr>
          <w:rFonts w:ascii="Simplified Arabic" w:hAnsi="Simplified Arabic" w:cs="Simplified Arabic"/>
          <w:color w:val="171717" w:themeColor="background2" w:themeShade="1A"/>
          <w:sz w:val="28"/>
          <w:szCs w:val="28"/>
          <w:rtl/>
        </w:rPr>
        <w:t xml:space="preserve">منصة </w:t>
      </w:r>
      <w:r w:rsidR="006A68AF" w:rsidRPr="003A00D8">
        <w:rPr>
          <w:rFonts w:ascii="Simplified Arabic" w:hAnsi="Simplified Arabic" w:cs="Simplified Arabic"/>
          <w:color w:val="171717" w:themeColor="background2" w:themeShade="1A"/>
          <w:sz w:val="28"/>
          <w:szCs w:val="28"/>
          <w:rtl/>
        </w:rPr>
        <w:t xml:space="preserve">تيك توك ودورها في توجيه السلوك الشرائي للمرأة السعودية" تهدف هذه الدراسة </w:t>
      </w:r>
      <w:r w:rsidR="00C85300" w:rsidRPr="003A00D8">
        <w:rPr>
          <w:rFonts w:ascii="Simplified Arabic" w:hAnsi="Simplified Arabic" w:cs="Simplified Arabic"/>
          <w:color w:val="171717" w:themeColor="background2" w:themeShade="1A"/>
          <w:sz w:val="28"/>
          <w:szCs w:val="28"/>
          <w:rtl/>
        </w:rPr>
        <w:t>إلى "</w:t>
      </w:r>
      <w:r w:rsidR="006A68AF" w:rsidRPr="003A00D8">
        <w:rPr>
          <w:rFonts w:ascii="Simplified Arabic" w:hAnsi="Simplified Arabic" w:cs="Simplified Arabic"/>
          <w:color w:val="171717" w:themeColor="background2" w:themeShade="1A"/>
          <w:sz w:val="28"/>
          <w:szCs w:val="28"/>
          <w:rtl/>
        </w:rPr>
        <w:t xml:space="preserve"> تحديد دور إعلانات المؤثرين على </w:t>
      </w:r>
      <w:r w:rsidR="00C85300" w:rsidRPr="003A00D8">
        <w:rPr>
          <w:rFonts w:ascii="Simplified Arabic" w:hAnsi="Simplified Arabic" w:cs="Simplified Arabic"/>
          <w:color w:val="171717" w:themeColor="background2" w:themeShade="1A"/>
          <w:sz w:val="28"/>
          <w:szCs w:val="28"/>
          <w:rtl/>
        </w:rPr>
        <w:t xml:space="preserve">منصة </w:t>
      </w:r>
      <w:r w:rsidR="006A68AF" w:rsidRPr="003A00D8">
        <w:rPr>
          <w:rFonts w:ascii="Simplified Arabic" w:hAnsi="Simplified Arabic" w:cs="Simplified Arabic"/>
          <w:color w:val="171717" w:themeColor="background2" w:themeShade="1A"/>
          <w:sz w:val="28"/>
          <w:szCs w:val="28"/>
        </w:rPr>
        <w:t>TikTok</w:t>
      </w:r>
      <w:r w:rsidR="006A68AF" w:rsidRPr="003A00D8">
        <w:rPr>
          <w:rFonts w:ascii="Simplified Arabic" w:hAnsi="Simplified Arabic" w:cs="Simplified Arabic"/>
          <w:color w:val="171717" w:themeColor="background2" w:themeShade="1A"/>
          <w:sz w:val="28"/>
          <w:szCs w:val="28"/>
          <w:rtl/>
        </w:rPr>
        <w:t xml:space="preserve"> في تشكيل سلوك الشراء لدى النساء السعوديات، وتحديد مستويات الثقة في تلك الإعلانات."</w:t>
      </w:r>
      <w:r w:rsidR="006A68AF" w:rsidRPr="003A00D8">
        <w:rPr>
          <w:rFonts w:ascii="Simplified Arabic" w:hAnsi="Simplified Arabic" w:cs="Simplified Arabic"/>
          <w:color w:val="171717" w:themeColor="background2" w:themeShade="1A"/>
          <w:sz w:val="28"/>
          <w:szCs w:val="28"/>
        </w:rPr>
        <w:t xml:space="preserve"> </w:t>
      </w:r>
      <w:r w:rsidR="000A76E5" w:rsidRPr="003A00D8">
        <w:rPr>
          <w:rFonts w:ascii="Simplified Arabic" w:hAnsi="Simplified Arabic" w:cs="Simplified Arabic"/>
          <w:color w:val="171717" w:themeColor="background2" w:themeShade="1A"/>
          <w:sz w:val="28"/>
          <w:szCs w:val="28"/>
          <w:rtl/>
        </w:rPr>
        <w:t xml:space="preserve">من </w:t>
      </w:r>
      <w:r w:rsidR="006A68AF" w:rsidRPr="003A00D8">
        <w:rPr>
          <w:rFonts w:ascii="Simplified Arabic" w:hAnsi="Simplified Arabic" w:cs="Simplified Arabic"/>
          <w:color w:val="171717" w:themeColor="background2" w:themeShade="1A"/>
          <w:sz w:val="28"/>
          <w:szCs w:val="28"/>
          <w:rtl/>
        </w:rPr>
        <w:t xml:space="preserve">خلال دراسة استطلاعية ميدانية كمية على عينة </w:t>
      </w:r>
      <w:r w:rsidR="000A76E5" w:rsidRPr="003A00D8">
        <w:rPr>
          <w:rFonts w:ascii="Simplified Arabic" w:hAnsi="Simplified Arabic" w:cs="Simplified Arabic"/>
          <w:color w:val="171717" w:themeColor="background2" w:themeShade="1A"/>
          <w:sz w:val="28"/>
          <w:szCs w:val="28"/>
          <w:rtl/>
        </w:rPr>
        <w:t xml:space="preserve">من </w:t>
      </w:r>
      <w:r w:rsidR="006A68AF" w:rsidRPr="003A00D8">
        <w:rPr>
          <w:rFonts w:ascii="Simplified Arabic" w:hAnsi="Simplified Arabic" w:cs="Simplified Arabic"/>
          <w:color w:val="171717" w:themeColor="background2" w:themeShade="1A"/>
          <w:sz w:val="28"/>
          <w:szCs w:val="28"/>
          <w:rtl/>
        </w:rPr>
        <w:t xml:space="preserve">مستخدمات مواقع </w:t>
      </w:r>
      <w:r w:rsidR="00AA2192" w:rsidRPr="003A00D8">
        <w:rPr>
          <w:rFonts w:ascii="Simplified Arabic" w:hAnsi="Simplified Arabic" w:cs="Simplified Arabic"/>
          <w:color w:val="171717" w:themeColor="background2" w:themeShade="1A"/>
          <w:sz w:val="28"/>
          <w:szCs w:val="28"/>
          <w:rtl/>
        </w:rPr>
        <w:t>التواصل ب</w:t>
      </w:r>
      <w:r w:rsidR="000A76E5" w:rsidRPr="003A00D8">
        <w:rPr>
          <w:rFonts w:ascii="Simplified Arabic" w:hAnsi="Simplified Arabic" w:cs="Simplified Arabic"/>
          <w:color w:val="171717" w:themeColor="background2" w:themeShade="1A"/>
          <w:sz w:val="28"/>
          <w:szCs w:val="28"/>
          <w:rtl/>
        </w:rPr>
        <w:t xml:space="preserve">استخدام </w:t>
      </w:r>
      <w:r w:rsidR="006A68AF" w:rsidRPr="003A00D8">
        <w:rPr>
          <w:rFonts w:ascii="Simplified Arabic" w:hAnsi="Simplified Arabic" w:cs="Simplified Arabic"/>
          <w:color w:val="171717" w:themeColor="background2" w:themeShade="1A"/>
          <w:sz w:val="28"/>
          <w:szCs w:val="28"/>
          <w:rtl/>
        </w:rPr>
        <w:t xml:space="preserve">استبانات موزعة بأسلوب رجل الثلج لـ </w:t>
      </w:r>
      <w:r w:rsidR="00AA2192" w:rsidRPr="003A00D8">
        <w:rPr>
          <w:rFonts w:ascii="Simplified Arabic" w:hAnsi="Simplified Arabic" w:cs="Simplified Arabic"/>
          <w:color w:val="171717" w:themeColor="background2" w:themeShade="1A"/>
          <w:sz w:val="28"/>
          <w:szCs w:val="28"/>
          <w:rtl/>
        </w:rPr>
        <w:t>400 سيدة</w:t>
      </w:r>
      <w:r w:rsidR="006A68AF" w:rsidRPr="003A00D8">
        <w:rPr>
          <w:rFonts w:ascii="Simplified Arabic" w:hAnsi="Simplified Arabic" w:cs="Simplified Arabic"/>
          <w:color w:val="171717" w:themeColor="background2" w:themeShade="1A"/>
          <w:sz w:val="28"/>
          <w:szCs w:val="28"/>
          <w:rtl/>
        </w:rPr>
        <w:t xml:space="preserve"> سعودية </w:t>
      </w:r>
      <w:r w:rsidR="000A76E5" w:rsidRPr="003A00D8">
        <w:rPr>
          <w:rFonts w:ascii="Simplified Arabic" w:hAnsi="Simplified Arabic" w:cs="Simplified Arabic"/>
          <w:color w:val="171717" w:themeColor="background2" w:themeShade="1A"/>
          <w:sz w:val="28"/>
          <w:szCs w:val="28"/>
          <w:rtl/>
        </w:rPr>
        <w:t xml:space="preserve">من </w:t>
      </w:r>
      <w:r w:rsidR="006A68AF" w:rsidRPr="003A00D8">
        <w:rPr>
          <w:rFonts w:ascii="Simplified Arabic" w:hAnsi="Simplified Arabic" w:cs="Simplified Arabic"/>
          <w:color w:val="171717" w:themeColor="background2" w:themeShade="1A"/>
          <w:sz w:val="28"/>
          <w:szCs w:val="28"/>
          <w:rtl/>
        </w:rPr>
        <w:t xml:space="preserve">مستخدمات </w:t>
      </w:r>
      <w:r w:rsidR="00C85300" w:rsidRPr="003A00D8">
        <w:rPr>
          <w:rFonts w:ascii="Simplified Arabic" w:hAnsi="Simplified Arabic" w:cs="Simplified Arabic"/>
          <w:color w:val="171717" w:themeColor="background2" w:themeShade="1A"/>
          <w:sz w:val="28"/>
          <w:szCs w:val="28"/>
          <w:rtl/>
        </w:rPr>
        <w:t xml:space="preserve">منصة </w:t>
      </w:r>
      <w:r w:rsidR="00E624D1" w:rsidRPr="003A00D8">
        <w:rPr>
          <w:rFonts w:ascii="Simplified Arabic" w:hAnsi="Simplified Arabic" w:cs="Simplified Arabic"/>
          <w:color w:val="171717" w:themeColor="background2" w:themeShade="1A"/>
          <w:sz w:val="28"/>
          <w:szCs w:val="28"/>
          <w:rtl/>
        </w:rPr>
        <w:t>تيك توك</w:t>
      </w:r>
      <w:r w:rsidR="006A68AF" w:rsidRPr="003A00D8">
        <w:rPr>
          <w:rFonts w:ascii="Simplified Arabic" w:hAnsi="Simplified Arabic" w:cs="Simplified Arabic"/>
          <w:color w:val="171717" w:themeColor="background2" w:themeShade="1A"/>
          <w:sz w:val="28"/>
          <w:szCs w:val="28"/>
          <w:rtl/>
        </w:rPr>
        <w:t xml:space="preserve"> وخلصت الدراسة </w:t>
      </w:r>
      <w:r w:rsidR="00C85300" w:rsidRPr="003A00D8">
        <w:rPr>
          <w:rFonts w:ascii="Simplified Arabic" w:hAnsi="Simplified Arabic" w:cs="Simplified Arabic"/>
          <w:color w:val="171717" w:themeColor="background2" w:themeShade="1A"/>
          <w:sz w:val="28"/>
          <w:szCs w:val="28"/>
          <w:rtl/>
        </w:rPr>
        <w:t>إلى وجود</w:t>
      </w:r>
      <w:r w:rsidR="006A68AF" w:rsidRPr="003A00D8">
        <w:rPr>
          <w:rFonts w:ascii="Simplified Arabic" w:hAnsi="Simplified Arabic" w:cs="Simplified Arabic"/>
          <w:color w:val="171717" w:themeColor="background2" w:themeShade="1A"/>
          <w:sz w:val="28"/>
          <w:szCs w:val="28"/>
          <w:rtl/>
        </w:rPr>
        <w:t xml:space="preserve"> علاقة بين كثافة التعرض </w:t>
      </w:r>
      <w:r w:rsidR="002A2AA1" w:rsidRPr="003A00D8">
        <w:rPr>
          <w:rFonts w:ascii="Simplified Arabic" w:hAnsi="Simplified Arabic" w:cs="Simplified Arabic"/>
          <w:color w:val="171717" w:themeColor="background2" w:themeShade="1A"/>
          <w:sz w:val="28"/>
          <w:szCs w:val="28"/>
          <w:rtl/>
        </w:rPr>
        <w:t>لإعلانات</w:t>
      </w:r>
      <w:r w:rsidR="006A68AF" w:rsidRPr="003A00D8">
        <w:rPr>
          <w:rFonts w:ascii="Simplified Arabic" w:hAnsi="Simplified Arabic" w:cs="Simplified Arabic"/>
          <w:color w:val="171717" w:themeColor="background2" w:themeShade="1A"/>
          <w:sz w:val="28"/>
          <w:szCs w:val="28"/>
          <w:rtl/>
        </w:rPr>
        <w:t xml:space="preserve"> المؤثرين وتفاعل المرأة معها وتوجيه سلوكها الشرائي، حيث كلما زاد التعرض يزيد التفاعل.</w:t>
      </w:r>
    </w:p>
    <w:p w14:paraId="7F86EC9B" w14:textId="0463B1F6" w:rsidR="00DD2713" w:rsidRPr="003A00D8" w:rsidRDefault="00DD2713"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02</w:t>
      </w:r>
    </w:p>
    <w:p w14:paraId="7E0455EC" w14:textId="72BDAFD7" w:rsidR="00681D0E" w:rsidRPr="003A00D8" w:rsidRDefault="00290B67" w:rsidP="000452AE">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DD2713" w:rsidRPr="003A00D8">
        <w:rPr>
          <w:rFonts w:ascii="Simplified Arabic" w:hAnsi="Simplified Arabic" w:cs="Simplified Arabic"/>
          <w:color w:val="171717" w:themeColor="background2" w:themeShade="1A"/>
          <w:sz w:val="28"/>
          <w:szCs w:val="28"/>
          <w:rtl/>
        </w:rPr>
        <w:t>اجر</w:t>
      </w:r>
      <w:r w:rsidR="00AA1951" w:rsidRPr="003A00D8">
        <w:rPr>
          <w:rFonts w:ascii="Simplified Arabic" w:hAnsi="Simplified Arabic" w:cs="Simplified Arabic"/>
          <w:color w:val="171717" w:themeColor="background2" w:themeShade="1A"/>
          <w:sz w:val="28"/>
          <w:szCs w:val="28"/>
          <w:rtl/>
        </w:rPr>
        <w:t>ى</w:t>
      </w:r>
      <w:r w:rsidR="00DD2713" w:rsidRPr="003A00D8">
        <w:rPr>
          <w:rFonts w:ascii="Simplified Arabic" w:hAnsi="Simplified Arabic" w:cs="Simplified Arabic"/>
          <w:color w:val="171717" w:themeColor="background2" w:themeShade="1A"/>
          <w:sz w:val="28"/>
          <w:szCs w:val="28"/>
          <w:rtl/>
        </w:rPr>
        <w:t xml:space="preserve"> </w:t>
      </w:r>
      <w:r w:rsidR="006018D2" w:rsidRPr="003A00D8">
        <w:rPr>
          <w:rFonts w:ascii="Simplified Arabic" w:hAnsi="Simplified Arabic" w:cs="Simplified Arabic"/>
          <w:color w:val="171717" w:themeColor="background2" w:themeShade="1A"/>
          <w:sz w:val="28"/>
          <w:szCs w:val="28"/>
        </w:rPr>
        <w:t xml:space="preserve">Hadi, </w:t>
      </w:r>
      <w:r w:rsidR="00C5732F" w:rsidRPr="003A00D8">
        <w:rPr>
          <w:rFonts w:ascii="Simplified Arabic" w:hAnsi="Simplified Arabic" w:cs="Simplified Arabic"/>
          <w:color w:val="171717" w:themeColor="background2" w:themeShade="1A"/>
          <w:sz w:val="28"/>
          <w:szCs w:val="28"/>
        </w:rPr>
        <w:t>others</w:t>
      </w:r>
      <w:r w:rsidR="006018D2" w:rsidRPr="003A00D8">
        <w:rPr>
          <w:rFonts w:ascii="Simplified Arabic" w:hAnsi="Simplified Arabic" w:cs="Simplified Arabic"/>
          <w:color w:val="171717" w:themeColor="background2" w:themeShade="1A"/>
          <w:sz w:val="28"/>
          <w:szCs w:val="28"/>
          <w:rtl/>
        </w:rPr>
        <w:t>(2025)</w:t>
      </w:r>
      <w:r w:rsidR="004C4FBD" w:rsidRPr="003A00D8">
        <w:rPr>
          <w:rFonts w:ascii="Simplified Arabic" w:hAnsi="Simplified Arabic" w:cs="Simplified Arabic"/>
          <w:color w:val="171717" w:themeColor="background2" w:themeShade="1A"/>
          <w:sz w:val="28"/>
          <w:szCs w:val="28"/>
          <w:rtl/>
        </w:rPr>
        <w:t xml:space="preserve"> </w:t>
      </w:r>
      <w:r w:rsidR="00DD2713" w:rsidRPr="003A00D8">
        <w:rPr>
          <w:rFonts w:ascii="Simplified Arabic" w:hAnsi="Simplified Arabic" w:cs="Simplified Arabic"/>
          <w:color w:val="171717" w:themeColor="background2" w:themeShade="1A"/>
          <w:sz w:val="28"/>
          <w:szCs w:val="28"/>
          <w:rtl/>
        </w:rPr>
        <w:t xml:space="preserve">دراسة بعنوان </w:t>
      </w:r>
      <w:r w:rsidR="00CE0433" w:rsidRPr="003A00D8">
        <w:rPr>
          <w:rFonts w:ascii="Simplified Arabic" w:hAnsi="Simplified Arabic" w:cs="Simplified Arabic"/>
          <w:color w:val="171717" w:themeColor="background2" w:themeShade="1A"/>
          <w:sz w:val="28"/>
          <w:szCs w:val="28"/>
          <w:rtl/>
        </w:rPr>
        <w:t xml:space="preserve">العنوان: </w:t>
      </w:r>
      <w:commentRangeStart w:id="13"/>
      <w:r w:rsidR="00CE0433" w:rsidRPr="003A00D8">
        <w:rPr>
          <w:rFonts w:ascii="Simplified Arabic" w:hAnsi="Simplified Arabic" w:cs="Simplified Arabic"/>
          <w:color w:val="171717" w:themeColor="background2" w:themeShade="1A"/>
          <w:sz w:val="28"/>
          <w:szCs w:val="28"/>
        </w:rPr>
        <w:t xml:space="preserve">The Influence of </w:t>
      </w:r>
      <w:r w:rsidR="00902334" w:rsidRPr="003A00D8">
        <w:rPr>
          <w:rFonts w:ascii="Simplified Arabic" w:hAnsi="Simplified Arabic" w:cs="Simplified Arabic"/>
          <w:color w:val="171717" w:themeColor="background2" w:themeShade="1A"/>
          <w:sz w:val="28"/>
          <w:szCs w:val="28"/>
        </w:rPr>
        <w:t>TikTok</w:t>
      </w:r>
      <w:r w:rsidR="00CE0433" w:rsidRPr="003A00D8">
        <w:rPr>
          <w:rFonts w:ascii="Simplified Arabic" w:hAnsi="Simplified Arabic" w:cs="Simplified Arabic"/>
          <w:color w:val="171717" w:themeColor="background2" w:themeShade="1A"/>
          <w:sz w:val="28"/>
          <w:szCs w:val="28"/>
        </w:rPr>
        <w:t xml:space="preserve"> Marketing Content and Facetology Brand Image on Purchase Decisions Mediated by Purchase Intention</w:t>
      </w:r>
      <w:commentRangeEnd w:id="13"/>
      <w:r w:rsidR="003A00D8" w:rsidRPr="003A00D8">
        <w:rPr>
          <w:rStyle w:val="af1"/>
          <w:rFonts w:ascii="Simplified Arabic" w:hAnsi="Simplified Arabic" w:cs="Simplified Arabic"/>
          <w:color w:val="171717" w:themeColor="background2" w:themeShade="1A"/>
          <w:sz w:val="28"/>
          <w:szCs w:val="28"/>
          <w:rtl/>
        </w:rPr>
        <w:commentReference w:id="13"/>
      </w:r>
      <w:r w:rsidR="00DD2713" w:rsidRPr="003A00D8">
        <w:rPr>
          <w:rFonts w:ascii="Simplified Arabic" w:hAnsi="Simplified Arabic" w:cs="Simplified Arabic"/>
          <w:color w:val="171717" w:themeColor="background2" w:themeShade="1A"/>
          <w:sz w:val="28"/>
          <w:szCs w:val="28"/>
          <w:rtl/>
        </w:rPr>
        <w:t xml:space="preserve">" تهدف هذه الدراسة </w:t>
      </w:r>
      <w:r w:rsidR="000A76E5" w:rsidRPr="003A00D8">
        <w:rPr>
          <w:rFonts w:ascii="Simplified Arabic" w:hAnsi="Simplified Arabic" w:cs="Simplified Arabic"/>
          <w:color w:val="171717" w:themeColor="background2" w:themeShade="1A"/>
          <w:sz w:val="28"/>
          <w:szCs w:val="28"/>
          <w:rtl/>
        </w:rPr>
        <w:t xml:space="preserve">إلى </w:t>
      </w:r>
      <w:r w:rsidR="00DD2713" w:rsidRPr="003A00D8">
        <w:rPr>
          <w:rFonts w:ascii="Simplified Arabic" w:hAnsi="Simplified Arabic" w:cs="Simplified Arabic"/>
          <w:color w:val="171717" w:themeColor="background2" w:themeShade="1A"/>
          <w:sz w:val="28"/>
          <w:szCs w:val="28"/>
          <w:rtl/>
        </w:rPr>
        <w:t xml:space="preserve"> " </w:t>
      </w:r>
      <w:r w:rsidR="00CB72BC" w:rsidRPr="003A00D8">
        <w:rPr>
          <w:rFonts w:ascii="Simplified Arabic" w:hAnsi="Simplified Arabic" w:cs="Simplified Arabic"/>
          <w:color w:val="171717" w:themeColor="background2" w:themeShade="1A"/>
          <w:sz w:val="28"/>
          <w:szCs w:val="28"/>
          <w:rtl/>
        </w:rPr>
        <w:t xml:space="preserve">تدرس هذه الدراسة تأثير محتوى </w:t>
      </w:r>
      <w:r w:rsidR="00CB72BC" w:rsidRPr="003A00D8">
        <w:rPr>
          <w:rFonts w:ascii="Simplified Arabic" w:hAnsi="Simplified Arabic" w:cs="Simplified Arabic"/>
          <w:color w:val="171717" w:themeColor="background2" w:themeShade="1A"/>
          <w:sz w:val="28"/>
          <w:szCs w:val="28"/>
          <w:rtl/>
        </w:rPr>
        <w:lastRenderedPageBreak/>
        <w:t xml:space="preserve">التسويق على </w:t>
      </w:r>
      <w:r w:rsidR="00C85300" w:rsidRPr="003A00D8">
        <w:rPr>
          <w:rFonts w:ascii="Simplified Arabic" w:hAnsi="Simplified Arabic" w:cs="Simplified Arabic"/>
          <w:color w:val="171717" w:themeColor="background2" w:themeShade="1A"/>
          <w:sz w:val="28"/>
          <w:szCs w:val="28"/>
          <w:rtl/>
        </w:rPr>
        <w:t xml:space="preserve">منصة </w:t>
      </w:r>
      <w:r w:rsidR="00902334" w:rsidRPr="003A00D8">
        <w:rPr>
          <w:rFonts w:ascii="Simplified Arabic" w:hAnsi="Simplified Arabic" w:cs="Simplified Arabic"/>
          <w:color w:val="171717" w:themeColor="background2" w:themeShade="1A"/>
          <w:sz w:val="28"/>
          <w:szCs w:val="28"/>
        </w:rPr>
        <w:t>TikTok</w:t>
      </w:r>
      <w:r w:rsidR="00CB72BC" w:rsidRPr="003A00D8">
        <w:rPr>
          <w:rFonts w:ascii="Simplified Arabic" w:hAnsi="Simplified Arabic" w:cs="Simplified Arabic"/>
          <w:color w:val="171717" w:themeColor="background2" w:themeShade="1A"/>
          <w:sz w:val="28"/>
          <w:szCs w:val="28"/>
          <w:rtl/>
        </w:rPr>
        <w:t xml:space="preserve"> وصورة العلامة التجارية على قرارات الشراء، وتحلل "نية الشراء" كمتغير وسيط في قطاع العناية بالبشرة</w:t>
      </w:r>
      <w:r w:rsidR="007D29EA" w:rsidRPr="003A00D8">
        <w:rPr>
          <w:rFonts w:ascii="Simplified Arabic" w:hAnsi="Simplified Arabic" w:cs="Simplified Arabic"/>
          <w:color w:val="171717" w:themeColor="background2" w:themeShade="1A"/>
          <w:sz w:val="28"/>
          <w:szCs w:val="28"/>
          <w:rtl/>
        </w:rPr>
        <w:t xml:space="preserve"> </w:t>
      </w:r>
      <w:r w:rsidR="00DD2713" w:rsidRPr="003A00D8">
        <w:rPr>
          <w:rFonts w:ascii="Simplified Arabic" w:hAnsi="Simplified Arabic" w:cs="Simplified Arabic"/>
          <w:color w:val="171717" w:themeColor="background2" w:themeShade="1A"/>
          <w:sz w:val="28"/>
          <w:szCs w:val="28"/>
          <w:rtl/>
        </w:rPr>
        <w:t>.</w:t>
      </w:r>
      <w:r w:rsidR="007D29EA" w:rsidRPr="003A00D8">
        <w:rPr>
          <w:rFonts w:ascii="Simplified Arabic" w:hAnsi="Simplified Arabic" w:cs="Simplified Arabic"/>
          <w:color w:val="171717" w:themeColor="background2" w:themeShade="1A"/>
          <w:sz w:val="28"/>
          <w:szCs w:val="28"/>
          <w:rtl/>
        </w:rPr>
        <w:t>وال</w:t>
      </w:r>
      <w:r w:rsidR="007817DD" w:rsidRPr="003A00D8">
        <w:rPr>
          <w:rFonts w:ascii="Simplified Arabic" w:hAnsi="Simplified Arabic" w:cs="Simplified Arabic"/>
          <w:color w:val="171717" w:themeColor="background2" w:themeShade="1A"/>
          <w:sz w:val="28"/>
          <w:szCs w:val="28"/>
          <w:rtl/>
        </w:rPr>
        <w:t>د</w:t>
      </w:r>
      <w:r w:rsidR="007D29EA" w:rsidRPr="003A00D8">
        <w:rPr>
          <w:rFonts w:ascii="Simplified Arabic" w:hAnsi="Simplified Arabic" w:cs="Simplified Arabic"/>
          <w:color w:val="171717" w:themeColor="background2" w:themeShade="1A"/>
          <w:sz w:val="28"/>
          <w:szCs w:val="28"/>
          <w:rtl/>
        </w:rPr>
        <w:t>ور التي تقوم به ال</w:t>
      </w:r>
      <w:r w:rsidR="000A76E5" w:rsidRPr="003A00D8">
        <w:rPr>
          <w:rFonts w:ascii="Simplified Arabic" w:hAnsi="Simplified Arabic" w:cs="Simplified Arabic"/>
          <w:color w:val="171717" w:themeColor="background2" w:themeShade="1A"/>
          <w:sz w:val="28"/>
          <w:szCs w:val="28"/>
          <w:rtl/>
        </w:rPr>
        <w:t>من</w:t>
      </w:r>
      <w:r w:rsidR="007D29EA" w:rsidRPr="003A00D8">
        <w:rPr>
          <w:rFonts w:ascii="Simplified Arabic" w:hAnsi="Simplified Arabic" w:cs="Simplified Arabic"/>
          <w:color w:val="171717" w:themeColor="background2" w:themeShade="1A"/>
          <w:sz w:val="28"/>
          <w:szCs w:val="28"/>
          <w:rtl/>
        </w:rPr>
        <w:t>ص</w:t>
      </w:r>
      <w:r w:rsidR="00A231E9" w:rsidRPr="003A00D8">
        <w:rPr>
          <w:rFonts w:ascii="Simplified Arabic" w:hAnsi="Simplified Arabic" w:cs="Simplified Arabic"/>
          <w:color w:val="171717" w:themeColor="background2" w:themeShade="1A"/>
          <w:sz w:val="28"/>
          <w:szCs w:val="28"/>
          <w:rtl/>
        </w:rPr>
        <w:t xml:space="preserve">ات خاصة </w:t>
      </w:r>
      <w:r w:rsidR="00541FA8" w:rsidRPr="003A00D8">
        <w:rPr>
          <w:rFonts w:ascii="Simplified Arabic" w:hAnsi="Simplified Arabic" w:cs="Simplified Arabic"/>
          <w:color w:val="171717" w:themeColor="background2" w:themeShade="1A"/>
          <w:sz w:val="28"/>
          <w:szCs w:val="28"/>
          <w:rtl/>
        </w:rPr>
        <w:t>تيك توك</w:t>
      </w:r>
      <w:r w:rsidR="00A231E9" w:rsidRPr="003A00D8">
        <w:rPr>
          <w:rFonts w:ascii="Simplified Arabic" w:hAnsi="Simplified Arabic" w:cs="Simplified Arabic"/>
          <w:color w:val="171717" w:themeColor="background2" w:themeShade="1A"/>
          <w:sz w:val="28"/>
          <w:szCs w:val="28"/>
        </w:rPr>
        <w:t xml:space="preserve"> </w:t>
      </w:r>
      <w:r w:rsidR="00A231E9" w:rsidRPr="003A00D8">
        <w:rPr>
          <w:rFonts w:ascii="Simplified Arabic" w:hAnsi="Simplified Arabic" w:cs="Simplified Arabic"/>
          <w:color w:val="171717" w:themeColor="background2" w:themeShade="1A"/>
          <w:sz w:val="28"/>
          <w:szCs w:val="28"/>
          <w:rtl/>
        </w:rPr>
        <w:t xml:space="preserve">على فتيات الجيل </w:t>
      </w:r>
      <w:r w:rsidR="001A584F" w:rsidRPr="003A00D8">
        <w:rPr>
          <w:rFonts w:ascii="Simplified Arabic" w:hAnsi="Simplified Arabic" w:cs="Simplified Arabic"/>
          <w:color w:val="171717" w:themeColor="background2" w:themeShade="1A"/>
          <w:sz w:val="28"/>
          <w:szCs w:val="28"/>
          <w:rtl/>
        </w:rPr>
        <w:t xml:space="preserve"> (زد</w:t>
      </w:r>
      <w:r w:rsidR="007817DD" w:rsidRPr="003A00D8">
        <w:rPr>
          <w:rFonts w:ascii="Simplified Arabic" w:hAnsi="Simplified Arabic" w:cs="Simplified Arabic"/>
          <w:color w:val="171717" w:themeColor="background2" w:themeShade="1A"/>
          <w:sz w:val="28"/>
          <w:szCs w:val="28"/>
        </w:rPr>
        <w:t xml:space="preserve"> </w:t>
      </w:r>
      <w:r w:rsidR="001A584F" w:rsidRPr="003A00D8">
        <w:rPr>
          <w:rFonts w:ascii="Simplified Arabic" w:hAnsi="Simplified Arabic" w:cs="Simplified Arabic"/>
          <w:color w:val="171717" w:themeColor="background2" w:themeShade="1A"/>
          <w:sz w:val="28"/>
          <w:szCs w:val="28"/>
        </w:rPr>
        <w:t>(</w:t>
      </w:r>
      <w:r w:rsidR="007817DD" w:rsidRPr="003A00D8">
        <w:rPr>
          <w:rFonts w:ascii="Simplified Arabic" w:hAnsi="Simplified Arabic" w:cs="Simplified Arabic"/>
          <w:color w:val="171717" w:themeColor="background2" w:themeShade="1A"/>
          <w:sz w:val="28"/>
          <w:szCs w:val="28"/>
          <w:rtl/>
        </w:rPr>
        <w:t xml:space="preserve">للعلامة التجارية </w:t>
      </w:r>
      <w:r w:rsidR="007817DD" w:rsidRPr="003A00D8">
        <w:rPr>
          <w:rFonts w:ascii="Simplified Arabic" w:hAnsi="Simplified Arabic" w:cs="Simplified Arabic"/>
          <w:color w:val="171717" w:themeColor="background2" w:themeShade="1A"/>
          <w:sz w:val="28"/>
          <w:szCs w:val="28"/>
        </w:rPr>
        <w:t>Facetology</w:t>
      </w:r>
      <w:r w:rsidR="007817DD" w:rsidRPr="003A00D8">
        <w:rPr>
          <w:rFonts w:ascii="Simplified Arabic" w:hAnsi="Simplified Arabic" w:cs="Simplified Arabic"/>
          <w:color w:val="171717" w:themeColor="background2" w:themeShade="1A"/>
          <w:sz w:val="28"/>
          <w:szCs w:val="28"/>
          <w:rtl/>
        </w:rPr>
        <w:t xml:space="preserve">، </w:t>
      </w:r>
      <w:r w:rsidR="00DD2713" w:rsidRPr="003A00D8">
        <w:rPr>
          <w:rFonts w:ascii="Simplified Arabic" w:hAnsi="Simplified Arabic" w:cs="Simplified Arabic"/>
          <w:color w:val="171717" w:themeColor="background2" w:themeShade="1A"/>
          <w:sz w:val="28"/>
          <w:szCs w:val="28"/>
          <w:rtl/>
        </w:rPr>
        <w:t>"</w:t>
      </w:r>
      <w:r w:rsidR="00DD2713" w:rsidRPr="003A00D8">
        <w:rPr>
          <w:rFonts w:ascii="Simplified Arabic" w:hAnsi="Simplified Arabic" w:cs="Simplified Arabic"/>
          <w:color w:val="171717" w:themeColor="background2" w:themeShade="1A"/>
          <w:sz w:val="28"/>
          <w:szCs w:val="28"/>
        </w:rPr>
        <w:t xml:space="preserve"> </w:t>
      </w:r>
      <w:r w:rsidR="000A76E5" w:rsidRPr="003A00D8">
        <w:rPr>
          <w:rFonts w:ascii="Simplified Arabic" w:hAnsi="Simplified Arabic" w:cs="Simplified Arabic"/>
          <w:color w:val="171717" w:themeColor="background2" w:themeShade="1A"/>
          <w:sz w:val="28"/>
          <w:szCs w:val="28"/>
          <w:rtl/>
        </w:rPr>
        <w:t xml:space="preserve">من </w:t>
      </w:r>
      <w:r w:rsidR="00DD2713" w:rsidRPr="003A00D8">
        <w:rPr>
          <w:rFonts w:ascii="Simplified Arabic" w:hAnsi="Simplified Arabic" w:cs="Simplified Arabic"/>
          <w:color w:val="171717" w:themeColor="background2" w:themeShade="1A"/>
          <w:sz w:val="28"/>
          <w:szCs w:val="28"/>
          <w:rtl/>
        </w:rPr>
        <w:t xml:space="preserve">خلال دراسة كمية </w:t>
      </w:r>
      <w:r w:rsidR="0042737B" w:rsidRPr="003A00D8">
        <w:rPr>
          <w:rFonts w:ascii="Simplified Arabic" w:hAnsi="Simplified Arabic" w:cs="Simplified Arabic"/>
          <w:color w:val="171717" w:themeColor="background2" w:themeShade="1A"/>
          <w:sz w:val="28"/>
          <w:szCs w:val="28"/>
          <w:rtl/>
        </w:rPr>
        <w:t xml:space="preserve">حيث تم جمع البيانات </w:t>
      </w:r>
      <w:r w:rsidR="000A76E5" w:rsidRPr="003A00D8">
        <w:rPr>
          <w:rFonts w:ascii="Simplified Arabic" w:hAnsi="Simplified Arabic" w:cs="Simplified Arabic"/>
          <w:color w:val="171717" w:themeColor="background2" w:themeShade="1A"/>
          <w:sz w:val="28"/>
          <w:szCs w:val="28"/>
          <w:rtl/>
        </w:rPr>
        <w:t xml:space="preserve">من </w:t>
      </w:r>
      <w:r w:rsidR="0042737B" w:rsidRPr="003A00D8">
        <w:rPr>
          <w:rFonts w:ascii="Simplified Arabic" w:hAnsi="Simplified Arabic" w:cs="Simplified Arabic"/>
          <w:color w:val="171717" w:themeColor="background2" w:themeShade="1A"/>
          <w:sz w:val="28"/>
          <w:szCs w:val="28"/>
          <w:rtl/>
        </w:rPr>
        <w:t xml:space="preserve">خلال استبيان إلكتروني وُزّع على 132 مُستجيبًا </w:t>
      </w:r>
      <w:r w:rsidR="000A76E5" w:rsidRPr="003A00D8">
        <w:rPr>
          <w:rFonts w:ascii="Simplified Arabic" w:hAnsi="Simplified Arabic" w:cs="Simplified Arabic"/>
          <w:color w:val="171717" w:themeColor="background2" w:themeShade="1A"/>
          <w:sz w:val="28"/>
          <w:szCs w:val="28"/>
          <w:rtl/>
        </w:rPr>
        <w:t xml:space="preserve">من </w:t>
      </w:r>
      <w:r w:rsidR="0042737B" w:rsidRPr="003A00D8">
        <w:rPr>
          <w:rFonts w:ascii="Simplified Arabic" w:hAnsi="Simplified Arabic" w:cs="Simplified Arabic"/>
          <w:color w:val="171717" w:themeColor="background2" w:themeShade="1A"/>
          <w:sz w:val="28"/>
          <w:szCs w:val="28"/>
          <w:rtl/>
        </w:rPr>
        <w:t>مُتابعي</w:t>
      </w:r>
      <w:r w:rsidR="0042737B" w:rsidRPr="003A00D8">
        <w:rPr>
          <w:rFonts w:ascii="Simplified Arabic" w:hAnsi="Simplified Arabic" w:cs="Simplified Arabic"/>
          <w:color w:val="171717" w:themeColor="background2" w:themeShade="1A"/>
          <w:sz w:val="28"/>
          <w:szCs w:val="28"/>
        </w:rPr>
        <w:t xml:space="preserve"> Facetology </w:t>
      </w:r>
      <w:r w:rsidR="0042737B" w:rsidRPr="003A00D8">
        <w:rPr>
          <w:rFonts w:ascii="Simplified Arabic" w:hAnsi="Simplified Arabic" w:cs="Simplified Arabic"/>
          <w:color w:val="171717" w:themeColor="background2" w:themeShade="1A"/>
          <w:sz w:val="28"/>
          <w:szCs w:val="28"/>
          <w:rtl/>
        </w:rPr>
        <w:t xml:space="preserve">على </w:t>
      </w:r>
      <w:r w:rsidR="00541FA8" w:rsidRPr="003A00D8">
        <w:rPr>
          <w:rFonts w:ascii="Simplified Arabic" w:hAnsi="Simplified Arabic" w:cs="Simplified Arabic"/>
          <w:color w:val="171717" w:themeColor="background2" w:themeShade="1A"/>
          <w:sz w:val="28"/>
          <w:szCs w:val="28"/>
          <w:rtl/>
        </w:rPr>
        <w:t>تيك توك</w:t>
      </w:r>
      <w:r w:rsidR="0042737B" w:rsidRPr="003A00D8">
        <w:rPr>
          <w:rFonts w:ascii="Simplified Arabic" w:hAnsi="Simplified Arabic" w:cs="Simplified Arabic"/>
          <w:color w:val="171717" w:themeColor="background2" w:themeShade="1A"/>
          <w:sz w:val="28"/>
          <w:szCs w:val="28"/>
        </w:rPr>
        <w:t xml:space="preserve"> </w:t>
      </w:r>
      <w:r w:rsidR="0042737B" w:rsidRPr="003A00D8">
        <w:rPr>
          <w:rFonts w:ascii="Simplified Arabic" w:hAnsi="Simplified Arabic" w:cs="Simplified Arabic"/>
          <w:color w:val="171717" w:themeColor="background2" w:themeShade="1A"/>
          <w:sz w:val="28"/>
          <w:szCs w:val="28"/>
          <w:rtl/>
        </w:rPr>
        <w:t xml:space="preserve"> والذين شاهدوا محتواها التسويقي</w:t>
      </w:r>
      <w:r w:rsidR="0042737B" w:rsidRPr="003A00D8">
        <w:rPr>
          <w:rFonts w:ascii="Simplified Arabic" w:hAnsi="Simplified Arabic" w:cs="Simplified Arabic"/>
          <w:color w:val="171717" w:themeColor="background2" w:themeShade="1A"/>
          <w:sz w:val="28"/>
          <w:szCs w:val="28"/>
        </w:rPr>
        <w:t xml:space="preserve">. </w:t>
      </w:r>
      <w:r w:rsidR="00DD2713" w:rsidRPr="003A00D8">
        <w:rPr>
          <w:rFonts w:ascii="Simplified Arabic" w:hAnsi="Simplified Arabic" w:cs="Simplified Arabic"/>
          <w:color w:val="171717" w:themeColor="background2" w:themeShade="1A"/>
          <w:sz w:val="28"/>
          <w:szCs w:val="28"/>
          <w:rtl/>
        </w:rPr>
        <w:t xml:space="preserve"> وخلصت الدراسة </w:t>
      </w:r>
      <w:r w:rsidR="00C85300" w:rsidRPr="003A00D8">
        <w:rPr>
          <w:rFonts w:ascii="Simplified Arabic" w:hAnsi="Simplified Arabic" w:cs="Simplified Arabic"/>
          <w:color w:val="171717" w:themeColor="background2" w:themeShade="1A"/>
          <w:sz w:val="28"/>
          <w:szCs w:val="28"/>
          <w:rtl/>
        </w:rPr>
        <w:t>إلى أن</w:t>
      </w:r>
      <w:r w:rsidR="00B6767C" w:rsidRPr="003A00D8">
        <w:rPr>
          <w:rFonts w:ascii="Simplified Arabic" w:hAnsi="Simplified Arabic" w:cs="Simplified Arabic"/>
          <w:color w:val="171717" w:themeColor="background2" w:themeShade="1A"/>
          <w:sz w:val="28"/>
          <w:szCs w:val="28"/>
          <w:rtl/>
        </w:rPr>
        <w:t xml:space="preserve"> محتوى التسويق له تأثير إيجابي وهام على نية الشراء</w:t>
      </w:r>
      <w:r w:rsidR="00B6767C" w:rsidRPr="003A00D8">
        <w:rPr>
          <w:rFonts w:ascii="Simplified Arabic" w:hAnsi="Simplified Arabic" w:cs="Simplified Arabic"/>
          <w:color w:val="171717" w:themeColor="background2" w:themeShade="1A"/>
          <w:sz w:val="28"/>
          <w:szCs w:val="28"/>
        </w:rPr>
        <w:t xml:space="preserve">. </w:t>
      </w:r>
      <w:r w:rsidR="00B6767C" w:rsidRPr="003A00D8">
        <w:rPr>
          <w:rFonts w:ascii="Simplified Arabic" w:hAnsi="Simplified Arabic" w:cs="Simplified Arabic"/>
          <w:color w:val="171717" w:themeColor="background2" w:themeShade="1A"/>
          <w:sz w:val="28"/>
          <w:szCs w:val="28"/>
          <w:rtl/>
        </w:rPr>
        <w:t>علاوة على ذلك، فإن صورة العلامة التجارية لها أيضًا تأثير إيجابي وهام على نية الشراء</w:t>
      </w:r>
      <w:r w:rsidR="00B6767C" w:rsidRPr="003A00D8">
        <w:rPr>
          <w:rFonts w:ascii="Simplified Arabic" w:hAnsi="Simplified Arabic" w:cs="Simplified Arabic"/>
          <w:color w:val="171717" w:themeColor="background2" w:themeShade="1A"/>
          <w:sz w:val="28"/>
          <w:szCs w:val="28"/>
        </w:rPr>
        <w:t xml:space="preserve">. </w:t>
      </w:r>
      <w:r w:rsidR="00B6767C" w:rsidRPr="003A00D8">
        <w:rPr>
          <w:rFonts w:ascii="Simplified Arabic" w:hAnsi="Simplified Arabic" w:cs="Simplified Arabic"/>
          <w:color w:val="171717" w:themeColor="background2" w:themeShade="1A"/>
          <w:sz w:val="28"/>
          <w:szCs w:val="28"/>
          <w:rtl/>
        </w:rPr>
        <w:t>كما أن نية الشراء لها تأثير إيجابي وهام على قرار الشراء</w:t>
      </w:r>
      <w:r w:rsidR="005E7D91" w:rsidRPr="003A00D8">
        <w:rPr>
          <w:rFonts w:ascii="Simplified Arabic" w:hAnsi="Simplified Arabic" w:cs="Simplified Arabic"/>
          <w:color w:val="171717" w:themeColor="background2" w:themeShade="1A"/>
          <w:sz w:val="28"/>
          <w:szCs w:val="28"/>
          <w:rtl/>
        </w:rPr>
        <w:t xml:space="preserve"> النهائي</w:t>
      </w:r>
      <w:r w:rsidR="00B6767C" w:rsidRPr="003A00D8">
        <w:rPr>
          <w:rFonts w:ascii="Simplified Arabic" w:hAnsi="Simplified Arabic" w:cs="Simplified Arabic"/>
          <w:color w:val="171717" w:themeColor="background2" w:themeShade="1A"/>
          <w:sz w:val="28"/>
          <w:szCs w:val="28"/>
        </w:rPr>
        <w:t>.</w:t>
      </w:r>
      <w:r w:rsidR="00B6767C" w:rsidRPr="003A00D8">
        <w:rPr>
          <w:rFonts w:ascii="Simplified Arabic" w:hAnsi="Simplified Arabic" w:cs="Simplified Arabic"/>
          <w:color w:val="171717" w:themeColor="background2" w:themeShade="1A"/>
          <w:sz w:val="28"/>
          <w:szCs w:val="28"/>
          <w:rtl/>
        </w:rPr>
        <w:t xml:space="preserve"> </w:t>
      </w:r>
    </w:p>
    <w:p w14:paraId="38DE6066" w14:textId="599C6168" w:rsidR="00DD2713" w:rsidRPr="003A00D8" w:rsidRDefault="00DD2713"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03</w:t>
      </w:r>
    </w:p>
    <w:p w14:paraId="0463E38E" w14:textId="708146B5" w:rsidR="005841AB" w:rsidRPr="003A00D8" w:rsidRDefault="00290B67" w:rsidP="00A323F9">
      <w:pPr>
        <w:tabs>
          <w:tab w:val="left" w:pos="3753"/>
        </w:tabs>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265104" w:rsidRPr="003A00D8">
        <w:rPr>
          <w:rFonts w:ascii="Simplified Arabic" w:hAnsi="Simplified Arabic" w:cs="Simplified Arabic"/>
          <w:color w:val="171717" w:themeColor="background2" w:themeShade="1A"/>
          <w:sz w:val="28"/>
          <w:szCs w:val="28"/>
          <w:rtl/>
        </w:rPr>
        <w:t>أجرى</w:t>
      </w:r>
      <w:r w:rsidR="005841AB" w:rsidRPr="003A00D8">
        <w:rPr>
          <w:rFonts w:ascii="Simplified Arabic" w:hAnsi="Simplified Arabic" w:cs="Simplified Arabic"/>
          <w:color w:val="171717" w:themeColor="background2" w:themeShade="1A"/>
          <w:sz w:val="28"/>
          <w:szCs w:val="28"/>
          <w:rtl/>
        </w:rPr>
        <w:t xml:space="preserve"> </w:t>
      </w:r>
      <w:r w:rsidR="00CE7EF8" w:rsidRPr="003A00D8">
        <w:rPr>
          <w:rFonts w:ascii="Simplified Arabic" w:hAnsi="Simplified Arabic" w:cs="Simplified Arabic"/>
          <w:color w:val="171717" w:themeColor="background2" w:themeShade="1A"/>
          <w:sz w:val="28"/>
          <w:szCs w:val="28"/>
        </w:rPr>
        <w:t>Okwubali</w:t>
      </w:r>
      <w:r w:rsidR="00FE028A" w:rsidRPr="003A00D8">
        <w:rPr>
          <w:rFonts w:ascii="Simplified Arabic" w:hAnsi="Simplified Arabic" w:cs="Simplified Arabic"/>
          <w:color w:val="171717" w:themeColor="background2" w:themeShade="1A"/>
          <w:sz w:val="28"/>
          <w:szCs w:val="28"/>
        </w:rPr>
        <w:t>, others</w:t>
      </w:r>
      <w:r w:rsidR="00CE7EF8" w:rsidRPr="003A00D8">
        <w:rPr>
          <w:rFonts w:ascii="Simplified Arabic" w:hAnsi="Simplified Arabic" w:cs="Simplified Arabic"/>
          <w:color w:val="171717" w:themeColor="background2" w:themeShade="1A"/>
          <w:sz w:val="28"/>
          <w:szCs w:val="28"/>
        </w:rPr>
        <w:t>.</w:t>
      </w:r>
      <w:r w:rsidR="00D46EE6" w:rsidRPr="003A00D8">
        <w:rPr>
          <w:rFonts w:ascii="Simplified Arabic" w:hAnsi="Simplified Arabic" w:cs="Simplified Arabic"/>
          <w:color w:val="171717" w:themeColor="background2" w:themeShade="1A"/>
          <w:sz w:val="28"/>
          <w:szCs w:val="28"/>
          <w:rtl/>
        </w:rPr>
        <w:t xml:space="preserve"> (2025)</w:t>
      </w:r>
      <w:r w:rsidR="005841AB" w:rsidRPr="003A00D8">
        <w:rPr>
          <w:rFonts w:ascii="Simplified Arabic" w:hAnsi="Simplified Arabic" w:cs="Simplified Arabic"/>
          <w:color w:val="171717" w:themeColor="background2" w:themeShade="1A"/>
          <w:sz w:val="28"/>
          <w:szCs w:val="28"/>
          <w:rtl/>
        </w:rPr>
        <w:t xml:space="preserve"> دراسة بعنوان العنوان: </w:t>
      </w:r>
      <w:commentRangeStart w:id="14"/>
      <w:r w:rsidR="00892094" w:rsidRPr="003A00D8">
        <w:rPr>
          <w:rFonts w:ascii="Simplified Arabic" w:hAnsi="Simplified Arabic" w:cs="Simplified Arabic"/>
          <w:color w:val="171717" w:themeColor="background2" w:themeShade="1A"/>
          <w:sz w:val="28"/>
          <w:szCs w:val="28"/>
        </w:rPr>
        <w:t>IMPACT OF TIKTOT ALGORITHMS AND SHORT-FORM VIDEOS ON CONSUMER PURCHASING DECISION ON ONLINE SHOPPING</w:t>
      </w:r>
      <w:commentRangeEnd w:id="14"/>
      <w:r w:rsidR="003A00D8" w:rsidRPr="003A00D8">
        <w:rPr>
          <w:rStyle w:val="af1"/>
          <w:rFonts w:ascii="Simplified Arabic" w:hAnsi="Simplified Arabic" w:cs="Simplified Arabic"/>
          <w:color w:val="171717" w:themeColor="background2" w:themeShade="1A"/>
          <w:sz w:val="28"/>
          <w:szCs w:val="28"/>
          <w:rtl/>
        </w:rPr>
        <w:commentReference w:id="14"/>
      </w:r>
      <w:r w:rsidR="005841AB" w:rsidRPr="003A00D8">
        <w:rPr>
          <w:rFonts w:ascii="Simplified Arabic" w:hAnsi="Simplified Arabic" w:cs="Simplified Arabic"/>
          <w:color w:val="171717" w:themeColor="background2" w:themeShade="1A"/>
          <w:sz w:val="28"/>
          <w:szCs w:val="28"/>
          <w:rtl/>
        </w:rPr>
        <w:t xml:space="preserve">" تهدف هذه الدراسة </w:t>
      </w:r>
      <w:r w:rsidR="00C85300" w:rsidRPr="003A00D8">
        <w:rPr>
          <w:rFonts w:ascii="Simplified Arabic" w:hAnsi="Simplified Arabic" w:cs="Simplified Arabic"/>
          <w:color w:val="171717" w:themeColor="background2" w:themeShade="1A"/>
          <w:sz w:val="28"/>
          <w:szCs w:val="28"/>
          <w:rtl/>
        </w:rPr>
        <w:t>إلى "</w:t>
      </w:r>
      <w:r w:rsidR="005841AB" w:rsidRPr="003A00D8">
        <w:rPr>
          <w:rFonts w:ascii="Simplified Arabic" w:hAnsi="Simplified Arabic" w:cs="Simplified Arabic"/>
          <w:color w:val="171717" w:themeColor="background2" w:themeShade="1A"/>
          <w:sz w:val="28"/>
          <w:szCs w:val="28"/>
          <w:rtl/>
        </w:rPr>
        <w:t xml:space="preserve"> </w:t>
      </w:r>
      <w:r w:rsidR="00D66D3E" w:rsidRPr="003A00D8">
        <w:rPr>
          <w:rFonts w:ascii="Simplified Arabic" w:hAnsi="Simplified Arabic" w:cs="Simplified Arabic"/>
          <w:color w:val="171717" w:themeColor="background2" w:themeShade="1A"/>
          <w:sz w:val="28"/>
          <w:szCs w:val="28"/>
          <w:rtl/>
        </w:rPr>
        <w:t>كيفية تأثير مقاطع الفيديو القصيرة وخوارزمية التوصيات الخاصة بـ</w:t>
      </w:r>
      <w:r w:rsidR="00D66D3E" w:rsidRPr="003A00D8">
        <w:rPr>
          <w:rFonts w:ascii="Simplified Arabic" w:hAnsi="Simplified Arabic" w:cs="Simplified Arabic"/>
          <w:color w:val="171717" w:themeColor="background2" w:themeShade="1A"/>
          <w:sz w:val="28"/>
          <w:szCs w:val="28"/>
        </w:rPr>
        <w:t xml:space="preserve"> </w:t>
      </w:r>
      <w:r w:rsidR="00541FA8" w:rsidRPr="003A00D8">
        <w:rPr>
          <w:rFonts w:ascii="Simplified Arabic" w:hAnsi="Simplified Arabic" w:cs="Simplified Arabic"/>
          <w:color w:val="171717" w:themeColor="background2" w:themeShade="1A"/>
          <w:sz w:val="28"/>
          <w:szCs w:val="28"/>
          <w:rtl/>
        </w:rPr>
        <w:t>تيك توك</w:t>
      </w:r>
      <w:r w:rsidR="00D66D3E" w:rsidRPr="003A00D8">
        <w:rPr>
          <w:rFonts w:ascii="Simplified Arabic" w:hAnsi="Simplified Arabic" w:cs="Simplified Arabic"/>
          <w:color w:val="171717" w:themeColor="background2" w:themeShade="1A"/>
          <w:sz w:val="28"/>
          <w:szCs w:val="28"/>
        </w:rPr>
        <w:t xml:space="preserve"> </w:t>
      </w:r>
      <w:r w:rsidR="00D66D3E" w:rsidRPr="003A00D8">
        <w:rPr>
          <w:rFonts w:ascii="Simplified Arabic" w:hAnsi="Simplified Arabic" w:cs="Simplified Arabic"/>
          <w:color w:val="171717" w:themeColor="background2" w:themeShade="1A"/>
          <w:sz w:val="28"/>
          <w:szCs w:val="28"/>
          <w:rtl/>
        </w:rPr>
        <w:t>على قرارات الأشخاص بشراء ال</w:t>
      </w:r>
      <w:r w:rsidR="000A76E5" w:rsidRPr="003A00D8">
        <w:rPr>
          <w:rFonts w:ascii="Simplified Arabic" w:hAnsi="Simplified Arabic" w:cs="Simplified Arabic"/>
          <w:color w:val="171717" w:themeColor="background2" w:themeShade="1A"/>
          <w:sz w:val="28"/>
          <w:szCs w:val="28"/>
          <w:rtl/>
        </w:rPr>
        <w:t>منتجات</w:t>
      </w:r>
      <w:r w:rsidR="00D66D3E" w:rsidRPr="003A00D8">
        <w:rPr>
          <w:rFonts w:ascii="Simplified Arabic" w:hAnsi="Simplified Arabic" w:cs="Simplified Arabic"/>
          <w:color w:val="171717" w:themeColor="background2" w:themeShade="1A"/>
          <w:sz w:val="28"/>
          <w:szCs w:val="28"/>
          <w:rtl/>
        </w:rPr>
        <w:t xml:space="preserve"> عبر الإنترنت</w:t>
      </w:r>
      <w:r w:rsidR="000133B4" w:rsidRPr="003A00D8">
        <w:rPr>
          <w:rFonts w:ascii="Simplified Arabic" w:hAnsi="Simplified Arabic" w:cs="Simplified Arabic"/>
          <w:color w:val="171717" w:themeColor="background2" w:themeShade="1A"/>
          <w:sz w:val="28"/>
          <w:szCs w:val="28"/>
          <w:rtl/>
        </w:rPr>
        <w:t>.</w:t>
      </w:r>
      <w:r w:rsidR="005841AB" w:rsidRPr="003A00D8">
        <w:rPr>
          <w:rFonts w:ascii="Simplified Arabic" w:hAnsi="Simplified Arabic" w:cs="Simplified Arabic"/>
          <w:color w:val="171717" w:themeColor="background2" w:themeShade="1A"/>
          <w:sz w:val="28"/>
          <w:szCs w:val="28"/>
          <w:rtl/>
        </w:rPr>
        <w:t>"</w:t>
      </w:r>
      <w:r w:rsidR="005841AB" w:rsidRPr="003A00D8">
        <w:rPr>
          <w:rFonts w:ascii="Simplified Arabic" w:hAnsi="Simplified Arabic" w:cs="Simplified Arabic"/>
          <w:color w:val="171717" w:themeColor="background2" w:themeShade="1A"/>
          <w:sz w:val="28"/>
          <w:szCs w:val="28"/>
        </w:rPr>
        <w:t xml:space="preserve"> </w:t>
      </w:r>
      <w:r w:rsidR="000A76E5" w:rsidRPr="003A00D8">
        <w:rPr>
          <w:rFonts w:ascii="Simplified Arabic" w:hAnsi="Simplified Arabic" w:cs="Simplified Arabic"/>
          <w:color w:val="171717" w:themeColor="background2" w:themeShade="1A"/>
          <w:sz w:val="28"/>
          <w:szCs w:val="28"/>
          <w:rtl/>
        </w:rPr>
        <w:t xml:space="preserve">من </w:t>
      </w:r>
      <w:r w:rsidR="005841AB" w:rsidRPr="003A00D8">
        <w:rPr>
          <w:rFonts w:ascii="Simplified Arabic" w:hAnsi="Simplified Arabic" w:cs="Simplified Arabic"/>
          <w:color w:val="171717" w:themeColor="background2" w:themeShade="1A"/>
          <w:sz w:val="28"/>
          <w:szCs w:val="28"/>
          <w:rtl/>
        </w:rPr>
        <w:t xml:space="preserve">خلال دراسة كمية حيث تم جمع البيانات </w:t>
      </w:r>
      <w:r w:rsidR="000A76E5" w:rsidRPr="003A00D8">
        <w:rPr>
          <w:rFonts w:ascii="Simplified Arabic" w:hAnsi="Simplified Arabic" w:cs="Simplified Arabic"/>
          <w:color w:val="171717" w:themeColor="background2" w:themeShade="1A"/>
          <w:sz w:val="28"/>
          <w:szCs w:val="28"/>
          <w:rtl/>
        </w:rPr>
        <w:t xml:space="preserve">من </w:t>
      </w:r>
      <w:r w:rsidR="005841AB" w:rsidRPr="003A00D8">
        <w:rPr>
          <w:rFonts w:ascii="Simplified Arabic" w:hAnsi="Simplified Arabic" w:cs="Simplified Arabic"/>
          <w:color w:val="171717" w:themeColor="background2" w:themeShade="1A"/>
          <w:sz w:val="28"/>
          <w:szCs w:val="28"/>
          <w:rtl/>
        </w:rPr>
        <w:t xml:space="preserve">خلال </w:t>
      </w:r>
      <w:r w:rsidR="00890B22" w:rsidRPr="003A00D8">
        <w:rPr>
          <w:rFonts w:ascii="Simplified Arabic" w:hAnsi="Simplified Arabic" w:cs="Simplified Arabic"/>
          <w:color w:val="171717" w:themeColor="background2" w:themeShade="1A"/>
          <w:sz w:val="28"/>
          <w:szCs w:val="28"/>
          <w:rtl/>
        </w:rPr>
        <w:t>استبانة</w:t>
      </w:r>
      <w:r w:rsidR="005841AB" w:rsidRPr="003A00D8">
        <w:rPr>
          <w:rFonts w:ascii="Simplified Arabic" w:hAnsi="Simplified Arabic" w:cs="Simplified Arabic"/>
          <w:color w:val="171717" w:themeColor="background2" w:themeShade="1A"/>
          <w:sz w:val="28"/>
          <w:szCs w:val="28"/>
          <w:rtl/>
        </w:rPr>
        <w:t xml:space="preserve"> إلكتروني </w:t>
      </w:r>
      <w:r w:rsidR="00752F87" w:rsidRPr="003A00D8">
        <w:rPr>
          <w:rFonts w:ascii="Simplified Arabic" w:hAnsi="Simplified Arabic" w:cs="Simplified Arabic"/>
          <w:color w:val="171717" w:themeColor="background2" w:themeShade="1A"/>
          <w:sz w:val="28"/>
          <w:szCs w:val="28"/>
          <w:rtl/>
        </w:rPr>
        <w:t xml:space="preserve">لـ 200 مستخدم مشط على </w:t>
      </w:r>
      <w:r w:rsidR="00C85300" w:rsidRPr="003A00D8">
        <w:rPr>
          <w:rFonts w:ascii="Simplified Arabic" w:hAnsi="Simplified Arabic" w:cs="Simplified Arabic"/>
          <w:color w:val="171717" w:themeColor="background2" w:themeShade="1A"/>
          <w:sz w:val="28"/>
          <w:szCs w:val="28"/>
          <w:rtl/>
        </w:rPr>
        <w:t xml:space="preserve">منصة </w:t>
      </w:r>
      <w:r w:rsidR="002F1158" w:rsidRPr="003A00D8">
        <w:rPr>
          <w:rFonts w:ascii="Simplified Arabic" w:hAnsi="Simplified Arabic" w:cs="Simplified Arabic"/>
          <w:color w:val="171717" w:themeColor="background2" w:themeShade="1A"/>
          <w:sz w:val="28"/>
          <w:szCs w:val="28"/>
          <w:rtl/>
        </w:rPr>
        <w:t>تيك توك</w:t>
      </w:r>
      <w:r w:rsidR="00752F87" w:rsidRPr="003A00D8">
        <w:rPr>
          <w:rFonts w:ascii="Simplified Arabic" w:hAnsi="Simplified Arabic" w:cs="Simplified Arabic"/>
          <w:color w:val="171717" w:themeColor="background2" w:themeShade="1A"/>
          <w:sz w:val="28"/>
          <w:szCs w:val="28"/>
          <w:rtl/>
        </w:rPr>
        <w:t>.</w:t>
      </w:r>
      <w:r w:rsidR="005841AB" w:rsidRPr="003A00D8">
        <w:rPr>
          <w:rFonts w:ascii="Simplified Arabic" w:hAnsi="Simplified Arabic" w:cs="Simplified Arabic"/>
          <w:color w:val="171717" w:themeColor="background2" w:themeShade="1A"/>
          <w:sz w:val="28"/>
          <w:szCs w:val="28"/>
        </w:rPr>
        <w:t xml:space="preserve"> </w:t>
      </w:r>
      <w:r w:rsidR="005841AB" w:rsidRPr="003A00D8">
        <w:rPr>
          <w:rFonts w:ascii="Simplified Arabic" w:hAnsi="Simplified Arabic" w:cs="Simplified Arabic"/>
          <w:color w:val="171717" w:themeColor="background2" w:themeShade="1A"/>
          <w:sz w:val="28"/>
          <w:szCs w:val="28"/>
          <w:rtl/>
        </w:rPr>
        <w:t xml:space="preserve"> </w:t>
      </w:r>
      <w:r w:rsidR="00675382" w:rsidRPr="003A00D8">
        <w:rPr>
          <w:rFonts w:ascii="Simplified Arabic" w:hAnsi="Simplified Arabic" w:cs="Simplified Arabic"/>
          <w:color w:val="171717" w:themeColor="background2" w:themeShade="1A"/>
          <w:sz w:val="28"/>
          <w:szCs w:val="28"/>
          <w:rtl/>
        </w:rPr>
        <w:t>وأظهرت النتائج أن</w:t>
      </w:r>
      <w:r w:rsidR="00902334" w:rsidRPr="003A00D8">
        <w:rPr>
          <w:rFonts w:ascii="Simplified Arabic" w:hAnsi="Simplified Arabic" w:cs="Simplified Arabic"/>
          <w:color w:val="171717" w:themeColor="background2" w:themeShade="1A"/>
          <w:sz w:val="28"/>
          <w:szCs w:val="28"/>
          <w:rtl/>
        </w:rPr>
        <w:t xml:space="preserve"> </w:t>
      </w:r>
      <w:r w:rsidR="002F1158" w:rsidRPr="003A00D8">
        <w:rPr>
          <w:rFonts w:ascii="Simplified Arabic" w:hAnsi="Simplified Arabic" w:cs="Simplified Arabic"/>
          <w:color w:val="171717" w:themeColor="background2" w:themeShade="1A"/>
          <w:sz w:val="28"/>
          <w:szCs w:val="28"/>
          <w:rtl/>
        </w:rPr>
        <w:t xml:space="preserve">تيك توك </w:t>
      </w:r>
      <w:r w:rsidR="004F09F4" w:rsidRPr="003A00D8">
        <w:rPr>
          <w:rFonts w:ascii="Simplified Arabic" w:hAnsi="Simplified Arabic" w:cs="Simplified Arabic"/>
          <w:color w:val="171717" w:themeColor="background2" w:themeShade="1A"/>
          <w:sz w:val="28"/>
          <w:szCs w:val="28"/>
          <w:rtl/>
        </w:rPr>
        <w:t>يساعد في اكتشاف ال</w:t>
      </w:r>
      <w:r w:rsidR="000A76E5" w:rsidRPr="003A00D8">
        <w:rPr>
          <w:rFonts w:ascii="Simplified Arabic" w:hAnsi="Simplified Arabic" w:cs="Simplified Arabic"/>
          <w:color w:val="171717" w:themeColor="background2" w:themeShade="1A"/>
          <w:sz w:val="28"/>
          <w:szCs w:val="28"/>
          <w:rtl/>
        </w:rPr>
        <w:t>منتجات</w:t>
      </w:r>
      <w:r w:rsidR="004F09F4" w:rsidRPr="003A00D8">
        <w:rPr>
          <w:rFonts w:ascii="Simplified Arabic" w:hAnsi="Simplified Arabic" w:cs="Simplified Arabic"/>
          <w:color w:val="171717" w:themeColor="background2" w:themeShade="1A"/>
          <w:sz w:val="28"/>
          <w:szCs w:val="28"/>
          <w:rtl/>
        </w:rPr>
        <w:t xml:space="preserve"> ويتأثرون </w:t>
      </w:r>
      <w:r w:rsidR="006D3A9F" w:rsidRPr="003A00D8">
        <w:rPr>
          <w:rFonts w:ascii="Simplified Arabic" w:hAnsi="Simplified Arabic" w:cs="Simplified Arabic"/>
          <w:color w:val="171717" w:themeColor="background2" w:themeShade="1A"/>
          <w:sz w:val="28"/>
          <w:szCs w:val="28"/>
          <w:rtl/>
        </w:rPr>
        <w:t>بإعلاناته</w:t>
      </w:r>
      <w:r w:rsidR="00B10652" w:rsidRPr="003A00D8">
        <w:rPr>
          <w:rFonts w:ascii="Simplified Arabic" w:hAnsi="Simplified Arabic" w:cs="Simplified Arabic"/>
          <w:color w:val="171717" w:themeColor="background2" w:themeShade="1A"/>
          <w:sz w:val="28"/>
          <w:szCs w:val="28"/>
          <w:rtl/>
        </w:rPr>
        <w:t xml:space="preserve"> </w:t>
      </w:r>
      <w:r w:rsidR="00AA2192" w:rsidRPr="003A00D8">
        <w:rPr>
          <w:rFonts w:ascii="Simplified Arabic" w:hAnsi="Simplified Arabic" w:cs="Simplified Arabic"/>
          <w:color w:val="171717" w:themeColor="background2" w:themeShade="1A"/>
          <w:sz w:val="28"/>
          <w:szCs w:val="28"/>
          <w:rtl/>
        </w:rPr>
        <w:t>أحيانا،</w:t>
      </w:r>
      <w:r w:rsidR="006D3A9F" w:rsidRPr="003A00D8">
        <w:rPr>
          <w:rFonts w:ascii="Simplified Arabic" w:hAnsi="Simplified Arabic" w:cs="Simplified Arabic"/>
          <w:color w:val="171717" w:themeColor="background2" w:themeShade="1A"/>
          <w:sz w:val="28"/>
          <w:szCs w:val="28"/>
          <w:rtl/>
        </w:rPr>
        <w:t xml:space="preserve"> ولكن، تأثيره ليس كبيرًا </w:t>
      </w:r>
      <w:r w:rsidR="00C64780" w:rsidRPr="003A00D8">
        <w:rPr>
          <w:rFonts w:ascii="Simplified Arabic" w:hAnsi="Simplified Arabic" w:cs="Simplified Arabic"/>
          <w:color w:val="171717" w:themeColor="background2" w:themeShade="1A"/>
          <w:sz w:val="28"/>
          <w:szCs w:val="28"/>
          <w:rtl/>
        </w:rPr>
        <w:t>وهو متغير وليس ثابت لدى الجميع</w:t>
      </w:r>
      <w:r w:rsidR="00594653" w:rsidRPr="003A00D8">
        <w:rPr>
          <w:rFonts w:ascii="Simplified Arabic" w:hAnsi="Simplified Arabic" w:cs="Simplified Arabic"/>
          <w:color w:val="171717" w:themeColor="background2" w:themeShade="1A"/>
          <w:sz w:val="28"/>
          <w:szCs w:val="28"/>
          <w:rtl/>
        </w:rPr>
        <w:t>،</w:t>
      </w:r>
      <w:r w:rsidR="00C64780" w:rsidRPr="003A00D8">
        <w:rPr>
          <w:rFonts w:ascii="Simplified Arabic" w:hAnsi="Simplified Arabic" w:cs="Simplified Arabic"/>
          <w:color w:val="171717" w:themeColor="background2" w:themeShade="1A"/>
          <w:sz w:val="28"/>
          <w:szCs w:val="28"/>
          <w:rtl/>
        </w:rPr>
        <w:t xml:space="preserve"> </w:t>
      </w:r>
      <w:r w:rsidR="00594653" w:rsidRPr="003A00D8">
        <w:rPr>
          <w:rFonts w:ascii="Simplified Arabic" w:hAnsi="Simplified Arabic" w:cs="Simplified Arabic"/>
          <w:color w:val="171717" w:themeColor="background2" w:themeShade="1A"/>
          <w:sz w:val="28"/>
          <w:szCs w:val="28"/>
          <w:rtl/>
        </w:rPr>
        <w:t>و</w:t>
      </w:r>
      <w:r w:rsidR="000832CB" w:rsidRPr="003A00D8">
        <w:rPr>
          <w:rFonts w:ascii="Simplified Arabic" w:hAnsi="Simplified Arabic" w:cs="Simplified Arabic"/>
          <w:color w:val="171717" w:themeColor="background2" w:themeShade="1A"/>
          <w:sz w:val="28"/>
          <w:szCs w:val="28"/>
          <w:rtl/>
        </w:rPr>
        <w:t xml:space="preserve">توصل التحليل </w:t>
      </w:r>
      <w:r w:rsidR="00AA2192" w:rsidRPr="003A00D8">
        <w:rPr>
          <w:rFonts w:ascii="Simplified Arabic" w:hAnsi="Simplified Arabic" w:cs="Simplified Arabic"/>
          <w:color w:val="171717" w:themeColor="background2" w:themeShade="1A"/>
          <w:sz w:val="28"/>
          <w:szCs w:val="28"/>
          <w:rtl/>
        </w:rPr>
        <w:t>أن 6</w:t>
      </w:r>
      <w:r w:rsidR="00E70A9F" w:rsidRPr="003A00D8">
        <w:rPr>
          <w:rFonts w:ascii="Simplified Arabic" w:hAnsi="Simplified Arabic" w:cs="Simplified Arabic"/>
          <w:color w:val="171717" w:themeColor="background2" w:themeShade="1A"/>
          <w:sz w:val="28"/>
          <w:szCs w:val="28"/>
          <w:rtl/>
        </w:rPr>
        <w:t xml:space="preserve">% </w:t>
      </w:r>
      <w:r w:rsidR="0008549A" w:rsidRPr="003A00D8">
        <w:rPr>
          <w:rFonts w:ascii="Simplified Arabic" w:hAnsi="Simplified Arabic" w:cs="Simplified Arabic"/>
          <w:color w:val="171717" w:themeColor="background2" w:themeShade="1A"/>
          <w:sz w:val="28"/>
          <w:szCs w:val="28"/>
          <w:rtl/>
        </w:rPr>
        <w:t xml:space="preserve">فقط </w:t>
      </w:r>
      <w:r w:rsidR="000A76E5" w:rsidRPr="003A00D8">
        <w:rPr>
          <w:rFonts w:ascii="Simplified Arabic" w:hAnsi="Simplified Arabic" w:cs="Simplified Arabic"/>
          <w:color w:val="171717" w:themeColor="background2" w:themeShade="1A"/>
          <w:sz w:val="28"/>
          <w:szCs w:val="28"/>
          <w:rtl/>
        </w:rPr>
        <w:t xml:space="preserve">من </w:t>
      </w:r>
      <w:r w:rsidR="0008549A" w:rsidRPr="003A00D8">
        <w:rPr>
          <w:rFonts w:ascii="Simplified Arabic" w:hAnsi="Simplified Arabic" w:cs="Simplified Arabic"/>
          <w:color w:val="171717" w:themeColor="background2" w:themeShade="1A"/>
          <w:sz w:val="28"/>
          <w:szCs w:val="28"/>
          <w:rtl/>
        </w:rPr>
        <w:t xml:space="preserve">التغييرات في تفضيل الشراء يمكن تفسيرها </w:t>
      </w:r>
      <w:r w:rsidR="000A76E5" w:rsidRPr="003A00D8">
        <w:rPr>
          <w:rFonts w:ascii="Simplified Arabic" w:hAnsi="Simplified Arabic" w:cs="Simplified Arabic"/>
          <w:color w:val="171717" w:themeColor="background2" w:themeShade="1A"/>
          <w:sz w:val="28"/>
          <w:szCs w:val="28"/>
          <w:rtl/>
        </w:rPr>
        <w:t xml:space="preserve">من </w:t>
      </w:r>
      <w:r w:rsidR="0008549A" w:rsidRPr="003A00D8">
        <w:rPr>
          <w:rFonts w:ascii="Simplified Arabic" w:hAnsi="Simplified Arabic" w:cs="Simplified Arabic"/>
          <w:color w:val="171717" w:themeColor="background2" w:themeShade="1A"/>
          <w:sz w:val="28"/>
          <w:szCs w:val="28"/>
          <w:rtl/>
        </w:rPr>
        <w:t>خلال مقاطع فيديو</w:t>
      </w:r>
      <w:r w:rsidR="0008549A" w:rsidRPr="003A00D8">
        <w:rPr>
          <w:rFonts w:ascii="Simplified Arabic" w:hAnsi="Simplified Arabic" w:cs="Simplified Arabic"/>
          <w:color w:val="171717" w:themeColor="background2" w:themeShade="1A"/>
          <w:sz w:val="28"/>
          <w:szCs w:val="28"/>
        </w:rPr>
        <w:t xml:space="preserve"> </w:t>
      </w:r>
      <w:r w:rsidR="002F1158" w:rsidRPr="003A00D8">
        <w:rPr>
          <w:rFonts w:ascii="Simplified Arabic" w:hAnsi="Simplified Arabic" w:cs="Simplified Arabic"/>
          <w:color w:val="171717" w:themeColor="background2" w:themeShade="1A"/>
          <w:sz w:val="28"/>
          <w:szCs w:val="28"/>
          <w:rtl/>
        </w:rPr>
        <w:t>تيك توك</w:t>
      </w:r>
      <w:r w:rsidR="0008549A" w:rsidRPr="003A00D8">
        <w:rPr>
          <w:rFonts w:ascii="Simplified Arabic" w:hAnsi="Simplified Arabic" w:cs="Simplified Arabic"/>
          <w:color w:val="171717" w:themeColor="background2" w:themeShade="1A"/>
          <w:sz w:val="28"/>
          <w:szCs w:val="28"/>
        </w:rPr>
        <w:t xml:space="preserve"> </w:t>
      </w:r>
      <w:r w:rsidR="0008549A" w:rsidRPr="003A00D8">
        <w:rPr>
          <w:rFonts w:ascii="Simplified Arabic" w:hAnsi="Simplified Arabic" w:cs="Simplified Arabic"/>
          <w:color w:val="171717" w:themeColor="background2" w:themeShade="1A"/>
          <w:sz w:val="28"/>
          <w:szCs w:val="28"/>
          <w:rtl/>
        </w:rPr>
        <w:t xml:space="preserve">وميزات </w:t>
      </w:r>
      <w:r w:rsidR="00433CB6" w:rsidRPr="003A00D8">
        <w:rPr>
          <w:rFonts w:ascii="Simplified Arabic" w:hAnsi="Simplified Arabic" w:cs="Simplified Arabic"/>
          <w:color w:val="171717" w:themeColor="background2" w:themeShade="1A"/>
          <w:sz w:val="28"/>
          <w:szCs w:val="28"/>
          <w:rtl/>
        </w:rPr>
        <w:t>الخوارزمية.</w:t>
      </w:r>
      <w:r w:rsidR="0008549A" w:rsidRPr="003A00D8">
        <w:rPr>
          <w:rFonts w:ascii="Simplified Arabic" w:hAnsi="Simplified Arabic" w:cs="Simplified Arabic"/>
          <w:color w:val="171717" w:themeColor="background2" w:themeShade="1A"/>
          <w:sz w:val="28"/>
          <w:szCs w:val="28"/>
          <w:rtl/>
        </w:rPr>
        <w:t xml:space="preserve"> </w:t>
      </w:r>
      <w:r w:rsidR="00BE2979" w:rsidRPr="003A00D8">
        <w:rPr>
          <w:rFonts w:ascii="Simplified Arabic" w:hAnsi="Simplified Arabic" w:cs="Simplified Arabic"/>
          <w:color w:val="171717" w:themeColor="background2" w:themeShade="1A"/>
          <w:sz w:val="28"/>
          <w:szCs w:val="28"/>
          <w:rtl/>
        </w:rPr>
        <w:t>بينما اقتربت الثقة في مراجعات ال</w:t>
      </w:r>
      <w:r w:rsidR="000A76E5" w:rsidRPr="003A00D8">
        <w:rPr>
          <w:rFonts w:ascii="Simplified Arabic" w:hAnsi="Simplified Arabic" w:cs="Simplified Arabic"/>
          <w:color w:val="171717" w:themeColor="background2" w:themeShade="1A"/>
          <w:sz w:val="28"/>
          <w:szCs w:val="28"/>
          <w:rtl/>
        </w:rPr>
        <w:t>منتجات</w:t>
      </w:r>
      <w:r w:rsidR="00BE2979"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00BE2979" w:rsidRPr="003A00D8">
        <w:rPr>
          <w:rFonts w:ascii="Simplified Arabic" w:hAnsi="Simplified Arabic" w:cs="Simplified Arabic"/>
          <w:color w:val="171717" w:themeColor="background2" w:themeShade="1A"/>
          <w:sz w:val="28"/>
          <w:szCs w:val="28"/>
          <w:rtl/>
        </w:rPr>
        <w:t>إحداث تأثير قوي</w:t>
      </w:r>
      <w:r w:rsidR="00E70A9F" w:rsidRPr="003A00D8">
        <w:rPr>
          <w:rFonts w:ascii="Simplified Arabic" w:hAnsi="Simplified Arabic" w:cs="Simplified Arabic"/>
          <w:color w:val="171717" w:themeColor="background2" w:themeShade="1A"/>
          <w:sz w:val="28"/>
          <w:szCs w:val="28"/>
          <w:rtl/>
        </w:rPr>
        <w:t>، بينما يظهر المستخدمون تحفظاً تجاه إعلانات المؤثرين.</w:t>
      </w:r>
    </w:p>
    <w:p w14:paraId="0EB17715" w14:textId="2C3B7839" w:rsidR="00847F76" w:rsidRPr="003A00D8" w:rsidRDefault="005841AB" w:rsidP="005C7B56">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04</w:t>
      </w:r>
    </w:p>
    <w:p w14:paraId="7A757B0B" w14:textId="0BA46032" w:rsidR="007659C2"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B75E84" w:rsidRPr="003A00D8">
        <w:rPr>
          <w:rFonts w:ascii="Simplified Arabic" w:hAnsi="Simplified Arabic" w:cs="Simplified Arabic"/>
          <w:color w:val="171717" w:themeColor="background2" w:themeShade="1A"/>
          <w:sz w:val="28"/>
          <w:szCs w:val="28"/>
          <w:rtl/>
        </w:rPr>
        <w:t>أجرى</w:t>
      </w:r>
      <w:r w:rsidR="002F1158" w:rsidRPr="003A00D8">
        <w:rPr>
          <w:rFonts w:ascii="Simplified Arabic" w:hAnsi="Simplified Arabic" w:cs="Simplified Arabic"/>
          <w:color w:val="171717" w:themeColor="background2" w:themeShade="1A"/>
          <w:sz w:val="28"/>
          <w:szCs w:val="28"/>
        </w:rPr>
        <w:t xml:space="preserve"> </w:t>
      </w:r>
      <w:r w:rsidR="00B75E84" w:rsidRPr="003A00D8">
        <w:rPr>
          <w:rFonts w:ascii="Simplified Arabic" w:hAnsi="Simplified Arabic" w:cs="Simplified Arabic"/>
          <w:color w:val="171717" w:themeColor="background2" w:themeShade="1A"/>
          <w:sz w:val="28"/>
          <w:szCs w:val="28"/>
        </w:rPr>
        <w:t>Gadbois</w:t>
      </w:r>
      <w:r w:rsidR="00541FA8" w:rsidRPr="003A00D8">
        <w:rPr>
          <w:rFonts w:ascii="Simplified Arabic" w:hAnsi="Simplified Arabic" w:cs="Simplified Arabic"/>
          <w:color w:val="171717" w:themeColor="background2" w:themeShade="1A"/>
          <w:sz w:val="28"/>
          <w:szCs w:val="28"/>
        </w:rPr>
        <w:t xml:space="preserve"> </w:t>
      </w:r>
      <w:r w:rsidR="002F1158" w:rsidRPr="003A00D8">
        <w:rPr>
          <w:rFonts w:ascii="Simplified Arabic" w:hAnsi="Simplified Arabic" w:cs="Simplified Arabic"/>
          <w:color w:val="171717" w:themeColor="background2" w:themeShade="1A"/>
          <w:sz w:val="28"/>
          <w:szCs w:val="28"/>
          <w:rtl/>
        </w:rPr>
        <w:t>(2025)</w:t>
      </w:r>
      <w:r w:rsidR="00B75E84" w:rsidRPr="003A00D8">
        <w:rPr>
          <w:rFonts w:ascii="Simplified Arabic" w:hAnsi="Simplified Arabic" w:cs="Simplified Arabic"/>
          <w:color w:val="171717" w:themeColor="background2" w:themeShade="1A"/>
          <w:sz w:val="28"/>
          <w:szCs w:val="28"/>
        </w:rPr>
        <w:t xml:space="preserve"> </w:t>
      </w:r>
      <w:r w:rsidR="00B75E84" w:rsidRPr="003A00D8">
        <w:rPr>
          <w:rFonts w:ascii="Simplified Arabic" w:hAnsi="Simplified Arabic" w:cs="Simplified Arabic"/>
          <w:color w:val="171717" w:themeColor="background2" w:themeShade="1A"/>
          <w:sz w:val="28"/>
          <w:szCs w:val="28"/>
          <w:rtl/>
        </w:rPr>
        <w:t>دراسة بعنوان "</w:t>
      </w:r>
      <w:commentRangeStart w:id="15"/>
      <w:r w:rsidR="00B75E84" w:rsidRPr="003A00D8">
        <w:rPr>
          <w:rFonts w:ascii="Simplified Arabic" w:hAnsi="Simplified Arabic" w:cs="Simplified Arabic"/>
          <w:color w:val="171717" w:themeColor="background2" w:themeShade="1A"/>
          <w:sz w:val="28"/>
          <w:szCs w:val="28"/>
        </w:rPr>
        <w:t>The Sephora Kids: The Impact of TikTok on Consumerism of Skincare Products</w:t>
      </w:r>
      <w:commentRangeEnd w:id="15"/>
      <w:r w:rsidR="003A00D8" w:rsidRPr="003A00D8">
        <w:rPr>
          <w:rStyle w:val="af1"/>
          <w:rFonts w:ascii="Simplified Arabic" w:hAnsi="Simplified Arabic" w:cs="Simplified Arabic"/>
          <w:color w:val="171717" w:themeColor="background2" w:themeShade="1A"/>
          <w:sz w:val="28"/>
          <w:szCs w:val="28"/>
          <w:rtl/>
        </w:rPr>
        <w:commentReference w:id="15"/>
      </w:r>
      <w:r w:rsidR="00B75E84" w:rsidRPr="003A00D8">
        <w:rPr>
          <w:rFonts w:ascii="Simplified Arabic" w:hAnsi="Simplified Arabic" w:cs="Simplified Arabic"/>
          <w:color w:val="171717" w:themeColor="background2" w:themeShade="1A"/>
          <w:sz w:val="28"/>
          <w:szCs w:val="28"/>
          <w:rtl/>
        </w:rPr>
        <w:t xml:space="preserve">" وتمثلت مشكلة الدراسة في " تأثير </w:t>
      </w:r>
      <w:r w:rsidR="00C85300" w:rsidRPr="003A00D8">
        <w:rPr>
          <w:rFonts w:ascii="Simplified Arabic" w:hAnsi="Simplified Arabic" w:cs="Simplified Arabic"/>
          <w:color w:val="171717" w:themeColor="background2" w:themeShade="1A"/>
          <w:sz w:val="28"/>
          <w:szCs w:val="28"/>
          <w:rtl/>
        </w:rPr>
        <w:t xml:space="preserve">منصة </w:t>
      </w:r>
      <w:r w:rsidR="00541FA8" w:rsidRPr="003A00D8">
        <w:rPr>
          <w:rFonts w:ascii="Simplified Arabic" w:hAnsi="Simplified Arabic" w:cs="Simplified Arabic"/>
          <w:color w:val="171717" w:themeColor="background2" w:themeShade="1A"/>
          <w:sz w:val="28"/>
          <w:szCs w:val="28"/>
          <w:rtl/>
        </w:rPr>
        <w:t>تيك توك</w:t>
      </w:r>
      <w:r w:rsidR="00B75E84" w:rsidRPr="003A00D8">
        <w:rPr>
          <w:rFonts w:ascii="Simplified Arabic" w:hAnsi="Simplified Arabic" w:cs="Simplified Arabic"/>
          <w:color w:val="171717" w:themeColor="background2" w:themeShade="1A"/>
          <w:sz w:val="28"/>
          <w:szCs w:val="28"/>
        </w:rPr>
        <w:t xml:space="preserve"> </w:t>
      </w:r>
      <w:r w:rsidR="00B75E84" w:rsidRPr="003A00D8">
        <w:rPr>
          <w:rFonts w:ascii="Simplified Arabic" w:hAnsi="Simplified Arabic" w:cs="Simplified Arabic"/>
          <w:color w:val="171717" w:themeColor="background2" w:themeShade="1A"/>
          <w:sz w:val="28"/>
          <w:szCs w:val="28"/>
          <w:rtl/>
        </w:rPr>
        <w:t xml:space="preserve">على استهلاك </w:t>
      </w:r>
      <w:r w:rsidR="000A76E5" w:rsidRPr="003A00D8">
        <w:rPr>
          <w:rFonts w:ascii="Simplified Arabic" w:hAnsi="Simplified Arabic" w:cs="Simplified Arabic"/>
          <w:color w:val="171717" w:themeColor="background2" w:themeShade="1A"/>
          <w:sz w:val="28"/>
          <w:szCs w:val="28"/>
          <w:rtl/>
        </w:rPr>
        <w:t>منتجات</w:t>
      </w:r>
      <w:r w:rsidR="00B75E84" w:rsidRPr="003A00D8">
        <w:rPr>
          <w:rFonts w:ascii="Simplified Arabic" w:hAnsi="Simplified Arabic" w:cs="Simplified Arabic"/>
          <w:color w:val="171717" w:themeColor="background2" w:themeShade="1A"/>
          <w:sz w:val="28"/>
          <w:szCs w:val="28"/>
          <w:rtl/>
        </w:rPr>
        <w:t xml:space="preserve"> العناية بالبشرة بين طلاب الصف التاسع لسد هذه الفجوة البحثية لهذه </w:t>
      </w:r>
      <w:r w:rsidR="000A76E5" w:rsidRPr="003A00D8">
        <w:rPr>
          <w:rFonts w:ascii="Simplified Arabic" w:hAnsi="Simplified Arabic" w:cs="Simplified Arabic"/>
          <w:color w:val="171717" w:themeColor="background2" w:themeShade="1A"/>
          <w:sz w:val="28"/>
          <w:szCs w:val="28"/>
          <w:rtl/>
        </w:rPr>
        <w:t>الفئة</w:t>
      </w:r>
      <w:r w:rsidR="00B75E84" w:rsidRPr="003A00D8">
        <w:rPr>
          <w:rFonts w:ascii="Simplified Arabic" w:hAnsi="Simplified Arabic" w:cs="Simplified Arabic"/>
          <w:color w:val="171717" w:themeColor="background2" w:themeShade="1A"/>
          <w:sz w:val="28"/>
          <w:szCs w:val="28"/>
          <w:rtl/>
        </w:rPr>
        <w:t xml:space="preserve"> "</w:t>
      </w:r>
      <w:r w:rsidR="00B75E84" w:rsidRPr="003A00D8">
        <w:rPr>
          <w:rFonts w:ascii="Simplified Arabic" w:hAnsi="Simplified Arabic" w:cs="Simplified Arabic"/>
          <w:color w:val="171717" w:themeColor="background2" w:themeShade="1A"/>
          <w:sz w:val="28"/>
          <w:szCs w:val="28"/>
        </w:rPr>
        <w:t xml:space="preserve"> </w:t>
      </w:r>
      <w:r w:rsidR="00B75E84" w:rsidRPr="003A00D8">
        <w:rPr>
          <w:rFonts w:ascii="Simplified Arabic" w:hAnsi="Simplified Arabic" w:cs="Simplified Arabic"/>
          <w:color w:val="171717" w:themeColor="background2" w:themeShade="1A"/>
          <w:sz w:val="28"/>
          <w:szCs w:val="28"/>
          <w:rtl/>
        </w:rPr>
        <w:t xml:space="preserve">واعتمد الباحث على الخلط بين الأساليب الكمية والنوعية مستخدمًا استمارات استقصائية ومقابلات </w:t>
      </w:r>
      <w:r w:rsidR="00B75E84" w:rsidRPr="003A00D8">
        <w:rPr>
          <w:rFonts w:ascii="Simplified Arabic" w:hAnsi="Simplified Arabic" w:cs="Simplified Arabic"/>
          <w:color w:val="171717" w:themeColor="background2" w:themeShade="1A"/>
          <w:sz w:val="28"/>
          <w:szCs w:val="28"/>
          <w:rtl/>
        </w:rPr>
        <w:lastRenderedPageBreak/>
        <w:t>شخصية 5 طالبات للاستبيان و4 شاركن في المقابلات وأظهرت النتائج أن الشباب يتأثرون بكمية المحتوى وانتشاره</w:t>
      </w:r>
      <w:r w:rsidR="00541FA8" w:rsidRPr="003A00D8">
        <w:rPr>
          <w:rFonts w:ascii="Simplified Arabic" w:hAnsi="Simplified Arabic" w:cs="Simplified Arabic"/>
          <w:color w:val="171717" w:themeColor="background2" w:themeShade="1A"/>
          <w:sz w:val="28"/>
          <w:szCs w:val="28"/>
        </w:rPr>
        <w:t xml:space="preserve"> </w:t>
      </w:r>
      <w:r w:rsidR="00B75E84" w:rsidRPr="003A00D8">
        <w:rPr>
          <w:rFonts w:ascii="Simplified Arabic" w:hAnsi="Simplified Arabic" w:cs="Simplified Arabic"/>
          <w:color w:val="171717" w:themeColor="background2" w:themeShade="1A"/>
          <w:sz w:val="28"/>
          <w:szCs w:val="28"/>
          <w:rtl/>
        </w:rPr>
        <w:t>حتى عندما يشككون في مصداقية المصدر،</w:t>
      </w:r>
      <w:r w:rsidR="00B75E84" w:rsidRPr="003A00D8">
        <w:rPr>
          <w:rFonts w:ascii="Simplified Arabic" w:hAnsi="Simplified Arabic" w:cs="Simplified Arabic"/>
          <w:color w:val="171717" w:themeColor="background2" w:themeShade="1A"/>
          <w:sz w:val="28"/>
          <w:szCs w:val="28"/>
        </w:rPr>
        <w:t xml:space="preserve"> </w:t>
      </w:r>
      <w:r w:rsidR="00B75E84" w:rsidRPr="003A00D8">
        <w:rPr>
          <w:rFonts w:ascii="Simplified Arabic" w:hAnsi="Simplified Arabic" w:cs="Simplified Arabic"/>
          <w:color w:val="171717" w:themeColor="background2" w:themeShade="1A"/>
          <w:sz w:val="28"/>
          <w:szCs w:val="28"/>
          <w:rtl/>
        </w:rPr>
        <w:t xml:space="preserve">وعلى الرغم </w:t>
      </w:r>
      <w:r w:rsidR="000A76E5" w:rsidRPr="003A00D8">
        <w:rPr>
          <w:rFonts w:ascii="Simplified Arabic" w:hAnsi="Simplified Arabic" w:cs="Simplified Arabic"/>
          <w:color w:val="171717" w:themeColor="background2" w:themeShade="1A"/>
          <w:sz w:val="28"/>
          <w:szCs w:val="28"/>
          <w:rtl/>
        </w:rPr>
        <w:t xml:space="preserve">من </w:t>
      </w:r>
      <w:r w:rsidR="00B75E84" w:rsidRPr="003A00D8">
        <w:rPr>
          <w:rFonts w:ascii="Simplified Arabic" w:hAnsi="Simplified Arabic" w:cs="Simplified Arabic"/>
          <w:color w:val="171717" w:themeColor="background2" w:themeShade="1A"/>
          <w:sz w:val="28"/>
          <w:szCs w:val="28"/>
          <w:rtl/>
        </w:rPr>
        <w:t>إقراره</w:t>
      </w:r>
      <w:r w:rsidR="00541FA8" w:rsidRPr="003A00D8">
        <w:rPr>
          <w:rFonts w:ascii="Simplified Arabic" w:hAnsi="Simplified Arabic" w:cs="Simplified Arabic"/>
          <w:color w:val="171717" w:themeColor="background2" w:themeShade="1A"/>
          <w:sz w:val="28"/>
          <w:szCs w:val="28"/>
          <w:rtl/>
        </w:rPr>
        <w:t>ن</w:t>
      </w:r>
      <w:r w:rsidR="00B75E84" w:rsidRPr="003A00D8">
        <w:rPr>
          <w:rFonts w:ascii="Simplified Arabic" w:hAnsi="Simplified Arabic" w:cs="Simplified Arabic"/>
          <w:color w:val="171717" w:themeColor="background2" w:themeShade="1A"/>
          <w:sz w:val="28"/>
          <w:szCs w:val="28"/>
          <w:rtl/>
        </w:rPr>
        <w:t xml:space="preserve"> بتحيز المؤثرين، فقد أفدن بأن قرارات الشراء غالباً ما تكون متوافقة مع مدى رواج ال</w:t>
      </w:r>
      <w:r w:rsidR="000A76E5" w:rsidRPr="003A00D8">
        <w:rPr>
          <w:rFonts w:ascii="Simplified Arabic" w:hAnsi="Simplified Arabic" w:cs="Simplified Arabic"/>
          <w:color w:val="171717" w:themeColor="background2" w:themeShade="1A"/>
          <w:sz w:val="28"/>
          <w:szCs w:val="28"/>
          <w:rtl/>
        </w:rPr>
        <w:t>منتجات</w:t>
      </w:r>
      <w:r w:rsidR="00B75E84" w:rsidRPr="003A00D8">
        <w:rPr>
          <w:rFonts w:ascii="Simplified Arabic" w:hAnsi="Simplified Arabic" w:cs="Simplified Arabic"/>
          <w:color w:val="171717" w:themeColor="background2" w:themeShade="1A"/>
          <w:sz w:val="28"/>
          <w:szCs w:val="28"/>
          <w:rtl/>
        </w:rPr>
        <w:t xml:space="preserve"> على ال</w:t>
      </w:r>
      <w:r w:rsidR="000A76E5" w:rsidRPr="003A00D8">
        <w:rPr>
          <w:rFonts w:ascii="Simplified Arabic" w:hAnsi="Simplified Arabic" w:cs="Simplified Arabic"/>
          <w:color w:val="171717" w:themeColor="background2" w:themeShade="1A"/>
          <w:sz w:val="28"/>
          <w:szCs w:val="28"/>
          <w:rtl/>
        </w:rPr>
        <w:t>من</w:t>
      </w:r>
      <w:r w:rsidR="00B75E84" w:rsidRPr="003A00D8">
        <w:rPr>
          <w:rFonts w:ascii="Simplified Arabic" w:hAnsi="Simplified Arabic" w:cs="Simplified Arabic"/>
          <w:color w:val="171717" w:themeColor="background2" w:themeShade="1A"/>
          <w:sz w:val="28"/>
          <w:szCs w:val="28"/>
          <w:rtl/>
        </w:rPr>
        <w:t>صة.</w:t>
      </w:r>
    </w:p>
    <w:p w14:paraId="04C2AF56" w14:textId="47C0B549" w:rsidR="007659C2" w:rsidRPr="003A00D8" w:rsidRDefault="007659C2"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05</w:t>
      </w:r>
    </w:p>
    <w:p w14:paraId="47DAFE88" w14:textId="45DEF852" w:rsidR="00273C90"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273C90" w:rsidRPr="003A00D8">
        <w:rPr>
          <w:rFonts w:ascii="Simplified Arabic" w:hAnsi="Simplified Arabic" w:cs="Simplified Arabic"/>
          <w:color w:val="171717" w:themeColor="background2" w:themeShade="1A"/>
          <w:sz w:val="28"/>
          <w:szCs w:val="28"/>
          <w:rtl/>
        </w:rPr>
        <w:t>أجرى</w:t>
      </w:r>
      <w:r w:rsidR="002F1158" w:rsidRPr="003A00D8">
        <w:rPr>
          <w:rFonts w:ascii="Simplified Arabic" w:hAnsi="Simplified Arabic" w:cs="Simplified Arabic"/>
          <w:color w:val="171717" w:themeColor="background2" w:themeShade="1A"/>
          <w:sz w:val="28"/>
          <w:szCs w:val="28"/>
          <w:rtl/>
        </w:rPr>
        <w:t xml:space="preserve"> </w:t>
      </w:r>
      <w:r w:rsidR="00433CB6" w:rsidRPr="003A00D8">
        <w:rPr>
          <w:rFonts w:ascii="Simplified Arabic" w:hAnsi="Simplified Arabic" w:cs="Simplified Arabic"/>
          <w:color w:val="171717" w:themeColor="background2" w:themeShade="1A"/>
          <w:sz w:val="28"/>
          <w:szCs w:val="28"/>
        </w:rPr>
        <w:t>Fitri</w:t>
      </w:r>
      <w:r w:rsidR="00433CB6" w:rsidRPr="003A00D8">
        <w:rPr>
          <w:rFonts w:ascii="Simplified Arabic" w:hAnsi="Simplified Arabic" w:cs="Simplified Arabic"/>
          <w:color w:val="171717" w:themeColor="background2" w:themeShade="1A"/>
          <w:sz w:val="28"/>
          <w:szCs w:val="28"/>
          <w:rtl/>
        </w:rPr>
        <w:t>،</w:t>
      </w:r>
      <w:r w:rsidR="00684207" w:rsidRPr="003A00D8">
        <w:rPr>
          <w:rFonts w:ascii="Simplified Arabic" w:hAnsi="Simplified Arabic" w:cs="Simplified Arabic"/>
          <w:color w:val="171717" w:themeColor="background2" w:themeShade="1A"/>
          <w:sz w:val="28"/>
          <w:szCs w:val="28"/>
        </w:rPr>
        <w:t xml:space="preserve"> </w:t>
      </w:r>
      <w:r w:rsidR="00890B22" w:rsidRPr="003A00D8">
        <w:rPr>
          <w:rFonts w:ascii="Simplified Arabic" w:hAnsi="Simplified Arabic" w:cs="Simplified Arabic"/>
          <w:color w:val="171717" w:themeColor="background2" w:themeShade="1A"/>
          <w:sz w:val="28"/>
          <w:szCs w:val="28"/>
        </w:rPr>
        <w:t>Ananta</w:t>
      </w:r>
      <w:r w:rsidR="00890B22" w:rsidRPr="003A00D8">
        <w:rPr>
          <w:rFonts w:ascii="Simplified Arabic" w:hAnsi="Simplified Arabic" w:cs="Simplified Arabic"/>
          <w:color w:val="171717" w:themeColor="background2" w:themeShade="1A"/>
          <w:sz w:val="28"/>
          <w:szCs w:val="28"/>
          <w:rtl/>
        </w:rPr>
        <w:t xml:space="preserve"> (</w:t>
      </w:r>
      <w:r w:rsidR="002F1158" w:rsidRPr="003A00D8">
        <w:rPr>
          <w:rFonts w:ascii="Simplified Arabic" w:hAnsi="Simplified Arabic" w:cs="Simplified Arabic"/>
          <w:color w:val="171717" w:themeColor="background2" w:themeShade="1A"/>
          <w:sz w:val="28"/>
          <w:szCs w:val="28"/>
          <w:rtl/>
        </w:rPr>
        <w:t xml:space="preserve">2025) </w:t>
      </w:r>
      <w:r w:rsidR="00273C90" w:rsidRPr="003A00D8">
        <w:rPr>
          <w:rFonts w:ascii="Simplified Arabic" w:hAnsi="Simplified Arabic" w:cs="Simplified Arabic"/>
          <w:color w:val="171717" w:themeColor="background2" w:themeShade="1A"/>
          <w:sz w:val="28"/>
          <w:szCs w:val="28"/>
          <w:rtl/>
        </w:rPr>
        <w:t>دراسة بعنوان "</w:t>
      </w:r>
      <w:r w:rsidR="005C442A" w:rsidRPr="003A00D8">
        <w:rPr>
          <w:rFonts w:ascii="Simplified Arabic" w:hAnsi="Simplified Arabic" w:cs="Simplified Arabic"/>
          <w:color w:val="171717" w:themeColor="background2" w:themeShade="1A"/>
          <w:sz w:val="28"/>
          <w:szCs w:val="28"/>
        </w:rPr>
        <w:t xml:space="preserve"> TikTok Algorithm in Fast Beauty Product Marketing: Influencing Consumer Behavior of the Digital Generation</w:t>
      </w:r>
      <w:r w:rsidR="00273C90" w:rsidRPr="003A00D8">
        <w:rPr>
          <w:rFonts w:ascii="Simplified Arabic" w:hAnsi="Simplified Arabic" w:cs="Simplified Arabic"/>
          <w:color w:val="171717" w:themeColor="background2" w:themeShade="1A"/>
          <w:sz w:val="28"/>
          <w:szCs w:val="28"/>
          <w:rtl/>
        </w:rPr>
        <w:t xml:space="preserve">" </w:t>
      </w:r>
      <w:r w:rsidR="009A7AF7" w:rsidRPr="003A00D8">
        <w:rPr>
          <w:rFonts w:ascii="Simplified Arabic" w:hAnsi="Simplified Arabic" w:cs="Simplified Arabic"/>
          <w:color w:val="171717" w:themeColor="background2" w:themeShade="1A"/>
          <w:sz w:val="28"/>
          <w:szCs w:val="28"/>
          <w:rtl/>
        </w:rPr>
        <w:t xml:space="preserve">تهدف </w:t>
      </w:r>
      <w:r w:rsidR="00EB1AEE" w:rsidRPr="003A00D8">
        <w:rPr>
          <w:rFonts w:ascii="Simplified Arabic" w:hAnsi="Simplified Arabic" w:cs="Simplified Arabic"/>
          <w:color w:val="171717" w:themeColor="background2" w:themeShade="1A"/>
          <w:sz w:val="28"/>
          <w:szCs w:val="28"/>
          <w:rtl/>
        </w:rPr>
        <w:t>الدراسة "</w:t>
      </w:r>
      <w:r w:rsidR="00635B45" w:rsidRPr="003A00D8">
        <w:rPr>
          <w:rFonts w:ascii="Simplified Arabic" w:hAnsi="Simplified Arabic" w:cs="Simplified Arabic"/>
          <w:color w:val="171717" w:themeColor="background2" w:themeShade="1A"/>
          <w:sz w:val="28"/>
          <w:szCs w:val="28"/>
          <w:rtl/>
        </w:rPr>
        <w:t>دراسة</w:t>
      </w:r>
      <w:r w:rsidR="009A7AF7" w:rsidRPr="003A00D8">
        <w:rPr>
          <w:rFonts w:ascii="Simplified Arabic" w:hAnsi="Simplified Arabic" w:cs="Simplified Arabic"/>
          <w:color w:val="171717" w:themeColor="background2" w:themeShade="1A"/>
          <w:sz w:val="28"/>
          <w:szCs w:val="28"/>
          <w:rtl/>
        </w:rPr>
        <w:t xml:space="preserve"> </w:t>
      </w:r>
      <w:r w:rsidR="00057E83" w:rsidRPr="003A00D8">
        <w:rPr>
          <w:rFonts w:ascii="Simplified Arabic" w:hAnsi="Simplified Arabic" w:cs="Simplified Arabic"/>
          <w:color w:val="171717" w:themeColor="background2" w:themeShade="1A"/>
          <w:sz w:val="28"/>
          <w:szCs w:val="28"/>
          <w:rtl/>
        </w:rPr>
        <w:t>دور</w:t>
      </w:r>
      <w:r w:rsidR="009A7AF7" w:rsidRPr="003A00D8">
        <w:rPr>
          <w:rFonts w:ascii="Simplified Arabic" w:hAnsi="Simplified Arabic" w:cs="Simplified Arabic"/>
          <w:color w:val="171717" w:themeColor="background2" w:themeShade="1A"/>
          <w:sz w:val="28"/>
          <w:szCs w:val="28"/>
          <w:rtl/>
        </w:rPr>
        <w:t xml:space="preserve"> خوارزميات </w:t>
      </w:r>
      <w:r w:rsidR="00057E83" w:rsidRPr="003A00D8">
        <w:rPr>
          <w:rFonts w:ascii="Simplified Arabic" w:hAnsi="Simplified Arabic" w:cs="Simplified Arabic"/>
          <w:color w:val="171717" w:themeColor="background2" w:themeShade="1A"/>
          <w:sz w:val="28"/>
          <w:szCs w:val="28"/>
        </w:rPr>
        <w:t xml:space="preserve">TikTok </w:t>
      </w:r>
      <w:r w:rsidR="00635B45" w:rsidRPr="003A00D8">
        <w:rPr>
          <w:rFonts w:ascii="Simplified Arabic" w:hAnsi="Simplified Arabic" w:cs="Simplified Arabic"/>
          <w:color w:val="171717" w:themeColor="background2" w:themeShade="1A"/>
          <w:sz w:val="28"/>
          <w:szCs w:val="28"/>
          <w:rtl/>
        </w:rPr>
        <w:t>واستراتيجيات المحتوى</w:t>
      </w:r>
      <w:r w:rsidR="00057E83" w:rsidRPr="003A00D8">
        <w:rPr>
          <w:rFonts w:ascii="Simplified Arabic" w:hAnsi="Simplified Arabic" w:cs="Simplified Arabic"/>
          <w:color w:val="171717" w:themeColor="background2" w:themeShade="1A"/>
          <w:sz w:val="28"/>
          <w:szCs w:val="28"/>
          <w:rtl/>
        </w:rPr>
        <w:t xml:space="preserve"> </w:t>
      </w:r>
      <w:r w:rsidR="00806BC0" w:rsidRPr="003A00D8">
        <w:rPr>
          <w:rFonts w:ascii="Simplified Arabic" w:hAnsi="Simplified Arabic" w:cs="Simplified Arabic"/>
          <w:color w:val="171717" w:themeColor="background2" w:themeShade="1A"/>
          <w:sz w:val="28"/>
          <w:szCs w:val="28"/>
          <w:rtl/>
        </w:rPr>
        <w:t>في</w:t>
      </w:r>
      <w:r w:rsidR="00635B45" w:rsidRPr="003A00D8">
        <w:rPr>
          <w:rFonts w:ascii="Simplified Arabic" w:hAnsi="Simplified Arabic" w:cs="Simplified Arabic"/>
          <w:color w:val="171717" w:themeColor="background2" w:themeShade="1A"/>
          <w:sz w:val="28"/>
          <w:szCs w:val="28"/>
          <w:rtl/>
        </w:rPr>
        <w:t xml:space="preserve"> تشك</w:t>
      </w:r>
      <w:r w:rsidR="00C229EE" w:rsidRPr="003A00D8">
        <w:rPr>
          <w:rFonts w:ascii="Simplified Arabic" w:hAnsi="Simplified Arabic" w:cs="Simplified Arabic"/>
          <w:color w:val="171717" w:themeColor="background2" w:themeShade="1A"/>
          <w:sz w:val="28"/>
          <w:szCs w:val="28"/>
          <w:rtl/>
        </w:rPr>
        <w:t xml:space="preserve">يل سلوك </w:t>
      </w:r>
      <w:r w:rsidR="009A7AF7" w:rsidRPr="003A00D8">
        <w:rPr>
          <w:rFonts w:ascii="Simplified Arabic" w:hAnsi="Simplified Arabic" w:cs="Simplified Arabic"/>
          <w:color w:val="171717" w:themeColor="background2" w:themeShade="1A"/>
          <w:sz w:val="28"/>
          <w:szCs w:val="28"/>
          <w:rtl/>
        </w:rPr>
        <w:t>استهلاك</w:t>
      </w:r>
      <w:r w:rsidR="00806BC0" w:rsidRPr="003A00D8">
        <w:rPr>
          <w:rFonts w:ascii="Simplified Arabic" w:hAnsi="Simplified Arabic" w:cs="Simplified Arabic"/>
          <w:color w:val="171717" w:themeColor="background2" w:themeShade="1A"/>
          <w:sz w:val="28"/>
          <w:szCs w:val="28"/>
          <w:rtl/>
        </w:rPr>
        <w:t xml:space="preserve">ي </w:t>
      </w:r>
      <w:r w:rsidR="00DA3A49" w:rsidRPr="003A00D8">
        <w:rPr>
          <w:rFonts w:ascii="Simplified Arabic" w:hAnsi="Simplified Arabic" w:cs="Simplified Arabic"/>
          <w:color w:val="171717" w:themeColor="background2" w:themeShade="1A"/>
          <w:sz w:val="28"/>
          <w:szCs w:val="28"/>
          <w:rtl/>
        </w:rPr>
        <w:t xml:space="preserve">تجاه </w:t>
      </w:r>
      <w:r w:rsidR="000A76E5" w:rsidRPr="003A00D8">
        <w:rPr>
          <w:rFonts w:ascii="Simplified Arabic" w:hAnsi="Simplified Arabic" w:cs="Simplified Arabic"/>
          <w:color w:val="171717" w:themeColor="background2" w:themeShade="1A"/>
          <w:sz w:val="28"/>
          <w:szCs w:val="28"/>
          <w:rtl/>
        </w:rPr>
        <w:t>منتجات</w:t>
      </w:r>
      <w:r w:rsidR="00DA3A49" w:rsidRPr="003A00D8">
        <w:rPr>
          <w:rFonts w:ascii="Simplified Arabic" w:hAnsi="Simplified Arabic" w:cs="Simplified Arabic"/>
          <w:color w:val="171717" w:themeColor="background2" w:themeShade="1A"/>
          <w:sz w:val="28"/>
          <w:szCs w:val="28"/>
          <w:rtl/>
        </w:rPr>
        <w:t xml:space="preserve"> التجميل الاستهلاكية السريعة (</w:t>
      </w:r>
      <w:r w:rsidR="00DA3A49" w:rsidRPr="003A00D8">
        <w:rPr>
          <w:rFonts w:ascii="Simplified Arabic" w:hAnsi="Simplified Arabic" w:cs="Simplified Arabic"/>
          <w:color w:val="171717" w:themeColor="background2" w:themeShade="1A"/>
          <w:sz w:val="28"/>
          <w:szCs w:val="28"/>
        </w:rPr>
        <w:t>Fast Beauty Product</w:t>
      </w:r>
      <w:r w:rsidR="00DA3A49" w:rsidRPr="003A00D8">
        <w:rPr>
          <w:rFonts w:ascii="Simplified Arabic" w:hAnsi="Simplified Arabic" w:cs="Simplified Arabic"/>
          <w:color w:val="171717" w:themeColor="background2" w:themeShade="1A"/>
          <w:sz w:val="28"/>
          <w:szCs w:val="28"/>
          <w:rtl/>
        </w:rPr>
        <w:t>)</w:t>
      </w:r>
      <w:r w:rsidR="009A7AF7" w:rsidRPr="003A00D8">
        <w:rPr>
          <w:rFonts w:ascii="Simplified Arabic" w:hAnsi="Simplified Arabic" w:cs="Simplified Arabic"/>
          <w:color w:val="171717" w:themeColor="background2" w:themeShade="1A"/>
          <w:sz w:val="28"/>
          <w:szCs w:val="28"/>
          <w:rtl/>
        </w:rPr>
        <w:t xml:space="preserve"> للأجيال الرقمية</w:t>
      </w:r>
      <w:r w:rsidR="009A7AF7" w:rsidRPr="003A00D8">
        <w:rPr>
          <w:rFonts w:ascii="Simplified Arabic" w:hAnsi="Simplified Arabic" w:cs="Simplified Arabic"/>
          <w:color w:val="171717" w:themeColor="background2" w:themeShade="1A"/>
          <w:sz w:val="28"/>
          <w:szCs w:val="28"/>
        </w:rPr>
        <w:t>.</w:t>
      </w:r>
      <w:r w:rsidR="00273C90" w:rsidRPr="003A00D8">
        <w:rPr>
          <w:rFonts w:ascii="Simplified Arabic" w:hAnsi="Simplified Arabic" w:cs="Simplified Arabic"/>
          <w:color w:val="171717" w:themeColor="background2" w:themeShade="1A"/>
          <w:sz w:val="28"/>
          <w:szCs w:val="28"/>
          <w:rtl/>
        </w:rPr>
        <w:t xml:space="preserve"> "</w:t>
      </w:r>
      <w:r w:rsidR="00273C90" w:rsidRPr="003A00D8">
        <w:rPr>
          <w:rFonts w:ascii="Simplified Arabic" w:hAnsi="Simplified Arabic" w:cs="Simplified Arabic"/>
          <w:color w:val="171717" w:themeColor="background2" w:themeShade="1A"/>
          <w:sz w:val="28"/>
          <w:szCs w:val="28"/>
        </w:rPr>
        <w:t xml:space="preserve"> </w:t>
      </w:r>
      <w:r w:rsidR="003F1DAC" w:rsidRPr="003A00D8">
        <w:rPr>
          <w:rFonts w:ascii="Simplified Arabic" w:hAnsi="Simplified Arabic" w:cs="Simplified Arabic"/>
          <w:color w:val="171717" w:themeColor="background2" w:themeShade="1A"/>
          <w:sz w:val="28"/>
          <w:szCs w:val="28"/>
          <w:rtl/>
        </w:rPr>
        <w:t>ب</w:t>
      </w:r>
      <w:r w:rsidR="000A76E5" w:rsidRPr="003A00D8">
        <w:rPr>
          <w:rFonts w:ascii="Simplified Arabic" w:hAnsi="Simplified Arabic" w:cs="Simplified Arabic"/>
          <w:color w:val="171717" w:themeColor="background2" w:themeShade="1A"/>
          <w:sz w:val="28"/>
          <w:szCs w:val="28"/>
          <w:rtl/>
        </w:rPr>
        <w:t xml:space="preserve">استخدام </w:t>
      </w:r>
      <w:r w:rsidR="00C70944"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من</w:t>
      </w:r>
      <w:r w:rsidR="003F1DAC" w:rsidRPr="003A00D8">
        <w:rPr>
          <w:rFonts w:ascii="Simplified Arabic" w:hAnsi="Simplified Arabic" w:cs="Simplified Arabic"/>
          <w:color w:val="171717" w:themeColor="background2" w:themeShade="1A"/>
          <w:sz w:val="28"/>
          <w:szCs w:val="28"/>
          <w:rtl/>
        </w:rPr>
        <w:t>ه</w:t>
      </w:r>
      <w:r w:rsidR="00C70944" w:rsidRPr="003A00D8">
        <w:rPr>
          <w:rFonts w:ascii="Simplified Arabic" w:hAnsi="Simplified Arabic" w:cs="Simplified Arabic"/>
          <w:color w:val="171717" w:themeColor="background2" w:themeShade="1A"/>
          <w:sz w:val="28"/>
          <w:szCs w:val="28"/>
          <w:rtl/>
        </w:rPr>
        <w:t xml:space="preserve">ج الكيفي </w:t>
      </w:r>
      <w:r w:rsidR="00D32256" w:rsidRPr="003A00D8">
        <w:rPr>
          <w:rFonts w:ascii="Simplified Arabic" w:hAnsi="Simplified Arabic" w:cs="Simplified Arabic"/>
          <w:color w:val="171717" w:themeColor="background2" w:themeShade="1A"/>
          <w:sz w:val="28"/>
          <w:szCs w:val="28"/>
          <w:rtl/>
        </w:rPr>
        <w:t>وم</w:t>
      </w:r>
      <w:r w:rsidR="003F1DAC" w:rsidRPr="003A00D8">
        <w:rPr>
          <w:rFonts w:ascii="Simplified Arabic" w:hAnsi="Simplified Arabic" w:cs="Simplified Arabic"/>
          <w:color w:val="171717" w:themeColor="background2" w:themeShade="1A"/>
          <w:sz w:val="28"/>
          <w:szCs w:val="28"/>
          <w:rtl/>
        </w:rPr>
        <w:t xml:space="preserve">راجعة </w:t>
      </w:r>
      <w:r w:rsidR="00AA2192" w:rsidRPr="003A00D8">
        <w:rPr>
          <w:rFonts w:ascii="Simplified Arabic" w:hAnsi="Simplified Arabic" w:cs="Simplified Arabic"/>
          <w:color w:val="171717" w:themeColor="background2" w:themeShade="1A"/>
          <w:sz w:val="28"/>
          <w:szCs w:val="28"/>
          <w:rtl/>
        </w:rPr>
        <w:t>الأدبيات</w:t>
      </w:r>
      <w:r w:rsidR="00D32256" w:rsidRPr="003A00D8">
        <w:rPr>
          <w:rFonts w:ascii="Simplified Arabic" w:hAnsi="Simplified Arabic" w:cs="Simplified Arabic"/>
          <w:color w:val="171717" w:themeColor="background2" w:themeShade="1A"/>
          <w:sz w:val="28"/>
          <w:szCs w:val="28"/>
          <w:rtl/>
        </w:rPr>
        <w:t xml:space="preserve"> ال</w:t>
      </w:r>
      <w:r w:rsidR="000A76E5" w:rsidRPr="003A00D8">
        <w:rPr>
          <w:rFonts w:ascii="Simplified Arabic" w:hAnsi="Simplified Arabic" w:cs="Simplified Arabic"/>
          <w:color w:val="171717" w:themeColor="background2" w:themeShade="1A"/>
          <w:sz w:val="28"/>
          <w:szCs w:val="28"/>
          <w:rtl/>
        </w:rPr>
        <w:t>من</w:t>
      </w:r>
      <w:r w:rsidR="00D32256" w:rsidRPr="003A00D8">
        <w:rPr>
          <w:rFonts w:ascii="Simplified Arabic" w:hAnsi="Simplified Arabic" w:cs="Simplified Arabic"/>
          <w:color w:val="171717" w:themeColor="background2" w:themeShade="1A"/>
          <w:sz w:val="28"/>
          <w:szCs w:val="28"/>
          <w:rtl/>
        </w:rPr>
        <w:t>هجية (</w:t>
      </w:r>
      <w:r w:rsidR="00D32256" w:rsidRPr="003A00D8">
        <w:rPr>
          <w:rFonts w:ascii="Simplified Arabic" w:hAnsi="Simplified Arabic" w:cs="Simplified Arabic"/>
          <w:color w:val="171717" w:themeColor="background2" w:themeShade="1A"/>
          <w:sz w:val="28"/>
          <w:szCs w:val="28"/>
        </w:rPr>
        <w:t>SLR</w:t>
      </w:r>
      <w:r w:rsidR="00D32256" w:rsidRPr="003A00D8">
        <w:rPr>
          <w:rFonts w:ascii="Simplified Arabic" w:hAnsi="Simplified Arabic" w:cs="Simplified Arabic"/>
          <w:color w:val="171717" w:themeColor="background2" w:themeShade="1A"/>
          <w:sz w:val="28"/>
          <w:szCs w:val="28"/>
          <w:rtl/>
        </w:rPr>
        <w:t>)</w:t>
      </w:r>
      <w:r w:rsidR="003F1DAC" w:rsidRPr="003A00D8">
        <w:rPr>
          <w:rFonts w:ascii="Simplified Arabic" w:hAnsi="Simplified Arabic" w:cs="Simplified Arabic"/>
          <w:color w:val="171717" w:themeColor="background2" w:themeShade="1A"/>
          <w:sz w:val="28"/>
          <w:szCs w:val="28"/>
          <w:rtl/>
        </w:rPr>
        <w:t xml:space="preserve"> </w:t>
      </w:r>
      <w:r w:rsidR="00273C90" w:rsidRPr="003A00D8">
        <w:rPr>
          <w:rFonts w:ascii="Simplified Arabic" w:hAnsi="Simplified Arabic" w:cs="Simplified Arabic"/>
          <w:color w:val="171717" w:themeColor="background2" w:themeShade="1A"/>
          <w:sz w:val="28"/>
          <w:szCs w:val="28"/>
          <w:rtl/>
        </w:rPr>
        <w:t>وأظهرت النتائج أ</w:t>
      </w:r>
      <w:r w:rsidR="00217580" w:rsidRPr="003A00D8">
        <w:rPr>
          <w:rFonts w:ascii="Simplified Arabic" w:hAnsi="Simplified Arabic" w:cs="Simplified Arabic"/>
          <w:color w:val="171717" w:themeColor="background2" w:themeShade="1A"/>
          <w:sz w:val="28"/>
          <w:szCs w:val="28"/>
          <w:rtl/>
        </w:rPr>
        <w:t xml:space="preserve">ن خوارزمية تيك توك </w:t>
      </w:r>
      <w:r w:rsidR="008B7C8C" w:rsidRPr="003A00D8">
        <w:rPr>
          <w:rFonts w:ascii="Simplified Arabic" w:hAnsi="Simplified Arabic" w:cs="Simplified Arabic"/>
          <w:color w:val="171717" w:themeColor="background2" w:themeShade="1A"/>
          <w:sz w:val="28"/>
          <w:szCs w:val="28"/>
          <w:rtl/>
        </w:rPr>
        <w:t>ت</w:t>
      </w:r>
      <w:r w:rsidR="00217580" w:rsidRPr="003A00D8">
        <w:rPr>
          <w:rFonts w:ascii="Simplified Arabic" w:hAnsi="Simplified Arabic" w:cs="Simplified Arabic"/>
          <w:color w:val="171717" w:themeColor="background2" w:themeShade="1A"/>
          <w:sz w:val="28"/>
          <w:szCs w:val="28"/>
          <w:rtl/>
        </w:rPr>
        <w:t>عتمد</w:t>
      </w:r>
      <w:r w:rsidR="00FF1CFA" w:rsidRPr="003A00D8">
        <w:rPr>
          <w:rFonts w:ascii="Simplified Arabic" w:hAnsi="Simplified Arabic" w:cs="Simplified Arabic"/>
          <w:color w:val="171717" w:themeColor="background2" w:themeShade="1A"/>
          <w:sz w:val="28"/>
          <w:szCs w:val="28"/>
          <w:rtl/>
        </w:rPr>
        <w:t xml:space="preserve"> </w:t>
      </w:r>
      <w:r w:rsidR="00217580" w:rsidRPr="003A00D8">
        <w:rPr>
          <w:rFonts w:ascii="Simplified Arabic" w:hAnsi="Simplified Arabic" w:cs="Simplified Arabic"/>
          <w:color w:val="171717" w:themeColor="background2" w:themeShade="1A"/>
          <w:sz w:val="28"/>
          <w:szCs w:val="28"/>
          <w:rtl/>
        </w:rPr>
        <w:t>على الذكاء الاصطناعي في تخصيص المحتوى بدقة بناءً على الميكرو-تفاعلات (وقت المشاهدة، الإعجابات)، مما يرفع معدلات التعرض والطلب ل</w:t>
      </w:r>
      <w:r w:rsidR="000A76E5" w:rsidRPr="003A00D8">
        <w:rPr>
          <w:rFonts w:ascii="Simplified Arabic" w:hAnsi="Simplified Arabic" w:cs="Simplified Arabic"/>
          <w:color w:val="171717" w:themeColor="background2" w:themeShade="1A"/>
          <w:sz w:val="28"/>
          <w:szCs w:val="28"/>
          <w:rtl/>
        </w:rPr>
        <w:t>منتجات</w:t>
      </w:r>
      <w:r w:rsidR="00217580" w:rsidRPr="003A00D8">
        <w:rPr>
          <w:rFonts w:ascii="Simplified Arabic" w:hAnsi="Simplified Arabic" w:cs="Simplified Arabic"/>
          <w:color w:val="171717" w:themeColor="background2" w:themeShade="1A"/>
          <w:sz w:val="28"/>
          <w:szCs w:val="28"/>
          <w:rtl/>
        </w:rPr>
        <w:t xml:space="preserve"> التجميل </w:t>
      </w:r>
      <w:r w:rsidR="00890B22" w:rsidRPr="003A00D8">
        <w:rPr>
          <w:rFonts w:ascii="Simplified Arabic" w:hAnsi="Simplified Arabic" w:cs="Simplified Arabic"/>
          <w:color w:val="171717" w:themeColor="background2" w:themeShade="1A"/>
          <w:sz w:val="28"/>
          <w:szCs w:val="28"/>
          <w:rtl/>
        </w:rPr>
        <w:t>السريع (</w:t>
      </w:r>
      <w:r w:rsidR="00FF1CFA" w:rsidRPr="003A00D8">
        <w:rPr>
          <w:rFonts w:ascii="Simplified Arabic" w:hAnsi="Simplified Arabic" w:cs="Simplified Arabic"/>
          <w:color w:val="171717" w:themeColor="background2" w:themeShade="1A"/>
          <w:sz w:val="28"/>
          <w:szCs w:val="28"/>
        </w:rPr>
        <w:t>Fast Beauty Product</w:t>
      </w:r>
      <w:r w:rsidR="00FF1CFA" w:rsidRPr="003A00D8">
        <w:rPr>
          <w:rFonts w:ascii="Simplified Arabic" w:hAnsi="Simplified Arabic" w:cs="Simplified Arabic"/>
          <w:color w:val="171717" w:themeColor="background2" w:themeShade="1A"/>
          <w:sz w:val="28"/>
          <w:szCs w:val="28"/>
          <w:rtl/>
        </w:rPr>
        <w:t>)</w:t>
      </w:r>
      <w:r w:rsidR="00217580" w:rsidRPr="003A00D8">
        <w:rPr>
          <w:rFonts w:ascii="Simplified Arabic" w:hAnsi="Simplified Arabic" w:cs="Simplified Arabic"/>
          <w:color w:val="171717" w:themeColor="background2" w:themeShade="1A"/>
          <w:sz w:val="28"/>
          <w:szCs w:val="28"/>
          <w:rtl/>
        </w:rPr>
        <w:t xml:space="preserve"> لجيلي</w:t>
      </w:r>
      <w:r w:rsidR="00217580" w:rsidRPr="003A00D8">
        <w:rPr>
          <w:rFonts w:ascii="Simplified Arabic" w:hAnsi="Simplified Arabic" w:cs="Simplified Arabic"/>
          <w:color w:val="171717" w:themeColor="background2" w:themeShade="1A"/>
          <w:sz w:val="28"/>
          <w:szCs w:val="28"/>
        </w:rPr>
        <w:t xml:space="preserve"> Z </w:t>
      </w:r>
      <w:r w:rsidR="00217580" w:rsidRPr="003A00D8">
        <w:rPr>
          <w:rFonts w:ascii="Simplified Arabic" w:hAnsi="Simplified Arabic" w:cs="Simplified Arabic"/>
          <w:color w:val="171717" w:themeColor="background2" w:themeShade="1A"/>
          <w:sz w:val="28"/>
          <w:szCs w:val="28"/>
          <w:rtl/>
        </w:rPr>
        <w:t>والألفية</w:t>
      </w:r>
      <w:r w:rsidR="00FF1CFA" w:rsidRPr="003A00D8">
        <w:rPr>
          <w:rFonts w:ascii="Simplified Arabic" w:hAnsi="Simplified Arabic" w:cs="Simplified Arabic"/>
          <w:color w:val="171717" w:themeColor="background2" w:themeShade="1A"/>
          <w:sz w:val="28"/>
          <w:szCs w:val="28"/>
          <w:rtl/>
        </w:rPr>
        <w:t xml:space="preserve"> ال</w:t>
      </w:r>
      <w:r w:rsidR="00BA7114" w:rsidRPr="003A00D8">
        <w:rPr>
          <w:rFonts w:ascii="Simplified Arabic" w:hAnsi="Simplified Arabic" w:cs="Simplified Arabic"/>
          <w:color w:val="171717" w:themeColor="background2" w:themeShade="1A"/>
          <w:sz w:val="28"/>
          <w:szCs w:val="28"/>
          <w:rtl/>
        </w:rPr>
        <w:t>لذين يمثلان الشريحة المستهدفة في هذه الصناعة.</w:t>
      </w:r>
    </w:p>
    <w:p w14:paraId="6E610B2C" w14:textId="47755174" w:rsidR="00F73F65" w:rsidRPr="003A00D8" w:rsidRDefault="00F73F65"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b/>
          <w:bCs/>
          <w:color w:val="171717" w:themeColor="background2" w:themeShade="1A"/>
          <w:sz w:val="36"/>
          <w:szCs w:val="36"/>
          <w:rtl/>
        </w:rPr>
        <w:t>06</w:t>
      </w:r>
    </w:p>
    <w:p w14:paraId="63E54A52" w14:textId="15E93291" w:rsidR="00F73F65" w:rsidRPr="003A00D8" w:rsidRDefault="00290B67" w:rsidP="00A323F9">
      <w:pPr>
        <w:rPr>
          <w:rFonts w:ascii="Simplified Arabic" w:hAnsi="Simplified Arabic" w:cs="Simplified Arabic"/>
          <w:color w:val="171717" w:themeColor="background2" w:themeShade="1A"/>
          <w:sz w:val="28"/>
          <w:szCs w:val="28"/>
          <w:rtl/>
        </w:rPr>
      </w:pPr>
      <w:commentRangeStart w:id="16"/>
      <w:r w:rsidRPr="003A00D8">
        <w:rPr>
          <w:rFonts w:ascii="Simplified Arabic" w:hAnsi="Simplified Arabic" w:cs="Simplified Arabic"/>
          <w:color w:val="171717" w:themeColor="background2" w:themeShade="1A"/>
          <w:sz w:val="28"/>
          <w:szCs w:val="28"/>
          <w:rtl/>
        </w:rPr>
        <w:t xml:space="preserve">      </w:t>
      </w:r>
      <w:r w:rsidR="00265104" w:rsidRPr="003A00D8">
        <w:rPr>
          <w:rFonts w:ascii="Simplified Arabic" w:hAnsi="Simplified Arabic" w:cs="Simplified Arabic"/>
          <w:color w:val="171717" w:themeColor="background2" w:themeShade="1A"/>
          <w:sz w:val="28"/>
          <w:szCs w:val="28"/>
          <w:rtl/>
        </w:rPr>
        <w:t>أجرى</w:t>
      </w:r>
      <w:r w:rsidR="00F73F65" w:rsidRPr="003A00D8">
        <w:rPr>
          <w:rFonts w:ascii="Simplified Arabic" w:hAnsi="Simplified Arabic" w:cs="Simplified Arabic"/>
          <w:color w:val="171717" w:themeColor="background2" w:themeShade="1A"/>
          <w:sz w:val="28"/>
          <w:szCs w:val="28"/>
          <w:rtl/>
        </w:rPr>
        <w:t xml:space="preserve"> </w:t>
      </w:r>
      <w:r w:rsidR="00A92612" w:rsidRPr="003A00D8">
        <w:rPr>
          <w:rFonts w:ascii="Simplified Arabic" w:hAnsi="Simplified Arabic" w:cs="Simplified Arabic"/>
          <w:color w:val="171717" w:themeColor="background2" w:themeShade="1A"/>
          <w:sz w:val="28"/>
          <w:szCs w:val="28"/>
          <w:rtl/>
        </w:rPr>
        <w:t xml:space="preserve">دهيرش </w:t>
      </w:r>
      <w:r w:rsidR="002F1158" w:rsidRPr="003A00D8">
        <w:rPr>
          <w:rFonts w:ascii="Simplified Arabic" w:hAnsi="Simplified Arabic" w:cs="Simplified Arabic"/>
          <w:color w:val="171717" w:themeColor="background2" w:themeShade="1A"/>
          <w:sz w:val="28"/>
          <w:szCs w:val="28"/>
          <w:rtl/>
        </w:rPr>
        <w:t xml:space="preserve">(2025) </w:t>
      </w:r>
      <w:r w:rsidR="00F73F65" w:rsidRPr="003A00D8">
        <w:rPr>
          <w:rFonts w:ascii="Simplified Arabic" w:hAnsi="Simplified Arabic" w:cs="Simplified Arabic"/>
          <w:color w:val="171717" w:themeColor="background2" w:themeShade="1A"/>
          <w:sz w:val="28"/>
          <w:szCs w:val="28"/>
          <w:rtl/>
        </w:rPr>
        <w:t xml:space="preserve">دراسة بعنوان " </w:t>
      </w:r>
      <w:r w:rsidR="0070352D" w:rsidRPr="003A00D8">
        <w:rPr>
          <w:rFonts w:ascii="Simplified Arabic" w:hAnsi="Simplified Arabic" w:cs="Simplified Arabic"/>
          <w:color w:val="171717" w:themeColor="background2" w:themeShade="1A"/>
          <w:sz w:val="28"/>
          <w:szCs w:val="28"/>
          <w:rtl/>
        </w:rPr>
        <w:t xml:space="preserve">دور مواقع التواصل الاجتماعي " تيك توك " في الإعلان الرقمي ، دراسة ميدانية </w:t>
      </w:r>
      <w:r w:rsidR="00F73F65" w:rsidRPr="003A00D8">
        <w:rPr>
          <w:rFonts w:ascii="Simplified Arabic" w:hAnsi="Simplified Arabic" w:cs="Simplified Arabic"/>
          <w:color w:val="171717" w:themeColor="background2" w:themeShade="1A"/>
          <w:sz w:val="28"/>
          <w:szCs w:val="28"/>
          <w:rtl/>
        </w:rPr>
        <w:t xml:space="preserve">هدفت الدراسة </w:t>
      </w:r>
      <w:r w:rsidR="000A76E5" w:rsidRPr="003A00D8">
        <w:rPr>
          <w:rFonts w:ascii="Simplified Arabic" w:hAnsi="Simplified Arabic" w:cs="Simplified Arabic"/>
          <w:color w:val="171717" w:themeColor="background2" w:themeShade="1A"/>
          <w:sz w:val="28"/>
          <w:szCs w:val="28"/>
          <w:rtl/>
        </w:rPr>
        <w:t xml:space="preserve">إلى </w:t>
      </w:r>
      <w:r w:rsidR="00F73F65" w:rsidRPr="003A00D8">
        <w:rPr>
          <w:rFonts w:ascii="Simplified Arabic" w:hAnsi="Simplified Arabic" w:cs="Simplified Arabic"/>
          <w:color w:val="171717" w:themeColor="background2" w:themeShade="1A"/>
          <w:sz w:val="28"/>
          <w:szCs w:val="28"/>
          <w:rtl/>
        </w:rPr>
        <w:t xml:space="preserve"> " </w:t>
      </w:r>
      <w:r w:rsidR="00433D5D" w:rsidRPr="003A00D8">
        <w:rPr>
          <w:rFonts w:ascii="Simplified Arabic" w:hAnsi="Simplified Arabic" w:cs="Simplified Arabic"/>
          <w:color w:val="171717" w:themeColor="background2" w:themeShade="1A"/>
          <w:sz w:val="28"/>
          <w:szCs w:val="28"/>
          <w:rtl/>
        </w:rPr>
        <w:t xml:space="preserve">التعرف على </w:t>
      </w:r>
      <w:r w:rsidR="006F6D1B" w:rsidRPr="003A00D8">
        <w:rPr>
          <w:rFonts w:ascii="Simplified Arabic" w:hAnsi="Simplified Arabic" w:cs="Simplified Arabic"/>
          <w:color w:val="171717" w:themeColor="background2" w:themeShade="1A"/>
          <w:sz w:val="28"/>
          <w:szCs w:val="28"/>
          <w:rtl/>
        </w:rPr>
        <w:t xml:space="preserve">دور </w:t>
      </w:r>
      <w:r w:rsidR="00C85300" w:rsidRPr="003A00D8">
        <w:rPr>
          <w:rFonts w:ascii="Simplified Arabic" w:hAnsi="Simplified Arabic" w:cs="Simplified Arabic"/>
          <w:color w:val="171717" w:themeColor="background2" w:themeShade="1A"/>
          <w:sz w:val="28"/>
          <w:szCs w:val="28"/>
          <w:rtl/>
        </w:rPr>
        <w:t xml:space="preserve">منصة </w:t>
      </w:r>
      <w:r w:rsidR="006F6D1B" w:rsidRPr="003A00D8">
        <w:rPr>
          <w:rFonts w:ascii="Simplified Arabic" w:hAnsi="Simplified Arabic" w:cs="Simplified Arabic"/>
          <w:color w:val="171717" w:themeColor="background2" w:themeShade="1A"/>
          <w:sz w:val="28"/>
          <w:szCs w:val="28"/>
          <w:rtl/>
        </w:rPr>
        <w:t xml:space="preserve">"تيك </w:t>
      </w:r>
      <w:r w:rsidR="00AA2192" w:rsidRPr="003A00D8">
        <w:rPr>
          <w:rFonts w:ascii="Simplified Arabic" w:hAnsi="Simplified Arabic" w:cs="Simplified Arabic"/>
          <w:color w:val="171717" w:themeColor="background2" w:themeShade="1A"/>
          <w:sz w:val="28"/>
          <w:szCs w:val="28"/>
          <w:rtl/>
        </w:rPr>
        <w:t>توك "على</w:t>
      </w:r>
      <w:r w:rsidR="006F6D1B" w:rsidRPr="003A00D8">
        <w:rPr>
          <w:rFonts w:ascii="Simplified Arabic" w:hAnsi="Simplified Arabic" w:cs="Simplified Arabic"/>
          <w:color w:val="171717" w:themeColor="background2" w:themeShade="1A"/>
          <w:sz w:val="28"/>
          <w:szCs w:val="28"/>
          <w:rtl/>
        </w:rPr>
        <w:t xml:space="preserve"> الإعلان الرقمي و</w:t>
      </w:r>
      <w:r w:rsidR="007E0F2A" w:rsidRPr="003A00D8">
        <w:rPr>
          <w:rFonts w:ascii="Simplified Arabic" w:hAnsi="Simplified Arabic" w:cs="Simplified Arabic"/>
          <w:color w:val="171717" w:themeColor="background2" w:themeShade="1A"/>
          <w:sz w:val="28"/>
          <w:szCs w:val="28"/>
          <w:rtl/>
        </w:rPr>
        <w:t xml:space="preserve">كيفية </w:t>
      </w:r>
      <w:r w:rsidR="006F6D1B" w:rsidRPr="003A00D8">
        <w:rPr>
          <w:rFonts w:ascii="Simplified Arabic" w:hAnsi="Simplified Arabic" w:cs="Simplified Arabic"/>
          <w:color w:val="171717" w:themeColor="background2" w:themeShade="1A"/>
          <w:sz w:val="28"/>
          <w:szCs w:val="28"/>
          <w:rtl/>
        </w:rPr>
        <w:t>تأثير</w:t>
      </w:r>
      <w:r w:rsidR="007E0F2A" w:rsidRPr="003A00D8">
        <w:rPr>
          <w:rFonts w:ascii="Simplified Arabic" w:hAnsi="Simplified Arabic" w:cs="Simplified Arabic"/>
          <w:color w:val="171717" w:themeColor="background2" w:themeShade="1A"/>
          <w:sz w:val="28"/>
          <w:szCs w:val="28"/>
          <w:rtl/>
        </w:rPr>
        <w:t xml:space="preserve"> الإعلانات على قرارات الشرائية</w:t>
      </w:r>
      <w:r w:rsidR="00AB7AC1" w:rsidRPr="003A00D8">
        <w:rPr>
          <w:rFonts w:ascii="Simplified Arabic" w:hAnsi="Simplified Arabic" w:cs="Simplified Arabic"/>
          <w:color w:val="171717" w:themeColor="background2" w:themeShade="1A"/>
          <w:sz w:val="28"/>
          <w:szCs w:val="28"/>
          <w:rtl/>
        </w:rPr>
        <w:t xml:space="preserve">، وما العوامل التي تحفز على التفاعل </w:t>
      </w:r>
      <w:r w:rsidR="00417C13" w:rsidRPr="003A00D8">
        <w:rPr>
          <w:rFonts w:ascii="Simplified Arabic" w:hAnsi="Simplified Arabic" w:cs="Simplified Arabic"/>
          <w:color w:val="171717" w:themeColor="background2" w:themeShade="1A"/>
          <w:sz w:val="28"/>
          <w:szCs w:val="28"/>
          <w:rtl/>
        </w:rPr>
        <w:t xml:space="preserve">مع العلامات التجارية </w:t>
      </w:r>
      <w:r w:rsidR="00F73F65" w:rsidRPr="003A00D8">
        <w:rPr>
          <w:rFonts w:ascii="Simplified Arabic" w:hAnsi="Simplified Arabic" w:cs="Simplified Arabic"/>
          <w:color w:val="171717" w:themeColor="background2" w:themeShade="1A"/>
          <w:sz w:val="28"/>
          <w:szCs w:val="28"/>
          <w:rtl/>
        </w:rPr>
        <w:t>" اعتمد الباحثون على ال</w:t>
      </w:r>
      <w:r w:rsidR="000A76E5" w:rsidRPr="003A00D8">
        <w:rPr>
          <w:rFonts w:ascii="Simplified Arabic" w:hAnsi="Simplified Arabic" w:cs="Simplified Arabic"/>
          <w:color w:val="171717" w:themeColor="background2" w:themeShade="1A"/>
          <w:sz w:val="28"/>
          <w:szCs w:val="28"/>
          <w:rtl/>
        </w:rPr>
        <w:t>من</w:t>
      </w:r>
      <w:r w:rsidR="00F73F65" w:rsidRPr="003A00D8">
        <w:rPr>
          <w:rFonts w:ascii="Simplified Arabic" w:hAnsi="Simplified Arabic" w:cs="Simplified Arabic"/>
          <w:color w:val="171717" w:themeColor="background2" w:themeShade="1A"/>
          <w:sz w:val="28"/>
          <w:szCs w:val="28"/>
          <w:rtl/>
        </w:rPr>
        <w:t>هج الكمي أستخدم الباحثون استبانة لـ</w:t>
      </w:r>
      <w:r w:rsidR="00866D64" w:rsidRPr="003A00D8">
        <w:rPr>
          <w:rFonts w:ascii="Simplified Arabic" w:hAnsi="Simplified Arabic" w:cs="Simplified Arabic"/>
          <w:color w:val="171717" w:themeColor="background2" w:themeShade="1A"/>
          <w:sz w:val="28"/>
          <w:szCs w:val="28"/>
          <w:rtl/>
        </w:rPr>
        <w:t xml:space="preserve">100 مبحوث </w:t>
      </w:r>
      <w:r w:rsidR="000A76E5" w:rsidRPr="003A00D8">
        <w:rPr>
          <w:rFonts w:ascii="Simplified Arabic" w:hAnsi="Simplified Arabic" w:cs="Simplified Arabic"/>
          <w:color w:val="171717" w:themeColor="background2" w:themeShade="1A"/>
          <w:sz w:val="28"/>
          <w:szCs w:val="28"/>
          <w:rtl/>
        </w:rPr>
        <w:t xml:space="preserve">من </w:t>
      </w:r>
      <w:r w:rsidR="00866D64" w:rsidRPr="003A00D8">
        <w:rPr>
          <w:rFonts w:ascii="Simplified Arabic" w:hAnsi="Simplified Arabic" w:cs="Simplified Arabic"/>
          <w:color w:val="171717" w:themeColor="background2" w:themeShade="1A"/>
          <w:sz w:val="28"/>
          <w:szCs w:val="28"/>
          <w:rtl/>
        </w:rPr>
        <w:t xml:space="preserve">أفراد محافظة ذي قار </w:t>
      </w:r>
      <w:r w:rsidR="00F73F65" w:rsidRPr="003A00D8">
        <w:rPr>
          <w:rFonts w:ascii="Simplified Arabic" w:hAnsi="Simplified Arabic" w:cs="Simplified Arabic"/>
          <w:color w:val="171717" w:themeColor="background2" w:themeShade="1A"/>
          <w:sz w:val="28"/>
          <w:szCs w:val="28"/>
          <w:rtl/>
        </w:rPr>
        <w:t xml:space="preserve">وأظهرت النتائج </w:t>
      </w:r>
      <w:r w:rsidR="00982C3D" w:rsidRPr="003A00D8">
        <w:rPr>
          <w:rFonts w:ascii="Simplified Arabic" w:hAnsi="Simplified Arabic" w:cs="Simplified Arabic"/>
          <w:color w:val="171717" w:themeColor="background2" w:themeShade="1A"/>
          <w:sz w:val="28"/>
          <w:szCs w:val="28"/>
          <w:rtl/>
        </w:rPr>
        <w:t>أن</w:t>
      </w:r>
      <w:r w:rsidR="00F73F65" w:rsidRPr="003A00D8">
        <w:rPr>
          <w:rFonts w:ascii="Simplified Arabic" w:hAnsi="Simplified Arabic" w:cs="Simplified Arabic"/>
          <w:color w:val="171717" w:themeColor="background2" w:themeShade="1A"/>
          <w:sz w:val="28"/>
          <w:szCs w:val="28"/>
          <w:rtl/>
        </w:rPr>
        <w:t xml:space="preserve"> </w:t>
      </w:r>
      <w:r w:rsidR="00AA2192" w:rsidRPr="003A00D8">
        <w:rPr>
          <w:rFonts w:ascii="Simplified Arabic" w:hAnsi="Simplified Arabic" w:cs="Simplified Arabic"/>
          <w:color w:val="171717" w:themeColor="background2" w:themeShade="1A"/>
          <w:sz w:val="28"/>
          <w:szCs w:val="28"/>
          <w:rtl/>
        </w:rPr>
        <w:t>أ</w:t>
      </w:r>
      <w:r w:rsidR="001C20EC" w:rsidRPr="003A00D8">
        <w:rPr>
          <w:rFonts w:ascii="Simplified Arabic" w:hAnsi="Simplified Arabic" w:cs="Simplified Arabic"/>
          <w:color w:val="171717" w:themeColor="background2" w:themeShade="1A"/>
          <w:sz w:val="28"/>
          <w:szCs w:val="28"/>
          <w:rtl/>
        </w:rPr>
        <w:t xml:space="preserve">غلب </w:t>
      </w:r>
      <w:r w:rsidR="00AA2192" w:rsidRPr="003A00D8">
        <w:rPr>
          <w:rFonts w:ascii="Simplified Arabic" w:hAnsi="Simplified Arabic" w:cs="Simplified Arabic"/>
          <w:color w:val="171717" w:themeColor="background2" w:themeShade="1A"/>
          <w:sz w:val="28"/>
          <w:szCs w:val="28"/>
          <w:rtl/>
        </w:rPr>
        <w:t>المبحوثين</w:t>
      </w:r>
      <w:r w:rsidR="001C20EC" w:rsidRPr="003A00D8">
        <w:rPr>
          <w:rFonts w:ascii="Simplified Arabic" w:hAnsi="Simplified Arabic" w:cs="Simplified Arabic"/>
          <w:color w:val="171717" w:themeColor="background2" w:themeShade="1A"/>
          <w:sz w:val="28"/>
          <w:szCs w:val="28"/>
          <w:rtl/>
        </w:rPr>
        <w:t xml:space="preserve"> بنسبة 58% </w:t>
      </w:r>
      <w:r w:rsidR="000A76E5" w:rsidRPr="003A00D8">
        <w:rPr>
          <w:rFonts w:ascii="Simplified Arabic" w:hAnsi="Simplified Arabic" w:cs="Simplified Arabic"/>
          <w:color w:val="171717" w:themeColor="background2" w:themeShade="1A"/>
          <w:sz w:val="28"/>
          <w:szCs w:val="28"/>
          <w:rtl/>
        </w:rPr>
        <w:t xml:space="preserve">من </w:t>
      </w:r>
      <w:r w:rsidR="00982C3D" w:rsidRPr="003A00D8">
        <w:rPr>
          <w:rFonts w:ascii="Simplified Arabic" w:hAnsi="Simplified Arabic" w:cs="Simplified Arabic"/>
          <w:color w:val="171717" w:themeColor="background2" w:themeShade="1A"/>
          <w:sz w:val="28"/>
          <w:szCs w:val="28"/>
          <w:rtl/>
        </w:rPr>
        <w:t>الإناث</w:t>
      </w:r>
      <w:r w:rsidR="00411A5D" w:rsidRPr="003A00D8">
        <w:rPr>
          <w:rFonts w:ascii="Simplified Arabic" w:hAnsi="Simplified Arabic" w:cs="Simplified Arabic"/>
          <w:color w:val="171717" w:themeColor="background2" w:themeShade="1A"/>
          <w:sz w:val="28"/>
          <w:szCs w:val="28"/>
          <w:rtl/>
        </w:rPr>
        <w:t xml:space="preserve"> وأنه يحظى بشعبية بين </w:t>
      </w:r>
      <w:r w:rsidR="0051792E" w:rsidRPr="003A00D8">
        <w:rPr>
          <w:rFonts w:ascii="Simplified Arabic" w:hAnsi="Simplified Arabic" w:cs="Simplified Arabic"/>
          <w:color w:val="171717" w:themeColor="background2" w:themeShade="1A"/>
          <w:sz w:val="28"/>
          <w:szCs w:val="28"/>
          <w:rtl/>
        </w:rPr>
        <w:t xml:space="preserve">الشباب </w:t>
      </w:r>
      <w:r w:rsidR="000A76E5" w:rsidRPr="003A00D8">
        <w:rPr>
          <w:rFonts w:ascii="Simplified Arabic" w:hAnsi="Simplified Arabic" w:cs="Simplified Arabic"/>
          <w:color w:val="171717" w:themeColor="background2" w:themeShade="1A"/>
          <w:sz w:val="28"/>
          <w:szCs w:val="28"/>
          <w:rtl/>
        </w:rPr>
        <w:t xml:space="preserve">من </w:t>
      </w:r>
      <w:r w:rsidR="0051792E" w:rsidRPr="003A00D8">
        <w:rPr>
          <w:rFonts w:ascii="Simplified Arabic" w:hAnsi="Simplified Arabic" w:cs="Simplified Arabic"/>
          <w:color w:val="171717" w:themeColor="background2" w:themeShade="1A"/>
          <w:sz w:val="28"/>
          <w:szCs w:val="28"/>
          <w:rtl/>
        </w:rPr>
        <w:t>(18-24 عامًا)</w:t>
      </w:r>
      <w:r w:rsidR="002F1158" w:rsidRPr="003A00D8">
        <w:rPr>
          <w:rFonts w:ascii="Simplified Arabic" w:hAnsi="Simplified Arabic" w:cs="Simplified Arabic"/>
          <w:color w:val="171717" w:themeColor="background2" w:themeShade="1A"/>
          <w:sz w:val="28"/>
          <w:szCs w:val="28"/>
          <w:rtl/>
        </w:rPr>
        <w:t>،</w:t>
      </w:r>
      <w:r w:rsidR="0051792E" w:rsidRPr="003A00D8">
        <w:rPr>
          <w:rFonts w:ascii="Simplified Arabic" w:hAnsi="Simplified Arabic" w:cs="Simplified Arabic"/>
          <w:color w:val="171717" w:themeColor="background2" w:themeShade="1A"/>
          <w:sz w:val="28"/>
          <w:szCs w:val="28"/>
          <w:rtl/>
        </w:rPr>
        <w:t xml:space="preserve"> </w:t>
      </w:r>
      <w:r w:rsidR="000279F9" w:rsidRPr="003A00D8">
        <w:rPr>
          <w:rFonts w:ascii="Simplified Arabic" w:hAnsi="Simplified Arabic" w:cs="Simplified Arabic"/>
          <w:color w:val="171717" w:themeColor="background2" w:themeShade="1A"/>
          <w:sz w:val="28"/>
          <w:szCs w:val="28"/>
          <w:rtl/>
        </w:rPr>
        <w:t>تجاوز</w:t>
      </w:r>
      <w:r w:rsidR="005946C6" w:rsidRPr="003A00D8">
        <w:rPr>
          <w:rFonts w:ascii="Simplified Arabic" w:hAnsi="Simplified Arabic" w:cs="Simplified Arabic"/>
          <w:color w:val="171717" w:themeColor="background2" w:themeShade="1A"/>
          <w:sz w:val="28"/>
          <w:szCs w:val="28"/>
          <w:rtl/>
        </w:rPr>
        <w:t xml:space="preserve"> </w:t>
      </w:r>
      <w:r w:rsidR="000279F9" w:rsidRPr="003A00D8">
        <w:rPr>
          <w:rFonts w:ascii="Simplified Arabic" w:hAnsi="Simplified Arabic" w:cs="Simplified Arabic"/>
          <w:color w:val="171717" w:themeColor="background2" w:themeShade="1A"/>
          <w:sz w:val="28"/>
          <w:szCs w:val="28"/>
          <w:rtl/>
        </w:rPr>
        <w:t>المؤثري</w:t>
      </w:r>
      <w:r w:rsidR="00862689" w:rsidRPr="003A00D8">
        <w:rPr>
          <w:rFonts w:ascii="Simplified Arabic" w:hAnsi="Simplified Arabic" w:cs="Simplified Arabic"/>
          <w:color w:val="171717" w:themeColor="background2" w:themeShade="1A"/>
          <w:sz w:val="28"/>
          <w:szCs w:val="28"/>
          <w:rtl/>
        </w:rPr>
        <w:t xml:space="preserve">ن دورهم في الترويج </w:t>
      </w:r>
      <w:r w:rsidR="000A76E5" w:rsidRPr="003A00D8">
        <w:rPr>
          <w:rFonts w:ascii="Simplified Arabic" w:hAnsi="Simplified Arabic" w:cs="Simplified Arabic"/>
          <w:color w:val="171717" w:themeColor="background2" w:themeShade="1A"/>
          <w:sz w:val="28"/>
          <w:szCs w:val="28"/>
          <w:rtl/>
        </w:rPr>
        <w:t xml:space="preserve">إلى </w:t>
      </w:r>
      <w:r w:rsidR="00235E74" w:rsidRPr="003A00D8">
        <w:rPr>
          <w:rFonts w:ascii="Simplified Arabic" w:hAnsi="Simplified Arabic" w:cs="Simplified Arabic"/>
          <w:color w:val="171717" w:themeColor="background2" w:themeShade="1A"/>
          <w:sz w:val="28"/>
          <w:szCs w:val="28"/>
          <w:rtl/>
        </w:rPr>
        <w:t xml:space="preserve"> صناع محتوى </w:t>
      </w:r>
      <w:r w:rsidR="00982C3D" w:rsidRPr="003A00D8">
        <w:rPr>
          <w:rFonts w:ascii="Simplified Arabic" w:hAnsi="Simplified Arabic" w:cs="Simplified Arabic"/>
          <w:color w:val="171717" w:themeColor="background2" w:themeShade="1A"/>
          <w:sz w:val="28"/>
          <w:szCs w:val="28"/>
          <w:rtl/>
        </w:rPr>
        <w:t>إبداعي</w:t>
      </w:r>
      <w:r w:rsidR="00A67AC8" w:rsidRPr="003A00D8">
        <w:rPr>
          <w:rFonts w:ascii="Simplified Arabic" w:hAnsi="Simplified Arabic" w:cs="Simplified Arabic"/>
          <w:color w:val="171717" w:themeColor="background2" w:themeShade="1A"/>
          <w:sz w:val="28"/>
          <w:szCs w:val="28"/>
          <w:rtl/>
        </w:rPr>
        <w:t xml:space="preserve"> يحدد اتجاهات السوق</w:t>
      </w:r>
      <w:r w:rsidR="002F1158" w:rsidRPr="003A00D8">
        <w:rPr>
          <w:rFonts w:ascii="Simplified Arabic" w:hAnsi="Simplified Arabic" w:cs="Simplified Arabic"/>
          <w:color w:val="171717" w:themeColor="background2" w:themeShade="1A"/>
          <w:sz w:val="28"/>
          <w:szCs w:val="28"/>
          <w:rtl/>
        </w:rPr>
        <w:t>.</w:t>
      </w:r>
      <w:commentRangeEnd w:id="16"/>
      <w:r w:rsidR="003A00D8" w:rsidRPr="003A00D8">
        <w:rPr>
          <w:rStyle w:val="af1"/>
          <w:rFonts w:ascii="Simplified Arabic" w:hAnsi="Simplified Arabic" w:cs="Simplified Arabic"/>
          <w:color w:val="171717" w:themeColor="background2" w:themeShade="1A"/>
          <w:sz w:val="28"/>
          <w:szCs w:val="28"/>
          <w:rtl/>
        </w:rPr>
        <w:commentReference w:id="16"/>
      </w:r>
    </w:p>
    <w:p w14:paraId="7BCA132C" w14:textId="059A036B" w:rsidR="00B75E84" w:rsidRPr="003A00D8" w:rsidRDefault="007659C2"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b/>
          <w:bCs/>
          <w:color w:val="171717" w:themeColor="background2" w:themeShade="1A"/>
          <w:sz w:val="36"/>
          <w:szCs w:val="36"/>
          <w:rtl/>
        </w:rPr>
        <w:t>0</w:t>
      </w:r>
      <w:r w:rsidR="00ED50B3" w:rsidRPr="003A00D8">
        <w:rPr>
          <w:rFonts w:ascii="Simplified Arabic" w:hAnsi="Simplified Arabic" w:cs="Simplified Arabic"/>
          <w:b/>
          <w:bCs/>
          <w:color w:val="171717" w:themeColor="background2" w:themeShade="1A"/>
          <w:sz w:val="36"/>
          <w:szCs w:val="36"/>
          <w:rtl/>
        </w:rPr>
        <w:t>7</w:t>
      </w:r>
    </w:p>
    <w:p w14:paraId="71F74EB3" w14:textId="2E4590CF" w:rsidR="00DA7F8A"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 xml:space="preserve">      </w:t>
      </w:r>
      <w:commentRangeStart w:id="17"/>
      <w:r w:rsidR="00DA7F8A" w:rsidRPr="003A00D8">
        <w:rPr>
          <w:rFonts w:ascii="Simplified Arabic" w:hAnsi="Simplified Arabic" w:cs="Simplified Arabic"/>
          <w:color w:val="171717" w:themeColor="background2" w:themeShade="1A"/>
          <w:sz w:val="28"/>
          <w:szCs w:val="28"/>
          <w:rtl/>
        </w:rPr>
        <w:t>دراسة</w:t>
      </w:r>
      <w:r w:rsidR="002F1158" w:rsidRPr="003A00D8">
        <w:rPr>
          <w:rFonts w:ascii="Simplified Arabic" w:hAnsi="Simplified Arabic" w:cs="Simplified Arabic"/>
          <w:color w:val="171717" w:themeColor="background2" w:themeShade="1A"/>
          <w:sz w:val="28"/>
          <w:szCs w:val="28"/>
          <w:rtl/>
        </w:rPr>
        <w:t xml:space="preserve"> </w:t>
      </w:r>
      <w:r w:rsidR="002F1158" w:rsidRPr="003A00D8">
        <w:rPr>
          <w:rFonts w:ascii="Simplified Arabic" w:hAnsi="Simplified Arabic" w:cs="Simplified Arabic"/>
          <w:color w:val="171717" w:themeColor="background2" w:themeShade="1A"/>
          <w:sz w:val="28"/>
          <w:szCs w:val="28"/>
        </w:rPr>
        <w:t xml:space="preserve"> </w:t>
      </w:r>
      <w:r w:rsidR="00DA7F8A" w:rsidRPr="003A00D8">
        <w:rPr>
          <w:rFonts w:ascii="Simplified Arabic" w:hAnsi="Simplified Arabic" w:cs="Simplified Arabic"/>
          <w:color w:val="171717" w:themeColor="background2" w:themeShade="1A"/>
          <w:sz w:val="28"/>
          <w:szCs w:val="28"/>
        </w:rPr>
        <w:t>Dilik</w:t>
      </w:r>
      <w:r w:rsidR="000C109A" w:rsidRPr="003A00D8">
        <w:rPr>
          <w:rFonts w:ascii="Simplified Arabic" w:hAnsi="Simplified Arabic" w:cs="Simplified Arabic"/>
          <w:color w:val="171717" w:themeColor="background2" w:themeShade="1A"/>
          <w:sz w:val="28"/>
          <w:szCs w:val="28"/>
        </w:rPr>
        <w:t>, others</w:t>
      </w:r>
      <w:r w:rsidR="00DA7F8A" w:rsidRPr="003A00D8">
        <w:rPr>
          <w:rFonts w:ascii="Simplified Arabic" w:hAnsi="Simplified Arabic" w:cs="Simplified Arabic"/>
          <w:color w:val="171717" w:themeColor="background2" w:themeShade="1A"/>
          <w:sz w:val="28"/>
          <w:szCs w:val="28"/>
          <w:rtl/>
        </w:rPr>
        <w:t xml:space="preserve"> </w:t>
      </w:r>
      <w:r w:rsidR="002F1158" w:rsidRPr="003A00D8">
        <w:rPr>
          <w:rFonts w:ascii="Simplified Arabic" w:hAnsi="Simplified Arabic" w:cs="Simplified Arabic"/>
          <w:color w:val="171717" w:themeColor="background2" w:themeShade="1A"/>
          <w:sz w:val="28"/>
          <w:szCs w:val="28"/>
          <w:rtl/>
        </w:rPr>
        <w:t>(2024)</w:t>
      </w:r>
      <w:r w:rsidR="00DA7F8A" w:rsidRPr="003A00D8">
        <w:rPr>
          <w:rFonts w:ascii="Simplified Arabic" w:hAnsi="Simplified Arabic" w:cs="Simplified Arabic"/>
          <w:color w:val="171717" w:themeColor="background2" w:themeShade="1A"/>
          <w:sz w:val="28"/>
          <w:szCs w:val="28"/>
        </w:rPr>
        <w:t xml:space="preserve"> </w:t>
      </w:r>
      <w:r w:rsidR="00DA7F8A" w:rsidRPr="003A00D8">
        <w:rPr>
          <w:rFonts w:ascii="Simplified Arabic" w:hAnsi="Simplified Arabic" w:cs="Simplified Arabic"/>
          <w:color w:val="171717" w:themeColor="background2" w:themeShade="1A"/>
          <w:sz w:val="28"/>
          <w:szCs w:val="28"/>
          <w:rtl/>
        </w:rPr>
        <w:t>بعنوان "</w:t>
      </w:r>
      <w:r w:rsidR="00DA7F8A" w:rsidRPr="003A00D8">
        <w:rPr>
          <w:rFonts w:ascii="Simplified Arabic" w:hAnsi="Simplified Arabic" w:cs="Simplified Arabic"/>
          <w:color w:val="171717" w:themeColor="background2" w:themeShade="1A"/>
          <w:sz w:val="28"/>
          <w:szCs w:val="28"/>
        </w:rPr>
        <w:t xml:space="preserve">A qualitative study on how viral skincare content </w:t>
      </w:r>
      <w:commentRangeEnd w:id="17"/>
      <w:r w:rsidR="003A00D8" w:rsidRPr="003A00D8">
        <w:rPr>
          <w:rStyle w:val="af1"/>
          <w:rFonts w:ascii="Simplified Arabic" w:hAnsi="Simplified Arabic" w:cs="Simplified Arabic"/>
          <w:color w:val="171717" w:themeColor="background2" w:themeShade="1A"/>
          <w:sz w:val="28"/>
          <w:szCs w:val="28"/>
        </w:rPr>
        <w:commentReference w:id="17"/>
      </w:r>
      <w:r w:rsidR="00DA7F8A" w:rsidRPr="003A00D8">
        <w:rPr>
          <w:rFonts w:ascii="Simplified Arabic" w:hAnsi="Simplified Arabic" w:cs="Simplified Arabic"/>
          <w:color w:val="171717" w:themeColor="background2" w:themeShade="1A"/>
          <w:sz w:val="28"/>
          <w:szCs w:val="28"/>
        </w:rPr>
        <w:t xml:space="preserve">on TikTok shapes  </w:t>
      </w:r>
      <w:r w:rsidR="00DA7F8A" w:rsidRPr="003A00D8">
        <w:rPr>
          <w:rFonts w:ascii="Simplified Arabic" w:hAnsi="Simplified Arabic" w:cs="Simplified Arabic"/>
          <w:color w:val="171717" w:themeColor="background2" w:themeShade="1A"/>
          <w:sz w:val="28"/>
          <w:szCs w:val="28"/>
          <w:rtl/>
        </w:rPr>
        <w:t xml:space="preserve">" وهدفت الدراسة </w:t>
      </w:r>
      <w:r w:rsidR="000A76E5" w:rsidRPr="003A00D8">
        <w:rPr>
          <w:rFonts w:ascii="Simplified Arabic" w:hAnsi="Simplified Arabic" w:cs="Simplified Arabic"/>
          <w:color w:val="171717" w:themeColor="background2" w:themeShade="1A"/>
          <w:sz w:val="28"/>
          <w:szCs w:val="28"/>
          <w:rtl/>
        </w:rPr>
        <w:t xml:space="preserve">إلى </w:t>
      </w:r>
      <w:r w:rsidR="00DA7F8A" w:rsidRPr="003A00D8">
        <w:rPr>
          <w:rFonts w:ascii="Simplified Arabic" w:hAnsi="Simplified Arabic" w:cs="Simplified Arabic"/>
          <w:color w:val="171717" w:themeColor="background2" w:themeShade="1A"/>
          <w:sz w:val="28"/>
          <w:szCs w:val="28"/>
          <w:rtl/>
        </w:rPr>
        <w:t xml:space="preserve"> " دراسة تأثير محتوى العناية بالبشرة الفيروسي على أنماط الاستهلاك بين فتيات </w:t>
      </w:r>
      <w:r w:rsidR="000A76E5" w:rsidRPr="003A00D8">
        <w:rPr>
          <w:rFonts w:ascii="Simplified Arabic" w:hAnsi="Simplified Arabic" w:cs="Simplified Arabic"/>
          <w:color w:val="171717" w:themeColor="background2" w:themeShade="1A"/>
          <w:sz w:val="28"/>
          <w:szCs w:val="28"/>
          <w:rtl/>
        </w:rPr>
        <w:t xml:space="preserve">من </w:t>
      </w:r>
      <w:r w:rsidR="00DA7F8A" w:rsidRPr="003A00D8">
        <w:rPr>
          <w:rFonts w:ascii="Simplified Arabic" w:hAnsi="Simplified Arabic" w:cs="Simplified Arabic"/>
          <w:color w:val="171717" w:themeColor="background2" w:themeShade="1A"/>
          <w:sz w:val="28"/>
          <w:szCs w:val="28"/>
          <w:rtl/>
        </w:rPr>
        <w:t xml:space="preserve">الجيل </w:t>
      </w:r>
      <w:r w:rsidR="00DA7F8A" w:rsidRPr="003A00D8">
        <w:rPr>
          <w:rFonts w:ascii="Simplified Arabic" w:hAnsi="Simplified Arabic" w:cs="Simplified Arabic"/>
          <w:color w:val="171717" w:themeColor="background2" w:themeShade="1A"/>
          <w:sz w:val="28"/>
          <w:szCs w:val="28"/>
        </w:rPr>
        <w:t xml:space="preserve">Z </w:t>
      </w:r>
      <w:r w:rsidR="00DA7F8A" w:rsidRPr="003A00D8">
        <w:rPr>
          <w:rFonts w:ascii="Simplified Arabic" w:hAnsi="Simplified Arabic" w:cs="Simplified Arabic"/>
          <w:color w:val="171717" w:themeColor="background2" w:themeShade="1A"/>
          <w:sz w:val="28"/>
          <w:szCs w:val="28"/>
          <w:rtl/>
        </w:rPr>
        <w:t>"</w:t>
      </w:r>
      <w:r w:rsidR="00DA7F8A" w:rsidRPr="003A00D8">
        <w:rPr>
          <w:rFonts w:ascii="Simplified Arabic" w:hAnsi="Simplified Arabic" w:cs="Simplified Arabic"/>
          <w:color w:val="171717" w:themeColor="background2" w:themeShade="1A"/>
          <w:sz w:val="28"/>
          <w:szCs w:val="28"/>
        </w:rPr>
        <w:t xml:space="preserve"> </w:t>
      </w:r>
      <w:r w:rsidR="00DA7F8A" w:rsidRPr="003A00D8">
        <w:rPr>
          <w:rFonts w:ascii="Simplified Arabic" w:hAnsi="Simplified Arabic" w:cs="Simplified Arabic"/>
          <w:color w:val="171717" w:themeColor="background2" w:themeShade="1A"/>
          <w:sz w:val="28"/>
          <w:szCs w:val="28"/>
          <w:rtl/>
        </w:rPr>
        <w:t>واعتمد الباحثون على ال</w:t>
      </w:r>
      <w:r w:rsidR="000A76E5" w:rsidRPr="003A00D8">
        <w:rPr>
          <w:rFonts w:ascii="Simplified Arabic" w:hAnsi="Simplified Arabic" w:cs="Simplified Arabic"/>
          <w:color w:val="171717" w:themeColor="background2" w:themeShade="1A"/>
          <w:sz w:val="28"/>
          <w:szCs w:val="28"/>
          <w:rtl/>
        </w:rPr>
        <w:t>من</w:t>
      </w:r>
      <w:r w:rsidR="00DA7F8A" w:rsidRPr="003A00D8">
        <w:rPr>
          <w:rFonts w:ascii="Simplified Arabic" w:hAnsi="Simplified Arabic" w:cs="Simplified Arabic"/>
          <w:color w:val="171717" w:themeColor="background2" w:themeShade="1A"/>
          <w:sz w:val="28"/>
          <w:szCs w:val="28"/>
          <w:rtl/>
        </w:rPr>
        <w:t xml:space="preserve">هج الكيفي مستخدمين مقابلات معمقة لـ 10 </w:t>
      </w:r>
      <w:r w:rsidR="00982C3D" w:rsidRPr="003A00D8">
        <w:rPr>
          <w:rFonts w:ascii="Simplified Arabic" w:hAnsi="Simplified Arabic" w:cs="Simplified Arabic"/>
          <w:color w:val="171717" w:themeColor="background2" w:themeShade="1A"/>
          <w:sz w:val="28"/>
          <w:szCs w:val="28"/>
          <w:rtl/>
        </w:rPr>
        <w:t>إناث</w:t>
      </w:r>
      <w:r w:rsidR="00DA7F8A"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00DA7F8A" w:rsidRPr="003A00D8">
        <w:rPr>
          <w:rFonts w:ascii="Simplified Arabic" w:hAnsi="Simplified Arabic" w:cs="Simplified Arabic"/>
          <w:color w:val="171717" w:themeColor="background2" w:themeShade="1A"/>
          <w:sz w:val="28"/>
          <w:szCs w:val="28"/>
          <w:rtl/>
        </w:rPr>
        <w:t xml:space="preserve">الجيل </w:t>
      </w:r>
      <w:r w:rsidR="00DA7F8A" w:rsidRPr="003A00D8">
        <w:rPr>
          <w:rFonts w:ascii="Simplified Arabic" w:hAnsi="Simplified Arabic" w:cs="Simplified Arabic"/>
          <w:color w:val="171717" w:themeColor="background2" w:themeShade="1A"/>
          <w:sz w:val="28"/>
          <w:szCs w:val="28"/>
        </w:rPr>
        <w:t xml:space="preserve">Z </w:t>
      </w:r>
      <w:r w:rsidR="00DA7F8A" w:rsidRPr="003A00D8">
        <w:rPr>
          <w:rFonts w:ascii="Simplified Arabic" w:hAnsi="Simplified Arabic" w:cs="Simplified Arabic"/>
          <w:color w:val="171717" w:themeColor="background2" w:themeShade="1A"/>
          <w:sz w:val="28"/>
          <w:szCs w:val="28"/>
          <w:rtl/>
        </w:rPr>
        <w:t xml:space="preserve"> بين أعمار 18-24 عامًا وأظهرت النتائج وجود علاقة متناقضة: فالمستهلكات لديهن نظرة نقدية للخوارزميات، لكن سلوكهن الشرائي الفعلي يتبع </w:t>
      </w:r>
      <w:r w:rsidR="000A76E5" w:rsidRPr="003A00D8">
        <w:rPr>
          <w:rFonts w:ascii="Simplified Arabic" w:hAnsi="Simplified Arabic" w:cs="Simplified Arabic"/>
          <w:color w:val="171717" w:themeColor="background2" w:themeShade="1A"/>
          <w:sz w:val="28"/>
          <w:szCs w:val="28"/>
          <w:rtl/>
        </w:rPr>
        <w:t xml:space="preserve">إلى </w:t>
      </w:r>
      <w:r w:rsidR="00DA7F8A" w:rsidRPr="003A00D8">
        <w:rPr>
          <w:rFonts w:ascii="Simplified Arabic" w:hAnsi="Simplified Arabic" w:cs="Simplified Arabic"/>
          <w:color w:val="171717" w:themeColor="background2" w:themeShade="1A"/>
          <w:sz w:val="28"/>
          <w:szCs w:val="28"/>
          <w:rtl/>
        </w:rPr>
        <w:t xml:space="preserve"> حد كبير ما ينتشر بشكل جماعي ومتكرر بين أقرانهن، مما يعكس قوة الضغط الاجتماعي الافتراضي الناتج عن التفاعلات على </w:t>
      </w:r>
      <w:r w:rsidR="00C85300" w:rsidRPr="003A00D8">
        <w:rPr>
          <w:rFonts w:ascii="Simplified Arabic" w:hAnsi="Simplified Arabic" w:cs="Simplified Arabic"/>
          <w:color w:val="171717" w:themeColor="background2" w:themeShade="1A"/>
          <w:sz w:val="28"/>
          <w:szCs w:val="28"/>
          <w:rtl/>
        </w:rPr>
        <w:t xml:space="preserve">منصة </w:t>
      </w:r>
      <w:r w:rsidR="00DA7F8A" w:rsidRPr="003A00D8">
        <w:rPr>
          <w:rFonts w:ascii="Simplified Arabic" w:hAnsi="Simplified Arabic" w:cs="Simplified Arabic"/>
          <w:color w:val="171717" w:themeColor="background2" w:themeShade="1A"/>
          <w:sz w:val="28"/>
          <w:szCs w:val="28"/>
          <w:rtl/>
        </w:rPr>
        <w:t>تيك توك في فرض أنماط استهلاكية محددة.</w:t>
      </w:r>
    </w:p>
    <w:p w14:paraId="52F2C328" w14:textId="77777777" w:rsidR="00B45F10" w:rsidRPr="003A00D8" w:rsidRDefault="007659C2"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w:t>
      </w:r>
      <w:r w:rsidR="00ED50B3" w:rsidRPr="003A00D8">
        <w:rPr>
          <w:rFonts w:ascii="Simplified Arabic" w:hAnsi="Simplified Arabic" w:cs="Simplified Arabic"/>
          <w:b/>
          <w:bCs/>
          <w:color w:val="171717" w:themeColor="background2" w:themeShade="1A"/>
          <w:sz w:val="36"/>
          <w:szCs w:val="36"/>
          <w:rtl/>
        </w:rPr>
        <w:t>8</w:t>
      </w:r>
    </w:p>
    <w:p w14:paraId="527BF0D4" w14:textId="1CF24536" w:rsidR="007E2A90"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DA7F8A" w:rsidRPr="003A00D8">
        <w:rPr>
          <w:rFonts w:ascii="Simplified Arabic" w:hAnsi="Simplified Arabic" w:cs="Simplified Arabic"/>
          <w:color w:val="171717" w:themeColor="background2" w:themeShade="1A"/>
          <w:sz w:val="28"/>
          <w:szCs w:val="28"/>
          <w:rtl/>
        </w:rPr>
        <w:t>أجرى</w:t>
      </w:r>
      <w:r w:rsidR="00541FA8" w:rsidRPr="003A00D8">
        <w:rPr>
          <w:rFonts w:ascii="Simplified Arabic" w:hAnsi="Simplified Arabic" w:cs="Simplified Arabic"/>
          <w:color w:val="171717" w:themeColor="background2" w:themeShade="1A"/>
          <w:sz w:val="28"/>
          <w:szCs w:val="28"/>
        </w:rPr>
        <w:t xml:space="preserve"> </w:t>
      </w:r>
      <w:r w:rsidR="00DA7F8A" w:rsidRPr="003A00D8">
        <w:rPr>
          <w:rFonts w:ascii="Simplified Arabic" w:hAnsi="Simplified Arabic" w:cs="Simplified Arabic"/>
          <w:color w:val="171717" w:themeColor="background2" w:themeShade="1A"/>
          <w:sz w:val="28"/>
          <w:szCs w:val="28"/>
        </w:rPr>
        <w:t>Witono, Aprilianty</w:t>
      </w:r>
      <w:r w:rsidR="00DA7F8A" w:rsidRPr="003A00D8">
        <w:rPr>
          <w:rFonts w:ascii="Simplified Arabic" w:hAnsi="Simplified Arabic" w:cs="Simplified Arabic"/>
          <w:color w:val="171717" w:themeColor="background2" w:themeShade="1A"/>
          <w:sz w:val="28"/>
          <w:szCs w:val="28"/>
          <w:rtl/>
        </w:rPr>
        <w:t xml:space="preserve"> </w:t>
      </w:r>
      <w:r w:rsidR="00541FA8" w:rsidRPr="003A00D8">
        <w:rPr>
          <w:rFonts w:ascii="Simplified Arabic" w:hAnsi="Simplified Arabic" w:cs="Simplified Arabic"/>
          <w:color w:val="171717" w:themeColor="background2" w:themeShade="1A"/>
          <w:sz w:val="28"/>
          <w:szCs w:val="28"/>
          <w:rtl/>
        </w:rPr>
        <w:t xml:space="preserve">(2024) </w:t>
      </w:r>
      <w:r w:rsidR="00DA7F8A" w:rsidRPr="003A00D8">
        <w:rPr>
          <w:rFonts w:ascii="Simplified Arabic" w:hAnsi="Simplified Arabic" w:cs="Simplified Arabic"/>
          <w:color w:val="171717" w:themeColor="background2" w:themeShade="1A"/>
          <w:sz w:val="28"/>
          <w:szCs w:val="28"/>
          <w:rtl/>
        </w:rPr>
        <w:t>دراسة بعنوان "</w:t>
      </w:r>
      <w:commentRangeStart w:id="18"/>
      <w:r w:rsidR="00DA7F8A" w:rsidRPr="003A00D8">
        <w:rPr>
          <w:rFonts w:ascii="Simplified Arabic" w:hAnsi="Simplified Arabic" w:cs="Simplified Arabic"/>
          <w:color w:val="171717" w:themeColor="background2" w:themeShade="1A"/>
          <w:sz w:val="28"/>
          <w:szCs w:val="28"/>
        </w:rPr>
        <w:t>The Impact of Skincare Short Video Promotion at TikTok For You Page (FYP) to the Skincare Product Purchase Decision</w:t>
      </w:r>
      <w:commentRangeEnd w:id="18"/>
      <w:r w:rsidR="003A00D8" w:rsidRPr="003A00D8">
        <w:rPr>
          <w:rStyle w:val="af1"/>
          <w:rFonts w:ascii="Simplified Arabic" w:hAnsi="Simplified Arabic" w:cs="Simplified Arabic"/>
          <w:color w:val="171717" w:themeColor="background2" w:themeShade="1A"/>
          <w:sz w:val="28"/>
          <w:szCs w:val="28"/>
          <w:rtl/>
        </w:rPr>
        <w:commentReference w:id="18"/>
      </w:r>
      <w:r w:rsidR="00DA7F8A" w:rsidRPr="003A00D8">
        <w:rPr>
          <w:rFonts w:ascii="Simplified Arabic" w:hAnsi="Simplified Arabic" w:cs="Simplified Arabic"/>
          <w:color w:val="171717" w:themeColor="background2" w:themeShade="1A"/>
          <w:sz w:val="28"/>
          <w:szCs w:val="28"/>
          <w:rtl/>
        </w:rPr>
        <w:t xml:space="preserve">" وهدفت الدراسة </w:t>
      </w:r>
      <w:r w:rsidR="000A76E5" w:rsidRPr="003A00D8">
        <w:rPr>
          <w:rFonts w:ascii="Simplified Arabic" w:hAnsi="Simplified Arabic" w:cs="Simplified Arabic"/>
          <w:color w:val="171717" w:themeColor="background2" w:themeShade="1A"/>
          <w:sz w:val="28"/>
          <w:szCs w:val="28"/>
          <w:rtl/>
        </w:rPr>
        <w:t xml:space="preserve">إلى </w:t>
      </w:r>
      <w:r w:rsidR="00DA7F8A" w:rsidRPr="003A00D8">
        <w:rPr>
          <w:rFonts w:ascii="Simplified Arabic" w:hAnsi="Simplified Arabic" w:cs="Simplified Arabic"/>
          <w:color w:val="171717" w:themeColor="background2" w:themeShade="1A"/>
          <w:sz w:val="28"/>
          <w:szCs w:val="28"/>
          <w:rtl/>
        </w:rPr>
        <w:t xml:space="preserve"> تحديد انطباعات مستخدمي ((</w:t>
      </w:r>
      <w:r w:rsidR="00DA7F8A" w:rsidRPr="003A00D8">
        <w:rPr>
          <w:rFonts w:ascii="Simplified Arabic" w:hAnsi="Simplified Arabic" w:cs="Simplified Arabic"/>
          <w:color w:val="171717" w:themeColor="background2" w:themeShade="1A"/>
          <w:sz w:val="28"/>
          <w:szCs w:val="28"/>
        </w:rPr>
        <w:t>TIKTOK</w:t>
      </w:r>
      <w:r w:rsidR="00DA7F8A" w:rsidRPr="003A00D8">
        <w:rPr>
          <w:rFonts w:ascii="Simplified Arabic" w:hAnsi="Simplified Arabic" w:cs="Simplified Arabic"/>
          <w:color w:val="171717" w:themeColor="background2" w:themeShade="1A"/>
          <w:sz w:val="28"/>
          <w:szCs w:val="28"/>
          <w:rtl/>
        </w:rPr>
        <w:t xml:space="preserve">) ) للمقاطع القصيرة التي تخص </w:t>
      </w:r>
      <w:r w:rsidR="000A76E5" w:rsidRPr="003A00D8">
        <w:rPr>
          <w:rFonts w:ascii="Simplified Arabic" w:hAnsi="Simplified Arabic" w:cs="Simplified Arabic"/>
          <w:color w:val="171717" w:themeColor="background2" w:themeShade="1A"/>
          <w:sz w:val="28"/>
          <w:szCs w:val="28"/>
          <w:rtl/>
        </w:rPr>
        <w:t>منتجات</w:t>
      </w:r>
      <w:r w:rsidR="00DA7F8A" w:rsidRPr="003A00D8">
        <w:rPr>
          <w:rFonts w:ascii="Simplified Arabic" w:hAnsi="Simplified Arabic" w:cs="Simplified Arabic"/>
          <w:color w:val="171717" w:themeColor="background2" w:themeShade="1A"/>
          <w:sz w:val="28"/>
          <w:szCs w:val="28"/>
          <w:rtl/>
        </w:rPr>
        <w:t xml:space="preserve"> العناية بالبشرة بعد ظهور تصورات سلبية مؤخرًا وفهم تأثير هذه العوامل على القرار الشرائي ل</w:t>
      </w:r>
      <w:r w:rsidR="000A76E5" w:rsidRPr="003A00D8">
        <w:rPr>
          <w:rFonts w:ascii="Simplified Arabic" w:hAnsi="Simplified Arabic" w:cs="Simplified Arabic"/>
          <w:color w:val="171717" w:themeColor="background2" w:themeShade="1A"/>
          <w:sz w:val="28"/>
          <w:szCs w:val="28"/>
          <w:rtl/>
        </w:rPr>
        <w:t>منتجات</w:t>
      </w:r>
      <w:r w:rsidR="00DA7F8A" w:rsidRPr="003A00D8">
        <w:rPr>
          <w:rFonts w:ascii="Simplified Arabic" w:hAnsi="Simplified Arabic" w:cs="Simplified Arabic"/>
          <w:color w:val="171717" w:themeColor="background2" w:themeShade="1A"/>
          <w:sz w:val="28"/>
          <w:szCs w:val="28"/>
          <w:rtl/>
        </w:rPr>
        <w:t xml:space="preserve"> العناية بالبشرة "</w:t>
      </w:r>
      <w:r w:rsidR="00DA7F8A" w:rsidRPr="003A00D8">
        <w:rPr>
          <w:rFonts w:ascii="Simplified Arabic" w:hAnsi="Simplified Arabic" w:cs="Simplified Arabic"/>
          <w:color w:val="171717" w:themeColor="background2" w:themeShade="1A"/>
          <w:sz w:val="28"/>
          <w:szCs w:val="28"/>
        </w:rPr>
        <w:t xml:space="preserve"> </w:t>
      </w:r>
      <w:r w:rsidR="00DA7F8A" w:rsidRPr="003A00D8">
        <w:rPr>
          <w:rFonts w:ascii="Simplified Arabic" w:hAnsi="Simplified Arabic" w:cs="Simplified Arabic"/>
          <w:color w:val="171717" w:themeColor="background2" w:themeShade="1A"/>
          <w:sz w:val="28"/>
          <w:szCs w:val="28"/>
          <w:rtl/>
        </w:rPr>
        <w:t>واعتمد الباحثون على الخلط بين ال</w:t>
      </w:r>
      <w:r w:rsidR="000A76E5" w:rsidRPr="003A00D8">
        <w:rPr>
          <w:rFonts w:ascii="Simplified Arabic" w:hAnsi="Simplified Arabic" w:cs="Simplified Arabic"/>
          <w:color w:val="171717" w:themeColor="background2" w:themeShade="1A"/>
          <w:sz w:val="28"/>
          <w:szCs w:val="28"/>
          <w:rtl/>
        </w:rPr>
        <w:t>من</w:t>
      </w:r>
      <w:r w:rsidR="00DA7F8A" w:rsidRPr="003A00D8">
        <w:rPr>
          <w:rFonts w:ascii="Simplified Arabic" w:hAnsi="Simplified Arabic" w:cs="Simplified Arabic"/>
          <w:color w:val="171717" w:themeColor="background2" w:themeShade="1A"/>
          <w:sz w:val="28"/>
          <w:szCs w:val="28"/>
          <w:rtl/>
        </w:rPr>
        <w:t xml:space="preserve">هج الكمي والنوعي مستخدمين مقابلات شبه </w:t>
      </w:r>
      <w:r w:rsidR="000A76E5" w:rsidRPr="003A00D8">
        <w:rPr>
          <w:rFonts w:ascii="Simplified Arabic" w:hAnsi="Simplified Arabic" w:cs="Simplified Arabic"/>
          <w:color w:val="171717" w:themeColor="background2" w:themeShade="1A"/>
          <w:sz w:val="28"/>
          <w:szCs w:val="28"/>
          <w:rtl/>
        </w:rPr>
        <w:t>من</w:t>
      </w:r>
      <w:r w:rsidR="00DA7F8A" w:rsidRPr="003A00D8">
        <w:rPr>
          <w:rFonts w:ascii="Simplified Arabic" w:hAnsi="Simplified Arabic" w:cs="Simplified Arabic"/>
          <w:color w:val="171717" w:themeColor="background2" w:themeShade="1A"/>
          <w:sz w:val="28"/>
          <w:szCs w:val="28"/>
          <w:rtl/>
        </w:rPr>
        <w:t xml:space="preserve">تظمة واستبيانات  لـ 224 مشتركًا </w:t>
      </w:r>
      <w:r w:rsidR="000A76E5" w:rsidRPr="003A00D8">
        <w:rPr>
          <w:rFonts w:ascii="Simplified Arabic" w:hAnsi="Simplified Arabic" w:cs="Simplified Arabic"/>
          <w:color w:val="171717" w:themeColor="background2" w:themeShade="1A"/>
          <w:sz w:val="28"/>
          <w:szCs w:val="28"/>
          <w:rtl/>
        </w:rPr>
        <w:t xml:space="preserve">من </w:t>
      </w:r>
      <w:r w:rsidR="00982C3D" w:rsidRPr="003A00D8">
        <w:rPr>
          <w:rFonts w:ascii="Simplified Arabic" w:hAnsi="Simplified Arabic" w:cs="Simplified Arabic"/>
          <w:color w:val="171717" w:themeColor="background2" w:themeShade="1A"/>
          <w:sz w:val="28"/>
          <w:szCs w:val="28"/>
          <w:rtl/>
        </w:rPr>
        <w:t>أندونيسيات</w:t>
      </w:r>
      <w:r w:rsidR="00DA7F8A" w:rsidRPr="003A00D8">
        <w:rPr>
          <w:rFonts w:ascii="Simplified Arabic" w:hAnsi="Simplified Arabic" w:cs="Simplified Arabic"/>
          <w:color w:val="171717" w:themeColor="background2" w:themeShade="1A"/>
          <w:sz w:val="28"/>
          <w:szCs w:val="28"/>
          <w:rtl/>
        </w:rPr>
        <w:t xml:space="preserve"> وأظهرت النتائج أن مقاطع الفيديو التي نوفر المتعة والفائدة وسهولة ال</w:t>
      </w:r>
      <w:r w:rsidR="000A76E5" w:rsidRPr="003A00D8">
        <w:rPr>
          <w:rFonts w:ascii="Simplified Arabic" w:hAnsi="Simplified Arabic" w:cs="Simplified Arabic"/>
          <w:color w:val="171717" w:themeColor="background2" w:themeShade="1A"/>
          <w:sz w:val="28"/>
          <w:szCs w:val="28"/>
          <w:rtl/>
        </w:rPr>
        <w:t xml:space="preserve">استخدام </w:t>
      </w:r>
      <w:r w:rsidR="00DA7F8A" w:rsidRPr="003A00D8">
        <w:rPr>
          <w:rFonts w:ascii="Simplified Arabic" w:hAnsi="Simplified Arabic" w:cs="Simplified Arabic"/>
          <w:color w:val="171717" w:themeColor="background2" w:themeShade="1A"/>
          <w:sz w:val="28"/>
          <w:szCs w:val="28"/>
          <w:rtl/>
        </w:rPr>
        <w:t>قيمت بإيجابية . بينما المقاطع التي تنطوي على مخاطر وظيفية أو معلوماتية أو مخاطر إضاعة الوقت قوبلت بسلبية</w:t>
      </w:r>
      <w:r w:rsidR="00541FA8" w:rsidRPr="003A00D8">
        <w:rPr>
          <w:rFonts w:ascii="Simplified Arabic" w:hAnsi="Simplified Arabic" w:cs="Simplified Arabic"/>
          <w:color w:val="171717" w:themeColor="background2" w:themeShade="1A"/>
          <w:sz w:val="28"/>
          <w:szCs w:val="28"/>
          <w:rtl/>
        </w:rPr>
        <w:t>،</w:t>
      </w:r>
      <w:r w:rsidR="00DA7F8A" w:rsidRPr="003A00D8">
        <w:rPr>
          <w:rFonts w:ascii="Simplified Arabic" w:hAnsi="Simplified Arabic" w:cs="Simplified Arabic"/>
          <w:color w:val="171717" w:themeColor="background2" w:themeShade="1A"/>
          <w:sz w:val="28"/>
          <w:szCs w:val="28"/>
          <w:rtl/>
        </w:rPr>
        <w:t xml:space="preserve"> وأن الأسباب الأساسية الدافعة للاتخاذ قرار الشراء سهولة ال</w:t>
      </w:r>
      <w:r w:rsidR="000A76E5" w:rsidRPr="003A00D8">
        <w:rPr>
          <w:rFonts w:ascii="Simplified Arabic" w:hAnsi="Simplified Arabic" w:cs="Simplified Arabic"/>
          <w:color w:val="171717" w:themeColor="background2" w:themeShade="1A"/>
          <w:sz w:val="28"/>
          <w:szCs w:val="28"/>
          <w:rtl/>
        </w:rPr>
        <w:t xml:space="preserve">استخدام </w:t>
      </w:r>
      <w:r w:rsidR="00DA7F8A" w:rsidRPr="003A00D8">
        <w:rPr>
          <w:rFonts w:ascii="Simplified Arabic" w:hAnsi="Simplified Arabic" w:cs="Simplified Arabic"/>
          <w:color w:val="171717" w:themeColor="background2" w:themeShade="1A"/>
          <w:sz w:val="28"/>
          <w:szCs w:val="28"/>
          <w:rtl/>
        </w:rPr>
        <w:t>والثقة بالفيديوهات بال</w:t>
      </w:r>
      <w:r w:rsidR="00C85300" w:rsidRPr="003A00D8">
        <w:rPr>
          <w:rFonts w:ascii="Simplified Arabic" w:hAnsi="Simplified Arabic" w:cs="Simplified Arabic"/>
          <w:color w:val="171717" w:themeColor="background2" w:themeShade="1A"/>
          <w:sz w:val="28"/>
          <w:szCs w:val="28"/>
          <w:rtl/>
        </w:rPr>
        <w:t xml:space="preserve">منصة </w:t>
      </w:r>
      <w:r w:rsidR="00DA7F8A" w:rsidRPr="003A00D8">
        <w:rPr>
          <w:rFonts w:ascii="Simplified Arabic" w:hAnsi="Simplified Arabic" w:cs="Simplified Arabic"/>
          <w:color w:val="171717" w:themeColor="background2" w:themeShade="1A"/>
          <w:sz w:val="28"/>
          <w:szCs w:val="28"/>
          <w:rtl/>
        </w:rPr>
        <w:t xml:space="preserve">والعروض الترويجية.  </w:t>
      </w:r>
    </w:p>
    <w:p w14:paraId="6BBA971F" w14:textId="25DBD52C" w:rsidR="007E2A90" w:rsidRPr="003A00D8" w:rsidRDefault="00EE0025"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09</w:t>
      </w:r>
    </w:p>
    <w:p w14:paraId="4CB9277E" w14:textId="3DD12E84" w:rsidR="00711F52"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711F52" w:rsidRPr="003A00D8">
        <w:rPr>
          <w:rFonts w:ascii="Simplified Arabic" w:hAnsi="Simplified Arabic" w:cs="Simplified Arabic"/>
          <w:color w:val="171717" w:themeColor="background2" w:themeShade="1A"/>
          <w:sz w:val="28"/>
          <w:szCs w:val="28"/>
          <w:rtl/>
        </w:rPr>
        <w:t>دراسة</w:t>
      </w:r>
      <w:r w:rsidR="00A20BB5" w:rsidRPr="003A00D8">
        <w:rPr>
          <w:rFonts w:ascii="Simplified Arabic" w:hAnsi="Simplified Arabic" w:cs="Simplified Arabic"/>
          <w:color w:val="171717" w:themeColor="background2" w:themeShade="1A"/>
          <w:sz w:val="28"/>
          <w:szCs w:val="28"/>
        </w:rPr>
        <w:t xml:space="preserve"> Nastain,</w:t>
      </w:r>
      <w:r w:rsidR="00C5732F" w:rsidRPr="003A00D8">
        <w:rPr>
          <w:rFonts w:ascii="Simplified Arabic" w:hAnsi="Simplified Arabic" w:cs="Simplified Arabic"/>
          <w:color w:val="171717" w:themeColor="background2" w:themeShade="1A"/>
          <w:sz w:val="28"/>
          <w:szCs w:val="28"/>
        </w:rPr>
        <w:t xml:space="preserve"> others</w:t>
      </w:r>
      <w:r w:rsidR="00A20BB5" w:rsidRPr="003A00D8">
        <w:rPr>
          <w:rFonts w:ascii="Simplified Arabic" w:hAnsi="Simplified Arabic" w:cs="Simplified Arabic"/>
          <w:color w:val="171717" w:themeColor="background2" w:themeShade="1A"/>
          <w:sz w:val="28"/>
          <w:szCs w:val="28"/>
        </w:rPr>
        <w:t xml:space="preserve"> </w:t>
      </w:r>
      <w:r w:rsidR="00541FA8" w:rsidRPr="003A00D8">
        <w:rPr>
          <w:rFonts w:ascii="Simplified Arabic" w:hAnsi="Simplified Arabic" w:cs="Simplified Arabic"/>
          <w:color w:val="171717" w:themeColor="background2" w:themeShade="1A"/>
          <w:sz w:val="28"/>
          <w:szCs w:val="28"/>
          <w:rtl/>
        </w:rPr>
        <w:t xml:space="preserve">(2023) </w:t>
      </w:r>
      <w:r w:rsidR="00711F52" w:rsidRPr="003A00D8">
        <w:rPr>
          <w:rFonts w:ascii="Simplified Arabic" w:hAnsi="Simplified Arabic" w:cs="Simplified Arabic"/>
          <w:color w:val="171717" w:themeColor="background2" w:themeShade="1A"/>
          <w:sz w:val="28"/>
          <w:szCs w:val="28"/>
          <w:rtl/>
        </w:rPr>
        <w:t>بعنوان "</w:t>
      </w:r>
      <w:commentRangeStart w:id="19"/>
      <w:r w:rsidR="00165E48" w:rsidRPr="003A00D8">
        <w:rPr>
          <w:rFonts w:ascii="Simplified Arabic" w:hAnsi="Simplified Arabic" w:cs="Simplified Arabic"/>
          <w:color w:val="171717" w:themeColor="background2" w:themeShade="1A"/>
          <w:sz w:val="28"/>
          <w:szCs w:val="28"/>
        </w:rPr>
        <w:t xml:space="preserve">Influence of Tik Tok Beauty Content Creator on Purchasing Decisions of Cosmetics Product by Student at Communication Studies and Multimedia in Mercu Buana University </w:t>
      </w:r>
      <w:r w:rsidR="00AA2192" w:rsidRPr="003A00D8">
        <w:rPr>
          <w:rFonts w:ascii="Simplified Arabic" w:hAnsi="Simplified Arabic" w:cs="Simplified Arabic"/>
          <w:color w:val="171717" w:themeColor="background2" w:themeShade="1A"/>
          <w:sz w:val="28"/>
          <w:szCs w:val="28"/>
        </w:rPr>
        <w:t xml:space="preserve">Yogyakarta </w:t>
      </w:r>
      <w:commentRangeEnd w:id="19"/>
      <w:r w:rsidR="003A00D8" w:rsidRPr="003A00D8">
        <w:rPr>
          <w:rStyle w:val="af1"/>
          <w:rFonts w:ascii="Simplified Arabic" w:hAnsi="Simplified Arabic" w:cs="Simplified Arabic"/>
          <w:color w:val="171717" w:themeColor="background2" w:themeShade="1A"/>
          <w:sz w:val="28"/>
          <w:szCs w:val="28"/>
        </w:rPr>
        <w:commentReference w:id="19"/>
      </w:r>
      <w:r w:rsidR="00AA2192" w:rsidRPr="003A00D8">
        <w:rPr>
          <w:rFonts w:ascii="Simplified Arabic" w:hAnsi="Simplified Arabic" w:cs="Simplified Arabic"/>
          <w:color w:val="171717" w:themeColor="background2" w:themeShade="1A"/>
          <w:sz w:val="28"/>
          <w:szCs w:val="28"/>
        </w:rPr>
        <w:t>"</w:t>
      </w:r>
      <w:r w:rsidR="00711F52" w:rsidRPr="003A00D8">
        <w:rPr>
          <w:rFonts w:ascii="Simplified Arabic" w:hAnsi="Simplified Arabic" w:cs="Simplified Arabic"/>
          <w:color w:val="171717" w:themeColor="background2" w:themeShade="1A"/>
          <w:sz w:val="28"/>
          <w:szCs w:val="28"/>
          <w:rtl/>
        </w:rPr>
        <w:t xml:space="preserve"> وهدفت الدراسة </w:t>
      </w:r>
      <w:r w:rsidR="00C85300" w:rsidRPr="003A00D8">
        <w:rPr>
          <w:rFonts w:ascii="Simplified Arabic" w:hAnsi="Simplified Arabic" w:cs="Simplified Arabic"/>
          <w:color w:val="171717" w:themeColor="background2" w:themeShade="1A"/>
          <w:sz w:val="28"/>
          <w:szCs w:val="28"/>
          <w:rtl/>
        </w:rPr>
        <w:t>إلى تأثير</w:t>
      </w:r>
      <w:r w:rsidR="007C19F5" w:rsidRPr="003A00D8">
        <w:rPr>
          <w:rFonts w:ascii="Simplified Arabic" w:hAnsi="Simplified Arabic" w:cs="Simplified Arabic"/>
          <w:color w:val="171717" w:themeColor="background2" w:themeShade="1A"/>
          <w:sz w:val="28"/>
          <w:szCs w:val="28"/>
          <w:rtl/>
        </w:rPr>
        <w:t xml:space="preserve"> صناع محتوى التجميل على </w:t>
      </w:r>
      <w:r w:rsidR="00C85300" w:rsidRPr="003A00D8">
        <w:rPr>
          <w:rFonts w:ascii="Simplified Arabic" w:hAnsi="Simplified Arabic" w:cs="Simplified Arabic"/>
          <w:color w:val="171717" w:themeColor="background2" w:themeShade="1A"/>
          <w:sz w:val="28"/>
          <w:szCs w:val="28"/>
          <w:rtl/>
        </w:rPr>
        <w:t xml:space="preserve">منصة </w:t>
      </w:r>
      <w:r w:rsidR="007C19F5" w:rsidRPr="003A00D8">
        <w:rPr>
          <w:rFonts w:ascii="Simplified Arabic" w:hAnsi="Simplified Arabic" w:cs="Simplified Arabic"/>
          <w:color w:val="171717" w:themeColor="background2" w:themeShade="1A"/>
          <w:sz w:val="28"/>
          <w:szCs w:val="28"/>
          <w:rtl/>
        </w:rPr>
        <w:t xml:space="preserve">تيك توك على قرارات شراء مستحضرات التجميل لدى طلاب كلية الاتصالات والوسائط المتعددة بجامعة ميركو </w:t>
      </w:r>
      <w:r w:rsidR="00890B22" w:rsidRPr="003A00D8">
        <w:rPr>
          <w:rFonts w:ascii="Simplified Arabic" w:hAnsi="Simplified Arabic" w:cs="Simplified Arabic"/>
          <w:color w:val="171717" w:themeColor="background2" w:themeShade="1A"/>
          <w:sz w:val="28"/>
          <w:szCs w:val="28"/>
          <w:rtl/>
        </w:rPr>
        <w:t>بوأنا</w:t>
      </w:r>
      <w:r w:rsidR="007C19F5" w:rsidRPr="003A00D8">
        <w:rPr>
          <w:rFonts w:ascii="Simplified Arabic" w:hAnsi="Simplified Arabic" w:cs="Simplified Arabic"/>
          <w:color w:val="171717" w:themeColor="background2" w:themeShade="1A"/>
          <w:sz w:val="28"/>
          <w:szCs w:val="28"/>
          <w:rtl/>
        </w:rPr>
        <w:t xml:space="preserve"> في يوجياكارتا</w:t>
      </w:r>
      <w:r w:rsidR="007C19F5" w:rsidRPr="003A00D8">
        <w:rPr>
          <w:rFonts w:ascii="Simplified Arabic" w:hAnsi="Simplified Arabic" w:cs="Simplified Arabic"/>
          <w:color w:val="171717" w:themeColor="background2" w:themeShade="1A"/>
          <w:sz w:val="28"/>
          <w:szCs w:val="28"/>
        </w:rPr>
        <w:t>.</w:t>
      </w:r>
      <w:r w:rsidR="00711F52" w:rsidRPr="003A00D8">
        <w:rPr>
          <w:rFonts w:ascii="Simplified Arabic" w:hAnsi="Simplified Arabic" w:cs="Simplified Arabic"/>
          <w:color w:val="171717" w:themeColor="background2" w:themeShade="1A"/>
          <w:sz w:val="28"/>
          <w:szCs w:val="28"/>
          <w:rtl/>
        </w:rPr>
        <w:t>"</w:t>
      </w:r>
      <w:r w:rsidR="00711F52" w:rsidRPr="003A00D8">
        <w:rPr>
          <w:rFonts w:ascii="Simplified Arabic" w:hAnsi="Simplified Arabic" w:cs="Simplified Arabic"/>
          <w:color w:val="171717" w:themeColor="background2" w:themeShade="1A"/>
          <w:sz w:val="28"/>
          <w:szCs w:val="28"/>
        </w:rPr>
        <w:t xml:space="preserve"> </w:t>
      </w:r>
      <w:r w:rsidR="00711F52" w:rsidRPr="003A00D8">
        <w:rPr>
          <w:rFonts w:ascii="Simplified Arabic" w:hAnsi="Simplified Arabic" w:cs="Simplified Arabic"/>
          <w:color w:val="171717" w:themeColor="background2" w:themeShade="1A"/>
          <w:sz w:val="28"/>
          <w:szCs w:val="28"/>
          <w:rtl/>
        </w:rPr>
        <w:t xml:space="preserve">واعتمد </w:t>
      </w:r>
      <w:r w:rsidR="00711F52" w:rsidRPr="003A00D8">
        <w:rPr>
          <w:rFonts w:ascii="Simplified Arabic" w:hAnsi="Simplified Arabic" w:cs="Simplified Arabic"/>
          <w:color w:val="171717" w:themeColor="background2" w:themeShade="1A"/>
          <w:sz w:val="28"/>
          <w:szCs w:val="28"/>
          <w:rtl/>
        </w:rPr>
        <w:lastRenderedPageBreak/>
        <w:t>الباحثون على ال</w:t>
      </w:r>
      <w:r w:rsidR="000A76E5" w:rsidRPr="003A00D8">
        <w:rPr>
          <w:rFonts w:ascii="Simplified Arabic" w:hAnsi="Simplified Arabic" w:cs="Simplified Arabic"/>
          <w:color w:val="171717" w:themeColor="background2" w:themeShade="1A"/>
          <w:sz w:val="28"/>
          <w:szCs w:val="28"/>
          <w:rtl/>
        </w:rPr>
        <w:t>من</w:t>
      </w:r>
      <w:r w:rsidR="00711F52" w:rsidRPr="003A00D8">
        <w:rPr>
          <w:rFonts w:ascii="Simplified Arabic" w:hAnsi="Simplified Arabic" w:cs="Simplified Arabic"/>
          <w:color w:val="171717" w:themeColor="background2" w:themeShade="1A"/>
          <w:sz w:val="28"/>
          <w:szCs w:val="28"/>
          <w:rtl/>
        </w:rPr>
        <w:t xml:space="preserve">هج </w:t>
      </w:r>
      <w:r w:rsidR="00763A86" w:rsidRPr="003A00D8">
        <w:rPr>
          <w:rFonts w:ascii="Simplified Arabic" w:hAnsi="Simplified Arabic" w:cs="Simplified Arabic"/>
          <w:color w:val="171717" w:themeColor="background2" w:themeShade="1A"/>
          <w:sz w:val="28"/>
          <w:szCs w:val="28"/>
          <w:rtl/>
        </w:rPr>
        <w:t>الكمي</w:t>
      </w:r>
      <w:r w:rsidR="00711F52" w:rsidRPr="003A00D8">
        <w:rPr>
          <w:rFonts w:ascii="Simplified Arabic" w:hAnsi="Simplified Arabic" w:cs="Simplified Arabic"/>
          <w:color w:val="171717" w:themeColor="background2" w:themeShade="1A"/>
          <w:sz w:val="28"/>
          <w:szCs w:val="28"/>
          <w:rtl/>
        </w:rPr>
        <w:t xml:space="preserve"> مستخدمين </w:t>
      </w:r>
      <w:r w:rsidR="00FB01F0" w:rsidRPr="003A00D8">
        <w:rPr>
          <w:rFonts w:ascii="Simplified Arabic" w:hAnsi="Simplified Arabic" w:cs="Simplified Arabic"/>
          <w:color w:val="171717" w:themeColor="background2" w:themeShade="1A"/>
          <w:sz w:val="28"/>
          <w:szCs w:val="28"/>
          <w:rtl/>
        </w:rPr>
        <w:t>ب</w:t>
      </w:r>
      <w:r w:rsidR="000A76E5" w:rsidRPr="003A00D8">
        <w:rPr>
          <w:rFonts w:ascii="Simplified Arabic" w:hAnsi="Simplified Arabic" w:cs="Simplified Arabic"/>
          <w:color w:val="171717" w:themeColor="background2" w:themeShade="1A"/>
          <w:sz w:val="28"/>
          <w:szCs w:val="28"/>
          <w:rtl/>
        </w:rPr>
        <w:t xml:space="preserve">استخدام </w:t>
      </w:r>
      <w:r w:rsidR="00FB01F0" w:rsidRPr="003A00D8">
        <w:rPr>
          <w:rFonts w:ascii="Simplified Arabic" w:hAnsi="Simplified Arabic" w:cs="Simplified Arabic"/>
          <w:color w:val="171717" w:themeColor="background2" w:themeShade="1A"/>
          <w:sz w:val="28"/>
          <w:szCs w:val="28"/>
          <w:rtl/>
        </w:rPr>
        <w:t>الاستبيانات لجمع البيانات</w:t>
      </w:r>
      <w:r w:rsidR="00FB01F0" w:rsidRPr="003A00D8">
        <w:rPr>
          <w:rFonts w:ascii="Simplified Arabic" w:hAnsi="Simplified Arabic" w:cs="Simplified Arabic"/>
          <w:color w:val="171717" w:themeColor="background2" w:themeShade="1A"/>
          <w:sz w:val="28"/>
          <w:szCs w:val="28"/>
        </w:rPr>
        <w:t xml:space="preserve">. </w:t>
      </w:r>
      <w:r w:rsidR="00FB01F0" w:rsidRPr="003A00D8">
        <w:rPr>
          <w:rFonts w:ascii="Simplified Arabic" w:hAnsi="Simplified Arabic" w:cs="Simplified Arabic"/>
          <w:color w:val="171717" w:themeColor="background2" w:themeShade="1A"/>
          <w:sz w:val="28"/>
          <w:szCs w:val="28"/>
          <w:rtl/>
        </w:rPr>
        <w:t xml:space="preserve">وتتكون العينة </w:t>
      </w:r>
      <w:r w:rsidR="000A76E5" w:rsidRPr="003A00D8">
        <w:rPr>
          <w:rFonts w:ascii="Simplified Arabic" w:hAnsi="Simplified Arabic" w:cs="Simplified Arabic"/>
          <w:color w:val="171717" w:themeColor="background2" w:themeShade="1A"/>
          <w:sz w:val="28"/>
          <w:szCs w:val="28"/>
          <w:rtl/>
        </w:rPr>
        <w:t xml:space="preserve">من </w:t>
      </w:r>
      <w:r w:rsidR="00FB01F0" w:rsidRPr="003A00D8">
        <w:rPr>
          <w:rFonts w:ascii="Simplified Arabic" w:hAnsi="Simplified Arabic" w:cs="Simplified Arabic"/>
          <w:color w:val="171717" w:themeColor="background2" w:themeShade="1A"/>
          <w:sz w:val="28"/>
          <w:szCs w:val="28"/>
          <w:rtl/>
        </w:rPr>
        <w:t xml:space="preserve">93 طالبًا تم اختيارهم وفقًا لأسلوب العينة </w:t>
      </w:r>
      <w:r w:rsidR="00AA2192" w:rsidRPr="003A00D8">
        <w:rPr>
          <w:rFonts w:ascii="Simplified Arabic" w:hAnsi="Simplified Arabic" w:cs="Simplified Arabic"/>
          <w:color w:val="171717" w:themeColor="background2" w:themeShade="1A"/>
          <w:sz w:val="28"/>
          <w:szCs w:val="28"/>
          <w:rtl/>
        </w:rPr>
        <w:t>الهادفة وأظهرت</w:t>
      </w:r>
      <w:r w:rsidR="00711F52" w:rsidRPr="003A00D8">
        <w:rPr>
          <w:rFonts w:ascii="Simplified Arabic" w:hAnsi="Simplified Arabic" w:cs="Simplified Arabic"/>
          <w:color w:val="171717" w:themeColor="background2" w:themeShade="1A"/>
          <w:sz w:val="28"/>
          <w:szCs w:val="28"/>
          <w:rtl/>
        </w:rPr>
        <w:t xml:space="preserve"> النتائج وجود </w:t>
      </w:r>
      <w:r w:rsidR="00900634" w:rsidRPr="003A00D8">
        <w:rPr>
          <w:rFonts w:ascii="Simplified Arabic" w:hAnsi="Simplified Arabic" w:cs="Simplified Arabic"/>
          <w:color w:val="171717" w:themeColor="background2" w:themeShade="1A"/>
          <w:sz w:val="28"/>
          <w:szCs w:val="28"/>
          <w:rtl/>
        </w:rPr>
        <w:t>تأثير كبير، حيث ي</w:t>
      </w:r>
      <w:r w:rsidR="00B14E70" w:rsidRPr="003A00D8">
        <w:rPr>
          <w:rFonts w:ascii="Simplified Arabic" w:hAnsi="Simplified Arabic" w:cs="Simplified Arabic"/>
          <w:color w:val="171717" w:themeColor="background2" w:themeShade="1A"/>
          <w:sz w:val="28"/>
          <w:szCs w:val="28"/>
          <w:rtl/>
        </w:rPr>
        <w:t xml:space="preserve">شكل </w:t>
      </w:r>
      <w:r w:rsidR="00900634" w:rsidRPr="003A00D8">
        <w:rPr>
          <w:rFonts w:ascii="Simplified Arabic" w:hAnsi="Simplified Arabic" w:cs="Simplified Arabic"/>
          <w:color w:val="171717" w:themeColor="background2" w:themeShade="1A"/>
          <w:sz w:val="28"/>
          <w:szCs w:val="28"/>
          <w:rtl/>
        </w:rPr>
        <w:t xml:space="preserve">صناع محتوى التجميل على تيك توك 74.6% </w:t>
      </w:r>
      <w:r w:rsidR="000A76E5" w:rsidRPr="003A00D8">
        <w:rPr>
          <w:rFonts w:ascii="Simplified Arabic" w:hAnsi="Simplified Arabic" w:cs="Simplified Arabic"/>
          <w:color w:val="171717" w:themeColor="background2" w:themeShade="1A"/>
          <w:sz w:val="28"/>
          <w:szCs w:val="28"/>
          <w:rtl/>
        </w:rPr>
        <w:t xml:space="preserve">من </w:t>
      </w:r>
      <w:r w:rsidR="00B14E70" w:rsidRPr="003A00D8">
        <w:rPr>
          <w:rFonts w:ascii="Simplified Arabic" w:hAnsi="Simplified Arabic" w:cs="Simplified Arabic"/>
          <w:color w:val="171717" w:themeColor="background2" w:themeShade="1A"/>
          <w:sz w:val="28"/>
          <w:szCs w:val="28"/>
          <w:rtl/>
        </w:rPr>
        <w:t>ال</w:t>
      </w:r>
      <w:r w:rsidR="00900634" w:rsidRPr="003A00D8">
        <w:rPr>
          <w:rFonts w:ascii="Simplified Arabic" w:hAnsi="Simplified Arabic" w:cs="Simplified Arabic"/>
          <w:color w:val="171717" w:themeColor="background2" w:themeShade="1A"/>
          <w:sz w:val="28"/>
          <w:szCs w:val="28"/>
          <w:rtl/>
        </w:rPr>
        <w:t>قرارات الشرا</w:t>
      </w:r>
      <w:r w:rsidR="00B14E70" w:rsidRPr="003A00D8">
        <w:rPr>
          <w:rFonts w:ascii="Simplified Arabic" w:hAnsi="Simplified Arabic" w:cs="Simplified Arabic"/>
          <w:color w:val="171717" w:themeColor="background2" w:themeShade="1A"/>
          <w:sz w:val="28"/>
          <w:szCs w:val="28"/>
          <w:rtl/>
        </w:rPr>
        <w:t>ئية</w:t>
      </w:r>
      <w:r w:rsidR="00900634" w:rsidRPr="003A00D8">
        <w:rPr>
          <w:rFonts w:ascii="Simplified Arabic" w:hAnsi="Simplified Arabic" w:cs="Simplified Arabic"/>
          <w:color w:val="171717" w:themeColor="background2" w:themeShade="1A"/>
          <w:sz w:val="28"/>
          <w:szCs w:val="28"/>
          <w:rtl/>
        </w:rPr>
        <w:t xml:space="preserve">، بينما تتأثر </w:t>
      </w:r>
      <w:r w:rsidR="000A76E5" w:rsidRPr="003A00D8">
        <w:rPr>
          <w:rFonts w:ascii="Simplified Arabic" w:hAnsi="Simplified Arabic" w:cs="Simplified Arabic"/>
          <w:color w:val="171717" w:themeColor="background2" w:themeShade="1A"/>
          <w:sz w:val="28"/>
          <w:szCs w:val="28"/>
          <w:rtl/>
        </w:rPr>
        <w:t>النسبة</w:t>
      </w:r>
      <w:r w:rsidR="00CA305A" w:rsidRPr="003A00D8">
        <w:rPr>
          <w:rFonts w:ascii="Simplified Arabic" w:hAnsi="Simplified Arabic" w:cs="Simplified Arabic"/>
          <w:color w:val="171717" w:themeColor="background2" w:themeShade="1A"/>
          <w:sz w:val="28"/>
          <w:szCs w:val="28"/>
          <w:rtl/>
        </w:rPr>
        <w:t xml:space="preserve"> </w:t>
      </w:r>
      <w:r w:rsidR="00900634" w:rsidRPr="003A00D8">
        <w:rPr>
          <w:rFonts w:ascii="Simplified Arabic" w:hAnsi="Simplified Arabic" w:cs="Simplified Arabic"/>
          <w:color w:val="171717" w:themeColor="background2" w:themeShade="1A"/>
          <w:sz w:val="28"/>
          <w:szCs w:val="28"/>
          <w:rtl/>
        </w:rPr>
        <w:t>المتبقية البالغة 25.4% بعوامل أخرى</w:t>
      </w:r>
      <w:r w:rsidR="00900634" w:rsidRPr="003A00D8">
        <w:rPr>
          <w:rFonts w:ascii="Simplified Arabic" w:hAnsi="Simplified Arabic" w:cs="Simplified Arabic"/>
          <w:color w:val="171717" w:themeColor="background2" w:themeShade="1A"/>
          <w:sz w:val="28"/>
          <w:szCs w:val="28"/>
        </w:rPr>
        <w:t>.</w:t>
      </w:r>
    </w:p>
    <w:p w14:paraId="73A34128" w14:textId="44DDF8C7" w:rsidR="00ED50B3" w:rsidRPr="003A00D8" w:rsidRDefault="00EE0025" w:rsidP="00A323F9">
      <w:pPr>
        <w:rPr>
          <w:rFonts w:ascii="Simplified Arabic" w:hAnsi="Simplified Arabic" w:cs="Simplified Arabic"/>
          <w:b/>
          <w:bCs/>
          <w:color w:val="171717" w:themeColor="background2" w:themeShade="1A"/>
          <w:sz w:val="36"/>
          <w:szCs w:val="36"/>
          <w:rtl/>
        </w:rPr>
      </w:pPr>
      <w:r w:rsidRPr="003A00D8">
        <w:rPr>
          <w:rFonts w:ascii="Simplified Arabic" w:hAnsi="Simplified Arabic" w:cs="Simplified Arabic"/>
          <w:b/>
          <w:bCs/>
          <w:color w:val="171717" w:themeColor="background2" w:themeShade="1A"/>
          <w:sz w:val="36"/>
          <w:szCs w:val="36"/>
          <w:rtl/>
        </w:rPr>
        <w:t>10</w:t>
      </w:r>
    </w:p>
    <w:p w14:paraId="2F6FB5D4" w14:textId="04EFF938" w:rsidR="00EE0025"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EE0025" w:rsidRPr="003A00D8">
        <w:rPr>
          <w:rFonts w:ascii="Simplified Arabic" w:hAnsi="Simplified Arabic" w:cs="Simplified Arabic"/>
          <w:color w:val="171717" w:themeColor="background2" w:themeShade="1A"/>
          <w:sz w:val="28"/>
          <w:szCs w:val="28"/>
          <w:rtl/>
        </w:rPr>
        <w:t xml:space="preserve">دراسة </w:t>
      </w:r>
      <w:r w:rsidR="00A74694" w:rsidRPr="003A00D8">
        <w:rPr>
          <w:rFonts w:ascii="Simplified Arabic" w:hAnsi="Simplified Arabic" w:cs="Simplified Arabic"/>
          <w:color w:val="171717" w:themeColor="background2" w:themeShade="1A"/>
          <w:sz w:val="28"/>
          <w:szCs w:val="28"/>
        </w:rPr>
        <w:t xml:space="preserve">Putra. </w:t>
      </w:r>
      <w:r w:rsidR="00890B22" w:rsidRPr="003A00D8">
        <w:rPr>
          <w:rFonts w:ascii="Simplified Arabic" w:hAnsi="Simplified Arabic" w:cs="Simplified Arabic"/>
          <w:color w:val="171717" w:themeColor="background2" w:themeShade="1A"/>
          <w:sz w:val="28"/>
          <w:szCs w:val="28"/>
        </w:rPr>
        <w:t xml:space="preserve">Bangsawan </w:t>
      </w:r>
      <w:r w:rsidR="00890B22" w:rsidRPr="003A00D8">
        <w:rPr>
          <w:rFonts w:ascii="Simplified Arabic" w:hAnsi="Simplified Arabic" w:cs="Simplified Arabic"/>
          <w:color w:val="171717" w:themeColor="background2" w:themeShade="1A"/>
          <w:sz w:val="28"/>
          <w:szCs w:val="28"/>
          <w:rtl/>
        </w:rPr>
        <w:t>(</w:t>
      </w:r>
      <w:r w:rsidR="00541FA8" w:rsidRPr="003A00D8">
        <w:rPr>
          <w:rFonts w:ascii="Simplified Arabic" w:hAnsi="Simplified Arabic" w:cs="Simplified Arabic"/>
          <w:color w:val="171717" w:themeColor="background2" w:themeShade="1A"/>
          <w:sz w:val="28"/>
          <w:szCs w:val="28"/>
          <w:rtl/>
        </w:rPr>
        <w:t>2022)</w:t>
      </w:r>
      <w:r w:rsidR="00EE0025" w:rsidRPr="003A00D8">
        <w:rPr>
          <w:rFonts w:ascii="Simplified Arabic" w:hAnsi="Simplified Arabic" w:cs="Simplified Arabic"/>
          <w:color w:val="171717" w:themeColor="background2" w:themeShade="1A"/>
          <w:sz w:val="28"/>
          <w:szCs w:val="28"/>
        </w:rPr>
        <w:t xml:space="preserve"> </w:t>
      </w:r>
      <w:r w:rsidR="00EE0025" w:rsidRPr="003A00D8">
        <w:rPr>
          <w:rFonts w:ascii="Simplified Arabic" w:hAnsi="Simplified Arabic" w:cs="Simplified Arabic"/>
          <w:color w:val="171717" w:themeColor="background2" w:themeShade="1A"/>
          <w:sz w:val="28"/>
          <w:szCs w:val="28"/>
          <w:rtl/>
        </w:rPr>
        <w:t xml:space="preserve">بعنوان </w:t>
      </w:r>
      <w:commentRangeStart w:id="20"/>
      <w:r w:rsidR="00EE0025" w:rsidRPr="003A00D8">
        <w:rPr>
          <w:rFonts w:ascii="Simplified Arabic" w:hAnsi="Simplified Arabic" w:cs="Simplified Arabic"/>
          <w:color w:val="171717" w:themeColor="background2" w:themeShade="1A"/>
          <w:sz w:val="28"/>
          <w:szCs w:val="28"/>
          <w:rtl/>
        </w:rPr>
        <w:t>"</w:t>
      </w:r>
      <w:r w:rsidR="00C641BF" w:rsidRPr="003A00D8">
        <w:rPr>
          <w:rFonts w:ascii="Simplified Arabic" w:hAnsi="Simplified Arabic" w:cs="Simplified Arabic"/>
          <w:color w:val="171717" w:themeColor="background2" w:themeShade="1A"/>
          <w:sz w:val="28"/>
          <w:szCs w:val="28"/>
        </w:rPr>
        <w:t xml:space="preserve"> The influence of electronic word of mouth through Tiktok on purchasing intention of skincare products in Indonesia</w:t>
      </w:r>
      <w:commentRangeEnd w:id="20"/>
      <w:r w:rsidR="003A00D8" w:rsidRPr="003A00D8">
        <w:rPr>
          <w:rStyle w:val="af1"/>
          <w:rFonts w:ascii="Simplified Arabic" w:hAnsi="Simplified Arabic" w:cs="Simplified Arabic"/>
          <w:color w:val="171717" w:themeColor="background2" w:themeShade="1A"/>
          <w:sz w:val="28"/>
          <w:szCs w:val="28"/>
          <w:rtl/>
        </w:rPr>
        <w:commentReference w:id="20"/>
      </w:r>
      <w:r w:rsidR="00C641BF" w:rsidRPr="003A00D8">
        <w:rPr>
          <w:rFonts w:ascii="Simplified Arabic" w:hAnsi="Simplified Arabic" w:cs="Simplified Arabic"/>
          <w:color w:val="171717" w:themeColor="background2" w:themeShade="1A"/>
          <w:sz w:val="28"/>
          <w:szCs w:val="28"/>
          <w:rtl/>
        </w:rPr>
        <w:t xml:space="preserve"> </w:t>
      </w:r>
      <w:r w:rsidR="00EE0025" w:rsidRPr="003A00D8">
        <w:rPr>
          <w:rFonts w:ascii="Simplified Arabic" w:hAnsi="Simplified Arabic" w:cs="Simplified Arabic"/>
          <w:color w:val="171717" w:themeColor="background2" w:themeShade="1A"/>
          <w:sz w:val="28"/>
          <w:szCs w:val="28"/>
          <w:rtl/>
        </w:rPr>
        <w:t xml:space="preserve">" وهدفت الدراسة </w:t>
      </w:r>
      <w:r w:rsidR="000A76E5" w:rsidRPr="003A00D8">
        <w:rPr>
          <w:rFonts w:ascii="Simplified Arabic" w:hAnsi="Simplified Arabic" w:cs="Simplified Arabic"/>
          <w:color w:val="171717" w:themeColor="background2" w:themeShade="1A"/>
          <w:sz w:val="28"/>
          <w:szCs w:val="28"/>
          <w:rtl/>
        </w:rPr>
        <w:t xml:space="preserve">إلى </w:t>
      </w:r>
      <w:r w:rsidR="00A40D5D" w:rsidRPr="003A00D8">
        <w:rPr>
          <w:rFonts w:ascii="Simplified Arabic" w:hAnsi="Simplified Arabic" w:cs="Simplified Arabic"/>
          <w:color w:val="171717" w:themeColor="background2" w:themeShade="1A"/>
          <w:sz w:val="28"/>
          <w:szCs w:val="28"/>
          <w:rtl/>
        </w:rPr>
        <w:t xml:space="preserve">دراسة العوامل المساهمة في </w:t>
      </w:r>
      <w:r w:rsidR="00F17798" w:rsidRPr="003A00D8">
        <w:rPr>
          <w:rFonts w:ascii="Simplified Arabic" w:hAnsi="Simplified Arabic" w:cs="Simplified Arabic"/>
          <w:color w:val="171717" w:themeColor="background2" w:themeShade="1A"/>
          <w:sz w:val="28"/>
          <w:szCs w:val="28"/>
          <w:rtl/>
        </w:rPr>
        <w:t>أثر</w:t>
      </w:r>
      <w:r w:rsidR="00AF67B1" w:rsidRPr="003A00D8">
        <w:rPr>
          <w:rFonts w:ascii="Simplified Arabic" w:hAnsi="Simplified Arabic" w:cs="Simplified Arabic"/>
          <w:color w:val="171717" w:themeColor="background2" w:themeShade="1A"/>
          <w:sz w:val="28"/>
          <w:szCs w:val="28"/>
          <w:rtl/>
        </w:rPr>
        <w:t xml:space="preserve"> الكلمة ال</w:t>
      </w:r>
      <w:r w:rsidR="000A76E5" w:rsidRPr="003A00D8">
        <w:rPr>
          <w:rFonts w:ascii="Simplified Arabic" w:hAnsi="Simplified Arabic" w:cs="Simplified Arabic"/>
          <w:color w:val="171717" w:themeColor="background2" w:themeShade="1A"/>
          <w:sz w:val="28"/>
          <w:szCs w:val="28"/>
          <w:rtl/>
        </w:rPr>
        <w:t>من</w:t>
      </w:r>
      <w:r w:rsidR="00CC7182" w:rsidRPr="003A00D8">
        <w:rPr>
          <w:rFonts w:ascii="Simplified Arabic" w:hAnsi="Simplified Arabic" w:cs="Simplified Arabic"/>
          <w:color w:val="171717" w:themeColor="background2" w:themeShade="1A"/>
          <w:sz w:val="28"/>
          <w:szCs w:val="28"/>
          <w:rtl/>
        </w:rPr>
        <w:t>ق</w:t>
      </w:r>
      <w:r w:rsidR="00AF67B1" w:rsidRPr="003A00D8">
        <w:rPr>
          <w:rFonts w:ascii="Simplified Arabic" w:hAnsi="Simplified Arabic" w:cs="Simplified Arabic"/>
          <w:color w:val="171717" w:themeColor="background2" w:themeShade="1A"/>
          <w:sz w:val="28"/>
          <w:szCs w:val="28"/>
          <w:rtl/>
        </w:rPr>
        <w:t>ولة إلكترونيا</w:t>
      </w:r>
      <w:r w:rsidR="00A40D5D" w:rsidRPr="003A00D8">
        <w:rPr>
          <w:rFonts w:ascii="Simplified Arabic" w:hAnsi="Simplified Arabic" w:cs="Simplified Arabic"/>
          <w:color w:val="171717" w:themeColor="background2" w:themeShade="1A"/>
          <w:sz w:val="28"/>
          <w:szCs w:val="28"/>
          <w:rtl/>
        </w:rPr>
        <w:t xml:space="preserve"> (</w:t>
      </w:r>
      <w:r w:rsidR="00A40D5D" w:rsidRPr="003A00D8">
        <w:rPr>
          <w:rFonts w:ascii="Simplified Arabic" w:hAnsi="Simplified Arabic" w:cs="Simplified Arabic"/>
          <w:color w:val="171717" w:themeColor="background2" w:themeShade="1A"/>
          <w:sz w:val="28"/>
          <w:szCs w:val="28"/>
        </w:rPr>
        <w:t>eWOM</w:t>
      </w:r>
      <w:r w:rsidR="00A40D5D" w:rsidRPr="003A00D8">
        <w:rPr>
          <w:rFonts w:ascii="Simplified Arabic" w:hAnsi="Simplified Arabic" w:cs="Simplified Arabic"/>
          <w:color w:val="171717" w:themeColor="background2" w:themeShade="1A"/>
          <w:sz w:val="28"/>
          <w:szCs w:val="28"/>
          <w:rtl/>
        </w:rPr>
        <w:t xml:space="preserve">) عبر </w:t>
      </w:r>
      <w:r w:rsidR="00A40D5D" w:rsidRPr="003A00D8">
        <w:rPr>
          <w:rFonts w:ascii="Simplified Arabic" w:hAnsi="Simplified Arabic" w:cs="Simplified Arabic"/>
          <w:color w:val="171717" w:themeColor="background2" w:themeShade="1A"/>
          <w:sz w:val="28"/>
          <w:szCs w:val="28"/>
        </w:rPr>
        <w:t>TikTok</w:t>
      </w:r>
      <w:r w:rsidR="00A40D5D" w:rsidRPr="003A00D8">
        <w:rPr>
          <w:rFonts w:ascii="Simplified Arabic" w:hAnsi="Simplified Arabic" w:cs="Simplified Arabic"/>
          <w:color w:val="171717" w:themeColor="background2" w:themeShade="1A"/>
          <w:sz w:val="28"/>
          <w:szCs w:val="28"/>
          <w:rtl/>
        </w:rPr>
        <w:t xml:space="preserve"> فيما يتعلق بنية شراء </w:t>
      </w:r>
      <w:r w:rsidR="000A76E5" w:rsidRPr="003A00D8">
        <w:rPr>
          <w:rFonts w:ascii="Simplified Arabic" w:hAnsi="Simplified Arabic" w:cs="Simplified Arabic"/>
          <w:color w:val="171717" w:themeColor="background2" w:themeShade="1A"/>
          <w:sz w:val="28"/>
          <w:szCs w:val="28"/>
          <w:rtl/>
        </w:rPr>
        <w:t>منتجات</w:t>
      </w:r>
      <w:r w:rsidR="00A40D5D" w:rsidRPr="003A00D8">
        <w:rPr>
          <w:rFonts w:ascii="Simplified Arabic" w:hAnsi="Simplified Arabic" w:cs="Simplified Arabic"/>
          <w:color w:val="171717" w:themeColor="background2" w:themeShade="1A"/>
          <w:sz w:val="28"/>
          <w:szCs w:val="28"/>
          <w:rtl/>
        </w:rPr>
        <w:t xml:space="preserve"> العناية بالبشرة في إندونيسيا، والتحقيق في العوامل المساهمة في مصداقية وفائدة هذا المحتوى للمستهلكين.</w:t>
      </w:r>
      <w:r w:rsidR="00EE0025" w:rsidRPr="003A00D8">
        <w:rPr>
          <w:rFonts w:ascii="Simplified Arabic" w:hAnsi="Simplified Arabic" w:cs="Simplified Arabic"/>
          <w:color w:val="171717" w:themeColor="background2" w:themeShade="1A"/>
          <w:sz w:val="28"/>
          <w:szCs w:val="28"/>
          <w:rtl/>
        </w:rPr>
        <w:t>"</w:t>
      </w:r>
      <w:r w:rsidR="00EE0025" w:rsidRPr="003A00D8">
        <w:rPr>
          <w:rFonts w:ascii="Simplified Arabic" w:hAnsi="Simplified Arabic" w:cs="Simplified Arabic"/>
          <w:color w:val="171717" w:themeColor="background2" w:themeShade="1A"/>
          <w:sz w:val="28"/>
          <w:szCs w:val="28"/>
        </w:rPr>
        <w:t xml:space="preserve"> </w:t>
      </w:r>
      <w:r w:rsidR="00EE0025" w:rsidRPr="003A00D8">
        <w:rPr>
          <w:rFonts w:ascii="Simplified Arabic" w:hAnsi="Simplified Arabic" w:cs="Simplified Arabic"/>
          <w:color w:val="171717" w:themeColor="background2" w:themeShade="1A"/>
          <w:sz w:val="28"/>
          <w:szCs w:val="28"/>
          <w:rtl/>
        </w:rPr>
        <w:t>واعتمد الباحثون على ال</w:t>
      </w:r>
      <w:r w:rsidR="000A76E5" w:rsidRPr="003A00D8">
        <w:rPr>
          <w:rFonts w:ascii="Simplified Arabic" w:hAnsi="Simplified Arabic" w:cs="Simplified Arabic"/>
          <w:color w:val="171717" w:themeColor="background2" w:themeShade="1A"/>
          <w:sz w:val="28"/>
          <w:szCs w:val="28"/>
          <w:rtl/>
        </w:rPr>
        <w:t>من</w:t>
      </w:r>
      <w:r w:rsidR="00EE0025" w:rsidRPr="003A00D8">
        <w:rPr>
          <w:rFonts w:ascii="Simplified Arabic" w:hAnsi="Simplified Arabic" w:cs="Simplified Arabic"/>
          <w:color w:val="171717" w:themeColor="background2" w:themeShade="1A"/>
          <w:sz w:val="28"/>
          <w:szCs w:val="28"/>
          <w:rtl/>
        </w:rPr>
        <w:t>هج الكمي مستخدمين ب</w:t>
      </w:r>
      <w:r w:rsidR="000A76E5" w:rsidRPr="003A00D8">
        <w:rPr>
          <w:rFonts w:ascii="Simplified Arabic" w:hAnsi="Simplified Arabic" w:cs="Simplified Arabic"/>
          <w:color w:val="171717" w:themeColor="background2" w:themeShade="1A"/>
          <w:sz w:val="28"/>
          <w:szCs w:val="28"/>
          <w:rtl/>
        </w:rPr>
        <w:t xml:space="preserve">استخدام </w:t>
      </w:r>
      <w:r w:rsidR="00EE0025" w:rsidRPr="003A00D8">
        <w:rPr>
          <w:rFonts w:ascii="Simplified Arabic" w:hAnsi="Simplified Arabic" w:cs="Simplified Arabic"/>
          <w:color w:val="171717" w:themeColor="background2" w:themeShade="1A"/>
          <w:sz w:val="28"/>
          <w:szCs w:val="28"/>
          <w:rtl/>
        </w:rPr>
        <w:t>الاستبيانات لجمع البيانات</w:t>
      </w:r>
      <w:r w:rsidR="00EE0025" w:rsidRPr="003A00D8">
        <w:rPr>
          <w:rFonts w:ascii="Simplified Arabic" w:hAnsi="Simplified Arabic" w:cs="Simplified Arabic"/>
          <w:color w:val="171717" w:themeColor="background2" w:themeShade="1A"/>
          <w:sz w:val="28"/>
          <w:szCs w:val="28"/>
        </w:rPr>
        <w:t xml:space="preserve">. </w:t>
      </w:r>
      <w:r w:rsidR="00EE0025" w:rsidRPr="003A00D8">
        <w:rPr>
          <w:rFonts w:ascii="Simplified Arabic" w:hAnsi="Simplified Arabic" w:cs="Simplified Arabic"/>
          <w:color w:val="171717" w:themeColor="background2" w:themeShade="1A"/>
          <w:sz w:val="28"/>
          <w:szCs w:val="28"/>
          <w:rtl/>
        </w:rPr>
        <w:t xml:space="preserve">لعينة </w:t>
      </w:r>
      <w:r w:rsidR="000A76E5" w:rsidRPr="003A00D8">
        <w:rPr>
          <w:rFonts w:ascii="Simplified Arabic" w:hAnsi="Simplified Arabic" w:cs="Simplified Arabic"/>
          <w:color w:val="171717" w:themeColor="background2" w:themeShade="1A"/>
          <w:sz w:val="28"/>
          <w:szCs w:val="28"/>
          <w:rtl/>
        </w:rPr>
        <w:t xml:space="preserve">من </w:t>
      </w:r>
      <w:r w:rsidR="00AF67B1" w:rsidRPr="003A00D8">
        <w:rPr>
          <w:rFonts w:ascii="Simplified Arabic" w:hAnsi="Simplified Arabic" w:cs="Simplified Arabic"/>
          <w:color w:val="171717" w:themeColor="background2" w:themeShade="1A"/>
          <w:sz w:val="28"/>
          <w:szCs w:val="28"/>
          <w:rtl/>
        </w:rPr>
        <w:t>373</w:t>
      </w:r>
      <w:r w:rsidR="00717C48" w:rsidRPr="003A00D8">
        <w:rPr>
          <w:rFonts w:ascii="Simplified Arabic" w:hAnsi="Simplified Arabic" w:cs="Simplified Arabic"/>
          <w:color w:val="171717" w:themeColor="background2" w:themeShade="1A"/>
          <w:sz w:val="28"/>
          <w:szCs w:val="28"/>
          <w:rtl/>
        </w:rPr>
        <w:t xml:space="preserve"> مستجيبًا </w:t>
      </w:r>
      <w:r w:rsidR="000A76E5" w:rsidRPr="003A00D8">
        <w:rPr>
          <w:rFonts w:ascii="Simplified Arabic" w:hAnsi="Simplified Arabic" w:cs="Simplified Arabic"/>
          <w:color w:val="171717" w:themeColor="background2" w:themeShade="1A"/>
          <w:sz w:val="28"/>
          <w:szCs w:val="28"/>
          <w:rtl/>
        </w:rPr>
        <w:t xml:space="preserve">من </w:t>
      </w:r>
      <w:r w:rsidR="00717C48" w:rsidRPr="003A00D8">
        <w:rPr>
          <w:rFonts w:ascii="Simplified Arabic" w:hAnsi="Simplified Arabic" w:cs="Simplified Arabic"/>
          <w:color w:val="171717" w:themeColor="background2" w:themeShade="1A"/>
          <w:sz w:val="28"/>
          <w:szCs w:val="28"/>
          <w:rtl/>
        </w:rPr>
        <w:t xml:space="preserve">مستخدمي مستحضرات التجميل </w:t>
      </w:r>
      <w:r w:rsidR="00AA2192" w:rsidRPr="003A00D8">
        <w:rPr>
          <w:rFonts w:ascii="Simplified Arabic" w:hAnsi="Simplified Arabic" w:cs="Simplified Arabic"/>
          <w:color w:val="171717" w:themeColor="background2" w:themeShade="1A"/>
          <w:sz w:val="28"/>
          <w:szCs w:val="28"/>
          <w:rtl/>
        </w:rPr>
        <w:t>بإندونيسيا وأظهرت</w:t>
      </w:r>
      <w:r w:rsidR="00EE0025" w:rsidRPr="003A00D8">
        <w:rPr>
          <w:rFonts w:ascii="Simplified Arabic" w:hAnsi="Simplified Arabic" w:cs="Simplified Arabic"/>
          <w:color w:val="171717" w:themeColor="background2" w:themeShade="1A"/>
          <w:sz w:val="28"/>
          <w:szCs w:val="28"/>
          <w:rtl/>
        </w:rPr>
        <w:t xml:space="preserve"> النتائج </w:t>
      </w:r>
      <w:r w:rsidR="00CC7182" w:rsidRPr="003A00D8">
        <w:rPr>
          <w:rFonts w:ascii="Simplified Arabic" w:hAnsi="Simplified Arabic" w:cs="Simplified Arabic"/>
          <w:color w:val="171717" w:themeColor="background2" w:themeShade="1A"/>
          <w:sz w:val="28"/>
          <w:szCs w:val="28"/>
          <w:rtl/>
        </w:rPr>
        <w:t>أن خبرة المصدر هي العامل الأكثر أهمية الذي قد يؤثر على مصداقية الكلمة ال</w:t>
      </w:r>
      <w:r w:rsidR="000A76E5" w:rsidRPr="003A00D8">
        <w:rPr>
          <w:rFonts w:ascii="Simplified Arabic" w:hAnsi="Simplified Arabic" w:cs="Simplified Arabic"/>
          <w:color w:val="171717" w:themeColor="background2" w:themeShade="1A"/>
          <w:sz w:val="28"/>
          <w:szCs w:val="28"/>
          <w:rtl/>
        </w:rPr>
        <w:t>من</w:t>
      </w:r>
      <w:r w:rsidR="00CC7182" w:rsidRPr="003A00D8">
        <w:rPr>
          <w:rFonts w:ascii="Simplified Arabic" w:hAnsi="Simplified Arabic" w:cs="Simplified Arabic"/>
          <w:color w:val="171717" w:themeColor="background2" w:themeShade="1A"/>
          <w:sz w:val="28"/>
          <w:szCs w:val="28"/>
          <w:rtl/>
        </w:rPr>
        <w:t>قولة إلكترونيا (</w:t>
      </w:r>
      <w:r w:rsidR="00CC7182" w:rsidRPr="003A00D8">
        <w:rPr>
          <w:rFonts w:ascii="Simplified Arabic" w:hAnsi="Simplified Arabic" w:cs="Simplified Arabic"/>
          <w:color w:val="171717" w:themeColor="background2" w:themeShade="1A"/>
          <w:sz w:val="28"/>
          <w:szCs w:val="28"/>
        </w:rPr>
        <w:t>eWOM</w:t>
      </w:r>
      <w:r w:rsidR="00890B22" w:rsidRPr="003A00D8">
        <w:rPr>
          <w:rFonts w:ascii="Simplified Arabic" w:hAnsi="Simplified Arabic" w:cs="Simplified Arabic"/>
          <w:color w:val="171717" w:themeColor="background2" w:themeShade="1A"/>
          <w:sz w:val="28"/>
          <w:szCs w:val="28"/>
          <w:rtl/>
        </w:rPr>
        <w:t>)،</w:t>
      </w:r>
      <w:r w:rsidR="00547A96" w:rsidRPr="003A00D8">
        <w:rPr>
          <w:rFonts w:ascii="Simplified Arabic" w:hAnsi="Simplified Arabic" w:cs="Simplified Arabic"/>
          <w:color w:val="171717" w:themeColor="background2" w:themeShade="1A"/>
          <w:sz w:val="28"/>
          <w:szCs w:val="28"/>
          <w:rtl/>
        </w:rPr>
        <w:t xml:space="preserve"> تليها القدرة على </w:t>
      </w:r>
      <w:r w:rsidR="00982C3D" w:rsidRPr="003A00D8">
        <w:rPr>
          <w:rFonts w:ascii="Simplified Arabic" w:hAnsi="Simplified Arabic" w:cs="Simplified Arabic"/>
          <w:color w:val="171717" w:themeColor="background2" w:themeShade="1A"/>
          <w:sz w:val="28"/>
          <w:szCs w:val="28"/>
          <w:rtl/>
        </w:rPr>
        <w:t>الإقناع</w:t>
      </w:r>
      <w:r w:rsidR="0030600E" w:rsidRPr="003A00D8">
        <w:rPr>
          <w:rFonts w:ascii="Simplified Arabic" w:hAnsi="Simplified Arabic" w:cs="Simplified Arabic"/>
          <w:color w:val="171717" w:themeColor="background2" w:themeShade="1A"/>
          <w:sz w:val="28"/>
          <w:szCs w:val="28"/>
          <w:rtl/>
        </w:rPr>
        <w:t>،</w:t>
      </w:r>
      <w:r w:rsidR="00AA2192" w:rsidRPr="003A00D8">
        <w:rPr>
          <w:rFonts w:ascii="Simplified Arabic" w:hAnsi="Simplified Arabic" w:cs="Simplified Arabic"/>
          <w:color w:val="171717" w:themeColor="background2" w:themeShade="1A"/>
          <w:sz w:val="28"/>
          <w:szCs w:val="28"/>
          <w:rtl/>
        </w:rPr>
        <w:t xml:space="preserve"> </w:t>
      </w:r>
      <w:r w:rsidR="00D44D91" w:rsidRPr="003A00D8">
        <w:rPr>
          <w:rFonts w:ascii="Simplified Arabic" w:hAnsi="Simplified Arabic" w:cs="Simplified Arabic"/>
          <w:color w:val="171717" w:themeColor="background2" w:themeShade="1A"/>
          <w:sz w:val="28"/>
          <w:szCs w:val="28"/>
          <w:rtl/>
        </w:rPr>
        <w:t xml:space="preserve">غزارة </w:t>
      </w:r>
      <w:r w:rsidR="00AA2192" w:rsidRPr="003A00D8">
        <w:rPr>
          <w:rFonts w:ascii="Simplified Arabic" w:hAnsi="Simplified Arabic" w:cs="Simplified Arabic"/>
          <w:color w:val="171717" w:themeColor="background2" w:themeShade="1A"/>
          <w:sz w:val="28"/>
          <w:szCs w:val="28"/>
          <w:rtl/>
        </w:rPr>
        <w:t>المعلومات. وأن</w:t>
      </w:r>
      <w:r w:rsidR="00AA7966" w:rsidRPr="003A00D8">
        <w:rPr>
          <w:rFonts w:ascii="Simplified Arabic" w:hAnsi="Simplified Arabic" w:cs="Simplified Arabic"/>
          <w:color w:val="171717" w:themeColor="background2" w:themeShade="1A"/>
          <w:sz w:val="28"/>
          <w:szCs w:val="28"/>
          <w:rtl/>
        </w:rPr>
        <w:t xml:space="preserve"> أهمية الكلمة ال</w:t>
      </w:r>
      <w:r w:rsidR="000A76E5" w:rsidRPr="003A00D8">
        <w:rPr>
          <w:rFonts w:ascii="Simplified Arabic" w:hAnsi="Simplified Arabic" w:cs="Simplified Arabic"/>
          <w:color w:val="171717" w:themeColor="background2" w:themeShade="1A"/>
          <w:sz w:val="28"/>
          <w:szCs w:val="28"/>
          <w:rtl/>
        </w:rPr>
        <w:t>من</w:t>
      </w:r>
      <w:r w:rsidR="00AA7966" w:rsidRPr="003A00D8">
        <w:rPr>
          <w:rFonts w:ascii="Simplified Arabic" w:hAnsi="Simplified Arabic" w:cs="Simplified Arabic"/>
          <w:color w:val="171717" w:themeColor="background2" w:themeShade="1A"/>
          <w:sz w:val="28"/>
          <w:szCs w:val="28"/>
          <w:rtl/>
        </w:rPr>
        <w:t>قولة إلكترونيا (</w:t>
      </w:r>
      <w:r w:rsidR="00AA7966" w:rsidRPr="003A00D8">
        <w:rPr>
          <w:rFonts w:ascii="Simplified Arabic" w:hAnsi="Simplified Arabic" w:cs="Simplified Arabic"/>
          <w:color w:val="171717" w:themeColor="background2" w:themeShade="1A"/>
          <w:sz w:val="28"/>
          <w:szCs w:val="28"/>
        </w:rPr>
        <w:t>eWOM</w:t>
      </w:r>
      <w:r w:rsidR="00AA7966" w:rsidRPr="003A00D8">
        <w:rPr>
          <w:rFonts w:ascii="Simplified Arabic" w:hAnsi="Simplified Arabic" w:cs="Simplified Arabic"/>
          <w:color w:val="171717" w:themeColor="background2" w:themeShade="1A"/>
          <w:sz w:val="28"/>
          <w:szCs w:val="28"/>
          <w:rtl/>
        </w:rPr>
        <w:t xml:space="preserve">) ومصداقيتها معًا تزيدان </w:t>
      </w:r>
      <w:r w:rsidR="000A76E5" w:rsidRPr="003A00D8">
        <w:rPr>
          <w:rFonts w:ascii="Simplified Arabic" w:hAnsi="Simplified Arabic" w:cs="Simplified Arabic"/>
          <w:color w:val="171717" w:themeColor="background2" w:themeShade="1A"/>
          <w:sz w:val="28"/>
          <w:szCs w:val="28"/>
          <w:rtl/>
        </w:rPr>
        <w:t xml:space="preserve">من </w:t>
      </w:r>
      <w:r w:rsidR="00AA7966" w:rsidRPr="003A00D8">
        <w:rPr>
          <w:rFonts w:ascii="Simplified Arabic" w:hAnsi="Simplified Arabic" w:cs="Simplified Arabic"/>
          <w:color w:val="171717" w:themeColor="background2" w:themeShade="1A"/>
          <w:sz w:val="28"/>
          <w:szCs w:val="28"/>
          <w:rtl/>
        </w:rPr>
        <w:t xml:space="preserve">احتمالية تبني رسالة التسويق </w:t>
      </w:r>
      <w:r w:rsidR="0098029B" w:rsidRPr="003A00D8">
        <w:rPr>
          <w:rFonts w:ascii="Simplified Arabic" w:hAnsi="Simplified Arabic" w:cs="Simplified Arabic"/>
          <w:color w:val="171717" w:themeColor="background2" w:themeShade="1A"/>
          <w:sz w:val="28"/>
          <w:szCs w:val="28"/>
          <w:rtl/>
        </w:rPr>
        <w:t xml:space="preserve">والنية الشرائية لعملاء </w:t>
      </w:r>
      <w:r w:rsidR="000A76E5" w:rsidRPr="003A00D8">
        <w:rPr>
          <w:rFonts w:ascii="Simplified Arabic" w:hAnsi="Simplified Arabic" w:cs="Simplified Arabic"/>
          <w:color w:val="171717" w:themeColor="background2" w:themeShade="1A"/>
          <w:sz w:val="28"/>
          <w:szCs w:val="28"/>
          <w:rtl/>
        </w:rPr>
        <w:t>منتجات</w:t>
      </w:r>
      <w:r w:rsidR="0098029B" w:rsidRPr="003A00D8">
        <w:rPr>
          <w:rFonts w:ascii="Simplified Arabic" w:hAnsi="Simplified Arabic" w:cs="Simplified Arabic"/>
          <w:color w:val="171717" w:themeColor="background2" w:themeShade="1A"/>
          <w:sz w:val="28"/>
          <w:szCs w:val="28"/>
          <w:rtl/>
        </w:rPr>
        <w:t xml:space="preserve"> الع</w:t>
      </w:r>
      <w:r w:rsidR="00875D53" w:rsidRPr="003A00D8">
        <w:rPr>
          <w:rFonts w:ascii="Simplified Arabic" w:hAnsi="Simplified Arabic" w:cs="Simplified Arabic"/>
          <w:color w:val="171717" w:themeColor="background2" w:themeShade="1A"/>
          <w:sz w:val="28"/>
          <w:szCs w:val="28"/>
          <w:rtl/>
        </w:rPr>
        <w:t xml:space="preserve">ناية بالبشرة على </w:t>
      </w:r>
      <w:r w:rsidR="00C85300" w:rsidRPr="003A00D8">
        <w:rPr>
          <w:rFonts w:ascii="Simplified Arabic" w:hAnsi="Simplified Arabic" w:cs="Simplified Arabic"/>
          <w:color w:val="171717" w:themeColor="background2" w:themeShade="1A"/>
          <w:sz w:val="28"/>
          <w:szCs w:val="28"/>
          <w:rtl/>
        </w:rPr>
        <w:t xml:space="preserve">منصة </w:t>
      </w:r>
      <w:r w:rsidR="00875D53" w:rsidRPr="003A00D8">
        <w:rPr>
          <w:rFonts w:ascii="Simplified Arabic" w:hAnsi="Simplified Arabic" w:cs="Simplified Arabic"/>
          <w:color w:val="171717" w:themeColor="background2" w:themeShade="1A"/>
          <w:sz w:val="28"/>
          <w:szCs w:val="28"/>
          <w:rtl/>
        </w:rPr>
        <w:t>تيك توك</w:t>
      </w:r>
      <w:r w:rsidR="00875D53" w:rsidRPr="003A00D8">
        <w:rPr>
          <w:rFonts w:ascii="Simplified Arabic" w:hAnsi="Simplified Arabic" w:cs="Simplified Arabic"/>
          <w:color w:val="171717" w:themeColor="background2" w:themeShade="1A"/>
          <w:sz w:val="28"/>
          <w:szCs w:val="28"/>
        </w:rPr>
        <w:t>.</w:t>
      </w:r>
    </w:p>
    <w:p w14:paraId="1DE5625F" w14:textId="27054028" w:rsidR="00EE0025" w:rsidRPr="003A00D8" w:rsidRDefault="00813E35" w:rsidP="00EF44A7">
      <w:pPr>
        <w:pStyle w:val="2"/>
        <w:jc w:val="left"/>
        <w:rPr>
          <w:rFonts w:ascii="Simplified Arabic" w:hAnsi="Simplified Arabic" w:cs="Simplified Arabic"/>
          <w:color w:val="171717" w:themeColor="background2" w:themeShade="1A"/>
          <w:sz w:val="36"/>
          <w:szCs w:val="36"/>
        </w:rPr>
      </w:pPr>
      <w:r w:rsidRPr="003A00D8">
        <w:rPr>
          <w:rFonts w:ascii="Simplified Arabic" w:hAnsi="Simplified Arabic" w:cs="Simplified Arabic"/>
          <w:color w:val="171717" w:themeColor="background2" w:themeShade="1A"/>
          <w:sz w:val="36"/>
          <w:szCs w:val="36"/>
          <w:rtl/>
        </w:rPr>
        <w:t xml:space="preserve">التعليق على الدراسات </w:t>
      </w:r>
      <w:r w:rsidR="005723C8" w:rsidRPr="003A00D8">
        <w:rPr>
          <w:rFonts w:ascii="Simplified Arabic" w:hAnsi="Simplified Arabic" w:cs="Simplified Arabic"/>
          <w:color w:val="171717" w:themeColor="background2" w:themeShade="1A"/>
          <w:sz w:val="36"/>
          <w:szCs w:val="36"/>
          <w:rtl/>
        </w:rPr>
        <w:t>السابقة</w:t>
      </w:r>
    </w:p>
    <w:p w14:paraId="08B6FFB0" w14:textId="7C3A4EA0" w:rsidR="00347763" w:rsidRPr="003A00D8" w:rsidRDefault="002866B0">
      <w:pPr>
        <w:pStyle w:val="a6"/>
        <w:numPr>
          <w:ilvl w:val="0"/>
          <w:numId w:val="1"/>
        </w:num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يتضح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خل</w:t>
      </w:r>
      <w:r w:rsidR="001A5CED" w:rsidRPr="003A00D8">
        <w:rPr>
          <w:rFonts w:ascii="Simplified Arabic" w:hAnsi="Simplified Arabic" w:cs="Simplified Arabic"/>
          <w:color w:val="171717" w:themeColor="background2" w:themeShade="1A"/>
          <w:sz w:val="28"/>
          <w:szCs w:val="28"/>
          <w:rtl/>
        </w:rPr>
        <w:t>ا</w:t>
      </w:r>
      <w:r w:rsidRPr="003A00D8">
        <w:rPr>
          <w:rFonts w:ascii="Simplified Arabic" w:hAnsi="Simplified Arabic" w:cs="Simplified Arabic"/>
          <w:color w:val="171717" w:themeColor="background2" w:themeShade="1A"/>
          <w:sz w:val="28"/>
          <w:szCs w:val="28"/>
          <w:rtl/>
        </w:rPr>
        <w:t xml:space="preserve">ل الدراسات السابقة </w:t>
      </w:r>
      <w:r w:rsidR="00CE355E" w:rsidRPr="003A00D8">
        <w:rPr>
          <w:rFonts w:ascii="Simplified Arabic" w:hAnsi="Simplified Arabic" w:cs="Simplified Arabic"/>
          <w:color w:val="171717" w:themeColor="background2" w:themeShade="1A"/>
          <w:sz w:val="28"/>
          <w:szCs w:val="28"/>
          <w:rtl/>
        </w:rPr>
        <w:t xml:space="preserve">اتفاق موضوعي للدور الذي تلعبه </w:t>
      </w:r>
      <w:r w:rsidR="00C85300" w:rsidRPr="003A00D8">
        <w:rPr>
          <w:rFonts w:ascii="Simplified Arabic" w:hAnsi="Simplified Arabic" w:cs="Simplified Arabic"/>
          <w:color w:val="171717" w:themeColor="background2" w:themeShade="1A"/>
          <w:sz w:val="28"/>
          <w:szCs w:val="28"/>
          <w:rtl/>
        </w:rPr>
        <w:t xml:space="preserve">منصة </w:t>
      </w:r>
      <w:r w:rsidR="0096093A" w:rsidRPr="003A00D8">
        <w:rPr>
          <w:rFonts w:ascii="Simplified Arabic" w:hAnsi="Simplified Arabic" w:cs="Simplified Arabic"/>
          <w:color w:val="171717" w:themeColor="background2" w:themeShade="1A"/>
          <w:sz w:val="28"/>
          <w:szCs w:val="28"/>
          <w:rtl/>
        </w:rPr>
        <w:t>تيك توك</w:t>
      </w:r>
      <w:r w:rsidR="0007654C" w:rsidRPr="003A00D8">
        <w:rPr>
          <w:rFonts w:ascii="Simplified Arabic" w:hAnsi="Simplified Arabic" w:cs="Simplified Arabic"/>
          <w:color w:val="171717" w:themeColor="background2" w:themeShade="1A"/>
          <w:sz w:val="28"/>
          <w:szCs w:val="28"/>
          <w:rtl/>
        </w:rPr>
        <w:t xml:space="preserve"> كبيئة لبناء الثقة </w:t>
      </w:r>
      <w:r w:rsidR="00200E65" w:rsidRPr="003A00D8">
        <w:rPr>
          <w:rFonts w:ascii="Simplified Arabic" w:hAnsi="Simplified Arabic" w:cs="Simplified Arabic"/>
          <w:color w:val="171717" w:themeColor="background2" w:themeShade="1A"/>
          <w:sz w:val="28"/>
          <w:szCs w:val="28"/>
          <w:rtl/>
        </w:rPr>
        <w:t xml:space="preserve">وتقليل المخاطر المرتبطة بالقرار </w:t>
      </w:r>
      <w:r w:rsidR="007A2B27" w:rsidRPr="003A00D8">
        <w:rPr>
          <w:rFonts w:ascii="Simplified Arabic" w:hAnsi="Simplified Arabic" w:cs="Simplified Arabic"/>
          <w:color w:val="171717" w:themeColor="background2" w:themeShade="1A"/>
          <w:sz w:val="28"/>
          <w:szCs w:val="28"/>
          <w:rtl/>
        </w:rPr>
        <w:t>الشرائي.</w:t>
      </w:r>
      <w:r w:rsidR="00C17F34" w:rsidRPr="003A00D8">
        <w:rPr>
          <w:rFonts w:ascii="Simplified Arabic" w:hAnsi="Simplified Arabic" w:cs="Simplified Arabic"/>
          <w:color w:val="171717" w:themeColor="background2" w:themeShade="1A"/>
          <w:sz w:val="28"/>
          <w:szCs w:val="28"/>
          <w:rtl/>
        </w:rPr>
        <w:t xml:space="preserve"> </w:t>
      </w:r>
      <w:r w:rsidR="00D06736" w:rsidRPr="003A00D8">
        <w:rPr>
          <w:rFonts w:ascii="Simplified Arabic" w:hAnsi="Simplified Arabic" w:cs="Simplified Arabic"/>
          <w:color w:val="171717" w:themeColor="background2" w:themeShade="1A"/>
          <w:sz w:val="28"/>
          <w:szCs w:val="28"/>
          <w:rtl/>
        </w:rPr>
        <w:t>سواء كانت</w:t>
      </w:r>
      <w:r w:rsidR="00BD4460" w:rsidRPr="003A00D8">
        <w:rPr>
          <w:rFonts w:ascii="Simplified Arabic" w:hAnsi="Simplified Arabic" w:cs="Simplified Arabic"/>
          <w:color w:val="171717" w:themeColor="background2" w:themeShade="1A"/>
          <w:sz w:val="28"/>
          <w:szCs w:val="28"/>
          <w:rtl/>
        </w:rPr>
        <w:t xml:space="preserve"> </w:t>
      </w:r>
      <w:r w:rsidR="00C56D64" w:rsidRPr="003A00D8">
        <w:rPr>
          <w:rFonts w:ascii="Simplified Arabic" w:hAnsi="Simplified Arabic" w:cs="Simplified Arabic"/>
          <w:color w:val="171717" w:themeColor="background2" w:themeShade="1A"/>
          <w:sz w:val="28"/>
          <w:szCs w:val="28"/>
          <w:rtl/>
        </w:rPr>
        <w:t xml:space="preserve">الثقة </w:t>
      </w:r>
      <w:r w:rsidR="00D06736" w:rsidRPr="003A00D8">
        <w:rPr>
          <w:rFonts w:ascii="Simplified Arabic" w:hAnsi="Simplified Arabic" w:cs="Simplified Arabic"/>
          <w:color w:val="171717" w:themeColor="background2" w:themeShade="1A"/>
          <w:sz w:val="28"/>
          <w:szCs w:val="28"/>
          <w:rtl/>
        </w:rPr>
        <w:t>م</w:t>
      </w:r>
      <w:r w:rsidR="00C56D64" w:rsidRPr="003A00D8">
        <w:rPr>
          <w:rFonts w:ascii="Simplified Arabic" w:hAnsi="Simplified Arabic" w:cs="Simplified Arabic"/>
          <w:color w:val="171717" w:themeColor="background2" w:themeShade="1A"/>
          <w:sz w:val="28"/>
          <w:szCs w:val="28"/>
          <w:rtl/>
        </w:rPr>
        <w:t xml:space="preserve">ولدة </w:t>
      </w:r>
      <w:r w:rsidR="000A76E5" w:rsidRPr="003A00D8">
        <w:rPr>
          <w:rFonts w:ascii="Simplified Arabic" w:hAnsi="Simplified Arabic" w:cs="Simplified Arabic"/>
          <w:color w:val="171717" w:themeColor="background2" w:themeShade="1A"/>
          <w:sz w:val="28"/>
          <w:szCs w:val="28"/>
          <w:rtl/>
        </w:rPr>
        <w:t xml:space="preserve">من </w:t>
      </w:r>
      <w:r w:rsidR="00C56D64" w:rsidRPr="003A00D8">
        <w:rPr>
          <w:rFonts w:ascii="Simplified Arabic" w:hAnsi="Simplified Arabic" w:cs="Simplified Arabic"/>
          <w:color w:val="171717" w:themeColor="background2" w:themeShade="1A"/>
          <w:sz w:val="28"/>
          <w:szCs w:val="28"/>
          <w:rtl/>
        </w:rPr>
        <w:t xml:space="preserve">طبيعة </w:t>
      </w:r>
      <w:r w:rsidR="00284C48" w:rsidRPr="003A00D8">
        <w:rPr>
          <w:rFonts w:ascii="Simplified Arabic" w:hAnsi="Simplified Arabic" w:cs="Simplified Arabic"/>
          <w:color w:val="171717" w:themeColor="background2" w:themeShade="1A"/>
          <w:sz w:val="28"/>
          <w:szCs w:val="28"/>
          <w:rtl/>
        </w:rPr>
        <w:t>الفيديو والعروض</w:t>
      </w:r>
      <w:r w:rsidR="00752BB4" w:rsidRPr="003A00D8">
        <w:rPr>
          <w:rFonts w:ascii="Simplified Arabic" w:hAnsi="Simplified Arabic" w:cs="Simplified Arabic"/>
          <w:color w:val="171717" w:themeColor="background2" w:themeShade="1A"/>
          <w:sz w:val="28"/>
          <w:szCs w:val="28"/>
          <w:rtl/>
        </w:rPr>
        <w:t xml:space="preserve"> </w:t>
      </w:r>
      <w:r w:rsidR="00A76A5D" w:rsidRPr="003A00D8">
        <w:rPr>
          <w:rFonts w:ascii="Simplified Arabic" w:hAnsi="Simplified Arabic" w:cs="Simplified Arabic"/>
          <w:color w:val="171717" w:themeColor="background2" w:themeShade="1A"/>
          <w:sz w:val="28"/>
          <w:szCs w:val="28"/>
          <w:rtl/>
        </w:rPr>
        <w:t>الترويجية أو</w:t>
      </w:r>
      <w:r w:rsidR="008433DC" w:rsidRPr="003A00D8">
        <w:rPr>
          <w:rFonts w:ascii="Simplified Arabic" w:hAnsi="Simplified Arabic" w:cs="Simplified Arabic"/>
          <w:color w:val="171717" w:themeColor="background2" w:themeShade="1A"/>
          <w:sz w:val="28"/>
          <w:szCs w:val="28"/>
          <w:rtl/>
        </w:rPr>
        <w:t xml:space="preserve"> مراجعات ال</w:t>
      </w:r>
      <w:r w:rsidR="000A76E5" w:rsidRPr="003A00D8">
        <w:rPr>
          <w:rFonts w:ascii="Simplified Arabic" w:hAnsi="Simplified Arabic" w:cs="Simplified Arabic"/>
          <w:color w:val="171717" w:themeColor="background2" w:themeShade="1A"/>
          <w:sz w:val="28"/>
          <w:szCs w:val="28"/>
          <w:rtl/>
        </w:rPr>
        <w:t>منتجات</w:t>
      </w:r>
      <w:r w:rsidR="008433DC" w:rsidRPr="003A00D8">
        <w:rPr>
          <w:rFonts w:ascii="Simplified Arabic" w:hAnsi="Simplified Arabic" w:cs="Simplified Arabic"/>
          <w:color w:val="171717" w:themeColor="background2" w:themeShade="1A"/>
          <w:sz w:val="28"/>
          <w:szCs w:val="28"/>
          <w:rtl/>
        </w:rPr>
        <w:t>،</w:t>
      </w:r>
      <w:r w:rsidR="00E1086D" w:rsidRPr="003A00D8">
        <w:rPr>
          <w:rFonts w:ascii="Simplified Arabic" w:hAnsi="Simplified Arabic" w:cs="Simplified Arabic"/>
          <w:color w:val="171717" w:themeColor="background2" w:themeShade="1A"/>
          <w:sz w:val="28"/>
          <w:szCs w:val="28"/>
          <w:rtl/>
        </w:rPr>
        <w:t xml:space="preserve"> </w:t>
      </w:r>
      <w:r w:rsidR="00631E22" w:rsidRPr="003A00D8">
        <w:rPr>
          <w:rFonts w:ascii="Simplified Arabic" w:hAnsi="Simplified Arabic" w:cs="Simplified Arabic"/>
          <w:color w:val="171717" w:themeColor="background2" w:themeShade="1A"/>
          <w:sz w:val="28"/>
          <w:szCs w:val="28"/>
          <w:rtl/>
        </w:rPr>
        <w:t>أو</w:t>
      </w:r>
      <w:r w:rsidR="008433DC" w:rsidRPr="003A00D8">
        <w:rPr>
          <w:rFonts w:ascii="Simplified Arabic" w:hAnsi="Simplified Arabic" w:cs="Simplified Arabic"/>
          <w:color w:val="171717" w:themeColor="background2" w:themeShade="1A"/>
          <w:sz w:val="28"/>
          <w:szCs w:val="28"/>
          <w:rtl/>
        </w:rPr>
        <w:t xml:space="preserve"> حتى</w:t>
      </w:r>
      <w:r w:rsidR="00631E22" w:rsidRPr="003A00D8">
        <w:rPr>
          <w:rFonts w:ascii="Simplified Arabic" w:hAnsi="Simplified Arabic" w:cs="Simplified Arabic"/>
          <w:color w:val="171717" w:themeColor="background2" w:themeShade="1A"/>
          <w:sz w:val="28"/>
          <w:szCs w:val="28"/>
          <w:rtl/>
        </w:rPr>
        <w:t xml:space="preserve"> كانت ناتجة عن</w:t>
      </w:r>
      <w:r w:rsidR="00DE31FF" w:rsidRPr="003A00D8">
        <w:rPr>
          <w:rFonts w:ascii="Simplified Arabic" w:hAnsi="Simplified Arabic" w:cs="Simplified Arabic"/>
          <w:color w:val="171717" w:themeColor="background2" w:themeShade="1A"/>
          <w:sz w:val="28"/>
          <w:szCs w:val="28"/>
          <w:rtl/>
        </w:rPr>
        <w:t xml:space="preserve"> التخصص </w:t>
      </w:r>
      <w:r w:rsidR="007A2B27" w:rsidRPr="003A00D8">
        <w:rPr>
          <w:rFonts w:ascii="Simplified Arabic" w:hAnsi="Simplified Arabic" w:cs="Simplified Arabic"/>
          <w:color w:val="171717" w:themeColor="background2" w:themeShade="1A"/>
          <w:sz w:val="28"/>
          <w:szCs w:val="28"/>
          <w:rtl/>
        </w:rPr>
        <w:t>المهني.</w:t>
      </w:r>
    </w:p>
    <w:p w14:paraId="39830014" w14:textId="6CE58EF6" w:rsidR="00C53728" w:rsidRPr="003A00D8" w:rsidRDefault="00EA29C8">
      <w:pPr>
        <w:pStyle w:val="a6"/>
        <w:numPr>
          <w:ilvl w:val="0"/>
          <w:numId w:val="1"/>
        </w:num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w:t>
      </w:r>
      <w:r w:rsidR="00631E22" w:rsidRPr="003A00D8">
        <w:rPr>
          <w:rFonts w:ascii="Simplified Arabic" w:hAnsi="Simplified Arabic" w:cs="Simplified Arabic"/>
          <w:color w:val="171717" w:themeColor="background2" w:themeShade="1A"/>
          <w:sz w:val="28"/>
          <w:szCs w:val="28"/>
          <w:rtl/>
        </w:rPr>
        <w:t>سهولة المدركة</w:t>
      </w:r>
      <w:r w:rsidR="00B23C96" w:rsidRPr="003A00D8">
        <w:rPr>
          <w:rFonts w:ascii="Simplified Arabic" w:hAnsi="Simplified Arabic" w:cs="Simplified Arabic"/>
          <w:color w:val="171717" w:themeColor="background2" w:themeShade="1A"/>
          <w:sz w:val="28"/>
          <w:szCs w:val="28"/>
          <w:rtl/>
        </w:rPr>
        <w:t xml:space="preserve"> </w:t>
      </w:r>
      <w:r w:rsidR="00C53728" w:rsidRPr="003A00D8">
        <w:rPr>
          <w:rFonts w:ascii="Simplified Arabic" w:hAnsi="Simplified Arabic" w:cs="Simplified Arabic"/>
          <w:color w:val="171717" w:themeColor="background2" w:themeShade="1A"/>
          <w:sz w:val="28"/>
          <w:szCs w:val="28"/>
          <w:rtl/>
        </w:rPr>
        <w:t>ساهمت</w:t>
      </w:r>
      <w:r w:rsidR="00B23C96" w:rsidRPr="003A00D8">
        <w:rPr>
          <w:rFonts w:ascii="Simplified Arabic" w:hAnsi="Simplified Arabic" w:cs="Simplified Arabic"/>
          <w:color w:val="171717" w:themeColor="background2" w:themeShade="1A"/>
          <w:sz w:val="28"/>
          <w:szCs w:val="28"/>
          <w:rtl/>
        </w:rPr>
        <w:t xml:space="preserve"> </w:t>
      </w:r>
      <w:r w:rsidR="00A76A5D" w:rsidRPr="003A00D8">
        <w:rPr>
          <w:rFonts w:ascii="Simplified Arabic" w:hAnsi="Simplified Arabic" w:cs="Simplified Arabic"/>
          <w:color w:val="171717" w:themeColor="background2" w:themeShade="1A"/>
          <w:sz w:val="28"/>
          <w:szCs w:val="28"/>
          <w:rtl/>
        </w:rPr>
        <w:t>في تحول</w:t>
      </w:r>
      <w:r w:rsidR="00C53728" w:rsidRPr="003A00D8">
        <w:rPr>
          <w:rFonts w:ascii="Simplified Arabic" w:hAnsi="Simplified Arabic" w:cs="Simplified Arabic"/>
          <w:color w:val="171717" w:themeColor="background2" w:themeShade="1A"/>
          <w:sz w:val="28"/>
          <w:szCs w:val="28"/>
          <w:rtl/>
        </w:rPr>
        <w:t xml:space="preserve"> دور </w:t>
      </w:r>
      <w:r w:rsidR="00C53728" w:rsidRPr="003A00D8">
        <w:rPr>
          <w:rFonts w:ascii="Simplified Arabic" w:hAnsi="Simplified Arabic" w:cs="Simplified Arabic"/>
          <w:color w:val="171717" w:themeColor="background2" w:themeShade="1A"/>
          <w:sz w:val="28"/>
          <w:szCs w:val="28"/>
        </w:rPr>
        <w:t>(</w:t>
      </w:r>
      <w:r w:rsidR="00890B22" w:rsidRPr="003A00D8">
        <w:rPr>
          <w:rFonts w:ascii="Simplified Arabic" w:hAnsi="Simplified Arabic" w:cs="Simplified Arabic"/>
          <w:color w:val="171717" w:themeColor="background2" w:themeShade="1A"/>
          <w:sz w:val="28"/>
          <w:szCs w:val="28"/>
        </w:rPr>
        <w:t xml:space="preserve">TikTok) </w:t>
      </w:r>
      <w:r w:rsidR="000A76E5" w:rsidRPr="003A00D8">
        <w:rPr>
          <w:rFonts w:ascii="Simplified Arabic" w:hAnsi="Simplified Arabic" w:cs="Simplified Arabic"/>
          <w:color w:val="171717" w:themeColor="background2" w:themeShade="1A"/>
          <w:sz w:val="28"/>
          <w:szCs w:val="28"/>
          <w:rtl/>
        </w:rPr>
        <w:t xml:space="preserve">من </w:t>
      </w:r>
      <w:r w:rsidR="00C53728" w:rsidRPr="003A00D8">
        <w:rPr>
          <w:rFonts w:ascii="Simplified Arabic" w:hAnsi="Simplified Arabic" w:cs="Simplified Arabic"/>
          <w:color w:val="171717" w:themeColor="background2" w:themeShade="1A"/>
          <w:sz w:val="28"/>
          <w:szCs w:val="28"/>
          <w:rtl/>
        </w:rPr>
        <w:t xml:space="preserve">أداة ترفيهية بحتة </w:t>
      </w:r>
      <w:r w:rsidR="00C85300" w:rsidRPr="003A00D8">
        <w:rPr>
          <w:rFonts w:ascii="Simplified Arabic" w:hAnsi="Simplified Arabic" w:cs="Simplified Arabic"/>
          <w:color w:val="171717" w:themeColor="background2" w:themeShade="1A"/>
          <w:sz w:val="28"/>
          <w:szCs w:val="28"/>
          <w:rtl/>
        </w:rPr>
        <w:t>إلى أداة</w:t>
      </w:r>
      <w:r w:rsidR="00C53728" w:rsidRPr="003A00D8">
        <w:rPr>
          <w:rFonts w:ascii="Simplified Arabic" w:hAnsi="Simplified Arabic" w:cs="Simplified Arabic"/>
          <w:color w:val="171717" w:themeColor="background2" w:themeShade="1A"/>
          <w:sz w:val="28"/>
          <w:szCs w:val="28"/>
          <w:rtl/>
        </w:rPr>
        <w:t xml:space="preserve"> بحث معرفي يتنافس مع محركات البحث للوصول للمعلومات </w:t>
      </w:r>
    </w:p>
    <w:p w14:paraId="27D5CE39" w14:textId="3CB6A71E" w:rsidR="00865610" w:rsidRPr="003A00D8" w:rsidRDefault="00865610">
      <w:pPr>
        <w:pStyle w:val="a6"/>
        <w:numPr>
          <w:ilvl w:val="0"/>
          <w:numId w:val="1"/>
        </w:numPr>
        <w:rPr>
          <w:rFonts w:ascii="Simplified Arabic" w:hAnsi="Simplified Arabic" w:cs="Simplified Arabic"/>
          <w:color w:val="171717" w:themeColor="background2" w:themeShade="1A"/>
          <w:sz w:val="28"/>
          <w:szCs w:val="28"/>
          <w:lang w:val="en-GB"/>
        </w:rPr>
      </w:pPr>
      <w:r w:rsidRPr="003A00D8">
        <w:rPr>
          <w:rFonts w:ascii="Simplified Arabic" w:hAnsi="Simplified Arabic" w:cs="Simplified Arabic"/>
          <w:color w:val="171717" w:themeColor="background2" w:themeShade="1A"/>
          <w:sz w:val="28"/>
          <w:szCs w:val="28"/>
          <w:rtl/>
        </w:rPr>
        <w:t>التر</w:t>
      </w:r>
      <w:r w:rsidR="00D24B99" w:rsidRPr="003A00D8">
        <w:rPr>
          <w:rFonts w:ascii="Simplified Arabic" w:hAnsi="Simplified Arabic" w:cs="Simplified Arabic"/>
          <w:color w:val="171717" w:themeColor="background2" w:themeShade="1A"/>
          <w:sz w:val="28"/>
          <w:szCs w:val="28"/>
          <w:rtl/>
        </w:rPr>
        <w:t>ين</w:t>
      </w:r>
      <w:r w:rsidRPr="003A00D8">
        <w:rPr>
          <w:rFonts w:ascii="Simplified Arabic" w:hAnsi="Simplified Arabic" w:cs="Simplified Arabic"/>
          <w:color w:val="171717" w:themeColor="background2" w:themeShade="1A"/>
          <w:sz w:val="28"/>
          <w:szCs w:val="28"/>
          <w:rtl/>
        </w:rPr>
        <w:t>د وال</w:t>
      </w:r>
      <w:r w:rsidR="0001275A" w:rsidRPr="003A00D8">
        <w:rPr>
          <w:rFonts w:ascii="Simplified Arabic" w:hAnsi="Simplified Arabic" w:cs="Simplified Arabic"/>
          <w:color w:val="171717" w:themeColor="background2" w:themeShade="1A"/>
          <w:sz w:val="28"/>
          <w:szCs w:val="28"/>
          <w:rtl/>
        </w:rPr>
        <w:t xml:space="preserve">ضغط الاجتماعي </w:t>
      </w:r>
      <w:r w:rsidR="007C075B" w:rsidRPr="003A00D8">
        <w:rPr>
          <w:rFonts w:ascii="Simplified Arabic" w:hAnsi="Simplified Arabic" w:cs="Simplified Arabic"/>
          <w:color w:val="171717" w:themeColor="background2" w:themeShade="1A"/>
          <w:sz w:val="28"/>
          <w:szCs w:val="28"/>
          <w:rtl/>
        </w:rPr>
        <w:t xml:space="preserve">قد </w:t>
      </w:r>
      <w:r w:rsidR="0001275A" w:rsidRPr="003A00D8">
        <w:rPr>
          <w:rFonts w:ascii="Simplified Arabic" w:hAnsi="Simplified Arabic" w:cs="Simplified Arabic"/>
          <w:color w:val="171717" w:themeColor="background2" w:themeShade="1A"/>
          <w:sz w:val="28"/>
          <w:szCs w:val="28"/>
          <w:rtl/>
        </w:rPr>
        <w:t xml:space="preserve">يولد </w:t>
      </w:r>
      <w:r w:rsidR="00427F78" w:rsidRPr="003A00D8">
        <w:rPr>
          <w:rFonts w:ascii="Simplified Arabic" w:hAnsi="Simplified Arabic" w:cs="Simplified Arabic"/>
          <w:color w:val="171717" w:themeColor="background2" w:themeShade="1A"/>
          <w:sz w:val="28"/>
          <w:szCs w:val="28"/>
          <w:rtl/>
          <w:lang w:val="en-GB"/>
        </w:rPr>
        <w:t>سلوك "الشراء الاندفاعي"</w:t>
      </w:r>
      <w:r w:rsidR="000907DA" w:rsidRPr="003A00D8">
        <w:rPr>
          <w:rFonts w:ascii="Simplified Arabic" w:hAnsi="Simplified Arabic" w:cs="Simplified Arabic"/>
          <w:color w:val="171717" w:themeColor="background2" w:themeShade="1A"/>
          <w:sz w:val="28"/>
          <w:szCs w:val="28"/>
          <w:rtl/>
          <w:lang w:val="en-GB"/>
        </w:rPr>
        <w:t xml:space="preserve"> </w:t>
      </w:r>
      <w:r w:rsidR="009B1E62" w:rsidRPr="003A00D8">
        <w:rPr>
          <w:rFonts w:ascii="Simplified Arabic" w:hAnsi="Simplified Arabic" w:cs="Simplified Arabic"/>
          <w:color w:val="171717" w:themeColor="background2" w:themeShade="1A"/>
          <w:sz w:val="28"/>
          <w:szCs w:val="28"/>
          <w:rtl/>
          <w:lang w:val="en-GB"/>
        </w:rPr>
        <w:t>وأعلب القرارات الناتج</w:t>
      </w:r>
      <w:r w:rsidR="00C63534" w:rsidRPr="003A00D8">
        <w:rPr>
          <w:rFonts w:ascii="Simplified Arabic" w:hAnsi="Simplified Arabic" w:cs="Simplified Arabic"/>
          <w:color w:val="171717" w:themeColor="background2" w:themeShade="1A"/>
          <w:sz w:val="28"/>
          <w:szCs w:val="28"/>
          <w:rtl/>
          <w:lang w:val="en-GB"/>
        </w:rPr>
        <w:t xml:space="preserve">ة </w:t>
      </w:r>
      <w:r w:rsidR="009B1E62" w:rsidRPr="003A00D8">
        <w:rPr>
          <w:rFonts w:ascii="Simplified Arabic" w:hAnsi="Simplified Arabic" w:cs="Simplified Arabic"/>
          <w:color w:val="171717" w:themeColor="background2" w:themeShade="1A"/>
          <w:sz w:val="28"/>
          <w:szCs w:val="28"/>
          <w:rtl/>
          <w:lang w:val="en-GB"/>
        </w:rPr>
        <w:t>عن هذا السلوك يتبعها شعور بالندم</w:t>
      </w:r>
      <w:r w:rsidR="00C63534" w:rsidRPr="003A00D8">
        <w:rPr>
          <w:rFonts w:ascii="Simplified Arabic" w:hAnsi="Simplified Arabic" w:cs="Simplified Arabic"/>
          <w:color w:val="171717" w:themeColor="background2" w:themeShade="1A"/>
          <w:sz w:val="28"/>
          <w:szCs w:val="28"/>
          <w:rtl/>
          <w:lang w:val="en-GB"/>
        </w:rPr>
        <w:t xml:space="preserve">، في حين </w:t>
      </w:r>
      <w:r w:rsidR="00CB548F" w:rsidRPr="003A00D8">
        <w:rPr>
          <w:rFonts w:ascii="Simplified Arabic" w:hAnsi="Simplified Arabic" w:cs="Simplified Arabic"/>
          <w:color w:val="171717" w:themeColor="background2" w:themeShade="1A"/>
          <w:sz w:val="28"/>
          <w:szCs w:val="28"/>
          <w:rtl/>
          <w:lang w:val="en-GB"/>
        </w:rPr>
        <w:t>تساهم خوارزميات ال</w:t>
      </w:r>
      <w:r w:rsidR="00C85300" w:rsidRPr="003A00D8">
        <w:rPr>
          <w:rFonts w:ascii="Simplified Arabic" w:hAnsi="Simplified Arabic" w:cs="Simplified Arabic"/>
          <w:color w:val="171717" w:themeColor="background2" w:themeShade="1A"/>
          <w:sz w:val="28"/>
          <w:szCs w:val="28"/>
          <w:rtl/>
          <w:lang w:val="en-GB"/>
        </w:rPr>
        <w:t xml:space="preserve">منصة </w:t>
      </w:r>
      <w:r w:rsidR="00CB548F" w:rsidRPr="003A00D8">
        <w:rPr>
          <w:rFonts w:ascii="Simplified Arabic" w:hAnsi="Simplified Arabic" w:cs="Simplified Arabic"/>
          <w:color w:val="171717" w:themeColor="background2" w:themeShade="1A"/>
          <w:sz w:val="28"/>
          <w:szCs w:val="28"/>
          <w:rtl/>
          <w:lang w:val="en-GB"/>
        </w:rPr>
        <w:t>في تعزيز هذا السلوك</w:t>
      </w:r>
      <w:r w:rsidR="00E73BED" w:rsidRPr="003A00D8">
        <w:rPr>
          <w:rFonts w:ascii="Simplified Arabic" w:hAnsi="Simplified Arabic" w:cs="Simplified Arabic"/>
          <w:color w:val="171717" w:themeColor="background2" w:themeShade="1A"/>
          <w:sz w:val="28"/>
          <w:szCs w:val="28"/>
          <w:rtl/>
          <w:lang w:val="en-GB"/>
        </w:rPr>
        <w:t>.</w:t>
      </w:r>
    </w:p>
    <w:p w14:paraId="1292BA97" w14:textId="222E9057" w:rsidR="00731D6E" w:rsidRPr="003A00D8" w:rsidRDefault="00923348">
      <w:pPr>
        <w:pStyle w:val="a6"/>
        <w:numPr>
          <w:ilvl w:val="0"/>
          <w:numId w:val="1"/>
        </w:numPr>
        <w:rPr>
          <w:rFonts w:ascii="Simplified Arabic" w:hAnsi="Simplified Arabic" w:cs="Simplified Arabic"/>
          <w:color w:val="171717" w:themeColor="background2" w:themeShade="1A"/>
          <w:sz w:val="28"/>
          <w:szCs w:val="28"/>
          <w:lang w:val="en-GB"/>
        </w:rPr>
      </w:pPr>
      <w:r w:rsidRPr="003A00D8">
        <w:rPr>
          <w:rFonts w:ascii="Simplified Arabic" w:hAnsi="Simplified Arabic" w:cs="Simplified Arabic"/>
          <w:color w:val="171717" w:themeColor="background2" w:themeShade="1A"/>
          <w:sz w:val="28"/>
          <w:szCs w:val="28"/>
          <w:rtl/>
        </w:rPr>
        <w:lastRenderedPageBreak/>
        <w:t xml:space="preserve">دور </w:t>
      </w:r>
      <w:r w:rsidRPr="003A00D8">
        <w:rPr>
          <w:rFonts w:ascii="Simplified Arabic" w:hAnsi="Simplified Arabic" w:cs="Simplified Arabic"/>
          <w:color w:val="171717" w:themeColor="background2" w:themeShade="1A"/>
          <w:sz w:val="28"/>
          <w:szCs w:val="28"/>
        </w:rPr>
        <w:t>"</w:t>
      </w:r>
      <w:r w:rsidRPr="003A00D8">
        <w:rPr>
          <w:rFonts w:ascii="Simplified Arabic" w:hAnsi="Simplified Arabic" w:cs="Simplified Arabic"/>
          <w:color w:val="171717" w:themeColor="background2" w:themeShade="1A"/>
          <w:sz w:val="28"/>
          <w:szCs w:val="28"/>
          <w:rtl/>
        </w:rPr>
        <w:t>التسويق الوردي</w:t>
      </w:r>
      <w:r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كأداة</w:t>
      </w:r>
      <w:r w:rsidR="00712D2B" w:rsidRPr="003A00D8">
        <w:rPr>
          <w:rFonts w:ascii="Simplified Arabic" w:hAnsi="Simplified Arabic" w:cs="Simplified Arabic"/>
          <w:color w:val="171717" w:themeColor="background2" w:themeShade="1A"/>
          <w:sz w:val="28"/>
          <w:szCs w:val="28"/>
          <w:rtl/>
        </w:rPr>
        <w:t xml:space="preserve"> موجهة</w:t>
      </w:r>
      <w:r w:rsidRPr="003A00D8">
        <w:rPr>
          <w:rFonts w:ascii="Simplified Arabic" w:hAnsi="Simplified Arabic" w:cs="Simplified Arabic"/>
          <w:color w:val="171717" w:themeColor="background2" w:themeShade="1A"/>
          <w:sz w:val="28"/>
          <w:szCs w:val="28"/>
          <w:rtl/>
        </w:rPr>
        <w:t xml:space="preserve"> </w:t>
      </w:r>
      <w:r w:rsidR="00712D2B" w:rsidRPr="003A00D8">
        <w:rPr>
          <w:rFonts w:ascii="Simplified Arabic" w:hAnsi="Simplified Arabic" w:cs="Simplified Arabic"/>
          <w:color w:val="171717" w:themeColor="background2" w:themeShade="1A"/>
          <w:sz w:val="28"/>
          <w:szCs w:val="28"/>
          <w:rtl/>
        </w:rPr>
        <w:t xml:space="preserve">للقرار الشرائي </w:t>
      </w:r>
      <w:r w:rsidR="00A76A5D" w:rsidRPr="003A00D8">
        <w:rPr>
          <w:rFonts w:ascii="Simplified Arabic" w:hAnsi="Simplified Arabic" w:cs="Simplified Arabic"/>
          <w:color w:val="171717" w:themeColor="background2" w:themeShade="1A"/>
          <w:sz w:val="28"/>
          <w:szCs w:val="28"/>
          <w:rtl/>
        </w:rPr>
        <w:t>للمرأة ومدى</w:t>
      </w:r>
      <w:r w:rsidR="006D575B" w:rsidRPr="003A00D8">
        <w:rPr>
          <w:rFonts w:ascii="Simplified Arabic" w:hAnsi="Simplified Arabic" w:cs="Simplified Arabic"/>
          <w:color w:val="171717" w:themeColor="background2" w:themeShade="1A"/>
          <w:sz w:val="28"/>
          <w:szCs w:val="28"/>
          <w:rtl/>
        </w:rPr>
        <w:t xml:space="preserve"> ال</w:t>
      </w:r>
      <w:r w:rsidR="008F3BDD" w:rsidRPr="003A00D8">
        <w:rPr>
          <w:rFonts w:ascii="Simplified Arabic" w:hAnsi="Simplified Arabic" w:cs="Simplified Arabic"/>
          <w:color w:val="171717" w:themeColor="background2" w:themeShade="1A"/>
          <w:sz w:val="28"/>
          <w:szCs w:val="28"/>
          <w:rtl/>
        </w:rPr>
        <w:t>تأثير</w:t>
      </w:r>
      <w:r w:rsidR="00712D2B" w:rsidRPr="003A00D8">
        <w:rPr>
          <w:rFonts w:ascii="Simplified Arabic" w:hAnsi="Simplified Arabic" w:cs="Simplified Arabic"/>
          <w:color w:val="171717" w:themeColor="background2" w:themeShade="1A"/>
          <w:sz w:val="28"/>
          <w:szCs w:val="28"/>
          <w:rtl/>
        </w:rPr>
        <w:t xml:space="preserve"> </w:t>
      </w:r>
      <w:r w:rsidR="00C85300" w:rsidRPr="003A00D8">
        <w:rPr>
          <w:rFonts w:ascii="Simplified Arabic" w:hAnsi="Simplified Arabic" w:cs="Simplified Arabic"/>
          <w:color w:val="171717" w:themeColor="background2" w:themeShade="1A"/>
          <w:sz w:val="28"/>
          <w:szCs w:val="28"/>
          <w:rtl/>
        </w:rPr>
        <w:t xml:space="preserve">منصة </w:t>
      </w:r>
      <w:r w:rsidR="00731D6E" w:rsidRPr="003A00D8">
        <w:rPr>
          <w:rFonts w:ascii="Simplified Arabic" w:hAnsi="Simplified Arabic" w:cs="Simplified Arabic"/>
          <w:color w:val="171717" w:themeColor="background2" w:themeShade="1A"/>
          <w:sz w:val="28"/>
          <w:szCs w:val="28"/>
          <w:rtl/>
        </w:rPr>
        <w:t xml:space="preserve">تيك توك في </w:t>
      </w:r>
      <w:r w:rsidR="00E73BED" w:rsidRPr="003A00D8">
        <w:rPr>
          <w:rFonts w:ascii="Simplified Arabic" w:hAnsi="Simplified Arabic" w:cs="Simplified Arabic"/>
          <w:color w:val="171717" w:themeColor="background2" w:themeShade="1A"/>
          <w:sz w:val="28"/>
          <w:szCs w:val="28"/>
          <w:rtl/>
        </w:rPr>
        <w:t>تعزيز هذا الدور</w:t>
      </w:r>
      <w:r w:rsidR="00731D6E" w:rsidRPr="003A00D8">
        <w:rPr>
          <w:rFonts w:ascii="Simplified Arabic" w:hAnsi="Simplified Arabic" w:cs="Simplified Arabic"/>
          <w:color w:val="171717" w:themeColor="background2" w:themeShade="1A"/>
          <w:sz w:val="28"/>
          <w:szCs w:val="28"/>
          <w:rtl/>
        </w:rPr>
        <w:t xml:space="preserve"> لدى المستخدمات.</w:t>
      </w:r>
    </w:p>
    <w:p w14:paraId="6A618E8E" w14:textId="71449786" w:rsidR="00A939F9" w:rsidRPr="003A00D8" w:rsidRDefault="00594653">
      <w:pPr>
        <w:pStyle w:val="a6"/>
        <w:numPr>
          <w:ilvl w:val="0"/>
          <w:numId w:val="1"/>
        </w:numPr>
        <w:rPr>
          <w:rFonts w:ascii="Simplified Arabic" w:hAnsi="Simplified Arabic" w:cs="Simplified Arabic"/>
          <w:color w:val="171717" w:themeColor="background2" w:themeShade="1A"/>
          <w:sz w:val="28"/>
          <w:szCs w:val="28"/>
          <w:lang w:val="en-GB"/>
        </w:rPr>
      </w:pPr>
      <w:r w:rsidRPr="003A00D8">
        <w:rPr>
          <w:rFonts w:ascii="Simplified Arabic" w:hAnsi="Simplified Arabic" w:cs="Simplified Arabic"/>
          <w:color w:val="171717" w:themeColor="background2" w:themeShade="1A"/>
          <w:sz w:val="28"/>
          <w:szCs w:val="28"/>
          <w:rtl/>
          <w:lang w:val="en-GB"/>
        </w:rPr>
        <w:t xml:space="preserve"> على الرغم </w:t>
      </w:r>
      <w:r w:rsidR="000A76E5" w:rsidRPr="003A00D8">
        <w:rPr>
          <w:rFonts w:ascii="Simplified Arabic" w:hAnsi="Simplified Arabic" w:cs="Simplified Arabic"/>
          <w:color w:val="171717" w:themeColor="background2" w:themeShade="1A"/>
          <w:sz w:val="28"/>
          <w:szCs w:val="28"/>
          <w:rtl/>
          <w:lang w:val="en-GB"/>
        </w:rPr>
        <w:t xml:space="preserve">من </w:t>
      </w:r>
      <w:r w:rsidR="00A76A5D" w:rsidRPr="003A00D8">
        <w:rPr>
          <w:rFonts w:ascii="Simplified Arabic" w:hAnsi="Simplified Arabic" w:cs="Simplified Arabic"/>
          <w:color w:val="171717" w:themeColor="background2" w:themeShade="1A"/>
          <w:sz w:val="28"/>
          <w:szCs w:val="28"/>
          <w:rtl/>
          <w:lang w:val="en-GB"/>
        </w:rPr>
        <w:t>تشكيك</w:t>
      </w:r>
      <w:r w:rsidRPr="003A00D8">
        <w:rPr>
          <w:rFonts w:ascii="Simplified Arabic" w:hAnsi="Simplified Arabic" w:cs="Simplified Arabic"/>
          <w:color w:val="171717" w:themeColor="background2" w:themeShade="1A"/>
          <w:sz w:val="28"/>
          <w:szCs w:val="28"/>
          <w:rtl/>
          <w:lang w:val="en-GB"/>
        </w:rPr>
        <w:t xml:space="preserve"> </w:t>
      </w:r>
      <w:r w:rsidR="00A4447C" w:rsidRPr="003A00D8">
        <w:rPr>
          <w:rFonts w:ascii="Simplified Arabic" w:hAnsi="Simplified Arabic" w:cs="Simplified Arabic"/>
          <w:color w:val="171717" w:themeColor="background2" w:themeShade="1A"/>
          <w:sz w:val="28"/>
          <w:szCs w:val="28"/>
          <w:rtl/>
          <w:lang w:val="en-GB"/>
        </w:rPr>
        <w:t xml:space="preserve">بعض </w:t>
      </w:r>
      <w:r w:rsidRPr="003A00D8">
        <w:rPr>
          <w:rFonts w:ascii="Simplified Arabic" w:hAnsi="Simplified Arabic" w:cs="Simplified Arabic"/>
          <w:color w:val="171717" w:themeColor="background2" w:themeShade="1A"/>
          <w:sz w:val="28"/>
          <w:szCs w:val="28"/>
          <w:rtl/>
          <w:lang w:val="en-GB"/>
        </w:rPr>
        <w:t>مستخدمي ال</w:t>
      </w:r>
      <w:r w:rsidR="00C85300" w:rsidRPr="003A00D8">
        <w:rPr>
          <w:rFonts w:ascii="Simplified Arabic" w:hAnsi="Simplified Arabic" w:cs="Simplified Arabic"/>
          <w:color w:val="171717" w:themeColor="background2" w:themeShade="1A"/>
          <w:sz w:val="28"/>
          <w:szCs w:val="28"/>
          <w:rtl/>
          <w:lang w:val="en-GB"/>
        </w:rPr>
        <w:t xml:space="preserve">منصة </w:t>
      </w:r>
      <w:r w:rsidR="00A4447C" w:rsidRPr="003A00D8">
        <w:rPr>
          <w:rFonts w:ascii="Simplified Arabic" w:hAnsi="Simplified Arabic" w:cs="Simplified Arabic"/>
          <w:color w:val="171717" w:themeColor="background2" w:themeShade="1A"/>
          <w:sz w:val="28"/>
          <w:szCs w:val="28"/>
          <w:rtl/>
          <w:lang w:val="en-GB"/>
        </w:rPr>
        <w:t xml:space="preserve">في مصداقية </w:t>
      </w:r>
      <w:r w:rsidR="006E2B6E" w:rsidRPr="003A00D8">
        <w:rPr>
          <w:rFonts w:ascii="Simplified Arabic" w:hAnsi="Simplified Arabic" w:cs="Simplified Arabic"/>
          <w:color w:val="171717" w:themeColor="background2" w:themeShade="1A"/>
          <w:sz w:val="28"/>
          <w:szCs w:val="28"/>
          <w:rtl/>
          <w:lang w:val="en-GB"/>
        </w:rPr>
        <w:t xml:space="preserve">المؤثرين إلا انهم </w:t>
      </w:r>
      <w:r w:rsidR="00A76A5D" w:rsidRPr="003A00D8">
        <w:rPr>
          <w:rFonts w:ascii="Simplified Arabic" w:hAnsi="Simplified Arabic" w:cs="Simplified Arabic"/>
          <w:color w:val="171717" w:themeColor="background2" w:themeShade="1A"/>
          <w:sz w:val="28"/>
          <w:szCs w:val="28"/>
          <w:rtl/>
          <w:lang w:val="en-GB"/>
        </w:rPr>
        <w:t>يلعبون</w:t>
      </w:r>
      <w:r w:rsidR="0070197B" w:rsidRPr="003A00D8">
        <w:rPr>
          <w:rFonts w:ascii="Simplified Arabic" w:hAnsi="Simplified Arabic" w:cs="Simplified Arabic"/>
          <w:color w:val="171717" w:themeColor="background2" w:themeShade="1A"/>
          <w:sz w:val="28"/>
          <w:szCs w:val="28"/>
          <w:rtl/>
          <w:lang w:val="en-GB"/>
        </w:rPr>
        <w:t xml:space="preserve"> </w:t>
      </w:r>
      <w:r w:rsidR="006E2B6E" w:rsidRPr="003A00D8">
        <w:rPr>
          <w:rFonts w:ascii="Simplified Arabic" w:hAnsi="Simplified Arabic" w:cs="Simplified Arabic"/>
          <w:color w:val="171717" w:themeColor="background2" w:themeShade="1A"/>
          <w:sz w:val="28"/>
          <w:szCs w:val="28"/>
          <w:rtl/>
          <w:lang w:val="en-GB"/>
        </w:rPr>
        <w:t>ال</w:t>
      </w:r>
      <w:r w:rsidRPr="003A00D8">
        <w:rPr>
          <w:rFonts w:ascii="Simplified Arabic" w:hAnsi="Simplified Arabic" w:cs="Simplified Arabic"/>
          <w:color w:val="171717" w:themeColor="background2" w:themeShade="1A"/>
          <w:sz w:val="28"/>
          <w:szCs w:val="28"/>
          <w:rtl/>
          <w:lang w:val="en-GB"/>
        </w:rPr>
        <w:t xml:space="preserve">دور </w:t>
      </w:r>
      <w:r w:rsidR="006E2B6E" w:rsidRPr="003A00D8">
        <w:rPr>
          <w:rFonts w:ascii="Simplified Arabic" w:hAnsi="Simplified Arabic" w:cs="Simplified Arabic"/>
          <w:color w:val="171717" w:themeColor="background2" w:themeShade="1A"/>
          <w:sz w:val="28"/>
          <w:szCs w:val="28"/>
          <w:rtl/>
          <w:lang w:val="en-GB"/>
        </w:rPr>
        <w:t>الأكبر</w:t>
      </w:r>
      <w:r w:rsidR="00CE014B" w:rsidRPr="003A00D8">
        <w:rPr>
          <w:rFonts w:ascii="Simplified Arabic" w:hAnsi="Simplified Arabic" w:cs="Simplified Arabic"/>
          <w:color w:val="171717" w:themeColor="background2" w:themeShade="1A"/>
          <w:sz w:val="28"/>
          <w:szCs w:val="28"/>
          <w:rtl/>
          <w:lang w:val="en-GB"/>
        </w:rPr>
        <w:t xml:space="preserve"> في تشكيل اتجاهات السوق</w:t>
      </w:r>
      <w:r w:rsidR="000129CB" w:rsidRPr="003A00D8">
        <w:rPr>
          <w:rFonts w:ascii="Simplified Arabic" w:hAnsi="Simplified Arabic" w:cs="Simplified Arabic"/>
          <w:color w:val="171717" w:themeColor="background2" w:themeShade="1A"/>
          <w:sz w:val="28"/>
          <w:szCs w:val="28"/>
          <w:rtl/>
          <w:lang w:val="en-GB"/>
        </w:rPr>
        <w:t xml:space="preserve">. </w:t>
      </w:r>
      <w:r w:rsidR="00CF1144" w:rsidRPr="003A00D8">
        <w:rPr>
          <w:rFonts w:ascii="Simplified Arabic" w:hAnsi="Simplified Arabic" w:cs="Simplified Arabic"/>
          <w:color w:val="171717" w:themeColor="background2" w:themeShade="1A"/>
          <w:sz w:val="28"/>
          <w:szCs w:val="28"/>
          <w:rtl/>
          <w:lang w:val="en-GB"/>
        </w:rPr>
        <w:t>و</w:t>
      </w:r>
      <w:r w:rsidR="00024444" w:rsidRPr="003A00D8">
        <w:rPr>
          <w:rFonts w:ascii="Simplified Arabic" w:hAnsi="Simplified Arabic" w:cs="Simplified Arabic"/>
          <w:color w:val="171717" w:themeColor="background2" w:themeShade="1A"/>
          <w:sz w:val="28"/>
          <w:szCs w:val="28"/>
          <w:rtl/>
          <w:lang w:val="en-GB"/>
        </w:rPr>
        <w:t>ا</w:t>
      </w:r>
      <w:r w:rsidR="008F3BDD" w:rsidRPr="003A00D8">
        <w:rPr>
          <w:rFonts w:ascii="Simplified Arabic" w:hAnsi="Simplified Arabic" w:cs="Simplified Arabic"/>
          <w:color w:val="171717" w:themeColor="background2" w:themeShade="1A"/>
          <w:sz w:val="28"/>
          <w:szCs w:val="28"/>
          <w:rtl/>
          <w:lang w:val="en-GB"/>
        </w:rPr>
        <w:t>ن ا</w:t>
      </w:r>
      <w:r w:rsidR="00024444" w:rsidRPr="003A00D8">
        <w:rPr>
          <w:rFonts w:ascii="Simplified Arabic" w:hAnsi="Simplified Arabic" w:cs="Simplified Arabic"/>
          <w:color w:val="171717" w:themeColor="background2" w:themeShade="1A"/>
          <w:sz w:val="28"/>
          <w:szCs w:val="28"/>
          <w:rtl/>
          <w:lang w:val="en-GB"/>
        </w:rPr>
        <w:t xml:space="preserve">لشباب يثقون بهم أكثر </w:t>
      </w:r>
      <w:r w:rsidR="000A76E5" w:rsidRPr="003A00D8">
        <w:rPr>
          <w:rFonts w:ascii="Simplified Arabic" w:hAnsi="Simplified Arabic" w:cs="Simplified Arabic"/>
          <w:color w:val="171717" w:themeColor="background2" w:themeShade="1A"/>
          <w:sz w:val="28"/>
          <w:szCs w:val="28"/>
          <w:rtl/>
          <w:lang w:val="en-GB"/>
        </w:rPr>
        <w:t xml:space="preserve">من </w:t>
      </w:r>
      <w:r w:rsidR="00D750DC" w:rsidRPr="003A00D8">
        <w:rPr>
          <w:rFonts w:ascii="Simplified Arabic" w:hAnsi="Simplified Arabic" w:cs="Simplified Arabic"/>
          <w:color w:val="171717" w:themeColor="background2" w:themeShade="1A"/>
          <w:sz w:val="28"/>
          <w:szCs w:val="28"/>
          <w:rtl/>
          <w:lang w:val="en-GB"/>
        </w:rPr>
        <w:t>الإعلانات الترويجية.</w:t>
      </w:r>
    </w:p>
    <w:p w14:paraId="6B49E970" w14:textId="4FA51BEE" w:rsidR="003C2735" w:rsidRPr="003A00D8" w:rsidRDefault="00D750DC">
      <w:pPr>
        <w:pStyle w:val="a6"/>
        <w:numPr>
          <w:ilvl w:val="0"/>
          <w:numId w:val="1"/>
        </w:numP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lang w:val="en-GB"/>
        </w:rPr>
        <w:t>ال</w:t>
      </w:r>
      <w:r w:rsidR="00D82F8C" w:rsidRPr="003A00D8">
        <w:rPr>
          <w:rFonts w:ascii="Simplified Arabic" w:hAnsi="Simplified Arabic" w:cs="Simplified Arabic"/>
          <w:color w:val="171717" w:themeColor="background2" w:themeShade="1A"/>
          <w:sz w:val="28"/>
          <w:szCs w:val="28"/>
          <w:rtl/>
          <w:lang w:val="en-GB"/>
        </w:rPr>
        <w:t>ثقة وال</w:t>
      </w:r>
      <w:r w:rsidRPr="003A00D8">
        <w:rPr>
          <w:rFonts w:ascii="Simplified Arabic" w:hAnsi="Simplified Arabic" w:cs="Simplified Arabic"/>
          <w:color w:val="171717" w:themeColor="background2" w:themeShade="1A"/>
          <w:sz w:val="28"/>
          <w:szCs w:val="28"/>
          <w:rtl/>
          <w:lang w:val="en-GB"/>
        </w:rPr>
        <w:t xml:space="preserve">قدرة على </w:t>
      </w:r>
      <w:r w:rsidR="00982C3D" w:rsidRPr="003A00D8">
        <w:rPr>
          <w:rFonts w:ascii="Simplified Arabic" w:hAnsi="Simplified Arabic" w:cs="Simplified Arabic"/>
          <w:color w:val="171717" w:themeColor="background2" w:themeShade="1A"/>
          <w:sz w:val="28"/>
          <w:szCs w:val="28"/>
          <w:rtl/>
          <w:lang w:val="en-GB"/>
        </w:rPr>
        <w:t>الإقناع</w:t>
      </w:r>
      <w:r w:rsidR="00D82F8C" w:rsidRPr="003A00D8">
        <w:rPr>
          <w:rFonts w:ascii="Simplified Arabic" w:hAnsi="Simplified Arabic" w:cs="Simplified Arabic"/>
          <w:color w:val="171717" w:themeColor="background2" w:themeShade="1A"/>
          <w:sz w:val="28"/>
          <w:szCs w:val="28"/>
          <w:rtl/>
          <w:lang w:val="en-GB"/>
        </w:rPr>
        <w:t xml:space="preserve"> هي </w:t>
      </w:r>
      <w:r w:rsidR="00394D72" w:rsidRPr="003A00D8">
        <w:rPr>
          <w:rFonts w:ascii="Simplified Arabic" w:hAnsi="Simplified Arabic" w:cs="Simplified Arabic"/>
          <w:color w:val="171717" w:themeColor="background2" w:themeShade="1A"/>
          <w:sz w:val="28"/>
          <w:szCs w:val="28"/>
          <w:rtl/>
          <w:lang w:val="en-GB"/>
        </w:rPr>
        <w:t>الدافع</w:t>
      </w:r>
      <w:r w:rsidR="00D82F8C" w:rsidRPr="003A00D8">
        <w:rPr>
          <w:rFonts w:ascii="Simplified Arabic" w:hAnsi="Simplified Arabic" w:cs="Simplified Arabic"/>
          <w:color w:val="171717" w:themeColor="background2" w:themeShade="1A"/>
          <w:sz w:val="28"/>
          <w:szCs w:val="28"/>
          <w:rtl/>
          <w:lang w:val="en-GB"/>
        </w:rPr>
        <w:t xml:space="preserve"> الأساسي </w:t>
      </w:r>
      <w:r w:rsidR="00394D72" w:rsidRPr="003A00D8">
        <w:rPr>
          <w:rFonts w:ascii="Simplified Arabic" w:hAnsi="Simplified Arabic" w:cs="Simplified Arabic"/>
          <w:color w:val="171717" w:themeColor="background2" w:themeShade="1A"/>
          <w:sz w:val="28"/>
          <w:szCs w:val="28"/>
          <w:rtl/>
        </w:rPr>
        <w:t>للنية الشرائية</w:t>
      </w:r>
      <w:r w:rsidR="00A939F9" w:rsidRPr="003A00D8">
        <w:rPr>
          <w:rFonts w:ascii="Simplified Arabic" w:hAnsi="Simplified Arabic" w:cs="Simplified Arabic"/>
          <w:color w:val="171717" w:themeColor="background2" w:themeShade="1A"/>
          <w:sz w:val="28"/>
          <w:szCs w:val="28"/>
          <w:rtl/>
        </w:rPr>
        <w:t>.</w:t>
      </w:r>
    </w:p>
    <w:p w14:paraId="0FDD80A2" w14:textId="48CFD356" w:rsidR="00394D72" w:rsidRPr="003A00D8" w:rsidRDefault="004017EA">
      <w:pPr>
        <w:pStyle w:val="a6"/>
        <w:numPr>
          <w:ilvl w:val="0"/>
          <w:numId w:val="1"/>
        </w:num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مساهمة التسويق الفيروسي</w:t>
      </w:r>
      <w:r w:rsidR="00E73730" w:rsidRPr="003A00D8">
        <w:rPr>
          <w:rFonts w:ascii="Simplified Arabic" w:hAnsi="Simplified Arabic" w:cs="Simplified Arabic"/>
          <w:color w:val="171717" w:themeColor="background2" w:themeShade="1A"/>
          <w:sz w:val="28"/>
          <w:szCs w:val="28"/>
          <w:rtl/>
        </w:rPr>
        <w:t xml:space="preserve"> </w:t>
      </w:r>
      <w:r w:rsidR="003A0B9E" w:rsidRPr="003A00D8">
        <w:rPr>
          <w:rFonts w:ascii="Simplified Arabic" w:hAnsi="Simplified Arabic" w:cs="Simplified Arabic"/>
          <w:color w:val="171717" w:themeColor="background2" w:themeShade="1A"/>
          <w:sz w:val="28"/>
          <w:szCs w:val="28"/>
          <w:rtl/>
        </w:rPr>
        <w:t xml:space="preserve">والعرض البصري </w:t>
      </w:r>
      <w:r w:rsidR="00E73730" w:rsidRPr="003A00D8">
        <w:rPr>
          <w:rFonts w:ascii="Simplified Arabic" w:hAnsi="Simplified Arabic" w:cs="Simplified Arabic"/>
          <w:color w:val="171717" w:themeColor="background2" w:themeShade="1A"/>
          <w:sz w:val="28"/>
          <w:szCs w:val="28"/>
          <w:rtl/>
        </w:rPr>
        <w:t xml:space="preserve">على </w:t>
      </w:r>
      <w:r w:rsidR="00C85300" w:rsidRPr="003A00D8">
        <w:rPr>
          <w:rFonts w:ascii="Simplified Arabic" w:hAnsi="Simplified Arabic" w:cs="Simplified Arabic"/>
          <w:color w:val="171717" w:themeColor="background2" w:themeShade="1A"/>
          <w:sz w:val="28"/>
          <w:szCs w:val="28"/>
          <w:rtl/>
        </w:rPr>
        <w:t xml:space="preserve">منصة </w:t>
      </w:r>
      <w:r w:rsidR="00E73730" w:rsidRPr="003A00D8">
        <w:rPr>
          <w:rFonts w:ascii="Simplified Arabic" w:hAnsi="Simplified Arabic" w:cs="Simplified Arabic"/>
          <w:color w:val="171717" w:themeColor="background2" w:themeShade="1A"/>
          <w:sz w:val="28"/>
          <w:szCs w:val="28"/>
          <w:rtl/>
        </w:rPr>
        <w:t>تيك توك</w:t>
      </w:r>
      <w:r w:rsidR="003A0B9E" w:rsidRPr="003A00D8">
        <w:rPr>
          <w:rFonts w:ascii="Simplified Arabic" w:hAnsi="Simplified Arabic" w:cs="Simplified Arabic"/>
          <w:color w:val="171717" w:themeColor="background2" w:themeShade="1A"/>
          <w:sz w:val="28"/>
          <w:szCs w:val="28"/>
          <w:rtl/>
        </w:rPr>
        <w:t xml:space="preserve"> في </w:t>
      </w:r>
      <w:r w:rsidR="001E2D9E" w:rsidRPr="003A00D8">
        <w:rPr>
          <w:rFonts w:ascii="Simplified Arabic" w:hAnsi="Simplified Arabic" w:cs="Simplified Arabic"/>
          <w:color w:val="171717" w:themeColor="background2" w:themeShade="1A"/>
          <w:sz w:val="28"/>
          <w:szCs w:val="28"/>
          <w:rtl/>
        </w:rPr>
        <w:t xml:space="preserve">وعي </w:t>
      </w:r>
      <w:r w:rsidRPr="003A00D8">
        <w:rPr>
          <w:rFonts w:ascii="Simplified Arabic" w:hAnsi="Simplified Arabic" w:cs="Simplified Arabic"/>
          <w:color w:val="171717" w:themeColor="background2" w:themeShade="1A"/>
          <w:sz w:val="28"/>
          <w:szCs w:val="28"/>
          <w:rtl/>
        </w:rPr>
        <w:t>مستخدمين ال</w:t>
      </w:r>
      <w:r w:rsidR="00C85300" w:rsidRPr="003A00D8">
        <w:rPr>
          <w:rFonts w:ascii="Simplified Arabic" w:hAnsi="Simplified Arabic" w:cs="Simplified Arabic"/>
          <w:color w:val="171717" w:themeColor="background2" w:themeShade="1A"/>
          <w:sz w:val="28"/>
          <w:szCs w:val="28"/>
          <w:rtl/>
        </w:rPr>
        <w:t xml:space="preserve">منصة </w:t>
      </w:r>
      <w:r w:rsidR="001E2D9E" w:rsidRPr="003A00D8">
        <w:rPr>
          <w:rFonts w:ascii="Simplified Arabic" w:hAnsi="Simplified Arabic" w:cs="Simplified Arabic"/>
          <w:color w:val="171717" w:themeColor="background2" w:themeShade="1A"/>
          <w:sz w:val="28"/>
          <w:szCs w:val="28"/>
          <w:rtl/>
        </w:rPr>
        <w:t>بالعلامات التجارية وتو</w:t>
      </w:r>
      <w:r w:rsidR="00A939F9" w:rsidRPr="003A00D8">
        <w:rPr>
          <w:rFonts w:ascii="Simplified Arabic" w:hAnsi="Simplified Arabic" w:cs="Simplified Arabic"/>
          <w:color w:val="171717" w:themeColor="background2" w:themeShade="1A"/>
          <w:sz w:val="28"/>
          <w:szCs w:val="28"/>
          <w:rtl/>
        </w:rPr>
        <w:t xml:space="preserve">جيه النية </w:t>
      </w:r>
      <w:r w:rsidR="00890B22" w:rsidRPr="003A00D8">
        <w:rPr>
          <w:rFonts w:ascii="Simplified Arabic" w:hAnsi="Simplified Arabic" w:cs="Simplified Arabic"/>
          <w:color w:val="171717" w:themeColor="background2" w:themeShade="1A"/>
          <w:sz w:val="28"/>
          <w:szCs w:val="28"/>
          <w:rtl/>
        </w:rPr>
        <w:t>الشرائية.</w:t>
      </w:r>
    </w:p>
    <w:p w14:paraId="269CD075" w14:textId="77777777" w:rsidR="003C0EDD" w:rsidRPr="003A00D8" w:rsidRDefault="003C0EDD" w:rsidP="00A323F9">
      <w:pPr>
        <w:rPr>
          <w:rFonts w:ascii="Simplified Arabic" w:hAnsi="Simplified Arabic" w:cs="Simplified Arabic"/>
          <w:color w:val="171717" w:themeColor="background2" w:themeShade="1A"/>
          <w:sz w:val="28"/>
          <w:szCs w:val="28"/>
          <w:rtl/>
        </w:rPr>
      </w:pPr>
    </w:p>
    <w:p w14:paraId="594A1A71" w14:textId="740B0E05" w:rsidR="000C0246" w:rsidRPr="003A00D8" w:rsidRDefault="00290B67"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003C0EDD" w:rsidRPr="003A00D8">
        <w:rPr>
          <w:rFonts w:ascii="Simplified Arabic" w:hAnsi="Simplified Arabic" w:cs="Simplified Arabic"/>
          <w:color w:val="171717" w:themeColor="background2" w:themeShade="1A"/>
          <w:sz w:val="28"/>
          <w:szCs w:val="28"/>
          <w:rtl/>
        </w:rPr>
        <w:t>خلال استعراض الدراسات السابقة يتضح تنوع الاتجاهات البحثية التي تناولت موضوع تأثير ال</w:t>
      </w:r>
      <w:r w:rsidR="000A76E5" w:rsidRPr="003A00D8">
        <w:rPr>
          <w:rFonts w:ascii="Simplified Arabic" w:hAnsi="Simplified Arabic" w:cs="Simplified Arabic"/>
          <w:color w:val="171717" w:themeColor="background2" w:themeShade="1A"/>
          <w:sz w:val="28"/>
          <w:szCs w:val="28"/>
          <w:rtl/>
        </w:rPr>
        <w:t>من</w:t>
      </w:r>
      <w:r w:rsidR="003C0EDD" w:rsidRPr="003A00D8">
        <w:rPr>
          <w:rFonts w:ascii="Simplified Arabic" w:hAnsi="Simplified Arabic" w:cs="Simplified Arabic"/>
          <w:color w:val="171717" w:themeColor="background2" w:themeShade="1A"/>
          <w:sz w:val="28"/>
          <w:szCs w:val="28"/>
          <w:rtl/>
        </w:rPr>
        <w:t xml:space="preserve">صات الرقمية وخاصة </w:t>
      </w:r>
      <w:r w:rsidRPr="003A00D8">
        <w:rPr>
          <w:rFonts w:ascii="Simplified Arabic" w:hAnsi="Simplified Arabic" w:cs="Simplified Arabic"/>
          <w:color w:val="171717" w:themeColor="background2" w:themeShade="1A"/>
          <w:sz w:val="28"/>
          <w:szCs w:val="28"/>
        </w:rPr>
        <w:t>"</w:t>
      </w:r>
      <w:r w:rsidRPr="003A00D8">
        <w:rPr>
          <w:rFonts w:ascii="Simplified Arabic" w:hAnsi="Simplified Arabic" w:cs="Simplified Arabic"/>
          <w:color w:val="171717" w:themeColor="background2" w:themeShade="1A"/>
          <w:sz w:val="28"/>
          <w:szCs w:val="28"/>
          <w:rtl/>
        </w:rPr>
        <w:t>تيك توك"</w:t>
      </w:r>
      <w:r w:rsidR="003C0EDD" w:rsidRPr="003A00D8">
        <w:rPr>
          <w:rFonts w:ascii="Simplified Arabic" w:hAnsi="Simplified Arabic" w:cs="Simplified Arabic"/>
          <w:color w:val="171717" w:themeColor="background2" w:themeShade="1A"/>
          <w:sz w:val="28"/>
          <w:szCs w:val="28"/>
        </w:rPr>
        <w:t xml:space="preserve"> </w:t>
      </w:r>
      <w:r w:rsidR="003C0EDD" w:rsidRPr="003A00D8">
        <w:rPr>
          <w:rFonts w:ascii="Simplified Arabic" w:hAnsi="Simplified Arabic" w:cs="Simplified Arabic"/>
          <w:color w:val="171717" w:themeColor="background2" w:themeShade="1A"/>
          <w:sz w:val="28"/>
          <w:szCs w:val="28"/>
          <w:rtl/>
        </w:rPr>
        <w:t xml:space="preserve">على المجتمع الرقمي حيث </w:t>
      </w:r>
      <w:r w:rsidR="00D5308D" w:rsidRPr="003A00D8">
        <w:rPr>
          <w:rFonts w:ascii="Simplified Arabic" w:hAnsi="Simplified Arabic" w:cs="Simplified Arabic"/>
          <w:color w:val="171717" w:themeColor="background2" w:themeShade="1A"/>
          <w:sz w:val="28"/>
          <w:szCs w:val="28"/>
          <w:rtl/>
        </w:rPr>
        <w:t>برز تأثيرها</w:t>
      </w:r>
      <w:r w:rsidR="003C0EDD" w:rsidRPr="003A00D8">
        <w:rPr>
          <w:rFonts w:ascii="Simplified Arabic" w:hAnsi="Simplified Arabic" w:cs="Simplified Arabic"/>
          <w:color w:val="171717" w:themeColor="background2" w:themeShade="1A"/>
          <w:sz w:val="28"/>
          <w:szCs w:val="28"/>
          <w:rtl/>
        </w:rPr>
        <w:t xml:space="preserve"> على سلوك المستهلكين وقراراتهم الشرائية، وركزت أغلب الدراسات على كيف ولماذا يتأثر المستهلكين بالمحتوى الفيروسي والمدفوع في قطاع </w:t>
      </w:r>
      <w:r w:rsidR="00EA0274" w:rsidRPr="003A00D8">
        <w:rPr>
          <w:rFonts w:ascii="Simplified Arabic" w:hAnsi="Simplified Arabic" w:cs="Simplified Arabic"/>
          <w:color w:val="171717" w:themeColor="background2" w:themeShade="1A"/>
          <w:sz w:val="28"/>
          <w:szCs w:val="28"/>
          <w:rtl/>
        </w:rPr>
        <w:t>ا</w:t>
      </w:r>
      <w:r w:rsidR="003C0EDD" w:rsidRPr="003A00D8">
        <w:rPr>
          <w:rFonts w:ascii="Simplified Arabic" w:hAnsi="Simplified Arabic" w:cs="Simplified Arabic"/>
          <w:color w:val="171717" w:themeColor="background2" w:themeShade="1A"/>
          <w:sz w:val="28"/>
          <w:szCs w:val="28"/>
          <w:rtl/>
        </w:rPr>
        <w:t xml:space="preserve">لعناية بالبشرة </w:t>
      </w:r>
      <w:r w:rsidR="00365C16" w:rsidRPr="003A00D8">
        <w:rPr>
          <w:rFonts w:ascii="Simplified Arabic" w:hAnsi="Simplified Arabic" w:cs="Simplified Arabic"/>
          <w:color w:val="171717" w:themeColor="background2" w:themeShade="1A"/>
          <w:sz w:val="28"/>
          <w:szCs w:val="28"/>
          <w:rtl/>
        </w:rPr>
        <w:t>والتجميل</w:t>
      </w:r>
      <w:r w:rsidR="003C0EDD" w:rsidRPr="003A00D8">
        <w:rPr>
          <w:rFonts w:ascii="Simplified Arabic" w:hAnsi="Simplified Arabic" w:cs="Simplified Arabic"/>
          <w:color w:val="171717" w:themeColor="background2" w:themeShade="1A"/>
          <w:sz w:val="28"/>
          <w:szCs w:val="28"/>
          <w:rtl/>
        </w:rPr>
        <w:t xml:space="preserve">. في حين ركزت بعض الدراسات </w:t>
      </w:r>
      <w:r w:rsidR="00EA0274" w:rsidRPr="003A00D8">
        <w:rPr>
          <w:rFonts w:ascii="Simplified Arabic" w:hAnsi="Simplified Arabic" w:cs="Simplified Arabic"/>
          <w:color w:val="171717" w:themeColor="background2" w:themeShade="1A"/>
          <w:sz w:val="28"/>
          <w:szCs w:val="28"/>
          <w:rtl/>
        </w:rPr>
        <w:t xml:space="preserve">تأثير </w:t>
      </w:r>
      <w:r w:rsidR="00982C3D" w:rsidRPr="003A00D8">
        <w:rPr>
          <w:rFonts w:ascii="Simplified Arabic" w:hAnsi="Simplified Arabic" w:cs="Simplified Arabic"/>
          <w:color w:val="171717" w:themeColor="background2" w:themeShade="1A"/>
          <w:sz w:val="28"/>
          <w:szCs w:val="28"/>
          <w:rtl/>
        </w:rPr>
        <w:t>الأقران</w:t>
      </w:r>
      <w:r w:rsidR="00EA0274" w:rsidRPr="003A00D8">
        <w:rPr>
          <w:rFonts w:ascii="Simplified Arabic" w:hAnsi="Simplified Arabic" w:cs="Simplified Arabic"/>
          <w:color w:val="171717" w:themeColor="background2" w:themeShade="1A"/>
          <w:sz w:val="28"/>
          <w:szCs w:val="28"/>
          <w:rtl/>
        </w:rPr>
        <w:t xml:space="preserve"> والجانب</w:t>
      </w:r>
      <w:r w:rsidR="003C0EDD" w:rsidRPr="003A00D8">
        <w:rPr>
          <w:rFonts w:ascii="Simplified Arabic" w:hAnsi="Simplified Arabic" w:cs="Simplified Arabic"/>
          <w:color w:val="171717" w:themeColor="background2" w:themeShade="1A"/>
          <w:sz w:val="28"/>
          <w:szCs w:val="28"/>
          <w:rtl/>
        </w:rPr>
        <w:t xml:space="preserve"> النفسي </w:t>
      </w:r>
      <w:r w:rsidR="00284C48" w:rsidRPr="003A00D8">
        <w:rPr>
          <w:rFonts w:ascii="Simplified Arabic" w:hAnsi="Simplified Arabic" w:cs="Simplified Arabic"/>
          <w:color w:val="171717" w:themeColor="background2" w:themeShade="1A"/>
          <w:sz w:val="28"/>
          <w:szCs w:val="28"/>
          <w:rtl/>
        </w:rPr>
        <w:t>والاجتماعي</w:t>
      </w:r>
      <w:r w:rsidR="003C0EDD" w:rsidRPr="003A00D8">
        <w:rPr>
          <w:rFonts w:ascii="Simplified Arabic" w:hAnsi="Simplified Arabic" w:cs="Simplified Arabic"/>
          <w:color w:val="171717" w:themeColor="background2" w:themeShade="1A"/>
          <w:sz w:val="28"/>
          <w:szCs w:val="28"/>
          <w:rtl/>
        </w:rPr>
        <w:t xml:space="preserve"> للمستهلين عند شراء ال</w:t>
      </w:r>
      <w:r w:rsidR="000A76E5" w:rsidRPr="003A00D8">
        <w:rPr>
          <w:rFonts w:ascii="Simplified Arabic" w:hAnsi="Simplified Arabic" w:cs="Simplified Arabic"/>
          <w:color w:val="171717" w:themeColor="background2" w:themeShade="1A"/>
          <w:sz w:val="28"/>
          <w:szCs w:val="28"/>
          <w:rtl/>
        </w:rPr>
        <w:t>منتجات</w:t>
      </w:r>
      <w:r w:rsidR="003C0EDD" w:rsidRPr="003A00D8">
        <w:rPr>
          <w:rFonts w:ascii="Simplified Arabic" w:hAnsi="Simplified Arabic" w:cs="Simplified Arabic"/>
          <w:color w:val="171717" w:themeColor="background2" w:themeShade="1A"/>
          <w:sz w:val="28"/>
          <w:szCs w:val="28"/>
          <w:rtl/>
        </w:rPr>
        <w:t xml:space="preserve">. </w:t>
      </w:r>
      <w:r w:rsidR="006D0604" w:rsidRPr="003A00D8">
        <w:rPr>
          <w:rFonts w:ascii="Simplified Arabic" w:hAnsi="Simplified Arabic" w:cs="Simplified Arabic"/>
          <w:color w:val="171717" w:themeColor="background2" w:themeShade="1A"/>
          <w:sz w:val="28"/>
          <w:szCs w:val="28"/>
          <w:rtl/>
        </w:rPr>
        <w:t xml:space="preserve"> </w:t>
      </w:r>
      <w:r w:rsidR="003C0EDD" w:rsidRPr="003A00D8">
        <w:rPr>
          <w:rFonts w:ascii="Simplified Arabic" w:hAnsi="Simplified Arabic" w:cs="Simplified Arabic"/>
          <w:color w:val="171717" w:themeColor="background2" w:themeShade="1A"/>
          <w:sz w:val="28"/>
          <w:szCs w:val="28"/>
          <w:rtl/>
        </w:rPr>
        <w:t xml:space="preserve">ولكن </w:t>
      </w:r>
      <w:r w:rsidR="00C53728" w:rsidRPr="003A00D8">
        <w:rPr>
          <w:rFonts w:ascii="Simplified Arabic" w:hAnsi="Simplified Arabic" w:cs="Simplified Arabic"/>
          <w:color w:val="171717" w:themeColor="background2" w:themeShade="1A"/>
          <w:sz w:val="28"/>
          <w:szCs w:val="28"/>
          <w:rtl/>
        </w:rPr>
        <w:t>لم</w:t>
      </w:r>
      <w:r w:rsidR="006D0604" w:rsidRPr="003A00D8">
        <w:rPr>
          <w:rFonts w:ascii="Simplified Arabic" w:hAnsi="Simplified Arabic" w:cs="Simplified Arabic"/>
          <w:color w:val="171717" w:themeColor="background2" w:themeShade="1A"/>
          <w:sz w:val="28"/>
          <w:szCs w:val="28"/>
          <w:rtl/>
        </w:rPr>
        <w:t xml:space="preserve"> </w:t>
      </w:r>
      <w:r w:rsidR="009731F5" w:rsidRPr="003A00D8">
        <w:rPr>
          <w:rFonts w:ascii="Simplified Arabic" w:hAnsi="Simplified Arabic" w:cs="Simplified Arabic"/>
          <w:color w:val="171717" w:themeColor="background2" w:themeShade="1A"/>
          <w:sz w:val="28"/>
          <w:szCs w:val="28"/>
          <w:rtl/>
        </w:rPr>
        <w:t>البح</w:t>
      </w:r>
      <w:r w:rsidR="00044727" w:rsidRPr="003A00D8">
        <w:rPr>
          <w:rFonts w:ascii="Simplified Arabic" w:hAnsi="Simplified Arabic" w:cs="Simplified Arabic"/>
          <w:color w:val="171717" w:themeColor="background2" w:themeShade="1A"/>
          <w:sz w:val="28"/>
          <w:szCs w:val="28"/>
          <w:rtl/>
        </w:rPr>
        <w:t>ث بشكل معمق</w:t>
      </w:r>
      <w:r w:rsidR="00C53728" w:rsidRPr="003A00D8">
        <w:rPr>
          <w:rFonts w:ascii="Simplified Arabic" w:hAnsi="Simplified Arabic" w:cs="Simplified Arabic"/>
          <w:color w:val="171717" w:themeColor="background2" w:themeShade="1A"/>
          <w:sz w:val="28"/>
          <w:szCs w:val="28"/>
          <w:rtl/>
        </w:rPr>
        <w:t xml:space="preserve"> على </w:t>
      </w:r>
      <w:r w:rsidR="006D0604" w:rsidRPr="003A00D8">
        <w:rPr>
          <w:rFonts w:ascii="Simplified Arabic" w:hAnsi="Simplified Arabic" w:cs="Simplified Arabic"/>
          <w:color w:val="171717" w:themeColor="background2" w:themeShade="1A"/>
          <w:sz w:val="28"/>
          <w:szCs w:val="28"/>
          <w:rtl/>
        </w:rPr>
        <w:t xml:space="preserve">تأثير </w:t>
      </w:r>
      <w:r w:rsidR="00C53728" w:rsidRPr="003A00D8">
        <w:rPr>
          <w:rFonts w:ascii="Simplified Arabic" w:hAnsi="Simplified Arabic" w:cs="Simplified Arabic"/>
          <w:color w:val="171717" w:themeColor="background2" w:themeShade="1A"/>
          <w:sz w:val="28"/>
          <w:szCs w:val="28"/>
          <w:rtl/>
        </w:rPr>
        <w:t>التعليقات</w:t>
      </w:r>
      <w:r w:rsidR="005434CC" w:rsidRPr="003A00D8">
        <w:rPr>
          <w:rFonts w:ascii="Simplified Arabic" w:hAnsi="Simplified Arabic" w:cs="Simplified Arabic"/>
          <w:color w:val="171717" w:themeColor="background2" w:themeShade="1A"/>
          <w:sz w:val="28"/>
          <w:szCs w:val="28"/>
          <w:rtl/>
        </w:rPr>
        <w:t xml:space="preserve"> </w:t>
      </w:r>
      <w:r w:rsidR="00A76A5D" w:rsidRPr="003A00D8">
        <w:rPr>
          <w:rFonts w:ascii="Simplified Arabic" w:hAnsi="Simplified Arabic" w:cs="Simplified Arabic"/>
          <w:color w:val="171717" w:themeColor="background2" w:themeShade="1A"/>
          <w:sz w:val="28"/>
          <w:szCs w:val="28"/>
          <w:rtl/>
        </w:rPr>
        <w:t>المتبادلة والإعجابات</w:t>
      </w:r>
      <w:r w:rsidR="00C53728" w:rsidRPr="003A00D8">
        <w:rPr>
          <w:rFonts w:ascii="Simplified Arabic" w:hAnsi="Simplified Arabic" w:cs="Simplified Arabic"/>
          <w:color w:val="171717" w:themeColor="background2" w:themeShade="1A"/>
          <w:sz w:val="28"/>
          <w:szCs w:val="28"/>
          <w:rtl/>
        </w:rPr>
        <w:t xml:space="preserve"> بين مستخدمات ال</w:t>
      </w:r>
      <w:r w:rsidR="00C85300" w:rsidRPr="003A00D8">
        <w:rPr>
          <w:rFonts w:ascii="Simplified Arabic" w:hAnsi="Simplified Arabic" w:cs="Simplified Arabic"/>
          <w:color w:val="171717" w:themeColor="background2" w:themeShade="1A"/>
          <w:sz w:val="28"/>
          <w:szCs w:val="28"/>
          <w:rtl/>
        </w:rPr>
        <w:t xml:space="preserve">منصة </w:t>
      </w:r>
      <w:r w:rsidR="00BB79E4" w:rsidRPr="003A00D8">
        <w:rPr>
          <w:rFonts w:ascii="Simplified Arabic" w:hAnsi="Simplified Arabic" w:cs="Simplified Arabic"/>
          <w:color w:val="171717" w:themeColor="background2" w:themeShade="1A"/>
          <w:sz w:val="28"/>
          <w:szCs w:val="28"/>
          <w:rtl/>
        </w:rPr>
        <w:t xml:space="preserve">أسفل مقاطع الفيديو </w:t>
      </w:r>
      <w:r w:rsidR="00621100" w:rsidRPr="003A00D8">
        <w:rPr>
          <w:rFonts w:ascii="Simplified Arabic" w:hAnsi="Simplified Arabic" w:cs="Simplified Arabic"/>
          <w:color w:val="171717" w:themeColor="background2" w:themeShade="1A"/>
          <w:sz w:val="28"/>
          <w:szCs w:val="28"/>
          <w:rtl/>
        </w:rPr>
        <w:t>وال</w:t>
      </w:r>
      <w:r w:rsidR="000A76E5" w:rsidRPr="003A00D8">
        <w:rPr>
          <w:rFonts w:ascii="Simplified Arabic" w:hAnsi="Simplified Arabic" w:cs="Simplified Arabic"/>
          <w:color w:val="171717" w:themeColor="background2" w:themeShade="1A"/>
          <w:sz w:val="28"/>
          <w:szCs w:val="28"/>
          <w:rtl/>
        </w:rPr>
        <w:t>من</w:t>
      </w:r>
      <w:r w:rsidR="00621100" w:rsidRPr="003A00D8">
        <w:rPr>
          <w:rFonts w:ascii="Simplified Arabic" w:hAnsi="Simplified Arabic" w:cs="Simplified Arabic"/>
          <w:color w:val="171717" w:themeColor="background2" w:themeShade="1A"/>
          <w:sz w:val="28"/>
          <w:szCs w:val="28"/>
          <w:rtl/>
        </w:rPr>
        <w:t>شورات</w:t>
      </w:r>
      <w:r w:rsidR="0082626D" w:rsidRPr="003A00D8">
        <w:rPr>
          <w:rFonts w:ascii="Simplified Arabic" w:hAnsi="Simplified Arabic" w:cs="Simplified Arabic"/>
          <w:color w:val="171717" w:themeColor="background2" w:themeShade="1A"/>
          <w:sz w:val="28"/>
          <w:szCs w:val="28"/>
          <w:rtl/>
        </w:rPr>
        <w:t xml:space="preserve">، ومدى تأثيرها في </w:t>
      </w:r>
      <w:r w:rsidR="00A76A5D" w:rsidRPr="003A00D8">
        <w:rPr>
          <w:rFonts w:ascii="Simplified Arabic" w:hAnsi="Simplified Arabic" w:cs="Simplified Arabic"/>
          <w:color w:val="171717" w:themeColor="background2" w:themeShade="1A"/>
          <w:sz w:val="28"/>
          <w:szCs w:val="28"/>
          <w:rtl/>
        </w:rPr>
        <w:t>صياغة السلوك الش</w:t>
      </w:r>
      <w:r w:rsidRPr="003A00D8">
        <w:rPr>
          <w:rFonts w:ascii="Simplified Arabic" w:hAnsi="Simplified Arabic" w:cs="Simplified Arabic"/>
          <w:color w:val="171717" w:themeColor="background2" w:themeShade="1A"/>
          <w:sz w:val="28"/>
          <w:szCs w:val="28"/>
          <w:rtl/>
        </w:rPr>
        <w:t>ر</w:t>
      </w:r>
      <w:r w:rsidR="00A76A5D" w:rsidRPr="003A00D8">
        <w:rPr>
          <w:rFonts w:ascii="Simplified Arabic" w:hAnsi="Simplified Arabic" w:cs="Simplified Arabic"/>
          <w:color w:val="171717" w:themeColor="background2" w:themeShade="1A"/>
          <w:sz w:val="28"/>
          <w:szCs w:val="28"/>
          <w:rtl/>
        </w:rPr>
        <w:t>ا</w:t>
      </w:r>
      <w:r w:rsidR="00A76A5D" w:rsidRPr="003A00D8" w:rsidDel="00A561E3">
        <w:rPr>
          <w:rFonts w:ascii="Simplified Arabic" w:hAnsi="Simplified Arabic" w:cs="Simplified Arabic"/>
          <w:color w:val="171717" w:themeColor="background2" w:themeShade="1A"/>
          <w:sz w:val="28"/>
          <w:szCs w:val="28"/>
          <w:rtl/>
        </w:rPr>
        <w:t>ئي</w:t>
      </w:r>
      <w:r w:rsidR="00A76A5D" w:rsidRPr="003A00D8">
        <w:rPr>
          <w:rFonts w:ascii="Simplified Arabic" w:hAnsi="Simplified Arabic" w:cs="Simplified Arabic"/>
          <w:color w:val="171717" w:themeColor="background2" w:themeShade="1A"/>
          <w:sz w:val="28"/>
          <w:szCs w:val="28"/>
          <w:rtl/>
        </w:rPr>
        <w:t xml:space="preserve"> النهائي.</w:t>
      </w:r>
    </w:p>
    <w:p w14:paraId="22CF03E3" w14:textId="77777777" w:rsidR="00D638B3" w:rsidRPr="003A00D8" w:rsidRDefault="00D638B3" w:rsidP="00A323F9">
      <w:pPr>
        <w:rPr>
          <w:rFonts w:ascii="Simplified Arabic" w:hAnsi="Simplified Arabic" w:cs="Simplified Arabic"/>
          <w:color w:val="171717" w:themeColor="background2" w:themeShade="1A"/>
          <w:sz w:val="28"/>
          <w:szCs w:val="28"/>
          <w:rtl/>
        </w:rPr>
      </w:pPr>
    </w:p>
    <w:p w14:paraId="625A9E20" w14:textId="6D4AEB84" w:rsidR="004E7C02" w:rsidRPr="00234E77" w:rsidRDefault="007D392A" w:rsidP="00234E77">
      <w:pPr>
        <w:pStyle w:val="1"/>
        <w:jc w:val="left"/>
        <w:rPr>
          <w:rFonts w:ascii="Simplified Arabic" w:hAnsi="Simplified Arabic" w:cs="Simplified Arabic"/>
          <w:b/>
          <w:bCs/>
          <w:color w:val="171717" w:themeColor="background2" w:themeShade="1A"/>
          <w:sz w:val="48"/>
          <w:szCs w:val="48"/>
          <w:rtl/>
        </w:rPr>
      </w:pPr>
      <w:r w:rsidRPr="00234E77">
        <w:rPr>
          <w:rFonts w:ascii="Simplified Arabic" w:hAnsi="Simplified Arabic" w:cs="Simplified Arabic"/>
          <w:b/>
          <w:bCs/>
          <w:color w:val="171717" w:themeColor="background2" w:themeShade="1A"/>
          <w:sz w:val="48"/>
          <w:szCs w:val="48"/>
          <w:rtl/>
        </w:rPr>
        <w:t>الإطار</w:t>
      </w:r>
      <w:r w:rsidR="004E7C02" w:rsidRPr="00234E77">
        <w:rPr>
          <w:rFonts w:ascii="Simplified Arabic" w:hAnsi="Simplified Arabic" w:cs="Simplified Arabic"/>
          <w:b/>
          <w:bCs/>
          <w:color w:val="171717" w:themeColor="background2" w:themeShade="1A"/>
          <w:sz w:val="48"/>
          <w:szCs w:val="48"/>
          <w:rtl/>
        </w:rPr>
        <w:t xml:space="preserve"> ال</w:t>
      </w:r>
      <w:r w:rsidR="000A76E5" w:rsidRPr="00234E77">
        <w:rPr>
          <w:rFonts w:ascii="Simplified Arabic" w:hAnsi="Simplified Arabic" w:cs="Simplified Arabic"/>
          <w:b/>
          <w:bCs/>
          <w:color w:val="171717" w:themeColor="background2" w:themeShade="1A"/>
          <w:sz w:val="48"/>
          <w:szCs w:val="48"/>
          <w:rtl/>
        </w:rPr>
        <w:t>من</w:t>
      </w:r>
      <w:r w:rsidR="004E7C02" w:rsidRPr="00234E77">
        <w:rPr>
          <w:rFonts w:ascii="Simplified Arabic" w:hAnsi="Simplified Arabic" w:cs="Simplified Arabic"/>
          <w:b/>
          <w:bCs/>
          <w:color w:val="171717" w:themeColor="background2" w:themeShade="1A"/>
          <w:sz w:val="48"/>
          <w:szCs w:val="48"/>
          <w:rtl/>
        </w:rPr>
        <w:t>هجي</w:t>
      </w:r>
    </w:p>
    <w:p w14:paraId="49712829" w14:textId="77777777" w:rsidR="004E7C02" w:rsidRPr="00234E77" w:rsidRDefault="004E7C02" w:rsidP="00BC2219">
      <w:pPr>
        <w:pStyle w:val="2"/>
        <w:jc w:val="left"/>
        <w:rPr>
          <w:rFonts w:ascii="Simplified Arabic" w:hAnsi="Simplified Arabic" w:cs="Simplified Arabic"/>
          <w:b/>
          <w:bCs/>
          <w:color w:val="171717" w:themeColor="background2" w:themeShade="1A"/>
          <w:sz w:val="36"/>
          <w:szCs w:val="36"/>
          <w:rtl/>
        </w:rPr>
      </w:pPr>
      <w:r w:rsidRPr="00234E77">
        <w:rPr>
          <w:rFonts w:ascii="Simplified Arabic" w:hAnsi="Simplified Arabic" w:cs="Simplified Arabic"/>
          <w:b/>
          <w:bCs/>
          <w:color w:val="171717" w:themeColor="background2" w:themeShade="1A"/>
          <w:sz w:val="36"/>
          <w:szCs w:val="36"/>
          <w:rtl/>
        </w:rPr>
        <w:t xml:space="preserve">مشكلة الدراسة </w:t>
      </w:r>
    </w:p>
    <w:p w14:paraId="151E9460" w14:textId="12DA849F" w:rsidR="004E7C02" w:rsidRPr="003A00D8" w:rsidRDefault="004E7C02" w:rsidP="00A323F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على الرغم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التوسع في دراسة التسويق عبر المؤثرين الرقميين، فقد انصب أغلب الاهتمام البحثي على الرسائل التي يقدمها المؤثرون وتأثيرها المباشر في المستهلكات، بينما لم تحظ التفاعلات الناتجة عن هذه الرسائل، وخاصة محتوى التعليقات التي ينشئها المستخدمون، بالقدر الكافي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الدراسة. </w:t>
      </w:r>
      <w:r w:rsidRPr="003A00D8">
        <w:rPr>
          <w:rFonts w:ascii="Simplified Arabic" w:hAnsi="Simplified Arabic" w:cs="Simplified Arabic"/>
          <w:color w:val="171717" w:themeColor="background2" w:themeShade="1A"/>
          <w:sz w:val="28"/>
          <w:szCs w:val="28"/>
          <w:rtl/>
        </w:rPr>
        <w:lastRenderedPageBreak/>
        <w:t xml:space="preserve">وفي ظل اعتماد المستهلكات المتزايد على قسم </w:t>
      </w:r>
      <w:r w:rsidR="00E80C35" w:rsidRPr="003A00D8">
        <w:rPr>
          <w:rFonts w:ascii="Simplified Arabic" w:hAnsi="Simplified Arabic" w:cs="Simplified Arabic"/>
          <w:color w:val="171717" w:themeColor="background2" w:themeShade="1A"/>
          <w:sz w:val="28"/>
          <w:szCs w:val="28"/>
          <w:rtl/>
        </w:rPr>
        <w:t>التعليقات التفاعلات</w:t>
      </w:r>
      <w:r w:rsidR="00106360" w:rsidRPr="003A00D8">
        <w:rPr>
          <w:rFonts w:ascii="Simplified Arabic" w:hAnsi="Simplified Arabic" w:cs="Simplified Arabic"/>
          <w:color w:val="171717" w:themeColor="background2" w:themeShade="1A"/>
          <w:sz w:val="28"/>
          <w:szCs w:val="28"/>
          <w:rtl/>
        </w:rPr>
        <w:t xml:space="preserve"> في</w:t>
      </w:r>
      <w:r w:rsidRPr="003A00D8">
        <w:rPr>
          <w:rFonts w:ascii="Simplified Arabic" w:hAnsi="Simplified Arabic" w:cs="Simplified Arabic"/>
          <w:color w:val="171717" w:themeColor="background2" w:themeShade="1A"/>
          <w:sz w:val="28"/>
          <w:szCs w:val="28"/>
          <w:rtl/>
        </w:rPr>
        <w:t xml:space="preserve">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عند تقييم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التجميل والعناية بالبشرة، لا يزال هناك نقص في فهم الكيفية التي تؤثر بها التعليقات ومحتواها في خفض المخاطر المدركة، وانعكاسها على القرار الشراء النهائي للمستهلكة.</w:t>
      </w:r>
    </w:p>
    <w:p w14:paraId="512ED46E" w14:textId="77777777" w:rsidR="004E7C02" w:rsidRPr="003A00D8" w:rsidRDefault="004E7C02" w:rsidP="00234E77">
      <w:pPr>
        <w:jc w:val="lowKashida"/>
        <w:rPr>
          <w:rFonts w:ascii="Simplified Arabic" w:hAnsi="Simplified Arabic" w:cs="Simplified Arabic"/>
          <w:color w:val="171717" w:themeColor="background2" w:themeShade="1A"/>
          <w:sz w:val="28"/>
          <w:szCs w:val="28"/>
          <w:rtl/>
        </w:rPr>
      </w:pPr>
    </w:p>
    <w:p w14:paraId="0C986A96" w14:textId="78981507" w:rsidR="004E7C02" w:rsidRPr="003A00D8" w:rsidRDefault="004E7C02" w:rsidP="00234E77">
      <w:pPr>
        <w:pStyle w:val="2"/>
        <w:jc w:val="lowKashida"/>
        <w:rPr>
          <w:rFonts w:ascii="Simplified Arabic" w:hAnsi="Simplified Arabic" w:cs="Simplified Arabic"/>
          <w:b/>
          <w:bCs/>
          <w:color w:val="171717" w:themeColor="background2" w:themeShade="1A"/>
          <w:sz w:val="48"/>
          <w:szCs w:val="48"/>
          <w:rtl/>
        </w:rPr>
      </w:pPr>
      <w:r w:rsidRPr="003A00D8">
        <w:rPr>
          <w:rFonts w:ascii="Simplified Arabic" w:hAnsi="Simplified Arabic" w:cs="Simplified Arabic"/>
          <w:b/>
          <w:bCs/>
          <w:color w:val="171717" w:themeColor="background2" w:themeShade="1A"/>
          <w:sz w:val="48"/>
          <w:szCs w:val="48"/>
          <w:rtl/>
        </w:rPr>
        <w:t>أهمية الدراسة</w:t>
      </w:r>
    </w:p>
    <w:p w14:paraId="4E3DC22D" w14:textId="77777777" w:rsidR="004E7C02" w:rsidRPr="003A00D8" w:rsidRDefault="004E7C02" w:rsidP="00234E77">
      <w:pPr>
        <w:pStyle w:val="3"/>
        <w:jc w:val="lowKashida"/>
        <w:rPr>
          <w:rFonts w:ascii="Simplified Arabic" w:hAnsi="Simplified Arabic" w:cs="Simplified Arabic"/>
          <w:color w:val="171717" w:themeColor="background2" w:themeShade="1A"/>
          <w:sz w:val="32"/>
          <w:szCs w:val="32"/>
          <w:rtl/>
        </w:rPr>
      </w:pPr>
      <w:r w:rsidRPr="003A00D8">
        <w:rPr>
          <w:rFonts w:ascii="Simplified Arabic" w:hAnsi="Simplified Arabic" w:cs="Simplified Arabic"/>
          <w:color w:val="171717" w:themeColor="background2" w:themeShade="1A"/>
          <w:sz w:val="32"/>
          <w:szCs w:val="32"/>
          <w:rtl/>
        </w:rPr>
        <w:t xml:space="preserve">أولا: الأهمية النظرية </w:t>
      </w:r>
    </w:p>
    <w:p w14:paraId="324F0F57" w14:textId="77777777" w:rsidR="004E7C02" w:rsidRPr="003A00D8" w:rsidRDefault="004E7C02">
      <w:pPr>
        <w:pStyle w:val="a6"/>
        <w:numPr>
          <w:ilvl w:val="0"/>
          <w:numId w:val="2"/>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إثراء الأدبيات العلمية المتعلقة بموضوع تأثير تفاعلات المستهلكات الأفقية على قرار الشراء.</w:t>
      </w:r>
    </w:p>
    <w:p w14:paraId="1E0C5207" w14:textId="57782547" w:rsidR="004E7C02" w:rsidRPr="003A00D8" w:rsidRDefault="004E7C02">
      <w:pPr>
        <w:pStyle w:val="a6"/>
        <w:numPr>
          <w:ilvl w:val="0"/>
          <w:numId w:val="2"/>
        </w:num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حداثة الموضوع إذ اقتصرت معظم الدراسات السابقة على دور المؤثرين على قرار الشراء النهائي بدون التطرق </w:t>
      </w:r>
      <w:r w:rsidR="00C85300" w:rsidRPr="003A00D8">
        <w:rPr>
          <w:rFonts w:ascii="Simplified Arabic" w:hAnsi="Simplified Arabic" w:cs="Simplified Arabic"/>
          <w:color w:val="171717" w:themeColor="background2" w:themeShade="1A"/>
          <w:sz w:val="28"/>
          <w:szCs w:val="28"/>
          <w:rtl/>
        </w:rPr>
        <w:t>إلى الأثر</w:t>
      </w:r>
      <w:r w:rsidRPr="003A00D8">
        <w:rPr>
          <w:rFonts w:ascii="Simplified Arabic" w:hAnsi="Simplified Arabic" w:cs="Simplified Arabic"/>
          <w:color w:val="171717" w:themeColor="background2" w:themeShade="1A"/>
          <w:sz w:val="28"/>
          <w:szCs w:val="28"/>
          <w:rtl/>
        </w:rPr>
        <w:t xml:space="preserve"> الذي </w:t>
      </w:r>
      <w:r w:rsidR="005E73F2" w:rsidRPr="003A00D8">
        <w:rPr>
          <w:rFonts w:ascii="Simplified Arabic" w:hAnsi="Simplified Arabic" w:cs="Simplified Arabic"/>
          <w:color w:val="171717" w:themeColor="background2" w:themeShade="1A"/>
          <w:sz w:val="28"/>
          <w:szCs w:val="28"/>
          <w:rtl/>
        </w:rPr>
        <w:t xml:space="preserve">تحدثه </w:t>
      </w:r>
      <w:r w:rsidR="0009611E" w:rsidRPr="003A00D8">
        <w:rPr>
          <w:rFonts w:ascii="Simplified Arabic" w:hAnsi="Simplified Arabic" w:cs="Simplified Arabic"/>
          <w:color w:val="171717" w:themeColor="background2" w:themeShade="1A"/>
          <w:sz w:val="28"/>
          <w:szCs w:val="28"/>
          <w:rtl/>
        </w:rPr>
        <w:t>المستهلكات على</w:t>
      </w:r>
      <w:r w:rsidRPr="003A00D8">
        <w:rPr>
          <w:rFonts w:ascii="Simplified Arabic" w:hAnsi="Simplified Arabic" w:cs="Simplified Arabic"/>
          <w:color w:val="171717" w:themeColor="background2" w:themeShade="1A"/>
          <w:sz w:val="28"/>
          <w:szCs w:val="28"/>
          <w:rtl/>
        </w:rPr>
        <w:t xml:space="preserve">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خلال مشاركة أراءهم وتجاربهم في التعليقات.</w:t>
      </w:r>
    </w:p>
    <w:p w14:paraId="59B38CB7" w14:textId="77777777" w:rsidR="004E7C02" w:rsidRPr="003A00D8" w:rsidRDefault="004E7C02" w:rsidP="00234E77">
      <w:pPr>
        <w:pStyle w:val="3"/>
        <w:jc w:val="lowKashida"/>
        <w:rPr>
          <w:rFonts w:ascii="Simplified Arabic" w:hAnsi="Simplified Arabic" w:cs="Simplified Arabic"/>
          <w:color w:val="171717" w:themeColor="background2" w:themeShade="1A"/>
          <w:sz w:val="32"/>
          <w:szCs w:val="32"/>
          <w:rtl/>
        </w:rPr>
      </w:pPr>
      <w:r w:rsidRPr="003A00D8">
        <w:rPr>
          <w:rFonts w:ascii="Simplified Arabic" w:hAnsi="Simplified Arabic" w:cs="Simplified Arabic"/>
          <w:color w:val="171717" w:themeColor="background2" w:themeShade="1A"/>
          <w:sz w:val="32"/>
          <w:szCs w:val="32"/>
          <w:rtl/>
        </w:rPr>
        <w:t>ثانيا: الأهمية التطبيقية</w:t>
      </w:r>
    </w:p>
    <w:p w14:paraId="582A2ED5" w14:textId="77777777" w:rsidR="004E7C02" w:rsidRPr="003A00D8" w:rsidRDefault="004E7C02">
      <w:pPr>
        <w:pStyle w:val="a6"/>
        <w:numPr>
          <w:ilvl w:val="0"/>
          <w:numId w:val="3"/>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بناء استراتيجيات تسويقية مهتمة بإدارة التعليقات وتحفيز التفاعلات الإيجابية التي قد تدعم المستهلكة في اتخاذ قرار الشراء النهائي. </w:t>
      </w:r>
    </w:p>
    <w:p w14:paraId="65537FDD" w14:textId="777CE9A5" w:rsidR="004E7C02" w:rsidRPr="003A00D8" w:rsidRDefault="004E7C02">
      <w:pPr>
        <w:pStyle w:val="a6"/>
        <w:numPr>
          <w:ilvl w:val="0"/>
          <w:numId w:val="3"/>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الاستفادة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تفاعلات المستهلكات في التعليقات لتحسين طريقة عرض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على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صة، بما يرفع مستوى الإقناع ويزيد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إمكانية اتخاذ العميلة قرار الشراء الفعلي.</w:t>
      </w:r>
    </w:p>
    <w:p w14:paraId="4F5D1CFF" w14:textId="772B1005" w:rsidR="004E7C02" w:rsidRPr="003A00D8" w:rsidRDefault="004E7C02">
      <w:pPr>
        <w:pStyle w:val="a6"/>
        <w:numPr>
          <w:ilvl w:val="0"/>
          <w:numId w:val="3"/>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تحفيز العميلات لمشاركة تجاربهم وآراءهم على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لخلق بيئة تفاعلية بناءة في التعليقات.</w:t>
      </w:r>
    </w:p>
    <w:p w14:paraId="422E4910" w14:textId="77777777" w:rsidR="004E7C02" w:rsidRPr="003A00D8" w:rsidRDefault="004E7C02">
      <w:pPr>
        <w:pStyle w:val="a6"/>
        <w:numPr>
          <w:ilvl w:val="0"/>
          <w:numId w:val="3"/>
        </w:num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صياغة أساليب تسويقية تهتم بدور التعليقات في التأثير على ثقة المستهلكات، وتقليل المخاطر.</w:t>
      </w:r>
    </w:p>
    <w:p w14:paraId="04B5D045" w14:textId="0C6B1C50" w:rsidR="004E7C02" w:rsidRPr="003A00D8" w:rsidRDefault="004E7C02" w:rsidP="00234E77">
      <w:pPr>
        <w:pStyle w:val="2"/>
        <w:jc w:val="lowKashida"/>
        <w:rPr>
          <w:rFonts w:ascii="Simplified Arabic" w:hAnsi="Simplified Arabic" w:cs="Simplified Arabic"/>
          <w:b/>
          <w:bCs/>
          <w:color w:val="171717" w:themeColor="background2" w:themeShade="1A"/>
          <w:sz w:val="48"/>
          <w:szCs w:val="48"/>
          <w:rtl/>
        </w:rPr>
      </w:pPr>
      <w:r w:rsidRPr="003A00D8">
        <w:rPr>
          <w:rFonts w:ascii="Simplified Arabic" w:hAnsi="Simplified Arabic" w:cs="Simplified Arabic"/>
          <w:b/>
          <w:bCs/>
          <w:color w:val="171717" w:themeColor="background2" w:themeShade="1A"/>
          <w:sz w:val="48"/>
          <w:szCs w:val="48"/>
          <w:rtl/>
        </w:rPr>
        <w:lastRenderedPageBreak/>
        <w:t>أهداف الدراسة</w:t>
      </w:r>
    </w:p>
    <w:p w14:paraId="4E03984B" w14:textId="67C22B93" w:rsidR="004E7C02" w:rsidRPr="003A00D8" w:rsidRDefault="004E7C02">
      <w:pPr>
        <w:pStyle w:val="a6"/>
        <w:numPr>
          <w:ilvl w:val="0"/>
          <w:numId w:val="4"/>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تحديد </w:t>
      </w:r>
      <w:r w:rsidR="00C85300" w:rsidRPr="003A00D8">
        <w:rPr>
          <w:rFonts w:ascii="Simplified Arabic" w:hAnsi="Simplified Arabic" w:cs="Simplified Arabic"/>
          <w:color w:val="171717" w:themeColor="background2" w:themeShade="1A"/>
          <w:sz w:val="28"/>
          <w:szCs w:val="28"/>
          <w:rtl/>
        </w:rPr>
        <w:t>إلى أي</w:t>
      </w:r>
      <w:r w:rsidRPr="003A00D8">
        <w:rPr>
          <w:rFonts w:ascii="Simplified Arabic" w:hAnsi="Simplified Arabic" w:cs="Simplified Arabic"/>
          <w:color w:val="171717" w:themeColor="background2" w:themeShade="1A"/>
          <w:sz w:val="28"/>
          <w:szCs w:val="28"/>
          <w:rtl/>
        </w:rPr>
        <w:t xml:space="preserve"> مدى تعتمد المستهلكات على التعليقات في تقييم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التجميل والعناية بالبشرة قبل قرار الشراء.</w:t>
      </w:r>
    </w:p>
    <w:p w14:paraId="7AF65C0B" w14:textId="77777777" w:rsidR="004E7C02" w:rsidRPr="003A00D8" w:rsidRDefault="004E7C02">
      <w:pPr>
        <w:pStyle w:val="a6"/>
        <w:numPr>
          <w:ilvl w:val="0"/>
          <w:numId w:val="4"/>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توضيح الجوانب التي تجعل التعليقات أكثر تأثيرًا في السلوك الشرائي، مثل المصداقية، التجارب الشخصية، وتنوع الآراء.</w:t>
      </w:r>
    </w:p>
    <w:p w14:paraId="58361A4A" w14:textId="357ACEFD" w:rsidR="004E7C02" w:rsidRPr="003A00D8" w:rsidRDefault="004E7C02">
      <w:pPr>
        <w:pStyle w:val="a6"/>
        <w:numPr>
          <w:ilvl w:val="0"/>
          <w:numId w:val="4"/>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قياس أثر التعليقات في زيادة ثقة المستهلكة، وتقليل المخاطر قبل الشراء الفعلي.</w:t>
      </w:r>
    </w:p>
    <w:p w14:paraId="2E9B724F" w14:textId="1C7FD5F4" w:rsidR="004E7C02" w:rsidRPr="003A00D8" w:rsidRDefault="004E7C02">
      <w:pPr>
        <w:pStyle w:val="a6"/>
        <w:numPr>
          <w:ilvl w:val="0"/>
          <w:numId w:val="4"/>
        </w:num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تقديم توصيات تسويقية للمؤسسات العاملة في مجال التجميل والعناية بالبشرة للاستفادة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التعليقات في تعزيز نية الشراء للمستهلكات.</w:t>
      </w:r>
    </w:p>
    <w:p w14:paraId="1C7D09FB" w14:textId="357B78BC" w:rsidR="004E7C02" w:rsidRPr="003A00D8" w:rsidRDefault="004E7C02" w:rsidP="00234E77">
      <w:pPr>
        <w:pStyle w:val="2"/>
        <w:jc w:val="lowKashida"/>
        <w:rPr>
          <w:rFonts w:ascii="Simplified Arabic" w:hAnsi="Simplified Arabic" w:cs="Simplified Arabic"/>
          <w:b/>
          <w:bCs/>
          <w:color w:val="171717" w:themeColor="background2" w:themeShade="1A"/>
          <w:sz w:val="48"/>
          <w:szCs w:val="48"/>
          <w:rtl/>
        </w:rPr>
      </w:pPr>
      <w:r w:rsidRPr="003A00D8">
        <w:rPr>
          <w:rFonts w:ascii="Simplified Arabic" w:hAnsi="Simplified Arabic" w:cs="Simplified Arabic"/>
          <w:b/>
          <w:bCs/>
          <w:color w:val="171717" w:themeColor="background2" w:themeShade="1A"/>
          <w:sz w:val="48"/>
          <w:szCs w:val="48"/>
          <w:rtl/>
        </w:rPr>
        <w:t>تساؤلات الدراسة</w:t>
      </w:r>
    </w:p>
    <w:p w14:paraId="03F4AE64" w14:textId="32267A3C" w:rsidR="004E7C02" w:rsidRPr="003A00D8" w:rsidRDefault="004E7C02" w:rsidP="00234E77">
      <w:pPr>
        <w:pStyle w:val="3"/>
        <w:jc w:val="lowKashida"/>
        <w:rPr>
          <w:rFonts w:ascii="Simplified Arabic" w:hAnsi="Simplified Arabic" w:cs="Simplified Arabic"/>
          <w:color w:val="171717" w:themeColor="background2" w:themeShade="1A"/>
          <w:sz w:val="32"/>
          <w:szCs w:val="32"/>
          <w:rtl/>
        </w:rPr>
      </w:pPr>
      <w:r w:rsidRPr="003A00D8">
        <w:rPr>
          <w:rFonts w:ascii="Simplified Arabic" w:hAnsi="Simplified Arabic" w:cs="Simplified Arabic"/>
          <w:color w:val="171717" w:themeColor="background2" w:themeShade="1A"/>
          <w:sz w:val="32"/>
          <w:szCs w:val="32"/>
          <w:rtl/>
        </w:rPr>
        <w:t xml:space="preserve">التساؤل </w:t>
      </w:r>
      <w:r w:rsidR="00890B22" w:rsidRPr="003A00D8">
        <w:rPr>
          <w:rFonts w:ascii="Simplified Arabic" w:hAnsi="Simplified Arabic" w:cs="Simplified Arabic"/>
          <w:color w:val="171717" w:themeColor="background2" w:themeShade="1A"/>
          <w:sz w:val="32"/>
          <w:szCs w:val="32"/>
          <w:rtl/>
        </w:rPr>
        <w:t>الرئيسي:</w:t>
      </w:r>
    </w:p>
    <w:p w14:paraId="5CD2DB63" w14:textId="02EE87DE" w:rsidR="004E7C02" w:rsidRPr="003A00D8" w:rsidRDefault="004E7C02"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ما تأثير تعليقات المستخدمين على محتوى التجميل والعناية بالبشرة في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تيك توك على تقليل المخاطر المدركة ودعم قرار الشراء النهائي للمستهلكات في مصر والسعودية؟</w:t>
      </w:r>
    </w:p>
    <w:p w14:paraId="2037537D" w14:textId="77777777" w:rsidR="004E7C02" w:rsidRPr="003A00D8" w:rsidRDefault="004E7C02" w:rsidP="00234E77">
      <w:pPr>
        <w:pStyle w:val="3"/>
        <w:spacing w:before="100" w:after="100"/>
        <w:jc w:val="lowKashida"/>
        <w:rPr>
          <w:rFonts w:ascii="Simplified Arabic" w:hAnsi="Simplified Arabic" w:cs="Simplified Arabic"/>
          <w:color w:val="171717" w:themeColor="background2" w:themeShade="1A"/>
          <w:sz w:val="32"/>
          <w:szCs w:val="32"/>
          <w:rtl/>
        </w:rPr>
      </w:pPr>
      <w:r w:rsidRPr="003A00D8">
        <w:rPr>
          <w:rFonts w:ascii="Simplified Arabic" w:hAnsi="Simplified Arabic" w:cs="Simplified Arabic"/>
          <w:color w:val="171717" w:themeColor="background2" w:themeShade="1A"/>
          <w:sz w:val="32"/>
          <w:szCs w:val="32"/>
          <w:rtl/>
        </w:rPr>
        <w:t>التساؤلات الفرعية:</w:t>
      </w:r>
    </w:p>
    <w:p w14:paraId="2018F7C4" w14:textId="6206CDEA" w:rsidR="00647C0F" w:rsidRPr="003A00D8" w:rsidRDefault="00C85300">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إلى أي</w:t>
      </w:r>
      <w:r w:rsidR="00647C0F" w:rsidRPr="003A00D8">
        <w:rPr>
          <w:rFonts w:ascii="Simplified Arabic" w:hAnsi="Simplified Arabic" w:cs="Simplified Arabic"/>
          <w:color w:val="171717" w:themeColor="background2" w:themeShade="1A"/>
          <w:sz w:val="28"/>
          <w:szCs w:val="28"/>
          <w:rtl/>
        </w:rPr>
        <w:t xml:space="preserve"> مدى تعتمد المستهلكات على تعليقات المستخدم</w:t>
      </w:r>
      <w:r w:rsidR="00E9096E" w:rsidRPr="003A00D8">
        <w:rPr>
          <w:rFonts w:ascii="Simplified Arabic" w:hAnsi="Simplified Arabic" w:cs="Simplified Arabic"/>
          <w:color w:val="171717" w:themeColor="background2" w:themeShade="1A"/>
          <w:sz w:val="28"/>
          <w:szCs w:val="28"/>
          <w:rtl/>
        </w:rPr>
        <w:t>ات</w:t>
      </w:r>
      <w:r w:rsidR="00647C0F" w:rsidRPr="003A00D8">
        <w:rPr>
          <w:rFonts w:ascii="Simplified Arabic" w:hAnsi="Simplified Arabic" w:cs="Simplified Arabic"/>
          <w:color w:val="171717" w:themeColor="background2" w:themeShade="1A"/>
          <w:sz w:val="28"/>
          <w:szCs w:val="28"/>
          <w:rtl/>
        </w:rPr>
        <w:t xml:space="preserve"> قبل اتخاذ قرار الشراء النهائي؟</w:t>
      </w:r>
    </w:p>
    <w:p w14:paraId="78E5DEAF" w14:textId="1174DDEE" w:rsidR="00647C0F" w:rsidRPr="003A00D8" w:rsidRDefault="00C85300">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إلى أي</w:t>
      </w:r>
      <w:r w:rsidR="00647C0F" w:rsidRPr="003A00D8">
        <w:rPr>
          <w:rFonts w:ascii="Simplified Arabic" w:hAnsi="Simplified Arabic" w:cs="Simplified Arabic"/>
          <w:color w:val="171717" w:themeColor="background2" w:themeShade="1A"/>
          <w:sz w:val="28"/>
          <w:szCs w:val="28"/>
          <w:rtl/>
        </w:rPr>
        <w:t xml:space="preserve"> مدى تؤثر تعليقات المستخدمين في تقليل المخاطر المدركة لدى المستهلكات؟</w:t>
      </w:r>
    </w:p>
    <w:p w14:paraId="259CE087" w14:textId="571867AA" w:rsidR="00647C0F" w:rsidRPr="003A00D8" w:rsidRDefault="00647C0F">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ما درجة اعتماد المستهلكات على التعليقات كمصدر للمعلومات والمراجعات؟</w:t>
      </w:r>
    </w:p>
    <w:p w14:paraId="0E5E65C0" w14:textId="72E8C340" w:rsidR="00647C0F" w:rsidRPr="003A00D8" w:rsidRDefault="00647C0F">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هل تختلف درجة التأثير باختلاف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تج؟</w:t>
      </w:r>
    </w:p>
    <w:p w14:paraId="56722DE5" w14:textId="076DDE2F" w:rsidR="00647C0F" w:rsidRPr="003A00D8" w:rsidRDefault="00647C0F">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ما أبرز العوامل التي تجعل التعليقات أكثر تأثيرًا في قرار </w:t>
      </w:r>
      <w:r w:rsidR="00890B22" w:rsidRPr="003A00D8">
        <w:rPr>
          <w:rFonts w:ascii="Simplified Arabic" w:hAnsi="Simplified Arabic" w:cs="Simplified Arabic"/>
          <w:color w:val="171717" w:themeColor="background2" w:themeShade="1A"/>
          <w:sz w:val="28"/>
          <w:szCs w:val="28"/>
          <w:rtl/>
        </w:rPr>
        <w:t>المستهلكة؟</w:t>
      </w:r>
    </w:p>
    <w:p w14:paraId="75579E67" w14:textId="6D1A7936" w:rsidR="00647C0F" w:rsidRPr="003A00D8" w:rsidRDefault="00647C0F">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ما مستوى تعرض المستهلكات السعوديات والمصريات للمحتوى التسويقي الخاص ب</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والتجميل على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تيك توك؟</w:t>
      </w:r>
    </w:p>
    <w:p w14:paraId="5ECEB8D1" w14:textId="49530529" w:rsidR="00647C0F" w:rsidRPr="003A00D8" w:rsidRDefault="00647C0F">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ما مستوى تفاعل المستهلكات السعوديات والمصريات مع المحتوى التسويقي 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والتجميل على تيك توك؟</w:t>
      </w:r>
    </w:p>
    <w:p w14:paraId="619B46E5" w14:textId="77777777" w:rsidR="00647C0F" w:rsidRPr="003A00D8" w:rsidRDefault="00647C0F">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ما أكثر أشكال التفاعل شيوعاً مع المحتوى التسويقي على تيك توك (الإعجاب، التعليق، المشاركة، الحفظ، المشاهدة المتكررة)؟</w:t>
      </w:r>
    </w:p>
    <w:p w14:paraId="7E975221" w14:textId="58616AF6" w:rsidR="00647C0F" w:rsidRPr="003A00D8" w:rsidRDefault="00647C0F">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ما الدوافع التي تحفز المستهلكات السعوديات والمصريات على التفاعل مع المحتوى التسويقي 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والتجميل على تيك توك؟</w:t>
      </w:r>
    </w:p>
    <w:p w14:paraId="207D0BA9" w14:textId="46623184" w:rsidR="00647C0F" w:rsidRPr="003A00D8" w:rsidRDefault="00647C0F">
      <w:pPr>
        <w:pStyle w:val="a6"/>
        <w:numPr>
          <w:ilvl w:val="0"/>
          <w:numId w:val="6"/>
        </w:numPr>
        <w:spacing w:before="100" w:after="100" w:line="480" w:lineRule="auto"/>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ما أثر التفاعل مع المحتوى التسويقي على الثقة في العلامات التجارية 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والتجميل؟ </w:t>
      </w:r>
    </w:p>
    <w:p w14:paraId="0C36B51B" w14:textId="1EACCDDC" w:rsidR="00E9096E" w:rsidRPr="003A00D8" w:rsidRDefault="00E9096E">
      <w:pPr>
        <w:pStyle w:val="a6"/>
        <w:numPr>
          <w:ilvl w:val="0"/>
          <w:numId w:val="5"/>
        </w:numPr>
        <w:spacing w:before="100" w:after="100" w:line="480" w:lineRule="auto"/>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ما تأثير التفاعل مع المحتوى التسويقي على نية شراء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والتجميل لدى المستهلكات السعوديات والمصريات؟</w:t>
      </w:r>
    </w:p>
    <w:p w14:paraId="7065CB57" w14:textId="77777777" w:rsidR="00E9096E" w:rsidRPr="003A00D8" w:rsidRDefault="00E9096E" w:rsidP="00234E77">
      <w:pPr>
        <w:pStyle w:val="a6"/>
        <w:jc w:val="lowKashida"/>
        <w:rPr>
          <w:rFonts w:ascii="Simplified Arabic" w:hAnsi="Simplified Arabic" w:cs="Simplified Arabic"/>
          <w:color w:val="171717" w:themeColor="background2" w:themeShade="1A"/>
          <w:sz w:val="28"/>
          <w:szCs w:val="28"/>
        </w:rPr>
      </w:pPr>
    </w:p>
    <w:p w14:paraId="23A3EA27" w14:textId="6633C146" w:rsidR="004E7C02" w:rsidRPr="00837B4F" w:rsidRDefault="00265104" w:rsidP="00234E77">
      <w:pPr>
        <w:pStyle w:val="3"/>
        <w:jc w:val="lowKashida"/>
        <w:rPr>
          <w:rFonts w:ascii="Simplified Arabic" w:hAnsi="Simplified Arabic" w:cs="Simplified Arabic"/>
          <w:b/>
          <w:bCs/>
          <w:color w:val="171717" w:themeColor="background2" w:themeShade="1A"/>
          <w:sz w:val="40"/>
          <w:szCs w:val="40"/>
          <w:rtl/>
        </w:rPr>
      </w:pPr>
      <w:r w:rsidRPr="00837B4F">
        <w:rPr>
          <w:rFonts w:ascii="Simplified Arabic" w:hAnsi="Simplified Arabic" w:cs="Simplified Arabic"/>
          <w:b/>
          <w:bCs/>
          <w:color w:val="171717" w:themeColor="background2" w:themeShade="1A"/>
          <w:sz w:val="40"/>
          <w:szCs w:val="40"/>
          <w:rtl/>
        </w:rPr>
        <w:lastRenderedPageBreak/>
        <w:t>الإطار</w:t>
      </w:r>
      <w:r w:rsidR="000E1F73" w:rsidRPr="00837B4F">
        <w:rPr>
          <w:rFonts w:ascii="Simplified Arabic" w:hAnsi="Simplified Arabic" w:cs="Simplified Arabic"/>
          <w:b/>
          <w:bCs/>
          <w:color w:val="171717" w:themeColor="background2" w:themeShade="1A"/>
          <w:sz w:val="40"/>
          <w:szCs w:val="40"/>
          <w:rtl/>
        </w:rPr>
        <w:t xml:space="preserve"> </w:t>
      </w:r>
      <w:r w:rsidR="009D1DAC" w:rsidRPr="00837B4F">
        <w:rPr>
          <w:rFonts w:ascii="Simplified Arabic" w:hAnsi="Simplified Arabic" w:cs="Simplified Arabic"/>
          <w:b/>
          <w:bCs/>
          <w:color w:val="171717" w:themeColor="background2" w:themeShade="1A"/>
          <w:sz w:val="40"/>
          <w:szCs w:val="40"/>
          <w:rtl/>
        </w:rPr>
        <w:t>المعرفي</w:t>
      </w:r>
    </w:p>
    <w:p w14:paraId="3F91992B" w14:textId="603A7648" w:rsidR="000E1F73" w:rsidRPr="00837B4F" w:rsidRDefault="00892AEF" w:rsidP="00234E77">
      <w:pPr>
        <w:pStyle w:val="3"/>
        <w:jc w:val="lowKashida"/>
        <w:rPr>
          <w:rFonts w:ascii="Simplified Arabic" w:hAnsi="Simplified Arabic" w:cs="Simplified Arabic"/>
          <w:b/>
          <w:bCs/>
          <w:color w:val="171717" w:themeColor="background2" w:themeShade="1A"/>
          <w:sz w:val="32"/>
          <w:szCs w:val="32"/>
          <w:rtl/>
        </w:rPr>
      </w:pPr>
      <w:r w:rsidRPr="00837B4F">
        <w:rPr>
          <w:rFonts w:ascii="Simplified Arabic" w:hAnsi="Simplified Arabic" w:cs="Simplified Arabic"/>
          <w:b/>
          <w:bCs/>
          <w:color w:val="171717" w:themeColor="background2" w:themeShade="1A"/>
          <w:sz w:val="32"/>
          <w:szCs w:val="32"/>
          <w:rtl/>
        </w:rPr>
        <w:t xml:space="preserve">أولًا: </w:t>
      </w:r>
      <w:r w:rsidR="003815FB" w:rsidRPr="00837B4F">
        <w:rPr>
          <w:rFonts w:ascii="Simplified Arabic" w:hAnsi="Simplified Arabic" w:cs="Simplified Arabic"/>
          <w:b/>
          <w:bCs/>
          <w:color w:val="171717" w:themeColor="background2" w:themeShade="1A"/>
          <w:sz w:val="32"/>
          <w:szCs w:val="32"/>
          <w:rtl/>
        </w:rPr>
        <w:t>التسويق ل</w:t>
      </w:r>
      <w:r w:rsidR="000A76E5" w:rsidRPr="00837B4F">
        <w:rPr>
          <w:rFonts w:ascii="Simplified Arabic" w:hAnsi="Simplified Arabic" w:cs="Simplified Arabic"/>
          <w:b/>
          <w:bCs/>
          <w:color w:val="171717" w:themeColor="background2" w:themeShade="1A"/>
          <w:sz w:val="32"/>
          <w:szCs w:val="32"/>
          <w:rtl/>
        </w:rPr>
        <w:t>منتجات</w:t>
      </w:r>
      <w:r w:rsidR="003815FB" w:rsidRPr="00837B4F">
        <w:rPr>
          <w:rFonts w:ascii="Simplified Arabic" w:hAnsi="Simplified Arabic" w:cs="Simplified Arabic"/>
          <w:b/>
          <w:bCs/>
          <w:color w:val="171717" w:themeColor="background2" w:themeShade="1A"/>
          <w:sz w:val="32"/>
          <w:szCs w:val="32"/>
          <w:rtl/>
        </w:rPr>
        <w:t xml:space="preserve"> العناية بالبشرة والتجميل:</w:t>
      </w:r>
    </w:p>
    <w:p w14:paraId="35D21209" w14:textId="4FC5F4C0" w:rsidR="00A576DA" w:rsidRPr="003A00D8" w:rsidRDefault="00E22872" w:rsidP="00234E77">
      <w:pPr>
        <w:spacing w:before="100" w:after="100"/>
        <w:jc w:val="lowKashida"/>
        <w:rPr>
          <w:rFonts w:ascii="Simplified Arabic" w:hAnsi="Simplified Arabic" w:cs="Simplified Arabic"/>
          <w:color w:val="171717" w:themeColor="background2" w:themeShade="1A"/>
          <w:sz w:val="28"/>
          <w:szCs w:val="28"/>
          <w:rtl/>
        </w:rPr>
      </w:pPr>
      <w:commentRangeStart w:id="21"/>
      <w:r w:rsidRPr="003A00D8">
        <w:rPr>
          <w:rFonts w:ascii="Simplified Arabic" w:hAnsi="Simplified Arabic" w:cs="Simplified Arabic"/>
          <w:color w:val="171717" w:themeColor="background2" w:themeShade="1A"/>
          <w:sz w:val="28"/>
          <w:szCs w:val="28"/>
          <w:rtl/>
        </w:rPr>
        <w:t>تحظى</w:t>
      </w:r>
      <w:r w:rsidR="00967C2D" w:rsidRPr="003A00D8">
        <w:rPr>
          <w:rFonts w:ascii="Simplified Arabic" w:hAnsi="Simplified Arabic" w:cs="Simplified Arabic"/>
          <w:color w:val="171717" w:themeColor="background2" w:themeShade="1A"/>
          <w:sz w:val="28"/>
          <w:szCs w:val="28"/>
          <w:rtl/>
        </w:rPr>
        <w:t xml:space="preserve"> ال</w:t>
      </w:r>
      <w:r w:rsidR="000A76E5" w:rsidRPr="003A00D8">
        <w:rPr>
          <w:rFonts w:ascii="Simplified Arabic" w:hAnsi="Simplified Arabic" w:cs="Simplified Arabic"/>
          <w:color w:val="171717" w:themeColor="background2" w:themeShade="1A"/>
          <w:sz w:val="28"/>
          <w:szCs w:val="28"/>
          <w:rtl/>
        </w:rPr>
        <w:t>منتجات</w:t>
      </w:r>
      <w:r w:rsidR="00967C2D" w:rsidRPr="003A00D8">
        <w:rPr>
          <w:rFonts w:ascii="Simplified Arabic" w:hAnsi="Simplified Arabic" w:cs="Simplified Arabic"/>
          <w:color w:val="171717" w:themeColor="background2" w:themeShade="1A"/>
          <w:sz w:val="28"/>
          <w:szCs w:val="28"/>
          <w:rtl/>
        </w:rPr>
        <w:t xml:space="preserve"> التجميلية</w:t>
      </w:r>
      <w:r w:rsidRPr="003A00D8">
        <w:rPr>
          <w:rFonts w:ascii="Simplified Arabic" w:hAnsi="Simplified Arabic" w:cs="Simplified Arabic"/>
          <w:color w:val="171717" w:themeColor="background2" w:themeShade="1A"/>
          <w:sz w:val="28"/>
          <w:szCs w:val="28"/>
          <w:rtl/>
        </w:rPr>
        <w:t xml:space="preserve"> بمكانة خاصة لدى الجمهور النسائي، لأن قرار اقتنائها يرتبط بالذوق الشخصي والثقة في العلامة التجارية </w:t>
      </w:r>
      <w:r w:rsidR="00140FC6" w:rsidRPr="003A00D8">
        <w:rPr>
          <w:rFonts w:ascii="Simplified Arabic" w:hAnsi="Simplified Arabic" w:cs="Simplified Arabic"/>
          <w:color w:val="171717" w:themeColor="background2" w:themeShade="1A"/>
          <w:sz w:val="28"/>
          <w:szCs w:val="28"/>
          <w:rtl/>
        </w:rPr>
        <w:t>و</w:t>
      </w:r>
      <w:r w:rsidRPr="003A00D8">
        <w:rPr>
          <w:rFonts w:ascii="Simplified Arabic" w:hAnsi="Simplified Arabic" w:cs="Simplified Arabic"/>
          <w:color w:val="171717" w:themeColor="background2" w:themeShade="1A"/>
          <w:sz w:val="28"/>
          <w:szCs w:val="28"/>
          <w:rtl/>
        </w:rPr>
        <w:t xml:space="preserve">الإقناع الذي يقدمه </w:t>
      </w:r>
      <w:r w:rsidR="003B20B3" w:rsidRPr="003A00D8">
        <w:rPr>
          <w:rFonts w:ascii="Simplified Arabic" w:hAnsi="Simplified Arabic" w:cs="Simplified Arabic"/>
          <w:color w:val="171717" w:themeColor="background2" w:themeShade="1A"/>
          <w:sz w:val="28"/>
          <w:szCs w:val="28"/>
          <w:rtl/>
        </w:rPr>
        <w:t>مؤثرو</w:t>
      </w:r>
      <w:r w:rsidR="00A07E16" w:rsidRPr="003A00D8">
        <w:rPr>
          <w:rFonts w:ascii="Simplified Arabic" w:hAnsi="Simplified Arabic" w:cs="Simplified Arabic"/>
          <w:color w:val="171717" w:themeColor="background2" w:themeShade="1A"/>
          <w:sz w:val="28"/>
          <w:szCs w:val="28"/>
          <w:rtl/>
        </w:rPr>
        <w:t xml:space="preserve"> التجميل</w:t>
      </w:r>
      <w:r w:rsidR="005928A3" w:rsidRPr="003A00D8">
        <w:rPr>
          <w:rFonts w:ascii="Simplified Arabic" w:hAnsi="Simplified Arabic" w:cs="Simplified Arabic"/>
          <w:color w:val="171717" w:themeColor="background2" w:themeShade="1A"/>
          <w:sz w:val="28"/>
          <w:szCs w:val="28"/>
          <w:rtl/>
        </w:rPr>
        <w:t>، حيث</w:t>
      </w:r>
      <w:r w:rsidRPr="003A00D8">
        <w:rPr>
          <w:rFonts w:ascii="Simplified Arabic" w:hAnsi="Simplified Arabic" w:cs="Simplified Arabic"/>
          <w:color w:val="171717" w:themeColor="background2" w:themeShade="1A"/>
          <w:sz w:val="28"/>
          <w:szCs w:val="28"/>
          <w:rtl/>
        </w:rPr>
        <w:t xml:space="preserve"> </w:t>
      </w:r>
      <w:r w:rsidR="00E9096E" w:rsidRPr="003A00D8">
        <w:rPr>
          <w:rFonts w:ascii="Simplified Arabic" w:hAnsi="Simplified Arabic" w:cs="Simplified Arabic"/>
          <w:color w:val="171717" w:themeColor="background2" w:themeShade="1A"/>
          <w:sz w:val="28"/>
          <w:szCs w:val="28"/>
          <w:rtl/>
        </w:rPr>
        <w:t>إن</w:t>
      </w:r>
      <w:r w:rsidRPr="003A00D8">
        <w:rPr>
          <w:rFonts w:ascii="Simplified Arabic" w:hAnsi="Simplified Arabic" w:cs="Simplified Arabic"/>
          <w:color w:val="171717" w:themeColor="background2" w:themeShade="1A"/>
          <w:sz w:val="28"/>
          <w:szCs w:val="28"/>
          <w:rtl/>
        </w:rPr>
        <w:t xml:space="preserve"> المؤثرين لا ي</w:t>
      </w:r>
      <w:r w:rsidR="00140FC6" w:rsidRPr="003A00D8">
        <w:rPr>
          <w:rFonts w:ascii="Simplified Arabic" w:hAnsi="Simplified Arabic" w:cs="Simplified Arabic"/>
          <w:color w:val="171717" w:themeColor="background2" w:themeShade="1A"/>
          <w:sz w:val="28"/>
          <w:szCs w:val="28"/>
          <w:rtl/>
        </w:rPr>
        <w:t>قو</w:t>
      </w:r>
      <w:r w:rsidR="000B712A" w:rsidRPr="003A00D8">
        <w:rPr>
          <w:rFonts w:ascii="Simplified Arabic" w:hAnsi="Simplified Arabic" w:cs="Simplified Arabic"/>
          <w:color w:val="171717" w:themeColor="background2" w:themeShade="1A"/>
          <w:sz w:val="28"/>
          <w:szCs w:val="28"/>
          <w:rtl/>
        </w:rPr>
        <w:t>مو</w:t>
      </w:r>
      <w:r w:rsidRPr="003A00D8">
        <w:rPr>
          <w:rFonts w:ascii="Simplified Arabic" w:hAnsi="Simplified Arabic" w:cs="Simplified Arabic"/>
          <w:color w:val="171717" w:themeColor="background2" w:themeShade="1A"/>
          <w:sz w:val="28"/>
          <w:szCs w:val="28"/>
          <w:rtl/>
        </w:rPr>
        <w:t>ن بعرض ال</w:t>
      </w:r>
      <w:r w:rsidR="000A76E5" w:rsidRPr="003A00D8">
        <w:rPr>
          <w:rFonts w:ascii="Simplified Arabic" w:hAnsi="Simplified Arabic" w:cs="Simplified Arabic"/>
          <w:color w:val="171717" w:themeColor="background2" w:themeShade="1A"/>
          <w:sz w:val="28"/>
          <w:szCs w:val="28"/>
          <w:rtl/>
        </w:rPr>
        <w:t>منتجات</w:t>
      </w:r>
      <w:r w:rsidR="000B712A" w:rsidRPr="003A00D8">
        <w:rPr>
          <w:rFonts w:ascii="Simplified Arabic" w:hAnsi="Simplified Arabic" w:cs="Simplified Arabic"/>
          <w:color w:val="171717" w:themeColor="background2" w:themeShade="1A"/>
          <w:sz w:val="28"/>
          <w:szCs w:val="28"/>
          <w:rtl/>
        </w:rPr>
        <w:t xml:space="preserve"> فقط</w:t>
      </w:r>
      <w:r w:rsidRPr="003A00D8">
        <w:rPr>
          <w:rFonts w:ascii="Simplified Arabic" w:hAnsi="Simplified Arabic" w:cs="Simplified Arabic"/>
          <w:color w:val="171717" w:themeColor="background2" w:themeShade="1A"/>
          <w:sz w:val="28"/>
          <w:szCs w:val="28"/>
          <w:rtl/>
        </w:rPr>
        <w:t>، بل يعملون على بناء صورة ذهنية إيجابية عنه</w:t>
      </w:r>
      <w:r w:rsidR="00556D1E" w:rsidRPr="003A00D8">
        <w:rPr>
          <w:rFonts w:ascii="Simplified Arabic" w:hAnsi="Simplified Arabic" w:cs="Simplified Arabic"/>
          <w:color w:val="171717" w:themeColor="background2" w:themeShade="1A"/>
          <w:sz w:val="28"/>
          <w:szCs w:val="28"/>
          <w:rtl/>
        </w:rPr>
        <w:t>ا</w:t>
      </w:r>
      <w:r w:rsidRPr="003A00D8">
        <w:rPr>
          <w:rFonts w:ascii="Simplified Arabic" w:hAnsi="Simplified Arabic" w:cs="Simplified Arabic"/>
          <w:color w:val="171717" w:themeColor="background2" w:themeShade="1A"/>
          <w:sz w:val="28"/>
          <w:szCs w:val="28"/>
          <w:rtl/>
        </w:rPr>
        <w:t xml:space="preserve"> عبر التجربة الشخصية، وإبراز الفوائد، وهو ما يزيد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فعالية التسويق في هذا المجال. (</w:t>
      </w:r>
      <w:r w:rsidR="00890B22" w:rsidRPr="003A00D8">
        <w:rPr>
          <w:rFonts w:ascii="Simplified Arabic" w:hAnsi="Simplified Arabic" w:cs="Simplified Arabic"/>
          <w:color w:val="171717" w:themeColor="background2" w:themeShade="1A"/>
          <w:sz w:val="28"/>
          <w:szCs w:val="28"/>
          <w:rtl/>
        </w:rPr>
        <w:t>ميسوم،</w:t>
      </w:r>
      <w:r w:rsidR="00BE1856" w:rsidRPr="003A00D8">
        <w:rPr>
          <w:rFonts w:ascii="Simplified Arabic" w:hAnsi="Simplified Arabic" w:cs="Simplified Arabic"/>
          <w:color w:val="171717" w:themeColor="background2" w:themeShade="1A"/>
          <w:sz w:val="28"/>
          <w:szCs w:val="28"/>
          <w:rtl/>
        </w:rPr>
        <w:t xml:space="preserve"> </w:t>
      </w:r>
      <w:r w:rsidR="00B50BA7" w:rsidRPr="003A00D8">
        <w:rPr>
          <w:rFonts w:ascii="Simplified Arabic" w:hAnsi="Simplified Arabic" w:cs="Simplified Arabic"/>
          <w:color w:val="171717" w:themeColor="background2" w:themeShade="1A"/>
          <w:sz w:val="28"/>
          <w:szCs w:val="28"/>
          <w:rtl/>
        </w:rPr>
        <w:t>مغربي</w:t>
      </w:r>
      <w:r w:rsidR="00BE1856"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 xml:space="preserve"> 2023. 16)</w:t>
      </w:r>
      <w:commentRangeEnd w:id="21"/>
      <w:r w:rsidR="003A00D8" w:rsidRPr="003A00D8">
        <w:rPr>
          <w:rStyle w:val="af1"/>
          <w:rFonts w:ascii="Simplified Arabic" w:hAnsi="Simplified Arabic" w:cs="Simplified Arabic"/>
          <w:color w:val="171717" w:themeColor="background2" w:themeShade="1A"/>
          <w:sz w:val="28"/>
          <w:szCs w:val="28"/>
          <w:rtl/>
        </w:rPr>
        <w:commentReference w:id="21"/>
      </w:r>
    </w:p>
    <w:p w14:paraId="515EBA95" w14:textId="203EA12E" w:rsidR="00585947" w:rsidRPr="003A00D8" w:rsidRDefault="0035477B" w:rsidP="00234E77">
      <w:pPr>
        <w:spacing w:before="100" w:after="10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و</w:t>
      </w:r>
      <w:r w:rsidR="000F68F7" w:rsidRPr="003A00D8">
        <w:rPr>
          <w:rFonts w:ascii="Simplified Arabic" w:hAnsi="Simplified Arabic" w:cs="Simplified Arabic"/>
          <w:color w:val="171717" w:themeColor="background2" w:themeShade="1A"/>
          <w:sz w:val="28"/>
          <w:szCs w:val="28"/>
          <w:rtl/>
        </w:rPr>
        <w:t>مما تجد</w:t>
      </w:r>
      <w:r w:rsidR="0037732B" w:rsidRPr="003A00D8">
        <w:rPr>
          <w:rFonts w:ascii="Simplified Arabic" w:hAnsi="Simplified Arabic" w:cs="Simplified Arabic"/>
          <w:color w:val="171717" w:themeColor="background2" w:themeShade="1A"/>
          <w:sz w:val="28"/>
          <w:szCs w:val="28"/>
          <w:rtl/>
        </w:rPr>
        <w:t xml:space="preserve">ر الإشارة </w:t>
      </w:r>
      <w:r w:rsidR="00F64366" w:rsidRPr="003A00D8">
        <w:rPr>
          <w:rFonts w:ascii="Simplified Arabic" w:hAnsi="Simplified Arabic" w:cs="Simplified Arabic"/>
          <w:color w:val="171717" w:themeColor="background2" w:themeShade="1A"/>
          <w:sz w:val="28"/>
          <w:szCs w:val="28"/>
          <w:rtl/>
        </w:rPr>
        <w:t>إليه</w:t>
      </w:r>
      <w:r w:rsidR="00120FA4" w:rsidRPr="003A00D8">
        <w:rPr>
          <w:rFonts w:ascii="Simplified Arabic" w:hAnsi="Simplified Arabic" w:cs="Simplified Arabic"/>
          <w:color w:val="171717" w:themeColor="background2" w:themeShade="1A"/>
          <w:sz w:val="28"/>
          <w:szCs w:val="28"/>
          <w:rtl/>
        </w:rPr>
        <w:t xml:space="preserve"> التأثير</w:t>
      </w:r>
      <w:r w:rsidR="00995917" w:rsidRPr="003A00D8">
        <w:rPr>
          <w:rFonts w:ascii="Simplified Arabic" w:hAnsi="Simplified Arabic" w:cs="Simplified Arabic"/>
          <w:color w:val="171717" w:themeColor="background2" w:themeShade="1A"/>
          <w:sz w:val="28"/>
          <w:szCs w:val="28"/>
          <w:rtl/>
        </w:rPr>
        <w:t xml:space="preserve"> الملحوظ</w:t>
      </w:r>
      <w:r w:rsidR="00C56B24" w:rsidRPr="003A00D8">
        <w:rPr>
          <w:rFonts w:ascii="Simplified Arabic" w:hAnsi="Simplified Arabic" w:cs="Simplified Arabic"/>
          <w:color w:val="171717" w:themeColor="background2" w:themeShade="1A"/>
          <w:sz w:val="28"/>
          <w:szCs w:val="28"/>
          <w:rtl/>
        </w:rPr>
        <w:t xml:space="preserve"> </w:t>
      </w:r>
      <w:r w:rsidR="00995917" w:rsidRPr="003A00D8">
        <w:rPr>
          <w:rFonts w:ascii="Simplified Arabic" w:hAnsi="Simplified Arabic" w:cs="Simplified Arabic"/>
          <w:color w:val="171717" w:themeColor="background2" w:themeShade="1A"/>
          <w:sz w:val="28"/>
          <w:szCs w:val="28"/>
          <w:rtl/>
        </w:rPr>
        <w:t>ل</w:t>
      </w:r>
      <w:r w:rsidR="000F7D33" w:rsidRPr="003A00D8">
        <w:rPr>
          <w:rFonts w:ascii="Simplified Arabic" w:hAnsi="Simplified Arabic" w:cs="Simplified Arabic"/>
          <w:color w:val="171717" w:themeColor="background2" w:themeShade="1A"/>
          <w:sz w:val="28"/>
          <w:szCs w:val="28"/>
          <w:rtl/>
        </w:rPr>
        <w:t xml:space="preserve">لتسويق عبر </w:t>
      </w:r>
      <w:r w:rsidR="000A76E5" w:rsidRPr="003A00D8">
        <w:rPr>
          <w:rFonts w:ascii="Simplified Arabic" w:hAnsi="Simplified Arabic" w:cs="Simplified Arabic"/>
          <w:color w:val="171717" w:themeColor="background2" w:themeShade="1A"/>
          <w:sz w:val="28"/>
          <w:szCs w:val="28"/>
          <w:rtl/>
        </w:rPr>
        <w:t>من</w:t>
      </w:r>
      <w:r w:rsidR="000F7D33" w:rsidRPr="003A00D8">
        <w:rPr>
          <w:rFonts w:ascii="Simplified Arabic" w:hAnsi="Simplified Arabic" w:cs="Simplified Arabic"/>
          <w:color w:val="171717" w:themeColor="background2" w:themeShade="1A"/>
          <w:sz w:val="28"/>
          <w:szCs w:val="28"/>
          <w:rtl/>
        </w:rPr>
        <w:t>صات التواصل</w:t>
      </w:r>
      <w:r w:rsidR="00C56B24" w:rsidRPr="003A00D8">
        <w:rPr>
          <w:rFonts w:ascii="Simplified Arabic" w:hAnsi="Simplified Arabic" w:cs="Simplified Arabic"/>
          <w:color w:val="171717" w:themeColor="background2" w:themeShade="1A"/>
          <w:sz w:val="28"/>
          <w:szCs w:val="28"/>
          <w:rtl/>
        </w:rPr>
        <w:t xml:space="preserve"> على قرارات الشراء</w:t>
      </w:r>
      <w:r w:rsidR="00995917" w:rsidRPr="003A00D8">
        <w:rPr>
          <w:rFonts w:ascii="Simplified Arabic" w:hAnsi="Simplified Arabic" w:cs="Simplified Arabic"/>
          <w:color w:val="171717" w:themeColor="background2" w:themeShade="1A"/>
          <w:sz w:val="28"/>
          <w:szCs w:val="28"/>
          <w:rtl/>
        </w:rPr>
        <w:t xml:space="preserve"> </w:t>
      </w:r>
      <w:r w:rsidR="00CE4533" w:rsidRPr="003A00D8">
        <w:rPr>
          <w:rFonts w:ascii="Simplified Arabic" w:hAnsi="Simplified Arabic" w:cs="Simplified Arabic"/>
          <w:color w:val="171717" w:themeColor="background2" w:themeShade="1A"/>
          <w:sz w:val="28"/>
          <w:szCs w:val="28"/>
          <w:rtl/>
        </w:rPr>
        <w:t>ع</w:t>
      </w:r>
      <w:r w:rsidR="003C7E5E" w:rsidRPr="003A00D8">
        <w:rPr>
          <w:rFonts w:ascii="Simplified Arabic" w:hAnsi="Simplified Arabic" w:cs="Simplified Arabic"/>
          <w:color w:val="171717" w:themeColor="background2" w:themeShade="1A"/>
          <w:sz w:val="28"/>
          <w:szCs w:val="28"/>
          <w:rtl/>
        </w:rPr>
        <w:t>ند المشاهدين</w:t>
      </w:r>
      <w:r w:rsidR="00C56B24" w:rsidRPr="003A00D8">
        <w:rPr>
          <w:rFonts w:ascii="Simplified Arabic" w:hAnsi="Simplified Arabic" w:cs="Simplified Arabic"/>
          <w:color w:val="171717" w:themeColor="background2" w:themeShade="1A"/>
          <w:sz w:val="28"/>
          <w:szCs w:val="28"/>
          <w:rtl/>
        </w:rPr>
        <w:t>،</w:t>
      </w:r>
      <w:r w:rsidR="00170C4F" w:rsidRPr="003A00D8">
        <w:rPr>
          <w:rFonts w:ascii="Simplified Arabic" w:hAnsi="Simplified Arabic" w:cs="Simplified Arabic"/>
          <w:color w:val="171717" w:themeColor="background2" w:themeShade="1A"/>
          <w:sz w:val="28"/>
          <w:szCs w:val="28"/>
          <w:rtl/>
        </w:rPr>
        <w:t xml:space="preserve"> </w:t>
      </w:r>
      <w:r w:rsidR="00C56B24" w:rsidRPr="003A00D8">
        <w:rPr>
          <w:rFonts w:ascii="Simplified Arabic" w:hAnsi="Simplified Arabic" w:cs="Simplified Arabic"/>
          <w:color w:val="171717" w:themeColor="background2" w:themeShade="1A"/>
          <w:sz w:val="28"/>
          <w:szCs w:val="28"/>
          <w:rtl/>
        </w:rPr>
        <w:t>لكن هذا</w:t>
      </w:r>
      <w:r w:rsidR="00170C4F" w:rsidRPr="003A00D8">
        <w:rPr>
          <w:rFonts w:ascii="Simplified Arabic" w:hAnsi="Simplified Arabic" w:cs="Simplified Arabic"/>
          <w:color w:val="171717" w:themeColor="background2" w:themeShade="1A"/>
          <w:sz w:val="28"/>
          <w:szCs w:val="28"/>
          <w:rtl/>
        </w:rPr>
        <w:t xml:space="preserve"> </w:t>
      </w:r>
      <w:r w:rsidR="00C56B24" w:rsidRPr="003A00D8">
        <w:rPr>
          <w:rFonts w:ascii="Simplified Arabic" w:hAnsi="Simplified Arabic" w:cs="Simplified Arabic"/>
          <w:color w:val="171717" w:themeColor="background2" w:themeShade="1A"/>
          <w:sz w:val="28"/>
          <w:szCs w:val="28"/>
          <w:rtl/>
        </w:rPr>
        <w:t xml:space="preserve">التأثير </w:t>
      </w:r>
      <w:r w:rsidR="002E6BEE" w:rsidRPr="003A00D8">
        <w:rPr>
          <w:rFonts w:ascii="Simplified Arabic" w:hAnsi="Simplified Arabic" w:cs="Simplified Arabic"/>
          <w:color w:val="171717" w:themeColor="background2" w:themeShade="1A"/>
          <w:sz w:val="28"/>
          <w:szCs w:val="28"/>
          <w:rtl/>
        </w:rPr>
        <w:t>متفا</w:t>
      </w:r>
      <w:r w:rsidR="0012576F" w:rsidRPr="003A00D8">
        <w:rPr>
          <w:rFonts w:ascii="Simplified Arabic" w:hAnsi="Simplified Arabic" w:cs="Simplified Arabic"/>
          <w:color w:val="171717" w:themeColor="background2" w:themeShade="1A"/>
          <w:sz w:val="28"/>
          <w:szCs w:val="28"/>
          <w:rtl/>
        </w:rPr>
        <w:t xml:space="preserve">وت </w:t>
      </w:r>
      <w:r w:rsidR="009416D2" w:rsidRPr="003A00D8">
        <w:rPr>
          <w:rFonts w:ascii="Simplified Arabic" w:hAnsi="Simplified Arabic" w:cs="Simplified Arabic"/>
          <w:color w:val="171717" w:themeColor="background2" w:themeShade="1A"/>
          <w:sz w:val="28"/>
          <w:szCs w:val="28"/>
          <w:rtl/>
        </w:rPr>
        <w:t>وغير مستقر</w:t>
      </w:r>
      <w:r w:rsidR="00C56B24" w:rsidRPr="003A00D8">
        <w:rPr>
          <w:rFonts w:ascii="Simplified Arabic" w:hAnsi="Simplified Arabic" w:cs="Simplified Arabic"/>
          <w:color w:val="171717" w:themeColor="background2" w:themeShade="1A"/>
          <w:sz w:val="28"/>
          <w:szCs w:val="28"/>
          <w:rtl/>
        </w:rPr>
        <w:t xml:space="preserve">، لذلك، </w:t>
      </w:r>
      <w:r w:rsidR="000A76E5" w:rsidRPr="003A00D8">
        <w:rPr>
          <w:rFonts w:ascii="Simplified Arabic" w:hAnsi="Simplified Arabic" w:cs="Simplified Arabic"/>
          <w:color w:val="171717" w:themeColor="background2" w:themeShade="1A"/>
          <w:sz w:val="28"/>
          <w:szCs w:val="28"/>
          <w:rtl/>
        </w:rPr>
        <w:t xml:space="preserve">من </w:t>
      </w:r>
      <w:r w:rsidR="00C56B24" w:rsidRPr="003A00D8">
        <w:rPr>
          <w:rFonts w:ascii="Simplified Arabic" w:hAnsi="Simplified Arabic" w:cs="Simplified Arabic"/>
          <w:color w:val="171717" w:themeColor="background2" w:themeShade="1A"/>
          <w:sz w:val="28"/>
          <w:szCs w:val="28"/>
          <w:rtl/>
        </w:rPr>
        <w:t>الضروري تحسين المحتوى</w:t>
      </w:r>
      <w:r w:rsidR="00337FC2" w:rsidRPr="003A00D8">
        <w:rPr>
          <w:rFonts w:ascii="Simplified Arabic" w:hAnsi="Simplified Arabic" w:cs="Simplified Arabic"/>
          <w:color w:val="171717" w:themeColor="background2" w:themeShade="1A"/>
          <w:sz w:val="28"/>
          <w:szCs w:val="28"/>
          <w:rtl/>
        </w:rPr>
        <w:t xml:space="preserve"> </w:t>
      </w:r>
      <w:r w:rsidR="00C56B24" w:rsidRPr="003A00D8">
        <w:rPr>
          <w:rFonts w:ascii="Simplified Arabic" w:hAnsi="Simplified Arabic" w:cs="Simplified Arabic"/>
          <w:color w:val="171717" w:themeColor="background2" w:themeShade="1A"/>
          <w:sz w:val="28"/>
          <w:szCs w:val="28"/>
          <w:rtl/>
        </w:rPr>
        <w:t>التسويقي ليكون أكثر جذبًا للمستخدمين.</w:t>
      </w:r>
      <w:r w:rsidR="00511695" w:rsidRPr="003A00D8">
        <w:rPr>
          <w:rFonts w:ascii="Simplified Arabic" w:hAnsi="Simplified Arabic" w:cs="Simplified Arabic"/>
          <w:color w:val="171717" w:themeColor="background2" w:themeShade="1A"/>
          <w:sz w:val="28"/>
          <w:szCs w:val="28"/>
        </w:rPr>
        <w:t xml:space="preserve"> </w:t>
      </w:r>
      <w:r w:rsidR="00226F13" w:rsidRPr="003A00D8">
        <w:rPr>
          <w:rFonts w:ascii="Simplified Arabic" w:hAnsi="Simplified Arabic" w:cs="Simplified Arabic"/>
          <w:color w:val="171717" w:themeColor="background2" w:themeShade="1A"/>
          <w:sz w:val="28"/>
          <w:szCs w:val="28"/>
          <w:rtl/>
        </w:rPr>
        <w:t>(</w:t>
      </w:r>
      <w:r w:rsidR="00B93DCD" w:rsidRPr="003A00D8">
        <w:rPr>
          <w:rFonts w:ascii="Simplified Arabic" w:hAnsi="Simplified Arabic" w:cs="Simplified Arabic"/>
          <w:color w:val="171717" w:themeColor="background2" w:themeShade="1A"/>
          <w:sz w:val="28"/>
          <w:szCs w:val="28"/>
          <w:rtl/>
        </w:rPr>
        <w:t>ا</w:t>
      </w:r>
      <w:r w:rsidR="007E6AED" w:rsidRPr="003A00D8">
        <w:rPr>
          <w:rFonts w:ascii="Simplified Arabic" w:hAnsi="Simplified Arabic" w:cs="Simplified Arabic"/>
          <w:color w:val="171717" w:themeColor="background2" w:themeShade="1A"/>
          <w:sz w:val="28"/>
          <w:szCs w:val="28"/>
          <w:rtl/>
        </w:rPr>
        <w:t>برسیان. حیمر</w:t>
      </w:r>
      <w:r w:rsidR="00226F13" w:rsidRPr="003A00D8">
        <w:rPr>
          <w:rFonts w:ascii="Simplified Arabic" w:hAnsi="Simplified Arabic" w:cs="Simplified Arabic"/>
          <w:color w:val="171717" w:themeColor="background2" w:themeShade="1A"/>
          <w:sz w:val="28"/>
          <w:szCs w:val="28"/>
          <w:rtl/>
        </w:rPr>
        <w:t xml:space="preserve">، </w:t>
      </w:r>
      <w:r w:rsidR="008565E5" w:rsidRPr="003A00D8">
        <w:rPr>
          <w:rFonts w:ascii="Simplified Arabic" w:hAnsi="Simplified Arabic" w:cs="Simplified Arabic"/>
          <w:color w:val="171717" w:themeColor="background2" w:themeShade="1A"/>
          <w:sz w:val="28"/>
          <w:szCs w:val="28"/>
          <w:rtl/>
        </w:rPr>
        <w:t>2024</w:t>
      </w:r>
      <w:r w:rsidR="00226F13" w:rsidRPr="003A00D8">
        <w:rPr>
          <w:rFonts w:ascii="Simplified Arabic" w:hAnsi="Simplified Arabic" w:cs="Simplified Arabic"/>
          <w:color w:val="171717" w:themeColor="background2" w:themeShade="1A"/>
          <w:sz w:val="28"/>
          <w:szCs w:val="28"/>
          <w:rtl/>
        </w:rPr>
        <w:t>، ص. 109)</w:t>
      </w:r>
    </w:p>
    <w:p w14:paraId="55678C02" w14:textId="1A1ED7A3" w:rsidR="002755AE" w:rsidRPr="003A00D8" w:rsidRDefault="00CD143B" w:rsidP="00234E77">
      <w:pPr>
        <w:spacing w:before="100" w:after="10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ولا يخفى ما يلعبه</w:t>
      </w:r>
      <w:r w:rsidR="003462AF" w:rsidRPr="003A00D8">
        <w:rPr>
          <w:rFonts w:ascii="Simplified Arabic" w:hAnsi="Simplified Arabic" w:cs="Simplified Arabic"/>
          <w:color w:val="171717" w:themeColor="background2" w:themeShade="1A"/>
          <w:sz w:val="28"/>
          <w:szCs w:val="28"/>
          <w:rtl/>
        </w:rPr>
        <w:t xml:space="preserve"> </w:t>
      </w:r>
      <w:commentRangeStart w:id="22"/>
      <w:r w:rsidR="0045356F" w:rsidRPr="003A00D8">
        <w:rPr>
          <w:rFonts w:ascii="Simplified Arabic" w:hAnsi="Simplified Arabic" w:cs="Simplified Arabic"/>
          <w:color w:val="171717" w:themeColor="background2" w:themeShade="1A"/>
          <w:sz w:val="28"/>
          <w:szCs w:val="28"/>
          <w:rtl/>
        </w:rPr>
        <w:t>التصميم الجيد</w:t>
      </w:r>
      <w:r w:rsidR="002263D0" w:rsidRPr="003A00D8">
        <w:rPr>
          <w:rFonts w:ascii="Simplified Arabic" w:hAnsi="Simplified Arabic" w:cs="Simplified Arabic"/>
          <w:color w:val="171717" w:themeColor="background2" w:themeShade="1A"/>
          <w:sz w:val="28"/>
          <w:szCs w:val="28"/>
          <w:rtl/>
        </w:rPr>
        <w:t>، ومشاركة الأصدقاء، و</w:t>
      </w:r>
      <w:r w:rsidR="00084FBB" w:rsidRPr="003A00D8">
        <w:rPr>
          <w:rFonts w:ascii="Simplified Arabic" w:hAnsi="Simplified Arabic" w:cs="Simplified Arabic"/>
          <w:color w:val="171717" w:themeColor="background2" w:themeShade="1A"/>
          <w:sz w:val="28"/>
          <w:szCs w:val="28"/>
          <w:rtl/>
        </w:rPr>
        <w:t>التفاعلات</w:t>
      </w:r>
      <w:r w:rsidR="000A5F83" w:rsidRPr="003A00D8">
        <w:rPr>
          <w:rFonts w:ascii="Simplified Arabic" w:hAnsi="Simplified Arabic" w:cs="Simplified Arabic"/>
          <w:color w:val="171717" w:themeColor="background2" w:themeShade="1A"/>
          <w:sz w:val="28"/>
          <w:szCs w:val="28"/>
          <w:rtl/>
        </w:rPr>
        <w:t xml:space="preserve">، والصور الفوتوغرافية، </w:t>
      </w:r>
      <w:r w:rsidR="00677005" w:rsidRPr="003A00D8">
        <w:rPr>
          <w:rFonts w:ascii="Simplified Arabic" w:hAnsi="Simplified Arabic" w:cs="Simplified Arabic"/>
          <w:color w:val="171717" w:themeColor="background2" w:themeShade="1A"/>
          <w:sz w:val="28"/>
          <w:szCs w:val="28"/>
          <w:rtl/>
        </w:rPr>
        <w:t>ا</w:t>
      </w:r>
      <w:r w:rsidR="001714A8" w:rsidRPr="003A00D8">
        <w:rPr>
          <w:rFonts w:ascii="Simplified Arabic" w:hAnsi="Simplified Arabic" w:cs="Simplified Arabic"/>
          <w:color w:val="171717" w:themeColor="background2" w:themeShade="1A"/>
          <w:sz w:val="28"/>
          <w:szCs w:val="28"/>
          <w:rtl/>
        </w:rPr>
        <w:t xml:space="preserve">لتي </w:t>
      </w:r>
      <w:r w:rsidR="00FE4059" w:rsidRPr="003A00D8">
        <w:rPr>
          <w:rFonts w:ascii="Simplified Arabic" w:hAnsi="Simplified Arabic" w:cs="Simplified Arabic"/>
          <w:color w:val="171717" w:themeColor="background2" w:themeShade="1A"/>
          <w:sz w:val="28"/>
          <w:szCs w:val="28"/>
          <w:rtl/>
        </w:rPr>
        <w:t xml:space="preserve">تعد </w:t>
      </w:r>
      <w:r w:rsidR="000A76E5" w:rsidRPr="003A00D8">
        <w:rPr>
          <w:rFonts w:ascii="Simplified Arabic" w:hAnsi="Simplified Arabic" w:cs="Simplified Arabic"/>
          <w:color w:val="171717" w:themeColor="background2" w:themeShade="1A"/>
          <w:sz w:val="28"/>
          <w:szCs w:val="28"/>
          <w:rtl/>
        </w:rPr>
        <w:t xml:space="preserve">من </w:t>
      </w:r>
      <w:r w:rsidR="00FE4059" w:rsidRPr="003A00D8">
        <w:rPr>
          <w:rFonts w:ascii="Simplified Arabic" w:hAnsi="Simplified Arabic" w:cs="Simplified Arabic"/>
          <w:color w:val="171717" w:themeColor="background2" w:themeShade="1A"/>
          <w:sz w:val="28"/>
          <w:szCs w:val="28"/>
          <w:rtl/>
        </w:rPr>
        <w:t>أ</w:t>
      </w:r>
      <w:r w:rsidR="00F23B5D" w:rsidRPr="003A00D8">
        <w:rPr>
          <w:rFonts w:ascii="Simplified Arabic" w:hAnsi="Simplified Arabic" w:cs="Simplified Arabic"/>
          <w:color w:val="171717" w:themeColor="background2" w:themeShade="1A"/>
          <w:sz w:val="28"/>
          <w:szCs w:val="28"/>
          <w:rtl/>
        </w:rPr>
        <w:t>كثر العناصر لفتًا</w:t>
      </w:r>
      <w:r w:rsidR="001714A8" w:rsidRPr="003A00D8">
        <w:rPr>
          <w:rFonts w:ascii="Simplified Arabic" w:hAnsi="Simplified Arabic" w:cs="Simplified Arabic"/>
          <w:color w:val="171717" w:themeColor="background2" w:themeShade="1A"/>
          <w:sz w:val="28"/>
          <w:szCs w:val="28"/>
          <w:rtl/>
        </w:rPr>
        <w:t xml:space="preserve"> </w:t>
      </w:r>
      <w:r w:rsidR="004C311D" w:rsidRPr="003A00D8">
        <w:rPr>
          <w:rFonts w:ascii="Simplified Arabic" w:hAnsi="Simplified Arabic" w:cs="Simplified Arabic"/>
          <w:color w:val="171717" w:themeColor="background2" w:themeShade="1A"/>
          <w:sz w:val="28"/>
          <w:szCs w:val="28"/>
          <w:rtl/>
        </w:rPr>
        <w:t>للا</w:t>
      </w:r>
      <w:r w:rsidR="001714A8" w:rsidRPr="003A00D8">
        <w:rPr>
          <w:rFonts w:ascii="Simplified Arabic" w:hAnsi="Simplified Arabic" w:cs="Simplified Arabic"/>
          <w:color w:val="171717" w:themeColor="background2" w:themeShade="1A"/>
          <w:sz w:val="28"/>
          <w:szCs w:val="28"/>
          <w:rtl/>
        </w:rPr>
        <w:t>نتباه في إعلانات الت</w:t>
      </w:r>
      <w:r w:rsidR="00677005" w:rsidRPr="003A00D8">
        <w:rPr>
          <w:rFonts w:ascii="Simplified Arabic" w:hAnsi="Simplified Arabic" w:cs="Simplified Arabic"/>
          <w:color w:val="171717" w:themeColor="background2" w:themeShade="1A"/>
          <w:sz w:val="28"/>
          <w:szCs w:val="28"/>
          <w:rtl/>
        </w:rPr>
        <w:t>جميل و</w:t>
      </w:r>
      <w:r w:rsidR="004A52EF" w:rsidRPr="003A00D8">
        <w:rPr>
          <w:rFonts w:ascii="Simplified Arabic" w:hAnsi="Simplified Arabic" w:cs="Simplified Arabic"/>
          <w:color w:val="171717" w:themeColor="background2" w:themeShade="1A"/>
          <w:sz w:val="28"/>
          <w:szCs w:val="28"/>
          <w:rtl/>
        </w:rPr>
        <w:t>تحفز القرار الشرائي.</w:t>
      </w:r>
      <w:r w:rsidR="003D3411" w:rsidRPr="003A00D8">
        <w:rPr>
          <w:rFonts w:ascii="Simplified Arabic" w:hAnsi="Simplified Arabic" w:cs="Simplified Arabic"/>
          <w:color w:val="171717" w:themeColor="background2" w:themeShade="1A"/>
          <w:sz w:val="28"/>
          <w:szCs w:val="28"/>
          <w:rtl/>
        </w:rPr>
        <w:t xml:space="preserve"> (</w:t>
      </w:r>
      <w:r w:rsidR="00890B22" w:rsidRPr="003A00D8">
        <w:rPr>
          <w:rFonts w:ascii="Simplified Arabic" w:hAnsi="Simplified Arabic" w:cs="Simplified Arabic"/>
          <w:color w:val="171717" w:themeColor="background2" w:themeShade="1A"/>
          <w:sz w:val="28"/>
          <w:szCs w:val="28"/>
          <w:rtl/>
        </w:rPr>
        <w:t>بدوي.</w:t>
      </w:r>
      <w:r w:rsidR="003D3411" w:rsidRPr="003A00D8">
        <w:rPr>
          <w:rFonts w:ascii="Simplified Arabic" w:hAnsi="Simplified Arabic" w:cs="Simplified Arabic"/>
          <w:color w:val="171717" w:themeColor="background2" w:themeShade="1A"/>
          <w:sz w:val="28"/>
          <w:szCs w:val="28"/>
          <w:rtl/>
        </w:rPr>
        <w:t xml:space="preserve"> 2020. 189</w:t>
      </w:r>
      <w:r w:rsidR="00967C2D" w:rsidRPr="003A00D8">
        <w:rPr>
          <w:rFonts w:ascii="Simplified Arabic" w:hAnsi="Simplified Arabic" w:cs="Simplified Arabic"/>
          <w:color w:val="171717" w:themeColor="background2" w:themeShade="1A"/>
          <w:sz w:val="28"/>
          <w:szCs w:val="28"/>
          <w:rtl/>
        </w:rPr>
        <w:t>9</w:t>
      </w:r>
      <w:r w:rsidR="003D3411" w:rsidRPr="003A00D8">
        <w:rPr>
          <w:rFonts w:ascii="Simplified Arabic" w:hAnsi="Simplified Arabic" w:cs="Simplified Arabic"/>
          <w:color w:val="171717" w:themeColor="background2" w:themeShade="1A"/>
          <w:sz w:val="28"/>
          <w:szCs w:val="28"/>
          <w:rtl/>
        </w:rPr>
        <w:t>)</w:t>
      </w:r>
      <w:commentRangeEnd w:id="22"/>
      <w:r w:rsidR="003A00D8" w:rsidRPr="003A00D8">
        <w:rPr>
          <w:rStyle w:val="af1"/>
          <w:rFonts w:ascii="Simplified Arabic" w:hAnsi="Simplified Arabic" w:cs="Simplified Arabic"/>
          <w:color w:val="171717" w:themeColor="background2" w:themeShade="1A"/>
          <w:sz w:val="28"/>
          <w:szCs w:val="28"/>
          <w:rtl/>
        </w:rPr>
        <w:commentReference w:id="22"/>
      </w:r>
    </w:p>
    <w:p w14:paraId="4913B8B3" w14:textId="5DDE8BFA" w:rsidR="00B05446" w:rsidRPr="003A00D8" w:rsidRDefault="003462AF"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وقد </w:t>
      </w:r>
      <w:r w:rsidR="00413773" w:rsidRPr="003A00D8">
        <w:rPr>
          <w:rFonts w:ascii="Simplified Arabic" w:hAnsi="Simplified Arabic" w:cs="Simplified Arabic"/>
          <w:color w:val="171717" w:themeColor="background2" w:themeShade="1A"/>
          <w:sz w:val="28"/>
          <w:szCs w:val="28"/>
          <w:rtl/>
        </w:rPr>
        <w:t>حرص</w:t>
      </w:r>
      <w:r w:rsidR="00F32E8A" w:rsidRPr="003A00D8">
        <w:rPr>
          <w:rFonts w:ascii="Simplified Arabic" w:hAnsi="Simplified Arabic" w:cs="Simplified Arabic"/>
          <w:color w:val="171717" w:themeColor="background2" w:themeShade="1A"/>
          <w:sz w:val="28"/>
          <w:szCs w:val="28"/>
          <w:rtl/>
        </w:rPr>
        <w:t>ت</w:t>
      </w:r>
      <w:r w:rsidR="00413773" w:rsidRPr="003A00D8">
        <w:rPr>
          <w:rFonts w:ascii="Simplified Arabic" w:hAnsi="Simplified Arabic" w:cs="Simplified Arabic"/>
          <w:color w:val="171717" w:themeColor="background2" w:themeShade="1A"/>
          <w:sz w:val="28"/>
          <w:szCs w:val="28"/>
          <w:rtl/>
        </w:rPr>
        <w:t xml:space="preserve"> العلامات التجارية في مجال التجميل على اختيار مؤثرين يتسمون بالجاذبية الجسدية والشكلية مما </w:t>
      </w:r>
      <w:r w:rsidR="00A11370" w:rsidRPr="003A00D8">
        <w:rPr>
          <w:rFonts w:ascii="Simplified Arabic" w:hAnsi="Simplified Arabic" w:cs="Simplified Arabic"/>
          <w:color w:val="171717" w:themeColor="background2" w:themeShade="1A"/>
          <w:sz w:val="28"/>
          <w:szCs w:val="28"/>
          <w:rtl/>
        </w:rPr>
        <w:t>ب</w:t>
      </w:r>
      <w:r w:rsidR="00F32E8A" w:rsidRPr="003A00D8">
        <w:rPr>
          <w:rFonts w:ascii="Simplified Arabic" w:hAnsi="Simplified Arabic" w:cs="Simplified Arabic"/>
          <w:color w:val="171717" w:themeColor="background2" w:themeShade="1A"/>
          <w:sz w:val="28"/>
          <w:szCs w:val="28"/>
          <w:rtl/>
        </w:rPr>
        <w:t>ساهم</w:t>
      </w:r>
      <w:r w:rsidR="00413773" w:rsidRPr="003A00D8">
        <w:rPr>
          <w:rFonts w:ascii="Simplified Arabic" w:hAnsi="Simplified Arabic" w:cs="Simplified Arabic"/>
          <w:color w:val="171717" w:themeColor="background2" w:themeShade="1A"/>
          <w:sz w:val="28"/>
          <w:szCs w:val="28"/>
          <w:rtl/>
        </w:rPr>
        <w:t xml:space="preserve"> في ت</w:t>
      </w:r>
      <w:r w:rsidR="009F4832" w:rsidRPr="003A00D8">
        <w:rPr>
          <w:rFonts w:ascii="Simplified Arabic" w:hAnsi="Simplified Arabic" w:cs="Simplified Arabic"/>
          <w:color w:val="171717" w:themeColor="background2" w:themeShade="1A"/>
          <w:sz w:val="28"/>
          <w:szCs w:val="28"/>
          <w:rtl/>
        </w:rPr>
        <w:t>ع</w:t>
      </w:r>
      <w:r w:rsidR="00A11370" w:rsidRPr="003A00D8">
        <w:rPr>
          <w:rFonts w:ascii="Simplified Arabic" w:hAnsi="Simplified Arabic" w:cs="Simplified Arabic"/>
          <w:color w:val="171717" w:themeColor="background2" w:themeShade="1A"/>
          <w:sz w:val="28"/>
          <w:szCs w:val="28"/>
          <w:rtl/>
        </w:rPr>
        <w:t>زيز</w:t>
      </w:r>
      <w:r w:rsidR="00413773" w:rsidRPr="003A00D8">
        <w:rPr>
          <w:rFonts w:ascii="Simplified Arabic" w:hAnsi="Simplified Arabic" w:cs="Simplified Arabic"/>
          <w:color w:val="171717" w:themeColor="background2" w:themeShade="1A"/>
          <w:sz w:val="28"/>
          <w:szCs w:val="28"/>
          <w:rtl/>
        </w:rPr>
        <w:t xml:space="preserve"> سلوك </w:t>
      </w:r>
      <w:r w:rsidR="000A76E5" w:rsidRPr="003A00D8">
        <w:rPr>
          <w:rFonts w:ascii="Simplified Arabic" w:hAnsi="Simplified Arabic" w:cs="Simplified Arabic"/>
          <w:color w:val="171717" w:themeColor="background2" w:themeShade="1A"/>
          <w:sz w:val="28"/>
          <w:szCs w:val="28"/>
          <w:rtl/>
        </w:rPr>
        <w:t>التكرار</w:t>
      </w:r>
      <w:r w:rsidR="00413773" w:rsidRPr="003A00D8">
        <w:rPr>
          <w:rFonts w:ascii="Simplified Arabic" w:hAnsi="Simplified Arabic" w:cs="Simplified Arabic"/>
          <w:color w:val="171717" w:themeColor="background2" w:themeShade="1A"/>
          <w:sz w:val="28"/>
          <w:szCs w:val="28"/>
          <w:rtl/>
        </w:rPr>
        <w:t xml:space="preserve"> الشرا</w:t>
      </w:r>
      <w:r w:rsidR="0090440B" w:rsidRPr="003A00D8">
        <w:rPr>
          <w:rFonts w:ascii="Simplified Arabic" w:hAnsi="Simplified Arabic" w:cs="Simplified Arabic"/>
          <w:color w:val="171717" w:themeColor="background2" w:themeShade="1A"/>
          <w:sz w:val="28"/>
          <w:szCs w:val="28"/>
          <w:rtl/>
        </w:rPr>
        <w:t>ئي</w:t>
      </w:r>
      <w:r w:rsidR="00413773" w:rsidRPr="003A00D8">
        <w:rPr>
          <w:rFonts w:ascii="Simplified Arabic" w:hAnsi="Simplified Arabic" w:cs="Simplified Arabic"/>
          <w:color w:val="171717" w:themeColor="background2" w:themeShade="1A"/>
          <w:sz w:val="28"/>
          <w:szCs w:val="28"/>
          <w:rtl/>
        </w:rPr>
        <w:t>.</w:t>
      </w:r>
      <w:r w:rsidR="00890B22" w:rsidRPr="003A00D8">
        <w:rPr>
          <w:rFonts w:ascii="Simplified Arabic" w:hAnsi="Simplified Arabic" w:cs="Simplified Arabic"/>
          <w:color w:val="171717" w:themeColor="background2" w:themeShade="1A"/>
          <w:sz w:val="28"/>
          <w:szCs w:val="28"/>
          <w:rtl/>
        </w:rPr>
        <w:t>. (فاروق.</w:t>
      </w:r>
      <w:r w:rsidR="00413773" w:rsidRPr="003A00D8">
        <w:rPr>
          <w:rFonts w:ascii="Simplified Arabic" w:hAnsi="Simplified Arabic" w:cs="Simplified Arabic"/>
          <w:color w:val="171717" w:themeColor="background2" w:themeShade="1A"/>
          <w:sz w:val="28"/>
          <w:szCs w:val="28"/>
          <w:rtl/>
        </w:rPr>
        <w:t xml:space="preserve"> </w:t>
      </w:r>
      <w:r w:rsidR="00890B22" w:rsidRPr="003A00D8">
        <w:rPr>
          <w:rFonts w:ascii="Simplified Arabic" w:hAnsi="Simplified Arabic" w:cs="Simplified Arabic"/>
          <w:color w:val="171717" w:themeColor="background2" w:themeShade="1A"/>
          <w:sz w:val="28"/>
          <w:szCs w:val="28"/>
          <w:rtl/>
        </w:rPr>
        <w:t>بكار. 2025.ص</w:t>
      </w:r>
      <w:r w:rsidR="00413773" w:rsidRPr="003A00D8">
        <w:rPr>
          <w:rFonts w:ascii="Simplified Arabic" w:hAnsi="Simplified Arabic" w:cs="Simplified Arabic"/>
          <w:color w:val="171717" w:themeColor="background2" w:themeShade="1A"/>
          <w:sz w:val="28"/>
          <w:szCs w:val="28"/>
          <w:rtl/>
        </w:rPr>
        <w:t xml:space="preserve"> 798)</w:t>
      </w:r>
      <w:commentRangeStart w:id="23"/>
    </w:p>
    <w:p w14:paraId="63480E37" w14:textId="2D4BB2FB" w:rsidR="00CF5866" w:rsidRPr="003A00D8" w:rsidRDefault="003F0457"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ولا غر</w:t>
      </w:r>
      <w:r w:rsidR="006C7A45" w:rsidRPr="003A00D8">
        <w:rPr>
          <w:rFonts w:ascii="Simplified Arabic" w:hAnsi="Simplified Arabic" w:cs="Simplified Arabic"/>
          <w:color w:val="171717" w:themeColor="background2" w:themeShade="1A"/>
          <w:sz w:val="28"/>
          <w:szCs w:val="28"/>
          <w:rtl/>
        </w:rPr>
        <w:t>و أن</w:t>
      </w:r>
      <w:r w:rsidR="00CF5866" w:rsidRPr="003A00D8">
        <w:rPr>
          <w:rFonts w:ascii="Simplified Arabic" w:hAnsi="Simplified Arabic" w:cs="Simplified Arabic"/>
          <w:color w:val="171717" w:themeColor="background2" w:themeShade="1A"/>
          <w:sz w:val="28"/>
          <w:szCs w:val="28"/>
          <w:rtl/>
        </w:rPr>
        <w:t xml:space="preserve"> الاهتمام بالتسويق الرقمي وتخصيصه بما يناسب احتياجات ورغبات</w:t>
      </w:r>
      <w:r w:rsidR="006115A6" w:rsidRPr="003A00D8">
        <w:rPr>
          <w:rFonts w:ascii="Simplified Arabic" w:hAnsi="Simplified Arabic" w:cs="Simplified Arabic"/>
          <w:color w:val="171717" w:themeColor="background2" w:themeShade="1A"/>
          <w:sz w:val="28"/>
          <w:szCs w:val="28"/>
          <w:rtl/>
        </w:rPr>
        <w:t xml:space="preserve"> </w:t>
      </w:r>
      <w:r w:rsidR="00890B22" w:rsidRPr="003A00D8">
        <w:rPr>
          <w:rFonts w:ascii="Simplified Arabic" w:hAnsi="Simplified Arabic" w:cs="Simplified Arabic"/>
          <w:color w:val="171717" w:themeColor="background2" w:themeShade="1A"/>
          <w:sz w:val="28"/>
          <w:szCs w:val="28"/>
          <w:rtl/>
        </w:rPr>
        <w:t>المستهلكات،</w:t>
      </w:r>
      <w:r w:rsidR="00CF5866" w:rsidRPr="003A00D8">
        <w:rPr>
          <w:rFonts w:ascii="Simplified Arabic" w:hAnsi="Simplified Arabic" w:cs="Simplified Arabic"/>
          <w:color w:val="171717" w:themeColor="background2" w:themeShade="1A"/>
          <w:sz w:val="28"/>
          <w:szCs w:val="28"/>
          <w:rtl/>
        </w:rPr>
        <w:t xml:space="preserve"> </w:t>
      </w:r>
      <w:r w:rsidR="00314E70" w:rsidRPr="003A00D8">
        <w:rPr>
          <w:rFonts w:ascii="Simplified Arabic" w:hAnsi="Simplified Arabic" w:cs="Simplified Arabic"/>
          <w:color w:val="171717" w:themeColor="background2" w:themeShade="1A"/>
          <w:sz w:val="28"/>
          <w:szCs w:val="28"/>
          <w:rtl/>
        </w:rPr>
        <w:t>تعد</w:t>
      </w:r>
      <w:r w:rsidR="00CF5866" w:rsidRPr="003A00D8">
        <w:rPr>
          <w:rFonts w:ascii="Simplified Arabic" w:hAnsi="Simplified Arabic" w:cs="Simplified Arabic"/>
          <w:color w:val="171717" w:themeColor="background2" w:themeShade="1A"/>
          <w:sz w:val="28"/>
          <w:szCs w:val="28"/>
          <w:rtl/>
        </w:rPr>
        <w:t xml:space="preserve"> استراتيجية فعالة لتعزيز الوعي والولاء </w:t>
      </w:r>
      <w:r w:rsidR="000572B1" w:rsidRPr="003A00D8">
        <w:rPr>
          <w:rFonts w:ascii="Simplified Arabic" w:hAnsi="Simplified Arabic" w:cs="Simplified Arabic"/>
          <w:color w:val="171717" w:themeColor="background2" w:themeShade="1A"/>
          <w:sz w:val="28"/>
          <w:szCs w:val="28"/>
          <w:rtl/>
        </w:rPr>
        <w:t>ل</w:t>
      </w:r>
      <w:r w:rsidR="00C22CCD" w:rsidRPr="003A00D8">
        <w:rPr>
          <w:rFonts w:ascii="Simplified Arabic" w:hAnsi="Simplified Arabic" w:cs="Simplified Arabic"/>
          <w:color w:val="171717" w:themeColor="background2" w:themeShade="1A"/>
          <w:sz w:val="28"/>
          <w:szCs w:val="28"/>
          <w:rtl/>
        </w:rPr>
        <w:t>شركات التجميل</w:t>
      </w:r>
      <w:r w:rsidR="006115A6" w:rsidRPr="003A00D8">
        <w:rPr>
          <w:rFonts w:ascii="Simplified Arabic" w:hAnsi="Simplified Arabic" w:cs="Simplified Arabic"/>
          <w:color w:val="171717" w:themeColor="background2" w:themeShade="1A"/>
          <w:sz w:val="28"/>
          <w:szCs w:val="28"/>
          <w:rtl/>
        </w:rPr>
        <w:t xml:space="preserve"> </w:t>
      </w:r>
      <w:r w:rsidR="00CF5866" w:rsidRPr="003A00D8">
        <w:rPr>
          <w:rFonts w:ascii="Simplified Arabic" w:hAnsi="Simplified Arabic" w:cs="Simplified Arabic"/>
          <w:color w:val="171717" w:themeColor="background2" w:themeShade="1A"/>
          <w:sz w:val="28"/>
          <w:szCs w:val="28"/>
          <w:rtl/>
        </w:rPr>
        <w:t>على المدى الطويل.</w:t>
      </w:r>
      <w:r w:rsidR="00B7792C" w:rsidRPr="003A00D8">
        <w:rPr>
          <w:rFonts w:ascii="Simplified Arabic" w:hAnsi="Simplified Arabic" w:cs="Simplified Arabic"/>
          <w:color w:val="171717" w:themeColor="background2" w:themeShade="1A"/>
          <w:sz w:val="28"/>
          <w:szCs w:val="28"/>
          <w:rtl/>
        </w:rPr>
        <w:t xml:space="preserve"> (</w:t>
      </w:r>
      <w:r w:rsidR="00EE67BA" w:rsidRPr="003A00D8">
        <w:rPr>
          <w:rFonts w:ascii="Simplified Arabic" w:hAnsi="Simplified Arabic" w:cs="Simplified Arabic"/>
          <w:color w:val="171717" w:themeColor="background2" w:themeShade="1A"/>
          <w:sz w:val="28"/>
          <w:szCs w:val="28"/>
          <w:rtl/>
        </w:rPr>
        <w:t xml:space="preserve">حماش، تختوني 2024. </w:t>
      </w:r>
      <w:r w:rsidR="00073334" w:rsidRPr="003A00D8">
        <w:rPr>
          <w:rFonts w:ascii="Simplified Arabic" w:hAnsi="Simplified Arabic" w:cs="Simplified Arabic"/>
          <w:color w:val="171717" w:themeColor="background2" w:themeShade="1A"/>
          <w:sz w:val="28"/>
          <w:szCs w:val="28"/>
          <w:rtl/>
        </w:rPr>
        <w:t>38</w:t>
      </w:r>
      <w:r w:rsidR="00E335F6" w:rsidRPr="003A00D8">
        <w:rPr>
          <w:rFonts w:ascii="Simplified Arabic" w:hAnsi="Simplified Arabic" w:cs="Simplified Arabic"/>
          <w:color w:val="171717" w:themeColor="background2" w:themeShade="1A"/>
          <w:sz w:val="28"/>
          <w:szCs w:val="28"/>
          <w:rtl/>
        </w:rPr>
        <w:t>2</w:t>
      </w:r>
      <w:r w:rsidR="00B7792C" w:rsidRPr="003A00D8">
        <w:rPr>
          <w:rFonts w:ascii="Simplified Arabic" w:hAnsi="Simplified Arabic" w:cs="Simplified Arabic"/>
          <w:color w:val="171717" w:themeColor="background2" w:themeShade="1A"/>
          <w:sz w:val="28"/>
          <w:szCs w:val="28"/>
          <w:rtl/>
        </w:rPr>
        <w:t>)</w:t>
      </w:r>
      <w:commentRangeEnd w:id="23"/>
      <w:r w:rsidR="003A00D8" w:rsidRPr="003A00D8">
        <w:rPr>
          <w:rStyle w:val="af1"/>
          <w:rFonts w:ascii="Simplified Arabic" w:hAnsi="Simplified Arabic" w:cs="Simplified Arabic"/>
          <w:color w:val="171717" w:themeColor="background2" w:themeShade="1A"/>
          <w:sz w:val="28"/>
          <w:szCs w:val="28"/>
          <w:rtl/>
        </w:rPr>
        <w:commentReference w:id="23"/>
      </w:r>
    </w:p>
    <w:p w14:paraId="0B20439B" w14:textId="5AC06D37" w:rsidR="003815FB" w:rsidRPr="00837B4F" w:rsidRDefault="00B16FBB" w:rsidP="00234E77">
      <w:pPr>
        <w:pStyle w:val="3"/>
        <w:ind w:firstLine="0"/>
        <w:jc w:val="lowKashida"/>
        <w:rPr>
          <w:rFonts w:ascii="Simplified Arabic" w:hAnsi="Simplified Arabic" w:cs="Simplified Arabic"/>
          <w:b/>
          <w:bCs/>
          <w:color w:val="171717" w:themeColor="background2" w:themeShade="1A"/>
          <w:sz w:val="32"/>
          <w:szCs w:val="32"/>
          <w:rtl/>
        </w:rPr>
      </w:pPr>
      <w:r w:rsidRPr="00837B4F">
        <w:rPr>
          <w:rFonts w:ascii="Simplified Arabic" w:hAnsi="Simplified Arabic" w:cs="Simplified Arabic"/>
          <w:b/>
          <w:bCs/>
          <w:color w:val="171717" w:themeColor="background2" w:themeShade="1A"/>
          <w:sz w:val="32"/>
          <w:szCs w:val="32"/>
          <w:rtl/>
        </w:rPr>
        <w:t>ثاني</w:t>
      </w:r>
      <w:r w:rsidR="00585947" w:rsidRPr="00837B4F">
        <w:rPr>
          <w:rFonts w:ascii="Simplified Arabic" w:hAnsi="Simplified Arabic" w:cs="Simplified Arabic"/>
          <w:b/>
          <w:bCs/>
          <w:color w:val="171717" w:themeColor="background2" w:themeShade="1A"/>
          <w:sz w:val="32"/>
          <w:szCs w:val="32"/>
          <w:rtl/>
        </w:rPr>
        <w:t>ً</w:t>
      </w:r>
      <w:r w:rsidRPr="00837B4F">
        <w:rPr>
          <w:rFonts w:ascii="Simplified Arabic" w:hAnsi="Simplified Arabic" w:cs="Simplified Arabic"/>
          <w:b/>
          <w:bCs/>
          <w:color w:val="171717" w:themeColor="background2" w:themeShade="1A"/>
          <w:sz w:val="32"/>
          <w:szCs w:val="32"/>
          <w:rtl/>
        </w:rPr>
        <w:t>ا</w:t>
      </w:r>
      <w:r w:rsidR="003815FB" w:rsidRPr="00837B4F">
        <w:rPr>
          <w:rFonts w:ascii="Simplified Arabic" w:hAnsi="Simplified Arabic" w:cs="Simplified Arabic"/>
          <w:b/>
          <w:bCs/>
          <w:color w:val="171717" w:themeColor="background2" w:themeShade="1A"/>
          <w:sz w:val="32"/>
          <w:szCs w:val="32"/>
          <w:rtl/>
        </w:rPr>
        <w:t xml:space="preserve">: </w:t>
      </w:r>
      <w:r w:rsidR="00C85300" w:rsidRPr="00837B4F">
        <w:rPr>
          <w:rFonts w:ascii="Simplified Arabic" w:hAnsi="Simplified Arabic" w:cs="Simplified Arabic"/>
          <w:b/>
          <w:bCs/>
          <w:color w:val="171717" w:themeColor="background2" w:themeShade="1A"/>
          <w:sz w:val="32"/>
          <w:szCs w:val="32"/>
          <w:rtl/>
        </w:rPr>
        <w:t xml:space="preserve">منصة </w:t>
      </w:r>
      <w:r w:rsidR="0017390E" w:rsidRPr="00837B4F">
        <w:rPr>
          <w:rFonts w:ascii="Simplified Arabic" w:hAnsi="Simplified Arabic" w:cs="Simplified Arabic"/>
          <w:b/>
          <w:bCs/>
          <w:color w:val="171717" w:themeColor="background2" w:themeShade="1A"/>
          <w:sz w:val="32"/>
          <w:szCs w:val="32"/>
          <w:rtl/>
        </w:rPr>
        <w:t>تيك توك ك</w:t>
      </w:r>
      <w:r w:rsidR="00C85300" w:rsidRPr="00837B4F">
        <w:rPr>
          <w:rFonts w:ascii="Simplified Arabic" w:hAnsi="Simplified Arabic" w:cs="Simplified Arabic"/>
          <w:b/>
          <w:bCs/>
          <w:color w:val="171717" w:themeColor="background2" w:themeShade="1A"/>
          <w:sz w:val="32"/>
          <w:szCs w:val="32"/>
          <w:rtl/>
        </w:rPr>
        <w:t xml:space="preserve">منصة </w:t>
      </w:r>
      <w:r w:rsidRPr="00837B4F">
        <w:rPr>
          <w:rFonts w:ascii="Simplified Arabic" w:hAnsi="Simplified Arabic" w:cs="Simplified Arabic"/>
          <w:b/>
          <w:bCs/>
          <w:color w:val="171717" w:themeColor="background2" w:themeShade="1A"/>
          <w:sz w:val="32"/>
          <w:szCs w:val="32"/>
          <w:rtl/>
        </w:rPr>
        <w:t>للتسويق:</w:t>
      </w:r>
    </w:p>
    <w:p w14:paraId="27CB17D2" w14:textId="2EFE0D41" w:rsidR="001F576B" w:rsidRPr="003A00D8" w:rsidRDefault="001F576B" w:rsidP="00234E77">
      <w:pPr>
        <w:jc w:val="lowKashida"/>
        <w:rPr>
          <w:rFonts w:ascii="Simplified Arabic" w:hAnsi="Simplified Arabic" w:cs="Simplified Arabic"/>
          <w:color w:val="171717" w:themeColor="background2" w:themeShade="1A"/>
          <w:sz w:val="28"/>
          <w:szCs w:val="28"/>
          <w:rtl/>
        </w:rPr>
      </w:pPr>
      <w:commentRangeStart w:id="24"/>
      <w:r w:rsidRPr="003A00D8">
        <w:rPr>
          <w:rFonts w:ascii="Simplified Arabic" w:hAnsi="Simplified Arabic" w:cs="Simplified Arabic"/>
          <w:color w:val="171717" w:themeColor="background2" w:themeShade="1A"/>
          <w:sz w:val="28"/>
          <w:szCs w:val="28"/>
          <w:rtl/>
        </w:rPr>
        <w:t xml:space="preserve">أصبحت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صات التواصل الاجتماعي مثل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تيك توك وس</w:t>
      </w:r>
      <w:r w:rsidR="00143A10" w:rsidRPr="003A00D8">
        <w:rPr>
          <w:rFonts w:ascii="Simplified Arabic" w:hAnsi="Simplified Arabic" w:cs="Simplified Arabic"/>
          <w:color w:val="171717" w:themeColor="background2" w:themeShade="1A"/>
          <w:sz w:val="28"/>
          <w:szCs w:val="28"/>
          <w:rtl/>
        </w:rPr>
        <w:t>يلة</w:t>
      </w:r>
      <w:r w:rsidRPr="003A00D8">
        <w:rPr>
          <w:rFonts w:ascii="Simplified Arabic" w:hAnsi="Simplified Arabic" w:cs="Simplified Arabic"/>
          <w:color w:val="171717" w:themeColor="background2" w:themeShade="1A"/>
          <w:sz w:val="28"/>
          <w:szCs w:val="28"/>
          <w:rtl/>
        </w:rPr>
        <w:t xml:space="preserve"> رئيسة لصناعة المحتوى الرقمي، خاصة</w:t>
      </w:r>
      <w:r w:rsidR="00143A10"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 xml:space="preserve"> في مجال التجميل. حيث </w:t>
      </w:r>
      <w:r w:rsidR="002F5612" w:rsidRPr="003A00D8">
        <w:rPr>
          <w:rFonts w:ascii="Simplified Arabic" w:hAnsi="Simplified Arabic" w:cs="Simplified Arabic"/>
          <w:color w:val="171717" w:themeColor="background2" w:themeShade="1A"/>
          <w:sz w:val="28"/>
          <w:szCs w:val="28"/>
          <w:rtl/>
        </w:rPr>
        <w:t xml:space="preserve">تستخدم </w:t>
      </w:r>
      <w:r w:rsidRPr="003A00D8">
        <w:rPr>
          <w:rFonts w:ascii="Simplified Arabic" w:hAnsi="Simplified Arabic" w:cs="Simplified Arabic"/>
          <w:color w:val="171717" w:themeColor="background2" w:themeShade="1A"/>
          <w:sz w:val="28"/>
          <w:szCs w:val="28"/>
          <w:rtl/>
        </w:rPr>
        <w:t xml:space="preserve">الفيديوهات القصيرة </w:t>
      </w:r>
      <w:r w:rsidR="00ED2D2C" w:rsidRPr="003A00D8">
        <w:rPr>
          <w:rFonts w:ascii="Simplified Arabic" w:hAnsi="Simplified Arabic" w:cs="Simplified Arabic"/>
          <w:color w:val="171717" w:themeColor="background2" w:themeShade="1A"/>
          <w:sz w:val="28"/>
          <w:szCs w:val="28"/>
          <w:rtl/>
        </w:rPr>
        <w:t>لتقديم</w:t>
      </w:r>
      <w:r w:rsidRPr="003A00D8">
        <w:rPr>
          <w:rFonts w:ascii="Simplified Arabic" w:hAnsi="Simplified Arabic" w:cs="Simplified Arabic"/>
          <w:color w:val="171717" w:themeColor="background2" w:themeShade="1A"/>
          <w:sz w:val="28"/>
          <w:szCs w:val="28"/>
          <w:rtl/>
        </w:rPr>
        <w:t xml:space="preserve"> </w:t>
      </w:r>
      <w:r w:rsidR="00A6407B" w:rsidRPr="003A00D8">
        <w:rPr>
          <w:rFonts w:ascii="Simplified Arabic" w:hAnsi="Simplified Arabic" w:cs="Simplified Arabic"/>
          <w:color w:val="171717" w:themeColor="background2" w:themeShade="1A"/>
          <w:sz w:val="28"/>
          <w:szCs w:val="28"/>
          <w:rtl/>
        </w:rPr>
        <w:t>ال</w:t>
      </w:r>
      <w:r w:rsidRPr="003A00D8">
        <w:rPr>
          <w:rFonts w:ascii="Simplified Arabic" w:hAnsi="Simplified Arabic" w:cs="Simplified Arabic"/>
          <w:color w:val="171717" w:themeColor="background2" w:themeShade="1A"/>
          <w:sz w:val="28"/>
          <w:szCs w:val="28"/>
          <w:rtl/>
        </w:rPr>
        <w:t xml:space="preserve">نصائح </w:t>
      </w:r>
      <w:r w:rsidR="00C85300" w:rsidRPr="003A00D8">
        <w:rPr>
          <w:rFonts w:ascii="Simplified Arabic" w:hAnsi="Simplified Arabic" w:cs="Simplified Arabic"/>
          <w:color w:val="171717" w:themeColor="background2" w:themeShade="1A"/>
          <w:sz w:val="28"/>
          <w:szCs w:val="28"/>
          <w:rtl/>
        </w:rPr>
        <w:t>إلى جمهور</w:t>
      </w:r>
      <w:r w:rsidRPr="003A00D8">
        <w:rPr>
          <w:rFonts w:ascii="Simplified Arabic" w:hAnsi="Simplified Arabic" w:cs="Simplified Arabic"/>
          <w:color w:val="171717" w:themeColor="background2" w:themeShade="1A"/>
          <w:sz w:val="28"/>
          <w:szCs w:val="28"/>
          <w:rtl/>
        </w:rPr>
        <w:t xml:space="preserve"> واسع. ويتميز</w:t>
      </w:r>
      <w:r w:rsidR="00143A10"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تيك توك</w:t>
      </w:r>
      <w:r w:rsidR="00143A10"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 xml:space="preserve">بقدرته على الوصول </w:t>
      </w:r>
      <w:r w:rsidR="00C85300" w:rsidRPr="003A00D8">
        <w:rPr>
          <w:rFonts w:ascii="Simplified Arabic" w:hAnsi="Simplified Arabic" w:cs="Simplified Arabic"/>
          <w:color w:val="171717" w:themeColor="background2" w:themeShade="1A"/>
          <w:sz w:val="28"/>
          <w:szCs w:val="28"/>
          <w:rtl/>
        </w:rPr>
        <w:t>إلى جمهور</w:t>
      </w:r>
      <w:r w:rsidRPr="003A00D8">
        <w:rPr>
          <w:rFonts w:ascii="Simplified Arabic" w:hAnsi="Simplified Arabic" w:cs="Simplified Arabic"/>
          <w:color w:val="171717" w:themeColor="background2" w:themeShade="1A"/>
          <w:sz w:val="28"/>
          <w:szCs w:val="28"/>
          <w:rtl/>
        </w:rPr>
        <w:t xml:space="preserve"> كبير ومتنّوع </w:t>
      </w:r>
      <w:r w:rsidR="00A6407B" w:rsidRPr="003A00D8">
        <w:rPr>
          <w:rFonts w:ascii="Simplified Arabic" w:hAnsi="Simplified Arabic" w:cs="Simplified Arabic"/>
          <w:color w:val="171717" w:themeColor="background2" w:themeShade="1A"/>
          <w:sz w:val="28"/>
          <w:szCs w:val="28"/>
          <w:rtl/>
        </w:rPr>
        <w:t xml:space="preserve">بمساعدة </w:t>
      </w:r>
      <w:r w:rsidR="005B79FE" w:rsidRPr="003A00D8">
        <w:rPr>
          <w:rFonts w:ascii="Simplified Arabic" w:hAnsi="Simplified Arabic" w:cs="Simplified Arabic"/>
          <w:color w:val="171717" w:themeColor="background2" w:themeShade="1A"/>
          <w:sz w:val="28"/>
          <w:szCs w:val="28"/>
          <w:rtl/>
        </w:rPr>
        <w:t>خوارزمياته</w:t>
      </w:r>
      <w:r w:rsidRPr="003A00D8">
        <w:rPr>
          <w:rFonts w:ascii="Simplified Arabic" w:hAnsi="Simplified Arabic" w:cs="Simplified Arabic"/>
          <w:color w:val="171717" w:themeColor="background2" w:themeShade="1A"/>
          <w:sz w:val="28"/>
          <w:szCs w:val="28"/>
          <w:rtl/>
        </w:rPr>
        <w:t xml:space="preserve">، التي تشّجع على المشاركة الفورّية والتفاعل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خلال الإعجابات والتعليقات والمشاركات</w:t>
      </w:r>
      <w:r w:rsidR="009F639A" w:rsidRPr="003A00D8">
        <w:rPr>
          <w:rFonts w:ascii="Simplified Arabic" w:hAnsi="Simplified Arabic" w:cs="Simplified Arabic"/>
          <w:color w:val="171717" w:themeColor="background2" w:themeShade="1A"/>
          <w:sz w:val="28"/>
          <w:szCs w:val="28"/>
          <w:rtl/>
        </w:rPr>
        <w:t xml:space="preserve">. </w:t>
      </w:r>
      <w:r w:rsidR="00410052" w:rsidRPr="003A00D8">
        <w:rPr>
          <w:rFonts w:ascii="Simplified Arabic" w:hAnsi="Simplified Arabic" w:cs="Simplified Arabic"/>
          <w:color w:val="171717" w:themeColor="background2" w:themeShade="1A"/>
          <w:sz w:val="28"/>
          <w:szCs w:val="28"/>
          <w:rtl/>
        </w:rPr>
        <w:t>(</w:t>
      </w:r>
      <w:r w:rsidR="00911735" w:rsidRPr="003A00D8">
        <w:rPr>
          <w:rFonts w:ascii="Simplified Arabic" w:hAnsi="Simplified Arabic" w:cs="Simplified Arabic"/>
          <w:color w:val="171717" w:themeColor="background2" w:themeShade="1A"/>
          <w:sz w:val="28"/>
          <w:szCs w:val="28"/>
        </w:rPr>
        <w:t>.</w:t>
      </w:r>
      <w:r w:rsidR="00890B22" w:rsidRPr="003A00D8">
        <w:rPr>
          <w:rFonts w:ascii="Simplified Arabic" w:hAnsi="Simplified Arabic" w:cs="Simplified Arabic"/>
          <w:color w:val="171717" w:themeColor="background2" w:themeShade="1A"/>
          <w:sz w:val="28"/>
          <w:szCs w:val="28"/>
        </w:rPr>
        <w:t>2020.</w:t>
      </w:r>
      <w:r w:rsidR="00911735" w:rsidRPr="003A00D8">
        <w:rPr>
          <w:rFonts w:ascii="Simplified Arabic" w:hAnsi="Simplified Arabic" w:cs="Simplified Arabic"/>
          <w:color w:val="171717" w:themeColor="background2" w:themeShade="1A"/>
          <w:sz w:val="28"/>
          <w:szCs w:val="28"/>
        </w:rPr>
        <w:t xml:space="preserve"> Shutsko</w:t>
      </w:r>
      <w:r w:rsidR="00143A10" w:rsidRPr="003A00D8">
        <w:rPr>
          <w:rFonts w:ascii="Simplified Arabic" w:hAnsi="Simplified Arabic" w:cs="Simplified Arabic"/>
          <w:color w:val="171717" w:themeColor="background2" w:themeShade="1A"/>
          <w:sz w:val="28"/>
          <w:szCs w:val="28"/>
        </w:rPr>
        <w:t xml:space="preserve">. </w:t>
      </w:r>
      <w:r w:rsidR="00143A10" w:rsidRPr="003A00D8">
        <w:rPr>
          <w:rFonts w:ascii="Simplified Arabic" w:hAnsi="Simplified Arabic" w:cs="Simplified Arabic"/>
          <w:color w:val="171717" w:themeColor="background2" w:themeShade="1A"/>
          <w:sz w:val="28"/>
          <w:szCs w:val="28"/>
          <w:rtl/>
        </w:rPr>
        <w:t>120</w:t>
      </w:r>
      <w:r w:rsidR="00410052" w:rsidRPr="003A00D8">
        <w:rPr>
          <w:rFonts w:ascii="Simplified Arabic" w:hAnsi="Simplified Arabic" w:cs="Simplified Arabic"/>
          <w:color w:val="171717" w:themeColor="background2" w:themeShade="1A"/>
          <w:sz w:val="28"/>
          <w:szCs w:val="28"/>
          <w:rtl/>
        </w:rPr>
        <w:t>)</w:t>
      </w:r>
      <w:commentRangeEnd w:id="24"/>
      <w:r w:rsidR="003A00D8" w:rsidRPr="003A00D8">
        <w:rPr>
          <w:rStyle w:val="af1"/>
          <w:rFonts w:ascii="Simplified Arabic" w:hAnsi="Simplified Arabic" w:cs="Simplified Arabic"/>
          <w:color w:val="171717" w:themeColor="background2" w:themeShade="1A"/>
          <w:sz w:val="28"/>
          <w:szCs w:val="28"/>
          <w:rtl/>
        </w:rPr>
        <w:commentReference w:id="24"/>
      </w:r>
    </w:p>
    <w:p w14:paraId="3F125522" w14:textId="58C1D4F8" w:rsidR="00911735" w:rsidRPr="003A00D8" w:rsidRDefault="004D579E" w:rsidP="00234E77">
      <w:pPr>
        <w:jc w:val="lowKashida"/>
        <w:rPr>
          <w:rFonts w:ascii="Simplified Arabic" w:hAnsi="Simplified Arabic" w:cs="Simplified Arabic"/>
          <w:color w:val="171717" w:themeColor="background2" w:themeShade="1A"/>
          <w:sz w:val="28"/>
          <w:szCs w:val="28"/>
          <w:rtl/>
        </w:rPr>
      </w:pPr>
      <w:commentRangeStart w:id="25"/>
      <w:r w:rsidRPr="003A00D8">
        <w:rPr>
          <w:rFonts w:ascii="Simplified Arabic" w:hAnsi="Simplified Arabic" w:cs="Simplified Arabic"/>
          <w:color w:val="171717" w:themeColor="background2" w:themeShade="1A"/>
          <w:sz w:val="28"/>
          <w:szCs w:val="28"/>
          <w:rtl/>
        </w:rPr>
        <w:lastRenderedPageBreak/>
        <w:t xml:space="preserve">وتتميز </w:t>
      </w:r>
      <w:r w:rsidR="00C85300" w:rsidRPr="003A00D8">
        <w:rPr>
          <w:rFonts w:ascii="Simplified Arabic" w:hAnsi="Simplified Arabic" w:cs="Simplified Arabic"/>
          <w:color w:val="171717" w:themeColor="background2" w:themeShade="1A"/>
          <w:sz w:val="28"/>
          <w:szCs w:val="28"/>
          <w:rtl/>
        </w:rPr>
        <w:t xml:space="preserve">منصة </w:t>
      </w:r>
      <w:r w:rsidR="00EA1642" w:rsidRPr="003A00D8">
        <w:rPr>
          <w:rFonts w:ascii="Simplified Arabic" w:hAnsi="Simplified Arabic" w:cs="Simplified Arabic"/>
          <w:color w:val="171717" w:themeColor="background2" w:themeShade="1A"/>
          <w:sz w:val="28"/>
          <w:szCs w:val="28"/>
          <w:rtl/>
        </w:rPr>
        <w:t>تيك توك بمجموعة</w:t>
      </w:r>
      <w:r w:rsidR="00632185"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005B79FE" w:rsidRPr="003A00D8">
        <w:rPr>
          <w:rFonts w:ascii="Simplified Arabic" w:hAnsi="Simplified Arabic" w:cs="Simplified Arabic"/>
          <w:color w:val="171717" w:themeColor="background2" w:themeShade="1A"/>
          <w:sz w:val="28"/>
          <w:szCs w:val="28"/>
          <w:rtl/>
        </w:rPr>
        <w:t xml:space="preserve">الخصائص </w:t>
      </w:r>
      <w:r w:rsidR="00890B22" w:rsidRPr="003A00D8">
        <w:rPr>
          <w:rFonts w:ascii="Simplified Arabic" w:hAnsi="Simplified Arabic" w:cs="Simplified Arabic"/>
          <w:color w:val="171717" w:themeColor="background2" w:themeShade="1A"/>
          <w:sz w:val="28"/>
          <w:szCs w:val="28"/>
          <w:rtl/>
        </w:rPr>
        <w:t>المميزة،</w:t>
      </w:r>
      <w:r w:rsidR="005B79FE" w:rsidRPr="003A00D8">
        <w:rPr>
          <w:rFonts w:ascii="Simplified Arabic" w:hAnsi="Simplified Arabic" w:cs="Simplified Arabic"/>
          <w:color w:val="171717" w:themeColor="background2" w:themeShade="1A"/>
          <w:sz w:val="28"/>
          <w:szCs w:val="28"/>
          <w:rtl/>
        </w:rPr>
        <w:t xml:space="preserve"> مثل </w:t>
      </w:r>
      <w:r w:rsidR="00632185" w:rsidRPr="003A00D8">
        <w:rPr>
          <w:rFonts w:ascii="Simplified Arabic" w:hAnsi="Simplified Arabic" w:cs="Simplified Arabic"/>
          <w:color w:val="171717" w:themeColor="background2" w:themeShade="1A"/>
          <w:sz w:val="28"/>
          <w:szCs w:val="28"/>
          <w:rtl/>
        </w:rPr>
        <w:t>ال</w:t>
      </w:r>
      <w:r w:rsidR="005B79FE" w:rsidRPr="003A00D8">
        <w:rPr>
          <w:rFonts w:ascii="Simplified Arabic" w:hAnsi="Simplified Arabic" w:cs="Simplified Arabic"/>
          <w:color w:val="171717" w:themeColor="background2" w:themeShade="1A"/>
          <w:sz w:val="28"/>
          <w:szCs w:val="28"/>
          <w:rtl/>
        </w:rPr>
        <w:t xml:space="preserve">أسلوب التفاعلي </w:t>
      </w:r>
      <w:r w:rsidR="00EA1642" w:rsidRPr="003A00D8">
        <w:rPr>
          <w:rFonts w:ascii="Simplified Arabic" w:hAnsi="Simplified Arabic" w:cs="Simplified Arabic"/>
          <w:color w:val="171717" w:themeColor="background2" w:themeShade="1A"/>
          <w:sz w:val="28"/>
          <w:szCs w:val="28"/>
          <w:rtl/>
        </w:rPr>
        <w:t>الجاذب</w:t>
      </w:r>
      <w:r w:rsidR="005B79FE" w:rsidRPr="003A00D8">
        <w:rPr>
          <w:rFonts w:ascii="Simplified Arabic" w:hAnsi="Simplified Arabic" w:cs="Simplified Arabic"/>
          <w:color w:val="171717" w:themeColor="background2" w:themeShade="1A"/>
          <w:sz w:val="28"/>
          <w:szCs w:val="28"/>
          <w:rtl/>
        </w:rPr>
        <w:t xml:space="preserve">، وتقديمه للمحتوى المُخصّص، وتكامله السلس مع وظائف التجارة الإلكترونية، مما يُعزز فعاليته كأداة إقناع للعلامات التجارية والمسوقين. كما </w:t>
      </w:r>
      <w:r w:rsidR="00EA1642" w:rsidRPr="003A00D8">
        <w:rPr>
          <w:rFonts w:ascii="Simplified Arabic" w:hAnsi="Simplified Arabic" w:cs="Simplified Arabic"/>
          <w:color w:val="171717" w:themeColor="background2" w:themeShade="1A"/>
          <w:sz w:val="28"/>
          <w:szCs w:val="28"/>
          <w:rtl/>
        </w:rPr>
        <w:t>تهي</w:t>
      </w:r>
      <w:r w:rsidR="000A76E5" w:rsidRPr="003A00D8">
        <w:rPr>
          <w:rFonts w:ascii="Simplified Arabic" w:hAnsi="Simplified Arabic" w:cs="Simplified Arabic"/>
          <w:color w:val="171717" w:themeColor="background2" w:themeShade="1A"/>
          <w:sz w:val="28"/>
          <w:szCs w:val="28"/>
          <w:rtl/>
        </w:rPr>
        <w:t xml:space="preserve">من </w:t>
      </w:r>
      <w:r w:rsidR="00C85300" w:rsidRPr="003A00D8">
        <w:rPr>
          <w:rFonts w:ascii="Simplified Arabic" w:hAnsi="Simplified Arabic" w:cs="Simplified Arabic"/>
          <w:color w:val="171717" w:themeColor="background2" w:themeShade="1A"/>
          <w:sz w:val="28"/>
          <w:szCs w:val="28"/>
          <w:rtl/>
        </w:rPr>
        <w:t xml:space="preserve">منصة </w:t>
      </w:r>
      <w:r w:rsidR="005B79FE" w:rsidRPr="003A00D8">
        <w:rPr>
          <w:rFonts w:ascii="Simplified Arabic" w:hAnsi="Simplified Arabic" w:cs="Simplified Arabic"/>
          <w:color w:val="171717" w:themeColor="background2" w:themeShade="1A"/>
          <w:sz w:val="28"/>
          <w:szCs w:val="28"/>
          <w:rtl/>
        </w:rPr>
        <w:t xml:space="preserve">تيك توك على الشركات الساعية </w:t>
      </w:r>
      <w:r w:rsidR="00C85300" w:rsidRPr="003A00D8">
        <w:rPr>
          <w:rFonts w:ascii="Simplified Arabic" w:hAnsi="Simplified Arabic" w:cs="Simplified Arabic"/>
          <w:color w:val="171717" w:themeColor="background2" w:themeShade="1A"/>
          <w:sz w:val="28"/>
          <w:szCs w:val="28"/>
          <w:rtl/>
        </w:rPr>
        <w:t>إلى الاستفادة</w:t>
      </w:r>
      <w:r w:rsidR="005B79FE"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005B79FE" w:rsidRPr="003A00D8">
        <w:rPr>
          <w:rFonts w:ascii="Simplified Arabic" w:hAnsi="Simplified Arabic" w:cs="Simplified Arabic"/>
          <w:color w:val="171717" w:themeColor="background2" w:themeShade="1A"/>
          <w:sz w:val="28"/>
          <w:szCs w:val="28"/>
          <w:rtl/>
        </w:rPr>
        <w:t>ال</w:t>
      </w:r>
      <w:r w:rsidR="00C85300" w:rsidRPr="003A00D8">
        <w:rPr>
          <w:rFonts w:ascii="Simplified Arabic" w:hAnsi="Simplified Arabic" w:cs="Simplified Arabic"/>
          <w:color w:val="171717" w:themeColor="background2" w:themeShade="1A"/>
          <w:sz w:val="28"/>
          <w:szCs w:val="28"/>
          <w:rtl/>
        </w:rPr>
        <w:t xml:space="preserve">منصة </w:t>
      </w:r>
      <w:r w:rsidR="005B79FE" w:rsidRPr="003A00D8">
        <w:rPr>
          <w:rFonts w:ascii="Simplified Arabic" w:hAnsi="Simplified Arabic" w:cs="Simplified Arabic"/>
          <w:color w:val="171717" w:themeColor="background2" w:themeShade="1A"/>
          <w:sz w:val="28"/>
          <w:szCs w:val="28"/>
          <w:rtl/>
        </w:rPr>
        <w:t xml:space="preserve">لأغراض </w:t>
      </w:r>
      <w:r w:rsidR="002579D9" w:rsidRPr="003A00D8">
        <w:rPr>
          <w:rFonts w:ascii="Simplified Arabic" w:hAnsi="Simplified Arabic" w:cs="Simplified Arabic"/>
          <w:color w:val="171717" w:themeColor="background2" w:themeShade="1A"/>
          <w:sz w:val="28"/>
          <w:szCs w:val="28"/>
          <w:rtl/>
        </w:rPr>
        <w:t>تسويقيه</w:t>
      </w:r>
      <w:r w:rsidR="005B79FE" w:rsidRPr="003A00D8">
        <w:rPr>
          <w:rFonts w:ascii="Simplified Arabic" w:hAnsi="Simplified Arabic" w:cs="Simplified Arabic"/>
          <w:color w:val="171717" w:themeColor="background2" w:themeShade="1A"/>
          <w:sz w:val="28"/>
          <w:szCs w:val="28"/>
          <w:rtl/>
        </w:rPr>
        <w:t xml:space="preserve">، وتُحدد استراتيجيات لتسخير إمكاناته لتعزيز المبيعات </w:t>
      </w:r>
      <w:r w:rsidR="003E09D0" w:rsidRPr="003A00D8">
        <w:rPr>
          <w:rFonts w:ascii="Simplified Arabic" w:hAnsi="Simplified Arabic" w:cs="Simplified Arabic"/>
          <w:color w:val="171717" w:themeColor="background2" w:themeShade="1A"/>
          <w:sz w:val="28"/>
          <w:szCs w:val="28"/>
          <w:rtl/>
        </w:rPr>
        <w:t>وزيادة</w:t>
      </w:r>
      <w:r w:rsidR="005B79FE" w:rsidRPr="003A00D8">
        <w:rPr>
          <w:rFonts w:ascii="Simplified Arabic" w:hAnsi="Simplified Arabic" w:cs="Simplified Arabic"/>
          <w:color w:val="171717" w:themeColor="background2" w:themeShade="1A"/>
          <w:sz w:val="28"/>
          <w:szCs w:val="28"/>
          <w:rtl/>
        </w:rPr>
        <w:t xml:space="preserve"> </w:t>
      </w:r>
      <w:r w:rsidR="003E09D0" w:rsidRPr="003A00D8">
        <w:rPr>
          <w:rFonts w:ascii="Simplified Arabic" w:hAnsi="Simplified Arabic" w:cs="Simplified Arabic"/>
          <w:color w:val="171717" w:themeColor="background2" w:themeShade="1A"/>
          <w:sz w:val="28"/>
          <w:szCs w:val="28"/>
          <w:rtl/>
        </w:rPr>
        <w:t>ال</w:t>
      </w:r>
      <w:r w:rsidR="005B79FE" w:rsidRPr="003A00D8">
        <w:rPr>
          <w:rFonts w:ascii="Simplified Arabic" w:hAnsi="Simplified Arabic" w:cs="Simplified Arabic"/>
          <w:color w:val="171717" w:themeColor="background2" w:themeShade="1A"/>
          <w:sz w:val="28"/>
          <w:szCs w:val="28"/>
          <w:rtl/>
        </w:rPr>
        <w:t>تفاعل</w:t>
      </w:r>
      <w:r w:rsidR="003E09D0" w:rsidRPr="003A00D8">
        <w:rPr>
          <w:rFonts w:ascii="Simplified Arabic" w:hAnsi="Simplified Arabic" w:cs="Simplified Arabic"/>
          <w:color w:val="171717" w:themeColor="background2" w:themeShade="1A"/>
          <w:sz w:val="28"/>
          <w:szCs w:val="28"/>
          <w:rtl/>
        </w:rPr>
        <w:t xml:space="preserve"> مع</w:t>
      </w:r>
      <w:r w:rsidR="005B79FE" w:rsidRPr="003A00D8">
        <w:rPr>
          <w:rFonts w:ascii="Simplified Arabic" w:hAnsi="Simplified Arabic" w:cs="Simplified Arabic"/>
          <w:color w:val="171717" w:themeColor="background2" w:themeShade="1A"/>
          <w:sz w:val="28"/>
          <w:szCs w:val="28"/>
          <w:rtl/>
        </w:rPr>
        <w:t xml:space="preserve"> العلامة </w:t>
      </w:r>
      <w:commentRangeEnd w:id="25"/>
      <w:r w:rsidR="003A00D8" w:rsidRPr="003A00D8">
        <w:rPr>
          <w:rStyle w:val="af1"/>
          <w:rFonts w:ascii="Simplified Arabic" w:hAnsi="Simplified Arabic" w:cs="Simplified Arabic"/>
          <w:color w:val="171717" w:themeColor="background2" w:themeShade="1A"/>
          <w:sz w:val="28"/>
          <w:szCs w:val="28"/>
          <w:rtl/>
        </w:rPr>
        <w:commentReference w:id="25"/>
      </w:r>
      <w:r w:rsidR="00890B22" w:rsidRPr="003A00D8">
        <w:rPr>
          <w:rFonts w:ascii="Simplified Arabic" w:hAnsi="Simplified Arabic" w:cs="Simplified Arabic"/>
          <w:color w:val="171717" w:themeColor="background2" w:themeShade="1A"/>
          <w:sz w:val="28"/>
          <w:szCs w:val="28"/>
          <w:rtl/>
        </w:rPr>
        <w:t>التجارية (</w:t>
      </w:r>
      <w:r w:rsidR="00911735" w:rsidRPr="003A00D8">
        <w:rPr>
          <w:rFonts w:ascii="Simplified Arabic" w:hAnsi="Simplified Arabic" w:cs="Simplified Arabic"/>
          <w:color w:val="171717" w:themeColor="background2" w:themeShade="1A"/>
          <w:sz w:val="28"/>
          <w:szCs w:val="28"/>
        </w:rPr>
        <w:t>.2024</w:t>
      </w:r>
      <w:r w:rsidR="004A7B20" w:rsidRPr="003A00D8">
        <w:rPr>
          <w:rFonts w:ascii="Simplified Arabic" w:hAnsi="Simplified Arabic" w:cs="Simplified Arabic"/>
          <w:color w:val="171717" w:themeColor="background2" w:themeShade="1A"/>
          <w:sz w:val="28"/>
          <w:szCs w:val="28"/>
        </w:rPr>
        <w:t xml:space="preserve">, </w:t>
      </w:r>
      <w:r w:rsidR="00911735" w:rsidRPr="003A00D8">
        <w:rPr>
          <w:rFonts w:ascii="Simplified Arabic" w:hAnsi="Simplified Arabic" w:cs="Simplified Arabic"/>
          <w:color w:val="171717" w:themeColor="background2" w:themeShade="1A"/>
          <w:sz w:val="28"/>
          <w:szCs w:val="28"/>
        </w:rPr>
        <w:t>Omar</w:t>
      </w:r>
      <w:r w:rsidR="004A7B20" w:rsidRPr="003A00D8">
        <w:rPr>
          <w:rFonts w:ascii="Simplified Arabic" w:hAnsi="Simplified Arabic" w:cs="Simplified Arabic"/>
          <w:color w:val="171717" w:themeColor="background2" w:themeShade="1A"/>
          <w:sz w:val="28"/>
          <w:szCs w:val="28"/>
        </w:rPr>
        <w:t>.</w:t>
      </w:r>
      <w:r w:rsidR="00670930" w:rsidRPr="003A00D8">
        <w:rPr>
          <w:rFonts w:ascii="Simplified Arabic" w:hAnsi="Simplified Arabic" w:cs="Simplified Arabic"/>
          <w:color w:val="171717" w:themeColor="background2" w:themeShade="1A"/>
          <w:sz w:val="28"/>
          <w:szCs w:val="28"/>
          <w:rtl/>
        </w:rPr>
        <w:t xml:space="preserve"> </w:t>
      </w:r>
      <w:r w:rsidR="00911735" w:rsidRPr="003A00D8">
        <w:rPr>
          <w:rFonts w:ascii="Simplified Arabic" w:hAnsi="Simplified Arabic" w:cs="Simplified Arabic"/>
          <w:color w:val="171717" w:themeColor="background2" w:themeShade="1A"/>
          <w:sz w:val="28"/>
          <w:szCs w:val="28"/>
        </w:rPr>
        <w:t xml:space="preserve"> 882</w:t>
      </w:r>
      <w:r w:rsidR="004A7B20" w:rsidRPr="003A00D8">
        <w:rPr>
          <w:rFonts w:ascii="Simplified Arabic" w:hAnsi="Simplified Arabic" w:cs="Simplified Arabic"/>
          <w:color w:val="171717" w:themeColor="background2" w:themeShade="1A"/>
          <w:sz w:val="28"/>
          <w:szCs w:val="28"/>
          <w:rtl/>
        </w:rPr>
        <w:t>)</w:t>
      </w:r>
    </w:p>
    <w:p w14:paraId="2C9AB2A1" w14:textId="0E1C5CF9" w:rsidR="005C450F" w:rsidRPr="003A00D8" w:rsidRDefault="001967A6" w:rsidP="00234E77">
      <w:pPr>
        <w:jc w:val="lowKashida"/>
        <w:rPr>
          <w:rFonts w:ascii="Simplified Arabic" w:hAnsi="Simplified Arabic" w:cs="Simplified Arabic"/>
          <w:color w:val="171717" w:themeColor="background2" w:themeShade="1A"/>
          <w:sz w:val="28"/>
          <w:szCs w:val="28"/>
          <w:rtl/>
        </w:rPr>
      </w:pPr>
      <w:commentRangeStart w:id="26"/>
      <w:r w:rsidRPr="003A00D8">
        <w:rPr>
          <w:rFonts w:ascii="Simplified Arabic" w:hAnsi="Simplified Arabic" w:cs="Simplified Arabic"/>
          <w:color w:val="171717" w:themeColor="background2" w:themeShade="1A"/>
          <w:sz w:val="28"/>
          <w:szCs w:val="28"/>
          <w:rtl/>
        </w:rPr>
        <w:t>و</w:t>
      </w:r>
      <w:r w:rsidR="00720FDA" w:rsidRPr="003A00D8">
        <w:rPr>
          <w:rFonts w:ascii="Simplified Arabic" w:hAnsi="Simplified Arabic" w:cs="Simplified Arabic"/>
          <w:color w:val="171717" w:themeColor="background2" w:themeShade="1A"/>
          <w:sz w:val="28"/>
          <w:szCs w:val="28"/>
          <w:rtl/>
        </w:rPr>
        <w:t>تُقدم خوارزمية ال</w:t>
      </w:r>
      <w:r w:rsidR="000A76E5" w:rsidRPr="003A00D8">
        <w:rPr>
          <w:rFonts w:ascii="Simplified Arabic" w:hAnsi="Simplified Arabic" w:cs="Simplified Arabic"/>
          <w:color w:val="171717" w:themeColor="background2" w:themeShade="1A"/>
          <w:sz w:val="28"/>
          <w:szCs w:val="28"/>
          <w:rtl/>
        </w:rPr>
        <w:t>من</w:t>
      </w:r>
      <w:r w:rsidR="00720FDA" w:rsidRPr="003A00D8">
        <w:rPr>
          <w:rFonts w:ascii="Simplified Arabic" w:hAnsi="Simplified Arabic" w:cs="Simplified Arabic"/>
          <w:color w:val="171717" w:themeColor="background2" w:themeShade="1A"/>
          <w:sz w:val="28"/>
          <w:szCs w:val="28"/>
          <w:rtl/>
        </w:rPr>
        <w:t xml:space="preserve">صة، لا سيما </w:t>
      </w:r>
      <w:r w:rsidR="000A76E5" w:rsidRPr="003A00D8">
        <w:rPr>
          <w:rFonts w:ascii="Simplified Arabic" w:hAnsi="Simplified Arabic" w:cs="Simplified Arabic"/>
          <w:color w:val="171717" w:themeColor="background2" w:themeShade="1A"/>
          <w:sz w:val="28"/>
          <w:szCs w:val="28"/>
          <w:rtl/>
        </w:rPr>
        <w:t xml:space="preserve">من </w:t>
      </w:r>
      <w:r w:rsidR="00720FDA" w:rsidRPr="003A00D8">
        <w:rPr>
          <w:rFonts w:ascii="Simplified Arabic" w:hAnsi="Simplified Arabic" w:cs="Simplified Arabic"/>
          <w:color w:val="171717" w:themeColor="background2" w:themeShade="1A"/>
          <w:sz w:val="28"/>
          <w:szCs w:val="28"/>
          <w:rtl/>
        </w:rPr>
        <w:t>خلال صفحة</w:t>
      </w:r>
      <w:r w:rsidR="00A62FCD" w:rsidRPr="003A00D8">
        <w:rPr>
          <w:rFonts w:ascii="Simplified Arabic" w:hAnsi="Simplified Arabic" w:cs="Simplified Arabic"/>
          <w:color w:val="171717" w:themeColor="background2" w:themeShade="1A"/>
          <w:sz w:val="28"/>
          <w:szCs w:val="28"/>
          <w:rtl/>
        </w:rPr>
        <w:t xml:space="preserve"> لك</w:t>
      </w:r>
      <w:r w:rsidR="00720FDA" w:rsidRPr="003A00D8">
        <w:rPr>
          <w:rFonts w:ascii="Simplified Arabic" w:hAnsi="Simplified Arabic" w:cs="Simplified Arabic"/>
          <w:color w:val="171717" w:themeColor="background2" w:themeShade="1A"/>
          <w:sz w:val="28"/>
          <w:szCs w:val="28"/>
          <w:rtl/>
        </w:rPr>
        <w:t xml:space="preserve"> </w:t>
      </w:r>
      <w:r w:rsidR="00B250D5" w:rsidRPr="003A00D8">
        <w:rPr>
          <w:rFonts w:ascii="Simplified Arabic" w:hAnsi="Simplified Arabic" w:cs="Simplified Arabic"/>
          <w:color w:val="171717" w:themeColor="background2" w:themeShade="1A"/>
          <w:sz w:val="28"/>
          <w:szCs w:val="28"/>
        </w:rPr>
        <w:t>"PFY"</w:t>
      </w:r>
      <w:r w:rsidR="00720FDA" w:rsidRPr="003A00D8">
        <w:rPr>
          <w:rFonts w:ascii="Simplified Arabic" w:hAnsi="Simplified Arabic" w:cs="Simplified Arabic"/>
          <w:color w:val="171717" w:themeColor="background2" w:themeShade="1A"/>
          <w:sz w:val="28"/>
          <w:szCs w:val="28"/>
          <w:rtl/>
        </w:rPr>
        <w:t xml:space="preserve">، محتوى مخصصًا للغاية يتيح للعلامات التجارية الوصول </w:t>
      </w:r>
      <w:r w:rsidR="00C85300" w:rsidRPr="003A00D8">
        <w:rPr>
          <w:rFonts w:ascii="Simplified Arabic" w:hAnsi="Simplified Arabic" w:cs="Simplified Arabic"/>
          <w:color w:val="171717" w:themeColor="background2" w:themeShade="1A"/>
          <w:sz w:val="28"/>
          <w:szCs w:val="28"/>
          <w:rtl/>
        </w:rPr>
        <w:t>إلى المستهلكين</w:t>
      </w:r>
      <w:r w:rsidR="00720FDA" w:rsidRPr="003A00D8">
        <w:rPr>
          <w:rFonts w:ascii="Simplified Arabic" w:hAnsi="Simplified Arabic" w:cs="Simplified Arabic"/>
          <w:color w:val="171717" w:themeColor="background2" w:themeShade="1A"/>
          <w:sz w:val="28"/>
          <w:szCs w:val="28"/>
          <w:rtl/>
        </w:rPr>
        <w:t xml:space="preserve"> بشكل عضوي عبر الاتجاهات الفيروسية والمحتوى الذي ينشئه المستخدمون</w:t>
      </w:r>
      <w:r w:rsidR="00082DCE" w:rsidRPr="003A00D8">
        <w:rPr>
          <w:rFonts w:ascii="Simplified Arabic" w:hAnsi="Simplified Arabic" w:cs="Simplified Arabic"/>
          <w:color w:val="171717" w:themeColor="background2" w:themeShade="1A"/>
          <w:sz w:val="28"/>
          <w:szCs w:val="28"/>
          <w:rtl/>
        </w:rPr>
        <w:t>. (</w:t>
      </w:r>
      <w:r w:rsidR="00082DCE" w:rsidRPr="003A00D8">
        <w:rPr>
          <w:rFonts w:ascii="Simplified Arabic" w:hAnsi="Simplified Arabic" w:cs="Simplified Arabic"/>
          <w:color w:val="171717" w:themeColor="background2" w:themeShade="1A"/>
          <w:sz w:val="28"/>
          <w:szCs w:val="28"/>
        </w:rPr>
        <w:t>Ngo</w:t>
      </w:r>
      <w:r w:rsidR="00082DCE" w:rsidRPr="003A00D8">
        <w:rPr>
          <w:rFonts w:ascii="Simplified Arabic" w:hAnsi="Simplified Arabic" w:cs="Simplified Arabic"/>
          <w:color w:val="171717" w:themeColor="background2" w:themeShade="1A"/>
          <w:sz w:val="28"/>
          <w:szCs w:val="28"/>
          <w:rtl/>
        </w:rPr>
        <w:t xml:space="preserve"> وآخرون، 2025.</w:t>
      </w:r>
      <w:r w:rsidR="00044F8D" w:rsidRPr="003A00D8">
        <w:rPr>
          <w:rFonts w:ascii="Simplified Arabic" w:hAnsi="Simplified Arabic" w:cs="Simplified Arabic"/>
          <w:color w:val="171717" w:themeColor="background2" w:themeShade="1A"/>
          <w:sz w:val="28"/>
          <w:szCs w:val="28"/>
          <w:rtl/>
        </w:rPr>
        <w:t xml:space="preserve"> </w:t>
      </w:r>
      <w:r w:rsidR="00082DCE" w:rsidRPr="003A00D8">
        <w:rPr>
          <w:rFonts w:ascii="Simplified Arabic" w:hAnsi="Simplified Arabic" w:cs="Simplified Arabic"/>
          <w:color w:val="171717" w:themeColor="background2" w:themeShade="1A"/>
          <w:sz w:val="28"/>
          <w:szCs w:val="28"/>
          <w:rtl/>
        </w:rPr>
        <w:t>4).</w:t>
      </w:r>
      <w:commentRangeEnd w:id="26"/>
      <w:r w:rsidR="003A00D8" w:rsidRPr="003A00D8">
        <w:rPr>
          <w:rStyle w:val="af1"/>
          <w:rFonts w:ascii="Simplified Arabic" w:hAnsi="Simplified Arabic" w:cs="Simplified Arabic"/>
          <w:color w:val="171717" w:themeColor="background2" w:themeShade="1A"/>
          <w:sz w:val="28"/>
          <w:szCs w:val="28"/>
          <w:rtl/>
        </w:rPr>
        <w:commentReference w:id="26"/>
      </w:r>
    </w:p>
    <w:p w14:paraId="0AC7A205" w14:textId="716C38B2" w:rsidR="009F5D16" w:rsidRPr="003A00D8" w:rsidRDefault="00D87DCB" w:rsidP="00234E77">
      <w:pPr>
        <w:jc w:val="lowKashida"/>
        <w:rPr>
          <w:rFonts w:ascii="Simplified Arabic" w:hAnsi="Simplified Arabic" w:cs="Simplified Arabic"/>
          <w:color w:val="171717" w:themeColor="background2" w:themeShade="1A"/>
          <w:sz w:val="28"/>
          <w:szCs w:val="28"/>
        </w:rPr>
      </w:pPr>
      <w:commentRangeStart w:id="27"/>
      <w:r w:rsidRPr="003A00D8">
        <w:rPr>
          <w:rFonts w:ascii="Simplified Arabic" w:hAnsi="Simplified Arabic" w:cs="Simplified Arabic"/>
          <w:color w:val="171717" w:themeColor="background2" w:themeShade="1A"/>
          <w:sz w:val="28"/>
          <w:szCs w:val="28"/>
          <w:rtl/>
        </w:rPr>
        <w:t>و</w:t>
      </w:r>
      <w:r w:rsidR="009F5D16" w:rsidRPr="003A00D8">
        <w:rPr>
          <w:rFonts w:ascii="Simplified Arabic" w:hAnsi="Simplified Arabic" w:cs="Simplified Arabic"/>
          <w:color w:val="171717" w:themeColor="background2" w:themeShade="1A"/>
          <w:sz w:val="28"/>
          <w:szCs w:val="28"/>
          <w:rtl/>
        </w:rPr>
        <w:t>يحقق</w:t>
      </w:r>
      <w:r w:rsidR="00956BC0" w:rsidRPr="003A00D8">
        <w:rPr>
          <w:rFonts w:ascii="Simplified Arabic" w:hAnsi="Simplified Arabic" w:cs="Simplified Arabic"/>
          <w:color w:val="171717" w:themeColor="background2" w:themeShade="1A"/>
          <w:sz w:val="28"/>
          <w:szCs w:val="28"/>
          <w:rtl/>
        </w:rPr>
        <w:t xml:space="preserve"> تيك توك</w:t>
      </w:r>
      <w:r w:rsidR="009F5D16" w:rsidRPr="003A00D8">
        <w:rPr>
          <w:rFonts w:ascii="Simplified Arabic" w:hAnsi="Simplified Arabic" w:cs="Simplified Arabic"/>
          <w:color w:val="171717" w:themeColor="background2" w:themeShade="1A"/>
          <w:sz w:val="28"/>
          <w:szCs w:val="28"/>
          <w:rtl/>
        </w:rPr>
        <w:t xml:space="preserve"> </w:t>
      </w:r>
      <w:r w:rsidR="00BA6442" w:rsidRPr="003A00D8">
        <w:rPr>
          <w:rFonts w:ascii="Simplified Arabic" w:hAnsi="Simplified Arabic" w:cs="Simplified Arabic"/>
          <w:color w:val="171717" w:themeColor="background2" w:themeShade="1A"/>
          <w:sz w:val="28"/>
          <w:szCs w:val="28"/>
          <w:rtl/>
        </w:rPr>
        <w:t xml:space="preserve">'إشباع الفضول' </w:t>
      </w:r>
      <w:r w:rsidR="009F5D16" w:rsidRPr="003A00D8">
        <w:rPr>
          <w:rFonts w:ascii="Simplified Arabic" w:hAnsi="Simplified Arabic" w:cs="Simplified Arabic"/>
          <w:color w:val="171717" w:themeColor="background2" w:themeShade="1A"/>
          <w:sz w:val="28"/>
          <w:szCs w:val="28"/>
          <w:rtl/>
        </w:rPr>
        <w:t xml:space="preserve">للمبحوثين في مجال التسويق الإلكتروني، </w:t>
      </w:r>
      <w:r w:rsidR="00956BC0" w:rsidRPr="003A00D8">
        <w:rPr>
          <w:rFonts w:ascii="Simplified Arabic" w:hAnsi="Simplified Arabic" w:cs="Simplified Arabic"/>
          <w:color w:val="171717" w:themeColor="background2" w:themeShade="1A"/>
          <w:sz w:val="28"/>
          <w:szCs w:val="28"/>
          <w:rtl/>
        </w:rPr>
        <w:t>ب</w:t>
      </w:r>
      <w:r w:rsidR="009F5D16" w:rsidRPr="003A00D8">
        <w:rPr>
          <w:rFonts w:ascii="Simplified Arabic" w:hAnsi="Simplified Arabic" w:cs="Simplified Arabic"/>
          <w:color w:val="171717" w:themeColor="background2" w:themeShade="1A"/>
          <w:sz w:val="28"/>
          <w:szCs w:val="28"/>
          <w:rtl/>
        </w:rPr>
        <w:t>نسبة 75.83</w:t>
      </w:r>
      <w:r w:rsidR="009F5D16" w:rsidRPr="003A00D8">
        <w:rPr>
          <w:rFonts w:ascii="Simplified Arabic" w:hAnsi="Simplified Arabic" w:cs="Simplified Arabic"/>
          <w:color w:val="171717" w:themeColor="background2" w:themeShade="1A"/>
          <w:sz w:val="28"/>
          <w:szCs w:val="28"/>
        </w:rPr>
        <w:t xml:space="preserve">%. </w:t>
      </w:r>
      <w:r w:rsidR="00BA6442" w:rsidRPr="003A00D8">
        <w:rPr>
          <w:rFonts w:ascii="Simplified Arabic" w:hAnsi="Simplified Arabic" w:cs="Simplified Arabic"/>
          <w:color w:val="171717" w:themeColor="background2" w:themeShade="1A"/>
          <w:sz w:val="28"/>
          <w:szCs w:val="28"/>
          <w:rtl/>
        </w:rPr>
        <w:t>و</w:t>
      </w:r>
      <w:r w:rsidR="009F5D16" w:rsidRPr="003A00D8">
        <w:rPr>
          <w:rFonts w:ascii="Simplified Arabic" w:hAnsi="Simplified Arabic" w:cs="Simplified Arabic"/>
          <w:color w:val="171717" w:themeColor="background2" w:themeShade="1A"/>
          <w:sz w:val="28"/>
          <w:szCs w:val="28"/>
          <w:rtl/>
        </w:rPr>
        <w:t xml:space="preserve">ذلك </w:t>
      </w:r>
      <w:r w:rsidR="005E3D24" w:rsidRPr="003A00D8">
        <w:rPr>
          <w:rFonts w:ascii="Simplified Arabic" w:hAnsi="Simplified Arabic" w:cs="Simplified Arabic"/>
          <w:color w:val="171717" w:themeColor="background2" w:themeShade="1A"/>
          <w:sz w:val="28"/>
          <w:szCs w:val="28"/>
          <w:rtl/>
        </w:rPr>
        <w:t>ل</w:t>
      </w:r>
      <w:r w:rsidR="009F5D16" w:rsidRPr="003A00D8">
        <w:rPr>
          <w:rFonts w:ascii="Simplified Arabic" w:hAnsi="Simplified Arabic" w:cs="Simplified Arabic"/>
          <w:color w:val="171717" w:themeColor="background2" w:themeShade="1A"/>
          <w:sz w:val="28"/>
          <w:szCs w:val="28"/>
          <w:rtl/>
        </w:rPr>
        <w:t>أن الأساليب التي يتبعها صناع المحتوى تجعل المبحوثين في حاجة دائمة لمواكبة آخر</w:t>
      </w:r>
      <w:r w:rsidR="005E3D24" w:rsidRPr="003A00D8">
        <w:rPr>
          <w:rFonts w:ascii="Simplified Arabic" w:hAnsi="Simplified Arabic" w:cs="Simplified Arabic"/>
          <w:color w:val="171717" w:themeColor="background2" w:themeShade="1A"/>
          <w:sz w:val="28"/>
          <w:szCs w:val="28"/>
          <w:rtl/>
        </w:rPr>
        <w:t xml:space="preserve"> تطورات</w:t>
      </w:r>
      <w:r w:rsidR="009F5D16" w:rsidRPr="003A00D8">
        <w:rPr>
          <w:rFonts w:ascii="Simplified Arabic" w:hAnsi="Simplified Arabic" w:cs="Simplified Arabic"/>
          <w:color w:val="171717" w:themeColor="background2" w:themeShade="1A"/>
          <w:sz w:val="28"/>
          <w:szCs w:val="28"/>
          <w:rtl/>
        </w:rPr>
        <w:t xml:space="preserve"> حسابات 'التيكتوكرز' لإشباع فضولهم تجاه ما يُعرض، نظراً لأن محتواهم في تجدد مستمر يشمل كافة الجوانب والمستجدات</w:t>
      </w:r>
      <w:r w:rsidR="00F90483" w:rsidRPr="003A00D8">
        <w:rPr>
          <w:rFonts w:ascii="Simplified Arabic" w:hAnsi="Simplified Arabic" w:cs="Simplified Arabic"/>
          <w:color w:val="171717" w:themeColor="background2" w:themeShade="1A"/>
          <w:sz w:val="28"/>
          <w:szCs w:val="28"/>
          <w:rtl/>
        </w:rPr>
        <w:t>.</w:t>
      </w:r>
    </w:p>
    <w:p w14:paraId="6C404552" w14:textId="084E17AC" w:rsidR="00D638B3" w:rsidRPr="003A00D8" w:rsidRDefault="000E0DDF"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و</w:t>
      </w:r>
      <w:r w:rsidR="00734EC9" w:rsidRPr="003A00D8">
        <w:rPr>
          <w:rFonts w:ascii="Simplified Arabic" w:hAnsi="Simplified Arabic" w:cs="Simplified Arabic"/>
          <w:color w:val="171717" w:themeColor="background2" w:themeShade="1A"/>
          <w:sz w:val="28"/>
          <w:szCs w:val="28"/>
          <w:rtl/>
        </w:rPr>
        <w:t xml:space="preserve">يميل </w:t>
      </w:r>
      <w:r w:rsidR="00E02267" w:rsidRPr="003A00D8">
        <w:rPr>
          <w:rFonts w:ascii="Simplified Arabic" w:hAnsi="Simplified Arabic" w:cs="Simplified Arabic"/>
          <w:color w:val="171717" w:themeColor="background2" w:themeShade="1A"/>
          <w:sz w:val="28"/>
          <w:szCs w:val="28"/>
          <w:rtl/>
        </w:rPr>
        <w:t>ال</w:t>
      </w:r>
      <w:r w:rsidR="00734EC9" w:rsidRPr="003A00D8">
        <w:rPr>
          <w:rFonts w:ascii="Simplified Arabic" w:hAnsi="Simplified Arabic" w:cs="Simplified Arabic"/>
          <w:color w:val="171717" w:themeColor="background2" w:themeShade="1A"/>
          <w:sz w:val="28"/>
          <w:szCs w:val="28"/>
          <w:rtl/>
        </w:rPr>
        <w:t xml:space="preserve">أغلبية </w:t>
      </w:r>
      <w:r w:rsidR="006E1FB7" w:rsidRPr="003A00D8">
        <w:rPr>
          <w:rFonts w:ascii="Simplified Arabic" w:hAnsi="Simplified Arabic" w:cs="Simplified Arabic"/>
          <w:color w:val="171717" w:themeColor="background2" w:themeShade="1A"/>
          <w:sz w:val="28"/>
          <w:szCs w:val="28"/>
          <w:rtl/>
        </w:rPr>
        <w:t xml:space="preserve">للثقة بتوصيات صناع المحتوى على </w:t>
      </w:r>
      <w:r w:rsidR="00C85300" w:rsidRPr="003A00D8">
        <w:rPr>
          <w:rFonts w:ascii="Simplified Arabic" w:hAnsi="Simplified Arabic" w:cs="Simplified Arabic"/>
          <w:color w:val="171717" w:themeColor="background2" w:themeShade="1A"/>
          <w:sz w:val="28"/>
          <w:szCs w:val="28"/>
          <w:rtl/>
        </w:rPr>
        <w:t xml:space="preserve">منصة </w:t>
      </w:r>
      <w:r w:rsidR="00986AC3" w:rsidRPr="003A00D8">
        <w:rPr>
          <w:rFonts w:ascii="Simplified Arabic" w:hAnsi="Simplified Arabic" w:cs="Simplified Arabic"/>
          <w:color w:val="171717" w:themeColor="background2" w:themeShade="1A"/>
          <w:sz w:val="28"/>
          <w:szCs w:val="28"/>
          <w:rtl/>
        </w:rPr>
        <w:t xml:space="preserve">تيك توك بنسبة </w:t>
      </w:r>
      <w:r w:rsidR="00776325" w:rsidRPr="003A00D8">
        <w:rPr>
          <w:rFonts w:ascii="Simplified Arabic" w:hAnsi="Simplified Arabic" w:cs="Simplified Arabic"/>
          <w:color w:val="171717" w:themeColor="background2" w:themeShade="1A"/>
          <w:sz w:val="28"/>
          <w:szCs w:val="28"/>
        </w:rPr>
        <w:t>73.33</w:t>
      </w:r>
      <w:r w:rsidR="00776325" w:rsidRPr="003A00D8">
        <w:rPr>
          <w:rFonts w:ascii="Simplified Arabic" w:hAnsi="Simplified Arabic" w:cs="Simplified Arabic"/>
          <w:color w:val="171717" w:themeColor="background2" w:themeShade="1A"/>
          <w:sz w:val="28"/>
          <w:szCs w:val="28"/>
          <w:rtl/>
        </w:rPr>
        <w:t xml:space="preserve"> % بينما 22.5% أفادوا بأنهم يثقون بهم بشكل مطلق وهذا يظهر أن التوصيات التي يقدمها صناع المحتوى في ال</w:t>
      </w:r>
      <w:r w:rsidR="00C85300" w:rsidRPr="003A00D8">
        <w:rPr>
          <w:rFonts w:ascii="Simplified Arabic" w:hAnsi="Simplified Arabic" w:cs="Simplified Arabic"/>
          <w:color w:val="171717" w:themeColor="background2" w:themeShade="1A"/>
          <w:sz w:val="28"/>
          <w:szCs w:val="28"/>
          <w:rtl/>
        </w:rPr>
        <w:t xml:space="preserve">منصة </w:t>
      </w:r>
      <w:r w:rsidR="00776325" w:rsidRPr="003A00D8">
        <w:rPr>
          <w:rFonts w:ascii="Simplified Arabic" w:hAnsi="Simplified Arabic" w:cs="Simplified Arabic"/>
          <w:color w:val="171717" w:themeColor="background2" w:themeShade="1A"/>
          <w:sz w:val="28"/>
          <w:szCs w:val="28"/>
          <w:rtl/>
        </w:rPr>
        <w:t>تعتبر ذات تأثير قوي ومصداقية لدى الطلبة مقارنة بالإعلانات التقليدية.</w:t>
      </w:r>
      <w:r w:rsidR="00686C2E" w:rsidRPr="003A00D8">
        <w:rPr>
          <w:rFonts w:ascii="Simplified Arabic" w:hAnsi="Simplified Arabic" w:cs="Simplified Arabic"/>
          <w:color w:val="171717" w:themeColor="background2" w:themeShade="1A"/>
          <w:sz w:val="28"/>
          <w:szCs w:val="28"/>
          <w:rtl/>
        </w:rPr>
        <w:t xml:space="preserve"> (بوعكاز، 2025. </w:t>
      </w:r>
      <w:r w:rsidR="00BD3ABC" w:rsidRPr="003A00D8">
        <w:rPr>
          <w:rFonts w:ascii="Simplified Arabic" w:hAnsi="Simplified Arabic" w:cs="Simplified Arabic"/>
          <w:color w:val="171717" w:themeColor="background2" w:themeShade="1A"/>
          <w:sz w:val="28"/>
          <w:szCs w:val="28"/>
          <w:rtl/>
        </w:rPr>
        <w:t xml:space="preserve"> 334-</w:t>
      </w:r>
      <w:r w:rsidR="00686C2E" w:rsidRPr="003A00D8">
        <w:rPr>
          <w:rFonts w:ascii="Simplified Arabic" w:hAnsi="Simplified Arabic" w:cs="Simplified Arabic"/>
          <w:color w:val="171717" w:themeColor="background2" w:themeShade="1A"/>
          <w:sz w:val="28"/>
          <w:szCs w:val="28"/>
          <w:rtl/>
        </w:rPr>
        <w:t>33</w:t>
      </w:r>
      <w:r w:rsidR="00C1056D" w:rsidRPr="003A00D8">
        <w:rPr>
          <w:rFonts w:ascii="Simplified Arabic" w:hAnsi="Simplified Arabic" w:cs="Simplified Arabic"/>
          <w:color w:val="171717" w:themeColor="background2" w:themeShade="1A"/>
          <w:sz w:val="28"/>
          <w:szCs w:val="28"/>
          <w:rtl/>
        </w:rPr>
        <w:t>2</w:t>
      </w:r>
      <w:r w:rsidR="00686C2E" w:rsidRPr="003A00D8">
        <w:rPr>
          <w:rFonts w:ascii="Simplified Arabic" w:hAnsi="Simplified Arabic" w:cs="Simplified Arabic"/>
          <w:color w:val="171717" w:themeColor="background2" w:themeShade="1A"/>
          <w:sz w:val="28"/>
          <w:szCs w:val="28"/>
          <w:rtl/>
        </w:rPr>
        <w:t xml:space="preserve">). </w:t>
      </w:r>
    </w:p>
    <w:p w14:paraId="4880AFD5" w14:textId="395425F0" w:rsidR="00776325" w:rsidRPr="003A00D8" w:rsidRDefault="00686C2E"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commentRangeEnd w:id="27"/>
      <w:r w:rsidR="003A00D8" w:rsidRPr="003A00D8">
        <w:rPr>
          <w:rStyle w:val="af1"/>
          <w:rFonts w:ascii="Simplified Arabic" w:hAnsi="Simplified Arabic" w:cs="Simplified Arabic"/>
          <w:color w:val="171717" w:themeColor="background2" w:themeShade="1A"/>
          <w:sz w:val="28"/>
          <w:szCs w:val="28"/>
          <w:rtl/>
        </w:rPr>
        <w:commentReference w:id="27"/>
      </w:r>
    </w:p>
    <w:p w14:paraId="4C6945DD" w14:textId="71278403" w:rsidR="008F2A0A" w:rsidRPr="00837B4F" w:rsidRDefault="00EF44A7" w:rsidP="00234E77">
      <w:pPr>
        <w:pStyle w:val="1"/>
        <w:spacing w:before="100" w:after="240" w:afterAutospacing="0"/>
        <w:jc w:val="lowKashida"/>
        <w:rPr>
          <w:rFonts w:ascii="Simplified Arabic" w:hAnsi="Simplified Arabic" w:cs="Simplified Arabic"/>
          <w:b/>
          <w:bCs/>
          <w:color w:val="171717" w:themeColor="background2" w:themeShade="1A"/>
          <w:sz w:val="44"/>
          <w:szCs w:val="44"/>
          <w:rtl/>
        </w:rPr>
      </w:pPr>
      <w:r w:rsidRPr="00837B4F">
        <w:rPr>
          <w:rFonts w:ascii="Simplified Arabic" w:hAnsi="Simplified Arabic" w:cs="Simplified Arabic"/>
          <w:b/>
          <w:bCs/>
          <w:color w:val="171717" w:themeColor="background2" w:themeShade="1A"/>
          <w:sz w:val="44"/>
          <w:szCs w:val="44"/>
          <w:rtl/>
        </w:rPr>
        <w:lastRenderedPageBreak/>
        <w:t>الإجراءات</w:t>
      </w:r>
      <w:r w:rsidR="00153B9F" w:rsidRPr="00837B4F">
        <w:rPr>
          <w:rFonts w:ascii="Simplified Arabic" w:hAnsi="Simplified Arabic" w:cs="Simplified Arabic"/>
          <w:b/>
          <w:bCs/>
          <w:color w:val="171717" w:themeColor="background2" w:themeShade="1A"/>
          <w:sz w:val="44"/>
          <w:szCs w:val="44"/>
          <w:rtl/>
        </w:rPr>
        <w:t xml:space="preserve"> ال</w:t>
      </w:r>
      <w:r w:rsidR="000A76E5" w:rsidRPr="00837B4F">
        <w:rPr>
          <w:rFonts w:ascii="Simplified Arabic" w:hAnsi="Simplified Arabic" w:cs="Simplified Arabic"/>
          <w:b/>
          <w:bCs/>
          <w:color w:val="171717" w:themeColor="background2" w:themeShade="1A"/>
          <w:sz w:val="44"/>
          <w:szCs w:val="44"/>
          <w:rtl/>
        </w:rPr>
        <w:t>من</w:t>
      </w:r>
      <w:r w:rsidR="00153B9F" w:rsidRPr="00837B4F">
        <w:rPr>
          <w:rFonts w:ascii="Simplified Arabic" w:hAnsi="Simplified Arabic" w:cs="Simplified Arabic"/>
          <w:b/>
          <w:bCs/>
          <w:color w:val="171717" w:themeColor="background2" w:themeShade="1A"/>
          <w:sz w:val="44"/>
          <w:szCs w:val="44"/>
          <w:rtl/>
        </w:rPr>
        <w:t>هجية للدراسة</w:t>
      </w:r>
    </w:p>
    <w:p w14:paraId="19E5A9AB" w14:textId="77777777" w:rsidR="00794A94" w:rsidRPr="00837B4F" w:rsidRDefault="00794A94" w:rsidP="00234E77">
      <w:pPr>
        <w:pStyle w:val="3"/>
        <w:jc w:val="lowKashida"/>
        <w:rPr>
          <w:rFonts w:ascii="Simplified Arabic" w:hAnsi="Simplified Arabic" w:cs="Simplified Arabic"/>
          <w:b/>
          <w:bCs/>
          <w:color w:val="171717" w:themeColor="background2" w:themeShade="1A"/>
          <w:sz w:val="32"/>
          <w:szCs w:val="32"/>
          <w:rtl/>
        </w:rPr>
      </w:pPr>
      <w:r w:rsidRPr="00837B4F">
        <w:rPr>
          <w:rFonts w:ascii="Simplified Arabic" w:hAnsi="Simplified Arabic" w:cs="Simplified Arabic"/>
          <w:b/>
          <w:bCs/>
          <w:color w:val="171717" w:themeColor="background2" w:themeShade="1A"/>
          <w:sz w:val="32"/>
          <w:szCs w:val="32"/>
          <w:rtl/>
        </w:rPr>
        <w:t>نوع الدراسة:</w:t>
      </w:r>
    </w:p>
    <w:p w14:paraId="1AAAC3FD" w14:textId="0ED48920" w:rsidR="00794A94" w:rsidRPr="003A00D8" w:rsidRDefault="00794A94"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تعد هذه الدراسة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البحوث الوصفية التي تهدف </w:t>
      </w:r>
      <w:r w:rsidR="00C85300" w:rsidRPr="003A00D8">
        <w:rPr>
          <w:rFonts w:ascii="Simplified Arabic" w:hAnsi="Simplified Arabic" w:cs="Simplified Arabic"/>
          <w:color w:val="171717" w:themeColor="background2" w:themeShade="1A"/>
          <w:sz w:val="28"/>
          <w:szCs w:val="28"/>
          <w:rtl/>
        </w:rPr>
        <w:t>إلى رصد</w:t>
      </w:r>
      <w:r w:rsidRPr="003A00D8">
        <w:rPr>
          <w:rFonts w:ascii="Simplified Arabic" w:hAnsi="Simplified Arabic" w:cs="Simplified Arabic"/>
          <w:color w:val="171717" w:themeColor="background2" w:themeShade="1A"/>
          <w:sz w:val="28"/>
          <w:szCs w:val="28"/>
          <w:rtl/>
        </w:rPr>
        <w:t xml:space="preserve"> وتحليل أثر التفاعل مع المحتوى التسويقي 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والتجميل عبر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على السلوك الشرائي </w:t>
      </w:r>
      <w:r w:rsidR="0016132F" w:rsidRPr="003A00D8">
        <w:rPr>
          <w:rFonts w:ascii="Simplified Arabic" w:hAnsi="Simplified Arabic" w:cs="Simplified Arabic"/>
          <w:color w:val="171717" w:themeColor="background2" w:themeShade="1A"/>
          <w:sz w:val="28"/>
          <w:szCs w:val="28"/>
          <w:rtl/>
        </w:rPr>
        <w:t>للنساء</w:t>
      </w:r>
      <w:r w:rsidRPr="003A00D8">
        <w:rPr>
          <w:rFonts w:ascii="Simplified Arabic" w:hAnsi="Simplified Arabic" w:cs="Simplified Arabic"/>
          <w:color w:val="171717" w:themeColor="background2" w:themeShade="1A"/>
          <w:sz w:val="28"/>
          <w:szCs w:val="28"/>
          <w:rtl/>
        </w:rPr>
        <w:t xml:space="preserve"> في المجتمعين السعودي والمصري، للوصول </w:t>
      </w:r>
      <w:r w:rsidR="00385182" w:rsidRPr="003A00D8">
        <w:rPr>
          <w:rFonts w:ascii="Simplified Arabic" w:hAnsi="Simplified Arabic" w:cs="Simplified Arabic"/>
          <w:color w:val="171717" w:themeColor="background2" w:themeShade="1A"/>
          <w:sz w:val="28"/>
          <w:szCs w:val="28"/>
          <w:rtl/>
        </w:rPr>
        <w:t>إلى مؤشرات</w:t>
      </w:r>
      <w:r w:rsidRPr="003A00D8">
        <w:rPr>
          <w:rFonts w:ascii="Simplified Arabic" w:hAnsi="Simplified Arabic" w:cs="Simplified Arabic"/>
          <w:color w:val="171717" w:themeColor="background2" w:themeShade="1A"/>
          <w:sz w:val="28"/>
          <w:szCs w:val="28"/>
          <w:rtl/>
        </w:rPr>
        <w:t xml:space="preserve"> ت</w:t>
      </w:r>
      <w:r w:rsidR="0016132F"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سهم في فهم هذا الواقع وتطويره.</w:t>
      </w:r>
    </w:p>
    <w:p w14:paraId="242D8399" w14:textId="6C316312" w:rsidR="00794A94" w:rsidRPr="00837B4F" w:rsidRDefault="000A76E5" w:rsidP="00234E77">
      <w:pPr>
        <w:pStyle w:val="3"/>
        <w:jc w:val="lowKashida"/>
        <w:rPr>
          <w:rFonts w:ascii="Simplified Arabic" w:hAnsi="Simplified Arabic" w:cs="Simplified Arabic"/>
          <w:b/>
          <w:bCs/>
          <w:color w:val="171717" w:themeColor="background2" w:themeShade="1A"/>
          <w:sz w:val="32"/>
          <w:szCs w:val="32"/>
          <w:rtl/>
        </w:rPr>
      </w:pPr>
      <w:r w:rsidRPr="00837B4F">
        <w:rPr>
          <w:rFonts w:ascii="Simplified Arabic" w:hAnsi="Simplified Arabic" w:cs="Simplified Arabic"/>
          <w:b/>
          <w:bCs/>
          <w:color w:val="171717" w:themeColor="background2" w:themeShade="1A"/>
          <w:sz w:val="32"/>
          <w:szCs w:val="32"/>
          <w:rtl/>
        </w:rPr>
        <w:t>من</w:t>
      </w:r>
      <w:r w:rsidR="00794A94" w:rsidRPr="00837B4F">
        <w:rPr>
          <w:rFonts w:ascii="Simplified Arabic" w:hAnsi="Simplified Arabic" w:cs="Simplified Arabic"/>
          <w:b/>
          <w:bCs/>
          <w:color w:val="171717" w:themeColor="background2" w:themeShade="1A"/>
          <w:sz w:val="32"/>
          <w:szCs w:val="32"/>
          <w:rtl/>
        </w:rPr>
        <w:t>هج الدراسة:</w:t>
      </w:r>
    </w:p>
    <w:p w14:paraId="011E5163" w14:textId="4AC80A30" w:rsidR="00794A94" w:rsidRPr="003A00D8" w:rsidRDefault="00794A94"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تعتمد الدراسة على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هج </w:t>
      </w:r>
      <w:r w:rsidR="00890B22" w:rsidRPr="003A00D8">
        <w:rPr>
          <w:rFonts w:ascii="Simplified Arabic" w:hAnsi="Simplified Arabic" w:cs="Simplified Arabic"/>
          <w:color w:val="171717" w:themeColor="background2" w:themeShade="1A"/>
          <w:sz w:val="28"/>
          <w:szCs w:val="28"/>
          <w:rtl/>
        </w:rPr>
        <w:t>المسح؛</w:t>
      </w:r>
      <w:r w:rsidRPr="003A00D8">
        <w:rPr>
          <w:rFonts w:ascii="Simplified Arabic" w:hAnsi="Simplified Arabic" w:cs="Simplified Arabic"/>
          <w:color w:val="171717" w:themeColor="background2" w:themeShade="1A"/>
          <w:sz w:val="28"/>
          <w:szCs w:val="28"/>
          <w:rtl/>
        </w:rPr>
        <w:t xml:space="preserve"> كونه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هج الأنسب لدراسة جمهور وسائل التواصل وتحديد متغيرات الدراسة وأبعادها المختلفة، وقد طُبق هذا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هج ب</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أسلوب المسح بالعينة.</w:t>
      </w:r>
    </w:p>
    <w:p w14:paraId="0324FD6A" w14:textId="77777777" w:rsidR="00794A94" w:rsidRPr="00837B4F" w:rsidRDefault="00794A94" w:rsidP="00234E77">
      <w:pPr>
        <w:pStyle w:val="3"/>
        <w:jc w:val="lowKashida"/>
        <w:rPr>
          <w:rFonts w:ascii="Simplified Arabic" w:hAnsi="Simplified Arabic" w:cs="Simplified Arabic"/>
          <w:b/>
          <w:bCs/>
          <w:color w:val="171717" w:themeColor="background2" w:themeShade="1A"/>
          <w:sz w:val="32"/>
          <w:szCs w:val="32"/>
          <w:rtl/>
        </w:rPr>
      </w:pPr>
      <w:r w:rsidRPr="00837B4F">
        <w:rPr>
          <w:rFonts w:ascii="Simplified Arabic" w:hAnsi="Simplified Arabic" w:cs="Simplified Arabic"/>
          <w:b/>
          <w:bCs/>
          <w:color w:val="171717" w:themeColor="background2" w:themeShade="1A"/>
          <w:sz w:val="32"/>
          <w:szCs w:val="32"/>
          <w:rtl/>
        </w:rPr>
        <w:t>مجتمع الدراسة:</w:t>
      </w:r>
    </w:p>
    <w:p w14:paraId="3D1A72B2" w14:textId="52A6C2A2" w:rsidR="00794A94" w:rsidRPr="003A00D8" w:rsidRDefault="00794A94"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يتكون مجتمع الدراسة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السيدات مستخدمات الإنترنت في المملكة العربية السعودية وجمهورية مصر العربية، م</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تبلغ أعْمارهن 18 عاماً </w:t>
      </w:r>
      <w:r w:rsidR="002A3759" w:rsidRPr="003A00D8">
        <w:rPr>
          <w:rFonts w:ascii="Simplified Arabic" w:hAnsi="Simplified Arabic" w:cs="Simplified Arabic"/>
          <w:color w:val="171717" w:themeColor="background2" w:themeShade="1A"/>
          <w:sz w:val="28"/>
          <w:szCs w:val="28"/>
          <w:rtl/>
        </w:rPr>
        <w:t>فأكثر.</w:t>
      </w:r>
    </w:p>
    <w:p w14:paraId="3AAEFBEE" w14:textId="77777777" w:rsidR="00794A94" w:rsidRPr="00837B4F" w:rsidRDefault="00794A94" w:rsidP="00234E77">
      <w:pPr>
        <w:pStyle w:val="3"/>
        <w:jc w:val="lowKashida"/>
        <w:rPr>
          <w:rFonts w:ascii="Simplified Arabic" w:hAnsi="Simplified Arabic" w:cs="Simplified Arabic"/>
          <w:b/>
          <w:bCs/>
          <w:color w:val="171717" w:themeColor="background2" w:themeShade="1A"/>
          <w:sz w:val="32"/>
          <w:szCs w:val="32"/>
          <w:rtl/>
        </w:rPr>
      </w:pPr>
      <w:r w:rsidRPr="00837B4F">
        <w:rPr>
          <w:rFonts w:ascii="Simplified Arabic" w:hAnsi="Simplified Arabic" w:cs="Simplified Arabic"/>
          <w:b/>
          <w:bCs/>
          <w:color w:val="171717" w:themeColor="background2" w:themeShade="1A"/>
          <w:sz w:val="32"/>
          <w:szCs w:val="32"/>
          <w:rtl/>
        </w:rPr>
        <w:t>عينة الدراسة:</w:t>
      </w:r>
    </w:p>
    <w:p w14:paraId="66039BD8" w14:textId="73F220E0" w:rsidR="00794A94" w:rsidRPr="003A00D8" w:rsidRDefault="00367066" w:rsidP="00234E77">
      <w:pPr>
        <w:spacing w:before="0" w:beforeAutospacing="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نظراً لاتساع مجتمع الدراسة وصعوبة حصره، كان الاستهداف الأولي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صباً على جمع عينة قوامها</w:t>
      </w:r>
      <w:r w:rsidR="00794A94" w:rsidRPr="003A00D8">
        <w:rPr>
          <w:rFonts w:ascii="Simplified Arabic" w:hAnsi="Simplified Arabic" w:cs="Simplified Arabic"/>
          <w:color w:val="171717" w:themeColor="background2" w:themeShade="1A"/>
          <w:sz w:val="28"/>
          <w:szCs w:val="28"/>
          <w:rtl/>
        </w:rPr>
        <w:t xml:space="preserve"> (</w:t>
      </w:r>
      <w:r w:rsidR="00296212" w:rsidRPr="003A00D8">
        <w:rPr>
          <w:rFonts w:ascii="Simplified Arabic" w:hAnsi="Simplified Arabic" w:cs="Simplified Arabic"/>
          <w:color w:val="171717" w:themeColor="background2" w:themeShade="1A"/>
          <w:sz w:val="28"/>
          <w:szCs w:val="28"/>
          <w:rtl/>
        </w:rPr>
        <w:t>400</w:t>
      </w:r>
      <w:r w:rsidR="00794A94" w:rsidRPr="003A00D8">
        <w:rPr>
          <w:rFonts w:ascii="Simplified Arabic" w:hAnsi="Simplified Arabic" w:cs="Simplified Arabic"/>
          <w:color w:val="171717" w:themeColor="background2" w:themeShade="1A"/>
          <w:sz w:val="28"/>
          <w:szCs w:val="28"/>
          <w:rtl/>
        </w:rPr>
        <w:t xml:space="preserve">) مفردة </w:t>
      </w:r>
      <w:r w:rsidR="00296212" w:rsidRPr="003A00D8">
        <w:rPr>
          <w:rFonts w:ascii="Simplified Arabic" w:hAnsi="Simplified Arabic" w:cs="Simplified Arabic"/>
          <w:color w:val="171717" w:themeColor="background2" w:themeShade="1A"/>
          <w:sz w:val="28"/>
          <w:szCs w:val="28"/>
          <w:rtl/>
        </w:rPr>
        <w:t xml:space="preserve">إلا أن محدودية الوقت المتاح </w:t>
      </w:r>
      <w:r w:rsidR="00F04DF0" w:rsidRPr="003A00D8">
        <w:rPr>
          <w:rFonts w:ascii="Simplified Arabic" w:hAnsi="Simplified Arabic" w:cs="Simplified Arabic"/>
          <w:color w:val="171717" w:themeColor="background2" w:themeShade="1A"/>
          <w:sz w:val="28"/>
          <w:szCs w:val="28"/>
          <w:rtl/>
        </w:rPr>
        <w:t>للنشر حتمت</w:t>
      </w:r>
      <w:r w:rsidR="00296212" w:rsidRPr="003A00D8">
        <w:rPr>
          <w:rFonts w:ascii="Simplified Arabic" w:hAnsi="Simplified Arabic" w:cs="Simplified Arabic"/>
          <w:color w:val="171717" w:themeColor="background2" w:themeShade="1A"/>
          <w:sz w:val="28"/>
          <w:szCs w:val="28"/>
          <w:rtl/>
        </w:rPr>
        <w:t xml:space="preserve"> الاكتفاء بتطبيق الدراسة على عينة عمدية قوامها (115) مفردة </w:t>
      </w:r>
      <w:r w:rsidR="000A76E5" w:rsidRPr="003A00D8">
        <w:rPr>
          <w:rFonts w:ascii="Simplified Arabic" w:hAnsi="Simplified Arabic" w:cs="Simplified Arabic"/>
          <w:color w:val="171717" w:themeColor="background2" w:themeShade="1A"/>
          <w:sz w:val="28"/>
          <w:szCs w:val="28"/>
          <w:rtl/>
        </w:rPr>
        <w:t xml:space="preserve">من </w:t>
      </w:r>
      <w:r w:rsidR="00794A94" w:rsidRPr="003A00D8">
        <w:rPr>
          <w:rFonts w:ascii="Simplified Arabic" w:hAnsi="Simplified Arabic" w:cs="Simplified Arabic"/>
          <w:color w:val="171717" w:themeColor="background2" w:themeShade="1A"/>
          <w:sz w:val="28"/>
          <w:szCs w:val="28"/>
          <w:rtl/>
        </w:rPr>
        <w:t>مستخدمات الإنترنت في مصر والسعودية (</w:t>
      </w:r>
      <w:r w:rsidR="000A76E5" w:rsidRPr="003A00D8">
        <w:rPr>
          <w:rFonts w:ascii="Simplified Arabic" w:hAnsi="Simplified Arabic" w:cs="Simplified Arabic"/>
          <w:color w:val="171717" w:themeColor="background2" w:themeShade="1A"/>
          <w:sz w:val="28"/>
          <w:szCs w:val="28"/>
          <w:rtl/>
        </w:rPr>
        <w:t xml:space="preserve">من </w:t>
      </w:r>
      <w:r w:rsidR="00794A94" w:rsidRPr="003A00D8">
        <w:rPr>
          <w:rFonts w:ascii="Simplified Arabic" w:hAnsi="Simplified Arabic" w:cs="Simplified Arabic"/>
          <w:color w:val="171717" w:themeColor="background2" w:themeShade="1A"/>
          <w:sz w:val="28"/>
          <w:szCs w:val="28"/>
          <w:rtl/>
        </w:rPr>
        <w:t xml:space="preserve">سن 18 عاماً </w:t>
      </w:r>
      <w:r w:rsidR="002A3759" w:rsidRPr="003A00D8">
        <w:rPr>
          <w:rFonts w:ascii="Simplified Arabic" w:hAnsi="Simplified Arabic" w:cs="Simplified Arabic"/>
          <w:color w:val="171717" w:themeColor="background2" w:themeShade="1A"/>
          <w:sz w:val="28"/>
          <w:szCs w:val="28"/>
          <w:rtl/>
        </w:rPr>
        <w:t>فأكثر)</w:t>
      </w:r>
      <w:r w:rsidR="00794A94" w:rsidRPr="003A00D8">
        <w:rPr>
          <w:rFonts w:ascii="Simplified Arabic" w:hAnsi="Simplified Arabic" w:cs="Simplified Arabic"/>
          <w:color w:val="171717" w:themeColor="background2" w:themeShade="1A"/>
          <w:sz w:val="28"/>
          <w:szCs w:val="28"/>
          <w:rtl/>
        </w:rPr>
        <w:t>.</w:t>
      </w:r>
    </w:p>
    <w:p w14:paraId="337EAB20" w14:textId="77777777" w:rsidR="00794A94" w:rsidRPr="00837B4F" w:rsidRDefault="00794A94" w:rsidP="00234E77">
      <w:pPr>
        <w:pStyle w:val="3"/>
        <w:jc w:val="lowKashida"/>
        <w:rPr>
          <w:rFonts w:ascii="Simplified Arabic" w:hAnsi="Simplified Arabic" w:cs="Simplified Arabic"/>
          <w:b/>
          <w:bCs/>
          <w:color w:val="171717" w:themeColor="background2" w:themeShade="1A"/>
          <w:sz w:val="32"/>
          <w:szCs w:val="32"/>
          <w:rtl/>
        </w:rPr>
      </w:pPr>
      <w:r w:rsidRPr="00837B4F">
        <w:rPr>
          <w:rFonts w:ascii="Simplified Arabic" w:hAnsi="Simplified Arabic" w:cs="Simplified Arabic"/>
          <w:b/>
          <w:bCs/>
          <w:color w:val="171717" w:themeColor="background2" w:themeShade="1A"/>
          <w:sz w:val="32"/>
          <w:szCs w:val="32"/>
          <w:rtl/>
        </w:rPr>
        <w:t>أدوات جمع البيانات:</w:t>
      </w:r>
    </w:p>
    <w:p w14:paraId="624C92BF" w14:textId="773BA7F4" w:rsidR="00153B9F" w:rsidRPr="003A00D8" w:rsidRDefault="00794A94"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اعتمدت الدراسة على "</w:t>
      </w:r>
      <w:r w:rsidR="00890B22" w:rsidRPr="003A00D8">
        <w:rPr>
          <w:rFonts w:ascii="Simplified Arabic" w:hAnsi="Simplified Arabic" w:cs="Simplified Arabic"/>
          <w:color w:val="171717" w:themeColor="background2" w:themeShade="1A"/>
          <w:sz w:val="28"/>
          <w:szCs w:val="28"/>
          <w:rtl/>
        </w:rPr>
        <w:t>الاستبانة</w:t>
      </w:r>
      <w:r w:rsidRPr="003A00D8">
        <w:rPr>
          <w:rFonts w:ascii="Simplified Arabic" w:hAnsi="Simplified Arabic" w:cs="Simplified Arabic"/>
          <w:color w:val="171717" w:themeColor="background2" w:themeShade="1A"/>
          <w:sz w:val="28"/>
          <w:szCs w:val="28"/>
          <w:rtl/>
        </w:rPr>
        <w:t xml:space="preserve"> الإلكتروني" كأداة رئيسية لجمع البيانات؛ لملائمته لطبيعة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هج المسح، وقدرته على الوصول بفاعلية </w:t>
      </w:r>
      <w:r w:rsidR="00385182" w:rsidRPr="003A00D8">
        <w:rPr>
          <w:rFonts w:ascii="Simplified Arabic" w:hAnsi="Simplified Arabic" w:cs="Simplified Arabic"/>
          <w:color w:val="171717" w:themeColor="background2" w:themeShade="1A"/>
          <w:sz w:val="28"/>
          <w:szCs w:val="28"/>
          <w:rtl/>
        </w:rPr>
        <w:t>إلى جمهور</w:t>
      </w:r>
      <w:r w:rsidRPr="003A00D8">
        <w:rPr>
          <w:rFonts w:ascii="Simplified Arabic" w:hAnsi="Simplified Arabic" w:cs="Simplified Arabic"/>
          <w:color w:val="171717" w:themeColor="background2" w:themeShade="1A"/>
          <w:sz w:val="28"/>
          <w:szCs w:val="28"/>
          <w:rtl/>
        </w:rPr>
        <w:t xml:space="preserve"> وسائل الإعلام الرقمية المتسم بضخامة العدد والانتشار الجغرافي.</w:t>
      </w:r>
    </w:p>
    <w:p w14:paraId="3EDB0ECE" w14:textId="77777777" w:rsidR="00CE42FD" w:rsidRPr="003A00D8" w:rsidRDefault="00CE42FD" w:rsidP="00234E77">
      <w:pPr>
        <w:jc w:val="lowKashida"/>
        <w:rPr>
          <w:rFonts w:ascii="Simplified Arabic" w:hAnsi="Simplified Arabic" w:cs="Simplified Arabic"/>
          <w:color w:val="171717" w:themeColor="background2" w:themeShade="1A"/>
          <w:sz w:val="28"/>
          <w:szCs w:val="28"/>
          <w:rtl/>
        </w:rPr>
      </w:pPr>
    </w:p>
    <w:p w14:paraId="4BF12C0F" w14:textId="396B031B" w:rsidR="00CE42FD" w:rsidRPr="00837B4F" w:rsidRDefault="00AD31C7" w:rsidP="00234E77">
      <w:pPr>
        <w:keepNext/>
        <w:keepLines/>
        <w:spacing w:before="360" w:after="80"/>
        <w:jc w:val="lowKashida"/>
        <w:outlineLvl w:val="0"/>
        <w:rPr>
          <w:rFonts w:ascii="Simplified Arabic" w:hAnsi="Simplified Arabic" w:cs="Simplified Arabic"/>
          <w:b/>
          <w:bCs/>
          <w:color w:val="171717" w:themeColor="background2" w:themeShade="1A"/>
          <w:sz w:val="44"/>
          <w:szCs w:val="44"/>
          <w:rtl/>
        </w:rPr>
      </w:pPr>
      <w:r w:rsidRPr="00837B4F">
        <w:rPr>
          <w:rFonts w:ascii="Simplified Arabic" w:hAnsi="Simplified Arabic" w:cs="Simplified Arabic"/>
          <w:b/>
          <w:bCs/>
          <w:color w:val="171717" w:themeColor="background2" w:themeShade="1A"/>
          <w:sz w:val="44"/>
          <w:szCs w:val="44"/>
          <w:rtl/>
        </w:rPr>
        <w:t>مفاهيم ا</w:t>
      </w:r>
      <w:r w:rsidR="00CE42FD" w:rsidRPr="00837B4F">
        <w:rPr>
          <w:rFonts w:ascii="Simplified Arabic" w:hAnsi="Simplified Arabic" w:cs="Simplified Arabic"/>
          <w:b/>
          <w:bCs/>
          <w:color w:val="171717" w:themeColor="background2" w:themeShade="1A"/>
          <w:sz w:val="44"/>
          <w:szCs w:val="44"/>
          <w:rtl/>
        </w:rPr>
        <w:t>لدراسة</w:t>
      </w:r>
    </w:p>
    <w:p w14:paraId="160D5712" w14:textId="46D913BB" w:rsidR="00CE42FD" w:rsidRPr="00837B4F" w:rsidRDefault="00857EE0" w:rsidP="00234E77">
      <w:pPr>
        <w:pStyle w:val="3"/>
        <w:jc w:val="lowKashida"/>
        <w:rPr>
          <w:rFonts w:ascii="Simplified Arabic" w:hAnsi="Simplified Arabic" w:cs="Simplified Arabic"/>
          <w:b/>
          <w:bCs/>
          <w:color w:val="171717" w:themeColor="background2" w:themeShade="1A"/>
          <w:sz w:val="32"/>
          <w:szCs w:val="32"/>
          <w:rtl/>
        </w:rPr>
      </w:pPr>
      <w:r w:rsidRPr="00837B4F">
        <w:rPr>
          <w:rFonts w:ascii="Simplified Arabic" w:hAnsi="Simplified Arabic" w:cs="Simplified Arabic"/>
          <w:b/>
          <w:bCs/>
          <w:color w:val="171717" w:themeColor="background2" w:themeShade="1A"/>
          <w:sz w:val="32"/>
          <w:szCs w:val="32"/>
          <w:rtl/>
        </w:rPr>
        <w:t>أول</w:t>
      </w:r>
      <w:r w:rsidR="00F664CD" w:rsidRPr="00837B4F">
        <w:rPr>
          <w:rFonts w:ascii="Simplified Arabic" w:hAnsi="Simplified Arabic" w:cs="Simplified Arabic"/>
          <w:b/>
          <w:bCs/>
          <w:color w:val="171717" w:themeColor="background2" w:themeShade="1A"/>
          <w:sz w:val="32"/>
          <w:szCs w:val="32"/>
          <w:rtl/>
        </w:rPr>
        <w:t>ًا</w:t>
      </w:r>
      <w:r w:rsidRPr="00837B4F">
        <w:rPr>
          <w:rFonts w:ascii="Simplified Arabic" w:hAnsi="Simplified Arabic" w:cs="Simplified Arabic"/>
          <w:b/>
          <w:bCs/>
          <w:color w:val="171717" w:themeColor="background2" w:themeShade="1A"/>
          <w:sz w:val="32"/>
          <w:szCs w:val="32"/>
          <w:rtl/>
        </w:rPr>
        <w:t>: المفاهي</w:t>
      </w:r>
      <w:r w:rsidR="00F664CD" w:rsidRPr="00837B4F">
        <w:rPr>
          <w:rFonts w:ascii="Simplified Arabic" w:hAnsi="Simplified Arabic" w:cs="Simplified Arabic"/>
          <w:b/>
          <w:bCs/>
          <w:color w:val="171717" w:themeColor="background2" w:themeShade="1A"/>
          <w:sz w:val="32"/>
          <w:szCs w:val="32"/>
          <w:rtl/>
        </w:rPr>
        <w:t>ـــــــ</w:t>
      </w:r>
      <w:r w:rsidRPr="00837B4F">
        <w:rPr>
          <w:rFonts w:ascii="Simplified Arabic" w:hAnsi="Simplified Arabic" w:cs="Simplified Arabic"/>
          <w:b/>
          <w:bCs/>
          <w:color w:val="171717" w:themeColor="background2" w:themeShade="1A"/>
          <w:sz w:val="32"/>
          <w:szCs w:val="32"/>
          <w:rtl/>
        </w:rPr>
        <w:t>م الاصطلاحية للدراسة:</w:t>
      </w:r>
    </w:p>
    <w:p w14:paraId="0F5458EC" w14:textId="03DFB7BB" w:rsidR="00716A91" w:rsidRPr="00837B4F" w:rsidRDefault="00716A91" w:rsidP="00234E77">
      <w:pPr>
        <w:jc w:val="lowKashida"/>
        <w:rPr>
          <w:rFonts w:ascii="Simplified Arabic" w:hAnsi="Simplified Arabic" w:cs="Simplified Arabic"/>
          <w:b/>
          <w:bCs/>
          <w:color w:val="171717" w:themeColor="background2" w:themeShade="1A"/>
          <w:sz w:val="28"/>
          <w:szCs w:val="28"/>
          <w:rtl/>
        </w:rPr>
      </w:pPr>
      <w:r w:rsidRPr="00837B4F">
        <w:rPr>
          <w:rFonts w:ascii="Simplified Arabic" w:hAnsi="Simplified Arabic" w:cs="Simplified Arabic"/>
          <w:b/>
          <w:bCs/>
          <w:color w:val="171717" w:themeColor="background2" w:themeShade="1A"/>
          <w:sz w:val="28"/>
          <w:szCs w:val="28"/>
          <w:rtl/>
        </w:rPr>
        <w:t>التفاعل مع المحتوى</w:t>
      </w:r>
    </w:p>
    <w:p w14:paraId="55901BA3" w14:textId="4305478C" w:rsidR="00E64600" w:rsidRPr="003A00D8" w:rsidRDefault="000A35A2" w:rsidP="00234E77">
      <w:pPr>
        <w:jc w:val="lowKashida"/>
        <w:rPr>
          <w:rFonts w:ascii="Simplified Arabic" w:hAnsi="Simplified Arabic" w:cs="Simplified Arabic"/>
          <w:color w:val="171717" w:themeColor="background2" w:themeShade="1A"/>
          <w:sz w:val="28"/>
          <w:szCs w:val="28"/>
          <w:rtl/>
        </w:rPr>
      </w:pPr>
      <w:commentRangeStart w:id="28"/>
      <w:r w:rsidRPr="003A00D8">
        <w:rPr>
          <w:rFonts w:ascii="Simplified Arabic" w:hAnsi="Simplified Arabic" w:cs="Simplified Arabic"/>
          <w:color w:val="171717" w:themeColor="background2" w:themeShade="1A"/>
          <w:sz w:val="28"/>
          <w:szCs w:val="28"/>
          <w:rtl/>
        </w:rPr>
        <w:t>هي التعليقات على المحتوى والانطباعات المتولدة عنه، والتي تعكس مدى استجابة الجمهور للمواد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شورة </w:t>
      </w:r>
      <w:r w:rsidR="00871BC5" w:rsidRPr="003A00D8">
        <w:rPr>
          <w:rFonts w:ascii="Simplified Arabic" w:hAnsi="Simplified Arabic" w:cs="Simplified Arabic"/>
          <w:color w:val="171717" w:themeColor="background2" w:themeShade="1A"/>
          <w:sz w:val="28"/>
          <w:szCs w:val="28"/>
          <w:rtl/>
        </w:rPr>
        <w:t>(</w:t>
      </w:r>
      <w:r w:rsidR="008C021B" w:rsidRPr="003A00D8">
        <w:rPr>
          <w:rFonts w:ascii="Simplified Arabic" w:hAnsi="Simplified Arabic" w:cs="Simplified Arabic"/>
          <w:color w:val="171717" w:themeColor="background2" w:themeShade="1A"/>
          <w:sz w:val="28"/>
          <w:szCs w:val="28"/>
          <w:rtl/>
        </w:rPr>
        <w:t>عبد الحميد</w:t>
      </w:r>
      <w:r w:rsidR="00C634E1" w:rsidRPr="003A00D8">
        <w:rPr>
          <w:rFonts w:ascii="Simplified Arabic" w:hAnsi="Simplified Arabic" w:cs="Simplified Arabic"/>
          <w:color w:val="171717" w:themeColor="background2" w:themeShade="1A"/>
          <w:sz w:val="28"/>
          <w:szCs w:val="28"/>
          <w:rtl/>
        </w:rPr>
        <w:t>. 20</w:t>
      </w:r>
      <w:r w:rsidR="00C34E04" w:rsidRPr="003A00D8">
        <w:rPr>
          <w:rFonts w:ascii="Simplified Arabic" w:hAnsi="Simplified Arabic" w:cs="Simplified Arabic"/>
          <w:color w:val="171717" w:themeColor="background2" w:themeShade="1A"/>
          <w:sz w:val="28"/>
          <w:szCs w:val="28"/>
          <w:rtl/>
        </w:rPr>
        <w:t>19</w:t>
      </w:r>
      <w:r w:rsidR="00C634E1" w:rsidRPr="003A00D8">
        <w:rPr>
          <w:rFonts w:ascii="Simplified Arabic" w:hAnsi="Simplified Arabic" w:cs="Simplified Arabic"/>
          <w:color w:val="171717" w:themeColor="background2" w:themeShade="1A"/>
          <w:sz w:val="28"/>
          <w:szCs w:val="28"/>
          <w:rtl/>
        </w:rPr>
        <w:t xml:space="preserve"> .543</w:t>
      </w:r>
      <w:r w:rsidR="00871BC5" w:rsidRPr="003A00D8">
        <w:rPr>
          <w:rFonts w:ascii="Simplified Arabic" w:hAnsi="Simplified Arabic" w:cs="Simplified Arabic"/>
          <w:color w:val="171717" w:themeColor="background2" w:themeShade="1A"/>
          <w:sz w:val="28"/>
          <w:szCs w:val="28"/>
          <w:rtl/>
        </w:rPr>
        <w:t>)</w:t>
      </w:r>
      <w:commentRangeEnd w:id="28"/>
      <w:r w:rsidR="003A00D8" w:rsidRPr="003A00D8">
        <w:rPr>
          <w:rStyle w:val="af1"/>
          <w:rFonts w:ascii="Simplified Arabic" w:hAnsi="Simplified Arabic" w:cs="Simplified Arabic"/>
          <w:color w:val="171717" w:themeColor="background2" w:themeShade="1A"/>
          <w:sz w:val="28"/>
          <w:szCs w:val="28"/>
          <w:rtl/>
        </w:rPr>
        <w:commentReference w:id="28"/>
      </w:r>
    </w:p>
    <w:p w14:paraId="7A435E69" w14:textId="76866955" w:rsidR="0072762C" w:rsidRPr="003A00D8" w:rsidRDefault="00AE6751"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وعُرف</w:t>
      </w:r>
      <w:r w:rsidR="008C069C" w:rsidRPr="003A00D8">
        <w:rPr>
          <w:rFonts w:ascii="Simplified Arabic" w:hAnsi="Simplified Arabic" w:cs="Simplified Arabic"/>
          <w:color w:val="171717" w:themeColor="background2" w:themeShade="1A"/>
          <w:sz w:val="28"/>
          <w:szCs w:val="28"/>
          <w:rtl/>
        </w:rPr>
        <w:t xml:space="preserve"> تفاعل المستهلك مع المحتوى بأنه نشاط ذهني وعاطفي وسلوكي إيجابي التوجّه، متعلّق بالعلامة، يحدث أثناء تفاعلات المستهلك مع العلامة أو في سياقها. أي أن التفاعل ليس مجرّد سلوك ظاهري (نقرة أو تعليق)، بل حالة نفسية مركّبة تتجلّى في ثلاثة أبعاد مترابطة:</w:t>
      </w:r>
    </w:p>
    <w:p w14:paraId="54503671" w14:textId="77777777" w:rsidR="00C82FE5" w:rsidRPr="003A00D8" w:rsidRDefault="00C82FE5" w:rsidP="00234E77">
      <w:pPr>
        <w:ind w:firstLine="0"/>
        <w:jc w:val="lowKashida"/>
        <w:rPr>
          <w:rFonts w:ascii="Simplified Arabic" w:hAnsi="Simplified Arabic" w:cs="Simplified Arabic"/>
          <w:color w:val="171717" w:themeColor="background2" w:themeShade="1A"/>
          <w:sz w:val="28"/>
          <w:szCs w:val="28"/>
          <w:rtl/>
        </w:rPr>
      </w:pPr>
      <w:commentRangeStart w:id="29"/>
      <w:r w:rsidRPr="003A00D8">
        <w:rPr>
          <w:rFonts w:ascii="Simplified Arabic" w:hAnsi="Simplified Arabic" w:cs="Simplified Arabic"/>
          <w:color w:val="171717" w:themeColor="background2" w:themeShade="1A"/>
          <w:sz w:val="28"/>
          <w:szCs w:val="28"/>
          <w:rtl/>
        </w:rPr>
        <w:t>البُعد الذهني/المعرفي (</w:t>
      </w:r>
      <w:r w:rsidRPr="003A00D8">
        <w:rPr>
          <w:rFonts w:ascii="Simplified Arabic" w:hAnsi="Simplified Arabic" w:cs="Simplified Arabic"/>
          <w:color w:val="171717" w:themeColor="background2" w:themeShade="1A"/>
          <w:sz w:val="28"/>
          <w:szCs w:val="28"/>
        </w:rPr>
        <w:t>Cognitive Processing</w:t>
      </w:r>
      <w:r w:rsidRPr="003A00D8">
        <w:rPr>
          <w:rFonts w:ascii="Simplified Arabic" w:hAnsi="Simplified Arabic" w:cs="Simplified Arabic"/>
          <w:color w:val="171717" w:themeColor="background2" w:themeShade="1A"/>
          <w:sz w:val="28"/>
          <w:szCs w:val="28"/>
          <w:rtl/>
        </w:rPr>
        <w:t>): درجة انشغال الجمهور فكريًا بالمحتوى ومعالجته له والتفكير فيه.</w:t>
      </w:r>
    </w:p>
    <w:p w14:paraId="24457FB1" w14:textId="77777777" w:rsidR="00C82FE5" w:rsidRPr="003A00D8" w:rsidRDefault="00C82FE5" w:rsidP="00234E77">
      <w:pPr>
        <w:ind w:firstLine="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البُعد العاطفي/الوجداني (</w:t>
      </w:r>
      <w:r w:rsidRPr="003A00D8">
        <w:rPr>
          <w:rFonts w:ascii="Simplified Arabic" w:hAnsi="Simplified Arabic" w:cs="Simplified Arabic"/>
          <w:color w:val="171717" w:themeColor="background2" w:themeShade="1A"/>
          <w:sz w:val="28"/>
          <w:szCs w:val="28"/>
        </w:rPr>
        <w:t>Affection</w:t>
      </w:r>
      <w:r w:rsidRPr="003A00D8">
        <w:rPr>
          <w:rFonts w:ascii="Simplified Arabic" w:hAnsi="Simplified Arabic" w:cs="Simplified Arabic"/>
          <w:color w:val="171717" w:themeColor="background2" w:themeShade="1A"/>
          <w:sz w:val="28"/>
          <w:szCs w:val="28"/>
          <w:rtl/>
        </w:rPr>
        <w:t>): مقدار الاستثمار الشعوري والانفعال الإيجابي الذي يثيره المحتوى لدى المتلقّي.</w:t>
      </w:r>
    </w:p>
    <w:p w14:paraId="4D97A0D6" w14:textId="50CCCBDC" w:rsidR="00C82FE5" w:rsidRPr="003A00D8" w:rsidRDefault="00C82FE5" w:rsidP="00234E77">
      <w:pPr>
        <w:ind w:firstLine="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البُعد السلوكي/التنشيطي (</w:t>
      </w:r>
      <w:r w:rsidRPr="003A00D8">
        <w:rPr>
          <w:rFonts w:ascii="Simplified Arabic" w:hAnsi="Simplified Arabic" w:cs="Simplified Arabic"/>
          <w:color w:val="171717" w:themeColor="background2" w:themeShade="1A"/>
          <w:sz w:val="28"/>
          <w:szCs w:val="28"/>
        </w:rPr>
        <w:t>Activation</w:t>
      </w:r>
      <w:r w:rsidRPr="003A00D8">
        <w:rPr>
          <w:rFonts w:ascii="Simplified Arabic" w:hAnsi="Simplified Arabic" w:cs="Simplified Arabic"/>
          <w:color w:val="171717" w:themeColor="background2" w:themeShade="1A"/>
          <w:sz w:val="28"/>
          <w:szCs w:val="28"/>
          <w:rtl/>
        </w:rPr>
        <w:t xml:space="preserve">): ما يبذله المتلقّي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وقت وجهد وطاقة في التفاعل الفعلي مع المحتوى (المشاركة، التعليق، الاستمرار</w:t>
      </w:r>
      <w:r w:rsidR="00890B22" w:rsidRPr="003A00D8">
        <w:rPr>
          <w:rFonts w:ascii="Simplified Arabic" w:hAnsi="Simplified Arabic" w:cs="Simplified Arabic"/>
          <w:color w:val="171717" w:themeColor="background2" w:themeShade="1A"/>
          <w:sz w:val="28"/>
          <w:szCs w:val="28"/>
          <w:rtl/>
        </w:rPr>
        <w:t>). (</w:t>
      </w:r>
      <w:r w:rsidR="00890B22" w:rsidRPr="003A00D8">
        <w:rPr>
          <w:rFonts w:ascii="Simplified Arabic" w:hAnsi="Simplified Arabic" w:cs="Simplified Arabic"/>
          <w:color w:val="171717" w:themeColor="background2" w:themeShade="1A"/>
          <w:sz w:val="28"/>
          <w:szCs w:val="28"/>
        </w:rPr>
        <w:t>Hollebeek</w:t>
      </w:r>
      <w:r w:rsidR="003A3441" w:rsidRPr="003A00D8">
        <w:rPr>
          <w:rFonts w:ascii="Simplified Arabic" w:hAnsi="Simplified Arabic" w:cs="Simplified Arabic"/>
          <w:color w:val="171717" w:themeColor="background2" w:themeShade="1A"/>
          <w:sz w:val="28"/>
          <w:szCs w:val="28"/>
        </w:rPr>
        <w:t xml:space="preserve">, and </w:t>
      </w:r>
      <w:r w:rsidR="0007567F" w:rsidRPr="003A00D8">
        <w:rPr>
          <w:rFonts w:ascii="Simplified Arabic" w:hAnsi="Simplified Arabic" w:cs="Simplified Arabic"/>
          <w:color w:val="171717" w:themeColor="background2" w:themeShade="1A"/>
          <w:sz w:val="28"/>
          <w:szCs w:val="28"/>
        </w:rPr>
        <w:t>others</w:t>
      </w:r>
      <w:r w:rsidR="002071A8" w:rsidRPr="003A00D8">
        <w:rPr>
          <w:rFonts w:ascii="Simplified Arabic" w:hAnsi="Simplified Arabic" w:cs="Simplified Arabic"/>
          <w:color w:val="171717" w:themeColor="background2" w:themeShade="1A"/>
          <w:sz w:val="28"/>
          <w:szCs w:val="28"/>
        </w:rPr>
        <w:t xml:space="preserve"> </w:t>
      </w:r>
      <w:r w:rsidR="002071A8" w:rsidRPr="003A00D8">
        <w:rPr>
          <w:rFonts w:ascii="Simplified Arabic" w:hAnsi="Simplified Arabic" w:cs="Simplified Arabic"/>
          <w:color w:val="171717" w:themeColor="background2" w:themeShade="1A"/>
          <w:sz w:val="28"/>
          <w:szCs w:val="28"/>
          <w:rtl/>
        </w:rPr>
        <w:t>.2014. 154)</w:t>
      </w:r>
      <w:commentRangeEnd w:id="29"/>
      <w:r w:rsidR="003A00D8" w:rsidRPr="003A00D8">
        <w:rPr>
          <w:rStyle w:val="af1"/>
          <w:rFonts w:ascii="Simplified Arabic" w:hAnsi="Simplified Arabic" w:cs="Simplified Arabic"/>
          <w:color w:val="171717" w:themeColor="background2" w:themeShade="1A"/>
          <w:sz w:val="28"/>
          <w:szCs w:val="28"/>
          <w:rtl/>
        </w:rPr>
        <w:commentReference w:id="29"/>
      </w:r>
    </w:p>
    <w:p w14:paraId="17644289" w14:textId="170EAACC" w:rsidR="00AB7FC3" w:rsidRPr="00837B4F" w:rsidRDefault="00832E3D" w:rsidP="00234E77">
      <w:pPr>
        <w:spacing w:before="120"/>
        <w:jc w:val="lowKashida"/>
        <w:rPr>
          <w:rFonts w:ascii="Simplified Arabic" w:hAnsi="Simplified Arabic" w:cs="Simplified Arabic"/>
          <w:b/>
          <w:bCs/>
          <w:color w:val="171717" w:themeColor="background2" w:themeShade="1A"/>
          <w:sz w:val="28"/>
          <w:szCs w:val="28"/>
          <w:rtl/>
        </w:rPr>
      </w:pPr>
      <w:r w:rsidRPr="00837B4F">
        <w:rPr>
          <w:rFonts w:ascii="Simplified Arabic" w:hAnsi="Simplified Arabic" w:cs="Simplified Arabic"/>
          <w:b/>
          <w:bCs/>
          <w:color w:val="171717" w:themeColor="background2" w:themeShade="1A"/>
          <w:sz w:val="28"/>
          <w:szCs w:val="28"/>
          <w:rtl/>
        </w:rPr>
        <w:t>السلوك</w:t>
      </w:r>
      <w:r w:rsidR="009E315F" w:rsidRPr="00837B4F">
        <w:rPr>
          <w:rFonts w:ascii="Simplified Arabic" w:hAnsi="Simplified Arabic" w:cs="Simplified Arabic"/>
          <w:b/>
          <w:bCs/>
          <w:color w:val="171717" w:themeColor="background2" w:themeShade="1A"/>
          <w:sz w:val="28"/>
          <w:szCs w:val="28"/>
          <w:rtl/>
        </w:rPr>
        <w:t xml:space="preserve"> </w:t>
      </w:r>
      <w:r w:rsidRPr="00837B4F">
        <w:rPr>
          <w:rFonts w:ascii="Simplified Arabic" w:hAnsi="Simplified Arabic" w:cs="Simplified Arabic"/>
          <w:b/>
          <w:bCs/>
          <w:color w:val="171717" w:themeColor="background2" w:themeShade="1A"/>
          <w:sz w:val="28"/>
          <w:szCs w:val="28"/>
          <w:rtl/>
        </w:rPr>
        <w:t>الشرائي</w:t>
      </w:r>
    </w:p>
    <w:p w14:paraId="193EF69C" w14:textId="7DD18046" w:rsidR="00937081" w:rsidRPr="003A00D8" w:rsidRDefault="00832E3D" w:rsidP="00234E77">
      <w:pPr>
        <w:jc w:val="lowKashida"/>
        <w:rPr>
          <w:rFonts w:ascii="Simplified Arabic" w:hAnsi="Simplified Arabic" w:cs="Simplified Arabic"/>
          <w:color w:val="171717" w:themeColor="background2" w:themeShade="1A"/>
          <w:sz w:val="28"/>
          <w:szCs w:val="28"/>
          <w:rtl/>
        </w:rPr>
      </w:pPr>
      <w:commentRangeStart w:id="30"/>
      <w:r w:rsidRPr="003A00D8">
        <w:rPr>
          <w:rFonts w:ascii="Simplified Arabic" w:hAnsi="Simplified Arabic" w:cs="Simplified Arabic"/>
          <w:color w:val="171717" w:themeColor="background2" w:themeShade="1A"/>
          <w:sz w:val="28"/>
          <w:szCs w:val="28"/>
          <w:rtl/>
        </w:rPr>
        <w:t>بأنه دراسة تصرفات الأشخاص أو الجماعات التي ت</w:t>
      </w:r>
      <w:r w:rsidR="000D474D"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 xml:space="preserve">ستخدم </w:t>
      </w:r>
      <w:r w:rsidR="000D474D" w:rsidRPr="003A00D8">
        <w:rPr>
          <w:rFonts w:ascii="Simplified Arabic" w:hAnsi="Simplified Arabic" w:cs="Simplified Arabic"/>
          <w:color w:val="171717" w:themeColor="background2" w:themeShade="1A"/>
          <w:sz w:val="28"/>
          <w:szCs w:val="28"/>
          <w:rtl/>
        </w:rPr>
        <w:t>ل</w:t>
      </w:r>
      <w:r w:rsidRPr="003A00D8">
        <w:rPr>
          <w:rFonts w:ascii="Simplified Arabic" w:hAnsi="Simplified Arabic" w:cs="Simplified Arabic"/>
          <w:color w:val="171717" w:themeColor="background2" w:themeShade="1A"/>
          <w:sz w:val="28"/>
          <w:szCs w:val="28"/>
          <w:rtl/>
        </w:rPr>
        <w:t>اس</w:t>
      </w:r>
      <w:r w:rsidR="000D474D" w:rsidRPr="003A00D8">
        <w:rPr>
          <w:rFonts w:ascii="Simplified Arabic" w:hAnsi="Simplified Arabic" w:cs="Simplified Arabic"/>
          <w:color w:val="171717" w:themeColor="background2" w:themeShade="1A"/>
          <w:sz w:val="28"/>
          <w:szCs w:val="28"/>
          <w:rtl/>
        </w:rPr>
        <w:t>تعمال</w:t>
      </w:r>
      <w:r w:rsidRPr="003A00D8">
        <w:rPr>
          <w:rFonts w:ascii="Simplified Arabic" w:hAnsi="Simplified Arabic" w:cs="Simplified Arabic"/>
          <w:color w:val="171717" w:themeColor="background2" w:themeShade="1A"/>
          <w:sz w:val="28"/>
          <w:szCs w:val="28"/>
          <w:rtl/>
        </w:rPr>
        <w:t xml:space="preserve"> </w:t>
      </w:r>
      <w:r w:rsidR="000D474D" w:rsidRPr="003A00D8">
        <w:rPr>
          <w:rFonts w:ascii="Simplified Arabic" w:hAnsi="Simplified Arabic" w:cs="Simplified Arabic"/>
          <w:color w:val="171717" w:themeColor="background2" w:themeShade="1A"/>
          <w:sz w:val="28"/>
          <w:szCs w:val="28"/>
          <w:rtl/>
        </w:rPr>
        <w:t xml:space="preserve">وتحديد </w:t>
      </w:r>
      <w:r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والخدمات أو الأفكار لتلبية احتياجاتهم وأثر</w:t>
      </w:r>
      <w:r w:rsidR="004A6198" w:rsidRPr="003A00D8">
        <w:rPr>
          <w:rFonts w:ascii="Simplified Arabic" w:hAnsi="Simplified Arabic" w:cs="Simplified Arabic"/>
          <w:color w:val="171717" w:themeColor="background2" w:themeShade="1A"/>
          <w:sz w:val="28"/>
          <w:szCs w:val="28"/>
          <w:rtl/>
        </w:rPr>
        <w:t xml:space="preserve">ها </w:t>
      </w:r>
      <w:r w:rsidRPr="003A00D8">
        <w:rPr>
          <w:rFonts w:ascii="Simplified Arabic" w:hAnsi="Simplified Arabic" w:cs="Simplified Arabic"/>
          <w:color w:val="171717" w:themeColor="background2" w:themeShade="1A"/>
          <w:sz w:val="28"/>
          <w:szCs w:val="28"/>
          <w:rtl/>
        </w:rPr>
        <w:t>على</w:t>
      </w:r>
      <w:r w:rsidR="004A6198" w:rsidRPr="003A00D8">
        <w:rPr>
          <w:rFonts w:ascii="Simplified Arabic" w:hAnsi="Simplified Arabic" w:cs="Simplified Arabic"/>
          <w:color w:val="171717" w:themeColor="background2" w:themeShade="1A"/>
          <w:sz w:val="28"/>
          <w:szCs w:val="28"/>
          <w:rtl/>
        </w:rPr>
        <w:t xml:space="preserve"> </w:t>
      </w:r>
      <w:commentRangeEnd w:id="30"/>
      <w:r w:rsidR="003A00D8" w:rsidRPr="003A00D8">
        <w:rPr>
          <w:rStyle w:val="af1"/>
          <w:rFonts w:ascii="Simplified Arabic" w:hAnsi="Simplified Arabic" w:cs="Simplified Arabic"/>
          <w:color w:val="171717" w:themeColor="background2" w:themeShade="1A"/>
          <w:sz w:val="28"/>
          <w:szCs w:val="28"/>
          <w:rtl/>
        </w:rPr>
        <w:commentReference w:id="30"/>
      </w:r>
      <w:r w:rsidR="00890B22" w:rsidRPr="003A00D8">
        <w:rPr>
          <w:rFonts w:ascii="Simplified Arabic" w:hAnsi="Simplified Arabic" w:cs="Simplified Arabic"/>
          <w:color w:val="171717" w:themeColor="background2" w:themeShade="1A"/>
          <w:sz w:val="28"/>
          <w:szCs w:val="28"/>
          <w:rtl/>
        </w:rPr>
        <w:t>المستهلك.</w:t>
      </w:r>
      <w:r w:rsidR="00C24BBF" w:rsidRPr="003A00D8">
        <w:rPr>
          <w:rFonts w:ascii="Simplified Arabic" w:hAnsi="Simplified Arabic" w:cs="Simplified Arabic"/>
          <w:color w:val="171717" w:themeColor="background2" w:themeShade="1A"/>
          <w:sz w:val="28"/>
          <w:szCs w:val="28"/>
          <w:rtl/>
        </w:rPr>
        <w:t xml:space="preserve">  (بدوي. 2020. 1878)</w:t>
      </w:r>
    </w:p>
    <w:p w14:paraId="180EEF45" w14:textId="66975653" w:rsidR="00937081" w:rsidRPr="003A00D8" w:rsidRDefault="00497A4E" w:rsidP="00234E77">
      <w:p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lastRenderedPageBreak/>
        <w:t xml:space="preserve">وهو </w:t>
      </w:r>
      <w:commentRangeStart w:id="31"/>
      <w:r w:rsidR="00937081" w:rsidRPr="003A00D8">
        <w:rPr>
          <w:rFonts w:ascii="Simplified Arabic" w:hAnsi="Simplified Arabic" w:cs="Simplified Arabic"/>
          <w:color w:val="171717" w:themeColor="background2" w:themeShade="1A"/>
          <w:sz w:val="28"/>
          <w:szCs w:val="28"/>
          <w:rtl/>
        </w:rPr>
        <w:t>عملية تقوم على بيع وشراء ال</w:t>
      </w:r>
      <w:r w:rsidR="000A76E5" w:rsidRPr="003A00D8">
        <w:rPr>
          <w:rFonts w:ascii="Simplified Arabic" w:hAnsi="Simplified Arabic" w:cs="Simplified Arabic"/>
          <w:color w:val="171717" w:themeColor="background2" w:themeShade="1A"/>
          <w:sz w:val="28"/>
          <w:szCs w:val="28"/>
          <w:rtl/>
        </w:rPr>
        <w:t>منتجات</w:t>
      </w:r>
      <w:r w:rsidR="00937081" w:rsidRPr="003A00D8">
        <w:rPr>
          <w:rFonts w:ascii="Simplified Arabic" w:hAnsi="Simplified Arabic" w:cs="Simplified Arabic"/>
          <w:color w:val="171717" w:themeColor="background2" w:themeShade="1A"/>
          <w:sz w:val="28"/>
          <w:szCs w:val="28"/>
          <w:rtl/>
        </w:rPr>
        <w:t xml:space="preserve"> والسلع </w:t>
      </w:r>
      <w:r w:rsidR="000A76E5" w:rsidRPr="003A00D8">
        <w:rPr>
          <w:rFonts w:ascii="Simplified Arabic" w:hAnsi="Simplified Arabic" w:cs="Simplified Arabic"/>
          <w:color w:val="171717" w:themeColor="background2" w:themeShade="1A"/>
          <w:sz w:val="28"/>
          <w:szCs w:val="28"/>
          <w:rtl/>
        </w:rPr>
        <w:t xml:space="preserve">من </w:t>
      </w:r>
      <w:r w:rsidR="00937081" w:rsidRPr="003A00D8">
        <w:rPr>
          <w:rFonts w:ascii="Simplified Arabic" w:hAnsi="Simplified Arabic" w:cs="Simplified Arabic"/>
          <w:color w:val="171717" w:themeColor="background2" w:themeShade="1A"/>
          <w:sz w:val="28"/>
          <w:szCs w:val="28"/>
          <w:rtl/>
        </w:rPr>
        <w:t>خلال تسويق</w:t>
      </w:r>
      <w:r w:rsidR="00293F96" w:rsidRPr="003A00D8">
        <w:rPr>
          <w:rFonts w:ascii="Simplified Arabic" w:hAnsi="Simplified Arabic" w:cs="Simplified Arabic"/>
          <w:color w:val="171717" w:themeColor="background2" w:themeShade="1A"/>
          <w:sz w:val="28"/>
          <w:szCs w:val="28"/>
          <w:rtl/>
        </w:rPr>
        <w:t xml:space="preserve"> </w:t>
      </w:r>
      <w:r w:rsidR="00937081"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منتجات</w:t>
      </w:r>
      <w:r w:rsidR="00937081" w:rsidRPr="003A00D8">
        <w:rPr>
          <w:rFonts w:ascii="Simplified Arabic" w:hAnsi="Simplified Arabic" w:cs="Simplified Arabic"/>
          <w:color w:val="171717" w:themeColor="background2" w:themeShade="1A"/>
          <w:sz w:val="28"/>
          <w:szCs w:val="28"/>
          <w:rtl/>
        </w:rPr>
        <w:t xml:space="preserve"> التجميلية للمرأة</w:t>
      </w:r>
      <w:r w:rsidR="00293F96"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00937081" w:rsidRPr="003A00D8">
        <w:rPr>
          <w:rFonts w:ascii="Simplified Arabic" w:hAnsi="Simplified Arabic" w:cs="Simplified Arabic"/>
          <w:color w:val="171717" w:themeColor="background2" w:themeShade="1A"/>
          <w:sz w:val="28"/>
          <w:szCs w:val="28"/>
          <w:rtl/>
        </w:rPr>
        <w:t>أجل اقتناء</w:t>
      </w:r>
      <w:r w:rsidR="00293F96" w:rsidRPr="003A00D8">
        <w:rPr>
          <w:rFonts w:ascii="Simplified Arabic" w:hAnsi="Simplified Arabic" w:cs="Simplified Arabic"/>
          <w:color w:val="171717" w:themeColor="background2" w:themeShade="1A"/>
          <w:sz w:val="28"/>
          <w:szCs w:val="28"/>
          <w:rtl/>
        </w:rPr>
        <w:t xml:space="preserve"> </w:t>
      </w:r>
      <w:r w:rsidR="00937081" w:rsidRPr="003A00D8">
        <w:rPr>
          <w:rFonts w:ascii="Simplified Arabic" w:hAnsi="Simplified Arabic" w:cs="Simplified Arabic"/>
          <w:color w:val="171717" w:themeColor="background2" w:themeShade="1A"/>
          <w:sz w:val="28"/>
          <w:szCs w:val="28"/>
          <w:rtl/>
        </w:rPr>
        <w:t xml:space="preserve">السلعة أو </w:t>
      </w:r>
      <w:r w:rsidR="00890B22"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من</w:t>
      </w:r>
      <w:r w:rsidR="00890B22" w:rsidRPr="003A00D8">
        <w:rPr>
          <w:rFonts w:ascii="Simplified Arabic" w:hAnsi="Simplified Arabic" w:cs="Simplified Arabic"/>
          <w:color w:val="171717" w:themeColor="background2" w:themeShade="1A"/>
          <w:sz w:val="28"/>
          <w:szCs w:val="28"/>
          <w:rtl/>
        </w:rPr>
        <w:t>تج. (</w:t>
      </w:r>
      <w:r w:rsidR="00C4506D" w:rsidRPr="003A00D8">
        <w:rPr>
          <w:rFonts w:ascii="Simplified Arabic" w:hAnsi="Simplified Arabic" w:cs="Simplified Arabic"/>
          <w:color w:val="171717" w:themeColor="background2" w:themeShade="1A"/>
          <w:sz w:val="28"/>
          <w:szCs w:val="28"/>
          <w:rtl/>
        </w:rPr>
        <w:t>ميسوم،</w:t>
      </w:r>
      <w:r w:rsidR="00EF2363" w:rsidRPr="003A00D8">
        <w:rPr>
          <w:rFonts w:ascii="Simplified Arabic" w:hAnsi="Simplified Arabic" w:cs="Simplified Arabic"/>
          <w:color w:val="171717" w:themeColor="background2" w:themeShade="1A"/>
          <w:sz w:val="28"/>
          <w:szCs w:val="28"/>
          <w:rtl/>
        </w:rPr>
        <w:t xml:space="preserve"> مغرابي</w:t>
      </w:r>
      <w:r w:rsidR="00AD33CA" w:rsidRPr="003A00D8">
        <w:rPr>
          <w:rFonts w:ascii="Simplified Arabic" w:hAnsi="Simplified Arabic" w:cs="Simplified Arabic"/>
          <w:color w:val="171717" w:themeColor="background2" w:themeShade="1A"/>
          <w:sz w:val="28"/>
          <w:szCs w:val="28"/>
          <w:rtl/>
        </w:rPr>
        <w:t xml:space="preserve"> .2023 .13)</w:t>
      </w:r>
      <w:commentRangeEnd w:id="31"/>
      <w:r w:rsidR="003A00D8" w:rsidRPr="003A00D8">
        <w:rPr>
          <w:rStyle w:val="af1"/>
          <w:rFonts w:ascii="Simplified Arabic" w:hAnsi="Simplified Arabic" w:cs="Simplified Arabic"/>
          <w:color w:val="171717" w:themeColor="background2" w:themeShade="1A"/>
          <w:sz w:val="28"/>
          <w:szCs w:val="28"/>
        </w:rPr>
        <w:commentReference w:id="31"/>
      </w:r>
    </w:p>
    <w:p w14:paraId="284DB2BC" w14:textId="54AD98D9" w:rsidR="00832E3D" w:rsidRPr="003A00D8" w:rsidRDefault="007B3BBA" w:rsidP="00234E77">
      <w:pPr>
        <w:jc w:val="lowKashida"/>
        <w:rPr>
          <w:rFonts w:ascii="Simplified Arabic" w:hAnsi="Simplified Arabic" w:cs="Simplified Arabic"/>
          <w:color w:val="171717" w:themeColor="background2" w:themeShade="1A"/>
          <w:sz w:val="28"/>
          <w:szCs w:val="28"/>
          <w:rtl/>
        </w:rPr>
      </w:pPr>
      <w:commentRangeStart w:id="32"/>
      <w:r w:rsidRPr="003A00D8">
        <w:rPr>
          <w:rFonts w:ascii="Simplified Arabic" w:hAnsi="Simplified Arabic" w:cs="Simplified Arabic"/>
          <w:color w:val="171717" w:themeColor="background2" w:themeShade="1A"/>
          <w:sz w:val="28"/>
          <w:szCs w:val="28"/>
          <w:rtl/>
        </w:rPr>
        <w:t>وقد عُرف</w:t>
      </w:r>
      <w:r w:rsidR="00497A4E" w:rsidRPr="003A00D8">
        <w:rPr>
          <w:rFonts w:ascii="Simplified Arabic" w:hAnsi="Simplified Arabic" w:cs="Simplified Arabic"/>
          <w:color w:val="171717" w:themeColor="background2" w:themeShade="1A"/>
          <w:sz w:val="28"/>
          <w:szCs w:val="28"/>
          <w:rtl/>
        </w:rPr>
        <w:t xml:space="preserve"> أيضُا</w:t>
      </w:r>
      <w:r w:rsidRPr="003A00D8">
        <w:rPr>
          <w:rFonts w:ascii="Simplified Arabic" w:hAnsi="Simplified Arabic" w:cs="Simplified Arabic"/>
          <w:color w:val="171717" w:themeColor="background2" w:themeShade="1A"/>
          <w:sz w:val="28"/>
          <w:szCs w:val="28"/>
          <w:rtl/>
        </w:rPr>
        <w:t xml:space="preserve"> </w:t>
      </w:r>
      <w:r w:rsidR="000A3C6C" w:rsidRPr="003A00D8">
        <w:rPr>
          <w:rFonts w:ascii="Simplified Arabic" w:hAnsi="Simplified Arabic" w:cs="Simplified Arabic"/>
          <w:color w:val="171717" w:themeColor="background2" w:themeShade="1A"/>
          <w:sz w:val="28"/>
          <w:szCs w:val="28"/>
          <w:rtl/>
        </w:rPr>
        <w:t xml:space="preserve">بأنه المظاهر السلوكية الطوعية الموجَّهة نحو العلامة بما يتجاوز الشراء، وتتجلّى في الإعجابات والتعليقات </w:t>
      </w:r>
      <w:r w:rsidR="00890B22" w:rsidRPr="003A00D8">
        <w:rPr>
          <w:rFonts w:ascii="Simplified Arabic" w:hAnsi="Simplified Arabic" w:cs="Simplified Arabic"/>
          <w:color w:val="171717" w:themeColor="background2" w:themeShade="1A"/>
          <w:sz w:val="28"/>
          <w:szCs w:val="28"/>
          <w:rtl/>
        </w:rPr>
        <w:t>والمشاركات</w:t>
      </w:r>
      <w:r w:rsidR="00890B22" w:rsidRPr="003A00D8">
        <w:rPr>
          <w:rFonts w:ascii="Simplified Arabic" w:hAnsi="Simplified Arabic" w:cs="Simplified Arabic"/>
          <w:color w:val="171717" w:themeColor="background2" w:themeShade="1A"/>
          <w:sz w:val="28"/>
          <w:szCs w:val="28"/>
        </w:rPr>
        <w:t>.</w:t>
      </w:r>
      <w:r w:rsidR="00890B22" w:rsidRPr="003A00D8">
        <w:rPr>
          <w:rFonts w:ascii="Simplified Arabic" w:hAnsi="Simplified Arabic" w:cs="Simplified Arabic"/>
          <w:color w:val="171717" w:themeColor="background2" w:themeShade="1A"/>
          <w:sz w:val="28"/>
          <w:szCs w:val="28"/>
          <w:rtl/>
        </w:rPr>
        <w:t xml:space="preserve"> (</w:t>
      </w:r>
      <w:r w:rsidR="00890B22" w:rsidRPr="003A00D8">
        <w:rPr>
          <w:rFonts w:ascii="Simplified Arabic" w:hAnsi="Simplified Arabic" w:cs="Simplified Arabic"/>
          <w:color w:val="171717" w:themeColor="background2" w:themeShade="1A"/>
          <w:sz w:val="28"/>
          <w:szCs w:val="28"/>
        </w:rPr>
        <w:t>Van</w:t>
      </w:r>
      <w:r w:rsidR="00306D11" w:rsidRPr="003A00D8">
        <w:rPr>
          <w:rFonts w:ascii="Simplified Arabic" w:hAnsi="Simplified Arabic" w:cs="Simplified Arabic"/>
          <w:color w:val="171717" w:themeColor="background2" w:themeShade="1A"/>
          <w:sz w:val="28"/>
          <w:szCs w:val="28"/>
        </w:rPr>
        <w:t xml:space="preserve"> Doorn</w:t>
      </w:r>
      <w:r w:rsidRPr="003A00D8">
        <w:rPr>
          <w:rFonts w:ascii="Simplified Arabic" w:hAnsi="Simplified Arabic" w:cs="Simplified Arabic"/>
          <w:color w:val="171717" w:themeColor="background2" w:themeShade="1A"/>
          <w:sz w:val="28"/>
          <w:szCs w:val="28"/>
        </w:rPr>
        <w:t xml:space="preserve">, and others </w:t>
      </w:r>
      <w:r w:rsidRPr="003A00D8">
        <w:rPr>
          <w:rFonts w:ascii="Simplified Arabic" w:hAnsi="Simplified Arabic" w:cs="Simplified Arabic"/>
          <w:color w:val="171717" w:themeColor="background2" w:themeShade="1A"/>
          <w:sz w:val="28"/>
          <w:szCs w:val="28"/>
          <w:rtl/>
        </w:rPr>
        <w:t>.201</w:t>
      </w:r>
      <w:r w:rsidR="00E01D76" w:rsidRPr="003A00D8">
        <w:rPr>
          <w:rFonts w:ascii="Simplified Arabic" w:hAnsi="Simplified Arabic" w:cs="Simplified Arabic"/>
          <w:color w:val="171717" w:themeColor="background2" w:themeShade="1A"/>
          <w:sz w:val="28"/>
          <w:szCs w:val="28"/>
          <w:rtl/>
        </w:rPr>
        <w:t>0</w:t>
      </w:r>
      <w:r w:rsidRPr="003A00D8">
        <w:rPr>
          <w:rFonts w:ascii="Simplified Arabic" w:hAnsi="Simplified Arabic" w:cs="Simplified Arabic"/>
          <w:color w:val="171717" w:themeColor="background2" w:themeShade="1A"/>
          <w:sz w:val="28"/>
          <w:szCs w:val="28"/>
          <w:rtl/>
        </w:rPr>
        <w:t xml:space="preserve">. </w:t>
      </w:r>
      <w:r w:rsidR="00E01D76" w:rsidRPr="003A00D8">
        <w:rPr>
          <w:rFonts w:ascii="Simplified Arabic" w:hAnsi="Simplified Arabic" w:cs="Simplified Arabic"/>
          <w:color w:val="171717" w:themeColor="background2" w:themeShade="1A"/>
          <w:sz w:val="28"/>
          <w:szCs w:val="28"/>
          <w:rtl/>
        </w:rPr>
        <w:t>254</w:t>
      </w:r>
      <w:r w:rsidRPr="003A00D8">
        <w:rPr>
          <w:rFonts w:ascii="Simplified Arabic" w:hAnsi="Simplified Arabic" w:cs="Simplified Arabic"/>
          <w:color w:val="171717" w:themeColor="background2" w:themeShade="1A"/>
          <w:sz w:val="28"/>
          <w:szCs w:val="28"/>
          <w:rtl/>
        </w:rPr>
        <w:t>)</w:t>
      </w:r>
      <w:r w:rsidR="00E01D76" w:rsidRPr="003A00D8">
        <w:rPr>
          <w:rFonts w:ascii="Simplified Arabic" w:hAnsi="Simplified Arabic" w:cs="Simplified Arabic"/>
          <w:color w:val="171717" w:themeColor="background2" w:themeShade="1A"/>
          <w:sz w:val="28"/>
          <w:szCs w:val="28"/>
          <w:rtl/>
        </w:rPr>
        <w:t>.</w:t>
      </w:r>
      <w:commentRangeEnd w:id="32"/>
      <w:r w:rsidR="003A00D8" w:rsidRPr="003A00D8">
        <w:rPr>
          <w:rStyle w:val="af1"/>
          <w:rFonts w:ascii="Simplified Arabic" w:hAnsi="Simplified Arabic" w:cs="Simplified Arabic"/>
          <w:color w:val="171717" w:themeColor="background2" w:themeShade="1A"/>
          <w:sz w:val="28"/>
          <w:szCs w:val="28"/>
          <w:rtl/>
        </w:rPr>
        <w:commentReference w:id="32"/>
      </w:r>
    </w:p>
    <w:p w14:paraId="5952A2A1" w14:textId="19FE6C52" w:rsidR="00F664CD" w:rsidRPr="00837B4F" w:rsidRDefault="00F664CD" w:rsidP="00234E77">
      <w:pPr>
        <w:pStyle w:val="3"/>
        <w:jc w:val="lowKashida"/>
        <w:rPr>
          <w:rFonts w:ascii="Simplified Arabic" w:hAnsi="Simplified Arabic" w:cs="Simplified Arabic"/>
          <w:b/>
          <w:bCs/>
          <w:color w:val="171717" w:themeColor="background2" w:themeShade="1A"/>
          <w:sz w:val="32"/>
          <w:szCs w:val="32"/>
          <w:rtl/>
        </w:rPr>
      </w:pPr>
      <w:r w:rsidRPr="00837B4F">
        <w:rPr>
          <w:rFonts w:ascii="Simplified Arabic" w:hAnsi="Simplified Arabic" w:cs="Simplified Arabic"/>
          <w:b/>
          <w:bCs/>
          <w:color w:val="171717" w:themeColor="background2" w:themeShade="1A"/>
          <w:sz w:val="32"/>
          <w:szCs w:val="32"/>
          <w:rtl/>
        </w:rPr>
        <w:t>ثانيًا: المفاهيـم الإجرائي</w:t>
      </w:r>
      <w:r w:rsidR="004168B4" w:rsidRPr="00837B4F">
        <w:rPr>
          <w:rFonts w:ascii="Simplified Arabic" w:hAnsi="Simplified Arabic" w:cs="Simplified Arabic"/>
          <w:b/>
          <w:bCs/>
          <w:color w:val="171717" w:themeColor="background2" w:themeShade="1A"/>
          <w:sz w:val="32"/>
          <w:szCs w:val="32"/>
          <w:rtl/>
        </w:rPr>
        <w:t>ـــــــــــــــــــــــ</w:t>
      </w:r>
      <w:r w:rsidRPr="00837B4F">
        <w:rPr>
          <w:rFonts w:ascii="Simplified Arabic" w:hAnsi="Simplified Arabic" w:cs="Simplified Arabic"/>
          <w:b/>
          <w:bCs/>
          <w:color w:val="171717" w:themeColor="background2" w:themeShade="1A"/>
          <w:sz w:val="32"/>
          <w:szCs w:val="32"/>
          <w:rtl/>
        </w:rPr>
        <w:t>ة للدراسة:</w:t>
      </w:r>
    </w:p>
    <w:p w14:paraId="2D900253" w14:textId="666D22DF" w:rsidR="005A293C" w:rsidRPr="003A00D8" w:rsidRDefault="005A293C" w:rsidP="00234E77">
      <w:pPr>
        <w:spacing w:after="120" w:afterAutospacing="0"/>
        <w:jc w:val="lowKashida"/>
        <w:rPr>
          <w:rFonts w:ascii="Simplified Arabic" w:hAnsi="Simplified Arabic" w:cs="Simplified Arabic"/>
          <w:b/>
          <w:bCs/>
          <w:color w:val="171717" w:themeColor="background2" w:themeShade="1A"/>
          <w:sz w:val="28"/>
          <w:szCs w:val="28"/>
          <w:rtl/>
        </w:rPr>
      </w:pPr>
      <w:r w:rsidRPr="003A00D8">
        <w:rPr>
          <w:rFonts w:ascii="Simplified Arabic" w:hAnsi="Simplified Arabic" w:cs="Simplified Arabic"/>
          <w:b/>
          <w:bCs/>
          <w:color w:val="171717" w:themeColor="background2" w:themeShade="1A"/>
          <w:sz w:val="28"/>
          <w:szCs w:val="28"/>
          <w:rtl/>
        </w:rPr>
        <w:t>التفاعل مع المحتوى</w:t>
      </w:r>
    </w:p>
    <w:p w14:paraId="2D2AA6F3" w14:textId="15A76BF7" w:rsidR="00BA2804" w:rsidRPr="003A00D8" w:rsidRDefault="005A293C" w:rsidP="00234E77">
      <w:p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ت</w:t>
      </w:r>
      <w:r w:rsidR="00CD5A84" w:rsidRPr="003A00D8">
        <w:rPr>
          <w:rFonts w:ascii="Simplified Arabic" w:hAnsi="Simplified Arabic" w:cs="Simplified Arabic"/>
          <w:color w:val="171717" w:themeColor="background2" w:themeShade="1A"/>
          <w:sz w:val="28"/>
          <w:szCs w:val="28"/>
          <w:rtl/>
        </w:rPr>
        <w:t>قصد به الباحث</w:t>
      </w:r>
      <w:r w:rsidRPr="003A00D8">
        <w:rPr>
          <w:rFonts w:ascii="Simplified Arabic" w:hAnsi="Simplified Arabic" w:cs="Simplified Arabic"/>
          <w:color w:val="171717" w:themeColor="background2" w:themeShade="1A"/>
          <w:sz w:val="28"/>
          <w:szCs w:val="28"/>
          <w:rtl/>
        </w:rPr>
        <w:t xml:space="preserve">ة </w:t>
      </w:r>
      <w:r w:rsidR="00CD5A84" w:rsidRPr="003A00D8">
        <w:rPr>
          <w:rFonts w:ascii="Simplified Arabic" w:hAnsi="Simplified Arabic" w:cs="Simplified Arabic"/>
          <w:color w:val="171717" w:themeColor="background2" w:themeShade="1A"/>
          <w:sz w:val="28"/>
          <w:szCs w:val="28"/>
          <w:rtl/>
        </w:rPr>
        <w:t>في هذه الدراسة</w:t>
      </w:r>
      <w:r w:rsidR="00060862"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ال</w:t>
      </w:r>
      <w:r w:rsidR="00D83909" w:rsidRPr="003A00D8">
        <w:rPr>
          <w:rFonts w:ascii="Simplified Arabic" w:hAnsi="Simplified Arabic" w:cs="Simplified Arabic"/>
          <w:color w:val="171717" w:themeColor="background2" w:themeShade="1A"/>
          <w:sz w:val="28"/>
          <w:szCs w:val="28"/>
          <w:rtl/>
        </w:rPr>
        <w:t xml:space="preserve">سلوكيات </w:t>
      </w:r>
      <w:r w:rsidR="000277EC" w:rsidRPr="003A00D8">
        <w:rPr>
          <w:rFonts w:ascii="Simplified Arabic" w:hAnsi="Simplified Arabic" w:cs="Simplified Arabic"/>
          <w:color w:val="171717" w:themeColor="background2" w:themeShade="1A"/>
          <w:sz w:val="28"/>
          <w:szCs w:val="28"/>
          <w:rtl/>
        </w:rPr>
        <w:t>والأنشطة</w:t>
      </w:r>
      <w:r w:rsidR="00D83909" w:rsidRPr="003A00D8">
        <w:rPr>
          <w:rFonts w:ascii="Simplified Arabic" w:hAnsi="Simplified Arabic" w:cs="Simplified Arabic"/>
          <w:color w:val="171717" w:themeColor="background2" w:themeShade="1A"/>
          <w:sz w:val="28"/>
          <w:szCs w:val="28"/>
          <w:rtl/>
        </w:rPr>
        <w:t xml:space="preserve"> الرقمية </w:t>
      </w:r>
      <w:r w:rsidR="002F5ECB" w:rsidRPr="003A00D8">
        <w:rPr>
          <w:rFonts w:ascii="Simplified Arabic" w:hAnsi="Simplified Arabic" w:cs="Simplified Arabic"/>
          <w:color w:val="171717" w:themeColor="background2" w:themeShade="1A"/>
          <w:sz w:val="28"/>
          <w:szCs w:val="28"/>
          <w:rtl/>
        </w:rPr>
        <w:t>السريعة</w:t>
      </w:r>
      <w:r w:rsidR="00D83909" w:rsidRPr="003A00D8">
        <w:rPr>
          <w:rFonts w:ascii="Simplified Arabic" w:hAnsi="Simplified Arabic" w:cs="Simplified Arabic"/>
          <w:color w:val="171717" w:themeColor="background2" w:themeShade="1A"/>
          <w:sz w:val="28"/>
          <w:szCs w:val="28"/>
          <w:rtl/>
        </w:rPr>
        <w:t xml:space="preserve"> التي </w:t>
      </w:r>
      <w:r w:rsidR="00807A78" w:rsidRPr="003A00D8">
        <w:rPr>
          <w:rFonts w:ascii="Simplified Arabic" w:hAnsi="Simplified Arabic" w:cs="Simplified Arabic"/>
          <w:color w:val="171717" w:themeColor="background2" w:themeShade="1A"/>
          <w:sz w:val="28"/>
          <w:szCs w:val="28"/>
          <w:rtl/>
        </w:rPr>
        <w:t>ت</w:t>
      </w:r>
      <w:r w:rsidR="00D83909" w:rsidRPr="003A00D8">
        <w:rPr>
          <w:rFonts w:ascii="Simplified Arabic" w:hAnsi="Simplified Arabic" w:cs="Simplified Arabic"/>
          <w:color w:val="171717" w:themeColor="background2" w:themeShade="1A"/>
          <w:sz w:val="28"/>
          <w:szCs w:val="28"/>
          <w:rtl/>
        </w:rPr>
        <w:t xml:space="preserve">قوم بها </w:t>
      </w:r>
      <w:r w:rsidR="00807A78" w:rsidRPr="003A00D8">
        <w:rPr>
          <w:rFonts w:ascii="Simplified Arabic" w:hAnsi="Simplified Arabic" w:cs="Simplified Arabic"/>
          <w:color w:val="171717" w:themeColor="background2" w:themeShade="1A"/>
          <w:sz w:val="28"/>
          <w:szCs w:val="28"/>
          <w:rtl/>
        </w:rPr>
        <w:t>م</w:t>
      </w:r>
      <w:r w:rsidR="00D83909" w:rsidRPr="003A00D8">
        <w:rPr>
          <w:rFonts w:ascii="Simplified Arabic" w:hAnsi="Simplified Arabic" w:cs="Simplified Arabic"/>
          <w:color w:val="171717" w:themeColor="background2" w:themeShade="1A"/>
          <w:sz w:val="28"/>
          <w:szCs w:val="28"/>
          <w:rtl/>
        </w:rPr>
        <w:t>ستخدم</w:t>
      </w:r>
      <w:r w:rsidR="00F312E9" w:rsidRPr="003A00D8">
        <w:rPr>
          <w:rFonts w:ascii="Simplified Arabic" w:hAnsi="Simplified Arabic" w:cs="Simplified Arabic"/>
          <w:color w:val="171717" w:themeColor="background2" w:themeShade="1A"/>
          <w:sz w:val="28"/>
          <w:szCs w:val="28"/>
          <w:rtl/>
        </w:rPr>
        <w:t>ات</w:t>
      </w:r>
      <w:r w:rsidR="00807A78" w:rsidRPr="003A00D8">
        <w:rPr>
          <w:rFonts w:ascii="Simplified Arabic" w:hAnsi="Simplified Arabic" w:cs="Simplified Arabic"/>
          <w:color w:val="171717" w:themeColor="background2" w:themeShade="1A"/>
          <w:sz w:val="28"/>
          <w:szCs w:val="28"/>
          <w:rtl/>
        </w:rPr>
        <w:t xml:space="preserve"> </w:t>
      </w:r>
      <w:r w:rsidR="00C85300" w:rsidRPr="003A00D8">
        <w:rPr>
          <w:rFonts w:ascii="Simplified Arabic" w:hAnsi="Simplified Arabic" w:cs="Simplified Arabic"/>
          <w:color w:val="171717" w:themeColor="background2" w:themeShade="1A"/>
          <w:sz w:val="28"/>
          <w:szCs w:val="28"/>
          <w:rtl/>
        </w:rPr>
        <w:t xml:space="preserve">منصة </w:t>
      </w:r>
      <w:r w:rsidR="00807A78" w:rsidRPr="003A00D8">
        <w:rPr>
          <w:rFonts w:ascii="Simplified Arabic" w:hAnsi="Simplified Arabic" w:cs="Simplified Arabic"/>
          <w:color w:val="171717" w:themeColor="background2" w:themeShade="1A"/>
          <w:sz w:val="28"/>
          <w:szCs w:val="28"/>
          <w:rtl/>
        </w:rPr>
        <w:t>تيك توك</w:t>
      </w:r>
      <w:r w:rsidR="00F312E9" w:rsidRPr="003A00D8">
        <w:rPr>
          <w:rFonts w:ascii="Simplified Arabic" w:hAnsi="Simplified Arabic" w:cs="Simplified Arabic"/>
          <w:color w:val="171717" w:themeColor="background2" w:themeShade="1A"/>
          <w:sz w:val="28"/>
          <w:szCs w:val="28"/>
          <w:rtl/>
        </w:rPr>
        <w:t xml:space="preserve"> </w:t>
      </w:r>
      <w:r w:rsidR="00D83909" w:rsidRPr="003A00D8">
        <w:rPr>
          <w:rFonts w:ascii="Simplified Arabic" w:hAnsi="Simplified Arabic" w:cs="Simplified Arabic"/>
          <w:color w:val="171717" w:themeColor="background2" w:themeShade="1A"/>
          <w:sz w:val="28"/>
          <w:szCs w:val="28"/>
          <w:rtl/>
        </w:rPr>
        <w:t>أثناء أو عقب تعرضه</w:t>
      </w:r>
      <w:r w:rsidR="00F312E9" w:rsidRPr="003A00D8">
        <w:rPr>
          <w:rFonts w:ascii="Simplified Arabic" w:hAnsi="Simplified Arabic" w:cs="Simplified Arabic"/>
          <w:color w:val="171717" w:themeColor="background2" w:themeShade="1A"/>
          <w:sz w:val="28"/>
          <w:szCs w:val="28"/>
          <w:rtl/>
        </w:rPr>
        <w:t>ن</w:t>
      </w:r>
      <w:r w:rsidR="00D83909" w:rsidRPr="003A00D8">
        <w:rPr>
          <w:rFonts w:ascii="Simplified Arabic" w:hAnsi="Simplified Arabic" w:cs="Simplified Arabic"/>
          <w:color w:val="171717" w:themeColor="background2" w:themeShade="1A"/>
          <w:sz w:val="28"/>
          <w:szCs w:val="28"/>
          <w:rtl/>
        </w:rPr>
        <w:t xml:space="preserve"> للمحتوى التجميلي،</w:t>
      </w:r>
      <w:r w:rsidR="00EA4BC2" w:rsidRPr="003A00D8">
        <w:rPr>
          <w:rFonts w:ascii="Simplified Arabic" w:hAnsi="Simplified Arabic" w:cs="Simplified Arabic"/>
          <w:color w:val="171717" w:themeColor="background2" w:themeShade="1A"/>
          <w:sz w:val="28"/>
          <w:szCs w:val="28"/>
          <w:rtl/>
        </w:rPr>
        <w:t xml:space="preserve"> مثل: الإعجاب، كتابة التعليقات، ومشاركة الفيديو، مما يعكس تفاعله</w:t>
      </w:r>
      <w:r w:rsidR="00807A78" w:rsidRPr="003A00D8">
        <w:rPr>
          <w:rFonts w:ascii="Simplified Arabic" w:hAnsi="Simplified Arabic" w:cs="Simplified Arabic"/>
          <w:color w:val="171717" w:themeColor="background2" w:themeShade="1A"/>
          <w:sz w:val="28"/>
          <w:szCs w:val="28"/>
          <w:rtl/>
        </w:rPr>
        <w:t>ن</w:t>
      </w:r>
      <w:r w:rsidR="00EA4BC2" w:rsidRPr="003A00D8">
        <w:rPr>
          <w:rFonts w:ascii="Simplified Arabic" w:hAnsi="Simplified Arabic" w:cs="Simplified Arabic"/>
          <w:color w:val="171717" w:themeColor="background2" w:themeShade="1A"/>
          <w:sz w:val="28"/>
          <w:szCs w:val="28"/>
          <w:rtl/>
        </w:rPr>
        <w:t xml:space="preserve"> واهتمامه</w:t>
      </w:r>
      <w:r w:rsidR="00807A78" w:rsidRPr="003A00D8">
        <w:rPr>
          <w:rFonts w:ascii="Simplified Arabic" w:hAnsi="Simplified Arabic" w:cs="Simplified Arabic"/>
          <w:color w:val="171717" w:themeColor="background2" w:themeShade="1A"/>
          <w:sz w:val="28"/>
          <w:szCs w:val="28"/>
          <w:rtl/>
        </w:rPr>
        <w:t>ن</w:t>
      </w:r>
      <w:r w:rsidR="00EA4BC2" w:rsidRPr="003A00D8">
        <w:rPr>
          <w:rFonts w:ascii="Simplified Arabic" w:hAnsi="Simplified Arabic" w:cs="Simplified Arabic"/>
          <w:color w:val="171717" w:themeColor="background2" w:themeShade="1A"/>
          <w:sz w:val="28"/>
          <w:szCs w:val="28"/>
          <w:rtl/>
        </w:rPr>
        <w:t xml:space="preserve"> </w:t>
      </w:r>
      <w:r w:rsidR="002F5ECB" w:rsidRPr="003A00D8">
        <w:rPr>
          <w:rFonts w:ascii="Simplified Arabic" w:hAnsi="Simplified Arabic" w:cs="Simplified Arabic"/>
          <w:color w:val="171717" w:themeColor="background2" w:themeShade="1A"/>
          <w:sz w:val="28"/>
          <w:szCs w:val="28"/>
          <w:rtl/>
        </w:rPr>
        <w:t>بالمحتوى.</w:t>
      </w:r>
    </w:p>
    <w:p w14:paraId="5D6238A3" w14:textId="77777777" w:rsidR="000D5B6F" w:rsidRPr="003A00D8" w:rsidRDefault="002F5ECB" w:rsidP="00234E77">
      <w:pPr>
        <w:spacing w:before="0" w:beforeAutospacing="0" w:after="0" w:afterAutospacing="0" w:line="360" w:lineRule="auto"/>
        <w:jc w:val="lowKashida"/>
        <w:rPr>
          <w:rFonts w:ascii="Simplified Arabic" w:hAnsi="Simplified Arabic" w:cs="Simplified Arabic"/>
          <w:b/>
          <w:bCs/>
          <w:color w:val="171717" w:themeColor="background2" w:themeShade="1A"/>
          <w:sz w:val="28"/>
          <w:szCs w:val="28"/>
          <w:rtl/>
        </w:rPr>
      </w:pPr>
      <w:r w:rsidRPr="003A00D8">
        <w:rPr>
          <w:rFonts w:ascii="Simplified Arabic" w:hAnsi="Simplified Arabic" w:cs="Simplified Arabic"/>
          <w:b/>
          <w:bCs/>
          <w:color w:val="171717" w:themeColor="background2" w:themeShade="1A"/>
          <w:sz w:val="28"/>
          <w:szCs w:val="28"/>
          <w:rtl/>
        </w:rPr>
        <w:t>السلوك الشرائي</w:t>
      </w:r>
    </w:p>
    <w:p w14:paraId="54A576EB" w14:textId="4F83611C" w:rsidR="00F33CCD" w:rsidRPr="003A00D8" w:rsidRDefault="00F33CCD" w:rsidP="00234E77">
      <w:pPr>
        <w:spacing w:before="0" w:beforeAutospacing="0" w:after="0" w:afterAutospacing="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تقصد به الباحثة في هذه الدراسة السلوك الاستهلاكي النهائي الذي تتخذه المستهلكات للمضي في مفاضلة واقتناء مستحضرات العناية بالبشرة والتجميل وذلك بعد التعرض لمقاطع التجميل وتصفح تعليقات المستخدمين والمؤثرين عبر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تيك توك.</w:t>
      </w:r>
    </w:p>
    <w:p w14:paraId="27F01E35" w14:textId="64B2479A" w:rsidR="0083106F" w:rsidRPr="00837B4F" w:rsidRDefault="0083106F" w:rsidP="00234E77">
      <w:pPr>
        <w:keepNext/>
        <w:keepLines/>
        <w:spacing w:before="360" w:after="0" w:afterAutospacing="0"/>
        <w:jc w:val="lowKashida"/>
        <w:outlineLvl w:val="0"/>
        <w:rPr>
          <w:rFonts w:ascii="Simplified Arabic" w:hAnsi="Simplified Arabic" w:cs="Simplified Arabic"/>
          <w:b/>
          <w:bCs/>
          <w:color w:val="171717" w:themeColor="background2" w:themeShade="1A"/>
          <w:sz w:val="40"/>
          <w:szCs w:val="40"/>
          <w:rtl/>
        </w:rPr>
      </w:pPr>
      <w:r w:rsidRPr="00837B4F">
        <w:rPr>
          <w:rFonts w:ascii="Simplified Arabic" w:hAnsi="Simplified Arabic" w:cs="Simplified Arabic"/>
          <w:b/>
          <w:bCs/>
          <w:color w:val="171717" w:themeColor="background2" w:themeShade="1A"/>
          <w:sz w:val="40"/>
          <w:szCs w:val="40"/>
          <w:rtl/>
        </w:rPr>
        <w:t>اختبار الصدق</w:t>
      </w:r>
      <w:r w:rsidRPr="00837B4F">
        <w:rPr>
          <w:rFonts w:ascii="Simplified Arabic" w:hAnsi="Simplified Arabic" w:cs="Simplified Arabic"/>
          <w:b/>
          <w:bCs/>
          <w:color w:val="171717" w:themeColor="background2" w:themeShade="1A"/>
          <w:sz w:val="40"/>
          <w:szCs w:val="40"/>
        </w:rPr>
        <w:t>:</w:t>
      </w:r>
    </w:p>
    <w:p w14:paraId="277C58BA" w14:textId="00C65677" w:rsidR="008E63C2" w:rsidRPr="003A00D8" w:rsidRDefault="0083106F" w:rsidP="00234E77">
      <w:pPr>
        <w:pStyle w:val="af6"/>
        <w:spacing w:before="0" w:beforeAutospacing="0"/>
        <w:jc w:val="lowKashida"/>
        <w:rPr>
          <w:rFonts w:ascii="Simplified Arabic" w:hAnsi="Simplified Arabic" w:cs="Simplified Arabic"/>
          <w:color w:val="171717" w:themeColor="background2" w:themeShade="1A"/>
          <w:sz w:val="28"/>
          <w:szCs w:val="28"/>
          <w:rtl/>
        </w:rPr>
        <w:sectPr w:rsidR="008E63C2" w:rsidRPr="003A00D8" w:rsidSect="00E227DF">
          <w:footerReference w:type="default" r:id="rId14"/>
          <w:headerReference w:type="first" r:id="rId15"/>
          <w:pgSz w:w="11906" w:h="16838"/>
          <w:pgMar w:top="1440" w:right="1286" w:bottom="1440" w:left="1800" w:header="432" w:footer="432" w:gutter="0"/>
          <w:pgBorders w:offsetFrom="page">
            <w:top w:val="dotted" w:sz="4" w:space="24" w:color="auto"/>
            <w:left w:val="dotted" w:sz="4" w:space="24" w:color="auto"/>
            <w:bottom w:val="dotted" w:sz="4" w:space="24" w:color="auto"/>
            <w:right w:val="dotted" w:sz="4" w:space="24" w:color="auto"/>
          </w:pgBorders>
          <w:cols w:space="720"/>
          <w:titlePg/>
          <w:bidi/>
          <w:rtlGutter/>
          <w:docGrid w:linePitch="360"/>
        </w:sectPr>
      </w:pPr>
      <w:r w:rsidRPr="003A00D8">
        <w:rPr>
          <w:rFonts w:ascii="Simplified Arabic" w:hAnsi="Simplified Arabic" w:cs="Simplified Arabic"/>
          <w:color w:val="171717" w:themeColor="background2" w:themeShade="1A"/>
          <w:sz w:val="28"/>
          <w:szCs w:val="28"/>
          <w:rtl/>
        </w:rPr>
        <w:t xml:space="preserve">للتأكد </w:t>
      </w:r>
      <w:r w:rsidR="000A76E5" w:rsidRPr="003A00D8">
        <w:rPr>
          <w:rFonts w:ascii="Simplified Arabic" w:hAnsi="Simplified Arabic" w:cs="Simplified Arabic"/>
          <w:color w:val="171717" w:themeColor="background2" w:themeShade="1A"/>
          <w:sz w:val="28"/>
          <w:szCs w:val="28"/>
          <w:rtl/>
        </w:rPr>
        <w:t>من</w:t>
      </w:r>
      <w:r w:rsidR="006A3B76"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 xml:space="preserve">صلاحية أداة جمع البيانات لتحقيق أهداف الدراسة، تم استشارة مجموعة </w:t>
      </w:r>
      <w:r w:rsidR="000A76E5" w:rsidRPr="003A00D8">
        <w:rPr>
          <w:rFonts w:ascii="Simplified Arabic" w:hAnsi="Simplified Arabic" w:cs="Simplified Arabic"/>
          <w:color w:val="171717" w:themeColor="background2" w:themeShade="1A"/>
          <w:sz w:val="28"/>
          <w:szCs w:val="28"/>
          <w:rtl/>
        </w:rPr>
        <w:t xml:space="preserve">من </w:t>
      </w:r>
      <w:r w:rsidR="0013333F" w:rsidRPr="003A00D8">
        <w:rPr>
          <w:rFonts w:ascii="Simplified Arabic" w:hAnsi="Simplified Arabic" w:cs="Simplified Arabic"/>
          <w:color w:val="171717" w:themeColor="background2" w:themeShade="1A"/>
          <w:sz w:val="28"/>
          <w:szCs w:val="28"/>
          <w:rtl/>
        </w:rPr>
        <w:t>المحكمين (</w:t>
      </w:r>
      <w:r w:rsidR="008E63C2" w:rsidRPr="003A00D8">
        <w:rPr>
          <w:rFonts w:ascii="Simplified Arabic" w:hAnsi="Simplified Arabic" w:cs="Simplified Arabic"/>
          <w:color w:val="171717" w:themeColor="background2" w:themeShade="1A"/>
          <w:sz w:val="28"/>
          <w:szCs w:val="28"/>
          <w:rtl/>
        </w:rPr>
        <w:footnoteReference w:id="1"/>
      </w:r>
      <w:r w:rsidR="00890B22" w:rsidRPr="003A00D8">
        <w:rPr>
          <w:rFonts w:ascii="Simplified Arabic" w:hAnsi="Simplified Arabic" w:cs="Simplified Arabic"/>
          <w:color w:val="171717" w:themeColor="background2" w:themeShade="1A"/>
          <w:sz w:val="28"/>
          <w:szCs w:val="28"/>
          <w:rtl/>
        </w:rPr>
        <w:t>)، الذين</w:t>
      </w:r>
      <w:r w:rsidR="008E63C2" w:rsidRPr="003A00D8">
        <w:rPr>
          <w:rFonts w:ascii="Simplified Arabic" w:hAnsi="Simplified Arabic" w:cs="Simplified Arabic"/>
          <w:color w:val="171717" w:themeColor="background2" w:themeShade="1A"/>
          <w:sz w:val="28"/>
          <w:szCs w:val="28"/>
          <w:rtl/>
        </w:rPr>
        <w:t xml:space="preserve"> أبدوا عدة ملاحظات، تم مراعاتها عند التطبيق.</w:t>
      </w:r>
    </w:p>
    <w:p w14:paraId="5C42F790" w14:textId="2671D7BB" w:rsidR="0083106F" w:rsidRPr="00837B4F" w:rsidRDefault="0083106F" w:rsidP="00234E77">
      <w:pPr>
        <w:keepNext/>
        <w:keepLines/>
        <w:spacing w:before="360" w:after="0" w:afterAutospacing="0"/>
        <w:jc w:val="lowKashida"/>
        <w:outlineLvl w:val="0"/>
        <w:rPr>
          <w:rFonts w:ascii="Simplified Arabic" w:hAnsi="Simplified Arabic" w:cs="Simplified Arabic"/>
          <w:b/>
          <w:bCs/>
          <w:color w:val="171717" w:themeColor="background2" w:themeShade="1A"/>
          <w:sz w:val="40"/>
          <w:szCs w:val="40"/>
          <w:rtl/>
        </w:rPr>
      </w:pPr>
      <w:r w:rsidRPr="00837B4F">
        <w:rPr>
          <w:rFonts w:ascii="Simplified Arabic" w:hAnsi="Simplified Arabic" w:cs="Simplified Arabic"/>
          <w:b/>
          <w:bCs/>
          <w:color w:val="171717" w:themeColor="background2" w:themeShade="1A"/>
          <w:sz w:val="40"/>
          <w:szCs w:val="40"/>
          <w:rtl/>
        </w:rPr>
        <w:lastRenderedPageBreak/>
        <w:t>اختبار الثبات</w:t>
      </w:r>
      <w:r w:rsidRPr="00837B4F">
        <w:rPr>
          <w:rFonts w:ascii="Simplified Arabic" w:hAnsi="Simplified Arabic" w:cs="Simplified Arabic"/>
          <w:b/>
          <w:bCs/>
          <w:color w:val="171717" w:themeColor="background2" w:themeShade="1A"/>
          <w:sz w:val="40"/>
          <w:szCs w:val="40"/>
        </w:rPr>
        <w:t>:</w:t>
      </w:r>
    </w:p>
    <w:p w14:paraId="10203644" w14:textId="301FC582" w:rsidR="0083106F" w:rsidRPr="003A00D8" w:rsidRDefault="0083106F" w:rsidP="00234E77">
      <w:pPr>
        <w:pStyle w:val="af6"/>
        <w:spacing w:before="0" w:beforeAutospacing="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تم حساب معامل الثبات ب</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 xml:space="preserve">طريقة إعادة الاختبار، بالتطبيق على عينة قوامها 10%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حجم عينة الدراسة، وتم تطبيق معادلة هولستي للثبات، وقد بلغت درجة الثبات 95%، مما يدل على صلاحية </w:t>
      </w:r>
      <w:r w:rsidR="004A569A" w:rsidRPr="003A00D8">
        <w:rPr>
          <w:rFonts w:ascii="Simplified Arabic" w:hAnsi="Simplified Arabic" w:cs="Simplified Arabic"/>
          <w:color w:val="171717" w:themeColor="background2" w:themeShade="1A"/>
          <w:sz w:val="28"/>
          <w:szCs w:val="28"/>
          <w:rtl/>
        </w:rPr>
        <w:t>الاستبانة</w:t>
      </w:r>
      <w:r w:rsidRPr="003A00D8">
        <w:rPr>
          <w:rFonts w:ascii="Simplified Arabic" w:hAnsi="Simplified Arabic" w:cs="Simplified Arabic"/>
          <w:color w:val="171717" w:themeColor="background2" w:themeShade="1A"/>
          <w:sz w:val="28"/>
          <w:szCs w:val="28"/>
          <w:rtl/>
        </w:rPr>
        <w:t xml:space="preserve"> للتطبيق</w:t>
      </w:r>
      <w:r w:rsidRPr="003A00D8">
        <w:rPr>
          <w:rFonts w:ascii="Simplified Arabic" w:hAnsi="Simplified Arabic" w:cs="Simplified Arabic"/>
          <w:color w:val="171717" w:themeColor="background2" w:themeShade="1A"/>
          <w:sz w:val="28"/>
          <w:szCs w:val="28"/>
        </w:rPr>
        <w:t>.</w:t>
      </w:r>
    </w:p>
    <w:p w14:paraId="40E19539" w14:textId="584139F6" w:rsidR="00EB3E97" w:rsidRPr="00837B4F" w:rsidRDefault="0083106F" w:rsidP="00234E77">
      <w:pPr>
        <w:keepNext/>
        <w:keepLines/>
        <w:spacing w:before="360" w:after="0" w:afterAutospacing="0"/>
        <w:jc w:val="lowKashida"/>
        <w:outlineLvl w:val="0"/>
        <w:rPr>
          <w:rFonts w:ascii="Simplified Arabic" w:hAnsi="Simplified Arabic" w:cs="Simplified Arabic"/>
          <w:b/>
          <w:bCs/>
          <w:color w:val="171717" w:themeColor="background2" w:themeShade="1A"/>
          <w:sz w:val="40"/>
          <w:szCs w:val="40"/>
          <w:rtl/>
        </w:rPr>
      </w:pPr>
      <w:r w:rsidRPr="00837B4F">
        <w:rPr>
          <w:rFonts w:ascii="Simplified Arabic" w:hAnsi="Simplified Arabic" w:cs="Simplified Arabic"/>
          <w:b/>
          <w:bCs/>
          <w:color w:val="171717" w:themeColor="background2" w:themeShade="1A"/>
          <w:sz w:val="40"/>
          <w:szCs w:val="40"/>
          <w:rtl/>
        </w:rPr>
        <w:t>أساليب المعالجة الإحصائية والقياس</w:t>
      </w:r>
      <w:r w:rsidRPr="00837B4F">
        <w:rPr>
          <w:rFonts w:ascii="Simplified Arabic" w:hAnsi="Simplified Arabic" w:cs="Simplified Arabic"/>
          <w:b/>
          <w:bCs/>
          <w:color w:val="171717" w:themeColor="background2" w:themeShade="1A"/>
          <w:sz w:val="40"/>
          <w:szCs w:val="40"/>
        </w:rPr>
        <w:t>:</w:t>
      </w:r>
      <w:r w:rsidR="00EB3E97" w:rsidRPr="00837B4F">
        <w:rPr>
          <w:rFonts w:ascii="Simplified Arabic" w:hAnsi="Simplified Arabic" w:cs="Simplified Arabic"/>
          <w:b/>
          <w:bCs/>
          <w:color w:val="171717" w:themeColor="background2" w:themeShade="1A"/>
          <w:sz w:val="40"/>
          <w:szCs w:val="40"/>
          <w:rtl/>
        </w:rPr>
        <w:t xml:space="preserve"> </w:t>
      </w:r>
    </w:p>
    <w:p w14:paraId="46877F0A" w14:textId="02C86B9F" w:rsidR="002A3759" w:rsidRDefault="00EB3E97" w:rsidP="00234E77">
      <w:pPr>
        <w:pStyle w:val="af6"/>
        <w:spacing w:before="0" w:beforeAutospacing="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تـم الاستعانة بمجموعــة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المعالجــات الإحصائية المتمثلــة فــي حساب </w:t>
      </w:r>
      <w:r w:rsidR="000A76E5" w:rsidRPr="003A00D8">
        <w:rPr>
          <w:rFonts w:ascii="Simplified Arabic" w:hAnsi="Simplified Arabic" w:cs="Simplified Arabic"/>
          <w:color w:val="171717" w:themeColor="background2" w:themeShade="1A"/>
          <w:sz w:val="28"/>
          <w:szCs w:val="28"/>
          <w:rtl/>
        </w:rPr>
        <w:t>التكرار</w:t>
      </w:r>
      <w:r w:rsidRPr="003A00D8">
        <w:rPr>
          <w:rFonts w:ascii="Simplified Arabic" w:hAnsi="Simplified Arabic" w:cs="Simplified Arabic"/>
          <w:color w:val="171717" w:themeColor="background2" w:themeShade="1A"/>
          <w:sz w:val="28"/>
          <w:szCs w:val="28"/>
          <w:rtl/>
        </w:rPr>
        <w:t xml:space="preserve">ات البســيطة، والنســب المئويــة، بجانب </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مقياس ليكرت الثلاثي (</w:t>
      </w:r>
      <w:r w:rsidRPr="003A00D8">
        <w:rPr>
          <w:rFonts w:ascii="Simplified Arabic" w:hAnsi="Simplified Arabic" w:cs="Simplified Arabic"/>
          <w:color w:val="171717" w:themeColor="background2" w:themeShade="1A"/>
          <w:sz w:val="28"/>
          <w:szCs w:val="28"/>
        </w:rPr>
        <w:t>Three-Point Likert Scale</w:t>
      </w:r>
      <w:r w:rsidR="00890B22"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 xml:space="preserve"> الذي يضم ثلاث فئات للاستجابة هي: (موافق، محايد، معارض)؛ لقياس متغيرات الدراسة.</w:t>
      </w:r>
    </w:p>
    <w:p w14:paraId="488A3A82" w14:textId="77777777" w:rsidR="00234E77" w:rsidRPr="00234E77" w:rsidRDefault="00234E77" w:rsidP="00234E77">
      <w:pPr>
        <w:pStyle w:val="af6"/>
        <w:spacing w:before="0" w:beforeAutospacing="0"/>
        <w:jc w:val="lowKashida"/>
        <w:rPr>
          <w:rFonts w:ascii="Simplified Arabic" w:hAnsi="Simplified Arabic" w:cs="Simplified Arabic"/>
          <w:color w:val="171717" w:themeColor="background2" w:themeShade="1A"/>
          <w:sz w:val="28"/>
          <w:szCs w:val="28"/>
          <w:rtl/>
        </w:rPr>
      </w:pPr>
    </w:p>
    <w:p w14:paraId="7EBBB776" w14:textId="6A4079A4" w:rsidR="00E73A35" w:rsidRPr="00837B4F" w:rsidRDefault="005B10A8" w:rsidP="00234E77">
      <w:pPr>
        <w:keepNext/>
        <w:keepLines/>
        <w:spacing w:before="360" w:after="80"/>
        <w:jc w:val="lowKashida"/>
        <w:outlineLvl w:val="0"/>
        <w:rPr>
          <w:rFonts w:ascii="Simplified Arabic" w:hAnsi="Simplified Arabic" w:cs="Simplified Arabic"/>
          <w:b/>
          <w:bCs/>
          <w:color w:val="171717" w:themeColor="background2" w:themeShade="1A"/>
          <w:sz w:val="44"/>
          <w:szCs w:val="44"/>
          <w:rtl/>
        </w:rPr>
      </w:pPr>
      <w:r w:rsidRPr="00837B4F">
        <w:rPr>
          <w:rFonts w:ascii="Simplified Arabic" w:hAnsi="Simplified Arabic" w:cs="Simplified Arabic"/>
          <w:b/>
          <w:bCs/>
          <w:color w:val="171717" w:themeColor="background2" w:themeShade="1A"/>
          <w:sz w:val="44"/>
          <w:szCs w:val="44"/>
          <w:rtl/>
        </w:rPr>
        <w:t>نتائج الدراسة:</w:t>
      </w:r>
    </w:p>
    <w:p w14:paraId="3D4B0ECB" w14:textId="77777777" w:rsidR="006D460B" w:rsidRPr="003A00D8" w:rsidRDefault="00E73A35" w:rsidP="00370ED1">
      <w:pPr>
        <w:pStyle w:val="2"/>
        <w:rPr>
          <w:rFonts w:ascii="Simplified Arabic" w:hAnsi="Simplified Arabic" w:cs="Simplified Arabic"/>
          <w:color w:val="171717" w:themeColor="background2" w:themeShade="1A"/>
          <w:sz w:val="36"/>
          <w:szCs w:val="36"/>
          <w:rtl/>
        </w:rPr>
      </w:pPr>
      <w:r w:rsidRPr="003A00D8">
        <w:rPr>
          <w:rFonts w:ascii="Simplified Arabic" w:hAnsi="Simplified Arabic" w:cs="Simplified Arabic"/>
          <w:color w:val="171717" w:themeColor="background2" w:themeShade="1A"/>
          <w:sz w:val="36"/>
          <w:szCs w:val="36"/>
          <w:rtl/>
        </w:rPr>
        <w:t>أولاً: بيانات عينة الدراسة</w:t>
      </w:r>
    </w:p>
    <w:p w14:paraId="667EB9D2" w14:textId="219E4ED8" w:rsidR="00D63790" w:rsidRPr="003A00D8" w:rsidRDefault="00D63790">
      <w:pPr>
        <w:pStyle w:val="a6"/>
        <w:numPr>
          <w:ilvl w:val="0"/>
          <w:numId w:val="11"/>
        </w:numPr>
        <w:spacing w:after="0" w:afterAutospacing="0" w:line="240" w:lineRule="auto"/>
        <w:ind w:firstLine="288"/>
        <w:rPr>
          <w:rFonts w:ascii="Simplified Arabic" w:hAnsi="Simplified Arabic" w:cs="Simplified Arabic"/>
          <w:b/>
          <w:bCs/>
          <w:color w:val="171717" w:themeColor="background2" w:themeShade="1A"/>
          <w:sz w:val="28"/>
          <w:szCs w:val="28"/>
          <w:rtl/>
        </w:rPr>
      </w:pPr>
      <w:r w:rsidRPr="003A00D8">
        <w:rPr>
          <w:rFonts w:ascii="Simplified Arabic" w:hAnsi="Simplified Arabic" w:cs="Simplified Arabic"/>
          <w:b/>
          <w:bCs/>
          <w:color w:val="171717" w:themeColor="background2" w:themeShade="1A"/>
          <w:sz w:val="28"/>
          <w:szCs w:val="28"/>
          <w:rtl/>
          <w:lang w:bidi="ar-EG"/>
        </w:rPr>
        <w:t>توزيع عينة الدراسة وفقاً لمتغير العمر:</w:t>
      </w:r>
    </w:p>
    <w:p w14:paraId="137D4710" w14:textId="45E76888" w:rsidR="00DC32E8" w:rsidRPr="003A00D8" w:rsidRDefault="000A76E5" w:rsidP="001E483E">
      <w:pPr>
        <w:spacing w:after="0" w:afterAutospacing="0" w:line="240" w:lineRule="auto"/>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جدول</w:t>
      </w:r>
      <w:r w:rsidR="00BF1D43" w:rsidRPr="003A00D8">
        <w:rPr>
          <w:rFonts w:ascii="Simplified Arabic" w:hAnsi="Simplified Arabic" w:cs="Simplified Arabic"/>
          <w:color w:val="171717" w:themeColor="background2" w:themeShade="1A"/>
          <w:sz w:val="28"/>
          <w:szCs w:val="28"/>
          <w:rtl/>
        </w:rPr>
        <w:t>(</w:t>
      </w:r>
      <w:r w:rsidR="00A57B13" w:rsidRPr="003A00D8">
        <w:rPr>
          <w:rFonts w:ascii="Simplified Arabic" w:hAnsi="Simplified Arabic" w:cs="Simplified Arabic"/>
          <w:color w:val="171717" w:themeColor="background2" w:themeShade="1A"/>
          <w:sz w:val="28"/>
          <w:szCs w:val="28"/>
          <w:rtl/>
        </w:rPr>
        <w:t>1</w:t>
      </w:r>
      <w:r w:rsidR="001E483E" w:rsidRPr="003A00D8">
        <w:rPr>
          <w:rFonts w:ascii="Simplified Arabic" w:hAnsi="Simplified Arabic" w:cs="Simplified Arabic"/>
          <w:color w:val="171717" w:themeColor="background2" w:themeShade="1A"/>
          <w:sz w:val="28"/>
          <w:szCs w:val="28"/>
          <w:rtl/>
        </w:rPr>
        <w:t>)</w:t>
      </w:r>
      <w:r w:rsidR="00DC32E8"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بيانات الدراسة وفقًا</w:t>
      </w:r>
      <w:r w:rsidR="00DC32E8" w:rsidRPr="003A00D8">
        <w:rPr>
          <w:rFonts w:ascii="Simplified Arabic" w:hAnsi="Simplified Arabic" w:cs="Simplified Arabic"/>
          <w:color w:val="171717" w:themeColor="background2" w:themeShade="1A"/>
          <w:sz w:val="28"/>
          <w:szCs w:val="28"/>
        </w:rPr>
        <w:t xml:space="preserve"> </w:t>
      </w:r>
      <w:r w:rsidR="009017AE" w:rsidRPr="003A00D8">
        <w:rPr>
          <w:rFonts w:ascii="Simplified Arabic" w:hAnsi="Simplified Arabic" w:cs="Simplified Arabic"/>
          <w:color w:val="171717" w:themeColor="background2" w:themeShade="1A"/>
          <w:sz w:val="28"/>
          <w:szCs w:val="28"/>
          <w:rtl/>
        </w:rPr>
        <w:t>لمتغير العمر</w:t>
      </w:r>
    </w:p>
    <w:tbl>
      <w:tblPr>
        <w:tblStyle w:val="1-1"/>
        <w:bidiVisual/>
        <w:tblW w:w="0" w:type="auto"/>
        <w:tblLook w:val="04A0" w:firstRow="1" w:lastRow="0" w:firstColumn="1" w:lastColumn="0" w:noHBand="0" w:noVBand="1"/>
      </w:tblPr>
      <w:tblGrid>
        <w:gridCol w:w="2880"/>
        <w:gridCol w:w="2880"/>
        <w:gridCol w:w="2880"/>
      </w:tblGrid>
      <w:tr w:rsidR="00DC32E8" w:rsidRPr="003A00D8" w14:paraId="42DC219A" w14:textId="77777777" w:rsidTr="000839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81BFC1E" w14:textId="2A589F52" w:rsidR="00DC32E8" w:rsidRPr="003A00D8" w:rsidRDefault="000A76E5"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الفئة</w:t>
            </w:r>
          </w:p>
        </w:tc>
        <w:tc>
          <w:tcPr>
            <w:tcW w:w="2880" w:type="dxa"/>
          </w:tcPr>
          <w:p w14:paraId="74A3D36D" w14:textId="49484C3E" w:rsidR="00DC32E8" w:rsidRPr="003A00D8" w:rsidRDefault="000A76E5" w:rsidP="00890B22">
            <w:pPr>
              <w:spacing w:after="10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التكرار</w:t>
            </w:r>
          </w:p>
        </w:tc>
        <w:tc>
          <w:tcPr>
            <w:tcW w:w="2880" w:type="dxa"/>
          </w:tcPr>
          <w:p w14:paraId="4BF2F635" w14:textId="3E67828A" w:rsidR="00DC32E8" w:rsidRPr="003A00D8" w:rsidRDefault="000A76E5" w:rsidP="00890B22">
            <w:pPr>
              <w:spacing w:after="10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النسبة</w:t>
            </w:r>
          </w:p>
        </w:tc>
      </w:tr>
      <w:tr w:rsidR="00DC32E8" w:rsidRPr="003A00D8" w14:paraId="22C66265" w14:textId="77777777" w:rsidTr="0008393B">
        <w:tc>
          <w:tcPr>
            <w:cnfStyle w:val="001000000000" w:firstRow="0" w:lastRow="0" w:firstColumn="1" w:lastColumn="0" w:oddVBand="0" w:evenVBand="0" w:oddHBand="0" w:evenHBand="0" w:firstRowFirstColumn="0" w:firstRowLastColumn="0" w:lastRowFirstColumn="0" w:lastRowLastColumn="0"/>
            <w:tcW w:w="2880" w:type="dxa"/>
          </w:tcPr>
          <w:p w14:paraId="1201DC54" w14:textId="3E6F10B6" w:rsidR="00DC32E8" w:rsidRPr="003A00D8" w:rsidRDefault="000A76E5"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من </w:t>
            </w:r>
            <w:r w:rsidR="00DC32E8" w:rsidRPr="003A00D8">
              <w:rPr>
                <w:rFonts w:ascii="Simplified Arabic" w:hAnsi="Simplified Arabic" w:cs="Simplified Arabic"/>
                <w:color w:val="171717" w:themeColor="background2" w:themeShade="1A"/>
                <w:sz w:val="28"/>
                <w:szCs w:val="28"/>
              </w:rPr>
              <w:t xml:space="preserve">18 </w:t>
            </w:r>
            <w:r w:rsidR="009017AE" w:rsidRPr="003A00D8">
              <w:rPr>
                <w:rFonts w:ascii="Simplified Arabic" w:hAnsi="Simplified Arabic" w:cs="Simplified Arabic"/>
                <w:color w:val="171717" w:themeColor="background2" w:themeShade="1A"/>
                <w:sz w:val="28"/>
                <w:szCs w:val="28"/>
                <w:rtl/>
              </w:rPr>
              <w:t xml:space="preserve">إلى </w:t>
            </w:r>
            <w:r w:rsidR="009017AE" w:rsidRPr="003A00D8">
              <w:rPr>
                <w:rFonts w:ascii="Simplified Arabic" w:hAnsi="Simplified Arabic" w:cs="Simplified Arabic"/>
                <w:color w:val="171717" w:themeColor="background2" w:themeShade="1A"/>
                <w:sz w:val="28"/>
                <w:szCs w:val="28"/>
              </w:rPr>
              <w:t>34</w:t>
            </w:r>
            <w:r w:rsidR="00DC32E8"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 xml:space="preserve">سنة </w:t>
            </w:r>
          </w:p>
        </w:tc>
        <w:tc>
          <w:tcPr>
            <w:tcW w:w="2880" w:type="dxa"/>
          </w:tcPr>
          <w:p w14:paraId="6C6E2BA6" w14:textId="3F2E2FAE" w:rsidR="00DC32E8" w:rsidRPr="003A00D8" w:rsidRDefault="00AF4F89"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94</w:t>
            </w:r>
          </w:p>
        </w:tc>
        <w:tc>
          <w:tcPr>
            <w:tcW w:w="2880" w:type="dxa"/>
          </w:tcPr>
          <w:p w14:paraId="598D74CA" w14:textId="5B44020B" w:rsidR="00DC32E8" w:rsidRPr="003A00D8" w:rsidRDefault="00C05B8F"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%81</w:t>
            </w:r>
            <w:r w:rsidR="00452C45" w:rsidRPr="003A00D8">
              <w:rPr>
                <w:rFonts w:ascii="Simplified Arabic" w:hAnsi="Simplified Arabic" w:cs="Simplified Arabic"/>
                <w:color w:val="171717" w:themeColor="background2" w:themeShade="1A"/>
                <w:sz w:val="28"/>
                <w:szCs w:val="28"/>
              </w:rPr>
              <w:t>.7</w:t>
            </w:r>
          </w:p>
        </w:tc>
      </w:tr>
      <w:tr w:rsidR="00DC32E8" w:rsidRPr="003A00D8" w14:paraId="6A3B18BC" w14:textId="77777777" w:rsidTr="0008393B">
        <w:tc>
          <w:tcPr>
            <w:cnfStyle w:val="001000000000" w:firstRow="0" w:lastRow="0" w:firstColumn="1" w:lastColumn="0" w:oddVBand="0" w:evenVBand="0" w:oddHBand="0" w:evenHBand="0" w:firstRowFirstColumn="0" w:firstRowLastColumn="0" w:lastRowFirstColumn="0" w:lastRowLastColumn="0"/>
            <w:tcW w:w="2880" w:type="dxa"/>
          </w:tcPr>
          <w:p w14:paraId="2FB97D95" w14:textId="3692C612" w:rsidR="00DC32E8" w:rsidRPr="003A00D8" w:rsidRDefault="000A76E5"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من </w:t>
            </w:r>
            <w:r w:rsidR="00DC32E8" w:rsidRPr="003A00D8">
              <w:rPr>
                <w:rFonts w:ascii="Simplified Arabic" w:hAnsi="Simplified Arabic" w:cs="Simplified Arabic"/>
                <w:color w:val="171717" w:themeColor="background2" w:themeShade="1A"/>
                <w:sz w:val="28"/>
                <w:szCs w:val="28"/>
              </w:rPr>
              <w:t>3</w:t>
            </w:r>
            <w:r w:rsidR="00452C45" w:rsidRPr="003A00D8">
              <w:rPr>
                <w:rFonts w:ascii="Simplified Arabic" w:hAnsi="Simplified Arabic" w:cs="Simplified Arabic"/>
                <w:color w:val="171717" w:themeColor="background2" w:themeShade="1A"/>
                <w:sz w:val="28"/>
                <w:szCs w:val="28"/>
              </w:rPr>
              <w:t>5</w:t>
            </w:r>
            <w:r w:rsidR="00DC32E8" w:rsidRPr="003A00D8">
              <w:rPr>
                <w:rFonts w:ascii="Simplified Arabic" w:hAnsi="Simplified Arabic" w:cs="Simplified Arabic"/>
                <w:color w:val="171717" w:themeColor="background2" w:themeShade="1A"/>
                <w:sz w:val="28"/>
                <w:szCs w:val="28"/>
              </w:rPr>
              <w:t xml:space="preserve"> </w:t>
            </w:r>
            <w:r w:rsidR="009017AE" w:rsidRPr="003A00D8">
              <w:rPr>
                <w:rFonts w:ascii="Simplified Arabic" w:hAnsi="Simplified Arabic" w:cs="Simplified Arabic"/>
                <w:color w:val="171717" w:themeColor="background2" w:themeShade="1A"/>
                <w:sz w:val="28"/>
                <w:szCs w:val="28"/>
                <w:rtl/>
              </w:rPr>
              <w:t xml:space="preserve">إلى </w:t>
            </w:r>
            <w:r w:rsidR="009017AE" w:rsidRPr="003A00D8">
              <w:rPr>
                <w:rFonts w:ascii="Simplified Arabic" w:hAnsi="Simplified Arabic" w:cs="Simplified Arabic"/>
                <w:color w:val="171717" w:themeColor="background2" w:themeShade="1A"/>
                <w:sz w:val="28"/>
                <w:szCs w:val="28"/>
              </w:rPr>
              <w:t>50</w:t>
            </w:r>
            <w:r w:rsidR="00DC32E8"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 xml:space="preserve">سنة </w:t>
            </w:r>
          </w:p>
        </w:tc>
        <w:tc>
          <w:tcPr>
            <w:tcW w:w="2880" w:type="dxa"/>
          </w:tcPr>
          <w:p w14:paraId="7A137C24" w14:textId="02A6D328" w:rsidR="00DC32E8" w:rsidRPr="003A00D8" w:rsidRDefault="00452C45"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20</w:t>
            </w:r>
          </w:p>
        </w:tc>
        <w:tc>
          <w:tcPr>
            <w:tcW w:w="2880" w:type="dxa"/>
          </w:tcPr>
          <w:p w14:paraId="588E6810" w14:textId="2C709622" w:rsidR="00DC32E8" w:rsidRPr="003A00D8" w:rsidRDefault="00C05B8F"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w:t>
            </w:r>
            <w:r w:rsidR="00452C45" w:rsidRPr="003A00D8">
              <w:rPr>
                <w:rFonts w:ascii="Simplified Arabic" w:hAnsi="Simplified Arabic" w:cs="Simplified Arabic"/>
                <w:color w:val="171717" w:themeColor="background2" w:themeShade="1A"/>
                <w:sz w:val="28"/>
                <w:szCs w:val="28"/>
              </w:rPr>
              <w:t>17.4</w:t>
            </w:r>
          </w:p>
        </w:tc>
      </w:tr>
      <w:tr w:rsidR="00DC32E8" w:rsidRPr="003A00D8" w14:paraId="723C6F0A" w14:textId="77777777" w:rsidTr="0008393B">
        <w:tc>
          <w:tcPr>
            <w:cnfStyle w:val="001000000000" w:firstRow="0" w:lastRow="0" w:firstColumn="1" w:lastColumn="0" w:oddVBand="0" w:evenVBand="0" w:oddHBand="0" w:evenHBand="0" w:firstRowFirstColumn="0" w:firstRowLastColumn="0" w:lastRowFirstColumn="0" w:lastRowLastColumn="0"/>
            <w:tcW w:w="2880" w:type="dxa"/>
          </w:tcPr>
          <w:p w14:paraId="7830C5DA" w14:textId="13EE2872" w:rsidR="00DC32E8" w:rsidRPr="003A00D8" w:rsidRDefault="00DC32E8"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51 </w:t>
            </w:r>
            <w:r w:rsidR="000A76E5" w:rsidRPr="003A00D8">
              <w:rPr>
                <w:rFonts w:ascii="Simplified Arabic" w:hAnsi="Simplified Arabic" w:cs="Simplified Arabic"/>
                <w:color w:val="171717" w:themeColor="background2" w:themeShade="1A"/>
                <w:sz w:val="28"/>
                <w:szCs w:val="28"/>
                <w:rtl/>
              </w:rPr>
              <w:t xml:space="preserve">سنة </w:t>
            </w:r>
            <w:r w:rsidRPr="003A00D8">
              <w:rPr>
                <w:rFonts w:ascii="Simplified Arabic" w:hAnsi="Simplified Arabic" w:cs="Simplified Arabic"/>
                <w:color w:val="171717" w:themeColor="background2" w:themeShade="1A"/>
                <w:sz w:val="28"/>
                <w:szCs w:val="28"/>
              </w:rPr>
              <w:t xml:space="preserve"> </w:t>
            </w:r>
            <w:r w:rsidR="000A76E5" w:rsidRPr="003A00D8">
              <w:rPr>
                <w:rFonts w:ascii="Simplified Arabic" w:hAnsi="Simplified Arabic" w:cs="Simplified Arabic"/>
                <w:color w:val="171717" w:themeColor="background2" w:themeShade="1A"/>
                <w:sz w:val="28"/>
                <w:szCs w:val="28"/>
                <w:rtl/>
              </w:rPr>
              <w:t xml:space="preserve">فأكثر </w:t>
            </w:r>
          </w:p>
        </w:tc>
        <w:tc>
          <w:tcPr>
            <w:tcW w:w="2880" w:type="dxa"/>
          </w:tcPr>
          <w:p w14:paraId="02232912" w14:textId="6A4C9A5B" w:rsidR="00DC32E8" w:rsidRPr="003A00D8" w:rsidRDefault="00452C45"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w:t>
            </w:r>
          </w:p>
        </w:tc>
        <w:tc>
          <w:tcPr>
            <w:tcW w:w="2880" w:type="dxa"/>
          </w:tcPr>
          <w:p w14:paraId="19EB482C" w14:textId="6ACD8AA4" w:rsidR="00DC32E8" w:rsidRPr="003A00D8" w:rsidRDefault="00C05B8F"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w:t>
            </w:r>
            <w:r w:rsidR="00452C45" w:rsidRPr="003A00D8">
              <w:rPr>
                <w:rFonts w:ascii="Simplified Arabic" w:hAnsi="Simplified Arabic" w:cs="Simplified Arabic"/>
                <w:color w:val="171717" w:themeColor="background2" w:themeShade="1A"/>
                <w:sz w:val="28"/>
                <w:szCs w:val="28"/>
              </w:rPr>
              <w:t>0.9</w:t>
            </w:r>
          </w:p>
        </w:tc>
      </w:tr>
      <w:tr w:rsidR="00DC32E8" w:rsidRPr="003A00D8" w14:paraId="39E26B4B" w14:textId="77777777" w:rsidTr="0008393B">
        <w:tc>
          <w:tcPr>
            <w:cnfStyle w:val="001000000000" w:firstRow="0" w:lastRow="0" w:firstColumn="1" w:lastColumn="0" w:oddVBand="0" w:evenVBand="0" w:oddHBand="0" w:evenHBand="0" w:firstRowFirstColumn="0" w:firstRowLastColumn="0" w:lastRowFirstColumn="0" w:lastRowLastColumn="0"/>
            <w:tcW w:w="2880" w:type="dxa"/>
          </w:tcPr>
          <w:p w14:paraId="137CC62D" w14:textId="2D18CF6A" w:rsidR="00DC32E8" w:rsidRPr="003A00D8" w:rsidRDefault="000A76E5"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الإجمالي</w:t>
            </w:r>
          </w:p>
        </w:tc>
        <w:tc>
          <w:tcPr>
            <w:tcW w:w="2880" w:type="dxa"/>
          </w:tcPr>
          <w:p w14:paraId="34CB636C" w14:textId="5A4D22DD" w:rsidR="00DC32E8" w:rsidRPr="003A00D8" w:rsidRDefault="00DC32E8"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115</w:t>
            </w:r>
          </w:p>
        </w:tc>
        <w:tc>
          <w:tcPr>
            <w:tcW w:w="2880" w:type="dxa"/>
          </w:tcPr>
          <w:p w14:paraId="79B1ED1D" w14:textId="07C70D9A" w:rsidR="00DC32E8" w:rsidRPr="003A00D8" w:rsidRDefault="00137269"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100%</w:t>
            </w:r>
          </w:p>
        </w:tc>
      </w:tr>
    </w:tbl>
    <w:p w14:paraId="5D3CC674" w14:textId="38FA028C" w:rsidR="009176E2" w:rsidRPr="003A00D8" w:rsidRDefault="009176E2" w:rsidP="00890B22">
      <w:pPr>
        <w:rPr>
          <w:rFonts w:ascii="Simplified Arabic" w:hAnsi="Simplified Arabic" w:cs="Simplified Arabic"/>
          <w:color w:val="171717" w:themeColor="background2" w:themeShade="1A"/>
          <w:sz w:val="28"/>
          <w:szCs w:val="28"/>
          <w:rtl/>
          <w:lang w:bidi="ar-EG"/>
        </w:rPr>
      </w:pPr>
      <w:r w:rsidRPr="003A00D8">
        <w:rPr>
          <w:rFonts w:ascii="Simplified Arabic" w:hAnsi="Simplified Arabic" w:cs="Simplified Arabic"/>
          <w:color w:val="171717" w:themeColor="background2" w:themeShade="1A"/>
          <w:sz w:val="28"/>
          <w:szCs w:val="28"/>
          <w:rtl/>
          <w:lang w:bidi="ar-EG"/>
        </w:rPr>
        <w:t xml:space="preserve">تشير نتائج </w:t>
      </w:r>
      <w:r w:rsidR="002A3759" w:rsidRPr="003A00D8">
        <w:rPr>
          <w:rFonts w:ascii="Simplified Arabic" w:hAnsi="Simplified Arabic" w:cs="Simplified Arabic"/>
          <w:color w:val="171717" w:themeColor="background2" w:themeShade="1A"/>
          <w:sz w:val="28"/>
          <w:szCs w:val="28"/>
          <w:rtl/>
          <w:lang w:bidi="ar-EG"/>
        </w:rPr>
        <w:t>الجدول (</w:t>
      </w:r>
      <w:r w:rsidR="00A57B13" w:rsidRPr="003A00D8">
        <w:rPr>
          <w:rFonts w:ascii="Simplified Arabic" w:hAnsi="Simplified Arabic" w:cs="Simplified Arabic"/>
          <w:color w:val="171717" w:themeColor="background2" w:themeShade="1A"/>
          <w:sz w:val="28"/>
          <w:szCs w:val="28"/>
          <w:rtl/>
          <w:lang w:bidi="ar-EG"/>
        </w:rPr>
        <w:t>1</w:t>
      </w:r>
      <w:r w:rsidRPr="003A00D8">
        <w:rPr>
          <w:rFonts w:ascii="Simplified Arabic" w:hAnsi="Simplified Arabic" w:cs="Simplified Arabic"/>
          <w:color w:val="171717" w:themeColor="background2" w:themeShade="1A"/>
          <w:sz w:val="28"/>
          <w:szCs w:val="28"/>
          <w:rtl/>
          <w:lang w:bidi="ar-EG"/>
        </w:rPr>
        <w:t xml:space="preserve">) </w:t>
      </w:r>
      <w:r w:rsidR="009017AE" w:rsidRPr="003A00D8">
        <w:rPr>
          <w:rFonts w:ascii="Simplified Arabic" w:hAnsi="Simplified Arabic" w:cs="Simplified Arabic"/>
          <w:color w:val="171717" w:themeColor="background2" w:themeShade="1A"/>
          <w:sz w:val="28"/>
          <w:szCs w:val="28"/>
          <w:rtl/>
          <w:lang w:bidi="ar-EG"/>
        </w:rPr>
        <w:t>إلى أن</w:t>
      </w:r>
      <w:r w:rsidRPr="003A00D8">
        <w:rPr>
          <w:rFonts w:ascii="Simplified Arabic" w:hAnsi="Simplified Arabic" w:cs="Simplified Arabic"/>
          <w:color w:val="171717" w:themeColor="background2" w:themeShade="1A"/>
          <w:sz w:val="28"/>
          <w:szCs w:val="28"/>
          <w:rtl/>
          <w:lang w:bidi="ar-EG"/>
        </w:rPr>
        <w:t xml:space="preserve"> </w:t>
      </w:r>
      <w:r w:rsidR="000A76E5" w:rsidRPr="003A00D8">
        <w:rPr>
          <w:rFonts w:ascii="Simplified Arabic" w:hAnsi="Simplified Arabic" w:cs="Simplified Arabic"/>
          <w:color w:val="171717" w:themeColor="background2" w:themeShade="1A"/>
          <w:sz w:val="28"/>
          <w:szCs w:val="28"/>
          <w:rtl/>
          <w:lang w:bidi="ar-EG"/>
        </w:rPr>
        <w:t>الفئة</w:t>
      </w:r>
      <w:r w:rsidRPr="003A00D8">
        <w:rPr>
          <w:rFonts w:ascii="Simplified Arabic" w:hAnsi="Simplified Arabic" w:cs="Simplified Arabic"/>
          <w:color w:val="171717" w:themeColor="background2" w:themeShade="1A"/>
          <w:sz w:val="28"/>
          <w:szCs w:val="28"/>
          <w:rtl/>
          <w:lang w:bidi="ar-EG"/>
        </w:rPr>
        <w:t xml:space="preserve"> العمرية </w:t>
      </w:r>
      <w:r w:rsidR="000A76E5" w:rsidRPr="003A00D8">
        <w:rPr>
          <w:rFonts w:ascii="Simplified Arabic" w:hAnsi="Simplified Arabic" w:cs="Simplified Arabic"/>
          <w:color w:val="171717" w:themeColor="background2" w:themeShade="1A"/>
          <w:sz w:val="28"/>
          <w:szCs w:val="28"/>
          <w:rtl/>
          <w:lang w:bidi="ar-EG"/>
        </w:rPr>
        <w:t xml:space="preserve">من </w:t>
      </w:r>
      <w:r w:rsidRPr="003A00D8">
        <w:rPr>
          <w:rFonts w:ascii="Simplified Arabic" w:hAnsi="Simplified Arabic" w:cs="Simplified Arabic"/>
          <w:color w:val="171717" w:themeColor="background2" w:themeShade="1A"/>
          <w:sz w:val="28"/>
          <w:szCs w:val="28"/>
          <w:rtl/>
          <w:lang w:bidi="ar-EG"/>
        </w:rPr>
        <w:t xml:space="preserve">(18-34 </w:t>
      </w:r>
      <w:r w:rsidR="002A3759" w:rsidRPr="003A00D8">
        <w:rPr>
          <w:rFonts w:ascii="Simplified Arabic" w:hAnsi="Simplified Arabic" w:cs="Simplified Arabic"/>
          <w:color w:val="171717" w:themeColor="background2" w:themeShade="1A"/>
          <w:sz w:val="28"/>
          <w:szCs w:val="28"/>
          <w:rtl/>
          <w:lang w:bidi="ar-EG"/>
        </w:rPr>
        <w:t>سنة)</w:t>
      </w:r>
      <w:r w:rsidRPr="003A00D8">
        <w:rPr>
          <w:rFonts w:ascii="Simplified Arabic" w:hAnsi="Simplified Arabic" w:cs="Simplified Arabic"/>
          <w:color w:val="171717" w:themeColor="background2" w:themeShade="1A"/>
          <w:sz w:val="28"/>
          <w:szCs w:val="28"/>
          <w:rtl/>
          <w:lang w:bidi="ar-EG"/>
        </w:rPr>
        <w:t xml:space="preserve"> تمثل الشريحة الأكبر </w:t>
      </w:r>
      <w:r w:rsidR="000A76E5" w:rsidRPr="003A00D8">
        <w:rPr>
          <w:rFonts w:ascii="Simplified Arabic" w:hAnsi="Simplified Arabic" w:cs="Simplified Arabic"/>
          <w:color w:val="171717" w:themeColor="background2" w:themeShade="1A"/>
          <w:sz w:val="28"/>
          <w:szCs w:val="28"/>
          <w:rtl/>
          <w:lang w:bidi="ar-EG"/>
        </w:rPr>
        <w:t xml:space="preserve">من </w:t>
      </w:r>
      <w:r w:rsidRPr="003A00D8">
        <w:rPr>
          <w:rFonts w:ascii="Simplified Arabic" w:hAnsi="Simplified Arabic" w:cs="Simplified Arabic"/>
          <w:color w:val="171717" w:themeColor="background2" w:themeShade="1A"/>
          <w:sz w:val="28"/>
          <w:szCs w:val="28"/>
          <w:rtl/>
          <w:lang w:bidi="ar-EG"/>
        </w:rPr>
        <w:t>أفراد العينة بنسبة 80%، وهو ما يعكس تركيز الدراسة على الشباب الذين يشكلون الجمهور الأساسي ل</w:t>
      </w:r>
      <w:r w:rsidR="00C85300" w:rsidRPr="003A00D8">
        <w:rPr>
          <w:rFonts w:ascii="Simplified Arabic" w:hAnsi="Simplified Arabic" w:cs="Simplified Arabic"/>
          <w:color w:val="171717" w:themeColor="background2" w:themeShade="1A"/>
          <w:sz w:val="28"/>
          <w:szCs w:val="28"/>
          <w:rtl/>
          <w:lang w:bidi="ar-EG"/>
        </w:rPr>
        <w:t xml:space="preserve">منصة </w:t>
      </w:r>
      <w:r w:rsidRPr="003A00D8">
        <w:rPr>
          <w:rFonts w:ascii="Simplified Arabic" w:hAnsi="Simplified Arabic" w:cs="Simplified Arabic"/>
          <w:color w:val="171717" w:themeColor="background2" w:themeShade="1A"/>
          <w:sz w:val="28"/>
          <w:szCs w:val="28"/>
          <w:rtl/>
          <w:lang w:bidi="ar-EG"/>
        </w:rPr>
        <w:t xml:space="preserve">تيك توك. ويمكن تفسير هذا التوزيع بأن هذه </w:t>
      </w:r>
      <w:r w:rsidR="000A76E5" w:rsidRPr="003A00D8">
        <w:rPr>
          <w:rFonts w:ascii="Simplified Arabic" w:hAnsi="Simplified Arabic" w:cs="Simplified Arabic"/>
          <w:color w:val="171717" w:themeColor="background2" w:themeShade="1A"/>
          <w:sz w:val="28"/>
          <w:szCs w:val="28"/>
          <w:rtl/>
          <w:lang w:bidi="ar-EG"/>
        </w:rPr>
        <w:t>الفئة</w:t>
      </w:r>
      <w:r w:rsidRPr="003A00D8">
        <w:rPr>
          <w:rFonts w:ascii="Simplified Arabic" w:hAnsi="Simplified Arabic" w:cs="Simplified Arabic"/>
          <w:color w:val="171717" w:themeColor="background2" w:themeShade="1A"/>
          <w:sz w:val="28"/>
          <w:szCs w:val="28"/>
          <w:rtl/>
          <w:lang w:bidi="ar-EG"/>
        </w:rPr>
        <w:t xml:space="preserve"> العمرية تتسم بأعلى معدلات </w:t>
      </w:r>
      <w:r w:rsidR="000A76E5" w:rsidRPr="003A00D8">
        <w:rPr>
          <w:rFonts w:ascii="Simplified Arabic" w:hAnsi="Simplified Arabic" w:cs="Simplified Arabic"/>
          <w:color w:val="171717" w:themeColor="background2" w:themeShade="1A"/>
          <w:sz w:val="28"/>
          <w:szCs w:val="28"/>
          <w:rtl/>
          <w:lang w:bidi="ar-EG"/>
        </w:rPr>
        <w:t xml:space="preserve">استخدام </w:t>
      </w:r>
      <w:r w:rsidRPr="003A00D8">
        <w:rPr>
          <w:rFonts w:ascii="Simplified Arabic" w:hAnsi="Simplified Arabic" w:cs="Simplified Arabic"/>
          <w:color w:val="171717" w:themeColor="background2" w:themeShade="1A"/>
          <w:sz w:val="28"/>
          <w:szCs w:val="28"/>
          <w:rtl/>
          <w:lang w:bidi="ar-EG"/>
        </w:rPr>
        <w:t xml:space="preserve">لتطبيقات التواصل الاجتماعي، خاصة تيك توك، كما أنهم الأكثر انفتاحاً على الثقة بآراء وتجارب نظرائهم عند </w:t>
      </w:r>
      <w:r w:rsidRPr="003A00D8">
        <w:rPr>
          <w:rFonts w:ascii="Simplified Arabic" w:hAnsi="Simplified Arabic" w:cs="Simplified Arabic"/>
          <w:color w:val="171717" w:themeColor="background2" w:themeShade="1A"/>
          <w:sz w:val="28"/>
          <w:szCs w:val="28"/>
          <w:rtl/>
          <w:lang w:bidi="ar-EG"/>
        </w:rPr>
        <w:lastRenderedPageBreak/>
        <w:t xml:space="preserve">اتخاذ قرارات الشراء. وبالتالي، فإن اعتمادهم على التعليقات والتفاعلات في تقييم </w:t>
      </w:r>
      <w:r w:rsidR="000A76E5" w:rsidRPr="003A00D8">
        <w:rPr>
          <w:rFonts w:ascii="Simplified Arabic" w:hAnsi="Simplified Arabic" w:cs="Simplified Arabic"/>
          <w:color w:val="171717" w:themeColor="background2" w:themeShade="1A"/>
          <w:sz w:val="28"/>
          <w:szCs w:val="28"/>
          <w:rtl/>
          <w:lang w:bidi="ar-EG"/>
        </w:rPr>
        <w:t>من من</w:t>
      </w:r>
      <w:r w:rsidRPr="003A00D8">
        <w:rPr>
          <w:rFonts w:ascii="Simplified Arabic" w:hAnsi="Simplified Arabic" w:cs="Simplified Arabic"/>
          <w:color w:val="171717" w:themeColor="background2" w:themeShade="1A"/>
          <w:sz w:val="28"/>
          <w:szCs w:val="28"/>
          <w:rtl/>
          <w:lang w:bidi="ar-EG"/>
        </w:rPr>
        <w:t xml:space="preserve">تجات التجميل والعناية بالبشرة يكون أكثر </w:t>
      </w:r>
      <w:r w:rsidR="000A76E5" w:rsidRPr="003A00D8">
        <w:rPr>
          <w:rFonts w:ascii="Simplified Arabic" w:hAnsi="Simplified Arabic" w:cs="Simplified Arabic"/>
          <w:color w:val="171717" w:themeColor="background2" w:themeShade="1A"/>
          <w:sz w:val="28"/>
          <w:szCs w:val="28"/>
          <w:rtl/>
          <w:lang w:bidi="ar-EG"/>
        </w:rPr>
        <w:t xml:space="preserve">من </w:t>
      </w:r>
      <w:r w:rsidRPr="003A00D8">
        <w:rPr>
          <w:rFonts w:ascii="Simplified Arabic" w:hAnsi="Simplified Arabic" w:cs="Simplified Arabic"/>
          <w:color w:val="171717" w:themeColor="background2" w:themeShade="1A"/>
          <w:sz w:val="28"/>
          <w:szCs w:val="28"/>
          <w:rtl/>
          <w:lang w:bidi="ar-EG"/>
        </w:rPr>
        <w:t>الفئات الأكبر سناً.</w:t>
      </w:r>
    </w:p>
    <w:p w14:paraId="7F964194" w14:textId="5D274B33" w:rsidR="009176E2" w:rsidRPr="003A00D8" w:rsidRDefault="009176E2" w:rsidP="00890B22">
      <w:pPr>
        <w:rPr>
          <w:rFonts w:ascii="Simplified Arabic" w:hAnsi="Simplified Arabic" w:cs="Simplified Arabic"/>
          <w:color w:val="171717" w:themeColor="background2" w:themeShade="1A"/>
          <w:sz w:val="28"/>
          <w:szCs w:val="28"/>
          <w:rtl/>
          <w:lang w:bidi="ar-EG"/>
        </w:rPr>
      </w:pPr>
      <w:r w:rsidRPr="003A00D8">
        <w:rPr>
          <w:rFonts w:ascii="Simplified Arabic" w:hAnsi="Simplified Arabic" w:cs="Simplified Arabic"/>
          <w:color w:val="171717" w:themeColor="background2" w:themeShade="1A"/>
          <w:sz w:val="28"/>
          <w:szCs w:val="28"/>
          <w:rtl/>
          <w:lang w:bidi="ar-EG"/>
        </w:rPr>
        <w:t xml:space="preserve">وتتفق هذه النتيجة مع دراسة العجمي وطلب (2025)، التي أوضحت أن الشابات السعوديات في هذه </w:t>
      </w:r>
      <w:r w:rsidR="000A76E5" w:rsidRPr="003A00D8">
        <w:rPr>
          <w:rFonts w:ascii="Simplified Arabic" w:hAnsi="Simplified Arabic" w:cs="Simplified Arabic"/>
          <w:color w:val="171717" w:themeColor="background2" w:themeShade="1A"/>
          <w:sz w:val="28"/>
          <w:szCs w:val="28"/>
          <w:rtl/>
          <w:lang w:bidi="ar-EG"/>
        </w:rPr>
        <w:t>الفئة</w:t>
      </w:r>
      <w:r w:rsidRPr="003A00D8">
        <w:rPr>
          <w:rFonts w:ascii="Simplified Arabic" w:hAnsi="Simplified Arabic" w:cs="Simplified Arabic"/>
          <w:color w:val="171717" w:themeColor="background2" w:themeShade="1A"/>
          <w:sz w:val="28"/>
          <w:szCs w:val="28"/>
          <w:rtl/>
          <w:lang w:bidi="ar-EG"/>
        </w:rPr>
        <w:t xml:space="preserve"> العمرية يعتبرن </w:t>
      </w:r>
      <w:r w:rsidR="000A76E5" w:rsidRPr="003A00D8">
        <w:rPr>
          <w:rFonts w:ascii="Simplified Arabic" w:hAnsi="Simplified Arabic" w:cs="Simplified Arabic"/>
          <w:color w:val="171717" w:themeColor="background2" w:themeShade="1A"/>
          <w:sz w:val="28"/>
          <w:szCs w:val="28"/>
          <w:rtl/>
          <w:lang w:bidi="ar-EG"/>
        </w:rPr>
        <w:t xml:space="preserve">من </w:t>
      </w:r>
      <w:r w:rsidRPr="003A00D8">
        <w:rPr>
          <w:rFonts w:ascii="Simplified Arabic" w:hAnsi="Simplified Arabic" w:cs="Simplified Arabic"/>
          <w:color w:val="171717" w:themeColor="background2" w:themeShade="1A"/>
          <w:sz w:val="28"/>
          <w:szCs w:val="28"/>
          <w:rtl/>
          <w:lang w:bidi="ar-EG"/>
        </w:rPr>
        <w:t>أكثر الفئات تفاعلاً مع محتوى المؤثرين على تيك توك، وأكثر اعتماداً على التقييمات التي يشاركنها المستخدمات الأخريات قبل اتخاذ قرار الشراء. كما تؤكد الأدبيات في مجال سلوك المستهلك أن الأجيال الشابة تتسم بارتفاع مستوى ثقتهم بمحتوى التسويق الشفهي الإلكتروني (</w:t>
      </w:r>
      <w:r w:rsidRPr="003A00D8">
        <w:rPr>
          <w:rFonts w:ascii="Simplified Arabic" w:hAnsi="Simplified Arabic" w:cs="Simplified Arabic"/>
          <w:color w:val="171717" w:themeColor="background2" w:themeShade="1A"/>
          <w:sz w:val="28"/>
          <w:szCs w:val="28"/>
          <w:lang w:bidi="ar-EG"/>
        </w:rPr>
        <w:t>eWOM</w:t>
      </w:r>
      <w:r w:rsidRPr="003A00D8">
        <w:rPr>
          <w:rFonts w:ascii="Simplified Arabic" w:hAnsi="Simplified Arabic" w:cs="Simplified Arabic"/>
          <w:color w:val="171717" w:themeColor="background2" w:themeShade="1A"/>
          <w:sz w:val="28"/>
          <w:szCs w:val="28"/>
          <w:rtl/>
          <w:lang w:bidi="ar-EG"/>
        </w:rPr>
        <w:t>) مقارنة بالإعلانات التقليدية، حيث يرون فيه مصدراً أكثر موثوقية (</w:t>
      </w:r>
      <w:r w:rsidRPr="003A00D8">
        <w:rPr>
          <w:rFonts w:ascii="Simplified Arabic" w:hAnsi="Simplified Arabic" w:cs="Simplified Arabic"/>
          <w:color w:val="171717" w:themeColor="background2" w:themeShade="1A"/>
          <w:sz w:val="28"/>
          <w:szCs w:val="28"/>
          <w:lang w:bidi="ar-EG"/>
        </w:rPr>
        <w:t>Putra &amp; Bangsawan, 2022. 315</w:t>
      </w:r>
      <w:r w:rsidRPr="003A00D8">
        <w:rPr>
          <w:rFonts w:ascii="Simplified Arabic" w:hAnsi="Simplified Arabic" w:cs="Simplified Arabic"/>
          <w:color w:val="171717" w:themeColor="background2" w:themeShade="1A"/>
          <w:sz w:val="28"/>
          <w:szCs w:val="28"/>
          <w:rtl/>
          <w:lang w:bidi="ar-EG"/>
        </w:rPr>
        <w:t>).</w:t>
      </w:r>
    </w:p>
    <w:p w14:paraId="6F99795B" w14:textId="37874E45" w:rsidR="004F3E49" w:rsidRPr="003A00D8" w:rsidRDefault="004F3E49">
      <w:pPr>
        <w:pStyle w:val="a6"/>
        <w:numPr>
          <w:ilvl w:val="0"/>
          <w:numId w:val="10"/>
        </w:numPr>
        <w:ind w:firstLine="288"/>
        <w:rPr>
          <w:rFonts w:ascii="Simplified Arabic" w:hAnsi="Simplified Arabic" w:cs="Simplified Arabic"/>
          <w:b/>
          <w:bCs/>
          <w:color w:val="171717" w:themeColor="background2" w:themeShade="1A"/>
          <w:sz w:val="28"/>
          <w:szCs w:val="28"/>
          <w:rtl/>
          <w:lang w:bidi="ar-EG"/>
        </w:rPr>
      </w:pPr>
      <w:r w:rsidRPr="003A00D8">
        <w:rPr>
          <w:rFonts w:ascii="Simplified Arabic" w:hAnsi="Simplified Arabic" w:cs="Simplified Arabic"/>
          <w:b/>
          <w:bCs/>
          <w:color w:val="171717" w:themeColor="background2" w:themeShade="1A"/>
          <w:sz w:val="28"/>
          <w:szCs w:val="28"/>
          <w:rtl/>
          <w:lang w:bidi="ar-EG"/>
        </w:rPr>
        <w:t>توزيع عينة الدراسة وفقاً لمتغير المستوى الاقتصادي:</w:t>
      </w:r>
    </w:p>
    <w:p w14:paraId="2A976A1F" w14:textId="5728B52C" w:rsidR="005E2F81" w:rsidRPr="003A00D8" w:rsidRDefault="000A76E5" w:rsidP="00890B22">
      <w:pPr>
        <w:spacing w:after="0" w:afterAutospacing="0" w:line="240" w:lineRule="auto"/>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جدول</w:t>
      </w:r>
      <w:r w:rsidR="00433CB6" w:rsidRPr="003A00D8">
        <w:rPr>
          <w:rFonts w:ascii="Simplified Arabic" w:hAnsi="Simplified Arabic" w:cs="Simplified Arabic"/>
          <w:color w:val="171717" w:themeColor="background2" w:themeShade="1A"/>
          <w:sz w:val="28"/>
          <w:szCs w:val="28"/>
          <w:rtl/>
        </w:rPr>
        <w:t>(</w:t>
      </w:r>
      <w:r w:rsidR="00A57B13" w:rsidRPr="003A00D8">
        <w:rPr>
          <w:rFonts w:ascii="Simplified Arabic" w:hAnsi="Simplified Arabic" w:cs="Simplified Arabic"/>
          <w:color w:val="171717" w:themeColor="background2" w:themeShade="1A"/>
          <w:sz w:val="28"/>
          <w:szCs w:val="28"/>
          <w:rtl/>
        </w:rPr>
        <w:t>2</w:t>
      </w:r>
      <w:r w:rsidR="005E2F81"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بيانات الدراسة وفقًا للمستوى الاقتصادي</w:t>
      </w:r>
    </w:p>
    <w:tbl>
      <w:tblPr>
        <w:tblStyle w:val="1-1"/>
        <w:bidiVisual/>
        <w:tblW w:w="0" w:type="auto"/>
        <w:tblLook w:val="04A0" w:firstRow="1" w:lastRow="0" w:firstColumn="1" w:lastColumn="0" w:noHBand="0" w:noVBand="1"/>
      </w:tblPr>
      <w:tblGrid>
        <w:gridCol w:w="2880"/>
        <w:gridCol w:w="2880"/>
        <w:gridCol w:w="2880"/>
      </w:tblGrid>
      <w:tr w:rsidR="005E2F81" w:rsidRPr="003A00D8" w14:paraId="0917E2E6" w14:textId="77777777" w:rsidTr="00890B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DCEF5F1" w14:textId="06D577AF" w:rsidR="005E2F81" w:rsidRPr="003A00D8" w:rsidRDefault="000A76E5"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الفئة</w:t>
            </w:r>
          </w:p>
        </w:tc>
        <w:tc>
          <w:tcPr>
            <w:tcW w:w="2880" w:type="dxa"/>
          </w:tcPr>
          <w:p w14:paraId="57BDC763" w14:textId="458F261E" w:rsidR="005E2F81" w:rsidRPr="003A00D8" w:rsidRDefault="000A76E5" w:rsidP="00890B22">
            <w:pPr>
              <w:spacing w:after="10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التكرار</w:t>
            </w:r>
          </w:p>
        </w:tc>
        <w:tc>
          <w:tcPr>
            <w:tcW w:w="2880" w:type="dxa"/>
          </w:tcPr>
          <w:p w14:paraId="2696FA95" w14:textId="35128D2A" w:rsidR="005E2F81" w:rsidRPr="003A00D8" w:rsidRDefault="000A76E5" w:rsidP="00890B22">
            <w:pPr>
              <w:spacing w:after="10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النسبة</w:t>
            </w:r>
          </w:p>
        </w:tc>
      </w:tr>
      <w:tr w:rsidR="000B2546" w:rsidRPr="003A00D8" w14:paraId="46EDF8BE" w14:textId="77777777" w:rsidTr="00890B22">
        <w:tc>
          <w:tcPr>
            <w:cnfStyle w:val="001000000000" w:firstRow="0" w:lastRow="0" w:firstColumn="1" w:lastColumn="0" w:oddVBand="0" w:evenVBand="0" w:oddHBand="0" w:evenHBand="0" w:firstRowFirstColumn="0" w:firstRowLastColumn="0" w:lastRowFirstColumn="0" w:lastRowLastColumn="0"/>
            <w:tcW w:w="2880" w:type="dxa"/>
          </w:tcPr>
          <w:p w14:paraId="0E670FCB" w14:textId="1BB0147C" w:rsidR="000B2546" w:rsidRPr="003A00D8" w:rsidRDefault="000B2546" w:rsidP="000B2546">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متوسط</w:t>
            </w:r>
          </w:p>
        </w:tc>
        <w:tc>
          <w:tcPr>
            <w:tcW w:w="2880" w:type="dxa"/>
          </w:tcPr>
          <w:p w14:paraId="22D59BBD" w14:textId="4D0EA4CD" w:rsidR="000B2546" w:rsidRPr="003A00D8" w:rsidRDefault="000B2546" w:rsidP="000B2546">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92</w:t>
            </w:r>
          </w:p>
        </w:tc>
        <w:tc>
          <w:tcPr>
            <w:tcW w:w="2880" w:type="dxa"/>
          </w:tcPr>
          <w:p w14:paraId="77C475F4" w14:textId="45D51873" w:rsidR="000B2546" w:rsidRPr="003A00D8" w:rsidRDefault="000B2546" w:rsidP="000B2546">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%80</w:t>
            </w:r>
          </w:p>
        </w:tc>
      </w:tr>
      <w:tr w:rsidR="005E2F81" w:rsidRPr="003A00D8" w14:paraId="0C64F36E" w14:textId="77777777" w:rsidTr="00890B22">
        <w:tc>
          <w:tcPr>
            <w:cnfStyle w:val="001000000000" w:firstRow="0" w:lastRow="0" w:firstColumn="1" w:lastColumn="0" w:oddVBand="0" w:evenVBand="0" w:oddHBand="0" w:evenHBand="0" w:firstRowFirstColumn="0" w:firstRowLastColumn="0" w:lastRowFirstColumn="0" w:lastRowLastColumn="0"/>
            <w:tcW w:w="2880" w:type="dxa"/>
          </w:tcPr>
          <w:p w14:paraId="326C6877" w14:textId="1534685A" w:rsidR="005E2F81" w:rsidRPr="003A00D8" w:rsidRDefault="001B7D52" w:rsidP="00890B22">
            <w:pPr>
              <w:spacing w:after="10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عالي</w:t>
            </w:r>
          </w:p>
        </w:tc>
        <w:tc>
          <w:tcPr>
            <w:tcW w:w="2880" w:type="dxa"/>
          </w:tcPr>
          <w:p w14:paraId="03F07619" w14:textId="2C8B76FB" w:rsidR="005E2F81" w:rsidRPr="003A00D8" w:rsidRDefault="00E845A0"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19</w:t>
            </w:r>
          </w:p>
        </w:tc>
        <w:tc>
          <w:tcPr>
            <w:tcW w:w="2880" w:type="dxa"/>
          </w:tcPr>
          <w:p w14:paraId="3AEF60E5" w14:textId="563CF157" w:rsidR="005E2F81" w:rsidRPr="003A00D8" w:rsidRDefault="00C05B8F"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%16.5</w:t>
            </w:r>
          </w:p>
        </w:tc>
      </w:tr>
      <w:tr w:rsidR="000B2546" w:rsidRPr="003A00D8" w14:paraId="7F173000" w14:textId="77777777" w:rsidTr="00890B22">
        <w:tc>
          <w:tcPr>
            <w:cnfStyle w:val="001000000000" w:firstRow="0" w:lastRow="0" w:firstColumn="1" w:lastColumn="0" w:oddVBand="0" w:evenVBand="0" w:oddHBand="0" w:evenHBand="0" w:firstRowFirstColumn="0" w:firstRowLastColumn="0" w:lastRowFirstColumn="0" w:lastRowLastColumn="0"/>
            <w:tcW w:w="2880" w:type="dxa"/>
          </w:tcPr>
          <w:p w14:paraId="553E7693" w14:textId="6F90AE0D" w:rsidR="000B2546" w:rsidRPr="003A00D8" w:rsidRDefault="000A76E5" w:rsidP="000B2546">
            <w:pPr>
              <w:spacing w:after="10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من</w:t>
            </w:r>
            <w:r w:rsidR="000B2546" w:rsidRPr="003A00D8">
              <w:rPr>
                <w:rFonts w:ascii="Simplified Arabic" w:hAnsi="Simplified Arabic" w:cs="Simplified Arabic"/>
                <w:color w:val="171717" w:themeColor="background2" w:themeShade="1A"/>
                <w:sz w:val="28"/>
                <w:szCs w:val="28"/>
                <w:rtl/>
              </w:rPr>
              <w:t>خفض</w:t>
            </w:r>
          </w:p>
        </w:tc>
        <w:tc>
          <w:tcPr>
            <w:tcW w:w="2880" w:type="dxa"/>
          </w:tcPr>
          <w:p w14:paraId="5857D6EB" w14:textId="758BB35F" w:rsidR="000B2546" w:rsidRPr="003A00D8" w:rsidRDefault="000B2546" w:rsidP="000B2546">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4</w:t>
            </w:r>
          </w:p>
        </w:tc>
        <w:tc>
          <w:tcPr>
            <w:tcW w:w="2880" w:type="dxa"/>
          </w:tcPr>
          <w:p w14:paraId="3CDCD654" w14:textId="0B6D43B8" w:rsidR="000B2546" w:rsidRPr="003A00D8" w:rsidRDefault="000B2546" w:rsidP="000B2546">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%3.5</w:t>
            </w:r>
          </w:p>
        </w:tc>
      </w:tr>
      <w:tr w:rsidR="005E2F81" w:rsidRPr="003A00D8" w14:paraId="635986FE" w14:textId="77777777" w:rsidTr="00890B22">
        <w:tc>
          <w:tcPr>
            <w:cnfStyle w:val="001000000000" w:firstRow="0" w:lastRow="0" w:firstColumn="1" w:lastColumn="0" w:oddVBand="0" w:evenVBand="0" w:oddHBand="0" w:evenHBand="0" w:firstRowFirstColumn="0" w:firstRowLastColumn="0" w:lastRowFirstColumn="0" w:lastRowLastColumn="0"/>
            <w:tcW w:w="2880" w:type="dxa"/>
          </w:tcPr>
          <w:p w14:paraId="17DB8C52" w14:textId="5E2E0FA3" w:rsidR="005E2F81" w:rsidRPr="003A00D8" w:rsidRDefault="000A76E5"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الإجمالي</w:t>
            </w:r>
          </w:p>
        </w:tc>
        <w:tc>
          <w:tcPr>
            <w:tcW w:w="2880" w:type="dxa"/>
          </w:tcPr>
          <w:p w14:paraId="5CA2D298" w14:textId="7FD867D5" w:rsidR="005E2F81" w:rsidRPr="003A00D8" w:rsidRDefault="005E2F81"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115</w:t>
            </w:r>
          </w:p>
        </w:tc>
        <w:tc>
          <w:tcPr>
            <w:tcW w:w="2880" w:type="dxa"/>
          </w:tcPr>
          <w:p w14:paraId="6D7602E2" w14:textId="639C2F04" w:rsidR="005E2F81" w:rsidRPr="003A00D8" w:rsidRDefault="00137269"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100%</w:t>
            </w:r>
          </w:p>
        </w:tc>
      </w:tr>
    </w:tbl>
    <w:p w14:paraId="7C9CB7E1" w14:textId="77777777" w:rsidR="00890B22" w:rsidRPr="003A00D8" w:rsidRDefault="00890B22" w:rsidP="00890B22">
      <w:pPr>
        <w:spacing w:before="0" w:beforeAutospacing="0" w:after="0" w:afterAutospacing="0"/>
        <w:rPr>
          <w:rFonts w:ascii="Simplified Arabic" w:hAnsi="Simplified Arabic" w:cs="Simplified Arabic"/>
          <w:color w:val="171717" w:themeColor="background2" w:themeShade="1A"/>
          <w:sz w:val="28"/>
          <w:szCs w:val="28"/>
          <w:rtl/>
        </w:rPr>
      </w:pPr>
    </w:p>
    <w:p w14:paraId="39C28516" w14:textId="1C722DDF" w:rsidR="009E7BB4" w:rsidRPr="003A00D8" w:rsidRDefault="009E7BB4" w:rsidP="00890B22">
      <w:pPr>
        <w:spacing w:before="0" w:beforeAutospacing="0" w:after="200" w:afterAutospacing="0"/>
        <w:rPr>
          <w:rFonts w:ascii="Simplified Arabic" w:hAnsi="Simplified Arabic" w:cs="Simplified Arabic"/>
          <w:color w:val="171717" w:themeColor="background2" w:themeShade="1A"/>
          <w:sz w:val="28"/>
          <w:szCs w:val="28"/>
          <w:rtl/>
          <w:lang w:bidi="ar-EG"/>
        </w:rPr>
      </w:pPr>
      <w:r w:rsidRPr="003A00D8">
        <w:rPr>
          <w:rFonts w:ascii="Simplified Arabic" w:hAnsi="Simplified Arabic" w:cs="Simplified Arabic"/>
          <w:color w:val="171717" w:themeColor="background2" w:themeShade="1A"/>
          <w:sz w:val="28"/>
          <w:szCs w:val="28"/>
          <w:rtl/>
          <w:lang w:bidi="ar-EG"/>
        </w:rPr>
        <w:t>تشير نتائج ال</w:t>
      </w:r>
      <w:r w:rsidR="000A76E5" w:rsidRPr="003A00D8">
        <w:rPr>
          <w:rFonts w:ascii="Simplified Arabic" w:hAnsi="Simplified Arabic" w:cs="Simplified Arabic"/>
          <w:color w:val="171717" w:themeColor="background2" w:themeShade="1A"/>
          <w:sz w:val="28"/>
          <w:szCs w:val="28"/>
          <w:rtl/>
          <w:lang w:bidi="ar-EG"/>
        </w:rPr>
        <w:t>جدول</w:t>
      </w:r>
      <w:r w:rsidRPr="003A00D8">
        <w:rPr>
          <w:rFonts w:ascii="Simplified Arabic" w:hAnsi="Simplified Arabic" w:cs="Simplified Arabic"/>
          <w:color w:val="171717" w:themeColor="background2" w:themeShade="1A"/>
          <w:sz w:val="28"/>
          <w:szCs w:val="28"/>
          <w:rtl/>
          <w:lang w:bidi="ar-EG"/>
        </w:rPr>
        <w:t>(</w:t>
      </w:r>
      <w:r w:rsidR="007B4367" w:rsidRPr="003A00D8">
        <w:rPr>
          <w:rFonts w:ascii="Simplified Arabic" w:hAnsi="Simplified Arabic" w:cs="Simplified Arabic"/>
          <w:color w:val="171717" w:themeColor="background2" w:themeShade="1A"/>
          <w:sz w:val="28"/>
          <w:szCs w:val="28"/>
          <w:rtl/>
          <w:lang w:bidi="ar-EG"/>
        </w:rPr>
        <w:t>2</w:t>
      </w:r>
      <w:r w:rsidRPr="003A00D8">
        <w:rPr>
          <w:rFonts w:ascii="Simplified Arabic" w:hAnsi="Simplified Arabic" w:cs="Simplified Arabic"/>
          <w:color w:val="171717" w:themeColor="background2" w:themeShade="1A"/>
          <w:sz w:val="28"/>
          <w:szCs w:val="28"/>
          <w:rtl/>
          <w:lang w:bidi="ar-EG"/>
        </w:rPr>
        <w:t xml:space="preserve">) </w:t>
      </w:r>
      <w:r w:rsidR="009017AE" w:rsidRPr="003A00D8">
        <w:rPr>
          <w:rFonts w:ascii="Simplified Arabic" w:hAnsi="Simplified Arabic" w:cs="Simplified Arabic"/>
          <w:color w:val="171717" w:themeColor="background2" w:themeShade="1A"/>
          <w:sz w:val="28"/>
          <w:szCs w:val="28"/>
          <w:rtl/>
          <w:lang w:bidi="ar-EG"/>
        </w:rPr>
        <w:t>إلى أن</w:t>
      </w:r>
      <w:r w:rsidRPr="003A00D8">
        <w:rPr>
          <w:rFonts w:ascii="Simplified Arabic" w:hAnsi="Simplified Arabic" w:cs="Simplified Arabic"/>
          <w:color w:val="171717" w:themeColor="background2" w:themeShade="1A"/>
          <w:sz w:val="28"/>
          <w:szCs w:val="28"/>
          <w:rtl/>
          <w:lang w:bidi="ar-EG"/>
        </w:rPr>
        <w:t xml:space="preserve"> غالبية أفراد العينة ينتمون </w:t>
      </w:r>
      <w:r w:rsidR="00385182" w:rsidRPr="003A00D8">
        <w:rPr>
          <w:rFonts w:ascii="Simplified Arabic" w:hAnsi="Simplified Arabic" w:cs="Simplified Arabic"/>
          <w:color w:val="171717" w:themeColor="background2" w:themeShade="1A"/>
          <w:sz w:val="28"/>
          <w:szCs w:val="28"/>
          <w:rtl/>
          <w:lang w:bidi="ar-EG"/>
        </w:rPr>
        <w:t>إلى المستويات</w:t>
      </w:r>
      <w:r w:rsidRPr="003A00D8">
        <w:rPr>
          <w:rFonts w:ascii="Simplified Arabic" w:hAnsi="Simplified Arabic" w:cs="Simplified Arabic"/>
          <w:color w:val="171717" w:themeColor="background2" w:themeShade="1A"/>
          <w:sz w:val="28"/>
          <w:szCs w:val="28"/>
          <w:rtl/>
          <w:lang w:bidi="ar-EG"/>
        </w:rPr>
        <w:t xml:space="preserve"> الاقتصادية المرتفعة والمتوسطة، حيث بلغت نسبتهما معاً</w:t>
      </w:r>
      <w:r w:rsidR="00E203EB" w:rsidRPr="003A00D8">
        <w:rPr>
          <w:rFonts w:ascii="Simplified Arabic" w:hAnsi="Simplified Arabic" w:cs="Simplified Arabic"/>
          <w:color w:val="171717" w:themeColor="background2" w:themeShade="1A"/>
          <w:sz w:val="28"/>
          <w:szCs w:val="28"/>
          <w:rtl/>
          <w:lang w:bidi="ar-EG"/>
        </w:rPr>
        <w:t xml:space="preserve"> </w:t>
      </w:r>
      <w:r w:rsidR="00094592" w:rsidRPr="003A00D8">
        <w:rPr>
          <w:rFonts w:ascii="Simplified Arabic" w:hAnsi="Simplified Arabic" w:cs="Simplified Arabic"/>
          <w:color w:val="171717" w:themeColor="background2" w:themeShade="1A"/>
          <w:sz w:val="28"/>
          <w:szCs w:val="28"/>
          <w:rtl/>
          <w:lang w:bidi="ar-EG"/>
        </w:rPr>
        <w:t>96.</w:t>
      </w:r>
      <w:r w:rsidR="00DB7D3D" w:rsidRPr="003A00D8">
        <w:rPr>
          <w:rFonts w:ascii="Simplified Arabic" w:hAnsi="Simplified Arabic" w:cs="Simplified Arabic"/>
          <w:color w:val="171717" w:themeColor="background2" w:themeShade="1A"/>
          <w:sz w:val="28"/>
          <w:szCs w:val="28"/>
          <w:rtl/>
          <w:lang w:bidi="ar-EG"/>
        </w:rPr>
        <w:t>5</w:t>
      </w:r>
      <w:r w:rsidRPr="003A00D8">
        <w:rPr>
          <w:rFonts w:ascii="Simplified Arabic" w:hAnsi="Simplified Arabic" w:cs="Simplified Arabic"/>
          <w:color w:val="171717" w:themeColor="background2" w:themeShade="1A"/>
          <w:sz w:val="28"/>
          <w:szCs w:val="28"/>
          <w:rtl/>
          <w:lang w:bidi="ar-EG"/>
        </w:rPr>
        <w:t>%، في حين لم تتجاوز نسبة ذوي المستوى الاقتصادي ال</w:t>
      </w:r>
      <w:r w:rsidR="000A76E5" w:rsidRPr="003A00D8">
        <w:rPr>
          <w:rFonts w:ascii="Simplified Arabic" w:hAnsi="Simplified Arabic" w:cs="Simplified Arabic"/>
          <w:color w:val="171717" w:themeColor="background2" w:themeShade="1A"/>
          <w:sz w:val="28"/>
          <w:szCs w:val="28"/>
          <w:rtl/>
          <w:lang w:bidi="ar-EG"/>
        </w:rPr>
        <w:t>من</w:t>
      </w:r>
      <w:r w:rsidRPr="003A00D8">
        <w:rPr>
          <w:rFonts w:ascii="Simplified Arabic" w:hAnsi="Simplified Arabic" w:cs="Simplified Arabic"/>
          <w:color w:val="171717" w:themeColor="background2" w:themeShade="1A"/>
          <w:sz w:val="28"/>
          <w:szCs w:val="28"/>
          <w:rtl/>
          <w:lang w:bidi="ar-EG"/>
        </w:rPr>
        <w:t xml:space="preserve">خفض 5%. ويعكس هذا التوزيع واقعاً تسويقياً مهماً يتعلق بطبيعة الجمهور الذي يشتري </w:t>
      </w:r>
      <w:r w:rsidR="000A76E5" w:rsidRPr="003A00D8">
        <w:rPr>
          <w:rFonts w:ascii="Simplified Arabic" w:hAnsi="Simplified Arabic" w:cs="Simplified Arabic"/>
          <w:color w:val="171717" w:themeColor="background2" w:themeShade="1A"/>
          <w:sz w:val="28"/>
          <w:szCs w:val="28"/>
          <w:rtl/>
          <w:lang w:bidi="ar-EG"/>
        </w:rPr>
        <w:t>منتجات</w:t>
      </w:r>
      <w:r w:rsidRPr="003A00D8">
        <w:rPr>
          <w:rFonts w:ascii="Simplified Arabic" w:hAnsi="Simplified Arabic" w:cs="Simplified Arabic"/>
          <w:color w:val="171717" w:themeColor="background2" w:themeShade="1A"/>
          <w:sz w:val="28"/>
          <w:szCs w:val="28"/>
          <w:rtl/>
          <w:lang w:bidi="ar-EG"/>
        </w:rPr>
        <w:t xml:space="preserve"> التجميل والعناية بالبشرة، حيث إن هذه ال</w:t>
      </w:r>
      <w:r w:rsidR="000A76E5" w:rsidRPr="003A00D8">
        <w:rPr>
          <w:rFonts w:ascii="Simplified Arabic" w:hAnsi="Simplified Arabic" w:cs="Simplified Arabic"/>
          <w:color w:val="171717" w:themeColor="background2" w:themeShade="1A"/>
          <w:sz w:val="28"/>
          <w:szCs w:val="28"/>
          <w:rtl/>
          <w:lang w:bidi="ar-EG"/>
        </w:rPr>
        <w:t>منتجات</w:t>
      </w:r>
      <w:r w:rsidRPr="003A00D8">
        <w:rPr>
          <w:rFonts w:ascii="Simplified Arabic" w:hAnsi="Simplified Arabic" w:cs="Simplified Arabic"/>
          <w:color w:val="171717" w:themeColor="background2" w:themeShade="1A"/>
          <w:sz w:val="28"/>
          <w:szCs w:val="28"/>
          <w:rtl/>
          <w:lang w:bidi="ar-EG"/>
        </w:rPr>
        <w:t xml:space="preserve"> تُصنف عادة ض</w:t>
      </w:r>
      <w:r w:rsidR="000A76E5" w:rsidRPr="003A00D8">
        <w:rPr>
          <w:rFonts w:ascii="Simplified Arabic" w:hAnsi="Simplified Arabic" w:cs="Simplified Arabic"/>
          <w:color w:val="171717" w:themeColor="background2" w:themeShade="1A"/>
          <w:sz w:val="28"/>
          <w:szCs w:val="28"/>
          <w:rtl/>
          <w:lang w:bidi="ar-EG"/>
        </w:rPr>
        <w:t xml:space="preserve">من </w:t>
      </w:r>
      <w:r w:rsidRPr="003A00D8">
        <w:rPr>
          <w:rFonts w:ascii="Simplified Arabic" w:hAnsi="Simplified Arabic" w:cs="Simplified Arabic"/>
          <w:color w:val="171717" w:themeColor="background2" w:themeShade="1A"/>
          <w:sz w:val="28"/>
          <w:szCs w:val="28"/>
          <w:rtl/>
          <w:lang w:bidi="ar-EG"/>
        </w:rPr>
        <w:t>السلع الاختيارية التي تتطلب قدرة شرائية معينة.</w:t>
      </w:r>
    </w:p>
    <w:p w14:paraId="767866F2" w14:textId="270DD2AB" w:rsidR="009E7BB4" w:rsidRPr="003A00D8" w:rsidRDefault="009E7BB4" w:rsidP="00890B22">
      <w:pPr>
        <w:spacing w:before="0" w:beforeAutospacing="0" w:after="200" w:afterAutospacing="0"/>
        <w:rPr>
          <w:rFonts w:ascii="Simplified Arabic" w:hAnsi="Simplified Arabic" w:cs="Simplified Arabic"/>
          <w:color w:val="171717" w:themeColor="background2" w:themeShade="1A"/>
          <w:sz w:val="28"/>
          <w:szCs w:val="28"/>
          <w:rtl/>
          <w:lang w:bidi="ar-EG"/>
        </w:rPr>
      </w:pPr>
      <w:r w:rsidRPr="003A00D8">
        <w:rPr>
          <w:rFonts w:ascii="Simplified Arabic" w:hAnsi="Simplified Arabic" w:cs="Simplified Arabic"/>
          <w:color w:val="171717" w:themeColor="background2" w:themeShade="1A"/>
          <w:sz w:val="28"/>
          <w:szCs w:val="28"/>
          <w:rtl/>
          <w:lang w:bidi="ar-EG"/>
        </w:rPr>
        <w:t>ويمكن تفسير هذا التركيز على الفئات ذات الدخل الأعلى بأن الأفراد ذوي القدرة الشرائية العالية يبدون اهتماماً أكبر بمتابعة محتوى التجميل على تيك توك والتفاعل معه، نظراً لأن لديهم الإمكانية المالية لتجربة ال</w:t>
      </w:r>
      <w:r w:rsidR="000A76E5" w:rsidRPr="003A00D8">
        <w:rPr>
          <w:rFonts w:ascii="Simplified Arabic" w:hAnsi="Simplified Arabic" w:cs="Simplified Arabic"/>
          <w:color w:val="171717" w:themeColor="background2" w:themeShade="1A"/>
          <w:sz w:val="28"/>
          <w:szCs w:val="28"/>
          <w:rtl/>
          <w:lang w:bidi="ar-EG"/>
        </w:rPr>
        <w:t>منتجات</w:t>
      </w:r>
      <w:r w:rsidRPr="003A00D8">
        <w:rPr>
          <w:rFonts w:ascii="Simplified Arabic" w:hAnsi="Simplified Arabic" w:cs="Simplified Arabic"/>
          <w:color w:val="171717" w:themeColor="background2" w:themeShade="1A"/>
          <w:sz w:val="28"/>
          <w:szCs w:val="28"/>
          <w:rtl/>
          <w:lang w:bidi="ar-EG"/>
        </w:rPr>
        <w:t xml:space="preserve"> التي يرونها في التعليقات والتقييمات. بالمقابل، قد يركز أصحاب الدخول </w:t>
      </w:r>
      <w:r w:rsidRPr="003A00D8">
        <w:rPr>
          <w:rFonts w:ascii="Simplified Arabic" w:hAnsi="Simplified Arabic" w:cs="Simplified Arabic"/>
          <w:color w:val="171717" w:themeColor="background2" w:themeShade="1A"/>
          <w:sz w:val="28"/>
          <w:szCs w:val="28"/>
          <w:rtl/>
          <w:lang w:bidi="ar-EG"/>
        </w:rPr>
        <w:lastRenderedPageBreak/>
        <w:t>ال</w:t>
      </w:r>
      <w:r w:rsidR="000A76E5" w:rsidRPr="003A00D8">
        <w:rPr>
          <w:rFonts w:ascii="Simplified Arabic" w:hAnsi="Simplified Arabic" w:cs="Simplified Arabic"/>
          <w:color w:val="171717" w:themeColor="background2" w:themeShade="1A"/>
          <w:sz w:val="28"/>
          <w:szCs w:val="28"/>
          <w:rtl/>
          <w:lang w:bidi="ar-EG"/>
        </w:rPr>
        <w:t>منخفضة</w:t>
      </w:r>
      <w:r w:rsidRPr="003A00D8">
        <w:rPr>
          <w:rFonts w:ascii="Simplified Arabic" w:hAnsi="Simplified Arabic" w:cs="Simplified Arabic"/>
          <w:color w:val="171717" w:themeColor="background2" w:themeShade="1A"/>
          <w:sz w:val="28"/>
          <w:szCs w:val="28"/>
          <w:rtl/>
          <w:lang w:bidi="ar-EG"/>
        </w:rPr>
        <w:t xml:space="preserve"> على ضرورة الاقتناع التام قبل الشراء، مما يجعلهم أقل تفاعلاً مع المحتوى الترفيهي والتسويقي عموماً، إذ تتأثر قراراتهم الشرائية بدرجة أكبر بعامل السعر والضرورة.</w:t>
      </w:r>
    </w:p>
    <w:p w14:paraId="04124D7A" w14:textId="22A6DFAA" w:rsidR="009E7BB4" w:rsidRPr="003A00D8" w:rsidRDefault="009E7BB4" w:rsidP="00890B22">
      <w:pPr>
        <w:spacing w:before="0" w:beforeAutospacing="0" w:after="200" w:afterAutospacing="0"/>
        <w:rPr>
          <w:rFonts w:ascii="Simplified Arabic" w:hAnsi="Simplified Arabic" w:cs="Simplified Arabic"/>
          <w:color w:val="171717" w:themeColor="background2" w:themeShade="1A"/>
          <w:sz w:val="28"/>
          <w:szCs w:val="28"/>
          <w:rtl/>
          <w:lang w:bidi="ar-EG"/>
        </w:rPr>
      </w:pPr>
      <w:r w:rsidRPr="003A00D8">
        <w:rPr>
          <w:rFonts w:ascii="Simplified Arabic" w:hAnsi="Simplified Arabic" w:cs="Simplified Arabic"/>
          <w:color w:val="171717" w:themeColor="background2" w:themeShade="1A"/>
          <w:sz w:val="28"/>
          <w:szCs w:val="28"/>
          <w:rtl/>
          <w:lang w:bidi="ar-EG"/>
        </w:rPr>
        <w:t xml:space="preserve">وتتسق هذه النتيجة مع دراسة عبد الدائم (2024)، التي بينت أن المستهلكات </w:t>
      </w:r>
      <w:r w:rsidR="000A76E5" w:rsidRPr="003A00D8">
        <w:rPr>
          <w:rFonts w:ascii="Simplified Arabic" w:hAnsi="Simplified Arabic" w:cs="Simplified Arabic"/>
          <w:color w:val="171717" w:themeColor="background2" w:themeShade="1A"/>
          <w:sz w:val="28"/>
          <w:szCs w:val="28"/>
          <w:rtl/>
          <w:lang w:bidi="ar-EG"/>
        </w:rPr>
        <w:t xml:space="preserve">من </w:t>
      </w:r>
      <w:r w:rsidRPr="003A00D8">
        <w:rPr>
          <w:rFonts w:ascii="Simplified Arabic" w:hAnsi="Simplified Arabic" w:cs="Simplified Arabic"/>
          <w:color w:val="171717" w:themeColor="background2" w:themeShade="1A"/>
          <w:sz w:val="28"/>
          <w:szCs w:val="28"/>
          <w:rtl/>
          <w:lang w:bidi="ar-EG"/>
        </w:rPr>
        <w:t xml:space="preserve">الفئات الاقتصادية الأعلى يعتمدن بشكل أكبر على التعليقات والتقييمات المتاحة عبر وسائل التواصل قبل الشراء، بينما تركز الفئات الأقل دخلاً على جودة السعر والعروض الترويجية. كما تؤكد الأدبيات في مجال سلوك المستهلك أن الدخل يعد </w:t>
      </w:r>
      <w:r w:rsidR="000A76E5" w:rsidRPr="003A00D8">
        <w:rPr>
          <w:rFonts w:ascii="Simplified Arabic" w:hAnsi="Simplified Arabic" w:cs="Simplified Arabic"/>
          <w:color w:val="171717" w:themeColor="background2" w:themeShade="1A"/>
          <w:sz w:val="28"/>
          <w:szCs w:val="28"/>
          <w:rtl/>
          <w:lang w:bidi="ar-EG"/>
        </w:rPr>
        <w:t xml:space="preserve">من </w:t>
      </w:r>
      <w:r w:rsidRPr="003A00D8">
        <w:rPr>
          <w:rFonts w:ascii="Simplified Arabic" w:hAnsi="Simplified Arabic" w:cs="Simplified Arabic"/>
          <w:color w:val="171717" w:themeColor="background2" w:themeShade="1A"/>
          <w:sz w:val="28"/>
          <w:szCs w:val="28"/>
          <w:rtl/>
          <w:lang w:bidi="ar-EG"/>
        </w:rPr>
        <w:t>أهم المحددات للمشاركة في المجتمعات الافتراضية والتفاعل مع المحتوى التسويقي (</w:t>
      </w:r>
      <w:r w:rsidRPr="003A00D8">
        <w:rPr>
          <w:rFonts w:ascii="Simplified Arabic" w:hAnsi="Simplified Arabic" w:cs="Simplified Arabic"/>
          <w:color w:val="171717" w:themeColor="background2" w:themeShade="1A"/>
          <w:sz w:val="28"/>
          <w:szCs w:val="28"/>
          <w:lang w:bidi="ar-EG"/>
        </w:rPr>
        <w:t>Solomon, 2020. 89</w:t>
      </w:r>
      <w:r w:rsidRPr="003A00D8">
        <w:rPr>
          <w:rFonts w:ascii="Simplified Arabic" w:hAnsi="Simplified Arabic" w:cs="Simplified Arabic"/>
          <w:color w:val="171717" w:themeColor="background2" w:themeShade="1A"/>
          <w:sz w:val="28"/>
          <w:szCs w:val="28"/>
          <w:rtl/>
          <w:lang w:bidi="ar-EG"/>
        </w:rPr>
        <w:t>).</w:t>
      </w:r>
    </w:p>
    <w:p w14:paraId="526684F1" w14:textId="65512503" w:rsidR="005E2F81" w:rsidRPr="003A00D8" w:rsidRDefault="009E7BB4" w:rsidP="00890B22">
      <w:pPr>
        <w:rPr>
          <w:rFonts w:ascii="Simplified Arabic" w:hAnsi="Simplified Arabic" w:cs="Simplified Arabic"/>
          <w:color w:val="171717" w:themeColor="background2" w:themeShade="1A"/>
          <w:sz w:val="28"/>
          <w:szCs w:val="28"/>
          <w:lang w:bidi="ar-EG"/>
        </w:rPr>
      </w:pPr>
      <w:r w:rsidRPr="003A00D8">
        <w:rPr>
          <w:rFonts w:ascii="Simplified Arabic" w:hAnsi="Simplified Arabic" w:cs="Simplified Arabic"/>
          <w:color w:val="171717" w:themeColor="background2" w:themeShade="1A"/>
          <w:sz w:val="28"/>
          <w:szCs w:val="28"/>
          <w:rtl/>
          <w:lang w:bidi="ar-EG"/>
        </w:rPr>
        <w:t xml:space="preserve">وتدعم هذه النتيجة الإحصاءات الحديثة </w:t>
      </w:r>
      <w:r w:rsidR="000A76E5" w:rsidRPr="003A00D8">
        <w:rPr>
          <w:rFonts w:ascii="Simplified Arabic" w:hAnsi="Simplified Arabic" w:cs="Simplified Arabic"/>
          <w:color w:val="171717" w:themeColor="background2" w:themeShade="1A"/>
          <w:sz w:val="28"/>
          <w:szCs w:val="28"/>
          <w:rtl/>
          <w:lang w:bidi="ar-EG"/>
        </w:rPr>
        <w:t xml:space="preserve">من </w:t>
      </w:r>
      <w:r w:rsidRPr="003A00D8">
        <w:rPr>
          <w:rFonts w:ascii="Simplified Arabic" w:hAnsi="Simplified Arabic" w:cs="Simplified Arabic"/>
          <w:color w:val="171717" w:themeColor="background2" w:themeShade="1A"/>
          <w:sz w:val="28"/>
          <w:szCs w:val="28"/>
          <w:rtl/>
          <w:lang w:bidi="ar-EG"/>
        </w:rPr>
        <w:t xml:space="preserve">وزارة التجارة السعودية (2025) التي تشير </w:t>
      </w:r>
      <w:r w:rsidR="00385182" w:rsidRPr="003A00D8">
        <w:rPr>
          <w:rFonts w:ascii="Simplified Arabic" w:hAnsi="Simplified Arabic" w:cs="Simplified Arabic"/>
          <w:color w:val="171717" w:themeColor="background2" w:themeShade="1A"/>
          <w:sz w:val="28"/>
          <w:szCs w:val="28"/>
          <w:rtl/>
          <w:lang w:bidi="ar-EG"/>
        </w:rPr>
        <w:t>إلى أن</w:t>
      </w:r>
      <w:r w:rsidRPr="003A00D8">
        <w:rPr>
          <w:rFonts w:ascii="Simplified Arabic" w:hAnsi="Simplified Arabic" w:cs="Simplified Arabic"/>
          <w:color w:val="171717" w:themeColor="background2" w:themeShade="1A"/>
          <w:sz w:val="28"/>
          <w:szCs w:val="28"/>
          <w:rtl/>
          <w:lang w:bidi="ar-EG"/>
        </w:rPr>
        <w:t xml:space="preserve"> السوق الفعلية ل</w:t>
      </w:r>
      <w:r w:rsidR="000A76E5" w:rsidRPr="003A00D8">
        <w:rPr>
          <w:rFonts w:ascii="Simplified Arabic" w:hAnsi="Simplified Arabic" w:cs="Simplified Arabic"/>
          <w:color w:val="171717" w:themeColor="background2" w:themeShade="1A"/>
          <w:sz w:val="28"/>
          <w:szCs w:val="28"/>
          <w:rtl/>
          <w:lang w:bidi="ar-EG"/>
        </w:rPr>
        <w:t>منتجات</w:t>
      </w:r>
      <w:r w:rsidRPr="003A00D8">
        <w:rPr>
          <w:rFonts w:ascii="Simplified Arabic" w:hAnsi="Simplified Arabic" w:cs="Simplified Arabic"/>
          <w:color w:val="171717" w:themeColor="background2" w:themeShade="1A"/>
          <w:sz w:val="28"/>
          <w:szCs w:val="28"/>
          <w:rtl/>
          <w:lang w:bidi="ar-EG"/>
        </w:rPr>
        <w:t xml:space="preserve"> العناية بالبشرة المتخصصة والعلامات التجارية المميزة تركز على المستهلكات </w:t>
      </w:r>
      <w:r w:rsidR="000A76E5" w:rsidRPr="003A00D8">
        <w:rPr>
          <w:rFonts w:ascii="Simplified Arabic" w:hAnsi="Simplified Arabic" w:cs="Simplified Arabic"/>
          <w:color w:val="171717" w:themeColor="background2" w:themeShade="1A"/>
          <w:sz w:val="28"/>
          <w:szCs w:val="28"/>
          <w:rtl/>
          <w:lang w:bidi="ar-EG"/>
        </w:rPr>
        <w:t xml:space="preserve">من </w:t>
      </w:r>
      <w:r w:rsidRPr="003A00D8">
        <w:rPr>
          <w:rFonts w:ascii="Simplified Arabic" w:hAnsi="Simplified Arabic" w:cs="Simplified Arabic"/>
          <w:color w:val="171717" w:themeColor="background2" w:themeShade="1A"/>
          <w:sz w:val="28"/>
          <w:szCs w:val="28"/>
          <w:rtl/>
          <w:lang w:bidi="ar-EG"/>
        </w:rPr>
        <w:t>الطبقات الاقتصادية الوسطى والعليا، وهو ما ينعكس على نسب التفاعل والمشاركة على ال</w:t>
      </w:r>
      <w:r w:rsidR="000A76E5" w:rsidRPr="003A00D8">
        <w:rPr>
          <w:rFonts w:ascii="Simplified Arabic" w:hAnsi="Simplified Arabic" w:cs="Simplified Arabic"/>
          <w:color w:val="171717" w:themeColor="background2" w:themeShade="1A"/>
          <w:sz w:val="28"/>
          <w:szCs w:val="28"/>
          <w:rtl/>
          <w:lang w:bidi="ar-EG"/>
        </w:rPr>
        <w:t>من</w:t>
      </w:r>
      <w:r w:rsidRPr="003A00D8">
        <w:rPr>
          <w:rFonts w:ascii="Simplified Arabic" w:hAnsi="Simplified Arabic" w:cs="Simplified Arabic"/>
          <w:color w:val="171717" w:themeColor="background2" w:themeShade="1A"/>
          <w:sz w:val="28"/>
          <w:szCs w:val="28"/>
          <w:rtl/>
          <w:lang w:bidi="ar-EG"/>
        </w:rPr>
        <w:t>صات الرقمية.</w:t>
      </w:r>
    </w:p>
    <w:p w14:paraId="191991EB" w14:textId="74366EE6" w:rsidR="00185456" w:rsidRPr="00837B4F" w:rsidRDefault="00185456" w:rsidP="00890B22">
      <w:pPr>
        <w:pStyle w:val="2"/>
        <w:rPr>
          <w:rFonts w:ascii="Simplified Arabic" w:hAnsi="Simplified Arabic" w:cs="Simplified Arabic"/>
          <w:b/>
          <w:bCs/>
          <w:color w:val="171717" w:themeColor="background2" w:themeShade="1A"/>
          <w:sz w:val="36"/>
          <w:szCs w:val="36"/>
          <w:rtl/>
          <w:lang w:bidi="ar-EG"/>
        </w:rPr>
      </w:pPr>
      <w:r w:rsidRPr="00837B4F">
        <w:rPr>
          <w:rFonts w:ascii="Simplified Arabic" w:hAnsi="Simplified Arabic" w:cs="Simplified Arabic"/>
          <w:b/>
          <w:bCs/>
          <w:color w:val="171717" w:themeColor="background2" w:themeShade="1A"/>
          <w:sz w:val="36"/>
          <w:szCs w:val="36"/>
          <w:rtl/>
          <w:lang w:bidi="ar-EG"/>
        </w:rPr>
        <w:t xml:space="preserve">ثانياً: مستوى التعرض </w:t>
      </w:r>
      <w:r w:rsidR="00433CB6" w:rsidRPr="00837B4F">
        <w:rPr>
          <w:rFonts w:ascii="Simplified Arabic" w:hAnsi="Simplified Arabic" w:cs="Simplified Arabic"/>
          <w:b/>
          <w:bCs/>
          <w:color w:val="171717" w:themeColor="background2" w:themeShade="1A"/>
          <w:sz w:val="36"/>
          <w:szCs w:val="36"/>
          <w:rtl/>
          <w:lang w:bidi="ar-EG"/>
        </w:rPr>
        <w:t>وال</w:t>
      </w:r>
      <w:r w:rsidR="000A76E5" w:rsidRPr="00837B4F">
        <w:rPr>
          <w:rFonts w:ascii="Simplified Arabic" w:hAnsi="Simplified Arabic" w:cs="Simplified Arabic"/>
          <w:b/>
          <w:bCs/>
          <w:color w:val="171717" w:themeColor="background2" w:themeShade="1A"/>
          <w:sz w:val="36"/>
          <w:szCs w:val="36"/>
          <w:rtl/>
          <w:lang w:bidi="ar-EG"/>
        </w:rPr>
        <w:t xml:space="preserve">استخدام </w:t>
      </w:r>
      <w:r w:rsidR="00433CB6" w:rsidRPr="00837B4F">
        <w:rPr>
          <w:rFonts w:ascii="Simplified Arabic" w:hAnsi="Simplified Arabic" w:cs="Simplified Arabic"/>
          <w:b/>
          <w:bCs/>
          <w:color w:val="171717" w:themeColor="background2" w:themeShade="1A"/>
          <w:sz w:val="36"/>
          <w:szCs w:val="36"/>
          <w:rtl/>
          <w:lang w:bidi="ar-EG"/>
        </w:rPr>
        <w:t xml:space="preserve">: </w:t>
      </w:r>
    </w:p>
    <w:p w14:paraId="4DB6C42B" w14:textId="08BD069E" w:rsidR="004B2C73" w:rsidRPr="003A00D8" w:rsidRDefault="000A76E5" w:rsidP="00890B22">
      <w:pPr>
        <w:spacing w:after="0" w:afterAutospacing="0" w:line="240" w:lineRule="auto"/>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جدول</w:t>
      </w:r>
      <w:r w:rsidR="00433CB6" w:rsidRPr="003A00D8">
        <w:rPr>
          <w:rFonts w:ascii="Simplified Arabic" w:hAnsi="Simplified Arabic" w:cs="Simplified Arabic"/>
          <w:color w:val="171717" w:themeColor="background2" w:themeShade="1A"/>
          <w:sz w:val="28"/>
          <w:szCs w:val="28"/>
          <w:rtl/>
        </w:rPr>
        <w:t>(</w:t>
      </w:r>
      <w:r w:rsidR="007B4367" w:rsidRPr="003A00D8">
        <w:rPr>
          <w:rFonts w:ascii="Simplified Arabic" w:hAnsi="Simplified Arabic" w:cs="Simplified Arabic"/>
          <w:color w:val="171717" w:themeColor="background2" w:themeShade="1A"/>
          <w:sz w:val="28"/>
          <w:szCs w:val="28"/>
          <w:rtl/>
        </w:rPr>
        <w:t>3</w:t>
      </w:r>
      <w:r w:rsidR="00433CB6"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بيانات الدراسة وفقًا</w:t>
      </w:r>
      <w:r w:rsidR="005F5903" w:rsidRPr="003A00D8">
        <w:rPr>
          <w:rFonts w:ascii="Simplified Arabic" w:hAnsi="Simplified Arabic" w:cs="Simplified Arabic"/>
          <w:color w:val="171717" w:themeColor="background2" w:themeShade="1A"/>
          <w:sz w:val="28"/>
          <w:szCs w:val="28"/>
        </w:rPr>
        <w:t xml:space="preserve"> </w:t>
      </w:r>
      <w:r w:rsidR="009017AE" w:rsidRPr="003A00D8">
        <w:rPr>
          <w:rFonts w:ascii="Simplified Arabic" w:hAnsi="Simplified Arabic" w:cs="Simplified Arabic"/>
          <w:color w:val="171717" w:themeColor="background2" w:themeShade="1A"/>
          <w:sz w:val="28"/>
          <w:szCs w:val="28"/>
          <w:rtl/>
        </w:rPr>
        <w:t>لعدد السنوات</w:t>
      </w:r>
      <w:r w:rsidR="005F5903"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 xml:space="preserve">استخدام </w:t>
      </w:r>
      <w:r w:rsidR="00CF55DB" w:rsidRPr="003A00D8">
        <w:rPr>
          <w:rFonts w:ascii="Simplified Arabic" w:hAnsi="Simplified Arabic" w:cs="Simplified Arabic"/>
          <w:color w:val="171717" w:themeColor="background2" w:themeShade="1A"/>
          <w:sz w:val="28"/>
          <w:szCs w:val="28"/>
          <w:rtl/>
        </w:rPr>
        <w:t>تي</w:t>
      </w:r>
      <w:r w:rsidR="00187075" w:rsidRPr="003A00D8">
        <w:rPr>
          <w:rFonts w:ascii="Simplified Arabic" w:hAnsi="Simplified Arabic" w:cs="Simplified Arabic"/>
          <w:color w:val="171717" w:themeColor="background2" w:themeShade="1A"/>
          <w:sz w:val="28"/>
          <w:szCs w:val="28"/>
          <w:rtl/>
        </w:rPr>
        <w:t xml:space="preserve">ك </w:t>
      </w:r>
      <w:r w:rsidR="000B053E" w:rsidRPr="003A00D8">
        <w:rPr>
          <w:rFonts w:ascii="Simplified Arabic" w:hAnsi="Simplified Arabic" w:cs="Simplified Arabic"/>
          <w:color w:val="171717" w:themeColor="background2" w:themeShade="1A"/>
          <w:sz w:val="28"/>
          <w:szCs w:val="28"/>
          <w:rtl/>
        </w:rPr>
        <w:t>توك</w:t>
      </w:r>
    </w:p>
    <w:tbl>
      <w:tblPr>
        <w:tblStyle w:val="1-1"/>
        <w:bidiVisual/>
        <w:tblW w:w="0" w:type="auto"/>
        <w:tblLook w:val="04A0" w:firstRow="1" w:lastRow="0" w:firstColumn="1" w:lastColumn="0" w:noHBand="0" w:noVBand="1"/>
      </w:tblPr>
      <w:tblGrid>
        <w:gridCol w:w="2880"/>
        <w:gridCol w:w="2880"/>
        <w:gridCol w:w="2880"/>
      </w:tblGrid>
      <w:tr w:rsidR="005F5903" w:rsidRPr="003A00D8" w14:paraId="299A99C4" w14:textId="77777777" w:rsidTr="00453C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1288487D" w14:textId="7E57D215" w:rsidR="005F5903" w:rsidRPr="003A00D8" w:rsidRDefault="000A76E5" w:rsidP="00890B22">
            <w:pPr>
              <w:spacing w:after="20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الفئة</w:t>
            </w:r>
          </w:p>
        </w:tc>
        <w:tc>
          <w:tcPr>
            <w:tcW w:w="2880" w:type="dxa"/>
          </w:tcPr>
          <w:p w14:paraId="11519B3C" w14:textId="2BADDEAD" w:rsidR="005F5903" w:rsidRPr="003A00D8" w:rsidRDefault="000A76E5" w:rsidP="00890B22">
            <w:pPr>
              <w:spacing w:after="20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التكرار</w:t>
            </w:r>
          </w:p>
        </w:tc>
        <w:tc>
          <w:tcPr>
            <w:tcW w:w="2880" w:type="dxa"/>
          </w:tcPr>
          <w:p w14:paraId="02BD0CA4" w14:textId="54D728AC" w:rsidR="005F5903" w:rsidRPr="003A00D8" w:rsidRDefault="000A76E5" w:rsidP="00890B22">
            <w:pPr>
              <w:spacing w:after="20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النسبة</w:t>
            </w:r>
          </w:p>
        </w:tc>
      </w:tr>
      <w:tr w:rsidR="005F5903" w:rsidRPr="003A00D8" w14:paraId="1076B9CF"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2B09B1CC" w14:textId="5EA29F49" w:rsidR="005F5903" w:rsidRPr="003A00D8" w:rsidRDefault="00BB5A17" w:rsidP="00890B22">
            <w:pPr>
              <w:spacing w:after="20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أكثر</w:t>
            </w:r>
            <w:r w:rsidR="005F5903"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3 سنوات</w:t>
            </w:r>
            <w:r w:rsidR="005F5903" w:rsidRPr="003A00D8">
              <w:rPr>
                <w:rFonts w:ascii="Simplified Arabic" w:hAnsi="Simplified Arabic" w:cs="Simplified Arabic"/>
                <w:color w:val="171717" w:themeColor="background2" w:themeShade="1A"/>
                <w:sz w:val="28"/>
                <w:szCs w:val="28"/>
              </w:rPr>
              <w:t xml:space="preserve"> </w:t>
            </w:r>
          </w:p>
        </w:tc>
        <w:tc>
          <w:tcPr>
            <w:tcW w:w="2880" w:type="dxa"/>
          </w:tcPr>
          <w:p w14:paraId="2DF6B56E" w14:textId="73A5E8B7" w:rsidR="005F5903" w:rsidRPr="003A00D8" w:rsidRDefault="00EE235E" w:rsidP="00890B22">
            <w:pPr>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58</w:t>
            </w:r>
          </w:p>
        </w:tc>
        <w:tc>
          <w:tcPr>
            <w:tcW w:w="2880" w:type="dxa"/>
          </w:tcPr>
          <w:p w14:paraId="6C9AFA06" w14:textId="30976BE8" w:rsidR="005F5903" w:rsidRPr="003A00D8" w:rsidRDefault="00EE235E" w:rsidP="00890B22">
            <w:pPr>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%50.4</w:t>
            </w:r>
          </w:p>
        </w:tc>
      </w:tr>
      <w:tr w:rsidR="005F5903" w:rsidRPr="003A00D8" w14:paraId="4738E11F"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35C2F6F8" w14:textId="0BA4DF53" w:rsidR="005F5903" w:rsidRPr="003A00D8" w:rsidRDefault="000A76E5" w:rsidP="00890B22">
            <w:pPr>
              <w:spacing w:after="20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من </w:t>
            </w:r>
            <w:r w:rsidR="00385182" w:rsidRPr="003A00D8">
              <w:rPr>
                <w:rFonts w:ascii="Simplified Arabic" w:hAnsi="Simplified Arabic" w:cs="Simplified Arabic"/>
                <w:color w:val="171717" w:themeColor="background2" w:themeShade="1A"/>
                <w:sz w:val="28"/>
                <w:szCs w:val="28"/>
                <w:rtl/>
              </w:rPr>
              <w:t>سنة إ</w:t>
            </w:r>
            <w:r w:rsidR="00385182" w:rsidRPr="003A00D8">
              <w:rPr>
                <w:rFonts w:ascii="Simplified Arabic" w:hAnsi="Simplified Arabic" w:cs="Simplified Arabic"/>
                <w:b w:val="0"/>
                <w:bCs w:val="0"/>
                <w:color w:val="171717" w:themeColor="background2" w:themeShade="1A"/>
                <w:sz w:val="28"/>
                <w:szCs w:val="28"/>
                <w:rtl/>
              </w:rPr>
              <w:t>لى</w:t>
            </w:r>
            <w:r w:rsidR="00BB5A17" w:rsidRPr="003A00D8">
              <w:rPr>
                <w:rFonts w:ascii="Simplified Arabic" w:hAnsi="Simplified Arabic" w:cs="Simplified Arabic"/>
                <w:color w:val="171717" w:themeColor="background2" w:themeShade="1A"/>
                <w:sz w:val="28"/>
                <w:szCs w:val="28"/>
                <w:rtl/>
              </w:rPr>
              <w:t xml:space="preserve">3 </w:t>
            </w:r>
            <w:r w:rsidR="008231DE" w:rsidRPr="003A00D8">
              <w:rPr>
                <w:rFonts w:ascii="Simplified Arabic" w:hAnsi="Simplified Arabic" w:cs="Simplified Arabic"/>
                <w:color w:val="171717" w:themeColor="background2" w:themeShade="1A"/>
                <w:sz w:val="28"/>
                <w:szCs w:val="28"/>
                <w:rtl/>
              </w:rPr>
              <w:t>سنوات</w:t>
            </w:r>
          </w:p>
        </w:tc>
        <w:tc>
          <w:tcPr>
            <w:tcW w:w="2880" w:type="dxa"/>
          </w:tcPr>
          <w:p w14:paraId="1389477C" w14:textId="59C8C049" w:rsidR="005F5903" w:rsidRPr="003A00D8" w:rsidRDefault="00EE235E" w:rsidP="00890B22">
            <w:pPr>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36</w:t>
            </w:r>
          </w:p>
        </w:tc>
        <w:tc>
          <w:tcPr>
            <w:tcW w:w="2880" w:type="dxa"/>
          </w:tcPr>
          <w:p w14:paraId="14882D27" w14:textId="2A63CB0C" w:rsidR="005F5903" w:rsidRPr="003A00D8" w:rsidRDefault="00881842" w:rsidP="00890B22">
            <w:pPr>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w:t>
            </w:r>
            <w:r w:rsidR="00EE235E" w:rsidRPr="003A00D8">
              <w:rPr>
                <w:rFonts w:ascii="Simplified Arabic" w:hAnsi="Simplified Arabic" w:cs="Simplified Arabic"/>
                <w:color w:val="171717" w:themeColor="background2" w:themeShade="1A"/>
                <w:sz w:val="28"/>
                <w:szCs w:val="28"/>
              </w:rPr>
              <w:t>31.3</w:t>
            </w:r>
          </w:p>
        </w:tc>
      </w:tr>
      <w:tr w:rsidR="005F5903" w:rsidRPr="003A00D8" w14:paraId="516391CD"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6C2145B0" w14:textId="55156109" w:rsidR="005F5903" w:rsidRPr="003A00D8" w:rsidRDefault="000A76E5" w:rsidP="00890B22">
            <w:pPr>
              <w:spacing w:after="20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أقل من سنة </w:t>
            </w:r>
          </w:p>
        </w:tc>
        <w:tc>
          <w:tcPr>
            <w:tcW w:w="2880" w:type="dxa"/>
          </w:tcPr>
          <w:p w14:paraId="537B7290" w14:textId="52270645" w:rsidR="005F5903" w:rsidRPr="003A00D8" w:rsidRDefault="00EE235E" w:rsidP="00890B22">
            <w:pPr>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21</w:t>
            </w:r>
          </w:p>
        </w:tc>
        <w:tc>
          <w:tcPr>
            <w:tcW w:w="2880" w:type="dxa"/>
          </w:tcPr>
          <w:p w14:paraId="41E6E171" w14:textId="332DB829" w:rsidR="005F5903" w:rsidRPr="003A00D8" w:rsidRDefault="00881842" w:rsidP="00890B22">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%18.3</w:t>
            </w:r>
          </w:p>
        </w:tc>
      </w:tr>
      <w:tr w:rsidR="005F5903" w:rsidRPr="003A00D8" w14:paraId="49D91D82"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73DD58EF" w14:textId="2873EDD0" w:rsidR="005F5903" w:rsidRPr="003A00D8" w:rsidRDefault="000A76E5" w:rsidP="00890B22">
            <w:pPr>
              <w:spacing w:after="20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الإجمالي</w:t>
            </w:r>
          </w:p>
        </w:tc>
        <w:tc>
          <w:tcPr>
            <w:tcW w:w="2880" w:type="dxa"/>
          </w:tcPr>
          <w:p w14:paraId="0DA9C582" w14:textId="2DE5F81F" w:rsidR="005F5903" w:rsidRPr="003A00D8" w:rsidRDefault="005F5903" w:rsidP="00890B22">
            <w:pPr>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115</w:t>
            </w:r>
          </w:p>
        </w:tc>
        <w:tc>
          <w:tcPr>
            <w:tcW w:w="2880" w:type="dxa"/>
          </w:tcPr>
          <w:p w14:paraId="450AC94B" w14:textId="05D6813A" w:rsidR="005F5903" w:rsidRPr="003A00D8" w:rsidRDefault="005F5903" w:rsidP="00890B22">
            <w:pPr>
              <w:spacing w:after="2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100</w:t>
            </w:r>
            <w:r w:rsidR="00A333E3" w:rsidRPr="003A00D8">
              <w:rPr>
                <w:rFonts w:ascii="Simplified Arabic" w:hAnsi="Simplified Arabic" w:cs="Simplified Arabic"/>
                <w:color w:val="171717" w:themeColor="background2" w:themeShade="1A"/>
                <w:sz w:val="28"/>
                <w:szCs w:val="28"/>
                <w:rtl/>
              </w:rPr>
              <w:t>%</w:t>
            </w:r>
          </w:p>
        </w:tc>
      </w:tr>
    </w:tbl>
    <w:p w14:paraId="7E94748A" w14:textId="5674C9D9" w:rsidR="002C3550" w:rsidRPr="003A00D8" w:rsidRDefault="002C3550" w:rsidP="00890B22">
      <w:pPr>
        <w:rPr>
          <w:rFonts w:ascii="Simplified Arabic" w:hAnsi="Simplified Arabic" w:cs="Simplified Arabic"/>
          <w:color w:val="171717" w:themeColor="background2" w:themeShade="1A"/>
          <w:sz w:val="28"/>
          <w:szCs w:val="28"/>
          <w:lang w:bidi="ar-EG"/>
        </w:rPr>
      </w:pPr>
      <w:r w:rsidRPr="003A00D8">
        <w:rPr>
          <w:rFonts w:ascii="Simplified Arabic" w:hAnsi="Simplified Arabic" w:cs="Simplified Arabic"/>
          <w:color w:val="171717" w:themeColor="background2" w:themeShade="1A"/>
          <w:sz w:val="28"/>
          <w:szCs w:val="28"/>
          <w:rtl/>
        </w:rPr>
        <w:t xml:space="preserve">تكشف نتائج </w:t>
      </w:r>
      <w:r w:rsidR="00CE2392"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جدول</w:t>
      </w:r>
      <w:r w:rsidR="00CE2392" w:rsidRPr="003A00D8">
        <w:rPr>
          <w:rFonts w:ascii="Simplified Arabic" w:hAnsi="Simplified Arabic" w:cs="Simplified Arabic"/>
          <w:color w:val="171717" w:themeColor="background2" w:themeShade="1A"/>
          <w:sz w:val="28"/>
          <w:szCs w:val="28"/>
          <w:rtl/>
        </w:rPr>
        <w:t>(3)</w:t>
      </w:r>
      <w:r w:rsidRPr="003A00D8">
        <w:rPr>
          <w:rFonts w:ascii="Simplified Arabic" w:hAnsi="Simplified Arabic" w:cs="Simplified Arabic"/>
          <w:color w:val="171717" w:themeColor="background2" w:themeShade="1A"/>
          <w:sz w:val="28"/>
          <w:szCs w:val="28"/>
          <w:rtl/>
        </w:rPr>
        <w:t xml:space="preserve"> عن أن نصف أفراد العينة تقريباً (50.4%) يستخد</w:t>
      </w:r>
      <w:r w:rsidR="000A76E5" w:rsidRPr="003A00D8">
        <w:rPr>
          <w:rFonts w:ascii="Simplified Arabic" w:hAnsi="Simplified Arabic" w:cs="Simplified Arabic"/>
          <w:color w:val="171717" w:themeColor="background2" w:themeShade="1A"/>
          <w:sz w:val="28"/>
          <w:szCs w:val="28"/>
          <w:rtl/>
        </w:rPr>
        <w:t xml:space="preserve">من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ذ 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ثلاث سنوات، في حين تستخدمها 31.3%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ذ </w:t>
      </w:r>
      <w:r w:rsidR="00385182" w:rsidRPr="003A00D8">
        <w:rPr>
          <w:rFonts w:ascii="Simplified Arabic" w:hAnsi="Simplified Arabic" w:cs="Simplified Arabic"/>
          <w:color w:val="171717" w:themeColor="background2" w:themeShade="1A"/>
          <w:sz w:val="28"/>
          <w:szCs w:val="28"/>
          <w:rtl/>
        </w:rPr>
        <w:t>سنة إلى ثلاث</w:t>
      </w:r>
      <w:r w:rsidRPr="003A00D8">
        <w:rPr>
          <w:rFonts w:ascii="Simplified Arabic" w:hAnsi="Simplified Arabic" w:cs="Simplified Arabic"/>
          <w:color w:val="171717" w:themeColor="background2" w:themeShade="1A"/>
          <w:sz w:val="28"/>
          <w:szCs w:val="28"/>
          <w:rtl/>
        </w:rPr>
        <w:t xml:space="preserve"> سنوات، بحيث تبلغ نسبة </w:t>
      </w:r>
      <w:r w:rsidR="000A76E5" w:rsidRPr="003A00D8">
        <w:rPr>
          <w:rFonts w:ascii="Simplified Arabic" w:hAnsi="Simplified Arabic" w:cs="Simplified Arabic"/>
          <w:color w:val="171717" w:themeColor="background2" w:themeShade="1A"/>
          <w:sz w:val="28"/>
          <w:szCs w:val="28"/>
          <w:rtl/>
        </w:rPr>
        <w:t xml:space="preserve">من </w:t>
      </w:r>
      <w:r w:rsidR="002068F3" w:rsidRPr="003A00D8">
        <w:rPr>
          <w:rFonts w:ascii="Simplified Arabic" w:hAnsi="Simplified Arabic" w:cs="Simplified Arabic"/>
          <w:color w:val="171717" w:themeColor="background2" w:themeShade="1A"/>
          <w:sz w:val="28"/>
          <w:szCs w:val="28"/>
          <w:rtl/>
        </w:rPr>
        <w:t>زاد</w:t>
      </w:r>
      <w:r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استخدام </w:t>
      </w:r>
      <w:r w:rsidR="00CF4A41" w:rsidRPr="003A00D8">
        <w:rPr>
          <w:rFonts w:ascii="Simplified Arabic" w:hAnsi="Simplified Arabic" w:cs="Simplified Arabic"/>
          <w:color w:val="171717" w:themeColor="background2" w:themeShade="1A"/>
          <w:sz w:val="28"/>
          <w:szCs w:val="28"/>
          <w:rtl/>
        </w:rPr>
        <w:t>هن لل</w:t>
      </w:r>
      <w:r w:rsidR="00C85300" w:rsidRPr="003A00D8">
        <w:rPr>
          <w:rFonts w:ascii="Simplified Arabic" w:hAnsi="Simplified Arabic" w:cs="Simplified Arabic"/>
          <w:color w:val="171717" w:themeColor="background2" w:themeShade="1A"/>
          <w:sz w:val="28"/>
          <w:szCs w:val="28"/>
          <w:rtl/>
        </w:rPr>
        <w:t xml:space="preserve">منصة </w:t>
      </w:r>
      <w:r w:rsidR="002068F3" w:rsidRPr="003A00D8">
        <w:rPr>
          <w:rFonts w:ascii="Simplified Arabic" w:hAnsi="Simplified Arabic" w:cs="Simplified Arabic"/>
          <w:color w:val="171717" w:themeColor="background2" w:themeShade="1A"/>
          <w:sz w:val="28"/>
          <w:szCs w:val="28"/>
          <w:rtl/>
        </w:rPr>
        <w:t>لمدة</w:t>
      </w:r>
      <w:r w:rsidRPr="003A00D8">
        <w:rPr>
          <w:rFonts w:ascii="Simplified Arabic" w:hAnsi="Simplified Arabic" w:cs="Simplified Arabic"/>
          <w:color w:val="171717" w:themeColor="background2" w:themeShade="1A"/>
          <w:sz w:val="28"/>
          <w:szCs w:val="28"/>
          <w:rtl/>
        </w:rPr>
        <w:t xml:space="preserve"> لا تقل عن </w:t>
      </w:r>
      <w:r w:rsidR="00385182" w:rsidRPr="003A00D8">
        <w:rPr>
          <w:rFonts w:ascii="Simplified Arabic" w:hAnsi="Simplified Arabic" w:cs="Simplified Arabic"/>
          <w:color w:val="171717" w:themeColor="background2" w:themeShade="1A"/>
          <w:sz w:val="28"/>
          <w:szCs w:val="28"/>
          <w:rtl/>
        </w:rPr>
        <w:t>سنة كاملة</w:t>
      </w:r>
      <w:r w:rsidRPr="003A00D8">
        <w:rPr>
          <w:rFonts w:ascii="Simplified Arabic" w:hAnsi="Simplified Arabic" w:cs="Simplified Arabic"/>
          <w:color w:val="171717" w:themeColor="background2" w:themeShade="1A"/>
          <w:sz w:val="28"/>
          <w:szCs w:val="28"/>
          <w:rtl/>
        </w:rPr>
        <w:t xml:space="preserve"> (81.7%). ويعكس هذا التوزيع أن العينة تتكوّن في غالبيتها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مستخدمات ذوات خبرة راسخة بال</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وآليات التفاعل فيها، وليس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مستخدمات حديثات العهد بها.</w:t>
      </w:r>
    </w:p>
    <w:p w14:paraId="2047C2C1" w14:textId="07867E1D" w:rsidR="002C3550" w:rsidRPr="003A00D8" w:rsidRDefault="002C3550" w:rsidP="00890B22">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ويمكن تفسير هذه النتيجة بأن طول مدة ال</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 xml:space="preserve">يرتبط بنضج السلوك الرقمي للمستخدمة؛ إذ إن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تعاملت مع ال</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لسنوات تكون قد </w:t>
      </w:r>
      <w:r w:rsidR="00DF1B74" w:rsidRPr="003A00D8">
        <w:rPr>
          <w:rFonts w:ascii="Simplified Arabic" w:hAnsi="Simplified Arabic" w:cs="Simplified Arabic"/>
          <w:color w:val="171717" w:themeColor="background2" w:themeShade="1A"/>
          <w:sz w:val="28"/>
          <w:szCs w:val="28"/>
          <w:rtl/>
        </w:rPr>
        <w:t>شكلت</w:t>
      </w:r>
      <w:r w:rsidRPr="003A00D8">
        <w:rPr>
          <w:rFonts w:ascii="Simplified Arabic" w:hAnsi="Simplified Arabic" w:cs="Simplified Arabic"/>
          <w:color w:val="171717" w:themeColor="background2" w:themeShade="1A"/>
          <w:sz w:val="28"/>
          <w:szCs w:val="28"/>
          <w:rtl/>
        </w:rPr>
        <w:t xml:space="preserve"> أنماطاً مستقرة في التعامل مع محتوى التجميل والتعليقات المرافقة له، بحيث لم يعد اعتمادها على هذه التفاعلات سلوكاً طارئاً </w:t>
      </w:r>
      <w:r w:rsidR="00903D76" w:rsidRPr="003A00D8">
        <w:rPr>
          <w:rFonts w:ascii="Simplified Arabic" w:hAnsi="Simplified Arabic" w:cs="Simplified Arabic"/>
          <w:color w:val="171717" w:themeColor="background2" w:themeShade="1A"/>
          <w:sz w:val="28"/>
          <w:szCs w:val="28"/>
          <w:rtl/>
        </w:rPr>
        <w:t>و</w:t>
      </w:r>
      <w:r w:rsidRPr="003A00D8">
        <w:rPr>
          <w:rFonts w:ascii="Simplified Arabic" w:hAnsi="Simplified Arabic" w:cs="Simplified Arabic"/>
          <w:color w:val="171717" w:themeColor="background2" w:themeShade="1A"/>
          <w:sz w:val="28"/>
          <w:szCs w:val="28"/>
          <w:rtl/>
        </w:rPr>
        <w:t xml:space="preserve">ناتجاً عن حداثة التجربة، بل عادةً راسخة </w:t>
      </w:r>
      <w:r w:rsidR="003A0A7C" w:rsidRPr="003A00D8">
        <w:rPr>
          <w:rFonts w:ascii="Simplified Arabic" w:hAnsi="Simplified Arabic" w:cs="Simplified Arabic"/>
          <w:color w:val="171717" w:themeColor="background2" w:themeShade="1A"/>
          <w:sz w:val="28"/>
          <w:szCs w:val="28"/>
          <w:rtl/>
        </w:rPr>
        <w:t>تساهم في تشكيل قرارها الشرائي.</w:t>
      </w:r>
    </w:p>
    <w:p w14:paraId="47649FC6" w14:textId="2C2FDF93" w:rsidR="002C3550" w:rsidRPr="003A00D8" w:rsidRDefault="002C3550" w:rsidP="00890B22">
      <w:pP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وتتفق هذه النتيجة مع دراسة العجمي وطلب (2025)، التي أوضحت أن طول فترة </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ال</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يرتبط طردياً بعمق التفاعل مع محتوى المؤثرين والاعتماد على تقييمات المستخدمات الأخريات قبل الشراء. كما تؤكد الأدبيات في مجال سلوك المستهلك الرقمي أن الألفة المتراكمة مع بيئة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صة تزيد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ثقة المستخدم في المحتوى المتبادل داخلها و</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استعداده للتصرف بناءً عليه (</w:t>
      </w:r>
      <w:r w:rsidRPr="003A00D8">
        <w:rPr>
          <w:rFonts w:ascii="Simplified Arabic" w:hAnsi="Simplified Arabic" w:cs="Simplified Arabic"/>
          <w:color w:val="171717" w:themeColor="background2" w:themeShade="1A"/>
          <w:sz w:val="28"/>
          <w:szCs w:val="28"/>
          <w:lang w:bidi="ar-EG"/>
        </w:rPr>
        <w:t>Putra</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lang w:bidi="ar-EG"/>
        </w:rPr>
        <w:t>Bangsawan, 2022. 315</w:t>
      </w:r>
      <w:r w:rsidRPr="003A00D8">
        <w:rPr>
          <w:rFonts w:ascii="Simplified Arabic" w:hAnsi="Simplified Arabic" w:cs="Simplified Arabic"/>
          <w:color w:val="171717" w:themeColor="background2" w:themeShade="1A"/>
          <w:sz w:val="28"/>
          <w:szCs w:val="28"/>
          <w:rtl/>
        </w:rPr>
        <w:t>).</w:t>
      </w:r>
    </w:p>
    <w:p w14:paraId="30142C27" w14:textId="64164E11" w:rsidR="005E57D5" w:rsidRPr="00837B4F" w:rsidRDefault="005E57D5">
      <w:pPr>
        <w:pStyle w:val="a6"/>
        <w:numPr>
          <w:ilvl w:val="0"/>
          <w:numId w:val="10"/>
        </w:numPr>
        <w:ind w:firstLine="288"/>
        <w:rPr>
          <w:rFonts w:ascii="Simplified Arabic" w:hAnsi="Simplified Arabic" w:cs="Simplified Arabic"/>
          <w:b/>
          <w:bCs/>
          <w:color w:val="171717" w:themeColor="background2" w:themeShade="1A"/>
          <w:sz w:val="28"/>
          <w:szCs w:val="28"/>
          <w:rtl/>
          <w:lang w:bidi="ar-EG"/>
        </w:rPr>
      </w:pPr>
      <w:r w:rsidRPr="00837B4F">
        <w:rPr>
          <w:rFonts w:ascii="Simplified Arabic" w:hAnsi="Simplified Arabic" w:cs="Simplified Arabic"/>
          <w:b/>
          <w:bCs/>
          <w:color w:val="171717" w:themeColor="background2" w:themeShade="1A"/>
          <w:sz w:val="28"/>
          <w:szCs w:val="28"/>
          <w:rtl/>
          <w:lang w:bidi="ar-EG"/>
        </w:rPr>
        <w:t xml:space="preserve"> معدل ال</w:t>
      </w:r>
      <w:r w:rsidR="000A76E5" w:rsidRPr="00837B4F">
        <w:rPr>
          <w:rFonts w:ascii="Simplified Arabic" w:hAnsi="Simplified Arabic" w:cs="Simplified Arabic"/>
          <w:b/>
          <w:bCs/>
          <w:color w:val="171717" w:themeColor="background2" w:themeShade="1A"/>
          <w:sz w:val="28"/>
          <w:szCs w:val="28"/>
          <w:rtl/>
          <w:lang w:bidi="ar-EG"/>
        </w:rPr>
        <w:t xml:space="preserve">استخدام </w:t>
      </w:r>
      <w:r w:rsidRPr="00837B4F">
        <w:rPr>
          <w:rFonts w:ascii="Simplified Arabic" w:hAnsi="Simplified Arabic" w:cs="Simplified Arabic"/>
          <w:b/>
          <w:bCs/>
          <w:color w:val="171717" w:themeColor="background2" w:themeShade="1A"/>
          <w:sz w:val="28"/>
          <w:szCs w:val="28"/>
          <w:rtl/>
          <w:lang w:bidi="ar-EG"/>
        </w:rPr>
        <w:t>اليومي لتيك</w:t>
      </w:r>
      <w:r w:rsidR="00230E01" w:rsidRPr="00837B4F">
        <w:rPr>
          <w:rFonts w:ascii="Simplified Arabic" w:hAnsi="Simplified Arabic" w:cs="Simplified Arabic"/>
          <w:b/>
          <w:bCs/>
          <w:color w:val="171717" w:themeColor="background2" w:themeShade="1A"/>
          <w:sz w:val="28"/>
          <w:szCs w:val="28"/>
          <w:rtl/>
          <w:lang w:bidi="ar-EG"/>
        </w:rPr>
        <w:t xml:space="preserve"> </w:t>
      </w:r>
      <w:r w:rsidRPr="00837B4F">
        <w:rPr>
          <w:rFonts w:ascii="Simplified Arabic" w:hAnsi="Simplified Arabic" w:cs="Simplified Arabic"/>
          <w:b/>
          <w:bCs/>
          <w:color w:val="171717" w:themeColor="background2" w:themeShade="1A"/>
          <w:sz w:val="28"/>
          <w:szCs w:val="28"/>
          <w:rtl/>
          <w:lang w:bidi="ar-EG"/>
        </w:rPr>
        <w:t>توك:</w:t>
      </w:r>
    </w:p>
    <w:p w14:paraId="157249B9" w14:textId="59FFC032" w:rsidR="003A0A7C" w:rsidRPr="003A00D8" w:rsidRDefault="000A76E5" w:rsidP="00890B22">
      <w:pPr>
        <w:spacing w:before="0" w:beforeAutospacing="0" w:after="0" w:afterAutospacing="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جدول</w:t>
      </w:r>
      <w:r w:rsidR="003A0A7C" w:rsidRPr="003A00D8">
        <w:rPr>
          <w:rFonts w:ascii="Simplified Arabic" w:hAnsi="Simplified Arabic" w:cs="Simplified Arabic"/>
          <w:color w:val="171717" w:themeColor="background2" w:themeShade="1A"/>
          <w:sz w:val="28"/>
          <w:szCs w:val="28"/>
          <w:rtl/>
        </w:rPr>
        <w:t>(</w:t>
      </w:r>
      <w:r w:rsidR="00CE2392" w:rsidRPr="003A00D8">
        <w:rPr>
          <w:rFonts w:ascii="Simplified Arabic" w:hAnsi="Simplified Arabic" w:cs="Simplified Arabic"/>
          <w:color w:val="171717" w:themeColor="background2" w:themeShade="1A"/>
          <w:sz w:val="28"/>
          <w:szCs w:val="28"/>
          <w:rtl/>
        </w:rPr>
        <w:t>4</w:t>
      </w:r>
      <w:r w:rsidR="003A0A7C"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بيانات الدراسة وفقًا</w:t>
      </w:r>
      <w:r w:rsidR="003A0A7C" w:rsidRPr="003A00D8">
        <w:rPr>
          <w:rFonts w:ascii="Simplified Arabic" w:hAnsi="Simplified Arabic" w:cs="Simplified Arabic"/>
          <w:color w:val="171717" w:themeColor="background2" w:themeShade="1A"/>
          <w:sz w:val="28"/>
          <w:szCs w:val="28"/>
        </w:rPr>
        <w:t xml:space="preserve"> </w:t>
      </w:r>
      <w:r w:rsidR="003A0A7C" w:rsidRPr="003A00D8">
        <w:rPr>
          <w:rFonts w:ascii="Simplified Arabic" w:hAnsi="Simplified Arabic" w:cs="Simplified Arabic"/>
          <w:color w:val="171717" w:themeColor="background2" w:themeShade="1A"/>
          <w:sz w:val="28"/>
          <w:szCs w:val="28"/>
          <w:rtl/>
        </w:rPr>
        <w:t>مدة</w:t>
      </w:r>
      <w:r w:rsidR="003A0A7C"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 xml:space="preserve">استخدام </w:t>
      </w:r>
      <w:r w:rsidR="003A0A7C" w:rsidRPr="003A00D8">
        <w:rPr>
          <w:rFonts w:ascii="Simplified Arabic" w:hAnsi="Simplified Arabic" w:cs="Simplified Arabic"/>
          <w:color w:val="171717" w:themeColor="background2" w:themeShade="1A"/>
          <w:sz w:val="28"/>
          <w:szCs w:val="28"/>
          <w:rtl/>
        </w:rPr>
        <w:t>تيك توك في اليوم</w:t>
      </w:r>
    </w:p>
    <w:tbl>
      <w:tblPr>
        <w:tblStyle w:val="1-1"/>
        <w:bidiVisual/>
        <w:tblW w:w="0" w:type="auto"/>
        <w:tblLook w:val="04A0" w:firstRow="1" w:lastRow="0" w:firstColumn="1" w:lastColumn="0" w:noHBand="0" w:noVBand="1"/>
      </w:tblPr>
      <w:tblGrid>
        <w:gridCol w:w="2880"/>
        <w:gridCol w:w="2880"/>
        <w:gridCol w:w="2880"/>
      </w:tblGrid>
      <w:tr w:rsidR="001823C2" w:rsidRPr="003A00D8" w14:paraId="29620AE5" w14:textId="77777777" w:rsidTr="00453C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7D06F3F" w14:textId="0AE26303" w:rsidR="001823C2" w:rsidRPr="003A00D8" w:rsidRDefault="000A76E5" w:rsidP="00890B22">
            <w:pPr>
              <w:jc w:val="center"/>
              <w:rPr>
                <w:rFonts w:ascii="Simplified Arabic" w:hAnsi="Simplified Arabic" w:cs="Simplified Arabic"/>
                <w:color w:val="171717" w:themeColor="background2" w:themeShade="1A"/>
                <w:sz w:val="28"/>
                <w:szCs w:val="22"/>
              </w:rPr>
            </w:pPr>
            <w:r w:rsidRPr="003A00D8">
              <w:rPr>
                <w:rFonts w:ascii="Simplified Arabic" w:hAnsi="Simplified Arabic" w:cs="Simplified Arabic"/>
                <w:color w:val="171717" w:themeColor="background2" w:themeShade="1A"/>
                <w:sz w:val="28"/>
                <w:szCs w:val="22"/>
                <w:rtl/>
              </w:rPr>
              <w:t>الفئة</w:t>
            </w:r>
          </w:p>
        </w:tc>
        <w:tc>
          <w:tcPr>
            <w:tcW w:w="2880" w:type="dxa"/>
          </w:tcPr>
          <w:p w14:paraId="22489376" w14:textId="0216441E" w:rsidR="001823C2" w:rsidRPr="003A00D8" w:rsidRDefault="000A76E5" w:rsidP="00890B2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2"/>
              </w:rPr>
            </w:pPr>
            <w:r w:rsidRPr="003A00D8">
              <w:rPr>
                <w:rFonts w:ascii="Simplified Arabic" w:hAnsi="Simplified Arabic" w:cs="Simplified Arabic"/>
                <w:color w:val="171717" w:themeColor="background2" w:themeShade="1A"/>
                <w:sz w:val="28"/>
                <w:szCs w:val="22"/>
                <w:rtl/>
              </w:rPr>
              <w:t>التكرار</w:t>
            </w:r>
          </w:p>
        </w:tc>
        <w:tc>
          <w:tcPr>
            <w:tcW w:w="2880" w:type="dxa"/>
          </w:tcPr>
          <w:p w14:paraId="554DEBF5" w14:textId="03F2ABD3" w:rsidR="001823C2" w:rsidRPr="003A00D8" w:rsidRDefault="000A76E5" w:rsidP="00890B2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2"/>
              </w:rPr>
            </w:pPr>
            <w:r w:rsidRPr="003A00D8">
              <w:rPr>
                <w:rFonts w:ascii="Simplified Arabic" w:hAnsi="Simplified Arabic" w:cs="Simplified Arabic"/>
                <w:color w:val="171717" w:themeColor="background2" w:themeShade="1A"/>
                <w:sz w:val="28"/>
                <w:szCs w:val="22"/>
                <w:rtl/>
              </w:rPr>
              <w:t>النسبة</w:t>
            </w:r>
          </w:p>
        </w:tc>
      </w:tr>
      <w:tr w:rsidR="00E739E0" w:rsidRPr="003A00D8" w14:paraId="5098BA40"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3148B475" w14:textId="4FB1C0A2" w:rsidR="00E739E0" w:rsidRPr="003A00D8" w:rsidRDefault="000A76E5" w:rsidP="00E739E0">
            <w:pPr>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من </w:t>
            </w:r>
            <w:r w:rsidR="00E739E0" w:rsidRPr="003A00D8">
              <w:rPr>
                <w:rFonts w:ascii="Simplified Arabic" w:hAnsi="Simplified Arabic" w:cs="Simplified Arabic"/>
                <w:color w:val="171717" w:themeColor="background2" w:themeShade="1A"/>
                <w:sz w:val="28"/>
                <w:szCs w:val="28"/>
                <w:rtl/>
              </w:rPr>
              <w:t xml:space="preserve">ساعة </w:t>
            </w:r>
            <w:r w:rsidR="00385182" w:rsidRPr="003A00D8">
              <w:rPr>
                <w:rFonts w:ascii="Simplified Arabic" w:hAnsi="Simplified Arabic" w:cs="Simplified Arabic"/>
                <w:color w:val="171717" w:themeColor="background2" w:themeShade="1A"/>
                <w:sz w:val="28"/>
                <w:szCs w:val="28"/>
                <w:rtl/>
              </w:rPr>
              <w:t>إلى 3</w:t>
            </w:r>
            <w:r w:rsidR="00E739E0" w:rsidRPr="003A00D8">
              <w:rPr>
                <w:rFonts w:ascii="Simplified Arabic" w:hAnsi="Simplified Arabic" w:cs="Simplified Arabic"/>
                <w:color w:val="171717" w:themeColor="background2" w:themeShade="1A"/>
                <w:sz w:val="28"/>
                <w:szCs w:val="28"/>
                <w:rtl/>
              </w:rPr>
              <w:t xml:space="preserve"> ساعات</w:t>
            </w:r>
          </w:p>
        </w:tc>
        <w:tc>
          <w:tcPr>
            <w:tcW w:w="2880" w:type="dxa"/>
          </w:tcPr>
          <w:p w14:paraId="4D3FA7FF" w14:textId="2D621587" w:rsidR="00E739E0" w:rsidRPr="003A00D8" w:rsidRDefault="00E739E0" w:rsidP="00E739E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47</w:t>
            </w:r>
          </w:p>
        </w:tc>
        <w:tc>
          <w:tcPr>
            <w:tcW w:w="2880" w:type="dxa"/>
          </w:tcPr>
          <w:p w14:paraId="1E1CC405" w14:textId="26E0A181" w:rsidR="00E739E0" w:rsidRPr="003A00D8" w:rsidRDefault="00E739E0" w:rsidP="00E739E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Pr>
              <w:t>40.9%</w:t>
            </w:r>
          </w:p>
        </w:tc>
      </w:tr>
      <w:tr w:rsidR="00E739E0" w:rsidRPr="003A00D8" w14:paraId="7C18E848"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0E2DF934" w14:textId="5049CCC8" w:rsidR="00E739E0" w:rsidRPr="003A00D8" w:rsidRDefault="00E739E0" w:rsidP="00E739E0">
            <w:pPr>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3 ساعات</w:t>
            </w:r>
          </w:p>
        </w:tc>
        <w:tc>
          <w:tcPr>
            <w:tcW w:w="2880" w:type="dxa"/>
          </w:tcPr>
          <w:p w14:paraId="14BDEC1A" w14:textId="256CAC50" w:rsidR="00E739E0" w:rsidRPr="003A00D8" w:rsidRDefault="00E739E0" w:rsidP="00E739E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34</w:t>
            </w:r>
          </w:p>
        </w:tc>
        <w:tc>
          <w:tcPr>
            <w:tcW w:w="2880" w:type="dxa"/>
          </w:tcPr>
          <w:p w14:paraId="55175B5D" w14:textId="551B359B" w:rsidR="00E739E0" w:rsidRPr="003A00D8" w:rsidRDefault="00E739E0" w:rsidP="00E739E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Pr>
              <w:t>29.6%</w:t>
            </w:r>
          </w:p>
        </w:tc>
      </w:tr>
      <w:tr w:rsidR="001823C2" w:rsidRPr="003A00D8" w14:paraId="2B5BC756"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629408C4" w14:textId="102A9B82" w:rsidR="001823C2" w:rsidRPr="003A00D8" w:rsidRDefault="000A76E5" w:rsidP="00890B22">
            <w:pPr>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أقل من ساعة  </w:t>
            </w:r>
          </w:p>
        </w:tc>
        <w:tc>
          <w:tcPr>
            <w:tcW w:w="2880" w:type="dxa"/>
          </w:tcPr>
          <w:p w14:paraId="642135B8" w14:textId="01074DF1" w:rsidR="001823C2" w:rsidRPr="003A00D8" w:rsidRDefault="00627917" w:rsidP="00890B2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34</w:t>
            </w:r>
          </w:p>
        </w:tc>
        <w:tc>
          <w:tcPr>
            <w:tcW w:w="2880" w:type="dxa"/>
          </w:tcPr>
          <w:p w14:paraId="6916D0F9" w14:textId="142E4CD7" w:rsidR="001823C2" w:rsidRPr="003A00D8" w:rsidRDefault="00A333E3" w:rsidP="00890B2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2</w:t>
            </w:r>
            <w:r w:rsidR="0051063D" w:rsidRPr="003A00D8">
              <w:rPr>
                <w:rFonts w:ascii="Simplified Arabic" w:hAnsi="Simplified Arabic" w:cs="Simplified Arabic"/>
                <w:color w:val="171717" w:themeColor="background2" w:themeShade="1A"/>
                <w:sz w:val="28"/>
                <w:szCs w:val="28"/>
              </w:rPr>
              <w:t>9.6</w:t>
            </w:r>
            <w:r w:rsidR="00464B1D" w:rsidRPr="003A00D8">
              <w:rPr>
                <w:rFonts w:ascii="Simplified Arabic" w:hAnsi="Simplified Arabic" w:cs="Simplified Arabic"/>
                <w:color w:val="171717" w:themeColor="background2" w:themeShade="1A"/>
                <w:sz w:val="28"/>
                <w:szCs w:val="28"/>
              </w:rPr>
              <w:t>%</w:t>
            </w:r>
          </w:p>
        </w:tc>
      </w:tr>
      <w:tr w:rsidR="001823C2" w:rsidRPr="003A00D8" w14:paraId="7F013CD1"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7AFAF0C6" w14:textId="2ECD877B" w:rsidR="001823C2" w:rsidRPr="003A00D8" w:rsidRDefault="000A76E5" w:rsidP="00890B22">
            <w:pPr>
              <w:jc w:val="center"/>
              <w:rPr>
                <w:rFonts w:ascii="Simplified Arabic" w:hAnsi="Simplified Arabic" w:cs="Simplified Arabic"/>
                <w:color w:val="171717" w:themeColor="background2" w:themeShade="1A"/>
                <w:sz w:val="28"/>
                <w:szCs w:val="22"/>
              </w:rPr>
            </w:pPr>
            <w:r w:rsidRPr="003A00D8">
              <w:rPr>
                <w:rFonts w:ascii="Simplified Arabic" w:hAnsi="Simplified Arabic" w:cs="Simplified Arabic"/>
                <w:color w:val="171717" w:themeColor="background2" w:themeShade="1A"/>
                <w:sz w:val="28"/>
                <w:szCs w:val="22"/>
                <w:rtl/>
              </w:rPr>
              <w:t>الإجمالي</w:t>
            </w:r>
          </w:p>
        </w:tc>
        <w:tc>
          <w:tcPr>
            <w:tcW w:w="2880" w:type="dxa"/>
          </w:tcPr>
          <w:p w14:paraId="07F3E786" w14:textId="05EC5907" w:rsidR="001823C2" w:rsidRPr="003A00D8" w:rsidRDefault="00033B08" w:rsidP="00890B2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2"/>
              </w:rPr>
            </w:pPr>
            <w:r w:rsidRPr="003A00D8">
              <w:rPr>
                <w:rFonts w:ascii="Simplified Arabic" w:hAnsi="Simplified Arabic" w:cs="Simplified Arabic"/>
                <w:color w:val="171717" w:themeColor="background2" w:themeShade="1A"/>
                <w:sz w:val="28"/>
                <w:szCs w:val="22"/>
              </w:rPr>
              <w:t>115</w:t>
            </w:r>
          </w:p>
        </w:tc>
        <w:tc>
          <w:tcPr>
            <w:tcW w:w="2880" w:type="dxa"/>
          </w:tcPr>
          <w:p w14:paraId="3305C271" w14:textId="0661997C" w:rsidR="001823C2" w:rsidRPr="003A00D8" w:rsidRDefault="00973614" w:rsidP="00890B2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2"/>
              </w:rPr>
            </w:pPr>
            <w:r w:rsidRPr="003A00D8">
              <w:rPr>
                <w:rFonts w:ascii="Simplified Arabic" w:hAnsi="Simplified Arabic" w:cs="Simplified Arabic"/>
                <w:color w:val="171717" w:themeColor="background2" w:themeShade="1A"/>
                <w:sz w:val="28"/>
                <w:szCs w:val="22"/>
              </w:rPr>
              <w:t>100%</w:t>
            </w:r>
          </w:p>
        </w:tc>
      </w:tr>
    </w:tbl>
    <w:p w14:paraId="53CAC9EE" w14:textId="659F2A81" w:rsidR="00BD66C0" w:rsidRPr="003A00D8" w:rsidRDefault="00BD66C0" w:rsidP="00890B22">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تشير نتائج </w:t>
      </w:r>
      <w:r w:rsidR="00CE2392"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جدول</w:t>
      </w:r>
      <w:r w:rsidR="00CE2392" w:rsidRPr="003A00D8">
        <w:rPr>
          <w:rFonts w:ascii="Simplified Arabic" w:hAnsi="Simplified Arabic" w:cs="Simplified Arabic"/>
          <w:color w:val="171717" w:themeColor="background2" w:themeShade="1A"/>
          <w:sz w:val="28"/>
          <w:szCs w:val="28"/>
          <w:rtl/>
        </w:rPr>
        <w:t>(4)</w:t>
      </w:r>
      <w:r w:rsidRPr="003A00D8">
        <w:rPr>
          <w:rFonts w:ascii="Simplified Arabic" w:hAnsi="Simplified Arabic" w:cs="Simplified Arabic"/>
          <w:color w:val="171717" w:themeColor="background2" w:themeShade="1A"/>
          <w:sz w:val="28"/>
          <w:szCs w:val="28"/>
          <w:rtl/>
        </w:rPr>
        <w:t xml:space="preserve"> </w:t>
      </w:r>
      <w:r w:rsidR="00385182"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غالبية أفراد عينة الدراسة يقضون 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ثلاث ساعات يومياً على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تيك توك بنسبة 70%، وهو ما يعكس ارتفاع مستوى التعرض للمحتوى التسويقي المتعلق ب</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التجميل والعناية بالبشرة بشكل كبير. ويُشير هذا المعدل المرتفع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 xml:space="preserve">استخدام </w:t>
      </w:r>
      <w:r w:rsidR="00385182"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المستخدمات لديهن فرصة كبيرة للتعرض المتكرر للتعليقات والتفاعلات التي تترك محتوى التجميل، مما يزيد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احتمالية تأثر قرارهن الشرائي بهذه التعليقات.</w:t>
      </w:r>
    </w:p>
    <w:p w14:paraId="25B19B5C" w14:textId="12949BF3" w:rsidR="00BD66C0" w:rsidRPr="003A00D8" w:rsidRDefault="00BD66C0" w:rsidP="00890B22">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ويمكن تفسير هذا ال</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المكثف بطبيعة تيك توك ذاتها، حيث تعتمد خوارزمية ال</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على التشجيع المستمر للمستخدمين على البقاء والتفاعل، وتقديم محتوى مخصص يناسب اهتماماتهم. وبالتالي، </w:t>
      </w:r>
      <w:r w:rsidRPr="003A00D8">
        <w:rPr>
          <w:rFonts w:ascii="Simplified Arabic" w:hAnsi="Simplified Arabic" w:cs="Simplified Arabic"/>
          <w:color w:val="171717" w:themeColor="background2" w:themeShade="1A"/>
          <w:sz w:val="28"/>
          <w:szCs w:val="28"/>
          <w:rtl/>
        </w:rPr>
        <w:lastRenderedPageBreak/>
        <w:t xml:space="preserve">فإن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تهت</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بمتابعة محتوى التجميل يجدن أنفسهن معرضات بشكل مستمر لهذا النوع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المحتوى مع التعليقات والتقييمات المرافقة له، الأمر الذي يعزز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تأثر سلوكهن الشرائي بهذه التفاعلات.</w:t>
      </w:r>
    </w:p>
    <w:p w14:paraId="29A1E17B" w14:textId="76D73D1E" w:rsidR="00BD66C0" w:rsidRPr="003A00D8" w:rsidRDefault="00BD66C0" w:rsidP="00890B22">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وتتفق هذه النتيجة مع دراسة </w:t>
      </w:r>
      <w:r w:rsidRPr="003A00D8">
        <w:rPr>
          <w:rFonts w:ascii="Simplified Arabic" w:hAnsi="Simplified Arabic" w:cs="Simplified Arabic"/>
          <w:color w:val="171717" w:themeColor="background2" w:themeShade="1A"/>
          <w:sz w:val="28"/>
          <w:szCs w:val="28"/>
        </w:rPr>
        <w:t>Dilik</w:t>
      </w:r>
      <w:r w:rsidRPr="003A00D8">
        <w:rPr>
          <w:rFonts w:ascii="Simplified Arabic" w:hAnsi="Simplified Arabic" w:cs="Simplified Arabic"/>
          <w:color w:val="171717" w:themeColor="background2" w:themeShade="1A"/>
          <w:sz w:val="28"/>
          <w:szCs w:val="28"/>
          <w:rtl/>
        </w:rPr>
        <w:t xml:space="preserve"> وآخرون (2024)، التي أوضحت أن الشابات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الجيل </w:t>
      </w:r>
      <w:r w:rsidRPr="003A00D8">
        <w:rPr>
          <w:rFonts w:ascii="Simplified Arabic" w:hAnsi="Simplified Arabic" w:cs="Simplified Arabic"/>
          <w:color w:val="171717" w:themeColor="background2" w:themeShade="1A"/>
          <w:sz w:val="28"/>
          <w:szCs w:val="28"/>
        </w:rPr>
        <w:t>Z</w:t>
      </w:r>
      <w:r w:rsidRPr="003A00D8">
        <w:rPr>
          <w:rFonts w:ascii="Simplified Arabic" w:hAnsi="Simplified Arabic" w:cs="Simplified Arabic"/>
          <w:color w:val="171717" w:themeColor="background2" w:themeShade="1A"/>
          <w:sz w:val="28"/>
          <w:szCs w:val="28"/>
          <w:rtl/>
        </w:rPr>
        <w:t xml:space="preserve"> اللاتي يقضين وقتاً طويلاً على تيك توك يتعرضن بشكل مستمر لمحتوى التجميل الفيروسي والتعليقات المرافقة له، مما يزيد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احتمالية تأثرهن بآراء المستخدمات الأخريات. </w:t>
      </w:r>
      <w:r w:rsidR="009E7494" w:rsidRPr="003A00D8">
        <w:rPr>
          <w:rFonts w:ascii="Simplified Arabic" w:hAnsi="Simplified Arabic" w:cs="Simplified Arabic"/>
          <w:color w:val="171717" w:themeColor="background2" w:themeShade="1A"/>
          <w:sz w:val="28"/>
          <w:szCs w:val="28"/>
          <w:rtl/>
        </w:rPr>
        <w:t>و</w:t>
      </w:r>
      <w:r w:rsidRPr="003A00D8">
        <w:rPr>
          <w:rFonts w:ascii="Simplified Arabic" w:hAnsi="Simplified Arabic" w:cs="Simplified Arabic"/>
          <w:color w:val="171717" w:themeColor="background2" w:themeShade="1A"/>
          <w:sz w:val="28"/>
          <w:szCs w:val="28"/>
          <w:rtl/>
        </w:rPr>
        <w:t xml:space="preserve">تؤكد الأدبيات في مجال التسويق الرقمي أن تكرار التعرض للرسائل التسويقية، خاصة في بيئة تفاعلية مثل تيك توك، يعزز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بناء الثقة والوعي بالعلامة التجارية ويزيد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احتمالية الاستجابة الشرائية (</w:t>
      </w:r>
      <w:r w:rsidRPr="003A00D8">
        <w:rPr>
          <w:rFonts w:ascii="Simplified Arabic" w:hAnsi="Simplified Arabic" w:cs="Simplified Arabic"/>
          <w:color w:val="171717" w:themeColor="background2" w:themeShade="1A"/>
          <w:sz w:val="28"/>
          <w:szCs w:val="28"/>
        </w:rPr>
        <w:t>Chaffey &amp; Ellis-Chadwick, 2022. 156</w:t>
      </w:r>
      <w:r w:rsidRPr="003A00D8">
        <w:rPr>
          <w:rFonts w:ascii="Simplified Arabic" w:hAnsi="Simplified Arabic" w:cs="Simplified Arabic"/>
          <w:color w:val="171717" w:themeColor="background2" w:themeShade="1A"/>
          <w:sz w:val="28"/>
          <w:szCs w:val="28"/>
          <w:rtl/>
        </w:rPr>
        <w:t>).</w:t>
      </w:r>
    </w:p>
    <w:p w14:paraId="28AD3F32" w14:textId="473518FB" w:rsidR="00CB4A0A" w:rsidRPr="00837B4F" w:rsidRDefault="00CB4A0A">
      <w:pPr>
        <w:pStyle w:val="a6"/>
        <w:numPr>
          <w:ilvl w:val="0"/>
          <w:numId w:val="10"/>
        </w:numPr>
        <w:ind w:firstLine="288"/>
        <w:rPr>
          <w:rFonts w:ascii="Simplified Arabic" w:hAnsi="Simplified Arabic" w:cs="Simplified Arabic"/>
          <w:b/>
          <w:bCs/>
          <w:color w:val="171717" w:themeColor="background2" w:themeShade="1A"/>
          <w:sz w:val="28"/>
          <w:szCs w:val="28"/>
        </w:rPr>
      </w:pPr>
      <w:r w:rsidRPr="00837B4F">
        <w:rPr>
          <w:rFonts w:ascii="Simplified Arabic" w:hAnsi="Simplified Arabic" w:cs="Simplified Arabic"/>
          <w:b/>
          <w:bCs/>
          <w:color w:val="171717" w:themeColor="background2" w:themeShade="1A"/>
          <w:sz w:val="28"/>
          <w:szCs w:val="28"/>
          <w:rtl/>
        </w:rPr>
        <w:t>مدى متابعة محتوى التجميل والعناية بالبشرة</w:t>
      </w:r>
    </w:p>
    <w:p w14:paraId="195E3131" w14:textId="5CFAA046" w:rsidR="00CB4A0A" w:rsidRPr="003A00D8" w:rsidRDefault="00CB4A0A" w:rsidP="00890B22">
      <w:pPr>
        <w:spacing w:after="0" w:afterAutospacing="0" w:line="240" w:lineRule="auto"/>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A373A1" w:rsidRPr="003A00D8">
        <w:rPr>
          <w:rFonts w:ascii="Simplified Arabic" w:hAnsi="Simplified Arabic" w:cs="Simplified Arabic"/>
          <w:color w:val="171717" w:themeColor="background2" w:themeShade="1A"/>
          <w:sz w:val="28"/>
          <w:szCs w:val="28"/>
          <w:rtl/>
        </w:rPr>
        <w:t>5</w:t>
      </w:r>
      <w:r w:rsidRPr="003A00D8">
        <w:rPr>
          <w:rFonts w:ascii="Simplified Arabic" w:hAnsi="Simplified Arabic" w:cs="Simplified Arabic"/>
          <w:color w:val="171717" w:themeColor="background2" w:themeShade="1A"/>
          <w:sz w:val="28"/>
          <w:szCs w:val="28"/>
          <w:rtl/>
        </w:rPr>
        <w:t>): توزيع العينة وفقاً لمدى متابعة محتوى التجميل والعناية بالبشرة على تيك توك</w:t>
      </w:r>
    </w:p>
    <w:tbl>
      <w:tblPr>
        <w:tblStyle w:val="1-1"/>
        <w:bidiVisual/>
        <w:tblW w:w="0" w:type="auto"/>
        <w:tblLook w:val="04A0" w:firstRow="1" w:lastRow="0" w:firstColumn="1" w:lastColumn="0" w:noHBand="0" w:noVBand="1"/>
      </w:tblPr>
      <w:tblGrid>
        <w:gridCol w:w="2936"/>
        <w:gridCol w:w="2937"/>
        <w:gridCol w:w="2937"/>
      </w:tblGrid>
      <w:tr w:rsidR="007340B9" w:rsidRPr="003A00D8" w14:paraId="0542043B" w14:textId="77777777" w:rsidTr="00453C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6" w:type="dxa"/>
          </w:tcPr>
          <w:p w14:paraId="7AF026F2" w14:textId="7BF1A94E" w:rsidR="007340B9" w:rsidRPr="003A00D8" w:rsidRDefault="007340B9" w:rsidP="00890B22">
            <w:pPr>
              <w:spacing w:after="100"/>
              <w:ind w:firstLine="0"/>
              <w:jc w:val="center"/>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مدى المتابعة</w:t>
            </w:r>
          </w:p>
        </w:tc>
        <w:tc>
          <w:tcPr>
            <w:tcW w:w="2937" w:type="dxa"/>
          </w:tcPr>
          <w:p w14:paraId="6A12FC3C" w14:textId="4B9E57C2" w:rsidR="007340B9" w:rsidRPr="003A00D8" w:rsidRDefault="000A76E5" w:rsidP="00890B22">
            <w:pPr>
              <w:spacing w:after="10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التكرار</w:t>
            </w:r>
          </w:p>
        </w:tc>
        <w:tc>
          <w:tcPr>
            <w:tcW w:w="2937" w:type="dxa"/>
          </w:tcPr>
          <w:p w14:paraId="75638068" w14:textId="1B41ED1D" w:rsidR="007340B9" w:rsidRPr="003A00D8" w:rsidRDefault="007340B9" w:rsidP="00890B22">
            <w:pPr>
              <w:spacing w:after="10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النسبة</w:t>
            </w:r>
          </w:p>
        </w:tc>
      </w:tr>
      <w:tr w:rsidR="003D1B8C" w:rsidRPr="003A00D8" w14:paraId="4351E376" w14:textId="77777777" w:rsidTr="00453CA6">
        <w:tc>
          <w:tcPr>
            <w:cnfStyle w:val="001000000000" w:firstRow="0" w:lastRow="0" w:firstColumn="1" w:lastColumn="0" w:oddVBand="0" w:evenVBand="0" w:oddHBand="0" w:evenHBand="0" w:firstRowFirstColumn="0" w:firstRowLastColumn="0" w:lastRowFirstColumn="0" w:lastRowLastColumn="0"/>
            <w:tcW w:w="2936" w:type="dxa"/>
          </w:tcPr>
          <w:p w14:paraId="50A8F505" w14:textId="3566AF1E" w:rsidR="003D1B8C" w:rsidRPr="003A00D8" w:rsidRDefault="00403BAD" w:rsidP="00890B22">
            <w:pPr>
              <w:bidi w:val="0"/>
              <w:spacing w:after="100"/>
              <w:ind w:firstLine="0"/>
              <w:jc w:val="center"/>
              <w:rPr>
                <w:rFonts w:ascii="Simplified Arabic" w:hAnsi="Simplified Arabic" w:cs="Simplified Arabic"/>
                <w:color w:val="171717" w:themeColor="background2" w:themeShade="1A"/>
                <w:sz w:val="36"/>
                <w:szCs w:val="28"/>
              </w:rPr>
            </w:pPr>
            <w:r w:rsidRPr="003A00D8">
              <w:rPr>
                <w:rFonts w:ascii="Simplified Arabic" w:hAnsi="Simplified Arabic" w:cs="Simplified Arabic"/>
                <w:color w:val="171717" w:themeColor="background2" w:themeShade="1A"/>
                <w:sz w:val="36"/>
                <w:szCs w:val="28"/>
                <w:rtl/>
              </w:rPr>
              <w:t>دائم</w:t>
            </w:r>
            <w:r w:rsidR="00D91EFF" w:rsidRPr="003A00D8">
              <w:rPr>
                <w:rFonts w:ascii="Simplified Arabic" w:hAnsi="Simplified Arabic" w:cs="Simplified Arabic"/>
                <w:color w:val="171717" w:themeColor="background2" w:themeShade="1A"/>
                <w:sz w:val="36"/>
                <w:szCs w:val="28"/>
                <w:rtl/>
              </w:rPr>
              <w:t>ً</w:t>
            </w:r>
            <w:r w:rsidRPr="003A00D8">
              <w:rPr>
                <w:rFonts w:ascii="Simplified Arabic" w:hAnsi="Simplified Arabic" w:cs="Simplified Arabic"/>
                <w:color w:val="171717" w:themeColor="background2" w:themeShade="1A"/>
                <w:sz w:val="36"/>
                <w:szCs w:val="28"/>
                <w:rtl/>
              </w:rPr>
              <w:t>ا</w:t>
            </w:r>
          </w:p>
        </w:tc>
        <w:tc>
          <w:tcPr>
            <w:tcW w:w="2937" w:type="dxa"/>
          </w:tcPr>
          <w:p w14:paraId="7CCC9362" w14:textId="64F665FA" w:rsidR="003D1B8C" w:rsidRPr="003A00D8" w:rsidRDefault="003633E8"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49</w:t>
            </w:r>
          </w:p>
        </w:tc>
        <w:tc>
          <w:tcPr>
            <w:tcW w:w="2937" w:type="dxa"/>
          </w:tcPr>
          <w:p w14:paraId="4F3F1D3F" w14:textId="70BC3041" w:rsidR="003D1B8C" w:rsidRPr="003A00D8" w:rsidRDefault="003633E8"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%4</w:t>
            </w:r>
            <w:r w:rsidR="00E23EAE" w:rsidRPr="003A00D8">
              <w:rPr>
                <w:rFonts w:ascii="Simplified Arabic" w:hAnsi="Simplified Arabic" w:cs="Simplified Arabic"/>
                <w:color w:val="171717" w:themeColor="background2" w:themeShade="1A"/>
                <w:sz w:val="36"/>
                <w:szCs w:val="28"/>
                <w:rtl/>
              </w:rPr>
              <w:t>2.</w:t>
            </w:r>
            <w:r w:rsidR="0083181E" w:rsidRPr="003A00D8">
              <w:rPr>
                <w:rFonts w:ascii="Simplified Arabic" w:hAnsi="Simplified Arabic" w:cs="Simplified Arabic"/>
                <w:color w:val="171717" w:themeColor="background2" w:themeShade="1A"/>
                <w:sz w:val="36"/>
                <w:szCs w:val="28"/>
                <w:rtl/>
              </w:rPr>
              <w:t>6</w:t>
            </w:r>
          </w:p>
        </w:tc>
      </w:tr>
      <w:tr w:rsidR="003D1B8C" w:rsidRPr="003A00D8" w14:paraId="3682AB0A" w14:textId="77777777" w:rsidTr="00453CA6">
        <w:tc>
          <w:tcPr>
            <w:cnfStyle w:val="001000000000" w:firstRow="0" w:lastRow="0" w:firstColumn="1" w:lastColumn="0" w:oddVBand="0" w:evenVBand="0" w:oddHBand="0" w:evenHBand="0" w:firstRowFirstColumn="0" w:firstRowLastColumn="0" w:lastRowFirstColumn="0" w:lastRowLastColumn="0"/>
            <w:tcW w:w="2936" w:type="dxa"/>
          </w:tcPr>
          <w:p w14:paraId="378FFD16" w14:textId="6575DAC1" w:rsidR="00D91EFF" w:rsidRPr="003A00D8" w:rsidRDefault="00D91EFF" w:rsidP="00890B22">
            <w:pPr>
              <w:spacing w:after="100"/>
              <w:ind w:firstLine="0"/>
              <w:jc w:val="center"/>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أحيانًا</w:t>
            </w:r>
          </w:p>
        </w:tc>
        <w:tc>
          <w:tcPr>
            <w:tcW w:w="2937" w:type="dxa"/>
          </w:tcPr>
          <w:p w14:paraId="29ECF8F4" w14:textId="3B73FC20" w:rsidR="003D1B8C" w:rsidRPr="003A00D8" w:rsidRDefault="00562E36"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30</w:t>
            </w:r>
          </w:p>
        </w:tc>
        <w:tc>
          <w:tcPr>
            <w:tcW w:w="2937" w:type="dxa"/>
          </w:tcPr>
          <w:p w14:paraId="031778D1" w14:textId="1556E26D" w:rsidR="003D1B8C" w:rsidRPr="003A00D8" w:rsidRDefault="000E3DA5"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w:t>
            </w:r>
            <w:r w:rsidR="00420D10" w:rsidRPr="003A00D8">
              <w:rPr>
                <w:rFonts w:ascii="Simplified Arabic" w:hAnsi="Simplified Arabic" w:cs="Simplified Arabic"/>
                <w:color w:val="171717" w:themeColor="background2" w:themeShade="1A"/>
                <w:sz w:val="36"/>
                <w:szCs w:val="28"/>
                <w:rtl/>
              </w:rPr>
              <w:t>26</w:t>
            </w:r>
            <w:r w:rsidR="008655AE" w:rsidRPr="003A00D8">
              <w:rPr>
                <w:rFonts w:ascii="Simplified Arabic" w:hAnsi="Simplified Arabic" w:cs="Simplified Arabic"/>
                <w:color w:val="171717" w:themeColor="background2" w:themeShade="1A"/>
                <w:sz w:val="36"/>
                <w:szCs w:val="28"/>
                <w:rtl/>
              </w:rPr>
              <w:t>.1</w:t>
            </w:r>
          </w:p>
        </w:tc>
      </w:tr>
      <w:tr w:rsidR="003D1B8C" w:rsidRPr="003A00D8" w14:paraId="2B755A61" w14:textId="77777777" w:rsidTr="00453CA6">
        <w:tc>
          <w:tcPr>
            <w:cnfStyle w:val="001000000000" w:firstRow="0" w:lastRow="0" w:firstColumn="1" w:lastColumn="0" w:oddVBand="0" w:evenVBand="0" w:oddHBand="0" w:evenHBand="0" w:firstRowFirstColumn="0" w:firstRowLastColumn="0" w:lastRowFirstColumn="0" w:lastRowLastColumn="0"/>
            <w:tcW w:w="2936" w:type="dxa"/>
          </w:tcPr>
          <w:p w14:paraId="4DE8728E" w14:textId="6521A4BA" w:rsidR="003D1B8C" w:rsidRPr="003A00D8" w:rsidRDefault="00D91EFF" w:rsidP="00890B22">
            <w:pPr>
              <w:spacing w:after="100"/>
              <w:ind w:firstLine="0"/>
              <w:jc w:val="center"/>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نادر</w:t>
            </w:r>
            <w:r w:rsidR="003346E3" w:rsidRPr="003A00D8">
              <w:rPr>
                <w:rFonts w:ascii="Simplified Arabic" w:hAnsi="Simplified Arabic" w:cs="Simplified Arabic"/>
                <w:color w:val="171717" w:themeColor="background2" w:themeShade="1A"/>
                <w:sz w:val="36"/>
                <w:szCs w:val="28"/>
                <w:rtl/>
              </w:rPr>
              <w:t>ًا</w:t>
            </w:r>
          </w:p>
        </w:tc>
        <w:tc>
          <w:tcPr>
            <w:tcW w:w="2937" w:type="dxa"/>
          </w:tcPr>
          <w:p w14:paraId="697F8CD9" w14:textId="58BFD855" w:rsidR="003D1B8C" w:rsidRPr="003A00D8" w:rsidRDefault="00562E36"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19</w:t>
            </w:r>
          </w:p>
        </w:tc>
        <w:tc>
          <w:tcPr>
            <w:tcW w:w="2937" w:type="dxa"/>
          </w:tcPr>
          <w:p w14:paraId="5D4B43D0" w14:textId="403D583C" w:rsidR="003D1B8C" w:rsidRPr="003A00D8" w:rsidRDefault="008655AE"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w:t>
            </w:r>
            <w:r w:rsidR="00564310" w:rsidRPr="003A00D8">
              <w:rPr>
                <w:rFonts w:ascii="Simplified Arabic" w:hAnsi="Simplified Arabic" w:cs="Simplified Arabic"/>
                <w:color w:val="171717" w:themeColor="background2" w:themeShade="1A"/>
                <w:sz w:val="36"/>
                <w:szCs w:val="28"/>
                <w:rtl/>
              </w:rPr>
              <w:t>16.5</w:t>
            </w:r>
          </w:p>
        </w:tc>
      </w:tr>
      <w:tr w:rsidR="003D1B8C" w:rsidRPr="003A00D8" w14:paraId="08BB78E7" w14:textId="77777777" w:rsidTr="00453CA6">
        <w:tc>
          <w:tcPr>
            <w:cnfStyle w:val="001000000000" w:firstRow="0" w:lastRow="0" w:firstColumn="1" w:lastColumn="0" w:oddVBand="0" w:evenVBand="0" w:oddHBand="0" w:evenHBand="0" w:firstRowFirstColumn="0" w:firstRowLastColumn="0" w:lastRowFirstColumn="0" w:lastRowLastColumn="0"/>
            <w:tcW w:w="2936" w:type="dxa"/>
          </w:tcPr>
          <w:p w14:paraId="50191095" w14:textId="2BC1BC45" w:rsidR="003D1B8C" w:rsidRPr="003A00D8" w:rsidRDefault="0034563E" w:rsidP="00890B22">
            <w:pPr>
              <w:spacing w:after="100"/>
              <w:ind w:firstLine="0"/>
              <w:jc w:val="center"/>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لا أتابعه</w:t>
            </w:r>
          </w:p>
        </w:tc>
        <w:tc>
          <w:tcPr>
            <w:tcW w:w="2937" w:type="dxa"/>
          </w:tcPr>
          <w:p w14:paraId="6C9DF9B2" w14:textId="0F52086E" w:rsidR="003D1B8C" w:rsidRPr="003A00D8" w:rsidRDefault="00562E36"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17</w:t>
            </w:r>
          </w:p>
        </w:tc>
        <w:tc>
          <w:tcPr>
            <w:tcW w:w="2937" w:type="dxa"/>
          </w:tcPr>
          <w:p w14:paraId="03810C24" w14:textId="47E3C5BE" w:rsidR="003D1B8C" w:rsidRPr="003A00D8" w:rsidRDefault="00564310"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%14.8</w:t>
            </w:r>
          </w:p>
        </w:tc>
      </w:tr>
      <w:tr w:rsidR="00562E36" w:rsidRPr="003A00D8" w14:paraId="56746407" w14:textId="77777777" w:rsidTr="00453CA6">
        <w:tc>
          <w:tcPr>
            <w:cnfStyle w:val="001000000000" w:firstRow="0" w:lastRow="0" w:firstColumn="1" w:lastColumn="0" w:oddVBand="0" w:evenVBand="0" w:oddHBand="0" w:evenHBand="0" w:firstRowFirstColumn="0" w:firstRowLastColumn="0" w:lastRowFirstColumn="0" w:lastRowLastColumn="0"/>
            <w:tcW w:w="2936" w:type="dxa"/>
          </w:tcPr>
          <w:p w14:paraId="1B19F5C2" w14:textId="4B417202" w:rsidR="00562E36" w:rsidRPr="003A00D8" w:rsidRDefault="000A76E5" w:rsidP="00890B22">
            <w:pPr>
              <w:spacing w:after="100"/>
              <w:ind w:firstLine="0"/>
              <w:jc w:val="center"/>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الإجمالي</w:t>
            </w:r>
          </w:p>
        </w:tc>
        <w:tc>
          <w:tcPr>
            <w:tcW w:w="2937" w:type="dxa"/>
          </w:tcPr>
          <w:p w14:paraId="4DF5E406" w14:textId="5C675FEC" w:rsidR="00562E36" w:rsidRPr="003A00D8" w:rsidRDefault="00562E36"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28"/>
                <w:szCs w:val="22"/>
              </w:rPr>
              <w:t>115</w:t>
            </w:r>
          </w:p>
        </w:tc>
        <w:tc>
          <w:tcPr>
            <w:tcW w:w="2937" w:type="dxa"/>
          </w:tcPr>
          <w:p w14:paraId="6D399E22" w14:textId="04D7BEC7" w:rsidR="00562E36" w:rsidRPr="003A00D8" w:rsidRDefault="00B644CE"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%100</w:t>
            </w:r>
          </w:p>
        </w:tc>
      </w:tr>
    </w:tbl>
    <w:p w14:paraId="045144D2" w14:textId="37482598" w:rsidR="007B449A" w:rsidRPr="003A00D8" w:rsidRDefault="007B449A" w:rsidP="00890B22">
      <w:pP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توضح البيانات الواردة في 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A373A1" w:rsidRPr="003A00D8">
        <w:rPr>
          <w:rFonts w:ascii="Simplified Arabic" w:hAnsi="Simplified Arabic" w:cs="Simplified Arabic"/>
          <w:color w:val="171717" w:themeColor="background2" w:themeShade="1A"/>
          <w:sz w:val="28"/>
          <w:szCs w:val="28"/>
          <w:rtl/>
        </w:rPr>
        <w:t>5</w:t>
      </w:r>
      <w:r w:rsidRPr="003A00D8">
        <w:rPr>
          <w:rFonts w:ascii="Simplified Arabic" w:hAnsi="Simplified Arabic" w:cs="Simplified Arabic"/>
          <w:color w:val="171717" w:themeColor="background2" w:themeShade="1A"/>
          <w:sz w:val="28"/>
          <w:szCs w:val="28"/>
          <w:rtl/>
        </w:rPr>
        <w:t xml:space="preserve">) أن غالبية أفراد العينة يتابعن محتوى التجميل والعناية بالبشرة على تيك توك، حيث بلغت نسبة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يتابعنه «دائماً» أو «أحياناً» معاً (68.7%)، في مقابل (14.8%) فقط م</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لا يتابعنه إطلاقاً. ويؤكد هذا التوزيع أن العينة معنيّة فعلاً بموضوع الدراسة، وأن نتائجها صادرة عن جمهور متفاعل مع </w:t>
      </w:r>
      <w:r w:rsidR="00B36EE2" w:rsidRPr="003A00D8">
        <w:rPr>
          <w:rFonts w:ascii="Simplified Arabic" w:hAnsi="Simplified Arabic" w:cs="Simplified Arabic"/>
          <w:color w:val="171717" w:themeColor="background2" w:themeShade="1A"/>
          <w:sz w:val="28"/>
          <w:szCs w:val="28"/>
          <w:rtl/>
        </w:rPr>
        <w:t xml:space="preserve">المحتوى </w:t>
      </w:r>
      <w:r w:rsidRPr="003A00D8">
        <w:rPr>
          <w:rFonts w:ascii="Simplified Arabic" w:hAnsi="Simplified Arabic" w:cs="Simplified Arabic"/>
          <w:color w:val="171717" w:themeColor="background2" w:themeShade="1A"/>
          <w:sz w:val="28"/>
          <w:szCs w:val="28"/>
          <w:rtl/>
        </w:rPr>
        <w:t>محلّ البحث، لا عن مستخدمات هامشيات ب</w:t>
      </w:r>
      <w:r w:rsidR="000A76E5" w:rsidRPr="003A00D8">
        <w:rPr>
          <w:rFonts w:ascii="Simplified Arabic" w:hAnsi="Simplified Arabic" w:cs="Simplified Arabic"/>
          <w:color w:val="171717" w:themeColor="background2" w:themeShade="1A"/>
          <w:sz w:val="28"/>
          <w:szCs w:val="28"/>
          <w:rtl/>
        </w:rPr>
        <w:t xml:space="preserve">النسبة </w:t>
      </w:r>
      <w:r w:rsidRPr="003A00D8">
        <w:rPr>
          <w:rFonts w:ascii="Simplified Arabic" w:hAnsi="Simplified Arabic" w:cs="Simplified Arabic"/>
          <w:color w:val="171717" w:themeColor="background2" w:themeShade="1A"/>
          <w:sz w:val="28"/>
          <w:szCs w:val="28"/>
          <w:rtl/>
        </w:rPr>
        <w:t xml:space="preserve">لهذا النوع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المحتوى.</w:t>
      </w:r>
    </w:p>
    <w:p w14:paraId="3CC9E22A" w14:textId="4884DF47" w:rsidR="007B449A" w:rsidRPr="003A00D8" w:rsidRDefault="007B449A" w:rsidP="00890B22">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ويمكن تفسير ارتفاع مستوى المتابعة بأن محتوى التجميل والعناية بالبشرة يمثّل حاجة معلوماتية مستمرة لدى شريحة واسعة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المستخدمات، لما يتّسم به هذا القطاع </w:t>
      </w:r>
      <w:r w:rsidR="00D15D44" w:rsidRPr="003A00D8">
        <w:rPr>
          <w:rFonts w:ascii="Simplified Arabic" w:hAnsi="Simplified Arabic" w:cs="Simplified Arabic"/>
          <w:color w:val="171717" w:themeColor="background2" w:themeShade="1A"/>
          <w:sz w:val="28"/>
          <w:szCs w:val="28"/>
          <w:rtl/>
        </w:rPr>
        <w:t>متج</w:t>
      </w:r>
      <w:r w:rsidRPr="003A00D8">
        <w:rPr>
          <w:rFonts w:ascii="Simplified Arabic" w:hAnsi="Simplified Arabic" w:cs="Simplified Arabic"/>
          <w:color w:val="171717" w:themeColor="background2" w:themeShade="1A"/>
          <w:sz w:val="28"/>
          <w:szCs w:val="28"/>
          <w:rtl/>
        </w:rPr>
        <w:t>دّد دائم في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lastRenderedPageBreak/>
        <w:t>والاتجاهات، و</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ارتفاع درجة عدم اليقين قبل الشراء. وهو ما يدفع المستخدمة </w:t>
      </w:r>
      <w:r w:rsidR="00385182" w:rsidRPr="003A00D8">
        <w:rPr>
          <w:rFonts w:ascii="Simplified Arabic" w:hAnsi="Simplified Arabic" w:cs="Simplified Arabic"/>
          <w:color w:val="171717" w:themeColor="background2" w:themeShade="1A"/>
          <w:sz w:val="28"/>
          <w:szCs w:val="28"/>
          <w:rtl/>
        </w:rPr>
        <w:t>إلى المتابعة</w:t>
      </w:r>
      <w:r w:rsidRPr="003A00D8">
        <w:rPr>
          <w:rFonts w:ascii="Simplified Arabic" w:hAnsi="Simplified Arabic" w:cs="Simplified Arabic"/>
          <w:color w:val="171717" w:themeColor="background2" w:themeShade="1A"/>
          <w:sz w:val="28"/>
          <w:szCs w:val="28"/>
          <w:rtl/>
        </w:rPr>
        <w:t xml:space="preserve">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تظمة بوصفها وسيلة لتقليص الفجوة المعلوماتية وتحديث معرفتها بالخيارات المتاحة قبل اتخاذ قرارها.</w:t>
      </w:r>
    </w:p>
    <w:p w14:paraId="047869A9" w14:textId="166DFA66" w:rsidR="001252BC" w:rsidRPr="00376ADA" w:rsidRDefault="007B449A" w:rsidP="00376ADA">
      <w:pPr>
        <w:rPr>
          <w:rFonts w:ascii="Simplified Arabic" w:hAnsi="Simplified Arabic" w:cs="Simplified Arabic"/>
          <w:color w:val="171717" w:themeColor="background2" w:themeShade="1A"/>
          <w:sz w:val="22"/>
          <w:szCs w:val="22"/>
          <w:rtl/>
        </w:rPr>
      </w:pPr>
      <w:r w:rsidRPr="003A00D8">
        <w:rPr>
          <w:rFonts w:ascii="Simplified Arabic" w:hAnsi="Simplified Arabic" w:cs="Simplified Arabic"/>
          <w:color w:val="171717" w:themeColor="background2" w:themeShade="1A"/>
          <w:sz w:val="28"/>
          <w:szCs w:val="28"/>
          <w:rtl/>
        </w:rPr>
        <w:t xml:space="preserve">وتتفق هذه النتيجة مع دراسة </w:t>
      </w:r>
      <w:r w:rsidRPr="003A00D8">
        <w:rPr>
          <w:rFonts w:ascii="Simplified Arabic" w:hAnsi="Simplified Arabic" w:cs="Simplified Arabic"/>
          <w:color w:val="171717" w:themeColor="background2" w:themeShade="1A"/>
          <w:sz w:val="28"/>
          <w:szCs w:val="28"/>
        </w:rPr>
        <w:t>Dilik</w:t>
      </w:r>
      <w:r w:rsidRPr="003A00D8">
        <w:rPr>
          <w:rFonts w:ascii="Simplified Arabic" w:hAnsi="Simplified Arabic" w:cs="Simplified Arabic"/>
          <w:color w:val="171717" w:themeColor="background2" w:themeShade="1A"/>
          <w:sz w:val="28"/>
          <w:szCs w:val="28"/>
          <w:rtl/>
        </w:rPr>
        <w:t xml:space="preserve"> وآخرون (2024)، التي بيّنت أن الشابات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الجيل </w:t>
      </w:r>
      <w:r w:rsidRPr="003A00D8">
        <w:rPr>
          <w:rFonts w:ascii="Simplified Arabic" w:hAnsi="Simplified Arabic" w:cs="Simplified Arabic"/>
          <w:color w:val="171717" w:themeColor="background2" w:themeShade="1A"/>
          <w:sz w:val="28"/>
          <w:szCs w:val="28"/>
        </w:rPr>
        <w:t>Z</w:t>
      </w:r>
      <w:r w:rsidRPr="003A00D8">
        <w:rPr>
          <w:rFonts w:ascii="Simplified Arabic" w:hAnsi="Simplified Arabic" w:cs="Simplified Arabic"/>
          <w:color w:val="171717" w:themeColor="background2" w:themeShade="1A"/>
          <w:sz w:val="28"/>
          <w:szCs w:val="28"/>
          <w:rtl/>
        </w:rPr>
        <w:t xml:space="preserve"> يُبدين متابعة عالية ومستمرة لمحتوى التجميل على تيك توك، ويعتمدن عليه مصدراً أساسياً في تكوين تصوّراتهن عن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w:t>
      </w:r>
    </w:p>
    <w:p w14:paraId="47EC1808" w14:textId="6578C26E" w:rsidR="007517F9" w:rsidRPr="00837B4F" w:rsidRDefault="007517F9" w:rsidP="0052767F">
      <w:pPr>
        <w:rPr>
          <w:rFonts w:ascii="Simplified Arabic" w:hAnsi="Simplified Arabic" w:cs="Simplified Arabic"/>
          <w:b/>
          <w:bCs/>
          <w:color w:val="171717" w:themeColor="background2" w:themeShade="1A"/>
          <w:sz w:val="28"/>
          <w:szCs w:val="28"/>
        </w:rPr>
      </w:pPr>
      <w:r w:rsidRPr="00837B4F">
        <w:rPr>
          <w:rFonts w:ascii="Simplified Arabic" w:hAnsi="Simplified Arabic" w:cs="Simplified Arabic"/>
          <w:b/>
          <w:bCs/>
          <w:color w:val="171717" w:themeColor="background2" w:themeShade="1A"/>
          <w:sz w:val="28"/>
          <w:szCs w:val="28"/>
          <w:rtl/>
        </w:rPr>
        <w:t>نوع الحسابات المتابَعة للحصول على معلومات ال</w:t>
      </w:r>
      <w:r w:rsidR="000A76E5" w:rsidRPr="00837B4F">
        <w:rPr>
          <w:rFonts w:ascii="Simplified Arabic" w:hAnsi="Simplified Arabic" w:cs="Simplified Arabic"/>
          <w:b/>
          <w:bCs/>
          <w:color w:val="171717" w:themeColor="background2" w:themeShade="1A"/>
          <w:sz w:val="28"/>
          <w:szCs w:val="28"/>
          <w:rtl/>
        </w:rPr>
        <w:t>منتجات</w:t>
      </w:r>
    </w:p>
    <w:p w14:paraId="4762C857" w14:textId="64C56FBA" w:rsidR="007517F9" w:rsidRPr="003A00D8" w:rsidRDefault="007517F9" w:rsidP="00024E3F">
      <w:pPr>
        <w:spacing w:after="0" w:afterAutospacing="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A373A1" w:rsidRPr="003A00D8">
        <w:rPr>
          <w:rFonts w:ascii="Simplified Arabic" w:hAnsi="Simplified Arabic" w:cs="Simplified Arabic"/>
          <w:color w:val="171717" w:themeColor="background2" w:themeShade="1A"/>
          <w:sz w:val="28"/>
          <w:szCs w:val="28"/>
          <w:rtl/>
        </w:rPr>
        <w:t>6</w:t>
      </w:r>
      <w:r w:rsidRPr="003A00D8">
        <w:rPr>
          <w:rFonts w:ascii="Simplified Arabic" w:hAnsi="Simplified Arabic" w:cs="Simplified Arabic"/>
          <w:color w:val="171717" w:themeColor="background2" w:themeShade="1A"/>
          <w:sz w:val="28"/>
          <w:szCs w:val="28"/>
          <w:rtl/>
        </w:rPr>
        <w:t xml:space="preserve">): الحسابات التي تتابعها العينة للحصول على معلومات عن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والتجميل</w:t>
      </w:r>
    </w:p>
    <w:tbl>
      <w:tblPr>
        <w:tblStyle w:val="1-1"/>
        <w:bidiVisual/>
        <w:tblW w:w="0" w:type="auto"/>
        <w:tblLook w:val="04A0" w:firstRow="1" w:lastRow="0" w:firstColumn="1" w:lastColumn="0" w:noHBand="0" w:noVBand="1"/>
      </w:tblPr>
      <w:tblGrid>
        <w:gridCol w:w="2880"/>
        <w:gridCol w:w="2880"/>
      </w:tblGrid>
      <w:tr w:rsidR="007517F9" w:rsidRPr="003A00D8" w14:paraId="0442CC85" w14:textId="77777777" w:rsidTr="00453C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9194F82" w14:textId="148ACB83" w:rsidR="007517F9" w:rsidRPr="003A00D8" w:rsidRDefault="00ED4110"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نوع الحساب</w:t>
            </w:r>
          </w:p>
        </w:tc>
        <w:tc>
          <w:tcPr>
            <w:tcW w:w="2880" w:type="dxa"/>
          </w:tcPr>
          <w:p w14:paraId="2B0BF1AA" w14:textId="6216D284" w:rsidR="007517F9" w:rsidRPr="003A00D8" w:rsidRDefault="000A76E5" w:rsidP="00890B22">
            <w:pPr>
              <w:spacing w:after="10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التكرار</w:t>
            </w:r>
          </w:p>
        </w:tc>
      </w:tr>
      <w:tr w:rsidR="007517F9" w:rsidRPr="003A00D8" w14:paraId="012A3040"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11ACC1EB" w14:textId="229603E7" w:rsidR="007517F9" w:rsidRPr="003A00D8" w:rsidRDefault="003A79BD"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أطباء الجلدية</w:t>
            </w:r>
          </w:p>
        </w:tc>
        <w:tc>
          <w:tcPr>
            <w:tcW w:w="2880" w:type="dxa"/>
          </w:tcPr>
          <w:p w14:paraId="2B97FF4E" w14:textId="18114E07" w:rsidR="007517F9" w:rsidRPr="003A00D8" w:rsidRDefault="009036F2"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55</w:t>
            </w:r>
          </w:p>
        </w:tc>
      </w:tr>
      <w:tr w:rsidR="00973614" w:rsidRPr="003A00D8" w14:paraId="2E9B2942"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4A89C3B8" w14:textId="205D0262" w:rsidR="00973614" w:rsidRPr="003A00D8" w:rsidRDefault="00973614" w:rsidP="00973614">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مستخدمات عاديات يشاركن تجاربهن</w:t>
            </w:r>
          </w:p>
        </w:tc>
        <w:tc>
          <w:tcPr>
            <w:tcW w:w="2880" w:type="dxa"/>
          </w:tcPr>
          <w:p w14:paraId="222633BA" w14:textId="2B311E6D" w:rsidR="00973614" w:rsidRPr="003A00D8" w:rsidRDefault="00973614" w:rsidP="00973614">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51</w:t>
            </w:r>
          </w:p>
        </w:tc>
      </w:tr>
      <w:tr w:rsidR="00973614" w:rsidRPr="003A00D8" w14:paraId="10F5B700"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118A95C8" w14:textId="3A6BAC50" w:rsidR="00973614" w:rsidRPr="003A00D8" w:rsidRDefault="00973614" w:rsidP="00973614">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خبراء العناية بالبشرة</w:t>
            </w:r>
          </w:p>
        </w:tc>
        <w:tc>
          <w:tcPr>
            <w:tcW w:w="2880" w:type="dxa"/>
          </w:tcPr>
          <w:p w14:paraId="0CA0D41B" w14:textId="4FBE3E12" w:rsidR="00973614" w:rsidRPr="003A00D8" w:rsidRDefault="00973614" w:rsidP="00973614">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50</w:t>
            </w:r>
          </w:p>
        </w:tc>
      </w:tr>
      <w:tr w:rsidR="007517F9" w:rsidRPr="003A00D8" w14:paraId="6FD2B2C5"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3D7A2E67" w14:textId="6CA9AA1C" w:rsidR="007517F9" w:rsidRPr="003A00D8" w:rsidRDefault="0015584D"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مؤثري التجميل</w:t>
            </w:r>
          </w:p>
        </w:tc>
        <w:tc>
          <w:tcPr>
            <w:tcW w:w="2880" w:type="dxa"/>
          </w:tcPr>
          <w:p w14:paraId="1352F020" w14:textId="277916E6" w:rsidR="007517F9" w:rsidRPr="003A00D8" w:rsidRDefault="00737A81"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34</w:t>
            </w:r>
          </w:p>
        </w:tc>
      </w:tr>
      <w:tr w:rsidR="007517F9" w:rsidRPr="003A00D8" w14:paraId="4A2330EA"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012123C9" w14:textId="159314D7" w:rsidR="007517F9" w:rsidRPr="003A00D8" w:rsidRDefault="0072557A"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متاجر إلكترونية</w:t>
            </w:r>
          </w:p>
        </w:tc>
        <w:tc>
          <w:tcPr>
            <w:tcW w:w="2880" w:type="dxa"/>
          </w:tcPr>
          <w:p w14:paraId="6F667F01" w14:textId="66AF5AF8" w:rsidR="007517F9" w:rsidRPr="003A00D8" w:rsidRDefault="00336262"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28</w:t>
            </w:r>
          </w:p>
        </w:tc>
      </w:tr>
      <w:tr w:rsidR="007517F9" w:rsidRPr="003A00D8" w14:paraId="622293E2"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4318676F" w14:textId="47988F7E" w:rsidR="007517F9" w:rsidRPr="003A00D8" w:rsidRDefault="007D2D6D" w:rsidP="00890B22">
            <w:pPr>
              <w:spacing w:after="10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الحسابات الرسمية للعلامات التجارية</w:t>
            </w:r>
          </w:p>
        </w:tc>
        <w:tc>
          <w:tcPr>
            <w:tcW w:w="2880" w:type="dxa"/>
          </w:tcPr>
          <w:p w14:paraId="1A44F2C8" w14:textId="4CC231BB" w:rsidR="007517F9" w:rsidRPr="003A00D8" w:rsidRDefault="001123D1"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26</w:t>
            </w:r>
          </w:p>
        </w:tc>
      </w:tr>
      <w:tr w:rsidR="007517F9" w:rsidRPr="003A00D8" w14:paraId="3939542F" w14:textId="77777777" w:rsidTr="00453CA6">
        <w:tc>
          <w:tcPr>
            <w:cnfStyle w:val="001000000000" w:firstRow="0" w:lastRow="0" w:firstColumn="1" w:lastColumn="0" w:oddVBand="0" w:evenVBand="0" w:oddHBand="0" w:evenHBand="0" w:firstRowFirstColumn="0" w:firstRowLastColumn="0" w:lastRowFirstColumn="0" w:lastRowLastColumn="0"/>
            <w:tcW w:w="2880" w:type="dxa"/>
          </w:tcPr>
          <w:p w14:paraId="63902BE7" w14:textId="6E988C0E" w:rsidR="007517F9" w:rsidRPr="003A00D8" w:rsidRDefault="006431C0" w:rsidP="00890B22">
            <w:pPr>
              <w:spacing w:after="10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أخرى</w:t>
            </w:r>
          </w:p>
        </w:tc>
        <w:tc>
          <w:tcPr>
            <w:tcW w:w="2880" w:type="dxa"/>
          </w:tcPr>
          <w:p w14:paraId="2CF11EDA" w14:textId="39983290" w:rsidR="007517F9" w:rsidRPr="003A00D8" w:rsidRDefault="001123D1"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25</w:t>
            </w:r>
          </w:p>
        </w:tc>
      </w:tr>
    </w:tbl>
    <w:p w14:paraId="054AE274" w14:textId="4D4BA9A0" w:rsidR="00795895" w:rsidRPr="003A00D8" w:rsidRDefault="00795895" w:rsidP="00890B22">
      <w:pP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تكشف نتائج 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A373A1" w:rsidRPr="003A00D8">
        <w:rPr>
          <w:rFonts w:ascii="Simplified Arabic" w:hAnsi="Simplified Arabic" w:cs="Simplified Arabic"/>
          <w:color w:val="171717" w:themeColor="background2" w:themeShade="1A"/>
          <w:sz w:val="28"/>
          <w:szCs w:val="28"/>
          <w:rtl/>
        </w:rPr>
        <w:t>6</w:t>
      </w:r>
      <w:r w:rsidRPr="003A00D8">
        <w:rPr>
          <w:rFonts w:ascii="Simplified Arabic" w:hAnsi="Simplified Arabic" w:cs="Simplified Arabic"/>
          <w:color w:val="171717" w:themeColor="background2" w:themeShade="1A"/>
          <w:sz w:val="28"/>
          <w:szCs w:val="28"/>
          <w:rtl/>
        </w:rPr>
        <w:t xml:space="preserve">) عن نتيجة بالغة الدلالة في سياق الدراسة، إذ تتصدّر حسابات أطباء الجلدية قائمة المصادر المتابَعة </w:t>
      </w:r>
      <w:r w:rsidR="00663CB0" w:rsidRPr="003A00D8">
        <w:rPr>
          <w:rFonts w:ascii="Simplified Arabic" w:hAnsi="Simplified Arabic" w:cs="Simplified Arabic"/>
          <w:color w:val="171717" w:themeColor="background2" w:themeShade="1A"/>
          <w:sz w:val="28"/>
          <w:szCs w:val="28"/>
          <w:rtl/>
        </w:rPr>
        <w:t>بـ 55</w:t>
      </w:r>
      <w:r w:rsidR="0058372C" w:rsidRPr="003A00D8">
        <w:rPr>
          <w:rFonts w:ascii="Simplified Arabic" w:hAnsi="Simplified Arabic" w:cs="Simplified Arabic"/>
          <w:color w:val="171717" w:themeColor="background2" w:themeShade="1A"/>
          <w:sz w:val="28"/>
          <w:szCs w:val="28"/>
          <w:rtl/>
        </w:rPr>
        <w:t xml:space="preserve"> تكرار</w:t>
      </w:r>
      <w:r w:rsidR="00663CB0" w:rsidRPr="003A00D8">
        <w:rPr>
          <w:rFonts w:ascii="Simplified Arabic" w:hAnsi="Simplified Arabic" w:cs="Simplified Arabic"/>
          <w:color w:val="171717" w:themeColor="background2" w:themeShade="1A"/>
          <w:sz w:val="28"/>
          <w:szCs w:val="28"/>
          <w:rtl/>
        </w:rPr>
        <w:t>ًا</w:t>
      </w:r>
      <w:r w:rsidRPr="003A00D8">
        <w:rPr>
          <w:rFonts w:ascii="Simplified Arabic" w:hAnsi="Simplified Arabic" w:cs="Simplified Arabic"/>
          <w:color w:val="171717" w:themeColor="background2" w:themeShade="1A"/>
          <w:sz w:val="28"/>
          <w:szCs w:val="28"/>
          <w:rtl/>
        </w:rPr>
        <w:t xml:space="preserve">، تليها مباشرةً حسابات المستخدمات العاديات اللاتي يشاركن تجاربهن </w:t>
      </w:r>
      <w:r w:rsidR="00663CB0" w:rsidRPr="003A00D8">
        <w:rPr>
          <w:rFonts w:ascii="Simplified Arabic" w:hAnsi="Simplified Arabic" w:cs="Simplified Arabic"/>
          <w:color w:val="171717" w:themeColor="background2" w:themeShade="1A"/>
          <w:sz w:val="28"/>
          <w:szCs w:val="28"/>
          <w:rtl/>
        </w:rPr>
        <w:t xml:space="preserve">بـ 51 </w:t>
      </w:r>
      <w:r w:rsidR="00453CA6" w:rsidRPr="003A00D8">
        <w:rPr>
          <w:rFonts w:ascii="Simplified Arabic" w:hAnsi="Simplified Arabic" w:cs="Simplified Arabic"/>
          <w:color w:val="171717" w:themeColor="background2" w:themeShade="1A"/>
          <w:sz w:val="28"/>
          <w:szCs w:val="28"/>
          <w:rtl/>
        </w:rPr>
        <w:t>تكرارًا،</w:t>
      </w:r>
      <w:r w:rsidRPr="003A00D8">
        <w:rPr>
          <w:rFonts w:ascii="Simplified Arabic" w:hAnsi="Simplified Arabic" w:cs="Simplified Arabic"/>
          <w:color w:val="171717" w:themeColor="background2" w:themeShade="1A"/>
          <w:sz w:val="28"/>
          <w:szCs w:val="28"/>
          <w:rtl/>
        </w:rPr>
        <w:t xml:space="preserve"> ثم خبراء العناية بالبشرة </w:t>
      </w:r>
      <w:r w:rsidR="00663CB0" w:rsidRPr="003A00D8">
        <w:rPr>
          <w:rFonts w:ascii="Simplified Arabic" w:hAnsi="Simplified Arabic" w:cs="Simplified Arabic"/>
          <w:color w:val="171717" w:themeColor="background2" w:themeShade="1A"/>
          <w:sz w:val="28"/>
          <w:szCs w:val="28"/>
          <w:rtl/>
        </w:rPr>
        <w:t xml:space="preserve">بـ 50 </w:t>
      </w:r>
      <w:r w:rsidR="00453CA6" w:rsidRPr="003A00D8">
        <w:rPr>
          <w:rFonts w:ascii="Simplified Arabic" w:hAnsi="Simplified Arabic" w:cs="Simplified Arabic"/>
          <w:color w:val="171717" w:themeColor="background2" w:themeShade="1A"/>
          <w:sz w:val="28"/>
          <w:szCs w:val="28"/>
          <w:rtl/>
        </w:rPr>
        <w:t>تكرارًا،</w:t>
      </w:r>
      <w:r w:rsidRPr="003A00D8">
        <w:rPr>
          <w:rFonts w:ascii="Simplified Arabic" w:hAnsi="Simplified Arabic" w:cs="Simplified Arabic"/>
          <w:color w:val="171717" w:themeColor="background2" w:themeShade="1A"/>
          <w:sz w:val="28"/>
          <w:szCs w:val="28"/>
          <w:rtl/>
        </w:rPr>
        <w:t xml:space="preserve"> في حين تراجعت حسابات مؤثري التجميل </w:t>
      </w:r>
      <w:r w:rsidR="009017AE" w:rsidRPr="003A00D8">
        <w:rPr>
          <w:rFonts w:ascii="Simplified Arabic" w:hAnsi="Simplified Arabic" w:cs="Simplified Arabic"/>
          <w:color w:val="171717" w:themeColor="background2" w:themeShade="1A"/>
          <w:sz w:val="28"/>
          <w:szCs w:val="28"/>
          <w:rtl/>
        </w:rPr>
        <w:t>إلى مرتبة</w:t>
      </w:r>
      <w:r w:rsidRPr="003A00D8">
        <w:rPr>
          <w:rFonts w:ascii="Simplified Arabic" w:hAnsi="Simplified Arabic" w:cs="Simplified Arabic"/>
          <w:color w:val="171717" w:themeColor="background2" w:themeShade="1A"/>
          <w:sz w:val="28"/>
          <w:szCs w:val="28"/>
          <w:rtl/>
        </w:rPr>
        <w:t xml:space="preserve"> متأخرة نسبياً </w:t>
      </w:r>
      <w:r w:rsidR="00663CB0" w:rsidRPr="003A00D8">
        <w:rPr>
          <w:rFonts w:ascii="Simplified Arabic" w:hAnsi="Simplified Arabic" w:cs="Simplified Arabic"/>
          <w:color w:val="171717" w:themeColor="background2" w:themeShade="1A"/>
          <w:sz w:val="28"/>
          <w:szCs w:val="28"/>
          <w:rtl/>
        </w:rPr>
        <w:t>بـ 34 تكرارًا</w:t>
      </w:r>
      <w:r w:rsidRPr="003A00D8">
        <w:rPr>
          <w:rFonts w:ascii="Simplified Arabic" w:hAnsi="Simplified Arabic" w:cs="Simplified Arabic"/>
          <w:color w:val="171717" w:themeColor="background2" w:themeShade="1A"/>
          <w:sz w:val="28"/>
          <w:szCs w:val="28"/>
          <w:rtl/>
        </w:rPr>
        <w:t>. ويعني ذلك أن العينة تُقدّم المصادر</w:t>
      </w:r>
      <w:r w:rsidR="00E11151" w:rsidRPr="003A00D8">
        <w:rPr>
          <w:rFonts w:ascii="Simplified Arabic" w:hAnsi="Simplified Arabic" w:cs="Simplified Arabic"/>
          <w:color w:val="171717" w:themeColor="background2" w:themeShade="1A"/>
          <w:sz w:val="28"/>
          <w:szCs w:val="28"/>
          <w:rtl/>
        </w:rPr>
        <w:t xml:space="preserve"> القائمة على التجارب والخبرة</w:t>
      </w:r>
      <w:r w:rsidR="00B44429"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على المصادر ذات الطابع الترويجي أو التأثيري الصرف.</w:t>
      </w:r>
    </w:p>
    <w:p w14:paraId="24DE1E89" w14:textId="7ADA9AE9" w:rsidR="00795895" w:rsidRPr="003A00D8" w:rsidRDefault="00795895" w:rsidP="00890B22">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ويمكن تفسير هذا الترتيب بأن المستهلكة في قطاع العناية بالبشرة — وهو قطاع </w:t>
      </w:r>
      <w:r w:rsidR="00024E3F" w:rsidRPr="003A00D8">
        <w:rPr>
          <w:rFonts w:ascii="Simplified Arabic" w:hAnsi="Simplified Arabic" w:cs="Simplified Arabic"/>
          <w:color w:val="171717" w:themeColor="background2" w:themeShade="1A"/>
          <w:sz w:val="28"/>
          <w:szCs w:val="28"/>
          <w:rtl/>
        </w:rPr>
        <w:t xml:space="preserve">متصل </w:t>
      </w:r>
      <w:r w:rsidRPr="003A00D8">
        <w:rPr>
          <w:rFonts w:ascii="Simplified Arabic" w:hAnsi="Simplified Arabic" w:cs="Simplified Arabic"/>
          <w:color w:val="171717" w:themeColor="background2" w:themeShade="1A"/>
          <w:sz w:val="28"/>
          <w:szCs w:val="28"/>
          <w:rtl/>
        </w:rPr>
        <w:t xml:space="preserve">اتصالاً مباشراً بالصحة والسلامة — تميل </w:t>
      </w:r>
      <w:r w:rsidR="009017AE" w:rsidRPr="003A00D8">
        <w:rPr>
          <w:rFonts w:ascii="Simplified Arabic" w:hAnsi="Simplified Arabic" w:cs="Simplified Arabic"/>
          <w:color w:val="171717" w:themeColor="background2" w:themeShade="1A"/>
          <w:sz w:val="28"/>
          <w:szCs w:val="28"/>
          <w:rtl/>
        </w:rPr>
        <w:t>إلى الاطمئنان</w:t>
      </w:r>
      <w:r w:rsidRPr="003A00D8">
        <w:rPr>
          <w:rFonts w:ascii="Simplified Arabic" w:hAnsi="Simplified Arabic" w:cs="Simplified Arabic"/>
          <w:color w:val="171717" w:themeColor="background2" w:themeShade="1A"/>
          <w:sz w:val="28"/>
          <w:szCs w:val="28"/>
          <w:rtl/>
        </w:rPr>
        <w:t xml:space="preserve"> </w:t>
      </w:r>
      <w:r w:rsidR="00385182" w:rsidRPr="003A00D8">
        <w:rPr>
          <w:rFonts w:ascii="Simplified Arabic" w:hAnsi="Simplified Arabic" w:cs="Simplified Arabic"/>
          <w:color w:val="171717" w:themeColor="background2" w:themeShade="1A"/>
          <w:sz w:val="28"/>
          <w:szCs w:val="28"/>
          <w:rtl/>
        </w:rPr>
        <w:t>إلى مصدرين</w:t>
      </w:r>
      <w:r w:rsidRPr="003A00D8">
        <w:rPr>
          <w:rFonts w:ascii="Simplified Arabic" w:hAnsi="Simplified Arabic" w:cs="Simplified Arabic"/>
          <w:color w:val="171717" w:themeColor="background2" w:themeShade="1A"/>
          <w:sz w:val="28"/>
          <w:szCs w:val="28"/>
          <w:rtl/>
        </w:rPr>
        <w:t xml:space="preserve"> متكاملين: مصدر يملك </w:t>
      </w:r>
      <w:r w:rsidR="00613076" w:rsidRPr="003A00D8">
        <w:rPr>
          <w:rFonts w:ascii="Simplified Arabic" w:hAnsi="Simplified Arabic" w:cs="Simplified Arabic"/>
          <w:color w:val="171717" w:themeColor="background2" w:themeShade="1A"/>
          <w:sz w:val="28"/>
          <w:szCs w:val="28"/>
          <w:rtl/>
        </w:rPr>
        <w:t>المعرفة</w:t>
      </w:r>
      <w:r w:rsidRPr="003A00D8">
        <w:rPr>
          <w:rFonts w:ascii="Simplified Arabic" w:hAnsi="Simplified Arabic" w:cs="Simplified Arabic"/>
          <w:color w:val="171717" w:themeColor="background2" w:themeShade="1A"/>
          <w:sz w:val="28"/>
          <w:szCs w:val="28"/>
          <w:rtl/>
        </w:rPr>
        <w:t xml:space="preserve"> (طبيب </w:t>
      </w:r>
      <w:r w:rsidRPr="003A00D8">
        <w:rPr>
          <w:rFonts w:ascii="Simplified Arabic" w:hAnsi="Simplified Arabic" w:cs="Simplified Arabic"/>
          <w:color w:val="171717" w:themeColor="background2" w:themeShade="1A"/>
          <w:sz w:val="28"/>
          <w:szCs w:val="28"/>
          <w:rtl/>
        </w:rPr>
        <w:lastRenderedPageBreak/>
        <w:t>الجلدية والخبير)، ومصدر يملك المصداقية</w:t>
      </w:r>
      <w:r w:rsidR="001F0F03" w:rsidRPr="003A00D8">
        <w:rPr>
          <w:rFonts w:ascii="Simplified Arabic" w:hAnsi="Simplified Arabic" w:cs="Simplified Arabic"/>
          <w:color w:val="171717" w:themeColor="background2" w:themeShade="1A"/>
          <w:sz w:val="28"/>
          <w:szCs w:val="28"/>
          <w:rtl/>
        </w:rPr>
        <w:t xml:space="preserve"> النابعة </w:t>
      </w:r>
      <w:r w:rsidR="000A76E5" w:rsidRPr="003A00D8">
        <w:rPr>
          <w:rFonts w:ascii="Simplified Arabic" w:hAnsi="Simplified Arabic" w:cs="Simplified Arabic"/>
          <w:color w:val="171717" w:themeColor="background2" w:themeShade="1A"/>
          <w:sz w:val="28"/>
          <w:szCs w:val="28"/>
          <w:rtl/>
        </w:rPr>
        <w:t xml:space="preserve">من </w:t>
      </w:r>
      <w:r w:rsidR="00890B22" w:rsidRPr="003A00D8">
        <w:rPr>
          <w:rFonts w:ascii="Simplified Arabic" w:hAnsi="Simplified Arabic" w:cs="Simplified Arabic"/>
          <w:color w:val="171717" w:themeColor="background2" w:themeShade="1A"/>
          <w:sz w:val="28"/>
          <w:szCs w:val="28"/>
          <w:rtl/>
        </w:rPr>
        <w:t>التجربة (</w:t>
      </w:r>
      <w:r w:rsidRPr="003A00D8">
        <w:rPr>
          <w:rFonts w:ascii="Simplified Arabic" w:hAnsi="Simplified Arabic" w:cs="Simplified Arabic"/>
          <w:color w:val="171717" w:themeColor="background2" w:themeShade="1A"/>
          <w:sz w:val="28"/>
          <w:szCs w:val="28"/>
          <w:rtl/>
        </w:rPr>
        <w:t xml:space="preserve">المستخدمة العادية صاحبة التجربة الفعلية). وهذان المصدران معاً يوفّران للمستهلكة ما تعجز الرسالة الترويجية للمؤثر أو العلامة التجارية عن توفيره: الدليل المتخصص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جهة، والدليل القابل للإسقاط على حالتها الشخصية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جهة أخرى. وهذا ما يفسّر أيضاً تراجع الحسابات الرسمية للعلامات التجارية </w:t>
      </w:r>
      <w:r w:rsidR="00663CB0" w:rsidRPr="003A00D8">
        <w:rPr>
          <w:rFonts w:ascii="Simplified Arabic" w:hAnsi="Simplified Arabic" w:cs="Simplified Arabic"/>
          <w:color w:val="171717" w:themeColor="background2" w:themeShade="1A"/>
          <w:sz w:val="28"/>
          <w:szCs w:val="28"/>
          <w:rtl/>
        </w:rPr>
        <w:t xml:space="preserve">بـ 26 تكرارًا </w:t>
      </w:r>
      <w:r w:rsidR="00385182" w:rsidRPr="003A00D8">
        <w:rPr>
          <w:rFonts w:ascii="Simplified Arabic" w:hAnsi="Simplified Arabic" w:cs="Simplified Arabic"/>
          <w:color w:val="171717" w:themeColor="background2" w:themeShade="1A"/>
          <w:sz w:val="28"/>
          <w:szCs w:val="28"/>
          <w:rtl/>
        </w:rPr>
        <w:t>إلى ذيل</w:t>
      </w:r>
      <w:r w:rsidRPr="003A00D8">
        <w:rPr>
          <w:rFonts w:ascii="Simplified Arabic" w:hAnsi="Simplified Arabic" w:cs="Simplified Arabic"/>
          <w:color w:val="171717" w:themeColor="background2" w:themeShade="1A"/>
          <w:sz w:val="28"/>
          <w:szCs w:val="28"/>
          <w:rtl/>
        </w:rPr>
        <w:t xml:space="preserve"> القائمة، لكونها الطرف الأكثر ارتباطاً بالمصلحة التسويقية المباشرة.</w:t>
      </w:r>
    </w:p>
    <w:p w14:paraId="188FA0E1" w14:textId="33471C49" w:rsidR="006342ED" w:rsidRPr="003A00D8" w:rsidRDefault="00795895" w:rsidP="00B44429">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وتُعدّ هذه النتيجة سنداً جوهرياً للفرضية المركزية للدراسة؛ فتقدّم مصدر «المستخدمات العاديات» على </w:t>
      </w:r>
      <w:r w:rsidR="008725C7" w:rsidRPr="003A00D8">
        <w:rPr>
          <w:rFonts w:ascii="Simplified Arabic" w:hAnsi="Simplified Arabic" w:cs="Simplified Arabic"/>
          <w:color w:val="171717" w:themeColor="background2" w:themeShade="1A"/>
          <w:sz w:val="28"/>
          <w:szCs w:val="28"/>
          <w:rtl/>
        </w:rPr>
        <w:t>ال</w:t>
      </w:r>
      <w:r w:rsidRPr="003A00D8">
        <w:rPr>
          <w:rFonts w:ascii="Simplified Arabic" w:hAnsi="Simplified Arabic" w:cs="Simplified Arabic"/>
          <w:color w:val="171717" w:themeColor="background2" w:themeShade="1A"/>
          <w:sz w:val="28"/>
          <w:szCs w:val="28"/>
          <w:rtl/>
        </w:rPr>
        <w:t>مص</w:t>
      </w:r>
      <w:r w:rsidR="008725C7" w:rsidRPr="003A00D8">
        <w:rPr>
          <w:rFonts w:ascii="Simplified Arabic" w:hAnsi="Simplified Arabic" w:cs="Simplified Arabic"/>
          <w:color w:val="171717" w:themeColor="background2" w:themeShade="1A"/>
          <w:sz w:val="28"/>
          <w:szCs w:val="28"/>
          <w:rtl/>
        </w:rPr>
        <w:t>ا</w:t>
      </w:r>
      <w:r w:rsidRPr="003A00D8">
        <w:rPr>
          <w:rFonts w:ascii="Simplified Arabic" w:hAnsi="Simplified Arabic" w:cs="Simplified Arabic"/>
          <w:color w:val="171717" w:themeColor="background2" w:themeShade="1A"/>
          <w:sz w:val="28"/>
          <w:szCs w:val="28"/>
          <w:rtl/>
        </w:rPr>
        <w:t xml:space="preserve">در </w:t>
      </w:r>
      <w:r w:rsidR="008725C7" w:rsidRPr="003A00D8">
        <w:rPr>
          <w:rFonts w:ascii="Simplified Arabic" w:hAnsi="Simplified Arabic" w:cs="Simplified Arabic"/>
          <w:color w:val="171717" w:themeColor="background2" w:themeShade="1A"/>
          <w:sz w:val="28"/>
          <w:szCs w:val="28"/>
          <w:rtl/>
        </w:rPr>
        <w:t>الأخرى</w:t>
      </w:r>
      <w:r w:rsidRPr="003A00D8">
        <w:rPr>
          <w:rFonts w:ascii="Simplified Arabic" w:hAnsi="Simplified Arabic" w:cs="Simplified Arabic"/>
          <w:color w:val="171717" w:themeColor="background2" w:themeShade="1A"/>
          <w:sz w:val="28"/>
          <w:szCs w:val="28"/>
          <w:rtl/>
        </w:rPr>
        <w:t xml:space="preserve"> يؤكد أن التفاعلات الأفقية بين المستخدمات هي المحرّك الأهم في تشكيل الإدراك الشرائي. وتتسق هذه النتيجة مع دراسة </w:t>
      </w:r>
      <w:r w:rsidRPr="003A00D8">
        <w:rPr>
          <w:rFonts w:ascii="Simplified Arabic" w:hAnsi="Simplified Arabic" w:cs="Simplified Arabic"/>
          <w:color w:val="171717" w:themeColor="background2" w:themeShade="1A"/>
          <w:sz w:val="28"/>
          <w:szCs w:val="28"/>
        </w:rPr>
        <w:t>Putra</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rPr>
        <w:t>Bangsawan</w:t>
      </w:r>
      <w:r w:rsidRPr="003A00D8">
        <w:rPr>
          <w:rFonts w:ascii="Simplified Arabic" w:hAnsi="Simplified Arabic" w:cs="Simplified Arabic"/>
          <w:color w:val="171717" w:themeColor="background2" w:themeShade="1A"/>
          <w:sz w:val="28"/>
          <w:szCs w:val="28"/>
          <w:rtl/>
        </w:rPr>
        <w:t xml:space="preserve"> (2022)، التي خلصت </w:t>
      </w:r>
      <w:r w:rsidR="00385182"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خبرة المصدر ومصداقيته المدركة هما العاملان الأكثر تأثيراً في تبنّي رسالة الكلمة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طوقة إلكترونياً (</w:t>
      </w:r>
      <w:r w:rsidRPr="003A00D8">
        <w:rPr>
          <w:rFonts w:ascii="Simplified Arabic" w:hAnsi="Simplified Arabic" w:cs="Simplified Arabic"/>
          <w:color w:val="171717" w:themeColor="background2" w:themeShade="1A"/>
          <w:sz w:val="28"/>
          <w:szCs w:val="28"/>
        </w:rPr>
        <w:t>eWOM</w:t>
      </w:r>
      <w:r w:rsidRPr="003A00D8">
        <w:rPr>
          <w:rFonts w:ascii="Simplified Arabic" w:hAnsi="Simplified Arabic" w:cs="Simplified Arabic"/>
          <w:color w:val="171717" w:themeColor="background2" w:themeShade="1A"/>
          <w:sz w:val="28"/>
          <w:szCs w:val="28"/>
          <w:rtl/>
        </w:rPr>
        <w:t xml:space="preserve">) لدى عملاء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كما تدعمها دراسة </w:t>
      </w:r>
      <w:r w:rsidRPr="003A00D8">
        <w:rPr>
          <w:rFonts w:ascii="Simplified Arabic" w:hAnsi="Simplified Arabic" w:cs="Simplified Arabic"/>
          <w:color w:val="171717" w:themeColor="background2" w:themeShade="1A"/>
          <w:sz w:val="28"/>
          <w:szCs w:val="28"/>
        </w:rPr>
        <w:t>HOANG</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rPr>
        <w:t>HUA</w:t>
      </w:r>
      <w:r w:rsidRPr="003A00D8">
        <w:rPr>
          <w:rFonts w:ascii="Simplified Arabic" w:hAnsi="Simplified Arabic" w:cs="Simplified Arabic"/>
          <w:color w:val="171717" w:themeColor="background2" w:themeShade="1A"/>
          <w:sz w:val="28"/>
          <w:szCs w:val="28"/>
          <w:rtl/>
        </w:rPr>
        <w:t xml:space="preserve"> (2024)، التي أكدت أن الإقناع الرقمي في مجال التجميل يقوم على الموثوقية المدركة للمصدر لا على جاذبيته الترويجية.</w:t>
      </w:r>
    </w:p>
    <w:p w14:paraId="72CD2357" w14:textId="77777777" w:rsidR="00313171" w:rsidRPr="00837B4F" w:rsidRDefault="00313171">
      <w:pPr>
        <w:pStyle w:val="a6"/>
        <w:numPr>
          <w:ilvl w:val="0"/>
          <w:numId w:val="10"/>
        </w:numPr>
        <w:rPr>
          <w:rFonts w:ascii="Simplified Arabic" w:hAnsi="Simplified Arabic" w:cs="Simplified Arabic"/>
          <w:b/>
          <w:bCs/>
          <w:color w:val="171717" w:themeColor="background2" w:themeShade="1A"/>
          <w:sz w:val="28"/>
          <w:szCs w:val="28"/>
          <w:rtl/>
          <w:lang w:bidi="ar-EG"/>
        </w:rPr>
      </w:pPr>
      <w:r w:rsidRPr="00837B4F">
        <w:rPr>
          <w:rFonts w:ascii="Simplified Arabic" w:hAnsi="Simplified Arabic" w:cs="Simplified Arabic"/>
          <w:b/>
          <w:bCs/>
          <w:color w:val="171717" w:themeColor="background2" w:themeShade="1A"/>
          <w:sz w:val="28"/>
          <w:szCs w:val="28"/>
          <w:rtl/>
          <w:lang w:bidi="ar-EG"/>
        </w:rPr>
        <w:t>أشكال التفاعل مع محتوى التجميل</w:t>
      </w:r>
    </w:p>
    <w:p w14:paraId="21FAA83A" w14:textId="4EC80074" w:rsidR="00086C66" w:rsidRPr="003A00D8" w:rsidRDefault="00313171" w:rsidP="001F0F03">
      <w:pPr>
        <w:spacing w:after="0" w:afterAutospacing="0"/>
        <w:jc w:val="center"/>
        <w:rPr>
          <w:rFonts w:ascii="Simplified Arabic" w:hAnsi="Simplified Arabic" w:cs="Simplified Arabic"/>
          <w:color w:val="171717" w:themeColor="background2" w:themeShade="1A"/>
          <w:sz w:val="28"/>
          <w:szCs w:val="28"/>
          <w:rtl/>
          <w:lang w:bidi="ar-EG"/>
        </w:rPr>
      </w:pPr>
      <w:r w:rsidRPr="003A00D8">
        <w:rPr>
          <w:rFonts w:ascii="Simplified Arabic" w:hAnsi="Simplified Arabic" w:cs="Simplified Arabic"/>
          <w:color w:val="171717" w:themeColor="background2" w:themeShade="1A"/>
          <w:sz w:val="28"/>
          <w:szCs w:val="28"/>
          <w:rtl/>
          <w:lang w:bidi="ar-EG"/>
        </w:rPr>
        <w:t>ال</w:t>
      </w:r>
      <w:r w:rsidR="000A76E5" w:rsidRPr="003A00D8">
        <w:rPr>
          <w:rFonts w:ascii="Simplified Arabic" w:hAnsi="Simplified Arabic" w:cs="Simplified Arabic"/>
          <w:color w:val="171717" w:themeColor="background2" w:themeShade="1A"/>
          <w:sz w:val="28"/>
          <w:szCs w:val="28"/>
          <w:rtl/>
          <w:lang w:bidi="ar-EG"/>
        </w:rPr>
        <w:t>جدول</w:t>
      </w:r>
      <w:r w:rsidRPr="003A00D8">
        <w:rPr>
          <w:rFonts w:ascii="Simplified Arabic" w:hAnsi="Simplified Arabic" w:cs="Simplified Arabic"/>
          <w:color w:val="171717" w:themeColor="background2" w:themeShade="1A"/>
          <w:sz w:val="28"/>
          <w:szCs w:val="28"/>
          <w:rtl/>
          <w:lang w:bidi="ar-EG"/>
        </w:rPr>
        <w:t>(</w:t>
      </w:r>
      <w:r w:rsidR="00A373A1" w:rsidRPr="003A00D8">
        <w:rPr>
          <w:rFonts w:ascii="Simplified Arabic" w:hAnsi="Simplified Arabic" w:cs="Simplified Arabic"/>
          <w:color w:val="171717" w:themeColor="background2" w:themeShade="1A"/>
          <w:sz w:val="28"/>
          <w:szCs w:val="28"/>
          <w:rtl/>
          <w:lang w:bidi="ar-EG"/>
        </w:rPr>
        <w:t>7</w:t>
      </w:r>
      <w:r w:rsidRPr="003A00D8">
        <w:rPr>
          <w:rFonts w:ascii="Simplified Arabic" w:hAnsi="Simplified Arabic" w:cs="Simplified Arabic"/>
          <w:color w:val="171717" w:themeColor="background2" w:themeShade="1A"/>
          <w:sz w:val="28"/>
          <w:szCs w:val="28"/>
          <w:rtl/>
          <w:lang w:bidi="ar-EG"/>
        </w:rPr>
        <w:t>): أشكال التفاعل الأكثر شيوعاً مع محتوى التجميل على تيك توك</w:t>
      </w:r>
    </w:p>
    <w:tbl>
      <w:tblPr>
        <w:tblStyle w:val="1-1"/>
        <w:bidiVisual/>
        <w:tblW w:w="0" w:type="auto"/>
        <w:tblLook w:val="04A0" w:firstRow="1" w:lastRow="0" w:firstColumn="1" w:lastColumn="0" w:noHBand="0" w:noVBand="1"/>
      </w:tblPr>
      <w:tblGrid>
        <w:gridCol w:w="2880"/>
        <w:gridCol w:w="2880"/>
        <w:gridCol w:w="7"/>
      </w:tblGrid>
      <w:tr w:rsidR="00F12953" w:rsidRPr="003A00D8" w14:paraId="0B2D61A3" w14:textId="77777777" w:rsidTr="000947F2">
        <w:trPr>
          <w:gridAfter w:val="1"/>
          <w:cnfStyle w:val="100000000000" w:firstRow="1" w:lastRow="0" w:firstColumn="0" w:lastColumn="0" w:oddVBand="0" w:evenVBand="0" w:oddHBand="0"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880" w:type="dxa"/>
          </w:tcPr>
          <w:p w14:paraId="639B8E1F" w14:textId="2E1019A9" w:rsidR="00F12953" w:rsidRPr="003A00D8" w:rsidRDefault="00F12953"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التفاعل</w:t>
            </w:r>
          </w:p>
        </w:tc>
        <w:tc>
          <w:tcPr>
            <w:tcW w:w="2880" w:type="dxa"/>
          </w:tcPr>
          <w:p w14:paraId="61A83671" w14:textId="5CF40D79" w:rsidR="00F12953" w:rsidRPr="003A00D8" w:rsidRDefault="000A76E5" w:rsidP="00890B22">
            <w:pPr>
              <w:spacing w:after="10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التكرار</w:t>
            </w:r>
          </w:p>
        </w:tc>
      </w:tr>
      <w:tr w:rsidR="00F12953" w:rsidRPr="003A00D8" w14:paraId="67F63C84" w14:textId="77777777" w:rsidTr="000947F2">
        <w:trPr>
          <w:gridAfter w:val="1"/>
          <w:wAfter w:w="7" w:type="dxa"/>
        </w:trPr>
        <w:tc>
          <w:tcPr>
            <w:cnfStyle w:val="001000000000" w:firstRow="0" w:lastRow="0" w:firstColumn="1" w:lastColumn="0" w:oddVBand="0" w:evenVBand="0" w:oddHBand="0" w:evenHBand="0" w:firstRowFirstColumn="0" w:firstRowLastColumn="0" w:lastRowFirstColumn="0" w:lastRowLastColumn="0"/>
            <w:tcW w:w="2880" w:type="dxa"/>
          </w:tcPr>
          <w:p w14:paraId="67075F56" w14:textId="67032954" w:rsidR="00F12953" w:rsidRPr="003A00D8" w:rsidRDefault="00B44429" w:rsidP="00890B22">
            <w:pPr>
              <w:spacing w:after="10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الإعجاب</w:t>
            </w:r>
          </w:p>
        </w:tc>
        <w:tc>
          <w:tcPr>
            <w:tcW w:w="2880" w:type="dxa"/>
          </w:tcPr>
          <w:p w14:paraId="20E15E21" w14:textId="36A294DB" w:rsidR="00F12953" w:rsidRPr="003A00D8" w:rsidRDefault="007517F9"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48</w:t>
            </w:r>
          </w:p>
        </w:tc>
      </w:tr>
      <w:tr w:rsidR="00F12953" w:rsidRPr="003A00D8" w14:paraId="20658161" w14:textId="77777777" w:rsidTr="000947F2">
        <w:trPr>
          <w:gridAfter w:val="1"/>
          <w:wAfter w:w="7" w:type="dxa"/>
        </w:trPr>
        <w:tc>
          <w:tcPr>
            <w:cnfStyle w:val="001000000000" w:firstRow="0" w:lastRow="0" w:firstColumn="1" w:lastColumn="0" w:oddVBand="0" w:evenVBand="0" w:oddHBand="0" w:evenHBand="0" w:firstRowFirstColumn="0" w:firstRowLastColumn="0" w:lastRowFirstColumn="0" w:lastRowLastColumn="0"/>
            <w:tcW w:w="2880" w:type="dxa"/>
          </w:tcPr>
          <w:p w14:paraId="6C7C8552" w14:textId="7D8E2724" w:rsidR="00F12953" w:rsidRPr="003A00D8" w:rsidRDefault="007517F9" w:rsidP="00890B22">
            <w:pPr>
              <w:spacing w:after="10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مشاركة</w:t>
            </w:r>
            <w:r w:rsidR="006B69DD" w:rsidRPr="003A00D8">
              <w:rPr>
                <w:rFonts w:ascii="Simplified Arabic" w:hAnsi="Simplified Arabic" w:cs="Simplified Arabic"/>
                <w:color w:val="171717" w:themeColor="background2" w:themeShade="1A"/>
                <w:sz w:val="28"/>
                <w:szCs w:val="28"/>
                <w:rtl/>
              </w:rPr>
              <w:t xml:space="preserve"> الفيديو</w:t>
            </w:r>
          </w:p>
        </w:tc>
        <w:tc>
          <w:tcPr>
            <w:tcW w:w="2880" w:type="dxa"/>
          </w:tcPr>
          <w:p w14:paraId="00137947" w14:textId="4C42EADE" w:rsidR="00F12953" w:rsidRPr="003A00D8" w:rsidRDefault="007517F9"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15</w:t>
            </w:r>
          </w:p>
        </w:tc>
      </w:tr>
      <w:tr w:rsidR="00F12953" w:rsidRPr="003A00D8" w14:paraId="551366CD" w14:textId="77777777" w:rsidTr="000947F2">
        <w:trPr>
          <w:gridAfter w:val="1"/>
          <w:wAfter w:w="7" w:type="dxa"/>
        </w:trPr>
        <w:tc>
          <w:tcPr>
            <w:cnfStyle w:val="001000000000" w:firstRow="0" w:lastRow="0" w:firstColumn="1" w:lastColumn="0" w:oddVBand="0" w:evenVBand="0" w:oddHBand="0" w:evenHBand="0" w:firstRowFirstColumn="0" w:firstRowLastColumn="0" w:lastRowFirstColumn="0" w:lastRowLastColumn="0"/>
            <w:tcW w:w="2880" w:type="dxa"/>
          </w:tcPr>
          <w:p w14:paraId="71212EDC" w14:textId="1628C8D6" w:rsidR="00F12953" w:rsidRPr="003A00D8" w:rsidRDefault="00585398"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كتابة تعليق</w:t>
            </w:r>
          </w:p>
        </w:tc>
        <w:tc>
          <w:tcPr>
            <w:tcW w:w="2880" w:type="dxa"/>
          </w:tcPr>
          <w:p w14:paraId="210FA6A2" w14:textId="3CE4CC25" w:rsidR="00F12953" w:rsidRPr="003A00D8" w:rsidRDefault="007517F9"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8</w:t>
            </w:r>
          </w:p>
        </w:tc>
      </w:tr>
      <w:tr w:rsidR="007517F9" w:rsidRPr="003A00D8" w14:paraId="4C5EDD02" w14:textId="77777777" w:rsidTr="000947F2">
        <w:tc>
          <w:tcPr>
            <w:cnfStyle w:val="001000000000" w:firstRow="0" w:lastRow="0" w:firstColumn="1" w:lastColumn="0" w:oddVBand="0" w:evenVBand="0" w:oddHBand="0" w:evenHBand="0" w:firstRowFirstColumn="0" w:firstRowLastColumn="0" w:lastRowFirstColumn="0" w:lastRowLastColumn="0"/>
            <w:tcW w:w="2880" w:type="dxa"/>
          </w:tcPr>
          <w:p w14:paraId="219D7111" w14:textId="5C0D0C12" w:rsidR="007517F9" w:rsidRPr="003A00D8" w:rsidRDefault="007517F9"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حفظ الفيديو</w:t>
            </w:r>
          </w:p>
        </w:tc>
        <w:tc>
          <w:tcPr>
            <w:tcW w:w="2887" w:type="dxa"/>
            <w:gridSpan w:val="2"/>
          </w:tcPr>
          <w:p w14:paraId="3007696D" w14:textId="6873F621" w:rsidR="007517F9" w:rsidRPr="003A00D8" w:rsidRDefault="007517F9"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72</w:t>
            </w:r>
          </w:p>
        </w:tc>
      </w:tr>
      <w:tr w:rsidR="007517F9" w:rsidRPr="003A00D8" w14:paraId="7D5FF330" w14:textId="77777777" w:rsidTr="000947F2">
        <w:tc>
          <w:tcPr>
            <w:cnfStyle w:val="001000000000" w:firstRow="0" w:lastRow="0" w:firstColumn="1" w:lastColumn="0" w:oddVBand="0" w:evenVBand="0" w:oddHBand="0" w:evenHBand="0" w:firstRowFirstColumn="0" w:firstRowLastColumn="0" w:lastRowFirstColumn="0" w:lastRowLastColumn="0"/>
            <w:tcW w:w="2880" w:type="dxa"/>
          </w:tcPr>
          <w:p w14:paraId="615A1E2E" w14:textId="02DA581F" w:rsidR="007517F9" w:rsidRPr="003A00D8" w:rsidRDefault="007517F9" w:rsidP="00890B22">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متابعة الحساب</w:t>
            </w:r>
          </w:p>
        </w:tc>
        <w:tc>
          <w:tcPr>
            <w:tcW w:w="2887" w:type="dxa"/>
            <w:gridSpan w:val="2"/>
          </w:tcPr>
          <w:p w14:paraId="5944BBA9" w14:textId="0D7353D0" w:rsidR="007517F9" w:rsidRPr="003A00D8" w:rsidRDefault="007517F9"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20</w:t>
            </w:r>
          </w:p>
        </w:tc>
      </w:tr>
      <w:tr w:rsidR="007517F9" w:rsidRPr="003A00D8" w14:paraId="317318DB" w14:textId="77777777" w:rsidTr="000947F2">
        <w:tc>
          <w:tcPr>
            <w:cnfStyle w:val="001000000000" w:firstRow="0" w:lastRow="0" w:firstColumn="1" w:lastColumn="0" w:oddVBand="0" w:evenVBand="0" w:oddHBand="0" w:evenHBand="0" w:firstRowFirstColumn="0" w:firstRowLastColumn="0" w:lastRowFirstColumn="0" w:lastRowLastColumn="0"/>
            <w:tcW w:w="2880" w:type="dxa"/>
          </w:tcPr>
          <w:p w14:paraId="7EF77D22" w14:textId="76E4A73B" w:rsidR="007517F9" w:rsidRPr="003A00D8" w:rsidRDefault="007517F9" w:rsidP="00890B22">
            <w:pPr>
              <w:spacing w:after="10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عدم التفاعل</w:t>
            </w:r>
          </w:p>
        </w:tc>
        <w:tc>
          <w:tcPr>
            <w:tcW w:w="2887" w:type="dxa"/>
            <w:gridSpan w:val="2"/>
          </w:tcPr>
          <w:p w14:paraId="778881C7" w14:textId="3CF06DF5" w:rsidR="007517F9" w:rsidRPr="003A00D8" w:rsidRDefault="007517F9" w:rsidP="00890B22">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32</w:t>
            </w:r>
          </w:p>
        </w:tc>
      </w:tr>
    </w:tbl>
    <w:p w14:paraId="02C210FF" w14:textId="731213B5" w:rsidR="00C933AE" w:rsidRPr="003A00D8" w:rsidRDefault="00022B7C" w:rsidP="00C933AE">
      <w:pP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تكشف نتائج 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A373A1" w:rsidRPr="003A00D8">
        <w:rPr>
          <w:rFonts w:ascii="Simplified Arabic" w:hAnsi="Simplified Arabic" w:cs="Simplified Arabic"/>
          <w:color w:val="171717" w:themeColor="background2" w:themeShade="1A"/>
          <w:sz w:val="28"/>
          <w:szCs w:val="28"/>
          <w:rtl/>
        </w:rPr>
        <w:t>7</w:t>
      </w:r>
      <w:r w:rsidRPr="003A00D8">
        <w:rPr>
          <w:rFonts w:ascii="Simplified Arabic" w:hAnsi="Simplified Arabic" w:cs="Simplified Arabic"/>
          <w:color w:val="171717" w:themeColor="background2" w:themeShade="1A"/>
          <w:sz w:val="28"/>
          <w:szCs w:val="28"/>
          <w:rtl/>
        </w:rPr>
        <w:t>)</w:t>
      </w:r>
      <w:r w:rsidR="00C933AE" w:rsidRPr="003A00D8">
        <w:rPr>
          <w:rFonts w:ascii="Simplified Arabic" w:hAnsi="Simplified Arabic" w:cs="Simplified Arabic"/>
          <w:color w:val="171717" w:themeColor="background2" w:themeShade="1A"/>
          <w:sz w:val="28"/>
          <w:szCs w:val="28"/>
          <w:rtl/>
        </w:rPr>
        <w:t xml:space="preserve"> عن نتيجة لافتة تتعلق بترتيب أشكال التفاعل مع محتوى التجميل والعناية بالبشرة، إذ يحتلّ حفظ الفيديو المرتبة </w:t>
      </w:r>
      <w:r w:rsidR="001D6781" w:rsidRPr="003A00D8">
        <w:rPr>
          <w:rFonts w:ascii="Simplified Arabic" w:hAnsi="Simplified Arabic" w:cs="Simplified Arabic"/>
          <w:color w:val="171717" w:themeColor="background2" w:themeShade="1A"/>
          <w:sz w:val="28"/>
          <w:szCs w:val="28"/>
          <w:rtl/>
        </w:rPr>
        <w:t xml:space="preserve">بـ </w:t>
      </w:r>
      <w:r w:rsidR="00223A10" w:rsidRPr="003A00D8">
        <w:rPr>
          <w:rFonts w:ascii="Simplified Arabic" w:hAnsi="Simplified Arabic" w:cs="Simplified Arabic"/>
          <w:color w:val="171717" w:themeColor="background2" w:themeShade="1A"/>
          <w:sz w:val="28"/>
          <w:szCs w:val="28"/>
          <w:rtl/>
        </w:rPr>
        <w:t>72</w:t>
      </w:r>
      <w:r w:rsidR="001D6781" w:rsidRPr="003A00D8">
        <w:rPr>
          <w:rFonts w:ascii="Simplified Arabic" w:hAnsi="Simplified Arabic" w:cs="Simplified Arabic"/>
          <w:color w:val="171717" w:themeColor="background2" w:themeShade="1A"/>
          <w:sz w:val="28"/>
          <w:szCs w:val="28"/>
          <w:rtl/>
        </w:rPr>
        <w:t xml:space="preserve"> تكرارًا</w:t>
      </w:r>
      <w:r w:rsidR="00C933AE" w:rsidRPr="003A00D8">
        <w:rPr>
          <w:rFonts w:ascii="Simplified Arabic" w:hAnsi="Simplified Arabic" w:cs="Simplified Arabic"/>
          <w:color w:val="171717" w:themeColor="background2" w:themeShade="1A"/>
          <w:sz w:val="28"/>
          <w:szCs w:val="28"/>
          <w:rtl/>
        </w:rPr>
        <w:t xml:space="preserve">، متقدّماً على الإعجاب الذي جاء في المرتبة الثانية </w:t>
      </w:r>
      <w:r w:rsidR="00C933AE" w:rsidRPr="003A00D8">
        <w:rPr>
          <w:rFonts w:ascii="Simplified Arabic" w:hAnsi="Simplified Arabic" w:cs="Simplified Arabic"/>
          <w:color w:val="171717" w:themeColor="background2" w:themeShade="1A"/>
          <w:sz w:val="28"/>
          <w:szCs w:val="28"/>
          <w:rtl/>
        </w:rPr>
        <w:lastRenderedPageBreak/>
        <w:t xml:space="preserve">بنسبة (41.7%). وتنطوي هذه النتيجة على دلالة أعمق مما قد يوحي به ترتيبها الظاهري؛ ذلك أن الحفظ والإعجاب لا يقعان على المستوى نفسه </w:t>
      </w:r>
      <w:r w:rsidR="001F0F03" w:rsidRPr="003A00D8">
        <w:rPr>
          <w:rFonts w:ascii="Simplified Arabic" w:hAnsi="Simplified Arabic" w:cs="Simplified Arabic"/>
          <w:color w:val="171717" w:themeColor="background2" w:themeShade="1A"/>
          <w:sz w:val="28"/>
          <w:szCs w:val="28"/>
          <w:rtl/>
        </w:rPr>
        <w:t>في</w:t>
      </w:r>
      <w:r w:rsidR="00C933AE" w:rsidRPr="003A00D8">
        <w:rPr>
          <w:rFonts w:ascii="Simplified Arabic" w:hAnsi="Simplified Arabic" w:cs="Simplified Arabic"/>
          <w:color w:val="171717" w:themeColor="background2" w:themeShade="1A"/>
          <w:sz w:val="28"/>
          <w:szCs w:val="28"/>
          <w:rtl/>
        </w:rPr>
        <w:t xml:space="preserve"> السلوك.</w:t>
      </w:r>
    </w:p>
    <w:p w14:paraId="6A12BBE9" w14:textId="0C4FEC26" w:rsidR="00C933AE" w:rsidRPr="003A00D8" w:rsidRDefault="00C933AE" w:rsidP="00C933AE">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فالإعجاب فعل تفاعلي لحظي </w:t>
      </w:r>
      <w:r w:rsidR="000A76E5" w:rsidRPr="003A00D8">
        <w:rPr>
          <w:rFonts w:ascii="Simplified Arabic" w:hAnsi="Simplified Arabic" w:cs="Simplified Arabic"/>
          <w:color w:val="171717" w:themeColor="background2" w:themeShade="1A"/>
          <w:sz w:val="28"/>
          <w:szCs w:val="28"/>
          <w:rtl/>
        </w:rPr>
        <w:t>م</w:t>
      </w:r>
      <w:r w:rsidRPr="003A00D8">
        <w:rPr>
          <w:rFonts w:ascii="Simplified Arabic" w:hAnsi="Simplified Arabic" w:cs="Simplified Arabic"/>
          <w:color w:val="171717" w:themeColor="background2" w:themeShade="1A"/>
          <w:sz w:val="28"/>
          <w:szCs w:val="28"/>
          <w:rtl/>
        </w:rPr>
        <w:t xml:space="preserve">خفض الكلفة، يعبّر عن استحسان عابر لا يستلزم نيّة لاحقة. أما الحفظ فهو فعل قصدي مؤجَّل الغرض؛ إذ إن المستخدمة حين تحفظ مقطعاً عن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تج تجميلي إنما تُدرجه ض</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مرجعية شخصية تعود إليها لاحقاً عند اتخاذ قرار الشراء. وبهذا المعنى، فإن تصدّر «الحفظ» على «الإعجاب» يشير </w:t>
      </w:r>
      <w:r w:rsidR="00385182"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العينة تتعامل مع محتوى التجميل بوصفه مورداً بحثياً لقرار شرائي مؤجَّل، لا مجرد محتوى عابر. وهذه النتيجة تُعدّ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أقوى المؤشرات على أن التفاعل مع هذا المحتوى مدفوع بنيّة شرائية، لا برد فعل عاطفي فحسب.</w:t>
      </w:r>
    </w:p>
    <w:p w14:paraId="0CCAD0D3" w14:textId="1B376E23" w:rsidR="00C623E2" w:rsidRPr="003A00D8" w:rsidRDefault="00C933AE" w:rsidP="00837B4F">
      <w:pP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كما تدعم دراسة </w:t>
      </w:r>
      <w:r w:rsidRPr="003A00D8">
        <w:rPr>
          <w:rFonts w:ascii="Simplified Arabic" w:hAnsi="Simplified Arabic" w:cs="Simplified Arabic"/>
          <w:color w:val="171717" w:themeColor="background2" w:themeShade="1A"/>
          <w:sz w:val="28"/>
          <w:szCs w:val="28"/>
        </w:rPr>
        <w:t>Garg</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rPr>
        <w:t>Bakshi</w:t>
      </w:r>
      <w:r w:rsidRPr="003A00D8">
        <w:rPr>
          <w:rFonts w:ascii="Simplified Arabic" w:hAnsi="Simplified Arabic" w:cs="Simplified Arabic"/>
          <w:color w:val="171717" w:themeColor="background2" w:themeShade="1A"/>
          <w:sz w:val="28"/>
          <w:szCs w:val="28"/>
          <w:rtl/>
        </w:rPr>
        <w:t xml:space="preserve"> (2024)، التي بيّنت أن التفاعلات القصدية المتكررة مع محتوى التجميل تعزّز رغبة المستهلكة ونيّتها الشرائية على نحو أعمق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التفاعلات اللحظية العابرة.</w:t>
      </w:r>
    </w:p>
    <w:p w14:paraId="435E361E" w14:textId="483BEE8A" w:rsidR="0022025B" w:rsidRPr="00837B4F" w:rsidRDefault="00996485" w:rsidP="00E43B66">
      <w:pPr>
        <w:pStyle w:val="2"/>
        <w:rPr>
          <w:rFonts w:ascii="Simplified Arabic" w:hAnsi="Simplified Arabic" w:cs="Simplified Arabic"/>
          <w:b/>
          <w:bCs/>
          <w:color w:val="171717" w:themeColor="background2" w:themeShade="1A"/>
          <w:lang w:bidi="ar-EG"/>
        </w:rPr>
      </w:pPr>
      <w:r w:rsidRPr="00837B4F">
        <w:rPr>
          <w:rFonts w:ascii="Simplified Arabic" w:hAnsi="Simplified Arabic" w:cs="Simplified Arabic"/>
          <w:b/>
          <w:bCs/>
          <w:color w:val="171717" w:themeColor="background2" w:themeShade="1A"/>
          <w:rtl/>
          <w:lang w:bidi="ar-EG"/>
        </w:rPr>
        <w:t xml:space="preserve"> </w:t>
      </w:r>
      <w:r w:rsidR="0022025B" w:rsidRPr="00837B4F">
        <w:rPr>
          <w:rFonts w:ascii="Simplified Arabic" w:hAnsi="Simplified Arabic" w:cs="Simplified Arabic"/>
          <w:b/>
          <w:bCs/>
          <w:color w:val="171717" w:themeColor="background2" w:themeShade="1A"/>
          <w:rtl/>
          <w:lang w:bidi="ar-EG"/>
        </w:rPr>
        <w:t>ثالث</w:t>
      </w:r>
      <w:r w:rsidR="00E43B66" w:rsidRPr="00837B4F">
        <w:rPr>
          <w:rFonts w:ascii="Simplified Arabic" w:hAnsi="Simplified Arabic" w:cs="Simplified Arabic"/>
          <w:b/>
          <w:bCs/>
          <w:color w:val="171717" w:themeColor="background2" w:themeShade="1A"/>
          <w:rtl/>
          <w:lang w:bidi="ar-EG"/>
        </w:rPr>
        <w:t>ًا</w:t>
      </w:r>
      <w:r w:rsidR="0022025B" w:rsidRPr="00837B4F">
        <w:rPr>
          <w:rFonts w:ascii="Simplified Arabic" w:hAnsi="Simplified Arabic" w:cs="Simplified Arabic"/>
          <w:b/>
          <w:bCs/>
          <w:color w:val="171717" w:themeColor="background2" w:themeShade="1A"/>
          <w:rtl/>
          <w:lang w:bidi="ar-EG"/>
        </w:rPr>
        <w:t>: مصداقية التعليقات وموثوقيتها</w:t>
      </w:r>
    </w:p>
    <w:p w14:paraId="104F0786" w14:textId="4E92FEDC" w:rsidR="0022025B" w:rsidRPr="00837B4F" w:rsidRDefault="0022025B">
      <w:pPr>
        <w:pStyle w:val="a6"/>
        <w:numPr>
          <w:ilvl w:val="0"/>
          <w:numId w:val="10"/>
        </w:numPr>
        <w:rPr>
          <w:rFonts w:ascii="Simplified Arabic" w:hAnsi="Simplified Arabic" w:cs="Simplified Arabic"/>
          <w:b/>
          <w:bCs/>
          <w:color w:val="171717" w:themeColor="background2" w:themeShade="1A"/>
          <w:sz w:val="28"/>
          <w:szCs w:val="28"/>
          <w:rtl/>
        </w:rPr>
      </w:pPr>
      <w:r w:rsidRPr="00837B4F">
        <w:rPr>
          <w:rFonts w:ascii="Simplified Arabic" w:hAnsi="Simplified Arabic" w:cs="Simplified Arabic"/>
          <w:b/>
          <w:bCs/>
          <w:color w:val="171717" w:themeColor="background2" w:themeShade="1A"/>
          <w:sz w:val="28"/>
          <w:szCs w:val="28"/>
          <w:rtl/>
        </w:rPr>
        <w:t xml:space="preserve"> العوامل المؤثرة في مصداقية التعليقات</w:t>
      </w:r>
    </w:p>
    <w:p w14:paraId="42E0655D" w14:textId="4C688D3C" w:rsidR="0022025B" w:rsidRPr="003A00D8" w:rsidRDefault="0022025B" w:rsidP="00E43B66">
      <w:pPr>
        <w:spacing w:after="0" w:afterAutospacing="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A373A1" w:rsidRPr="003A00D8">
        <w:rPr>
          <w:rFonts w:ascii="Simplified Arabic" w:hAnsi="Simplified Arabic" w:cs="Simplified Arabic"/>
          <w:color w:val="171717" w:themeColor="background2" w:themeShade="1A"/>
          <w:sz w:val="28"/>
          <w:szCs w:val="28"/>
          <w:rtl/>
        </w:rPr>
        <w:t>8</w:t>
      </w:r>
      <w:r w:rsidRPr="003A00D8">
        <w:rPr>
          <w:rFonts w:ascii="Simplified Arabic" w:hAnsi="Simplified Arabic" w:cs="Simplified Arabic"/>
          <w:color w:val="171717" w:themeColor="background2" w:themeShade="1A"/>
          <w:sz w:val="28"/>
          <w:szCs w:val="28"/>
          <w:rtl/>
        </w:rPr>
        <w:t>): درجة موافقة المستهلكات على العوامل المؤثرة في مصداقية التعليقات</w:t>
      </w:r>
    </w:p>
    <w:tbl>
      <w:tblPr>
        <w:tblStyle w:val="1-1"/>
        <w:tblW w:w="0" w:type="auto"/>
        <w:tblLook w:val="04A0" w:firstRow="1" w:lastRow="0" w:firstColumn="1" w:lastColumn="0" w:noHBand="0" w:noVBand="1"/>
      </w:tblPr>
      <w:tblGrid>
        <w:gridCol w:w="1800"/>
        <w:gridCol w:w="1800"/>
        <w:gridCol w:w="2070"/>
        <w:gridCol w:w="2970"/>
      </w:tblGrid>
      <w:tr w:rsidR="00EB1FAF" w:rsidRPr="003A00D8" w14:paraId="077F7BD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vAlign w:val="center"/>
          </w:tcPr>
          <w:p w14:paraId="1C3A2577" w14:textId="3789BD5C" w:rsidR="00EB1FAF" w:rsidRPr="003A00D8" w:rsidRDefault="009017AE" w:rsidP="00EB1FAF">
            <w:pPr>
              <w:bidi w:val="0"/>
              <w:spacing w:before="0" w:beforeAutospacing="0" w:afterAutospacing="0"/>
              <w:ind w:firstLine="0"/>
              <w:jc w:val="center"/>
              <w:rPr>
                <w:rFonts w:ascii="Simplified Arabic" w:hAnsi="Simplified Arabic" w:cs="Simplified Arabic"/>
                <w:color w:val="171717" w:themeColor="background2" w:themeShade="1A"/>
                <w:szCs w:val="32"/>
              </w:rPr>
            </w:pPr>
            <w:r w:rsidRPr="003A00D8">
              <w:rPr>
                <w:rFonts w:ascii="Simplified Arabic" w:hAnsi="Simplified Arabic" w:cs="Simplified Arabic"/>
                <w:color w:val="171717" w:themeColor="background2" w:themeShade="1A"/>
                <w:szCs w:val="32"/>
                <w:rtl/>
              </w:rPr>
              <w:t>معارض</w:t>
            </w:r>
          </w:p>
        </w:tc>
        <w:tc>
          <w:tcPr>
            <w:tcW w:w="1800" w:type="dxa"/>
            <w:vAlign w:val="center"/>
          </w:tcPr>
          <w:p w14:paraId="07D3A46E" w14:textId="6B332B49" w:rsidR="00EB1FAF" w:rsidRPr="003A00D8" w:rsidRDefault="009017AE" w:rsidP="00EB1FAF">
            <w:pPr>
              <w:bidi w:val="0"/>
              <w:spacing w:before="0" w:beforeAutospacing="0" w:afterAutospacing="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Cs w:val="32"/>
              </w:rPr>
            </w:pPr>
            <w:r w:rsidRPr="003A00D8">
              <w:rPr>
                <w:rFonts w:ascii="Simplified Arabic" w:hAnsi="Simplified Arabic" w:cs="Simplified Arabic"/>
                <w:color w:val="171717" w:themeColor="background2" w:themeShade="1A"/>
                <w:szCs w:val="32"/>
                <w:rtl/>
              </w:rPr>
              <w:t>محايد</w:t>
            </w:r>
          </w:p>
        </w:tc>
        <w:tc>
          <w:tcPr>
            <w:tcW w:w="2070" w:type="dxa"/>
            <w:vAlign w:val="center"/>
          </w:tcPr>
          <w:p w14:paraId="0CA93D93" w14:textId="27C256DC" w:rsidR="00EB1FAF" w:rsidRPr="003A00D8" w:rsidRDefault="00EB1FAF" w:rsidP="00EB1FAF">
            <w:pPr>
              <w:bidi w:val="0"/>
              <w:spacing w:before="0" w:beforeAutospacing="0" w:afterAutospacing="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Cs w:val="32"/>
              </w:rPr>
            </w:pPr>
            <w:r w:rsidRPr="003A00D8">
              <w:rPr>
                <w:rFonts w:ascii="Simplified Arabic" w:hAnsi="Simplified Arabic" w:cs="Simplified Arabic"/>
                <w:color w:val="171717" w:themeColor="background2" w:themeShade="1A"/>
                <w:szCs w:val="32"/>
                <w:rtl/>
              </w:rPr>
              <w:t>موافق</w:t>
            </w:r>
          </w:p>
        </w:tc>
        <w:tc>
          <w:tcPr>
            <w:tcW w:w="2970" w:type="dxa"/>
            <w:vAlign w:val="center"/>
          </w:tcPr>
          <w:p w14:paraId="53ABF915" w14:textId="1C3E6867" w:rsidR="00EB1FAF" w:rsidRPr="003A00D8" w:rsidRDefault="00A52A20" w:rsidP="00EB1FAF">
            <w:pPr>
              <w:spacing w:before="0" w:beforeAutospacing="0" w:afterAutospacing="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Cs w:val="32"/>
              </w:rPr>
            </w:pPr>
            <w:r w:rsidRPr="003A00D8">
              <w:rPr>
                <w:rFonts w:ascii="Simplified Arabic" w:hAnsi="Simplified Arabic" w:cs="Simplified Arabic"/>
                <w:color w:val="171717" w:themeColor="background2" w:themeShade="1A"/>
                <w:szCs w:val="32"/>
                <w:rtl/>
              </w:rPr>
              <w:t>العبارة</w:t>
            </w:r>
          </w:p>
        </w:tc>
      </w:tr>
      <w:tr w:rsidR="00D04A2E" w:rsidRPr="003A00D8" w14:paraId="432A3C95" w14:textId="77777777">
        <w:tc>
          <w:tcPr>
            <w:cnfStyle w:val="001000000000" w:firstRow="0" w:lastRow="0" w:firstColumn="1" w:lastColumn="0" w:oddVBand="0" w:evenVBand="0" w:oddHBand="0" w:evenHBand="0" w:firstRowFirstColumn="0" w:firstRowLastColumn="0" w:lastRowFirstColumn="0" w:lastRowLastColumn="0"/>
            <w:tcW w:w="1800" w:type="dxa"/>
            <w:vAlign w:val="center"/>
          </w:tcPr>
          <w:p w14:paraId="52D616A8" w14:textId="496335E9" w:rsidR="00D04A2E" w:rsidRPr="003A00D8" w:rsidRDefault="00D04A2E" w:rsidP="00D04A2E">
            <w:pPr>
              <w:bidi w:val="0"/>
              <w:spacing w:before="0" w:beforeAutospacing="0" w:afterAutospacing="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5 (4.3%)</w:t>
            </w:r>
          </w:p>
        </w:tc>
        <w:tc>
          <w:tcPr>
            <w:tcW w:w="1800" w:type="dxa"/>
            <w:vAlign w:val="center"/>
          </w:tcPr>
          <w:p w14:paraId="7A300B03" w14:textId="7E18052E" w:rsidR="00D04A2E" w:rsidRPr="003A00D8" w:rsidRDefault="00D04A2E" w:rsidP="00D04A2E">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14 (12.2%)</w:t>
            </w:r>
          </w:p>
        </w:tc>
        <w:tc>
          <w:tcPr>
            <w:tcW w:w="2070" w:type="dxa"/>
            <w:vAlign w:val="center"/>
          </w:tcPr>
          <w:p w14:paraId="20236615" w14:textId="7A8BB83C" w:rsidR="00D04A2E" w:rsidRPr="003A00D8" w:rsidRDefault="00D04A2E" w:rsidP="00D04A2E">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96 (83.5%)</w:t>
            </w:r>
          </w:p>
        </w:tc>
        <w:tc>
          <w:tcPr>
            <w:tcW w:w="2970" w:type="dxa"/>
            <w:vAlign w:val="center"/>
          </w:tcPr>
          <w:p w14:paraId="090FEE00" w14:textId="0C88D4ED" w:rsidR="00D04A2E" w:rsidRPr="003A00D8" w:rsidRDefault="00D04A2E" w:rsidP="00D04A2E">
            <w:pPr>
              <w:spacing w:before="0" w:beforeAutospacing="0" w:afterAutospacing="0"/>
              <w:ind w:firstLine="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تساعدني التعليقات في تقليل شعوري بعدم اليقين أو الخوف </w:t>
            </w:r>
            <w:r w:rsidR="00D15D44" w:rsidRPr="003A00D8">
              <w:rPr>
                <w:rFonts w:ascii="Simplified Arabic" w:hAnsi="Simplified Arabic" w:cs="Simplified Arabic"/>
                <w:color w:val="171717" w:themeColor="background2" w:themeShade="1A"/>
                <w:sz w:val="28"/>
                <w:szCs w:val="28"/>
                <w:rtl/>
              </w:rPr>
              <w:t xml:space="preserve">منتج </w:t>
            </w:r>
            <w:r w:rsidRPr="003A00D8">
              <w:rPr>
                <w:rFonts w:ascii="Simplified Arabic" w:hAnsi="Simplified Arabic" w:cs="Simplified Arabic"/>
                <w:color w:val="171717" w:themeColor="background2" w:themeShade="1A"/>
                <w:sz w:val="28"/>
                <w:szCs w:val="28"/>
                <w:rtl/>
              </w:rPr>
              <w:t xml:space="preserve">ربة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تج جديد</w:t>
            </w:r>
          </w:p>
        </w:tc>
      </w:tr>
      <w:tr w:rsidR="000B2546" w:rsidRPr="003A00D8" w14:paraId="1332D940" w14:textId="77777777">
        <w:tc>
          <w:tcPr>
            <w:cnfStyle w:val="001000000000" w:firstRow="0" w:lastRow="0" w:firstColumn="1" w:lastColumn="0" w:oddVBand="0" w:evenVBand="0" w:oddHBand="0" w:evenHBand="0" w:firstRowFirstColumn="0" w:firstRowLastColumn="0" w:lastRowFirstColumn="0" w:lastRowLastColumn="0"/>
            <w:tcW w:w="1800" w:type="dxa"/>
            <w:vAlign w:val="center"/>
          </w:tcPr>
          <w:p w14:paraId="532711D8" w14:textId="7F1DAF89" w:rsidR="000B2546" w:rsidRPr="003A00D8" w:rsidRDefault="000B2546" w:rsidP="000B2546">
            <w:pPr>
              <w:bidi w:val="0"/>
              <w:spacing w:before="0" w:beforeAutospacing="0" w:afterAutospacing="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2 (1.7%)</w:t>
            </w:r>
          </w:p>
        </w:tc>
        <w:tc>
          <w:tcPr>
            <w:tcW w:w="1800" w:type="dxa"/>
            <w:vAlign w:val="center"/>
          </w:tcPr>
          <w:p w14:paraId="1CE45E4E" w14:textId="30E41F78"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19 (16.5%)</w:t>
            </w:r>
          </w:p>
        </w:tc>
        <w:tc>
          <w:tcPr>
            <w:tcW w:w="2070" w:type="dxa"/>
            <w:vAlign w:val="center"/>
          </w:tcPr>
          <w:p w14:paraId="0002A3D1" w14:textId="3A980C72"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94 (81.7%)</w:t>
            </w:r>
          </w:p>
        </w:tc>
        <w:tc>
          <w:tcPr>
            <w:tcW w:w="2970" w:type="dxa"/>
            <w:vAlign w:val="center"/>
          </w:tcPr>
          <w:p w14:paraId="0053355D" w14:textId="68672AAD" w:rsidR="000B2546" w:rsidRPr="003A00D8" w:rsidRDefault="000B2546" w:rsidP="000B2546">
            <w:pPr>
              <w:spacing w:before="0" w:beforeAutospacing="0" w:afterAutospacing="0"/>
              <w:ind w:firstLine="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أث أكثر بالتعليقات التي تتض</w:t>
            </w:r>
            <w:r w:rsidR="00D15D44" w:rsidRPr="003A00D8">
              <w:rPr>
                <w:rFonts w:ascii="Simplified Arabic" w:hAnsi="Simplified Arabic" w:cs="Simplified Arabic"/>
                <w:color w:val="171717" w:themeColor="background2" w:themeShade="1A"/>
                <w:sz w:val="28"/>
                <w:szCs w:val="28"/>
                <w:rtl/>
              </w:rPr>
              <w:t>من</w:t>
            </w:r>
            <w:r w:rsidR="00BF21ED" w:rsidRPr="003A00D8">
              <w:rPr>
                <w:rFonts w:ascii="Simplified Arabic" w:hAnsi="Simplified Arabic" w:cs="Simplified Arabic"/>
                <w:color w:val="171717" w:themeColor="background2" w:themeShade="1A"/>
                <w:sz w:val="28"/>
                <w:szCs w:val="28"/>
                <w:rtl/>
              </w:rPr>
              <w:t xml:space="preserve"> </w:t>
            </w:r>
            <w:r w:rsidR="00D15D44" w:rsidRPr="003A00D8">
              <w:rPr>
                <w:rFonts w:ascii="Simplified Arabic" w:hAnsi="Simplified Arabic" w:cs="Simplified Arabic"/>
                <w:color w:val="171717" w:themeColor="background2" w:themeShade="1A"/>
                <w:sz w:val="28"/>
                <w:szCs w:val="28"/>
                <w:rtl/>
              </w:rPr>
              <w:t>تج</w:t>
            </w:r>
            <w:r w:rsidRPr="003A00D8">
              <w:rPr>
                <w:rFonts w:ascii="Simplified Arabic" w:hAnsi="Simplified Arabic" w:cs="Simplified Arabic"/>
                <w:color w:val="171717" w:themeColor="background2" w:themeShade="1A"/>
                <w:sz w:val="28"/>
                <w:szCs w:val="28"/>
                <w:rtl/>
              </w:rPr>
              <w:t>ربة شخصية (قبل/ بعد ال</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w:t>
            </w:r>
          </w:p>
        </w:tc>
      </w:tr>
      <w:tr w:rsidR="000B2546" w:rsidRPr="003A00D8" w14:paraId="5D3A19FB" w14:textId="77777777">
        <w:tc>
          <w:tcPr>
            <w:cnfStyle w:val="001000000000" w:firstRow="0" w:lastRow="0" w:firstColumn="1" w:lastColumn="0" w:oddVBand="0" w:evenVBand="0" w:oddHBand="0" w:evenHBand="0" w:firstRowFirstColumn="0" w:firstRowLastColumn="0" w:lastRowFirstColumn="0" w:lastRowLastColumn="0"/>
            <w:tcW w:w="1800" w:type="dxa"/>
            <w:vAlign w:val="center"/>
          </w:tcPr>
          <w:p w14:paraId="697DFF31" w14:textId="1A7397B1" w:rsidR="000B2546" w:rsidRPr="003A00D8" w:rsidRDefault="000B2546" w:rsidP="000B2546">
            <w:pPr>
              <w:bidi w:val="0"/>
              <w:spacing w:before="0" w:beforeAutospacing="0" w:afterAutospacing="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5 (4.3%)</w:t>
            </w:r>
          </w:p>
        </w:tc>
        <w:tc>
          <w:tcPr>
            <w:tcW w:w="1800" w:type="dxa"/>
            <w:vAlign w:val="center"/>
          </w:tcPr>
          <w:p w14:paraId="21B3D89E" w14:textId="5F8F2A6E"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26 (22.6%)</w:t>
            </w:r>
          </w:p>
        </w:tc>
        <w:tc>
          <w:tcPr>
            <w:tcW w:w="2070" w:type="dxa"/>
            <w:vAlign w:val="center"/>
          </w:tcPr>
          <w:p w14:paraId="0B89D967" w14:textId="125BAE18"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84 (73%)</w:t>
            </w:r>
          </w:p>
        </w:tc>
        <w:tc>
          <w:tcPr>
            <w:tcW w:w="2970" w:type="dxa"/>
            <w:vAlign w:val="center"/>
          </w:tcPr>
          <w:p w14:paraId="4265FA24" w14:textId="07C24825" w:rsidR="000B2546" w:rsidRPr="003A00D8" w:rsidRDefault="000B2546" w:rsidP="000B2546">
            <w:pPr>
              <w:spacing w:before="0" w:beforeAutospacing="0" w:afterAutospacing="0"/>
              <w:ind w:firstLine="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تنوّع الآراء يجعل التعليقات أكثر مصداقية ب</w:t>
            </w:r>
            <w:r w:rsidR="000A76E5" w:rsidRPr="003A00D8">
              <w:rPr>
                <w:rFonts w:ascii="Simplified Arabic" w:hAnsi="Simplified Arabic" w:cs="Simplified Arabic"/>
                <w:color w:val="171717" w:themeColor="background2" w:themeShade="1A"/>
                <w:sz w:val="28"/>
                <w:szCs w:val="28"/>
                <w:rtl/>
              </w:rPr>
              <w:t>النسبة</w:t>
            </w:r>
            <w:r w:rsidR="00A52A20"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لي</w:t>
            </w:r>
          </w:p>
        </w:tc>
      </w:tr>
      <w:tr w:rsidR="000B2546" w:rsidRPr="003A00D8" w14:paraId="3C2D092E" w14:textId="77777777">
        <w:tc>
          <w:tcPr>
            <w:cnfStyle w:val="001000000000" w:firstRow="0" w:lastRow="0" w:firstColumn="1" w:lastColumn="0" w:oddVBand="0" w:evenVBand="0" w:oddHBand="0" w:evenHBand="0" w:firstRowFirstColumn="0" w:firstRowLastColumn="0" w:lastRowFirstColumn="0" w:lastRowLastColumn="0"/>
            <w:tcW w:w="1800" w:type="dxa"/>
            <w:vAlign w:val="center"/>
          </w:tcPr>
          <w:p w14:paraId="3D2FC318" w14:textId="00110252" w:rsidR="000B2546" w:rsidRPr="003A00D8" w:rsidRDefault="000B2546" w:rsidP="000B2546">
            <w:pPr>
              <w:bidi w:val="0"/>
              <w:spacing w:before="0" w:beforeAutospacing="0" w:afterAutospacing="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lastRenderedPageBreak/>
              <w:t>4 (3.5%)</w:t>
            </w:r>
          </w:p>
        </w:tc>
        <w:tc>
          <w:tcPr>
            <w:tcW w:w="1800" w:type="dxa"/>
            <w:vAlign w:val="center"/>
          </w:tcPr>
          <w:p w14:paraId="6C5C3FF7" w14:textId="2792A56F"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28 (24.3%)</w:t>
            </w:r>
          </w:p>
        </w:tc>
        <w:tc>
          <w:tcPr>
            <w:tcW w:w="2070" w:type="dxa"/>
            <w:vAlign w:val="center"/>
          </w:tcPr>
          <w:p w14:paraId="2A0ED52D" w14:textId="3FE15C28"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83 (72.2%)</w:t>
            </w:r>
          </w:p>
        </w:tc>
        <w:tc>
          <w:tcPr>
            <w:tcW w:w="2970" w:type="dxa"/>
            <w:vAlign w:val="center"/>
          </w:tcPr>
          <w:p w14:paraId="1614EF4D" w14:textId="1D7F2BE2" w:rsidR="000B2546" w:rsidRPr="003A00D8" w:rsidRDefault="000B2546" w:rsidP="000B2546">
            <w:pPr>
              <w:spacing w:before="0" w:beforeAutospacing="0" w:afterAutospacing="0"/>
              <w:ind w:firstLine="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تفاعل المستخدمات الإيجابي مع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تج يعزز نظرتي لجودته والثقة به</w:t>
            </w:r>
          </w:p>
        </w:tc>
      </w:tr>
      <w:tr w:rsidR="000B2546" w:rsidRPr="003A00D8" w14:paraId="40988501" w14:textId="77777777">
        <w:tc>
          <w:tcPr>
            <w:cnfStyle w:val="001000000000" w:firstRow="0" w:lastRow="0" w:firstColumn="1" w:lastColumn="0" w:oddVBand="0" w:evenVBand="0" w:oddHBand="0" w:evenHBand="0" w:firstRowFirstColumn="0" w:firstRowLastColumn="0" w:lastRowFirstColumn="0" w:lastRowLastColumn="0"/>
            <w:tcW w:w="1800" w:type="dxa"/>
            <w:vAlign w:val="center"/>
          </w:tcPr>
          <w:p w14:paraId="5B7C51F6" w14:textId="460435C8" w:rsidR="000B2546" w:rsidRPr="003A00D8" w:rsidRDefault="000B2546" w:rsidP="000B2546">
            <w:pPr>
              <w:bidi w:val="0"/>
              <w:spacing w:before="0" w:beforeAutospacing="0" w:afterAutospacing="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8 (7%)</w:t>
            </w:r>
          </w:p>
        </w:tc>
        <w:tc>
          <w:tcPr>
            <w:tcW w:w="1800" w:type="dxa"/>
            <w:vAlign w:val="center"/>
          </w:tcPr>
          <w:p w14:paraId="40BDA498" w14:textId="2A901DB0"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30 (26.1%)</w:t>
            </w:r>
          </w:p>
        </w:tc>
        <w:tc>
          <w:tcPr>
            <w:tcW w:w="2070" w:type="dxa"/>
            <w:vAlign w:val="center"/>
          </w:tcPr>
          <w:p w14:paraId="70C6F5D0" w14:textId="75CFAF38"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77 (67%)</w:t>
            </w:r>
          </w:p>
        </w:tc>
        <w:tc>
          <w:tcPr>
            <w:tcW w:w="2970" w:type="dxa"/>
            <w:vAlign w:val="center"/>
          </w:tcPr>
          <w:p w14:paraId="1BD11ED5" w14:textId="5974FE93" w:rsidR="000B2546" w:rsidRPr="003A00D8" w:rsidRDefault="000B2546" w:rsidP="000B2546">
            <w:pPr>
              <w:spacing w:before="0" w:beforeAutospacing="0" w:afterAutospacing="0"/>
              <w:ind w:firstLine="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أنوي الشراء بناءً على التعليقات الإيجابية التي أشاهدها على تيك توك 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إعلانات العلامة التجارية نفسها</w:t>
            </w:r>
          </w:p>
        </w:tc>
      </w:tr>
      <w:tr w:rsidR="00EB1FAF" w:rsidRPr="003A00D8" w14:paraId="24C64D91" w14:textId="77777777">
        <w:tc>
          <w:tcPr>
            <w:cnfStyle w:val="001000000000" w:firstRow="0" w:lastRow="0" w:firstColumn="1" w:lastColumn="0" w:oddVBand="0" w:evenVBand="0" w:oddHBand="0" w:evenHBand="0" w:firstRowFirstColumn="0" w:firstRowLastColumn="0" w:lastRowFirstColumn="0" w:lastRowLastColumn="0"/>
            <w:tcW w:w="1800" w:type="dxa"/>
            <w:vAlign w:val="center"/>
          </w:tcPr>
          <w:p w14:paraId="47C12CE0" w14:textId="2C53CCE2" w:rsidR="00EB1FAF" w:rsidRPr="003A00D8" w:rsidRDefault="00EB1FAF" w:rsidP="00EB1FAF">
            <w:pPr>
              <w:bidi w:val="0"/>
              <w:spacing w:before="0" w:beforeAutospacing="0" w:afterAutospacing="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9 (7.8%)</w:t>
            </w:r>
          </w:p>
        </w:tc>
        <w:tc>
          <w:tcPr>
            <w:tcW w:w="1800" w:type="dxa"/>
            <w:vAlign w:val="center"/>
          </w:tcPr>
          <w:p w14:paraId="363356F9" w14:textId="4D6C1DD4" w:rsidR="00EB1FAF" w:rsidRPr="003A00D8" w:rsidRDefault="00EB1FAF" w:rsidP="00EB1FAF">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38 (33%)</w:t>
            </w:r>
          </w:p>
        </w:tc>
        <w:tc>
          <w:tcPr>
            <w:tcW w:w="2070" w:type="dxa"/>
            <w:vAlign w:val="center"/>
          </w:tcPr>
          <w:p w14:paraId="0C0C8C49" w14:textId="386EF3C0" w:rsidR="00EB1FAF" w:rsidRPr="003A00D8" w:rsidRDefault="00EB1FAF" w:rsidP="00EB1FAF">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68 (59.1%)</w:t>
            </w:r>
          </w:p>
        </w:tc>
        <w:tc>
          <w:tcPr>
            <w:tcW w:w="2970" w:type="dxa"/>
            <w:vAlign w:val="center"/>
          </w:tcPr>
          <w:p w14:paraId="586E913A" w14:textId="00869913" w:rsidR="00EB1FAF" w:rsidRPr="003A00D8" w:rsidRDefault="00EB1FAF" w:rsidP="00EB1FAF">
            <w:pPr>
              <w:spacing w:before="0" w:beforeAutospacing="0" w:afterAutospacing="0"/>
              <w:ind w:firstLine="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أثق في تعليقات المستخدمات 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وصف ال</w:t>
            </w:r>
            <w:r w:rsidR="000A76E5" w:rsidRPr="003A00D8">
              <w:rPr>
                <w:rFonts w:ascii="Simplified Arabic" w:hAnsi="Simplified Arabic" w:cs="Simplified Arabic"/>
                <w:color w:val="171717" w:themeColor="background2" w:themeShade="1A"/>
                <w:sz w:val="28"/>
                <w:szCs w:val="28"/>
                <w:rtl/>
              </w:rPr>
              <w:t>من</w:t>
            </w:r>
            <w:r w:rsidR="00D15D44" w:rsidRPr="003A00D8">
              <w:rPr>
                <w:rFonts w:ascii="Simplified Arabic" w:hAnsi="Simplified Arabic" w:cs="Simplified Arabic"/>
                <w:color w:val="171717" w:themeColor="background2" w:themeShade="1A"/>
                <w:sz w:val="28"/>
                <w:szCs w:val="28"/>
                <w:rtl/>
              </w:rPr>
              <w:t>ت</w:t>
            </w:r>
            <w:r w:rsidRPr="003A00D8">
              <w:rPr>
                <w:rFonts w:ascii="Simplified Arabic" w:hAnsi="Simplified Arabic" w:cs="Simplified Arabic"/>
                <w:color w:val="171717" w:themeColor="background2" w:themeShade="1A"/>
                <w:sz w:val="28"/>
                <w:szCs w:val="28"/>
                <w:rtl/>
              </w:rPr>
              <w:t xml:space="preserve">ج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العلامة التجارية نفسها</w:t>
            </w:r>
          </w:p>
        </w:tc>
      </w:tr>
      <w:tr w:rsidR="000B2546" w:rsidRPr="003A00D8" w14:paraId="5EBC5BAC" w14:textId="77777777">
        <w:tc>
          <w:tcPr>
            <w:cnfStyle w:val="001000000000" w:firstRow="0" w:lastRow="0" w:firstColumn="1" w:lastColumn="0" w:oddVBand="0" w:evenVBand="0" w:oddHBand="0" w:evenHBand="0" w:firstRowFirstColumn="0" w:firstRowLastColumn="0" w:lastRowFirstColumn="0" w:lastRowLastColumn="0"/>
            <w:tcW w:w="1800" w:type="dxa"/>
            <w:vAlign w:val="center"/>
          </w:tcPr>
          <w:p w14:paraId="19075337" w14:textId="3E773C4B" w:rsidR="000B2546" w:rsidRPr="003A00D8" w:rsidRDefault="000B2546" w:rsidP="000B2546">
            <w:pPr>
              <w:bidi w:val="0"/>
              <w:spacing w:before="0" w:beforeAutospacing="0" w:afterAutospacing="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6 (5.2%)</w:t>
            </w:r>
          </w:p>
        </w:tc>
        <w:tc>
          <w:tcPr>
            <w:tcW w:w="1800" w:type="dxa"/>
            <w:vAlign w:val="center"/>
          </w:tcPr>
          <w:p w14:paraId="669A71F0" w14:textId="7F50D6CB"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49 (42.6%)</w:t>
            </w:r>
          </w:p>
        </w:tc>
        <w:tc>
          <w:tcPr>
            <w:tcW w:w="2070" w:type="dxa"/>
            <w:vAlign w:val="center"/>
          </w:tcPr>
          <w:p w14:paraId="23EBE5C1" w14:textId="5B4D29DF" w:rsidR="000B2546" w:rsidRPr="003A00D8" w:rsidRDefault="000B2546" w:rsidP="000B2546">
            <w:pPr>
              <w:bidi w:val="0"/>
              <w:spacing w:before="0" w:beforeAutospacing="0" w:afterAutospacing="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60 (52.2%)</w:t>
            </w:r>
          </w:p>
        </w:tc>
        <w:tc>
          <w:tcPr>
            <w:tcW w:w="2970" w:type="dxa"/>
            <w:vAlign w:val="center"/>
          </w:tcPr>
          <w:p w14:paraId="2BD9D490" w14:textId="46AB2F04" w:rsidR="000B2546" w:rsidRPr="003A00D8" w:rsidRDefault="000B2546" w:rsidP="000B2546">
            <w:pPr>
              <w:spacing w:before="0" w:beforeAutospacing="0" w:afterAutospacing="0"/>
              <w:ind w:firstLine="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أعتمد على تعليقات المستخدمات كمصدر رئيسي للمعلومات قبل شراء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تج تجميل أو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تج عناية بالبشرة</w:t>
            </w:r>
          </w:p>
        </w:tc>
      </w:tr>
    </w:tbl>
    <w:p w14:paraId="18B1264B" w14:textId="30A3BEFD" w:rsidR="0094659B" w:rsidRPr="003A00D8" w:rsidRDefault="0094659B" w:rsidP="00890B22">
      <w:pP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يعرض 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A373A1" w:rsidRPr="003A00D8">
        <w:rPr>
          <w:rFonts w:ascii="Simplified Arabic" w:hAnsi="Simplified Arabic" w:cs="Simplified Arabic"/>
          <w:color w:val="171717" w:themeColor="background2" w:themeShade="1A"/>
          <w:sz w:val="28"/>
          <w:szCs w:val="28"/>
          <w:rtl/>
        </w:rPr>
        <w:t>8</w:t>
      </w:r>
      <w:r w:rsidRPr="003A00D8">
        <w:rPr>
          <w:rFonts w:ascii="Simplified Arabic" w:hAnsi="Simplified Arabic" w:cs="Simplified Arabic"/>
          <w:color w:val="171717" w:themeColor="background2" w:themeShade="1A"/>
          <w:sz w:val="28"/>
          <w:szCs w:val="28"/>
          <w:rtl/>
        </w:rPr>
        <w:t xml:space="preserve">) استجابات أفراد العينة على سبع عبارات تقيس اتجاهاتهن نحو تعليقات المستخدمات ومدى مصداقيتها وأثرها في قرار الشراء، وفق مقياس ثلاثي (موافق/محايد/معارض). ويُلاحَظ ابتداءً أن نسب المعارضة ظلّت هامشية في جميع العبارات (تراوحت بين 1.7% و7.8%)، وهو ما يعني أن العينة لا ترفض دور التعليقات في أيٍّ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أبعاده، وأن ما ظهر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تحفّظ إنما تمثّل في صورة الحياد لا المعارضة الصريحة. ويعكس هذا النمط توجّهاً إيجابياً عاماً نحو الاعتماد على التفاعلات بين المستخدمات، مصحوباً بقدرٍ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التمييز يتفاوت بحسب طبيعة كل عبارة.</w:t>
      </w:r>
    </w:p>
    <w:p w14:paraId="5F16CB02" w14:textId="232F421A" w:rsidR="0094659B" w:rsidRPr="003A00D8" w:rsidRDefault="0094659B" w:rsidP="00733226">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أولاً: الوظيفة الجوهرية للتعليقات — خفض عدم اليقين. تصدّرت عبارة «تساعدني التعليقات في تقليل شعوري بعدم اليقين أو الخوف </w:t>
      </w:r>
      <w:r w:rsidR="00D15D44" w:rsidRPr="003A00D8">
        <w:rPr>
          <w:rFonts w:ascii="Simplified Arabic" w:hAnsi="Simplified Arabic" w:cs="Simplified Arabic"/>
          <w:color w:val="171717" w:themeColor="background2" w:themeShade="1A"/>
          <w:sz w:val="28"/>
          <w:szCs w:val="28"/>
          <w:rtl/>
        </w:rPr>
        <w:t xml:space="preserve">منتج </w:t>
      </w:r>
      <w:r w:rsidRPr="003A00D8">
        <w:rPr>
          <w:rFonts w:ascii="Simplified Arabic" w:hAnsi="Simplified Arabic" w:cs="Simplified Arabic"/>
          <w:color w:val="171717" w:themeColor="background2" w:themeShade="1A"/>
          <w:sz w:val="28"/>
          <w:szCs w:val="28"/>
          <w:rtl/>
        </w:rPr>
        <w:t xml:space="preserve">ربة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تج جديد» أعلى درجات الموافقة (83.5%)، وهو ما يكشف عن الوظيفة الأساسية التي تؤديها التعليقات في وعي المستهلكة: خفض المخاطر </w:t>
      </w:r>
      <w:r w:rsidR="00890B22" w:rsidRPr="003A00D8">
        <w:rPr>
          <w:rFonts w:ascii="Simplified Arabic" w:hAnsi="Simplified Arabic" w:cs="Simplified Arabic"/>
          <w:color w:val="171717" w:themeColor="background2" w:themeShade="1A"/>
          <w:sz w:val="28"/>
          <w:szCs w:val="28"/>
          <w:rtl/>
        </w:rPr>
        <w:t>المدركة المرتبطة</w:t>
      </w:r>
      <w:r w:rsidRPr="003A00D8">
        <w:rPr>
          <w:rFonts w:ascii="Simplified Arabic" w:hAnsi="Simplified Arabic" w:cs="Simplified Arabic"/>
          <w:color w:val="171717" w:themeColor="background2" w:themeShade="1A"/>
          <w:sz w:val="28"/>
          <w:szCs w:val="28"/>
          <w:rtl/>
        </w:rPr>
        <w:t xml:space="preserve"> بشراء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تج لم تجرّبه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قبل. ف</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تحمل درجة عالية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عدم اليقين لاتصالها المباشر بالبشرة والصحة، و</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ثمّ تمثّل تعليقات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سبقنها </w:t>
      </w:r>
      <w:r w:rsidR="009B73D6" w:rsidRPr="003A00D8">
        <w:rPr>
          <w:rFonts w:ascii="Simplified Arabic" w:hAnsi="Simplified Arabic" w:cs="Simplified Arabic"/>
          <w:color w:val="171717" w:themeColor="background2" w:themeShade="1A"/>
          <w:sz w:val="28"/>
          <w:szCs w:val="28"/>
          <w:rtl/>
        </w:rPr>
        <w:t>إلى التجربة</w:t>
      </w:r>
      <w:r w:rsidRPr="003A00D8">
        <w:rPr>
          <w:rFonts w:ascii="Simplified Arabic" w:hAnsi="Simplified Arabic" w:cs="Simplified Arabic"/>
          <w:color w:val="171717" w:themeColor="background2" w:themeShade="1A"/>
          <w:sz w:val="28"/>
          <w:szCs w:val="28"/>
          <w:rtl/>
        </w:rPr>
        <w:t xml:space="preserve"> آليةً </w:t>
      </w:r>
      <w:r w:rsidR="00AC144F" w:rsidRPr="003A00D8">
        <w:rPr>
          <w:rFonts w:ascii="Simplified Arabic" w:hAnsi="Simplified Arabic" w:cs="Simplified Arabic"/>
          <w:color w:val="171717" w:themeColor="background2" w:themeShade="1A"/>
          <w:sz w:val="28"/>
          <w:szCs w:val="28"/>
          <w:rtl/>
        </w:rPr>
        <w:t>لطمأنته</w:t>
      </w:r>
      <w:r w:rsidRPr="003A00D8">
        <w:rPr>
          <w:rFonts w:ascii="Simplified Arabic" w:hAnsi="Simplified Arabic" w:cs="Simplified Arabic"/>
          <w:color w:val="171717" w:themeColor="background2" w:themeShade="1A"/>
          <w:sz w:val="28"/>
          <w:szCs w:val="28"/>
          <w:rtl/>
        </w:rPr>
        <w:t xml:space="preserve"> المستهلكة قبل الإقدام على الشراء. وتؤكد الأدبيات في مجال سلوك المستهلك أن خفض المخاطر المدركة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أهم </w:t>
      </w:r>
      <w:r w:rsidRPr="003A00D8">
        <w:rPr>
          <w:rFonts w:ascii="Simplified Arabic" w:hAnsi="Simplified Arabic" w:cs="Simplified Arabic"/>
          <w:color w:val="171717" w:themeColor="background2" w:themeShade="1A"/>
          <w:sz w:val="28"/>
          <w:szCs w:val="28"/>
          <w:rtl/>
        </w:rPr>
        <w:lastRenderedPageBreak/>
        <w:t>وظائف الكلمة ال</w:t>
      </w:r>
      <w:r w:rsidR="000A76E5" w:rsidRPr="003A00D8">
        <w:rPr>
          <w:rFonts w:ascii="Simplified Arabic" w:hAnsi="Simplified Arabic" w:cs="Simplified Arabic"/>
          <w:color w:val="171717" w:themeColor="background2" w:themeShade="1A"/>
          <w:sz w:val="28"/>
          <w:szCs w:val="28"/>
          <w:rtl/>
        </w:rPr>
        <w:t>من</w:t>
      </w:r>
      <w:r w:rsidR="00733226" w:rsidRPr="003A00D8">
        <w:rPr>
          <w:rFonts w:ascii="Simplified Arabic" w:hAnsi="Simplified Arabic" w:cs="Simplified Arabic"/>
          <w:color w:val="171717" w:themeColor="background2" w:themeShade="1A"/>
          <w:sz w:val="28"/>
          <w:szCs w:val="28"/>
          <w:rtl/>
        </w:rPr>
        <w:t>ط</w:t>
      </w:r>
      <w:r w:rsidR="009B73D6" w:rsidRPr="003A00D8">
        <w:rPr>
          <w:rFonts w:ascii="Simplified Arabic" w:hAnsi="Simplified Arabic" w:cs="Simplified Arabic"/>
          <w:color w:val="171717" w:themeColor="background2" w:themeShade="1A"/>
          <w:sz w:val="28"/>
          <w:szCs w:val="28"/>
          <w:rtl/>
        </w:rPr>
        <w:t>وقة</w:t>
      </w:r>
      <w:r w:rsidRPr="003A00D8">
        <w:rPr>
          <w:rFonts w:ascii="Simplified Arabic" w:hAnsi="Simplified Arabic" w:cs="Simplified Arabic"/>
          <w:color w:val="171717" w:themeColor="background2" w:themeShade="1A"/>
          <w:sz w:val="28"/>
          <w:szCs w:val="28"/>
          <w:rtl/>
        </w:rPr>
        <w:t xml:space="preserve"> إلكترونياً، وأنه يرتبط ارتباطاً مباشراً بتحوّل النية </w:t>
      </w:r>
      <w:r w:rsidR="009B73D6" w:rsidRPr="003A00D8">
        <w:rPr>
          <w:rFonts w:ascii="Simplified Arabic" w:hAnsi="Simplified Arabic" w:cs="Simplified Arabic"/>
          <w:color w:val="171717" w:themeColor="background2" w:themeShade="1A"/>
          <w:sz w:val="28"/>
          <w:szCs w:val="28"/>
          <w:rtl/>
        </w:rPr>
        <w:t>إلى سلوك</w:t>
      </w:r>
      <w:r w:rsidRPr="003A00D8">
        <w:rPr>
          <w:rFonts w:ascii="Simplified Arabic" w:hAnsi="Simplified Arabic" w:cs="Simplified Arabic"/>
          <w:color w:val="171717" w:themeColor="background2" w:themeShade="1A"/>
          <w:sz w:val="28"/>
          <w:szCs w:val="28"/>
          <w:rtl/>
        </w:rPr>
        <w:t xml:space="preserve"> شرائي فعلي (</w:t>
      </w:r>
      <w:r w:rsidRPr="003A00D8">
        <w:rPr>
          <w:rFonts w:ascii="Simplified Arabic" w:hAnsi="Simplified Arabic" w:cs="Simplified Arabic"/>
          <w:color w:val="171717" w:themeColor="background2" w:themeShade="1A"/>
          <w:sz w:val="28"/>
          <w:szCs w:val="28"/>
        </w:rPr>
        <w:t>Bauer, 2008. 234</w:t>
      </w:r>
      <w:r w:rsidRPr="003A00D8">
        <w:rPr>
          <w:rFonts w:ascii="Simplified Arabic" w:hAnsi="Simplified Arabic" w:cs="Simplified Arabic"/>
          <w:color w:val="171717" w:themeColor="background2" w:themeShade="1A"/>
          <w:sz w:val="28"/>
          <w:szCs w:val="28"/>
          <w:rtl/>
        </w:rPr>
        <w:t>).</w:t>
      </w:r>
    </w:p>
    <w:p w14:paraId="0876FBAC" w14:textId="33E50B20" w:rsidR="0094659B" w:rsidRPr="003A00D8" w:rsidRDefault="0094659B" w:rsidP="0094659B">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ثانياً: أساس المصداقية — الدليل التجريبي وتعدّدية الآراء. جاءت في المرتبة الثانية عبارة «أثق أكثر بالتعليقات التي تتض</w:t>
      </w:r>
      <w:r w:rsidR="00D15D44" w:rsidRPr="003A00D8">
        <w:rPr>
          <w:rFonts w:ascii="Simplified Arabic" w:hAnsi="Simplified Arabic" w:cs="Simplified Arabic"/>
          <w:color w:val="171717" w:themeColor="background2" w:themeShade="1A"/>
          <w:sz w:val="28"/>
          <w:szCs w:val="28"/>
          <w:rtl/>
        </w:rPr>
        <w:t>من</w:t>
      </w:r>
      <w:r w:rsidR="00BF21ED" w:rsidRPr="003A00D8">
        <w:rPr>
          <w:rFonts w:ascii="Simplified Arabic" w:hAnsi="Simplified Arabic" w:cs="Simplified Arabic"/>
          <w:color w:val="171717" w:themeColor="background2" w:themeShade="1A"/>
          <w:sz w:val="28"/>
          <w:szCs w:val="28"/>
          <w:rtl/>
        </w:rPr>
        <w:t xml:space="preserve"> </w:t>
      </w:r>
      <w:r w:rsidR="00D15D44" w:rsidRPr="003A00D8">
        <w:rPr>
          <w:rFonts w:ascii="Simplified Arabic" w:hAnsi="Simplified Arabic" w:cs="Simplified Arabic"/>
          <w:color w:val="171717" w:themeColor="background2" w:themeShade="1A"/>
          <w:sz w:val="28"/>
          <w:szCs w:val="28"/>
          <w:rtl/>
        </w:rPr>
        <w:t>تج</w:t>
      </w:r>
      <w:r w:rsidRPr="003A00D8">
        <w:rPr>
          <w:rFonts w:ascii="Simplified Arabic" w:hAnsi="Simplified Arabic" w:cs="Simplified Arabic"/>
          <w:color w:val="171717" w:themeColor="background2" w:themeShade="1A"/>
          <w:sz w:val="28"/>
          <w:szCs w:val="28"/>
          <w:rtl/>
        </w:rPr>
        <w:t>ربة شخصية (قبل/بعد ال</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 xml:space="preserve">)» بنسبة موافقة (81.7%)، تلتها عبارة «تنوّع الآراء يجعل التعليقات أكثر مصداقية» (73%). ويكشف هذان المؤشران معاً عن الأساس الذي تبني عليه المستهلكة حكمها بمصداقية التعليق: الدليل التجريبي المُعاش الموثّق بالصور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جهة، وتعدّدية الآراء التي تنفي عنه شبهة التوجيه أو الانتقائية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جهة أخرى. فالمستهلكة لا تكتفي بالرأي المجرّد، بل تبحث عن شهادة مقرونة بدليل بصري وسياق تجريبي، وتَعُدّ وجود آراء متباينة (إيجابية وسلبية) قرينةً على صدق مجموع التعليقات لا نقصاً فيها. وتتسق هذه النتيجة مع دراسة </w:t>
      </w:r>
      <w:r w:rsidRPr="003A00D8">
        <w:rPr>
          <w:rFonts w:ascii="Simplified Arabic" w:hAnsi="Simplified Arabic" w:cs="Simplified Arabic"/>
          <w:color w:val="171717" w:themeColor="background2" w:themeShade="1A"/>
          <w:sz w:val="28"/>
          <w:szCs w:val="28"/>
        </w:rPr>
        <w:t>Putra</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rPr>
        <w:t>Bangsawan</w:t>
      </w:r>
      <w:r w:rsidRPr="003A00D8">
        <w:rPr>
          <w:rFonts w:ascii="Simplified Arabic" w:hAnsi="Simplified Arabic" w:cs="Simplified Arabic"/>
          <w:color w:val="171717" w:themeColor="background2" w:themeShade="1A"/>
          <w:sz w:val="28"/>
          <w:szCs w:val="28"/>
          <w:rtl/>
        </w:rPr>
        <w:t xml:space="preserve"> (2022)، التي خلصت </w:t>
      </w:r>
      <w:r w:rsidR="009B73D6"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خبرة المصدر ومصداقيته المدركة هما العاملان الأكثر تأثيراً في تبنّي رسالة </w:t>
      </w:r>
      <w:r w:rsidR="00433CB6" w:rsidRPr="003A00D8">
        <w:rPr>
          <w:rFonts w:ascii="Simplified Arabic" w:hAnsi="Simplified Arabic" w:cs="Simplified Arabic"/>
          <w:color w:val="171717" w:themeColor="background2" w:themeShade="1A"/>
          <w:sz w:val="28"/>
          <w:szCs w:val="28"/>
          <w:rtl/>
        </w:rPr>
        <w:t>الـ</w:t>
      </w:r>
      <w:r w:rsidR="00433CB6" w:rsidRPr="003A00D8">
        <w:rPr>
          <w:rFonts w:ascii="Simplified Arabic" w:hAnsi="Simplified Arabic" w:cs="Simplified Arabic"/>
          <w:color w:val="171717" w:themeColor="background2" w:themeShade="1A"/>
          <w:sz w:val="28"/>
          <w:szCs w:val="28"/>
        </w:rPr>
        <w:t>eWOM</w:t>
      </w:r>
      <w:r w:rsidRPr="003A00D8">
        <w:rPr>
          <w:rFonts w:ascii="Simplified Arabic" w:hAnsi="Simplified Arabic" w:cs="Simplified Arabic"/>
          <w:color w:val="171717" w:themeColor="background2" w:themeShade="1A"/>
          <w:sz w:val="28"/>
          <w:szCs w:val="28"/>
          <w:rtl/>
        </w:rPr>
        <w:t xml:space="preserve"> لدى عملاء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w:t>
      </w:r>
    </w:p>
    <w:p w14:paraId="7B6D28FA" w14:textId="6FA56FB6" w:rsidR="00190F65" w:rsidRPr="003A00D8" w:rsidRDefault="0094659B" w:rsidP="00E669F6">
      <w:pP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ثالثاً: الدليل الاجتماعي والجودة المدركة. حظيت عبارة «تفاعل المستخدمات الإيجابي مع </w:t>
      </w:r>
      <w:r w:rsidR="00BF21ED" w:rsidRPr="003A00D8">
        <w:rPr>
          <w:rFonts w:ascii="Simplified Arabic" w:hAnsi="Simplified Arabic" w:cs="Simplified Arabic"/>
          <w:color w:val="171717" w:themeColor="background2" w:themeShade="1A"/>
          <w:sz w:val="28"/>
          <w:szCs w:val="28"/>
          <w:rtl/>
        </w:rPr>
        <w:t>منتج يعزز</w:t>
      </w:r>
      <w:r w:rsidRPr="003A00D8">
        <w:rPr>
          <w:rFonts w:ascii="Simplified Arabic" w:hAnsi="Simplified Arabic" w:cs="Simplified Arabic"/>
          <w:color w:val="171717" w:themeColor="background2" w:themeShade="1A"/>
          <w:sz w:val="28"/>
          <w:szCs w:val="28"/>
          <w:rtl/>
        </w:rPr>
        <w:t xml:space="preserve"> نظرتي لجودته والثقة به» بموافقة (72.2%)، وهو ما يجسّد عمل مبدأ الدليل الاجتماعي في هذا السياق؛ إذ تتحوّل كثافة التفاعل الإيجابي حول </w:t>
      </w:r>
      <w:r w:rsidR="00D15D44" w:rsidRPr="003A00D8">
        <w:rPr>
          <w:rFonts w:ascii="Simplified Arabic" w:hAnsi="Simplified Arabic" w:cs="Simplified Arabic"/>
          <w:color w:val="171717" w:themeColor="background2" w:themeShade="1A"/>
          <w:sz w:val="28"/>
          <w:szCs w:val="28"/>
          <w:rtl/>
        </w:rPr>
        <w:t>منتج ما</w:t>
      </w:r>
      <w:r w:rsidRPr="003A00D8">
        <w:rPr>
          <w:rFonts w:ascii="Simplified Arabic" w:hAnsi="Simplified Arabic" w:cs="Simplified Arabic"/>
          <w:color w:val="171717" w:themeColor="background2" w:themeShade="1A"/>
          <w:sz w:val="28"/>
          <w:szCs w:val="28"/>
          <w:rtl/>
        </w:rPr>
        <w:t xml:space="preserve"> </w:t>
      </w:r>
      <w:r w:rsidR="009B73D6" w:rsidRPr="003A00D8">
        <w:rPr>
          <w:rFonts w:ascii="Simplified Arabic" w:hAnsi="Simplified Arabic" w:cs="Simplified Arabic"/>
          <w:color w:val="171717" w:themeColor="background2" w:themeShade="1A"/>
          <w:sz w:val="28"/>
          <w:szCs w:val="28"/>
          <w:rtl/>
        </w:rPr>
        <w:t>إلى إشارة</w:t>
      </w:r>
      <w:r w:rsidRPr="003A00D8">
        <w:rPr>
          <w:rFonts w:ascii="Simplified Arabic" w:hAnsi="Simplified Arabic" w:cs="Simplified Arabic"/>
          <w:color w:val="171717" w:themeColor="background2" w:themeShade="1A"/>
          <w:sz w:val="28"/>
          <w:szCs w:val="28"/>
          <w:rtl/>
        </w:rPr>
        <w:t xml:space="preserve"> ض</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ية على جودته وجدارته بالثقة. وتؤكد الأدبيات في مجال التسويق أن الدليل الاجتماعي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أقوى محفّزات القرار الشرائي، وبخاصة في الفئات التي ترتفع فيها درجة عدم اليقين قبل الشراء ك</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التجميل </w:t>
      </w:r>
      <w:r w:rsidR="00E669F6" w:rsidRPr="003A00D8">
        <w:rPr>
          <w:rFonts w:ascii="Simplified Arabic" w:hAnsi="Simplified Arabic" w:cs="Simplified Arabic"/>
          <w:color w:val="171717" w:themeColor="background2" w:themeShade="1A"/>
          <w:sz w:val="28"/>
          <w:szCs w:val="28"/>
        </w:rPr>
        <w:t>(Keller &amp;Kotler, 2022,156)</w:t>
      </w:r>
      <w:r w:rsidR="00E669F6" w:rsidRPr="003A00D8">
        <w:rPr>
          <w:rFonts w:ascii="Simplified Arabic" w:hAnsi="Simplified Arabic" w:cs="Simplified Arabic"/>
          <w:color w:val="171717" w:themeColor="background2" w:themeShade="1A"/>
          <w:sz w:val="28"/>
          <w:szCs w:val="28"/>
          <w:rtl/>
        </w:rPr>
        <w:t>.</w:t>
      </w:r>
    </w:p>
    <w:p w14:paraId="71FDDE77" w14:textId="531AB45D" w:rsidR="0094659B" w:rsidRPr="003A00D8" w:rsidRDefault="0094659B" w:rsidP="0094659B">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رابعاً: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الاتجاه </w:t>
      </w:r>
      <w:r w:rsidR="009B73D6" w:rsidRPr="003A00D8">
        <w:rPr>
          <w:rFonts w:ascii="Simplified Arabic" w:hAnsi="Simplified Arabic" w:cs="Simplified Arabic"/>
          <w:color w:val="171717" w:themeColor="background2" w:themeShade="1A"/>
          <w:sz w:val="28"/>
          <w:szCs w:val="28"/>
          <w:rtl/>
        </w:rPr>
        <w:t>إلى النية</w:t>
      </w:r>
      <w:r w:rsidRPr="003A00D8">
        <w:rPr>
          <w:rFonts w:ascii="Simplified Arabic" w:hAnsi="Simplified Arabic" w:cs="Simplified Arabic"/>
          <w:color w:val="171717" w:themeColor="background2" w:themeShade="1A"/>
          <w:sz w:val="28"/>
          <w:szCs w:val="28"/>
          <w:rtl/>
        </w:rPr>
        <w:t xml:space="preserve"> الشرائية. تنتقل النتائج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مستوى الاتجاه </w:t>
      </w:r>
      <w:r w:rsidR="009B73D6" w:rsidRPr="003A00D8">
        <w:rPr>
          <w:rFonts w:ascii="Simplified Arabic" w:hAnsi="Simplified Arabic" w:cs="Simplified Arabic"/>
          <w:color w:val="171717" w:themeColor="background2" w:themeShade="1A"/>
          <w:sz w:val="28"/>
          <w:szCs w:val="28"/>
          <w:rtl/>
        </w:rPr>
        <w:t>إلى مستوى</w:t>
      </w:r>
      <w:r w:rsidRPr="003A00D8">
        <w:rPr>
          <w:rFonts w:ascii="Simplified Arabic" w:hAnsi="Simplified Arabic" w:cs="Simplified Arabic"/>
          <w:color w:val="171717" w:themeColor="background2" w:themeShade="1A"/>
          <w:sz w:val="28"/>
          <w:szCs w:val="28"/>
          <w:rtl/>
        </w:rPr>
        <w:t xml:space="preserve"> النية في عبارة «أنوي الشراء بناءً على التعليقات الإيجابية على تيك توك 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إعلانات العلامة التجارية»، التي وافقت عليها (67%)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العينة. وتمثّل هذه العبارة المخرج النهائي الذي تتّجه إليه الدراسة، إذ تؤكد أن التفاعلات الأفقية بين المستخدمات لا تقف عند حدّ تشكيل الاتجاه، بل تُترجَم </w:t>
      </w:r>
      <w:r w:rsidR="009B73D6" w:rsidRPr="003A00D8">
        <w:rPr>
          <w:rFonts w:ascii="Simplified Arabic" w:hAnsi="Simplified Arabic" w:cs="Simplified Arabic"/>
          <w:color w:val="171717" w:themeColor="background2" w:themeShade="1A"/>
          <w:sz w:val="28"/>
          <w:szCs w:val="28"/>
          <w:rtl/>
        </w:rPr>
        <w:t>إلى نيّة</w:t>
      </w:r>
      <w:r w:rsidRPr="003A00D8">
        <w:rPr>
          <w:rFonts w:ascii="Simplified Arabic" w:hAnsi="Simplified Arabic" w:cs="Simplified Arabic"/>
          <w:color w:val="171717" w:themeColor="background2" w:themeShade="1A"/>
          <w:sz w:val="28"/>
          <w:szCs w:val="28"/>
          <w:rtl/>
        </w:rPr>
        <w:t xml:space="preserve"> شرائية تفوق أثر الرسالة الإعلانية الصادرة عن العلامة التجارية نفسها. وتتفق هذه النتيجة مع دراسة </w:t>
      </w:r>
      <w:r w:rsidRPr="003A00D8">
        <w:rPr>
          <w:rFonts w:ascii="Simplified Arabic" w:hAnsi="Simplified Arabic" w:cs="Simplified Arabic"/>
          <w:color w:val="171717" w:themeColor="background2" w:themeShade="1A"/>
          <w:sz w:val="28"/>
          <w:szCs w:val="28"/>
        </w:rPr>
        <w:t>Lou</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rPr>
        <w:t>Yuan</w:t>
      </w:r>
      <w:r w:rsidRPr="003A00D8">
        <w:rPr>
          <w:rFonts w:ascii="Simplified Arabic" w:hAnsi="Simplified Arabic" w:cs="Simplified Arabic"/>
          <w:color w:val="171717" w:themeColor="background2" w:themeShade="1A"/>
          <w:sz w:val="28"/>
          <w:szCs w:val="28"/>
          <w:rtl/>
        </w:rPr>
        <w:t xml:space="preserve"> (2019)، التي بيّنت أن التفاعلات والتعليقات على المحتوى تزيد مباشرةً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نية الشراء، ومع دراسة </w:t>
      </w:r>
      <w:r w:rsidRPr="003A00D8">
        <w:rPr>
          <w:rFonts w:ascii="Simplified Arabic" w:hAnsi="Simplified Arabic" w:cs="Simplified Arabic"/>
          <w:color w:val="171717" w:themeColor="background2" w:themeShade="1A"/>
          <w:sz w:val="28"/>
          <w:szCs w:val="28"/>
        </w:rPr>
        <w:t>Chantika</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rPr>
        <w:t>Dwatra</w:t>
      </w:r>
      <w:r w:rsidRPr="003A00D8">
        <w:rPr>
          <w:rFonts w:ascii="Simplified Arabic" w:hAnsi="Simplified Arabic" w:cs="Simplified Arabic"/>
          <w:color w:val="171717" w:themeColor="background2" w:themeShade="1A"/>
          <w:sz w:val="28"/>
          <w:szCs w:val="28"/>
          <w:rtl/>
        </w:rPr>
        <w:t xml:space="preserve"> (2025) التي أوضحت أن تعليقات تيك توك تشكّل عاملاً محورياً في قرارات الشراء.</w:t>
      </w:r>
    </w:p>
    <w:p w14:paraId="334C6B40" w14:textId="17347238" w:rsidR="0094659B" w:rsidRPr="003A00D8" w:rsidRDefault="0094659B" w:rsidP="00890B22">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 xml:space="preserve">خامساً: التعليقات مقابل الخطاب التسويقي الرسمي. يتّسق مع ما سبق ما أظهرته عبارة «أثق في تعليقات المستخدمات 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وصف </w:t>
      </w:r>
      <w:r w:rsidR="00D15D44" w:rsidRPr="003A00D8">
        <w:rPr>
          <w:rFonts w:ascii="Simplified Arabic" w:hAnsi="Simplified Arabic" w:cs="Simplified Arabic"/>
          <w:color w:val="171717" w:themeColor="background2" w:themeShade="1A"/>
          <w:sz w:val="28"/>
          <w:szCs w:val="28"/>
          <w:rtl/>
        </w:rPr>
        <w:t>المنتج من</w:t>
      </w:r>
      <w:r w:rsidR="000A76E5"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 xml:space="preserve">العلامة التجارية نفسها»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موافقة (59.1%)، وهو ما يعكس تراجع سلطة الخطاب التسويقي الرسمي لصالح الخطاب التجريبي للمستخدمات. غير أن ارتفاع نسبة الحياد في هذه العبارة (33%) يشير </w:t>
      </w:r>
      <w:r w:rsidR="009B73D6"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جزءاً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العينة لا يقيم تعارضاً حادّاً بين المصدرين، بل يوظّفهما معاً في تكوين قراره.</w:t>
      </w:r>
    </w:p>
    <w:p w14:paraId="15BB3F02" w14:textId="23FDFFCB" w:rsidR="0094659B" w:rsidRPr="003A00D8" w:rsidRDefault="0094659B" w:rsidP="00890B22">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سادساً: اعتماد الأغلبية مع تحفّظ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ضبط. نالت عبارة «أعتمد على تعليقات المستخدمات كمصدر رئيسي للمعلومات قبل الشراء» موافقة الأغلبية (52.2%)، لكنها اقترنت بأعلى نسبة حياد بين العبارات جميعها (42.6%) وبنسبة معارضة لا تكاد تُذكر (5.2%). وتحمل هذه النتيجة دلالة دقيقة: فالعينة لا تُنكر أهمية التعليقات، لكنها تتحفّظ على وصفها بأنها المصدر «الرئيسي» الأوحد. ويتّسق هذا التحفّظ ال</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ضبط مع ما ظهر في </w:t>
      </w:r>
      <w:r w:rsidR="00CE2392"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جدول</w:t>
      </w:r>
      <w:r w:rsidR="00CE2392" w:rsidRPr="003A00D8">
        <w:rPr>
          <w:rFonts w:ascii="Simplified Arabic" w:hAnsi="Simplified Arabic" w:cs="Simplified Arabic"/>
          <w:color w:val="171717" w:themeColor="background2" w:themeShade="1A"/>
          <w:sz w:val="28"/>
          <w:szCs w:val="28"/>
          <w:rtl/>
        </w:rPr>
        <w:t>(3)</w:t>
      </w:r>
      <w:r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اعتماد العينة الموازي على مصادر الخبرة (أطباء الجلدية والخبراء)؛ فالتعليقات في وعي المستهلكة أحد المصادر المهمة ض</w:t>
      </w:r>
      <w:r w:rsidR="000A76E5" w:rsidRPr="003A00D8">
        <w:rPr>
          <w:rFonts w:ascii="Simplified Arabic" w:hAnsi="Simplified Arabic" w:cs="Simplified Arabic"/>
          <w:color w:val="171717" w:themeColor="background2" w:themeShade="1A"/>
          <w:sz w:val="28"/>
          <w:szCs w:val="28"/>
          <w:rtl/>
        </w:rPr>
        <w:t>من من</w:t>
      </w:r>
      <w:r w:rsidRPr="003A00D8">
        <w:rPr>
          <w:rFonts w:ascii="Simplified Arabic" w:hAnsi="Simplified Arabic" w:cs="Simplified Arabic"/>
          <w:color w:val="171717" w:themeColor="background2" w:themeShade="1A"/>
          <w:sz w:val="28"/>
          <w:szCs w:val="28"/>
          <w:rtl/>
        </w:rPr>
        <w:t>ظومة مصادر متعددة، لا بديلاً مطلقاً عنها. وهذا يعزّز مصداقية النتائج، إذ يكشف عن جمهور واعٍ ومميِّز لا متلقٍّ سلبي.</w:t>
      </w:r>
    </w:p>
    <w:p w14:paraId="4B6CF183" w14:textId="3DB0E4D5" w:rsidR="00335E41" w:rsidRPr="003A00D8" w:rsidRDefault="0094659B" w:rsidP="00890B22">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التركيب العام: بالنظر </w:t>
      </w:r>
      <w:r w:rsidR="009B73D6" w:rsidRPr="003A00D8">
        <w:rPr>
          <w:rFonts w:ascii="Simplified Arabic" w:hAnsi="Simplified Arabic" w:cs="Simplified Arabic"/>
          <w:color w:val="171717" w:themeColor="background2" w:themeShade="1A"/>
          <w:sz w:val="28"/>
          <w:szCs w:val="28"/>
          <w:rtl/>
        </w:rPr>
        <w:t>إلى الجدول</w:t>
      </w:r>
      <w:r w:rsidRPr="003A00D8">
        <w:rPr>
          <w:rFonts w:ascii="Simplified Arabic" w:hAnsi="Simplified Arabic" w:cs="Simplified Arabic"/>
          <w:color w:val="171717" w:themeColor="background2" w:themeShade="1A"/>
          <w:sz w:val="28"/>
          <w:szCs w:val="28"/>
          <w:rtl/>
        </w:rPr>
        <w:t>(</w:t>
      </w:r>
      <w:r w:rsidR="001E5EEB" w:rsidRPr="003A00D8">
        <w:rPr>
          <w:rFonts w:ascii="Simplified Arabic" w:hAnsi="Simplified Arabic" w:cs="Simplified Arabic"/>
          <w:color w:val="171717" w:themeColor="background2" w:themeShade="1A"/>
          <w:sz w:val="28"/>
          <w:szCs w:val="28"/>
          <w:rtl/>
        </w:rPr>
        <w:t>8</w:t>
      </w:r>
      <w:r w:rsidRPr="003A00D8">
        <w:rPr>
          <w:rFonts w:ascii="Simplified Arabic" w:hAnsi="Simplified Arabic" w:cs="Simplified Arabic"/>
          <w:color w:val="171717" w:themeColor="background2" w:themeShade="1A"/>
          <w:sz w:val="28"/>
          <w:szCs w:val="28"/>
          <w:rtl/>
        </w:rPr>
        <w:t xml:space="preserve">) </w:t>
      </w:r>
      <w:r w:rsidR="00CE6562" w:rsidRPr="003A00D8">
        <w:rPr>
          <w:rFonts w:ascii="Simplified Arabic" w:hAnsi="Simplified Arabic" w:cs="Simplified Arabic"/>
          <w:color w:val="171717" w:themeColor="background2" w:themeShade="1A"/>
          <w:sz w:val="28"/>
          <w:szCs w:val="28"/>
          <w:rtl/>
        </w:rPr>
        <w:t>إجمالا</w:t>
      </w:r>
      <w:r w:rsidRPr="003A00D8">
        <w:rPr>
          <w:rFonts w:ascii="Simplified Arabic" w:hAnsi="Simplified Arabic" w:cs="Simplified Arabic"/>
          <w:color w:val="171717" w:themeColor="background2" w:themeShade="1A"/>
          <w:sz w:val="28"/>
          <w:szCs w:val="28"/>
          <w:rtl/>
        </w:rPr>
        <w:t xml:space="preserve">، يتبيّن أن التفاعلات الأفقية بين المستخدمات تؤثّر في قرار الشراء عبر مسارٍ متدرّج ومتماسك: يبدأ بخفض المخاطر المدركة وتقليل عدم اليقين، مستنداً </w:t>
      </w:r>
      <w:r w:rsidR="00385182" w:rsidRPr="003A00D8">
        <w:rPr>
          <w:rFonts w:ascii="Simplified Arabic" w:hAnsi="Simplified Arabic" w:cs="Simplified Arabic"/>
          <w:color w:val="171717" w:themeColor="background2" w:themeShade="1A"/>
          <w:sz w:val="28"/>
          <w:szCs w:val="28"/>
          <w:rtl/>
        </w:rPr>
        <w:t>إلى دليل</w:t>
      </w:r>
      <w:r w:rsidRPr="003A00D8">
        <w:rPr>
          <w:rFonts w:ascii="Simplified Arabic" w:hAnsi="Simplified Arabic" w:cs="Simplified Arabic"/>
          <w:color w:val="171717" w:themeColor="background2" w:themeShade="1A"/>
          <w:sz w:val="28"/>
          <w:szCs w:val="28"/>
          <w:rtl/>
        </w:rPr>
        <w:t xml:space="preserve"> تجريبي موثّق </w:t>
      </w:r>
      <w:r w:rsidR="00890B22" w:rsidRPr="003A00D8">
        <w:rPr>
          <w:rFonts w:ascii="Simplified Arabic" w:hAnsi="Simplified Arabic" w:cs="Simplified Arabic"/>
          <w:color w:val="171717" w:themeColor="background2" w:themeShade="1A"/>
          <w:sz w:val="28"/>
          <w:szCs w:val="28"/>
          <w:rtl/>
        </w:rPr>
        <w:t>وتنوع</w:t>
      </w:r>
      <w:r w:rsidRPr="003A00D8">
        <w:rPr>
          <w:rFonts w:ascii="Simplified Arabic" w:hAnsi="Simplified Arabic" w:cs="Simplified Arabic"/>
          <w:color w:val="171717" w:themeColor="background2" w:themeShade="1A"/>
          <w:sz w:val="28"/>
          <w:szCs w:val="28"/>
          <w:rtl/>
        </w:rPr>
        <w:t xml:space="preserve"> في الآراء</w:t>
      </w:r>
      <w:r w:rsidR="00890B22"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 xml:space="preserve">ومعزَّزاً بالدليل الاجتماعي الذي يرفع الجودة المدركة، </w:t>
      </w:r>
      <w:r w:rsidR="00890B22" w:rsidRPr="003A00D8">
        <w:rPr>
          <w:rFonts w:ascii="Simplified Arabic" w:hAnsi="Simplified Arabic" w:cs="Simplified Arabic"/>
          <w:color w:val="171717" w:themeColor="background2" w:themeShade="1A"/>
          <w:sz w:val="28"/>
          <w:szCs w:val="28"/>
          <w:rtl/>
        </w:rPr>
        <w:t>ليصل</w:t>
      </w:r>
      <w:r w:rsidRPr="003A00D8">
        <w:rPr>
          <w:rFonts w:ascii="Simplified Arabic" w:hAnsi="Simplified Arabic" w:cs="Simplified Arabic"/>
          <w:color w:val="171717" w:themeColor="background2" w:themeShade="1A"/>
          <w:sz w:val="28"/>
          <w:szCs w:val="28"/>
          <w:rtl/>
        </w:rPr>
        <w:t xml:space="preserve"> في النهاية </w:t>
      </w:r>
      <w:r w:rsidR="00890B22" w:rsidRPr="003A00D8">
        <w:rPr>
          <w:rFonts w:ascii="Simplified Arabic" w:hAnsi="Simplified Arabic" w:cs="Simplified Arabic"/>
          <w:color w:val="171717" w:themeColor="background2" w:themeShade="1A"/>
          <w:sz w:val="28"/>
          <w:szCs w:val="28"/>
          <w:rtl/>
        </w:rPr>
        <w:t>ل</w:t>
      </w:r>
      <w:r w:rsidRPr="003A00D8">
        <w:rPr>
          <w:rFonts w:ascii="Simplified Arabic" w:hAnsi="Simplified Arabic" w:cs="Simplified Arabic"/>
          <w:color w:val="171717" w:themeColor="background2" w:themeShade="1A"/>
          <w:sz w:val="28"/>
          <w:szCs w:val="28"/>
          <w:rtl/>
        </w:rPr>
        <w:t xml:space="preserve">نيّةً شرائية تتفوّق على الإعلان الرسمي. ومع ذلك، تحتفظ المستهلكة بقدرٍ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التمييز يظهر في تحفّظها على جعل التعليقات مصدرها الرئيسي الأوحد. وبذلك تؤكد نتائج هذا المقياس الفرضية المركزية للدراسة تأكيداً مباشراً. ويدعم هذا الاستنتاج دراسة </w:t>
      </w:r>
      <w:r w:rsidRPr="003A00D8">
        <w:rPr>
          <w:rFonts w:ascii="Simplified Arabic" w:hAnsi="Simplified Arabic" w:cs="Simplified Arabic"/>
          <w:color w:val="171717" w:themeColor="background2" w:themeShade="1A"/>
          <w:sz w:val="28"/>
          <w:szCs w:val="28"/>
        </w:rPr>
        <w:t>Malkki</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rPr>
        <w:t>Belhassan</w:t>
      </w:r>
      <w:r w:rsidRPr="003A00D8">
        <w:rPr>
          <w:rFonts w:ascii="Simplified Arabic" w:hAnsi="Simplified Arabic" w:cs="Simplified Arabic"/>
          <w:color w:val="171717" w:themeColor="background2" w:themeShade="1A"/>
          <w:sz w:val="28"/>
          <w:szCs w:val="28"/>
          <w:rtl/>
        </w:rPr>
        <w:t xml:space="preserve"> (2024)، التي خلصت </w:t>
      </w:r>
      <w:r w:rsidR="00385182"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الكلمة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طوقة إلكترونياً عبر وسائل التواصل تؤثر إيجاباً في خفض المخاطر المدركة وبناء الثقة، بما ينعكس على قرارات الشراء الفعلية.</w:t>
      </w:r>
    </w:p>
    <w:p w14:paraId="6955662B" w14:textId="377A84A6" w:rsidR="003307C4" w:rsidRPr="00837B4F" w:rsidRDefault="00472260" w:rsidP="00517834">
      <w:pPr>
        <w:pStyle w:val="2"/>
        <w:ind w:firstLine="0"/>
        <w:rPr>
          <w:rFonts w:ascii="Simplified Arabic" w:hAnsi="Simplified Arabic" w:cs="Simplified Arabic"/>
          <w:b/>
          <w:bCs/>
          <w:color w:val="171717" w:themeColor="background2" w:themeShade="1A"/>
          <w:rtl/>
          <w:lang w:bidi="ar-EG"/>
        </w:rPr>
      </w:pPr>
      <w:r w:rsidRPr="00837B4F">
        <w:rPr>
          <w:rFonts w:ascii="Simplified Arabic" w:hAnsi="Simplified Arabic" w:cs="Simplified Arabic"/>
          <w:b/>
          <w:bCs/>
          <w:color w:val="171717" w:themeColor="background2" w:themeShade="1A"/>
          <w:rtl/>
          <w:lang w:bidi="ar-EG"/>
        </w:rPr>
        <w:t xml:space="preserve">رابعًا: السلوك الشرائي الفعلي على </w:t>
      </w:r>
      <w:r w:rsidR="00C85300" w:rsidRPr="00837B4F">
        <w:rPr>
          <w:rFonts w:ascii="Simplified Arabic" w:hAnsi="Simplified Arabic" w:cs="Simplified Arabic"/>
          <w:b/>
          <w:bCs/>
          <w:color w:val="171717" w:themeColor="background2" w:themeShade="1A"/>
          <w:rtl/>
          <w:lang w:bidi="ar-EG"/>
        </w:rPr>
        <w:t xml:space="preserve">منصة </w:t>
      </w:r>
      <w:r w:rsidRPr="00837B4F">
        <w:rPr>
          <w:rFonts w:ascii="Simplified Arabic" w:hAnsi="Simplified Arabic" w:cs="Simplified Arabic"/>
          <w:b/>
          <w:bCs/>
          <w:color w:val="171717" w:themeColor="background2" w:themeShade="1A"/>
          <w:rtl/>
          <w:lang w:bidi="ar-EG"/>
        </w:rPr>
        <w:t>تيك توك</w:t>
      </w:r>
    </w:p>
    <w:p w14:paraId="7AE18EEA" w14:textId="74DABA10" w:rsidR="00A61025" w:rsidRPr="00837B4F" w:rsidRDefault="00A61025">
      <w:pPr>
        <w:pStyle w:val="a6"/>
        <w:numPr>
          <w:ilvl w:val="0"/>
          <w:numId w:val="10"/>
        </w:numPr>
        <w:rPr>
          <w:rFonts w:ascii="Simplified Arabic" w:hAnsi="Simplified Arabic" w:cs="Simplified Arabic"/>
          <w:b/>
          <w:bCs/>
          <w:color w:val="171717" w:themeColor="background2" w:themeShade="1A"/>
          <w:sz w:val="28"/>
          <w:szCs w:val="28"/>
          <w:lang w:bidi="ar-EG"/>
        </w:rPr>
      </w:pPr>
      <w:r w:rsidRPr="00837B4F">
        <w:rPr>
          <w:rFonts w:ascii="Simplified Arabic" w:hAnsi="Simplified Arabic" w:cs="Simplified Arabic"/>
          <w:b/>
          <w:bCs/>
          <w:color w:val="171717" w:themeColor="background2" w:themeShade="1A"/>
          <w:sz w:val="28"/>
          <w:szCs w:val="28"/>
          <w:rtl/>
        </w:rPr>
        <w:t xml:space="preserve">معدل تحويل المتابعة </w:t>
      </w:r>
      <w:r w:rsidR="00385182" w:rsidRPr="00837B4F">
        <w:rPr>
          <w:rFonts w:ascii="Simplified Arabic" w:hAnsi="Simplified Arabic" w:cs="Simplified Arabic"/>
          <w:b/>
          <w:bCs/>
          <w:color w:val="171717" w:themeColor="background2" w:themeShade="1A"/>
          <w:sz w:val="28"/>
          <w:szCs w:val="28"/>
          <w:rtl/>
        </w:rPr>
        <w:t>إلى شراء</w:t>
      </w:r>
      <w:r w:rsidRPr="00837B4F">
        <w:rPr>
          <w:rFonts w:ascii="Simplified Arabic" w:hAnsi="Simplified Arabic" w:cs="Simplified Arabic"/>
          <w:b/>
          <w:bCs/>
          <w:color w:val="171717" w:themeColor="background2" w:themeShade="1A"/>
          <w:sz w:val="28"/>
          <w:szCs w:val="28"/>
          <w:rtl/>
        </w:rPr>
        <w:t xml:space="preserve"> فعلي</w:t>
      </w:r>
    </w:p>
    <w:p w14:paraId="29EB1009" w14:textId="4DADBB11" w:rsidR="00472260" w:rsidRPr="003A00D8" w:rsidRDefault="00A61025" w:rsidP="00335E41">
      <w:pPr>
        <w:spacing w:after="0" w:afterAutospacing="0"/>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1E5EEB" w:rsidRPr="003A00D8">
        <w:rPr>
          <w:rFonts w:ascii="Simplified Arabic" w:hAnsi="Simplified Arabic" w:cs="Simplified Arabic"/>
          <w:color w:val="171717" w:themeColor="background2" w:themeShade="1A"/>
          <w:sz w:val="28"/>
          <w:szCs w:val="28"/>
          <w:rtl/>
        </w:rPr>
        <w:t>9</w:t>
      </w:r>
      <w:r w:rsidRPr="003A00D8">
        <w:rPr>
          <w:rFonts w:ascii="Simplified Arabic" w:hAnsi="Simplified Arabic" w:cs="Simplified Arabic"/>
          <w:color w:val="171717" w:themeColor="background2" w:themeShade="1A"/>
          <w:sz w:val="28"/>
          <w:szCs w:val="28"/>
          <w:rtl/>
        </w:rPr>
        <w:t xml:space="preserve">): هل سبق أن اشتريتِ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تجاً للعناية أو التجميل بعد مشاهدته على تيك توك؟</w:t>
      </w:r>
    </w:p>
    <w:tbl>
      <w:tblPr>
        <w:tblStyle w:val="1-1"/>
        <w:bidiVisual/>
        <w:tblW w:w="0" w:type="auto"/>
        <w:tblLook w:val="04A0" w:firstRow="1" w:lastRow="0" w:firstColumn="1" w:lastColumn="0" w:noHBand="0" w:noVBand="1"/>
      </w:tblPr>
      <w:tblGrid>
        <w:gridCol w:w="2317"/>
        <w:gridCol w:w="2293"/>
        <w:gridCol w:w="2097"/>
      </w:tblGrid>
      <w:tr w:rsidR="00335E41" w:rsidRPr="003A00D8" w14:paraId="6B8C801A" w14:textId="621D9382" w:rsidTr="00335E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7" w:type="dxa"/>
          </w:tcPr>
          <w:p w14:paraId="48E3EB0B" w14:textId="77777777" w:rsidR="00335E41" w:rsidRPr="003A00D8" w:rsidRDefault="00335E41">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lastRenderedPageBreak/>
              <w:t>التفاعل</w:t>
            </w:r>
          </w:p>
        </w:tc>
        <w:tc>
          <w:tcPr>
            <w:tcW w:w="2293" w:type="dxa"/>
          </w:tcPr>
          <w:p w14:paraId="6ABCE43A" w14:textId="6ADD282B" w:rsidR="00335E41" w:rsidRPr="003A00D8" w:rsidRDefault="000A76E5">
            <w:pPr>
              <w:spacing w:after="100"/>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التكرار</w:t>
            </w:r>
          </w:p>
        </w:tc>
        <w:tc>
          <w:tcPr>
            <w:tcW w:w="2097" w:type="dxa"/>
          </w:tcPr>
          <w:p w14:paraId="23B0CE5A" w14:textId="6225508F" w:rsidR="00335E41" w:rsidRPr="003A00D8" w:rsidRDefault="00335E41">
            <w:pPr>
              <w:ind w:firstLine="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النسبة</w:t>
            </w:r>
          </w:p>
        </w:tc>
      </w:tr>
      <w:tr w:rsidR="00335E41" w:rsidRPr="003A00D8" w14:paraId="752DC7D8" w14:textId="5335F59C" w:rsidTr="00335E41">
        <w:tc>
          <w:tcPr>
            <w:cnfStyle w:val="001000000000" w:firstRow="0" w:lastRow="0" w:firstColumn="1" w:lastColumn="0" w:oddVBand="0" w:evenVBand="0" w:oddHBand="0" w:evenHBand="0" w:firstRowFirstColumn="0" w:firstRowLastColumn="0" w:lastRowFirstColumn="0" w:lastRowLastColumn="0"/>
            <w:tcW w:w="2317" w:type="dxa"/>
          </w:tcPr>
          <w:p w14:paraId="081B4907" w14:textId="6018DB58" w:rsidR="00335E41" w:rsidRPr="003A00D8" w:rsidRDefault="009D2E19" w:rsidP="009D2E19">
            <w:pPr>
              <w:spacing w:after="10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نعم، عدة مرات</w:t>
            </w:r>
          </w:p>
        </w:tc>
        <w:tc>
          <w:tcPr>
            <w:tcW w:w="2293" w:type="dxa"/>
          </w:tcPr>
          <w:p w14:paraId="19CD5475" w14:textId="556BAC32" w:rsidR="00335E41" w:rsidRPr="003A00D8" w:rsidRDefault="00EB3219">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55</w:t>
            </w:r>
          </w:p>
        </w:tc>
        <w:tc>
          <w:tcPr>
            <w:tcW w:w="2097" w:type="dxa"/>
          </w:tcPr>
          <w:p w14:paraId="581C51EA" w14:textId="7E4CB697" w:rsidR="00335E41" w:rsidRPr="003A00D8" w:rsidRDefault="0035080D">
            <w:pPr>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w:t>
            </w:r>
            <w:r w:rsidR="00EB3219" w:rsidRPr="003A00D8">
              <w:rPr>
                <w:rFonts w:ascii="Simplified Arabic" w:hAnsi="Simplified Arabic" w:cs="Simplified Arabic"/>
                <w:color w:val="171717" w:themeColor="background2" w:themeShade="1A"/>
                <w:sz w:val="28"/>
                <w:szCs w:val="28"/>
                <w:rtl/>
              </w:rPr>
              <w:t>47.8</w:t>
            </w:r>
          </w:p>
        </w:tc>
      </w:tr>
      <w:tr w:rsidR="00335E41" w:rsidRPr="003A00D8" w14:paraId="383ED8BD" w14:textId="230E24FB" w:rsidTr="00335E41">
        <w:tc>
          <w:tcPr>
            <w:cnfStyle w:val="001000000000" w:firstRow="0" w:lastRow="0" w:firstColumn="1" w:lastColumn="0" w:oddVBand="0" w:evenVBand="0" w:oddHBand="0" w:evenHBand="0" w:firstRowFirstColumn="0" w:firstRowLastColumn="0" w:lastRowFirstColumn="0" w:lastRowLastColumn="0"/>
            <w:tcW w:w="2317" w:type="dxa"/>
          </w:tcPr>
          <w:p w14:paraId="7858A446" w14:textId="13484DFF" w:rsidR="00335E41" w:rsidRPr="003A00D8" w:rsidRDefault="009D2E19" w:rsidP="009D2E19">
            <w:pPr>
              <w:spacing w:after="100"/>
              <w:ind w:firstLine="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نعم، مرة واحدة</w:t>
            </w:r>
          </w:p>
        </w:tc>
        <w:tc>
          <w:tcPr>
            <w:tcW w:w="2293" w:type="dxa"/>
          </w:tcPr>
          <w:p w14:paraId="7BA3068A" w14:textId="5B518D29" w:rsidR="00335E41" w:rsidRPr="003A00D8" w:rsidRDefault="00EB3219">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22</w:t>
            </w:r>
          </w:p>
        </w:tc>
        <w:tc>
          <w:tcPr>
            <w:tcW w:w="2097" w:type="dxa"/>
          </w:tcPr>
          <w:p w14:paraId="70AD664E" w14:textId="67447557" w:rsidR="00335E41" w:rsidRPr="003A00D8" w:rsidRDefault="0035080D">
            <w:pPr>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%19.1</w:t>
            </w:r>
          </w:p>
        </w:tc>
      </w:tr>
      <w:tr w:rsidR="00335E41" w:rsidRPr="003A00D8" w14:paraId="7E64196F" w14:textId="34D5FDCA" w:rsidTr="00335E41">
        <w:tc>
          <w:tcPr>
            <w:cnfStyle w:val="001000000000" w:firstRow="0" w:lastRow="0" w:firstColumn="1" w:lastColumn="0" w:oddVBand="0" w:evenVBand="0" w:oddHBand="0" w:evenHBand="0" w:firstRowFirstColumn="0" w:firstRowLastColumn="0" w:lastRowFirstColumn="0" w:lastRowLastColumn="0"/>
            <w:tcW w:w="2317" w:type="dxa"/>
          </w:tcPr>
          <w:p w14:paraId="5E0DA732" w14:textId="0E67B284" w:rsidR="00335E41" w:rsidRPr="003A00D8" w:rsidRDefault="003E2475" w:rsidP="003E2475">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فكرت في الشراء ولم أشترِ</w:t>
            </w:r>
          </w:p>
        </w:tc>
        <w:tc>
          <w:tcPr>
            <w:tcW w:w="2293" w:type="dxa"/>
          </w:tcPr>
          <w:p w14:paraId="4CD40F84" w14:textId="618A2EF0" w:rsidR="00335E41" w:rsidRPr="003A00D8" w:rsidRDefault="00EB3219">
            <w:pPr>
              <w:spacing w:after="100"/>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19</w:t>
            </w:r>
          </w:p>
        </w:tc>
        <w:tc>
          <w:tcPr>
            <w:tcW w:w="2097" w:type="dxa"/>
          </w:tcPr>
          <w:p w14:paraId="10760168" w14:textId="6B8F7658" w:rsidR="00335E41" w:rsidRPr="003A00D8" w:rsidRDefault="00153D59">
            <w:pPr>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w:t>
            </w:r>
            <w:r w:rsidR="00D1769A" w:rsidRPr="003A00D8">
              <w:rPr>
                <w:rFonts w:ascii="Simplified Arabic" w:hAnsi="Simplified Arabic" w:cs="Simplified Arabic"/>
                <w:color w:val="171717" w:themeColor="background2" w:themeShade="1A"/>
                <w:sz w:val="28"/>
                <w:szCs w:val="28"/>
                <w:rtl/>
              </w:rPr>
              <w:t>16.5</w:t>
            </w:r>
          </w:p>
        </w:tc>
      </w:tr>
      <w:tr w:rsidR="00335E41" w:rsidRPr="003A00D8" w14:paraId="722CA822" w14:textId="77777777" w:rsidTr="00335E41">
        <w:tc>
          <w:tcPr>
            <w:cnfStyle w:val="001000000000" w:firstRow="0" w:lastRow="0" w:firstColumn="1" w:lastColumn="0" w:oddVBand="0" w:evenVBand="0" w:oddHBand="0" w:evenHBand="0" w:firstRowFirstColumn="0" w:firstRowLastColumn="0" w:lastRowFirstColumn="0" w:lastRowLastColumn="0"/>
            <w:tcW w:w="2317" w:type="dxa"/>
          </w:tcPr>
          <w:p w14:paraId="6130B966" w14:textId="0A825E75" w:rsidR="00335E41" w:rsidRPr="003A00D8" w:rsidRDefault="003E2475">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لا</w:t>
            </w:r>
          </w:p>
        </w:tc>
        <w:tc>
          <w:tcPr>
            <w:tcW w:w="2293" w:type="dxa"/>
          </w:tcPr>
          <w:p w14:paraId="1C128529" w14:textId="26B4042C" w:rsidR="00335E41" w:rsidRPr="003A00D8" w:rsidRDefault="00EB3219">
            <w:pPr>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19</w:t>
            </w:r>
          </w:p>
        </w:tc>
        <w:tc>
          <w:tcPr>
            <w:tcW w:w="2097" w:type="dxa"/>
          </w:tcPr>
          <w:p w14:paraId="0D8B41A7" w14:textId="7B6ACE86" w:rsidR="00335E41" w:rsidRPr="003A00D8" w:rsidRDefault="00153D59">
            <w:pPr>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%16.5</w:t>
            </w:r>
          </w:p>
        </w:tc>
      </w:tr>
      <w:tr w:rsidR="00335E41" w:rsidRPr="003A00D8" w14:paraId="34FE6985" w14:textId="77777777" w:rsidTr="00335E41">
        <w:tc>
          <w:tcPr>
            <w:cnfStyle w:val="001000000000" w:firstRow="0" w:lastRow="0" w:firstColumn="1" w:lastColumn="0" w:oddVBand="0" w:evenVBand="0" w:oddHBand="0" w:evenHBand="0" w:firstRowFirstColumn="0" w:firstRowLastColumn="0" w:lastRowFirstColumn="0" w:lastRowLastColumn="0"/>
            <w:tcW w:w="2317" w:type="dxa"/>
          </w:tcPr>
          <w:p w14:paraId="363B1E4F" w14:textId="5636F213" w:rsidR="00335E41" w:rsidRPr="003A00D8" w:rsidRDefault="000A76E5">
            <w:pPr>
              <w:spacing w:after="100"/>
              <w:ind w:firstLine="0"/>
              <w:jc w:val="cente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الإجمالي</w:t>
            </w:r>
          </w:p>
        </w:tc>
        <w:tc>
          <w:tcPr>
            <w:tcW w:w="2293" w:type="dxa"/>
          </w:tcPr>
          <w:p w14:paraId="5386E1CF" w14:textId="1442D6AF" w:rsidR="00335E41" w:rsidRPr="003A00D8" w:rsidRDefault="003E2475">
            <w:pPr>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11</w:t>
            </w:r>
            <w:r w:rsidR="005D6533" w:rsidRPr="003A00D8">
              <w:rPr>
                <w:rFonts w:ascii="Simplified Arabic" w:hAnsi="Simplified Arabic" w:cs="Simplified Arabic"/>
                <w:color w:val="171717" w:themeColor="background2" w:themeShade="1A"/>
                <w:sz w:val="28"/>
                <w:szCs w:val="28"/>
                <w:rtl/>
              </w:rPr>
              <w:t>5</w:t>
            </w:r>
          </w:p>
        </w:tc>
        <w:tc>
          <w:tcPr>
            <w:tcW w:w="2097" w:type="dxa"/>
          </w:tcPr>
          <w:p w14:paraId="7891B3A3" w14:textId="3B7C0043" w:rsidR="00335E41" w:rsidRPr="003A00D8" w:rsidRDefault="00153D59">
            <w:pPr>
              <w:ind w:firstLine="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%100</w:t>
            </w:r>
          </w:p>
        </w:tc>
      </w:tr>
    </w:tbl>
    <w:p w14:paraId="33E6A62E" w14:textId="12EC6187" w:rsidR="00D75A43" w:rsidRPr="003A00D8" w:rsidRDefault="00D75A43" w:rsidP="00D75A43">
      <w:pPr>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تشير نتائج 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1E5EEB" w:rsidRPr="003A00D8">
        <w:rPr>
          <w:rFonts w:ascii="Simplified Arabic" w:hAnsi="Simplified Arabic" w:cs="Simplified Arabic"/>
          <w:color w:val="171717" w:themeColor="background2" w:themeShade="1A"/>
          <w:sz w:val="28"/>
          <w:szCs w:val="28"/>
          <w:rtl/>
        </w:rPr>
        <w:t>9</w:t>
      </w:r>
      <w:r w:rsidRPr="003A00D8">
        <w:rPr>
          <w:rFonts w:ascii="Simplified Arabic" w:hAnsi="Simplified Arabic" w:cs="Simplified Arabic"/>
          <w:color w:val="171717" w:themeColor="background2" w:themeShade="1A"/>
          <w:sz w:val="28"/>
          <w:szCs w:val="28"/>
          <w:rtl/>
        </w:rPr>
        <w:t xml:space="preserve">) </w:t>
      </w:r>
      <w:r w:rsidR="009B73D6"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ما يقارب ثلثي عينة الدراسة (67.0% بجمع "نعم، عدة مرات" و "نعم، مرة واحدة") قد ق</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بالفعل بشراء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تجميل أو عناية بالبشرة بناءً على مشاهدتهن لها على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وهذا يثبت أن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ليست مجرد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ترفيهية، بل أداة تسويقية فعالة جداً تؤثر بشكل مباشر على قرارات الشراء.</w:t>
      </w:r>
    </w:p>
    <w:p w14:paraId="3281FB9E" w14:textId="39449DAC" w:rsidR="00D75A43" w:rsidRPr="003A00D8" w:rsidRDefault="00D75A43" w:rsidP="00D75A43">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ما يثير الانتباه أن نسبة الشراء المتكرر (47.8%) تفوق بشكل كبير نسبة الشراء لمرة واحدة (19.1%)، وهو ما يشير </w:t>
      </w:r>
      <w:r w:rsidR="009B73D6"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المستهلكات اللاتي تأثرن بالمحتوى الموجود على تيك توك لم يقتصرن على شراء واحد، بل استمررن في الشراء والتفاعل. وهذا يعكس بناء ثقة طويلة الأمد وولاء للعلامات التجارية وال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التي يرين محتوى إيجابياً عنها على ال</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صة.</w:t>
      </w:r>
    </w:p>
    <w:p w14:paraId="3F9EAC1F" w14:textId="7A91D899" w:rsidR="00D75A43" w:rsidRPr="003A00D8" w:rsidRDefault="00D75A43" w:rsidP="00D75A43">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بالمقابل، </w:t>
      </w:r>
      <w:r w:rsidR="00385182" w:rsidRPr="003A00D8">
        <w:rPr>
          <w:rFonts w:ascii="Simplified Arabic" w:hAnsi="Simplified Arabic" w:cs="Simplified Arabic"/>
          <w:color w:val="171717" w:themeColor="background2" w:themeShade="1A"/>
          <w:sz w:val="28"/>
          <w:szCs w:val="28"/>
          <w:rtl/>
        </w:rPr>
        <w:t>النسبة المتبقية</w:t>
      </w:r>
      <w:r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16.5% (فكرت في الشراء ولم تشترِ) تعكس حالات حيث تؤثر التعليقات والمحتوى على نية الشراء لكن لا تتحول فوراً </w:t>
      </w:r>
      <w:r w:rsidR="009B73D6" w:rsidRPr="003A00D8">
        <w:rPr>
          <w:rFonts w:ascii="Simplified Arabic" w:hAnsi="Simplified Arabic" w:cs="Simplified Arabic"/>
          <w:color w:val="171717" w:themeColor="background2" w:themeShade="1A"/>
          <w:sz w:val="28"/>
          <w:szCs w:val="28"/>
          <w:rtl/>
        </w:rPr>
        <w:t>إلى سلوك</w:t>
      </w:r>
      <w:r w:rsidRPr="003A00D8">
        <w:rPr>
          <w:rFonts w:ascii="Simplified Arabic" w:hAnsi="Simplified Arabic" w:cs="Simplified Arabic"/>
          <w:color w:val="171717" w:themeColor="background2" w:themeShade="1A"/>
          <w:sz w:val="28"/>
          <w:szCs w:val="28"/>
          <w:rtl/>
        </w:rPr>
        <w:t xml:space="preserve"> فعلي. قد يعود ذلك </w:t>
      </w:r>
      <w:r w:rsidR="009B73D6" w:rsidRPr="003A00D8">
        <w:rPr>
          <w:rFonts w:ascii="Simplified Arabic" w:hAnsi="Simplified Arabic" w:cs="Simplified Arabic"/>
          <w:color w:val="171717" w:themeColor="background2" w:themeShade="1A"/>
          <w:sz w:val="28"/>
          <w:szCs w:val="28"/>
          <w:rtl/>
        </w:rPr>
        <w:t>إلى عوامل</w:t>
      </w:r>
      <w:r w:rsidRPr="003A00D8">
        <w:rPr>
          <w:rFonts w:ascii="Simplified Arabic" w:hAnsi="Simplified Arabic" w:cs="Simplified Arabic"/>
          <w:color w:val="171717" w:themeColor="background2" w:themeShade="1A"/>
          <w:sz w:val="28"/>
          <w:szCs w:val="28"/>
          <w:rtl/>
        </w:rPr>
        <w:t xml:space="preserve"> متعددة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ها: عدم القدرة المالية على الشراء الفوري، أو تأجيل القرار حتى فترة لاحقة، أو القلق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الشراء الإلكتروني والدفع أونلاين، أو رغبة المستهلكة في المقارنة بين خيارات متعددة قبل اتخاذ القرار النهائي.</w:t>
      </w:r>
    </w:p>
    <w:p w14:paraId="775DD487" w14:textId="21C4EEFB" w:rsidR="00D550DC" w:rsidRPr="003A00D8" w:rsidRDefault="00D550DC" w:rsidP="00D550DC">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وتتفق هذه النتيجة مع دراسة </w:t>
      </w:r>
      <w:r w:rsidRPr="003A00D8">
        <w:rPr>
          <w:rFonts w:ascii="Simplified Arabic" w:hAnsi="Simplified Arabic" w:cs="Simplified Arabic"/>
          <w:color w:val="171717" w:themeColor="background2" w:themeShade="1A"/>
          <w:sz w:val="28"/>
          <w:szCs w:val="28"/>
        </w:rPr>
        <w:t>Chantika</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rPr>
        <w:t>Dwatra</w:t>
      </w:r>
      <w:r w:rsidRPr="003A00D8">
        <w:rPr>
          <w:rFonts w:ascii="Simplified Arabic" w:hAnsi="Simplified Arabic" w:cs="Simplified Arabic"/>
          <w:color w:val="171717" w:themeColor="background2" w:themeShade="1A"/>
          <w:sz w:val="28"/>
          <w:szCs w:val="28"/>
          <w:rtl/>
        </w:rPr>
        <w:t xml:space="preserve"> (2025)، التي أوضحت أن التفاعلات والتعليقات على محتوى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التجميل على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تشكل عاملاً محفزاً قوياً للشراء، خاصة الشراء المتكرر، حيث بينت الدراسة أن 75.7%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الطالبات اللاتي تعرضن للمحتوى التسويقي ق</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بالشراء بناءً على التعليقات الإيجابية. كما تؤكد الأدبيات في مجال التسويق الرقمي أن الدليل </w:t>
      </w:r>
      <w:r w:rsidR="0013333F" w:rsidRPr="003A00D8">
        <w:rPr>
          <w:rFonts w:ascii="Simplified Arabic" w:hAnsi="Simplified Arabic" w:cs="Simplified Arabic"/>
          <w:color w:val="171717" w:themeColor="background2" w:themeShade="1A"/>
          <w:sz w:val="28"/>
          <w:szCs w:val="28"/>
          <w:rtl/>
        </w:rPr>
        <w:t>الاجتماعي —</w:t>
      </w:r>
      <w:r w:rsidRPr="003A00D8">
        <w:rPr>
          <w:rFonts w:ascii="Simplified Arabic" w:hAnsi="Simplified Arabic" w:cs="Simplified Arabic"/>
          <w:color w:val="171717" w:themeColor="background2" w:themeShade="1A"/>
          <w:sz w:val="28"/>
          <w:szCs w:val="28"/>
          <w:rtl/>
        </w:rPr>
        <w:t xml:space="preserve"> المتمثل في تعليقات وتقييمات المستخدمات — يعتبر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أقوى محفزات القرار الشرائي، وخاصة في </w:t>
      </w:r>
      <w:r w:rsidR="000A76E5" w:rsidRPr="003A00D8">
        <w:rPr>
          <w:rFonts w:ascii="Simplified Arabic" w:hAnsi="Simplified Arabic" w:cs="Simplified Arabic"/>
          <w:color w:val="171717" w:themeColor="background2" w:themeShade="1A"/>
          <w:sz w:val="28"/>
          <w:szCs w:val="28"/>
          <w:rtl/>
        </w:rPr>
        <w:lastRenderedPageBreak/>
        <w:t>منتجات</w:t>
      </w:r>
      <w:r w:rsidRPr="003A00D8">
        <w:rPr>
          <w:rFonts w:ascii="Simplified Arabic" w:hAnsi="Simplified Arabic" w:cs="Simplified Arabic"/>
          <w:color w:val="171717" w:themeColor="background2" w:themeShade="1A"/>
          <w:sz w:val="28"/>
          <w:szCs w:val="28"/>
          <w:rtl/>
        </w:rPr>
        <w:t xml:space="preserve"> مثل التجميل حيث توجد درجة عالية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عدم اليقين والقلق قبل الشراء </w:t>
      </w:r>
      <w:r w:rsidRPr="003A00D8">
        <w:rPr>
          <w:rFonts w:ascii="Simplified Arabic" w:hAnsi="Simplified Arabic" w:cs="Simplified Arabic"/>
          <w:color w:val="171717" w:themeColor="background2" w:themeShade="1A"/>
          <w:sz w:val="28"/>
          <w:szCs w:val="28"/>
        </w:rPr>
        <w:t>(Keller &amp;Kotler, 2022,156)</w:t>
      </w:r>
      <w:r w:rsidRPr="003A00D8">
        <w:rPr>
          <w:rFonts w:ascii="Simplified Arabic" w:hAnsi="Simplified Arabic" w:cs="Simplified Arabic"/>
          <w:color w:val="171717" w:themeColor="background2" w:themeShade="1A"/>
          <w:sz w:val="28"/>
          <w:szCs w:val="28"/>
          <w:rtl/>
        </w:rPr>
        <w:t>.</w:t>
      </w:r>
    </w:p>
    <w:p w14:paraId="2AE8D144" w14:textId="721A1F98" w:rsidR="00230E01" w:rsidRPr="003A00D8" w:rsidRDefault="00D75A43" w:rsidP="00D550DC">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وتدعم هذه النتيجة دراسة </w:t>
      </w:r>
      <w:r w:rsidRPr="003A00D8">
        <w:rPr>
          <w:rFonts w:ascii="Simplified Arabic" w:hAnsi="Simplified Arabic" w:cs="Simplified Arabic"/>
          <w:color w:val="171717" w:themeColor="background2" w:themeShade="1A"/>
          <w:sz w:val="28"/>
          <w:szCs w:val="28"/>
        </w:rPr>
        <w:t>Nastain</w:t>
      </w:r>
      <w:r w:rsidRPr="003A00D8">
        <w:rPr>
          <w:rFonts w:ascii="Simplified Arabic" w:hAnsi="Simplified Arabic" w:cs="Simplified Arabic"/>
          <w:color w:val="171717" w:themeColor="background2" w:themeShade="1A"/>
          <w:sz w:val="28"/>
          <w:szCs w:val="28"/>
          <w:rtl/>
        </w:rPr>
        <w:t xml:space="preserve"> وآخرون (2023)، التي بينت أن صناع محتوى التجميل والتعليقات المرافقة لهم على تيك توك يشكلان معاً 74.6%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قرارات الشراء الفعلية لدى الطالبات، مما يجعل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w:t>
      </w:r>
      <w:r w:rsidR="0013333F" w:rsidRPr="003A00D8">
        <w:rPr>
          <w:rFonts w:ascii="Simplified Arabic" w:hAnsi="Simplified Arabic" w:cs="Simplified Arabic"/>
          <w:color w:val="171717" w:themeColor="background2" w:themeShade="1A"/>
          <w:sz w:val="28"/>
          <w:szCs w:val="28"/>
          <w:rtl/>
        </w:rPr>
        <w:t xml:space="preserve">توك </w:t>
      </w:r>
      <w:r w:rsidR="000A76E5" w:rsidRPr="003A00D8">
        <w:rPr>
          <w:rFonts w:ascii="Simplified Arabic" w:hAnsi="Simplified Arabic" w:cs="Simplified Arabic"/>
          <w:color w:val="171717" w:themeColor="background2" w:themeShade="1A"/>
          <w:sz w:val="28"/>
          <w:szCs w:val="28"/>
          <w:rtl/>
        </w:rPr>
        <w:t xml:space="preserve">من </w:t>
      </w:r>
      <w:r w:rsidR="00D550DC" w:rsidRPr="003A00D8">
        <w:rPr>
          <w:rFonts w:ascii="Simplified Arabic" w:hAnsi="Simplified Arabic" w:cs="Simplified Arabic"/>
          <w:color w:val="171717" w:themeColor="background2" w:themeShade="1A"/>
          <w:sz w:val="28"/>
          <w:szCs w:val="28"/>
          <w:rtl/>
        </w:rPr>
        <w:t xml:space="preserve">أكثر الأدوات </w:t>
      </w:r>
      <w:r w:rsidRPr="003A00D8">
        <w:rPr>
          <w:rFonts w:ascii="Simplified Arabic" w:hAnsi="Simplified Arabic" w:cs="Simplified Arabic"/>
          <w:color w:val="171717" w:themeColor="background2" w:themeShade="1A"/>
          <w:sz w:val="28"/>
          <w:szCs w:val="28"/>
          <w:rtl/>
        </w:rPr>
        <w:t>فعالية والأكثر تأثيراً في توجيه السلوك الشرائي في قطاع الجمال والعناية بالبشرة مقارنة بجميع قنوات التسويق الأخرى.</w:t>
      </w:r>
    </w:p>
    <w:p w14:paraId="6EBF858E" w14:textId="2F36C270" w:rsidR="00C11F64" w:rsidRPr="00837B4F" w:rsidRDefault="00C11F64">
      <w:pPr>
        <w:pStyle w:val="a6"/>
        <w:numPr>
          <w:ilvl w:val="0"/>
          <w:numId w:val="10"/>
        </w:numPr>
        <w:rPr>
          <w:rFonts w:ascii="Simplified Arabic" w:hAnsi="Simplified Arabic" w:cs="Simplified Arabic"/>
          <w:b/>
          <w:bCs/>
          <w:color w:val="171717" w:themeColor="background2" w:themeShade="1A"/>
          <w:sz w:val="28"/>
          <w:szCs w:val="28"/>
          <w:lang w:bidi="ar-EG"/>
        </w:rPr>
      </w:pPr>
      <w:r w:rsidRPr="00837B4F">
        <w:rPr>
          <w:rFonts w:ascii="Simplified Arabic" w:hAnsi="Simplified Arabic" w:cs="Simplified Arabic"/>
          <w:b/>
          <w:bCs/>
          <w:color w:val="171717" w:themeColor="background2" w:themeShade="1A"/>
          <w:sz w:val="28"/>
          <w:szCs w:val="28"/>
          <w:rtl/>
        </w:rPr>
        <w:t>أنواع ال</w:t>
      </w:r>
      <w:r w:rsidR="000A76E5" w:rsidRPr="00837B4F">
        <w:rPr>
          <w:rFonts w:ascii="Simplified Arabic" w:hAnsi="Simplified Arabic" w:cs="Simplified Arabic"/>
          <w:b/>
          <w:bCs/>
          <w:color w:val="171717" w:themeColor="background2" w:themeShade="1A"/>
          <w:sz w:val="28"/>
          <w:szCs w:val="28"/>
          <w:rtl/>
        </w:rPr>
        <w:t>منتجات</w:t>
      </w:r>
      <w:r w:rsidRPr="00837B4F">
        <w:rPr>
          <w:rFonts w:ascii="Simplified Arabic" w:hAnsi="Simplified Arabic" w:cs="Simplified Arabic"/>
          <w:b/>
          <w:bCs/>
          <w:color w:val="171717" w:themeColor="background2" w:themeShade="1A"/>
          <w:sz w:val="28"/>
          <w:szCs w:val="28"/>
          <w:rtl/>
        </w:rPr>
        <w:t xml:space="preserve"> الأكثر تأثراً بالمحتوى على تيك توك</w:t>
      </w:r>
    </w:p>
    <w:p w14:paraId="7D413116" w14:textId="18E9D00D" w:rsidR="005F5903" w:rsidRPr="003A00D8" w:rsidRDefault="00C11F64" w:rsidP="00903AD6">
      <w:pPr>
        <w:spacing w:after="0" w:afterAutospacing="0"/>
        <w:jc w:val="cente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w:t>
      </w:r>
      <w:r w:rsidR="001E5EEB" w:rsidRPr="003A00D8">
        <w:rPr>
          <w:rFonts w:ascii="Simplified Arabic" w:hAnsi="Simplified Arabic" w:cs="Simplified Arabic"/>
          <w:color w:val="171717" w:themeColor="background2" w:themeShade="1A"/>
          <w:sz w:val="28"/>
          <w:szCs w:val="28"/>
          <w:rtl/>
        </w:rPr>
        <w:t>10</w:t>
      </w:r>
      <w:r w:rsidRPr="003A00D8">
        <w:rPr>
          <w:rFonts w:ascii="Simplified Arabic" w:hAnsi="Simplified Arabic" w:cs="Simplified Arabic"/>
          <w:color w:val="171717" w:themeColor="background2" w:themeShade="1A"/>
          <w:sz w:val="28"/>
          <w:szCs w:val="28"/>
          <w:rtl/>
        </w:rPr>
        <w:t>): ما أكثر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التي اشتريتِ نتيجة مشاهدتها على تيك توك؟</w:t>
      </w:r>
    </w:p>
    <w:tbl>
      <w:tblPr>
        <w:tblStyle w:val="1-1"/>
        <w:bidiVisual/>
        <w:tblW w:w="0" w:type="auto"/>
        <w:tblLook w:val="04A0" w:firstRow="1" w:lastRow="0" w:firstColumn="1" w:lastColumn="0" w:noHBand="0" w:noVBand="1"/>
      </w:tblPr>
      <w:tblGrid>
        <w:gridCol w:w="2880"/>
        <w:gridCol w:w="2880"/>
        <w:gridCol w:w="7"/>
      </w:tblGrid>
      <w:tr w:rsidR="00876C7F" w:rsidRPr="003A00D8" w14:paraId="30BBDB65" w14:textId="77777777">
        <w:trPr>
          <w:gridAfter w:val="1"/>
          <w:cnfStyle w:val="100000000000" w:firstRow="1" w:lastRow="0" w:firstColumn="0" w:lastColumn="0" w:oddVBand="0" w:evenVBand="0" w:oddHBand="0"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0F4761" w:themeColor="accent1" w:themeShade="BF"/>
              <w:left w:val="single" w:sz="4" w:space="0" w:color="0F4761" w:themeColor="accent1" w:themeShade="BF"/>
              <w:bottom w:val="single" w:sz="12" w:space="0" w:color="45B0E1" w:themeColor="accent1" w:themeTint="99" w:themeShade="BF"/>
              <w:right w:val="single" w:sz="4" w:space="0" w:color="0F4761" w:themeColor="accent1" w:themeShade="BF"/>
            </w:tcBorders>
            <w:hideMark/>
          </w:tcPr>
          <w:p w14:paraId="0A7FB193" w14:textId="77777777" w:rsidR="00876C7F" w:rsidRPr="003A00D8" w:rsidRDefault="00876C7F" w:rsidP="00774A98">
            <w:pPr>
              <w:spacing w:afterAutospacing="0"/>
              <w:jc w:val="center"/>
              <w:rPr>
                <w:rFonts w:ascii="Simplified Arabic" w:hAnsi="Simplified Arabic" w:cs="Simplified Arabic"/>
                <w:color w:val="171717" w:themeColor="background2" w:themeShade="1A"/>
                <w:sz w:val="36"/>
                <w:szCs w:val="28"/>
                <w:lang w:bidi="ar-EG"/>
              </w:rPr>
            </w:pPr>
            <w:r w:rsidRPr="003A00D8">
              <w:rPr>
                <w:rFonts w:ascii="Simplified Arabic" w:hAnsi="Simplified Arabic" w:cs="Simplified Arabic"/>
                <w:color w:val="171717" w:themeColor="background2" w:themeShade="1A"/>
                <w:sz w:val="36"/>
                <w:szCs w:val="28"/>
                <w:rtl/>
              </w:rPr>
              <w:t>التفاعل</w:t>
            </w:r>
          </w:p>
        </w:tc>
        <w:tc>
          <w:tcPr>
            <w:tcW w:w="2880" w:type="dxa"/>
            <w:tcBorders>
              <w:top w:val="single" w:sz="4" w:space="0" w:color="0F4761" w:themeColor="accent1" w:themeShade="BF"/>
              <w:left w:val="single" w:sz="4" w:space="0" w:color="0F4761" w:themeColor="accent1" w:themeShade="BF"/>
              <w:bottom w:val="single" w:sz="12" w:space="0" w:color="45B0E1" w:themeColor="accent1" w:themeTint="99" w:themeShade="BF"/>
              <w:right w:val="single" w:sz="4" w:space="0" w:color="0F4761" w:themeColor="accent1" w:themeShade="BF"/>
            </w:tcBorders>
            <w:hideMark/>
          </w:tcPr>
          <w:p w14:paraId="5FCC03D5" w14:textId="56383320" w:rsidR="00876C7F" w:rsidRPr="003A00D8" w:rsidRDefault="000A76E5" w:rsidP="00774A98">
            <w:pPr>
              <w:spacing w:afterAutospacing="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lang w:bidi="ar-EG"/>
              </w:rPr>
            </w:pPr>
            <w:r w:rsidRPr="003A00D8">
              <w:rPr>
                <w:rFonts w:ascii="Simplified Arabic" w:hAnsi="Simplified Arabic" w:cs="Simplified Arabic"/>
                <w:color w:val="171717" w:themeColor="background2" w:themeShade="1A"/>
                <w:sz w:val="36"/>
                <w:szCs w:val="28"/>
                <w:rtl/>
              </w:rPr>
              <w:t>التكرار</w:t>
            </w:r>
          </w:p>
        </w:tc>
      </w:tr>
      <w:tr w:rsidR="00774A98" w:rsidRPr="003A00D8" w14:paraId="0BC4D678" w14:textId="77777777" w:rsidTr="000E50A0">
        <w:trPr>
          <w:gridAfter w:val="1"/>
          <w:wAfter w:w="7" w:type="dxa"/>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31DC8370" w14:textId="1B41FD8A" w:rsidR="00774A98" w:rsidRPr="003A00D8" w:rsidRDefault="00774A98" w:rsidP="00517834">
            <w:pPr>
              <w:spacing w:before="100" w:afterAutospacing="0"/>
              <w:ind w:firstLine="0"/>
              <w:jc w:val="center"/>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مستحضرات العناية بالبشرة</w:t>
            </w:r>
          </w:p>
        </w:tc>
        <w:tc>
          <w:tcPr>
            <w:tcW w:w="2880" w:type="dxa"/>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73AB400B" w14:textId="6ED788BD" w:rsidR="00774A98" w:rsidRPr="003A00D8" w:rsidRDefault="00774A98" w:rsidP="00774A98">
            <w:pPr>
              <w:spacing w:afterAutospacing="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 xml:space="preserve">57 </w:t>
            </w:r>
          </w:p>
        </w:tc>
      </w:tr>
      <w:tr w:rsidR="00774A98" w:rsidRPr="003A00D8" w14:paraId="3E9331E8" w14:textId="77777777" w:rsidTr="000E50A0">
        <w:trPr>
          <w:gridAfter w:val="1"/>
          <w:wAfter w:w="7" w:type="dxa"/>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19645F6F" w14:textId="6201DF0F" w:rsidR="00774A98" w:rsidRPr="003A00D8" w:rsidRDefault="00774A98" w:rsidP="00517834">
            <w:pPr>
              <w:spacing w:before="100" w:afterAutospacing="0"/>
              <w:ind w:firstLine="0"/>
              <w:jc w:val="center"/>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مستحضرات التجميل</w:t>
            </w:r>
          </w:p>
        </w:tc>
        <w:tc>
          <w:tcPr>
            <w:tcW w:w="2880" w:type="dxa"/>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3AADF4C0" w14:textId="5DA59DA4" w:rsidR="00774A98" w:rsidRPr="003A00D8" w:rsidRDefault="00774A98" w:rsidP="00774A98">
            <w:pPr>
              <w:spacing w:afterAutospacing="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 xml:space="preserve">46 </w:t>
            </w:r>
          </w:p>
        </w:tc>
      </w:tr>
      <w:tr w:rsidR="00774A98" w:rsidRPr="003A00D8" w14:paraId="5AF695B2" w14:textId="77777777" w:rsidTr="000E50A0">
        <w:trPr>
          <w:gridAfter w:val="1"/>
          <w:wAfter w:w="7" w:type="dxa"/>
        </w:trPr>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2FEE680D" w14:textId="7EBB3FD2" w:rsidR="00774A98" w:rsidRPr="003A00D8" w:rsidRDefault="000A76E5" w:rsidP="00517834">
            <w:pPr>
              <w:spacing w:before="100" w:afterAutospacing="0"/>
              <w:ind w:firstLine="0"/>
              <w:jc w:val="center"/>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منتجات</w:t>
            </w:r>
            <w:r w:rsidR="00774A98" w:rsidRPr="003A00D8">
              <w:rPr>
                <w:rFonts w:ascii="Simplified Arabic" w:hAnsi="Simplified Arabic" w:cs="Simplified Arabic"/>
                <w:color w:val="171717" w:themeColor="background2" w:themeShade="1A"/>
                <w:sz w:val="36"/>
                <w:szCs w:val="28"/>
                <w:rtl/>
              </w:rPr>
              <w:t xml:space="preserve"> العناية بالشعر</w:t>
            </w:r>
          </w:p>
        </w:tc>
        <w:tc>
          <w:tcPr>
            <w:tcW w:w="2880" w:type="dxa"/>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681A7B3C" w14:textId="2F34FE7F" w:rsidR="00774A98" w:rsidRPr="003A00D8" w:rsidRDefault="00774A98" w:rsidP="00774A98">
            <w:pPr>
              <w:spacing w:afterAutospacing="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lang w:bidi="ar-EG"/>
              </w:rPr>
            </w:pPr>
            <w:r w:rsidRPr="003A00D8">
              <w:rPr>
                <w:rFonts w:ascii="Simplified Arabic" w:hAnsi="Simplified Arabic" w:cs="Simplified Arabic"/>
                <w:color w:val="171717" w:themeColor="background2" w:themeShade="1A"/>
                <w:sz w:val="36"/>
                <w:szCs w:val="28"/>
                <w:rtl/>
              </w:rPr>
              <w:t xml:space="preserve">46 </w:t>
            </w:r>
            <w:r w:rsidR="00D15D44" w:rsidRPr="003A00D8">
              <w:rPr>
                <w:rFonts w:ascii="Simplified Arabic" w:hAnsi="Simplified Arabic" w:cs="Simplified Arabic"/>
                <w:color w:val="171717" w:themeColor="background2" w:themeShade="1A"/>
                <w:sz w:val="36"/>
                <w:szCs w:val="28"/>
                <w:rtl/>
              </w:rPr>
              <w:t xml:space="preserve"> </w:t>
            </w:r>
          </w:p>
        </w:tc>
      </w:tr>
      <w:tr w:rsidR="00774A98" w:rsidRPr="003A00D8" w14:paraId="69712D8A" w14:textId="77777777" w:rsidTr="000E50A0">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40D9B2E4" w14:textId="1194D3DA" w:rsidR="00774A98" w:rsidRPr="003A00D8" w:rsidRDefault="00517834" w:rsidP="00517834">
            <w:pPr>
              <w:spacing w:before="100" w:afterAutospacing="0"/>
              <w:ind w:firstLine="0"/>
              <w:jc w:val="center"/>
              <w:rPr>
                <w:rFonts w:ascii="Simplified Arabic" w:hAnsi="Simplified Arabic" w:cs="Simplified Arabic"/>
                <w:color w:val="171717" w:themeColor="background2" w:themeShade="1A"/>
                <w:sz w:val="36"/>
                <w:szCs w:val="28"/>
                <w:rtl/>
              </w:rPr>
            </w:pPr>
            <w:r w:rsidRPr="003A00D8">
              <w:rPr>
                <w:rFonts w:ascii="Simplified Arabic" w:hAnsi="Simplified Arabic" w:cs="Simplified Arabic"/>
                <w:color w:val="171717" w:themeColor="background2" w:themeShade="1A"/>
                <w:sz w:val="36"/>
                <w:szCs w:val="28"/>
                <w:rtl/>
              </w:rPr>
              <w:t>و</w:t>
            </w:r>
            <w:r w:rsidR="00774A98" w:rsidRPr="003A00D8">
              <w:rPr>
                <w:rFonts w:ascii="Simplified Arabic" w:hAnsi="Simplified Arabic" w:cs="Simplified Arabic"/>
                <w:color w:val="171717" w:themeColor="background2" w:themeShade="1A"/>
                <w:sz w:val="36"/>
                <w:szCs w:val="28"/>
                <w:rtl/>
              </w:rPr>
              <w:t>اقيات الشمس</w:t>
            </w:r>
          </w:p>
        </w:tc>
        <w:tc>
          <w:tcPr>
            <w:tcW w:w="2887" w:type="dxa"/>
            <w:gridSpan w:val="2"/>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7AB0BDE0" w14:textId="1F140968" w:rsidR="00774A98" w:rsidRPr="003A00D8" w:rsidRDefault="00774A98" w:rsidP="00774A98">
            <w:pPr>
              <w:spacing w:afterAutospacing="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lang w:bidi="ar-EG"/>
              </w:rPr>
            </w:pPr>
            <w:r w:rsidRPr="003A00D8">
              <w:rPr>
                <w:rFonts w:ascii="Simplified Arabic" w:hAnsi="Simplified Arabic" w:cs="Simplified Arabic"/>
                <w:color w:val="171717" w:themeColor="background2" w:themeShade="1A"/>
                <w:sz w:val="36"/>
                <w:szCs w:val="28"/>
                <w:rtl/>
              </w:rPr>
              <w:t xml:space="preserve">32 </w:t>
            </w:r>
          </w:p>
        </w:tc>
      </w:tr>
      <w:tr w:rsidR="00774A98" w:rsidRPr="003A00D8" w14:paraId="438AE71A" w14:textId="77777777" w:rsidTr="000E50A0">
        <w:tc>
          <w:tcPr>
            <w:cnfStyle w:val="001000000000" w:firstRow="0" w:lastRow="0" w:firstColumn="1" w:lastColumn="0" w:oddVBand="0" w:evenVBand="0" w:oddHBand="0" w:evenHBand="0" w:firstRowFirstColumn="0" w:firstRowLastColumn="0" w:lastRowFirstColumn="0" w:lastRowLastColumn="0"/>
            <w:tcW w:w="2880" w:type="dxa"/>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35ECE804" w14:textId="5E066705" w:rsidR="00774A98" w:rsidRPr="003A00D8" w:rsidRDefault="00774A98" w:rsidP="00774A98">
            <w:pPr>
              <w:spacing w:afterAutospacing="0"/>
              <w:ind w:firstLine="0"/>
              <w:jc w:val="center"/>
              <w:rPr>
                <w:rFonts w:ascii="Simplified Arabic" w:hAnsi="Simplified Arabic" w:cs="Simplified Arabic"/>
                <w:color w:val="171717" w:themeColor="background2" w:themeShade="1A"/>
                <w:sz w:val="36"/>
                <w:szCs w:val="28"/>
                <w:lang w:bidi="ar-EG"/>
              </w:rPr>
            </w:pPr>
            <w:r w:rsidRPr="003A00D8">
              <w:rPr>
                <w:rFonts w:ascii="Simplified Arabic" w:hAnsi="Simplified Arabic" w:cs="Simplified Arabic"/>
                <w:color w:val="171717" w:themeColor="background2" w:themeShade="1A"/>
                <w:sz w:val="36"/>
                <w:szCs w:val="28"/>
                <w:rtl/>
              </w:rPr>
              <w:t>أخرى</w:t>
            </w:r>
          </w:p>
        </w:tc>
        <w:tc>
          <w:tcPr>
            <w:tcW w:w="2887" w:type="dxa"/>
            <w:gridSpan w:val="2"/>
            <w:tc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tcBorders>
          </w:tcPr>
          <w:p w14:paraId="5C8DB5F9" w14:textId="5EB9A841" w:rsidR="00774A98" w:rsidRPr="003A00D8" w:rsidRDefault="00774A98" w:rsidP="00774A98">
            <w:pPr>
              <w:spacing w:afterAutospacing="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71717" w:themeColor="background2" w:themeShade="1A"/>
                <w:sz w:val="36"/>
                <w:szCs w:val="28"/>
                <w:lang w:bidi="ar-EG"/>
              </w:rPr>
            </w:pPr>
            <w:r w:rsidRPr="003A00D8">
              <w:rPr>
                <w:rFonts w:ascii="Simplified Arabic" w:hAnsi="Simplified Arabic" w:cs="Simplified Arabic"/>
                <w:color w:val="171717" w:themeColor="background2" w:themeShade="1A"/>
                <w:sz w:val="36"/>
                <w:szCs w:val="28"/>
                <w:rtl/>
              </w:rPr>
              <w:t xml:space="preserve">30 </w:t>
            </w:r>
          </w:p>
        </w:tc>
      </w:tr>
    </w:tbl>
    <w:p w14:paraId="2C92CD14" w14:textId="42A4D5AD" w:rsidR="00065091" w:rsidRPr="003A00D8" w:rsidRDefault="00065091" w:rsidP="00BD200B">
      <w:pPr>
        <w:spacing w:after="0" w:afterAutospacing="0" w:line="240" w:lineRule="auto"/>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تكشف نتائج ال</w:t>
      </w:r>
      <w:r w:rsidR="000A76E5" w:rsidRPr="003A00D8">
        <w:rPr>
          <w:rFonts w:ascii="Simplified Arabic" w:hAnsi="Simplified Arabic" w:cs="Simplified Arabic"/>
          <w:color w:val="171717" w:themeColor="background2" w:themeShade="1A"/>
          <w:sz w:val="28"/>
          <w:szCs w:val="28"/>
          <w:rtl/>
        </w:rPr>
        <w:t>جدول</w:t>
      </w:r>
      <w:r w:rsidRPr="003A00D8">
        <w:rPr>
          <w:rFonts w:ascii="Simplified Arabic" w:hAnsi="Simplified Arabic" w:cs="Simplified Arabic"/>
          <w:color w:val="171717" w:themeColor="background2" w:themeShade="1A"/>
          <w:sz w:val="28"/>
          <w:szCs w:val="28"/>
          <w:rtl/>
        </w:rPr>
        <w:t>(1</w:t>
      </w:r>
      <w:r w:rsidR="001E5EEB" w:rsidRPr="003A00D8">
        <w:rPr>
          <w:rFonts w:ascii="Simplified Arabic" w:hAnsi="Simplified Arabic" w:cs="Simplified Arabic"/>
          <w:color w:val="171717" w:themeColor="background2" w:themeShade="1A"/>
          <w:sz w:val="28"/>
          <w:szCs w:val="28"/>
          <w:rtl/>
        </w:rPr>
        <w:t>0</w:t>
      </w:r>
      <w:r w:rsidRPr="003A00D8">
        <w:rPr>
          <w:rFonts w:ascii="Simplified Arabic" w:hAnsi="Simplified Arabic" w:cs="Simplified Arabic"/>
          <w:color w:val="171717" w:themeColor="background2" w:themeShade="1A"/>
          <w:sz w:val="28"/>
          <w:szCs w:val="28"/>
          <w:rtl/>
        </w:rPr>
        <w:t>) عن تنوع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التي اشتريتها المستهلكات نتيجة تعرضهن للمحتوى على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حيث احتلت "مستحضرات العناية بالبشرة" المرتبة الأولى </w:t>
      </w:r>
      <w:r w:rsidR="00BD200B" w:rsidRPr="003A00D8">
        <w:rPr>
          <w:rFonts w:ascii="Simplified Arabic" w:hAnsi="Simplified Arabic" w:cs="Simplified Arabic"/>
          <w:color w:val="171717" w:themeColor="background2" w:themeShade="1A"/>
          <w:sz w:val="28"/>
          <w:szCs w:val="28"/>
          <w:rtl/>
        </w:rPr>
        <w:t>بـ 57 تكرارًا</w:t>
      </w:r>
      <w:r w:rsidRPr="003A00D8">
        <w:rPr>
          <w:rFonts w:ascii="Simplified Arabic" w:hAnsi="Simplified Arabic" w:cs="Simplified Arabic"/>
          <w:color w:val="171717" w:themeColor="background2" w:themeShade="1A"/>
          <w:sz w:val="28"/>
          <w:szCs w:val="28"/>
          <w:rtl/>
        </w:rPr>
        <w:t xml:space="preserve"> تليها "مستحضرات التجميل" و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بالشعر" </w:t>
      </w:r>
      <w:r w:rsidR="00BD200B" w:rsidRPr="003A00D8">
        <w:rPr>
          <w:rFonts w:ascii="Simplified Arabic" w:hAnsi="Simplified Arabic" w:cs="Simplified Arabic"/>
          <w:color w:val="171717" w:themeColor="background2" w:themeShade="1A"/>
          <w:sz w:val="28"/>
          <w:szCs w:val="28"/>
          <w:rtl/>
        </w:rPr>
        <w:t>بتكرارات</w:t>
      </w:r>
      <w:r w:rsidRPr="003A00D8">
        <w:rPr>
          <w:rFonts w:ascii="Simplified Arabic" w:hAnsi="Simplified Arabic" w:cs="Simplified Arabic"/>
          <w:color w:val="171717" w:themeColor="background2" w:themeShade="1A"/>
          <w:sz w:val="28"/>
          <w:szCs w:val="28"/>
          <w:rtl/>
        </w:rPr>
        <w:t xml:space="preserve"> متساوية (</w:t>
      </w:r>
      <w:r w:rsidR="00BD200B" w:rsidRPr="003A00D8">
        <w:rPr>
          <w:rFonts w:ascii="Simplified Arabic" w:hAnsi="Simplified Arabic" w:cs="Simplified Arabic"/>
          <w:color w:val="171717" w:themeColor="background2" w:themeShade="1A"/>
          <w:sz w:val="28"/>
          <w:szCs w:val="28"/>
          <w:rtl/>
        </w:rPr>
        <w:t xml:space="preserve">بـ 46 تكرار </w:t>
      </w:r>
      <w:r w:rsidRPr="003A00D8">
        <w:rPr>
          <w:rFonts w:ascii="Simplified Arabic" w:hAnsi="Simplified Arabic" w:cs="Simplified Arabic"/>
          <w:color w:val="171717" w:themeColor="background2" w:themeShade="1A"/>
          <w:sz w:val="28"/>
          <w:szCs w:val="28"/>
          <w:rtl/>
        </w:rPr>
        <w:t xml:space="preserve">لكل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هما). وهو ما يعكس انتشاراً واسعاً لتأثير محتوى تيك توك على فئات متعددة </w:t>
      </w:r>
      <w:r w:rsidR="000A76E5" w:rsidRPr="003A00D8">
        <w:rPr>
          <w:rFonts w:ascii="Simplified Arabic" w:hAnsi="Simplified Arabic" w:cs="Simplified Arabic"/>
          <w:color w:val="171717" w:themeColor="background2" w:themeShade="1A"/>
          <w:sz w:val="28"/>
          <w:szCs w:val="28"/>
          <w:rtl/>
        </w:rPr>
        <w:t>من منتجات</w:t>
      </w:r>
      <w:r w:rsidRPr="003A00D8">
        <w:rPr>
          <w:rFonts w:ascii="Simplified Arabic" w:hAnsi="Simplified Arabic" w:cs="Simplified Arabic"/>
          <w:color w:val="171717" w:themeColor="background2" w:themeShade="1A"/>
          <w:sz w:val="28"/>
          <w:szCs w:val="28"/>
          <w:rtl/>
        </w:rPr>
        <w:t xml:space="preserve"> العناية والتجميل، لا تقتصر على فئة واحدة فقط.</w:t>
      </w:r>
    </w:p>
    <w:p w14:paraId="16D23436" w14:textId="4C4BBD3A" w:rsidR="00065091" w:rsidRPr="003A00D8" w:rsidRDefault="00BD200B" w:rsidP="00BD200B">
      <w:pPr>
        <w:spacing w:after="0" w:afterAutospacing="0" w:line="240" w:lineRule="auto"/>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قد يفسر</w:t>
      </w:r>
      <w:r w:rsidR="00065091" w:rsidRPr="003A00D8">
        <w:rPr>
          <w:rFonts w:ascii="Simplified Arabic" w:hAnsi="Simplified Arabic" w:cs="Simplified Arabic"/>
          <w:color w:val="171717" w:themeColor="background2" w:themeShade="1A"/>
          <w:sz w:val="28"/>
          <w:szCs w:val="28"/>
          <w:rtl/>
        </w:rPr>
        <w:t xml:space="preserve"> احتلال "مستحضرات العناية بالبشرة" المرتبة الأولى بأن هذه ال</w:t>
      </w:r>
      <w:r w:rsidR="000A76E5" w:rsidRPr="003A00D8">
        <w:rPr>
          <w:rFonts w:ascii="Simplified Arabic" w:hAnsi="Simplified Arabic" w:cs="Simplified Arabic"/>
          <w:color w:val="171717" w:themeColor="background2" w:themeShade="1A"/>
          <w:sz w:val="28"/>
          <w:szCs w:val="28"/>
          <w:rtl/>
        </w:rPr>
        <w:t>منتجات</w:t>
      </w:r>
      <w:r w:rsidR="00065091" w:rsidRPr="003A00D8">
        <w:rPr>
          <w:rFonts w:ascii="Simplified Arabic" w:hAnsi="Simplified Arabic" w:cs="Simplified Arabic"/>
          <w:color w:val="171717" w:themeColor="background2" w:themeShade="1A"/>
          <w:sz w:val="28"/>
          <w:szCs w:val="28"/>
          <w:rtl/>
        </w:rPr>
        <w:t xml:space="preserve"> تتمتع بأعلى مستويات </w:t>
      </w:r>
      <w:r w:rsidR="000A76E5" w:rsidRPr="003A00D8">
        <w:rPr>
          <w:rFonts w:ascii="Simplified Arabic" w:hAnsi="Simplified Arabic" w:cs="Simplified Arabic"/>
          <w:color w:val="171717" w:themeColor="background2" w:themeShade="1A"/>
          <w:sz w:val="28"/>
          <w:szCs w:val="28"/>
          <w:rtl/>
        </w:rPr>
        <w:t xml:space="preserve">من </w:t>
      </w:r>
      <w:r w:rsidR="00065091" w:rsidRPr="003A00D8">
        <w:rPr>
          <w:rFonts w:ascii="Simplified Arabic" w:hAnsi="Simplified Arabic" w:cs="Simplified Arabic"/>
          <w:color w:val="171717" w:themeColor="background2" w:themeShade="1A"/>
          <w:sz w:val="28"/>
          <w:szCs w:val="28"/>
          <w:rtl/>
        </w:rPr>
        <w:t xml:space="preserve">القلق والمخاوف لدى المستهلكات قبل الشراء، وذلك لأن فعاليتها قد تختلف باختلاف نوع البشرة، والعمر، والحالة الصحية للجلد. وبالتالي، فإن المستهلكات يعتمدن بشكل كبير على التعليقات والتجارب الشخصية للآخرين قبل اتخاذ قرار الشراء. </w:t>
      </w:r>
    </w:p>
    <w:p w14:paraId="1929BB16" w14:textId="482F5AEB" w:rsidR="00065091" w:rsidRPr="003A00D8" w:rsidRDefault="00065091" w:rsidP="00645AE2">
      <w:pPr>
        <w:spacing w:after="0" w:afterAutospacing="0" w:line="240" w:lineRule="auto"/>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 xml:space="preserve">بالمقابل، جاءت "واقيات الشمس" في المرتبة الرابعة </w:t>
      </w:r>
      <w:r w:rsidR="00645AE2" w:rsidRPr="003A00D8">
        <w:rPr>
          <w:rFonts w:ascii="Simplified Arabic" w:hAnsi="Simplified Arabic" w:cs="Simplified Arabic"/>
          <w:color w:val="171717" w:themeColor="background2" w:themeShade="1A"/>
          <w:sz w:val="28"/>
          <w:szCs w:val="28"/>
          <w:rtl/>
        </w:rPr>
        <w:t xml:space="preserve">بـ </w:t>
      </w:r>
      <w:r w:rsidR="008D6F99" w:rsidRPr="003A00D8">
        <w:rPr>
          <w:rFonts w:ascii="Simplified Arabic" w:hAnsi="Simplified Arabic" w:cs="Simplified Arabic"/>
          <w:color w:val="171717" w:themeColor="background2" w:themeShade="1A"/>
          <w:sz w:val="28"/>
          <w:szCs w:val="28"/>
          <w:rtl/>
        </w:rPr>
        <w:t xml:space="preserve">32 </w:t>
      </w:r>
      <w:r w:rsidR="00645AE2" w:rsidRPr="003A00D8">
        <w:rPr>
          <w:rFonts w:ascii="Simplified Arabic" w:hAnsi="Simplified Arabic" w:cs="Simplified Arabic"/>
          <w:color w:val="171717" w:themeColor="background2" w:themeShade="1A"/>
          <w:sz w:val="28"/>
          <w:szCs w:val="28"/>
          <w:rtl/>
        </w:rPr>
        <w:t>تكرارًا</w:t>
      </w:r>
      <w:r w:rsidRPr="003A00D8">
        <w:rPr>
          <w:rFonts w:ascii="Simplified Arabic" w:hAnsi="Simplified Arabic" w:cs="Simplified Arabic"/>
          <w:color w:val="171717" w:themeColor="background2" w:themeShade="1A"/>
          <w:sz w:val="28"/>
          <w:szCs w:val="28"/>
          <w:rtl/>
        </w:rPr>
        <w:t xml:space="preserve"> فقط، رغم أهميتها الصحية البالغة. قد يعود ذلك </w:t>
      </w:r>
      <w:r w:rsidR="009B73D6" w:rsidRPr="003A00D8">
        <w:rPr>
          <w:rFonts w:ascii="Simplified Arabic" w:hAnsi="Simplified Arabic" w:cs="Simplified Arabic"/>
          <w:color w:val="171717" w:themeColor="background2" w:themeShade="1A"/>
          <w:sz w:val="28"/>
          <w:szCs w:val="28"/>
          <w:rtl/>
        </w:rPr>
        <w:t>إلى قلة</w:t>
      </w:r>
      <w:r w:rsidR="00EA286A" w:rsidRPr="003A00D8">
        <w:rPr>
          <w:rFonts w:ascii="Simplified Arabic" w:hAnsi="Simplified Arabic" w:cs="Simplified Arabic"/>
          <w:color w:val="171717" w:themeColor="background2" w:themeShade="1A"/>
          <w:sz w:val="28"/>
          <w:szCs w:val="28"/>
          <w:rtl/>
        </w:rPr>
        <w:t xml:space="preserve"> الوعي بضرورتها</w:t>
      </w:r>
      <w:r w:rsidR="00645AE2" w:rsidRPr="003A00D8">
        <w:rPr>
          <w:rFonts w:ascii="Simplified Arabic" w:hAnsi="Simplified Arabic" w:cs="Simplified Arabic"/>
          <w:color w:val="171717" w:themeColor="background2" w:themeShade="1A"/>
          <w:sz w:val="28"/>
          <w:szCs w:val="28"/>
          <w:rtl/>
        </w:rPr>
        <w:t xml:space="preserve"> ولأنها قد </w:t>
      </w:r>
      <w:r w:rsidRPr="003A00D8">
        <w:rPr>
          <w:rFonts w:ascii="Simplified Arabic" w:hAnsi="Simplified Arabic" w:cs="Simplified Arabic"/>
          <w:color w:val="171717" w:themeColor="background2" w:themeShade="1A"/>
          <w:sz w:val="28"/>
          <w:szCs w:val="28"/>
          <w:rtl/>
        </w:rPr>
        <w:t xml:space="preserve">تُعتبر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تجاً </w:t>
      </w:r>
      <w:r w:rsidR="00BD200B" w:rsidRPr="003A00D8">
        <w:rPr>
          <w:rFonts w:ascii="Simplified Arabic" w:hAnsi="Simplified Arabic" w:cs="Simplified Arabic"/>
          <w:color w:val="171717" w:themeColor="background2" w:themeShade="1A"/>
          <w:sz w:val="28"/>
          <w:szCs w:val="28"/>
          <w:rtl/>
        </w:rPr>
        <w:t>وقائياً،</w:t>
      </w:r>
      <w:r w:rsidRPr="003A00D8">
        <w:rPr>
          <w:rFonts w:ascii="Simplified Arabic" w:hAnsi="Simplified Arabic" w:cs="Simplified Arabic"/>
          <w:color w:val="171717" w:themeColor="background2" w:themeShade="1A"/>
          <w:sz w:val="28"/>
          <w:szCs w:val="28"/>
          <w:rtl/>
        </w:rPr>
        <w:t xml:space="preserve"> وبالتالي قد لا تحظى بنفس مستوى الاهتمام والمحتوى على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تيك توك مقارنة ب</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تعالج مشاكل محددة في الجلد مثل حب الشباب أو التجاعيد.</w:t>
      </w:r>
    </w:p>
    <w:p w14:paraId="70FAE8B2" w14:textId="0341C001" w:rsidR="00065091" w:rsidRPr="003A00D8" w:rsidRDefault="00065091" w:rsidP="008D6F99">
      <w:pPr>
        <w:spacing w:after="0" w:afterAutospacing="0" w:line="240" w:lineRule="auto"/>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ارتفاع </w:t>
      </w:r>
      <w:r w:rsidR="008D6F99" w:rsidRPr="003A00D8">
        <w:rPr>
          <w:rFonts w:ascii="Simplified Arabic" w:hAnsi="Simplified Arabic" w:cs="Simplified Arabic"/>
          <w:color w:val="171717" w:themeColor="background2" w:themeShade="1A"/>
          <w:sz w:val="28"/>
          <w:szCs w:val="28"/>
          <w:rtl/>
        </w:rPr>
        <w:t>تكرارات</w:t>
      </w:r>
      <w:r w:rsidRPr="003A00D8">
        <w:rPr>
          <w:rFonts w:ascii="Simplified Arabic" w:hAnsi="Simplified Arabic" w:cs="Simplified Arabic"/>
          <w:color w:val="171717" w:themeColor="background2" w:themeShade="1A"/>
          <w:sz w:val="28"/>
          <w:szCs w:val="28"/>
          <w:rtl/>
        </w:rPr>
        <w:t xml:space="preserve">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بالشعر" </w:t>
      </w:r>
      <w:r w:rsidR="008D6F99" w:rsidRPr="003A00D8">
        <w:rPr>
          <w:rFonts w:ascii="Simplified Arabic" w:hAnsi="Simplified Arabic" w:cs="Simplified Arabic"/>
          <w:color w:val="171717" w:themeColor="background2" w:themeShade="1A"/>
          <w:sz w:val="28"/>
          <w:szCs w:val="28"/>
          <w:rtl/>
        </w:rPr>
        <w:t>بـ 46 تكرارًا “مستحضرات</w:t>
      </w:r>
      <w:r w:rsidRPr="003A00D8">
        <w:rPr>
          <w:rFonts w:ascii="Simplified Arabic" w:hAnsi="Simplified Arabic" w:cs="Simplified Arabic"/>
          <w:color w:val="171717" w:themeColor="background2" w:themeShade="1A"/>
          <w:sz w:val="28"/>
          <w:szCs w:val="28"/>
          <w:rtl/>
        </w:rPr>
        <w:t xml:space="preserve"> التجميل" تماماً. وهو ما يشير </w:t>
      </w:r>
      <w:r w:rsidR="009B73D6"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المحتوى على تيك توك لا يقتصر على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التجميل التقليدية فقط، بل يغطي نطاقاً أوسع </w:t>
      </w:r>
      <w:r w:rsidR="000A76E5" w:rsidRPr="003A00D8">
        <w:rPr>
          <w:rFonts w:ascii="Simplified Arabic" w:hAnsi="Simplified Arabic" w:cs="Simplified Arabic"/>
          <w:color w:val="171717" w:themeColor="background2" w:themeShade="1A"/>
          <w:sz w:val="28"/>
          <w:szCs w:val="28"/>
          <w:rtl/>
        </w:rPr>
        <w:t>من منتجات</w:t>
      </w:r>
      <w:r w:rsidRPr="003A00D8">
        <w:rPr>
          <w:rFonts w:ascii="Simplified Arabic" w:hAnsi="Simplified Arabic" w:cs="Simplified Arabic"/>
          <w:color w:val="171717" w:themeColor="background2" w:themeShade="1A"/>
          <w:sz w:val="28"/>
          <w:szCs w:val="28"/>
          <w:rtl/>
        </w:rPr>
        <w:t xml:space="preserve"> العناية</w:t>
      </w:r>
      <w:r w:rsidR="000C300D" w:rsidRPr="003A00D8">
        <w:rPr>
          <w:rFonts w:ascii="Simplified Arabic" w:hAnsi="Simplified Arabic" w:cs="Simplified Arabic"/>
          <w:color w:val="171717" w:themeColor="background2" w:themeShade="1A"/>
          <w:sz w:val="28"/>
          <w:szCs w:val="28"/>
          <w:rtl/>
        </w:rPr>
        <w:t>.</w:t>
      </w:r>
    </w:p>
    <w:p w14:paraId="64BDED39" w14:textId="5BBFD498" w:rsidR="00065091" w:rsidRPr="003A00D8" w:rsidRDefault="00065091" w:rsidP="007F381A">
      <w:pPr>
        <w:spacing w:after="0" w:afterAutospacing="0" w:line="240" w:lineRule="auto"/>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وتتسق هذه النتيجة مع دراسة </w:t>
      </w:r>
      <w:r w:rsidRPr="003A00D8">
        <w:rPr>
          <w:rFonts w:ascii="Simplified Arabic" w:hAnsi="Simplified Arabic" w:cs="Simplified Arabic"/>
          <w:color w:val="171717" w:themeColor="background2" w:themeShade="1A"/>
          <w:sz w:val="28"/>
          <w:szCs w:val="28"/>
        </w:rPr>
        <w:t>Alamer</w:t>
      </w:r>
      <w:r w:rsidRPr="003A00D8">
        <w:rPr>
          <w:rFonts w:ascii="Simplified Arabic" w:hAnsi="Simplified Arabic" w:cs="Simplified Arabic"/>
          <w:color w:val="171717" w:themeColor="background2" w:themeShade="1A"/>
          <w:sz w:val="28"/>
          <w:szCs w:val="28"/>
          <w:rtl/>
        </w:rPr>
        <w:t xml:space="preserve"> وآخرون (2023)، التي بينت أن السيدات السعوديات اللاتي يعتمدن على وسائل التواصل الاجتماعي في اختيار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والتجميل يشترين غالباً </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متعددة وليس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تجاً واحداً فقط</w:t>
      </w:r>
      <w:r w:rsidR="007F381A" w:rsidRPr="003A00D8">
        <w:rPr>
          <w:rFonts w:ascii="Simplified Arabic" w:hAnsi="Simplified Arabic" w:cs="Simplified Arabic"/>
          <w:color w:val="171717" w:themeColor="background2" w:themeShade="1A"/>
          <w:sz w:val="28"/>
          <w:szCs w:val="28"/>
          <w:rtl/>
        </w:rPr>
        <w:t>.</w:t>
      </w:r>
    </w:p>
    <w:p w14:paraId="65428796" w14:textId="378EE5C1" w:rsidR="00065091" w:rsidRPr="003A00D8" w:rsidRDefault="00065091" w:rsidP="00065091">
      <w:pPr>
        <w:spacing w:after="0" w:afterAutospacing="0" w:line="240" w:lineRule="auto"/>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وتدعم هذه النتيجة دراسة </w:t>
      </w:r>
      <w:r w:rsidRPr="003A00D8">
        <w:rPr>
          <w:rFonts w:ascii="Simplified Arabic" w:hAnsi="Simplified Arabic" w:cs="Simplified Arabic"/>
          <w:color w:val="171717" w:themeColor="background2" w:themeShade="1A"/>
          <w:sz w:val="28"/>
          <w:szCs w:val="28"/>
        </w:rPr>
        <w:t>Hoang</w:t>
      </w:r>
      <w:r w:rsidRPr="003A00D8">
        <w:rPr>
          <w:rFonts w:ascii="Simplified Arabic" w:hAnsi="Simplified Arabic" w:cs="Simplified Arabic"/>
          <w:color w:val="171717" w:themeColor="background2" w:themeShade="1A"/>
          <w:sz w:val="28"/>
          <w:szCs w:val="28"/>
          <w:rtl/>
        </w:rPr>
        <w:t xml:space="preserve"> &amp; </w:t>
      </w:r>
      <w:r w:rsidRPr="003A00D8">
        <w:rPr>
          <w:rFonts w:ascii="Simplified Arabic" w:hAnsi="Simplified Arabic" w:cs="Simplified Arabic"/>
          <w:color w:val="171717" w:themeColor="background2" w:themeShade="1A"/>
          <w:sz w:val="28"/>
          <w:szCs w:val="28"/>
        </w:rPr>
        <w:t>Hua</w:t>
      </w:r>
      <w:r w:rsidRPr="003A00D8">
        <w:rPr>
          <w:rFonts w:ascii="Simplified Arabic" w:hAnsi="Simplified Arabic" w:cs="Simplified Arabic"/>
          <w:color w:val="171717" w:themeColor="background2" w:themeShade="1A"/>
          <w:sz w:val="28"/>
          <w:szCs w:val="28"/>
          <w:rtl/>
        </w:rPr>
        <w:t xml:space="preserve"> (2024)، التي أوضحت أن محتوى التسويق الرقمي على وسائل التواصل الاجتماعي يؤثر على قرارات شراء متعددة ومتنوعة، وأن المستهلكات لا يقتصرن على شراء </w:t>
      </w:r>
      <w:r w:rsidR="00D15D44" w:rsidRPr="003A00D8">
        <w:rPr>
          <w:rFonts w:ascii="Simplified Arabic" w:hAnsi="Simplified Arabic" w:cs="Simplified Arabic"/>
          <w:color w:val="171717" w:themeColor="background2" w:themeShade="1A"/>
          <w:sz w:val="28"/>
          <w:szCs w:val="28"/>
          <w:rtl/>
        </w:rPr>
        <w:t>منتج واحد</w:t>
      </w:r>
      <w:r w:rsidR="0013333F"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 xml:space="preserve"> بل يتسع اهتمامهن 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متعددة ض</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نفس </w:t>
      </w:r>
      <w:r w:rsidR="000A76E5" w:rsidRPr="003A00D8">
        <w:rPr>
          <w:rFonts w:ascii="Simplified Arabic" w:hAnsi="Simplified Arabic" w:cs="Simplified Arabic"/>
          <w:color w:val="171717" w:themeColor="background2" w:themeShade="1A"/>
          <w:sz w:val="28"/>
          <w:szCs w:val="28"/>
          <w:rtl/>
        </w:rPr>
        <w:t>الفئة</w:t>
      </w:r>
      <w:r w:rsidRPr="003A00D8">
        <w:rPr>
          <w:rFonts w:ascii="Simplified Arabic" w:hAnsi="Simplified Arabic" w:cs="Simplified Arabic"/>
          <w:color w:val="171717" w:themeColor="background2" w:themeShade="1A"/>
          <w:sz w:val="28"/>
          <w:szCs w:val="28"/>
          <w:rtl/>
        </w:rPr>
        <w:t xml:space="preserve"> أو فئات متقاربة.</w:t>
      </w:r>
    </w:p>
    <w:p w14:paraId="000C7B79" w14:textId="571E9885" w:rsidR="009C50EF" w:rsidRPr="003A00D8" w:rsidRDefault="009C50EF" w:rsidP="00D63790">
      <w:pPr>
        <w:spacing w:after="0" w:afterAutospacing="0" w:line="240" w:lineRule="auto"/>
        <w:rPr>
          <w:rFonts w:ascii="Simplified Arabic" w:hAnsi="Simplified Arabic" w:cs="Simplified Arabic"/>
          <w:color w:val="171717" w:themeColor="background2" w:themeShade="1A"/>
          <w:sz w:val="28"/>
          <w:szCs w:val="28"/>
          <w:rtl/>
        </w:rPr>
      </w:pPr>
    </w:p>
    <w:p w14:paraId="2A1B672C" w14:textId="0BF1B036" w:rsidR="00BD33BD" w:rsidRPr="003A00D8" w:rsidRDefault="00BD200B" w:rsidP="00BD33BD">
      <w:pPr>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br w:type="page"/>
      </w:r>
    </w:p>
    <w:p w14:paraId="57442800" w14:textId="1378BEC6" w:rsidR="00270A13" w:rsidRPr="00837B4F" w:rsidRDefault="00BD33BD" w:rsidP="00376ADA">
      <w:pPr>
        <w:pStyle w:val="2"/>
        <w:jc w:val="left"/>
        <w:rPr>
          <w:rFonts w:ascii="Simplified Arabic" w:hAnsi="Simplified Arabic" w:cs="Simplified Arabic"/>
          <w:b/>
          <w:bCs/>
          <w:color w:val="171717" w:themeColor="background2" w:themeShade="1A"/>
          <w:sz w:val="44"/>
          <w:szCs w:val="44"/>
          <w:rtl/>
        </w:rPr>
      </w:pPr>
      <w:r w:rsidRPr="00837B4F">
        <w:rPr>
          <w:rFonts w:ascii="Simplified Arabic" w:hAnsi="Simplified Arabic" w:cs="Simplified Arabic"/>
          <w:b/>
          <w:bCs/>
          <w:color w:val="171717" w:themeColor="background2" w:themeShade="1A"/>
          <w:sz w:val="44"/>
          <w:szCs w:val="44"/>
          <w:rtl/>
        </w:rPr>
        <w:lastRenderedPageBreak/>
        <w:t>الخاتم</w:t>
      </w:r>
      <w:r w:rsidR="0070231C" w:rsidRPr="00837B4F">
        <w:rPr>
          <w:rFonts w:ascii="Simplified Arabic" w:hAnsi="Simplified Arabic" w:cs="Simplified Arabic"/>
          <w:b/>
          <w:bCs/>
          <w:color w:val="171717" w:themeColor="background2" w:themeShade="1A"/>
          <w:sz w:val="44"/>
          <w:szCs w:val="44"/>
          <w:rtl/>
        </w:rPr>
        <w:t>ــــ</w:t>
      </w:r>
      <w:r w:rsidRPr="00837B4F">
        <w:rPr>
          <w:rFonts w:ascii="Simplified Arabic" w:hAnsi="Simplified Arabic" w:cs="Simplified Arabic"/>
          <w:b/>
          <w:bCs/>
          <w:color w:val="171717" w:themeColor="background2" w:themeShade="1A"/>
          <w:sz w:val="44"/>
          <w:szCs w:val="44"/>
          <w:rtl/>
        </w:rPr>
        <w:t>ة</w:t>
      </w:r>
    </w:p>
    <w:p w14:paraId="6CF2BF6E" w14:textId="1E2AC561" w:rsidR="00270A13" w:rsidRPr="003A00D8" w:rsidRDefault="00270A13" w:rsidP="00270A13">
      <w:pPr>
        <w:pStyle w:val="a6"/>
        <w:rPr>
          <w:rFonts w:ascii="Simplified Arabic" w:hAnsi="Simplified Arabic" w:cs="Simplified Arabic"/>
          <w:b/>
          <w:bCs/>
          <w:color w:val="171717" w:themeColor="background2" w:themeShade="1A"/>
          <w:sz w:val="56"/>
          <w:szCs w:val="56"/>
        </w:rPr>
      </w:pPr>
      <w:r w:rsidRPr="003A00D8">
        <w:rPr>
          <w:rFonts w:ascii="Simplified Arabic" w:hAnsi="Simplified Arabic" w:cs="Simplified Arabic"/>
          <w:color w:val="171717" w:themeColor="background2" w:themeShade="1A"/>
          <w:sz w:val="28"/>
          <w:szCs w:val="28"/>
          <w:rtl/>
        </w:rPr>
        <w:t>استهدفت الدراسة التعرف على تأثير التفاعل مع محتوى التسويق 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العناية بالبشرة والتجميل على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على قرارات الشراء لدى النساء السعوديات والمصريات. واعتمدت الدراسة على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هج المسح، وتم جمع البيانات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خلال استبيان إلكتروني، تم تطبيقه على عينة عمدية قوامها (115) مفردة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مستخدمات تيك توك في مصر والسعودية.</w:t>
      </w:r>
    </w:p>
    <w:p w14:paraId="37A6E35C" w14:textId="56A203C5" w:rsidR="00270A13" w:rsidRPr="003A00D8" w:rsidRDefault="00270A13" w:rsidP="00270A13">
      <w:pPr>
        <w:pStyle w:val="a6"/>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وقد كشفت نتائج الدراسة عن ارتفاع مستوى </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المبحوثات ل</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سواء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حيث سنوات ال</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أو معدل ال</w:t>
      </w:r>
      <w:r w:rsidR="000A76E5" w:rsidRPr="003A00D8">
        <w:rPr>
          <w:rFonts w:ascii="Simplified Arabic" w:hAnsi="Simplified Arabic" w:cs="Simplified Arabic"/>
          <w:color w:val="171717" w:themeColor="background2" w:themeShade="1A"/>
          <w:sz w:val="28"/>
          <w:szCs w:val="28"/>
          <w:rtl/>
        </w:rPr>
        <w:t xml:space="preserve">استخدام </w:t>
      </w:r>
      <w:r w:rsidRPr="003A00D8">
        <w:rPr>
          <w:rFonts w:ascii="Simplified Arabic" w:hAnsi="Simplified Arabic" w:cs="Simplified Arabic"/>
          <w:color w:val="171717" w:themeColor="background2" w:themeShade="1A"/>
          <w:sz w:val="28"/>
          <w:szCs w:val="28"/>
          <w:rtl/>
        </w:rPr>
        <w:t xml:space="preserve">اليومي، حيث تستخدم 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نصفهن ال</w:t>
      </w:r>
      <w:r w:rsidR="00C85300" w:rsidRPr="003A00D8">
        <w:rPr>
          <w:rFonts w:ascii="Simplified Arabic" w:hAnsi="Simplified Arabic" w:cs="Simplified Arabic"/>
          <w:color w:val="171717" w:themeColor="background2" w:themeShade="1A"/>
          <w:sz w:val="28"/>
          <w:szCs w:val="28"/>
          <w:rtl/>
        </w:rPr>
        <w:t xml:space="preserve">منصة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ذ 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ثلاث سنوات، ويقضين عليها أكثر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ثلاث ساعات يومياً. كما أظهرت النتائج أن غالبية أفراد العينة يحرصن على متابعة محتوى التجميل والعناية بالبشرة بصورة مستمرة، بما يعكس المكانة التي اكتسبتها هذه المحتويات لديهن كمصدر مهم للمعلومات والتجارب الشخصية.</w:t>
      </w:r>
    </w:p>
    <w:p w14:paraId="186D18C4" w14:textId="2D4DD806" w:rsidR="00270A13" w:rsidRPr="003A00D8" w:rsidRDefault="00270A13" w:rsidP="00270A13">
      <w:pPr>
        <w:pStyle w:val="a6"/>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كذلك أكدت نتائج الدراسة على أهمية التعليقات </w:t>
      </w:r>
      <w:r w:rsidR="00CE6562" w:rsidRPr="003A00D8">
        <w:rPr>
          <w:rFonts w:ascii="Simplified Arabic" w:hAnsi="Simplified Arabic" w:cs="Simplified Arabic"/>
          <w:color w:val="171717" w:themeColor="background2" w:themeShade="1A"/>
          <w:sz w:val="28"/>
          <w:szCs w:val="28"/>
          <w:rtl/>
        </w:rPr>
        <w:t>والتفاعلات</w:t>
      </w:r>
      <w:r w:rsidRPr="003A00D8">
        <w:rPr>
          <w:rFonts w:ascii="Simplified Arabic" w:hAnsi="Simplified Arabic" w:cs="Simplified Arabic"/>
          <w:color w:val="171717" w:themeColor="background2" w:themeShade="1A"/>
          <w:sz w:val="28"/>
          <w:szCs w:val="28"/>
          <w:rtl/>
        </w:rPr>
        <w:t xml:space="preserve"> الأفقية بين المستخدمات في السلوك الشرائي للمستهلكة؛ حيث أوضحت غالبية المبحوثات أن التعليقات التي تتض</w:t>
      </w:r>
      <w:r w:rsidR="00D15D44" w:rsidRPr="003A00D8">
        <w:rPr>
          <w:rFonts w:ascii="Simplified Arabic" w:hAnsi="Simplified Arabic" w:cs="Simplified Arabic"/>
          <w:color w:val="171717" w:themeColor="background2" w:themeShade="1A"/>
          <w:sz w:val="28"/>
          <w:szCs w:val="28"/>
          <w:rtl/>
        </w:rPr>
        <w:t>من تج</w:t>
      </w:r>
      <w:r w:rsidRPr="003A00D8">
        <w:rPr>
          <w:rFonts w:ascii="Simplified Arabic" w:hAnsi="Simplified Arabic" w:cs="Simplified Arabic"/>
          <w:color w:val="171717" w:themeColor="background2" w:themeShade="1A"/>
          <w:sz w:val="28"/>
          <w:szCs w:val="28"/>
          <w:rtl/>
        </w:rPr>
        <w:t>ارب شخصية )قبل/بعد</w:t>
      </w:r>
      <w:r w:rsidR="00A20F5A"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 xml:space="preserve"> تسهم بصورة مباشرة في تقليل عدم اليقين قبل الشراء. ويشير ذلك </w:t>
      </w:r>
      <w:r w:rsidR="009B73D6"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قرار الشراء لم يعد يعتمد فقط على الرسائل الترويجية المباشرة للمؤثرين أو العلامات التجارية، وإنما أصبح يتأثر بدرجة متزايدة بآراء وتجارب نظيراتهن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المستخدمات، وهو ما يعزز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قوة التأثير الاجتماعي للمحتوى التفاعلي.</w:t>
      </w:r>
    </w:p>
    <w:p w14:paraId="2C5BD09A" w14:textId="219184F2" w:rsidR="00270A13" w:rsidRPr="003A00D8" w:rsidRDefault="00CE6562" w:rsidP="00270A13">
      <w:pPr>
        <w:pStyle w:val="a6"/>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علاوة</w:t>
      </w:r>
      <w:r w:rsidR="00270A13" w:rsidRPr="003A00D8">
        <w:rPr>
          <w:rFonts w:ascii="Simplified Arabic" w:hAnsi="Simplified Arabic" w:cs="Simplified Arabic"/>
          <w:color w:val="171717" w:themeColor="background2" w:themeShade="1A"/>
          <w:sz w:val="28"/>
          <w:szCs w:val="28"/>
          <w:rtl/>
        </w:rPr>
        <w:t xml:space="preserve"> على ذلك، أوضحت النتائج أن مصداقية التعليقات تعد </w:t>
      </w:r>
      <w:r w:rsidR="000A76E5" w:rsidRPr="003A00D8">
        <w:rPr>
          <w:rFonts w:ascii="Simplified Arabic" w:hAnsi="Simplified Arabic" w:cs="Simplified Arabic"/>
          <w:color w:val="171717" w:themeColor="background2" w:themeShade="1A"/>
          <w:sz w:val="28"/>
          <w:szCs w:val="28"/>
          <w:rtl/>
        </w:rPr>
        <w:t xml:space="preserve">من </w:t>
      </w:r>
      <w:r w:rsidR="00270A13" w:rsidRPr="003A00D8">
        <w:rPr>
          <w:rFonts w:ascii="Simplified Arabic" w:hAnsi="Simplified Arabic" w:cs="Simplified Arabic"/>
          <w:color w:val="171717" w:themeColor="background2" w:themeShade="1A"/>
          <w:sz w:val="28"/>
          <w:szCs w:val="28"/>
          <w:rtl/>
        </w:rPr>
        <w:t xml:space="preserve">أهم العوامل المؤثرة في نجاح المحتوى التسويقي؛ إذ ترتبط بتنوع الآراء والدليل التجريبي الموثوق. وأظهرت النتائج أن المستهلكات يثقن بآراء المستخدمات العاديات اللواتي يشاركن تجاربهن أكثر </w:t>
      </w:r>
      <w:r w:rsidR="000A76E5" w:rsidRPr="003A00D8">
        <w:rPr>
          <w:rFonts w:ascii="Simplified Arabic" w:hAnsi="Simplified Arabic" w:cs="Simplified Arabic"/>
          <w:color w:val="171717" w:themeColor="background2" w:themeShade="1A"/>
          <w:sz w:val="28"/>
          <w:szCs w:val="28"/>
          <w:rtl/>
        </w:rPr>
        <w:t xml:space="preserve">من </w:t>
      </w:r>
      <w:r w:rsidR="00270A13" w:rsidRPr="003A00D8">
        <w:rPr>
          <w:rFonts w:ascii="Simplified Arabic" w:hAnsi="Simplified Arabic" w:cs="Simplified Arabic"/>
          <w:color w:val="171717" w:themeColor="background2" w:themeShade="1A"/>
          <w:sz w:val="28"/>
          <w:szCs w:val="28"/>
          <w:rtl/>
        </w:rPr>
        <w:t>الرسائل الترويجية للعلامات التجارية. وهو ما يؤكد أن تأثير التعليقات لا يرتبط بمجرد عرض ال</w:t>
      </w:r>
      <w:r w:rsidR="00D15D44" w:rsidRPr="003A00D8">
        <w:rPr>
          <w:rFonts w:ascii="Simplified Arabic" w:hAnsi="Simplified Arabic" w:cs="Simplified Arabic"/>
          <w:color w:val="171717" w:themeColor="background2" w:themeShade="1A"/>
          <w:sz w:val="28"/>
          <w:szCs w:val="28"/>
          <w:rtl/>
        </w:rPr>
        <w:t xml:space="preserve">منتج </w:t>
      </w:r>
      <w:r w:rsidR="00270A13" w:rsidRPr="003A00D8">
        <w:rPr>
          <w:rFonts w:ascii="Simplified Arabic" w:hAnsi="Simplified Arabic" w:cs="Simplified Arabic"/>
          <w:color w:val="171717" w:themeColor="background2" w:themeShade="1A"/>
          <w:sz w:val="28"/>
          <w:szCs w:val="28"/>
          <w:rtl/>
        </w:rPr>
        <w:t>، بل بطريقة تقديم التجربة الواقعية وتنوع وجهات النظر حولها.</w:t>
      </w:r>
    </w:p>
    <w:p w14:paraId="595E5CAA" w14:textId="5090A90E" w:rsidR="00270A13" w:rsidRPr="003A00D8" w:rsidRDefault="00270A13" w:rsidP="00270A13">
      <w:pPr>
        <w:pStyle w:val="a6"/>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كذلك كشفت النتائج أن حفظ الفيديو يتقدم على الإعجاب كشكل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أشكال التفاعل الأكثر دلالة على النية الشرائية الحقيقية. حيث </w:t>
      </w:r>
      <w:r w:rsidR="00901979" w:rsidRPr="003A00D8">
        <w:rPr>
          <w:rFonts w:ascii="Simplified Arabic" w:hAnsi="Simplified Arabic" w:cs="Simplified Arabic"/>
          <w:color w:val="171717" w:themeColor="background2" w:themeShade="1A"/>
          <w:sz w:val="28"/>
          <w:szCs w:val="28"/>
          <w:rtl/>
        </w:rPr>
        <w:t>إن</w:t>
      </w:r>
      <w:r w:rsidRPr="003A00D8">
        <w:rPr>
          <w:rFonts w:ascii="Simplified Arabic" w:hAnsi="Simplified Arabic" w:cs="Simplified Arabic"/>
          <w:color w:val="171717" w:themeColor="background2" w:themeShade="1A"/>
          <w:sz w:val="28"/>
          <w:szCs w:val="28"/>
          <w:rtl/>
        </w:rPr>
        <w:t xml:space="preserve"> الحفظ يعكس سلوكاً قصديّاً موجهاً نحو قرار شرائي </w:t>
      </w:r>
      <w:r w:rsidRPr="003A00D8">
        <w:rPr>
          <w:rFonts w:ascii="Simplified Arabic" w:hAnsi="Simplified Arabic" w:cs="Simplified Arabic"/>
          <w:color w:val="171717" w:themeColor="background2" w:themeShade="1A"/>
          <w:sz w:val="28"/>
          <w:szCs w:val="28"/>
          <w:rtl/>
        </w:rPr>
        <w:lastRenderedPageBreak/>
        <w:t>مؤجل، بينما الإعجاب يعبر عن استحسان عابر. وهذا يدل على أن المستهلكات تتعامل مع محتوى التجميل بوصفه موارد بحثية للقرار الشرائي المستقبلي، لا مجرد محتوى ترفيهي.</w:t>
      </w:r>
    </w:p>
    <w:p w14:paraId="1415D2DB" w14:textId="7D047796" w:rsidR="00270A13" w:rsidRPr="003A00D8" w:rsidRDefault="00270A13" w:rsidP="00270A13">
      <w:pPr>
        <w:pStyle w:val="a6"/>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وإجمالاً، رصدت الدراسة الدور المتنامي </w:t>
      </w:r>
      <w:r w:rsidR="00CE6562" w:rsidRPr="003A00D8">
        <w:rPr>
          <w:rFonts w:ascii="Simplified Arabic" w:hAnsi="Simplified Arabic" w:cs="Simplified Arabic"/>
          <w:color w:val="171717" w:themeColor="background2" w:themeShade="1A"/>
          <w:sz w:val="28"/>
          <w:szCs w:val="28"/>
          <w:rtl/>
        </w:rPr>
        <w:t>للتفاعلات</w:t>
      </w:r>
      <w:r w:rsidRPr="003A00D8">
        <w:rPr>
          <w:rFonts w:ascii="Simplified Arabic" w:hAnsi="Simplified Arabic" w:cs="Simplified Arabic"/>
          <w:color w:val="171717" w:themeColor="background2" w:themeShade="1A"/>
          <w:sz w:val="28"/>
          <w:szCs w:val="28"/>
          <w:rtl/>
        </w:rPr>
        <w:t xml:space="preserve"> الأفقية بين المستخدمات على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بوصفها أحد أهم محركات قرارات الشراء في قطاع العناية بالبشرة والتجميل. واعتماد المستهلكات بدرجة متزايدة على التعليقات والتجارب المشتركة في تكوين انطباعاتهن واتخاذ قراراتهن الشرائية. وخلصت الدراسة </w:t>
      </w:r>
      <w:r w:rsidR="009B73D6" w:rsidRPr="003A00D8">
        <w:rPr>
          <w:rFonts w:ascii="Simplified Arabic" w:hAnsi="Simplified Arabic" w:cs="Simplified Arabic"/>
          <w:color w:val="171717" w:themeColor="background2" w:themeShade="1A"/>
          <w:sz w:val="28"/>
          <w:szCs w:val="28"/>
          <w:rtl/>
        </w:rPr>
        <w:t>إلى أن</w:t>
      </w:r>
      <w:r w:rsidRPr="003A00D8">
        <w:rPr>
          <w:rFonts w:ascii="Simplified Arabic" w:hAnsi="Simplified Arabic" w:cs="Simplified Arabic"/>
          <w:color w:val="171717" w:themeColor="background2" w:themeShade="1A"/>
          <w:sz w:val="28"/>
          <w:szCs w:val="28"/>
          <w:rtl/>
        </w:rPr>
        <w:t xml:space="preserve"> نجاح حملات التسويق على تيك توك يعتمد على تكامل عدة عناصر تتمثل في: الدليل التجريبي الموثوق، وتنوع الآراء والتعليقات، والمصداقية المدركة للمصدر، والتفاعل الجماهيري الإيجابي، وهي عوامل تعمل بصورة مترابطة للتأثير في السلوك الشرائي للمستهلكة.</w:t>
      </w:r>
    </w:p>
    <w:p w14:paraId="3CFB880C" w14:textId="5F7D0E35" w:rsidR="00D32A6D" w:rsidRPr="00837B4F" w:rsidRDefault="00D32A6D" w:rsidP="00846920">
      <w:pPr>
        <w:pStyle w:val="1"/>
        <w:spacing w:before="100" w:after="120" w:afterAutospacing="0"/>
        <w:jc w:val="left"/>
        <w:rPr>
          <w:rFonts w:ascii="Simplified Arabic" w:hAnsi="Simplified Arabic" w:cs="Simplified Arabic"/>
          <w:b/>
          <w:bCs/>
          <w:color w:val="171717" w:themeColor="background2" w:themeShade="1A"/>
          <w:sz w:val="44"/>
          <w:szCs w:val="44"/>
        </w:rPr>
      </w:pPr>
      <w:r w:rsidRPr="00837B4F">
        <w:rPr>
          <w:rFonts w:ascii="Simplified Arabic" w:hAnsi="Simplified Arabic" w:cs="Simplified Arabic"/>
          <w:b/>
          <w:bCs/>
          <w:color w:val="171717" w:themeColor="background2" w:themeShade="1A"/>
          <w:sz w:val="44"/>
          <w:szCs w:val="44"/>
          <w:rtl/>
        </w:rPr>
        <w:t>توصيات الدراسة</w:t>
      </w:r>
    </w:p>
    <w:p w14:paraId="189F0582" w14:textId="77777777" w:rsidR="00D32A6D" w:rsidRPr="003A00D8" w:rsidRDefault="00D32A6D" w:rsidP="0067616F">
      <w:pPr>
        <w:spacing w:before="100" w:after="120" w:afterAutospacing="0"/>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في ضوء النتائج السابقة، توصي الدراسة بما يلي:</w:t>
      </w:r>
    </w:p>
    <w:p w14:paraId="31F8A5E1" w14:textId="7E94B0BE" w:rsidR="0067616F" w:rsidRPr="003A00D8" w:rsidRDefault="00D32A6D">
      <w:pPr>
        <w:pStyle w:val="a6"/>
        <w:numPr>
          <w:ilvl w:val="0"/>
          <w:numId w:val="12"/>
        </w:numPr>
        <w:spacing w:before="100" w:after="120" w:afterAutospacing="0"/>
        <w:ind w:left="86" w:firstLine="288"/>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إدارة قسم التعليقات بشكل فعال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قبل المؤثرين والعلامات التجارية، بما يتض</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الرد على التعليقات الاستفسارات وتشجيع المستخدمات على مشاركة تجاربهن الحقيقية، مما يعزز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قيمة التعليقات وموثوقيتها.</w:t>
      </w:r>
    </w:p>
    <w:p w14:paraId="37575E9A" w14:textId="1C7546E1" w:rsidR="00D32A6D" w:rsidRPr="003A00D8" w:rsidRDefault="00D32A6D">
      <w:pPr>
        <w:pStyle w:val="a6"/>
        <w:numPr>
          <w:ilvl w:val="0"/>
          <w:numId w:val="12"/>
        </w:numPr>
        <w:spacing w:before="100" w:after="120" w:afterAutospacing="0"/>
        <w:ind w:left="86" w:firstLine="288"/>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التركيز على نوعية المحتوى البصري وتقديم تجارب واقعية (قبل/بعد) توثق فعالية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بصورة حقيقية، حيث أظهرت الدراسة أن هذه العناصر تعد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أهم محددات مصداقية التعليقات.</w:t>
      </w:r>
    </w:p>
    <w:p w14:paraId="2DD50314" w14:textId="0A351F9C" w:rsidR="00D32A6D" w:rsidRPr="003A00D8" w:rsidRDefault="00D32A6D">
      <w:pPr>
        <w:pStyle w:val="a6"/>
        <w:numPr>
          <w:ilvl w:val="0"/>
          <w:numId w:val="12"/>
        </w:numPr>
        <w:spacing w:before="100" w:after="120" w:afterAutospacing="0"/>
        <w:ind w:left="86" w:firstLine="288"/>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اختيار مؤثرين ومحتوى </w:t>
      </w:r>
      <w:r w:rsidR="00D15D44" w:rsidRPr="003A00D8">
        <w:rPr>
          <w:rFonts w:ascii="Simplified Arabic" w:hAnsi="Simplified Arabic" w:cs="Simplified Arabic"/>
          <w:color w:val="171717" w:themeColor="background2" w:themeShade="1A"/>
          <w:sz w:val="28"/>
          <w:szCs w:val="28"/>
          <w:rtl/>
        </w:rPr>
        <w:t xml:space="preserve">منتج </w:t>
      </w:r>
      <w:r w:rsidRPr="003A00D8">
        <w:rPr>
          <w:rFonts w:ascii="Simplified Arabic" w:hAnsi="Simplified Arabic" w:cs="Simplified Arabic"/>
          <w:color w:val="171717" w:themeColor="background2" w:themeShade="1A"/>
          <w:sz w:val="28"/>
          <w:szCs w:val="28"/>
          <w:rtl/>
        </w:rPr>
        <w:t xml:space="preserve">ين يتمتعان بدرجة مرتفعة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المصداقية والخبرة الحقيقية في مجال العناية بالبشرة والتجميل، بحيث يض</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هذا جابية وموثوقة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الجمهور.</w:t>
      </w:r>
    </w:p>
    <w:p w14:paraId="5FE3D488" w14:textId="0422D631" w:rsidR="00D32A6D" w:rsidRPr="003A00D8" w:rsidRDefault="00D32A6D">
      <w:pPr>
        <w:pStyle w:val="a6"/>
        <w:numPr>
          <w:ilvl w:val="0"/>
          <w:numId w:val="12"/>
        </w:numPr>
        <w:spacing w:before="100" w:after="120" w:afterAutospacing="0"/>
        <w:ind w:left="86" w:firstLine="288"/>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توظيف أدوات التحليل الرقمي في قياس فاعلية حملات التسويق، وليس على أساس الإعجابات </w:t>
      </w:r>
      <w:r w:rsidR="00901979" w:rsidRPr="003A00D8">
        <w:rPr>
          <w:rFonts w:ascii="Simplified Arabic" w:hAnsi="Simplified Arabic" w:cs="Simplified Arabic"/>
          <w:color w:val="171717" w:themeColor="background2" w:themeShade="1A"/>
          <w:sz w:val="28"/>
          <w:szCs w:val="28"/>
          <w:rtl/>
        </w:rPr>
        <w:t>فقط،</w:t>
      </w:r>
      <w:r w:rsidRPr="003A00D8">
        <w:rPr>
          <w:rFonts w:ascii="Simplified Arabic" w:hAnsi="Simplified Arabic" w:cs="Simplified Arabic"/>
          <w:color w:val="171717" w:themeColor="background2" w:themeShade="1A"/>
          <w:sz w:val="28"/>
          <w:szCs w:val="28"/>
          <w:rtl/>
        </w:rPr>
        <w:t xml:space="preserve"> بل على أساس معدلات الحفظ والتعليقات الموثوقة التي تعكس النية الشرائية الحقيقية.</w:t>
      </w:r>
    </w:p>
    <w:p w14:paraId="425D3D13" w14:textId="72FCF870" w:rsidR="00D32A6D" w:rsidRPr="003A00D8" w:rsidRDefault="00D32A6D">
      <w:pPr>
        <w:pStyle w:val="a6"/>
        <w:numPr>
          <w:ilvl w:val="0"/>
          <w:numId w:val="12"/>
        </w:numPr>
        <w:spacing w:before="100" w:after="120" w:afterAutospacing="0"/>
        <w:ind w:left="86" w:firstLine="288"/>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تطوير استراتيجيات تسويقية تشجع التفاعلات الأفقية بين المستخدمات،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خلال إنشاء مساحات حوار آ</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ة وموثوقة حيث يمكن للمستخدمات مشاركة آرائهن وتجاربهن بحرية.</w:t>
      </w:r>
    </w:p>
    <w:p w14:paraId="0DFCC950" w14:textId="1766548A" w:rsidR="00D32A6D" w:rsidRPr="003A00D8" w:rsidRDefault="00D32A6D">
      <w:pPr>
        <w:pStyle w:val="a6"/>
        <w:numPr>
          <w:ilvl w:val="0"/>
          <w:numId w:val="12"/>
        </w:numPr>
        <w:spacing w:before="100" w:after="120" w:afterAutospacing="0"/>
        <w:ind w:left="86" w:firstLine="288"/>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دمج شهادات المستخدمات العاديات ض</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الحملات التسويقية، بحيث تحظى هذه التجارب الحقيقية بنفس درجة الأهمية التي تحظى بها الرسائل الترويجية المباشرة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العلامات التجارية.</w:t>
      </w:r>
    </w:p>
    <w:p w14:paraId="35C3B983" w14:textId="77777777" w:rsidR="00D32A6D" w:rsidRPr="003A00D8" w:rsidRDefault="00D32A6D" w:rsidP="00D32A6D">
      <w:pPr>
        <w:rPr>
          <w:rFonts w:ascii="Simplified Arabic" w:hAnsi="Simplified Arabic" w:cs="Simplified Arabic"/>
          <w:color w:val="171717" w:themeColor="background2" w:themeShade="1A"/>
          <w:sz w:val="28"/>
          <w:szCs w:val="28"/>
          <w:rtl/>
        </w:rPr>
      </w:pPr>
    </w:p>
    <w:p w14:paraId="30B099F4" w14:textId="5B96EBE2" w:rsidR="00D32A6D" w:rsidRPr="00837B4F" w:rsidRDefault="00D32A6D" w:rsidP="00846920">
      <w:pPr>
        <w:jc w:val="left"/>
        <w:rPr>
          <w:rFonts w:ascii="Simplified Arabic" w:hAnsi="Simplified Arabic" w:cs="Simplified Arabic"/>
          <w:b/>
          <w:bCs/>
          <w:color w:val="171717" w:themeColor="background2" w:themeShade="1A"/>
          <w:sz w:val="32"/>
          <w:szCs w:val="32"/>
        </w:rPr>
      </w:pPr>
      <w:r w:rsidRPr="00837B4F">
        <w:rPr>
          <w:rFonts w:ascii="Simplified Arabic" w:eastAsiaTheme="majorEastAsia" w:hAnsi="Simplified Arabic" w:cs="Simplified Arabic"/>
          <w:b/>
          <w:bCs/>
          <w:color w:val="171717" w:themeColor="background2" w:themeShade="1A"/>
          <w:sz w:val="44"/>
          <w:szCs w:val="44"/>
          <w:rtl/>
        </w:rPr>
        <w:t>مقترحات لدراسات مستقبلية</w:t>
      </w:r>
    </w:p>
    <w:p w14:paraId="105E320C" w14:textId="305EEBBA" w:rsidR="00D32A6D" w:rsidRPr="003A00D8" w:rsidRDefault="00D32A6D">
      <w:pPr>
        <w:pStyle w:val="a6"/>
        <w:numPr>
          <w:ilvl w:val="0"/>
          <w:numId w:val="13"/>
        </w:num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دراسة تأثير نوع ال</w:t>
      </w:r>
      <w:r w:rsidR="00D15D44" w:rsidRPr="003A00D8">
        <w:rPr>
          <w:rFonts w:ascii="Simplified Arabic" w:hAnsi="Simplified Arabic" w:cs="Simplified Arabic"/>
          <w:color w:val="171717" w:themeColor="background2" w:themeShade="1A"/>
          <w:sz w:val="28"/>
          <w:szCs w:val="28"/>
          <w:rtl/>
        </w:rPr>
        <w:t xml:space="preserve">منتج </w:t>
      </w:r>
      <w:r w:rsidRPr="003A00D8">
        <w:rPr>
          <w:rFonts w:ascii="Simplified Arabic" w:hAnsi="Simplified Arabic" w:cs="Simplified Arabic"/>
          <w:color w:val="171717" w:themeColor="background2" w:themeShade="1A"/>
          <w:sz w:val="28"/>
          <w:szCs w:val="28"/>
          <w:rtl/>
        </w:rPr>
        <w:t xml:space="preserve"> </w:t>
      </w:r>
      <w:r w:rsidR="0067616F" w:rsidRPr="003A00D8">
        <w:rPr>
          <w:rFonts w:ascii="Simplified Arabic" w:hAnsi="Simplified Arabic" w:cs="Simplified Arabic"/>
          <w:color w:val="171717" w:themeColor="background2" w:themeShade="1A"/>
          <w:sz w:val="28"/>
          <w:szCs w:val="28"/>
          <w:rtl/>
        </w:rPr>
        <w:t>(</w:t>
      </w:r>
      <w:r w:rsidR="00C41F0D" w:rsidRPr="003A00D8">
        <w:rPr>
          <w:rFonts w:ascii="Simplified Arabic" w:hAnsi="Simplified Arabic" w:cs="Simplified Arabic"/>
          <w:color w:val="171717" w:themeColor="background2" w:themeShade="1A"/>
          <w:sz w:val="28"/>
          <w:szCs w:val="28"/>
          <w:rtl/>
        </w:rPr>
        <w:t>تجميلي</w:t>
      </w:r>
      <w:r w:rsidRPr="003A00D8">
        <w:rPr>
          <w:rFonts w:ascii="Simplified Arabic" w:hAnsi="Simplified Arabic" w:cs="Simplified Arabic"/>
          <w:color w:val="171717" w:themeColor="background2" w:themeShade="1A"/>
          <w:sz w:val="28"/>
          <w:szCs w:val="28"/>
          <w:rtl/>
        </w:rPr>
        <w:t>/علاجي</w:t>
      </w:r>
      <w:r w:rsidR="0067616F"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 xml:space="preserve"> على </w:t>
      </w:r>
      <w:r w:rsidR="00C41F0D" w:rsidRPr="003A00D8">
        <w:rPr>
          <w:rFonts w:ascii="Simplified Arabic" w:hAnsi="Simplified Arabic" w:cs="Simplified Arabic"/>
          <w:color w:val="171717" w:themeColor="background2" w:themeShade="1A"/>
          <w:sz w:val="28"/>
          <w:szCs w:val="28"/>
          <w:rtl/>
        </w:rPr>
        <w:t>تشكيل</w:t>
      </w:r>
      <w:r w:rsidRPr="003A00D8">
        <w:rPr>
          <w:rFonts w:ascii="Simplified Arabic" w:hAnsi="Simplified Arabic" w:cs="Simplified Arabic"/>
          <w:color w:val="171717" w:themeColor="background2" w:themeShade="1A"/>
          <w:sz w:val="28"/>
          <w:szCs w:val="28"/>
          <w:rtl/>
        </w:rPr>
        <w:t xml:space="preserve"> قرار الشراء.</w:t>
      </w:r>
    </w:p>
    <w:p w14:paraId="59968B73" w14:textId="077E8EAC" w:rsidR="00CD6F1D" w:rsidRPr="003A00D8" w:rsidRDefault="00CD6F1D">
      <w:pPr>
        <w:pStyle w:val="a6"/>
        <w:numPr>
          <w:ilvl w:val="0"/>
          <w:numId w:val="13"/>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w:t>
      </w:r>
      <w:r w:rsidRPr="003A00D8">
        <w:rPr>
          <w:rFonts w:ascii="Simplified Arabic" w:hAnsi="Simplified Arabic" w:cs="Simplified Arabic"/>
          <w:color w:val="171717" w:themeColor="background2" w:themeShade="1A"/>
          <w:sz w:val="28"/>
          <w:szCs w:val="28"/>
          <w:rtl/>
        </w:rPr>
        <w:t>أثر التضخيم الترويجي للمؤثرين على ندم ما بعد الشراء وسلوك الإرجاع لدى مستهلكي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التجميلية: </w:t>
      </w:r>
    </w:p>
    <w:p w14:paraId="54096B9B" w14:textId="6BC3AA86" w:rsidR="00C12BA3" w:rsidRPr="003A00D8" w:rsidRDefault="00850DA9">
      <w:pPr>
        <w:pStyle w:val="a6"/>
        <w:numPr>
          <w:ilvl w:val="0"/>
          <w:numId w:val="13"/>
        </w:num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دراسة </w:t>
      </w:r>
      <w:r w:rsidR="00C76CE8" w:rsidRPr="003A00D8">
        <w:rPr>
          <w:rFonts w:ascii="Simplified Arabic" w:hAnsi="Simplified Arabic" w:cs="Simplified Arabic"/>
          <w:color w:val="171717" w:themeColor="background2" w:themeShade="1A"/>
          <w:sz w:val="28"/>
          <w:szCs w:val="28"/>
          <w:rtl/>
        </w:rPr>
        <w:t>محددات القرار الشرائي لخدمات زراعة الشعر لدى الرجال في ال</w:t>
      </w:r>
      <w:r w:rsidR="000A76E5" w:rsidRPr="003A00D8">
        <w:rPr>
          <w:rFonts w:ascii="Simplified Arabic" w:hAnsi="Simplified Arabic" w:cs="Simplified Arabic"/>
          <w:color w:val="171717" w:themeColor="background2" w:themeShade="1A"/>
          <w:sz w:val="28"/>
          <w:szCs w:val="28"/>
          <w:rtl/>
        </w:rPr>
        <w:t>من</w:t>
      </w:r>
      <w:r w:rsidR="00C76CE8" w:rsidRPr="003A00D8">
        <w:rPr>
          <w:rFonts w:ascii="Simplified Arabic" w:hAnsi="Simplified Arabic" w:cs="Simplified Arabic"/>
          <w:color w:val="171717" w:themeColor="background2" w:themeShade="1A"/>
          <w:sz w:val="28"/>
          <w:szCs w:val="28"/>
          <w:rtl/>
        </w:rPr>
        <w:t>طقة العربية.</w:t>
      </w:r>
    </w:p>
    <w:p w14:paraId="10DC549A" w14:textId="0AE3359C" w:rsidR="002C230B" w:rsidRPr="003A00D8" w:rsidRDefault="00850DA9">
      <w:pPr>
        <w:pStyle w:val="a6"/>
        <w:numPr>
          <w:ilvl w:val="0"/>
          <w:numId w:val="13"/>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دراسة </w:t>
      </w:r>
      <w:r w:rsidR="002C230B" w:rsidRPr="003A00D8">
        <w:rPr>
          <w:rFonts w:ascii="Simplified Arabic" w:hAnsi="Simplified Arabic" w:cs="Simplified Arabic"/>
          <w:color w:val="171717" w:themeColor="background2" w:themeShade="1A"/>
          <w:sz w:val="28"/>
          <w:szCs w:val="28"/>
          <w:rtl/>
        </w:rPr>
        <w:t>أثر الشفافية الإفصاحية للمؤثرين في تسويق الخدمات التجميلية على القرار الشرائي للمستهلك</w:t>
      </w:r>
    </w:p>
    <w:p w14:paraId="36E02335" w14:textId="063DB277" w:rsidR="00D32A6D" w:rsidRPr="003A00D8" w:rsidRDefault="00D32A6D">
      <w:pPr>
        <w:pStyle w:val="a6"/>
        <w:numPr>
          <w:ilvl w:val="0"/>
          <w:numId w:val="13"/>
        </w:numPr>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مقارنة تأثير </w:t>
      </w:r>
      <w:r w:rsidR="00901979" w:rsidRPr="003A00D8">
        <w:rPr>
          <w:rFonts w:ascii="Simplified Arabic" w:hAnsi="Simplified Arabic" w:cs="Simplified Arabic"/>
          <w:color w:val="171717" w:themeColor="background2" w:themeShade="1A"/>
          <w:sz w:val="28"/>
          <w:szCs w:val="28"/>
          <w:rtl/>
        </w:rPr>
        <w:t>التفاعلات</w:t>
      </w:r>
      <w:r w:rsidRPr="003A00D8">
        <w:rPr>
          <w:rFonts w:ascii="Simplified Arabic" w:hAnsi="Simplified Arabic" w:cs="Simplified Arabic"/>
          <w:color w:val="171717" w:themeColor="background2" w:themeShade="1A"/>
          <w:sz w:val="28"/>
          <w:szCs w:val="28"/>
          <w:rtl/>
        </w:rPr>
        <w:t xml:space="preserve"> الأفقية بين المستخدمات على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 xml:space="preserve">صات التواصل الاجتماعي المختلفة </w:t>
      </w:r>
      <w:r w:rsidR="0031274C"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 xml:space="preserve">تيك توك، </w:t>
      </w:r>
      <w:r w:rsidR="00901979" w:rsidRPr="003A00D8">
        <w:rPr>
          <w:rFonts w:ascii="Simplified Arabic" w:hAnsi="Simplified Arabic" w:cs="Simplified Arabic"/>
          <w:color w:val="171717" w:themeColor="background2" w:themeShade="1A"/>
          <w:sz w:val="28"/>
          <w:szCs w:val="28"/>
          <w:rtl/>
        </w:rPr>
        <w:t>إنستغرام</w:t>
      </w:r>
      <w:r w:rsidRPr="003A00D8">
        <w:rPr>
          <w:rFonts w:ascii="Simplified Arabic" w:hAnsi="Simplified Arabic" w:cs="Simplified Arabic"/>
          <w:color w:val="171717" w:themeColor="background2" w:themeShade="1A"/>
          <w:sz w:val="28"/>
          <w:szCs w:val="28"/>
          <w:rtl/>
        </w:rPr>
        <w:t>، سناب شات</w:t>
      </w:r>
      <w:r w:rsidR="0031274C"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w:t>
      </w:r>
    </w:p>
    <w:p w14:paraId="3049848A" w14:textId="64020CBE" w:rsidR="00D32A6D" w:rsidRPr="003A00D8" w:rsidRDefault="00D32A6D">
      <w:pPr>
        <w:pStyle w:val="a6"/>
        <w:numPr>
          <w:ilvl w:val="0"/>
          <w:numId w:val="13"/>
        </w:numPr>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دراسة تأثير </w:t>
      </w:r>
      <w:r w:rsidR="002C230B" w:rsidRPr="003A00D8">
        <w:rPr>
          <w:rFonts w:ascii="Simplified Arabic" w:hAnsi="Simplified Arabic" w:cs="Simplified Arabic"/>
          <w:color w:val="171717" w:themeColor="background2" w:themeShade="1A"/>
          <w:sz w:val="28"/>
          <w:szCs w:val="28"/>
          <w:rtl/>
        </w:rPr>
        <w:t xml:space="preserve">صانعة </w:t>
      </w:r>
      <w:r w:rsidR="00C057F7" w:rsidRPr="003A00D8">
        <w:rPr>
          <w:rFonts w:ascii="Simplified Arabic" w:hAnsi="Simplified Arabic" w:cs="Simplified Arabic"/>
          <w:color w:val="171717" w:themeColor="background2" w:themeShade="1A"/>
          <w:sz w:val="28"/>
          <w:szCs w:val="28"/>
          <w:rtl/>
        </w:rPr>
        <w:t>المحتوى</w:t>
      </w:r>
      <w:r w:rsidRPr="003A00D8">
        <w:rPr>
          <w:rFonts w:ascii="Simplified Arabic" w:hAnsi="Simplified Arabic" w:cs="Simplified Arabic"/>
          <w:color w:val="171717" w:themeColor="background2" w:themeShade="1A"/>
          <w:sz w:val="28"/>
          <w:szCs w:val="28"/>
          <w:rtl/>
        </w:rPr>
        <w:t xml:space="preserve"> </w:t>
      </w:r>
      <w:r w:rsidR="0031274C"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خبيرة، مؤثرة، مستخدمة عادية</w:t>
      </w:r>
      <w:r w:rsidR="0031274C" w:rsidRPr="003A00D8">
        <w:rPr>
          <w:rFonts w:ascii="Simplified Arabic" w:hAnsi="Simplified Arabic" w:cs="Simplified Arabic"/>
          <w:color w:val="171717" w:themeColor="background2" w:themeShade="1A"/>
          <w:sz w:val="28"/>
          <w:szCs w:val="28"/>
          <w:rtl/>
        </w:rPr>
        <w:t>)</w:t>
      </w:r>
      <w:r w:rsidRPr="003A00D8">
        <w:rPr>
          <w:rFonts w:ascii="Simplified Arabic" w:hAnsi="Simplified Arabic" w:cs="Simplified Arabic"/>
          <w:color w:val="171717" w:themeColor="background2" w:themeShade="1A"/>
          <w:sz w:val="28"/>
          <w:szCs w:val="28"/>
          <w:rtl/>
        </w:rPr>
        <w:t xml:space="preserve"> على درجة الثقة</w:t>
      </w:r>
      <w:r w:rsidR="00C057F7" w:rsidRPr="003A00D8">
        <w:rPr>
          <w:rFonts w:ascii="Simplified Arabic" w:hAnsi="Simplified Arabic" w:cs="Simplified Arabic"/>
          <w:color w:val="171717" w:themeColor="background2" w:themeShade="1A"/>
          <w:sz w:val="28"/>
          <w:szCs w:val="28"/>
          <w:rtl/>
        </w:rPr>
        <w:t xml:space="preserve"> بال</w:t>
      </w:r>
      <w:r w:rsidR="00D15D44" w:rsidRPr="003A00D8">
        <w:rPr>
          <w:rFonts w:ascii="Simplified Arabic" w:hAnsi="Simplified Arabic" w:cs="Simplified Arabic"/>
          <w:color w:val="171717" w:themeColor="background2" w:themeShade="1A"/>
          <w:sz w:val="28"/>
          <w:szCs w:val="28"/>
          <w:rtl/>
        </w:rPr>
        <w:t xml:space="preserve">منتج </w:t>
      </w:r>
      <w:r w:rsidR="002C230B" w:rsidRPr="003A00D8">
        <w:rPr>
          <w:rFonts w:ascii="Simplified Arabic" w:hAnsi="Simplified Arabic" w:cs="Simplified Arabic"/>
          <w:color w:val="171717" w:themeColor="background2" w:themeShade="1A"/>
          <w:sz w:val="28"/>
          <w:szCs w:val="28"/>
          <w:rtl/>
        </w:rPr>
        <w:t>.</w:t>
      </w:r>
    </w:p>
    <w:p w14:paraId="5405AE32" w14:textId="77777777" w:rsidR="00270A13" w:rsidRPr="003A00D8" w:rsidRDefault="00270A13" w:rsidP="00270A13">
      <w:pPr>
        <w:pStyle w:val="a6"/>
        <w:rPr>
          <w:rFonts w:ascii="Simplified Arabic" w:hAnsi="Simplified Arabic" w:cs="Simplified Arabic"/>
          <w:color w:val="171717" w:themeColor="background2" w:themeShade="1A"/>
          <w:sz w:val="28"/>
          <w:szCs w:val="28"/>
          <w:rtl/>
        </w:rPr>
      </w:pPr>
    </w:p>
    <w:p w14:paraId="1A1CE07B" w14:textId="6F24257F" w:rsidR="00391D6E" w:rsidRPr="00837B4F" w:rsidRDefault="00391D6E" w:rsidP="00846920">
      <w:pPr>
        <w:pStyle w:val="2"/>
        <w:jc w:val="left"/>
        <w:rPr>
          <w:rFonts w:ascii="Simplified Arabic" w:hAnsi="Simplified Arabic" w:cs="Simplified Arabic"/>
          <w:b/>
          <w:bCs/>
          <w:color w:val="171717" w:themeColor="background2" w:themeShade="1A"/>
          <w:sz w:val="44"/>
          <w:szCs w:val="44"/>
          <w:rtl/>
        </w:rPr>
      </w:pPr>
      <w:r w:rsidRPr="00837B4F">
        <w:rPr>
          <w:rFonts w:ascii="Simplified Arabic" w:hAnsi="Simplified Arabic" w:cs="Simplified Arabic"/>
          <w:b/>
          <w:bCs/>
          <w:color w:val="171717" w:themeColor="background2" w:themeShade="1A"/>
          <w:sz w:val="44"/>
          <w:szCs w:val="44"/>
          <w:rtl/>
        </w:rPr>
        <w:t>المراج</w:t>
      </w:r>
      <w:r w:rsidR="00890B22" w:rsidRPr="00837B4F">
        <w:rPr>
          <w:rFonts w:ascii="Simplified Arabic" w:hAnsi="Simplified Arabic" w:cs="Simplified Arabic"/>
          <w:b/>
          <w:bCs/>
          <w:color w:val="171717" w:themeColor="background2" w:themeShade="1A"/>
          <w:sz w:val="44"/>
          <w:szCs w:val="44"/>
          <w:rtl/>
        </w:rPr>
        <w:t>ـــ</w:t>
      </w:r>
      <w:r w:rsidRPr="00837B4F">
        <w:rPr>
          <w:rFonts w:ascii="Simplified Arabic" w:hAnsi="Simplified Arabic" w:cs="Simplified Arabic"/>
          <w:b/>
          <w:bCs/>
          <w:color w:val="171717" w:themeColor="background2" w:themeShade="1A"/>
          <w:sz w:val="44"/>
          <w:szCs w:val="44"/>
          <w:rtl/>
        </w:rPr>
        <w:t>ع</w:t>
      </w:r>
    </w:p>
    <w:p w14:paraId="15E24D33" w14:textId="45FDF024" w:rsidR="00284E99" w:rsidRPr="003A00D8" w:rsidRDefault="005A175C" w:rsidP="00890B22">
      <w:pPr>
        <w:pStyle w:val="3"/>
        <w:rPr>
          <w:rFonts w:ascii="Simplified Arabic" w:hAnsi="Simplified Arabic" w:cs="Simplified Arabic"/>
          <w:color w:val="171717" w:themeColor="background2" w:themeShade="1A"/>
          <w:sz w:val="32"/>
          <w:szCs w:val="32"/>
          <w:rtl/>
        </w:rPr>
      </w:pPr>
      <w:r w:rsidRPr="003A00D8">
        <w:rPr>
          <w:rFonts w:ascii="Simplified Arabic" w:hAnsi="Simplified Arabic" w:cs="Simplified Arabic"/>
          <w:color w:val="171717" w:themeColor="background2" w:themeShade="1A"/>
          <w:sz w:val="32"/>
          <w:szCs w:val="32"/>
          <w:rtl/>
        </w:rPr>
        <w:t>المراجع الع</w:t>
      </w:r>
      <w:r w:rsidR="00EA77E4" w:rsidRPr="003A00D8">
        <w:rPr>
          <w:rFonts w:ascii="Simplified Arabic" w:hAnsi="Simplified Arabic" w:cs="Simplified Arabic"/>
          <w:color w:val="171717" w:themeColor="background2" w:themeShade="1A"/>
          <w:sz w:val="32"/>
          <w:szCs w:val="32"/>
          <w:rtl/>
        </w:rPr>
        <w:t>ــــ</w:t>
      </w:r>
      <w:r w:rsidRPr="003A00D8">
        <w:rPr>
          <w:rFonts w:ascii="Simplified Arabic" w:hAnsi="Simplified Arabic" w:cs="Simplified Arabic"/>
          <w:color w:val="171717" w:themeColor="background2" w:themeShade="1A"/>
          <w:sz w:val="32"/>
          <w:szCs w:val="32"/>
          <w:rtl/>
        </w:rPr>
        <w:t xml:space="preserve">ربية </w:t>
      </w:r>
    </w:p>
    <w:p w14:paraId="4D928D32" w14:textId="66F75D79" w:rsidR="0027325B" w:rsidRPr="003A00D8" w:rsidRDefault="0027325B">
      <w:pPr>
        <w:numPr>
          <w:ilvl w:val="0"/>
          <w:numId w:val="9"/>
        </w:numPr>
        <w:spacing w:line="360" w:lineRule="auto"/>
        <w:contextualSpacing/>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ابرسيان، يوبا، وحيمر، سامي. (2024). التسويق الإلكتروني لمستحضرات التجميل عبر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Pr>
        <w:t>INSTAGRAM</w:t>
      </w:r>
      <w:r w:rsidRPr="003A00D8">
        <w:rPr>
          <w:rFonts w:ascii="Simplified Arabic" w:hAnsi="Simplified Arabic" w:cs="Simplified Arabic"/>
          <w:color w:val="171717" w:themeColor="background2" w:themeShade="1A"/>
          <w:sz w:val="28"/>
          <w:szCs w:val="28"/>
          <w:rtl/>
        </w:rPr>
        <w:t xml:space="preserve"> [رسالة ماجستير]. كلية العلوم الإنسانية، جامعة مولود معمري بتيزي وزو. </w:t>
      </w:r>
      <w:hyperlink r:id="rId16" w:history="1">
        <w:r w:rsidR="00D8708E" w:rsidRPr="003A00D8">
          <w:rPr>
            <w:rFonts w:ascii="Simplified Arabic" w:hAnsi="Simplified Arabic" w:cs="Simplified Arabic"/>
            <w:color w:val="171717" w:themeColor="background2" w:themeShade="1A"/>
            <w:sz w:val="28"/>
            <w:szCs w:val="28"/>
          </w:rPr>
          <w:t>https://dspace.ummto.dz/items/c9d800d5-5f80-4130-b0ee-fbe2897cd880</w:t>
        </w:r>
      </w:hyperlink>
      <w:r w:rsidR="00D8708E" w:rsidRPr="003A00D8">
        <w:rPr>
          <w:rFonts w:ascii="Simplified Arabic" w:hAnsi="Simplified Arabic" w:cs="Simplified Arabic"/>
          <w:color w:val="171717" w:themeColor="background2" w:themeShade="1A"/>
          <w:sz w:val="28"/>
          <w:szCs w:val="28"/>
          <w:rtl/>
        </w:rPr>
        <w:t xml:space="preserve"> </w:t>
      </w:r>
      <w:r w:rsidR="003C1D13" w:rsidRPr="003A00D8">
        <w:rPr>
          <w:rFonts w:ascii="Simplified Arabic" w:hAnsi="Simplified Arabic" w:cs="Simplified Arabic"/>
          <w:color w:val="171717" w:themeColor="background2" w:themeShade="1A"/>
          <w:sz w:val="28"/>
          <w:szCs w:val="28"/>
          <w:rtl/>
        </w:rPr>
        <w:t xml:space="preserve"> </w:t>
      </w:r>
    </w:p>
    <w:p w14:paraId="73398E01" w14:textId="77777777" w:rsidR="006A0492" w:rsidRDefault="0027325B">
      <w:pPr>
        <w:numPr>
          <w:ilvl w:val="0"/>
          <w:numId w:val="9"/>
        </w:numPr>
        <w:spacing w:line="360" w:lineRule="auto"/>
        <w:contextualSpacing/>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lastRenderedPageBreak/>
        <w:t>بدوي، هند سعيد إبراهيم. (2020). وسائل التواصل الاجتماعي وتأثيرها على السلوك الشرائي لدى مستهلكات مستحضرات التجميل. مجلة الدراسات التجارية والبيئية.</w:t>
      </w:r>
    </w:p>
    <w:p w14:paraId="0A3F9E7E" w14:textId="66D4226D" w:rsidR="0027325B" w:rsidRPr="003A00D8" w:rsidRDefault="0027325B" w:rsidP="006A0492">
      <w:pPr>
        <w:spacing w:line="360" w:lineRule="auto"/>
        <w:ind w:left="720" w:firstLine="0"/>
        <w:contextualSpacing/>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 </w:t>
      </w:r>
      <w:hyperlink r:id="rId17" w:history="1">
        <w:r w:rsidR="00D8708E" w:rsidRPr="003A00D8">
          <w:rPr>
            <w:rFonts w:ascii="Simplified Arabic" w:hAnsi="Simplified Arabic" w:cs="Simplified Arabic"/>
            <w:color w:val="171717" w:themeColor="background2" w:themeShade="1A"/>
            <w:sz w:val="28"/>
            <w:szCs w:val="28"/>
          </w:rPr>
          <w:t>https://doi.org/10.21608/jces.2020.119679</w:t>
        </w:r>
      </w:hyperlink>
      <w:r w:rsidR="003C1D13" w:rsidRPr="003A00D8">
        <w:rPr>
          <w:rFonts w:ascii="Simplified Arabic" w:hAnsi="Simplified Arabic" w:cs="Simplified Arabic"/>
          <w:color w:val="171717" w:themeColor="background2" w:themeShade="1A"/>
          <w:sz w:val="28"/>
          <w:szCs w:val="28"/>
        </w:rPr>
        <w:t xml:space="preserve"> </w:t>
      </w:r>
      <w:r w:rsidR="00D8708E" w:rsidRPr="003A00D8">
        <w:rPr>
          <w:rFonts w:ascii="Simplified Arabic" w:hAnsi="Simplified Arabic" w:cs="Simplified Arabic"/>
          <w:color w:val="171717" w:themeColor="background2" w:themeShade="1A"/>
          <w:sz w:val="28"/>
          <w:szCs w:val="28"/>
          <w:rtl/>
        </w:rPr>
        <w:t xml:space="preserve"> </w:t>
      </w:r>
    </w:p>
    <w:p w14:paraId="431888D6" w14:textId="13F85157" w:rsidR="007368B4" w:rsidRPr="003A00D8" w:rsidRDefault="0027325B">
      <w:pPr>
        <w:numPr>
          <w:ilvl w:val="0"/>
          <w:numId w:val="9"/>
        </w:numPr>
        <w:spacing w:before="100" w:after="100" w:line="360" w:lineRule="auto"/>
        <w:contextualSpacing/>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بوعكاز، فريدة. (2025). مساهمة صناع محتوى التيك توك في تعزيز التسوق الرقمي لدى الطلبة: دراسة ميدانية على عينة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طلبة الإعلام والاتصال. مجلة الرواق للدراسات الاجتماعية والإنسانية، 11(1)، 320-336. </w:t>
      </w:r>
    </w:p>
    <w:p w14:paraId="45B00DC2" w14:textId="01673C64" w:rsidR="0027325B" w:rsidRPr="003A00D8" w:rsidRDefault="003C1D13" w:rsidP="007368B4">
      <w:pPr>
        <w:spacing w:before="100" w:after="100" w:line="360" w:lineRule="auto"/>
        <w:ind w:left="720" w:firstLine="0"/>
        <w:contextualSpacing/>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https://asjp.cerist.dz/en/downArticle/289/11/1/267741</w:t>
      </w:r>
      <w:r w:rsidR="00D8708E" w:rsidRPr="003A00D8">
        <w:rPr>
          <w:rFonts w:ascii="Simplified Arabic" w:hAnsi="Simplified Arabic" w:cs="Simplified Arabic"/>
          <w:color w:val="171717" w:themeColor="background2" w:themeShade="1A"/>
          <w:sz w:val="28"/>
          <w:szCs w:val="28"/>
          <w:rtl/>
        </w:rPr>
        <w:t xml:space="preserve"> </w:t>
      </w:r>
    </w:p>
    <w:p w14:paraId="0E0C97FB" w14:textId="37786B13" w:rsidR="0027325B" w:rsidRPr="003A00D8" w:rsidRDefault="0027325B">
      <w:pPr>
        <w:numPr>
          <w:ilvl w:val="0"/>
          <w:numId w:val="9"/>
        </w:numPr>
        <w:spacing w:line="360" w:lineRule="auto"/>
        <w:contextualSpacing/>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حماش، نادية، وتخنوني، أمال. (2024). أثر أدوات التسويق الرقمي عبر وسائل التواصل الاجتماعي على القرار الشرائي لدى النساء دراسة لعينة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مستخدمات مستحضرات التجميل </w:t>
      </w:r>
      <w:r w:rsidRPr="003A00D8">
        <w:rPr>
          <w:rFonts w:ascii="Simplified Arabic" w:hAnsi="Simplified Arabic" w:cs="Simplified Arabic"/>
          <w:color w:val="171717" w:themeColor="background2" w:themeShade="1A"/>
          <w:sz w:val="28"/>
          <w:szCs w:val="28"/>
        </w:rPr>
        <w:t>La Roche-Posay</w:t>
      </w:r>
      <w:r w:rsidRPr="003A00D8">
        <w:rPr>
          <w:rFonts w:ascii="Simplified Arabic" w:hAnsi="Simplified Arabic" w:cs="Simplified Arabic"/>
          <w:color w:val="171717" w:themeColor="background2" w:themeShade="1A"/>
          <w:sz w:val="28"/>
          <w:szCs w:val="28"/>
          <w:rtl/>
        </w:rPr>
        <w:t xml:space="preserve"> - باتنة-الجزائر. مجلة الاقتصاد الصناعي (خزارتك)، 14(2)، 362–385. </w:t>
      </w:r>
      <w:r w:rsidRPr="003A00D8">
        <w:rPr>
          <w:rFonts w:ascii="Simplified Arabic" w:hAnsi="Simplified Arabic" w:cs="Simplified Arabic"/>
          <w:color w:val="171717" w:themeColor="background2" w:themeShade="1A"/>
          <w:sz w:val="28"/>
          <w:szCs w:val="28"/>
        </w:rPr>
        <w:t>https://asjp.cerist.dz/en/article/259103</w:t>
      </w:r>
      <w:r w:rsidR="005E57D5" w:rsidRPr="003A00D8">
        <w:rPr>
          <w:rFonts w:ascii="Simplified Arabic" w:hAnsi="Simplified Arabic" w:cs="Simplified Arabic"/>
          <w:color w:val="171717" w:themeColor="background2" w:themeShade="1A"/>
          <w:sz w:val="28"/>
          <w:szCs w:val="28"/>
        </w:rPr>
        <w:t xml:space="preserve">  </w:t>
      </w:r>
      <w:r w:rsidR="00D8708E" w:rsidRPr="003A00D8">
        <w:rPr>
          <w:rFonts w:ascii="Simplified Arabic" w:hAnsi="Simplified Arabic" w:cs="Simplified Arabic"/>
          <w:color w:val="171717" w:themeColor="background2" w:themeShade="1A"/>
          <w:sz w:val="28"/>
          <w:szCs w:val="28"/>
        </w:rPr>
        <w:t xml:space="preserve">  </w:t>
      </w:r>
    </w:p>
    <w:p w14:paraId="142F3D1F" w14:textId="0ED0EC51" w:rsidR="0027325B" w:rsidRPr="003A00D8" w:rsidRDefault="0027325B">
      <w:pPr>
        <w:numPr>
          <w:ilvl w:val="0"/>
          <w:numId w:val="9"/>
        </w:numPr>
        <w:spacing w:line="360" w:lineRule="auto"/>
        <w:contextualSpacing/>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دهيرش، رحاب جواد كاظم. (2025). دور مواقع التواصل الاجتماعي "التيك توك" في الإعلان الرقمي، دراسة ميدانية على عينة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مستخدمي التيك توك بمحافظة ذي قار. مجلة واسط للعلوم الإنسانية، 21(1). </w:t>
      </w:r>
      <w:hyperlink r:id="rId18" w:history="1">
        <w:r w:rsidR="00D8708E" w:rsidRPr="003A00D8">
          <w:rPr>
            <w:rFonts w:ascii="Simplified Arabic" w:hAnsi="Simplified Arabic" w:cs="Simplified Arabic"/>
            <w:color w:val="171717" w:themeColor="background2" w:themeShade="1A"/>
            <w:sz w:val="28"/>
            <w:szCs w:val="28"/>
          </w:rPr>
          <w:t>https://doi.org/10.31185/wjfh.Vol21.Iss1.Pt1.813</w:t>
        </w:r>
      </w:hyperlink>
      <w:r w:rsidR="00D8708E" w:rsidRPr="003A00D8">
        <w:rPr>
          <w:rFonts w:ascii="Simplified Arabic" w:hAnsi="Simplified Arabic" w:cs="Simplified Arabic"/>
          <w:color w:val="171717" w:themeColor="background2" w:themeShade="1A"/>
          <w:sz w:val="28"/>
          <w:szCs w:val="28"/>
        </w:rPr>
        <w:t xml:space="preserve"> </w:t>
      </w:r>
    </w:p>
    <w:p w14:paraId="734885EE" w14:textId="1A521628" w:rsidR="0027325B" w:rsidRPr="003A00D8" w:rsidRDefault="0027325B">
      <w:pPr>
        <w:numPr>
          <w:ilvl w:val="0"/>
          <w:numId w:val="9"/>
        </w:numPr>
        <w:spacing w:line="360" w:lineRule="auto"/>
        <w:contextualSpacing/>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صالح، تيسير خالد مهدي، وجاسم، باقر موسى. (2025). فاعلية التسويق الوردي في تعزيز القرار الشرائي لدى المرأة: دراسة ميدانية لعينة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النساء العراقيات. مجلة واسط للعلوم الإنسانية، 21(3)، 1041. </w:t>
      </w:r>
      <w:hyperlink r:id="rId19" w:history="1">
        <w:r w:rsidR="00D8708E" w:rsidRPr="003A00D8">
          <w:rPr>
            <w:rFonts w:ascii="Simplified Arabic" w:hAnsi="Simplified Arabic" w:cs="Simplified Arabic"/>
            <w:color w:val="171717" w:themeColor="background2" w:themeShade="1A"/>
            <w:sz w:val="28"/>
            <w:szCs w:val="28"/>
          </w:rPr>
          <w:t>https://doi.org/10.31185/wjfh.Vol21.Iss3.1041</w:t>
        </w:r>
      </w:hyperlink>
      <w:r w:rsidR="00D8708E" w:rsidRPr="003A00D8">
        <w:rPr>
          <w:rFonts w:ascii="Simplified Arabic" w:hAnsi="Simplified Arabic" w:cs="Simplified Arabic"/>
          <w:color w:val="171717" w:themeColor="background2" w:themeShade="1A"/>
          <w:sz w:val="28"/>
          <w:szCs w:val="28"/>
        </w:rPr>
        <w:t xml:space="preserve"> </w:t>
      </w:r>
    </w:p>
    <w:p w14:paraId="4046FA17" w14:textId="69257753" w:rsidR="0027325B" w:rsidRPr="003A00D8" w:rsidRDefault="0027325B">
      <w:pPr>
        <w:numPr>
          <w:ilvl w:val="0"/>
          <w:numId w:val="9"/>
        </w:numPr>
        <w:spacing w:line="360" w:lineRule="auto"/>
        <w:contextualSpacing/>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صالح، تيسير خالد مهدي، وجاسم، باقر موسى. (2025). فاعلية التسويق الوردي في تعزيز القرار الشرائي لدى المرأة: دراسة ميدانية لعينة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 xml:space="preserve">النساء العراقيات. مجلة واسط للعلوم الإنسانية، 21(3)، 1041. </w:t>
      </w:r>
      <w:hyperlink r:id="rId20" w:history="1">
        <w:r w:rsidR="00D8708E" w:rsidRPr="003A00D8">
          <w:rPr>
            <w:rFonts w:ascii="Simplified Arabic" w:hAnsi="Simplified Arabic" w:cs="Simplified Arabic"/>
            <w:color w:val="171717" w:themeColor="background2" w:themeShade="1A"/>
            <w:sz w:val="28"/>
            <w:szCs w:val="28"/>
          </w:rPr>
          <w:t>https://doi.org/10.31185/wjfh.Vol21.Iss3.1041</w:t>
        </w:r>
      </w:hyperlink>
      <w:r w:rsidR="00D8708E" w:rsidRPr="003A00D8">
        <w:rPr>
          <w:rFonts w:ascii="Simplified Arabic" w:hAnsi="Simplified Arabic" w:cs="Simplified Arabic"/>
          <w:color w:val="171717" w:themeColor="background2" w:themeShade="1A"/>
          <w:sz w:val="28"/>
          <w:szCs w:val="28"/>
        </w:rPr>
        <w:t xml:space="preserve"> </w:t>
      </w:r>
    </w:p>
    <w:p w14:paraId="7DF51D4B" w14:textId="32DD6874" w:rsidR="0027325B" w:rsidRPr="003A00D8" w:rsidRDefault="0027325B">
      <w:pPr>
        <w:numPr>
          <w:ilvl w:val="0"/>
          <w:numId w:val="9"/>
        </w:numPr>
        <w:spacing w:line="360" w:lineRule="auto"/>
        <w:contextualSpacing/>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 xml:space="preserve">عبد الحميد، </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ة الله محمد. (2019). تسويق المؤثرين للماركات عبر موقع التواصل الاجتماعي «</w:t>
      </w:r>
      <w:r w:rsidR="00901979" w:rsidRPr="003A00D8">
        <w:rPr>
          <w:rFonts w:ascii="Simplified Arabic" w:hAnsi="Simplified Arabic" w:cs="Simplified Arabic"/>
          <w:color w:val="171717" w:themeColor="background2" w:themeShade="1A"/>
          <w:sz w:val="28"/>
          <w:szCs w:val="28"/>
          <w:rtl/>
        </w:rPr>
        <w:t>إنستغرام</w:t>
      </w:r>
      <w:r w:rsidRPr="003A00D8">
        <w:rPr>
          <w:rFonts w:ascii="Simplified Arabic" w:hAnsi="Simplified Arabic" w:cs="Simplified Arabic"/>
          <w:color w:val="171717" w:themeColor="background2" w:themeShade="1A"/>
          <w:sz w:val="28"/>
          <w:szCs w:val="28"/>
          <w:rtl/>
        </w:rPr>
        <w:t xml:space="preserve">» وانعكاسه على اتجاه الجمهور نحوهم. المجلة المصرية لبحوث الرأي العام، مج18، ع1، 521-564. </w:t>
      </w:r>
      <w:hyperlink r:id="rId21" w:history="1">
        <w:r w:rsidR="00D8708E" w:rsidRPr="003A00D8">
          <w:rPr>
            <w:rFonts w:ascii="Simplified Arabic" w:hAnsi="Simplified Arabic" w:cs="Simplified Arabic"/>
            <w:color w:val="171717" w:themeColor="background2" w:themeShade="1A"/>
            <w:sz w:val="28"/>
            <w:szCs w:val="28"/>
          </w:rPr>
          <w:t>https://doi.org/10.21608/joa.2019.91773</w:t>
        </w:r>
      </w:hyperlink>
      <w:r w:rsidR="00D8708E"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 xml:space="preserve"> </w:t>
      </w:r>
      <w:r w:rsidR="00D8708E" w:rsidRPr="003A00D8">
        <w:rPr>
          <w:rFonts w:ascii="Simplified Arabic" w:hAnsi="Simplified Arabic" w:cs="Simplified Arabic"/>
          <w:color w:val="171717" w:themeColor="background2" w:themeShade="1A"/>
          <w:sz w:val="28"/>
          <w:szCs w:val="28"/>
          <w:rtl/>
        </w:rPr>
        <w:t xml:space="preserve"> </w:t>
      </w:r>
    </w:p>
    <w:p w14:paraId="3F71B763" w14:textId="614BB028" w:rsidR="0027325B" w:rsidRPr="003A00D8" w:rsidRDefault="0027325B">
      <w:pPr>
        <w:numPr>
          <w:ilvl w:val="0"/>
          <w:numId w:val="9"/>
        </w:numPr>
        <w:spacing w:line="360" w:lineRule="auto"/>
        <w:contextualSpacing/>
        <w:jc w:val="lowKashida"/>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عبد الدائم، سارة </w:t>
      </w:r>
      <w:r w:rsidR="00433CB6" w:rsidRPr="003A00D8">
        <w:rPr>
          <w:rFonts w:ascii="Simplified Arabic" w:hAnsi="Simplified Arabic" w:cs="Simplified Arabic"/>
          <w:color w:val="171717" w:themeColor="background2" w:themeShade="1A"/>
          <w:sz w:val="28"/>
          <w:szCs w:val="28"/>
          <w:rtl/>
        </w:rPr>
        <w:t>عبد الرحيم</w:t>
      </w:r>
      <w:r w:rsidRPr="003A00D8">
        <w:rPr>
          <w:rFonts w:ascii="Simplified Arabic" w:hAnsi="Simplified Arabic" w:cs="Simplified Arabic"/>
          <w:color w:val="171717" w:themeColor="background2" w:themeShade="1A"/>
          <w:sz w:val="28"/>
          <w:szCs w:val="28"/>
          <w:rtl/>
        </w:rPr>
        <w:t xml:space="preserve">. (2024). أثر التسويق الوردي في قرار شراء مستحضرات التجميل: الدور الوسيط لمواقع التواصل الاجتماعي. مجلة العلوم الإنسانية العربية، (16). </w:t>
      </w:r>
      <w:hyperlink r:id="rId22" w:history="1">
        <w:r w:rsidR="00D8708E" w:rsidRPr="003A00D8">
          <w:rPr>
            <w:rFonts w:ascii="Simplified Arabic" w:hAnsi="Simplified Arabic" w:cs="Simplified Arabic"/>
            <w:color w:val="171717" w:themeColor="background2" w:themeShade="1A"/>
            <w:sz w:val="28"/>
            <w:szCs w:val="28"/>
          </w:rPr>
          <w:t>https://journals.mejsp.com/researches</w:t>
        </w:r>
        <w:r w:rsidR="00D8708E" w:rsidRPr="003A00D8">
          <w:rPr>
            <w:rFonts w:ascii="Simplified Arabic" w:hAnsi="Simplified Arabic" w:cs="Simplified Arabic"/>
            <w:color w:val="171717" w:themeColor="background2" w:themeShade="1A"/>
            <w:sz w:val="28"/>
            <w:szCs w:val="28"/>
            <w:rtl/>
          </w:rPr>
          <w:t>/أثر-التسويق-الوردي-في-قرار-شراء-مستحضرات-التجميل-الدور-الوسيط-لمواقع-التواصل-الاجتماعي</w:t>
        </w:r>
      </w:hyperlink>
      <w:r w:rsidR="00D8708E" w:rsidRPr="003A00D8">
        <w:rPr>
          <w:rFonts w:ascii="Simplified Arabic" w:hAnsi="Simplified Arabic" w:cs="Simplified Arabic"/>
          <w:color w:val="171717" w:themeColor="background2" w:themeShade="1A"/>
          <w:sz w:val="28"/>
          <w:szCs w:val="28"/>
          <w:rtl/>
        </w:rPr>
        <w:t xml:space="preserve"> </w:t>
      </w:r>
    </w:p>
    <w:p w14:paraId="54E7AA60" w14:textId="6CBFF30D" w:rsidR="007368B4" w:rsidRPr="003A00D8" w:rsidRDefault="0027325B">
      <w:pPr>
        <w:numPr>
          <w:ilvl w:val="0"/>
          <w:numId w:val="9"/>
        </w:numPr>
        <w:spacing w:before="100" w:after="100" w:line="360" w:lineRule="auto"/>
        <w:contextualSpacing/>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العجمي، سلمى محسن، وطلب، رويدا أحمد. (2025). إعلانات المؤثرين على </w:t>
      </w:r>
      <w:r w:rsidR="00C85300" w:rsidRPr="003A00D8">
        <w:rPr>
          <w:rFonts w:ascii="Simplified Arabic" w:hAnsi="Simplified Arabic" w:cs="Simplified Arabic"/>
          <w:color w:val="171717" w:themeColor="background2" w:themeShade="1A"/>
          <w:sz w:val="28"/>
          <w:szCs w:val="28"/>
          <w:rtl/>
        </w:rPr>
        <w:t xml:space="preserve">منصة </w:t>
      </w:r>
      <w:r w:rsidRPr="003A00D8">
        <w:rPr>
          <w:rFonts w:ascii="Simplified Arabic" w:hAnsi="Simplified Arabic" w:cs="Simplified Arabic"/>
          <w:color w:val="171717" w:themeColor="background2" w:themeShade="1A"/>
          <w:sz w:val="28"/>
          <w:szCs w:val="28"/>
          <w:rtl/>
        </w:rPr>
        <w:t xml:space="preserve">تيك توك ودورها في توجيه السلوك الشرائي للمرأة السعودية. مجلة القلم للعلوم الإنسانية والتطبيقية (علميَّة - دوريًّة - </w:t>
      </w:r>
      <w:r w:rsidR="00433CB6" w:rsidRPr="003A00D8">
        <w:rPr>
          <w:rFonts w:ascii="Simplified Arabic" w:hAnsi="Simplified Arabic" w:cs="Simplified Arabic"/>
          <w:color w:val="171717" w:themeColor="background2" w:themeShade="1A"/>
          <w:sz w:val="28"/>
          <w:szCs w:val="28"/>
          <w:rtl/>
        </w:rPr>
        <w:t>محكَّمة) ,</w:t>
      </w:r>
      <w:r w:rsidRPr="003A00D8">
        <w:rPr>
          <w:rFonts w:ascii="Simplified Arabic" w:hAnsi="Simplified Arabic" w:cs="Simplified Arabic"/>
          <w:color w:val="171717" w:themeColor="background2" w:themeShade="1A"/>
          <w:sz w:val="28"/>
          <w:szCs w:val="28"/>
          <w:rtl/>
        </w:rPr>
        <w:t xml:space="preserve"> 12(</w:t>
      </w:r>
      <w:r w:rsidR="00433CB6" w:rsidRPr="003A00D8">
        <w:rPr>
          <w:rFonts w:ascii="Simplified Arabic" w:hAnsi="Simplified Arabic" w:cs="Simplified Arabic"/>
          <w:color w:val="171717" w:themeColor="background2" w:themeShade="1A"/>
          <w:sz w:val="28"/>
          <w:szCs w:val="28"/>
          <w:rtl/>
        </w:rPr>
        <w:t>49) ,</w:t>
      </w:r>
      <w:r w:rsidRPr="003A00D8">
        <w:rPr>
          <w:rFonts w:ascii="Simplified Arabic" w:hAnsi="Simplified Arabic" w:cs="Simplified Arabic"/>
          <w:color w:val="171717" w:themeColor="background2" w:themeShade="1A"/>
          <w:sz w:val="28"/>
          <w:szCs w:val="28"/>
          <w:rtl/>
        </w:rPr>
        <w:t xml:space="preserve"> 620–648. </w:t>
      </w:r>
    </w:p>
    <w:p w14:paraId="08953599" w14:textId="55C3D5A3" w:rsidR="0027325B" w:rsidRPr="003A00D8" w:rsidRDefault="0027325B" w:rsidP="007368B4">
      <w:pPr>
        <w:spacing w:before="100" w:after="100" w:line="360" w:lineRule="auto"/>
        <w:ind w:left="360" w:firstLine="0"/>
        <w:contextualSpacing/>
        <w:jc w:val="low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 xml:space="preserve"> </w:t>
      </w:r>
      <w:hyperlink r:id="rId23" w:history="1">
        <w:r w:rsidR="00D8708E" w:rsidRPr="003A00D8">
          <w:rPr>
            <w:rFonts w:ascii="Simplified Arabic" w:hAnsi="Simplified Arabic" w:cs="Simplified Arabic"/>
            <w:color w:val="171717" w:themeColor="background2" w:themeShade="1A"/>
            <w:sz w:val="28"/>
            <w:szCs w:val="28"/>
          </w:rPr>
          <w:t>https://quni.edu.ye/journal/index.php/alqalam/article/view/927</w:t>
        </w:r>
      </w:hyperlink>
      <w:r w:rsidR="00D8708E" w:rsidRPr="003A00D8">
        <w:rPr>
          <w:rFonts w:ascii="Simplified Arabic" w:hAnsi="Simplified Arabic" w:cs="Simplified Arabic"/>
          <w:color w:val="171717" w:themeColor="background2" w:themeShade="1A"/>
          <w:sz w:val="28"/>
          <w:szCs w:val="28"/>
          <w:rtl/>
        </w:rPr>
        <w:t xml:space="preserve"> </w:t>
      </w:r>
    </w:p>
    <w:p w14:paraId="11179110" w14:textId="77777777" w:rsidR="006A0492" w:rsidRDefault="0027325B">
      <w:pPr>
        <w:pStyle w:val="a6"/>
        <w:numPr>
          <w:ilvl w:val="0"/>
          <w:numId w:val="9"/>
        </w:numPr>
        <w:tabs>
          <w:tab w:val="left" w:pos="360"/>
        </w:tabs>
        <w:spacing w:line="360" w:lineRule="auto"/>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tl/>
        </w:rPr>
        <w:t>قرة، عائشة. (2018). التسويق الفيروسي ودوره في ترسيخ العلامة التجارية 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مواد التجميل – دراسة ميدانية لعينة </w:t>
      </w:r>
      <w:r w:rsidR="000A76E5" w:rsidRPr="003A00D8">
        <w:rPr>
          <w:rFonts w:ascii="Simplified Arabic" w:hAnsi="Simplified Arabic" w:cs="Simplified Arabic"/>
          <w:color w:val="171717" w:themeColor="background2" w:themeShade="1A"/>
          <w:sz w:val="28"/>
          <w:szCs w:val="28"/>
          <w:rtl/>
        </w:rPr>
        <w:t xml:space="preserve">من </w:t>
      </w:r>
      <w:r w:rsidRPr="003A00D8">
        <w:rPr>
          <w:rFonts w:ascii="Simplified Arabic" w:hAnsi="Simplified Arabic" w:cs="Simplified Arabic"/>
          <w:color w:val="171717" w:themeColor="background2" w:themeShade="1A"/>
          <w:sz w:val="28"/>
          <w:szCs w:val="28"/>
          <w:rtl/>
        </w:rPr>
        <w:t>مستخدمات مواقع التواصل الاجتماعي. مجلة الدراسات التسويقية وإدارة الأعمال، 2(2)، 164–176.</w:t>
      </w:r>
    </w:p>
    <w:p w14:paraId="5F35DFE2" w14:textId="5BCE36C2" w:rsidR="0027325B" w:rsidRPr="006A0492" w:rsidRDefault="0027325B" w:rsidP="006A0492">
      <w:pPr>
        <w:pStyle w:val="a6"/>
        <w:tabs>
          <w:tab w:val="left" w:pos="360"/>
        </w:tabs>
        <w:spacing w:line="360" w:lineRule="auto"/>
        <w:ind w:firstLine="0"/>
        <w:rPr>
          <w:rFonts w:ascii="Simplified Arabic" w:hAnsi="Simplified Arabic" w:cs="Simplified Arabic"/>
          <w:color w:val="171717" w:themeColor="background2" w:themeShade="1A"/>
          <w:sz w:val="28"/>
          <w:szCs w:val="28"/>
          <w:rtl/>
        </w:rPr>
      </w:pPr>
      <w:r w:rsidRPr="006A0492">
        <w:rPr>
          <w:rFonts w:ascii="Simplified Arabic" w:hAnsi="Simplified Arabic" w:cs="Simplified Arabic"/>
          <w:color w:val="171717" w:themeColor="background2" w:themeShade="1A"/>
          <w:sz w:val="28"/>
          <w:szCs w:val="28"/>
          <w:rtl/>
        </w:rPr>
        <w:t xml:space="preserve"> </w:t>
      </w:r>
      <w:hyperlink r:id="rId24" w:history="1">
        <w:r w:rsidR="00D8708E" w:rsidRPr="006A0492">
          <w:rPr>
            <w:rFonts w:ascii="Simplified Arabic" w:hAnsi="Simplified Arabic" w:cs="Simplified Arabic"/>
            <w:color w:val="171717" w:themeColor="background2" w:themeShade="1A"/>
            <w:sz w:val="28"/>
            <w:szCs w:val="28"/>
          </w:rPr>
          <w:t>https://asjp.cerist.dz/en/article/90338</w:t>
        </w:r>
      </w:hyperlink>
      <w:r w:rsidR="00D8708E" w:rsidRPr="006A0492">
        <w:rPr>
          <w:rFonts w:ascii="Simplified Arabic" w:hAnsi="Simplified Arabic" w:cs="Simplified Arabic"/>
          <w:color w:val="171717" w:themeColor="background2" w:themeShade="1A"/>
          <w:sz w:val="28"/>
          <w:szCs w:val="28"/>
          <w:rtl/>
        </w:rPr>
        <w:t xml:space="preserve"> </w:t>
      </w:r>
    </w:p>
    <w:p w14:paraId="30DACEDF" w14:textId="1D045928" w:rsidR="0027325B" w:rsidRPr="003A00D8" w:rsidRDefault="0027325B">
      <w:pPr>
        <w:pStyle w:val="a6"/>
        <w:numPr>
          <w:ilvl w:val="0"/>
          <w:numId w:val="9"/>
        </w:numPr>
        <w:tabs>
          <w:tab w:val="left" w:pos="360"/>
        </w:tabs>
        <w:spacing w:line="360" w:lineRule="auto"/>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t xml:space="preserve">مالكي، شيماء، وبلحسن، فاطمة الزهراء. (2024). تأثير مواقع التواصل </w:t>
      </w:r>
      <w:r w:rsidR="00901979" w:rsidRPr="003A00D8">
        <w:rPr>
          <w:rFonts w:ascii="Simplified Arabic" w:hAnsi="Simplified Arabic" w:cs="Simplified Arabic"/>
          <w:color w:val="171717" w:themeColor="background2" w:themeShade="1A"/>
          <w:sz w:val="28"/>
          <w:szCs w:val="28"/>
          <w:rtl/>
        </w:rPr>
        <w:t>الاجتماعي</w:t>
      </w:r>
      <w:r w:rsidRPr="003A00D8">
        <w:rPr>
          <w:rFonts w:ascii="Simplified Arabic" w:hAnsi="Simplified Arabic" w:cs="Simplified Arabic"/>
          <w:color w:val="171717" w:themeColor="background2" w:themeShade="1A"/>
          <w:sz w:val="28"/>
          <w:szCs w:val="28"/>
          <w:rtl/>
        </w:rPr>
        <w:t xml:space="preserve"> والكلمة ال</w:t>
      </w:r>
      <w:r w:rsidR="000A76E5" w:rsidRPr="003A00D8">
        <w:rPr>
          <w:rFonts w:ascii="Simplified Arabic" w:hAnsi="Simplified Arabic" w:cs="Simplified Arabic"/>
          <w:color w:val="171717" w:themeColor="background2" w:themeShade="1A"/>
          <w:sz w:val="28"/>
          <w:szCs w:val="28"/>
          <w:rtl/>
        </w:rPr>
        <w:t>من</w:t>
      </w:r>
      <w:r w:rsidR="008E314F" w:rsidRPr="003A00D8">
        <w:rPr>
          <w:rFonts w:ascii="Simplified Arabic" w:hAnsi="Simplified Arabic" w:cs="Simplified Arabic"/>
          <w:color w:val="171717" w:themeColor="background2" w:themeShade="1A"/>
          <w:sz w:val="28"/>
          <w:szCs w:val="28"/>
          <w:rtl/>
        </w:rPr>
        <w:t>ط</w:t>
      </w:r>
      <w:r w:rsidR="009B73D6" w:rsidRPr="003A00D8">
        <w:rPr>
          <w:rFonts w:ascii="Simplified Arabic" w:hAnsi="Simplified Arabic" w:cs="Simplified Arabic"/>
          <w:color w:val="171717" w:themeColor="background2" w:themeShade="1A"/>
          <w:sz w:val="28"/>
          <w:szCs w:val="28"/>
          <w:rtl/>
        </w:rPr>
        <w:t>وقة</w:t>
      </w:r>
      <w:r w:rsidRPr="003A00D8">
        <w:rPr>
          <w:rFonts w:ascii="Simplified Arabic" w:hAnsi="Simplified Arabic" w:cs="Simplified Arabic"/>
          <w:color w:val="171717" w:themeColor="background2" w:themeShade="1A"/>
          <w:sz w:val="28"/>
          <w:szCs w:val="28"/>
          <w:rtl/>
        </w:rPr>
        <w:t xml:space="preserve"> الإلكترونية على قرار شراء الزبون الجزائري [رسالة ماجستير، المركز الجامعي مغنية]. </w:t>
      </w:r>
      <w:hyperlink r:id="rId25" w:history="1">
        <w:r w:rsidR="00D8708E" w:rsidRPr="003A00D8">
          <w:rPr>
            <w:rFonts w:ascii="Simplified Arabic" w:hAnsi="Simplified Arabic" w:cs="Simplified Arabic"/>
            <w:color w:val="171717" w:themeColor="background2" w:themeShade="1A"/>
            <w:sz w:val="28"/>
            <w:szCs w:val="28"/>
          </w:rPr>
          <w:t>https://dspace.cu-maghnia.dz/items/6f5e1200-caba-4e45-bcdf-f8e9bd474f47</w:t>
        </w:r>
      </w:hyperlink>
      <w:r w:rsidR="00D8708E" w:rsidRPr="003A00D8">
        <w:rPr>
          <w:rFonts w:ascii="Simplified Arabic" w:hAnsi="Simplified Arabic" w:cs="Simplified Arabic"/>
          <w:color w:val="171717" w:themeColor="background2" w:themeShade="1A"/>
          <w:sz w:val="28"/>
          <w:szCs w:val="28"/>
        </w:rPr>
        <w:t xml:space="preserve"> </w:t>
      </w:r>
    </w:p>
    <w:p w14:paraId="553F1ED2" w14:textId="43AB8130" w:rsidR="0027325B" w:rsidRPr="003A00D8" w:rsidRDefault="0027325B">
      <w:pPr>
        <w:pStyle w:val="a6"/>
        <w:numPr>
          <w:ilvl w:val="0"/>
          <w:numId w:val="9"/>
        </w:numPr>
        <w:tabs>
          <w:tab w:val="left" w:pos="360"/>
        </w:tabs>
        <w:spacing w:line="360" w:lineRule="auto"/>
        <w:rPr>
          <w:rFonts w:ascii="Simplified Arabic" w:hAnsi="Simplified Arabic" w:cs="Simplified Arabic"/>
          <w:color w:val="171717" w:themeColor="background2" w:themeShade="1A"/>
          <w:sz w:val="28"/>
          <w:szCs w:val="28"/>
          <w:rtl/>
        </w:rPr>
      </w:pPr>
      <w:r w:rsidRPr="003A00D8">
        <w:rPr>
          <w:rFonts w:ascii="Simplified Arabic" w:hAnsi="Simplified Arabic" w:cs="Simplified Arabic"/>
          <w:color w:val="171717" w:themeColor="background2" w:themeShade="1A"/>
          <w:sz w:val="28"/>
          <w:szCs w:val="28"/>
          <w:rtl/>
        </w:rPr>
        <w:lastRenderedPageBreak/>
        <w:t>ميسوم، آمال، و</w:t>
      </w:r>
      <w:r w:rsidR="000A76E5" w:rsidRPr="003A00D8">
        <w:rPr>
          <w:rFonts w:ascii="Simplified Arabic" w:hAnsi="Simplified Arabic" w:cs="Simplified Arabic"/>
          <w:color w:val="171717" w:themeColor="background2" w:themeShade="1A"/>
          <w:sz w:val="28"/>
          <w:szCs w:val="28"/>
          <w:rtl/>
        </w:rPr>
        <w:t>من</w:t>
      </w:r>
      <w:r w:rsidRPr="003A00D8">
        <w:rPr>
          <w:rFonts w:ascii="Simplified Arabic" w:hAnsi="Simplified Arabic" w:cs="Simplified Arabic"/>
          <w:color w:val="171717" w:themeColor="background2" w:themeShade="1A"/>
          <w:sz w:val="28"/>
          <w:szCs w:val="28"/>
          <w:rtl/>
        </w:rPr>
        <w:t>يرة مقرابي. "دور المؤثرين عبر مواقع التواصل الاجتماعي في تسويق ال</w:t>
      </w:r>
      <w:r w:rsidR="000A76E5" w:rsidRPr="003A00D8">
        <w:rPr>
          <w:rFonts w:ascii="Simplified Arabic" w:hAnsi="Simplified Arabic" w:cs="Simplified Arabic"/>
          <w:color w:val="171717" w:themeColor="background2" w:themeShade="1A"/>
          <w:sz w:val="28"/>
          <w:szCs w:val="28"/>
          <w:rtl/>
        </w:rPr>
        <w:t>منتجات</w:t>
      </w:r>
      <w:r w:rsidRPr="003A00D8">
        <w:rPr>
          <w:rFonts w:ascii="Simplified Arabic" w:hAnsi="Simplified Arabic" w:cs="Simplified Arabic"/>
          <w:color w:val="171717" w:themeColor="background2" w:themeShade="1A"/>
          <w:sz w:val="28"/>
          <w:szCs w:val="28"/>
          <w:rtl/>
        </w:rPr>
        <w:t xml:space="preserve"> التجميلية للمرأة الجزائرية." مذكرة ماستر، جامعة ابن خلدون تيارت، 2023. المستودع الرقمي للجامعة، </w:t>
      </w:r>
      <w:hyperlink r:id="rId26" w:history="1">
        <w:r w:rsidR="00D8708E" w:rsidRPr="003A00D8">
          <w:rPr>
            <w:rFonts w:ascii="Simplified Arabic" w:hAnsi="Simplified Arabic" w:cs="Simplified Arabic"/>
            <w:color w:val="171717" w:themeColor="background2" w:themeShade="1A"/>
            <w:sz w:val="28"/>
            <w:szCs w:val="28"/>
          </w:rPr>
          <w:t>http://dspace.univ-tiaret.dz:80/handle/123456789/14418</w:t>
        </w:r>
      </w:hyperlink>
      <w:r w:rsidR="00D8708E" w:rsidRPr="003A00D8">
        <w:rPr>
          <w:rFonts w:ascii="Simplified Arabic" w:hAnsi="Simplified Arabic" w:cs="Simplified Arabic"/>
          <w:color w:val="171717" w:themeColor="background2" w:themeShade="1A"/>
          <w:sz w:val="28"/>
          <w:szCs w:val="28"/>
        </w:rPr>
        <w:t xml:space="preserve"> </w:t>
      </w:r>
      <w:r w:rsidRPr="003A00D8">
        <w:rPr>
          <w:rFonts w:ascii="Simplified Arabic" w:hAnsi="Simplified Arabic" w:cs="Simplified Arabic"/>
          <w:color w:val="171717" w:themeColor="background2" w:themeShade="1A"/>
          <w:sz w:val="28"/>
          <w:szCs w:val="28"/>
          <w:rtl/>
        </w:rPr>
        <w:t>.</w:t>
      </w:r>
    </w:p>
    <w:p w14:paraId="2B0A7DFC" w14:textId="77777777" w:rsidR="0026669A" w:rsidRPr="003A00D8" w:rsidRDefault="0026669A" w:rsidP="0026669A">
      <w:pPr>
        <w:rPr>
          <w:rFonts w:ascii="Simplified Arabic" w:hAnsi="Simplified Arabic" w:cs="Simplified Arabic"/>
          <w:color w:val="171717" w:themeColor="background2" w:themeShade="1A"/>
          <w:sz w:val="28"/>
          <w:szCs w:val="28"/>
          <w:rtl/>
        </w:rPr>
      </w:pPr>
    </w:p>
    <w:p w14:paraId="0B021B0C" w14:textId="0DC5DDF6" w:rsidR="005A175C" w:rsidRPr="003A00D8" w:rsidRDefault="00AC4D5F" w:rsidP="00A323F9">
      <w:pPr>
        <w:pStyle w:val="3"/>
        <w:rPr>
          <w:rFonts w:ascii="Simplified Arabic" w:hAnsi="Simplified Arabic" w:cs="Simplified Arabic"/>
          <w:color w:val="171717" w:themeColor="background2" w:themeShade="1A"/>
          <w:sz w:val="32"/>
          <w:szCs w:val="32"/>
          <w:rtl/>
        </w:rPr>
      </w:pPr>
      <w:r w:rsidRPr="003A00D8">
        <w:rPr>
          <w:rFonts w:ascii="Simplified Arabic" w:hAnsi="Simplified Arabic" w:cs="Simplified Arabic"/>
          <w:color w:val="171717" w:themeColor="background2" w:themeShade="1A"/>
          <w:sz w:val="32"/>
          <w:szCs w:val="32"/>
        </w:rPr>
        <w:t xml:space="preserve"> </w:t>
      </w:r>
      <w:r w:rsidR="005A175C" w:rsidRPr="003A00D8">
        <w:rPr>
          <w:rFonts w:ascii="Simplified Arabic" w:hAnsi="Simplified Arabic" w:cs="Simplified Arabic"/>
          <w:color w:val="171717" w:themeColor="background2" w:themeShade="1A"/>
          <w:sz w:val="32"/>
          <w:szCs w:val="32"/>
          <w:rtl/>
        </w:rPr>
        <w:t>المراجع الأجنبية</w:t>
      </w:r>
    </w:p>
    <w:p w14:paraId="6D5D71CC" w14:textId="187D4F4D" w:rsidR="00F5481C" w:rsidRPr="003A00D8" w:rsidRDefault="00F5481C">
      <w:pPr>
        <w:pStyle w:val="a6"/>
        <w:numPr>
          <w:ilvl w:val="0"/>
          <w:numId w:val="8"/>
        </w:numPr>
        <w:bidi w:val="0"/>
        <w:spacing w:line="240" w:lineRule="auto"/>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Alamer, M. A., Alrashed, H., Abuageelah, B. M., Kinkar, L. I., Alwayel, Z. A., Alfaifi, M. H., Alfataih, M. T., Alzakry, L. M., Alruwaili, Z. M., &amp; Alhumam, A. A. (2023). Impact of Social Media on Choosing Skin Care and Cosmetic Products Among Females in Saudi Arabia. Cureus, 15(12), e49922. </w:t>
      </w:r>
      <w:hyperlink r:id="rId27" w:history="1">
        <w:r w:rsidR="00D8708E" w:rsidRPr="003A00D8">
          <w:rPr>
            <w:rFonts w:ascii="Simplified Arabic" w:hAnsi="Simplified Arabic" w:cs="Simplified Arabic"/>
            <w:color w:val="171717" w:themeColor="background2" w:themeShade="1A"/>
            <w:sz w:val="28"/>
            <w:szCs w:val="28"/>
          </w:rPr>
          <w:t>https://doi.org/10.7759/cureus.49922</w:t>
        </w:r>
      </w:hyperlink>
      <w:r w:rsidR="00D8708E" w:rsidRPr="003A00D8">
        <w:rPr>
          <w:rFonts w:ascii="Simplified Arabic" w:hAnsi="Simplified Arabic" w:cs="Simplified Arabic"/>
          <w:color w:val="171717" w:themeColor="background2" w:themeShade="1A"/>
          <w:sz w:val="28"/>
          <w:szCs w:val="28"/>
        </w:rPr>
        <w:t xml:space="preserve"> </w:t>
      </w:r>
    </w:p>
    <w:p w14:paraId="34E3A3A9" w14:textId="60315949" w:rsidR="00F5481C"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Chantika, L. A. D., &amp; Dwatra, F. D. (2025). Kontribusi impulsive buying terhadap post purchase regret produk skincare di TikTok Shop pada mahasiswi Kota Padang. Tsaqofah, 5(3), 21–39. </w:t>
      </w:r>
      <w:hyperlink r:id="rId28" w:history="1">
        <w:r w:rsidR="00D8708E" w:rsidRPr="003A00D8">
          <w:rPr>
            <w:rFonts w:ascii="Simplified Arabic" w:hAnsi="Simplified Arabic" w:cs="Simplified Arabic"/>
            <w:color w:val="171717" w:themeColor="background2" w:themeShade="1A"/>
            <w:sz w:val="28"/>
            <w:szCs w:val="28"/>
          </w:rPr>
          <w:t>https://doi.org/10.58578/tsaqofah.v5i3.5684</w:t>
        </w:r>
      </w:hyperlink>
      <w:r w:rsidR="00D8708E" w:rsidRPr="003A00D8">
        <w:rPr>
          <w:rFonts w:ascii="Simplified Arabic" w:hAnsi="Simplified Arabic" w:cs="Simplified Arabic"/>
          <w:color w:val="171717" w:themeColor="background2" w:themeShade="1A"/>
          <w:sz w:val="28"/>
          <w:szCs w:val="28"/>
        </w:rPr>
        <w:t xml:space="preserve"> </w:t>
      </w:r>
    </w:p>
    <w:p w14:paraId="1C0A4A50" w14:textId="0C875EE3" w:rsidR="00F5481C"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Dilik, Y., Hiskiel, Q. S., &amp; Timothy, V. (2024). Seeing, </w:t>
      </w:r>
      <w:r w:rsidR="00890B22" w:rsidRPr="003A00D8">
        <w:rPr>
          <w:rFonts w:ascii="Simplified Arabic" w:hAnsi="Simplified Arabic" w:cs="Simplified Arabic"/>
          <w:color w:val="171717" w:themeColor="background2" w:themeShade="1A"/>
          <w:sz w:val="28"/>
          <w:szCs w:val="28"/>
        </w:rPr>
        <w:t>hearing,</w:t>
      </w:r>
      <w:r w:rsidRPr="003A00D8">
        <w:rPr>
          <w:rFonts w:ascii="Simplified Arabic" w:hAnsi="Simplified Arabic" w:cs="Simplified Arabic"/>
          <w:color w:val="171717" w:themeColor="background2" w:themeShade="1A"/>
          <w:sz w:val="28"/>
          <w:szCs w:val="28"/>
        </w:rPr>
        <w:t xml:space="preserve"> and buying on </w:t>
      </w:r>
      <w:r w:rsidR="00433CB6" w:rsidRPr="003A00D8">
        <w:rPr>
          <w:rFonts w:ascii="Simplified Arabic" w:hAnsi="Simplified Arabic" w:cs="Simplified Arabic"/>
          <w:color w:val="171717" w:themeColor="background2" w:themeShade="1A"/>
          <w:sz w:val="28"/>
          <w:szCs w:val="28"/>
        </w:rPr>
        <w:t>TikTok:</w:t>
      </w:r>
      <w:r w:rsidRPr="003A00D8">
        <w:rPr>
          <w:rFonts w:ascii="Simplified Arabic" w:hAnsi="Simplified Arabic" w:cs="Simplified Arabic"/>
          <w:color w:val="171717" w:themeColor="background2" w:themeShade="1A"/>
          <w:sz w:val="28"/>
          <w:szCs w:val="28"/>
        </w:rPr>
        <w:t xml:space="preserve"> A qualitative study on how viral skincare content on TikTok shapes female Generation Z consumption (Dissertation). </w:t>
      </w:r>
      <w:r w:rsidR="00D8708E" w:rsidRPr="003A00D8">
        <w:rPr>
          <w:rFonts w:ascii="Simplified Arabic" w:hAnsi="Simplified Arabic" w:cs="Simplified Arabic"/>
          <w:color w:val="171717" w:themeColor="background2" w:themeShade="1A"/>
          <w:sz w:val="28"/>
          <w:szCs w:val="28"/>
        </w:rPr>
        <w:t xml:space="preserve">https://urn.kb.se/resolve?urn=urn:nbn:se:su:diva-231455 </w:t>
      </w:r>
    </w:p>
    <w:p w14:paraId="51D19037" w14:textId="7BA45123" w:rsidR="00F5481C"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Fitri, S. D., &amp; Ananta, Y. (2025). TikTok algorithm in fast beauty product marketing: Influencing consumer behavior of the digital generation. Greenation International Journal of Engineering Science, 2(4). </w:t>
      </w:r>
      <w:hyperlink r:id="rId29" w:history="1">
        <w:r w:rsidR="00D8708E" w:rsidRPr="003A00D8">
          <w:rPr>
            <w:rFonts w:ascii="Simplified Arabic" w:hAnsi="Simplified Arabic" w:cs="Simplified Arabic"/>
            <w:color w:val="171717" w:themeColor="background2" w:themeShade="1A"/>
            <w:sz w:val="28"/>
            <w:szCs w:val="28"/>
          </w:rPr>
          <w:t>https://doi.org/10.38035/gijes.v2i4.358</w:t>
        </w:r>
      </w:hyperlink>
      <w:r w:rsidR="00D8708E" w:rsidRPr="003A00D8">
        <w:rPr>
          <w:rFonts w:ascii="Simplified Arabic" w:hAnsi="Simplified Arabic" w:cs="Simplified Arabic"/>
          <w:color w:val="171717" w:themeColor="background2" w:themeShade="1A"/>
          <w:sz w:val="28"/>
          <w:szCs w:val="28"/>
        </w:rPr>
        <w:t xml:space="preserve"> </w:t>
      </w:r>
    </w:p>
    <w:p w14:paraId="6F966DD0" w14:textId="66128E35" w:rsidR="00F5481C" w:rsidRPr="00846920"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Garg, M., &amp; Bakshi, A. (2024). Exploring the impact of beauty vloggers’ credible attributes, parasocial interaction, and trust on consumer purchase </w:t>
      </w:r>
      <w:r w:rsidRPr="003A00D8">
        <w:rPr>
          <w:rFonts w:ascii="Simplified Arabic" w:hAnsi="Simplified Arabic" w:cs="Simplified Arabic"/>
          <w:color w:val="171717" w:themeColor="background2" w:themeShade="1A"/>
          <w:sz w:val="28"/>
          <w:szCs w:val="28"/>
        </w:rPr>
        <w:lastRenderedPageBreak/>
        <w:t>intention in influencer marketing. Humanities and Social Sciences Communications, 11, Article 235</w:t>
      </w:r>
      <w:r w:rsidR="00EF4CB6" w:rsidRPr="003A00D8">
        <w:rPr>
          <w:rFonts w:ascii="Simplified Arabic" w:hAnsi="Simplified Arabic" w:cs="Simplified Arabic"/>
          <w:color w:val="171717" w:themeColor="background2" w:themeShade="1A"/>
          <w:sz w:val="28"/>
          <w:szCs w:val="28"/>
        </w:rPr>
        <w:t>.</w:t>
      </w:r>
      <w:r w:rsidR="00EF4CB6" w:rsidRPr="00846920">
        <w:rPr>
          <w:rFonts w:ascii="Simplified Arabic" w:hAnsi="Simplified Arabic" w:cs="Simplified Arabic"/>
          <w:color w:val="171717" w:themeColor="background2" w:themeShade="1A"/>
          <w:sz w:val="28"/>
          <w:szCs w:val="28"/>
        </w:rPr>
        <w:t xml:space="preserve"> </w:t>
      </w:r>
      <w:hyperlink r:id="rId30" w:history="1">
        <w:r w:rsidR="00D8708E" w:rsidRPr="00846920">
          <w:rPr>
            <w:rFonts w:ascii="Simplified Arabic" w:hAnsi="Simplified Arabic" w:cs="Simplified Arabic"/>
            <w:color w:val="171717" w:themeColor="background2" w:themeShade="1A"/>
            <w:sz w:val="28"/>
            <w:szCs w:val="28"/>
          </w:rPr>
          <w:t>https://www.nature.com/articles/s41599-024-02760-9</w:t>
        </w:r>
      </w:hyperlink>
      <w:r w:rsidR="00846920">
        <w:rPr>
          <w:rFonts w:ascii="Simplified Arabic" w:hAnsi="Simplified Arabic" w:cs="Simplified Arabic"/>
          <w:color w:val="171717" w:themeColor="background2" w:themeShade="1A"/>
          <w:sz w:val="28"/>
          <w:szCs w:val="28"/>
        </w:rPr>
        <w:t xml:space="preserve"> </w:t>
      </w:r>
    </w:p>
    <w:p w14:paraId="78FFAA9D" w14:textId="4B3559CE" w:rsidR="00F5481C" w:rsidRPr="00846920"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Hadi, D. S., Sumarwan, U., &amp; Nurhayati, P. (2025). The influence of TikTok marketing content and Facetology brand image on purchase decisions mediated by purchase intention. Indonesian Journal of Multidisciplinary Science, 4(11). </w:t>
      </w:r>
      <w:r w:rsidR="00D8708E" w:rsidRPr="00846920">
        <w:rPr>
          <w:rFonts w:ascii="Simplified Arabic" w:hAnsi="Simplified Arabic" w:cs="Simplified Arabic"/>
          <w:color w:val="171717" w:themeColor="background2" w:themeShade="1A"/>
          <w:sz w:val="28"/>
          <w:szCs w:val="28"/>
        </w:rPr>
        <w:t>https://doi.org/10.55324/ijoms.v4i11.1172</w:t>
      </w:r>
      <w:r w:rsidR="006E5BCE" w:rsidRPr="00846920">
        <w:rPr>
          <w:rFonts w:ascii="Simplified Arabic" w:hAnsi="Simplified Arabic" w:cs="Simplified Arabic"/>
          <w:color w:val="171717" w:themeColor="background2" w:themeShade="1A"/>
          <w:sz w:val="28"/>
          <w:szCs w:val="28"/>
        </w:rPr>
        <w:t xml:space="preserve"> </w:t>
      </w:r>
    </w:p>
    <w:p w14:paraId="65FB9703" w14:textId="75E71C8A" w:rsidR="00D8708E" w:rsidRPr="00846920"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Hoang, V. H., &amp; Hua, L. T. A. (2024). Decoding digital persuasion: A multi-dimensional analysis of social media influencers' impact on consumer purchase intentions in the beauty industry. International Journal of Economics, Business and Management Research, 8(9). </w:t>
      </w:r>
      <w:hyperlink r:id="rId31" w:history="1">
        <w:r w:rsidR="00515707" w:rsidRPr="006A45CF">
          <w:rPr>
            <w:rStyle w:val="Hyperlink"/>
            <w:rFonts w:ascii="Simplified Arabic" w:hAnsi="Simplified Arabic" w:cs="Simplified Arabic"/>
            <w:color w:val="070C0D" w:themeColor="hyperlink" w:themeShade="1A"/>
            <w:sz w:val="28"/>
            <w:szCs w:val="28"/>
          </w:rPr>
          <w:t>https://doi.org/10.51505/IJEBMR.2024.8922</w:t>
        </w:r>
      </w:hyperlink>
      <w:r w:rsidR="00D8708E" w:rsidRPr="00846920">
        <w:rPr>
          <w:rFonts w:ascii="Simplified Arabic" w:hAnsi="Simplified Arabic" w:cs="Simplified Arabic"/>
          <w:color w:val="171717" w:themeColor="background2" w:themeShade="1A"/>
          <w:sz w:val="28"/>
          <w:szCs w:val="28"/>
          <w:rtl/>
        </w:rPr>
        <w:t xml:space="preserve"> </w:t>
      </w:r>
    </w:p>
    <w:p w14:paraId="772E22BC" w14:textId="2A52883D" w:rsidR="00F5481C"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Hollebeek, L. D., Glynn, M. S., &amp; Brodie, R. J. (2014). Consumer brand engagement in social media: Conceptualization, scale </w:t>
      </w:r>
      <w:r w:rsidR="00890B22" w:rsidRPr="003A00D8">
        <w:rPr>
          <w:rFonts w:ascii="Simplified Arabic" w:hAnsi="Simplified Arabic" w:cs="Simplified Arabic"/>
          <w:color w:val="171717" w:themeColor="background2" w:themeShade="1A"/>
          <w:sz w:val="28"/>
          <w:szCs w:val="28"/>
        </w:rPr>
        <w:t>development,</w:t>
      </w:r>
      <w:r w:rsidRPr="003A00D8">
        <w:rPr>
          <w:rFonts w:ascii="Simplified Arabic" w:hAnsi="Simplified Arabic" w:cs="Simplified Arabic"/>
          <w:color w:val="171717" w:themeColor="background2" w:themeShade="1A"/>
          <w:sz w:val="28"/>
          <w:szCs w:val="28"/>
        </w:rPr>
        <w:t xml:space="preserve"> and validation. Journal of Interactive Marketing, 28(2), 149–165. </w:t>
      </w:r>
      <w:hyperlink r:id="rId32" w:history="1">
        <w:r w:rsidR="00D8708E" w:rsidRPr="003A00D8">
          <w:rPr>
            <w:rFonts w:ascii="Simplified Arabic" w:hAnsi="Simplified Arabic" w:cs="Simplified Arabic"/>
            <w:color w:val="171717" w:themeColor="background2" w:themeShade="1A"/>
            <w:sz w:val="28"/>
            <w:szCs w:val="28"/>
          </w:rPr>
          <w:t>https://doi.org/10.1016/j.intmar.2013.12.002</w:t>
        </w:r>
      </w:hyperlink>
      <w:r w:rsidR="00D8708E" w:rsidRPr="003A00D8">
        <w:rPr>
          <w:rFonts w:ascii="Simplified Arabic" w:hAnsi="Simplified Arabic" w:cs="Simplified Arabic"/>
          <w:color w:val="171717" w:themeColor="background2" w:themeShade="1A"/>
          <w:sz w:val="28"/>
          <w:szCs w:val="28"/>
        </w:rPr>
        <w:t xml:space="preserve"> </w:t>
      </w:r>
    </w:p>
    <w:p w14:paraId="49F96575" w14:textId="236C1583" w:rsidR="006C5DD4"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Jonser, L. E., &amp; Llop Slomma, N. P. (2025). Social media and the rise of "Sephora Kids": Gender performance and beauty practices among female children [</w:t>
      </w:r>
      <w:r w:rsidR="00433CB6" w:rsidRPr="003A00D8">
        <w:rPr>
          <w:rFonts w:ascii="Simplified Arabic" w:hAnsi="Simplified Arabic" w:cs="Simplified Arabic"/>
          <w:color w:val="171717" w:themeColor="background2" w:themeShade="1A"/>
          <w:sz w:val="28"/>
          <w:szCs w:val="28"/>
        </w:rPr>
        <w:t>master’s</w:t>
      </w:r>
      <w:r w:rsidRPr="003A00D8">
        <w:rPr>
          <w:rFonts w:ascii="Simplified Arabic" w:hAnsi="Simplified Arabic" w:cs="Simplified Arabic"/>
          <w:color w:val="171717" w:themeColor="background2" w:themeShade="1A"/>
          <w:sz w:val="28"/>
          <w:szCs w:val="28"/>
        </w:rPr>
        <w:t xml:space="preserve"> thesis, Lund University</w:t>
      </w:r>
      <w:r w:rsidR="006C5DD4" w:rsidRPr="003A00D8">
        <w:rPr>
          <w:rFonts w:ascii="Simplified Arabic" w:hAnsi="Simplified Arabic" w:cs="Simplified Arabic"/>
          <w:color w:val="171717" w:themeColor="background2" w:themeShade="1A"/>
          <w:sz w:val="28"/>
          <w:szCs w:val="28"/>
        </w:rPr>
        <w:t>.</w:t>
      </w:r>
      <w:r w:rsidRPr="003A00D8">
        <w:rPr>
          <w:rFonts w:ascii="Simplified Arabic" w:hAnsi="Simplified Arabic" w:cs="Simplified Arabic"/>
          <w:color w:val="171717" w:themeColor="background2" w:themeShade="1A"/>
          <w:sz w:val="28"/>
          <w:szCs w:val="28"/>
        </w:rPr>
        <w:t xml:space="preserve"> </w:t>
      </w:r>
      <w:r w:rsidR="00C7251D" w:rsidRPr="003A00D8">
        <w:rPr>
          <w:rFonts w:ascii="Simplified Arabic" w:hAnsi="Simplified Arabic" w:cs="Simplified Arabic"/>
          <w:color w:val="171717" w:themeColor="background2" w:themeShade="1A"/>
          <w:sz w:val="28"/>
          <w:szCs w:val="28"/>
        </w:rPr>
        <w:t xml:space="preserve">https://lup.lub.lu.se/student-papers/record/9206251 </w:t>
      </w:r>
    </w:p>
    <w:p w14:paraId="17685450" w14:textId="303F5328" w:rsidR="00F5481C"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Kaoud, M. (2025). The impact of social media </w:t>
      </w:r>
      <w:r w:rsidR="00433CB6" w:rsidRPr="003A00D8">
        <w:rPr>
          <w:rFonts w:ascii="Simplified Arabic" w:hAnsi="Simplified Arabic" w:cs="Simplified Arabic"/>
          <w:color w:val="171717" w:themeColor="background2" w:themeShade="1A"/>
          <w:sz w:val="28"/>
          <w:szCs w:val="28"/>
        </w:rPr>
        <w:t>influences</w:t>
      </w:r>
      <w:r w:rsidRPr="003A00D8">
        <w:rPr>
          <w:rFonts w:ascii="Simplified Arabic" w:hAnsi="Simplified Arabic" w:cs="Simplified Arabic"/>
          <w:color w:val="171717" w:themeColor="background2" w:themeShade="1A"/>
          <w:sz w:val="28"/>
          <w:szCs w:val="28"/>
        </w:rPr>
        <w:t xml:space="preserve"> consumer purchase behavior intentions: A comparative study across generations</w:t>
      </w:r>
      <w:r w:rsidRPr="003A00D8">
        <w:rPr>
          <w:rFonts w:ascii="Simplified Arabic" w:hAnsi="Simplified Arabic" w:cs="Simplified Arabic"/>
          <w:color w:val="171717" w:themeColor="background2" w:themeShade="1A"/>
          <w:sz w:val="28"/>
          <w:szCs w:val="28"/>
          <w:rtl/>
        </w:rPr>
        <w:t>. المجلة العلمية للدراسات التجارية</w:t>
      </w:r>
      <w:r w:rsidR="005648E9" w:rsidRPr="003A00D8">
        <w:rPr>
          <w:rFonts w:ascii="Simplified Arabic" w:hAnsi="Simplified Arabic" w:cs="Simplified Arabic"/>
          <w:color w:val="171717" w:themeColor="background2" w:themeShade="1A"/>
          <w:sz w:val="28"/>
          <w:szCs w:val="28"/>
          <w:rtl/>
        </w:rPr>
        <w:t xml:space="preserve"> </w:t>
      </w:r>
      <w:r w:rsidRPr="003A00D8">
        <w:rPr>
          <w:rFonts w:ascii="Simplified Arabic" w:hAnsi="Simplified Arabic" w:cs="Simplified Arabic"/>
          <w:color w:val="171717" w:themeColor="background2" w:themeShade="1A"/>
          <w:sz w:val="28"/>
          <w:szCs w:val="28"/>
          <w:rtl/>
        </w:rPr>
        <w:t>والبيئية, 16(</w:t>
      </w:r>
      <w:r w:rsidR="00433CB6" w:rsidRPr="003A00D8">
        <w:rPr>
          <w:rFonts w:ascii="Simplified Arabic" w:hAnsi="Simplified Arabic" w:cs="Simplified Arabic"/>
          <w:color w:val="171717" w:themeColor="background2" w:themeShade="1A"/>
          <w:sz w:val="28"/>
          <w:szCs w:val="28"/>
          <w:rtl/>
        </w:rPr>
        <w:t>3) ,</w:t>
      </w:r>
      <w:r w:rsidRPr="003A00D8">
        <w:rPr>
          <w:rFonts w:ascii="Simplified Arabic" w:hAnsi="Simplified Arabic" w:cs="Simplified Arabic"/>
          <w:color w:val="171717" w:themeColor="background2" w:themeShade="1A"/>
          <w:sz w:val="28"/>
          <w:szCs w:val="28"/>
          <w:rtl/>
        </w:rPr>
        <w:t xml:space="preserve"> 977–1032. </w:t>
      </w:r>
      <w:r w:rsidR="005648E9" w:rsidRPr="003A00D8">
        <w:rPr>
          <w:rFonts w:ascii="Simplified Arabic" w:hAnsi="Simplified Arabic" w:cs="Simplified Arabic"/>
          <w:color w:val="171717" w:themeColor="background2" w:themeShade="1A"/>
          <w:sz w:val="28"/>
          <w:szCs w:val="28"/>
        </w:rPr>
        <w:t xml:space="preserve"> . https://doi.org/10.21608/jces.2025.455967 </w:t>
      </w:r>
    </w:p>
    <w:p w14:paraId="6EC8C6D0" w14:textId="77777777" w:rsidR="009E36FD" w:rsidRPr="003A00D8" w:rsidRDefault="009E36FD">
      <w:pPr>
        <w:pStyle w:val="a6"/>
        <w:numPr>
          <w:ilvl w:val="0"/>
          <w:numId w:val="8"/>
        </w:numPr>
        <w:bidi w:val="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Mordor Intelligence. (2025). Middle East &amp; Africa Cosmetics Market - Growth, Trends, COVID-19 Impact, and Forecasts (2025 - 2030). </w:t>
      </w:r>
    </w:p>
    <w:p w14:paraId="6DF224D2" w14:textId="05E96A87" w:rsidR="009E36FD" w:rsidRPr="00515707" w:rsidRDefault="009E36FD" w:rsidP="00515707">
      <w:pPr>
        <w:pStyle w:val="a6"/>
        <w:bidi w:val="0"/>
        <w:ind w:left="360" w:firstLine="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lastRenderedPageBreak/>
        <w:t xml:space="preserve">https://www.mordorintelligence.com/industry-reports/middle-east-and-africa-cosmetics-market-industry </w:t>
      </w:r>
    </w:p>
    <w:p w14:paraId="7A50E96F" w14:textId="77777777" w:rsidR="009E36FD"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Ngo, T. T. A., Nguyen, M. H., Nguyen, T. V., &amp; Pham, L. D. (2025). KKey determinants of online impulse buying behavior: A study from TikTok Shop users in Vietnam. Acta Psychologica, 260, 105593. </w:t>
      </w:r>
    </w:p>
    <w:p w14:paraId="18772F39" w14:textId="156CE8A5" w:rsidR="00F5481C" w:rsidRPr="003A00D8" w:rsidRDefault="009E36FD" w:rsidP="009E36FD">
      <w:pPr>
        <w:pStyle w:val="a6"/>
        <w:bidi w:val="0"/>
        <w:ind w:left="180" w:firstLine="0"/>
        <w:rPr>
          <w:rFonts w:ascii="Simplified Arabic" w:hAnsi="Simplified Arabic" w:cs="Simplified Arabic"/>
          <w:color w:val="171717" w:themeColor="background2" w:themeShade="1A"/>
          <w:sz w:val="28"/>
          <w:szCs w:val="28"/>
          <w:rtl/>
        </w:rPr>
      </w:pPr>
      <w:hyperlink r:id="rId33" w:history="1">
        <w:r w:rsidRPr="003A00D8">
          <w:rPr>
            <w:rStyle w:val="Hyperlink"/>
            <w:rFonts w:ascii="Simplified Arabic" w:hAnsi="Simplified Arabic" w:cs="Simplified Arabic"/>
            <w:color w:val="171717" w:themeColor="background2" w:themeShade="1A"/>
            <w:sz w:val="28"/>
            <w:szCs w:val="28"/>
          </w:rPr>
          <w:t>https://www.sciencedirect.com/science/article/pii/S0001691825009060</w:t>
        </w:r>
      </w:hyperlink>
      <w:r w:rsidRPr="003A00D8">
        <w:rPr>
          <w:rFonts w:ascii="Simplified Arabic" w:hAnsi="Simplified Arabic" w:cs="Simplified Arabic"/>
          <w:color w:val="171717" w:themeColor="background2" w:themeShade="1A"/>
          <w:sz w:val="28"/>
          <w:szCs w:val="28"/>
        </w:rPr>
        <w:t xml:space="preserve"> </w:t>
      </w:r>
    </w:p>
    <w:p w14:paraId="7BEB7939" w14:textId="77777777" w:rsidR="009E36FD"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Okwubali, S. I., Ehimen, S. U., Ebizie, P. I., &amp; Iweka, A. N. (2025). Impact of Tiktot algorithms and short-form videos on consumer purchasing </w:t>
      </w:r>
      <w:r w:rsidR="00433CB6" w:rsidRPr="003A00D8">
        <w:rPr>
          <w:rFonts w:ascii="Simplified Arabic" w:hAnsi="Simplified Arabic" w:cs="Simplified Arabic"/>
          <w:color w:val="171717" w:themeColor="background2" w:themeShade="1A"/>
          <w:sz w:val="28"/>
          <w:szCs w:val="28"/>
        </w:rPr>
        <w:t>decisions</w:t>
      </w:r>
      <w:r w:rsidRPr="003A00D8">
        <w:rPr>
          <w:rFonts w:ascii="Simplified Arabic" w:hAnsi="Simplified Arabic" w:cs="Simplified Arabic"/>
          <w:color w:val="171717" w:themeColor="background2" w:themeShade="1A"/>
          <w:sz w:val="28"/>
          <w:szCs w:val="28"/>
        </w:rPr>
        <w:t xml:space="preserve"> on online shopping. Bushwealth Academic Journals, 2. </w:t>
      </w:r>
    </w:p>
    <w:p w14:paraId="2F5B4CFD" w14:textId="095FA89D" w:rsidR="00F5481C" w:rsidRPr="003A00D8" w:rsidRDefault="009E36FD" w:rsidP="009E36FD">
      <w:pPr>
        <w:pStyle w:val="a6"/>
        <w:bidi w:val="0"/>
        <w:ind w:left="180" w:firstLine="0"/>
        <w:rPr>
          <w:rFonts w:ascii="Simplified Arabic" w:hAnsi="Simplified Arabic" w:cs="Simplified Arabic"/>
          <w:color w:val="171717" w:themeColor="background2" w:themeShade="1A"/>
          <w:sz w:val="28"/>
          <w:szCs w:val="28"/>
        </w:rPr>
      </w:pPr>
      <w:hyperlink r:id="rId34" w:history="1">
        <w:r w:rsidRPr="003A00D8">
          <w:rPr>
            <w:rStyle w:val="Hyperlink"/>
            <w:rFonts w:ascii="Simplified Arabic" w:hAnsi="Simplified Arabic" w:cs="Simplified Arabic"/>
            <w:color w:val="171717" w:themeColor="background2" w:themeShade="1A"/>
            <w:sz w:val="28"/>
            <w:szCs w:val="28"/>
          </w:rPr>
          <w:t>https://bwjournal.org/index.php/bsjournal/article/view/3140</w:t>
        </w:r>
      </w:hyperlink>
      <w:r w:rsidR="00D8708E" w:rsidRPr="003A00D8">
        <w:rPr>
          <w:rFonts w:ascii="Simplified Arabic" w:hAnsi="Simplified Arabic" w:cs="Simplified Arabic"/>
          <w:color w:val="171717" w:themeColor="background2" w:themeShade="1A"/>
          <w:sz w:val="28"/>
          <w:szCs w:val="28"/>
        </w:rPr>
        <w:t xml:space="preserve"> </w:t>
      </w:r>
    </w:p>
    <w:p w14:paraId="59BD33B4" w14:textId="4857C930" w:rsidR="00DA581F"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Putra, K. A., &amp; Bangsawan, S. (2022). The influence of electronic word of mouth through Tiktok on purchasing intention of skincare products in Indonesia. Asian Journal of Economics and Business Management, 1(3), 312–323. </w:t>
      </w:r>
    </w:p>
    <w:p w14:paraId="5CA550FD" w14:textId="53E92707" w:rsidR="00F5481C" w:rsidRPr="003A00D8" w:rsidRDefault="00DA581F" w:rsidP="00DA581F">
      <w:pPr>
        <w:pStyle w:val="a6"/>
        <w:bidi w:val="0"/>
        <w:ind w:left="180" w:firstLine="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 </w:t>
      </w:r>
      <w:hyperlink r:id="rId35" w:history="1">
        <w:r w:rsidRPr="003A00D8">
          <w:rPr>
            <w:rStyle w:val="Hyperlink"/>
            <w:rFonts w:ascii="Simplified Arabic" w:hAnsi="Simplified Arabic" w:cs="Simplified Arabic"/>
            <w:color w:val="171717" w:themeColor="background2" w:themeShade="1A"/>
            <w:sz w:val="28"/>
            <w:szCs w:val="28"/>
          </w:rPr>
          <w:t>https://tinyurl.com/2d5zzm4u</w:t>
        </w:r>
      </w:hyperlink>
      <w:r w:rsidR="00D8708E" w:rsidRPr="003A00D8">
        <w:rPr>
          <w:rFonts w:ascii="Simplified Arabic" w:hAnsi="Simplified Arabic" w:cs="Simplified Arabic"/>
          <w:color w:val="171717" w:themeColor="background2" w:themeShade="1A"/>
          <w:sz w:val="28"/>
          <w:szCs w:val="28"/>
        </w:rPr>
        <w:t xml:space="preserve"> </w:t>
      </w:r>
    </w:p>
    <w:p w14:paraId="73DAEEEC" w14:textId="77777777" w:rsidR="009A4F38"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Shutsko, A. (2020). User-generated short video content in social media: A case study of TikTok. In G. Meiselwitz (Ed.), Social Computing and Social Media. Participation, User Experience, Consumer Experience, and Applications of Social Computing (pp. 108–125). </w:t>
      </w:r>
    </w:p>
    <w:p w14:paraId="4D20D3E6" w14:textId="2B35196F" w:rsidR="00F5481C" w:rsidRPr="003A00D8" w:rsidRDefault="00F5481C" w:rsidP="009A4F38">
      <w:pPr>
        <w:pStyle w:val="a6"/>
        <w:bidi w:val="0"/>
        <w:ind w:left="180" w:firstLine="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Springer. </w:t>
      </w:r>
      <w:hyperlink r:id="rId36" w:history="1">
        <w:r w:rsidR="00D8708E" w:rsidRPr="003A00D8">
          <w:rPr>
            <w:rFonts w:ascii="Simplified Arabic" w:hAnsi="Simplified Arabic" w:cs="Simplified Arabic"/>
            <w:color w:val="171717" w:themeColor="background2" w:themeShade="1A"/>
            <w:sz w:val="28"/>
            <w:szCs w:val="28"/>
          </w:rPr>
          <w:t>https://doi.org/10.1007/978-3-030-49576-3_8</w:t>
        </w:r>
      </w:hyperlink>
      <w:r w:rsidR="009A4F38" w:rsidRPr="003A00D8">
        <w:rPr>
          <w:rFonts w:ascii="Simplified Arabic" w:hAnsi="Simplified Arabic" w:cs="Simplified Arabic"/>
          <w:color w:val="171717" w:themeColor="background2" w:themeShade="1A"/>
          <w:sz w:val="28"/>
          <w:szCs w:val="28"/>
        </w:rPr>
        <w:t xml:space="preserve"> </w:t>
      </w:r>
      <w:r w:rsidR="00D8708E" w:rsidRPr="003A00D8">
        <w:rPr>
          <w:rFonts w:ascii="Simplified Arabic" w:hAnsi="Simplified Arabic" w:cs="Simplified Arabic"/>
          <w:color w:val="171717" w:themeColor="background2" w:themeShade="1A"/>
          <w:sz w:val="28"/>
          <w:szCs w:val="28"/>
        </w:rPr>
        <w:t xml:space="preserve"> </w:t>
      </w:r>
    </w:p>
    <w:p w14:paraId="2D17E56C" w14:textId="77777777" w:rsidR="009A4F38"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Sohid, F. M., Mashahadi, F., Saidon, J., Mohd Yusof, N., Syed Omar, S. A., &amp; Ishak, M. F. (2024). The Dominance of TikTok in Shaping Online Purchasing Intention. Information Management and Business Review, 16(3S(I)a), 882–891. </w:t>
      </w:r>
    </w:p>
    <w:p w14:paraId="7F6DFE29" w14:textId="01445351" w:rsidR="00F5481C" w:rsidRPr="003A00D8" w:rsidRDefault="009A4F38" w:rsidP="009A4F38">
      <w:pPr>
        <w:pStyle w:val="a6"/>
        <w:bidi w:val="0"/>
        <w:ind w:left="180" w:firstLine="0"/>
        <w:rPr>
          <w:rFonts w:ascii="Simplified Arabic" w:hAnsi="Simplified Arabic" w:cs="Simplified Arabic"/>
          <w:color w:val="171717" w:themeColor="background2" w:themeShade="1A"/>
          <w:sz w:val="28"/>
          <w:szCs w:val="28"/>
        </w:rPr>
      </w:pPr>
      <w:hyperlink r:id="rId37" w:history="1">
        <w:r w:rsidRPr="003A00D8">
          <w:rPr>
            <w:rStyle w:val="Hyperlink"/>
            <w:rFonts w:ascii="Simplified Arabic" w:hAnsi="Simplified Arabic" w:cs="Simplified Arabic"/>
            <w:color w:val="171717" w:themeColor="background2" w:themeShade="1A"/>
            <w:sz w:val="28"/>
            <w:szCs w:val="28"/>
          </w:rPr>
          <w:t>https://doi.org/10.22610/imbr.v16i3s(i)a.4172</w:t>
        </w:r>
      </w:hyperlink>
      <w:r w:rsidR="00D8708E" w:rsidRPr="003A00D8">
        <w:rPr>
          <w:rFonts w:ascii="Simplified Arabic" w:hAnsi="Simplified Arabic" w:cs="Simplified Arabic"/>
          <w:color w:val="171717" w:themeColor="background2" w:themeShade="1A"/>
          <w:sz w:val="28"/>
          <w:szCs w:val="28"/>
        </w:rPr>
        <w:t xml:space="preserve"> </w:t>
      </w:r>
    </w:p>
    <w:p w14:paraId="68DCD2A1" w14:textId="77777777" w:rsidR="00515707"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lastRenderedPageBreak/>
        <w:t xml:space="preserve">Tartaraj, A., Avdyli, D., &amp; Trebicka, B. (2024). Accessing the TikTok influencer marketing on consumer behavior: An econometric examination. Journal of Educational and Social Research, 14(2). </w:t>
      </w:r>
    </w:p>
    <w:p w14:paraId="39BC6268" w14:textId="7C5591F0" w:rsidR="00F5481C" w:rsidRPr="003A00D8" w:rsidRDefault="006A0492" w:rsidP="00515707">
      <w:pPr>
        <w:pStyle w:val="a6"/>
        <w:bidi w:val="0"/>
        <w:ind w:left="180" w:firstLine="0"/>
        <w:rPr>
          <w:rFonts w:ascii="Simplified Arabic" w:hAnsi="Simplified Arabic" w:cs="Simplified Arabic"/>
          <w:color w:val="171717" w:themeColor="background2" w:themeShade="1A"/>
          <w:sz w:val="28"/>
          <w:szCs w:val="28"/>
        </w:rPr>
      </w:pPr>
      <w:hyperlink r:id="rId38" w:history="1">
        <w:r w:rsidRPr="006A45CF">
          <w:rPr>
            <w:rStyle w:val="Hyperlink"/>
            <w:rFonts w:ascii="Simplified Arabic" w:hAnsi="Simplified Arabic" w:cs="Simplified Arabic"/>
            <w:color w:val="070C0D" w:themeColor="hyperlink" w:themeShade="1A"/>
            <w:sz w:val="28"/>
            <w:szCs w:val="28"/>
          </w:rPr>
          <w:t>https://doi.org/10.36941/jesr-2024-0048</w:t>
        </w:r>
      </w:hyperlink>
      <w:r w:rsidR="00D8708E" w:rsidRPr="003A00D8">
        <w:rPr>
          <w:rFonts w:ascii="Simplified Arabic" w:hAnsi="Simplified Arabic" w:cs="Simplified Arabic"/>
          <w:color w:val="171717" w:themeColor="background2" w:themeShade="1A"/>
          <w:sz w:val="28"/>
          <w:szCs w:val="28"/>
        </w:rPr>
        <w:t xml:space="preserve"> </w:t>
      </w:r>
    </w:p>
    <w:p w14:paraId="0B17FED6" w14:textId="1A847F6D" w:rsidR="00F5481C" w:rsidRPr="003A00D8"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van Doorn, J., Lemon, K. N., Mittal, V., Nass, S., Pick, D., Pirner, P., &amp; Verhoef, P. C. (2010). Customer engagement behavior: Theoretical foundations and research directions. Journal of Service Research, 13(3), 253–266</w:t>
      </w:r>
      <w:r w:rsidR="00C67431" w:rsidRPr="003A00D8">
        <w:rPr>
          <w:rFonts w:ascii="Simplified Arabic" w:hAnsi="Simplified Arabic" w:cs="Simplified Arabic"/>
          <w:color w:val="171717" w:themeColor="background2" w:themeShade="1A"/>
          <w:sz w:val="28"/>
          <w:szCs w:val="28"/>
        </w:rPr>
        <w:t xml:space="preserve">. </w:t>
      </w:r>
      <w:hyperlink r:id="rId39" w:history="1">
        <w:r w:rsidR="009A4F38" w:rsidRPr="003A00D8">
          <w:rPr>
            <w:rStyle w:val="Hyperlink"/>
            <w:rFonts w:ascii="Simplified Arabic" w:hAnsi="Simplified Arabic" w:cs="Simplified Arabic"/>
            <w:color w:val="171717" w:themeColor="background2" w:themeShade="1A"/>
            <w:sz w:val="28"/>
            <w:szCs w:val="28"/>
          </w:rPr>
          <w:t>https://doi.org/10.1177/1094670510375599</w:t>
        </w:r>
      </w:hyperlink>
      <w:r w:rsidR="00D8708E" w:rsidRPr="003A00D8">
        <w:rPr>
          <w:rFonts w:ascii="Simplified Arabic" w:hAnsi="Simplified Arabic" w:cs="Simplified Arabic"/>
          <w:color w:val="171717" w:themeColor="background2" w:themeShade="1A"/>
          <w:sz w:val="28"/>
          <w:szCs w:val="28"/>
        </w:rPr>
        <w:t xml:space="preserve"> </w:t>
      </w:r>
    </w:p>
    <w:p w14:paraId="11939B9B" w14:textId="77777777" w:rsidR="00515707" w:rsidRDefault="00F5481C">
      <w:pPr>
        <w:pStyle w:val="a6"/>
        <w:numPr>
          <w:ilvl w:val="0"/>
          <w:numId w:val="8"/>
        </w:numPr>
        <w:bidi w:val="0"/>
        <w:ind w:left="180"/>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 xml:space="preserve">Witono, A. S., &amp; Aprilianty, F. (2024). The impact of skincare short video promotion at TikTok </w:t>
      </w:r>
      <w:r w:rsidR="00433CB6" w:rsidRPr="003A00D8">
        <w:rPr>
          <w:rFonts w:ascii="Simplified Arabic" w:hAnsi="Simplified Arabic" w:cs="Simplified Arabic"/>
          <w:color w:val="171717" w:themeColor="background2" w:themeShade="1A"/>
          <w:sz w:val="28"/>
          <w:szCs w:val="28"/>
        </w:rPr>
        <w:t>for</w:t>
      </w:r>
      <w:r w:rsidRPr="003A00D8">
        <w:rPr>
          <w:rFonts w:ascii="Simplified Arabic" w:hAnsi="Simplified Arabic" w:cs="Simplified Arabic"/>
          <w:color w:val="171717" w:themeColor="background2" w:themeShade="1A"/>
          <w:sz w:val="28"/>
          <w:szCs w:val="28"/>
        </w:rPr>
        <w:t xml:space="preserve"> You Page (FYP) to the skincare product purchase decision. El-Mal: Jurnal Kajian Ekonomi &amp; Bisnis Islam, 5(8). </w:t>
      </w:r>
    </w:p>
    <w:p w14:paraId="011FADE4" w14:textId="2E880AA8" w:rsidR="00F5481C" w:rsidRPr="003A00D8" w:rsidRDefault="00515707" w:rsidP="00515707">
      <w:pPr>
        <w:pStyle w:val="a6"/>
        <w:bidi w:val="0"/>
        <w:ind w:left="180" w:firstLine="0"/>
        <w:rPr>
          <w:rFonts w:ascii="Simplified Arabic" w:hAnsi="Simplified Arabic" w:cs="Simplified Arabic"/>
          <w:color w:val="171717" w:themeColor="background2" w:themeShade="1A"/>
          <w:sz w:val="28"/>
          <w:szCs w:val="28"/>
        </w:rPr>
      </w:pPr>
      <w:hyperlink r:id="rId40" w:history="1">
        <w:r w:rsidRPr="006A45CF">
          <w:rPr>
            <w:rStyle w:val="Hyperlink"/>
            <w:rFonts w:ascii="Simplified Arabic" w:hAnsi="Simplified Arabic" w:cs="Simplified Arabic"/>
            <w:color w:val="070C0D" w:themeColor="hyperlink" w:themeShade="1A"/>
            <w:sz w:val="28"/>
            <w:szCs w:val="28"/>
          </w:rPr>
          <w:t>https://doi.org/10.47467/elmal.v5i8.3531</w:t>
        </w:r>
      </w:hyperlink>
      <w:r w:rsidR="00D8708E" w:rsidRPr="003A00D8">
        <w:rPr>
          <w:rFonts w:ascii="Simplified Arabic" w:hAnsi="Simplified Arabic" w:cs="Simplified Arabic"/>
          <w:color w:val="171717" w:themeColor="background2" w:themeShade="1A"/>
          <w:sz w:val="28"/>
          <w:szCs w:val="28"/>
        </w:rPr>
        <w:t xml:space="preserve"> </w:t>
      </w:r>
    </w:p>
    <w:p w14:paraId="70CC8831" w14:textId="189DB823" w:rsidR="006F6BE4" w:rsidRDefault="00F5481C">
      <w:pPr>
        <w:pStyle w:val="a6"/>
        <w:numPr>
          <w:ilvl w:val="0"/>
          <w:numId w:val="8"/>
        </w:numPr>
        <w:bidi w:val="0"/>
        <w:ind w:left="180"/>
        <w:jc w:val="mediumKashida"/>
        <w:rPr>
          <w:rFonts w:ascii="Simplified Arabic" w:hAnsi="Simplified Arabic" w:cs="Simplified Arabic"/>
          <w:color w:val="171717" w:themeColor="background2" w:themeShade="1A"/>
          <w:sz w:val="28"/>
          <w:szCs w:val="28"/>
        </w:rPr>
      </w:pPr>
      <w:r w:rsidRPr="003A00D8">
        <w:rPr>
          <w:rFonts w:ascii="Simplified Arabic" w:hAnsi="Simplified Arabic" w:cs="Simplified Arabic"/>
          <w:color w:val="171717" w:themeColor="background2" w:themeShade="1A"/>
          <w:sz w:val="28"/>
          <w:szCs w:val="28"/>
        </w:rPr>
        <w:t>Yassyifa, A., Nastain, M., &amp; Siva, N. (2025). Influence of Tik Tok beauty content creator on purchasing decisions of cosmetics product by student at Communication Studies and Multimedia in Mercu Buana University Yogyakarta 2023. East Asian Journal of Multidisciplinary Research, 4(2).</w:t>
      </w:r>
      <w:r w:rsidR="00515707">
        <w:rPr>
          <w:rFonts w:ascii="Simplified Arabic" w:hAnsi="Simplified Arabic" w:cs="Simplified Arabic"/>
          <w:color w:val="171717" w:themeColor="background2" w:themeShade="1A"/>
          <w:sz w:val="28"/>
          <w:szCs w:val="28"/>
        </w:rPr>
        <w:t xml:space="preserve"> </w:t>
      </w:r>
      <w:hyperlink r:id="rId41" w:history="1">
        <w:r w:rsidR="00515707" w:rsidRPr="006A45CF">
          <w:rPr>
            <w:rStyle w:val="Hyperlink"/>
            <w:rFonts w:ascii="Simplified Arabic" w:hAnsi="Simplified Arabic" w:cs="Simplified Arabic"/>
            <w:color w:val="070C0D" w:themeColor="hyperlink" w:themeShade="1A"/>
            <w:sz w:val="28"/>
            <w:szCs w:val="28"/>
          </w:rPr>
          <w:t>https://doi.org/10.55927/eajmr.v4i2.11</w:t>
        </w:r>
      </w:hyperlink>
    </w:p>
    <w:p w14:paraId="4BC8EC41" w14:textId="64AFBF3B" w:rsidR="006A0492" w:rsidRDefault="006A0492">
      <w:pPr>
        <w:rPr>
          <w:rFonts w:ascii="Simplified Arabic" w:hAnsi="Simplified Arabic" w:cs="Simplified Arabic"/>
          <w:color w:val="171717" w:themeColor="background2" w:themeShade="1A"/>
          <w:sz w:val="28"/>
          <w:szCs w:val="28"/>
        </w:rPr>
      </w:pPr>
      <w:r>
        <w:rPr>
          <w:rFonts w:ascii="Simplified Arabic" w:hAnsi="Simplified Arabic" w:cs="Simplified Arabic"/>
          <w:color w:val="171717" w:themeColor="background2" w:themeShade="1A"/>
          <w:sz w:val="28"/>
          <w:szCs w:val="28"/>
        </w:rPr>
        <w:br w:type="page"/>
      </w:r>
    </w:p>
    <w:p w14:paraId="45482B93" w14:textId="36F02CC0" w:rsidR="006A0492" w:rsidRPr="00837B4F" w:rsidRDefault="00145689" w:rsidP="00FA4E83">
      <w:pPr>
        <w:pStyle w:val="1"/>
        <w:rPr>
          <w:b/>
          <w:bCs/>
          <w:color w:val="171717" w:themeColor="background2" w:themeShade="1A"/>
          <w:sz w:val="44"/>
          <w:szCs w:val="44"/>
          <w:rtl/>
        </w:rPr>
      </w:pPr>
      <w:r w:rsidRPr="00837B4F">
        <w:rPr>
          <w:rFonts w:hint="cs"/>
          <w:b/>
          <w:bCs/>
          <w:color w:val="171717" w:themeColor="background2" w:themeShade="1A"/>
          <w:sz w:val="44"/>
          <w:szCs w:val="44"/>
          <w:rtl/>
        </w:rPr>
        <w:lastRenderedPageBreak/>
        <w:t xml:space="preserve">ملاحق </w:t>
      </w:r>
    </w:p>
    <w:p w14:paraId="72F904EC" w14:textId="43689106" w:rsidR="00FA4E83" w:rsidRPr="00352395" w:rsidRDefault="00FA4E83" w:rsidP="00352395">
      <w:pPr>
        <w:pStyle w:val="2"/>
        <w:rPr>
          <w:rFonts w:ascii="Simplified Arabic" w:hAnsi="Simplified Arabic" w:cs="Simplified Arabic"/>
          <w:b/>
          <w:bCs/>
          <w:color w:val="171717" w:themeColor="background2" w:themeShade="1A"/>
          <w:rtl/>
        </w:rPr>
      </w:pPr>
      <w:r w:rsidRPr="00FA4E83">
        <w:rPr>
          <w:rFonts w:ascii="Simplified Arabic" w:hAnsi="Simplified Arabic" w:cs="Simplified Arabic"/>
          <w:b/>
          <w:bCs/>
          <w:color w:val="171717" w:themeColor="background2" w:themeShade="1A"/>
          <w:rtl/>
        </w:rPr>
        <w:t>استبيان</w:t>
      </w:r>
    </w:p>
    <w:p w14:paraId="563ED5D5" w14:textId="77777777" w:rsidR="00FA4E83" w:rsidRPr="00FA4E83" w:rsidRDefault="00FA4E83" w:rsidP="00352395">
      <w:pPr>
        <w:spacing w:before="100" w:after="100"/>
        <w:rPr>
          <w:rFonts w:ascii="Simplified Arabic" w:hAnsi="Simplified Arabic" w:cs="Simplified Arabic"/>
          <w:sz w:val="28"/>
          <w:szCs w:val="28"/>
          <w:rtl/>
        </w:rPr>
      </w:pPr>
      <w:r w:rsidRPr="00FA4E83">
        <w:rPr>
          <w:rFonts w:ascii="Simplified Arabic" w:hAnsi="Simplified Arabic" w:cs="Simplified Arabic"/>
          <w:sz w:val="28"/>
          <w:szCs w:val="28"/>
          <w:rtl/>
        </w:rPr>
        <w:t xml:space="preserve">بحث مقدم ضمن مشروع تخرج للحصول على درجة بكالوريوس التسويق الرقمي </w:t>
      </w:r>
    </w:p>
    <w:p w14:paraId="439E2F36" w14:textId="77777777" w:rsidR="00FA4E83" w:rsidRPr="00FA4E83" w:rsidRDefault="00FA4E83" w:rsidP="00FA4E83">
      <w:pPr>
        <w:rPr>
          <w:rFonts w:ascii="Simplified Arabic" w:hAnsi="Simplified Arabic" w:cs="Simplified Arabic"/>
          <w:sz w:val="28"/>
          <w:szCs w:val="28"/>
          <w:rtl/>
        </w:rPr>
      </w:pPr>
      <w:r w:rsidRPr="00FA4E83">
        <w:rPr>
          <w:rFonts w:ascii="Simplified Arabic" w:hAnsi="Simplified Arabic" w:cs="Simplified Arabic"/>
          <w:sz w:val="28"/>
          <w:szCs w:val="28"/>
          <w:rtl/>
        </w:rPr>
        <w:t>استبيان تأثير تعليقات وتفاعلات المستخدمين على محتوى التجميل والعناية بالبشرة على تيك توك في قرار الشراء</w:t>
      </w:r>
    </w:p>
    <w:p w14:paraId="620D5306" w14:textId="58221B81" w:rsidR="00FA4E83" w:rsidRPr="00FA4E83" w:rsidRDefault="00FA4E83" w:rsidP="00352395">
      <w:pPr>
        <w:rPr>
          <w:rFonts w:ascii="Simplified Arabic" w:hAnsi="Simplified Arabic" w:cs="Simplified Arabic"/>
          <w:sz w:val="28"/>
          <w:szCs w:val="28"/>
          <w:rtl/>
        </w:rPr>
      </w:pPr>
      <w:r w:rsidRPr="00FA4E83">
        <w:rPr>
          <w:rFonts w:ascii="Simplified Arabic" w:hAnsi="Simplified Arabic" w:cs="Simplified Arabic"/>
          <w:sz w:val="28"/>
          <w:szCs w:val="28"/>
          <w:rtl/>
        </w:rPr>
        <w:t xml:space="preserve"> من كلية الإعلام والتسويق – جامعة ميدأوشن</w:t>
      </w:r>
    </w:p>
    <w:p w14:paraId="3436FEB2" w14:textId="77777777" w:rsidR="00FA4E83" w:rsidRPr="00FA4E83" w:rsidRDefault="00FA4E83" w:rsidP="00FA4E83">
      <w:pPr>
        <w:rPr>
          <w:rFonts w:ascii="Simplified Arabic" w:hAnsi="Simplified Arabic" w:cs="Simplified Arabic"/>
          <w:sz w:val="28"/>
          <w:szCs w:val="28"/>
          <w:rtl/>
        </w:rPr>
      </w:pPr>
      <w:r w:rsidRPr="00FA4E83">
        <w:rPr>
          <w:rFonts w:ascii="Simplified Arabic" w:hAnsi="Simplified Arabic" w:cs="Simplified Arabic"/>
          <w:sz w:val="28"/>
          <w:szCs w:val="28"/>
          <w:rtl/>
        </w:rPr>
        <w:t>عزيزتي المشاركة.</w:t>
      </w:r>
    </w:p>
    <w:p w14:paraId="3CD5D39F" w14:textId="77777777" w:rsidR="00FA4E83" w:rsidRPr="00FA4E83" w:rsidRDefault="00FA4E83" w:rsidP="00FA4E83">
      <w:pPr>
        <w:rPr>
          <w:rFonts w:ascii="Simplified Arabic" w:hAnsi="Simplified Arabic" w:cs="Simplified Arabic"/>
          <w:sz w:val="28"/>
          <w:szCs w:val="28"/>
          <w:rtl/>
        </w:rPr>
      </w:pPr>
      <w:r w:rsidRPr="00FA4E83">
        <w:rPr>
          <w:rFonts w:ascii="Simplified Arabic" w:hAnsi="Simplified Arabic" w:cs="Simplified Arabic"/>
          <w:sz w:val="28"/>
          <w:szCs w:val="28"/>
          <w:rtl/>
        </w:rPr>
        <w:t xml:space="preserve">نرجو منكم التكرم بالإجابة عن جميع الأسئلة بكل موضوعية وصدق، علمًا بأن جميع البيانات سرية، ولن تستخدم إلا لأغراض البحث العلمي فقط. </w:t>
      </w:r>
    </w:p>
    <w:p w14:paraId="33E65CA3" w14:textId="7224563F" w:rsidR="00FA4E83" w:rsidRDefault="00FA4E83" w:rsidP="00FA4E83">
      <w:pPr>
        <w:rPr>
          <w:rFonts w:ascii="Simplified Arabic" w:hAnsi="Simplified Arabic" w:cs="Simplified Arabic"/>
          <w:sz w:val="28"/>
          <w:szCs w:val="28"/>
          <w:rtl/>
        </w:rPr>
      </w:pPr>
      <w:r w:rsidRPr="00FA4E83">
        <w:rPr>
          <w:rFonts w:ascii="Simplified Arabic" w:hAnsi="Simplified Arabic" w:cs="Simplified Arabic"/>
          <w:sz w:val="28"/>
          <w:szCs w:val="28"/>
          <w:rtl/>
        </w:rPr>
        <w:t>شاكرين لكم حسن تعاونكم ووقتكم الثمين.</w:t>
      </w:r>
    </w:p>
    <w:p w14:paraId="42C3D30C" w14:textId="5C548180" w:rsidR="00352395" w:rsidRPr="00352395" w:rsidRDefault="00352395">
      <w:pPr>
        <w:pStyle w:val="a6"/>
        <w:numPr>
          <w:ilvl w:val="0"/>
          <w:numId w:val="33"/>
        </w:numPr>
        <w:rPr>
          <w:rFonts w:ascii="Simplified Arabic" w:hAnsi="Simplified Arabic" w:cs="Simplified Arabic"/>
          <w:b/>
          <w:bCs/>
          <w:sz w:val="28"/>
          <w:szCs w:val="28"/>
        </w:rPr>
      </w:pPr>
      <w:r w:rsidRPr="00352395">
        <w:rPr>
          <w:rFonts w:ascii="Simplified Arabic" w:hAnsi="Simplified Arabic" w:cs="Simplified Arabic"/>
          <w:b/>
          <w:bCs/>
          <w:sz w:val="28"/>
          <w:szCs w:val="28"/>
          <w:rtl/>
        </w:rPr>
        <w:t>منذ متى تستخدم منصة تيك توك؟ (مطلوب - اختيار واحد)</w:t>
      </w:r>
    </w:p>
    <w:p w14:paraId="6D845570" w14:textId="77777777" w:rsidR="00352395" w:rsidRPr="00352395" w:rsidRDefault="00352395">
      <w:pPr>
        <w:numPr>
          <w:ilvl w:val="0"/>
          <w:numId w:val="14"/>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أقل من سنة</w:t>
      </w:r>
      <w:r w:rsidRPr="00352395">
        <w:rPr>
          <w:rFonts w:ascii="Simplified Arabic" w:hAnsi="Simplified Arabic" w:cs="Simplified Arabic"/>
          <w:sz w:val="28"/>
          <w:szCs w:val="28"/>
        </w:rPr>
        <w:t>.</w:t>
      </w:r>
    </w:p>
    <w:p w14:paraId="08CEA0FA" w14:textId="77777777" w:rsidR="00352395" w:rsidRPr="00352395" w:rsidRDefault="00352395">
      <w:pPr>
        <w:numPr>
          <w:ilvl w:val="0"/>
          <w:numId w:val="14"/>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من سنة إلى 3 سنوات</w:t>
      </w:r>
      <w:r w:rsidRPr="00352395">
        <w:rPr>
          <w:rFonts w:ascii="Simplified Arabic" w:hAnsi="Simplified Arabic" w:cs="Simplified Arabic"/>
          <w:sz w:val="28"/>
          <w:szCs w:val="28"/>
        </w:rPr>
        <w:t>.</w:t>
      </w:r>
    </w:p>
    <w:p w14:paraId="7A0250E3" w14:textId="77777777" w:rsidR="00352395" w:rsidRPr="00352395" w:rsidRDefault="00352395">
      <w:pPr>
        <w:numPr>
          <w:ilvl w:val="0"/>
          <w:numId w:val="14"/>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أكثر من 3 سنوات</w:t>
      </w:r>
      <w:r w:rsidRPr="00352395">
        <w:rPr>
          <w:rFonts w:ascii="Simplified Arabic" w:hAnsi="Simplified Arabic" w:cs="Simplified Arabic"/>
          <w:sz w:val="28"/>
          <w:szCs w:val="28"/>
        </w:rPr>
        <w:t>.</w:t>
      </w:r>
    </w:p>
    <w:p w14:paraId="45E60BE7" w14:textId="710C24BD" w:rsidR="00352395" w:rsidRPr="00352395" w:rsidRDefault="00352395">
      <w:pPr>
        <w:pStyle w:val="a6"/>
        <w:numPr>
          <w:ilvl w:val="0"/>
          <w:numId w:val="32"/>
        </w:numPr>
        <w:rPr>
          <w:rFonts w:ascii="Simplified Arabic" w:hAnsi="Simplified Arabic" w:cs="Simplified Arabic"/>
          <w:b/>
          <w:bCs/>
          <w:sz w:val="28"/>
          <w:szCs w:val="28"/>
        </w:rPr>
      </w:pPr>
      <w:r w:rsidRPr="00352395">
        <w:rPr>
          <w:rFonts w:ascii="Simplified Arabic" w:hAnsi="Simplified Arabic" w:cs="Simplified Arabic"/>
          <w:b/>
          <w:bCs/>
          <w:sz w:val="28"/>
          <w:szCs w:val="28"/>
          <w:rtl/>
        </w:rPr>
        <w:t>معدل استخدامي اليومي لتيك توك: (مطلوب - اختيار واحد)</w:t>
      </w:r>
    </w:p>
    <w:p w14:paraId="25636513" w14:textId="77777777" w:rsidR="00352395" w:rsidRPr="00352395" w:rsidRDefault="00352395">
      <w:pPr>
        <w:numPr>
          <w:ilvl w:val="0"/>
          <w:numId w:val="15"/>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أقل من ساعة</w:t>
      </w:r>
    </w:p>
    <w:p w14:paraId="712960AB" w14:textId="77777777" w:rsidR="00352395" w:rsidRPr="00352395" w:rsidRDefault="00352395">
      <w:pPr>
        <w:numPr>
          <w:ilvl w:val="0"/>
          <w:numId w:val="15"/>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من ساعة إلى 3 ساعات</w:t>
      </w:r>
    </w:p>
    <w:p w14:paraId="5B6E66FF" w14:textId="77777777" w:rsidR="00352395" w:rsidRPr="00352395" w:rsidRDefault="00352395">
      <w:pPr>
        <w:numPr>
          <w:ilvl w:val="0"/>
          <w:numId w:val="15"/>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أكثر من 3 ساعات</w:t>
      </w:r>
    </w:p>
    <w:p w14:paraId="35722D9D" w14:textId="5621A98C" w:rsidR="00352395" w:rsidRPr="00352395" w:rsidRDefault="00352395">
      <w:pPr>
        <w:pStyle w:val="a6"/>
        <w:numPr>
          <w:ilvl w:val="0"/>
          <w:numId w:val="32"/>
        </w:numPr>
        <w:rPr>
          <w:rFonts w:ascii="Simplified Arabic" w:hAnsi="Simplified Arabic" w:cs="Simplified Arabic"/>
          <w:b/>
          <w:bCs/>
          <w:sz w:val="28"/>
          <w:szCs w:val="28"/>
        </w:rPr>
      </w:pPr>
      <w:r w:rsidRPr="00352395">
        <w:rPr>
          <w:rFonts w:ascii="Simplified Arabic" w:hAnsi="Simplified Arabic" w:cs="Simplified Arabic"/>
          <w:b/>
          <w:bCs/>
          <w:sz w:val="28"/>
          <w:szCs w:val="28"/>
          <w:rtl/>
        </w:rPr>
        <w:t>مدى متابعتك لمحتوى التجميل والعناية بالبشرة على تيك توك؟ (مطلوب - اختيار واحد)</w:t>
      </w:r>
    </w:p>
    <w:p w14:paraId="784CA5DD" w14:textId="77777777" w:rsidR="00352395" w:rsidRPr="00352395" w:rsidRDefault="00352395">
      <w:pPr>
        <w:numPr>
          <w:ilvl w:val="0"/>
          <w:numId w:val="16"/>
        </w:numPr>
        <w:rPr>
          <w:rFonts w:ascii="Simplified Arabic" w:hAnsi="Simplified Arabic" w:cs="Simplified Arabic"/>
          <w:sz w:val="28"/>
          <w:szCs w:val="28"/>
        </w:rPr>
      </w:pPr>
      <w:r w:rsidRPr="00352395">
        <w:rPr>
          <w:rFonts w:ascii="Simplified Arabic" w:hAnsi="Simplified Arabic" w:cs="Simplified Arabic"/>
          <w:sz w:val="28"/>
          <w:szCs w:val="28"/>
        </w:rPr>
        <w:lastRenderedPageBreak/>
        <w:t xml:space="preserve">[ ] </w:t>
      </w:r>
      <w:r w:rsidRPr="00352395">
        <w:rPr>
          <w:rFonts w:ascii="Simplified Arabic" w:hAnsi="Simplified Arabic" w:cs="Simplified Arabic"/>
          <w:sz w:val="28"/>
          <w:szCs w:val="28"/>
          <w:rtl/>
        </w:rPr>
        <w:t>دائما</w:t>
      </w:r>
    </w:p>
    <w:p w14:paraId="2F841A94" w14:textId="77777777" w:rsidR="00352395" w:rsidRPr="00352395" w:rsidRDefault="00352395">
      <w:pPr>
        <w:numPr>
          <w:ilvl w:val="0"/>
          <w:numId w:val="16"/>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أحيانا</w:t>
      </w:r>
    </w:p>
    <w:p w14:paraId="79FC6D03" w14:textId="77777777" w:rsidR="00352395" w:rsidRPr="00352395" w:rsidRDefault="00352395">
      <w:pPr>
        <w:numPr>
          <w:ilvl w:val="0"/>
          <w:numId w:val="16"/>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نادرا</w:t>
      </w:r>
    </w:p>
    <w:p w14:paraId="63EF16B5" w14:textId="77777777" w:rsidR="00352395" w:rsidRPr="00352395" w:rsidRDefault="00352395">
      <w:pPr>
        <w:numPr>
          <w:ilvl w:val="0"/>
          <w:numId w:val="16"/>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لا أتابعه</w:t>
      </w:r>
    </w:p>
    <w:p w14:paraId="6646F917" w14:textId="59F57D58" w:rsidR="00352395" w:rsidRPr="00352395" w:rsidRDefault="00352395">
      <w:pPr>
        <w:pStyle w:val="a6"/>
        <w:numPr>
          <w:ilvl w:val="0"/>
          <w:numId w:val="32"/>
        </w:numPr>
        <w:rPr>
          <w:rFonts w:ascii="Simplified Arabic" w:hAnsi="Simplified Arabic" w:cs="Simplified Arabic"/>
          <w:b/>
          <w:bCs/>
          <w:sz w:val="28"/>
          <w:szCs w:val="28"/>
        </w:rPr>
      </w:pPr>
      <w:r w:rsidRPr="00352395">
        <w:rPr>
          <w:rFonts w:ascii="Simplified Arabic" w:hAnsi="Simplified Arabic" w:cs="Simplified Arabic"/>
          <w:b/>
          <w:bCs/>
          <w:sz w:val="28"/>
          <w:szCs w:val="28"/>
          <w:rtl/>
        </w:rPr>
        <w:t>ما نوع الحسابات التي تتابعها للحصول على معلومات عن منتجات العناية بالبشرة والتجميل؟ (مطلوب - اختيار أكثر من إجابة)</w:t>
      </w:r>
    </w:p>
    <w:p w14:paraId="4BCED14E" w14:textId="77777777" w:rsidR="00352395" w:rsidRPr="00352395" w:rsidRDefault="00352395">
      <w:pPr>
        <w:numPr>
          <w:ilvl w:val="0"/>
          <w:numId w:val="1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مؤثرات التجميل</w:t>
      </w:r>
      <w:r w:rsidRPr="00352395">
        <w:rPr>
          <w:rFonts w:ascii="Simplified Arabic" w:hAnsi="Simplified Arabic" w:cs="Simplified Arabic"/>
          <w:sz w:val="28"/>
          <w:szCs w:val="28"/>
        </w:rPr>
        <w:t>.</w:t>
      </w:r>
    </w:p>
    <w:p w14:paraId="58407108" w14:textId="77777777" w:rsidR="00352395" w:rsidRPr="00352395" w:rsidRDefault="00352395">
      <w:pPr>
        <w:numPr>
          <w:ilvl w:val="0"/>
          <w:numId w:val="1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أطباء الجلدية</w:t>
      </w:r>
      <w:r w:rsidRPr="00352395">
        <w:rPr>
          <w:rFonts w:ascii="Simplified Arabic" w:hAnsi="Simplified Arabic" w:cs="Simplified Arabic"/>
          <w:sz w:val="28"/>
          <w:szCs w:val="28"/>
        </w:rPr>
        <w:t>.</w:t>
      </w:r>
    </w:p>
    <w:p w14:paraId="3B3D15A0" w14:textId="77777777" w:rsidR="00352395" w:rsidRPr="00352395" w:rsidRDefault="00352395">
      <w:pPr>
        <w:numPr>
          <w:ilvl w:val="0"/>
          <w:numId w:val="1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خبراء العناية بالبشرة</w:t>
      </w:r>
      <w:r w:rsidRPr="00352395">
        <w:rPr>
          <w:rFonts w:ascii="Simplified Arabic" w:hAnsi="Simplified Arabic" w:cs="Simplified Arabic"/>
          <w:sz w:val="28"/>
          <w:szCs w:val="28"/>
        </w:rPr>
        <w:t>.</w:t>
      </w:r>
    </w:p>
    <w:p w14:paraId="31736D2C" w14:textId="77777777" w:rsidR="00352395" w:rsidRPr="00352395" w:rsidRDefault="00352395">
      <w:pPr>
        <w:numPr>
          <w:ilvl w:val="0"/>
          <w:numId w:val="1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الحسابات الرسمية للعلامات التجارية</w:t>
      </w:r>
      <w:r w:rsidRPr="00352395">
        <w:rPr>
          <w:rFonts w:ascii="Simplified Arabic" w:hAnsi="Simplified Arabic" w:cs="Simplified Arabic"/>
          <w:sz w:val="28"/>
          <w:szCs w:val="28"/>
        </w:rPr>
        <w:t>.</w:t>
      </w:r>
    </w:p>
    <w:p w14:paraId="343006DA" w14:textId="77777777" w:rsidR="00352395" w:rsidRPr="00352395" w:rsidRDefault="00352395">
      <w:pPr>
        <w:numPr>
          <w:ilvl w:val="0"/>
          <w:numId w:val="1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متاجر إلكترونية</w:t>
      </w:r>
      <w:r w:rsidRPr="00352395">
        <w:rPr>
          <w:rFonts w:ascii="Simplified Arabic" w:hAnsi="Simplified Arabic" w:cs="Simplified Arabic"/>
          <w:sz w:val="28"/>
          <w:szCs w:val="28"/>
        </w:rPr>
        <w:t>.</w:t>
      </w:r>
    </w:p>
    <w:p w14:paraId="3183B92E" w14:textId="77777777" w:rsidR="00352395" w:rsidRPr="00352395" w:rsidRDefault="00352395">
      <w:pPr>
        <w:numPr>
          <w:ilvl w:val="0"/>
          <w:numId w:val="1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مستخدمات عاديات يشاركن تجاربهن</w:t>
      </w:r>
      <w:r w:rsidRPr="00352395">
        <w:rPr>
          <w:rFonts w:ascii="Simplified Arabic" w:hAnsi="Simplified Arabic" w:cs="Simplified Arabic"/>
          <w:sz w:val="28"/>
          <w:szCs w:val="28"/>
        </w:rPr>
        <w:t>.</w:t>
      </w:r>
    </w:p>
    <w:p w14:paraId="2563E757" w14:textId="77777777" w:rsidR="00352395" w:rsidRPr="00352395" w:rsidRDefault="00352395">
      <w:pPr>
        <w:numPr>
          <w:ilvl w:val="0"/>
          <w:numId w:val="1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أخرى</w:t>
      </w:r>
      <w:r w:rsidRPr="00352395">
        <w:rPr>
          <w:rFonts w:ascii="Simplified Arabic" w:hAnsi="Simplified Arabic" w:cs="Simplified Arabic"/>
          <w:sz w:val="28"/>
          <w:szCs w:val="28"/>
        </w:rPr>
        <w:t>: ________</w:t>
      </w:r>
    </w:p>
    <w:p w14:paraId="04AEAEFB" w14:textId="77777777" w:rsidR="00352395" w:rsidRPr="00352395" w:rsidRDefault="00000000" w:rsidP="00352395">
      <w:pPr>
        <w:rPr>
          <w:rFonts w:ascii="Simplified Arabic" w:hAnsi="Simplified Arabic" w:cs="Simplified Arabic"/>
          <w:b/>
          <w:bCs/>
          <w:sz w:val="28"/>
          <w:szCs w:val="28"/>
        </w:rPr>
      </w:pPr>
      <w:r>
        <w:rPr>
          <w:rFonts w:ascii="Simplified Arabic" w:hAnsi="Simplified Arabic" w:cs="Simplified Arabic"/>
          <w:b/>
          <w:bCs/>
          <w:sz w:val="28"/>
          <w:szCs w:val="28"/>
        </w:rPr>
        <w:pict w14:anchorId="43AED5D5">
          <v:rect id="_x0000_i1025" style="width:0;height:1.5pt" o:hralign="center" o:hrstd="t" o:hr="t" fillcolor="#a0a0a0" stroked="f"/>
        </w:pict>
      </w:r>
    </w:p>
    <w:p w14:paraId="3C7B7367" w14:textId="77777777" w:rsidR="00352395" w:rsidRPr="00352395" w:rsidRDefault="00352395">
      <w:pPr>
        <w:pStyle w:val="a6"/>
        <w:numPr>
          <w:ilvl w:val="0"/>
          <w:numId w:val="34"/>
        </w:numPr>
        <w:rPr>
          <w:rFonts w:ascii="Simplified Arabic" w:hAnsi="Simplified Arabic" w:cs="Simplified Arabic"/>
          <w:b/>
          <w:bCs/>
          <w:sz w:val="28"/>
          <w:szCs w:val="28"/>
        </w:rPr>
      </w:pPr>
      <w:r w:rsidRPr="00352395">
        <w:rPr>
          <w:rFonts w:ascii="Simplified Arabic" w:hAnsi="Simplified Arabic" w:cs="Simplified Arabic"/>
          <w:b/>
          <w:bCs/>
          <w:sz w:val="28"/>
          <w:szCs w:val="28"/>
        </w:rPr>
        <w:t xml:space="preserve">5. </w:t>
      </w:r>
      <w:r w:rsidRPr="00352395">
        <w:rPr>
          <w:rFonts w:ascii="Simplified Arabic" w:hAnsi="Simplified Arabic" w:cs="Simplified Arabic"/>
          <w:b/>
          <w:bCs/>
          <w:sz w:val="28"/>
          <w:szCs w:val="28"/>
          <w:rtl/>
        </w:rPr>
        <w:t>كيف تتفاعل غالباً مع محتوى منتجات العناية بالبشرة والتجميل؟ (مطلوب - اختيار أكثر من إجابة)</w:t>
      </w:r>
    </w:p>
    <w:p w14:paraId="6707144D" w14:textId="77777777" w:rsidR="00352395" w:rsidRPr="00352395" w:rsidRDefault="00352395">
      <w:pPr>
        <w:numPr>
          <w:ilvl w:val="0"/>
          <w:numId w:val="18"/>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الإعجاب بالفيديو</w:t>
      </w:r>
      <w:r w:rsidRPr="00352395">
        <w:rPr>
          <w:rFonts w:ascii="Simplified Arabic" w:hAnsi="Simplified Arabic" w:cs="Simplified Arabic"/>
          <w:sz w:val="28"/>
          <w:szCs w:val="28"/>
        </w:rPr>
        <w:t>.</w:t>
      </w:r>
    </w:p>
    <w:p w14:paraId="15A2BEAB" w14:textId="77777777" w:rsidR="00352395" w:rsidRPr="00352395" w:rsidRDefault="00352395">
      <w:pPr>
        <w:numPr>
          <w:ilvl w:val="0"/>
          <w:numId w:val="18"/>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كتابة تعليق</w:t>
      </w:r>
      <w:r w:rsidRPr="00352395">
        <w:rPr>
          <w:rFonts w:ascii="Simplified Arabic" w:hAnsi="Simplified Arabic" w:cs="Simplified Arabic"/>
          <w:sz w:val="28"/>
          <w:szCs w:val="28"/>
        </w:rPr>
        <w:t>.</w:t>
      </w:r>
    </w:p>
    <w:p w14:paraId="1F7960CB" w14:textId="77777777" w:rsidR="00352395" w:rsidRPr="00352395" w:rsidRDefault="00352395">
      <w:pPr>
        <w:numPr>
          <w:ilvl w:val="0"/>
          <w:numId w:val="18"/>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مشاركة الفيديو</w:t>
      </w:r>
      <w:r w:rsidRPr="00352395">
        <w:rPr>
          <w:rFonts w:ascii="Simplified Arabic" w:hAnsi="Simplified Arabic" w:cs="Simplified Arabic"/>
          <w:sz w:val="28"/>
          <w:szCs w:val="28"/>
        </w:rPr>
        <w:t>.</w:t>
      </w:r>
    </w:p>
    <w:p w14:paraId="0E8307D8" w14:textId="77777777" w:rsidR="00352395" w:rsidRPr="00352395" w:rsidRDefault="00352395">
      <w:pPr>
        <w:numPr>
          <w:ilvl w:val="0"/>
          <w:numId w:val="18"/>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حفظ الفيديو</w:t>
      </w:r>
      <w:r w:rsidRPr="00352395">
        <w:rPr>
          <w:rFonts w:ascii="Simplified Arabic" w:hAnsi="Simplified Arabic" w:cs="Simplified Arabic"/>
          <w:sz w:val="28"/>
          <w:szCs w:val="28"/>
        </w:rPr>
        <w:t>.</w:t>
      </w:r>
    </w:p>
    <w:p w14:paraId="53D09081" w14:textId="77777777" w:rsidR="00352395" w:rsidRPr="00352395" w:rsidRDefault="00352395">
      <w:pPr>
        <w:numPr>
          <w:ilvl w:val="0"/>
          <w:numId w:val="18"/>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متابعة الحساب</w:t>
      </w:r>
      <w:r w:rsidRPr="00352395">
        <w:rPr>
          <w:rFonts w:ascii="Simplified Arabic" w:hAnsi="Simplified Arabic" w:cs="Simplified Arabic"/>
          <w:sz w:val="28"/>
          <w:szCs w:val="28"/>
        </w:rPr>
        <w:t>.</w:t>
      </w:r>
    </w:p>
    <w:p w14:paraId="0344970F" w14:textId="77777777" w:rsidR="00352395" w:rsidRPr="00352395" w:rsidRDefault="00352395">
      <w:pPr>
        <w:numPr>
          <w:ilvl w:val="0"/>
          <w:numId w:val="18"/>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لا أتفاعل</w:t>
      </w:r>
    </w:p>
    <w:p w14:paraId="7963C707" w14:textId="67B395C0" w:rsidR="00352395" w:rsidRPr="00352395" w:rsidRDefault="00352395">
      <w:pPr>
        <w:pStyle w:val="a6"/>
        <w:numPr>
          <w:ilvl w:val="0"/>
          <w:numId w:val="35"/>
        </w:numPr>
        <w:rPr>
          <w:rFonts w:ascii="Simplified Arabic" w:hAnsi="Simplified Arabic" w:cs="Simplified Arabic"/>
          <w:b/>
          <w:bCs/>
          <w:sz w:val="28"/>
          <w:szCs w:val="28"/>
        </w:rPr>
      </w:pPr>
      <w:r w:rsidRPr="00352395">
        <w:rPr>
          <w:rFonts w:ascii="Simplified Arabic" w:hAnsi="Simplified Arabic" w:cs="Simplified Arabic"/>
          <w:b/>
          <w:bCs/>
          <w:sz w:val="28"/>
          <w:szCs w:val="28"/>
          <w:rtl/>
        </w:rPr>
        <w:lastRenderedPageBreak/>
        <w:t>أعتمد على تعليقات المستخدمات كمصدر رئيسي للمعلومات قبل شراء منتج تجميل أو عناية بالبشرة: (مطلوب - اختيار واحد)</w:t>
      </w:r>
    </w:p>
    <w:p w14:paraId="03D75AAC" w14:textId="77777777" w:rsidR="00352395" w:rsidRPr="00352395" w:rsidRDefault="00352395">
      <w:pPr>
        <w:numPr>
          <w:ilvl w:val="0"/>
          <w:numId w:val="19"/>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موافق</w:t>
      </w:r>
    </w:p>
    <w:p w14:paraId="77BE3E17" w14:textId="77777777" w:rsidR="00352395" w:rsidRPr="00352395" w:rsidRDefault="00352395">
      <w:pPr>
        <w:numPr>
          <w:ilvl w:val="0"/>
          <w:numId w:val="19"/>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محايد</w:t>
      </w:r>
    </w:p>
    <w:p w14:paraId="5860EEBE" w14:textId="77777777" w:rsidR="00352395" w:rsidRPr="00352395" w:rsidRDefault="00352395">
      <w:pPr>
        <w:numPr>
          <w:ilvl w:val="0"/>
          <w:numId w:val="19"/>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معارض</w:t>
      </w:r>
    </w:p>
    <w:p w14:paraId="19B3C891" w14:textId="174A114C" w:rsidR="00352395" w:rsidRPr="00352395" w:rsidRDefault="00352395">
      <w:pPr>
        <w:pStyle w:val="a6"/>
        <w:numPr>
          <w:ilvl w:val="0"/>
          <w:numId w:val="36"/>
        </w:numPr>
        <w:rPr>
          <w:rFonts w:ascii="Simplified Arabic" w:hAnsi="Simplified Arabic" w:cs="Simplified Arabic"/>
          <w:b/>
          <w:bCs/>
          <w:sz w:val="28"/>
          <w:szCs w:val="28"/>
        </w:rPr>
      </w:pPr>
      <w:r w:rsidRPr="00352395">
        <w:rPr>
          <w:rFonts w:ascii="Simplified Arabic" w:hAnsi="Simplified Arabic" w:cs="Simplified Arabic"/>
          <w:b/>
          <w:bCs/>
          <w:sz w:val="28"/>
          <w:szCs w:val="28"/>
          <w:rtl/>
        </w:rPr>
        <w:t>أثق في تعليقات المستخدمات أكثر من وصف المنتج من العلامة التجارية نفسها: (مطلوب - اختيار واحد)</w:t>
      </w:r>
    </w:p>
    <w:p w14:paraId="2122187A" w14:textId="77777777" w:rsidR="00352395" w:rsidRPr="00352395" w:rsidRDefault="00352395">
      <w:pPr>
        <w:numPr>
          <w:ilvl w:val="0"/>
          <w:numId w:val="20"/>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موافق</w:t>
      </w:r>
    </w:p>
    <w:p w14:paraId="3411C3D5" w14:textId="77777777" w:rsidR="00352395" w:rsidRPr="00352395" w:rsidRDefault="00352395">
      <w:pPr>
        <w:numPr>
          <w:ilvl w:val="0"/>
          <w:numId w:val="20"/>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محايد</w:t>
      </w:r>
    </w:p>
    <w:p w14:paraId="28928F1B" w14:textId="77777777" w:rsidR="00352395" w:rsidRPr="00352395" w:rsidRDefault="00352395">
      <w:pPr>
        <w:numPr>
          <w:ilvl w:val="0"/>
          <w:numId w:val="20"/>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معارض</w:t>
      </w:r>
    </w:p>
    <w:p w14:paraId="1988D8A6" w14:textId="2C1BDBB0" w:rsidR="00352395" w:rsidRPr="00352395" w:rsidRDefault="00352395">
      <w:pPr>
        <w:pStyle w:val="a6"/>
        <w:numPr>
          <w:ilvl w:val="0"/>
          <w:numId w:val="37"/>
        </w:numPr>
        <w:rPr>
          <w:rFonts w:ascii="Simplified Arabic" w:hAnsi="Simplified Arabic" w:cs="Simplified Arabic"/>
          <w:b/>
          <w:bCs/>
          <w:sz w:val="28"/>
          <w:szCs w:val="28"/>
        </w:rPr>
      </w:pPr>
      <w:r w:rsidRPr="00352395">
        <w:rPr>
          <w:rFonts w:ascii="Simplified Arabic" w:hAnsi="Simplified Arabic" w:cs="Simplified Arabic"/>
          <w:b/>
          <w:bCs/>
          <w:sz w:val="28"/>
          <w:szCs w:val="28"/>
          <w:rtl/>
        </w:rPr>
        <w:t>تنوّع الآراء يجعل التعليقات أكثر مصداقية بالنسبة لي: (مطلوب - اختيار واحد)</w:t>
      </w:r>
    </w:p>
    <w:p w14:paraId="31EC29FA" w14:textId="77777777" w:rsidR="00352395" w:rsidRPr="00352395" w:rsidRDefault="00352395">
      <w:pPr>
        <w:numPr>
          <w:ilvl w:val="0"/>
          <w:numId w:val="21"/>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موافق</w:t>
      </w:r>
    </w:p>
    <w:p w14:paraId="4C133536" w14:textId="77777777" w:rsidR="00352395" w:rsidRPr="00352395" w:rsidRDefault="00352395">
      <w:pPr>
        <w:numPr>
          <w:ilvl w:val="0"/>
          <w:numId w:val="21"/>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محايد</w:t>
      </w:r>
    </w:p>
    <w:p w14:paraId="17ED26D8" w14:textId="77777777" w:rsidR="00352395" w:rsidRPr="00352395" w:rsidRDefault="00352395">
      <w:pPr>
        <w:numPr>
          <w:ilvl w:val="0"/>
          <w:numId w:val="21"/>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معارض</w:t>
      </w:r>
    </w:p>
    <w:p w14:paraId="7FF7F838" w14:textId="77777777" w:rsidR="00352395" w:rsidRPr="00352395" w:rsidRDefault="00000000" w:rsidP="00352395">
      <w:pPr>
        <w:rPr>
          <w:rFonts w:ascii="Simplified Arabic" w:hAnsi="Simplified Arabic" w:cs="Simplified Arabic"/>
          <w:b/>
          <w:bCs/>
          <w:sz w:val="28"/>
          <w:szCs w:val="28"/>
        </w:rPr>
      </w:pPr>
      <w:r>
        <w:rPr>
          <w:rFonts w:ascii="Simplified Arabic" w:hAnsi="Simplified Arabic" w:cs="Simplified Arabic"/>
          <w:b/>
          <w:bCs/>
          <w:sz w:val="28"/>
          <w:szCs w:val="28"/>
        </w:rPr>
        <w:pict w14:anchorId="254E2A31">
          <v:rect id="_x0000_i1026" style="width:0;height:1.5pt" o:hralign="center" o:hrstd="t" o:hr="t" fillcolor="#a0a0a0" stroked="f"/>
        </w:pict>
      </w:r>
    </w:p>
    <w:p w14:paraId="66FA6EAF" w14:textId="41B2BE5D" w:rsidR="00352395" w:rsidRPr="00352395" w:rsidRDefault="00352395">
      <w:pPr>
        <w:pStyle w:val="a6"/>
        <w:numPr>
          <w:ilvl w:val="0"/>
          <w:numId w:val="38"/>
        </w:numPr>
        <w:rPr>
          <w:rFonts w:ascii="Simplified Arabic" w:hAnsi="Simplified Arabic" w:cs="Simplified Arabic"/>
          <w:b/>
          <w:bCs/>
          <w:sz w:val="28"/>
          <w:szCs w:val="28"/>
        </w:rPr>
      </w:pPr>
      <w:r w:rsidRPr="00352395">
        <w:rPr>
          <w:rFonts w:ascii="Simplified Arabic" w:hAnsi="Simplified Arabic" w:cs="Simplified Arabic"/>
          <w:b/>
          <w:bCs/>
          <w:sz w:val="28"/>
          <w:szCs w:val="28"/>
          <w:rtl/>
        </w:rPr>
        <w:t>أثق أكثر بالتعليقات التي تتضمن تجربة شخصية (قبل / بعد الاستخدام): (مطلوب - اختيار واحد)</w:t>
      </w:r>
    </w:p>
    <w:p w14:paraId="3075109C" w14:textId="77777777" w:rsidR="00352395" w:rsidRPr="00352395" w:rsidRDefault="00352395">
      <w:pPr>
        <w:numPr>
          <w:ilvl w:val="0"/>
          <w:numId w:val="22"/>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موافق</w:t>
      </w:r>
    </w:p>
    <w:p w14:paraId="160AECC4" w14:textId="77777777" w:rsidR="00352395" w:rsidRPr="00352395" w:rsidRDefault="00352395">
      <w:pPr>
        <w:numPr>
          <w:ilvl w:val="0"/>
          <w:numId w:val="22"/>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محايد</w:t>
      </w:r>
    </w:p>
    <w:p w14:paraId="3C29E89B" w14:textId="77777777" w:rsidR="00352395" w:rsidRPr="00352395" w:rsidRDefault="00352395">
      <w:pPr>
        <w:numPr>
          <w:ilvl w:val="0"/>
          <w:numId w:val="22"/>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معارض</w:t>
      </w:r>
    </w:p>
    <w:p w14:paraId="2ECD4E23" w14:textId="3D3F39AB" w:rsidR="00352395" w:rsidRPr="00352395" w:rsidRDefault="00352395">
      <w:pPr>
        <w:pStyle w:val="a6"/>
        <w:numPr>
          <w:ilvl w:val="0"/>
          <w:numId w:val="39"/>
        </w:numPr>
        <w:rPr>
          <w:rFonts w:ascii="Simplified Arabic" w:hAnsi="Simplified Arabic" w:cs="Simplified Arabic"/>
          <w:b/>
          <w:bCs/>
          <w:sz w:val="28"/>
          <w:szCs w:val="28"/>
        </w:rPr>
      </w:pPr>
      <w:r w:rsidRPr="00352395">
        <w:rPr>
          <w:rFonts w:ascii="Simplified Arabic" w:hAnsi="Simplified Arabic" w:cs="Simplified Arabic"/>
          <w:b/>
          <w:bCs/>
          <w:sz w:val="28"/>
          <w:szCs w:val="28"/>
          <w:rtl/>
        </w:rPr>
        <w:lastRenderedPageBreak/>
        <w:t>تساعدني التعليقات في تقليل شعوري بعدم اليقين أو الخوف من تجربة منتج جديد: (مطلوب - اختيار واحد)</w:t>
      </w:r>
    </w:p>
    <w:p w14:paraId="153B67AA" w14:textId="77777777" w:rsidR="00352395" w:rsidRPr="00352395" w:rsidRDefault="00352395">
      <w:pPr>
        <w:numPr>
          <w:ilvl w:val="0"/>
          <w:numId w:val="23"/>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موافق</w:t>
      </w:r>
    </w:p>
    <w:p w14:paraId="23049B28" w14:textId="77777777" w:rsidR="00352395" w:rsidRPr="00352395" w:rsidRDefault="00352395">
      <w:pPr>
        <w:numPr>
          <w:ilvl w:val="0"/>
          <w:numId w:val="23"/>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محايد</w:t>
      </w:r>
    </w:p>
    <w:p w14:paraId="02C1226E" w14:textId="77777777" w:rsidR="00352395" w:rsidRPr="00352395" w:rsidRDefault="00352395">
      <w:pPr>
        <w:numPr>
          <w:ilvl w:val="0"/>
          <w:numId w:val="23"/>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معارض</w:t>
      </w:r>
    </w:p>
    <w:p w14:paraId="465281B8" w14:textId="6D88DFF1" w:rsidR="00352395" w:rsidRPr="00352395" w:rsidRDefault="00352395">
      <w:pPr>
        <w:pStyle w:val="a6"/>
        <w:numPr>
          <w:ilvl w:val="0"/>
          <w:numId w:val="40"/>
        </w:numPr>
        <w:rPr>
          <w:rFonts w:ascii="Simplified Arabic" w:hAnsi="Simplified Arabic" w:cs="Simplified Arabic"/>
          <w:b/>
          <w:bCs/>
          <w:sz w:val="28"/>
          <w:szCs w:val="28"/>
        </w:rPr>
      </w:pPr>
      <w:r w:rsidRPr="00352395">
        <w:rPr>
          <w:rFonts w:ascii="Simplified Arabic" w:hAnsi="Simplified Arabic" w:cs="Simplified Arabic"/>
          <w:b/>
          <w:bCs/>
          <w:sz w:val="28"/>
          <w:szCs w:val="28"/>
          <w:rtl/>
        </w:rPr>
        <w:t>تفاعل المستخدمات الإيجابي مع منتج يعزز نظرتي لجودته والثقة به: (مطلوب - اختيار واحد)</w:t>
      </w:r>
    </w:p>
    <w:p w14:paraId="66474CAE" w14:textId="77777777" w:rsidR="00352395" w:rsidRPr="00352395" w:rsidRDefault="00352395">
      <w:pPr>
        <w:numPr>
          <w:ilvl w:val="0"/>
          <w:numId w:val="24"/>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موافق</w:t>
      </w:r>
    </w:p>
    <w:p w14:paraId="5855A213" w14:textId="77777777" w:rsidR="00352395" w:rsidRPr="00352395" w:rsidRDefault="00352395">
      <w:pPr>
        <w:numPr>
          <w:ilvl w:val="0"/>
          <w:numId w:val="24"/>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محايد</w:t>
      </w:r>
    </w:p>
    <w:p w14:paraId="68379E33" w14:textId="77777777" w:rsidR="00352395" w:rsidRPr="00352395" w:rsidRDefault="00352395">
      <w:pPr>
        <w:numPr>
          <w:ilvl w:val="0"/>
          <w:numId w:val="24"/>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معارض</w:t>
      </w:r>
    </w:p>
    <w:p w14:paraId="38BCE890" w14:textId="4ABEB3A0" w:rsidR="00352395" w:rsidRPr="00352395" w:rsidRDefault="00352395">
      <w:pPr>
        <w:pStyle w:val="a6"/>
        <w:numPr>
          <w:ilvl w:val="0"/>
          <w:numId w:val="41"/>
        </w:numPr>
        <w:rPr>
          <w:rFonts w:ascii="Simplified Arabic" w:hAnsi="Simplified Arabic" w:cs="Simplified Arabic"/>
          <w:b/>
          <w:bCs/>
          <w:sz w:val="28"/>
          <w:szCs w:val="28"/>
        </w:rPr>
      </w:pPr>
      <w:r w:rsidRPr="00352395">
        <w:rPr>
          <w:rFonts w:ascii="Simplified Arabic" w:hAnsi="Simplified Arabic" w:cs="Simplified Arabic"/>
          <w:b/>
          <w:bCs/>
          <w:sz w:val="28"/>
          <w:szCs w:val="28"/>
          <w:rtl/>
        </w:rPr>
        <w:t>أنوي الشراء بناءً على التعليقات الإيجابية التي أشاهدها على تيك توك أكثر من إعلانات العلامة التجارية نفسها: (مطلوب - اختيار واحد)</w:t>
      </w:r>
    </w:p>
    <w:p w14:paraId="4232B494" w14:textId="77777777" w:rsidR="00352395" w:rsidRPr="00352395" w:rsidRDefault="00352395">
      <w:pPr>
        <w:numPr>
          <w:ilvl w:val="0"/>
          <w:numId w:val="25"/>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موافق</w:t>
      </w:r>
    </w:p>
    <w:p w14:paraId="2E466A8F" w14:textId="77777777" w:rsidR="00352395" w:rsidRPr="00352395" w:rsidRDefault="00352395">
      <w:pPr>
        <w:numPr>
          <w:ilvl w:val="0"/>
          <w:numId w:val="25"/>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محايد</w:t>
      </w:r>
    </w:p>
    <w:p w14:paraId="5E72ACCA" w14:textId="77777777" w:rsidR="00352395" w:rsidRPr="00352395" w:rsidRDefault="00352395">
      <w:pPr>
        <w:numPr>
          <w:ilvl w:val="0"/>
          <w:numId w:val="25"/>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معارض</w:t>
      </w:r>
    </w:p>
    <w:p w14:paraId="705BAE1A" w14:textId="27360471" w:rsidR="00352395" w:rsidRPr="00352395" w:rsidRDefault="00352395">
      <w:pPr>
        <w:pStyle w:val="a6"/>
        <w:numPr>
          <w:ilvl w:val="0"/>
          <w:numId w:val="42"/>
        </w:numPr>
        <w:rPr>
          <w:rFonts w:ascii="Simplified Arabic" w:hAnsi="Simplified Arabic" w:cs="Simplified Arabic"/>
          <w:b/>
          <w:bCs/>
          <w:sz w:val="28"/>
          <w:szCs w:val="28"/>
        </w:rPr>
      </w:pPr>
      <w:r w:rsidRPr="00352395">
        <w:rPr>
          <w:rFonts w:ascii="Simplified Arabic" w:hAnsi="Simplified Arabic" w:cs="Simplified Arabic"/>
          <w:b/>
          <w:bCs/>
          <w:sz w:val="28"/>
          <w:szCs w:val="28"/>
          <w:rtl/>
        </w:rPr>
        <w:t>هل سبق أن اشتريتِ منتجاً للعناية بالبشرة أو التجميل بعد مشاهدته على تيك توك؟ (مطلوب - اختيار واحد)</w:t>
      </w:r>
    </w:p>
    <w:p w14:paraId="08330ACB" w14:textId="77777777" w:rsidR="00352395" w:rsidRPr="00352395" w:rsidRDefault="00352395">
      <w:pPr>
        <w:numPr>
          <w:ilvl w:val="0"/>
          <w:numId w:val="26"/>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نعم، عدة مرات</w:t>
      </w:r>
      <w:r w:rsidRPr="00352395">
        <w:rPr>
          <w:rFonts w:ascii="Simplified Arabic" w:hAnsi="Simplified Arabic" w:cs="Simplified Arabic"/>
          <w:sz w:val="28"/>
          <w:szCs w:val="28"/>
        </w:rPr>
        <w:t>.</w:t>
      </w:r>
    </w:p>
    <w:p w14:paraId="2931BE3A" w14:textId="77777777" w:rsidR="00352395" w:rsidRPr="00352395" w:rsidRDefault="00352395">
      <w:pPr>
        <w:numPr>
          <w:ilvl w:val="0"/>
          <w:numId w:val="26"/>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نعم، مرة واحدة</w:t>
      </w:r>
      <w:r w:rsidRPr="00352395">
        <w:rPr>
          <w:rFonts w:ascii="Simplified Arabic" w:hAnsi="Simplified Arabic" w:cs="Simplified Arabic"/>
          <w:sz w:val="28"/>
          <w:szCs w:val="28"/>
        </w:rPr>
        <w:t>.</w:t>
      </w:r>
    </w:p>
    <w:p w14:paraId="745B7E8D" w14:textId="77777777" w:rsidR="00352395" w:rsidRPr="00352395" w:rsidRDefault="00352395">
      <w:pPr>
        <w:numPr>
          <w:ilvl w:val="0"/>
          <w:numId w:val="26"/>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فكرت في الشراء ولم أشترِ</w:t>
      </w:r>
      <w:r w:rsidRPr="00352395">
        <w:rPr>
          <w:rFonts w:ascii="Simplified Arabic" w:hAnsi="Simplified Arabic" w:cs="Simplified Arabic"/>
          <w:sz w:val="28"/>
          <w:szCs w:val="28"/>
        </w:rPr>
        <w:t>.</w:t>
      </w:r>
    </w:p>
    <w:p w14:paraId="7512CC00" w14:textId="77777777" w:rsidR="00352395" w:rsidRPr="00352395" w:rsidRDefault="00352395">
      <w:pPr>
        <w:numPr>
          <w:ilvl w:val="0"/>
          <w:numId w:val="26"/>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لا</w:t>
      </w:r>
      <w:r w:rsidRPr="00352395">
        <w:rPr>
          <w:rFonts w:ascii="Simplified Arabic" w:hAnsi="Simplified Arabic" w:cs="Simplified Arabic"/>
          <w:sz w:val="28"/>
          <w:szCs w:val="28"/>
        </w:rPr>
        <w:t>.</w:t>
      </w:r>
    </w:p>
    <w:p w14:paraId="6D2901AD" w14:textId="67450EF2" w:rsidR="00352395" w:rsidRPr="00352395" w:rsidRDefault="00352395">
      <w:pPr>
        <w:pStyle w:val="a6"/>
        <w:numPr>
          <w:ilvl w:val="0"/>
          <w:numId w:val="43"/>
        </w:numPr>
        <w:rPr>
          <w:rFonts w:ascii="Simplified Arabic" w:hAnsi="Simplified Arabic" w:cs="Simplified Arabic"/>
          <w:b/>
          <w:bCs/>
          <w:sz w:val="28"/>
          <w:szCs w:val="28"/>
        </w:rPr>
      </w:pPr>
      <w:r w:rsidRPr="00352395">
        <w:rPr>
          <w:rFonts w:ascii="Simplified Arabic" w:hAnsi="Simplified Arabic" w:cs="Simplified Arabic"/>
          <w:b/>
          <w:bCs/>
          <w:sz w:val="28"/>
          <w:szCs w:val="28"/>
          <w:rtl/>
        </w:rPr>
        <w:lastRenderedPageBreak/>
        <w:t>ما أكثر المنتجات التي اشتريتها نتيجة مشاهدتها على تيك توك؟ (مطلوب - اختيار واحد)</w:t>
      </w:r>
    </w:p>
    <w:p w14:paraId="5932366B" w14:textId="77777777" w:rsidR="00352395" w:rsidRPr="00352395" w:rsidRDefault="00352395">
      <w:pPr>
        <w:numPr>
          <w:ilvl w:val="0"/>
          <w:numId w:val="2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مستحضرات العناية بالبشرة</w:t>
      </w:r>
      <w:r w:rsidRPr="00352395">
        <w:rPr>
          <w:rFonts w:ascii="Simplified Arabic" w:hAnsi="Simplified Arabic" w:cs="Simplified Arabic"/>
          <w:sz w:val="28"/>
          <w:szCs w:val="28"/>
        </w:rPr>
        <w:t>.</w:t>
      </w:r>
    </w:p>
    <w:p w14:paraId="765E885A" w14:textId="77777777" w:rsidR="00352395" w:rsidRPr="00352395" w:rsidRDefault="00352395">
      <w:pPr>
        <w:numPr>
          <w:ilvl w:val="0"/>
          <w:numId w:val="2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واقيات الشمس</w:t>
      </w:r>
      <w:r w:rsidRPr="00352395">
        <w:rPr>
          <w:rFonts w:ascii="Simplified Arabic" w:hAnsi="Simplified Arabic" w:cs="Simplified Arabic"/>
          <w:sz w:val="28"/>
          <w:szCs w:val="28"/>
        </w:rPr>
        <w:t>.</w:t>
      </w:r>
    </w:p>
    <w:p w14:paraId="23A1CA9A" w14:textId="77777777" w:rsidR="00352395" w:rsidRPr="00352395" w:rsidRDefault="00352395">
      <w:pPr>
        <w:numPr>
          <w:ilvl w:val="0"/>
          <w:numId w:val="2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مستحضرات التجميل</w:t>
      </w:r>
      <w:r w:rsidRPr="00352395">
        <w:rPr>
          <w:rFonts w:ascii="Simplified Arabic" w:hAnsi="Simplified Arabic" w:cs="Simplified Arabic"/>
          <w:sz w:val="28"/>
          <w:szCs w:val="28"/>
        </w:rPr>
        <w:t>.</w:t>
      </w:r>
    </w:p>
    <w:p w14:paraId="10E62AA0" w14:textId="77777777" w:rsidR="00352395" w:rsidRPr="00352395" w:rsidRDefault="00352395">
      <w:pPr>
        <w:numPr>
          <w:ilvl w:val="0"/>
          <w:numId w:val="2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منتجات العناية بالشعر</w:t>
      </w:r>
      <w:r w:rsidRPr="00352395">
        <w:rPr>
          <w:rFonts w:ascii="Simplified Arabic" w:hAnsi="Simplified Arabic" w:cs="Simplified Arabic"/>
          <w:sz w:val="28"/>
          <w:szCs w:val="28"/>
        </w:rPr>
        <w:t>.</w:t>
      </w:r>
    </w:p>
    <w:p w14:paraId="68FDE3D6" w14:textId="77777777" w:rsidR="00352395" w:rsidRPr="00352395" w:rsidRDefault="00352395">
      <w:pPr>
        <w:numPr>
          <w:ilvl w:val="0"/>
          <w:numId w:val="27"/>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أخرى</w:t>
      </w:r>
      <w:r w:rsidRPr="00352395">
        <w:rPr>
          <w:rFonts w:ascii="Simplified Arabic" w:hAnsi="Simplified Arabic" w:cs="Simplified Arabic"/>
          <w:sz w:val="28"/>
          <w:szCs w:val="28"/>
        </w:rPr>
        <w:t>: ________</w:t>
      </w:r>
    </w:p>
    <w:p w14:paraId="63D16DF4" w14:textId="0C819164" w:rsidR="00352395" w:rsidRPr="00352395" w:rsidRDefault="00000000" w:rsidP="00352395">
      <w:pPr>
        <w:rPr>
          <w:rFonts w:ascii="Simplified Arabic" w:hAnsi="Simplified Arabic" w:cs="Simplified Arabic"/>
          <w:b/>
          <w:bCs/>
          <w:sz w:val="28"/>
          <w:szCs w:val="28"/>
        </w:rPr>
      </w:pPr>
      <w:r>
        <w:rPr>
          <w:rFonts w:ascii="Simplified Arabic" w:hAnsi="Simplified Arabic" w:cs="Simplified Arabic"/>
          <w:b/>
          <w:bCs/>
          <w:sz w:val="28"/>
          <w:szCs w:val="28"/>
        </w:rPr>
        <w:pict w14:anchorId="42B55D29">
          <v:rect id="_x0000_i1027" style="width:0;height:1.5pt" o:hralign="center" o:hrstd="t" o:hr="t" fillcolor="#a0a0a0" stroked="f"/>
        </w:pict>
      </w:r>
    </w:p>
    <w:p w14:paraId="747409C5" w14:textId="557B5160" w:rsidR="00352395" w:rsidRPr="00352395" w:rsidRDefault="00352395">
      <w:pPr>
        <w:pStyle w:val="a6"/>
        <w:numPr>
          <w:ilvl w:val="0"/>
          <w:numId w:val="44"/>
        </w:numPr>
        <w:rPr>
          <w:rFonts w:ascii="Simplified Arabic" w:hAnsi="Simplified Arabic" w:cs="Simplified Arabic"/>
          <w:b/>
          <w:bCs/>
          <w:sz w:val="28"/>
          <w:szCs w:val="28"/>
        </w:rPr>
      </w:pPr>
      <w:r w:rsidRPr="00352395">
        <w:rPr>
          <w:rFonts w:ascii="Simplified Arabic" w:hAnsi="Simplified Arabic" w:cs="Simplified Arabic"/>
          <w:b/>
          <w:bCs/>
          <w:sz w:val="28"/>
          <w:szCs w:val="28"/>
          <w:rtl/>
        </w:rPr>
        <w:t>الجنس: (مطلوب - اختيار واحد)</w:t>
      </w:r>
    </w:p>
    <w:p w14:paraId="22A7CC7F" w14:textId="77777777" w:rsidR="00352395" w:rsidRPr="00352395" w:rsidRDefault="00352395">
      <w:pPr>
        <w:numPr>
          <w:ilvl w:val="0"/>
          <w:numId w:val="28"/>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ذكر</w:t>
      </w:r>
    </w:p>
    <w:p w14:paraId="1A5CD66B" w14:textId="77777777" w:rsidR="00352395" w:rsidRPr="00352395" w:rsidRDefault="00352395">
      <w:pPr>
        <w:numPr>
          <w:ilvl w:val="0"/>
          <w:numId w:val="28"/>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أنثى</w:t>
      </w:r>
    </w:p>
    <w:p w14:paraId="769A75C6" w14:textId="77777777" w:rsidR="00352395" w:rsidRPr="00352395" w:rsidRDefault="00352395">
      <w:pPr>
        <w:pStyle w:val="a6"/>
        <w:numPr>
          <w:ilvl w:val="0"/>
          <w:numId w:val="45"/>
        </w:numPr>
        <w:rPr>
          <w:rFonts w:ascii="Simplified Arabic" w:hAnsi="Simplified Arabic" w:cs="Simplified Arabic"/>
          <w:b/>
          <w:bCs/>
          <w:sz w:val="28"/>
          <w:szCs w:val="28"/>
        </w:rPr>
      </w:pPr>
      <w:r w:rsidRPr="00352395">
        <w:rPr>
          <w:rFonts w:ascii="Simplified Arabic" w:hAnsi="Simplified Arabic" w:cs="Simplified Arabic"/>
          <w:b/>
          <w:bCs/>
          <w:sz w:val="28"/>
          <w:szCs w:val="28"/>
        </w:rPr>
        <w:t xml:space="preserve">16. </w:t>
      </w:r>
      <w:r w:rsidRPr="00352395">
        <w:rPr>
          <w:rFonts w:ascii="Simplified Arabic" w:hAnsi="Simplified Arabic" w:cs="Simplified Arabic"/>
          <w:b/>
          <w:bCs/>
          <w:sz w:val="28"/>
          <w:szCs w:val="28"/>
          <w:rtl/>
        </w:rPr>
        <w:t>العمر: (مطلوب - اختيار واحد)</w:t>
      </w:r>
    </w:p>
    <w:p w14:paraId="1EA521E5" w14:textId="77777777" w:rsidR="00352395" w:rsidRPr="00352395" w:rsidRDefault="00352395">
      <w:pPr>
        <w:numPr>
          <w:ilvl w:val="0"/>
          <w:numId w:val="29"/>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من 18 إلى 34 سنة</w:t>
      </w:r>
      <w:r w:rsidRPr="00352395">
        <w:rPr>
          <w:rFonts w:ascii="Simplified Arabic" w:hAnsi="Simplified Arabic" w:cs="Simplified Arabic"/>
          <w:sz w:val="28"/>
          <w:szCs w:val="28"/>
        </w:rPr>
        <w:t>.</w:t>
      </w:r>
    </w:p>
    <w:p w14:paraId="4012167F" w14:textId="77777777" w:rsidR="00352395" w:rsidRPr="00352395" w:rsidRDefault="00352395">
      <w:pPr>
        <w:numPr>
          <w:ilvl w:val="0"/>
          <w:numId w:val="29"/>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من 35 إلى 50 سنة</w:t>
      </w:r>
      <w:r w:rsidRPr="00352395">
        <w:rPr>
          <w:rFonts w:ascii="Simplified Arabic" w:hAnsi="Simplified Arabic" w:cs="Simplified Arabic"/>
          <w:sz w:val="28"/>
          <w:szCs w:val="28"/>
        </w:rPr>
        <w:t>.</w:t>
      </w:r>
    </w:p>
    <w:p w14:paraId="10F5EAD8" w14:textId="77777777" w:rsidR="00352395" w:rsidRPr="00352395" w:rsidRDefault="00352395">
      <w:pPr>
        <w:numPr>
          <w:ilvl w:val="0"/>
          <w:numId w:val="29"/>
        </w:numPr>
        <w:rPr>
          <w:rFonts w:ascii="Simplified Arabic" w:hAnsi="Simplified Arabic" w:cs="Simplified Arabic"/>
          <w:sz w:val="28"/>
          <w:szCs w:val="28"/>
        </w:rPr>
      </w:pPr>
      <w:r w:rsidRPr="00352395">
        <w:rPr>
          <w:rFonts w:ascii="Simplified Arabic" w:hAnsi="Simplified Arabic" w:cs="Simplified Arabic"/>
          <w:sz w:val="28"/>
          <w:szCs w:val="28"/>
        </w:rPr>
        <w:t xml:space="preserve">[ ] 51 </w:t>
      </w:r>
      <w:r w:rsidRPr="00352395">
        <w:rPr>
          <w:rFonts w:ascii="Simplified Arabic" w:hAnsi="Simplified Arabic" w:cs="Simplified Arabic"/>
          <w:sz w:val="28"/>
          <w:szCs w:val="28"/>
          <w:rtl/>
        </w:rPr>
        <w:t>سنة فأكثر</w:t>
      </w:r>
      <w:r w:rsidRPr="00352395">
        <w:rPr>
          <w:rFonts w:ascii="Simplified Arabic" w:hAnsi="Simplified Arabic" w:cs="Simplified Arabic"/>
          <w:sz w:val="28"/>
          <w:szCs w:val="28"/>
        </w:rPr>
        <w:t>.</w:t>
      </w:r>
    </w:p>
    <w:p w14:paraId="453F18BD" w14:textId="77777777" w:rsidR="00352395" w:rsidRPr="00352395" w:rsidRDefault="00352395">
      <w:pPr>
        <w:pStyle w:val="a6"/>
        <w:numPr>
          <w:ilvl w:val="0"/>
          <w:numId w:val="46"/>
        </w:numPr>
        <w:rPr>
          <w:rFonts w:ascii="Simplified Arabic" w:hAnsi="Simplified Arabic" w:cs="Simplified Arabic"/>
          <w:b/>
          <w:bCs/>
          <w:sz w:val="28"/>
          <w:szCs w:val="28"/>
        </w:rPr>
      </w:pPr>
      <w:r w:rsidRPr="00352395">
        <w:rPr>
          <w:rFonts w:ascii="Simplified Arabic" w:hAnsi="Simplified Arabic" w:cs="Simplified Arabic"/>
          <w:b/>
          <w:bCs/>
          <w:sz w:val="28"/>
          <w:szCs w:val="28"/>
        </w:rPr>
        <w:t xml:space="preserve">17. </w:t>
      </w:r>
      <w:r w:rsidRPr="00352395">
        <w:rPr>
          <w:rFonts w:ascii="Simplified Arabic" w:hAnsi="Simplified Arabic" w:cs="Simplified Arabic"/>
          <w:b/>
          <w:bCs/>
          <w:sz w:val="28"/>
          <w:szCs w:val="28"/>
          <w:rtl/>
        </w:rPr>
        <w:t>البلد: (مطلوب - اختيار واحد)</w:t>
      </w:r>
    </w:p>
    <w:p w14:paraId="20A4F450" w14:textId="77777777" w:rsidR="00352395" w:rsidRPr="00352395" w:rsidRDefault="00352395">
      <w:pPr>
        <w:numPr>
          <w:ilvl w:val="0"/>
          <w:numId w:val="30"/>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مصر</w:t>
      </w:r>
    </w:p>
    <w:p w14:paraId="733D58E2" w14:textId="77777777" w:rsidR="00352395" w:rsidRPr="00352395" w:rsidRDefault="00352395">
      <w:pPr>
        <w:numPr>
          <w:ilvl w:val="0"/>
          <w:numId w:val="30"/>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السعودية</w:t>
      </w:r>
    </w:p>
    <w:p w14:paraId="1387BC4F" w14:textId="77777777" w:rsidR="00352395" w:rsidRPr="00352395" w:rsidRDefault="00352395">
      <w:pPr>
        <w:pStyle w:val="a6"/>
        <w:numPr>
          <w:ilvl w:val="0"/>
          <w:numId w:val="47"/>
        </w:numPr>
        <w:rPr>
          <w:rFonts w:ascii="Simplified Arabic" w:hAnsi="Simplified Arabic" w:cs="Simplified Arabic"/>
          <w:b/>
          <w:bCs/>
          <w:sz w:val="28"/>
          <w:szCs w:val="28"/>
        </w:rPr>
      </w:pPr>
      <w:r w:rsidRPr="00352395">
        <w:rPr>
          <w:rFonts w:ascii="Simplified Arabic" w:hAnsi="Simplified Arabic" w:cs="Simplified Arabic"/>
          <w:b/>
          <w:bCs/>
          <w:sz w:val="28"/>
          <w:szCs w:val="28"/>
        </w:rPr>
        <w:t xml:space="preserve">18. </w:t>
      </w:r>
      <w:r w:rsidRPr="00352395">
        <w:rPr>
          <w:rFonts w:ascii="Simplified Arabic" w:hAnsi="Simplified Arabic" w:cs="Simplified Arabic"/>
          <w:b/>
          <w:bCs/>
          <w:sz w:val="28"/>
          <w:szCs w:val="28"/>
          <w:rtl/>
        </w:rPr>
        <w:t>المستوى الاقتصادي للأسرة: (مطلوب - اختيار واحد)</w:t>
      </w:r>
    </w:p>
    <w:p w14:paraId="594FCCE2" w14:textId="77777777" w:rsidR="00352395" w:rsidRPr="00352395" w:rsidRDefault="00352395">
      <w:pPr>
        <w:numPr>
          <w:ilvl w:val="0"/>
          <w:numId w:val="31"/>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مرتفع</w:t>
      </w:r>
    </w:p>
    <w:p w14:paraId="6573DE0E" w14:textId="77777777" w:rsidR="00352395" w:rsidRPr="00352395" w:rsidRDefault="00352395">
      <w:pPr>
        <w:numPr>
          <w:ilvl w:val="0"/>
          <w:numId w:val="31"/>
        </w:numPr>
        <w:rPr>
          <w:rFonts w:ascii="Simplified Arabic" w:hAnsi="Simplified Arabic" w:cs="Simplified Arabic"/>
          <w:sz w:val="28"/>
          <w:szCs w:val="28"/>
        </w:rPr>
      </w:pPr>
      <w:r w:rsidRPr="00352395">
        <w:rPr>
          <w:rFonts w:ascii="Simplified Arabic" w:hAnsi="Simplified Arabic" w:cs="Simplified Arabic"/>
          <w:sz w:val="28"/>
          <w:szCs w:val="28"/>
        </w:rPr>
        <w:t xml:space="preserve">[ ] </w:t>
      </w:r>
      <w:r w:rsidRPr="00352395">
        <w:rPr>
          <w:rFonts w:ascii="Simplified Arabic" w:hAnsi="Simplified Arabic" w:cs="Simplified Arabic"/>
          <w:sz w:val="28"/>
          <w:szCs w:val="28"/>
          <w:rtl/>
        </w:rPr>
        <w:t>متوسط</w:t>
      </w:r>
    </w:p>
    <w:p w14:paraId="291AA4C4" w14:textId="77777777" w:rsidR="00352395" w:rsidRPr="00352395" w:rsidRDefault="00352395">
      <w:pPr>
        <w:numPr>
          <w:ilvl w:val="0"/>
          <w:numId w:val="31"/>
        </w:numPr>
        <w:rPr>
          <w:rFonts w:ascii="Simplified Arabic" w:hAnsi="Simplified Arabic" w:cs="Simplified Arabic"/>
          <w:sz w:val="28"/>
          <w:szCs w:val="28"/>
        </w:rPr>
      </w:pPr>
      <w:r w:rsidRPr="00352395">
        <w:rPr>
          <w:rFonts w:ascii="Simplified Arabic" w:hAnsi="Simplified Arabic" w:cs="Simplified Arabic"/>
          <w:sz w:val="28"/>
          <w:szCs w:val="28"/>
        </w:rPr>
        <w:lastRenderedPageBreak/>
        <w:t xml:space="preserve">[ ] </w:t>
      </w:r>
      <w:r w:rsidRPr="00352395">
        <w:rPr>
          <w:rFonts w:ascii="Simplified Arabic" w:hAnsi="Simplified Arabic" w:cs="Simplified Arabic"/>
          <w:sz w:val="28"/>
          <w:szCs w:val="28"/>
          <w:rtl/>
        </w:rPr>
        <w:t>منخفض</w:t>
      </w:r>
    </w:p>
    <w:p w14:paraId="49A73433" w14:textId="77777777" w:rsidR="00352395" w:rsidRPr="00FA4E83" w:rsidRDefault="00352395" w:rsidP="00FA4E83">
      <w:pPr>
        <w:rPr>
          <w:rFonts w:ascii="Simplified Arabic" w:hAnsi="Simplified Arabic" w:cs="Simplified Arabic"/>
          <w:sz w:val="28"/>
          <w:szCs w:val="28"/>
          <w:rtl/>
        </w:rPr>
      </w:pPr>
    </w:p>
    <w:sectPr w:rsidR="00352395" w:rsidRPr="00FA4E83" w:rsidSect="008E63C2">
      <w:footnotePr>
        <w:numFmt w:val="arabicAlpha"/>
      </w:footnotePr>
      <w:type w:val="continuous"/>
      <w:pgSz w:w="11906" w:h="16838"/>
      <w:pgMar w:top="1440" w:right="1286" w:bottom="1440" w:left="1800" w:header="432" w:footer="432" w:gutter="0"/>
      <w:pgBorders w:offsetFrom="page">
        <w:top w:val="dotted" w:sz="4" w:space="24" w:color="auto"/>
        <w:left w:val="dotted" w:sz="4" w:space="24" w:color="auto"/>
        <w:bottom w:val="dotted" w:sz="4" w:space="24" w:color="auto"/>
        <w:right w:val="dotted" w:sz="4" w:space="24" w:color="auto"/>
      </w:pgBorders>
      <w:cols w:space="720"/>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سمية" w:date="2026-07-16T12:28:00Z" w:initials="سمية">
    <w:p w14:paraId="32B94B11" w14:textId="77777777" w:rsidR="00FC735E" w:rsidRDefault="00FC735E" w:rsidP="00FC735E">
      <w:pPr>
        <w:pStyle w:val="af2"/>
        <w:jc w:val="right"/>
      </w:pPr>
      <w:r>
        <w:rPr>
          <w:rStyle w:val="af1"/>
        </w:rPr>
        <w:annotationRef/>
      </w:r>
      <w:r>
        <w:t xml:space="preserve">Tartaraj, A., Avdyli, D., &amp; Trebicka, B. (2024). Accessing the TikTok influencer marketing on consumer behavior: An econometric examination. Journal of Educational and Social Research, 14(2). </w:t>
      </w:r>
      <w:hyperlink r:id="rId1" w:history="1">
        <w:r w:rsidRPr="00891FE5">
          <w:rPr>
            <w:rStyle w:val="Hyperlink"/>
          </w:rPr>
          <w:t>https://doi.org/10.36941/jesr-2024-0048</w:t>
        </w:r>
      </w:hyperlink>
    </w:p>
  </w:comment>
  <w:comment w:id="1" w:author="سمية" w:date="2026-07-16T12:52:00Z" w:initials="سمية">
    <w:p w14:paraId="38C35D15" w14:textId="77777777" w:rsidR="00C06711" w:rsidRDefault="00C06711" w:rsidP="00C06711">
      <w:pPr>
        <w:pStyle w:val="af2"/>
        <w:jc w:val="right"/>
      </w:pPr>
      <w:r>
        <w:rPr>
          <w:rStyle w:val="af1"/>
        </w:rPr>
        <w:annotationRef/>
      </w:r>
      <w:r>
        <w:t xml:space="preserve">Kaoud, M. (2025). The impact of social media influencers on consumer purchase behavior intentions: A comparative study across generations. </w:t>
      </w:r>
      <w:r>
        <w:rPr>
          <w:rFonts w:hint="cs"/>
          <w:rtl/>
        </w:rPr>
        <w:t>المجلة</w:t>
      </w:r>
      <w:r>
        <w:rPr>
          <w:rtl/>
        </w:rPr>
        <w:t xml:space="preserve"> </w:t>
      </w:r>
      <w:r>
        <w:rPr>
          <w:rFonts w:hint="cs"/>
          <w:rtl/>
        </w:rPr>
        <w:t>العلمية</w:t>
      </w:r>
      <w:r>
        <w:rPr>
          <w:rtl/>
        </w:rPr>
        <w:t xml:space="preserve"> </w:t>
      </w:r>
      <w:r>
        <w:rPr>
          <w:rFonts w:hint="cs"/>
          <w:rtl/>
        </w:rPr>
        <w:t>للدراسات</w:t>
      </w:r>
      <w:r>
        <w:rPr>
          <w:rtl/>
        </w:rPr>
        <w:t xml:space="preserve"> </w:t>
      </w:r>
      <w:r>
        <w:rPr>
          <w:rFonts w:hint="cs"/>
          <w:rtl/>
        </w:rPr>
        <w:t>التجارية</w:t>
      </w:r>
      <w:r>
        <w:rPr>
          <w:rtl/>
        </w:rPr>
        <w:t xml:space="preserve"> </w:t>
      </w:r>
      <w:r>
        <w:rPr>
          <w:rFonts w:hint="cs"/>
          <w:rtl/>
        </w:rPr>
        <w:t>والبيئية</w:t>
      </w:r>
      <w:r>
        <w:rPr>
          <w:rtl/>
        </w:rPr>
        <w:t>, 16(3), 977–1032</w:t>
      </w:r>
      <w:r>
        <w:t xml:space="preserve">. </w:t>
      </w:r>
      <w:hyperlink r:id="rId2" w:history="1">
        <w:r w:rsidRPr="00C405A6">
          <w:rPr>
            <w:rStyle w:val="Hyperlink"/>
          </w:rPr>
          <w:t>https://doi.org/10.21608/jces.2025.455967</w:t>
        </w:r>
      </w:hyperlink>
    </w:p>
  </w:comment>
  <w:comment w:id="2" w:author="سمية" w:date="2026-07-16T11:41:00Z" w:initials="سمية">
    <w:p w14:paraId="253CFE76" w14:textId="77777777" w:rsidR="00391D6E" w:rsidRDefault="007A47A4" w:rsidP="00391D6E">
      <w:pPr>
        <w:pStyle w:val="af2"/>
        <w:jc w:val="right"/>
      </w:pPr>
      <w:r>
        <w:rPr>
          <w:rStyle w:val="af1"/>
        </w:rPr>
        <w:annotationRef/>
      </w:r>
      <w:r w:rsidR="00391D6E">
        <w:t xml:space="preserve">Putra, K. A., &amp; Bangsawan, S. (2022). The influence of electronic word of mouth through Tiktok on purchasing intention of skincare products in Indonesia. Asian Journal of Economics and Business Management, 1(3), 312–323. </w:t>
      </w:r>
      <w:hyperlink r:id="rId3" w:history="1">
        <w:r w:rsidR="00391D6E" w:rsidRPr="008F3FDC">
          <w:rPr>
            <w:rStyle w:val="Hyperlink"/>
          </w:rPr>
          <w:t>https://www.researchgate.net/publication/373374958_The_influence_of_electronic_word_of_mouth_through_Tiktok_on_purchasing_intention_of_skincare_products_in_Indonesia</w:t>
        </w:r>
      </w:hyperlink>
    </w:p>
  </w:comment>
  <w:comment w:id="3" w:author="سمية" w:date="2026-07-16T13:17:00Z" w:initials="سمية">
    <w:p w14:paraId="55B2839D" w14:textId="77777777" w:rsidR="0026669A" w:rsidRDefault="0026669A" w:rsidP="0026669A">
      <w:pPr>
        <w:pStyle w:val="af2"/>
        <w:jc w:val="right"/>
      </w:pPr>
      <w:r>
        <w:rPr>
          <w:rStyle w:val="af1"/>
        </w:rPr>
        <w:annotationRef/>
      </w:r>
      <w:r>
        <w:rPr>
          <w:rFonts w:hint="cs"/>
          <w:rtl/>
        </w:rPr>
        <w:t>صالح،</w:t>
      </w:r>
      <w:r>
        <w:rPr>
          <w:rtl/>
        </w:rPr>
        <w:t xml:space="preserve"> </w:t>
      </w:r>
      <w:r>
        <w:rPr>
          <w:rFonts w:hint="cs"/>
          <w:rtl/>
        </w:rPr>
        <w:t>تيسير</w:t>
      </w:r>
      <w:r>
        <w:rPr>
          <w:rtl/>
        </w:rPr>
        <w:t xml:space="preserve"> </w:t>
      </w:r>
      <w:r>
        <w:rPr>
          <w:rFonts w:hint="cs"/>
          <w:rtl/>
        </w:rPr>
        <w:t>خالد</w:t>
      </w:r>
      <w:r>
        <w:rPr>
          <w:rtl/>
        </w:rPr>
        <w:t xml:space="preserve"> </w:t>
      </w:r>
      <w:r>
        <w:rPr>
          <w:rFonts w:hint="cs"/>
          <w:rtl/>
        </w:rPr>
        <w:t>مهدي،</w:t>
      </w:r>
      <w:r>
        <w:rPr>
          <w:rtl/>
        </w:rPr>
        <w:t xml:space="preserve"> </w:t>
      </w:r>
      <w:r>
        <w:rPr>
          <w:rFonts w:hint="cs"/>
          <w:rtl/>
        </w:rPr>
        <w:t>وجاسم،</w:t>
      </w:r>
      <w:r>
        <w:rPr>
          <w:rtl/>
        </w:rPr>
        <w:t xml:space="preserve"> </w:t>
      </w:r>
      <w:r>
        <w:rPr>
          <w:rFonts w:hint="cs"/>
          <w:rtl/>
        </w:rPr>
        <w:t>باقر</w:t>
      </w:r>
      <w:r>
        <w:rPr>
          <w:rtl/>
        </w:rPr>
        <w:t xml:space="preserve"> </w:t>
      </w:r>
      <w:r>
        <w:rPr>
          <w:rFonts w:hint="cs"/>
          <w:rtl/>
        </w:rPr>
        <w:t>موسى</w:t>
      </w:r>
      <w:r>
        <w:rPr>
          <w:rtl/>
        </w:rPr>
        <w:t xml:space="preserve">. (2025). </w:t>
      </w:r>
      <w:r>
        <w:rPr>
          <w:rFonts w:hint="cs"/>
          <w:rtl/>
        </w:rPr>
        <w:t>فاعلية</w:t>
      </w:r>
      <w:r>
        <w:rPr>
          <w:rtl/>
        </w:rPr>
        <w:t xml:space="preserve"> </w:t>
      </w:r>
      <w:r>
        <w:rPr>
          <w:rFonts w:hint="cs"/>
          <w:rtl/>
        </w:rPr>
        <w:t>التسويق</w:t>
      </w:r>
      <w:r>
        <w:rPr>
          <w:rtl/>
        </w:rPr>
        <w:t xml:space="preserve"> </w:t>
      </w:r>
      <w:r>
        <w:rPr>
          <w:rFonts w:hint="cs"/>
          <w:rtl/>
        </w:rPr>
        <w:t>الوردي</w:t>
      </w:r>
      <w:r>
        <w:rPr>
          <w:rtl/>
        </w:rPr>
        <w:t xml:space="preserve"> </w:t>
      </w:r>
      <w:r>
        <w:rPr>
          <w:rFonts w:hint="cs"/>
          <w:rtl/>
        </w:rPr>
        <w:t>في</w:t>
      </w:r>
      <w:r>
        <w:rPr>
          <w:rtl/>
        </w:rPr>
        <w:t xml:space="preserve"> </w:t>
      </w:r>
      <w:r>
        <w:rPr>
          <w:rFonts w:hint="cs"/>
          <w:rtl/>
        </w:rPr>
        <w:t>تعزيز</w:t>
      </w:r>
      <w:r>
        <w:rPr>
          <w:rtl/>
        </w:rPr>
        <w:t xml:space="preserve"> </w:t>
      </w:r>
      <w:r>
        <w:rPr>
          <w:rFonts w:hint="cs"/>
          <w:rtl/>
        </w:rPr>
        <w:t>القرار</w:t>
      </w:r>
      <w:r>
        <w:rPr>
          <w:rtl/>
        </w:rPr>
        <w:t xml:space="preserve"> </w:t>
      </w:r>
      <w:r>
        <w:rPr>
          <w:rFonts w:hint="cs"/>
          <w:rtl/>
        </w:rPr>
        <w:t>الشرائي</w:t>
      </w:r>
      <w:r>
        <w:rPr>
          <w:rtl/>
        </w:rPr>
        <w:t xml:space="preserve"> </w:t>
      </w:r>
      <w:r>
        <w:rPr>
          <w:rFonts w:hint="cs"/>
          <w:rtl/>
        </w:rPr>
        <w:t>لدى</w:t>
      </w:r>
      <w:r>
        <w:rPr>
          <w:rtl/>
        </w:rPr>
        <w:t xml:space="preserve"> </w:t>
      </w:r>
      <w:r>
        <w:rPr>
          <w:rFonts w:hint="cs"/>
          <w:rtl/>
        </w:rPr>
        <w:t>المرأة</w:t>
      </w:r>
      <w:r>
        <w:rPr>
          <w:rtl/>
        </w:rPr>
        <w:t xml:space="preserve">: </w:t>
      </w:r>
      <w:r>
        <w:rPr>
          <w:rFonts w:hint="cs"/>
          <w:rtl/>
        </w:rPr>
        <w:t>دراسة</w:t>
      </w:r>
      <w:r>
        <w:rPr>
          <w:rtl/>
        </w:rPr>
        <w:t xml:space="preserve"> </w:t>
      </w:r>
      <w:r>
        <w:rPr>
          <w:rFonts w:hint="cs"/>
          <w:rtl/>
        </w:rPr>
        <w:t>ميدانية</w:t>
      </w:r>
      <w:r>
        <w:rPr>
          <w:rtl/>
        </w:rPr>
        <w:t xml:space="preserve"> </w:t>
      </w:r>
      <w:r>
        <w:rPr>
          <w:rFonts w:hint="cs"/>
          <w:rtl/>
        </w:rPr>
        <w:t>لعينة</w:t>
      </w:r>
      <w:r>
        <w:rPr>
          <w:rtl/>
        </w:rPr>
        <w:t xml:space="preserve"> </w:t>
      </w:r>
      <w:r>
        <w:rPr>
          <w:rFonts w:hint="cs"/>
          <w:rtl/>
        </w:rPr>
        <w:t>من</w:t>
      </w:r>
      <w:r>
        <w:rPr>
          <w:rtl/>
        </w:rPr>
        <w:t xml:space="preserve"> </w:t>
      </w:r>
      <w:r>
        <w:rPr>
          <w:rFonts w:hint="cs"/>
          <w:rtl/>
        </w:rPr>
        <w:t>النساء</w:t>
      </w:r>
      <w:r>
        <w:rPr>
          <w:rtl/>
        </w:rPr>
        <w:t xml:space="preserve"> </w:t>
      </w:r>
      <w:r>
        <w:rPr>
          <w:rFonts w:hint="cs"/>
          <w:rtl/>
        </w:rPr>
        <w:t>العراقيات</w:t>
      </w:r>
      <w:r>
        <w:rPr>
          <w:rtl/>
        </w:rPr>
        <w:t xml:space="preserve">. </w:t>
      </w:r>
      <w:r>
        <w:rPr>
          <w:rFonts w:hint="cs"/>
          <w:rtl/>
        </w:rPr>
        <w:t>مجلة</w:t>
      </w:r>
      <w:r>
        <w:rPr>
          <w:rtl/>
        </w:rPr>
        <w:t xml:space="preserve"> </w:t>
      </w:r>
      <w:r>
        <w:rPr>
          <w:rFonts w:hint="cs"/>
          <w:rtl/>
        </w:rPr>
        <w:t>واسط</w:t>
      </w:r>
      <w:r>
        <w:rPr>
          <w:rtl/>
        </w:rPr>
        <w:t xml:space="preserve"> </w:t>
      </w:r>
      <w:r>
        <w:rPr>
          <w:rFonts w:hint="cs"/>
          <w:rtl/>
        </w:rPr>
        <w:t>للعلوم</w:t>
      </w:r>
      <w:r>
        <w:rPr>
          <w:rtl/>
        </w:rPr>
        <w:t xml:space="preserve"> </w:t>
      </w:r>
      <w:r>
        <w:rPr>
          <w:rFonts w:hint="cs"/>
          <w:rtl/>
        </w:rPr>
        <w:t>الإنسانية،</w:t>
      </w:r>
      <w:r>
        <w:rPr>
          <w:rtl/>
        </w:rPr>
        <w:t xml:space="preserve"> 21(3)</w:t>
      </w:r>
      <w:r>
        <w:rPr>
          <w:rFonts w:hint="cs"/>
          <w:rtl/>
        </w:rPr>
        <w:t>،</w:t>
      </w:r>
      <w:r>
        <w:rPr>
          <w:rtl/>
        </w:rPr>
        <w:t xml:space="preserve"> 1041</w:t>
      </w:r>
      <w:r>
        <w:t xml:space="preserve">. </w:t>
      </w:r>
      <w:hyperlink r:id="rId4" w:history="1">
        <w:r w:rsidRPr="00F64F9A">
          <w:rPr>
            <w:rStyle w:val="Hyperlink"/>
          </w:rPr>
          <w:t>https://doi.org/10.31185/wjfh.Vol21.Iss3.1041</w:t>
        </w:r>
      </w:hyperlink>
    </w:p>
  </w:comment>
  <w:comment w:id="4" w:author="سمية" w:date="2026-07-16T13:22:00Z" w:initials="سمية">
    <w:p w14:paraId="279EC009" w14:textId="77777777" w:rsidR="00B66193" w:rsidRDefault="00B66193" w:rsidP="00B66193">
      <w:pPr>
        <w:pStyle w:val="af2"/>
        <w:jc w:val="right"/>
        <w:rPr>
          <w:rtl/>
        </w:rPr>
      </w:pPr>
      <w:r>
        <w:rPr>
          <w:rStyle w:val="af1"/>
        </w:rPr>
        <w:annotationRef/>
      </w:r>
      <w:r>
        <w:t xml:space="preserve">Chantika, L. A. D., &amp; Dwatra, F. D. (2025). Kontribusi impulsive buying terhadap post purchase regret produk skincare di TikTok Shop pada mahasiswi Kota Padang. Tsaqofah, 5(3), 21–39. </w:t>
      </w:r>
      <w:hyperlink r:id="rId5" w:history="1">
        <w:r w:rsidRPr="00890C1C">
          <w:rPr>
            <w:rStyle w:val="Hyperlink"/>
          </w:rPr>
          <w:t>https://doi.org/10.58578/tsaqofah.v5i3.5684</w:t>
        </w:r>
      </w:hyperlink>
    </w:p>
  </w:comment>
  <w:comment w:id="5" w:author="سمية" w:date="2026-07-16T13:29:00Z" w:initials="سمية">
    <w:p w14:paraId="55640AAB" w14:textId="77777777" w:rsidR="00BF6E5D" w:rsidRDefault="00BF6E5D" w:rsidP="00BF6E5D">
      <w:pPr>
        <w:pStyle w:val="af2"/>
        <w:jc w:val="right"/>
      </w:pPr>
      <w:r>
        <w:rPr>
          <w:rStyle w:val="af1"/>
        </w:rPr>
        <w:annotationRef/>
      </w:r>
      <w:r>
        <w:rPr>
          <w:rFonts w:hint="cs"/>
          <w:rtl/>
        </w:rPr>
        <w:t>عبد</w:t>
      </w:r>
      <w:r>
        <w:rPr>
          <w:rtl/>
        </w:rPr>
        <w:t xml:space="preserve"> </w:t>
      </w:r>
      <w:r>
        <w:rPr>
          <w:rFonts w:hint="cs"/>
          <w:rtl/>
        </w:rPr>
        <w:t>الدائم،</w:t>
      </w:r>
      <w:r>
        <w:rPr>
          <w:rtl/>
        </w:rPr>
        <w:t xml:space="preserve"> </w:t>
      </w:r>
      <w:r>
        <w:rPr>
          <w:rFonts w:hint="cs"/>
          <w:rtl/>
        </w:rPr>
        <w:t>سارة</w:t>
      </w:r>
      <w:r>
        <w:rPr>
          <w:rtl/>
        </w:rPr>
        <w:t xml:space="preserve"> </w:t>
      </w:r>
      <w:r>
        <w:rPr>
          <w:rFonts w:hint="cs"/>
          <w:rtl/>
        </w:rPr>
        <w:t>عبدالرحيم</w:t>
      </w:r>
      <w:r>
        <w:rPr>
          <w:rtl/>
        </w:rPr>
        <w:t xml:space="preserve">. (2024). </w:t>
      </w:r>
      <w:r>
        <w:rPr>
          <w:rFonts w:hint="cs"/>
          <w:rtl/>
        </w:rPr>
        <w:t>أثر</w:t>
      </w:r>
      <w:r>
        <w:rPr>
          <w:rtl/>
        </w:rPr>
        <w:t xml:space="preserve"> </w:t>
      </w:r>
      <w:r>
        <w:rPr>
          <w:rFonts w:hint="cs"/>
          <w:rtl/>
        </w:rPr>
        <w:t>التسويق</w:t>
      </w:r>
      <w:r>
        <w:rPr>
          <w:rtl/>
        </w:rPr>
        <w:t xml:space="preserve"> </w:t>
      </w:r>
      <w:r>
        <w:rPr>
          <w:rFonts w:hint="cs"/>
          <w:rtl/>
        </w:rPr>
        <w:t>الوردي</w:t>
      </w:r>
      <w:r>
        <w:rPr>
          <w:rtl/>
        </w:rPr>
        <w:t xml:space="preserve"> </w:t>
      </w:r>
      <w:r>
        <w:rPr>
          <w:rFonts w:hint="cs"/>
          <w:rtl/>
        </w:rPr>
        <w:t>في</w:t>
      </w:r>
      <w:r>
        <w:rPr>
          <w:rtl/>
        </w:rPr>
        <w:t xml:space="preserve"> </w:t>
      </w:r>
      <w:r>
        <w:rPr>
          <w:rFonts w:hint="cs"/>
          <w:rtl/>
        </w:rPr>
        <w:t>قرار</w:t>
      </w:r>
      <w:r>
        <w:rPr>
          <w:rtl/>
        </w:rPr>
        <w:t xml:space="preserve"> </w:t>
      </w:r>
      <w:r>
        <w:rPr>
          <w:rFonts w:hint="cs"/>
          <w:rtl/>
        </w:rPr>
        <w:t>شراء</w:t>
      </w:r>
      <w:r>
        <w:rPr>
          <w:rtl/>
        </w:rPr>
        <w:t xml:space="preserve"> </w:t>
      </w:r>
      <w:r>
        <w:rPr>
          <w:rFonts w:hint="cs"/>
          <w:rtl/>
        </w:rPr>
        <w:t>مستحضرات</w:t>
      </w:r>
      <w:r>
        <w:rPr>
          <w:rtl/>
        </w:rPr>
        <w:t xml:space="preserve"> </w:t>
      </w:r>
      <w:r>
        <w:rPr>
          <w:rFonts w:hint="cs"/>
          <w:rtl/>
        </w:rPr>
        <w:t>التجميل</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لمواقع</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مجلة</w:t>
      </w:r>
      <w:r>
        <w:rPr>
          <w:rtl/>
        </w:rPr>
        <w:t xml:space="preserve"> </w:t>
      </w:r>
      <w:r>
        <w:rPr>
          <w:rFonts w:hint="cs"/>
          <w:rtl/>
        </w:rPr>
        <w:t>العلوم</w:t>
      </w:r>
      <w:r>
        <w:rPr>
          <w:rtl/>
        </w:rPr>
        <w:t xml:space="preserve"> </w:t>
      </w:r>
      <w:r>
        <w:rPr>
          <w:rFonts w:hint="cs"/>
          <w:rtl/>
        </w:rPr>
        <w:t>الإنسانية</w:t>
      </w:r>
      <w:r>
        <w:rPr>
          <w:rtl/>
        </w:rPr>
        <w:t xml:space="preserve"> </w:t>
      </w:r>
      <w:r>
        <w:rPr>
          <w:rFonts w:hint="cs"/>
          <w:rtl/>
        </w:rPr>
        <w:t>العربية،</w:t>
      </w:r>
      <w:r>
        <w:rPr>
          <w:rtl/>
        </w:rPr>
        <w:t xml:space="preserve"> </w:t>
      </w:r>
      <w:r>
        <w:t>(16).</w:t>
      </w:r>
    </w:p>
    <w:p w14:paraId="0D3E8BF7" w14:textId="77777777" w:rsidR="00BF6E5D" w:rsidRDefault="00BF6E5D" w:rsidP="00BF6E5D">
      <w:pPr>
        <w:pStyle w:val="af2"/>
        <w:jc w:val="right"/>
      </w:pPr>
      <w:hyperlink r:id="rId6" w:history="1">
        <w:r w:rsidRPr="001B6566">
          <w:rPr>
            <w:rStyle w:val="Hyperlink"/>
          </w:rPr>
          <w:t>https://journals.mejsp.com/researches</w:t>
        </w:r>
      </w:hyperlink>
      <w:hyperlink r:id="rId7" w:history="1">
        <w:r w:rsidRPr="001B6566">
          <w:rPr>
            <w:rStyle w:val="Hyperlink"/>
          </w:rPr>
          <w:t>/</w:t>
        </w:r>
        <w:r w:rsidRPr="001B6566">
          <w:rPr>
            <w:rStyle w:val="Hyperlink"/>
            <w:rtl/>
          </w:rPr>
          <w:t>أثر-التسويق-الوردي-في-قرار-شراء-مستحضرات-التجميل-الدور-الوسيط-لمواقع-التواصل-الاجتماعي</w:t>
        </w:r>
      </w:hyperlink>
    </w:p>
  </w:comment>
  <w:comment w:id="6" w:author="سمية" w:date="2026-07-16T13:30:00Z" w:initials="سمية">
    <w:p w14:paraId="071CACF9" w14:textId="77777777" w:rsidR="007F3838" w:rsidRDefault="007F3838" w:rsidP="007F3838">
      <w:pPr>
        <w:pStyle w:val="af2"/>
        <w:jc w:val="right"/>
        <w:rPr>
          <w:rtl/>
        </w:rPr>
      </w:pPr>
      <w:r>
        <w:rPr>
          <w:rStyle w:val="af1"/>
        </w:rPr>
        <w:annotationRef/>
      </w:r>
      <w:r>
        <w:t xml:space="preserve">Hoang, V. H., &amp; Hua, L. T. A. (2024). Decoding digital persuasion: A multi-dimensional analysis of social media influencers' impact on consumer purchase intentions in the beauty industry. International Journal of Economics, Business and Management Research, 8(9). </w:t>
      </w:r>
      <w:hyperlink r:id="rId8" w:history="1">
        <w:r w:rsidRPr="00CF02B0">
          <w:rPr>
            <w:rStyle w:val="Hyperlink"/>
          </w:rPr>
          <w:t>https://doi.org/10.51505/IJEBMR.2024.8922</w:t>
        </w:r>
      </w:hyperlink>
    </w:p>
  </w:comment>
  <w:comment w:id="7" w:author="سمية" w:date="2026-07-16T13:34:00Z" w:initials="سمية">
    <w:p w14:paraId="61FF59B2" w14:textId="77777777" w:rsidR="00B17C5C" w:rsidRDefault="00B17C5C" w:rsidP="00B17C5C">
      <w:pPr>
        <w:pStyle w:val="af2"/>
        <w:jc w:val="right"/>
      </w:pPr>
      <w:r>
        <w:rPr>
          <w:rStyle w:val="af1"/>
        </w:rPr>
        <w:annotationRef/>
      </w:r>
      <w:r>
        <w:rPr>
          <w:rFonts w:hint="cs"/>
          <w:rtl/>
        </w:rPr>
        <w:t>ابرسيان،</w:t>
      </w:r>
      <w:r>
        <w:rPr>
          <w:rtl/>
        </w:rPr>
        <w:t xml:space="preserve"> </w:t>
      </w:r>
      <w:r>
        <w:rPr>
          <w:rFonts w:hint="cs"/>
          <w:rtl/>
        </w:rPr>
        <w:t>يوبا،</w:t>
      </w:r>
      <w:r>
        <w:rPr>
          <w:rtl/>
        </w:rPr>
        <w:t xml:space="preserve"> </w:t>
      </w:r>
      <w:r>
        <w:rPr>
          <w:rFonts w:hint="cs"/>
          <w:rtl/>
        </w:rPr>
        <w:t>وحيمر،</w:t>
      </w:r>
      <w:r>
        <w:rPr>
          <w:rtl/>
        </w:rPr>
        <w:t xml:space="preserve"> </w:t>
      </w:r>
      <w:r>
        <w:rPr>
          <w:rFonts w:hint="cs"/>
          <w:rtl/>
        </w:rPr>
        <w:t>سامي</w:t>
      </w:r>
      <w:r>
        <w:rPr>
          <w:rtl/>
        </w:rPr>
        <w:t xml:space="preserve">. (2024). </w:t>
      </w:r>
      <w:r>
        <w:rPr>
          <w:rFonts w:hint="cs"/>
          <w:rtl/>
        </w:rPr>
        <w:t>التسويق</w:t>
      </w:r>
      <w:r>
        <w:rPr>
          <w:rtl/>
        </w:rPr>
        <w:t xml:space="preserve"> </w:t>
      </w:r>
      <w:r>
        <w:rPr>
          <w:rFonts w:hint="cs"/>
          <w:rtl/>
        </w:rPr>
        <w:t>الإلكتروني</w:t>
      </w:r>
      <w:r>
        <w:rPr>
          <w:rtl/>
        </w:rPr>
        <w:t xml:space="preserve"> </w:t>
      </w:r>
      <w:r>
        <w:rPr>
          <w:rFonts w:hint="cs"/>
          <w:rtl/>
        </w:rPr>
        <w:t>لمستحضرات</w:t>
      </w:r>
      <w:r>
        <w:rPr>
          <w:rtl/>
        </w:rPr>
        <w:t xml:space="preserve"> </w:t>
      </w:r>
      <w:r>
        <w:rPr>
          <w:rFonts w:hint="cs"/>
          <w:rtl/>
        </w:rPr>
        <w:t>التجميل</w:t>
      </w:r>
      <w:r>
        <w:rPr>
          <w:rtl/>
        </w:rPr>
        <w:t xml:space="preserve"> </w:t>
      </w:r>
      <w:r>
        <w:rPr>
          <w:rFonts w:hint="cs"/>
          <w:rtl/>
        </w:rPr>
        <w:t>عبر</w:t>
      </w:r>
      <w:r>
        <w:rPr>
          <w:rtl/>
        </w:rPr>
        <w:t xml:space="preserve"> </w:t>
      </w:r>
      <w:r>
        <w:rPr>
          <w:rFonts w:hint="cs"/>
          <w:rtl/>
        </w:rPr>
        <w:t>منصة</w:t>
      </w:r>
      <w:r>
        <w:t xml:space="preserve"> INSTAGRAM </w:t>
      </w:r>
      <w:r>
        <w:rPr>
          <w:rtl/>
        </w:rPr>
        <w:t>[</w:t>
      </w:r>
      <w:r>
        <w:rPr>
          <w:rFonts w:hint="cs"/>
          <w:rtl/>
        </w:rPr>
        <w:t>رسالة</w:t>
      </w:r>
      <w:r>
        <w:rPr>
          <w:rtl/>
        </w:rPr>
        <w:t xml:space="preserve"> </w:t>
      </w:r>
      <w:r>
        <w:rPr>
          <w:rFonts w:hint="cs"/>
          <w:rtl/>
        </w:rPr>
        <w:t>ماجستير</w:t>
      </w:r>
      <w:r>
        <w:rPr>
          <w:rtl/>
        </w:rPr>
        <w:t xml:space="preserve">]. </w:t>
      </w:r>
      <w:r>
        <w:rPr>
          <w:rFonts w:hint="cs"/>
          <w:rtl/>
        </w:rPr>
        <w:t>كلية</w:t>
      </w:r>
      <w:r>
        <w:rPr>
          <w:rtl/>
        </w:rPr>
        <w:t xml:space="preserve"> </w:t>
      </w:r>
      <w:r>
        <w:rPr>
          <w:rFonts w:hint="cs"/>
          <w:rtl/>
        </w:rPr>
        <w:t>العلوم</w:t>
      </w:r>
      <w:r>
        <w:rPr>
          <w:rtl/>
        </w:rPr>
        <w:t xml:space="preserve"> </w:t>
      </w:r>
      <w:r>
        <w:rPr>
          <w:rFonts w:hint="cs"/>
          <w:rtl/>
        </w:rPr>
        <w:t>الإنسانية</w:t>
      </w:r>
      <w:r>
        <w:t>.</w:t>
      </w:r>
    </w:p>
    <w:p w14:paraId="1409C1FA" w14:textId="77777777" w:rsidR="00B17C5C" w:rsidRDefault="00B17C5C" w:rsidP="00B17C5C">
      <w:pPr>
        <w:pStyle w:val="af2"/>
        <w:jc w:val="right"/>
      </w:pPr>
      <w:hyperlink r:id="rId9" w:history="1">
        <w:r w:rsidRPr="00610457">
          <w:rPr>
            <w:rStyle w:val="Hyperlink"/>
          </w:rPr>
          <w:t>https://dspace.ummto.dz/items/c9d800d5-5f80-4130-b0ee-fbe2897cd880</w:t>
        </w:r>
      </w:hyperlink>
    </w:p>
  </w:comment>
  <w:comment w:id="8" w:author="سمية" w:date="2026-07-16T13:37:00Z" w:initials="سمية">
    <w:p w14:paraId="5D6E2C8F" w14:textId="77777777" w:rsidR="00405A4D" w:rsidRDefault="00405A4D" w:rsidP="00405A4D">
      <w:pPr>
        <w:pStyle w:val="af2"/>
        <w:jc w:val="right"/>
      </w:pPr>
      <w:r>
        <w:rPr>
          <w:rStyle w:val="af1"/>
        </w:rPr>
        <w:annotationRef/>
      </w:r>
      <w:r>
        <w:rPr>
          <w:rFonts w:hint="cs"/>
          <w:rtl/>
        </w:rPr>
        <w:t>حماش،</w:t>
      </w:r>
      <w:r>
        <w:rPr>
          <w:rtl/>
        </w:rPr>
        <w:t xml:space="preserve"> </w:t>
      </w:r>
      <w:r>
        <w:rPr>
          <w:rFonts w:hint="cs"/>
          <w:rtl/>
        </w:rPr>
        <w:t>نادية،</w:t>
      </w:r>
      <w:r>
        <w:rPr>
          <w:rtl/>
        </w:rPr>
        <w:t xml:space="preserve"> </w:t>
      </w:r>
      <w:r>
        <w:rPr>
          <w:rFonts w:hint="cs"/>
          <w:rtl/>
        </w:rPr>
        <w:t>وتخنوني،</w:t>
      </w:r>
      <w:r>
        <w:rPr>
          <w:rtl/>
        </w:rPr>
        <w:t xml:space="preserve"> </w:t>
      </w:r>
      <w:r>
        <w:rPr>
          <w:rFonts w:hint="cs"/>
          <w:rtl/>
        </w:rPr>
        <w:t>أمال</w:t>
      </w:r>
      <w:r>
        <w:rPr>
          <w:rtl/>
        </w:rPr>
        <w:t xml:space="preserve">. (2024). </w:t>
      </w:r>
      <w:r>
        <w:rPr>
          <w:rFonts w:hint="cs"/>
          <w:rtl/>
        </w:rPr>
        <w:t>أثر</w:t>
      </w:r>
      <w:r>
        <w:rPr>
          <w:rtl/>
        </w:rPr>
        <w:t xml:space="preserve"> </w:t>
      </w:r>
      <w:r>
        <w:rPr>
          <w:rFonts w:hint="cs"/>
          <w:rtl/>
        </w:rPr>
        <w:t>أدوات</w:t>
      </w:r>
      <w:r>
        <w:rPr>
          <w:rtl/>
        </w:rPr>
        <w:t xml:space="preserve"> </w:t>
      </w:r>
      <w:r>
        <w:rPr>
          <w:rFonts w:hint="cs"/>
          <w:rtl/>
        </w:rPr>
        <w:t>التسويق</w:t>
      </w:r>
      <w:r>
        <w:rPr>
          <w:rtl/>
        </w:rPr>
        <w:t xml:space="preserve"> </w:t>
      </w:r>
      <w:r>
        <w:rPr>
          <w:rFonts w:hint="cs"/>
          <w:rtl/>
        </w:rPr>
        <w:t>الرقمي</w:t>
      </w:r>
      <w:r>
        <w:rPr>
          <w:rtl/>
        </w:rPr>
        <w:t xml:space="preserve"> </w:t>
      </w:r>
      <w:r>
        <w:rPr>
          <w:rFonts w:hint="cs"/>
          <w:rtl/>
        </w:rPr>
        <w:t>عبر</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على</w:t>
      </w:r>
      <w:r>
        <w:rPr>
          <w:rtl/>
        </w:rPr>
        <w:t xml:space="preserve"> </w:t>
      </w:r>
      <w:r>
        <w:rPr>
          <w:rFonts w:hint="cs"/>
          <w:rtl/>
        </w:rPr>
        <w:t>القرار</w:t>
      </w:r>
      <w:r>
        <w:rPr>
          <w:rtl/>
        </w:rPr>
        <w:t xml:space="preserve"> </w:t>
      </w:r>
      <w:r>
        <w:rPr>
          <w:rFonts w:hint="cs"/>
          <w:rtl/>
        </w:rPr>
        <w:t>الشرائي</w:t>
      </w:r>
      <w:r>
        <w:rPr>
          <w:rtl/>
        </w:rPr>
        <w:t xml:space="preserve"> </w:t>
      </w:r>
      <w:r>
        <w:rPr>
          <w:rFonts w:hint="cs"/>
          <w:rtl/>
        </w:rPr>
        <w:t>لدى</w:t>
      </w:r>
      <w:r>
        <w:rPr>
          <w:rtl/>
        </w:rPr>
        <w:t xml:space="preserve"> </w:t>
      </w:r>
      <w:r>
        <w:rPr>
          <w:rFonts w:hint="cs"/>
          <w:rtl/>
        </w:rPr>
        <w:t>النساء</w:t>
      </w:r>
      <w:r>
        <w:rPr>
          <w:rtl/>
        </w:rPr>
        <w:t xml:space="preserve"> </w:t>
      </w:r>
      <w:r>
        <w:rPr>
          <w:rFonts w:hint="cs"/>
          <w:rtl/>
        </w:rPr>
        <w:t>دراسة</w:t>
      </w:r>
      <w:r>
        <w:rPr>
          <w:rtl/>
        </w:rPr>
        <w:t xml:space="preserve"> </w:t>
      </w:r>
      <w:r>
        <w:rPr>
          <w:rFonts w:hint="cs"/>
          <w:rtl/>
        </w:rPr>
        <w:t>لعينة</w:t>
      </w:r>
      <w:r>
        <w:rPr>
          <w:rtl/>
        </w:rPr>
        <w:t xml:space="preserve"> </w:t>
      </w:r>
      <w:r>
        <w:rPr>
          <w:rFonts w:hint="cs"/>
          <w:rtl/>
        </w:rPr>
        <w:t>من</w:t>
      </w:r>
      <w:r>
        <w:rPr>
          <w:rtl/>
        </w:rPr>
        <w:t xml:space="preserve"> </w:t>
      </w:r>
      <w:r>
        <w:rPr>
          <w:rFonts w:hint="cs"/>
          <w:rtl/>
        </w:rPr>
        <w:t>مستخدمات</w:t>
      </w:r>
      <w:r>
        <w:rPr>
          <w:rtl/>
        </w:rPr>
        <w:t xml:space="preserve"> </w:t>
      </w:r>
      <w:r>
        <w:rPr>
          <w:rFonts w:hint="cs"/>
          <w:rtl/>
        </w:rPr>
        <w:t>مستحضرات</w:t>
      </w:r>
      <w:r>
        <w:rPr>
          <w:rtl/>
        </w:rPr>
        <w:t xml:space="preserve"> </w:t>
      </w:r>
      <w:r>
        <w:rPr>
          <w:rFonts w:hint="cs"/>
          <w:rtl/>
        </w:rPr>
        <w:t>التجميل</w:t>
      </w:r>
      <w:r>
        <w:t xml:space="preserve"> La Roche-Posay - </w:t>
      </w:r>
      <w:r>
        <w:rPr>
          <w:rFonts w:hint="cs"/>
          <w:rtl/>
        </w:rPr>
        <w:t>باتنة</w:t>
      </w:r>
      <w:r>
        <w:rPr>
          <w:rtl/>
        </w:rPr>
        <w:t>-</w:t>
      </w:r>
      <w:r>
        <w:rPr>
          <w:rFonts w:hint="cs"/>
          <w:rtl/>
        </w:rPr>
        <w:t>الجزائر</w:t>
      </w:r>
      <w:r>
        <w:rPr>
          <w:rtl/>
        </w:rPr>
        <w:t xml:space="preserve">. </w:t>
      </w:r>
      <w:r>
        <w:rPr>
          <w:rFonts w:hint="cs"/>
          <w:rtl/>
        </w:rPr>
        <w:t>مجلة</w:t>
      </w:r>
      <w:r>
        <w:rPr>
          <w:rtl/>
        </w:rPr>
        <w:t xml:space="preserve"> </w:t>
      </w:r>
      <w:r>
        <w:rPr>
          <w:rFonts w:hint="cs"/>
          <w:rtl/>
        </w:rPr>
        <w:t>الاقتصاد</w:t>
      </w:r>
      <w:r>
        <w:rPr>
          <w:rtl/>
        </w:rPr>
        <w:t xml:space="preserve"> </w:t>
      </w:r>
      <w:r>
        <w:rPr>
          <w:rFonts w:hint="cs"/>
          <w:rtl/>
        </w:rPr>
        <w:t>الصناعي</w:t>
      </w:r>
      <w:r>
        <w:rPr>
          <w:rtl/>
        </w:rPr>
        <w:t xml:space="preserve"> (</w:t>
      </w:r>
      <w:r>
        <w:rPr>
          <w:rFonts w:hint="cs"/>
          <w:rtl/>
        </w:rPr>
        <w:t>خزارتك</w:t>
      </w:r>
      <w:r>
        <w:rPr>
          <w:rtl/>
        </w:rPr>
        <w:t>)</w:t>
      </w:r>
      <w:r>
        <w:rPr>
          <w:rFonts w:hint="cs"/>
          <w:rtl/>
        </w:rPr>
        <w:t>،</w:t>
      </w:r>
      <w:r>
        <w:rPr>
          <w:rtl/>
        </w:rPr>
        <w:t xml:space="preserve"> 14(2)</w:t>
      </w:r>
      <w:r>
        <w:rPr>
          <w:rFonts w:hint="cs"/>
          <w:rtl/>
        </w:rPr>
        <w:t>،</w:t>
      </w:r>
      <w:r>
        <w:rPr>
          <w:rtl/>
        </w:rPr>
        <w:t xml:space="preserve"> 362–385</w:t>
      </w:r>
      <w:r>
        <w:t>.</w:t>
      </w:r>
    </w:p>
    <w:p w14:paraId="7301C730" w14:textId="77777777" w:rsidR="00405A4D" w:rsidRDefault="00405A4D" w:rsidP="00405A4D">
      <w:pPr>
        <w:pStyle w:val="af2"/>
        <w:jc w:val="right"/>
      </w:pPr>
      <w:hyperlink r:id="rId10" w:history="1">
        <w:r w:rsidRPr="0092702B">
          <w:rPr>
            <w:rStyle w:val="Hyperlink"/>
          </w:rPr>
          <w:t>https://www.google.com/url?sa=t&amp;rct=j&amp;q=&amp;esrc=s&amp;source=web&amp;cd=&amp;cad=rja&amp;uact=8&amp;ved=2ahUKEwjYyrnn_9aVAxXNYv4FHYfUOecQFnoECBwQAQ&amp;url=https%3A%2F%2Fasjp.cerist.dz%2Fen%2FdownArticle%2F83%2F14%2F2%2F259103&amp;usg=AOvVaw0yOQrfbGKevH6Q2iRqN_Tw&amp;cshid=1784198230359237&amp;opi=89978449</w:t>
        </w:r>
      </w:hyperlink>
    </w:p>
  </w:comment>
  <w:comment w:id="9" w:author="سمية" w:date="2026-07-16T13:39:00Z" w:initials="سمية">
    <w:p w14:paraId="701C219E" w14:textId="77777777" w:rsidR="00BF5306" w:rsidRDefault="00BF5306" w:rsidP="00BF5306">
      <w:pPr>
        <w:pStyle w:val="af2"/>
        <w:jc w:val="right"/>
      </w:pPr>
      <w:r>
        <w:rPr>
          <w:rStyle w:val="af1"/>
        </w:rPr>
        <w:annotationRef/>
      </w:r>
      <w:r>
        <w:rPr>
          <w:rFonts w:hint="cs"/>
          <w:rtl/>
        </w:rPr>
        <w:t>مالكي،</w:t>
      </w:r>
      <w:r>
        <w:rPr>
          <w:rtl/>
        </w:rPr>
        <w:t xml:space="preserve"> </w:t>
      </w:r>
      <w:r>
        <w:rPr>
          <w:rFonts w:hint="cs"/>
          <w:rtl/>
        </w:rPr>
        <w:t>شيماء،</w:t>
      </w:r>
      <w:r>
        <w:rPr>
          <w:rtl/>
        </w:rPr>
        <w:t xml:space="preserve"> </w:t>
      </w:r>
      <w:r>
        <w:rPr>
          <w:rFonts w:hint="cs"/>
          <w:rtl/>
        </w:rPr>
        <w:t>وبلحسن،</w:t>
      </w:r>
      <w:r>
        <w:rPr>
          <w:rtl/>
        </w:rPr>
        <w:t xml:space="preserve"> </w:t>
      </w:r>
      <w:r>
        <w:rPr>
          <w:rFonts w:hint="cs"/>
          <w:rtl/>
        </w:rPr>
        <w:t>فاطمة</w:t>
      </w:r>
      <w:r>
        <w:rPr>
          <w:rtl/>
        </w:rPr>
        <w:t xml:space="preserve"> </w:t>
      </w:r>
      <w:r>
        <w:rPr>
          <w:rFonts w:hint="cs"/>
          <w:rtl/>
        </w:rPr>
        <w:t>الزهراء</w:t>
      </w:r>
      <w:r>
        <w:rPr>
          <w:rtl/>
        </w:rPr>
        <w:t xml:space="preserve">. (2024). </w:t>
      </w:r>
      <w:r>
        <w:rPr>
          <w:rFonts w:hint="cs"/>
          <w:rtl/>
        </w:rPr>
        <w:t>تأثير</w:t>
      </w:r>
      <w:r>
        <w:rPr>
          <w:rtl/>
        </w:rPr>
        <w:t xml:space="preserve"> </w:t>
      </w:r>
      <w:r>
        <w:rPr>
          <w:rFonts w:hint="cs"/>
          <w:rtl/>
        </w:rPr>
        <w:t>مواقع</w:t>
      </w:r>
      <w:r>
        <w:rPr>
          <w:rtl/>
        </w:rPr>
        <w:t xml:space="preserve"> </w:t>
      </w:r>
      <w:r>
        <w:rPr>
          <w:rFonts w:hint="cs"/>
          <w:rtl/>
        </w:rPr>
        <w:t>التواصل</w:t>
      </w:r>
      <w:r>
        <w:rPr>
          <w:rtl/>
        </w:rPr>
        <w:t xml:space="preserve"> </w:t>
      </w:r>
      <w:r>
        <w:rPr>
          <w:rFonts w:hint="cs"/>
          <w:rtl/>
        </w:rPr>
        <w:t>الإجتماعي</w:t>
      </w:r>
      <w:r>
        <w:rPr>
          <w:rtl/>
        </w:rPr>
        <w:t xml:space="preserve"> </w:t>
      </w:r>
      <w:r>
        <w:rPr>
          <w:rFonts w:hint="cs"/>
          <w:rtl/>
        </w:rPr>
        <w:t>والكلمة</w:t>
      </w:r>
      <w:r>
        <w:rPr>
          <w:rtl/>
        </w:rPr>
        <w:t xml:space="preserve"> </w:t>
      </w:r>
      <w:r>
        <w:rPr>
          <w:rFonts w:hint="cs"/>
          <w:rtl/>
        </w:rPr>
        <w:t>المنطوقة</w:t>
      </w:r>
      <w:r>
        <w:rPr>
          <w:rtl/>
        </w:rPr>
        <w:t xml:space="preserve"> </w:t>
      </w:r>
      <w:r>
        <w:rPr>
          <w:rFonts w:hint="cs"/>
          <w:rtl/>
        </w:rPr>
        <w:t>الإلكترونية</w:t>
      </w:r>
      <w:r>
        <w:rPr>
          <w:rtl/>
        </w:rPr>
        <w:t xml:space="preserve"> </w:t>
      </w:r>
      <w:r>
        <w:rPr>
          <w:rFonts w:hint="cs"/>
          <w:rtl/>
        </w:rPr>
        <w:t>على</w:t>
      </w:r>
      <w:r>
        <w:rPr>
          <w:rtl/>
        </w:rPr>
        <w:t xml:space="preserve"> </w:t>
      </w:r>
      <w:r>
        <w:rPr>
          <w:rFonts w:hint="cs"/>
          <w:rtl/>
        </w:rPr>
        <w:t>قرار</w:t>
      </w:r>
      <w:r>
        <w:rPr>
          <w:rtl/>
        </w:rPr>
        <w:t xml:space="preserve"> </w:t>
      </w:r>
      <w:r>
        <w:rPr>
          <w:rFonts w:hint="cs"/>
          <w:rtl/>
        </w:rPr>
        <w:t>شراء</w:t>
      </w:r>
      <w:r>
        <w:rPr>
          <w:rtl/>
        </w:rPr>
        <w:t xml:space="preserve"> </w:t>
      </w:r>
      <w:r>
        <w:rPr>
          <w:rFonts w:hint="cs"/>
          <w:rtl/>
        </w:rPr>
        <w:t>الزبون</w:t>
      </w:r>
      <w:r>
        <w:rPr>
          <w:rtl/>
        </w:rPr>
        <w:t xml:space="preserve"> </w:t>
      </w:r>
      <w:r>
        <w:rPr>
          <w:rFonts w:hint="cs"/>
          <w:rtl/>
        </w:rPr>
        <w:t>الجزائري</w:t>
      </w:r>
      <w:r>
        <w:rPr>
          <w:rtl/>
        </w:rPr>
        <w:t xml:space="preserve"> [</w:t>
      </w:r>
      <w:r>
        <w:rPr>
          <w:rFonts w:hint="cs"/>
          <w:rtl/>
        </w:rPr>
        <w:t>رسالة</w:t>
      </w:r>
      <w:r>
        <w:rPr>
          <w:rtl/>
        </w:rPr>
        <w:t xml:space="preserve"> </w:t>
      </w:r>
      <w:r>
        <w:rPr>
          <w:rFonts w:hint="cs"/>
          <w:rtl/>
        </w:rPr>
        <w:t>ماجستير،</w:t>
      </w:r>
      <w:r>
        <w:rPr>
          <w:rtl/>
        </w:rPr>
        <w:t xml:space="preserve"> </w:t>
      </w:r>
      <w:r>
        <w:rPr>
          <w:rFonts w:hint="cs"/>
          <w:rtl/>
        </w:rPr>
        <w:t>المركز</w:t>
      </w:r>
      <w:r>
        <w:rPr>
          <w:rtl/>
        </w:rPr>
        <w:t xml:space="preserve"> </w:t>
      </w:r>
      <w:r>
        <w:rPr>
          <w:rFonts w:hint="cs"/>
          <w:rtl/>
        </w:rPr>
        <w:t>الجامعي</w:t>
      </w:r>
      <w:r>
        <w:rPr>
          <w:rtl/>
        </w:rPr>
        <w:t xml:space="preserve"> </w:t>
      </w:r>
      <w:r>
        <w:rPr>
          <w:rFonts w:hint="cs"/>
          <w:rtl/>
        </w:rPr>
        <w:t>مغنية</w:t>
      </w:r>
      <w:r>
        <w:rPr>
          <w:rtl/>
        </w:rPr>
        <w:t>]</w:t>
      </w:r>
      <w:r>
        <w:t>.</w:t>
      </w:r>
    </w:p>
    <w:p w14:paraId="4C78D87D" w14:textId="77777777" w:rsidR="00BF5306" w:rsidRDefault="00BF5306" w:rsidP="00BF5306">
      <w:pPr>
        <w:pStyle w:val="af2"/>
        <w:jc w:val="right"/>
      </w:pPr>
      <w:hyperlink r:id="rId11" w:history="1">
        <w:r w:rsidRPr="00EB0323">
          <w:rPr>
            <w:rStyle w:val="Hyperlink"/>
          </w:rPr>
          <w:t>https://dspace.cu-maghnia.dz/items/6f5e1200-caba-4e45-bcdf-f8e9bd474f47</w:t>
        </w:r>
      </w:hyperlink>
    </w:p>
  </w:comment>
  <w:comment w:id="10" w:author="سمية" w:date="2026-07-16T13:47:00Z" w:initials="سمية">
    <w:p w14:paraId="68ADF53E" w14:textId="77777777" w:rsidR="008A6526" w:rsidRDefault="008A6526" w:rsidP="008A6526">
      <w:pPr>
        <w:pStyle w:val="af2"/>
        <w:jc w:val="right"/>
      </w:pPr>
      <w:r>
        <w:rPr>
          <w:rStyle w:val="af1"/>
        </w:rPr>
        <w:annotationRef/>
      </w:r>
      <w:r>
        <w:rPr>
          <w:rFonts w:hint="cs"/>
          <w:rtl/>
        </w:rPr>
        <w:t>قرة،</w:t>
      </w:r>
      <w:r>
        <w:rPr>
          <w:rtl/>
        </w:rPr>
        <w:t xml:space="preserve"> </w:t>
      </w:r>
      <w:r>
        <w:rPr>
          <w:rFonts w:hint="cs"/>
          <w:rtl/>
        </w:rPr>
        <w:t>عائشة</w:t>
      </w:r>
      <w:r>
        <w:rPr>
          <w:rtl/>
        </w:rPr>
        <w:t xml:space="preserve">. (2018). </w:t>
      </w:r>
      <w:r>
        <w:rPr>
          <w:rFonts w:hint="cs"/>
          <w:rtl/>
        </w:rPr>
        <w:t>التسويق</w:t>
      </w:r>
      <w:r>
        <w:rPr>
          <w:rtl/>
        </w:rPr>
        <w:t xml:space="preserve"> </w:t>
      </w:r>
      <w:r>
        <w:rPr>
          <w:rFonts w:hint="cs"/>
          <w:rtl/>
        </w:rPr>
        <w:t>الفيروسي</w:t>
      </w:r>
      <w:r>
        <w:rPr>
          <w:rtl/>
        </w:rPr>
        <w:t xml:space="preserve"> </w:t>
      </w:r>
      <w:r>
        <w:rPr>
          <w:rFonts w:hint="cs"/>
          <w:rtl/>
        </w:rPr>
        <w:t>ودوره</w:t>
      </w:r>
      <w:r>
        <w:rPr>
          <w:rtl/>
        </w:rPr>
        <w:t xml:space="preserve"> </w:t>
      </w:r>
      <w:r>
        <w:rPr>
          <w:rFonts w:hint="cs"/>
          <w:rtl/>
        </w:rPr>
        <w:t>في</w:t>
      </w:r>
      <w:r>
        <w:rPr>
          <w:rtl/>
        </w:rPr>
        <w:t xml:space="preserve"> </w:t>
      </w:r>
      <w:r>
        <w:rPr>
          <w:rFonts w:hint="cs"/>
          <w:rtl/>
        </w:rPr>
        <w:t>ترسيخ</w:t>
      </w:r>
      <w:r>
        <w:rPr>
          <w:rtl/>
        </w:rPr>
        <w:t xml:space="preserve"> </w:t>
      </w:r>
      <w:r>
        <w:rPr>
          <w:rFonts w:hint="cs"/>
          <w:rtl/>
        </w:rPr>
        <w:t>العلامة</w:t>
      </w:r>
      <w:r>
        <w:rPr>
          <w:rtl/>
        </w:rPr>
        <w:t xml:space="preserve"> </w:t>
      </w:r>
      <w:r>
        <w:rPr>
          <w:rFonts w:hint="cs"/>
          <w:rtl/>
        </w:rPr>
        <w:t>التجارية</w:t>
      </w:r>
      <w:r>
        <w:rPr>
          <w:rtl/>
        </w:rPr>
        <w:t xml:space="preserve"> </w:t>
      </w:r>
      <w:r>
        <w:rPr>
          <w:rFonts w:hint="cs"/>
          <w:rtl/>
        </w:rPr>
        <w:t>لمنتجات</w:t>
      </w:r>
      <w:r>
        <w:rPr>
          <w:rtl/>
        </w:rPr>
        <w:t xml:space="preserve"> </w:t>
      </w:r>
      <w:r>
        <w:rPr>
          <w:rFonts w:hint="cs"/>
          <w:rtl/>
        </w:rPr>
        <w:t>مواد</w:t>
      </w:r>
      <w:r>
        <w:rPr>
          <w:rtl/>
        </w:rPr>
        <w:t xml:space="preserve"> </w:t>
      </w:r>
      <w:r>
        <w:rPr>
          <w:rFonts w:hint="cs"/>
          <w:rtl/>
        </w:rPr>
        <w:t>التجميل</w:t>
      </w:r>
      <w:r>
        <w:rPr>
          <w:rtl/>
        </w:rPr>
        <w:t xml:space="preserve"> – </w:t>
      </w:r>
      <w:r>
        <w:rPr>
          <w:rFonts w:hint="cs"/>
          <w:rtl/>
        </w:rPr>
        <w:t>دراسة</w:t>
      </w:r>
      <w:r>
        <w:rPr>
          <w:rtl/>
        </w:rPr>
        <w:t xml:space="preserve"> </w:t>
      </w:r>
      <w:r>
        <w:rPr>
          <w:rFonts w:hint="cs"/>
          <w:rtl/>
        </w:rPr>
        <w:t>ميدانية</w:t>
      </w:r>
      <w:r>
        <w:rPr>
          <w:rtl/>
        </w:rPr>
        <w:t xml:space="preserve"> </w:t>
      </w:r>
      <w:r>
        <w:rPr>
          <w:rFonts w:hint="cs"/>
          <w:rtl/>
        </w:rPr>
        <w:t>لعينة</w:t>
      </w:r>
      <w:r>
        <w:rPr>
          <w:rtl/>
        </w:rPr>
        <w:t xml:space="preserve"> </w:t>
      </w:r>
      <w:r>
        <w:rPr>
          <w:rFonts w:hint="cs"/>
          <w:rtl/>
        </w:rPr>
        <w:t>من</w:t>
      </w:r>
      <w:r>
        <w:rPr>
          <w:rtl/>
        </w:rPr>
        <w:t xml:space="preserve"> </w:t>
      </w:r>
      <w:r>
        <w:rPr>
          <w:rFonts w:hint="cs"/>
          <w:rtl/>
        </w:rPr>
        <w:t>مستخدمات</w:t>
      </w:r>
      <w:r>
        <w:rPr>
          <w:rtl/>
        </w:rPr>
        <w:t xml:space="preserve"> </w:t>
      </w:r>
      <w:r>
        <w:rPr>
          <w:rFonts w:hint="cs"/>
          <w:rtl/>
        </w:rPr>
        <w:t>مواقع</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مجلة</w:t>
      </w:r>
      <w:r>
        <w:rPr>
          <w:rtl/>
        </w:rPr>
        <w:t xml:space="preserve"> </w:t>
      </w:r>
      <w:r>
        <w:rPr>
          <w:rFonts w:hint="cs"/>
          <w:rtl/>
        </w:rPr>
        <w:t>الدراسات</w:t>
      </w:r>
      <w:r>
        <w:rPr>
          <w:rtl/>
        </w:rPr>
        <w:t xml:space="preserve"> </w:t>
      </w:r>
      <w:r>
        <w:rPr>
          <w:rFonts w:hint="cs"/>
          <w:rtl/>
        </w:rPr>
        <w:t>التسويقية</w:t>
      </w:r>
      <w:r>
        <w:rPr>
          <w:rtl/>
        </w:rPr>
        <w:t xml:space="preserve"> </w:t>
      </w:r>
      <w:r>
        <w:rPr>
          <w:rFonts w:hint="cs"/>
          <w:rtl/>
        </w:rPr>
        <w:t>وإدارة</w:t>
      </w:r>
      <w:r>
        <w:rPr>
          <w:rtl/>
        </w:rPr>
        <w:t xml:space="preserve"> </w:t>
      </w:r>
      <w:r>
        <w:rPr>
          <w:rFonts w:hint="cs"/>
          <w:rtl/>
        </w:rPr>
        <w:t>الأعمال،</w:t>
      </w:r>
      <w:r>
        <w:rPr>
          <w:rtl/>
        </w:rPr>
        <w:t xml:space="preserve"> 2(2)</w:t>
      </w:r>
      <w:r>
        <w:rPr>
          <w:rFonts w:hint="cs"/>
          <w:rtl/>
        </w:rPr>
        <w:t>،</w:t>
      </w:r>
      <w:r>
        <w:rPr>
          <w:rtl/>
        </w:rPr>
        <w:t xml:space="preserve"> 164–176</w:t>
      </w:r>
      <w:r>
        <w:t>.</w:t>
      </w:r>
    </w:p>
    <w:p w14:paraId="18E7FCFB" w14:textId="77777777" w:rsidR="008A6526" w:rsidRDefault="008A6526" w:rsidP="008A6526">
      <w:pPr>
        <w:pStyle w:val="af2"/>
        <w:jc w:val="right"/>
      </w:pPr>
      <w:hyperlink r:id="rId12" w:history="1">
        <w:r w:rsidRPr="004C4712">
          <w:rPr>
            <w:rStyle w:val="Hyperlink"/>
          </w:rPr>
          <w:t>https://asjp.cerist.dz/en/article/90338</w:t>
        </w:r>
      </w:hyperlink>
    </w:p>
  </w:comment>
  <w:comment w:id="11" w:author="سمية" w:date="2026-07-16T13:52:00Z" w:initials="سمية">
    <w:p w14:paraId="082A33D8" w14:textId="77777777" w:rsidR="00E20596" w:rsidRDefault="00E20596" w:rsidP="00E20596">
      <w:pPr>
        <w:pStyle w:val="af2"/>
        <w:jc w:val="right"/>
      </w:pPr>
      <w:r>
        <w:rPr>
          <w:rStyle w:val="af1"/>
        </w:rPr>
        <w:annotationRef/>
      </w:r>
      <w:r>
        <w:t xml:space="preserve">Garg, M., &amp; Bakshi, A. (2024). Exploring the impact of beauty vloggers’ credible attributes, parasocial interaction, and trust on consumer purchase intention in influencer marketing. Humanities and Social Sciences Communications, 11, Article 235. </w:t>
      </w:r>
      <w:hyperlink r:id="rId13" w:history="1">
        <w:r w:rsidRPr="009C7920">
          <w:rPr>
            <w:rStyle w:val="Hyperlink"/>
          </w:rPr>
          <w:t>https://www.nature.com/articles/s41599-024-02760-9</w:t>
        </w:r>
      </w:hyperlink>
    </w:p>
  </w:comment>
  <w:comment w:id="12" w:author="سمية" w:date="2026-07-08T14:48:00Z" w:initials="سمية">
    <w:p w14:paraId="2B39EB46" w14:textId="77777777" w:rsidR="0092662A" w:rsidRDefault="0092662A" w:rsidP="0092662A">
      <w:pPr>
        <w:pStyle w:val="af2"/>
        <w:jc w:val="right"/>
      </w:pPr>
      <w:r>
        <w:rPr>
          <w:rStyle w:val="af1"/>
        </w:rPr>
        <w:annotationRef/>
      </w:r>
      <w:r>
        <w:rPr>
          <w:rFonts w:hint="cs"/>
          <w:color w:val="000000"/>
          <w:highlight w:val="white"/>
          <w:rtl/>
        </w:rPr>
        <w:t>العجمي</w:t>
      </w:r>
      <w:r>
        <w:rPr>
          <w:color w:val="000000"/>
          <w:highlight w:val="white"/>
          <w:rtl/>
        </w:rPr>
        <w:t xml:space="preserve"> </w:t>
      </w:r>
      <w:r>
        <w:rPr>
          <w:rFonts w:hint="cs"/>
          <w:color w:val="000000"/>
          <w:highlight w:val="white"/>
          <w:rtl/>
        </w:rPr>
        <w:t>أ</w:t>
      </w:r>
      <w:r>
        <w:rPr>
          <w:color w:val="000000"/>
          <w:highlight w:val="white"/>
          <w:rtl/>
        </w:rPr>
        <w:t xml:space="preserve">. </w:t>
      </w:r>
      <w:r>
        <w:rPr>
          <w:rFonts w:hint="cs"/>
          <w:color w:val="000000"/>
          <w:highlight w:val="white"/>
          <w:rtl/>
        </w:rPr>
        <w:t>س</w:t>
      </w:r>
      <w:r>
        <w:rPr>
          <w:color w:val="000000"/>
          <w:highlight w:val="white"/>
          <w:rtl/>
        </w:rPr>
        <w:t xml:space="preserve">. </w:t>
      </w:r>
      <w:r>
        <w:rPr>
          <w:rFonts w:hint="cs"/>
          <w:color w:val="000000"/>
          <w:highlight w:val="white"/>
          <w:rtl/>
        </w:rPr>
        <w:t>م</w:t>
      </w:r>
      <w:r>
        <w:rPr>
          <w:color w:val="000000"/>
          <w:highlight w:val="white"/>
        </w:rPr>
        <w:t xml:space="preserve">., &amp; </w:t>
      </w:r>
      <w:r>
        <w:rPr>
          <w:rFonts w:hint="cs"/>
          <w:color w:val="000000"/>
          <w:highlight w:val="white"/>
          <w:rtl/>
        </w:rPr>
        <w:t>طلب</w:t>
      </w:r>
      <w:r>
        <w:rPr>
          <w:color w:val="000000"/>
          <w:highlight w:val="white"/>
          <w:rtl/>
        </w:rPr>
        <w:t xml:space="preserve"> </w:t>
      </w:r>
      <w:r>
        <w:rPr>
          <w:rFonts w:hint="cs"/>
          <w:color w:val="000000"/>
          <w:highlight w:val="white"/>
          <w:rtl/>
        </w:rPr>
        <w:t>أ</w:t>
      </w:r>
      <w:r>
        <w:rPr>
          <w:color w:val="000000"/>
          <w:highlight w:val="white"/>
          <w:rtl/>
        </w:rPr>
        <w:t xml:space="preserve">. </w:t>
      </w:r>
      <w:r>
        <w:rPr>
          <w:rFonts w:hint="cs"/>
          <w:color w:val="000000"/>
          <w:highlight w:val="white"/>
          <w:rtl/>
        </w:rPr>
        <w:t>د</w:t>
      </w:r>
      <w:r>
        <w:rPr>
          <w:color w:val="000000"/>
          <w:highlight w:val="white"/>
          <w:rtl/>
        </w:rPr>
        <w:t xml:space="preserve">. </w:t>
      </w:r>
      <w:r>
        <w:rPr>
          <w:rFonts w:hint="cs"/>
          <w:color w:val="000000"/>
          <w:highlight w:val="white"/>
          <w:rtl/>
        </w:rPr>
        <w:t>ر</w:t>
      </w:r>
      <w:r>
        <w:rPr>
          <w:color w:val="000000"/>
          <w:highlight w:val="white"/>
          <w:rtl/>
        </w:rPr>
        <w:t xml:space="preserve">. </w:t>
      </w:r>
      <w:r>
        <w:rPr>
          <w:rFonts w:hint="cs"/>
          <w:color w:val="000000"/>
          <w:highlight w:val="white"/>
          <w:rtl/>
        </w:rPr>
        <w:t>أ</w:t>
      </w:r>
      <w:r>
        <w:rPr>
          <w:color w:val="000000"/>
          <w:highlight w:val="white"/>
          <w:rtl/>
        </w:rPr>
        <w:t xml:space="preserve">. (2025). </w:t>
      </w:r>
      <w:r>
        <w:rPr>
          <w:rFonts w:hint="cs"/>
          <w:color w:val="000000"/>
          <w:highlight w:val="white"/>
          <w:rtl/>
        </w:rPr>
        <w:t>إعلانات</w:t>
      </w:r>
      <w:r>
        <w:rPr>
          <w:color w:val="000000"/>
          <w:highlight w:val="white"/>
          <w:rtl/>
        </w:rPr>
        <w:t xml:space="preserve"> </w:t>
      </w:r>
      <w:r>
        <w:rPr>
          <w:rFonts w:hint="cs"/>
          <w:color w:val="000000"/>
          <w:highlight w:val="white"/>
          <w:rtl/>
        </w:rPr>
        <w:t>المؤثرين</w:t>
      </w:r>
      <w:r>
        <w:rPr>
          <w:color w:val="000000"/>
          <w:highlight w:val="white"/>
          <w:rtl/>
        </w:rPr>
        <w:t xml:space="preserve"> </w:t>
      </w:r>
      <w:r>
        <w:rPr>
          <w:rFonts w:hint="cs"/>
          <w:color w:val="000000"/>
          <w:highlight w:val="white"/>
          <w:rtl/>
        </w:rPr>
        <w:t>على</w:t>
      </w:r>
      <w:r>
        <w:rPr>
          <w:color w:val="000000"/>
          <w:highlight w:val="white"/>
          <w:rtl/>
        </w:rPr>
        <w:t xml:space="preserve"> </w:t>
      </w:r>
      <w:r>
        <w:rPr>
          <w:rFonts w:hint="cs"/>
          <w:color w:val="000000"/>
          <w:highlight w:val="white"/>
          <w:rtl/>
        </w:rPr>
        <w:t>منصة</w:t>
      </w:r>
      <w:r>
        <w:rPr>
          <w:color w:val="000000"/>
          <w:highlight w:val="white"/>
          <w:rtl/>
        </w:rPr>
        <w:t xml:space="preserve"> </w:t>
      </w:r>
      <w:r>
        <w:rPr>
          <w:rFonts w:hint="cs"/>
          <w:color w:val="000000"/>
          <w:highlight w:val="white"/>
          <w:rtl/>
        </w:rPr>
        <w:t>تيك</w:t>
      </w:r>
      <w:r>
        <w:rPr>
          <w:color w:val="000000"/>
          <w:highlight w:val="white"/>
          <w:rtl/>
        </w:rPr>
        <w:t xml:space="preserve"> </w:t>
      </w:r>
      <w:r>
        <w:rPr>
          <w:rFonts w:hint="cs"/>
          <w:color w:val="000000"/>
          <w:highlight w:val="white"/>
          <w:rtl/>
        </w:rPr>
        <w:t>توك</w:t>
      </w:r>
      <w:r>
        <w:rPr>
          <w:color w:val="000000"/>
          <w:highlight w:val="white"/>
          <w:rtl/>
        </w:rPr>
        <w:t xml:space="preserve"> </w:t>
      </w:r>
      <w:r>
        <w:rPr>
          <w:rFonts w:hint="cs"/>
          <w:color w:val="000000"/>
          <w:highlight w:val="white"/>
          <w:rtl/>
        </w:rPr>
        <w:t>ودورها</w:t>
      </w:r>
      <w:r>
        <w:rPr>
          <w:color w:val="000000"/>
          <w:highlight w:val="white"/>
          <w:rtl/>
        </w:rPr>
        <w:t xml:space="preserve"> </w:t>
      </w:r>
      <w:r>
        <w:rPr>
          <w:rFonts w:hint="cs"/>
          <w:color w:val="000000"/>
          <w:highlight w:val="white"/>
          <w:rtl/>
        </w:rPr>
        <w:t>في</w:t>
      </w:r>
      <w:r>
        <w:rPr>
          <w:color w:val="000000"/>
          <w:highlight w:val="white"/>
          <w:rtl/>
        </w:rPr>
        <w:t xml:space="preserve"> </w:t>
      </w:r>
      <w:r>
        <w:rPr>
          <w:rFonts w:hint="cs"/>
          <w:color w:val="000000"/>
          <w:highlight w:val="white"/>
          <w:rtl/>
        </w:rPr>
        <w:t>توجيه</w:t>
      </w:r>
      <w:r>
        <w:rPr>
          <w:color w:val="000000"/>
          <w:highlight w:val="white"/>
          <w:rtl/>
        </w:rPr>
        <w:t xml:space="preserve"> </w:t>
      </w:r>
      <w:r>
        <w:rPr>
          <w:rFonts w:hint="cs"/>
          <w:color w:val="000000"/>
          <w:highlight w:val="white"/>
          <w:rtl/>
        </w:rPr>
        <w:t>السلوك</w:t>
      </w:r>
      <w:r>
        <w:rPr>
          <w:color w:val="000000"/>
          <w:highlight w:val="white"/>
          <w:rtl/>
        </w:rPr>
        <w:t xml:space="preserve"> </w:t>
      </w:r>
      <w:r>
        <w:rPr>
          <w:rFonts w:hint="cs"/>
          <w:color w:val="000000"/>
          <w:highlight w:val="white"/>
          <w:rtl/>
        </w:rPr>
        <w:t>الشرائي</w:t>
      </w:r>
      <w:r>
        <w:rPr>
          <w:color w:val="000000"/>
          <w:highlight w:val="white"/>
          <w:rtl/>
        </w:rPr>
        <w:t xml:space="preserve"> </w:t>
      </w:r>
      <w:r>
        <w:rPr>
          <w:rFonts w:hint="cs"/>
          <w:color w:val="000000"/>
          <w:highlight w:val="white"/>
          <w:rtl/>
        </w:rPr>
        <w:t>للمرأة</w:t>
      </w:r>
      <w:r>
        <w:rPr>
          <w:color w:val="000000"/>
          <w:highlight w:val="white"/>
          <w:rtl/>
        </w:rPr>
        <w:t xml:space="preserve"> </w:t>
      </w:r>
      <w:r>
        <w:rPr>
          <w:rFonts w:hint="cs"/>
          <w:color w:val="000000"/>
          <w:highlight w:val="white"/>
          <w:rtl/>
        </w:rPr>
        <w:t>السعودية</w:t>
      </w:r>
      <w:r>
        <w:rPr>
          <w:color w:val="000000"/>
          <w:highlight w:val="white"/>
        </w:rPr>
        <w:t>. </w:t>
      </w:r>
      <w:r>
        <w:rPr>
          <w:rFonts w:hint="cs"/>
          <w:i/>
          <w:iCs/>
          <w:color w:val="000000"/>
          <w:highlight w:val="white"/>
          <w:rtl/>
        </w:rPr>
        <w:t>مجلة</w:t>
      </w:r>
      <w:r>
        <w:rPr>
          <w:i/>
          <w:iCs/>
          <w:color w:val="000000"/>
          <w:highlight w:val="white"/>
          <w:rtl/>
        </w:rPr>
        <w:t xml:space="preserve"> </w:t>
      </w:r>
      <w:r>
        <w:rPr>
          <w:rFonts w:hint="cs"/>
          <w:i/>
          <w:iCs/>
          <w:color w:val="000000"/>
          <w:highlight w:val="white"/>
          <w:rtl/>
        </w:rPr>
        <w:t>القلم</w:t>
      </w:r>
      <w:r>
        <w:rPr>
          <w:i/>
          <w:iCs/>
          <w:color w:val="000000"/>
          <w:highlight w:val="white"/>
          <w:rtl/>
        </w:rPr>
        <w:t xml:space="preserve"> </w:t>
      </w:r>
      <w:r>
        <w:rPr>
          <w:rFonts w:hint="cs"/>
          <w:i/>
          <w:iCs/>
          <w:color w:val="000000"/>
          <w:highlight w:val="white"/>
          <w:rtl/>
        </w:rPr>
        <w:t>للعلوم</w:t>
      </w:r>
      <w:r>
        <w:rPr>
          <w:i/>
          <w:iCs/>
          <w:color w:val="000000"/>
          <w:highlight w:val="white"/>
          <w:rtl/>
        </w:rPr>
        <w:t xml:space="preserve"> </w:t>
      </w:r>
      <w:r>
        <w:rPr>
          <w:rFonts w:hint="cs"/>
          <w:i/>
          <w:iCs/>
          <w:color w:val="000000"/>
          <w:highlight w:val="white"/>
          <w:rtl/>
        </w:rPr>
        <w:t>الإنسانية</w:t>
      </w:r>
      <w:r>
        <w:rPr>
          <w:i/>
          <w:iCs/>
          <w:color w:val="000000"/>
          <w:highlight w:val="white"/>
          <w:rtl/>
        </w:rPr>
        <w:t xml:space="preserve"> </w:t>
      </w:r>
      <w:r>
        <w:rPr>
          <w:rFonts w:hint="cs"/>
          <w:i/>
          <w:iCs/>
          <w:color w:val="000000"/>
          <w:highlight w:val="white"/>
          <w:rtl/>
        </w:rPr>
        <w:t>والتطبيقية</w:t>
      </w:r>
      <w:r>
        <w:rPr>
          <w:i/>
          <w:iCs/>
          <w:color w:val="000000"/>
          <w:highlight w:val="white"/>
          <w:rtl/>
        </w:rPr>
        <w:t xml:space="preserve"> (</w:t>
      </w:r>
      <w:r>
        <w:rPr>
          <w:rFonts w:hint="cs"/>
          <w:i/>
          <w:iCs/>
          <w:color w:val="000000"/>
          <w:highlight w:val="white"/>
          <w:rtl/>
        </w:rPr>
        <w:t>علميَّة</w:t>
      </w:r>
      <w:r>
        <w:rPr>
          <w:i/>
          <w:iCs/>
          <w:color w:val="000000"/>
          <w:highlight w:val="white"/>
          <w:rtl/>
        </w:rPr>
        <w:t xml:space="preserve"> - </w:t>
      </w:r>
      <w:r>
        <w:rPr>
          <w:rFonts w:hint="cs"/>
          <w:i/>
          <w:iCs/>
          <w:color w:val="000000"/>
          <w:highlight w:val="white"/>
          <w:rtl/>
        </w:rPr>
        <w:t>دوريًّة</w:t>
      </w:r>
      <w:r>
        <w:rPr>
          <w:i/>
          <w:iCs/>
          <w:color w:val="000000"/>
          <w:highlight w:val="white"/>
          <w:rtl/>
        </w:rPr>
        <w:t xml:space="preserve"> - </w:t>
      </w:r>
      <w:r>
        <w:rPr>
          <w:rFonts w:hint="cs"/>
          <w:i/>
          <w:iCs/>
          <w:color w:val="000000"/>
          <w:highlight w:val="white"/>
          <w:rtl/>
        </w:rPr>
        <w:t>محكَّمة</w:t>
      </w:r>
      <w:r>
        <w:rPr>
          <w:i/>
          <w:iCs/>
          <w:color w:val="000000"/>
          <w:highlight w:val="white"/>
          <w:rtl/>
        </w:rPr>
        <w:t>)</w:t>
      </w:r>
      <w:r>
        <w:rPr>
          <w:color w:val="000000"/>
          <w:highlight w:val="white"/>
        </w:rPr>
        <w:t>, </w:t>
      </w:r>
      <w:r>
        <w:rPr>
          <w:i/>
          <w:iCs/>
          <w:color w:val="000000"/>
          <w:highlight w:val="white"/>
        </w:rPr>
        <w:t>12</w:t>
      </w:r>
      <w:r>
        <w:rPr>
          <w:color w:val="000000"/>
          <w:highlight w:val="white"/>
        </w:rPr>
        <w:t xml:space="preserve">(49), 620–648. </w:t>
      </w:r>
      <w:r>
        <w:rPr>
          <w:rFonts w:hint="cs"/>
          <w:color w:val="000000"/>
          <w:highlight w:val="white"/>
          <w:rtl/>
        </w:rPr>
        <w:t>استرجع</w:t>
      </w:r>
      <w:r>
        <w:rPr>
          <w:color w:val="000000"/>
          <w:highlight w:val="white"/>
          <w:rtl/>
        </w:rPr>
        <w:t xml:space="preserve"> </w:t>
      </w:r>
      <w:r>
        <w:rPr>
          <w:rFonts w:hint="cs"/>
          <w:color w:val="000000"/>
          <w:highlight w:val="white"/>
          <w:rtl/>
        </w:rPr>
        <w:t>في</w:t>
      </w:r>
      <w:r>
        <w:rPr>
          <w:color w:val="000000"/>
          <w:highlight w:val="white"/>
          <w:rtl/>
        </w:rPr>
        <w:t xml:space="preserve"> </w:t>
      </w:r>
      <w:r>
        <w:rPr>
          <w:rFonts w:hint="cs"/>
          <w:color w:val="000000"/>
          <w:highlight w:val="white"/>
          <w:rtl/>
        </w:rPr>
        <w:t>من</w:t>
      </w:r>
      <w:r>
        <w:rPr>
          <w:color w:val="000000"/>
          <w:highlight w:val="white"/>
        </w:rPr>
        <w:t xml:space="preserve"> https://quni.edu.ye/journal/index.php/alqalam/article/view/927</w:t>
      </w:r>
    </w:p>
    <w:p w14:paraId="6803AE53" w14:textId="77777777" w:rsidR="0092662A" w:rsidRDefault="0092662A" w:rsidP="0092662A">
      <w:pPr>
        <w:pStyle w:val="af2"/>
        <w:jc w:val="right"/>
      </w:pPr>
    </w:p>
    <w:p w14:paraId="70439472" w14:textId="77777777" w:rsidR="0092662A" w:rsidRDefault="0092662A" w:rsidP="0092662A">
      <w:pPr>
        <w:pStyle w:val="af2"/>
        <w:jc w:val="right"/>
      </w:pPr>
    </w:p>
    <w:p w14:paraId="3147268D" w14:textId="77777777" w:rsidR="0092662A" w:rsidRDefault="0092662A" w:rsidP="0092662A">
      <w:pPr>
        <w:pStyle w:val="af2"/>
        <w:jc w:val="right"/>
      </w:pPr>
      <w:r>
        <w:br/>
      </w:r>
    </w:p>
  </w:comment>
  <w:comment w:id="13" w:author="سمية" w:date="2026-07-16T13:56:00Z" w:initials="سمية">
    <w:p w14:paraId="6CC113F7" w14:textId="77777777" w:rsidR="00493FF1" w:rsidRDefault="00493FF1" w:rsidP="00493FF1">
      <w:pPr>
        <w:pStyle w:val="af2"/>
        <w:jc w:val="right"/>
      </w:pPr>
      <w:r>
        <w:rPr>
          <w:rStyle w:val="af1"/>
        </w:rPr>
        <w:annotationRef/>
      </w:r>
      <w:r>
        <w:t xml:space="preserve">Hadi, D. S., Sumarwan, U., &amp; Nurhayati, P. (2025). The influence of TikTok marketing content and Facetology brand image on purchase decisions mediated by purchase intention. Indonesian Journal of Multidisciplinary Science, 4(11). </w:t>
      </w:r>
      <w:hyperlink r:id="rId14" w:history="1">
        <w:r w:rsidRPr="009B5D26">
          <w:rPr>
            <w:rStyle w:val="Hyperlink"/>
          </w:rPr>
          <w:t>https://doi.org/10.55324/ijoms.v4i11.1172</w:t>
        </w:r>
      </w:hyperlink>
    </w:p>
  </w:comment>
  <w:comment w:id="14" w:author="سمية" w:date="2026-07-16T14:00:00Z" w:initials="سمية">
    <w:p w14:paraId="2A2A9B83" w14:textId="77777777" w:rsidR="004A77CF" w:rsidRDefault="004A77CF" w:rsidP="004A77CF">
      <w:pPr>
        <w:pStyle w:val="af2"/>
        <w:jc w:val="right"/>
      </w:pPr>
      <w:r>
        <w:rPr>
          <w:rStyle w:val="af1"/>
        </w:rPr>
        <w:annotationRef/>
      </w:r>
      <w:r>
        <w:t>Okwubali, S. I., Ehimen, S. U., Ebizie, P. I., &amp; Iweka, A. N. (2025). Impact of Tiktot algorithms and short-form videos on consumer purchasing decision on online shopping. Bushwealth Academic Journals, 2.</w:t>
      </w:r>
    </w:p>
    <w:p w14:paraId="133A42A7" w14:textId="77777777" w:rsidR="004A77CF" w:rsidRDefault="004A77CF" w:rsidP="004A77CF">
      <w:pPr>
        <w:pStyle w:val="af2"/>
        <w:jc w:val="right"/>
      </w:pPr>
      <w:hyperlink r:id="rId15" w:history="1">
        <w:r w:rsidRPr="003E7B81">
          <w:rPr>
            <w:rStyle w:val="Hyperlink"/>
          </w:rPr>
          <w:t>https://bwjournal.org/index.php/bsjournal/article/view/3140</w:t>
        </w:r>
      </w:hyperlink>
    </w:p>
  </w:comment>
  <w:comment w:id="15" w:author="سمية" w:date="2026-07-16T14:07:00Z" w:initials="سمية">
    <w:p w14:paraId="0EC984C1" w14:textId="77777777" w:rsidR="005C2F36" w:rsidRDefault="005C2F36" w:rsidP="005C2F36">
      <w:pPr>
        <w:pStyle w:val="af2"/>
        <w:jc w:val="right"/>
        <w:rPr>
          <w:rtl/>
        </w:rPr>
      </w:pPr>
      <w:r>
        <w:rPr>
          <w:rStyle w:val="af1"/>
        </w:rPr>
        <w:annotationRef/>
      </w:r>
      <w:r>
        <w:t>Jonser, L. E., &amp; Llop Slomma, N. P. (2025). Social media and the rise of "Sephora Kids": Gender performance and beauty practices among female children [Master's thesis, Lund University].https://www.google.com/url?sa=t&amp;rct=j&amp;q=&amp;esrc=s&amp;source=web&amp;cd=&amp;cad=rja&amp;uact=8&amp;ved=2ahUKEwizpbzfhdeVAxVVUaQEHQKLLJ0QFnoECA0QAQ&amp;url=https%3A%2F%2Fpapers.ssrn.com%2Fsol3%2Fpapers.cfm%3Fabstract_id%3D5243587&amp;usg=AOvVaw0lz6amsU-Sy0y1BWCLyYG7&amp;opi=89978449</w:t>
      </w:r>
    </w:p>
  </w:comment>
  <w:comment w:id="16" w:author="سمية" w:date="2026-07-16T14:14:00Z" w:initials="سمية">
    <w:p w14:paraId="19B89F44" w14:textId="77777777" w:rsidR="0049392E" w:rsidRDefault="0049392E" w:rsidP="0049392E">
      <w:pPr>
        <w:pStyle w:val="af2"/>
        <w:jc w:val="right"/>
      </w:pPr>
      <w:r>
        <w:rPr>
          <w:rStyle w:val="af1"/>
        </w:rPr>
        <w:annotationRef/>
      </w:r>
      <w:r>
        <w:rPr>
          <w:rFonts w:hint="cs"/>
          <w:rtl/>
        </w:rPr>
        <w:t>دهيرش،</w:t>
      </w:r>
      <w:r>
        <w:rPr>
          <w:rtl/>
        </w:rPr>
        <w:t xml:space="preserve"> </w:t>
      </w:r>
      <w:r>
        <w:rPr>
          <w:rFonts w:hint="cs"/>
          <w:rtl/>
        </w:rPr>
        <w:t>رحاب</w:t>
      </w:r>
      <w:r>
        <w:rPr>
          <w:rtl/>
        </w:rPr>
        <w:t xml:space="preserve"> </w:t>
      </w:r>
      <w:r>
        <w:rPr>
          <w:rFonts w:hint="cs"/>
          <w:rtl/>
        </w:rPr>
        <w:t>جواد</w:t>
      </w:r>
      <w:r>
        <w:rPr>
          <w:rtl/>
        </w:rPr>
        <w:t xml:space="preserve"> </w:t>
      </w:r>
      <w:r>
        <w:rPr>
          <w:rFonts w:hint="cs"/>
          <w:rtl/>
        </w:rPr>
        <w:t>كاظم</w:t>
      </w:r>
      <w:r>
        <w:rPr>
          <w:rtl/>
        </w:rPr>
        <w:t xml:space="preserve">. (2025). </w:t>
      </w:r>
      <w:r>
        <w:rPr>
          <w:rFonts w:hint="cs"/>
          <w:rtl/>
        </w:rPr>
        <w:t>دور</w:t>
      </w:r>
      <w:r>
        <w:rPr>
          <w:rtl/>
        </w:rPr>
        <w:t xml:space="preserve"> </w:t>
      </w:r>
      <w:r>
        <w:rPr>
          <w:rFonts w:hint="cs"/>
          <w:rtl/>
        </w:rPr>
        <w:t>مواقع</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التيك</w:t>
      </w:r>
      <w:r>
        <w:rPr>
          <w:rtl/>
        </w:rPr>
        <w:t xml:space="preserve"> </w:t>
      </w:r>
      <w:r>
        <w:rPr>
          <w:rFonts w:hint="cs"/>
          <w:rtl/>
        </w:rPr>
        <w:t>توك</w:t>
      </w:r>
      <w:r>
        <w:rPr>
          <w:rtl/>
        </w:rPr>
        <w:t xml:space="preserve">" </w:t>
      </w:r>
      <w:r>
        <w:rPr>
          <w:rFonts w:hint="cs"/>
          <w:rtl/>
        </w:rPr>
        <w:t>في</w:t>
      </w:r>
      <w:r>
        <w:rPr>
          <w:rtl/>
        </w:rPr>
        <w:t xml:space="preserve"> </w:t>
      </w:r>
      <w:r>
        <w:rPr>
          <w:rFonts w:hint="cs"/>
          <w:rtl/>
        </w:rPr>
        <w:t>الإعلان</w:t>
      </w:r>
      <w:r>
        <w:rPr>
          <w:rtl/>
        </w:rPr>
        <w:t xml:space="preserve"> </w:t>
      </w:r>
      <w:r>
        <w:rPr>
          <w:rFonts w:hint="cs"/>
          <w:rtl/>
        </w:rPr>
        <w:t>الرقمي،</w:t>
      </w:r>
      <w:r>
        <w:rPr>
          <w:rtl/>
        </w:rPr>
        <w:t xml:space="preserve"> </w:t>
      </w:r>
      <w:r>
        <w:rPr>
          <w:rFonts w:hint="cs"/>
          <w:rtl/>
        </w:rPr>
        <w:t>دراسة</w:t>
      </w:r>
      <w:r>
        <w:rPr>
          <w:rtl/>
        </w:rPr>
        <w:t xml:space="preserve"> </w:t>
      </w:r>
      <w:r>
        <w:rPr>
          <w:rFonts w:hint="cs"/>
          <w:rtl/>
        </w:rPr>
        <w:t>ميدانية</w:t>
      </w:r>
      <w:r>
        <w:rPr>
          <w:rtl/>
        </w:rPr>
        <w:t xml:space="preserve"> </w:t>
      </w:r>
      <w:r>
        <w:rPr>
          <w:rFonts w:hint="cs"/>
          <w:rtl/>
        </w:rPr>
        <w:t>على</w:t>
      </w:r>
      <w:r>
        <w:rPr>
          <w:rtl/>
        </w:rPr>
        <w:t xml:space="preserve"> </w:t>
      </w:r>
      <w:r>
        <w:rPr>
          <w:rFonts w:hint="cs"/>
          <w:rtl/>
        </w:rPr>
        <w:t>عينة</w:t>
      </w:r>
      <w:r>
        <w:rPr>
          <w:rtl/>
        </w:rPr>
        <w:t xml:space="preserve"> </w:t>
      </w:r>
      <w:r>
        <w:rPr>
          <w:rFonts w:hint="cs"/>
          <w:rtl/>
        </w:rPr>
        <w:t>من</w:t>
      </w:r>
      <w:r>
        <w:rPr>
          <w:rtl/>
        </w:rPr>
        <w:t xml:space="preserve"> </w:t>
      </w:r>
      <w:r>
        <w:rPr>
          <w:rFonts w:hint="cs"/>
          <w:rtl/>
        </w:rPr>
        <w:t>مستخدمي</w:t>
      </w:r>
      <w:r>
        <w:rPr>
          <w:rtl/>
        </w:rPr>
        <w:t xml:space="preserve"> </w:t>
      </w:r>
      <w:r>
        <w:rPr>
          <w:rFonts w:hint="cs"/>
          <w:rtl/>
        </w:rPr>
        <w:t>التيك</w:t>
      </w:r>
      <w:r>
        <w:rPr>
          <w:rtl/>
        </w:rPr>
        <w:t xml:space="preserve"> </w:t>
      </w:r>
      <w:r>
        <w:rPr>
          <w:rFonts w:hint="cs"/>
          <w:rtl/>
        </w:rPr>
        <w:t>توك</w:t>
      </w:r>
      <w:r>
        <w:rPr>
          <w:rtl/>
        </w:rPr>
        <w:t xml:space="preserve"> </w:t>
      </w:r>
      <w:r>
        <w:rPr>
          <w:rFonts w:hint="cs"/>
          <w:rtl/>
        </w:rPr>
        <w:t>بمحافظة</w:t>
      </w:r>
      <w:r>
        <w:rPr>
          <w:rtl/>
        </w:rPr>
        <w:t xml:space="preserve"> </w:t>
      </w:r>
      <w:r>
        <w:rPr>
          <w:rFonts w:hint="cs"/>
          <w:rtl/>
        </w:rPr>
        <w:t>ذي</w:t>
      </w:r>
      <w:r>
        <w:rPr>
          <w:rtl/>
        </w:rPr>
        <w:t xml:space="preserve"> </w:t>
      </w:r>
      <w:r>
        <w:rPr>
          <w:rFonts w:hint="cs"/>
          <w:rtl/>
        </w:rPr>
        <w:t>قار</w:t>
      </w:r>
      <w:r>
        <w:rPr>
          <w:rtl/>
        </w:rPr>
        <w:t xml:space="preserve">. </w:t>
      </w:r>
      <w:r>
        <w:rPr>
          <w:rFonts w:hint="cs"/>
          <w:rtl/>
        </w:rPr>
        <w:t>مجلة</w:t>
      </w:r>
      <w:r>
        <w:rPr>
          <w:rtl/>
        </w:rPr>
        <w:t xml:space="preserve"> </w:t>
      </w:r>
      <w:r>
        <w:rPr>
          <w:rFonts w:hint="cs"/>
          <w:rtl/>
        </w:rPr>
        <w:t>واسط</w:t>
      </w:r>
      <w:r>
        <w:rPr>
          <w:rtl/>
        </w:rPr>
        <w:t xml:space="preserve"> </w:t>
      </w:r>
      <w:r>
        <w:rPr>
          <w:rFonts w:hint="cs"/>
          <w:rtl/>
        </w:rPr>
        <w:t>للعلوم</w:t>
      </w:r>
      <w:r>
        <w:rPr>
          <w:rtl/>
        </w:rPr>
        <w:t xml:space="preserve"> </w:t>
      </w:r>
      <w:r>
        <w:rPr>
          <w:rFonts w:hint="cs"/>
          <w:rtl/>
        </w:rPr>
        <w:t>الإنسانية،</w:t>
      </w:r>
      <w:r>
        <w:rPr>
          <w:rtl/>
        </w:rPr>
        <w:t xml:space="preserve"> 21</w:t>
      </w:r>
      <w:r>
        <w:t xml:space="preserve">(1). </w:t>
      </w:r>
      <w:hyperlink r:id="rId16" w:history="1">
        <w:r w:rsidRPr="009F665A">
          <w:rPr>
            <w:rStyle w:val="Hyperlink"/>
          </w:rPr>
          <w:t>https://doi.org/10.31185/wjfh.Vol21.Iss1.Pt1.813</w:t>
        </w:r>
      </w:hyperlink>
    </w:p>
  </w:comment>
  <w:comment w:id="17" w:author="سمية" w:date="2026-07-16T14:17:00Z" w:initials="سمية">
    <w:p w14:paraId="1B8D9A89" w14:textId="77777777" w:rsidR="009D19B6" w:rsidRDefault="009D19B6" w:rsidP="009D19B6">
      <w:pPr>
        <w:pStyle w:val="af2"/>
        <w:jc w:val="right"/>
        <w:rPr>
          <w:rtl/>
        </w:rPr>
      </w:pPr>
      <w:r>
        <w:rPr>
          <w:rStyle w:val="af1"/>
        </w:rPr>
        <w:annotationRef/>
      </w:r>
      <w:r>
        <w:t xml:space="preserve">Dilik, Y., Hiskiel, Q. S., &amp; Timothy, V. (2024). Seeing, hearing and buying on TikTok : A qualitative study on how viral skincare content on TikTok shapes female Generation Z consumption (Dissertation). Retrieved from </w:t>
      </w:r>
      <w:hyperlink r:id="rId17" w:history="1">
        <w:r w:rsidRPr="00A4323A">
          <w:rPr>
            <w:rStyle w:val="Hyperlink"/>
          </w:rPr>
          <w:t>https://urn.kb.se/resolve?urn=urn:nbn:se:su:diva-231455</w:t>
        </w:r>
      </w:hyperlink>
    </w:p>
  </w:comment>
  <w:comment w:id="18" w:author="سمية" w:date="2026-07-16T14:19:00Z" w:initials="سمية">
    <w:p w14:paraId="261D109A" w14:textId="77777777" w:rsidR="00B961AC" w:rsidRDefault="00B961AC" w:rsidP="00B961AC">
      <w:pPr>
        <w:pStyle w:val="af2"/>
        <w:jc w:val="right"/>
        <w:rPr>
          <w:rtl/>
        </w:rPr>
      </w:pPr>
      <w:r>
        <w:rPr>
          <w:rStyle w:val="af1"/>
        </w:rPr>
        <w:annotationRef/>
      </w:r>
      <w:r>
        <w:t xml:space="preserve">Witono, A. S., &amp; Aprilianty, F. (2024). The impact of skincare short video promotion at TikTok For You Page (FYP) to the skincare product purchase decision. El-Mal: Jurnal Kajian Ekonomi &amp; Bisnis Islam, 5(8). </w:t>
      </w:r>
      <w:hyperlink r:id="rId18" w:history="1">
        <w:r w:rsidRPr="00092EEF">
          <w:rPr>
            <w:rStyle w:val="Hyperlink"/>
          </w:rPr>
          <w:t>https://doi.org/10.47467/elmal.v5i8.3531</w:t>
        </w:r>
      </w:hyperlink>
    </w:p>
  </w:comment>
  <w:comment w:id="19" w:author="سمية" w:date="2026-07-16T14:21:00Z" w:initials="سمية">
    <w:p w14:paraId="6B2FE136" w14:textId="77777777" w:rsidR="00242973" w:rsidRDefault="00242973" w:rsidP="00242973">
      <w:pPr>
        <w:pStyle w:val="af2"/>
        <w:jc w:val="right"/>
        <w:rPr>
          <w:rtl/>
        </w:rPr>
      </w:pPr>
      <w:r>
        <w:rPr>
          <w:rStyle w:val="af1"/>
        </w:rPr>
        <w:annotationRef/>
      </w:r>
      <w:r>
        <w:t xml:space="preserve">Yassyifa, A., Nastain, M., &amp; Siva, N. (2025). Influence of Tik Tok beauty content creator on purchasing decisions of cosmetics product by student at Communication Studies and Multimedia in Mercu Buana University Yogyakarta 2023. East Asian Journal of Multidisciplinary Research, 4(2). </w:t>
      </w:r>
      <w:hyperlink r:id="rId19" w:history="1">
        <w:r w:rsidRPr="0098138B">
          <w:rPr>
            <w:rStyle w:val="Hyperlink"/>
          </w:rPr>
          <w:t>https://doi.org/10.55927/eajmr.v4i2.11</w:t>
        </w:r>
      </w:hyperlink>
    </w:p>
  </w:comment>
  <w:comment w:id="20" w:author="سمية" w:date="2026-07-16T11:38:00Z" w:initials="سمية">
    <w:p w14:paraId="6CC4C4B6" w14:textId="77777777" w:rsidR="002C681D" w:rsidRDefault="00925A37" w:rsidP="002C681D">
      <w:pPr>
        <w:pStyle w:val="af2"/>
        <w:jc w:val="right"/>
      </w:pPr>
      <w:r>
        <w:rPr>
          <w:rStyle w:val="af1"/>
        </w:rPr>
        <w:annotationRef/>
      </w:r>
      <w:r w:rsidR="002C681D">
        <w:t xml:space="preserve">Putra, K. A., &amp; Bangsawan, S. (2022). The influence of electronic word of mouth through Tiktok on purchasing intention of skincare products in Indonesia. Asian Journal of Economics and Business Management, 1(3), 312–323. </w:t>
      </w:r>
      <w:hyperlink r:id="rId20" w:history="1">
        <w:r w:rsidR="002C681D" w:rsidRPr="00554F4F">
          <w:rPr>
            <w:rStyle w:val="Hyperlink"/>
          </w:rPr>
          <w:t>https://www.researchgate.net/publication/373374958_The_influence_of_electronic_word_of_mouth_through_Tiktok_on_purchasing_intention_of_skincare_products_in_Indonesia</w:t>
        </w:r>
      </w:hyperlink>
    </w:p>
  </w:comment>
  <w:comment w:id="21" w:author="سمية" w:date="2026-07-01T10:58:00Z" w:initials="سمية">
    <w:p w14:paraId="37572172" w14:textId="77777777" w:rsidR="00B50BA7" w:rsidRDefault="00B50BA7" w:rsidP="00B50BA7">
      <w:pPr>
        <w:pStyle w:val="af2"/>
        <w:jc w:val="right"/>
      </w:pPr>
      <w:r>
        <w:rPr>
          <w:rStyle w:val="af1"/>
        </w:rPr>
        <w:annotationRef/>
      </w:r>
      <w:r>
        <w:t>. (</w:t>
      </w:r>
      <w:r>
        <w:rPr>
          <w:rFonts w:hint="cs"/>
          <w:rtl/>
        </w:rPr>
        <w:t>حاسي</w:t>
      </w:r>
      <w:r>
        <w:rPr>
          <w:rtl/>
        </w:rPr>
        <w:t xml:space="preserve"> </w:t>
      </w:r>
      <w:r>
        <w:rPr>
          <w:rFonts w:hint="cs"/>
          <w:rtl/>
        </w:rPr>
        <w:t>مليكة</w:t>
      </w:r>
      <w:r>
        <w:rPr>
          <w:rtl/>
        </w:rPr>
        <w:t xml:space="preserve"> </w:t>
      </w:r>
      <w:r>
        <w:rPr>
          <w:rFonts w:hint="cs"/>
          <w:rtl/>
        </w:rPr>
        <w:t>ومغربي</w:t>
      </w:r>
      <w:r>
        <w:rPr>
          <w:rtl/>
        </w:rPr>
        <w:t xml:space="preserve"> </w:t>
      </w:r>
      <w:r>
        <w:rPr>
          <w:rFonts w:hint="cs"/>
          <w:rtl/>
        </w:rPr>
        <w:t>منيرة،</w:t>
      </w:r>
      <w:r>
        <w:rPr>
          <w:rtl/>
        </w:rPr>
        <w:t xml:space="preserve"> 2023</w:t>
      </w:r>
      <w:r>
        <w:rPr>
          <w:rFonts w:hint="cs"/>
          <w:rtl/>
        </w:rPr>
        <w:t>،</w:t>
      </w:r>
      <w:r>
        <w:rPr>
          <w:rtl/>
        </w:rPr>
        <w:t xml:space="preserve"> </w:t>
      </w:r>
      <w:r>
        <w:rPr>
          <w:rFonts w:hint="cs"/>
          <w:rtl/>
        </w:rPr>
        <w:t>ص</w:t>
      </w:r>
      <w:r>
        <w:rPr>
          <w:rtl/>
        </w:rPr>
        <w:t>. 16</w:t>
      </w:r>
      <w:r>
        <w:t>)</w:t>
      </w:r>
    </w:p>
  </w:comment>
  <w:comment w:id="22" w:author="سمية" w:date="2026-07-01T13:57:00Z" w:initials="سمية">
    <w:p w14:paraId="4BE0273E" w14:textId="77777777" w:rsidR="00A07E16" w:rsidRDefault="00A07E16" w:rsidP="00A07E16">
      <w:pPr>
        <w:pStyle w:val="af2"/>
        <w:jc w:val="right"/>
      </w:pPr>
      <w:r>
        <w:rPr>
          <w:rStyle w:val="af1"/>
        </w:rPr>
        <w:annotationRef/>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وتأثيرها</w:t>
      </w:r>
      <w:r>
        <w:rPr>
          <w:rtl/>
        </w:rPr>
        <w:t xml:space="preserve"> </w:t>
      </w:r>
      <w:r>
        <w:rPr>
          <w:rFonts w:hint="cs"/>
          <w:rtl/>
        </w:rPr>
        <w:t>على</w:t>
      </w:r>
      <w:r>
        <w:rPr>
          <w:rtl/>
        </w:rPr>
        <w:t xml:space="preserve"> </w:t>
      </w:r>
      <w:r>
        <w:rPr>
          <w:rFonts w:hint="cs"/>
          <w:rtl/>
        </w:rPr>
        <w:t>السلوك</w:t>
      </w:r>
      <w:r>
        <w:rPr>
          <w:rtl/>
        </w:rPr>
        <w:t xml:space="preserve"> </w:t>
      </w:r>
      <w:r>
        <w:rPr>
          <w:rFonts w:hint="cs"/>
          <w:rtl/>
        </w:rPr>
        <w:t>الشرائي</w:t>
      </w:r>
    </w:p>
    <w:p w14:paraId="714E6251" w14:textId="77777777" w:rsidR="00A07E16" w:rsidRDefault="00A07E16" w:rsidP="00A07E16">
      <w:pPr>
        <w:pStyle w:val="af2"/>
        <w:jc w:val="right"/>
      </w:pPr>
      <w:r>
        <w:rPr>
          <w:rFonts w:hint="cs"/>
          <w:rtl/>
        </w:rPr>
        <w:t>لدى</w:t>
      </w:r>
      <w:r>
        <w:rPr>
          <w:rtl/>
        </w:rPr>
        <w:t xml:space="preserve"> </w:t>
      </w:r>
      <w:r>
        <w:rPr>
          <w:rFonts w:hint="cs"/>
          <w:rtl/>
        </w:rPr>
        <w:t>مستهلكات</w:t>
      </w:r>
      <w:r>
        <w:rPr>
          <w:rtl/>
        </w:rPr>
        <w:t xml:space="preserve"> </w:t>
      </w:r>
      <w:r>
        <w:rPr>
          <w:rFonts w:hint="cs"/>
          <w:rtl/>
        </w:rPr>
        <w:t>مستحضرات</w:t>
      </w:r>
      <w:r>
        <w:rPr>
          <w:rtl/>
        </w:rPr>
        <w:t xml:space="preserve"> </w:t>
      </w:r>
      <w:r>
        <w:rPr>
          <w:rFonts w:hint="cs"/>
          <w:rtl/>
        </w:rPr>
        <w:t>التجميل</w:t>
      </w:r>
    </w:p>
    <w:p w14:paraId="3C5CFB26" w14:textId="77777777" w:rsidR="00A07E16" w:rsidRDefault="00A07E16" w:rsidP="00A07E16">
      <w:pPr>
        <w:pStyle w:val="af2"/>
        <w:jc w:val="right"/>
      </w:pPr>
      <w:r>
        <w:rPr>
          <w:rFonts w:hint="cs"/>
          <w:rtl/>
        </w:rPr>
        <w:t>هند</w:t>
      </w:r>
      <w:r>
        <w:rPr>
          <w:rtl/>
        </w:rPr>
        <w:t xml:space="preserve"> </w:t>
      </w:r>
      <w:r>
        <w:rPr>
          <w:rFonts w:hint="cs"/>
          <w:rtl/>
        </w:rPr>
        <w:t>سعيد</w:t>
      </w:r>
      <w:r>
        <w:rPr>
          <w:rtl/>
        </w:rPr>
        <w:t xml:space="preserve"> </w:t>
      </w:r>
      <w:r>
        <w:rPr>
          <w:rFonts w:hint="cs"/>
          <w:rtl/>
        </w:rPr>
        <w:t>إبراهيم</w:t>
      </w:r>
      <w:r>
        <w:rPr>
          <w:rtl/>
        </w:rPr>
        <w:t xml:space="preserve"> </w:t>
      </w:r>
      <w:r>
        <w:rPr>
          <w:rFonts w:hint="cs"/>
          <w:rtl/>
        </w:rPr>
        <w:t>بدوي</w:t>
      </w:r>
      <w:r>
        <w:rPr>
          <w:rtl/>
        </w:rPr>
        <w:t xml:space="preserve"> 2020</w:t>
      </w:r>
    </w:p>
  </w:comment>
  <w:comment w:id="23" w:author="سمية" w:date="2026-07-01T21:56:00Z" w:initials="سمية">
    <w:p w14:paraId="3E35AA24" w14:textId="77777777" w:rsidR="00492623" w:rsidRDefault="00492623" w:rsidP="00492623">
      <w:pPr>
        <w:pStyle w:val="af2"/>
        <w:jc w:val="right"/>
      </w:pPr>
      <w:r>
        <w:rPr>
          <w:rStyle w:val="af1"/>
        </w:rPr>
        <w:annotationRef/>
      </w:r>
      <w:r>
        <w:rPr>
          <w:rFonts w:hint="cs"/>
          <w:rtl/>
        </w:rPr>
        <w:t>حماش،</w:t>
      </w:r>
      <w:r>
        <w:rPr>
          <w:rtl/>
        </w:rPr>
        <w:t xml:space="preserve"> </w:t>
      </w:r>
      <w:r>
        <w:rPr>
          <w:rFonts w:hint="cs"/>
          <w:rtl/>
        </w:rPr>
        <w:t>نادية،</w:t>
      </w:r>
      <w:r>
        <w:rPr>
          <w:rtl/>
        </w:rPr>
        <w:t xml:space="preserve"> </w:t>
      </w:r>
      <w:r>
        <w:rPr>
          <w:rFonts w:hint="cs"/>
          <w:rtl/>
        </w:rPr>
        <w:t>وتخنوني،</w:t>
      </w:r>
      <w:r>
        <w:rPr>
          <w:rtl/>
        </w:rPr>
        <w:t xml:space="preserve"> </w:t>
      </w:r>
      <w:r>
        <w:rPr>
          <w:rFonts w:hint="cs"/>
          <w:rtl/>
        </w:rPr>
        <w:t>أمال</w:t>
      </w:r>
      <w:r>
        <w:rPr>
          <w:rtl/>
        </w:rPr>
        <w:t xml:space="preserve">. (2024). </w:t>
      </w:r>
      <w:r>
        <w:rPr>
          <w:rFonts w:hint="cs"/>
          <w:rtl/>
        </w:rPr>
        <w:t>أثر</w:t>
      </w:r>
      <w:r>
        <w:rPr>
          <w:rtl/>
        </w:rPr>
        <w:t xml:space="preserve"> </w:t>
      </w:r>
      <w:r>
        <w:rPr>
          <w:rFonts w:hint="cs"/>
          <w:rtl/>
        </w:rPr>
        <w:t>أدوات</w:t>
      </w:r>
      <w:r>
        <w:rPr>
          <w:rtl/>
        </w:rPr>
        <w:t xml:space="preserve"> </w:t>
      </w:r>
      <w:r>
        <w:rPr>
          <w:rFonts w:hint="cs"/>
          <w:rtl/>
        </w:rPr>
        <w:t>التسويق</w:t>
      </w:r>
      <w:r>
        <w:rPr>
          <w:rtl/>
        </w:rPr>
        <w:t xml:space="preserve"> </w:t>
      </w:r>
      <w:r>
        <w:rPr>
          <w:rFonts w:hint="cs"/>
          <w:rtl/>
        </w:rPr>
        <w:t>الرقمي</w:t>
      </w:r>
      <w:r>
        <w:rPr>
          <w:rtl/>
        </w:rPr>
        <w:t xml:space="preserve"> </w:t>
      </w:r>
      <w:r>
        <w:rPr>
          <w:rFonts w:hint="cs"/>
          <w:rtl/>
        </w:rPr>
        <w:t>عبر</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على</w:t>
      </w:r>
      <w:r>
        <w:rPr>
          <w:rtl/>
        </w:rPr>
        <w:t xml:space="preserve"> </w:t>
      </w:r>
      <w:r>
        <w:rPr>
          <w:rFonts w:hint="cs"/>
          <w:rtl/>
        </w:rPr>
        <w:t>القرار</w:t>
      </w:r>
      <w:r>
        <w:rPr>
          <w:rtl/>
        </w:rPr>
        <w:t xml:space="preserve"> </w:t>
      </w:r>
      <w:r>
        <w:rPr>
          <w:rFonts w:hint="cs"/>
          <w:rtl/>
        </w:rPr>
        <w:t>الشرائي</w:t>
      </w:r>
      <w:r>
        <w:rPr>
          <w:rtl/>
        </w:rPr>
        <w:t xml:space="preserve"> </w:t>
      </w:r>
      <w:r>
        <w:rPr>
          <w:rFonts w:hint="cs"/>
          <w:rtl/>
        </w:rPr>
        <w:t>لدى</w:t>
      </w:r>
      <w:r>
        <w:rPr>
          <w:rtl/>
        </w:rPr>
        <w:t xml:space="preserve"> </w:t>
      </w:r>
      <w:r>
        <w:rPr>
          <w:rFonts w:hint="cs"/>
          <w:rtl/>
        </w:rPr>
        <w:t>النساء</w:t>
      </w:r>
      <w:r>
        <w:rPr>
          <w:rtl/>
        </w:rPr>
        <w:t xml:space="preserve">: </w:t>
      </w:r>
      <w:r>
        <w:rPr>
          <w:rFonts w:hint="cs"/>
          <w:rtl/>
        </w:rPr>
        <w:t>دراسة</w:t>
      </w:r>
      <w:r>
        <w:rPr>
          <w:rtl/>
        </w:rPr>
        <w:t xml:space="preserve"> </w:t>
      </w:r>
      <w:r>
        <w:rPr>
          <w:rFonts w:hint="cs"/>
          <w:rtl/>
        </w:rPr>
        <w:t>لعينة</w:t>
      </w:r>
      <w:r>
        <w:rPr>
          <w:rtl/>
        </w:rPr>
        <w:t xml:space="preserve"> </w:t>
      </w:r>
      <w:r>
        <w:rPr>
          <w:rFonts w:hint="cs"/>
          <w:rtl/>
        </w:rPr>
        <w:t>من</w:t>
      </w:r>
      <w:r>
        <w:rPr>
          <w:rtl/>
        </w:rPr>
        <w:t xml:space="preserve"> </w:t>
      </w:r>
      <w:r>
        <w:rPr>
          <w:rFonts w:hint="cs"/>
          <w:rtl/>
        </w:rPr>
        <w:t>مستخدمات</w:t>
      </w:r>
      <w:r>
        <w:rPr>
          <w:rtl/>
        </w:rPr>
        <w:t xml:space="preserve"> </w:t>
      </w:r>
      <w:r>
        <w:rPr>
          <w:rFonts w:hint="cs"/>
          <w:rtl/>
        </w:rPr>
        <w:t>مستحضرات</w:t>
      </w:r>
      <w:r>
        <w:rPr>
          <w:rtl/>
        </w:rPr>
        <w:t xml:space="preserve"> </w:t>
      </w:r>
      <w:r>
        <w:rPr>
          <w:rFonts w:hint="cs"/>
          <w:rtl/>
        </w:rPr>
        <w:t>التجميل</w:t>
      </w:r>
      <w:r>
        <w:t xml:space="preserve"> La Roche-Posay-</w:t>
      </w:r>
      <w:r>
        <w:rPr>
          <w:rFonts w:hint="cs"/>
          <w:rtl/>
        </w:rPr>
        <w:t>باتنة</w:t>
      </w:r>
      <w:r>
        <w:rPr>
          <w:rtl/>
        </w:rPr>
        <w:t>-</w:t>
      </w:r>
      <w:r>
        <w:rPr>
          <w:rFonts w:hint="cs"/>
          <w:rtl/>
        </w:rPr>
        <w:t>الجزائر</w:t>
      </w:r>
      <w:r>
        <w:t xml:space="preserve">. </w:t>
      </w:r>
      <w:r>
        <w:rPr>
          <w:rFonts w:hint="cs"/>
          <w:i/>
          <w:iCs/>
          <w:rtl/>
        </w:rPr>
        <w:t>مجلة</w:t>
      </w:r>
      <w:r>
        <w:rPr>
          <w:i/>
          <w:iCs/>
          <w:rtl/>
        </w:rPr>
        <w:t xml:space="preserve"> </w:t>
      </w:r>
      <w:r>
        <w:rPr>
          <w:rFonts w:hint="cs"/>
          <w:i/>
          <w:iCs/>
          <w:rtl/>
        </w:rPr>
        <w:t>الاقتصاد</w:t>
      </w:r>
      <w:r>
        <w:rPr>
          <w:i/>
          <w:iCs/>
          <w:rtl/>
        </w:rPr>
        <w:t xml:space="preserve"> </w:t>
      </w:r>
      <w:r>
        <w:rPr>
          <w:rFonts w:hint="cs"/>
          <w:i/>
          <w:iCs/>
          <w:rtl/>
        </w:rPr>
        <w:t>الصناعي</w:t>
      </w:r>
      <w:r>
        <w:rPr>
          <w:i/>
          <w:iCs/>
          <w:rtl/>
        </w:rPr>
        <w:t xml:space="preserve"> (</w:t>
      </w:r>
      <w:r>
        <w:rPr>
          <w:rFonts w:hint="cs"/>
          <w:i/>
          <w:iCs/>
          <w:rtl/>
        </w:rPr>
        <w:t>خزارتك</w:t>
      </w:r>
      <w:r>
        <w:rPr>
          <w:i/>
          <w:iCs/>
          <w:rtl/>
        </w:rPr>
        <w:t>)</w:t>
      </w:r>
      <w:r>
        <w:rPr>
          <w:rFonts w:hint="cs"/>
          <w:i/>
          <w:iCs/>
          <w:rtl/>
        </w:rPr>
        <w:t>،</w:t>
      </w:r>
      <w:r>
        <w:rPr>
          <w:i/>
          <w:iCs/>
          <w:rtl/>
        </w:rPr>
        <w:t xml:space="preserve"> 14</w:t>
      </w:r>
      <w:r>
        <w:t>(2)</w:t>
      </w:r>
      <w:r>
        <w:rPr>
          <w:rFonts w:hint="cs"/>
          <w:rtl/>
        </w:rPr>
        <w:t>،</w:t>
      </w:r>
      <w:r>
        <w:rPr>
          <w:rtl/>
        </w:rPr>
        <w:t xml:space="preserve"> 362-385</w:t>
      </w:r>
      <w:r>
        <w:t>.</w:t>
      </w:r>
    </w:p>
  </w:comment>
  <w:comment w:id="24" w:author="سمية" w:date="2026-07-01T11:44:00Z" w:initials="سمية">
    <w:p w14:paraId="1A931066" w14:textId="77777777" w:rsidR="007B2278" w:rsidRDefault="00143A10">
      <w:pPr>
        <w:pStyle w:val="af2"/>
        <w:numPr>
          <w:ilvl w:val="0"/>
          <w:numId w:val="7"/>
        </w:numPr>
        <w:jc w:val="right"/>
      </w:pPr>
      <w:r>
        <w:rPr>
          <w:rStyle w:val="af1"/>
        </w:rPr>
        <w:annotationRef/>
      </w:r>
      <w:r w:rsidR="007B2278">
        <w:t xml:space="preserve">Shutsko, A. (2020). User-generated short video content in social media: A case study of TikTok. In A. Ant Ozok &amp; P. Zaphiris (Eds.), Social Computing and Social Media. Participation, User Experience, Consumer Experience, and Applications of Social Computing: 12th International Conference, SCSM 2020, HCII 2020, Copenhagen, Denmark, July 19 24, 2020, Proceedings, Part II (pp. 108-125). Springer International Publishing. </w:t>
      </w:r>
      <w:r w:rsidR="007B2278">
        <w:br/>
      </w:r>
      <w:r w:rsidR="007B2278">
        <w:rPr>
          <w:color w:val="222222"/>
          <w:highlight w:val="white"/>
        </w:rPr>
        <w:t>https://doi.org/10.1007/978-3-030-49576-3_8</w:t>
      </w:r>
    </w:p>
    <w:p w14:paraId="16E8D274" w14:textId="77777777" w:rsidR="007B2278" w:rsidRDefault="007B2278">
      <w:pPr>
        <w:pStyle w:val="af2"/>
        <w:numPr>
          <w:ilvl w:val="0"/>
          <w:numId w:val="7"/>
        </w:numPr>
        <w:jc w:val="right"/>
      </w:pPr>
    </w:p>
    <w:p w14:paraId="2617CDB4" w14:textId="77777777" w:rsidR="007B2278" w:rsidRDefault="007B2278" w:rsidP="007B2278">
      <w:pPr>
        <w:pStyle w:val="af2"/>
        <w:jc w:val="right"/>
        <w:rPr>
          <w:rtl/>
        </w:rPr>
      </w:pPr>
      <w:r>
        <w:br/>
      </w:r>
    </w:p>
  </w:comment>
  <w:comment w:id="25" w:author="سمية" w:date="2026-07-01T13:04:00Z" w:initials="سمية">
    <w:p w14:paraId="0169FB29" w14:textId="7AD03904" w:rsidR="001967A6" w:rsidRDefault="001967A6" w:rsidP="001967A6">
      <w:pPr>
        <w:pStyle w:val="af2"/>
        <w:jc w:val="right"/>
      </w:pPr>
      <w:r>
        <w:rPr>
          <w:rStyle w:val="af1"/>
        </w:rPr>
        <w:annotationRef/>
      </w:r>
      <w:r>
        <w:t xml:space="preserve">Sohid, F. M., Mashahadi, F., Saidon, J., Mohd Yusof, N., Syed Omar, S. A., &amp; Ishak, M. F. (2024). The Dominance of TikTok in Shaping Online Purchasing Intention. Information Management and Business Review, 16(3S(I)a), 882–891. https://doi.org/10.22610/imbr.v16i3s(i)a.4172 </w:t>
      </w:r>
    </w:p>
  </w:comment>
  <w:comment w:id="26" w:author="سمية" w:date="2026-07-01T13:05:00Z" w:initials="سمية">
    <w:p w14:paraId="112CD826" w14:textId="77777777" w:rsidR="001967A6" w:rsidRDefault="001967A6" w:rsidP="001967A6">
      <w:pPr>
        <w:pStyle w:val="af2"/>
        <w:jc w:val="right"/>
      </w:pPr>
      <w:r>
        <w:rPr>
          <w:rStyle w:val="af1"/>
        </w:rPr>
        <w:annotationRef/>
      </w:r>
      <w:r>
        <w:t xml:space="preserve">Ngo, T. T. A., Nguyen, M. H., Nguyen, T. V., &amp; Pham, L. D. (2025). KKey determinants of online impulse buying behavior: A study from TikTok Shop users in Vietnam. </w:t>
      </w:r>
      <w:r>
        <w:rPr>
          <w:i/>
          <w:iCs/>
        </w:rPr>
        <w:t>Acta Psychologica</w:t>
      </w:r>
      <w:r>
        <w:t xml:space="preserve">, 260, 105593. </w:t>
      </w:r>
      <w:hyperlink r:id="rId21" w:history="1">
        <w:r w:rsidRPr="00817173">
          <w:rPr>
            <w:rStyle w:val="Hyperlink"/>
          </w:rPr>
          <w:t>https://www.sciencedirect.com/science/article/pii/S0001691825009060</w:t>
        </w:r>
      </w:hyperlink>
    </w:p>
  </w:comment>
  <w:comment w:id="27" w:author="سمية" w:date="2026-07-01T21:23:00Z" w:initials="سمية">
    <w:p w14:paraId="40CBD6C6" w14:textId="77777777" w:rsidR="00DF55B3" w:rsidRDefault="00B71F80" w:rsidP="00DF55B3">
      <w:pPr>
        <w:pStyle w:val="af2"/>
        <w:jc w:val="right"/>
      </w:pPr>
      <w:r>
        <w:rPr>
          <w:rStyle w:val="af1"/>
        </w:rPr>
        <w:annotationRef/>
      </w:r>
      <w:r w:rsidR="00DF55B3">
        <w:rPr>
          <w:rFonts w:hint="cs"/>
          <w:rtl/>
        </w:rPr>
        <w:t>بوعكاز،</w:t>
      </w:r>
      <w:r w:rsidR="00DF55B3">
        <w:rPr>
          <w:rtl/>
        </w:rPr>
        <w:t xml:space="preserve"> </w:t>
      </w:r>
      <w:r w:rsidR="00DF55B3">
        <w:rPr>
          <w:rFonts w:hint="cs"/>
          <w:rtl/>
        </w:rPr>
        <w:t>فريدة</w:t>
      </w:r>
      <w:r w:rsidR="00DF55B3">
        <w:rPr>
          <w:rtl/>
        </w:rPr>
        <w:t xml:space="preserve">. (2025). </w:t>
      </w:r>
      <w:r w:rsidR="00DF55B3">
        <w:rPr>
          <w:rFonts w:hint="cs"/>
          <w:rtl/>
        </w:rPr>
        <w:t>مساهمة</w:t>
      </w:r>
      <w:r w:rsidR="00DF55B3">
        <w:rPr>
          <w:rtl/>
        </w:rPr>
        <w:t xml:space="preserve"> </w:t>
      </w:r>
      <w:r w:rsidR="00DF55B3">
        <w:rPr>
          <w:rFonts w:hint="cs"/>
          <w:rtl/>
        </w:rPr>
        <w:t>صناع</w:t>
      </w:r>
      <w:r w:rsidR="00DF55B3">
        <w:rPr>
          <w:rtl/>
        </w:rPr>
        <w:t xml:space="preserve"> </w:t>
      </w:r>
      <w:r w:rsidR="00DF55B3">
        <w:rPr>
          <w:rFonts w:hint="cs"/>
          <w:rtl/>
        </w:rPr>
        <w:t>محتوى</w:t>
      </w:r>
      <w:r w:rsidR="00DF55B3">
        <w:rPr>
          <w:rtl/>
        </w:rPr>
        <w:t xml:space="preserve"> </w:t>
      </w:r>
      <w:r w:rsidR="00DF55B3">
        <w:rPr>
          <w:rFonts w:hint="cs"/>
          <w:rtl/>
        </w:rPr>
        <w:t>التيك</w:t>
      </w:r>
      <w:r w:rsidR="00DF55B3">
        <w:rPr>
          <w:rtl/>
        </w:rPr>
        <w:t xml:space="preserve"> </w:t>
      </w:r>
      <w:r w:rsidR="00DF55B3">
        <w:rPr>
          <w:rFonts w:hint="cs"/>
          <w:rtl/>
        </w:rPr>
        <w:t>توك</w:t>
      </w:r>
      <w:r w:rsidR="00DF55B3">
        <w:rPr>
          <w:rtl/>
        </w:rPr>
        <w:t xml:space="preserve"> </w:t>
      </w:r>
      <w:r w:rsidR="00DF55B3">
        <w:rPr>
          <w:rFonts w:hint="cs"/>
          <w:rtl/>
        </w:rPr>
        <w:t>في</w:t>
      </w:r>
      <w:r w:rsidR="00DF55B3">
        <w:rPr>
          <w:rtl/>
        </w:rPr>
        <w:t xml:space="preserve"> </w:t>
      </w:r>
      <w:r w:rsidR="00DF55B3">
        <w:rPr>
          <w:rFonts w:hint="cs"/>
          <w:rtl/>
        </w:rPr>
        <w:t>تعزيز</w:t>
      </w:r>
      <w:r w:rsidR="00DF55B3">
        <w:rPr>
          <w:rtl/>
        </w:rPr>
        <w:t xml:space="preserve"> </w:t>
      </w:r>
      <w:r w:rsidR="00DF55B3">
        <w:rPr>
          <w:rFonts w:hint="cs"/>
          <w:rtl/>
        </w:rPr>
        <w:t>التسوق</w:t>
      </w:r>
      <w:r w:rsidR="00DF55B3">
        <w:rPr>
          <w:rtl/>
        </w:rPr>
        <w:t xml:space="preserve"> </w:t>
      </w:r>
      <w:r w:rsidR="00DF55B3">
        <w:rPr>
          <w:rFonts w:hint="cs"/>
          <w:rtl/>
        </w:rPr>
        <w:t>الرقمي</w:t>
      </w:r>
      <w:r w:rsidR="00DF55B3">
        <w:rPr>
          <w:rtl/>
        </w:rPr>
        <w:t xml:space="preserve"> </w:t>
      </w:r>
      <w:r w:rsidR="00DF55B3">
        <w:rPr>
          <w:rFonts w:hint="cs"/>
          <w:rtl/>
        </w:rPr>
        <w:t>لدى</w:t>
      </w:r>
      <w:r w:rsidR="00DF55B3">
        <w:rPr>
          <w:rtl/>
        </w:rPr>
        <w:t xml:space="preserve"> </w:t>
      </w:r>
      <w:r w:rsidR="00DF55B3">
        <w:rPr>
          <w:rFonts w:hint="cs"/>
          <w:rtl/>
        </w:rPr>
        <w:t>الطلبة</w:t>
      </w:r>
      <w:r w:rsidR="00DF55B3">
        <w:rPr>
          <w:rtl/>
        </w:rPr>
        <w:t xml:space="preserve">: </w:t>
      </w:r>
      <w:r w:rsidR="00DF55B3">
        <w:rPr>
          <w:rFonts w:hint="cs"/>
          <w:rtl/>
        </w:rPr>
        <w:t>دراسة</w:t>
      </w:r>
      <w:r w:rsidR="00DF55B3">
        <w:rPr>
          <w:rtl/>
        </w:rPr>
        <w:t xml:space="preserve"> </w:t>
      </w:r>
      <w:r w:rsidR="00DF55B3">
        <w:rPr>
          <w:rFonts w:hint="cs"/>
          <w:rtl/>
        </w:rPr>
        <w:t>ميدانية</w:t>
      </w:r>
      <w:r w:rsidR="00DF55B3">
        <w:rPr>
          <w:rtl/>
        </w:rPr>
        <w:t xml:space="preserve"> </w:t>
      </w:r>
      <w:r w:rsidR="00DF55B3">
        <w:rPr>
          <w:rFonts w:hint="cs"/>
          <w:rtl/>
        </w:rPr>
        <w:t>على</w:t>
      </w:r>
      <w:r w:rsidR="00DF55B3">
        <w:rPr>
          <w:rtl/>
        </w:rPr>
        <w:t xml:space="preserve"> </w:t>
      </w:r>
      <w:r w:rsidR="00DF55B3">
        <w:rPr>
          <w:rFonts w:hint="cs"/>
          <w:rtl/>
        </w:rPr>
        <w:t>عينة</w:t>
      </w:r>
      <w:r w:rsidR="00DF55B3">
        <w:rPr>
          <w:rtl/>
        </w:rPr>
        <w:t xml:space="preserve"> </w:t>
      </w:r>
      <w:r w:rsidR="00DF55B3">
        <w:rPr>
          <w:rFonts w:hint="cs"/>
          <w:rtl/>
        </w:rPr>
        <w:t>من</w:t>
      </w:r>
      <w:r w:rsidR="00DF55B3">
        <w:rPr>
          <w:rtl/>
        </w:rPr>
        <w:t xml:space="preserve"> </w:t>
      </w:r>
      <w:r w:rsidR="00DF55B3">
        <w:rPr>
          <w:rFonts w:hint="cs"/>
          <w:rtl/>
        </w:rPr>
        <w:t>طلبة</w:t>
      </w:r>
      <w:r w:rsidR="00DF55B3">
        <w:rPr>
          <w:rtl/>
        </w:rPr>
        <w:t xml:space="preserve"> </w:t>
      </w:r>
      <w:r w:rsidR="00DF55B3">
        <w:rPr>
          <w:rFonts w:hint="cs"/>
          <w:rtl/>
        </w:rPr>
        <w:t>الإعلام</w:t>
      </w:r>
      <w:r w:rsidR="00DF55B3">
        <w:rPr>
          <w:rtl/>
        </w:rPr>
        <w:t xml:space="preserve"> </w:t>
      </w:r>
      <w:r w:rsidR="00DF55B3">
        <w:rPr>
          <w:rFonts w:hint="cs"/>
          <w:rtl/>
        </w:rPr>
        <w:t>والاتصال</w:t>
      </w:r>
      <w:r w:rsidR="00DF55B3">
        <w:t xml:space="preserve">. </w:t>
      </w:r>
      <w:r w:rsidR="00DF55B3">
        <w:rPr>
          <w:rFonts w:hint="cs"/>
          <w:i/>
          <w:iCs/>
          <w:rtl/>
        </w:rPr>
        <w:t>مجلة</w:t>
      </w:r>
      <w:r w:rsidR="00DF55B3">
        <w:rPr>
          <w:i/>
          <w:iCs/>
          <w:rtl/>
        </w:rPr>
        <w:t xml:space="preserve"> </w:t>
      </w:r>
      <w:r w:rsidR="00DF55B3">
        <w:rPr>
          <w:rFonts w:hint="cs"/>
          <w:i/>
          <w:iCs/>
          <w:rtl/>
        </w:rPr>
        <w:t>الرواق</w:t>
      </w:r>
      <w:r w:rsidR="00DF55B3">
        <w:rPr>
          <w:i/>
          <w:iCs/>
          <w:rtl/>
        </w:rPr>
        <w:t xml:space="preserve"> </w:t>
      </w:r>
      <w:r w:rsidR="00DF55B3">
        <w:rPr>
          <w:rFonts w:hint="cs"/>
          <w:i/>
          <w:iCs/>
          <w:rtl/>
        </w:rPr>
        <w:t>للدراسات</w:t>
      </w:r>
      <w:r w:rsidR="00DF55B3">
        <w:rPr>
          <w:i/>
          <w:iCs/>
          <w:rtl/>
        </w:rPr>
        <w:t xml:space="preserve"> </w:t>
      </w:r>
      <w:r w:rsidR="00DF55B3">
        <w:rPr>
          <w:rFonts w:hint="cs"/>
          <w:i/>
          <w:iCs/>
          <w:rtl/>
        </w:rPr>
        <w:t>الاجتماعية</w:t>
      </w:r>
      <w:r w:rsidR="00DF55B3">
        <w:rPr>
          <w:i/>
          <w:iCs/>
          <w:rtl/>
        </w:rPr>
        <w:t xml:space="preserve"> </w:t>
      </w:r>
      <w:r w:rsidR="00DF55B3">
        <w:rPr>
          <w:rFonts w:hint="cs"/>
          <w:i/>
          <w:iCs/>
          <w:rtl/>
        </w:rPr>
        <w:t>والإنسانية،</w:t>
      </w:r>
      <w:r w:rsidR="00DF55B3">
        <w:rPr>
          <w:i/>
          <w:iCs/>
          <w:rtl/>
        </w:rPr>
        <w:t xml:space="preserve"> 11</w:t>
      </w:r>
      <w:r w:rsidR="00DF55B3">
        <w:t>(1)</w:t>
      </w:r>
      <w:r w:rsidR="00DF55B3">
        <w:rPr>
          <w:rFonts w:hint="cs"/>
          <w:rtl/>
        </w:rPr>
        <w:t>،</w:t>
      </w:r>
      <w:r w:rsidR="00DF55B3">
        <w:rPr>
          <w:rtl/>
        </w:rPr>
        <w:t xml:space="preserve"> 320-336</w:t>
      </w:r>
      <w:r w:rsidR="00DF55B3">
        <w:t>.</w:t>
      </w:r>
    </w:p>
    <w:p w14:paraId="1BA0CBF4" w14:textId="77777777" w:rsidR="00DF55B3" w:rsidRDefault="00DF55B3" w:rsidP="00DF55B3">
      <w:pPr>
        <w:pStyle w:val="af2"/>
        <w:jc w:val="right"/>
      </w:pPr>
      <w:hyperlink r:id="rId22" w:history="1">
        <w:r w:rsidRPr="008A6030">
          <w:rPr>
            <w:rStyle w:val="Hyperlink"/>
          </w:rPr>
          <w:t>https://asjp.cerist.dz/en/downArticle/289/11/1/267741</w:t>
        </w:r>
      </w:hyperlink>
    </w:p>
  </w:comment>
  <w:comment w:id="28" w:author="سمية" w:date="2026-07-08T16:03:00Z" w:initials="سمية">
    <w:p w14:paraId="3C0068DD" w14:textId="77777777" w:rsidR="0072762C" w:rsidRDefault="0072762C" w:rsidP="0072762C">
      <w:pPr>
        <w:pStyle w:val="af2"/>
        <w:jc w:val="right"/>
      </w:pPr>
      <w:r>
        <w:rPr>
          <w:rStyle w:val="af1"/>
        </w:rPr>
        <w:annotationRef/>
      </w:r>
      <w:r>
        <w:rPr>
          <w:rFonts w:hint="cs"/>
          <w:rtl/>
        </w:rPr>
        <w:t>عبد</w:t>
      </w:r>
      <w:r>
        <w:rPr>
          <w:rtl/>
        </w:rPr>
        <w:t xml:space="preserve"> </w:t>
      </w:r>
      <w:r>
        <w:rPr>
          <w:rFonts w:hint="cs"/>
          <w:rtl/>
        </w:rPr>
        <w:t>الحميد،</w:t>
      </w:r>
      <w:r>
        <w:rPr>
          <w:rtl/>
        </w:rPr>
        <w:t xml:space="preserve"> </w:t>
      </w:r>
      <w:r>
        <w:rPr>
          <w:rFonts w:hint="cs"/>
          <w:rtl/>
        </w:rPr>
        <w:t>منّة</w:t>
      </w:r>
      <w:r>
        <w:rPr>
          <w:rtl/>
        </w:rPr>
        <w:t xml:space="preserve"> </w:t>
      </w:r>
      <w:r>
        <w:rPr>
          <w:rFonts w:hint="cs"/>
          <w:rtl/>
        </w:rPr>
        <w:t>الله</w:t>
      </w:r>
      <w:r>
        <w:rPr>
          <w:rtl/>
        </w:rPr>
        <w:t xml:space="preserve"> </w:t>
      </w:r>
      <w:r>
        <w:rPr>
          <w:rFonts w:hint="cs"/>
          <w:rtl/>
        </w:rPr>
        <w:t>محمد</w:t>
      </w:r>
      <w:r>
        <w:rPr>
          <w:rtl/>
        </w:rPr>
        <w:t xml:space="preserve">. (2019). </w:t>
      </w:r>
      <w:r>
        <w:rPr>
          <w:rFonts w:hint="cs"/>
          <w:rtl/>
        </w:rPr>
        <w:t>تسويق</w:t>
      </w:r>
      <w:r>
        <w:rPr>
          <w:rtl/>
        </w:rPr>
        <w:t xml:space="preserve"> </w:t>
      </w:r>
      <w:r>
        <w:rPr>
          <w:rFonts w:hint="cs"/>
          <w:rtl/>
        </w:rPr>
        <w:t>المؤثرين</w:t>
      </w:r>
      <w:r>
        <w:rPr>
          <w:rtl/>
        </w:rPr>
        <w:t xml:space="preserve"> </w:t>
      </w:r>
      <w:r>
        <w:rPr>
          <w:rFonts w:hint="cs"/>
          <w:rtl/>
        </w:rPr>
        <w:t>للماركات</w:t>
      </w:r>
      <w:r>
        <w:rPr>
          <w:rtl/>
        </w:rPr>
        <w:t xml:space="preserve"> </w:t>
      </w:r>
      <w:r>
        <w:rPr>
          <w:rFonts w:hint="cs"/>
          <w:rtl/>
        </w:rPr>
        <w:t>عبر</w:t>
      </w:r>
      <w:r>
        <w:rPr>
          <w:rtl/>
        </w:rPr>
        <w:t xml:space="preserve"> </w:t>
      </w:r>
      <w:r>
        <w:rPr>
          <w:rFonts w:hint="cs"/>
          <w:rtl/>
        </w:rPr>
        <w:t>موقع</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إنستجرام</w:t>
      </w:r>
      <w:r>
        <w:rPr>
          <w:rFonts w:hint="eastAsia"/>
          <w:rtl/>
        </w:rPr>
        <w:t>»</w:t>
      </w:r>
      <w:r>
        <w:rPr>
          <w:rtl/>
        </w:rPr>
        <w:t xml:space="preserve"> </w:t>
      </w:r>
      <w:r>
        <w:rPr>
          <w:rFonts w:hint="cs"/>
          <w:rtl/>
        </w:rPr>
        <w:t>وانعكاسه</w:t>
      </w:r>
      <w:r>
        <w:rPr>
          <w:rtl/>
        </w:rPr>
        <w:t xml:space="preserve"> </w:t>
      </w:r>
      <w:r>
        <w:rPr>
          <w:rFonts w:hint="cs"/>
          <w:rtl/>
        </w:rPr>
        <w:t>على</w:t>
      </w:r>
      <w:r>
        <w:rPr>
          <w:rtl/>
        </w:rPr>
        <w:t xml:space="preserve"> </w:t>
      </w:r>
      <w:r>
        <w:rPr>
          <w:rFonts w:hint="cs"/>
          <w:rtl/>
        </w:rPr>
        <w:t>اتجاه</w:t>
      </w:r>
      <w:r>
        <w:rPr>
          <w:rtl/>
        </w:rPr>
        <w:t xml:space="preserve"> </w:t>
      </w:r>
      <w:r>
        <w:rPr>
          <w:rFonts w:hint="cs"/>
          <w:rtl/>
        </w:rPr>
        <w:t>الجمهور</w:t>
      </w:r>
      <w:r>
        <w:rPr>
          <w:rtl/>
        </w:rPr>
        <w:t xml:space="preserve"> </w:t>
      </w:r>
      <w:r>
        <w:rPr>
          <w:rFonts w:hint="cs"/>
          <w:rtl/>
        </w:rPr>
        <w:t>نحوهم</w:t>
      </w:r>
      <w:r>
        <w:t xml:space="preserve">. </w:t>
      </w:r>
      <w:r>
        <w:rPr>
          <w:rFonts w:hint="cs"/>
          <w:i/>
          <w:iCs/>
          <w:rtl/>
        </w:rPr>
        <w:t>المجلة</w:t>
      </w:r>
      <w:r>
        <w:rPr>
          <w:i/>
          <w:iCs/>
          <w:rtl/>
        </w:rPr>
        <w:t xml:space="preserve"> </w:t>
      </w:r>
      <w:r>
        <w:rPr>
          <w:rFonts w:hint="cs"/>
          <w:i/>
          <w:iCs/>
          <w:rtl/>
        </w:rPr>
        <w:t>المصرية</w:t>
      </w:r>
      <w:r>
        <w:rPr>
          <w:i/>
          <w:iCs/>
          <w:rtl/>
        </w:rPr>
        <w:t xml:space="preserve"> </w:t>
      </w:r>
      <w:r>
        <w:rPr>
          <w:rFonts w:hint="cs"/>
          <w:i/>
          <w:iCs/>
          <w:rtl/>
        </w:rPr>
        <w:t>لبحوث</w:t>
      </w:r>
      <w:r>
        <w:rPr>
          <w:i/>
          <w:iCs/>
          <w:rtl/>
        </w:rPr>
        <w:t xml:space="preserve"> </w:t>
      </w:r>
      <w:r>
        <w:rPr>
          <w:rFonts w:hint="cs"/>
          <w:i/>
          <w:iCs/>
          <w:rtl/>
        </w:rPr>
        <w:t>الرأي</w:t>
      </w:r>
      <w:r>
        <w:rPr>
          <w:i/>
          <w:iCs/>
          <w:rtl/>
        </w:rPr>
        <w:t xml:space="preserve"> </w:t>
      </w:r>
      <w:r>
        <w:rPr>
          <w:rFonts w:hint="cs"/>
          <w:i/>
          <w:iCs/>
          <w:rtl/>
        </w:rPr>
        <w:t>العام</w:t>
      </w:r>
      <w:r>
        <w:rPr>
          <w:rFonts w:hint="cs"/>
          <w:rtl/>
        </w:rPr>
        <w:t>،</w:t>
      </w:r>
      <w:r>
        <w:rPr>
          <w:rtl/>
        </w:rPr>
        <w:t xml:space="preserve"> </w:t>
      </w:r>
      <w:r>
        <w:rPr>
          <w:rFonts w:hint="cs"/>
          <w:rtl/>
        </w:rPr>
        <w:t>مج</w:t>
      </w:r>
      <w:r>
        <w:rPr>
          <w:rtl/>
        </w:rPr>
        <w:t>18</w:t>
      </w:r>
      <w:r>
        <w:rPr>
          <w:rFonts w:hint="cs"/>
          <w:rtl/>
        </w:rPr>
        <w:t>،</w:t>
      </w:r>
      <w:r>
        <w:rPr>
          <w:rtl/>
        </w:rPr>
        <w:t xml:space="preserve"> </w:t>
      </w:r>
      <w:r>
        <w:rPr>
          <w:rFonts w:hint="cs"/>
          <w:rtl/>
        </w:rPr>
        <w:t>ع</w:t>
      </w:r>
      <w:r>
        <w:rPr>
          <w:rtl/>
        </w:rPr>
        <w:t>1</w:t>
      </w:r>
      <w:r>
        <w:rPr>
          <w:rFonts w:hint="cs"/>
          <w:rtl/>
        </w:rPr>
        <w:t>،</w:t>
      </w:r>
      <w:r>
        <w:rPr>
          <w:rtl/>
        </w:rPr>
        <w:t xml:space="preserve"> 521-564</w:t>
      </w:r>
      <w:r>
        <w:t xml:space="preserve">. </w:t>
      </w:r>
      <w:hyperlink r:id="rId23" w:history="1">
        <w:r w:rsidRPr="001E126A">
          <w:rPr>
            <w:rStyle w:val="Hyperlink"/>
          </w:rPr>
          <w:t>https://doi.org/10.21608/joa.2019.91773</w:t>
        </w:r>
      </w:hyperlink>
      <w:r>
        <w:t xml:space="preserve"> </w:t>
      </w:r>
    </w:p>
  </w:comment>
  <w:comment w:id="29" w:author="سمية" w:date="2026-07-08T17:00:00Z" w:initials="سمية">
    <w:p w14:paraId="5FE273B8" w14:textId="77777777" w:rsidR="0008271D" w:rsidRDefault="000A120D" w:rsidP="0008271D">
      <w:pPr>
        <w:pStyle w:val="af2"/>
      </w:pPr>
      <w:r>
        <w:rPr>
          <w:rStyle w:val="af1"/>
        </w:rPr>
        <w:annotationRef/>
      </w:r>
    </w:p>
    <w:p w14:paraId="0D7E31AA" w14:textId="77777777" w:rsidR="0008271D" w:rsidRDefault="0008271D" w:rsidP="0008271D">
      <w:pPr>
        <w:pStyle w:val="af2"/>
        <w:ind w:left="720"/>
      </w:pPr>
      <w:r>
        <w:rPr>
          <w:color w:val="444444"/>
        </w:rPr>
        <w:t>Hollebeek, L. D., Glynn, M. S., &amp; Brodie, R. J. (2014). Consumer brand engagement in social media: Conceptualization, scale development and validation. Journal of Interactive Marketing, 28(2), 149–165.</w:t>
      </w:r>
    </w:p>
    <w:p w14:paraId="793B9D9B" w14:textId="77777777" w:rsidR="0008271D" w:rsidRDefault="0008271D" w:rsidP="0008271D">
      <w:pPr>
        <w:pStyle w:val="af2"/>
        <w:ind w:left="720"/>
      </w:pPr>
      <w:r>
        <w:rPr>
          <w:color w:val="333333"/>
          <w:highlight w:val="white"/>
        </w:rPr>
        <w:t> http://www.sciencedirect.com/science/article/pii/S1094996813000649</w:t>
      </w:r>
      <w:r>
        <w:rPr>
          <w:color w:val="444444"/>
        </w:rPr>
        <w:t xml:space="preserve"> </w:t>
      </w:r>
    </w:p>
  </w:comment>
  <w:comment w:id="30" w:author="سمية" w:date="2026-07-08T03:27:00Z" w:initials="سمية">
    <w:p w14:paraId="215A9104" w14:textId="7337293A" w:rsidR="008C021B" w:rsidRDefault="00C24BBF" w:rsidP="008C021B">
      <w:pPr>
        <w:pStyle w:val="af2"/>
        <w:jc w:val="right"/>
      </w:pPr>
      <w:r>
        <w:rPr>
          <w:rStyle w:val="af1"/>
        </w:rPr>
        <w:annotationRef/>
      </w:r>
      <w:r w:rsidR="008C021B">
        <w:rPr>
          <w:rFonts w:hint="cs"/>
          <w:b/>
          <w:bCs/>
          <w:rtl/>
        </w:rPr>
        <w:t>بدوي،</w:t>
      </w:r>
      <w:r w:rsidR="008C021B">
        <w:rPr>
          <w:b/>
          <w:bCs/>
          <w:rtl/>
        </w:rPr>
        <w:t xml:space="preserve"> </w:t>
      </w:r>
      <w:r w:rsidR="008C021B">
        <w:rPr>
          <w:rFonts w:hint="cs"/>
          <w:b/>
          <w:bCs/>
          <w:rtl/>
        </w:rPr>
        <w:t>هند</w:t>
      </w:r>
      <w:r w:rsidR="008C021B">
        <w:rPr>
          <w:b/>
          <w:bCs/>
          <w:rtl/>
        </w:rPr>
        <w:t xml:space="preserve"> </w:t>
      </w:r>
      <w:r w:rsidR="008C021B">
        <w:rPr>
          <w:rFonts w:hint="cs"/>
          <w:b/>
          <w:bCs/>
          <w:rtl/>
        </w:rPr>
        <w:t>سعيد</w:t>
      </w:r>
      <w:r w:rsidR="008C021B">
        <w:rPr>
          <w:b/>
          <w:bCs/>
          <w:rtl/>
        </w:rPr>
        <w:t xml:space="preserve"> </w:t>
      </w:r>
      <w:r w:rsidR="008C021B">
        <w:rPr>
          <w:rFonts w:hint="cs"/>
          <w:b/>
          <w:bCs/>
          <w:rtl/>
        </w:rPr>
        <w:t>إبراهيم</w:t>
      </w:r>
      <w:r w:rsidR="008C021B">
        <w:rPr>
          <w:b/>
          <w:bCs/>
          <w:rtl/>
        </w:rPr>
        <w:t xml:space="preserve">. (2020). </w:t>
      </w:r>
      <w:r w:rsidR="008C021B">
        <w:rPr>
          <w:rFonts w:hint="cs"/>
          <w:b/>
          <w:bCs/>
          <w:rtl/>
        </w:rPr>
        <w:t>وسائل</w:t>
      </w:r>
      <w:r w:rsidR="008C021B">
        <w:rPr>
          <w:b/>
          <w:bCs/>
          <w:rtl/>
        </w:rPr>
        <w:t xml:space="preserve"> </w:t>
      </w:r>
      <w:r w:rsidR="008C021B">
        <w:rPr>
          <w:rFonts w:hint="cs"/>
          <w:b/>
          <w:bCs/>
          <w:rtl/>
        </w:rPr>
        <w:t>التواصل</w:t>
      </w:r>
      <w:r w:rsidR="008C021B">
        <w:rPr>
          <w:b/>
          <w:bCs/>
          <w:rtl/>
        </w:rPr>
        <w:t xml:space="preserve"> </w:t>
      </w:r>
      <w:r w:rsidR="008C021B">
        <w:rPr>
          <w:rFonts w:hint="cs"/>
          <w:b/>
          <w:bCs/>
          <w:rtl/>
        </w:rPr>
        <w:t>الاجتماعي</w:t>
      </w:r>
      <w:r w:rsidR="008C021B">
        <w:rPr>
          <w:b/>
          <w:bCs/>
          <w:rtl/>
        </w:rPr>
        <w:t xml:space="preserve"> </w:t>
      </w:r>
      <w:r w:rsidR="008C021B">
        <w:rPr>
          <w:rFonts w:hint="cs"/>
          <w:b/>
          <w:bCs/>
          <w:rtl/>
        </w:rPr>
        <w:t>وتأثيرها</w:t>
      </w:r>
      <w:r w:rsidR="008C021B">
        <w:rPr>
          <w:b/>
          <w:bCs/>
          <w:rtl/>
        </w:rPr>
        <w:t xml:space="preserve"> </w:t>
      </w:r>
      <w:r w:rsidR="008C021B">
        <w:rPr>
          <w:rFonts w:hint="cs"/>
          <w:b/>
          <w:bCs/>
          <w:rtl/>
        </w:rPr>
        <w:t>على</w:t>
      </w:r>
      <w:r w:rsidR="008C021B">
        <w:rPr>
          <w:b/>
          <w:bCs/>
          <w:rtl/>
        </w:rPr>
        <w:t xml:space="preserve"> </w:t>
      </w:r>
      <w:r w:rsidR="008C021B">
        <w:rPr>
          <w:rFonts w:hint="cs"/>
          <w:b/>
          <w:bCs/>
          <w:rtl/>
        </w:rPr>
        <w:t>السلوك</w:t>
      </w:r>
      <w:r w:rsidR="008C021B">
        <w:rPr>
          <w:b/>
          <w:bCs/>
          <w:rtl/>
        </w:rPr>
        <w:t xml:space="preserve"> </w:t>
      </w:r>
      <w:r w:rsidR="008C021B">
        <w:rPr>
          <w:rFonts w:hint="cs"/>
          <w:b/>
          <w:bCs/>
          <w:rtl/>
        </w:rPr>
        <w:t>الشرائي</w:t>
      </w:r>
      <w:r w:rsidR="008C021B">
        <w:rPr>
          <w:b/>
          <w:bCs/>
          <w:rtl/>
        </w:rPr>
        <w:t xml:space="preserve"> </w:t>
      </w:r>
      <w:r w:rsidR="008C021B">
        <w:rPr>
          <w:rFonts w:hint="cs"/>
          <w:b/>
          <w:bCs/>
          <w:rtl/>
        </w:rPr>
        <w:t>لدى</w:t>
      </w:r>
      <w:r w:rsidR="008C021B">
        <w:rPr>
          <w:b/>
          <w:bCs/>
          <w:rtl/>
        </w:rPr>
        <w:t xml:space="preserve"> </w:t>
      </w:r>
      <w:r w:rsidR="008C021B">
        <w:rPr>
          <w:rFonts w:hint="cs"/>
          <w:b/>
          <w:bCs/>
          <w:rtl/>
        </w:rPr>
        <w:t>مستهلكات</w:t>
      </w:r>
      <w:r w:rsidR="008C021B">
        <w:rPr>
          <w:b/>
          <w:bCs/>
          <w:rtl/>
        </w:rPr>
        <w:t xml:space="preserve"> </w:t>
      </w:r>
      <w:r w:rsidR="008C021B">
        <w:rPr>
          <w:rFonts w:hint="cs"/>
          <w:b/>
          <w:bCs/>
          <w:rtl/>
        </w:rPr>
        <w:t>مستحضرات</w:t>
      </w:r>
      <w:r w:rsidR="008C021B">
        <w:rPr>
          <w:b/>
          <w:bCs/>
          <w:rtl/>
        </w:rPr>
        <w:t xml:space="preserve"> </w:t>
      </w:r>
      <w:r w:rsidR="008C021B">
        <w:rPr>
          <w:rFonts w:hint="cs"/>
          <w:b/>
          <w:bCs/>
          <w:rtl/>
        </w:rPr>
        <w:t>التجميل</w:t>
      </w:r>
      <w:r w:rsidR="008C021B">
        <w:rPr>
          <w:b/>
          <w:bCs/>
        </w:rPr>
        <w:t xml:space="preserve">. </w:t>
      </w:r>
      <w:r w:rsidR="008C021B">
        <w:rPr>
          <w:rFonts w:hint="cs"/>
          <w:b/>
          <w:bCs/>
          <w:i/>
          <w:iCs/>
          <w:rtl/>
        </w:rPr>
        <w:t>مجلة</w:t>
      </w:r>
      <w:r w:rsidR="008C021B">
        <w:rPr>
          <w:b/>
          <w:bCs/>
          <w:i/>
          <w:iCs/>
          <w:rtl/>
        </w:rPr>
        <w:t xml:space="preserve"> </w:t>
      </w:r>
      <w:r w:rsidR="008C021B">
        <w:rPr>
          <w:rFonts w:hint="cs"/>
          <w:b/>
          <w:bCs/>
          <w:i/>
          <w:iCs/>
          <w:rtl/>
        </w:rPr>
        <w:t>البحوث</w:t>
      </w:r>
      <w:r w:rsidR="008C021B">
        <w:rPr>
          <w:b/>
          <w:bCs/>
          <w:i/>
          <w:iCs/>
          <w:rtl/>
        </w:rPr>
        <w:t xml:space="preserve"> </w:t>
      </w:r>
      <w:r w:rsidR="008C021B">
        <w:rPr>
          <w:rFonts w:hint="cs"/>
          <w:b/>
          <w:bCs/>
          <w:i/>
          <w:iCs/>
          <w:rtl/>
        </w:rPr>
        <w:t>الإعلامية</w:t>
      </w:r>
      <w:r w:rsidR="008C021B">
        <w:rPr>
          <w:rFonts w:hint="cs"/>
          <w:b/>
          <w:bCs/>
          <w:rtl/>
        </w:rPr>
        <w:t>،</w:t>
      </w:r>
      <w:r w:rsidR="008C021B">
        <w:rPr>
          <w:b/>
          <w:bCs/>
          <w:rtl/>
        </w:rPr>
        <w:t xml:space="preserve"> </w:t>
      </w:r>
      <w:r w:rsidR="008C021B">
        <w:rPr>
          <w:rFonts w:hint="cs"/>
          <w:b/>
          <w:bCs/>
          <w:rtl/>
        </w:rPr>
        <w:t>جامعة</w:t>
      </w:r>
      <w:r w:rsidR="008C021B">
        <w:rPr>
          <w:b/>
          <w:bCs/>
          <w:rtl/>
        </w:rPr>
        <w:t xml:space="preserve"> </w:t>
      </w:r>
      <w:r w:rsidR="008C021B">
        <w:rPr>
          <w:rFonts w:hint="cs"/>
          <w:b/>
          <w:bCs/>
          <w:rtl/>
        </w:rPr>
        <w:t>الأزهر</w:t>
      </w:r>
      <w:r w:rsidR="008C021B">
        <w:rPr>
          <w:b/>
          <w:bCs/>
          <w:rtl/>
        </w:rPr>
        <w:t xml:space="preserve"> - </w:t>
      </w:r>
      <w:r w:rsidR="008C021B">
        <w:rPr>
          <w:rFonts w:hint="cs"/>
          <w:b/>
          <w:bCs/>
          <w:rtl/>
        </w:rPr>
        <w:t>كلية</w:t>
      </w:r>
      <w:r w:rsidR="008C021B">
        <w:rPr>
          <w:b/>
          <w:bCs/>
          <w:rtl/>
        </w:rPr>
        <w:t xml:space="preserve"> </w:t>
      </w:r>
      <w:r w:rsidR="008C021B">
        <w:rPr>
          <w:rFonts w:hint="cs"/>
          <w:b/>
          <w:bCs/>
          <w:rtl/>
        </w:rPr>
        <w:t>الإعلام،</w:t>
      </w:r>
      <w:r w:rsidR="008C021B">
        <w:rPr>
          <w:b/>
          <w:bCs/>
          <w:rtl/>
        </w:rPr>
        <w:t xml:space="preserve"> 55</w:t>
      </w:r>
      <w:r w:rsidR="008C021B">
        <w:rPr>
          <w:b/>
          <w:bCs/>
        </w:rPr>
        <w:t>(3).</w:t>
      </w:r>
    </w:p>
  </w:comment>
  <w:comment w:id="31" w:author="سمية" w:date="2026-07-08T04:00:00Z" w:initials="سمية">
    <w:p w14:paraId="19426610" w14:textId="2B962A58" w:rsidR="00AF24E5" w:rsidRDefault="00AF24E5" w:rsidP="00AF24E5">
      <w:pPr>
        <w:pStyle w:val="af2"/>
        <w:jc w:val="right"/>
      </w:pPr>
      <w:r>
        <w:rPr>
          <w:rStyle w:val="af1"/>
        </w:rPr>
        <w:annotationRef/>
      </w:r>
      <w:r>
        <w:rPr>
          <w:rFonts w:hint="cs"/>
          <w:rtl/>
        </w:rPr>
        <w:t>ميسوم،</w:t>
      </w:r>
      <w:r>
        <w:rPr>
          <w:rtl/>
        </w:rPr>
        <w:t xml:space="preserve"> </w:t>
      </w:r>
      <w:r>
        <w:rPr>
          <w:rFonts w:hint="cs"/>
          <w:rtl/>
        </w:rPr>
        <w:t>آمال،</w:t>
      </w:r>
      <w:r>
        <w:rPr>
          <w:rtl/>
        </w:rPr>
        <w:t xml:space="preserve"> </w:t>
      </w:r>
      <w:r>
        <w:rPr>
          <w:rFonts w:hint="cs"/>
          <w:rtl/>
        </w:rPr>
        <w:t>ومنيرة</w:t>
      </w:r>
      <w:r>
        <w:rPr>
          <w:rtl/>
        </w:rPr>
        <w:t xml:space="preserve"> </w:t>
      </w:r>
      <w:r>
        <w:rPr>
          <w:rFonts w:hint="cs"/>
          <w:rtl/>
        </w:rPr>
        <w:t>مقرابي</w:t>
      </w:r>
      <w:r>
        <w:rPr>
          <w:rtl/>
        </w:rPr>
        <w:t>. "</w:t>
      </w:r>
      <w:r>
        <w:rPr>
          <w:rFonts w:hint="cs"/>
          <w:rtl/>
        </w:rPr>
        <w:t>دور</w:t>
      </w:r>
      <w:r>
        <w:rPr>
          <w:rtl/>
        </w:rPr>
        <w:t xml:space="preserve"> </w:t>
      </w:r>
      <w:r>
        <w:rPr>
          <w:rFonts w:hint="cs"/>
          <w:rtl/>
        </w:rPr>
        <w:t>المؤثرين</w:t>
      </w:r>
      <w:r>
        <w:rPr>
          <w:rtl/>
        </w:rPr>
        <w:t xml:space="preserve"> </w:t>
      </w:r>
      <w:r>
        <w:rPr>
          <w:rFonts w:hint="cs"/>
          <w:rtl/>
        </w:rPr>
        <w:t>عبر</w:t>
      </w:r>
      <w:r>
        <w:rPr>
          <w:rtl/>
        </w:rPr>
        <w:t xml:space="preserve"> </w:t>
      </w:r>
      <w:r>
        <w:rPr>
          <w:rFonts w:hint="cs"/>
          <w:rtl/>
        </w:rPr>
        <w:t>مواقع</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في</w:t>
      </w:r>
      <w:r>
        <w:rPr>
          <w:rtl/>
        </w:rPr>
        <w:t xml:space="preserve"> </w:t>
      </w:r>
      <w:r>
        <w:rPr>
          <w:rFonts w:hint="cs"/>
          <w:rtl/>
        </w:rPr>
        <w:t>تسويق</w:t>
      </w:r>
      <w:r>
        <w:rPr>
          <w:rtl/>
        </w:rPr>
        <w:t xml:space="preserve"> </w:t>
      </w:r>
      <w:r>
        <w:rPr>
          <w:rFonts w:hint="cs"/>
          <w:rtl/>
        </w:rPr>
        <w:t>المنتجات</w:t>
      </w:r>
      <w:r>
        <w:rPr>
          <w:rtl/>
        </w:rPr>
        <w:t xml:space="preserve"> </w:t>
      </w:r>
      <w:r>
        <w:rPr>
          <w:rFonts w:hint="cs"/>
          <w:rtl/>
        </w:rPr>
        <w:t>التجميلية</w:t>
      </w:r>
      <w:r>
        <w:rPr>
          <w:rtl/>
        </w:rPr>
        <w:t xml:space="preserve"> </w:t>
      </w:r>
      <w:r>
        <w:rPr>
          <w:rFonts w:hint="cs"/>
          <w:rtl/>
        </w:rPr>
        <w:t>للمرأة</w:t>
      </w:r>
      <w:r>
        <w:rPr>
          <w:rtl/>
        </w:rPr>
        <w:t xml:space="preserve"> </w:t>
      </w:r>
      <w:r>
        <w:rPr>
          <w:rFonts w:hint="cs"/>
          <w:rtl/>
        </w:rPr>
        <w:t>الجزائرية</w:t>
      </w:r>
      <w:r>
        <w:rPr>
          <w:rtl/>
        </w:rPr>
        <w:t xml:space="preserve">." </w:t>
      </w:r>
      <w:r>
        <w:rPr>
          <w:rFonts w:hint="cs"/>
          <w:rtl/>
        </w:rPr>
        <w:t>مذكرة</w:t>
      </w:r>
      <w:r>
        <w:rPr>
          <w:rtl/>
        </w:rPr>
        <w:t xml:space="preserve"> </w:t>
      </w:r>
      <w:r>
        <w:rPr>
          <w:rFonts w:hint="cs"/>
          <w:rtl/>
        </w:rPr>
        <w:t>ماستر،</w:t>
      </w:r>
      <w:r>
        <w:rPr>
          <w:rtl/>
        </w:rPr>
        <w:t xml:space="preserve"> </w:t>
      </w:r>
      <w:r>
        <w:rPr>
          <w:rFonts w:hint="cs"/>
          <w:rtl/>
        </w:rPr>
        <w:t>جامعة</w:t>
      </w:r>
      <w:r>
        <w:rPr>
          <w:rtl/>
        </w:rPr>
        <w:t xml:space="preserve"> </w:t>
      </w:r>
      <w:r>
        <w:rPr>
          <w:rFonts w:hint="cs"/>
          <w:rtl/>
        </w:rPr>
        <w:t>ابن</w:t>
      </w:r>
      <w:r>
        <w:rPr>
          <w:rtl/>
        </w:rPr>
        <w:t xml:space="preserve"> </w:t>
      </w:r>
      <w:r>
        <w:rPr>
          <w:rFonts w:hint="cs"/>
          <w:rtl/>
        </w:rPr>
        <w:t>خلدون</w:t>
      </w:r>
      <w:r>
        <w:rPr>
          <w:rtl/>
        </w:rPr>
        <w:t xml:space="preserve"> </w:t>
      </w:r>
      <w:r>
        <w:rPr>
          <w:rFonts w:hint="cs"/>
          <w:rtl/>
        </w:rPr>
        <w:t>تيارت،</w:t>
      </w:r>
      <w:r>
        <w:rPr>
          <w:rtl/>
        </w:rPr>
        <w:t xml:space="preserve"> 2023</w:t>
      </w:r>
      <w:r>
        <w:t xml:space="preserve">. </w:t>
      </w:r>
      <w:r>
        <w:rPr>
          <w:rFonts w:hint="cs"/>
          <w:i/>
          <w:iCs/>
          <w:rtl/>
        </w:rPr>
        <w:t>المستودع</w:t>
      </w:r>
      <w:r>
        <w:rPr>
          <w:i/>
          <w:iCs/>
          <w:rtl/>
        </w:rPr>
        <w:t xml:space="preserve"> </w:t>
      </w:r>
      <w:r>
        <w:rPr>
          <w:rFonts w:hint="cs"/>
          <w:i/>
          <w:iCs/>
          <w:rtl/>
        </w:rPr>
        <w:t>الرقمي</w:t>
      </w:r>
      <w:r>
        <w:rPr>
          <w:i/>
          <w:iCs/>
          <w:rtl/>
        </w:rPr>
        <w:t xml:space="preserve"> </w:t>
      </w:r>
      <w:r>
        <w:rPr>
          <w:rFonts w:hint="cs"/>
          <w:i/>
          <w:iCs/>
          <w:rtl/>
        </w:rPr>
        <w:t>للجامعة</w:t>
      </w:r>
      <w:r>
        <w:rPr>
          <w:rFonts w:hint="cs"/>
          <w:rtl/>
        </w:rPr>
        <w:t>،</w:t>
      </w:r>
      <w:r>
        <w:rPr>
          <w:rtl/>
        </w:rPr>
        <w:t xml:space="preserve"> </w:t>
      </w:r>
      <w:hyperlink r:id="rId24" w:history="1">
        <w:r w:rsidRPr="00C72CD5">
          <w:rPr>
            <w:rStyle w:val="Hyperlink"/>
          </w:rPr>
          <w:t>http://dspace.univ-tiaret.dz:80/handle/123456789/14418</w:t>
        </w:r>
      </w:hyperlink>
      <w:r>
        <w:t>.</w:t>
      </w:r>
    </w:p>
  </w:comment>
  <w:comment w:id="32" w:author="سمية" w:date="2026-07-08T17:06:00Z" w:initials="سمية">
    <w:p w14:paraId="3D2DB798" w14:textId="77777777" w:rsidR="009676F7" w:rsidRDefault="009676F7" w:rsidP="009676F7">
      <w:pPr>
        <w:pStyle w:val="af2"/>
        <w:ind w:left="720"/>
      </w:pPr>
      <w:r>
        <w:rPr>
          <w:rStyle w:val="af1"/>
        </w:rPr>
        <w:annotationRef/>
      </w:r>
      <w:r>
        <w:rPr>
          <w:color w:val="444444"/>
        </w:rPr>
        <w:t>Van Doorn, J., Lemon, K. N., Mittal, V., Nass, S., Pick, D., Pirner, P., &amp; Verhoef, P. C. (2010). Customer engagement behavior: Theoretical foundations and research directions. Journal of Service Research, 13(3), 253–266.</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B94B11" w15:done="0"/>
  <w15:commentEx w15:paraId="38C35D15" w15:done="0"/>
  <w15:commentEx w15:paraId="253CFE76" w15:done="0"/>
  <w15:commentEx w15:paraId="55B2839D" w15:done="0"/>
  <w15:commentEx w15:paraId="279EC009" w15:done="0"/>
  <w15:commentEx w15:paraId="0D3E8BF7" w15:done="0"/>
  <w15:commentEx w15:paraId="071CACF9" w15:done="0"/>
  <w15:commentEx w15:paraId="1409C1FA" w15:done="0"/>
  <w15:commentEx w15:paraId="7301C730" w15:done="0"/>
  <w15:commentEx w15:paraId="4C78D87D" w15:done="0"/>
  <w15:commentEx w15:paraId="18E7FCFB" w15:done="0"/>
  <w15:commentEx w15:paraId="082A33D8" w15:done="0"/>
  <w15:commentEx w15:paraId="3147268D" w15:done="0"/>
  <w15:commentEx w15:paraId="6CC113F7" w15:done="0"/>
  <w15:commentEx w15:paraId="133A42A7" w15:done="0"/>
  <w15:commentEx w15:paraId="0EC984C1" w15:done="0"/>
  <w15:commentEx w15:paraId="19B89F44" w15:done="0"/>
  <w15:commentEx w15:paraId="1B8D9A89" w15:done="0"/>
  <w15:commentEx w15:paraId="261D109A" w15:done="0"/>
  <w15:commentEx w15:paraId="6B2FE136" w15:done="0"/>
  <w15:commentEx w15:paraId="6CC4C4B6" w15:done="0"/>
  <w15:commentEx w15:paraId="37572172" w15:done="0"/>
  <w15:commentEx w15:paraId="3C5CFB26" w15:done="0"/>
  <w15:commentEx w15:paraId="3E35AA24" w15:done="0"/>
  <w15:commentEx w15:paraId="2617CDB4" w15:done="0"/>
  <w15:commentEx w15:paraId="0169FB29" w15:done="0"/>
  <w15:commentEx w15:paraId="112CD826" w15:done="0"/>
  <w15:commentEx w15:paraId="1BA0CBF4" w15:done="0"/>
  <w15:commentEx w15:paraId="3C0068DD" w15:done="0"/>
  <w15:commentEx w15:paraId="793B9D9B" w15:done="0"/>
  <w15:commentEx w15:paraId="215A9104" w15:done="0"/>
  <w15:commentEx w15:paraId="19426610" w15:done="0"/>
  <w15:commentEx w15:paraId="3D2DB7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7A784F" w16cex:dateUtc="2026-07-16T09:28:00Z"/>
  <w16cex:commentExtensible w16cex:durableId="0B241F67" w16cex:dateUtc="2026-07-16T09:52:00Z"/>
  <w16cex:commentExtensible w16cex:durableId="6E9E27EF" w16cex:dateUtc="2026-07-16T08:41:00Z"/>
  <w16cex:commentExtensible w16cex:durableId="615F4523" w16cex:dateUtc="2026-07-16T10:17:00Z"/>
  <w16cex:commentExtensible w16cex:durableId="6EFBE131" w16cex:dateUtc="2026-07-16T10:22:00Z"/>
  <w16cex:commentExtensible w16cex:durableId="4D66E0CB" w16cex:dateUtc="2026-07-16T10:29:00Z"/>
  <w16cex:commentExtensible w16cex:durableId="7C728669" w16cex:dateUtc="2026-07-16T10:30:00Z"/>
  <w16cex:commentExtensible w16cex:durableId="4785792B" w16cex:dateUtc="2026-07-16T10:34:00Z"/>
  <w16cex:commentExtensible w16cex:durableId="4AAB1FA4" w16cex:dateUtc="2026-07-16T10:37:00Z"/>
  <w16cex:commentExtensible w16cex:durableId="270A2D5E" w16cex:dateUtc="2026-07-16T10:39:00Z"/>
  <w16cex:commentExtensible w16cex:durableId="19120D93" w16cex:dateUtc="2026-07-16T10:47:00Z"/>
  <w16cex:commentExtensible w16cex:durableId="6B0D692C" w16cex:dateUtc="2026-07-16T10:52:00Z"/>
  <w16cex:commentExtensible w16cex:durableId="197E6A44" w16cex:dateUtc="2026-07-08T11:48:00Z"/>
  <w16cex:commentExtensible w16cex:durableId="62F1B5C9" w16cex:dateUtc="2026-07-16T10:56:00Z"/>
  <w16cex:commentExtensible w16cex:durableId="1244D14C" w16cex:dateUtc="2026-07-16T11:00:00Z"/>
  <w16cex:commentExtensible w16cex:durableId="51623806" w16cex:dateUtc="2026-07-16T11:07:00Z"/>
  <w16cex:commentExtensible w16cex:durableId="620963FB" w16cex:dateUtc="2026-07-16T11:14:00Z"/>
  <w16cex:commentExtensible w16cex:durableId="1C300531" w16cex:dateUtc="2026-07-16T11:17:00Z"/>
  <w16cex:commentExtensible w16cex:durableId="743618A7" w16cex:dateUtc="2026-07-16T11:19:00Z"/>
  <w16cex:commentExtensible w16cex:durableId="5CF37CDA" w16cex:dateUtc="2026-07-16T11:21:00Z"/>
  <w16cex:commentExtensible w16cex:durableId="06137CC5" w16cex:dateUtc="2026-07-16T08:38:00Z"/>
  <w16cex:commentExtensible w16cex:durableId="46B575A9" w16cex:dateUtc="2026-07-01T07:58:00Z">
    <w16cex:extLst>
      <w16:ext w16:uri="{CE6994B0-6A32-4C9F-8C6B-6E91EDA988CE}">
        <cr:reactions xmlns:cr="http://schemas.microsoft.com/office/comments/2020/reactions">
          <cr:reaction reactionType="1">
            <cr:reactionInfo dateUtc="2026-07-16T11:33:26Z">
              <cr:user userId="S::233000866@st.midocean.edu.km::1602df04-1fc8-46e4-a486-079217eda4ef" userProvider="AD" userName="سمية"/>
            </cr:reactionInfo>
          </cr:reaction>
        </cr:reactions>
      </w16:ext>
    </w16cex:extLst>
  </w16cex:commentExtensible>
  <w16cex:commentExtensible w16cex:durableId="7891F5C5" w16cex:dateUtc="2026-07-01T10:57:00Z"/>
  <w16cex:commentExtensible w16cex:durableId="376ED1EC" w16cex:dateUtc="2026-07-01T18:56:00Z"/>
  <w16cex:commentExtensible w16cex:durableId="446CCCCC" w16cex:dateUtc="2026-07-01T08:44:00Z"/>
  <w16cex:commentExtensible w16cex:durableId="7960F3B8" w16cex:dateUtc="2026-07-01T10:04:00Z"/>
  <w16cex:commentExtensible w16cex:durableId="428B3C5D" w16cex:dateUtc="2026-07-01T10:05:00Z"/>
  <w16cex:commentExtensible w16cex:durableId="5990DE22" w16cex:dateUtc="2026-07-01T18:23:00Z"/>
  <w16cex:commentExtensible w16cex:durableId="4BB18D5A" w16cex:dateUtc="2026-07-08T13:03:00Z"/>
  <w16cex:commentExtensible w16cex:durableId="6386C3EA" w16cex:dateUtc="2026-07-08T14:00:00Z"/>
  <w16cex:commentExtensible w16cex:durableId="0E457F67" w16cex:dateUtc="2026-07-08T00:27:00Z"/>
  <w16cex:commentExtensible w16cex:durableId="7F2AB73C" w16cex:dateUtc="2026-07-08T01:00:00Z"/>
  <w16cex:commentExtensible w16cex:durableId="2973ED80" w16cex:dateUtc="2026-07-08T14: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B94B11" w16cid:durableId="0B7A784F"/>
  <w16cid:commentId w16cid:paraId="38C35D15" w16cid:durableId="0B241F67"/>
  <w16cid:commentId w16cid:paraId="253CFE76" w16cid:durableId="6E9E27EF"/>
  <w16cid:commentId w16cid:paraId="55B2839D" w16cid:durableId="615F4523"/>
  <w16cid:commentId w16cid:paraId="279EC009" w16cid:durableId="6EFBE131"/>
  <w16cid:commentId w16cid:paraId="0D3E8BF7" w16cid:durableId="4D66E0CB"/>
  <w16cid:commentId w16cid:paraId="071CACF9" w16cid:durableId="7C728669"/>
  <w16cid:commentId w16cid:paraId="1409C1FA" w16cid:durableId="4785792B"/>
  <w16cid:commentId w16cid:paraId="7301C730" w16cid:durableId="4AAB1FA4"/>
  <w16cid:commentId w16cid:paraId="4C78D87D" w16cid:durableId="270A2D5E"/>
  <w16cid:commentId w16cid:paraId="18E7FCFB" w16cid:durableId="19120D93"/>
  <w16cid:commentId w16cid:paraId="082A33D8" w16cid:durableId="6B0D692C"/>
  <w16cid:commentId w16cid:paraId="3147268D" w16cid:durableId="197E6A44"/>
  <w16cid:commentId w16cid:paraId="6CC113F7" w16cid:durableId="62F1B5C9"/>
  <w16cid:commentId w16cid:paraId="133A42A7" w16cid:durableId="1244D14C"/>
  <w16cid:commentId w16cid:paraId="0EC984C1" w16cid:durableId="51623806"/>
  <w16cid:commentId w16cid:paraId="19B89F44" w16cid:durableId="620963FB"/>
  <w16cid:commentId w16cid:paraId="1B8D9A89" w16cid:durableId="1C300531"/>
  <w16cid:commentId w16cid:paraId="261D109A" w16cid:durableId="743618A7"/>
  <w16cid:commentId w16cid:paraId="6B2FE136" w16cid:durableId="5CF37CDA"/>
  <w16cid:commentId w16cid:paraId="6CC4C4B6" w16cid:durableId="06137CC5"/>
  <w16cid:commentId w16cid:paraId="37572172" w16cid:durableId="46B575A9"/>
  <w16cid:commentId w16cid:paraId="3C5CFB26" w16cid:durableId="7891F5C5"/>
  <w16cid:commentId w16cid:paraId="3E35AA24" w16cid:durableId="376ED1EC"/>
  <w16cid:commentId w16cid:paraId="2617CDB4" w16cid:durableId="446CCCCC"/>
  <w16cid:commentId w16cid:paraId="0169FB29" w16cid:durableId="7960F3B8"/>
  <w16cid:commentId w16cid:paraId="112CD826" w16cid:durableId="428B3C5D"/>
  <w16cid:commentId w16cid:paraId="1BA0CBF4" w16cid:durableId="5990DE22"/>
  <w16cid:commentId w16cid:paraId="3C0068DD" w16cid:durableId="4BB18D5A"/>
  <w16cid:commentId w16cid:paraId="793B9D9B" w16cid:durableId="6386C3EA"/>
  <w16cid:commentId w16cid:paraId="215A9104" w16cid:durableId="0E457F67"/>
  <w16cid:commentId w16cid:paraId="19426610" w16cid:durableId="7F2AB73C"/>
  <w16cid:commentId w16cid:paraId="3D2DB798" w16cid:durableId="2973ED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B8141" w14:textId="77777777" w:rsidR="004E32F8" w:rsidRDefault="004E32F8" w:rsidP="00EC0254">
      <w:pPr>
        <w:spacing w:after="0" w:line="240" w:lineRule="auto"/>
      </w:pPr>
      <w:r>
        <w:separator/>
      </w:r>
    </w:p>
  </w:endnote>
  <w:endnote w:type="continuationSeparator" w:id="0">
    <w:p w14:paraId="77C604EE" w14:textId="77777777" w:rsidR="004E32F8" w:rsidRDefault="004E32F8" w:rsidP="00EC0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29LT Bukra Bold Italic">
    <w:panose1 w:val="000B0903020204020204"/>
    <w:charset w:val="00"/>
    <w:family w:val="swiss"/>
    <w:pitch w:val="variable"/>
    <w:sig w:usb0="800020AF" w:usb1="D000A05A" w:usb2="00000008" w:usb3="00000000" w:csb0="00000041" w:csb1="00000000"/>
    <w:embedRegular r:id="rId1" w:subsetted="1" w:fontKey="{28A86B02-3A84-46CE-A78E-3B4A4305894D}"/>
  </w:font>
  <w:font w:name="Sakkal Majalla">
    <w:panose1 w:val="02000000000000000000"/>
    <w:charset w:val="00"/>
    <w:family w:val="auto"/>
    <w:pitch w:val="variable"/>
    <w:sig w:usb0="A0002027" w:usb1="80000000" w:usb2="00000108" w:usb3="00000000" w:csb0="000000D3" w:csb1="00000000"/>
    <w:embedRegular r:id="rId2" w:fontKey="{4A88D11B-AB61-46E6-8EB7-1FBA885ADEE2}"/>
    <w:embedBold r:id="rId3" w:fontKey="{7451F11E-05C6-4D95-BD4F-1D70EA3C3E73}"/>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embedRegular r:id="rId4" w:fontKey="{C3478350-6179-4DCA-B502-976D3CC8A71E}"/>
    <w:embedBold r:id="rId5" w:fontKey="{3992BA34-3958-45C7-B0F9-321C30E524BB}"/>
    <w:embedItalic r:id="rId6" w:fontKey="{46DD5AD3-BADD-496A-923D-93AA7939FC1F}"/>
    <w:embedBoldItalic r:id="rId7" w:fontKey="{4C268BDD-7D78-4B29-A144-DAB344B1A1DD}"/>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embedRegular r:id="rId8" w:fontKey="{1CFA233E-CF44-4950-855C-CFD56ED8FA48}"/>
    <w:embedBold r:id="rId9" w:fontKey="{522C4981-394F-45EB-B46A-6F2E6DE8D1D4}"/>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35584841"/>
      <w:docPartObj>
        <w:docPartGallery w:val="Page Numbers (Bottom of Page)"/>
        <w:docPartUnique/>
      </w:docPartObj>
    </w:sdtPr>
    <w:sdtEndPr>
      <w:rPr>
        <w:rFonts w:ascii="29LT Bukra Bold Italic" w:hAnsi="29LT Bukra Bold Italic" w:cs="29LT Bukra Bold Italic"/>
        <w:sz w:val="22"/>
        <w:szCs w:val="22"/>
      </w:rPr>
    </w:sdtEndPr>
    <w:sdtContent>
      <w:p w14:paraId="583CBF22" w14:textId="7FA6F9CB" w:rsidR="00EC0254" w:rsidRPr="00EC0254" w:rsidRDefault="00EC0254">
        <w:pPr>
          <w:pStyle w:val="af0"/>
          <w:jc w:val="center"/>
          <w:rPr>
            <w:rFonts w:ascii="29LT Bukra Bold Italic" w:hAnsi="29LT Bukra Bold Italic" w:cs="29LT Bukra Bold Italic"/>
            <w:sz w:val="22"/>
            <w:szCs w:val="22"/>
          </w:rPr>
        </w:pPr>
        <w:r w:rsidRPr="00EC0254">
          <w:rPr>
            <w:rFonts w:ascii="29LT Bukra Bold Italic" w:hAnsi="29LT Bukra Bold Italic" w:cs="29LT Bukra Bold Italic"/>
            <w:sz w:val="22"/>
            <w:szCs w:val="22"/>
          </w:rPr>
          <w:fldChar w:fldCharType="begin"/>
        </w:r>
        <w:r w:rsidRPr="00EC0254">
          <w:rPr>
            <w:rFonts w:ascii="29LT Bukra Bold Italic" w:hAnsi="29LT Bukra Bold Italic" w:cs="29LT Bukra Bold Italic"/>
            <w:sz w:val="22"/>
            <w:szCs w:val="22"/>
          </w:rPr>
          <w:instrText>PAGE   \* MERGEFORMAT</w:instrText>
        </w:r>
        <w:r w:rsidRPr="00EC0254">
          <w:rPr>
            <w:rFonts w:ascii="29LT Bukra Bold Italic" w:hAnsi="29LT Bukra Bold Italic" w:cs="29LT Bukra Bold Italic"/>
            <w:sz w:val="22"/>
            <w:szCs w:val="22"/>
          </w:rPr>
          <w:fldChar w:fldCharType="separate"/>
        </w:r>
        <w:r w:rsidRPr="00EC0254">
          <w:rPr>
            <w:rFonts w:ascii="29LT Bukra Bold Italic" w:hAnsi="29LT Bukra Bold Italic" w:cs="29LT Bukra Bold Italic"/>
            <w:sz w:val="22"/>
            <w:szCs w:val="22"/>
            <w:rtl/>
            <w:lang w:val="ar-SA"/>
          </w:rPr>
          <w:t>2</w:t>
        </w:r>
        <w:r w:rsidRPr="00EC0254">
          <w:rPr>
            <w:rFonts w:ascii="29LT Bukra Bold Italic" w:hAnsi="29LT Bukra Bold Italic" w:cs="29LT Bukra Bold Italic"/>
            <w:sz w:val="22"/>
            <w:szCs w:val="22"/>
          </w:rPr>
          <w:fldChar w:fldCharType="end"/>
        </w:r>
      </w:p>
    </w:sdtContent>
  </w:sdt>
  <w:p w14:paraId="650EB7EE" w14:textId="77777777" w:rsidR="00EC0254" w:rsidRDefault="00EC025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1402C" w14:textId="77777777" w:rsidR="004E32F8" w:rsidRDefault="004E32F8" w:rsidP="00EC0254">
      <w:pPr>
        <w:spacing w:after="0" w:line="240" w:lineRule="auto"/>
      </w:pPr>
      <w:r>
        <w:separator/>
      </w:r>
    </w:p>
  </w:footnote>
  <w:footnote w:type="continuationSeparator" w:id="0">
    <w:p w14:paraId="1C4A41DF" w14:textId="77777777" w:rsidR="004E32F8" w:rsidRDefault="004E32F8" w:rsidP="00EC0254">
      <w:pPr>
        <w:spacing w:after="0" w:line="240" w:lineRule="auto"/>
      </w:pPr>
      <w:r>
        <w:continuationSeparator/>
      </w:r>
    </w:p>
  </w:footnote>
  <w:footnote w:id="1">
    <w:p w14:paraId="518204DB" w14:textId="2109C9AA" w:rsidR="008E63C2" w:rsidRPr="008E63C2" w:rsidRDefault="008E63C2" w:rsidP="00892AEF">
      <w:pPr>
        <w:pStyle w:val="af7"/>
        <w:jc w:val="left"/>
      </w:pPr>
      <w:r>
        <w:rPr>
          <w:rStyle w:val="af8"/>
        </w:rPr>
        <w:footnoteRef/>
      </w:r>
      <w:r w:rsidRPr="008E63C2">
        <w:t xml:space="preserve"> </w:t>
      </w:r>
      <w:r w:rsidRPr="008E63C2">
        <w:rPr>
          <w:vertAlign w:val="superscript"/>
          <w:rtl/>
        </w:rPr>
        <w:t>)</w:t>
      </w:r>
      <w:r w:rsidRPr="008E63C2">
        <w:rPr>
          <w:rtl/>
          <w:lang w:bidi="ar-EG"/>
        </w:rPr>
        <w:t xml:space="preserve"> الأساتذة المحكمون:</w:t>
      </w:r>
    </w:p>
    <w:p w14:paraId="3F3B3B43" w14:textId="32A5701C" w:rsidR="008E63C2" w:rsidRDefault="008E63C2" w:rsidP="00D638B3">
      <w:pPr>
        <w:pStyle w:val="af7"/>
        <w:spacing w:before="0" w:beforeAutospacing="0" w:afterAutospacing="0" w:line="276" w:lineRule="auto"/>
        <w:jc w:val="left"/>
        <w:rPr>
          <w:rtl/>
          <w:lang w:bidi="ar-EG"/>
        </w:rPr>
      </w:pPr>
      <w:r w:rsidRPr="008E63C2">
        <w:rPr>
          <w:rFonts w:cs="Arial"/>
          <w:rtl/>
          <w:lang w:bidi="ar-EG"/>
        </w:rPr>
        <w:t>د/ شيرين كدواني - عميدة كلية الإعلام والتسويق جامعة ميدأوشن</w:t>
      </w:r>
    </w:p>
    <w:p w14:paraId="60EB9B5B" w14:textId="082CF18C" w:rsidR="008E63C2" w:rsidRDefault="008E63C2" w:rsidP="00D638B3">
      <w:pPr>
        <w:pStyle w:val="af7"/>
        <w:spacing w:before="0" w:beforeAutospacing="0" w:afterAutospacing="0" w:line="276" w:lineRule="auto"/>
        <w:jc w:val="left"/>
        <w:rPr>
          <w:rtl/>
        </w:rPr>
      </w:pPr>
      <w:r w:rsidRPr="008E63C2">
        <w:rPr>
          <w:rtl/>
          <w:lang w:bidi="ar-EG"/>
        </w:rPr>
        <w:t>د/ معتز نبيل - أستاذ مشارك التسويق الرقمي كلية الإعلام والتسويق جامعة ميدأوشن.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09678" w14:textId="4123FB31" w:rsidR="008E63C2" w:rsidRDefault="000124F9" w:rsidP="000124F9">
    <w:pPr>
      <w:pStyle w:val="af"/>
    </w:pPr>
    <w:r>
      <w:rPr>
        <w:noProof/>
        <w:rtl/>
      </w:rPr>
      <mc:AlternateContent>
        <mc:Choice Requires="wps">
          <w:drawing>
            <wp:anchor distT="45720" distB="45720" distL="114300" distR="114300" simplePos="0" relativeHeight="251661312" behindDoc="0" locked="0" layoutInCell="1" allowOverlap="1" wp14:anchorId="1C6862BE" wp14:editId="24F1D743">
              <wp:simplePos x="0" y="0"/>
              <wp:positionH relativeFrom="column">
                <wp:posOffset>3799287</wp:posOffset>
              </wp:positionH>
              <wp:positionV relativeFrom="paragraph">
                <wp:posOffset>729820</wp:posOffset>
              </wp:positionV>
              <wp:extent cx="2042795" cy="1404620"/>
              <wp:effectExtent l="0" t="0" r="0" b="635"/>
              <wp:wrapSquare wrapText="bothSides"/>
              <wp:docPr id="1711878284" name="مربع نص 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42795" cy="1404620"/>
                      </a:xfrm>
                      <a:prstGeom prst="rect">
                        <a:avLst/>
                      </a:prstGeom>
                      <a:noFill/>
                      <a:ln w="9525">
                        <a:noFill/>
                        <a:miter lim="800000"/>
                        <a:headEnd/>
                        <a:tailEnd/>
                      </a:ln>
                    </wps:spPr>
                    <wps:txbx>
                      <w:txbxContent>
                        <w:p w14:paraId="3DF1A527" w14:textId="77777777" w:rsidR="000124F9" w:rsidRPr="00CE5E6A" w:rsidRDefault="000124F9" w:rsidP="000124F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جامع</w:t>
                          </w:r>
                          <w:r w:rsidRPr="00CE5E6A">
                            <w:rPr>
                              <w:rFonts w:ascii="Sakkal Majalla" w:hAnsi="Sakkal Majalla" w:cs="Sakkal Majalla" w:hint="cs"/>
                              <w:b/>
                              <w:bCs/>
                              <w:sz w:val="32"/>
                              <w:szCs w:val="32"/>
                              <w:rtl/>
                            </w:rPr>
                            <w:t>ـــــــــــــــــــــ</w:t>
                          </w:r>
                          <w:r w:rsidRPr="00CE5E6A">
                            <w:rPr>
                              <w:rFonts w:ascii="Sakkal Majalla" w:hAnsi="Sakkal Majalla" w:cs="Sakkal Majalla"/>
                              <w:b/>
                              <w:bCs/>
                              <w:sz w:val="32"/>
                              <w:szCs w:val="32"/>
                              <w:rtl/>
                            </w:rPr>
                            <w:t>ة ميدأوش</w:t>
                          </w:r>
                          <w:r w:rsidRPr="00CE5E6A">
                            <w:rPr>
                              <w:rFonts w:ascii="Sakkal Majalla" w:hAnsi="Sakkal Majalla" w:cs="Sakkal Majalla" w:hint="cs"/>
                              <w:b/>
                              <w:bCs/>
                              <w:sz w:val="32"/>
                              <w:szCs w:val="32"/>
                              <w:rtl/>
                            </w:rPr>
                            <w:t>ــــــــــــــــــــــــ</w:t>
                          </w:r>
                          <w:r w:rsidRPr="00CE5E6A">
                            <w:rPr>
                              <w:rFonts w:ascii="Sakkal Majalla" w:hAnsi="Sakkal Majalla" w:cs="Sakkal Majalla"/>
                              <w:b/>
                              <w:bCs/>
                              <w:sz w:val="32"/>
                              <w:szCs w:val="32"/>
                              <w:rtl/>
                            </w:rPr>
                            <w:t>ن</w:t>
                          </w:r>
                        </w:p>
                        <w:p w14:paraId="7A59A34E" w14:textId="77777777" w:rsidR="000124F9" w:rsidRPr="00CE5E6A" w:rsidRDefault="000124F9" w:rsidP="000124F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كلية الإعلام والتسوي</w:t>
                          </w:r>
                          <w:r w:rsidRPr="00CE5E6A">
                            <w:rPr>
                              <w:rFonts w:ascii="Sakkal Majalla" w:hAnsi="Sakkal Majalla" w:cs="Sakkal Majalla" w:hint="cs"/>
                              <w:b/>
                              <w:bCs/>
                              <w:sz w:val="32"/>
                              <w:szCs w:val="32"/>
                              <w:rtl/>
                            </w:rPr>
                            <w:t>ـــــــ</w:t>
                          </w:r>
                          <w:r w:rsidRPr="00CE5E6A">
                            <w:rPr>
                              <w:rFonts w:ascii="Sakkal Majalla" w:hAnsi="Sakkal Majalla" w:cs="Sakkal Majalla"/>
                              <w:b/>
                              <w:bCs/>
                              <w:sz w:val="32"/>
                              <w:szCs w:val="32"/>
                              <w:rtl/>
                            </w:rPr>
                            <w:t>ق</w:t>
                          </w:r>
                        </w:p>
                        <w:p w14:paraId="5BDAD4E1" w14:textId="77777777" w:rsidR="000124F9" w:rsidRPr="00CE5E6A" w:rsidRDefault="000124F9" w:rsidP="000124F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بكالوريوس تسويق رقمي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6862BE" id="_x0000_t202" coordsize="21600,21600" o:spt="202" path="m,l,21600r21600,l21600,xe">
              <v:stroke joinstyle="miter"/>
              <v:path gradientshapeok="t" o:connecttype="rect"/>
            </v:shapetype>
            <v:shape id="_x0000_s1034" type="#_x0000_t202" style="position:absolute;left:0;text-align:left;margin-left:299.15pt;margin-top:57.45pt;width:160.85pt;height:110.6pt;flip:x;z-index:251661312;visibility:hidden;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mQP/wEAANgDAAAOAAAAZHJzL2Uyb0RvYy54bWysU9Fu2yAUfZ+0f0C8L3Ysp22sOFXXLtuk&#10;bqvU7QMIxjEacBmQ2NnX94K9JFrfpvkBge/l3HvOPaxuB63IQTgvwdR0PsspEYZDI82upj++b97d&#10;UOIDMw1TYERNj8LT2/XbN6veVqKADlQjHEEQ46ve1rQLwVZZ5nknNPMzsMJgsAWnWcCj22WNYz2i&#10;a5UVeX6V9eAa64AL7/Hvwxik64TftoKHb23rRSCqpthbSKtL6zau2XrFqp1jtpN8aoP9QxeaSYNF&#10;T1APLDCyd/IVlJbcgYc2zDjoDNpWcpE4IJt5/heb545ZkbigON6eZPL/D5Z/PTzbJ0fC8B4GHGAi&#10;4e0j8J+eGLjvmNmJO+eg7wRrsPA8Spb11lfT1Si1r3wE2fZfoMEhs32ABDS0TpNWSfvpDzQyJlgH&#10;R3E8yS+GQDj+LPKyuF4uKOEYm5d5eVWkAWWsikBRXut8+ChAk7ipqcP5pkLs8OhDbOycEtMNbKRS&#10;acbKkL6my0WxSBcuIloGtKCSuqY3efxGU0S+H0yTLgcm1bjHAspMAkTOI/swbAdMjEJsoTmiFA5G&#10;q+HTwE0H7jclPdqspv7XnjlBifpsUM7lvCyjL9OhXFwjY+IuI9vLCDMcoWoaKBm39yF5OXL19g5l&#10;38gkw7mTqVe0T1Jnsnr05+U5ZZ0f5PoFAAD//wMAUEsDBBQABgAIAAAAIQDcE8ZJ3QAAAAsBAAAP&#10;AAAAZHJzL2Rvd25yZXYueG1sTI8xT8MwEIV3JP6DdUhs1AmhpQlxKoTUha1JB8ZrfCQWsR3FbhL+&#10;PccE4+l9eu+78rDaQcw0BeOdgnSTgCDXem1cp+DcHB/2IEJEp3HwjhR8U4BDdXtTYqH94k4017ET&#10;XOJCgQr6GMdCytD2ZDFs/EiOs08/WYx8Tp3UEy5cbgf5mCQ7adE4XuhxpLee2q/6ahU06WlpVvkx&#10;my0ejW2baX6vn5W6v1tfX0BEWuMfDL/6rA4VO1381ekgBgXbfJ8xykH6lINgIudBEBcFWbZLQVal&#10;/P9D9QMAAP//AwBQSwECLQAUAAYACAAAACEAtoM4kv4AAADhAQAAEwAAAAAAAAAAAAAAAAAAAAAA&#10;W0NvbnRlbnRfVHlwZXNdLnhtbFBLAQItABQABgAIAAAAIQA4/SH/1gAAAJQBAAALAAAAAAAAAAAA&#10;AAAAAC8BAABfcmVscy8ucmVsc1BLAQItABQABgAIAAAAIQDTNmQP/wEAANgDAAAOAAAAAAAAAAAA&#10;AAAAAC4CAABkcnMvZTJvRG9jLnhtbFBLAQItABQABgAIAAAAIQDcE8ZJ3QAAAAsBAAAPAAAAAAAA&#10;AAAAAAAAAFkEAABkcnMvZG93bnJldi54bWxQSwUGAAAAAAQABADzAAAAYwUAAAAA&#10;" filled="f" stroked="f">
              <v:textbox style="mso-fit-shape-to-text:t">
                <w:txbxContent>
                  <w:p w14:paraId="3DF1A527" w14:textId="77777777" w:rsidR="000124F9" w:rsidRPr="00CE5E6A" w:rsidRDefault="000124F9" w:rsidP="000124F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جامع</w:t>
                    </w:r>
                    <w:r w:rsidRPr="00CE5E6A">
                      <w:rPr>
                        <w:rFonts w:ascii="Sakkal Majalla" w:hAnsi="Sakkal Majalla" w:cs="Sakkal Majalla" w:hint="cs"/>
                        <w:b/>
                        <w:bCs/>
                        <w:sz w:val="32"/>
                        <w:szCs w:val="32"/>
                        <w:rtl/>
                      </w:rPr>
                      <w:t>ـــــــــــــــــــــ</w:t>
                    </w:r>
                    <w:r w:rsidRPr="00CE5E6A">
                      <w:rPr>
                        <w:rFonts w:ascii="Sakkal Majalla" w:hAnsi="Sakkal Majalla" w:cs="Sakkal Majalla"/>
                        <w:b/>
                        <w:bCs/>
                        <w:sz w:val="32"/>
                        <w:szCs w:val="32"/>
                        <w:rtl/>
                      </w:rPr>
                      <w:t>ة ميدأوش</w:t>
                    </w:r>
                    <w:r w:rsidRPr="00CE5E6A">
                      <w:rPr>
                        <w:rFonts w:ascii="Sakkal Majalla" w:hAnsi="Sakkal Majalla" w:cs="Sakkal Majalla" w:hint="cs"/>
                        <w:b/>
                        <w:bCs/>
                        <w:sz w:val="32"/>
                        <w:szCs w:val="32"/>
                        <w:rtl/>
                      </w:rPr>
                      <w:t>ــــــــــــــــــــــــ</w:t>
                    </w:r>
                    <w:r w:rsidRPr="00CE5E6A">
                      <w:rPr>
                        <w:rFonts w:ascii="Sakkal Majalla" w:hAnsi="Sakkal Majalla" w:cs="Sakkal Majalla"/>
                        <w:b/>
                        <w:bCs/>
                        <w:sz w:val="32"/>
                        <w:szCs w:val="32"/>
                        <w:rtl/>
                      </w:rPr>
                      <w:t>ن</w:t>
                    </w:r>
                  </w:p>
                  <w:p w14:paraId="7A59A34E" w14:textId="77777777" w:rsidR="000124F9" w:rsidRPr="00CE5E6A" w:rsidRDefault="000124F9" w:rsidP="000124F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كلية الإعلام والتسوي</w:t>
                    </w:r>
                    <w:r w:rsidRPr="00CE5E6A">
                      <w:rPr>
                        <w:rFonts w:ascii="Sakkal Majalla" w:hAnsi="Sakkal Majalla" w:cs="Sakkal Majalla" w:hint="cs"/>
                        <w:b/>
                        <w:bCs/>
                        <w:sz w:val="32"/>
                        <w:szCs w:val="32"/>
                        <w:rtl/>
                      </w:rPr>
                      <w:t>ـــــــ</w:t>
                    </w:r>
                    <w:r w:rsidRPr="00CE5E6A">
                      <w:rPr>
                        <w:rFonts w:ascii="Sakkal Majalla" w:hAnsi="Sakkal Majalla" w:cs="Sakkal Majalla"/>
                        <w:b/>
                        <w:bCs/>
                        <w:sz w:val="32"/>
                        <w:szCs w:val="32"/>
                        <w:rtl/>
                      </w:rPr>
                      <w:t>ق</w:t>
                    </w:r>
                  </w:p>
                  <w:p w14:paraId="5BDAD4E1" w14:textId="77777777" w:rsidR="000124F9" w:rsidRPr="00CE5E6A" w:rsidRDefault="000124F9" w:rsidP="000124F9">
                    <w:pPr>
                      <w:spacing w:line="240" w:lineRule="auto"/>
                      <w:rPr>
                        <w:rFonts w:ascii="Sakkal Majalla" w:hAnsi="Sakkal Majalla" w:cs="Sakkal Majalla"/>
                        <w:b/>
                        <w:bCs/>
                        <w:sz w:val="32"/>
                        <w:szCs w:val="32"/>
                        <w:rtl/>
                      </w:rPr>
                    </w:pPr>
                    <w:r w:rsidRPr="00CE5E6A">
                      <w:rPr>
                        <w:rFonts w:ascii="Sakkal Majalla" w:hAnsi="Sakkal Majalla" w:cs="Sakkal Majalla"/>
                        <w:b/>
                        <w:bCs/>
                        <w:sz w:val="32"/>
                        <w:szCs w:val="32"/>
                        <w:rtl/>
                      </w:rPr>
                      <w:t>بكالوريوس تسويق رقمي</w:t>
                    </w:r>
                  </w:p>
                </w:txbxContent>
              </v:textbox>
              <w10:wrap type="square"/>
            </v:shape>
          </w:pict>
        </mc:Fallback>
      </mc:AlternateContent>
    </w:r>
    <w:r w:rsidR="008E63C2">
      <w:rPr>
        <w:noProof/>
      </w:rPr>
      <w:drawing>
        <wp:anchor distT="0" distB="0" distL="114300" distR="114300" simplePos="0" relativeHeight="251657216" behindDoc="0" locked="0" layoutInCell="1" allowOverlap="1" wp14:anchorId="4692E7DC" wp14:editId="3E9CD39C">
          <wp:simplePos x="0" y="0"/>
          <wp:positionH relativeFrom="column">
            <wp:posOffset>-690225</wp:posOffset>
          </wp:positionH>
          <wp:positionV relativeFrom="paragraph">
            <wp:posOffset>684326</wp:posOffset>
          </wp:positionV>
          <wp:extent cx="1329690" cy="1329690"/>
          <wp:effectExtent l="0" t="0" r="3810" b="3810"/>
          <wp:wrapThrough wrapText="bothSides">
            <wp:wrapPolygon edited="0">
              <wp:start x="0" y="0"/>
              <wp:lineTo x="0" y="21352"/>
              <wp:lineTo x="21352" y="21352"/>
              <wp:lineTo x="21352" y="0"/>
              <wp:lineTo x="0" y="0"/>
            </wp:wrapPolygon>
          </wp:wrapThrough>
          <wp:docPr id="1828755582" name="صورة 1" hidden="1">
            <a:extLst xmlns:a="http://schemas.openxmlformats.org/drawingml/2006/main">
              <a:ext uri="{FF2B5EF4-FFF2-40B4-BE49-F238E27FC236}">
                <a16:creationId xmlns:a16="http://schemas.microsoft.com/office/drawing/2014/main" id="{CFACC774-A844-47CF-968C-FCC4D1AD84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13381" name="صورة 1" hidden="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29690" cy="1329690"/>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0D3C"/>
    <w:multiLevelType w:val="hybridMultilevel"/>
    <w:tmpl w:val="58122F3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18778E"/>
    <w:multiLevelType w:val="hybridMultilevel"/>
    <w:tmpl w:val="CE344DD4"/>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 w15:restartNumberingAfterBreak="0">
    <w:nsid w:val="11546CBB"/>
    <w:multiLevelType w:val="multilevel"/>
    <w:tmpl w:val="080A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01CD3"/>
    <w:multiLevelType w:val="hybridMultilevel"/>
    <w:tmpl w:val="F0A0D768"/>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 w15:restartNumberingAfterBreak="0">
    <w:nsid w:val="14ED0E30"/>
    <w:multiLevelType w:val="multilevel"/>
    <w:tmpl w:val="E0AE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A6AA1"/>
    <w:multiLevelType w:val="multilevel"/>
    <w:tmpl w:val="E47E7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911534"/>
    <w:multiLevelType w:val="hybridMultilevel"/>
    <w:tmpl w:val="2A602024"/>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 w15:restartNumberingAfterBreak="0">
    <w:nsid w:val="212658FF"/>
    <w:multiLevelType w:val="multilevel"/>
    <w:tmpl w:val="D56E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877987"/>
    <w:multiLevelType w:val="hybridMultilevel"/>
    <w:tmpl w:val="062C2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570085"/>
    <w:multiLevelType w:val="hybridMultilevel"/>
    <w:tmpl w:val="1D7206B2"/>
    <w:lvl w:ilvl="0" w:tplc="C8ACF122">
      <w:start w:val="1"/>
      <w:numFmt w:val="decimal"/>
      <w:lvlText w:val="%1."/>
      <w:lvlJc w:val="left"/>
      <w:pPr>
        <w:ind w:left="360" w:hanging="360"/>
      </w:pPr>
      <w:rPr>
        <w:rFonts w:ascii="29LT Bukra Bold Italic" w:hAnsi="29LT Bukra Bold Italic" w:cs="29LT Bukra Bold Italic"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F407B1"/>
    <w:multiLevelType w:val="hybridMultilevel"/>
    <w:tmpl w:val="A2F65BEA"/>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15:restartNumberingAfterBreak="0">
    <w:nsid w:val="26C3388E"/>
    <w:multiLevelType w:val="hybridMultilevel"/>
    <w:tmpl w:val="F6801960"/>
    <w:lvl w:ilvl="0" w:tplc="FFFFFFFF">
      <w:start w:val="1"/>
      <w:numFmt w:val="decimal"/>
      <w:lvlText w:val="%1."/>
      <w:lvlJc w:val="left"/>
      <w:pPr>
        <w:ind w:left="720" w:hanging="360"/>
      </w:pPr>
      <w:rPr>
        <w:rFonts w:ascii="29LT Bukra Bold Italic" w:hAnsi="29LT Bukra Bold Italic" w:cs="29LT Bukra Bold Italic" w:hint="default"/>
        <w:sz w:val="3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D90AD1"/>
    <w:multiLevelType w:val="multilevel"/>
    <w:tmpl w:val="5BBE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7C0812"/>
    <w:multiLevelType w:val="multilevel"/>
    <w:tmpl w:val="9C68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925149"/>
    <w:multiLevelType w:val="hybridMultilevel"/>
    <w:tmpl w:val="FDA67E7E"/>
    <w:lvl w:ilvl="0" w:tplc="0C8815BA">
      <w:start w:val="3"/>
      <w:numFmt w:val="bullet"/>
      <w:lvlText w:val="-"/>
      <w:lvlJc w:val="left"/>
      <w:pPr>
        <w:ind w:left="648" w:hanging="360"/>
      </w:pPr>
      <w:rPr>
        <w:rFonts w:ascii="Sakkal Majalla" w:eastAsiaTheme="majorEastAsia" w:hAnsi="Sakkal Majalla" w:cs="Sakkal Majalla"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5" w15:restartNumberingAfterBreak="0">
    <w:nsid w:val="3607674D"/>
    <w:multiLevelType w:val="hybridMultilevel"/>
    <w:tmpl w:val="AA1442B6"/>
    <w:lvl w:ilvl="0" w:tplc="D7DA5E3C">
      <w:start w:val="3"/>
      <w:numFmt w:val="bullet"/>
      <w:lvlText w:val="-"/>
      <w:lvlJc w:val="left"/>
      <w:pPr>
        <w:ind w:left="648" w:hanging="360"/>
      </w:pPr>
      <w:rPr>
        <w:rFonts w:ascii="Sakkal Majalla" w:eastAsiaTheme="minorHAnsi" w:hAnsi="Sakkal Majalla" w:cs="Sakkal Majalla"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6" w15:restartNumberingAfterBreak="0">
    <w:nsid w:val="369D7684"/>
    <w:multiLevelType w:val="multilevel"/>
    <w:tmpl w:val="E9CE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23704"/>
    <w:multiLevelType w:val="hybridMultilevel"/>
    <w:tmpl w:val="B4DA8270"/>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8" w15:restartNumberingAfterBreak="0">
    <w:nsid w:val="392573C7"/>
    <w:multiLevelType w:val="hybridMultilevel"/>
    <w:tmpl w:val="C706E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1C7EEF"/>
    <w:multiLevelType w:val="multilevel"/>
    <w:tmpl w:val="FC54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1533B"/>
    <w:multiLevelType w:val="hybridMultilevel"/>
    <w:tmpl w:val="A5A8C596"/>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1" w15:restartNumberingAfterBreak="0">
    <w:nsid w:val="417F7899"/>
    <w:multiLevelType w:val="hybridMultilevel"/>
    <w:tmpl w:val="CEB6CB9E"/>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2" w15:restartNumberingAfterBreak="0">
    <w:nsid w:val="48B807C5"/>
    <w:multiLevelType w:val="multilevel"/>
    <w:tmpl w:val="5F7A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0C4DCF"/>
    <w:multiLevelType w:val="multilevel"/>
    <w:tmpl w:val="72EA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2F733E"/>
    <w:multiLevelType w:val="hybridMultilevel"/>
    <w:tmpl w:val="DE388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2842C5"/>
    <w:multiLevelType w:val="hybridMultilevel"/>
    <w:tmpl w:val="92707344"/>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6" w15:restartNumberingAfterBreak="0">
    <w:nsid w:val="4E1D7025"/>
    <w:multiLevelType w:val="multilevel"/>
    <w:tmpl w:val="15FAA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7851E1"/>
    <w:multiLevelType w:val="hybridMultilevel"/>
    <w:tmpl w:val="B0B48E14"/>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8" w15:restartNumberingAfterBreak="0">
    <w:nsid w:val="523D39A0"/>
    <w:multiLevelType w:val="hybridMultilevel"/>
    <w:tmpl w:val="8D42C566"/>
    <w:lvl w:ilvl="0" w:tplc="FFFFFFFF">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9" w15:restartNumberingAfterBreak="0">
    <w:nsid w:val="53147E30"/>
    <w:multiLevelType w:val="hybridMultilevel"/>
    <w:tmpl w:val="96468826"/>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0" w15:restartNumberingAfterBreak="0">
    <w:nsid w:val="53AF1B39"/>
    <w:multiLevelType w:val="multilevel"/>
    <w:tmpl w:val="14521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053DC2"/>
    <w:multiLevelType w:val="multilevel"/>
    <w:tmpl w:val="E358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8D344A"/>
    <w:multiLevelType w:val="hybridMultilevel"/>
    <w:tmpl w:val="876CA86E"/>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3" w15:restartNumberingAfterBreak="0">
    <w:nsid w:val="6243631D"/>
    <w:multiLevelType w:val="multilevel"/>
    <w:tmpl w:val="3E7A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C42ECC"/>
    <w:multiLevelType w:val="hybridMultilevel"/>
    <w:tmpl w:val="23BE8908"/>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5" w15:restartNumberingAfterBreak="0">
    <w:nsid w:val="678E11FB"/>
    <w:multiLevelType w:val="hybridMultilevel"/>
    <w:tmpl w:val="5A8867EE"/>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6" w15:restartNumberingAfterBreak="0">
    <w:nsid w:val="6CA00F7F"/>
    <w:multiLevelType w:val="hybridMultilevel"/>
    <w:tmpl w:val="0406B348"/>
    <w:lvl w:ilvl="0" w:tplc="FFFFFFFF">
      <w:start w:val="1"/>
      <w:numFmt w:val="decimal"/>
      <w:lvlText w:val="%1."/>
      <w:lvlJc w:val="left"/>
      <w:pPr>
        <w:ind w:left="450" w:hanging="360"/>
      </w:pPr>
      <w:rPr>
        <w:rFonts w:hint="default"/>
        <w:b/>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37" w15:restartNumberingAfterBreak="0">
    <w:nsid w:val="71563A66"/>
    <w:multiLevelType w:val="hybridMultilevel"/>
    <w:tmpl w:val="3F9CC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393BE4"/>
    <w:multiLevelType w:val="hybridMultilevel"/>
    <w:tmpl w:val="AED46BBE"/>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9" w15:restartNumberingAfterBreak="0">
    <w:nsid w:val="730C5849"/>
    <w:multiLevelType w:val="hybridMultilevel"/>
    <w:tmpl w:val="6F6C02EA"/>
    <w:lvl w:ilvl="0" w:tplc="424A8D94">
      <w:start w:val="1"/>
      <w:numFmt w:val="decimal"/>
      <w:lvlText w:val="%1)"/>
      <w:lvlJc w:val="left"/>
      <w:pPr>
        <w:ind w:left="720" w:hanging="360"/>
      </w:pPr>
    </w:lvl>
    <w:lvl w:ilvl="1" w:tplc="00480FD0">
      <w:start w:val="1"/>
      <w:numFmt w:val="decimal"/>
      <w:lvlText w:val="%2)"/>
      <w:lvlJc w:val="left"/>
      <w:pPr>
        <w:ind w:left="720" w:hanging="360"/>
      </w:pPr>
    </w:lvl>
    <w:lvl w:ilvl="2" w:tplc="EA8822C4">
      <w:start w:val="1"/>
      <w:numFmt w:val="decimal"/>
      <w:lvlText w:val="%3)"/>
      <w:lvlJc w:val="left"/>
      <w:pPr>
        <w:ind w:left="720" w:hanging="360"/>
      </w:pPr>
    </w:lvl>
    <w:lvl w:ilvl="3" w:tplc="2A684A50">
      <w:start w:val="1"/>
      <w:numFmt w:val="decimal"/>
      <w:lvlText w:val="%4)"/>
      <w:lvlJc w:val="left"/>
      <w:pPr>
        <w:ind w:left="720" w:hanging="360"/>
      </w:pPr>
    </w:lvl>
    <w:lvl w:ilvl="4" w:tplc="2FEE0B7E">
      <w:start w:val="1"/>
      <w:numFmt w:val="decimal"/>
      <w:lvlText w:val="%5)"/>
      <w:lvlJc w:val="left"/>
      <w:pPr>
        <w:ind w:left="720" w:hanging="360"/>
      </w:pPr>
    </w:lvl>
    <w:lvl w:ilvl="5" w:tplc="555C3590">
      <w:start w:val="1"/>
      <w:numFmt w:val="decimal"/>
      <w:lvlText w:val="%6)"/>
      <w:lvlJc w:val="left"/>
      <w:pPr>
        <w:ind w:left="720" w:hanging="360"/>
      </w:pPr>
    </w:lvl>
    <w:lvl w:ilvl="6" w:tplc="53789E58">
      <w:start w:val="1"/>
      <w:numFmt w:val="decimal"/>
      <w:lvlText w:val="%7)"/>
      <w:lvlJc w:val="left"/>
      <w:pPr>
        <w:ind w:left="720" w:hanging="360"/>
      </w:pPr>
    </w:lvl>
    <w:lvl w:ilvl="7" w:tplc="011A8F4C">
      <w:start w:val="1"/>
      <w:numFmt w:val="decimal"/>
      <w:lvlText w:val="%8)"/>
      <w:lvlJc w:val="left"/>
      <w:pPr>
        <w:ind w:left="720" w:hanging="360"/>
      </w:pPr>
    </w:lvl>
    <w:lvl w:ilvl="8" w:tplc="F00A3E58">
      <w:start w:val="1"/>
      <w:numFmt w:val="decimal"/>
      <w:lvlText w:val="%9)"/>
      <w:lvlJc w:val="left"/>
      <w:pPr>
        <w:ind w:left="720" w:hanging="360"/>
      </w:pPr>
    </w:lvl>
  </w:abstractNum>
  <w:abstractNum w:abstractNumId="40" w15:restartNumberingAfterBreak="0">
    <w:nsid w:val="73BD616D"/>
    <w:multiLevelType w:val="hybridMultilevel"/>
    <w:tmpl w:val="CC86E156"/>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1" w15:restartNumberingAfterBreak="0">
    <w:nsid w:val="7474572D"/>
    <w:multiLevelType w:val="hybridMultilevel"/>
    <w:tmpl w:val="62249EE6"/>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2" w15:restartNumberingAfterBreak="0">
    <w:nsid w:val="748567E4"/>
    <w:multiLevelType w:val="multilevel"/>
    <w:tmpl w:val="D700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420CE7"/>
    <w:multiLevelType w:val="multilevel"/>
    <w:tmpl w:val="4406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BD6832"/>
    <w:multiLevelType w:val="hybridMultilevel"/>
    <w:tmpl w:val="7A22C55A"/>
    <w:lvl w:ilvl="0" w:tplc="C8ACF122">
      <w:start w:val="1"/>
      <w:numFmt w:val="decimal"/>
      <w:lvlText w:val="%1."/>
      <w:lvlJc w:val="left"/>
      <w:pPr>
        <w:ind w:left="720" w:hanging="360"/>
      </w:pPr>
      <w:rPr>
        <w:rFonts w:ascii="29LT Bukra Bold Italic" w:hAnsi="29LT Bukra Bold Italic" w:cs="29LT Bukra Bold Italic"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C86B1D"/>
    <w:multiLevelType w:val="multilevel"/>
    <w:tmpl w:val="FB466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816ABE"/>
    <w:multiLevelType w:val="multilevel"/>
    <w:tmpl w:val="AC6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8333645">
    <w:abstractNumId w:val="44"/>
  </w:num>
  <w:num w:numId="2" w16cid:durableId="1965304488">
    <w:abstractNumId w:val="8"/>
  </w:num>
  <w:num w:numId="3" w16cid:durableId="1754274812">
    <w:abstractNumId w:val="24"/>
  </w:num>
  <w:num w:numId="4" w16cid:durableId="1837380031">
    <w:abstractNumId w:val="18"/>
  </w:num>
  <w:num w:numId="5" w16cid:durableId="1931573353">
    <w:abstractNumId w:val="0"/>
  </w:num>
  <w:num w:numId="6" w16cid:durableId="2080249963">
    <w:abstractNumId w:val="37"/>
  </w:num>
  <w:num w:numId="7" w16cid:durableId="64451549">
    <w:abstractNumId w:val="39"/>
  </w:num>
  <w:num w:numId="8" w16cid:durableId="290749228">
    <w:abstractNumId w:val="9"/>
  </w:num>
  <w:num w:numId="9" w16cid:durableId="1743748166">
    <w:abstractNumId w:val="11"/>
  </w:num>
  <w:num w:numId="10" w16cid:durableId="1020819783">
    <w:abstractNumId w:val="15"/>
  </w:num>
  <w:num w:numId="11" w16cid:durableId="1465192008">
    <w:abstractNumId w:val="14"/>
  </w:num>
  <w:num w:numId="12" w16cid:durableId="856308484">
    <w:abstractNumId w:val="36"/>
  </w:num>
  <w:num w:numId="13" w16cid:durableId="1298022797">
    <w:abstractNumId w:val="28"/>
  </w:num>
  <w:num w:numId="14" w16cid:durableId="1084765521">
    <w:abstractNumId w:val="12"/>
  </w:num>
  <w:num w:numId="15" w16cid:durableId="1605840749">
    <w:abstractNumId w:val="4"/>
  </w:num>
  <w:num w:numId="16" w16cid:durableId="673724192">
    <w:abstractNumId w:val="16"/>
  </w:num>
  <w:num w:numId="17" w16cid:durableId="1288003819">
    <w:abstractNumId w:val="42"/>
  </w:num>
  <w:num w:numId="18" w16cid:durableId="330724160">
    <w:abstractNumId w:val="31"/>
  </w:num>
  <w:num w:numId="19" w16cid:durableId="1829714280">
    <w:abstractNumId w:val="19"/>
  </w:num>
  <w:num w:numId="20" w16cid:durableId="122507805">
    <w:abstractNumId w:val="2"/>
  </w:num>
  <w:num w:numId="21" w16cid:durableId="478498101">
    <w:abstractNumId w:val="45"/>
  </w:num>
  <w:num w:numId="22" w16cid:durableId="1153334064">
    <w:abstractNumId w:val="13"/>
  </w:num>
  <w:num w:numId="23" w16cid:durableId="978802135">
    <w:abstractNumId w:val="7"/>
  </w:num>
  <w:num w:numId="24" w16cid:durableId="1268005643">
    <w:abstractNumId w:val="30"/>
  </w:num>
  <w:num w:numId="25" w16cid:durableId="1994871111">
    <w:abstractNumId w:val="22"/>
  </w:num>
  <w:num w:numId="26" w16cid:durableId="2093156605">
    <w:abstractNumId w:val="23"/>
  </w:num>
  <w:num w:numId="27" w16cid:durableId="1414888025">
    <w:abstractNumId w:val="43"/>
  </w:num>
  <w:num w:numId="28" w16cid:durableId="781921598">
    <w:abstractNumId w:val="46"/>
  </w:num>
  <w:num w:numId="29" w16cid:durableId="53431730">
    <w:abstractNumId w:val="26"/>
  </w:num>
  <w:num w:numId="30" w16cid:durableId="1184633206">
    <w:abstractNumId w:val="33"/>
  </w:num>
  <w:num w:numId="31" w16cid:durableId="1851144499">
    <w:abstractNumId w:val="5"/>
  </w:num>
  <w:num w:numId="32" w16cid:durableId="1415935109">
    <w:abstractNumId w:val="35"/>
  </w:num>
  <w:num w:numId="33" w16cid:durableId="2044358092">
    <w:abstractNumId w:val="38"/>
  </w:num>
  <w:num w:numId="34" w16cid:durableId="874776300">
    <w:abstractNumId w:val="21"/>
  </w:num>
  <w:num w:numId="35" w16cid:durableId="1300376432">
    <w:abstractNumId w:val="6"/>
  </w:num>
  <w:num w:numId="36" w16cid:durableId="1051878586">
    <w:abstractNumId w:val="3"/>
  </w:num>
  <w:num w:numId="37" w16cid:durableId="806047190">
    <w:abstractNumId w:val="25"/>
  </w:num>
  <w:num w:numId="38" w16cid:durableId="1910996349">
    <w:abstractNumId w:val="41"/>
  </w:num>
  <w:num w:numId="39" w16cid:durableId="1504779197">
    <w:abstractNumId w:val="34"/>
  </w:num>
  <w:num w:numId="40" w16cid:durableId="853811877">
    <w:abstractNumId w:val="32"/>
  </w:num>
  <w:num w:numId="41" w16cid:durableId="1720475721">
    <w:abstractNumId w:val="1"/>
  </w:num>
  <w:num w:numId="42" w16cid:durableId="308630103">
    <w:abstractNumId w:val="10"/>
  </w:num>
  <w:num w:numId="43" w16cid:durableId="1322810237">
    <w:abstractNumId w:val="20"/>
  </w:num>
  <w:num w:numId="44" w16cid:durableId="1010907178">
    <w:abstractNumId w:val="27"/>
  </w:num>
  <w:num w:numId="45" w16cid:durableId="821770559">
    <w:abstractNumId w:val="29"/>
  </w:num>
  <w:num w:numId="46" w16cid:durableId="148638061">
    <w:abstractNumId w:val="17"/>
  </w:num>
  <w:num w:numId="47" w16cid:durableId="1527283449">
    <w:abstractNumId w:val="40"/>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سمية">
    <w15:presenceInfo w15:providerId="AD" w15:userId="S::233000866@st.midocean.edu.km::1602df04-1fc8-46e4-a486-079217eda4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embedTrueTypeFonts/>
  <w:saveSubsetFonts/>
  <w:activeWritingStyle w:appName="MSWord" w:lang="ar-SA" w:vendorID="64" w:dllVersion="0" w:nlCheck="1" w:checkStyle="0"/>
  <w:activeWritingStyle w:appName="MSWord" w:lang="en-US" w:vendorID="64" w:dllVersion="0" w:nlCheck="1" w:checkStyle="0"/>
  <w:activeWritingStyle w:appName="MSWord" w:lang="ar-EG" w:vendorID="64" w:dllVersion="0" w:nlCheck="1" w:checkStyle="0"/>
  <w:stylePaneFormatFilter w:val="5324" w:allStyles="0" w:customStyles="0" w:latentStyles="1" w:stylesInUse="0" w:headingStyles="1" w:numberingStyles="0" w:tableStyles="0" w:directFormattingOnRuns="1"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246"/>
    <w:rsid w:val="00002365"/>
    <w:rsid w:val="00002865"/>
    <w:rsid w:val="00003574"/>
    <w:rsid w:val="00003761"/>
    <w:rsid w:val="00003A6D"/>
    <w:rsid w:val="00003AF8"/>
    <w:rsid w:val="0000436F"/>
    <w:rsid w:val="00006C07"/>
    <w:rsid w:val="00010BC1"/>
    <w:rsid w:val="00011895"/>
    <w:rsid w:val="000124F9"/>
    <w:rsid w:val="0001275A"/>
    <w:rsid w:val="00012903"/>
    <w:rsid w:val="000129CB"/>
    <w:rsid w:val="00012E02"/>
    <w:rsid w:val="000133B4"/>
    <w:rsid w:val="00013780"/>
    <w:rsid w:val="00016426"/>
    <w:rsid w:val="00016900"/>
    <w:rsid w:val="00022B7C"/>
    <w:rsid w:val="00024444"/>
    <w:rsid w:val="00024E3F"/>
    <w:rsid w:val="0002576C"/>
    <w:rsid w:val="00027671"/>
    <w:rsid w:val="000277EC"/>
    <w:rsid w:val="000279F9"/>
    <w:rsid w:val="0003025E"/>
    <w:rsid w:val="000307F8"/>
    <w:rsid w:val="00031E95"/>
    <w:rsid w:val="0003213F"/>
    <w:rsid w:val="00033B08"/>
    <w:rsid w:val="000340A0"/>
    <w:rsid w:val="00035727"/>
    <w:rsid w:val="00036BB7"/>
    <w:rsid w:val="00037D82"/>
    <w:rsid w:val="00041090"/>
    <w:rsid w:val="0004314E"/>
    <w:rsid w:val="00043FEA"/>
    <w:rsid w:val="00044727"/>
    <w:rsid w:val="00044F8D"/>
    <w:rsid w:val="000452AE"/>
    <w:rsid w:val="00045ED2"/>
    <w:rsid w:val="00046792"/>
    <w:rsid w:val="00051DDD"/>
    <w:rsid w:val="00051EAE"/>
    <w:rsid w:val="00051FC6"/>
    <w:rsid w:val="00053518"/>
    <w:rsid w:val="000536E0"/>
    <w:rsid w:val="00054880"/>
    <w:rsid w:val="000572B1"/>
    <w:rsid w:val="0005731A"/>
    <w:rsid w:val="00057533"/>
    <w:rsid w:val="00057E83"/>
    <w:rsid w:val="00060862"/>
    <w:rsid w:val="000639D5"/>
    <w:rsid w:val="0006477E"/>
    <w:rsid w:val="00064948"/>
    <w:rsid w:val="00064C82"/>
    <w:rsid w:val="00065091"/>
    <w:rsid w:val="000655DD"/>
    <w:rsid w:val="00066236"/>
    <w:rsid w:val="00067FEE"/>
    <w:rsid w:val="00070B76"/>
    <w:rsid w:val="00071F4E"/>
    <w:rsid w:val="00073334"/>
    <w:rsid w:val="0007396D"/>
    <w:rsid w:val="0007567F"/>
    <w:rsid w:val="00075865"/>
    <w:rsid w:val="00075957"/>
    <w:rsid w:val="00075BA2"/>
    <w:rsid w:val="0007654C"/>
    <w:rsid w:val="00076652"/>
    <w:rsid w:val="00077F76"/>
    <w:rsid w:val="000816FC"/>
    <w:rsid w:val="000818AF"/>
    <w:rsid w:val="00081E71"/>
    <w:rsid w:val="0008271D"/>
    <w:rsid w:val="00082DCE"/>
    <w:rsid w:val="00082E4E"/>
    <w:rsid w:val="000832CB"/>
    <w:rsid w:val="0008393B"/>
    <w:rsid w:val="00084FBB"/>
    <w:rsid w:val="0008549A"/>
    <w:rsid w:val="00086B89"/>
    <w:rsid w:val="00086C66"/>
    <w:rsid w:val="00086ECE"/>
    <w:rsid w:val="000907DA"/>
    <w:rsid w:val="00093D01"/>
    <w:rsid w:val="00094592"/>
    <w:rsid w:val="000947F2"/>
    <w:rsid w:val="00094DE4"/>
    <w:rsid w:val="00094F33"/>
    <w:rsid w:val="0009611E"/>
    <w:rsid w:val="00096231"/>
    <w:rsid w:val="00096CCA"/>
    <w:rsid w:val="000971A7"/>
    <w:rsid w:val="00097E8B"/>
    <w:rsid w:val="000A005C"/>
    <w:rsid w:val="000A0439"/>
    <w:rsid w:val="000A0C80"/>
    <w:rsid w:val="000A106D"/>
    <w:rsid w:val="000A120D"/>
    <w:rsid w:val="000A1CFA"/>
    <w:rsid w:val="000A35A2"/>
    <w:rsid w:val="000A3C6C"/>
    <w:rsid w:val="000A5135"/>
    <w:rsid w:val="000A5C1B"/>
    <w:rsid w:val="000A5F83"/>
    <w:rsid w:val="000A604C"/>
    <w:rsid w:val="000A61BE"/>
    <w:rsid w:val="000A74AE"/>
    <w:rsid w:val="000A76E5"/>
    <w:rsid w:val="000B0139"/>
    <w:rsid w:val="000B053E"/>
    <w:rsid w:val="000B1EAE"/>
    <w:rsid w:val="000B2546"/>
    <w:rsid w:val="000B2BA7"/>
    <w:rsid w:val="000B458B"/>
    <w:rsid w:val="000B702F"/>
    <w:rsid w:val="000B712A"/>
    <w:rsid w:val="000B7814"/>
    <w:rsid w:val="000C0246"/>
    <w:rsid w:val="000C053C"/>
    <w:rsid w:val="000C109A"/>
    <w:rsid w:val="000C165A"/>
    <w:rsid w:val="000C2366"/>
    <w:rsid w:val="000C300D"/>
    <w:rsid w:val="000C3D7F"/>
    <w:rsid w:val="000C4029"/>
    <w:rsid w:val="000C68FC"/>
    <w:rsid w:val="000C7D94"/>
    <w:rsid w:val="000D1089"/>
    <w:rsid w:val="000D1994"/>
    <w:rsid w:val="000D401E"/>
    <w:rsid w:val="000D474D"/>
    <w:rsid w:val="000D5088"/>
    <w:rsid w:val="000D559F"/>
    <w:rsid w:val="000D5B6F"/>
    <w:rsid w:val="000D7193"/>
    <w:rsid w:val="000E0B89"/>
    <w:rsid w:val="000E0DDF"/>
    <w:rsid w:val="000E0EC0"/>
    <w:rsid w:val="000E129E"/>
    <w:rsid w:val="000E1733"/>
    <w:rsid w:val="000E17D2"/>
    <w:rsid w:val="000E1F73"/>
    <w:rsid w:val="000E362A"/>
    <w:rsid w:val="000E3DA5"/>
    <w:rsid w:val="000E50A0"/>
    <w:rsid w:val="000E6587"/>
    <w:rsid w:val="000F16DD"/>
    <w:rsid w:val="000F2446"/>
    <w:rsid w:val="000F3462"/>
    <w:rsid w:val="000F4F41"/>
    <w:rsid w:val="000F5BBC"/>
    <w:rsid w:val="000F5CD4"/>
    <w:rsid w:val="000F5EF2"/>
    <w:rsid w:val="000F68F7"/>
    <w:rsid w:val="000F7D33"/>
    <w:rsid w:val="001001ED"/>
    <w:rsid w:val="00101496"/>
    <w:rsid w:val="001018D9"/>
    <w:rsid w:val="00103438"/>
    <w:rsid w:val="00103E19"/>
    <w:rsid w:val="0010629B"/>
    <w:rsid w:val="00106360"/>
    <w:rsid w:val="0010683F"/>
    <w:rsid w:val="00106ED3"/>
    <w:rsid w:val="00110C8A"/>
    <w:rsid w:val="0011179B"/>
    <w:rsid w:val="001123D1"/>
    <w:rsid w:val="0011406D"/>
    <w:rsid w:val="0011775D"/>
    <w:rsid w:val="001206B3"/>
    <w:rsid w:val="00120FA4"/>
    <w:rsid w:val="0012102B"/>
    <w:rsid w:val="0012291E"/>
    <w:rsid w:val="00123DC2"/>
    <w:rsid w:val="001242D4"/>
    <w:rsid w:val="001252BC"/>
    <w:rsid w:val="0012576F"/>
    <w:rsid w:val="0012666F"/>
    <w:rsid w:val="00130735"/>
    <w:rsid w:val="00130889"/>
    <w:rsid w:val="0013333F"/>
    <w:rsid w:val="00134183"/>
    <w:rsid w:val="00134384"/>
    <w:rsid w:val="00135C55"/>
    <w:rsid w:val="00135CD6"/>
    <w:rsid w:val="001364D8"/>
    <w:rsid w:val="001371AD"/>
    <w:rsid w:val="00137269"/>
    <w:rsid w:val="001372C8"/>
    <w:rsid w:val="00140FC6"/>
    <w:rsid w:val="00141B5F"/>
    <w:rsid w:val="0014263D"/>
    <w:rsid w:val="00142759"/>
    <w:rsid w:val="00142989"/>
    <w:rsid w:val="00143A10"/>
    <w:rsid w:val="00143B1B"/>
    <w:rsid w:val="0014468E"/>
    <w:rsid w:val="00145689"/>
    <w:rsid w:val="00146EA0"/>
    <w:rsid w:val="001501FB"/>
    <w:rsid w:val="001502E2"/>
    <w:rsid w:val="00150A6A"/>
    <w:rsid w:val="0015296D"/>
    <w:rsid w:val="00153B9F"/>
    <w:rsid w:val="00153D59"/>
    <w:rsid w:val="0015584D"/>
    <w:rsid w:val="00157417"/>
    <w:rsid w:val="001608F5"/>
    <w:rsid w:val="0016132F"/>
    <w:rsid w:val="001619A7"/>
    <w:rsid w:val="0016390D"/>
    <w:rsid w:val="0016429E"/>
    <w:rsid w:val="001645C7"/>
    <w:rsid w:val="00165E48"/>
    <w:rsid w:val="00170C4F"/>
    <w:rsid w:val="001714A8"/>
    <w:rsid w:val="00172076"/>
    <w:rsid w:val="00172540"/>
    <w:rsid w:val="00172D8F"/>
    <w:rsid w:val="0017390E"/>
    <w:rsid w:val="00174B3B"/>
    <w:rsid w:val="001756B1"/>
    <w:rsid w:val="00180D1F"/>
    <w:rsid w:val="00181E48"/>
    <w:rsid w:val="001823C2"/>
    <w:rsid w:val="00182641"/>
    <w:rsid w:val="0018297D"/>
    <w:rsid w:val="00185456"/>
    <w:rsid w:val="001855B6"/>
    <w:rsid w:val="001862A7"/>
    <w:rsid w:val="00186750"/>
    <w:rsid w:val="00187075"/>
    <w:rsid w:val="00190F65"/>
    <w:rsid w:val="00194910"/>
    <w:rsid w:val="00194D39"/>
    <w:rsid w:val="001950F9"/>
    <w:rsid w:val="00196493"/>
    <w:rsid w:val="001967A6"/>
    <w:rsid w:val="00196BD9"/>
    <w:rsid w:val="0019734F"/>
    <w:rsid w:val="00197357"/>
    <w:rsid w:val="001A2452"/>
    <w:rsid w:val="001A39B3"/>
    <w:rsid w:val="001A4F1F"/>
    <w:rsid w:val="001A584F"/>
    <w:rsid w:val="001A5CED"/>
    <w:rsid w:val="001A6A9C"/>
    <w:rsid w:val="001A6CCE"/>
    <w:rsid w:val="001B2397"/>
    <w:rsid w:val="001B37AB"/>
    <w:rsid w:val="001B471B"/>
    <w:rsid w:val="001B549B"/>
    <w:rsid w:val="001B6CBC"/>
    <w:rsid w:val="001B7D52"/>
    <w:rsid w:val="001C1A36"/>
    <w:rsid w:val="001C1A79"/>
    <w:rsid w:val="001C2000"/>
    <w:rsid w:val="001C20EC"/>
    <w:rsid w:val="001C2A75"/>
    <w:rsid w:val="001C4AE2"/>
    <w:rsid w:val="001C4F61"/>
    <w:rsid w:val="001C5B41"/>
    <w:rsid w:val="001C723E"/>
    <w:rsid w:val="001C7536"/>
    <w:rsid w:val="001C7EA3"/>
    <w:rsid w:val="001D0C1E"/>
    <w:rsid w:val="001D1235"/>
    <w:rsid w:val="001D1895"/>
    <w:rsid w:val="001D3689"/>
    <w:rsid w:val="001D6781"/>
    <w:rsid w:val="001D73AA"/>
    <w:rsid w:val="001E0D1E"/>
    <w:rsid w:val="001E1F00"/>
    <w:rsid w:val="001E2487"/>
    <w:rsid w:val="001E2D9E"/>
    <w:rsid w:val="001E365E"/>
    <w:rsid w:val="001E3E27"/>
    <w:rsid w:val="001E4498"/>
    <w:rsid w:val="001E483E"/>
    <w:rsid w:val="001E5EEB"/>
    <w:rsid w:val="001E7DF1"/>
    <w:rsid w:val="001F052F"/>
    <w:rsid w:val="001F09C7"/>
    <w:rsid w:val="001F0F03"/>
    <w:rsid w:val="001F11A9"/>
    <w:rsid w:val="001F19D5"/>
    <w:rsid w:val="001F22BC"/>
    <w:rsid w:val="001F2994"/>
    <w:rsid w:val="001F4A50"/>
    <w:rsid w:val="001F5133"/>
    <w:rsid w:val="001F576B"/>
    <w:rsid w:val="001F6502"/>
    <w:rsid w:val="001F658D"/>
    <w:rsid w:val="001F72FC"/>
    <w:rsid w:val="0020013B"/>
    <w:rsid w:val="00200E65"/>
    <w:rsid w:val="0020196A"/>
    <w:rsid w:val="00201BB3"/>
    <w:rsid w:val="00202106"/>
    <w:rsid w:val="00204E80"/>
    <w:rsid w:val="00205BA7"/>
    <w:rsid w:val="00205BEF"/>
    <w:rsid w:val="00205E9D"/>
    <w:rsid w:val="002068F3"/>
    <w:rsid w:val="002071A8"/>
    <w:rsid w:val="0020720D"/>
    <w:rsid w:val="0020785C"/>
    <w:rsid w:val="00210B27"/>
    <w:rsid w:val="002122B2"/>
    <w:rsid w:val="0021233F"/>
    <w:rsid w:val="00214284"/>
    <w:rsid w:val="00214BAF"/>
    <w:rsid w:val="00217580"/>
    <w:rsid w:val="0022025B"/>
    <w:rsid w:val="0022179E"/>
    <w:rsid w:val="002228D5"/>
    <w:rsid w:val="00223A10"/>
    <w:rsid w:val="0022422A"/>
    <w:rsid w:val="00225BC8"/>
    <w:rsid w:val="00226245"/>
    <w:rsid w:val="00226359"/>
    <w:rsid w:val="002263D0"/>
    <w:rsid w:val="00226F13"/>
    <w:rsid w:val="00227B40"/>
    <w:rsid w:val="002306C5"/>
    <w:rsid w:val="00230732"/>
    <w:rsid w:val="00230E01"/>
    <w:rsid w:val="00231820"/>
    <w:rsid w:val="00232727"/>
    <w:rsid w:val="00233BBF"/>
    <w:rsid w:val="00234367"/>
    <w:rsid w:val="00234E77"/>
    <w:rsid w:val="00235E74"/>
    <w:rsid w:val="002363FE"/>
    <w:rsid w:val="00240681"/>
    <w:rsid w:val="00240E69"/>
    <w:rsid w:val="00242973"/>
    <w:rsid w:val="002440F3"/>
    <w:rsid w:val="00244672"/>
    <w:rsid w:val="002464D5"/>
    <w:rsid w:val="00247145"/>
    <w:rsid w:val="002500E5"/>
    <w:rsid w:val="002503A8"/>
    <w:rsid w:val="00251E1A"/>
    <w:rsid w:val="00252DC7"/>
    <w:rsid w:val="0025469C"/>
    <w:rsid w:val="002553E0"/>
    <w:rsid w:val="00255924"/>
    <w:rsid w:val="0025621E"/>
    <w:rsid w:val="002579D9"/>
    <w:rsid w:val="00261006"/>
    <w:rsid w:val="002633CE"/>
    <w:rsid w:val="0026348D"/>
    <w:rsid w:val="00264DE9"/>
    <w:rsid w:val="00264F26"/>
    <w:rsid w:val="00265104"/>
    <w:rsid w:val="0026669A"/>
    <w:rsid w:val="00267845"/>
    <w:rsid w:val="002700DE"/>
    <w:rsid w:val="00270A13"/>
    <w:rsid w:val="00271109"/>
    <w:rsid w:val="00271360"/>
    <w:rsid w:val="00271953"/>
    <w:rsid w:val="0027325B"/>
    <w:rsid w:val="00273C90"/>
    <w:rsid w:val="00275197"/>
    <w:rsid w:val="002755AE"/>
    <w:rsid w:val="00275F7C"/>
    <w:rsid w:val="00277D24"/>
    <w:rsid w:val="00281AE1"/>
    <w:rsid w:val="00284C48"/>
    <w:rsid w:val="00284E99"/>
    <w:rsid w:val="00285600"/>
    <w:rsid w:val="002858F4"/>
    <w:rsid w:val="002866B0"/>
    <w:rsid w:val="00286E29"/>
    <w:rsid w:val="00290A0C"/>
    <w:rsid w:val="00290B67"/>
    <w:rsid w:val="00290D13"/>
    <w:rsid w:val="00292198"/>
    <w:rsid w:val="00293F96"/>
    <w:rsid w:val="00295500"/>
    <w:rsid w:val="00296212"/>
    <w:rsid w:val="00296654"/>
    <w:rsid w:val="00296B28"/>
    <w:rsid w:val="00297605"/>
    <w:rsid w:val="002A0321"/>
    <w:rsid w:val="002A1FC2"/>
    <w:rsid w:val="002A2AA1"/>
    <w:rsid w:val="002A3759"/>
    <w:rsid w:val="002A3BFC"/>
    <w:rsid w:val="002A471C"/>
    <w:rsid w:val="002A4CC5"/>
    <w:rsid w:val="002A4CDE"/>
    <w:rsid w:val="002A61B4"/>
    <w:rsid w:val="002A6A0A"/>
    <w:rsid w:val="002B0839"/>
    <w:rsid w:val="002B1424"/>
    <w:rsid w:val="002B2B9A"/>
    <w:rsid w:val="002B32D6"/>
    <w:rsid w:val="002B74D3"/>
    <w:rsid w:val="002B7BCE"/>
    <w:rsid w:val="002C230B"/>
    <w:rsid w:val="002C2C01"/>
    <w:rsid w:val="002C3550"/>
    <w:rsid w:val="002C3BA2"/>
    <w:rsid w:val="002C44CC"/>
    <w:rsid w:val="002C4D47"/>
    <w:rsid w:val="002C5956"/>
    <w:rsid w:val="002C681D"/>
    <w:rsid w:val="002D047E"/>
    <w:rsid w:val="002D0502"/>
    <w:rsid w:val="002D16B6"/>
    <w:rsid w:val="002D2912"/>
    <w:rsid w:val="002D4B1B"/>
    <w:rsid w:val="002D510B"/>
    <w:rsid w:val="002D545D"/>
    <w:rsid w:val="002D5612"/>
    <w:rsid w:val="002D6F54"/>
    <w:rsid w:val="002E1152"/>
    <w:rsid w:val="002E1F01"/>
    <w:rsid w:val="002E2B68"/>
    <w:rsid w:val="002E470D"/>
    <w:rsid w:val="002E5884"/>
    <w:rsid w:val="002E6BEE"/>
    <w:rsid w:val="002E7070"/>
    <w:rsid w:val="002E7503"/>
    <w:rsid w:val="002F1158"/>
    <w:rsid w:val="002F2EE4"/>
    <w:rsid w:val="002F3C3D"/>
    <w:rsid w:val="002F5612"/>
    <w:rsid w:val="002F5ECB"/>
    <w:rsid w:val="002F66B5"/>
    <w:rsid w:val="002F6951"/>
    <w:rsid w:val="00303935"/>
    <w:rsid w:val="0030600E"/>
    <w:rsid w:val="00306D11"/>
    <w:rsid w:val="0030701E"/>
    <w:rsid w:val="00307F6B"/>
    <w:rsid w:val="00311EC3"/>
    <w:rsid w:val="00312208"/>
    <w:rsid w:val="0031274C"/>
    <w:rsid w:val="00312A53"/>
    <w:rsid w:val="00313171"/>
    <w:rsid w:val="00313AEC"/>
    <w:rsid w:val="00314E70"/>
    <w:rsid w:val="00316EBD"/>
    <w:rsid w:val="00320D60"/>
    <w:rsid w:val="00322DCE"/>
    <w:rsid w:val="00322E6E"/>
    <w:rsid w:val="00323A90"/>
    <w:rsid w:val="00324897"/>
    <w:rsid w:val="003257BC"/>
    <w:rsid w:val="00325A4F"/>
    <w:rsid w:val="00325AE9"/>
    <w:rsid w:val="003300E2"/>
    <w:rsid w:val="003307C4"/>
    <w:rsid w:val="003311CA"/>
    <w:rsid w:val="003313FA"/>
    <w:rsid w:val="00332EFE"/>
    <w:rsid w:val="003336D3"/>
    <w:rsid w:val="003346E3"/>
    <w:rsid w:val="00335479"/>
    <w:rsid w:val="00335E41"/>
    <w:rsid w:val="00336262"/>
    <w:rsid w:val="00337FC2"/>
    <w:rsid w:val="00340037"/>
    <w:rsid w:val="00341012"/>
    <w:rsid w:val="003417EA"/>
    <w:rsid w:val="0034185C"/>
    <w:rsid w:val="00343B8C"/>
    <w:rsid w:val="0034453E"/>
    <w:rsid w:val="0034563E"/>
    <w:rsid w:val="003462AF"/>
    <w:rsid w:val="00346349"/>
    <w:rsid w:val="00347763"/>
    <w:rsid w:val="0035080D"/>
    <w:rsid w:val="00350FA3"/>
    <w:rsid w:val="003518D9"/>
    <w:rsid w:val="00351925"/>
    <w:rsid w:val="00352395"/>
    <w:rsid w:val="003530BA"/>
    <w:rsid w:val="003533EE"/>
    <w:rsid w:val="00353C17"/>
    <w:rsid w:val="00353C54"/>
    <w:rsid w:val="0035477B"/>
    <w:rsid w:val="00355651"/>
    <w:rsid w:val="00357025"/>
    <w:rsid w:val="00360BE2"/>
    <w:rsid w:val="0036122D"/>
    <w:rsid w:val="00361303"/>
    <w:rsid w:val="00361701"/>
    <w:rsid w:val="0036281B"/>
    <w:rsid w:val="003633E8"/>
    <w:rsid w:val="00363C54"/>
    <w:rsid w:val="00364992"/>
    <w:rsid w:val="00365C16"/>
    <w:rsid w:val="00366C40"/>
    <w:rsid w:val="00367066"/>
    <w:rsid w:val="00367EC4"/>
    <w:rsid w:val="00370362"/>
    <w:rsid w:val="00370518"/>
    <w:rsid w:val="00370738"/>
    <w:rsid w:val="00370B07"/>
    <w:rsid w:val="00370ED1"/>
    <w:rsid w:val="00371AAE"/>
    <w:rsid w:val="00373B0F"/>
    <w:rsid w:val="00375287"/>
    <w:rsid w:val="00375918"/>
    <w:rsid w:val="00376672"/>
    <w:rsid w:val="0037678A"/>
    <w:rsid w:val="00376ADA"/>
    <w:rsid w:val="0037732B"/>
    <w:rsid w:val="00377C93"/>
    <w:rsid w:val="0038004E"/>
    <w:rsid w:val="003815FB"/>
    <w:rsid w:val="00383268"/>
    <w:rsid w:val="00385182"/>
    <w:rsid w:val="00385211"/>
    <w:rsid w:val="00386617"/>
    <w:rsid w:val="00387DC2"/>
    <w:rsid w:val="0039052A"/>
    <w:rsid w:val="00391935"/>
    <w:rsid w:val="00391D6E"/>
    <w:rsid w:val="00392CD4"/>
    <w:rsid w:val="00392E32"/>
    <w:rsid w:val="00393855"/>
    <w:rsid w:val="00394D72"/>
    <w:rsid w:val="00394F8A"/>
    <w:rsid w:val="00395A9C"/>
    <w:rsid w:val="00397A31"/>
    <w:rsid w:val="003A00D8"/>
    <w:rsid w:val="003A0A7C"/>
    <w:rsid w:val="003A0B9E"/>
    <w:rsid w:val="003A24EA"/>
    <w:rsid w:val="003A3441"/>
    <w:rsid w:val="003A53D6"/>
    <w:rsid w:val="003A79BD"/>
    <w:rsid w:val="003B10AE"/>
    <w:rsid w:val="003B1735"/>
    <w:rsid w:val="003B200A"/>
    <w:rsid w:val="003B20B3"/>
    <w:rsid w:val="003B3F4C"/>
    <w:rsid w:val="003B4164"/>
    <w:rsid w:val="003B75FD"/>
    <w:rsid w:val="003C0393"/>
    <w:rsid w:val="003C0EDD"/>
    <w:rsid w:val="003C1012"/>
    <w:rsid w:val="003C1D13"/>
    <w:rsid w:val="003C239A"/>
    <w:rsid w:val="003C2735"/>
    <w:rsid w:val="003C3C71"/>
    <w:rsid w:val="003C4BC8"/>
    <w:rsid w:val="003C5EA0"/>
    <w:rsid w:val="003C7E5E"/>
    <w:rsid w:val="003D13A6"/>
    <w:rsid w:val="003D1B8C"/>
    <w:rsid w:val="003D2663"/>
    <w:rsid w:val="003D3411"/>
    <w:rsid w:val="003D39B6"/>
    <w:rsid w:val="003D3C54"/>
    <w:rsid w:val="003D43E3"/>
    <w:rsid w:val="003D4F97"/>
    <w:rsid w:val="003D5755"/>
    <w:rsid w:val="003D64A1"/>
    <w:rsid w:val="003D6BEA"/>
    <w:rsid w:val="003D6F57"/>
    <w:rsid w:val="003D7354"/>
    <w:rsid w:val="003D7870"/>
    <w:rsid w:val="003E09D0"/>
    <w:rsid w:val="003E0AFF"/>
    <w:rsid w:val="003E0B42"/>
    <w:rsid w:val="003E2475"/>
    <w:rsid w:val="003E2D08"/>
    <w:rsid w:val="003E459C"/>
    <w:rsid w:val="003E5ECE"/>
    <w:rsid w:val="003E60C8"/>
    <w:rsid w:val="003E6126"/>
    <w:rsid w:val="003F0457"/>
    <w:rsid w:val="003F1674"/>
    <w:rsid w:val="003F1DAC"/>
    <w:rsid w:val="003F23FB"/>
    <w:rsid w:val="003F2591"/>
    <w:rsid w:val="003F3DD5"/>
    <w:rsid w:val="003F45BA"/>
    <w:rsid w:val="003F494A"/>
    <w:rsid w:val="003F4ADF"/>
    <w:rsid w:val="0040084F"/>
    <w:rsid w:val="00400BF3"/>
    <w:rsid w:val="004017EA"/>
    <w:rsid w:val="00403A28"/>
    <w:rsid w:val="00403BAD"/>
    <w:rsid w:val="00404829"/>
    <w:rsid w:val="00405A4D"/>
    <w:rsid w:val="00405FF7"/>
    <w:rsid w:val="00407604"/>
    <w:rsid w:val="00407970"/>
    <w:rsid w:val="00410052"/>
    <w:rsid w:val="00411352"/>
    <w:rsid w:val="00411671"/>
    <w:rsid w:val="00411A5D"/>
    <w:rsid w:val="00411C6C"/>
    <w:rsid w:val="00412987"/>
    <w:rsid w:val="00413773"/>
    <w:rsid w:val="00414BDF"/>
    <w:rsid w:val="00415588"/>
    <w:rsid w:val="004168B4"/>
    <w:rsid w:val="00417466"/>
    <w:rsid w:val="00417C13"/>
    <w:rsid w:val="004200B2"/>
    <w:rsid w:val="004201B7"/>
    <w:rsid w:val="00420D10"/>
    <w:rsid w:val="00422750"/>
    <w:rsid w:val="00423D14"/>
    <w:rsid w:val="0042443C"/>
    <w:rsid w:val="0042463A"/>
    <w:rsid w:val="004250AC"/>
    <w:rsid w:val="00426449"/>
    <w:rsid w:val="004267EC"/>
    <w:rsid w:val="00426B20"/>
    <w:rsid w:val="0042737B"/>
    <w:rsid w:val="004277E2"/>
    <w:rsid w:val="00427F78"/>
    <w:rsid w:val="00432611"/>
    <w:rsid w:val="00433CB6"/>
    <w:rsid w:val="00433D5D"/>
    <w:rsid w:val="00435DBB"/>
    <w:rsid w:val="0043656D"/>
    <w:rsid w:val="004414B8"/>
    <w:rsid w:val="00441D79"/>
    <w:rsid w:val="0044506C"/>
    <w:rsid w:val="00450639"/>
    <w:rsid w:val="00451001"/>
    <w:rsid w:val="004514AB"/>
    <w:rsid w:val="0045188B"/>
    <w:rsid w:val="00452065"/>
    <w:rsid w:val="004528E1"/>
    <w:rsid w:val="00452C45"/>
    <w:rsid w:val="0045356F"/>
    <w:rsid w:val="00453CA6"/>
    <w:rsid w:val="00454589"/>
    <w:rsid w:val="004578AD"/>
    <w:rsid w:val="004601E9"/>
    <w:rsid w:val="00460CD3"/>
    <w:rsid w:val="00461E1E"/>
    <w:rsid w:val="00463D04"/>
    <w:rsid w:val="004641DD"/>
    <w:rsid w:val="00464B1D"/>
    <w:rsid w:val="004650A5"/>
    <w:rsid w:val="0046698B"/>
    <w:rsid w:val="00467AAE"/>
    <w:rsid w:val="00470EF5"/>
    <w:rsid w:val="00472260"/>
    <w:rsid w:val="00474C2A"/>
    <w:rsid w:val="00474CBA"/>
    <w:rsid w:val="00476641"/>
    <w:rsid w:val="00476D02"/>
    <w:rsid w:val="00477FA7"/>
    <w:rsid w:val="004816A5"/>
    <w:rsid w:val="004857BD"/>
    <w:rsid w:val="00485A9A"/>
    <w:rsid w:val="00490E6A"/>
    <w:rsid w:val="004923EA"/>
    <w:rsid w:val="00492623"/>
    <w:rsid w:val="00492765"/>
    <w:rsid w:val="00492BD7"/>
    <w:rsid w:val="0049392E"/>
    <w:rsid w:val="00493B98"/>
    <w:rsid w:val="00493FF1"/>
    <w:rsid w:val="00494950"/>
    <w:rsid w:val="00497501"/>
    <w:rsid w:val="00497A4E"/>
    <w:rsid w:val="004A0410"/>
    <w:rsid w:val="004A1143"/>
    <w:rsid w:val="004A14BE"/>
    <w:rsid w:val="004A3763"/>
    <w:rsid w:val="004A52EF"/>
    <w:rsid w:val="004A569A"/>
    <w:rsid w:val="004A6198"/>
    <w:rsid w:val="004A722A"/>
    <w:rsid w:val="004A77CF"/>
    <w:rsid w:val="004A7B20"/>
    <w:rsid w:val="004A7D7E"/>
    <w:rsid w:val="004A7E1A"/>
    <w:rsid w:val="004B1082"/>
    <w:rsid w:val="004B1C39"/>
    <w:rsid w:val="004B2757"/>
    <w:rsid w:val="004B2C73"/>
    <w:rsid w:val="004B2D83"/>
    <w:rsid w:val="004B343C"/>
    <w:rsid w:val="004B47F0"/>
    <w:rsid w:val="004B634C"/>
    <w:rsid w:val="004B67E0"/>
    <w:rsid w:val="004B705F"/>
    <w:rsid w:val="004B76A2"/>
    <w:rsid w:val="004C311D"/>
    <w:rsid w:val="004C3C52"/>
    <w:rsid w:val="004C3D04"/>
    <w:rsid w:val="004C4B99"/>
    <w:rsid w:val="004C4FBD"/>
    <w:rsid w:val="004C5602"/>
    <w:rsid w:val="004C59EC"/>
    <w:rsid w:val="004C5FCF"/>
    <w:rsid w:val="004C76FD"/>
    <w:rsid w:val="004C7D02"/>
    <w:rsid w:val="004D0F49"/>
    <w:rsid w:val="004D2AEE"/>
    <w:rsid w:val="004D2EDE"/>
    <w:rsid w:val="004D38E0"/>
    <w:rsid w:val="004D3D47"/>
    <w:rsid w:val="004D579E"/>
    <w:rsid w:val="004D7071"/>
    <w:rsid w:val="004D7C76"/>
    <w:rsid w:val="004E140C"/>
    <w:rsid w:val="004E1D86"/>
    <w:rsid w:val="004E1DE3"/>
    <w:rsid w:val="004E2B15"/>
    <w:rsid w:val="004E2FAB"/>
    <w:rsid w:val="004E32F8"/>
    <w:rsid w:val="004E38BE"/>
    <w:rsid w:val="004E4196"/>
    <w:rsid w:val="004E6DAD"/>
    <w:rsid w:val="004E714C"/>
    <w:rsid w:val="004E7C02"/>
    <w:rsid w:val="004F05B0"/>
    <w:rsid w:val="004F0974"/>
    <w:rsid w:val="004F09F4"/>
    <w:rsid w:val="004F3E49"/>
    <w:rsid w:val="004F528F"/>
    <w:rsid w:val="004F77ED"/>
    <w:rsid w:val="00504C63"/>
    <w:rsid w:val="00505375"/>
    <w:rsid w:val="00506265"/>
    <w:rsid w:val="00506C33"/>
    <w:rsid w:val="005104A2"/>
    <w:rsid w:val="0051063D"/>
    <w:rsid w:val="00511695"/>
    <w:rsid w:val="005121F2"/>
    <w:rsid w:val="00512919"/>
    <w:rsid w:val="00515707"/>
    <w:rsid w:val="0051626E"/>
    <w:rsid w:val="005177A7"/>
    <w:rsid w:val="00517834"/>
    <w:rsid w:val="0051792E"/>
    <w:rsid w:val="005179EE"/>
    <w:rsid w:val="00521141"/>
    <w:rsid w:val="005213B2"/>
    <w:rsid w:val="005216E7"/>
    <w:rsid w:val="0052376A"/>
    <w:rsid w:val="005267B0"/>
    <w:rsid w:val="00527192"/>
    <w:rsid w:val="0052767F"/>
    <w:rsid w:val="0052781A"/>
    <w:rsid w:val="00527F2D"/>
    <w:rsid w:val="005343CB"/>
    <w:rsid w:val="005375D7"/>
    <w:rsid w:val="005376B3"/>
    <w:rsid w:val="00537CCB"/>
    <w:rsid w:val="00540B3F"/>
    <w:rsid w:val="00541FA8"/>
    <w:rsid w:val="00542C33"/>
    <w:rsid w:val="005430A4"/>
    <w:rsid w:val="005434CC"/>
    <w:rsid w:val="00544A94"/>
    <w:rsid w:val="00545C21"/>
    <w:rsid w:val="00546E34"/>
    <w:rsid w:val="00546E70"/>
    <w:rsid w:val="00547A96"/>
    <w:rsid w:val="00553F8E"/>
    <w:rsid w:val="00554825"/>
    <w:rsid w:val="00554CA5"/>
    <w:rsid w:val="00556131"/>
    <w:rsid w:val="00556D18"/>
    <w:rsid w:val="00556D1E"/>
    <w:rsid w:val="00557383"/>
    <w:rsid w:val="00557B09"/>
    <w:rsid w:val="005606A3"/>
    <w:rsid w:val="00561E78"/>
    <w:rsid w:val="00562B6E"/>
    <w:rsid w:val="00562E36"/>
    <w:rsid w:val="00564310"/>
    <w:rsid w:val="005648E9"/>
    <w:rsid w:val="00565646"/>
    <w:rsid w:val="00565770"/>
    <w:rsid w:val="00566510"/>
    <w:rsid w:val="005668A1"/>
    <w:rsid w:val="0057020D"/>
    <w:rsid w:val="00570B6B"/>
    <w:rsid w:val="005723C8"/>
    <w:rsid w:val="00572A4C"/>
    <w:rsid w:val="00572BAA"/>
    <w:rsid w:val="00573264"/>
    <w:rsid w:val="00573B59"/>
    <w:rsid w:val="0057783A"/>
    <w:rsid w:val="0058061A"/>
    <w:rsid w:val="00581980"/>
    <w:rsid w:val="0058372C"/>
    <w:rsid w:val="005837FA"/>
    <w:rsid w:val="005841AB"/>
    <w:rsid w:val="00585398"/>
    <w:rsid w:val="00585626"/>
    <w:rsid w:val="00585792"/>
    <w:rsid w:val="00585947"/>
    <w:rsid w:val="005861F3"/>
    <w:rsid w:val="005862FC"/>
    <w:rsid w:val="00591D9B"/>
    <w:rsid w:val="0059249F"/>
    <w:rsid w:val="005928A3"/>
    <w:rsid w:val="00593E87"/>
    <w:rsid w:val="00594653"/>
    <w:rsid w:val="005946C6"/>
    <w:rsid w:val="00597005"/>
    <w:rsid w:val="005971D7"/>
    <w:rsid w:val="00597D28"/>
    <w:rsid w:val="005A0B8F"/>
    <w:rsid w:val="005A175C"/>
    <w:rsid w:val="005A293C"/>
    <w:rsid w:val="005A38D9"/>
    <w:rsid w:val="005A438B"/>
    <w:rsid w:val="005A4FC5"/>
    <w:rsid w:val="005A62E6"/>
    <w:rsid w:val="005B10A8"/>
    <w:rsid w:val="005B30B8"/>
    <w:rsid w:val="005B484B"/>
    <w:rsid w:val="005B55C4"/>
    <w:rsid w:val="005B7741"/>
    <w:rsid w:val="005B79FE"/>
    <w:rsid w:val="005C05DF"/>
    <w:rsid w:val="005C066C"/>
    <w:rsid w:val="005C1656"/>
    <w:rsid w:val="005C255B"/>
    <w:rsid w:val="005C2D0F"/>
    <w:rsid w:val="005C2D42"/>
    <w:rsid w:val="005C2F36"/>
    <w:rsid w:val="005C435C"/>
    <w:rsid w:val="005C442A"/>
    <w:rsid w:val="005C450F"/>
    <w:rsid w:val="005C641C"/>
    <w:rsid w:val="005C698B"/>
    <w:rsid w:val="005C7B56"/>
    <w:rsid w:val="005C7EF4"/>
    <w:rsid w:val="005D01E9"/>
    <w:rsid w:val="005D0DF8"/>
    <w:rsid w:val="005D1981"/>
    <w:rsid w:val="005D3134"/>
    <w:rsid w:val="005D3B6F"/>
    <w:rsid w:val="005D3ECC"/>
    <w:rsid w:val="005D41A1"/>
    <w:rsid w:val="005D4E6D"/>
    <w:rsid w:val="005D5569"/>
    <w:rsid w:val="005D5DAA"/>
    <w:rsid w:val="005D63CD"/>
    <w:rsid w:val="005D6533"/>
    <w:rsid w:val="005D6FCA"/>
    <w:rsid w:val="005D7671"/>
    <w:rsid w:val="005E058B"/>
    <w:rsid w:val="005E2F81"/>
    <w:rsid w:val="005E32FB"/>
    <w:rsid w:val="005E3D24"/>
    <w:rsid w:val="005E57D5"/>
    <w:rsid w:val="005E5843"/>
    <w:rsid w:val="005E5C98"/>
    <w:rsid w:val="005E73F2"/>
    <w:rsid w:val="005E7D91"/>
    <w:rsid w:val="005F1A85"/>
    <w:rsid w:val="005F30A3"/>
    <w:rsid w:val="005F3D4D"/>
    <w:rsid w:val="005F5404"/>
    <w:rsid w:val="005F5609"/>
    <w:rsid w:val="005F58E5"/>
    <w:rsid w:val="005F5903"/>
    <w:rsid w:val="005F5B00"/>
    <w:rsid w:val="005F5FC7"/>
    <w:rsid w:val="005F6166"/>
    <w:rsid w:val="005F7AD8"/>
    <w:rsid w:val="006018D2"/>
    <w:rsid w:val="00601C2D"/>
    <w:rsid w:val="00601D1B"/>
    <w:rsid w:val="00602943"/>
    <w:rsid w:val="0060413B"/>
    <w:rsid w:val="00606CC0"/>
    <w:rsid w:val="00607F4D"/>
    <w:rsid w:val="006104E3"/>
    <w:rsid w:val="006115A1"/>
    <w:rsid w:val="006115A6"/>
    <w:rsid w:val="00613076"/>
    <w:rsid w:val="00614299"/>
    <w:rsid w:val="00615093"/>
    <w:rsid w:val="00620133"/>
    <w:rsid w:val="00620F5B"/>
    <w:rsid w:val="00621100"/>
    <w:rsid w:val="00623138"/>
    <w:rsid w:val="006243EE"/>
    <w:rsid w:val="006247D7"/>
    <w:rsid w:val="0062496D"/>
    <w:rsid w:val="00626AEB"/>
    <w:rsid w:val="00627917"/>
    <w:rsid w:val="00631E22"/>
    <w:rsid w:val="00631F5C"/>
    <w:rsid w:val="00632185"/>
    <w:rsid w:val="00633237"/>
    <w:rsid w:val="006342ED"/>
    <w:rsid w:val="00634790"/>
    <w:rsid w:val="00635B45"/>
    <w:rsid w:val="00636A14"/>
    <w:rsid w:val="00640217"/>
    <w:rsid w:val="00642051"/>
    <w:rsid w:val="006431C0"/>
    <w:rsid w:val="00645244"/>
    <w:rsid w:val="0064557D"/>
    <w:rsid w:val="00645AE2"/>
    <w:rsid w:val="00646ED1"/>
    <w:rsid w:val="00647C0F"/>
    <w:rsid w:val="00647DF8"/>
    <w:rsid w:val="00647FE3"/>
    <w:rsid w:val="00650812"/>
    <w:rsid w:val="006515A9"/>
    <w:rsid w:val="00651B02"/>
    <w:rsid w:val="00654264"/>
    <w:rsid w:val="0065431C"/>
    <w:rsid w:val="00654DC9"/>
    <w:rsid w:val="006555A7"/>
    <w:rsid w:val="006555E7"/>
    <w:rsid w:val="0065770E"/>
    <w:rsid w:val="00661D2E"/>
    <w:rsid w:val="00663036"/>
    <w:rsid w:val="00663CB0"/>
    <w:rsid w:val="006640EF"/>
    <w:rsid w:val="00665134"/>
    <w:rsid w:val="00665283"/>
    <w:rsid w:val="00666801"/>
    <w:rsid w:val="00667DA1"/>
    <w:rsid w:val="00670930"/>
    <w:rsid w:val="00671481"/>
    <w:rsid w:val="00673378"/>
    <w:rsid w:val="00673FF5"/>
    <w:rsid w:val="006750FB"/>
    <w:rsid w:val="00675382"/>
    <w:rsid w:val="0067616F"/>
    <w:rsid w:val="00676A67"/>
    <w:rsid w:val="00676AB2"/>
    <w:rsid w:val="00677005"/>
    <w:rsid w:val="00677190"/>
    <w:rsid w:val="0068003C"/>
    <w:rsid w:val="00680394"/>
    <w:rsid w:val="00681542"/>
    <w:rsid w:val="00681D0E"/>
    <w:rsid w:val="0068383C"/>
    <w:rsid w:val="00684207"/>
    <w:rsid w:val="006847EE"/>
    <w:rsid w:val="00684ECE"/>
    <w:rsid w:val="006851F8"/>
    <w:rsid w:val="006862A8"/>
    <w:rsid w:val="0068640D"/>
    <w:rsid w:val="006865F5"/>
    <w:rsid w:val="00686C2E"/>
    <w:rsid w:val="00690136"/>
    <w:rsid w:val="00690E44"/>
    <w:rsid w:val="006928FF"/>
    <w:rsid w:val="00692C57"/>
    <w:rsid w:val="00693DF7"/>
    <w:rsid w:val="00694CDD"/>
    <w:rsid w:val="006974E9"/>
    <w:rsid w:val="006A0492"/>
    <w:rsid w:val="006A1DC8"/>
    <w:rsid w:val="006A2EF2"/>
    <w:rsid w:val="006A3B76"/>
    <w:rsid w:val="006A4BE4"/>
    <w:rsid w:val="006A68AF"/>
    <w:rsid w:val="006B0261"/>
    <w:rsid w:val="006B2647"/>
    <w:rsid w:val="006B2D64"/>
    <w:rsid w:val="006B3446"/>
    <w:rsid w:val="006B41A6"/>
    <w:rsid w:val="006B4AA4"/>
    <w:rsid w:val="006B53ED"/>
    <w:rsid w:val="006B69DD"/>
    <w:rsid w:val="006B7625"/>
    <w:rsid w:val="006B7716"/>
    <w:rsid w:val="006B7B84"/>
    <w:rsid w:val="006C0406"/>
    <w:rsid w:val="006C15D5"/>
    <w:rsid w:val="006C1874"/>
    <w:rsid w:val="006C39B7"/>
    <w:rsid w:val="006C4DED"/>
    <w:rsid w:val="006C5DD4"/>
    <w:rsid w:val="006C6FB9"/>
    <w:rsid w:val="006C78DC"/>
    <w:rsid w:val="006C7A45"/>
    <w:rsid w:val="006C7DE4"/>
    <w:rsid w:val="006D0604"/>
    <w:rsid w:val="006D0EE0"/>
    <w:rsid w:val="006D38E4"/>
    <w:rsid w:val="006D3A9F"/>
    <w:rsid w:val="006D460B"/>
    <w:rsid w:val="006D575B"/>
    <w:rsid w:val="006D6A61"/>
    <w:rsid w:val="006D70AE"/>
    <w:rsid w:val="006D74C9"/>
    <w:rsid w:val="006D7A75"/>
    <w:rsid w:val="006E19F6"/>
    <w:rsid w:val="006E1FB7"/>
    <w:rsid w:val="006E2B6E"/>
    <w:rsid w:val="006E4E9C"/>
    <w:rsid w:val="006E5114"/>
    <w:rsid w:val="006E5BCE"/>
    <w:rsid w:val="006E5F6A"/>
    <w:rsid w:val="006F0DCB"/>
    <w:rsid w:val="006F45C2"/>
    <w:rsid w:val="006F46D1"/>
    <w:rsid w:val="006F4F62"/>
    <w:rsid w:val="006F5871"/>
    <w:rsid w:val="006F59F1"/>
    <w:rsid w:val="006F6028"/>
    <w:rsid w:val="006F6BE4"/>
    <w:rsid w:val="006F6D1B"/>
    <w:rsid w:val="006F7C36"/>
    <w:rsid w:val="00700328"/>
    <w:rsid w:val="00700ACB"/>
    <w:rsid w:val="0070197B"/>
    <w:rsid w:val="00702193"/>
    <w:rsid w:val="0070231C"/>
    <w:rsid w:val="0070352D"/>
    <w:rsid w:val="0070456A"/>
    <w:rsid w:val="007045E6"/>
    <w:rsid w:val="00705B17"/>
    <w:rsid w:val="00705E23"/>
    <w:rsid w:val="007067A8"/>
    <w:rsid w:val="00706EEC"/>
    <w:rsid w:val="00707BD5"/>
    <w:rsid w:val="00711F52"/>
    <w:rsid w:val="00712939"/>
    <w:rsid w:val="00712D2B"/>
    <w:rsid w:val="007144D8"/>
    <w:rsid w:val="00714918"/>
    <w:rsid w:val="00714952"/>
    <w:rsid w:val="00714ACF"/>
    <w:rsid w:val="00716A91"/>
    <w:rsid w:val="00716F9C"/>
    <w:rsid w:val="00717169"/>
    <w:rsid w:val="00717C48"/>
    <w:rsid w:val="00720CC3"/>
    <w:rsid w:val="00720FDA"/>
    <w:rsid w:val="0072128B"/>
    <w:rsid w:val="007218A1"/>
    <w:rsid w:val="0072333C"/>
    <w:rsid w:val="007246DE"/>
    <w:rsid w:val="00724A60"/>
    <w:rsid w:val="0072557A"/>
    <w:rsid w:val="00725746"/>
    <w:rsid w:val="00726D11"/>
    <w:rsid w:val="00727475"/>
    <w:rsid w:val="0072762C"/>
    <w:rsid w:val="00730980"/>
    <w:rsid w:val="00731D6E"/>
    <w:rsid w:val="00733226"/>
    <w:rsid w:val="007332FA"/>
    <w:rsid w:val="007340B9"/>
    <w:rsid w:val="0073412D"/>
    <w:rsid w:val="007348B3"/>
    <w:rsid w:val="00734CCD"/>
    <w:rsid w:val="00734EC9"/>
    <w:rsid w:val="007352A8"/>
    <w:rsid w:val="00736358"/>
    <w:rsid w:val="007368B4"/>
    <w:rsid w:val="00737117"/>
    <w:rsid w:val="00737A81"/>
    <w:rsid w:val="00737EF6"/>
    <w:rsid w:val="0074296A"/>
    <w:rsid w:val="0074420B"/>
    <w:rsid w:val="007451E0"/>
    <w:rsid w:val="007455DA"/>
    <w:rsid w:val="00747707"/>
    <w:rsid w:val="0074791D"/>
    <w:rsid w:val="00750D3D"/>
    <w:rsid w:val="007512F7"/>
    <w:rsid w:val="007517F9"/>
    <w:rsid w:val="00751815"/>
    <w:rsid w:val="00751818"/>
    <w:rsid w:val="00752BB4"/>
    <w:rsid w:val="00752F87"/>
    <w:rsid w:val="00752FB3"/>
    <w:rsid w:val="00754871"/>
    <w:rsid w:val="00754CA2"/>
    <w:rsid w:val="00754D60"/>
    <w:rsid w:val="00757106"/>
    <w:rsid w:val="007577E4"/>
    <w:rsid w:val="00757E9C"/>
    <w:rsid w:val="00760DB4"/>
    <w:rsid w:val="007617CE"/>
    <w:rsid w:val="00761D1B"/>
    <w:rsid w:val="00761FB8"/>
    <w:rsid w:val="00763391"/>
    <w:rsid w:val="00763590"/>
    <w:rsid w:val="00763A86"/>
    <w:rsid w:val="0076423F"/>
    <w:rsid w:val="007646BF"/>
    <w:rsid w:val="00764CF3"/>
    <w:rsid w:val="00765997"/>
    <w:rsid w:val="007659C2"/>
    <w:rsid w:val="00771B5C"/>
    <w:rsid w:val="007735F7"/>
    <w:rsid w:val="00773A0D"/>
    <w:rsid w:val="00774A98"/>
    <w:rsid w:val="00775924"/>
    <w:rsid w:val="00776325"/>
    <w:rsid w:val="00776978"/>
    <w:rsid w:val="007769A2"/>
    <w:rsid w:val="007817DD"/>
    <w:rsid w:val="007828E6"/>
    <w:rsid w:val="00783752"/>
    <w:rsid w:val="00783FD2"/>
    <w:rsid w:val="00786E6C"/>
    <w:rsid w:val="00787362"/>
    <w:rsid w:val="00790DEE"/>
    <w:rsid w:val="00793D57"/>
    <w:rsid w:val="00794A94"/>
    <w:rsid w:val="00795895"/>
    <w:rsid w:val="00795DA9"/>
    <w:rsid w:val="00796EBE"/>
    <w:rsid w:val="00797852"/>
    <w:rsid w:val="007A121C"/>
    <w:rsid w:val="007A1804"/>
    <w:rsid w:val="007A1D26"/>
    <w:rsid w:val="007A2B27"/>
    <w:rsid w:val="007A4294"/>
    <w:rsid w:val="007A47A4"/>
    <w:rsid w:val="007A5FEE"/>
    <w:rsid w:val="007B0EC1"/>
    <w:rsid w:val="007B14DD"/>
    <w:rsid w:val="007B1F44"/>
    <w:rsid w:val="007B2278"/>
    <w:rsid w:val="007B2FBC"/>
    <w:rsid w:val="007B311D"/>
    <w:rsid w:val="007B3BBA"/>
    <w:rsid w:val="007B4367"/>
    <w:rsid w:val="007B449A"/>
    <w:rsid w:val="007B7DCB"/>
    <w:rsid w:val="007B7E6B"/>
    <w:rsid w:val="007C040C"/>
    <w:rsid w:val="007C0655"/>
    <w:rsid w:val="007C075B"/>
    <w:rsid w:val="007C19F5"/>
    <w:rsid w:val="007C2CA3"/>
    <w:rsid w:val="007C3B02"/>
    <w:rsid w:val="007C533E"/>
    <w:rsid w:val="007C6498"/>
    <w:rsid w:val="007C7036"/>
    <w:rsid w:val="007D0A6D"/>
    <w:rsid w:val="007D29EA"/>
    <w:rsid w:val="007D2D6D"/>
    <w:rsid w:val="007D392A"/>
    <w:rsid w:val="007D3B08"/>
    <w:rsid w:val="007D732F"/>
    <w:rsid w:val="007D786B"/>
    <w:rsid w:val="007D7CE9"/>
    <w:rsid w:val="007D7F22"/>
    <w:rsid w:val="007E0031"/>
    <w:rsid w:val="007E0BDB"/>
    <w:rsid w:val="007E0F2A"/>
    <w:rsid w:val="007E2A90"/>
    <w:rsid w:val="007E4F84"/>
    <w:rsid w:val="007E6780"/>
    <w:rsid w:val="007E6AED"/>
    <w:rsid w:val="007E6DDB"/>
    <w:rsid w:val="007E7A1D"/>
    <w:rsid w:val="007E7DDA"/>
    <w:rsid w:val="007F0936"/>
    <w:rsid w:val="007F12A8"/>
    <w:rsid w:val="007F3301"/>
    <w:rsid w:val="007F381A"/>
    <w:rsid w:val="007F3838"/>
    <w:rsid w:val="007F5633"/>
    <w:rsid w:val="007F7C1A"/>
    <w:rsid w:val="007F7EC6"/>
    <w:rsid w:val="0080051F"/>
    <w:rsid w:val="00801B6C"/>
    <w:rsid w:val="0080229B"/>
    <w:rsid w:val="00803646"/>
    <w:rsid w:val="00804F28"/>
    <w:rsid w:val="00806489"/>
    <w:rsid w:val="00806BC0"/>
    <w:rsid w:val="00807207"/>
    <w:rsid w:val="00807A78"/>
    <w:rsid w:val="00807B07"/>
    <w:rsid w:val="00811269"/>
    <w:rsid w:val="00813E35"/>
    <w:rsid w:val="00814CA5"/>
    <w:rsid w:val="008202BF"/>
    <w:rsid w:val="00820EC0"/>
    <w:rsid w:val="008216C5"/>
    <w:rsid w:val="0082205D"/>
    <w:rsid w:val="008222E2"/>
    <w:rsid w:val="0082238D"/>
    <w:rsid w:val="00822BF5"/>
    <w:rsid w:val="008231DE"/>
    <w:rsid w:val="0082465F"/>
    <w:rsid w:val="00824DBA"/>
    <w:rsid w:val="0082626D"/>
    <w:rsid w:val="0083106F"/>
    <w:rsid w:val="0083181E"/>
    <w:rsid w:val="0083193C"/>
    <w:rsid w:val="00831A08"/>
    <w:rsid w:val="0083282D"/>
    <w:rsid w:val="008328AF"/>
    <w:rsid w:val="008328B2"/>
    <w:rsid w:val="00832E3D"/>
    <w:rsid w:val="00834418"/>
    <w:rsid w:val="00836DD7"/>
    <w:rsid w:val="008373FE"/>
    <w:rsid w:val="00837B4F"/>
    <w:rsid w:val="008427C6"/>
    <w:rsid w:val="00842E3A"/>
    <w:rsid w:val="008433DC"/>
    <w:rsid w:val="008449AB"/>
    <w:rsid w:val="00846029"/>
    <w:rsid w:val="00846920"/>
    <w:rsid w:val="008472F1"/>
    <w:rsid w:val="00847F76"/>
    <w:rsid w:val="00850079"/>
    <w:rsid w:val="00850DA9"/>
    <w:rsid w:val="00853F1E"/>
    <w:rsid w:val="00854040"/>
    <w:rsid w:val="0085632D"/>
    <w:rsid w:val="008565E5"/>
    <w:rsid w:val="00857C27"/>
    <w:rsid w:val="00857EE0"/>
    <w:rsid w:val="008600A5"/>
    <w:rsid w:val="00860B87"/>
    <w:rsid w:val="00861971"/>
    <w:rsid w:val="00862689"/>
    <w:rsid w:val="00862768"/>
    <w:rsid w:val="008648CE"/>
    <w:rsid w:val="008655AE"/>
    <w:rsid w:val="00865610"/>
    <w:rsid w:val="0086607A"/>
    <w:rsid w:val="00866D64"/>
    <w:rsid w:val="0086742D"/>
    <w:rsid w:val="00870F6F"/>
    <w:rsid w:val="00871A61"/>
    <w:rsid w:val="00871BC5"/>
    <w:rsid w:val="00871D57"/>
    <w:rsid w:val="008725C7"/>
    <w:rsid w:val="00875D53"/>
    <w:rsid w:val="00876A19"/>
    <w:rsid w:val="00876C7F"/>
    <w:rsid w:val="008771AB"/>
    <w:rsid w:val="008804DF"/>
    <w:rsid w:val="008805CB"/>
    <w:rsid w:val="00881842"/>
    <w:rsid w:val="00883B0E"/>
    <w:rsid w:val="0088650B"/>
    <w:rsid w:val="0089033E"/>
    <w:rsid w:val="00890481"/>
    <w:rsid w:val="00890B22"/>
    <w:rsid w:val="00891010"/>
    <w:rsid w:val="00892094"/>
    <w:rsid w:val="00892AEF"/>
    <w:rsid w:val="00892DBF"/>
    <w:rsid w:val="008934DF"/>
    <w:rsid w:val="00893ACB"/>
    <w:rsid w:val="00895F2E"/>
    <w:rsid w:val="00896868"/>
    <w:rsid w:val="008972A6"/>
    <w:rsid w:val="00897F18"/>
    <w:rsid w:val="008A0CE7"/>
    <w:rsid w:val="008A0DDD"/>
    <w:rsid w:val="008A104F"/>
    <w:rsid w:val="008A1D8A"/>
    <w:rsid w:val="008A1E2A"/>
    <w:rsid w:val="008A4E8A"/>
    <w:rsid w:val="008A5B17"/>
    <w:rsid w:val="008A6526"/>
    <w:rsid w:val="008A78AA"/>
    <w:rsid w:val="008A7DD2"/>
    <w:rsid w:val="008B2E95"/>
    <w:rsid w:val="008B4629"/>
    <w:rsid w:val="008B7C8C"/>
    <w:rsid w:val="008C021B"/>
    <w:rsid w:val="008C0673"/>
    <w:rsid w:val="008C069C"/>
    <w:rsid w:val="008C360F"/>
    <w:rsid w:val="008C39EB"/>
    <w:rsid w:val="008C5293"/>
    <w:rsid w:val="008C7443"/>
    <w:rsid w:val="008C7B73"/>
    <w:rsid w:val="008D0658"/>
    <w:rsid w:val="008D0DD1"/>
    <w:rsid w:val="008D3571"/>
    <w:rsid w:val="008D35F5"/>
    <w:rsid w:val="008D373C"/>
    <w:rsid w:val="008D43DB"/>
    <w:rsid w:val="008D58DE"/>
    <w:rsid w:val="008D6F99"/>
    <w:rsid w:val="008D7466"/>
    <w:rsid w:val="008E15FF"/>
    <w:rsid w:val="008E242D"/>
    <w:rsid w:val="008E314F"/>
    <w:rsid w:val="008E3853"/>
    <w:rsid w:val="008E47B1"/>
    <w:rsid w:val="008E4A86"/>
    <w:rsid w:val="008E5E8D"/>
    <w:rsid w:val="008E63C2"/>
    <w:rsid w:val="008E77CB"/>
    <w:rsid w:val="008F1A72"/>
    <w:rsid w:val="008F2044"/>
    <w:rsid w:val="008F2A0A"/>
    <w:rsid w:val="008F2F2A"/>
    <w:rsid w:val="008F3BDD"/>
    <w:rsid w:val="008F531D"/>
    <w:rsid w:val="008F797E"/>
    <w:rsid w:val="00900634"/>
    <w:rsid w:val="009015D2"/>
    <w:rsid w:val="009017AE"/>
    <w:rsid w:val="00901979"/>
    <w:rsid w:val="00902291"/>
    <w:rsid w:val="00902334"/>
    <w:rsid w:val="0090363A"/>
    <w:rsid w:val="009036F2"/>
    <w:rsid w:val="0090382A"/>
    <w:rsid w:val="00903AD6"/>
    <w:rsid w:val="00903CE5"/>
    <w:rsid w:val="00903D76"/>
    <w:rsid w:val="0090440B"/>
    <w:rsid w:val="00904779"/>
    <w:rsid w:val="00906189"/>
    <w:rsid w:val="00911735"/>
    <w:rsid w:val="009125D7"/>
    <w:rsid w:val="00912B6C"/>
    <w:rsid w:val="00912E67"/>
    <w:rsid w:val="00915121"/>
    <w:rsid w:val="009176E2"/>
    <w:rsid w:val="00917EE5"/>
    <w:rsid w:val="009200FB"/>
    <w:rsid w:val="009207B8"/>
    <w:rsid w:val="0092194B"/>
    <w:rsid w:val="009231B2"/>
    <w:rsid w:val="00923348"/>
    <w:rsid w:val="00924451"/>
    <w:rsid w:val="0092485D"/>
    <w:rsid w:val="00925A37"/>
    <w:rsid w:val="009265F4"/>
    <w:rsid w:val="0092662A"/>
    <w:rsid w:val="00927E5C"/>
    <w:rsid w:val="0093104F"/>
    <w:rsid w:val="00931865"/>
    <w:rsid w:val="0093193D"/>
    <w:rsid w:val="009321B8"/>
    <w:rsid w:val="009322B6"/>
    <w:rsid w:val="00933413"/>
    <w:rsid w:val="00933484"/>
    <w:rsid w:val="00933F78"/>
    <w:rsid w:val="00934E56"/>
    <w:rsid w:val="0093576D"/>
    <w:rsid w:val="00936489"/>
    <w:rsid w:val="0093666F"/>
    <w:rsid w:val="0093677E"/>
    <w:rsid w:val="00937081"/>
    <w:rsid w:val="0093750F"/>
    <w:rsid w:val="00941078"/>
    <w:rsid w:val="009416D2"/>
    <w:rsid w:val="00941CC7"/>
    <w:rsid w:val="00942212"/>
    <w:rsid w:val="00942ED0"/>
    <w:rsid w:val="009434DC"/>
    <w:rsid w:val="0094659B"/>
    <w:rsid w:val="00950579"/>
    <w:rsid w:val="00953368"/>
    <w:rsid w:val="009537AD"/>
    <w:rsid w:val="00954D92"/>
    <w:rsid w:val="00956BC0"/>
    <w:rsid w:val="00957536"/>
    <w:rsid w:val="00960000"/>
    <w:rsid w:val="0096066B"/>
    <w:rsid w:val="0096093A"/>
    <w:rsid w:val="009610AB"/>
    <w:rsid w:val="009626C8"/>
    <w:rsid w:val="00962F28"/>
    <w:rsid w:val="009676F7"/>
    <w:rsid w:val="009679FF"/>
    <w:rsid w:val="00967C2D"/>
    <w:rsid w:val="009731F5"/>
    <w:rsid w:val="00973614"/>
    <w:rsid w:val="009739EE"/>
    <w:rsid w:val="00973E87"/>
    <w:rsid w:val="0097427D"/>
    <w:rsid w:val="00975E9D"/>
    <w:rsid w:val="00976201"/>
    <w:rsid w:val="0098029B"/>
    <w:rsid w:val="009809C8"/>
    <w:rsid w:val="009809CA"/>
    <w:rsid w:val="00982BE6"/>
    <w:rsid w:val="00982C3D"/>
    <w:rsid w:val="00983B92"/>
    <w:rsid w:val="00984BF5"/>
    <w:rsid w:val="009850D5"/>
    <w:rsid w:val="00986A84"/>
    <w:rsid w:val="00986AC3"/>
    <w:rsid w:val="00986B09"/>
    <w:rsid w:val="00990261"/>
    <w:rsid w:val="00991E7B"/>
    <w:rsid w:val="00991F1E"/>
    <w:rsid w:val="00993029"/>
    <w:rsid w:val="00995136"/>
    <w:rsid w:val="00995917"/>
    <w:rsid w:val="009959EB"/>
    <w:rsid w:val="00996485"/>
    <w:rsid w:val="009972BE"/>
    <w:rsid w:val="009A1705"/>
    <w:rsid w:val="009A4F38"/>
    <w:rsid w:val="009A7093"/>
    <w:rsid w:val="009A7AF7"/>
    <w:rsid w:val="009A7C04"/>
    <w:rsid w:val="009B1E62"/>
    <w:rsid w:val="009B37D0"/>
    <w:rsid w:val="009B3D8A"/>
    <w:rsid w:val="009B6027"/>
    <w:rsid w:val="009B73D6"/>
    <w:rsid w:val="009B7674"/>
    <w:rsid w:val="009C0E9D"/>
    <w:rsid w:val="009C13CE"/>
    <w:rsid w:val="009C2248"/>
    <w:rsid w:val="009C389A"/>
    <w:rsid w:val="009C50EF"/>
    <w:rsid w:val="009C6AC0"/>
    <w:rsid w:val="009C7E96"/>
    <w:rsid w:val="009D069B"/>
    <w:rsid w:val="009D09E4"/>
    <w:rsid w:val="009D0B08"/>
    <w:rsid w:val="009D19B6"/>
    <w:rsid w:val="009D1DAC"/>
    <w:rsid w:val="009D232B"/>
    <w:rsid w:val="009D2E19"/>
    <w:rsid w:val="009E06FA"/>
    <w:rsid w:val="009E1A29"/>
    <w:rsid w:val="009E26E4"/>
    <w:rsid w:val="009E2943"/>
    <w:rsid w:val="009E315F"/>
    <w:rsid w:val="009E36FD"/>
    <w:rsid w:val="009E3972"/>
    <w:rsid w:val="009E50F9"/>
    <w:rsid w:val="009E73EF"/>
    <w:rsid w:val="009E7494"/>
    <w:rsid w:val="009E7497"/>
    <w:rsid w:val="009E78D1"/>
    <w:rsid w:val="009E7BB4"/>
    <w:rsid w:val="009F100D"/>
    <w:rsid w:val="009F3091"/>
    <w:rsid w:val="009F3699"/>
    <w:rsid w:val="009F3716"/>
    <w:rsid w:val="009F4832"/>
    <w:rsid w:val="009F48A4"/>
    <w:rsid w:val="009F5BA8"/>
    <w:rsid w:val="009F5D16"/>
    <w:rsid w:val="009F637A"/>
    <w:rsid w:val="009F639A"/>
    <w:rsid w:val="009F63BD"/>
    <w:rsid w:val="009F7CD3"/>
    <w:rsid w:val="00A0058D"/>
    <w:rsid w:val="00A01020"/>
    <w:rsid w:val="00A029DF"/>
    <w:rsid w:val="00A0514B"/>
    <w:rsid w:val="00A07E16"/>
    <w:rsid w:val="00A07FD3"/>
    <w:rsid w:val="00A10989"/>
    <w:rsid w:val="00A109E8"/>
    <w:rsid w:val="00A10A97"/>
    <w:rsid w:val="00A11370"/>
    <w:rsid w:val="00A12220"/>
    <w:rsid w:val="00A13276"/>
    <w:rsid w:val="00A1454A"/>
    <w:rsid w:val="00A20BB5"/>
    <w:rsid w:val="00A20F5A"/>
    <w:rsid w:val="00A21468"/>
    <w:rsid w:val="00A231E9"/>
    <w:rsid w:val="00A2353D"/>
    <w:rsid w:val="00A2487D"/>
    <w:rsid w:val="00A252F6"/>
    <w:rsid w:val="00A256F7"/>
    <w:rsid w:val="00A323F9"/>
    <w:rsid w:val="00A32E51"/>
    <w:rsid w:val="00A333E3"/>
    <w:rsid w:val="00A33782"/>
    <w:rsid w:val="00A3463A"/>
    <w:rsid w:val="00A36972"/>
    <w:rsid w:val="00A373A1"/>
    <w:rsid w:val="00A37AF4"/>
    <w:rsid w:val="00A40D5D"/>
    <w:rsid w:val="00A40D94"/>
    <w:rsid w:val="00A418F1"/>
    <w:rsid w:val="00A41D8E"/>
    <w:rsid w:val="00A42384"/>
    <w:rsid w:val="00A42660"/>
    <w:rsid w:val="00A4447C"/>
    <w:rsid w:val="00A45055"/>
    <w:rsid w:val="00A455DB"/>
    <w:rsid w:val="00A46120"/>
    <w:rsid w:val="00A4627A"/>
    <w:rsid w:val="00A511AF"/>
    <w:rsid w:val="00A514BE"/>
    <w:rsid w:val="00A52A20"/>
    <w:rsid w:val="00A543B8"/>
    <w:rsid w:val="00A54ECB"/>
    <w:rsid w:val="00A55C3D"/>
    <w:rsid w:val="00A561E3"/>
    <w:rsid w:val="00A561F3"/>
    <w:rsid w:val="00A576DA"/>
    <w:rsid w:val="00A57B13"/>
    <w:rsid w:val="00A61025"/>
    <w:rsid w:val="00A61BC2"/>
    <w:rsid w:val="00A6241B"/>
    <w:rsid w:val="00A62F26"/>
    <w:rsid w:val="00A62FCD"/>
    <w:rsid w:val="00A6407B"/>
    <w:rsid w:val="00A649D1"/>
    <w:rsid w:val="00A67AC8"/>
    <w:rsid w:val="00A73A46"/>
    <w:rsid w:val="00A74385"/>
    <w:rsid w:val="00A74694"/>
    <w:rsid w:val="00A75146"/>
    <w:rsid w:val="00A76A5D"/>
    <w:rsid w:val="00A80E47"/>
    <w:rsid w:val="00A81154"/>
    <w:rsid w:val="00A84B0E"/>
    <w:rsid w:val="00A851F3"/>
    <w:rsid w:val="00A86B08"/>
    <w:rsid w:val="00A87195"/>
    <w:rsid w:val="00A87BB5"/>
    <w:rsid w:val="00A91526"/>
    <w:rsid w:val="00A92213"/>
    <w:rsid w:val="00A92612"/>
    <w:rsid w:val="00A939F9"/>
    <w:rsid w:val="00A97E9D"/>
    <w:rsid w:val="00AA0B23"/>
    <w:rsid w:val="00AA1951"/>
    <w:rsid w:val="00AA2192"/>
    <w:rsid w:val="00AA2527"/>
    <w:rsid w:val="00AA2ADE"/>
    <w:rsid w:val="00AA33AA"/>
    <w:rsid w:val="00AA4B1C"/>
    <w:rsid w:val="00AA5069"/>
    <w:rsid w:val="00AA5A18"/>
    <w:rsid w:val="00AA7118"/>
    <w:rsid w:val="00AA7966"/>
    <w:rsid w:val="00AB04EC"/>
    <w:rsid w:val="00AB0E1B"/>
    <w:rsid w:val="00AB101A"/>
    <w:rsid w:val="00AB2B56"/>
    <w:rsid w:val="00AB66A2"/>
    <w:rsid w:val="00AB672C"/>
    <w:rsid w:val="00AB6806"/>
    <w:rsid w:val="00AB7AC1"/>
    <w:rsid w:val="00AB7EDA"/>
    <w:rsid w:val="00AB7FC3"/>
    <w:rsid w:val="00AC144F"/>
    <w:rsid w:val="00AC14A9"/>
    <w:rsid w:val="00AC277F"/>
    <w:rsid w:val="00AC4A02"/>
    <w:rsid w:val="00AC4BF0"/>
    <w:rsid w:val="00AC4D5F"/>
    <w:rsid w:val="00AD23AC"/>
    <w:rsid w:val="00AD31C7"/>
    <w:rsid w:val="00AD33CA"/>
    <w:rsid w:val="00AD4506"/>
    <w:rsid w:val="00AE0C60"/>
    <w:rsid w:val="00AE29A8"/>
    <w:rsid w:val="00AE2D92"/>
    <w:rsid w:val="00AE320C"/>
    <w:rsid w:val="00AE3ECE"/>
    <w:rsid w:val="00AE3F23"/>
    <w:rsid w:val="00AE5EE3"/>
    <w:rsid w:val="00AE6480"/>
    <w:rsid w:val="00AE6751"/>
    <w:rsid w:val="00AE74D9"/>
    <w:rsid w:val="00AF0B28"/>
    <w:rsid w:val="00AF1C71"/>
    <w:rsid w:val="00AF24E5"/>
    <w:rsid w:val="00AF2CA6"/>
    <w:rsid w:val="00AF30C2"/>
    <w:rsid w:val="00AF4064"/>
    <w:rsid w:val="00AF40C6"/>
    <w:rsid w:val="00AF498E"/>
    <w:rsid w:val="00AF4A7B"/>
    <w:rsid w:val="00AF4F89"/>
    <w:rsid w:val="00AF55E6"/>
    <w:rsid w:val="00AF6072"/>
    <w:rsid w:val="00AF609C"/>
    <w:rsid w:val="00AF6251"/>
    <w:rsid w:val="00AF6317"/>
    <w:rsid w:val="00AF67B1"/>
    <w:rsid w:val="00B00210"/>
    <w:rsid w:val="00B032DF"/>
    <w:rsid w:val="00B05446"/>
    <w:rsid w:val="00B0555D"/>
    <w:rsid w:val="00B05B70"/>
    <w:rsid w:val="00B05BF4"/>
    <w:rsid w:val="00B071CA"/>
    <w:rsid w:val="00B1030B"/>
    <w:rsid w:val="00B10652"/>
    <w:rsid w:val="00B11345"/>
    <w:rsid w:val="00B11442"/>
    <w:rsid w:val="00B11506"/>
    <w:rsid w:val="00B11DCF"/>
    <w:rsid w:val="00B1440A"/>
    <w:rsid w:val="00B14E70"/>
    <w:rsid w:val="00B16FBB"/>
    <w:rsid w:val="00B17C5C"/>
    <w:rsid w:val="00B212B9"/>
    <w:rsid w:val="00B220D3"/>
    <w:rsid w:val="00B2249D"/>
    <w:rsid w:val="00B2335E"/>
    <w:rsid w:val="00B23596"/>
    <w:rsid w:val="00B23743"/>
    <w:rsid w:val="00B23C96"/>
    <w:rsid w:val="00B250D5"/>
    <w:rsid w:val="00B257D1"/>
    <w:rsid w:val="00B304CF"/>
    <w:rsid w:val="00B30B02"/>
    <w:rsid w:val="00B30C6C"/>
    <w:rsid w:val="00B30EAF"/>
    <w:rsid w:val="00B32D94"/>
    <w:rsid w:val="00B3338A"/>
    <w:rsid w:val="00B33DE0"/>
    <w:rsid w:val="00B34830"/>
    <w:rsid w:val="00B34B5D"/>
    <w:rsid w:val="00B35341"/>
    <w:rsid w:val="00B35CBB"/>
    <w:rsid w:val="00B35D4C"/>
    <w:rsid w:val="00B36EE2"/>
    <w:rsid w:val="00B37405"/>
    <w:rsid w:val="00B40326"/>
    <w:rsid w:val="00B40561"/>
    <w:rsid w:val="00B406E7"/>
    <w:rsid w:val="00B409A4"/>
    <w:rsid w:val="00B40F41"/>
    <w:rsid w:val="00B41E10"/>
    <w:rsid w:val="00B42242"/>
    <w:rsid w:val="00B423F8"/>
    <w:rsid w:val="00B438F3"/>
    <w:rsid w:val="00B43E99"/>
    <w:rsid w:val="00B44429"/>
    <w:rsid w:val="00B449EA"/>
    <w:rsid w:val="00B45F10"/>
    <w:rsid w:val="00B50003"/>
    <w:rsid w:val="00B50BA7"/>
    <w:rsid w:val="00B51ECD"/>
    <w:rsid w:val="00B57722"/>
    <w:rsid w:val="00B619D2"/>
    <w:rsid w:val="00B61B96"/>
    <w:rsid w:val="00B624CB"/>
    <w:rsid w:val="00B63F7F"/>
    <w:rsid w:val="00B644CE"/>
    <w:rsid w:val="00B64682"/>
    <w:rsid w:val="00B65140"/>
    <w:rsid w:val="00B65411"/>
    <w:rsid w:val="00B658EF"/>
    <w:rsid w:val="00B66193"/>
    <w:rsid w:val="00B66920"/>
    <w:rsid w:val="00B6767C"/>
    <w:rsid w:val="00B7007D"/>
    <w:rsid w:val="00B70388"/>
    <w:rsid w:val="00B71F80"/>
    <w:rsid w:val="00B720DA"/>
    <w:rsid w:val="00B73043"/>
    <w:rsid w:val="00B733CB"/>
    <w:rsid w:val="00B759B4"/>
    <w:rsid w:val="00B75E84"/>
    <w:rsid w:val="00B76CAA"/>
    <w:rsid w:val="00B7792C"/>
    <w:rsid w:val="00B80692"/>
    <w:rsid w:val="00B8173F"/>
    <w:rsid w:val="00B81A08"/>
    <w:rsid w:val="00B842D9"/>
    <w:rsid w:val="00B86B87"/>
    <w:rsid w:val="00B8742C"/>
    <w:rsid w:val="00B91758"/>
    <w:rsid w:val="00B92827"/>
    <w:rsid w:val="00B93DCD"/>
    <w:rsid w:val="00B9499D"/>
    <w:rsid w:val="00B961AC"/>
    <w:rsid w:val="00B963F5"/>
    <w:rsid w:val="00B97310"/>
    <w:rsid w:val="00BA0FD1"/>
    <w:rsid w:val="00BA10FF"/>
    <w:rsid w:val="00BA2804"/>
    <w:rsid w:val="00BA3443"/>
    <w:rsid w:val="00BA38B0"/>
    <w:rsid w:val="00BA5869"/>
    <w:rsid w:val="00BA6442"/>
    <w:rsid w:val="00BA6B34"/>
    <w:rsid w:val="00BA7114"/>
    <w:rsid w:val="00BB2683"/>
    <w:rsid w:val="00BB2748"/>
    <w:rsid w:val="00BB53C1"/>
    <w:rsid w:val="00BB5A17"/>
    <w:rsid w:val="00BB6C77"/>
    <w:rsid w:val="00BB7035"/>
    <w:rsid w:val="00BB79E4"/>
    <w:rsid w:val="00BC1D0D"/>
    <w:rsid w:val="00BC2219"/>
    <w:rsid w:val="00BC315A"/>
    <w:rsid w:val="00BC3EA2"/>
    <w:rsid w:val="00BC4AD0"/>
    <w:rsid w:val="00BC4B56"/>
    <w:rsid w:val="00BC5A38"/>
    <w:rsid w:val="00BC66F0"/>
    <w:rsid w:val="00BC7241"/>
    <w:rsid w:val="00BD0E5D"/>
    <w:rsid w:val="00BD200B"/>
    <w:rsid w:val="00BD2968"/>
    <w:rsid w:val="00BD33BD"/>
    <w:rsid w:val="00BD3ABC"/>
    <w:rsid w:val="00BD3E3F"/>
    <w:rsid w:val="00BD3EBA"/>
    <w:rsid w:val="00BD4460"/>
    <w:rsid w:val="00BD4994"/>
    <w:rsid w:val="00BD4A4C"/>
    <w:rsid w:val="00BD6046"/>
    <w:rsid w:val="00BD66C0"/>
    <w:rsid w:val="00BD6C3D"/>
    <w:rsid w:val="00BE1856"/>
    <w:rsid w:val="00BE2979"/>
    <w:rsid w:val="00BE2B66"/>
    <w:rsid w:val="00BE37D0"/>
    <w:rsid w:val="00BE71D5"/>
    <w:rsid w:val="00BE7463"/>
    <w:rsid w:val="00BF1D43"/>
    <w:rsid w:val="00BF21ED"/>
    <w:rsid w:val="00BF5306"/>
    <w:rsid w:val="00BF6B52"/>
    <w:rsid w:val="00BF6E5D"/>
    <w:rsid w:val="00BF711D"/>
    <w:rsid w:val="00BF76E6"/>
    <w:rsid w:val="00C009CC"/>
    <w:rsid w:val="00C00D32"/>
    <w:rsid w:val="00C0104E"/>
    <w:rsid w:val="00C0235D"/>
    <w:rsid w:val="00C023BC"/>
    <w:rsid w:val="00C02A35"/>
    <w:rsid w:val="00C057F7"/>
    <w:rsid w:val="00C05B8F"/>
    <w:rsid w:val="00C06606"/>
    <w:rsid w:val="00C06711"/>
    <w:rsid w:val="00C07211"/>
    <w:rsid w:val="00C1056D"/>
    <w:rsid w:val="00C11BA5"/>
    <w:rsid w:val="00C11D17"/>
    <w:rsid w:val="00C11F64"/>
    <w:rsid w:val="00C12BA3"/>
    <w:rsid w:val="00C15D15"/>
    <w:rsid w:val="00C15D2B"/>
    <w:rsid w:val="00C1673A"/>
    <w:rsid w:val="00C171D6"/>
    <w:rsid w:val="00C17705"/>
    <w:rsid w:val="00C17F34"/>
    <w:rsid w:val="00C209ED"/>
    <w:rsid w:val="00C22619"/>
    <w:rsid w:val="00C229EE"/>
    <w:rsid w:val="00C22CCD"/>
    <w:rsid w:val="00C2324E"/>
    <w:rsid w:val="00C24B3A"/>
    <w:rsid w:val="00C24BBF"/>
    <w:rsid w:val="00C262DE"/>
    <w:rsid w:val="00C302D1"/>
    <w:rsid w:val="00C3093B"/>
    <w:rsid w:val="00C31792"/>
    <w:rsid w:val="00C33396"/>
    <w:rsid w:val="00C33887"/>
    <w:rsid w:val="00C34E04"/>
    <w:rsid w:val="00C40B90"/>
    <w:rsid w:val="00C40F0F"/>
    <w:rsid w:val="00C41F0D"/>
    <w:rsid w:val="00C440F8"/>
    <w:rsid w:val="00C4500C"/>
    <w:rsid w:val="00C4506D"/>
    <w:rsid w:val="00C45A4C"/>
    <w:rsid w:val="00C46B45"/>
    <w:rsid w:val="00C46F85"/>
    <w:rsid w:val="00C50D12"/>
    <w:rsid w:val="00C511D2"/>
    <w:rsid w:val="00C51258"/>
    <w:rsid w:val="00C53728"/>
    <w:rsid w:val="00C537D5"/>
    <w:rsid w:val="00C56808"/>
    <w:rsid w:val="00C56B24"/>
    <w:rsid w:val="00C56D64"/>
    <w:rsid w:val="00C5732F"/>
    <w:rsid w:val="00C577A2"/>
    <w:rsid w:val="00C57C84"/>
    <w:rsid w:val="00C623E2"/>
    <w:rsid w:val="00C63275"/>
    <w:rsid w:val="00C634E1"/>
    <w:rsid w:val="00C63534"/>
    <w:rsid w:val="00C6358D"/>
    <w:rsid w:val="00C641BF"/>
    <w:rsid w:val="00C64780"/>
    <w:rsid w:val="00C6555A"/>
    <w:rsid w:val="00C65994"/>
    <w:rsid w:val="00C67431"/>
    <w:rsid w:val="00C70944"/>
    <w:rsid w:val="00C7244C"/>
    <w:rsid w:val="00C7251D"/>
    <w:rsid w:val="00C72F29"/>
    <w:rsid w:val="00C76CE8"/>
    <w:rsid w:val="00C76F0D"/>
    <w:rsid w:val="00C77907"/>
    <w:rsid w:val="00C77A22"/>
    <w:rsid w:val="00C80DC2"/>
    <w:rsid w:val="00C813CA"/>
    <w:rsid w:val="00C81C9B"/>
    <w:rsid w:val="00C82FE5"/>
    <w:rsid w:val="00C85165"/>
    <w:rsid w:val="00C85300"/>
    <w:rsid w:val="00C87212"/>
    <w:rsid w:val="00C933AE"/>
    <w:rsid w:val="00C93FC9"/>
    <w:rsid w:val="00C95F3B"/>
    <w:rsid w:val="00C9631E"/>
    <w:rsid w:val="00C9633B"/>
    <w:rsid w:val="00C963C4"/>
    <w:rsid w:val="00C968C1"/>
    <w:rsid w:val="00C96F42"/>
    <w:rsid w:val="00C974C7"/>
    <w:rsid w:val="00C97963"/>
    <w:rsid w:val="00CA305A"/>
    <w:rsid w:val="00CA3AC7"/>
    <w:rsid w:val="00CA3DD2"/>
    <w:rsid w:val="00CA446B"/>
    <w:rsid w:val="00CA4AAB"/>
    <w:rsid w:val="00CA4DDA"/>
    <w:rsid w:val="00CA54D2"/>
    <w:rsid w:val="00CA755E"/>
    <w:rsid w:val="00CB190A"/>
    <w:rsid w:val="00CB2117"/>
    <w:rsid w:val="00CB4A0A"/>
    <w:rsid w:val="00CB548F"/>
    <w:rsid w:val="00CB54D6"/>
    <w:rsid w:val="00CB72BC"/>
    <w:rsid w:val="00CC11F6"/>
    <w:rsid w:val="00CC353D"/>
    <w:rsid w:val="00CC548D"/>
    <w:rsid w:val="00CC594E"/>
    <w:rsid w:val="00CC5E49"/>
    <w:rsid w:val="00CC7123"/>
    <w:rsid w:val="00CC7182"/>
    <w:rsid w:val="00CC7697"/>
    <w:rsid w:val="00CD0509"/>
    <w:rsid w:val="00CD143B"/>
    <w:rsid w:val="00CD2711"/>
    <w:rsid w:val="00CD298A"/>
    <w:rsid w:val="00CD4FCB"/>
    <w:rsid w:val="00CD5A84"/>
    <w:rsid w:val="00CD60A1"/>
    <w:rsid w:val="00CD64EE"/>
    <w:rsid w:val="00CD67F7"/>
    <w:rsid w:val="00CD6F1D"/>
    <w:rsid w:val="00CE014B"/>
    <w:rsid w:val="00CE0433"/>
    <w:rsid w:val="00CE09B9"/>
    <w:rsid w:val="00CE186C"/>
    <w:rsid w:val="00CE2392"/>
    <w:rsid w:val="00CE355E"/>
    <w:rsid w:val="00CE41BE"/>
    <w:rsid w:val="00CE42FD"/>
    <w:rsid w:val="00CE4533"/>
    <w:rsid w:val="00CE5647"/>
    <w:rsid w:val="00CE5E6A"/>
    <w:rsid w:val="00CE6562"/>
    <w:rsid w:val="00CE7EF8"/>
    <w:rsid w:val="00CE7EFC"/>
    <w:rsid w:val="00CF1144"/>
    <w:rsid w:val="00CF134C"/>
    <w:rsid w:val="00CF3456"/>
    <w:rsid w:val="00CF45E3"/>
    <w:rsid w:val="00CF4A41"/>
    <w:rsid w:val="00CF55DB"/>
    <w:rsid w:val="00CF5866"/>
    <w:rsid w:val="00CF66C6"/>
    <w:rsid w:val="00CF7101"/>
    <w:rsid w:val="00CF72B1"/>
    <w:rsid w:val="00CF777A"/>
    <w:rsid w:val="00D028A5"/>
    <w:rsid w:val="00D0294D"/>
    <w:rsid w:val="00D047CA"/>
    <w:rsid w:val="00D04A2E"/>
    <w:rsid w:val="00D06736"/>
    <w:rsid w:val="00D106E6"/>
    <w:rsid w:val="00D13151"/>
    <w:rsid w:val="00D15D44"/>
    <w:rsid w:val="00D17618"/>
    <w:rsid w:val="00D1769A"/>
    <w:rsid w:val="00D219EC"/>
    <w:rsid w:val="00D22506"/>
    <w:rsid w:val="00D234FA"/>
    <w:rsid w:val="00D24B99"/>
    <w:rsid w:val="00D2525F"/>
    <w:rsid w:val="00D26A96"/>
    <w:rsid w:val="00D27333"/>
    <w:rsid w:val="00D27355"/>
    <w:rsid w:val="00D27BBE"/>
    <w:rsid w:val="00D303DD"/>
    <w:rsid w:val="00D30777"/>
    <w:rsid w:val="00D30CD2"/>
    <w:rsid w:val="00D3216D"/>
    <w:rsid w:val="00D32256"/>
    <w:rsid w:val="00D3250B"/>
    <w:rsid w:val="00D327AF"/>
    <w:rsid w:val="00D32A6D"/>
    <w:rsid w:val="00D32CB9"/>
    <w:rsid w:val="00D33A42"/>
    <w:rsid w:val="00D3556B"/>
    <w:rsid w:val="00D35733"/>
    <w:rsid w:val="00D36455"/>
    <w:rsid w:val="00D36D0A"/>
    <w:rsid w:val="00D36DA8"/>
    <w:rsid w:val="00D40EC0"/>
    <w:rsid w:val="00D42B9C"/>
    <w:rsid w:val="00D43908"/>
    <w:rsid w:val="00D44D91"/>
    <w:rsid w:val="00D45305"/>
    <w:rsid w:val="00D46657"/>
    <w:rsid w:val="00D46EE6"/>
    <w:rsid w:val="00D47F52"/>
    <w:rsid w:val="00D50928"/>
    <w:rsid w:val="00D517B5"/>
    <w:rsid w:val="00D51C73"/>
    <w:rsid w:val="00D526D8"/>
    <w:rsid w:val="00D52CAF"/>
    <w:rsid w:val="00D5308D"/>
    <w:rsid w:val="00D53117"/>
    <w:rsid w:val="00D550DC"/>
    <w:rsid w:val="00D554F5"/>
    <w:rsid w:val="00D5573B"/>
    <w:rsid w:val="00D56540"/>
    <w:rsid w:val="00D56D96"/>
    <w:rsid w:val="00D56F2D"/>
    <w:rsid w:val="00D600FA"/>
    <w:rsid w:val="00D60A1C"/>
    <w:rsid w:val="00D6152E"/>
    <w:rsid w:val="00D63705"/>
    <w:rsid w:val="00D63790"/>
    <w:rsid w:val="00D638B3"/>
    <w:rsid w:val="00D63A3A"/>
    <w:rsid w:val="00D63D39"/>
    <w:rsid w:val="00D64ED6"/>
    <w:rsid w:val="00D65BE2"/>
    <w:rsid w:val="00D65DA7"/>
    <w:rsid w:val="00D66118"/>
    <w:rsid w:val="00D666AA"/>
    <w:rsid w:val="00D66D3E"/>
    <w:rsid w:val="00D672C4"/>
    <w:rsid w:val="00D70CFA"/>
    <w:rsid w:val="00D713A7"/>
    <w:rsid w:val="00D71D1A"/>
    <w:rsid w:val="00D72DCB"/>
    <w:rsid w:val="00D73A2D"/>
    <w:rsid w:val="00D750DC"/>
    <w:rsid w:val="00D75A43"/>
    <w:rsid w:val="00D75FB9"/>
    <w:rsid w:val="00D77D0D"/>
    <w:rsid w:val="00D8011E"/>
    <w:rsid w:val="00D801CA"/>
    <w:rsid w:val="00D8088E"/>
    <w:rsid w:val="00D81E7E"/>
    <w:rsid w:val="00D82D92"/>
    <w:rsid w:val="00D82F8C"/>
    <w:rsid w:val="00D83909"/>
    <w:rsid w:val="00D859DF"/>
    <w:rsid w:val="00D86B73"/>
    <w:rsid w:val="00D86FEA"/>
    <w:rsid w:val="00D8708E"/>
    <w:rsid w:val="00D87193"/>
    <w:rsid w:val="00D87DCB"/>
    <w:rsid w:val="00D91EFF"/>
    <w:rsid w:val="00D92526"/>
    <w:rsid w:val="00D94155"/>
    <w:rsid w:val="00D9673A"/>
    <w:rsid w:val="00D96C79"/>
    <w:rsid w:val="00DA0DD1"/>
    <w:rsid w:val="00DA0E90"/>
    <w:rsid w:val="00DA1560"/>
    <w:rsid w:val="00DA2A0A"/>
    <w:rsid w:val="00DA3A49"/>
    <w:rsid w:val="00DA3E11"/>
    <w:rsid w:val="00DA5527"/>
    <w:rsid w:val="00DA581F"/>
    <w:rsid w:val="00DA7994"/>
    <w:rsid w:val="00DA7BD1"/>
    <w:rsid w:val="00DA7F8A"/>
    <w:rsid w:val="00DB1287"/>
    <w:rsid w:val="00DB13B1"/>
    <w:rsid w:val="00DB1F58"/>
    <w:rsid w:val="00DB37C5"/>
    <w:rsid w:val="00DB53D6"/>
    <w:rsid w:val="00DB63A7"/>
    <w:rsid w:val="00DB7D3D"/>
    <w:rsid w:val="00DC0D9B"/>
    <w:rsid w:val="00DC2CC7"/>
    <w:rsid w:val="00DC2F48"/>
    <w:rsid w:val="00DC32E8"/>
    <w:rsid w:val="00DC3EA0"/>
    <w:rsid w:val="00DC4887"/>
    <w:rsid w:val="00DC7C64"/>
    <w:rsid w:val="00DD0ADE"/>
    <w:rsid w:val="00DD1988"/>
    <w:rsid w:val="00DD2713"/>
    <w:rsid w:val="00DD3A85"/>
    <w:rsid w:val="00DD4004"/>
    <w:rsid w:val="00DD653C"/>
    <w:rsid w:val="00DD6575"/>
    <w:rsid w:val="00DD7323"/>
    <w:rsid w:val="00DD7613"/>
    <w:rsid w:val="00DD7B85"/>
    <w:rsid w:val="00DD7C63"/>
    <w:rsid w:val="00DE31FF"/>
    <w:rsid w:val="00DE52FA"/>
    <w:rsid w:val="00DE7F0B"/>
    <w:rsid w:val="00DF16DC"/>
    <w:rsid w:val="00DF1B74"/>
    <w:rsid w:val="00DF31CC"/>
    <w:rsid w:val="00DF47D2"/>
    <w:rsid w:val="00DF55B3"/>
    <w:rsid w:val="00DF664F"/>
    <w:rsid w:val="00E00B32"/>
    <w:rsid w:val="00E01D76"/>
    <w:rsid w:val="00E020E3"/>
    <w:rsid w:val="00E02267"/>
    <w:rsid w:val="00E0269F"/>
    <w:rsid w:val="00E04B1F"/>
    <w:rsid w:val="00E06358"/>
    <w:rsid w:val="00E06EC8"/>
    <w:rsid w:val="00E07E62"/>
    <w:rsid w:val="00E1086D"/>
    <w:rsid w:val="00E11151"/>
    <w:rsid w:val="00E126FF"/>
    <w:rsid w:val="00E143C8"/>
    <w:rsid w:val="00E15267"/>
    <w:rsid w:val="00E17688"/>
    <w:rsid w:val="00E203EB"/>
    <w:rsid w:val="00E20596"/>
    <w:rsid w:val="00E212B7"/>
    <w:rsid w:val="00E227DF"/>
    <w:rsid w:val="00E22872"/>
    <w:rsid w:val="00E23B0A"/>
    <w:rsid w:val="00E23EAE"/>
    <w:rsid w:val="00E240C3"/>
    <w:rsid w:val="00E243C9"/>
    <w:rsid w:val="00E24715"/>
    <w:rsid w:val="00E25948"/>
    <w:rsid w:val="00E30232"/>
    <w:rsid w:val="00E31EE0"/>
    <w:rsid w:val="00E335F6"/>
    <w:rsid w:val="00E33952"/>
    <w:rsid w:val="00E34017"/>
    <w:rsid w:val="00E37893"/>
    <w:rsid w:val="00E43355"/>
    <w:rsid w:val="00E43B66"/>
    <w:rsid w:val="00E455FD"/>
    <w:rsid w:val="00E4731D"/>
    <w:rsid w:val="00E473C5"/>
    <w:rsid w:val="00E47829"/>
    <w:rsid w:val="00E50027"/>
    <w:rsid w:val="00E51D64"/>
    <w:rsid w:val="00E51F86"/>
    <w:rsid w:val="00E527EB"/>
    <w:rsid w:val="00E55D57"/>
    <w:rsid w:val="00E56212"/>
    <w:rsid w:val="00E57822"/>
    <w:rsid w:val="00E57BE9"/>
    <w:rsid w:val="00E57DA4"/>
    <w:rsid w:val="00E606D8"/>
    <w:rsid w:val="00E61EB7"/>
    <w:rsid w:val="00E624D1"/>
    <w:rsid w:val="00E63170"/>
    <w:rsid w:val="00E641CE"/>
    <w:rsid w:val="00E64453"/>
    <w:rsid w:val="00E64600"/>
    <w:rsid w:val="00E650ED"/>
    <w:rsid w:val="00E669F6"/>
    <w:rsid w:val="00E66B25"/>
    <w:rsid w:val="00E66FA0"/>
    <w:rsid w:val="00E67AB9"/>
    <w:rsid w:val="00E706E9"/>
    <w:rsid w:val="00E70A9F"/>
    <w:rsid w:val="00E713CC"/>
    <w:rsid w:val="00E71A2A"/>
    <w:rsid w:val="00E7271A"/>
    <w:rsid w:val="00E73730"/>
    <w:rsid w:val="00E739E0"/>
    <w:rsid w:val="00E73A35"/>
    <w:rsid w:val="00E73BED"/>
    <w:rsid w:val="00E73C89"/>
    <w:rsid w:val="00E74241"/>
    <w:rsid w:val="00E80431"/>
    <w:rsid w:val="00E80C35"/>
    <w:rsid w:val="00E80FAE"/>
    <w:rsid w:val="00E827AE"/>
    <w:rsid w:val="00E836A3"/>
    <w:rsid w:val="00E83905"/>
    <w:rsid w:val="00E83D63"/>
    <w:rsid w:val="00E842CB"/>
    <w:rsid w:val="00E845A0"/>
    <w:rsid w:val="00E847BB"/>
    <w:rsid w:val="00E848FC"/>
    <w:rsid w:val="00E9096E"/>
    <w:rsid w:val="00E90E11"/>
    <w:rsid w:val="00E91D3F"/>
    <w:rsid w:val="00E94EF1"/>
    <w:rsid w:val="00E95071"/>
    <w:rsid w:val="00EA0274"/>
    <w:rsid w:val="00EA0346"/>
    <w:rsid w:val="00EA094C"/>
    <w:rsid w:val="00EA1642"/>
    <w:rsid w:val="00EA286A"/>
    <w:rsid w:val="00EA29C8"/>
    <w:rsid w:val="00EA2B64"/>
    <w:rsid w:val="00EA4BC2"/>
    <w:rsid w:val="00EA6127"/>
    <w:rsid w:val="00EA77E4"/>
    <w:rsid w:val="00EB1639"/>
    <w:rsid w:val="00EB1AEE"/>
    <w:rsid w:val="00EB1FAF"/>
    <w:rsid w:val="00EB2217"/>
    <w:rsid w:val="00EB2C2F"/>
    <w:rsid w:val="00EB2DE8"/>
    <w:rsid w:val="00EB3219"/>
    <w:rsid w:val="00EB3E97"/>
    <w:rsid w:val="00EB6289"/>
    <w:rsid w:val="00EB7813"/>
    <w:rsid w:val="00EC0254"/>
    <w:rsid w:val="00EC0C0F"/>
    <w:rsid w:val="00EC1363"/>
    <w:rsid w:val="00EC4ABB"/>
    <w:rsid w:val="00EC7755"/>
    <w:rsid w:val="00ED0ED7"/>
    <w:rsid w:val="00ED160B"/>
    <w:rsid w:val="00ED1946"/>
    <w:rsid w:val="00ED2219"/>
    <w:rsid w:val="00ED29C9"/>
    <w:rsid w:val="00ED2C52"/>
    <w:rsid w:val="00ED2D2C"/>
    <w:rsid w:val="00ED4110"/>
    <w:rsid w:val="00ED4906"/>
    <w:rsid w:val="00ED50B3"/>
    <w:rsid w:val="00ED558C"/>
    <w:rsid w:val="00ED6B9D"/>
    <w:rsid w:val="00ED7EE9"/>
    <w:rsid w:val="00EE0025"/>
    <w:rsid w:val="00EE0555"/>
    <w:rsid w:val="00EE1066"/>
    <w:rsid w:val="00EE235E"/>
    <w:rsid w:val="00EE3D7E"/>
    <w:rsid w:val="00EE41E4"/>
    <w:rsid w:val="00EE4574"/>
    <w:rsid w:val="00EE67BA"/>
    <w:rsid w:val="00EE74AB"/>
    <w:rsid w:val="00EF2363"/>
    <w:rsid w:val="00EF2EE8"/>
    <w:rsid w:val="00EF38BE"/>
    <w:rsid w:val="00EF44A7"/>
    <w:rsid w:val="00EF4CB6"/>
    <w:rsid w:val="00EF5775"/>
    <w:rsid w:val="00EF5F6E"/>
    <w:rsid w:val="00F026C5"/>
    <w:rsid w:val="00F02A2D"/>
    <w:rsid w:val="00F0342E"/>
    <w:rsid w:val="00F0422D"/>
    <w:rsid w:val="00F04DF0"/>
    <w:rsid w:val="00F0717D"/>
    <w:rsid w:val="00F11EA2"/>
    <w:rsid w:val="00F126A1"/>
    <w:rsid w:val="00F12953"/>
    <w:rsid w:val="00F1477A"/>
    <w:rsid w:val="00F14792"/>
    <w:rsid w:val="00F1533C"/>
    <w:rsid w:val="00F15643"/>
    <w:rsid w:val="00F17798"/>
    <w:rsid w:val="00F212CA"/>
    <w:rsid w:val="00F231A3"/>
    <w:rsid w:val="00F231F9"/>
    <w:rsid w:val="00F2393E"/>
    <w:rsid w:val="00F23B5D"/>
    <w:rsid w:val="00F25825"/>
    <w:rsid w:val="00F26269"/>
    <w:rsid w:val="00F265BD"/>
    <w:rsid w:val="00F312E9"/>
    <w:rsid w:val="00F313A4"/>
    <w:rsid w:val="00F3293E"/>
    <w:rsid w:val="00F32E8A"/>
    <w:rsid w:val="00F33707"/>
    <w:rsid w:val="00F33CCD"/>
    <w:rsid w:val="00F352C1"/>
    <w:rsid w:val="00F360AD"/>
    <w:rsid w:val="00F4043F"/>
    <w:rsid w:val="00F42FFE"/>
    <w:rsid w:val="00F45549"/>
    <w:rsid w:val="00F45D10"/>
    <w:rsid w:val="00F50AE4"/>
    <w:rsid w:val="00F52F44"/>
    <w:rsid w:val="00F53796"/>
    <w:rsid w:val="00F5481C"/>
    <w:rsid w:val="00F55BAE"/>
    <w:rsid w:val="00F564C5"/>
    <w:rsid w:val="00F571F6"/>
    <w:rsid w:val="00F64023"/>
    <w:rsid w:val="00F64366"/>
    <w:rsid w:val="00F664CD"/>
    <w:rsid w:val="00F675FF"/>
    <w:rsid w:val="00F67AEA"/>
    <w:rsid w:val="00F71AB1"/>
    <w:rsid w:val="00F73F65"/>
    <w:rsid w:val="00F76415"/>
    <w:rsid w:val="00F77A8B"/>
    <w:rsid w:val="00F77F85"/>
    <w:rsid w:val="00F8221D"/>
    <w:rsid w:val="00F8684A"/>
    <w:rsid w:val="00F86F9D"/>
    <w:rsid w:val="00F87105"/>
    <w:rsid w:val="00F87A37"/>
    <w:rsid w:val="00F90483"/>
    <w:rsid w:val="00F90A4E"/>
    <w:rsid w:val="00F90B21"/>
    <w:rsid w:val="00F92207"/>
    <w:rsid w:val="00F92FC6"/>
    <w:rsid w:val="00F9369D"/>
    <w:rsid w:val="00F93AF0"/>
    <w:rsid w:val="00F946A3"/>
    <w:rsid w:val="00F94881"/>
    <w:rsid w:val="00F95A88"/>
    <w:rsid w:val="00F95FFE"/>
    <w:rsid w:val="00F96578"/>
    <w:rsid w:val="00F972B5"/>
    <w:rsid w:val="00F97768"/>
    <w:rsid w:val="00FA101E"/>
    <w:rsid w:val="00FA4E83"/>
    <w:rsid w:val="00FB01F0"/>
    <w:rsid w:val="00FB0601"/>
    <w:rsid w:val="00FB0707"/>
    <w:rsid w:val="00FB1FF4"/>
    <w:rsid w:val="00FB4B72"/>
    <w:rsid w:val="00FB4F51"/>
    <w:rsid w:val="00FB63E9"/>
    <w:rsid w:val="00FB683C"/>
    <w:rsid w:val="00FB7842"/>
    <w:rsid w:val="00FC0A18"/>
    <w:rsid w:val="00FC1176"/>
    <w:rsid w:val="00FC1B1A"/>
    <w:rsid w:val="00FC56F5"/>
    <w:rsid w:val="00FC6601"/>
    <w:rsid w:val="00FC735E"/>
    <w:rsid w:val="00FC78C3"/>
    <w:rsid w:val="00FC7F01"/>
    <w:rsid w:val="00FD0E56"/>
    <w:rsid w:val="00FD1F09"/>
    <w:rsid w:val="00FD2B7B"/>
    <w:rsid w:val="00FD3185"/>
    <w:rsid w:val="00FD441D"/>
    <w:rsid w:val="00FD5C1C"/>
    <w:rsid w:val="00FD77A6"/>
    <w:rsid w:val="00FE028A"/>
    <w:rsid w:val="00FE06E3"/>
    <w:rsid w:val="00FE18D9"/>
    <w:rsid w:val="00FE2EE6"/>
    <w:rsid w:val="00FE4059"/>
    <w:rsid w:val="00FE408D"/>
    <w:rsid w:val="00FE5955"/>
    <w:rsid w:val="00FF0B42"/>
    <w:rsid w:val="00FF1CFA"/>
    <w:rsid w:val="00FF2563"/>
    <w:rsid w:val="00FF29F3"/>
    <w:rsid w:val="00FF45ED"/>
    <w:rsid w:val="00FF46C8"/>
    <w:rsid w:val="00FF4C4F"/>
    <w:rsid w:val="00FF51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D9EAD"/>
  <w15:chartTrackingRefBased/>
  <w15:docId w15:val="{522C7B41-7EB6-4E7B-8910-CBC970936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bidi/>
        <w:spacing w:before="-1" w:beforeAutospacing="1" w:after="-1" w:afterAutospacing="1" w:line="276" w:lineRule="auto"/>
        <w:ind w:firstLine="28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nhideWhenUsed/>
    <w:rsid w:val="00D5308D"/>
  </w:style>
  <w:style w:type="paragraph" w:styleId="1">
    <w:name w:val="heading 1"/>
    <w:basedOn w:val="a"/>
    <w:next w:val="a"/>
    <w:link w:val="1Char"/>
    <w:uiPriority w:val="9"/>
    <w:qFormat/>
    <w:rsid w:val="000C0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C02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C024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C024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C024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C024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024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024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024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C024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C024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C024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C024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C0246"/>
    <w:rPr>
      <w:rFonts w:eastAsiaTheme="majorEastAsia" w:cstheme="majorBidi"/>
      <w:color w:val="0F4761" w:themeColor="accent1" w:themeShade="BF"/>
    </w:rPr>
  </w:style>
  <w:style w:type="character" w:customStyle="1" w:styleId="6Char">
    <w:name w:val="عنوان 6 Char"/>
    <w:basedOn w:val="a0"/>
    <w:link w:val="6"/>
    <w:uiPriority w:val="9"/>
    <w:semiHidden/>
    <w:rsid w:val="000C0246"/>
    <w:rPr>
      <w:rFonts w:eastAsiaTheme="majorEastAsia" w:cstheme="majorBidi"/>
      <w:i/>
      <w:iCs/>
      <w:color w:val="595959" w:themeColor="text1" w:themeTint="A6"/>
    </w:rPr>
  </w:style>
  <w:style w:type="character" w:customStyle="1" w:styleId="7Char">
    <w:name w:val="عنوان 7 Char"/>
    <w:basedOn w:val="a0"/>
    <w:link w:val="7"/>
    <w:uiPriority w:val="9"/>
    <w:semiHidden/>
    <w:rsid w:val="000C0246"/>
    <w:rPr>
      <w:rFonts w:eastAsiaTheme="majorEastAsia" w:cstheme="majorBidi"/>
      <w:color w:val="595959" w:themeColor="text1" w:themeTint="A6"/>
    </w:rPr>
  </w:style>
  <w:style w:type="character" w:customStyle="1" w:styleId="8Char">
    <w:name w:val="عنوان 8 Char"/>
    <w:basedOn w:val="a0"/>
    <w:link w:val="8"/>
    <w:uiPriority w:val="9"/>
    <w:semiHidden/>
    <w:rsid w:val="000C0246"/>
    <w:rPr>
      <w:rFonts w:eastAsiaTheme="majorEastAsia" w:cstheme="majorBidi"/>
      <w:i/>
      <w:iCs/>
      <w:color w:val="272727" w:themeColor="text1" w:themeTint="D8"/>
    </w:rPr>
  </w:style>
  <w:style w:type="character" w:customStyle="1" w:styleId="9Char">
    <w:name w:val="عنوان 9 Char"/>
    <w:basedOn w:val="a0"/>
    <w:link w:val="9"/>
    <w:uiPriority w:val="9"/>
    <w:semiHidden/>
    <w:rsid w:val="000C0246"/>
    <w:rPr>
      <w:rFonts w:eastAsiaTheme="majorEastAsia" w:cstheme="majorBidi"/>
      <w:color w:val="272727" w:themeColor="text1" w:themeTint="D8"/>
    </w:rPr>
  </w:style>
  <w:style w:type="paragraph" w:styleId="a3">
    <w:name w:val="Title"/>
    <w:basedOn w:val="a"/>
    <w:next w:val="a"/>
    <w:link w:val="Char"/>
    <w:uiPriority w:val="10"/>
    <w:qFormat/>
    <w:rsid w:val="000C02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024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0246"/>
    <w:pPr>
      <w:numPr>
        <w:ilvl w:val="1"/>
      </w:numPr>
      <w:ind w:firstLine="288"/>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024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0246"/>
    <w:pPr>
      <w:spacing w:before="160"/>
      <w:jc w:val="center"/>
    </w:pPr>
    <w:rPr>
      <w:i/>
      <w:iCs/>
      <w:color w:val="404040" w:themeColor="text1" w:themeTint="BF"/>
    </w:rPr>
  </w:style>
  <w:style w:type="character" w:customStyle="1" w:styleId="Char1">
    <w:name w:val="اقتباس Char"/>
    <w:basedOn w:val="a0"/>
    <w:link w:val="a5"/>
    <w:uiPriority w:val="29"/>
    <w:rsid w:val="000C0246"/>
    <w:rPr>
      <w:i/>
      <w:iCs/>
      <w:color w:val="404040" w:themeColor="text1" w:themeTint="BF"/>
    </w:rPr>
  </w:style>
  <w:style w:type="paragraph" w:styleId="a6">
    <w:name w:val="List Paragraph"/>
    <w:basedOn w:val="a"/>
    <w:uiPriority w:val="34"/>
    <w:qFormat/>
    <w:rsid w:val="000C0246"/>
    <w:pPr>
      <w:ind w:left="720"/>
      <w:contextualSpacing/>
    </w:pPr>
  </w:style>
  <w:style w:type="character" w:styleId="a7">
    <w:name w:val="Intense Emphasis"/>
    <w:basedOn w:val="a0"/>
    <w:uiPriority w:val="21"/>
    <w:qFormat/>
    <w:rsid w:val="000C0246"/>
    <w:rPr>
      <w:i/>
      <w:iCs/>
      <w:color w:val="0F4761" w:themeColor="accent1" w:themeShade="BF"/>
    </w:rPr>
  </w:style>
  <w:style w:type="paragraph" w:styleId="a8">
    <w:name w:val="Intense Quote"/>
    <w:basedOn w:val="a"/>
    <w:next w:val="a"/>
    <w:link w:val="Char2"/>
    <w:uiPriority w:val="30"/>
    <w:qFormat/>
    <w:rsid w:val="000C0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C0246"/>
    <w:rPr>
      <w:i/>
      <w:iCs/>
      <w:color w:val="0F4761" w:themeColor="accent1" w:themeShade="BF"/>
    </w:rPr>
  </w:style>
  <w:style w:type="character" w:styleId="a9">
    <w:name w:val="Intense Reference"/>
    <w:basedOn w:val="a0"/>
    <w:uiPriority w:val="32"/>
    <w:qFormat/>
    <w:rsid w:val="000C0246"/>
    <w:rPr>
      <w:b/>
      <w:bCs/>
      <w:smallCaps/>
      <w:color w:val="0F4761" w:themeColor="accent1" w:themeShade="BF"/>
      <w:spacing w:val="5"/>
    </w:rPr>
  </w:style>
  <w:style w:type="character" w:styleId="Hyperlink">
    <w:name w:val="Hyperlink"/>
    <w:basedOn w:val="a0"/>
    <w:uiPriority w:val="99"/>
    <w:unhideWhenUsed/>
    <w:rsid w:val="000C0246"/>
    <w:rPr>
      <w:color w:val="467886" w:themeColor="hyperlink"/>
      <w:u w:val="single"/>
    </w:rPr>
  </w:style>
  <w:style w:type="character" w:styleId="aa">
    <w:name w:val="Unresolved Mention"/>
    <w:basedOn w:val="a0"/>
    <w:uiPriority w:val="99"/>
    <w:semiHidden/>
    <w:unhideWhenUsed/>
    <w:rsid w:val="000C0246"/>
    <w:rPr>
      <w:color w:val="605E5C"/>
      <w:shd w:val="clear" w:color="auto" w:fill="E1DFDD"/>
    </w:rPr>
  </w:style>
  <w:style w:type="paragraph" w:customStyle="1" w:styleId="ab">
    <w:name w:val="دراسة"/>
    <w:basedOn w:val="2"/>
    <w:link w:val="Char3"/>
    <w:qFormat/>
    <w:rsid w:val="00142759"/>
    <w:rPr>
      <w:color w:val="262626" w:themeColor="text1" w:themeTint="D9"/>
    </w:rPr>
  </w:style>
  <w:style w:type="character" w:customStyle="1" w:styleId="Char3">
    <w:name w:val="دراسة Char"/>
    <w:basedOn w:val="2Char"/>
    <w:link w:val="ab"/>
    <w:rsid w:val="00142759"/>
    <w:rPr>
      <w:rFonts w:asciiTheme="majorHAnsi" w:eastAsiaTheme="majorEastAsia" w:hAnsiTheme="majorHAnsi" w:cstheme="majorBidi"/>
      <w:color w:val="262626" w:themeColor="text1" w:themeTint="D9"/>
      <w:sz w:val="32"/>
      <w:szCs w:val="32"/>
    </w:rPr>
  </w:style>
  <w:style w:type="paragraph" w:customStyle="1" w:styleId="ac">
    <w:uiPriority w:val="99"/>
    <w:unhideWhenUsed/>
    <w:rsid w:val="00D5308D"/>
    <w:pPr>
      <w:ind w:left="720"/>
      <w:contextualSpacing/>
    </w:pPr>
  </w:style>
  <w:style w:type="paragraph" w:styleId="ad">
    <w:name w:val="Normal (Web)"/>
    <w:basedOn w:val="a"/>
    <w:uiPriority w:val="99"/>
    <w:semiHidden/>
    <w:unhideWhenUsed/>
    <w:rsid w:val="009959EB"/>
    <w:pPr>
      <w:spacing w:line="240" w:lineRule="auto"/>
    </w:pPr>
    <w:rPr>
      <w:rFonts w:ascii="Times New Roman" w:eastAsia="Times New Roman" w:hAnsi="Times New Roman" w:cs="Times New Roman"/>
      <w:kern w:val="0"/>
      <w14:ligatures w14:val="none"/>
    </w:rPr>
  </w:style>
  <w:style w:type="paragraph" w:customStyle="1" w:styleId="ae">
    <w:name w:val="عنوان صغير"/>
    <w:basedOn w:val="a"/>
    <w:link w:val="Char4"/>
    <w:qFormat/>
    <w:rsid w:val="00B34B5D"/>
    <w:pPr>
      <w:tabs>
        <w:tab w:val="left" w:pos="7545"/>
      </w:tabs>
      <w:spacing w:after="120" w:line="240" w:lineRule="auto"/>
      <w:jc w:val="center"/>
    </w:pPr>
    <w:rPr>
      <w:rFonts w:ascii="Sakkal Majalla" w:hAnsi="Sakkal Majalla" w:cs="Sakkal Majalla"/>
      <w:b/>
      <w:bCs/>
      <w:sz w:val="44"/>
      <w:szCs w:val="44"/>
    </w:rPr>
  </w:style>
  <w:style w:type="character" w:customStyle="1" w:styleId="Char4">
    <w:name w:val="عنوان صغير Char"/>
    <w:basedOn w:val="a0"/>
    <w:link w:val="ae"/>
    <w:rsid w:val="00B34B5D"/>
    <w:rPr>
      <w:rFonts w:ascii="Sakkal Majalla" w:hAnsi="Sakkal Majalla" w:cs="Sakkal Majalla"/>
      <w:b/>
      <w:bCs/>
      <w:sz w:val="44"/>
      <w:szCs w:val="44"/>
    </w:rPr>
  </w:style>
  <w:style w:type="paragraph" w:styleId="af">
    <w:name w:val="header"/>
    <w:basedOn w:val="a"/>
    <w:link w:val="Char5"/>
    <w:uiPriority w:val="99"/>
    <w:unhideWhenUsed/>
    <w:rsid w:val="00EC0254"/>
    <w:pPr>
      <w:tabs>
        <w:tab w:val="center" w:pos="4153"/>
        <w:tab w:val="right" w:pos="8306"/>
      </w:tabs>
      <w:spacing w:after="0" w:line="240" w:lineRule="auto"/>
    </w:pPr>
  </w:style>
  <w:style w:type="character" w:customStyle="1" w:styleId="Char5">
    <w:name w:val="رأس الصفحة Char"/>
    <w:basedOn w:val="a0"/>
    <w:link w:val="af"/>
    <w:uiPriority w:val="99"/>
    <w:rsid w:val="00EC0254"/>
  </w:style>
  <w:style w:type="paragraph" w:styleId="af0">
    <w:name w:val="footer"/>
    <w:basedOn w:val="a"/>
    <w:link w:val="Char6"/>
    <w:uiPriority w:val="99"/>
    <w:unhideWhenUsed/>
    <w:rsid w:val="00EC0254"/>
    <w:pPr>
      <w:tabs>
        <w:tab w:val="center" w:pos="4153"/>
        <w:tab w:val="right" w:pos="8306"/>
      </w:tabs>
      <w:spacing w:after="0" w:line="240" w:lineRule="auto"/>
    </w:pPr>
  </w:style>
  <w:style w:type="character" w:customStyle="1" w:styleId="Char6">
    <w:name w:val="تذييل الصفحة Char"/>
    <w:basedOn w:val="a0"/>
    <w:link w:val="af0"/>
    <w:uiPriority w:val="99"/>
    <w:rsid w:val="00EC0254"/>
  </w:style>
  <w:style w:type="character" w:styleId="af1">
    <w:name w:val="annotation reference"/>
    <w:basedOn w:val="a0"/>
    <w:uiPriority w:val="99"/>
    <w:semiHidden/>
    <w:unhideWhenUsed/>
    <w:rsid w:val="0086742D"/>
    <w:rPr>
      <w:sz w:val="16"/>
      <w:szCs w:val="16"/>
    </w:rPr>
  </w:style>
  <w:style w:type="paragraph" w:styleId="af2">
    <w:name w:val="annotation text"/>
    <w:basedOn w:val="a"/>
    <w:link w:val="Char7"/>
    <w:uiPriority w:val="99"/>
    <w:unhideWhenUsed/>
    <w:rsid w:val="0086742D"/>
    <w:pPr>
      <w:spacing w:line="240" w:lineRule="auto"/>
    </w:pPr>
    <w:rPr>
      <w:sz w:val="20"/>
      <w:szCs w:val="20"/>
    </w:rPr>
  </w:style>
  <w:style w:type="character" w:customStyle="1" w:styleId="Char7">
    <w:name w:val="نص تعليق Char"/>
    <w:basedOn w:val="a0"/>
    <w:link w:val="af2"/>
    <w:uiPriority w:val="99"/>
    <w:rsid w:val="0086742D"/>
    <w:rPr>
      <w:sz w:val="20"/>
      <w:szCs w:val="20"/>
    </w:rPr>
  </w:style>
  <w:style w:type="paragraph" w:styleId="af3">
    <w:name w:val="annotation subject"/>
    <w:basedOn w:val="af2"/>
    <w:next w:val="af2"/>
    <w:link w:val="Char8"/>
    <w:uiPriority w:val="99"/>
    <w:semiHidden/>
    <w:unhideWhenUsed/>
    <w:rsid w:val="0086742D"/>
    <w:rPr>
      <w:b/>
      <w:bCs/>
    </w:rPr>
  </w:style>
  <w:style w:type="character" w:customStyle="1" w:styleId="Char8">
    <w:name w:val="موضوع تعليق Char"/>
    <w:basedOn w:val="Char7"/>
    <w:link w:val="af3"/>
    <w:uiPriority w:val="99"/>
    <w:semiHidden/>
    <w:rsid w:val="0086742D"/>
    <w:rPr>
      <w:b/>
      <w:bCs/>
      <w:sz w:val="20"/>
      <w:szCs w:val="20"/>
    </w:rPr>
  </w:style>
  <w:style w:type="paragraph" w:styleId="af4">
    <w:name w:val="Revision"/>
    <w:hidden/>
    <w:uiPriority w:val="99"/>
    <w:semiHidden/>
    <w:rsid w:val="00D47F52"/>
    <w:pPr>
      <w:spacing w:after="0" w:line="240" w:lineRule="auto"/>
    </w:pPr>
  </w:style>
  <w:style w:type="table" w:styleId="af5">
    <w:name w:val="Table Grid"/>
    <w:basedOn w:val="a1"/>
    <w:uiPriority w:val="59"/>
    <w:rsid w:val="00126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uiPriority w:val="1"/>
    <w:qFormat/>
    <w:rsid w:val="008216C5"/>
    <w:pPr>
      <w:spacing w:after="0" w:line="240" w:lineRule="auto"/>
    </w:pPr>
  </w:style>
  <w:style w:type="paragraph" w:styleId="af7">
    <w:name w:val="footnote text"/>
    <w:basedOn w:val="a"/>
    <w:link w:val="Char9"/>
    <w:uiPriority w:val="99"/>
    <w:unhideWhenUsed/>
    <w:rsid w:val="008216C5"/>
    <w:pPr>
      <w:spacing w:after="0" w:line="240" w:lineRule="auto"/>
    </w:pPr>
    <w:rPr>
      <w:sz w:val="20"/>
      <w:szCs w:val="20"/>
    </w:rPr>
  </w:style>
  <w:style w:type="character" w:customStyle="1" w:styleId="Char9">
    <w:name w:val="نص حاشية سفلية Char"/>
    <w:basedOn w:val="a0"/>
    <w:link w:val="af7"/>
    <w:uiPriority w:val="99"/>
    <w:rsid w:val="008216C5"/>
    <w:rPr>
      <w:sz w:val="20"/>
      <w:szCs w:val="20"/>
    </w:rPr>
  </w:style>
  <w:style w:type="character" w:styleId="af8">
    <w:name w:val="footnote reference"/>
    <w:basedOn w:val="a0"/>
    <w:uiPriority w:val="99"/>
    <w:unhideWhenUsed/>
    <w:rsid w:val="008216C5"/>
    <w:rPr>
      <w:vertAlign w:val="superscript"/>
    </w:rPr>
  </w:style>
  <w:style w:type="paragraph" w:styleId="af9">
    <w:name w:val="endnote text"/>
    <w:basedOn w:val="a"/>
    <w:link w:val="Chara"/>
    <w:uiPriority w:val="99"/>
    <w:unhideWhenUsed/>
    <w:rsid w:val="008216C5"/>
    <w:pPr>
      <w:spacing w:after="0" w:line="240" w:lineRule="auto"/>
    </w:pPr>
    <w:rPr>
      <w:sz w:val="20"/>
      <w:szCs w:val="20"/>
    </w:rPr>
  </w:style>
  <w:style w:type="character" w:customStyle="1" w:styleId="Chara">
    <w:name w:val="نص تعليق ختامي Char"/>
    <w:basedOn w:val="a0"/>
    <w:link w:val="af9"/>
    <w:uiPriority w:val="99"/>
    <w:rsid w:val="008216C5"/>
    <w:rPr>
      <w:sz w:val="20"/>
      <w:szCs w:val="20"/>
    </w:rPr>
  </w:style>
  <w:style w:type="character" w:styleId="afa">
    <w:name w:val="Book Title"/>
    <w:basedOn w:val="a0"/>
    <w:uiPriority w:val="33"/>
    <w:qFormat/>
    <w:rsid w:val="008216C5"/>
    <w:rPr>
      <w:b/>
      <w:bCs/>
      <w:i/>
      <w:iCs/>
      <w:spacing w:val="5"/>
    </w:rPr>
  </w:style>
  <w:style w:type="table" w:customStyle="1" w:styleId="TableGrid1">
    <w:name w:val="Table Grid1"/>
    <w:basedOn w:val="a1"/>
    <w:next w:val="af5"/>
    <w:uiPriority w:val="59"/>
    <w:rsid w:val="008216C5"/>
    <w:pPr>
      <w:spacing w:after="0" w:line="240" w:lineRule="auto"/>
    </w:pPr>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f5"/>
    <w:uiPriority w:val="59"/>
    <w:rsid w:val="008216C5"/>
    <w:pPr>
      <w:spacing w:after="0" w:line="240" w:lineRule="auto"/>
    </w:pPr>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f5"/>
    <w:uiPriority w:val="59"/>
    <w:rsid w:val="008216C5"/>
    <w:pPr>
      <w:spacing w:after="0" w:line="240" w:lineRule="auto"/>
    </w:pPr>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f5"/>
    <w:uiPriority w:val="59"/>
    <w:rsid w:val="006515A9"/>
    <w:pPr>
      <w:bidi w:val="0"/>
      <w:spacing w:before="0" w:beforeAutospacing="0" w:after="0" w:afterAutospacing="0" w:line="240" w:lineRule="auto"/>
      <w:ind w:firstLine="0"/>
      <w:jc w:val="left"/>
    </w:pPr>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f5"/>
    <w:uiPriority w:val="59"/>
    <w:rsid w:val="00982BE6"/>
    <w:pPr>
      <w:bidi w:val="0"/>
      <w:spacing w:before="0" w:beforeAutospacing="0" w:after="0" w:afterAutospacing="0" w:line="240" w:lineRule="auto"/>
      <w:ind w:firstLine="0"/>
      <w:jc w:val="left"/>
    </w:pPr>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yxfac">
    <w:name w:val="myxfac"/>
    <w:basedOn w:val="a0"/>
    <w:rsid w:val="00982BE6"/>
  </w:style>
  <w:style w:type="table" w:styleId="1-1">
    <w:name w:val="Grid Table 1 Light Accent 1"/>
    <w:aliases w:val="جدول شبكة بالبحث"/>
    <w:basedOn w:val="a1"/>
    <w:uiPriority w:val="46"/>
    <w:rsid w:val="003A0A7C"/>
    <w:pPr>
      <w:spacing w:after="0" w:line="240" w:lineRule="auto"/>
    </w:pPr>
    <w:rPr>
      <w:rFonts w:ascii="Sakkal Majalla" w:hAnsi="Sakkal Majalla"/>
      <w:b/>
      <w:bCs/>
      <w:color w:val="0F4761" w:themeColor="accent1" w:themeShade="BF"/>
      <w:sz w:val="32"/>
    </w:rPr>
    <w:tblPr>
      <w:tblStyleRowBandSize w:val="1"/>
      <w:tblStyleColBandSize w:val="1"/>
      <w:jc w:val="center"/>
      <w:tblBorders>
        <w:top w:val="single" w:sz="4" w:space="0" w:color="0F4761" w:themeColor="accent1" w:themeShade="BF"/>
        <w:left w:val="single" w:sz="4" w:space="0" w:color="0F4761" w:themeColor="accent1" w:themeShade="BF"/>
        <w:bottom w:val="single" w:sz="4" w:space="0" w:color="0F4761" w:themeColor="accent1" w:themeShade="BF"/>
        <w:right w:val="single" w:sz="4" w:space="0" w:color="0F4761" w:themeColor="accent1" w:themeShade="BF"/>
        <w:insideH w:val="single" w:sz="4" w:space="0" w:color="0F4761" w:themeColor="accent1" w:themeShade="BF"/>
        <w:insideV w:val="single" w:sz="4" w:space="0" w:color="0F4761" w:themeColor="accent1" w:themeShade="BF"/>
      </w:tblBorders>
      <w:tblCellMar>
        <w:top w:w="14" w:type="dxa"/>
        <w:bottom w:w="14" w:type="dxa"/>
      </w:tblCellMar>
    </w:tblPr>
    <w:trPr>
      <w:jc w:val="center"/>
    </w:tr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1-4">
    <w:name w:val="Grid Table 1 Light Accent 4"/>
    <w:basedOn w:val="a1"/>
    <w:uiPriority w:val="46"/>
    <w:rsid w:val="00433CB6"/>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HTMLCode">
    <w:name w:val="HTML Code"/>
    <w:basedOn w:val="a0"/>
    <w:uiPriority w:val="99"/>
    <w:semiHidden/>
    <w:unhideWhenUsed/>
    <w:rsid w:val="00DC2F4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8" Type="http://schemas.openxmlformats.org/officeDocument/2006/relationships/hyperlink" Target="https://doi.org/10.51505/IJEBMR.2024.8922" TargetMode="External"/><Relationship Id="rId13" Type="http://schemas.openxmlformats.org/officeDocument/2006/relationships/hyperlink" Target="https://www.nature.com/articles/s41599-024-02760-9" TargetMode="External"/><Relationship Id="rId18" Type="http://schemas.openxmlformats.org/officeDocument/2006/relationships/hyperlink" Target="https://doi.org/10.47467/elmal.v5i8.3531" TargetMode="External"/><Relationship Id="rId3" Type="http://schemas.openxmlformats.org/officeDocument/2006/relationships/hyperlink" Target="https://www.researchgate.net/publication/373374958_The_influence_of_electronic_word_of_mouth_through_Tiktok_on_purchasing_intention_of_skincare_products_in_Indonesia" TargetMode="External"/><Relationship Id="rId21" Type="http://schemas.openxmlformats.org/officeDocument/2006/relationships/hyperlink" Target="https://www.sciencedirect.com/science/article/pii/S0001691825009060" TargetMode="External"/><Relationship Id="rId7" Type="http://schemas.openxmlformats.org/officeDocument/2006/relationships/hyperlink" Target="https://journals.mejsp.com/researches/&#1571;&#1579;&#1585;-&#1575;&#1604;&#1578;&#1587;&#1608;&#1610;&#1602;-&#1575;&#1604;&#1608;&#1585;&#1583;&#1610;-&#1601;&#1610;-&#1602;&#1585;&#1575;&#1585;-&#1588;&#1585;&#1575;&#1569;-&#1605;&#1587;&#1578;&#1581;&#1590;&#1585;&#1575;&#1578;-&#1575;&#1604;&#1578;&#1580;&#1605;&#1610;&#1604;-&#1575;&#1604;&#1583;&#1608;&#1585;-&#1575;&#1604;&#1608;&#1587;&#1610;&#1591;-&#1604;&#1605;&#1608;&#1575;&#1602;&#1593;-&#1575;&#1604;&#1578;&#1608;&#1575;&#1589;&#1604;-&#1575;&#1604;&#1575;&#1580;&#1578;&#1605;&#1575;&#1593;&#1610;" TargetMode="External"/><Relationship Id="rId12" Type="http://schemas.openxmlformats.org/officeDocument/2006/relationships/hyperlink" Target="https://asjp.cerist.dz/en/article/90338" TargetMode="External"/><Relationship Id="rId17" Type="http://schemas.openxmlformats.org/officeDocument/2006/relationships/hyperlink" Target="https://urn.kb.se/resolve?urn=urn:nbn:se:su:diva-231455" TargetMode="External"/><Relationship Id="rId2" Type="http://schemas.openxmlformats.org/officeDocument/2006/relationships/hyperlink" Target="https://doi.org/10.21608/jces.2025.455967" TargetMode="External"/><Relationship Id="rId16" Type="http://schemas.openxmlformats.org/officeDocument/2006/relationships/hyperlink" Target="https://doi.org/10.31185/wjfh.Vol21.Iss1.Pt1.813" TargetMode="External"/><Relationship Id="rId20" Type="http://schemas.openxmlformats.org/officeDocument/2006/relationships/hyperlink" Target="https://www.researchgate.net/publication/373374958_The_influence_of_electronic_word_of_mouth_through_Tiktok_on_purchasing_intention_of_skincare_products_in_Indonesia" TargetMode="External"/><Relationship Id="rId1" Type="http://schemas.openxmlformats.org/officeDocument/2006/relationships/hyperlink" Target="https://doi.org/10.36941/jesr-2024-0048" TargetMode="External"/><Relationship Id="rId6" Type="http://schemas.openxmlformats.org/officeDocument/2006/relationships/hyperlink" Target="https://journals.mejsp.com/researches/&#1571;&#1579;&#1585;-&#1575;&#1604;&#1578;&#1587;&#1608;&#1610;&#1602;-&#1575;&#1604;&#1608;&#1585;&#1583;&#1610;-&#1601;&#1610;-&#1602;&#1585;&#1575;&#1585;-&#1588;&#1585;&#1575;&#1569;-&#1605;&#1587;&#1578;&#1581;&#1590;&#1585;&#1575;&#1578;-&#1575;&#1604;&#1578;&#1580;&#1605;&#1610;&#1604;-&#1575;&#1604;&#1583;&#1608;&#1585;-&#1575;&#1604;&#1608;&#1587;&#1610;&#1591;-&#1604;&#1605;&#1608;&#1575;&#1602;&#1593;-&#1575;&#1604;&#1578;&#1608;&#1575;&#1589;&#1604;-&#1575;&#1604;&#1575;&#1580;&#1578;&#1605;&#1575;&#1593;&#1610;" TargetMode="External"/><Relationship Id="rId11" Type="http://schemas.openxmlformats.org/officeDocument/2006/relationships/hyperlink" Target="https://dspace.cu-maghnia.dz/items/6f5e1200-caba-4e45-bcdf-f8e9bd474f47" TargetMode="External"/><Relationship Id="rId24" Type="http://schemas.openxmlformats.org/officeDocument/2006/relationships/hyperlink" Target="https://www.google.com/search?q=http://dspace.univ-tiaret.dz:80/handle/123456789/14418" TargetMode="External"/><Relationship Id="rId5" Type="http://schemas.openxmlformats.org/officeDocument/2006/relationships/hyperlink" Target="https://doi.org/10.58578/tsaqofah.v5i3.5684" TargetMode="External"/><Relationship Id="rId15" Type="http://schemas.openxmlformats.org/officeDocument/2006/relationships/hyperlink" Target="https://bwjournal.org/index.php/bsjournal/article/view/3140" TargetMode="External"/><Relationship Id="rId23" Type="http://schemas.openxmlformats.org/officeDocument/2006/relationships/hyperlink" Target="https://www.google.com/search?q=https://doi.org/10.21608/joa.2019.91773" TargetMode="External"/><Relationship Id="rId10" Type="http://schemas.openxmlformats.org/officeDocument/2006/relationships/hyperlink" Target="https://www.google.com/url?sa=t&amp;rct=j&amp;q=&amp;esrc=s&amp;source=web&amp;cd=&amp;cad=rja&amp;uact=8&amp;ved=2ahUKEwjYyrnn_9aVAxXNYv4FHYfUOecQFnoECBwQAQ&amp;url=https%3A%2F%2Fasjp.cerist.dz%2Fen%2FdownArticle%2F83%2F14%2F2%2F259103&amp;usg=AOvVaw0yOQrfbGKevH6Q2iRqN_Tw&amp;cshid=1784198230359237&amp;opi=89978449" TargetMode="External"/><Relationship Id="rId19" Type="http://schemas.openxmlformats.org/officeDocument/2006/relationships/hyperlink" Target="https://doi.org/10.55927/eajmr.v4i2.11" TargetMode="External"/><Relationship Id="rId4" Type="http://schemas.openxmlformats.org/officeDocument/2006/relationships/hyperlink" Target="https://doi.org/10.31185/wjfh.Vol21.Iss3.1041" TargetMode="External"/><Relationship Id="rId9" Type="http://schemas.openxmlformats.org/officeDocument/2006/relationships/hyperlink" Target="https://dspace.ummto.dz/items/c9d800d5-5f80-4130-b0ee-fbe2897cd880" TargetMode="External"/><Relationship Id="rId14" Type="http://schemas.openxmlformats.org/officeDocument/2006/relationships/hyperlink" Target="https://doi.org/10.55324/ijoms.v4i11.1172" TargetMode="External"/><Relationship Id="rId22" Type="http://schemas.openxmlformats.org/officeDocument/2006/relationships/hyperlink" Target="https://asjp.cerist.dz/en/downArticle/289/11/1/267741" TargetMode="External"/></Relationships>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hyperlink" Target="https://doi.org/10.31185/wjfh.Vol21.Iss1.Pt1.813" TargetMode="External"/><Relationship Id="rId26" Type="http://schemas.openxmlformats.org/officeDocument/2006/relationships/hyperlink" Target="http://dspace.univ-tiaret.dz:80/handle/123456789/14418" TargetMode="External"/><Relationship Id="rId39" Type="http://schemas.openxmlformats.org/officeDocument/2006/relationships/hyperlink" Target="https://doi.org/10.1177/1094670510375599" TargetMode="External"/><Relationship Id="rId21" Type="http://schemas.openxmlformats.org/officeDocument/2006/relationships/hyperlink" Target="https://doi.org/10.21608/joa.2019.91773" TargetMode="External"/><Relationship Id="rId34" Type="http://schemas.openxmlformats.org/officeDocument/2006/relationships/hyperlink" Target="https://bwjournal.org/index.php/bsjournal/article/view/314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space.ummto.dz/items/c9d800d5-5f80-4130-b0ee-fbe2897cd880" TargetMode="External"/><Relationship Id="rId29" Type="http://schemas.openxmlformats.org/officeDocument/2006/relationships/hyperlink" Target="https://doi.org/10.38035/gijes.v2i4.3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yperlink" Target="https://asjp.cerist.dz/en/article/90338" TargetMode="External"/><Relationship Id="rId32" Type="http://schemas.openxmlformats.org/officeDocument/2006/relationships/hyperlink" Target="https://doi.org/10.1016/j.intmar.2013.12.002" TargetMode="External"/><Relationship Id="rId37" Type="http://schemas.openxmlformats.org/officeDocument/2006/relationships/hyperlink" Target="https://doi.org/10.22610/imbr.v16i3s(i)a.4172" TargetMode="External"/><Relationship Id="rId40" Type="http://schemas.openxmlformats.org/officeDocument/2006/relationships/hyperlink" Target="https://doi.org/10.47467/elmal.v5i8.3531" TargetMode="External"/><Relationship Id="rId45"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quni.edu.ye/journal/index.php/alqalam/article/view/927" TargetMode="External"/><Relationship Id="rId28" Type="http://schemas.openxmlformats.org/officeDocument/2006/relationships/hyperlink" Target="https://doi.org/10.58578/tsaqofah.v5i3.5684" TargetMode="External"/><Relationship Id="rId36" Type="http://schemas.openxmlformats.org/officeDocument/2006/relationships/hyperlink" Target="https://doi.org/10.1007/978-3-030-49576-3_8" TargetMode="External"/><Relationship Id="rId10" Type="http://schemas.openxmlformats.org/officeDocument/2006/relationships/comments" Target="comments.xml"/><Relationship Id="rId19" Type="http://schemas.openxmlformats.org/officeDocument/2006/relationships/hyperlink" Target="https://doi.org/10.31185/wjfh.Vol21.Iss3.1041" TargetMode="External"/><Relationship Id="rId31" Type="http://schemas.openxmlformats.org/officeDocument/2006/relationships/hyperlink" Target="https://doi.org/10.51505/IJEBMR.2024.8922"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yperlink" Target="https://journals.mejsp.com/researches/&#1571;&#1579;&#1585;-&#1575;&#1604;&#1578;&#1587;&#1608;&#1610;&#1602;-&#1575;&#1604;&#1608;&#1585;&#1583;&#1610;-&#1601;&#1610;-&#1602;&#1585;&#1575;&#1585;-&#1588;&#1585;&#1575;&#1569;-&#1605;&#1587;&#1578;&#1581;&#1590;&#1585;&#1575;&#1578;-&#1575;&#1604;&#1578;&#1580;&#1605;&#1610;&#1604;-&#1575;&#1604;&#1583;&#1608;&#1585;-&#1575;&#1604;&#1608;&#1587;&#1610;&#1591;-&#1604;&#1605;&#1608;&#1575;&#1602;&#1593;-&#1575;&#1604;&#1578;&#1608;&#1575;&#1589;&#1604;-&#1575;&#1604;&#1575;&#1580;&#1578;&#1605;&#1575;&#1593;&#1610;" TargetMode="External"/><Relationship Id="rId27" Type="http://schemas.openxmlformats.org/officeDocument/2006/relationships/hyperlink" Target="https://doi.org/10.7759/cureus.49922" TargetMode="External"/><Relationship Id="rId30" Type="http://schemas.openxmlformats.org/officeDocument/2006/relationships/hyperlink" Target="https://www.nature.com/articles/s41599-024-02760-9" TargetMode="External"/><Relationship Id="rId35" Type="http://schemas.openxmlformats.org/officeDocument/2006/relationships/hyperlink" Target="https://tinyurl.com/2d5zzm4u" TargetMode="External"/><Relationship Id="rId43" Type="http://schemas.microsoft.com/office/2011/relationships/people" Target="people.xml"/><Relationship Id="rId8" Type="http://schemas.openxmlformats.org/officeDocument/2006/relationships/image" Target="media/image1.png"/><Relationship Id="rId3" Type="http://schemas.openxmlformats.org/officeDocument/2006/relationships/styles" Target="styles.xml"/><Relationship Id="rId12" Type="http://schemas.microsoft.com/office/2016/09/relationships/commentsIds" Target="commentsIds.xml"/><Relationship Id="rId17" Type="http://schemas.openxmlformats.org/officeDocument/2006/relationships/hyperlink" Target="https://doi.org/10.21608/jces.2020.119679" TargetMode="External"/><Relationship Id="rId25" Type="http://schemas.openxmlformats.org/officeDocument/2006/relationships/hyperlink" Target="https://dspace.cu-maghnia.dz/items/6f5e1200-caba-4e45-bcdf-f8e9bd474f47" TargetMode="External"/><Relationship Id="rId33" Type="http://schemas.openxmlformats.org/officeDocument/2006/relationships/hyperlink" Target="https://www.sciencedirect.com/science/article/pii/S0001691825009060" TargetMode="External"/><Relationship Id="rId38" Type="http://schemas.openxmlformats.org/officeDocument/2006/relationships/hyperlink" Target="https://doi.org/10.36941/jesr-2024-0048" TargetMode="External"/><Relationship Id="rId20" Type="http://schemas.openxmlformats.org/officeDocument/2006/relationships/hyperlink" Target="https://doi.org/10.31185/wjfh.Vol21.Iss3.1041" TargetMode="External"/><Relationship Id="rId41" Type="http://schemas.openxmlformats.org/officeDocument/2006/relationships/hyperlink" Target="https://doi.org/10.55927/eajmr.v4i2.11"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246D8-5E23-49BC-9FB4-625EAED6B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52</Pages>
  <Words>10103</Words>
  <Characters>57593</Characters>
  <Application>Microsoft Office Word</Application>
  <DocSecurity>0</DocSecurity>
  <Lines>479</Lines>
  <Paragraphs>135</Paragraphs>
  <ScaleCrop>false</ScaleCrop>
  <HeadingPairs>
    <vt:vector size="2" baseType="variant">
      <vt:variant>
        <vt:lpstr>العنوان</vt:lpstr>
      </vt:variant>
      <vt:variant>
        <vt:i4>1</vt:i4>
      </vt:variant>
    </vt:vector>
  </HeadingPairs>
  <TitlesOfParts>
    <vt:vector size="1" baseType="lpstr">
      <vt:lpstr>تأثير التفاعل مع المحتوى التسويقي لمنتجات العناية بالبشرة والتجميل على منصة تيك توك في اتخاذ قرارات الشراء لدى الشابات: دراسة ميدانية</vt:lpstr>
    </vt:vector>
  </TitlesOfParts>
  <Company/>
  <LinksUpToDate>false</LinksUpToDate>
  <CharactersWithSpaces>67561</CharactersWithSpaces>
  <SharedDoc>false</SharedDoc>
  <HLinks>
    <vt:vector size="300" baseType="variant">
      <vt:variant>
        <vt:i4>8061031</vt:i4>
      </vt:variant>
      <vt:variant>
        <vt:i4>75</vt:i4>
      </vt:variant>
      <vt:variant>
        <vt:i4>0</vt:i4>
      </vt:variant>
      <vt:variant>
        <vt:i4>5</vt:i4>
      </vt:variant>
      <vt:variant>
        <vt:lpwstr>https://doi.org/10.55927/eajmr.v4i2.11</vt:lpwstr>
      </vt:variant>
      <vt:variant>
        <vt:lpwstr/>
      </vt:variant>
      <vt:variant>
        <vt:i4>5963866</vt:i4>
      </vt:variant>
      <vt:variant>
        <vt:i4>72</vt:i4>
      </vt:variant>
      <vt:variant>
        <vt:i4>0</vt:i4>
      </vt:variant>
      <vt:variant>
        <vt:i4>5</vt:i4>
      </vt:variant>
      <vt:variant>
        <vt:lpwstr>https://doi.org/10.47467/elmal.v5i8.3531</vt:lpwstr>
      </vt:variant>
      <vt:variant>
        <vt:lpwstr/>
      </vt:variant>
      <vt:variant>
        <vt:i4>1638492</vt:i4>
      </vt:variant>
      <vt:variant>
        <vt:i4>69</vt:i4>
      </vt:variant>
      <vt:variant>
        <vt:i4>0</vt:i4>
      </vt:variant>
      <vt:variant>
        <vt:i4>5</vt:i4>
      </vt:variant>
      <vt:variant>
        <vt:lpwstr>https://doi.org/10.1177/1094670510375599</vt:lpwstr>
      </vt:variant>
      <vt:variant>
        <vt:lpwstr/>
      </vt:variant>
      <vt:variant>
        <vt:i4>3276925</vt:i4>
      </vt:variant>
      <vt:variant>
        <vt:i4>66</vt:i4>
      </vt:variant>
      <vt:variant>
        <vt:i4>0</vt:i4>
      </vt:variant>
      <vt:variant>
        <vt:i4>5</vt:i4>
      </vt:variant>
      <vt:variant>
        <vt:lpwstr>https://doi.org/10.36941/jesr-2024-0048</vt:lpwstr>
      </vt:variant>
      <vt:variant>
        <vt:lpwstr/>
      </vt:variant>
      <vt:variant>
        <vt:i4>786436</vt:i4>
      </vt:variant>
      <vt:variant>
        <vt:i4>63</vt:i4>
      </vt:variant>
      <vt:variant>
        <vt:i4>0</vt:i4>
      </vt:variant>
      <vt:variant>
        <vt:i4>5</vt:i4>
      </vt:variant>
      <vt:variant>
        <vt:lpwstr>https://doi.org/10.22610/imbr.v16i3s(i)a.4172</vt:lpwstr>
      </vt:variant>
      <vt:variant>
        <vt:lpwstr/>
      </vt:variant>
      <vt:variant>
        <vt:i4>4587627</vt:i4>
      </vt:variant>
      <vt:variant>
        <vt:i4>60</vt:i4>
      </vt:variant>
      <vt:variant>
        <vt:i4>0</vt:i4>
      </vt:variant>
      <vt:variant>
        <vt:i4>5</vt:i4>
      </vt:variant>
      <vt:variant>
        <vt:lpwstr>https://doi.org/10.1007/978-3-030-49576-3_8</vt:lpwstr>
      </vt:variant>
      <vt:variant>
        <vt:lpwstr/>
      </vt:variant>
      <vt:variant>
        <vt:i4>1769476</vt:i4>
      </vt:variant>
      <vt:variant>
        <vt:i4>57</vt:i4>
      </vt:variant>
      <vt:variant>
        <vt:i4>0</vt:i4>
      </vt:variant>
      <vt:variant>
        <vt:i4>5</vt:i4>
      </vt:variant>
      <vt:variant>
        <vt:lpwstr>https://tinyurl.com/2d5zzm4u</vt:lpwstr>
      </vt:variant>
      <vt:variant>
        <vt:lpwstr/>
      </vt:variant>
      <vt:variant>
        <vt:i4>6946851</vt:i4>
      </vt:variant>
      <vt:variant>
        <vt:i4>54</vt:i4>
      </vt:variant>
      <vt:variant>
        <vt:i4>0</vt:i4>
      </vt:variant>
      <vt:variant>
        <vt:i4>5</vt:i4>
      </vt:variant>
      <vt:variant>
        <vt:lpwstr>https://bwjournal.org/index.php/bsjournal/article/view/3140</vt:lpwstr>
      </vt:variant>
      <vt:variant>
        <vt:lpwstr/>
      </vt:variant>
      <vt:variant>
        <vt:i4>6815866</vt:i4>
      </vt:variant>
      <vt:variant>
        <vt:i4>51</vt:i4>
      </vt:variant>
      <vt:variant>
        <vt:i4>0</vt:i4>
      </vt:variant>
      <vt:variant>
        <vt:i4>5</vt:i4>
      </vt:variant>
      <vt:variant>
        <vt:lpwstr>https://www.sciencedirect.com/science/article/pii/S0001691825009060</vt:lpwstr>
      </vt:variant>
      <vt:variant>
        <vt:lpwstr/>
      </vt:variant>
      <vt:variant>
        <vt:i4>5242952</vt:i4>
      </vt:variant>
      <vt:variant>
        <vt:i4>48</vt:i4>
      </vt:variant>
      <vt:variant>
        <vt:i4>0</vt:i4>
      </vt:variant>
      <vt:variant>
        <vt:i4>5</vt:i4>
      </vt:variant>
      <vt:variant>
        <vt:lpwstr>https://doi.org/10.1016/j.intmar.2013.12.002</vt:lpwstr>
      </vt:variant>
      <vt:variant>
        <vt:lpwstr/>
      </vt:variant>
      <vt:variant>
        <vt:i4>4784153</vt:i4>
      </vt:variant>
      <vt:variant>
        <vt:i4>45</vt:i4>
      </vt:variant>
      <vt:variant>
        <vt:i4>0</vt:i4>
      </vt:variant>
      <vt:variant>
        <vt:i4>5</vt:i4>
      </vt:variant>
      <vt:variant>
        <vt:lpwstr>https://doi.org/10.51505/IJEBMR.2024.8922</vt:lpwstr>
      </vt:variant>
      <vt:variant>
        <vt:lpwstr/>
      </vt:variant>
      <vt:variant>
        <vt:i4>3735586</vt:i4>
      </vt:variant>
      <vt:variant>
        <vt:i4>42</vt:i4>
      </vt:variant>
      <vt:variant>
        <vt:i4>0</vt:i4>
      </vt:variant>
      <vt:variant>
        <vt:i4>5</vt:i4>
      </vt:variant>
      <vt:variant>
        <vt:lpwstr>https://www.nature.com/articles/s41599-024-02760-9</vt:lpwstr>
      </vt:variant>
      <vt:variant>
        <vt:lpwstr/>
      </vt:variant>
      <vt:variant>
        <vt:i4>7405673</vt:i4>
      </vt:variant>
      <vt:variant>
        <vt:i4>39</vt:i4>
      </vt:variant>
      <vt:variant>
        <vt:i4>0</vt:i4>
      </vt:variant>
      <vt:variant>
        <vt:i4>5</vt:i4>
      </vt:variant>
      <vt:variant>
        <vt:lpwstr>https://doi.org/10.38035/gijes.v2i4.358</vt:lpwstr>
      </vt:variant>
      <vt:variant>
        <vt:lpwstr/>
      </vt:variant>
      <vt:variant>
        <vt:i4>3866737</vt:i4>
      </vt:variant>
      <vt:variant>
        <vt:i4>36</vt:i4>
      </vt:variant>
      <vt:variant>
        <vt:i4>0</vt:i4>
      </vt:variant>
      <vt:variant>
        <vt:i4>5</vt:i4>
      </vt:variant>
      <vt:variant>
        <vt:lpwstr>https://doi.org/10.58578/tsaqofah.v5i3.5684</vt:lpwstr>
      </vt:variant>
      <vt:variant>
        <vt:lpwstr/>
      </vt:variant>
      <vt:variant>
        <vt:i4>4980757</vt:i4>
      </vt:variant>
      <vt:variant>
        <vt:i4>33</vt:i4>
      </vt:variant>
      <vt:variant>
        <vt:i4>0</vt:i4>
      </vt:variant>
      <vt:variant>
        <vt:i4>5</vt:i4>
      </vt:variant>
      <vt:variant>
        <vt:lpwstr>https://doi.org/10.7759/cureus.49922</vt:lpwstr>
      </vt:variant>
      <vt:variant>
        <vt:lpwstr/>
      </vt:variant>
      <vt:variant>
        <vt:i4>2687031</vt:i4>
      </vt:variant>
      <vt:variant>
        <vt:i4>30</vt:i4>
      </vt:variant>
      <vt:variant>
        <vt:i4>0</vt:i4>
      </vt:variant>
      <vt:variant>
        <vt:i4>5</vt:i4>
      </vt:variant>
      <vt:variant>
        <vt:lpwstr>http://dspace.univ-tiaret.dz/handle/123456789/14418</vt:lpwstr>
      </vt:variant>
      <vt:variant>
        <vt:lpwstr/>
      </vt:variant>
      <vt:variant>
        <vt:i4>3211382</vt:i4>
      </vt:variant>
      <vt:variant>
        <vt:i4>27</vt:i4>
      </vt:variant>
      <vt:variant>
        <vt:i4>0</vt:i4>
      </vt:variant>
      <vt:variant>
        <vt:i4>5</vt:i4>
      </vt:variant>
      <vt:variant>
        <vt:lpwstr>https://dspace.cu-maghnia.dz/items/6f5e1200-caba-4e45-bcdf-f8e9bd474f47</vt:lpwstr>
      </vt:variant>
      <vt:variant>
        <vt:lpwstr/>
      </vt:variant>
      <vt:variant>
        <vt:i4>3473441</vt:i4>
      </vt:variant>
      <vt:variant>
        <vt:i4>24</vt:i4>
      </vt:variant>
      <vt:variant>
        <vt:i4>0</vt:i4>
      </vt:variant>
      <vt:variant>
        <vt:i4>5</vt:i4>
      </vt:variant>
      <vt:variant>
        <vt:lpwstr>https://asjp.cerist.dz/en/article/90338</vt:lpwstr>
      </vt:variant>
      <vt:variant>
        <vt:lpwstr/>
      </vt:variant>
      <vt:variant>
        <vt:i4>7405626</vt:i4>
      </vt:variant>
      <vt:variant>
        <vt:i4>21</vt:i4>
      </vt:variant>
      <vt:variant>
        <vt:i4>0</vt:i4>
      </vt:variant>
      <vt:variant>
        <vt:i4>5</vt:i4>
      </vt:variant>
      <vt:variant>
        <vt:lpwstr>https://quni.edu.ye/journal/index.php/alqalam/article/view/927</vt:lpwstr>
      </vt:variant>
      <vt:variant>
        <vt:lpwstr/>
      </vt:variant>
      <vt:variant>
        <vt:i4>2031702</vt:i4>
      </vt:variant>
      <vt:variant>
        <vt:i4>18</vt:i4>
      </vt:variant>
      <vt:variant>
        <vt:i4>0</vt:i4>
      </vt:variant>
      <vt:variant>
        <vt:i4>5</vt:i4>
      </vt:variant>
      <vt:variant>
        <vt:lpwstr>https://journals.mejsp.com/researches/أثر-التسويق-الوردي-في-قرار-شراء-مستحضرات-التجميل-الدور-الوسيط-لمواقع-التواصل-الاجتماعي</vt:lpwstr>
      </vt:variant>
      <vt:variant>
        <vt:lpwstr/>
      </vt:variant>
      <vt:variant>
        <vt:i4>2162738</vt:i4>
      </vt:variant>
      <vt:variant>
        <vt:i4>15</vt:i4>
      </vt:variant>
      <vt:variant>
        <vt:i4>0</vt:i4>
      </vt:variant>
      <vt:variant>
        <vt:i4>5</vt:i4>
      </vt:variant>
      <vt:variant>
        <vt:lpwstr>https://doi.org/10.21608/joa.2019.91773</vt:lpwstr>
      </vt:variant>
      <vt:variant>
        <vt:lpwstr/>
      </vt:variant>
      <vt:variant>
        <vt:i4>196689</vt:i4>
      </vt:variant>
      <vt:variant>
        <vt:i4>12</vt:i4>
      </vt:variant>
      <vt:variant>
        <vt:i4>0</vt:i4>
      </vt:variant>
      <vt:variant>
        <vt:i4>5</vt:i4>
      </vt:variant>
      <vt:variant>
        <vt:lpwstr>https://doi.org/10.31185/wjfh.Vol21.Iss3.1041</vt:lpwstr>
      </vt:variant>
      <vt:variant>
        <vt:lpwstr/>
      </vt:variant>
      <vt:variant>
        <vt:i4>196689</vt:i4>
      </vt:variant>
      <vt:variant>
        <vt:i4>9</vt:i4>
      </vt:variant>
      <vt:variant>
        <vt:i4>0</vt:i4>
      </vt:variant>
      <vt:variant>
        <vt:i4>5</vt:i4>
      </vt:variant>
      <vt:variant>
        <vt:lpwstr>https://doi.org/10.31185/wjfh.Vol21.Iss3.1041</vt:lpwstr>
      </vt:variant>
      <vt:variant>
        <vt:lpwstr/>
      </vt:variant>
      <vt:variant>
        <vt:i4>5111818</vt:i4>
      </vt:variant>
      <vt:variant>
        <vt:i4>6</vt:i4>
      </vt:variant>
      <vt:variant>
        <vt:i4>0</vt:i4>
      </vt:variant>
      <vt:variant>
        <vt:i4>5</vt:i4>
      </vt:variant>
      <vt:variant>
        <vt:lpwstr>https://doi.org/10.31185/wjfh.Vol21.Iss1.Pt1.813</vt:lpwstr>
      </vt:variant>
      <vt:variant>
        <vt:lpwstr/>
      </vt:variant>
      <vt:variant>
        <vt:i4>2031693</vt:i4>
      </vt:variant>
      <vt:variant>
        <vt:i4>3</vt:i4>
      </vt:variant>
      <vt:variant>
        <vt:i4>0</vt:i4>
      </vt:variant>
      <vt:variant>
        <vt:i4>5</vt:i4>
      </vt:variant>
      <vt:variant>
        <vt:lpwstr>https://doi.org/10.21608/jces.2020.119679</vt:lpwstr>
      </vt:variant>
      <vt:variant>
        <vt:lpwstr/>
      </vt:variant>
      <vt:variant>
        <vt:i4>6357036</vt:i4>
      </vt:variant>
      <vt:variant>
        <vt:i4>0</vt:i4>
      </vt:variant>
      <vt:variant>
        <vt:i4>0</vt:i4>
      </vt:variant>
      <vt:variant>
        <vt:i4>5</vt:i4>
      </vt:variant>
      <vt:variant>
        <vt:lpwstr>https://dspace.ummto.dz/items/c9d800d5-5f80-4130-b0ee-fbe2897cd880</vt:lpwstr>
      </vt:variant>
      <vt:variant>
        <vt:lpwstr/>
      </vt:variant>
      <vt:variant>
        <vt:i4>6619245</vt:i4>
      </vt:variant>
      <vt:variant>
        <vt:i4>69</vt:i4>
      </vt:variant>
      <vt:variant>
        <vt:i4>0</vt:i4>
      </vt:variant>
      <vt:variant>
        <vt:i4>5</vt:i4>
      </vt:variant>
      <vt:variant>
        <vt:lpwstr>https://www.google.com/search?q=http://dspace.univ-tiaret.dz:80/handle/123456789/14418</vt:lpwstr>
      </vt:variant>
      <vt:variant>
        <vt:lpwstr/>
      </vt:variant>
      <vt:variant>
        <vt:i4>7929974</vt:i4>
      </vt:variant>
      <vt:variant>
        <vt:i4>66</vt:i4>
      </vt:variant>
      <vt:variant>
        <vt:i4>0</vt:i4>
      </vt:variant>
      <vt:variant>
        <vt:i4>5</vt:i4>
      </vt:variant>
      <vt:variant>
        <vt:lpwstr>https://www.google.com/search?q=https://doi.org/10.21608/joa.2019.91773</vt:lpwstr>
      </vt:variant>
      <vt:variant>
        <vt:lpwstr/>
      </vt:variant>
      <vt:variant>
        <vt:i4>1114115</vt:i4>
      </vt:variant>
      <vt:variant>
        <vt:i4>63</vt:i4>
      </vt:variant>
      <vt:variant>
        <vt:i4>0</vt:i4>
      </vt:variant>
      <vt:variant>
        <vt:i4>5</vt:i4>
      </vt:variant>
      <vt:variant>
        <vt:lpwstr>https://asjp.cerist.dz/en/downArticle/289/11/1/267741</vt:lpwstr>
      </vt:variant>
      <vt:variant>
        <vt:lpwstr/>
      </vt:variant>
      <vt:variant>
        <vt:i4>6815866</vt:i4>
      </vt:variant>
      <vt:variant>
        <vt:i4>60</vt:i4>
      </vt:variant>
      <vt:variant>
        <vt:i4>0</vt:i4>
      </vt:variant>
      <vt:variant>
        <vt:i4>5</vt:i4>
      </vt:variant>
      <vt:variant>
        <vt:lpwstr>https://www.sciencedirect.com/science/article/pii/S0001691825009060</vt:lpwstr>
      </vt:variant>
      <vt:variant>
        <vt:lpwstr/>
      </vt:variant>
      <vt:variant>
        <vt:i4>3735554</vt:i4>
      </vt:variant>
      <vt:variant>
        <vt:i4>57</vt:i4>
      </vt:variant>
      <vt:variant>
        <vt:i4>0</vt:i4>
      </vt:variant>
      <vt:variant>
        <vt:i4>5</vt:i4>
      </vt:variant>
      <vt:variant>
        <vt:lpwstr>https://www.researchgate.net/publication/373374958_The_influence_of_electronic_word_of_mouth_through_Tiktok_on_purchasing_intention_of_skincare_products_in_Indonesia</vt:lpwstr>
      </vt:variant>
      <vt:variant>
        <vt:lpwstr/>
      </vt:variant>
      <vt:variant>
        <vt:i4>8061031</vt:i4>
      </vt:variant>
      <vt:variant>
        <vt:i4>54</vt:i4>
      </vt:variant>
      <vt:variant>
        <vt:i4>0</vt:i4>
      </vt:variant>
      <vt:variant>
        <vt:i4>5</vt:i4>
      </vt:variant>
      <vt:variant>
        <vt:lpwstr>https://doi.org/10.55927/eajmr.v4i2.11</vt:lpwstr>
      </vt:variant>
      <vt:variant>
        <vt:lpwstr/>
      </vt:variant>
      <vt:variant>
        <vt:i4>5963866</vt:i4>
      </vt:variant>
      <vt:variant>
        <vt:i4>51</vt:i4>
      </vt:variant>
      <vt:variant>
        <vt:i4>0</vt:i4>
      </vt:variant>
      <vt:variant>
        <vt:i4>5</vt:i4>
      </vt:variant>
      <vt:variant>
        <vt:lpwstr>https://doi.org/10.47467/elmal.v5i8.3531</vt:lpwstr>
      </vt:variant>
      <vt:variant>
        <vt:lpwstr/>
      </vt:variant>
      <vt:variant>
        <vt:i4>8192119</vt:i4>
      </vt:variant>
      <vt:variant>
        <vt:i4>48</vt:i4>
      </vt:variant>
      <vt:variant>
        <vt:i4>0</vt:i4>
      </vt:variant>
      <vt:variant>
        <vt:i4>5</vt:i4>
      </vt:variant>
      <vt:variant>
        <vt:lpwstr>https://urn.kb.se/resolve?urn=urn:nbn:se:su:diva-231455</vt:lpwstr>
      </vt:variant>
      <vt:variant>
        <vt:lpwstr/>
      </vt:variant>
      <vt:variant>
        <vt:i4>5111818</vt:i4>
      </vt:variant>
      <vt:variant>
        <vt:i4>45</vt:i4>
      </vt:variant>
      <vt:variant>
        <vt:i4>0</vt:i4>
      </vt:variant>
      <vt:variant>
        <vt:i4>5</vt:i4>
      </vt:variant>
      <vt:variant>
        <vt:lpwstr>https://doi.org/10.31185/wjfh.Vol21.Iss1.Pt1.813</vt:lpwstr>
      </vt:variant>
      <vt:variant>
        <vt:lpwstr/>
      </vt:variant>
      <vt:variant>
        <vt:i4>6946851</vt:i4>
      </vt:variant>
      <vt:variant>
        <vt:i4>42</vt:i4>
      </vt:variant>
      <vt:variant>
        <vt:i4>0</vt:i4>
      </vt:variant>
      <vt:variant>
        <vt:i4>5</vt:i4>
      </vt:variant>
      <vt:variant>
        <vt:lpwstr>https://bwjournal.org/index.php/bsjournal/article/view/3140</vt:lpwstr>
      </vt:variant>
      <vt:variant>
        <vt:lpwstr/>
      </vt:variant>
      <vt:variant>
        <vt:i4>5374017</vt:i4>
      </vt:variant>
      <vt:variant>
        <vt:i4>39</vt:i4>
      </vt:variant>
      <vt:variant>
        <vt:i4>0</vt:i4>
      </vt:variant>
      <vt:variant>
        <vt:i4>5</vt:i4>
      </vt:variant>
      <vt:variant>
        <vt:lpwstr>https://doi.org/10.55324/ijoms.v4i11.1172</vt:lpwstr>
      </vt:variant>
      <vt:variant>
        <vt:lpwstr/>
      </vt:variant>
      <vt:variant>
        <vt:i4>3735586</vt:i4>
      </vt:variant>
      <vt:variant>
        <vt:i4>36</vt:i4>
      </vt:variant>
      <vt:variant>
        <vt:i4>0</vt:i4>
      </vt:variant>
      <vt:variant>
        <vt:i4>5</vt:i4>
      </vt:variant>
      <vt:variant>
        <vt:lpwstr>https://www.nature.com/articles/s41599-024-02760-9</vt:lpwstr>
      </vt:variant>
      <vt:variant>
        <vt:lpwstr/>
      </vt:variant>
      <vt:variant>
        <vt:i4>3473441</vt:i4>
      </vt:variant>
      <vt:variant>
        <vt:i4>33</vt:i4>
      </vt:variant>
      <vt:variant>
        <vt:i4>0</vt:i4>
      </vt:variant>
      <vt:variant>
        <vt:i4>5</vt:i4>
      </vt:variant>
      <vt:variant>
        <vt:lpwstr>https://asjp.cerist.dz/en/article/90338</vt:lpwstr>
      </vt:variant>
      <vt:variant>
        <vt:lpwstr/>
      </vt:variant>
      <vt:variant>
        <vt:i4>3211382</vt:i4>
      </vt:variant>
      <vt:variant>
        <vt:i4>30</vt:i4>
      </vt:variant>
      <vt:variant>
        <vt:i4>0</vt:i4>
      </vt:variant>
      <vt:variant>
        <vt:i4>5</vt:i4>
      </vt:variant>
      <vt:variant>
        <vt:lpwstr>https://dspace.cu-maghnia.dz/items/6f5e1200-caba-4e45-bcdf-f8e9bd474f47</vt:lpwstr>
      </vt:variant>
      <vt:variant>
        <vt:lpwstr/>
      </vt:variant>
      <vt:variant>
        <vt:i4>5636180</vt:i4>
      </vt:variant>
      <vt:variant>
        <vt:i4>27</vt:i4>
      </vt:variant>
      <vt:variant>
        <vt:i4>0</vt:i4>
      </vt:variant>
      <vt:variant>
        <vt:i4>5</vt:i4>
      </vt:variant>
      <vt:variant>
        <vt:lpwstr>https://www.google.com/url?sa=t&amp;rct=j&amp;q=&amp;esrc=s&amp;source=web&amp;cd=&amp;cad=rja&amp;uact=8&amp;ved=2ahUKEwjYyrnn_9aVAxXNYv4FHYfUOecQFnoECBwQAQ&amp;url=https%3A%2F%2Fasjp.cerist.dz%2Fen%2FdownArticle%2F83%2F14%2F2%2F259103&amp;usg=AOvVaw0yOQrfbGKevH6Q2iRqN_Tw&amp;cshid=1784198230359237&amp;opi=89978449</vt:lpwstr>
      </vt:variant>
      <vt:variant>
        <vt:lpwstr/>
      </vt:variant>
      <vt:variant>
        <vt:i4>6357036</vt:i4>
      </vt:variant>
      <vt:variant>
        <vt:i4>24</vt:i4>
      </vt:variant>
      <vt:variant>
        <vt:i4>0</vt:i4>
      </vt:variant>
      <vt:variant>
        <vt:i4>5</vt:i4>
      </vt:variant>
      <vt:variant>
        <vt:lpwstr>https://dspace.ummto.dz/items/c9d800d5-5f80-4130-b0ee-fbe2897cd880</vt:lpwstr>
      </vt:variant>
      <vt:variant>
        <vt:lpwstr/>
      </vt:variant>
      <vt:variant>
        <vt:i4>4784153</vt:i4>
      </vt:variant>
      <vt:variant>
        <vt:i4>21</vt:i4>
      </vt:variant>
      <vt:variant>
        <vt:i4>0</vt:i4>
      </vt:variant>
      <vt:variant>
        <vt:i4>5</vt:i4>
      </vt:variant>
      <vt:variant>
        <vt:lpwstr>https://doi.org/10.51505/IJEBMR.2024.8922</vt:lpwstr>
      </vt:variant>
      <vt:variant>
        <vt:lpwstr/>
      </vt:variant>
      <vt:variant>
        <vt:i4>2031702</vt:i4>
      </vt:variant>
      <vt:variant>
        <vt:i4>18</vt:i4>
      </vt:variant>
      <vt:variant>
        <vt:i4>0</vt:i4>
      </vt:variant>
      <vt:variant>
        <vt:i4>5</vt:i4>
      </vt:variant>
      <vt:variant>
        <vt:lpwstr>https://journals.mejsp.com/researches/أثر-التسويق-الوردي-في-قرار-شراء-مستحضرات-التجميل-الدور-الوسيط-لمواقع-التواصل-الاجتماعي</vt:lpwstr>
      </vt:variant>
      <vt:variant>
        <vt:lpwstr/>
      </vt:variant>
      <vt:variant>
        <vt:i4>2031702</vt:i4>
      </vt:variant>
      <vt:variant>
        <vt:i4>15</vt:i4>
      </vt:variant>
      <vt:variant>
        <vt:i4>0</vt:i4>
      </vt:variant>
      <vt:variant>
        <vt:i4>5</vt:i4>
      </vt:variant>
      <vt:variant>
        <vt:lpwstr>https://journals.mejsp.com/researches/أثر-التسويق-الوردي-في-قرار-شراء-مستحضرات-التجميل-الدور-الوسيط-لمواقع-التواصل-الاجتماعي</vt:lpwstr>
      </vt:variant>
      <vt:variant>
        <vt:lpwstr/>
      </vt:variant>
      <vt:variant>
        <vt:i4>3866737</vt:i4>
      </vt:variant>
      <vt:variant>
        <vt:i4>12</vt:i4>
      </vt:variant>
      <vt:variant>
        <vt:i4>0</vt:i4>
      </vt:variant>
      <vt:variant>
        <vt:i4>5</vt:i4>
      </vt:variant>
      <vt:variant>
        <vt:lpwstr>https://doi.org/10.58578/tsaqofah.v5i3.5684</vt:lpwstr>
      </vt:variant>
      <vt:variant>
        <vt:lpwstr/>
      </vt:variant>
      <vt:variant>
        <vt:i4>196689</vt:i4>
      </vt:variant>
      <vt:variant>
        <vt:i4>9</vt:i4>
      </vt:variant>
      <vt:variant>
        <vt:i4>0</vt:i4>
      </vt:variant>
      <vt:variant>
        <vt:i4>5</vt:i4>
      </vt:variant>
      <vt:variant>
        <vt:lpwstr>https://doi.org/10.31185/wjfh.Vol21.Iss3.1041</vt:lpwstr>
      </vt:variant>
      <vt:variant>
        <vt:lpwstr/>
      </vt:variant>
      <vt:variant>
        <vt:i4>3735554</vt:i4>
      </vt:variant>
      <vt:variant>
        <vt:i4>6</vt:i4>
      </vt:variant>
      <vt:variant>
        <vt:i4>0</vt:i4>
      </vt:variant>
      <vt:variant>
        <vt:i4>5</vt:i4>
      </vt:variant>
      <vt:variant>
        <vt:lpwstr>https://www.researchgate.net/publication/373374958_The_influence_of_electronic_word_of_mouth_through_Tiktok_on_purchasing_intention_of_skincare_products_in_Indonesia</vt:lpwstr>
      </vt:variant>
      <vt:variant>
        <vt:lpwstr/>
      </vt:variant>
      <vt:variant>
        <vt:i4>1179718</vt:i4>
      </vt:variant>
      <vt:variant>
        <vt:i4>3</vt:i4>
      </vt:variant>
      <vt:variant>
        <vt:i4>0</vt:i4>
      </vt:variant>
      <vt:variant>
        <vt:i4>5</vt:i4>
      </vt:variant>
      <vt:variant>
        <vt:lpwstr>https://doi.org/10.21608/jces.2025.455967</vt:lpwstr>
      </vt:variant>
      <vt:variant>
        <vt:lpwstr/>
      </vt:variant>
      <vt:variant>
        <vt:i4>3276925</vt:i4>
      </vt:variant>
      <vt:variant>
        <vt:i4>0</vt:i4>
      </vt:variant>
      <vt:variant>
        <vt:i4>0</vt:i4>
      </vt:variant>
      <vt:variant>
        <vt:i4>5</vt:i4>
      </vt:variant>
      <vt:variant>
        <vt:lpwstr>https://doi.org/10.36941/jesr-2024-0048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تأثير التفاعل مع المحتوى التسويقي لمنتجات العناية بالبشرة والتجميل على منصة تيك توك في اتخاذ قرارات الشراء لدى الشابات: دراسة ميدانية</dc:title>
  <dc:subject/>
  <dc:creator>. sσмαyyαн .</dc:creator>
  <cp:keywords/>
  <dc:description/>
  <cp:lastModifiedBy>سمية</cp:lastModifiedBy>
  <cp:revision>4</cp:revision>
  <cp:lastPrinted>2026-07-30T15:59:00Z</cp:lastPrinted>
  <dcterms:created xsi:type="dcterms:W3CDTF">2026-08-03T19:05:00Z</dcterms:created>
  <dcterms:modified xsi:type="dcterms:W3CDTF">2026-08-03T19:15:00Z</dcterms:modified>
</cp:coreProperties>
</file>