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130A7" w14:textId="77777777" w:rsidR="00DC079B" w:rsidRPr="00DC079B" w:rsidRDefault="00DC079B" w:rsidP="00DC079B">
      <w:pPr>
        <w:rPr>
          <w:lang w:val="en-US"/>
        </w:rPr>
      </w:pPr>
      <w:r w:rsidRPr="00DC079B">
        <w:rPr>
          <w:lang w:val="en-US"/>
        </w:rPr>
        <w:t>Facial Expression Recognition Challenge using Convolutional Neural Network</w:t>
      </w:r>
    </w:p>
    <w:p w14:paraId="0E61EBCF" w14:textId="77777777" w:rsidR="004570A0" w:rsidRDefault="004570A0" w:rsidP="004549E5">
      <w:pPr>
        <w:rPr>
          <w:lang w:val="en-US"/>
        </w:rPr>
      </w:pPr>
    </w:p>
    <w:p w14:paraId="5CC75E8A" w14:textId="00C5D62E" w:rsidR="00E735C1" w:rsidRPr="00E735C1" w:rsidRDefault="00E735C1" w:rsidP="00E735C1">
      <w:pPr>
        <w:pStyle w:val="ListParagraph"/>
        <w:numPr>
          <w:ilvl w:val="0"/>
          <w:numId w:val="12"/>
        </w:numPr>
        <w:rPr>
          <w:lang w:val="en-US"/>
        </w:rPr>
      </w:pPr>
      <w:r w:rsidRPr="00E735C1">
        <w:rPr>
          <w:lang w:val="en-US"/>
        </w:rPr>
        <w:t>Abstract</w:t>
      </w:r>
    </w:p>
    <w:p w14:paraId="078E9EE4" w14:textId="72C3CE1F" w:rsidR="00DC079B" w:rsidRPr="00DC079B" w:rsidRDefault="00DC079B" w:rsidP="00DC079B">
      <w:pPr>
        <w:pStyle w:val="ListParagraph"/>
        <w:numPr>
          <w:ilvl w:val="0"/>
          <w:numId w:val="12"/>
        </w:numPr>
        <w:rPr>
          <w:lang w:val="en-US"/>
        </w:rPr>
      </w:pPr>
      <w:r w:rsidRPr="00DC079B">
        <w:rPr>
          <w:lang w:val="en-US"/>
        </w:rPr>
        <w:t>Download Data</w:t>
      </w:r>
    </w:p>
    <w:p w14:paraId="20C8E8F2" w14:textId="77777777" w:rsidR="00DC079B" w:rsidRPr="00DC079B" w:rsidRDefault="00DC079B" w:rsidP="00DC079B">
      <w:pPr>
        <w:pStyle w:val="ListParagraph"/>
        <w:numPr>
          <w:ilvl w:val="0"/>
          <w:numId w:val="12"/>
        </w:numPr>
        <w:rPr>
          <w:lang w:val="en-US"/>
        </w:rPr>
      </w:pPr>
      <w:r w:rsidRPr="00DC079B">
        <w:rPr>
          <w:lang w:val="en-US"/>
        </w:rPr>
        <w:t>Load Data</w:t>
      </w:r>
    </w:p>
    <w:p w14:paraId="5F529149" w14:textId="06D66B39" w:rsidR="00DC079B" w:rsidRDefault="00E735C1" w:rsidP="00DC079B">
      <w:pPr>
        <w:pStyle w:val="ListParagraph"/>
        <w:numPr>
          <w:ilvl w:val="0"/>
          <w:numId w:val="12"/>
        </w:numPr>
        <w:rPr>
          <w:lang w:val="en-US"/>
        </w:rPr>
      </w:pPr>
      <w:r w:rsidRPr="00E735C1">
        <w:rPr>
          <w:lang w:val="en-US"/>
        </w:rPr>
        <w:t>Preprocess Data</w:t>
      </w:r>
    </w:p>
    <w:p w14:paraId="73F0B498" w14:textId="77777777" w:rsidR="00E735C1" w:rsidRPr="00E735C1" w:rsidRDefault="00E735C1" w:rsidP="00E735C1">
      <w:pPr>
        <w:pStyle w:val="ListParagraph"/>
        <w:numPr>
          <w:ilvl w:val="0"/>
          <w:numId w:val="12"/>
        </w:numPr>
        <w:rPr>
          <w:lang w:val="en-US"/>
        </w:rPr>
      </w:pPr>
      <w:r w:rsidRPr="00E735C1">
        <w:rPr>
          <w:lang w:val="en-US"/>
        </w:rPr>
        <w:t>Train Model</w:t>
      </w:r>
    </w:p>
    <w:p w14:paraId="744D2905" w14:textId="77777777" w:rsidR="00E735C1" w:rsidRPr="00E735C1" w:rsidRDefault="00E735C1" w:rsidP="00E735C1">
      <w:pPr>
        <w:pStyle w:val="ListParagraph"/>
        <w:numPr>
          <w:ilvl w:val="0"/>
          <w:numId w:val="12"/>
        </w:numPr>
        <w:rPr>
          <w:lang w:val="en-US"/>
        </w:rPr>
      </w:pPr>
      <w:r w:rsidRPr="00E735C1">
        <w:rPr>
          <w:lang w:val="en-US"/>
        </w:rPr>
        <w:t>Improve Model</w:t>
      </w:r>
    </w:p>
    <w:p w14:paraId="4F2BA41E" w14:textId="77777777" w:rsidR="00E735C1" w:rsidRDefault="00E735C1" w:rsidP="00E735C1">
      <w:pPr>
        <w:pStyle w:val="ListParagraph"/>
        <w:numPr>
          <w:ilvl w:val="0"/>
          <w:numId w:val="12"/>
        </w:numPr>
        <w:rPr>
          <w:lang w:val="en-US"/>
        </w:rPr>
      </w:pPr>
      <w:proofErr w:type="gramStart"/>
      <w:r w:rsidRPr="00E735C1">
        <w:rPr>
          <w:lang w:val="en-US"/>
        </w:rPr>
        <w:t>Evaluate</w:t>
      </w:r>
      <w:proofErr w:type="gramEnd"/>
      <w:r w:rsidRPr="00E735C1">
        <w:rPr>
          <w:lang w:val="en-US"/>
        </w:rPr>
        <w:t xml:space="preserve"> Model</w:t>
      </w:r>
    </w:p>
    <w:p w14:paraId="5844041D" w14:textId="77777777" w:rsidR="00E735C1" w:rsidRPr="00E735C1" w:rsidRDefault="00E735C1" w:rsidP="00E735C1">
      <w:pPr>
        <w:pStyle w:val="ListParagraph"/>
        <w:numPr>
          <w:ilvl w:val="0"/>
          <w:numId w:val="12"/>
        </w:numPr>
        <w:rPr>
          <w:lang w:val="en-US"/>
        </w:rPr>
      </w:pPr>
      <w:r w:rsidRPr="00E735C1">
        <w:rPr>
          <w:lang w:val="en-US"/>
        </w:rPr>
        <w:t>Export Model</w:t>
      </w:r>
    </w:p>
    <w:sectPr w:rsidR="00E735C1" w:rsidRPr="00E735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F656A" w14:textId="77777777" w:rsidR="00855A3F" w:rsidRDefault="00855A3F" w:rsidP="006C1C0B">
      <w:r>
        <w:separator/>
      </w:r>
    </w:p>
  </w:endnote>
  <w:endnote w:type="continuationSeparator" w:id="0">
    <w:p w14:paraId="4CC3AA51" w14:textId="77777777" w:rsidR="00855A3F" w:rsidRDefault="00855A3F" w:rsidP="006C1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D9860" w14:textId="77777777" w:rsidR="00855A3F" w:rsidRDefault="00855A3F" w:rsidP="006C1C0B">
      <w:r>
        <w:separator/>
      </w:r>
    </w:p>
  </w:footnote>
  <w:footnote w:type="continuationSeparator" w:id="0">
    <w:p w14:paraId="10DB791B" w14:textId="77777777" w:rsidR="00855A3F" w:rsidRDefault="00855A3F" w:rsidP="006C1C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54ABD"/>
    <w:multiLevelType w:val="hybridMultilevel"/>
    <w:tmpl w:val="CFA6A6D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986845"/>
    <w:multiLevelType w:val="multilevel"/>
    <w:tmpl w:val="2A7C21C2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77"/>
        </w:tabs>
        <w:ind w:left="1440" w:hanging="363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2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1" w:hanging="36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1" w:hanging="36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1" w:hanging="363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1" w:hanging="363"/>
      </w:pPr>
      <w:rPr>
        <w:rFonts w:ascii="Wingdings" w:hAnsi="Wingdings" w:hint="default"/>
      </w:rPr>
    </w:lvl>
  </w:abstractNum>
  <w:abstractNum w:abstractNumId="2" w15:restartNumberingAfterBreak="0">
    <w:nsid w:val="267D4F7B"/>
    <w:multiLevelType w:val="multilevel"/>
    <w:tmpl w:val="0407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A536084"/>
    <w:multiLevelType w:val="hybridMultilevel"/>
    <w:tmpl w:val="E796F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DD6395"/>
    <w:multiLevelType w:val="multilevel"/>
    <w:tmpl w:val="2A7C21C2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77"/>
        </w:tabs>
        <w:ind w:left="1440" w:hanging="363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2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1" w:hanging="36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1" w:hanging="36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1" w:hanging="363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1" w:hanging="363"/>
      </w:pPr>
      <w:rPr>
        <w:rFonts w:ascii="Wingdings" w:hAnsi="Wingdings" w:hint="default"/>
      </w:rPr>
    </w:lvl>
  </w:abstractNum>
  <w:abstractNum w:abstractNumId="5" w15:restartNumberingAfterBreak="0">
    <w:nsid w:val="385D0AA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98F6DF1"/>
    <w:multiLevelType w:val="hybridMultilevel"/>
    <w:tmpl w:val="454C0992"/>
    <w:lvl w:ilvl="0" w:tplc="CCEAA26C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787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859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931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1003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1075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11478" w:hanging="360"/>
      </w:pPr>
      <w:rPr>
        <w:rFonts w:ascii="Wingdings" w:hAnsi="Wingdings" w:hint="default"/>
      </w:rPr>
    </w:lvl>
  </w:abstractNum>
  <w:abstractNum w:abstractNumId="7" w15:restartNumberingAfterBreak="0">
    <w:nsid w:val="39B51C6C"/>
    <w:multiLevelType w:val="multilevel"/>
    <w:tmpl w:val="95FA2038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787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85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931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003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07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1478" w:hanging="360"/>
      </w:pPr>
      <w:rPr>
        <w:rFonts w:ascii="Wingdings" w:hAnsi="Wingdings" w:hint="default"/>
      </w:rPr>
    </w:lvl>
  </w:abstractNum>
  <w:abstractNum w:abstractNumId="8" w15:restartNumberingAfterBreak="0">
    <w:nsid w:val="3C473FFB"/>
    <w:multiLevelType w:val="hybridMultilevel"/>
    <w:tmpl w:val="8AD6AD04"/>
    <w:lvl w:ilvl="0" w:tplc="0407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930417"/>
    <w:multiLevelType w:val="hybridMultilevel"/>
    <w:tmpl w:val="4CC80A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280552"/>
    <w:multiLevelType w:val="multilevel"/>
    <w:tmpl w:val="9A1A4DC4"/>
    <w:lvl w:ilvl="0">
      <w:start w:val="1"/>
      <w:numFmt w:val="bullet"/>
      <w:pStyle w:val="TabellePMHplain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3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2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1"/>
        </w:tabs>
        <w:ind w:left="4321" w:hanging="36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1"/>
        </w:tabs>
        <w:ind w:left="5041" w:hanging="36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1"/>
        </w:tabs>
        <w:ind w:left="5761" w:hanging="363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1"/>
        </w:tabs>
        <w:ind w:left="6481" w:hanging="363"/>
      </w:pPr>
      <w:rPr>
        <w:rFonts w:ascii="Wingdings" w:hAnsi="Wingdings" w:hint="default"/>
      </w:rPr>
    </w:lvl>
  </w:abstractNum>
  <w:num w:numId="1" w16cid:durableId="576327512">
    <w:abstractNumId w:val="10"/>
  </w:num>
  <w:num w:numId="2" w16cid:durableId="1144540982">
    <w:abstractNumId w:val="2"/>
  </w:num>
  <w:num w:numId="3" w16cid:durableId="627783703">
    <w:abstractNumId w:val="8"/>
  </w:num>
  <w:num w:numId="4" w16cid:durableId="1777938594">
    <w:abstractNumId w:val="9"/>
  </w:num>
  <w:num w:numId="5" w16cid:durableId="1494374652">
    <w:abstractNumId w:val="0"/>
  </w:num>
  <w:num w:numId="6" w16cid:durableId="794493865">
    <w:abstractNumId w:val="6"/>
  </w:num>
  <w:num w:numId="7" w16cid:durableId="169608236">
    <w:abstractNumId w:val="7"/>
  </w:num>
  <w:num w:numId="8" w16cid:durableId="465195798">
    <w:abstractNumId w:val="4"/>
  </w:num>
  <w:num w:numId="9" w16cid:durableId="111168605">
    <w:abstractNumId w:val="1"/>
  </w:num>
  <w:num w:numId="10" w16cid:durableId="2046640588">
    <w:abstractNumId w:val="5"/>
  </w:num>
  <w:num w:numId="11" w16cid:durableId="117954349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292697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79B"/>
    <w:rsid w:val="00006A07"/>
    <w:rsid w:val="00106CE9"/>
    <w:rsid w:val="001C3EFA"/>
    <w:rsid w:val="001F105E"/>
    <w:rsid w:val="001F3A98"/>
    <w:rsid w:val="00224B84"/>
    <w:rsid w:val="00314251"/>
    <w:rsid w:val="003337B1"/>
    <w:rsid w:val="003E7C7D"/>
    <w:rsid w:val="00432D35"/>
    <w:rsid w:val="004549E5"/>
    <w:rsid w:val="004570A0"/>
    <w:rsid w:val="004820FD"/>
    <w:rsid w:val="00552446"/>
    <w:rsid w:val="00575A82"/>
    <w:rsid w:val="005F27CE"/>
    <w:rsid w:val="006C1C0B"/>
    <w:rsid w:val="006D2F58"/>
    <w:rsid w:val="006D759E"/>
    <w:rsid w:val="00740769"/>
    <w:rsid w:val="00755964"/>
    <w:rsid w:val="007C73FA"/>
    <w:rsid w:val="00855A3F"/>
    <w:rsid w:val="008673D5"/>
    <w:rsid w:val="009767D1"/>
    <w:rsid w:val="00A11A89"/>
    <w:rsid w:val="00A43BE3"/>
    <w:rsid w:val="00A454A7"/>
    <w:rsid w:val="00AF32F4"/>
    <w:rsid w:val="00B34576"/>
    <w:rsid w:val="00B7777B"/>
    <w:rsid w:val="00C32C66"/>
    <w:rsid w:val="00CB275C"/>
    <w:rsid w:val="00D516D3"/>
    <w:rsid w:val="00DC079B"/>
    <w:rsid w:val="00E60029"/>
    <w:rsid w:val="00E6582B"/>
    <w:rsid w:val="00E7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211D8"/>
  <w15:chartTrackingRefBased/>
  <w15:docId w15:val="{75DB6630-078D-47E6-9455-FC4797B40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lang w:val="de-DE" w:eastAsia="en-US" w:bidi="ar-SA"/>
      </w:rPr>
    </w:rPrDefault>
    <w:pPrDefault>
      <w:pPr>
        <w:spacing w:before="120" w:after="120" w:line="28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1C0B"/>
  </w:style>
  <w:style w:type="paragraph" w:styleId="Heading1">
    <w:name w:val="heading 1"/>
    <w:basedOn w:val="Normal"/>
    <w:next w:val="Normal"/>
    <w:link w:val="Heading1Char"/>
    <w:uiPriority w:val="9"/>
    <w:qFormat/>
    <w:rsid w:val="00106CE9"/>
    <w:pPr>
      <w:keepNext/>
      <w:keepLines/>
      <w:numPr>
        <w:numId w:val="2"/>
      </w:numPr>
      <w:spacing w:before="480" w:after="24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6CE9"/>
    <w:pPr>
      <w:keepNext/>
      <w:keepLines/>
      <w:numPr>
        <w:ilvl w:val="1"/>
        <w:numId w:val="2"/>
      </w:numPr>
      <w:spacing w:before="200" w:after="100"/>
      <w:outlineLvl w:val="1"/>
    </w:pPr>
    <w:rPr>
      <w:rFonts w:eastAsiaTheme="majorEastAs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6CE9"/>
    <w:pPr>
      <w:keepNext/>
      <w:keepLines/>
      <w:numPr>
        <w:ilvl w:val="2"/>
        <w:numId w:val="2"/>
      </w:numPr>
      <w:spacing w:before="200" w:after="100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06CE9"/>
    <w:pPr>
      <w:keepNext/>
      <w:keepLines/>
      <w:numPr>
        <w:ilvl w:val="3"/>
        <w:numId w:val="2"/>
      </w:numPr>
      <w:spacing w:before="200" w:after="100"/>
      <w:outlineLvl w:val="3"/>
    </w:pPr>
    <w:rPr>
      <w:rFonts w:eastAsiaTheme="majorEastAsia" w:cstheme="majorBidi"/>
      <w:b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06CE9"/>
    <w:pPr>
      <w:keepNext/>
      <w:keepLines/>
      <w:numPr>
        <w:ilvl w:val="4"/>
        <w:numId w:val="2"/>
      </w:numPr>
      <w:spacing w:before="200" w:after="100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7777B"/>
    <w:pPr>
      <w:keepNext/>
      <w:keepLines/>
      <w:numPr>
        <w:ilvl w:val="5"/>
        <w:numId w:val="2"/>
      </w:numPr>
      <w:spacing w:before="200" w:after="0"/>
      <w:outlineLvl w:val="5"/>
    </w:pPr>
    <w:rPr>
      <w:rFonts w:eastAsiaTheme="majorEastAsia" w:cstheme="majorBidi"/>
      <w:i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1C3EFA"/>
    <w:pPr>
      <w:keepNext/>
      <w:keepLines/>
      <w:numPr>
        <w:ilvl w:val="6"/>
        <w:numId w:val="2"/>
      </w:numPr>
      <w:spacing w:before="200" w:after="0"/>
      <w:outlineLvl w:val="6"/>
    </w:pPr>
    <w:rPr>
      <w:rFonts w:eastAsiaTheme="majorEastAsia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1C3EFA"/>
    <w:pPr>
      <w:keepNext/>
      <w:keepLines/>
      <w:numPr>
        <w:ilvl w:val="7"/>
        <w:numId w:val="2"/>
      </w:numPr>
      <w:spacing w:before="200" w:after="0"/>
      <w:outlineLvl w:val="7"/>
    </w:pPr>
    <w:rPr>
      <w:rFonts w:eastAsiaTheme="majorEastAsia" w:cstheme="majorBidi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C3EFA"/>
    <w:pPr>
      <w:keepNext/>
      <w:keepLines/>
      <w:numPr>
        <w:ilvl w:val="8"/>
        <w:numId w:val="2"/>
      </w:numPr>
      <w:spacing w:before="200" w:after="0"/>
      <w:outlineLvl w:val="8"/>
    </w:pPr>
    <w:rPr>
      <w:rFonts w:eastAsiaTheme="majorEastAsia" w:cstheme="majorBidi"/>
      <w:i/>
      <w:iCs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F105E"/>
    <w:pPr>
      <w:spacing w:before="0" w:after="0"/>
    </w:pPr>
    <w:rPr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106CE9"/>
    <w:rPr>
      <w:rFonts w:eastAsiaTheme="majorEastAsia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06CE9"/>
    <w:rPr>
      <w:rFonts w:eastAsiaTheme="majorEastAsia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06CE9"/>
    <w:rPr>
      <w:rFonts w:eastAsiaTheme="majorEastAsia" w:cstheme="majorBidi"/>
      <w:b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106CE9"/>
    <w:rPr>
      <w:rFonts w:eastAsiaTheme="majorEastAsia" w:cstheme="majorBidi"/>
      <w:b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106CE9"/>
    <w:rPr>
      <w:rFonts w:eastAsiaTheme="majorEastAsia" w:cstheme="majorBidi"/>
    </w:rPr>
  </w:style>
  <w:style w:type="character" w:customStyle="1" w:styleId="Heading6Char">
    <w:name w:val="Heading 6 Char"/>
    <w:basedOn w:val="DefaultParagraphFont"/>
    <w:link w:val="Heading6"/>
    <w:uiPriority w:val="9"/>
    <w:rsid w:val="00B7777B"/>
    <w:rPr>
      <w:rFonts w:eastAsiaTheme="majorEastAsia" w:cstheme="majorBidi"/>
      <w:i/>
    </w:rPr>
  </w:style>
  <w:style w:type="paragraph" w:styleId="Title">
    <w:name w:val="Title"/>
    <w:basedOn w:val="Normal"/>
    <w:next w:val="Normal"/>
    <w:link w:val="TitleChar"/>
    <w:uiPriority w:val="10"/>
    <w:qFormat/>
    <w:rsid w:val="00B7777B"/>
    <w:pPr>
      <w:pBdr>
        <w:bottom w:val="single" w:sz="8" w:space="4" w:color="5B9BD5" w:themeColor="accent1"/>
      </w:pBdr>
      <w:spacing w:before="0" w:after="300" w:line="240" w:lineRule="auto"/>
      <w:contextualSpacing/>
    </w:pPr>
    <w:rPr>
      <w:rFonts w:eastAsiaTheme="majorEastAsia" w:cstheme="majorBidi"/>
      <w:spacing w:val="5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777B"/>
    <w:rPr>
      <w:rFonts w:eastAsiaTheme="majorEastAsia" w:cstheme="majorBidi"/>
      <w:spacing w:val="5"/>
      <w:kern w:val="28"/>
      <w:sz w:val="5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2446"/>
    <w:pPr>
      <w:numPr>
        <w:ilvl w:val="1"/>
      </w:numPr>
      <w:spacing w:before="0" w:after="0"/>
    </w:pPr>
    <w:rPr>
      <w:rFonts w:eastAsiaTheme="minorEastAsia" w:cstheme="minorBidi"/>
      <w:i/>
      <w:spacing w:val="15"/>
      <w:sz w:val="24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552446"/>
    <w:rPr>
      <w:rFonts w:eastAsiaTheme="minorEastAsia" w:cstheme="minorBidi"/>
      <w:i/>
      <w:spacing w:val="15"/>
      <w:sz w:val="24"/>
      <w:szCs w:val="22"/>
    </w:rPr>
  </w:style>
  <w:style w:type="character" w:styleId="SubtleEmphasis">
    <w:name w:val="Subtle Emphasis"/>
    <w:basedOn w:val="DefaultParagraphFont"/>
    <w:uiPriority w:val="19"/>
    <w:qFormat/>
    <w:rsid w:val="00552446"/>
    <w:rPr>
      <w:i/>
      <w:iCs/>
      <w:color w:val="7F7F7F" w:themeColor="text1" w:themeTint="80"/>
    </w:rPr>
  </w:style>
  <w:style w:type="character" w:styleId="Emphasis">
    <w:name w:val="Emphasis"/>
    <w:basedOn w:val="DefaultParagraphFont"/>
    <w:uiPriority w:val="20"/>
    <w:qFormat/>
    <w:rsid w:val="00552446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552446"/>
    <w:rPr>
      <w:b/>
      <w:i/>
      <w:iCs/>
      <w:color w:val="auto"/>
    </w:rPr>
  </w:style>
  <w:style w:type="character" w:styleId="Strong">
    <w:name w:val="Strong"/>
    <w:basedOn w:val="DefaultParagraphFont"/>
    <w:uiPriority w:val="22"/>
    <w:qFormat/>
    <w:rsid w:val="00552446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5524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2446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2446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2446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sid w:val="00552446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552446"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552446"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552446"/>
    <w:pPr>
      <w:ind w:left="720"/>
      <w:contextualSpacing/>
    </w:pPr>
  </w:style>
  <w:style w:type="paragraph" w:customStyle="1" w:styleId="TabellePMHplain">
    <w:name w:val="Tabelle_PMH_plain"/>
    <w:basedOn w:val="Normal"/>
    <w:rsid w:val="00A454A7"/>
    <w:pPr>
      <w:numPr>
        <w:numId w:val="1"/>
      </w:numPr>
      <w:tabs>
        <w:tab w:val="left" w:pos="357"/>
      </w:tabs>
      <w:spacing w:before="60" w:after="60"/>
    </w:pPr>
    <w:rPr>
      <w:sz w:val="16"/>
    </w:rPr>
  </w:style>
  <w:style w:type="character" w:customStyle="1" w:styleId="Heading7Char">
    <w:name w:val="Heading 7 Char"/>
    <w:basedOn w:val="DefaultParagraphFont"/>
    <w:link w:val="Heading7"/>
    <w:uiPriority w:val="9"/>
    <w:rsid w:val="001C3EFA"/>
    <w:rPr>
      <w:rFonts w:eastAsiaTheme="majorEastAsia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rsid w:val="001C3EFA"/>
    <w:rPr>
      <w:rFonts w:eastAsiaTheme="majorEastAsia" w:cstheme="majorBidi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1C3EFA"/>
    <w:rPr>
      <w:rFonts w:eastAsiaTheme="majorEastAsia" w:cstheme="majorBidi"/>
      <w:i/>
      <w:iCs/>
      <w:szCs w:val="21"/>
    </w:rPr>
  </w:style>
  <w:style w:type="paragraph" w:styleId="Header">
    <w:name w:val="header"/>
    <w:basedOn w:val="Normal"/>
    <w:link w:val="HeaderChar"/>
    <w:uiPriority w:val="99"/>
    <w:unhideWhenUsed/>
    <w:rsid w:val="00224B84"/>
    <w:pPr>
      <w:tabs>
        <w:tab w:val="center" w:pos="4536"/>
        <w:tab w:val="right" w:pos="9072"/>
      </w:tabs>
      <w:spacing w:before="0" w:after="0"/>
    </w:pPr>
  </w:style>
  <w:style w:type="character" w:styleId="Hyperlink">
    <w:name w:val="Hyperlink"/>
    <w:basedOn w:val="DefaultParagraphFont"/>
    <w:uiPriority w:val="99"/>
    <w:unhideWhenUsed/>
    <w:rsid w:val="00CB275C"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224B84"/>
  </w:style>
  <w:style w:type="paragraph" w:styleId="Footer">
    <w:name w:val="footer"/>
    <w:basedOn w:val="Normal"/>
    <w:link w:val="FooterChar"/>
    <w:uiPriority w:val="99"/>
    <w:unhideWhenUsed/>
    <w:rsid w:val="00224B84"/>
    <w:pPr>
      <w:tabs>
        <w:tab w:val="center" w:pos="4536"/>
        <w:tab w:val="right" w:pos="90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224B84"/>
  </w:style>
  <w:style w:type="paragraph" w:styleId="TOCHeading">
    <w:name w:val="TOC Heading"/>
    <w:basedOn w:val="Heading1"/>
    <w:next w:val="Normal"/>
    <w:uiPriority w:val="39"/>
    <w:unhideWhenUsed/>
    <w:qFormat/>
    <w:rsid w:val="00224B84"/>
    <w:pPr>
      <w:spacing w:before="240" w:after="0" w:line="259" w:lineRule="auto"/>
      <w:ind w:left="0" w:firstLine="0"/>
      <w:outlineLvl w:val="9"/>
    </w:pPr>
    <w:rPr>
      <w:rFonts w:asciiTheme="majorHAnsi" w:hAnsiTheme="majorHAnsi"/>
      <w:b w:val="0"/>
      <w:color w:val="2E74B5" w:themeColor="accent1" w:themeShade="BF"/>
      <w:sz w:val="32"/>
      <w:lang w:eastAsia="de-DE"/>
    </w:rPr>
  </w:style>
  <w:style w:type="paragraph" w:styleId="TOC1">
    <w:name w:val="toc 1"/>
    <w:basedOn w:val="Normal"/>
    <w:next w:val="Normal"/>
    <w:autoRedefine/>
    <w:uiPriority w:val="39"/>
    <w:unhideWhenUsed/>
    <w:rsid w:val="006D2F58"/>
    <w:pPr>
      <w:spacing w:before="0" w:after="100"/>
    </w:pPr>
  </w:style>
  <w:style w:type="paragraph" w:styleId="TOC2">
    <w:name w:val="toc 2"/>
    <w:basedOn w:val="Normal"/>
    <w:next w:val="Normal"/>
    <w:autoRedefine/>
    <w:uiPriority w:val="39"/>
    <w:unhideWhenUsed/>
    <w:rsid w:val="006D2F58"/>
    <w:pPr>
      <w:spacing w:before="0" w:after="100"/>
      <w:ind w:left="198"/>
    </w:pPr>
  </w:style>
  <w:style w:type="paragraph" w:styleId="Signature">
    <w:name w:val="Signature"/>
    <w:basedOn w:val="Normal"/>
    <w:link w:val="SignatureChar"/>
    <w:uiPriority w:val="99"/>
    <w:unhideWhenUsed/>
    <w:rsid w:val="009767D1"/>
    <w:pPr>
      <w:spacing w:before="0" w:after="0"/>
      <w:jc w:val="center"/>
    </w:pPr>
    <w:rPr>
      <w:sz w:val="16"/>
    </w:rPr>
  </w:style>
  <w:style w:type="character" w:customStyle="1" w:styleId="SignatureChar">
    <w:name w:val="Signature Char"/>
    <w:basedOn w:val="DefaultParagraphFont"/>
    <w:link w:val="Signature"/>
    <w:uiPriority w:val="99"/>
    <w:rsid w:val="009767D1"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D19B5-B6F5-452C-B3B1-DEED63560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TUEV Rheinland Holding GmbH</Company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Shadi Al Minawi</dc:creator>
  <cp:keywords/>
  <dc:description/>
  <cp:lastModifiedBy>Shadi Al Minawi</cp:lastModifiedBy>
  <cp:revision>1</cp:revision>
  <dcterms:created xsi:type="dcterms:W3CDTF">2026-06-28T08:43:00Z</dcterms:created>
  <dcterms:modified xsi:type="dcterms:W3CDTF">2026-06-28T09:06:00Z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3d538fd-7cd2-4b8b-bd42-f6ee8cc1e568_Enabled">
    <vt:lpwstr>true</vt:lpwstr>
  </property>
  <property fmtid="{D5CDD505-2E9C-101B-9397-08002B2CF9AE}" pid="3" name="MSIP_Label_d3d538fd-7cd2-4b8b-bd42-f6ee8cc1e568_SetDate">
    <vt:lpwstr>2026-06-28T09:06:35Z</vt:lpwstr>
  </property>
  <property fmtid="{D5CDD505-2E9C-101B-9397-08002B2CF9AE}" pid="4" name="MSIP_Label_d3d538fd-7cd2-4b8b-bd42-f6ee8cc1e568_Method">
    <vt:lpwstr>Standard</vt:lpwstr>
  </property>
  <property fmtid="{D5CDD505-2E9C-101B-9397-08002B2CF9AE}" pid="5" name="MSIP_Label_d3d538fd-7cd2-4b8b-bd42-f6ee8cc1e568_Name">
    <vt:lpwstr>d3d538fd-7cd2-4b8b-bd42-f6ee8cc1e568</vt:lpwstr>
  </property>
  <property fmtid="{D5CDD505-2E9C-101B-9397-08002B2CF9AE}" pid="6" name="MSIP_Label_d3d538fd-7cd2-4b8b-bd42-f6ee8cc1e568_SiteId">
    <vt:lpwstr>255bd3b3-8412-4e31-a3ec-56916c7ae8c0</vt:lpwstr>
  </property>
  <property fmtid="{D5CDD505-2E9C-101B-9397-08002B2CF9AE}" pid="7" name="MSIP_Label_d3d538fd-7cd2-4b8b-bd42-f6ee8cc1e568_ActionId">
    <vt:lpwstr>772a9e2e-e55f-4370-b773-257ecbd6c6e4</vt:lpwstr>
  </property>
  <property fmtid="{D5CDD505-2E9C-101B-9397-08002B2CF9AE}" pid="8" name="MSIP_Label_d3d538fd-7cd2-4b8b-bd42-f6ee8cc1e568_ContentBits">
    <vt:lpwstr>0</vt:lpwstr>
  </property>
  <property fmtid="{D5CDD505-2E9C-101B-9397-08002B2CF9AE}" pid="9" name="MSIP_Label_d3d538fd-7cd2-4b8b-bd42-f6ee8cc1e568_Tag">
    <vt:lpwstr>10, 3, 0, 1</vt:lpwstr>
  </property>
</Properties>
</file>