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BAE2C" w14:textId="77777777" w:rsidR="000179DF" w:rsidRPr="00D07DC7" w:rsidRDefault="000179DF" w:rsidP="000179DF">
      <w:pPr>
        <w:rPr>
          <w:rFonts w:ascii="Simplified Arabic" w:hAnsi="Simplified Arabic" w:cs="Simplified Arabic"/>
          <w:b/>
          <w:bCs/>
          <w:sz w:val="28"/>
          <w:szCs w:val="28"/>
          <w:u w:val="single"/>
          <w:rtl/>
        </w:rPr>
      </w:pPr>
    </w:p>
    <w:p w14:paraId="7B45C7D1" w14:textId="77777777" w:rsidR="000179DF" w:rsidRPr="00D07DC7" w:rsidRDefault="000179DF" w:rsidP="000179DF">
      <w:pPr>
        <w:jc w:val="center"/>
        <w:rPr>
          <w:rFonts w:ascii="Simplified Arabic" w:hAnsi="Simplified Arabic" w:cs="Simplified Arabic"/>
          <w:b/>
          <w:bCs/>
          <w:sz w:val="28"/>
          <w:szCs w:val="28"/>
          <w:u w:val="single"/>
          <w:rtl/>
        </w:rPr>
      </w:pPr>
    </w:p>
    <w:p w14:paraId="3F0F841A" w14:textId="77777777" w:rsidR="000179DF" w:rsidRPr="00D07DC7" w:rsidRDefault="000179DF" w:rsidP="000179DF">
      <w:pPr>
        <w:jc w:val="center"/>
        <w:rPr>
          <w:rFonts w:ascii="Simplified Arabic" w:hAnsi="Simplified Arabic" w:cs="Simplified Arabic"/>
          <w:b/>
          <w:bCs/>
          <w:sz w:val="44"/>
          <w:szCs w:val="44"/>
          <w:u w:val="single"/>
        </w:rPr>
      </w:pPr>
    </w:p>
    <w:p w14:paraId="3DF6F46A" w14:textId="77777777" w:rsidR="000179DF" w:rsidRPr="00D07DC7" w:rsidRDefault="000179DF" w:rsidP="000179DF">
      <w:pPr>
        <w:jc w:val="center"/>
        <w:rPr>
          <w:rFonts w:ascii="Simplified Arabic" w:hAnsi="Simplified Arabic" w:cs="Simplified Arabic"/>
          <w:b/>
          <w:bCs/>
          <w:sz w:val="44"/>
          <w:szCs w:val="44"/>
          <w:u w:val="single"/>
        </w:rPr>
      </w:pPr>
    </w:p>
    <w:p w14:paraId="3E481ED2" w14:textId="77777777" w:rsidR="000179DF" w:rsidRPr="00D07DC7" w:rsidRDefault="000179DF" w:rsidP="000179DF">
      <w:pPr>
        <w:jc w:val="center"/>
        <w:rPr>
          <w:rFonts w:ascii="Simplified Arabic" w:hAnsi="Simplified Arabic" w:cs="Simplified Arabic"/>
          <w:b/>
          <w:bCs/>
          <w:sz w:val="44"/>
          <w:szCs w:val="44"/>
          <w:u w:val="single"/>
        </w:rPr>
      </w:pPr>
    </w:p>
    <w:p w14:paraId="4C7C75CB" w14:textId="77777777" w:rsidR="000179DF" w:rsidRPr="00D07DC7" w:rsidRDefault="000179DF" w:rsidP="000179DF">
      <w:pPr>
        <w:jc w:val="center"/>
        <w:rPr>
          <w:rFonts w:ascii="Simplified Arabic" w:hAnsi="Simplified Arabic" w:cs="Simplified Arabic"/>
          <w:b/>
          <w:bCs/>
          <w:sz w:val="44"/>
          <w:szCs w:val="44"/>
          <w:u w:val="single"/>
        </w:rPr>
      </w:pPr>
    </w:p>
    <w:p w14:paraId="41A5C5AA" w14:textId="77777777" w:rsidR="000179DF" w:rsidRPr="00D07DC7" w:rsidRDefault="000179DF" w:rsidP="000179DF">
      <w:pPr>
        <w:jc w:val="center"/>
        <w:rPr>
          <w:rFonts w:ascii="Simplified Arabic" w:hAnsi="Simplified Arabic" w:cs="Simplified Arabic"/>
          <w:b/>
          <w:bCs/>
          <w:sz w:val="44"/>
          <w:szCs w:val="44"/>
          <w:u w:val="single"/>
          <w:rtl/>
        </w:rPr>
      </w:pPr>
    </w:p>
    <w:p w14:paraId="514BB7EE" w14:textId="77777777" w:rsidR="000179DF" w:rsidRPr="00D07DC7" w:rsidRDefault="000179DF" w:rsidP="000179DF">
      <w:pPr>
        <w:pStyle w:val="Heading1"/>
        <w:jc w:val="center"/>
        <w:rPr>
          <w:rFonts w:ascii="Simplified Arabic" w:hAnsi="Simplified Arabic" w:cs="Simplified Arabic"/>
        </w:rPr>
      </w:pPr>
      <w:bookmarkStart w:id="0" w:name="_Toc203670686"/>
      <w:r w:rsidRPr="00D07DC7">
        <w:rPr>
          <w:rFonts w:ascii="Simplified Arabic" w:hAnsi="Simplified Arabic" w:cs="Simplified Arabic"/>
          <w:rtl/>
        </w:rPr>
        <w:t>الفصل الأول</w:t>
      </w:r>
      <w:bookmarkEnd w:id="0"/>
    </w:p>
    <w:p w14:paraId="60DC012C" w14:textId="77777777" w:rsidR="000179DF" w:rsidRPr="00D07DC7" w:rsidRDefault="000179DF" w:rsidP="000179DF">
      <w:pPr>
        <w:jc w:val="center"/>
        <w:rPr>
          <w:rFonts w:ascii="Simplified Arabic" w:hAnsi="Simplified Arabic" w:cs="Simplified Arabic"/>
          <w:b/>
          <w:bCs/>
          <w:sz w:val="44"/>
          <w:szCs w:val="44"/>
          <w:u w:val="single"/>
          <w:rtl/>
        </w:rPr>
      </w:pPr>
      <w:r w:rsidRPr="00D07DC7">
        <w:rPr>
          <w:rFonts w:ascii="Simplified Arabic" w:hAnsi="Simplified Arabic" w:cs="Simplified Arabic"/>
          <w:b/>
          <w:bCs/>
          <w:sz w:val="44"/>
          <w:szCs w:val="44"/>
          <w:u w:val="single"/>
          <w:rtl/>
        </w:rPr>
        <w:t>المدخل العام للبحث</w:t>
      </w:r>
    </w:p>
    <w:p w14:paraId="7325DB69" w14:textId="77777777" w:rsidR="000179DF" w:rsidRPr="00D07DC7" w:rsidRDefault="000179DF" w:rsidP="000179DF">
      <w:pPr>
        <w:rPr>
          <w:rFonts w:ascii="Simplified Arabic" w:hAnsi="Simplified Arabic" w:cs="Simplified Arabic"/>
          <w:b/>
          <w:bCs/>
          <w:sz w:val="28"/>
          <w:szCs w:val="28"/>
          <w:u w:val="single"/>
          <w:rtl/>
        </w:rPr>
      </w:pPr>
    </w:p>
    <w:p w14:paraId="0E5F309A" w14:textId="77777777" w:rsidR="000179DF" w:rsidRPr="00D07DC7" w:rsidRDefault="000179DF" w:rsidP="000179DF">
      <w:pPr>
        <w:rPr>
          <w:rFonts w:ascii="Simplified Arabic" w:hAnsi="Simplified Arabic" w:cs="Simplified Arabic"/>
          <w:b/>
          <w:bCs/>
          <w:sz w:val="28"/>
          <w:szCs w:val="28"/>
          <w:u w:val="single"/>
          <w:rtl/>
        </w:rPr>
      </w:pPr>
    </w:p>
    <w:p w14:paraId="74D83552" w14:textId="77777777" w:rsidR="000179DF" w:rsidRPr="00D07DC7" w:rsidRDefault="000179DF" w:rsidP="000179DF">
      <w:pPr>
        <w:rPr>
          <w:rFonts w:ascii="Simplified Arabic" w:hAnsi="Simplified Arabic" w:cs="Simplified Arabic"/>
          <w:b/>
          <w:bCs/>
          <w:sz w:val="28"/>
          <w:szCs w:val="28"/>
          <w:u w:val="single"/>
          <w:rtl/>
        </w:rPr>
      </w:pPr>
    </w:p>
    <w:p w14:paraId="25827F87" w14:textId="77777777" w:rsidR="000179DF" w:rsidRPr="00D07DC7" w:rsidRDefault="000179DF" w:rsidP="000179DF">
      <w:pPr>
        <w:rPr>
          <w:rFonts w:ascii="Simplified Arabic" w:hAnsi="Simplified Arabic" w:cs="Simplified Arabic"/>
          <w:b/>
          <w:bCs/>
          <w:sz w:val="28"/>
          <w:szCs w:val="28"/>
          <w:u w:val="single"/>
          <w:rtl/>
        </w:rPr>
      </w:pPr>
    </w:p>
    <w:p w14:paraId="6B63AAC5" w14:textId="77777777" w:rsidR="000179DF" w:rsidRPr="00D07DC7" w:rsidRDefault="000179DF" w:rsidP="000179DF">
      <w:pPr>
        <w:rPr>
          <w:rFonts w:ascii="Simplified Arabic" w:hAnsi="Simplified Arabic" w:cs="Simplified Arabic"/>
          <w:b/>
          <w:bCs/>
          <w:sz w:val="28"/>
          <w:szCs w:val="28"/>
          <w:u w:val="single"/>
          <w:rtl/>
        </w:rPr>
        <w:sectPr w:rsidR="000179DF" w:rsidRPr="00D07DC7" w:rsidSect="000179DF">
          <w:footerReference w:type="default" r:id="rId7"/>
          <w:footerReference w:type="firs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p>
    <w:p w14:paraId="699B4751" w14:textId="77777777" w:rsidR="000179DF" w:rsidRPr="00D07DC7" w:rsidRDefault="000179DF" w:rsidP="000179DF">
      <w:pPr>
        <w:rPr>
          <w:rFonts w:ascii="Simplified Arabic" w:hAnsi="Simplified Arabic" w:cs="Simplified Arabic"/>
          <w:b/>
          <w:bCs/>
          <w:sz w:val="28"/>
          <w:szCs w:val="28"/>
          <w:u w:val="single"/>
          <w:rtl/>
        </w:rPr>
      </w:pPr>
    </w:p>
    <w:p w14:paraId="050BE318" w14:textId="77777777" w:rsidR="000179DF" w:rsidRPr="00D07DC7" w:rsidRDefault="000179DF" w:rsidP="000179DF">
      <w:pPr>
        <w:rPr>
          <w:rFonts w:ascii="Simplified Arabic" w:hAnsi="Simplified Arabic" w:cs="Simplified Arabic"/>
          <w:sz w:val="28"/>
          <w:szCs w:val="28"/>
          <w:u w:val="single"/>
          <w:rtl/>
          <w:lang w:bidi="ar-EG"/>
        </w:rPr>
      </w:pPr>
      <w:bookmarkStart w:id="1" w:name="_Toc203670687"/>
      <w:r w:rsidRPr="00D07DC7">
        <w:rPr>
          <w:rStyle w:val="Heading2Char"/>
          <w:rFonts w:ascii="Simplified Arabic" w:hAnsi="Simplified Arabic" w:cs="Simplified Arabic"/>
          <w:rtl/>
        </w:rPr>
        <w:t>مقدمة</w:t>
      </w:r>
      <w:bookmarkEnd w:id="1"/>
      <w:r w:rsidRPr="00D07DC7">
        <w:rPr>
          <w:rFonts w:ascii="Simplified Arabic" w:hAnsi="Simplified Arabic" w:cs="Simplified Arabic"/>
          <w:sz w:val="28"/>
          <w:szCs w:val="28"/>
          <w:u w:val="single"/>
          <w:rtl/>
          <w:lang w:bidi="ar-EG"/>
        </w:rPr>
        <w:t>:</w:t>
      </w:r>
    </w:p>
    <w:p w14:paraId="3413BC14" w14:textId="77777777" w:rsidR="000179DF" w:rsidRPr="00D07DC7" w:rsidRDefault="000179DF" w:rsidP="000179DF">
      <w:pPr>
        <w:rPr>
          <w:rFonts w:ascii="Simplified Arabic" w:hAnsi="Simplified Arabic" w:cs="Simplified Arabic"/>
          <w:sz w:val="28"/>
          <w:szCs w:val="28"/>
          <w:u w:val="single"/>
          <w:rtl/>
          <w:lang w:bidi="ar-EG"/>
        </w:rPr>
      </w:pPr>
    </w:p>
    <w:p w14:paraId="7423131E" w14:textId="77777777" w:rsidR="000179DF" w:rsidRPr="00D07DC7" w:rsidRDefault="000179DF" w:rsidP="000179DF">
      <w:pPr>
        <w:spacing w:after="0" w:line="361" w:lineRule="auto"/>
        <w:ind w:right="207" w:firstLine="2"/>
        <w:jc w:val="both"/>
        <w:rPr>
          <w:rFonts w:ascii="Simplified Arabic" w:eastAsia="Simplified Arabic" w:hAnsi="Simplified Arabic" w:cs="Simplified Arabic"/>
          <w:sz w:val="28"/>
          <w:szCs w:val="28"/>
        </w:rPr>
      </w:pPr>
      <w:r w:rsidRPr="00D07DC7">
        <w:rPr>
          <w:rFonts w:ascii="Simplified Arabic" w:eastAsia="Simplified Arabic" w:hAnsi="Simplified Arabic" w:cs="Simplified Arabic"/>
          <w:sz w:val="28"/>
          <w:szCs w:val="28"/>
          <w:rtl/>
        </w:rPr>
        <w:t>تُعدّ المشاريع الإنشائية الصناعية عصب التطور الاقتصادي والركيزة الأساسية للتقدم التكنولوجي في أي دولة. تمثل هذه المشاريع، التي تتجاوز مجرد البناء التقليدي، عمليات معقدة ومتعددة الأوجه تهدف إلى إنشاء أو توسيع منشآت صناعية متخصصة، مثل المصانع، محطات الطاقة، منشآت تكرير النفط والغاز، والمجمعات البتروكيماوية، وغيرها من البنى التحتية الحيوية التي تدعم الإنتاج الصناعي</w:t>
      </w:r>
      <w:r w:rsidRPr="00D07DC7">
        <w:rPr>
          <w:rFonts w:ascii="Simplified Arabic" w:eastAsia="Simplified Arabic" w:hAnsi="Simplified Arabic" w:cs="Simplified Arabic"/>
          <w:sz w:val="28"/>
          <w:szCs w:val="28"/>
        </w:rPr>
        <w:t>.</w:t>
      </w:r>
    </w:p>
    <w:p w14:paraId="00A16D86" w14:textId="77777777" w:rsidR="000179DF" w:rsidRPr="00D07DC7" w:rsidRDefault="000179DF" w:rsidP="000179DF">
      <w:pPr>
        <w:spacing w:after="0" w:line="361" w:lineRule="auto"/>
        <w:ind w:right="207" w:firstLine="2"/>
        <w:jc w:val="both"/>
        <w:rPr>
          <w:rFonts w:ascii="Simplified Arabic" w:eastAsia="Simplified Arabic" w:hAnsi="Simplified Arabic" w:cs="Simplified Arabic"/>
          <w:sz w:val="28"/>
          <w:szCs w:val="28"/>
        </w:rPr>
      </w:pPr>
      <w:r w:rsidRPr="00D07DC7">
        <w:rPr>
          <w:rFonts w:ascii="Simplified Arabic" w:eastAsia="Simplified Arabic" w:hAnsi="Simplified Arabic" w:cs="Simplified Arabic"/>
          <w:sz w:val="28"/>
          <w:szCs w:val="28"/>
          <w:rtl/>
        </w:rPr>
        <w:t>تختلف المشاريع الإنشائية الصناعية جوهريًا عن المشاريع الإنشائية المدنية أو التجارية، فهي تتطلب فهمًا عميقًا للعمليات الصناعية، تقنيات البناء المتطورة، وأنظمة السلامة الصارمة، بالإضافة إلى الالتزام بالمعايير البيئية العالمية. تتسم هذه المشاريع بضخامة رأس المال المستثمر، وطول مدة التنفيذ، وتعقيد التنسيق بين مختلف التخصصات الهندسية والفنية</w:t>
      </w:r>
      <w:r w:rsidRPr="00D07DC7">
        <w:rPr>
          <w:rFonts w:ascii="Simplified Arabic" w:eastAsia="Simplified Arabic" w:hAnsi="Simplified Arabic" w:cs="Simplified Arabic"/>
          <w:sz w:val="28"/>
          <w:szCs w:val="28"/>
        </w:rPr>
        <w:t>.</w:t>
      </w:r>
    </w:p>
    <w:p w14:paraId="7DDD4F48" w14:textId="77777777" w:rsidR="00C62D7B" w:rsidRPr="00D07DC7" w:rsidRDefault="000179DF" w:rsidP="00C62D7B">
      <w:pPr>
        <w:spacing w:after="0" w:line="361" w:lineRule="auto"/>
        <w:ind w:right="207" w:firstLine="2"/>
        <w:jc w:val="both"/>
        <w:rPr>
          <w:rFonts w:ascii="Simplified Arabic" w:eastAsia="Simplified Arabic" w:hAnsi="Simplified Arabic" w:cs="Simplified Arabic"/>
          <w:sz w:val="28"/>
          <w:szCs w:val="28"/>
          <w:rtl/>
        </w:rPr>
      </w:pPr>
      <w:r w:rsidRPr="00D07DC7">
        <w:rPr>
          <w:rFonts w:ascii="Simplified Arabic" w:eastAsia="Simplified Arabic" w:hAnsi="Simplified Arabic" w:cs="Simplified Arabic"/>
          <w:sz w:val="28"/>
          <w:szCs w:val="28"/>
          <w:rtl/>
        </w:rPr>
        <w:t>إن نجاح هذه المشاريع لا يقتصر على تسليم منشأة عاملة فحسب، بل يمتد ليشمل تحقيق الكفاءة التشغيلية، وضمان الاستدامة، والمساهمة في تعزيز القدرة التنافسية للاقتصاد الوطني. في ظل التحديات المتزايدة مثل الابتكار التكنولوجي السريع، ومتطلبات الطاقة المتغيرة، والضغط نحو الاستدامة البيئية، أصبحت إدارة المشاريع الإنشائية الصناعية تتطلب نهجًا شموليًا يجمع بين الخبرة الفنية، التخطيط الاستراتيجي، والإدارة الفعالة للمخاطر</w:t>
      </w:r>
      <w:r w:rsidRPr="00D07DC7">
        <w:rPr>
          <w:rFonts w:ascii="Simplified Arabic" w:eastAsia="Simplified Arabic" w:hAnsi="Simplified Arabic" w:cs="Simplified Arabic"/>
          <w:sz w:val="28"/>
          <w:szCs w:val="28"/>
        </w:rPr>
        <w:t>.</w:t>
      </w:r>
    </w:p>
    <w:p w14:paraId="0B99B7C3" w14:textId="4007949E" w:rsidR="00A92D05" w:rsidRPr="00A92D05" w:rsidRDefault="00A92D05" w:rsidP="00C62D7B">
      <w:pPr>
        <w:spacing w:after="0" w:line="361" w:lineRule="auto"/>
        <w:ind w:right="207" w:firstLine="2"/>
        <w:jc w:val="both"/>
        <w:rPr>
          <w:rFonts w:ascii="Simplified Arabic" w:eastAsia="Simplified Arabic" w:hAnsi="Simplified Arabic" w:cs="Simplified Arabic"/>
          <w:sz w:val="28"/>
          <w:szCs w:val="28"/>
        </w:rPr>
      </w:pPr>
      <w:r w:rsidRPr="00A92D05">
        <w:rPr>
          <w:rFonts w:ascii="Simplified Arabic" w:eastAsia="Simplified Arabic" w:hAnsi="Simplified Arabic" w:cs="Simplified Arabic"/>
          <w:sz w:val="28"/>
          <w:szCs w:val="28"/>
          <w:rtl/>
        </w:rPr>
        <w:lastRenderedPageBreak/>
        <w:t>تشهد المملكة العربية السعودية حاليًا تطورًا سريعًا في قطاع الأتمتة والتحكم، مدفوعًا بـ رؤية 2030 والمشاريع الصناعية المتزايدة. هذا التطور يتطلب إدارة مشاريع فعالة، حيث أصبح ضغط الجدول الزمني</w:t>
      </w:r>
      <w:r w:rsidRPr="00A92D05">
        <w:rPr>
          <w:rFonts w:ascii="Simplified Arabic" w:eastAsia="Simplified Arabic" w:hAnsi="Simplified Arabic" w:cs="Simplified Arabic"/>
          <w:sz w:val="28"/>
          <w:szCs w:val="28"/>
        </w:rPr>
        <w:t xml:space="preserve"> (Schedule Crashing) </w:t>
      </w:r>
      <w:r w:rsidRPr="00A92D05">
        <w:rPr>
          <w:rFonts w:ascii="Simplified Arabic" w:eastAsia="Simplified Arabic" w:hAnsi="Simplified Arabic" w:cs="Simplified Arabic"/>
          <w:sz w:val="28"/>
          <w:szCs w:val="28"/>
          <w:rtl/>
        </w:rPr>
        <w:t>أداة شائعة لتسريع الإنجاز</w:t>
      </w:r>
      <w:r w:rsidRPr="00A92D05">
        <w:rPr>
          <w:rFonts w:ascii="Simplified Arabic" w:eastAsia="Simplified Arabic" w:hAnsi="Simplified Arabic" w:cs="Simplified Arabic"/>
          <w:sz w:val="28"/>
          <w:szCs w:val="28"/>
        </w:rPr>
        <w:t>.</w:t>
      </w:r>
    </w:p>
    <w:p w14:paraId="232B7674" w14:textId="77777777" w:rsidR="00A92D05" w:rsidRPr="00A92D05" w:rsidRDefault="00A92D05" w:rsidP="00A92D05">
      <w:pPr>
        <w:pStyle w:val="Heading2"/>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تُعد هذه الدراسة ضرورية لأن الاستخدام غير المدروس لضغط الجدول الزمني قد يؤدي إلى نتائج سلبية. لذا، تهدف الدراسة إلى تقديم فهم أعمق لتأثير هذه التقنية على عدة جوانب من أداء المشروع، بما في ذلك</w:t>
      </w:r>
      <w:r w:rsidRPr="00A92D05">
        <w:rPr>
          <w:rFonts w:ascii="Simplified Arabic" w:eastAsia="Simplified Arabic" w:hAnsi="Simplified Arabic" w:cs="Simplified Arabic"/>
          <w:color w:val="auto"/>
          <w:sz w:val="28"/>
          <w:szCs w:val="28"/>
        </w:rPr>
        <w:t>:</w:t>
      </w:r>
    </w:p>
    <w:p w14:paraId="556C05F9" w14:textId="77777777" w:rsidR="00A92D05" w:rsidRPr="00A92D05" w:rsidRDefault="00A92D05" w:rsidP="00A92D05">
      <w:pPr>
        <w:pStyle w:val="Heading2"/>
        <w:numPr>
          <w:ilvl w:val="0"/>
          <w:numId w:val="15"/>
        </w:numPr>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المدة</w:t>
      </w:r>
    </w:p>
    <w:p w14:paraId="2C2E0663" w14:textId="77777777" w:rsidR="00A92D05" w:rsidRPr="00A92D05" w:rsidRDefault="00A92D05" w:rsidP="00A92D05">
      <w:pPr>
        <w:pStyle w:val="Heading2"/>
        <w:numPr>
          <w:ilvl w:val="0"/>
          <w:numId w:val="15"/>
        </w:numPr>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التكلفة</w:t>
      </w:r>
    </w:p>
    <w:p w14:paraId="7CB7D123" w14:textId="77777777" w:rsidR="00A92D05" w:rsidRPr="00A92D05" w:rsidRDefault="00A92D05" w:rsidP="00A92D05">
      <w:pPr>
        <w:pStyle w:val="Heading2"/>
        <w:numPr>
          <w:ilvl w:val="0"/>
          <w:numId w:val="15"/>
        </w:numPr>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النطاق</w:t>
      </w:r>
    </w:p>
    <w:p w14:paraId="32DF2F5D" w14:textId="77777777" w:rsidR="00A92D05" w:rsidRPr="00A92D05" w:rsidRDefault="00A92D05" w:rsidP="00A92D05">
      <w:pPr>
        <w:pStyle w:val="Heading2"/>
        <w:numPr>
          <w:ilvl w:val="0"/>
          <w:numId w:val="15"/>
        </w:numPr>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الجودة</w:t>
      </w:r>
    </w:p>
    <w:p w14:paraId="3728E22B" w14:textId="77777777" w:rsidR="00A92D05" w:rsidRPr="00A92D05" w:rsidRDefault="00A92D05" w:rsidP="00A92D05">
      <w:pPr>
        <w:pStyle w:val="Heading2"/>
        <w:numPr>
          <w:ilvl w:val="0"/>
          <w:numId w:val="15"/>
        </w:numPr>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رضا أصحاب المصلحة</w:t>
      </w:r>
    </w:p>
    <w:p w14:paraId="36796E3A" w14:textId="77777777" w:rsidR="00A92D05" w:rsidRPr="00A92D05" w:rsidRDefault="00A92D05" w:rsidP="00A92D05">
      <w:pPr>
        <w:pStyle w:val="Heading2"/>
        <w:rPr>
          <w:rFonts w:ascii="Simplified Arabic" w:eastAsia="Simplified Arabic" w:hAnsi="Simplified Arabic" w:cs="Simplified Arabic"/>
          <w:color w:val="auto"/>
          <w:sz w:val="28"/>
          <w:szCs w:val="28"/>
        </w:rPr>
      </w:pPr>
      <w:r w:rsidRPr="00A92D05">
        <w:rPr>
          <w:rFonts w:ascii="Simplified Arabic" w:eastAsia="Simplified Arabic" w:hAnsi="Simplified Arabic" w:cs="Simplified Arabic"/>
          <w:color w:val="auto"/>
          <w:sz w:val="28"/>
          <w:szCs w:val="28"/>
          <w:rtl/>
        </w:rPr>
        <w:t>تُطبق الدراسة على المشاريع الإنشائية لشركة يوكوجاوا اليابانية في السعودية لتقديم توصيات عملية لمديري المشاريع، مما يساعدهم على اتخاذ قرارات مستنيرة حول كيفية استخدام هذه التقنية بفعالية. بالإضافة إلى ذلك، تسعى الدراسة إلى سد فجوة بحثية قائمة وتقديم مساهمة علمية قيمة في هذا المجال، بناءً على الدراسات السابقة لتحديد منهجية البحث المناسبة</w:t>
      </w:r>
      <w:r w:rsidRPr="00A92D05">
        <w:rPr>
          <w:rFonts w:ascii="Simplified Arabic" w:eastAsia="Simplified Arabic" w:hAnsi="Simplified Arabic" w:cs="Simplified Arabic"/>
          <w:color w:val="auto"/>
          <w:sz w:val="28"/>
          <w:szCs w:val="28"/>
        </w:rPr>
        <w:t>.</w:t>
      </w:r>
    </w:p>
    <w:p w14:paraId="7772768F" w14:textId="77777777" w:rsidR="000179DF" w:rsidRPr="00D07DC7" w:rsidRDefault="000179DF" w:rsidP="000179DF">
      <w:pPr>
        <w:pStyle w:val="Heading2"/>
        <w:rPr>
          <w:rFonts w:ascii="Simplified Arabic" w:hAnsi="Simplified Arabic" w:cs="Simplified Arabic"/>
        </w:rPr>
      </w:pPr>
    </w:p>
    <w:p w14:paraId="7D3B378B" w14:textId="77777777" w:rsidR="000179DF" w:rsidRPr="00D07DC7" w:rsidRDefault="000179DF" w:rsidP="000179DF">
      <w:pPr>
        <w:pStyle w:val="Heading2"/>
        <w:rPr>
          <w:rFonts w:ascii="Simplified Arabic" w:hAnsi="Simplified Arabic" w:cs="Simplified Arabic"/>
          <w:rtl/>
          <w:lang w:bidi="ar-EG"/>
        </w:rPr>
      </w:pPr>
      <w:bookmarkStart w:id="2" w:name="_Toc203670688"/>
      <w:r w:rsidRPr="00D07DC7">
        <w:rPr>
          <w:rFonts w:ascii="Simplified Arabic" w:hAnsi="Simplified Arabic" w:cs="Simplified Arabic"/>
          <w:rtl/>
        </w:rPr>
        <w:t>مشكلة البحث</w:t>
      </w:r>
      <w:r w:rsidRPr="00D07DC7">
        <w:rPr>
          <w:rFonts w:ascii="Simplified Arabic" w:hAnsi="Simplified Arabic" w:cs="Simplified Arabic"/>
          <w:rtl/>
          <w:lang w:bidi="ar-EG"/>
        </w:rPr>
        <w:t>:</w:t>
      </w:r>
      <w:bookmarkEnd w:id="2"/>
    </w:p>
    <w:p w14:paraId="63CEC967" w14:textId="77777777" w:rsidR="000179DF" w:rsidRPr="00D07DC7" w:rsidRDefault="000179DF" w:rsidP="000179DF">
      <w:pPr>
        <w:spacing w:line="360" w:lineRule="auto"/>
        <w:rPr>
          <w:rFonts w:ascii="Simplified Arabic" w:eastAsia="Simplified Arabic" w:hAnsi="Simplified Arabic" w:cs="Simplified Arabic"/>
          <w:sz w:val="28"/>
          <w:rtl/>
        </w:rPr>
      </w:pPr>
      <w:r w:rsidRPr="00D07DC7">
        <w:rPr>
          <w:rFonts w:ascii="Simplified Arabic" w:eastAsia="Simplified Arabic" w:hAnsi="Simplified Arabic" w:cs="Simplified Arabic"/>
          <w:sz w:val="28"/>
          <w:szCs w:val="28"/>
          <w:rtl/>
        </w:rPr>
        <w:t>تشهد المملكة العربية السعودية، تطورا متسارعًا في قطاع الأتمتة، التحكم والتحاليل. وقد ازدادت وتيرة هذا التطور نتيجة رؤية المملكة 2030 وكثرة المشاريع الصناعية. ولذلك يتطلب هذا التحدي الضخم تخطيطًا دقيقًا وإدارة فعالة للمشاريع، ومن بين العوامل المؤثرة في هذا السياق هو ضغط الجدول الزمني (</w:t>
      </w:r>
      <w:r w:rsidRPr="00D07DC7">
        <w:rPr>
          <w:rFonts w:ascii="Simplified Arabic" w:eastAsia="Simplified Arabic" w:hAnsi="Simplified Arabic" w:cs="Simplified Arabic"/>
          <w:sz w:val="28"/>
        </w:rPr>
        <w:t>Schedule Crashing</w:t>
      </w:r>
      <w:r w:rsidRPr="00D07DC7">
        <w:rPr>
          <w:rFonts w:ascii="Simplified Arabic" w:eastAsia="Simplified Arabic" w:hAnsi="Simplified Arabic" w:cs="Simplified Arabic"/>
          <w:sz w:val="28"/>
          <w:rtl/>
        </w:rPr>
        <w:t>).</w:t>
      </w:r>
    </w:p>
    <w:p w14:paraId="0F1162A4" w14:textId="7474B6C2" w:rsidR="000179DF" w:rsidRPr="00D07DC7" w:rsidRDefault="000179DF" w:rsidP="004754AA">
      <w:pPr>
        <w:spacing w:after="0" w:line="360" w:lineRule="auto"/>
        <w:ind w:left="5" w:right="183" w:hanging="5"/>
        <w:jc w:val="both"/>
        <w:rPr>
          <w:rFonts w:ascii="Simplified Arabic" w:hAnsi="Simplified Arabic" w:cs="Simplified Arabic"/>
          <w:sz w:val="28"/>
          <w:szCs w:val="28"/>
          <w:u w:val="single"/>
          <w:rtl/>
          <w:lang w:bidi="ar-EG"/>
        </w:rPr>
      </w:pPr>
      <w:r w:rsidRPr="00D07DC7">
        <w:rPr>
          <w:rFonts w:ascii="Simplified Arabic" w:eastAsia="Simplified Arabic" w:hAnsi="Simplified Arabic" w:cs="Simplified Arabic"/>
          <w:color w:val="1F1F1F"/>
          <w:sz w:val="28"/>
          <w:szCs w:val="28"/>
          <w:rtl/>
        </w:rPr>
        <w:lastRenderedPageBreak/>
        <w:t xml:space="preserve"> </w:t>
      </w:r>
      <w:r w:rsidR="004754AA" w:rsidRPr="00D07DC7">
        <w:rPr>
          <w:rFonts w:ascii="Simplified Arabic" w:eastAsia="Simplified Arabic" w:hAnsi="Simplified Arabic" w:cs="Simplified Arabic"/>
          <w:color w:val="1F1F1F"/>
          <w:sz w:val="28"/>
          <w:szCs w:val="28"/>
          <w:rtl/>
        </w:rPr>
        <w:t>بناءً على ما سبق، تتناول الدراسة الحالية تأثير ضغط الجدول الزمني على أداء المشروع، مع التركيز على أبعاد مثل</w:t>
      </w:r>
      <w:r w:rsidR="004754AA" w:rsidRPr="00D07DC7">
        <w:rPr>
          <w:rFonts w:ascii="Simplified Arabic" w:eastAsia="Simplified Arabic" w:hAnsi="Simplified Arabic" w:cs="Simplified Arabic"/>
          <w:color w:val="1F1F1F"/>
          <w:sz w:val="28"/>
          <w:szCs w:val="28"/>
        </w:rPr>
        <w:t xml:space="preserve">: </w:t>
      </w:r>
      <w:r w:rsidR="004754AA" w:rsidRPr="00D07DC7">
        <w:rPr>
          <w:rFonts w:ascii="Simplified Arabic" w:eastAsia="Simplified Arabic" w:hAnsi="Simplified Arabic" w:cs="Simplified Arabic"/>
          <w:color w:val="1F1F1F"/>
          <w:sz w:val="28"/>
          <w:szCs w:val="28"/>
          <w:rtl/>
        </w:rPr>
        <w:t>المدة، التكلفة، النطاق، الجودة، ورضا أصحاب المصلحة</w:t>
      </w:r>
      <w:r w:rsidR="004754AA" w:rsidRPr="00D07DC7">
        <w:rPr>
          <w:rFonts w:ascii="Simplified Arabic" w:eastAsia="Simplified Arabic" w:hAnsi="Simplified Arabic" w:cs="Simplified Arabic"/>
          <w:color w:val="1F1F1F"/>
          <w:sz w:val="28"/>
          <w:szCs w:val="28"/>
        </w:rPr>
        <w:t>.</w:t>
      </w:r>
      <w:r w:rsidR="004754AA" w:rsidRPr="00D07DC7">
        <w:rPr>
          <w:rFonts w:ascii="Simplified Arabic" w:eastAsia="Simplified Arabic" w:hAnsi="Simplified Arabic" w:cs="Simplified Arabic"/>
          <w:color w:val="1F1F1F"/>
          <w:sz w:val="28"/>
          <w:szCs w:val="28"/>
          <w:rtl/>
        </w:rPr>
        <w:t xml:space="preserve"> </w:t>
      </w:r>
    </w:p>
    <w:p w14:paraId="43C39B94" w14:textId="77777777" w:rsidR="000179DF" w:rsidRPr="00D07DC7" w:rsidRDefault="000179DF" w:rsidP="000179DF">
      <w:pPr>
        <w:rPr>
          <w:rFonts w:ascii="Simplified Arabic" w:hAnsi="Simplified Arabic" w:cs="Simplified Arabic"/>
          <w:sz w:val="28"/>
          <w:szCs w:val="28"/>
          <w:u w:val="single"/>
          <w:rtl/>
          <w:lang w:bidi="ar-EG"/>
        </w:rPr>
      </w:pPr>
    </w:p>
    <w:p w14:paraId="42344F30" w14:textId="77777777" w:rsidR="000179DF" w:rsidRPr="00D07DC7" w:rsidRDefault="000179DF" w:rsidP="000179DF">
      <w:pPr>
        <w:pStyle w:val="Heading2"/>
        <w:rPr>
          <w:rFonts w:ascii="Simplified Arabic" w:hAnsi="Simplified Arabic" w:cs="Simplified Arabic"/>
          <w:rtl/>
        </w:rPr>
      </w:pPr>
      <w:bookmarkStart w:id="3" w:name="_Toc203670689"/>
      <w:r w:rsidRPr="00D07DC7">
        <w:rPr>
          <w:rFonts w:ascii="Simplified Arabic" w:hAnsi="Simplified Arabic" w:cs="Simplified Arabic"/>
          <w:rtl/>
        </w:rPr>
        <w:t>أهمية البحث:</w:t>
      </w:r>
      <w:bookmarkEnd w:id="3"/>
    </w:p>
    <w:p w14:paraId="6BCEB6C8" w14:textId="77777777" w:rsidR="000179DF" w:rsidRPr="00D07DC7" w:rsidRDefault="000179DF" w:rsidP="000179DF">
      <w:pPr>
        <w:pStyle w:val="Heading3"/>
        <w:rPr>
          <w:rFonts w:ascii="Simplified Arabic" w:hAnsi="Simplified Arabic" w:cs="Simplified Arabic"/>
        </w:rPr>
      </w:pPr>
      <w:bookmarkStart w:id="4" w:name="_Toc203670690"/>
      <w:r w:rsidRPr="00D07DC7">
        <w:rPr>
          <w:rFonts w:ascii="Simplified Arabic" w:hAnsi="Simplified Arabic" w:cs="Simplified Arabic"/>
          <w:rtl/>
        </w:rPr>
        <w:t>أهمية البحث النظرية:</w:t>
      </w:r>
      <w:bookmarkEnd w:id="4"/>
      <w:r w:rsidRPr="00D07DC7">
        <w:rPr>
          <w:rFonts w:ascii="Simplified Arabic" w:hAnsi="Simplified Arabic" w:cs="Simplified Arabic"/>
          <w:rtl/>
        </w:rPr>
        <w:t xml:space="preserve"> </w:t>
      </w:r>
    </w:p>
    <w:p w14:paraId="4C8E16AE" w14:textId="77777777" w:rsidR="00550269" w:rsidRPr="00D07DC7" w:rsidRDefault="00550269" w:rsidP="009C69C0">
      <w:pPr>
        <w:spacing w:after="0" w:line="360" w:lineRule="auto"/>
        <w:ind w:right="54"/>
        <w:rPr>
          <w:rFonts w:ascii="Simplified Arabic" w:eastAsia="Simplified Arabic" w:hAnsi="Simplified Arabic" w:cs="Simplified Arabic"/>
          <w:color w:val="222222"/>
          <w:sz w:val="28"/>
          <w:szCs w:val="28"/>
        </w:rPr>
      </w:pPr>
      <w:r w:rsidRPr="00D07DC7">
        <w:rPr>
          <w:rFonts w:ascii="Simplified Arabic" w:eastAsia="Simplified Arabic" w:hAnsi="Simplified Arabic" w:cs="Simplified Arabic"/>
          <w:color w:val="222222"/>
          <w:sz w:val="28"/>
          <w:szCs w:val="28"/>
          <w:rtl/>
        </w:rPr>
        <w:t>يهدف هذا البحث إلى تعميق فهمنا النظري لتأثير ضغط الجدول الزمني على أداء المشاريع، لا سيما في قطاعات الأتمتة، التحكم، والتحاليل</w:t>
      </w:r>
      <w:r w:rsidRPr="00D07DC7">
        <w:rPr>
          <w:rFonts w:ascii="Simplified Arabic" w:eastAsia="Simplified Arabic" w:hAnsi="Simplified Arabic" w:cs="Simplified Arabic"/>
          <w:color w:val="222222"/>
          <w:sz w:val="28"/>
          <w:szCs w:val="28"/>
        </w:rPr>
        <w:t>.</w:t>
      </w:r>
    </w:p>
    <w:p w14:paraId="0208FFE2" w14:textId="77777777" w:rsidR="00550269" w:rsidRPr="00D07DC7" w:rsidRDefault="00550269" w:rsidP="009C69C0">
      <w:pPr>
        <w:numPr>
          <w:ilvl w:val="0"/>
          <w:numId w:val="4"/>
        </w:numPr>
        <w:spacing w:after="0" w:line="360" w:lineRule="auto"/>
        <w:ind w:right="54"/>
        <w:rPr>
          <w:rFonts w:ascii="Simplified Arabic" w:eastAsia="Simplified Arabic" w:hAnsi="Simplified Arabic" w:cs="Simplified Arabic"/>
          <w:color w:val="222222"/>
          <w:sz w:val="28"/>
          <w:szCs w:val="28"/>
        </w:rPr>
      </w:pPr>
      <w:r w:rsidRPr="00D07DC7">
        <w:rPr>
          <w:rFonts w:ascii="Simplified Arabic" w:eastAsia="Simplified Arabic" w:hAnsi="Simplified Arabic" w:cs="Simplified Arabic"/>
          <w:color w:val="222222"/>
          <w:sz w:val="28"/>
          <w:szCs w:val="28"/>
          <w:rtl/>
        </w:rPr>
        <w:t>توسيع المعرفة</w:t>
      </w:r>
      <w:r w:rsidRPr="00D07DC7">
        <w:rPr>
          <w:rFonts w:ascii="Simplified Arabic" w:eastAsia="Simplified Arabic" w:hAnsi="Simplified Arabic" w:cs="Simplified Arabic"/>
          <w:color w:val="222222"/>
          <w:sz w:val="28"/>
          <w:szCs w:val="28"/>
        </w:rPr>
        <w:t xml:space="preserve">: </w:t>
      </w:r>
      <w:r w:rsidRPr="00D07DC7">
        <w:rPr>
          <w:rFonts w:ascii="Simplified Arabic" w:eastAsia="Simplified Arabic" w:hAnsi="Simplified Arabic" w:cs="Simplified Arabic"/>
          <w:color w:val="222222"/>
          <w:sz w:val="28"/>
          <w:szCs w:val="28"/>
          <w:rtl/>
        </w:rPr>
        <w:t>يُثري هذا البحث قاعدة المعرفة الحالية، ويُمهد الطريق لدراسات مستقبلية في هذا المجال الحيوي</w:t>
      </w:r>
      <w:r w:rsidRPr="00D07DC7">
        <w:rPr>
          <w:rFonts w:ascii="Simplified Arabic" w:eastAsia="Simplified Arabic" w:hAnsi="Simplified Arabic" w:cs="Simplified Arabic"/>
          <w:color w:val="222222"/>
          <w:sz w:val="28"/>
          <w:szCs w:val="28"/>
        </w:rPr>
        <w:t>.</w:t>
      </w:r>
    </w:p>
    <w:p w14:paraId="2E4D3F71" w14:textId="77777777" w:rsidR="00550269" w:rsidRPr="00D07DC7" w:rsidRDefault="00550269" w:rsidP="009C69C0">
      <w:pPr>
        <w:numPr>
          <w:ilvl w:val="0"/>
          <w:numId w:val="4"/>
        </w:numPr>
        <w:spacing w:after="0" w:line="360" w:lineRule="auto"/>
        <w:ind w:right="54"/>
        <w:rPr>
          <w:rFonts w:ascii="Simplified Arabic" w:eastAsia="Simplified Arabic" w:hAnsi="Simplified Arabic" w:cs="Simplified Arabic"/>
          <w:color w:val="222222"/>
          <w:sz w:val="28"/>
          <w:szCs w:val="28"/>
        </w:rPr>
      </w:pPr>
      <w:r w:rsidRPr="00D07DC7">
        <w:rPr>
          <w:rFonts w:ascii="Simplified Arabic" w:eastAsia="Simplified Arabic" w:hAnsi="Simplified Arabic" w:cs="Simplified Arabic"/>
          <w:color w:val="222222"/>
          <w:sz w:val="28"/>
          <w:szCs w:val="28"/>
          <w:rtl/>
        </w:rPr>
        <w:t>دقة البيانات</w:t>
      </w:r>
      <w:r w:rsidRPr="00D07DC7">
        <w:rPr>
          <w:rFonts w:ascii="Simplified Arabic" w:eastAsia="Simplified Arabic" w:hAnsi="Simplified Arabic" w:cs="Simplified Arabic"/>
          <w:color w:val="222222"/>
          <w:sz w:val="28"/>
          <w:szCs w:val="28"/>
        </w:rPr>
        <w:t xml:space="preserve">: </w:t>
      </w:r>
      <w:r w:rsidRPr="00D07DC7">
        <w:rPr>
          <w:rFonts w:ascii="Simplified Arabic" w:eastAsia="Simplified Arabic" w:hAnsi="Simplified Arabic" w:cs="Simplified Arabic"/>
          <w:color w:val="222222"/>
          <w:sz w:val="28"/>
          <w:szCs w:val="28"/>
          <w:rtl/>
        </w:rPr>
        <w:t>يُقدم البحث بيانات محلية تُعطي صورة أوضح وأكثر دقة عن تأثير ضغط الجدول الزمني على أداء المشروع</w:t>
      </w:r>
      <w:r w:rsidRPr="00D07DC7">
        <w:rPr>
          <w:rFonts w:ascii="Simplified Arabic" w:eastAsia="Simplified Arabic" w:hAnsi="Simplified Arabic" w:cs="Simplified Arabic"/>
          <w:color w:val="222222"/>
          <w:sz w:val="28"/>
          <w:szCs w:val="28"/>
        </w:rPr>
        <w:t>.</w:t>
      </w:r>
    </w:p>
    <w:p w14:paraId="6487B0B0" w14:textId="77777777" w:rsidR="00550269" w:rsidRPr="00D07DC7" w:rsidRDefault="00550269" w:rsidP="009C69C0">
      <w:pPr>
        <w:numPr>
          <w:ilvl w:val="0"/>
          <w:numId w:val="4"/>
        </w:numPr>
        <w:spacing w:after="0" w:line="360" w:lineRule="auto"/>
        <w:ind w:right="54"/>
        <w:rPr>
          <w:rFonts w:ascii="Simplified Arabic" w:eastAsia="Simplified Arabic" w:hAnsi="Simplified Arabic" w:cs="Simplified Arabic"/>
          <w:color w:val="222222"/>
          <w:sz w:val="28"/>
          <w:szCs w:val="28"/>
        </w:rPr>
      </w:pPr>
      <w:r w:rsidRPr="00D07DC7">
        <w:rPr>
          <w:rFonts w:ascii="Simplified Arabic" w:eastAsia="Simplified Arabic" w:hAnsi="Simplified Arabic" w:cs="Simplified Arabic"/>
          <w:color w:val="222222"/>
          <w:sz w:val="28"/>
          <w:szCs w:val="28"/>
          <w:rtl/>
        </w:rPr>
        <w:t>تحديد الفجوات البحثية</w:t>
      </w:r>
      <w:r w:rsidRPr="00D07DC7">
        <w:rPr>
          <w:rFonts w:ascii="Simplified Arabic" w:eastAsia="Simplified Arabic" w:hAnsi="Simplified Arabic" w:cs="Simplified Arabic"/>
          <w:color w:val="222222"/>
          <w:sz w:val="28"/>
          <w:szCs w:val="28"/>
        </w:rPr>
        <w:t xml:space="preserve">: </w:t>
      </w:r>
      <w:r w:rsidRPr="00D07DC7">
        <w:rPr>
          <w:rFonts w:ascii="Simplified Arabic" w:eastAsia="Simplified Arabic" w:hAnsi="Simplified Arabic" w:cs="Simplified Arabic"/>
          <w:color w:val="222222"/>
          <w:sz w:val="28"/>
          <w:szCs w:val="28"/>
          <w:rtl/>
        </w:rPr>
        <w:t>يُمكننا هذا البحث من مقارنة النتائج مع دراسات سابقة لتحديد الفجوات البحثية، وتوجيه الجهود نحو استكشاف جوانب جديدة</w:t>
      </w:r>
      <w:r w:rsidRPr="00D07DC7">
        <w:rPr>
          <w:rFonts w:ascii="Simplified Arabic" w:eastAsia="Simplified Arabic" w:hAnsi="Simplified Arabic" w:cs="Simplified Arabic"/>
          <w:color w:val="222222"/>
          <w:sz w:val="28"/>
          <w:szCs w:val="28"/>
        </w:rPr>
        <w:t>.</w:t>
      </w:r>
    </w:p>
    <w:p w14:paraId="44922A3A" w14:textId="77777777" w:rsidR="00550269" w:rsidRPr="00D07DC7" w:rsidRDefault="00550269" w:rsidP="009C69C0">
      <w:pPr>
        <w:numPr>
          <w:ilvl w:val="0"/>
          <w:numId w:val="4"/>
        </w:numPr>
        <w:spacing w:after="0" w:line="360" w:lineRule="auto"/>
        <w:ind w:right="54"/>
        <w:rPr>
          <w:rFonts w:ascii="Simplified Arabic" w:eastAsia="Simplified Arabic" w:hAnsi="Simplified Arabic" w:cs="Simplified Arabic"/>
          <w:color w:val="222222"/>
          <w:sz w:val="28"/>
          <w:szCs w:val="28"/>
        </w:rPr>
      </w:pPr>
      <w:r w:rsidRPr="00D07DC7">
        <w:rPr>
          <w:rFonts w:ascii="Simplified Arabic" w:eastAsia="Simplified Arabic" w:hAnsi="Simplified Arabic" w:cs="Simplified Arabic"/>
          <w:color w:val="222222"/>
          <w:sz w:val="28"/>
          <w:szCs w:val="28"/>
          <w:rtl/>
        </w:rPr>
        <w:t>تطوير المناهج الأكاديمية</w:t>
      </w:r>
      <w:r w:rsidRPr="00D07DC7">
        <w:rPr>
          <w:rFonts w:ascii="Simplified Arabic" w:eastAsia="Simplified Arabic" w:hAnsi="Simplified Arabic" w:cs="Simplified Arabic"/>
          <w:color w:val="222222"/>
          <w:sz w:val="28"/>
          <w:szCs w:val="28"/>
        </w:rPr>
        <w:t xml:space="preserve">: </w:t>
      </w:r>
      <w:r w:rsidRPr="00D07DC7">
        <w:rPr>
          <w:rFonts w:ascii="Simplified Arabic" w:eastAsia="Simplified Arabic" w:hAnsi="Simplified Arabic" w:cs="Simplified Arabic"/>
          <w:color w:val="222222"/>
          <w:sz w:val="28"/>
          <w:szCs w:val="28"/>
          <w:rtl/>
        </w:rPr>
        <w:t>يُمكن الاستفادة من نتائج البحث في تطوير وتحسين المناهج الدراسية لبرامج إدارة المشاريع، مما يُساهم في رفع جودة التعليم الأكاديمي</w:t>
      </w:r>
      <w:r w:rsidRPr="00D07DC7">
        <w:rPr>
          <w:rFonts w:ascii="Simplified Arabic" w:eastAsia="Simplified Arabic" w:hAnsi="Simplified Arabic" w:cs="Simplified Arabic"/>
          <w:color w:val="222222"/>
          <w:sz w:val="28"/>
          <w:szCs w:val="28"/>
        </w:rPr>
        <w:t>.</w:t>
      </w:r>
    </w:p>
    <w:p w14:paraId="07AD2864" w14:textId="77777777" w:rsidR="000179DF" w:rsidRPr="00D07DC7" w:rsidRDefault="000179DF" w:rsidP="009C69C0">
      <w:pPr>
        <w:bidi w:val="0"/>
        <w:spacing w:after="0" w:line="360" w:lineRule="auto"/>
        <w:ind w:right="54"/>
        <w:jc w:val="right"/>
        <w:rPr>
          <w:rFonts w:ascii="Simplified Arabic" w:hAnsi="Simplified Arabic" w:cs="Simplified Arabic"/>
          <w:sz w:val="2"/>
          <w:szCs w:val="2"/>
        </w:rPr>
      </w:pPr>
      <w:r w:rsidRPr="00D07DC7">
        <w:rPr>
          <w:rFonts w:ascii="Simplified Arabic" w:eastAsia="Simplified Arabic" w:hAnsi="Simplified Arabic" w:cs="Simplified Arabic"/>
          <w:color w:val="222222"/>
          <w:sz w:val="28"/>
        </w:rPr>
        <w:t xml:space="preserve"> </w:t>
      </w:r>
    </w:p>
    <w:p w14:paraId="18F33CAD" w14:textId="77777777" w:rsidR="000179DF" w:rsidRPr="00D07DC7" w:rsidRDefault="000179DF" w:rsidP="000179DF">
      <w:pPr>
        <w:pStyle w:val="Heading3"/>
        <w:rPr>
          <w:rFonts w:ascii="Simplified Arabic" w:hAnsi="Simplified Arabic" w:cs="Simplified Arabic"/>
        </w:rPr>
      </w:pPr>
      <w:bookmarkStart w:id="5" w:name="_Toc203670691"/>
      <w:r w:rsidRPr="00D07DC7">
        <w:rPr>
          <w:rFonts w:ascii="Simplified Arabic" w:hAnsi="Simplified Arabic" w:cs="Simplified Arabic"/>
          <w:rtl/>
        </w:rPr>
        <w:t>أهمية البحث التطبيقية:</w:t>
      </w:r>
      <w:bookmarkEnd w:id="5"/>
      <w:r w:rsidRPr="00D07DC7">
        <w:rPr>
          <w:rFonts w:ascii="Simplified Arabic" w:hAnsi="Simplified Arabic" w:cs="Simplified Arabic"/>
          <w:rtl/>
        </w:rPr>
        <w:t xml:space="preserve"> </w:t>
      </w:r>
    </w:p>
    <w:p w14:paraId="00723140" w14:textId="77777777" w:rsidR="00B315D5" w:rsidRPr="00D07DC7" w:rsidRDefault="00B315D5" w:rsidP="00B315D5">
      <w:pPr>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color w:val="1F1F1F"/>
          <w:sz w:val="28"/>
          <w:szCs w:val="28"/>
          <w:rtl/>
        </w:rPr>
        <w:t>تكتسب هذه الدراسة أهمية تطبيقية كبيرة نظرًا للتحديات الواقعية التي تواجه المشاريع، لا سيما في قطاعات مثل الأتمتة، التحكم، والتحاليل</w:t>
      </w:r>
      <w:r w:rsidRPr="00D07DC7">
        <w:rPr>
          <w:rFonts w:ascii="Simplified Arabic" w:eastAsia="Simplified Arabic" w:hAnsi="Simplified Arabic" w:cs="Simplified Arabic"/>
          <w:color w:val="1F1F1F"/>
          <w:sz w:val="28"/>
          <w:szCs w:val="28"/>
        </w:rPr>
        <w:t>.</w:t>
      </w:r>
    </w:p>
    <w:p w14:paraId="37D80286" w14:textId="77777777" w:rsidR="00B315D5" w:rsidRPr="00D07DC7" w:rsidRDefault="00B315D5" w:rsidP="00B315D5">
      <w:pPr>
        <w:numPr>
          <w:ilvl w:val="0"/>
          <w:numId w:val="5"/>
        </w:numPr>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color w:val="1F1F1F"/>
          <w:sz w:val="28"/>
          <w:szCs w:val="28"/>
          <w:rtl/>
        </w:rPr>
        <w:lastRenderedPageBreak/>
        <w:t>مواجهة تحديات القطاع</w:t>
      </w:r>
      <w:r w:rsidRPr="00D07DC7">
        <w:rPr>
          <w:rFonts w:ascii="Simplified Arabic" w:eastAsia="Simplified Arabic" w:hAnsi="Simplified Arabic" w:cs="Simplified Arabic"/>
          <w:color w:val="1F1F1F"/>
          <w:sz w:val="28"/>
          <w:szCs w:val="28"/>
        </w:rPr>
        <w:t xml:space="preserve">: </w:t>
      </w:r>
      <w:r w:rsidRPr="00D07DC7">
        <w:rPr>
          <w:rFonts w:ascii="Simplified Arabic" w:eastAsia="Simplified Arabic" w:hAnsi="Simplified Arabic" w:cs="Simplified Arabic"/>
          <w:color w:val="1F1F1F"/>
          <w:sz w:val="28"/>
          <w:szCs w:val="28"/>
          <w:rtl/>
        </w:rPr>
        <w:t>يُعَد فهم تأثير ضغط الجدول الزمني أمرًا حيويًا، خاصةً مع النمو السريع لهذه القطاعات وحساسيتها للوقت. يساعد هذا البحث الشركات على مواجهة تحديات الضغط الزمني بفاعلية أكبر</w:t>
      </w:r>
      <w:r w:rsidRPr="00D07DC7">
        <w:rPr>
          <w:rFonts w:ascii="Simplified Arabic" w:eastAsia="Simplified Arabic" w:hAnsi="Simplified Arabic" w:cs="Simplified Arabic"/>
          <w:color w:val="1F1F1F"/>
          <w:sz w:val="28"/>
          <w:szCs w:val="28"/>
        </w:rPr>
        <w:t>.</w:t>
      </w:r>
    </w:p>
    <w:p w14:paraId="74E590D7" w14:textId="77777777" w:rsidR="00B315D5" w:rsidRPr="00D07DC7" w:rsidRDefault="00B315D5" w:rsidP="00B315D5">
      <w:pPr>
        <w:numPr>
          <w:ilvl w:val="0"/>
          <w:numId w:val="5"/>
        </w:numPr>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color w:val="1F1F1F"/>
          <w:sz w:val="28"/>
          <w:szCs w:val="28"/>
          <w:rtl/>
        </w:rPr>
        <w:t>تعزيز الكفاءة التنافسية</w:t>
      </w:r>
      <w:r w:rsidRPr="00D07DC7">
        <w:rPr>
          <w:rFonts w:ascii="Simplified Arabic" w:eastAsia="Simplified Arabic" w:hAnsi="Simplified Arabic" w:cs="Simplified Arabic"/>
          <w:color w:val="1F1F1F"/>
          <w:sz w:val="28"/>
          <w:szCs w:val="28"/>
        </w:rPr>
        <w:t xml:space="preserve">: </w:t>
      </w:r>
      <w:r w:rsidRPr="00D07DC7">
        <w:rPr>
          <w:rFonts w:ascii="Simplified Arabic" w:eastAsia="Simplified Arabic" w:hAnsi="Simplified Arabic" w:cs="Simplified Arabic"/>
          <w:color w:val="1F1F1F"/>
          <w:sz w:val="28"/>
          <w:szCs w:val="28"/>
          <w:rtl/>
        </w:rPr>
        <w:t>سيُمكن هذا البحث الشركات من إدارة مشاريعها بذكاء أكبر، مما يعزز من قدرتها التنافسية في السوق</w:t>
      </w:r>
      <w:r w:rsidRPr="00D07DC7">
        <w:rPr>
          <w:rFonts w:ascii="Simplified Arabic" w:eastAsia="Simplified Arabic" w:hAnsi="Simplified Arabic" w:cs="Simplified Arabic"/>
          <w:color w:val="1F1F1F"/>
          <w:sz w:val="28"/>
          <w:szCs w:val="28"/>
        </w:rPr>
        <w:t>.</w:t>
      </w:r>
    </w:p>
    <w:p w14:paraId="25F27C52" w14:textId="77777777" w:rsidR="00B315D5" w:rsidRPr="00D07DC7" w:rsidRDefault="00B315D5" w:rsidP="00B315D5">
      <w:pPr>
        <w:numPr>
          <w:ilvl w:val="0"/>
          <w:numId w:val="5"/>
        </w:numPr>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color w:val="1F1F1F"/>
          <w:sz w:val="28"/>
          <w:szCs w:val="28"/>
          <w:rtl/>
        </w:rPr>
        <w:t>دعم صناع القرار</w:t>
      </w:r>
      <w:r w:rsidRPr="00D07DC7">
        <w:rPr>
          <w:rFonts w:ascii="Simplified Arabic" w:eastAsia="Simplified Arabic" w:hAnsi="Simplified Arabic" w:cs="Simplified Arabic"/>
          <w:color w:val="1F1F1F"/>
          <w:sz w:val="28"/>
          <w:szCs w:val="28"/>
        </w:rPr>
        <w:t xml:space="preserve">: </w:t>
      </w:r>
      <w:r w:rsidRPr="00D07DC7">
        <w:rPr>
          <w:rFonts w:ascii="Simplified Arabic" w:eastAsia="Simplified Arabic" w:hAnsi="Simplified Arabic" w:cs="Simplified Arabic"/>
          <w:color w:val="1F1F1F"/>
          <w:sz w:val="28"/>
          <w:szCs w:val="28"/>
          <w:rtl/>
        </w:rPr>
        <w:t>سيزود البحث مديري المشاريع بالأدوات اللازمة لاتخاذ قرارات مستنيرة حول كيفية التعامل مع ضغوط الجدول الزمني، مما يرفع من كفاءة وفعالية إدارة المشاريع</w:t>
      </w:r>
      <w:r w:rsidRPr="00D07DC7">
        <w:rPr>
          <w:rFonts w:ascii="Simplified Arabic" w:eastAsia="Simplified Arabic" w:hAnsi="Simplified Arabic" w:cs="Simplified Arabic"/>
          <w:color w:val="1F1F1F"/>
          <w:sz w:val="28"/>
          <w:szCs w:val="28"/>
        </w:rPr>
        <w:t>.</w:t>
      </w:r>
    </w:p>
    <w:p w14:paraId="62982523" w14:textId="77777777" w:rsidR="00B315D5" w:rsidRPr="00D07DC7" w:rsidRDefault="00B315D5" w:rsidP="00B315D5">
      <w:pPr>
        <w:numPr>
          <w:ilvl w:val="0"/>
          <w:numId w:val="5"/>
        </w:numPr>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color w:val="1F1F1F"/>
          <w:sz w:val="28"/>
          <w:szCs w:val="28"/>
          <w:rtl/>
        </w:rPr>
        <w:t>توصيات عملية</w:t>
      </w:r>
      <w:r w:rsidRPr="00D07DC7">
        <w:rPr>
          <w:rFonts w:ascii="Simplified Arabic" w:eastAsia="Simplified Arabic" w:hAnsi="Simplified Arabic" w:cs="Simplified Arabic"/>
          <w:color w:val="1F1F1F"/>
          <w:sz w:val="28"/>
          <w:szCs w:val="28"/>
        </w:rPr>
        <w:t xml:space="preserve">: </w:t>
      </w:r>
      <w:r w:rsidRPr="00D07DC7">
        <w:rPr>
          <w:rFonts w:ascii="Simplified Arabic" w:eastAsia="Simplified Arabic" w:hAnsi="Simplified Arabic" w:cs="Simplified Arabic"/>
          <w:color w:val="1F1F1F"/>
          <w:sz w:val="28"/>
          <w:szCs w:val="28"/>
          <w:rtl/>
        </w:rPr>
        <w:t>يقدم البحث توصيات قابلة للتطبيق مباشرة، والتي يمكن أن تقلل من الآثار السلبية لضغط الجدول الزمني وتُحسن الأداء العام للمشروع</w:t>
      </w:r>
      <w:r w:rsidRPr="00D07DC7">
        <w:rPr>
          <w:rFonts w:ascii="Simplified Arabic" w:eastAsia="Simplified Arabic" w:hAnsi="Simplified Arabic" w:cs="Simplified Arabic"/>
          <w:color w:val="1F1F1F"/>
          <w:sz w:val="28"/>
          <w:szCs w:val="28"/>
        </w:rPr>
        <w:t>.</w:t>
      </w:r>
    </w:p>
    <w:p w14:paraId="317CE3A3" w14:textId="77777777" w:rsidR="000179DF" w:rsidRPr="00D07DC7" w:rsidRDefault="000179DF" w:rsidP="000179DF">
      <w:pPr>
        <w:rPr>
          <w:rFonts w:ascii="Simplified Arabic" w:hAnsi="Simplified Arabic" w:cs="Simplified Arabic"/>
          <w:sz w:val="28"/>
          <w:szCs w:val="28"/>
          <w:u w:val="single"/>
          <w:rtl/>
        </w:rPr>
      </w:pPr>
    </w:p>
    <w:p w14:paraId="1F35A568" w14:textId="77777777" w:rsidR="000179DF" w:rsidRPr="00D07DC7" w:rsidRDefault="000179DF" w:rsidP="000179DF">
      <w:pPr>
        <w:pStyle w:val="Heading2"/>
        <w:rPr>
          <w:rFonts w:ascii="Simplified Arabic" w:hAnsi="Simplified Arabic" w:cs="Simplified Arabic"/>
          <w:rtl/>
        </w:rPr>
      </w:pPr>
      <w:bookmarkStart w:id="6" w:name="_Toc203670692"/>
      <w:r w:rsidRPr="00D07DC7">
        <w:rPr>
          <w:rFonts w:ascii="Simplified Arabic" w:hAnsi="Simplified Arabic" w:cs="Simplified Arabic"/>
          <w:rtl/>
        </w:rPr>
        <w:t>أهداف الدراسة:</w:t>
      </w:r>
      <w:bookmarkEnd w:id="6"/>
    </w:p>
    <w:p w14:paraId="689AA365" w14:textId="77777777" w:rsidR="00B31AF1" w:rsidRPr="00D07DC7" w:rsidRDefault="00B31AF1" w:rsidP="00B31AF1">
      <w:pPr>
        <w:pStyle w:val="Heading1"/>
        <w:rPr>
          <w:rFonts w:ascii="Simplified Arabic" w:hAnsi="Simplified Arabic" w:cs="Simplified Arabic"/>
          <w:color w:val="1F1F1F"/>
          <w:sz w:val="28"/>
          <w:szCs w:val="28"/>
        </w:rPr>
      </w:pPr>
      <w:bookmarkStart w:id="7" w:name="_Toc203670693"/>
      <w:r w:rsidRPr="00D07DC7">
        <w:rPr>
          <w:rFonts w:ascii="Simplified Arabic" w:hAnsi="Simplified Arabic" w:cs="Simplified Arabic"/>
          <w:color w:val="1F1F1F"/>
          <w:sz w:val="28"/>
          <w:szCs w:val="28"/>
          <w:rtl/>
        </w:rPr>
        <w:t>يهدف هذا البحث إلى دراسة تأثير ضغط الجدول الزمني على أداء المشروع من خلال فحص جوانب متعددة تشمل</w:t>
      </w:r>
      <w:r w:rsidRPr="00D07DC7">
        <w:rPr>
          <w:rFonts w:ascii="Simplified Arabic" w:hAnsi="Simplified Arabic" w:cs="Simplified Arabic"/>
          <w:color w:val="1F1F1F"/>
          <w:sz w:val="28"/>
          <w:szCs w:val="28"/>
        </w:rPr>
        <w:t>:</w:t>
      </w:r>
    </w:p>
    <w:p w14:paraId="0F7B3C4D" w14:textId="77777777" w:rsidR="00B31AF1" w:rsidRPr="00D07DC7" w:rsidRDefault="00B31AF1" w:rsidP="00B31AF1">
      <w:pPr>
        <w:pStyle w:val="Heading1"/>
        <w:rPr>
          <w:rFonts w:ascii="Simplified Arabic" w:hAnsi="Simplified Arabic" w:cs="Simplified Arabic"/>
          <w:color w:val="1F1F1F"/>
          <w:sz w:val="28"/>
          <w:szCs w:val="28"/>
        </w:rPr>
      </w:pPr>
      <w:r w:rsidRPr="00D07DC7">
        <w:rPr>
          <w:rFonts w:ascii="Simplified Arabic" w:hAnsi="Simplified Arabic" w:cs="Simplified Arabic"/>
          <w:color w:val="1F1F1F"/>
          <w:sz w:val="28"/>
          <w:szCs w:val="28"/>
          <w:rtl/>
        </w:rPr>
        <w:t>(مدة المشروع، تكلفته، نطاقه، جودته، رضا أصحاب المصلحة) كما يسعى البحث إلى تقديم توصيات عملية للتخفيف من الآثار السلبية لهذا الضغط</w:t>
      </w:r>
      <w:r w:rsidRPr="00D07DC7">
        <w:rPr>
          <w:rFonts w:ascii="Simplified Arabic" w:hAnsi="Simplified Arabic" w:cs="Simplified Arabic"/>
          <w:color w:val="1F1F1F"/>
          <w:sz w:val="28"/>
          <w:szCs w:val="28"/>
        </w:rPr>
        <w:t>.</w:t>
      </w:r>
    </w:p>
    <w:p w14:paraId="67EB08D7" w14:textId="77777777" w:rsidR="00080D35" w:rsidRPr="00D07DC7" w:rsidRDefault="00080D35" w:rsidP="00080D35">
      <w:pPr>
        <w:rPr>
          <w:rFonts w:ascii="Simplified Arabic" w:hAnsi="Simplified Arabic" w:cs="Simplified Arabic"/>
        </w:rPr>
      </w:pPr>
    </w:p>
    <w:p w14:paraId="63466826" w14:textId="77777777" w:rsidR="000179DF" w:rsidRPr="00D07DC7" w:rsidRDefault="000179DF" w:rsidP="000179DF">
      <w:pPr>
        <w:pStyle w:val="Heading2"/>
        <w:rPr>
          <w:rFonts w:ascii="Simplified Arabic" w:hAnsi="Simplified Arabic" w:cs="Simplified Arabic"/>
          <w:rtl/>
        </w:rPr>
      </w:pPr>
      <w:r w:rsidRPr="00D07DC7">
        <w:rPr>
          <w:rFonts w:ascii="Simplified Arabic" w:hAnsi="Simplified Arabic" w:cs="Simplified Arabic"/>
          <w:rtl/>
        </w:rPr>
        <w:t>تساؤلات الدراسة:</w:t>
      </w:r>
      <w:bookmarkEnd w:id="7"/>
    </w:p>
    <w:p w14:paraId="1F1657D8" w14:textId="77777777" w:rsidR="000179DF" w:rsidRPr="00D07DC7" w:rsidRDefault="000179DF" w:rsidP="000179DF">
      <w:pPr>
        <w:pStyle w:val="Heading3"/>
        <w:rPr>
          <w:rFonts w:ascii="Simplified Arabic" w:hAnsi="Simplified Arabic" w:cs="Simplified Arabic"/>
        </w:rPr>
      </w:pPr>
      <w:bookmarkStart w:id="8" w:name="_Toc203670694"/>
      <w:r w:rsidRPr="00D07DC7">
        <w:rPr>
          <w:rFonts w:ascii="Simplified Arabic" w:hAnsi="Simplified Arabic" w:cs="Simplified Arabic"/>
          <w:rtl/>
        </w:rPr>
        <w:t>سؤال البحث الرئيسي:</w:t>
      </w:r>
      <w:bookmarkEnd w:id="8"/>
    </w:p>
    <w:p w14:paraId="3734AB5F" w14:textId="77777777" w:rsidR="000179DF" w:rsidRPr="00D07DC7" w:rsidRDefault="000179DF" w:rsidP="000179DF">
      <w:pPr>
        <w:pStyle w:val="ListParagraph"/>
        <w:ind w:left="348"/>
        <w:rPr>
          <w:rFonts w:ascii="Simplified Arabic" w:hAnsi="Simplified Arabic" w:cs="Simplified Arabic"/>
          <w:sz w:val="28"/>
          <w:szCs w:val="28"/>
          <w:rtl/>
        </w:rPr>
      </w:pPr>
      <w:r w:rsidRPr="00D07DC7">
        <w:rPr>
          <w:rFonts w:ascii="Simplified Arabic" w:hAnsi="Simplified Arabic" w:cs="Simplified Arabic"/>
          <w:sz w:val="28"/>
          <w:szCs w:val="28"/>
          <w:rtl/>
        </w:rPr>
        <w:t>ما هو تأثير ضغط الجدول الزمني على أداء المشروع: بالتطبيق على المشاريع الإنشائية الصناعية لشركة يوكوجاوا اليابانية في المملكة العربية السعودية؟</w:t>
      </w:r>
    </w:p>
    <w:p w14:paraId="7A9F344C" w14:textId="77777777" w:rsidR="000179DF" w:rsidRPr="00D07DC7" w:rsidRDefault="000179DF" w:rsidP="000179DF">
      <w:pPr>
        <w:pStyle w:val="ListParagraph"/>
        <w:ind w:left="348"/>
        <w:rPr>
          <w:rFonts w:ascii="Simplified Arabic" w:hAnsi="Simplified Arabic" w:cs="Simplified Arabic"/>
          <w:sz w:val="28"/>
          <w:szCs w:val="28"/>
          <w:rtl/>
        </w:rPr>
      </w:pPr>
    </w:p>
    <w:p w14:paraId="48A6512D" w14:textId="77777777" w:rsidR="000179DF" w:rsidRPr="00D07DC7" w:rsidRDefault="000179DF" w:rsidP="000179DF">
      <w:pPr>
        <w:pStyle w:val="Heading3"/>
        <w:rPr>
          <w:rFonts w:ascii="Simplified Arabic" w:hAnsi="Simplified Arabic" w:cs="Simplified Arabic"/>
        </w:rPr>
      </w:pPr>
      <w:bookmarkStart w:id="9" w:name="_Toc203670695"/>
      <w:r w:rsidRPr="00D07DC7">
        <w:rPr>
          <w:rFonts w:ascii="Simplified Arabic" w:hAnsi="Simplified Arabic" w:cs="Simplified Arabic"/>
          <w:rtl/>
        </w:rPr>
        <w:lastRenderedPageBreak/>
        <w:t>أسئلة البحث الفرعية:</w:t>
      </w:r>
      <w:bookmarkEnd w:id="9"/>
    </w:p>
    <w:p w14:paraId="2F851812" w14:textId="77777777" w:rsidR="000179DF" w:rsidRPr="00D07DC7" w:rsidRDefault="000179DF" w:rsidP="000179DF">
      <w:pPr>
        <w:pStyle w:val="ListParagraph"/>
        <w:numPr>
          <w:ilvl w:val="0"/>
          <w:numId w:val="1"/>
        </w:numPr>
        <w:rPr>
          <w:rFonts w:ascii="Simplified Arabic" w:hAnsi="Simplified Arabic" w:cs="Simplified Arabic"/>
          <w:sz w:val="28"/>
          <w:szCs w:val="28"/>
        </w:rPr>
      </w:pPr>
      <w:r w:rsidRPr="00D07DC7">
        <w:rPr>
          <w:rFonts w:ascii="Simplified Arabic" w:hAnsi="Simplified Arabic" w:cs="Simplified Arabic"/>
          <w:sz w:val="28"/>
          <w:szCs w:val="28"/>
          <w:rtl/>
        </w:rPr>
        <w:t>ما هو تأثير ضغط الجدول الزمني على مدة المشروع؟</w:t>
      </w:r>
    </w:p>
    <w:p w14:paraId="1FF93386" w14:textId="77777777" w:rsidR="000179DF" w:rsidRPr="00D07DC7" w:rsidRDefault="000179DF" w:rsidP="000179DF">
      <w:pPr>
        <w:pStyle w:val="ListParagraph"/>
        <w:numPr>
          <w:ilvl w:val="0"/>
          <w:numId w:val="1"/>
        </w:numPr>
        <w:rPr>
          <w:rFonts w:ascii="Simplified Arabic" w:hAnsi="Simplified Arabic" w:cs="Simplified Arabic"/>
          <w:sz w:val="28"/>
          <w:szCs w:val="28"/>
          <w:rtl/>
        </w:rPr>
      </w:pPr>
      <w:r w:rsidRPr="00D07DC7">
        <w:rPr>
          <w:rFonts w:ascii="Simplified Arabic" w:hAnsi="Simplified Arabic" w:cs="Simplified Arabic"/>
          <w:sz w:val="28"/>
          <w:szCs w:val="28"/>
          <w:rtl/>
        </w:rPr>
        <w:t>ما هو تأثير ضغط الجدول الزمني على تكلفة المشروع؟</w:t>
      </w:r>
    </w:p>
    <w:p w14:paraId="363A4C02" w14:textId="77777777" w:rsidR="000179DF" w:rsidRPr="00D07DC7" w:rsidRDefault="000179DF" w:rsidP="000179DF">
      <w:pPr>
        <w:pStyle w:val="ListParagraph"/>
        <w:numPr>
          <w:ilvl w:val="0"/>
          <w:numId w:val="1"/>
        </w:numPr>
        <w:rPr>
          <w:rFonts w:ascii="Simplified Arabic" w:hAnsi="Simplified Arabic" w:cs="Simplified Arabic"/>
          <w:sz w:val="28"/>
          <w:szCs w:val="28"/>
          <w:rtl/>
        </w:rPr>
      </w:pPr>
      <w:r w:rsidRPr="00D07DC7">
        <w:rPr>
          <w:rFonts w:ascii="Simplified Arabic" w:hAnsi="Simplified Arabic" w:cs="Simplified Arabic"/>
          <w:sz w:val="28"/>
          <w:szCs w:val="28"/>
          <w:rtl/>
        </w:rPr>
        <w:t>ما هو تأثير ضغط الجدول الزمني على نطاق المشروع؟</w:t>
      </w:r>
    </w:p>
    <w:p w14:paraId="7582C8A2" w14:textId="77777777" w:rsidR="000179DF" w:rsidRPr="00D07DC7" w:rsidRDefault="000179DF" w:rsidP="000179DF">
      <w:pPr>
        <w:pStyle w:val="ListParagraph"/>
        <w:numPr>
          <w:ilvl w:val="0"/>
          <w:numId w:val="1"/>
        </w:numPr>
        <w:rPr>
          <w:rFonts w:ascii="Simplified Arabic" w:hAnsi="Simplified Arabic" w:cs="Simplified Arabic"/>
          <w:sz w:val="28"/>
          <w:szCs w:val="28"/>
          <w:rtl/>
        </w:rPr>
      </w:pPr>
      <w:r w:rsidRPr="00D07DC7">
        <w:rPr>
          <w:rFonts w:ascii="Simplified Arabic" w:hAnsi="Simplified Arabic" w:cs="Simplified Arabic"/>
          <w:sz w:val="28"/>
          <w:szCs w:val="28"/>
          <w:rtl/>
        </w:rPr>
        <w:t>ما هو تأثير ضغط الجدول الزمني على جودة المشروع؟</w:t>
      </w:r>
    </w:p>
    <w:p w14:paraId="3557DBE0" w14:textId="77777777" w:rsidR="000179DF" w:rsidRPr="00D07DC7" w:rsidRDefault="000179DF" w:rsidP="000179DF">
      <w:pPr>
        <w:pStyle w:val="ListParagraph"/>
        <w:numPr>
          <w:ilvl w:val="0"/>
          <w:numId w:val="1"/>
        </w:numPr>
        <w:rPr>
          <w:rFonts w:ascii="Simplified Arabic" w:hAnsi="Simplified Arabic" w:cs="Simplified Arabic"/>
          <w:sz w:val="28"/>
          <w:szCs w:val="28"/>
          <w:rtl/>
        </w:rPr>
      </w:pPr>
      <w:r w:rsidRPr="00D07DC7">
        <w:rPr>
          <w:rFonts w:ascii="Simplified Arabic" w:hAnsi="Simplified Arabic" w:cs="Simplified Arabic"/>
          <w:sz w:val="28"/>
          <w:szCs w:val="28"/>
          <w:rtl/>
        </w:rPr>
        <w:t>ما هو تأثير ضغط الجدول الزمني على رضا أصحاب المصلحة في المشروع؟</w:t>
      </w:r>
    </w:p>
    <w:p w14:paraId="069ADEF2" w14:textId="77777777" w:rsidR="000179DF" w:rsidRPr="00D07DC7" w:rsidRDefault="000179DF" w:rsidP="000179DF">
      <w:pPr>
        <w:rPr>
          <w:rFonts w:ascii="Simplified Arabic" w:hAnsi="Simplified Arabic" w:cs="Simplified Arabic"/>
          <w:sz w:val="28"/>
          <w:szCs w:val="28"/>
          <w:u w:val="single"/>
          <w:rtl/>
        </w:rPr>
      </w:pPr>
    </w:p>
    <w:p w14:paraId="7E6790B9" w14:textId="77777777" w:rsidR="000179DF" w:rsidRPr="00D07DC7" w:rsidRDefault="000179DF" w:rsidP="000179DF">
      <w:pPr>
        <w:pStyle w:val="Heading2"/>
        <w:rPr>
          <w:rFonts w:ascii="Simplified Arabic" w:hAnsi="Simplified Arabic" w:cs="Simplified Arabic"/>
          <w:rtl/>
        </w:rPr>
      </w:pPr>
      <w:bookmarkStart w:id="10" w:name="_Toc203670696"/>
      <w:r w:rsidRPr="00D07DC7">
        <w:rPr>
          <w:rFonts w:ascii="Simplified Arabic" w:hAnsi="Simplified Arabic" w:cs="Simplified Arabic"/>
          <w:rtl/>
        </w:rPr>
        <w:t>فروض الدراسة:</w:t>
      </w:r>
      <w:bookmarkEnd w:id="10"/>
    </w:p>
    <w:p w14:paraId="66280CDB" w14:textId="77777777" w:rsidR="000179DF" w:rsidRPr="00D07DC7" w:rsidRDefault="000179DF" w:rsidP="000179DF">
      <w:pPr>
        <w:pStyle w:val="Heading3"/>
        <w:rPr>
          <w:rFonts w:ascii="Simplified Arabic" w:hAnsi="Simplified Arabic" w:cs="Simplified Arabic"/>
        </w:rPr>
      </w:pPr>
      <w:bookmarkStart w:id="11" w:name="_Toc203670697"/>
      <w:r w:rsidRPr="00D07DC7">
        <w:rPr>
          <w:rFonts w:ascii="Simplified Arabic" w:hAnsi="Simplified Arabic" w:cs="Simplified Arabic"/>
          <w:rtl/>
        </w:rPr>
        <w:t>الفرضية الرئيسية:</w:t>
      </w:r>
      <w:bookmarkEnd w:id="11"/>
      <w:r w:rsidRPr="00D07DC7">
        <w:rPr>
          <w:rFonts w:ascii="Simplified Arabic" w:hAnsi="Simplified Arabic" w:cs="Simplified Arabic"/>
          <w:rtl/>
        </w:rPr>
        <w:t xml:space="preserve">  </w:t>
      </w:r>
    </w:p>
    <w:p w14:paraId="29820CF2" w14:textId="77777777" w:rsidR="000179DF" w:rsidRPr="00D07DC7" w:rsidRDefault="000179DF" w:rsidP="000179DF">
      <w:pPr>
        <w:pStyle w:val="ListParagraph"/>
        <w:numPr>
          <w:ilvl w:val="0"/>
          <w:numId w:val="1"/>
        </w:numPr>
        <w:spacing w:after="475" w:line="360" w:lineRule="auto"/>
        <w:rPr>
          <w:rFonts w:ascii="Simplified Arabic" w:hAnsi="Simplified Arabic" w:cs="Simplified Arabic"/>
        </w:rPr>
      </w:pPr>
      <w:r w:rsidRPr="00D07DC7">
        <w:rPr>
          <w:rFonts w:ascii="Simplified Arabic" w:eastAsia="Simplified Arabic" w:hAnsi="Simplified Arabic" w:cs="Simplified Arabic"/>
          <w:color w:val="1F1F1F"/>
          <w:sz w:val="28"/>
          <w:szCs w:val="28"/>
          <w:rtl/>
        </w:rPr>
        <w:t xml:space="preserve">توجد علاقة ذات دلالة إحصائية بين ضغط الجدول الزمني وأداء المشروع. </w:t>
      </w:r>
    </w:p>
    <w:p w14:paraId="7D375C27" w14:textId="77777777" w:rsidR="000179DF" w:rsidRPr="00D07DC7" w:rsidRDefault="000179DF" w:rsidP="000179DF">
      <w:pPr>
        <w:pStyle w:val="Heading3"/>
        <w:rPr>
          <w:rFonts w:ascii="Simplified Arabic" w:hAnsi="Simplified Arabic" w:cs="Simplified Arabic"/>
        </w:rPr>
      </w:pPr>
      <w:bookmarkStart w:id="12" w:name="_Toc203670698"/>
      <w:r w:rsidRPr="00D07DC7">
        <w:rPr>
          <w:rFonts w:ascii="Simplified Arabic" w:hAnsi="Simplified Arabic" w:cs="Simplified Arabic"/>
          <w:rtl/>
        </w:rPr>
        <w:t>الفرضيات الفرعية:</w:t>
      </w:r>
      <w:bookmarkEnd w:id="12"/>
      <w:r w:rsidRPr="00D07DC7">
        <w:rPr>
          <w:rFonts w:ascii="Simplified Arabic" w:hAnsi="Simplified Arabic" w:cs="Simplified Arabic"/>
          <w:rtl/>
        </w:rPr>
        <w:t xml:space="preserve"> </w:t>
      </w:r>
    </w:p>
    <w:p w14:paraId="4FD745DE" w14:textId="77777777" w:rsidR="000179DF" w:rsidRPr="00D07DC7" w:rsidRDefault="000179DF" w:rsidP="000179DF">
      <w:pPr>
        <w:pStyle w:val="ListParagraph"/>
        <w:numPr>
          <w:ilvl w:val="0"/>
          <w:numId w:val="1"/>
        </w:numPr>
        <w:spacing w:after="475" w:line="360" w:lineRule="auto"/>
        <w:rPr>
          <w:rFonts w:ascii="Simplified Arabic" w:hAnsi="Simplified Arabic" w:cs="Simplified Arabic"/>
        </w:rPr>
      </w:pPr>
      <w:r w:rsidRPr="00D07DC7">
        <w:rPr>
          <w:rFonts w:ascii="Simplified Arabic" w:eastAsia="Simplified Arabic" w:hAnsi="Simplified Arabic" w:cs="Simplified Arabic"/>
          <w:color w:val="1F1F1F"/>
          <w:sz w:val="28"/>
          <w:szCs w:val="28"/>
          <w:rtl/>
        </w:rPr>
        <w:t xml:space="preserve">توجد علاقة ذات دلالة إحصائية بين ضغط الجدول الزمني ومدة المشروع.  </w:t>
      </w:r>
    </w:p>
    <w:p w14:paraId="10A03FAD" w14:textId="77777777" w:rsidR="000179DF" w:rsidRPr="00D07DC7" w:rsidRDefault="000179DF" w:rsidP="000179DF">
      <w:pPr>
        <w:pStyle w:val="ListParagraph"/>
        <w:numPr>
          <w:ilvl w:val="0"/>
          <w:numId w:val="1"/>
        </w:numPr>
        <w:spacing w:after="473" w:line="360" w:lineRule="auto"/>
        <w:rPr>
          <w:rFonts w:ascii="Simplified Arabic" w:hAnsi="Simplified Arabic" w:cs="Simplified Arabic"/>
        </w:rPr>
      </w:pPr>
      <w:r w:rsidRPr="00D07DC7">
        <w:rPr>
          <w:rFonts w:ascii="Simplified Arabic" w:eastAsia="Simplified Arabic" w:hAnsi="Simplified Arabic" w:cs="Simplified Arabic"/>
          <w:color w:val="1F1F1F"/>
          <w:sz w:val="28"/>
          <w:szCs w:val="28"/>
          <w:rtl/>
        </w:rPr>
        <w:t xml:space="preserve">توجد علاقة ذات دلالة إحصائية بين ضغط الجدول الزمني وتكلفة المشروع.  </w:t>
      </w:r>
    </w:p>
    <w:p w14:paraId="6EB78425" w14:textId="77777777" w:rsidR="000179DF" w:rsidRPr="00D07DC7" w:rsidRDefault="000179DF" w:rsidP="000179DF">
      <w:pPr>
        <w:pStyle w:val="ListParagraph"/>
        <w:numPr>
          <w:ilvl w:val="0"/>
          <w:numId w:val="1"/>
        </w:numPr>
        <w:spacing w:after="473" w:line="360" w:lineRule="auto"/>
        <w:rPr>
          <w:rFonts w:ascii="Simplified Arabic" w:hAnsi="Simplified Arabic" w:cs="Simplified Arabic"/>
        </w:rPr>
      </w:pPr>
      <w:r w:rsidRPr="00D07DC7">
        <w:rPr>
          <w:rFonts w:ascii="Simplified Arabic" w:eastAsia="Simplified Arabic" w:hAnsi="Simplified Arabic" w:cs="Simplified Arabic"/>
          <w:color w:val="1F1F1F"/>
          <w:sz w:val="28"/>
          <w:szCs w:val="28"/>
          <w:rtl/>
        </w:rPr>
        <w:t xml:space="preserve">توجد علاقة ذات دلالة إحصائية بين ضغط الجدول الزمني ونطاق المشروع.  </w:t>
      </w:r>
    </w:p>
    <w:p w14:paraId="11557768" w14:textId="77777777" w:rsidR="000179DF" w:rsidRPr="00D07DC7" w:rsidRDefault="000179DF" w:rsidP="000179DF">
      <w:pPr>
        <w:pStyle w:val="ListParagraph"/>
        <w:numPr>
          <w:ilvl w:val="0"/>
          <w:numId w:val="1"/>
        </w:numPr>
        <w:spacing w:after="473" w:line="360" w:lineRule="auto"/>
        <w:rPr>
          <w:rFonts w:ascii="Simplified Arabic" w:hAnsi="Simplified Arabic" w:cs="Simplified Arabic"/>
        </w:rPr>
      </w:pPr>
      <w:r w:rsidRPr="00D07DC7">
        <w:rPr>
          <w:rFonts w:ascii="Simplified Arabic" w:eastAsia="Simplified Arabic" w:hAnsi="Simplified Arabic" w:cs="Simplified Arabic"/>
          <w:color w:val="1F1F1F"/>
          <w:sz w:val="28"/>
          <w:szCs w:val="28"/>
          <w:rtl/>
        </w:rPr>
        <w:t xml:space="preserve">توجد علاقة ذات دلالة إحصائية بين ضغط الجدول الزمني وجودة المشروع.  </w:t>
      </w:r>
    </w:p>
    <w:p w14:paraId="3A6E5820" w14:textId="023A65D2" w:rsidR="000179DF" w:rsidRPr="00D07DC7" w:rsidRDefault="000179DF" w:rsidP="000179DF">
      <w:pPr>
        <w:pStyle w:val="ListParagraph"/>
        <w:numPr>
          <w:ilvl w:val="0"/>
          <w:numId w:val="1"/>
        </w:numPr>
        <w:spacing w:after="518" w:line="360" w:lineRule="auto"/>
        <w:rPr>
          <w:rFonts w:ascii="Simplified Arabic" w:hAnsi="Simplified Arabic" w:cs="Simplified Arabic"/>
        </w:rPr>
      </w:pPr>
      <w:r w:rsidRPr="00D07DC7">
        <w:rPr>
          <w:rFonts w:ascii="Simplified Arabic" w:eastAsia="Simplified Arabic" w:hAnsi="Simplified Arabic" w:cs="Simplified Arabic"/>
          <w:color w:val="1F1F1F"/>
          <w:sz w:val="28"/>
          <w:szCs w:val="28"/>
          <w:rtl/>
        </w:rPr>
        <w:t xml:space="preserve">توجد علاقة ذات دلالة إحصائية بين ضغط الجدول الزمني ورضا أصحاب المصلحة في المشروع. </w:t>
      </w:r>
    </w:p>
    <w:p w14:paraId="011C2CDB" w14:textId="77777777" w:rsidR="000179DF" w:rsidRPr="00D07DC7" w:rsidRDefault="000179DF" w:rsidP="000179DF">
      <w:pPr>
        <w:pStyle w:val="ListParagraph"/>
        <w:spacing w:after="518" w:line="360" w:lineRule="auto"/>
        <w:ind w:left="243"/>
        <w:rPr>
          <w:rFonts w:ascii="Simplified Arabic" w:eastAsia="Simplified Arabic" w:hAnsi="Simplified Arabic" w:cs="Simplified Arabic"/>
          <w:color w:val="1F1F1F"/>
          <w:sz w:val="28"/>
          <w:szCs w:val="28"/>
        </w:rPr>
      </w:pPr>
    </w:p>
    <w:p w14:paraId="3D519809" w14:textId="77777777" w:rsidR="000179DF" w:rsidRPr="00D07DC7" w:rsidRDefault="000179DF" w:rsidP="000179DF">
      <w:pPr>
        <w:pStyle w:val="ListParagraph"/>
        <w:spacing w:after="518" w:line="360" w:lineRule="auto"/>
        <w:ind w:left="243"/>
        <w:rPr>
          <w:rFonts w:ascii="Simplified Arabic" w:eastAsia="Simplified Arabic" w:hAnsi="Simplified Arabic" w:cs="Simplified Arabic"/>
          <w:color w:val="1F1F1F"/>
          <w:sz w:val="28"/>
          <w:szCs w:val="28"/>
        </w:rPr>
      </w:pPr>
    </w:p>
    <w:p w14:paraId="75CEAD5D" w14:textId="77777777" w:rsidR="00411E32" w:rsidRPr="00D07DC7" w:rsidRDefault="00411E32" w:rsidP="00D07DC7">
      <w:pPr>
        <w:spacing w:after="518" w:line="360" w:lineRule="auto"/>
        <w:rPr>
          <w:rFonts w:ascii="Simplified Arabic" w:hAnsi="Simplified Arabic" w:cs="Simplified Arabic"/>
          <w:rtl/>
        </w:rPr>
      </w:pPr>
    </w:p>
    <w:p w14:paraId="36379D9D" w14:textId="77777777" w:rsidR="000179DF" w:rsidRPr="00D07DC7" w:rsidRDefault="000179DF" w:rsidP="000179DF">
      <w:pPr>
        <w:pStyle w:val="Heading2"/>
        <w:rPr>
          <w:rFonts w:ascii="Simplified Arabic" w:hAnsi="Simplified Arabic" w:cs="Simplified Arabic"/>
        </w:rPr>
      </w:pPr>
      <w:bookmarkStart w:id="13" w:name="_Toc203670699"/>
      <w:r w:rsidRPr="00D07DC7">
        <w:rPr>
          <w:rFonts w:ascii="Simplified Arabic" w:hAnsi="Simplified Arabic" w:cs="Simplified Arabic"/>
          <w:rtl/>
        </w:rPr>
        <w:lastRenderedPageBreak/>
        <w:t>نموذج البحث</w:t>
      </w:r>
      <w:r w:rsidRPr="00D07DC7">
        <w:rPr>
          <w:rFonts w:ascii="Simplified Arabic" w:hAnsi="Simplified Arabic" w:cs="Simplified Arabic"/>
        </w:rPr>
        <w:t>:</w:t>
      </w:r>
      <w:bookmarkEnd w:id="13"/>
    </w:p>
    <w:p w14:paraId="0EA66FA6" w14:textId="77777777" w:rsidR="000179DF" w:rsidRPr="00D07DC7" w:rsidRDefault="000179DF" w:rsidP="000179DF">
      <w:pPr>
        <w:rPr>
          <w:rFonts w:ascii="Simplified Arabic" w:hAnsi="Simplified Arabic" w:cs="Simplified Arabic"/>
          <w:sz w:val="28"/>
          <w:szCs w:val="28"/>
          <w:rtl/>
        </w:rPr>
      </w:pPr>
    </w:p>
    <w:p w14:paraId="2215DE17"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b/>
          <w:bCs/>
          <w:sz w:val="28"/>
          <w:szCs w:val="28"/>
          <w:rtl/>
        </w:rPr>
        <w:t>المتغير المستقل:</w:t>
      </w:r>
      <w:r w:rsidRPr="00D07DC7">
        <w:rPr>
          <w:rFonts w:ascii="Simplified Arabic" w:hAnsi="Simplified Arabic" w:cs="Simplified Arabic"/>
          <w:sz w:val="28"/>
          <w:szCs w:val="28"/>
          <w:rtl/>
        </w:rPr>
        <w:t xml:space="preserve"> ضغط الجدول الزمني.</w:t>
      </w:r>
    </w:p>
    <w:p w14:paraId="3BF5E755"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b/>
          <w:bCs/>
          <w:sz w:val="28"/>
          <w:szCs w:val="28"/>
          <w:rtl/>
        </w:rPr>
        <w:t>المتغير التابع:</w:t>
      </w:r>
      <w:r w:rsidRPr="00D07DC7">
        <w:rPr>
          <w:rFonts w:ascii="Simplified Arabic" w:hAnsi="Simplified Arabic" w:cs="Simplified Arabic"/>
          <w:sz w:val="28"/>
          <w:szCs w:val="28"/>
          <w:rtl/>
        </w:rPr>
        <w:t xml:space="preserve"> أداء المشروع، ويتمثل في الأبعاد التالية: (المدة، التكلفة، النطاق، الجودة ورضا أصحاب المصلحة</w:t>
      </w:r>
      <w:r w:rsidRPr="00D07DC7">
        <w:rPr>
          <w:rFonts w:ascii="Simplified Arabic" w:hAnsi="Simplified Arabic" w:cs="Simplified Arabic"/>
          <w:sz w:val="28"/>
          <w:szCs w:val="28"/>
        </w:rPr>
        <w:t xml:space="preserve"> (</w:t>
      </w:r>
    </w:p>
    <w:p w14:paraId="63B86C96" w14:textId="77777777" w:rsidR="000179DF" w:rsidRPr="00D07DC7" w:rsidRDefault="000179DF" w:rsidP="000179DF">
      <w:pPr>
        <w:rPr>
          <w:rFonts w:ascii="Simplified Arabic" w:hAnsi="Simplified Arabic" w:cs="Simplified Arabic"/>
          <w:sz w:val="28"/>
          <w:szCs w:val="28"/>
          <w:rtl/>
        </w:rPr>
      </w:pPr>
    </w:p>
    <w:p w14:paraId="352AA5FD"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noProof/>
          <w:sz w:val="28"/>
          <w:szCs w:val="28"/>
        </w:rPr>
        <mc:AlternateContent>
          <mc:Choice Requires="wps">
            <w:drawing>
              <wp:anchor distT="0" distB="0" distL="114300" distR="114300" simplePos="0" relativeHeight="251659264" behindDoc="0" locked="0" layoutInCell="1" allowOverlap="1" wp14:anchorId="343AD6E5" wp14:editId="5052CE81">
                <wp:simplePos x="0" y="0"/>
                <wp:positionH relativeFrom="column">
                  <wp:posOffset>2043712</wp:posOffset>
                </wp:positionH>
                <wp:positionV relativeFrom="paragraph">
                  <wp:posOffset>145715</wp:posOffset>
                </wp:positionV>
                <wp:extent cx="1735136" cy="728235"/>
                <wp:effectExtent l="0" t="0" r="17780" b="15240"/>
                <wp:wrapNone/>
                <wp:docPr id="447770530" name="Rectangle: Rounded Corners 1"/>
                <wp:cNvGraphicFramePr/>
                <a:graphic xmlns:a="http://schemas.openxmlformats.org/drawingml/2006/main">
                  <a:graphicData uri="http://schemas.microsoft.com/office/word/2010/wordprocessingShape">
                    <wps:wsp>
                      <wps:cNvSpPr/>
                      <wps:spPr>
                        <a:xfrm>
                          <a:off x="0" y="0"/>
                          <a:ext cx="1735136" cy="728235"/>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3BA155" w14:textId="77777777" w:rsidR="000179DF" w:rsidRPr="00010178" w:rsidRDefault="000179DF" w:rsidP="000179DF">
                            <w:pPr>
                              <w:jc w:val="center"/>
                              <w:rPr>
                                <w:rtl/>
                              </w:rPr>
                            </w:pPr>
                            <w:r w:rsidRPr="00010178">
                              <w:rPr>
                                <w:rFonts w:hint="cs"/>
                                <w:rtl/>
                              </w:rPr>
                              <w:t>المتغير المستقل</w:t>
                            </w:r>
                            <w:r>
                              <w:rPr>
                                <w:rFonts w:hint="cs"/>
                                <w:rtl/>
                              </w:rPr>
                              <w:t>:</w:t>
                            </w:r>
                          </w:p>
                          <w:p w14:paraId="46A922B4" w14:textId="77777777" w:rsidR="000179DF" w:rsidRPr="00010178" w:rsidRDefault="000179DF" w:rsidP="000179DF">
                            <w:pPr>
                              <w:jc w:val="center"/>
                            </w:pPr>
                            <w:r w:rsidRPr="00010178">
                              <w:rPr>
                                <w:rFonts w:hint="cs"/>
                                <w:rtl/>
                              </w:rPr>
                              <w:t>ضغط الجدول الزمني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43AD6E5" id="Rectangle: Rounded Corners 1" o:spid="_x0000_s1026" style="position:absolute;left:0;text-align:left;margin-left:160.9pt;margin-top:11.45pt;width:136.6pt;height:57.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" fillcolor="#e97132 [3205]" strokecolor="#030e13 [484]" strokeweight="1pt">
                <v:stroke joinstyle="miter"/>
                <v:textbox>
                  <w:txbxContent>
                    <w:p w14:paraId="6C3BA155" w14:textId="77777777" w:rsidR="000179DF" w:rsidRPr="00010178" w:rsidRDefault="000179DF" w:rsidP="000179DF">
                      <w:pPr>
                        <w:jc w:val="center"/>
                        <w:rPr>
                          <w:rtl/>
                        </w:rPr>
                      </w:pPr>
                      <w:r w:rsidRPr="00010178">
                        <w:rPr>
                          <w:rFonts w:hint="cs"/>
                          <w:rtl/>
                        </w:rPr>
                        <w:t>المتغير المستقل</w:t>
                      </w:r>
                      <w:r>
                        <w:rPr>
                          <w:rFonts w:hint="cs"/>
                          <w:rtl/>
                        </w:rPr>
                        <w:t>:</w:t>
                      </w:r>
                    </w:p>
                    <w:p w14:paraId="46A922B4" w14:textId="77777777" w:rsidR="000179DF" w:rsidRPr="00010178" w:rsidRDefault="000179DF" w:rsidP="000179DF">
                      <w:pPr>
                        <w:jc w:val="center"/>
                      </w:pPr>
                      <w:r w:rsidRPr="00010178">
                        <w:rPr>
                          <w:rFonts w:hint="cs"/>
                          <w:rtl/>
                        </w:rPr>
                        <w:t>ضغط الجدول الزمني</w:t>
                      </w:r>
                    </w:p>
                  </w:txbxContent>
                </v:textbox>
              </v:roundrect>
            </w:pict>
          </mc:Fallback>
        </mc:AlternateContent>
      </w:r>
    </w:p>
    <w:p w14:paraId="402E992D" w14:textId="77777777" w:rsidR="000179DF" w:rsidRPr="00D07DC7" w:rsidRDefault="000179DF" w:rsidP="000179DF">
      <w:pPr>
        <w:rPr>
          <w:rFonts w:ascii="Simplified Arabic" w:hAnsi="Simplified Arabic" w:cs="Simplified Arabic"/>
          <w:sz w:val="28"/>
          <w:szCs w:val="28"/>
          <w:rtl/>
        </w:rPr>
      </w:pPr>
    </w:p>
    <w:p w14:paraId="56B72B03" w14:textId="77777777" w:rsidR="000179DF" w:rsidRPr="00D07DC7" w:rsidRDefault="000179DF" w:rsidP="000179DF">
      <w:pPr>
        <w:rPr>
          <w:rFonts w:ascii="Simplified Arabic" w:hAnsi="Simplified Arabic" w:cs="Simplified Arabic"/>
          <w:b/>
          <w:bCs/>
          <w:sz w:val="28"/>
          <w:szCs w:val="28"/>
          <w:u w:val="single"/>
          <w:rtl/>
        </w:rPr>
      </w:pP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66432" behindDoc="0" locked="0" layoutInCell="1" allowOverlap="1" wp14:anchorId="13C9175D" wp14:editId="2491FEDD">
                <wp:simplePos x="0" y="0"/>
                <wp:positionH relativeFrom="column">
                  <wp:posOffset>2859553</wp:posOffset>
                </wp:positionH>
                <wp:positionV relativeFrom="paragraph">
                  <wp:posOffset>134285</wp:posOffset>
                </wp:positionV>
                <wp:extent cx="5476" cy="597349"/>
                <wp:effectExtent l="76200" t="0" r="71120" b="50800"/>
                <wp:wrapNone/>
                <wp:docPr id="365240866" name="Straight Arrow Connector 2"/>
                <wp:cNvGraphicFramePr/>
                <a:graphic xmlns:a="http://schemas.openxmlformats.org/drawingml/2006/main">
                  <a:graphicData uri="http://schemas.microsoft.com/office/word/2010/wordprocessingShape">
                    <wps:wsp>
                      <wps:cNvCnPr/>
                      <wps:spPr>
                        <a:xfrm flipH="1">
                          <a:off x="0" y="0"/>
                          <a:ext cx="5476" cy="5973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CCCD46B" id="_x0000_t32" coordsize="21600,21600" o:spt="32" o:oned="t" path="m,l21600,21600e" filled="f">
                <v:path arrowok="t" fillok="f" o:connecttype="none"/>
                <o:lock v:ext="edit" shapetype="t"/>
              </v:shapetype>
              <v:shape id="Straight Arrow Connector 2" o:spid="_x0000_s1026" type="#_x0000_t32" style="position:absolute;margin-left:225.15pt;margin-top:10.55pt;width:.45pt;height:47.0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" strokecolor="black [3200]" strokeweight=".5pt">
                <v:stroke endarrow="block" joinstyle="miter"/>
              </v:shape>
            </w:pict>
          </mc:Fallback>
        </mc:AlternateContent>
      </w:r>
    </w:p>
    <w:p w14:paraId="4BF9FFDC" w14:textId="77777777" w:rsidR="000179DF" w:rsidRPr="00D07DC7" w:rsidRDefault="000179DF" w:rsidP="000179DF">
      <w:pPr>
        <w:rPr>
          <w:rFonts w:ascii="Simplified Arabic" w:hAnsi="Simplified Arabic" w:cs="Simplified Arabic"/>
          <w:b/>
          <w:bCs/>
          <w:sz w:val="28"/>
          <w:szCs w:val="28"/>
          <w:u w:val="single"/>
          <w:rtl/>
        </w:rPr>
      </w:pPr>
    </w:p>
    <w:p w14:paraId="50D978BB" w14:textId="77777777" w:rsidR="000179DF" w:rsidRPr="00D07DC7" w:rsidRDefault="000179DF" w:rsidP="000179DF">
      <w:pPr>
        <w:rPr>
          <w:rFonts w:ascii="Simplified Arabic" w:hAnsi="Simplified Arabic" w:cs="Simplified Arabic"/>
          <w:b/>
          <w:bCs/>
          <w:sz w:val="28"/>
          <w:szCs w:val="28"/>
          <w:u w:val="single"/>
          <w:rtl/>
        </w:rPr>
      </w:pPr>
      <w:r w:rsidRPr="00D07DC7">
        <w:rPr>
          <w:rFonts w:ascii="Simplified Arabic" w:hAnsi="Simplified Arabic" w:cs="Simplified Arabic"/>
          <w:noProof/>
          <w:sz w:val="28"/>
          <w:szCs w:val="28"/>
        </w:rPr>
        <mc:AlternateContent>
          <mc:Choice Requires="wps">
            <w:drawing>
              <wp:anchor distT="0" distB="0" distL="114300" distR="114300" simplePos="0" relativeHeight="251660288" behindDoc="0" locked="0" layoutInCell="1" allowOverlap="1" wp14:anchorId="0FEB20FB" wp14:editId="4A5CF59B">
                <wp:simplePos x="0" y="0"/>
                <wp:positionH relativeFrom="column">
                  <wp:posOffset>2039224</wp:posOffset>
                </wp:positionH>
                <wp:positionV relativeFrom="paragraph">
                  <wp:posOffset>2715</wp:posOffset>
                </wp:positionV>
                <wp:extent cx="1735136" cy="728235"/>
                <wp:effectExtent l="0" t="0" r="17780" b="15240"/>
                <wp:wrapNone/>
                <wp:docPr id="1773852517" name="Rectangle: Rounded Corners 1"/>
                <wp:cNvGraphicFramePr/>
                <a:graphic xmlns:a="http://schemas.openxmlformats.org/drawingml/2006/main">
                  <a:graphicData uri="http://schemas.microsoft.com/office/word/2010/wordprocessingShape">
                    <wps:wsp>
                      <wps:cNvSpPr/>
                      <wps:spPr>
                        <a:xfrm>
                          <a:off x="0" y="0"/>
                          <a:ext cx="1735136" cy="728235"/>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9717A59" w14:textId="77777777" w:rsidR="000179DF" w:rsidRPr="00010178" w:rsidRDefault="000179DF" w:rsidP="000179DF">
                            <w:pPr>
                              <w:jc w:val="center"/>
                              <w:rPr>
                                <w:rtl/>
                              </w:rPr>
                            </w:pPr>
                            <w:r w:rsidRPr="00010178">
                              <w:rPr>
                                <w:rFonts w:hint="cs"/>
                                <w:rtl/>
                              </w:rPr>
                              <w:t>المتغير ال</w:t>
                            </w:r>
                            <w:r>
                              <w:rPr>
                                <w:rFonts w:hint="cs"/>
                                <w:rtl/>
                              </w:rPr>
                              <w:t>تابع:</w:t>
                            </w:r>
                          </w:p>
                          <w:p w14:paraId="316F70A4" w14:textId="77777777" w:rsidR="000179DF" w:rsidRPr="00010178" w:rsidRDefault="000179DF" w:rsidP="000179DF">
                            <w:pPr>
                              <w:jc w:val="center"/>
                            </w:pPr>
                            <w:r>
                              <w:rPr>
                                <w:rFonts w:hint="cs"/>
                                <w:rtl/>
                              </w:rPr>
                              <w:t xml:space="preserve">أداء المشروع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FEB20FB" id="_x0000_s1027" style="position:absolute;left:0;text-align:left;margin-left:160.55pt;margin-top:.2pt;width:136.6pt;height:57.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" fillcolor="#e97132 [3205]" strokecolor="#030e13 [484]" strokeweight="1pt">
                <v:stroke joinstyle="miter"/>
                <v:textbox>
                  <w:txbxContent>
                    <w:p w14:paraId="19717A59" w14:textId="77777777" w:rsidR="000179DF" w:rsidRPr="00010178" w:rsidRDefault="000179DF" w:rsidP="000179DF">
                      <w:pPr>
                        <w:jc w:val="center"/>
                        <w:rPr>
                          <w:rtl/>
                        </w:rPr>
                      </w:pPr>
                      <w:r w:rsidRPr="00010178">
                        <w:rPr>
                          <w:rFonts w:hint="cs"/>
                          <w:rtl/>
                        </w:rPr>
                        <w:t>المتغير ال</w:t>
                      </w:r>
                      <w:r>
                        <w:rPr>
                          <w:rFonts w:hint="cs"/>
                          <w:rtl/>
                        </w:rPr>
                        <w:t>تابع:</w:t>
                      </w:r>
                    </w:p>
                    <w:p w14:paraId="316F70A4" w14:textId="77777777" w:rsidR="000179DF" w:rsidRPr="00010178" w:rsidRDefault="000179DF" w:rsidP="000179DF">
                      <w:pPr>
                        <w:jc w:val="center"/>
                      </w:pPr>
                      <w:r>
                        <w:rPr>
                          <w:rFonts w:hint="cs"/>
                          <w:rtl/>
                        </w:rPr>
                        <w:t xml:space="preserve">أداء المشروع </w:t>
                      </w:r>
                    </w:p>
                  </w:txbxContent>
                </v:textbox>
              </v:roundrect>
            </w:pict>
          </mc:Fallback>
        </mc:AlternateContent>
      </w:r>
    </w:p>
    <w:p w14:paraId="41F987A8" w14:textId="77777777" w:rsidR="000179DF" w:rsidRPr="00D07DC7" w:rsidRDefault="000179DF" w:rsidP="000179DF">
      <w:pPr>
        <w:rPr>
          <w:rFonts w:ascii="Simplified Arabic" w:hAnsi="Simplified Arabic" w:cs="Simplified Arabic"/>
          <w:b/>
          <w:bCs/>
          <w:sz w:val="28"/>
          <w:szCs w:val="28"/>
          <w:u w:val="single"/>
          <w:rtl/>
        </w:rPr>
      </w:pP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67456" behindDoc="0" locked="0" layoutInCell="1" allowOverlap="1" wp14:anchorId="6B470C87" wp14:editId="1FB8935A">
                <wp:simplePos x="0" y="0"/>
                <wp:positionH relativeFrom="column">
                  <wp:posOffset>2875584</wp:posOffset>
                </wp:positionH>
                <wp:positionV relativeFrom="paragraph">
                  <wp:posOffset>362110</wp:posOffset>
                </wp:positionV>
                <wp:extent cx="0" cy="558496"/>
                <wp:effectExtent l="0" t="0" r="38100" b="32385"/>
                <wp:wrapNone/>
                <wp:docPr id="1466388132" name="Straight Connector 3"/>
                <wp:cNvGraphicFramePr/>
                <a:graphic xmlns:a="http://schemas.openxmlformats.org/drawingml/2006/main">
                  <a:graphicData uri="http://schemas.microsoft.com/office/word/2010/wordprocessingShape">
                    <wps:wsp>
                      <wps:cNvCnPr/>
                      <wps:spPr>
                        <a:xfrm flipH="1">
                          <a:off x="0" y="0"/>
                          <a:ext cx="0" cy="55849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84EF9F" id="Straight Connector 3"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4pt,28.5pt" to="226.4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" strokecolor="black [3200]" strokeweight=".5pt">
                <v:stroke joinstyle="miter"/>
              </v:line>
            </w:pict>
          </mc:Fallback>
        </mc:AlternateContent>
      </w:r>
    </w:p>
    <w:p w14:paraId="1CD61D30" w14:textId="77777777" w:rsidR="000179DF" w:rsidRPr="00D07DC7" w:rsidRDefault="000179DF" w:rsidP="000179DF">
      <w:pPr>
        <w:rPr>
          <w:rFonts w:ascii="Simplified Arabic" w:hAnsi="Simplified Arabic" w:cs="Simplified Arabic"/>
          <w:b/>
          <w:bCs/>
          <w:sz w:val="28"/>
          <w:szCs w:val="28"/>
          <w:u w:val="single"/>
          <w:rtl/>
        </w:rPr>
      </w:pPr>
    </w:p>
    <w:p w14:paraId="5D2A7627" w14:textId="77777777" w:rsidR="000179DF" w:rsidRPr="00D07DC7" w:rsidRDefault="000179DF" w:rsidP="000179DF">
      <w:pPr>
        <w:rPr>
          <w:rFonts w:ascii="Simplified Arabic" w:hAnsi="Simplified Arabic" w:cs="Simplified Arabic"/>
          <w:b/>
          <w:bCs/>
          <w:sz w:val="28"/>
          <w:szCs w:val="28"/>
          <w:u w:val="single"/>
          <w:rtl/>
        </w:rPr>
      </w:pP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72576" behindDoc="0" locked="0" layoutInCell="1" allowOverlap="1" wp14:anchorId="06F9A45D" wp14:editId="32232DE5">
                <wp:simplePos x="0" y="0"/>
                <wp:positionH relativeFrom="column">
                  <wp:posOffset>4288646</wp:posOffset>
                </wp:positionH>
                <wp:positionV relativeFrom="paragraph">
                  <wp:posOffset>181393</wp:posOffset>
                </wp:positionV>
                <wp:extent cx="0" cy="333999"/>
                <wp:effectExtent l="0" t="0" r="38100" b="28575"/>
                <wp:wrapNone/>
                <wp:docPr id="2113526961" name="Straight Connector 5"/>
                <wp:cNvGraphicFramePr/>
                <a:graphic xmlns:a="http://schemas.openxmlformats.org/drawingml/2006/main">
                  <a:graphicData uri="http://schemas.microsoft.com/office/word/2010/wordprocessingShape">
                    <wps:wsp>
                      <wps:cNvCnPr/>
                      <wps:spPr>
                        <a:xfrm flipH="1">
                          <a:off x="0" y="0"/>
                          <a:ext cx="0" cy="33399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70E0D3" id="Straight Connector 5"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7pt,14.3pt" to="337.7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" strokecolor="black [3200]" strokeweight=".5pt">
                <v:stroke joinstyle="miter"/>
              </v:line>
            </w:pict>
          </mc:Fallback>
        </mc:AlternateContent>
      </w: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70528" behindDoc="0" locked="0" layoutInCell="1" allowOverlap="1" wp14:anchorId="0AA4872E" wp14:editId="64E2B325">
                <wp:simplePos x="0" y="0"/>
                <wp:positionH relativeFrom="column">
                  <wp:posOffset>5339932</wp:posOffset>
                </wp:positionH>
                <wp:positionV relativeFrom="paragraph">
                  <wp:posOffset>186941</wp:posOffset>
                </wp:positionV>
                <wp:extent cx="10951" cy="333926"/>
                <wp:effectExtent l="0" t="0" r="27305" b="28575"/>
                <wp:wrapNone/>
                <wp:docPr id="780768820" name="Straight Connector 5"/>
                <wp:cNvGraphicFramePr/>
                <a:graphic xmlns:a="http://schemas.openxmlformats.org/drawingml/2006/main">
                  <a:graphicData uri="http://schemas.microsoft.com/office/word/2010/wordprocessingShape">
                    <wps:wsp>
                      <wps:cNvCnPr/>
                      <wps:spPr>
                        <a:xfrm>
                          <a:off x="0" y="0"/>
                          <a:ext cx="10951" cy="3339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D4B7E4"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45pt,14.7pt" to="421.3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" strokecolor="black [3200]" strokeweight=".5pt">
                <v:stroke joinstyle="miter"/>
              </v:line>
            </w:pict>
          </mc:Fallback>
        </mc:AlternateContent>
      </w: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68480" behindDoc="0" locked="0" layoutInCell="1" allowOverlap="1" wp14:anchorId="67FF7E90" wp14:editId="4FA73846">
                <wp:simplePos x="0" y="0"/>
                <wp:positionH relativeFrom="column">
                  <wp:posOffset>401077</wp:posOffset>
                </wp:positionH>
                <wp:positionV relativeFrom="paragraph">
                  <wp:posOffset>154088</wp:posOffset>
                </wp:positionV>
                <wp:extent cx="4954886" cy="27378"/>
                <wp:effectExtent l="0" t="0" r="36830" b="29845"/>
                <wp:wrapNone/>
                <wp:docPr id="1573889382" name="Straight Connector 4"/>
                <wp:cNvGraphicFramePr/>
                <a:graphic xmlns:a="http://schemas.openxmlformats.org/drawingml/2006/main">
                  <a:graphicData uri="http://schemas.microsoft.com/office/word/2010/wordprocessingShape">
                    <wps:wsp>
                      <wps:cNvCnPr/>
                      <wps:spPr>
                        <a:xfrm>
                          <a:off x="0" y="0"/>
                          <a:ext cx="4954886" cy="2737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06E92D"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pt,12.15pt" to="421.7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" strokecolor="black [3200]" strokeweight=".5pt">
                <v:stroke joinstyle="miter"/>
              </v:line>
            </w:pict>
          </mc:Fallback>
        </mc:AlternateContent>
      </w: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71552" behindDoc="0" locked="0" layoutInCell="1" allowOverlap="1" wp14:anchorId="5D26A6BA" wp14:editId="2ED70A7C">
                <wp:simplePos x="0" y="0"/>
                <wp:positionH relativeFrom="column">
                  <wp:posOffset>3099526</wp:posOffset>
                </wp:positionH>
                <wp:positionV relativeFrom="paragraph">
                  <wp:posOffset>169066</wp:posOffset>
                </wp:positionV>
                <wp:extent cx="5475" cy="317576"/>
                <wp:effectExtent l="0" t="0" r="33020" b="25400"/>
                <wp:wrapNone/>
                <wp:docPr id="869764239" name="Straight Connector 5"/>
                <wp:cNvGraphicFramePr/>
                <a:graphic xmlns:a="http://schemas.openxmlformats.org/drawingml/2006/main">
                  <a:graphicData uri="http://schemas.microsoft.com/office/word/2010/wordprocessingShape">
                    <wps:wsp>
                      <wps:cNvCnPr/>
                      <wps:spPr>
                        <a:xfrm flipH="1">
                          <a:off x="0" y="0"/>
                          <a:ext cx="5475" cy="3175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0A4AA2" id="Straight Connector 5"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244.05pt,13.3pt" to="244.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" strokecolor="black [3200]" strokeweight=".5pt">
                <v:stroke joinstyle="miter"/>
              </v:line>
            </w:pict>
          </mc:Fallback>
        </mc:AlternateContent>
      </w: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73600" behindDoc="0" locked="0" layoutInCell="1" allowOverlap="1" wp14:anchorId="0AB9F385" wp14:editId="1ABFD8D6">
                <wp:simplePos x="0" y="0"/>
                <wp:positionH relativeFrom="column">
                  <wp:posOffset>1735584</wp:posOffset>
                </wp:positionH>
                <wp:positionV relativeFrom="paragraph">
                  <wp:posOffset>135875</wp:posOffset>
                </wp:positionV>
                <wp:extent cx="5475" cy="317576"/>
                <wp:effectExtent l="0" t="0" r="33020" b="25400"/>
                <wp:wrapNone/>
                <wp:docPr id="2036249695" name="Straight Connector 5"/>
                <wp:cNvGraphicFramePr/>
                <a:graphic xmlns:a="http://schemas.openxmlformats.org/drawingml/2006/main">
                  <a:graphicData uri="http://schemas.microsoft.com/office/word/2010/wordprocessingShape">
                    <wps:wsp>
                      <wps:cNvCnPr/>
                      <wps:spPr>
                        <a:xfrm flipH="1">
                          <a:off x="0" y="0"/>
                          <a:ext cx="5475" cy="3175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B5520" id="Straight Connector 5"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36.65pt,10.7pt" to="137.1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" strokecolor="black [3200]" strokeweight=".5pt">
                <v:stroke joinstyle="miter"/>
              </v:line>
            </w:pict>
          </mc:Fallback>
        </mc:AlternateContent>
      </w:r>
      <w:r w:rsidRPr="00D07DC7">
        <w:rPr>
          <w:rFonts w:ascii="Simplified Arabic" w:hAnsi="Simplified Arabic" w:cs="Simplified Arabic"/>
          <w:b/>
          <w:bCs/>
          <w:noProof/>
          <w:sz w:val="28"/>
          <w:szCs w:val="28"/>
          <w:u w:val="single"/>
          <w:rtl/>
        </w:rPr>
        <mc:AlternateContent>
          <mc:Choice Requires="wps">
            <w:drawing>
              <wp:anchor distT="0" distB="0" distL="114300" distR="114300" simplePos="0" relativeHeight="251669504" behindDoc="0" locked="0" layoutInCell="1" allowOverlap="1" wp14:anchorId="4CEE40F7" wp14:editId="6B3F188C">
                <wp:simplePos x="0" y="0"/>
                <wp:positionH relativeFrom="column">
                  <wp:posOffset>401077</wp:posOffset>
                </wp:positionH>
                <wp:positionV relativeFrom="paragraph">
                  <wp:posOffset>170515</wp:posOffset>
                </wp:positionV>
                <wp:extent cx="5475" cy="317576"/>
                <wp:effectExtent l="0" t="0" r="33020" b="25400"/>
                <wp:wrapNone/>
                <wp:docPr id="1710084275" name="Straight Connector 5"/>
                <wp:cNvGraphicFramePr/>
                <a:graphic xmlns:a="http://schemas.openxmlformats.org/drawingml/2006/main">
                  <a:graphicData uri="http://schemas.microsoft.com/office/word/2010/wordprocessingShape">
                    <wps:wsp>
                      <wps:cNvCnPr/>
                      <wps:spPr>
                        <a:xfrm flipH="1">
                          <a:off x="0" y="0"/>
                          <a:ext cx="5475" cy="3175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67490C" id="Straight Connector 5"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31.6pt,13.45pt" to="32.0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" strokecolor="black [3200]" strokeweight=".5pt">
                <v:stroke joinstyle="miter"/>
              </v:line>
            </w:pict>
          </mc:Fallback>
        </mc:AlternateContent>
      </w:r>
    </w:p>
    <w:p w14:paraId="4103AD74" w14:textId="77777777" w:rsidR="000179DF" w:rsidRPr="00D07DC7" w:rsidRDefault="000179DF" w:rsidP="000179DF">
      <w:pPr>
        <w:rPr>
          <w:rFonts w:ascii="Simplified Arabic" w:hAnsi="Simplified Arabic" w:cs="Simplified Arabic"/>
          <w:sz w:val="48"/>
          <w:szCs w:val="48"/>
          <w:rtl/>
        </w:rPr>
      </w:pPr>
      <w:r w:rsidRPr="00D07DC7">
        <w:rPr>
          <w:rFonts w:ascii="Simplified Arabic" w:hAnsi="Simplified Arabic" w:cs="Simplified Arabic"/>
          <w:noProof/>
          <w:sz w:val="28"/>
          <w:szCs w:val="28"/>
        </w:rPr>
        <mc:AlternateContent>
          <mc:Choice Requires="wps">
            <w:drawing>
              <wp:anchor distT="0" distB="0" distL="114300" distR="114300" simplePos="0" relativeHeight="251665408" behindDoc="0" locked="0" layoutInCell="1" allowOverlap="1" wp14:anchorId="6E9DA460" wp14:editId="30B7D7E9">
                <wp:simplePos x="0" y="0"/>
                <wp:positionH relativeFrom="column">
                  <wp:posOffset>4962126</wp:posOffset>
                </wp:positionH>
                <wp:positionV relativeFrom="paragraph">
                  <wp:posOffset>178751</wp:posOffset>
                </wp:positionV>
                <wp:extent cx="881380" cy="371954"/>
                <wp:effectExtent l="0" t="0" r="13970" b="28575"/>
                <wp:wrapNone/>
                <wp:docPr id="1565701056" name="Rectangle: Rounded Corners 1"/>
                <wp:cNvGraphicFramePr/>
                <a:graphic xmlns:a="http://schemas.openxmlformats.org/drawingml/2006/main">
                  <a:graphicData uri="http://schemas.microsoft.com/office/word/2010/wordprocessingShape">
                    <wps:wsp>
                      <wps:cNvSpPr/>
                      <wps:spPr>
                        <a:xfrm>
                          <a:off x="0" y="0"/>
                          <a:ext cx="881380" cy="371954"/>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F37302" w14:textId="77777777" w:rsidR="000179DF" w:rsidRPr="00010178" w:rsidRDefault="000179DF" w:rsidP="000179DF">
                            <w:pPr>
                              <w:jc w:val="center"/>
                            </w:pPr>
                            <w:r>
                              <w:rPr>
                                <w:rFonts w:hint="cs"/>
                                <w:rtl/>
                              </w:rPr>
                              <w:t xml:space="preserve">التكلفة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DA460" id="_x0000_s1028" style="position:absolute;left:0;text-align:left;margin-left:390.7pt;margin-top:14.05pt;width:69.4pt;height:2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" fillcolor="#e97132 [3205]" strokecolor="#030e13 [484]" strokeweight="1pt">
                <v:stroke joinstyle="miter"/>
                <v:textbox>
                  <w:txbxContent>
                    <w:p w14:paraId="27F37302" w14:textId="77777777" w:rsidR="000179DF" w:rsidRPr="00010178" w:rsidRDefault="000179DF" w:rsidP="000179DF">
                      <w:pPr>
                        <w:jc w:val="center"/>
                      </w:pPr>
                      <w:r>
                        <w:rPr>
                          <w:rFonts w:hint="cs"/>
                          <w:rtl/>
                        </w:rPr>
                        <w:t xml:space="preserve">التكلفة </w:t>
                      </w:r>
                    </w:p>
                  </w:txbxContent>
                </v:textbox>
              </v:roundrect>
            </w:pict>
          </mc:Fallback>
        </mc:AlternateContent>
      </w:r>
      <w:r w:rsidRPr="00D07DC7">
        <w:rPr>
          <w:rFonts w:ascii="Simplified Arabic" w:hAnsi="Simplified Arabic" w:cs="Simplified Arabic"/>
          <w:noProof/>
          <w:sz w:val="28"/>
          <w:szCs w:val="28"/>
        </w:rPr>
        <mc:AlternateContent>
          <mc:Choice Requires="wps">
            <w:drawing>
              <wp:anchor distT="0" distB="0" distL="114300" distR="114300" simplePos="0" relativeHeight="251661312" behindDoc="0" locked="0" layoutInCell="1" allowOverlap="1" wp14:anchorId="17E2C1D1" wp14:editId="71321CEE">
                <wp:simplePos x="0" y="0"/>
                <wp:positionH relativeFrom="column">
                  <wp:posOffset>3894413</wp:posOffset>
                </wp:positionH>
                <wp:positionV relativeFrom="paragraph">
                  <wp:posOffset>151373</wp:posOffset>
                </wp:positionV>
                <wp:extent cx="881380" cy="410366"/>
                <wp:effectExtent l="0" t="0" r="13970" b="27940"/>
                <wp:wrapNone/>
                <wp:docPr id="1798656528" name="Rectangle: Rounded Corners 1"/>
                <wp:cNvGraphicFramePr/>
                <a:graphic xmlns:a="http://schemas.openxmlformats.org/drawingml/2006/main">
                  <a:graphicData uri="http://schemas.microsoft.com/office/word/2010/wordprocessingShape">
                    <wps:wsp>
                      <wps:cNvSpPr/>
                      <wps:spPr>
                        <a:xfrm>
                          <a:off x="0" y="0"/>
                          <a:ext cx="881380" cy="410366"/>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386C46" w14:textId="77777777" w:rsidR="000179DF" w:rsidRPr="00010178" w:rsidRDefault="000179DF" w:rsidP="000179DF">
                            <w:pPr>
                              <w:jc w:val="center"/>
                            </w:pPr>
                            <w:r>
                              <w:rPr>
                                <w:rFonts w:hint="cs"/>
                                <w:rtl/>
                              </w:rPr>
                              <w:t xml:space="preserve">التكلفة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2C1D1" id="_x0000_s1029" style="position:absolute;left:0;text-align:left;margin-left:306.65pt;margin-top:11.9pt;width:69.4pt;height:3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" fillcolor="#e97132 [3205]" strokecolor="#030e13 [484]" strokeweight="1pt">
                <v:stroke joinstyle="miter"/>
                <v:textbox>
                  <w:txbxContent>
                    <w:p w14:paraId="46386C46" w14:textId="77777777" w:rsidR="000179DF" w:rsidRPr="00010178" w:rsidRDefault="000179DF" w:rsidP="000179DF">
                      <w:pPr>
                        <w:jc w:val="center"/>
                      </w:pPr>
                      <w:r>
                        <w:rPr>
                          <w:rFonts w:hint="cs"/>
                          <w:rtl/>
                        </w:rPr>
                        <w:t xml:space="preserve">التكلفة </w:t>
                      </w:r>
                    </w:p>
                  </w:txbxContent>
                </v:textbox>
              </v:roundrect>
            </w:pict>
          </mc:Fallback>
        </mc:AlternateContent>
      </w:r>
      <w:r w:rsidRPr="00D07DC7">
        <w:rPr>
          <w:rFonts w:ascii="Simplified Arabic" w:hAnsi="Simplified Arabic" w:cs="Simplified Arabic"/>
          <w:noProof/>
          <w:sz w:val="28"/>
          <w:szCs w:val="28"/>
        </w:rPr>
        <mc:AlternateContent>
          <mc:Choice Requires="wps">
            <w:drawing>
              <wp:anchor distT="0" distB="0" distL="114300" distR="114300" simplePos="0" relativeHeight="251662336" behindDoc="0" locked="0" layoutInCell="1" allowOverlap="1" wp14:anchorId="2A8CC488" wp14:editId="755C68CC">
                <wp:simplePos x="0" y="0"/>
                <wp:positionH relativeFrom="column">
                  <wp:posOffset>2689814</wp:posOffset>
                </wp:positionH>
                <wp:positionV relativeFrom="paragraph">
                  <wp:posOffset>129472</wp:posOffset>
                </wp:positionV>
                <wp:extent cx="892175" cy="421485"/>
                <wp:effectExtent l="0" t="0" r="22225" b="17145"/>
                <wp:wrapNone/>
                <wp:docPr id="900766401" name="Rectangle: Rounded Corners 1"/>
                <wp:cNvGraphicFramePr/>
                <a:graphic xmlns:a="http://schemas.openxmlformats.org/drawingml/2006/main">
                  <a:graphicData uri="http://schemas.microsoft.com/office/word/2010/wordprocessingShape">
                    <wps:wsp>
                      <wps:cNvSpPr/>
                      <wps:spPr>
                        <a:xfrm>
                          <a:off x="0" y="0"/>
                          <a:ext cx="892175" cy="421485"/>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5EDA66" w14:textId="77777777" w:rsidR="000179DF" w:rsidRPr="00010178" w:rsidRDefault="000179DF" w:rsidP="000179DF">
                            <w:pPr>
                              <w:jc w:val="center"/>
                            </w:pPr>
                            <w:r>
                              <w:rPr>
                                <w:rFonts w:hint="cs"/>
                                <w:rtl/>
                              </w:rPr>
                              <w:t>الجودة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8CC488" id="_x0000_s1030" style="position:absolute;left:0;text-align:left;margin-left:211.8pt;margin-top:10.2pt;width:70.25pt;height:3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" fillcolor="#e97132 [3205]" strokecolor="#030e13 [484]" strokeweight="1pt">
                <v:stroke joinstyle="miter"/>
                <v:textbox>
                  <w:txbxContent>
                    <w:p w14:paraId="495EDA66" w14:textId="77777777" w:rsidR="000179DF" w:rsidRPr="00010178" w:rsidRDefault="000179DF" w:rsidP="000179DF">
                      <w:pPr>
                        <w:jc w:val="center"/>
                      </w:pPr>
                      <w:r>
                        <w:rPr>
                          <w:rFonts w:hint="cs"/>
                          <w:rtl/>
                        </w:rPr>
                        <w:t>الجودة</w:t>
                      </w:r>
                    </w:p>
                  </w:txbxContent>
                </v:textbox>
              </v:roundrect>
            </w:pict>
          </mc:Fallback>
        </mc:AlternateContent>
      </w:r>
      <w:r w:rsidRPr="00D07DC7">
        <w:rPr>
          <w:rFonts w:ascii="Simplified Arabic" w:hAnsi="Simplified Arabic" w:cs="Simplified Arabic"/>
          <w:noProof/>
          <w:sz w:val="28"/>
          <w:szCs w:val="28"/>
        </w:rPr>
        <mc:AlternateContent>
          <mc:Choice Requires="wps">
            <w:drawing>
              <wp:anchor distT="0" distB="0" distL="114300" distR="114300" simplePos="0" relativeHeight="251663360" behindDoc="0" locked="0" layoutInCell="1" allowOverlap="1" wp14:anchorId="752D60AD" wp14:editId="68E2D5BD">
                <wp:simplePos x="0" y="0"/>
                <wp:positionH relativeFrom="column">
                  <wp:posOffset>1326428</wp:posOffset>
                </wp:positionH>
                <wp:positionV relativeFrom="paragraph">
                  <wp:posOffset>107569</wp:posOffset>
                </wp:positionV>
                <wp:extent cx="901700" cy="475771"/>
                <wp:effectExtent l="0" t="0" r="12700" b="19685"/>
                <wp:wrapNone/>
                <wp:docPr id="1452454374" name="Rectangle: Rounded Corners 1"/>
                <wp:cNvGraphicFramePr/>
                <a:graphic xmlns:a="http://schemas.openxmlformats.org/drawingml/2006/main">
                  <a:graphicData uri="http://schemas.microsoft.com/office/word/2010/wordprocessingShape">
                    <wps:wsp>
                      <wps:cNvSpPr/>
                      <wps:spPr>
                        <a:xfrm>
                          <a:off x="0" y="0"/>
                          <a:ext cx="901700" cy="475771"/>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659546" w14:textId="77777777" w:rsidR="000179DF" w:rsidRPr="00010178" w:rsidRDefault="000179DF" w:rsidP="000179DF">
                            <w:pPr>
                              <w:jc w:val="center"/>
                            </w:pPr>
                            <w:r>
                              <w:rPr>
                                <w:rFonts w:hint="cs"/>
                                <w:rtl/>
                              </w:rPr>
                              <w:t>النطاق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2D60AD" id="_x0000_s1031" style="position:absolute;left:0;text-align:left;margin-left:104.45pt;margin-top:8.45pt;width:71pt;height:37.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" fillcolor="#e97132 [3205]" strokecolor="#030e13 [484]" strokeweight="1pt">
                <v:stroke joinstyle="miter"/>
                <v:textbox>
                  <w:txbxContent>
                    <w:p w14:paraId="6B659546" w14:textId="77777777" w:rsidR="000179DF" w:rsidRPr="00010178" w:rsidRDefault="000179DF" w:rsidP="000179DF">
                      <w:pPr>
                        <w:jc w:val="center"/>
                      </w:pPr>
                      <w:r>
                        <w:rPr>
                          <w:rFonts w:hint="cs"/>
                          <w:rtl/>
                        </w:rPr>
                        <w:t>النطاق</w:t>
                      </w:r>
                    </w:p>
                  </w:txbxContent>
                </v:textbox>
              </v:roundrect>
            </w:pict>
          </mc:Fallback>
        </mc:AlternateContent>
      </w:r>
      <w:r w:rsidRPr="00D07DC7">
        <w:rPr>
          <w:rFonts w:ascii="Simplified Arabic" w:hAnsi="Simplified Arabic" w:cs="Simplified Arabic"/>
          <w:noProof/>
          <w:sz w:val="28"/>
          <w:szCs w:val="28"/>
        </w:rPr>
        <mc:AlternateContent>
          <mc:Choice Requires="wps">
            <w:drawing>
              <wp:anchor distT="0" distB="0" distL="114300" distR="114300" simplePos="0" relativeHeight="251664384" behindDoc="0" locked="0" layoutInCell="1" allowOverlap="1" wp14:anchorId="612EAE77" wp14:editId="56E80044">
                <wp:simplePos x="0" y="0"/>
                <wp:positionH relativeFrom="margin">
                  <wp:align>left</wp:align>
                </wp:positionH>
                <wp:positionV relativeFrom="paragraph">
                  <wp:posOffset>118521</wp:posOffset>
                </wp:positionV>
                <wp:extent cx="978379" cy="465413"/>
                <wp:effectExtent l="0" t="0" r="12700" b="11430"/>
                <wp:wrapNone/>
                <wp:docPr id="509523790" name="Rectangle: Rounded Corners 1"/>
                <wp:cNvGraphicFramePr/>
                <a:graphic xmlns:a="http://schemas.openxmlformats.org/drawingml/2006/main">
                  <a:graphicData uri="http://schemas.microsoft.com/office/word/2010/wordprocessingShape">
                    <wps:wsp>
                      <wps:cNvSpPr/>
                      <wps:spPr>
                        <a:xfrm>
                          <a:off x="0" y="0"/>
                          <a:ext cx="978379" cy="465413"/>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6C67B9" w14:textId="77777777" w:rsidR="000179DF" w:rsidRPr="00010178" w:rsidRDefault="000179DF" w:rsidP="000179DF">
                            <w:pPr>
                              <w:jc w:val="center"/>
                            </w:pPr>
                            <w:r>
                              <w:rPr>
                                <w:rFonts w:hint="cs"/>
                                <w:rtl/>
                              </w:rPr>
                              <w:t xml:space="preserve">رضا أصحاب المصلحة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2EAE77" id="_x0000_s1032" style="position:absolute;left:0;text-align:left;margin-left:0;margin-top:9.35pt;width:77.05pt;height:36.6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" fillcolor="#e97132 [3205]" strokecolor="#030e13 [484]" strokeweight="1pt">
                <v:stroke joinstyle="miter"/>
                <v:textbox>
                  <w:txbxContent>
                    <w:p w14:paraId="686C67B9" w14:textId="77777777" w:rsidR="000179DF" w:rsidRPr="00010178" w:rsidRDefault="000179DF" w:rsidP="000179DF">
                      <w:pPr>
                        <w:jc w:val="center"/>
                      </w:pPr>
                      <w:r>
                        <w:rPr>
                          <w:rFonts w:hint="cs"/>
                          <w:rtl/>
                        </w:rPr>
                        <w:t xml:space="preserve">رضا أصحاب المصلحة </w:t>
                      </w:r>
                    </w:p>
                  </w:txbxContent>
                </v:textbox>
                <w10:wrap anchorx="margin"/>
              </v:roundrect>
            </w:pict>
          </mc:Fallback>
        </mc:AlternateContent>
      </w:r>
    </w:p>
    <w:p w14:paraId="45221B93" w14:textId="77777777" w:rsidR="000179DF" w:rsidRPr="00D07DC7" w:rsidRDefault="000179DF" w:rsidP="000179DF">
      <w:pPr>
        <w:pStyle w:val="a"/>
        <w:rPr>
          <w:rFonts w:cs="Simplified Arabic"/>
          <w:u w:val="none"/>
          <w:rtl/>
        </w:rPr>
      </w:pPr>
      <w:bookmarkStart w:id="14" w:name="_Toc203668308"/>
      <w:bookmarkStart w:id="15" w:name="_Toc203670700"/>
      <w:r w:rsidRPr="00D07DC7">
        <w:rPr>
          <w:rFonts w:cs="Simplified Arabic"/>
          <w:u w:val="none"/>
          <w:rtl/>
        </w:rPr>
        <w:t>شكل رقم (1 – 1): نموذج البحث</w:t>
      </w:r>
      <w:bookmarkEnd w:id="14"/>
      <w:bookmarkEnd w:id="15"/>
    </w:p>
    <w:p w14:paraId="4888A779" w14:textId="77777777" w:rsidR="000179DF" w:rsidRPr="00D07DC7" w:rsidRDefault="000179DF" w:rsidP="000179DF">
      <w:pPr>
        <w:rPr>
          <w:rFonts w:ascii="Simplified Arabic" w:hAnsi="Simplified Arabic" w:cs="Simplified Arabic"/>
          <w:b/>
          <w:bCs/>
          <w:sz w:val="28"/>
          <w:szCs w:val="28"/>
          <w:u w:val="single"/>
          <w:rtl/>
        </w:rPr>
      </w:pPr>
    </w:p>
    <w:p w14:paraId="3D8DBB54" w14:textId="77777777" w:rsidR="000179DF" w:rsidRPr="00D07DC7" w:rsidRDefault="000179DF" w:rsidP="000179DF">
      <w:pPr>
        <w:rPr>
          <w:rFonts w:ascii="Simplified Arabic" w:hAnsi="Simplified Arabic" w:cs="Simplified Arabic"/>
          <w:b/>
          <w:bCs/>
          <w:sz w:val="28"/>
          <w:szCs w:val="28"/>
          <w:u w:val="single"/>
          <w:rtl/>
        </w:rPr>
      </w:pPr>
    </w:p>
    <w:p w14:paraId="33C27517" w14:textId="77777777" w:rsidR="000179DF" w:rsidRPr="00D07DC7" w:rsidRDefault="000179DF" w:rsidP="000179DF">
      <w:pPr>
        <w:rPr>
          <w:rFonts w:ascii="Simplified Arabic" w:hAnsi="Simplified Arabic" w:cs="Simplified Arabic"/>
          <w:b/>
          <w:bCs/>
          <w:sz w:val="28"/>
          <w:szCs w:val="28"/>
          <w:u w:val="single"/>
          <w:rtl/>
        </w:rPr>
      </w:pPr>
    </w:p>
    <w:p w14:paraId="4612B525" w14:textId="77777777" w:rsidR="000179DF" w:rsidRPr="00D07DC7" w:rsidRDefault="000179DF" w:rsidP="000179DF">
      <w:pPr>
        <w:pStyle w:val="Heading1"/>
        <w:rPr>
          <w:rFonts w:ascii="Simplified Arabic" w:hAnsi="Simplified Arabic" w:cs="Simplified Arabic"/>
        </w:rPr>
      </w:pPr>
      <w:bookmarkStart w:id="16" w:name="_Toc203670701"/>
      <w:r w:rsidRPr="00D07DC7">
        <w:rPr>
          <w:rFonts w:ascii="Simplified Arabic" w:hAnsi="Simplified Arabic" w:cs="Simplified Arabic"/>
          <w:rtl/>
        </w:rPr>
        <w:lastRenderedPageBreak/>
        <w:t>حدود البحث</w:t>
      </w:r>
      <w:r w:rsidRPr="00D07DC7">
        <w:rPr>
          <w:rFonts w:ascii="Simplified Arabic" w:hAnsi="Simplified Arabic" w:cs="Simplified Arabic"/>
        </w:rPr>
        <w:t>:</w:t>
      </w:r>
      <w:bookmarkEnd w:id="16"/>
    </w:p>
    <w:p w14:paraId="56BC1DDA" w14:textId="77777777" w:rsidR="000179DF" w:rsidRPr="00D07DC7" w:rsidRDefault="000179DF" w:rsidP="000179DF">
      <w:pPr>
        <w:rPr>
          <w:rFonts w:ascii="Simplified Arabic" w:hAnsi="Simplified Arabic" w:cs="Simplified Arabic"/>
          <w:sz w:val="28"/>
          <w:szCs w:val="28"/>
          <w:rtl/>
        </w:rPr>
      </w:pPr>
    </w:p>
    <w:p w14:paraId="09D2086B" w14:textId="77777777" w:rsidR="000179DF" w:rsidRPr="00D07DC7" w:rsidRDefault="000179DF" w:rsidP="000179DF">
      <w:pPr>
        <w:rPr>
          <w:rFonts w:ascii="Simplified Arabic" w:hAnsi="Simplified Arabic" w:cs="Simplified Arabic"/>
          <w:sz w:val="28"/>
          <w:szCs w:val="28"/>
          <w:rtl/>
        </w:rPr>
      </w:pPr>
      <w:r w:rsidRPr="00D07DC7">
        <w:rPr>
          <w:rFonts w:ascii="Simplified Arabic" w:hAnsi="Simplified Arabic" w:cs="Simplified Arabic"/>
          <w:b/>
          <w:bCs/>
          <w:sz w:val="28"/>
          <w:szCs w:val="28"/>
          <w:rtl/>
        </w:rPr>
        <w:t>-</w:t>
      </w:r>
      <w:r w:rsidRPr="00D07DC7">
        <w:rPr>
          <w:rFonts w:ascii="Simplified Arabic" w:hAnsi="Simplified Arabic" w:cs="Simplified Arabic"/>
          <w:sz w:val="28"/>
          <w:szCs w:val="28"/>
          <w:rtl/>
        </w:rPr>
        <w:t xml:space="preserve"> المجال المكاني: طبقت هذه الدراسة على المشاريع الإنشائية الصناعية لشركة يوكوجاوا اليابانية بالمملكة العربية السعودية.</w:t>
      </w:r>
    </w:p>
    <w:p w14:paraId="5999AAA4"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 xml:space="preserve"> - المجال البشري: أجريت هذه الدراسة على عينة عشوائية من المهندسين ومدراء المشاريع العاملين في المشاريع الإنشائية الصناعية لشركة يوكوجاوا</w:t>
      </w:r>
      <w:r w:rsidRPr="00D07DC7">
        <w:rPr>
          <w:rFonts w:ascii="Simplified Arabic" w:hAnsi="Simplified Arabic" w:cs="Simplified Arabic"/>
          <w:sz w:val="28"/>
          <w:szCs w:val="28"/>
        </w:rPr>
        <w:t>.</w:t>
      </w:r>
    </w:p>
    <w:p w14:paraId="77343123"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المجال الزمني: تمت هذه الدراسة خلال الفترة من مايو الى أغسطس - 2025 م</w:t>
      </w:r>
      <w:r w:rsidRPr="00D07DC7">
        <w:rPr>
          <w:rFonts w:ascii="Simplified Arabic" w:hAnsi="Simplified Arabic" w:cs="Simplified Arabic"/>
          <w:sz w:val="28"/>
          <w:szCs w:val="28"/>
        </w:rPr>
        <w:t>.</w:t>
      </w:r>
    </w:p>
    <w:p w14:paraId="284E0A92"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المجال الموضوعي: اقتصرت هذه الدراسة على أثر ضغط الجدول الزمني</w:t>
      </w:r>
      <w:r w:rsidRPr="00D07DC7">
        <w:rPr>
          <w:rFonts w:ascii="Simplified Arabic" w:hAnsi="Simplified Arabic" w:cs="Simplified Arabic"/>
          <w:sz w:val="28"/>
          <w:szCs w:val="28"/>
        </w:rPr>
        <w:t xml:space="preserve"> (Schedule Crashing)</w:t>
      </w:r>
    </w:p>
    <w:p w14:paraId="54F84A72" w14:textId="77777777" w:rsidR="000179DF" w:rsidRPr="00D07DC7" w:rsidRDefault="000179DF" w:rsidP="000179DF">
      <w:pPr>
        <w:rPr>
          <w:rFonts w:ascii="Simplified Arabic" w:hAnsi="Simplified Arabic" w:cs="Simplified Arabic"/>
          <w:sz w:val="28"/>
          <w:szCs w:val="28"/>
          <w:rtl/>
        </w:rPr>
      </w:pPr>
      <w:r w:rsidRPr="00D07DC7">
        <w:rPr>
          <w:rFonts w:ascii="Simplified Arabic" w:hAnsi="Simplified Arabic" w:cs="Simplified Arabic"/>
          <w:sz w:val="28"/>
          <w:szCs w:val="28"/>
          <w:rtl/>
        </w:rPr>
        <w:t>على أداء المشروع</w:t>
      </w:r>
      <w:r w:rsidRPr="00D07DC7">
        <w:rPr>
          <w:rFonts w:ascii="Simplified Arabic" w:hAnsi="Simplified Arabic" w:cs="Simplified Arabic"/>
          <w:sz w:val="28"/>
          <w:szCs w:val="28"/>
        </w:rPr>
        <w:t>)</w:t>
      </w:r>
      <w:r w:rsidRPr="00D07DC7">
        <w:rPr>
          <w:rFonts w:ascii="Simplified Arabic" w:hAnsi="Simplified Arabic" w:cs="Simplified Arabic"/>
          <w:sz w:val="28"/>
          <w:szCs w:val="28"/>
          <w:rtl/>
        </w:rPr>
        <w:t xml:space="preserve"> المدة، التكلفة، النطاق، الجودة ورضا أصحاب المصلحة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في المملكة العربية السعودية.</w:t>
      </w:r>
    </w:p>
    <w:p w14:paraId="544CD539" w14:textId="77777777" w:rsidR="000179DF" w:rsidRPr="00D07DC7" w:rsidRDefault="000179DF" w:rsidP="000179DF">
      <w:pPr>
        <w:rPr>
          <w:rFonts w:ascii="Simplified Arabic" w:hAnsi="Simplified Arabic" w:cs="Simplified Arabic"/>
          <w:b/>
          <w:bCs/>
          <w:sz w:val="28"/>
          <w:szCs w:val="28"/>
          <w:u w:val="single"/>
          <w:rtl/>
        </w:rPr>
      </w:pPr>
    </w:p>
    <w:p w14:paraId="229CD56F" w14:textId="77777777" w:rsidR="000179DF" w:rsidRPr="00D07DC7" w:rsidRDefault="000179DF" w:rsidP="000179DF">
      <w:pPr>
        <w:rPr>
          <w:rFonts w:ascii="Simplified Arabic" w:hAnsi="Simplified Arabic" w:cs="Simplified Arabic"/>
          <w:b/>
          <w:bCs/>
          <w:sz w:val="28"/>
          <w:szCs w:val="28"/>
          <w:u w:val="single"/>
          <w:rtl/>
        </w:rPr>
      </w:pPr>
    </w:p>
    <w:p w14:paraId="75B4C21C" w14:textId="77777777" w:rsidR="000179DF" w:rsidRPr="00D07DC7" w:rsidRDefault="000179DF" w:rsidP="000179DF">
      <w:pPr>
        <w:rPr>
          <w:rFonts w:ascii="Simplified Arabic" w:hAnsi="Simplified Arabic" w:cs="Simplified Arabic"/>
          <w:b/>
          <w:bCs/>
          <w:sz w:val="28"/>
          <w:szCs w:val="28"/>
          <w:u w:val="single"/>
          <w:rtl/>
        </w:rPr>
      </w:pPr>
    </w:p>
    <w:p w14:paraId="3287B49E" w14:textId="77777777" w:rsidR="000179DF" w:rsidRPr="00D07DC7" w:rsidRDefault="000179DF" w:rsidP="000179DF">
      <w:pPr>
        <w:rPr>
          <w:rFonts w:ascii="Simplified Arabic" w:hAnsi="Simplified Arabic" w:cs="Simplified Arabic"/>
          <w:b/>
          <w:bCs/>
          <w:sz w:val="28"/>
          <w:szCs w:val="28"/>
          <w:u w:val="single"/>
          <w:rtl/>
        </w:rPr>
      </w:pPr>
    </w:p>
    <w:p w14:paraId="1B28E266" w14:textId="77777777" w:rsidR="000179DF" w:rsidRPr="00D07DC7" w:rsidRDefault="000179DF" w:rsidP="000179DF">
      <w:pPr>
        <w:rPr>
          <w:rFonts w:ascii="Simplified Arabic" w:hAnsi="Simplified Arabic" w:cs="Simplified Arabic"/>
          <w:b/>
          <w:bCs/>
          <w:sz w:val="28"/>
          <w:szCs w:val="28"/>
          <w:u w:val="single"/>
          <w:rtl/>
        </w:rPr>
      </w:pPr>
    </w:p>
    <w:p w14:paraId="0A822419" w14:textId="77777777" w:rsidR="000179DF" w:rsidRPr="00D07DC7" w:rsidRDefault="000179DF" w:rsidP="000179DF">
      <w:pPr>
        <w:rPr>
          <w:rFonts w:ascii="Simplified Arabic" w:hAnsi="Simplified Arabic" w:cs="Simplified Arabic"/>
          <w:b/>
          <w:bCs/>
          <w:sz w:val="28"/>
          <w:szCs w:val="28"/>
          <w:u w:val="single"/>
          <w:rtl/>
        </w:rPr>
      </w:pPr>
    </w:p>
    <w:p w14:paraId="3DAF79AC" w14:textId="77777777" w:rsidR="000179DF" w:rsidRPr="00D07DC7" w:rsidRDefault="000179DF" w:rsidP="000179DF">
      <w:pPr>
        <w:rPr>
          <w:rFonts w:ascii="Simplified Arabic" w:hAnsi="Simplified Arabic" w:cs="Simplified Arabic"/>
          <w:b/>
          <w:bCs/>
          <w:sz w:val="28"/>
          <w:szCs w:val="28"/>
          <w:u w:val="single"/>
          <w:rtl/>
        </w:rPr>
      </w:pPr>
    </w:p>
    <w:p w14:paraId="0FDB83DE" w14:textId="77777777" w:rsidR="000179DF" w:rsidRPr="00D07DC7" w:rsidRDefault="000179DF" w:rsidP="000179DF">
      <w:pPr>
        <w:rPr>
          <w:rFonts w:ascii="Simplified Arabic" w:hAnsi="Simplified Arabic" w:cs="Simplified Arabic"/>
          <w:b/>
          <w:bCs/>
          <w:sz w:val="28"/>
          <w:szCs w:val="28"/>
          <w:u w:val="single"/>
          <w:rtl/>
        </w:rPr>
      </w:pPr>
    </w:p>
    <w:p w14:paraId="1051B185" w14:textId="77777777" w:rsidR="000179DF" w:rsidRPr="00D07DC7" w:rsidRDefault="000179DF" w:rsidP="000179DF">
      <w:pPr>
        <w:rPr>
          <w:rFonts w:ascii="Simplified Arabic" w:hAnsi="Simplified Arabic" w:cs="Simplified Arabic"/>
          <w:b/>
          <w:bCs/>
          <w:sz w:val="28"/>
          <w:szCs w:val="28"/>
          <w:u w:val="single"/>
          <w:rtl/>
        </w:rPr>
      </w:pPr>
    </w:p>
    <w:p w14:paraId="2913FEFA" w14:textId="77777777" w:rsidR="000179DF" w:rsidRPr="00D07DC7" w:rsidRDefault="000179DF" w:rsidP="000179DF">
      <w:pPr>
        <w:rPr>
          <w:rFonts w:ascii="Simplified Arabic" w:hAnsi="Simplified Arabic" w:cs="Simplified Arabic"/>
          <w:b/>
          <w:bCs/>
          <w:sz w:val="28"/>
          <w:szCs w:val="28"/>
          <w:u w:val="single"/>
          <w:rtl/>
        </w:rPr>
      </w:pPr>
    </w:p>
    <w:p w14:paraId="7F29977B" w14:textId="77777777" w:rsidR="000179DF" w:rsidRPr="00D07DC7" w:rsidRDefault="000179DF" w:rsidP="000179DF">
      <w:pPr>
        <w:pStyle w:val="Heading1"/>
        <w:rPr>
          <w:rFonts w:ascii="Simplified Arabic" w:hAnsi="Simplified Arabic" w:cs="Simplified Arabic"/>
        </w:rPr>
      </w:pPr>
      <w:bookmarkStart w:id="17" w:name="_Toc203670702"/>
      <w:r w:rsidRPr="00D07DC7">
        <w:rPr>
          <w:rFonts w:ascii="Simplified Arabic" w:hAnsi="Simplified Arabic" w:cs="Simplified Arabic"/>
          <w:rtl/>
        </w:rPr>
        <w:lastRenderedPageBreak/>
        <w:t>خاتمة الفصل</w:t>
      </w:r>
      <w:r w:rsidRPr="00D07DC7">
        <w:rPr>
          <w:rFonts w:ascii="Simplified Arabic" w:hAnsi="Simplified Arabic" w:cs="Simplified Arabic"/>
        </w:rPr>
        <w:t>:</w:t>
      </w:r>
      <w:bookmarkEnd w:id="17"/>
    </w:p>
    <w:p w14:paraId="79A541A4" w14:textId="77777777" w:rsidR="000179DF" w:rsidRPr="00D07DC7" w:rsidRDefault="000179DF" w:rsidP="000179DF">
      <w:pPr>
        <w:rPr>
          <w:rFonts w:ascii="Simplified Arabic" w:hAnsi="Simplified Arabic" w:cs="Simplified Arabic"/>
        </w:rPr>
      </w:pPr>
    </w:p>
    <w:p w14:paraId="0D468715" w14:textId="7133E2D6" w:rsidR="000179DF" w:rsidRPr="00D07DC7" w:rsidRDefault="004C37CA" w:rsidP="004C37CA">
      <w:pPr>
        <w:rPr>
          <w:rFonts w:ascii="Simplified Arabic" w:hAnsi="Simplified Arabic" w:cs="Simplified Arabic"/>
          <w:sz w:val="28"/>
          <w:szCs w:val="28"/>
          <w:u w:val="single"/>
          <w:rtl/>
        </w:rPr>
      </w:pPr>
      <w:r w:rsidRPr="00D07DC7">
        <w:rPr>
          <w:rFonts w:ascii="Simplified Arabic" w:hAnsi="Simplified Arabic" w:cs="Simplified Arabic"/>
          <w:sz w:val="28"/>
          <w:szCs w:val="28"/>
          <w:rtl/>
        </w:rPr>
        <w:t>يقدم هذا الفصل لمحة عامة عن الدراسة، بدءًا من مقدمة البحث وتوضيح سبب اختيار الموضوع. كما يحدد مشكلة البحث والأسئلة الرئيسية التي ستجيب عليها الدراسة. بالإضافة إلى ذلك، يبرز الفصل أهمية البحث وأهدافه، ويستعرض الفرضيات التي سيتم اختبارها</w:t>
      </w:r>
      <w:r w:rsidRPr="00D07DC7">
        <w:rPr>
          <w:rFonts w:ascii="Simplified Arabic" w:hAnsi="Simplified Arabic" w:cs="Simplified Arabic"/>
          <w:sz w:val="28"/>
          <w:szCs w:val="28"/>
        </w:rPr>
        <w:t>.</w:t>
      </w:r>
    </w:p>
    <w:p w14:paraId="65B8D87D" w14:textId="77777777" w:rsidR="000179DF" w:rsidRPr="00D07DC7" w:rsidRDefault="000179DF" w:rsidP="000179DF">
      <w:pPr>
        <w:rPr>
          <w:rFonts w:ascii="Simplified Arabic" w:hAnsi="Simplified Arabic" w:cs="Simplified Arabic"/>
          <w:b/>
          <w:bCs/>
          <w:sz w:val="28"/>
          <w:szCs w:val="28"/>
          <w:u w:val="single"/>
          <w:rtl/>
        </w:rPr>
      </w:pPr>
    </w:p>
    <w:p w14:paraId="7F562586" w14:textId="77777777" w:rsidR="000179DF" w:rsidRPr="00D07DC7" w:rsidRDefault="000179DF" w:rsidP="000179DF">
      <w:pPr>
        <w:rPr>
          <w:rFonts w:ascii="Simplified Arabic" w:hAnsi="Simplified Arabic" w:cs="Simplified Arabic"/>
          <w:b/>
          <w:bCs/>
          <w:sz w:val="28"/>
          <w:szCs w:val="28"/>
          <w:u w:val="single"/>
          <w:rtl/>
        </w:rPr>
      </w:pPr>
    </w:p>
    <w:p w14:paraId="26EA7806" w14:textId="77777777" w:rsidR="000179DF" w:rsidRPr="00D07DC7" w:rsidRDefault="000179DF" w:rsidP="000179DF">
      <w:pPr>
        <w:rPr>
          <w:rFonts w:ascii="Simplified Arabic" w:hAnsi="Simplified Arabic" w:cs="Simplified Arabic"/>
          <w:b/>
          <w:bCs/>
          <w:sz w:val="28"/>
          <w:szCs w:val="28"/>
          <w:u w:val="single"/>
          <w:rtl/>
        </w:rPr>
      </w:pPr>
    </w:p>
    <w:p w14:paraId="0C0B38DA" w14:textId="77777777" w:rsidR="000179DF" w:rsidRPr="00D07DC7" w:rsidRDefault="000179DF" w:rsidP="000179DF">
      <w:pPr>
        <w:rPr>
          <w:rFonts w:ascii="Simplified Arabic" w:hAnsi="Simplified Arabic" w:cs="Simplified Arabic"/>
          <w:b/>
          <w:bCs/>
          <w:sz w:val="28"/>
          <w:szCs w:val="28"/>
          <w:u w:val="single"/>
          <w:rtl/>
        </w:rPr>
      </w:pPr>
    </w:p>
    <w:p w14:paraId="2590BF4A" w14:textId="77777777" w:rsidR="000179DF" w:rsidRPr="00D07DC7" w:rsidRDefault="000179DF" w:rsidP="000179DF">
      <w:pPr>
        <w:rPr>
          <w:rFonts w:ascii="Simplified Arabic" w:hAnsi="Simplified Arabic" w:cs="Simplified Arabic"/>
          <w:b/>
          <w:bCs/>
          <w:sz w:val="28"/>
          <w:szCs w:val="28"/>
          <w:u w:val="single"/>
          <w:rtl/>
        </w:rPr>
      </w:pPr>
    </w:p>
    <w:p w14:paraId="3D074749" w14:textId="77777777" w:rsidR="000179DF" w:rsidRPr="00D07DC7" w:rsidRDefault="000179DF" w:rsidP="000179DF">
      <w:pPr>
        <w:rPr>
          <w:rFonts w:ascii="Simplified Arabic" w:hAnsi="Simplified Arabic" w:cs="Simplified Arabic"/>
          <w:b/>
          <w:bCs/>
          <w:sz w:val="28"/>
          <w:szCs w:val="28"/>
          <w:u w:val="single"/>
          <w:rtl/>
        </w:rPr>
      </w:pPr>
    </w:p>
    <w:p w14:paraId="5B468758" w14:textId="77777777" w:rsidR="000179DF" w:rsidRPr="00D07DC7" w:rsidRDefault="000179DF" w:rsidP="000179DF">
      <w:pPr>
        <w:rPr>
          <w:rFonts w:ascii="Simplified Arabic" w:hAnsi="Simplified Arabic" w:cs="Simplified Arabic"/>
          <w:b/>
          <w:bCs/>
          <w:sz w:val="28"/>
          <w:szCs w:val="28"/>
          <w:u w:val="single"/>
          <w:rtl/>
        </w:rPr>
      </w:pPr>
    </w:p>
    <w:p w14:paraId="3BC33447" w14:textId="77777777" w:rsidR="000179DF" w:rsidRPr="00D07DC7" w:rsidRDefault="000179DF" w:rsidP="000179DF">
      <w:pPr>
        <w:rPr>
          <w:rFonts w:ascii="Simplified Arabic" w:hAnsi="Simplified Arabic" w:cs="Simplified Arabic"/>
          <w:b/>
          <w:bCs/>
          <w:sz w:val="28"/>
          <w:szCs w:val="28"/>
          <w:u w:val="single"/>
          <w:rtl/>
        </w:rPr>
      </w:pPr>
    </w:p>
    <w:p w14:paraId="4AB9648E" w14:textId="77777777" w:rsidR="000179DF" w:rsidRPr="00D07DC7" w:rsidRDefault="000179DF" w:rsidP="000179DF">
      <w:pPr>
        <w:rPr>
          <w:rFonts w:ascii="Simplified Arabic" w:hAnsi="Simplified Arabic" w:cs="Simplified Arabic"/>
          <w:b/>
          <w:bCs/>
          <w:sz w:val="28"/>
          <w:szCs w:val="28"/>
          <w:u w:val="single"/>
          <w:rtl/>
        </w:rPr>
      </w:pPr>
    </w:p>
    <w:p w14:paraId="4553707B" w14:textId="77777777" w:rsidR="000179DF" w:rsidRPr="00D07DC7" w:rsidRDefault="000179DF" w:rsidP="000179DF">
      <w:pPr>
        <w:rPr>
          <w:rFonts w:ascii="Simplified Arabic" w:hAnsi="Simplified Arabic" w:cs="Simplified Arabic"/>
          <w:b/>
          <w:bCs/>
          <w:sz w:val="28"/>
          <w:szCs w:val="28"/>
          <w:u w:val="single"/>
          <w:rtl/>
        </w:rPr>
      </w:pPr>
    </w:p>
    <w:p w14:paraId="2D0EF0CE" w14:textId="77777777" w:rsidR="000179DF" w:rsidRPr="00D07DC7" w:rsidRDefault="000179DF" w:rsidP="000179DF">
      <w:pPr>
        <w:rPr>
          <w:rFonts w:ascii="Simplified Arabic" w:hAnsi="Simplified Arabic" w:cs="Simplified Arabic"/>
          <w:b/>
          <w:bCs/>
          <w:sz w:val="28"/>
          <w:szCs w:val="28"/>
          <w:u w:val="single"/>
          <w:rtl/>
        </w:rPr>
      </w:pPr>
    </w:p>
    <w:p w14:paraId="3138EBAC" w14:textId="77777777" w:rsidR="000179DF" w:rsidRPr="00D07DC7" w:rsidRDefault="000179DF" w:rsidP="000179DF">
      <w:pPr>
        <w:rPr>
          <w:rFonts w:ascii="Simplified Arabic" w:hAnsi="Simplified Arabic" w:cs="Simplified Arabic"/>
          <w:b/>
          <w:bCs/>
          <w:sz w:val="28"/>
          <w:szCs w:val="28"/>
          <w:u w:val="single"/>
          <w:rtl/>
        </w:rPr>
      </w:pPr>
    </w:p>
    <w:p w14:paraId="6FB60158" w14:textId="77777777" w:rsidR="000179DF" w:rsidRPr="00D07DC7" w:rsidRDefault="000179DF" w:rsidP="000179DF">
      <w:pPr>
        <w:rPr>
          <w:rFonts w:ascii="Simplified Arabic" w:hAnsi="Simplified Arabic" w:cs="Simplified Arabic"/>
          <w:b/>
          <w:bCs/>
          <w:sz w:val="28"/>
          <w:szCs w:val="28"/>
          <w:u w:val="single"/>
          <w:rtl/>
        </w:rPr>
      </w:pPr>
    </w:p>
    <w:p w14:paraId="345E8155" w14:textId="77777777" w:rsidR="000179DF" w:rsidRPr="00D07DC7" w:rsidRDefault="000179DF" w:rsidP="000179DF">
      <w:pPr>
        <w:rPr>
          <w:rFonts w:ascii="Simplified Arabic" w:hAnsi="Simplified Arabic" w:cs="Simplified Arabic"/>
          <w:b/>
          <w:bCs/>
          <w:sz w:val="28"/>
          <w:szCs w:val="28"/>
          <w:u w:val="single"/>
          <w:rtl/>
        </w:rPr>
      </w:pPr>
    </w:p>
    <w:p w14:paraId="55363C0B" w14:textId="77777777" w:rsidR="000179DF" w:rsidRPr="00D07DC7" w:rsidRDefault="000179DF" w:rsidP="000179DF">
      <w:pPr>
        <w:rPr>
          <w:rFonts w:ascii="Simplified Arabic" w:hAnsi="Simplified Arabic" w:cs="Simplified Arabic"/>
          <w:b/>
          <w:bCs/>
          <w:sz w:val="28"/>
          <w:szCs w:val="28"/>
          <w:u w:val="single"/>
          <w:rtl/>
        </w:rPr>
      </w:pPr>
    </w:p>
    <w:p w14:paraId="1CAA5C52" w14:textId="77777777" w:rsidR="000179DF" w:rsidRPr="00D07DC7" w:rsidRDefault="000179DF" w:rsidP="000179DF">
      <w:pPr>
        <w:rPr>
          <w:rFonts w:ascii="Simplified Arabic" w:hAnsi="Simplified Arabic" w:cs="Simplified Arabic"/>
          <w:b/>
          <w:bCs/>
          <w:sz w:val="28"/>
          <w:szCs w:val="28"/>
          <w:u w:val="single"/>
        </w:rPr>
      </w:pPr>
    </w:p>
    <w:p w14:paraId="1DD8689A" w14:textId="77777777" w:rsidR="000179DF" w:rsidRPr="00D07DC7" w:rsidRDefault="000179DF" w:rsidP="000179DF">
      <w:pPr>
        <w:rPr>
          <w:rFonts w:ascii="Simplified Arabic" w:hAnsi="Simplified Arabic" w:cs="Simplified Arabic"/>
          <w:b/>
          <w:bCs/>
          <w:sz w:val="28"/>
          <w:szCs w:val="28"/>
          <w:u w:val="single"/>
          <w:rtl/>
        </w:rPr>
      </w:pPr>
    </w:p>
    <w:p w14:paraId="3DFD176B" w14:textId="77777777" w:rsidR="006A6437" w:rsidRPr="00D07DC7" w:rsidRDefault="006A6437" w:rsidP="000179DF">
      <w:pPr>
        <w:rPr>
          <w:rFonts w:ascii="Simplified Arabic" w:hAnsi="Simplified Arabic" w:cs="Simplified Arabic"/>
          <w:b/>
          <w:bCs/>
          <w:sz w:val="28"/>
          <w:szCs w:val="28"/>
          <w:u w:val="single"/>
          <w:rtl/>
        </w:rPr>
      </w:pPr>
    </w:p>
    <w:p w14:paraId="6A889BF2" w14:textId="77777777" w:rsidR="006A6437" w:rsidRPr="00D07DC7" w:rsidRDefault="006A6437" w:rsidP="000179DF">
      <w:pPr>
        <w:rPr>
          <w:rFonts w:ascii="Simplified Arabic" w:hAnsi="Simplified Arabic" w:cs="Simplified Arabic"/>
          <w:b/>
          <w:bCs/>
          <w:sz w:val="28"/>
          <w:szCs w:val="28"/>
          <w:u w:val="single"/>
          <w:rtl/>
        </w:rPr>
      </w:pPr>
    </w:p>
    <w:p w14:paraId="6E24D592" w14:textId="77777777" w:rsidR="006A6437" w:rsidRPr="00D07DC7" w:rsidRDefault="006A6437" w:rsidP="000179DF">
      <w:pPr>
        <w:rPr>
          <w:rFonts w:ascii="Simplified Arabic" w:hAnsi="Simplified Arabic" w:cs="Simplified Arabic"/>
          <w:b/>
          <w:bCs/>
          <w:sz w:val="28"/>
          <w:szCs w:val="28"/>
          <w:u w:val="single"/>
        </w:rPr>
      </w:pPr>
    </w:p>
    <w:p w14:paraId="41422764" w14:textId="77777777" w:rsidR="000179DF" w:rsidRPr="00D07DC7" w:rsidRDefault="000179DF" w:rsidP="000179DF">
      <w:pPr>
        <w:rPr>
          <w:rFonts w:ascii="Simplified Arabic" w:hAnsi="Simplified Arabic" w:cs="Simplified Arabic"/>
          <w:b/>
          <w:bCs/>
          <w:sz w:val="28"/>
          <w:szCs w:val="28"/>
          <w:u w:val="single"/>
          <w:rtl/>
        </w:rPr>
      </w:pPr>
    </w:p>
    <w:p w14:paraId="4EA485F6" w14:textId="77777777" w:rsidR="000179DF" w:rsidRPr="00D07DC7" w:rsidRDefault="000179DF" w:rsidP="000179DF">
      <w:pPr>
        <w:jc w:val="center"/>
        <w:rPr>
          <w:rFonts w:ascii="Simplified Arabic" w:hAnsi="Simplified Arabic" w:cs="Simplified Arabic"/>
          <w:b/>
          <w:bCs/>
          <w:sz w:val="44"/>
          <w:szCs w:val="44"/>
          <w:u w:val="single"/>
          <w:rtl/>
        </w:rPr>
      </w:pPr>
    </w:p>
    <w:p w14:paraId="18B415D9" w14:textId="77777777" w:rsidR="000179DF" w:rsidRPr="00D07DC7" w:rsidRDefault="000179DF" w:rsidP="000179DF">
      <w:pPr>
        <w:pStyle w:val="Heading1"/>
        <w:jc w:val="center"/>
        <w:rPr>
          <w:rFonts w:ascii="Simplified Arabic" w:hAnsi="Simplified Arabic" w:cs="Simplified Arabic"/>
        </w:rPr>
      </w:pPr>
      <w:bookmarkStart w:id="18" w:name="_Toc203670703"/>
      <w:r w:rsidRPr="00D07DC7">
        <w:rPr>
          <w:rFonts w:ascii="Simplified Arabic" w:hAnsi="Simplified Arabic" w:cs="Simplified Arabic"/>
          <w:rtl/>
        </w:rPr>
        <w:t>الفصل الثاني</w:t>
      </w:r>
      <w:bookmarkEnd w:id="18"/>
    </w:p>
    <w:p w14:paraId="4FB6D363" w14:textId="77777777" w:rsidR="000179DF" w:rsidRPr="00D07DC7" w:rsidRDefault="000179DF" w:rsidP="000179DF">
      <w:pPr>
        <w:pStyle w:val="Heading1"/>
        <w:jc w:val="center"/>
        <w:rPr>
          <w:rFonts w:ascii="Simplified Arabic" w:hAnsi="Simplified Arabic" w:cs="Simplified Arabic"/>
          <w:rtl/>
        </w:rPr>
      </w:pPr>
      <w:bookmarkStart w:id="19" w:name="_Toc203670704"/>
      <w:r w:rsidRPr="00D07DC7">
        <w:rPr>
          <w:rFonts w:ascii="Simplified Arabic" w:hAnsi="Simplified Arabic" w:cs="Simplified Arabic"/>
          <w:rtl/>
        </w:rPr>
        <w:t>الإطار النظر ي والدراسات السابقة</w:t>
      </w:r>
      <w:bookmarkEnd w:id="19"/>
    </w:p>
    <w:p w14:paraId="33D86797" w14:textId="77777777" w:rsidR="000179DF" w:rsidRPr="00D07DC7" w:rsidRDefault="000179DF" w:rsidP="000179DF">
      <w:pPr>
        <w:jc w:val="center"/>
        <w:rPr>
          <w:rFonts w:ascii="Simplified Arabic" w:hAnsi="Simplified Arabic" w:cs="Simplified Arabic"/>
          <w:b/>
          <w:bCs/>
          <w:sz w:val="28"/>
          <w:szCs w:val="28"/>
          <w:u w:val="single"/>
          <w:rtl/>
        </w:rPr>
      </w:pPr>
    </w:p>
    <w:p w14:paraId="100AD18B" w14:textId="77777777" w:rsidR="000179DF" w:rsidRPr="00D07DC7" w:rsidRDefault="000179DF" w:rsidP="000179DF">
      <w:pPr>
        <w:jc w:val="center"/>
        <w:rPr>
          <w:rFonts w:ascii="Simplified Arabic" w:hAnsi="Simplified Arabic" w:cs="Simplified Arabic"/>
          <w:b/>
          <w:bCs/>
          <w:sz w:val="28"/>
          <w:szCs w:val="28"/>
          <w:u w:val="single"/>
          <w:rtl/>
        </w:rPr>
      </w:pPr>
    </w:p>
    <w:p w14:paraId="0A157221" w14:textId="77777777" w:rsidR="000179DF" w:rsidRPr="00D07DC7" w:rsidRDefault="000179DF" w:rsidP="000179DF">
      <w:pPr>
        <w:rPr>
          <w:rFonts w:ascii="Simplified Arabic" w:hAnsi="Simplified Arabic" w:cs="Simplified Arabic"/>
          <w:b/>
          <w:bCs/>
          <w:sz w:val="28"/>
          <w:szCs w:val="28"/>
          <w:u w:val="single"/>
          <w:rtl/>
        </w:rPr>
      </w:pPr>
    </w:p>
    <w:p w14:paraId="73C80B0A" w14:textId="77777777" w:rsidR="000179DF" w:rsidRPr="00D07DC7" w:rsidRDefault="000179DF" w:rsidP="000179DF">
      <w:pPr>
        <w:rPr>
          <w:rFonts w:ascii="Simplified Arabic" w:hAnsi="Simplified Arabic" w:cs="Simplified Arabic"/>
          <w:b/>
          <w:bCs/>
          <w:sz w:val="28"/>
          <w:szCs w:val="28"/>
          <w:u w:val="single"/>
        </w:rPr>
      </w:pPr>
    </w:p>
    <w:p w14:paraId="5C5C8188" w14:textId="77777777" w:rsidR="000179DF" w:rsidRPr="00D07DC7" w:rsidRDefault="000179DF" w:rsidP="000179DF">
      <w:pPr>
        <w:rPr>
          <w:rFonts w:ascii="Simplified Arabic" w:hAnsi="Simplified Arabic" w:cs="Simplified Arabic"/>
          <w:b/>
          <w:bCs/>
          <w:sz w:val="28"/>
          <w:szCs w:val="28"/>
          <w:u w:val="single"/>
        </w:rPr>
      </w:pPr>
    </w:p>
    <w:p w14:paraId="63E224D5" w14:textId="77777777" w:rsidR="000179DF" w:rsidRPr="00D07DC7" w:rsidRDefault="000179DF" w:rsidP="000179DF">
      <w:pPr>
        <w:rPr>
          <w:rFonts w:ascii="Simplified Arabic" w:hAnsi="Simplified Arabic" w:cs="Simplified Arabic"/>
          <w:b/>
          <w:bCs/>
          <w:sz w:val="28"/>
          <w:szCs w:val="28"/>
          <w:u w:val="single"/>
        </w:rPr>
      </w:pPr>
    </w:p>
    <w:p w14:paraId="0C9BA8FF" w14:textId="77777777" w:rsidR="000179DF" w:rsidRPr="00D07DC7" w:rsidRDefault="000179DF" w:rsidP="000179DF">
      <w:pPr>
        <w:rPr>
          <w:rFonts w:ascii="Simplified Arabic" w:hAnsi="Simplified Arabic" w:cs="Simplified Arabic"/>
          <w:b/>
          <w:bCs/>
          <w:sz w:val="28"/>
          <w:szCs w:val="28"/>
          <w:u w:val="single"/>
        </w:rPr>
      </w:pPr>
    </w:p>
    <w:p w14:paraId="3640008D" w14:textId="77777777" w:rsidR="000179DF" w:rsidRPr="00D07DC7" w:rsidRDefault="000179DF" w:rsidP="000179DF">
      <w:pPr>
        <w:rPr>
          <w:rFonts w:ascii="Simplified Arabic" w:hAnsi="Simplified Arabic" w:cs="Simplified Arabic"/>
          <w:b/>
          <w:bCs/>
          <w:sz w:val="28"/>
          <w:szCs w:val="28"/>
          <w:u w:val="single"/>
        </w:rPr>
      </w:pPr>
    </w:p>
    <w:p w14:paraId="5061EE06" w14:textId="77777777" w:rsidR="000179DF" w:rsidRPr="00D07DC7" w:rsidRDefault="000179DF" w:rsidP="000179DF">
      <w:pPr>
        <w:pStyle w:val="Heading2"/>
        <w:rPr>
          <w:rFonts w:ascii="Simplified Arabic" w:hAnsi="Simplified Arabic" w:cs="Simplified Arabic"/>
        </w:rPr>
      </w:pPr>
      <w:bookmarkStart w:id="20" w:name="_Toc203670705"/>
      <w:r w:rsidRPr="00D07DC7">
        <w:rPr>
          <w:rFonts w:ascii="Simplified Arabic" w:hAnsi="Simplified Arabic" w:cs="Simplified Arabic"/>
          <w:rtl/>
        </w:rPr>
        <w:lastRenderedPageBreak/>
        <w:t>مقدمة</w:t>
      </w:r>
      <w:r w:rsidRPr="00D07DC7">
        <w:rPr>
          <w:rFonts w:ascii="Simplified Arabic" w:hAnsi="Simplified Arabic" w:cs="Simplified Arabic"/>
        </w:rPr>
        <w:t>:</w:t>
      </w:r>
      <w:bookmarkEnd w:id="20"/>
    </w:p>
    <w:p w14:paraId="57F53CFC" w14:textId="77777777" w:rsidR="000179DF" w:rsidRPr="00D07DC7" w:rsidRDefault="000179DF" w:rsidP="000179DF">
      <w:pPr>
        <w:rPr>
          <w:rFonts w:ascii="Simplified Arabic" w:hAnsi="Simplified Arabic" w:cs="Simplified Arabic"/>
          <w:sz w:val="28"/>
          <w:szCs w:val="28"/>
          <w:rtl/>
        </w:rPr>
      </w:pPr>
      <w:r w:rsidRPr="00D07DC7">
        <w:rPr>
          <w:rFonts w:ascii="Simplified Arabic" w:hAnsi="Simplified Arabic" w:cs="Simplified Arabic"/>
          <w:sz w:val="28"/>
          <w:szCs w:val="28"/>
          <w:rtl/>
        </w:rPr>
        <w:t>يتناول هذا الفصل الإطار النظري للدراسة، حيث سنقوم باستعراض مفصل للمتغيرات الرئيسية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ضغط الجدول الزمني، وأداء المشروع بأبعاده المختلفة (المدة، التكلفة، النطاق، الجودة، ورضا أصحاب المصلحة). كما سيتم التطرق إلى الدراسات السابقة ذات الصلة، مع إبراز أوجه الاستفادة منها، وما يميز هذه الدراسة عن الدراسات التي سبقتها</w:t>
      </w:r>
      <w:r w:rsidRPr="00D07DC7">
        <w:rPr>
          <w:rFonts w:ascii="Simplified Arabic" w:hAnsi="Simplified Arabic" w:cs="Simplified Arabic"/>
          <w:sz w:val="28"/>
          <w:szCs w:val="28"/>
        </w:rPr>
        <w:t>.</w:t>
      </w:r>
    </w:p>
    <w:p w14:paraId="0A448962" w14:textId="77777777" w:rsidR="007F7EFF" w:rsidRPr="00D07DC7" w:rsidRDefault="007F7EFF" w:rsidP="000179DF">
      <w:pPr>
        <w:rPr>
          <w:rFonts w:ascii="Simplified Arabic" w:hAnsi="Simplified Arabic" w:cs="Simplified Arabic"/>
          <w:sz w:val="28"/>
          <w:szCs w:val="28"/>
        </w:rPr>
      </w:pPr>
    </w:p>
    <w:p w14:paraId="76318375" w14:textId="77777777" w:rsidR="000179DF" w:rsidRPr="00D07DC7" w:rsidRDefault="000179DF" w:rsidP="000179DF">
      <w:pPr>
        <w:pStyle w:val="Heading2"/>
        <w:rPr>
          <w:rFonts w:ascii="Simplified Arabic" w:hAnsi="Simplified Arabic" w:cs="Simplified Arabic"/>
        </w:rPr>
      </w:pPr>
      <w:bookmarkStart w:id="21" w:name="_Toc203670706"/>
      <w:r w:rsidRPr="00D07DC7">
        <w:rPr>
          <w:rFonts w:ascii="Simplified Arabic" w:hAnsi="Simplified Arabic" w:cs="Simplified Arabic"/>
          <w:rtl/>
        </w:rPr>
        <w:t>الإطار النظر ي</w:t>
      </w:r>
      <w:r w:rsidRPr="00D07DC7">
        <w:rPr>
          <w:rFonts w:ascii="Simplified Arabic" w:hAnsi="Simplified Arabic" w:cs="Simplified Arabic"/>
        </w:rPr>
        <w:t>:</w:t>
      </w:r>
      <w:bookmarkEnd w:id="21"/>
    </w:p>
    <w:p w14:paraId="648D1FA1"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يتناول هذا الفصل الإطار النظري للدراسة، ويركز على المتغيرات الرئيسية وهما ضغط الجدول الزمني وأداء المشروع</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سنقوم بتحليل المفاهيم الأساسية المرتبطة بكل متغير، مع التركيز على تأثيرهما على نجاح المشاريع الإنشائية الصناعية لشركة يوكوجاوا اليابانية في المملكة العربية السعودية</w:t>
      </w:r>
      <w:r w:rsidRPr="00D07DC7">
        <w:rPr>
          <w:rFonts w:ascii="Simplified Arabic" w:hAnsi="Simplified Arabic" w:cs="Simplified Arabic"/>
          <w:sz w:val="28"/>
          <w:szCs w:val="28"/>
        </w:rPr>
        <w:t>.</w:t>
      </w:r>
    </w:p>
    <w:p w14:paraId="150354B5"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سنبدأ بتعريف شامل لمفهوم ضغط الجدول الزمني</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ثم ننتقل إلى استعراض تفصيلي لـأداء المشروع من جوانبه المتعددة، والتي تشمل</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المدة، التكلفة، النطاق، الجودة، ورضا أصحاب المصلحة</w:t>
      </w:r>
      <w:r w:rsidRPr="00D07DC7">
        <w:rPr>
          <w:rFonts w:ascii="Simplified Arabic" w:hAnsi="Simplified Arabic" w:cs="Simplified Arabic"/>
          <w:sz w:val="28"/>
          <w:szCs w:val="28"/>
        </w:rPr>
        <w:t>.</w:t>
      </w:r>
    </w:p>
    <w:p w14:paraId="3BD568D7" w14:textId="77777777" w:rsidR="000179DF" w:rsidRPr="00D07DC7" w:rsidRDefault="000179DF" w:rsidP="000179DF">
      <w:pPr>
        <w:rPr>
          <w:rFonts w:ascii="Simplified Arabic" w:hAnsi="Simplified Arabic" w:cs="Simplified Arabic"/>
          <w:sz w:val="28"/>
          <w:szCs w:val="28"/>
        </w:rPr>
      </w:pPr>
    </w:p>
    <w:p w14:paraId="0523C5B8" w14:textId="77777777" w:rsidR="000179DF" w:rsidRPr="00D07DC7" w:rsidRDefault="000179DF" w:rsidP="000179DF">
      <w:pPr>
        <w:pStyle w:val="Heading2"/>
        <w:rPr>
          <w:rFonts w:ascii="Simplified Arabic" w:hAnsi="Simplified Arabic" w:cs="Simplified Arabic"/>
        </w:rPr>
      </w:pPr>
      <w:bookmarkStart w:id="22" w:name="_Toc203670707"/>
      <w:r w:rsidRPr="00D07DC7">
        <w:rPr>
          <w:rFonts w:ascii="Simplified Arabic" w:hAnsi="Simplified Arabic" w:cs="Simplified Arabic"/>
          <w:rtl/>
        </w:rPr>
        <w:t>أولاً: ضغط الجدول الزمني</w:t>
      </w:r>
      <w:r w:rsidRPr="00D07DC7">
        <w:rPr>
          <w:rFonts w:ascii="Simplified Arabic" w:hAnsi="Simplified Arabic" w:cs="Simplified Arabic"/>
        </w:rPr>
        <w:t>:</w:t>
      </w:r>
      <w:bookmarkEnd w:id="22"/>
    </w:p>
    <w:p w14:paraId="4864CD81" w14:textId="77777777" w:rsidR="000179DF" w:rsidRPr="00D07DC7" w:rsidRDefault="000179DF" w:rsidP="004C37CA">
      <w:pPr>
        <w:spacing w:line="240" w:lineRule="auto"/>
        <w:rPr>
          <w:rFonts w:ascii="Simplified Arabic" w:hAnsi="Simplified Arabic" w:cs="Simplified Arabic"/>
          <w:sz w:val="28"/>
          <w:szCs w:val="28"/>
        </w:rPr>
      </w:pPr>
      <w:r w:rsidRPr="00D07DC7">
        <w:rPr>
          <w:rFonts w:ascii="Simplified Arabic" w:hAnsi="Simplified Arabic" w:cs="Simplified Arabic"/>
          <w:sz w:val="28"/>
          <w:szCs w:val="28"/>
          <w:rtl/>
        </w:rPr>
        <w:t>ضغط الجدول الزمني هو طريقة تستخدم لاختصار مدة الجدول الزمني بأقل تكلفة إضافية من خلال</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زيادة الموارد. يُستخدم هذا الأسلوب عادةً في المشاريع التي تواجه مواعيد نهائية صارمة أو تتطلب تسليم</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أسرع بسبب تغيرات في متطلبات السوق أو العملاء</w:t>
      </w:r>
      <w:r w:rsidRPr="00D07DC7">
        <w:rPr>
          <w:rFonts w:ascii="Simplified Arabic" w:hAnsi="Simplified Arabic" w:cs="Simplified Arabic"/>
          <w:sz w:val="28"/>
          <w:szCs w:val="28"/>
        </w:rPr>
        <w:t xml:space="preserve"> (PMI, </w:t>
      </w:r>
      <w:proofErr w:type="gramStart"/>
      <w:r w:rsidRPr="00D07DC7">
        <w:rPr>
          <w:rFonts w:ascii="Simplified Arabic" w:hAnsi="Simplified Arabic" w:cs="Simplified Arabic"/>
          <w:sz w:val="28"/>
          <w:szCs w:val="28"/>
        </w:rPr>
        <w:t>2021 )</w:t>
      </w:r>
      <w:proofErr w:type="gramEnd"/>
    </w:p>
    <w:p w14:paraId="5E2CA767" w14:textId="77777777" w:rsidR="000179DF" w:rsidRPr="00D07DC7" w:rsidRDefault="000179DF" w:rsidP="000179DF">
      <w:pPr>
        <w:rPr>
          <w:rFonts w:ascii="Simplified Arabic" w:hAnsi="Simplified Arabic" w:cs="Simplified Arabic"/>
          <w:sz w:val="28"/>
          <w:szCs w:val="28"/>
        </w:rPr>
      </w:pPr>
    </w:p>
    <w:p w14:paraId="64363480" w14:textId="0B783E26" w:rsidR="002C690A" w:rsidRPr="00D07DC7" w:rsidRDefault="000179DF" w:rsidP="00B70F66">
      <w:pPr>
        <w:pStyle w:val="Heading3"/>
        <w:rPr>
          <w:rFonts w:ascii="Simplified Arabic" w:hAnsi="Simplified Arabic" w:cs="Simplified Arabic"/>
        </w:rPr>
      </w:pPr>
      <w:bookmarkStart w:id="23" w:name="_Toc203670708"/>
      <w:r w:rsidRPr="00D07DC7">
        <w:rPr>
          <w:rFonts w:ascii="Simplified Arabic" w:hAnsi="Simplified Arabic" w:cs="Simplified Arabic"/>
          <w:rtl/>
        </w:rPr>
        <w:t>أسباب استخدام ضغط الجدول الزمني</w:t>
      </w:r>
      <w:r w:rsidRPr="00D07DC7">
        <w:rPr>
          <w:rFonts w:ascii="Simplified Arabic" w:hAnsi="Simplified Arabic" w:cs="Simplified Arabic"/>
        </w:rPr>
        <w:t>:</w:t>
      </w:r>
      <w:bookmarkEnd w:id="23"/>
    </w:p>
    <w:p w14:paraId="4F345096" w14:textId="77777777" w:rsidR="00456363" w:rsidRPr="00D07DC7" w:rsidRDefault="00F725FE" w:rsidP="000179DF">
      <w:pPr>
        <w:rPr>
          <w:rFonts w:ascii="Simplified Arabic" w:hAnsi="Simplified Arabic" w:cs="Simplified Arabic"/>
          <w:sz w:val="28"/>
          <w:szCs w:val="28"/>
        </w:rPr>
      </w:pPr>
      <w:r w:rsidRPr="00D07DC7">
        <w:rPr>
          <w:rFonts w:ascii="Simplified Arabic" w:hAnsi="Simplified Arabic" w:cs="Simplified Arabic"/>
          <w:sz w:val="28"/>
          <w:szCs w:val="28"/>
          <w:rtl/>
        </w:rPr>
        <w:t>ضغط الجدول الزمني هو طريقة تستخدم لاختصار مدة الجدول الزمني بأقل تكلفة إضافية من خلال</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زيادة الموارد. يُستخدم هذا الأسلوب عادةً في المشاريع التي تواجه مواعيد نهائية صارمة أو تتطلب تسليم</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أسرع بسبب تغيرات في متطلبات السوق أو العملاء</w:t>
      </w:r>
      <w:r w:rsidRPr="00D07DC7">
        <w:rPr>
          <w:rFonts w:ascii="Simplified Arabic" w:hAnsi="Simplified Arabic" w:cs="Simplified Arabic"/>
          <w:sz w:val="28"/>
          <w:szCs w:val="28"/>
        </w:rPr>
        <w:t xml:space="preserve"> (PMI, </w:t>
      </w:r>
      <w:proofErr w:type="gramStart"/>
      <w:r w:rsidRPr="00D07DC7">
        <w:rPr>
          <w:rFonts w:ascii="Simplified Arabic" w:hAnsi="Simplified Arabic" w:cs="Simplified Arabic"/>
          <w:sz w:val="28"/>
          <w:szCs w:val="28"/>
        </w:rPr>
        <w:t>2021 )</w:t>
      </w:r>
      <w:proofErr w:type="gramEnd"/>
      <w:r w:rsidRPr="00D07DC7">
        <w:rPr>
          <w:rFonts w:ascii="Simplified Arabic" w:hAnsi="Simplified Arabic" w:cs="Simplified Arabic"/>
          <w:sz w:val="28"/>
          <w:szCs w:val="28"/>
          <w:rtl/>
        </w:rPr>
        <w:t xml:space="preserve">. </w:t>
      </w:r>
    </w:p>
    <w:p w14:paraId="4DEEF868" w14:textId="0B080F01" w:rsidR="000179DF" w:rsidRPr="00D07DC7" w:rsidRDefault="00F725FE" w:rsidP="000179DF">
      <w:pPr>
        <w:rPr>
          <w:rFonts w:ascii="Simplified Arabic" w:hAnsi="Simplified Arabic" w:cs="Simplified Arabic"/>
          <w:b/>
          <w:bCs/>
          <w:sz w:val="44"/>
          <w:szCs w:val="44"/>
          <w:rtl/>
        </w:rPr>
      </w:pPr>
      <w:r w:rsidRPr="00D07DC7">
        <w:rPr>
          <w:rFonts w:ascii="Simplified Arabic" w:eastAsiaTheme="majorEastAsia" w:hAnsi="Simplified Arabic" w:cs="Simplified Arabic"/>
          <w:sz w:val="28"/>
          <w:szCs w:val="28"/>
          <w:rtl/>
        </w:rPr>
        <w:lastRenderedPageBreak/>
        <w:t>يُستخدم ضغط الجدول الزمني لعدة أسباب، أبرزها الحاجة لمواكبة التغيرات السريعة في السوق. كما يهدف مديرو المشاريع من خلال هذه التقنية إلى تلبية توقعات العملاء، والحصول على ميزة تنافسية، والامتثال للمتطلبات القانونية. قد يكون ضغط الجدول الزمني أيضًا وسيلة لتقليل التكاليف الإجمالية أو للتعويض عن أي تأخيرات غير متوقعة</w:t>
      </w:r>
      <w:r w:rsidRPr="00D07DC7">
        <w:rPr>
          <w:rFonts w:ascii="Simplified Arabic" w:eastAsiaTheme="majorEastAsia" w:hAnsi="Simplified Arabic" w:cs="Simplified Arabic"/>
          <w:sz w:val="28"/>
          <w:szCs w:val="28"/>
        </w:rPr>
        <w:t>.</w:t>
      </w:r>
    </w:p>
    <w:p w14:paraId="63BC9ED9" w14:textId="77777777" w:rsidR="000179DF" w:rsidRPr="00D07DC7" w:rsidRDefault="000179DF" w:rsidP="000179DF">
      <w:pPr>
        <w:pStyle w:val="Heading2"/>
        <w:rPr>
          <w:rFonts w:ascii="Simplified Arabic" w:hAnsi="Simplified Arabic" w:cs="Simplified Arabic"/>
        </w:rPr>
      </w:pPr>
      <w:bookmarkStart w:id="24" w:name="_Toc203670709"/>
      <w:r w:rsidRPr="00D07DC7">
        <w:rPr>
          <w:rFonts w:ascii="Simplified Arabic" w:hAnsi="Simplified Arabic" w:cs="Simplified Arabic"/>
          <w:rtl/>
        </w:rPr>
        <w:t>ثانياً: أداء المشروع</w:t>
      </w:r>
      <w:r w:rsidRPr="00D07DC7">
        <w:rPr>
          <w:rFonts w:ascii="Simplified Arabic" w:hAnsi="Simplified Arabic" w:cs="Simplified Arabic"/>
        </w:rPr>
        <w:t>:</w:t>
      </w:r>
      <w:bookmarkEnd w:id="24"/>
    </w:p>
    <w:p w14:paraId="5626C857"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يُعتبر أداء المشروع من العوامل الرئيسية التي تحدد نجاح المشروع. يتأثر هذا الأداء بعدة عوامل تشمل المدة، التكلفة، النطاق، الجودة ورضا أصحاب المصلحة</w:t>
      </w:r>
      <w:r w:rsidRPr="00D07DC7">
        <w:rPr>
          <w:rFonts w:ascii="Simplified Arabic" w:hAnsi="Simplified Arabic" w:cs="Simplified Arabic"/>
          <w:sz w:val="28"/>
          <w:szCs w:val="28"/>
        </w:rPr>
        <w:t>.</w:t>
      </w:r>
    </w:p>
    <w:p w14:paraId="28E0A5D2" w14:textId="77777777" w:rsidR="000179DF" w:rsidRPr="00D07DC7" w:rsidRDefault="000179DF" w:rsidP="000179DF">
      <w:pPr>
        <w:rPr>
          <w:rFonts w:ascii="Simplified Arabic" w:hAnsi="Simplified Arabic" w:cs="Simplified Arabic"/>
          <w:b/>
          <w:bCs/>
          <w:sz w:val="28"/>
          <w:szCs w:val="28"/>
        </w:rPr>
      </w:pPr>
      <w:r w:rsidRPr="00D07DC7">
        <w:rPr>
          <w:rFonts w:ascii="Simplified Arabic" w:hAnsi="Simplified Arabic" w:cs="Simplified Arabic"/>
          <w:b/>
          <w:bCs/>
          <w:sz w:val="28"/>
          <w:szCs w:val="28"/>
        </w:rPr>
        <w:t>1</w:t>
      </w:r>
      <w:r w:rsidRPr="00D07DC7">
        <w:rPr>
          <w:rFonts w:ascii="Simplified Arabic" w:hAnsi="Simplified Arabic" w:cs="Simplified Arabic"/>
          <w:b/>
          <w:bCs/>
          <w:sz w:val="36"/>
          <w:szCs w:val="36"/>
          <w:rtl/>
        </w:rPr>
        <w:t>)</w:t>
      </w:r>
      <w:r w:rsidRPr="00D07DC7">
        <w:rPr>
          <w:rFonts w:ascii="Simplified Arabic" w:hAnsi="Simplified Arabic" w:cs="Simplified Arabic"/>
          <w:b/>
          <w:bCs/>
          <w:sz w:val="36"/>
          <w:szCs w:val="36"/>
        </w:rPr>
        <w:t xml:space="preserve"> </w:t>
      </w:r>
      <w:r w:rsidRPr="00D07DC7">
        <w:rPr>
          <w:rStyle w:val="Heading3Char"/>
          <w:rFonts w:ascii="Simplified Arabic" w:hAnsi="Simplified Arabic" w:cs="Simplified Arabic"/>
          <w:rtl/>
        </w:rPr>
        <w:t>المدة</w:t>
      </w:r>
    </w:p>
    <w:p w14:paraId="4D463890"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المدة الزمنية للمشروع هي الفترة من بداية المشروع حتى اكتماله. ضغط الجدول الزمني يمكن أن يقلل من المدة الزمنية اللازمة لإنجاز المشروع، ولكنه قد يؤدي أيضًا إلى ضغوط إضافية على الفريق وإمكانية حدوث تأخيرات غير متوقعة إذا لم يتم التعامل معه بشكل صحيح</w:t>
      </w:r>
      <w:r w:rsidRPr="00D07DC7">
        <w:rPr>
          <w:rFonts w:ascii="Simplified Arabic" w:hAnsi="Simplified Arabic" w:cs="Simplified Arabic"/>
          <w:sz w:val="28"/>
          <w:szCs w:val="28"/>
        </w:rPr>
        <w:t xml:space="preserve"> (Wickramasinghe &amp; Disaratna, 2018.)</w:t>
      </w:r>
      <w:r w:rsidRPr="00D07DC7">
        <w:rPr>
          <w:rFonts w:ascii="Simplified Arabic" w:hAnsi="Simplified Arabic" w:cs="Simplified Arabic"/>
          <w:sz w:val="28"/>
          <w:szCs w:val="28"/>
          <w:rtl/>
        </w:rPr>
        <w:t>.</w:t>
      </w:r>
    </w:p>
    <w:p w14:paraId="339762B5" w14:textId="0FDEA0F9" w:rsidR="007B5FF9" w:rsidRPr="00D07DC7" w:rsidRDefault="000179DF" w:rsidP="007B5FF9">
      <w:pPr>
        <w:rPr>
          <w:rFonts w:ascii="Simplified Arabic" w:hAnsi="Simplified Arabic" w:cs="Simplified Arabic"/>
          <w:sz w:val="28"/>
          <w:szCs w:val="28"/>
        </w:rPr>
      </w:pPr>
      <w:r w:rsidRPr="00D07DC7">
        <w:rPr>
          <w:rFonts w:ascii="Simplified Arabic" w:hAnsi="Simplified Arabic" w:cs="Simplified Arabic"/>
          <w:b/>
          <w:bCs/>
          <w:sz w:val="28"/>
          <w:szCs w:val="28"/>
        </w:rPr>
        <w:t>2</w:t>
      </w:r>
      <w:r w:rsidRPr="00D07DC7">
        <w:rPr>
          <w:rFonts w:ascii="Simplified Arabic" w:hAnsi="Simplified Arabic" w:cs="Simplified Arabic"/>
          <w:b/>
          <w:bCs/>
          <w:sz w:val="36"/>
          <w:szCs w:val="36"/>
          <w:rtl/>
        </w:rPr>
        <w:t>)</w:t>
      </w:r>
      <w:r w:rsidRPr="00D07DC7">
        <w:rPr>
          <w:rStyle w:val="Heading3Char"/>
          <w:rFonts w:ascii="Simplified Arabic" w:hAnsi="Simplified Arabic" w:cs="Simplified Arabic"/>
          <w:rtl/>
        </w:rPr>
        <w:t>التكلفة</w:t>
      </w:r>
    </w:p>
    <w:p w14:paraId="51B29491" w14:textId="77777777" w:rsidR="007B5FF9" w:rsidRPr="00D07DC7" w:rsidRDefault="007B5FF9" w:rsidP="007B5FF9">
      <w:pPr>
        <w:rPr>
          <w:rFonts w:ascii="Simplified Arabic" w:hAnsi="Simplified Arabic" w:cs="Simplified Arabic"/>
          <w:sz w:val="28"/>
          <w:szCs w:val="28"/>
        </w:rPr>
      </w:pPr>
      <w:r w:rsidRPr="00D07DC7">
        <w:rPr>
          <w:rFonts w:ascii="Simplified Arabic" w:hAnsi="Simplified Arabic" w:cs="Simplified Arabic"/>
          <w:sz w:val="28"/>
          <w:szCs w:val="28"/>
          <w:rtl/>
        </w:rPr>
        <w:t>يُؤثر ضغط الجدول الزمني بشكل مباشر على تكلفة المشروع</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لتسريع الأنشطة، غالبًا ما يُصبح ضروريًا زيادة الموارد أو دفع أجور عمل إضافي أعلى، مما يرفع التكلفة الكلية. قد يشمل ذلك أيضًا الشراء العاجل للمواد أو استئجار معدات إضافية</w:t>
      </w:r>
      <w:r w:rsidRPr="00D07DC7">
        <w:rPr>
          <w:rFonts w:ascii="Simplified Arabic" w:hAnsi="Simplified Arabic" w:cs="Simplified Arabic"/>
          <w:sz w:val="28"/>
          <w:szCs w:val="28"/>
        </w:rPr>
        <w:t>.</w:t>
      </w:r>
    </w:p>
    <w:p w14:paraId="4C2926A7" w14:textId="77777777" w:rsidR="000179DF" w:rsidRPr="00D07DC7" w:rsidRDefault="000179DF" w:rsidP="000179DF">
      <w:pPr>
        <w:rPr>
          <w:rFonts w:ascii="Simplified Arabic" w:hAnsi="Simplified Arabic" w:cs="Simplified Arabic"/>
          <w:sz w:val="16"/>
          <w:szCs w:val="16"/>
        </w:rPr>
      </w:pPr>
    </w:p>
    <w:p w14:paraId="61BCC49C"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b/>
          <w:bCs/>
          <w:sz w:val="28"/>
          <w:szCs w:val="28"/>
          <w:rtl/>
        </w:rPr>
        <w:t>3</w:t>
      </w:r>
      <w:r w:rsidRPr="00D07DC7">
        <w:rPr>
          <w:rFonts w:ascii="Simplified Arabic" w:hAnsi="Simplified Arabic" w:cs="Simplified Arabic"/>
          <w:b/>
          <w:bCs/>
          <w:sz w:val="36"/>
          <w:szCs w:val="36"/>
          <w:rtl/>
        </w:rPr>
        <w:t>)</w:t>
      </w:r>
      <w:r w:rsidRPr="00D07DC7">
        <w:rPr>
          <w:rFonts w:ascii="Simplified Arabic" w:hAnsi="Simplified Arabic" w:cs="Simplified Arabic"/>
          <w:b/>
          <w:bCs/>
          <w:sz w:val="36"/>
          <w:szCs w:val="36"/>
        </w:rPr>
        <w:t xml:space="preserve"> </w:t>
      </w:r>
      <w:r w:rsidRPr="00D07DC7">
        <w:rPr>
          <w:rStyle w:val="Heading3Char"/>
          <w:rFonts w:ascii="Simplified Arabic" w:hAnsi="Simplified Arabic" w:cs="Simplified Arabic"/>
          <w:rtl/>
        </w:rPr>
        <w:t>النطاق</w:t>
      </w:r>
    </w:p>
    <w:p w14:paraId="21CF7CC0" w14:textId="32CF59D3" w:rsidR="000179DF" w:rsidRPr="00D07DC7" w:rsidRDefault="007B3843" w:rsidP="007B3843">
      <w:pPr>
        <w:rPr>
          <w:rFonts w:ascii="Simplified Arabic" w:hAnsi="Simplified Arabic" w:cs="Simplified Arabic"/>
          <w:sz w:val="28"/>
          <w:szCs w:val="28"/>
        </w:rPr>
      </w:pPr>
      <w:r w:rsidRPr="00D07DC7">
        <w:rPr>
          <w:rFonts w:ascii="Simplified Arabic" w:hAnsi="Simplified Arabic" w:cs="Simplified Arabic"/>
          <w:sz w:val="28"/>
          <w:szCs w:val="28"/>
          <w:rtl/>
        </w:rPr>
        <w:t>النطاق يُمثل كل الأعمال المطلوبة لإنجاز المشروع. عند ضغط الجدول الزمني، قد تحدث تغييرات غير مخططة في النطاق إذا لم تتم إدارتها بحذر. هذه التغييرات قد تؤدي إلى تجاوز النطاق الأصلي للمشروع، مما يزيد من تعقيد إدارته</w:t>
      </w:r>
      <w:r w:rsidRPr="00D07DC7">
        <w:rPr>
          <w:rFonts w:ascii="Simplified Arabic" w:hAnsi="Simplified Arabic" w:cs="Simplified Arabic"/>
          <w:sz w:val="28"/>
          <w:szCs w:val="28"/>
        </w:rPr>
        <w:t xml:space="preserve">. </w:t>
      </w:r>
    </w:p>
    <w:p w14:paraId="43CBDCAA" w14:textId="1F9B7D83" w:rsidR="007F7EFF" w:rsidRPr="00D07DC7" w:rsidRDefault="000179DF" w:rsidP="007F7EFF">
      <w:pPr>
        <w:rPr>
          <w:rFonts w:ascii="Simplified Arabic" w:hAnsi="Simplified Arabic" w:cs="Simplified Arabic"/>
          <w:b/>
          <w:bCs/>
          <w:sz w:val="36"/>
          <w:szCs w:val="36"/>
        </w:rPr>
      </w:pPr>
      <w:r w:rsidRPr="00D07DC7">
        <w:rPr>
          <w:rFonts w:ascii="Simplified Arabic" w:hAnsi="Simplified Arabic" w:cs="Simplified Arabic"/>
          <w:b/>
          <w:bCs/>
          <w:sz w:val="36"/>
          <w:szCs w:val="36"/>
          <w:rtl/>
        </w:rPr>
        <w:t>4</w:t>
      </w:r>
      <w:r w:rsidRPr="00D07DC7">
        <w:rPr>
          <w:rFonts w:ascii="Simplified Arabic" w:hAnsi="Simplified Arabic" w:cs="Simplified Arabic"/>
          <w:b/>
          <w:bCs/>
          <w:sz w:val="36"/>
          <w:szCs w:val="36"/>
        </w:rPr>
        <w:t xml:space="preserve"> (</w:t>
      </w:r>
      <w:r w:rsidRPr="00D07DC7">
        <w:rPr>
          <w:rStyle w:val="Heading3Char"/>
          <w:rFonts w:ascii="Simplified Arabic" w:hAnsi="Simplified Arabic" w:cs="Simplified Arabic"/>
          <w:rtl/>
        </w:rPr>
        <w:t>الجودة</w:t>
      </w:r>
    </w:p>
    <w:p w14:paraId="7EDD4909" w14:textId="77777777" w:rsidR="007F7EFF" w:rsidRPr="00D07DC7" w:rsidRDefault="007F7EFF" w:rsidP="007F7EFF">
      <w:pPr>
        <w:rPr>
          <w:rFonts w:ascii="Simplified Arabic" w:hAnsi="Simplified Arabic" w:cs="Simplified Arabic"/>
          <w:sz w:val="28"/>
          <w:szCs w:val="28"/>
        </w:rPr>
      </w:pPr>
      <w:r w:rsidRPr="00D07DC7">
        <w:rPr>
          <w:rFonts w:ascii="Simplified Arabic" w:hAnsi="Simplified Arabic" w:cs="Simplified Arabic"/>
          <w:sz w:val="28"/>
          <w:szCs w:val="28"/>
          <w:rtl/>
        </w:rPr>
        <w:lastRenderedPageBreak/>
        <w:t>تُعد الجودة عنصرًا حيويًا في المشاريع. ومع ذلك، قد يؤثر ضغط الجدول الزمني سلبًا عليها. عندما تتسارع الأنشطة دون الاهتمام الكافي بالتفاصيل، فمن المرجح أن تتدهور جودة العمل النهائي</w:t>
      </w:r>
      <w:r w:rsidRPr="00D07DC7">
        <w:rPr>
          <w:rFonts w:ascii="Simplified Arabic" w:hAnsi="Simplified Arabic" w:cs="Simplified Arabic"/>
          <w:sz w:val="28"/>
          <w:szCs w:val="28"/>
        </w:rPr>
        <w:t>.</w:t>
      </w:r>
    </w:p>
    <w:p w14:paraId="3A2D42AF" w14:textId="77777777" w:rsidR="000179DF" w:rsidRPr="00D07DC7" w:rsidRDefault="000179DF" w:rsidP="000179DF">
      <w:pPr>
        <w:rPr>
          <w:rFonts w:ascii="Simplified Arabic" w:hAnsi="Simplified Arabic" w:cs="Simplified Arabic"/>
          <w:b/>
          <w:bCs/>
          <w:sz w:val="36"/>
          <w:szCs w:val="36"/>
        </w:rPr>
      </w:pPr>
      <w:r w:rsidRPr="00D07DC7">
        <w:rPr>
          <w:rFonts w:ascii="Simplified Arabic" w:hAnsi="Simplified Arabic" w:cs="Simplified Arabic"/>
          <w:b/>
          <w:bCs/>
          <w:sz w:val="28"/>
          <w:szCs w:val="28"/>
        </w:rPr>
        <w:t>(</w:t>
      </w:r>
      <w:r w:rsidRPr="00D07DC7">
        <w:rPr>
          <w:rFonts w:ascii="Simplified Arabic" w:hAnsi="Simplified Arabic" w:cs="Simplified Arabic"/>
          <w:b/>
          <w:bCs/>
          <w:sz w:val="36"/>
          <w:szCs w:val="36"/>
        </w:rPr>
        <w:t xml:space="preserve">5 </w:t>
      </w:r>
      <w:r w:rsidRPr="00D07DC7">
        <w:rPr>
          <w:rStyle w:val="Heading3Char"/>
          <w:rFonts w:ascii="Simplified Arabic" w:hAnsi="Simplified Arabic" w:cs="Simplified Arabic"/>
          <w:rtl/>
        </w:rPr>
        <w:t>رضا أصحاب المصلحة</w:t>
      </w:r>
    </w:p>
    <w:p w14:paraId="44E07DA7" w14:textId="77777777" w:rsidR="008D3495" w:rsidRPr="00D07DC7" w:rsidRDefault="008D3495" w:rsidP="008D3495">
      <w:pPr>
        <w:pStyle w:val="Heading1"/>
        <w:ind w:left="186"/>
        <w:rPr>
          <w:rFonts w:ascii="Simplified Arabic" w:hAnsi="Simplified Arabic" w:cs="Simplified Arabic"/>
          <w:color w:val="auto"/>
          <w:sz w:val="28"/>
          <w:szCs w:val="28"/>
        </w:rPr>
      </w:pPr>
      <w:r w:rsidRPr="00D07DC7">
        <w:rPr>
          <w:rFonts w:ascii="Simplified Arabic" w:hAnsi="Simplified Arabic" w:cs="Simplified Arabic"/>
          <w:color w:val="auto"/>
          <w:sz w:val="28"/>
          <w:szCs w:val="28"/>
          <w:rtl/>
        </w:rPr>
        <w:t>يشير رضا أصحاب المصلحة إلى مدى تلبية المشروع لتوقعات واحتياجات جميع الأطراف المعنية (مثل العملاء، المستثمرين، والجهات الحكومية</w:t>
      </w:r>
      <w:proofErr w:type="gramStart"/>
      <w:r w:rsidRPr="00D07DC7">
        <w:rPr>
          <w:rFonts w:ascii="Simplified Arabic" w:hAnsi="Simplified Arabic" w:cs="Simplified Arabic"/>
          <w:color w:val="auto"/>
          <w:sz w:val="28"/>
          <w:szCs w:val="28"/>
          <w:rtl/>
        </w:rPr>
        <w:t>) ،</w:t>
      </w:r>
      <w:proofErr w:type="gramEnd"/>
      <w:r w:rsidRPr="00D07DC7">
        <w:rPr>
          <w:rFonts w:ascii="Simplified Arabic" w:hAnsi="Simplified Arabic" w:cs="Simplified Arabic"/>
          <w:color w:val="auto"/>
          <w:sz w:val="28"/>
          <w:szCs w:val="28"/>
          <w:rtl/>
        </w:rPr>
        <w:t xml:space="preserve"> ويُعتبر مؤشرًا حيويًا لنجاح المشروع</w:t>
      </w:r>
      <w:r w:rsidRPr="00D07DC7">
        <w:rPr>
          <w:rFonts w:ascii="Simplified Arabic" w:hAnsi="Simplified Arabic" w:cs="Simplified Arabic"/>
          <w:color w:val="auto"/>
          <w:sz w:val="28"/>
          <w:szCs w:val="28"/>
        </w:rPr>
        <w:t>.</w:t>
      </w:r>
    </w:p>
    <w:p w14:paraId="73415438" w14:textId="77777777" w:rsidR="008D3495" w:rsidRPr="00D07DC7" w:rsidRDefault="008D3495" w:rsidP="008D3495">
      <w:pPr>
        <w:pStyle w:val="Heading1"/>
        <w:ind w:left="447"/>
        <w:rPr>
          <w:rFonts w:ascii="Simplified Arabic" w:hAnsi="Simplified Arabic" w:cs="Simplified Arabic"/>
          <w:color w:val="auto"/>
          <w:sz w:val="28"/>
          <w:szCs w:val="28"/>
        </w:rPr>
      </w:pPr>
      <w:r w:rsidRPr="00D07DC7">
        <w:rPr>
          <w:rFonts w:ascii="Simplified Arabic" w:hAnsi="Simplified Arabic" w:cs="Simplified Arabic"/>
          <w:color w:val="auto"/>
          <w:sz w:val="28"/>
          <w:szCs w:val="28"/>
          <w:rtl/>
        </w:rPr>
        <w:t>يؤثر أصحاب المصلحة بشكل كبير على جوانب المشروع المختلفة، ومنها</w:t>
      </w:r>
      <w:r w:rsidRPr="00D07DC7">
        <w:rPr>
          <w:rFonts w:ascii="Simplified Arabic" w:hAnsi="Simplified Arabic" w:cs="Simplified Arabic"/>
          <w:color w:val="auto"/>
          <w:sz w:val="28"/>
          <w:szCs w:val="28"/>
        </w:rPr>
        <w:t>:</w:t>
      </w:r>
    </w:p>
    <w:p w14:paraId="2C48DF68" w14:textId="77777777" w:rsidR="008D3495" w:rsidRPr="00D07DC7" w:rsidRDefault="008D3495" w:rsidP="008D3495">
      <w:pPr>
        <w:pStyle w:val="Heading1"/>
        <w:numPr>
          <w:ilvl w:val="0"/>
          <w:numId w:val="8"/>
        </w:numPr>
        <w:ind w:left="0" w:firstLine="0"/>
        <w:rPr>
          <w:rFonts w:ascii="Simplified Arabic" w:hAnsi="Simplified Arabic" w:cs="Simplified Arabic"/>
          <w:color w:val="auto"/>
          <w:sz w:val="28"/>
          <w:szCs w:val="28"/>
        </w:rPr>
      </w:pPr>
      <w:r w:rsidRPr="00D07DC7">
        <w:rPr>
          <w:rFonts w:ascii="Simplified Arabic" w:hAnsi="Simplified Arabic" w:cs="Simplified Arabic"/>
          <w:b/>
          <w:color w:val="auto"/>
          <w:sz w:val="28"/>
          <w:szCs w:val="28"/>
          <w:rtl/>
        </w:rPr>
        <w:t>النطاق والجدول الزمني</w:t>
      </w:r>
      <w:r w:rsidRPr="00D07DC7">
        <w:rPr>
          <w:rFonts w:ascii="Simplified Arabic" w:hAnsi="Simplified Arabic" w:cs="Simplified Arabic"/>
          <w:bCs/>
          <w:color w:val="auto"/>
          <w:sz w:val="28"/>
          <w:szCs w:val="28"/>
        </w:rPr>
        <w:t>:</w:t>
      </w:r>
      <w:r w:rsidRPr="00D07DC7">
        <w:rPr>
          <w:rFonts w:ascii="Simplified Arabic" w:hAnsi="Simplified Arabic" w:cs="Simplified Arabic"/>
          <w:color w:val="auto"/>
          <w:sz w:val="28"/>
          <w:szCs w:val="28"/>
        </w:rPr>
        <w:t xml:space="preserve"> </w:t>
      </w:r>
      <w:r w:rsidRPr="00D07DC7">
        <w:rPr>
          <w:rFonts w:ascii="Simplified Arabic" w:hAnsi="Simplified Arabic" w:cs="Simplified Arabic"/>
          <w:color w:val="auto"/>
          <w:sz w:val="28"/>
          <w:szCs w:val="28"/>
          <w:rtl/>
        </w:rPr>
        <w:t>يمكنهم إضافة، أو تعديل متطلبات المشروع، أو تسريع وتيرة العمل، أو إبطائها</w:t>
      </w:r>
      <w:r w:rsidRPr="00D07DC7">
        <w:rPr>
          <w:rFonts w:ascii="Simplified Arabic" w:hAnsi="Simplified Arabic" w:cs="Simplified Arabic"/>
          <w:color w:val="auto"/>
          <w:sz w:val="28"/>
          <w:szCs w:val="28"/>
        </w:rPr>
        <w:t>.</w:t>
      </w:r>
    </w:p>
    <w:p w14:paraId="02AF6463" w14:textId="77777777" w:rsidR="008D3495" w:rsidRPr="00D07DC7" w:rsidRDefault="008D3495" w:rsidP="008D3495">
      <w:pPr>
        <w:pStyle w:val="Heading1"/>
        <w:numPr>
          <w:ilvl w:val="0"/>
          <w:numId w:val="8"/>
        </w:numPr>
        <w:ind w:left="0" w:firstLine="0"/>
        <w:rPr>
          <w:rFonts w:ascii="Simplified Arabic" w:hAnsi="Simplified Arabic" w:cs="Simplified Arabic"/>
          <w:b/>
          <w:color w:val="auto"/>
          <w:sz w:val="28"/>
          <w:szCs w:val="28"/>
        </w:rPr>
      </w:pPr>
      <w:r w:rsidRPr="00D07DC7">
        <w:rPr>
          <w:rFonts w:ascii="Simplified Arabic" w:hAnsi="Simplified Arabic" w:cs="Simplified Arabic"/>
          <w:b/>
          <w:color w:val="auto"/>
          <w:sz w:val="28"/>
          <w:szCs w:val="28"/>
          <w:rtl/>
        </w:rPr>
        <w:t>التكلفة والموارد</w:t>
      </w:r>
      <w:r w:rsidRPr="00D07DC7">
        <w:rPr>
          <w:rFonts w:ascii="Simplified Arabic" w:hAnsi="Simplified Arabic" w:cs="Simplified Arabic"/>
          <w:b/>
          <w:color w:val="auto"/>
          <w:sz w:val="28"/>
          <w:szCs w:val="28"/>
        </w:rPr>
        <w:t xml:space="preserve">: </w:t>
      </w:r>
      <w:r w:rsidRPr="00D07DC7">
        <w:rPr>
          <w:rFonts w:ascii="Simplified Arabic" w:hAnsi="Simplified Arabic" w:cs="Simplified Arabic"/>
          <w:b/>
          <w:color w:val="auto"/>
          <w:sz w:val="28"/>
          <w:szCs w:val="28"/>
          <w:rtl/>
        </w:rPr>
        <w:t>يمكنهم المساعدة في خفض التكاليف أو زيادتها من خلال إضافة متطلبات جديدة</w:t>
      </w:r>
      <w:r w:rsidRPr="00D07DC7">
        <w:rPr>
          <w:rFonts w:ascii="Simplified Arabic" w:hAnsi="Simplified Arabic" w:cs="Simplified Arabic"/>
          <w:b/>
          <w:color w:val="auto"/>
          <w:sz w:val="28"/>
          <w:szCs w:val="28"/>
        </w:rPr>
        <w:t>.</w:t>
      </w:r>
    </w:p>
    <w:p w14:paraId="1DAAE802" w14:textId="77777777" w:rsidR="008D3495" w:rsidRPr="00D07DC7" w:rsidRDefault="008D3495" w:rsidP="008D3495">
      <w:pPr>
        <w:pStyle w:val="Heading1"/>
        <w:numPr>
          <w:ilvl w:val="0"/>
          <w:numId w:val="8"/>
        </w:numPr>
        <w:ind w:left="0" w:firstLine="0"/>
        <w:rPr>
          <w:rFonts w:ascii="Simplified Arabic" w:hAnsi="Simplified Arabic" w:cs="Simplified Arabic"/>
          <w:b/>
          <w:color w:val="auto"/>
          <w:sz w:val="28"/>
          <w:szCs w:val="28"/>
        </w:rPr>
      </w:pPr>
      <w:r w:rsidRPr="00D07DC7">
        <w:rPr>
          <w:rFonts w:ascii="Simplified Arabic" w:hAnsi="Simplified Arabic" w:cs="Simplified Arabic"/>
          <w:b/>
          <w:color w:val="auto"/>
          <w:sz w:val="28"/>
          <w:szCs w:val="28"/>
          <w:rtl/>
        </w:rPr>
        <w:t>الجودة والمخاطر</w:t>
      </w:r>
      <w:r w:rsidRPr="00D07DC7">
        <w:rPr>
          <w:rFonts w:ascii="Simplified Arabic" w:hAnsi="Simplified Arabic" w:cs="Simplified Arabic"/>
          <w:b/>
          <w:color w:val="auto"/>
          <w:sz w:val="28"/>
          <w:szCs w:val="28"/>
        </w:rPr>
        <w:t xml:space="preserve">: </w:t>
      </w:r>
      <w:r w:rsidRPr="00D07DC7">
        <w:rPr>
          <w:rFonts w:ascii="Simplified Arabic" w:hAnsi="Simplified Arabic" w:cs="Simplified Arabic"/>
          <w:b/>
          <w:color w:val="auto"/>
          <w:sz w:val="28"/>
          <w:szCs w:val="28"/>
          <w:rtl/>
        </w:rPr>
        <w:t>يحددون متطلبات الجودة ويشاركون في إدارة المخاطر</w:t>
      </w:r>
      <w:r w:rsidRPr="00D07DC7">
        <w:rPr>
          <w:rFonts w:ascii="Simplified Arabic" w:hAnsi="Simplified Arabic" w:cs="Simplified Arabic"/>
          <w:b/>
          <w:color w:val="auto"/>
          <w:sz w:val="28"/>
          <w:szCs w:val="28"/>
        </w:rPr>
        <w:t>.</w:t>
      </w:r>
    </w:p>
    <w:p w14:paraId="0693F5CC" w14:textId="40DFEFB8" w:rsidR="00261272" w:rsidRPr="00D07DC7" w:rsidRDefault="008D3495" w:rsidP="008D3495">
      <w:pPr>
        <w:pStyle w:val="Heading1"/>
        <w:numPr>
          <w:ilvl w:val="0"/>
          <w:numId w:val="8"/>
        </w:numPr>
        <w:ind w:left="0" w:firstLine="0"/>
        <w:rPr>
          <w:rFonts w:ascii="Simplified Arabic" w:hAnsi="Simplified Arabic" w:cs="Simplified Arabic"/>
          <w:color w:val="auto"/>
          <w:sz w:val="28"/>
          <w:szCs w:val="28"/>
          <w:rtl/>
        </w:rPr>
      </w:pPr>
      <w:r w:rsidRPr="00D07DC7">
        <w:rPr>
          <w:rFonts w:ascii="Simplified Arabic" w:hAnsi="Simplified Arabic" w:cs="Simplified Arabic"/>
          <w:b/>
          <w:color w:val="auto"/>
          <w:sz w:val="28"/>
          <w:szCs w:val="28"/>
          <w:rtl/>
        </w:rPr>
        <w:t>النجاح والفوائد</w:t>
      </w:r>
      <w:r w:rsidRPr="00D07DC7">
        <w:rPr>
          <w:rFonts w:ascii="Simplified Arabic" w:hAnsi="Simplified Arabic" w:cs="Simplified Arabic"/>
          <w:b/>
          <w:color w:val="auto"/>
          <w:sz w:val="28"/>
          <w:szCs w:val="28"/>
        </w:rPr>
        <w:t xml:space="preserve">: </w:t>
      </w:r>
      <w:r w:rsidRPr="00D07DC7">
        <w:rPr>
          <w:rFonts w:ascii="Simplified Arabic" w:hAnsi="Simplified Arabic" w:cs="Simplified Arabic"/>
          <w:b/>
          <w:color w:val="auto"/>
          <w:sz w:val="28"/>
          <w:szCs w:val="28"/>
          <w:rtl/>
        </w:rPr>
        <w:t>ي</w:t>
      </w:r>
      <w:r w:rsidRPr="00D07DC7">
        <w:rPr>
          <w:rFonts w:ascii="Simplified Arabic" w:hAnsi="Simplified Arabic" w:cs="Simplified Arabic"/>
          <w:color w:val="auto"/>
          <w:sz w:val="28"/>
          <w:szCs w:val="28"/>
          <w:rtl/>
        </w:rPr>
        <w:t>ساهمون في تحديد وتقييم عوامل نجاح المشروع وتحقيق أهدافه على المدى الطويل</w:t>
      </w:r>
      <w:r w:rsidRPr="00D07DC7">
        <w:rPr>
          <w:rFonts w:ascii="Simplified Arabic" w:hAnsi="Simplified Arabic" w:cs="Simplified Arabic"/>
          <w:color w:val="auto"/>
          <w:sz w:val="28"/>
          <w:szCs w:val="28"/>
        </w:rPr>
        <w:t>.</w:t>
      </w:r>
    </w:p>
    <w:p w14:paraId="177076CE" w14:textId="77777777" w:rsidR="00261272" w:rsidRDefault="00261272" w:rsidP="000179DF">
      <w:pPr>
        <w:rPr>
          <w:rFonts w:ascii="Simplified Arabic" w:hAnsi="Simplified Arabic" w:cs="Simplified Arabic"/>
          <w:b/>
          <w:bCs/>
          <w:sz w:val="28"/>
          <w:szCs w:val="28"/>
          <w:u w:val="single"/>
          <w:rtl/>
        </w:rPr>
      </w:pPr>
    </w:p>
    <w:p w14:paraId="292982A0" w14:textId="77777777" w:rsidR="00D07DC7" w:rsidRDefault="00D07DC7" w:rsidP="000179DF">
      <w:pPr>
        <w:rPr>
          <w:rFonts w:ascii="Simplified Arabic" w:hAnsi="Simplified Arabic" w:cs="Simplified Arabic"/>
          <w:b/>
          <w:bCs/>
          <w:sz w:val="28"/>
          <w:szCs w:val="28"/>
          <w:u w:val="single"/>
          <w:rtl/>
        </w:rPr>
      </w:pPr>
    </w:p>
    <w:p w14:paraId="5E7F0790" w14:textId="77777777" w:rsidR="00D07DC7" w:rsidRDefault="00D07DC7" w:rsidP="000179DF">
      <w:pPr>
        <w:rPr>
          <w:rFonts w:ascii="Simplified Arabic" w:hAnsi="Simplified Arabic" w:cs="Simplified Arabic"/>
          <w:b/>
          <w:bCs/>
          <w:sz w:val="28"/>
          <w:szCs w:val="28"/>
          <w:u w:val="single"/>
          <w:rtl/>
        </w:rPr>
      </w:pPr>
    </w:p>
    <w:p w14:paraId="4881FFCD" w14:textId="77777777" w:rsidR="00D07DC7" w:rsidRDefault="00D07DC7" w:rsidP="000179DF">
      <w:pPr>
        <w:rPr>
          <w:rFonts w:ascii="Simplified Arabic" w:hAnsi="Simplified Arabic" w:cs="Simplified Arabic"/>
          <w:b/>
          <w:bCs/>
          <w:sz w:val="28"/>
          <w:szCs w:val="28"/>
          <w:u w:val="single"/>
          <w:rtl/>
        </w:rPr>
      </w:pPr>
    </w:p>
    <w:p w14:paraId="1B1DC207" w14:textId="77777777" w:rsidR="00D07DC7" w:rsidRPr="00D07DC7" w:rsidRDefault="00D07DC7" w:rsidP="000179DF">
      <w:pPr>
        <w:rPr>
          <w:rFonts w:ascii="Simplified Arabic" w:hAnsi="Simplified Arabic" w:cs="Simplified Arabic"/>
          <w:b/>
          <w:bCs/>
          <w:sz w:val="28"/>
          <w:szCs w:val="28"/>
          <w:u w:val="single"/>
          <w:rtl/>
        </w:rPr>
      </w:pPr>
    </w:p>
    <w:p w14:paraId="5D6130C7" w14:textId="77777777" w:rsidR="00261272" w:rsidRPr="00D07DC7" w:rsidRDefault="00261272" w:rsidP="000179DF">
      <w:pPr>
        <w:rPr>
          <w:rFonts w:ascii="Simplified Arabic" w:hAnsi="Simplified Arabic" w:cs="Simplified Arabic"/>
          <w:b/>
          <w:bCs/>
          <w:sz w:val="28"/>
          <w:szCs w:val="28"/>
          <w:u w:val="single"/>
          <w:rtl/>
        </w:rPr>
      </w:pPr>
    </w:p>
    <w:p w14:paraId="6D917C4C" w14:textId="77777777" w:rsidR="000179DF" w:rsidRPr="00D07DC7" w:rsidRDefault="000179DF" w:rsidP="000179DF">
      <w:pPr>
        <w:pStyle w:val="Heading3"/>
        <w:rPr>
          <w:rFonts w:ascii="Simplified Arabic" w:hAnsi="Simplified Arabic" w:cs="Simplified Arabic"/>
          <w:rtl/>
        </w:rPr>
      </w:pPr>
      <w:bookmarkStart w:id="25" w:name="_Toc203670710"/>
      <w:r w:rsidRPr="00D07DC7">
        <w:rPr>
          <w:rFonts w:ascii="Simplified Arabic" w:hAnsi="Simplified Arabic" w:cs="Simplified Arabic"/>
          <w:rtl/>
        </w:rPr>
        <w:lastRenderedPageBreak/>
        <w:t>الدراسات السابقة:</w:t>
      </w:r>
      <w:bookmarkEnd w:id="25"/>
    </w:p>
    <w:p w14:paraId="015A6613" w14:textId="77777777" w:rsidR="000179DF" w:rsidRPr="00D07DC7" w:rsidRDefault="000179DF" w:rsidP="000179DF">
      <w:pPr>
        <w:spacing w:after="472"/>
        <w:ind w:left="1" w:right="164" w:hanging="1"/>
        <w:jc w:val="both"/>
        <w:rPr>
          <w:rFonts w:ascii="Simplified Arabic" w:hAnsi="Simplified Arabic" w:cs="Simplified Arabic"/>
        </w:rPr>
      </w:pPr>
      <w:r w:rsidRPr="00D07DC7">
        <w:rPr>
          <w:rFonts w:ascii="Simplified Arabic" w:eastAsia="Simplified Arabic" w:hAnsi="Simplified Arabic" w:cs="Simplified Arabic"/>
          <w:color w:val="222222"/>
          <w:sz w:val="28"/>
          <w:szCs w:val="28"/>
          <w:rtl/>
        </w:rPr>
        <w:t xml:space="preserve">من خلال هذا القسم، سوف نتناول فيه الدراسات السابقة وما يميز هذه الدراسة عن الدراسات السابقة. </w:t>
      </w:r>
      <w:r w:rsidRPr="00D07DC7">
        <w:rPr>
          <w:rFonts w:ascii="Simplified Arabic" w:eastAsia="Simplified Arabic" w:hAnsi="Simplified Arabic" w:cs="Simplified Arabic"/>
          <w:b/>
          <w:bCs/>
          <w:color w:val="1F1F1F"/>
          <w:sz w:val="28"/>
          <w:szCs w:val="28"/>
          <w:rtl/>
        </w:rPr>
        <w:t xml:space="preserve"> </w:t>
      </w:r>
    </w:p>
    <w:p w14:paraId="040AA120" w14:textId="77777777" w:rsidR="000179DF" w:rsidRPr="00D07DC7" w:rsidRDefault="000179DF" w:rsidP="000179DF">
      <w:pPr>
        <w:pStyle w:val="Heading3"/>
        <w:rPr>
          <w:rFonts w:ascii="Simplified Arabic" w:hAnsi="Simplified Arabic" w:cs="Simplified Arabic"/>
        </w:rPr>
      </w:pPr>
      <w:bookmarkStart w:id="26" w:name="_Toc203670711"/>
      <w:r w:rsidRPr="00D07DC7">
        <w:rPr>
          <w:rFonts w:ascii="Simplified Arabic" w:hAnsi="Simplified Arabic" w:cs="Simplified Arabic"/>
          <w:rtl/>
        </w:rPr>
        <w:t>الدارسات العربية:</w:t>
      </w:r>
      <w:bookmarkEnd w:id="26"/>
      <w:r w:rsidRPr="00D07DC7">
        <w:rPr>
          <w:rFonts w:ascii="Simplified Arabic" w:hAnsi="Simplified Arabic" w:cs="Simplified Arabic"/>
          <w:rtl/>
        </w:rPr>
        <w:t xml:space="preserve"> </w:t>
      </w:r>
    </w:p>
    <w:p w14:paraId="74254116" w14:textId="3C1877D9" w:rsidR="00B538CD" w:rsidRPr="00B538CD" w:rsidRDefault="000179DF" w:rsidP="006C6189">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دراسة (الشيخ ،</w:t>
      </w:r>
      <w:r w:rsidRPr="00D07DC7">
        <w:rPr>
          <w:rFonts w:ascii="Simplified Arabic" w:eastAsia="Simplified Arabic" w:hAnsi="Simplified Arabic" w:cs="Simplified Arabic"/>
          <w:b/>
          <w:bCs/>
          <w:color w:val="1F1F1F"/>
          <w:sz w:val="28"/>
          <w:szCs w:val="28"/>
        </w:rPr>
        <w:t>2018</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B538CD" w:rsidRPr="00D07DC7">
        <w:rPr>
          <w:rFonts w:ascii="Simplified Arabic" w:eastAsia="Simplified Arabic" w:hAnsi="Simplified Arabic" w:cs="Simplified Arabic"/>
          <w:color w:val="1F1F1F"/>
          <w:sz w:val="28"/>
          <w:szCs w:val="28"/>
          <w:rtl/>
        </w:rPr>
        <w:t>تهدف هذه الدراسة إلى تحليل تأثير زيادة الوقت والتكلفة على تنفيذ المشاريع الإنشائية في ولاية الخرطوم خلال الفترة من 2016 إلى 2018</w:t>
      </w:r>
      <w:r w:rsidR="00B538CD" w:rsidRPr="00D07DC7">
        <w:rPr>
          <w:rFonts w:ascii="Simplified Arabic" w:eastAsia="Simplified Arabic" w:hAnsi="Simplified Arabic" w:cs="Simplified Arabic"/>
          <w:color w:val="1F1F1F"/>
          <w:sz w:val="28"/>
          <w:szCs w:val="28"/>
        </w:rPr>
        <w:t>.</w:t>
      </w:r>
    </w:p>
    <w:p w14:paraId="48B97EA8" w14:textId="7A86DDB6" w:rsidR="00B538CD" w:rsidRPr="00B538CD" w:rsidRDefault="00B538CD" w:rsidP="006C6189">
      <w:pPr>
        <w:spacing w:after="277" w:line="360" w:lineRule="auto"/>
        <w:ind w:left="5" w:right="16" w:hanging="5"/>
        <w:jc w:val="both"/>
        <w:rPr>
          <w:rFonts w:ascii="Simplified Arabic" w:eastAsia="Simplified Arabic" w:hAnsi="Simplified Arabic" w:cs="Simplified Arabic"/>
          <w:color w:val="1F1F1F"/>
          <w:sz w:val="28"/>
          <w:szCs w:val="28"/>
        </w:rPr>
      </w:pPr>
      <w:r w:rsidRPr="00B538CD">
        <w:rPr>
          <w:rFonts w:ascii="Simplified Arabic" w:eastAsia="Simplified Arabic" w:hAnsi="Simplified Arabic" w:cs="Simplified Arabic"/>
          <w:color w:val="1F1F1F"/>
          <w:sz w:val="28"/>
          <w:szCs w:val="28"/>
          <w:rtl/>
        </w:rPr>
        <w:t>منهجية البحث</w:t>
      </w:r>
      <w:r w:rsidR="006C6189" w:rsidRPr="00D07DC7">
        <w:rPr>
          <w:rFonts w:ascii="Simplified Arabic" w:eastAsia="Simplified Arabic" w:hAnsi="Simplified Arabic" w:cs="Simplified Arabic"/>
          <w:color w:val="1F1F1F"/>
          <w:sz w:val="28"/>
          <w:szCs w:val="28"/>
          <w:rtl/>
        </w:rPr>
        <w:t xml:space="preserve">: </w:t>
      </w:r>
      <w:r w:rsidRPr="00B538CD">
        <w:rPr>
          <w:rFonts w:ascii="Simplified Arabic" w:eastAsia="Simplified Arabic" w:hAnsi="Simplified Arabic" w:cs="Simplified Arabic"/>
          <w:color w:val="1F1F1F"/>
          <w:sz w:val="28"/>
          <w:szCs w:val="28"/>
          <w:rtl/>
        </w:rPr>
        <w:t xml:space="preserve">استخدمت الدراسة المنهج التحليلي الوصفي، مع الاستعانة ببرنامجي </w:t>
      </w:r>
      <w:r w:rsidRPr="00B538CD">
        <w:rPr>
          <w:rFonts w:ascii="Simplified Arabic" w:eastAsia="Simplified Arabic" w:hAnsi="Simplified Arabic" w:cs="Simplified Arabic"/>
          <w:color w:val="1F1F1F"/>
          <w:sz w:val="28"/>
          <w:szCs w:val="28"/>
        </w:rPr>
        <w:t xml:space="preserve">SPSS </w:t>
      </w:r>
      <w:r w:rsidR="006C6189" w:rsidRPr="00D07DC7">
        <w:rPr>
          <w:rFonts w:ascii="Simplified Arabic" w:eastAsia="Simplified Arabic" w:hAnsi="Simplified Arabic" w:cs="Simplified Arabic"/>
          <w:color w:val="1F1F1F"/>
          <w:sz w:val="28"/>
          <w:szCs w:val="28"/>
          <w:rtl/>
        </w:rPr>
        <w:t>و</w:t>
      </w:r>
      <w:r w:rsidR="006C6189" w:rsidRPr="00D07DC7">
        <w:rPr>
          <w:rFonts w:ascii="Simplified Arabic" w:eastAsia="Simplified Arabic" w:hAnsi="Simplified Arabic" w:cs="Simplified Arabic"/>
          <w:color w:val="1F1F1F"/>
          <w:sz w:val="28"/>
          <w:szCs w:val="28"/>
        </w:rPr>
        <w:t>Excel</w:t>
      </w:r>
      <w:r w:rsidRPr="00B538CD">
        <w:rPr>
          <w:rFonts w:ascii="Simplified Arabic" w:eastAsia="Simplified Arabic" w:hAnsi="Simplified Arabic" w:cs="Simplified Arabic"/>
          <w:color w:val="1F1F1F"/>
          <w:sz w:val="28"/>
          <w:szCs w:val="28"/>
        </w:rPr>
        <w:t xml:space="preserve"> </w:t>
      </w:r>
      <w:r w:rsidRPr="00B538CD">
        <w:rPr>
          <w:rFonts w:ascii="Simplified Arabic" w:eastAsia="Simplified Arabic" w:hAnsi="Simplified Arabic" w:cs="Simplified Arabic"/>
          <w:color w:val="1F1F1F"/>
          <w:sz w:val="28"/>
          <w:szCs w:val="28"/>
          <w:rtl/>
        </w:rPr>
        <w:t>لتحليل البيانات وعرضها بيانيًا</w:t>
      </w:r>
      <w:r w:rsidRPr="00B538CD">
        <w:rPr>
          <w:rFonts w:ascii="Simplified Arabic" w:eastAsia="Simplified Arabic" w:hAnsi="Simplified Arabic" w:cs="Simplified Arabic"/>
          <w:color w:val="1F1F1F"/>
          <w:sz w:val="28"/>
          <w:szCs w:val="28"/>
        </w:rPr>
        <w:t>.</w:t>
      </w:r>
    </w:p>
    <w:p w14:paraId="6AA97CF0" w14:textId="10257B87" w:rsidR="00B538CD" w:rsidRPr="00B538CD" w:rsidRDefault="00B538CD" w:rsidP="006C6189">
      <w:pPr>
        <w:spacing w:after="277" w:line="360" w:lineRule="auto"/>
        <w:ind w:left="5" w:right="16" w:hanging="5"/>
        <w:jc w:val="both"/>
        <w:rPr>
          <w:rFonts w:ascii="Simplified Arabic" w:eastAsia="Simplified Arabic" w:hAnsi="Simplified Arabic" w:cs="Simplified Arabic"/>
          <w:color w:val="1F1F1F"/>
          <w:sz w:val="28"/>
          <w:szCs w:val="28"/>
        </w:rPr>
      </w:pPr>
      <w:r w:rsidRPr="00B538CD">
        <w:rPr>
          <w:rFonts w:ascii="Simplified Arabic" w:eastAsia="Simplified Arabic" w:hAnsi="Simplified Arabic" w:cs="Simplified Arabic"/>
          <w:color w:val="1F1F1F"/>
          <w:sz w:val="28"/>
          <w:szCs w:val="28"/>
          <w:rtl/>
        </w:rPr>
        <w:t>أبرز النتائج</w:t>
      </w:r>
      <w:r w:rsidR="006C6189" w:rsidRPr="00D07DC7">
        <w:rPr>
          <w:rFonts w:ascii="Simplified Arabic" w:eastAsia="Simplified Arabic" w:hAnsi="Simplified Arabic" w:cs="Simplified Arabic"/>
          <w:color w:val="1F1F1F"/>
          <w:sz w:val="28"/>
          <w:szCs w:val="28"/>
          <w:rtl/>
        </w:rPr>
        <w:t xml:space="preserve">: </w:t>
      </w:r>
      <w:r w:rsidRPr="00B538CD">
        <w:rPr>
          <w:rFonts w:ascii="Simplified Arabic" w:eastAsia="Simplified Arabic" w:hAnsi="Simplified Arabic" w:cs="Simplified Arabic"/>
          <w:color w:val="1F1F1F"/>
          <w:sz w:val="28"/>
          <w:szCs w:val="28"/>
          <w:rtl/>
        </w:rPr>
        <w:t>أظهرت النتائج وجود سوء تنفيذ في الجدول الزمني للمشاريع، بالإضافة إلى نقص في التنسيق بين الأطراف المعنية (مهندسي التخطيط، الإدارة، الموردين، والمقاولين). كما أشارت الدراسة إلى عدم أخذ التضخم غير المتوقع في الأسعار بعين الاعتبار. وأكدت على أن الالتزام بالجدول الزمني له آثار إيجابية على جميع أطراف المشروع</w:t>
      </w:r>
      <w:r w:rsidRPr="00B538CD">
        <w:rPr>
          <w:rFonts w:ascii="Simplified Arabic" w:eastAsia="Simplified Arabic" w:hAnsi="Simplified Arabic" w:cs="Simplified Arabic"/>
          <w:color w:val="1F1F1F"/>
          <w:sz w:val="28"/>
          <w:szCs w:val="28"/>
        </w:rPr>
        <w:t>.</w:t>
      </w:r>
    </w:p>
    <w:p w14:paraId="244D8394" w14:textId="2F3BF6A2" w:rsidR="00B538CD" w:rsidRPr="00B538CD" w:rsidRDefault="00B538CD" w:rsidP="006C6189">
      <w:pPr>
        <w:spacing w:after="277" w:line="360" w:lineRule="auto"/>
        <w:ind w:left="5" w:right="16" w:hanging="5"/>
        <w:jc w:val="both"/>
        <w:rPr>
          <w:rFonts w:ascii="Simplified Arabic" w:eastAsia="Simplified Arabic" w:hAnsi="Simplified Arabic" w:cs="Simplified Arabic"/>
          <w:color w:val="1F1F1F"/>
          <w:sz w:val="28"/>
          <w:szCs w:val="28"/>
        </w:rPr>
      </w:pPr>
      <w:r w:rsidRPr="00B538CD">
        <w:rPr>
          <w:rFonts w:ascii="Simplified Arabic" w:eastAsia="Simplified Arabic" w:hAnsi="Simplified Arabic" w:cs="Simplified Arabic"/>
          <w:color w:val="1F1F1F"/>
          <w:sz w:val="28"/>
          <w:szCs w:val="28"/>
          <w:rtl/>
        </w:rPr>
        <w:t>التوصيات</w:t>
      </w:r>
      <w:r w:rsidR="006C6189" w:rsidRPr="00D07DC7">
        <w:rPr>
          <w:rFonts w:ascii="Simplified Arabic" w:eastAsia="Simplified Arabic" w:hAnsi="Simplified Arabic" w:cs="Simplified Arabic"/>
          <w:color w:val="1F1F1F"/>
          <w:sz w:val="28"/>
          <w:szCs w:val="28"/>
          <w:rtl/>
        </w:rPr>
        <w:t xml:space="preserve">: </w:t>
      </w:r>
      <w:r w:rsidRPr="00B538CD">
        <w:rPr>
          <w:rFonts w:ascii="Simplified Arabic" w:eastAsia="Simplified Arabic" w:hAnsi="Simplified Arabic" w:cs="Simplified Arabic"/>
          <w:color w:val="1F1F1F"/>
          <w:sz w:val="28"/>
          <w:szCs w:val="28"/>
          <w:rtl/>
        </w:rPr>
        <w:t>أوصت الدراسة بضرورة إنشاء قسم متخصص داخل شركات المقاولات لمراجعة دقيقة للمخططات والعقود والجداول الزمنية لضمان تنفيذ المشاريع بفعالية</w:t>
      </w:r>
      <w:r w:rsidRPr="00B538CD">
        <w:rPr>
          <w:rFonts w:ascii="Simplified Arabic" w:eastAsia="Simplified Arabic" w:hAnsi="Simplified Arabic" w:cs="Simplified Arabic"/>
          <w:color w:val="1F1F1F"/>
          <w:sz w:val="28"/>
          <w:szCs w:val="28"/>
        </w:rPr>
        <w:t>.</w:t>
      </w:r>
    </w:p>
    <w:p w14:paraId="3BF3E41C" w14:textId="74D64FC2" w:rsidR="00493F60" w:rsidRPr="00493F60" w:rsidRDefault="000179DF" w:rsidP="00493F60">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 xml:space="preserve">دراسة (محمد، </w:t>
      </w:r>
      <w:r w:rsidRPr="00D07DC7">
        <w:rPr>
          <w:rFonts w:ascii="Simplified Arabic" w:eastAsia="Simplified Arabic" w:hAnsi="Simplified Arabic" w:cs="Simplified Arabic"/>
          <w:b/>
          <w:bCs/>
          <w:color w:val="1F1F1F"/>
          <w:sz w:val="28"/>
          <w:szCs w:val="28"/>
        </w:rPr>
        <w:t>2019</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493F60" w:rsidRPr="00D07DC7">
        <w:rPr>
          <w:rFonts w:ascii="Simplified Arabic" w:eastAsia="Simplified Arabic" w:hAnsi="Simplified Arabic" w:cs="Simplified Arabic"/>
          <w:color w:val="1F1F1F"/>
          <w:sz w:val="28"/>
          <w:szCs w:val="28"/>
          <w:rtl/>
        </w:rPr>
        <w:t>تتناول هذه الدراسة تأثير سوء التخطيط على تنفيذ المشاريع الإنشائية في ولاية الخرطوم، وتسعى لتحديد العوامل التي تسبب هذا التخطيط السيئ وتؤدي إلى تأخر المشاريع</w:t>
      </w:r>
      <w:r w:rsidR="00493F60" w:rsidRPr="00D07DC7">
        <w:rPr>
          <w:rFonts w:ascii="Simplified Arabic" w:eastAsia="Simplified Arabic" w:hAnsi="Simplified Arabic" w:cs="Simplified Arabic"/>
          <w:color w:val="1F1F1F"/>
          <w:sz w:val="28"/>
          <w:szCs w:val="28"/>
        </w:rPr>
        <w:t>.</w:t>
      </w:r>
    </w:p>
    <w:p w14:paraId="10B8A775" w14:textId="70D94EA6" w:rsidR="00493F60" w:rsidRPr="00493F60" w:rsidRDefault="00493F60" w:rsidP="00493F60">
      <w:pPr>
        <w:spacing w:after="277" w:line="360" w:lineRule="auto"/>
        <w:ind w:left="5" w:right="16" w:hanging="5"/>
        <w:jc w:val="both"/>
        <w:rPr>
          <w:rFonts w:ascii="Simplified Arabic" w:eastAsia="Simplified Arabic" w:hAnsi="Simplified Arabic" w:cs="Simplified Arabic"/>
          <w:color w:val="1F1F1F"/>
          <w:sz w:val="28"/>
          <w:szCs w:val="28"/>
        </w:rPr>
      </w:pPr>
      <w:r w:rsidRPr="00493F60">
        <w:rPr>
          <w:rFonts w:ascii="Simplified Arabic" w:eastAsia="Simplified Arabic" w:hAnsi="Simplified Arabic" w:cs="Simplified Arabic"/>
          <w:color w:val="1F1F1F"/>
          <w:sz w:val="28"/>
          <w:szCs w:val="28"/>
          <w:rtl/>
        </w:rPr>
        <w:lastRenderedPageBreak/>
        <w:t>منهجية البحث</w:t>
      </w:r>
      <w:r w:rsidRPr="00D07DC7">
        <w:rPr>
          <w:rFonts w:ascii="Simplified Arabic" w:eastAsia="Simplified Arabic" w:hAnsi="Simplified Arabic" w:cs="Simplified Arabic"/>
          <w:color w:val="1F1F1F"/>
          <w:sz w:val="28"/>
          <w:szCs w:val="28"/>
          <w:rtl/>
        </w:rPr>
        <w:t xml:space="preserve">: </w:t>
      </w:r>
      <w:r w:rsidRPr="00493F60">
        <w:rPr>
          <w:rFonts w:ascii="Simplified Arabic" w:eastAsia="Simplified Arabic" w:hAnsi="Simplified Arabic" w:cs="Simplified Arabic"/>
          <w:color w:val="1F1F1F"/>
          <w:sz w:val="28"/>
          <w:szCs w:val="28"/>
          <w:rtl/>
        </w:rPr>
        <w:t xml:space="preserve">شملت الدراسة عينة مكونة من 80 فردًا من شركات إدارة المشاريع والمقاولات، بالإضافة إلى مهندسين في مجال التشييد. تم جمع البيانات باستخدام استبانة وتحليلها ببرنامج </w:t>
      </w:r>
      <w:r w:rsidRPr="00493F60">
        <w:rPr>
          <w:rFonts w:ascii="Simplified Arabic" w:eastAsia="Simplified Arabic" w:hAnsi="Simplified Arabic" w:cs="Simplified Arabic"/>
          <w:color w:val="1F1F1F"/>
          <w:sz w:val="28"/>
          <w:szCs w:val="28"/>
        </w:rPr>
        <w:t>SPSS.</w:t>
      </w:r>
    </w:p>
    <w:p w14:paraId="6A9A7813" w14:textId="15F26BDE" w:rsidR="00493F60" w:rsidRPr="00493F60" w:rsidRDefault="00493F60" w:rsidP="00493F60">
      <w:pPr>
        <w:spacing w:after="277" w:line="360" w:lineRule="auto"/>
        <w:ind w:left="5" w:right="16" w:hanging="5"/>
        <w:jc w:val="both"/>
        <w:rPr>
          <w:rFonts w:ascii="Simplified Arabic" w:eastAsia="Simplified Arabic" w:hAnsi="Simplified Arabic" w:cs="Simplified Arabic"/>
          <w:color w:val="1F1F1F"/>
          <w:sz w:val="28"/>
          <w:szCs w:val="28"/>
        </w:rPr>
      </w:pPr>
      <w:r w:rsidRPr="00493F60">
        <w:rPr>
          <w:rFonts w:ascii="Simplified Arabic" w:eastAsia="Simplified Arabic" w:hAnsi="Simplified Arabic" w:cs="Simplified Arabic"/>
          <w:color w:val="1F1F1F"/>
          <w:sz w:val="28"/>
          <w:szCs w:val="28"/>
          <w:rtl/>
        </w:rPr>
        <w:t>أبرز النتائج</w:t>
      </w:r>
      <w:r w:rsidRPr="00D07DC7">
        <w:rPr>
          <w:rFonts w:ascii="Simplified Arabic" w:eastAsia="Simplified Arabic" w:hAnsi="Simplified Arabic" w:cs="Simplified Arabic"/>
          <w:color w:val="1F1F1F"/>
          <w:sz w:val="28"/>
          <w:szCs w:val="28"/>
          <w:rtl/>
        </w:rPr>
        <w:t xml:space="preserve">: </w:t>
      </w:r>
      <w:r w:rsidRPr="00493F60">
        <w:rPr>
          <w:rFonts w:ascii="Simplified Arabic" w:eastAsia="Simplified Arabic" w:hAnsi="Simplified Arabic" w:cs="Simplified Arabic"/>
          <w:color w:val="1F1F1F"/>
          <w:sz w:val="28"/>
          <w:szCs w:val="28"/>
          <w:rtl/>
        </w:rPr>
        <w:t>أظهر التحليل أن من أهم أسباب سوء تنفيذ الخطط هي قلة التواصل مع العاملين حول تفاصيل الخطط، ونقص المعلومات، وسوء تحليل البيانات</w:t>
      </w:r>
      <w:r w:rsidRPr="00493F60">
        <w:rPr>
          <w:rFonts w:ascii="Simplified Arabic" w:eastAsia="Simplified Arabic" w:hAnsi="Simplified Arabic" w:cs="Simplified Arabic"/>
          <w:color w:val="1F1F1F"/>
          <w:sz w:val="28"/>
          <w:szCs w:val="28"/>
        </w:rPr>
        <w:t xml:space="preserve">. </w:t>
      </w:r>
      <w:r w:rsidRPr="00493F60">
        <w:rPr>
          <w:rFonts w:ascii="Simplified Arabic" w:eastAsia="Simplified Arabic" w:hAnsi="Simplified Arabic" w:cs="Simplified Arabic"/>
          <w:color w:val="1F1F1F"/>
          <w:sz w:val="28"/>
          <w:szCs w:val="28"/>
          <w:rtl/>
        </w:rPr>
        <w:t>كما يسهم عدم القدرة على التعامل مع نقاط الضعف في الخطة والتحكم في الوقت في زيادة التكلفة وتأخير المشاريع</w:t>
      </w:r>
      <w:r w:rsidRPr="00493F60">
        <w:rPr>
          <w:rFonts w:ascii="Simplified Arabic" w:eastAsia="Simplified Arabic" w:hAnsi="Simplified Arabic" w:cs="Simplified Arabic"/>
          <w:color w:val="1F1F1F"/>
          <w:sz w:val="28"/>
          <w:szCs w:val="28"/>
        </w:rPr>
        <w:t>.</w:t>
      </w:r>
    </w:p>
    <w:p w14:paraId="100E5444" w14:textId="6F9DD830" w:rsidR="00493F60" w:rsidRPr="00493F60" w:rsidRDefault="00493F60" w:rsidP="00493F60">
      <w:pPr>
        <w:spacing w:after="277" w:line="360" w:lineRule="auto"/>
        <w:ind w:left="5" w:right="16" w:hanging="5"/>
        <w:jc w:val="both"/>
        <w:rPr>
          <w:rFonts w:ascii="Simplified Arabic" w:eastAsia="Simplified Arabic" w:hAnsi="Simplified Arabic" w:cs="Simplified Arabic"/>
          <w:color w:val="1F1F1F"/>
          <w:sz w:val="28"/>
          <w:szCs w:val="28"/>
        </w:rPr>
      </w:pPr>
      <w:r w:rsidRPr="00493F60">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493F60">
        <w:rPr>
          <w:rFonts w:ascii="Simplified Arabic" w:eastAsia="Simplified Arabic" w:hAnsi="Simplified Arabic" w:cs="Simplified Arabic"/>
          <w:color w:val="1F1F1F"/>
          <w:sz w:val="28"/>
          <w:szCs w:val="28"/>
          <w:rtl/>
        </w:rPr>
        <w:t>أوصت الدراسة بضرورة مراجعة التخطيط الإداري والهندسي في شركات المقاولات. كما شددت على أهمية متابعة التنفيذ، وتوفير التوجيه اللازم للطاقم الفني، وتخصيص الموارد المناسبة، وإشراك العاملين ذوي الخبرة في عملية وضع الخطط</w:t>
      </w:r>
      <w:r w:rsidRPr="00493F60">
        <w:rPr>
          <w:rFonts w:ascii="Simplified Arabic" w:eastAsia="Simplified Arabic" w:hAnsi="Simplified Arabic" w:cs="Simplified Arabic"/>
          <w:color w:val="1F1F1F"/>
          <w:sz w:val="28"/>
          <w:szCs w:val="28"/>
        </w:rPr>
        <w:t>.</w:t>
      </w:r>
    </w:p>
    <w:p w14:paraId="599B6EED" w14:textId="77777777" w:rsidR="00AC6971" w:rsidRPr="00D07DC7" w:rsidRDefault="000179DF" w:rsidP="00AC6971">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 xml:space="preserve">دراسة (الجبوري وآخرون، </w:t>
      </w:r>
      <w:r w:rsidRPr="00D07DC7">
        <w:rPr>
          <w:rFonts w:ascii="Simplified Arabic" w:eastAsia="Simplified Arabic" w:hAnsi="Simplified Arabic" w:cs="Simplified Arabic"/>
          <w:b/>
          <w:bCs/>
          <w:color w:val="1F1F1F"/>
          <w:sz w:val="28"/>
          <w:szCs w:val="28"/>
        </w:rPr>
        <w:t>2021</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AC6971" w:rsidRPr="00D07DC7">
        <w:rPr>
          <w:rFonts w:ascii="Simplified Arabic" w:eastAsia="Simplified Arabic" w:hAnsi="Simplified Arabic" w:cs="Simplified Arabic"/>
          <w:color w:val="1F1F1F"/>
          <w:sz w:val="28"/>
          <w:szCs w:val="28"/>
          <w:rtl/>
        </w:rPr>
        <w:t>تهدف هذه الدراسة إلى تحليل تأثير استخدام أنظمة تخطيط موارد المشروع</w:t>
      </w:r>
      <w:r w:rsidR="00AC6971" w:rsidRPr="00D07DC7">
        <w:rPr>
          <w:rFonts w:ascii="Simplified Arabic" w:eastAsia="Simplified Arabic" w:hAnsi="Simplified Arabic" w:cs="Simplified Arabic"/>
          <w:color w:val="1F1F1F"/>
          <w:sz w:val="28"/>
          <w:szCs w:val="28"/>
        </w:rPr>
        <w:t xml:space="preserve"> (Project Resource Planning - PRP) </w:t>
      </w:r>
      <w:r w:rsidR="00AC6971" w:rsidRPr="00D07DC7">
        <w:rPr>
          <w:rFonts w:ascii="Simplified Arabic" w:eastAsia="Simplified Arabic" w:hAnsi="Simplified Arabic" w:cs="Simplified Arabic"/>
          <w:color w:val="1F1F1F"/>
          <w:sz w:val="28"/>
          <w:szCs w:val="28"/>
          <w:rtl/>
        </w:rPr>
        <w:t>على تحسين أداء المشاريع الإنشائية في الأردن</w:t>
      </w:r>
      <w:r w:rsidR="00AC6971" w:rsidRPr="00D07DC7">
        <w:rPr>
          <w:rFonts w:ascii="Simplified Arabic" w:eastAsia="Simplified Arabic" w:hAnsi="Simplified Arabic" w:cs="Simplified Arabic"/>
          <w:color w:val="1F1F1F"/>
          <w:sz w:val="28"/>
          <w:szCs w:val="28"/>
        </w:rPr>
        <w:t>.</w:t>
      </w:r>
    </w:p>
    <w:p w14:paraId="58038205" w14:textId="363D8529" w:rsidR="00AC6971" w:rsidRPr="00AC6971" w:rsidRDefault="00AC6971" w:rsidP="00AC6971">
      <w:pPr>
        <w:spacing w:after="277" w:line="360" w:lineRule="auto"/>
        <w:ind w:left="5" w:right="16" w:hanging="5"/>
        <w:jc w:val="both"/>
        <w:rPr>
          <w:rFonts w:ascii="Simplified Arabic" w:eastAsia="Simplified Arabic" w:hAnsi="Simplified Arabic" w:cs="Simplified Arabic"/>
          <w:color w:val="1F1F1F"/>
          <w:sz w:val="28"/>
          <w:szCs w:val="28"/>
        </w:rPr>
      </w:pPr>
      <w:r w:rsidRPr="00AC6971">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AC6971">
        <w:rPr>
          <w:rFonts w:ascii="Simplified Arabic" w:eastAsia="Simplified Arabic" w:hAnsi="Simplified Arabic" w:cs="Simplified Arabic"/>
          <w:color w:val="1F1F1F"/>
          <w:sz w:val="28"/>
          <w:szCs w:val="28"/>
          <w:rtl/>
        </w:rPr>
        <w:t xml:space="preserve">استخدمت الدراسة المنهج الوصفي التحليلي، وجمعت بيانات من عينة بلغت 269 فردًا باستخدام استبانة، ثم حللتها باستخدام برنامج </w:t>
      </w:r>
      <w:r w:rsidRPr="00AC6971">
        <w:rPr>
          <w:rFonts w:ascii="Simplified Arabic" w:eastAsia="Simplified Arabic" w:hAnsi="Simplified Arabic" w:cs="Simplified Arabic"/>
          <w:color w:val="1F1F1F"/>
          <w:sz w:val="28"/>
          <w:szCs w:val="28"/>
        </w:rPr>
        <w:t xml:space="preserve">SPSS 19. </w:t>
      </w:r>
      <w:r w:rsidRPr="00AC6971">
        <w:rPr>
          <w:rFonts w:ascii="Simplified Arabic" w:eastAsia="Simplified Arabic" w:hAnsi="Simplified Arabic" w:cs="Simplified Arabic"/>
          <w:color w:val="1F1F1F"/>
          <w:sz w:val="28"/>
          <w:szCs w:val="28"/>
          <w:rtl/>
        </w:rPr>
        <w:t>أظهرت النتائج أن أنظمة</w:t>
      </w:r>
      <w:r w:rsidRPr="00AC6971">
        <w:rPr>
          <w:rFonts w:ascii="Simplified Arabic" w:eastAsia="Simplified Arabic" w:hAnsi="Simplified Arabic" w:cs="Simplified Arabic"/>
          <w:color w:val="1F1F1F"/>
          <w:sz w:val="28"/>
          <w:szCs w:val="28"/>
        </w:rPr>
        <w:t xml:space="preserve"> PRP </w:t>
      </w:r>
      <w:r w:rsidRPr="00AC6971">
        <w:rPr>
          <w:rFonts w:ascii="Simplified Arabic" w:eastAsia="Simplified Arabic" w:hAnsi="Simplified Arabic" w:cs="Simplified Arabic"/>
          <w:color w:val="1F1F1F"/>
          <w:sz w:val="28"/>
          <w:szCs w:val="28"/>
          <w:rtl/>
        </w:rPr>
        <w:t>لها تأثير إيجابي على أداء المشاريع الإنشائية</w:t>
      </w:r>
      <w:r w:rsidRPr="00AC6971">
        <w:rPr>
          <w:rFonts w:ascii="Simplified Arabic" w:eastAsia="Simplified Arabic" w:hAnsi="Simplified Arabic" w:cs="Simplified Arabic"/>
          <w:color w:val="1F1F1F"/>
          <w:sz w:val="28"/>
          <w:szCs w:val="28"/>
        </w:rPr>
        <w:t>.</w:t>
      </w:r>
    </w:p>
    <w:p w14:paraId="265EE4FC" w14:textId="22B1B612" w:rsidR="00AC6971" w:rsidRPr="00AC6971" w:rsidRDefault="00AC6971" w:rsidP="00AC6971">
      <w:pPr>
        <w:spacing w:after="277" w:line="360" w:lineRule="auto"/>
        <w:ind w:left="5" w:right="16" w:hanging="5"/>
        <w:jc w:val="both"/>
        <w:rPr>
          <w:rFonts w:ascii="Simplified Arabic" w:eastAsia="Simplified Arabic" w:hAnsi="Simplified Arabic" w:cs="Simplified Arabic"/>
          <w:color w:val="1F1F1F"/>
          <w:sz w:val="28"/>
          <w:szCs w:val="28"/>
        </w:rPr>
      </w:pPr>
      <w:r w:rsidRPr="00AC6971">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AC6971">
        <w:rPr>
          <w:rFonts w:ascii="Simplified Arabic" w:eastAsia="Simplified Arabic" w:hAnsi="Simplified Arabic" w:cs="Simplified Arabic"/>
          <w:color w:val="1F1F1F"/>
          <w:sz w:val="28"/>
          <w:szCs w:val="28"/>
          <w:rtl/>
        </w:rPr>
        <w:t>أوصت الدراسة بأهمية ضبط التوافق بين أنظمة تخطيط موارد المشروع والمعايير العالمية والمواصفات المعتمدة، خاصة في المشاريع الإنشائية التي تتطلب دقة وعناية خاصة</w:t>
      </w:r>
      <w:r w:rsidRPr="00AC6971">
        <w:rPr>
          <w:rFonts w:ascii="Simplified Arabic" w:eastAsia="Simplified Arabic" w:hAnsi="Simplified Arabic" w:cs="Simplified Arabic"/>
          <w:color w:val="1F1F1F"/>
          <w:sz w:val="28"/>
          <w:szCs w:val="28"/>
        </w:rPr>
        <w:t>.</w:t>
      </w:r>
    </w:p>
    <w:p w14:paraId="31CBC49B" w14:textId="2C4E2C54" w:rsidR="00D510F2" w:rsidRPr="00D510F2" w:rsidRDefault="000179DF" w:rsidP="00D510F2">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lastRenderedPageBreak/>
        <w:t xml:space="preserve">دراسة (المعادات، </w:t>
      </w:r>
      <w:r w:rsidRPr="00D07DC7">
        <w:rPr>
          <w:rFonts w:ascii="Simplified Arabic" w:eastAsia="Simplified Arabic" w:hAnsi="Simplified Arabic" w:cs="Simplified Arabic"/>
          <w:b/>
          <w:bCs/>
          <w:color w:val="1F1F1F"/>
          <w:sz w:val="28"/>
          <w:szCs w:val="28"/>
        </w:rPr>
        <w:t>2021</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D510F2" w:rsidRPr="00D07DC7">
        <w:rPr>
          <w:rFonts w:ascii="Simplified Arabic" w:eastAsia="Simplified Arabic" w:hAnsi="Simplified Arabic" w:cs="Simplified Arabic"/>
          <w:color w:val="1F1F1F"/>
          <w:sz w:val="28"/>
          <w:szCs w:val="28"/>
          <w:rtl/>
        </w:rPr>
        <w:t>تهدف هذه الدراسة إلى تحليل العلاقة بين تخطيط المشروع ونجاح المشاريع الإنشائية في الأردن من وجهة نظر مديري المشاريع، وتحديد دور مستوى المخاطر في هذه العلاقة</w:t>
      </w:r>
      <w:r w:rsidR="00D510F2" w:rsidRPr="00D07DC7">
        <w:rPr>
          <w:rFonts w:ascii="Simplified Arabic" w:eastAsia="Simplified Arabic" w:hAnsi="Simplified Arabic" w:cs="Simplified Arabic"/>
          <w:color w:val="1F1F1F"/>
          <w:sz w:val="28"/>
          <w:szCs w:val="28"/>
        </w:rPr>
        <w:t>.</w:t>
      </w:r>
    </w:p>
    <w:p w14:paraId="7FBC068C" w14:textId="707A2EF4" w:rsidR="00D510F2" w:rsidRPr="00D510F2" w:rsidRDefault="00D510F2" w:rsidP="00D510F2">
      <w:pPr>
        <w:spacing w:after="277" w:line="360" w:lineRule="auto"/>
        <w:ind w:left="5" w:right="16" w:hanging="5"/>
        <w:jc w:val="both"/>
        <w:rPr>
          <w:rFonts w:ascii="Simplified Arabic" w:eastAsia="Simplified Arabic" w:hAnsi="Simplified Arabic" w:cs="Simplified Arabic"/>
          <w:color w:val="1F1F1F"/>
          <w:sz w:val="28"/>
          <w:szCs w:val="28"/>
        </w:rPr>
      </w:pPr>
      <w:r w:rsidRPr="00D510F2">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D510F2">
        <w:rPr>
          <w:rFonts w:ascii="Simplified Arabic" w:eastAsia="Simplified Arabic" w:hAnsi="Simplified Arabic" w:cs="Simplified Arabic"/>
          <w:color w:val="1F1F1F"/>
          <w:sz w:val="28"/>
          <w:szCs w:val="28"/>
          <w:rtl/>
        </w:rPr>
        <w:t>استخدمت الدراسة المنهج الوصفي التحليلي، وجمعت بيانات من 303 مديري مشاريع عبر استبانة. أظهرت النتائج وجود تأثير إيجابي ومباشر لتخطيط المشروع (مثل دراسات الجدوى والخطط الأساسية) على نجاح المشاريع. ومع ذلك، تبين أن مستوى المخاطر لا يغير من هذه العلاقة</w:t>
      </w:r>
      <w:r w:rsidRPr="00D510F2">
        <w:rPr>
          <w:rFonts w:ascii="Simplified Arabic" w:eastAsia="Simplified Arabic" w:hAnsi="Simplified Arabic" w:cs="Simplified Arabic"/>
          <w:color w:val="1F1F1F"/>
          <w:sz w:val="28"/>
          <w:szCs w:val="28"/>
        </w:rPr>
        <w:t>.</w:t>
      </w:r>
    </w:p>
    <w:p w14:paraId="15ACC8AA" w14:textId="2BE5CDF9" w:rsidR="00D510F2" w:rsidRPr="00D510F2" w:rsidRDefault="00D510F2" w:rsidP="00D510F2">
      <w:pPr>
        <w:spacing w:after="277" w:line="360" w:lineRule="auto"/>
        <w:ind w:left="5" w:right="16" w:hanging="5"/>
        <w:jc w:val="both"/>
        <w:rPr>
          <w:rFonts w:ascii="Simplified Arabic" w:eastAsia="Simplified Arabic" w:hAnsi="Simplified Arabic" w:cs="Simplified Arabic"/>
          <w:color w:val="1F1F1F"/>
          <w:sz w:val="28"/>
          <w:szCs w:val="28"/>
        </w:rPr>
      </w:pPr>
      <w:r w:rsidRPr="00D510F2">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D510F2">
        <w:rPr>
          <w:rFonts w:ascii="Simplified Arabic" w:eastAsia="Simplified Arabic" w:hAnsi="Simplified Arabic" w:cs="Simplified Arabic"/>
          <w:color w:val="1F1F1F"/>
          <w:sz w:val="28"/>
          <w:szCs w:val="28"/>
          <w:rtl/>
        </w:rPr>
        <w:t>بناءً على النتائج، أوصت الدراسة بضرورة زيادة الاهتمام بتخطيط المشروع وإجراء دراسات جدوى دقيقة لتحديد فرص النجاح. كما شددت على أهمية تفعيل إدارة المخاطر للتعامل مع التحديات غير المتوقعة</w:t>
      </w:r>
      <w:r w:rsidRPr="00D510F2">
        <w:rPr>
          <w:rFonts w:ascii="Simplified Arabic" w:eastAsia="Simplified Arabic" w:hAnsi="Simplified Arabic" w:cs="Simplified Arabic"/>
          <w:color w:val="1F1F1F"/>
          <w:sz w:val="28"/>
          <w:szCs w:val="28"/>
        </w:rPr>
        <w:t>.</w:t>
      </w:r>
    </w:p>
    <w:p w14:paraId="0F55E2FB" w14:textId="200BAED7" w:rsidR="00723FCA" w:rsidRPr="00723FCA" w:rsidRDefault="000179DF" w:rsidP="00723FCA">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دراسة (الخرابشة ،</w:t>
      </w:r>
      <w:r w:rsidRPr="00D07DC7">
        <w:rPr>
          <w:rFonts w:ascii="Simplified Arabic" w:eastAsia="Simplified Arabic" w:hAnsi="Simplified Arabic" w:cs="Simplified Arabic"/>
          <w:b/>
          <w:bCs/>
          <w:color w:val="1F1F1F"/>
          <w:sz w:val="28"/>
          <w:szCs w:val="28"/>
        </w:rPr>
        <w:t>2022</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723FCA" w:rsidRPr="00D07DC7">
        <w:rPr>
          <w:rFonts w:ascii="Simplified Arabic" w:eastAsia="Simplified Arabic" w:hAnsi="Simplified Arabic" w:cs="Simplified Arabic"/>
          <w:color w:val="1F1F1F"/>
          <w:sz w:val="28"/>
          <w:szCs w:val="28"/>
          <w:rtl/>
        </w:rPr>
        <w:t>تهدف هذه الدراسة إلى تحليل تأثير إدارة الوقت على إنجاز المشاريع الحكومية في وزارة الأشغال العامة والإسكان بمحافظة العاصمة عمان</w:t>
      </w:r>
      <w:r w:rsidR="00723FCA" w:rsidRPr="00D07DC7">
        <w:rPr>
          <w:rFonts w:ascii="Simplified Arabic" w:eastAsia="Simplified Arabic" w:hAnsi="Simplified Arabic" w:cs="Simplified Arabic"/>
          <w:color w:val="1F1F1F"/>
          <w:sz w:val="28"/>
          <w:szCs w:val="28"/>
        </w:rPr>
        <w:t>.</w:t>
      </w:r>
    </w:p>
    <w:p w14:paraId="3D499FC8" w14:textId="306C1858" w:rsidR="00723FCA" w:rsidRPr="00723FCA" w:rsidRDefault="00723FCA" w:rsidP="00723FCA">
      <w:pPr>
        <w:spacing w:after="277" w:line="360" w:lineRule="auto"/>
        <w:ind w:left="5" w:right="16" w:hanging="5"/>
        <w:jc w:val="both"/>
        <w:rPr>
          <w:rFonts w:ascii="Simplified Arabic" w:eastAsia="Simplified Arabic" w:hAnsi="Simplified Arabic" w:cs="Simplified Arabic"/>
          <w:color w:val="1F1F1F"/>
          <w:sz w:val="28"/>
          <w:szCs w:val="28"/>
        </w:rPr>
      </w:pPr>
      <w:r w:rsidRPr="00723FCA">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723FCA">
        <w:rPr>
          <w:rFonts w:ascii="Simplified Arabic" w:eastAsia="Simplified Arabic" w:hAnsi="Simplified Arabic" w:cs="Simplified Arabic"/>
          <w:color w:val="1F1F1F"/>
          <w:sz w:val="28"/>
          <w:szCs w:val="28"/>
          <w:rtl/>
        </w:rPr>
        <w:t xml:space="preserve">اعتمدت الدراسة على المنهج الوصفي التحليلي، حيث تم جمع البيانات عبر استبانة مكونة من ثلاثة أجزاء، واستهدفت 285 موظفًا مسؤولًا عن تنفيذ المشاريع. تم تحليل 260 استبانة صالحة باستخدام برنامج </w:t>
      </w:r>
      <w:r w:rsidRPr="00723FCA">
        <w:rPr>
          <w:rFonts w:ascii="Simplified Arabic" w:eastAsia="Simplified Arabic" w:hAnsi="Simplified Arabic" w:cs="Simplified Arabic"/>
          <w:color w:val="1F1F1F"/>
          <w:sz w:val="28"/>
          <w:szCs w:val="28"/>
        </w:rPr>
        <w:t xml:space="preserve">SPSS. </w:t>
      </w:r>
      <w:r w:rsidRPr="00723FCA">
        <w:rPr>
          <w:rFonts w:ascii="Simplified Arabic" w:eastAsia="Simplified Arabic" w:hAnsi="Simplified Arabic" w:cs="Simplified Arabic"/>
          <w:color w:val="1F1F1F"/>
          <w:sz w:val="28"/>
          <w:szCs w:val="28"/>
          <w:rtl/>
        </w:rPr>
        <w:t>أظهرت النتائج أن إدارة الوقت (تخطيط الوقت، تحديد الأهداف والأولويات، وتجنب مضيعات الوقت) لها تأثير إيجابي ومباشر على جميع مراحل إنجاز المشاريع (البدء، التخطيط، التنفيذ، والإغلاق)</w:t>
      </w:r>
      <w:r w:rsidRPr="00723FCA">
        <w:rPr>
          <w:rFonts w:ascii="Simplified Arabic" w:eastAsia="Simplified Arabic" w:hAnsi="Simplified Arabic" w:cs="Simplified Arabic"/>
          <w:color w:val="1F1F1F"/>
          <w:sz w:val="28"/>
          <w:szCs w:val="28"/>
        </w:rPr>
        <w:t>.</w:t>
      </w:r>
    </w:p>
    <w:p w14:paraId="476DE5A4" w14:textId="2D3CCED5" w:rsidR="000179DF" w:rsidRPr="00D07DC7" w:rsidRDefault="00723FCA" w:rsidP="00723FCA">
      <w:pPr>
        <w:spacing w:after="277" w:line="360" w:lineRule="auto"/>
        <w:ind w:left="5" w:right="16" w:hanging="5"/>
        <w:jc w:val="both"/>
        <w:rPr>
          <w:rFonts w:ascii="Simplified Arabic" w:eastAsia="Simplified Arabic" w:hAnsi="Simplified Arabic" w:cs="Simplified Arabic"/>
          <w:color w:val="1F1F1F"/>
          <w:sz w:val="28"/>
          <w:szCs w:val="28"/>
        </w:rPr>
      </w:pPr>
      <w:r w:rsidRPr="00723FCA">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723FCA">
        <w:rPr>
          <w:rFonts w:ascii="Simplified Arabic" w:eastAsia="Simplified Arabic" w:hAnsi="Simplified Arabic" w:cs="Simplified Arabic"/>
          <w:color w:val="1F1F1F"/>
          <w:sz w:val="28"/>
          <w:szCs w:val="28"/>
          <w:rtl/>
        </w:rPr>
        <w:t>بناءً على هذه النتائج، أوصت الدراسة بضرورة تعزيز مهارات إدارة الوقت لدى الموظفين، واعتبارها سلوكًا أساسيًا ومهارة حيوية لإنجاز المشاريع الحكومية بفعالية</w:t>
      </w:r>
      <w:r w:rsidRPr="00723FCA">
        <w:rPr>
          <w:rFonts w:ascii="Simplified Arabic" w:eastAsia="Simplified Arabic" w:hAnsi="Simplified Arabic" w:cs="Simplified Arabic"/>
          <w:color w:val="1F1F1F"/>
          <w:sz w:val="28"/>
          <w:szCs w:val="28"/>
        </w:rPr>
        <w:t>.</w:t>
      </w:r>
    </w:p>
    <w:p w14:paraId="41558E31" w14:textId="6FA68F60" w:rsidR="0059576F" w:rsidRPr="0059576F" w:rsidRDefault="000179DF" w:rsidP="0059576F">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lastRenderedPageBreak/>
        <w:t>دراسة (الزعبي والجغبير ،</w:t>
      </w:r>
      <w:r w:rsidRPr="00D07DC7">
        <w:rPr>
          <w:rFonts w:ascii="Simplified Arabic" w:eastAsia="Simplified Arabic" w:hAnsi="Simplified Arabic" w:cs="Simplified Arabic"/>
          <w:b/>
          <w:bCs/>
          <w:color w:val="1F1F1F"/>
          <w:sz w:val="28"/>
          <w:szCs w:val="28"/>
        </w:rPr>
        <w:t>2023</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59576F" w:rsidRPr="00D07DC7">
        <w:rPr>
          <w:rFonts w:ascii="Simplified Arabic" w:eastAsia="Simplified Arabic" w:hAnsi="Simplified Arabic" w:cs="Simplified Arabic"/>
          <w:color w:val="1F1F1F"/>
          <w:sz w:val="28"/>
          <w:szCs w:val="28"/>
          <w:rtl/>
        </w:rPr>
        <w:t>تهدف هذه الدراسة إلى اختبار تأثير ممارسات إدارة العمليات على أداء المشاريع الإنشائية في الأردن، وتحديدًا تلك التي تنفذها جمعية مستثمري قطاع الإسكان</w:t>
      </w:r>
      <w:r w:rsidR="0059576F" w:rsidRPr="00D07DC7">
        <w:rPr>
          <w:rFonts w:ascii="Simplified Arabic" w:eastAsia="Simplified Arabic" w:hAnsi="Simplified Arabic" w:cs="Simplified Arabic"/>
          <w:color w:val="1F1F1F"/>
          <w:sz w:val="28"/>
          <w:szCs w:val="28"/>
        </w:rPr>
        <w:t>.</w:t>
      </w:r>
    </w:p>
    <w:p w14:paraId="668B9ADA" w14:textId="70661ECF" w:rsidR="0059576F" w:rsidRPr="0059576F" w:rsidRDefault="0059576F" w:rsidP="0059576F">
      <w:pPr>
        <w:spacing w:after="277" w:line="360" w:lineRule="auto"/>
        <w:ind w:left="5" w:right="16" w:hanging="5"/>
        <w:jc w:val="both"/>
        <w:rPr>
          <w:rFonts w:ascii="Simplified Arabic" w:eastAsia="Simplified Arabic" w:hAnsi="Simplified Arabic" w:cs="Simplified Arabic"/>
          <w:color w:val="1F1F1F"/>
          <w:sz w:val="28"/>
          <w:szCs w:val="28"/>
        </w:rPr>
      </w:pPr>
      <w:r w:rsidRPr="0059576F">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59576F">
        <w:rPr>
          <w:rFonts w:ascii="Simplified Arabic" w:eastAsia="Simplified Arabic" w:hAnsi="Simplified Arabic" w:cs="Simplified Arabic"/>
          <w:color w:val="1F1F1F"/>
          <w:sz w:val="28"/>
          <w:szCs w:val="28"/>
          <w:rtl/>
        </w:rPr>
        <w:t xml:space="preserve">اعتمدت الدراسة على المنهج الوصفي التحليلي، حيث تم جمع البيانات من عينة من 285 مستثمرًا في قطاع الإسكان عبر </w:t>
      </w:r>
      <w:proofErr w:type="gramStart"/>
      <w:r w:rsidRPr="0059576F">
        <w:rPr>
          <w:rFonts w:ascii="Simplified Arabic" w:eastAsia="Simplified Arabic" w:hAnsi="Simplified Arabic" w:cs="Simplified Arabic"/>
          <w:color w:val="1F1F1F"/>
          <w:sz w:val="28"/>
          <w:szCs w:val="28"/>
          <w:rtl/>
        </w:rPr>
        <w:t>استبيان</w:t>
      </w:r>
      <w:proofErr w:type="gramEnd"/>
      <w:r w:rsidRPr="0059576F">
        <w:rPr>
          <w:rFonts w:ascii="Simplified Arabic" w:eastAsia="Simplified Arabic" w:hAnsi="Simplified Arabic" w:cs="Simplified Arabic"/>
          <w:color w:val="1F1F1F"/>
          <w:sz w:val="28"/>
          <w:szCs w:val="28"/>
          <w:rtl/>
        </w:rPr>
        <w:t>. أظهرت النتائج أن ممارسات إدارة العمليات، مثل تصميم المشروع، وإدارة سلسلة التوريد، وإدارة الجودة، وإدارة الصيانة، لها تأثير إيجابي كبير على أداء المشاريع من حيث الجودة، والوقت، والتكلفة</w:t>
      </w:r>
      <w:r w:rsidRPr="0059576F">
        <w:rPr>
          <w:rFonts w:ascii="Simplified Arabic" w:eastAsia="Simplified Arabic" w:hAnsi="Simplified Arabic" w:cs="Simplified Arabic"/>
          <w:color w:val="1F1F1F"/>
          <w:sz w:val="28"/>
          <w:szCs w:val="28"/>
        </w:rPr>
        <w:t xml:space="preserve">. </w:t>
      </w:r>
      <w:r w:rsidRPr="0059576F">
        <w:rPr>
          <w:rFonts w:ascii="Simplified Arabic" w:eastAsia="Simplified Arabic" w:hAnsi="Simplified Arabic" w:cs="Simplified Arabic"/>
          <w:color w:val="1F1F1F"/>
          <w:sz w:val="28"/>
          <w:szCs w:val="28"/>
          <w:rtl/>
        </w:rPr>
        <w:t>وجاءت الجودة في المرتبة الأولى من حيث التأثير، تليها إدارة سلسلة التوريد، ثم إدارة الصيانة</w:t>
      </w:r>
      <w:r w:rsidRPr="0059576F">
        <w:rPr>
          <w:rFonts w:ascii="Simplified Arabic" w:eastAsia="Simplified Arabic" w:hAnsi="Simplified Arabic" w:cs="Simplified Arabic"/>
          <w:color w:val="1F1F1F"/>
          <w:sz w:val="28"/>
          <w:szCs w:val="28"/>
        </w:rPr>
        <w:t>.</w:t>
      </w:r>
    </w:p>
    <w:p w14:paraId="15328582" w14:textId="5F0D7A58" w:rsidR="000179DF" w:rsidRPr="00D07DC7" w:rsidRDefault="0059576F" w:rsidP="0059576F">
      <w:pPr>
        <w:spacing w:after="277" w:line="360" w:lineRule="auto"/>
        <w:ind w:left="5" w:right="16" w:hanging="5"/>
        <w:jc w:val="both"/>
        <w:rPr>
          <w:rFonts w:ascii="Simplified Arabic" w:eastAsia="Simplified Arabic" w:hAnsi="Simplified Arabic" w:cs="Simplified Arabic"/>
          <w:color w:val="1F1F1F"/>
          <w:sz w:val="28"/>
          <w:szCs w:val="28"/>
        </w:rPr>
      </w:pPr>
      <w:r w:rsidRPr="0059576F">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59576F">
        <w:rPr>
          <w:rFonts w:ascii="Simplified Arabic" w:eastAsia="Simplified Arabic" w:hAnsi="Simplified Arabic" w:cs="Simplified Arabic"/>
          <w:color w:val="1F1F1F"/>
          <w:sz w:val="28"/>
          <w:szCs w:val="28"/>
          <w:rtl/>
        </w:rPr>
        <w:t>أوصت الدراسة جمعية مستثمري قطاع الإسكان بضرورة توضيح الأثر الإيجابي لممارسات إدارة العمليات على كفاءة المشاريع، وحث أعضائها على رفع مستوى تطبيق هذه الممارسات لتحسين الوقت والتكلفة والجودة. كما اقترحت تطبيق هذه الدراسة على قطاعات أخرى (مثل الصناعة والخدمات) لمقارنة النتائج واستخلاص عوامل مشتركة قابلة للتعميم</w:t>
      </w:r>
      <w:r w:rsidRPr="0059576F">
        <w:rPr>
          <w:rFonts w:ascii="Simplified Arabic" w:eastAsia="Simplified Arabic" w:hAnsi="Simplified Arabic" w:cs="Simplified Arabic"/>
          <w:color w:val="1F1F1F"/>
          <w:sz w:val="28"/>
          <w:szCs w:val="28"/>
        </w:rPr>
        <w:t>.</w:t>
      </w:r>
    </w:p>
    <w:p w14:paraId="75A3FDA8" w14:textId="3C1C8295" w:rsidR="0092495D" w:rsidRPr="0092495D" w:rsidRDefault="000179DF" w:rsidP="0092495D">
      <w:pPr>
        <w:spacing w:after="157" w:line="276" w:lineRule="auto"/>
        <w:ind w:right="792"/>
        <w:jc w:val="both"/>
        <w:rPr>
          <w:rFonts w:ascii="Simplified Arabic" w:eastAsia="Simplified Arabic" w:hAnsi="Simplified Arabic" w:cs="Simplified Arabic"/>
          <w:sz w:val="28"/>
          <w:szCs w:val="28"/>
        </w:rPr>
      </w:pPr>
      <w:r w:rsidRPr="00D07DC7">
        <w:rPr>
          <w:rFonts w:ascii="Simplified Arabic" w:eastAsia="Simplified Arabic" w:hAnsi="Simplified Arabic" w:cs="Simplified Arabic"/>
          <w:b/>
          <w:bCs/>
          <w:color w:val="1F1F1F"/>
          <w:sz w:val="28"/>
          <w:szCs w:val="28"/>
          <w:rtl/>
        </w:rPr>
        <w:t>دراسة (العمودي ,2024)</w:t>
      </w:r>
      <w:r w:rsidRPr="00D07DC7">
        <w:rPr>
          <w:rFonts w:ascii="Simplified Arabic" w:eastAsia="Simplified Arabic" w:hAnsi="Simplified Arabic" w:cs="Simplified Arabic"/>
          <w:color w:val="1F1F1F"/>
          <w:sz w:val="28"/>
          <w:szCs w:val="28"/>
          <w:rtl/>
        </w:rPr>
        <w:t xml:space="preserve">: </w:t>
      </w:r>
      <w:bookmarkStart w:id="27" w:name="_Toc203670712"/>
      <w:r w:rsidR="0092495D" w:rsidRPr="00D07DC7">
        <w:rPr>
          <w:rFonts w:ascii="Simplified Arabic" w:eastAsia="Simplified Arabic" w:hAnsi="Simplified Arabic" w:cs="Simplified Arabic"/>
          <w:sz w:val="28"/>
          <w:szCs w:val="28"/>
          <w:rtl/>
        </w:rPr>
        <w:t>تهدف هذه الدراسة إلى تحليل تأثير ضغط الجدول الزمني على أداء المشاريع الإنشائية في منطقة الرياض. تركز الدراسة على خمسة جوانب رئيسية لأداء المشروع</w:t>
      </w:r>
      <w:r w:rsidR="0092495D" w:rsidRPr="00D07DC7">
        <w:rPr>
          <w:rFonts w:ascii="Simplified Arabic" w:eastAsia="Simplified Arabic" w:hAnsi="Simplified Arabic" w:cs="Simplified Arabic"/>
          <w:sz w:val="28"/>
          <w:szCs w:val="28"/>
        </w:rPr>
        <w:t xml:space="preserve">: </w:t>
      </w:r>
      <w:r w:rsidR="0092495D" w:rsidRPr="00D07DC7">
        <w:rPr>
          <w:rFonts w:ascii="Simplified Arabic" w:eastAsia="Simplified Arabic" w:hAnsi="Simplified Arabic" w:cs="Simplified Arabic"/>
          <w:sz w:val="28"/>
          <w:szCs w:val="28"/>
          <w:rtl/>
        </w:rPr>
        <w:t>المدة، التكلفة، النطاق، الجودة، ورضا أصحاب المصلحة</w:t>
      </w:r>
      <w:r w:rsidR="0092495D" w:rsidRPr="00D07DC7">
        <w:rPr>
          <w:rFonts w:ascii="Simplified Arabic" w:eastAsia="Simplified Arabic" w:hAnsi="Simplified Arabic" w:cs="Simplified Arabic"/>
          <w:sz w:val="28"/>
          <w:szCs w:val="28"/>
        </w:rPr>
        <w:t>.</w:t>
      </w:r>
    </w:p>
    <w:p w14:paraId="58907554" w14:textId="42A934D7" w:rsidR="0092495D" w:rsidRPr="0092495D" w:rsidRDefault="0092495D" w:rsidP="0092495D">
      <w:pPr>
        <w:spacing w:after="157" w:line="276" w:lineRule="auto"/>
        <w:ind w:right="792"/>
        <w:jc w:val="both"/>
        <w:rPr>
          <w:rFonts w:ascii="Simplified Arabic" w:eastAsia="Simplified Arabic" w:hAnsi="Simplified Arabic" w:cs="Simplified Arabic"/>
          <w:sz w:val="28"/>
          <w:szCs w:val="28"/>
        </w:rPr>
      </w:pPr>
      <w:r w:rsidRPr="0092495D">
        <w:rPr>
          <w:rFonts w:ascii="Simplified Arabic" w:eastAsia="Simplified Arabic" w:hAnsi="Simplified Arabic" w:cs="Simplified Arabic"/>
          <w:sz w:val="28"/>
          <w:szCs w:val="28"/>
          <w:rtl/>
        </w:rPr>
        <w:t>المنهجية والنتائج</w:t>
      </w:r>
      <w:r w:rsidRPr="00D07DC7">
        <w:rPr>
          <w:rFonts w:ascii="Simplified Arabic" w:eastAsia="Simplified Arabic" w:hAnsi="Simplified Arabic" w:cs="Simplified Arabic"/>
          <w:sz w:val="28"/>
          <w:szCs w:val="28"/>
          <w:rtl/>
        </w:rPr>
        <w:t xml:space="preserve">: </w:t>
      </w:r>
      <w:r w:rsidRPr="0092495D">
        <w:rPr>
          <w:rFonts w:ascii="Simplified Arabic" w:eastAsia="Simplified Arabic" w:hAnsi="Simplified Arabic" w:cs="Simplified Arabic"/>
          <w:sz w:val="28"/>
          <w:szCs w:val="28"/>
          <w:rtl/>
        </w:rPr>
        <w:t xml:space="preserve">استخدمت الدراسة المنهج الوصفي التحليلي، حيث تم جمع البيانات من عينة عشوائية من المهندسين العاملين في المشاريع الإنشائية بالرياض. بعد الحصول على 436 استبانة، تم تحليل 390 منها باستخدام برنامج </w:t>
      </w:r>
      <w:r w:rsidRPr="0092495D">
        <w:rPr>
          <w:rFonts w:ascii="Simplified Arabic" w:eastAsia="Simplified Arabic" w:hAnsi="Simplified Arabic" w:cs="Simplified Arabic"/>
          <w:sz w:val="28"/>
          <w:szCs w:val="28"/>
        </w:rPr>
        <w:t xml:space="preserve">SPSS. </w:t>
      </w:r>
      <w:r w:rsidRPr="0092495D">
        <w:rPr>
          <w:rFonts w:ascii="Simplified Arabic" w:eastAsia="Simplified Arabic" w:hAnsi="Simplified Arabic" w:cs="Simplified Arabic"/>
          <w:sz w:val="28"/>
          <w:szCs w:val="28"/>
          <w:rtl/>
        </w:rPr>
        <w:t>أظهرت النتائج أن لضغط الجدول الزمني تأثيرًا سلبيًا وذو دلالة إحصائية على جميع جوانب أداء المشروع المذكورة</w:t>
      </w:r>
      <w:r w:rsidRPr="0092495D">
        <w:rPr>
          <w:rFonts w:ascii="Simplified Arabic" w:eastAsia="Simplified Arabic" w:hAnsi="Simplified Arabic" w:cs="Simplified Arabic"/>
          <w:sz w:val="28"/>
          <w:szCs w:val="28"/>
        </w:rPr>
        <w:t>.</w:t>
      </w:r>
    </w:p>
    <w:p w14:paraId="3440C7AE" w14:textId="74D40C86" w:rsidR="0092495D" w:rsidRPr="00D07DC7" w:rsidRDefault="0092495D" w:rsidP="0092495D">
      <w:pPr>
        <w:spacing w:after="157" w:line="276" w:lineRule="auto"/>
        <w:ind w:right="792"/>
        <w:jc w:val="both"/>
        <w:rPr>
          <w:rFonts w:ascii="Simplified Arabic" w:eastAsia="Simplified Arabic" w:hAnsi="Simplified Arabic" w:cs="Simplified Arabic"/>
          <w:sz w:val="28"/>
          <w:szCs w:val="28"/>
          <w:rtl/>
        </w:rPr>
      </w:pPr>
      <w:r w:rsidRPr="0092495D">
        <w:rPr>
          <w:rFonts w:ascii="Simplified Arabic" w:eastAsia="Simplified Arabic" w:hAnsi="Simplified Arabic" w:cs="Simplified Arabic"/>
          <w:sz w:val="28"/>
          <w:szCs w:val="28"/>
          <w:rtl/>
        </w:rPr>
        <w:lastRenderedPageBreak/>
        <w:t>التوصيات</w:t>
      </w:r>
      <w:r w:rsidRPr="00D07DC7">
        <w:rPr>
          <w:rFonts w:ascii="Simplified Arabic" w:eastAsia="Simplified Arabic" w:hAnsi="Simplified Arabic" w:cs="Simplified Arabic"/>
          <w:sz w:val="28"/>
          <w:szCs w:val="28"/>
          <w:rtl/>
        </w:rPr>
        <w:t xml:space="preserve">: </w:t>
      </w:r>
      <w:r w:rsidRPr="0092495D">
        <w:rPr>
          <w:rFonts w:ascii="Simplified Arabic" w:eastAsia="Simplified Arabic" w:hAnsi="Simplified Arabic" w:cs="Simplified Arabic"/>
          <w:sz w:val="28"/>
          <w:szCs w:val="28"/>
          <w:rtl/>
        </w:rPr>
        <w:t>قدمت الدراسة عدة توصيات عملية بهدف تحسين إدارة ضغط الجدول الزمني والحد من آثاره السلبية على المشاريع الإنشائية</w:t>
      </w:r>
      <w:r w:rsidRPr="0092495D">
        <w:rPr>
          <w:rFonts w:ascii="Simplified Arabic" w:eastAsia="Simplified Arabic" w:hAnsi="Simplified Arabic" w:cs="Simplified Arabic"/>
          <w:sz w:val="28"/>
          <w:szCs w:val="28"/>
        </w:rPr>
        <w:t>.</w:t>
      </w:r>
    </w:p>
    <w:p w14:paraId="23B3ABCC" w14:textId="77777777" w:rsidR="0092495D" w:rsidRPr="0092495D" w:rsidRDefault="0092495D" w:rsidP="0092495D">
      <w:pPr>
        <w:spacing w:after="157" w:line="276" w:lineRule="auto"/>
        <w:ind w:right="792"/>
        <w:jc w:val="both"/>
        <w:rPr>
          <w:rFonts w:ascii="Simplified Arabic" w:eastAsia="Simplified Arabic" w:hAnsi="Simplified Arabic" w:cs="Simplified Arabic"/>
          <w:b/>
          <w:bCs/>
          <w:sz w:val="28"/>
          <w:szCs w:val="28"/>
        </w:rPr>
      </w:pPr>
    </w:p>
    <w:p w14:paraId="48384296" w14:textId="3439355B" w:rsidR="000179DF" w:rsidRPr="00D07DC7" w:rsidRDefault="000179DF" w:rsidP="0092495D">
      <w:pPr>
        <w:spacing w:after="157" w:line="276" w:lineRule="auto"/>
        <w:ind w:right="792"/>
        <w:jc w:val="both"/>
        <w:rPr>
          <w:rFonts w:ascii="Simplified Arabic" w:hAnsi="Simplified Arabic" w:cs="Simplified Arabic"/>
          <w:sz w:val="36"/>
          <w:szCs w:val="36"/>
        </w:rPr>
      </w:pPr>
      <w:r w:rsidRPr="00D07DC7">
        <w:rPr>
          <w:rFonts w:ascii="Simplified Arabic" w:hAnsi="Simplified Arabic" w:cs="Simplified Arabic"/>
          <w:sz w:val="36"/>
          <w:szCs w:val="36"/>
          <w:rtl/>
        </w:rPr>
        <w:t>الدارسات الأجنبية:</w:t>
      </w:r>
      <w:bookmarkEnd w:id="27"/>
      <w:r w:rsidRPr="00D07DC7">
        <w:rPr>
          <w:rFonts w:ascii="Simplified Arabic" w:hAnsi="Simplified Arabic" w:cs="Simplified Arabic"/>
          <w:sz w:val="36"/>
          <w:szCs w:val="36"/>
          <w:rtl/>
        </w:rPr>
        <w:t xml:space="preserve"> </w:t>
      </w:r>
    </w:p>
    <w:p w14:paraId="759F6482" w14:textId="4B6DA3E9" w:rsidR="00527D31" w:rsidRPr="00527D31" w:rsidRDefault="000179DF" w:rsidP="00527D31">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دراسة (</w:t>
      </w:r>
      <w:r w:rsidRPr="00D07DC7">
        <w:rPr>
          <w:rFonts w:ascii="Simplified Arabic" w:eastAsia="Simplified Arabic" w:hAnsi="Simplified Arabic" w:cs="Simplified Arabic"/>
          <w:b/>
          <w:bCs/>
          <w:color w:val="1F1F1F"/>
          <w:sz w:val="28"/>
          <w:szCs w:val="28"/>
        </w:rPr>
        <w:t>Prabhat</w:t>
      </w:r>
      <w:r w:rsidRPr="00D07DC7">
        <w:rPr>
          <w:rFonts w:ascii="Simplified Arabic" w:eastAsia="Simplified Arabic" w:hAnsi="Simplified Arabic" w:cs="Simplified Arabic"/>
          <w:b/>
          <w:color w:val="1F1F1F"/>
          <w:sz w:val="28"/>
        </w:rPr>
        <w:t>, 2015</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527D31" w:rsidRPr="00D07DC7">
        <w:rPr>
          <w:rFonts w:ascii="Simplified Arabic" w:eastAsia="Simplified Arabic" w:hAnsi="Simplified Arabic" w:cs="Simplified Arabic"/>
          <w:color w:val="1F1F1F"/>
          <w:sz w:val="28"/>
          <w:szCs w:val="28"/>
          <w:rtl/>
        </w:rPr>
        <w:t>تهدف هذه الدراسة إلى تحديد العلاقة بين الضغط الزمني وأداء المشاريع الإنشائية في نيبال، مع التركيز على تأثيراته على الإنتاجية، وجودة العمل، وتحفيز العمال</w:t>
      </w:r>
      <w:r w:rsidR="00527D31" w:rsidRPr="00D07DC7">
        <w:rPr>
          <w:rFonts w:ascii="Simplified Arabic" w:eastAsia="Simplified Arabic" w:hAnsi="Simplified Arabic" w:cs="Simplified Arabic"/>
          <w:color w:val="1F1F1F"/>
          <w:sz w:val="28"/>
          <w:szCs w:val="28"/>
        </w:rPr>
        <w:t>.</w:t>
      </w:r>
    </w:p>
    <w:p w14:paraId="6C8FB069" w14:textId="355A3CA9" w:rsidR="00527D31" w:rsidRPr="00527D31" w:rsidRDefault="00527D31" w:rsidP="00527D31">
      <w:pPr>
        <w:spacing w:after="277" w:line="360" w:lineRule="auto"/>
        <w:ind w:left="5" w:right="16" w:hanging="5"/>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527D31">
        <w:rPr>
          <w:rFonts w:ascii="Simplified Arabic" w:eastAsia="Simplified Arabic" w:hAnsi="Simplified Arabic" w:cs="Simplified Arabic"/>
          <w:color w:val="1F1F1F"/>
          <w:sz w:val="28"/>
          <w:szCs w:val="28"/>
          <w:rtl/>
        </w:rPr>
        <w:t>اعتمدت الدراسة على استبيانات وزعت على 68 مشاركًا من الملاك، والاستشاريين، والمقاولين، والمشرفين، والعمال في عشرة مشاريع</w:t>
      </w:r>
      <w:r w:rsidRPr="00527D31">
        <w:rPr>
          <w:rFonts w:ascii="Simplified Arabic" w:eastAsia="Simplified Arabic" w:hAnsi="Simplified Arabic" w:cs="Simplified Arabic"/>
          <w:color w:val="1F1F1F"/>
          <w:sz w:val="28"/>
          <w:szCs w:val="28"/>
        </w:rPr>
        <w:t>.</w:t>
      </w:r>
    </w:p>
    <w:p w14:paraId="5F6F9E69" w14:textId="77777777" w:rsidR="00527D31" w:rsidRPr="00527D31" w:rsidRDefault="00527D31" w:rsidP="00527D31">
      <w:pPr>
        <w:spacing w:after="277" w:line="360" w:lineRule="auto"/>
        <w:ind w:left="5" w:right="16" w:hanging="5"/>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أظهرت النتائج أن الضغط الزمني المرتفع يؤدي إلى مشكلات رئيسية، منها</w:t>
      </w:r>
      <w:r w:rsidRPr="00527D31">
        <w:rPr>
          <w:rFonts w:ascii="Simplified Arabic" w:eastAsia="Simplified Arabic" w:hAnsi="Simplified Arabic" w:cs="Simplified Arabic"/>
          <w:color w:val="1F1F1F"/>
          <w:sz w:val="28"/>
          <w:szCs w:val="28"/>
        </w:rPr>
        <w:t>:</w:t>
      </w:r>
    </w:p>
    <w:p w14:paraId="581CFC22" w14:textId="77777777" w:rsidR="00527D31" w:rsidRPr="00527D31" w:rsidRDefault="00527D31" w:rsidP="00527D31">
      <w:pPr>
        <w:numPr>
          <w:ilvl w:val="0"/>
          <w:numId w:val="9"/>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العمل خارج التسلسل</w:t>
      </w:r>
      <w:r w:rsidRPr="00527D31">
        <w:rPr>
          <w:rFonts w:ascii="Simplified Arabic" w:eastAsia="Simplified Arabic" w:hAnsi="Simplified Arabic" w:cs="Simplified Arabic"/>
          <w:color w:val="1F1F1F"/>
          <w:sz w:val="28"/>
          <w:szCs w:val="28"/>
        </w:rPr>
        <w:t>.</w:t>
      </w:r>
    </w:p>
    <w:p w14:paraId="6B0183F5" w14:textId="77777777" w:rsidR="00527D31" w:rsidRPr="00527D31" w:rsidRDefault="00527D31" w:rsidP="00527D31">
      <w:pPr>
        <w:numPr>
          <w:ilvl w:val="0"/>
          <w:numId w:val="9"/>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عيوب في جودة العمل</w:t>
      </w:r>
      <w:r w:rsidRPr="00527D31">
        <w:rPr>
          <w:rFonts w:ascii="Simplified Arabic" w:eastAsia="Simplified Arabic" w:hAnsi="Simplified Arabic" w:cs="Simplified Arabic"/>
          <w:color w:val="1F1F1F"/>
          <w:sz w:val="28"/>
          <w:szCs w:val="28"/>
        </w:rPr>
        <w:t>.</w:t>
      </w:r>
    </w:p>
    <w:p w14:paraId="34304584" w14:textId="77777777" w:rsidR="00527D31" w:rsidRPr="00527D31" w:rsidRDefault="00527D31" w:rsidP="00527D31">
      <w:pPr>
        <w:numPr>
          <w:ilvl w:val="0"/>
          <w:numId w:val="9"/>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هدر في المواد</w:t>
      </w:r>
      <w:r w:rsidRPr="00527D31">
        <w:rPr>
          <w:rFonts w:ascii="Simplified Arabic" w:eastAsia="Simplified Arabic" w:hAnsi="Simplified Arabic" w:cs="Simplified Arabic"/>
          <w:color w:val="1F1F1F"/>
          <w:sz w:val="28"/>
          <w:szCs w:val="28"/>
        </w:rPr>
        <w:t>.</w:t>
      </w:r>
    </w:p>
    <w:p w14:paraId="3AE7A801" w14:textId="77777777" w:rsidR="00527D31" w:rsidRPr="00527D31" w:rsidRDefault="00527D31" w:rsidP="00527D31">
      <w:pPr>
        <w:numPr>
          <w:ilvl w:val="0"/>
          <w:numId w:val="9"/>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زيادة في التكاليف</w:t>
      </w:r>
      <w:r w:rsidRPr="00527D31">
        <w:rPr>
          <w:rFonts w:ascii="Simplified Arabic" w:eastAsia="Simplified Arabic" w:hAnsi="Simplified Arabic" w:cs="Simplified Arabic"/>
          <w:color w:val="1F1F1F"/>
          <w:sz w:val="28"/>
          <w:szCs w:val="28"/>
        </w:rPr>
        <w:t>.</w:t>
      </w:r>
    </w:p>
    <w:p w14:paraId="6424FA0A" w14:textId="77777777" w:rsidR="00527D31" w:rsidRPr="00527D31" w:rsidRDefault="00527D31" w:rsidP="00527D31">
      <w:pPr>
        <w:numPr>
          <w:ilvl w:val="0"/>
          <w:numId w:val="9"/>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فقدان حافز العمال، مما يسبب نزاعات</w:t>
      </w:r>
      <w:r w:rsidRPr="00527D31">
        <w:rPr>
          <w:rFonts w:ascii="Simplified Arabic" w:eastAsia="Simplified Arabic" w:hAnsi="Simplified Arabic" w:cs="Simplified Arabic"/>
          <w:color w:val="1F1F1F"/>
          <w:sz w:val="28"/>
          <w:szCs w:val="28"/>
        </w:rPr>
        <w:t>.</w:t>
      </w:r>
    </w:p>
    <w:p w14:paraId="06C6345F" w14:textId="697ECB34" w:rsidR="00527D31" w:rsidRPr="00527D31" w:rsidRDefault="00527D31" w:rsidP="00527D31">
      <w:pPr>
        <w:spacing w:after="277" w:line="360" w:lineRule="auto"/>
        <w:ind w:left="5" w:right="16" w:hanging="5"/>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lastRenderedPageBreak/>
        <w:t>كما تبين أن الملاك والمقاولين والاستشاريين غالبًا ما يعملون تحت ضغط زمني عالٍ، بينما يعمل المشرفون والعمال تحت ضغط زمني طبيعي</w:t>
      </w:r>
      <w:r w:rsidRPr="00527D31">
        <w:rPr>
          <w:rFonts w:ascii="Simplified Arabic" w:eastAsia="Simplified Arabic" w:hAnsi="Simplified Arabic" w:cs="Simplified Arabic"/>
          <w:color w:val="1F1F1F"/>
          <w:sz w:val="28"/>
          <w:szCs w:val="28"/>
        </w:rPr>
        <w:t>.</w:t>
      </w:r>
    </w:p>
    <w:p w14:paraId="649DEC69" w14:textId="1CF1C43F" w:rsidR="00527D31" w:rsidRPr="00527D31" w:rsidRDefault="00527D31" w:rsidP="00527D31">
      <w:pPr>
        <w:spacing w:after="277" w:line="360" w:lineRule="auto"/>
        <w:ind w:left="5" w:right="16" w:hanging="5"/>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527D31">
        <w:rPr>
          <w:rFonts w:ascii="Simplified Arabic" w:eastAsia="Simplified Arabic" w:hAnsi="Simplified Arabic" w:cs="Simplified Arabic"/>
          <w:color w:val="1F1F1F"/>
          <w:sz w:val="28"/>
          <w:szCs w:val="28"/>
          <w:rtl/>
        </w:rPr>
        <w:t>أوصت الدراسة بتقليل الآثار السلبية للضغط الزمني من خلال</w:t>
      </w:r>
      <w:r w:rsidRPr="00527D31">
        <w:rPr>
          <w:rFonts w:ascii="Simplified Arabic" w:eastAsia="Simplified Arabic" w:hAnsi="Simplified Arabic" w:cs="Simplified Arabic"/>
          <w:color w:val="1F1F1F"/>
          <w:sz w:val="28"/>
          <w:szCs w:val="28"/>
        </w:rPr>
        <w:t>:</w:t>
      </w:r>
    </w:p>
    <w:p w14:paraId="198357FB" w14:textId="77777777" w:rsidR="00527D31" w:rsidRPr="00527D31" w:rsidRDefault="00527D31" w:rsidP="00527D31">
      <w:pPr>
        <w:numPr>
          <w:ilvl w:val="0"/>
          <w:numId w:val="10"/>
        </w:numPr>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وضع جداول زمنية واقعية</w:t>
      </w:r>
      <w:r w:rsidRPr="00527D31">
        <w:rPr>
          <w:rFonts w:ascii="Simplified Arabic" w:eastAsia="Simplified Arabic" w:hAnsi="Simplified Arabic" w:cs="Simplified Arabic"/>
          <w:color w:val="1F1F1F"/>
          <w:sz w:val="28"/>
          <w:szCs w:val="28"/>
        </w:rPr>
        <w:t>.</w:t>
      </w:r>
    </w:p>
    <w:p w14:paraId="5ED2F7DF" w14:textId="77777777" w:rsidR="00527D31" w:rsidRPr="00527D31" w:rsidRDefault="00527D31" w:rsidP="00527D31">
      <w:pPr>
        <w:numPr>
          <w:ilvl w:val="0"/>
          <w:numId w:val="10"/>
        </w:numPr>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التخطيط المسبق الجيد</w:t>
      </w:r>
      <w:r w:rsidRPr="00527D31">
        <w:rPr>
          <w:rFonts w:ascii="Simplified Arabic" w:eastAsia="Simplified Arabic" w:hAnsi="Simplified Arabic" w:cs="Simplified Arabic"/>
          <w:color w:val="1F1F1F"/>
          <w:sz w:val="28"/>
          <w:szCs w:val="28"/>
        </w:rPr>
        <w:t>.</w:t>
      </w:r>
    </w:p>
    <w:p w14:paraId="5E7C0EFC" w14:textId="77777777" w:rsidR="00527D31" w:rsidRPr="00527D31" w:rsidRDefault="00527D31" w:rsidP="00527D31">
      <w:pPr>
        <w:numPr>
          <w:ilvl w:val="0"/>
          <w:numId w:val="10"/>
        </w:numPr>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تحفيز العمال</w:t>
      </w:r>
      <w:r w:rsidRPr="00527D31">
        <w:rPr>
          <w:rFonts w:ascii="Simplified Arabic" w:eastAsia="Simplified Arabic" w:hAnsi="Simplified Arabic" w:cs="Simplified Arabic"/>
          <w:color w:val="1F1F1F"/>
          <w:sz w:val="28"/>
          <w:szCs w:val="28"/>
        </w:rPr>
        <w:t>.</w:t>
      </w:r>
    </w:p>
    <w:p w14:paraId="5857C5BE" w14:textId="77777777" w:rsidR="00527D31" w:rsidRPr="00527D31" w:rsidRDefault="00527D31" w:rsidP="00527D31">
      <w:pPr>
        <w:numPr>
          <w:ilvl w:val="0"/>
          <w:numId w:val="10"/>
        </w:numPr>
        <w:spacing w:after="277" w:line="360" w:lineRule="auto"/>
        <w:ind w:right="16"/>
        <w:jc w:val="both"/>
        <w:rPr>
          <w:rFonts w:ascii="Simplified Arabic" w:eastAsia="Simplified Arabic" w:hAnsi="Simplified Arabic" w:cs="Simplified Arabic"/>
          <w:color w:val="1F1F1F"/>
          <w:sz w:val="28"/>
          <w:szCs w:val="28"/>
        </w:rPr>
      </w:pPr>
      <w:r w:rsidRPr="00527D31">
        <w:rPr>
          <w:rFonts w:ascii="Simplified Arabic" w:eastAsia="Simplified Arabic" w:hAnsi="Simplified Arabic" w:cs="Simplified Arabic"/>
          <w:color w:val="1F1F1F"/>
          <w:sz w:val="28"/>
          <w:szCs w:val="28"/>
          <w:rtl/>
        </w:rPr>
        <w:t>إنشاء آلية فعالة للتنسيق والتواصل بين جميع الأطراف</w:t>
      </w:r>
      <w:r w:rsidRPr="00527D31">
        <w:rPr>
          <w:rFonts w:ascii="Simplified Arabic" w:eastAsia="Simplified Arabic" w:hAnsi="Simplified Arabic" w:cs="Simplified Arabic"/>
          <w:color w:val="1F1F1F"/>
          <w:sz w:val="28"/>
          <w:szCs w:val="28"/>
        </w:rPr>
        <w:t>.</w:t>
      </w:r>
    </w:p>
    <w:p w14:paraId="5DAB2CD8" w14:textId="35933CBF" w:rsidR="00BA74CC" w:rsidRPr="00BA74CC" w:rsidRDefault="000179DF" w:rsidP="00BA74CC">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دراسة (</w:t>
      </w:r>
      <w:r w:rsidRPr="00D07DC7">
        <w:rPr>
          <w:rFonts w:ascii="Simplified Arabic" w:eastAsia="Simplified Arabic" w:hAnsi="Simplified Arabic" w:cs="Simplified Arabic"/>
          <w:b/>
          <w:bCs/>
          <w:color w:val="1F1F1F"/>
          <w:sz w:val="28"/>
          <w:szCs w:val="28"/>
        </w:rPr>
        <w:t>Alotaibi</w:t>
      </w:r>
      <w:r w:rsidRPr="00D07DC7">
        <w:rPr>
          <w:rFonts w:ascii="Simplified Arabic" w:eastAsia="Simplified Arabic" w:hAnsi="Simplified Arabic" w:cs="Simplified Arabic"/>
          <w:b/>
          <w:color w:val="1F1F1F"/>
          <w:sz w:val="28"/>
        </w:rPr>
        <w:t xml:space="preserve"> &amp; Chong, 2016</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BA74CC" w:rsidRPr="00D07DC7">
        <w:rPr>
          <w:rFonts w:ascii="Simplified Arabic" w:eastAsia="Simplified Arabic" w:hAnsi="Simplified Arabic" w:cs="Simplified Arabic"/>
          <w:color w:val="1F1F1F"/>
          <w:sz w:val="28"/>
          <w:szCs w:val="28"/>
          <w:rtl/>
        </w:rPr>
        <w:t>تهدف هذه الدراسة إلى وضع إرشادات مستندة إلى مبادئ إدارة المشاريع لمواجهة أسباب تأخر المشاريع الإنشائية العامة في المملكة العربية السعودية</w:t>
      </w:r>
      <w:r w:rsidR="00BA74CC" w:rsidRPr="00D07DC7">
        <w:rPr>
          <w:rFonts w:ascii="Simplified Arabic" w:eastAsia="Simplified Arabic" w:hAnsi="Simplified Arabic" w:cs="Simplified Arabic"/>
          <w:color w:val="1F1F1F"/>
          <w:sz w:val="28"/>
          <w:szCs w:val="28"/>
        </w:rPr>
        <w:t>.</w:t>
      </w:r>
    </w:p>
    <w:p w14:paraId="74B0F314" w14:textId="2FF9E70A" w:rsidR="00BA74CC" w:rsidRPr="00BA74CC" w:rsidRDefault="00BA74CC" w:rsidP="00BA74CC">
      <w:pPr>
        <w:spacing w:after="277" w:line="360" w:lineRule="auto"/>
        <w:ind w:left="5" w:right="16" w:hanging="5"/>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BA74CC">
        <w:rPr>
          <w:rFonts w:ascii="Simplified Arabic" w:eastAsia="Simplified Arabic" w:hAnsi="Simplified Arabic" w:cs="Simplified Arabic"/>
          <w:color w:val="1F1F1F"/>
          <w:sz w:val="28"/>
          <w:szCs w:val="28"/>
          <w:rtl/>
        </w:rPr>
        <w:t>اعتمدت الدراسة على مراجعة شاملة للعوامل التي تؤدي إلى تأخيرات المشاريع، مع تحليل ممارسات إدارة المشاريع الحالية. وقد حددت الدراسة عوامل رئيسية للتأخيرات مثل</w:t>
      </w:r>
      <w:r w:rsidRPr="00BA74CC">
        <w:rPr>
          <w:rFonts w:ascii="Simplified Arabic" w:eastAsia="Simplified Arabic" w:hAnsi="Simplified Arabic" w:cs="Simplified Arabic"/>
          <w:color w:val="1F1F1F"/>
          <w:sz w:val="28"/>
          <w:szCs w:val="28"/>
        </w:rPr>
        <w:t>:</w:t>
      </w:r>
    </w:p>
    <w:p w14:paraId="436A2F77" w14:textId="77777777" w:rsidR="00BA74CC" w:rsidRPr="00BA74CC" w:rsidRDefault="00BA74CC" w:rsidP="00BA74CC">
      <w:pPr>
        <w:numPr>
          <w:ilvl w:val="0"/>
          <w:numId w:val="11"/>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نقص التمويل</w:t>
      </w:r>
    </w:p>
    <w:p w14:paraId="5BABC2F8" w14:textId="77777777" w:rsidR="00BA74CC" w:rsidRPr="00BA74CC" w:rsidRDefault="00BA74CC" w:rsidP="00BA74CC">
      <w:pPr>
        <w:numPr>
          <w:ilvl w:val="0"/>
          <w:numId w:val="11"/>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سوء التخطيط</w:t>
      </w:r>
    </w:p>
    <w:p w14:paraId="67637CA8" w14:textId="77777777" w:rsidR="00BA74CC" w:rsidRPr="00BA74CC" w:rsidRDefault="00BA74CC" w:rsidP="00BA74CC">
      <w:pPr>
        <w:numPr>
          <w:ilvl w:val="0"/>
          <w:numId w:val="11"/>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التأخير في دفع المستحقات</w:t>
      </w:r>
    </w:p>
    <w:p w14:paraId="448FD863" w14:textId="152FE100" w:rsidR="00BA74CC" w:rsidRPr="00BA74CC" w:rsidRDefault="00BA74CC" w:rsidP="00BA74CC">
      <w:pPr>
        <w:spacing w:after="277" w:line="360" w:lineRule="auto"/>
        <w:ind w:left="5" w:right="16" w:hanging="5"/>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lastRenderedPageBreak/>
        <w:t>كما توصلت إلى أن أدوات وتقنيات إدارة المشاريع يمكن أن تساعد في تقليل هذه التأخيرات إذا طُبقت بشكل صحيح</w:t>
      </w:r>
      <w:r w:rsidRPr="00BA74CC">
        <w:rPr>
          <w:rFonts w:ascii="Simplified Arabic" w:eastAsia="Simplified Arabic" w:hAnsi="Simplified Arabic" w:cs="Simplified Arabic"/>
          <w:color w:val="1F1F1F"/>
          <w:sz w:val="28"/>
          <w:szCs w:val="28"/>
        </w:rPr>
        <w:t>.</w:t>
      </w:r>
    </w:p>
    <w:p w14:paraId="3CEAFA8C" w14:textId="2F93410B" w:rsidR="00BA74CC" w:rsidRPr="00BA74CC" w:rsidRDefault="00BA74CC" w:rsidP="00BA74CC">
      <w:pPr>
        <w:spacing w:after="277" w:line="360" w:lineRule="auto"/>
        <w:ind w:left="5" w:right="16" w:hanging="5"/>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BA74CC">
        <w:rPr>
          <w:rFonts w:ascii="Simplified Arabic" w:eastAsia="Simplified Arabic" w:hAnsi="Simplified Arabic" w:cs="Simplified Arabic"/>
          <w:color w:val="1F1F1F"/>
          <w:sz w:val="28"/>
          <w:szCs w:val="28"/>
          <w:rtl/>
        </w:rPr>
        <w:t>أوصت الدراسة بالاستعانة بأدوات إدارة المشاريع مثل</w:t>
      </w:r>
      <w:r w:rsidRPr="00BA74CC">
        <w:rPr>
          <w:rFonts w:ascii="Simplified Arabic" w:eastAsia="Simplified Arabic" w:hAnsi="Simplified Arabic" w:cs="Simplified Arabic"/>
          <w:color w:val="1F1F1F"/>
          <w:sz w:val="28"/>
          <w:szCs w:val="28"/>
        </w:rPr>
        <w:t>:</w:t>
      </w:r>
    </w:p>
    <w:p w14:paraId="1D9A9DDC" w14:textId="77777777" w:rsidR="00BA74CC" w:rsidRPr="00BA74CC" w:rsidRDefault="00BA74CC" w:rsidP="00BA74CC">
      <w:pPr>
        <w:numPr>
          <w:ilvl w:val="0"/>
          <w:numId w:val="12"/>
        </w:numPr>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التخطيط الزمني المفصل</w:t>
      </w:r>
    </w:p>
    <w:p w14:paraId="4FA6C1F6" w14:textId="77777777" w:rsidR="00BA74CC" w:rsidRPr="00BA74CC" w:rsidRDefault="00BA74CC" w:rsidP="00BA74CC">
      <w:pPr>
        <w:numPr>
          <w:ilvl w:val="0"/>
          <w:numId w:val="12"/>
        </w:numPr>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إدارة المخاطر</w:t>
      </w:r>
    </w:p>
    <w:p w14:paraId="4B6BC751" w14:textId="77777777" w:rsidR="00BA74CC" w:rsidRPr="00BA74CC" w:rsidRDefault="00BA74CC" w:rsidP="00BA74CC">
      <w:pPr>
        <w:numPr>
          <w:ilvl w:val="0"/>
          <w:numId w:val="12"/>
        </w:numPr>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المتابعة الدورية للتقدم</w:t>
      </w:r>
    </w:p>
    <w:p w14:paraId="00CA5D2D" w14:textId="77777777" w:rsidR="00BA74CC" w:rsidRPr="00BA74CC" w:rsidRDefault="00BA74CC" w:rsidP="00BA74CC">
      <w:pPr>
        <w:numPr>
          <w:ilvl w:val="0"/>
          <w:numId w:val="12"/>
        </w:numPr>
        <w:spacing w:after="277" w:line="360" w:lineRule="auto"/>
        <w:ind w:right="16"/>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التواصل الفعال بين الأطراف المعنية</w:t>
      </w:r>
    </w:p>
    <w:p w14:paraId="6E65264A" w14:textId="77777777" w:rsidR="00BA74CC" w:rsidRPr="00BA74CC" w:rsidRDefault="00BA74CC" w:rsidP="00BA74CC">
      <w:pPr>
        <w:spacing w:after="277" w:line="360" w:lineRule="auto"/>
        <w:ind w:left="5" w:right="16" w:hanging="5"/>
        <w:jc w:val="both"/>
        <w:rPr>
          <w:rFonts w:ascii="Simplified Arabic" w:eastAsia="Simplified Arabic" w:hAnsi="Simplified Arabic" w:cs="Simplified Arabic"/>
          <w:color w:val="1F1F1F"/>
          <w:sz w:val="28"/>
          <w:szCs w:val="28"/>
        </w:rPr>
      </w:pPr>
      <w:r w:rsidRPr="00BA74CC">
        <w:rPr>
          <w:rFonts w:ascii="Simplified Arabic" w:eastAsia="Simplified Arabic" w:hAnsi="Simplified Arabic" w:cs="Simplified Arabic"/>
          <w:color w:val="1F1F1F"/>
          <w:sz w:val="28"/>
          <w:szCs w:val="28"/>
          <w:rtl/>
        </w:rPr>
        <w:t>كما أكدت على أهمية التدريب المستمر للمديرين والمشرفين لضمان تنفيذ المشاريع في الوقت المحدد وضمن الميزانية</w:t>
      </w:r>
      <w:r w:rsidRPr="00BA74CC">
        <w:rPr>
          <w:rFonts w:ascii="Simplified Arabic" w:eastAsia="Simplified Arabic" w:hAnsi="Simplified Arabic" w:cs="Simplified Arabic"/>
          <w:color w:val="1F1F1F"/>
          <w:sz w:val="28"/>
          <w:szCs w:val="28"/>
        </w:rPr>
        <w:t>.</w:t>
      </w:r>
    </w:p>
    <w:p w14:paraId="0446ABCD" w14:textId="745CC0F4" w:rsidR="003B30AB" w:rsidRPr="003B30AB" w:rsidRDefault="000179DF" w:rsidP="00EE020F">
      <w:pPr>
        <w:spacing w:after="277" w:line="360" w:lineRule="auto"/>
        <w:ind w:left="5" w:right="16" w:hanging="5"/>
        <w:jc w:val="both"/>
        <w:rPr>
          <w:rFonts w:ascii="Simplified Arabic" w:eastAsia="Simplified Arabic" w:hAnsi="Simplified Arabic" w:cs="Simplified Arabic"/>
          <w:color w:val="1F1F1F"/>
          <w:sz w:val="28"/>
          <w:szCs w:val="28"/>
        </w:rPr>
      </w:pPr>
      <w:proofErr w:type="gramStart"/>
      <w:r w:rsidRPr="00D07DC7">
        <w:rPr>
          <w:rFonts w:ascii="Simplified Arabic" w:eastAsia="Simplified Arabic" w:hAnsi="Simplified Arabic" w:cs="Simplified Arabic"/>
          <w:b/>
          <w:bCs/>
          <w:color w:val="1F1F1F"/>
          <w:sz w:val="28"/>
          <w:szCs w:val="28"/>
          <w:rtl/>
        </w:rPr>
        <w:t>دراسة(</w:t>
      </w:r>
      <w:proofErr w:type="gramEnd"/>
      <w:r w:rsidRPr="00D07DC7">
        <w:rPr>
          <w:rFonts w:ascii="Simplified Arabic" w:eastAsia="Simplified Arabic" w:hAnsi="Simplified Arabic" w:cs="Simplified Arabic"/>
          <w:b/>
          <w:bCs/>
          <w:color w:val="1F1F1F"/>
          <w:sz w:val="28"/>
          <w:szCs w:val="28"/>
        </w:rPr>
        <w:t>Webb</w:t>
      </w:r>
      <w:r w:rsidRPr="00D07DC7">
        <w:rPr>
          <w:rFonts w:ascii="Simplified Arabic" w:eastAsia="Simplified Arabic" w:hAnsi="Simplified Arabic" w:cs="Simplified Arabic"/>
          <w:b/>
          <w:color w:val="1F1F1F"/>
          <w:sz w:val="28"/>
        </w:rPr>
        <w:t xml:space="preserve"> &amp; Song, 2016</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3B30AB" w:rsidRPr="003B30AB">
        <w:rPr>
          <w:rFonts w:ascii="Simplified Arabic" w:eastAsia="Simplified Arabic" w:hAnsi="Simplified Arabic" w:cs="Simplified Arabic"/>
          <w:color w:val="1F1F1F"/>
          <w:sz w:val="28"/>
          <w:szCs w:val="28"/>
          <w:rtl/>
        </w:rPr>
        <w:t>تهدف هذه الدراسة إلى تقييم تأثير ضغط الجدول الزمني على مخاطر السلامة في المشاريع الإنشائية</w:t>
      </w:r>
      <w:r w:rsidR="003B30AB" w:rsidRPr="003B30AB">
        <w:rPr>
          <w:rFonts w:ascii="Simplified Arabic" w:eastAsia="Simplified Arabic" w:hAnsi="Simplified Arabic" w:cs="Simplified Arabic"/>
          <w:color w:val="1F1F1F"/>
          <w:sz w:val="28"/>
          <w:szCs w:val="28"/>
        </w:rPr>
        <w:t>.</w:t>
      </w:r>
    </w:p>
    <w:p w14:paraId="09AB3169" w14:textId="258083DF" w:rsidR="003B30AB" w:rsidRPr="003B30AB" w:rsidRDefault="003B30AB" w:rsidP="003B30AB">
      <w:pPr>
        <w:spacing w:after="277" w:line="360" w:lineRule="auto"/>
        <w:ind w:left="5" w:right="16" w:hanging="5"/>
        <w:jc w:val="both"/>
        <w:rPr>
          <w:rFonts w:ascii="Simplified Arabic" w:eastAsia="Simplified Arabic" w:hAnsi="Simplified Arabic" w:cs="Simplified Arabic"/>
          <w:color w:val="1F1F1F"/>
          <w:sz w:val="28"/>
          <w:szCs w:val="28"/>
        </w:rPr>
      </w:pPr>
      <w:r w:rsidRPr="003B30AB">
        <w:rPr>
          <w:rFonts w:ascii="Simplified Arabic" w:eastAsia="Simplified Arabic" w:hAnsi="Simplified Arabic" w:cs="Simplified Arabic"/>
          <w:color w:val="1F1F1F"/>
          <w:sz w:val="28"/>
          <w:szCs w:val="28"/>
          <w:rtl/>
        </w:rPr>
        <w:t>منهجية البحث</w:t>
      </w:r>
      <w:r w:rsidRPr="00D07DC7">
        <w:rPr>
          <w:rFonts w:ascii="Simplified Arabic" w:eastAsia="Simplified Arabic" w:hAnsi="Simplified Arabic" w:cs="Simplified Arabic"/>
          <w:color w:val="1F1F1F"/>
          <w:sz w:val="28"/>
          <w:szCs w:val="28"/>
          <w:rtl/>
        </w:rPr>
        <w:t xml:space="preserve">: </w:t>
      </w:r>
      <w:r w:rsidRPr="003B30AB">
        <w:rPr>
          <w:rFonts w:ascii="Simplified Arabic" w:eastAsia="Simplified Arabic" w:hAnsi="Simplified Arabic" w:cs="Simplified Arabic"/>
          <w:color w:val="1F1F1F"/>
          <w:sz w:val="28"/>
          <w:szCs w:val="28"/>
          <w:rtl/>
        </w:rPr>
        <w:t>لتحقيق هذا الهدف، أُجري استطلاع في مدينة هيوستن شمل مختصين في قطاع البناء. جمع الاستطلاع بيانات عن أنواع المشاريع، وأحجامها، وتقنيات ضغط الجدول الزمني المستخدمة (مثل العمل الإضافي)، وممارسات السلامة، بالإضافة إلى حوادث السلامة المسجلة</w:t>
      </w:r>
      <w:r w:rsidRPr="003B30AB">
        <w:rPr>
          <w:rFonts w:ascii="Simplified Arabic" w:eastAsia="Simplified Arabic" w:hAnsi="Simplified Arabic" w:cs="Simplified Arabic"/>
          <w:color w:val="1F1F1F"/>
          <w:sz w:val="28"/>
          <w:szCs w:val="28"/>
        </w:rPr>
        <w:t>.</w:t>
      </w:r>
    </w:p>
    <w:p w14:paraId="1F081EE1" w14:textId="22BF2A2F" w:rsidR="003B30AB" w:rsidRPr="003B30AB" w:rsidRDefault="003B30AB" w:rsidP="00EE020F">
      <w:pPr>
        <w:spacing w:after="277" w:line="360" w:lineRule="auto"/>
        <w:ind w:left="5" w:right="16" w:hanging="5"/>
        <w:jc w:val="both"/>
        <w:rPr>
          <w:rFonts w:ascii="Simplified Arabic" w:eastAsia="Simplified Arabic" w:hAnsi="Simplified Arabic" w:cs="Simplified Arabic"/>
          <w:color w:val="1F1F1F"/>
          <w:sz w:val="28"/>
          <w:szCs w:val="28"/>
        </w:rPr>
      </w:pPr>
      <w:r w:rsidRPr="003B30AB">
        <w:rPr>
          <w:rFonts w:ascii="Simplified Arabic" w:eastAsia="Simplified Arabic" w:hAnsi="Simplified Arabic" w:cs="Simplified Arabic"/>
          <w:color w:val="1F1F1F"/>
          <w:sz w:val="28"/>
          <w:szCs w:val="28"/>
          <w:rtl/>
        </w:rPr>
        <w:lastRenderedPageBreak/>
        <w:t>أبرز النتائج</w:t>
      </w:r>
      <w:r w:rsidRPr="00D07DC7">
        <w:rPr>
          <w:rFonts w:ascii="Simplified Arabic" w:eastAsia="Simplified Arabic" w:hAnsi="Simplified Arabic" w:cs="Simplified Arabic"/>
          <w:color w:val="1F1F1F"/>
          <w:sz w:val="28"/>
          <w:szCs w:val="28"/>
          <w:rtl/>
        </w:rPr>
        <w:t xml:space="preserve">: </w:t>
      </w:r>
      <w:r w:rsidRPr="003B30AB">
        <w:rPr>
          <w:rFonts w:ascii="Simplified Arabic" w:eastAsia="Simplified Arabic" w:hAnsi="Simplified Arabic" w:cs="Simplified Arabic"/>
          <w:color w:val="1F1F1F"/>
          <w:sz w:val="28"/>
          <w:szCs w:val="28"/>
          <w:rtl/>
        </w:rPr>
        <w:t>أظهرت الدراسة وجود علاقة واضحة بين ضغط الجدول الزمني ومعدلات حوادث السلامة. كانت المشاريع الصناعية والأكبر حجمًا هي الأكثر استخدامًا لتقنيات ضغط الجدول الزمني، وسُجل فيها عدد أكبر من حوادث السلامة. يُعزى ذلك إلى أن العمل الإضافي يزيد من إرهاق العمال، مما يقلل من تركيزهم ويزيد من احتمالية وقوع الأخطاء</w:t>
      </w:r>
      <w:r w:rsidRPr="003B30AB">
        <w:rPr>
          <w:rFonts w:ascii="Simplified Arabic" w:eastAsia="Simplified Arabic" w:hAnsi="Simplified Arabic" w:cs="Simplified Arabic"/>
          <w:color w:val="1F1F1F"/>
          <w:sz w:val="28"/>
          <w:szCs w:val="28"/>
        </w:rPr>
        <w:t>.</w:t>
      </w:r>
      <w:r w:rsidR="00EE020F" w:rsidRPr="00D07DC7">
        <w:rPr>
          <w:rFonts w:ascii="Simplified Arabic" w:eastAsia="Simplified Arabic" w:hAnsi="Simplified Arabic" w:cs="Simplified Arabic"/>
          <w:color w:val="1F1F1F"/>
          <w:sz w:val="28"/>
          <w:szCs w:val="28"/>
          <w:rtl/>
        </w:rPr>
        <w:t xml:space="preserve"> </w:t>
      </w:r>
      <w:r w:rsidRPr="003B30AB">
        <w:rPr>
          <w:rFonts w:ascii="Simplified Arabic" w:eastAsia="Simplified Arabic" w:hAnsi="Simplified Arabic" w:cs="Simplified Arabic"/>
          <w:color w:val="1F1F1F"/>
          <w:sz w:val="28"/>
          <w:szCs w:val="28"/>
          <w:rtl/>
        </w:rPr>
        <w:t>على الرغم من أن ممارسات تخفيف المخاطر (مثل خطط السلامة والتدريب) لم تظهر تأثيرًا كبيرًا في تقليل الحوادث، إلا أن خبرة العمال كانت عاملًا مهمًا في الحد من الإصابات</w:t>
      </w:r>
      <w:r w:rsidRPr="003B30AB">
        <w:rPr>
          <w:rFonts w:ascii="Simplified Arabic" w:eastAsia="Simplified Arabic" w:hAnsi="Simplified Arabic" w:cs="Simplified Arabic"/>
          <w:color w:val="1F1F1F"/>
          <w:sz w:val="28"/>
          <w:szCs w:val="28"/>
        </w:rPr>
        <w:t>.</w:t>
      </w:r>
    </w:p>
    <w:p w14:paraId="1F72D8F6" w14:textId="0378C1F6" w:rsidR="003B30AB" w:rsidRPr="003B30AB" w:rsidRDefault="003B30AB" w:rsidP="003B30AB">
      <w:pPr>
        <w:spacing w:after="277" w:line="360" w:lineRule="auto"/>
        <w:ind w:left="5" w:right="16" w:hanging="5"/>
        <w:jc w:val="both"/>
        <w:rPr>
          <w:rFonts w:ascii="Simplified Arabic" w:eastAsia="Simplified Arabic" w:hAnsi="Simplified Arabic" w:cs="Simplified Arabic"/>
          <w:color w:val="1F1F1F"/>
          <w:sz w:val="28"/>
          <w:szCs w:val="28"/>
        </w:rPr>
      </w:pPr>
      <w:r w:rsidRPr="003B30AB">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3B30AB">
        <w:rPr>
          <w:rFonts w:ascii="Simplified Arabic" w:eastAsia="Simplified Arabic" w:hAnsi="Simplified Arabic" w:cs="Simplified Arabic"/>
          <w:color w:val="1F1F1F"/>
          <w:sz w:val="28"/>
          <w:szCs w:val="28"/>
          <w:rtl/>
        </w:rPr>
        <w:t>توصي الدراسة مديري المشاريع بضرورة تقليل ضغط الجدول الزمني، خاصةً من خلال الحد من العمل الإضافي، لضمان سلامة المشاريع. كما تؤكد على أهمية التدريب المناسب للعمال وتطوير ممارسات سلامة وصحة مهنية فعالة</w:t>
      </w:r>
      <w:r w:rsidRPr="003B30AB">
        <w:rPr>
          <w:rFonts w:ascii="Simplified Arabic" w:eastAsia="Simplified Arabic" w:hAnsi="Simplified Arabic" w:cs="Simplified Arabic"/>
          <w:color w:val="1F1F1F"/>
          <w:sz w:val="28"/>
          <w:szCs w:val="28"/>
        </w:rPr>
        <w:t>.</w:t>
      </w:r>
    </w:p>
    <w:p w14:paraId="308CCFBD" w14:textId="77777777" w:rsidR="009D0019" w:rsidRPr="00D07DC7" w:rsidRDefault="000179DF" w:rsidP="009D0019">
      <w:pPr>
        <w:spacing w:after="277" w:line="360" w:lineRule="auto"/>
        <w:ind w:left="5" w:right="16" w:hanging="5"/>
        <w:jc w:val="both"/>
        <w:rPr>
          <w:rFonts w:ascii="Simplified Arabic" w:eastAsia="Simplified Arabic" w:hAnsi="Simplified Arabic" w:cs="Simplified Arabic"/>
          <w:color w:val="1F1F1F"/>
          <w:sz w:val="28"/>
          <w:szCs w:val="28"/>
        </w:rPr>
      </w:pPr>
      <w:r w:rsidRPr="00D07DC7">
        <w:rPr>
          <w:rFonts w:ascii="Simplified Arabic" w:eastAsia="Simplified Arabic" w:hAnsi="Simplified Arabic" w:cs="Simplified Arabic"/>
          <w:b/>
          <w:bCs/>
          <w:color w:val="1F1F1F"/>
          <w:sz w:val="28"/>
          <w:szCs w:val="28"/>
          <w:rtl/>
        </w:rPr>
        <w:t>دراسة (</w:t>
      </w:r>
      <w:r w:rsidRPr="00D07DC7">
        <w:rPr>
          <w:rFonts w:ascii="Simplified Arabic" w:eastAsia="Simplified Arabic" w:hAnsi="Simplified Arabic" w:cs="Simplified Arabic"/>
          <w:b/>
          <w:bCs/>
          <w:color w:val="1F1F1F"/>
          <w:sz w:val="28"/>
          <w:szCs w:val="28"/>
        </w:rPr>
        <w:t>Wickramasinghe</w:t>
      </w:r>
      <w:r w:rsidRPr="00D07DC7">
        <w:rPr>
          <w:rFonts w:ascii="Simplified Arabic" w:eastAsia="Simplified Arabic" w:hAnsi="Simplified Arabic" w:cs="Simplified Arabic"/>
          <w:b/>
          <w:color w:val="1F1F1F"/>
          <w:sz w:val="28"/>
        </w:rPr>
        <w:t xml:space="preserve"> &amp; Disaratna, 2018</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9D0019" w:rsidRPr="00D07DC7">
        <w:rPr>
          <w:rFonts w:ascii="Simplified Arabic" w:eastAsia="Simplified Arabic" w:hAnsi="Simplified Arabic" w:cs="Simplified Arabic"/>
          <w:color w:val="1F1F1F"/>
          <w:sz w:val="28"/>
          <w:szCs w:val="28"/>
          <w:rtl/>
        </w:rPr>
        <w:t>تهدف هذه الدراسة إلى تحليل تأثير ضغط الجدول الزمني على نجاح المشاريع الإنشائية في سريلانكا</w:t>
      </w:r>
      <w:r w:rsidR="009D0019" w:rsidRPr="00D07DC7">
        <w:rPr>
          <w:rFonts w:ascii="Simplified Arabic" w:eastAsia="Simplified Arabic" w:hAnsi="Simplified Arabic" w:cs="Simplified Arabic"/>
          <w:color w:val="1F1F1F"/>
          <w:sz w:val="28"/>
          <w:szCs w:val="28"/>
        </w:rPr>
        <w:t>.</w:t>
      </w:r>
    </w:p>
    <w:p w14:paraId="1A1E21C0" w14:textId="701C40F0" w:rsidR="009D0019" w:rsidRPr="009D0019" w:rsidRDefault="009D0019" w:rsidP="009D0019">
      <w:pPr>
        <w:spacing w:after="277" w:line="360" w:lineRule="auto"/>
        <w:ind w:left="5" w:right="16" w:hanging="5"/>
        <w:jc w:val="both"/>
        <w:rPr>
          <w:rFonts w:ascii="Simplified Arabic" w:eastAsia="Simplified Arabic" w:hAnsi="Simplified Arabic" w:cs="Simplified Arabic"/>
          <w:color w:val="1F1F1F"/>
          <w:sz w:val="28"/>
          <w:szCs w:val="28"/>
        </w:rPr>
      </w:pPr>
      <w:r w:rsidRPr="009D0019">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9D0019">
        <w:rPr>
          <w:rFonts w:ascii="Simplified Arabic" w:eastAsia="Simplified Arabic" w:hAnsi="Simplified Arabic" w:cs="Simplified Arabic"/>
          <w:color w:val="1F1F1F"/>
          <w:sz w:val="28"/>
          <w:szCs w:val="28"/>
          <w:rtl/>
        </w:rPr>
        <w:t>اعتمدت الدراسة على مقابلات شبه منظمة مع عشرة خبراء في قطاع البناء، وتم تحليل إجاباتهم عبر تحليل المحتوى. توصلت النتائج إلى أن لضغط الجدول الزمني تأثيرات متنوعة (إيجابية وسلبية ومحايدة) على أداء المشاريع</w:t>
      </w:r>
      <w:r w:rsidRPr="009D0019">
        <w:rPr>
          <w:rFonts w:ascii="Simplified Arabic" w:eastAsia="Simplified Arabic" w:hAnsi="Simplified Arabic" w:cs="Simplified Arabic"/>
          <w:color w:val="1F1F1F"/>
          <w:sz w:val="28"/>
          <w:szCs w:val="28"/>
        </w:rPr>
        <w:t>.</w:t>
      </w:r>
    </w:p>
    <w:p w14:paraId="1101952D" w14:textId="77777777" w:rsidR="009D0019" w:rsidRPr="009D0019" w:rsidRDefault="009D0019" w:rsidP="009D0019">
      <w:pPr>
        <w:spacing w:after="277" w:line="360" w:lineRule="auto"/>
        <w:ind w:left="5" w:right="16" w:hanging="5"/>
        <w:jc w:val="both"/>
        <w:rPr>
          <w:rFonts w:ascii="Simplified Arabic" w:eastAsia="Simplified Arabic" w:hAnsi="Simplified Arabic" w:cs="Simplified Arabic"/>
          <w:color w:val="1F1F1F"/>
          <w:sz w:val="28"/>
          <w:szCs w:val="28"/>
        </w:rPr>
      </w:pPr>
      <w:r w:rsidRPr="009D0019">
        <w:rPr>
          <w:rFonts w:ascii="Simplified Arabic" w:eastAsia="Simplified Arabic" w:hAnsi="Simplified Arabic" w:cs="Simplified Arabic"/>
          <w:color w:val="1F1F1F"/>
          <w:sz w:val="28"/>
          <w:szCs w:val="28"/>
          <w:rtl/>
        </w:rPr>
        <w:t>أبرز التأثيرات السلبية التي تم تحديدها</w:t>
      </w:r>
      <w:r w:rsidRPr="009D0019">
        <w:rPr>
          <w:rFonts w:ascii="Simplified Arabic" w:eastAsia="Simplified Arabic" w:hAnsi="Simplified Arabic" w:cs="Simplified Arabic"/>
          <w:color w:val="1F1F1F"/>
          <w:sz w:val="28"/>
          <w:szCs w:val="28"/>
        </w:rPr>
        <w:t>:</w:t>
      </w:r>
    </w:p>
    <w:p w14:paraId="04C48B56" w14:textId="77777777" w:rsidR="009D0019" w:rsidRPr="009D0019" w:rsidRDefault="009D0019" w:rsidP="009D0019">
      <w:pPr>
        <w:numPr>
          <w:ilvl w:val="0"/>
          <w:numId w:val="13"/>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9D0019">
        <w:rPr>
          <w:rFonts w:ascii="Simplified Arabic" w:eastAsia="Simplified Arabic" w:hAnsi="Simplified Arabic" w:cs="Simplified Arabic"/>
          <w:color w:val="1F1F1F"/>
          <w:sz w:val="28"/>
          <w:szCs w:val="28"/>
          <w:rtl/>
        </w:rPr>
        <w:t>التكلفة</w:t>
      </w:r>
      <w:r w:rsidRPr="009D0019">
        <w:rPr>
          <w:rFonts w:ascii="Simplified Arabic" w:eastAsia="Simplified Arabic" w:hAnsi="Simplified Arabic" w:cs="Simplified Arabic"/>
          <w:color w:val="1F1F1F"/>
          <w:sz w:val="28"/>
          <w:szCs w:val="28"/>
        </w:rPr>
        <w:t xml:space="preserve">: </w:t>
      </w:r>
      <w:r w:rsidRPr="009D0019">
        <w:rPr>
          <w:rFonts w:ascii="Simplified Arabic" w:eastAsia="Simplified Arabic" w:hAnsi="Simplified Arabic" w:cs="Simplified Arabic"/>
          <w:color w:val="1F1F1F"/>
          <w:sz w:val="28"/>
          <w:szCs w:val="28"/>
          <w:rtl/>
        </w:rPr>
        <w:t>قد ترتفع التكاليف بسبب الحاجة إلى موارد إضافية وعمل إضافي</w:t>
      </w:r>
      <w:r w:rsidRPr="009D0019">
        <w:rPr>
          <w:rFonts w:ascii="Simplified Arabic" w:eastAsia="Simplified Arabic" w:hAnsi="Simplified Arabic" w:cs="Simplified Arabic"/>
          <w:color w:val="1F1F1F"/>
          <w:sz w:val="28"/>
          <w:szCs w:val="28"/>
        </w:rPr>
        <w:t>.</w:t>
      </w:r>
    </w:p>
    <w:p w14:paraId="03220743" w14:textId="77777777" w:rsidR="009D0019" w:rsidRPr="009D0019" w:rsidRDefault="009D0019" w:rsidP="009D0019">
      <w:pPr>
        <w:numPr>
          <w:ilvl w:val="0"/>
          <w:numId w:val="13"/>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9D0019">
        <w:rPr>
          <w:rFonts w:ascii="Simplified Arabic" w:eastAsia="Simplified Arabic" w:hAnsi="Simplified Arabic" w:cs="Simplified Arabic"/>
          <w:color w:val="1F1F1F"/>
          <w:sz w:val="28"/>
          <w:szCs w:val="28"/>
          <w:rtl/>
        </w:rPr>
        <w:t>الجودة</w:t>
      </w:r>
      <w:r w:rsidRPr="009D0019">
        <w:rPr>
          <w:rFonts w:ascii="Simplified Arabic" w:eastAsia="Simplified Arabic" w:hAnsi="Simplified Arabic" w:cs="Simplified Arabic"/>
          <w:color w:val="1F1F1F"/>
          <w:sz w:val="28"/>
          <w:szCs w:val="28"/>
        </w:rPr>
        <w:t xml:space="preserve">: </w:t>
      </w:r>
      <w:r w:rsidRPr="009D0019">
        <w:rPr>
          <w:rFonts w:ascii="Simplified Arabic" w:eastAsia="Simplified Arabic" w:hAnsi="Simplified Arabic" w:cs="Simplified Arabic"/>
          <w:color w:val="1F1F1F"/>
          <w:sz w:val="28"/>
          <w:szCs w:val="28"/>
          <w:rtl/>
        </w:rPr>
        <w:t>يمكن أن تتأثر جودة العمل سلبًا نتيجة لتسريع العمليات</w:t>
      </w:r>
      <w:r w:rsidRPr="009D0019">
        <w:rPr>
          <w:rFonts w:ascii="Simplified Arabic" w:eastAsia="Simplified Arabic" w:hAnsi="Simplified Arabic" w:cs="Simplified Arabic"/>
          <w:color w:val="1F1F1F"/>
          <w:sz w:val="28"/>
          <w:szCs w:val="28"/>
        </w:rPr>
        <w:t>.</w:t>
      </w:r>
    </w:p>
    <w:p w14:paraId="4B7D3E7A" w14:textId="77777777" w:rsidR="009D0019" w:rsidRPr="009D0019" w:rsidRDefault="009D0019" w:rsidP="009D0019">
      <w:pPr>
        <w:numPr>
          <w:ilvl w:val="0"/>
          <w:numId w:val="13"/>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9D0019">
        <w:rPr>
          <w:rFonts w:ascii="Simplified Arabic" w:eastAsia="Simplified Arabic" w:hAnsi="Simplified Arabic" w:cs="Simplified Arabic"/>
          <w:color w:val="1F1F1F"/>
          <w:sz w:val="28"/>
          <w:szCs w:val="28"/>
          <w:rtl/>
        </w:rPr>
        <w:lastRenderedPageBreak/>
        <w:t>الصحة والسلامة</w:t>
      </w:r>
      <w:r w:rsidRPr="009D0019">
        <w:rPr>
          <w:rFonts w:ascii="Simplified Arabic" w:eastAsia="Simplified Arabic" w:hAnsi="Simplified Arabic" w:cs="Simplified Arabic"/>
          <w:color w:val="1F1F1F"/>
          <w:sz w:val="28"/>
          <w:szCs w:val="28"/>
        </w:rPr>
        <w:t xml:space="preserve">: </w:t>
      </w:r>
      <w:r w:rsidRPr="009D0019">
        <w:rPr>
          <w:rFonts w:ascii="Simplified Arabic" w:eastAsia="Simplified Arabic" w:hAnsi="Simplified Arabic" w:cs="Simplified Arabic"/>
          <w:color w:val="1F1F1F"/>
          <w:sz w:val="28"/>
          <w:szCs w:val="28"/>
          <w:rtl/>
        </w:rPr>
        <w:t>تزيد احتمالية وقوع الحوادث والإصابات نتيجة للضغوط الزمنية</w:t>
      </w:r>
      <w:r w:rsidRPr="009D0019">
        <w:rPr>
          <w:rFonts w:ascii="Simplified Arabic" w:eastAsia="Simplified Arabic" w:hAnsi="Simplified Arabic" w:cs="Simplified Arabic"/>
          <w:color w:val="1F1F1F"/>
          <w:sz w:val="28"/>
          <w:szCs w:val="28"/>
        </w:rPr>
        <w:t>.</w:t>
      </w:r>
    </w:p>
    <w:p w14:paraId="7178F534" w14:textId="74E4F421" w:rsidR="000179DF" w:rsidRPr="00D07DC7" w:rsidRDefault="009D0019" w:rsidP="009D0019">
      <w:pPr>
        <w:spacing w:after="277" w:line="360" w:lineRule="auto"/>
        <w:ind w:left="5" w:right="16" w:hanging="5"/>
        <w:jc w:val="both"/>
        <w:rPr>
          <w:rFonts w:ascii="Simplified Arabic" w:eastAsia="Simplified Arabic" w:hAnsi="Simplified Arabic" w:cs="Simplified Arabic"/>
          <w:color w:val="1F1F1F"/>
          <w:sz w:val="28"/>
          <w:szCs w:val="28"/>
        </w:rPr>
      </w:pPr>
      <w:r w:rsidRPr="009D0019">
        <w:rPr>
          <w:rFonts w:ascii="Simplified Arabic" w:eastAsia="Simplified Arabic" w:hAnsi="Simplified Arabic" w:cs="Simplified Arabic"/>
          <w:color w:val="1F1F1F"/>
          <w:sz w:val="28"/>
          <w:szCs w:val="28"/>
          <w:rtl/>
        </w:rPr>
        <w:t>التوصيات</w:t>
      </w:r>
      <w:r w:rsidRPr="00D07DC7">
        <w:rPr>
          <w:rFonts w:ascii="Simplified Arabic" w:eastAsia="Simplified Arabic" w:hAnsi="Simplified Arabic" w:cs="Simplified Arabic"/>
          <w:color w:val="1F1F1F"/>
          <w:sz w:val="28"/>
          <w:szCs w:val="28"/>
          <w:rtl/>
        </w:rPr>
        <w:t xml:space="preserve">: </w:t>
      </w:r>
      <w:r w:rsidRPr="009D0019">
        <w:rPr>
          <w:rFonts w:ascii="Simplified Arabic" w:eastAsia="Simplified Arabic" w:hAnsi="Simplified Arabic" w:cs="Simplified Arabic"/>
          <w:color w:val="1F1F1F"/>
          <w:sz w:val="28"/>
          <w:szCs w:val="28"/>
          <w:rtl/>
        </w:rPr>
        <w:t>أوصت الدراسة بضرورة التخطيط الجيد وإدارة الوقت بفعالية لتجنب الحاجة إلى تسريع المشاريع. كما أكدت على أهمية تحقيق التوازن عند تطبيق تقنيات ضغط الجدول الزمني لضمان الحفاظ على معايير الجودة، والسلامة، والتكلفة</w:t>
      </w:r>
      <w:r w:rsidRPr="009D0019">
        <w:rPr>
          <w:rFonts w:ascii="Simplified Arabic" w:eastAsia="Simplified Arabic" w:hAnsi="Simplified Arabic" w:cs="Simplified Arabic"/>
          <w:color w:val="1F1F1F"/>
          <w:sz w:val="28"/>
          <w:szCs w:val="28"/>
        </w:rPr>
        <w:t>.</w:t>
      </w:r>
    </w:p>
    <w:p w14:paraId="4D720D3C" w14:textId="77777777" w:rsidR="00DA45E9" w:rsidRPr="00D07DC7" w:rsidRDefault="000179DF" w:rsidP="00DA45E9">
      <w:pPr>
        <w:spacing w:after="277" w:line="360" w:lineRule="auto"/>
        <w:ind w:left="5" w:right="16" w:hanging="5"/>
        <w:jc w:val="both"/>
        <w:rPr>
          <w:rFonts w:ascii="Simplified Arabic" w:eastAsia="Simplified Arabic" w:hAnsi="Simplified Arabic" w:cs="Simplified Arabic"/>
          <w:color w:val="1F1F1F"/>
          <w:sz w:val="28"/>
          <w:szCs w:val="28"/>
        </w:rPr>
      </w:pPr>
      <w:proofErr w:type="gramStart"/>
      <w:r w:rsidRPr="00D07DC7">
        <w:rPr>
          <w:rFonts w:ascii="Simplified Arabic" w:eastAsia="Simplified Arabic" w:hAnsi="Simplified Arabic" w:cs="Simplified Arabic"/>
          <w:b/>
          <w:bCs/>
          <w:color w:val="1F1F1F"/>
          <w:sz w:val="28"/>
          <w:szCs w:val="28"/>
          <w:rtl/>
        </w:rPr>
        <w:t>دراسة(</w:t>
      </w:r>
      <w:proofErr w:type="gramEnd"/>
      <w:r w:rsidRPr="00D07DC7">
        <w:rPr>
          <w:rFonts w:ascii="Simplified Arabic" w:eastAsia="Simplified Arabic" w:hAnsi="Simplified Arabic" w:cs="Simplified Arabic"/>
          <w:b/>
          <w:bCs/>
          <w:color w:val="1F1F1F"/>
          <w:sz w:val="28"/>
          <w:szCs w:val="28"/>
        </w:rPr>
        <w:t>Elkabalawy</w:t>
      </w:r>
      <w:r w:rsidRPr="00D07DC7">
        <w:rPr>
          <w:rFonts w:ascii="Simplified Arabic" w:eastAsia="Simplified Arabic" w:hAnsi="Simplified Arabic" w:cs="Simplified Arabic"/>
          <w:b/>
          <w:color w:val="1F1F1F"/>
          <w:sz w:val="28"/>
        </w:rPr>
        <w:t xml:space="preserve"> &amp; Moselhi, 2022</w:t>
      </w:r>
      <w:r w:rsidRPr="00D07DC7">
        <w:rPr>
          <w:rFonts w:ascii="Simplified Arabic" w:eastAsia="Simplified Arabic" w:hAnsi="Simplified Arabic" w:cs="Simplified Arabic"/>
          <w:b/>
          <w:bCs/>
          <w:color w:val="1F1F1F"/>
          <w:sz w:val="28"/>
          <w:szCs w:val="28"/>
          <w:rtl/>
        </w:rPr>
        <w:t>):</w:t>
      </w:r>
      <w:r w:rsidRPr="00D07DC7">
        <w:rPr>
          <w:rFonts w:ascii="Simplified Arabic" w:eastAsia="Simplified Arabic" w:hAnsi="Simplified Arabic" w:cs="Simplified Arabic"/>
          <w:color w:val="1F1F1F"/>
          <w:sz w:val="28"/>
          <w:szCs w:val="28"/>
          <w:rtl/>
        </w:rPr>
        <w:t xml:space="preserve"> </w:t>
      </w:r>
      <w:r w:rsidR="00DA45E9" w:rsidRPr="00D07DC7">
        <w:rPr>
          <w:rFonts w:ascii="Simplified Arabic" w:eastAsia="Simplified Arabic" w:hAnsi="Simplified Arabic" w:cs="Simplified Arabic"/>
          <w:color w:val="1F1F1F"/>
          <w:sz w:val="28"/>
          <w:szCs w:val="28"/>
          <w:rtl/>
        </w:rPr>
        <w:t>هدفت هذه الدراسة إلى تطوير طريقة جديدة لجدولة المشاريع تأخذ في الاعتبار تكلفة المشروع وتوزيع الموارد بشكل متزامن. سعت الطريقة المقترحة إلى تقليل المدة والتكلفة الكلية للمشروع، بما في ذلك التكاليف المباشرة وغير المباشرة وغرامات التأخير، مع تحقيق توازن بين تكلفة الموارد وتكلفة تقسيم الأنشطة</w:t>
      </w:r>
      <w:r w:rsidR="00DA45E9" w:rsidRPr="00D07DC7">
        <w:rPr>
          <w:rFonts w:ascii="Simplified Arabic" w:eastAsia="Simplified Arabic" w:hAnsi="Simplified Arabic" w:cs="Simplified Arabic"/>
          <w:color w:val="1F1F1F"/>
          <w:sz w:val="28"/>
          <w:szCs w:val="28"/>
        </w:rPr>
        <w:t>.</w:t>
      </w:r>
    </w:p>
    <w:p w14:paraId="63ADDFB2" w14:textId="087A7FBA" w:rsidR="00DA45E9" w:rsidRPr="00DA45E9" w:rsidRDefault="00DA45E9" w:rsidP="00DA45E9">
      <w:pPr>
        <w:spacing w:after="277" w:line="360" w:lineRule="auto"/>
        <w:ind w:left="5" w:right="16" w:hanging="5"/>
        <w:jc w:val="both"/>
        <w:rPr>
          <w:rFonts w:ascii="Simplified Arabic" w:eastAsia="Simplified Arabic" w:hAnsi="Simplified Arabic" w:cs="Simplified Arabic"/>
          <w:color w:val="1F1F1F"/>
          <w:sz w:val="28"/>
          <w:szCs w:val="28"/>
        </w:rPr>
      </w:pPr>
      <w:r w:rsidRPr="00DA45E9">
        <w:rPr>
          <w:rFonts w:ascii="Simplified Arabic" w:eastAsia="Simplified Arabic" w:hAnsi="Simplified Arabic" w:cs="Simplified Arabic"/>
          <w:color w:val="1F1F1F"/>
          <w:sz w:val="28"/>
          <w:szCs w:val="28"/>
          <w:rtl/>
        </w:rPr>
        <w:t>المنهجية والنتائج</w:t>
      </w:r>
      <w:r w:rsidRPr="00D07DC7">
        <w:rPr>
          <w:rFonts w:ascii="Simplified Arabic" w:eastAsia="Simplified Arabic" w:hAnsi="Simplified Arabic" w:cs="Simplified Arabic"/>
          <w:color w:val="1F1F1F"/>
          <w:sz w:val="28"/>
          <w:szCs w:val="28"/>
          <w:rtl/>
        </w:rPr>
        <w:t xml:space="preserve">: </w:t>
      </w:r>
      <w:r w:rsidRPr="00DA45E9">
        <w:rPr>
          <w:rFonts w:ascii="Simplified Arabic" w:eastAsia="Simplified Arabic" w:hAnsi="Simplified Arabic" w:cs="Simplified Arabic"/>
          <w:color w:val="1F1F1F"/>
          <w:sz w:val="28"/>
          <w:szCs w:val="28"/>
          <w:rtl/>
        </w:rPr>
        <w:t>تتميز الطريقة بقدرتها على التعامل مع عدم اليقين في مدد وتكاليف الأنشطة باستخدام نظرية المجموعات الضبابية</w:t>
      </w:r>
      <w:r w:rsidRPr="00DA45E9">
        <w:rPr>
          <w:rFonts w:ascii="Simplified Arabic" w:eastAsia="Simplified Arabic" w:hAnsi="Simplified Arabic" w:cs="Simplified Arabic"/>
          <w:color w:val="1F1F1F"/>
          <w:sz w:val="28"/>
          <w:szCs w:val="28"/>
        </w:rPr>
        <w:t xml:space="preserve"> (Fuzzy Set Theory) </w:t>
      </w:r>
      <w:r w:rsidRPr="00DA45E9">
        <w:rPr>
          <w:rFonts w:ascii="Simplified Arabic" w:eastAsia="Simplified Arabic" w:hAnsi="Simplified Arabic" w:cs="Simplified Arabic"/>
          <w:color w:val="1F1F1F"/>
          <w:sz w:val="28"/>
          <w:szCs w:val="28"/>
          <w:rtl/>
        </w:rPr>
        <w:t>والخوارزمية الجينية</w:t>
      </w:r>
      <w:r w:rsidRPr="00DA45E9">
        <w:rPr>
          <w:rFonts w:ascii="Simplified Arabic" w:eastAsia="Simplified Arabic" w:hAnsi="Simplified Arabic" w:cs="Simplified Arabic"/>
          <w:color w:val="1F1F1F"/>
          <w:sz w:val="28"/>
          <w:szCs w:val="28"/>
        </w:rPr>
        <w:t xml:space="preserve"> (Genetic Algorithm) </w:t>
      </w:r>
      <w:r w:rsidRPr="00DA45E9">
        <w:rPr>
          <w:rFonts w:ascii="Simplified Arabic" w:eastAsia="Simplified Arabic" w:hAnsi="Simplified Arabic" w:cs="Simplified Arabic"/>
          <w:color w:val="1F1F1F"/>
          <w:sz w:val="28"/>
          <w:szCs w:val="28"/>
          <w:rtl/>
        </w:rPr>
        <w:t>لتحسين الجدولة. تتكون الطريقة من خمس وحدات رئيسية تدعم طريقتي تحسين</w:t>
      </w:r>
      <w:r w:rsidRPr="00DA45E9">
        <w:rPr>
          <w:rFonts w:ascii="Simplified Arabic" w:eastAsia="Simplified Arabic" w:hAnsi="Simplified Arabic" w:cs="Simplified Arabic"/>
          <w:color w:val="1F1F1F"/>
          <w:sz w:val="28"/>
          <w:szCs w:val="28"/>
        </w:rPr>
        <w:t>:</w:t>
      </w:r>
    </w:p>
    <w:p w14:paraId="206BAE12" w14:textId="77777777" w:rsidR="00DA45E9" w:rsidRPr="00DA45E9" w:rsidRDefault="00DA45E9" w:rsidP="00DA45E9">
      <w:pPr>
        <w:numPr>
          <w:ilvl w:val="0"/>
          <w:numId w:val="14"/>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DA45E9">
        <w:rPr>
          <w:rFonts w:ascii="Simplified Arabic" w:eastAsia="Simplified Arabic" w:hAnsi="Simplified Arabic" w:cs="Simplified Arabic"/>
          <w:color w:val="1F1F1F"/>
          <w:sz w:val="28"/>
          <w:szCs w:val="28"/>
          <w:rtl/>
        </w:rPr>
        <w:t>خوارزمية الفرز غير المسيطر النخبوية</w:t>
      </w:r>
      <w:r w:rsidRPr="00DA45E9">
        <w:rPr>
          <w:rFonts w:ascii="Simplified Arabic" w:eastAsia="Simplified Arabic" w:hAnsi="Simplified Arabic" w:cs="Simplified Arabic"/>
          <w:color w:val="1F1F1F"/>
          <w:sz w:val="28"/>
          <w:szCs w:val="28"/>
        </w:rPr>
        <w:t xml:space="preserve"> (NSGA-II).</w:t>
      </w:r>
    </w:p>
    <w:p w14:paraId="5E01AC6C" w14:textId="77777777" w:rsidR="00DA45E9" w:rsidRPr="00DA45E9" w:rsidRDefault="00DA45E9" w:rsidP="00DA45E9">
      <w:pPr>
        <w:numPr>
          <w:ilvl w:val="0"/>
          <w:numId w:val="14"/>
        </w:numPr>
        <w:tabs>
          <w:tab w:val="num" w:pos="720"/>
        </w:tabs>
        <w:spacing w:after="277" w:line="360" w:lineRule="auto"/>
        <w:ind w:right="16"/>
        <w:jc w:val="both"/>
        <w:rPr>
          <w:rFonts w:ascii="Simplified Arabic" w:eastAsia="Simplified Arabic" w:hAnsi="Simplified Arabic" w:cs="Simplified Arabic"/>
          <w:color w:val="1F1F1F"/>
          <w:sz w:val="28"/>
          <w:szCs w:val="28"/>
        </w:rPr>
      </w:pPr>
      <w:r w:rsidRPr="00DA45E9">
        <w:rPr>
          <w:rFonts w:ascii="Simplified Arabic" w:eastAsia="Simplified Arabic" w:hAnsi="Simplified Arabic" w:cs="Simplified Arabic"/>
          <w:color w:val="1F1F1F"/>
          <w:sz w:val="28"/>
          <w:szCs w:val="28"/>
          <w:rtl/>
        </w:rPr>
        <w:t>خوارزمية تحسين جيني بوزن ديناميكي</w:t>
      </w:r>
      <w:r w:rsidRPr="00DA45E9">
        <w:rPr>
          <w:rFonts w:ascii="Simplified Arabic" w:eastAsia="Simplified Arabic" w:hAnsi="Simplified Arabic" w:cs="Simplified Arabic"/>
          <w:color w:val="1F1F1F"/>
          <w:sz w:val="28"/>
          <w:szCs w:val="28"/>
        </w:rPr>
        <w:t>.</w:t>
      </w:r>
    </w:p>
    <w:p w14:paraId="5B9EFF64" w14:textId="3FFF6CF1" w:rsidR="008C5309" w:rsidRPr="00D07DC7" w:rsidRDefault="00DA45E9" w:rsidP="00D07DC7">
      <w:pPr>
        <w:spacing w:after="277" w:line="360" w:lineRule="auto"/>
        <w:ind w:left="5" w:right="16" w:hanging="5"/>
        <w:jc w:val="both"/>
        <w:rPr>
          <w:rFonts w:ascii="Simplified Arabic" w:eastAsia="Simplified Arabic" w:hAnsi="Simplified Arabic" w:cs="Simplified Arabic"/>
          <w:color w:val="1F1F1F"/>
          <w:sz w:val="28"/>
          <w:szCs w:val="28"/>
        </w:rPr>
      </w:pPr>
      <w:r w:rsidRPr="00DA45E9">
        <w:rPr>
          <w:rFonts w:ascii="Simplified Arabic" w:eastAsia="Simplified Arabic" w:hAnsi="Simplified Arabic" w:cs="Simplified Arabic"/>
          <w:color w:val="1F1F1F"/>
          <w:sz w:val="28"/>
          <w:szCs w:val="28"/>
          <w:rtl/>
        </w:rPr>
        <w:t xml:space="preserve">تم التحقق من فعالية الطريقة من خلال تطبيقها على مثال رقمي وتحليل مقارن. أظهرت النتائج تفوق خوارزمية </w:t>
      </w:r>
      <w:r w:rsidRPr="00DA45E9">
        <w:rPr>
          <w:rFonts w:ascii="Simplified Arabic" w:eastAsia="Simplified Arabic" w:hAnsi="Simplified Arabic" w:cs="Simplified Arabic"/>
          <w:color w:val="1F1F1F"/>
          <w:sz w:val="28"/>
          <w:szCs w:val="28"/>
        </w:rPr>
        <w:t xml:space="preserve">NSGA-II </w:t>
      </w:r>
      <w:r w:rsidRPr="00DA45E9">
        <w:rPr>
          <w:rFonts w:ascii="Simplified Arabic" w:eastAsia="Simplified Arabic" w:hAnsi="Simplified Arabic" w:cs="Simplified Arabic"/>
          <w:color w:val="1F1F1F"/>
          <w:sz w:val="28"/>
          <w:szCs w:val="28"/>
          <w:rtl/>
        </w:rPr>
        <w:t>في إيجاد حلول أفضل، كما أكدت الدراسة أن كلتا الطريقتين قادرتان على حل مشكلة تحسين الوقت والتكلفة متعددة الأهداف</w:t>
      </w:r>
      <w:r w:rsidRPr="00DA45E9">
        <w:rPr>
          <w:rFonts w:ascii="Simplified Arabic" w:eastAsia="Simplified Arabic" w:hAnsi="Simplified Arabic" w:cs="Simplified Arabic"/>
          <w:color w:val="1F1F1F"/>
          <w:sz w:val="28"/>
          <w:szCs w:val="28"/>
        </w:rPr>
        <w:t>.</w:t>
      </w:r>
    </w:p>
    <w:p w14:paraId="5782A8D0" w14:textId="77777777" w:rsidR="000179DF" w:rsidRPr="00D07DC7" w:rsidRDefault="000179DF" w:rsidP="000179DF">
      <w:pPr>
        <w:pStyle w:val="Heading2"/>
        <w:rPr>
          <w:rFonts w:ascii="Simplified Arabic" w:hAnsi="Simplified Arabic" w:cs="Simplified Arabic"/>
        </w:rPr>
      </w:pPr>
      <w:bookmarkStart w:id="28" w:name="_Toc203670713"/>
      <w:r w:rsidRPr="00D07DC7">
        <w:rPr>
          <w:rFonts w:ascii="Simplified Arabic" w:hAnsi="Simplified Arabic" w:cs="Simplified Arabic"/>
          <w:rtl/>
        </w:rPr>
        <w:lastRenderedPageBreak/>
        <w:t>أوجه الاستفادة من الدراسات السابقة</w:t>
      </w:r>
      <w:r w:rsidRPr="00D07DC7">
        <w:rPr>
          <w:rFonts w:ascii="Simplified Arabic" w:hAnsi="Simplified Arabic" w:cs="Simplified Arabic"/>
        </w:rPr>
        <w:t>:</w:t>
      </w:r>
      <w:bookmarkEnd w:id="28"/>
    </w:p>
    <w:p w14:paraId="4A931FFC"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لقد شكلت مراجعة الدراسات السابقة ركيزة أساسية في بناء هذه الدراسة، حيث تم الاستفادة منها في عدة جوانب حيوية</w:t>
      </w:r>
      <w:r w:rsidRPr="00D07DC7">
        <w:rPr>
          <w:rFonts w:ascii="Simplified Arabic" w:hAnsi="Simplified Arabic" w:cs="Simplified Arabic"/>
          <w:sz w:val="28"/>
          <w:szCs w:val="28"/>
        </w:rPr>
        <w:t>:</w:t>
      </w:r>
    </w:p>
    <w:p w14:paraId="093EDA05" w14:textId="77777777" w:rsidR="000179DF" w:rsidRPr="00D07DC7" w:rsidRDefault="000179DF" w:rsidP="000179DF">
      <w:pPr>
        <w:numPr>
          <w:ilvl w:val="0"/>
          <w:numId w:val="2"/>
        </w:numPr>
        <w:rPr>
          <w:rFonts w:ascii="Simplified Arabic" w:hAnsi="Simplified Arabic" w:cs="Simplified Arabic"/>
          <w:sz w:val="28"/>
          <w:szCs w:val="28"/>
        </w:rPr>
      </w:pPr>
      <w:r w:rsidRPr="00D07DC7">
        <w:rPr>
          <w:rFonts w:ascii="Simplified Arabic" w:hAnsi="Simplified Arabic" w:cs="Simplified Arabic"/>
          <w:sz w:val="28"/>
          <w:szCs w:val="28"/>
          <w:rtl/>
        </w:rPr>
        <w:t>تحديد الفجوات البحثية وصياغة مشكلة الدراسة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ساعدت الدراسات السابقة في الكشف عن النقاط غير المستكشفة أو التي تحتاج إلى تعميق في موضوع البحث، مما مكن من تحديد مشكلة الدراسة بدقة ووضوح</w:t>
      </w:r>
      <w:r w:rsidRPr="00D07DC7">
        <w:rPr>
          <w:rFonts w:ascii="Simplified Arabic" w:hAnsi="Simplified Arabic" w:cs="Simplified Arabic"/>
          <w:sz w:val="28"/>
          <w:szCs w:val="28"/>
        </w:rPr>
        <w:t>.</w:t>
      </w:r>
    </w:p>
    <w:p w14:paraId="4B3EB2A1" w14:textId="77777777" w:rsidR="000179DF" w:rsidRPr="00D07DC7" w:rsidRDefault="000179DF" w:rsidP="000179DF">
      <w:pPr>
        <w:numPr>
          <w:ilvl w:val="0"/>
          <w:numId w:val="2"/>
        </w:numPr>
        <w:rPr>
          <w:rFonts w:ascii="Simplified Arabic" w:hAnsi="Simplified Arabic" w:cs="Simplified Arabic"/>
          <w:sz w:val="28"/>
          <w:szCs w:val="28"/>
        </w:rPr>
      </w:pPr>
      <w:r w:rsidRPr="00D07DC7">
        <w:rPr>
          <w:rFonts w:ascii="Simplified Arabic" w:hAnsi="Simplified Arabic" w:cs="Simplified Arabic"/>
          <w:sz w:val="28"/>
          <w:szCs w:val="28"/>
          <w:rtl/>
        </w:rPr>
        <w:t>بناء الإطار النظري</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تم الاستفادة من الأطر النظرية والمفاهيم التي طرحتها الدراسات السابقة في تطوير الإطار النظري لهذه الدراسة، مما أثرى فهم الظاهرة قيد البحث</w:t>
      </w:r>
      <w:r w:rsidRPr="00D07DC7">
        <w:rPr>
          <w:rFonts w:ascii="Simplified Arabic" w:hAnsi="Simplified Arabic" w:cs="Simplified Arabic"/>
          <w:sz w:val="28"/>
          <w:szCs w:val="28"/>
        </w:rPr>
        <w:t>.</w:t>
      </w:r>
    </w:p>
    <w:p w14:paraId="3F57A8E6" w14:textId="77777777" w:rsidR="000179DF" w:rsidRPr="00D07DC7" w:rsidRDefault="000179DF" w:rsidP="000179DF">
      <w:pPr>
        <w:numPr>
          <w:ilvl w:val="0"/>
          <w:numId w:val="2"/>
        </w:numPr>
        <w:rPr>
          <w:rFonts w:ascii="Simplified Arabic" w:hAnsi="Simplified Arabic" w:cs="Simplified Arabic"/>
          <w:sz w:val="28"/>
          <w:szCs w:val="28"/>
        </w:rPr>
      </w:pPr>
      <w:r w:rsidRPr="00D07DC7">
        <w:rPr>
          <w:rFonts w:ascii="Simplified Arabic" w:hAnsi="Simplified Arabic" w:cs="Simplified Arabic"/>
          <w:sz w:val="28"/>
          <w:szCs w:val="28"/>
          <w:rtl/>
        </w:rPr>
        <w:t>تحديد منهجية البحث</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قدمت الدراسات السابقة إرشادات قيمة حول أنسب المناهج البحثية وأدوات جمع البيانات وتحليلها، مما أسهم في اختيار المنهجية الأكثر ملاءمة لتحقيق أهداف هذه الدراسة</w:t>
      </w:r>
      <w:r w:rsidRPr="00D07DC7">
        <w:rPr>
          <w:rFonts w:ascii="Simplified Arabic" w:hAnsi="Simplified Arabic" w:cs="Simplified Arabic"/>
          <w:sz w:val="28"/>
          <w:szCs w:val="28"/>
        </w:rPr>
        <w:t>.</w:t>
      </w:r>
    </w:p>
    <w:p w14:paraId="20F7544D" w14:textId="77777777" w:rsidR="000179DF" w:rsidRPr="00D07DC7" w:rsidRDefault="000179DF" w:rsidP="000179DF">
      <w:pPr>
        <w:numPr>
          <w:ilvl w:val="0"/>
          <w:numId w:val="2"/>
        </w:numPr>
        <w:rPr>
          <w:rFonts w:ascii="Simplified Arabic" w:hAnsi="Simplified Arabic" w:cs="Simplified Arabic"/>
          <w:sz w:val="28"/>
          <w:szCs w:val="28"/>
        </w:rPr>
      </w:pPr>
      <w:r w:rsidRPr="00D07DC7">
        <w:rPr>
          <w:rFonts w:ascii="Simplified Arabic" w:hAnsi="Simplified Arabic" w:cs="Simplified Arabic"/>
          <w:sz w:val="28"/>
          <w:szCs w:val="28"/>
          <w:rtl/>
        </w:rPr>
        <w:t>إبراز أهمية البحث</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من خلال استعراض ما توصلت إليه الدراسات السابقة، تم تسليط الضوء على الأهمية النظرية والتطبيقية لموضوع البحث، وتأكيد مساهمته المحتملة في المعرفة والممارسات الحالية</w:t>
      </w:r>
      <w:r w:rsidRPr="00D07DC7">
        <w:rPr>
          <w:rFonts w:ascii="Simplified Arabic" w:hAnsi="Simplified Arabic" w:cs="Simplified Arabic"/>
          <w:sz w:val="28"/>
          <w:szCs w:val="28"/>
        </w:rPr>
        <w:t>.</w:t>
      </w:r>
    </w:p>
    <w:p w14:paraId="035CB5E3" w14:textId="47C5D27C" w:rsidR="00F01A16" w:rsidRPr="00D07DC7" w:rsidRDefault="000179DF" w:rsidP="003C38C3">
      <w:pPr>
        <w:numPr>
          <w:ilvl w:val="0"/>
          <w:numId w:val="2"/>
        </w:numPr>
        <w:rPr>
          <w:rFonts w:ascii="Simplified Arabic" w:hAnsi="Simplified Arabic" w:cs="Simplified Arabic"/>
          <w:sz w:val="28"/>
          <w:szCs w:val="28"/>
          <w:rtl/>
        </w:rPr>
      </w:pPr>
      <w:r w:rsidRPr="00D07DC7">
        <w:rPr>
          <w:rFonts w:ascii="Simplified Arabic" w:hAnsi="Simplified Arabic" w:cs="Simplified Arabic"/>
          <w:sz w:val="28"/>
          <w:szCs w:val="28"/>
          <w:rtl/>
        </w:rPr>
        <w:t>تحديد حجم العينة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تم الاسترشاد بالدراسات السابقة في فهم الطرق والمعايير المستخدمة لتحديد حجم العينة المناسب للبحث، مما ضمن تمثيلية العينة ودقة النتائج</w:t>
      </w:r>
      <w:r w:rsidRPr="00D07DC7">
        <w:rPr>
          <w:rFonts w:ascii="Simplified Arabic" w:hAnsi="Simplified Arabic" w:cs="Simplified Arabic"/>
          <w:sz w:val="28"/>
          <w:szCs w:val="28"/>
        </w:rPr>
        <w:t>.</w:t>
      </w:r>
    </w:p>
    <w:p w14:paraId="006D63EC" w14:textId="77777777" w:rsidR="00F01A16" w:rsidRPr="00D07DC7" w:rsidRDefault="00F01A16" w:rsidP="000179DF">
      <w:pPr>
        <w:rPr>
          <w:rFonts w:ascii="Simplified Arabic" w:hAnsi="Simplified Arabic" w:cs="Simplified Arabic"/>
          <w:sz w:val="28"/>
          <w:szCs w:val="28"/>
          <w:rtl/>
        </w:rPr>
      </w:pPr>
    </w:p>
    <w:p w14:paraId="731AFF2F" w14:textId="77777777" w:rsidR="008C5309" w:rsidRPr="00D07DC7" w:rsidRDefault="008C5309" w:rsidP="000179DF">
      <w:pPr>
        <w:rPr>
          <w:rFonts w:ascii="Simplified Arabic" w:hAnsi="Simplified Arabic" w:cs="Simplified Arabic"/>
          <w:sz w:val="28"/>
          <w:szCs w:val="28"/>
          <w:rtl/>
        </w:rPr>
      </w:pPr>
    </w:p>
    <w:p w14:paraId="5FCE03BE" w14:textId="77777777" w:rsidR="008C5309" w:rsidRPr="00D07DC7" w:rsidRDefault="008C5309" w:rsidP="000179DF">
      <w:pPr>
        <w:rPr>
          <w:rFonts w:ascii="Simplified Arabic" w:hAnsi="Simplified Arabic" w:cs="Simplified Arabic"/>
          <w:sz w:val="28"/>
          <w:szCs w:val="28"/>
          <w:rtl/>
        </w:rPr>
      </w:pPr>
    </w:p>
    <w:p w14:paraId="3EB3B538" w14:textId="77777777" w:rsidR="008C5309" w:rsidRPr="00D07DC7" w:rsidRDefault="008C5309" w:rsidP="000179DF">
      <w:pPr>
        <w:rPr>
          <w:rFonts w:ascii="Simplified Arabic" w:hAnsi="Simplified Arabic" w:cs="Simplified Arabic"/>
          <w:sz w:val="28"/>
          <w:szCs w:val="28"/>
          <w:rtl/>
        </w:rPr>
      </w:pPr>
    </w:p>
    <w:p w14:paraId="1E5D2C01" w14:textId="77777777" w:rsidR="008C5309" w:rsidRPr="00D07DC7" w:rsidRDefault="008C5309" w:rsidP="000179DF">
      <w:pPr>
        <w:rPr>
          <w:rFonts w:ascii="Simplified Arabic" w:hAnsi="Simplified Arabic" w:cs="Simplified Arabic"/>
          <w:sz w:val="28"/>
          <w:szCs w:val="28"/>
          <w:rtl/>
        </w:rPr>
      </w:pPr>
    </w:p>
    <w:p w14:paraId="7B3E1368" w14:textId="77777777" w:rsidR="008C5309" w:rsidRPr="00D07DC7" w:rsidRDefault="008C5309" w:rsidP="000179DF">
      <w:pPr>
        <w:rPr>
          <w:rFonts w:ascii="Simplified Arabic" w:hAnsi="Simplified Arabic" w:cs="Simplified Arabic"/>
          <w:sz w:val="28"/>
          <w:szCs w:val="28"/>
        </w:rPr>
      </w:pPr>
    </w:p>
    <w:p w14:paraId="7DADA2A9" w14:textId="77777777" w:rsidR="000179DF" w:rsidRPr="00D07DC7" w:rsidRDefault="000179DF" w:rsidP="000179DF">
      <w:pPr>
        <w:pStyle w:val="Heading2"/>
        <w:rPr>
          <w:rFonts w:ascii="Simplified Arabic" w:hAnsi="Simplified Arabic" w:cs="Simplified Arabic"/>
        </w:rPr>
      </w:pPr>
      <w:bookmarkStart w:id="29" w:name="_Toc203670714"/>
      <w:r w:rsidRPr="00D07DC7">
        <w:rPr>
          <w:rFonts w:ascii="Simplified Arabic" w:hAnsi="Simplified Arabic" w:cs="Simplified Arabic"/>
          <w:rtl/>
        </w:rPr>
        <w:lastRenderedPageBreak/>
        <w:t>ما يميز هذه الدراسة عن الدراسات السابقة</w:t>
      </w:r>
      <w:r w:rsidRPr="00D07DC7">
        <w:rPr>
          <w:rFonts w:ascii="Simplified Arabic" w:hAnsi="Simplified Arabic" w:cs="Simplified Arabic"/>
        </w:rPr>
        <w:t>:</w:t>
      </w:r>
      <w:bookmarkEnd w:id="29"/>
    </w:p>
    <w:p w14:paraId="09462FD9"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تتميز هذه الدراسة بعدة جوانب جوهرية تمنحها قيمة مضافة وأهمية خاصة مقارنة بالدراسات السابقة</w:t>
      </w:r>
      <w:r w:rsidRPr="00D07DC7">
        <w:rPr>
          <w:rFonts w:ascii="Simplified Arabic" w:hAnsi="Simplified Arabic" w:cs="Simplified Arabic"/>
          <w:sz w:val="28"/>
          <w:szCs w:val="28"/>
        </w:rPr>
        <w:t>:</w:t>
      </w:r>
    </w:p>
    <w:p w14:paraId="64A65472" w14:textId="77777777" w:rsidR="000179DF" w:rsidRPr="00D07DC7" w:rsidRDefault="000179DF" w:rsidP="000179DF">
      <w:pPr>
        <w:numPr>
          <w:ilvl w:val="0"/>
          <w:numId w:val="3"/>
        </w:numPr>
        <w:rPr>
          <w:rFonts w:ascii="Simplified Arabic" w:hAnsi="Simplified Arabic" w:cs="Simplified Arabic"/>
          <w:sz w:val="28"/>
          <w:szCs w:val="28"/>
        </w:rPr>
      </w:pPr>
      <w:r w:rsidRPr="00D07DC7">
        <w:rPr>
          <w:rFonts w:ascii="Simplified Arabic" w:hAnsi="Simplified Arabic" w:cs="Simplified Arabic"/>
          <w:sz w:val="28"/>
          <w:szCs w:val="28"/>
          <w:rtl/>
        </w:rPr>
        <w:t>التركيز الجغرافي والقطاعي المحدد</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تبرز هذه الدراسة بتركيزها النوعي على المشاريع الإنشائية الصناعية لشركة يوكوجاوا اليابانية في المملكة العربية السعودية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هذا التخصص يوفر فهمًا عميقًا للتحديات والفرص الفريدة داخل هذا القطاع الحيوي في سياق محلي محدد، مما يعزز من قيمتها التطبيقية على الصعيد الوطني</w:t>
      </w:r>
      <w:r w:rsidRPr="00D07DC7">
        <w:rPr>
          <w:rFonts w:ascii="Simplified Arabic" w:hAnsi="Simplified Arabic" w:cs="Simplified Arabic"/>
          <w:sz w:val="28"/>
          <w:szCs w:val="28"/>
        </w:rPr>
        <w:t>.</w:t>
      </w:r>
    </w:p>
    <w:p w14:paraId="5C029798" w14:textId="77777777" w:rsidR="000179DF" w:rsidRPr="00D07DC7" w:rsidRDefault="000179DF" w:rsidP="000179DF">
      <w:pPr>
        <w:numPr>
          <w:ilvl w:val="0"/>
          <w:numId w:val="3"/>
        </w:numPr>
        <w:rPr>
          <w:rFonts w:ascii="Simplified Arabic" w:hAnsi="Simplified Arabic" w:cs="Simplified Arabic"/>
          <w:sz w:val="28"/>
          <w:szCs w:val="28"/>
        </w:rPr>
      </w:pPr>
      <w:r w:rsidRPr="00D07DC7">
        <w:rPr>
          <w:rFonts w:ascii="Simplified Arabic" w:hAnsi="Simplified Arabic" w:cs="Simplified Arabic"/>
          <w:sz w:val="28"/>
          <w:szCs w:val="28"/>
          <w:rtl/>
        </w:rPr>
        <w:t>التزامن مع التطورات الوطنية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تتزامن الدراسة مع التغيرات الكبيرة والتطورات المتسارعة التي تشهدها المملكة العربية السعودية ضمن رؤية 2030</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هذا التوقيت يضفي أهمية استراتيجية على النتائج والتوصيات، حيث يمكن أن تساهم بشكل فعال في دعم المبادرات التنموية الحالية والمستقبلية</w:t>
      </w:r>
      <w:r w:rsidRPr="00D07DC7">
        <w:rPr>
          <w:rFonts w:ascii="Simplified Arabic" w:hAnsi="Simplified Arabic" w:cs="Simplified Arabic"/>
          <w:sz w:val="28"/>
          <w:szCs w:val="28"/>
        </w:rPr>
        <w:t>.</w:t>
      </w:r>
    </w:p>
    <w:p w14:paraId="6A7E778F" w14:textId="77777777" w:rsidR="000179DF" w:rsidRPr="00D07DC7" w:rsidRDefault="000179DF" w:rsidP="000179DF">
      <w:pPr>
        <w:numPr>
          <w:ilvl w:val="0"/>
          <w:numId w:val="3"/>
        </w:numPr>
        <w:rPr>
          <w:rFonts w:ascii="Simplified Arabic" w:hAnsi="Simplified Arabic" w:cs="Simplified Arabic"/>
          <w:sz w:val="28"/>
          <w:szCs w:val="28"/>
        </w:rPr>
      </w:pPr>
      <w:r w:rsidRPr="00D07DC7">
        <w:rPr>
          <w:rFonts w:ascii="Simplified Arabic" w:hAnsi="Simplified Arabic" w:cs="Simplified Arabic"/>
          <w:sz w:val="28"/>
          <w:szCs w:val="28"/>
          <w:rtl/>
        </w:rPr>
        <w:t>الشمولية في تحليل أبعاد أداء المشروع</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على عكس الدراسات السابقة التي غالبًا ما تتناول جوانب محدودة، تتميز هذه الدراسة بتناولها تأثير ضغط الجدول الزمني على مجموعة شاملة من أبعاد أداء المشروع</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يشمل ذلك</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المدة، التكلفة، النطاق، الجودة، ورضا أصحاب المصلحة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هذا النهج المتكامل يقدم رؤية أوسع وأعمق لتأثير ضغط الجدول الزمني، ويغطي جوانب لم يتم تناولها مجتمعة في دراسة واحدة من قبل</w:t>
      </w:r>
      <w:r w:rsidRPr="00D07DC7">
        <w:rPr>
          <w:rFonts w:ascii="Simplified Arabic" w:hAnsi="Simplified Arabic" w:cs="Simplified Arabic"/>
          <w:sz w:val="28"/>
          <w:szCs w:val="28"/>
        </w:rPr>
        <w:t>.</w:t>
      </w:r>
    </w:p>
    <w:p w14:paraId="10BDA4E2"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باختصار، يكمن تميز هذه الدراسة في جمعها بين التركيز الجغرافي الدقيق والقطاعي المتخصص، والتزامن مع رؤية المملكة 2030، والشمولية في تحليل جميع أبعاد أداء المشروع، مما يعزز بشكل كبير من قيمتها العلمية والعملية</w:t>
      </w:r>
      <w:r w:rsidRPr="00D07DC7">
        <w:rPr>
          <w:rFonts w:ascii="Simplified Arabic" w:hAnsi="Simplified Arabic" w:cs="Simplified Arabic"/>
          <w:sz w:val="28"/>
          <w:szCs w:val="28"/>
        </w:rPr>
        <w:t>.</w:t>
      </w:r>
    </w:p>
    <w:p w14:paraId="65E74C71" w14:textId="77777777" w:rsidR="000179DF" w:rsidRDefault="000179DF" w:rsidP="000179DF">
      <w:pPr>
        <w:pStyle w:val="Heading2"/>
        <w:rPr>
          <w:rFonts w:ascii="Simplified Arabic" w:hAnsi="Simplified Arabic" w:cs="Simplified Arabic"/>
          <w:rtl/>
        </w:rPr>
      </w:pPr>
    </w:p>
    <w:p w14:paraId="639AF5EB" w14:textId="77777777" w:rsidR="00D07DC7" w:rsidRDefault="00D07DC7" w:rsidP="00D07DC7">
      <w:pPr>
        <w:rPr>
          <w:rtl/>
        </w:rPr>
      </w:pPr>
    </w:p>
    <w:p w14:paraId="056B69FB" w14:textId="77777777" w:rsidR="00D07DC7" w:rsidRPr="00D07DC7" w:rsidRDefault="00D07DC7" w:rsidP="00D07DC7"/>
    <w:p w14:paraId="756C7440" w14:textId="77777777" w:rsidR="000179DF" w:rsidRPr="00D07DC7" w:rsidRDefault="000179DF" w:rsidP="000179DF">
      <w:pPr>
        <w:pStyle w:val="Heading2"/>
        <w:rPr>
          <w:rFonts w:ascii="Simplified Arabic" w:hAnsi="Simplified Arabic" w:cs="Simplified Arabic"/>
        </w:rPr>
      </w:pPr>
      <w:bookmarkStart w:id="30" w:name="_Toc203670715"/>
      <w:r w:rsidRPr="00D07DC7">
        <w:rPr>
          <w:rFonts w:ascii="Simplified Arabic" w:hAnsi="Simplified Arabic" w:cs="Simplified Arabic"/>
          <w:rtl/>
        </w:rPr>
        <w:lastRenderedPageBreak/>
        <w:t>خلاصة الفصل</w:t>
      </w:r>
      <w:r w:rsidRPr="00D07DC7">
        <w:rPr>
          <w:rFonts w:ascii="Simplified Arabic" w:hAnsi="Simplified Arabic" w:cs="Simplified Arabic"/>
        </w:rPr>
        <w:t>:</w:t>
      </w:r>
      <w:bookmarkEnd w:id="30"/>
    </w:p>
    <w:p w14:paraId="5CB4A173"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تَنَاوَلَ هذا الفصل الإطار النظري للدراسة، مُسَلِّطًا الضوء على متغيرات البحث الأساسية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تم فيه استعراض مفهوم ضغط الجدول الزمني بشكل مُفَصَّل، ومناقشة أبعاده المختلفة. كما تطرق الفصل إلى أداء المشروع من خلال التركيز على محدداته الرئيسية</w:t>
      </w:r>
      <w:r w:rsidRPr="00D07DC7">
        <w:rPr>
          <w:rFonts w:ascii="Simplified Arabic" w:hAnsi="Simplified Arabic" w:cs="Simplified Arabic"/>
          <w:sz w:val="28"/>
          <w:szCs w:val="28"/>
        </w:rPr>
        <w:t xml:space="preserve">: </w:t>
      </w:r>
      <w:r w:rsidRPr="00D07DC7">
        <w:rPr>
          <w:rFonts w:ascii="Simplified Arabic" w:hAnsi="Simplified Arabic" w:cs="Simplified Arabic"/>
          <w:sz w:val="28"/>
          <w:szCs w:val="28"/>
          <w:rtl/>
        </w:rPr>
        <w:t>المدة، التكلفة، النطاق، الجودة، ورضا أصحاب المصلحة</w:t>
      </w:r>
      <w:r w:rsidRPr="00D07DC7">
        <w:rPr>
          <w:rFonts w:ascii="Simplified Arabic" w:hAnsi="Simplified Arabic" w:cs="Simplified Arabic"/>
          <w:sz w:val="28"/>
          <w:szCs w:val="28"/>
        </w:rPr>
        <w:t>.</w:t>
      </w:r>
    </w:p>
    <w:p w14:paraId="18A2AFB1" w14:textId="77777777" w:rsidR="000179DF" w:rsidRPr="00D07DC7" w:rsidRDefault="000179DF" w:rsidP="000179DF">
      <w:pPr>
        <w:rPr>
          <w:rFonts w:ascii="Simplified Arabic" w:hAnsi="Simplified Arabic" w:cs="Simplified Arabic"/>
          <w:sz w:val="28"/>
          <w:szCs w:val="28"/>
        </w:rPr>
      </w:pPr>
      <w:r w:rsidRPr="00D07DC7">
        <w:rPr>
          <w:rFonts w:ascii="Simplified Arabic" w:hAnsi="Simplified Arabic" w:cs="Simplified Arabic"/>
          <w:sz w:val="28"/>
          <w:szCs w:val="28"/>
          <w:rtl/>
        </w:rPr>
        <w:t>إضافة إلى ذلك، استعرض الفصل الدراسات السابقة ذات الصلة بموضوع البحث، مُبْرِزًا في الوقت ذاته أوجه التميز التي تَنفرد بها هذه الدراسة عن غيرها، مما يُؤكد على قيمتها المضافة ومساهمتها الفريدة في المجال</w:t>
      </w:r>
      <w:r w:rsidRPr="00D07DC7">
        <w:rPr>
          <w:rFonts w:ascii="Simplified Arabic" w:hAnsi="Simplified Arabic" w:cs="Simplified Arabic"/>
          <w:sz w:val="28"/>
          <w:szCs w:val="28"/>
        </w:rPr>
        <w:t>.</w:t>
      </w:r>
    </w:p>
    <w:p w14:paraId="71DFB8DF" w14:textId="77777777" w:rsidR="00F11B5A" w:rsidRPr="000179DF" w:rsidRDefault="00F11B5A" w:rsidP="000179DF">
      <w:pPr>
        <w:jc w:val="right"/>
      </w:pPr>
    </w:p>
    <w:sectPr w:rsidR="00F11B5A" w:rsidRPr="000179DF" w:rsidSect="000179D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56D66" w14:textId="77777777" w:rsidR="00164C23" w:rsidRDefault="00164C23">
      <w:pPr>
        <w:spacing w:after="0" w:line="240" w:lineRule="auto"/>
      </w:pPr>
      <w:r>
        <w:separator/>
      </w:r>
    </w:p>
  </w:endnote>
  <w:endnote w:type="continuationSeparator" w:id="0">
    <w:p w14:paraId="1CBEE1B2" w14:textId="77777777" w:rsidR="00164C23" w:rsidRDefault="00164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3626039"/>
      <w:docPartObj>
        <w:docPartGallery w:val="Page Numbers (Bottom of Page)"/>
        <w:docPartUnique/>
      </w:docPartObj>
    </w:sdtPr>
    <w:sdtEndPr>
      <w:rPr>
        <w:noProof/>
      </w:rPr>
    </w:sdtEndPr>
    <w:sdtContent>
      <w:p w14:paraId="1D5F2645" w14:textId="77777777" w:rsidR="00164C23" w:rsidRDefault="00164C23">
        <w:pPr>
          <w:pStyle w:val="Footer"/>
          <w:jc w:val="center"/>
        </w:pPr>
        <w:r>
          <w:fldChar w:fldCharType="begin"/>
        </w:r>
        <w:r>
          <w:instrText xml:space="preserve"> PAGE   \* MERGEFORMAT </w:instrText>
        </w:r>
        <w:r>
          <w:fldChar w:fldCharType="separate"/>
        </w:r>
        <w:r>
          <w:rPr>
            <w:noProof/>
            <w:rtl/>
          </w:rPr>
          <w:t>9</w:t>
        </w:r>
        <w:r>
          <w:rPr>
            <w:noProof/>
          </w:rPr>
          <w:fldChar w:fldCharType="end"/>
        </w:r>
      </w:p>
    </w:sdtContent>
  </w:sdt>
  <w:p w14:paraId="664BD851" w14:textId="77777777" w:rsidR="00164C23" w:rsidRDefault="00164C23" w:rsidP="00582A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1F357" w14:textId="77777777" w:rsidR="00164C23" w:rsidRDefault="00164C23" w:rsidP="00DD4B26">
    <w:pPr>
      <w:pStyle w:val="Footer"/>
      <w:jc w:val="center"/>
    </w:pPr>
  </w:p>
  <w:p w14:paraId="0B811DB6" w14:textId="77777777" w:rsidR="00164C23" w:rsidRDefault="00164C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8C6DC" w14:textId="77777777" w:rsidR="00164C23" w:rsidRDefault="00164C23">
      <w:pPr>
        <w:spacing w:after="0" w:line="240" w:lineRule="auto"/>
      </w:pPr>
      <w:r>
        <w:separator/>
      </w:r>
    </w:p>
  </w:footnote>
  <w:footnote w:type="continuationSeparator" w:id="0">
    <w:p w14:paraId="483F8A51" w14:textId="77777777" w:rsidR="00164C23" w:rsidRDefault="00164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2926"/>
    <w:multiLevelType w:val="multilevel"/>
    <w:tmpl w:val="C1A0A9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D4E204B"/>
    <w:multiLevelType w:val="multilevel"/>
    <w:tmpl w:val="3F843D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D6C2223"/>
    <w:multiLevelType w:val="multilevel"/>
    <w:tmpl w:val="865CFA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7106A45"/>
    <w:multiLevelType w:val="multilevel"/>
    <w:tmpl w:val="39E0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C41BA"/>
    <w:multiLevelType w:val="multilevel"/>
    <w:tmpl w:val="8F7875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1B27301"/>
    <w:multiLevelType w:val="multilevel"/>
    <w:tmpl w:val="82B60D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E1A6992"/>
    <w:multiLevelType w:val="multilevel"/>
    <w:tmpl w:val="8730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C3588"/>
    <w:multiLevelType w:val="multilevel"/>
    <w:tmpl w:val="DD2215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400E2BD7"/>
    <w:multiLevelType w:val="multilevel"/>
    <w:tmpl w:val="17E2B3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D1A12C6"/>
    <w:multiLevelType w:val="multilevel"/>
    <w:tmpl w:val="E996A8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53D848ED"/>
    <w:multiLevelType w:val="multilevel"/>
    <w:tmpl w:val="EAF08B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85742AC"/>
    <w:multiLevelType w:val="multilevel"/>
    <w:tmpl w:val="F4F4D1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8A34E3D"/>
    <w:multiLevelType w:val="multilevel"/>
    <w:tmpl w:val="8C7637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796D2354"/>
    <w:multiLevelType w:val="hybridMultilevel"/>
    <w:tmpl w:val="4FF268E8"/>
    <w:lvl w:ilvl="0" w:tplc="EAFC5930">
      <w:start w:val="1"/>
      <w:numFmt w:val="bullet"/>
      <w:lvlText w:val="-"/>
      <w:lvlJc w:val="left"/>
      <w:pPr>
        <w:ind w:left="243"/>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1" w:tplc="3A30D4CA">
      <w:start w:val="1"/>
      <w:numFmt w:val="bullet"/>
      <w:lvlText w:val="o"/>
      <w:lvlJc w:val="left"/>
      <w:pPr>
        <w:ind w:left="108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2" w:tplc="C86EAE2E">
      <w:start w:val="1"/>
      <w:numFmt w:val="bullet"/>
      <w:lvlText w:val="▪"/>
      <w:lvlJc w:val="left"/>
      <w:pPr>
        <w:ind w:left="180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3" w:tplc="C2245064">
      <w:start w:val="1"/>
      <w:numFmt w:val="bullet"/>
      <w:lvlText w:val="•"/>
      <w:lvlJc w:val="left"/>
      <w:pPr>
        <w:ind w:left="252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4" w:tplc="982E8204">
      <w:start w:val="1"/>
      <w:numFmt w:val="bullet"/>
      <w:lvlText w:val="o"/>
      <w:lvlJc w:val="left"/>
      <w:pPr>
        <w:ind w:left="324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5" w:tplc="4EB4B306">
      <w:start w:val="1"/>
      <w:numFmt w:val="bullet"/>
      <w:lvlText w:val="▪"/>
      <w:lvlJc w:val="left"/>
      <w:pPr>
        <w:ind w:left="396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6" w:tplc="90E88772">
      <w:start w:val="1"/>
      <w:numFmt w:val="bullet"/>
      <w:lvlText w:val="•"/>
      <w:lvlJc w:val="left"/>
      <w:pPr>
        <w:ind w:left="468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7" w:tplc="C596A052">
      <w:start w:val="1"/>
      <w:numFmt w:val="bullet"/>
      <w:lvlText w:val="o"/>
      <w:lvlJc w:val="left"/>
      <w:pPr>
        <w:ind w:left="540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8" w:tplc="F6B05168">
      <w:start w:val="1"/>
      <w:numFmt w:val="bullet"/>
      <w:lvlText w:val="▪"/>
      <w:lvlJc w:val="left"/>
      <w:pPr>
        <w:ind w:left="612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abstractNum>
  <w:abstractNum w:abstractNumId="14" w15:restartNumberingAfterBreak="0">
    <w:nsid w:val="7CDB207D"/>
    <w:multiLevelType w:val="multilevel"/>
    <w:tmpl w:val="01206F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313752946">
    <w:abstractNumId w:val="13"/>
  </w:num>
  <w:num w:numId="2" w16cid:durableId="1564025918">
    <w:abstractNumId w:val="2"/>
  </w:num>
  <w:num w:numId="3" w16cid:durableId="1205680031">
    <w:abstractNumId w:val="4"/>
  </w:num>
  <w:num w:numId="4" w16cid:durableId="906306512">
    <w:abstractNumId w:val="1"/>
  </w:num>
  <w:num w:numId="5" w16cid:durableId="1838424805">
    <w:abstractNumId w:val="5"/>
  </w:num>
  <w:num w:numId="6" w16cid:durableId="691303450">
    <w:abstractNumId w:val="6"/>
  </w:num>
  <w:num w:numId="7" w16cid:durableId="1864630282">
    <w:abstractNumId w:val="3"/>
  </w:num>
  <w:num w:numId="8" w16cid:durableId="1393119704">
    <w:abstractNumId w:val="8"/>
  </w:num>
  <w:num w:numId="9" w16cid:durableId="1499692537">
    <w:abstractNumId w:val="0"/>
  </w:num>
  <w:num w:numId="10" w16cid:durableId="263618074">
    <w:abstractNumId w:val="14"/>
  </w:num>
  <w:num w:numId="11" w16cid:durableId="1124739914">
    <w:abstractNumId w:val="10"/>
  </w:num>
  <w:num w:numId="12" w16cid:durableId="1842348982">
    <w:abstractNumId w:val="12"/>
  </w:num>
  <w:num w:numId="13" w16cid:durableId="1694573881">
    <w:abstractNumId w:val="7"/>
  </w:num>
  <w:num w:numId="14" w16cid:durableId="603458885">
    <w:abstractNumId w:val="11"/>
  </w:num>
  <w:num w:numId="15" w16cid:durableId="18061951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9DF"/>
    <w:rsid w:val="000179DF"/>
    <w:rsid w:val="0002138D"/>
    <w:rsid w:val="00080D35"/>
    <w:rsid w:val="0010556D"/>
    <w:rsid w:val="00135C9D"/>
    <w:rsid w:val="00164C23"/>
    <w:rsid w:val="00261272"/>
    <w:rsid w:val="00270C6C"/>
    <w:rsid w:val="002C690A"/>
    <w:rsid w:val="002D1C53"/>
    <w:rsid w:val="00367A9A"/>
    <w:rsid w:val="003B30AB"/>
    <w:rsid w:val="003C38C3"/>
    <w:rsid w:val="00411E32"/>
    <w:rsid w:val="00456363"/>
    <w:rsid w:val="004754AA"/>
    <w:rsid w:val="00493F60"/>
    <w:rsid w:val="004C37CA"/>
    <w:rsid w:val="00527D31"/>
    <w:rsid w:val="00550269"/>
    <w:rsid w:val="0059576F"/>
    <w:rsid w:val="006874FB"/>
    <w:rsid w:val="006A6437"/>
    <w:rsid w:val="006C6189"/>
    <w:rsid w:val="007174EE"/>
    <w:rsid w:val="00723FCA"/>
    <w:rsid w:val="007B3843"/>
    <w:rsid w:val="007B5FF9"/>
    <w:rsid w:val="007F7EFF"/>
    <w:rsid w:val="00825E16"/>
    <w:rsid w:val="008C5309"/>
    <w:rsid w:val="008D3495"/>
    <w:rsid w:val="0092495D"/>
    <w:rsid w:val="00926C45"/>
    <w:rsid w:val="009904D9"/>
    <w:rsid w:val="009C69C0"/>
    <w:rsid w:val="009D0019"/>
    <w:rsid w:val="00A15B39"/>
    <w:rsid w:val="00A92D05"/>
    <w:rsid w:val="00A974B5"/>
    <w:rsid w:val="00AC6971"/>
    <w:rsid w:val="00B315D5"/>
    <w:rsid w:val="00B31AF1"/>
    <w:rsid w:val="00B538CD"/>
    <w:rsid w:val="00B70F66"/>
    <w:rsid w:val="00BA74CC"/>
    <w:rsid w:val="00BF2E50"/>
    <w:rsid w:val="00C26DE4"/>
    <w:rsid w:val="00C62D7B"/>
    <w:rsid w:val="00C63958"/>
    <w:rsid w:val="00D07DC7"/>
    <w:rsid w:val="00D256D4"/>
    <w:rsid w:val="00D510F2"/>
    <w:rsid w:val="00D61728"/>
    <w:rsid w:val="00D9755E"/>
    <w:rsid w:val="00DA45E9"/>
    <w:rsid w:val="00EE020F"/>
    <w:rsid w:val="00F01A16"/>
    <w:rsid w:val="00F11B5A"/>
    <w:rsid w:val="00F725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3D9E"/>
  <w15:chartTrackingRefBased/>
  <w15:docId w15:val="{5ADE2906-27B9-4A5A-88DB-001CA278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9DF"/>
    <w:pPr>
      <w:bidi/>
    </w:pPr>
  </w:style>
  <w:style w:type="paragraph" w:styleId="Heading1">
    <w:name w:val="heading 1"/>
    <w:basedOn w:val="Normal"/>
    <w:next w:val="Normal"/>
    <w:link w:val="Heading1Char"/>
    <w:uiPriority w:val="9"/>
    <w:qFormat/>
    <w:rsid w:val="000179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79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79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9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9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9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9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9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9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9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79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79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9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9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9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9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9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9DF"/>
    <w:rPr>
      <w:rFonts w:eastAsiaTheme="majorEastAsia" w:cstheme="majorBidi"/>
      <w:color w:val="272727" w:themeColor="text1" w:themeTint="D8"/>
    </w:rPr>
  </w:style>
  <w:style w:type="paragraph" w:styleId="Title">
    <w:name w:val="Title"/>
    <w:basedOn w:val="Normal"/>
    <w:next w:val="Normal"/>
    <w:link w:val="TitleChar"/>
    <w:uiPriority w:val="10"/>
    <w:qFormat/>
    <w:rsid w:val="000179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9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9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9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9DF"/>
    <w:pPr>
      <w:spacing w:before="160"/>
      <w:jc w:val="center"/>
    </w:pPr>
    <w:rPr>
      <w:i/>
      <w:iCs/>
      <w:color w:val="404040" w:themeColor="text1" w:themeTint="BF"/>
    </w:rPr>
  </w:style>
  <w:style w:type="character" w:customStyle="1" w:styleId="QuoteChar">
    <w:name w:val="Quote Char"/>
    <w:basedOn w:val="DefaultParagraphFont"/>
    <w:link w:val="Quote"/>
    <w:uiPriority w:val="29"/>
    <w:rsid w:val="000179DF"/>
    <w:rPr>
      <w:i/>
      <w:iCs/>
      <w:color w:val="404040" w:themeColor="text1" w:themeTint="BF"/>
    </w:rPr>
  </w:style>
  <w:style w:type="paragraph" w:styleId="ListParagraph">
    <w:name w:val="List Paragraph"/>
    <w:basedOn w:val="Normal"/>
    <w:uiPriority w:val="34"/>
    <w:qFormat/>
    <w:rsid w:val="000179DF"/>
    <w:pPr>
      <w:ind w:left="720"/>
      <w:contextualSpacing/>
    </w:pPr>
  </w:style>
  <w:style w:type="character" w:styleId="IntenseEmphasis">
    <w:name w:val="Intense Emphasis"/>
    <w:basedOn w:val="DefaultParagraphFont"/>
    <w:uiPriority w:val="21"/>
    <w:qFormat/>
    <w:rsid w:val="000179DF"/>
    <w:rPr>
      <w:i/>
      <w:iCs/>
      <w:color w:val="0F4761" w:themeColor="accent1" w:themeShade="BF"/>
    </w:rPr>
  </w:style>
  <w:style w:type="paragraph" w:styleId="IntenseQuote">
    <w:name w:val="Intense Quote"/>
    <w:basedOn w:val="Normal"/>
    <w:next w:val="Normal"/>
    <w:link w:val="IntenseQuoteChar"/>
    <w:uiPriority w:val="30"/>
    <w:qFormat/>
    <w:rsid w:val="000179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9DF"/>
    <w:rPr>
      <w:i/>
      <w:iCs/>
      <w:color w:val="0F4761" w:themeColor="accent1" w:themeShade="BF"/>
    </w:rPr>
  </w:style>
  <w:style w:type="character" w:styleId="IntenseReference">
    <w:name w:val="Intense Reference"/>
    <w:basedOn w:val="DefaultParagraphFont"/>
    <w:uiPriority w:val="32"/>
    <w:qFormat/>
    <w:rsid w:val="000179DF"/>
    <w:rPr>
      <w:b/>
      <w:bCs/>
      <w:smallCaps/>
      <w:color w:val="0F4761" w:themeColor="accent1" w:themeShade="BF"/>
      <w:spacing w:val="5"/>
    </w:rPr>
  </w:style>
  <w:style w:type="paragraph" w:styleId="Footer">
    <w:name w:val="footer"/>
    <w:basedOn w:val="Normal"/>
    <w:link w:val="FooterChar"/>
    <w:uiPriority w:val="99"/>
    <w:unhideWhenUsed/>
    <w:rsid w:val="000179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179DF"/>
  </w:style>
  <w:style w:type="paragraph" w:customStyle="1" w:styleId="a">
    <w:name w:val="أشكال"/>
    <w:basedOn w:val="Heading1"/>
    <w:link w:val="Char"/>
    <w:qFormat/>
    <w:rsid w:val="000179DF"/>
    <w:pPr>
      <w:spacing w:before="240" w:after="0" w:line="360" w:lineRule="auto"/>
      <w:jc w:val="center"/>
    </w:pPr>
    <w:rPr>
      <w:rFonts w:ascii="Simplified Arabic" w:hAnsi="Simplified Arabic"/>
      <w:b/>
      <w:bCs/>
      <w:sz w:val="28"/>
      <w:szCs w:val="28"/>
      <w:u w:val="single"/>
    </w:rPr>
  </w:style>
  <w:style w:type="character" w:customStyle="1" w:styleId="Char">
    <w:name w:val="أشكال Char"/>
    <w:basedOn w:val="Heading1Char"/>
    <w:link w:val="a"/>
    <w:rsid w:val="000179DF"/>
    <w:rPr>
      <w:rFonts w:ascii="Simplified Arabic" w:eastAsiaTheme="majorEastAsia" w:hAnsi="Simplified Arabic" w:cstheme="majorBidi"/>
      <w:b/>
      <w:bCs/>
      <w:color w:val="0F4761" w:themeColor="accent1" w:themeShade="BF"/>
      <w:sz w:val="28"/>
      <w:szCs w:val="28"/>
      <w:u w:val="single"/>
    </w:rPr>
  </w:style>
  <w:style w:type="paragraph" w:styleId="NormalWeb">
    <w:name w:val="Normal (Web)"/>
    <w:basedOn w:val="Normal"/>
    <w:uiPriority w:val="99"/>
    <w:semiHidden/>
    <w:unhideWhenUsed/>
    <w:rsid w:val="00B538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773">
      <w:bodyDiv w:val="1"/>
      <w:marLeft w:val="0"/>
      <w:marRight w:val="0"/>
      <w:marTop w:val="0"/>
      <w:marBottom w:val="0"/>
      <w:divBdr>
        <w:top w:val="none" w:sz="0" w:space="0" w:color="auto"/>
        <w:left w:val="none" w:sz="0" w:space="0" w:color="auto"/>
        <w:bottom w:val="none" w:sz="0" w:space="0" w:color="auto"/>
        <w:right w:val="none" w:sz="0" w:space="0" w:color="auto"/>
      </w:divBdr>
    </w:div>
    <w:div w:id="116072363">
      <w:bodyDiv w:val="1"/>
      <w:marLeft w:val="0"/>
      <w:marRight w:val="0"/>
      <w:marTop w:val="0"/>
      <w:marBottom w:val="0"/>
      <w:divBdr>
        <w:top w:val="none" w:sz="0" w:space="0" w:color="auto"/>
        <w:left w:val="none" w:sz="0" w:space="0" w:color="auto"/>
        <w:bottom w:val="none" w:sz="0" w:space="0" w:color="auto"/>
        <w:right w:val="none" w:sz="0" w:space="0" w:color="auto"/>
      </w:divBdr>
    </w:div>
    <w:div w:id="146557079">
      <w:bodyDiv w:val="1"/>
      <w:marLeft w:val="0"/>
      <w:marRight w:val="0"/>
      <w:marTop w:val="0"/>
      <w:marBottom w:val="0"/>
      <w:divBdr>
        <w:top w:val="none" w:sz="0" w:space="0" w:color="auto"/>
        <w:left w:val="none" w:sz="0" w:space="0" w:color="auto"/>
        <w:bottom w:val="none" w:sz="0" w:space="0" w:color="auto"/>
        <w:right w:val="none" w:sz="0" w:space="0" w:color="auto"/>
      </w:divBdr>
    </w:div>
    <w:div w:id="159545979">
      <w:bodyDiv w:val="1"/>
      <w:marLeft w:val="0"/>
      <w:marRight w:val="0"/>
      <w:marTop w:val="0"/>
      <w:marBottom w:val="0"/>
      <w:divBdr>
        <w:top w:val="none" w:sz="0" w:space="0" w:color="auto"/>
        <w:left w:val="none" w:sz="0" w:space="0" w:color="auto"/>
        <w:bottom w:val="none" w:sz="0" w:space="0" w:color="auto"/>
        <w:right w:val="none" w:sz="0" w:space="0" w:color="auto"/>
      </w:divBdr>
    </w:div>
    <w:div w:id="161705410">
      <w:bodyDiv w:val="1"/>
      <w:marLeft w:val="0"/>
      <w:marRight w:val="0"/>
      <w:marTop w:val="0"/>
      <w:marBottom w:val="0"/>
      <w:divBdr>
        <w:top w:val="none" w:sz="0" w:space="0" w:color="auto"/>
        <w:left w:val="none" w:sz="0" w:space="0" w:color="auto"/>
        <w:bottom w:val="none" w:sz="0" w:space="0" w:color="auto"/>
        <w:right w:val="none" w:sz="0" w:space="0" w:color="auto"/>
      </w:divBdr>
    </w:div>
    <w:div w:id="201291621">
      <w:bodyDiv w:val="1"/>
      <w:marLeft w:val="0"/>
      <w:marRight w:val="0"/>
      <w:marTop w:val="0"/>
      <w:marBottom w:val="0"/>
      <w:divBdr>
        <w:top w:val="none" w:sz="0" w:space="0" w:color="auto"/>
        <w:left w:val="none" w:sz="0" w:space="0" w:color="auto"/>
        <w:bottom w:val="none" w:sz="0" w:space="0" w:color="auto"/>
        <w:right w:val="none" w:sz="0" w:space="0" w:color="auto"/>
      </w:divBdr>
    </w:div>
    <w:div w:id="216935435">
      <w:bodyDiv w:val="1"/>
      <w:marLeft w:val="0"/>
      <w:marRight w:val="0"/>
      <w:marTop w:val="0"/>
      <w:marBottom w:val="0"/>
      <w:divBdr>
        <w:top w:val="none" w:sz="0" w:space="0" w:color="auto"/>
        <w:left w:val="none" w:sz="0" w:space="0" w:color="auto"/>
        <w:bottom w:val="none" w:sz="0" w:space="0" w:color="auto"/>
        <w:right w:val="none" w:sz="0" w:space="0" w:color="auto"/>
      </w:divBdr>
    </w:div>
    <w:div w:id="227499852">
      <w:bodyDiv w:val="1"/>
      <w:marLeft w:val="0"/>
      <w:marRight w:val="0"/>
      <w:marTop w:val="0"/>
      <w:marBottom w:val="0"/>
      <w:divBdr>
        <w:top w:val="none" w:sz="0" w:space="0" w:color="auto"/>
        <w:left w:val="none" w:sz="0" w:space="0" w:color="auto"/>
        <w:bottom w:val="none" w:sz="0" w:space="0" w:color="auto"/>
        <w:right w:val="none" w:sz="0" w:space="0" w:color="auto"/>
      </w:divBdr>
    </w:div>
    <w:div w:id="343631712">
      <w:bodyDiv w:val="1"/>
      <w:marLeft w:val="0"/>
      <w:marRight w:val="0"/>
      <w:marTop w:val="0"/>
      <w:marBottom w:val="0"/>
      <w:divBdr>
        <w:top w:val="none" w:sz="0" w:space="0" w:color="auto"/>
        <w:left w:val="none" w:sz="0" w:space="0" w:color="auto"/>
        <w:bottom w:val="none" w:sz="0" w:space="0" w:color="auto"/>
        <w:right w:val="none" w:sz="0" w:space="0" w:color="auto"/>
      </w:divBdr>
    </w:div>
    <w:div w:id="392312585">
      <w:bodyDiv w:val="1"/>
      <w:marLeft w:val="0"/>
      <w:marRight w:val="0"/>
      <w:marTop w:val="0"/>
      <w:marBottom w:val="0"/>
      <w:divBdr>
        <w:top w:val="none" w:sz="0" w:space="0" w:color="auto"/>
        <w:left w:val="none" w:sz="0" w:space="0" w:color="auto"/>
        <w:bottom w:val="none" w:sz="0" w:space="0" w:color="auto"/>
        <w:right w:val="none" w:sz="0" w:space="0" w:color="auto"/>
      </w:divBdr>
    </w:div>
    <w:div w:id="424033484">
      <w:bodyDiv w:val="1"/>
      <w:marLeft w:val="0"/>
      <w:marRight w:val="0"/>
      <w:marTop w:val="0"/>
      <w:marBottom w:val="0"/>
      <w:divBdr>
        <w:top w:val="none" w:sz="0" w:space="0" w:color="auto"/>
        <w:left w:val="none" w:sz="0" w:space="0" w:color="auto"/>
        <w:bottom w:val="none" w:sz="0" w:space="0" w:color="auto"/>
        <w:right w:val="none" w:sz="0" w:space="0" w:color="auto"/>
      </w:divBdr>
    </w:div>
    <w:div w:id="527717124">
      <w:bodyDiv w:val="1"/>
      <w:marLeft w:val="0"/>
      <w:marRight w:val="0"/>
      <w:marTop w:val="0"/>
      <w:marBottom w:val="0"/>
      <w:divBdr>
        <w:top w:val="none" w:sz="0" w:space="0" w:color="auto"/>
        <w:left w:val="none" w:sz="0" w:space="0" w:color="auto"/>
        <w:bottom w:val="none" w:sz="0" w:space="0" w:color="auto"/>
        <w:right w:val="none" w:sz="0" w:space="0" w:color="auto"/>
      </w:divBdr>
    </w:div>
    <w:div w:id="549538196">
      <w:bodyDiv w:val="1"/>
      <w:marLeft w:val="0"/>
      <w:marRight w:val="0"/>
      <w:marTop w:val="0"/>
      <w:marBottom w:val="0"/>
      <w:divBdr>
        <w:top w:val="none" w:sz="0" w:space="0" w:color="auto"/>
        <w:left w:val="none" w:sz="0" w:space="0" w:color="auto"/>
        <w:bottom w:val="none" w:sz="0" w:space="0" w:color="auto"/>
        <w:right w:val="none" w:sz="0" w:space="0" w:color="auto"/>
      </w:divBdr>
    </w:div>
    <w:div w:id="576793998">
      <w:bodyDiv w:val="1"/>
      <w:marLeft w:val="0"/>
      <w:marRight w:val="0"/>
      <w:marTop w:val="0"/>
      <w:marBottom w:val="0"/>
      <w:divBdr>
        <w:top w:val="none" w:sz="0" w:space="0" w:color="auto"/>
        <w:left w:val="none" w:sz="0" w:space="0" w:color="auto"/>
        <w:bottom w:val="none" w:sz="0" w:space="0" w:color="auto"/>
        <w:right w:val="none" w:sz="0" w:space="0" w:color="auto"/>
      </w:divBdr>
    </w:div>
    <w:div w:id="627469395">
      <w:bodyDiv w:val="1"/>
      <w:marLeft w:val="0"/>
      <w:marRight w:val="0"/>
      <w:marTop w:val="0"/>
      <w:marBottom w:val="0"/>
      <w:divBdr>
        <w:top w:val="none" w:sz="0" w:space="0" w:color="auto"/>
        <w:left w:val="none" w:sz="0" w:space="0" w:color="auto"/>
        <w:bottom w:val="none" w:sz="0" w:space="0" w:color="auto"/>
        <w:right w:val="none" w:sz="0" w:space="0" w:color="auto"/>
      </w:divBdr>
    </w:div>
    <w:div w:id="634070589">
      <w:bodyDiv w:val="1"/>
      <w:marLeft w:val="0"/>
      <w:marRight w:val="0"/>
      <w:marTop w:val="0"/>
      <w:marBottom w:val="0"/>
      <w:divBdr>
        <w:top w:val="none" w:sz="0" w:space="0" w:color="auto"/>
        <w:left w:val="none" w:sz="0" w:space="0" w:color="auto"/>
        <w:bottom w:val="none" w:sz="0" w:space="0" w:color="auto"/>
        <w:right w:val="none" w:sz="0" w:space="0" w:color="auto"/>
      </w:divBdr>
    </w:div>
    <w:div w:id="693114281">
      <w:bodyDiv w:val="1"/>
      <w:marLeft w:val="0"/>
      <w:marRight w:val="0"/>
      <w:marTop w:val="0"/>
      <w:marBottom w:val="0"/>
      <w:divBdr>
        <w:top w:val="none" w:sz="0" w:space="0" w:color="auto"/>
        <w:left w:val="none" w:sz="0" w:space="0" w:color="auto"/>
        <w:bottom w:val="none" w:sz="0" w:space="0" w:color="auto"/>
        <w:right w:val="none" w:sz="0" w:space="0" w:color="auto"/>
      </w:divBdr>
    </w:div>
    <w:div w:id="760371297">
      <w:bodyDiv w:val="1"/>
      <w:marLeft w:val="0"/>
      <w:marRight w:val="0"/>
      <w:marTop w:val="0"/>
      <w:marBottom w:val="0"/>
      <w:divBdr>
        <w:top w:val="none" w:sz="0" w:space="0" w:color="auto"/>
        <w:left w:val="none" w:sz="0" w:space="0" w:color="auto"/>
        <w:bottom w:val="none" w:sz="0" w:space="0" w:color="auto"/>
        <w:right w:val="none" w:sz="0" w:space="0" w:color="auto"/>
      </w:divBdr>
    </w:div>
    <w:div w:id="809245710">
      <w:bodyDiv w:val="1"/>
      <w:marLeft w:val="0"/>
      <w:marRight w:val="0"/>
      <w:marTop w:val="0"/>
      <w:marBottom w:val="0"/>
      <w:divBdr>
        <w:top w:val="none" w:sz="0" w:space="0" w:color="auto"/>
        <w:left w:val="none" w:sz="0" w:space="0" w:color="auto"/>
        <w:bottom w:val="none" w:sz="0" w:space="0" w:color="auto"/>
        <w:right w:val="none" w:sz="0" w:space="0" w:color="auto"/>
      </w:divBdr>
    </w:div>
    <w:div w:id="854533567">
      <w:bodyDiv w:val="1"/>
      <w:marLeft w:val="0"/>
      <w:marRight w:val="0"/>
      <w:marTop w:val="0"/>
      <w:marBottom w:val="0"/>
      <w:divBdr>
        <w:top w:val="none" w:sz="0" w:space="0" w:color="auto"/>
        <w:left w:val="none" w:sz="0" w:space="0" w:color="auto"/>
        <w:bottom w:val="none" w:sz="0" w:space="0" w:color="auto"/>
        <w:right w:val="none" w:sz="0" w:space="0" w:color="auto"/>
      </w:divBdr>
    </w:div>
    <w:div w:id="891889983">
      <w:bodyDiv w:val="1"/>
      <w:marLeft w:val="0"/>
      <w:marRight w:val="0"/>
      <w:marTop w:val="0"/>
      <w:marBottom w:val="0"/>
      <w:divBdr>
        <w:top w:val="none" w:sz="0" w:space="0" w:color="auto"/>
        <w:left w:val="none" w:sz="0" w:space="0" w:color="auto"/>
        <w:bottom w:val="none" w:sz="0" w:space="0" w:color="auto"/>
        <w:right w:val="none" w:sz="0" w:space="0" w:color="auto"/>
      </w:divBdr>
    </w:div>
    <w:div w:id="964047616">
      <w:bodyDiv w:val="1"/>
      <w:marLeft w:val="0"/>
      <w:marRight w:val="0"/>
      <w:marTop w:val="0"/>
      <w:marBottom w:val="0"/>
      <w:divBdr>
        <w:top w:val="none" w:sz="0" w:space="0" w:color="auto"/>
        <w:left w:val="none" w:sz="0" w:space="0" w:color="auto"/>
        <w:bottom w:val="none" w:sz="0" w:space="0" w:color="auto"/>
        <w:right w:val="none" w:sz="0" w:space="0" w:color="auto"/>
      </w:divBdr>
    </w:div>
    <w:div w:id="978727585">
      <w:bodyDiv w:val="1"/>
      <w:marLeft w:val="0"/>
      <w:marRight w:val="0"/>
      <w:marTop w:val="0"/>
      <w:marBottom w:val="0"/>
      <w:divBdr>
        <w:top w:val="none" w:sz="0" w:space="0" w:color="auto"/>
        <w:left w:val="none" w:sz="0" w:space="0" w:color="auto"/>
        <w:bottom w:val="none" w:sz="0" w:space="0" w:color="auto"/>
        <w:right w:val="none" w:sz="0" w:space="0" w:color="auto"/>
      </w:divBdr>
    </w:div>
    <w:div w:id="998968986">
      <w:bodyDiv w:val="1"/>
      <w:marLeft w:val="0"/>
      <w:marRight w:val="0"/>
      <w:marTop w:val="0"/>
      <w:marBottom w:val="0"/>
      <w:divBdr>
        <w:top w:val="none" w:sz="0" w:space="0" w:color="auto"/>
        <w:left w:val="none" w:sz="0" w:space="0" w:color="auto"/>
        <w:bottom w:val="none" w:sz="0" w:space="0" w:color="auto"/>
        <w:right w:val="none" w:sz="0" w:space="0" w:color="auto"/>
      </w:divBdr>
    </w:div>
    <w:div w:id="1153914599">
      <w:bodyDiv w:val="1"/>
      <w:marLeft w:val="0"/>
      <w:marRight w:val="0"/>
      <w:marTop w:val="0"/>
      <w:marBottom w:val="0"/>
      <w:divBdr>
        <w:top w:val="none" w:sz="0" w:space="0" w:color="auto"/>
        <w:left w:val="none" w:sz="0" w:space="0" w:color="auto"/>
        <w:bottom w:val="none" w:sz="0" w:space="0" w:color="auto"/>
        <w:right w:val="none" w:sz="0" w:space="0" w:color="auto"/>
      </w:divBdr>
    </w:div>
    <w:div w:id="1222785687">
      <w:bodyDiv w:val="1"/>
      <w:marLeft w:val="0"/>
      <w:marRight w:val="0"/>
      <w:marTop w:val="0"/>
      <w:marBottom w:val="0"/>
      <w:divBdr>
        <w:top w:val="none" w:sz="0" w:space="0" w:color="auto"/>
        <w:left w:val="none" w:sz="0" w:space="0" w:color="auto"/>
        <w:bottom w:val="none" w:sz="0" w:space="0" w:color="auto"/>
        <w:right w:val="none" w:sz="0" w:space="0" w:color="auto"/>
      </w:divBdr>
    </w:div>
    <w:div w:id="1280911708">
      <w:bodyDiv w:val="1"/>
      <w:marLeft w:val="0"/>
      <w:marRight w:val="0"/>
      <w:marTop w:val="0"/>
      <w:marBottom w:val="0"/>
      <w:divBdr>
        <w:top w:val="none" w:sz="0" w:space="0" w:color="auto"/>
        <w:left w:val="none" w:sz="0" w:space="0" w:color="auto"/>
        <w:bottom w:val="none" w:sz="0" w:space="0" w:color="auto"/>
        <w:right w:val="none" w:sz="0" w:space="0" w:color="auto"/>
      </w:divBdr>
    </w:div>
    <w:div w:id="1293558442">
      <w:bodyDiv w:val="1"/>
      <w:marLeft w:val="0"/>
      <w:marRight w:val="0"/>
      <w:marTop w:val="0"/>
      <w:marBottom w:val="0"/>
      <w:divBdr>
        <w:top w:val="none" w:sz="0" w:space="0" w:color="auto"/>
        <w:left w:val="none" w:sz="0" w:space="0" w:color="auto"/>
        <w:bottom w:val="none" w:sz="0" w:space="0" w:color="auto"/>
        <w:right w:val="none" w:sz="0" w:space="0" w:color="auto"/>
      </w:divBdr>
    </w:div>
    <w:div w:id="1404330180">
      <w:bodyDiv w:val="1"/>
      <w:marLeft w:val="0"/>
      <w:marRight w:val="0"/>
      <w:marTop w:val="0"/>
      <w:marBottom w:val="0"/>
      <w:divBdr>
        <w:top w:val="none" w:sz="0" w:space="0" w:color="auto"/>
        <w:left w:val="none" w:sz="0" w:space="0" w:color="auto"/>
        <w:bottom w:val="none" w:sz="0" w:space="0" w:color="auto"/>
        <w:right w:val="none" w:sz="0" w:space="0" w:color="auto"/>
      </w:divBdr>
    </w:div>
    <w:div w:id="1422141724">
      <w:bodyDiv w:val="1"/>
      <w:marLeft w:val="0"/>
      <w:marRight w:val="0"/>
      <w:marTop w:val="0"/>
      <w:marBottom w:val="0"/>
      <w:divBdr>
        <w:top w:val="none" w:sz="0" w:space="0" w:color="auto"/>
        <w:left w:val="none" w:sz="0" w:space="0" w:color="auto"/>
        <w:bottom w:val="none" w:sz="0" w:space="0" w:color="auto"/>
        <w:right w:val="none" w:sz="0" w:space="0" w:color="auto"/>
      </w:divBdr>
    </w:div>
    <w:div w:id="1443113833">
      <w:bodyDiv w:val="1"/>
      <w:marLeft w:val="0"/>
      <w:marRight w:val="0"/>
      <w:marTop w:val="0"/>
      <w:marBottom w:val="0"/>
      <w:divBdr>
        <w:top w:val="none" w:sz="0" w:space="0" w:color="auto"/>
        <w:left w:val="none" w:sz="0" w:space="0" w:color="auto"/>
        <w:bottom w:val="none" w:sz="0" w:space="0" w:color="auto"/>
        <w:right w:val="none" w:sz="0" w:space="0" w:color="auto"/>
      </w:divBdr>
    </w:div>
    <w:div w:id="1530873193">
      <w:bodyDiv w:val="1"/>
      <w:marLeft w:val="0"/>
      <w:marRight w:val="0"/>
      <w:marTop w:val="0"/>
      <w:marBottom w:val="0"/>
      <w:divBdr>
        <w:top w:val="none" w:sz="0" w:space="0" w:color="auto"/>
        <w:left w:val="none" w:sz="0" w:space="0" w:color="auto"/>
        <w:bottom w:val="none" w:sz="0" w:space="0" w:color="auto"/>
        <w:right w:val="none" w:sz="0" w:space="0" w:color="auto"/>
      </w:divBdr>
    </w:div>
    <w:div w:id="1565027767">
      <w:bodyDiv w:val="1"/>
      <w:marLeft w:val="0"/>
      <w:marRight w:val="0"/>
      <w:marTop w:val="0"/>
      <w:marBottom w:val="0"/>
      <w:divBdr>
        <w:top w:val="none" w:sz="0" w:space="0" w:color="auto"/>
        <w:left w:val="none" w:sz="0" w:space="0" w:color="auto"/>
        <w:bottom w:val="none" w:sz="0" w:space="0" w:color="auto"/>
        <w:right w:val="none" w:sz="0" w:space="0" w:color="auto"/>
      </w:divBdr>
    </w:div>
    <w:div w:id="1575748654">
      <w:bodyDiv w:val="1"/>
      <w:marLeft w:val="0"/>
      <w:marRight w:val="0"/>
      <w:marTop w:val="0"/>
      <w:marBottom w:val="0"/>
      <w:divBdr>
        <w:top w:val="none" w:sz="0" w:space="0" w:color="auto"/>
        <w:left w:val="none" w:sz="0" w:space="0" w:color="auto"/>
        <w:bottom w:val="none" w:sz="0" w:space="0" w:color="auto"/>
        <w:right w:val="none" w:sz="0" w:space="0" w:color="auto"/>
      </w:divBdr>
    </w:div>
    <w:div w:id="1632593732">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835300725">
      <w:bodyDiv w:val="1"/>
      <w:marLeft w:val="0"/>
      <w:marRight w:val="0"/>
      <w:marTop w:val="0"/>
      <w:marBottom w:val="0"/>
      <w:divBdr>
        <w:top w:val="none" w:sz="0" w:space="0" w:color="auto"/>
        <w:left w:val="none" w:sz="0" w:space="0" w:color="auto"/>
        <w:bottom w:val="none" w:sz="0" w:space="0" w:color="auto"/>
        <w:right w:val="none" w:sz="0" w:space="0" w:color="auto"/>
      </w:divBdr>
    </w:div>
    <w:div w:id="1843161373">
      <w:bodyDiv w:val="1"/>
      <w:marLeft w:val="0"/>
      <w:marRight w:val="0"/>
      <w:marTop w:val="0"/>
      <w:marBottom w:val="0"/>
      <w:divBdr>
        <w:top w:val="none" w:sz="0" w:space="0" w:color="auto"/>
        <w:left w:val="none" w:sz="0" w:space="0" w:color="auto"/>
        <w:bottom w:val="none" w:sz="0" w:space="0" w:color="auto"/>
        <w:right w:val="none" w:sz="0" w:space="0" w:color="auto"/>
      </w:divBdr>
    </w:div>
    <w:div w:id="1893687492">
      <w:bodyDiv w:val="1"/>
      <w:marLeft w:val="0"/>
      <w:marRight w:val="0"/>
      <w:marTop w:val="0"/>
      <w:marBottom w:val="0"/>
      <w:divBdr>
        <w:top w:val="none" w:sz="0" w:space="0" w:color="auto"/>
        <w:left w:val="none" w:sz="0" w:space="0" w:color="auto"/>
        <w:bottom w:val="none" w:sz="0" w:space="0" w:color="auto"/>
        <w:right w:val="none" w:sz="0" w:space="0" w:color="auto"/>
      </w:divBdr>
    </w:div>
    <w:div w:id="2032149586">
      <w:bodyDiv w:val="1"/>
      <w:marLeft w:val="0"/>
      <w:marRight w:val="0"/>
      <w:marTop w:val="0"/>
      <w:marBottom w:val="0"/>
      <w:divBdr>
        <w:top w:val="none" w:sz="0" w:space="0" w:color="auto"/>
        <w:left w:val="none" w:sz="0" w:space="0" w:color="auto"/>
        <w:bottom w:val="none" w:sz="0" w:space="0" w:color="auto"/>
        <w:right w:val="none" w:sz="0" w:space="0" w:color="auto"/>
      </w:divBdr>
    </w:div>
    <w:div w:id="2071536476">
      <w:bodyDiv w:val="1"/>
      <w:marLeft w:val="0"/>
      <w:marRight w:val="0"/>
      <w:marTop w:val="0"/>
      <w:marBottom w:val="0"/>
      <w:divBdr>
        <w:top w:val="none" w:sz="0" w:space="0" w:color="auto"/>
        <w:left w:val="none" w:sz="0" w:space="0" w:color="auto"/>
        <w:bottom w:val="none" w:sz="0" w:space="0" w:color="auto"/>
        <w:right w:val="none" w:sz="0" w:space="0" w:color="auto"/>
      </w:divBdr>
    </w:div>
    <w:div w:id="2103407518">
      <w:bodyDiv w:val="1"/>
      <w:marLeft w:val="0"/>
      <w:marRight w:val="0"/>
      <w:marTop w:val="0"/>
      <w:marBottom w:val="0"/>
      <w:divBdr>
        <w:top w:val="none" w:sz="0" w:space="0" w:color="auto"/>
        <w:left w:val="none" w:sz="0" w:space="0" w:color="auto"/>
        <w:bottom w:val="none" w:sz="0" w:space="0" w:color="auto"/>
        <w:right w:val="none" w:sz="0" w:space="0" w:color="auto"/>
      </w:divBdr>
    </w:div>
    <w:div w:id="2117628236">
      <w:bodyDiv w:val="1"/>
      <w:marLeft w:val="0"/>
      <w:marRight w:val="0"/>
      <w:marTop w:val="0"/>
      <w:marBottom w:val="0"/>
      <w:divBdr>
        <w:top w:val="none" w:sz="0" w:space="0" w:color="auto"/>
        <w:left w:val="none" w:sz="0" w:space="0" w:color="auto"/>
        <w:bottom w:val="none" w:sz="0" w:space="0" w:color="auto"/>
        <w:right w:val="none" w:sz="0" w:space="0" w:color="auto"/>
      </w:divBdr>
    </w:div>
    <w:div w:id="212194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db29ff9-328f-40bc-bdc5-3c7b0421d507}" enabled="1" method="Standard" siteId="{0da2a83b-13d9-4a35-965f-ec53a220ed9d}"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3264</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Alqahtani,Naif(Naif.Alqahtani@yokogawa.com)</dc:creator>
  <cp:keywords/>
  <dc:description/>
  <cp:lastModifiedBy>Alqahtani,Naif(Naif.Alqahtani@yokogawa.com)</cp:lastModifiedBy>
  <cp:revision>2</cp:revision>
  <dcterms:created xsi:type="dcterms:W3CDTF">2025-08-10T15:05:00Z</dcterms:created>
  <dcterms:modified xsi:type="dcterms:W3CDTF">2025-08-10T15:05:00Z</dcterms:modified>
</cp:coreProperties>
</file>