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F8726A" w14:textId="5C5F9A69" w:rsidR="002F7331" w:rsidRDefault="002F7331" w:rsidP="007A21F9">
      <w:pPr>
        <w:bidi/>
        <w:spacing w:line="240" w:lineRule="auto"/>
        <w:jc w:val="both"/>
        <w:rPr>
          <w:rFonts w:ascii="ae_Cortoba" w:hAnsi="ae_Cortoba" w:cs="ae_Cortoba"/>
          <w:b/>
          <w:bCs/>
          <w:color w:val="2C7FCE" w:themeColor="text2" w:themeTint="99"/>
          <w:sz w:val="40"/>
          <w:szCs w:val="40"/>
          <w:rtl/>
          <w:lang w:bidi="ar-EG"/>
        </w:rPr>
      </w:pPr>
    </w:p>
    <w:p w14:paraId="0F4A120B" w14:textId="369AC689" w:rsidR="002F7331" w:rsidRPr="00F628C4" w:rsidRDefault="002F7331" w:rsidP="002F7331">
      <w:pPr>
        <w:bidi/>
        <w:spacing w:line="240" w:lineRule="auto"/>
        <w:jc w:val="both"/>
        <w:rPr>
          <w:rFonts w:ascii="Calibri" w:hAnsi="Calibri" w:cs="Calibri"/>
          <w:b/>
          <w:bCs/>
          <w:color w:val="2C7FCE" w:themeColor="text2" w:themeTint="99"/>
          <w:sz w:val="40"/>
          <w:szCs w:val="40"/>
          <w:rtl/>
        </w:rPr>
      </w:pPr>
      <w:r w:rsidRPr="00F628C4">
        <w:rPr>
          <w:rFonts w:ascii="Times New Roman"/>
          <w:b/>
          <w:noProof/>
          <w:sz w:val="20"/>
        </w:rPr>
        <w:drawing>
          <wp:anchor distT="0" distB="0" distL="114300" distR="114300" simplePos="0" relativeHeight="251661312" behindDoc="0" locked="0" layoutInCell="1" allowOverlap="1" wp14:anchorId="16EC72B1" wp14:editId="5F12DC0D">
            <wp:simplePos x="0" y="0"/>
            <wp:positionH relativeFrom="margin">
              <wp:posOffset>-204324</wp:posOffset>
            </wp:positionH>
            <wp:positionV relativeFrom="margin">
              <wp:posOffset>-279107</wp:posOffset>
            </wp:positionV>
            <wp:extent cx="1516380" cy="666115"/>
            <wp:effectExtent l="0" t="0" r="7620" b="635"/>
            <wp:wrapSquare wrapText="bothSides"/>
            <wp:docPr id="667436939"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436939" name="image1.png" descr="A black and blue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7A2F90E" w14:textId="77777777" w:rsidR="002F7331" w:rsidRPr="00F628C4" w:rsidRDefault="002F7331" w:rsidP="002F7331">
      <w:pPr>
        <w:pStyle w:val="ad"/>
        <w:bidi/>
        <w:spacing w:before="0" w:beforeAutospacing="0" w:after="0" w:afterAutospacing="0"/>
        <w:ind w:right="-270"/>
        <w:rPr>
          <w:rFonts w:ascii="Arial" w:hAnsi="Arial" w:cs="Arial"/>
          <w:b/>
          <w:bCs/>
          <w:color w:val="0000FF"/>
          <w:sz w:val="32"/>
          <w:szCs w:val="32"/>
        </w:rPr>
      </w:pPr>
    </w:p>
    <w:p w14:paraId="32394562" w14:textId="77777777" w:rsidR="002F7331" w:rsidRPr="00F628C4" w:rsidRDefault="002F7331" w:rsidP="002F7331">
      <w:pPr>
        <w:bidi/>
        <w:jc w:val="center"/>
        <w:rPr>
          <w:rFonts w:ascii="Arial" w:hAnsi="Arial" w:cs="Akhbar MT"/>
          <w:b/>
          <w:bCs/>
          <w:sz w:val="44"/>
          <w:szCs w:val="44"/>
          <w:rtl/>
        </w:rPr>
      </w:pPr>
      <w:r w:rsidRPr="00F628C4">
        <w:rPr>
          <w:rFonts w:ascii="Arial" w:hAnsi="Arial" w:cs="Akhbar MT" w:hint="cs"/>
          <w:b/>
          <w:bCs/>
          <w:sz w:val="44"/>
          <w:szCs w:val="44"/>
          <w:rtl/>
        </w:rPr>
        <w:t xml:space="preserve">نموذج </w:t>
      </w:r>
    </w:p>
    <w:p w14:paraId="5A279C63" w14:textId="77777777" w:rsidR="002F7331" w:rsidRPr="00F628C4" w:rsidRDefault="002F7331" w:rsidP="002F7331">
      <w:pPr>
        <w:bidi/>
        <w:jc w:val="center"/>
        <w:rPr>
          <w:rFonts w:ascii="Arial" w:hAnsi="Arial" w:cs="Monotype Koufi"/>
          <w:b/>
          <w:bCs/>
          <w:sz w:val="44"/>
          <w:szCs w:val="44"/>
          <w:rtl/>
        </w:rPr>
      </w:pPr>
      <w:r w:rsidRPr="00F628C4">
        <w:rPr>
          <w:rFonts w:ascii="Arial" w:hAnsi="Arial" w:cs="Monotype Koufi" w:hint="cs"/>
          <w:b/>
          <w:bCs/>
          <w:sz w:val="44"/>
          <w:szCs w:val="44"/>
          <w:rtl/>
        </w:rPr>
        <w:t xml:space="preserve">مشروع خطة أطروحة </w:t>
      </w:r>
      <w:r w:rsidRPr="00F628C4">
        <w:rPr>
          <w:rFonts w:ascii="Arial" w:hAnsi="Arial" w:cs="Arial" w:hint="cs"/>
          <w:b/>
          <w:bCs/>
          <w:sz w:val="44"/>
          <w:szCs w:val="44"/>
          <w:rtl/>
        </w:rPr>
        <w:t>للتسجيل لدرجة الدكتوراه</w:t>
      </w:r>
    </w:p>
    <w:p w14:paraId="3CA76F5C" w14:textId="77777777" w:rsidR="002F7331" w:rsidRPr="00F628C4" w:rsidRDefault="002F7331" w:rsidP="002F7331">
      <w:pPr>
        <w:pStyle w:val="ad"/>
        <w:bidi/>
        <w:spacing w:before="0" w:beforeAutospacing="0" w:after="0" w:afterAutospacing="0"/>
        <w:ind w:right="-270"/>
        <w:jc w:val="both"/>
        <w:rPr>
          <w:rFonts w:ascii="Arial" w:hAnsi="Arial" w:cs="Arial"/>
          <w:b/>
          <w:bCs/>
          <w:color w:val="0000FF"/>
          <w:sz w:val="32"/>
          <w:szCs w:val="32"/>
          <w:rtl/>
          <w:lang w:bidi="ar-JO"/>
        </w:rPr>
      </w:pPr>
    </w:p>
    <w:p w14:paraId="4C9187D7" w14:textId="742025D5" w:rsidR="007775FD" w:rsidRPr="00F628C4" w:rsidRDefault="002F7331" w:rsidP="004D6413">
      <w:pPr>
        <w:spacing w:line="360" w:lineRule="auto"/>
        <w:jc w:val="right"/>
        <w:rPr>
          <w:rFonts w:ascii="Arial" w:hAnsi="Arial" w:cs="Arial"/>
          <w:b/>
          <w:bCs/>
          <w:noProof/>
          <w:sz w:val="28"/>
          <w:szCs w:val="28"/>
          <w:rtl/>
        </w:rPr>
      </w:pPr>
      <w:r w:rsidRPr="00F628C4">
        <w:rPr>
          <w:rFonts w:ascii="Arial" w:hAnsi="Arial" w:cs="Arial" w:hint="cs"/>
          <w:b/>
          <w:bCs/>
          <w:noProof/>
          <w:sz w:val="28"/>
          <w:szCs w:val="28"/>
          <w:rtl/>
        </w:rPr>
        <w:t>العنوان</w:t>
      </w:r>
      <w:r w:rsidRPr="00F628C4">
        <w:rPr>
          <w:rFonts w:ascii="Arial" w:hAnsi="Arial" w:cs="Arial"/>
          <w:b/>
          <w:bCs/>
          <w:noProof/>
          <w:sz w:val="28"/>
          <w:szCs w:val="28"/>
          <w:rtl/>
        </w:rPr>
        <w:t xml:space="preserve"> باللغة </w:t>
      </w:r>
      <w:r w:rsidRPr="00F628C4">
        <w:rPr>
          <w:rFonts w:ascii="Arial" w:hAnsi="Arial" w:cs="Arial" w:hint="cs"/>
          <w:b/>
          <w:bCs/>
          <w:noProof/>
          <w:sz w:val="28"/>
          <w:szCs w:val="28"/>
          <w:rtl/>
        </w:rPr>
        <w:t>العربية</w:t>
      </w:r>
      <w:r w:rsidRPr="00F628C4">
        <w:rPr>
          <w:rFonts w:ascii="Arial" w:hAnsi="Arial" w:cs="Arial"/>
          <w:b/>
          <w:bCs/>
          <w:noProof/>
          <w:sz w:val="28"/>
          <w:szCs w:val="28"/>
          <w:rtl/>
        </w:rPr>
        <w:t xml:space="preserve">: </w:t>
      </w:r>
      <w:r w:rsidR="007775FD" w:rsidRPr="00F628C4">
        <w:rPr>
          <w:rFonts w:ascii="Arial" w:hAnsi="Arial" w:cs="Arial"/>
          <w:b/>
          <w:bCs/>
          <w:szCs w:val="28"/>
          <w:rtl/>
        </w:rPr>
        <w:t xml:space="preserve"> </w:t>
      </w:r>
    </w:p>
    <w:p w14:paraId="4C8D2506" w14:textId="4E8C784E" w:rsidR="002F7331" w:rsidRPr="00F628C4" w:rsidRDefault="00460879" w:rsidP="004D6413">
      <w:pPr>
        <w:spacing w:line="480" w:lineRule="auto"/>
        <w:ind w:left="533"/>
        <w:jc w:val="center"/>
        <w:rPr>
          <w:rFonts w:ascii="Traditional Arabic" w:hAnsi="Traditional Arabic" w:cs="Traditional Arabic"/>
          <w:b/>
          <w:bCs/>
          <w:noProof/>
          <w:sz w:val="36"/>
          <w:szCs w:val="36"/>
          <w:rtl/>
        </w:rPr>
      </w:pPr>
      <w:r w:rsidRPr="00F628C4">
        <w:rPr>
          <w:rFonts w:ascii="Traditional Arabic" w:hAnsi="Traditional Arabic" w:cs="Traditional Arabic"/>
          <w:b/>
          <w:bCs/>
          <w:noProof/>
          <w:sz w:val="36"/>
          <w:szCs w:val="36"/>
          <w:rtl/>
        </w:rPr>
        <w:t>تأثير التحول الرقمي على الاستقرار الوظيفي في المستشفيات الحكومية في المملكة العربية السعودية: دراسة ميدانية على مدينة جدة</w:t>
      </w:r>
    </w:p>
    <w:p w14:paraId="5DD231EB" w14:textId="77777777" w:rsidR="002F7331" w:rsidRPr="00F628C4" w:rsidRDefault="002F7331" w:rsidP="002F7331">
      <w:pPr>
        <w:spacing w:line="360" w:lineRule="auto"/>
        <w:ind w:left="534" w:hanging="340"/>
        <w:jc w:val="right"/>
        <w:rPr>
          <w:rFonts w:ascii="Traditional Arabic" w:hAnsi="Traditional Arabic" w:cs="Traditional Arabic"/>
          <w:b/>
          <w:bCs/>
          <w:noProof/>
          <w:sz w:val="36"/>
          <w:szCs w:val="36"/>
          <w:rtl/>
        </w:rPr>
      </w:pPr>
      <w:r w:rsidRPr="00F628C4">
        <w:rPr>
          <w:rFonts w:ascii="Traditional Arabic" w:hAnsi="Traditional Arabic" w:cs="Traditional Arabic"/>
          <w:b/>
          <w:bCs/>
          <w:noProof/>
          <w:sz w:val="36"/>
          <w:szCs w:val="36"/>
          <w:rtl/>
        </w:rPr>
        <w:t xml:space="preserve">  ب. العنوان باللغة الإنجليزية: </w:t>
      </w:r>
    </w:p>
    <w:p w14:paraId="2C46DB22" w14:textId="29DBBAAD" w:rsidR="002F7331" w:rsidRPr="00F628C4" w:rsidRDefault="00460879" w:rsidP="004D6413">
      <w:pPr>
        <w:pStyle w:val="ad"/>
        <w:bidi/>
        <w:spacing w:before="0" w:beforeAutospacing="0" w:after="0" w:afterAutospacing="0"/>
        <w:ind w:right="-270"/>
        <w:jc w:val="center"/>
        <w:rPr>
          <w:rFonts w:ascii="Traditional Arabic" w:hAnsi="Traditional Arabic" w:cs="Traditional Arabic"/>
          <w:b/>
          <w:bCs/>
          <w:sz w:val="36"/>
          <w:szCs w:val="36"/>
          <w:rtl/>
          <w:lang w:bidi="ar-JO"/>
        </w:rPr>
      </w:pPr>
      <w:r w:rsidRPr="00F628C4">
        <w:rPr>
          <w:rFonts w:ascii="Traditional Arabic" w:hAnsi="Traditional Arabic" w:cs="Traditional Arabic"/>
          <w:b/>
          <w:bCs/>
          <w:sz w:val="36"/>
          <w:szCs w:val="36"/>
        </w:rPr>
        <w:t>The Impact of Digital Transformation on Job Stability in Government Hospitals in the Kingdom of Saudi Arabia: A Field Study in Jeddah</w:t>
      </w:r>
    </w:p>
    <w:p w14:paraId="35516F35" w14:textId="77777777" w:rsidR="002F7331" w:rsidRPr="00F628C4" w:rsidRDefault="002F7331" w:rsidP="002F7331">
      <w:pPr>
        <w:pStyle w:val="ad"/>
        <w:bidi/>
        <w:spacing w:before="0" w:beforeAutospacing="0" w:after="0" w:afterAutospacing="0"/>
        <w:ind w:right="-270"/>
        <w:jc w:val="center"/>
        <w:rPr>
          <w:rFonts w:ascii="Sakkal Majalla" w:hAnsi="Sakkal Majalla" w:cs="Sakkal Majalla"/>
          <w:b/>
          <w:bCs/>
          <w:color w:val="0070C0"/>
          <w:sz w:val="36"/>
          <w:szCs w:val="36"/>
          <w:rtl/>
        </w:rPr>
      </w:pPr>
    </w:p>
    <w:tbl>
      <w:tblPr>
        <w:tblStyle w:val="ac"/>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3509"/>
      </w:tblGrid>
      <w:tr w:rsidR="00251A52" w:rsidRPr="00F628C4" w14:paraId="30E8E854" w14:textId="77777777" w:rsidTr="003921F1">
        <w:trPr>
          <w:jc w:val="center"/>
        </w:trPr>
        <w:tc>
          <w:tcPr>
            <w:tcW w:w="1763" w:type="dxa"/>
          </w:tcPr>
          <w:p w14:paraId="0CD77C8F" w14:textId="77777777" w:rsidR="00251A52" w:rsidRPr="00F628C4" w:rsidRDefault="00251A52" w:rsidP="003921F1">
            <w:pPr>
              <w:pStyle w:val="ad"/>
              <w:bidi/>
              <w:spacing w:before="0" w:beforeAutospacing="0" w:after="0" w:afterAutospacing="0"/>
              <w:ind w:right="-270"/>
              <w:rPr>
                <w:rFonts w:ascii="Sakkal Majalla" w:hAnsi="Sakkal Majalla" w:cs="Sakkal Majalla"/>
                <w:b/>
                <w:bCs/>
                <w:color w:val="000000" w:themeColor="text1"/>
                <w:sz w:val="36"/>
                <w:szCs w:val="36"/>
                <w:rtl/>
              </w:rPr>
            </w:pPr>
            <w:r w:rsidRPr="00F628C4">
              <w:rPr>
                <w:rFonts w:ascii="Sakkal Majalla" w:hAnsi="Sakkal Majalla" w:cs="Sakkal Majalla" w:hint="cs"/>
                <w:b/>
                <w:bCs/>
                <w:color w:val="000000" w:themeColor="text1"/>
                <w:sz w:val="36"/>
                <w:szCs w:val="36"/>
                <w:rtl/>
              </w:rPr>
              <w:t>اسم الباحث</w:t>
            </w:r>
          </w:p>
        </w:tc>
        <w:tc>
          <w:tcPr>
            <w:tcW w:w="287" w:type="dxa"/>
          </w:tcPr>
          <w:p w14:paraId="41D22808" w14:textId="77777777" w:rsidR="00251A52" w:rsidRPr="00F628C4" w:rsidRDefault="00251A52" w:rsidP="003921F1">
            <w:pPr>
              <w:pStyle w:val="ad"/>
              <w:bidi/>
              <w:spacing w:before="0" w:beforeAutospacing="0" w:after="0" w:afterAutospacing="0"/>
              <w:ind w:right="-270"/>
              <w:rPr>
                <w:rFonts w:ascii="Sakkal Majalla" w:hAnsi="Sakkal Majalla" w:cs="Sakkal Majalla"/>
                <w:b/>
                <w:bCs/>
                <w:color w:val="000000" w:themeColor="text1"/>
                <w:sz w:val="36"/>
                <w:szCs w:val="36"/>
                <w:rtl/>
              </w:rPr>
            </w:pPr>
            <w:r w:rsidRPr="00F628C4">
              <w:rPr>
                <w:rFonts w:ascii="Sakkal Majalla" w:hAnsi="Sakkal Majalla" w:cs="Sakkal Majalla" w:hint="cs"/>
                <w:b/>
                <w:bCs/>
                <w:color w:val="000000" w:themeColor="text1"/>
                <w:sz w:val="36"/>
                <w:szCs w:val="36"/>
                <w:rtl/>
              </w:rPr>
              <w:t>:</w:t>
            </w:r>
          </w:p>
        </w:tc>
        <w:tc>
          <w:tcPr>
            <w:tcW w:w="3509" w:type="dxa"/>
          </w:tcPr>
          <w:p w14:paraId="36568995" w14:textId="77777777" w:rsidR="00251A52" w:rsidRPr="00F628C4" w:rsidRDefault="00251A52" w:rsidP="003921F1">
            <w:pPr>
              <w:pStyle w:val="ad"/>
              <w:bidi/>
              <w:spacing w:before="0" w:beforeAutospacing="0" w:after="0" w:afterAutospacing="0"/>
              <w:ind w:right="-270"/>
              <w:rPr>
                <w:rFonts w:ascii="Sakkal Majalla" w:hAnsi="Sakkal Majalla" w:cs="Sakkal Majalla"/>
                <w:b/>
                <w:bCs/>
                <w:color w:val="0000FF"/>
                <w:sz w:val="36"/>
                <w:szCs w:val="36"/>
                <w:rtl/>
              </w:rPr>
            </w:pPr>
            <w:r w:rsidRPr="00F628C4">
              <w:rPr>
                <w:rFonts w:ascii="Sakkal Majalla" w:hAnsi="Sakkal Majalla" w:cs="Sakkal Majalla" w:hint="cs"/>
                <w:b/>
                <w:bCs/>
                <w:color w:val="0000FF"/>
                <w:sz w:val="36"/>
                <w:szCs w:val="36"/>
                <w:rtl/>
              </w:rPr>
              <w:t>عاطف عبدالله بخاري</w:t>
            </w:r>
          </w:p>
        </w:tc>
      </w:tr>
      <w:tr w:rsidR="00251A52" w:rsidRPr="00F628C4" w14:paraId="360FDCA4" w14:textId="77777777" w:rsidTr="003921F1">
        <w:trPr>
          <w:jc w:val="center"/>
        </w:trPr>
        <w:tc>
          <w:tcPr>
            <w:tcW w:w="1763" w:type="dxa"/>
          </w:tcPr>
          <w:p w14:paraId="7225B821" w14:textId="77777777" w:rsidR="00251A52" w:rsidRPr="00F628C4" w:rsidRDefault="00251A52" w:rsidP="003921F1">
            <w:pPr>
              <w:pStyle w:val="ad"/>
              <w:bidi/>
              <w:spacing w:before="0" w:beforeAutospacing="0" w:after="0" w:afterAutospacing="0"/>
              <w:ind w:right="-270"/>
              <w:rPr>
                <w:rFonts w:ascii="Sakkal Majalla" w:hAnsi="Sakkal Majalla" w:cs="Sakkal Majalla"/>
                <w:b/>
                <w:bCs/>
                <w:color w:val="000000" w:themeColor="text1"/>
                <w:sz w:val="36"/>
                <w:szCs w:val="36"/>
                <w:rtl/>
              </w:rPr>
            </w:pPr>
            <w:r w:rsidRPr="00F628C4">
              <w:rPr>
                <w:rFonts w:ascii="Sakkal Majalla" w:hAnsi="Sakkal Majalla" w:cs="Sakkal Majalla" w:hint="cs"/>
                <w:b/>
                <w:bCs/>
                <w:color w:val="000000" w:themeColor="text1"/>
                <w:sz w:val="36"/>
                <w:szCs w:val="36"/>
                <w:rtl/>
              </w:rPr>
              <w:t>الرقم الأكاديمي</w:t>
            </w:r>
          </w:p>
        </w:tc>
        <w:tc>
          <w:tcPr>
            <w:tcW w:w="287" w:type="dxa"/>
          </w:tcPr>
          <w:p w14:paraId="2C15AD1F" w14:textId="77777777" w:rsidR="00251A52" w:rsidRPr="00F628C4" w:rsidRDefault="00251A52" w:rsidP="003921F1">
            <w:pPr>
              <w:pStyle w:val="ad"/>
              <w:bidi/>
              <w:spacing w:before="0" w:beforeAutospacing="0" w:after="0" w:afterAutospacing="0"/>
              <w:ind w:right="-270"/>
              <w:rPr>
                <w:rFonts w:ascii="Sakkal Majalla" w:hAnsi="Sakkal Majalla" w:cs="Sakkal Majalla"/>
                <w:b/>
                <w:bCs/>
                <w:color w:val="000000" w:themeColor="text1"/>
                <w:sz w:val="36"/>
                <w:szCs w:val="36"/>
                <w:rtl/>
              </w:rPr>
            </w:pPr>
            <w:r w:rsidRPr="00F628C4">
              <w:rPr>
                <w:rFonts w:ascii="Sakkal Majalla" w:hAnsi="Sakkal Majalla" w:cs="Sakkal Majalla" w:hint="cs"/>
                <w:b/>
                <w:bCs/>
                <w:color w:val="000000" w:themeColor="text1"/>
                <w:sz w:val="36"/>
                <w:szCs w:val="36"/>
                <w:rtl/>
              </w:rPr>
              <w:t>:</w:t>
            </w:r>
          </w:p>
        </w:tc>
        <w:tc>
          <w:tcPr>
            <w:tcW w:w="3509" w:type="dxa"/>
          </w:tcPr>
          <w:p w14:paraId="569F3DBA" w14:textId="77777777" w:rsidR="00251A52" w:rsidRPr="00F628C4" w:rsidRDefault="00251A52" w:rsidP="003921F1">
            <w:pPr>
              <w:pStyle w:val="ad"/>
              <w:bidi/>
              <w:spacing w:before="0" w:beforeAutospacing="0" w:after="0" w:afterAutospacing="0"/>
              <w:ind w:right="-270"/>
              <w:rPr>
                <w:rFonts w:ascii="Sakkal Majalla" w:hAnsi="Sakkal Majalla" w:cs="Sakkal Majalla"/>
                <w:b/>
                <w:bCs/>
                <w:color w:val="0000FF"/>
                <w:sz w:val="36"/>
                <w:szCs w:val="36"/>
              </w:rPr>
            </w:pPr>
            <w:r w:rsidRPr="00F628C4">
              <w:rPr>
                <w:rFonts w:ascii="Sakkal Majalla" w:hAnsi="Sakkal Majalla" w:cs="Sakkal Majalla"/>
                <w:b/>
                <w:bCs/>
                <w:color w:val="0000FF"/>
                <w:sz w:val="36"/>
                <w:szCs w:val="36"/>
              </w:rPr>
              <w:t>242000399</w:t>
            </w:r>
          </w:p>
        </w:tc>
      </w:tr>
      <w:tr w:rsidR="00251A52" w:rsidRPr="00F628C4" w14:paraId="02A39E03" w14:textId="77777777" w:rsidTr="003921F1">
        <w:trPr>
          <w:jc w:val="center"/>
        </w:trPr>
        <w:tc>
          <w:tcPr>
            <w:tcW w:w="1763" w:type="dxa"/>
          </w:tcPr>
          <w:p w14:paraId="199051C7" w14:textId="77777777" w:rsidR="00251A52" w:rsidRPr="00F628C4" w:rsidRDefault="00251A52" w:rsidP="003921F1">
            <w:pPr>
              <w:pStyle w:val="ad"/>
              <w:bidi/>
              <w:spacing w:before="0" w:beforeAutospacing="0" w:after="0" w:afterAutospacing="0"/>
              <w:ind w:right="-270"/>
              <w:rPr>
                <w:rFonts w:ascii="Sakkal Majalla" w:hAnsi="Sakkal Majalla" w:cs="Sakkal Majalla"/>
                <w:b/>
                <w:bCs/>
                <w:color w:val="000000" w:themeColor="text1"/>
                <w:sz w:val="36"/>
                <w:szCs w:val="36"/>
                <w:rtl/>
              </w:rPr>
            </w:pPr>
            <w:r w:rsidRPr="00F628C4">
              <w:rPr>
                <w:rFonts w:ascii="Sakkal Majalla" w:hAnsi="Sakkal Majalla" w:cs="Sakkal Majalla" w:hint="cs"/>
                <w:b/>
                <w:bCs/>
                <w:color w:val="000000" w:themeColor="text1"/>
                <w:sz w:val="36"/>
                <w:szCs w:val="36"/>
                <w:rtl/>
              </w:rPr>
              <w:t xml:space="preserve">الكلية                    </w:t>
            </w:r>
          </w:p>
        </w:tc>
        <w:tc>
          <w:tcPr>
            <w:tcW w:w="287" w:type="dxa"/>
          </w:tcPr>
          <w:p w14:paraId="509DFCBC" w14:textId="77777777" w:rsidR="00251A52" w:rsidRPr="00F628C4" w:rsidRDefault="00251A52" w:rsidP="003921F1">
            <w:pPr>
              <w:pStyle w:val="ad"/>
              <w:bidi/>
              <w:spacing w:before="0" w:beforeAutospacing="0" w:after="0" w:afterAutospacing="0"/>
              <w:ind w:right="-270"/>
              <w:rPr>
                <w:rFonts w:ascii="Sakkal Majalla" w:hAnsi="Sakkal Majalla" w:cs="Sakkal Majalla"/>
                <w:b/>
                <w:bCs/>
                <w:color w:val="000000" w:themeColor="text1"/>
                <w:sz w:val="36"/>
                <w:szCs w:val="36"/>
                <w:rtl/>
              </w:rPr>
            </w:pPr>
            <w:r w:rsidRPr="00F628C4">
              <w:rPr>
                <w:rFonts w:ascii="Sakkal Majalla" w:hAnsi="Sakkal Majalla" w:cs="Sakkal Majalla" w:hint="cs"/>
                <w:b/>
                <w:bCs/>
                <w:color w:val="000000" w:themeColor="text1"/>
                <w:sz w:val="36"/>
                <w:szCs w:val="36"/>
                <w:rtl/>
              </w:rPr>
              <w:t>:</w:t>
            </w:r>
          </w:p>
        </w:tc>
        <w:tc>
          <w:tcPr>
            <w:tcW w:w="3509" w:type="dxa"/>
          </w:tcPr>
          <w:p w14:paraId="57F59009" w14:textId="77777777" w:rsidR="00251A52" w:rsidRPr="00F628C4" w:rsidRDefault="00251A52" w:rsidP="003921F1">
            <w:pPr>
              <w:pStyle w:val="ad"/>
              <w:bidi/>
              <w:spacing w:before="0" w:beforeAutospacing="0" w:after="0" w:afterAutospacing="0"/>
              <w:ind w:right="-270"/>
              <w:rPr>
                <w:rFonts w:ascii="Sakkal Majalla" w:hAnsi="Sakkal Majalla" w:cs="Sakkal Majalla"/>
                <w:b/>
                <w:bCs/>
                <w:color w:val="0000FF"/>
                <w:sz w:val="36"/>
                <w:szCs w:val="36"/>
                <w:rtl/>
              </w:rPr>
            </w:pPr>
            <w:r w:rsidRPr="00F628C4">
              <w:rPr>
                <w:rFonts w:ascii="Sakkal Majalla" w:hAnsi="Sakkal Majalla" w:cs="Sakkal Majalla" w:hint="cs"/>
                <w:b/>
                <w:bCs/>
                <w:color w:val="0000FF"/>
                <w:sz w:val="36"/>
                <w:szCs w:val="36"/>
                <w:rtl/>
              </w:rPr>
              <w:t>الادارة</w:t>
            </w:r>
          </w:p>
        </w:tc>
      </w:tr>
    </w:tbl>
    <w:p w14:paraId="447B3BAE" w14:textId="77777777" w:rsidR="00251A52" w:rsidRPr="00F628C4" w:rsidRDefault="00251A52" w:rsidP="00251A52">
      <w:pPr>
        <w:spacing w:line="240" w:lineRule="auto"/>
        <w:rPr>
          <w:rFonts w:ascii="Arial" w:hAnsi="Arial" w:cs="Arial"/>
          <w:noProof/>
          <w:rtl/>
          <w:lang w:bidi="ar-JO"/>
        </w:rPr>
      </w:pPr>
    </w:p>
    <w:p w14:paraId="594BFB69" w14:textId="46AD5861" w:rsidR="002F7331" w:rsidRPr="00F628C4" w:rsidRDefault="00251A52" w:rsidP="00251A52">
      <w:pPr>
        <w:jc w:val="center"/>
        <w:rPr>
          <w:rFonts w:ascii="Calibri" w:hAnsi="Calibri" w:cs="Calibri"/>
          <w:b/>
          <w:bCs/>
          <w:color w:val="FF0000"/>
          <w:sz w:val="28"/>
          <w:szCs w:val="28"/>
        </w:rPr>
      </w:pPr>
      <w:r w:rsidRPr="00F628C4">
        <w:rPr>
          <w:rFonts w:ascii="Calibri" w:hAnsi="Calibri" w:cs="Calibri" w:hint="cs"/>
          <w:b/>
          <w:bCs/>
          <w:color w:val="2C7FCE" w:themeColor="text2" w:themeTint="99"/>
          <w:sz w:val="28"/>
          <w:szCs w:val="28"/>
          <w:rtl/>
        </w:rPr>
        <w:t xml:space="preserve">       </w:t>
      </w:r>
      <w:r w:rsidRPr="00F628C4">
        <w:rPr>
          <w:rFonts w:ascii="Calibri" w:hAnsi="Calibri" w:cs="Calibri" w:hint="cs"/>
          <w:b/>
          <w:bCs/>
          <w:color w:val="FF0000"/>
          <w:sz w:val="28"/>
          <w:szCs w:val="28"/>
          <w:rtl/>
        </w:rPr>
        <w:t xml:space="preserve"> </w:t>
      </w:r>
      <w:proofErr w:type="spellStart"/>
      <w:r w:rsidRPr="00F628C4">
        <w:rPr>
          <w:rFonts w:ascii="Calibri" w:hAnsi="Calibri" w:cs="Calibri" w:hint="cs"/>
          <w:b/>
          <w:bCs/>
          <w:color w:val="FF0000"/>
          <w:sz w:val="28"/>
          <w:szCs w:val="28"/>
          <w:rtl/>
        </w:rPr>
        <w:t>١٤٤٧ه</w:t>
      </w:r>
      <w:proofErr w:type="spellEnd"/>
      <w:r w:rsidRPr="00F628C4">
        <w:rPr>
          <w:rFonts w:ascii="Calibri" w:hAnsi="Calibri" w:cs="Calibri" w:hint="cs"/>
          <w:b/>
          <w:bCs/>
          <w:color w:val="FF0000"/>
          <w:sz w:val="28"/>
          <w:szCs w:val="28"/>
          <w:rtl/>
        </w:rPr>
        <w:t xml:space="preserve">  -  ٢٠٢٥ م</w:t>
      </w:r>
      <w:r w:rsidR="002F7331" w:rsidRPr="00F628C4">
        <w:rPr>
          <w:rFonts w:ascii="Calibri" w:hAnsi="Calibri" w:cs="Calibri"/>
          <w:b/>
          <w:bCs/>
          <w:color w:val="FF0000"/>
          <w:sz w:val="28"/>
          <w:szCs w:val="28"/>
          <w:rtl/>
        </w:rPr>
        <w:br/>
      </w:r>
    </w:p>
    <w:p w14:paraId="7D82B64C" w14:textId="37D5C449" w:rsidR="00EF060B" w:rsidRPr="00F628C4" w:rsidRDefault="00EF060B" w:rsidP="00F628C4">
      <w:pPr>
        <w:pStyle w:val="1"/>
        <w:numPr>
          <w:ilvl w:val="0"/>
          <w:numId w:val="0"/>
        </w:numPr>
        <w:spacing w:line="360" w:lineRule="auto"/>
        <w:ind w:left="720" w:hanging="720"/>
        <w:jc w:val="both"/>
        <w:rPr>
          <w:lang w:bidi="ar-EG"/>
        </w:rPr>
      </w:pPr>
      <w:proofErr w:type="gramStart"/>
      <w:r w:rsidRPr="00F628C4">
        <w:rPr>
          <w:rtl/>
        </w:rPr>
        <w:lastRenderedPageBreak/>
        <w:t>مقدمة</w:t>
      </w:r>
      <w:proofErr w:type="gramEnd"/>
      <w:r w:rsidRPr="00F628C4">
        <w:rPr>
          <w:rtl/>
        </w:rPr>
        <w:t xml:space="preserve"> الدراسة</w:t>
      </w:r>
      <w:r w:rsidRPr="00F628C4">
        <w:rPr>
          <w:lang w:bidi="ar-EG"/>
        </w:rPr>
        <w:t>:</w:t>
      </w:r>
    </w:p>
    <w:p w14:paraId="10241C36" w14:textId="657E3923" w:rsidR="003B250F" w:rsidRPr="00F628C4" w:rsidRDefault="003B250F" w:rsidP="00F628C4">
      <w:pPr>
        <w:pStyle w:val="1"/>
        <w:numPr>
          <w:ilvl w:val="0"/>
          <w:numId w:val="0"/>
        </w:numPr>
        <w:spacing w:line="360" w:lineRule="auto"/>
        <w:jc w:val="both"/>
        <w:rPr>
          <w:b w:val="0"/>
          <w:bCs w:val="0"/>
          <w:lang w:bidi="ar-EG"/>
        </w:rPr>
      </w:pPr>
      <w:r w:rsidRPr="00F628C4">
        <w:rPr>
          <w:rFonts w:hint="cs"/>
          <w:b w:val="0"/>
          <w:bCs w:val="0"/>
          <w:rtl/>
          <w:lang w:bidi="ar-EG"/>
        </w:rPr>
        <w:t>يشهد</w:t>
      </w:r>
      <w:r w:rsidRPr="00F628C4">
        <w:rPr>
          <w:b w:val="0"/>
          <w:bCs w:val="0"/>
          <w:rtl/>
          <w:lang w:bidi="ar-EG"/>
        </w:rPr>
        <w:t xml:space="preserve"> </w:t>
      </w:r>
      <w:r w:rsidRPr="00F628C4">
        <w:rPr>
          <w:rFonts w:hint="cs"/>
          <w:b w:val="0"/>
          <w:bCs w:val="0"/>
          <w:rtl/>
          <w:lang w:bidi="ar-EG"/>
        </w:rPr>
        <w:t>القطاع</w:t>
      </w:r>
      <w:r w:rsidRPr="00F628C4">
        <w:rPr>
          <w:b w:val="0"/>
          <w:bCs w:val="0"/>
          <w:rtl/>
          <w:lang w:bidi="ar-EG"/>
        </w:rPr>
        <w:t xml:space="preserve"> </w:t>
      </w:r>
      <w:r w:rsidRPr="00F628C4">
        <w:rPr>
          <w:rFonts w:hint="cs"/>
          <w:b w:val="0"/>
          <w:bCs w:val="0"/>
          <w:rtl/>
          <w:lang w:bidi="ar-EG"/>
        </w:rPr>
        <w:t>الصحي</w:t>
      </w:r>
      <w:r w:rsidRPr="00F628C4">
        <w:rPr>
          <w:b w:val="0"/>
          <w:bCs w:val="0"/>
          <w:rtl/>
          <w:lang w:bidi="ar-EG"/>
        </w:rPr>
        <w:t xml:space="preserve"> </w:t>
      </w:r>
      <w:r w:rsidRPr="00F628C4">
        <w:rPr>
          <w:rFonts w:hint="cs"/>
          <w:b w:val="0"/>
          <w:bCs w:val="0"/>
          <w:rtl/>
          <w:lang w:bidi="ar-EG"/>
        </w:rPr>
        <w:t>في</w:t>
      </w:r>
      <w:r w:rsidRPr="00F628C4">
        <w:rPr>
          <w:b w:val="0"/>
          <w:bCs w:val="0"/>
          <w:rtl/>
          <w:lang w:bidi="ar-EG"/>
        </w:rPr>
        <w:t xml:space="preserve"> </w:t>
      </w:r>
      <w:r w:rsidRPr="00F628C4">
        <w:rPr>
          <w:rFonts w:hint="cs"/>
          <w:b w:val="0"/>
          <w:bCs w:val="0"/>
          <w:rtl/>
          <w:lang w:bidi="ar-EG"/>
        </w:rPr>
        <w:t>المملكة</w:t>
      </w:r>
      <w:r w:rsidRPr="00F628C4">
        <w:rPr>
          <w:b w:val="0"/>
          <w:bCs w:val="0"/>
          <w:rtl/>
          <w:lang w:bidi="ar-EG"/>
        </w:rPr>
        <w:t xml:space="preserve"> </w:t>
      </w:r>
      <w:r w:rsidRPr="00F628C4">
        <w:rPr>
          <w:rFonts w:hint="cs"/>
          <w:b w:val="0"/>
          <w:bCs w:val="0"/>
          <w:rtl/>
          <w:lang w:bidi="ar-EG"/>
        </w:rPr>
        <w:t>العربية</w:t>
      </w:r>
      <w:r w:rsidRPr="00F628C4">
        <w:rPr>
          <w:b w:val="0"/>
          <w:bCs w:val="0"/>
          <w:rtl/>
          <w:lang w:bidi="ar-EG"/>
        </w:rPr>
        <w:t xml:space="preserve"> </w:t>
      </w:r>
      <w:r w:rsidRPr="00F628C4">
        <w:rPr>
          <w:rFonts w:hint="cs"/>
          <w:b w:val="0"/>
          <w:bCs w:val="0"/>
          <w:rtl/>
          <w:lang w:bidi="ar-EG"/>
        </w:rPr>
        <w:t>السعودية</w:t>
      </w:r>
      <w:r w:rsidRPr="00F628C4">
        <w:rPr>
          <w:b w:val="0"/>
          <w:bCs w:val="0"/>
          <w:rtl/>
          <w:lang w:bidi="ar-EG"/>
        </w:rPr>
        <w:t xml:space="preserve"> </w:t>
      </w:r>
      <w:r w:rsidRPr="00F628C4">
        <w:rPr>
          <w:rFonts w:hint="cs"/>
          <w:b w:val="0"/>
          <w:bCs w:val="0"/>
          <w:rtl/>
          <w:lang w:bidi="ar-EG"/>
        </w:rPr>
        <w:t>تحولًا</w:t>
      </w:r>
      <w:r w:rsidRPr="00F628C4">
        <w:rPr>
          <w:b w:val="0"/>
          <w:bCs w:val="0"/>
          <w:rtl/>
          <w:lang w:bidi="ar-EG"/>
        </w:rPr>
        <w:t xml:space="preserve"> </w:t>
      </w:r>
      <w:r w:rsidRPr="00F628C4">
        <w:rPr>
          <w:rFonts w:hint="cs"/>
          <w:b w:val="0"/>
          <w:bCs w:val="0"/>
          <w:rtl/>
          <w:lang w:bidi="ar-EG"/>
        </w:rPr>
        <w:t>رقميًا</w:t>
      </w:r>
      <w:r w:rsidRPr="00F628C4">
        <w:rPr>
          <w:b w:val="0"/>
          <w:bCs w:val="0"/>
          <w:rtl/>
          <w:lang w:bidi="ar-EG"/>
        </w:rPr>
        <w:t xml:space="preserve"> </w:t>
      </w:r>
      <w:r w:rsidRPr="00F628C4">
        <w:rPr>
          <w:rFonts w:hint="cs"/>
          <w:b w:val="0"/>
          <w:bCs w:val="0"/>
          <w:rtl/>
          <w:lang w:bidi="ar-EG"/>
        </w:rPr>
        <w:t>متسارعًا،</w:t>
      </w:r>
      <w:r w:rsidRPr="00F628C4">
        <w:rPr>
          <w:b w:val="0"/>
          <w:bCs w:val="0"/>
          <w:rtl/>
          <w:lang w:bidi="ar-EG"/>
        </w:rPr>
        <w:t xml:space="preserve"> </w:t>
      </w:r>
      <w:r w:rsidRPr="00F628C4">
        <w:rPr>
          <w:rFonts w:hint="cs"/>
          <w:b w:val="0"/>
          <w:bCs w:val="0"/>
          <w:rtl/>
          <w:lang w:bidi="ar-EG"/>
        </w:rPr>
        <w:t>مدفوعًا</w:t>
      </w:r>
      <w:r w:rsidRPr="00F628C4">
        <w:rPr>
          <w:b w:val="0"/>
          <w:bCs w:val="0"/>
          <w:rtl/>
          <w:lang w:bidi="ar-EG"/>
        </w:rPr>
        <w:t xml:space="preserve"> </w:t>
      </w:r>
      <w:r w:rsidRPr="00F628C4">
        <w:rPr>
          <w:rFonts w:hint="cs"/>
          <w:b w:val="0"/>
          <w:bCs w:val="0"/>
          <w:rtl/>
          <w:lang w:bidi="ar-EG"/>
        </w:rPr>
        <w:t>برؤية</w:t>
      </w:r>
      <w:r w:rsidRPr="00F628C4">
        <w:rPr>
          <w:b w:val="0"/>
          <w:bCs w:val="0"/>
          <w:rtl/>
          <w:lang w:bidi="ar-EG"/>
        </w:rPr>
        <w:t xml:space="preserve"> </w:t>
      </w:r>
      <w:r w:rsidRPr="00F628C4">
        <w:rPr>
          <w:rFonts w:hint="cs"/>
          <w:b w:val="0"/>
          <w:bCs w:val="0"/>
          <w:rtl/>
          <w:lang w:bidi="ar-EG"/>
        </w:rPr>
        <w:t>المملكة</w:t>
      </w:r>
      <w:r w:rsidRPr="00F628C4">
        <w:rPr>
          <w:b w:val="0"/>
          <w:bCs w:val="0"/>
          <w:rtl/>
          <w:lang w:bidi="ar-EG"/>
        </w:rPr>
        <w:t xml:space="preserve"> 2030 </w:t>
      </w:r>
      <w:r w:rsidRPr="00F628C4">
        <w:rPr>
          <w:rFonts w:hint="cs"/>
          <w:b w:val="0"/>
          <w:bCs w:val="0"/>
          <w:rtl/>
          <w:lang w:bidi="ar-EG"/>
        </w:rPr>
        <w:t>وبرامج</w:t>
      </w:r>
      <w:r w:rsidRPr="00F628C4">
        <w:rPr>
          <w:b w:val="0"/>
          <w:bCs w:val="0"/>
          <w:rtl/>
          <w:lang w:bidi="ar-EG"/>
        </w:rPr>
        <w:t xml:space="preserve"> </w:t>
      </w:r>
      <w:r w:rsidRPr="00F628C4">
        <w:rPr>
          <w:rFonts w:hint="cs"/>
          <w:b w:val="0"/>
          <w:bCs w:val="0"/>
          <w:rtl/>
          <w:lang w:bidi="ar-EG"/>
        </w:rPr>
        <w:t>التحول</w:t>
      </w:r>
      <w:r w:rsidRPr="00F628C4">
        <w:rPr>
          <w:b w:val="0"/>
          <w:bCs w:val="0"/>
          <w:rtl/>
          <w:lang w:bidi="ar-EG"/>
        </w:rPr>
        <w:t xml:space="preserve"> </w:t>
      </w:r>
      <w:r w:rsidRPr="00F628C4">
        <w:rPr>
          <w:rFonts w:hint="cs"/>
          <w:b w:val="0"/>
          <w:bCs w:val="0"/>
          <w:rtl/>
          <w:lang w:bidi="ar-EG"/>
        </w:rPr>
        <w:t>الوطني،</w:t>
      </w:r>
      <w:r w:rsidRPr="00F628C4">
        <w:rPr>
          <w:b w:val="0"/>
          <w:bCs w:val="0"/>
          <w:rtl/>
          <w:lang w:bidi="ar-EG"/>
        </w:rPr>
        <w:t xml:space="preserve"> </w:t>
      </w:r>
      <w:r w:rsidRPr="00F628C4">
        <w:rPr>
          <w:rFonts w:hint="cs"/>
          <w:b w:val="0"/>
          <w:bCs w:val="0"/>
          <w:rtl/>
          <w:lang w:bidi="ar-EG"/>
        </w:rPr>
        <w:t>بهدف</w:t>
      </w:r>
      <w:r w:rsidRPr="00F628C4">
        <w:rPr>
          <w:b w:val="0"/>
          <w:bCs w:val="0"/>
          <w:rtl/>
          <w:lang w:bidi="ar-EG"/>
        </w:rPr>
        <w:t xml:space="preserve"> </w:t>
      </w:r>
      <w:r w:rsidRPr="00F628C4">
        <w:rPr>
          <w:rFonts w:hint="cs"/>
          <w:b w:val="0"/>
          <w:bCs w:val="0"/>
          <w:rtl/>
          <w:lang w:bidi="ar-EG"/>
        </w:rPr>
        <w:t>تعزيز</w:t>
      </w:r>
      <w:r w:rsidRPr="00F628C4">
        <w:rPr>
          <w:b w:val="0"/>
          <w:bCs w:val="0"/>
          <w:rtl/>
          <w:lang w:bidi="ar-EG"/>
        </w:rPr>
        <w:t xml:space="preserve"> </w:t>
      </w:r>
      <w:r w:rsidRPr="00F628C4">
        <w:rPr>
          <w:rFonts w:hint="cs"/>
          <w:b w:val="0"/>
          <w:bCs w:val="0"/>
          <w:rtl/>
          <w:lang w:bidi="ar-EG"/>
        </w:rPr>
        <w:t>جودة</w:t>
      </w:r>
      <w:r w:rsidRPr="00F628C4">
        <w:rPr>
          <w:b w:val="0"/>
          <w:bCs w:val="0"/>
          <w:rtl/>
          <w:lang w:bidi="ar-EG"/>
        </w:rPr>
        <w:t xml:space="preserve"> </w:t>
      </w:r>
      <w:r w:rsidRPr="00F628C4">
        <w:rPr>
          <w:rFonts w:hint="cs"/>
          <w:b w:val="0"/>
          <w:bCs w:val="0"/>
          <w:rtl/>
          <w:lang w:bidi="ar-EG"/>
        </w:rPr>
        <w:t>الخدمات</w:t>
      </w:r>
      <w:r w:rsidRPr="00F628C4">
        <w:rPr>
          <w:b w:val="0"/>
          <w:bCs w:val="0"/>
          <w:rtl/>
          <w:lang w:bidi="ar-EG"/>
        </w:rPr>
        <w:t xml:space="preserve"> </w:t>
      </w:r>
      <w:r w:rsidRPr="00F628C4">
        <w:rPr>
          <w:rFonts w:hint="cs"/>
          <w:b w:val="0"/>
          <w:bCs w:val="0"/>
          <w:rtl/>
          <w:lang w:bidi="ar-EG"/>
        </w:rPr>
        <w:t>الصحية</w:t>
      </w:r>
      <w:r w:rsidRPr="00F628C4">
        <w:rPr>
          <w:b w:val="0"/>
          <w:bCs w:val="0"/>
          <w:rtl/>
          <w:lang w:bidi="ar-EG"/>
        </w:rPr>
        <w:t xml:space="preserve"> </w:t>
      </w:r>
      <w:r w:rsidRPr="00F628C4">
        <w:rPr>
          <w:rFonts w:hint="cs"/>
          <w:b w:val="0"/>
          <w:bCs w:val="0"/>
          <w:rtl/>
          <w:lang w:bidi="ar-EG"/>
        </w:rPr>
        <w:t>وكفاءتها</w:t>
      </w:r>
      <w:r w:rsidRPr="00F628C4">
        <w:rPr>
          <w:b w:val="0"/>
          <w:bCs w:val="0"/>
          <w:rtl/>
          <w:lang w:bidi="ar-EG"/>
        </w:rPr>
        <w:t xml:space="preserve"> </w:t>
      </w:r>
      <w:r w:rsidRPr="00F628C4">
        <w:rPr>
          <w:rFonts w:hint="cs"/>
          <w:b w:val="0"/>
          <w:bCs w:val="0"/>
          <w:rtl/>
          <w:lang w:bidi="ar-EG"/>
        </w:rPr>
        <w:t>التشغيلية</w:t>
      </w:r>
      <w:r w:rsidRPr="00F628C4">
        <w:rPr>
          <w:b w:val="0"/>
          <w:bCs w:val="0"/>
          <w:rtl/>
          <w:lang w:bidi="ar-EG"/>
        </w:rPr>
        <w:t xml:space="preserve"> (</w:t>
      </w:r>
      <w:r w:rsidR="000822A9" w:rsidRPr="00F628C4">
        <w:rPr>
          <w:b w:val="0"/>
          <w:bCs w:val="0"/>
          <w:rtl/>
        </w:rPr>
        <w:t>لبيض</w:t>
      </w:r>
      <w:r w:rsidR="000822A9" w:rsidRPr="00F628C4">
        <w:rPr>
          <w:rFonts w:hint="cs"/>
          <w:b w:val="0"/>
          <w:bCs w:val="0"/>
          <w:rtl/>
        </w:rPr>
        <w:t xml:space="preserve"> و</w:t>
      </w:r>
      <w:r w:rsidR="000822A9" w:rsidRPr="00F628C4">
        <w:rPr>
          <w:b w:val="0"/>
          <w:bCs w:val="0"/>
          <w:rtl/>
        </w:rPr>
        <w:t>خلادي</w:t>
      </w:r>
      <w:r w:rsidR="000822A9" w:rsidRPr="00F628C4">
        <w:rPr>
          <w:rFonts w:hint="cs"/>
          <w:b w:val="0"/>
          <w:bCs w:val="0"/>
          <w:rtl/>
        </w:rPr>
        <w:t>، 2025</w:t>
      </w:r>
      <w:r w:rsidR="000822A9" w:rsidRPr="00F628C4">
        <w:rPr>
          <w:b w:val="0"/>
          <w:bCs w:val="0"/>
          <w:lang w:bidi="ar-AE"/>
        </w:rPr>
        <w:t xml:space="preserve">; </w:t>
      </w:r>
      <w:r w:rsidR="00D8436D" w:rsidRPr="00F628C4">
        <w:rPr>
          <w:rFonts w:hint="cs"/>
          <w:b w:val="0"/>
          <w:bCs w:val="0"/>
          <w:rtl/>
          <w:lang w:bidi="ar-EG"/>
        </w:rPr>
        <w:t xml:space="preserve">العتيبي، </w:t>
      </w:r>
      <w:r w:rsidRPr="00F628C4">
        <w:rPr>
          <w:b w:val="0"/>
          <w:bCs w:val="0"/>
          <w:lang w:bidi="ar-EG"/>
        </w:rPr>
        <w:t>2025</w:t>
      </w:r>
      <w:r w:rsidRPr="00F628C4">
        <w:rPr>
          <w:b w:val="0"/>
          <w:bCs w:val="0"/>
          <w:rtl/>
          <w:lang w:bidi="ar-EG"/>
        </w:rPr>
        <w:t xml:space="preserve">). </w:t>
      </w:r>
      <w:r w:rsidRPr="00F628C4">
        <w:rPr>
          <w:rFonts w:hint="cs"/>
          <w:b w:val="0"/>
          <w:bCs w:val="0"/>
          <w:rtl/>
          <w:lang w:bidi="ar-EG"/>
        </w:rPr>
        <w:t>ويعد</w:t>
      </w:r>
      <w:r w:rsidRPr="00F628C4">
        <w:rPr>
          <w:b w:val="0"/>
          <w:bCs w:val="0"/>
          <w:rtl/>
          <w:lang w:bidi="ar-EG"/>
        </w:rPr>
        <w:t xml:space="preserve"> </w:t>
      </w:r>
      <w:r w:rsidRPr="00F628C4">
        <w:rPr>
          <w:rFonts w:hint="cs"/>
          <w:b w:val="0"/>
          <w:bCs w:val="0"/>
          <w:rtl/>
          <w:lang w:bidi="ar-EG"/>
        </w:rPr>
        <w:t>التحول</w:t>
      </w:r>
      <w:r w:rsidRPr="00F628C4">
        <w:rPr>
          <w:b w:val="0"/>
          <w:bCs w:val="0"/>
          <w:rtl/>
          <w:lang w:bidi="ar-EG"/>
        </w:rPr>
        <w:t xml:space="preserve"> </w:t>
      </w:r>
      <w:r w:rsidRPr="00F628C4">
        <w:rPr>
          <w:rFonts w:hint="cs"/>
          <w:b w:val="0"/>
          <w:bCs w:val="0"/>
          <w:rtl/>
          <w:lang w:bidi="ar-EG"/>
        </w:rPr>
        <w:t>الرقمي</w:t>
      </w:r>
      <w:r w:rsidRPr="00F628C4">
        <w:rPr>
          <w:b w:val="0"/>
          <w:bCs w:val="0"/>
          <w:rtl/>
          <w:lang w:bidi="ar-EG"/>
        </w:rPr>
        <w:t xml:space="preserve"> </w:t>
      </w:r>
      <w:r w:rsidRPr="00F628C4">
        <w:rPr>
          <w:rFonts w:hint="cs"/>
          <w:b w:val="0"/>
          <w:bCs w:val="0"/>
          <w:rtl/>
          <w:lang w:bidi="ar-EG"/>
        </w:rPr>
        <w:t>عنصرًا</w:t>
      </w:r>
      <w:r w:rsidRPr="00F628C4">
        <w:rPr>
          <w:b w:val="0"/>
          <w:bCs w:val="0"/>
          <w:rtl/>
          <w:lang w:bidi="ar-EG"/>
        </w:rPr>
        <w:t xml:space="preserve"> </w:t>
      </w:r>
      <w:r w:rsidRPr="00F628C4">
        <w:rPr>
          <w:rFonts w:hint="cs"/>
          <w:b w:val="0"/>
          <w:bCs w:val="0"/>
          <w:rtl/>
          <w:lang w:bidi="ar-EG"/>
        </w:rPr>
        <w:t>محوريًا</w:t>
      </w:r>
      <w:r w:rsidRPr="00F628C4">
        <w:rPr>
          <w:b w:val="0"/>
          <w:bCs w:val="0"/>
          <w:rtl/>
          <w:lang w:bidi="ar-EG"/>
        </w:rPr>
        <w:t xml:space="preserve"> </w:t>
      </w:r>
      <w:r w:rsidRPr="00F628C4">
        <w:rPr>
          <w:rFonts w:hint="cs"/>
          <w:b w:val="0"/>
          <w:bCs w:val="0"/>
          <w:rtl/>
          <w:lang w:bidi="ar-EG"/>
        </w:rPr>
        <w:t>في</w:t>
      </w:r>
      <w:r w:rsidRPr="00F628C4">
        <w:rPr>
          <w:b w:val="0"/>
          <w:bCs w:val="0"/>
          <w:rtl/>
          <w:lang w:bidi="ar-EG"/>
        </w:rPr>
        <w:t xml:space="preserve"> </w:t>
      </w:r>
      <w:r w:rsidRPr="00F628C4">
        <w:rPr>
          <w:rFonts w:hint="cs"/>
          <w:b w:val="0"/>
          <w:bCs w:val="0"/>
          <w:rtl/>
          <w:lang w:bidi="ar-EG"/>
        </w:rPr>
        <w:t>تطوير</w:t>
      </w:r>
      <w:r w:rsidRPr="00F628C4">
        <w:rPr>
          <w:b w:val="0"/>
          <w:bCs w:val="0"/>
          <w:rtl/>
          <w:lang w:bidi="ar-EG"/>
        </w:rPr>
        <w:t xml:space="preserve"> </w:t>
      </w:r>
      <w:r w:rsidRPr="00F628C4">
        <w:rPr>
          <w:rFonts w:hint="cs"/>
          <w:b w:val="0"/>
          <w:bCs w:val="0"/>
          <w:rtl/>
          <w:lang w:bidi="ar-EG"/>
        </w:rPr>
        <w:t>نظم</w:t>
      </w:r>
      <w:r w:rsidRPr="00F628C4">
        <w:rPr>
          <w:b w:val="0"/>
          <w:bCs w:val="0"/>
          <w:rtl/>
          <w:lang w:bidi="ar-EG"/>
        </w:rPr>
        <w:t xml:space="preserve"> </w:t>
      </w:r>
      <w:r w:rsidRPr="00F628C4">
        <w:rPr>
          <w:rFonts w:hint="cs"/>
          <w:b w:val="0"/>
          <w:bCs w:val="0"/>
          <w:rtl/>
          <w:lang w:bidi="ar-EG"/>
        </w:rPr>
        <w:t>الرعاية</w:t>
      </w:r>
      <w:r w:rsidRPr="00F628C4">
        <w:rPr>
          <w:b w:val="0"/>
          <w:bCs w:val="0"/>
          <w:rtl/>
          <w:lang w:bidi="ar-EG"/>
        </w:rPr>
        <w:t xml:space="preserve"> </w:t>
      </w:r>
      <w:r w:rsidRPr="00F628C4">
        <w:rPr>
          <w:rFonts w:hint="cs"/>
          <w:b w:val="0"/>
          <w:bCs w:val="0"/>
          <w:rtl/>
          <w:lang w:bidi="ar-EG"/>
        </w:rPr>
        <w:t>الصحية</w:t>
      </w:r>
      <w:r w:rsidRPr="00F628C4">
        <w:rPr>
          <w:b w:val="0"/>
          <w:bCs w:val="0"/>
          <w:rtl/>
          <w:lang w:bidi="ar-EG"/>
        </w:rPr>
        <w:t xml:space="preserve"> </w:t>
      </w:r>
      <w:r w:rsidRPr="00F628C4">
        <w:rPr>
          <w:rFonts w:hint="cs"/>
          <w:b w:val="0"/>
          <w:bCs w:val="0"/>
          <w:rtl/>
          <w:lang w:bidi="ar-EG"/>
        </w:rPr>
        <w:t>من</w:t>
      </w:r>
      <w:r w:rsidRPr="00F628C4">
        <w:rPr>
          <w:b w:val="0"/>
          <w:bCs w:val="0"/>
          <w:rtl/>
          <w:lang w:bidi="ar-EG"/>
        </w:rPr>
        <w:t xml:space="preserve"> </w:t>
      </w:r>
      <w:r w:rsidRPr="00F628C4">
        <w:rPr>
          <w:rFonts w:hint="cs"/>
          <w:b w:val="0"/>
          <w:bCs w:val="0"/>
          <w:rtl/>
          <w:lang w:bidi="ar-EG"/>
        </w:rPr>
        <w:t>خلال</w:t>
      </w:r>
      <w:r w:rsidRPr="00F628C4">
        <w:rPr>
          <w:b w:val="0"/>
          <w:bCs w:val="0"/>
          <w:rtl/>
          <w:lang w:bidi="ar-EG"/>
        </w:rPr>
        <w:t xml:space="preserve"> </w:t>
      </w:r>
      <w:r w:rsidRPr="00F628C4">
        <w:rPr>
          <w:rFonts w:hint="cs"/>
          <w:b w:val="0"/>
          <w:bCs w:val="0"/>
          <w:rtl/>
          <w:lang w:bidi="ar-EG"/>
        </w:rPr>
        <w:t>تطبيق</w:t>
      </w:r>
      <w:r w:rsidRPr="00F628C4">
        <w:rPr>
          <w:b w:val="0"/>
          <w:bCs w:val="0"/>
          <w:rtl/>
          <w:lang w:bidi="ar-EG"/>
        </w:rPr>
        <w:t xml:space="preserve"> </w:t>
      </w:r>
      <w:r w:rsidRPr="00F628C4">
        <w:rPr>
          <w:rFonts w:hint="cs"/>
          <w:b w:val="0"/>
          <w:bCs w:val="0"/>
          <w:rtl/>
          <w:lang w:bidi="ar-EG"/>
        </w:rPr>
        <w:t>السجلات</w:t>
      </w:r>
      <w:r w:rsidRPr="00F628C4">
        <w:rPr>
          <w:b w:val="0"/>
          <w:bCs w:val="0"/>
          <w:rtl/>
          <w:lang w:bidi="ar-EG"/>
        </w:rPr>
        <w:t xml:space="preserve"> </w:t>
      </w:r>
      <w:r w:rsidRPr="00F628C4">
        <w:rPr>
          <w:rFonts w:hint="cs"/>
          <w:b w:val="0"/>
          <w:bCs w:val="0"/>
          <w:rtl/>
          <w:lang w:bidi="ar-EG"/>
        </w:rPr>
        <w:t>الطبية</w:t>
      </w:r>
      <w:r w:rsidRPr="00F628C4">
        <w:rPr>
          <w:b w:val="0"/>
          <w:bCs w:val="0"/>
          <w:rtl/>
          <w:lang w:bidi="ar-EG"/>
        </w:rPr>
        <w:t xml:space="preserve"> </w:t>
      </w:r>
      <w:r w:rsidRPr="00F628C4">
        <w:rPr>
          <w:rFonts w:hint="cs"/>
          <w:b w:val="0"/>
          <w:bCs w:val="0"/>
          <w:rtl/>
          <w:lang w:bidi="ar-EG"/>
        </w:rPr>
        <w:t>الإلكترونية،</w:t>
      </w:r>
      <w:r w:rsidRPr="00F628C4">
        <w:rPr>
          <w:b w:val="0"/>
          <w:bCs w:val="0"/>
          <w:rtl/>
          <w:lang w:bidi="ar-EG"/>
        </w:rPr>
        <w:t xml:space="preserve"> </w:t>
      </w:r>
      <w:r w:rsidRPr="00F628C4">
        <w:rPr>
          <w:rFonts w:hint="cs"/>
          <w:b w:val="0"/>
          <w:bCs w:val="0"/>
          <w:rtl/>
          <w:lang w:bidi="ar-EG"/>
        </w:rPr>
        <w:t>والتطبيب</w:t>
      </w:r>
      <w:r w:rsidRPr="00F628C4">
        <w:rPr>
          <w:b w:val="0"/>
          <w:bCs w:val="0"/>
          <w:rtl/>
          <w:lang w:bidi="ar-EG"/>
        </w:rPr>
        <w:t xml:space="preserve"> </w:t>
      </w:r>
      <w:r w:rsidRPr="00F628C4">
        <w:rPr>
          <w:rFonts w:hint="cs"/>
          <w:b w:val="0"/>
          <w:bCs w:val="0"/>
          <w:rtl/>
          <w:lang w:bidi="ar-EG"/>
        </w:rPr>
        <w:t>عن</w:t>
      </w:r>
      <w:r w:rsidRPr="00F628C4">
        <w:rPr>
          <w:b w:val="0"/>
          <w:bCs w:val="0"/>
          <w:rtl/>
          <w:lang w:bidi="ar-EG"/>
        </w:rPr>
        <w:t xml:space="preserve"> </w:t>
      </w:r>
      <w:r w:rsidRPr="00F628C4">
        <w:rPr>
          <w:rFonts w:hint="cs"/>
          <w:b w:val="0"/>
          <w:bCs w:val="0"/>
          <w:rtl/>
          <w:lang w:bidi="ar-EG"/>
        </w:rPr>
        <w:t>بُعد،</w:t>
      </w:r>
      <w:r w:rsidRPr="00F628C4">
        <w:rPr>
          <w:b w:val="0"/>
          <w:bCs w:val="0"/>
          <w:rtl/>
          <w:lang w:bidi="ar-EG"/>
        </w:rPr>
        <w:t xml:space="preserve"> </w:t>
      </w:r>
      <w:r w:rsidRPr="00F628C4">
        <w:rPr>
          <w:rFonts w:hint="cs"/>
          <w:b w:val="0"/>
          <w:bCs w:val="0"/>
          <w:rtl/>
          <w:lang w:bidi="ar-EG"/>
        </w:rPr>
        <w:t>والذكاء</w:t>
      </w:r>
      <w:r w:rsidRPr="00F628C4">
        <w:rPr>
          <w:b w:val="0"/>
          <w:bCs w:val="0"/>
          <w:rtl/>
          <w:lang w:bidi="ar-EG"/>
        </w:rPr>
        <w:t xml:space="preserve"> </w:t>
      </w:r>
      <w:r w:rsidRPr="00F628C4">
        <w:rPr>
          <w:rFonts w:hint="cs"/>
          <w:b w:val="0"/>
          <w:bCs w:val="0"/>
          <w:rtl/>
          <w:lang w:bidi="ar-EG"/>
        </w:rPr>
        <w:t>الاصطناعي،</w:t>
      </w:r>
      <w:r w:rsidRPr="00F628C4">
        <w:rPr>
          <w:b w:val="0"/>
          <w:bCs w:val="0"/>
          <w:rtl/>
          <w:lang w:bidi="ar-EG"/>
        </w:rPr>
        <w:t xml:space="preserve"> </w:t>
      </w:r>
      <w:r w:rsidRPr="00F628C4">
        <w:rPr>
          <w:rFonts w:hint="cs"/>
          <w:b w:val="0"/>
          <w:bCs w:val="0"/>
          <w:rtl/>
          <w:lang w:bidi="ar-EG"/>
        </w:rPr>
        <w:t>وتقنيات</w:t>
      </w:r>
      <w:r w:rsidRPr="00F628C4">
        <w:rPr>
          <w:b w:val="0"/>
          <w:bCs w:val="0"/>
          <w:rtl/>
          <w:lang w:bidi="ar-EG"/>
        </w:rPr>
        <w:t xml:space="preserve"> </w:t>
      </w:r>
      <w:r w:rsidRPr="00F628C4">
        <w:rPr>
          <w:rFonts w:hint="cs"/>
          <w:b w:val="0"/>
          <w:bCs w:val="0"/>
          <w:rtl/>
          <w:lang w:bidi="ar-EG"/>
        </w:rPr>
        <w:t>البيانات</w:t>
      </w:r>
      <w:r w:rsidRPr="00F628C4">
        <w:rPr>
          <w:b w:val="0"/>
          <w:bCs w:val="0"/>
          <w:rtl/>
          <w:lang w:bidi="ar-EG"/>
        </w:rPr>
        <w:t xml:space="preserve"> </w:t>
      </w:r>
      <w:r w:rsidRPr="00F628C4">
        <w:rPr>
          <w:rFonts w:hint="cs"/>
          <w:b w:val="0"/>
          <w:bCs w:val="0"/>
          <w:rtl/>
          <w:lang w:bidi="ar-EG"/>
        </w:rPr>
        <w:t>الضخمة،</w:t>
      </w:r>
      <w:r w:rsidRPr="00F628C4">
        <w:rPr>
          <w:b w:val="0"/>
          <w:bCs w:val="0"/>
          <w:rtl/>
          <w:lang w:bidi="ar-EG"/>
        </w:rPr>
        <w:t xml:space="preserve"> </w:t>
      </w:r>
      <w:r w:rsidRPr="00F628C4">
        <w:rPr>
          <w:rFonts w:hint="cs"/>
          <w:b w:val="0"/>
          <w:bCs w:val="0"/>
          <w:rtl/>
          <w:lang w:bidi="ar-EG"/>
        </w:rPr>
        <w:t>وأنظمة</w:t>
      </w:r>
      <w:r w:rsidRPr="00F628C4">
        <w:rPr>
          <w:b w:val="0"/>
          <w:bCs w:val="0"/>
          <w:rtl/>
          <w:lang w:bidi="ar-EG"/>
        </w:rPr>
        <w:t xml:space="preserve"> </w:t>
      </w:r>
      <w:r w:rsidRPr="00F628C4">
        <w:rPr>
          <w:rFonts w:hint="cs"/>
          <w:b w:val="0"/>
          <w:bCs w:val="0"/>
          <w:rtl/>
          <w:lang w:bidi="ar-EG"/>
        </w:rPr>
        <w:t>إدارة</w:t>
      </w:r>
      <w:r w:rsidRPr="00F628C4">
        <w:rPr>
          <w:b w:val="0"/>
          <w:bCs w:val="0"/>
          <w:rtl/>
          <w:lang w:bidi="ar-EG"/>
        </w:rPr>
        <w:t xml:space="preserve"> </w:t>
      </w:r>
      <w:r w:rsidRPr="00F628C4">
        <w:rPr>
          <w:rFonts w:hint="cs"/>
          <w:b w:val="0"/>
          <w:bCs w:val="0"/>
          <w:rtl/>
          <w:lang w:bidi="ar-EG"/>
        </w:rPr>
        <w:t>الموارد</w:t>
      </w:r>
      <w:r w:rsidRPr="00F628C4">
        <w:rPr>
          <w:b w:val="0"/>
          <w:bCs w:val="0"/>
          <w:rtl/>
          <w:lang w:bidi="ar-EG"/>
        </w:rPr>
        <w:t xml:space="preserve"> </w:t>
      </w:r>
      <w:r w:rsidRPr="00F628C4">
        <w:rPr>
          <w:rFonts w:hint="cs"/>
          <w:b w:val="0"/>
          <w:bCs w:val="0"/>
          <w:rtl/>
          <w:lang w:bidi="ar-EG"/>
        </w:rPr>
        <w:t>البشرية</w:t>
      </w:r>
      <w:r w:rsidRPr="00F628C4">
        <w:rPr>
          <w:b w:val="0"/>
          <w:bCs w:val="0"/>
          <w:rtl/>
          <w:lang w:bidi="ar-EG"/>
        </w:rPr>
        <w:t xml:space="preserve"> </w:t>
      </w:r>
      <w:r w:rsidRPr="00F628C4">
        <w:rPr>
          <w:rFonts w:hint="cs"/>
          <w:b w:val="0"/>
          <w:bCs w:val="0"/>
          <w:rtl/>
          <w:lang w:bidi="ar-EG"/>
        </w:rPr>
        <w:t>الرقمية،</w:t>
      </w:r>
      <w:r w:rsidRPr="00F628C4">
        <w:rPr>
          <w:b w:val="0"/>
          <w:bCs w:val="0"/>
          <w:rtl/>
          <w:lang w:bidi="ar-EG"/>
        </w:rPr>
        <w:t xml:space="preserve"> </w:t>
      </w:r>
      <w:r w:rsidRPr="00F628C4">
        <w:rPr>
          <w:rFonts w:hint="cs"/>
          <w:b w:val="0"/>
          <w:bCs w:val="0"/>
          <w:rtl/>
          <w:lang w:bidi="ar-EG"/>
        </w:rPr>
        <w:t>بما</w:t>
      </w:r>
      <w:r w:rsidRPr="00F628C4">
        <w:rPr>
          <w:b w:val="0"/>
          <w:bCs w:val="0"/>
          <w:rtl/>
          <w:lang w:bidi="ar-EG"/>
        </w:rPr>
        <w:t xml:space="preserve"> </w:t>
      </w:r>
      <w:r w:rsidRPr="00F628C4">
        <w:rPr>
          <w:rFonts w:hint="cs"/>
          <w:b w:val="0"/>
          <w:bCs w:val="0"/>
          <w:rtl/>
          <w:lang w:bidi="ar-EG"/>
        </w:rPr>
        <w:t>يسهم</w:t>
      </w:r>
      <w:r w:rsidRPr="00F628C4">
        <w:rPr>
          <w:b w:val="0"/>
          <w:bCs w:val="0"/>
          <w:rtl/>
          <w:lang w:bidi="ar-EG"/>
        </w:rPr>
        <w:t xml:space="preserve"> </w:t>
      </w:r>
      <w:r w:rsidRPr="00F628C4">
        <w:rPr>
          <w:rFonts w:hint="cs"/>
          <w:b w:val="0"/>
          <w:bCs w:val="0"/>
          <w:rtl/>
          <w:lang w:bidi="ar-EG"/>
        </w:rPr>
        <w:t>في</w:t>
      </w:r>
      <w:r w:rsidRPr="00F628C4">
        <w:rPr>
          <w:b w:val="0"/>
          <w:bCs w:val="0"/>
          <w:rtl/>
          <w:lang w:bidi="ar-EG"/>
        </w:rPr>
        <w:t xml:space="preserve"> </w:t>
      </w:r>
      <w:r w:rsidRPr="00F628C4">
        <w:rPr>
          <w:rFonts w:hint="cs"/>
          <w:b w:val="0"/>
          <w:bCs w:val="0"/>
          <w:rtl/>
          <w:lang w:bidi="ar-EG"/>
        </w:rPr>
        <w:t>تقليل</w:t>
      </w:r>
      <w:r w:rsidRPr="00F628C4">
        <w:rPr>
          <w:b w:val="0"/>
          <w:bCs w:val="0"/>
          <w:rtl/>
          <w:lang w:bidi="ar-EG"/>
        </w:rPr>
        <w:t xml:space="preserve"> </w:t>
      </w:r>
      <w:r w:rsidRPr="00F628C4">
        <w:rPr>
          <w:rFonts w:hint="cs"/>
          <w:b w:val="0"/>
          <w:bCs w:val="0"/>
          <w:rtl/>
          <w:lang w:bidi="ar-EG"/>
        </w:rPr>
        <w:t>الأخطاء</w:t>
      </w:r>
      <w:r w:rsidRPr="00F628C4">
        <w:rPr>
          <w:b w:val="0"/>
          <w:bCs w:val="0"/>
          <w:rtl/>
          <w:lang w:bidi="ar-EG"/>
        </w:rPr>
        <w:t xml:space="preserve"> </w:t>
      </w:r>
      <w:r w:rsidRPr="00F628C4">
        <w:rPr>
          <w:rFonts w:hint="cs"/>
          <w:b w:val="0"/>
          <w:bCs w:val="0"/>
          <w:rtl/>
          <w:lang w:bidi="ar-EG"/>
        </w:rPr>
        <w:t>الطبية،</w:t>
      </w:r>
      <w:r w:rsidRPr="00F628C4">
        <w:rPr>
          <w:b w:val="0"/>
          <w:bCs w:val="0"/>
          <w:rtl/>
          <w:lang w:bidi="ar-EG"/>
        </w:rPr>
        <w:t xml:space="preserve"> </w:t>
      </w:r>
      <w:r w:rsidRPr="00F628C4">
        <w:rPr>
          <w:rFonts w:hint="cs"/>
          <w:b w:val="0"/>
          <w:bCs w:val="0"/>
          <w:rtl/>
          <w:lang w:bidi="ar-EG"/>
        </w:rPr>
        <w:t>وتحسين</w:t>
      </w:r>
      <w:r w:rsidRPr="00F628C4">
        <w:rPr>
          <w:b w:val="0"/>
          <w:bCs w:val="0"/>
          <w:rtl/>
          <w:lang w:bidi="ar-EG"/>
        </w:rPr>
        <w:t xml:space="preserve"> </w:t>
      </w:r>
      <w:r w:rsidRPr="00F628C4">
        <w:rPr>
          <w:rFonts w:hint="cs"/>
          <w:b w:val="0"/>
          <w:bCs w:val="0"/>
          <w:rtl/>
          <w:lang w:bidi="ar-EG"/>
        </w:rPr>
        <w:t>الوصول</w:t>
      </w:r>
      <w:r w:rsidRPr="00F628C4">
        <w:rPr>
          <w:b w:val="0"/>
          <w:bCs w:val="0"/>
          <w:rtl/>
          <w:lang w:bidi="ar-EG"/>
        </w:rPr>
        <w:t xml:space="preserve"> </w:t>
      </w:r>
      <w:r w:rsidRPr="00F628C4">
        <w:rPr>
          <w:rFonts w:hint="cs"/>
          <w:b w:val="0"/>
          <w:bCs w:val="0"/>
          <w:rtl/>
          <w:lang w:bidi="ar-EG"/>
        </w:rPr>
        <w:t>إلى</w:t>
      </w:r>
      <w:r w:rsidRPr="00F628C4">
        <w:rPr>
          <w:b w:val="0"/>
          <w:bCs w:val="0"/>
          <w:rtl/>
          <w:lang w:bidi="ar-EG"/>
        </w:rPr>
        <w:t xml:space="preserve"> </w:t>
      </w:r>
      <w:r w:rsidRPr="00F628C4">
        <w:rPr>
          <w:rFonts w:hint="cs"/>
          <w:b w:val="0"/>
          <w:bCs w:val="0"/>
          <w:rtl/>
          <w:lang w:bidi="ar-EG"/>
        </w:rPr>
        <w:t>ال</w:t>
      </w:r>
      <w:r w:rsidR="00921F1D" w:rsidRPr="00F628C4">
        <w:rPr>
          <w:rFonts w:hint="cs"/>
          <w:b w:val="0"/>
          <w:bCs w:val="0"/>
          <w:rtl/>
        </w:rPr>
        <w:t xml:space="preserve"> </w:t>
      </w:r>
      <w:r w:rsidR="00921F1D" w:rsidRPr="00F628C4">
        <w:rPr>
          <w:rFonts w:hint="cs"/>
          <w:b w:val="0"/>
          <w:bCs w:val="0"/>
          <w:rtl/>
          <w:lang w:bidi="ar-EG"/>
        </w:rPr>
        <w:t>خدمات،</w:t>
      </w:r>
      <w:r w:rsidR="00921F1D" w:rsidRPr="00F628C4">
        <w:rPr>
          <w:b w:val="0"/>
          <w:bCs w:val="0"/>
          <w:rtl/>
          <w:lang w:bidi="ar-EG"/>
        </w:rPr>
        <w:t xml:space="preserve"> </w:t>
      </w:r>
      <w:r w:rsidR="00921F1D" w:rsidRPr="00F628C4">
        <w:rPr>
          <w:rFonts w:hint="cs"/>
          <w:b w:val="0"/>
          <w:bCs w:val="0"/>
          <w:rtl/>
          <w:lang w:bidi="ar-EG"/>
        </w:rPr>
        <w:t>وتسريع</w:t>
      </w:r>
      <w:r w:rsidR="00921F1D" w:rsidRPr="00F628C4">
        <w:rPr>
          <w:b w:val="0"/>
          <w:bCs w:val="0"/>
          <w:rtl/>
          <w:lang w:bidi="ar-EG"/>
        </w:rPr>
        <w:t xml:space="preserve"> </w:t>
      </w:r>
      <w:r w:rsidR="00921F1D" w:rsidRPr="00F628C4">
        <w:rPr>
          <w:rFonts w:hint="cs"/>
          <w:b w:val="0"/>
          <w:bCs w:val="0"/>
          <w:rtl/>
          <w:lang w:bidi="ar-EG"/>
        </w:rPr>
        <w:t>عمليات</w:t>
      </w:r>
      <w:r w:rsidR="00921F1D" w:rsidRPr="00F628C4">
        <w:rPr>
          <w:b w:val="0"/>
          <w:bCs w:val="0"/>
          <w:rtl/>
          <w:lang w:bidi="ar-EG"/>
        </w:rPr>
        <w:t xml:space="preserve"> </w:t>
      </w:r>
      <w:r w:rsidR="00921F1D" w:rsidRPr="00F628C4">
        <w:rPr>
          <w:rFonts w:hint="cs"/>
          <w:b w:val="0"/>
          <w:bCs w:val="0"/>
          <w:rtl/>
          <w:lang w:bidi="ar-EG"/>
        </w:rPr>
        <w:t>اتخاذ</w:t>
      </w:r>
      <w:r w:rsidR="00921F1D" w:rsidRPr="00F628C4">
        <w:rPr>
          <w:b w:val="0"/>
          <w:bCs w:val="0"/>
          <w:rtl/>
          <w:lang w:bidi="ar-EG"/>
        </w:rPr>
        <w:t xml:space="preserve"> </w:t>
      </w:r>
      <w:r w:rsidR="00921F1D" w:rsidRPr="00F628C4">
        <w:rPr>
          <w:rFonts w:hint="cs"/>
          <w:b w:val="0"/>
          <w:bCs w:val="0"/>
          <w:rtl/>
          <w:lang w:bidi="ar-EG"/>
        </w:rPr>
        <w:t>القرار،</w:t>
      </w:r>
      <w:r w:rsidR="00921F1D" w:rsidRPr="00F628C4">
        <w:rPr>
          <w:b w:val="0"/>
          <w:bCs w:val="0"/>
          <w:rtl/>
          <w:lang w:bidi="ar-EG"/>
        </w:rPr>
        <w:t xml:space="preserve"> </w:t>
      </w:r>
      <w:r w:rsidR="00921F1D" w:rsidRPr="00F628C4">
        <w:rPr>
          <w:rFonts w:hint="cs"/>
          <w:b w:val="0"/>
          <w:bCs w:val="0"/>
          <w:rtl/>
          <w:lang w:bidi="ar-EG"/>
        </w:rPr>
        <w:t>وتعزيز</w:t>
      </w:r>
      <w:r w:rsidR="00921F1D" w:rsidRPr="00F628C4">
        <w:rPr>
          <w:b w:val="0"/>
          <w:bCs w:val="0"/>
          <w:rtl/>
          <w:lang w:bidi="ar-EG"/>
        </w:rPr>
        <w:t xml:space="preserve"> </w:t>
      </w:r>
      <w:r w:rsidR="00921F1D" w:rsidRPr="00F628C4">
        <w:rPr>
          <w:rFonts w:hint="cs"/>
          <w:b w:val="0"/>
          <w:bCs w:val="0"/>
          <w:rtl/>
          <w:lang w:bidi="ar-EG"/>
        </w:rPr>
        <w:t>فعالية</w:t>
      </w:r>
      <w:r w:rsidR="00921F1D" w:rsidRPr="00F628C4">
        <w:rPr>
          <w:b w:val="0"/>
          <w:bCs w:val="0"/>
          <w:rtl/>
          <w:lang w:bidi="ar-EG"/>
        </w:rPr>
        <w:t xml:space="preserve"> </w:t>
      </w:r>
      <w:r w:rsidR="00921F1D" w:rsidRPr="00F628C4">
        <w:rPr>
          <w:rFonts w:hint="cs"/>
          <w:b w:val="0"/>
          <w:bCs w:val="0"/>
          <w:rtl/>
          <w:lang w:bidi="ar-EG"/>
        </w:rPr>
        <w:t>العمليات</w:t>
      </w:r>
      <w:r w:rsidR="00921F1D" w:rsidRPr="00F628C4">
        <w:rPr>
          <w:b w:val="0"/>
          <w:bCs w:val="0"/>
          <w:rtl/>
          <w:lang w:bidi="ar-EG"/>
        </w:rPr>
        <w:t xml:space="preserve"> </w:t>
      </w:r>
      <w:r w:rsidR="00921F1D" w:rsidRPr="00F628C4">
        <w:rPr>
          <w:rFonts w:hint="cs"/>
          <w:b w:val="0"/>
          <w:bCs w:val="0"/>
          <w:rtl/>
          <w:lang w:bidi="ar-EG"/>
        </w:rPr>
        <w:t>الإدارية</w:t>
      </w:r>
      <w:r w:rsidR="00921F1D" w:rsidRPr="00F628C4">
        <w:rPr>
          <w:b w:val="0"/>
          <w:bCs w:val="0"/>
          <w:rtl/>
          <w:lang w:bidi="ar-EG"/>
        </w:rPr>
        <w:t xml:space="preserve"> (</w:t>
      </w:r>
      <w:proofErr w:type="spellStart"/>
      <w:r w:rsidR="00921F1D" w:rsidRPr="00F628C4">
        <w:rPr>
          <w:b w:val="0"/>
          <w:bCs w:val="0"/>
          <w:lang w:bidi="ar-EG"/>
        </w:rPr>
        <w:t>Huaytan</w:t>
      </w:r>
      <w:proofErr w:type="spellEnd"/>
      <w:r w:rsidR="00921F1D" w:rsidRPr="00F628C4">
        <w:rPr>
          <w:b w:val="0"/>
          <w:bCs w:val="0"/>
          <w:lang w:bidi="ar-EG"/>
        </w:rPr>
        <w:t xml:space="preserve"> et al.</w:t>
      </w:r>
      <w:proofErr w:type="gramStart"/>
      <w:r w:rsidR="00921F1D" w:rsidRPr="00F628C4">
        <w:rPr>
          <w:b w:val="0"/>
          <w:bCs w:val="0"/>
          <w:lang w:bidi="ar-EG"/>
        </w:rPr>
        <w:t xml:space="preserve">, 2024; </w:t>
      </w:r>
      <w:proofErr w:type="spellStart"/>
      <w:r w:rsidR="00921F1D" w:rsidRPr="00F628C4">
        <w:rPr>
          <w:b w:val="0"/>
          <w:bCs w:val="0"/>
          <w:lang w:bidi="ar-EG"/>
        </w:rPr>
        <w:t>Koebe</w:t>
      </w:r>
      <w:proofErr w:type="spellEnd"/>
      <w:r w:rsidR="00921F1D" w:rsidRPr="00F628C4">
        <w:rPr>
          <w:b w:val="0"/>
          <w:bCs w:val="0"/>
          <w:lang w:bidi="ar-EG"/>
        </w:rPr>
        <w:t xml:space="preserve"> &amp; </w:t>
      </w:r>
      <w:proofErr w:type="spellStart"/>
      <w:r w:rsidR="00921F1D" w:rsidRPr="00F628C4">
        <w:rPr>
          <w:b w:val="0"/>
          <w:bCs w:val="0"/>
          <w:lang w:bidi="ar-EG"/>
        </w:rPr>
        <w:t>Bohnet-Joschko</w:t>
      </w:r>
      <w:proofErr w:type="spellEnd"/>
      <w:r w:rsidR="00921F1D" w:rsidRPr="00F628C4">
        <w:rPr>
          <w:b w:val="0"/>
          <w:bCs w:val="0"/>
          <w:lang w:bidi="ar-EG"/>
        </w:rPr>
        <w:t>, 2023; Mauro et al., 2024</w:t>
      </w:r>
      <w:r w:rsidR="00921F1D" w:rsidRPr="00F628C4">
        <w:rPr>
          <w:b w:val="0"/>
          <w:bCs w:val="0"/>
          <w:rtl/>
          <w:lang w:bidi="ar-EG"/>
        </w:rPr>
        <w:t>).</w:t>
      </w:r>
      <w:proofErr w:type="gramEnd"/>
      <w:r w:rsidR="00921F1D" w:rsidRPr="00F628C4">
        <w:rPr>
          <w:b w:val="0"/>
          <w:bCs w:val="0"/>
          <w:rtl/>
          <w:lang w:bidi="ar-EG"/>
        </w:rPr>
        <w:t xml:space="preserve"> </w:t>
      </w:r>
      <w:r w:rsidR="00921F1D" w:rsidRPr="00F628C4">
        <w:rPr>
          <w:rFonts w:hint="cs"/>
          <w:b w:val="0"/>
          <w:bCs w:val="0"/>
          <w:rtl/>
          <w:lang w:bidi="ar-EG"/>
        </w:rPr>
        <w:t>وتشير</w:t>
      </w:r>
      <w:r w:rsidR="00921F1D" w:rsidRPr="00F628C4">
        <w:rPr>
          <w:b w:val="0"/>
          <w:bCs w:val="0"/>
          <w:rtl/>
          <w:lang w:bidi="ar-EG"/>
        </w:rPr>
        <w:t xml:space="preserve"> </w:t>
      </w:r>
      <w:r w:rsidR="00921F1D" w:rsidRPr="00F628C4">
        <w:rPr>
          <w:rFonts w:hint="cs"/>
          <w:b w:val="0"/>
          <w:bCs w:val="0"/>
          <w:rtl/>
          <w:lang w:bidi="ar-EG"/>
        </w:rPr>
        <w:t>الدراسات</w:t>
      </w:r>
      <w:r w:rsidR="00921F1D" w:rsidRPr="00F628C4">
        <w:rPr>
          <w:b w:val="0"/>
          <w:bCs w:val="0"/>
          <w:rtl/>
          <w:lang w:bidi="ar-EG"/>
        </w:rPr>
        <w:t xml:space="preserve"> </w:t>
      </w:r>
      <w:r w:rsidR="00921F1D" w:rsidRPr="00F628C4">
        <w:rPr>
          <w:rFonts w:hint="cs"/>
          <w:b w:val="0"/>
          <w:bCs w:val="0"/>
          <w:rtl/>
          <w:lang w:bidi="ar-EG"/>
        </w:rPr>
        <w:t>إلى</w:t>
      </w:r>
      <w:r w:rsidR="00921F1D" w:rsidRPr="00F628C4">
        <w:rPr>
          <w:b w:val="0"/>
          <w:bCs w:val="0"/>
          <w:rtl/>
          <w:lang w:bidi="ar-EG"/>
        </w:rPr>
        <w:t xml:space="preserve"> </w:t>
      </w:r>
      <w:r w:rsidR="00921F1D" w:rsidRPr="00F628C4">
        <w:rPr>
          <w:rFonts w:hint="cs"/>
          <w:b w:val="0"/>
          <w:bCs w:val="0"/>
          <w:rtl/>
          <w:lang w:bidi="ar-EG"/>
        </w:rPr>
        <w:t>أن</w:t>
      </w:r>
      <w:r w:rsidR="00921F1D" w:rsidRPr="00F628C4">
        <w:rPr>
          <w:b w:val="0"/>
          <w:bCs w:val="0"/>
          <w:rtl/>
          <w:lang w:bidi="ar-EG"/>
        </w:rPr>
        <w:t xml:space="preserve"> </w:t>
      </w:r>
      <w:r w:rsidR="00921F1D" w:rsidRPr="00F628C4">
        <w:rPr>
          <w:rFonts w:hint="cs"/>
          <w:b w:val="0"/>
          <w:bCs w:val="0"/>
          <w:rtl/>
          <w:lang w:bidi="ar-EG"/>
        </w:rPr>
        <w:t>التحول</w:t>
      </w:r>
      <w:r w:rsidR="00921F1D" w:rsidRPr="00F628C4">
        <w:rPr>
          <w:b w:val="0"/>
          <w:bCs w:val="0"/>
          <w:rtl/>
          <w:lang w:bidi="ar-EG"/>
        </w:rPr>
        <w:t xml:space="preserve"> </w:t>
      </w:r>
      <w:r w:rsidR="00921F1D" w:rsidRPr="00F628C4">
        <w:rPr>
          <w:rFonts w:hint="cs"/>
          <w:b w:val="0"/>
          <w:bCs w:val="0"/>
          <w:rtl/>
          <w:lang w:bidi="ar-EG"/>
        </w:rPr>
        <w:t>الرقمي</w:t>
      </w:r>
      <w:r w:rsidR="00921F1D" w:rsidRPr="00F628C4">
        <w:rPr>
          <w:b w:val="0"/>
          <w:bCs w:val="0"/>
          <w:rtl/>
          <w:lang w:bidi="ar-EG"/>
        </w:rPr>
        <w:t xml:space="preserve"> </w:t>
      </w:r>
      <w:r w:rsidR="00921F1D" w:rsidRPr="00F628C4">
        <w:rPr>
          <w:rFonts w:hint="cs"/>
          <w:b w:val="0"/>
          <w:bCs w:val="0"/>
          <w:rtl/>
          <w:lang w:bidi="ar-EG"/>
        </w:rPr>
        <w:t>يعزز</w:t>
      </w:r>
      <w:r w:rsidR="00921F1D" w:rsidRPr="00F628C4">
        <w:rPr>
          <w:b w:val="0"/>
          <w:bCs w:val="0"/>
          <w:rtl/>
          <w:lang w:bidi="ar-EG"/>
        </w:rPr>
        <w:t xml:space="preserve"> </w:t>
      </w:r>
      <w:r w:rsidR="00921F1D" w:rsidRPr="00F628C4">
        <w:rPr>
          <w:rFonts w:hint="cs"/>
          <w:b w:val="0"/>
          <w:bCs w:val="0"/>
          <w:rtl/>
          <w:lang w:bidi="ar-EG"/>
        </w:rPr>
        <w:t>الكفاءة</w:t>
      </w:r>
      <w:r w:rsidR="00921F1D" w:rsidRPr="00F628C4">
        <w:rPr>
          <w:b w:val="0"/>
          <w:bCs w:val="0"/>
          <w:rtl/>
          <w:lang w:bidi="ar-EG"/>
        </w:rPr>
        <w:t xml:space="preserve"> </w:t>
      </w:r>
      <w:r w:rsidR="00921F1D" w:rsidRPr="00F628C4">
        <w:rPr>
          <w:rFonts w:hint="cs"/>
          <w:b w:val="0"/>
          <w:bCs w:val="0"/>
          <w:rtl/>
          <w:lang w:bidi="ar-EG"/>
        </w:rPr>
        <w:t>التشغيلية،</w:t>
      </w:r>
      <w:r w:rsidR="00921F1D" w:rsidRPr="00F628C4">
        <w:rPr>
          <w:b w:val="0"/>
          <w:bCs w:val="0"/>
          <w:rtl/>
          <w:lang w:bidi="ar-EG"/>
        </w:rPr>
        <w:t xml:space="preserve"> </w:t>
      </w:r>
      <w:r w:rsidR="00921F1D" w:rsidRPr="00F628C4">
        <w:rPr>
          <w:rFonts w:hint="cs"/>
          <w:b w:val="0"/>
          <w:bCs w:val="0"/>
          <w:rtl/>
          <w:lang w:bidi="ar-EG"/>
        </w:rPr>
        <w:t>ويعيد</w:t>
      </w:r>
      <w:r w:rsidR="00921F1D" w:rsidRPr="00F628C4">
        <w:rPr>
          <w:b w:val="0"/>
          <w:bCs w:val="0"/>
          <w:rtl/>
          <w:lang w:bidi="ar-EG"/>
        </w:rPr>
        <w:t xml:space="preserve"> </w:t>
      </w:r>
      <w:r w:rsidR="00921F1D" w:rsidRPr="00F628C4">
        <w:rPr>
          <w:rFonts w:hint="cs"/>
          <w:b w:val="0"/>
          <w:bCs w:val="0"/>
          <w:rtl/>
          <w:lang w:bidi="ar-EG"/>
        </w:rPr>
        <w:t>تعريف</w:t>
      </w:r>
      <w:r w:rsidR="00921F1D" w:rsidRPr="00F628C4">
        <w:rPr>
          <w:b w:val="0"/>
          <w:bCs w:val="0"/>
          <w:rtl/>
          <w:lang w:bidi="ar-EG"/>
        </w:rPr>
        <w:t xml:space="preserve"> </w:t>
      </w:r>
      <w:r w:rsidR="00921F1D" w:rsidRPr="00F628C4">
        <w:rPr>
          <w:rFonts w:hint="cs"/>
          <w:b w:val="0"/>
          <w:bCs w:val="0"/>
          <w:rtl/>
          <w:lang w:bidi="ar-EG"/>
        </w:rPr>
        <w:t>الأدوار</w:t>
      </w:r>
      <w:r w:rsidR="00921F1D" w:rsidRPr="00F628C4">
        <w:rPr>
          <w:b w:val="0"/>
          <w:bCs w:val="0"/>
          <w:rtl/>
          <w:lang w:bidi="ar-EG"/>
        </w:rPr>
        <w:t xml:space="preserve"> </w:t>
      </w:r>
      <w:r w:rsidR="00921F1D" w:rsidRPr="00F628C4">
        <w:rPr>
          <w:rFonts w:hint="cs"/>
          <w:b w:val="0"/>
          <w:bCs w:val="0"/>
          <w:rtl/>
          <w:lang w:bidi="ar-EG"/>
        </w:rPr>
        <w:t>الوظيفية،</w:t>
      </w:r>
      <w:r w:rsidR="00921F1D" w:rsidRPr="00F628C4">
        <w:rPr>
          <w:b w:val="0"/>
          <w:bCs w:val="0"/>
          <w:rtl/>
          <w:lang w:bidi="ar-EG"/>
        </w:rPr>
        <w:t xml:space="preserve"> </w:t>
      </w:r>
      <w:r w:rsidR="00921F1D" w:rsidRPr="00F628C4">
        <w:rPr>
          <w:rFonts w:hint="cs"/>
          <w:b w:val="0"/>
          <w:bCs w:val="0"/>
          <w:rtl/>
          <w:lang w:bidi="ar-EG"/>
        </w:rPr>
        <w:t>ويزيد</w:t>
      </w:r>
      <w:r w:rsidR="00921F1D" w:rsidRPr="00F628C4">
        <w:rPr>
          <w:b w:val="0"/>
          <w:bCs w:val="0"/>
          <w:rtl/>
          <w:lang w:bidi="ar-EG"/>
        </w:rPr>
        <w:t xml:space="preserve"> </w:t>
      </w:r>
      <w:r w:rsidR="00921F1D" w:rsidRPr="00F628C4">
        <w:rPr>
          <w:rFonts w:hint="cs"/>
          <w:b w:val="0"/>
          <w:bCs w:val="0"/>
          <w:rtl/>
          <w:lang w:bidi="ar-EG"/>
        </w:rPr>
        <w:t>من</w:t>
      </w:r>
      <w:r w:rsidR="00921F1D" w:rsidRPr="00F628C4">
        <w:rPr>
          <w:b w:val="0"/>
          <w:bCs w:val="0"/>
          <w:rtl/>
          <w:lang w:bidi="ar-EG"/>
        </w:rPr>
        <w:t xml:space="preserve"> </w:t>
      </w:r>
      <w:r w:rsidR="00921F1D" w:rsidRPr="00F628C4">
        <w:rPr>
          <w:rFonts w:hint="cs"/>
          <w:b w:val="0"/>
          <w:bCs w:val="0"/>
          <w:rtl/>
          <w:lang w:bidi="ar-EG"/>
        </w:rPr>
        <w:t>مرونة</w:t>
      </w:r>
      <w:r w:rsidR="00921F1D" w:rsidRPr="00F628C4">
        <w:rPr>
          <w:b w:val="0"/>
          <w:bCs w:val="0"/>
          <w:rtl/>
          <w:lang w:bidi="ar-EG"/>
        </w:rPr>
        <w:t xml:space="preserve"> </w:t>
      </w:r>
      <w:r w:rsidR="00921F1D" w:rsidRPr="00F628C4">
        <w:rPr>
          <w:rFonts w:hint="cs"/>
          <w:b w:val="0"/>
          <w:bCs w:val="0"/>
          <w:rtl/>
          <w:lang w:bidi="ar-EG"/>
        </w:rPr>
        <w:t>العاملين</w:t>
      </w:r>
      <w:r w:rsidR="00921F1D" w:rsidRPr="00F628C4">
        <w:rPr>
          <w:b w:val="0"/>
          <w:bCs w:val="0"/>
          <w:rtl/>
          <w:lang w:bidi="ar-EG"/>
        </w:rPr>
        <w:t xml:space="preserve"> </w:t>
      </w:r>
      <w:r w:rsidR="00921F1D" w:rsidRPr="00F628C4">
        <w:rPr>
          <w:rFonts w:hint="cs"/>
          <w:b w:val="0"/>
          <w:bCs w:val="0"/>
          <w:rtl/>
          <w:lang w:bidi="ar-EG"/>
        </w:rPr>
        <w:t>في</w:t>
      </w:r>
      <w:r w:rsidR="00921F1D" w:rsidRPr="00F628C4">
        <w:rPr>
          <w:b w:val="0"/>
          <w:bCs w:val="0"/>
          <w:rtl/>
          <w:lang w:bidi="ar-EG"/>
        </w:rPr>
        <w:t xml:space="preserve"> </w:t>
      </w:r>
      <w:r w:rsidR="00921F1D" w:rsidRPr="00F628C4">
        <w:rPr>
          <w:rFonts w:hint="cs"/>
          <w:b w:val="0"/>
          <w:bCs w:val="0"/>
          <w:rtl/>
          <w:lang w:bidi="ar-EG"/>
        </w:rPr>
        <w:t>مواجهة</w:t>
      </w:r>
      <w:r w:rsidR="00921F1D" w:rsidRPr="00F628C4">
        <w:rPr>
          <w:b w:val="0"/>
          <w:bCs w:val="0"/>
          <w:rtl/>
          <w:lang w:bidi="ar-EG"/>
        </w:rPr>
        <w:t xml:space="preserve"> </w:t>
      </w:r>
      <w:r w:rsidR="00921F1D" w:rsidRPr="00F628C4">
        <w:rPr>
          <w:rFonts w:hint="cs"/>
          <w:b w:val="0"/>
          <w:bCs w:val="0"/>
          <w:rtl/>
          <w:lang w:bidi="ar-EG"/>
        </w:rPr>
        <w:t>متطلبات</w:t>
      </w:r>
      <w:r w:rsidR="00921F1D" w:rsidRPr="00F628C4">
        <w:rPr>
          <w:b w:val="0"/>
          <w:bCs w:val="0"/>
          <w:rtl/>
          <w:lang w:bidi="ar-EG"/>
        </w:rPr>
        <w:t xml:space="preserve"> </w:t>
      </w:r>
      <w:r w:rsidR="00921F1D" w:rsidRPr="00F628C4">
        <w:rPr>
          <w:rFonts w:hint="cs"/>
          <w:b w:val="0"/>
          <w:bCs w:val="0"/>
          <w:rtl/>
          <w:lang w:bidi="ar-EG"/>
        </w:rPr>
        <w:t>النظام</w:t>
      </w:r>
      <w:r w:rsidR="00921F1D" w:rsidRPr="00F628C4">
        <w:rPr>
          <w:b w:val="0"/>
          <w:bCs w:val="0"/>
          <w:rtl/>
          <w:lang w:bidi="ar-EG"/>
        </w:rPr>
        <w:t xml:space="preserve"> </w:t>
      </w:r>
      <w:r w:rsidR="00921F1D" w:rsidRPr="00F628C4">
        <w:rPr>
          <w:rFonts w:hint="cs"/>
          <w:b w:val="0"/>
          <w:bCs w:val="0"/>
          <w:rtl/>
          <w:lang w:bidi="ar-EG"/>
        </w:rPr>
        <w:t>الصحي</w:t>
      </w:r>
      <w:r w:rsidR="00921F1D" w:rsidRPr="00F628C4">
        <w:rPr>
          <w:b w:val="0"/>
          <w:bCs w:val="0"/>
          <w:rtl/>
          <w:lang w:bidi="ar-EG"/>
        </w:rPr>
        <w:t xml:space="preserve"> </w:t>
      </w:r>
      <w:r w:rsidR="00921F1D" w:rsidRPr="00F628C4">
        <w:rPr>
          <w:rFonts w:hint="cs"/>
          <w:b w:val="0"/>
          <w:bCs w:val="0"/>
          <w:rtl/>
          <w:lang w:bidi="ar-EG"/>
        </w:rPr>
        <w:t>الحديث</w:t>
      </w:r>
      <w:r w:rsidR="00921F1D" w:rsidRPr="00F628C4">
        <w:rPr>
          <w:b w:val="0"/>
          <w:bCs w:val="0"/>
          <w:rtl/>
          <w:lang w:bidi="ar-EG"/>
        </w:rPr>
        <w:t xml:space="preserve"> (</w:t>
      </w:r>
      <w:proofErr w:type="spellStart"/>
      <w:r w:rsidR="00921F1D" w:rsidRPr="00F628C4">
        <w:rPr>
          <w:b w:val="0"/>
          <w:bCs w:val="0"/>
          <w:lang w:bidi="ar-EG"/>
        </w:rPr>
        <w:t>Mijala</w:t>
      </w:r>
      <w:proofErr w:type="spellEnd"/>
      <w:r w:rsidR="00921F1D" w:rsidRPr="00F628C4">
        <w:rPr>
          <w:b w:val="0"/>
          <w:bCs w:val="0"/>
          <w:lang w:bidi="ar-EG"/>
        </w:rPr>
        <w:t xml:space="preserve"> et al.</w:t>
      </w:r>
      <w:proofErr w:type="gramStart"/>
      <w:r w:rsidR="00921F1D" w:rsidRPr="00F628C4">
        <w:rPr>
          <w:b w:val="0"/>
          <w:bCs w:val="0"/>
          <w:lang w:bidi="ar-EG"/>
        </w:rPr>
        <w:t xml:space="preserve">, 2023; </w:t>
      </w:r>
      <w:proofErr w:type="spellStart"/>
      <w:r w:rsidR="00921F1D" w:rsidRPr="00F628C4">
        <w:rPr>
          <w:b w:val="0"/>
          <w:bCs w:val="0"/>
          <w:lang w:bidi="ar-EG"/>
        </w:rPr>
        <w:t>Hügle</w:t>
      </w:r>
      <w:proofErr w:type="spellEnd"/>
      <w:r w:rsidR="00921F1D" w:rsidRPr="00F628C4">
        <w:rPr>
          <w:b w:val="0"/>
          <w:bCs w:val="0"/>
          <w:lang w:bidi="ar-EG"/>
        </w:rPr>
        <w:t xml:space="preserve"> &amp; </w:t>
      </w:r>
      <w:proofErr w:type="spellStart"/>
      <w:r w:rsidR="00921F1D" w:rsidRPr="00F628C4">
        <w:rPr>
          <w:b w:val="0"/>
          <w:bCs w:val="0"/>
          <w:lang w:bidi="ar-EG"/>
        </w:rPr>
        <w:t>Grek</w:t>
      </w:r>
      <w:proofErr w:type="spellEnd"/>
      <w:r w:rsidR="00921F1D" w:rsidRPr="00F628C4">
        <w:rPr>
          <w:b w:val="0"/>
          <w:bCs w:val="0"/>
          <w:lang w:bidi="ar-EG"/>
        </w:rPr>
        <w:t xml:space="preserve">, 2023; </w:t>
      </w:r>
      <w:proofErr w:type="spellStart"/>
      <w:r w:rsidR="00921F1D" w:rsidRPr="00F628C4">
        <w:rPr>
          <w:b w:val="0"/>
          <w:bCs w:val="0"/>
          <w:lang w:bidi="ar-EG"/>
        </w:rPr>
        <w:t>Xu</w:t>
      </w:r>
      <w:proofErr w:type="spellEnd"/>
      <w:r w:rsidR="00921F1D" w:rsidRPr="00F628C4">
        <w:rPr>
          <w:b w:val="0"/>
          <w:bCs w:val="0"/>
          <w:lang w:bidi="ar-EG"/>
        </w:rPr>
        <w:t xml:space="preserve"> et al., 2025</w:t>
      </w:r>
      <w:r w:rsidR="00921F1D" w:rsidRPr="00F628C4">
        <w:rPr>
          <w:b w:val="0"/>
          <w:bCs w:val="0"/>
          <w:rtl/>
          <w:lang w:bidi="ar-EG"/>
        </w:rPr>
        <w:t>).</w:t>
      </w:r>
      <w:proofErr w:type="gramEnd"/>
    </w:p>
    <w:p w14:paraId="761417E9" w14:textId="77777777" w:rsidR="003B250F" w:rsidRPr="00F628C4" w:rsidRDefault="003B250F" w:rsidP="00F628C4">
      <w:pPr>
        <w:pStyle w:val="1"/>
        <w:numPr>
          <w:ilvl w:val="0"/>
          <w:numId w:val="0"/>
        </w:numPr>
        <w:spacing w:line="360" w:lineRule="auto"/>
        <w:jc w:val="both"/>
        <w:rPr>
          <w:b w:val="0"/>
          <w:bCs w:val="0"/>
          <w:rtl/>
          <w:lang w:bidi="ar-EG"/>
        </w:rPr>
      </w:pPr>
    </w:p>
    <w:p w14:paraId="433E88F0" w14:textId="7057F3F9" w:rsidR="003B250F" w:rsidRPr="00F628C4" w:rsidRDefault="003B250F" w:rsidP="00F628C4">
      <w:pPr>
        <w:pStyle w:val="1"/>
        <w:numPr>
          <w:ilvl w:val="0"/>
          <w:numId w:val="0"/>
        </w:numPr>
        <w:spacing w:line="360" w:lineRule="auto"/>
        <w:jc w:val="both"/>
        <w:rPr>
          <w:b w:val="0"/>
          <w:bCs w:val="0"/>
          <w:lang w:bidi="ar-EG"/>
        </w:rPr>
      </w:pPr>
      <w:proofErr w:type="gramStart"/>
      <w:r w:rsidRPr="00F628C4">
        <w:rPr>
          <w:rFonts w:hint="cs"/>
          <w:b w:val="0"/>
          <w:bCs w:val="0"/>
          <w:rtl/>
          <w:lang w:bidi="ar-EG"/>
        </w:rPr>
        <w:t>على</w:t>
      </w:r>
      <w:proofErr w:type="gramEnd"/>
      <w:r w:rsidRPr="00F628C4">
        <w:rPr>
          <w:b w:val="0"/>
          <w:bCs w:val="0"/>
          <w:rtl/>
          <w:lang w:bidi="ar-EG"/>
        </w:rPr>
        <w:t xml:space="preserve"> </w:t>
      </w:r>
      <w:r w:rsidRPr="00F628C4">
        <w:rPr>
          <w:rFonts w:hint="cs"/>
          <w:b w:val="0"/>
          <w:bCs w:val="0"/>
          <w:rtl/>
          <w:lang w:bidi="ar-EG"/>
        </w:rPr>
        <w:t>صعيد</w:t>
      </w:r>
      <w:r w:rsidRPr="00F628C4">
        <w:rPr>
          <w:b w:val="0"/>
          <w:bCs w:val="0"/>
          <w:rtl/>
          <w:lang w:bidi="ar-EG"/>
        </w:rPr>
        <w:t xml:space="preserve"> </w:t>
      </w:r>
      <w:r w:rsidRPr="00F628C4">
        <w:rPr>
          <w:rFonts w:hint="cs"/>
          <w:b w:val="0"/>
          <w:bCs w:val="0"/>
          <w:rtl/>
          <w:lang w:bidi="ar-EG"/>
        </w:rPr>
        <w:t>الموارد</w:t>
      </w:r>
      <w:r w:rsidRPr="00F628C4">
        <w:rPr>
          <w:b w:val="0"/>
          <w:bCs w:val="0"/>
          <w:rtl/>
          <w:lang w:bidi="ar-EG"/>
        </w:rPr>
        <w:t xml:space="preserve"> </w:t>
      </w:r>
      <w:r w:rsidRPr="00F628C4">
        <w:rPr>
          <w:rFonts w:hint="cs"/>
          <w:b w:val="0"/>
          <w:bCs w:val="0"/>
          <w:rtl/>
          <w:lang w:bidi="ar-EG"/>
        </w:rPr>
        <w:t>البشرية،</w:t>
      </w:r>
      <w:r w:rsidRPr="00F628C4">
        <w:rPr>
          <w:b w:val="0"/>
          <w:bCs w:val="0"/>
          <w:rtl/>
          <w:lang w:bidi="ar-EG"/>
        </w:rPr>
        <w:t xml:space="preserve"> </w:t>
      </w:r>
      <w:r w:rsidRPr="00F628C4">
        <w:rPr>
          <w:rFonts w:hint="cs"/>
          <w:b w:val="0"/>
          <w:bCs w:val="0"/>
          <w:rtl/>
          <w:lang w:bidi="ar-EG"/>
        </w:rPr>
        <w:t>يعتبر</w:t>
      </w:r>
      <w:r w:rsidRPr="00F628C4">
        <w:rPr>
          <w:b w:val="0"/>
          <w:bCs w:val="0"/>
          <w:rtl/>
          <w:lang w:bidi="ar-EG"/>
        </w:rPr>
        <w:t xml:space="preserve"> </w:t>
      </w:r>
      <w:r w:rsidRPr="00F628C4">
        <w:rPr>
          <w:rFonts w:hint="cs"/>
          <w:b w:val="0"/>
          <w:bCs w:val="0"/>
          <w:rtl/>
          <w:lang w:bidi="ar-EG"/>
        </w:rPr>
        <w:t>الاستقرار</w:t>
      </w:r>
      <w:r w:rsidRPr="00F628C4">
        <w:rPr>
          <w:b w:val="0"/>
          <w:bCs w:val="0"/>
          <w:rtl/>
          <w:lang w:bidi="ar-EG"/>
        </w:rPr>
        <w:t xml:space="preserve"> </w:t>
      </w:r>
      <w:r w:rsidRPr="00F628C4">
        <w:rPr>
          <w:rFonts w:hint="cs"/>
          <w:b w:val="0"/>
          <w:bCs w:val="0"/>
          <w:rtl/>
          <w:lang w:bidi="ar-EG"/>
        </w:rPr>
        <w:t>الوظيفي</w:t>
      </w:r>
      <w:r w:rsidRPr="00F628C4">
        <w:rPr>
          <w:b w:val="0"/>
          <w:bCs w:val="0"/>
          <w:rtl/>
          <w:lang w:bidi="ar-EG"/>
        </w:rPr>
        <w:t xml:space="preserve"> </w:t>
      </w:r>
      <w:r w:rsidRPr="00F628C4">
        <w:rPr>
          <w:rFonts w:hint="cs"/>
          <w:b w:val="0"/>
          <w:bCs w:val="0"/>
          <w:rtl/>
          <w:lang w:bidi="ar-EG"/>
        </w:rPr>
        <w:t>من</w:t>
      </w:r>
      <w:r w:rsidRPr="00F628C4">
        <w:rPr>
          <w:b w:val="0"/>
          <w:bCs w:val="0"/>
          <w:rtl/>
          <w:lang w:bidi="ar-EG"/>
        </w:rPr>
        <w:t xml:space="preserve"> </w:t>
      </w:r>
      <w:r w:rsidRPr="00F628C4">
        <w:rPr>
          <w:rFonts w:hint="cs"/>
          <w:b w:val="0"/>
          <w:bCs w:val="0"/>
          <w:rtl/>
          <w:lang w:bidi="ar-EG"/>
        </w:rPr>
        <w:t>العناصر</w:t>
      </w:r>
      <w:r w:rsidRPr="00F628C4">
        <w:rPr>
          <w:b w:val="0"/>
          <w:bCs w:val="0"/>
          <w:rtl/>
          <w:lang w:bidi="ar-EG"/>
        </w:rPr>
        <w:t xml:space="preserve"> </w:t>
      </w:r>
      <w:r w:rsidRPr="00F628C4">
        <w:rPr>
          <w:rFonts w:hint="cs"/>
          <w:b w:val="0"/>
          <w:bCs w:val="0"/>
          <w:rtl/>
          <w:lang w:bidi="ar-EG"/>
        </w:rPr>
        <w:t>الحيوية</w:t>
      </w:r>
      <w:r w:rsidRPr="00F628C4">
        <w:rPr>
          <w:b w:val="0"/>
          <w:bCs w:val="0"/>
          <w:rtl/>
          <w:lang w:bidi="ar-EG"/>
        </w:rPr>
        <w:t xml:space="preserve"> </w:t>
      </w:r>
      <w:r w:rsidRPr="00F628C4">
        <w:rPr>
          <w:rFonts w:hint="cs"/>
          <w:b w:val="0"/>
          <w:bCs w:val="0"/>
          <w:rtl/>
          <w:lang w:bidi="ar-EG"/>
        </w:rPr>
        <w:t>لضمان</w:t>
      </w:r>
      <w:r w:rsidRPr="00F628C4">
        <w:rPr>
          <w:b w:val="0"/>
          <w:bCs w:val="0"/>
          <w:rtl/>
          <w:lang w:bidi="ar-EG"/>
        </w:rPr>
        <w:t xml:space="preserve"> </w:t>
      </w:r>
      <w:r w:rsidRPr="00F628C4">
        <w:rPr>
          <w:rFonts w:hint="cs"/>
          <w:b w:val="0"/>
          <w:bCs w:val="0"/>
          <w:rtl/>
          <w:lang w:bidi="ar-EG"/>
        </w:rPr>
        <w:t>كفاءة</w:t>
      </w:r>
      <w:r w:rsidRPr="00F628C4">
        <w:rPr>
          <w:b w:val="0"/>
          <w:bCs w:val="0"/>
          <w:rtl/>
          <w:lang w:bidi="ar-EG"/>
        </w:rPr>
        <w:t xml:space="preserve"> </w:t>
      </w:r>
      <w:r w:rsidRPr="00F628C4">
        <w:rPr>
          <w:rFonts w:hint="cs"/>
          <w:b w:val="0"/>
          <w:bCs w:val="0"/>
          <w:rtl/>
          <w:lang w:bidi="ar-EG"/>
        </w:rPr>
        <w:t>الأداء</w:t>
      </w:r>
      <w:r w:rsidRPr="00F628C4">
        <w:rPr>
          <w:b w:val="0"/>
          <w:bCs w:val="0"/>
          <w:rtl/>
          <w:lang w:bidi="ar-EG"/>
        </w:rPr>
        <w:t xml:space="preserve"> </w:t>
      </w:r>
      <w:r w:rsidRPr="00F628C4">
        <w:rPr>
          <w:rFonts w:hint="cs"/>
          <w:b w:val="0"/>
          <w:bCs w:val="0"/>
          <w:rtl/>
          <w:lang w:bidi="ar-EG"/>
        </w:rPr>
        <w:t>ورضا</w:t>
      </w:r>
      <w:r w:rsidRPr="00F628C4">
        <w:rPr>
          <w:b w:val="0"/>
          <w:bCs w:val="0"/>
          <w:rtl/>
          <w:lang w:bidi="ar-EG"/>
        </w:rPr>
        <w:t xml:space="preserve"> </w:t>
      </w:r>
      <w:r w:rsidRPr="00F628C4">
        <w:rPr>
          <w:rFonts w:hint="cs"/>
          <w:b w:val="0"/>
          <w:bCs w:val="0"/>
          <w:rtl/>
          <w:lang w:bidi="ar-EG"/>
        </w:rPr>
        <w:t>الموظفين</w:t>
      </w:r>
      <w:r w:rsidRPr="00F628C4">
        <w:rPr>
          <w:b w:val="0"/>
          <w:bCs w:val="0"/>
          <w:rtl/>
          <w:lang w:bidi="ar-EG"/>
        </w:rPr>
        <w:t xml:space="preserve"> </w:t>
      </w:r>
      <w:r w:rsidRPr="00F628C4">
        <w:rPr>
          <w:rFonts w:hint="cs"/>
          <w:b w:val="0"/>
          <w:bCs w:val="0"/>
          <w:rtl/>
          <w:lang w:bidi="ar-EG"/>
        </w:rPr>
        <w:t>داخل</w:t>
      </w:r>
      <w:r w:rsidRPr="00F628C4">
        <w:rPr>
          <w:b w:val="0"/>
          <w:bCs w:val="0"/>
          <w:rtl/>
          <w:lang w:bidi="ar-EG"/>
        </w:rPr>
        <w:t xml:space="preserve"> </w:t>
      </w:r>
      <w:r w:rsidRPr="00F628C4">
        <w:rPr>
          <w:rFonts w:hint="cs"/>
          <w:b w:val="0"/>
          <w:bCs w:val="0"/>
          <w:rtl/>
          <w:lang w:bidi="ar-EG"/>
        </w:rPr>
        <w:t>المؤسسات</w:t>
      </w:r>
      <w:r w:rsidRPr="00F628C4">
        <w:rPr>
          <w:b w:val="0"/>
          <w:bCs w:val="0"/>
          <w:rtl/>
          <w:lang w:bidi="ar-EG"/>
        </w:rPr>
        <w:t xml:space="preserve"> </w:t>
      </w:r>
      <w:r w:rsidRPr="00F628C4">
        <w:rPr>
          <w:rFonts w:hint="cs"/>
          <w:b w:val="0"/>
          <w:bCs w:val="0"/>
          <w:rtl/>
          <w:lang w:bidi="ar-EG"/>
        </w:rPr>
        <w:t>الصحية</w:t>
      </w:r>
      <w:r w:rsidRPr="00F628C4">
        <w:rPr>
          <w:b w:val="0"/>
          <w:bCs w:val="0"/>
          <w:rtl/>
          <w:lang w:bidi="ar-EG"/>
        </w:rPr>
        <w:t xml:space="preserve"> </w:t>
      </w:r>
      <w:r w:rsidRPr="00F628C4">
        <w:rPr>
          <w:rFonts w:hint="cs"/>
          <w:b w:val="0"/>
          <w:bCs w:val="0"/>
          <w:rtl/>
          <w:lang w:bidi="ar-EG"/>
        </w:rPr>
        <w:t>الحكومية،</w:t>
      </w:r>
      <w:r w:rsidRPr="00F628C4">
        <w:rPr>
          <w:b w:val="0"/>
          <w:bCs w:val="0"/>
          <w:rtl/>
          <w:lang w:bidi="ar-EG"/>
        </w:rPr>
        <w:t xml:space="preserve"> </w:t>
      </w:r>
      <w:r w:rsidRPr="00F628C4">
        <w:rPr>
          <w:rFonts w:hint="cs"/>
          <w:b w:val="0"/>
          <w:bCs w:val="0"/>
          <w:rtl/>
          <w:lang w:bidi="ar-EG"/>
        </w:rPr>
        <w:t>إذ</w:t>
      </w:r>
      <w:r w:rsidRPr="00F628C4">
        <w:rPr>
          <w:b w:val="0"/>
          <w:bCs w:val="0"/>
          <w:rtl/>
          <w:lang w:bidi="ar-EG"/>
        </w:rPr>
        <w:t xml:space="preserve"> </w:t>
      </w:r>
      <w:r w:rsidRPr="00F628C4">
        <w:rPr>
          <w:rFonts w:hint="cs"/>
          <w:b w:val="0"/>
          <w:bCs w:val="0"/>
          <w:rtl/>
          <w:lang w:bidi="ar-EG"/>
        </w:rPr>
        <w:t>يسهم</w:t>
      </w:r>
      <w:r w:rsidRPr="00F628C4">
        <w:rPr>
          <w:b w:val="0"/>
          <w:bCs w:val="0"/>
          <w:rtl/>
          <w:lang w:bidi="ar-EG"/>
        </w:rPr>
        <w:t xml:space="preserve"> </w:t>
      </w:r>
      <w:r w:rsidR="00921F1D" w:rsidRPr="00F628C4">
        <w:rPr>
          <w:rFonts w:hint="cs"/>
          <w:b w:val="0"/>
          <w:bCs w:val="0"/>
          <w:rtl/>
          <w:lang w:bidi="ar-EG"/>
        </w:rPr>
        <w:t>في</w:t>
      </w:r>
      <w:r w:rsidR="00921F1D" w:rsidRPr="00F628C4">
        <w:rPr>
          <w:b w:val="0"/>
          <w:bCs w:val="0"/>
          <w:rtl/>
          <w:lang w:bidi="ar-EG"/>
        </w:rPr>
        <w:t xml:space="preserve"> </w:t>
      </w:r>
      <w:r w:rsidR="00921F1D" w:rsidRPr="00F628C4">
        <w:rPr>
          <w:rFonts w:hint="cs"/>
          <w:b w:val="0"/>
          <w:bCs w:val="0"/>
          <w:rtl/>
          <w:lang w:bidi="ar-EG"/>
        </w:rPr>
        <w:t>تعزيز</w:t>
      </w:r>
      <w:r w:rsidR="00921F1D" w:rsidRPr="00F628C4">
        <w:rPr>
          <w:b w:val="0"/>
          <w:bCs w:val="0"/>
          <w:rtl/>
          <w:lang w:bidi="ar-EG"/>
        </w:rPr>
        <w:t xml:space="preserve"> </w:t>
      </w:r>
      <w:r w:rsidR="00921F1D" w:rsidRPr="00F628C4">
        <w:rPr>
          <w:rFonts w:hint="cs"/>
          <w:b w:val="0"/>
          <w:bCs w:val="0"/>
          <w:rtl/>
          <w:lang w:bidi="ar-EG"/>
        </w:rPr>
        <w:t>الالتزام</w:t>
      </w:r>
      <w:r w:rsidR="00921F1D" w:rsidRPr="00F628C4">
        <w:rPr>
          <w:b w:val="0"/>
          <w:bCs w:val="0"/>
          <w:rtl/>
          <w:lang w:bidi="ar-EG"/>
        </w:rPr>
        <w:t xml:space="preserve"> </w:t>
      </w:r>
      <w:r w:rsidR="00921F1D" w:rsidRPr="00F628C4">
        <w:rPr>
          <w:rFonts w:hint="cs"/>
          <w:b w:val="0"/>
          <w:bCs w:val="0"/>
          <w:rtl/>
          <w:lang w:bidi="ar-EG"/>
        </w:rPr>
        <w:t>التنظيمي،</w:t>
      </w:r>
      <w:r w:rsidR="00921F1D" w:rsidRPr="00F628C4">
        <w:rPr>
          <w:b w:val="0"/>
          <w:bCs w:val="0"/>
          <w:rtl/>
          <w:lang w:bidi="ar-EG"/>
        </w:rPr>
        <w:t xml:space="preserve"> </w:t>
      </w:r>
      <w:r w:rsidR="00921F1D" w:rsidRPr="00F628C4">
        <w:rPr>
          <w:rFonts w:hint="cs"/>
          <w:b w:val="0"/>
          <w:bCs w:val="0"/>
          <w:rtl/>
          <w:lang w:bidi="ar-EG"/>
        </w:rPr>
        <w:t>وتقليل</w:t>
      </w:r>
      <w:r w:rsidR="00921F1D" w:rsidRPr="00F628C4">
        <w:rPr>
          <w:b w:val="0"/>
          <w:bCs w:val="0"/>
          <w:rtl/>
          <w:lang w:bidi="ar-EG"/>
        </w:rPr>
        <w:t xml:space="preserve"> </w:t>
      </w:r>
      <w:r w:rsidR="00921F1D" w:rsidRPr="00F628C4">
        <w:rPr>
          <w:rFonts w:hint="cs"/>
          <w:b w:val="0"/>
          <w:bCs w:val="0"/>
          <w:rtl/>
          <w:lang w:bidi="ar-EG"/>
        </w:rPr>
        <w:t>دوران</w:t>
      </w:r>
      <w:r w:rsidR="00921F1D" w:rsidRPr="00F628C4">
        <w:rPr>
          <w:b w:val="0"/>
          <w:bCs w:val="0"/>
          <w:rtl/>
          <w:lang w:bidi="ar-EG"/>
        </w:rPr>
        <w:t xml:space="preserve"> </w:t>
      </w:r>
      <w:r w:rsidR="00921F1D" w:rsidRPr="00F628C4">
        <w:rPr>
          <w:rFonts w:hint="cs"/>
          <w:b w:val="0"/>
          <w:bCs w:val="0"/>
          <w:rtl/>
          <w:lang w:bidi="ar-EG"/>
        </w:rPr>
        <w:t>العمالة،</w:t>
      </w:r>
      <w:r w:rsidR="00921F1D" w:rsidRPr="00F628C4">
        <w:rPr>
          <w:b w:val="0"/>
          <w:bCs w:val="0"/>
          <w:rtl/>
          <w:lang w:bidi="ar-EG"/>
        </w:rPr>
        <w:t xml:space="preserve"> </w:t>
      </w:r>
      <w:r w:rsidR="00921F1D" w:rsidRPr="00F628C4">
        <w:rPr>
          <w:rFonts w:hint="cs"/>
          <w:b w:val="0"/>
          <w:bCs w:val="0"/>
          <w:rtl/>
          <w:lang w:bidi="ar-EG"/>
        </w:rPr>
        <w:t>ورفع</w:t>
      </w:r>
      <w:r w:rsidR="00921F1D" w:rsidRPr="00F628C4">
        <w:rPr>
          <w:b w:val="0"/>
          <w:bCs w:val="0"/>
          <w:rtl/>
          <w:lang w:bidi="ar-EG"/>
        </w:rPr>
        <w:t xml:space="preserve"> </w:t>
      </w:r>
      <w:r w:rsidR="00921F1D" w:rsidRPr="00F628C4">
        <w:rPr>
          <w:rFonts w:hint="cs"/>
          <w:b w:val="0"/>
          <w:bCs w:val="0"/>
          <w:rtl/>
          <w:lang w:bidi="ar-EG"/>
        </w:rPr>
        <w:t>جودة</w:t>
      </w:r>
      <w:r w:rsidR="00921F1D" w:rsidRPr="00F628C4">
        <w:rPr>
          <w:b w:val="0"/>
          <w:bCs w:val="0"/>
          <w:rtl/>
          <w:lang w:bidi="ar-EG"/>
        </w:rPr>
        <w:t xml:space="preserve"> </w:t>
      </w:r>
      <w:r w:rsidR="00921F1D" w:rsidRPr="00F628C4">
        <w:rPr>
          <w:rFonts w:hint="cs"/>
          <w:b w:val="0"/>
          <w:bCs w:val="0"/>
          <w:rtl/>
          <w:lang w:bidi="ar-EG"/>
        </w:rPr>
        <w:t>الخدمات</w:t>
      </w:r>
      <w:r w:rsidR="00921F1D" w:rsidRPr="00F628C4">
        <w:rPr>
          <w:b w:val="0"/>
          <w:bCs w:val="0"/>
          <w:rtl/>
          <w:lang w:bidi="ar-EG"/>
        </w:rPr>
        <w:t xml:space="preserve"> </w:t>
      </w:r>
      <w:r w:rsidR="00921F1D" w:rsidRPr="00F628C4">
        <w:rPr>
          <w:rFonts w:hint="cs"/>
          <w:b w:val="0"/>
          <w:bCs w:val="0"/>
          <w:rtl/>
          <w:lang w:bidi="ar-EG"/>
        </w:rPr>
        <w:t>المقدمة</w:t>
      </w:r>
      <w:r w:rsidR="00921F1D" w:rsidRPr="00F628C4">
        <w:rPr>
          <w:b w:val="0"/>
          <w:bCs w:val="0"/>
          <w:rtl/>
          <w:lang w:bidi="ar-EG"/>
        </w:rPr>
        <w:t xml:space="preserve"> </w:t>
      </w:r>
      <w:r w:rsidR="00921F1D" w:rsidRPr="00F628C4">
        <w:rPr>
          <w:rFonts w:hint="cs"/>
          <w:b w:val="0"/>
          <w:bCs w:val="0"/>
          <w:rtl/>
          <w:lang w:bidi="ar-EG"/>
        </w:rPr>
        <w:t>للمرضى</w:t>
      </w:r>
      <w:r w:rsidR="00921F1D" w:rsidRPr="00F628C4">
        <w:rPr>
          <w:b w:val="0"/>
          <w:bCs w:val="0"/>
          <w:rtl/>
          <w:lang w:bidi="ar-EG"/>
        </w:rPr>
        <w:t xml:space="preserve"> (</w:t>
      </w:r>
      <w:r w:rsidR="00921F1D" w:rsidRPr="00F628C4">
        <w:rPr>
          <w:b w:val="0"/>
          <w:bCs w:val="0"/>
          <w:lang w:bidi="ar-EG"/>
        </w:rPr>
        <w:t>Al-</w:t>
      </w:r>
      <w:proofErr w:type="spellStart"/>
      <w:r w:rsidR="00921F1D" w:rsidRPr="00F628C4">
        <w:rPr>
          <w:b w:val="0"/>
          <w:bCs w:val="0"/>
          <w:lang w:bidi="ar-EG"/>
        </w:rPr>
        <w:t>Kalbani</w:t>
      </w:r>
      <w:proofErr w:type="spellEnd"/>
      <w:r w:rsidR="00921F1D" w:rsidRPr="00F628C4">
        <w:rPr>
          <w:b w:val="0"/>
          <w:bCs w:val="0"/>
          <w:lang w:bidi="ar-EG"/>
        </w:rPr>
        <w:t xml:space="preserve"> et al.</w:t>
      </w:r>
      <w:proofErr w:type="gramStart"/>
      <w:r w:rsidR="00921F1D" w:rsidRPr="00F628C4">
        <w:rPr>
          <w:b w:val="0"/>
          <w:bCs w:val="0"/>
          <w:lang w:bidi="ar-EG"/>
        </w:rPr>
        <w:t xml:space="preserve">, 2021; </w:t>
      </w:r>
      <w:proofErr w:type="spellStart"/>
      <w:r w:rsidR="00921F1D" w:rsidRPr="00F628C4">
        <w:rPr>
          <w:b w:val="0"/>
          <w:bCs w:val="0"/>
          <w:lang w:bidi="ar-EG"/>
        </w:rPr>
        <w:t>AlShammari</w:t>
      </w:r>
      <w:proofErr w:type="spellEnd"/>
      <w:r w:rsidR="00921F1D" w:rsidRPr="00F628C4">
        <w:rPr>
          <w:b w:val="0"/>
          <w:bCs w:val="0"/>
          <w:lang w:bidi="ar-EG"/>
        </w:rPr>
        <w:t xml:space="preserve"> &amp; </w:t>
      </w:r>
      <w:proofErr w:type="spellStart"/>
      <w:r w:rsidR="00921F1D" w:rsidRPr="00F628C4">
        <w:rPr>
          <w:b w:val="0"/>
          <w:bCs w:val="0"/>
          <w:lang w:bidi="ar-EG"/>
        </w:rPr>
        <w:t>AlAmri</w:t>
      </w:r>
      <w:proofErr w:type="spellEnd"/>
      <w:r w:rsidR="00921F1D" w:rsidRPr="00F628C4">
        <w:rPr>
          <w:b w:val="0"/>
          <w:bCs w:val="0"/>
          <w:lang w:bidi="ar-EG"/>
        </w:rPr>
        <w:t>, 2020</w:t>
      </w:r>
      <w:r w:rsidR="00921F1D" w:rsidRPr="00F628C4">
        <w:rPr>
          <w:b w:val="0"/>
          <w:bCs w:val="0"/>
          <w:rtl/>
          <w:lang w:bidi="ar-EG"/>
        </w:rPr>
        <w:t>).</w:t>
      </w:r>
      <w:proofErr w:type="gramEnd"/>
      <w:r w:rsidR="00921F1D" w:rsidRPr="00F628C4">
        <w:rPr>
          <w:b w:val="0"/>
          <w:bCs w:val="0"/>
          <w:rtl/>
          <w:lang w:bidi="ar-EG"/>
        </w:rPr>
        <w:t xml:space="preserve"> </w:t>
      </w:r>
      <w:r w:rsidRPr="00F628C4">
        <w:rPr>
          <w:rFonts w:hint="cs"/>
          <w:b w:val="0"/>
          <w:bCs w:val="0"/>
          <w:rtl/>
          <w:lang w:bidi="ar-EG"/>
        </w:rPr>
        <w:t>غير</w:t>
      </w:r>
      <w:r w:rsidRPr="00F628C4">
        <w:rPr>
          <w:b w:val="0"/>
          <w:bCs w:val="0"/>
          <w:rtl/>
          <w:lang w:bidi="ar-EG"/>
        </w:rPr>
        <w:t xml:space="preserve"> </w:t>
      </w:r>
      <w:r w:rsidRPr="00F628C4">
        <w:rPr>
          <w:rFonts w:hint="cs"/>
          <w:b w:val="0"/>
          <w:bCs w:val="0"/>
          <w:rtl/>
          <w:lang w:bidi="ar-EG"/>
        </w:rPr>
        <w:t>أن</w:t>
      </w:r>
      <w:r w:rsidRPr="00F628C4">
        <w:rPr>
          <w:b w:val="0"/>
          <w:bCs w:val="0"/>
          <w:rtl/>
          <w:lang w:bidi="ar-EG"/>
        </w:rPr>
        <w:t xml:space="preserve"> </w:t>
      </w:r>
      <w:r w:rsidRPr="00F628C4">
        <w:rPr>
          <w:rFonts w:hint="cs"/>
          <w:b w:val="0"/>
          <w:bCs w:val="0"/>
          <w:rtl/>
          <w:lang w:bidi="ar-EG"/>
        </w:rPr>
        <w:t>التغيرات</w:t>
      </w:r>
      <w:r w:rsidRPr="00F628C4">
        <w:rPr>
          <w:b w:val="0"/>
          <w:bCs w:val="0"/>
          <w:rtl/>
          <w:lang w:bidi="ar-EG"/>
        </w:rPr>
        <w:t xml:space="preserve"> </w:t>
      </w:r>
      <w:r w:rsidRPr="00F628C4">
        <w:rPr>
          <w:rFonts w:hint="cs"/>
          <w:b w:val="0"/>
          <w:bCs w:val="0"/>
          <w:rtl/>
          <w:lang w:bidi="ar-EG"/>
        </w:rPr>
        <w:t>التي</w:t>
      </w:r>
      <w:r w:rsidRPr="00F628C4">
        <w:rPr>
          <w:b w:val="0"/>
          <w:bCs w:val="0"/>
          <w:rtl/>
          <w:lang w:bidi="ar-EG"/>
        </w:rPr>
        <w:t xml:space="preserve"> </w:t>
      </w:r>
      <w:r w:rsidRPr="00F628C4">
        <w:rPr>
          <w:rFonts w:hint="cs"/>
          <w:b w:val="0"/>
          <w:bCs w:val="0"/>
          <w:rtl/>
          <w:lang w:bidi="ar-EG"/>
        </w:rPr>
        <w:t>يفرضها</w:t>
      </w:r>
      <w:r w:rsidRPr="00F628C4">
        <w:rPr>
          <w:b w:val="0"/>
          <w:bCs w:val="0"/>
          <w:rtl/>
          <w:lang w:bidi="ar-EG"/>
        </w:rPr>
        <w:t xml:space="preserve"> </w:t>
      </w:r>
      <w:r w:rsidRPr="00F628C4">
        <w:rPr>
          <w:rFonts w:hint="cs"/>
          <w:b w:val="0"/>
          <w:bCs w:val="0"/>
          <w:rtl/>
          <w:lang w:bidi="ar-EG"/>
        </w:rPr>
        <w:t>التحول</w:t>
      </w:r>
      <w:r w:rsidRPr="00F628C4">
        <w:rPr>
          <w:b w:val="0"/>
          <w:bCs w:val="0"/>
          <w:rtl/>
          <w:lang w:bidi="ar-EG"/>
        </w:rPr>
        <w:t xml:space="preserve"> </w:t>
      </w:r>
      <w:r w:rsidRPr="00F628C4">
        <w:rPr>
          <w:rFonts w:hint="cs"/>
          <w:b w:val="0"/>
          <w:bCs w:val="0"/>
          <w:rtl/>
          <w:lang w:bidi="ar-EG"/>
        </w:rPr>
        <w:t>الرقمي</w:t>
      </w:r>
      <w:r w:rsidRPr="00F628C4">
        <w:rPr>
          <w:b w:val="0"/>
          <w:bCs w:val="0"/>
          <w:rtl/>
          <w:lang w:bidi="ar-EG"/>
        </w:rPr>
        <w:t xml:space="preserve"> </w:t>
      </w:r>
      <w:r w:rsidRPr="00F628C4">
        <w:rPr>
          <w:rFonts w:hint="cs"/>
          <w:b w:val="0"/>
          <w:bCs w:val="0"/>
          <w:rtl/>
          <w:lang w:bidi="ar-EG"/>
        </w:rPr>
        <w:t>قد</w:t>
      </w:r>
      <w:r w:rsidRPr="00F628C4">
        <w:rPr>
          <w:b w:val="0"/>
          <w:bCs w:val="0"/>
          <w:rtl/>
          <w:lang w:bidi="ar-EG"/>
        </w:rPr>
        <w:t xml:space="preserve"> </w:t>
      </w:r>
      <w:r w:rsidRPr="00F628C4">
        <w:rPr>
          <w:rFonts w:hint="cs"/>
          <w:b w:val="0"/>
          <w:bCs w:val="0"/>
          <w:rtl/>
          <w:lang w:bidi="ar-EG"/>
        </w:rPr>
        <w:t>تخلق</w:t>
      </w:r>
      <w:r w:rsidRPr="00F628C4">
        <w:rPr>
          <w:b w:val="0"/>
          <w:bCs w:val="0"/>
          <w:rtl/>
          <w:lang w:bidi="ar-EG"/>
        </w:rPr>
        <w:t xml:space="preserve"> </w:t>
      </w:r>
      <w:r w:rsidRPr="00F628C4">
        <w:rPr>
          <w:rFonts w:hint="cs"/>
          <w:b w:val="0"/>
          <w:bCs w:val="0"/>
          <w:rtl/>
          <w:lang w:bidi="ar-EG"/>
        </w:rPr>
        <w:t>تحديات</w:t>
      </w:r>
      <w:r w:rsidRPr="00F628C4">
        <w:rPr>
          <w:b w:val="0"/>
          <w:bCs w:val="0"/>
          <w:rtl/>
          <w:lang w:bidi="ar-EG"/>
        </w:rPr>
        <w:t xml:space="preserve"> </w:t>
      </w:r>
      <w:r w:rsidRPr="00F628C4">
        <w:rPr>
          <w:rFonts w:hint="cs"/>
          <w:b w:val="0"/>
          <w:bCs w:val="0"/>
          <w:rtl/>
          <w:lang w:bidi="ar-EG"/>
        </w:rPr>
        <w:t>للموظفين</w:t>
      </w:r>
      <w:r w:rsidRPr="00F628C4">
        <w:rPr>
          <w:b w:val="0"/>
          <w:bCs w:val="0"/>
          <w:rtl/>
          <w:lang w:bidi="ar-EG"/>
        </w:rPr>
        <w:t xml:space="preserve"> </w:t>
      </w:r>
      <w:r w:rsidRPr="00F628C4">
        <w:rPr>
          <w:rFonts w:hint="cs"/>
          <w:b w:val="0"/>
          <w:bCs w:val="0"/>
          <w:rtl/>
          <w:lang w:bidi="ar-EG"/>
        </w:rPr>
        <w:t>فيما</w:t>
      </w:r>
      <w:r w:rsidRPr="00F628C4">
        <w:rPr>
          <w:b w:val="0"/>
          <w:bCs w:val="0"/>
          <w:rtl/>
          <w:lang w:bidi="ar-EG"/>
        </w:rPr>
        <w:t xml:space="preserve"> </w:t>
      </w:r>
      <w:r w:rsidR="00921F1D" w:rsidRPr="00F628C4">
        <w:rPr>
          <w:rFonts w:hint="cs"/>
          <w:b w:val="0"/>
          <w:bCs w:val="0"/>
          <w:rtl/>
          <w:lang w:bidi="ar-EG"/>
        </w:rPr>
        <w:t>يتعلق</w:t>
      </w:r>
      <w:r w:rsidR="00921F1D" w:rsidRPr="00F628C4">
        <w:rPr>
          <w:b w:val="0"/>
          <w:bCs w:val="0"/>
          <w:rtl/>
          <w:lang w:bidi="ar-EG"/>
        </w:rPr>
        <w:t xml:space="preserve"> </w:t>
      </w:r>
      <w:r w:rsidR="00921F1D" w:rsidRPr="00F628C4">
        <w:rPr>
          <w:rFonts w:hint="cs"/>
          <w:b w:val="0"/>
          <w:bCs w:val="0"/>
          <w:rtl/>
          <w:lang w:bidi="ar-EG"/>
        </w:rPr>
        <w:t>بتكيفهم</w:t>
      </w:r>
      <w:r w:rsidR="00921F1D" w:rsidRPr="00F628C4">
        <w:rPr>
          <w:b w:val="0"/>
          <w:bCs w:val="0"/>
          <w:rtl/>
          <w:lang w:bidi="ar-EG"/>
        </w:rPr>
        <w:t xml:space="preserve"> </w:t>
      </w:r>
      <w:r w:rsidR="00921F1D" w:rsidRPr="00F628C4">
        <w:rPr>
          <w:rFonts w:hint="cs"/>
          <w:b w:val="0"/>
          <w:bCs w:val="0"/>
          <w:rtl/>
          <w:lang w:bidi="ar-EG"/>
        </w:rPr>
        <w:t>مع</w:t>
      </w:r>
      <w:r w:rsidR="00921F1D" w:rsidRPr="00F628C4">
        <w:rPr>
          <w:b w:val="0"/>
          <w:bCs w:val="0"/>
          <w:rtl/>
          <w:lang w:bidi="ar-EG"/>
        </w:rPr>
        <w:t xml:space="preserve"> </w:t>
      </w:r>
      <w:r w:rsidR="00921F1D" w:rsidRPr="00F628C4">
        <w:rPr>
          <w:rFonts w:hint="cs"/>
          <w:b w:val="0"/>
          <w:bCs w:val="0"/>
          <w:rtl/>
          <w:lang w:bidi="ar-EG"/>
        </w:rPr>
        <w:t>نظم</w:t>
      </w:r>
      <w:r w:rsidR="00921F1D" w:rsidRPr="00F628C4">
        <w:rPr>
          <w:b w:val="0"/>
          <w:bCs w:val="0"/>
          <w:rtl/>
          <w:lang w:bidi="ar-EG"/>
        </w:rPr>
        <w:t xml:space="preserve"> </w:t>
      </w:r>
      <w:r w:rsidR="00921F1D" w:rsidRPr="00F628C4">
        <w:rPr>
          <w:rFonts w:hint="cs"/>
          <w:b w:val="0"/>
          <w:bCs w:val="0"/>
          <w:rtl/>
          <w:lang w:bidi="ar-EG"/>
        </w:rPr>
        <w:t>العمل</w:t>
      </w:r>
      <w:r w:rsidR="00921F1D" w:rsidRPr="00F628C4">
        <w:rPr>
          <w:b w:val="0"/>
          <w:bCs w:val="0"/>
          <w:rtl/>
          <w:lang w:bidi="ar-EG"/>
        </w:rPr>
        <w:t xml:space="preserve"> </w:t>
      </w:r>
      <w:r w:rsidR="00921F1D" w:rsidRPr="00F628C4">
        <w:rPr>
          <w:rFonts w:hint="cs"/>
          <w:b w:val="0"/>
          <w:bCs w:val="0"/>
          <w:rtl/>
          <w:lang w:bidi="ar-EG"/>
        </w:rPr>
        <w:t>الجديدة،</w:t>
      </w:r>
      <w:r w:rsidR="00921F1D" w:rsidRPr="00F628C4">
        <w:rPr>
          <w:b w:val="0"/>
          <w:bCs w:val="0"/>
          <w:rtl/>
          <w:lang w:bidi="ar-EG"/>
        </w:rPr>
        <w:t xml:space="preserve"> </w:t>
      </w:r>
      <w:r w:rsidR="00921F1D" w:rsidRPr="00F628C4">
        <w:rPr>
          <w:rFonts w:hint="cs"/>
          <w:b w:val="0"/>
          <w:bCs w:val="0"/>
          <w:rtl/>
          <w:lang w:bidi="ar-EG"/>
        </w:rPr>
        <w:t>مما</w:t>
      </w:r>
      <w:r w:rsidR="00921F1D" w:rsidRPr="00F628C4">
        <w:rPr>
          <w:b w:val="0"/>
          <w:bCs w:val="0"/>
          <w:rtl/>
          <w:lang w:bidi="ar-EG"/>
        </w:rPr>
        <w:t xml:space="preserve"> </w:t>
      </w:r>
      <w:r w:rsidR="00921F1D" w:rsidRPr="00F628C4">
        <w:rPr>
          <w:rFonts w:hint="cs"/>
          <w:b w:val="0"/>
          <w:bCs w:val="0"/>
          <w:rtl/>
          <w:lang w:bidi="ar-EG"/>
        </w:rPr>
        <w:t>قد</w:t>
      </w:r>
      <w:r w:rsidR="00921F1D" w:rsidRPr="00F628C4">
        <w:rPr>
          <w:b w:val="0"/>
          <w:bCs w:val="0"/>
          <w:rtl/>
          <w:lang w:bidi="ar-EG"/>
        </w:rPr>
        <w:t xml:space="preserve"> </w:t>
      </w:r>
      <w:r w:rsidR="00921F1D" w:rsidRPr="00F628C4">
        <w:rPr>
          <w:rFonts w:hint="cs"/>
          <w:b w:val="0"/>
          <w:bCs w:val="0"/>
          <w:rtl/>
          <w:lang w:bidi="ar-EG"/>
        </w:rPr>
        <w:t>يؤثر</w:t>
      </w:r>
      <w:r w:rsidR="00921F1D" w:rsidRPr="00F628C4">
        <w:rPr>
          <w:b w:val="0"/>
          <w:bCs w:val="0"/>
          <w:rtl/>
          <w:lang w:bidi="ar-EG"/>
        </w:rPr>
        <w:t xml:space="preserve"> </w:t>
      </w:r>
      <w:r w:rsidR="00921F1D" w:rsidRPr="00F628C4">
        <w:rPr>
          <w:rFonts w:hint="cs"/>
          <w:b w:val="0"/>
          <w:bCs w:val="0"/>
          <w:rtl/>
          <w:lang w:bidi="ar-EG"/>
        </w:rPr>
        <w:t>على</w:t>
      </w:r>
      <w:r w:rsidR="00921F1D" w:rsidRPr="00F628C4">
        <w:rPr>
          <w:b w:val="0"/>
          <w:bCs w:val="0"/>
          <w:rtl/>
          <w:lang w:bidi="ar-EG"/>
        </w:rPr>
        <w:t xml:space="preserve"> </w:t>
      </w:r>
      <w:r w:rsidR="00921F1D" w:rsidRPr="00F628C4">
        <w:rPr>
          <w:rFonts w:hint="cs"/>
          <w:b w:val="0"/>
          <w:bCs w:val="0"/>
          <w:rtl/>
          <w:lang w:bidi="ar-EG"/>
        </w:rPr>
        <w:t>شعورهم</w:t>
      </w:r>
      <w:r w:rsidR="00921F1D" w:rsidRPr="00F628C4">
        <w:rPr>
          <w:b w:val="0"/>
          <w:bCs w:val="0"/>
          <w:rtl/>
          <w:lang w:bidi="ar-EG"/>
        </w:rPr>
        <w:t xml:space="preserve"> </w:t>
      </w:r>
      <w:r w:rsidR="00921F1D" w:rsidRPr="00F628C4">
        <w:rPr>
          <w:rFonts w:hint="cs"/>
          <w:b w:val="0"/>
          <w:bCs w:val="0"/>
          <w:rtl/>
          <w:lang w:bidi="ar-EG"/>
        </w:rPr>
        <w:t>بالأمان</w:t>
      </w:r>
      <w:r w:rsidR="00921F1D" w:rsidRPr="00F628C4">
        <w:rPr>
          <w:b w:val="0"/>
          <w:bCs w:val="0"/>
          <w:rtl/>
          <w:lang w:bidi="ar-EG"/>
        </w:rPr>
        <w:t xml:space="preserve"> </w:t>
      </w:r>
      <w:r w:rsidR="00921F1D" w:rsidRPr="00F628C4">
        <w:rPr>
          <w:rFonts w:hint="cs"/>
          <w:b w:val="0"/>
          <w:bCs w:val="0"/>
          <w:rtl/>
          <w:lang w:bidi="ar-EG"/>
        </w:rPr>
        <w:t>الوظيفي</w:t>
      </w:r>
      <w:r w:rsidR="00921F1D" w:rsidRPr="00F628C4">
        <w:rPr>
          <w:b w:val="0"/>
          <w:bCs w:val="0"/>
          <w:rtl/>
          <w:lang w:bidi="ar-EG"/>
        </w:rPr>
        <w:t xml:space="preserve"> </w:t>
      </w:r>
      <w:r w:rsidR="00921F1D" w:rsidRPr="00F628C4">
        <w:rPr>
          <w:rFonts w:hint="cs"/>
          <w:b w:val="0"/>
          <w:bCs w:val="0"/>
          <w:rtl/>
          <w:lang w:bidi="ar-EG"/>
        </w:rPr>
        <w:t>ويزيد</w:t>
      </w:r>
      <w:r w:rsidR="00921F1D" w:rsidRPr="00F628C4">
        <w:rPr>
          <w:b w:val="0"/>
          <w:bCs w:val="0"/>
          <w:rtl/>
          <w:lang w:bidi="ar-EG"/>
        </w:rPr>
        <w:t xml:space="preserve"> </w:t>
      </w:r>
      <w:r w:rsidR="00921F1D" w:rsidRPr="00F628C4">
        <w:rPr>
          <w:rFonts w:hint="cs"/>
          <w:b w:val="0"/>
          <w:bCs w:val="0"/>
          <w:rtl/>
          <w:lang w:bidi="ar-EG"/>
        </w:rPr>
        <w:t>من</w:t>
      </w:r>
      <w:r w:rsidR="00921F1D" w:rsidRPr="00F628C4">
        <w:rPr>
          <w:b w:val="0"/>
          <w:bCs w:val="0"/>
          <w:rtl/>
          <w:lang w:bidi="ar-EG"/>
        </w:rPr>
        <w:t xml:space="preserve"> </w:t>
      </w:r>
      <w:r w:rsidR="00921F1D" w:rsidRPr="00F628C4">
        <w:rPr>
          <w:rFonts w:hint="cs"/>
          <w:b w:val="0"/>
          <w:bCs w:val="0"/>
          <w:rtl/>
          <w:lang w:bidi="ar-EG"/>
        </w:rPr>
        <w:t>الضغوط</w:t>
      </w:r>
      <w:r w:rsidR="00921F1D" w:rsidRPr="00F628C4">
        <w:rPr>
          <w:b w:val="0"/>
          <w:bCs w:val="0"/>
          <w:rtl/>
          <w:lang w:bidi="ar-EG"/>
        </w:rPr>
        <w:t xml:space="preserve"> </w:t>
      </w:r>
      <w:r w:rsidR="00921F1D" w:rsidRPr="00F628C4">
        <w:rPr>
          <w:rFonts w:hint="cs"/>
          <w:b w:val="0"/>
          <w:bCs w:val="0"/>
          <w:rtl/>
          <w:lang w:bidi="ar-EG"/>
        </w:rPr>
        <w:t>المهنية</w:t>
      </w:r>
      <w:r w:rsidR="00921F1D" w:rsidRPr="00F628C4">
        <w:rPr>
          <w:b w:val="0"/>
          <w:bCs w:val="0"/>
          <w:rtl/>
          <w:lang w:bidi="ar-EG"/>
        </w:rPr>
        <w:t xml:space="preserve"> </w:t>
      </w:r>
      <w:r w:rsidR="00921F1D" w:rsidRPr="00F628C4">
        <w:rPr>
          <w:rFonts w:hint="cs"/>
          <w:b w:val="0"/>
          <w:bCs w:val="0"/>
          <w:rtl/>
          <w:lang w:bidi="ar-EG"/>
        </w:rPr>
        <w:t>والنفسية</w:t>
      </w:r>
      <w:r w:rsidR="00921F1D" w:rsidRPr="00F628C4">
        <w:rPr>
          <w:b w:val="0"/>
          <w:bCs w:val="0"/>
          <w:rtl/>
          <w:lang w:bidi="ar-EG"/>
        </w:rPr>
        <w:t xml:space="preserve"> (</w:t>
      </w:r>
      <w:proofErr w:type="spellStart"/>
      <w:r w:rsidR="00921F1D" w:rsidRPr="00F628C4">
        <w:rPr>
          <w:b w:val="0"/>
          <w:bCs w:val="0"/>
          <w:lang w:bidi="ar-EG"/>
        </w:rPr>
        <w:t>Aldakheel</w:t>
      </w:r>
      <w:proofErr w:type="spellEnd"/>
      <w:r w:rsidR="00921F1D" w:rsidRPr="00F628C4">
        <w:rPr>
          <w:b w:val="0"/>
          <w:bCs w:val="0"/>
          <w:lang w:bidi="ar-EG"/>
        </w:rPr>
        <w:t xml:space="preserve"> &amp; </w:t>
      </w:r>
      <w:proofErr w:type="spellStart"/>
      <w:r w:rsidR="00921F1D" w:rsidRPr="00F628C4">
        <w:rPr>
          <w:b w:val="0"/>
          <w:bCs w:val="0"/>
          <w:lang w:bidi="ar-EG"/>
        </w:rPr>
        <w:t>Zakariah</w:t>
      </w:r>
      <w:proofErr w:type="spellEnd"/>
      <w:r w:rsidR="00921F1D" w:rsidRPr="00F628C4">
        <w:rPr>
          <w:b w:val="0"/>
          <w:bCs w:val="0"/>
          <w:lang w:bidi="ar-EG"/>
        </w:rPr>
        <w:t xml:space="preserve">, 2021; </w:t>
      </w:r>
      <w:proofErr w:type="spellStart"/>
      <w:r w:rsidR="00921F1D" w:rsidRPr="00F628C4">
        <w:rPr>
          <w:b w:val="0"/>
          <w:bCs w:val="0"/>
          <w:lang w:bidi="ar-EG"/>
        </w:rPr>
        <w:t>Popelo</w:t>
      </w:r>
      <w:proofErr w:type="spellEnd"/>
      <w:r w:rsidR="00921F1D" w:rsidRPr="00F628C4">
        <w:rPr>
          <w:b w:val="0"/>
          <w:bCs w:val="0"/>
          <w:lang w:bidi="ar-EG"/>
        </w:rPr>
        <w:t xml:space="preserve"> et al.</w:t>
      </w:r>
      <w:proofErr w:type="gramStart"/>
      <w:r w:rsidR="00921F1D" w:rsidRPr="00F628C4">
        <w:rPr>
          <w:b w:val="0"/>
          <w:bCs w:val="0"/>
          <w:lang w:bidi="ar-EG"/>
        </w:rPr>
        <w:t>, 2021; BMC Health Services Research, 2023</w:t>
      </w:r>
      <w:r w:rsidR="00921F1D" w:rsidRPr="00F628C4">
        <w:rPr>
          <w:b w:val="0"/>
          <w:bCs w:val="0"/>
          <w:rtl/>
          <w:lang w:bidi="ar-EG"/>
        </w:rPr>
        <w:t>).</w:t>
      </w:r>
      <w:proofErr w:type="gramEnd"/>
    </w:p>
    <w:p w14:paraId="70B3FBFD" w14:textId="607BBA78" w:rsidR="00CF0B3C" w:rsidRPr="00F628C4" w:rsidRDefault="00CF0B3C" w:rsidP="00F628C4">
      <w:pPr>
        <w:pStyle w:val="1"/>
        <w:numPr>
          <w:ilvl w:val="0"/>
          <w:numId w:val="0"/>
        </w:numPr>
        <w:spacing w:line="360" w:lineRule="auto"/>
        <w:ind w:left="720" w:hanging="720"/>
        <w:rPr>
          <w:lang w:bidi="ar-EG"/>
        </w:rPr>
      </w:pPr>
    </w:p>
    <w:p w14:paraId="1ADFB9D7" w14:textId="77777777" w:rsidR="003B250F" w:rsidRPr="00F628C4" w:rsidRDefault="003B250F" w:rsidP="00F628C4">
      <w:pPr>
        <w:pStyle w:val="1"/>
        <w:numPr>
          <w:ilvl w:val="0"/>
          <w:numId w:val="0"/>
        </w:numPr>
        <w:spacing w:line="360" w:lineRule="auto"/>
        <w:jc w:val="both"/>
        <w:rPr>
          <w:b w:val="0"/>
          <w:bCs w:val="0"/>
          <w:rtl/>
          <w:lang w:bidi="ar-EG"/>
        </w:rPr>
      </w:pPr>
    </w:p>
    <w:p w14:paraId="2B5BBBAE" w14:textId="03D320CF" w:rsidR="003B250F" w:rsidRPr="00F628C4" w:rsidRDefault="003B250F" w:rsidP="00F628C4">
      <w:pPr>
        <w:pStyle w:val="1"/>
        <w:numPr>
          <w:ilvl w:val="0"/>
          <w:numId w:val="0"/>
        </w:numPr>
        <w:spacing w:line="360" w:lineRule="auto"/>
        <w:jc w:val="both"/>
        <w:rPr>
          <w:b w:val="0"/>
          <w:bCs w:val="0"/>
          <w:rtl/>
          <w:lang w:bidi="ar-EG"/>
        </w:rPr>
      </w:pPr>
      <w:r w:rsidRPr="00F628C4">
        <w:rPr>
          <w:rFonts w:hint="cs"/>
          <w:b w:val="0"/>
          <w:bCs w:val="0"/>
          <w:rtl/>
          <w:lang w:bidi="ar-EG"/>
        </w:rPr>
        <w:t>رغم</w:t>
      </w:r>
      <w:r w:rsidRPr="00F628C4">
        <w:rPr>
          <w:b w:val="0"/>
          <w:bCs w:val="0"/>
          <w:rtl/>
          <w:lang w:bidi="ar-EG"/>
        </w:rPr>
        <w:t xml:space="preserve"> </w:t>
      </w:r>
      <w:r w:rsidRPr="00F628C4">
        <w:rPr>
          <w:rFonts w:hint="cs"/>
          <w:b w:val="0"/>
          <w:bCs w:val="0"/>
          <w:rtl/>
          <w:lang w:bidi="ar-EG"/>
        </w:rPr>
        <w:t>الاهتمام</w:t>
      </w:r>
      <w:r w:rsidRPr="00F628C4">
        <w:rPr>
          <w:b w:val="0"/>
          <w:bCs w:val="0"/>
          <w:rtl/>
          <w:lang w:bidi="ar-EG"/>
        </w:rPr>
        <w:t xml:space="preserve"> </w:t>
      </w:r>
      <w:r w:rsidRPr="00F628C4">
        <w:rPr>
          <w:rFonts w:hint="cs"/>
          <w:b w:val="0"/>
          <w:bCs w:val="0"/>
          <w:rtl/>
          <w:lang w:bidi="ar-EG"/>
        </w:rPr>
        <w:t>المتزايد</w:t>
      </w:r>
      <w:r w:rsidRPr="00F628C4">
        <w:rPr>
          <w:b w:val="0"/>
          <w:bCs w:val="0"/>
          <w:rtl/>
          <w:lang w:bidi="ar-EG"/>
        </w:rPr>
        <w:t xml:space="preserve"> </w:t>
      </w:r>
      <w:r w:rsidRPr="00F628C4">
        <w:rPr>
          <w:rFonts w:hint="cs"/>
          <w:b w:val="0"/>
          <w:bCs w:val="0"/>
          <w:rtl/>
          <w:lang w:bidi="ar-EG"/>
        </w:rPr>
        <w:t>بالتحول</w:t>
      </w:r>
      <w:r w:rsidRPr="00F628C4">
        <w:rPr>
          <w:b w:val="0"/>
          <w:bCs w:val="0"/>
          <w:rtl/>
          <w:lang w:bidi="ar-EG"/>
        </w:rPr>
        <w:t xml:space="preserve"> </w:t>
      </w:r>
      <w:r w:rsidRPr="00F628C4">
        <w:rPr>
          <w:rFonts w:hint="cs"/>
          <w:b w:val="0"/>
          <w:bCs w:val="0"/>
          <w:rtl/>
          <w:lang w:bidi="ar-EG"/>
        </w:rPr>
        <w:t>الرقمي</w:t>
      </w:r>
      <w:r w:rsidRPr="00F628C4">
        <w:rPr>
          <w:b w:val="0"/>
          <w:bCs w:val="0"/>
          <w:rtl/>
          <w:lang w:bidi="ar-EG"/>
        </w:rPr>
        <w:t xml:space="preserve"> </w:t>
      </w:r>
      <w:r w:rsidRPr="00F628C4">
        <w:rPr>
          <w:rFonts w:hint="cs"/>
          <w:b w:val="0"/>
          <w:bCs w:val="0"/>
          <w:rtl/>
          <w:lang w:bidi="ar-EG"/>
        </w:rPr>
        <w:t>في</w:t>
      </w:r>
      <w:r w:rsidRPr="00F628C4">
        <w:rPr>
          <w:b w:val="0"/>
          <w:bCs w:val="0"/>
          <w:rtl/>
          <w:lang w:bidi="ar-EG"/>
        </w:rPr>
        <w:t xml:space="preserve"> </w:t>
      </w:r>
      <w:r w:rsidRPr="00F628C4">
        <w:rPr>
          <w:rFonts w:hint="cs"/>
          <w:b w:val="0"/>
          <w:bCs w:val="0"/>
          <w:rtl/>
          <w:lang w:bidi="ar-EG"/>
        </w:rPr>
        <w:t>المستشفيات</w:t>
      </w:r>
      <w:r w:rsidRPr="00F628C4">
        <w:rPr>
          <w:b w:val="0"/>
          <w:bCs w:val="0"/>
          <w:rtl/>
          <w:lang w:bidi="ar-EG"/>
        </w:rPr>
        <w:t xml:space="preserve"> </w:t>
      </w:r>
      <w:r w:rsidRPr="00F628C4">
        <w:rPr>
          <w:rFonts w:hint="cs"/>
          <w:b w:val="0"/>
          <w:bCs w:val="0"/>
          <w:rtl/>
          <w:lang w:bidi="ar-EG"/>
        </w:rPr>
        <w:t>الحكومية</w:t>
      </w:r>
      <w:r w:rsidRPr="00F628C4">
        <w:rPr>
          <w:b w:val="0"/>
          <w:bCs w:val="0"/>
          <w:rtl/>
          <w:lang w:bidi="ar-EG"/>
        </w:rPr>
        <w:t xml:space="preserve"> </w:t>
      </w:r>
      <w:proofErr w:type="gramStart"/>
      <w:r w:rsidRPr="00F628C4">
        <w:rPr>
          <w:rFonts w:hint="cs"/>
          <w:b w:val="0"/>
          <w:bCs w:val="0"/>
          <w:rtl/>
          <w:lang w:bidi="ar-EG"/>
        </w:rPr>
        <w:t>السعودية</w:t>
      </w:r>
      <w:r w:rsidR="00CF0B3C" w:rsidRPr="00F628C4">
        <w:rPr>
          <w:rFonts w:hint="cs"/>
          <w:b w:val="0"/>
          <w:bCs w:val="0"/>
          <w:rtl/>
          <w:lang w:bidi="ar-EG"/>
        </w:rPr>
        <w:t xml:space="preserve"> </w:t>
      </w:r>
      <w:r w:rsidR="00CF0B3C" w:rsidRPr="00F628C4">
        <w:rPr>
          <w:b w:val="0"/>
          <w:bCs w:val="0"/>
          <w:lang w:bidi="ar-EG"/>
        </w:rPr>
        <w:t xml:space="preserve"> (Al</w:t>
      </w:r>
      <w:proofErr w:type="gramEnd"/>
      <w:r w:rsidR="00CF0B3C" w:rsidRPr="00F628C4">
        <w:rPr>
          <w:b w:val="0"/>
          <w:bCs w:val="0"/>
          <w:lang w:bidi="ar-EG"/>
        </w:rPr>
        <w:t xml:space="preserve"> </w:t>
      </w:r>
      <w:proofErr w:type="spellStart"/>
      <w:r w:rsidR="00CF0B3C" w:rsidRPr="00F628C4">
        <w:rPr>
          <w:b w:val="0"/>
          <w:bCs w:val="0"/>
          <w:lang w:bidi="ar-EG"/>
        </w:rPr>
        <w:t>Kahtani</w:t>
      </w:r>
      <w:proofErr w:type="spellEnd"/>
      <w:r w:rsidR="00CF0B3C" w:rsidRPr="00F628C4">
        <w:rPr>
          <w:b w:val="0"/>
          <w:bCs w:val="0"/>
          <w:lang w:bidi="ar-EG"/>
        </w:rPr>
        <w:t xml:space="preserve"> et al., 2022</w:t>
      </w:r>
      <w:proofErr w:type="gramStart"/>
      <w:r w:rsidR="00CF0B3C" w:rsidRPr="00F628C4">
        <w:rPr>
          <w:b w:val="0"/>
          <w:bCs w:val="0"/>
          <w:lang w:bidi="ar-EG"/>
        </w:rPr>
        <w:t>)</w:t>
      </w:r>
      <w:r w:rsidRPr="00F628C4">
        <w:rPr>
          <w:rFonts w:hint="cs"/>
          <w:b w:val="0"/>
          <w:bCs w:val="0"/>
          <w:rtl/>
          <w:lang w:bidi="ar-EG"/>
        </w:rPr>
        <w:t>،</w:t>
      </w:r>
      <w:proofErr w:type="gramEnd"/>
      <w:r w:rsidRPr="00F628C4">
        <w:rPr>
          <w:b w:val="0"/>
          <w:bCs w:val="0"/>
          <w:rtl/>
          <w:lang w:bidi="ar-EG"/>
        </w:rPr>
        <w:t xml:space="preserve"> </w:t>
      </w:r>
      <w:r w:rsidRPr="00F628C4">
        <w:rPr>
          <w:rFonts w:hint="cs"/>
          <w:b w:val="0"/>
          <w:bCs w:val="0"/>
          <w:rtl/>
          <w:lang w:bidi="ar-EG"/>
        </w:rPr>
        <w:t>لا</w:t>
      </w:r>
      <w:r w:rsidRPr="00F628C4">
        <w:rPr>
          <w:b w:val="0"/>
          <w:bCs w:val="0"/>
          <w:rtl/>
          <w:lang w:bidi="ar-EG"/>
        </w:rPr>
        <w:t xml:space="preserve"> </w:t>
      </w:r>
      <w:r w:rsidRPr="00F628C4">
        <w:rPr>
          <w:rFonts w:hint="cs"/>
          <w:b w:val="0"/>
          <w:bCs w:val="0"/>
          <w:rtl/>
          <w:lang w:bidi="ar-EG"/>
        </w:rPr>
        <w:t>تزال</w:t>
      </w:r>
      <w:r w:rsidRPr="00F628C4">
        <w:rPr>
          <w:b w:val="0"/>
          <w:bCs w:val="0"/>
          <w:rtl/>
          <w:lang w:bidi="ar-EG"/>
        </w:rPr>
        <w:t xml:space="preserve"> </w:t>
      </w:r>
      <w:r w:rsidRPr="00F628C4">
        <w:rPr>
          <w:rFonts w:hint="cs"/>
          <w:b w:val="0"/>
          <w:bCs w:val="0"/>
          <w:rtl/>
          <w:lang w:bidi="ar-EG"/>
        </w:rPr>
        <w:t>الفجوة</w:t>
      </w:r>
      <w:r w:rsidRPr="00F628C4">
        <w:rPr>
          <w:b w:val="0"/>
          <w:bCs w:val="0"/>
          <w:rtl/>
          <w:lang w:bidi="ar-EG"/>
        </w:rPr>
        <w:t xml:space="preserve"> </w:t>
      </w:r>
      <w:r w:rsidRPr="00F628C4">
        <w:rPr>
          <w:rFonts w:hint="cs"/>
          <w:b w:val="0"/>
          <w:bCs w:val="0"/>
          <w:rtl/>
          <w:lang w:bidi="ar-EG"/>
        </w:rPr>
        <w:t>البحثية</w:t>
      </w:r>
      <w:r w:rsidRPr="00F628C4">
        <w:rPr>
          <w:b w:val="0"/>
          <w:bCs w:val="0"/>
          <w:rtl/>
          <w:lang w:bidi="ar-EG"/>
        </w:rPr>
        <w:t xml:space="preserve"> </w:t>
      </w:r>
      <w:r w:rsidRPr="00F628C4">
        <w:rPr>
          <w:rFonts w:hint="cs"/>
          <w:b w:val="0"/>
          <w:bCs w:val="0"/>
          <w:rtl/>
          <w:lang w:bidi="ar-EG"/>
        </w:rPr>
        <w:t>قائمة</w:t>
      </w:r>
      <w:r w:rsidRPr="00F628C4">
        <w:rPr>
          <w:b w:val="0"/>
          <w:bCs w:val="0"/>
          <w:rtl/>
          <w:lang w:bidi="ar-EG"/>
        </w:rPr>
        <w:t xml:space="preserve"> </w:t>
      </w:r>
      <w:r w:rsidRPr="00F628C4">
        <w:rPr>
          <w:rFonts w:hint="cs"/>
          <w:b w:val="0"/>
          <w:bCs w:val="0"/>
          <w:rtl/>
          <w:lang w:bidi="ar-EG"/>
        </w:rPr>
        <w:t>فيما</w:t>
      </w:r>
      <w:r w:rsidRPr="00F628C4">
        <w:rPr>
          <w:b w:val="0"/>
          <w:bCs w:val="0"/>
          <w:rtl/>
          <w:lang w:bidi="ar-EG"/>
        </w:rPr>
        <w:t xml:space="preserve"> </w:t>
      </w:r>
      <w:r w:rsidRPr="00F628C4">
        <w:rPr>
          <w:rFonts w:hint="cs"/>
          <w:b w:val="0"/>
          <w:bCs w:val="0"/>
          <w:rtl/>
          <w:lang w:bidi="ar-EG"/>
        </w:rPr>
        <w:t>يتعلق</w:t>
      </w:r>
      <w:r w:rsidRPr="00F628C4">
        <w:rPr>
          <w:b w:val="0"/>
          <w:bCs w:val="0"/>
          <w:rtl/>
          <w:lang w:bidi="ar-EG"/>
        </w:rPr>
        <w:t xml:space="preserve"> </w:t>
      </w:r>
      <w:r w:rsidRPr="00F628C4">
        <w:rPr>
          <w:rFonts w:hint="cs"/>
          <w:b w:val="0"/>
          <w:bCs w:val="0"/>
          <w:rtl/>
          <w:lang w:bidi="ar-EG"/>
        </w:rPr>
        <w:t>بدراسة</w:t>
      </w:r>
      <w:r w:rsidRPr="00F628C4">
        <w:rPr>
          <w:b w:val="0"/>
          <w:bCs w:val="0"/>
          <w:rtl/>
          <w:lang w:bidi="ar-EG"/>
        </w:rPr>
        <w:t xml:space="preserve"> </w:t>
      </w:r>
      <w:r w:rsidRPr="00F628C4">
        <w:rPr>
          <w:rFonts w:hint="cs"/>
          <w:b w:val="0"/>
          <w:bCs w:val="0"/>
          <w:rtl/>
          <w:lang w:bidi="ar-EG"/>
        </w:rPr>
        <w:t>أثر</w:t>
      </w:r>
      <w:r w:rsidRPr="00F628C4">
        <w:rPr>
          <w:b w:val="0"/>
          <w:bCs w:val="0"/>
          <w:rtl/>
          <w:lang w:bidi="ar-EG"/>
        </w:rPr>
        <w:t xml:space="preserve"> </w:t>
      </w:r>
      <w:r w:rsidRPr="00F628C4">
        <w:rPr>
          <w:rFonts w:hint="cs"/>
          <w:b w:val="0"/>
          <w:bCs w:val="0"/>
          <w:rtl/>
          <w:lang w:bidi="ar-EG"/>
        </w:rPr>
        <w:t>هذا</w:t>
      </w:r>
      <w:r w:rsidRPr="00F628C4">
        <w:rPr>
          <w:b w:val="0"/>
          <w:bCs w:val="0"/>
          <w:rtl/>
          <w:lang w:bidi="ar-EG"/>
        </w:rPr>
        <w:t xml:space="preserve"> </w:t>
      </w:r>
      <w:r w:rsidRPr="00F628C4">
        <w:rPr>
          <w:rFonts w:hint="cs"/>
          <w:b w:val="0"/>
          <w:bCs w:val="0"/>
          <w:rtl/>
          <w:lang w:bidi="ar-EG"/>
        </w:rPr>
        <w:t>التحول</w:t>
      </w:r>
      <w:r w:rsidRPr="00F628C4">
        <w:rPr>
          <w:b w:val="0"/>
          <w:bCs w:val="0"/>
          <w:rtl/>
          <w:lang w:bidi="ar-EG"/>
        </w:rPr>
        <w:t xml:space="preserve"> </w:t>
      </w:r>
      <w:r w:rsidRPr="00F628C4">
        <w:rPr>
          <w:rFonts w:hint="cs"/>
          <w:b w:val="0"/>
          <w:bCs w:val="0"/>
          <w:rtl/>
          <w:lang w:bidi="ar-EG"/>
        </w:rPr>
        <w:t>على</w:t>
      </w:r>
      <w:r w:rsidRPr="00F628C4">
        <w:rPr>
          <w:b w:val="0"/>
          <w:bCs w:val="0"/>
          <w:rtl/>
          <w:lang w:bidi="ar-EG"/>
        </w:rPr>
        <w:t xml:space="preserve"> </w:t>
      </w:r>
      <w:r w:rsidRPr="00F628C4">
        <w:rPr>
          <w:rFonts w:hint="cs"/>
          <w:b w:val="0"/>
          <w:bCs w:val="0"/>
          <w:rtl/>
          <w:lang w:bidi="ar-EG"/>
        </w:rPr>
        <w:t>الاستقرار</w:t>
      </w:r>
      <w:r w:rsidRPr="00F628C4">
        <w:rPr>
          <w:b w:val="0"/>
          <w:bCs w:val="0"/>
          <w:rtl/>
          <w:lang w:bidi="ar-EG"/>
        </w:rPr>
        <w:t xml:space="preserve"> </w:t>
      </w:r>
      <w:r w:rsidRPr="00F628C4">
        <w:rPr>
          <w:rFonts w:hint="cs"/>
          <w:b w:val="0"/>
          <w:bCs w:val="0"/>
          <w:rtl/>
          <w:lang w:bidi="ar-EG"/>
        </w:rPr>
        <w:t>الوظيفي</w:t>
      </w:r>
      <w:r w:rsidRPr="00F628C4">
        <w:rPr>
          <w:b w:val="0"/>
          <w:bCs w:val="0"/>
          <w:rtl/>
          <w:lang w:bidi="ar-EG"/>
        </w:rPr>
        <w:t xml:space="preserve"> </w:t>
      </w:r>
      <w:r w:rsidRPr="00F628C4">
        <w:rPr>
          <w:rFonts w:hint="cs"/>
          <w:b w:val="0"/>
          <w:bCs w:val="0"/>
          <w:rtl/>
          <w:lang w:bidi="ar-EG"/>
        </w:rPr>
        <w:t>للموظفين</w:t>
      </w:r>
      <w:r w:rsidRPr="00F628C4">
        <w:rPr>
          <w:b w:val="0"/>
          <w:bCs w:val="0"/>
          <w:rtl/>
          <w:lang w:bidi="ar-EG"/>
        </w:rPr>
        <w:t xml:space="preserve"> </w:t>
      </w:r>
      <w:r w:rsidRPr="00F628C4">
        <w:rPr>
          <w:rFonts w:hint="cs"/>
          <w:b w:val="0"/>
          <w:bCs w:val="0"/>
          <w:rtl/>
          <w:lang w:bidi="ar-EG"/>
        </w:rPr>
        <w:t>بشكل</w:t>
      </w:r>
      <w:r w:rsidRPr="00F628C4">
        <w:rPr>
          <w:b w:val="0"/>
          <w:bCs w:val="0"/>
          <w:rtl/>
          <w:lang w:bidi="ar-EG"/>
        </w:rPr>
        <w:t xml:space="preserve"> </w:t>
      </w:r>
      <w:r w:rsidRPr="00F628C4">
        <w:rPr>
          <w:rFonts w:hint="cs"/>
          <w:b w:val="0"/>
          <w:bCs w:val="0"/>
          <w:rtl/>
          <w:lang w:bidi="ar-EG"/>
        </w:rPr>
        <w:t>شامل</w:t>
      </w:r>
      <w:r w:rsidRPr="00F628C4">
        <w:rPr>
          <w:b w:val="0"/>
          <w:bCs w:val="0"/>
          <w:rtl/>
          <w:lang w:bidi="ar-EG"/>
        </w:rPr>
        <w:t xml:space="preserve">. </w:t>
      </w:r>
      <w:proofErr w:type="gramStart"/>
      <w:r w:rsidRPr="00F628C4">
        <w:rPr>
          <w:rFonts w:hint="cs"/>
          <w:b w:val="0"/>
          <w:bCs w:val="0"/>
          <w:rtl/>
          <w:lang w:bidi="ar-EG"/>
        </w:rPr>
        <w:t>فقد</w:t>
      </w:r>
      <w:proofErr w:type="gramEnd"/>
      <w:r w:rsidRPr="00F628C4">
        <w:rPr>
          <w:b w:val="0"/>
          <w:bCs w:val="0"/>
          <w:rtl/>
          <w:lang w:bidi="ar-EG"/>
        </w:rPr>
        <w:t xml:space="preserve"> </w:t>
      </w:r>
      <w:r w:rsidRPr="00F628C4">
        <w:rPr>
          <w:rFonts w:hint="cs"/>
          <w:b w:val="0"/>
          <w:bCs w:val="0"/>
          <w:rtl/>
          <w:lang w:bidi="ar-EG"/>
        </w:rPr>
        <w:t>ركزت</w:t>
      </w:r>
      <w:r w:rsidRPr="00F628C4">
        <w:rPr>
          <w:b w:val="0"/>
          <w:bCs w:val="0"/>
          <w:rtl/>
          <w:lang w:bidi="ar-EG"/>
        </w:rPr>
        <w:t xml:space="preserve"> </w:t>
      </w:r>
      <w:r w:rsidRPr="00F628C4">
        <w:rPr>
          <w:rFonts w:hint="cs"/>
          <w:b w:val="0"/>
          <w:bCs w:val="0"/>
          <w:rtl/>
          <w:lang w:bidi="ar-EG"/>
        </w:rPr>
        <w:t>أغلب</w:t>
      </w:r>
      <w:r w:rsidRPr="00F628C4">
        <w:rPr>
          <w:b w:val="0"/>
          <w:bCs w:val="0"/>
          <w:rtl/>
          <w:lang w:bidi="ar-EG"/>
        </w:rPr>
        <w:t xml:space="preserve"> </w:t>
      </w:r>
      <w:r w:rsidRPr="00F628C4">
        <w:rPr>
          <w:rFonts w:hint="cs"/>
          <w:b w:val="0"/>
          <w:bCs w:val="0"/>
          <w:rtl/>
          <w:lang w:bidi="ar-EG"/>
        </w:rPr>
        <w:t>الدراسات</w:t>
      </w:r>
      <w:r w:rsidRPr="00F628C4">
        <w:rPr>
          <w:b w:val="0"/>
          <w:bCs w:val="0"/>
          <w:rtl/>
          <w:lang w:bidi="ar-EG"/>
        </w:rPr>
        <w:t xml:space="preserve"> </w:t>
      </w:r>
      <w:r w:rsidRPr="00F628C4">
        <w:rPr>
          <w:rFonts w:hint="cs"/>
          <w:b w:val="0"/>
          <w:bCs w:val="0"/>
          <w:rtl/>
          <w:lang w:bidi="ar-EG"/>
        </w:rPr>
        <w:t>السابقة</w:t>
      </w:r>
      <w:r w:rsidRPr="00F628C4">
        <w:rPr>
          <w:b w:val="0"/>
          <w:bCs w:val="0"/>
          <w:rtl/>
          <w:lang w:bidi="ar-EG"/>
        </w:rPr>
        <w:t xml:space="preserve"> </w:t>
      </w:r>
      <w:r w:rsidRPr="00F628C4">
        <w:rPr>
          <w:rFonts w:hint="cs"/>
          <w:b w:val="0"/>
          <w:bCs w:val="0"/>
          <w:rtl/>
          <w:lang w:bidi="ar-EG"/>
        </w:rPr>
        <w:t>على</w:t>
      </w:r>
      <w:r w:rsidRPr="00F628C4">
        <w:rPr>
          <w:b w:val="0"/>
          <w:bCs w:val="0"/>
          <w:rtl/>
          <w:lang w:bidi="ar-EG"/>
        </w:rPr>
        <w:t xml:space="preserve"> </w:t>
      </w:r>
      <w:r w:rsidRPr="00F628C4">
        <w:rPr>
          <w:rFonts w:hint="cs"/>
          <w:b w:val="0"/>
          <w:bCs w:val="0"/>
          <w:rtl/>
          <w:lang w:bidi="ar-EG"/>
        </w:rPr>
        <w:t>تحسين</w:t>
      </w:r>
      <w:r w:rsidRPr="00F628C4">
        <w:rPr>
          <w:b w:val="0"/>
          <w:bCs w:val="0"/>
          <w:rtl/>
          <w:lang w:bidi="ar-EG"/>
        </w:rPr>
        <w:t xml:space="preserve"> </w:t>
      </w:r>
      <w:r w:rsidRPr="00F628C4">
        <w:rPr>
          <w:rFonts w:hint="cs"/>
          <w:b w:val="0"/>
          <w:bCs w:val="0"/>
          <w:rtl/>
          <w:lang w:bidi="ar-EG"/>
        </w:rPr>
        <w:t>جودة</w:t>
      </w:r>
      <w:r w:rsidRPr="00F628C4">
        <w:rPr>
          <w:b w:val="0"/>
          <w:bCs w:val="0"/>
          <w:rtl/>
          <w:lang w:bidi="ar-EG"/>
        </w:rPr>
        <w:t xml:space="preserve"> </w:t>
      </w:r>
      <w:r w:rsidRPr="00F628C4">
        <w:rPr>
          <w:rFonts w:hint="cs"/>
          <w:b w:val="0"/>
          <w:bCs w:val="0"/>
          <w:rtl/>
          <w:lang w:bidi="ar-EG"/>
        </w:rPr>
        <w:t>الخدمات</w:t>
      </w:r>
      <w:r w:rsidRPr="00F628C4">
        <w:rPr>
          <w:b w:val="0"/>
          <w:bCs w:val="0"/>
          <w:rtl/>
          <w:lang w:bidi="ar-EG"/>
        </w:rPr>
        <w:t xml:space="preserve"> </w:t>
      </w:r>
      <w:r w:rsidRPr="00F628C4">
        <w:rPr>
          <w:rFonts w:hint="cs"/>
          <w:b w:val="0"/>
          <w:bCs w:val="0"/>
          <w:rtl/>
          <w:lang w:bidi="ar-EG"/>
        </w:rPr>
        <w:t>أو</w:t>
      </w:r>
      <w:r w:rsidRPr="00F628C4">
        <w:rPr>
          <w:b w:val="0"/>
          <w:bCs w:val="0"/>
          <w:rtl/>
          <w:lang w:bidi="ar-EG"/>
        </w:rPr>
        <w:t xml:space="preserve"> </w:t>
      </w:r>
      <w:r w:rsidRPr="00F628C4">
        <w:rPr>
          <w:rFonts w:hint="cs"/>
          <w:b w:val="0"/>
          <w:bCs w:val="0"/>
          <w:rtl/>
          <w:lang w:bidi="ar-EG"/>
        </w:rPr>
        <w:t>تجربة</w:t>
      </w:r>
      <w:r w:rsidRPr="00F628C4">
        <w:rPr>
          <w:b w:val="0"/>
          <w:bCs w:val="0"/>
          <w:rtl/>
          <w:lang w:bidi="ar-EG"/>
        </w:rPr>
        <w:t xml:space="preserve"> </w:t>
      </w:r>
      <w:r w:rsidRPr="00F628C4">
        <w:rPr>
          <w:rFonts w:hint="cs"/>
          <w:b w:val="0"/>
          <w:bCs w:val="0"/>
          <w:rtl/>
          <w:lang w:bidi="ar-EG"/>
        </w:rPr>
        <w:t>المرضى</w:t>
      </w:r>
      <w:r w:rsidRPr="00F628C4">
        <w:rPr>
          <w:b w:val="0"/>
          <w:bCs w:val="0"/>
          <w:rtl/>
          <w:lang w:bidi="ar-EG"/>
        </w:rPr>
        <w:t xml:space="preserve"> </w:t>
      </w:r>
      <w:r w:rsidRPr="00F628C4">
        <w:rPr>
          <w:rFonts w:hint="cs"/>
          <w:b w:val="0"/>
          <w:bCs w:val="0"/>
          <w:rtl/>
          <w:lang w:bidi="ar-EG"/>
        </w:rPr>
        <w:t>أو</w:t>
      </w:r>
      <w:r w:rsidRPr="00F628C4">
        <w:rPr>
          <w:b w:val="0"/>
          <w:bCs w:val="0"/>
          <w:rtl/>
          <w:lang w:bidi="ar-EG"/>
        </w:rPr>
        <w:t xml:space="preserve"> </w:t>
      </w:r>
      <w:r w:rsidRPr="00F628C4">
        <w:rPr>
          <w:rFonts w:hint="cs"/>
          <w:b w:val="0"/>
          <w:bCs w:val="0"/>
          <w:rtl/>
          <w:lang w:bidi="ar-EG"/>
        </w:rPr>
        <w:t>الكفاءة</w:t>
      </w:r>
      <w:r w:rsidRPr="00F628C4">
        <w:rPr>
          <w:b w:val="0"/>
          <w:bCs w:val="0"/>
          <w:rtl/>
          <w:lang w:bidi="ar-EG"/>
        </w:rPr>
        <w:t xml:space="preserve"> </w:t>
      </w:r>
      <w:r w:rsidRPr="00F628C4">
        <w:rPr>
          <w:rFonts w:hint="cs"/>
          <w:b w:val="0"/>
          <w:bCs w:val="0"/>
          <w:rtl/>
          <w:lang w:bidi="ar-EG"/>
        </w:rPr>
        <w:t>الإدارية</w:t>
      </w:r>
      <w:r w:rsidRPr="00F628C4">
        <w:rPr>
          <w:b w:val="0"/>
          <w:bCs w:val="0"/>
          <w:rtl/>
          <w:lang w:bidi="ar-EG"/>
        </w:rPr>
        <w:t xml:space="preserve"> </w:t>
      </w:r>
      <w:r w:rsidRPr="00F628C4">
        <w:rPr>
          <w:rFonts w:hint="cs"/>
          <w:b w:val="0"/>
          <w:bCs w:val="0"/>
          <w:rtl/>
          <w:lang w:bidi="ar-EG"/>
        </w:rPr>
        <w:t>دون</w:t>
      </w:r>
      <w:r w:rsidRPr="00F628C4">
        <w:rPr>
          <w:b w:val="0"/>
          <w:bCs w:val="0"/>
          <w:rtl/>
          <w:lang w:bidi="ar-EG"/>
        </w:rPr>
        <w:t xml:space="preserve"> </w:t>
      </w:r>
      <w:r w:rsidRPr="00F628C4">
        <w:rPr>
          <w:rFonts w:hint="cs"/>
          <w:b w:val="0"/>
          <w:bCs w:val="0"/>
          <w:rtl/>
          <w:lang w:bidi="ar-EG"/>
        </w:rPr>
        <w:t>رصد</w:t>
      </w:r>
      <w:r w:rsidRPr="00F628C4">
        <w:rPr>
          <w:b w:val="0"/>
          <w:bCs w:val="0"/>
          <w:rtl/>
          <w:lang w:bidi="ar-EG"/>
        </w:rPr>
        <w:t xml:space="preserve"> </w:t>
      </w:r>
      <w:r w:rsidRPr="00F628C4">
        <w:rPr>
          <w:rFonts w:hint="cs"/>
          <w:b w:val="0"/>
          <w:bCs w:val="0"/>
          <w:rtl/>
          <w:lang w:bidi="ar-EG"/>
        </w:rPr>
        <w:t>التأثيرات</w:t>
      </w:r>
      <w:r w:rsidRPr="00F628C4">
        <w:rPr>
          <w:b w:val="0"/>
          <w:bCs w:val="0"/>
          <w:rtl/>
          <w:lang w:bidi="ar-EG"/>
        </w:rPr>
        <w:t xml:space="preserve"> </w:t>
      </w:r>
      <w:r w:rsidR="00921F1D" w:rsidRPr="00F628C4">
        <w:rPr>
          <w:rFonts w:hint="cs"/>
          <w:b w:val="0"/>
          <w:bCs w:val="0"/>
          <w:rtl/>
          <w:lang w:bidi="ar-EG"/>
        </w:rPr>
        <w:t>المباشرة</w:t>
      </w:r>
      <w:r w:rsidR="00921F1D" w:rsidRPr="00F628C4">
        <w:rPr>
          <w:b w:val="0"/>
          <w:bCs w:val="0"/>
          <w:rtl/>
          <w:lang w:bidi="ar-EG"/>
        </w:rPr>
        <w:t xml:space="preserve"> </w:t>
      </w:r>
      <w:r w:rsidR="00921F1D" w:rsidRPr="00F628C4">
        <w:rPr>
          <w:rFonts w:hint="cs"/>
          <w:b w:val="0"/>
          <w:bCs w:val="0"/>
          <w:rtl/>
          <w:lang w:bidi="ar-EG"/>
        </w:rPr>
        <w:t>على</w:t>
      </w:r>
      <w:r w:rsidR="00921F1D" w:rsidRPr="00F628C4">
        <w:rPr>
          <w:b w:val="0"/>
          <w:bCs w:val="0"/>
          <w:rtl/>
          <w:lang w:bidi="ar-EG"/>
        </w:rPr>
        <w:t xml:space="preserve"> </w:t>
      </w:r>
      <w:r w:rsidR="00921F1D" w:rsidRPr="00F628C4">
        <w:rPr>
          <w:rFonts w:hint="cs"/>
          <w:b w:val="0"/>
          <w:bCs w:val="0"/>
          <w:rtl/>
          <w:lang w:bidi="ar-EG"/>
        </w:rPr>
        <w:t>الموظفين</w:t>
      </w:r>
      <w:r w:rsidR="00921F1D" w:rsidRPr="00F628C4">
        <w:rPr>
          <w:b w:val="0"/>
          <w:bCs w:val="0"/>
          <w:rtl/>
          <w:lang w:bidi="ar-EG"/>
        </w:rPr>
        <w:t xml:space="preserve"> (</w:t>
      </w:r>
      <w:r w:rsidR="00921F1D" w:rsidRPr="00F628C4">
        <w:rPr>
          <w:b w:val="0"/>
          <w:bCs w:val="0"/>
          <w:lang w:bidi="ar-EG"/>
        </w:rPr>
        <w:t>Al-</w:t>
      </w:r>
      <w:proofErr w:type="spellStart"/>
      <w:r w:rsidR="00921F1D" w:rsidRPr="00F628C4">
        <w:rPr>
          <w:b w:val="0"/>
          <w:bCs w:val="0"/>
          <w:lang w:bidi="ar-EG"/>
        </w:rPr>
        <w:t>Ghary</w:t>
      </w:r>
      <w:proofErr w:type="spellEnd"/>
      <w:r w:rsidR="00921F1D" w:rsidRPr="00F628C4">
        <w:rPr>
          <w:b w:val="0"/>
          <w:bCs w:val="0"/>
          <w:lang w:bidi="ar-EG"/>
        </w:rPr>
        <w:t xml:space="preserve">, 2024; </w:t>
      </w:r>
      <w:proofErr w:type="spellStart"/>
      <w:r w:rsidR="00921F1D" w:rsidRPr="00F628C4">
        <w:rPr>
          <w:b w:val="0"/>
          <w:bCs w:val="0"/>
          <w:lang w:bidi="ar-EG"/>
        </w:rPr>
        <w:t>AlShobaki</w:t>
      </w:r>
      <w:proofErr w:type="spellEnd"/>
      <w:r w:rsidR="00921F1D" w:rsidRPr="00F628C4">
        <w:rPr>
          <w:b w:val="0"/>
          <w:bCs w:val="0"/>
          <w:lang w:bidi="ar-EG"/>
        </w:rPr>
        <w:t xml:space="preserve">, 2023; </w:t>
      </w:r>
      <w:proofErr w:type="spellStart"/>
      <w:r w:rsidR="00921F1D" w:rsidRPr="00F628C4">
        <w:rPr>
          <w:b w:val="0"/>
          <w:bCs w:val="0"/>
          <w:lang w:bidi="ar-EG"/>
        </w:rPr>
        <w:t>Huaytan</w:t>
      </w:r>
      <w:proofErr w:type="spellEnd"/>
      <w:r w:rsidR="00921F1D" w:rsidRPr="00F628C4">
        <w:rPr>
          <w:b w:val="0"/>
          <w:bCs w:val="0"/>
          <w:lang w:bidi="ar-EG"/>
        </w:rPr>
        <w:t xml:space="preserve"> et al.</w:t>
      </w:r>
      <w:proofErr w:type="gramStart"/>
      <w:r w:rsidR="00921F1D" w:rsidRPr="00F628C4">
        <w:rPr>
          <w:b w:val="0"/>
          <w:bCs w:val="0"/>
          <w:lang w:bidi="ar-EG"/>
        </w:rPr>
        <w:t>, 2024</w:t>
      </w:r>
      <w:r w:rsidR="00921F1D" w:rsidRPr="00F628C4">
        <w:rPr>
          <w:b w:val="0"/>
          <w:bCs w:val="0"/>
          <w:rtl/>
          <w:lang w:bidi="ar-EG"/>
        </w:rPr>
        <w:t>).</w:t>
      </w:r>
      <w:proofErr w:type="gramEnd"/>
      <w:r w:rsidR="00921F1D" w:rsidRPr="00F628C4">
        <w:rPr>
          <w:b w:val="0"/>
          <w:bCs w:val="0"/>
          <w:rtl/>
          <w:lang w:bidi="ar-EG"/>
        </w:rPr>
        <w:t xml:space="preserve"> </w:t>
      </w:r>
      <w:r w:rsidRPr="00F628C4">
        <w:rPr>
          <w:rFonts w:hint="cs"/>
          <w:b w:val="0"/>
          <w:bCs w:val="0"/>
          <w:rtl/>
          <w:lang w:bidi="ar-EG"/>
        </w:rPr>
        <w:t>كما</w:t>
      </w:r>
      <w:r w:rsidRPr="00F628C4">
        <w:rPr>
          <w:b w:val="0"/>
          <w:bCs w:val="0"/>
          <w:rtl/>
          <w:lang w:bidi="ar-EG"/>
        </w:rPr>
        <w:t xml:space="preserve"> </w:t>
      </w:r>
      <w:r w:rsidRPr="00F628C4">
        <w:rPr>
          <w:rFonts w:hint="cs"/>
          <w:b w:val="0"/>
          <w:bCs w:val="0"/>
          <w:rtl/>
          <w:lang w:bidi="ar-EG"/>
        </w:rPr>
        <w:t>أن</w:t>
      </w:r>
      <w:r w:rsidRPr="00F628C4">
        <w:rPr>
          <w:b w:val="0"/>
          <w:bCs w:val="0"/>
          <w:rtl/>
          <w:lang w:bidi="ar-EG"/>
        </w:rPr>
        <w:t xml:space="preserve"> </w:t>
      </w:r>
      <w:r w:rsidRPr="00F628C4">
        <w:rPr>
          <w:rFonts w:hint="cs"/>
          <w:b w:val="0"/>
          <w:bCs w:val="0"/>
          <w:rtl/>
          <w:lang w:bidi="ar-EG"/>
        </w:rPr>
        <w:t>ندرة</w:t>
      </w:r>
      <w:r w:rsidRPr="00F628C4">
        <w:rPr>
          <w:b w:val="0"/>
          <w:bCs w:val="0"/>
          <w:rtl/>
          <w:lang w:bidi="ar-EG"/>
        </w:rPr>
        <w:t xml:space="preserve"> </w:t>
      </w:r>
      <w:r w:rsidRPr="00F628C4">
        <w:rPr>
          <w:rFonts w:hint="cs"/>
          <w:b w:val="0"/>
          <w:bCs w:val="0"/>
          <w:rtl/>
          <w:lang w:bidi="ar-EG"/>
        </w:rPr>
        <w:t>الدراسات</w:t>
      </w:r>
      <w:r w:rsidRPr="00F628C4">
        <w:rPr>
          <w:b w:val="0"/>
          <w:bCs w:val="0"/>
          <w:rtl/>
          <w:lang w:bidi="ar-EG"/>
        </w:rPr>
        <w:t xml:space="preserve"> </w:t>
      </w:r>
      <w:r w:rsidRPr="00F628C4">
        <w:rPr>
          <w:rFonts w:hint="cs"/>
          <w:b w:val="0"/>
          <w:bCs w:val="0"/>
          <w:rtl/>
          <w:lang w:bidi="ar-EG"/>
        </w:rPr>
        <w:t>الميدانية</w:t>
      </w:r>
      <w:r w:rsidRPr="00F628C4">
        <w:rPr>
          <w:b w:val="0"/>
          <w:bCs w:val="0"/>
          <w:rtl/>
          <w:lang w:bidi="ar-EG"/>
        </w:rPr>
        <w:t xml:space="preserve"> </w:t>
      </w:r>
      <w:r w:rsidRPr="00F628C4">
        <w:rPr>
          <w:rFonts w:hint="cs"/>
          <w:b w:val="0"/>
          <w:bCs w:val="0"/>
          <w:rtl/>
          <w:lang w:bidi="ar-EG"/>
        </w:rPr>
        <w:t>التي</w:t>
      </w:r>
      <w:r w:rsidRPr="00F628C4">
        <w:rPr>
          <w:b w:val="0"/>
          <w:bCs w:val="0"/>
          <w:rtl/>
          <w:lang w:bidi="ar-EG"/>
        </w:rPr>
        <w:t xml:space="preserve"> </w:t>
      </w:r>
      <w:r w:rsidRPr="00F628C4">
        <w:rPr>
          <w:rFonts w:hint="cs"/>
          <w:b w:val="0"/>
          <w:bCs w:val="0"/>
          <w:rtl/>
          <w:lang w:bidi="ar-EG"/>
        </w:rPr>
        <w:t>تناولت</w:t>
      </w:r>
      <w:r w:rsidRPr="00F628C4">
        <w:rPr>
          <w:b w:val="0"/>
          <w:bCs w:val="0"/>
          <w:rtl/>
          <w:lang w:bidi="ar-EG"/>
        </w:rPr>
        <w:t xml:space="preserve"> </w:t>
      </w:r>
      <w:r w:rsidRPr="00F628C4">
        <w:rPr>
          <w:rFonts w:hint="cs"/>
          <w:b w:val="0"/>
          <w:bCs w:val="0"/>
          <w:rtl/>
          <w:lang w:bidi="ar-EG"/>
        </w:rPr>
        <w:t>المستشفيات</w:t>
      </w:r>
      <w:r w:rsidRPr="00F628C4">
        <w:rPr>
          <w:b w:val="0"/>
          <w:bCs w:val="0"/>
          <w:rtl/>
          <w:lang w:bidi="ar-EG"/>
        </w:rPr>
        <w:t xml:space="preserve"> </w:t>
      </w:r>
      <w:r w:rsidRPr="00F628C4">
        <w:rPr>
          <w:rFonts w:hint="cs"/>
          <w:b w:val="0"/>
          <w:bCs w:val="0"/>
          <w:rtl/>
          <w:lang w:bidi="ar-EG"/>
        </w:rPr>
        <w:t>الحكومية</w:t>
      </w:r>
      <w:r w:rsidRPr="00F628C4">
        <w:rPr>
          <w:b w:val="0"/>
          <w:bCs w:val="0"/>
          <w:rtl/>
          <w:lang w:bidi="ar-EG"/>
        </w:rPr>
        <w:t xml:space="preserve"> </w:t>
      </w:r>
      <w:r w:rsidRPr="00F628C4">
        <w:rPr>
          <w:rFonts w:hint="cs"/>
          <w:b w:val="0"/>
          <w:bCs w:val="0"/>
          <w:rtl/>
          <w:lang w:bidi="ar-EG"/>
        </w:rPr>
        <w:t>في</w:t>
      </w:r>
      <w:r w:rsidRPr="00F628C4">
        <w:rPr>
          <w:b w:val="0"/>
          <w:bCs w:val="0"/>
          <w:rtl/>
          <w:lang w:bidi="ar-EG"/>
        </w:rPr>
        <w:t xml:space="preserve"> </w:t>
      </w:r>
      <w:r w:rsidRPr="00F628C4">
        <w:rPr>
          <w:rFonts w:hint="cs"/>
          <w:b w:val="0"/>
          <w:bCs w:val="0"/>
          <w:rtl/>
          <w:lang w:bidi="ar-EG"/>
        </w:rPr>
        <w:t>المدن</w:t>
      </w:r>
      <w:r w:rsidRPr="00F628C4">
        <w:rPr>
          <w:b w:val="0"/>
          <w:bCs w:val="0"/>
          <w:rtl/>
          <w:lang w:bidi="ar-EG"/>
        </w:rPr>
        <w:t xml:space="preserve"> </w:t>
      </w:r>
      <w:r w:rsidRPr="00F628C4">
        <w:rPr>
          <w:rFonts w:hint="cs"/>
          <w:b w:val="0"/>
          <w:bCs w:val="0"/>
          <w:rtl/>
          <w:lang w:bidi="ar-EG"/>
        </w:rPr>
        <w:t>الكبرى</w:t>
      </w:r>
      <w:r w:rsidRPr="00F628C4">
        <w:rPr>
          <w:b w:val="0"/>
          <w:bCs w:val="0"/>
          <w:rtl/>
          <w:lang w:bidi="ar-EG"/>
        </w:rPr>
        <w:t xml:space="preserve"> </w:t>
      </w:r>
      <w:r w:rsidRPr="00F628C4">
        <w:rPr>
          <w:rFonts w:hint="cs"/>
          <w:b w:val="0"/>
          <w:bCs w:val="0"/>
          <w:rtl/>
          <w:lang w:bidi="ar-EG"/>
        </w:rPr>
        <w:t>مثل</w:t>
      </w:r>
      <w:r w:rsidRPr="00F628C4">
        <w:rPr>
          <w:b w:val="0"/>
          <w:bCs w:val="0"/>
          <w:rtl/>
          <w:lang w:bidi="ar-EG"/>
        </w:rPr>
        <w:t xml:space="preserve"> </w:t>
      </w:r>
      <w:r w:rsidRPr="00F628C4">
        <w:rPr>
          <w:rFonts w:hint="cs"/>
          <w:b w:val="0"/>
          <w:bCs w:val="0"/>
          <w:rtl/>
          <w:lang w:bidi="ar-EG"/>
        </w:rPr>
        <w:t>جدة</w:t>
      </w:r>
      <w:r w:rsidRPr="00F628C4">
        <w:rPr>
          <w:b w:val="0"/>
          <w:bCs w:val="0"/>
          <w:rtl/>
          <w:lang w:bidi="ar-EG"/>
        </w:rPr>
        <w:t xml:space="preserve"> </w:t>
      </w:r>
      <w:r w:rsidRPr="00F628C4">
        <w:rPr>
          <w:rFonts w:hint="cs"/>
          <w:b w:val="0"/>
          <w:bCs w:val="0"/>
          <w:rtl/>
          <w:lang w:bidi="ar-EG"/>
        </w:rPr>
        <w:t>تجعل</w:t>
      </w:r>
      <w:r w:rsidRPr="00F628C4">
        <w:rPr>
          <w:b w:val="0"/>
          <w:bCs w:val="0"/>
          <w:rtl/>
          <w:lang w:bidi="ar-EG"/>
        </w:rPr>
        <w:t xml:space="preserve"> </w:t>
      </w:r>
      <w:r w:rsidRPr="00F628C4">
        <w:rPr>
          <w:rFonts w:hint="cs"/>
          <w:b w:val="0"/>
          <w:bCs w:val="0"/>
          <w:rtl/>
          <w:lang w:bidi="ar-EG"/>
        </w:rPr>
        <w:t>من</w:t>
      </w:r>
      <w:r w:rsidRPr="00F628C4">
        <w:rPr>
          <w:b w:val="0"/>
          <w:bCs w:val="0"/>
          <w:rtl/>
          <w:lang w:bidi="ar-EG"/>
        </w:rPr>
        <w:t xml:space="preserve"> </w:t>
      </w:r>
      <w:r w:rsidRPr="00F628C4">
        <w:rPr>
          <w:rFonts w:hint="cs"/>
          <w:b w:val="0"/>
          <w:bCs w:val="0"/>
          <w:rtl/>
          <w:lang w:bidi="ar-EG"/>
        </w:rPr>
        <w:t>الصعب</w:t>
      </w:r>
      <w:r w:rsidRPr="00F628C4">
        <w:rPr>
          <w:b w:val="0"/>
          <w:bCs w:val="0"/>
          <w:rtl/>
          <w:lang w:bidi="ar-EG"/>
        </w:rPr>
        <w:t xml:space="preserve"> </w:t>
      </w:r>
      <w:r w:rsidRPr="00F628C4">
        <w:rPr>
          <w:rFonts w:hint="cs"/>
          <w:b w:val="0"/>
          <w:bCs w:val="0"/>
          <w:rtl/>
          <w:lang w:bidi="ar-EG"/>
        </w:rPr>
        <w:t>تعميم</w:t>
      </w:r>
      <w:r w:rsidRPr="00F628C4">
        <w:rPr>
          <w:b w:val="0"/>
          <w:bCs w:val="0"/>
          <w:rtl/>
          <w:lang w:bidi="ar-EG"/>
        </w:rPr>
        <w:t xml:space="preserve"> </w:t>
      </w:r>
      <w:r w:rsidRPr="00F628C4">
        <w:rPr>
          <w:rFonts w:hint="cs"/>
          <w:b w:val="0"/>
          <w:bCs w:val="0"/>
          <w:rtl/>
          <w:lang w:bidi="ar-EG"/>
        </w:rPr>
        <w:t>النتائج</w:t>
      </w:r>
      <w:r w:rsidRPr="00F628C4">
        <w:rPr>
          <w:b w:val="0"/>
          <w:bCs w:val="0"/>
          <w:rtl/>
          <w:lang w:bidi="ar-EG"/>
        </w:rPr>
        <w:t xml:space="preserve"> </w:t>
      </w:r>
      <w:r w:rsidRPr="00F628C4">
        <w:rPr>
          <w:rFonts w:hint="cs"/>
          <w:b w:val="0"/>
          <w:bCs w:val="0"/>
          <w:rtl/>
          <w:lang w:bidi="ar-EG"/>
        </w:rPr>
        <w:t>وفهم</w:t>
      </w:r>
      <w:r w:rsidRPr="00F628C4">
        <w:rPr>
          <w:b w:val="0"/>
          <w:bCs w:val="0"/>
          <w:rtl/>
          <w:lang w:bidi="ar-EG"/>
        </w:rPr>
        <w:t xml:space="preserve"> </w:t>
      </w:r>
      <w:r w:rsidRPr="00F628C4">
        <w:rPr>
          <w:rFonts w:hint="cs"/>
          <w:b w:val="0"/>
          <w:bCs w:val="0"/>
          <w:rtl/>
          <w:lang w:bidi="ar-EG"/>
        </w:rPr>
        <w:t>التحديات</w:t>
      </w:r>
      <w:r w:rsidRPr="00F628C4">
        <w:rPr>
          <w:b w:val="0"/>
          <w:bCs w:val="0"/>
          <w:rtl/>
          <w:lang w:bidi="ar-EG"/>
        </w:rPr>
        <w:t xml:space="preserve"> </w:t>
      </w:r>
      <w:r w:rsidRPr="00F628C4">
        <w:rPr>
          <w:rFonts w:hint="cs"/>
          <w:b w:val="0"/>
          <w:bCs w:val="0"/>
          <w:rtl/>
          <w:lang w:bidi="ar-EG"/>
        </w:rPr>
        <w:t>الفعلية</w:t>
      </w:r>
      <w:r w:rsidRPr="00F628C4">
        <w:rPr>
          <w:b w:val="0"/>
          <w:bCs w:val="0"/>
          <w:rtl/>
          <w:lang w:bidi="ar-EG"/>
        </w:rPr>
        <w:t xml:space="preserve"> </w:t>
      </w:r>
      <w:r w:rsidRPr="00F628C4">
        <w:rPr>
          <w:rFonts w:hint="cs"/>
          <w:b w:val="0"/>
          <w:bCs w:val="0"/>
          <w:rtl/>
          <w:lang w:bidi="ar-EG"/>
        </w:rPr>
        <w:t>التي</w:t>
      </w:r>
      <w:r w:rsidRPr="00F628C4">
        <w:rPr>
          <w:b w:val="0"/>
          <w:bCs w:val="0"/>
          <w:rtl/>
          <w:lang w:bidi="ar-EG"/>
        </w:rPr>
        <w:t xml:space="preserve"> </w:t>
      </w:r>
      <w:proofErr w:type="spellStart"/>
      <w:r w:rsidRPr="00F628C4">
        <w:rPr>
          <w:rFonts w:hint="cs"/>
          <w:b w:val="0"/>
          <w:bCs w:val="0"/>
          <w:rtl/>
          <w:lang w:bidi="ar-EG"/>
        </w:rPr>
        <w:t>يواجهها</w:t>
      </w:r>
      <w:proofErr w:type="spellEnd"/>
      <w:r w:rsidRPr="00F628C4">
        <w:rPr>
          <w:b w:val="0"/>
          <w:bCs w:val="0"/>
          <w:rtl/>
          <w:lang w:bidi="ar-EG"/>
        </w:rPr>
        <w:t xml:space="preserve"> </w:t>
      </w:r>
      <w:r w:rsidRPr="00F628C4">
        <w:rPr>
          <w:rFonts w:hint="cs"/>
          <w:b w:val="0"/>
          <w:bCs w:val="0"/>
          <w:rtl/>
          <w:lang w:bidi="ar-EG"/>
        </w:rPr>
        <w:t>الموظفون</w:t>
      </w:r>
      <w:r w:rsidRPr="00F628C4">
        <w:rPr>
          <w:b w:val="0"/>
          <w:bCs w:val="0"/>
          <w:rtl/>
          <w:lang w:bidi="ar-EG"/>
        </w:rPr>
        <w:t xml:space="preserve"> </w:t>
      </w:r>
      <w:r w:rsidRPr="00F628C4">
        <w:rPr>
          <w:rFonts w:hint="cs"/>
          <w:b w:val="0"/>
          <w:bCs w:val="0"/>
          <w:rtl/>
          <w:lang w:bidi="ar-EG"/>
        </w:rPr>
        <w:t>في</w:t>
      </w:r>
      <w:r w:rsidRPr="00F628C4">
        <w:rPr>
          <w:b w:val="0"/>
          <w:bCs w:val="0"/>
          <w:rtl/>
          <w:lang w:bidi="ar-EG"/>
        </w:rPr>
        <w:t xml:space="preserve"> </w:t>
      </w:r>
      <w:r w:rsidRPr="00F628C4">
        <w:rPr>
          <w:rFonts w:hint="cs"/>
          <w:b w:val="0"/>
          <w:bCs w:val="0"/>
          <w:rtl/>
          <w:lang w:bidi="ar-EG"/>
        </w:rPr>
        <w:t>بيئة</w:t>
      </w:r>
      <w:r w:rsidRPr="00F628C4">
        <w:rPr>
          <w:b w:val="0"/>
          <w:bCs w:val="0"/>
          <w:rtl/>
          <w:lang w:bidi="ar-EG"/>
        </w:rPr>
        <w:t xml:space="preserve"> </w:t>
      </w:r>
      <w:r w:rsidRPr="00F628C4">
        <w:rPr>
          <w:rFonts w:hint="cs"/>
          <w:b w:val="0"/>
          <w:bCs w:val="0"/>
          <w:rtl/>
          <w:lang w:bidi="ar-EG"/>
        </w:rPr>
        <w:t>العمل</w:t>
      </w:r>
      <w:r w:rsidRPr="00F628C4">
        <w:rPr>
          <w:b w:val="0"/>
          <w:bCs w:val="0"/>
          <w:rtl/>
          <w:lang w:bidi="ar-EG"/>
        </w:rPr>
        <w:t xml:space="preserve"> </w:t>
      </w:r>
      <w:r w:rsidRPr="00F628C4">
        <w:rPr>
          <w:rFonts w:hint="cs"/>
          <w:b w:val="0"/>
          <w:bCs w:val="0"/>
          <w:rtl/>
          <w:lang w:bidi="ar-EG"/>
        </w:rPr>
        <w:t>الرقمية</w:t>
      </w:r>
      <w:r w:rsidR="00921F1D" w:rsidRPr="00F628C4">
        <w:rPr>
          <w:b w:val="0"/>
          <w:bCs w:val="0"/>
          <w:rtl/>
          <w:lang w:bidi="ar-EG"/>
        </w:rPr>
        <w:t xml:space="preserve"> (</w:t>
      </w:r>
      <w:proofErr w:type="spellStart"/>
      <w:r w:rsidR="00921F1D" w:rsidRPr="00F628C4">
        <w:rPr>
          <w:b w:val="0"/>
          <w:bCs w:val="0"/>
          <w:lang w:bidi="ar-EG"/>
        </w:rPr>
        <w:t>AlWatban</w:t>
      </w:r>
      <w:proofErr w:type="spellEnd"/>
      <w:r w:rsidR="00921F1D" w:rsidRPr="00F628C4">
        <w:rPr>
          <w:b w:val="0"/>
          <w:bCs w:val="0"/>
          <w:lang w:bidi="ar-EG"/>
        </w:rPr>
        <w:t xml:space="preserve"> et al.</w:t>
      </w:r>
      <w:proofErr w:type="gramStart"/>
      <w:r w:rsidR="00921F1D" w:rsidRPr="00F628C4">
        <w:rPr>
          <w:b w:val="0"/>
          <w:bCs w:val="0"/>
          <w:lang w:bidi="ar-EG"/>
        </w:rPr>
        <w:t>, 2024</w:t>
      </w:r>
      <w:r w:rsidR="00921F1D" w:rsidRPr="00F628C4">
        <w:rPr>
          <w:b w:val="0"/>
          <w:bCs w:val="0"/>
          <w:rtl/>
          <w:lang w:bidi="ar-EG"/>
        </w:rPr>
        <w:t>).</w:t>
      </w:r>
      <w:proofErr w:type="gramEnd"/>
    </w:p>
    <w:p w14:paraId="5DD7D604" w14:textId="77777777" w:rsidR="003B250F" w:rsidRPr="00F628C4" w:rsidRDefault="003B250F" w:rsidP="00F628C4">
      <w:pPr>
        <w:pStyle w:val="1"/>
        <w:numPr>
          <w:ilvl w:val="0"/>
          <w:numId w:val="0"/>
        </w:numPr>
        <w:spacing w:line="360" w:lineRule="auto"/>
        <w:jc w:val="both"/>
        <w:rPr>
          <w:b w:val="0"/>
          <w:bCs w:val="0"/>
          <w:rtl/>
          <w:lang w:bidi="ar-EG"/>
        </w:rPr>
      </w:pPr>
    </w:p>
    <w:p w14:paraId="79FF72EA" w14:textId="13E93F28" w:rsidR="00DE7AED" w:rsidRPr="00F628C4" w:rsidRDefault="003B250F" w:rsidP="00F628C4">
      <w:pPr>
        <w:pStyle w:val="1"/>
        <w:numPr>
          <w:ilvl w:val="0"/>
          <w:numId w:val="0"/>
        </w:numPr>
        <w:spacing w:line="360" w:lineRule="auto"/>
        <w:jc w:val="both"/>
        <w:rPr>
          <w:b w:val="0"/>
          <w:bCs w:val="0"/>
          <w:rtl/>
          <w:lang w:bidi="ar-EG"/>
        </w:rPr>
      </w:pPr>
      <w:r w:rsidRPr="00F628C4">
        <w:rPr>
          <w:rFonts w:hint="cs"/>
          <w:b w:val="0"/>
          <w:bCs w:val="0"/>
          <w:rtl/>
          <w:lang w:bidi="ar-EG"/>
        </w:rPr>
        <w:t>بناءً</w:t>
      </w:r>
      <w:r w:rsidRPr="00F628C4">
        <w:rPr>
          <w:b w:val="0"/>
          <w:bCs w:val="0"/>
          <w:rtl/>
          <w:lang w:bidi="ar-EG"/>
        </w:rPr>
        <w:t xml:space="preserve"> </w:t>
      </w:r>
      <w:r w:rsidRPr="00F628C4">
        <w:rPr>
          <w:rFonts w:hint="cs"/>
          <w:b w:val="0"/>
          <w:bCs w:val="0"/>
          <w:rtl/>
          <w:lang w:bidi="ar-EG"/>
        </w:rPr>
        <w:t>على</w:t>
      </w:r>
      <w:r w:rsidRPr="00F628C4">
        <w:rPr>
          <w:b w:val="0"/>
          <w:bCs w:val="0"/>
          <w:rtl/>
          <w:lang w:bidi="ar-EG"/>
        </w:rPr>
        <w:t xml:space="preserve"> </w:t>
      </w:r>
      <w:r w:rsidRPr="00F628C4">
        <w:rPr>
          <w:rFonts w:hint="cs"/>
          <w:b w:val="0"/>
          <w:bCs w:val="0"/>
          <w:rtl/>
          <w:lang w:bidi="ar-EG"/>
        </w:rPr>
        <w:t>ذلك،</w:t>
      </w:r>
      <w:r w:rsidRPr="00F628C4">
        <w:rPr>
          <w:b w:val="0"/>
          <w:bCs w:val="0"/>
          <w:rtl/>
          <w:lang w:bidi="ar-EG"/>
        </w:rPr>
        <w:t xml:space="preserve"> </w:t>
      </w:r>
      <w:r w:rsidRPr="00F628C4">
        <w:rPr>
          <w:rFonts w:hint="cs"/>
          <w:b w:val="0"/>
          <w:bCs w:val="0"/>
          <w:rtl/>
          <w:lang w:bidi="ar-EG"/>
        </w:rPr>
        <w:t>تهدف</w:t>
      </w:r>
      <w:r w:rsidRPr="00F628C4">
        <w:rPr>
          <w:b w:val="0"/>
          <w:bCs w:val="0"/>
          <w:rtl/>
          <w:lang w:bidi="ar-EG"/>
        </w:rPr>
        <w:t xml:space="preserve"> </w:t>
      </w:r>
      <w:r w:rsidRPr="00F628C4">
        <w:rPr>
          <w:rFonts w:hint="cs"/>
          <w:b w:val="0"/>
          <w:bCs w:val="0"/>
          <w:rtl/>
          <w:lang w:bidi="ar-EG"/>
        </w:rPr>
        <w:t>هذه</w:t>
      </w:r>
      <w:r w:rsidRPr="00F628C4">
        <w:rPr>
          <w:b w:val="0"/>
          <w:bCs w:val="0"/>
          <w:rtl/>
          <w:lang w:bidi="ar-EG"/>
        </w:rPr>
        <w:t xml:space="preserve"> </w:t>
      </w:r>
      <w:r w:rsidRPr="00F628C4">
        <w:rPr>
          <w:rFonts w:hint="cs"/>
          <w:b w:val="0"/>
          <w:bCs w:val="0"/>
          <w:rtl/>
          <w:lang w:bidi="ar-EG"/>
        </w:rPr>
        <w:t>الدراسة</w:t>
      </w:r>
      <w:r w:rsidRPr="00F628C4">
        <w:rPr>
          <w:b w:val="0"/>
          <w:bCs w:val="0"/>
          <w:rtl/>
          <w:lang w:bidi="ar-EG"/>
        </w:rPr>
        <w:t xml:space="preserve"> </w:t>
      </w:r>
      <w:r w:rsidRPr="00F628C4">
        <w:rPr>
          <w:rFonts w:hint="cs"/>
          <w:b w:val="0"/>
          <w:bCs w:val="0"/>
          <w:rtl/>
          <w:lang w:bidi="ar-EG"/>
        </w:rPr>
        <w:t>إلى</w:t>
      </w:r>
      <w:r w:rsidRPr="00F628C4">
        <w:rPr>
          <w:b w:val="0"/>
          <w:bCs w:val="0"/>
          <w:rtl/>
          <w:lang w:bidi="ar-EG"/>
        </w:rPr>
        <w:t xml:space="preserve"> </w:t>
      </w:r>
      <w:r w:rsidRPr="00F628C4">
        <w:rPr>
          <w:rFonts w:hint="cs"/>
          <w:b w:val="0"/>
          <w:bCs w:val="0"/>
          <w:rtl/>
          <w:lang w:bidi="ar-EG"/>
        </w:rPr>
        <w:t>سد</w:t>
      </w:r>
      <w:r w:rsidRPr="00F628C4">
        <w:rPr>
          <w:b w:val="0"/>
          <w:bCs w:val="0"/>
          <w:rtl/>
          <w:lang w:bidi="ar-EG"/>
        </w:rPr>
        <w:t xml:space="preserve"> </w:t>
      </w:r>
      <w:r w:rsidRPr="00F628C4">
        <w:rPr>
          <w:rFonts w:hint="cs"/>
          <w:b w:val="0"/>
          <w:bCs w:val="0"/>
          <w:rtl/>
          <w:lang w:bidi="ar-EG"/>
        </w:rPr>
        <w:t>هذه</w:t>
      </w:r>
      <w:r w:rsidRPr="00F628C4">
        <w:rPr>
          <w:b w:val="0"/>
          <w:bCs w:val="0"/>
          <w:rtl/>
          <w:lang w:bidi="ar-EG"/>
        </w:rPr>
        <w:t xml:space="preserve"> </w:t>
      </w:r>
      <w:r w:rsidRPr="00F628C4">
        <w:rPr>
          <w:rFonts w:hint="cs"/>
          <w:b w:val="0"/>
          <w:bCs w:val="0"/>
          <w:rtl/>
          <w:lang w:bidi="ar-EG"/>
        </w:rPr>
        <w:t>الفجوة</w:t>
      </w:r>
      <w:r w:rsidRPr="00F628C4">
        <w:rPr>
          <w:b w:val="0"/>
          <w:bCs w:val="0"/>
          <w:rtl/>
          <w:lang w:bidi="ar-EG"/>
        </w:rPr>
        <w:t xml:space="preserve"> </w:t>
      </w:r>
      <w:r w:rsidRPr="00F628C4">
        <w:rPr>
          <w:rFonts w:hint="cs"/>
          <w:b w:val="0"/>
          <w:bCs w:val="0"/>
          <w:rtl/>
          <w:lang w:bidi="ar-EG"/>
        </w:rPr>
        <w:t>البحثية</w:t>
      </w:r>
      <w:r w:rsidRPr="00F628C4">
        <w:rPr>
          <w:b w:val="0"/>
          <w:bCs w:val="0"/>
          <w:rtl/>
          <w:lang w:bidi="ar-EG"/>
        </w:rPr>
        <w:t xml:space="preserve"> </w:t>
      </w:r>
      <w:r w:rsidRPr="00F628C4">
        <w:rPr>
          <w:rFonts w:hint="cs"/>
          <w:b w:val="0"/>
          <w:bCs w:val="0"/>
          <w:rtl/>
          <w:lang w:bidi="ar-EG"/>
        </w:rPr>
        <w:t>من</w:t>
      </w:r>
      <w:r w:rsidRPr="00F628C4">
        <w:rPr>
          <w:b w:val="0"/>
          <w:bCs w:val="0"/>
          <w:rtl/>
          <w:lang w:bidi="ar-EG"/>
        </w:rPr>
        <w:t xml:space="preserve"> </w:t>
      </w:r>
      <w:r w:rsidRPr="00F628C4">
        <w:rPr>
          <w:rFonts w:hint="cs"/>
          <w:b w:val="0"/>
          <w:bCs w:val="0"/>
          <w:rtl/>
          <w:lang w:bidi="ar-EG"/>
        </w:rPr>
        <w:t>خلال</w:t>
      </w:r>
      <w:r w:rsidRPr="00F628C4">
        <w:rPr>
          <w:b w:val="0"/>
          <w:bCs w:val="0"/>
          <w:rtl/>
          <w:lang w:bidi="ar-EG"/>
        </w:rPr>
        <w:t xml:space="preserve"> </w:t>
      </w:r>
      <w:r w:rsidRPr="00F628C4">
        <w:rPr>
          <w:rFonts w:hint="cs"/>
          <w:b w:val="0"/>
          <w:bCs w:val="0"/>
          <w:rtl/>
          <w:lang w:bidi="ar-EG"/>
        </w:rPr>
        <w:t>تحليل</w:t>
      </w:r>
      <w:r w:rsidRPr="00F628C4">
        <w:rPr>
          <w:b w:val="0"/>
          <w:bCs w:val="0"/>
          <w:rtl/>
          <w:lang w:bidi="ar-EG"/>
        </w:rPr>
        <w:t xml:space="preserve"> </w:t>
      </w:r>
      <w:r w:rsidRPr="00F628C4">
        <w:rPr>
          <w:rFonts w:hint="cs"/>
          <w:b w:val="0"/>
          <w:bCs w:val="0"/>
          <w:rtl/>
          <w:lang w:bidi="ar-EG"/>
        </w:rPr>
        <w:t>تأثير</w:t>
      </w:r>
      <w:r w:rsidRPr="00F628C4">
        <w:rPr>
          <w:b w:val="0"/>
          <w:bCs w:val="0"/>
          <w:rtl/>
          <w:lang w:bidi="ar-EG"/>
        </w:rPr>
        <w:t xml:space="preserve"> </w:t>
      </w:r>
      <w:r w:rsidRPr="00F628C4">
        <w:rPr>
          <w:rFonts w:hint="cs"/>
          <w:b w:val="0"/>
          <w:bCs w:val="0"/>
          <w:rtl/>
          <w:lang w:bidi="ar-EG"/>
        </w:rPr>
        <w:t>التحول</w:t>
      </w:r>
      <w:r w:rsidRPr="00F628C4">
        <w:rPr>
          <w:b w:val="0"/>
          <w:bCs w:val="0"/>
          <w:rtl/>
          <w:lang w:bidi="ar-EG"/>
        </w:rPr>
        <w:t xml:space="preserve"> </w:t>
      </w:r>
      <w:r w:rsidRPr="00F628C4">
        <w:rPr>
          <w:rFonts w:hint="cs"/>
          <w:b w:val="0"/>
          <w:bCs w:val="0"/>
          <w:rtl/>
          <w:lang w:bidi="ar-EG"/>
        </w:rPr>
        <w:t>الرقمي</w:t>
      </w:r>
      <w:r w:rsidRPr="00F628C4">
        <w:rPr>
          <w:b w:val="0"/>
          <w:bCs w:val="0"/>
          <w:rtl/>
          <w:lang w:bidi="ar-EG"/>
        </w:rPr>
        <w:t xml:space="preserve"> </w:t>
      </w:r>
      <w:r w:rsidRPr="00F628C4">
        <w:rPr>
          <w:rFonts w:hint="cs"/>
          <w:b w:val="0"/>
          <w:bCs w:val="0"/>
          <w:rtl/>
          <w:lang w:bidi="ar-EG"/>
        </w:rPr>
        <w:t>على</w:t>
      </w:r>
      <w:r w:rsidRPr="00F628C4">
        <w:rPr>
          <w:b w:val="0"/>
          <w:bCs w:val="0"/>
          <w:rtl/>
          <w:lang w:bidi="ar-EG"/>
        </w:rPr>
        <w:t xml:space="preserve"> </w:t>
      </w:r>
      <w:r w:rsidRPr="00F628C4">
        <w:rPr>
          <w:rFonts w:hint="cs"/>
          <w:b w:val="0"/>
          <w:bCs w:val="0"/>
          <w:rtl/>
          <w:lang w:bidi="ar-EG"/>
        </w:rPr>
        <w:t>الاستقرار</w:t>
      </w:r>
      <w:r w:rsidRPr="00F628C4">
        <w:rPr>
          <w:b w:val="0"/>
          <w:bCs w:val="0"/>
          <w:rtl/>
          <w:lang w:bidi="ar-EG"/>
        </w:rPr>
        <w:t xml:space="preserve"> </w:t>
      </w:r>
      <w:r w:rsidRPr="00F628C4">
        <w:rPr>
          <w:rFonts w:hint="cs"/>
          <w:b w:val="0"/>
          <w:bCs w:val="0"/>
          <w:rtl/>
          <w:lang w:bidi="ar-EG"/>
        </w:rPr>
        <w:t>الوظيفي</w:t>
      </w:r>
      <w:r w:rsidRPr="00F628C4">
        <w:rPr>
          <w:b w:val="0"/>
          <w:bCs w:val="0"/>
          <w:rtl/>
          <w:lang w:bidi="ar-EG"/>
        </w:rPr>
        <w:t xml:space="preserve"> </w:t>
      </w:r>
      <w:r w:rsidRPr="00F628C4">
        <w:rPr>
          <w:rFonts w:hint="cs"/>
          <w:b w:val="0"/>
          <w:bCs w:val="0"/>
          <w:rtl/>
          <w:lang w:bidi="ar-EG"/>
        </w:rPr>
        <w:t>في</w:t>
      </w:r>
      <w:r w:rsidRPr="00F628C4">
        <w:rPr>
          <w:b w:val="0"/>
          <w:bCs w:val="0"/>
          <w:rtl/>
          <w:lang w:bidi="ar-EG"/>
        </w:rPr>
        <w:t xml:space="preserve"> </w:t>
      </w:r>
      <w:r w:rsidRPr="00F628C4">
        <w:rPr>
          <w:rFonts w:hint="cs"/>
          <w:b w:val="0"/>
          <w:bCs w:val="0"/>
          <w:rtl/>
          <w:lang w:bidi="ar-EG"/>
        </w:rPr>
        <w:t>المستشفيات</w:t>
      </w:r>
      <w:r w:rsidRPr="00F628C4">
        <w:rPr>
          <w:b w:val="0"/>
          <w:bCs w:val="0"/>
          <w:rtl/>
          <w:lang w:bidi="ar-EG"/>
        </w:rPr>
        <w:t xml:space="preserve"> </w:t>
      </w:r>
      <w:r w:rsidRPr="00F628C4">
        <w:rPr>
          <w:rFonts w:hint="cs"/>
          <w:b w:val="0"/>
          <w:bCs w:val="0"/>
          <w:rtl/>
          <w:lang w:bidi="ar-EG"/>
        </w:rPr>
        <w:t>الحكومية</w:t>
      </w:r>
      <w:r w:rsidRPr="00F628C4">
        <w:rPr>
          <w:b w:val="0"/>
          <w:bCs w:val="0"/>
          <w:rtl/>
          <w:lang w:bidi="ar-EG"/>
        </w:rPr>
        <w:t xml:space="preserve"> </w:t>
      </w:r>
      <w:r w:rsidRPr="00F628C4">
        <w:rPr>
          <w:rFonts w:hint="cs"/>
          <w:b w:val="0"/>
          <w:bCs w:val="0"/>
          <w:rtl/>
          <w:lang w:bidi="ar-EG"/>
        </w:rPr>
        <w:t>بمدينة</w:t>
      </w:r>
      <w:r w:rsidRPr="00F628C4">
        <w:rPr>
          <w:b w:val="0"/>
          <w:bCs w:val="0"/>
          <w:rtl/>
          <w:lang w:bidi="ar-EG"/>
        </w:rPr>
        <w:t xml:space="preserve"> </w:t>
      </w:r>
      <w:r w:rsidRPr="00F628C4">
        <w:rPr>
          <w:rFonts w:hint="cs"/>
          <w:b w:val="0"/>
          <w:bCs w:val="0"/>
          <w:rtl/>
          <w:lang w:bidi="ar-EG"/>
        </w:rPr>
        <w:t>جدة،</w:t>
      </w:r>
      <w:r w:rsidRPr="00F628C4">
        <w:rPr>
          <w:b w:val="0"/>
          <w:bCs w:val="0"/>
          <w:rtl/>
          <w:lang w:bidi="ar-EG"/>
        </w:rPr>
        <w:t xml:space="preserve"> </w:t>
      </w:r>
      <w:r w:rsidRPr="00F628C4">
        <w:rPr>
          <w:rFonts w:hint="cs"/>
          <w:b w:val="0"/>
          <w:bCs w:val="0"/>
          <w:rtl/>
          <w:lang w:bidi="ar-EG"/>
        </w:rPr>
        <w:t>مع</w:t>
      </w:r>
      <w:r w:rsidRPr="00F628C4">
        <w:rPr>
          <w:b w:val="0"/>
          <w:bCs w:val="0"/>
          <w:rtl/>
          <w:lang w:bidi="ar-EG"/>
        </w:rPr>
        <w:t xml:space="preserve"> </w:t>
      </w:r>
      <w:r w:rsidRPr="00F628C4">
        <w:rPr>
          <w:rFonts w:hint="cs"/>
          <w:b w:val="0"/>
          <w:bCs w:val="0"/>
          <w:rtl/>
          <w:lang w:bidi="ar-EG"/>
        </w:rPr>
        <w:t>تقديم</w:t>
      </w:r>
      <w:r w:rsidRPr="00F628C4">
        <w:rPr>
          <w:b w:val="0"/>
          <w:bCs w:val="0"/>
          <w:rtl/>
          <w:lang w:bidi="ar-EG"/>
        </w:rPr>
        <w:t xml:space="preserve"> </w:t>
      </w:r>
      <w:r w:rsidRPr="00F628C4">
        <w:rPr>
          <w:rFonts w:hint="cs"/>
          <w:b w:val="0"/>
          <w:bCs w:val="0"/>
          <w:rtl/>
          <w:lang w:bidi="ar-EG"/>
        </w:rPr>
        <w:t>رؤى</w:t>
      </w:r>
      <w:r w:rsidRPr="00F628C4">
        <w:rPr>
          <w:b w:val="0"/>
          <w:bCs w:val="0"/>
          <w:rtl/>
          <w:lang w:bidi="ar-EG"/>
        </w:rPr>
        <w:t xml:space="preserve"> </w:t>
      </w:r>
      <w:r w:rsidRPr="00F628C4">
        <w:rPr>
          <w:rFonts w:hint="cs"/>
          <w:b w:val="0"/>
          <w:bCs w:val="0"/>
          <w:rtl/>
          <w:lang w:bidi="ar-EG"/>
        </w:rPr>
        <w:t>علمية</w:t>
      </w:r>
      <w:r w:rsidRPr="00F628C4">
        <w:rPr>
          <w:b w:val="0"/>
          <w:bCs w:val="0"/>
          <w:rtl/>
          <w:lang w:bidi="ar-EG"/>
        </w:rPr>
        <w:t xml:space="preserve"> </w:t>
      </w:r>
      <w:r w:rsidRPr="00F628C4">
        <w:rPr>
          <w:rFonts w:hint="cs"/>
          <w:b w:val="0"/>
          <w:bCs w:val="0"/>
          <w:rtl/>
          <w:lang w:bidi="ar-EG"/>
        </w:rPr>
        <w:t>تسهم</w:t>
      </w:r>
      <w:r w:rsidRPr="00F628C4">
        <w:rPr>
          <w:b w:val="0"/>
          <w:bCs w:val="0"/>
          <w:rtl/>
          <w:lang w:bidi="ar-EG"/>
        </w:rPr>
        <w:t xml:space="preserve"> </w:t>
      </w:r>
      <w:r w:rsidRPr="00F628C4">
        <w:rPr>
          <w:rFonts w:hint="cs"/>
          <w:b w:val="0"/>
          <w:bCs w:val="0"/>
          <w:rtl/>
          <w:lang w:bidi="ar-EG"/>
        </w:rPr>
        <w:t>في</w:t>
      </w:r>
      <w:r w:rsidRPr="00F628C4">
        <w:rPr>
          <w:b w:val="0"/>
          <w:bCs w:val="0"/>
          <w:rtl/>
          <w:lang w:bidi="ar-EG"/>
        </w:rPr>
        <w:t xml:space="preserve"> </w:t>
      </w:r>
      <w:r w:rsidRPr="00F628C4">
        <w:rPr>
          <w:rFonts w:hint="cs"/>
          <w:b w:val="0"/>
          <w:bCs w:val="0"/>
          <w:rtl/>
          <w:lang w:bidi="ar-EG"/>
        </w:rPr>
        <w:t>تطوير</w:t>
      </w:r>
      <w:r w:rsidRPr="00F628C4">
        <w:rPr>
          <w:b w:val="0"/>
          <w:bCs w:val="0"/>
          <w:rtl/>
          <w:lang w:bidi="ar-EG"/>
        </w:rPr>
        <w:t xml:space="preserve"> </w:t>
      </w:r>
      <w:r w:rsidRPr="00F628C4">
        <w:rPr>
          <w:rFonts w:hint="cs"/>
          <w:b w:val="0"/>
          <w:bCs w:val="0"/>
          <w:rtl/>
          <w:lang w:bidi="ar-EG"/>
        </w:rPr>
        <w:t>استراتيجيات</w:t>
      </w:r>
      <w:r w:rsidRPr="00F628C4">
        <w:rPr>
          <w:b w:val="0"/>
          <w:bCs w:val="0"/>
          <w:rtl/>
          <w:lang w:bidi="ar-EG"/>
        </w:rPr>
        <w:t xml:space="preserve"> </w:t>
      </w:r>
      <w:r w:rsidRPr="00F628C4">
        <w:rPr>
          <w:rFonts w:hint="cs"/>
          <w:b w:val="0"/>
          <w:bCs w:val="0"/>
          <w:rtl/>
          <w:lang w:bidi="ar-EG"/>
        </w:rPr>
        <w:t>فعّالة</w:t>
      </w:r>
      <w:r w:rsidRPr="00F628C4">
        <w:rPr>
          <w:b w:val="0"/>
          <w:bCs w:val="0"/>
          <w:rtl/>
          <w:lang w:bidi="ar-EG"/>
        </w:rPr>
        <w:t xml:space="preserve"> </w:t>
      </w:r>
      <w:r w:rsidRPr="00F628C4">
        <w:rPr>
          <w:rFonts w:hint="cs"/>
          <w:b w:val="0"/>
          <w:bCs w:val="0"/>
          <w:rtl/>
          <w:lang w:bidi="ar-EG"/>
        </w:rPr>
        <w:t>لإدارة</w:t>
      </w:r>
      <w:r w:rsidRPr="00F628C4">
        <w:rPr>
          <w:b w:val="0"/>
          <w:bCs w:val="0"/>
          <w:rtl/>
          <w:lang w:bidi="ar-EG"/>
        </w:rPr>
        <w:t xml:space="preserve"> </w:t>
      </w:r>
      <w:r w:rsidRPr="00F628C4">
        <w:rPr>
          <w:rFonts w:hint="cs"/>
          <w:b w:val="0"/>
          <w:bCs w:val="0"/>
          <w:rtl/>
          <w:lang w:bidi="ar-EG"/>
        </w:rPr>
        <w:t>الموارد</w:t>
      </w:r>
      <w:r w:rsidRPr="00F628C4">
        <w:rPr>
          <w:b w:val="0"/>
          <w:bCs w:val="0"/>
          <w:rtl/>
          <w:lang w:bidi="ar-EG"/>
        </w:rPr>
        <w:t xml:space="preserve"> </w:t>
      </w:r>
      <w:r w:rsidRPr="00F628C4">
        <w:rPr>
          <w:rFonts w:hint="cs"/>
          <w:b w:val="0"/>
          <w:bCs w:val="0"/>
          <w:rtl/>
          <w:lang w:bidi="ar-EG"/>
        </w:rPr>
        <w:t>البشرية،</w:t>
      </w:r>
      <w:r w:rsidRPr="00F628C4">
        <w:rPr>
          <w:b w:val="0"/>
          <w:bCs w:val="0"/>
          <w:rtl/>
          <w:lang w:bidi="ar-EG"/>
        </w:rPr>
        <w:t xml:space="preserve"> </w:t>
      </w:r>
      <w:r w:rsidRPr="00F628C4">
        <w:rPr>
          <w:rFonts w:hint="cs"/>
          <w:b w:val="0"/>
          <w:bCs w:val="0"/>
          <w:rtl/>
          <w:lang w:bidi="ar-EG"/>
        </w:rPr>
        <w:t>وتعزيز</w:t>
      </w:r>
      <w:r w:rsidRPr="00F628C4">
        <w:rPr>
          <w:b w:val="0"/>
          <w:bCs w:val="0"/>
          <w:rtl/>
          <w:lang w:bidi="ar-EG"/>
        </w:rPr>
        <w:t xml:space="preserve"> </w:t>
      </w:r>
      <w:r w:rsidRPr="00F628C4">
        <w:rPr>
          <w:rFonts w:hint="cs"/>
          <w:b w:val="0"/>
          <w:bCs w:val="0"/>
          <w:rtl/>
          <w:lang w:bidi="ar-EG"/>
        </w:rPr>
        <w:t>رفاهية</w:t>
      </w:r>
      <w:r w:rsidRPr="00F628C4">
        <w:rPr>
          <w:b w:val="0"/>
          <w:bCs w:val="0"/>
          <w:rtl/>
          <w:lang w:bidi="ar-EG"/>
        </w:rPr>
        <w:t xml:space="preserve"> </w:t>
      </w:r>
      <w:r w:rsidRPr="00F628C4">
        <w:rPr>
          <w:rFonts w:hint="cs"/>
          <w:b w:val="0"/>
          <w:bCs w:val="0"/>
          <w:rtl/>
          <w:lang w:bidi="ar-EG"/>
        </w:rPr>
        <w:t>واستقرار</w:t>
      </w:r>
      <w:r w:rsidRPr="00F628C4">
        <w:rPr>
          <w:b w:val="0"/>
          <w:bCs w:val="0"/>
          <w:rtl/>
          <w:lang w:bidi="ar-EG"/>
        </w:rPr>
        <w:t xml:space="preserve"> </w:t>
      </w:r>
      <w:r w:rsidRPr="00F628C4">
        <w:rPr>
          <w:rFonts w:hint="cs"/>
          <w:b w:val="0"/>
          <w:bCs w:val="0"/>
          <w:rtl/>
          <w:lang w:bidi="ar-EG"/>
        </w:rPr>
        <w:t>الموظفين،</w:t>
      </w:r>
      <w:r w:rsidRPr="00F628C4">
        <w:rPr>
          <w:b w:val="0"/>
          <w:bCs w:val="0"/>
          <w:rtl/>
          <w:lang w:bidi="ar-EG"/>
        </w:rPr>
        <w:t xml:space="preserve"> </w:t>
      </w:r>
      <w:r w:rsidRPr="00F628C4">
        <w:rPr>
          <w:rFonts w:hint="cs"/>
          <w:b w:val="0"/>
          <w:bCs w:val="0"/>
          <w:rtl/>
          <w:lang w:bidi="ar-EG"/>
        </w:rPr>
        <w:t>بما</w:t>
      </w:r>
      <w:r w:rsidRPr="00F628C4">
        <w:rPr>
          <w:b w:val="0"/>
          <w:bCs w:val="0"/>
          <w:rtl/>
          <w:lang w:bidi="ar-EG"/>
        </w:rPr>
        <w:t xml:space="preserve"> </w:t>
      </w:r>
      <w:r w:rsidRPr="00F628C4">
        <w:rPr>
          <w:rFonts w:hint="cs"/>
          <w:b w:val="0"/>
          <w:bCs w:val="0"/>
          <w:rtl/>
          <w:lang w:bidi="ar-EG"/>
        </w:rPr>
        <w:t>يمثل</w:t>
      </w:r>
      <w:r w:rsidRPr="00F628C4">
        <w:rPr>
          <w:b w:val="0"/>
          <w:bCs w:val="0"/>
          <w:rtl/>
          <w:lang w:bidi="ar-EG"/>
        </w:rPr>
        <w:t xml:space="preserve"> </w:t>
      </w:r>
      <w:r w:rsidRPr="00F628C4">
        <w:rPr>
          <w:rFonts w:hint="cs"/>
          <w:b w:val="0"/>
          <w:bCs w:val="0"/>
          <w:rtl/>
          <w:lang w:bidi="ar-EG"/>
        </w:rPr>
        <w:t>إضافة</w:t>
      </w:r>
      <w:r w:rsidRPr="00F628C4">
        <w:rPr>
          <w:b w:val="0"/>
          <w:bCs w:val="0"/>
          <w:rtl/>
          <w:lang w:bidi="ar-EG"/>
        </w:rPr>
        <w:t xml:space="preserve"> </w:t>
      </w:r>
      <w:r w:rsidRPr="00F628C4">
        <w:rPr>
          <w:rFonts w:hint="cs"/>
          <w:b w:val="0"/>
          <w:bCs w:val="0"/>
          <w:rtl/>
          <w:lang w:bidi="ar-EG"/>
        </w:rPr>
        <w:t>نوعية</w:t>
      </w:r>
      <w:r w:rsidRPr="00F628C4">
        <w:rPr>
          <w:b w:val="0"/>
          <w:bCs w:val="0"/>
          <w:rtl/>
          <w:lang w:bidi="ar-EG"/>
        </w:rPr>
        <w:t xml:space="preserve"> </w:t>
      </w:r>
      <w:r w:rsidRPr="00F628C4">
        <w:rPr>
          <w:rFonts w:hint="cs"/>
          <w:b w:val="0"/>
          <w:bCs w:val="0"/>
          <w:rtl/>
          <w:lang w:bidi="ar-EG"/>
        </w:rPr>
        <w:t>للمعرفة</w:t>
      </w:r>
      <w:r w:rsidRPr="00F628C4">
        <w:rPr>
          <w:b w:val="0"/>
          <w:bCs w:val="0"/>
          <w:rtl/>
          <w:lang w:bidi="ar-EG"/>
        </w:rPr>
        <w:t xml:space="preserve"> </w:t>
      </w:r>
      <w:r w:rsidRPr="00F628C4">
        <w:rPr>
          <w:rFonts w:hint="cs"/>
          <w:b w:val="0"/>
          <w:bCs w:val="0"/>
          <w:rtl/>
          <w:lang w:bidi="ar-EG"/>
        </w:rPr>
        <w:t>الأكاديمية</w:t>
      </w:r>
      <w:r w:rsidRPr="00F628C4">
        <w:rPr>
          <w:b w:val="0"/>
          <w:bCs w:val="0"/>
          <w:rtl/>
          <w:lang w:bidi="ar-EG"/>
        </w:rPr>
        <w:t xml:space="preserve"> </w:t>
      </w:r>
      <w:r w:rsidRPr="00F628C4">
        <w:rPr>
          <w:rFonts w:hint="cs"/>
          <w:b w:val="0"/>
          <w:bCs w:val="0"/>
          <w:rtl/>
          <w:lang w:bidi="ar-EG"/>
        </w:rPr>
        <w:t>في</w:t>
      </w:r>
      <w:r w:rsidRPr="00F628C4">
        <w:rPr>
          <w:b w:val="0"/>
          <w:bCs w:val="0"/>
          <w:rtl/>
          <w:lang w:bidi="ar-EG"/>
        </w:rPr>
        <w:t xml:space="preserve"> </w:t>
      </w:r>
      <w:r w:rsidRPr="00F628C4">
        <w:rPr>
          <w:rFonts w:hint="cs"/>
          <w:b w:val="0"/>
          <w:bCs w:val="0"/>
          <w:rtl/>
          <w:lang w:bidi="ar-EG"/>
        </w:rPr>
        <w:t>مجال</w:t>
      </w:r>
      <w:r w:rsidRPr="00F628C4">
        <w:rPr>
          <w:b w:val="0"/>
          <w:bCs w:val="0"/>
          <w:rtl/>
          <w:lang w:bidi="ar-EG"/>
        </w:rPr>
        <w:t xml:space="preserve"> </w:t>
      </w:r>
      <w:r w:rsidRPr="00F628C4">
        <w:rPr>
          <w:rFonts w:hint="cs"/>
          <w:b w:val="0"/>
          <w:bCs w:val="0"/>
          <w:rtl/>
          <w:lang w:bidi="ar-EG"/>
        </w:rPr>
        <w:t>الإدارة</w:t>
      </w:r>
      <w:r w:rsidRPr="00F628C4">
        <w:rPr>
          <w:b w:val="0"/>
          <w:bCs w:val="0"/>
          <w:rtl/>
          <w:lang w:bidi="ar-EG"/>
        </w:rPr>
        <w:t xml:space="preserve"> </w:t>
      </w:r>
      <w:r w:rsidRPr="00F628C4">
        <w:rPr>
          <w:rFonts w:hint="cs"/>
          <w:b w:val="0"/>
          <w:bCs w:val="0"/>
          <w:rtl/>
          <w:lang w:bidi="ar-EG"/>
        </w:rPr>
        <w:t>الصحية</w:t>
      </w:r>
      <w:r w:rsidRPr="00F628C4">
        <w:rPr>
          <w:b w:val="0"/>
          <w:bCs w:val="0"/>
          <w:rtl/>
          <w:lang w:bidi="ar-EG"/>
        </w:rPr>
        <w:t xml:space="preserve"> </w:t>
      </w:r>
      <w:r w:rsidRPr="00F628C4">
        <w:rPr>
          <w:rFonts w:hint="cs"/>
          <w:b w:val="0"/>
          <w:bCs w:val="0"/>
          <w:rtl/>
          <w:lang w:bidi="ar-EG"/>
        </w:rPr>
        <w:t>الرقمية</w:t>
      </w:r>
      <w:r w:rsidRPr="00F628C4">
        <w:rPr>
          <w:b w:val="0"/>
          <w:bCs w:val="0"/>
          <w:rtl/>
          <w:lang w:bidi="ar-EG"/>
        </w:rPr>
        <w:t>.</w:t>
      </w:r>
    </w:p>
    <w:p w14:paraId="7C5E3725" w14:textId="77777777" w:rsidR="00DE7AED" w:rsidRPr="00F628C4" w:rsidRDefault="00DE7AED" w:rsidP="00F628C4">
      <w:pPr>
        <w:bidi/>
        <w:spacing w:line="360" w:lineRule="auto"/>
        <w:rPr>
          <w:sz w:val="32"/>
          <w:szCs w:val="32"/>
          <w:rtl/>
          <w:lang w:bidi="ar-EG"/>
        </w:rPr>
      </w:pPr>
    </w:p>
    <w:p w14:paraId="45768DB0" w14:textId="77777777" w:rsidR="00DE7AED" w:rsidRPr="00F628C4" w:rsidRDefault="00DE7AED" w:rsidP="00F628C4">
      <w:pPr>
        <w:spacing w:line="360" w:lineRule="auto"/>
        <w:rPr>
          <w:sz w:val="32"/>
          <w:szCs w:val="32"/>
          <w:lang w:bidi="ar-EG"/>
        </w:rPr>
      </w:pPr>
    </w:p>
    <w:p w14:paraId="18CE8ACE" w14:textId="09142008" w:rsidR="00EF060B" w:rsidRPr="00F628C4" w:rsidRDefault="003E031D" w:rsidP="00F628C4">
      <w:pPr>
        <w:pStyle w:val="1"/>
        <w:numPr>
          <w:ilvl w:val="0"/>
          <w:numId w:val="0"/>
        </w:numPr>
        <w:spacing w:line="360" w:lineRule="auto"/>
        <w:ind w:left="720" w:hanging="720"/>
        <w:rPr>
          <w:lang w:bidi="ar-EG"/>
        </w:rPr>
      </w:pPr>
      <w:r w:rsidRPr="00F628C4">
        <w:rPr>
          <w:rtl/>
        </w:rPr>
        <w:t xml:space="preserve">مشكلة الدراسة </w:t>
      </w:r>
      <w:proofErr w:type="gramStart"/>
      <w:r w:rsidRPr="00F628C4">
        <w:rPr>
          <w:rFonts w:hint="cs"/>
          <w:rtl/>
        </w:rPr>
        <w:t>وتساؤلاتها</w:t>
      </w:r>
      <w:proofErr w:type="gramEnd"/>
      <w:r w:rsidR="00D00FF9" w:rsidRPr="00F628C4">
        <w:rPr>
          <w:rFonts w:hint="cs"/>
          <w:rtl/>
        </w:rPr>
        <w:t>:</w:t>
      </w:r>
      <w:r w:rsidRPr="00F628C4">
        <w:rPr>
          <w:rFonts w:hint="cs"/>
          <w:rtl/>
        </w:rPr>
        <w:t xml:space="preserve"> </w:t>
      </w:r>
    </w:p>
    <w:p w14:paraId="10A8C322" w14:textId="11A79F87" w:rsidR="003E031D" w:rsidRPr="00F628C4" w:rsidRDefault="003E031D" w:rsidP="00F628C4">
      <w:pPr>
        <w:bidi/>
        <w:spacing w:line="360" w:lineRule="auto"/>
        <w:jc w:val="both"/>
        <w:rPr>
          <w:rFonts w:ascii="Traditional Arabic" w:hAnsi="Traditional Arabic" w:cs="Traditional Arabic"/>
          <w:sz w:val="32"/>
          <w:szCs w:val="32"/>
          <w:rtl/>
          <w:lang w:bidi="ar-EG"/>
        </w:rPr>
      </w:pPr>
      <w:r w:rsidRPr="00F628C4">
        <w:rPr>
          <w:rFonts w:ascii="Traditional Arabic" w:hAnsi="Traditional Arabic" w:cs="Traditional Arabic"/>
          <w:sz w:val="32"/>
          <w:szCs w:val="32"/>
          <w:rtl/>
          <w:lang w:bidi="ar-EG"/>
        </w:rPr>
        <w:t xml:space="preserve">يشهد القطاع الصحي في المملكة العربية السعودية، وخصوصًا في مدينة جدة، تحولًا رقميًا متسارعًا ضمن إطار رؤية 2030، من خلال تبني نظم معلومات صحية متقدمة، والسجلات الطبية الإلكترونية، </w:t>
      </w:r>
      <w:r w:rsidR="00D8436D" w:rsidRPr="00F628C4">
        <w:rPr>
          <w:rFonts w:ascii="Traditional Arabic" w:hAnsi="Traditional Arabic" w:cs="Traditional Arabic" w:hint="cs"/>
          <w:sz w:val="32"/>
          <w:szCs w:val="32"/>
          <w:rtl/>
          <w:lang w:bidi="ar-EG"/>
        </w:rPr>
        <w:t>ومنصات</w:t>
      </w:r>
      <w:r w:rsidR="00D8436D" w:rsidRPr="00F628C4">
        <w:rPr>
          <w:rFonts w:ascii="Traditional Arabic" w:hAnsi="Traditional Arabic" w:cs="Traditional Arabic"/>
          <w:sz w:val="32"/>
          <w:szCs w:val="32"/>
          <w:rtl/>
          <w:lang w:bidi="ar-EG"/>
        </w:rPr>
        <w:t xml:space="preserve"> </w:t>
      </w:r>
      <w:r w:rsidR="00D8436D" w:rsidRPr="00F628C4">
        <w:rPr>
          <w:rFonts w:ascii="Traditional Arabic" w:hAnsi="Traditional Arabic" w:cs="Traditional Arabic" w:hint="cs"/>
          <w:sz w:val="32"/>
          <w:szCs w:val="32"/>
          <w:rtl/>
          <w:lang w:bidi="ar-EG"/>
        </w:rPr>
        <w:t>رقمية</w:t>
      </w:r>
      <w:r w:rsidR="00D8436D" w:rsidRPr="00F628C4">
        <w:rPr>
          <w:rFonts w:ascii="Traditional Arabic" w:hAnsi="Traditional Arabic" w:cs="Traditional Arabic"/>
          <w:sz w:val="32"/>
          <w:szCs w:val="32"/>
          <w:rtl/>
          <w:lang w:bidi="ar-EG"/>
        </w:rPr>
        <w:t xml:space="preserve"> </w:t>
      </w:r>
      <w:r w:rsidR="00D8436D" w:rsidRPr="00F628C4">
        <w:rPr>
          <w:rFonts w:ascii="Traditional Arabic" w:hAnsi="Traditional Arabic" w:cs="Traditional Arabic" w:hint="cs"/>
          <w:sz w:val="32"/>
          <w:szCs w:val="32"/>
          <w:rtl/>
          <w:lang w:bidi="ar-EG"/>
        </w:rPr>
        <w:t>مثل</w:t>
      </w:r>
      <w:r w:rsidR="00D8436D" w:rsidRPr="00F628C4">
        <w:rPr>
          <w:rFonts w:ascii="Traditional Arabic" w:hAnsi="Traditional Arabic" w:cs="Traditional Arabic"/>
          <w:sz w:val="32"/>
          <w:szCs w:val="32"/>
          <w:rtl/>
          <w:lang w:bidi="ar-EG"/>
        </w:rPr>
        <w:t xml:space="preserve"> </w:t>
      </w:r>
      <w:r w:rsidR="00D8436D" w:rsidRPr="00F628C4">
        <w:rPr>
          <w:rFonts w:ascii="Traditional Arabic" w:hAnsi="Traditional Arabic" w:cs="Traditional Arabic"/>
          <w:sz w:val="32"/>
          <w:szCs w:val="32"/>
          <w:rtl/>
          <w:lang w:bidi="ar-EG"/>
        </w:rPr>
        <w:lastRenderedPageBreak/>
        <w:t>(</w:t>
      </w:r>
      <w:r w:rsidR="00D8436D" w:rsidRPr="00F628C4">
        <w:rPr>
          <w:rFonts w:ascii="Traditional Arabic" w:hAnsi="Traditional Arabic" w:cs="Traditional Arabic" w:hint="cs"/>
          <w:sz w:val="32"/>
          <w:szCs w:val="32"/>
          <w:rtl/>
          <w:lang w:bidi="ar-EG"/>
        </w:rPr>
        <w:t>صحتي</w:t>
      </w:r>
      <w:r w:rsidR="00D8436D" w:rsidRPr="00F628C4">
        <w:rPr>
          <w:rFonts w:ascii="Traditional Arabic" w:hAnsi="Traditional Arabic" w:cs="Traditional Arabic"/>
          <w:sz w:val="32"/>
          <w:szCs w:val="32"/>
          <w:rtl/>
          <w:lang w:bidi="ar-EG"/>
        </w:rPr>
        <w:t xml:space="preserve">) </w:t>
      </w:r>
      <w:r w:rsidR="00D8436D" w:rsidRPr="00F628C4">
        <w:rPr>
          <w:rFonts w:ascii="Traditional Arabic" w:hAnsi="Traditional Arabic" w:cs="Traditional Arabic" w:hint="cs"/>
          <w:sz w:val="32"/>
          <w:szCs w:val="32"/>
          <w:rtl/>
          <w:lang w:bidi="ar-EG"/>
        </w:rPr>
        <w:t>والمستشفى</w:t>
      </w:r>
      <w:r w:rsidR="00D8436D" w:rsidRPr="00F628C4">
        <w:rPr>
          <w:rFonts w:ascii="Traditional Arabic" w:hAnsi="Traditional Arabic" w:cs="Traditional Arabic"/>
          <w:sz w:val="32"/>
          <w:szCs w:val="32"/>
          <w:rtl/>
          <w:lang w:bidi="ar-EG"/>
        </w:rPr>
        <w:t xml:space="preserve"> </w:t>
      </w:r>
      <w:r w:rsidR="00D8436D" w:rsidRPr="00F628C4">
        <w:rPr>
          <w:rFonts w:ascii="Traditional Arabic" w:hAnsi="Traditional Arabic" w:cs="Traditional Arabic" w:hint="cs"/>
          <w:sz w:val="32"/>
          <w:szCs w:val="32"/>
          <w:rtl/>
          <w:lang w:bidi="ar-EG"/>
        </w:rPr>
        <w:t>الافتراضي</w:t>
      </w:r>
      <w:r w:rsidR="00D8436D" w:rsidRPr="00F628C4">
        <w:rPr>
          <w:rFonts w:ascii="Traditional Arabic" w:hAnsi="Traditional Arabic" w:cs="Traditional Arabic"/>
          <w:sz w:val="32"/>
          <w:szCs w:val="32"/>
          <w:rtl/>
          <w:lang w:bidi="ar-EG"/>
        </w:rPr>
        <w:t xml:space="preserve"> (</w:t>
      </w:r>
      <w:r w:rsidR="00D8436D" w:rsidRPr="00F628C4">
        <w:rPr>
          <w:rFonts w:ascii="Traditional Arabic" w:hAnsi="Traditional Arabic" w:cs="Traditional Arabic" w:hint="cs"/>
          <w:sz w:val="32"/>
          <w:szCs w:val="32"/>
          <w:rtl/>
          <w:lang w:bidi="ar-EG"/>
        </w:rPr>
        <w:t>صحة</w:t>
      </w:r>
      <w:r w:rsidR="00D8436D" w:rsidRPr="00F628C4">
        <w:rPr>
          <w:rFonts w:ascii="Traditional Arabic" w:hAnsi="Traditional Arabic" w:cs="Traditional Arabic"/>
          <w:sz w:val="32"/>
          <w:szCs w:val="32"/>
          <w:rtl/>
          <w:lang w:bidi="ar-EG"/>
        </w:rPr>
        <w:t>) (</w:t>
      </w:r>
      <w:proofErr w:type="spellStart"/>
      <w:r w:rsidR="00D8436D" w:rsidRPr="00F628C4">
        <w:rPr>
          <w:rFonts w:ascii="Traditional Arabic" w:hAnsi="Traditional Arabic" w:cs="Traditional Arabic"/>
          <w:sz w:val="32"/>
          <w:szCs w:val="32"/>
          <w:lang w:bidi="ar-EG"/>
        </w:rPr>
        <w:t>AlWatban</w:t>
      </w:r>
      <w:proofErr w:type="spellEnd"/>
      <w:r w:rsidR="00D8436D" w:rsidRPr="00F628C4">
        <w:rPr>
          <w:rFonts w:ascii="Traditional Arabic" w:hAnsi="Traditional Arabic" w:cs="Traditional Arabic"/>
          <w:sz w:val="32"/>
          <w:szCs w:val="32"/>
          <w:lang w:bidi="ar-EG"/>
        </w:rPr>
        <w:t xml:space="preserve"> et al., 2024; </w:t>
      </w:r>
      <w:proofErr w:type="gramStart"/>
      <w:r w:rsidR="00D8436D" w:rsidRPr="00F628C4">
        <w:rPr>
          <w:rFonts w:ascii="Traditional Arabic" w:hAnsi="Traditional Arabic" w:cs="Traditional Arabic"/>
          <w:sz w:val="32"/>
          <w:szCs w:val="32"/>
          <w:lang w:bidi="ar-EG"/>
        </w:rPr>
        <w:t>The</w:t>
      </w:r>
      <w:proofErr w:type="gramEnd"/>
      <w:r w:rsidR="00D8436D" w:rsidRPr="00F628C4">
        <w:rPr>
          <w:rFonts w:ascii="Traditional Arabic" w:hAnsi="Traditional Arabic" w:cs="Traditional Arabic"/>
          <w:sz w:val="32"/>
          <w:szCs w:val="32"/>
          <w:lang w:bidi="ar-EG"/>
        </w:rPr>
        <w:t xml:space="preserve"> Economist – Impact, 2024</w:t>
      </w:r>
      <w:r w:rsidR="00D8436D" w:rsidRPr="00F628C4">
        <w:rPr>
          <w:rFonts w:ascii="Traditional Arabic" w:hAnsi="Traditional Arabic" w:cs="Traditional Arabic"/>
          <w:sz w:val="32"/>
          <w:szCs w:val="32"/>
          <w:rtl/>
          <w:lang w:bidi="ar-EG"/>
        </w:rPr>
        <w:t xml:space="preserve">). </w:t>
      </w:r>
      <w:r w:rsidR="00D8436D" w:rsidRPr="00F628C4">
        <w:rPr>
          <w:rFonts w:ascii="Traditional Arabic" w:hAnsi="Traditional Arabic" w:cs="Traditional Arabic" w:hint="cs"/>
          <w:sz w:val="32"/>
          <w:szCs w:val="32"/>
          <w:rtl/>
          <w:lang w:bidi="ar-EG"/>
        </w:rPr>
        <w:t>أظهرت</w:t>
      </w:r>
      <w:r w:rsidR="00D8436D" w:rsidRPr="00F628C4">
        <w:rPr>
          <w:rFonts w:ascii="Traditional Arabic" w:hAnsi="Traditional Arabic" w:cs="Traditional Arabic"/>
          <w:sz w:val="32"/>
          <w:szCs w:val="32"/>
          <w:rtl/>
          <w:lang w:bidi="ar-EG"/>
        </w:rPr>
        <w:t xml:space="preserve"> </w:t>
      </w:r>
      <w:r w:rsidR="00D8436D" w:rsidRPr="00F628C4">
        <w:rPr>
          <w:rFonts w:ascii="Traditional Arabic" w:hAnsi="Traditional Arabic" w:cs="Traditional Arabic" w:hint="cs"/>
          <w:sz w:val="32"/>
          <w:szCs w:val="32"/>
          <w:rtl/>
          <w:lang w:bidi="ar-EG"/>
        </w:rPr>
        <w:t>الدراسات</w:t>
      </w:r>
      <w:r w:rsidR="00D8436D" w:rsidRPr="00F628C4">
        <w:rPr>
          <w:rFonts w:ascii="Traditional Arabic" w:hAnsi="Traditional Arabic" w:cs="Traditional Arabic"/>
          <w:sz w:val="32"/>
          <w:szCs w:val="32"/>
          <w:rtl/>
          <w:lang w:bidi="ar-EG"/>
        </w:rPr>
        <w:t xml:space="preserve"> </w:t>
      </w:r>
      <w:r w:rsidR="00D8436D" w:rsidRPr="00F628C4">
        <w:rPr>
          <w:rFonts w:ascii="Traditional Arabic" w:hAnsi="Traditional Arabic" w:cs="Traditional Arabic" w:hint="cs"/>
          <w:sz w:val="32"/>
          <w:szCs w:val="32"/>
          <w:rtl/>
          <w:lang w:bidi="ar-EG"/>
        </w:rPr>
        <w:t>أن</w:t>
      </w:r>
      <w:r w:rsidR="00D8436D" w:rsidRPr="00F628C4">
        <w:rPr>
          <w:rFonts w:ascii="Traditional Arabic" w:hAnsi="Traditional Arabic" w:cs="Traditional Arabic"/>
          <w:sz w:val="32"/>
          <w:szCs w:val="32"/>
          <w:rtl/>
          <w:lang w:bidi="ar-EG"/>
        </w:rPr>
        <w:t xml:space="preserve"> </w:t>
      </w:r>
      <w:r w:rsidR="00D8436D" w:rsidRPr="00F628C4">
        <w:rPr>
          <w:rFonts w:ascii="Traditional Arabic" w:hAnsi="Traditional Arabic" w:cs="Traditional Arabic" w:hint="cs"/>
          <w:sz w:val="32"/>
          <w:szCs w:val="32"/>
          <w:rtl/>
          <w:lang w:bidi="ar-EG"/>
        </w:rPr>
        <w:t>التحول</w:t>
      </w:r>
      <w:r w:rsidR="00D8436D" w:rsidRPr="00F628C4">
        <w:rPr>
          <w:rFonts w:ascii="Traditional Arabic" w:hAnsi="Traditional Arabic" w:cs="Traditional Arabic"/>
          <w:sz w:val="32"/>
          <w:szCs w:val="32"/>
          <w:rtl/>
          <w:lang w:bidi="ar-EG"/>
        </w:rPr>
        <w:t xml:space="preserve"> </w:t>
      </w:r>
      <w:r w:rsidR="00D8436D" w:rsidRPr="00F628C4">
        <w:rPr>
          <w:rFonts w:ascii="Traditional Arabic" w:hAnsi="Traditional Arabic" w:cs="Traditional Arabic" w:hint="cs"/>
          <w:sz w:val="32"/>
          <w:szCs w:val="32"/>
          <w:rtl/>
          <w:lang w:bidi="ar-EG"/>
        </w:rPr>
        <w:t>الرقمي</w:t>
      </w:r>
      <w:r w:rsidR="00D8436D" w:rsidRPr="00F628C4">
        <w:rPr>
          <w:rFonts w:ascii="Traditional Arabic" w:hAnsi="Traditional Arabic" w:cs="Traditional Arabic"/>
          <w:sz w:val="32"/>
          <w:szCs w:val="32"/>
          <w:rtl/>
          <w:lang w:bidi="ar-EG"/>
        </w:rPr>
        <w:t xml:space="preserve"> </w:t>
      </w:r>
      <w:r w:rsidR="00D8436D" w:rsidRPr="00F628C4">
        <w:rPr>
          <w:rFonts w:ascii="Traditional Arabic" w:hAnsi="Traditional Arabic" w:cs="Traditional Arabic" w:hint="cs"/>
          <w:sz w:val="32"/>
          <w:szCs w:val="32"/>
          <w:rtl/>
          <w:lang w:bidi="ar-EG"/>
        </w:rPr>
        <w:t>يسهم</w:t>
      </w:r>
      <w:r w:rsidR="00D8436D" w:rsidRPr="00F628C4">
        <w:rPr>
          <w:rFonts w:ascii="Traditional Arabic" w:hAnsi="Traditional Arabic" w:cs="Traditional Arabic"/>
          <w:sz w:val="32"/>
          <w:szCs w:val="32"/>
          <w:rtl/>
          <w:lang w:bidi="ar-EG"/>
        </w:rPr>
        <w:t xml:space="preserve"> </w:t>
      </w:r>
      <w:r w:rsidR="00D8436D" w:rsidRPr="00F628C4">
        <w:rPr>
          <w:rFonts w:ascii="Traditional Arabic" w:hAnsi="Traditional Arabic" w:cs="Traditional Arabic" w:hint="cs"/>
          <w:sz w:val="32"/>
          <w:szCs w:val="32"/>
          <w:rtl/>
          <w:lang w:bidi="ar-EG"/>
        </w:rPr>
        <w:t>في</w:t>
      </w:r>
      <w:r w:rsidR="00D8436D" w:rsidRPr="00F628C4">
        <w:rPr>
          <w:rFonts w:ascii="Traditional Arabic" w:hAnsi="Traditional Arabic" w:cs="Traditional Arabic"/>
          <w:sz w:val="32"/>
          <w:szCs w:val="32"/>
          <w:rtl/>
          <w:lang w:bidi="ar-EG"/>
        </w:rPr>
        <w:t xml:space="preserve"> </w:t>
      </w:r>
      <w:r w:rsidR="00D8436D" w:rsidRPr="00F628C4">
        <w:rPr>
          <w:rFonts w:ascii="Traditional Arabic" w:hAnsi="Traditional Arabic" w:cs="Traditional Arabic" w:hint="cs"/>
          <w:sz w:val="32"/>
          <w:szCs w:val="32"/>
          <w:rtl/>
          <w:lang w:bidi="ar-EG"/>
        </w:rPr>
        <w:t>تحسين</w:t>
      </w:r>
      <w:r w:rsidR="00D8436D" w:rsidRPr="00F628C4">
        <w:rPr>
          <w:rFonts w:ascii="Traditional Arabic" w:hAnsi="Traditional Arabic" w:cs="Traditional Arabic"/>
          <w:sz w:val="32"/>
          <w:szCs w:val="32"/>
          <w:rtl/>
          <w:lang w:bidi="ar-EG"/>
        </w:rPr>
        <w:t xml:space="preserve"> </w:t>
      </w:r>
      <w:r w:rsidR="00D8436D" w:rsidRPr="00F628C4">
        <w:rPr>
          <w:rFonts w:ascii="Traditional Arabic" w:hAnsi="Traditional Arabic" w:cs="Traditional Arabic" w:hint="cs"/>
          <w:sz w:val="32"/>
          <w:szCs w:val="32"/>
          <w:rtl/>
          <w:lang w:bidi="ar-EG"/>
        </w:rPr>
        <w:t>كفاءة</w:t>
      </w:r>
      <w:r w:rsidR="00D8436D" w:rsidRPr="00F628C4">
        <w:rPr>
          <w:rFonts w:ascii="Traditional Arabic" w:hAnsi="Traditional Arabic" w:cs="Traditional Arabic"/>
          <w:sz w:val="32"/>
          <w:szCs w:val="32"/>
          <w:rtl/>
          <w:lang w:bidi="ar-EG"/>
        </w:rPr>
        <w:t xml:space="preserve"> </w:t>
      </w:r>
      <w:r w:rsidR="00D8436D" w:rsidRPr="00F628C4">
        <w:rPr>
          <w:rFonts w:ascii="Traditional Arabic" w:hAnsi="Traditional Arabic" w:cs="Traditional Arabic" w:hint="cs"/>
          <w:sz w:val="32"/>
          <w:szCs w:val="32"/>
          <w:rtl/>
          <w:lang w:bidi="ar-EG"/>
        </w:rPr>
        <w:t>الخدمات</w:t>
      </w:r>
      <w:r w:rsidR="00D8436D" w:rsidRPr="00F628C4">
        <w:rPr>
          <w:rFonts w:ascii="Traditional Arabic" w:hAnsi="Traditional Arabic" w:cs="Traditional Arabic"/>
          <w:sz w:val="32"/>
          <w:szCs w:val="32"/>
          <w:rtl/>
          <w:lang w:bidi="ar-EG"/>
        </w:rPr>
        <w:t xml:space="preserve"> </w:t>
      </w:r>
      <w:r w:rsidR="00D8436D" w:rsidRPr="00F628C4">
        <w:rPr>
          <w:rFonts w:ascii="Traditional Arabic" w:hAnsi="Traditional Arabic" w:cs="Traditional Arabic" w:hint="cs"/>
          <w:sz w:val="32"/>
          <w:szCs w:val="32"/>
          <w:rtl/>
          <w:lang w:bidi="ar-EG"/>
        </w:rPr>
        <w:t>ال</w:t>
      </w:r>
      <w:r w:rsidR="00D8436D" w:rsidRPr="00F628C4">
        <w:rPr>
          <w:rFonts w:ascii="Traditional Arabic" w:hAnsi="Traditional Arabic" w:cs="Traditional Arabic"/>
          <w:sz w:val="32"/>
          <w:szCs w:val="32"/>
          <w:rtl/>
          <w:lang w:bidi="ar-EG"/>
        </w:rPr>
        <w:t xml:space="preserve"> </w:t>
      </w:r>
      <w:r w:rsidR="00D8436D" w:rsidRPr="00F628C4">
        <w:rPr>
          <w:rFonts w:ascii="Traditional Arabic" w:hAnsi="Traditional Arabic" w:cs="Traditional Arabic" w:hint="cs"/>
          <w:sz w:val="32"/>
          <w:szCs w:val="32"/>
          <w:rtl/>
          <w:lang w:bidi="ar-EG"/>
        </w:rPr>
        <w:t>صحية،</w:t>
      </w:r>
      <w:r w:rsidR="00D8436D" w:rsidRPr="00F628C4">
        <w:rPr>
          <w:rFonts w:ascii="Traditional Arabic" w:hAnsi="Traditional Arabic" w:cs="Traditional Arabic"/>
          <w:sz w:val="32"/>
          <w:szCs w:val="32"/>
          <w:rtl/>
          <w:lang w:bidi="ar-EG"/>
        </w:rPr>
        <w:t xml:space="preserve"> </w:t>
      </w:r>
      <w:r w:rsidR="00D8436D" w:rsidRPr="00F628C4">
        <w:rPr>
          <w:rFonts w:ascii="Traditional Arabic" w:hAnsi="Traditional Arabic" w:cs="Traditional Arabic" w:hint="cs"/>
          <w:sz w:val="32"/>
          <w:szCs w:val="32"/>
          <w:rtl/>
          <w:lang w:bidi="ar-EG"/>
        </w:rPr>
        <w:t>وتعزيز</w:t>
      </w:r>
      <w:r w:rsidR="00D8436D" w:rsidRPr="00F628C4">
        <w:rPr>
          <w:rFonts w:ascii="Traditional Arabic" w:hAnsi="Traditional Arabic" w:cs="Traditional Arabic"/>
          <w:sz w:val="32"/>
          <w:szCs w:val="32"/>
          <w:rtl/>
          <w:lang w:bidi="ar-EG"/>
        </w:rPr>
        <w:t xml:space="preserve"> </w:t>
      </w:r>
      <w:r w:rsidR="00D8436D" w:rsidRPr="00F628C4">
        <w:rPr>
          <w:rFonts w:ascii="Traditional Arabic" w:hAnsi="Traditional Arabic" w:cs="Traditional Arabic" w:hint="cs"/>
          <w:sz w:val="32"/>
          <w:szCs w:val="32"/>
          <w:rtl/>
          <w:lang w:bidi="ar-EG"/>
        </w:rPr>
        <w:t>جودة</w:t>
      </w:r>
      <w:r w:rsidR="00D8436D" w:rsidRPr="00F628C4">
        <w:rPr>
          <w:rFonts w:ascii="Traditional Arabic" w:hAnsi="Traditional Arabic" w:cs="Traditional Arabic"/>
          <w:sz w:val="32"/>
          <w:szCs w:val="32"/>
          <w:rtl/>
          <w:lang w:bidi="ar-EG"/>
        </w:rPr>
        <w:t xml:space="preserve"> </w:t>
      </w:r>
      <w:r w:rsidR="00D8436D" w:rsidRPr="00F628C4">
        <w:rPr>
          <w:rFonts w:ascii="Traditional Arabic" w:hAnsi="Traditional Arabic" w:cs="Traditional Arabic" w:hint="cs"/>
          <w:sz w:val="32"/>
          <w:szCs w:val="32"/>
          <w:rtl/>
          <w:lang w:bidi="ar-EG"/>
        </w:rPr>
        <w:t>الرعاية،</w:t>
      </w:r>
      <w:r w:rsidR="00D8436D" w:rsidRPr="00F628C4">
        <w:rPr>
          <w:rFonts w:ascii="Traditional Arabic" w:hAnsi="Traditional Arabic" w:cs="Traditional Arabic"/>
          <w:sz w:val="32"/>
          <w:szCs w:val="32"/>
          <w:rtl/>
          <w:lang w:bidi="ar-EG"/>
        </w:rPr>
        <w:t xml:space="preserve"> </w:t>
      </w:r>
      <w:r w:rsidR="00D8436D" w:rsidRPr="00F628C4">
        <w:rPr>
          <w:rFonts w:ascii="Traditional Arabic" w:hAnsi="Traditional Arabic" w:cs="Traditional Arabic" w:hint="cs"/>
          <w:sz w:val="32"/>
          <w:szCs w:val="32"/>
          <w:rtl/>
          <w:lang w:bidi="ar-EG"/>
        </w:rPr>
        <w:t>وتقليل</w:t>
      </w:r>
      <w:r w:rsidR="00D8436D" w:rsidRPr="00F628C4">
        <w:rPr>
          <w:rFonts w:ascii="Traditional Arabic" w:hAnsi="Traditional Arabic" w:cs="Traditional Arabic"/>
          <w:sz w:val="32"/>
          <w:szCs w:val="32"/>
          <w:rtl/>
          <w:lang w:bidi="ar-EG"/>
        </w:rPr>
        <w:t xml:space="preserve"> </w:t>
      </w:r>
      <w:r w:rsidR="00D8436D" w:rsidRPr="00F628C4">
        <w:rPr>
          <w:rFonts w:ascii="Traditional Arabic" w:hAnsi="Traditional Arabic" w:cs="Traditional Arabic" w:hint="cs"/>
          <w:sz w:val="32"/>
          <w:szCs w:val="32"/>
          <w:rtl/>
          <w:lang w:bidi="ar-EG"/>
        </w:rPr>
        <w:t>الأخطاء</w:t>
      </w:r>
      <w:r w:rsidR="00D8436D"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الطبية،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وتسريع</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اتخاذ</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القرار</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الإداري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والطبي</w:t>
      </w:r>
      <w:r w:rsidRPr="00F628C4">
        <w:rPr>
          <w:rFonts w:ascii="Traditional Arabic" w:hAnsi="Traditional Arabic" w:cs="Traditional Arabic"/>
          <w:sz w:val="32"/>
          <w:szCs w:val="32"/>
          <w:rtl/>
          <w:lang w:bidi="ar-EG"/>
        </w:rPr>
        <w:t xml:space="preserve"> (</w:t>
      </w:r>
      <w:proofErr w:type="spellStart"/>
      <w:r w:rsidRPr="00F628C4">
        <w:rPr>
          <w:rFonts w:ascii="Traditional Arabic" w:hAnsi="Traditional Arabic" w:cs="Traditional Arabic"/>
          <w:sz w:val="32"/>
          <w:szCs w:val="32"/>
          <w:lang w:bidi="ar-EG"/>
        </w:rPr>
        <w:t>Huaytan</w:t>
      </w:r>
      <w:proofErr w:type="spellEnd"/>
      <w:r w:rsidRPr="00F628C4">
        <w:rPr>
          <w:rFonts w:ascii="Traditional Arabic" w:hAnsi="Traditional Arabic" w:cs="Traditional Arabic"/>
          <w:sz w:val="32"/>
          <w:szCs w:val="32"/>
          <w:lang w:bidi="ar-EG"/>
        </w:rPr>
        <w:t xml:space="preserve"> et al.</w:t>
      </w:r>
      <w:proofErr w:type="gramStart"/>
      <w:r w:rsidRPr="00F628C4">
        <w:rPr>
          <w:rFonts w:ascii="Traditional Arabic" w:hAnsi="Traditional Arabic" w:cs="Traditional Arabic"/>
          <w:sz w:val="32"/>
          <w:szCs w:val="32"/>
          <w:lang w:bidi="ar-EG"/>
        </w:rPr>
        <w:t xml:space="preserve">, 2024; </w:t>
      </w:r>
      <w:proofErr w:type="spellStart"/>
      <w:r w:rsidRPr="00F628C4">
        <w:rPr>
          <w:rFonts w:ascii="Traditional Arabic" w:hAnsi="Traditional Arabic" w:cs="Traditional Arabic"/>
          <w:sz w:val="32"/>
          <w:szCs w:val="32"/>
          <w:lang w:bidi="ar-EG"/>
        </w:rPr>
        <w:t>Koebe</w:t>
      </w:r>
      <w:proofErr w:type="spellEnd"/>
      <w:r w:rsidRPr="00F628C4">
        <w:rPr>
          <w:rFonts w:ascii="Traditional Arabic" w:hAnsi="Traditional Arabic" w:cs="Traditional Arabic"/>
          <w:sz w:val="32"/>
          <w:szCs w:val="32"/>
          <w:lang w:bidi="ar-EG"/>
        </w:rPr>
        <w:t xml:space="preserve"> &amp; </w:t>
      </w:r>
      <w:proofErr w:type="spellStart"/>
      <w:r w:rsidRPr="00F628C4">
        <w:rPr>
          <w:rFonts w:ascii="Traditional Arabic" w:hAnsi="Traditional Arabic" w:cs="Traditional Arabic"/>
          <w:sz w:val="32"/>
          <w:szCs w:val="32"/>
          <w:lang w:bidi="ar-EG"/>
        </w:rPr>
        <w:t>Bohnet-Joschko</w:t>
      </w:r>
      <w:proofErr w:type="spellEnd"/>
      <w:r w:rsidRPr="00F628C4">
        <w:rPr>
          <w:rFonts w:ascii="Traditional Arabic" w:hAnsi="Traditional Arabic" w:cs="Traditional Arabic"/>
          <w:sz w:val="32"/>
          <w:szCs w:val="32"/>
          <w:lang w:bidi="ar-EG"/>
        </w:rPr>
        <w:t>, 2023; Mauro et al., 2024</w:t>
      </w:r>
      <w:r w:rsidRPr="00F628C4">
        <w:rPr>
          <w:rFonts w:ascii="Traditional Arabic" w:hAnsi="Traditional Arabic" w:cs="Traditional Arabic"/>
          <w:sz w:val="32"/>
          <w:szCs w:val="32"/>
          <w:rtl/>
          <w:lang w:bidi="ar-EG"/>
        </w:rPr>
        <w:t>).</w:t>
      </w:r>
      <w:proofErr w:type="gramEnd"/>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كما</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يساهم</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التحول</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الرقمي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في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إعادة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تعريف</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أدوار</w:t>
      </w:r>
      <w:r w:rsidRPr="00F628C4">
        <w:rPr>
          <w:rFonts w:ascii="Traditional Arabic" w:hAnsi="Traditional Arabic" w:cs="Traditional Arabic"/>
          <w:sz w:val="32"/>
          <w:szCs w:val="32"/>
          <w:rtl/>
          <w:lang w:bidi="ar-EG"/>
        </w:rPr>
        <w:t xml:space="preserve"> </w:t>
      </w:r>
      <w:proofErr w:type="gramStart"/>
      <w:r w:rsidRPr="00F628C4">
        <w:rPr>
          <w:rFonts w:ascii="Traditional Arabic" w:hAnsi="Traditional Arabic" w:cs="Traditional Arabic" w:hint="cs"/>
          <w:sz w:val="32"/>
          <w:szCs w:val="32"/>
          <w:rtl/>
          <w:lang w:bidi="ar-EG"/>
        </w:rPr>
        <w:t>الموظفين</w:t>
      </w:r>
      <w:proofErr w:type="gramEnd"/>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الصحيين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وزيادة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مرونتهم</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وكفاءتهم</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في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أداء</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المهام</w:t>
      </w:r>
      <w:r w:rsidRPr="00F628C4">
        <w:rPr>
          <w:rFonts w:ascii="Traditional Arabic" w:hAnsi="Traditional Arabic" w:cs="Traditional Arabic"/>
          <w:sz w:val="32"/>
          <w:szCs w:val="32"/>
          <w:rtl/>
          <w:lang w:bidi="ar-EG"/>
        </w:rPr>
        <w:t xml:space="preserve"> (</w:t>
      </w:r>
      <w:proofErr w:type="spellStart"/>
      <w:r w:rsidRPr="00F628C4">
        <w:rPr>
          <w:rFonts w:ascii="Traditional Arabic" w:hAnsi="Traditional Arabic" w:cs="Traditional Arabic"/>
          <w:sz w:val="32"/>
          <w:szCs w:val="32"/>
          <w:lang w:bidi="ar-EG"/>
        </w:rPr>
        <w:t>Mijala</w:t>
      </w:r>
      <w:proofErr w:type="spellEnd"/>
      <w:r w:rsidRPr="00F628C4">
        <w:rPr>
          <w:rFonts w:ascii="Traditional Arabic" w:hAnsi="Traditional Arabic" w:cs="Traditional Arabic"/>
          <w:sz w:val="32"/>
          <w:szCs w:val="32"/>
          <w:lang w:bidi="ar-EG"/>
        </w:rPr>
        <w:t xml:space="preserve"> et al.</w:t>
      </w:r>
      <w:proofErr w:type="gramStart"/>
      <w:r w:rsidRPr="00F628C4">
        <w:rPr>
          <w:rFonts w:ascii="Traditional Arabic" w:hAnsi="Traditional Arabic" w:cs="Traditional Arabic"/>
          <w:sz w:val="32"/>
          <w:szCs w:val="32"/>
          <w:lang w:bidi="ar-EG"/>
        </w:rPr>
        <w:t xml:space="preserve">, 2023; </w:t>
      </w:r>
      <w:proofErr w:type="spellStart"/>
      <w:r w:rsidRPr="00F628C4">
        <w:rPr>
          <w:rFonts w:ascii="Traditional Arabic" w:hAnsi="Traditional Arabic" w:cs="Traditional Arabic"/>
          <w:sz w:val="32"/>
          <w:szCs w:val="32"/>
          <w:lang w:bidi="ar-EG"/>
        </w:rPr>
        <w:t>Hügle</w:t>
      </w:r>
      <w:proofErr w:type="spellEnd"/>
      <w:r w:rsidRPr="00F628C4">
        <w:rPr>
          <w:rFonts w:ascii="Traditional Arabic" w:hAnsi="Traditional Arabic" w:cs="Traditional Arabic"/>
          <w:sz w:val="32"/>
          <w:szCs w:val="32"/>
          <w:lang w:bidi="ar-EG"/>
        </w:rPr>
        <w:t xml:space="preserve"> &amp; </w:t>
      </w:r>
      <w:proofErr w:type="spellStart"/>
      <w:r w:rsidRPr="00F628C4">
        <w:rPr>
          <w:rFonts w:ascii="Traditional Arabic" w:hAnsi="Traditional Arabic" w:cs="Traditional Arabic"/>
          <w:sz w:val="32"/>
          <w:szCs w:val="32"/>
          <w:lang w:bidi="ar-EG"/>
        </w:rPr>
        <w:t>Grek</w:t>
      </w:r>
      <w:proofErr w:type="spellEnd"/>
      <w:r w:rsidRPr="00F628C4">
        <w:rPr>
          <w:rFonts w:ascii="Traditional Arabic" w:hAnsi="Traditional Arabic" w:cs="Traditional Arabic"/>
          <w:sz w:val="32"/>
          <w:szCs w:val="32"/>
          <w:lang w:bidi="ar-EG"/>
        </w:rPr>
        <w:t>, 2023</w:t>
      </w:r>
      <w:r w:rsidRPr="00F628C4">
        <w:rPr>
          <w:rFonts w:ascii="Traditional Arabic" w:hAnsi="Traditional Arabic" w:cs="Traditional Arabic"/>
          <w:sz w:val="32"/>
          <w:szCs w:val="32"/>
          <w:rtl/>
          <w:lang w:bidi="ar-EG"/>
        </w:rPr>
        <w:t>).</w:t>
      </w:r>
      <w:proofErr w:type="gramEnd"/>
    </w:p>
    <w:p w14:paraId="3552AE24" w14:textId="77777777" w:rsidR="003E031D" w:rsidRPr="00F628C4" w:rsidRDefault="003E031D" w:rsidP="00F628C4">
      <w:pPr>
        <w:bidi/>
        <w:spacing w:line="360" w:lineRule="auto"/>
        <w:jc w:val="both"/>
        <w:rPr>
          <w:rFonts w:ascii="Traditional Arabic" w:hAnsi="Traditional Arabic" w:cs="Traditional Arabic"/>
          <w:sz w:val="32"/>
          <w:szCs w:val="32"/>
          <w:rtl/>
          <w:lang w:bidi="ar-EG"/>
        </w:rPr>
      </w:pPr>
    </w:p>
    <w:p w14:paraId="3FEF7D29" w14:textId="246E0FA6" w:rsidR="003E031D" w:rsidRPr="00F628C4" w:rsidRDefault="003E031D" w:rsidP="00F628C4">
      <w:pPr>
        <w:bidi/>
        <w:spacing w:line="360" w:lineRule="auto"/>
        <w:jc w:val="both"/>
        <w:rPr>
          <w:rFonts w:ascii="Traditional Arabic" w:hAnsi="Traditional Arabic" w:cs="Traditional Arabic"/>
          <w:sz w:val="32"/>
          <w:szCs w:val="32"/>
          <w:rtl/>
          <w:lang w:bidi="ar-EG"/>
        </w:rPr>
      </w:pPr>
      <w:r w:rsidRPr="00F628C4">
        <w:rPr>
          <w:rFonts w:ascii="Traditional Arabic" w:hAnsi="Traditional Arabic" w:cs="Traditional Arabic"/>
          <w:sz w:val="32"/>
          <w:szCs w:val="32"/>
          <w:rtl/>
          <w:lang w:bidi="ar-EG"/>
        </w:rPr>
        <w:t xml:space="preserve">رغم هذه الفوائد، فإن التحول الرقمي يفرض تحديات كبيرة على الموظفين، حيث تتطلب الأنظمة الرقمية الجديدة مهارات تقنية متقدمة وقدرة على التكيف مع تغييرات سير العمل، مما قد يؤثر على شعورهم بالأمان الوظيفي </w:t>
      </w:r>
      <w:r w:rsidRPr="00F628C4">
        <w:rPr>
          <w:rFonts w:ascii="Traditional Arabic" w:hAnsi="Traditional Arabic" w:cs="Traditional Arabic" w:hint="cs"/>
          <w:sz w:val="32"/>
          <w:szCs w:val="32"/>
          <w:rtl/>
          <w:lang w:bidi="ar-EG"/>
        </w:rPr>
        <w:t>ويزيد</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من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الضغوط</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النفسية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والمهنية</w:t>
      </w:r>
      <w:r w:rsidRPr="00F628C4">
        <w:rPr>
          <w:rFonts w:ascii="Traditional Arabic" w:hAnsi="Traditional Arabic" w:cs="Traditional Arabic"/>
          <w:sz w:val="32"/>
          <w:szCs w:val="32"/>
          <w:rtl/>
          <w:lang w:bidi="ar-EG"/>
        </w:rPr>
        <w:t xml:space="preserve"> (</w:t>
      </w:r>
      <w:proofErr w:type="spellStart"/>
      <w:r w:rsidRPr="00F628C4">
        <w:rPr>
          <w:rFonts w:ascii="Traditional Arabic" w:hAnsi="Traditional Arabic" w:cs="Traditional Arabic"/>
          <w:sz w:val="32"/>
          <w:szCs w:val="32"/>
          <w:lang w:bidi="ar-EG"/>
        </w:rPr>
        <w:t>Aldakheel</w:t>
      </w:r>
      <w:proofErr w:type="spellEnd"/>
      <w:r w:rsidRPr="00F628C4">
        <w:rPr>
          <w:rFonts w:ascii="Traditional Arabic" w:hAnsi="Traditional Arabic" w:cs="Traditional Arabic"/>
          <w:sz w:val="32"/>
          <w:szCs w:val="32"/>
          <w:lang w:bidi="ar-EG"/>
        </w:rPr>
        <w:t xml:space="preserve"> &amp; </w:t>
      </w:r>
      <w:proofErr w:type="spellStart"/>
      <w:r w:rsidRPr="00F628C4">
        <w:rPr>
          <w:rFonts w:ascii="Traditional Arabic" w:hAnsi="Traditional Arabic" w:cs="Traditional Arabic"/>
          <w:sz w:val="32"/>
          <w:szCs w:val="32"/>
          <w:lang w:bidi="ar-EG"/>
        </w:rPr>
        <w:t>Zakariah</w:t>
      </w:r>
      <w:proofErr w:type="spellEnd"/>
      <w:r w:rsidRPr="00F628C4">
        <w:rPr>
          <w:rFonts w:ascii="Traditional Arabic" w:hAnsi="Traditional Arabic" w:cs="Traditional Arabic"/>
          <w:sz w:val="32"/>
          <w:szCs w:val="32"/>
          <w:lang w:bidi="ar-EG"/>
        </w:rPr>
        <w:t xml:space="preserve">, 2021; </w:t>
      </w:r>
      <w:proofErr w:type="spellStart"/>
      <w:r w:rsidRPr="00F628C4">
        <w:rPr>
          <w:rFonts w:ascii="Traditional Arabic" w:hAnsi="Traditional Arabic" w:cs="Traditional Arabic"/>
          <w:sz w:val="32"/>
          <w:szCs w:val="32"/>
          <w:lang w:bidi="ar-EG"/>
        </w:rPr>
        <w:t>Popelo</w:t>
      </w:r>
      <w:proofErr w:type="spellEnd"/>
      <w:r w:rsidRPr="00F628C4">
        <w:rPr>
          <w:rFonts w:ascii="Traditional Arabic" w:hAnsi="Traditional Arabic" w:cs="Traditional Arabic"/>
          <w:sz w:val="32"/>
          <w:szCs w:val="32"/>
          <w:lang w:bidi="ar-EG"/>
        </w:rPr>
        <w:t xml:space="preserve"> et al.</w:t>
      </w:r>
      <w:proofErr w:type="gramStart"/>
      <w:r w:rsidRPr="00F628C4">
        <w:rPr>
          <w:rFonts w:ascii="Traditional Arabic" w:hAnsi="Traditional Arabic" w:cs="Traditional Arabic"/>
          <w:sz w:val="32"/>
          <w:szCs w:val="32"/>
          <w:lang w:bidi="ar-EG"/>
        </w:rPr>
        <w:t>, 2021; BMC Health Services Research, 2023</w:t>
      </w:r>
      <w:r w:rsidRPr="00F628C4">
        <w:rPr>
          <w:rFonts w:ascii="Traditional Arabic" w:hAnsi="Traditional Arabic" w:cs="Traditional Arabic"/>
          <w:sz w:val="32"/>
          <w:szCs w:val="32"/>
          <w:rtl/>
          <w:lang w:bidi="ar-EG"/>
        </w:rPr>
        <w:t>).</w:t>
      </w:r>
      <w:proofErr w:type="gramEnd"/>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وقد</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أظهرت</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دراسة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ميدانية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في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المنطقة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الشرقية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أن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أكثر</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من</w:t>
      </w:r>
      <w:r w:rsidRPr="00F628C4">
        <w:rPr>
          <w:rFonts w:ascii="Traditional Arabic" w:hAnsi="Traditional Arabic" w:cs="Traditional Arabic"/>
          <w:sz w:val="32"/>
          <w:szCs w:val="32"/>
          <w:rtl/>
          <w:lang w:bidi="ar-EG"/>
        </w:rPr>
        <w:t xml:space="preserve"> 45% </w:t>
      </w:r>
      <w:r w:rsidRPr="00F628C4">
        <w:rPr>
          <w:rFonts w:ascii="Traditional Arabic" w:hAnsi="Traditional Arabic" w:cs="Traditional Arabic" w:hint="cs"/>
          <w:sz w:val="32"/>
          <w:szCs w:val="32"/>
          <w:rtl/>
          <w:lang w:bidi="ar-EG"/>
        </w:rPr>
        <w:t>من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الموظفين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يفكرون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في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ترك</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وظائفهم،</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ما</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يشير</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إلى</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وجود</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تأثير</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مباشر</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للتحول</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الرقمي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على</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الاستقرار</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الوظيفي،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إلا</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أن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هذه</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الدراسات</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لم</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تتعمق</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في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تحليل</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الأسباب</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والعوامل</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المؤثرة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بحسب</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الفئات</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المختلفة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من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الموظفين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أو</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نوعية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المستشفيات</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sz w:val="32"/>
          <w:szCs w:val="32"/>
          <w:lang w:bidi="ar-EG"/>
        </w:rPr>
        <w:t>BMC Health Services Research, 2023</w:t>
      </w:r>
      <w:r w:rsidRPr="00F628C4">
        <w:rPr>
          <w:rFonts w:ascii="Traditional Arabic" w:hAnsi="Traditional Arabic" w:cs="Traditional Arabic"/>
          <w:sz w:val="32"/>
          <w:szCs w:val="32"/>
          <w:rtl/>
          <w:lang w:bidi="ar-EG"/>
        </w:rPr>
        <w:t>).</w:t>
      </w:r>
    </w:p>
    <w:p w14:paraId="61A15ED1" w14:textId="77777777" w:rsidR="003E031D" w:rsidRPr="00F628C4" w:rsidRDefault="003E031D" w:rsidP="00F628C4">
      <w:pPr>
        <w:bidi/>
        <w:spacing w:line="360" w:lineRule="auto"/>
        <w:jc w:val="both"/>
        <w:rPr>
          <w:rFonts w:ascii="Traditional Arabic" w:hAnsi="Traditional Arabic" w:cs="Traditional Arabic"/>
          <w:sz w:val="32"/>
          <w:szCs w:val="32"/>
          <w:rtl/>
          <w:lang w:bidi="ar-EG"/>
        </w:rPr>
      </w:pPr>
    </w:p>
    <w:p w14:paraId="06BF585D" w14:textId="08E3D583" w:rsidR="003E031D" w:rsidRPr="00F628C4" w:rsidRDefault="003E031D" w:rsidP="00F628C4">
      <w:pPr>
        <w:bidi/>
        <w:spacing w:line="360" w:lineRule="auto"/>
        <w:jc w:val="both"/>
        <w:rPr>
          <w:rFonts w:ascii="Traditional Arabic" w:hAnsi="Traditional Arabic" w:cs="Traditional Arabic"/>
          <w:sz w:val="32"/>
          <w:szCs w:val="32"/>
          <w:rtl/>
          <w:lang w:bidi="ar-EG"/>
        </w:rPr>
      </w:pPr>
      <w:r w:rsidRPr="00F628C4">
        <w:rPr>
          <w:rFonts w:ascii="Traditional Arabic" w:hAnsi="Traditional Arabic" w:cs="Traditional Arabic"/>
          <w:sz w:val="32"/>
          <w:szCs w:val="32"/>
          <w:rtl/>
          <w:lang w:bidi="ar-EG"/>
        </w:rPr>
        <w:t xml:space="preserve">على الرغم من الاهتمام المتزايد بالتحول الرقمي في المستشفيات الحكومية السعودية، تظل الفجوات البحثية الرئيسية واضحة: أولًا، ندرة الدراسات التي تربط بين التحول </w:t>
      </w:r>
      <w:r w:rsidRPr="00F628C4">
        <w:rPr>
          <w:rFonts w:ascii="Traditional Arabic" w:hAnsi="Traditional Arabic" w:cs="Traditional Arabic" w:hint="cs"/>
          <w:sz w:val="32"/>
          <w:szCs w:val="32"/>
          <w:rtl/>
          <w:lang w:bidi="ar-EG"/>
        </w:rPr>
        <w:t>الرقمي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والاستقرار</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الوظيفي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للموظفين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بشكل</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مباشر،</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خصوصًا</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lastRenderedPageBreak/>
        <w:t>في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بيئة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مستشفيات</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جدة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الكبرى</w:t>
      </w:r>
      <w:r w:rsidRPr="00F628C4">
        <w:rPr>
          <w:rFonts w:ascii="Traditional Arabic" w:hAnsi="Traditional Arabic" w:cs="Traditional Arabic"/>
          <w:sz w:val="32"/>
          <w:szCs w:val="32"/>
          <w:rtl/>
          <w:lang w:bidi="ar-EG"/>
        </w:rPr>
        <w:t xml:space="preserve"> (</w:t>
      </w:r>
      <w:proofErr w:type="spellStart"/>
      <w:r w:rsidRPr="00F628C4">
        <w:rPr>
          <w:rFonts w:ascii="Traditional Arabic" w:hAnsi="Traditional Arabic" w:cs="Traditional Arabic"/>
          <w:sz w:val="32"/>
          <w:szCs w:val="32"/>
          <w:lang w:bidi="ar-EG"/>
        </w:rPr>
        <w:t>AlWatban</w:t>
      </w:r>
      <w:proofErr w:type="spellEnd"/>
      <w:r w:rsidRPr="00F628C4">
        <w:rPr>
          <w:rFonts w:ascii="Traditional Arabic" w:hAnsi="Traditional Arabic" w:cs="Traditional Arabic"/>
          <w:sz w:val="32"/>
          <w:szCs w:val="32"/>
          <w:lang w:bidi="ar-EG"/>
        </w:rPr>
        <w:t xml:space="preserve"> et al.</w:t>
      </w:r>
      <w:proofErr w:type="gramStart"/>
      <w:r w:rsidRPr="00F628C4">
        <w:rPr>
          <w:rFonts w:ascii="Traditional Arabic" w:hAnsi="Traditional Arabic" w:cs="Traditional Arabic"/>
          <w:sz w:val="32"/>
          <w:szCs w:val="32"/>
          <w:lang w:bidi="ar-EG"/>
        </w:rPr>
        <w:t>, 2024</w:t>
      </w:r>
      <w:r w:rsidRPr="00F628C4">
        <w:rPr>
          <w:rFonts w:ascii="Traditional Arabic" w:hAnsi="Traditional Arabic" w:cs="Traditional Arabic"/>
          <w:sz w:val="32"/>
          <w:szCs w:val="32"/>
          <w:rtl/>
          <w:lang w:bidi="ar-EG"/>
        </w:rPr>
        <w:t>).</w:t>
      </w:r>
      <w:proofErr w:type="gramEnd"/>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ثانيًا،</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معظم</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الدراسات</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السابقة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ركزت</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على</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الجوانب</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التقنية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أو</w:t>
      </w:r>
      <w:r w:rsidRPr="00F628C4">
        <w:rPr>
          <w:rFonts w:ascii="Traditional Arabic" w:hAnsi="Traditional Arabic" w:cs="Traditional Arabic"/>
          <w:sz w:val="32"/>
          <w:szCs w:val="32"/>
          <w:rtl/>
          <w:lang w:bidi="ar-EG"/>
        </w:rPr>
        <w:t xml:space="preserve"> </w:t>
      </w:r>
      <w:proofErr w:type="gramStart"/>
      <w:r w:rsidRPr="00F628C4">
        <w:rPr>
          <w:rFonts w:ascii="Traditional Arabic" w:hAnsi="Traditional Arabic" w:cs="Traditional Arabic" w:hint="cs"/>
          <w:sz w:val="32"/>
          <w:szCs w:val="32"/>
          <w:rtl/>
          <w:lang w:bidi="ar-EG"/>
        </w:rPr>
        <w:t>جودة</w:t>
      </w:r>
      <w:proofErr w:type="gramEnd"/>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الرعاية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للمرضى</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دون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دراسة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شاملة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لتأثير</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التحول</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الرقمي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على</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تجربة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الموظف</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وسلوكياته</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الوظيفية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sz w:val="32"/>
          <w:szCs w:val="32"/>
          <w:lang w:bidi="ar-EG"/>
        </w:rPr>
        <w:t>Al-</w:t>
      </w:r>
      <w:proofErr w:type="spellStart"/>
      <w:r w:rsidRPr="00F628C4">
        <w:rPr>
          <w:rFonts w:ascii="Traditional Arabic" w:hAnsi="Traditional Arabic" w:cs="Traditional Arabic"/>
          <w:sz w:val="32"/>
          <w:szCs w:val="32"/>
          <w:lang w:bidi="ar-EG"/>
        </w:rPr>
        <w:t>Ghary</w:t>
      </w:r>
      <w:proofErr w:type="spellEnd"/>
      <w:r w:rsidRPr="00F628C4">
        <w:rPr>
          <w:rFonts w:ascii="Traditional Arabic" w:hAnsi="Traditional Arabic" w:cs="Traditional Arabic"/>
          <w:sz w:val="32"/>
          <w:szCs w:val="32"/>
          <w:lang w:bidi="ar-EG"/>
        </w:rPr>
        <w:t xml:space="preserve">, 2024; </w:t>
      </w:r>
      <w:proofErr w:type="spellStart"/>
      <w:r w:rsidRPr="00F628C4">
        <w:rPr>
          <w:rFonts w:ascii="Traditional Arabic" w:hAnsi="Traditional Arabic" w:cs="Traditional Arabic"/>
          <w:sz w:val="32"/>
          <w:szCs w:val="32"/>
          <w:lang w:bidi="ar-EG"/>
        </w:rPr>
        <w:t>Huaytan</w:t>
      </w:r>
      <w:proofErr w:type="spellEnd"/>
      <w:r w:rsidRPr="00F628C4">
        <w:rPr>
          <w:rFonts w:ascii="Traditional Arabic" w:hAnsi="Traditional Arabic" w:cs="Traditional Arabic"/>
          <w:sz w:val="32"/>
          <w:szCs w:val="32"/>
          <w:lang w:bidi="ar-EG"/>
        </w:rPr>
        <w:t xml:space="preserve"> et al.</w:t>
      </w:r>
      <w:proofErr w:type="gramStart"/>
      <w:r w:rsidRPr="00F628C4">
        <w:rPr>
          <w:rFonts w:ascii="Traditional Arabic" w:hAnsi="Traditional Arabic" w:cs="Traditional Arabic"/>
          <w:sz w:val="32"/>
          <w:szCs w:val="32"/>
          <w:lang w:bidi="ar-EG"/>
        </w:rPr>
        <w:t>, 2024</w:t>
      </w:r>
      <w:r w:rsidRPr="00F628C4">
        <w:rPr>
          <w:rFonts w:ascii="Traditional Arabic" w:hAnsi="Traditional Arabic" w:cs="Traditional Arabic"/>
          <w:sz w:val="32"/>
          <w:szCs w:val="32"/>
          <w:rtl/>
          <w:lang w:bidi="ar-EG"/>
        </w:rPr>
        <w:t>).</w:t>
      </w:r>
      <w:proofErr w:type="gramEnd"/>
      <w:r w:rsidRPr="00F628C4">
        <w:rPr>
          <w:rFonts w:ascii="Traditional Arabic" w:hAnsi="Traditional Arabic" w:cs="Traditional Arabic"/>
          <w:sz w:val="32"/>
          <w:szCs w:val="32"/>
          <w:rtl/>
          <w:lang w:bidi="ar-EG"/>
        </w:rPr>
        <w:t xml:space="preserve"> </w:t>
      </w:r>
      <w:proofErr w:type="gramStart"/>
      <w:r w:rsidRPr="00F628C4">
        <w:rPr>
          <w:rFonts w:ascii="Traditional Arabic" w:hAnsi="Traditional Arabic" w:cs="Traditional Arabic" w:hint="cs"/>
          <w:sz w:val="32"/>
          <w:szCs w:val="32"/>
          <w:rtl/>
          <w:lang w:bidi="ar-EG"/>
        </w:rPr>
        <w:t>ثالثًا</w:t>
      </w:r>
      <w:proofErr w:type="gramEnd"/>
      <w:r w:rsidRPr="00F628C4">
        <w:rPr>
          <w:rFonts w:ascii="Traditional Arabic" w:hAnsi="Traditional Arabic" w:cs="Traditional Arabic" w:hint="cs"/>
          <w:sz w:val="32"/>
          <w:szCs w:val="32"/>
          <w:rtl/>
          <w:lang w:bidi="ar-EG"/>
        </w:rPr>
        <w:t>،</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هناك</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نقص</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في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الدراسات</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الميدانية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التي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تدرس</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الاختلافات</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بين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الفئات</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الوظيفية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المختلفة،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مثل</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الإداريين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والأطباء</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والممرضين،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فيما</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يتعلق</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بشعورهم</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بالأمان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الوظيفي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في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ظل</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التحول</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الرقمي</w:t>
      </w:r>
      <w:r w:rsidRPr="00F628C4">
        <w:rPr>
          <w:rFonts w:ascii="Traditional Arabic" w:hAnsi="Traditional Arabic" w:cs="Traditional Arabic"/>
          <w:sz w:val="32"/>
          <w:szCs w:val="32"/>
          <w:rtl/>
          <w:lang w:bidi="ar-EG"/>
        </w:rPr>
        <w:t xml:space="preserve"> (</w:t>
      </w:r>
      <w:proofErr w:type="spellStart"/>
      <w:r w:rsidRPr="00F628C4">
        <w:rPr>
          <w:rFonts w:ascii="Traditional Arabic" w:hAnsi="Traditional Arabic" w:cs="Traditional Arabic"/>
          <w:sz w:val="32"/>
          <w:szCs w:val="32"/>
          <w:lang w:bidi="ar-EG"/>
        </w:rPr>
        <w:t>Mijala</w:t>
      </w:r>
      <w:proofErr w:type="spellEnd"/>
      <w:r w:rsidRPr="00F628C4">
        <w:rPr>
          <w:rFonts w:ascii="Traditional Arabic" w:hAnsi="Traditional Arabic" w:cs="Traditional Arabic"/>
          <w:sz w:val="32"/>
          <w:szCs w:val="32"/>
          <w:lang w:bidi="ar-EG"/>
        </w:rPr>
        <w:t xml:space="preserve"> et al.</w:t>
      </w:r>
      <w:proofErr w:type="gramStart"/>
      <w:r w:rsidRPr="00F628C4">
        <w:rPr>
          <w:rFonts w:ascii="Traditional Arabic" w:hAnsi="Traditional Arabic" w:cs="Traditional Arabic"/>
          <w:sz w:val="32"/>
          <w:szCs w:val="32"/>
          <w:lang w:bidi="ar-EG"/>
        </w:rPr>
        <w:t xml:space="preserve">, 2023; </w:t>
      </w:r>
      <w:proofErr w:type="spellStart"/>
      <w:r w:rsidRPr="00F628C4">
        <w:rPr>
          <w:rFonts w:ascii="Traditional Arabic" w:hAnsi="Traditional Arabic" w:cs="Traditional Arabic"/>
          <w:sz w:val="32"/>
          <w:szCs w:val="32"/>
          <w:lang w:bidi="ar-EG"/>
        </w:rPr>
        <w:t>Jeilani</w:t>
      </w:r>
      <w:proofErr w:type="spellEnd"/>
      <w:r w:rsidRPr="00F628C4">
        <w:rPr>
          <w:rFonts w:ascii="Traditional Arabic" w:hAnsi="Traditional Arabic" w:cs="Traditional Arabic"/>
          <w:sz w:val="32"/>
          <w:szCs w:val="32"/>
          <w:lang w:bidi="ar-EG"/>
        </w:rPr>
        <w:t xml:space="preserve"> &amp; Hussein, 2025</w:t>
      </w:r>
      <w:r w:rsidRPr="00F628C4">
        <w:rPr>
          <w:rFonts w:ascii="Traditional Arabic" w:hAnsi="Traditional Arabic" w:cs="Traditional Arabic"/>
          <w:sz w:val="32"/>
          <w:szCs w:val="32"/>
          <w:rtl/>
          <w:lang w:bidi="ar-EG"/>
        </w:rPr>
        <w:t>).</w:t>
      </w:r>
      <w:proofErr w:type="gramEnd"/>
      <w:r w:rsidRPr="00F628C4">
        <w:rPr>
          <w:rFonts w:hint="cs"/>
          <w:sz w:val="32"/>
          <w:szCs w:val="32"/>
          <w:rtl/>
        </w:rPr>
        <w:t xml:space="preserve"> </w:t>
      </w:r>
      <w:proofErr w:type="gramStart"/>
      <w:r w:rsidRPr="00F628C4">
        <w:rPr>
          <w:rFonts w:ascii="Traditional Arabic" w:hAnsi="Traditional Arabic" w:cs="Traditional Arabic" w:hint="cs"/>
          <w:sz w:val="32"/>
          <w:szCs w:val="32"/>
          <w:rtl/>
          <w:lang w:bidi="ar-EG"/>
        </w:rPr>
        <w:t>لذلك</w:t>
      </w:r>
      <w:proofErr w:type="gramEnd"/>
      <w:r w:rsidRPr="00F628C4">
        <w:rPr>
          <w:rFonts w:ascii="Traditional Arabic" w:hAnsi="Traditional Arabic" w:cs="Traditional Arabic" w:hint="cs"/>
          <w:sz w:val="32"/>
          <w:szCs w:val="32"/>
          <w:rtl/>
          <w:lang w:bidi="ar-EG"/>
        </w:rPr>
        <w:t>،</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تأتي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هذه</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الدراسة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لسد</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هذه</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الفجوات</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البحثية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من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خلال</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تحليل</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تأثير</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التحول</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الرقمي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على</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الاستقرار</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الوظيفي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في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المستشفيات</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الحكومية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بمدينة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جدة،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مع</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التركيز</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على</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تحديد</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العوامل</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المؤثرة،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وفحص</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الفروق</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بين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الفئات</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الوظيفية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المختلفة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ومن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خلال</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ذلك،</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تهدف</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الدراسة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لتقديم</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أدلة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علمية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عملية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تساعد</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صانعي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القرار</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على</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تطوير</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استراتيجيات</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فعّالة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لإدارة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الموارد</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البشرية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وتعزيز</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رفاهية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واستقرار</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الموظفين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في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بيئة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العمل</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الرقمية</w:t>
      </w:r>
      <w:r w:rsidRPr="00F628C4">
        <w:rPr>
          <w:rFonts w:ascii="Traditional Arabic" w:hAnsi="Traditional Arabic" w:cs="Traditional Arabic"/>
          <w:sz w:val="32"/>
          <w:szCs w:val="32"/>
          <w:rtl/>
          <w:lang w:bidi="ar-EG"/>
        </w:rPr>
        <w:t>.</w:t>
      </w:r>
    </w:p>
    <w:p w14:paraId="4FE5EF89" w14:textId="77777777" w:rsidR="003E031D" w:rsidRPr="00F628C4" w:rsidRDefault="003E031D" w:rsidP="00F628C4">
      <w:pPr>
        <w:bidi/>
        <w:spacing w:line="360" w:lineRule="auto"/>
        <w:jc w:val="both"/>
        <w:rPr>
          <w:rFonts w:ascii="Traditional Arabic" w:hAnsi="Traditional Arabic" w:cs="Traditional Arabic"/>
          <w:sz w:val="32"/>
          <w:szCs w:val="32"/>
          <w:rtl/>
          <w:lang w:bidi="ar-EG"/>
        </w:rPr>
      </w:pPr>
    </w:p>
    <w:p w14:paraId="2D48CA82" w14:textId="7038AC93" w:rsidR="004B1D9F" w:rsidRPr="00F628C4" w:rsidRDefault="004B1D9F" w:rsidP="00F628C4">
      <w:pPr>
        <w:bidi/>
        <w:spacing w:line="360" w:lineRule="auto"/>
        <w:jc w:val="both"/>
        <w:rPr>
          <w:rFonts w:ascii="Traditional Arabic" w:hAnsi="Traditional Arabic" w:cs="Traditional Arabic"/>
          <w:sz w:val="32"/>
          <w:szCs w:val="32"/>
          <w:rtl/>
        </w:rPr>
      </w:pPr>
      <w:r w:rsidRPr="00F628C4">
        <w:rPr>
          <w:rFonts w:ascii="Traditional Arabic" w:hAnsi="Traditional Arabic" w:cs="Traditional Arabic" w:hint="cs"/>
          <w:sz w:val="32"/>
          <w:szCs w:val="32"/>
          <w:rtl/>
        </w:rPr>
        <w:t>من</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خلال</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الاطلاع</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على</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الدراسات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السابقة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وواقع</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المستشفيات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الحكومية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في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المملكة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العربية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السعودية،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يتضح</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أن</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التحول</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الرقمي</w:t>
      </w:r>
      <w:r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يشكل</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محورًا</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أساسيًا</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في</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تحسين</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جودة</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الخدمات</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الصحية</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ورفع</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كفاءتها</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التشغيلية</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sz w:val="32"/>
          <w:szCs w:val="32"/>
        </w:rPr>
        <w:t xml:space="preserve">Al </w:t>
      </w:r>
      <w:proofErr w:type="spellStart"/>
      <w:r w:rsidR="00CF0B3C" w:rsidRPr="00F628C4">
        <w:rPr>
          <w:rFonts w:ascii="Traditional Arabic" w:hAnsi="Traditional Arabic" w:cs="Traditional Arabic"/>
          <w:sz w:val="32"/>
          <w:szCs w:val="32"/>
        </w:rPr>
        <w:t>Kahtani</w:t>
      </w:r>
      <w:proofErr w:type="spellEnd"/>
      <w:r w:rsidR="00CF0B3C" w:rsidRPr="00F628C4">
        <w:rPr>
          <w:rFonts w:ascii="Traditional Arabic" w:hAnsi="Traditional Arabic" w:cs="Traditional Arabic"/>
          <w:sz w:val="32"/>
          <w:szCs w:val="32"/>
        </w:rPr>
        <w:t xml:space="preserve"> et al.</w:t>
      </w:r>
      <w:proofErr w:type="gramStart"/>
      <w:r w:rsidR="00CF0B3C" w:rsidRPr="00F628C4">
        <w:rPr>
          <w:rFonts w:ascii="Traditional Arabic" w:hAnsi="Traditional Arabic" w:cs="Traditional Arabic"/>
          <w:sz w:val="32"/>
          <w:szCs w:val="32"/>
        </w:rPr>
        <w:t>, 2022</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إلا</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أن</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أثر</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هذا</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التحول</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على</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الاستقرار</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الوظيفي</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للموظفين</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لم</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يُبحث</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بشكل</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كافٍ،</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خاصة</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في</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مدينة</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جدة</w:t>
      </w:r>
      <w:r w:rsidR="00CF0B3C" w:rsidRPr="00F628C4">
        <w:rPr>
          <w:rFonts w:ascii="Traditional Arabic" w:hAnsi="Traditional Arabic" w:cs="Traditional Arabic"/>
          <w:sz w:val="32"/>
          <w:szCs w:val="32"/>
          <w:rtl/>
        </w:rPr>
        <w:t>.</w:t>
      </w:r>
      <w:proofErr w:type="gramEnd"/>
      <w:r w:rsidR="00CF0B3C" w:rsidRPr="00F628C4">
        <w:rPr>
          <w:rFonts w:ascii="Traditional Arabic" w:hAnsi="Traditional Arabic" w:cs="Traditional Arabic"/>
          <w:sz w:val="32"/>
          <w:szCs w:val="32"/>
          <w:rtl/>
        </w:rPr>
        <w:t xml:space="preserve"> </w:t>
      </w:r>
      <w:proofErr w:type="gramStart"/>
      <w:r w:rsidR="00CF0B3C" w:rsidRPr="00F628C4">
        <w:rPr>
          <w:rFonts w:ascii="Traditional Arabic" w:hAnsi="Traditional Arabic" w:cs="Traditional Arabic" w:hint="cs"/>
          <w:sz w:val="32"/>
          <w:szCs w:val="32"/>
          <w:rtl/>
        </w:rPr>
        <w:t>ومن</w:t>
      </w:r>
      <w:proofErr w:type="gramEnd"/>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هذا</w:t>
      </w:r>
      <w:r w:rsidR="00CF0B3C" w:rsidRPr="00F628C4">
        <w:rPr>
          <w:rFonts w:ascii="Traditional Arabic" w:hAnsi="Traditional Arabic" w:cs="Traditional Arabic"/>
          <w:sz w:val="32"/>
          <w:szCs w:val="32"/>
          <w:rtl/>
        </w:rPr>
        <w:t xml:space="preserve"> </w:t>
      </w:r>
      <w:r w:rsidR="00CF0B3C" w:rsidRPr="00F628C4">
        <w:rPr>
          <w:rFonts w:ascii="Traditional Arabic" w:hAnsi="Traditional Arabic" w:cs="Traditional Arabic" w:hint="cs"/>
          <w:sz w:val="32"/>
          <w:szCs w:val="32"/>
          <w:rtl/>
        </w:rPr>
        <w:t>المنطلق</w:t>
      </w:r>
      <w:r w:rsidRPr="00F628C4">
        <w:rPr>
          <w:rFonts w:ascii="Traditional Arabic" w:hAnsi="Traditional Arabic" w:cs="Traditional Arabic" w:hint="cs"/>
          <w:sz w:val="32"/>
          <w:szCs w:val="32"/>
          <w:rtl/>
        </w:rPr>
        <w:t>،</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تتمثل</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مشكلة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الدراسة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في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التساؤل</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الرئيس</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التالي</w:t>
      </w:r>
      <w:r w:rsidRPr="00F628C4">
        <w:rPr>
          <w:rFonts w:ascii="Traditional Arabic" w:hAnsi="Traditional Arabic" w:cs="Traditional Arabic"/>
          <w:sz w:val="32"/>
          <w:szCs w:val="32"/>
        </w:rPr>
        <w:t>:</w:t>
      </w:r>
      <w:r w:rsidRPr="00F628C4">
        <w:rPr>
          <w:rFonts w:ascii="Traditional Arabic" w:hAnsi="Traditional Arabic" w:cs="Traditional Arabic" w:hint="cs"/>
          <w:sz w:val="32"/>
          <w:szCs w:val="32"/>
          <w:rtl/>
        </w:rPr>
        <w:t xml:space="preserve"> </w:t>
      </w:r>
      <w:r w:rsidRPr="00F628C4">
        <w:rPr>
          <w:rFonts w:ascii="Traditional Arabic" w:hAnsi="Traditional Arabic" w:cs="Traditional Arabic" w:hint="cs"/>
          <w:b/>
          <w:bCs/>
          <w:sz w:val="32"/>
          <w:szCs w:val="32"/>
          <w:rtl/>
        </w:rPr>
        <w:t>ما</w:t>
      </w:r>
      <w:r w:rsidRPr="00F628C4">
        <w:rPr>
          <w:rFonts w:ascii="Traditional Arabic" w:hAnsi="Traditional Arabic" w:cs="Traditional Arabic"/>
          <w:b/>
          <w:bCs/>
          <w:sz w:val="32"/>
          <w:szCs w:val="32"/>
          <w:rtl/>
        </w:rPr>
        <w:t xml:space="preserve"> </w:t>
      </w:r>
      <w:r w:rsidRPr="00F628C4">
        <w:rPr>
          <w:rFonts w:ascii="Traditional Arabic" w:hAnsi="Traditional Arabic" w:cs="Traditional Arabic" w:hint="cs"/>
          <w:b/>
          <w:bCs/>
          <w:sz w:val="32"/>
          <w:szCs w:val="32"/>
          <w:rtl/>
        </w:rPr>
        <w:t>أثر</w:t>
      </w:r>
      <w:r w:rsidRPr="00F628C4">
        <w:rPr>
          <w:rFonts w:ascii="Traditional Arabic" w:hAnsi="Traditional Arabic" w:cs="Traditional Arabic"/>
          <w:b/>
          <w:bCs/>
          <w:sz w:val="32"/>
          <w:szCs w:val="32"/>
          <w:rtl/>
        </w:rPr>
        <w:t xml:space="preserve"> </w:t>
      </w:r>
      <w:r w:rsidRPr="00F628C4">
        <w:rPr>
          <w:rFonts w:ascii="Traditional Arabic" w:hAnsi="Traditional Arabic" w:cs="Traditional Arabic" w:hint="cs"/>
          <w:b/>
          <w:bCs/>
          <w:sz w:val="32"/>
          <w:szCs w:val="32"/>
          <w:rtl/>
        </w:rPr>
        <w:t>التحول</w:t>
      </w:r>
      <w:r w:rsidRPr="00F628C4">
        <w:rPr>
          <w:rFonts w:ascii="Traditional Arabic" w:hAnsi="Traditional Arabic" w:cs="Traditional Arabic"/>
          <w:b/>
          <w:bCs/>
          <w:sz w:val="32"/>
          <w:szCs w:val="32"/>
          <w:rtl/>
        </w:rPr>
        <w:t xml:space="preserve"> </w:t>
      </w:r>
      <w:r w:rsidRPr="00F628C4">
        <w:rPr>
          <w:rFonts w:ascii="Traditional Arabic" w:hAnsi="Traditional Arabic" w:cs="Traditional Arabic" w:hint="cs"/>
          <w:b/>
          <w:bCs/>
          <w:sz w:val="32"/>
          <w:szCs w:val="32"/>
          <w:rtl/>
        </w:rPr>
        <w:t>الرقمي</w:t>
      </w:r>
      <w:r w:rsidRPr="00F628C4">
        <w:rPr>
          <w:rFonts w:ascii="Traditional Arabic" w:hAnsi="Traditional Arabic" w:cs="Traditional Arabic"/>
          <w:b/>
          <w:bCs/>
          <w:sz w:val="32"/>
          <w:szCs w:val="32"/>
          <w:rtl/>
        </w:rPr>
        <w:t xml:space="preserve"> </w:t>
      </w:r>
      <w:r w:rsidRPr="00F628C4">
        <w:rPr>
          <w:rFonts w:ascii="Traditional Arabic" w:hAnsi="Traditional Arabic" w:cs="Traditional Arabic" w:hint="cs"/>
          <w:b/>
          <w:bCs/>
          <w:sz w:val="32"/>
          <w:szCs w:val="32"/>
          <w:rtl/>
        </w:rPr>
        <w:t>في</w:t>
      </w:r>
      <w:r w:rsidRPr="00F628C4">
        <w:rPr>
          <w:rFonts w:ascii="Traditional Arabic" w:hAnsi="Traditional Arabic" w:cs="Traditional Arabic"/>
          <w:b/>
          <w:bCs/>
          <w:sz w:val="32"/>
          <w:szCs w:val="32"/>
          <w:rtl/>
        </w:rPr>
        <w:t xml:space="preserve"> </w:t>
      </w:r>
      <w:r w:rsidRPr="00F628C4">
        <w:rPr>
          <w:rFonts w:ascii="Traditional Arabic" w:hAnsi="Traditional Arabic" w:cs="Traditional Arabic" w:hint="cs"/>
          <w:b/>
          <w:bCs/>
          <w:sz w:val="32"/>
          <w:szCs w:val="32"/>
          <w:rtl/>
        </w:rPr>
        <w:t>المستشفيات</w:t>
      </w:r>
      <w:r w:rsidRPr="00F628C4">
        <w:rPr>
          <w:rFonts w:ascii="Traditional Arabic" w:hAnsi="Traditional Arabic" w:cs="Traditional Arabic"/>
          <w:b/>
          <w:bCs/>
          <w:sz w:val="32"/>
          <w:szCs w:val="32"/>
          <w:rtl/>
        </w:rPr>
        <w:t xml:space="preserve"> </w:t>
      </w:r>
      <w:r w:rsidRPr="00F628C4">
        <w:rPr>
          <w:rFonts w:ascii="Traditional Arabic" w:hAnsi="Traditional Arabic" w:cs="Traditional Arabic" w:hint="cs"/>
          <w:b/>
          <w:bCs/>
          <w:sz w:val="32"/>
          <w:szCs w:val="32"/>
          <w:rtl/>
        </w:rPr>
        <w:t>الحكومية</w:t>
      </w:r>
      <w:r w:rsidRPr="00F628C4">
        <w:rPr>
          <w:rFonts w:ascii="Traditional Arabic" w:hAnsi="Traditional Arabic" w:cs="Traditional Arabic"/>
          <w:b/>
          <w:bCs/>
          <w:sz w:val="32"/>
          <w:szCs w:val="32"/>
          <w:rtl/>
        </w:rPr>
        <w:t xml:space="preserve"> </w:t>
      </w:r>
      <w:r w:rsidRPr="00F628C4">
        <w:rPr>
          <w:rFonts w:ascii="Traditional Arabic" w:hAnsi="Traditional Arabic" w:cs="Traditional Arabic" w:hint="cs"/>
          <w:b/>
          <w:bCs/>
          <w:sz w:val="32"/>
          <w:szCs w:val="32"/>
          <w:rtl/>
        </w:rPr>
        <w:t>على</w:t>
      </w:r>
      <w:r w:rsidRPr="00F628C4">
        <w:rPr>
          <w:rFonts w:ascii="Traditional Arabic" w:hAnsi="Traditional Arabic" w:cs="Traditional Arabic"/>
          <w:b/>
          <w:bCs/>
          <w:sz w:val="32"/>
          <w:szCs w:val="32"/>
          <w:rtl/>
        </w:rPr>
        <w:t xml:space="preserve"> </w:t>
      </w:r>
      <w:r w:rsidRPr="00F628C4">
        <w:rPr>
          <w:rFonts w:ascii="Traditional Arabic" w:hAnsi="Traditional Arabic" w:cs="Traditional Arabic" w:hint="cs"/>
          <w:b/>
          <w:bCs/>
          <w:sz w:val="32"/>
          <w:szCs w:val="32"/>
          <w:rtl/>
        </w:rPr>
        <w:t>الاستقرار</w:t>
      </w:r>
      <w:r w:rsidRPr="00F628C4">
        <w:rPr>
          <w:rFonts w:ascii="Traditional Arabic" w:hAnsi="Traditional Arabic" w:cs="Traditional Arabic"/>
          <w:b/>
          <w:bCs/>
          <w:sz w:val="32"/>
          <w:szCs w:val="32"/>
          <w:rtl/>
        </w:rPr>
        <w:t xml:space="preserve"> </w:t>
      </w:r>
      <w:r w:rsidRPr="00F628C4">
        <w:rPr>
          <w:rFonts w:ascii="Traditional Arabic" w:hAnsi="Traditional Arabic" w:cs="Traditional Arabic" w:hint="cs"/>
          <w:b/>
          <w:bCs/>
          <w:sz w:val="32"/>
          <w:szCs w:val="32"/>
          <w:rtl/>
        </w:rPr>
        <w:t>الوظيفي</w:t>
      </w:r>
      <w:r w:rsidRPr="00F628C4">
        <w:rPr>
          <w:rFonts w:ascii="Traditional Arabic" w:hAnsi="Traditional Arabic" w:cs="Traditional Arabic"/>
          <w:b/>
          <w:bCs/>
          <w:sz w:val="32"/>
          <w:szCs w:val="32"/>
          <w:rtl/>
        </w:rPr>
        <w:t xml:space="preserve"> </w:t>
      </w:r>
      <w:r w:rsidRPr="00F628C4">
        <w:rPr>
          <w:rFonts w:ascii="Traditional Arabic" w:hAnsi="Traditional Arabic" w:cs="Traditional Arabic" w:hint="cs"/>
          <w:b/>
          <w:bCs/>
          <w:sz w:val="32"/>
          <w:szCs w:val="32"/>
          <w:rtl/>
        </w:rPr>
        <w:t>للموظفين</w:t>
      </w:r>
      <w:r w:rsidRPr="00F628C4">
        <w:rPr>
          <w:rFonts w:ascii="Traditional Arabic" w:hAnsi="Traditional Arabic" w:cs="Traditional Arabic"/>
          <w:b/>
          <w:bCs/>
          <w:sz w:val="32"/>
          <w:szCs w:val="32"/>
          <w:rtl/>
        </w:rPr>
        <w:t xml:space="preserve"> </w:t>
      </w:r>
      <w:r w:rsidRPr="00F628C4">
        <w:rPr>
          <w:rFonts w:ascii="Traditional Arabic" w:hAnsi="Traditional Arabic" w:cs="Traditional Arabic" w:hint="cs"/>
          <w:b/>
          <w:bCs/>
          <w:sz w:val="32"/>
          <w:szCs w:val="32"/>
          <w:rtl/>
        </w:rPr>
        <w:t>في</w:t>
      </w:r>
      <w:r w:rsidRPr="00F628C4">
        <w:rPr>
          <w:rFonts w:ascii="Traditional Arabic" w:hAnsi="Traditional Arabic" w:cs="Traditional Arabic"/>
          <w:b/>
          <w:bCs/>
          <w:sz w:val="32"/>
          <w:szCs w:val="32"/>
          <w:rtl/>
        </w:rPr>
        <w:t xml:space="preserve"> </w:t>
      </w:r>
      <w:r w:rsidRPr="00F628C4">
        <w:rPr>
          <w:rFonts w:ascii="Traditional Arabic" w:hAnsi="Traditional Arabic" w:cs="Traditional Arabic" w:hint="cs"/>
          <w:b/>
          <w:bCs/>
          <w:sz w:val="32"/>
          <w:szCs w:val="32"/>
          <w:rtl/>
        </w:rPr>
        <w:t>مدينة</w:t>
      </w:r>
      <w:r w:rsidRPr="00F628C4">
        <w:rPr>
          <w:rFonts w:ascii="Traditional Arabic" w:hAnsi="Traditional Arabic" w:cs="Traditional Arabic"/>
          <w:b/>
          <w:bCs/>
          <w:sz w:val="32"/>
          <w:szCs w:val="32"/>
          <w:rtl/>
        </w:rPr>
        <w:t xml:space="preserve"> </w:t>
      </w:r>
      <w:r w:rsidRPr="00F628C4">
        <w:rPr>
          <w:rFonts w:ascii="Traditional Arabic" w:hAnsi="Traditional Arabic" w:cs="Traditional Arabic" w:hint="cs"/>
          <w:b/>
          <w:bCs/>
          <w:sz w:val="32"/>
          <w:szCs w:val="32"/>
          <w:rtl/>
        </w:rPr>
        <w:t>جدة؟</w:t>
      </w:r>
    </w:p>
    <w:p w14:paraId="3FD24598" w14:textId="0C40DCBD" w:rsidR="004B1D9F" w:rsidRPr="00F628C4" w:rsidRDefault="004B1D9F" w:rsidP="00F628C4">
      <w:pPr>
        <w:bidi/>
        <w:spacing w:line="360" w:lineRule="auto"/>
        <w:jc w:val="both"/>
        <w:rPr>
          <w:rFonts w:ascii="Traditional Arabic" w:hAnsi="Traditional Arabic" w:cs="Traditional Arabic"/>
          <w:sz w:val="32"/>
          <w:szCs w:val="32"/>
          <w:rtl/>
        </w:rPr>
      </w:pPr>
      <w:r w:rsidRPr="00F628C4">
        <w:rPr>
          <w:rFonts w:ascii="Traditional Arabic" w:hAnsi="Traditional Arabic" w:cs="Traditional Arabic" w:hint="cs"/>
          <w:sz w:val="32"/>
          <w:szCs w:val="32"/>
          <w:rtl/>
        </w:rPr>
        <w:t>يتفرع</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منه</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الأسئلة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الفرعية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التالية</w:t>
      </w:r>
      <w:r w:rsidRPr="00F628C4">
        <w:rPr>
          <w:rFonts w:ascii="Traditional Arabic" w:hAnsi="Traditional Arabic" w:cs="Traditional Arabic"/>
          <w:sz w:val="32"/>
          <w:szCs w:val="32"/>
        </w:rPr>
        <w:t>:</w:t>
      </w:r>
    </w:p>
    <w:p w14:paraId="50355C0C" w14:textId="77777777" w:rsidR="004B1D9F" w:rsidRPr="00F628C4" w:rsidRDefault="004B1D9F" w:rsidP="00F628C4">
      <w:pPr>
        <w:pStyle w:val="a0"/>
        <w:numPr>
          <w:ilvl w:val="0"/>
          <w:numId w:val="2"/>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hint="cs"/>
          <w:sz w:val="32"/>
          <w:szCs w:val="32"/>
          <w:rtl/>
        </w:rPr>
        <w:t>ما</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هو</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مستوى</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التحول</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الرقمي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في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المستشفيات</w:t>
      </w:r>
      <w:r w:rsidRPr="00F628C4">
        <w:rPr>
          <w:rFonts w:ascii="Traditional Arabic" w:hAnsi="Traditional Arabic" w:cs="Traditional Arabic"/>
          <w:sz w:val="32"/>
          <w:szCs w:val="32"/>
          <w:rtl/>
        </w:rPr>
        <w:t xml:space="preserve"> </w:t>
      </w:r>
      <w:proofErr w:type="gramStart"/>
      <w:r w:rsidRPr="00F628C4">
        <w:rPr>
          <w:rFonts w:ascii="Traditional Arabic" w:hAnsi="Traditional Arabic" w:cs="Traditional Arabic" w:hint="cs"/>
          <w:sz w:val="32"/>
          <w:szCs w:val="32"/>
          <w:rtl/>
        </w:rPr>
        <w:t>الحكومية</w:t>
      </w:r>
      <w:proofErr w:type="gramEnd"/>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في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مدينة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جدة؟</w:t>
      </w:r>
    </w:p>
    <w:p w14:paraId="43274936" w14:textId="77777777" w:rsidR="004B1D9F" w:rsidRPr="00F628C4" w:rsidRDefault="004B1D9F" w:rsidP="00F628C4">
      <w:pPr>
        <w:pStyle w:val="a0"/>
        <w:numPr>
          <w:ilvl w:val="0"/>
          <w:numId w:val="2"/>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hint="cs"/>
          <w:sz w:val="32"/>
          <w:szCs w:val="32"/>
          <w:rtl/>
        </w:rPr>
        <w:lastRenderedPageBreak/>
        <w:t>ما</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هو</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مستوى</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الاستقرار</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الوظيفي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لدى</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العاملين</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في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المستشفيات</w:t>
      </w:r>
      <w:r w:rsidRPr="00F628C4">
        <w:rPr>
          <w:rFonts w:ascii="Traditional Arabic" w:hAnsi="Traditional Arabic" w:cs="Traditional Arabic"/>
          <w:sz w:val="32"/>
          <w:szCs w:val="32"/>
          <w:rtl/>
        </w:rPr>
        <w:t xml:space="preserve"> </w:t>
      </w:r>
      <w:proofErr w:type="gramStart"/>
      <w:r w:rsidRPr="00F628C4">
        <w:rPr>
          <w:rFonts w:ascii="Traditional Arabic" w:hAnsi="Traditional Arabic" w:cs="Traditional Arabic" w:hint="cs"/>
          <w:sz w:val="32"/>
          <w:szCs w:val="32"/>
          <w:rtl/>
        </w:rPr>
        <w:t>الحكومية</w:t>
      </w:r>
      <w:proofErr w:type="gramEnd"/>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في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مدينة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جدة؟</w:t>
      </w:r>
    </w:p>
    <w:p w14:paraId="1DE09E07" w14:textId="77777777" w:rsidR="004B1D9F" w:rsidRPr="00F628C4" w:rsidRDefault="004B1D9F" w:rsidP="00F628C4">
      <w:pPr>
        <w:pStyle w:val="a0"/>
        <w:numPr>
          <w:ilvl w:val="0"/>
          <w:numId w:val="2"/>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hint="cs"/>
          <w:sz w:val="32"/>
          <w:szCs w:val="32"/>
          <w:rtl/>
        </w:rPr>
        <w:t>ما</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أثر</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البنية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التحتية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الرقمية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والتقنيات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الرقمية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مثل</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السجلات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الطبية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الإلكترونية،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الذكاء</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الاصطناعي،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الإنترنت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الأشياء</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على</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استقرار</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الموظفين</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الوظيفي؟</w:t>
      </w:r>
    </w:p>
    <w:p w14:paraId="7BBF6F92" w14:textId="77777777" w:rsidR="004B1D9F" w:rsidRPr="00F628C4" w:rsidRDefault="004B1D9F" w:rsidP="00F628C4">
      <w:pPr>
        <w:pStyle w:val="a0"/>
        <w:numPr>
          <w:ilvl w:val="0"/>
          <w:numId w:val="2"/>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hint="cs"/>
          <w:sz w:val="32"/>
          <w:szCs w:val="32"/>
          <w:rtl/>
        </w:rPr>
        <w:t>ما</w:t>
      </w:r>
      <w:r w:rsidRPr="00F628C4">
        <w:rPr>
          <w:rFonts w:ascii="Traditional Arabic" w:hAnsi="Traditional Arabic" w:cs="Traditional Arabic"/>
          <w:sz w:val="32"/>
          <w:szCs w:val="32"/>
          <w:rtl/>
        </w:rPr>
        <w:t xml:space="preserve"> </w:t>
      </w:r>
      <w:proofErr w:type="gramStart"/>
      <w:r w:rsidRPr="00F628C4">
        <w:rPr>
          <w:rFonts w:ascii="Traditional Arabic" w:hAnsi="Traditional Arabic" w:cs="Traditional Arabic" w:hint="cs"/>
          <w:sz w:val="32"/>
          <w:szCs w:val="32"/>
          <w:rtl/>
        </w:rPr>
        <w:t>أثر</w:t>
      </w:r>
      <w:proofErr w:type="gramEnd"/>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تأهيل</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وكفاءة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الموظفين</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في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استخدام</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التقنيات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الرقمية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على</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استقرار</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الموظفين</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الوظيفي؟</w:t>
      </w:r>
    </w:p>
    <w:p w14:paraId="3D7790EC" w14:textId="77777777" w:rsidR="004B1D9F" w:rsidRPr="00F628C4" w:rsidRDefault="004B1D9F" w:rsidP="00F628C4">
      <w:pPr>
        <w:pStyle w:val="a0"/>
        <w:numPr>
          <w:ilvl w:val="0"/>
          <w:numId w:val="2"/>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hint="cs"/>
          <w:sz w:val="32"/>
          <w:szCs w:val="32"/>
          <w:rtl/>
        </w:rPr>
        <w:t>ما</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أثر</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تكامل</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الأنظمة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الرقمية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وعمليات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الرقمنة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على</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استقرار</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الموظفين</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الوظيفي؟</w:t>
      </w:r>
    </w:p>
    <w:p w14:paraId="025CF063" w14:textId="2EFF7B83" w:rsidR="007E24D7" w:rsidRPr="00F628C4" w:rsidRDefault="004B1D9F" w:rsidP="00F628C4">
      <w:pPr>
        <w:pStyle w:val="a0"/>
        <w:numPr>
          <w:ilvl w:val="0"/>
          <w:numId w:val="2"/>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hint="cs"/>
          <w:sz w:val="32"/>
          <w:szCs w:val="32"/>
          <w:rtl/>
        </w:rPr>
        <w:t>ما</w:t>
      </w:r>
      <w:r w:rsidRPr="00F628C4">
        <w:rPr>
          <w:rFonts w:ascii="Traditional Arabic" w:hAnsi="Traditional Arabic" w:cs="Traditional Arabic"/>
          <w:sz w:val="32"/>
          <w:szCs w:val="32"/>
          <w:rtl/>
        </w:rPr>
        <w:t xml:space="preserve"> </w:t>
      </w:r>
      <w:proofErr w:type="gramStart"/>
      <w:r w:rsidRPr="00F628C4">
        <w:rPr>
          <w:rFonts w:ascii="Traditional Arabic" w:hAnsi="Traditional Arabic" w:cs="Traditional Arabic" w:hint="cs"/>
          <w:sz w:val="32"/>
          <w:szCs w:val="32"/>
          <w:rtl/>
        </w:rPr>
        <w:t>أثر</w:t>
      </w:r>
      <w:proofErr w:type="gramEnd"/>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الأمان</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وحماية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البيانات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الرقمية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على</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استقرار</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الموظفين</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الوظيفي؟</w:t>
      </w:r>
    </w:p>
    <w:p w14:paraId="0EF1EDE6" w14:textId="77777777" w:rsidR="004B1D9F" w:rsidRPr="00F628C4" w:rsidRDefault="004B1D9F" w:rsidP="00F628C4">
      <w:pPr>
        <w:bidi/>
        <w:spacing w:line="360" w:lineRule="auto"/>
        <w:jc w:val="both"/>
        <w:rPr>
          <w:rFonts w:ascii="Traditional Arabic" w:hAnsi="Traditional Arabic" w:cs="Traditional Arabic"/>
          <w:sz w:val="32"/>
          <w:szCs w:val="32"/>
          <w:rtl/>
        </w:rPr>
      </w:pPr>
    </w:p>
    <w:p w14:paraId="4F4FF945" w14:textId="2E6DF2F7" w:rsidR="00EF060B" w:rsidRPr="00F628C4" w:rsidRDefault="00EF060B" w:rsidP="00F628C4">
      <w:pPr>
        <w:pStyle w:val="1"/>
        <w:numPr>
          <w:ilvl w:val="0"/>
          <w:numId w:val="0"/>
        </w:numPr>
        <w:spacing w:line="360" w:lineRule="auto"/>
        <w:ind w:left="720" w:hanging="720"/>
        <w:jc w:val="both"/>
        <w:rPr>
          <w:b w:val="0"/>
          <w:bCs w:val="0"/>
          <w:rtl/>
          <w:lang w:bidi="ar-EG"/>
        </w:rPr>
      </w:pPr>
      <w:r w:rsidRPr="00F628C4">
        <w:rPr>
          <w:rtl/>
        </w:rPr>
        <w:t>أهمية الدراسة</w:t>
      </w:r>
      <w:r w:rsidRPr="00F628C4">
        <w:rPr>
          <w:lang w:bidi="ar-EG"/>
        </w:rPr>
        <w:t>:</w:t>
      </w:r>
    </w:p>
    <w:p w14:paraId="6946EA2D" w14:textId="77777777" w:rsidR="00914228" w:rsidRPr="00F628C4" w:rsidRDefault="00914228" w:rsidP="00F628C4">
      <w:pPr>
        <w:bidi/>
        <w:spacing w:line="360" w:lineRule="auto"/>
        <w:jc w:val="both"/>
        <w:rPr>
          <w:rFonts w:ascii="Traditional Arabic" w:hAnsi="Traditional Arabic" w:cs="Traditional Arabic"/>
          <w:sz w:val="32"/>
          <w:szCs w:val="32"/>
          <w:rtl/>
          <w:lang w:bidi="ar-EG"/>
        </w:rPr>
      </w:pPr>
      <w:r w:rsidRPr="00F628C4">
        <w:rPr>
          <w:rFonts w:ascii="Traditional Arabic" w:hAnsi="Traditional Arabic" w:cs="Traditional Arabic"/>
          <w:sz w:val="32"/>
          <w:szCs w:val="32"/>
          <w:rtl/>
        </w:rPr>
        <w:t>أولًا: الأهمية النظرية</w:t>
      </w:r>
    </w:p>
    <w:p w14:paraId="2FE34172" w14:textId="50186D29" w:rsidR="00914228" w:rsidRPr="00F628C4" w:rsidRDefault="00914228" w:rsidP="00F628C4">
      <w:pPr>
        <w:bidi/>
        <w:spacing w:line="360" w:lineRule="auto"/>
        <w:jc w:val="both"/>
        <w:rPr>
          <w:rFonts w:ascii="Traditional Arabic" w:hAnsi="Traditional Arabic" w:cs="Traditional Arabic"/>
          <w:sz w:val="32"/>
          <w:szCs w:val="32"/>
          <w:lang w:bidi="ar-EG"/>
        </w:rPr>
      </w:pPr>
      <w:r w:rsidRPr="00F628C4">
        <w:rPr>
          <w:rFonts w:ascii="Traditional Arabic" w:hAnsi="Traditional Arabic" w:cs="Traditional Arabic"/>
          <w:sz w:val="32"/>
          <w:szCs w:val="32"/>
          <w:rtl/>
        </w:rPr>
        <w:t xml:space="preserve">تكتسب هذه الدراسة أهميتها النظرية من قدرتها على سد فجوة معرفية واضحة في الأدبيات البحثية المتعلقة بالتحول الرقمي والاستقرار الوظيفي في المستشفيات الحكومية السعودية، لا سيما في مدينة جدة. معظم الدراسات السابقة ركزت على جودة الخدمات الصحية ورضا المرضى أو الجوانب التقنية للتحول الرقمي دون رصد أثره المباشر على الموظفين، في حين أن رؤية المملكة 2030 تؤكد على تطوير كفاءة الموارد </w:t>
      </w:r>
      <w:r w:rsidRPr="00F628C4">
        <w:rPr>
          <w:rFonts w:ascii="Traditional Arabic" w:hAnsi="Traditional Arabic" w:cs="Traditional Arabic" w:hint="cs"/>
          <w:sz w:val="32"/>
          <w:szCs w:val="32"/>
          <w:rtl/>
        </w:rPr>
        <w:t>البشرية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الصحية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ودعم</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التحول</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الرقمي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في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القطاع</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الصحي</w:t>
      </w:r>
      <w:r w:rsidRPr="00F628C4">
        <w:rPr>
          <w:rFonts w:ascii="Traditional Arabic" w:hAnsi="Traditional Arabic" w:cs="Traditional Arabic"/>
          <w:sz w:val="32"/>
          <w:szCs w:val="32"/>
          <w:rtl/>
        </w:rPr>
        <w:t xml:space="preserve"> (</w:t>
      </w:r>
      <w:r w:rsidRPr="00F628C4">
        <w:rPr>
          <w:rFonts w:ascii="Traditional Arabic" w:hAnsi="Traditional Arabic" w:cs="Traditional Arabic"/>
          <w:sz w:val="32"/>
          <w:szCs w:val="32"/>
        </w:rPr>
        <w:t xml:space="preserve">Al </w:t>
      </w:r>
      <w:proofErr w:type="spellStart"/>
      <w:r w:rsidRPr="00F628C4">
        <w:rPr>
          <w:rFonts w:ascii="Traditional Arabic" w:hAnsi="Traditional Arabic" w:cs="Traditional Arabic"/>
          <w:sz w:val="32"/>
          <w:szCs w:val="32"/>
        </w:rPr>
        <w:t>Anezi</w:t>
      </w:r>
      <w:proofErr w:type="spellEnd"/>
      <w:r w:rsidRPr="00F628C4">
        <w:rPr>
          <w:rFonts w:ascii="Traditional Arabic" w:hAnsi="Traditional Arabic" w:cs="Traditional Arabic"/>
          <w:sz w:val="32"/>
          <w:szCs w:val="32"/>
        </w:rPr>
        <w:t xml:space="preserve"> et al.</w:t>
      </w:r>
      <w:proofErr w:type="gramStart"/>
      <w:r w:rsidRPr="00F628C4">
        <w:rPr>
          <w:rFonts w:ascii="Traditional Arabic" w:hAnsi="Traditional Arabic" w:cs="Traditional Arabic"/>
          <w:sz w:val="32"/>
          <w:szCs w:val="32"/>
        </w:rPr>
        <w:t xml:space="preserve">, 2025; </w:t>
      </w:r>
      <w:proofErr w:type="spellStart"/>
      <w:r w:rsidRPr="00F628C4">
        <w:rPr>
          <w:rFonts w:ascii="Traditional Arabic" w:hAnsi="Traditional Arabic" w:cs="Traditional Arabic"/>
          <w:sz w:val="32"/>
          <w:szCs w:val="32"/>
        </w:rPr>
        <w:t>EcoHumanism</w:t>
      </w:r>
      <w:proofErr w:type="spellEnd"/>
      <w:r w:rsidRPr="00F628C4">
        <w:rPr>
          <w:rFonts w:ascii="Traditional Arabic" w:hAnsi="Traditional Arabic" w:cs="Traditional Arabic"/>
          <w:sz w:val="32"/>
          <w:szCs w:val="32"/>
        </w:rPr>
        <w:t xml:space="preserve"> Review, 2024</w:t>
      </w:r>
      <w:r w:rsidRPr="00F628C4">
        <w:rPr>
          <w:rFonts w:ascii="Traditional Arabic" w:hAnsi="Traditional Arabic" w:cs="Traditional Arabic"/>
          <w:sz w:val="32"/>
          <w:szCs w:val="32"/>
          <w:rtl/>
        </w:rPr>
        <w:t>).</w:t>
      </w:r>
      <w:proofErr w:type="gramEnd"/>
    </w:p>
    <w:p w14:paraId="3C527A1F" w14:textId="77777777" w:rsidR="00914228" w:rsidRPr="00F628C4" w:rsidRDefault="00914228" w:rsidP="00F628C4">
      <w:pPr>
        <w:bidi/>
        <w:spacing w:line="360" w:lineRule="auto"/>
        <w:jc w:val="both"/>
        <w:rPr>
          <w:rFonts w:ascii="Traditional Arabic" w:hAnsi="Traditional Arabic" w:cs="Traditional Arabic"/>
          <w:sz w:val="32"/>
          <w:szCs w:val="32"/>
          <w:lang w:bidi="ar-EG"/>
        </w:rPr>
      </w:pPr>
      <w:r w:rsidRPr="00F628C4">
        <w:rPr>
          <w:rFonts w:ascii="Traditional Arabic" w:hAnsi="Traditional Arabic" w:cs="Traditional Arabic"/>
          <w:sz w:val="32"/>
          <w:szCs w:val="32"/>
          <w:rtl/>
        </w:rPr>
        <w:t>وتساهم الدراسة في توسيع المعرفة الأكاديمية من خلال</w:t>
      </w:r>
      <w:r w:rsidRPr="00F628C4">
        <w:rPr>
          <w:rFonts w:ascii="Traditional Arabic" w:hAnsi="Traditional Arabic" w:cs="Traditional Arabic"/>
          <w:sz w:val="32"/>
          <w:szCs w:val="32"/>
          <w:lang w:bidi="ar-EG"/>
        </w:rPr>
        <w:t>:</w:t>
      </w:r>
    </w:p>
    <w:p w14:paraId="4323CA95" w14:textId="7CEC0CE4" w:rsidR="00914228" w:rsidRPr="00F628C4" w:rsidRDefault="00914228" w:rsidP="00F628C4">
      <w:pPr>
        <w:numPr>
          <w:ilvl w:val="0"/>
          <w:numId w:val="7"/>
        </w:numPr>
        <w:bidi/>
        <w:spacing w:line="360" w:lineRule="auto"/>
        <w:jc w:val="both"/>
        <w:rPr>
          <w:rFonts w:ascii="Traditional Arabic" w:hAnsi="Traditional Arabic" w:cs="Traditional Arabic"/>
          <w:sz w:val="32"/>
          <w:szCs w:val="32"/>
          <w:lang w:bidi="ar-EG"/>
        </w:rPr>
      </w:pPr>
      <w:r w:rsidRPr="00F628C4">
        <w:rPr>
          <w:rFonts w:ascii="Traditional Arabic" w:hAnsi="Traditional Arabic" w:cs="Traditional Arabic"/>
          <w:sz w:val="32"/>
          <w:szCs w:val="32"/>
          <w:rtl/>
        </w:rPr>
        <w:lastRenderedPageBreak/>
        <w:t xml:space="preserve">تحليل العلاقة بين أبعاد التحول الرقمي </w:t>
      </w:r>
      <w:r w:rsidRPr="00F628C4">
        <w:rPr>
          <w:rFonts w:ascii="Traditional Arabic" w:hAnsi="Traditional Arabic" w:cs="Traditional Arabic"/>
          <w:sz w:val="32"/>
          <w:szCs w:val="32"/>
          <w:lang w:bidi="ar-EG"/>
        </w:rPr>
        <w:t>(</w:t>
      </w:r>
      <w:r w:rsidRPr="00F628C4">
        <w:rPr>
          <w:rFonts w:ascii="Traditional Arabic" w:hAnsi="Traditional Arabic" w:cs="Traditional Arabic" w:hint="cs"/>
          <w:sz w:val="32"/>
          <w:szCs w:val="32"/>
          <w:rtl/>
          <w:lang w:bidi="ar-EG"/>
        </w:rPr>
        <w:t xml:space="preserve"> </w:t>
      </w:r>
      <w:r w:rsidRPr="00F628C4">
        <w:rPr>
          <w:rFonts w:ascii="Traditional Arabic" w:hAnsi="Traditional Arabic" w:cs="Traditional Arabic"/>
          <w:sz w:val="32"/>
          <w:szCs w:val="32"/>
          <w:rtl/>
        </w:rPr>
        <w:t xml:space="preserve">البنية التحتية الرقمية، التقنيات الرقمية، استعداد الموظفين الرقمي، تكامل الأنظمة، وأمان البيانات) والاستقرار الوظيفي، بما </w:t>
      </w:r>
      <w:r w:rsidRPr="00F628C4">
        <w:rPr>
          <w:rFonts w:ascii="Traditional Arabic" w:hAnsi="Traditional Arabic" w:cs="Traditional Arabic" w:hint="cs"/>
          <w:sz w:val="32"/>
          <w:szCs w:val="32"/>
          <w:rtl/>
        </w:rPr>
        <w:t>يتوافق</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مع</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أهداف</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رؤية</w:t>
      </w:r>
      <w:r w:rsidRPr="00F628C4">
        <w:rPr>
          <w:rFonts w:ascii="Traditional Arabic" w:hAnsi="Traditional Arabic" w:cs="Traditional Arabic"/>
          <w:sz w:val="32"/>
          <w:szCs w:val="32"/>
          <w:rtl/>
        </w:rPr>
        <w:t xml:space="preserve"> 2030 </w:t>
      </w:r>
      <w:r w:rsidRPr="00F628C4">
        <w:rPr>
          <w:rFonts w:ascii="Traditional Arabic" w:hAnsi="Traditional Arabic" w:cs="Traditional Arabic" w:hint="cs"/>
          <w:sz w:val="32"/>
          <w:szCs w:val="32"/>
          <w:rtl/>
        </w:rPr>
        <w:t>في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بناء</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منظومة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صحية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ذكية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وكفؤة</w:t>
      </w:r>
      <w:r w:rsidRPr="00F628C4">
        <w:rPr>
          <w:rFonts w:ascii="Traditional Arabic" w:hAnsi="Traditional Arabic" w:cs="Traditional Arabic"/>
          <w:sz w:val="32"/>
          <w:szCs w:val="32"/>
          <w:rtl/>
        </w:rPr>
        <w:t xml:space="preserve"> (</w:t>
      </w:r>
      <w:proofErr w:type="spellStart"/>
      <w:r w:rsidRPr="00F628C4">
        <w:rPr>
          <w:rFonts w:ascii="Traditional Arabic" w:hAnsi="Traditional Arabic" w:cs="Traditional Arabic"/>
          <w:sz w:val="32"/>
          <w:szCs w:val="32"/>
        </w:rPr>
        <w:t>Mijala</w:t>
      </w:r>
      <w:proofErr w:type="spellEnd"/>
      <w:r w:rsidRPr="00F628C4">
        <w:rPr>
          <w:rFonts w:ascii="Traditional Arabic" w:hAnsi="Traditional Arabic" w:cs="Traditional Arabic"/>
          <w:sz w:val="32"/>
          <w:szCs w:val="32"/>
        </w:rPr>
        <w:t xml:space="preserve"> et al., 2023; </w:t>
      </w:r>
      <w:proofErr w:type="spellStart"/>
      <w:r w:rsidRPr="00F628C4">
        <w:rPr>
          <w:rFonts w:ascii="Traditional Arabic" w:hAnsi="Traditional Arabic" w:cs="Traditional Arabic"/>
          <w:sz w:val="32"/>
          <w:szCs w:val="32"/>
        </w:rPr>
        <w:t>Saeed</w:t>
      </w:r>
      <w:proofErr w:type="spellEnd"/>
      <w:r w:rsidRPr="00F628C4">
        <w:rPr>
          <w:rFonts w:ascii="Traditional Arabic" w:hAnsi="Traditional Arabic" w:cs="Traditional Arabic"/>
          <w:sz w:val="32"/>
          <w:szCs w:val="32"/>
        </w:rPr>
        <w:t>, 2025</w:t>
      </w:r>
      <w:r w:rsidRPr="00F628C4">
        <w:rPr>
          <w:rFonts w:ascii="Traditional Arabic" w:hAnsi="Traditional Arabic" w:cs="Traditional Arabic"/>
          <w:sz w:val="32"/>
          <w:szCs w:val="32"/>
          <w:rtl/>
        </w:rPr>
        <w:t>).</w:t>
      </w:r>
    </w:p>
    <w:p w14:paraId="052BB4BC" w14:textId="150B54E5" w:rsidR="0053058A" w:rsidRPr="00F628C4" w:rsidRDefault="00914228" w:rsidP="00F628C4">
      <w:pPr>
        <w:numPr>
          <w:ilvl w:val="0"/>
          <w:numId w:val="7"/>
        </w:numPr>
        <w:bidi/>
        <w:spacing w:line="360" w:lineRule="auto"/>
        <w:jc w:val="both"/>
        <w:rPr>
          <w:rFonts w:ascii="Traditional Arabic" w:hAnsi="Traditional Arabic" w:cs="Traditional Arabic"/>
          <w:sz w:val="32"/>
          <w:szCs w:val="32"/>
          <w:lang w:bidi="ar-EG"/>
        </w:rPr>
      </w:pPr>
      <w:r w:rsidRPr="00F628C4">
        <w:rPr>
          <w:rFonts w:ascii="Traditional Arabic" w:hAnsi="Traditional Arabic" w:cs="Traditional Arabic"/>
          <w:sz w:val="32"/>
          <w:szCs w:val="32"/>
          <w:rtl/>
        </w:rPr>
        <w:t xml:space="preserve">تقديم نموذج ميداني يوضح كيفية تأثير التحول الرقمي على الأمان الوظيفي والرضا المهني، لسد ثغرة الدراسات </w:t>
      </w:r>
      <w:r w:rsidRPr="00F628C4">
        <w:rPr>
          <w:rFonts w:ascii="Traditional Arabic" w:hAnsi="Traditional Arabic" w:cs="Traditional Arabic" w:hint="cs"/>
          <w:sz w:val="32"/>
          <w:szCs w:val="32"/>
          <w:rtl/>
        </w:rPr>
        <w:t>السابقة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التي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ركزت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على</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النتائج</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التشغيلية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أو</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تجربة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المرضى</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دون</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النظر</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للبعد</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البشري</w:t>
      </w:r>
      <w:r w:rsidRPr="00F628C4">
        <w:rPr>
          <w:rFonts w:ascii="Traditional Arabic" w:hAnsi="Traditional Arabic" w:cs="Traditional Arabic"/>
          <w:sz w:val="32"/>
          <w:szCs w:val="32"/>
          <w:rtl/>
        </w:rPr>
        <w:t xml:space="preserve"> </w:t>
      </w:r>
      <w:proofErr w:type="spellStart"/>
      <w:r w:rsidRPr="00F628C4">
        <w:rPr>
          <w:rFonts w:ascii="Traditional Arabic" w:hAnsi="Traditional Arabic" w:cs="Traditional Arabic" w:hint="cs"/>
          <w:sz w:val="32"/>
          <w:szCs w:val="32"/>
          <w:rtl/>
        </w:rPr>
        <w:t>للرقمنة</w:t>
      </w:r>
      <w:proofErr w:type="spellEnd"/>
      <w:r w:rsidRPr="00F628C4">
        <w:rPr>
          <w:rFonts w:ascii="Traditional Arabic" w:hAnsi="Traditional Arabic" w:cs="Traditional Arabic" w:hint="cs"/>
          <w:sz w:val="32"/>
          <w:szCs w:val="32"/>
          <w:rtl/>
        </w:rPr>
        <w:t>،</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بما</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ينسجم</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مع</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رؤية</w:t>
      </w:r>
      <w:r w:rsidRPr="00F628C4">
        <w:rPr>
          <w:rFonts w:ascii="Traditional Arabic" w:hAnsi="Traditional Arabic" w:cs="Traditional Arabic"/>
          <w:sz w:val="32"/>
          <w:szCs w:val="32"/>
          <w:rtl/>
        </w:rPr>
        <w:t xml:space="preserve"> 2030 </w:t>
      </w:r>
      <w:r w:rsidRPr="00F628C4">
        <w:rPr>
          <w:rFonts w:ascii="Traditional Arabic" w:hAnsi="Traditional Arabic" w:cs="Traditional Arabic" w:hint="cs"/>
          <w:sz w:val="32"/>
          <w:szCs w:val="32"/>
          <w:rtl/>
        </w:rPr>
        <w:t>لتعزيز</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رضا</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الموظفين</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وتحسين</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بيئة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العمل</w:t>
      </w:r>
      <w:r w:rsidR="0053058A" w:rsidRPr="00F628C4">
        <w:rPr>
          <w:rFonts w:ascii="Traditional Arabic" w:hAnsi="Traditional Arabic" w:cs="Traditional Arabic" w:hint="cs"/>
          <w:sz w:val="32"/>
          <w:szCs w:val="32"/>
          <w:rtl/>
        </w:rPr>
        <w:t xml:space="preserve"> (</w:t>
      </w:r>
      <w:proofErr w:type="spellStart"/>
      <w:r w:rsidR="0053058A" w:rsidRPr="00F628C4">
        <w:rPr>
          <w:rFonts w:ascii="Traditional Arabic" w:hAnsi="Traditional Arabic" w:cs="Traditional Arabic"/>
          <w:sz w:val="32"/>
          <w:szCs w:val="32"/>
          <w:lang w:bidi="ar-AE"/>
        </w:rPr>
        <w:t>Huaytan</w:t>
      </w:r>
      <w:proofErr w:type="spellEnd"/>
      <w:r w:rsidR="0053058A" w:rsidRPr="00F628C4">
        <w:rPr>
          <w:rFonts w:ascii="Traditional Arabic" w:hAnsi="Traditional Arabic" w:cs="Traditional Arabic"/>
          <w:sz w:val="32"/>
          <w:szCs w:val="32"/>
          <w:lang w:bidi="ar-AE"/>
        </w:rPr>
        <w:t xml:space="preserve"> et al., 2024</w:t>
      </w:r>
      <w:r w:rsidR="0053058A" w:rsidRPr="00F628C4">
        <w:rPr>
          <w:rFonts w:ascii="Traditional Arabic" w:hAnsi="Traditional Arabic" w:cs="Traditional Arabic" w:hint="cs"/>
          <w:sz w:val="32"/>
          <w:szCs w:val="32"/>
          <w:rtl/>
          <w:lang w:bidi="ar-AE"/>
        </w:rPr>
        <w:t>).</w:t>
      </w:r>
    </w:p>
    <w:p w14:paraId="4F1F8F5E" w14:textId="6EC47FE6" w:rsidR="00914228" w:rsidRPr="00F628C4" w:rsidRDefault="0053058A" w:rsidP="00F628C4">
      <w:pPr>
        <w:bidi/>
        <w:spacing w:line="360" w:lineRule="auto"/>
        <w:jc w:val="both"/>
        <w:rPr>
          <w:rFonts w:ascii="Traditional Arabic" w:hAnsi="Traditional Arabic" w:cs="Traditional Arabic"/>
          <w:sz w:val="32"/>
          <w:szCs w:val="32"/>
          <w:lang w:bidi="ar-EG"/>
        </w:rPr>
      </w:pPr>
      <w:r w:rsidRPr="00F628C4">
        <w:rPr>
          <w:rFonts w:ascii="Traditional Arabic" w:hAnsi="Traditional Arabic" w:cs="Traditional Arabic"/>
          <w:sz w:val="32"/>
          <w:szCs w:val="32"/>
          <w:rtl/>
        </w:rPr>
        <w:t xml:space="preserve"> </w:t>
      </w:r>
    </w:p>
    <w:p w14:paraId="08CBEFCE" w14:textId="268C7F4C" w:rsidR="00914228" w:rsidRPr="00F628C4" w:rsidRDefault="00914228" w:rsidP="00F628C4">
      <w:pPr>
        <w:numPr>
          <w:ilvl w:val="0"/>
          <w:numId w:val="7"/>
        </w:numPr>
        <w:bidi/>
        <w:spacing w:line="360" w:lineRule="auto"/>
        <w:jc w:val="both"/>
        <w:rPr>
          <w:rFonts w:ascii="Traditional Arabic" w:hAnsi="Traditional Arabic" w:cs="Traditional Arabic"/>
          <w:sz w:val="32"/>
          <w:szCs w:val="32"/>
          <w:lang w:bidi="ar-EG"/>
        </w:rPr>
      </w:pPr>
      <w:r w:rsidRPr="00F628C4">
        <w:rPr>
          <w:rFonts w:ascii="Traditional Arabic" w:hAnsi="Traditional Arabic" w:cs="Traditional Arabic"/>
          <w:sz w:val="32"/>
          <w:szCs w:val="32"/>
          <w:rtl/>
        </w:rPr>
        <w:t xml:space="preserve">إثراء الدراسات المتعلقة بالإدارة الرقمية للموارد البشرية في المستشفيات، بما يعزز فهم كيفية تفاعل الموظفين مع نظم العمل الرقمية الحديثة وأثر ذلك على أدائهم واستقرارهم، دعمًا </w:t>
      </w:r>
      <w:r w:rsidRPr="00F628C4">
        <w:rPr>
          <w:rFonts w:ascii="Traditional Arabic" w:hAnsi="Traditional Arabic" w:cs="Traditional Arabic" w:hint="cs"/>
          <w:sz w:val="32"/>
          <w:szCs w:val="32"/>
          <w:rtl/>
        </w:rPr>
        <w:t>لأهداف</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الرؤية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في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رفع</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جاهزية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القوى</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العاملة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الصحية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رقمياً</w:t>
      </w:r>
      <w:r w:rsidRPr="00F628C4">
        <w:rPr>
          <w:rFonts w:ascii="Traditional Arabic" w:hAnsi="Traditional Arabic" w:cs="Traditional Arabic"/>
          <w:sz w:val="32"/>
          <w:szCs w:val="32"/>
          <w:rtl/>
        </w:rPr>
        <w:t xml:space="preserve"> (</w:t>
      </w:r>
      <w:r w:rsidRPr="00F628C4">
        <w:rPr>
          <w:rFonts w:ascii="Traditional Arabic" w:hAnsi="Traditional Arabic" w:cs="Traditional Arabic"/>
          <w:sz w:val="32"/>
          <w:szCs w:val="32"/>
        </w:rPr>
        <w:t xml:space="preserve">Mauro et al., 2024; </w:t>
      </w:r>
      <w:proofErr w:type="spellStart"/>
      <w:r w:rsidRPr="00F628C4">
        <w:rPr>
          <w:rFonts w:ascii="Traditional Arabic" w:hAnsi="Traditional Arabic" w:cs="Traditional Arabic"/>
          <w:sz w:val="32"/>
          <w:szCs w:val="32"/>
        </w:rPr>
        <w:t>Hügle</w:t>
      </w:r>
      <w:proofErr w:type="spellEnd"/>
      <w:r w:rsidRPr="00F628C4">
        <w:rPr>
          <w:rFonts w:ascii="Traditional Arabic" w:hAnsi="Traditional Arabic" w:cs="Traditional Arabic"/>
          <w:sz w:val="32"/>
          <w:szCs w:val="32"/>
        </w:rPr>
        <w:t xml:space="preserve"> &amp; </w:t>
      </w:r>
      <w:proofErr w:type="spellStart"/>
      <w:r w:rsidRPr="00F628C4">
        <w:rPr>
          <w:rFonts w:ascii="Traditional Arabic" w:hAnsi="Traditional Arabic" w:cs="Traditional Arabic"/>
          <w:sz w:val="32"/>
          <w:szCs w:val="32"/>
        </w:rPr>
        <w:t>Grek</w:t>
      </w:r>
      <w:proofErr w:type="spellEnd"/>
      <w:r w:rsidRPr="00F628C4">
        <w:rPr>
          <w:rFonts w:ascii="Traditional Arabic" w:hAnsi="Traditional Arabic" w:cs="Traditional Arabic"/>
          <w:sz w:val="32"/>
          <w:szCs w:val="32"/>
        </w:rPr>
        <w:t>, 2023</w:t>
      </w:r>
      <w:r w:rsidRPr="00F628C4">
        <w:rPr>
          <w:rFonts w:ascii="Traditional Arabic" w:hAnsi="Traditional Arabic" w:cs="Traditional Arabic"/>
          <w:sz w:val="32"/>
          <w:szCs w:val="32"/>
          <w:rtl/>
        </w:rPr>
        <w:t>).</w:t>
      </w:r>
    </w:p>
    <w:p w14:paraId="46BFFEFB" w14:textId="77777777" w:rsidR="00914228" w:rsidRPr="00F628C4" w:rsidRDefault="00914228" w:rsidP="00F628C4">
      <w:pPr>
        <w:bidi/>
        <w:spacing w:line="360" w:lineRule="auto"/>
        <w:jc w:val="both"/>
        <w:rPr>
          <w:rFonts w:ascii="Traditional Arabic" w:hAnsi="Traditional Arabic" w:cs="Traditional Arabic"/>
          <w:sz w:val="32"/>
          <w:szCs w:val="32"/>
          <w:rtl/>
          <w:lang w:bidi="ar-EG"/>
        </w:rPr>
      </w:pPr>
      <w:r w:rsidRPr="00F628C4">
        <w:rPr>
          <w:rFonts w:ascii="Traditional Arabic" w:hAnsi="Traditional Arabic" w:cs="Traditional Arabic"/>
          <w:sz w:val="32"/>
          <w:szCs w:val="32"/>
          <w:rtl/>
        </w:rPr>
        <w:t>ثانيًا: الأهمية العملية</w:t>
      </w:r>
    </w:p>
    <w:p w14:paraId="12BB5F78" w14:textId="4EA5C21E" w:rsidR="00914228" w:rsidRPr="00F628C4" w:rsidRDefault="00914228" w:rsidP="00F628C4">
      <w:pPr>
        <w:bidi/>
        <w:spacing w:line="360" w:lineRule="auto"/>
        <w:jc w:val="both"/>
        <w:rPr>
          <w:rFonts w:ascii="Traditional Arabic" w:hAnsi="Traditional Arabic" w:cs="Traditional Arabic"/>
          <w:sz w:val="32"/>
          <w:szCs w:val="32"/>
          <w:lang w:bidi="ar-EG"/>
        </w:rPr>
      </w:pPr>
      <w:r w:rsidRPr="00F628C4">
        <w:rPr>
          <w:rFonts w:ascii="Traditional Arabic" w:hAnsi="Traditional Arabic" w:cs="Traditional Arabic"/>
          <w:sz w:val="32"/>
          <w:szCs w:val="32"/>
          <w:rtl/>
        </w:rPr>
        <w:t>تتمثل الأهمية العملية لهذه الدراسة في تقديم توصيات استراتيجية قابلة للتطبيق لصانعي القرار والممارسين في المستشفيات الحكومية لتعزيز استقرار الموظفين وتحسين أدائهم ضمن بيئة التحول الرقمي، بما يتماشى مع أهداف رؤية 2030 لقطاع صحي متطور وفعال وقائم على التكنولوجيا، وذلك من خلال</w:t>
      </w:r>
      <w:r w:rsidRPr="00F628C4">
        <w:rPr>
          <w:rFonts w:ascii="Traditional Arabic" w:hAnsi="Traditional Arabic" w:cs="Traditional Arabic"/>
          <w:sz w:val="32"/>
          <w:szCs w:val="32"/>
          <w:lang w:bidi="ar-EG"/>
        </w:rPr>
        <w:t>:</w:t>
      </w:r>
    </w:p>
    <w:p w14:paraId="394A49D3" w14:textId="4E224B57" w:rsidR="00914228" w:rsidRPr="00F628C4" w:rsidRDefault="00914228" w:rsidP="00F628C4">
      <w:pPr>
        <w:numPr>
          <w:ilvl w:val="0"/>
          <w:numId w:val="8"/>
        </w:numPr>
        <w:bidi/>
        <w:spacing w:line="360" w:lineRule="auto"/>
        <w:jc w:val="both"/>
        <w:rPr>
          <w:rFonts w:ascii="Traditional Arabic" w:hAnsi="Traditional Arabic" w:cs="Traditional Arabic"/>
          <w:sz w:val="32"/>
          <w:szCs w:val="32"/>
          <w:lang w:bidi="ar-EG"/>
        </w:rPr>
      </w:pPr>
      <w:r w:rsidRPr="00F628C4">
        <w:rPr>
          <w:rFonts w:ascii="Traditional Arabic" w:hAnsi="Traditional Arabic" w:cs="Traditional Arabic"/>
          <w:sz w:val="32"/>
          <w:szCs w:val="32"/>
          <w:rtl/>
        </w:rPr>
        <w:t xml:space="preserve">توجيه الاستثمار في البنية التحتية والتقنيات الرقمية المتقدمة مثل السجلات الطبية الإلكترونية، الذكاء الاصطناعي، وإنترنت الأشياء، لضمان تحسين تجربة الموظف وتقليل الأخطاء الطبية، </w:t>
      </w:r>
      <w:r w:rsidRPr="00F628C4">
        <w:rPr>
          <w:rFonts w:ascii="Traditional Arabic" w:hAnsi="Traditional Arabic" w:cs="Traditional Arabic" w:hint="cs"/>
          <w:sz w:val="32"/>
          <w:szCs w:val="32"/>
          <w:rtl/>
        </w:rPr>
        <w:t>دعمًا</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لهدف</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الرؤية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في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رفع</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جودة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الخدمات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الصحية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وكفاءتها</w:t>
      </w:r>
      <w:r w:rsidRPr="00F628C4">
        <w:rPr>
          <w:rFonts w:ascii="Traditional Arabic" w:hAnsi="Traditional Arabic" w:cs="Traditional Arabic"/>
          <w:sz w:val="32"/>
          <w:szCs w:val="32"/>
          <w:rtl/>
        </w:rPr>
        <w:t xml:space="preserve"> (</w:t>
      </w:r>
      <w:proofErr w:type="spellStart"/>
      <w:r w:rsidRPr="00F628C4">
        <w:rPr>
          <w:rFonts w:ascii="Traditional Arabic" w:hAnsi="Traditional Arabic" w:cs="Traditional Arabic"/>
          <w:sz w:val="32"/>
          <w:szCs w:val="32"/>
        </w:rPr>
        <w:t>Huaytan</w:t>
      </w:r>
      <w:proofErr w:type="spellEnd"/>
      <w:r w:rsidRPr="00F628C4">
        <w:rPr>
          <w:rFonts w:ascii="Traditional Arabic" w:hAnsi="Traditional Arabic" w:cs="Traditional Arabic"/>
          <w:sz w:val="32"/>
          <w:szCs w:val="32"/>
        </w:rPr>
        <w:t xml:space="preserve"> et al., 2024; Mauro et al., 2024</w:t>
      </w:r>
      <w:r w:rsidRPr="00F628C4">
        <w:rPr>
          <w:rFonts w:ascii="Traditional Arabic" w:hAnsi="Traditional Arabic" w:cs="Traditional Arabic"/>
          <w:sz w:val="32"/>
          <w:szCs w:val="32"/>
          <w:rtl/>
        </w:rPr>
        <w:t>).</w:t>
      </w:r>
    </w:p>
    <w:p w14:paraId="71FEE536" w14:textId="2CA62689" w:rsidR="00914228" w:rsidRPr="00F628C4" w:rsidRDefault="00914228" w:rsidP="00F628C4">
      <w:pPr>
        <w:numPr>
          <w:ilvl w:val="0"/>
          <w:numId w:val="8"/>
        </w:numPr>
        <w:bidi/>
        <w:spacing w:line="360" w:lineRule="auto"/>
        <w:jc w:val="both"/>
        <w:rPr>
          <w:rFonts w:ascii="Traditional Arabic" w:hAnsi="Traditional Arabic" w:cs="Traditional Arabic"/>
          <w:sz w:val="32"/>
          <w:szCs w:val="32"/>
          <w:lang w:bidi="ar-EG"/>
        </w:rPr>
      </w:pPr>
      <w:r w:rsidRPr="00F628C4">
        <w:rPr>
          <w:rFonts w:ascii="Traditional Arabic" w:hAnsi="Traditional Arabic" w:cs="Traditional Arabic"/>
          <w:sz w:val="32"/>
          <w:szCs w:val="32"/>
          <w:rtl/>
        </w:rPr>
        <w:lastRenderedPageBreak/>
        <w:t xml:space="preserve">تطوير برامج تدريب وتأهيل للموظفين لتعزيز مهاراتهم الرقمية وقدرتهم على التكيف مع التغيرات التقنية، مما يرفع شعورهم بالأمان الوظيفي ويقلل معدلات دوران العمل، بما </w:t>
      </w:r>
      <w:r w:rsidRPr="00F628C4">
        <w:rPr>
          <w:rFonts w:ascii="Traditional Arabic" w:hAnsi="Traditional Arabic" w:cs="Traditional Arabic" w:hint="cs"/>
          <w:sz w:val="32"/>
          <w:szCs w:val="32"/>
          <w:rtl/>
        </w:rPr>
        <w:t>يتوافق</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مع</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الرؤية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لتعزيز</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القوى</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العاملة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المؤهلة</w:t>
      </w:r>
      <w:r w:rsidRPr="00F628C4">
        <w:rPr>
          <w:rFonts w:ascii="Traditional Arabic" w:hAnsi="Traditional Arabic" w:cs="Traditional Arabic"/>
          <w:sz w:val="32"/>
          <w:szCs w:val="32"/>
          <w:rtl/>
        </w:rPr>
        <w:t xml:space="preserve"> </w:t>
      </w:r>
      <w:proofErr w:type="gramStart"/>
      <w:r w:rsidRPr="00F628C4">
        <w:rPr>
          <w:rFonts w:ascii="Traditional Arabic" w:hAnsi="Traditional Arabic" w:cs="Traditional Arabic" w:hint="cs"/>
          <w:sz w:val="32"/>
          <w:szCs w:val="32"/>
          <w:rtl/>
        </w:rPr>
        <w:t>والمستقرة</w:t>
      </w:r>
      <w:proofErr w:type="gramEnd"/>
      <w:r w:rsidRPr="00F628C4">
        <w:rPr>
          <w:rFonts w:ascii="Traditional Arabic" w:hAnsi="Traditional Arabic" w:cs="Traditional Arabic"/>
          <w:sz w:val="32"/>
          <w:szCs w:val="32"/>
          <w:rtl/>
        </w:rPr>
        <w:t xml:space="preserve"> (</w:t>
      </w:r>
      <w:proofErr w:type="spellStart"/>
      <w:r w:rsidRPr="00F628C4">
        <w:rPr>
          <w:rFonts w:ascii="Traditional Arabic" w:hAnsi="Traditional Arabic" w:cs="Traditional Arabic"/>
          <w:sz w:val="32"/>
          <w:szCs w:val="32"/>
        </w:rPr>
        <w:t>Mijala</w:t>
      </w:r>
      <w:proofErr w:type="spellEnd"/>
      <w:r w:rsidRPr="00F628C4">
        <w:rPr>
          <w:rFonts w:ascii="Traditional Arabic" w:hAnsi="Traditional Arabic" w:cs="Traditional Arabic"/>
          <w:sz w:val="32"/>
          <w:szCs w:val="32"/>
        </w:rPr>
        <w:t xml:space="preserve"> et al., 2023; </w:t>
      </w:r>
      <w:proofErr w:type="spellStart"/>
      <w:r w:rsidRPr="00F628C4">
        <w:rPr>
          <w:rFonts w:ascii="Traditional Arabic" w:hAnsi="Traditional Arabic" w:cs="Traditional Arabic"/>
          <w:sz w:val="32"/>
          <w:szCs w:val="32"/>
        </w:rPr>
        <w:t>Hügle</w:t>
      </w:r>
      <w:proofErr w:type="spellEnd"/>
      <w:r w:rsidRPr="00F628C4">
        <w:rPr>
          <w:rFonts w:ascii="Traditional Arabic" w:hAnsi="Traditional Arabic" w:cs="Traditional Arabic"/>
          <w:sz w:val="32"/>
          <w:szCs w:val="32"/>
        </w:rPr>
        <w:t xml:space="preserve"> &amp; </w:t>
      </w:r>
      <w:proofErr w:type="spellStart"/>
      <w:r w:rsidRPr="00F628C4">
        <w:rPr>
          <w:rFonts w:ascii="Traditional Arabic" w:hAnsi="Traditional Arabic" w:cs="Traditional Arabic"/>
          <w:sz w:val="32"/>
          <w:szCs w:val="32"/>
        </w:rPr>
        <w:t>Grek</w:t>
      </w:r>
      <w:proofErr w:type="spellEnd"/>
      <w:r w:rsidRPr="00F628C4">
        <w:rPr>
          <w:rFonts w:ascii="Traditional Arabic" w:hAnsi="Traditional Arabic" w:cs="Traditional Arabic"/>
          <w:sz w:val="32"/>
          <w:szCs w:val="32"/>
        </w:rPr>
        <w:t>, 2023</w:t>
      </w:r>
      <w:r w:rsidRPr="00F628C4">
        <w:rPr>
          <w:rFonts w:ascii="Traditional Arabic" w:hAnsi="Traditional Arabic" w:cs="Traditional Arabic"/>
          <w:sz w:val="32"/>
          <w:szCs w:val="32"/>
          <w:rtl/>
        </w:rPr>
        <w:t>).</w:t>
      </w:r>
    </w:p>
    <w:p w14:paraId="5AAC4658" w14:textId="4467A310" w:rsidR="00914228" w:rsidRPr="00F628C4" w:rsidRDefault="00914228" w:rsidP="00F628C4">
      <w:pPr>
        <w:numPr>
          <w:ilvl w:val="0"/>
          <w:numId w:val="8"/>
        </w:numPr>
        <w:bidi/>
        <w:spacing w:line="360" w:lineRule="auto"/>
        <w:jc w:val="both"/>
        <w:rPr>
          <w:rFonts w:ascii="Traditional Arabic" w:hAnsi="Traditional Arabic" w:cs="Traditional Arabic"/>
          <w:sz w:val="32"/>
          <w:szCs w:val="32"/>
          <w:lang w:bidi="ar-EG"/>
        </w:rPr>
      </w:pPr>
      <w:r w:rsidRPr="00F628C4">
        <w:rPr>
          <w:rFonts w:ascii="Traditional Arabic" w:hAnsi="Traditional Arabic" w:cs="Traditional Arabic"/>
          <w:sz w:val="32"/>
          <w:szCs w:val="32"/>
          <w:rtl/>
        </w:rPr>
        <w:t xml:space="preserve">تعزيز سياسات أمان البيانات وحماية المعلومات الرقمية، إذ يرتبط إدراك الموظفين لأمان البيانات بشكل مباشر بمستوى استقرارهم الوظيفي، دعمًا لأهداف رؤية 2030 في </w:t>
      </w:r>
      <w:r w:rsidRPr="00F628C4">
        <w:rPr>
          <w:rFonts w:ascii="Traditional Arabic" w:hAnsi="Traditional Arabic" w:cs="Traditional Arabic" w:hint="cs"/>
          <w:sz w:val="32"/>
          <w:szCs w:val="32"/>
          <w:rtl/>
        </w:rPr>
        <w:t>ضمان</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بيئة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عمل</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آمنة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وموثوقة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رقميًا</w:t>
      </w:r>
      <w:r w:rsidRPr="00F628C4">
        <w:rPr>
          <w:rFonts w:ascii="Traditional Arabic" w:hAnsi="Traditional Arabic" w:cs="Traditional Arabic"/>
          <w:sz w:val="32"/>
          <w:szCs w:val="32"/>
          <w:rtl/>
        </w:rPr>
        <w:t xml:space="preserve"> (</w:t>
      </w:r>
      <w:proofErr w:type="spellStart"/>
      <w:r w:rsidRPr="00F628C4">
        <w:rPr>
          <w:rFonts w:ascii="Traditional Arabic" w:hAnsi="Traditional Arabic" w:cs="Traditional Arabic"/>
          <w:sz w:val="32"/>
          <w:szCs w:val="32"/>
        </w:rPr>
        <w:t>Saeed</w:t>
      </w:r>
      <w:proofErr w:type="spellEnd"/>
      <w:r w:rsidRPr="00F628C4">
        <w:rPr>
          <w:rFonts w:ascii="Traditional Arabic" w:hAnsi="Traditional Arabic" w:cs="Traditional Arabic"/>
          <w:sz w:val="32"/>
          <w:szCs w:val="32"/>
        </w:rPr>
        <w:t xml:space="preserve">, 2025; </w:t>
      </w:r>
      <w:proofErr w:type="spellStart"/>
      <w:r w:rsidRPr="00F628C4">
        <w:rPr>
          <w:rFonts w:ascii="Traditional Arabic" w:hAnsi="Traditional Arabic" w:cs="Traditional Arabic"/>
          <w:sz w:val="32"/>
          <w:szCs w:val="32"/>
        </w:rPr>
        <w:t>Aldakheel</w:t>
      </w:r>
      <w:proofErr w:type="spellEnd"/>
      <w:r w:rsidRPr="00F628C4">
        <w:rPr>
          <w:rFonts w:ascii="Traditional Arabic" w:hAnsi="Traditional Arabic" w:cs="Traditional Arabic"/>
          <w:sz w:val="32"/>
          <w:szCs w:val="32"/>
        </w:rPr>
        <w:t xml:space="preserve"> &amp; </w:t>
      </w:r>
      <w:proofErr w:type="spellStart"/>
      <w:r w:rsidRPr="00F628C4">
        <w:rPr>
          <w:rFonts w:ascii="Traditional Arabic" w:hAnsi="Traditional Arabic" w:cs="Traditional Arabic"/>
          <w:sz w:val="32"/>
          <w:szCs w:val="32"/>
        </w:rPr>
        <w:t>Zakariah</w:t>
      </w:r>
      <w:proofErr w:type="spellEnd"/>
      <w:r w:rsidRPr="00F628C4">
        <w:rPr>
          <w:rFonts w:ascii="Traditional Arabic" w:hAnsi="Traditional Arabic" w:cs="Traditional Arabic"/>
          <w:sz w:val="32"/>
          <w:szCs w:val="32"/>
        </w:rPr>
        <w:t>, 2021</w:t>
      </w:r>
      <w:r w:rsidRPr="00F628C4">
        <w:rPr>
          <w:rFonts w:ascii="Traditional Arabic" w:hAnsi="Traditional Arabic" w:cs="Traditional Arabic"/>
          <w:sz w:val="32"/>
          <w:szCs w:val="32"/>
          <w:rtl/>
        </w:rPr>
        <w:t>).</w:t>
      </w:r>
    </w:p>
    <w:p w14:paraId="1E13963B" w14:textId="1250C130" w:rsidR="00914228" w:rsidRPr="00F628C4" w:rsidRDefault="00914228" w:rsidP="00F628C4">
      <w:pPr>
        <w:numPr>
          <w:ilvl w:val="0"/>
          <w:numId w:val="8"/>
        </w:numPr>
        <w:bidi/>
        <w:spacing w:line="360" w:lineRule="auto"/>
        <w:jc w:val="both"/>
        <w:rPr>
          <w:rFonts w:ascii="Traditional Arabic" w:hAnsi="Traditional Arabic" w:cs="Traditional Arabic"/>
          <w:sz w:val="32"/>
          <w:szCs w:val="32"/>
          <w:lang w:bidi="ar-EG"/>
        </w:rPr>
      </w:pPr>
      <w:proofErr w:type="gramStart"/>
      <w:r w:rsidRPr="00F628C4">
        <w:rPr>
          <w:rFonts w:ascii="Traditional Arabic" w:hAnsi="Traditional Arabic" w:cs="Traditional Arabic"/>
          <w:sz w:val="32"/>
          <w:szCs w:val="32"/>
          <w:rtl/>
        </w:rPr>
        <w:t>سد</w:t>
      </w:r>
      <w:proofErr w:type="gramEnd"/>
      <w:r w:rsidRPr="00F628C4">
        <w:rPr>
          <w:rFonts w:ascii="Traditional Arabic" w:hAnsi="Traditional Arabic" w:cs="Traditional Arabic"/>
          <w:sz w:val="32"/>
          <w:szCs w:val="32"/>
          <w:rtl/>
        </w:rPr>
        <w:t xml:space="preserve"> الفجوة العملية في مستشفيات جدة، حيث لا توجد دراسات ميدانية حديثة حول تأثير التحول الرقمي على استقرار الموظفين، رغم نمو سوق الصحة الرقمية في السعودية من 2.45 مليار دولار في 2023 إلى توقعات تجاوز 14.43 مليار دولار بحلول 2033 بمعدل نمو سنوي مركب 19.4%، مما يبرز الحاجة لفهم التأثيرات البشرية للتحول الرق</w:t>
      </w:r>
      <w:r w:rsidRPr="00F628C4">
        <w:rPr>
          <w:rFonts w:hint="cs"/>
          <w:sz w:val="32"/>
          <w:szCs w:val="32"/>
          <w:rtl/>
        </w:rPr>
        <w:t xml:space="preserve"> </w:t>
      </w:r>
      <w:r w:rsidRPr="00F628C4">
        <w:rPr>
          <w:rFonts w:ascii="Traditional Arabic" w:hAnsi="Traditional Arabic" w:cs="Traditional Arabic" w:hint="cs"/>
          <w:sz w:val="32"/>
          <w:szCs w:val="32"/>
          <w:rtl/>
        </w:rPr>
        <w:t>مي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تماشيًا</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مع</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أهداف</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الرؤية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في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التوسع</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التقني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وتحسين</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تجربة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الموظفين</w:t>
      </w:r>
      <w:r w:rsidRPr="00F628C4">
        <w:rPr>
          <w:rFonts w:ascii="Traditional Arabic" w:hAnsi="Traditional Arabic" w:cs="Traditional Arabic"/>
          <w:sz w:val="32"/>
          <w:szCs w:val="32"/>
          <w:rtl/>
        </w:rPr>
        <w:t xml:space="preserve"> (</w:t>
      </w:r>
      <w:r w:rsidRPr="00F628C4">
        <w:rPr>
          <w:rFonts w:ascii="Traditional Arabic" w:hAnsi="Traditional Arabic" w:cs="Traditional Arabic"/>
          <w:sz w:val="32"/>
          <w:szCs w:val="32"/>
        </w:rPr>
        <w:t>Nova One Advisor, 2024</w:t>
      </w:r>
      <w:r w:rsidRPr="00F628C4">
        <w:rPr>
          <w:rFonts w:ascii="Traditional Arabic" w:hAnsi="Traditional Arabic" w:cs="Traditional Arabic"/>
          <w:sz w:val="32"/>
          <w:szCs w:val="32"/>
          <w:rtl/>
        </w:rPr>
        <w:t>).</w:t>
      </w:r>
    </w:p>
    <w:p w14:paraId="30DFE33D" w14:textId="4AB4D449" w:rsidR="002E1423" w:rsidRPr="006E0281" w:rsidRDefault="00914228" w:rsidP="006E0281">
      <w:pPr>
        <w:bidi/>
        <w:spacing w:line="360" w:lineRule="auto"/>
        <w:jc w:val="both"/>
        <w:rPr>
          <w:rFonts w:ascii="Traditional Arabic" w:hAnsi="Traditional Arabic" w:cs="Traditional Arabic"/>
          <w:sz w:val="32"/>
          <w:szCs w:val="32"/>
          <w:lang w:bidi="ar-EG"/>
        </w:rPr>
      </w:pPr>
      <w:r w:rsidRPr="00F628C4">
        <w:rPr>
          <w:rFonts w:ascii="Traditional Arabic" w:hAnsi="Traditional Arabic" w:cs="Traditional Arabic"/>
          <w:sz w:val="32"/>
          <w:szCs w:val="32"/>
          <w:rtl/>
        </w:rPr>
        <w:t>باختصار، توفر هذه الدراسة إطارًا متكاملًا يجمع البعد النظري والعملي، ويساعد المسؤولين على تحسين إدارة الموارد البشرية الرقمية وفق رؤية 2030، بما يعزز رفاهية الموظفين ورفع جودة وكفاءة الخدمات الصحية في المستشفيات الحكومية السعودية</w:t>
      </w:r>
      <w:r w:rsidR="006E0281">
        <w:rPr>
          <w:rFonts w:ascii="Traditional Arabic" w:hAnsi="Traditional Arabic" w:cs="Traditional Arabic"/>
          <w:sz w:val="32"/>
          <w:szCs w:val="32"/>
          <w:lang w:bidi="ar-EG"/>
        </w:rPr>
        <w:t>.</w:t>
      </w:r>
    </w:p>
    <w:p w14:paraId="190D7824" w14:textId="77777777" w:rsidR="006E0281" w:rsidRDefault="006E0281" w:rsidP="00F628C4">
      <w:pPr>
        <w:pStyle w:val="1"/>
        <w:numPr>
          <w:ilvl w:val="0"/>
          <w:numId w:val="0"/>
        </w:numPr>
        <w:spacing w:line="360" w:lineRule="auto"/>
        <w:ind w:left="720" w:hanging="720"/>
        <w:jc w:val="both"/>
        <w:rPr>
          <w:rFonts w:hint="cs"/>
          <w:rtl/>
        </w:rPr>
      </w:pPr>
    </w:p>
    <w:p w14:paraId="34C6BA12" w14:textId="77777777" w:rsidR="006E0281" w:rsidRDefault="006E0281" w:rsidP="00F628C4">
      <w:pPr>
        <w:pStyle w:val="1"/>
        <w:numPr>
          <w:ilvl w:val="0"/>
          <w:numId w:val="0"/>
        </w:numPr>
        <w:spacing w:line="360" w:lineRule="auto"/>
        <w:ind w:left="720" w:hanging="720"/>
        <w:jc w:val="both"/>
        <w:rPr>
          <w:rFonts w:hint="cs"/>
          <w:rtl/>
        </w:rPr>
      </w:pPr>
    </w:p>
    <w:p w14:paraId="46DD18D5" w14:textId="77777777" w:rsidR="006E0281" w:rsidRDefault="006E0281" w:rsidP="00F628C4">
      <w:pPr>
        <w:pStyle w:val="1"/>
        <w:numPr>
          <w:ilvl w:val="0"/>
          <w:numId w:val="0"/>
        </w:numPr>
        <w:spacing w:line="360" w:lineRule="auto"/>
        <w:ind w:left="720" w:hanging="720"/>
        <w:jc w:val="both"/>
        <w:rPr>
          <w:rFonts w:hint="cs"/>
          <w:rtl/>
        </w:rPr>
      </w:pPr>
    </w:p>
    <w:p w14:paraId="1EBE182E" w14:textId="5BF0807B" w:rsidR="00EF060B" w:rsidRPr="00F628C4" w:rsidRDefault="00EF060B" w:rsidP="00F628C4">
      <w:pPr>
        <w:pStyle w:val="1"/>
        <w:numPr>
          <w:ilvl w:val="0"/>
          <w:numId w:val="0"/>
        </w:numPr>
        <w:spacing w:line="360" w:lineRule="auto"/>
        <w:ind w:left="720" w:hanging="720"/>
        <w:jc w:val="both"/>
        <w:rPr>
          <w:b w:val="0"/>
          <w:bCs w:val="0"/>
          <w:rtl/>
          <w:lang w:bidi="ar-EG"/>
        </w:rPr>
      </w:pPr>
      <w:r w:rsidRPr="00F628C4">
        <w:rPr>
          <w:rtl/>
        </w:rPr>
        <w:lastRenderedPageBreak/>
        <w:t>أهداف الدراسة</w:t>
      </w:r>
    </w:p>
    <w:p w14:paraId="25A839EF" w14:textId="4EB5370B" w:rsidR="0023115A" w:rsidRPr="00F628C4" w:rsidRDefault="0023115A" w:rsidP="006E0281">
      <w:pPr>
        <w:bidi/>
        <w:spacing w:line="360" w:lineRule="auto"/>
        <w:rPr>
          <w:rFonts w:ascii="Traditional Arabic" w:eastAsiaTheme="majorEastAsia" w:hAnsi="Traditional Arabic" w:cs="Traditional Arabic"/>
          <w:sz w:val="32"/>
          <w:szCs w:val="32"/>
        </w:rPr>
      </w:pPr>
      <w:proofErr w:type="gramStart"/>
      <w:r w:rsidRPr="00F628C4">
        <w:rPr>
          <w:rFonts w:ascii="Traditional Arabic" w:eastAsiaTheme="majorEastAsia" w:hAnsi="Traditional Arabic" w:cs="Traditional Arabic"/>
          <w:b/>
          <w:bCs/>
          <w:sz w:val="32"/>
          <w:szCs w:val="32"/>
          <w:rtl/>
        </w:rPr>
        <w:t>الهدف</w:t>
      </w:r>
      <w:proofErr w:type="gramEnd"/>
      <w:r w:rsidRPr="00F628C4">
        <w:rPr>
          <w:rFonts w:ascii="Traditional Arabic" w:eastAsiaTheme="majorEastAsia" w:hAnsi="Traditional Arabic" w:cs="Traditional Arabic"/>
          <w:b/>
          <w:bCs/>
          <w:sz w:val="32"/>
          <w:szCs w:val="32"/>
          <w:rtl/>
        </w:rPr>
        <w:t xml:space="preserve"> العام</w:t>
      </w:r>
      <w:r w:rsidRPr="00F628C4">
        <w:rPr>
          <w:rFonts w:ascii="Traditional Arabic" w:eastAsiaTheme="majorEastAsia" w:hAnsi="Traditional Arabic" w:cs="Traditional Arabic"/>
          <w:b/>
          <w:bCs/>
          <w:sz w:val="32"/>
          <w:szCs w:val="32"/>
        </w:rPr>
        <w:t>:</w:t>
      </w:r>
      <w:r w:rsidR="006E0281">
        <w:rPr>
          <w:rFonts w:ascii="Traditional Arabic" w:eastAsiaTheme="majorEastAsia" w:hAnsi="Traditional Arabic" w:cs="Traditional Arabic" w:hint="cs"/>
          <w:sz w:val="32"/>
          <w:szCs w:val="32"/>
          <w:rtl/>
          <w:lang w:bidi="ar-JO"/>
        </w:rPr>
        <w:t xml:space="preserve"> </w:t>
      </w:r>
      <w:r w:rsidRPr="00F628C4">
        <w:rPr>
          <w:rFonts w:ascii="Traditional Arabic" w:eastAsiaTheme="majorEastAsia" w:hAnsi="Traditional Arabic" w:cs="Traditional Arabic"/>
          <w:sz w:val="32"/>
          <w:szCs w:val="32"/>
          <w:rtl/>
        </w:rPr>
        <w:t>تحديد أثر التحول الرقمي في المستشفيات الحكومية على الاستقرار الوظيفي للموظفين في مدينة جدة خلال الفترة الحالية، بما يساهم في تحسين إدارة الموارد البشرية الرقمية وتعزيز بيئة العمل وفق رؤية المملكة 2030</w:t>
      </w:r>
      <w:r w:rsidRPr="00F628C4">
        <w:rPr>
          <w:rFonts w:ascii="Traditional Arabic" w:eastAsiaTheme="majorEastAsia" w:hAnsi="Traditional Arabic" w:cs="Traditional Arabic"/>
          <w:sz w:val="32"/>
          <w:szCs w:val="32"/>
        </w:rPr>
        <w:t>.</w:t>
      </w:r>
    </w:p>
    <w:p w14:paraId="41C35985" w14:textId="77777777" w:rsidR="0023115A" w:rsidRPr="00F628C4" w:rsidRDefault="0023115A" w:rsidP="00F628C4">
      <w:pPr>
        <w:bidi/>
        <w:spacing w:line="360" w:lineRule="auto"/>
        <w:rPr>
          <w:rFonts w:ascii="Traditional Arabic" w:eastAsiaTheme="majorEastAsia" w:hAnsi="Traditional Arabic" w:cs="Traditional Arabic"/>
          <w:sz w:val="32"/>
          <w:szCs w:val="32"/>
        </w:rPr>
      </w:pPr>
      <w:proofErr w:type="gramStart"/>
      <w:r w:rsidRPr="00F628C4">
        <w:rPr>
          <w:rFonts w:ascii="Traditional Arabic" w:eastAsiaTheme="majorEastAsia" w:hAnsi="Traditional Arabic" w:cs="Traditional Arabic"/>
          <w:b/>
          <w:bCs/>
          <w:sz w:val="32"/>
          <w:szCs w:val="32"/>
          <w:rtl/>
        </w:rPr>
        <w:t>الأهداف</w:t>
      </w:r>
      <w:proofErr w:type="gramEnd"/>
      <w:r w:rsidRPr="00F628C4">
        <w:rPr>
          <w:rFonts w:ascii="Traditional Arabic" w:eastAsiaTheme="majorEastAsia" w:hAnsi="Traditional Arabic" w:cs="Traditional Arabic"/>
          <w:b/>
          <w:bCs/>
          <w:sz w:val="32"/>
          <w:szCs w:val="32"/>
          <w:rtl/>
        </w:rPr>
        <w:t xml:space="preserve"> الفرعية</w:t>
      </w:r>
      <w:r w:rsidRPr="00F628C4">
        <w:rPr>
          <w:rFonts w:ascii="Traditional Arabic" w:eastAsiaTheme="majorEastAsia" w:hAnsi="Traditional Arabic" w:cs="Traditional Arabic"/>
          <w:b/>
          <w:bCs/>
          <w:sz w:val="32"/>
          <w:szCs w:val="32"/>
        </w:rPr>
        <w:t>:</w:t>
      </w:r>
    </w:p>
    <w:p w14:paraId="7E4E1908" w14:textId="77777777" w:rsidR="0023115A" w:rsidRPr="00F628C4" w:rsidRDefault="0023115A" w:rsidP="00F628C4">
      <w:pPr>
        <w:numPr>
          <w:ilvl w:val="0"/>
          <w:numId w:val="10"/>
        </w:numPr>
        <w:bidi/>
        <w:spacing w:line="360" w:lineRule="auto"/>
        <w:rPr>
          <w:rFonts w:ascii="Traditional Arabic" w:eastAsiaTheme="majorEastAsia" w:hAnsi="Traditional Arabic" w:cs="Traditional Arabic"/>
          <w:sz w:val="32"/>
          <w:szCs w:val="32"/>
        </w:rPr>
      </w:pPr>
      <w:r w:rsidRPr="00F628C4">
        <w:rPr>
          <w:rFonts w:ascii="Traditional Arabic" w:eastAsiaTheme="majorEastAsia" w:hAnsi="Traditional Arabic" w:cs="Traditional Arabic"/>
          <w:sz w:val="32"/>
          <w:szCs w:val="32"/>
          <w:rtl/>
        </w:rPr>
        <w:t>قياس مستوى التحول الرقمي في المستشفيات الحكومية في مدينة جدة، مع التركيز على البنية التحتية الرقمية، التقنيات الرقمية، تكامل الأنظمة، وأمان البيانات</w:t>
      </w:r>
      <w:r w:rsidRPr="00F628C4">
        <w:rPr>
          <w:rFonts w:ascii="Traditional Arabic" w:eastAsiaTheme="majorEastAsia" w:hAnsi="Traditional Arabic" w:cs="Traditional Arabic"/>
          <w:sz w:val="32"/>
          <w:szCs w:val="32"/>
        </w:rPr>
        <w:t>.</w:t>
      </w:r>
    </w:p>
    <w:p w14:paraId="15234052" w14:textId="77777777" w:rsidR="0023115A" w:rsidRPr="00F628C4" w:rsidRDefault="0023115A" w:rsidP="00F628C4">
      <w:pPr>
        <w:numPr>
          <w:ilvl w:val="0"/>
          <w:numId w:val="10"/>
        </w:numPr>
        <w:bidi/>
        <w:spacing w:line="360" w:lineRule="auto"/>
        <w:rPr>
          <w:rFonts w:ascii="Traditional Arabic" w:eastAsiaTheme="majorEastAsia" w:hAnsi="Traditional Arabic" w:cs="Traditional Arabic"/>
          <w:sz w:val="32"/>
          <w:szCs w:val="32"/>
        </w:rPr>
      </w:pPr>
      <w:r w:rsidRPr="00F628C4">
        <w:rPr>
          <w:rFonts w:ascii="Traditional Arabic" w:eastAsiaTheme="majorEastAsia" w:hAnsi="Traditional Arabic" w:cs="Traditional Arabic"/>
          <w:sz w:val="32"/>
          <w:szCs w:val="32"/>
          <w:rtl/>
        </w:rPr>
        <w:t xml:space="preserve">تقييم مستوى الاستقرار الوظيفي للموظفين في المستشفيات </w:t>
      </w:r>
      <w:proofErr w:type="gramStart"/>
      <w:r w:rsidRPr="00F628C4">
        <w:rPr>
          <w:rFonts w:ascii="Traditional Arabic" w:eastAsiaTheme="majorEastAsia" w:hAnsi="Traditional Arabic" w:cs="Traditional Arabic"/>
          <w:sz w:val="32"/>
          <w:szCs w:val="32"/>
          <w:rtl/>
        </w:rPr>
        <w:t>الحكومية</w:t>
      </w:r>
      <w:proofErr w:type="gramEnd"/>
      <w:r w:rsidRPr="00F628C4">
        <w:rPr>
          <w:rFonts w:ascii="Traditional Arabic" w:eastAsiaTheme="majorEastAsia" w:hAnsi="Traditional Arabic" w:cs="Traditional Arabic"/>
          <w:sz w:val="32"/>
          <w:szCs w:val="32"/>
          <w:rtl/>
        </w:rPr>
        <w:t xml:space="preserve"> بمدينة جدة، من حيث الأمان الوظيفي، الرضا المهني، والالتزام التنظيمي</w:t>
      </w:r>
      <w:r w:rsidRPr="00F628C4">
        <w:rPr>
          <w:rFonts w:ascii="Traditional Arabic" w:eastAsiaTheme="majorEastAsia" w:hAnsi="Traditional Arabic" w:cs="Traditional Arabic"/>
          <w:sz w:val="32"/>
          <w:szCs w:val="32"/>
        </w:rPr>
        <w:t>.</w:t>
      </w:r>
    </w:p>
    <w:p w14:paraId="0467395F" w14:textId="77777777" w:rsidR="0023115A" w:rsidRPr="00F628C4" w:rsidRDefault="0023115A" w:rsidP="00F628C4">
      <w:pPr>
        <w:numPr>
          <w:ilvl w:val="0"/>
          <w:numId w:val="10"/>
        </w:numPr>
        <w:bidi/>
        <w:spacing w:line="360" w:lineRule="auto"/>
        <w:rPr>
          <w:rFonts w:ascii="Traditional Arabic" w:eastAsiaTheme="majorEastAsia" w:hAnsi="Traditional Arabic" w:cs="Traditional Arabic"/>
          <w:sz w:val="32"/>
          <w:szCs w:val="32"/>
        </w:rPr>
      </w:pPr>
      <w:r w:rsidRPr="00F628C4">
        <w:rPr>
          <w:rFonts w:ascii="Traditional Arabic" w:eastAsiaTheme="majorEastAsia" w:hAnsi="Traditional Arabic" w:cs="Traditional Arabic"/>
          <w:sz w:val="32"/>
          <w:szCs w:val="32"/>
          <w:rtl/>
        </w:rPr>
        <w:t>تحليل أثر البنية التحتية الرقمية والتقنيات الرقمية (مثل السجلات الطبية الإلكترونية، الذكاء الاصطناعي، وإنترنت الأشياء) على الاستقرار الوظيفي للموظفين</w:t>
      </w:r>
      <w:r w:rsidRPr="00F628C4">
        <w:rPr>
          <w:rFonts w:ascii="Traditional Arabic" w:eastAsiaTheme="majorEastAsia" w:hAnsi="Traditional Arabic" w:cs="Traditional Arabic"/>
          <w:sz w:val="32"/>
          <w:szCs w:val="32"/>
        </w:rPr>
        <w:t>.</w:t>
      </w:r>
    </w:p>
    <w:p w14:paraId="0710B21B" w14:textId="77777777" w:rsidR="0023115A" w:rsidRPr="00F628C4" w:rsidRDefault="0023115A" w:rsidP="00F628C4">
      <w:pPr>
        <w:numPr>
          <w:ilvl w:val="0"/>
          <w:numId w:val="10"/>
        </w:numPr>
        <w:bidi/>
        <w:spacing w:line="360" w:lineRule="auto"/>
        <w:rPr>
          <w:rFonts w:ascii="Traditional Arabic" w:eastAsiaTheme="majorEastAsia" w:hAnsi="Traditional Arabic" w:cs="Traditional Arabic"/>
          <w:sz w:val="32"/>
          <w:szCs w:val="32"/>
        </w:rPr>
      </w:pPr>
      <w:proofErr w:type="gramStart"/>
      <w:r w:rsidRPr="00F628C4">
        <w:rPr>
          <w:rFonts w:ascii="Traditional Arabic" w:eastAsiaTheme="majorEastAsia" w:hAnsi="Traditional Arabic" w:cs="Traditional Arabic"/>
          <w:sz w:val="32"/>
          <w:szCs w:val="32"/>
          <w:rtl/>
        </w:rPr>
        <w:t>دراسة</w:t>
      </w:r>
      <w:proofErr w:type="gramEnd"/>
      <w:r w:rsidRPr="00F628C4">
        <w:rPr>
          <w:rFonts w:ascii="Traditional Arabic" w:eastAsiaTheme="majorEastAsia" w:hAnsi="Traditional Arabic" w:cs="Traditional Arabic"/>
          <w:sz w:val="32"/>
          <w:szCs w:val="32"/>
          <w:rtl/>
        </w:rPr>
        <w:t xml:space="preserve"> أثر استعداد وكفاءة الموظفين الرقميين للتكيف مع التحول الرقمي على استقرارهم الوظيفي</w:t>
      </w:r>
      <w:r w:rsidRPr="00F628C4">
        <w:rPr>
          <w:rFonts w:ascii="Traditional Arabic" w:eastAsiaTheme="majorEastAsia" w:hAnsi="Traditional Arabic" w:cs="Traditional Arabic"/>
          <w:sz w:val="32"/>
          <w:szCs w:val="32"/>
        </w:rPr>
        <w:t>.</w:t>
      </w:r>
    </w:p>
    <w:p w14:paraId="268D58F4" w14:textId="77777777" w:rsidR="0023115A" w:rsidRPr="00F628C4" w:rsidRDefault="0023115A" w:rsidP="00F628C4">
      <w:pPr>
        <w:numPr>
          <w:ilvl w:val="0"/>
          <w:numId w:val="10"/>
        </w:numPr>
        <w:bidi/>
        <w:spacing w:line="360" w:lineRule="auto"/>
        <w:rPr>
          <w:rFonts w:ascii="Traditional Arabic" w:eastAsiaTheme="majorEastAsia" w:hAnsi="Traditional Arabic" w:cs="Traditional Arabic"/>
          <w:sz w:val="32"/>
          <w:szCs w:val="32"/>
        </w:rPr>
      </w:pPr>
      <w:r w:rsidRPr="00F628C4">
        <w:rPr>
          <w:rFonts w:ascii="Traditional Arabic" w:eastAsiaTheme="majorEastAsia" w:hAnsi="Traditional Arabic" w:cs="Traditional Arabic"/>
          <w:sz w:val="32"/>
          <w:szCs w:val="32"/>
          <w:rtl/>
        </w:rPr>
        <w:t>فحص تأثير تكامل الأنظمة الرقمية وعمليات الرقمنة على استقرار الموظفين الوظيفي</w:t>
      </w:r>
      <w:r w:rsidRPr="00F628C4">
        <w:rPr>
          <w:rFonts w:ascii="Traditional Arabic" w:eastAsiaTheme="majorEastAsia" w:hAnsi="Traditional Arabic" w:cs="Traditional Arabic"/>
          <w:sz w:val="32"/>
          <w:szCs w:val="32"/>
        </w:rPr>
        <w:t>.</w:t>
      </w:r>
    </w:p>
    <w:p w14:paraId="4D19571F" w14:textId="7F67B484" w:rsidR="006775DD" w:rsidRPr="00F628C4" w:rsidRDefault="0023115A" w:rsidP="00F628C4">
      <w:pPr>
        <w:numPr>
          <w:ilvl w:val="0"/>
          <w:numId w:val="10"/>
        </w:numPr>
        <w:bidi/>
        <w:spacing w:line="360" w:lineRule="auto"/>
        <w:rPr>
          <w:rFonts w:ascii="Traditional Arabic" w:eastAsiaTheme="majorEastAsia" w:hAnsi="Traditional Arabic" w:cs="Traditional Arabic"/>
          <w:sz w:val="32"/>
          <w:szCs w:val="32"/>
        </w:rPr>
      </w:pPr>
      <w:r w:rsidRPr="00F628C4">
        <w:rPr>
          <w:rFonts w:ascii="Traditional Arabic" w:eastAsiaTheme="majorEastAsia" w:hAnsi="Traditional Arabic" w:cs="Traditional Arabic"/>
          <w:sz w:val="32"/>
          <w:szCs w:val="32"/>
          <w:rtl/>
        </w:rPr>
        <w:t xml:space="preserve">تحديد العلاقة بين الأمان </w:t>
      </w:r>
      <w:proofErr w:type="gramStart"/>
      <w:r w:rsidRPr="00F628C4">
        <w:rPr>
          <w:rFonts w:ascii="Traditional Arabic" w:eastAsiaTheme="majorEastAsia" w:hAnsi="Traditional Arabic" w:cs="Traditional Arabic"/>
          <w:sz w:val="32"/>
          <w:szCs w:val="32"/>
          <w:rtl/>
        </w:rPr>
        <w:t>وحماية</w:t>
      </w:r>
      <w:proofErr w:type="gramEnd"/>
      <w:r w:rsidRPr="00F628C4">
        <w:rPr>
          <w:rFonts w:ascii="Traditional Arabic" w:eastAsiaTheme="majorEastAsia" w:hAnsi="Traditional Arabic" w:cs="Traditional Arabic"/>
          <w:sz w:val="32"/>
          <w:szCs w:val="32"/>
          <w:rtl/>
        </w:rPr>
        <w:t xml:space="preserve"> البيانات الرقمية واستقرار الموظفين الوظيفي في المستشفيات الحكومية</w:t>
      </w:r>
      <w:r w:rsidRPr="00F628C4">
        <w:rPr>
          <w:rFonts w:ascii="Traditional Arabic" w:eastAsiaTheme="majorEastAsia" w:hAnsi="Traditional Arabic" w:cs="Traditional Arabic"/>
          <w:sz w:val="32"/>
          <w:szCs w:val="32"/>
        </w:rPr>
        <w:t>.</w:t>
      </w:r>
    </w:p>
    <w:p w14:paraId="603016CD" w14:textId="77777777" w:rsidR="006775DD" w:rsidRPr="00F628C4" w:rsidRDefault="006775DD" w:rsidP="006775DD">
      <w:pPr>
        <w:bidi/>
        <w:spacing w:line="360" w:lineRule="auto"/>
        <w:jc w:val="both"/>
        <w:rPr>
          <w:rFonts w:ascii="Traditional Arabic" w:hAnsi="Traditional Arabic" w:cs="Traditional Arabic"/>
          <w:lang w:bidi="ar-AE"/>
        </w:rPr>
      </w:pPr>
    </w:p>
    <w:p w14:paraId="6183B5B1" w14:textId="0733172D" w:rsidR="009C6922" w:rsidRPr="006E0281" w:rsidRDefault="00EF060B" w:rsidP="00F628C4">
      <w:pPr>
        <w:pStyle w:val="1"/>
        <w:numPr>
          <w:ilvl w:val="0"/>
          <w:numId w:val="0"/>
        </w:numPr>
        <w:spacing w:line="360" w:lineRule="auto"/>
        <w:ind w:left="720" w:hanging="720"/>
        <w:jc w:val="both"/>
        <w:rPr>
          <w:lang w:bidi="ar-EG"/>
        </w:rPr>
      </w:pPr>
      <w:r w:rsidRPr="006E0281">
        <w:rPr>
          <w:rtl/>
        </w:rPr>
        <w:t>فرضيات الدراسة</w:t>
      </w:r>
      <w:r w:rsidRPr="006E0281">
        <w:rPr>
          <w:lang w:bidi="ar-EG"/>
        </w:rPr>
        <w:t>:</w:t>
      </w:r>
    </w:p>
    <w:p w14:paraId="6AE62BE7" w14:textId="6835E3C5" w:rsidR="0080114C" w:rsidRPr="00F628C4" w:rsidRDefault="007D07B0" w:rsidP="00F628C4">
      <w:pPr>
        <w:bidi/>
        <w:spacing w:line="360" w:lineRule="auto"/>
        <w:jc w:val="both"/>
        <w:rPr>
          <w:rFonts w:ascii="Traditional Arabic" w:hAnsi="Traditional Arabic" w:cs="Traditional Arabic"/>
          <w:sz w:val="32"/>
          <w:szCs w:val="32"/>
          <w:rtl/>
          <w:lang w:bidi="ar-EG"/>
        </w:rPr>
      </w:pPr>
      <w:proofErr w:type="gramStart"/>
      <w:r w:rsidRPr="00F628C4">
        <w:rPr>
          <w:rFonts w:ascii="Traditional Arabic" w:hAnsi="Traditional Arabic" w:cs="Traditional Arabic"/>
          <w:sz w:val="32"/>
          <w:szCs w:val="32"/>
          <w:rtl/>
          <w:lang w:bidi="ar-EG"/>
        </w:rPr>
        <w:lastRenderedPageBreak/>
        <w:t>استنادًا</w:t>
      </w:r>
      <w:proofErr w:type="gramEnd"/>
      <w:r w:rsidRPr="00F628C4">
        <w:rPr>
          <w:rFonts w:ascii="Traditional Arabic" w:hAnsi="Traditional Arabic" w:cs="Traditional Arabic"/>
          <w:sz w:val="32"/>
          <w:szCs w:val="32"/>
          <w:rtl/>
          <w:lang w:bidi="ar-EG"/>
        </w:rPr>
        <w:t xml:space="preserve"> إلى الإشكالية البحثية وتساؤلات الدراسة، تم صياغة مجموعة من الفروض العلمية التي يمكن التحقق منها باستخدام الأساليب الإحصائية المناسبة. وقد </w:t>
      </w:r>
      <w:r w:rsidR="00BE314D" w:rsidRPr="00F628C4">
        <w:rPr>
          <w:rFonts w:ascii="Traditional Arabic" w:hAnsi="Traditional Arabic" w:cs="Traditional Arabic" w:hint="cs"/>
          <w:sz w:val="32"/>
          <w:szCs w:val="32"/>
          <w:rtl/>
          <w:lang w:bidi="ar-EG"/>
        </w:rPr>
        <w:t>روعي</w:t>
      </w:r>
      <w:r w:rsidRPr="00F628C4">
        <w:rPr>
          <w:rFonts w:ascii="Traditional Arabic" w:hAnsi="Traditional Arabic" w:cs="Traditional Arabic"/>
          <w:sz w:val="32"/>
          <w:szCs w:val="32"/>
          <w:rtl/>
          <w:lang w:bidi="ar-EG"/>
        </w:rPr>
        <w:t xml:space="preserve"> في صياغة هذه الفروض دقة التحديد لكل من المتغيرات المستقلة والتابعة، مع توضيح طبيعة العلاقة (سواء كانت طردية أو عكسية) وذلك على النحو التالي</w:t>
      </w:r>
      <w:r w:rsidR="00E14982" w:rsidRPr="00F628C4">
        <w:rPr>
          <w:rFonts w:ascii="Traditional Arabic" w:hAnsi="Traditional Arabic" w:cs="Traditional Arabic"/>
          <w:sz w:val="32"/>
          <w:szCs w:val="32"/>
          <w:lang w:bidi="ar-EG"/>
        </w:rPr>
        <w:t>:</w:t>
      </w:r>
    </w:p>
    <w:p w14:paraId="5A41E76E" w14:textId="77777777" w:rsidR="0023115A" w:rsidRPr="00F628C4" w:rsidRDefault="0023115A" w:rsidP="00F628C4">
      <w:pPr>
        <w:bidi/>
        <w:spacing w:line="360" w:lineRule="auto"/>
        <w:jc w:val="both"/>
        <w:rPr>
          <w:rFonts w:ascii="Traditional Arabic" w:hAnsi="Traditional Arabic" w:cs="Traditional Arabic"/>
          <w:sz w:val="32"/>
          <w:szCs w:val="32"/>
          <w:rtl/>
        </w:rPr>
      </w:pPr>
    </w:p>
    <w:p w14:paraId="0934EE90" w14:textId="77777777" w:rsidR="0023115A" w:rsidRPr="00F628C4" w:rsidRDefault="0023115A" w:rsidP="00F628C4">
      <w:pPr>
        <w:pStyle w:val="a0"/>
        <w:numPr>
          <w:ilvl w:val="0"/>
          <w:numId w:val="25"/>
        </w:numPr>
        <w:bidi/>
        <w:spacing w:line="360" w:lineRule="auto"/>
        <w:jc w:val="both"/>
        <w:rPr>
          <w:rFonts w:ascii="Traditional Arabic" w:hAnsi="Traditional Arabic" w:cs="Traditional Arabic"/>
          <w:sz w:val="32"/>
          <w:szCs w:val="32"/>
        </w:rPr>
      </w:pPr>
      <w:proofErr w:type="gramStart"/>
      <w:r w:rsidRPr="00F628C4">
        <w:rPr>
          <w:rFonts w:ascii="Traditional Arabic" w:hAnsi="Traditional Arabic" w:cs="Traditional Arabic"/>
          <w:sz w:val="32"/>
          <w:szCs w:val="32"/>
          <w:rtl/>
        </w:rPr>
        <w:t>الفرضية</w:t>
      </w:r>
      <w:proofErr w:type="gramEnd"/>
      <w:r w:rsidRPr="00F628C4">
        <w:rPr>
          <w:rFonts w:ascii="Traditional Arabic" w:hAnsi="Traditional Arabic" w:cs="Traditional Arabic"/>
          <w:sz w:val="32"/>
          <w:szCs w:val="32"/>
          <w:rtl/>
        </w:rPr>
        <w:t xml:space="preserve"> الرئيسية</w:t>
      </w:r>
      <w:r w:rsidRPr="00F628C4">
        <w:rPr>
          <w:rFonts w:ascii="Traditional Arabic" w:hAnsi="Traditional Arabic" w:cs="Traditional Arabic"/>
          <w:sz w:val="32"/>
          <w:szCs w:val="32"/>
        </w:rPr>
        <w:t xml:space="preserve"> (</w:t>
      </w:r>
      <w:proofErr w:type="spellStart"/>
      <w:r w:rsidRPr="00F628C4">
        <w:rPr>
          <w:rFonts w:ascii="Traditional Arabic" w:hAnsi="Traditional Arabic" w:cs="Traditional Arabic"/>
          <w:sz w:val="32"/>
          <w:szCs w:val="32"/>
        </w:rPr>
        <w:t>H1</w:t>
      </w:r>
      <w:proofErr w:type="spellEnd"/>
      <w:r w:rsidRPr="00F628C4">
        <w:rPr>
          <w:rFonts w:ascii="Traditional Arabic" w:hAnsi="Traditional Arabic" w:cs="Traditional Arabic"/>
          <w:sz w:val="32"/>
          <w:szCs w:val="32"/>
        </w:rPr>
        <w:t>):</w:t>
      </w:r>
    </w:p>
    <w:p w14:paraId="4EB0B073" w14:textId="461B08B6" w:rsidR="0023115A" w:rsidRPr="00F628C4" w:rsidRDefault="00625523" w:rsidP="00F628C4">
      <w:pPr>
        <w:bidi/>
        <w:spacing w:line="360" w:lineRule="auto"/>
        <w:jc w:val="both"/>
        <w:rPr>
          <w:rFonts w:ascii="Traditional Arabic" w:hAnsi="Traditional Arabic" w:cs="Traditional Arabic"/>
          <w:sz w:val="32"/>
          <w:szCs w:val="32"/>
        </w:rPr>
      </w:pPr>
      <w:proofErr w:type="spellStart"/>
      <w:r w:rsidRPr="00F628C4">
        <w:rPr>
          <w:rFonts w:ascii="Traditional Arabic" w:hAnsi="Traditional Arabic" w:cs="Traditional Arabic"/>
          <w:sz w:val="32"/>
          <w:szCs w:val="32"/>
        </w:rPr>
        <w:t>H1</w:t>
      </w:r>
      <w:proofErr w:type="spellEnd"/>
      <w:r w:rsidRPr="00F628C4">
        <w:rPr>
          <w:rFonts w:ascii="Traditional Arabic" w:hAnsi="Traditional Arabic" w:cs="Traditional Arabic" w:hint="cs"/>
          <w:sz w:val="32"/>
          <w:szCs w:val="32"/>
          <w:rtl/>
          <w:lang w:bidi="ar-AE"/>
        </w:rPr>
        <w:t xml:space="preserve">: </w:t>
      </w:r>
      <w:r w:rsidR="0023115A" w:rsidRPr="00F628C4">
        <w:rPr>
          <w:rFonts w:ascii="Traditional Arabic" w:hAnsi="Traditional Arabic" w:cs="Traditional Arabic"/>
          <w:sz w:val="32"/>
          <w:szCs w:val="32"/>
          <w:rtl/>
        </w:rPr>
        <w:t>يوجد أثر دال إحصائيًا إيجابي للتحول الرقمي</w:t>
      </w:r>
      <w:r w:rsidR="00BE314D" w:rsidRPr="00F628C4">
        <w:rPr>
          <w:rFonts w:ascii="Traditional Arabic" w:hAnsi="Traditional Arabic" w:cs="Traditional Arabic" w:hint="cs"/>
          <w:sz w:val="32"/>
          <w:szCs w:val="32"/>
          <w:rtl/>
        </w:rPr>
        <w:t xml:space="preserve"> بأبعاده مجتمعة</w:t>
      </w:r>
      <w:r w:rsidR="0023115A" w:rsidRPr="00F628C4">
        <w:rPr>
          <w:rFonts w:ascii="Traditional Arabic" w:hAnsi="Traditional Arabic" w:cs="Traditional Arabic"/>
          <w:sz w:val="32"/>
          <w:szCs w:val="32"/>
          <w:rtl/>
        </w:rPr>
        <w:t xml:space="preserve"> في المستشفيات الحكومية على الاستقرار الوظيفي </w:t>
      </w:r>
      <w:r w:rsidR="00BE314D" w:rsidRPr="00F628C4">
        <w:rPr>
          <w:rFonts w:ascii="Traditional Arabic" w:hAnsi="Traditional Arabic" w:cs="Traditional Arabic" w:hint="cs"/>
          <w:sz w:val="32"/>
          <w:szCs w:val="32"/>
          <w:rtl/>
        </w:rPr>
        <w:t xml:space="preserve">بأبعاده </w:t>
      </w:r>
      <w:proofErr w:type="gramStart"/>
      <w:r w:rsidR="00BE314D" w:rsidRPr="00F628C4">
        <w:rPr>
          <w:rFonts w:ascii="Traditional Arabic" w:hAnsi="Traditional Arabic" w:cs="Traditional Arabic" w:hint="cs"/>
          <w:sz w:val="32"/>
          <w:szCs w:val="32"/>
          <w:rtl/>
        </w:rPr>
        <w:t xml:space="preserve">مجتمعة </w:t>
      </w:r>
      <w:r w:rsidR="00BE314D" w:rsidRPr="00F628C4">
        <w:rPr>
          <w:rFonts w:ascii="Traditional Arabic" w:hAnsi="Traditional Arabic" w:cs="Traditional Arabic"/>
          <w:sz w:val="32"/>
          <w:szCs w:val="32"/>
          <w:rtl/>
        </w:rPr>
        <w:t xml:space="preserve"> </w:t>
      </w:r>
      <w:r w:rsidR="0023115A" w:rsidRPr="00F628C4">
        <w:rPr>
          <w:rFonts w:ascii="Traditional Arabic" w:hAnsi="Traditional Arabic" w:cs="Traditional Arabic"/>
          <w:sz w:val="32"/>
          <w:szCs w:val="32"/>
          <w:rtl/>
        </w:rPr>
        <w:t>لدى</w:t>
      </w:r>
      <w:proofErr w:type="gramEnd"/>
      <w:r w:rsidR="0023115A" w:rsidRPr="00F628C4">
        <w:rPr>
          <w:rFonts w:ascii="Traditional Arabic" w:hAnsi="Traditional Arabic" w:cs="Traditional Arabic"/>
          <w:sz w:val="32"/>
          <w:szCs w:val="32"/>
          <w:rtl/>
        </w:rPr>
        <w:t xml:space="preserve"> العاملين في المستشفيات الحكومية في مدينة جدة</w:t>
      </w:r>
      <w:r w:rsidR="0023115A" w:rsidRPr="00F628C4">
        <w:rPr>
          <w:rFonts w:ascii="Traditional Arabic" w:hAnsi="Traditional Arabic" w:cs="Traditional Arabic"/>
          <w:sz w:val="32"/>
          <w:szCs w:val="32"/>
        </w:rPr>
        <w:t>.</w:t>
      </w:r>
    </w:p>
    <w:p w14:paraId="6B6E1713" w14:textId="77777777" w:rsidR="0023115A" w:rsidRPr="00F628C4" w:rsidRDefault="0023115A" w:rsidP="00F628C4">
      <w:pPr>
        <w:pStyle w:val="a0"/>
        <w:numPr>
          <w:ilvl w:val="0"/>
          <w:numId w:val="25"/>
        </w:numPr>
        <w:bidi/>
        <w:spacing w:line="360" w:lineRule="auto"/>
        <w:jc w:val="both"/>
        <w:rPr>
          <w:rFonts w:ascii="Traditional Arabic" w:hAnsi="Traditional Arabic" w:cs="Traditional Arabic"/>
          <w:sz w:val="32"/>
          <w:szCs w:val="32"/>
        </w:rPr>
      </w:pPr>
      <w:proofErr w:type="gramStart"/>
      <w:r w:rsidRPr="00F628C4">
        <w:rPr>
          <w:rFonts w:ascii="Traditional Arabic" w:hAnsi="Traditional Arabic" w:cs="Traditional Arabic"/>
          <w:sz w:val="32"/>
          <w:szCs w:val="32"/>
          <w:rtl/>
        </w:rPr>
        <w:t>الفرضيات</w:t>
      </w:r>
      <w:proofErr w:type="gramEnd"/>
      <w:r w:rsidRPr="00F628C4">
        <w:rPr>
          <w:rFonts w:ascii="Traditional Arabic" w:hAnsi="Traditional Arabic" w:cs="Traditional Arabic"/>
          <w:sz w:val="32"/>
          <w:szCs w:val="32"/>
          <w:rtl/>
        </w:rPr>
        <w:t xml:space="preserve"> الفرعية</w:t>
      </w:r>
      <w:r w:rsidRPr="00F628C4">
        <w:rPr>
          <w:rFonts w:ascii="Traditional Arabic" w:hAnsi="Traditional Arabic" w:cs="Traditional Arabic"/>
          <w:sz w:val="32"/>
          <w:szCs w:val="32"/>
        </w:rPr>
        <w:t>:</w:t>
      </w:r>
    </w:p>
    <w:p w14:paraId="797811EF" w14:textId="1AB8E9E5" w:rsidR="0023115A" w:rsidRPr="00F628C4" w:rsidRDefault="00625523" w:rsidP="00F628C4">
      <w:pPr>
        <w:bidi/>
        <w:spacing w:line="360" w:lineRule="auto"/>
        <w:jc w:val="both"/>
        <w:rPr>
          <w:rFonts w:ascii="Traditional Arabic" w:hAnsi="Traditional Arabic" w:cs="Traditional Arabic"/>
          <w:sz w:val="32"/>
          <w:szCs w:val="32"/>
        </w:rPr>
      </w:pPr>
      <w:proofErr w:type="spellStart"/>
      <w:r w:rsidRPr="00F628C4">
        <w:rPr>
          <w:rFonts w:ascii="Traditional Arabic" w:hAnsi="Traditional Arabic" w:cs="Traditional Arabic"/>
          <w:sz w:val="32"/>
          <w:szCs w:val="32"/>
        </w:rPr>
        <w:t>H1.1</w:t>
      </w:r>
      <w:proofErr w:type="spellEnd"/>
      <w:r w:rsidRPr="00F628C4">
        <w:rPr>
          <w:rFonts w:ascii="Traditional Arabic" w:hAnsi="Traditional Arabic" w:cs="Traditional Arabic" w:hint="cs"/>
          <w:sz w:val="32"/>
          <w:szCs w:val="32"/>
          <w:rtl/>
        </w:rPr>
        <w:t xml:space="preserve">: </w:t>
      </w:r>
      <w:r w:rsidR="0023115A" w:rsidRPr="00F628C4">
        <w:rPr>
          <w:rFonts w:ascii="Traditional Arabic" w:hAnsi="Traditional Arabic" w:cs="Traditional Arabic"/>
          <w:sz w:val="32"/>
          <w:szCs w:val="32"/>
          <w:rtl/>
        </w:rPr>
        <w:t>يوجد أثر دال إحصائيًا إيجابي للبنية التحتية الرقمية والتقنيات الرقمية على الاستقرار الوظيفي</w:t>
      </w:r>
      <w:r w:rsidR="00BE314D" w:rsidRPr="00F628C4">
        <w:rPr>
          <w:rFonts w:ascii="Traditional Arabic" w:hAnsi="Traditional Arabic" w:cs="Traditional Arabic" w:hint="cs"/>
          <w:sz w:val="32"/>
          <w:szCs w:val="32"/>
          <w:rtl/>
        </w:rPr>
        <w:t xml:space="preserve"> بأبعاده مجتمعة </w:t>
      </w:r>
      <w:r w:rsidR="0023115A" w:rsidRPr="00F628C4">
        <w:rPr>
          <w:rFonts w:ascii="Traditional Arabic" w:hAnsi="Traditional Arabic" w:cs="Traditional Arabic"/>
          <w:sz w:val="32"/>
          <w:szCs w:val="32"/>
          <w:rtl/>
        </w:rPr>
        <w:t>لدى العاملين في المستشفيات الحكومية في مدينة جدة</w:t>
      </w:r>
      <w:r w:rsidR="0023115A" w:rsidRPr="00F628C4">
        <w:rPr>
          <w:rFonts w:ascii="Traditional Arabic" w:hAnsi="Traditional Arabic" w:cs="Traditional Arabic"/>
          <w:sz w:val="32"/>
          <w:szCs w:val="32"/>
        </w:rPr>
        <w:t>.</w:t>
      </w:r>
    </w:p>
    <w:p w14:paraId="737A15D8" w14:textId="7111262C" w:rsidR="00625523" w:rsidRPr="00F628C4" w:rsidRDefault="00625523" w:rsidP="00F628C4">
      <w:pPr>
        <w:bidi/>
        <w:spacing w:line="360" w:lineRule="auto"/>
        <w:jc w:val="both"/>
        <w:rPr>
          <w:rFonts w:ascii="Traditional Arabic" w:hAnsi="Traditional Arabic" w:cs="Traditional Arabic"/>
          <w:sz w:val="32"/>
          <w:szCs w:val="32"/>
          <w:rtl/>
        </w:rPr>
      </w:pPr>
      <w:proofErr w:type="spellStart"/>
      <w:r w:rsidRPr="00F628C4">
        <w:rPr>
          <w:rFonts w:ascii="Traditional Arabic" w:hAnsi="Traditional Arabic" w:cs="Traditional Arabic"/>
          <w:sz w:val="32"/>
          <w:szCs w:val="32"/>
          <w:lang w:bidi="ar-AE"/>
        </w:rPr>
        <w:t>H1.2</w:t>
      </w:r>
      <w:proofErr w:type="spellEnd"/>
      <w:r w:rsidRPr="00F628C4">
        <w:rPr>
          <w:rFonts w:ascii="Traditional Arabic" w:hAnsi="Traditional Arabic" w:cs="Traditional Arabic" w:hint="cs"/>
          <w:sz w:val="32"/>
          <w:szCs w:val="32"/>
          <w:rtl/>
          <w:lang w:bidi="ar-AE"/>
        </w:rPr>
        <w:t xml:space="preserve">: </w:t>
      </w:r>
      <w:r w:rsidR="0023115A" w:rsidRPr="00F628C4">
        <w:rPr>
          <w:rFonts w:ascii="Traditional Arabic" w:hAnsi="Traditional Arabic" w:cs="Traditional Arabic"/>
          <w:sz w:val="32"/>
          <w:szCs w:val="32"/>
          <w:rtl/>
        </w:rPr>
        <w:t>يوجد أثر دال إحصائيًا إيجابي لاستعداد وكفاءة الموظفين الرقميين للتكيف مع التحول الرقمي على الاستقرار الوظيفي</w:t>
      </w:r>
      <w:r w:rsidR="00BE314D" w:rsidRPr="00F628C4">
        <w:rPr>
          <w:rFonts w:ascii="Traditional Arabic" w:hAnsi="Traditional Arabic" w:cs="Traditional Arabic" w:hint="cs"/>
          <w:sz w:val="32"/>
          <w:szCs w:val="32"/>
          <w:rtl/>
        </w:rPr>
        <w:t xml:space="preserve"> بأبعاده </w:t>
      </w:r>
      <w:r w:rsidR="00B95C03" w:rsidRPr="00F628C4">
        <w:rPr>
          <w:rFonts w:ascii="Traditional Arabic" w:hAnsi="Traditional Arabic" w:cs="Traditional Arabic" w:hint="cs"/>
          <w:sz w:val="32"/>
          <w:szCs w:val="32"/>
          <w:rtl/>
        </w:rPr>
        <w:t>مجتمعة لدى</w:t>
      </w:r>
      <w:r w:rsidR="0023115A" w:rsidRPr="00F628C4">
        <w:rPr>
          <w:rFonts w:ascii="Traditional Arabic" w:hAnsi="Traditional Arabic" w:cs="Traditional Arabic"/>
          <w:sz w:val="32"/>
          <w:szCs w:val="32"/>
          <w:rtl/>
        </w:rPr>
        <w:t xml:space="preserve"> العاملين في المستشفيات الحكومية في مدينة جدة</w:t>
      </w:r>
      <w:r w:rsidRPr="00F628C4">
        <w:rPr>
          <w:rFonts w:ascii="Traditional Arabic" w:hAnsi="Traditional Arabic" w:cs="Traditional Arabic" w:hint="cs"/>
          <w:sz w:val="32"/>
          <w:szCs w:val="32"/>
          <w:rtl/>
        </w:rPr>
        <w:t>.</w:t>
      </w:r>
    </w:p>
    <w:p w14:paraId="6D68A6E0" w14:textId="795027CE" w:rsidR="0023115A" w:rsidRPr="00F628C4" w:rsidRDefault="00625523" w:rsidP="00F628C4">
      <w:pPr>
        <w:bidi/>
        <w:spacing w:line="360" w:lineRule="auto"/>
        <w:jc w:val="both"/>
        <w:rPr>
          <w:rFonts w:ascii="Traditional Arabic" w:hAnsi="Traditional Arabic" w:cs="Traditional Arabic"/>
          <w:sz w:val="32"/>
          <w:szCs w:val="32"/>
        </w:rPr>
      </w:pPr>
      <w:proofErr w:type="spellStart"/>
      <w:r w:rsidRPr="00F628C4">
        <w:rPr>
          <w:rFonts w:ascii="Traditional Arabic" w:hAnsi="Traditional Arabic" w:cs="Traditional Arabic"/>
          <w:sz w:val="32"/>
          <w:szCs w:val="32"/>
        </w:rPr>
        <w:t>H1.3</w:t>
      </w:r>
      <w:proofErr w:type="spellEnd"/>
      <w:r w:rsidRPr="00F628C4">
        <w:rPr>
          <w:rFonts w:ascii="Traditional Arabic" w:hAnsi="Traditional Arabic" w:cs="Traditional Arabic"/>
          <w:sz w:val="32"/>
          <w:szCs w:val="32"/>
          <w:rtl/>
        </w:rPr>
        <w:t xml:space="preserve">: </w:t>
      </w:r>
      <w:r w:rsidR="0023115A" w:rsidRPr="00F628C4">
        <w:rPr>
          <w:rFonts w:ascii="Traditional Arabic" w:hAnsi="Traditional Arabic" w:cs="Traditional Arabic"/>
          <w:sz w:val="32"/>
          <w:szCs w:val="32"/>
          <w:rtl/>
        </w:rPr>
        <w:t>يوجد أثر دال إحصائيًا إيجابي لتكامل الأنظمة الرقمية وعمليات الرقمنة على الاستقرار الوظيفي</w:t>
      </w:r>
      <w:r w:rsidR="00BE314D" w:rsidRPr="00F628C4">
        <w:rPr>
          <w:rFonts w:ascii="Traditional Arabic" w:hAnsi="Traditional Arabic" w:cs="Traditional Arabic" w:hint="cs"/>
          <w:sz w:val="32"/>
          <w:szCs w:val="32"/>
          <w:rtl/>
        </w:rPr>
        <w:t xml:space="preserve"> بأبعاده مجتمعة </w:t>
      </w:r>
      <w:r w:rsidR="0023115A" w:rsidRPr="00F628C4">
        <w:rPr>
          <w:rFonts w:ascii="Traditional Arabic" w:hAnsi="Traditional Arabic" w:cs="Traditional Arabic"/>
          <w:sz w:val="32"/>
          <w:szCs w:val="32"/>
          <w:rtl/>
        </w:rPr>
        <w:t>لدى العاملين في المستشفيات الحكومية في مدينة جدة</w:t>
      </w:r>
      <w:r w:rsidR="0023115A" w:rsidRPr="00F628C4">
        <w:rPr>
          <w:rFonts w:ascii="Traditional Arabic" w:hAnsi="Traditional Arabic" w:cs="Traditional Arabic"/>
          <w:sz w:val="32"/>
          <w:szCs w:val="32"/>
        </w:rPr>
        <w:t>.</w:t>
      </w:r>
    </w:p>
    <w:p w14:paraId="0107FB44" w14:textId="1AD6C4BD" w:rsidR="00625523" w:rsidRPr="00F628C4" w:rsidRDefault="00625523" w:rsidP="00F628C4">
      <w:pPr>
        <w:bidi/>
        <w:spacing w:line="360" w:lineRule="auto"/>
        <w:jc w:val="both"/>
        <w:rPr>
          <w:rFonts w:ascii="Traditional Arabic" w:hAnsi="Traditional Arabic" w:cs="Traditional Arabic"/>
          <w:sz w:val="32"/>
          <w:szCs w:val="32"/>
          <w:rtl/>
          <w:lang w:bidi="ar-JO"/>
        </w:rPr>
      </w:pPr>
      <w:proofErr w:type="spellStart"/>
      <w:r w:rsidRPr="00F628C4">
        <w:rPr>
          <w:rFonts w:ascii="Traditional Arabic" w:hAnsi="Traditional Arabic" w:cs="Traditional Arabic"/>
          <w:sz w:val="32"/>
          <w:szCs w:val="32"/>
        </w:rPr>
        <w:t>H1.4</w:t>
      </w:r>
      <w:proofErr w:type="spellEnd"/>
      <w:r w:rsidRPr="00F628C4">
        <w:rPr>
          <w:rFonts w:ascii="Traditional Arabic" w:hAnsi="Traditional Arabic" w:cs="Traditional Arabic" w:hint="cs"/>
          <w:sz w:val="32"/>
          <w:szCs w:val="32"/>
          <w:rtl/>
          <w:lang w:bidi="ar-AE"/>
        </w:rPr>
        <w:t xml:space="preserve">: </w:t>
      </w:r>
      <w:r w:rsidR="0023115A" w:rsidRPr="00F628C4">
        <w:rPr>
          <w:rFonts w:ascii="Traditional Arabic" w:hAnsi="Traditional Arabic" w:cs="Traditional Arabic"/>
          <w:sz w:val="32"/>
          <w:szCs w:val="32"/>
        </w:rPr>
        <w:t xml:space="preserve"> </w:t>
      </w:r>
      <w:r w:rsidR="0023115A" w:rsidRPr="00F628C4">
        <w:rPr>
          <w:rFonts w:ascii="Traditional Arabic" w:hAnsi="Traditional Arabic" w:cs="Traditional Arabic"/>
          <w:sz w:val="32"/>
          <w:szCs w:val="32"/>
          <w:rtl/>
        </w:rPr>
        <w:t xml:space="preserve">يوجد أثر دال إحصائيًا إيجابي للأمان وحماية البيانات الرقمية على الاستقرار الوظيفي </w:t>
      </w:r>
      <w:r w:rsidR="00BE314D" w:rsidRPr="00F628C4">
        <w:rPr>
          <w:rFonts w:ascii="Traditional Arabic" w:hAnsi="Traditional Arabic" w:cs="Traditional Arabic" w:hint="cs"/>
          <w:sz w:val="32"/>
          <w:szCs w:val="32"/>
          <w:rtl/>
        </w:rPr>
        <w:t xml:space="preserve">بأبعاده </w:t>
      </w:r>
      <w:r w:rsidR="00B95C03" w:rsidRPr="00F628C4">
        <w:rPr>
          <w:rFonts w:ascii="Traditional Arabic" w:hAnsi="Traditional Arabic" w:cs="Traditional Arabic" w:hint="cs"/>
          <w:sz w:val="32"/>
          <w:szCs w:val="32"/>
          <w:rtl/>
        </w:rPr>
        <w:t>مجتمعة لدى</w:t>
      </w:r>
      <w:r w:rsidR="0023115A" w:rsidRPr="00F628C4">
        <w:rPr>
          <w:rFonts w:ascii="Traditional Arabic" w:hAnsi="Traditional Arabic" w:cs="Traditional Arabic"/>
          <w:sz w:val="32"/>
          <w:szCs w:val="32"/>
          <w:rtl/>
        </w:rPr>
        <w:t xml:space="preserve"> العاملين في المستشفيات الحكومية في مدينة جدة</w:t>
      </w:r>
      <w:r w:rsidR="0023115A" w:rsidRPr="00F628C4">
        <w:rPr>
          <w:rFonts w:ascii="Traditional Arabic" w:hAnsi="Traditional Arabic" w:cs="Traditional Arabic"/>
          <w:sz w:val="32"/>
          <w:szCs w:val="32"/>
        </w:rPr>
        <w:t>.</w:t>
      </w:r>
    </w:p>
    <w:p w14:paraId="5AD8B33E" w14:textId="0DFBC4AF" w:rsidR="00EF060B" w:rsidRPr="00F628C4" w:rsidRDefault="00D00FF9" w:rsidP="00D00FF9">
      <w:pPr>
        <w:pStyle w:val="1"/>
        <w:numPr>
          <w:ilvl w:val="0"/>
          <w:numId w:val="0"/>
        </w:numPr>
        <w:spacing w:line="360" w:lineRule="auto"/>
        <w:ind w:left="720" w:hanging="720"/>
        <w:jc w:val="both"/>
        <w:rPr>
          <w:lang w:bidi="ar-EG"/>
        </w:rPr>
      </w:pPr>
      <w:r w:rsidRPr="00F628C4">
        <w:rPr>
          <w:rFonts w:hint="cs"/>
          <w:rtl/>
        </w:rPr>
        <w:lastRenderedPageBreak/>
        <w:t>ن</w:t>
      </w:r>
      <w:r w:rsidR="00D94999" w:rsidRPr="00F628C4">
        <w:rPr>
          <w:rtl/>
        </w:rPr>
        <w:t>موذج الدراسة</w:t>
      </w:r>
    </w:p>
    <w:p w14:paraId="0217A5C6" w14:textId="621A78EA" w:rsidR="00793E41" w:rsidRPr="00F628C4" w:rsidRDefault="00793E41" w:rsidP="00D44071">
      <w:pPr>
        <w:pStyle w:val="1"/>
        <w:numPr>
          <w:ilvl w:val="0"/>
          <w:numId w:val="0"/>
        </w:numPr>
        <w:spacing w:line="360" w:lineRule="auto"/>
        <w:ind w:left="720" w:hanging="720"/>
        <w:jc w:val="both"/>
        <w:rPr>
          <w:rtl/>
          <w:lang w:bidi="ar-AE"/>
        </w:rPr>
      </w:pPr>
      <w:r w:rsidRPr="00F628C4">
        <w:rPr>
          <w:noProof/>
        </w:rPr>
        <mc:AlternateContent>
          <mc:Choice Requires="wpg">
            <w:drawing>
              <wp:anchor distT="0" distB="0" distL="114300" distR="114300" simplePos="0" relativeHeight="251663360" behindDoc="0" locked="0" layoutInCell="1" allowOverlap="1" wp14:anchorId="74EC16FB" wp14:editId="407F444A">
                <wp:simplePos x="0" y="0"/>
                <wp:positionH relativeFrom="column">
                  <wp:posOffset>133138</wp:posOffset>
                </wp:positionH>
                <wp:positionV relativeFrom="paragraph">
                  <wp:posOffset>36326</wp:posOffset>
                </wp:positionV>
                <wp:extent cx="5733415" cy="3776135"/>
                <wp:effectExtent l="0" t="0" r="19685" b="15240"/>
                <wp:wrapNone/>
                <wp:docPr id="29" name="مجموعة 29"/>
                <wp:cNvGraphicFramePr/>
                <a:graphic xmlns:a="http://schemas.openxmlformats.org/drawingml/2006/main">
                  <a:graphicData uri="http://schemas.microsoft.com/office/word/2010/wordprocessingGroup">
                    <wpg:wgp>
                      <wpg:cNvGrpSpPr/>
                      <wpg:grpSpPr>
                        <a:xfrm>
                          <a:off x="0" y="0"/>
                          <a:ext cx="5733415" cy="3776135"/>
                          <a:chOff x="0" y="0"/>
                          <a:chExt cx="5734049" cy="3776510"/>
                        </a:xfrm>
                      </wpg:grpSpPr>
                      <wpg:grpSp>
                        <wpg:cNvPr id="28" name="مجموعة 28"/>
                        <wpg:cNvGrpSpPr/>
                        <wpg:grpSpPr>
                          <a:xfrm>
                            <a:off x="3995057" y="1153756"/>
                            <a:ext cx="1592036" cy="2555013"/>
                            <a:chOff x="0" y="-130"/>
                            <a:chExt cx="1592036" cy="2555013"/>
                          </a:xfrm>
                        </wpg:grpSpPr>
                        <wps:wsp>
                          <wps:cNvPr id="14" name="مستطيل مستدير الزوايا 14"/>
                          <wps:cNvSpPr/>
                          <wps:spPr>
                            <a:xfrm>
                              <a:off x="0" y="-130"/>
                              <a:ext cx="1581150" cy="522811"/>
                            </a:xfrm>
                            <a:prstGeom prst="roundRect">
                              <a:avLst/>
                            </a:prstGeom>
                          </wps:spPr>
                          <wps:style>
                            <a:lnRef idx="2">
                              <a:schemeClr val="dk1"/>
                            </a:lnRef>
                            <a:fillRef idx="1">
                              <a:schemeClr val="lt1"/>
                            </a:fillRef>
                            <a:effectRef idx="0">
                              <a:schemeClr val="dk1"/>
                            </a:effectRef>
                            <a:fontRef idx="minor">
                              <a:schemeClr val="dk1"/>
                            </a:fontRef>
                          </wps:style>
                          <wps:txbx>
                            <w:txbxContent>
                              <w:p w14:paraId="3F3C03FD" w14:textId="77777777" w:rsidR="00CF0B3C" w:rsidRPr="00793E41" w:rsidRDefault="00CF0B3C" w:rsidP="00793E41">
                                <w:pPr>
                                  <w:jc w:val="center"/>
                                  <w:rPr>
                                    <w:b/>
                                    <w:bCs/>
                                  </w:rPr>
                                </w:pPr>
                                <w:r w:rsidRPr="00793E41">
                                  <w:rPr>
                                    <w:b/>
                                    <w:bCs/>
                                    <w:rtl/>
                                  </w:rPr>
                                  <w:t>البنية التحتية الرقمية والتقنيات الرقمية</w:t>
                                </w:r>
                              </w:p>
                              <w:p w14:paraId="7C71CD1C" w14:textId="77777777" w:rsidR="00CF0B3C" w:rsidRPr="00793E41" w:rsidRDefault="00CF0B3C" w:rsidP="00C42854">
                                <w:pPr>
                                  <w:numPr>
                                    <w:ilvl w:val="0"/>
                                    <w:numId w:val="3"/>
                                  </w:numPr>
                                  <w:jc w:val="center"/>
                                  <w:rPr>
                                    <w:b/>
                                    <w:bCs/>
                                  </w:rPr>
                                </w:pPr>
                              </w:p>
                              <w:p w14:paraId="01A8E0CD" w14:textId="77777777" w:rsidR="00CF0B3C" w:rsidRDefault="00CF0B3C" w:rsidP="00793E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مستطيل مستدير الزوايا 18"/>
                          <wps:cNvSpPr/>
                          <wps:spPr>
                            <a:xfrm>
                              <a:off x="21772" y="653143"/>
                              <a:ext cx="1558925" cy="476250"/>
                            </a:xfrm>
                            <a:prstGeom prst="roundRect">
                              <a:avLst/>
                            </a:prstGeom>
                            <a:solidFill>
                              <a:sysClr val="window" lastClr="FFFFFF"/>
                            </a:solidFill>
                            <a:ln w="25400" cap="flat" cmpd="sng" algn="ctr">
                              <a:solidFill>
                                <a:sysClr val="windowText" lastClr="000000"/>
                              </a:solidFill>
                              <a:prstDash val="solid"/>
                            </a:ln>
                            <a:effectLst/>
                          </wps:spPr>
                          <wps:txbx>
                            <w:txbxContent>
                              <w:p w14:paraId="52056D81" w14:textId="57B0F5FE" w:rsidR="00CF0B3C" w:rsidRPr="00793E41" w:rsidRDefault="00CF0B3C" w:rsidP="00914228">
                                <w:pPr>
                                  <w:bidi/>
                                  <w:jc w:val="center"/>
                                  <w:rPr>
                                    <w:rFonts w:asciiTheme="majorBidi" w:hAnsiTheme="majorBidi" w:cstheme="majorBidi"/>
                                    <w:b/>
                                    <w:bCs/>
                                  </w:rPr>
                                </w:pPr>
                                <w:r>
                                  <w:rPr>
                                    <w:rFonts w:asciiTheme="majorBidi" w:hAnsiTheme="majorBidi" w:cstheme="majorBidi" w:hint="cs"/>
                                    <w:b/>
                                    <w:bCs/>
                                    <w:rtl/>
                                  </w:rPr>
                                  <w:t>ال</w:t>
                                </w:r>
                                <w:r w:rsidRPr="00793E41">
                                  <w:rPr>
                                    <w:rFonts w:asciiTheme="majorBidi" w:hAnsiTheme="majorBidi" w:cstheme="majorBidi"/>
                                    <w:b/>
                                    <w:bCs/>
                                    <w:rtl/>
                                  </w:rPr>
                                  <w:t xml:space="preserve">كفاءة </w:t>
                                </w:r>
                                <w:r>
                                  <w:rPr>
                                    <w:rFonts w:asciiTheme="majorBidi" w:hAnsiTheme="majorBidi" w:cstheme="majorBidi" w:hint="cs"/>
                                    <w:b/>
                                    <w:bCs/>
                                    <w:rtl/>
                                  </w:rPr>
                                  <w:t>الرقمية</w:t>
                                </w:r>
                                <w:r>
                                  <w:rPr>
                                    <w:rFonts w:asciiTheme="majorBidi" w:hAnsiTheme="majorBidi" w:cstheme="majorBidi"/>
                                    <w:b/>
                                    <w:bCs/>
                                    <w:rtl/>
                                  </w:rPr>
                                  <w:t xml:space="preserve"> </w:t>
                                </w:r>
                                <w:r>
                                  <w:rPr>
                                    <w:rFonts w:asciiTheme="majorBidi" w:hAnsiTheme="majorBidi" w:cstheme="majorBidi" w:hint="cs"/>
                                    <w:b/>
                                    <w:bCs/>
                                    <w:rtl/>
                                  </w:rPr>
                                  <w:t>لل</w:t>
                                </w:r>
                                <w:r w:rsidRPr="00793E41">
                                  <w:rPr>
                                    <w:rFonts w:asciiTheme="majorBidi" w:hAnsiTheme="majorBidi" w:cstheme="majorBidi"/>
                                    <w:b/>
                                    <w:bCs/>
                                    <w:rtl/>
                                  </w:rPr>
                                  <w:t>موظفين</w:t>
                                </w:r>
                              </w:p>
                              <w:p w14:paraId="3546CD79" w14:textId="77777777" w:rsidR="00CF0B3C" w:rsidRPr="00793E41" w:rsidRDefault="00CF0B3C" w:rsidP="00C42854">
                                <w:pPr>
                                  <w:numPr>
                                    <w:ilvl w:val="0"/>
                                    <w:numId w:val="4"/>
                                  </w:numPr>
                                  <w:jc w:val="center"/>
                                  <w:rPr>
                                    <w:rFonts w:asciiTheme="majorBidi" w:hAnsiTheme="majorBidi" w:cstheme="majorBidi"/>
                                    <w:b/>
                                    <w:bCs/>
                                  </w:rPr>
                                </w:pPr>
                              </w:p>
                              <w:p w14:paraId="7909304B" w14:textId="77777777" w:rsidR="00CF0B3C" w:rsidRDefault="00CF0B3C" w:rsidP="00793E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مستطيل مستدير الزوايا 19"/>
                          <wps:cNvSpPr/>
                          <wps:spPr>
                            <a:xfrm>
                              <a:off x="10886" y="1316893"/>
                              <a:ext cx="1581150" cy="560590"/>
                            </a:xfrm>
                            <a:prstGeom prst="roundRect">
                              <a:avLst/>
                            </a:prstGeom>
                            <a:solidFill>
                              <a:sysClr val="window" lastClr="FFFFFF"/>
                            </a:solidFill>
                            <a:ln w="25400" cap="flat" cmpd="sng" algn="ctr">
                              <a:solidFill>
                                <a:sysClr val="windowText" lastClr="000000"/>
                              </a:solidFill>
                              <a:prstDash val="solid"/>
                            </a:ln>
                            <a:effectLst/>
                          </wps:spPr>
                          <wps:txbx>
                            <w:txbxContent>
                              <w:p w14:paraId="30893336" w14:textId="77777777" w:rsidR="00CF0B3C" w:rsidRPr="00793E41" w:rsidRDefault="00CF0B3C" w:rsidP="00793E41">
                                <w:pPr>
                                  <w:jc w:val="center"/>
                                  <w:rPr>
                                    <w:b/>
                                    <w:bCs/>
                                  </w:rPr>
                                </w:pPr>
                                <w:r w:rsidRPr="00793E41">
                                  <w:rPr>
                                    <w:b/>
                                    <w:bCs/>
                                    <w:rtl/>
                                  </w:rPr>
                                  <w:t>تكامل الأنظمة الرقمية وعمليات الرقمنة</w:t>
                                </w:r>
                              </w:p>
                              <w:p w14:paraId="1A7E6B92" w14:textId="77777777" w:rsidR="00CF0B3C" w:rsidRPr="00793E41" w:rsidRDefault="00CF0B3C" w:rsidP="00C42854">
                                <w:pPr>
                                  <w:numPr>
                                    <w:ilvl w:val="0"/>
                                    <w:numId w:val="5"/>
                                  </w:numPr>
                                  <w:jc w:val="center"/>
                                  <w:rPr>
                                    <w:b/>
                                    <w:bCs/>
                                  </w:rPr>
                                </w:pPr>
                              </w:p>
                              <w:p w14:paraId="4B621FC2" w14:textId="77777777" w:rsidR="00CF0B3C" w:rsidRDefault="00CF0B3C" w:rsidP="00793E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مستطيل مستدير الزوايا 20"/>
                          <wps:cNvSpPr/>
                          <wps:spPr>
                            <a:xfrm>
                              <a:off x="21772" y="2035269"/>
                              <a:ext cx="1555750" cy="519614"/>
                            </a:xfrm>
                            <a:prstGeom prst="roundRect">
                              <a:avLst/>
                            </a:prstGeom>
                            <a:solidFill>
                              <a:sysClr val="window" lastClr="FFFFFF"/>
                            </a:solidFill>
                            <a:ln w="25400" cap="flat" cmpd="sng" algn="ctr">
                              <a:solidFill>
                                <a:sysClr val="windowText" lastClr="000000"/>
                              </a:solidFill>
                              <a:prstDash val="solid"/>
                            </a:ln>
                            <a:effectLst/>
                          </wps:spPr>
                          <wps:txbx>
                            <w:txbxContent>
                              <w:p w14:paraId="20C8E119" w14:textId="77777777" w:rsidR="00CF0B3C" w:rsidRPr="00793E41" w:rsidRDefault="00CF0B3C" w:rsidP="00793E41">
                                <w:pPr>
                                  <w:jc w:val="center"/>
                                  <w:rPr>
                                    <w:b/>
                                    <w:bCs/>
                                  </w:rPr>
                                </w:pPr>
                                <w:r w:rsidRPr="00793E41">
                                  <w:rPr>
                                    <w:b/>
                                    <w:bCs/>
                                    <w:rtl/>
                                  </w:rPr>
                                  <w:t xml:space="preserve">الأمان </w:t>
                                </w:r>
                                <w:proofErr w:type="gramStart"/>
                                <w:r w:rsidRPr="00793E41">
                                  <w:rPr>
                                    <w:b/>
                                    <w:bCs/>
                                    <w:rtl/>
                                  </w:rPr>
                                  <w:t>وحماية</w:t>
                                </w:r>
                                <w:proofErr w:type="gramEnd"/>
                                <w:r w:rsidRPr="00793E41">
                                  <w:rPr>
                                    <w:b/>
                                    <w:bCs/>
                                    <w:rtl/>
                                  </w:rPr>
                                  <w:t xml:space="preserve"> البيانات الرقمية</w:t>
                                </w:r>
                              </w:p>
                              <w:p w14:paraId="557036C0" w14:textId="77777777" w:rsidR="00CF0B3C" w:rsidRPr="00793E41" w:rsidRDefault="00CF0B3C" w:rsidP="00C42854">
                                <w:pPr>
                                  <w:numPr>
                                    <w:ilvl w:val="0"/>
                                    <w:numId w:val="6"/>
                                  </w:numPr>
                                  <w:jc w:val="center"/>
                                  <w:rPr>
                                    <w:b/>
                                    <w:bCs/>
                                  </w:rPr>
                                </w:pPr>
                              </w:p>
                              <w:p w14:paraId="721949D2" w14:textId="77777777" w:rsidR="00CF0B3C" w:rsidRDefault="00CF0B3C" w:rsidP="00793E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7" name="مجموعة 27"/>
                        <wpg:cNvGrpSpPr/>
                        <wpg:grpSpPr>
                          <a:xfrm>
                            <a:off x="0" y="0"/>
                            <a:ext cx="5734049" cy="3776510"/>
                            <a:chOff x="0" y="0"/>
                            <a:chExt cx="5734049" cy="3776510"/>
                          </a:xfrm>
                        </wpg:grpSpPr>
                        <wpg:grpSp>
                          <wpg:cNvPr id="17" name="مجموعة 17"/>
                          <wpg:cNvGrpSpPr/>
                          <wpg:grpSpPr>
                            <a:xfrm>
                              <a:off x="0" y="2"/>
                              <a:ext cx="4000500" cy="3776508"/>
                              <a:chOff x="0" y="285751"/>
                              <a:chExt cx="4000500" cy="2041845"/>
                            </a:xfrm>
                          </wpg:grpSpPr>
                          <wpg:grpSp>
                            <wpg:cNvPr id="16" name="مجموعة 16"/>
                            <wpg:cNvGrpSpPr/>
                            <wpg:grpSpPr>
                              <a:xfrm>
                                <a:off x="0" y="285751"/>
                                <a:ext cx="3771900" cy="2041845"/>
                                <a:chOff x="0" y="285751"/>
                                <a:chExt cx="3771900" cy="2041845"/>
                              </a:xfrm>
                            </wpg:grpSpPr>
                            <wps:wsp>
                              <wps:cNvPr id="2" name="مستطيل 2"/>
                              <wps:cNvSpPr/>
                              <wps:spPr>
                                <a:xfrm>
                                  <a:off x="0" y="285751"/>
                                  <a:ext cx="1682750" cy="2041845"/>
                                </a:xfrm>
                                <a:prstGeom prst="rect">
                                  <a:avLst/>
                                </a:prstGeom>
                              </wps:spPr>
                              <wps:style>
                                <a:lnRef idx="2">
                                  <a:schemeClr val="accent6"/>
                                </a:lnRef>
                                <a:fillRef idx="1">
                                  <a:schemeClr val="lt1"/>
                                </a:fillRef>
                                <a:effectRef idx="0">
                                  <a:schemeClr val="accent6"/>
                                </a:effectRef>
                                <a:fontRef idx="minor">
                                  <a:schemeClr val="dk1"/>
                                </a:fontRef>
                              </wps:style>
                              <wps:txbx>
                                <w:txbxContent>
                                  <w:p w14:paraId="44BAD355" w14:textId="1C21EDE8" w:rsidR="00CF0B3C" w:rsidRPr="00793E41" w:rsidRDefault="00CF0B3C" w:rsidP="00793E41">
                                    <w:pPr>
                                      <w:bidi/>
                                      <w:spacing w:line="276" w:lineRule="auto"/>
                                      <w:jc w:val="center"/>
                                      <w:rPr>
                                        <w:rFonts w:asciiTheme="majorBidi" w:hAnsiTheme="majorBidi" w:cstheme="majorBidi"/>
                                        <w:b/>
                                        <w:bCs/>
                                        <w:sz w:val="28"/>
                                        <w:szCs w:val="28"/>
                                      </w:rPr>
                                    </w:pPr>
                                    <w:r w:rsidRPr="00793E41">
                                      <w:rPr>
                                        <w:rFonts w:asciiTheme="majorBidi" w:hAnsiTheme="majorBidi" w:cstheme="majorBidi"/>
                                        <w:b/>
                                        <w:bCs/>
                                        <w:sz w:val="28"/>
                                        <w:szCs w:val="28"/>
                                        <w:rtl/>
                                      </w:rPr>
                                      <w:t>الاستقرار الوظيفي للموظفين</w:t>
                                    </w:r>
                                    <w:r>
                                      <w:rPr>
                                        <w:rFonts w:asciiTheme="majorBidi" w:hAnsiTheme="majorBidi" w:cstheme="majorBidi" w:hint="cs"/>
                                        <w:b/>
                                        <w:bCs/>
                                        <w:sz w:val="28"/>
                                        <w:szCs w:val="28"/>
                                        <w:rtl/>
                                      </w:rPr>
                                      <w:t xml:space="preserve"> (</w:t>
                                    </w:r>
                                    <w:proofErr w:type="gramStart"/>
                                    <w:r>
                                      <w:rPr>
                                        <w:rtl/>
                                      </w:rPr>
                                      <w:t>الأمان</w:t>
                                    </w:r>
                                    <w:proofErr w:type="gramEnd"/>
                                    <w:r>
                                      <w:rPr>
                                        <w:rtl/>
                                      </w:rPr>
                                      <w:t xml:space="preserve"> الوظيفي</w:t>
                                    </w:r>
                                    <w:r>
                                      <w:rPr>
                                        <w:rFonts w:hint="cs"/>
                                        <w:rtl/>
                                      </w:rPr>
                                      <w:t>، الرضا</w:t>
                                    </w:r>
                                    <w:r>
                                      <w:rPr>
                                        <w:rtl/>
                                      </w:rPr>
                                      <w:t xml:space="preserve"> الوظيفي</w:t>
                                    </w:r>
                                    <w:r>
                                      <w:rPr>
                                        <w:rFonts w:hint="cs"/>
                                        <w:rtl/>
                                      </w:rPr>
                                      <w:t>، الالتزام التنظيمي)</w:t>
                                    </w:r>
                                  </w:p>
                                  <w:p w14:paraId="3D20CEDD" w14:textId="58E0D792" w:rsidR="00CF0B3C" w:rsidRPr="00793E41" w:rsidRDefault="00CF0B3C" w:rsidP="00793E41">
                                    <w:pPr>
                                      <w:bidi/>
                                      <w:spacing w:line="276" w:lineRule="auto"/>
                                      <w:jc w:val="center"/>
                                      <w:rPr>
                                        <w:rFonts w:asciiTheme="majorBidi" w:hAnsiTheme="majorBidi" w:cstheme="majorBidi"/>
                                        <w:b/>
                                        <w:bCs/>
                                        <w:sz w:val="28"/>
                                        <w:szCs w:val="28"/>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رابط كسهم مستقيم 3"/>
                              <wps:cNvCnPr/>
                              <wps:spPr>
                                <a:xfrm flipH="1" flipV="1">
                                  <a:off x="1685926" y="381000"/>
                                  <a:ext cx="2085974" cy="2540"/>
                                </a:xfrm>
                                <a:prstGeom prst="straightConnector1">
                                  <a:avLst/>
                                </a:prstGeom>
                                <a:ln>
                                  <a:tailEnd type="arrow"/>
                                </a:ln>
                              </wps:spPr>
                              <wps:style>
                                <a:lnRef idx="3">
                                  <a:schemeClr val="accent6"/>
                                </a:lnRef>
                                <a:fillRef idx="0">
                                  <a:schemeClr val="accent6"/>
                                </a:fillRef>
                                <a:effectRef idx="2">
                                  <a:schemeClr val="accent6"/>
                                </a:effectRef>
                                <a:fontRef idx="minor">
                                  <a:schemeClr val="tx1"/>
                                </a:fontRef>
                              </wps:style>
                              <wps:bodyPr/>
                            </wps:wsp>
                            <wps:wsp>
                              <wps:cNvPr id="10" name="Oval 2024668143"/>
                              <wps:cNvSpPr/>
                              <wps:spPr>
                                <a:xfrm>
                                  <a:off x="2556510" y="293376"/>
                                  <a:ext cx="624840" cy="208669"/>
                                </a:xfrm>
                                <a:prstGeom prst="ellipse">
                                  <a:avLst/>
                                </a:prstGeom>
                                <a:ln/>
                              </wps:spPr>
                              <wps:style>
                                <a:lnRef idx="2">
                                  <a:schemeClr val="accent6"/>
                                </a:lnRef>
                                <a:fillRef idx="1">
                                  <a:schemeClr val="lt1"/>
                                </a:fillRef>
                                <a:effectRef idx="0">
                                  <a:schemeClr val="accent6"/>
                                </a:effectRef>
                                <a:fontRef idx="minor">
                                  <a:schemeClr val="dk1"/>
                                </a:fontRef>
                              </wps:style>
                              <wps:txbx>
                                <w:txbxContent>
                                  <w:p w14:paraId="373B7573" w14:textId="77777777" w:rsidR="00CF0B3C" w:rsidRPr="000C6E91" w:rsidRDefault="00CF0B3C" w:rsidP="00793E41">
                                    <w:pPr>
                                      <w:rPr>
                                        <w:rFonts w:ascii="Times New Roman" w:hAnsi="Times New Roman" w:cs="Times New Roman"/>
                                        <w:lang w:bidi="ar-JO"/>
                                        <w14:textOutline w14:w="9525" w14:cap="rnd" w14:cmpd="sng" w14:algn="ctr">
                                          <w14:solidFill>
                                            <w14:srgbClr w14:val="000000"/>
                                          </w14:solidFill>
                                          <w14:prstDash w14:val="solid"/>
                                          <w14:bevel/>
                                        </w14:textOutline>
                                      </w:rPr>
                                    </w:pPr>
                                    <w:r w:rsidRPr="00564C77">
                                      <w:rPr>
                                        <w:rFonts w:ascii="Times New Roman" w:hAnsi="Times New Roman" w:cs="Times New Roman"/>
                                        <w:b/>
                                        <w:bCs/>
                                        <w:lang w:bidi="ar-JO"/>
                                        <w14:textOutline w14:w="9525" w14:cap="rnd" w14:cmpd="sng" w14:algn="ctr">
                                          <w14:solidFill>
                                            <w14:srgbClr w14:val="000000"/>
                                          </w14:solidFill>
                                          <w14:prstDash w14:val="solid"/>
                                          <w14:bevel/>
                                        </w14:textOutline>
                                      </w:rPr>
                                      <w:t>H</w:t>
                                    </w:r>
                                    <w:r w:rsidRPr="00564C77">
                                      <w:rPr>
                                        <w:rFonts w:ascii="Times New Roman" w:hAnsi="Times New Roman" w:cs="Times New Roman" w:hint="cs"/>
                                        <w:b/>
                                        <w:bCs/>
                                        <w:rtl/>
                                        <w:lang w:bidi="ar-JO"/>
                                        <w14:textOutline w14:w="9525" w14:cap="rnd" w14:cmpd="sng" w14:algn="ctr">
                                          <w14:solidFill>
                                            <w14:srgbClr w14:val="000000"/>
                                          </w14:solidFill>
                                          <w14:prstDash w14:val="solid"/>
                                          <w14:bevel/>
                                        </w14:textOutline>
                                      </w:rPr>
                                      <w:t>1</w:t>
                                    </w:r>
                                    <w:r w:rsidRPr="000C6E91">
                                      <w:rPr>
                                        <w:rFonts w:ascii="Times New Roman" w:hAnsi="Times New Roman" w:cs="Times New Roman" w:hint="cs"/>
                                        <w:rtl/>
                                        <w:lang w:bidi="ar-JO"/>
                                        <w14:textOutline w14:w="9525" w14:cap="rnd" w14:cmpd="sng" w14:algn="ctr">
                                          <w14:solidFill>
                                            <w14:srgbClr w14:val="000000"/>
                                          </w14:solidFill>
                                          <w14:prstDash w14:val="solid"/>
                                          <w14:bevel/>
                                        </w14:textOutlin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5" name="مجموعة 15"/>
                            <wpg:cNvGrpSpPr/>
                            <wpg:grpSpPr>
                              <a:xfrm>
                                <a:off x="1685925" y="957277"/>
                                <a:ext cx="2314575" cy="1280162"/>
                                <a:chOff x="0" y="204802"/>
                                <a:chExt cx="2314575" cy="1280162"/>
                              </a:xfrm>
                            </wpg:grpSpPr>
                            <wps:wsp>
                              <wps:cNvPr id="6" name="رابط كسهم مستقيم 6"/>
                              <wps:cNvCnPr/>
                              <wps:spPr>
                                <a:xfrm flipH="1">
                                  <a:off x="1" y="295275"/>
                                  <a:ext cx="2305049"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7" name="رابط كسهم مستقيم 7"/>
                              <wps:cNvCnPr/>
                              <wps:spPr>
                                <a:xfrm flipH="1">
                                  <a:off x="0" y="641775"/>
                                  <a:ext cx="2305050" cy="508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8" name="رابط كسهم مستقيم 8"/>
                              <wps:cNvCnPr/>
                              <wps:spPr>
                                <a:xfrm flipH="1" flipV="1">
                                  <a:off x="0" y="993281"/>
                                  <a:ext cx="2314575" cy="12063"/>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9" name="رابط كسهم مستقيم 9"/>
                              <wps:cNvCnPr/>
                              <wps:spPr>
                                <a:xfrm flipH="1">
                                  <a:off x="0" y="1381125"/>
                                  <a:ext cx="230505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2024668143" name="Oval 2024668143"/>
                              <wps:cNvSpPr/>
                              <wps:spPr>
                                <a:xfrm>
                                  <a:off x="1343025" y="204802"/>
                                  <a:ext cx="634365" cy="167721"/>
                                </a:xfrm>
                                <a:prstGeom prst="ellipse">
                                  <a:avLst/>
                                </a:prstGeom>
                                <a:ln/>
                              </wps:spPr>
                              <wps:style>
                                <a:lnRef idx="2">
                                  <a:schemeClr val="accent6"/>
                                </a:lnRef>
                                <a:fillRef idx="1">
                                  <a:schemeClr val="lt1"/>
                                </a:fillRef>
                                <a:effectRef idx="0">
                                  <a:schemeClr val="accent6"/>
                                </a:effectRef>
                                <a:fontRef idx="minor">
                                  <a:schemeClr val="dk1"/>
                                </a:fontRef>
                              </wps:style>
                              <wps:txbx>
                                <w:txbxContent>
                                  <w:p w14:paraId="7A821A18" w14:textId="77777777" w:rsidR="00CF0B3C" w:rsidRPr="006179AE" w:rsidRDefault="00CF0B3C" w:rsidP="00793E41">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Oval 2024668143"/>
                              <wps:cNvSpPr/>
                              <wps:spPr>
                                <a:xfrm>
                                  <a:off x="1314450" y="543105"/>
                                  <a:ext cx="624840" cy="179851"/>
                                </a:xfrm>
                                <a:prstGeom prst="ellipse">
                                  <a:avLst/>
                                </a:prstGeom>
                                <a:ln/>
                              </wps:spPr>
                              <wps:style>
                                <a:lnRef idx="2">
                                  <a:schemeClr val="accent6"/>
                                </a:lnRef>
                                <a:fillRef idx="1">
                                  <a:schemeClr val="lt1"/>
                                </a:fillRef>
                                <a:effectRef idx="0">
                                  <a:schemeClr val="accent6"/>
                                </a:effectRef>
                                <a:fontRef idx="minor">
                                  <a:schemeClr val="dk1"/>
                                </a:fontRef>
                              </wps:style>
                              <wps:txbx>
                                <w:txbxContent>
                                  <w:p w14:paraId="075CB14D" w14:textId="77777777" w:rsidR="00CF0B3C" w:rsidRPr="006179AE" w:rsidRDefault="00CF0B3C" w:rsidP="00793E41">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Oval 2024668143"/>
                              <wps:cNvSpPr/>
                              <wps:spPr>
                                <a:xfrm>
                                  <a:off x="1299210" y="898897"/>
                                  <a:ext cx="624840" cy="177423"/>
                                </a:xfrm>
                                <a:prstGeom prst="ellipse">
                                  <a:avLst/>
                                </a:prstGeom>
                                <a:ln/>
                              </wps:spPr>
                              <wps:style>
                                <a:lnRef idx="2">
                                  <a:schemeClr val="accent6"/>
                                </a:lnRef>
                                <a:fillRef idx="1">
                                  <a:schemeClr val="lt1"/>
                                </a:fillRef>
                                <a:effectRef idx="0">
                                  <a:schemeClr val="accent6"/>
                                </a:effectRef>
                                <a:fontRef idx="minor">
                                  <a:schemeClr val="dk1"/>
                                </a:fontRef>
                              </wps:style>
                              <wps:txbx>
                                <w:txbxContent>
                                  <w:p w14:paraId="4F1E0A17" w14:textId="77777777" w:rsidR="00CF0B3C" w:rsidRPr="006179AE" w:rsidRDefault="00CF0B3C" w:rsidP="00793E41">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Oval 2024668143"/>
                              <wps:cNvSpPr/>
                              <wps:spPr>
                                <a:xfrm>
                                  <a:off x="1329690" y="1293255"/>
                                  <a:ext cx="609600" cy="191709"/>
                                </a:xfrm>
                                <a:prstGeom prst="ellipse">
                                  <a:avLst/>
                                </a:prstGeom>
                                <a:ln/>
                              </wps:spPr>
                              <wps:style>
                                <a:lnRef idx="2">
                                  <a:schemeClr val="accent6"/>
                                </a:lnRef>
                                <a:fillRef idx="1">
                                  <a:schemeClr val="lt1"/>
                                </a:fillRef>
                                <a:effectRef idx="0">
                                  <a:schemeClr val="accent6"/>
                                </a:effectRef>
                                <a:fontRef idx="minor">
                                  <a:schemeClr val="dk1"/>
                                </a:fontRef>
                              </wps:style>
                              <wps:txbx>
                                <w:txbxContent>
                                  <w:p w14:paraId="1DEC3E14" w14:textId="77777777" w:rsidR="00CF0B3C" w:rsidRPr="006179AE" w:rsidRDefault="00CF0B3C" w:rsidP="00793E41">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22" name="مستطيل 22"/>
                          <wps:cNvSpPr/>
                          <wps:spPr>
                            <a:xfrm>
                              <a:off x="3777342" y="0"/>
                              <a:ext cx="1956707" cy="9144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17B9D445" w14:textId="09529E0B" w:rsidR="00CF0B3C" w:rsidRDefault="00CF0B3C" w:rsidP="00793E41">
                                <w:pPr>
                                  <w:jc w:val="center"/>
                                </w:pPr>
                                <w:r w:rsidRPr="00793E41">
                                  <w:rPr>
                                    <w:rFonts w:asciiTheme="majorBidi" w:hAnsiTheme="majorBidi" w:cstheme="majorBidi"/>
                                    <w:b/>
                                    <w:bCs/>
                                    <w:sz w:val="28"/>
                                    <w:szCs w:val="28"/>
                                    <w:rtl/>
                                  </w:rPr>
                                  <w:t xml:space="preserve">التحول الرقمي في المستشفيات </w:t>
                                </w:r>
                                <w:proofErr w:type="gramStart"/>
                                <w:r w:rsidRPr="00793E41">
                                  <w:rPr>
                                    <w:rFonts w:asciiTheme="majorBidi" w:hAnsiTheme="majorBidi" w:cstheme="majorBidi"/>
                                    <w:b/>
                                    <w:bCs/>
                                    <w:sz w:val="28"/>
                                    <w:szCs w:val="28"/>
                                    <w:rtl/>
                                  </w:rPr>
                                  <w:t>الحكومية</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V relativeFrom="margin">
                  <wp14:pctHeight>0</wp14:pctHeight>
                </wp14:sizeRelV>
              </wp:anchor>
            </w:drawing>
          </mc:Choice>
          <mc:Fallback>
            <w:pict>
              <v:group id="مجموعة 29" o:spid="_x0000_s1026" style="position:absolute;left:0;text-align:left;margin-left:10.5pt;margin-top:2.85pt;width:451.45pt;height:297.35pt;z-index:251663360;mso-height-relative:margin" coordsize="57340,37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">
                <v:group id="مجموعة 28" o:spid="_x0000_s1027" style="position:absolute;left:39950;top:11537;width:15920;height:25550" coordorigin=",-1" coordsize="15920,255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roundrect id="مستطيل مستدير الزوايا 14" o:spid="_x0000_s1028" style="position:absolute;top:-1;width:15811;height:522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x7SsEA&#10;AADbAAAADwAAAGRycy9kb3ducmV2LnhtbERP22rCQBB9L/gPywi+1Y0iUqKriCLaQimNl+chO2aj&#10;2dmQXU38+26h0Lc5nOvMl52txIMaXzpWMBomIIhzp0suFBwP29c3ED4ga6wck4IneVguei9zTLVr&#10;+ZseWShEDGGfogITQp1K6XNDFv3Q1cSRu7jGYoiwKaRusI3htpLjJJlKiyXHBoM1rQ3lt+xuFZxX&#10;bvcl7x+fp5vJgrm+c7sZ7ZQa9LvVDESgLvyL/9x7HedP4PeXeIBc/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Vce0rBAAAA2wAAAA8AAAAAAAAAAAAAAAAAmAIAAGRycy9kb3du&#10;cmV2LnhtbFBLBQYAAAAABAAEAPUAAACGAwAAAAA=&#10;" fillcolor="white [3201]" strokecolor="black [3200]" strokeweight="1pt">
                    <v:stroke joinstyle="miter"/>
                    <v:textbox>
                      <w:txbxContent>
                        <w:p w14:paraId="3F3C03FD" w14:textId="77777777" w:rsidR="00CF0B3C" w:rsidRPr="00793E41" w:rsidRDefault="00CF0B3C" w:rsidP="00793E41">
                          <w:pPr>
                            <w:jc w:val="center"/>
                            <w:rPr>
                              <w:b/>
                              <w:bCs/>
                            </w:rPr>
                          </w:pPr>
                          <w:r w:rsidRPr="00793E41">
                            <w:rPr>
                              <w:b/>
                              <w:bCs/>
                              <w:rtl/>
                            </w:rPr>
                            <w:t>البنية التحتية الرقمية والتقنيات الرقمية</w:t>
                          </w:r>
                        </w:p>
                        <w:p w14:paraId="7C71CD1C" w14:textId="77777777" w:rsidR="00CF0B3C" w:rsidRPr="00793E41" w:rsidRDefault="00CF0B3C" w:rsidP="00C42854">
                          <w:pPr>
                            <w:numPr>
                              <w:ilvl w:val="0"/>
                              <w:numId w:val="3"/>
                            </w:numPr>
                            <w:jc w:val="center"/>
                            <w:rPr>
                              <w:b/>
                              <w:bCs/>
                            </w:rPr>
                          </w:pPr>
                        </w:p>
                        <w:p w14:paraId="01A8E0CD" w14:textId="77777777" w:rsidR="00CF0B3C" w:rsidRDefault="00CF0B3C" w:rsidP="00793E41">
                          <w:pPr>
                            <w:jc w:val="center"/>
                          </w:pPr>
                        </w:p>
                      </w:txbxContent>
                    </v:textbox>
                  </v:roundrect>
                  <v:roundrect id="مستطيل مستدير الزوايا 18" o:spid="_x0000_s1029" style="position:absolute;left:217;top:6531;width:15589;height:47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HbNMIA&#10;AADbAAAADwAAAGRycy9kb3ducmV2LnhtbESPQYvCQAyF78L+hyEL3nSqqJSuoywLK3rwYBW8xk62&#10;LdvJlM6o9d+bg+At4b2892W57l2jbtSF2rOByTgBRVx4W3Np4HT8HaWgQkS22HgmAw8KsF59DJaY&#10;WX/nA93yWCoJ4ZChgSrGNtM6FBU5DGPfEov25zuHUdau1LbDu4S7Rk+TZKEd1iwNFbb0U1Hxn1+d&#10;gTCbn3f7S5pfmljQKfBm7yfOmOFn//0FKlIf3+bX9dYKvsDKLzKAXj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Uds0wgAAANsAAAAPAAAAAAAAAAAAAAAAAJgCAABkcnMvZG93&#10;bnJldi54bWxQSwUGAAAAAAQABAD1AAAAhwMAAAAA&#10;" fillcolor="window" strokecolor="windowText" strokeweight="2pt">
                    <v:textbox>
                      <w:txbxContent>
                        <w:p w14:paraId="52056D81" w14:textId="57B0F5FE" w:rsidR="00CF0B3C" w:rsidRPr="00793E41" w:rsidRDefault="00CF0B3C" w:rsidP="00914228">
                          <w:pPr>
                            <w:bidi/>
                            <w:jc w:val="center"/>
                            <w:rPr>
                              <w:rFonts w:asciiTheme="majorBidi" w:hAnsiTheme="majorBidi" w:cstheme="majorBidi"/>
                              <w:b/>
                              <w:bCs/>
                            </w:rPr>
                          </w:pPr>
                          <w:r>
                            <w:rPr>
                              <w:rFonts w:asciiTheme="majorBidi" w:hAnsiTheme="majorBidi" w:cstheme="majorBidi" w:hint="cs"/>
                              <w:b/>
                              <w:bCs/>
                              <w:rtl/>
                            </w:rPr>
                            <w:t>ال</w:t>
                          </w:r>
                          <w:r w:rsidRPr="00793E41">
                            <w:rPr>
                              <w:rFonts w:asciiTheme="majorBidi" w:hAnsiTheme="majorBidi" w:cstheme="majorBidi"/>
                              <w:b/>
                              <w:bCs/>
                              <w:rtl/>
                            </w:rPr>
                            <w:t xml:space="preserve">كفاءة </w:t>
                          </w:r>
                          <w:r>
                            <w:rPr>
                              <w:rFonts w:asciiTheme="majorBidi" w:hAnsiTheme="majorBidi" w:cstheme="majorBidi" w:hint="cs"/>
                              <w:b/>
                              <w:bCs/>
                              <w:rtl/>
                            </w:rPr>
                            <w:t>الرقمية</w:t>
                          </w:r>
                          <w:r>
                            <w:rPr>
                              <w:rFonts w:asciiTheme="majorBidi" w:hAnsiTheme="majorBidi" w:cstheme="majorBidi"/>
                              <w:b/>
                              <w:bCs/>
                              <w:rtl/>
                            </w:rPr>
                            <w:t xml:space="preserve"> </w:t>
                          </w:r>
                          <w:r>
                            <w:rPr>
                              <w:rFonts w:asciiTheme="majorBidi" w:hAnsiTheme="majorBidi" w:cstheme="majorBidi" w:hint="cs"/>
                              <w:b/>
                              <w:bCs/>
                              <w:rtl/>
                            </w:rPr>
                            <w:t>لل</w:t>
                          </w:r>
                          <w:r w:rsidRPr="00793E41">
                            <w:rPr>
                              <w:rFonts w:asciiTheme="majorBidi" w:hAnsiTheme="majorBidi" w:cstheme="majorBidi"/>
                              <w:b/>
                              <w:bCs/>
                              <w:rtl/>
                            </w:rPr>
                            <w:t>موظفين</w:t>
                          </w:r>
                        </w:p>
                        <w:p w14:paraId="3546CD79" w14:textId="77777777" w:rsidR="00CF0B3C" w:rsidRPr="00793E41" w:rsidRDefault="00CF0B3C" w:rsidP="00C42854">
                          <w:pPr>
                            <w:numPr>
                              <w:ilvl w:val="0"/>
                              <w:numId w:val="4"/>
                            </w:numPr>
                            <w:jc w:val="center"/>
                            <w:rPr>
                              <w:rFonts w:asciiTheme="majorBidi" w:hAnsiTheme="majorBidi" w:cstheme="majorBidi"/>
                              <w:b/>
                              <w:bCs/>
                            </w:rPr>
                          </w:pPr>
                        </w:p>
                        <w:p w14:paraId="7909304B" w14:textId="77777777" w:rsidR="00CF0B3C" w:rsidRDefault="00CF0B3C" w:rsidP="00793E41">
                          <w:pPr>
                            <w:jc w:val="center"/>
                          </w:pPr>
                        </w:p>
                      </w:txbxContent>
                    </v:textbox>
                  </v:roundrect>
                  <v:roundrect id="مستطيل مستدير الزوايا 19" o:spid="_x0000_s1030" style="position:absolute;left:108;top:13168;width:15812;height:56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1+r8AA&#10;AADbAAAADwAAAGRycy9kb3ducmV2LnhtbERPTYvCMBC9L/gfwgje1lTRpdZGEUFxDx62Cl6nzdgW&#10;m0lpotZ/vxEW9jaP9znpujeNeFDnassKJuMIBHFhdc2lgvNp9xmDcB5ZY2OZFLzIwXo1+Egx0fbJ&#10;P/TIfClCCLsEFVTet4mUrqjIoBvbljhwV9sZ9AF2pdQdPkO4aeQ0ir6kwZpDQ4UtbSsqbtndKHCz&#10;+eX7mMdZ3viCzo73RzsxSo2G/WYJwlPv/8V/7oMO8xfw/iUcIF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B1+r8AAAADbAAAADwAAAAAAAAAAAAAAAACYAgAAZHJzL2Rvd25y&#10;ZXYueG1sUEsFBgAAAAAEAAQA9QAAAIUDAAAAAA==&#10;" fillcolor="window" strokecolor="windowText" strokeweight="2pt">
                    <v:textbox>
                      <w:txbxContent>
                        <w:p w14:paraId="30893336" w14:textId="77777777" w:rsidR="00CF0B3C" w:rsidRPr="00793E41" w:rsidRDefault="00CF0B3C" w:rsidP="00793E41">
                          <w:pPr>
                            <w:jc w:val="center"/>
                            <w:rPr>
                              <w:b/>
                              <w:bCs/>
                            </w:rPr>
                          </w:pPr>
                          <w:r w:rsidRPr="00793E41">
                            <w:rPr>
                              <w:b/>
                              <w:bCs/>
                              <w:rtl/>
                            </w:rPr>
                            <w:t>تكامل الأنظمة الرقمية وعمليات الرقمنة</w:t>
                          </w:r>
                        </w:p>
                        <w:p w14:paraId="1A7E6B92" w14:textId="77777777" w:rsidR="00CF0B3C" w:rsidRPr="00793E41" w:rsidRDefault="00CF0B3C" w:rsidP="00C42854">
                          <w:pPr>
                            <w:numPr>
                              <w:ilvl w:val="0"/>
                              <w:numId w:val="5"/>
                            </w:numPr>
                            <w:jc w:val="center"/>
                            <w:rPr>
                              <w:b/>
                              <w:bCs/>
                            </w:rPr>
                          </w:pPr>
                        </w:p>
                        <w:p w14:paraId="4B621FC2" w14:textId="77777777" w:rsidR="00CF0B3C" w:rsidRDefault="00CF0B3C" w:rsidP="00793E41">
                          <w:pPr>
                            <w:jc w:val="center"/>
                          </w:pPr>
                        </w:p>
                      </w:txbxContent>
                    </v:textbox>
                  </v:roundrect>
                  <v:roundrect id="مستطيل مستدير الزوايا 20" o:spid="_x0000_s1031" style="position:absolute;left:217;top:20352;width:15558;height:51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sdj7wA&#10;AADbAAAADwAAAGRycy9kb3ducmV2LnhtbERPvQrCMBDeBd8hnOCmqaJSqlFEUHRwsAquZ3O2xeZS&#10;mqj17c0gOH58/4tVayrxosaVlhWMhhEI4szqknMFl/N2EINwHlljZZkUfMjBatntLDDR9s0neqU+&#10;FyGEXYIKCu/rREqXFWTQDW1NHLi7bQz6AJtc6gbfIdxUchxFM2mw5NBQYE2bgrJH+jQK3GR6PRxv&#10;cXqrfEYXx7ujHRml+r12PQfhqfV/8c+91wrGYX34En6AXH4B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LSx2PvAAAANsAAAAPAAAAAAAAAAAAAAAAAJgCAABkcnMvZG93bnJldi54&#10;bWxQSwUGAAAAAAQABAD1AAAAgQMAAAAA&#10;" fillcolor="window" strokecolor="windowText" strokeweight="2pt">
                    <v:textbox>
                      <w:txbxContent>
                        <w:p w14:paraId="20C8E119" w14:textId="77777777" w:rsidR="00CF0B3C" w:rsidRPr="00793E41" w:rsidRDefault="00CF0B3C" w:rsidP="00793E41">
                          <w:pPr>
                            <w:jc w:val="center"/>
                            <w:rPr>
                              <w:b/>
                              <w:bCs/>
                            </w:rPr>
                          </w:pPr>
                          <w:r w:rsidRPr="00793E41">
                            <w:rPr>
                              <w:b/>
                              <w:bCs/>
                              <w:rtl/>
                            </w:rPr>
                            <w:t xml:space="preserve">الأمان </w:t>
                          </w:r>
                          <w:proofErr w:type="gramStart"/>
                          <w:r w:rsidRPr="00793E41">
                            <w:rPr>
                              <w:b/>
                              <w:bCs/>
                              <w:rtl/>
                            </w:rPr>
                            <w:t>وحماية</w:t>
                          </w:r>
                          <w:proofErr w:type="gramEnd"/>
                          <w:r w:rsidRPr="00793E41">
                            <w:rPr>
                              <w:b/>
                              <w:bCs/>
                              <w:rtl/>
                            </w:rPr>
                            <w:t xml:space="preserve"> البيانات الرقمية</w:t>
                          </w:r>
                        </w:p>
                        <w:p w14:paraId="557036C0" w14:textId="77777777" w:rsidR="00CF0B3C" w:rsidRPr="00793E41" w:rsidRDefault="00CF0B3C" w:rsidP="00C42854">
                          <w:pPr>
                            <w:numPr>
                              <w:ilvl w:val="0"/>
                              <w:numId w:val="6"/>
                            </w:numPr>
                            <w:jc w:val="center"/>
                            <w:rPr>
                              <w:b/>
                              <w:bCs/>
                            </w:rPr>
                          </w:pPr>
                        </w:p>
                        <w:p w14:paraId="721949D2" w14:textId="77777777" w:rsidR="00CF0B3C" w:rsidRDefault="00CF0B3C" w:rsidP="00793E41">
                          <w:pPr>
                            <w:jc w:val="center"/>
                          </w:pPr>
                        </w:p>
                      </w:txbxContent>
                    </v:textbox>
                  </v:roundrect>
                </v:group>
                <v:group id="مجموعة 27" o:spid="_x0000_s1032" style="position:absolute;width:57340;height:37765" coordsize="57340,377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group id="مجموعة 17" o:spid="_x0000_s1033" style="position:absolute;width:40005;height:37765" coordorigin=",2857" coordsize="40005,204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group id="مجموعة 16" o:spid="_x0000_s1034" style="position:absolute;top:2857;width:37719;height:20418" coordorigin=",2857" coordsize="37719,204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rect id="مستطيل 2" o:spid="_x0000_s1035" style="position:absolute;top:2857;width:16827;height:204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PlncEA&#10;AADaAAAADwAAAGRycy9kb3ducmV2LnhtbESPT4vCMBTE74LfITzBm6YqLG41lqro7tH17/XRPNti&#10;81KaqN1vv1kQPA4z8xtmnrSmEg9qXGlZwWgYgSDOrC45V3A8bAZTEM4ja6wsk4JfcpAsup05xto+&#10;+Ycee5+LAGEXo4LC+zqW0mUFGXRDWxMH72obgz7IJpe6wWeAm0qOo+hDGiw5LBRY06qg7La/GwX3&#10;bLu85HW6W28m/CXt6NOczlqpfq9NZyA8tf4dfrW/tYIx/F8JN0A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ID5Z3BAAAA2gAAAA8AAAAAAAAAAAAAAAAAmAIAAGRycy9kb3du&#10;cmV2LnhtbFBLBQYAAAAABAAEAPUAAACGAwAAAAA=&#10;" fillcolor="white [3201]" strokecolor="#4ea72e [3209]" strokeweight="1pt">
                        <v:textbox>
                          <w:txbxContent>
                            <w:p w14:paraId="44BAD355" w14:textId="1C21EDE8" w:rsidR="00CF0B3C" w:rsidRPr="00793E41" w:rsidRDefault="00CF0B3C" w:rsidP="00793E41">
                              <w:pPr>
                                <w:bidi/>
                                <w:spacing w:line="276" w:lineRule="auto"/>
                                <w:jc w:val="center"/>
                                <w:rPr>
                                  <w:rFonts w:asciiTheme="majorBidi" w:hAnsiTheme="majorBidi" w:cstheme="majorBidi"/>
                                  <w:b/>
                                  <w:bCs/>
                                  <w:sz w:val="28"/>
                                  <w:szCs w:val="28"/>
                                </w:rPr>
                              </w:pPr>
                              <w:r w:rsidRPr="00793E41">
                                <w:rPr>
                                  <w:rFonts w:asciiTheme="majorBidi" w:hAnsiTheme="majorBidi" w:cstheme="majorBidi"/>
                                  <w:b/>
                                  <w:bCs/>
                                  <w:sz w:val="28"/>
                                  <w:szCs w:val="28"/>
                                  <w:rtl/>
                                </w:rPr>
                                <w:t>الاستقرار الوظيفي للموظفين</w:t>
                              </w:r>
                              <w:r>
                                <w:rPr>
                                  <w:rFonts w:asciiTheme="majorBidi" w:hAnsiTheme="majorBidi" w:cstheme="majorBidi" w:hint="cs"/>
                                  <w:b/>
                                  <w:bCs/>
                                  <w:sz w:val="28"/>
                                  <w:szCs w:val="28"/>
                                  <w:rtl/>
                                </w:rPr>
                                <w:t xml:space="preserve"> (</w:t>
                              </w:r>
                              <w:proofErr w:type="gramStart"/>
                              <w:r>
                                <w:rPr>
                                  <w:rtl/>
                                </w:rPr>
                                <w:t>الأمان</w:t>
                              </w:r>
                              <w:proofErr w:type="gramEnd"/>
                              <w:r>
                                <w:rPr>
                                  <w:rtl/>
                                </w:rPr>
                                <w:t xml:space="preserve"> الوظيفي</w:t>
                              </w:r>
                              <w:r>
                                <w:rPr>
                                  <w:rFonts w:hint="cs"/>
                                  <w:rtl/>
                                </w:rPr>
                                <w:t>، الرضا</w:t>
                              </w:r>
                              <w:r>
                                <w:rPr>
                                  <w:rtl/>
                                </w:rPr>
                                <w:t xml:space="preserve"> الوظيفي</w:t>
                              </w:r>
                              <w:r>
                                <w:rPr>
                                  <w:rFonts w:hint="cs"/>
                                  <w:rtl/>
                                </w:rPr>
                                <w:t>، الالتزام التنظيمي)</w:t>
                              </w:r>
                            </w:p>
                            <w:p w14:paraId="3D20CEDD" w14:textId="58E0D792" w:rsidR="00CF0B3C" w:rsidRPr="00793E41" w:rsidRDefault="00CF0B3C" w:rsidP="00793E41">
                              <w:pPr>
                                <w:bidi/>
                                <w:spacing w:line="276" w:lineRule="auto"/>
                                <w:jc w:val="center"/>
                                <w:rPr>
                                  <w:rFonts w:asciiTheme="majorBidi" w:hAnsiTheme="majorBidi" w:cstheme="majorBidi"/>
                                  <w:b/>
                                  <w:bCs/>
                                  <w:sz w:val="28"/>
                                  <w:szCs w:val="28"/>
                                  <w:rtl/>
                                </w:rPr>
                              </w:pPr>
                            </w:p>
                          </w:txbxContent>
                        </v:textbox>
                      </v:rect>
                      <v:shapetype id="_x0000_t32" coordsize="21600,21600" o:spt="32" o:oned="t" path="m,l21600,21600e" filled="f">
                        <v:path arrowok="t" fillok="f" o:connecttype="none"/>
                        <o:lock v:ext="edit" shapetype="t"/>
                      </v:shapetype>
                      <v:shape id="رابط كسهم مستقيم 3" o:spid="_x0000_s1036" type="#_x0000_t32" style="position:absolute;left:16859;top:3810;width:20860;height:2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fwm8MAAADaAAAADwAAAGRycy9kb3ducmV2LnhtbESPQWsCMRSE70L/Q3iF3jTbFsRuzS5S&#10;UETwUC2t3h7J6+7SzcuSxHX9940geBxm5htmXg62FT350DhW8DzJQBBrZxquFHztl+MZiBCRDbaO&#10;ScGFApTFw2iOuXFn/qR+FyuRIBxyVFDH2OVSBl2TxTBxHXHyfp23GJP0lTQezwluW/mSZVNpseG0&#10;UGNHHzXpv93JKjDRrhbfyzffs24OtNbH7c+mU+rpcVi8g4g0xHv41l4bBa9wvZJugC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SX8JvDAAAA2gAAAA8AAAAAAAAAAAAA&#10;AAAAoQIAAGRycy9kb3ducmV2LnhtbFBLBQYAAAAABAAEAPkAAACRAwAAAAA=&#10;" strokecolor="#4ea72e [3209]" strokeweight="1.5pt">
                        <v:stroke endarrow="open" joinstyle="miter"/>
                      </v:shape>
                      <v:oval id="Oval 2024668143" o:spid="_x0000_s1037" style="position:absolute;left:25565;top:2933;width:6248;height:20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UVv8QA&#10;AADbAAAADwAAAGRycy9kb3ducmV2LnhtbESPQUvDQBCF70L/wzIFL2InFRGJ3ZZWkIiXYiuex+yY&#10;BLOzYXfbRH+9cxC8zfDevPfNajP53pw5pi6IheWiAMNSB9dJY+Ht+HR9DyZlEkd9ELbwzQk269nF&#10;ikoXRnnl8yE3RkMklWShzXkoEVPdsqe0CAOLap8hesq6xgZdpFHDfY83RXGHnjrRhpYGfmy5/jqc&#10;vAUsxgqXOA4v8f12v/uoTvuf6sray/m0fQCTecr/5r/rZ6f4Sq+/6AC4/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Fb/EAAAA2wAAAA8AAAAAAAAAAAAAAAAAmAIAAGRycy9k&#10;b3ducmV2LnhtbFBLBQYAAAAABAAEAPUAAACJAwAAAAA=&#10;" fillcolor="white [3201]" strokecolor="#4ea72e [3209]" strokeweight="1pt">
                        <v:stroke joinstyle="miter"/>
                        <v:textbox>
                          <w:txbxContent>
                            <w:p w14:paraId="373B7573" w14:textId="77777777" w:rsidR="00CF0B3C" w:rsidRPr="000C6E91" w:rsidRDefault="00CF0B3C" w:rsidP="00793E41">
                              <w:pPr>
                                <w:rPr>
                                  <w:rFonts w:ascii="Times New Roman" w:hAnsi="Times New Roman" w:cs="Times New Roman"/>
                                  <w:lang w:bidi="ar-JO"/>
                                  <w14:textOutline w14:w="9525" w14:cap="rnd" w14:cmpd="sng" w14:algn="ctr">
                                    <w14:solidFill>
                                      <w14:srgbClr w14:val="000000"/>
                                    </w14:solidFill>
                                    <w14:prstDash w14:val="solid"/>
                                    <w14:bevel/>
                                  </w14:textOutline>
                                </w:rPr>
                              </w:pPr>
                              <w:r w:rsidRPr="00564C77">
                                <w:rPr>
                                  <w:rFonts w:ascii="Times New Roman" w:hAnsi="Times New Roman" w:cs="Times New Roman"/>
                                  <w:b/>
                                  <w:bCs/>
                                  <w:lang w:bidi="ar-JO"/>
                                  <w14:textOutline w14:w="9525" w14:cap="rnd" w14:cmpd="sng" w14:algn="ctr">
                                    <w14:solidFill>
                                      <w14:srgbClr w14:val="000000"/>
                                    </w14:solidFill>
                                    <w14:prstDash w14:val="solid"/>
                                    <w14:bevel/>
                                  </w14:textOutline>
                                </w:rPr>
                                <w:t>H</w:t>
                              </w:r>
                              <w:r w:rsidRPr="00564C77">
                                <w:rPr>
                                  <w:rFonts w:ascii="Times New Roman" w:hAnsi="Times New Roman" w:cs="Times New Roman" w:hint="cs"/>
                                  <w:b/>
                                  <w:bCs/>
                                  <w:rtl/>
                                  <w:lang w:bidi="ar-JO"/>
                                  <w14:textOutline w14:w="9525" w14:cap="rnd" w14:cmpd="sng" w14:algn="ctr">
                                    <w14:solidFill>
                                      <w14:srgbClr w14:val="000000"/>
                                    </w14:solidFill>
                                    <w14:prstDash w14:val="solid"/>
                                    <w14:bevel/>
                                  </w14:textOutline>
                                </w:rPr>
                                <w:t>1</w:t>
                              </w:r>
                              <w:r w:rsidRPr="000C6E91">
                                <w:rPr>
                                  <w:rFonts w:ascii="Times New Roman" w:hAnsi="Times New Roman" w:cs="Times New Roman" w:hint="cs"/>
                                  <w:rtl/>
                                  <w:lang w:bidi="ar-JO"/>
                                  <w14:textOutline w14:w="9525" w14:cap="rnd" w14:cmpd="sng" w14:algn="ctr">
                                    <w14:solidFill>
                                      <w14:srgbClr w14:val="000000"/>
                                    </w14:solidFill>
                                    <w14:prstDash w14:val="solid"/>
                                    <w14:bevel/>
                                  </w14:textOutline>
                                </w:rPr>
                                <w:t>.</w:t>
                              </w:r>
                            </w:p>
                          </w:txbxContent>
                        </v:textbox>
                      </v:oval>
                    </v:group>
                    <v:group id="مجموعة 15" o:spid="_x0000_s1038" style="position:absolute;left:16859;top:9572;width:23146;height:12802" coordorigin=",2048" coordsize="23145,128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shape id="رابط كسهم مستقيم 6" o:spid="_x0000_s1039" type="#_x0000_t32" style="position:absolute;top:2952;width:2305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x90cIAAADaAAAADwAAAGRycy9kb3ducmV2LnhtbESPQWsCMRSE7wX/Q3hCbzWroJWtUYpg&#10;LfRiVTw/Nq+brZuXuEl3t//eCILHYWa+YRar3taipSZUjhWMRxkI4sLpiksFx8PmZQ4iRGSNtWNS&#10;8E8BVsvB0wJz7Tr+pnYfS5EgHHJUYGL0uZShMGQxjJwnTt6PayzGJJtS6ga7BLe1nGTZTFqsOC0Y&#10;9LQ2VJz3f1bB6WIm08vu4/y79byxrX89zLsvpZ6H/fsbiEh9fITv7U+tYAa3K+kGyOUV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ex90cIAAADaAAAADwAAAAAAAAAAAAAA&#10;AAChAgAAZHJzL2Rvd25yZXYueG1sUEsFBgAAAAAEAAQA+QAAAJADAAAAAA==&#10;" strokecolor="black [3200]" strokeweight="1pt">
                        <v:stroke endarrow="open" joinstyle="miter"/>
                      </v:shape>
                      <v:shape id="رابط كسهم مستقيم 7" o:spid="_x0000_s1040" type="#_x0000_t32" style="position:absolute;top:6417;width:23050;height:5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DYSsMAAADaAAAADwAAAGRycy9kb3ducmV2LnhtbESPQWsCMRSE7wX/Q3hCbzWr0LqsRhFB&#10;W+il1dLzY/PcrG5e4ibubv99Uyh4HGbmG2a5HmwjOmpD7VjBdJKBIC6drrlS8HXcPeUgQkTW2Dgm&#10;BT8UYL0aPSyx0K7nT+oOsRIJwqFABSZGX0gZSkMWw8R54uSdXGsxJtlWUrfYJ7ht5CzLXqTFmtOC&#10;QU9bQ+XlcLMKvq9m9nz92F/Or553tvPzY96/K/U4HjYLEJGGeA//t9+0gjn8XUk3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g2ErDAAAA2gAAAA8AAAAAAAAAAAAA&#10;AAAAoQIAAGRycy9kb3ducmV2LnhtbFBLBQYAAAAABAAEAPkAAACRAwAAAAA=&#10;" strokecolor="black [3200]" strokeweight="1pt">
                        <v:stroke endarrow="open" joinstyle="miter"/>
                      </v:shape>
                      <v:shape id="رابط كسهم مستقيم 8" o:spid="_x0000_s1041" type="#_x0000_t32" style="position:absolute;top:9932;width:23145;height:12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uM/r8AAADaAAAADwAAAGRycy9kb3ducmV2LnhtbERPTWvCQBC9C/6HZYTedFMLGqKrlILS&#10;Hqut6G3IjkkwOxt2R03/ffcgeHy87+W6d626UYiNZwOvkwwUceltw5WBn/1mnIOKgmyx9UwG/ijC&#10;ejUcLLGw/s7fdNtJpVIIxwIN1CJdoXUsa3IYJ74jTtzZB4eSYKi0DXhP4a7V0yybaYcNp4YaO/qo&#10;qbzsrs7AfP61dRt5y1HO18vxtD1U4XdqzMuof1+AEurlKX64P62BtDVdSTdAr/4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TuM/r8AAADaAAAADwAAAAAAAAAAAAAAAACh&#10;AgAAZHJzL2Rvd25yZXYueG1sUEsFBgAAAAAEAAQA+QAAAI0DAAAAAA==&#10;" strokecolor="black [3200]" strokeweight="1pt">
                        <v:stroke endarrow="open" joinstyle="miter"/>
                      </v:shape>
                      <v:shape id="رابط كسهم مستقيم 9" o:spid="_x0000_s1042" type="#_x0000_t32" style="position:absolute;top:13811;width:2305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Ppo8MAAADaAAAADwAAAGRycy9kb3ducmV2LnhtbESPT2sCMRTE70K/Q3iF3jRbodZujSKC&#10;VfBS/9DzY/O62bp5iZt0d/32plDwOMzMb5jZore1aKkJlWMFz6MMBHHhdMWlgtNxPZyCCBFZY+2Y&#10;FFwpwGL+MJhhrl3He2oPsRQJwiFHBSZGn0sZCkMWw8h54uR9u8ZiTLIppW6wS3Bby3GWTaTFitOC&#10;QU8rQ8X58GsVfF3M+OXy+XH+2Xhe29a/HqfdTqmnx375DiJSH+/h//ZWK3iDvyvpBsj5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z6aPDAAAA2gAAAA8AAAAAAAAAAAAA&#10;AAAAoQIAAGRycy9kb3ducmV2LnhtbFBLBQYAAAAABAAEAPkAAACRAwAAAAA=&#10;" strokecolor="black [3200]" strokeweight="1pt">
                        <v:stroke endarrow="open" joinstyle="miter"/>
                      </v:shape>
                      <v:oval id="Oval 2024668143" o:spid="_x0000_s1043" style="position:absolute;left:13430;top:2048;width:6343;height:16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buscsA&#10;AADjAAAADwAAAGRycy9kb3ducmV2LnhtbESPQUvDQBSE74L/YXmCF7G7iSGU2G1RQSJeilV6fs0+&#10;k2D2bdjdNtFf7wpCj8PMfMOsNrMdxIl86B1ryBYKBHHjTM+tho/359sliBCRDQ6OScM3BdisLy9W&#10;WBk38RuddrEVCcKhQg1djGMlZWg6shgWbiRO3qfzFmOSvpXG45TgdpC5UqW02HNa6HCkp46ar93R&#10;apBqqmUmp/HV74vt46E+bn/qG62vr+aHexCR5ngO/7dfjIZc5UVZLrPiDv4+pT8g17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flu6xywAAAOMAAAAPAAAAAAAAAAAAAAAAAJgC&#10;AABkcnMvZG93bnJldi54bWxQSwUGAAAAAAQABAD1AAAAkAMAAAAA&#10;" fillcolor="white [3201]" strokecolor="#4ea72e [3209]" strokeweight="1pt">
                        <v:stroke joinstyle="miter"/>
                        <v:textbox>
                          <w:txbxContent>
                            <w:p w14:paraId="7A821A18" w14:textId="77777777" w:rsidR="00CF0B3C" w:rsidRPr="006179AE" w:rsidRDefault="00CF0B3C" w:rsidP="00793E41">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1.1</w:t>
                              </w:r>
                            </w:p>
                          </w:txbxContent>
                        </v:textbox>
                      </v:oval>
                      <v:oval id="Oval 2024668143" o:spid="_x0000_s1044" style="position:absolute;left:13144;top:5431;width:6248;height:17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mwJMIA&#10;AADbAAAADwAAAGRycy9kb3ducmV2LnhtbERPTUvDQBC9F/wPywheSjuJiEjabVFBIl6KVXqeZqdJ&#10;aHY27G6b6K93CwVv83ifs1yPtlNn9qF1oiGfZ6BYKmdaqTV8f73NnkCFSGKoc8IafjjAenUzWVJh&#10;3CCffN7GWqUQCQVpaGLsC8RQNWwpzF3PkriD85Zigr5G42lI4bbD+yx7REutpIaGen5tuDpuT1YD&#10;ZkOJOQ79h989bF725WnzW061vrsdnxegIo/xX3x1v5s0P4fLL+kAX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6bAkwgAAANsAAAAPAAAAAAAAAAAAAAAAAJgCAABkcnMvZG93&#10;bnJldi54bWxQSwUGAAAAAAQABAD1AAAAhwMAAAAA&#10;" fillcolor="white [3201]" strokecolor="#4ea72e [3209]" strokeweight="1pt">
                        <v:stroke joinstyle="miter"/>
                        <v:textbox>
                          <w:txbxContent>
                            <w:p w14:paraId="075CB14D" w14:textId="77777777" w:rsidR="00CF0B3C" w:rsidRPr="006179AE" w:rsidRDefault="00CF0B3C" w:rsidP="00793E41">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1.2</w:t>
                              </w:r>
                            </w:p>
                          </w:txbxContent>
                        </v:textbox>
                      </v:oval>
                      <v:oval id="Oval 2024668143" o:spid="_x0000_s1045" style="position:absolute;left:12992;top:8988;width:6248;height:1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suU8IA&#10;AADbAAAADwAAAGRycy9kb3ducmV2LnhtbERPTWvCQBC9F/oflil4KTpRSinRVdqCRHqRWvE8Zsck&#10;NDsbdlcT++u7hYK3ebzPWawG26oL+9A40TCdZKBYSmcaqTTsv9bjF1AhkhhqnbCGKwdYLe/vFpQb&#10;18snX3axUilEQk4a6hi7HDGUNVsKE9exJO7kvKWYoK/QeOpTuG1xlmXPaKmR1FBTx+81l9+7s9WA&#10;WV/gFPvuwx+etm/H4rz9KR61Hj0Mr3NQkYd4E/+7NybNn8HfL+kAX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Oy5TwgAAANsAAAAPAAAAAAAAAAAAAAAAAJgCAABkcnMvZG93&#10;bnJldi54bWxQSwUGAAAAAAQABAD1AAAAhwMAAAAA&#10;" fillcolor="white [3201]" strokecolor="#4ea72e [3209]" strokeweight="1pt">
                        <v:stroke joinstyle="miter"/>
                        <v:textbox>
                          <w:txbxContent>
                            <w:p w14:paraId="4F1E0A17" w14:textId="77777777" w:rsidR="00CF0B3C" w:rsidRPr="006179AE" w:rsidRDefault="00CF0B3C" w:rsidP="00793E41">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1.3</w:t>
                              </w:r>
                            </w:p>
                          </w:txbxContent>
                        </v:textbox>
                      </v:oval>
                      <v:oval id="Oval 2024668143" o:spid="_x0000_s1046" style="position:absolute;left:13296;top:12932;width:6096;height:19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eLyMMA&#10;AADbAAAADwAAAGRycy9kb3ducmV2LnhtbERPTWvCQBC9F/oflil4KTrRliLRVdpCifQiWvE8ZqdJ&#10;aHY27K4m9td3C4Xe5vE+Z7kebKsu7EPjRMN0koFiKZ1ppNJw+Hgbz0GFSGKodcIarhxgvbq9WVJu&#10;XC87vuxjpVKIhJw01DF2OWIoa7YUJq5jSdyn85Zigr5C46lP4bbFWZY9oaVGUkNNHb/WXH7tz1YD&#10;Zn2BU+y7d3983L6civP2u7jXenQ3PC9ARR7iv/jPvTFp/gP8/pIOwN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3eLyMMAAADbAAAADwAAAAAAAAAAAAAAAACYAgAAZHJzL2Rv&#10;d25yZXYueG1sUEsFBgAAAAAEAAQA9QAAAIgDAAAAAA==&#10;" fillcolor="white [3201]" strokecolor="#4ea72e [3209]" strokeweight="1pt">
                        <v:stroke joinstyle="miter"/>
                        <v:textbox>
                          <w:txbxContent>
                            <w:p w14:paraId="1DEC3E14" w14:textId="77777777" w:rsidR="00CF0B3C" w:rsidRPr="006179AE" w:rsidRDefault="00CF0B3C" w:rsidP="00793E41">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1.4</w:t>
                              </w:r>
                            </w:p>
                          </w:txbxContent>
                        </v:textbox>
                      </v:oval>
                    </v:group>
                  </v:group>
                  <v:rect id="مستطيل 22" o:spid="_x0000_s1047" style="position:absolute;left:37773;width:19567;height:9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cID8IA&#10;AADbAAAADwAAAGRycy9kb3ducmV2LnhtbESPQYvCMBSE74L/ITxhbza1gkg1liIIHnbB1WXPj+bZ&#10;VpuX0sS2/vuNsOBxmJlvmG02mkb01LnasoJFFIMgLqyuuVTwcznM1yCcR9bYWCYFT3KQ7aaTLaba&#10;DvxN/dmXIkDYpaig8r5NpXRFRQZdZFvi4F1tZ9AH2ZVSdzgEuGlkEscrabDmsFBhS/uKivv5YRTY&#10;m+xX5edvvjzievk1upNJnoNSH7Mx34DwNPp3+L991AqSBF5fwg+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RwgPwgAAANsAAAAPAAAAAAAAAAAAAAAAAJgCAABkcnMvZG93&#10;bnJldi54bWxQSwUGAAAAAAQABAD1AAAAhwMAAAAA&#10;" fillcolor="white [3201]" strokecolor="#156082 [3204]" strokeweight="1pt">
                    <v:textbox>
                      <w:txbxContent>
                        <w:p w14:paraId="17B9D445" w14:textId="09529E0B" w:rsidR="00CF0B3C" w:rsidRDefault="00CF0B3C" w:rsidP="00793E41">
                          <w:pPr>
                            <w:jc w:val="center"/>
                          </w:pPr>
                          <w:r w:rsidRPr="00793E41">
                            <w:rPr>
                              <w:rFonts w:asciiTheme="majorBidi" w:hAnsiTheme="majorBidi" w:cstheme="majorBidi"/>
                              <w:b/>
                              <w:bCs/>
                              <w:sz w:val="28"/>
                              <w:szCs w:val="28"/>
                              <w:rtl/>
                            </w:rPr>
                            <w:t xml:space="preserve">التحول الرقمي في المستشفيات </w:t>
                          </w:r>
                          <w:proofErr w:type="gramStart"/>
                          <w:r w:rsidRPr="00793E41">
                            <w:rPr>
                              <w:rFonts w:asciiTheme="majorBidi" w:hAnsiTheme="majorBidi" w:cstheme="majorBidi"/>
                              <w:b/>
                              <w:bCs/>
                              <w:sz w:val="28"/>
                              <w:szCs w:val="28"/>
                              <w:rtl/>
                            </w:rPr>
                            <w:t>الحكومية</w:t>
                          </w:r>
                          <w:proofErr w:type="gramEnd"/>
                        </w:p>
                      </w:txbxContent>
                    </v:textbox>
                  </v:rect>
                </v:group>
              </v:group>
            </w:pict>
          </mc:Fallback>
        </mc:AlternateContent>
      </w:r>
    </w:p>
    <w:p w14:paraId="603F3F65" w14:textId="2B536B95" w:rsidR="00793E41" w:rsidRPr="00F628C4" w:rsidRDefault="00334835" w:rsidP="00D94999">
      <w:pPr>
        <w:rPr>
          <w:rtl/>
          <w:lang w:bidi="ar-AE"/>
        </w:rPr>
      </w:pPr>
      <w:r w:rsidRPr="00F628C4">
        <w:rPr>
          <w:rFonts w:hint="cs"/>
          <w:noProof/>
          <w:rtl/>
        </w:rPr>
        <mc:AlternateContent>
          <mc:Choice Requires="wps">
            <w:drawing>
              <wp:anchor distT="0" distB="0" distL="114300" distR="114300" simplePos="0" relativeHeight="251664384" behindDoc="1" locked="0" layoutInCell="1" allowOverlap="1" wp14:anchorId="3A530301" wp14:editId="245916C2">
                <wp:simplePos x="0" y="0"/>
                <wp:positionH relativeFrom="column">
                  <wp:posOffset>3914775</wp:posOffset>
                </wp:positionH>
                <wp:positionV relativeFrom="paragraph">
                  <wp:posOffset>231140</wp:posOffset>
                </wp:positionV>
                <wp:extent cx="1955800" cy="2962910"/>
                <wp:effectExtent l="0" t="0" r="25400" b="27940"/>
                <wp:wrapTight wrapText="bothSides">
                  <wp:wrapPolygon edited="0">
                    <wp:start x="0" y="0"/>
                    <wp:lineTo x="0" y="21665"/>
                    <wp:lineTo x="21670" y="21665"/>
                    <wp:lineTo x="21670" y="0"/>
                    <wp:lineTo x="0" y="0"/>
                  </wp:wrapPolygon>
                </wp:wrapTight>
                <wp:docPr id="1" name="مستطيل 1"/>
                <wp:cNvGraphicFramePr/>
                <a:graphic xmlns:a="http://schemas.openxmlformats.org/drawingml/2006/main">
                  <a:graphicData uri="http://schemas.microsoft.com/office/word/2010/wordprocessingShape">
                    <wps:wsp>
                      <wps:cNvSpPr/>
                      <wps:spPr>
                        <a:xfrm>
                          <a:off x="0" y="0"/>
                          <a:ext cx="1955800" cy="2962910"/>
                        </a:xfrm>
                        <a:prstGeom prst="rect">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مستطيل 1" o:spid="_x0000_s1026" style="position:absolute;margin-left:308.25pt;margin-top:18.2pt;width:154pt;height:233.3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" fillcolor="#0f9ed5 [3207]" strokecolor="#074e69 [1607]" strokeweight="1pt">
                <w10:wrap type="tight"/>
              </v:rect>
            </w:pict>
          </mc:Fallback>
        </mc:AlternateContent>
      </w:r>
    </w:p>
    <w:p w14:paraId="756FF4CF" w14:textId="77777777" w:rsidR="00793E41" w:rsidRPr="00F628C4" w:rsidRDefault="00793E41" w:rsidP="00D94999">
      <w:pPr>
        <w:rPr>
          <w:rtl/>
          <w:lang w:bidi="ar-AE"/>
        </w:rPr>
      </w:pPr>
    </w:p>
    <w:p w14:paraId="630FA85A" w14:textId="77777777" w:rsidR="00793E41" w:rsidRPr="00F628C4" w:rsidRDefault="00793E41" w:rsidP="00D94999">
      <w:pPr>
        <w:rPr>
          <w:rtl/>
          <w:lang w:bidi="ar-AE"/>
        </w:rPr>
      </w:pPr>
    </w:p>
    <w:p w14:paraId="6ABA67F9" w14:textId="77777777" w:rsidR="00793E41" w:rsidRPr="00F628C4" w:rsidRDefault="00793E41" w:rsidP="00D94999">
      <w:pPr>
        <w:rPr>
          <w:rtl/>
          <w:lang w:bidi="ar-AE"/>
        </w:rPr>
      </w:pPr>
    </w:p>
    <w:p w14:paraId="0C33AF26" w14:textId="77777777" w:rsidR="00793E41" w:rsidRPr="00F628C4" w:rsidRDefault="00793E41" w:rsidP="00D94999">
      <w:pPr>
        <w:rPr>
          <w:rtl/>
          <w:lang w:bidi="ar-AE"/>
        </w:rPr>
      </w:pPr>
    </w:p>
    <w:p w14:paraId="35D309AA" w14:textId="77777777" w:rsidR="00793E41" w:rsidRPr="00F628C4" w:rsidRDefault="00793E41" w:rsidP="00D94999">
      <w:pPr>
        <w:rPr>
          <w:rtl/>
          <w:lang w:bidi="ar-AE"/>
        </w:rPr>
      </w:pPr>
    </w:p>
    <w:p w14:paraId="7C2695D2" w14:textId="77777777" w:rsidR="00793E41" w:rsidRPr="00F628C4" w:rsidRDefault="00793E41" w:rsidP="00D94999">
      <w:pPr>
        <w:rPr>
          <w:rtl/>
          <w:lang w:bidi="ar-AE"/>
        </w:rPr>
      </w:pPr>
    </w:p>
    <w:p w14:paraId="6F4E9C09" w14:textId="77777777" w:rsidR="00793E41" w:rsidRPr="00F628C4" w:rsidRDefault="00793E41" w:rsidP="00D94999">
      <w:pPr>
        <w:rPr>
          <w:rtl/>
          <w:lang w:bidi="ar-AE"/>
        </w:rPr>
      </w:pPr>
    </w:p>
    <w:p w14:paraId="70A13825" w14:textId="77777777" w:rsidR="0023115A" w:rsidRPr="00F628C4" w:rsidRDefault="0023115A" w:rsidP="00D44071">
      <w:pPr>
        <w:bidi/>
        <w:rPr>
          <w:rtl/>
          <w:lang w:bidi="ar-AE"/>
        </w:rPr>
      </w:pPr>
    </w:p>
    <w:p w14:paraId="6550A130" w14:textId="77777777" w:rsidR="00793E41" w:rsidRDefault="00793E41" w:rsidP="00D94999">
      <w:pPr>
        <w:rPr>
          <w:rFonts w:hint="cs"/>
          <w:rtl/>
          <w:lang w:bidi="ar-AE"/>
        </w:rPr>
      </w:pPr>
    </w:p>
    <w:p w14:paraId="0C77EBE5" w14:textId="77777777" w:rsidR="00F628C4" w:rsidRDefault="00F628C4" w:rsidP="00D94999">
      <w:pPr>
        <w:rPr>
          <w:rFonts w:hint="cs"/>
          <w:rtl/>
          <w:lang w:bidi="ar-AE"/>
        </w:rPr>
      </w:pPr>
    </w:p>
    <w:p w14:paraId="6FA1689C" w14:textId="77777777" w:rsidR="00F628C4" w:rsidRPr="00F628C4" w:rsidRDefault="00F628C4" w:rsidP="00D94999">
      <w:pPr>
        <w:rPr>
          <w:rtl/>
          <w:lang w:bidi="ar-AE"/>
        </w:rPr>
      </w:pPr>
    </w:p>
    <w:p w14:paraId="1E372043" w14:textId="08CAE6B9" w:rsidR="00F628C4" w:rsidRDefault="00B95C03" w:rsidP="006E0281">
      <w:pPr>
        <w:bidi/>
        <w:jc w:val="center"/>
        <w:rPr>
          <w:rFonts w:ascii="Traditional Arabic" w:hAnsi="Traditional Arabic" w:cs="Traditional Arabic" w:hint="cs"/>
          <w:b/>
          <w:bCs/>
          <w:sz w:val="28"/>
          <w:szCs w:val="32"/>
          <w:rtl/>
        </w:rPr>
      </w:pPr>
      <w:r>
        <w:rPr>
          <w:rFonts w:ascii="Traditional Arabic" w:hAnsi="Traditional Arabic" w:cs="Traditional Arabic" w:hint="cs"/>
          <w:b/>
          <w:bCs/>
          <w:sz w:val="28"/>
          <w:szCs w:val="32"/>
          <w:rtl/>
        </w:rPr>
        <w:t>الشكل رقم (1): نموذج الدراسة من اعداد الباحث بالاعتماد على الدراسات السابقة</w:t>
      </w:r>
    </w:p>
    <w:p w14:paraId="0BE68290" w14:textId="77777777" w:rsidR="00B95C03" w:rsidRDefault="00B95C03" w:rsidP="00F628C4">
      <w:pPr>
        <w:bidi/>
        <w:spacing w:line="360" w:lineRule="auto"/>
        <w:rPr>
          <w:rFonts w:ascii="Traditional Arabic" w:hAnsi="Traditional Arabic" w:cs="Traditional Arabic" w:hint="cs"/>
          <w:b/>
          <w:bCs/>
          <w:sz w:val="32"/>
          <w:szCs w:val="32"/>
          <w:rtl/>
        </w:rPr>
      </w:pPr>
      <w:bookmarkStart w:id="0" w:name="_GoBack"/>
      <w:bookmarkEnd w:id="0"/>
    </w:p>
    <w:p w14:paraId="60E30064" w14:textId="43DD59EB" w:rsidR="0005410A" w:rsidRPr="00F628C4" w:rsidRDefault="0023115A" w:rsidP="00B95C03">
      <w:pPr>
        <w:bidi/>
        <w:spacing w:line="360" w:lineRule="auto"/>
        <w:rPr>
          <w:rFonts w:ascii="Traditional Arabic" w:hAnsi="Traditional Arabic" w:cs="Traditional Arabic"/>
          <w:b/>
          <w:bCs/>
          <w:sz w:val="32"/>
          <w:szCs w:val="32"/>
        </w:rPr>
      </w:pPr>
      <w:proofErr w:type="gramStart"/>
      <w:r w:rsidRPr="00F628C4">
        <w:rPr>
          <w:rFonts w:ascii="Traditional Arabic" w:hAnsi="Traditional Arabic" w:cs="Traditional Arabic"/>
          <w:b/>
          <w:bCs/>
          <w:sz w:val="32"/>
          <w:szCs w:val="32"/>
          <w:rtl/>
        </w:rPr>
        <w:t>الدراسات</w:t>
      </w:r>
      <w:proofErr w:type="gramEnd"/>
      <w:r w:rsidRPr="00F628C4">
        <w:rPr>
          <w:rFonts w:ascii="Traditional Arabic" w:hAnsi="Traditional Arabic" w:cs="Traditional Arabic"/>
          <w:b/>
          <w:bCs/>
          <w:sz w:val="32"/>
          <w:szCs w:val="32"/>
          <w:rtl/>
        </w:rPr>
        <w:t xml:space="preserve"> السابقة</w:t>
      </w:r>
    </w:p>
    <w:p w14:paraId="7F92EA3F" w14:textId="77777777" w:rsidR="0005410A" w:rsidRPr="00F628C4" w:rsidRDefault="0005410A" w:rsidP="00F628C4">
      <w:pPr>
        <w:pStyle w:val="ad"/>
        <w:bidi/>
        <w:spacing w:line="360" w:lineRule="auto"/>
        <w:jc w:val="both"/>
        <w:rPr>
          <w:rFonts w:ascii="Traditional Arabic" w:hAnsi="Traditional Arabic" w:cs="Traditional Arabic"/>
          <w:sz w:val="32"/>
          <w:szCs w:val="32"/>
          <w:rtl/>
        </w:rPr>
      </w:pPr>
      <w:r w:rsidRPr="00F628C4">
        <w:rPr>
          <w:rFonts w:ascii="Traditional Arabic" w:hAnsi="Traditional Arabic" w:cs="Traditional Arabic"/>
          <w:sz w:val="32"/>
          <w:szCs w:val="32"/>
          <w:rtl/>
        </w:rPr>
        <w:t xml:space="preserve">يشهد القطاع الصحي في الوقت الراهن تحولاً رقمياً متسارعاً، يأتي كاستجابة طبيعية للتطورات التكنولوجية المتلاحقة والمتغيرات العالمية التي فرضت ضرورة تبني نماذج رقمية متطورة في تقديم الخدمات الصحية. </w:t>
      </w:r>
      <w:proofErr w:type="gramStart"/>
      <w:r w:rsidRPr="00F628C4">
        <w:rPr>
          <w:rFonts w:ascii="Traditional Arabic" w:hAnsi="Traditional Arabic" w:cs="Traditional Arabic"/>
          <w:sz w:val="32"/>
          <w:szCs w:val="32"/>
          <w:rtl/>
        </w:rPr>
        <w:t>وقد</w:t>
      </w:r>
      <w:proofErr w:type="gramEnd"/>
      <w:r w:rsidRPr="00F628C4">
        <w:rPr>
          <w:rFonts w:ascii="Traditional Arabic" w:hAnsi="Traditional Arabic" w:cs="Traditional Arabic"/>
          <w:sz w:val="32"/>
          <w:szCs w:val="32"/>
          <w:rtl/>
        </w:rPr>
        <w:t xml:space="preserve"> أولت المملكة العربية السعودية هذا التحول اهتماماً بالغاً تماشياً مع رؤية 2030، سعياً لتحسين جودة الخدمات الصحية ورفع كفاءتها</w:t>
      </w:r>
      <w:r w:rsidRPr="00F628C4">
        <w:rPr>
          <w:rFonts w:ascii="Traditional Arabic" w:hAnsi="Traditional Arabic" w:cs="Traditional Arabic"/>
          <w:sz w:val="32"/>
          <w:szCs w:val="32"/>
        </w:rPr>
        <w:t>.</w:t>
      </w:r>
      <w:r w:rsidRPr="00F628C4">
        <w:rPr>
          <w:rFonts w:ascii="Traditional Arabic" w:hAnsi="Traditional Arabic" w:cs="Traditional Arabic" w:hint="cs"/>
          <w:sz w:val="32"/>
          <w:szCs w:val="32"/>
          <w:rtl/>
        </w:rPr>
        <w:t xml:space="preserve"> </w:t>
      </w:r>
      <w:proofErr w:type="gramStart"/>
      <w:r w:rsidRPr="00F628C4">
        <w:rPr>
          <w:rFonts w:ascii="Traditional Arabic" w:hAnsi="Traditional Arabic" w:cs="Traditional Arabic"/>
          <w:sz w:val="32"/>
          <w:szCs w:val="32"/>
          <w:rtl/>
        </w:rPr>
        <w:t>في</w:t>
      </w:r>
      <w:proofErr w:type="gramEnd"/>
      <w:r w:rsidRPr="00F628C4">
        <w:rPr>
          <w:rFonts w:ascii="Traditional Arabic" w:hAnsi="Traditional Arabic" w:cs="Traditional Arabic"/>
          <w:sz w:val="32"/>
          <w:szCs w:val="32"/>
          <w:rtl/>
        </w:rPr>
        <w:t xml:space="preserve"> هذا الإطار، برزت الحاجة إلى دراسة تأثير هذا التحول الرقمي على أحد أهم عناصر المنظومة الصحية وهو العنصر </w:t>
      </w:r>
      <w:r w:rsidRPr="00F628C4">
        <w:rPr>
          <w:rFonts w:ascii="Traditional Arabic" w:hAnsi="Traditional Arabic" w:cs="Traditional Arabic"/>
          <w:sz w:val="32"/>
          <w:szCs w:val="32"/>
          <w:rtl/>
        </w:rPr>
        <w:lastRenderedPageBreak/>
        <w:t xml:space="preserve">البشري، وتحديداً الاستقرار الوظيفي للعاملين في القطاع الصحي. حيث تشير الأدبيات </w:t>
      </w:r>
      <w:proofErr w:type="gramStart"/>
      <w:r w:rsidRPr="00F628C4">
        <w:rPr>
          <w:rFonts w:ascii="Traditional Arabic" w:hAnsi="Traditional Arabic" w:cs="Traditional Arabic"/>
          <w:sz w:val="32"/>
          <w:szCs w:val="32"/>
          <w:rtl/>
        </w:rPr>
        <w:t>إلى</w:t>
      </w:r>
      <w:proofErr w:type="gramEnd"/>
      <w:r w:rsidRPr="00F628C4">
        <w:rPr>
          <w:rFonts w:ascii="Traditional Arabic" w:hAnsi="Traditional Arabic" w:cs="Traditional Arabic"/>
          <w:sz w:val="32"/>
          <w:szCs w:val="32"/>
          <w:rtl/>
        </w:rPr>
        <w:t xml:space="preserve"> أن عمليات التحول الرقمي قد تكون مصحوبة بتغييرات جوهرية في بيئات العمل ومتطلبات المهارات والأدوار الوظيفية</w:t>
      </w:r>
      <w:r w:rsidRPr="00F628C4">
        <w:rPr>
          <w:rFonts w:ascii="Traditional Arabic" w:hAnsi="Traditional Arabic" w:cs="Traditional Arabic"/>
          <w:sz w:val="32"/>
          <w:szCs w:val="32"/>
        </w:rPr>
        <w:t>.</w:t>
      </w:r>
      <w:r w:rsidRPr="00F628C4">
        <w:rPr>
          <w:rFonts w:ascii="Traditional Arabic" w:hAnsi="Traditional Arabic" w:cs="Traditional Arabic" w:hint="cs"/>
          <w:sz w:val="32"/>
          <w:szCs w:val="32"/>
          <w:rtl/>
        </w:rPr>
        <w:t xml:space="preserve"> </w:t>
      </w:r>
      <w:proofErr w:type="gramStart"/>
      <w:r w:rsidRPr="00F628C4">
        <w:rPr>
          <w:rFonts w:ascii="Traditional Arabic" w:hAnsi="Traditional Arabic" w:cs="Traditional Arabic"/>
          <w:sz w:val="32"/>
          <w:szCs w:val="32"/>
          <w:rtl/>
        </w:rPr>
        <w:t>لفهم</w:t>
      </w:r>
      <w:proofErr w:type="gramEnd"/>
      <w:r w:rsidRPr="00F628C4">
        <w:rPr>
          <w:rFonts w:ascii="Traditional Arabic" w:hAnsi="Traditional Arabic" w:cs="Traditional Arabic"/>
          <w:sz w:val="32"/>
          <w:szCs w:val="32"/>
          <w:rtl/>
        </w:rPr>
        <w:t xml:space="preserve"> هذه العلاقة المعقدة بين التحول الرقمي والاستقرار الوظيفي، قامت هذه الدراسة بتحليل وتصنيف الأدبيات السابقة إلى ثلاثة محاور رئيسية</w:t>
      </w:r>
      <w:r w:rsidRPr="00F628C4">
        <w:rPr>
          <w:rFonts w:ascii="Traditional Arabic" w:hAnsi="Traditional Arabic" w:cs="Traditional Arabic"/>
          <w:sz w:val="32"/>
          <w:szCs w:val="32"/>
        </w:rPr>
        <w:t>:</w:t>
      </w:r>
    </w:p>
    <w:p w14:paraId="42315EA2" w14:textId="77777777" w:rsidR="0005410A" w:rsidRPr="00F628C4" w:rsidRDefault="0005410A" w:rsidP="00F628C4">
      <w:pPr>
        <w:pStyle w:val="ad"/>
        <w:numPr>
          <w:ilvl w:val="0"/>
          <w:numId w:val="31"/>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أولاً: محور التحول الرقمي في الخدمات الطبية، ويضم 11 دراسة ركزت على تحليل تجارب تطبيق التقنيات الرقمية في المنظمات الصحية عبر مختلف الدول، التحديات والفرص التي واجهت هذه التطبيقات</w:t>
      </w:r>
      <w:r w:rsidRPr="00F628C4">
        <w:rPr>
          <w:rFonts w:ascii="Traditional Arabic" w:hAnsi="Traditional Arabic" w:cs="Traditional Arabic"/>
          <w:sz w:val="32"/>
          <w:szCs w:val="32"/>
        </w:rPr>
        <w:t>.</w:t>
      </w:r>
    </w:p>
    <w:p w14:paraId="7B084E54" w14:textId="77777777" w:rsidR="0005410A" w:rsidRPr="00F628C4" w:rsidRDefault="0005410A" w:rsidP="00F628C4">
      <w:pPr>
        <w:pStyle w:val="ad"/>
        <w:numPr>
          <w:ilvl w:val="0"/>
          <w:numId w:val="31"/>
        </w:numPr>
        <w:bidi/>
        <w:spacing w:line="360" w:lineRule="auto"/>
        <w:jc w:val="both"/>
        <w:rPr>
          <w:rFonts w:ascii="Traditional Arabic" w:hAnsi="Traditional Arabic" w:cs="Traditional Arabic"/>
          <w:sz w:val="32"/>
          <w:szCs w:val="32"/>
        </w:rPr>
      </w:pPr>
      <w:proofErr w:type="gramStart"/>
      <w:r w:rsidRPr="00F628C4">
        <w:rPr>
          <w:rFonts w:ascii="Traditional Arabic" w:hAnsi="Traditional Arabic" w:cs="Traditional Arabic"/>
          <w:sz w:val="32"/>
          <w:szCs w:val="32"/>
          <w:rtl/>
        </w:rPr>
        <w:t>ثانياً</w:t>
      </w:r>
      <w:proofErr w:type="gramEnd"/>
      <w:r w:rsidRPr="00F628C4">
        <w:rPr>
          <w:rFonts w:ascii="Traditional Arabic" w:hAnsi="Traditional Arabic" w:cs="Traditional Arabic"/>
          <w:sz w:val="32"/>
          <w:szCs w:val="32"/>
          <w:rtl/>
        </w:rPr>
        <w:t>: محور الاستقرار الوظيفي في الخدمات الطبية، وشمل 5 دراسات تناولت بالتحليل العوامل المؤثرة في استقرار وأداء العاملين في القطاع الصحي، مع التركيز على دور البيئة التنظيمية والدعم الحكومي</w:t>
      </w:r>
      <w:r w:rsidRPr="00F628C4">
        <w:rPr>
          <w:rFonts w:ascii="Traditional Arabic" w:hAnsi="Traditional Arabic" w:cs="Traditional Arabic"/>
          <w:sz w:val="32"/>
          <w:szCs w:val="32"/>
        </w:rPr>
        <w:t>.</w:t>
      </w:r>
    </w:p>
    <w:p w14:paraId="08B1F8C9" w14:textId="77777777" w:rsidR="0005410A" w:rsidRPr="00F628C4" w:rsidRDefault="0005410A" w:rsidP="00F628C4">
      <w:pPr>
        <w:pStyle w:val="ad"/>
        <w:numPr>
          <w:ilvl w:val="0"/>
          <w:numId w:val="31"/>
        </w:numPr>
        <w:bidi/>
        <w:spacing w:line="360" w:lineRule="auto"/>
        <w:jc w:val="both"/>
        <w:rPr>
          <w:rFonts w:ascii="Traditional Arabic" w:hAnsi="Traditional Arabic" w:cs="Traditional Arabic"/>
          <w:sz w:val="32"/>
          <w:szCs w:val="32"/>
          <w:rtl/>
        </w:rPr>
      </w:pPr>
      <w:proofErr w:type="gramStart"/>
      <w:r w:rsidRPr="00F628C4">
        <w:rPr>
          <w:rFonts w:ascii="Traditional Arabic" w:hAnsi="Traditional Arabic" w:cs="Traditional Arabic"/>
          <w:sz w:val="32"/>
          <w:szCs w:val="32"/>
          <w:rtl/>
        </w:rPr>
        <w:t>ثالثاً</w:t>
      </w:r>
      <w:proofErr w:type="gramEnd"/>
      <w:r w:rsidRPr="00F628C4">
        <w:rPr>
          <w:rFonts w:ascii="Traditional Arabic" w:hAnsi="Traditional Arabic" w:cs="Traditional Arabic"/>
          <w:sz w:val="32"/>
          <w:szCs w:val="32"/>
          <w:rtl/>
        </w:rPr>
        <w:t>: محور العلاقة بين التحول الرقمي والاستقرار الوظيفي، وضم 6 دراسات بحثت في التأثير المباشر وغير المباشر للتحول الرقمي على الأداء الوظيفي، وتغيير الأدوار الوظيفية، واستقرار العاملين في القطاع الصحي</w:t>
      </w:r>
      <w:r w:rsidRPr="00F628C4">
        <w:rPr>
          <w:rFonts w:ascii="Traditional Arabic" w:hAnsi="Traditional Arabic" w:cs="Traditional Arabic"/>
          <w:sz w:val="32"/>
          <w:szCs w:val="32"/>
        </w:rPr>
        <w:t>.</w:t>
      </w:r>
    </w:p>
    <w:p w14:paraId="2EA1EBB2" w14:textId="77777777" w:rsidR="0005410A" w:rsidRPr="00F628C4" w:rsidRDefault="0005410A" w:rsidP="00F628C4">
      <w:pPr>
        <w:pStyle w:val="ad"/>
        <w:bidi/>
        <w:spacing w:line="360" w:lineRule="auto"/>
        <w:jc w:val="both"/>
        <w:rPr>
          <w:rFonts w:ascii="Traditional Arabic" w:hAnsi="Traditional Arabic" w:cs="Traditional Arabic"/>
          <w:sz w:val="32"/>
          <w:szCs w:val="32"/>
          <w:rtl/>
        </w:rPr>
      </w:pPr>
      <w:r w:rsidRPr="00F628C4">
        <w:rPr>
          <w:rFonts w:ascii="Traditional Arabic" w:hAnsi="Traditional Arabic" w:cs="Traditional Arabic"/>
          <w:sz w:val="32"/>
          <w:szCs w:val="32"/>
          <w:rtl/>
        </w:rPr>
        <w:t>يهدف هذا التصنيف إلى تقديم إطار نظري متكامل يمكن البناء عليه في تحليل وتفسير تأثير التحول الرقمي على الاستقرار الوظيفي في المستشفيات الحكومية في المملكة العربية السعودية، مع الاستفادة من الدروس المستفادة من التجارب الدولية والإقليمية المختلفة.</w:t>
      </w:r>
    </w:p>
    <w:p w14:paraId="14DBD9BE" w14:textId="77777777" w:rsidR="0005410A" w:rsidRPr="00F628C4" w:rsidRDefault="0005410A" w:rsidP="00F628C4">
      <w:pPr>
        <w:pStyle w:val="ad"/>
        <w:bidi/>
        <w:spacing w:line="360" w:lineRule="auto"/>
        <w:rPr>
          <w:rFonts w:ascii="Traditional Arabic" w:hAnsi="Traditional Arabic" w:cs="Traditional Arabic"/>
          <w:b/>
          <w:bCs/>
          <w:sz w:val="32"/>
          <w:szCs w:val="32"/>
          <w:rtl/>
          <w:lang w:bidi="ar-AE"/>
        </w:rPr>
      </w:pPr>
      <w:r w:rsidRPr="00F628C4">
        <w:rPr>
          <w:rFonts w:ascii="Traditional Arabic" w:hAnsi="Traditional Arabic" w:cs="Traditional Arabic"/>
          <w:b/>
          <w:bCs/>
          <w:sz w:val="32"/>
          <w:szCs w:val="32"/>
          <w:rtl/>
        </w:rPr>
        <w:t>المحور الاول:</w:t>
      </w:r>
      <w:r w:rsidRPr="00F628C4">
        <w:rPr>
          <w:rFonts w:ascii="Traditional Arabic" w:hAnsi="Traditional Arabic" w:cs="Traditional Arabic"/>
          <w:b/>
          <w:bCs/>
          <w:color w:val="404040"/>
          <w:sz w:val="32"/>
          <w:szCs w:val="32"/>
          <w:rtl/>
        </w:rPr>
        <w:t xml:space="preserve"> </w:t>
      </w:r>
      <w:r w:rsidRPr="00F628C4">
        <w:rPr>
          <w:rFonts w:ascii="Traditional Arabic" w:hAnsi="Traditional Arabic" w:cs="Traditional Arabic"/>
          <w:b/>
          <w:bCs/>
          <w:color w:val="404040"/>
          <w:sz w:val="32"/>
          <w:szCs w:val="32"/>
          <w:rtl/>
          <w:lang w:bidi="ar-AE"/>
        </w:rPr>
        <w:t>ا</w:t>
      </w:r>
      <w:r w:rsidRPr="00F628C4">
        <w:rPr>
          <w:rFonts w:ascii="Traditional Arabic" w:hAnsi="Traditional Arabic" w:cs="Traditional Arabic"/>
          <w:b/>
          <w:bCs/>
          <w:sz w:val="32"/>
          <w:szCs w:val="32"/>
          <w:rtl/>
        </w:rPr>
        <w:t>لتحول الرقمي في الخدمات الطبية</w:t>
      </w:r>
    </w:p>
    <w:p w14:paraId="513D0BD7" w14:textId="77777777" w:rsidR="0005410A" w:rsidRPr="00F628C4" w:rsidRDefault="0005410A" w:rsidP="00F628C4">
      <w:pPr>
        <w:pStyle w:val="ad"/>
        <w:numPr>
          <w:ilvl w:val="0"/>
          <w:numId w:val="28"/>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 xml:space="preserve">دراسة </w:t>
      </w:r>
      <w:r w:rsidRPr="00F628C4">
        <w:rPr>
          <w:rFonts w:ascii="Traditional Arabic" w:hAnsi="Traditional Arabic" w:cs="Traditional Arabic"/>
          <w:sz w:val="32"/>
          <w:szCs w:val="32"/>
        </w:rPr>
        <w:t xml:space="preserve"> (</w:t>
      </w:r>
      <w:proofErr w:type="spellStart"/>
      <w:r w:rsidRPr="00F628C4">
        <w:rPr>
          <w:rFonts w:ascii="Traditional Arabic" w:hAnsi="Traditional Arabic" w:cs="Traditional Arabic"/>
          <w:sz w:val="32"/>
          <w:szCs w:val="32"/>
        </w:rPr>
        <w:t>Huaytan</w:t>
      </w:r>
      <w:proofErr w:type="spellEnd"/>
      <w:r w:rsidRPr="00F628C4">
        <w:rPr>
          <w:rFonts w:ascii="Traditional Arabic" w:hAnsi="Traditional Arabic" w:cs="Traditional Arabic"/>
          <w:sz w:val="32"/>
          <w:szCs w:val="32"/>
        </w:rPr>
        <w:t xml:space="preserve"> et al., 2024) </w:t>
      </w:r>
      <w:r w:rsidRPr="00F628C4">
        <w:rPr>
          <w:rFonts w:ascii="Traditional Arabic" w:hAnsi="Traditional Arabic" w:cs="Traditional Arabic"/>
          <w:sz w:val="32"/>
          <w:szCs w:val="32"/>
          <w:rtl/>
        </w:rPr>
        <w:t xml:space="preserve">بعنوان التحول الرقمي في إدارة المستشفيات العامة: تحسين تجربة المريض تناولت أثر التحول الرقمي في المستشفيات العامة في بيرو على تحسين تجربة المرضى، حيث استخدم </w:t>
      </w:r>
      <w:r w:rsidRPr="00F628C4">
        <w:rPr>
          <w:rFonts w:ascii="Traditional Arabic" w:hAnsi="Traditional Arabic" w:cs="Traditional Arabic"/>
          <w:sz w:val="32"/>
          <w:szCs w:val="32"/>
          <w:rtl/>
        </w:rPr>
        <w:lastRenderedPageBreak/>
        <w:t>الباحثون المنهج المختلط الذي يجمع بين الكمي والكيفي من خلال مقابلات معمقة مع المرضى ومقدمي الرعاية الصحية، إضافة إلى تحليل بيانات ثانوية من قواعد بيانات وطنية ودولية، وشملت العينة مجموعة من المستشفيات العامة ذات مستويات مختلفة من التطور التكنولوجي. وقد أظهرت النتائج أن اعتماد التقنيات الرقمية بشكل تدريجي ساعد في رفع كفاءة الخدمات الصحية وزيادة سهولة الوصول إليها، غير أن الدراسة أشارت إلى تحديات أساسية مرتبطة بضعف البنية التحتية، وقصور تكامل الأنظمة، ومخاطر أمن البيانات. وأوصت بضرورة تبني استراتيجية وطنية شاملة للتحول الرقمي في المستشفيات العامة، وزيادة الاستثمار في السياسات الصحية الرقمية، وتعزيز التعاون بين الحكومة ومقدمي الرعاية الصحية والمطورين التقنيين بما يضمن استدامة هذا التحول وتحقيق تحسين ملموس في جودة الخدمات وتجربة المرضى</w:t>
      </w:r>
      <w:r w:rsidRPr="00F628C4">
        <w:rPr>
          <w:rFonts w:ascii="Traditional Arabic" w:hAnsi="Traditional Arabic" w:cs="Traditional Arabic"/>
          <w:sz w:val="32"/>
          <w:szCs w:val="32"/>
        </w:rPr>
        <w:t>.</w:t>
      </w:r>
    </w:p>
    <w:p w14:paraId="2DFC0B54" w14:textId="31DCB717" w:rsidR="0005410A" w:rsidRPr="00F628C4" w:rsidRDefault="0005410A" w:rsidP="00F628C4">
      <w:pPr>
        <w:pStyle w:val="ad"/>
        <w:numPr>
          <w:ilvl w:val="0"/>
          <w:numId w:val="28"/>
        </w:numPr>
        <w:bidi/>
        <w:spacing w:line="360" w:lineRule="auto"/>
        <w:jc w:val="both"/>
        <w:rPr>
          <w:rFonts w:ascii="Traditional Arabic" w:hAnsi="Traditional Arabic" w:cs="Traditional Arabic"/>
          <w:sz w:val="32"/>
          <w:szCs w:val="32"/>
        </w:rPr>
      </w:pPr>
      <w:proofErr w:type="gramStart"/>
      <w:r w:rsidRPr="00F628C4">
        <w:rPr>
          <w:rFonts w:ascii="Traditional Arabic" w:hAnsi="Traditional Arabic" w:cs="Traditional Arabic"/>
          <w:sz w:val="32"/>
          <w:szCs w:val="32"/>
          <w:rtl/>
        </w:rPr>
        <w:t>دراسة</w:t>
      </w:r>
      <w:proofErr w:type="gramEnd"/>
      <w:r w:rsidRPr="00F628C4">
        <w:rPr>
          <w:rFonts w:ascii="Traditional Arabic" w:hAnsi="Traditional Arabic" w:cs="Traditional Arabic"/>
          <w:sz w:val="32"/>
          <w:szCs w:val="32"/>
          <w:rtl/>
        </w:rPr>
        <w:t xml:space="preserve"> </w:t>
      </w:r>
      <w:proofErr w:type="spellStart"/>
      <w:r w:rsidRPr="00F628C4">
        <w:rPr>
          <w:rFonts w:ascii="Traditional Arabic" w:hAnsi="Traditional Arabic" w:cs="Traditional Arabic"/>
          <w:sz w:val="32"/>
          <w:szCs w:val="32"/>
          <w:lang w:val="en-GB"/>
        </w:rPr>
        <w:t>Koebe</w:t>
      </w:r>
      <w:proofErr w:type="spellEnd"/>
      <w:r w:rsidRPr="00F628C4">
        <w:rPr>
          <w:rFonts w:ascii="Traditional Arabic" w:hAnsi="Traditional Arabic" w:cs="Traditional Arabic"/>
          <w:sz w:val="32"/>
          <w:szCs w:val="32"/>
          <w:lang w:val="en-GB"/>
        </w:rPr>
        <w:t xml:space="preserve"> and </w:t>
      </w:r>
      <w:proofErr w:type="spellStart"/>
      <w:r w:rsidRPr="00F628C4">
        <w:rPr>
          <w:rFonts w:ascii="Traditional Arabic" w:hAnsi="Traditional Arabic" w:cs="Traditional Arabic"/>
          <w:sz w:val="32"/>
          <w:szCs w:val="32"/>
          <w:lang w:val="en-GB"/>
        </w:rPr>
        <w:t>Bohnet-Joschko</w:t>
      </w:r>
      <w:proofErr w:type="spellEnd"/>
      <w:r w:rsidRPr="00F628C4">
        <w:rPr>
          <w:rFonts w:ascii="Traditional Arabic" w:hAnsi="Traditional Arabic" w:cs="Traditional Arabic"/>
          <w:sz w:val="32"/>
          <w:szCs w:val="32"/>
          <w:lang w:val="en-GB"/>
        </w:rPr>
        <w:t xml:space="preserve">, 2023) </w:t>
      </w:r>
      <w:r w:rsidRPr="00F628C4">
        <w:rPr>
          <w:rFonts w:ascii="Traditional Arabic" w:hAnsi="Traditional Arabic" w:cs="Traditional Arabic"/>
          <w:sz w:val="32"/>
          <w:szCs w:val="32"/>
          <w:rtl/>
        </w:rPr>
        <w:t xml:space="preserve">) بعنوان أثر التحول الرقمي على الرعاية الصحية للمرضى الداخليين: دراسة بالأساليب المختلطة هدفت إلى استكشاف تأثير الاتجاهات الرقمية الحالية على تقديم الخدمات الصحية في المستشفيات. </w:t>
      </w:r>
      <w:proofErr w:type="gramStart"/>
      <w:r w:rsidRPr="00F628C4">
        <w:rPr>
          <w:rFonts w:ascii="Traditional Arabic" w:hAnsi="Traditional Arabic" w:cs="Traditional Arabic"/>
          <w:sz w:val="32"/>
          <w:szCs w:val="32"/>
          <w:rtl/>
        </w:rPr>
        <w:t>اعتمد</w:t>
      </w:r>
      <w:proofErr w:type="gramEnd"/>
      <w:r w:rsidRPr="00F628C4">
        <w:rPr>
          <w:rFonts w:ascii="Traditional Arabic" w:hAnsi="Traditional Arabic" w:cs="Traditional Arabic"/>
          <w:sz w:val="32"/>
          <w:szCs w:val="32"/>
          <w:rtl/>
        </w:rPr>
        <w:t xml:space="preserve"> الباحثان منهج المراجعة الاستطلاعية</w:t>
      </w:r>
      <w:r w:rsidRPr="00F628C4">
        <w:rPr>
          <w:rFonts w:ascii="Traditional Arabic" w:hAnsi="Traditional Arabic" w:cs="Traditional Arabic"/>
          <w:sz w:val="32"/>
          <w:szCs w:val="32"/>
        </w:rPr>
        <w:t xml:space="preserve"> </w:t>
      </w:r>
      <w:r w:rsidRPr="00F628C4">
        <w:rPr>
          <w:rFonts w:ascii="Traditional Arabic" w:hAnsi="Traditional Arabic" w:cs="Traditional Arabic"/>
          <w:sz w:val="32"/>
          <w:szCs w:val="32"/>
          <w:rtl/>
        </w:rPr>
        <w:t xml:space="preserve">عبر تحليل الأدبيات الدولية المنشورة بين عامي 2016 </w:t>
      </w:r>
      <w:proofErr w:type="spellStart"/>
      <w:r w:rsidRPr="00F628C4">
        <w:rPr>
          <w:rFonts w:ascii="Traditional Arabic" w:hAnsi="Traditional Arabic" w:cs="Traditional Arabic"/>
          <w:sz w:val="32"/>
          <w:szCs w:val="32"/>
          <w:rtl/>
        </w:rPr>
        <w:t>و2021</w:t>
      </w:r>
      <w:proofErr w:type="spellEnd"/>
      <w:r w:rsidRPr="00F628C4">
        <w:rPr>
          <w:rFonts w:ascii="Traditional Arabic" w:hAnsi="Traditional Arabic" w:cs="Traditional Arabic"/>
          <w:sz w:val="32"/>
          <w:szCs w:val="32"/>
          <w:rtl/>
        </w:rPr>
        <w:t xml:space="preserve">، حيث شملت العينة 44 مقالة علمية محكمة، وتم تعزيز النتائج بمقابلات مع </w:t>
      </w:r>
      <w:r w:rsidRPr="00F628C4">
        <w:rPr>
          <w:rFonts w:ascii="Traditional Arabic" w:hAnsi="Traditional Arabic" w:cs="Traditional Arabic"/>
          <w:sz w:val="32"/>
          <w:szCs w:val="32"/>
        </w:rPr>
        <w:t xml:space="preserve">12 </w:t>
      </w:r>
      <w:r w:rsidRPr="00F628C4">
        <w:rPr>
          <w:rFonts w:ascii="Traditional Arabic" w:hAnsi="Traditional Arabic" w:cs="Traditional Arabic"/>
          <w:sz w:val="32"/>
          <w:szCs w:val="32"/>
          <w:rtl/>
        </w:rPr>
        <w:t>خبيراً في قطاع المستشفيات بألمانيا لربط الاتجاهات الدولية بالسياق المحلي. توصلت الدراسة</w:t>
      </w:r>
      <w:proofErr w:type="gramStart"/>
      <w:r w:rsidRPr="00F628C4">
        <w:rPr>
          <w:rFonts w:ascii="Traditional Arabic" w:hAnsi="Traditional Arabic" w:cs="Traditional Arabic"/>
          <w:sz w:val="32"/>
          <w:szCs w:val="32"/>
          <w:rtl/>
        </w:rPr>
        <w:t xml:space="preserve"> إلى ثمانية ات</w:t>
      </w:r>
      <w:proofErr w:type="gramEnd"/>
      <w:r w:rsidRPr="00F628C4">
        <w:rPr>
          <w:rFonts w:ascii="Traditional Arabic" w:hAnsi="Traditional Arabic" w:cs="Traditional Arabic"/>
          <w:sz w:val="32"/>
          <w:szCs w:val="32"/>
          <w:rtl/>
        </w:rPr>
        <w:t>جاهات أساسية للتحول الرقمي في المستشفيات، وصاغت نموذجاً تفسيريًا</w:t>
      </w:r>
      <w:r w:rsidRPr="00F628C4">
        <w:rPr>
          <w:rFonts w:ascii="Traditional Arabic" w:hAnsi="Traditional Arabic" w:cs="Traditional Arabic"/>
          <w:sz w:val="32"/>
          <w:szCs w:val="32"/>
        </w:rPr>
        <w:t xml:space="preserve"> </w:t>
      </w:r>
      <w:r w:rsidRPr="00F628C4">
        <w:rPr>
          <w:rFonts w:ascii="Traditional Arabic" w:hAnsi="Traditional Arabic" w:cs="Traditional Arabic"/>
          <w:sz w:val="32"/>
          <w:szCs w:val="32"/>
          <w:rtl/>
        </w:rPr>
        <w:t xml:space="preserve">يوضح العلاقة بين شدة استخدام التكنولوجيا وجودة الخدمات الصحية، مع تحديد العوامل المسرّعة والمعيقة لنجاح التحول الرقمي. وأظهرت النتائج أن قابلية تشغيل البيانات بين </w:t>
      </w:r>
      <w:proofErr w:type="spellStart"/>
      <w:r w:rsidRPr="00F628C4">
        <w:rPr>
          <w:rFonts w:ascii="Traditional Arabic" w:hAnsi="Traditional Arabic" w:cs="Traditional Arabic"/>
          <w:sz w:val="32"/>
          <w:szCs w:val="32"/>
          <w:rtl/>
        </w:rPr>
        <w:t>الأنظمةتمثل</w:t>
      </w:r>
      <w:proofErr w:type="spellEnd"/>
      <w:r w:rsidRPr="00F628C4">
        <w:rPr>
          <w:rFonts w:ascii="Traditional Arabic" w:hAnsi="Traditional Arabic" w:cs="Traditional Arabic"/>
          <w:sz w:val="32"/>
          <w:szCs w:val="32"/>
          <w:rtl/>
        </w:rPr>
        <w:t xml:space="preserve"> عاملاً محورياً في تعزيز شدة التكنولوجيا، بينما يعد تغير وعي المرضى وصورتهم الذاتية عاملاً حاسماً في تحسين جودة الرعاية. وأوصت الدراسة بضرورة أن تعيد المستشفيات تعريف أدوارها داخل المنظومات الرقمية الجديدة، وأن تواكب توقعات </w:t>
      </w:r>
      <w:r w:rsidRPr="00F628C4">
        <w:rPr>
          <w:rFonts w:ascii="Traditional Arabic" w:hAnsi="Traditional Arabic" w:cs="Traditional Arabic"/>
          <w:sz w:val="32"/>
          <w:szCs w:val="32"/>
          <w:rtl/>
        </w:rPr>
        <w:lastRenderedPageBreak/>
        <w:t>المرضى من خلال تطوير نماذج أعمال مبتكرة وتبني أحدث تقنيات المعلومات والاتصال لتحقيق تحول رقمي فعال ومستدام في مجال الرعاية الصحية</w:t>
      </w:r>
      <w:r w:rsidRPr="00F628C4">
        <w:rPr>
          <w:rFonts w:ascii="Traditional Arabic" w:hAnsi="Traditional Arabic" w:cs="Traditional Arabic"/>
          <w:sz w:val="32"/>
          <w:szCs w:val="32"/>
        </w:rPr>
        <w:t>.</w:t>
      </w:r>
    </w:p>
    <w:p w14:paraId="394B4F49" w14:textId="77777777" w:rsidR="0005410A" w:rsidRPr="00F628C4" w:rsidRDefault="0005410A" w:rsidP="00F628C4">
      <w:pPr>
        <w:pStyle w:val="ad"/>
        <w:numPr>
          <w:ilvl w:val="0"/>
          <w:numId w:val="28"/>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 xml:space="preserve">دراسة </w:t>
      </w:r>
      <w:proofErr w:type="spellStart"/>
      <w:r w:rsidRPr="00F628C4">
        <w:rPr>
          <w:rFonts w:ascii="Traditional Arabic" w:hAnsi="Traditional Arabic" w:cs="Traditional Arabic"/>
          <w:sz w:val="32"/>
          <w:szCs w:val="32"/>
        </w:rPr>
        <w:t>Jerab</w:t>
      </w:r>
      <w:proofErr w:type="spellEnd"/>
      <w:r w:rsidRPr="00F628C4">
        <w:rPr>
          <w:rFonts w:ascii="Traditional Arabic" w:hAnsi="Traditional Arabic" w:cs="Traditional Arabic"/>
          <w:sz w:val="32"/>
          <w:szCs w:val="32"/>
        </w:rPr>
        <w:t xml:space="preserve">, (2024) </w:t>
      </w:r>
      <w:r w:rsidRPr="00F628C4">
        <w:rPr>
          <w:rFonts w:ascii="Traditional Arabic" w:hAnsi="Traditional Arabic" w:cs="Traditional Arabic"/>
          <w:sz w:val="32"/>
          <w:szCs w:val="32"/>
          <w:rtl/>
        </w:rPr>
        <w:t xml:space="preserve"> بعنوان اثر التحول الرقمي على الخدمات العامة.</w:t>
      </w:r>
      <w:r w:rsidRPr="00F628C4">
        <w:rPr>
          <w:rFonts w:ascii="Traditional Arabic" w:hAnsi="Traditional Arabic" w:cs="Traditional Arabic"/>
          <w:sz w:val="32"/>
          <w:szCs w:val="32"/>
        </w:rPr>
        <w:t xml:space="preserve"> </w:t>
      </w:r>
      <w:r w:rsidRPr="00F628C4">
        <w:rPr>
          <w:rFonts w:ascii="Traditional Arabic" w:hAnsi="Traditional Arabic" w:cs="Traditional Arabic"/>
          <w:sz w:val="32"/>
          <w:szCs w:val="32"/>
          <w:rtl/>
        </w:rPr>
        <w:t xml:space="preserve">هدفت </w:t>
      </w:r>
      <w:proofErr w:type="gramStart"/>
      <w:r w:rsidRPr="00F628C4">
        <w:rPr>
          <w:rFonts w:ascii="Traditional Arabic" w:hAnsi="Traditional Arabic" w:cs="Traditional Arabic"/>
          <w:sz w:val="32"/>
          <w:szCs w:val="32"/>
          <w:rtl/>
        </w:rPr>
        <w:t>إلى</w:t>
      </w:r>
      <w:proofErr w:type="gramEnd"/>
      <w:r w:rsidRPr="00F628C4">
        <w:rPr>
          <w:rFonts w:ascii="Traditional Arabic" w:hAnsi="Traditional Arabic" w:cs="Traditional Arabic"/>
          <w:sz w:val="32"/>
          <w:szCs w:val="32"/>
          <w:rtl/>
        </w:rPr>
        <w:t xml:space="preserve"> بحث الأثر العميق للتحول الرقمي على الخدمات العامة، مع التركيز على الكفاءة وسهولة الوصول ومشاركة المواطنين</w:t>
      </w:r>
      <w:r w:rsidRPr="00F628C4">
        <w:rPr>
          <w:rFonts w:ascii="Traditional Arabic" w:hAnsi="Traditional Arabic" w:cs="Traditional Arabic"/>
          <w:sz w:val="32"/>
          <w:szCs w:val="32"/>
        </w:rPr>
        <w:t xml:space="preserve">. </w:t>
      </w:r>
      <w:r w:rsidRPr="00F628C4">
        <w:rPr>
          <w:rFonts w:ascii="Traditional Arabic" w:hAnsi="Traditional Arabic" w:cs="Traditional Arabic"/>
          <w:sz w:val="32"/>
          <w:szCs w:val="32"/>
          <w:rtl/>
        </w:rPr>
        <w:t>اعتمدت الورقة على دراسات حالة متعددة وأبحاث تطبيقية لتحليل الفرص والتحديات التي يفرضها التحول الرقمي على القطاع العام. وأظهرت النتائج أن التحول الرقمي يعزز كفاءة تقديم الخدمات ويزيد من سرعة الوصول إليها ويقوي التفاعل مع المواطنين، في حين يظل يواجه تحديات متعلقة بالبنية التحتية الرقمية، حماية البيانات، وتفاوت القدرات بين المؤسسات. وأوصت الدراسة بضرورة تبني استراتيجيات رقمية شاملة تدعم استدامة التطوير وتكامل الأنظمة بما يعزز ثقة المواطنين ويضمن جودة الخدمات العامة</w:t>
      </w:r>
      <w:r w:rsidRPr="00F628C4">
        <w:rPr>
          <w:rFonts w:ascii="Traditional Arabic" w:hAnsi="Traditional Arabic" w:cs="Traditional Arabic"/>
          <w:sz w:val="32"/>
          <w:szCs w:val="32"/>
        </w:rPr>
        <w:t>.</w:t>
      </w:r>
    </w:p>
    <w:p w14:paraId="192D7F16" w14:textId="77777777" w:rsidR="0005410A" w:rsidRPr="00F628C4" w:rsidRDefault="0005410A" w:rsidP="00F628C4">
      <w:pPr>
        <w:pStyle w:val="ad"/>
        <w:numPr>
          <w:ilvl w:val="0"/>
          <w:numId w:val="28"/>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دراسة</w:t>
      </w:r>
      <w:r w:rsidRPr="00F628C4">
        <w:rPr>
          <w:rFonts w:ascii="Traditional Arabic" w:hAnsi="Traditional Arabic" w:cs="Traditional Arabic"/>
          <w:sz w:val="32"/>
          <w:szCs w:val="32"/>
        </w:rPr>
        <w:t xml:space="preserve"> .(Mauro et al., 2024) </w:t>
      </w:r>
      <w:r w:rsidRPr="00F628C4">
        <w:rPr>
          <w:rFonts w:ascii="Traditional Arabic" w:hAnsi="Traditional Arabic" w:cs="Traditional Arabic"/>
          <w:sz w:val="32"/>
          <w:szCs w:val="32"/>
          <w:rtl/>
        </w:rPr>
        <w:t>التحول الرقمي في الرعاية الصحية: تقييم دور التقنيات الرقمية في عمليات الدعم الإداري. هدفت إلى تقييم تأثير التقنيات الرقمية على العمليات الإدارية والداعمة في المنظمات الصحية، مع تحديد العوامل المؤثرة في اعتماد هذه التقنيات. اعتمد الباحثون على منهجية</w:t>
      </w:r>
      <w:r w:rsidRPr="00F628C4">
        <w:rPr>
          <w:rFonts w:ascii="Traditional Arabic" w:hAnsi="Traditional Arabic" w:cs="Traditional Arabic"/>
          <w:sz w:val="32"/>
          <w:szCs w:val="32"/>
        </w:rPr>
        <w:t xml:space="preserve"> Delphi </w:t>
      </w:r>
      <w:r w:rsidRPr="00F628C4">
        <w:rPr>
          <w:rFonts w:ascii="Traditional Arabic" w:hAnsi="Traditional Arabic" w:cs="Traditional Arabic"/>
          <w:sz w:val="32"/>
          <w:szCs w:val="32"/>
          <w:rtl/>
        </w:rPr>
        <w:t xml:space="preserve">التحليلية باستخدام نموذج سلسلة القيمة </w:t>
      </w:r>
      <w:proofErr w:type="spellStart"/>
      <w:r w:rsidRPr="00F628C4">
        <w:rPr>
          <w:rFonts w:ascii="Traditional Arabic" w:hAnsi="Traditional Arabic" w:cs="Traditional Arabic"/>
          <w:sz w:val="32"/>
          <w:szCs w:val="32"/>
          <w:rtl/>
        </w:rPr>
        <w:t>لبورتر</w:t>
      </w:r>
      <w:proofErr w:type="spellEnd"/>
      <w:r w:rsidRPr="00F628C4">
        <w:rPr>
          <w:rFonts w:ascii="Traditional Arabic" w:hAnsi="Traditional Arabic" w:cs="Traditional Arabic"/>
          <w:sz w:val="32"/>
          <w:szCs w:val="32"/>
          <w:rtl/>
        </w:rPr>
        <w:t xml:space="preserve"> وإطار العمل التكنولوجيا–المنظمة–البيئة، واستطلعوا آراء </w:t>
      </w:r>
      <w:r w:rsidRPr="00F628C4">
        <w:rPr>
          <w:rFonts w:ascii="Traditional Arabic" w:hAnsi="Traditional Arabic" w:cs="Traditional Arabic"/>
          <w:sz w:val="32"/>
          <w:szCs w:val="32"/>
        </w:rPr>
        <w:t xml:space="preserve">11 </w:t>
      </w:r>
      <w:r w:rsidRPr="00F628C4">
        <w:rPr>
          <w:rFonts w:ascii="Traditional Arabic" w:hAnsi="Traditional Arabic" w:cs="Traditional Arabic"/>
          <w:sz w:val="32"/>
          <w:szCs w:val="32"/>
          <w:rtl/>
        </w:rPr>
        <w:t xml:space="preserve">خبيراً حول ست فئات من التقنيات الرقمية (إنترنت الأشياء، الذكاء الاصطناعي والتعلم الآلي، البيانات الضخمة والتحليلات، التخزين والحوسبة السحابية، وسائل التواصل الاجتماعي، وتقنية البلوك تشين). وأظهرت النتائج أن إنترنت الأشياء والذكاء الاصطناعي والتعلم الآلي لهما أكبر تأثير على تحسين العمليات الإدارية، في حين كانت تقنية البلوك تشين الأقل تأثيراً. كما أشار الخبراء </w:t>
      </w:r>
      <w:proofErr w:type="gramStart"/>
      <w:r w:rsidRPr="00F628C4">
        <w:rPr>
          <w:rFonts w:ascii="Traditional Arabic" w:hAnsi="Traditional Arabic" w:cs="Traditional Arabic"/>
          <w:sz w:val="32"/>
          <w:szCs w:val="32"/>
          <w:rtl/>
        </w:rPr>
        <w:t>إلى</w:t>
      </w:r>
      <w:proofErr w:type="gramEnd"/>
      <w:r w:rsidRPr="00F628C4">
        <w:rPr>
          <w:rFonts w:ascii="Traditional Arabic" w:hAnsi="Traditional Arabic" w:cs="Traditional Arabic"/>
          <w:sz w:val="32"/>
          <w:szCs w:val="32"/>
          <w:rtl/>
        </w:rPr>
        <w:t xml:space="preserve"> أن مهارات وكفاءات الموظفين تمثل العامل الحاسم لنجاح التحول الرقمي. وأكدت الدراسة أهمية هذه النتائج لصانعي </w:t>
      </w:r>
      <w:r w:rsidRPr="00F628C4">
        <w:rPr>
          <w:rFonts w:ascii="Traditional Arabic" w:hAnsi="Traditional Arabic" w:cs="Traditional Arabic"/>
          <w:sz w:val="32"/>
          <w:szCs w:val="32"/>
          <w:rtl/>
        </w:rPr>
        <w:lastRenderedPageBreak/>
        <w:t>السياسات والممارسين في تحديد أولويات الاستثمار في التقنيات الرقمية وضمان تنفيذ التحول الرقمي بفاعلية، مكمِّلة للأبحاث السابقة التي ركزت أساساً على التأثيرات السريرية للتقنيات الرقمية</w:t>
      </w:r>
    </w:p>
    <w:p w14:paraId="01712120" w14:textId="7975CB76" w:rsidR="0005410A" w:rsidRPr="00F628C4" w:rsidRDefault="0005410A" w:rsidP="00F628C4">
      <w:pPr>
        <w:pStyle w:val="ad"/>
        <w:numPr>
          <w:ilvl w:val="0"/>
          <w:numId w:val="28"/>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دراسة</w:t>
      </w:r>
      <w:r w:rsidRPr="00F628C4">
        <w:rPr>
          <w:rFonts w:ascii="Traditional Arabic" w:hAnsi="Traditional Arabic" w:cs="Traditional Arabic"/>
          <w:sz w:val="32"/>
          <w:szCs w:val="32"/>
        </w:rPr>
        <w:t xml:space="preserve"> (</w:t>
      </w:r>
      <w:proofErr w:type="spellStart"/>
      <w:r w:rsidRPr="00F628C4">
        <w:rPr>
          <w:rFonts w:ascii="Traditional Arabic" w:hAnsi="Traditional Arabic" w:cs="Traditional Arabic"/>
          <w:sz w:val="32"/>
          <w:szCs w:val="32"/>
        </w:rPr>
        <w:t>Hügle</w:t>
      </w:r>
      <w:proofErr w:type="spellEnd"/>
      <w:r w:rsidRPr="00F628C4">
        <w:rPr>
          <w:rFonts w:ascii="Traditional Arabic" w:hAnsi="Traditional Arabic" w:cs="Traditional Arabic"/>
          <w:sz w:val="32"/>
          <w:szCs w:val="32"/>
        </w:rPr>
        <w:t xml:space="preserve"> &amp; </w:t>
      </w:r>
      <w:proofErr w:type="spellStart"/>
      <w:r w:rsidRPr="00F628C4">
        <w:rPr>
          <w:rFonts w:ascii="Traditional Arabic" w:hAnsi="Traditional Arabic" w:cs="Traditional Arabic"/>
          <w:sz w:val="32"/>
          <w:szCs w:val="32"/>
        </w:rPr>
        <w:t>Grek</w:t>
      </w:r>
      <w:proofErr w:type="spellEnd"/>
      <w:r w:rsidRPr="00F628C4">
        <w:rPr>
          <w:rFonts w:ascii="Traditional Arabic" w:hAnsi="Traditional Arabic" w:cs="Traditional Arabic"/>
          <w:sz w:val="32"/>
          <w:szCs w:val="32"/>
        </w:rPr>
        <w:t xml:space="preserve">, 2023) </w:t>
      </w:r>
      <w:r w:rsidRPr="00F628C4">
        <w:rPr>
          <w:rFonts w:ascii="Traditional Arabic" w:hAnsi="Traditional Arabic" w:cs="Traditional Arabic"/>
          <w:sz w:val="32"/>
          <w:szCs w:val="32"/>
          <w:rtl/>
        </w:rPr>
        <w:t>بعنوان التحول الرقمي في قسم مستشفى أكاديمي: دراسة حالة حول التخطيط الاستراتيجي باستخدام بطاقة الأداء المتوازن. هدفت إلى دراسة أثر التحول الرقمي على إدارة قسم أكاديمي في المستشفى، مع التركيز على تحسين الكفاءة وجودة الرعاية الصحية من خلال تبني بطاقة الأداء المتوازن</w:t>
      </w:r>
      <w:r w:rsidRPr="00F628C4">
        <w:rPr>
          <w:rFonts w:ascii="Traditional Arabic" w:hAnsi="Traditional Arabic" w:cs="Traditional Arabic"/>
          <w:sz w:val="32"/>
          <w:szCs w:val="32"/>
        </w:rPr>
        <w:t xml:space="preserve"> </w:t>
      </w:r>
      <w:r w:rsidRPr="00F628C4">
        <w:rPr>
          <w:rFonts w:ascii="Traditional Arabic" w:hAnsi="Traditional Arabic" w:cs="Traditional Arabic"/>
          <w:sz w:val="32"/>
          <w:szCs w:val="32"/>
          <w:rtl/>
        </w:rPr>
        <w:t>كأداة استراتيجية. استخدم الباحثان منهج البحث النوعي عبر اجتماعات عمل متعددة التخصصات، مجموعات عمل، ومقابلات شبه منظمة مع أصحاب المصلحة من الإدارات الإدارية والسريرية وتقنية المعلومات في قسم الروماتيزم، لتخصيص بطاقة الأداء المتوازن وتحديد مؤشرات الأداء الرئيسية التي تعكس الجودة، تمكين المرضى، رضا الموظفين، الاستدامة، والابتكار. وأظهرت النتائج أن السجل الطبي الإلكتروني</w:t>
      </w:r>
      <w:r w:rsidRPr="00F628C4">
        <w:rPr>
          <w:rFonts w:ascii="Traditional Arabic" w:hAnsi="Traditional Arabic" w:cs="Traditional Arabic"/>
          <w:sz w:val="32"/>
          <w:szCs w:val="32"/>
        </w:rPr>
        <w:t xml:space="preserve"> </w:t>
      </w:r>
      <w:r w:rsidRPr="00F628C4">
        <w:rPr>
          <w:rFonts w:ascii="Traditional Arabic" w:hAnsi="Traditional Arabic" w:cs="Traditional Arabic" w:hint="cs"/>
          <w:sz w:val="32"/>
          <w:szCs w:val="32"/>
          <w:rtl/>
        </w:rPr>
        <w:t xml:space="preserve"> </w:t>
      </w:r>
      <w:r w:rsidRPr="00F628C4">
        <w:rPr>
          <w:rFonts w:ascii="Traditional Arabic" w:hAnsi="Traditional Arabic" w:cs="Traditional Arabic"/>
          <w:sz w:val="32"/>
          <w:szCs w:val="32"/>
          <w:rtl/>
        </w:rPr>
        <w:t xml:space="preserve">أصبح محورياً في ربط الرقمنة أفقياً وعمودياً داخل القسم، بما في ذلك دمج نتائج المرضى الرقمية، المؤشرات البيولوجية الرقمية، وخوارزميات التنبؤ لتعزيز جودة الرعاية، مع تحديد فجوات في التواصل والتعاون بين الأقسام الطبية كهدف أساسي للتقنيات الرقمية الجديدة. كما أظهرت الدراسة أهمية المهارات الرقمية للموظفين والمرضى كعامل رئيسي لنجاح تطبيق العمليات الرقمية. </w:t>
      </w:r>
      <w:proofErr w:type="gramStart"/>
      <w:r w:rsidRPr="00F628C4">
        <w:rPr>
          <w:rFonts w:ascii="Traditional Arabic" w:hAnsi="Traditional Arabic" w:cs="Traditional Arabic"/>
          <w:sz w:val="32"/>
          <w:szCs w:val="32"/>
          <w:rtl/>
        </w:rPr>
        <w:t>وأكد</w:t>
      </w:r>
      <w:proofErr w:type="gramEnd"/>
      <w:r w:rsidRPr="00F628C4">
        <w:rPr>
          <w:rFonts w:ascii="Traditional Arabic" w:hAnsi="Traditional Arabic" w:cs="Traditional Arabic"/>
          <w:sz w:val="32"/>
          <w:szCs w:val="32"/>
          <w:rtl/>
        </w:rPr>
        <w:t xml:space="preserve"> الباحثان أن بطاقة الأداء المتوازن تمثل أداة فعّالة لتوجيه التحول الرقمي بشكل متكامل بين جميع أصحاب المصلحة، مع الدعوة لإجراء دراسات مستقبلية تشمل تحليلات تجريبية وعلاقة المتغيرات بتجربة المستخدم والمرضى</w:t>
      </w:r>
      <w:r w:rsidRPr="00F628C4">
        <w:rPr>
          <w:rFonts w:ascii="Traditional Arabic" w:hAnsi="Traditional Arabic" w:cs="Traditional Arabic"/>
          <w:sz w:val="32"/>
          <w:szCs w:val="32"/>
        </w:rPr>
        <w:t>.</w:t>
      </w:r>
    </w:p>
    <w:p w14:paraId="6C106997" w14:textId="10C005B2" w:rsidR="0005410A" w:rsidRPr="00F628C4" w:rsidRDefault="0005410A" w:rsidP="00F628C4">
      <w:pPr>
        <w:pStyle w:val="ad"/>
        <w:numPr>
          <w:ilvl w:val="0"/>
          <w:numId w:val="28"/>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قدمت دراسة</w:t>
      </w:r>
      <w:r w:rsidRPr="00F628C4">
        <w:rPr>
          <w:rFonts w:ascii="Traditional Arabic" w:hAnsi="Traditional Arabic" w:cs="Traditional Arabic"/>
          <w:sz w:val="32"/>
          <w:szCs w:val="32"/>
        </w:rPr>
        <w:t xml:space="preserve"> (</w:t>
      </w:r>
      <w:proofErr w:type="spellStart"/>
      <w:r w:rsidRPr="00F628C4">
        <w:rPr>
          <w:rFonts w:ascii="Traditional Arabic" w:hAnsi="Traditional Arabic" w:cs="Traditional Arabic"/>
          <w:sz w:val="32"/>
          <w:szCs w:val="32"/>
        </w:rPr>
        <w:t>Xu</w:t>
      </w:r>
      <w:proofErr w:type="spellEnd"/>
      <w:r w:rsidRPr="00F628C4">
        <w:rPr>
          <w:rFonts w:ascii="Traditional Arabic" w:hAnsi="Traditional Arabic" w:cs="Traditional Arabic"/>
          <w:sz w:val="32"/>
          <w:szCs w:val="32"/>
        </w:rPr>
        <w:t xml:space="preserve"> et al., 2025) </w:t>
      </w:r>
      <w:r w:rsidRPr="00F628C4">
        <w:rPr>
          <w:rFonts w:ascii="Traditional Arabic" w:hAnsi="Traditional Arabic" w:cs="Traditional Arabic"/>
          <w:sz w:val="32"/>
          <w:szCs w:val="32"/>
          <w:rtl/>
        </w:rPr>
        <w:t>بعنوان: أثر التحول الرقمي الإقليمي على الصحة العامة: تحليل تجريبي قائم على 31 محافظة في الصين</w:t>
      </w:r>
      <w:r w:rsidRPr="00F628C4">
        <w:rPr>
          <w:rFonts w:ascii="Traditional Arabic" w:hAnsi="Traditional Arabic" w:cs="Traditional Arabic"/>
          <w:sz w:val="32"/>
          <w:szCs w:val="32"/>
        </w:rPr>
        <w:t>.</w:t>
      </w:r>
      <w:r w:rsidRPr="00F628C4">
        <w:rPr>
          <w:rFonts w:ascii="Traditional Arabic" w:hAnsi="Traditional Arabic" w:cs="Traditional Arabic"/>
          <w:sz w:val="32"/>
          <w:szCs w:val="32"/>
          <w:rtl/>
        </w:rPr>
        <w:t xml:space="preserve"> </w:t>
      </w:r>
      <w:proofErr w:type="gramStart"/>
      <w:r w:rsidRPr="00F628C4">
        <w:rPr>
          <w:rFonts w:ascii="Traditional Arabic" w:hAnsi="Traditional Arabic" w:cs="Traditional Arabic"/>
          <w:sz w:val="32"/>
          <w:szCs w:val="32"/>
          <w:rtl/>
        </w:rPr>
        <w:t>هدفت</w:t>
      </w:r>
      <w:proofErr w:type="gramEnd"/>
      <w:r w:rsidRPr="00F628C4">
        <w:rPr>
          <w:rFonts w:ascii="Traditional Arabic" w:hAnsi="Traditional Arabic" w:cs="Traditional Arabic"/>
          <w:sz w:val="32"/>
          <w:szCs w:val="32"/>
          <w:rtl/>
        </w:rPr>
        <w:t xml:space="preserve"> إلى تحليل أثر التحول الرقمي الإقليمي على الصحة العامة في الصين، مع التركيز على دور الابتكار التكنولوجي كمتغير وسيط في هذه العلاقة. اعتمد الباحثون على تحليل </w:t>
      </w:r>
      <w:r w:rsidRPr="00F628C4">
        <w:rPr>
          <w:rFonts w:ascii="Traditional Arabic" w:hAnsi="Traditional Arabic" w:cs="Traditional Arabic"/>
          <w:sz w:val="32"/>
          <w:szCs w:val="32"/>
          <w:rtl/>
        </w:rPr>
        <w:lastRenderedPageBreak/>
        <w:t>بيانات اللوحة</w:t>
      </w:r>
      <w:r w:rsidRPr="00F628C4">
        <w:rPr>
          <w:rFonts w:ascii="Traditional Arabic" w:hAnsi="Traditional Arabic" w:cs="Traditional Arabic"/>
          <w:sz w:val="32"/>
          <w:szCs w:val="32"/>
        </w:rPr>
        <w:t xml:space="preserve"> </w:t>
      </w:r>
      <w:r w:rsidRPr="00F628C4">
        <w:rPr>
          <w:rFonts w:ascii="Traditional Arabic" w:hAnsi="Traditional Arabic" w:cs="Traditional Arabic"/>
          <w:sz w:val="32"/>
          <w:szCs w:val="32"/>
          <w:rtl/>
        </w:rPr>
        <w:t xml:space="preserve">من 31 مقاطعة خلال الفترة 2010–2019 باستخدام أسلوب التأثير الثابت ثنائي الاتجاه، </w:t>
      </w:r>
      <w:proofErr w:type="gramStart"/>
      <w:r w:rsidRPr="00F628C4">
        <w:rPr>
          <w:rFonts w:ascii="Traditional Arabic" w:hAnsi="Traditional Arabic" w:cs="Traditional Arabic"/>
          <w:sz w:val="32"/>
          <w:szCs w:val="32"/>
          <w:rtl/>
        </w:rPr>
        <w:t>إلى</w:t>
      </w:r>
      <w:proofErr w:type="gramEnd"/>
      <w:r w:rsidRPr="00F628C4">
        <w:rPr>
          <w:rFonts w:ascii="Traditional Arabic" w:hAnsi="Traditional Arabic" w:cs="Traditional Arabic"/>
          <w:sz w:val="32"/>
          <w:szCs w:val="32"/>
          <w:rtl/>
        </w:rPr>
        <w:t xml:space="preserve"> جانب اختبار تأثير الابتكار التكنولوجي كآلية تفسيرية. </w:t>
      </w:r>
      <w:proofErr w:type="gramStart"/>
      <w:r w:rsidRPr="00F628C4">
        <w:rPr>
          <w:rFonts w:ascii="Traditional Arabic" w:hAnsi="Traditional Arabic" w:cs="Traditional Arabic"/>
          <w:sz w:val="32"/>
          <w:szCs w:val="32"/>
          <w:rtl/>
        </w:rPr>
        <w:t>وأظهرت</w:t>
      </w:r>
      <w:proofErr w:type="gramEnd"/>
      <w:r w:rsidRPr="00F628C4">
        <w:rPr>
          <w:rFonts w:ascii="Traditional Arabic" w:hAnsi="Traditional Arabic" w:cs="Traditional Arabic"/>
          <w:sz w:val="32"/>
          <w:szCs w:val="32"/>
          <w:rtl/>
        </w:rPr>
        <w:t xml:space="preserve"> النتائج وجود علاقة إيجابية قوية بين التحول الرقمي وتحسين الصحة العامة، حيث يعزز التحول الرقمي الابتكار التكنولوجي الذي يساهم بدوره في تحسين مؤشرات الصحة. كما أظهرت التحليلات الإضافية أن الأثر التحويلي كان أقوى في المناطق الوسطى والغربية مقارنة بالمناطق الشرقية. وأوصت الدراسة بضرورة تبني سياسات رقمية صحية مدعومة بالابتكار التكنولوجي لتعزيز الصحة العامة وتقليل الفجوات الإقليمية، مؤكدة أهميتها لتخطيط توزيع الموارد الصحية ووضع استراتيجيات مستقبلية لتحقيق أهداف الصحة العامة في الصين</w:t>
      </w:r>
      <w:r w:rsidRPr="00F628C4">
        <w:rPr>
          <w:rFonts w:ascii="Traditional Arabic" w:hAnsi="Traditional Arabic" w:cs="Traditional Arabic"/>
          <w:sz w:val="32"/>
          <w:szCs w:val="32"/>
        </w:rPr>
        <w:t>.</w:t>
      </w:r>
    </w:p>
    <w:p w14:paraId="4CAFC310" w14:textId="77777777" w:rsidR="0005410A" w:rsidRPr="00F628C4" w:rsidRDefault="0005410A" w:rsidP="00F628C4">
      <w:pPr>
        <w:pStyle w:val="ad"/>
        <w:numPr>
          <w:ilvl w:val="0"/>
          <w:numId w:val="28"/>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دراسة</w:t>
      </w:r>
      <w:r w:rsidRPr="00F628C4">
        <w:rPr>
          <w:rFonts w:ascii="Traditional Arabic" w:hAnsi="Traditional Arabic" w:cs="Traditional Arabic"/>
          <w:sz w:val="32"/>
          <w:szCs w:val="32"/>
          <w:lang w:val="en-GB"/>
        </w:rPr>
        <w:t xml:space="preserve"> (</w:t>
      </w:r>
      <w:proofErr w:type="spellStart"/>
      <w:r w:rsidRPr="00F628C4">
        <w:rPr>
          <w:rFonts w:ascii="Traditional Arabic" w:hAnsi="Traditional Arabic" w:cs="Traditional Arabic"/>
          <w:sz w:val="32"/>
          <w:szCs w:val="32"/>
          <w:lang w:val="en-GB"/>
        </w:rPr>
        <w:t>Aldakheel</w:t>
      </w:r>
      <w:proofErr w:type="spellEnd"/>
      <w:r w:rsidRPr="00F628C4">
        <w:rPr>
          <w:rFonts w:ascii="Traditional Arabic" w:hAnsi="Traditional Arabic" w:cs="Traditional Arabic"/>
          <w:sz w:val="32"/>
          <w:szCs w:val="32"/>
          <w:lang w:val="en-GB"/>
        </w:rPr>
        <w:t xml:space="preserve"> &amp; </w:t>
      </w:r>
      <w:proofErr w:type="spellStart"/>
      <w:r w:rsidRPr="00F628C4">
        <w:rPr>
          <w:rFonts w:ascii="Traditional Arabic" w:hAnsi="Traditional Arabic" w:cs="Traditional Arabic"/>
          <w:sz w:val="32"/>
          <w:szCs w:val="32"/>
          <w:lang w:val="en-GB"/>
        </w:rPr>
        <w:t>Zakariah</w:t>
      </w:r>
      <w:proofErr w:type="spellEnd"/>
      <w:r w:rsidRPr="00F628C4">
        <w:rPr>
          <w:rFonts w:ascii="Traditional Arabic" w:hAnsi="Traditional Arabic" w:cs="Traditional Arabic"/>
          <w:sz w:val="32"/>
          <w:szCs w:val="32"/>
          <w:lang w:val="en-GB"/>
        </w:rPr>
        <w:t xml:space="preserve">, 2021) </w:t>
      </w:r>
      <w:r w:rsidRPr="00F628C4">
        <w:rPr>
          <w:rFonts w:ascii="Traditional Arabic" w:hAnsi="Traditional Arabic" w:cs="Traditional Arabic"/>
          <w:sz w:val="32"/>
          <w:szCs w:val="32"/>
          <w:rtl/>
        </w:rPr>
        <w:t>بعنوان: التحديات التي تواجه التحول الرقمي في الرعاية الصحية وأثره على علاقة المريض بالطبيب</w:t>
      </w:r>
      <w:r w:rsidRPr="00F628C4">
        <w:rPr>
          <w:rFonts w:ascii="Traditional Arabic" w:hAnsi="Traditional Arabic" w:cs="Traditional Arabic"/>
          <w:sz w:val="32"/>
          <w:szCs w:val="32"/>
          <w:rtl/>
          <w:lang w:bidi="ar-AE"/>
        </w:rPr>
        <w:t xml:space="preserve">. </w:t>
      </w:r>
      <w:r w:rsidRPr="00F628C4">
        <w:rPr>
          <w:rFonts w:ascii="Traditional Arabic" w:hAnsi="Traditional Arabic" w:cs="Traditional Arabic"/>
          <w:sz w:val="32"/>
          <w:szCs w:val="32"/>
          <w:rtl/>
        </w:rPr>
        <w:t xml:space="preserve">هدفت إلى استكشاف تأثير التحول الرقمي في قطاع الرعاية الصحية على العلاقة بين المرضى </w:t>
      </w:r>
      <w:proofErr w:type="gramStart"/>
      <w:r w:rsidRPr="00F628C4">
        <w:rPr>
          <w:rFonts w:ascii="Traditional Arabic" w:hAnsi="Traditional Arabic" w:cs="Traditional Arabic"/>
          <w:sz w:val="32"/>
          <w:szCs w:val="32"/>
          <w:rtl/>
        </w:rPr>
        <w:t>والأطباء</w:t>
      </w:r>
      <w:proofErr w:type="gramEnd"/>
      <w:r w:rsidRPr="00F628C4">
        <w:rPr>
          <w:rFonts w:ascii="Traditional Arabic" w:hAnsi="Traditional Arabic" w:cs="Traditional Arabic"/>
          <w:sz w:val="32"/>
          <w:szCs w:val="32"/>
          <w:rtl/>
        </w:rPr>
        <w:t xml:space="preserve">، مع التركيز على تحسين جودة العلاج وكفاءة الخدمات. استخدم الباحثان تحليل الأدبيات والممارسات العملية لتحديد العوامل الأساسية لنجاح تطبيق التحول الرقمي، بما في ذلك أدوات التعلم الآلي، إنترنت الأشياء، </w:t>
      </w:r>
      <w:proofErr w:type="gramStart"/>
      <w:r w:rsidRPr="00F628C4">
        <w:rPr>
          <w:rFonts w:ascii="Traditional Arabic" w:hAnsi="Traditional Arabic" w:cs="Traditional Arabic"/>
          <w:sz w:val="32"/>
          <w:szCs w:val="32"/>
          <w:rtl/>
        </w:rPr>
        <w:t>الذكاء</w:t>
      </w:r>
      <w:proofErr w:type="gramEnd"/>
      <w:r w:rsidRPr="00F628C4">
        <w:rPr>
          <w:rFonts w:ascii="Traditional Arabic" w:hAnsi="Traditional Arabic" w:cs="Traditional Arabic"/>
          <w:sz w:val="32"/>
          <w:szCs w:val="32"/>
          <w:rtl/>
        </w:rPr>
        <w:t xml:space="preserve"> الاصطناعي، وأدوات التحليل المتقدمة، مع إبراز أهمية حماية سرية بيانات المرضى</w:t>
      </w:r>
      <w:r w:rsidRPr="00F628C4">
        <w:rPr>
          <w:rFonts w:ascii="Traditional Arabic" w:hAnsi="Traditional Arabic" w:cs="Traditional Arabic"/>
          <w:sz w:val="32"/>
          <w:szCs w:val="32"/>
          <w:lang w:val="en-GB"/>
        </w:rPr>
        <w:t xml:space="preserve">. </w:t>
      </w:r>
      <w:r w:rsidRPr="00F628C4">
        <w:rPr>
          <w:rFonts w:ascii="Traditional Arabic" w:hAnsi="Traditional Arabic" w:cs="Traditional Arabic"/>
          <w:sz w:val="32"/>
          <w:szCs w:val="32"/>
          <w:rtl/>
        </w:rPr>
        <w:t xml:space="preserve">وأظهرت النتائج أن التحول الرقمي يسهم في تحسين إدارة الأمراض المزمنة وتعزيز تفاعل المرضى مع مقدمي الرعاية، ويؤدي إلى نتائج علاجية أفضل، لكنه يتطلب توازناً دقيقاً بين الاستفادة من التقنيات الحديثة وضمان حماية البيانات الشخصية. </w:t>
      </w:r>
      <w:proofErr w:type="gramStart"/>
      <w:r w:rsidRPr="00F628C4">
        <w:rPr>
          <w:rFonts w:ascii="Traditional Arabic" w:hAnsi="Traditional Arabic" w:cs="Traditional Arabic"/>
          <w:sz w:val="32"/>
          <w:szCs w:val="32"/>
          <w:rtl/>
        </w:rPr>
        <w:t>وأكدت</w:t>
      </w:r>
      <w:proofErr w:type="gramEnd"/>
      <w:r w:rsidRPr="00F628C4">
        <w:rPr>
          <w:rFonts w:ascii="Traditional Arabic" w:hAnsi="Traditional Arabic" w:cs="Traditional Arabic"/>
          <w:sz w:val="32"/>
          <w:szCs w:val="32"/>
          <w:rtl/>
        </w:rPr>
        <w:t xml:space="preserve"> الدراسة أن النجاح في التحول الرقمي يعتمد على التركيز على العلاقة بين المرضى والأطباء وتطوير ممارسات رقمية شاملة تدعم جودة الرعاية الصحية</w:t>
      </w:r>
    </w:p>
    <w:p w14:paraId="0DDB0FC3" w14:textId="77777777" w:rsidR="0005410A" w:rsidRPr="00F628C4" w:rsidRDefault="0005410A" w:rsidP="00F628C4">
      <w:pPr>
        <w:pStyle w:val="ad"/>
        <w:numPr>
          <w:ilvl w:val="0"/>
          <w:numId w:val="28"/>
        </w:numPr>
        <w:bidi/>
        <w:spacing w:line="360" w:lineRule="auto"/>
        <w:jc w:val="both"/>
        <w:rPr>
          <w:rFonts w:ascii="Traditional Arabic" w:hAnsi="Traditional Arabic" w:cs="Traditional Arabic"/>
          <w:sz w:val="32"/>
          <w:szCs w:val="32"/>
        </w:rPr>
      </w:pPr>
      <w:proofErr w:type="gramStart"/>
      <w:r w:rsidRPr="00F628C4">
        <w:rPr>
          <w:rFonts w:ascii="Traditional Arabic" w:hAnsi="Traditional Arabic" w:cs="Traditional Arabic"/>
          <w:sz w:val="32"/>
          <w:szCs w:val="32"/>
          <w:rtl/>
        </w:rPr>
        <w:lastRenderedPageBreak/>
        <w:t>دراسة</w:t>
      </w:r>
      <w:proofErr w:type="gramEnd"/>
      <w:r w:rsidRPr="00F628C4">
        <w:rPr>
          <w:rFonts w:ascii="Traditional Arabic" w:hAnsi="Traditional Arabic" w:cs="Traditional Arabic"/>
          <w:sz w:val="32"/>
          <w:szCs w:val="32"/>
        </w:rPr>
        <w:t xml:space="preserve"> (</w:t>
      </w:r>
      <w:proofErr w:type="spellStart"/>
      <w:r w:rsidRPr="00F628C4">
        <w:rPr>
          <w:rFonts w:ascii="Traditional Arabic" w:hAnsi="Traditional Arabic" w:cs="Traditional Arabic"/>
          <w:sz w:val="32"/>
          <w:szCs w:val="32"/>
        </w:rPr>
        <w:t>Saeed</w:t>
      </w:r>
      <w:proofErr w:type="spellEnd"/>
      <w:r w:rsidRPr="00F628C4">
        <w:rPr>
          <w:rFonts w:ascii="Traditional Arabic" w:hAnsi="Traditional Arabic" w:cs="Traditional Arabic"/>
          <w:sz w:val="32"/>
          <w:szCs w:val="32"/>
        </w:rPr>
        <w:t xml:space="preserve">, 2025) </w:t>
      </w:r>
      <w:r w:rsidRPr="00F628C4">
        <w:rPr>
          <w:rFonts w:ascii="Traditional Arabic" w:hAnsi="Traditional Arabic" w:cs="Traditional Arabic"/>
          <w:sz w:val="32"/>
          <w:szCs w:val="32"/>
          <w:rtl/>
        </w:rPr>
        <w:t xml:space="preserve">بعنوان: التحول الرقمي في تقديم الخدمات العامة الحكومية وإدراك الأمان القابل للاستخدام في المملكة العربية السعودية. </w:t>
      </w:r>
      <w:proofErr w:type="gramStart"/>
      <w:r w:rsidRPr="00F628C4">
        <w:rPr>
          <w:rFonts w:ascii="Traditional Arabic" w:hAnsi="Traditional Arabic" w:cs="Traditional Arabic"/>
          <w:sz w:val="32"/>
          <w:szCs w:val="32"/>
          <w:rtl/>
        </w:rPr>
        <w:t>هدفت</w:t>
      </w:r>
      <w:proofErr w:type="gramEnd"/>
      <w:r w:rsidRPr="00F628C4">
        <w:rPr>
          <w:rFonts w:ascii="Traditional Arabic" w:hAnsi="Traditional Arabic" w:cs="Traditional Arabic"/>
          <w:sz w:val="32"/>
          <w:szCs w:val="32"/>
          <w:rtl/>
        </w:rPr>
        <w:t xml:space="preserve"> إلى تحليل أثر التحول الرقمي على تقديم الخدمات العامة الحكومية في السعودية، مع التركيز على الأمن القابل للاستخدام وخصوصية البيانات من منظور المستخدمين النهائيين. </w:t>
      </w:r>
      <w:proofErr w:type="gramStart"/>
      <w:r w:rsidRPr="00F628C4">
        <w:rPr>
          <w:rFonts w:ascii="Traditional Arabic" w:hAnsi="Traditional Arabic" w:cs="Traditional Arabic"/>
          <w:sz w:val="32"/>
          <w:szCs w:val="32"/>
          <w:rtl/>
        </w:rPr>
        <w:t>اعتمد</w:t>
      </w:r>
      <w:proofErr w:type="gramEnd"/>
      <w:r w:rsidRPr="00F628C4">
        <w:rPr>
          <w:rFonts w:ascii="Traditional Arabic" w:hAnsi="Traditional Arabic" w:cs="Traditional Arabic"/>
          <w:sz w:val="32"/>
          <w:szCs w:val="32"/>
          <w:rtl/>
        </w:rPr>
        <w:t xml:space="preserve"> الباحث على المنهج الكمي لجمع البيانات حول تصورات المواطنين المتعلقة بأمان وسهولة استخدام الخدمات الإلكترونية، بهدف تصميم نموذج لتعزيز ثقة المستخدمين وتحسين تجربة الخدمات الحكومية الرقمية. </w:t>
      </w:r>
      <w:proofErr w:type="gramStart"/>
      <w:r w:rsidRPr="00F628C4">
        <w:rPr>
          <w:rFonts w:ascii="Traditional Arabic" w:hAnsi="Traditional Arabic" w:cs="Traditional Arabic"/>
          <w:sz w:val="32"/>
          <w:szCs w:val="32"/>
          <w:rtl/>
        </w:rPr>
        <w:t>وأظهرت</w:t>
      </w:r>
      <w:proofErr w:type="gramEnd"/>
      <w:r w:rsidRPr="00F628C4">
        <w:rPr>
          <w:rFonts w:ascii="Traditional Arabic" w:hAnsi="Traditional Arabic" w:cs="Traditional Arabic"/>
          <w:sz w:val="32"/>
          <w:szCs w:val="32"/>
          <w:rtl/>
        </w:rPr>
        <w:t xml:space="preserve"> النتائج أن تصميم أنظمة الخدمات الرقمية مع مراعاة قابلية الاستخدام الأمني يسهم في زيادة اعتماد المواطنين على الخدمات الإلكترونية، كما يعزز من حماية المعلومات الحساسة. وأكدت الدراسة أهمية تعاون الجهات الحكومية ومقدمي الخدمات والمواطنين لضمان نجاح التحول الرقمي في القطاع العام وتعزيز السياسات الرقمية للأمن </w:t>
      </w:r>
      <w:proofErr w:type="spellStart"/>
      <w:r w:rsidRPr="00F628C4">
        <w:rPr>
          <w:rFonts w:ascii="Traditional Arabic" w:hAnsi="Traditional Arabic" w:cs="Traditional Arabic"/>
          <w:sz w:val="32"/>
          <w:szCs w:val="32"/>
          <w:rtl/>
        </w:rPr>
        <w:t>السيبراني</w:t>
      </w:r>
      <w:proofErr w:type="spellEnd"/>
      <w:r w:rsidRPr="00F628C4">
        <w:rPr>
          <w:rFonts w:ascii="Traditional Arabic" w:hAnsi="Traditional Arabic" w:cs="Traditional Arabic"/>
          <w:sz w:val="32"/>
          <w:szCs w:val="32"/>
          <w:rtl/>
        </w:rPr>
        <w:t xml:space="preserve"> في السياق المحلي والدولي</w:t>
      </w:r>
      <w:r w:rsidRPr="00F628C4">
        <w:rPr>
          <w:rFonts w:ascii="Traditional Arabic" w:hAnsi="Traditional Arabic" w:cs="Traditional Arabic"/>
          <w:sz w:val="32"/>
          <w:szCs w:val="32"/>
        </w:rPr>
        <w:t>.</w:t>
      </w:r>
    </w:p>
    <w:p w14:paraId="27F8623D" w14:textId="77777777" w:rsidR="0005410A" w:rsidRPr="00F628C4" w:rsidRDefault="0005410A" w:rsidP="00F628C4">
      <w:pPr>
        <w:pStyle w:val="ad"/>
        <w:numPr>
          <w:ilvl w:val="0"/>
          <w:numId w:val="28"/>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دراسة</w:t>
      </w:r>
      <w:r w:rsidRPr="00F628C4">
        <w:rPr>
          <w:rFonts w:ascii="Traditional Arabic" w:hAnsi="Traditional Arabic" w:cs="Traditional Arabic"/>
          <w:sz w:val="32"/>
          <w:szCs w:val="32"/>
        </w:rPr>
        <w:t xml:space="preserve"> (Jung et al., 2024) </w:t>
      </w:r>
      <w:r w:rsidRPr="00F628C4">
        <w:rPr>
          <w:rFonts w:ascii="Traditional Arabic" w:hAnsi="Traditional Arabic" w:cs="Traditional Arabic"/>
          <w:sz w:val="32"/>
          <w:szCs w:val="32"/>
          <w:rtl/>
        </w:rPr>
        <w:t xml:space="preserve">بعنوان: التحول الرقمي في مستشفى جامعة سول الوطنية </w:t>
      </w:r>
      <w:proofErr w:type="spellStart"/>
      <w:r w:rsidRPr="00F628C4">
        <w:rPr>
          <w:rFonts w:ascii="Traditional Arabic" w:hAnsi="Traditional Arabic" w:cs="Traditional Arabic"/>
          <w:sz w:val="32"/>
          <w:szCs w:val="32"/>
          <w:rtl/>
        </w:rPr>
        <w:t>بوندانغ</w:t>
      </w:r>
      <w:proofErr w:type="spellEnd"/>
      <w:r w:rsidRPr="00F628C4">
        <w:rPr>
          <w:rFonts w:ascii="Traditional Arabic" w:hAnsi="Traditional Arabic" w:cs="Traditional Arabic"/>
          <w:sz w:val="32"/>
          <w:szCs w:val="32"/>
          <w:rtl/>
        </w:rPr>
        <w:t>. هدفت إلى استكشاف أثر التحول الرقمي على جودة وكفاءة الخدمات السريرية في مستشفى</w:t>
      </w:r>
      <w:r w:rsidRPr="00F628C4">
        <w:rPr>
          <w:rFonts w:ascii="Traditional Arabic" w:hAnsi="Traditional Arabic" w:cs="Traditional Arabic"/>
          <w:sz w:val="32"/>
          <w:szCs w:val="32"/>
        </w:rPr>
        <w:t xml:space="preserve"> </w:t>
      </w:r>
      <w:proofErr w:type="spellStart"/>
      <w:r w:rsidRPr="00F628C4">
        <w:rPr>
          <w:rFonts w:ascii="Traditional Arabic" w:hAnsi="Traditional Arabic" w:cs="Traditional Arabic"/>
          <w:sz w:val="32"/>
          <w:szCs w:val="32"/>
        </w:rPr>
        <w:t>SNUBH</w:t>
      </w:r>
      <w:proofErr w:type="spellEnd"/>
      <w:r w:rsidRPr="00F628C4">
        <w:rPr>
          <w:rFonts w:ascii="Traditional Arabic" w:hAnsi="Traditional Arabic" w:cs="Traditional Arabic"/>
          <w:sz w:val="32"/>
          <w:szCs w:val="32"/>
        </w:rPr>
        <w:t xml:space="preserve"> </w:t>
      </w:r>
      <w:r w:rsidRPr="00F628C4">
        <w:rPr>
          <w:rFonts w:ascii="Traditional Arabic" w:hAnsi="Traditional Arabic" w:cs="Traditional Arabic"/>
          <w:sz w:val="32"/>
          <w:szCs w:val="32"/>
          <w:rtl/>
        </w:rPr>
        <w:t>الكوري، مع التركيز على تطبيق نظم السجلات الصحية الإلكترونية</w:t>
      </w:r>
      <w:r w:rsidRPr="00F628C4">
        <w:rPr>
          <w:rFonts w:ascii="Traditional Arabic" w:hAnsi="Traditional Arabic" w:cs="Traditional Arabic"/>
          <w:sz w:val="32"/>
          <w:szCs w:val="32"/>
        </w:rPr>
        <w:t xml:space="preserve"> (</w:t>
      </w:r>
      <w:proofErr w:type="spellStart"/>
      <w:r w:rsidRPr="00F628C4">
        <w:rPr>
          <w:rFonts w:ascii="Traditional Arabic" w:hAnsi="Traditional Arabic" w:cs="Traditional Arabic"/>
          <w:sz w:val="32"/>
          <w:szCs w:val="32"/>
        </w:rPr>
        <w:t>EHR</w:t>
      </w:r>
      <w:proofErr w:type="spellEnd"/>
      <w:r w:rsidRPr="00F628C4">
        <w:rPr>
          <w:rFonts w:ascii="Traditional Arabic" w:hAnsi="Traditional Arabic" w:cs="Traditional Arabic"/>
          <w:sz w:val="32"/>
          <w:szCs w:val="32"/>
        </w:rPr>
        <w:t xml:space="preserve">) </w:t>
      </w:r>
      <w:r w:rsidRPr="00F628C4">
        <w:rPr>
          <w:rFonts w:ascii="Traditional Arabic" w:hAnsi="Traditional Arabic" w:cs="Traditional Arabic"/>
          <w:sz w:val="32"/>
          <w:szCs w:val="32"/>
          <w:rtl/>
        </w:rPr>
        <w:t>القابلة للتشغيل البيني مثل نظام</w:t>
      </w:r>
      <w:r w:rsidRPr="00F628C4">
        <w:rPr>
          <w:rFonts w:ascii="Traditional Arabic" w:hAnsi="Traditional Arabic" w:cs="Traditional Arabic"/>
          <w:sz w:val="32"/>
          <w:szCs w:val="32"/>
        </w:rPr>
        <w:t xml:space="preserve"> </w:t>
      </w:r>
      <w:proofErr w:type="spellStart"/>
      <w:r w:rsidRPr="00F628C4">
        <w:rPr>
          <w:rFonts w:ascii="Traditional Arabic" w:hAnsi="Traditional Arabic" w:cs="Traditional Arabic"/>
          <w:sz w:val="32"/>
          <w:szCs w:val="32"/>
        </w:rPr>
        <w:t>BESTCare</w:t>
      </w:r>
      <w:proofErr w:type="spellEnd"/>
      <w:r w:rsidRPr="00F628C4">
        <w:rPr>
          <w:rFonts w:ascii="Traditional Arabic" w:hAnsi="Traditional Arabic" w:cs="Traditional Arabic"/>
          <w:sz w:val="32"/>
          <w:szCs w:val="32"/>
        </w:rPr>
        <w:t xml:space="preserve">. </w:t>
      </w:r>
      <w:proofErr w:type="gramStart"/>
      <w:r w:rsidRPr="00F628C4">
        <w:rPr>
          <w:rFonts w:ascii="Traditional Arabic" w:hAnsi="Traditional Arabic" w:cs="Traditional Arabic"/>
          <w:sz w:val="32"/>
          <w:szCs w:val="32"/>
          <w:rtl/>
        </w:rPr>
        <w:t>اعتمدت</w:t>
      </w:r>
      <w:proofErr w:type="gramEnd"/>
      <w:r w:rsidRPr="00F628C4">
        <w:rPr>
          <w:rFonts w:ascii="Traditional Arabic" w:hAnsi="Traditional Arabic" w:cs="Traditional Arabic"/>
          <w:sz w:val="32"/>
          <w:szCs w:val="32"/>
          <w:rtl/>
        </w:rPr>
        <w:t xml:space="preserve"> الدراسة على مقابلات مجموعات التركيز مع موظفين ميدانيين لتحديد العوامل الحاسمة لنجاح التحول الرقمي في إدارة المستشفى، بما في ذلك قرارات الاستثمار القيادية ومشاركة المستخدمين النهائيين منذ البداية. وأظهرت النتائج أن التحول الرقمي ساهم بشكل كبير في تحسين كفاءة التكاليف وجودة الرعاية الصحية، كما أتاح التكيف السريع للأدوات الرقمية خلال الأزمات مثل جائحة </w:t>
      </w:r>
      <w:proofErr w:type="spellStart"/>
      <w:r w:rsidRPr="00F628C4">
        <w:rPr>
          <w:rFonts w:ascii="Traditional Arabic" w:hAnsi="Traditional Arabic" w:cs="Traditional Arabic"/>
          <w:sz w:val="32"/>
          <w:szCs w:val="32"/>
          <w:rtl/>
        </w:rPr>
        <w:t>كوفيد</w:t>
      </w:r>
      <w:proofErr w:type="spellEnd"/>
      <w:r w:rsidRPr="00F628C4">
        <w:rPr>
          <w:rFonts w:ascii="Traditional Arabic" w:hAnsi="Traditional Arabic" w:cs="Traditional Arabic"/>
          <w:sz w:val="32"/>
          <w:szCs w:val="32"/>
          <w:rtl/>
        </w:rPr>
        <w:t>-19. وأكدت الدراسة أن تجارب</w:t>
      </w:r>
      <w:r w:rsidRPr="00F628C4">
        <w:rPr>
          <w:rFonts w:ascii="Traditional Arabic" w:hAnsi="Traditional Arabic" w:cs="Traditional Arabic"/>
          <w:sz w:val="32"/>
          <w:szCs w:val="32"/>
        </w:rPr>
        <w:t xml:space="preserve">  </w:t>
      </w:r>
      <w:proofErr w:type="spellStart"/>
      <w:r w:rsidRPr="00F628C4">
        <w:rPr>
          <w:rFonts w:ascii="Traditional Arabic" w:hAnsi="Traditional Arabic" w:cs="Traditional Arabic"/>
          <w:sz w:val="32"/>
          <w:szCs w:val="32"/>
        </w:rPr>
        <w:t>SNUBH</w:t>
      </w:r>
      <w:proofErr w:type="spellEnd"/>
      <w:r w:rsidRPr="00F628C4">
        <w:rPr>
          <w:rFonts w:ascii="Traditional Arabic" w:hAnsi="Traditional Arabic" w:cs="Traditional Arabic"/>
          <w:sz w:val="32"/>
          <w:szCs w:val="32"/>
        </w:rPr>
        <w:t xml:space="preserve">  </w:t>
      </w:r>
      <w:r w:rsidRPr="00F628C4">
        <w:rPr>
          <w:rFonts w:ascii="Traditional Arabic" w:hAnsi="Traditional Arabic" w:cs="Traditional Arabic"/>
          <w:sz w:val="32"/>
          <w:szCs w:val="32"/>
          <w:rtl/>
        </w:rPr>
        <w:t>في الرقمنة يمكن أن توفر نموذجاً يحتذى به في أمريكا اللاتينية والكاريبي لتحسين نتائج الصحة العامة دون زيادة الإنفاق الصحي</w:t>
      </w:r>
      <w:r w:rsidRPr="00F628C4">
        <w:rPr>
          <w:rFonts w:ascii="Traditional Arabic" w:hAnsi="Traditional Arabic" w:cs="Traditional Arabic"/>
          <w:sz w:val="32"/>
          <w:szCs w:val="32"/>
        </w:rPr>
        <w:t>.</w:t>
      </w:r>
    </w:p>
    <w:p w14:paraId="7EDD930D" w14:textId="77777777" w:rsidR="0005410A" w:rsidRPr="00F628C4" w:rsidRDefault="0005410A" w:rsidP="00F628C4">
      <w:pPr>
        <w:pStyle w:val="ad"/>
        <w:numPr>
          <w:ilvl w:val="0"/>
          <w:numId w:val="28"/>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lastRenderedPageBreak/>
        <w:t>دراسة (</w:t>
      </w:r>
      <w:proofErr w:type="spellStart"/>
      <w:r w:rsidRPr="00F628C4">
        <w:rPr>
          <w:rFonts w:ascii="Traditional Arabic" w:hAnsi="Traditional Arabic" w:cs="Traditional Arabic"/>
          <w:sz w:val="32"/>
          <w:szCs w:val="32"/>
        </w:rPr>
        <w:t>Muhajir</w:t>
      </w:r>
      <w:proofErr w:type="spellEnd"/>
      <w:r w:rsidRPr="00F628C4">
        <w:rPr>
          <w:rFonts w:ascii="Traditional Arabic" w:hAnsi="Traditional Arabic" w:cs="Traditional Arabic"/>
          <w:sz w:val="32"/>
          <w:szCs w:val="32"/>
        </w:rPr>
        <w:t xml:space="preserve"> et al., 2022</w:t>
      </w:r>
      <w:r w:rsidRPr="00F628C4">
        <w:rPr>
          <w:rFonts w:ascii="Traditional Arabic" w:hAnsi="Traditional Arabic" w:cs="Traditional Arabic"/>
          <w:sz w:val="32"/>
          <w:szCs w:val="32"/>
          <w:rtl/>
        </w:rPr>
        <w:t xml:space="preserve">) بعنوان: التحول الرقمي في المستشفيات العامة الإقليمية للبروفيسور د. ح. م. أنور </w:t>
      </w:r>
      <w:proofErr w:type="spellStart"/>
      <w:r w:rsidRPr="00F628C4">
        <w:rPr>
          <w:rFonts w:ascii="Traditional Arabic" w:hAnsi="Traditional Arabic" w:cs="Traditional Arabic"/>
          <w:sz w:val="32"/>
          <w:szCs w:val="32"/>
          <w:rtl/>
        </w:rPr>
        <w:t>مكّاتوتو</w:t>
      </w:r>
      <w:proofErr w:type="spellEnd"/>
      <w:r w:rsidRPr="00F628C4">
        <w:rPr>
          <w:rFonts w:ascii="Traditional Arabic" w:hAnsi="Traditional Arabic" w:cs="Traditional Arabic"/>
          <w:sz w:val="32"/>
          <w:szCs w:val="32"/>
          <w:rtl/>
        </w:rPr>
        <w:t xml:space="preserve">، مقاطعة </w:t>
      </w:r>
      <w:proofErr w:type="spellStart"/>
      <w:r w:rsidRPr="00F628C4">
        <w:rPr>
          <w:rFonts w:ascii="Traditional Arabic" w:hAnsi="Traditional Arabic" w:cs="Traditional Arabic"/>
          <w:sz w:val="32"/>
          <w:szCs w:val="32"/>
          <w:rtl/>
        </w:rPr>
        <w:t>بانتاينغ</w:t>
      </w:r>
      <w:proofErr w:type="spellEnd"/>
      <w:r w:rsidRPr="00F628C4">
        <w:rPr>
          <w:rFonts w:ascii="Traditional Arabic" w:hAnsi="Traditional Arabic" w:cs="Traditional Arabic"/>
          <w:sz w:val="32"/>
          <w:szCs w:val="32"/>
          <w:rtl/>
        </w:rPr>
        <w:t xml:space="preserve">. هدفت إلى استكشاف تطبيق التحول الرقمي في مستشفيات عامة إقليمية في إندونيسيا، مع التركيز على استراتيجيات التحول الرقمي والعوامل المحددة والمعيقة له. اعتمد الباحثون على المنهج النوعي مع 15 مشاركاً من المسؤولين الهيكليين، رؤساء الأقسام، الموظفين، والمرضى، باستخدام المقابلات والملاحظة وتحليل الوثائق لجمع البيانات. وأظهرت النتائج أن المستشفى طبق التحول الرقمي وفق نظرية نموذج التحول العملي </w:t>
      </w:r>
      <w:r w:rsidRPr="00F628C4">
        <w:rPr>
          <w:rFonts w:ascii="Traditional Arabic" w:hAnsi="Traditional Arabic" w:cs="Traditional Arabic"/>
          <w:sz w:val="32"/>
          <w:szCs w:val="32"/>
        </w:rPr>
        <w:t>Generic Process Transformat</w:t>
      </w:r>
      <w:proofErr w:type="gramStart"/>
      <w:r w:rsidRPr="00F628C4">
        <w:rPr>
          <w:rFonts w:ascii="Traditional Arabic" w:hAnsi="Traditional Arabic" w:cs="Traditional Arabic"/>
          <w:sz w:val="32"/>
          <w:szCs w:val="32"/>
        </w:rPr>
        <w:t>ion Model</w:t>
      </w:r>
      <w:r w:rsidRPr="00F628C4">
        <w:rPr>
          <w:rFonts w:ascii="Traditional Arabic" w:hAnsi="Traditional Arabic" w:cs="Traditional Arabic"/>
          <w:sz w:val="32"/>
          <w:szCs w:val="32"/>
          <w:rtl/>
        </w:rPr>
        <w:t xml:space="preserve"> مع إض</w:t>
      </w:r>
      <w:proofErr w:type="gramEnd"/>
      <w:r w:rsidRPr="00F628C4">
        <w:rPr>
          <w:rFonts w:ascii="Traditional Arabic" w:hAnsi="Traditional Arabic" w:cs="Traditional Arabic"/>
          <w:sz w:val="32"/>
          <w:szCs w:val="32"/>
          <w:rtl/>
        </w:rPr>
        <w:t>افة التعاون في المرحلة التشغيلية، وساهم ذلك في زيادة السرعة والكفاءة والشفافية والمساءلة. كما حددت الدراسة العوامل المحددة مثل كفاءة الموظفين، العمل الجماعي، الاستراتيجيات السوقية، اللوائح التنظيمية، والتعاون، بينما كانت أبرز العوائق هي منطقة الراحة، الأنا القطاعية، ونقص الثقافة الرقمية. وأكدت الدراسة أن الاستراتيجيات الرقمية الحديثة تشمل تعزيز التعاون وتنمية الابتكار لتحسين جودة الخدمات الصحية</w:t>
      </w:r>
      <w:r w:rsidRPr="00F628C4">
        <w:rPr>
          <w:rFonts w:ascii="Traditional Arabic" w:hAnsi="Traditional Arabic" w:cs="Traditional Arabic" w:hint="cs"/>
          <w:sz w:val="32"/>
          <w:szCs w:val="32"/>
          <w:rtl/>
        </w:rPr>
        <w:t>.</w:t>
      </w:r>
    </w:p>
    <w:p w14:paraId="155F5236" w14:textId="77777777" w:rsidR="0005410A" w:rsidRPr="00F628C4" w:rsidRDefault="0005410A" w:rsidP="00F628C4">
      <w:pPr>
        <w:pStyle w:val="ad"/>
        <w:numPr>
          <w:ilvl w:val="0"/>
          <w:numId w:val="28"/>
        </w:numPr>
        <w:bidi/>
        <w:spacing w:line="360" w:lineRule="auto"/>
        <w:jc w:val="both"/>
        <w:rPr>
          <w:rFonts w:ascii="Traditional Arabic" w:hAnsi="Traditional Arabic" w:cs="Traditional Arabic"/>
          <w:sz w:val="32"/>
          <w:szCs w:val="32"/>
          <w:rtl/>
        </w:rPr>
      </w:pPr>
      <w:r w:rsidRPr="00F628C4">
        <w:rPr>
          <w:rFonts w:ascii="Traditional Arabic" w:hAnsi="Traditional Arabic" w:cs="Traditional Arabic"/>
          <w:sz w:val="32"/>
          <w:szCs w:val="32"/>
          <w:rtl/>
        </w:rPr>
        <w:t>قدمت دراسة</w:t>
      </w:r>
      <w:r w:rsidRPr="00F628C4">
        <w:rPr>
          <w:rFonts w:ascii="Traditional Arabic" w:hAnsi="Traditional Arabic" w:cs="Traditional Arabic"/>
          <w:sz w:val="32"/>
          <w:szCs w:val="32"/>
        </w:rPr>
        <w:t xml:space="preserve"> (Al-</w:t>
      </w:r>
      <w:proofErr w:type="spellStart"/>
      <w:r w:rsidRPr="00F628C4">
        <w:rPr>
          <w:rFonts w:ascii="Traditional Arabic" w:hAnsi="Traditional Arabic" w:cs="Traditional Arabic"/>
          <w:sz w:val="32"/>
          <w:szCs w:val="32"/>
        </w:rPr>
        <w:t>Ghary</w:t>
      </w:r>
      <w:proofErr w:type="spellEnd"/>
      <w:r w:rsidRPr="00F628C4">
        <w:rPr>
          <w:rFonts w:ascii="Traditional Arabic" w:hAnsi="Traditional Arabic" w:cs="Traditional Arabic"/>
          <w:sz w:val="32"/>
          <w:szCs w:val="32"/>
        </w:rPr>
        <w:t xml:space="preserve">, 2024) </w:t>
      </w:r>
      <w:r w:rsidRPr="00F628C4">
        <w:rPr>
          <w:rFonts w:ascii="Traditional Arabic" w:hAnsi="Traditional Arabic" w:cs="Traditional Arabic"/>
          <w:sz w:val="32"/>
          <w:szCs w:val="32"/>
          <w:rtl/>
        </w:rPr>
        <w:t>بعنوان توظيف التحول الرقمي لتعزيز الأداء العالي في قطاع الرعاية الصحية في العراق  تحليلاً لتأثير التحول الرقمي على الأداء العالي في قطاع الرعاية الصحية العراقي. اعتمدت الدراسة على استبيانات تم توزيعها على 137 موظفًا في المستشفيات ومراكز الرعاية الصحية الأولية في محافظة كربلاء، واستخدمت أدوات التحليل الإحصائي</w:t>
      </w:r>
      <w:r w:rsidRPr="00F628C4">
        <w:rPr>
          <w:rFonts w:ascii="Traditional Arabic" w:hAnsi="Traditional Arabic" w:cs="Traditional Arabic"/>
          <w:sz w:val="32"/>
          <w:szCs w:val="32"/>
        </w:rPr>
        <w:t xml:space="preserve"> SMART </w:t>
      </w:r>
      <w:proofErr w:type="spellStart"/>
      <w:r w:rsidRPr="00F628C4">
        <w:rPr>
          <w:rFonts w:ascii="Traditional Arabic" w:hAnsi="Traditional Arabic" w:cs="Traditional Arabic"/>
          <w:sz w:val="32"/>
          <w:szCs w:val="32"/>
        </w:rPr>
        <w:t>PLS</w:t>
      </w:r>
      <w:proofErr w:type="spellEnd"/>
      <w:r w:rsidRPr="00F628C4">
        <w:rPr>
          <w:rFonts w:ascii="Traditional Arabic" w:hAnsi="Traditional Arabic" w:cs="Traditional Arabic"/>
          <w:sz w:val="32"/>
          <w:szCs w:val="32"/>
        </w:rPr>
        <w:t xml:space="preserve"> </w:t>
      </w:r>
      <w:r w:rsidRPr="00F628C4">
        <w:rPr>
          <w:rFonts w:ascii="Traditional Arabic" w:hAnsi="Traditional Arabic" w:cs="Traditional Arabic"/>
          <w:sz w:val="32"/>
          <w:szCs w:val="32"/>
          <w:rtl/>
        </w:rPr>
        <w:t>و</w:t>
      </w:r>
      <w:r w:rsidRPr="00F628C4">
        <w:rPr>
          <w:rFonts w:ascii="Traditional Arabic" w:hAnsi="Traditional Arabic" w:cs="Traditional Arabic"/>
          <w:sz w:val="32"/>
          <w:szCs w:val="32"/>
        </w:rPr>
        <w:t xml:space="preserve">SPSS </w:t>
      </w:r>
      <w:proofErr w:type="spellStart"/>
      <w:r w:rsidRPr="00F628C4">
        <w:rPr>
          <w:rFonts w:ascii="Traditional Arabic" w:hAnsi="Traditional Arabic" w:cs="Traditional Arabic"/>
          <w:sz w:val="32"/>
          <w:szCs w:val="32"/>
        </w:rPr>
        <w:t>V26</w:t>
      </w:r>
      <w:proofErr w:type="spellEnd"/>
      <w:r w:rsidRPr="00F628C4">
        <w:rPr>
          <w:rFonts w:ascii="Traditional Arabic" w:hAnsi="Traditional Arabic" w:cs="Traditional Arabic"/>
          <w:sz w:val="32"/>
          <w:szCs w:val="32"/>
        </w:rPr>
        <w:t xml:space="preserve"> </w:t>
      </w:r>
      <w:r w:rsidRPr="00F628C4">
        <w:rPr>
          <w:rFonts w:ascii="Traditional Arabic" w:hAnsi="Traditional Arabic" w:cs="Traditional Arabic"/>
          <w:sz w:val="32"/>
          <w:szCs w:val="32"/>
          <w:rtl/>
        </w:rPr>
        <w:t xml:space="preserve">لاختبار الفرضيات. وأظهرت النتائج وجود ارتباط وتأثير معنوي للتحول الرقمي على الأداء العالي في مؤسسات الرعاية الصحية، ما يؤكد أن تبني التقنيات الرقمية يسهم بشكل مباشر في تعزيز الكفاءة والفعالية </w:t>
      </w:r>
      <w:r w:rsidRPr="00F628C4">
        <w:rPr>
          <w:rFonts w:ascii="Traditional Arabic" w:hAnsi="Traditional Arabic" w:cs="Traditional Arabic"/>
          <w:sz w:val="32"/>
          <w:szCs w:val="32"/>
          <w:rtl/>
        </w:rPr>
        <w:lastRenderedPageBreak/>
        <w:t>المؤسسية. كما قدمت الدراسة توصيات للاستفادة القصوى من تأثير التحول الرقمي في تحسين الأداء المؤسسي</w:t>
      </w:r>
      <w:r w:rsidRPr="00F628C4">
        <w:rPr>
          <w:rFonts w:ascii="Traditional Arabic" w:hAnsi="Traditional Arabic" w:cs="Traditional Arabic"/>
          <w:sz w:val="32"/>
          <w:szCs w:val="32"/>
        </w:rPr>
        <w:t>.</w:t>
      </w:r>
    </w:p>
    <w:p w14:paraId="5D948637" w14:textId="6D31AA62" w:rsidR="0005410A" w:rsidRPr="00F628C4" w:rsidRDefault="0005410A" w:rsidP="00F628C4">
      <w:pPr>
        <w:pStyle w:val="ad"/>
        <w:bidi/>
        <w:spacing w:line="360" w:lineRule="auto"/>
        <w:rPr>
          <w:rFonts w:ascii="Traditional Arabic" w:hAnsi="Traditional Arabic" w:cs="Traditional Arabic"/>
          <w:b/>
          <w:bCs/>
          <w:sz w:val="32"/>
          <w:szCs w:val="32"/>
          <w:rtl/>
          <w:lang w:bidi="ar-AE"/>
        </w:rPr>
      </w:pPr>
      <w:proofErr w:type="gramStart"/>
      <w:r w:rsidRPr="00F628C4">
        <w:rPr>
          <w:rFonts w:ascii="Traditional Arabic" w:hAnsi="Traditional Arabic" w:cs="Traditional Arabic" w:hint="cs"/>
          <w:b/>
          <w:bCs/>
          <w:sz w:val="32"/>
          <w:szCs w:val="32"/>
          <w:rtl/>
        </w:rPr>
        <w:t>المحور</w:t>
      </w:r>
      <w:proofErr w:type="gramEnd"/>
      <w:r w:rsidRPr="00F628C4">
        <w:rPr>
          <w:rFonts w:ascii="Traditional Arabic" w:hAnsi="Traditional Arabic" w:cs="Traditional Arabic" w:hint="cs"/>
          <w:b/>
          <w:bCs/>
          <w:sz w:val="32"/>
          <w:szCs w:val="32"/>
          <w:rtl/>
        </w:rPr>
        <w:t xml:space="preserve"> الثاني:</w:t>
      </w:r>
      <w:r w:rsidRPr="00F628C4">
        <w:rPr>
          <w:rFonts w:ascii="Segoe UI" w:hAnsi="Segoe UI" w:cs="Segoe UI"/>
          <w:b/>
          <w:bCs/>
          <w:color w:val="404040"/>
          <w:sz w:val="32"/>
          <w:szCs w:val="32"/>
          <w:rtl/>
        </w:rPr>
        <w:t xml:space="preserve"> </w:t>
      </w:r>
      <w:r w:rsidRPr="00F628C4">
        <w:rPr>
          <w:rFonts w:ascii="Traditional Arabic" w:hAnsi="Traditional Arabic" w:cs="Traditional Arabic"/>
          <w:b/>
          <w:bCs/>
          <w:sz w:val="32"/>
          <w:szCs w:val="32"/>
          <w:rtl/>
        </w:rPr>
        <w:t>الاستقرار الوظيفي في الخدمات الطبية</w:t>
      </w:r>
    </w:p>
    <w:p w14:paraId="25EDE059" w14:textId="77777777" w:rsidR="0005410A" w:rsidRPr="00F628C4" w:rsidRDefault="0005410A" w:rsidP="00F628C4">
      <w:pPr>
        <w:pStyle w:val="ad"/>
        <w:numPr>
          <w:ilvl w:val="0"/>
          <w:numId w:val="29"/>
        </w:numPr>
        <w:bidi/>
        <w:spacing w:line="360" w:lineRule="auto"/>
        <w:jc w:val="both"/>
        <w:rPr>
          <w:rFonts w:ascii="Traditional Arabic" w:hAnsi="Traditional Arabic" w:cs="Traditional Arabic"/>
          <w:sz w:val="32"/>
          <w:szCs w:val="32"/>
        </w:rPr>
      </w:pPr>
      <w:proofErr w:type="gramStart"/>
      <w:r w:rsidRPr="00F628C4">
        <w:rPr>
          <w:rFonts w:ascii="Traditional Arabic" w:hAnsi="Traditional Arabic" w:cs="Traditional Arabic"/>
          <w:sz w:val="32"/>
          <w:szCs w:val="32"/>
          <w:rtl/>
        </w:rPr>
        <w:t>دراسة</w:t>
      </w:r>
      <w:proofErr w:type="gramEnd"/>
      <w:r w:rsidRPr="00F628C4">
        <w:rPr>
          <w:rFonts w:ascii="Traditional Arabic" w:hAnsi="Traditional Arabic" w:cs="Traditional Arabic"/>
          <w:sz w:val="32"/>
          <w:szCs w:val="32"/>
        </w:rPr>
        <w:t xml:space="preserve"> (</w:t>
      </w:r>
      <w:proofErr w:type="spellStart"/>
      <w:r w:rsidRPr="00F628C4">
        <w:rPr>
          <w:rFonts w:ascii="Traditional Arabic" w:hAnsi="Traditional Arabic" w:cs="Traditional Arabic"/>
          <w:sz w:val="32"/>
          <w:szCs w:val="32"/>
        </w:rPr>
        <w:t>Basbous</w:t>
      </w:r>
      <w:proofErr w:type="spellEnd"/>
      <w:r w:rsidRPr="00F628C4">
        <w:rPr>
          <w:rFonts w:ascii="Traditional Arabic" w:hAnsi="Traditional Arabic" w:cs="Traditional Arabic"/>
          <w:sz w:val="32"/>
          <w:szCs w:val="32"/>
        </w:rPr>
        <w:t xml:space="preserve"> &amp; </w:t>
      </w:r>
      <w:proofErr w:type="spellStart"/>
      <w:r w:rsidRPr="00F628C4">
        <w:rPr>
          <w:rFonts w:ascii="Traditional Arabic" w:hAnsi="Traditional Arabic" w:cs="Traditional Arabic"/>
          <w:sz w:val="32"/>
          <w:szCs w:val="32"/>
        </w:rPr>
        <w:t>Saad</w:t>
      </w:r>
      <w:proofErr w:type="spellEnd"/>
      <w:r w:rsidRPr="00F628C4">
        <w:rPr>
          <w:rFonts w:ascii="Traditional Arabic" w:hAnsi="Traditional Arabic" w:cs="Traditional Arabic"/>
          <w:sz w:val="32"/>
          <w:szCs w:val="32"/>
        </w:rPr>
        <w:t xml:space="preserve">, 2025) </w:t>
      </w:r>
      <w:r w:rsidRPr="00F628C4">
        <w:rPr>
          <w:rFonts w:ascii="Traditional Arabic" w:hAnsi="Traditional Arabic" w:cs="Traditional Arabic"/>
          <w:sz w:val="32"/>
          <w:szCs w:val="32"/>
          <w:rtl/>
        </w:rPr>
        <w:t xml:space="preserve">بعنوان: العوامل المؤثرة في جودة الخدمة الصحية في المستشفيات الحكومية بالأردن: الدور الوسيط للتحول الرقمي والدور المعدل للدعم الحكومي. </w:t>
      </w:r>
      <w:proofErr w:type="gramStart"/>
      <w:r w:rsidRPr="00F628C4">
        <w:rPr>
          <w:rFonts w:ascii="Traditional Arabic" w:hAnsi="Traditional Arabic" w:cs="Traditional Arabic"/>
          <w:sz w:val="32"/>
          <w:szCs w:val="32"/>
          <w:rtl/>
        </w:rPr>
        <w:t>هدفت</w:t>
      </w:r>
      <w:proofErr w:type="gramEnd"/>
      <w:r w:rsidRPr="00F628C4">
        <w:rPr>
          <w:rFonts w:ascii="Traditional Arabic" w:hAnsi="Traditional Arabic" w:cs="Traditional Arabic"/>
          <w:sz w:val="32"/>
          <w:szCs w:val="32"/>
          <w:rtl/>
        </w:rPr>
        <w:t xml:space="preserve"> إلى تحليل العوامل المؤثرة على جودة الخدمات الصحية في المستشفيات الحكومية الأردنية، مع التركيز على دور التحول الرقمي كوسيط ودور الدعم الحكومي كمحدد. اعتمد الباحثان على المنهج </w:t>
      </w:r>
      <w:proofErr w:type="gramStart"/>
      <w:r w:rsidRPr="00F628C4">
        <w:rPr>
          <w:rFonts w:ascii="Traditional Arabic" w:hAnsi="Traditional Arabic" w:cs="Traditional Arabic"/>
          <w:sz w:val="32"/>
          <w:szCs w:val="32"/>
          <w:rtl/>
        </w:rPr>
        <w:t>الكمي</w:t>
      </w:r>
      <w:proofErr w:type="gramEnd"/>
      <w:r w:rsidRPr="00F628C4">
        <w:rPr>
          <w:rFonts w:ascii="Traditional Arabic" w:hAnsi="Traditional Arabic" w:cs="Traditional Arabic"/>
          <w:sz w:val="32"/>
          <w:szCs w:val="32"/>
          <w:rtl/>
        </w:rPr>
        <w:t xml:space="preserve"> مع اختبار الفرضيات لقياس تأثير ثلاثة عوامل رئيسية وهي الالتزام التنظيمي، الثقافة التنظيمية، والموارد المادية، على جودة الخدمات الصحية. وأظهرت النتائج أن هذه العوامل الثلاثة تؤثر إيجابياً على تحسين جودة الخدمات، بينما يلعب التحول الرقمي دورًا محوريًا في تحسين الكفاءة وتسهيل العمليات، ويبرز دور الدعم الحكومي في تعزيز تبني التقنيات الرقمية. </w:t>
      </w:r>
      <w:proofErr w:type="gramStart"/>
      <w:r w:rsidRPr="00F628C4">
        <w:rPr>
          <w:rFonts w:ascii="Traditional Arabic" w:hAnsi="Traditional Arabic" w:cs="Traditional Arabic"/>
          <w:sz w:val="32"/>
          <w:szCs w:val="32"/>
          <w:rtl/>
        </w:rPr>
        <w:t>وتوفر</w:t>
      </w:r>
      <w:proofErr w:type="gramEnd"/>
      <w:r w:rsidRPr="00F628C4">
        <w:rPr>
          <w:rFonts w:ascii="Traditional Arabic" w:hAnsi="Traditional Arabic" w:cs="Traditional Arabic"/>
          <w:sz w:val="32"/>
          <w:szCs w:val="32"/>
          <w:rtl/>
        </w:rPr>
        <w:t xml:space="preserve"> الدراسة رؤى مهمة لصانعي السياسات والإداريين في المستشفيات الحكومية الأردنية حول تخصيص الموارد ووضع السياسات لتعزيز التحول الرقمي وتحسين جودة الرعاية الصحية</w:t>
      </w:r>
      <w:r w:rsidRPr="00F628C4">
        <w:rPr>
          <w:rFonts w:ascii="Traditional Arabic" w:hAnsi="Traditional Arabic" w:cs="Traditional Arabic"/>
          <w:sz w:val="32"/>
          <w:szCs w:val="32"/>
        </w:rPr>
        <w:t>.</w:t>
      </w:r>
    </w:p>
    <w:p w14:paraId="31C46D2E" w14:textId="77777777" w:rsidR="0005410A" w:rsidRPr="00F628C4" w:rsidRDefault="0005410A" w:rsidP="00F628C4">
      <w:pPr>
        <w:pStyle w:val="ad"/>
        <w:numPr>
          <w:ilvl w:val="0"/>
          <w:numId w:val="29"/>
        </w:numPr>
        <w:bidi/>
        <w:spacing w:line="360" w:lineRule="auto"/>
        <w:jc w:val="both"/>
        <w:rPr>
          <w:rFonts w:ascii="Traditional Arabic" w:hAnsi="Traditional Arabic" w:cs="Traditional Arabic"/>
          <w:sz w:val="32"/>
          <w:szCs w:val="32"/>
        </w:rPr>
      </w:pPr>
      <w:proofErr w:type="gramStart"/>
      <w:r w:rsidRPr="00F628C4">
        <w:rPr>
          <w:rFonts w:ascii="Traditional Arabic" w:hAnsi="Traditional Arabic" w:cs="Traditional Arabic"/>
          <w:sz w:val="32"/>
          <w:szCs w:val="32"/>
          <w:rtl/>
        </w:rPr>
        <w:t>دراسة</w:t>
      </w:r>
      <w:proofErr w:type="gramEnd"/>
      <w:r w:rsidRPr="00F628C4">
        <w:rPr>
          <w:rFonts w:ascii="Traditional Arabic" w:hAnsi="Traditional Arabic" w:cs="Traditional Arabic"/>
          <w:sz w:val="32"/>
          <w:szCs w:val="32"/>
        </w:rPr>
        <w:t xml:space="preserve"> (</w:t>
      </w:r>
      <w:proofErr w:type="spellStart"/>
      <w:r w:rsidRPr="00F628C4">
        <w:rPr>
          <w:rFonts w:ascii="Traditional Arabic" w:hAnsi="Traditional Arabic" w:cs="Traditional Arabic"/>
          <w:sz w:val="32"/>
          <w:szCs w:val="32"/>
        </w:rPr>
        <w:t>Jeilani</w:t>
      </w:r>
      <w:proofErr w:type="spellEnd"/>
      <w:r w:rsidRPr="00F628C4">
        <w:rPr>
          <w:rFonts w:ascii="Traditional Arabic" w:hAnsi="Traditional Arabic" w:cs="Traditional Arabic"/>
          <w:sz w:val="32"/>
          <w:szCs w:val="32"/>
        </w:rPr>
        <w:t xml:space="preserve"> &amp; Hussein, 2025) </w:t>
      </w:r>
      <w:r w:rsidRPr="00F628C4">
        <w:rPr>
          <w:rFonts w:ascii="Traditional Arabic" w:hAnsi="Traditional Arabic" w:cs="Traditional Arabic"/>
          <w:sz w:val="32"/>
          <w:szCs w:val="32"/>
          <w:rtl/>
        </w:rPr>
        <w:t>بعنوان: أثر تبني تقنيات الصحة الرقمية على أداء العاملين في الرعاية الصحية وحجم العمل: منظور باستخدام نماذج</w:t>
      </w:r>
      <w:r w:rsidRPr="00F628C4">
        <w:rPr>
          <w:rFonts w:ascii="Traditional Arabic" w:hAnsi="Traditional Arabic" w:cs="Traditional Arabic"/>
          <w:sz w:val="32"/>
          <w:szCs w:val="32"/>
        </w:rPr>
        <w:t xml:space="preserve"> </w:t>
      </w:r>
      <w:proofErr w:type="spellStart"/>
      <w:r w:rsidRPr="00F628C4">
        <w:rPr>
          <w:rFonts w:ascii="Traditional Arabic" w:hAnsi="Traditional Arabic" w:cs="Traditional Arabic"/>
          <w:sz w:val="32"/>
          <w:szCs w:val="32"/>
        </w:rPr>
        <w:t>DOI</w:t>
      </w:r>
      <w:proofErr w:type="spellEnd"/>
      <w:r w:rsidRPr="00F628C4">
        <w:rPr>
          <w:rFonts w:ascii="Traditional Arabic" w:hAnsi="Traditional Arabic" w:cs="Traditional Arabic"/>
          <w:sz w:val="32"/>
          <w:szCs w:val="32"/>
        </w:rPr>
        <w:t xml:space="preserve"> </w:t>
      </w:r>
      <w:r w:rsidRPr="00F628C4">
        <w:rPr>
          <w:rFonts w:ascii="Traditional Arabic" w:hAnsi="Traditional Arabic" w:cs="Traditional Arabic"/>
          <w:sz w:val="32"/>
          <w:szCs w:val="32"/>
          <w:rtl/>
        </w:rPr>
        <w:t>و</w:t>
      </w:r>
      <w:r w:rsidRPr="00F628C4">
        <w:rPr>
          <w:rFonts w:ascii="Traditional Arabic" w:hAnsi="Traditional Arabic" w:cs="Traditional Arabic"/>
          <w:sz w:val="32"/>
          <w:szCs w:val="32"/>
        </w:rPr>
        <w:t xml:space="preserve">TOE. </w:t>
      </w:r>
      <w:r w:rsidRPr="00F628C4">
        <w:rPr>
          <w:rFonts w:ascii="Traditional Arabic" w:hAnsi="Traditional Arabic" w:cs="Traditional Arabic"/>
          <w:sz w:val="32"/>
          <w:szCs w:val="32"/>
          <w:rtl/>
        </w:rPr>
        <w:t>هدفت إلى استكشاف تأثير اعتماد التقنيات الصحية الرقمية</w:t>
      </w:r>
      <w:r w:rsidRPr="00F628C4">
        <w:rPr>
          <w:rFonts w:ascii="Traditional Arabic" w:hAnsi="Traditional Arabic" w:cs="Traditional Arabic"/>
          <w:sz w:val="32"/>
          <w:szCs w:val="32"/>
        </w:rPr>
        <w:t xml:space="preserve"> (</w:t>
      </w:r>
      <w:proofErr w:type="spellStart"/>
      <w:r w:rsidRPr="00F628C4">
        <w:rPr>
          <w:rFonts w:ascii="Traditional Arabic" w:hAnsi="Traditional Arabic" w:cs="Traditional Arabic"/>
          <w:sz w:val="32"/>
          <w:szCs w:val="32"/>
        </w:rPr>
        <w:t>DHT</w:t>
      </w:r>
      <w:proofErr w:type="spellEnd"/>
      <w:r w:rsidRPr="00F628C4">
        <w:rPr>
          <w:rFonts w:ascii="Traditional Arabic" w:hAnsi="Traditional Arabic" w:cs="Traditional Arabic"/>
          <w:sz w:val="32"/>
          <w:szCs w:val="32"/>
        </w:rPr>
        <w:t xml:space="preserve">) </w:t>
      </w:r>
      <w:r w:rsidRPr="00F628C4">
        <w:rPr>
          <w:rFonts w:ascii="Traditional Arabic" w:hAnsi="Traditional Arabic" w:cs="Traditional Arabic"/>
          <w:sz w:val="32"/>
          <w:szCs w:val="32"/>
          <w:rtl/>
        </w:rPr>
        <w:t>على أداء العاملين في المستشفيات وعبء العمل، مع استخدام إطار العمل التكنولوجي-</w:t>
      </w:r>
      <w:proofErr w:type="spellStart"/>
      <w:r w:rsidRPr="00F628C4">
        <w:rPr>
          <w:rFonts w:ascii="Traditional Arabic" w:hAnsi="Traditional Arabic" w:cs="Traditional Arabic"/>
          <w:sz w:val="32"/>
          <w:szCs w:val="32"/>
          <w:rtl/>
        </w:rPr>
        <w:t>المنظمي</w:t>
      </w:r>
      <w:proofErr w:type="spellEnd"/>
      <w:r w:rsidRPr="00F628C4">
        <w:rPr>
          <w:rFonts w:ascii="Traditional Arabic" w:hAnsi="Traditional Arabic" w:cs="Traditional Arabic"/>
          <w:sz w:val="32"/>
          <w:szCs w:val="32"/>
          <w:rtl/>
        </w:rPr>
        <w:t>-البيئي</w:t>
      </w:r>
      <w:r w:rsidRPr="00F628C4">
        <w:rPr>
          <w:rFonts w:ascii="Traditional Arabic" w:hAnsi="Traditional Arabic" w:cs="Traditional Arabic"/>
          <w:sz w:val="32"/>
          <w:szCs w:val="32"/>
        </w:rPr>
        <w:t xml:space="preserve"> (TOE) </w:t>
      </w:r>
      <w:r w:rsidRPr="00F628C4">
        <w:rPr>
          <w:rFonts w:ascii="Traditional Arabic" w:hAnsi="Traditional Arabic" w:cs="Traditional Arabic"/>
          <w:sz w:val="32"/>
          <w:szCs w:val="32"/>
          <w:rtl/>
        </w:rPr>
        <w:t xml:space="preserve">لفهم العوامل المؤثرة. اعتمد الباحثان على تصميم كمي باستخدام عينة عشوائية طبقية شملت 286 عاملًا صحيًا من مستشفيات عامة وخاصة في مقديشو، وتحليل </w:t>
      </w:r>
      <w:r w:rsidRPr="00F628C4">
        <w:rPr>
          <w:rFonts w:ascii="Traditional Arabic" w:hAnsi="Traditional Arabic" w:cs="Traditional Arabic"/>
          <w:sz w:val="32"/>
          <w:szCs w:val="32"/>
          <w:rtl/>
        </w:rPr>
        <w:lastRenderedPageBreak/>
        <w:t xml:space="preserve">البيانات باستخدام </w:t>
      </w:r>
      <w:proofErr w:type="spellStart"/>
      <w:r w:rsidRPr="00F628C4">
        <w:rPr>
          <w:rFonts w:ascii="Traditional Arabic" w:hAnsi="Traditional Arabic" w:cs="Traditional Arabic"/>
          <w:sz w:val="32"/>
          <w:szCs w:val="32"/>
          <w:rtl/>
        </w:rPr>
        <w:t>نمذجة</w:t>
      </w:r>
      <w:proofErr w:type="spellEnd"/>
      <w:r w:rsidRPr="00F628C4">
        <w:rPr>
          <w:rFonts w:ascii="Traditional Arabic" w:hAnsi="Traditional Arabic" w:cs="Traditional Arabic"/>
          <w:sz w:val="32"/>
          <w:szCs w:val="32"/>
          <w:rtl/>
        </w:rPr>
        <w:t xml:space="preserve"> المعادلات الهيكلية</w:t>
      </w:r>
      <w:r w:rsidRPr="00F628C4">
        <w:rPr>
          <w:rFonts w:ascii="Traditional Arabic" w:hAnsi="Traditional Arabic" w:cs="Traditional Arabic"/>
          <w:sz w:val="32"/>
          <w:szCs w:val="32"/>
        </w:rPr>
        <w:t xml:space="preserve"> (SEM) </w:t>
      </w:r>
      <w:r w:rsidRPr="00F628C4">
        <w:rPr>
          <w:rFonts w:ascii="Traditional Arabic" w:hAnsi="Traditional Arabic" w:cs="Traditional Arabic"/>
          <w:sz w:val="32"/>
          <w:szCs w:val="32"/>
          <w:rtl/>
        </w:rPr>
        <w:t>لاختبار الفرضيات والعلاقات المباشرة والوسيطة. أظهرت النتائج أن اعتماد التقنيات الصحية الرقمية يحسن أداء العاملين ويقلل من عبء العمل بشكل كبير، كما تبين أن العوامل التنظيمية والبيئية تؤثر إيجابياً على الأداء، وأن أداء العاملين يشكل وسيطًا مهمًا بين</w:t>
      </w:r>
      <w:r w:rsidRPr="00F628C4">
        <w:rPr>
          <w:rFonts w:ascii="Traditional Arabic" w:hAnsi="Traditional Arabic" w:cs="Traditional Arabic"/>
          <w:sz w:val="32"/>
          <w:szCs w:val="32"/>
        </w:rPr>
        <w:t xml:space="preserve"> </w:t>
      </w:r>
      <w:proofErr w:type="spellStart"/>
      <w:r w:rsidRPr="00F628C4">
        <w:rPr>
          <w:rFonts w:ascii="Traditional Arabic" w:hAnsi="Traditional Arabic" w:cs="Traditional Arabic"/>
          <w:sz w:val="32"/>
          <w:szCs w:val="32"/>
        </w:rPr>
        <w:t>DHT</w:t>
      </w:r>
      <w:proofErr w:type="spellEnd"/>
      <w:r w:rsidRPr="00F628C4">
        <w:rPr>
          <w:rFonts w:ascii="Traditional Arabic" w:hAnsi="Traditional Arabic" w:cs="Traditional Arabic"/>
          <w:sz w:val="32"/>
          <w:szCs w:val="32"/>
        </w:rPr>
        <w:t xml:space="preserve"> </w:t>
      </w:r>
      <w:r w:rsidRPr="00F628C4">
        <w:rPr>
          <w:rFonts w:ascii="Traditional Arabic" w:hAnsi="Traditional Arabic" w:cs="Traditional Arabic" w:hint="cs"/>
          <w:sz w:val="32"/>
          <w:szCs w:val="32"/>
          <w:rtl/>
        </w:rPr>
        <w:t xml:space="preserve"> </w:t>
      </w:r>
      <w:r w:rsidRPr="00F628C4">
        <w:rPr>
          <w:rFonts w:ascii="Traditional Arabic" w:hAnsi="Traditional Arabic" w:cs="Traditional Arabic"/>
          <w:sz w:val="32"/>
          <w:szCs w:val="32"/>
          <w:rtl/>
        </w:rPr>
        <w:t>وعبء العمل. وتقدم الدراسة رؤى عملية للإداريين وصانعي السياسات حول تحسين تبني التقنيات الرقمية لتعزيز كفاءة القوى العاملة والتخفيف من ضغوط العمل من خلال التعديلات التنظيمية والبيئية الاستراتيجية</w:t>
      </w:r>
      <w:r w:rsidRPr="00F628C4">
        <w:rPr>
          <w:rFonts w:ascii="Traditional Arabic" w:hAnsi="Traditional Arabic" w:cs="Traditional Arabic"/>
          <w:sz w:val="32"/>
          <w:szCs w:val="32"/>
        </w:rPr>
        <w:t>.</w:t>
      </w:r>
    </w:p>
    <w:p w14:paraId="579D560D" w14:textId="77777777" w:rsidR="0005410A" w:rsidRPr="00F628C4" w:rsidRDefault="0005410A" w:rsidP="00F628C4">
      <w:pPr>
        <w:pStyle w:val="ad"/>
        <w:numPr>
          <w:ilvl w:val="0"/>
          <w:numId w:val="29"/>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دراسة</w:t>
      </w:r>
      <w:r w:rsidRPr="00F628C4">
        <w:rPr>
          <w:rFonts w:ascii="Traditional Arabic" w:hAnsi="Traditional Arabic" w:cs="Traditional Arabic"/>
          <w:sz w:val="32"/>
          <w:szCs w:val="32"/>
        </w:rPr>
        <w:t xml:space="preserve"> (Kraus et al., 2021) </w:t>
      </w:r>
      <w:r w:rsidRPr="00F628C4">
        <w:rPr>
          <w:rFonts w:ascii="Traditional Arabic" w:hAnsi="Traditional Arabic" w:cs="Traditional Arabic"/>
          <w:sz w:val="32"/>
          <w:szCs w:val="32"/>
          <w:rtl/>
        </w:rPr>
        <w:t xml:space="preserve">بعنوان: التحول الرقمي في الرعاية الصحية: تحليل حالة البحث الحالية. هدفت إلى تحليل الوضع الحالي للأبحاث حول التحول الرقمي في قطاع الرعاية الصحية، مع التركيز على كيفية تطبيق مختلف الجهات المعنية للتقنيات الرقمية لأغراض الإدارة </w:t>
      </w:r>
      <w:proofErr w:type="gramStart"/>
      <w:r w:rsidRPr="00F628C4">
        <w:rPr>
          <w:rFonts w:ascii="Traditional Arabic" w:hAnsi="Traditional Arabic" w:cs="Traditional Arabic"/>
          <w:sz w:val="32"/>
          <w:szCs w:val="32"/>
          <w:rtl/>
        </w:rPr>
        <w:t>والأعمال</w:t>
      </w:r>
      <w:proofErr w:type="gramEnd"/>
      <w:r w:rsidRPr="00F628C4">
        <w:rPr>
          <w:rFonts w:ascii="Traditional Arabic" w:hAnsi="Traditional Arabic" w:cs="Traditional Arabic"/>
          <w:sz w:val="32"/>
          <w:szCs w:val="32"/>
          <w:rtl/>
        </w:rPr>
        <w:t>. استخدم الباحثون مراجعة منهجية للأدبيات لتصنيف الدراسات السابقة ضمن خمسة محاور رئيسية تشمل: تحسين الكفاءة التشغيلية لمقدمي الخدمات الصحية، النهج المرتكز على المرضى، العوامل التنظيمية والتداعيات الإدارية، ممارسات القوى العاملة، والجوانب الاجتماعية والاقتصادية. وأظهرت النتائج أن تنفيذ التقنيات الرقمية بمختلف أشكالها يؤدي إلى تحسين الكفاءة التشغيلية لمقدمي الخدمات الصحية، كما تم تقديم نموذج يربط بين هذه المحاور ويعرض اتجاهات مستقبلية للبحث وإجراءات عملية للإدارة. وتبرز الدراسة أهمية تبني استراتيجيات التحول الرقمي لتحسين الأداء وتعزيز فعالية العمليات في مؤسسات الرعاية الصحية</w:t>
      </w:r>
      <w:r w:rsidRPr="00F628C4">
        <w:rPr>
          <w:rFonts w:ascii="Traditional Arabic" w:hAnsi="Traditional Arabic" w:cs="Traditional Arabic"/>
          <w:sz w:val="32"/>
          <w:szCs w:val="32"/>
        </w:rPr>
        <w:t>.</w:t>
      </w:r>
    </w:p>
    <w:p w14:paraId="49FB107B" w14:textId="77777777" w:rsidR="0005410A" w:rsidRPr="00F628C4" w:rsidRDefault="0005410A" w:rsidP="00F628C4">
      <w:pPr>
        <w:pStyle w:val="ad"/>
        <w:numPr>
          <w:ilvl w:val="0"/>
          <w:numId w:val="29"/>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 xml:space="preserve">دراسة سقاط وعبد الرحمن (2022).  </w:t>
      </w:r>
      <w:proofErr w:type="gramStart"/>
      <w:r w:rsidRPr="00F628C4">
        <w:rPr>
          <w:rFonts w:ascii="Traditional Arabic" w:hAnsi="Traditional Arabic" w:cs="Traditional Arabic"/>
          <w:sz w:val="32"/>
          <w:szCs w:val="32"/>
          <w:rtl/>
        </w:rPr>
        <w:t>بعنوان</w:t>
      </w:r>
      <w:proofErr w:type="gramEnd"/>
      <w:r w:rsidRPr="00F628C4">
        <w:rPr>
          <w:rFonts w:ascii="Traditional Arabic" w:hAnsi="Traditional Arabic" w:cs="Traditional Arabic"/>
          <w:sz w:val="32"/>
          <w:szCs w:val="32"/>
          <w:rtl/>
        </w:rPr>
        <w:t xml:space="preserve"> التحول الرقمي في المؤسسات الحكومية وفق رؤية 2030: دراسة حالة مستشفى النور بمكة المكرمة هدفت إلى معرفة مدى توافر متطلبات التحول الرقمي في المؤسسات الحكومية وفق رؤية 2030، وتم تطبيق الدراسة على مستشفى النور بمكة المكرمة كدراسة حالة. </w:t>
      </w:r>
      <w:r w:rsidRPr="00F628C4">
        <w:rPr>
          <w:rFonts w:ascii="Traditional Arabic" w:hAnsi="Traditional Arabic" w:cs="Traditional Arabic"/>
          <w:sz w:val="32"/>
          <w:szCs w:val="32"/>
          <w:rtl/>
        </w:rPr>
        <w:lastRenderedPageBreak/>
        <w:t>اعتمدت الدراسة على المنهج الوصفي التحليلي وجمعت البيانات من خلال استبيان شامل شمل 52 فرداً من موظفي المستشفى. وأظهرت النتائج أن الإدارة العليا توفر الدعم الكافي للتحول الرقمي والتوقيت المناسب لتطبيق جهود التحول الرقمي في جميع معاملات المستشفى، كما يتوافر لدى المستشفى التوجهات الاستراتيجية المناسبة لتحويل التهديدات إلى فرص مستقبلية. وأوصت الدراسة بضرورة تعزيز دعم الإدارة العليا للتحول الرقمي من خلال تخصيص ميزانية لتطوير جودة الخدمات الإلكترونية وإنشاء نظام حوافز فعال للموارد البشرية المتميزة لتسريع تطبيق الإدارة الإلكترونية</w:t>
      </w:r>
      <w:r w:rsidRPr="00F628C4">
        <w:rPr>
          <w:rFonts w:ascii="Traditional Arabic" w:hAnsi="Traditional Arabic" w:cs="Traditional Arabic"/>
          <w:sz w:val="32"/>
          <w:szCs w:val="32"/>
        </w:rPr>
        <w:t>.</w:t>
      </w:r>
    </w:p>
    <w:p w14:paraId="3FB41DC5" w14:textId="77777777" w:rsidR="0005410A" w:rsidRPr="00F628C4" w:rsidRDefault="0005410A" w:rsidP="00F628C4">
      <w:pPr>
        <w:pStyle w:val="ad"/>
        <w:numPr>
          <w:ilvl w:val="0"/>
          <w:numId w:val="29"/>
        </w:numPr>
        <w:bidi/>
        <w:spacing w:line="360" w:lineRule="auto"/>
        <w:jc w:val="both"/>
        <w:rPr>
          <w:rFonts w:ascii="Traditional Arabic" w:hAnsi="Traditional Arabic" w:cs="Traditional Arabic"/>
          <w:sz w:val="32"/>
          <w:szCs w:val="32"/>
          <w:rtl/>
        </w:rPr>
      </w:pPr>
      <w:r w:rsidRPr="00F628C4">
        <w:rPr>
          <w:rFonts w:ascii="Traditional Arabic" w:hAnsi="Traditional Arabic" w:cs="Traditional Arabic"/>
          <w:sz w:val="32"/>
          <w:szCs w:val="32"/>
          <w:rtl/>
        </w:rPr>
        <w:t xml:space="preserve">هدفت دراسة </w:t>
      </w:r>
      <w:proofErr w:type="gramStart"/>
      <w:r w:rsidRPr="00F628C4">
        <w:rPr>
          <w:rFonts w:ascii="Traditional Arabic" w:hAnsi="Traditional Arabic" w:cs="Traditional Arabic"/>
          <w:sz w:val="32"/>
          <w:szCs w:val="32"/>
          <w:rtl/>
        </w:rPr>
        <w:t>لبيض</w:t>
      </w:r>
      <w:proofErr w:type="gramEnd"/>
      <w:r w:rsidRPr="00F628C4">
        <w:rPr>
          <w:rFonts w:ascii="Traditional Arabic" w:hAnsi="Traditional Arabic" w:cs="Traditional Arabic"/>
          <w:sz w:val="32"/>
          <w:szCs w:val="32"/>
          <w:rtl/>
        </w:rPr>
        <w:t xml:space="preserve"> وسعيدان، (2025). بعنوان تأثير التحول الرقمي على جودة الخدمات الصحية من وجهة نظر الموظفين: دراسة حالة مستشفى عاليا صالح تبسة إلى معرفة مدى تأثير التحول الرقمي في تحسين جودة الخدمات الصحية من وجهة نظر موظفي المستشفى، بما يشمل الإداريين والطاقم الطبي والشبه طبي. اعتمدت الدراسة المنهج الوصفي التحليلي واستخدمت أداة الاستبيان لجمع البيانات من عينة عشوائية مكونة من 70 مفردة، وتم تحليل البيانات باستخدام برنامج </w:t>
      </w:r>
      <w:r w:rsidRPr="00F628C4">
        <w:rPr>
          <w:rFonts w:ascii="Traditional Arabic" w:hAnsi="Traditional Arabic" w:cs="Traditional Arabic"/>
          <w:sz w:val="32"/>
          <w:szCs w:val="32"/>
        </w:rPr>
        <w:t>SPSS</w:t>
      </w:r>
      <w:r w:rsidRPr="00F628C4">
        <w:rPr>
          <w:rFonts w:ascii="Traditional Arabic" w:hAnsi="Traditional Arabic" w:cs="Traditional Arabic"/>
          <w:sz w:val="32"/>
          <w:szCs w:val="32"/>
          <w:rtl/>
        </w:rPr>
        <w:t>. وأظهرت النتائج أن التحول الرقمي يساهم بشكل كبير في تحسين جودة الخدمات الصحية، شرط توافر متطلباته الأساسية من البنية التحتية، والموارد البشرية المؤهلة، ونظام معلومات فعال، والعمليات والإجراءات المنظمة. كما أوصت الدراسة بضرورة الاهتمام بنظام المعلومات الصحي للمستشفى وتوفير قواعد بيانات دقيقة وذات حماية عالية لضمان الاستفادة المثلى من التحول الرقمي.</w:t>
      </w:r>
    </w:p>
    <w:p w14:paraId="7BE6D54C" w14:textId="77777777" w:rsidR="0005410A" w:rsidRPr="00F628C4" w:rsidRDefault="0005410A" w:rsidP="00F628C4">
      <w:pPr>
        <w:pStyle w:val="ad"/>
        <w:bidi/>
        <w:spacing w:line="360" w:lineRule="auto"/>
        <w:rPr>
          <w:rFonts w:ascii="Traditional Arabic" w:hAnsi="Traditional Arabic" w:cs="Traditional Arabic"/>
          <w:b/>
          <w:bCs/>
          <w:sz w:val="32"/>
          <w:szCs w:val="32"/>
          <w:rtl/>
          <w:lang w:bidi="ar-AE"/>
        </w:rPr>
      </w:pPr>
      <w:proofErr w:type="gramStart"/>
      <w:r w:rsidRPr="00F628C4">
        <w:rPr>
          <w:rFonts w:ascii="Traditional Arabic" w:hAnsi="Traditional Arabic" w:cs="Traditional Arabic" w:hint="cs"/>
          <w:b/>
          <w:bCs/>
          <w:sz w:val="32"/>
          <w:szCs w:val="32"/>
          <w:rtl/>
        </w:rPr>
        <w:t>المحور</w:t>
      </w:r>
      <w:proofErr w:type="gramEnd"/>
      <w:r w:rsidRPr="00F628C4">
        <w:rPr>
          <w:rFonts w:ascii="Traditional Arabic" w:hAnsi="Traditional Arabic" w:cs="Traditional Arabic" w:hint="cs"/>
          <w:b/>
          <w:bCs/>
          <w:sz w:val="32"/>
          <w:szCs w:val="32"/>
          <w:rtl/>
        </w:rPr>
        <w:t xml:space="preserve"> الثالث:</w:t>
      </w:r>
      <w:r w:rsidRPr="00F628C4">
        <w:rPr>
          <w:rFonts w:ascii="Segoe UI" w:hAnsi="Segoe UI" w:cs="Segoe UI"/>
          <w:b/>
          <w:bCs/>
          <w:color w:val="404040"/>
          <w:sz w:val="32"/>
          <w:szCs w:val="32"/>
          <w:rtl/>
        </w:rPr>
        <w:t xml:space="preserve"> </w:t>
      </w:r>
      <w:r w:rsidRPr="00F628C4">
        <w:rPr>
          <w:rFonts w:ascii="Traditional Arabic" w:hAnsi="Traditional Arabic" w:cs="Traditional Arabic"/>
          <w:b/>
          <w:bCs/>
          <w:sz w:val="32"/>
          <w:szCs w:val="32"/>
          <w:rtl/>
        </w:rPr>
        <w:t>أثر التحول الرقمي على الاستقرار الوظيفي</w:t>
      </w:r>
    </w:p>
    <w:p w14:paraId="6191B06E" w14:textId="77777777" w:rsidR="0005410A" w:rsidRPr="00F628C4" w:rsidRDefault="0005410A" w:rsidP="00F628C4">
      <w:pPr>
        <w:pStyle w:val="ad"/>
        <w:numPr>
          <w:ilvl w:val="0"/>
          <w:numId w:val="30"/>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lastRenderedPageBreak/>
        <w:t xml:space="preserve">قدمت دراسة الشوبكي (2023) بعنوان أثر التحول الرقمي على أداء المستشفيات الأردنية الخاصة في مدينة عمان تحليلاً لتأثير التحول الرقمي على أداء المستشفيات الخاصة في عمان. اعتمدت الدراسة على المنهج الوصفي التحليلي، وشمل مجتمع الدراسة 195 من المديرين ونواب المديرين ورؤساء الأقسام، وتم استخدام استبانة لتقييم أثر التحول الرقمي على الأداء، وتم تحليل 150 استبانة صالحة. </w:t>
      </w:r>
      <w:proofErr w:type="gramStart"/>
      <w:r w:rsidRPr="00F628C4">
        <w:rPr>
          <w:rFonts w:ascii="Traditional Arabic" w:hAnsi="Traditional Arabic" w:cs="Traditional Arabic"/>
          <w:sz w:val="32"/>
          <w:szCs w:val="32"/>
          <w:rtl/>
        </w:rPr>
        <w:t>وأظهرت</w:t>
      </w:r>
      <w:proofErr w:type="gramEnd"/>
      <w:r w:rsidRPr="00F628C4">
        <w:rPr>
          <w:rFonts w:ascii="Traditional Arabic" w:hAnsi="Traditional Arabic" w:cs="Traditional Arabic"/>
          <w:sz w:val="32"/>
          <w:szCs w:val="32"/>
          <w:rtl/>
        </w:rPr>
        <w:t xml:space="preserve"> النتائج أن التحول الرقمي له تأثير مرتفع وإيجابي على جميع مجالات أداء المستشفيات الأردنية الخاصة، كما أظهرت أن مستوى التحول الرقمي في هذه المستشفيات بدرجة مرتفعة. وأوصت الدراسة بضرورة تعزيز البنية التحتية الرقمية للمستشفيات، بما في ذلك أجهزة الخوادم المناسبة لدعم نظم التحول الرقمي.</w:t>
      </w:r>
    </w:p>
    <w:p w14:paraId="2D2A547D" w14:textId="77777777" w:rsidR="0005410A" w:rsidRPr="00F628C4" w:rsidRDefault="0005410A" w:rsidP="00F628C4">
      <w:pPr>
        <w:pStyle w:val="ad"/>
        <w:numPr>
          <w:ilvl w:val="0"/>
          <w:numId w:val="30"/>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أجريت دراسة العتيبي، (2025) بعنوان دور التحول الرقمي في تحسين خدمات الرعاية الصحية: دراسة تطبيقية على مديرية الشؤون الصحية بمكة المكرمة بهدف تسليط الضوء على دور التحول الرقمي في تعزيز جودة وكفاءة الخدمات الصحية في مديرية الشؤون الصحية بمكة المكرمة. استخدمت الدراسة المنهج التطبيقي التحليلي لفحص أثر تبني التقنيات الرقمية على الأداء المؤسسي في القطاع الصحي، وركزت على كيفية تحسين الإجراءات الإدارية والتشغيلية وخدمة المرضى من خلال الأدوات الرقمية. وأظهرت النتائج أن التحول الرقمي يسهم في رفع جودة الرعاية الصحية، تحسين سرعة الخدمة، وتعزيز دقة العمليات الإدارية، مؤكدة على أهمية الاستثمار في البنية التحتية الرقمية وتدريب الكوادر البشرية لضمان نجاح تطبيق التحول الرقمي في المؤسسات الصحية</w:t>
      </w:r>
      <w:r w:rsidRPr="00F628C4">
        <w:rPr>
          <w:rFonts w:ascii="Traditional Arabic" w:hAnsi="Traditional Arabic" w:cs="Traditional Arabic"/>
          <w:sz w:val="32"/>
          <w:szCs w:val="32"/>
        </w:rPr>
        <w:t>.</w:t>
      </w:r>
    </w:p>
    <w:p w14:paraId="4BF801CC" w14:textId="77777777" w:rsidR="0005410A" w:rsidRPr="00F628C4" w:rsidRDefault="0005410A" w:rsidP="00F628C4">
      <w:pPr>
        <w:pStyle w:val="ad"/>
        <w:numPr>
          <w:ilvl w:val="0"/>
          <w:numId w:val="30"/>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قدمت دراسة</w:t>
      </w:r>
      <w:r w:rsidRPr="00F628C4">
        <w:rPr>
          <w:rFonts w:ascii="Traditional Arabic" w:hAnsi="Traditional Arabic" w:cs="Traditional Arabic"/>
          <w:sz w:val="32"/>
          <w:szCs w:val="32"/>
        </w:rPr>
        <w:t xml:space="preserve"> (</w:t>
      </w:r>
      <w:proofErr w:type="spellStart"/>
      <w:r w:rsidRPr="00F628C4">
        <w:rPr>
          <w:rFonts w:ascii="Traditional Arabic" w:hAnsi="Traditional Arabic" w:cs="Traditional Arabic"/>
          <w:sz w:val="32"/>
          <w:szCs w:val="32"/>
        </w:rPr>
        <w:t>AlWatban</w:t>
      </w:r>
      <w:proofErr w:type="spellEnd"/>
      <w:r w:rsidRPr="00F628C4">
        <w:rPr>
          <w:rFonts w:ascii="Traditional Arabic" w:hAnsi="Traditional Arabic" w:cs="Traditional Arabic"/>
          <w:sz w:val="32"/>
          <w:szCs w:val="32"/>
        </w:rPr>
        <w:t xml:space="preserve"> et al., 2024) </w:t>
      </w:r>
      <w:r w:rsidRPr="00F628C4">
        <w:rPr>
          <w:rFonts w:ascii="Traditional Arabic" w:hAnsi="Traditional Arabic" w:cs="Traditional Arabic"/>
          <w:sz w:val="32"/>
          <w:szCs w:val="32"/>
          <w:rtl/>
        </w:rPr>
        <w:t xml:space="preserve">بعنوان ظهور ونمو الصحة الرقمية في المملكة العربية السعودية: قصة نجاح تحليلًا شاملًا لتطور قطاع الصحة الرقمية في المملكة العربية السعودية، متماشياً مع برنامج التحول الصحي 2030. ركزت الدراسة على نموذج تطبيق السجلات الصحية الإلكترونية والتقنيات </w:t>
      </w:r>
      <w:r w:rsidRPr="00F628C4">
        <w:rPr>
          <w:rFonts w:ascii="Traditional Arabic" w:hAnsi="Traditional Arabic" w:cs="Traditional Arabic"/>
          <w:sz w:val="32"/>
          <w:szCs w:val="32"/>
          <w:rtl/>
        </w:rPr>
        <w:lastRenderedPageBreak/>
        <w:t xml:space="preserve">الرقمية الأخرى مثل الطب عن بُعد، البوابات الإلكترونية للمرضى، تطبيقات الصحة المتنقلة، أجهزة مراقبة الصحة القابلة للارتداء، الواقع الافتراضي والمعزز، الذكاء الاصطناعي، تقنية البلوك تشين، والمستشفى الافتراضي "صحة". وأبرزت الدراسة دور الجهات الفاعلة الرئيسة في النظام الصحي الرقمي، بما في ذلك المرضى، مقدمو الخدمات الصحية، وزارة الصحة، الجهات التنظيمية والمبادرات المختلفة، مشيرة إلى تأثير البحوث، الشراكات والإصلاحات الصحية في تعزيز نمو الصحة الرقمية. </w:t>
      </w:r>
      <w:proofErr w:type="gramStart"/>
      <w:r w:rsidRPr="00F628C4">
        <w:rPr>
          <w:rFonts w:ascii="Traditional Arabic" w:hAnsi="Traditional Arabic" w:cs="Traditional Arabic"/>
          <w:sz w:val="32"/>
          <w:szCs w:val="32"/>
          <w:rtl/>
        </w:rPr>
        <w:t>كما</w:t>
      </w:r>
      <w:proofErr w:type="gramEnd"/>
      <w:r w:rsidRPr="00F628C4">
        <w:rPr>
          <w:rFonts w:ascii="Traditional Arabic" w:hAnsi="Traditional Arabic" w:cs="Traditional Arabic"/>
          <w:sz w:val="32"/>
          <w:szCs w:val="32"/>
          <w:rtl/>
        </w:rPr>
        <w:t xml:space="preserve"> قدمت الدراسة توصيات فرص الاستثمار، خصوصًا في الذكاء الاصطناعي، لتعزيز فعالية الخدمات الصحية الرقمية في المملكة</w:t>
      </w:r>
      <w:r w:rsidRPr="00F628C4">
        <w:rPr>
          <w:rFonts w:ascii="Traditional Arabic" w:hAnsi="Traditional Arabic" w:cs="Traditional Arabic"/>
          <w:sz w:val="32"/>
          <w:szCs w:val="32"/>
        </w:rPr>
        <w:t>.</w:t>
      </w:r>
    </w:p>
    <w:p w14:paraId="0469C668" w14:textId="77777777" w:rsidR="0005410A" w:rsidRPr="00F628C4" w:rsidRDefault="0005410A" w:rsidP="00F628C4">
      <w:pPr>
        <w:pStyle w:val="ad"/>
        <w:numPr>
          <w:ilvl w:val="0"/>
          <w:numId w:val="30"/>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 xml:space="preserve">دراسة </w:t>
      </w:r>
      <w:proofErr w:type="spellStart"/>
      <w:r w:rsidRPr="00F628C4">
        <w:rPr>
          <w:rFonts w:ascii="Traditional Arabic" w:hAnsi="Traditional Arabic" w:cs="Traditional Arabic"/>
          <w:sz w:val="32"/>
          <w:szCs w:val="32"/>
          <w:rtl/>
        </w:rPr>
        <w:t>بوخلوة</w:t>
      </w:r>
      <w:proofErr w:type="spellEnd"/>
      <w:r w:rsidRPr="00F628C4">
        <w:rPr>
          <w:rFonts w:ascii="Traditional Arabic" w:hAnsi="Traditional Arabic" w:cs="Traditional Arabic"/>
          <w:sz w:val="32"/>
          <w:szCs w:val="32"/>
          <w:rtl/>
        </w:rPr>
        <w:t xml:space="preserve"> (2024). هدفت الدراسة إلى معرفة أثر التحول الرقمي على الأداء الوظيفي للعاملين في مؤسسة </w:t>
      </w:r>
      <w:proofErr w:type="spellStart"/>
      <w:r w:rsidRPr="00F628C4">
        <w:rPr>
          <w:rFonts w:ascii="Traditional Arabic" w:hAnsi="Traditional Arabic" w:cs="Traditional Arabic"/>
          <w:sz w:val="32"/>
          <w:szCs w:val="32"/>
          <w:rtl/>
        </w:rPr>
        <w:t>موبيليس</w:t>
      </w:r>
      <w:proofErr w:type="spellEnd"/>
      <w:r w:rsidRPr="00F628C4">
        <w:rPr>
          <w:rFonts w:ascii="Traditional Arabic" w:hAnsi="Traditional Arabic" w:cs="Traditional Arabic"/>
          <w:sz w:val="32"/>
          <w:szCs w:val="32"/>
          <w:rtl/>
        </w:rPr>
        <w:t xml:space="preserve"> </w:t>
      </w:r>
      <w:proofErr w:type="spellStart"/>
      <w:r w:rsidRPr="00F628C4">
        <w:rPr>
          <w:rFonts w:ascii="Traditional Arabic" w:hAnsi="Traditional Arabic" w:cs="Traditional Arabic"/>
          <w:sz w:val="32"/>
          <w:szCs w:val="32"/>
          <w:rtl/>
        </w:rPr>
        <w:t>بورقلة</w:t>
      </w:r>
      <w:proofErr w:type="spellEnd"/>
      <w:r w:rsidRPr="00F628C4">
        <w:rPr>
          <w:rFonts w:ascii="Traditional Arabic" w:hAnsi="Traditional Arabic" w:cs="Traditional Arabic"/>
          <w:sz w:val="32"/>
          <w:szCs w:val="32"/>
          <w:rtl/>
        </w:rPr>
        <w:t xml:space="preserve">. اعتمدت الدراسة على المنهج الوصفي التحليلي، وتم توزيع استبانة على عينة مكونة من 41 موظفًا. أظهرت النتائج أن مستوى التحول الرقمي في المؤسسة مرتفع، بينما كان مستوى الأداء الوظيفي متوسطًا. </w:t>
      </w:r>
      <w:proofErr w:type="gramStart"/>
      <w:r w:rsidRPr="00F628C4">
        <w:rPr>
          <w:rFonts w:ascii="Traditional Arabic" w:hAnsi="Traditional Arabic" w:cs="Traditional Arabic"/>
          <w:sz w:val="32"/>
          <w:szCs w:val="32"/>
          <w:rtl/>
        </w:rPr>
        <w:t>كما</w:t>
      </w:r>
      <w:proofErr w:type="gramEnd"/>
      <w:r w:rsidRPr="00F628C4">
        <w:rPr>
          <w:rFonts w:ascii="Traditional Arabic" w:hAnsi="Traditional Arabic" w:cs="Traditional Arabic"/>
          <w:sz w:val="32"/>
          <w:szCs w:val="32"/>
          <w:rtl/>
        </w:rPr>
        <w:t xml:space="preserve"> تبين وجود ارتباط موجب وقوي ودال إحصائيًا بين التحول الرقمي والأداء الوظيفي، كما لوحظت فروق ذات دلالة إحصائية في الأداء الوظيفي بين المشاركين فيما يتعلق بالجنس والعمر والمستوى التعليمي والأقدمية في العمل. توصي الدراسة بأهمية تعزيز التحول الرقمي </w:t>
      </w:r>
      <w:proofErr w:type="gramStart"/>
      <w:r w:rsidRPr="00F628C4">
        <w:rPr>
          <w:rFonts w:ascii="Traditional Arabic" w:hAnsi="Traditional Arabic" w:cs="Traditional Arabic"/>
          <w:sz w:val="32"/>
          <w:szCs w:val="32"/>
          <w:rtl/>
        </w:rPr>
        <w:t>لدعم</w:t>
      </w:r>
      <w:proofErr w:type="gramEnd"/>
      <w:r w:rsidRPr="00F628C4">
        <w:rPr>
          <w:rFonts w:ascii="Traditional Arabic" w:hAnsi="Traditional Arabic" w:cs="Traditional Arabic"/>
          <w:sz w:val="32"/>
          <w:szCs w:val="32"/>
          <w:rtl/>
        </w:rPr>
        <w:t xml:space="preserve"> الأداء الوظيفي وتحسين كفاءة العاملين</w:t>
      </w:r>
      <w:r w:rsidRPr="00F628C4">
        <w:rPr>
          <w:rFonts w:ascii="Traditional Arabic" w:hAnsi="Traditional Arabic" w:cs="Traditional Arabic"/>
          <w:sz w:val="32"/>
          <w:szCs w:val="32"/>
        </w:rPr>
        <w:t>.</w:t>
      </w:r>
    </w:p>
    <w:p w14:paraId="68ED2858" w14:textId="77777777" w:rsidR="0005410A" w:rsidRPr="00F628C4" w:rsidRDefault="0005410A" w:rsidP="00F628C4">
      <w:pPr>
        <w:pStyle w:val="ad"/>
        <w:numPr>
          <w:ilvl w:val="0"/>
          <w:numId w:val="30"/>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 xml:space="preserve">دراسة واحبي، (2025). هدفت الدراسة إلى معرفة استراتيجية التحول الرقمي في مؤسسات الرعاية الصحية كأداة لضمان جودة الخدمات الصحية، من خلال دراسة حالة المؤسسة العامة للصحة المجاورة في </w:t>
      </w:r>
      <w:proofErr w:type="spellStart"/>
      <w:r w:rsidRPr="00F628C4">
        <w:rPr>
          <w:rFonts w:ascii="Traditional Arabic" w:hAnsi="Traditional Arabic" w:cs="Traditional Arabic"/>
          <w:sz w:val="32"/>
          <w:szCs w:val="32"/>
          <w:rtl/>
        </w:rPr>
        <w:t>بويرا</w:t>
      </w:r>
      <w:proofErr w:type="spellEnd"/>
      <w:r w:rsidRPr="00F628C4">
        <w:rPr>
          <w:rFonts w:ascii="Traditional Arabic" w:hAnsi="Traditional Arabic" w:cs="Traditional Arabic"/>
          <w:sz w:val="32"/>
          <w:szCs w:val="32"/>
          <w:rtl/>
        </w:rPr>
        <w:t xml:space="preserve">. اعتمدت الدراسة على المنهج الوصفي التحليلي لجمع البيانات وتحليلها، مع التركيز على تقييم مدى تطبيق التحول الرقمي وتأثيره على جودة الخدمات الصحية. أظهرت النتائج أن المؤسسات الصحية التي تتبنى استراتيجيات التحول الرقمي بشكل منهجي تحقق تحسينات ملحوظة في جودة الخدمات، وتعزز الكفاءة </w:t>
      </w:r>
      <w:r w:rsidRPr="00F628C4">
        <w:rPr>
          <w:rFonts w:ascii="Traditional Arabic" w:hAnsi="Traditional Arabic" w:cs="Traditional Arabic"/>
          <w:sz w:val="32"/>
          <w:szCs w:val="32"/>
          <w:rtl/>
        </w:rPr>
        <w:lastRenderedPageBreak/>
        <w:t>التشغيلية، كما تؤثر بشكل إيجابي على رضا المرضى وقدرة المؤسسة على الاستجابة لمتطلبات العصر الرقمي. توصي الدراسة بضرورة تطوير استراتيجيات التحول الرقمي بشكل مستمر، وتأهيل الموارد البشرية، وتوفير بنية تحتية تقنية قوية لدعم استدامة جودة الخدمات الصحية.</w:t>
      </w:r>
    </w:p>
    <w:p w14:paraId="1E29D216" w14:textId="064D1400" w:rsidR="00793E41" w:rsidRPr="00F628C4" w:rsidRDefault="004C217A" w:rsidP="00F628C4">
      <w:pPr>
        <w:pStyle w:val="a0"/>
        <w:numPr>
          <w:ilvl w:val="0"/>
          <w:numId w:val="30"/>
        </w:numPr>
        <w:bidi/>
        <w:spacing w:line="360" w:lineRule="auto"/>
        <w:jc w:val="both"/>
        <w:rPr>
          <w:rFonts w:ascii="Traditional Arabic" w:eastAsia="Times New Roman" w:hAnsi="Traditional Arabic" w:cs="Traditional Arabic" w:hint="cs"/>
          <w:kern w:val="0"/>
          <w:sz w:val="32"/>
          <w:szCs w:val="32"/>
          <w14:ligatures w14:val="none"/>
        </w:rPr>
      </w:pPr>
      <w:r w:rsidRPr="00F628C4">
        <w:rPr>
          <w:rFonts w:ascii="Traditional Arabic" w:eastAsia="Times New Roman" w:hAnsi="Traditional Arabic" w:cs="Traditional Arabic" w:hint="cs"/>
          <w:kern w:val="0"/>
          <w:sz w:val="32"/>
          <w:szCs w:val="32"/>
          <w:rtl/>
          <w14:ligatures w14:val="none"/>
        </w:rPr>
        <w:t>دراسة</w:t>
      </w:r>
      <w:r w:rsidRPr="00F628C4">
        <w:rPr>
          <w:rFonts w:ascii="Traditional Arabic" w:eastAsia="Times New Roman" w:hAnsi="Traditional Arabic" w:cs="Traditional Arabic"/>
          <w:kern w:val="0"/>
          <w:sz w:val="32"/>
          <w:szCs w:val="32"/>
          <w14:ligatures w14:val="none"/>
        </w:rPr>
        <w:t xml:space="preserve"> (</w:t>
      </w:r>
      <w:proofErr w:type="spellStart"/>
      <w:r w:rsidRPr="00F628C4">
        <w:rPr>
          <w:rFonts w:ascii="Traditional Arabic" w:eastAsia="Times New Roman" w:hAnsi="Traditional Arabic" w:cs="Traditional Arabic"/>
          <w:kern w:val="0"/>
          <w:sz w:val="32"/>
          <w:szCs w:val="32"/>
          <w14:ligatures w14:val="none"/>
        </w:rPr>
        <w:t>Mijala</w:t>
      </w:r>
      <w:proofErr w:type="spellEnd"/>
      <w:r w:rsidRPr="00F628C4">
        <w:rPr>
          <w:rFonts w:ascii="Traditional Arabic" w:eastAsia="Times New Roman" w:hAnsi="Traditional Arabic" w:cs="Traditional Arabic"/>
          <w:kern w:val="0"/>
          <w:sz w:val="32"/>
          <w:szCs w:val="32"/>
          <w14:ligatures w14:val="none"/>
        </w:rPr>
        <w:t xml:space="preserve"> et al., 2023) </w:t>
      </w:r>
      <w:r w:rsidRPr="00F628C4">
        <w:rPr>
          <w:rFonts w:ascii="Traditional Arabic" w:eastAsia="Times New Roman" w:hAnsi="Traditional Arabic" w:cs="Traditional Arabic" w:hint="cs"/>
          <w:kern w:val="0"/>
          <w:sz w:val="32"/>
          <w:szCs w:val="32"/>
          <w:rtl/>
          <w14:ligatures w14:val="none"/>
        </w:rPr>
        <w:t>بعنوان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التحول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الرقمي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في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الرعاية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الصحية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وتغير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أدوار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الوظائف</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هدفت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إلى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تحليل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أثر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التحول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الرقمي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على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قطاع</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الرعاية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الصحية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في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بولندا،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مع</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التركيز</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على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تغييرات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أدوار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ومسؤوليات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العاملين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الصحيين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نتيجة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التطورات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التكنولوجية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استخدم</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الباحثون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المنهج</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الكمي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عبر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استبيانات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وزعت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على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موظفين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في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مرافق</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صحية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مختارة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على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مستوى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البلاد،</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بهدف</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تقييم</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كيف</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تؤثر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الرقمنة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على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أداء</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المهام</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وتكييف</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الأدوار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المهنية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وفقاً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لاحتياجات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النظام</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الصحي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الحديثة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وأظهرت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النتائج</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أن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التحول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الرقمي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أدى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إلى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إعادة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تعريف</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الوظائف</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والمهام</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التقليدية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للعاملين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الصحيين،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مع</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تعزيز</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مرونتهم</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وكفاءتهم</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في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تقديم</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الخدمات،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لكنه</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يتطلب</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أيضاً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تطوير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المهارات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الرقمية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لضمان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نجاح</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التكيف</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مع</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الأدوار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الجديدة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وأكدت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الدراسة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أن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الرقمنة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تؤثر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فقط</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على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التكنولوجيا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المستخدمة،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بل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على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الهيكل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الوظيفي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والثقافة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التنظيمية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داخل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مؤسسات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الرعاية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الصحية</w:t>
      </w:r>
      <w:r w:rsidRPr="00F628C4">
        <w:rPr>
          <w:rFonts w:ascii="Traditional Arabic" w:eastAsia="Times New Roman" w:hAnsi="Traditional Arabic" w:cs="Traditional Arabic"/>
          <w:kern w:val="0"/>
          <w:sz w:val="32"/>
          <w:szCs w:val="32"/>
          <w14:ligatures w14:val="none"/>
        </w:rPr>
        <w:t>.</w:t>
      </w:r>
    </w:p>
    <w:p w14:paraId="0CFF54AB" w14:textId="77777777" w:rsidR="0098355C" w:rsidRPr="00F628C4" w:rsidRDefault="0098355C" w:rsidP="0098355C">
      <w:pPr>
        <w:pStyle w:val="a0"/>
        <w:bidi/>
        <w:spacing w:line="360" w:lineRule="auto"/>
        <w:jc w:val="both"/>
        <w:rPr>
          <w:rFonts w:ascii="Traditional Arabic" w:eastAsia="Times New Roman" w:hAnsi="Traditional Arabic" w:cs="Traditional Arabic"/>
          <w:kern w:val="0"/>
          <w:sz w:val="32"/>
          <w:szCs w:val="32"/>
          <w14:ligatures w14:val="none"/>
        </w:rPr>
      </w:pPr>
    </w:p>
    <w:p w14:paraId="56050796" w14:textId="6F86FB24" w:rsidR="0098355C" w:rsidRPr="00F628C4" w:rsidRDefault="0098355C" w:rsidP="00B95C03">
      <w:pPr>
        <w:bidi/>
        <w:spacing w:line="360" w:lineRule="auto"/>
        <w:jc w:val="both"/>
        <w:rPr>
          <w:rFonts w:ascii="Traditional Arabic" w:eastAsia="Times New Roman" w:hAnsi="Traditional Arabic" w:cs="Traditional Arabic" w:hint="cs"/>
          <w:b/>
          <w:bCs/>
          <w:kern w:val="0"/>
          <w:sz w:val="32"/>
          <w:szCs w:val="32"/>
          <w:rtl/>
          <w14:ligatures w14:val="none"/>
        </w:rPr>
      </w:pPr>
      <w:r w:rsidRPr="00F628C4">
        <w:rPr>
          <w:rFonts w:ascii="Traditional Arabic" w:eastAsia="Times New Roman" w:hAnsi="Traditional Arabic" w:cs="Traditional Arabic" w:hint="cs"/>
          <w:b/>
          <w:bCs/>
          <w:kern w:val="0"/>
          <w:sz w:val="32"/>
          <w:szCs w:val="32"/>
          <w:rtl/>
          <w14:ligatures w14:val="none"/>
        </w:rPr>
        <w:t>ا</w:t>
      </w:r>
      <w:r w:rsidR="00B95C03">
        <w:rPr>
          <w:rFonts w:ascii="Traditional Arabic" w:eastAsia="Times New Roman" w:hAnsi="Traditional Arabic" w:cs="Traditional Arabic" w:hint="cs"/>
          <w:b/>
          <w:bCs/>
          <w:kern w:val="0"/>
          <w:sz w:val="32"/>
          <w:szCs w:val="32"/>
          <w:rtl/>
          <w14:ligatures w14:val="none"/>
        </w:rPr>
        <w:t xml:space="preserve">لتحليل النقدية للدراسات السابقة، </w:t>
      </w:r>
      <w:r w:rsidRPr="00F628C4">
        <w:rPr>
          <w:rFonts w:ascii="Traditional Arabic" w:eastAsia="Times New Roman" w:hAnsi="Traditional Arabic" w:cs="Traditional Arabic" w:hint="cs"/>
          <w:b/>
          <w:bCs/>
          <w:kern w:val="0"/>
          <w:sz w:val="32"/>
          <w:szCs w:val="32"/>
          <w:rtl/>
          <w14:ligatures w14:val="none"/>
        </w:rPr>
        <w:t>الفجوة البحثية</w:t>
      </w:r>
      <w:r w:rsidR="00B95C03">
        <w:rPr>
          <w:rFonts w:ascii="Traditional Arabic" w:eastAsia="Times New Roman" w:hAnsi="Traditional Arabic" w:cs="Traditional Arabic" w:hint="cs"/>
          <w:b/>
          <w:bCs/>
          <w:kern w:val="0"/>
          <w:sz w:val="32"/>
          <w:szCs w:val="32"/>
          <w:rtl/>
          <w14:ligatures w14:val="none"/>
        </w:rPr>
        <w:t>، والاصالة العملية للدراسة</w:t>
      </w:r>
    </w:p>
    <w:p w14:paraId="76646480" w14:textId="43EF194D" w:rsidR="0098355C" w:rsidRPr="00F628C4" w:rsidRDefault="0098355C" w:rsidP="0098355C">
      <w:pPr>
        <w:bidi/>
        <w:spacing w:line="360" w:lineRule="auto"/>
        <w:jc w:val="both"/>
        <w:rPr>
          <w:rFonts w:ascii="Traditional Arabic" w:eastAsia="Times New Roman" w:hAnsi="Traditional Arabic" w:cs="Traditional Arabic" w:hint="cs"/>
          <w:b/>
          <w:bCs/>
          <w:kern w:val="0"/>
          <w:sz w:val="32"/>
          <w:szCs w:val="32"/>
          <w:rtl/>
          <w14:ligatures w14:val="none"/>
        </w:rPr>
      </w:pPr>
      <w:r w:rsidRPr="00F628C4">
        <w:rPr>
          <w:rFonts w:ascii="Traditional Arabic" w:eastAsia="Times New Roman" w:hAnsi="Traditional Arabic" w:cs="Traditional Arabic" w:hint="cs"/>
          <w:b/>
          <w:bCs/>
          <w:kern w:val="0"/>
          <w:sz w:val="32"/>
          <w:szCs w:val="32"/>
          <w:rtl/>
          <w14:ligatures w14:val="none"/>
        </w:rPr>
        <w:t>اولا: التحليل النقدية للدراسات السابقة</w:t>
      </w:r>
    </w:p>
    <w:p w14:paraId="05E6C65A" w14:textId="25AB53A7" w:rsidR="0098355C" w:rsidRPr="00F628C4" w:rsidRDefault="0098355C" w:rsidP="0098355C">
      <w:pPr>
        <w:bidi/>
        <w:spacing w:line="360" w:lineRule="auto"/>
        <w:jc w:val="both"/>
        <w:rPr>
          <w:rFonts w:ascii="Traditional Arabic" w:eastAsia="Times New Roman" w:hAnsi="Traditional Arabic" w:cs="Traditional Arabic"/>
          <w:kern w:val="0"/>
          <w:sz w:val="32"/>
          <w:szCs w:val="32"/>
          <w14:ligatures w14:val="none"/>
        </w:rPr>
      </w:pPr>
      <w:r w:rsidRPr="00F628C4">
        <w:rPr>
          <w:rFonts w:ascii="Traditional Arabic" w:eastAsia="Times New Roman" w:hAnsi="Traditional Arabic" w:cs="Traditional Arabic"/>
          <w:kern w:val="0"/>
          <w:sz w:val="32"/>
          <w:szCs w:val="32"/>
          <w:rtl/>
          <w14:ligatures w14:val="none"/>
        </w:rPr>
        <w:t xml:space="preserve">تشير الأدبيات إلى أن التحول الرقمي في القطاع الصحي حرّك ثلاث دوائر مترابطة: تجربة المريض وجودة الخدمة، كفاءة العمليات الإدارية والداعمة، ثم انعكاس ذلك على القوى العاملة. فمثلًا، تبرز أدلة قوية على تحسن تجربة </w:t>
      </w:r>
      <w:r w:rsidRPr="00F628C4">
        <w:rPr>
          <w:rFonts w:ascii="Traditional Arabic" w:eastAsia="Times New Roman" w:hAnsi="Traditional Arabic" w:cs="Traditional Arabic"/>
          <w:kern w:val="0"/>
          <w:sz w:val="32"/>
          <w:szCs w:val="32"/>
          <w:rtl/>
          <w14:ligatures w14:val="none"/>
        </w:rPr>
        <w:lastRenderedPageBreak/>
        <w:t xml:space="preserve">المرضى وسهولة الوصول مع التبنّي </w:t>
      </w:r>
      <w:r w:rsidRPr="00F628C4">
        <w:rPr>
          <w:rFonts w:ascii="Traditional Arabic" w:eastAsia="Times New Roman" w:hAnsi="Traditional Arabic" w:cs="Traditional Arabic" w:hint="cs"/>
          <w:kern w:val="0"/>
          <w:sz w:val="32"/>
          <w:szCs w:val="32"/>
          <w:rtl/>
          <w14:ligatures w14:val="none"/>
        </w:rPr>
        <w:t>التدريجي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للتقنيات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الرقمية،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وإن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ظلّت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تحديات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البنية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التحتية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وتكامل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الأنظمة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وأمن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البيانات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حاضرة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بقوة</w:t>
      </w:r>
      <w:r w:rsidRPr="00F628C4">
        <w:rPr>
          <w:rFonts w:ascii="Traditional Arabic" w:eastAsia="Times New Roman" w:hAnsi="Traditional Arabic" w:cs="Traditional Arabic"/>
          <w:kern w:val="0"/>
          <w:sz w:val="32"/>
          <w:szCs w:val="32"/>
          <w:rtl/>
          <w14:ligatures w14:val="none"/>
        </w:rPr>
        <w:t xml:space="preserve"> (</w:t>
      </w:r>
      <w:proofErr w:type="spellStart"/>
      <w:r w:rsidRPr="00F628C4">
        <w:rPr>
          <w:rFonts w:ascii="Traditional Arabic" w:eastAsia="Times New Roman" w:hAnsi="Traditional Arabic" w:cs="Traditional Arabic"/>
          <w:kern w:val="0"/>
          <w:sz w:val="32"/>
          <w:szCs w:val="32"/>
          <w14:ligatures w14:val="none"/>
        </w:rPr>
        <w:t>Huaytan</w:t>
      </w:r>
      <w:proofErr w:type="spellEnd"/>
      <w:r w:rsidRPr="00F628C4">
        <w:rPr>
          <w:rFonts w:ascii="Traditional Arabic" w:eastAsia="Times New Roman" w:hAnsi="Traditional Arabic" w:cs="Traditional Arabic"/>
          <w:kern w:val="0"/>
          <w:sz w:val="32"/>
          <w:szCs w:val="32"/>
          <w14:ligatures w14:val="none"/>
        </w:rPr>
        <w:t xml:space="preserve"> et al.</w:t>
      </w:r>
      <w:proofErr w:type="gramStart"/>
      <w:r w:rsidRPr="00F628C4">
        <w:rPr>
          <w:rFonts w:ascii="Traditional Arabic" w:eastAsia="Times New Roman" w:hAnsi="Traditional Arabic" w:cs="Traditional Arabic"/>
          <w:kern w:val="0"/>
          <w:sz w:val="32"/>
          <w:szCs w:val="32"/>
          <w14:ligatures w14:val="none"/>
        </w:rPr>
        <w:t>, 2024</w:t>
      </w:r>
      <w:r w:rsidRPr="00F628C4">
        <w:rPr>
          <w:rFonts w:ascii="Traditional Arabic" w:eastAsia="Times New Roman" w:hAnsi="Traditional Arabic" w:cs="Traditional Arabic"/>
          <w:kern w:val="0"/>
          <w:sz w:val="32"/>
          <w:szCs w:val="32"/>
          <w:rtl/>
          <w14:ligatures w14:val="none"/>
        </w:rPr>
        <w:t>).</w:t>
      </w:r>
      <w:proofErr w:type="gramEnd"/>
      <w:r w:rsidRPr="00F628C4">
        <w:rPr>
          <w:rFonts w:ascii="Traditional Arabic" w:eastAsia="Times New Roman" w:hAnsi="Traditional Arabic" w:cs="Traditional Arabic"/>
          <w:kern w:val="0"/>
          <w:sz w:val="32"/>
          <w:szCs w:val="32"/>
          <w:rtl/>
          <w14:ligatures w14:val="none"/>
        </w:rPr>
        <w:t xml:space="preserve"> </w:t>
      </w:r>
      <w:proofErr w:type="gramStart"/>
      <w:r w:rsidRPr="00F628C4">
        <w:rPr>
          <w:rFonts w:ascii="Traditional Arabic" w:eastAsia="Times New Roman" w:hAnsi="Traditional Arabic" w:cs="Traditional Arabic" w:hint="cs"/>
          <w:kern w:val="0"/>
          <w:sz w:val="32"/>
          <w:szCs w:val="32"/>
          <w:rtl/>
          <w14:ligatures w14:val="none"/>
        </w:rPr>
        <w:t>وعلى</w:t>
      </w:r>
      <w:proofErr w:type="gramEnd"/>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المستوى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النظري</w:t>
      </w:r>
      <w:r w:rsidRPr="00F628C4">
        <w:rPr>
          <w:rFonts w:ascii="Traditional Arabic" w:eastAsia="Times New Roman" w:hAnsi="Traditional Arabic" w:cs="Traditional Arabic" w:hint="eastAsia"/>
          <w:kern w:val="0"/>
          <w:sz w:val="32"/>
          <w:szCs w:val="32"/>
          <w:rtl/>
          <w14:ligatures w14:val="none"/>
        </w:rPr>
        <w:t>–</w:t>
      </w:r>
      <w:r w:rsidRPr="00F628C4">
        <w:rPr>
          <w:rFonts w:ascii="Traditional Arabic" w:eastAsia="Times New Roman" w:hAnsi="Traditional Arabic" w:cs="Traditional Arabic" w:hint="cs"/>
          <w:kern w:val="0"/>
          <w:sz w:val="32"/>
          <w:szCs w:val="32"/>
          <w:rtl/>
          <w14:ligatures w14:val="none"/>
        </w:rPr>
        <w:t>التطبيقي،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تُظهر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مراجعات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واتجاهات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ميدانية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أن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قابلية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التشغيل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البيني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للبيانات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تمثل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رافعة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مركزية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لشدة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استخدام</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التكنولوجيا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وجودة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الرعاية،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مع</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توصية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بإعادة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تعريف</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أدوار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المستشفيات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ضمن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المنظومات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الرقمية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والاستجابة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لتوقعات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المرضى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المتغيرة</w:t>
      </w:r>
      <w:r w:rsidRPr="00F628C4">
        <w:rPr>
          <w:rFonts w:ascii="Traditional Arabic" w:eastAsia="Times New Roman" w:hAnsi="Traditional Arabic" w:cs="Traditional Arabic"/>
          <w:kern w:val="0"/>
          <w:sz w:val="32"/>
          <w:szCs w:val="32"/>
          <w:rtl/>
          <w14:ligatures w14:val="none"/>
        </w:rPr>
        <w:t xml:space="preserve"> (</w:t>
      </w:r>
      <w:proofErr w:type="spellStart"/>
      <w:r w:rsidRPr="00F628C4">
        <w:rPr>
          <w:rFonts w:ascii="Traditional Arabic" w:eastAsia="Times New Roman" w:hAnsi="Traditional Arabic" w:cs="Traditional Arabic"/>
          <w:kern w:val="0"/>
          <w:sz w:val="32"/>
          <w:szCs w:val="32"/>
          <w14:ligatures w14:val="none"/>
        </w:rPr>
        <w:t>Koebe</w:t>
      </w:r>
      <w:proofErr w:type="spellEnd"/>
      <w:r w:rsidRPr="00F628C4">
        <w:rPr>
          <w:rFonts w:ascii="Traditional Arabic" w:eastAsia="Times New Roman" w:hAnsi="Traditional Arabic" w:cs="Traditional Arabic"/>
          <w:kern w:val="0"/>
          <w:sz w:val="32"/>
          <w:szCs w:val="32"/>
          <w14:ligatures w14:val="none"/>
        </w:rPr>
        <w:t xml:space="preserve"> &amp; </w:t>
      </w:r>
      <w:proofErr w:type="spellStart"/>
      <w:r w:rsidRPr="00F628C4">
        <w:rPr>
          <w:rFonts w:ascii="Traditional Arabic" w:eastAsia="Times New Roman" w:hAnsi="Traditional Arabic" w:cs="Traditional Arabic"/>
          <w:kern w:val="0"/>
          <w:sz w:val="32"/>
          <w:szCs w:val="32"/>
          <w14:ligatures w14:val="none"/>
        </w:rPr>
        <w:t>Bohnet-Joschko</w:t>
      </w:r>
      <w:proofErr w:type="spellEnd"/>
      <w:r w:rsidRPr="00F628C4">
        <w:rPr>
          <w:rFonts w:ascii="Traditional Arabic" w:eastAsia="Times New Roman" w:hAnsi="Traditional Arabic" w:cs="Traditional Arabic"/>
          <w:kern w:val="0"/>
          <w:sz w:val="32"/>
          <w:szCs w:val="32"/>
          <w14:ligatures w14:val="none"/>
        </w:rPr>
        <w:t>, 2023</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وتتقاطع</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هذه</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النتائج</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مع</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القرائن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المقارنة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في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الخدمات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العامة،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حيث</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تُحسِّن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الرقمنة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الكفاءة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وسرعة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الوصول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ومشاركة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المستفيدين،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لكنها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تصطدم</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بتفاوت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القدرات</w:t>
      </w:r>
      <w:r w:rsidRPr="00F628C4">
        <w:rPr>
          <w:rFonts w:ascii="Traditional Arabic" w:eastAsia="Times New Roman" w:hAnsi="Traditional Arabic" w:cs="Traditional Arabic"/>
          <w:kern w:val="0"/>
          <w:sz w:val="32"/>
          <w:szCs w:val="32"/>
          <w:rtl/>
          <w14:ligatures w14:val="none"/>
        </w:rPr>
        <w:t xml:space="preserve"> </w:t>
      </w:r>
      <w:proofErr w:type="spellStart"/>
      <w:r w:rsidRPr="00F628C4">
        <w:rPr>
          <w:rFonts w:ascii="Traditional Arabic" w:eastAsia="Times New Roman" w:hAnsi="Traditional Arabic" w:cs="Traditional Arabic" w:hint="cs"/>
          <w:kern w:val="0"/>
          <w:sz w:val="32"/>
          <w:szCs w:val="32"/>
          <w:rtl/>
          <w14:ligatures w14:val="none"/>
        </w:rPr>
        <w:t>وحوكمة</w:t>
      </w:r>
      <w:proofErr w:type="spellEnd"/>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البيانات</w:t>
      </w:r>
      <w:r w:rsidRPr="00F628C4">
        <w:rPr>
          <w:rFonts w:ascii="Traditional Arabic" w:eastAsia="Times New Roman" w:hAnsi="Traditional Arabic" w:cs="Traditional Arabic"/>
          <w:kern w:val="0"/>
          <w:sz w:val="32"/>
          <w:szCs w:val="32"/>
          <w:rtl/>
          <w14:ligatures w14:val="none"/>
        </w:rPr>
        <w:t xml:space="preserve"> (</w:t>
      </w:r>
      <w:proofErr w:type="spellStart"/>
      <w:r w:rsidRPr="00F628C4">
        <w:rPr>
          <w:rFonts w:ascii="Traditional Arabic" w:eastAsia="Times New Roman" w:hAnsi="Traditional Arabic" w:cs="Traditional Arabic"/>
          <w:kern w:val="0"/>
          <w:sz w:val="32"/>
          <w:szCs w:val="32"/>
          <w14:ligatures w14:val="none"/>
        </w:rPr>
        <w:t>Jerab</w:t>
      </w:r>
      <w:proofErr w:type="spellEnd"/>
      <w:r w:rsidRPr="00F628C4">
        <w:rPr>
          <w:rFonts w:ascii="Traditional Arabic" w:eastAsia="Times New Roman" w:hAnsi="Traditional Arabic" w:cs="Traditional Arabic"/>
          <w:kern w:val="0"/>
          <w:sz w:val="32"/>
          <w:szCs w:val="32"/>
          <w14:ligatures w14:val="none"/>
        </w:rPr>
        <w:t>, 2024</w:t>
      </w:r>
      <w:r w:rsidRPr="00F628C4">
        <w:rPr>
          <w:rFonts w:ascii="Traditional Arabic" w:eastAsia="Times New Roman" w:hAnsi="Traditional Arabic" w:cs="Traditional Arabic"/>
          <w:kern w:val="0"/>
          <w:sz w:val="32"/>
          <w:szCs w:val="32"/>
          <w:rtl/>
          <w14:ligatures w14:val="none"/>
        </w:rPr>
        <w:t>).</w:t>
      </w:r>
    </w:p>
    <w:p w14:paraId="015426DE" w14:textId="5D5D3E8C" w:rsidR="0098355C" w:rsidRPr="00F628C4" w:rsidRDefault="0098355C" w:rsidP="0098355C">
      <w:pPr>
        <w:bidi/>
        <w:spacing w:line="360" w:lineRule="auto"/>
        <w:jc w:val="both"/>
        <w:rPr>
          <w:rFonts w:ascii="Traditional Arabic" w:eastAsia="Times New Roman" w:hAnsi="Traditional Arabic" w:cs="Traditional Arabic"/>
          <w:kern w:val="0"/>
          <w:sz w:val="32"/>
          <w:szCs w:val="32"/>
          <w14:ligatures w14:val="none"/>
        </w:rPr>
      </w:pPr>
      <w:r w:rsidRPr="00F628C4">
        <w:rPr>
          <w:rFonts w:ascii="Traditional Arabic" w:eastAsia="Times New Roman" w:hAnsi="Traditional Arabic" w:cs="Traditional Arabic"/>
          <w:kern w:val="0"/>
          <w:sz w:val="32"/>
          <w:szCs w:val="32"/>
          <w:rtl/>
          <w14:ligatures w14:val="none"/>
        </w:rPr>
        <w:t xml:space="preserve">على صعيد العمليات غير السريرية، تشير الأدلة التوافقية بين الخبراء إلى أولوية الاستثمار في إنترنت الأشياء والذكاء الاصطناعي/التعلم الآلي لتحسين سلاسل القيمة الإدارية، فيما يبقى أثر البلوك تشين أدنى نسبيًّا ضمن الأطر الحالية، مع تأكيد حاسم على أن مهارات وكفاءات </w:t>
      </w:r>
      <w:r w:rsidRPr="00F628C4">
        <w:rPr>
          <w:rFonts w:ascii="Traditional Arabic" w:eastAsia="Times New Roman" w:hAnsi="Traditional Arabic" w:cs="Traditional Arabic" w:hint="cs"/>
          <w:kern w:val="0"/>
          <w:sz w:val="32"/>
          <w:szCs w:val="32"/>
          <w:rtl/>
          <w14:ligatures w14:val="none"/>
        </w:rPr>
        <w:t>الموظفين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هي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الشرط</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اللازم</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لنجاح</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التحول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kern w:val="0"/>
          <w:sz w:val="32"/>
          <w:szCs w:val="32"/>
          <w14:ligatures w14:val="none"/>
        </w:rPr>
        <w:t>Mauro et al.</w:t>
      </w:r>
      <w:proofErr w:type="gramStart"/>
      <w:r w:rsidRPr="00F628C4">
        <w:rPr>
          <w:rFonts w:ascii="Traditional Arabic" w:eastAsia="Times New Roman" w:hAnsi="Traditional Arabic" w:cs="Traditional Arabic"/>
          <w:kern w:val="0"/>
          <w:sz w:val="32"/>
          <w:szCs w:val="32"/>
          <w14:ligatures w14:val="none"/>
        </w:rPr>
        <w:t>, 2024</w:t>
      </w:r>
      <w:r w:rsidRPr="00F628C4">
        <w:rPr>
          <w:rFonts w:ascii="Traditional Arabic" w:eastAsia="Times New Roman" w:hAnsi="Traditional Arabic" w:cs="Traditional Arabic"/>
          <w:kern w:val="0"/>
          <w:sz w:val="32"/>
          <w:szCs w:val="32"/>
          <w:rtl/>
          <w14:ligatures w14:val="none"/>
        </w:rPr>
        <w:t>).</w:t>
      </w:r>
      <w:proofErr w:type="gramEnd"/>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وتُظهر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دراسات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الحالة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التنظيمية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أن</w:t>
      </w:r>
      <w:r w:rsidRPr="00F628C4">
        <w:rPr>
          <w:rFonts w:ascii="Traditional Arabic" w:eastAsia="Times New Roman" w:hAnsi="Traditional Arabic" w:cs="Traditional Arabic"/>
          <w:kern w:val="0"/>
          <w:sz w:val="32"/>
          <w:szCs w:val="32"/>
          <w:rtl/>
          <w14:ligatures w14:val="none"/>
        </w:rPr>
        <w:t xml:space="preserve"> أدوات الإدارة الاستراتيجية—مثل بطاقة الأداء المتوازن—تساعد على مواءمة التحول رقميًا عبر محاور الجودة وتمكين المرضى ورضا ال</w:t>
      </w:r>
      <w:r w:rsidRPr="00F628C4">
        <w:rPr>
          <w:rFonts w:hint="cs"/>
          <w:rtl/>
        </w:rPr>
        <w:t xml:space="preserve"> </w:t>
      </w:r>
      <w:r w:rsidRPr="00F628C4">
        <w:rPr>
          <w:rFonts w:ascii="Traditional Arabic" w:eastAsia="Times New Roman" w:hAnsi="Traditional Arabic" w:cs="Traditional Arabic" w:hint="cs"/>
          <w:kern w:val="0"/>
          <w:sz w:val="32"/>
          <w:szCs w:val="32"/>
          <w:rtl/>
          <w14:ligatures w14:val="none"/>
        </w:rPr>
        <w:t>عاملين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والاستدامة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والابتكار،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مع</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جعل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السجل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الطبي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الإلكتروني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محور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الربط</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الأفقي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والرأسي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داخل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الأقسام</w:t>
      </w:r>
      <w:r w:rsidRPr="00F628C4">
        <w:rPr>
          <w:rFonts w:ascii="Traditional Arabic" w:eastAsia="Times New Roman" w:hAnsi="Traditional Arabic" w:cs="Traditional Arabic"/>
          <w:kern w:val="0"/>
          <w:sz w:val="32"/>
          <w:szCs w:val="32"/>
          <w:rtl/>
          <w14:ligatures w14:val="none"/>
        </w:rPr>
        <w:t xml:space="preserve"> (</w:t>
      </w:r>
      <w:proofErr w:type="spellStart"/>
      <w:r w:rsidRPr="00F628C4">
        <w:rPr>
          <w:rFonts w:ascii="Traditional Arabic" w:eastAsia="Times New Roman" w:hAnsi="Traditional Arabic" w:cs="Traditional Arabic"/>
          <w:kern w:val="0"/>
          <w:sz w:val="32"/>
          <w:szCs w:val="32"/>
          <w14:ligatures w14:val="none"/>
        </w:rPr>
        <w:t>Hügle</w:t>
      </w:r>
      <w:proofErr w:type="spellEnd"/>
      <w:r w:rsidRPr="00F628C4">
        <w:rPr>
          <w:rFonts w:ascii="Traditional Arabic" w:eastAsia="Times New Roman" w:hAnsi="Traditional Arabic" w:cs="Traditional Arabic"/>
          <w:kern w:val="0"/>
          <w:sz w:val="32"/>
          <w:szCs w:val="32"/>
          <w14:ligatures w14:val="none"/>
        </w:rPr>
        <w:t xml:space="preserve"> &amp; </w:t>
      </w:r>
      <w:proofErr w:type="spellStart"/>
      <w:r w:rsidRPr="00F628C4">
        <w:rPr>
          <w:rFonts w:ascii="Traditional Arabic" w:eastAsia="Times New Roman" w:hAnsi="Traditional Arabic" w:cs="Traditional Arabic"/>
          <w:kern w:val="0"/>
          <w:sz w:val="32"/>
          <w:szCs w:val="32"/>
          <w14:ligatures w14:val="none"/>
        </w:rPr>
        <w:t>Grek</w:t>
      </w:r>
      <w:proofErr w:type="spellEnd"/>
      <w:r w:rsidRPr="00F628C4">
        <w:rPr>
          <w:rFonts w:ascii="Traditional Arabic" w:eastAsia="Times New Roman" w:hAnsi="Traditional Arabic" w:cs="Traditional Arabic"/>
          <w:kern w:val="0"/>
          <w:sz w:val="32"/>
          <w:szCs w:val="32"/>
          <w14:ligatures w14:val="none"/>
        </w:rPr>
        <w:t>, 2023</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وتعضد</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الخبرة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الكورية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في</w:t>
      </w:r>
      <w:r w:rsidRPr="00F628C4">
        <w:rPr>
          <w:rFonts w:ascii="Traditional Arabic" w:eastAsia="Times New Roman" w:hAnsi="Traditional Arabic" w:cs="Traditional Arabic"/>
          <w:kern w:val="0"/>
          <w:sz w:val="32"/>
          <w:szCs w:val="32"/>
          <w:rtl/>
          <w14:ligatures w14:val="none"/>
        </w:rPr>
        <w:t xml:space="preserve"> </w:t>
      </w:r>
      <w:proofErr w:type="spellStart"/>
      <w:r w:rsidRPr="00F628C4">
        <w:rPr>
          <w:rFonts w:ascii="Traditional Arabic" w:eastAsia="Times New Roman" w:hAnsi="Traditional Arabic" w:cs="Traditional Arabic"/>
          <w:kern w:val="0"/>
          <w:sz w:val="32"/>
          <w:szCs w:val="32"/>
          <w14:ligatures w14:val="none"/>
        </w:rPr>
        <w:t>SNUBH</w:t>
      </w:r>
      <w:proofErr w:type="spellEnd"/>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هذه</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الصورة؛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إذ</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ارتبطت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الاستثمارات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القيادية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والمشاركة</w:t>
      </w:r>
      <w:r w:rsidRPr="00F628C4">
        <w:rPr>
          <w:rFonts w:ascii="Traditional Arabic" w:eastAsia="Times New Roman" w:hAnsi="Traditional Arabic" w:cs="Traditional Arabic"/>
          <w:kern w:val="0"/>
          <w:sz w:val="32"/>
          <w:szCs w:val="32"/>
          <w:rtl/>
          <w14:ligatures w14:val="none"/>
        </w:rPr>
        <w:t xml:space="preserve"> </w:t>
      </w:r>
      <w:proofErr w:type="gramStart"/>
      <w:r w:rsidRPr="00F628C4">
        <w:rPr>
          <w:rFonts w:ascii="Traditional Arabic" w:eastAsia="Times New Roman" w:hAnsi="Traditional Arabic" w:cs="Traditional Arabic" w:hint="cs"/>
          <w:kern w:val="0"/>
          <w:sz w:val="32"/>
          <w:szCs w:val="32"/>
          <w:rtl/>
          <w14:ligatures w14:val="none"/>
        </w:rPr>
        <w:t>المبكرة</w:t>
      </w:r>
      <w:proofErr w:type="gramEnd"/>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للمستخدمين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بنواتج</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واضحة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في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الكلفة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والجودة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والمرونة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أثناء</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الأزمات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kern w:val="0"/>
          <w:sz w:val="32"/>
          <w:szCs w:val="32"/>
          <w14:ligatures w14:val="none"/>
        </w:rPr>
        <w:t>Jung et al.</w:t>
      </w:r>
      <w:proofErr w:type="gramStart"/>
      <w:r w:rsidRPr="00F628C4">
        <w:rPr>
          <w:rFonts w:ascii="Traditional Arabic" w:eastAsia="Times New Roman" w:hAnsi="Traditional Arabic" w:cs="Traditional Arabic"/>
          <w:kern w:val="0"/>
          <w:sz w:val="32"/>
          <w:szCs w:val="32"/>
          <w14:ligatures w14:val="none"/>
        </w:rPr>
        <w:t>, 2024</w:t>
      </w:r>
      <w:r w:rsidRPr="00F628C4">
        <w:rPr>
          <w:rFonts w:ascii="Traditional Arabic" w:eastAsia="Times New Roman" w:hAnsi="Traditional Arabic" w:cs="Traditional Arabic"/>
          <w:kern w:val="0"/>
          <w:sz w:val="32"/>
          <w:szCs w:val="32"/>
          <w:rtl/>
          <w14:ligatures w14:val="none"/>
        </w:rPr>
        <w:t>).</w:t>
      </w:r>
      <w:proofErr w:type="gramEnd"/>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كما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تدل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الأدلة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إندونيسيا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على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أن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الاستراتيجيات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الرقمية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تُضمِّن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التعاون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وتطوّر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الثقافة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الرقمية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تُسرِّع</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السرعة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والشفافية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والمساءلة،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لكنها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تصطدم</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بمناطق</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الراحة</w:t>
      </w:r>
      <w:r w:rsidRPr="00F628C4">
        <w:rPr>
          <w:rFonts w:ascii="Traditional Arabic" w:eastAsia="Times New Roman" w:hAnsi="Traditional Arabic" w:cs="Traditional Arabic"/>
          <w:kern w:val="0"/>
          <w:sz w:val="32"/>
          <w:szCs w:val="32"/>
          <w:rtl/>
          <w14:ligatures w14:val="none"/>
        </w:rPr>
        <w:t xml:space="preserve"> </w:t>
      </w:r>
      <w:proofErr w:type="spellStart"/>
      <w:r w:rsidRPr="00F628C4">
        <w:rPr>
          <w:rFonts w:ascii="Traditional Arabic" w:eastAsia="Times New Roman" w:hAnsi="Traditional Arabic" w:cs="Traditional Arabic" w:hint="cs"/>
          <w:kern w:val="0"/>
          <w:sz w:val="32"/>
          <w:szCs w:val="32"/>
          <w:rtl/>
          <w14:ligatures w14:val="none"/>
        </w:rPr>
        <w:t>و</w:t>
      </w:r>
      <w:r w:rsidRPr="00F628C4">
        <w:rPr>
          <w:rFonts w:ascii="Traditional Arabic" w:eastAsia="Times New Roman" w:hAnsi="Traditional Arabic" w:cs="Traditional Arabic" w:hint="eastAsia"/>
          <w:kern w:val="0"/>
          <w:sz w:val="32"/>
          <w:szCs w:val="32"/>
          <w:rtl/>
          <w14:ligatures w14:val="none"/>
        </w:rPr>
        <w:t>”</w:t>
      </w:r>
      <w:r w:rsidRPr="00F628C4">
        <w:rPr>
          <w:rFonts w:ascii="Traditional Arabic" w:eastAsia="Times New Roman" w:hAnsi="Traditional Arabic" w:cs="Traditional Arabic" w:hint="cs"/>
          <w:kern w:val="0"/>
          <w:sz w:val="32"/>
          <w:szCs w:val="32"/>
          <w:rtl/>
          <w14:ligatures w14:val="none"/>
        </w:rPr>
        <w:t>الأنا</w:t>
      </w:r>
      <w:proofErr w:type="spellEnd"/>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القطاعية</w:t>
      </w:r>
      <w:r w:rsidRPr="00F628C4">
        <w:rPr>
          <w:rFonts w:ascii="Traditional Arabic" w:eastAsia="Times New Roman" w:hAnsi="Traditional Arabic" w:cs="Traditional Arabic" w:hint="eastAsia"/>
          <w:kern w:val="0"/>
          <w:sz w:val="32"/>
          <w:szCs w:val="32"/>
          <w:rtl/>
          <w14:ligatures w14:val="none"/>
        </w:rPr>
        <w:t>”</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ونقص</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الثقافة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الرقمية</w:t>
      </w:r>
      <w:r w:rsidRPr="00F628C4">
        <w:rPr>
          <w:rFonts w:ascii="Traditional Arabic" w:eastAsia="Times New Roman" w:hAnsi="Traditional Arabic" w:cs="Traditional Arabic"/>
          <w:kern w:val="0"/>
          <w:sz w:val="32"/>
          <w:szCs w:val="32"/>
          <w:rtl/>
          <w14:ligatures w14:val="none"/>
        </w:rPr>
        <w:t xml:space="preserve"> (</w:t>
      </w:r>
      <w:proofErr w:type="spellStart"/>
      <w:r w:rsidRPr="00F628C4">
        <w:rPr>
          <w:rFonts w:ascii="Traditional Arabic" w:eastAsia="Times New Roman" w:hAnsi="Traditional Arabic" w:cs="Traditional Arabic"/>
          <w:kern w:val="0"/>
          <w:sz w:val="32"/>
          <w:szCs w:val="32"/>
          <w14:ligatures w14:val="none"/>
        </w:rPr>
        <w:t>Muhajir</w:t>
      </w:r>
      <w:proofErr w:type="spellEnd"/>
      <w:r w:rsidRPr="00F628C4">
        <w:rPr>
          <w:rFonts w:ascii="Traditional Arabic" w:eastAsia="Times New Roman" w:hAnsi="Traditional Arabic" w:cs="Traditional Arabic"/>
          <w:kern w:val="0"/>
          <w:sz w:val="32"/>
          <w:szCs w:val="32"/>
          <w14:ligatures w14:val="none"/>
        </w:rPr>
        <w:t xml:space="preserve"> et al.</w:t>
      </w:r>
      <w:proofErr w:type="gramStart"/>
      <w:r w:rsidRPr="00F628C4">
        <w:rPr>
          <w:rFonts w:ascii="Traditional Arabic" w:eastAsia="Times New Roman" w:hAnsi="Traditional Arabic" w:cs="Traditional Arabic"/>
          <w:kern w:val="0"/>
          <w:sz w:val="32"/>
          <w:szCs w:val="32"/>
          <w14:ligatures w14:val="none"/>
        </w:rPr>
        <w:t>, 2022</w:t>
      </w:r>
      <w:r w:rsidRPr="00F628C4">
        <w:rPr>
          <w:rFonts w:ascii="Traditional Arabic" w:eastAsia="Times New Roman" w:hAnsi="Traditional Arabic" w:cs="Traditional Arabic"/>
          <w:kern w:val="0"/>
          <w:sz w:val="32"/>
          <w:szCs w:val="32"/>
          <w:rtl/>
          <w14:ligatures w14:val="none"/>
        </w:rPr>
        <w:t>).</w:t>
      </w:r>
      <w:proofErr w:type="gramEnd"/>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وتبرز</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نتائج</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ميدانية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إضافية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على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مستوى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مؤسسات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الرعاية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الأولية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في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العراق</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في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تأكيد</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التأثير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المعنوي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للتحول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الرقمي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على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الأداء</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العالي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kern w:val="0"/>
          <w:sz w:val="32"/>
          <w:szCs w:val="32"/>
          <w14:ligatures w14:val="none"/>
        </w:rPr>
        <w:t>Al-</w:t>
      </w:r>
      <w:proofErr w:type="spellStart"/>
      <w:r w:rsidRPr="00F628C4">
        <w:rPr>
          <w:rFonts w:ascii="Traditional Arabic" w:eastAsia="Times New Roman" w:hAnsi="Traditional Arabic" w:cs="Traditional Arabic"/>
          <w:kern w:val="0"/>
          <w:sz w:val="32"/>
          <w:szCs w:val="32"/>
          <w14:ligatures w14:val="none"/>
        </w:rPr>
        <w:t>Ghary</w:t>
      </w:r>
      <w:proofErr w:type="spellEnd"/>
      <w:r w:rsidRPr="00F628C4">
        <w:rPr>
          <w:rFonts w:ascii="Traditional Arabic" w:eastAsia="Times New Roman" w:hAnsi="Traditional Arabic" w:cs="Traditional Arabic"/>
          <w:kern w:val="0"/>
          <w:sz w:val="32"/>
          <w:szCs w:val="32"/>
          <w14:ligatures w14:val="none"/>
        </w:rPr>
        <w:t xml:space="preserve">, </w:t>
      </w:r>
      <w:r w:rsidRPr="00F628C4">
        <w:rPr>
          <w:rFonts w:ascii="Traditional Arabic" w:eastAsia="Times New Roman" w:hAnsi="Traditional Arabic" w:cs="Traditional Arabic"/>
          <w:kern w:val="0"/>
          <w:sz w:val="32"/>
          <w:szCs w:val="32"/>
          <w14:ligatures w14:val="none"/>
        </w:rPr>
        <w:lastRenderedPageBreak/>
        <w:t>2024</w:t>
      </w:r>
      <w:r w:rsidRPr="00F628C4">
        <w:rPr>
          <w:rFonts w:ascii="Traditional Arabic" w:eastAsia="Times New Roman" w:hAnsi="Traditional Arabic" w:cs="Traditional Arabic"/>
          <w:kern w:val="0"/>
          <w:sz w:val="32"/>
          <w:szCs w:val="32"/>
          <w:rtl/>
          <w14:ligatures w14:val="none"/>
        </w:rPr>
        <w:t>)</w:t>
      </w:r>
      <w:r w:rsidRPr="00F628C4">
        <w:rPr>
          <w:rFonts w:ascii="Traditional Arabic" w:eastAsia="Times New Roman" w:hAnsi="Traditional Arabic" w:cs="Traditional Arabic" w:hint="cs"/>
          <w:kern w:val="0"/>
          <w:sz w:val="32"/>
          <w:szCs w:val="32"/>
          <w:rtl/>
          <w14:ligatures w14:val="none"/>
        </w:rPr>
        <w:t>،</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وتعيد</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دراسة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أوسع</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للصحة</w:t>
      </w:r>
      <w:r w:rsidRPr="00F628C4">
        <w:rPr>
          <w:rFonts w:ascii="Traditional Arabic" w:eastAsia="Times New Roman" w:hAnsi="Traditional Arabic" w:cs="Traditional Arabic"/>
          <w:kern w:val="0"/>
          <w:sz w:val="32"/>
          <w:szCs w:val="32"/>
          <w:rtl/>
          <w14:ligatures w14:val="none"/>
        </w:rPr>
        <w:t xml:space="preserve"> العامة في الصين ربط </w:t>
      </w:r>
      <w:r w:rsidRPr="00F628C4">
        <w:rPr>
          <w:rFonts w:ascii="Traditional Arabic" w:eastAsia="Times New Roman" w:hAnsi="Traditional Arabic" w:cs="Traditional Arabic" w:hint="cs"/>
          <w:kern w:val="0"/>
          <w:sz w:val="32"/>
          <w:szCs w:val="32"/>
          <w:rtl/>
          <w14:ligatures w14:val="none"/>
        </w:rPr>
        <w:t>التحول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الرقمي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بالابتكار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كمحرك</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وسيط</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لتحسين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المؤشرات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الصحية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مع</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تغاير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مكاني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ذي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دلالة</w:t>
      </w:r>
      <w:r w:rsidRPr="00F628C4">
        <w:rPr>
          <w:rFonts w:ascii="Traditional Arabic" w:eastAsia="Times New Roman" w:hAnsi="Traditional Arabic" w:cs="Traditional Arabic"/>
          <w:kern w:val="0"/>
          <w:sz w:val="32"/>
          <w:szCs w:val="32"/>
          <w:rtl/>
          <w14:ligatures w14:val="none"/>
        </w:rPr>
        <w:t xml:space="preserve"> (</w:t>
      </w:r>
      <w:proofErr w:type="spellStart"/>
      <w:r w:rsidRPr="00F628C4">
        <w:rPr>
          <w:rFonts w:ascii="Traditional Arabic" w:eastAsia="Times New Roman" w:hAnsi="Traditional Arabic" w:cs="Traditional Arabic"/>
          <w:kern w:val="0"/>
          <w:sz w:val="32"/>
          <w:szCs w:val="32"/>
          <w14:ligatures w14:val="none"/>
        </w:rPr>
        <w:t>Xu</w:t>
      </w:r>
      <w:proofErr w:type="spellEnd"/>
      <w:r w:rsidRPr="00F628C4">
        <w:rPr>
          <w:rFonts w:ascii="Traditional Arabic" w:eastAsia="Times New Roman" w:hAnsi="Traditional Arabic" w:cs="Traditional Arabic"/>
          <w:kern w:val="0"/>
          <w:sz w:val="32"/>
          <w:szCs w:val="32"/>
          <w14:ligatures w14:val="none"/>
        </w:rPr>
        <w:t xml:space="preserve"> et al.</w:t>
      </w:r>
      <w:proofErr w:type="gramStart"/>
      <w:r w:rsidRPr="00F628C4">
        <w:rPr>
          <w:rFonts w:ascii="Traditional Arabic" w:eastAsia="Times New Roman" w:hAnsi="Traditional Arabic" w:cs="Traditional Arabic"/>
          <w:kern w:val="0"/>
          <w:sz w:val="32"/>
          <w:szCs w:val="32"/>
          <w14:ligatures w14:val="none"/>
        </w:rPr>
        <w:t>, 2025</w:t>
      </w:r>
      <w:r w:rsidRPr="00F628C4">
        <w:rPr>
          <w:rFonts w:ascii="Traditional Arabic" w:eastAsia="Times New Roman" w:hAnsi="Traditional Arabic" w:cs="Traditional Arabic"/>
          <w:kern w:val="0"/>
          <w:sz w:val="32"/>
          <w:szCs w:val="32"/>
          <w:rtl/>
          <w14:ligatures w14:val="none"/>
        </w:rPr>
        <w:t>).</w:t>
      </w:r>
      <w:proofErr w:type="gramEnd"/>
    </w:p>
    <w:p w14:paraId="51E2B4BD" w14:textId="65FEB301" w:rsidR="0098355C" w:rsidRPr="00F628C4" w:rsidRDefault="0098355C" w:rsidP="00F628C4">
      <w:pPr>
        <w:bidi/>
        <w:spacing w:line="360" w:lineRule="auto"/>
        <w:jc w:val="both"/>
        <w:rPr>
          <w:rFonts w:ascii="Traditional Arabic" w:eastAsia="Times New Roman" w:hAnsi="Traditional Arabic" w:cs="Traditional Arabic"/>
          <w:kern w:val="0"/>
          <w:sz w:val="32"/>
          <w:szCs w:val="32"/>
          <w14:ligatures w14:val="none"/>
        </w:rPr>
      </w:pPr>
      <w:r w:rsidRPr="00F628C4">
        <w:rPr>
          <w:rFonts w:ascii="Traditional Arabic" w:eastAsia="Times New Roman" w:hAnsi="Traditional Arabic" w:cs="Traditional Arabic"/>
          <w:kern w:val="0"/>
          <w:sz w:val="32"/>
          <w:szCs w:val="32"/>
          <w:rtl/>
          <w14:ligatures w14:val="none"/>
        </w:rPr>
        <w:t>في الأدبيات العربية والإقليمية، يتكرر النمط ذاته: التحول الرقمي يُحسِّن ج</w:t>
      </w:r>
      <w:r w:rsidRPr="00F628C4">
        <w:rPr>
          <w:rFonts w:hint="cs"/>
          <w:rtl/>
        </w:rPr>
        <w:t xml:space="preserve"> </w:t>
      </w:r>
      <w:r w:rsidRPr="00F628C4">
        <w:rPr>
          <w:rFonts w:ascii="Traditional Arabic" w:eastAsia="Times New Roman" w:hAnsi="Traditional Arabic" w:cs="Traditional Arabic" w:hint="cs"/>
          <w:kern w:val="0"/>
          <w:sz w:val="32"/>
          <w:szCs w:val="32"/>
          <w:rtl/>
          <w14:ligatures w14:val="none"/>
        </w:rPr>
        <w:t>ودة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الخدمات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وكفاءة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العمليات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متى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توافرت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بنية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تحتية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ونظم</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معلومات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وموارد</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بشرية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مؤهلة</w:t>
      </w:r>
      <w:r w:rsidRPr="00F628C4">
        <w:rPr>
          <w:rFonts w:ascii="Traditional Arabic" w:eastAsia="Times New Roman" w:hAnsi="Traditional Arabic" w:cs="Traditional Arabic"/>
          <w:kern w:val="0"/>
          <w:sz w:val="32"/>
          <w:szCs w:val="32"/>
          <w:rtl/>
          <w14:ligatures w14:val="none"/>
        </w:rPr>
        <w:t xml:space="preserve"> </w:t>
      </w:r>
      <w:proofErr w:type="spellStart"/>
      <w:r w:rsidRPr="00F628C4">
        <w:rPr>
          <w:rFonts w:ascii="Traditional Arabic" w:eastAsia="Times New Roman" w:hAnsi="Traditional Arabic" w:cs="Traditional Arabic" w:hint="cs"/>
          <w:kern w:val="0"/>
          <w:sz w:val="32"/>
          <w:szCs w:val="32"/>
          <w:rtl/>
          <w14:ligatures w14:val="none"/>
        </w:rPr>
        <w:t>وحوكمة</w:t>
      </w:r>
      <w:proofErr w:type="spellEnd"/>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بيانات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صلبة</w:t>
      </w:r>
      <w:r w:rsidRPr="00F628C4">
        <w:rPr>
          <w:rFonts w:ascii="Traditional Arabic" w:eastAsia="Times New Roman" w:hAnsi="Traditional Arabic" w:cs="Traditional Arabic"/>
          <w:kern w:val="0"/>
          <w:sz w:val="32"/>
          <w:szCs w:val="32"/>
          <w:rtl/>
          <w14:ligatures w14:val="none"/>
        </w:rPr>
        <w:t xml:space="preserve"> (</w:t>
      </w:r>
      <w:proofErr w:type="spellStart"/>
      <w:r w:rsidRPr="00F628C4">
        <w:rPr>
          <w:rFonts w:ascii="Traditional Arabic" w:eastAsia="Times New Roman" w:hAnsi="Traditional Arabic" w:cs="Traditional Arabic"/>
          <w:kern w:val="0"/>
          <w:sz w:val="32"/>
          <w:szCs w:val="32"/>
          <w14:ligatures w14:val="none"/>
        </w:rPr>
        <w:t>Aldakheel</w:t>
      </w:r>
      <w:proofErr w:type="spellEnd"/>
      <w:r w:rsidRPr="00F628C4">
        <w:rPr>
          <w:rFonts w:ascii="Traditional Arabic" w:eastAsia="Times New Roman" w:hAnsi="Traditional Arabic" w:cs="Traditional Arabic"/>
          <w:kern w:val="0"/>
          <w:sz w:val="32"/>
          <w:szCs w:val="32"/>
          <w14:ligatures w14:val="none"/>
        </w:rPr>
        <w:t xml:space="preserve"> &amp; </w:t>
      </w:r>
      <w:proofErr w:type="spellStart"/>
      <w:r w:rsidRPr="00F628C4">
        <w:rPr>
          <w:rFonts w:ascii="Traditional Arabic" w:eastAsia="Times New Roman" w:hAnsi="Traditional Arabic" w:cs="Traditional Arabic"/>
          <w:kern w:val="0"/>
          <w:sz w:val="32"/>
          <w:szCs w:val="32"/>
          <w14:ligatures w14:val="none"/>
        </w:rPr>
        <w:t>Zakariah</w:t>
      </w:r>
      <w:proofErr w:type="spellEnd"/>
      <w:r w:rsidRPr="00F628C4">
        <w:rPr>
          <w:rFonts w:ascii="Traditional Arabic" w:eastAsia="Times New Roman" w:hAnsi="Traditional Arabic" w:cs="Traditional Arabic"/>
          <w:kern w:val="0"/>
          <w:sz w:val="32"/>
          <w:szCs w:val="32"/>
          <w14:ligatures w14:val="none"/>
        </w:rPr>
        <w:t>, 2021</w:t>
      </w:r>
      <w:r w:rsidRPr="00F628C4">
        <w:rPr>
          <w:rFonts w:ascii="Traditional Arabic" w:eastAsia="Times New Roman" w:hAnsi="Traditional Arabic" w:cs="Traditional Arabic" w:hint="cs"/>
          <w:kern w:val="0"/>
          <w:sz w:val="32"/>
          <w:szCs w:val="32"/>
          <w:rtl/>
          <w14:ligatures w14:val="none"/>
        </w:rPr>
        <w:t>؛</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لبيض</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وسعيدان،</w:t>
      </w:r>
      <w:r w:rsidRPr="00F628C4">
        <w:rPr>
          <w:rFonts w:ascii="Traditional Arabic" w:eastAsia="Times New Roman" w:hAnsi="Traditional Arabic" w:cs="Traditional Arabic"/>
          <w:kern w:val="0"/>
          <w:sz w:val="32"/>
          <w:szCs w:val="32"/>
          <w:rtl/>
          <w14:ligatures w14:val="none"/>
        </w:rPr>
        <w:t xml:space="preserve"> 2025). </w:t>
      </w:r>
      <w:r w:rsidRPr="00F628C4">
        <w:rPr>
          <w:rFonts w:ascii="Traditional Arabic" w:eastAsia="Times New Roman" w:hAnsi="Traditional Arabic" w:cs="Traditional Arabic" w:hint="cs"/>
          <w:kern w:val="0"/>
          <w:sz w:val="32"/>
          <w:szCs w:val="32"/>
          <w:rtl/>
          <w14:ligatures w14:val="none"/>
        </w:rPr>
        <w:t>وتؤكد</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دراسة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الأمان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القابل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للاستخدام</w:t>
      </w:r>
      <w:r w:rsidRPr="00F628C4">
        <w:rPr>
          <w:rFonts w:ascii="Traditional Arabic" w:eastAsia="Times New Roman" w:hAnsi="Traditional Arabic" w:cs="Traditional Arabic" w:hint="eastAsia"/>
          <w:kern w:val="0"/>
          <w:sz w:val="32"/>
          <w:szCs w:val="32"/>
          <w:rtl/>
          <w14:ligatures w14:val="none"/>
        </w:rPr>
        <w:t>”</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في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المملكة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أن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تصميم</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الخدمات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الرقمية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بوعي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أمني</w:t>
      </w:r>
      <w:r w:rsidRPr="00F628C4">
        <w:rPr>
          <w:rFonts w:ascii="Traditional Arabic" w:eastAsia="Times New Roman" w:hAnsi="Traditional Arabic" w:cs="Traditional Arabic" w:hint="eastAsia"/>
          <w:kern w:val="0"/>
          <w:sz w:val="32"/>
          <w:szCs w:val="32"/>
          <w:rtl/>
          <w14:ligatures w14:val="none"/>
        </w:rPr>
        <w:t>–</w:t>
      </w:r>
      <w:r w:rsidRPr="00F628C4">
        <w:rPr>
          <w:rFonts w:ascii="Traditional Arabic" w:eastAsia="Times New Roman" w:hAnsi="Traditional Arabic" w:cs="Traditional Arabic" w:hint="cs"/>
          <w:kern w:val="0"/>
          <w:sz w:val="32"/>
          <w:szCs w:val="32"/>
          <w:rtl/>
          <w14:ligatures w14:val="none"/>
        </w:rPr>
        <w:t>تجريبي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يرفع</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الاعتماد</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والثقة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ويحمي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المعلومات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الحساسة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عبر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شراكات</w:t>
      </w:r>
      <w:r w:rsidRPr="00F628C4">
        <w:rPr>
          <w:rFonts w:ascii="Traditional Arabic" w:eastAsia="Times New Roman" w:hAnsi="Traditional Arabic" w:cs="Traditional Arabic"/>
          <w:kern w:val="0"/>
          <w:sz w:val="32"/>
          <w:szCs w:val="32"/>
          <w:rtl/>
          <w14:ligatures w14:val="none"/>
        </w:rPr>
        <w:t xml:space="preserve"> </w:t>
      </w:r>
      <w:proofErr w:type="spellStart"/>
      <w:r w:rsidRPr="00F628C4">
        <w:rPr>
          <w:rFonts w:ascii="Traditional Arabic" w:eastAsia="Times New Roman" w:hAnsi="Traditional Arabic" w:cs="Traditional Arabic" w:hint="cs"/>
          <w:kern w:val="0"/>
          <w:sz w:val="32"/>
          <w:szCs w:val="32"/>
          <w:rtl/>
          <w14:ligatures w14:val="none"/>
        </w:rPr>
        <w:t>منظومية</w:t>
      </w:r>
      <w:proofErr w:type="spellEnd"/>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بين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الجهات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العامة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والمستخدمين</w:t>
      </w:r>
      <w:r w:rsidRPr="00F628C4">
        <w:rPr>
          <w:rFonts w:ascii="Traditional Arabic" w:eastAsia="Times New Roman" w:hAnsi="Traditional Arabic" w:cs="Traditional Arabic"/>
          <w:kern w:val="0"/>
          <w:sz w:val="32"/>
          <w:szCs w:val="32"/>
          <w:rtl/>
          <w14:ligatures w14:val="none"/>
        </w:rPr>
        <w:t xml:space="preserve"> (</w:t>
      </w:r>
      <w:proofErr w:type="spellStart"/>
      <w:r w:rsidRPr="00F628C4">
        <w:rPr>
          <w:rFonts w:ascii="Traditional Arabic" w:eastAsia="Times New Roman" w:hAnsi="Traditional Arabic" w:cs="Traditional Arabic"/>
          <w:kern w:val="0"/>
          <w:sz w:val="32"/>
          <w:szCs w:val="32"/>
          <w14:ligatures w14:val="none"/>
        </w:rPr>
        <w:t>Saeed</w:t>
      </w:r>
      <w:proofErr w:type="spellEnd"/>
      <w:r w:rsidRPr="00F628C4">
        <w:rPr>
          <w:rFonts w:ascii="Traditional Arabic" w:eastAsia="Times New Roman" w:hAnsi="Traditional Arabic" w:cs="Traditional Arabic"/>
          <w:kern w:val="0"/>
          <w:sz w:val="32"/>
          <w:szCs w:val="32"/>
          <w14:ligatures w14:val="none"/>
        </w:rPr>
        <w:t>, 2025</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كما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تُظهر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الأدبيات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المنهجية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أن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خارطة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البحث</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الحالية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تميل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إلى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محاور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الكفاءة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التشغيلية،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التمركز</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حول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المريض،</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العوامل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التنظيمية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والإدارية،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ممارسات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القوى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العاملة،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والآثار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الاجتماعية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الاقتصادية</w:t>
      </w:r>
      <w:r w:rsidRPr="00F628C4">
        <w:rPr>
          <w:rFonts w:ascii="Traditional Arabic" w:eastAsia="Times New Roman" w:hAnsi="Traditional Arabic" w:cs="Traditional Arabic" w:hint="eastAsia"/>
          <w:kern w:val="0"/>
          <w:sz w:val="32"/>
          <w:szCs w:val="32"/>
          <w:rtl/>
          <w14:ligatures w14:val="none"/>
        </w:rPr>
        <w:t>—</w:t>
      </w:r>
      <w:r w:rsidRPr="00F628C4">
        <w:rPr>
          <w:rFonts w:ascii="Traditional Arabic" w:eastAsia="Times New Roman" w:hAnsi="Traditional Arabic" w:cs="Traditional Arabic" w:hint="cs"/>
          <w:kern w:val="0"/>
          <w:sz w:val="32"/>
          <w:szCs w:val="32"/>
          <w:rtl/>
          <w14:ligatures w14:val="none"/>
        </w:rPr>
        <w:t>مع</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تقديم</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نموذج</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ربط</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واتجاهات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مستقبلية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للإدارة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والبحث</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kern w:val="0"/>
          <w:sz w:val="32"/>
          <w:szCs w:val="32"/>
          <w14:ligatures w14:val="none"/>
        </w:rPr>
        <w:t>Kraus et al.</w:t>
      </w:r>
      <w:proofErr w:type="gramStart"/>
      <w:r w:rsidRPr="00F628C4">
        <w:rPr>
          <w:rFonts w:ascii="Traditional Arabic" w:eastAsia="Times New Roman" w:hAnsi="Traditional Arabic" w:cs="Traditional Arabic"/>
          <w:kern w:val="0"/>
          <w:sz w:val="32"/>
          <w:szCs w:val="32"/>
          <w14:ligatures w14:val="none"/>
        </w:rPr>
        <w:t>, 2021</w:t>
      </w:r>
      <w:r w:rsidRPr="00F628C4">
        <w:rPr>
          <w:rFonts w:ascii="Traditional Arabic" w:eastAsia="Times New Roman" w:hAnsi="Traditional Arabic" w:cs="Traditional Arabic"/>
          <w:kern w:val="0"/>
          <w:sz w:val="32"/>
          <w:szCs w:val="32"/>
          <w:rtl/>
          <w14:ligatures w14:val="none"/>
        </w:rPr>
        <w:t>).</w:t>
      </w:r>
      <w:proofErr w:type="gramEnd"/>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وعلى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مستوى</w:t>
      </w:r>
      <w:r w:rsidRPr="00F628C4">
        <w:rPr>
          <w:rFonts w:ascii="Traditional Arabic" w:eastAsia="Times New Roman" w:hAnsi="Traditional Arabic" w:cs="Traditional Arabic"/>
          <w:kern w:val="0"/>
          <w:sz w:val="32"/>
          <w:szCs w:val="32"/>
          <w:rtl/>
          <w14:ligatures w14:val="none"/>
        </w:rPr>
        <w:t xml:space="preserve"> السياق السعودي تحديدًا، تكشف الأدلة من مستشفى النور بمكة عن دعم إداري مناسب واتجاهات استراتيجية مُمكِّنة، مع ت</w:t>
      </w:r>
      <w:r w:rsidRPr="00F628C4">
        <w:rPr>
          <w:rFonts w:hint="cs"/>
          <w:rtl/>
        </w:rPr>
        <w:t xml:space="preserve"> </w:t>
      </w:r>
      <w:proofErr w:type="spellStart"/>
      <w:r w:rsidRPr="00F628C4">
        <w:rPr>
          <w:rFonts w:ascii="Traditional Arabic" w:eastAsia="Times New Roman" w:hAnsi="Traditional Arabic" w:cs="Traditional Arabic" w:hint="cs"/>
          <w:kern w:val="0"/>
          <w:sz w:val="32"/>
          <w:szCs w:val="32"/>
          <w:rtl/>
          <w14:ligatures w14:val="none"/>
        </w:rPr>
        <w:t>وصيات</w:t>
      </w:r>
      <w:proofErr w:type="spellEnd"/>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بتوسيع</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الميزانيات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الرقمية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وحوافز</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الموارد</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البشرية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لتسريع</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التحول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سقاط</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وعبد</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الرحمن،</w:t>
      </w:r>
      <w:r w:rsidRPr="00F628C4">
        <w:rPr>
          <w:rFonts w:ascii="Traditional Arabic" w:eastAsia="Times New Roman" w:hAnsi="Traditional Arabic" w:cs="Traditional Arabic"/>
          <w:kern w:val="0"/>
          <w:sz w:val="32"/>
          <w:szCs w:val="32"/>
          <w:rtl/>
          <w14:ligatures w14:val="none"/>
        </w:rPr>
        <w:t xml:space="preserve"> 2022)</w:t>
      </w:r>
      <w:r w:rsidRPr="00F628C4">
        <w:rPr>
          <w:rFonts w:ascii="Traditional Arabic" w:eastAsia="Times New Roman" w:hAnsi="Traditional Arabic" w:cs="Traditional Arabic" w:hint="cs"/>
          <w:kern w:val="0"/>
          <w:sz w:val="32"/>
          <w:szCs w:val="32"/>
          <w:rtl/>
          <w14:ligatures w14:val="none"/>
        </w:rPr>
        <w:t>،</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بينما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يرسم</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تحليل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تطوّر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الصحة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الرقمية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في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المملكة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مسارًا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متسارعًا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لسجلات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الصحة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الإلكترونية،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الطب</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عن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بُعد،</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وتطبيقات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الصحة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المتنقلة،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ويقترح</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فرصًا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استثمارية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واعدة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في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الذكاء</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الاصطناعي</w:t>
      </w:r>
      <w:r w:rsidRPr="00F628C4">
        <w:rPr>
          <w:rFonts w:ascii="Traditional Arabic" w:eastAsia="Times New Roman" w:hAnsi="Traditional Arabic" w:cs="Traditional Arabic"/>
          <w:kern w:val="0"/>
          <w:sz w:val="32"/>
          <w:szCs w:val="32"/>
          <w:rtl/>
          <w14:ligatures w14:val="none"/>
        </w:rPr>
        <w:t xml:space="preserve"> (</w:t>
      </w:r>
      <w:proofErr w:type="spellStart"/>
      <w:r w:rsidRPr="00F628C4">
        <w:rPr>
          <w:rFonts w:ascii="Traditional Arabic" w:eastAsia="Times New Roman" w:hAnsi="Traditional Arabic" w:cs="Traditional Arabic"/>
          <w:kern w:val="0"/>
          <w:sz w:val="32"/>
          <w:szCs w:val="32"/>
          <w14:ligatures w14:val="none"/>
        </w:rPr>
        <w:t>AlWatban</w:t>
      </w:r>
      <w:proofErr w:type="spellEnd"/>
      <w:r w:rsidRPr="00F628C4">
        <w:rPr>
          <w:rFonts w:ascii="Traditional Arabic" w:eastAsia="Times New Roman" w:hAnsi="Traditional Arabic" w:cs="Traditional Arabic"/>
          <w:kern w:val="0"/>
          <w:sz w:val="32"/>
          <w:szCs w:val="32"/>
          <w14:ligatures w14:val="none"/>
        </w:rPr>
        <w:t xml:space="preserve"> et al.</w:t>
      </w:r>
      <w:proofErr w:type="gramStart"/>
      <w:r w:rsidRPr="00F628C4">
        <w:rPr>
          <w:rFonts w:ascii="Traditional Arabic" w:eastAsia="Times New Roman" w:hAnsi="Traditional Arabic" w:cs="Traditional Arabic"/>
          <w:kern w:val="0"/>
          <w:sz w:val="32"/>
          <w:szCs w:val="32"/>
          <w14:ligatures w14:val="none"/>
        </w:rPr>
        <w:t>, 2024</w:t>
      </w:r>
      <w:r w:rsidRPr="00F628C4">
        <w:rPr>
          <w:rFonts w:ascii="Traditional Arabic" w:eastAsia="Times New Roman" w:hAnsi="Traditional Arabic" w:cs="Traditional Arabic"/>
          <w:kern w:val="0"/>
          <w:sz w:val="32"/>
          <w:szCs w:val="32"/>
          <w:rtl/>
          <w14:ligatures w14:val="none"/>
        </w:rPr>
        <w:t>).</w:t>
      </w:r>
      <w:proofErr w:type="gramEnd"/>
      <w:r w:rsidR="00F628C4">
        <w:rPr>
          <w:rFonts w:ascii="Traditional Arabic" w:eastAsia="Times New Roman" w:hAnsi="Traditional Arabic" w:cs="Traditional Arabic" w:hint="cs"/>
          <w:kern w:val="0"/>
          <w:sz w:val="32"/>
          <w:szCs w:val="32"/>
          <w:rtl/>
          <w:lang w:bidi="ar-JO"/>
          <w14:ligatures w14:val="none"/>
        </w:rPr>
        <w:t xml:space="preserve"> </w:t>
      </w:r>
      <w:r w:rsidRPr="00F628C4">
        <w:rPr>
          <w:rFonts w:ascii="Traditional Arabic" w:eastAsia="Times New Roman" w:hAnsi="Traditional Arabic" w:cs="Traditional Arabic"/>
          <w:kern w:val="0"/>
          <w:sz w:val="32"/>
          <w:szCs w:val="32"/>
          <w:rtl/>
          <w14:ligatures w14:val="none"/>
        </w:rPr>
        <w:t xml:space="preserve">مع ذلك، </w:t>
      </w:r>
      <w:proofErr w:type="gramStart"/>
      <w:r w:rsidRPr="00F628C4">
        <w:rPr>
          <w:rFonts w:ascii="Traditional Arabic" w:eastAsia="Times New Roman" w:hAnsi="Traditional Arabic" w:cs="Traditional Arabic"/>
          <w:kern w:val="0"/>
          <w:sz w:val="32"/>
          <w:szCs w:val="32"/>
          <w:rtl/>
          <w14:ligatures w14:val="none"/>
        </w:rPr>
        <w:t>فإن</w:t>
      </w:r>
      <w:proofErr w:type="gramEnd"/>
      <w:r w:rsidRPr="00F628C4">
        <w:rPr>
          <w:rFonts w:ascii="Traditional Arabic" w:eastAsia="Times New Roman" w:hAnsi="Traditional Arabic" w:cs="Traditional Arabic"/>
          <w:kern w:val="0"/>
          <w:sz w:val="32"/>
          <w:szCs w:val="32"/>
          <w:rtl/>
          <w14:ligatures w14:val="none"/>
        </w:rPr>
        <w:t xml:space="preserve"> البُعد المتعلق بالموارد البشرية لا يزال </w:t>
      </w:r>
      <w:r w:rsidRPr="00F628C4">
        <w:rPr>
          <w:rFonts w:ascii="Traditional Arabic" w:eastAsia="Times New Roman" w:hAnsi="Traditional Arabic" w:cs="Traditional Arabic" w:hint="cs"/>
          <w:kern w:val="0"/>
          <w:sz w:val="32"/>
          <w:szCs w:val="32"/>
          <w:rtl/>
          <w14:ligatures w14:val="none"/>
        </w:rPr>
        <w:t>الحلقة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الأضعف</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في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كثير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هذه</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الأعمال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فبينما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تُظهر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الأدلة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في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الأردن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والجزائر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تحسّنًا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عامًا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في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الأداء</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والكفاءة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مع</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التحول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الرقمي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الشوبكي،</w:t>
      </w:r>
      <w:r w:rsidRPr="00F628C4">
        <w:rPr>
          <w:rFonts w:ascii="Traditional Arabic" w:eastAsia="Times New Roman" w:hAnsi="Traditional Arabic" w:cs="Traditional Arabic"/>
          <w:kern w:val="0"/>
          <w:sz w:val="32"/>
          <w:szCs w:val="32"/>
          <w:rtl/>
          <w14:ligatures w14:val="none"/>
        </w:rPr>
        <w:t xml:space="preserve"> 2023</w:t>
      </w:r>
      <w:r w:rsidRPr="00F628C4">
        <w:rPr>
          <w:rFonts w:ascii="Traditional Arabic" w:eastAsia="Times New Roman" w:hAnsi="Traditional Arabic" w:cs="Traditional Arabic" w:hint="cs"/>
          <w:kern w:val="0"/>
          <w:sz w:val="32"/>
          <w:szCs w:val="32"/>
          <w:rtl/>
          <w14:ligatures w14:val="none"/>
        </w:rPr>
        <w:t>؛</w:t>
      </w:r>
      <w:r w:rsidRPr="00F628C4">
        <w:rPr>
          <w:rFonts w:ascii="Traditional Arabic" w:eastAsia="Times New Roman" w:hAnsi="Traditional Arabic" w:cs="Traditional Arabic"/>
          <w:kern w:val="0"/>
          <w:sz w:val="32"/>
          <w:szCs w:val="32"/>
          <w:rtl/>
          <w14:ligatures w14:val="none"/>
        </w:rPr>
        <w:t xml:space="preserve"> </w:t>
      </w:r>
      <w:proofErr w:type="spellStart"/>
      <w:r w:rsidRPr="00F628C4">
        <w:rPr>
          <w:rFonts w:ascii="Traditional Arabic" w:eastAsia="Times New Roman" w:hAnsi="Traditional Arabic" w:cs="Traditional Arabic" w:hint="cs"/>
          <w:kern w:val="0"/>
          <w:sz w:val="32"/>
          <w:szCs w:val="32"/>
          <w:rtl/>
          <w14:ligatures w14:val="none"/>
        </w:rPr>
        <w:t>بوخلوة</w:t>
      </w:r>
      <w:proofErr w:type="spellEnd"/>
      <w:r w:rsidRPr="00F628C4">
        <w:rPr>
          <w:rFonts w:ascii="Traditional Arabic" w:eastAsia="Times New Roman" w:hAnsi="Traditional Arabic" w:cs="Traditional Arabic" w:hint="cs"/>
          <w:kern w:val="0"/>
          <w:sz w:val="32"/>
          <w:szCs w:val="32"/>
          <w:rtl/>
          <w14:ligatures w14:val="none"/>
        </w:rPr>
        <w:t>،</w:t>
      </w:r>
      <w:r w:rsidRPr="00F628C4">
        <w:rPr>
          <w:rFonts w:ascii="Traditional Arabic" w:eastAsia="Times New Roman" w:hAnsi="Traditional Arabic" w:cs="Traditional Arabic"/>
          <w:kern w:val="0"/>
          <w:sz w:val="32"/>
          <w:szCs w:val="32"/>
          <w:rtl/>
          <w14:ligatures w14:val="none"/>
        </w:rPr>
        <w:t xml:space="preserve"> 2024</w:t>
      </w:r>
      <w:r w:rsidRPr="00F628C4">
        <w:rPr>
          <w:rFonts w:ascii="Traditional Arabic" w:eastAsia="Times New Roman" w:hAnsi="Traditional Arabic" w:cs="Traditional Arabic" w:hint="cs"/>
          <w:kern w:val="0"/>
          <w:sz w:val="32"/>
          <w:szCs w:val="32"/>
          <w:rtl/>
          <w14:ligatures w14:val="none"/>
        </w:rPr>
        <w:t>؛</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واحبي،</w:t>
      </w:r>
      <w:r w:rsidRPr="00F628C4">
        <w:rPr>
          <w:rFonts w:ascii="Traditional Arabic" w:eastAsia="Times New Roman" w:hAnsi="Traditional Arabic" w:cs="Traditional Arabic"/>
          <w:kern w:val="0"/>
          <w:sz w:val="32"/>
          <w:szCs w:val="32"/>
          <w:rtl/>
          <w14:ligatures w14:val="none"/>
        </w:rPr>
        <w:t xml:space="preserve"> 2025)</w:t>
      </w:r>
      <w:r w:rsidRPr="00F628C4">
        <w:rPr>
          <w:rFonts w:ascii="Traditional Arabic" w:eastAsia="Times New Roman" w:hAnsi="Traditional Arabic" w:cs="Traditional Arabic" w:hint="cs"/>
          <w:kern w:val="0"/>
          <w:sz w:val="32"/>
          <w:szCs w:val="32"/>
          <w:rtl/>
          <w14:ligatures w14:val="none"/>
        </w:rPr>
        <w:t>،</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وتكشف</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نتائج</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مقديشو</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عن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أن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تبنّي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تقنيات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الصحة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الرقمية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يحسّن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أداء</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العاملين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ويخفّض</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عبء</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العمل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مع</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أدوار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وسيطة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تنظيمية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وبيئية</w:t>
      </w:r>
      <w:r w:rsidRPr="00F628C4">
        <w:rPr>
          <w:rFonts w:ascii="Traditional Arabic" w:eastAsia="Times New Roman" w:hAnsi="Traditional Arabic" w:cs="Traditional Arabic"/>
          <w:kern w:val="0"/>
          <w:sz w:val="32"/>
          <w:szCs w:val="32"/>
          <w:rtl/>
          <w14:ligatures w14:val="none"/>
        </w:rPr>
        <w:t xml:space="preserve"> (</w:t>
      </w:r>
      <w:proofErr w:type="spellStart"/>
      <w:r w:rsidRPr="00F628C4">
        <w:rPr>
          <w:rFonts w:ascii="Traditional Arabic" w:eastAsia="Times New Roman" w:hAnsi="Traditional Arabic" w:cs="Traditional Arabic"/>
          <w:kern w:val="0"/>
          <w:sz w:val="32"/>
          <w:szCs w:val="32"/>
          <w14:ligatures w14:val="none"/>
        </w:rPr>
        <w:t>Jeilani</w:t>
      </w:r>
      <w:proofErr w:type="spellEnd"/>
      <w:r w:rsidRPr="00F628C4">
        <w:rPr>
          <w:rFonts w:ascii="Traditional Arabic" w:eastAsia="Times New Roman" w:hAnsi="Traditional Arabic" w:cs="Traditional Arabic"/>
          <w:kern w:val="0"/>
          <w:sz w:val="32"/>
          <w:szCs w:val="32"/>
          <w14:ligatures w14:val="none"/>
        </w:rPr>
        <w:t xml:space="preserve"> &amp; Hussein, 2025</w:t>
      </w:r>
      <w:r w:rsidRPr="00F628C4">
        <w:rPr>
          <w:rFonts w:ascii="Traditional Arabic" w:eastAsia="Times New Roman" w:hAnsi="Traditional Arabic" w:cs="Traditional Arabic"/>
          <w:kern w:val="0"/>
          <w:sz w:val="32"/>
          <w:szCs w:val="32"/>
          <w:rtl/>
          <w14:ligatures w14:val="none"/>
        </w:rPr>
        <w:t>)</w:t>
      </w:r>
      <w:r w:rsidRPr="00F628C4">
        <w:rPr>
          <w:rFonts w:ascii="Traditional Arabic" w:eastAsia="Times New Roman" w:hAnsi="Traditional Arabic" w:cs="Traditional Arabic" w:hint="cs"/>
          <w:kern w:val="0"/>
          <w:sz w:val="32"/>
          <w:szCs w:val="32"/>
          <w:rtl/>
          <w14:ligatures w14:val="none"/>
        </w:rPr>
        <w:t>،</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تبقى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مفاهيم</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الاستقرار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الوظيفي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تحديدًا</w:t>
      </w:r>
      <w:r w:rsidRPr="00F628C4">
        <w:rPr>
          <w:rFonts w:ascii="Traditional Arabic" w:eastAsia="Times New Roman" w:hAnsi="Traditional Arabic" w:cs="Traditional Arabic" w:hint="eastAsia"/>
          <w:kern w:val="0"/>
          <w:sz w:val="32"/>
          <w:szCs w:val="32"/>
          <w:rtl/>
          <w14:ligatures w14:val="none"/>
        </w:rPr>
        <w:t>—</w:t>
      </w:r>
      <w:r w:rsidRPr="00F628C4">
        <w:rPr>
          <w:rFonts w:ascii="Traditional Arabic" w:eastAsia="Times New Roman" w:hAnsi="Traditional Arabic" w:cs="Traditional Arabic" w:hint="cs"/>
          <w:kern w:val="0"/>
          <w:sz w:val="32"/>
          <w:szCs w:val="32"/>
          <w:rtl/>
          <w14:ligatures w14:val="none"/>
        </w:rPr>
        <w:t>مثل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نوايا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ترك</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العمل،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الأمان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الوظيفي،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تقلبات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الدور،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والاحتفاظ</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بالكوادر</w:t>
      </w:r>
      <w:r w:rsidRPr="00F628C4">
        <w:rPr>
          <w:rFonts w:ascii="Traditional Arabic" w:eastAsia="Times New Roman" w:hAnsi="Traditional Arabic" w:cs="Traditional Arabic" w:hint="eastAsia"/>
          <w:kern w:val="0"/>
          <w:sz w:val="32"/>
          <w:szCs w:val="32"/>
          <w:rtl/>
          <w14:ligatures w14:val="none"/>
        </w:rPr>
        <w:t>—</w:t>
      </w:r>
      <w:r w:rsidRPr="00F628C4">
        <w:rPr>
          <w:rFonts w:ascii="Traditional Arabic" w:eastAsia="Times New Roman" w:hAnsi="Traditional Arabic" w:cs="Traditional Arabic" w:hint="cs"/>
          <w:kern w:val="0"/>
          <w:sz w:val="32"/>
          <w:szCs w:val="32"/>
          <w:rtl/>
          <w14:ligatures w14:val="none"/>
        </w:rPr>
        <w:t>غائبة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أو</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تأتي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عرضًا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lastRenderedPageBreak/>
        <w:t>لا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موضوعًا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رئيسًا</w:t>
      </w:r>
      <w:r w:rsidRPr="00F628C4">
        <w:rPr>
          <w:rFonts w:ascii="Traditional Arabic" w:eastAsia="Times New Roman" w:hAnsi="Traditional Arabic" w:cs="Traditional Arabic"/>
          <w:kern w:val="0"/>
          <w:sz w:val="32"/>
          <w:szCs w:val="32"/>
          <w:rtl/>
          <w14:ligatures w14:val="none"/>
        </w:rPr>
        <w:t xml:space="preserve">. </w:t>
      </w:r>
      <w:proofErr w:type="gramStart"/>
      <w:r w:rsidRPr="00F628C4">
        <w:rPr>
          <w:rFonts w:ascii="Traditional Arabic" w:eastAsia="Times New Roman" w:hAnsi="Traditional Arabic" w:cs="Traditional Arabic" w:hint="cs"/>
          <w:kern w:val="0"/>
          <w:sz w:val="32"/>
          <w:szCs w:val="32"/>
          <w:rtl/>
          <w14:ligatures w14:val="none"/>
        </w:rPr>
        <w:t>بل</w:t>
      </w:r>
      <w:proofErr w:type="gramEnd"/>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إن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دراسات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تغيّر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الأدوار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في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بولندا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تُظهر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إعادة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تعريف</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واسعة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للمهام</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واشتراط</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مهارات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رقمية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جديدة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وارتدادات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على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الثقافة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التنظيمية،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دون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قياس</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مباشر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للاستقرار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أو</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نماذج</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سببية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تُحدِّد</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آليات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التأثير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على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المدى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المتوسط</w:t>
      </w:r>
      <w:r w:rsidRPr="00F628C4">
        <w:rPr>
          <w:rFonts w:ascii="Traditional Arabic" w:eastAsia="Times New Roman" w:hAnsi="Traditional Arabic" w:cs="Traditional Arabic"/>
          <w:kern w:val="0"/>
          <w:sz w:val="32"/>
          <w:szCs w:val="32"/>
          <w:rtl/>
          <w14:ligatures w14:val="none"/>
        </w:rPr>
        <w:t>/</w:t>
      </w:r>
      <w:r w:rsidRPr="00F628C4">
        <w:rPr>
          <w:rFonts w:ascii="Traditional Arabic" w:eastAsia="Times New Roman" w:hAnsi="Traditional Arabic" w:cs="Traditional Arabic" w:hint="cs"/>
          <w:kern w:val="0"/>
          <w:sz w:val="32"/>
          <w:szCs w:val="32"/>
          <w:rtl/>
          <w14:ligatures w14:val="none"/>
        </w:rPr>
        <w:t>الطويل</w:t>
      </w:r>
      <w:r w:rsidRPr="00F628C4">
        <w:rPr>
          <w:rFonts w:ascii="Traditional Arabic" w:eastAsia="Times New Roman" w:hAnsi="Traditional Arabic" w:cs="Traditional Arabic"/>
          <w:kern w:val="0"/>
          <w:sz w:val="32"/>
          <w:szCs w:val="32"/>
          <w:rtl/>
          <w14:ligatures w14:val="none"/>
        </w:rPr>
        <w:t xml:space="preserve"> (</w:t>
      </w:r>
      <w:proofErr w:type="spellStart"/>
      <w:r w:rsidRPr="00F628C4">
        <w:rPr>
          <w:rFonts w:ascii="Traditional Arabic" w:eastAsia="Times New Roman" w:hAnsi="Traditional Arabic" w:cs="Traditional Arabic"/>
          <w:kern w:val="0"/>
          <w:sz w:val="32"/>
          <w:szCs w:val="32"/>
          <w14:ligatures w14:val="none"/>
        </w:rPr>
        <w:t>Mijala</w:t>
      </w:r>
      <w:proofErr w:type="spellEnd"/>
      <w:r w:rsidRPr="00F628C4">
        <w:rPr>
          <w:rFonts w:ascii="Traditional Arabic" w:eastAsia="Times New Roman" w:hAnsi="Traditional Arabic" w:cs="Traditional Arabic"/>
          <w:kern w:val="0"/>
          <w:sz w:val="32"/>
          <w:szCs w:val="32"/>
          <w14:ligatures w14:val="none"/>
        </w:rPr>
        <w:t xml:space="preserve"> et al.</w:t>
      </w:r>
      <w:proofErr w:type="gramStart"/>
      <w:r w:rsidRPr="00F628C4">
        <w:rPr>
          <w:rFonts w:ascii="Traditional Arabic" w:eastAsia="Times New Roman" w:hAnsi="Traditional Arabic" w:cs="Traditional Arabic"/>
          <w:kern w:val="0"/>
          <w:sz w:val="32"/>
          <w:szCs w:val="32"/>
          <w14:ligatures w14:val="none"/>
        </w:rPr>
        <w:t>, 2023</w:t>
      </w:r>
      <w:r w:rsidRPr="00F628C4">
        <w:rPr>
          <w:rFonts w:ascii="Traditional Arabic" w:eastAsia="Times New Roman" w:hAnsi="Traditional Arabic" w:cs="Traditional Arabic"/>
          <w:kern w:val="0"/>
          <w:sz w:val="32"/>
          <w:szCs w:val="32"/>
          <w:rtl/>
          <w14:ligatures w14:val="none"/>
        </w:rPr>
        <w:t>).</w:t>
      </w:r>
      <w:proofErr w:type="gramEnd"/>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وحتى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في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السياق</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السعودي،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رغم</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وجود</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دلائل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تطبيقية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على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تحسّن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الجودة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والسرعة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والدقة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الإدارية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مع</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التحول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العتيبي،</w:t>
      </w:r>
      <w:r w:rsidRPr="00F628C4">
        <w:rPr>
          <w:rFonts w:ascii="Traditional Arabic" w:eastAsia="Times New Roman" w:hAnsi="Traditional Arabic" w:cs="Traditional Arabic"/>
          <w:kern w:val="0"/>
          <w:sz w:val="32"/>
          <w:szCs w:val="32"/>
          <w:rtl/>
          <w14:ligatures w14:val="none"/>
        </w:rPr>
        <w:t xml:space="preserve"> 2025)</w:t>
      </w:r>
      <w:r w:rsidRPr="00F628C4">
        <w:rPr>
          <w:rFonts w:ascii="Traditional Arabic" w:eastAsia="Times New Roman" w:hAnsi="Traditional Arabic" w:cs="Traditional Arabic" w:hint="cs"/>
          <w:kern w:val="0"/>
          <w:sz w:val="32"/>
          <w:szCs w:val="32"/>
          <w:rtl/>
          <w14:ligatures w14:val="none"/>
        </w:rPr>
        <w:t>،</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تزال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الأسئلة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المفتوحة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حول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كيف</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وبأي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شروط</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تنظيمية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يتحول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هذا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المكسب</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التقني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إلى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استقرار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وظيفي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مستدام</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لدى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العاملين</w:t>
      </w:r>
      <w:r w:rsidRPr="00F628C4">
        <w:rPr>
          <w:rFonts w:ascii="Traditional Arabic" w:eastAsia="Times New Roman" w:hAnsi="Traditional Arabic" w:cs="Traditional Arabic"/>
          <w:kern w:val="0"/>
          <w:sz w:val="32"/>
          <w:szCs w:val="32"/>
          <w:rtl/>
          <w14:ligatures w14:val="none"/>
        </w:rPr>
        <w:t xml:space="preserve"> في المستشفيات الحكومية</w:t>
      </w:r>
      <w:r w:rsidRPr="00F628C4">
        <w:rPr>
          <w:rFonts w:ascii="Traditional Arabic" w:eastAsia="Times New Roman" w:hAnsi="Traditional Arabic" w:cs="Traditional Arabic"/>
          <w:kern w:val="0"/>
          <w:sz w:val="32"/>
          <w:szCs w:val="32"/>
          <w14:ligatures w14:val="none"/>
        </w:rPr>
        <w:t>.</w:t>
      </w:r>
    </w:p>
    <w:p w14:paraId="013C957C" w14:textId="422BBC68" w:rsidR="0098355C" w:rsidRPr="00F628C4" w:rsidRDefault="0098355C" w:rsidP="0098355C">
      <w:pPr>
        <w:bidi/>
        <w:spacing w:line="360" w:lineRule="auto"/>
        <w:jc w:val="both"/>
        <w:rPr>
          <w:rFonts w:ascii="Traditional Arabic" w:eastAsia="Times New Roman" w:hAnsi="Traditional Arabic" w:cs="Traditional Arabic" w:hint="cs"/>
          <w:kern w:val="0"/>
          <w:sz w:val="32"/>
          <w:szCs w:val="32"/>
          <w:rtl/>
          <w14:ligatures w14:val="none"/>
        </w:rPr>
      </w:pPr>
      <w:r w:rsidRPr="00F628C4">
        <w:rPr>
          <w:rFonts w:ascii="Traditional Arabic" w:eastAsia="Times New Roman" w:hAnsi="Traditional Arabic" w:cs="Traditional Arabic"/>
          <w:kern w:val="0"/>
          <w:sz w:val="32"/>
          <w:szCs w:val="32"/>
          <w:rtl/>
          <w14:ligatures w14:val="none"/>
        </w:rPr>
        <w:t xml:space="preserve">وتُبرز المقارنة العرضية بين السياقات أن جودة النتائج </w:t>
      </w:r>
      <w:r w:rsidRPr="00F628C4">
        <w:rPr>
          <w:rFonts w:ascii="Traditional Arabic" w:eastAsia="Times New Roman" w:hAnsi="Traditional Arabic" w:cs="Traditional Arabic" w:hint="cs"/>
          <w:kern w:val="0"/>
          <w:sz w:val="32"/>
          <w:szCs w:val="32"/>
          <w:rtl/>
          <w14:ligatures w14:val="none"/>
        </w:rPr>
        <w:t>التقنية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تنتقل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تلقائيًّا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إلى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نتائج</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بشرية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إيجابية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لم</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تتوافر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عناصر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تكامل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ثقافة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تنظيمية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داعمة،</w:t>
      </w:r>
      <w:r w:rsidRPr="00F628C4">
        <w:rPr>
          <w:rFonts w:ascii="Traditional Arabic" w:eastAsia="Times New Roman" w:hAnsi="Traditional Arabic" w:cs="Traditional Arabic"/>
          <w:kern w:val="0"/>
          <w:sz w:val="32"/>
          <w:szCs w:val="32"/>
          <w:rtl/>
          <w14:ligatures w14:val="none"/>
        </w:rPr>
        <w:t xml:space="preserve"> </w:t>
      </w:r>
      <w:proofErr w:type="spellStart"/>
      <w:r w:rsidRPr="00F628C4">
        <w:rPr>
          <w:rFonts w:ascii="Traditional Arabic" w:eastAsia="Times New Roman" w:hAnsi="Traditional Arabic" w:cs="Traditional Arabic" w:hint="cs"/>
          <w:kern w:val="0"/>
          <w:sz w:val="32"/>
          <w:szCs w:val="32"/>
          <w:rtl/>
          <w14:ligatures w14:val="none"/>
        </w:rPr>
        <w:t>حوكمة</w:t>
      </w:r>
      <w:proofErr w:type="spellEnd"/>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تغيير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تقلل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مقاومة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التغيير،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برامج</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تنمية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مهارات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رقمية،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ونظم</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حوافز</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مرتبطة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بالأداء</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والاحتفاظ</w:t>
      </w:r>
      <w:r w:rsidRPr="00F628C4">
        <w:rPr>
          <w:rFonts w:ascii="Traditional Arabic" w:eastAsia="Times New Roman" w:hAnsi="Traditional Arabic" w:cs="Traditional Arabic"/>
          <w:kern w:val="0"/>
          <w:sz w:val="32"/>
          <w:szCs w:val="32"/>
          <w:rtl/>
          <w14:ligatures w14:val="none"/>
        </w:rPr>
        <w:t xml:space="preserve"> (</w:t>
      </w:r>
      <w:proofErr w:type="spellStart"/>
      <w:r w:rsidRPr="00F628C4">
        <w:rPr>
          <w:rFonts w:ascii="Traditional Arabic" w:eastAsia="Times New Roman" w:hAnsi="Traditional Arabic" w:cs="Traditional Arabic"/>
          <w:kern w:val="0"/>
          <w:sz w:val="32"/>
          <w:szCs w:val="32"/>
          <w14:ligatures w14:val="none"/>
        </w:rPr>
        <w:t>Basbous</w:t>
      </w:r>
      <w:proofErr w:type="spellEnd"/>
      <w:r w:rsidRPr="00F628C4">
        <w:rPr>
          <w:rFonts w:ascii="Traditional Arabic" w:eastAsia="Times New Roman" w:hAnsi="Traditional Arabic" w:cs="Traditional Arabic"/>
          <w:kern w:val="0"/>
          <w:sz w:val="32"/>
          <w:szCs w:val="32"/>
          <w14:ligatures w14:val="none"/>
        </w:rPr>
        <w:t xml:space="preserve"> &amp; </w:t>
      </w:r>
      <w:proofErr w:type="spellStart"/>
      <w:r w:rsidRPr="00F628C4">
        <w:rPr>
          <w:rFonts w:ascii="Traditional Arabic" w:eastAsia="Times New Roman" w:hAnsi="Traditional Arabic" w:cs="Traditional Arabic"/>
          <w:kern w:val="0"/>
          <w:sz w:val="32"/>
          <w:szCs w:val="32"/>
          <w14:ligatures w14:val="none"/>
        </w:rPr>
        <w:t>Saad</w:t>
      </w:r>
      <w:proofErr w:type="spellEnd"/>
      <w:r w:rsidRPr="00F628C4">
        <w:rPr>
          <w:rFonts w:ascii="Traditional Arabic" w:eastAsia="Times New Roman" w:hAnsi="Traditional Arabic" w:cs="Traditional Arabic"/>
          <w:kern w:val="0"/>
          <w:sz w:val="32"/>
          <w:szCs w:val="32"/>
          <w14:ligatures w14:val="none"/>
        </w:rPr>
        <w:t>, 2025</w:t>
      </w:r>
      <w:r w:rsidRPr="00F628C4">
        <w:rPr>
          <w:rFonts w:ascii="Traditional Arabic" w:eastAsia="Times New Roman" w:hAnsi="Traditional Arabic" w:cs="Traditional Arabic" w:hint="cs"/>
          <w:kern w:val="0"/>
          <w:sz w:val="32"/>
          <w:szCs w:val="32"/>
          <w:rtl/>
          <w14:ligatures w14:val="none"/>
        </w:rPr>
        <w:t>؛</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لبيض</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وسعيدان،</w:t>
      </w:r>
      <w:r w:rsidRPr="00F628C4">
        <w:rPr>
          <w:rFonts w:ascii="Traditional Arabic" w:eastAsia="Times New Roman" w:hAnsi="Traditional Arabic" w:cs="Traditional Arabic"/>
          <w:kern w:val="0"/>
          <w:sz w:val="32"/>
          <w:szCs w:val="32"/>
          <w:rtl/>
          <w14:ligatures w14:val="none"/>
        </w:rPr>
        <w:t xml:space="preserve"> 2025). </w:t>
      </w:r>
      <w:r w:rsidRPr="00F628C4">
        <w:rPr>
          <w:rFonts w:ascii="Traditional Arabic" w:eastAsia="Times New Roman" w:hAnsi="Traditional Arabic" w:cs="Traditional Arabic" w:hint="cs"/>
          <w:kern w:val="0"/>
          <w:sz w:val="32"/>
          <w:szCs w:val="32"/>
          <w:rtl/>
          <w14:ligatures w14:val="none"/>
        </w:rPr>
        <w:t>كما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أن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معظم</w:t>
      </w:r>
      <w:r w:rsidRPr="00F628C4">
        <w:rPr>
          <w:rFonts w:ascii="Traditional Arabic" w:eastAsia="Times New Roman" w:hAnsi="Traditional Arabic" w:cs="Traditional Arabic"/>
          <w:kern w:val="0"/>
          <w:sz w:val="32"/>
          <w:szCs w:val="32"/>
          <w:rtl/>
          <w14:ligatures w14:val="none"/>
        </w:rPr>
        <w:t xml:space="preserve"> التصاميم المنهجية السائدة إما وصفية أو تعتمِد </w:t>
      </w:r>
      <w:proofErr w:type="spellStart"/>
      <w:r w:rsidRPr="00F628C4">
        <w:rPr>
          <w:rFonts w:ascii="Traditional Arabic" w:eastAsia="Times New Roman" w:hAnsi="Traditional Arabic" w:cs="Traditional Arabic"/>
          <w:kern w:val="0"/>
          <w:sz w:val="32"/>
          <w:szCs w:val="32"/>
          <w:rtl/>
          <w14:ligatures w14:val="none"/>
        </w:rPr>
        <w:t>نمذجة</w:t>
      </w:r>
      <w:proofErr w:type="spellEnd"/>
      <w:r w:rsidRPr="00F628C4">
        <w:rPr>
          <w:rFonts w:ascii="Traditional Arabic" w:eastAsia="Times New Roman" w:hAnsi="Traditional Arabic" w:cs="Traditional Arabic"/>
          <w:kern w:val="0"/>
          <w:sz w:val="32"/>
          <w:szCs w:val="32"/>
          <w:rtl/>
          <w14:ligatures w14:val="none"/>
        </w:rPr>
        <w:t xml:space="preserve"> علاقات مباشرة م</w:t>
      </w:r>
      <w:r w:rsidRPr="00F628C4">
        <w:rPr>
          <w:rFonts w:hint="cs"/>
          <w:rtl/>
        </w:rPr>
        <w:t xml:space="preserve"> </w:t>
      </w:r>
      <w:r w:rsidRPr="00F628C4">
        <w:rPr>
          <w:rFonts w:ascii="Traditional Arabic" w:eastAsia="Times New Roman" w:hAnsi="Traditional Arabic" w:cs="Traditional Arabic" w:hint="cs"/>
          <w:kern w:val="0"/>
          <w:sz w:val="32"/>
          <w:szCs w:val="32"/>
          <w:rtl/>
          <w14:ligatures w14:val="none"/>
        </w:rPr>
        <w:t>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دون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اختبارات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سببية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أقوى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تصاميم</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طولية</w:t>
      </w:r>
      <w:r w:rsidRPr="00F628C4">
        <w:rPr>
          <w:rFonts w:ascii="Traditional Arabic" w:eastAsia="Times New Roman" w:hAnsi="Traditional Arabic" w:cs="Traditional Arabic"/>
          <w:kern w:val="0"/>
          <w:sz w:val="32"/>
          <w:szCs w:val="32"/>
          <w:rtl/>
          <w14:ligatures w14:val="none"/>
        </w:rPr>
        <w:t>/</w:t>
      </w:r>
      <w:r w:rsidRPr="00F628C4">
        <w:rPr>
          <w:rFonts w:ascii="Traditional Arabic" w:eastAsia="Times New Roman" w:hAnsi="Traditional Arabic" w:cs="Traditional Arabic" w:hint="cs"/>
          <w:kern w:val="0"/>
          <w:sz w:val="32"/>
          <w:szCs w:val="32"/>
          <w:rtl/>
          <w14:ligatures w14:val="none"/>
        </w:rPr>
        <w:t>لوحية،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وساطة</w:t>
      </w:r>
      <w:r w:rsidRPr="00F628C4">
        <w:rPr>
          <w:rFonts w:ascii="Traditional Arabic" w:eastAsia="Times New Roman" w:hAnsi="Traditional Arabic" w:cs="Traditional Arabic"/>
          <w:kern w:val="0"/>
          <w:sz w:val="32"/>
          <w:szCs w:val="32"/>
          <w:rtl/>
          <w14:ligatures w14:val="none"/>
        </w:rPr>
        <w:t>/</w:t>
      </w:r>
      <w:r w:rsidRPr="00F628C4">
        <w:rPr>
          <w:rFonts w:ascii="Traditional Arabic" w:eastAsia="Times New Roman" w:hAnsi="Traditional Arabic" w:cs="Traditional Arabic" w:hint="cs"/>
          <w:kern w:val="0"/>
          <w:sz w:val="32"/>
          <w:szCs w:val="32"/>
          <w:rtl/>
          <w14:ligatures w14:val="none"/>
        </w:rPr>
        <w:t>اعتدال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متعددة،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أو</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تجارب</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ميدانية</w:t>
      </w:r>
      <w:r w:rsidRPr="00F628C4">
        <w:rPr>
          <w:rFonts w:ascii="Traditional Arabic" w:eastAsia="Times New Roman" w:hAnsi="Traditional Arabic" w:cs="Traditional Arabic"/>
          <w:kern w:val="0"/>
          <w:sz w:val="32"/>
          <w:szCs w:val="32"/>
          <w:rtl/>
          <w14:ligatures w14:val="none"/>
        </w:rPr>
        <w:t>)</w:t>
      </w:r>
      <w:r w:rsidRPr="00F628C4">
        <w:rPr>
          <w:rFonts w:ascii="Traditional Arabic" w:eastAsia="Times New Roman" w:hAnsi="Traditional Arabic" w:cs="Traditional Arabic" w:hint="cs"/>
          <w:kern w:val="0"/>
          <w:sz w:val="32"/>
          <w:szCs w:val="32"/>
          <w:rtl/>
          <w14:ligatures w14:val="none"/>
        </w:rPr>
        <w:t>،</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ومن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دون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مؤشرات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صريحة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للاستقرار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الوظيفي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كمتغير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تابع</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مركزي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تزداد</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أهمية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هذا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النقص</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عندما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ننتقل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إلى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المستشفيات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الحكومية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السعودية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تعمل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تحت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ضغط</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تحول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وطني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طموح</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رؤية</w:t>
      </w:r>
      <w:r w:rsidRPr="00F628C4">
        <w:rPr>
          <w:rFonts w:ascii="Traditional Arabic" w:eastAsia="Times New Roman" w:hAnsi="Traditional Arabic" w:cs="Traditional Arabic"/>
          <w:kern w:val="0"/>
          <w:sz w:val="32"/>
          <w:szCs w:val="32"/>
          <w:rtl/>
          <w14:ligatures w14:val="none"/>
        </w:rPr>
        <w:t xml:space="preserve"> 2030) </w:t>
      </w:r>
      <w:r w:rsidRPr="00F628C4">
        <w:rPr>
          <w:rFonts w:ascii="Traditional Arabic" w:eastAsia="Times New Roman" w:hAnsi="Traditional Arabic" w:cs="Traditional Arabic" w:hint="cs"/>
          <w:kern w:val="0"/>
          <w:sz w:val="32"/>
          <w:szCs w:val="32"/>
          <w:rtl/>
          <w14:ligatures w14:val="none"/>
        </w:rPr>
        <w:t>مع</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خصائص</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تشغيلية</w:t>
      </w:r>
      <w:r w:rsidRPr="00F628C4">
        <w:rPr>
          <w:rFonts w:ascii="Traditional Arabic" w:eastAsia="Times New Roman" w:hAnsi="Traditional Arabic" w:cs="Traditional Arabic"/>
          <w:kern w:val="0"/>
          <w:sz w:val="32"/>
          <w:szCs w:val="32"/>
          <w:rtl/>
          <w14:ligatures w14:val="none"/>
        </w:rPr>
        <w:t xml:space="preserve"> </w:t>
      </w:r>
      <w:proofErr w:type="spellStart"/>
      <w:r w:rsidRPr="00F628C4">
        <w:rPr>
          <w:rFonts w:ascii="Traditional Arabic" w:eastAsia="Times New Roman" w:hAnsi="Traditional Arabic" w:cs="Traditional Arabic" w:hint="cs"/>
          <w:kern w:val="0"/>
          <w:sz w:val="32"/>
          <w:szCs w:val="32"/>
          <w:rtl/>
          <w14:ligatures w14:val="none"/>
        </w:rPr>
        <w:t>وحَوْكميّة</w:t>
      </w:r>
      <w:proofErr w:type="spellEnd"/>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تختلف</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بنيويًا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عن</w:t>
      </w:r>
      <w:r w:rsidRPr="00F628C4">
        <w:rPr>
          <w:rFonts w:ascii="Traditional Arabic" w:eastAsia="Times New Roman" w:hAnsi="Traditional Arabic" w:cs="Traditional Arabic"/>
          <w:kern w:val="0"/>
          <w:sz w:val="32"/>
          <w:szCs w:val="32"/>
          <w:rtl/>
          <w14:ligatures w14:val="none"/>
        </w:rPr>
        <w:t xml:space="preserve"> المستشفيات الخاصة داخل المملكة وخارجها</w:t>
      </w:r>
      <w:r w:rsidRPr="00F628C4">
        <w:rPr>
          <w:rFonts w:ascii="Traditional Arabic" w:eastAsia="Times New Roman" w:hAnsi="Traditional Arabic" w:cs="Traditional Arabic"/>
          <w:kern w:val="0"/>
          <w:sz w:val="32"/>
          <w:szCs w:val="32"/>
          <w14:ligatures w14:val="none"/>
        </w:rPr>
        <w:t>.</w:t>
      </w:r>
    </w:p>
    <w:p w14:paraId="5BE66404" w14:textId="77777777" w:rsidR="0098355C" w:rsidRPr="00F628C4" w:rsidRDefault="0098355C" w:rsidP="0098355C">
      <w:pPr>
        <w:bidi/>
        <w:spacing w:line="360" w:lineRule="auto"/>
        <w:jc w:val="both"/>
        <w:rPr>
          <w:rFonts w:ascii="Traditional Arabic" w:eastAsia="Times New Roman" w:hAnsi="Traditional Arabic" w:cs="Traditional Arabic"/>
          <w:kern w:val="0"/>
          <w:sz w:val="32"/>
          <w:szCs w:val="32"/>
          <w14:ligatures w14:val="none"/>
        </w:rPr>
      </w:pPr>
    </w:p>
    <w:p w14:paraId="6F3D690A" w14:textId="5B15518D" w:rsidR="0098355C" w:rsidRPr="00F628C4" w:rsidRDefault="0098355C" w:rsidP="0098355C">
      <w:pPr>
        <w:bidi/>
        <w:spacing w:line="360" w:lineRule="auto"/>
        <w:jc w:val="both"/>
        <w:rPr>
          <w:rFonts w:ascii="Traditional Arabic" w:eastAsia="Times New Roman" w:hAnsi="Traditional Arabic" w:cs="Traditional Arabic" w:hint="cs"/>
          <w:b/>
          <w:bCs/>
          <w:kern w:val="0"/>
          <w:sz w:val="32"/>
          <w:szCs w:val="32"/>
          <w:rtl/>
          <w14:ligatures w14:val="none"/>
        </w:rPr>
      </w:pPr>
      <w:r w:rsidRPr="00F628C4">
        <w:rPr>
          <w:rFonts w:ascii="Traditional Arabic" w:eastAsia="Times New Roman" w:hAnsi="Traditional Arabic" w:cs="Traditional Arabic" w:hint="cs"/>
          <w:b/>
          <w:bCs/>
          <w:kern w:val="0"/>
          <w:sz w:val="32"/>
          <w:szCs w:val="32"/>
          <w:rtl/>
          <w14:ligatures w14:val="none"/>
        </w:rPr>
        <w:t xml:space="preserve">ثانيا: </w:t>
      </w:r>
      <w:proofErr w:type="gramStart"/>
      <w:r w:rsidRPr="00F628C4">
        <w:rPr>
          <w:rFonts w:ascii="Traditional Arabic" w:eastAsia="Times New Roman" w:hAnsi="Traditional Arabic" w:cs="Traditional Arabic"/>
          <w:b/>
          <w:bCs/>
          <w:kern w:val="0"/>
          <w:sz w:val="32"/>
          <w:szCs w:val="32"/>
          <w:rtl/>
          <w14:ligatures w14:val="none"/>
        </w:rPr>
        <w:t>الفجوة</w:t>
      </w:r>
      <w:proofErr w:type="gramEnd"/>
      <w:r w:rsidRPr="00F628C4">
        <w:rPr>
          <w:rFonts w:ascii="Traditional Arabic" w:eastAsia="Times New Roman" w:hAnsi="Traditional Arabic" w:cs="Traditional Arabic"/>
          <w:b/>
          <w:bCs/>
          <w:kern w:val="0"/>
          <w:sz w:val="32"/>
          <w:szCs w:val="32"/>
          <w:rtl/>
          <w14:ligatures w14:val="none"/>
        </w:rPr>
        <w:t xml:space="preserve"> البحثية</w:t>
      </w:r>
    </w:p>
    <w:p w14:paraId="0C3F779D" w14:textId="18ABD2A6" w:rsidR="0098355C" w:rsidRPr="00F628C4" w:rsidRDefault="0098355C" w:rsidP="0098355C">
      <w:pPr>
        <w:bidi/>
        <w:spacing w:line="360" w:lineRule="auto"/>
        <w:jc w:val="both"/>
        <w:rPr>
          <w:rFonts w:ascii="Traditional Arabic" w:eastAsia="Times New Roman" w:hAnsi="Traditional Arabic" w:cs="Traditional Arabic"/>
          <w:kern w:val="0"/>
          <w:sz w:val="32"/>
          <w:szCs w:val="32"/>
          <w14:ligatures w14:val="none"/>
        </w:rPr>
      </w:pPr>
      <w:r w:rsidRPr="00F628C4">
        <w:rPr>
          <w:rFonts w:ascii="Traditional Arabic" w:eastAsia="Times New Roman" w:hAnsi="Traditional Arabic" w:cs="Traditional Arabic"/>
          <w:kern w:val="0"/>
          <w:sz w:val="32"/>
          <w:szCs w:val="32"/>
          <w:rtl/>
          <w14:ligatures w14:val="none"/>
        </w:rPr>
        <w:t xml:space="preserve">رغم تراكم الأدلة على أن التحول الرقمي يحسّن </w:t>
      </w:r>
      <w:r w:rsidRPr="00F628C4">
        <w:rPr>
          <w:rFonts w:ascii="Traditional Arabic" w:eastAsia="Times New Roman" w:hAnsi="Traditional Arabic" w:cs="Traditional Arabic" w:hint="cs"/>
          <w:kern w:val="0"/>
          <w:sz w:val="32"/>
          <w:szCs w:val="32"/>
          <w:rtl/>
          <w14:ligatures w14:val="none"/>
        </w:rPr>
        <w:t>جودة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خدمات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الرعاية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والكفاءة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التشغيلية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عبر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سياقات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متعددة</w:t>
      </w:r>
      <w:r w:rsidRPr="00F628C4">
        <w:rPr>
          <w:rFonts w:ascii="Traditional Arabic" w:eastAsia="Times New Roman" w:hAnsi="Traditional Arabic" w:cs="Traditional Arabic"/>
          <w:kern w:val="0"/>
          <w:sz w:val="32"/>
          <w:szCs w:val="32"/>
          <w:rtl/>
          <w14:ligatures w14:val="none"/>
        </w:rPr>
        <w:t xml:space="preserve"> (</w:t>
      </w:r>
      <w:proofErr w:type="spellStart"/>
      <w:r w:rsidRPr="00F628C4">
        <w:rPr>
          <w:rFonts w:ascii="Traditional Arabic" w:eastAsia="Times New Roman" w:hAnsi="Traditional Arabic" w:cs="Traditional Arabic"/>
          <w:kern w:val="0"/>
          <w:sz w:val="32"/>
          <w:szCs w:val="32"/>
          <w14:ligatures w14:val="none"/>
        </w:rPr>
        <w:t>Huaytan</w:t>
      </w:r>
      <w:proofErr w:type="spellEnd"/>
      <w:r w:rsidRPr="00F628C4">
        <w:rPr>
          <w:rFonts w:ascii="Traditional Arabic" w:eastAsia="Times New Roman" w:hAnsi="Traditional Arabic" w:cs="Traditional Arabic"/>
          <w:kern w:val="0"/>
          <w:sz w:val="32"/>
          <w:szCs w:val="32"/>
          <w14:ligatures w14:val="none"/>
        </w:rPr>
        <w:t xml:space="preserve"> et al., 2024</w:t>
      </w:r>
      <w:r w:rsidRPr="00F628C4">
        <w:rPr>
          <w:rFonts w:ascii="Traditional Arabic" w:eastAsia="Times New Roman" w:hAnsi="Traditional Arabic" w:cs="Traditional Arabic" w:hint="cs"/>
          <w:kern w:val="0"/>
          <w:sz w:val="32"/>
          <w:szCs w:val="32"/>
          <w:rtl/>
          <w14:ligatures w14:val="none"/>
        </w:rPr>
        <w:t>؛</w:t>
      </w:r>
      <w:r w:rsidRPr="00F628C4">
        <w:rPr>
          <w:rFonts w:ascii="Traditional Arabic" w:eastAsia="Times New Roman" w:hAnsi="Traditional Arabic" w:cs="Traditional Arabic"/>
          <w:kern w:val="0"/>
          <w:sz w:val="32"/>
          <w:szCs w:val="32"/>
          <w:rtl/>
          <w14:ligatures w14:val="none"/>
        </w:rPr>
        <w:t xml:space="preserve"> </w:t>
      </w:r>
      <w:proofErr w:type="spellStart"/>
      <w:r w:rsidRPr="00F628C4">
        <w:rPr>
          <w:rFonts w:ascii="Traditional Arabic" w:eastAsia="Times New Roman" w:hAnsi="Traditional Arabic" w:cs="Traditional Arabic"/>
          <w:kern w:val="0"/>
          <w:sz w:val="32"/>
          <w:szCs w:val="32"/>
          <w14:ligatures w14:val="none"/>
        </w:rPr>
        <w:t>Koebe</w:t>
      </w:r>
      <w:proofErr w:type="spellEnd"/>
      <w:r w:rsidRPr="00F628C4">
        <w:rPr>
          <w:rFonts w:ascii="Traditional Arabic" w:eastAsia="Times New Roman" w:hAnsi="Traditional Arabic" w:cs="Traditional Arabic"/>
          <w:kern w:val="0"/>
          <w:sz w:val="32"/>
          <w:szCs w:val="32"/>
          <w14:ligatures w14:val="none"/>
        </w:rPr>
        <w:t xml:space="preserve"> &amp; </w:t>
      </w:r>
      <w:proofErr w:type="spellStart"/>
      <w:r w:rsidRPr="00F628C4">
        <w:rPr>
          <w:rFonts w:ascii="Traditional Arabic" w:eastAsia="Times New Roman" w:hAnsi="Traditional Arabic" w:cs="Traditional Arabic"/>
          <w:kern w:val="0"/>
          <w:sz w:val="32"/>
          <w:szCs w:val="32"/>
          <w14:ligatures w14:val="none"/>
        </w:rPr>
        <w:t>Bohnet-Joschko</w:t>
      </w:r>
      <w:proofErr w:type="spellEnd"/>
      <w:r w:rsidRPr="00F628C4">
        <w:rPr>
          <w:rFonts w:ascii="Traditional Arabic" w:eastAsia="Times New Roman" w:hAnsi="Traditional Arabic" w:cs="Traditional Arabic"/>
          <w:kern w:val="0"/>
          <w:sz w:val="32"/>
          <w:szCs w:val="32"/>
          <w14:ligatures w14:val="none"/>
        </w:rPr>
        <w:t>, 2023</w:t>
      </w:r>
      <w:r w:rsidRPr="00F628C4">
        <w:rPr>
          <w:rFonts w:ascii="Traditional Arabic" w:eastAsia="Times New Roman" w:hAnsi="Traditional Arabic" w:cs="Traditional Arabic" w:hint="cs"/>
          <w:kern w:val="0"/>
          <w:sz w:val="32"/>
          <w:szCs w:val="32"/>
          <w:rtl/>
          <w14:ligatures w14:val="none"/>
        </w:rPr>
        <w:t>؛</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kern w:val="0"/>
          <w:sz w:val="32"/>
          <w:szCs w:val="32"/>
          <w14:ligatures w14:val="none"/>
        </w:rPr>
        <w:t>Kraus et al., 2021</w:t>
      </w:r>
      <w:r w:rsidRPr="00F628C4">
        <w:rPr>
          <w:rFonts w:ascii="Traditional Arabic" w:eastAsia="Times New Roman" w:hAnsi="Traditional Arabic" w:cs="Traditional Arabic" w:hint="cs"/>
          <w:kern w:val="0"/>
          <w:sz w:val="32"/>
          <w:szCs w:val="32"/>
          <w:rtl/>
          <w14:ligatures w14:val="none"/>
        </w:rPr>
        <w:t>؛</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kern w:val="0"/>
          <w:sz w:val="32"/>
          <w:szCs w:val="32"/>
          <w14:ligatures w14:val="none"/>
        </w:rPr>
        <w:t>Jung et al., 2024</w:t>
      </w:r>
      <w:r w:rsidRPr="00F628C4">
        <w:rPr>
          <w:rFonts w:ascii="Traditional Arabic" w:eastAsia="Times New Roman" w:hAnsi="Traditional Arabic" w:cs="Traditional Arabic" w:hint="cs"/>
          <w:kern w:val="0"/>
          <w:sz w:val="32"/>
          <w:szCs w:val="32"/>
          <w:rtl/>
          <w14:ligatures w14:val="none"/>
        </w:rPr>
        <w:t>؛</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kern w:val="0"/>
          <w:sz w:val="32"/>
          <w:szCs w:val="32"/>
          <w14:ligatures w14:val="none"/>
        </w:rPr>
        <w:t>Al-</w:t>
      </w:r>
      <w:proofErr w:type="spellStart"/>
      <w:r w:rsidRPr="00F628C4">
        <w:rPr>
          <w:rFonts w:ascii="Traditional Arabic" w:eastAsia="Times New Roman" w:hAnsi="Traditional Arabic" w:cs="Traditional Arabic"/>
          <w:kern w:val="0"/>
          <w:sz w:val="32"/>
          <w:szCs w:val="32"/>
          <w14:ligatures w14:val="none"/>
        </w:rPr>
        <w:t>Ghary</w:t>
      </w:r>
      <w:proofErr w:type="spellEnd"/>
      <w:r w:rsidRPr="00F628C4">
        <w:rPr>
          <w:rFonts w:ascii="Traditional Arabic" w:eastAsia="Times New Roman" w:hAnsi="Traditional Arabic" w:cs="Traditional Arabic"/>
          <w:kern w:val="0"/>
          <w:sz w:val="32"/>
          <w:szCs w:val="32"/>
          <w14:ligatures w14:val="none"/>
        </w:rPr>
        <w:t>, 2024</w:t>
      </w:r>
      <w:r w:rsidRPr="00F628C4">
        <w:rPr>
          <w:rFonts w:ascii="Traditional Arabic" w:eastAsia="Times New Roman" w:hAnsi="Traditional Arabic" w:cs="Traditional Arabic" w:hint="cs"/>
          <w:kern w:val="0"/>
          <w:sz w:val="32"/>
          <w:szCs w:val="32"/>
          <w:rtl/>
          <w14:ligatures w14:val="none"/>
        </w:rPr>
        <w:t>؛</w:t>
      </w:r>
      <w:r w:rsidRPr="00F628C4">
        <w:rPr>
          <w:rFonts w:ascii="Traditional Arabic" w:eastAsia="Times New Roman" w:hAnsi="Traditional Arabic" w:cs="Traditional Arabic"/>
          <w:kern w:val="0"/>
          <w:sz w:val="32"/>
          <w:szCs w:val="32"/>
          <w:rtl/>
          <w14:ligatures w14:val="none"/>
        </w:rPr>
        <w:t xml:space="preserve"> </w:t>
      </w:r>
      <w:proofErr w:type="spellStart"/>
      <w:r w:rsidRPr="00F628C4">
        <w:rPr>
          <w:rFonts w:ascii="Traditional Arabic" w:eastAsia="Times New Roman" w:hAnsi="Traditional Arabic" w:cs="Traditional Arabic"/>
          <w:kern w:val="0"/>
          <w:sz w:val="32"/>
          <w:szCs w:val="32"/>
          <w14:ligatures w14:val="none"/>
        </w:rPr>
        <w:t>Xu</w:t>
      </w:r>
      <w:proofErr w:type="spellEnd"/>
      <w:r w:rsidRPr="00F628C4">
        <w:rPr>
          <w:rFonts w:ascii="Traditional Arabic" w:eastAsia="Times New Roman" w:hAnsi="Traditional Arabic" w:cs="Traditional Arabic"/>
          <w:kern w:val="0"/>
          <w:sz w:val="32"/>
          <w:szCs w:val="32"/>
          <w14:ligatures w14:val="none"/>
        </w:rPr>
        <w:t xml:space="preserve"> et al., 2025</w:t>
      </w:r>
      <w:r w:rsidRPr="00F628C4">
        <w:rPr>
          <w:rFonts w:ascii="Traditional Arabic" w:eastAsia="Times New Roman" w:hAnsi="Traditional Arabic" w:cs="Traditional Arabic"/>
          <w:kern w:val="0"/>
          <w:sz w:val="32"/>
          <w:szCs w:val="32"/>
          <w:rtl/>
          <w14:ligatures w14:val="none"/>
        </w:rPr>
        <w:t>)</w:t>
      </w:r>
      <w:r w:rsidRPr="00F628C4">
        <w:rPr>
          <w:rFonts w:ascii="Traditional Arabic" w:eastAsia="Times New Roman" w:hAnsi="Traditional Arabic" w:cs="Traditional Arabic" w:hint="cs"/>
          <w:kern w:val="0"/>
          <w:sz w:val="32"/>
          <w:szCs w:val="32"/>
          <w:rtl/>
          <w14:ligatures w14:val="none"/>
        </w:rPr>
        <w:t>،</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فإن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الأدبيات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لا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تقدم</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حتى</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الآن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lastRenderedPageBreak/>
        <w:t>اختبارًا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ميدانيًا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مُحكَمًا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يربط</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بين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مستويات</w:t>
      </w:r>
      <w:r w:rsidRPr="00F628C4">
        <w:rPr>
          <w:rFonts w:ascii="Traditional Arabic" w:eastAsia="Times New Roman" w:hAnsi="Traditional Arabic" w:cs="Traditional Arabic"/>
          <w:kern w:val="0"/>
          <w:sz w:val="32"/>
          <w:szCs w:val="32"/>
          <w:rtl/>
          <w14:ligatures w14:val="none"/>
        </w:rPr>
        <w:t xml:space="preserve"> التحول الرقمي والاستقرار الوظيفي باعتباره نتيجة بشرية محورية داخل المستشفيات الحكومية السعودية</w:t>
      </w:r>
      <w:r w:rsidRPr="00F628C4">
        <w:rPr>
          <w:rFonts w:ascii="Traditional Arabic" w:eastAsia="Times New Roman" w:hAnsi="Traditional Arabic" w:cs="Traditional Arabic"/>
          <w:kern w:val="0"/>
          <w:sz w:val="32"/>
          <w:szCs w:val="32"/>
          <w14:ligatures w14:val="none"/>
        </w:rPr>
        <w:t xml:space="preserve">. </w:t>
      </w:r>
      <w:r w:rsidRPr="00F628C4">
        <w:rPr>
          <w:rFonts w:ascii="Traditional Arabic" w:eastAsia="Times New Roman" w:hAnsi="Traditional Arabic" w:cs="Traditional Arabic"/>
          <w:kern w:val="0"/>
          <w:sz w:val="32"/>
          <w:szCs w:val="32"/>
          <w:rtl/>
          <w14:ligatures w14:val="none"/>
        </w:rPr>
        <w:t xml:space="preserve">ما زال </w:t>
      </w:r>
      <w:proofErr w:type="spellStart"/>
      <w:r w:rsidRPr="00F628C4">
        <w:rPr>
          <w:rFonts w:ascii="Traditional Arabic" w:eastAsia="Times New Roman" w:hAnsi="Traditional Arabic" w:cs="Traditional Arabic"/>
          <w:kern w:val="0"/>
          <w:sz w:val="32"/>
          <w:szCs w:val="32"/>
          <w:rtl/>
          <w14:ligatures w14:val="none"/>
        </w:rPr>
        <w:t>الاستقرا</w:t>
      </w:r>
      <w:proofErr w:type="spellEnd"/>
      <w:r w:rsidRPr="00F628C4">
        <w:rPr>
          <w:rFonts w:hint="cs"/>
          <w:rtl/>
        </w:rPr>
        <w:t xml:space="preserve"> </w:t>
      </w:r>
      <w:r w:rsidRPr="00F628C4">
        <w:rPr>
          <w:rFonts w:ascii="Traditional Arabic" w:eastAsia="Times New Roman" w:hAnsi="Traditional Arabic" w:cs="Traditional Arabic" w:hint="cs"/>
          <w:kern w:val="0"/>
          <w:sz w:val="32"/>
          <w:szCs w:val="32"/>
          <w:rtl/>
          <w14:ligatures w14:val="none"/>
        </w:rPr>
        <w:t>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يُعالج</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ضمنيًا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عبر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الرضا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أو</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الأداء</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أو</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عبء</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العمل</w:t>
      </w:r>
      <w:r w:rsidRPr="00F628C4">
        <w:rPr>
          <w:rFonts w:ascii="Traditional Arabic" w:eastAsia="Times New Roman" w:hAnsi="Traditional Arabic" w:cs="Traditional Arabic"/>
          <w:kern w:val="0"/>
          <w:sz w:val="32"/>
          <w:szCs w:val="32"/>
          <w:rtl/>
          <w14:ligatures w14:val="none"/>
        </w:rPr>
        <w:t xml:space="preserve"> (</w:t>
      </w:r>
      <w:proofErr w:type="spellStart"/>
      <w:r w:rsidRPr="00F628C4">
        <w:rPr>
          <w:rFonts w:ascii="Traditional Arabic" w:eastAsia="Times New Roman" w:hAnsi="Traditional Arabic" w:cs="Traditional Arabic"/>
          <w:kern w:val="0"/>
          <w:sz w:val="32"/>
          <w:szCs w:val="32"/>
          <w14:ligatures w14:val="none"/>
        </w:rPr>
        <w:t>Jeilani</w:t>
      </w:r>
      <w:proofErr w:type="spellEnd"/>
      <w:r w:rsidRPr="00F628C4">
        <w:rPr>
          <w:rFonts w:ascii="Traditional Arabic" w:eastAsia="Times New Roman" w:hAnsi="Traditional Arabic" w:cs="Traditional Arabic"/>
          <w:kern w:val="0"/>
          <w:sz w:val="32"/>
          <w:szCs w:val="32"/>
          <w14:ligatures w14:val="none"/>
        </w:rPr>
        <w:t xml:space="preserve"> &amp; Hussein, 2025</w:t>
      </w:r>
      <w:r w:rsidRPr="00F628C4">
        <w:rPr>
          <w:rFonts w:ascii="Traditional Arabic" w:eastAsia="Times New Roman" w:hAnsi="Traditional Arabic" w:cs="Traditional Arabic" w:hint="cs"/>
          <w:kern w:val="0"/>
          <w:sz w:val="32"/>
          <w:szCs w:val="32"/>
          <w:rtl/>
          <w14:ligatures w14:val="none"/>
        </w:rPr>
        <w:t>؛</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الشوبكي،</w:t>
      </w:r>
      <w:r w:rsidRPr="00F628C4">
        <w:rPr>
          <w:rFonts w:ascii="Traditional Arabic" w:eastAsia="Times New Roman" w:hAnsi="Traditional Arabic" w:cs="Traditional Arabic"/>
          <w:kern w:val="0"/>
          <w:sz w:val="32"/>
          <w:szCs w:val="32"/>
          <w:rtl/>
          <w14:ligatures w14:val="none"/>
        </w:rPr>
        <w:t xml:space="preserve"> 2023</w:t>
      </w:r>
      <w:r w:rsidRPr="00F628C4">
        <w:rPr>
          <w:rFonts w:ascii="Traditional Arabic" w:eastAsia="Times New Roman" w:hAnsi="Traditional Arabic" w:cs="Traditional Arabic" w:hint="cs"/>
          <w:kern w:val="0"/>
          <w:sz w:val="32"/>
          <w:szCs w:val="32"/>
          <w:rtl/>
          <w14:ligatures w14:val="none"/>
        </w:rPr>
        <w:t>؛</w:t>
      </w:r>
      <w:r w:rsidRPr="00F628C4">
        <w:rPr>
          <w:rFonts w:ascii="Traditional Arabic" w:eastAsia="Times New Roman" w:hAnsi="Traditional Arabic" w:cs="Traditional Arabic"/>
          <w:kern w:val="0"/>
          <w:sz w:val="32"/>
          <w:szCs w:val="32"/>
          <w:rtl/>
          <w14:ligatures w14:val="none"/>
        </w:rPr>
        <w:t xml:space="preserve"> </w:t>
      </w:r>
      <w:proofErr w:type="spellStart"/>
      <w:r w:rsidRPr="00F628C4">
        <w:rPr>
          <w:rFonts w:ascii="Traditional Arabic" w:eastAsia="Times New Roman" w:hAnsi="Traditional Arabic" w:cs="Traditional Arabic" w:hint="cs"/>
          <w:kern w:val="0"/>
          <w:sz w:val="32"/>
          <w:szCs w:val="32"/>
          <w:rtl/>
          <w14:ligatures w14:val="none"/>
        </w:rPr>
        <w:t>بوخلوة</w:t>
      </w:r>
      <w:proofErr w:type="spellEnd"/>
      <w:r w:rsidRPr="00F628C4">
        <w:rPr>
          <w:rFonts w:ascii="Traditional Arabic" w:eastAsia="Times New Roman" w:hAnsi="Traditional Arabic" w:cs="Traditional Arabic" w:hint="cs"/>
          <w:kern w:val="0"/>
          <w:sz w:val="32"/>
          <w:szCs w:val="32"/>
          <w:rtl/>
          <w14:ligatures w14:val="none"/>
        </w:rPr>
        <w:t>،</w:t>
      </w:r>
      <w:r w:rsidRPr="00F628C4">
        <w:rPr>
          <w:rFonts w:ascii="Traditional Arabic" w:eastAsia="Times New Roman" w:hAnsi="Traditional Arabic" w:cs="Traditional Arabic"/>
          <w:kern w:val="0"/>
          <w:sz w:val="32"/>
          <w:szCs w:val="32"/>
          <w:rtl/>
          <w14:ligatures w14:val="none"/>
        </w:rPr>
        <w:t xml:space="preserve"> 2024)</w:t>
      </w:r>
      <w:r w:rsidRPr="00F628C4">
        <w:rPr>
          <w:rFonts w:ascii="Traditional Arabic" w:eastAsia="Times New Roman" w:hAnsi="Traditional Arabic" w:cs="Traditional Arabic" w:hint="cs"/>
          <w:kern w:val="0"/>
          <w:sz w:val="32"/>
          <w:szCs w:val="32"/>
          <w:rtl/>
          <w14:ligatures w14:val="none"/>
        </w:rPr>
        <w:t>،</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دون</w:t>
      </w:r>
      <w:r w:rsidRPr="00F628C4">
        <w:rPr>
          <w:rFonts w:ascii="Traditional Arabic" w:eastAsia="Times New Roman" w:hAnsi="Traditional Arabic" w:cs="Traditional Arabic"/>
          <w:kern w:val="0"/>
          <w:sz w:val="32"/>
          <w:szCs w:val="32"/>
          <w:rtl/>
          <w14:ligatures w14:val="none"/>
        </w:rPr>
        <w:t xml:space="preserve"> </w:t>
      </w:r>
      <w:proofErr w:type="spellStart"/>
      <w:r w:rsidRPr="00F628C4">
        <w:rPr>
          <w:rFonts w:ascii="Traditional Arabic" w:eastAsia="Times New Roman" w:hAnsi="Traditional Arabic" w:cs="Traditional Arabic" w:hint="cs"/>
          <w:kern w:val="0"/>
          <w:sz w:val="32"/>
          <w:szCs w:val="32"/>
          <w:rtl/>
          <w14:ligatures w14:val="none"/>
        </w:rPr>
        <w:t>نمذجة</w:t>
      </w:r>
      <w:proofErr w:type="spellEnd"/>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سببية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تُظهِر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آليات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التأثير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مثل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تمكين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المهارات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الرقمية،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دعم</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القيادة،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الحوافز،</w:t>
      </w:r>
      <w:r w:rsidRPr="00F628C4">
        <w:rPr>
          <w:rFonts w:ascii="Traditional Arabic" w:eastAsia="Times New Roman" w:hAnsi="Traditional Arabic" w:cs="Traditional Arabic"/>
          <w:kern w:val="0"/>
          <w:sz w:val="32"/>
          <w:szCs w:val="32"/>
          <w:rtl/>
          <w14:ligatures w14:val="none"/>
        </w:rPr>
        <w:t xml:space="preserve"> </w:t>
      </w:r>
      <w:proofErr w:type="spellStart"/>
      <w:r w:rsidRPr="00F628C4">
        <w:rPr>
          <w:rFonts w:ascii="Traditional Arabic" w:eastAsia="Times New Roman" w:hAnsi="Traditional Arabic" w:cs="Traditional Arabic" w:hint="cs"/>
          <w:kern w:val="0"/>
          <w:sz w:val="32"/>
          <w:szCs w:val="32"/>
          <w:rtl/>
          <w14:ligatures w14:val="none"/>
        </w:rPr>
        <w:t>حوكمة</w:t>
      </w:r>
      <w:proofErr w:type="spellEnd"/>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البيانات،</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وقابلية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التشغيل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البيني</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أو</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اختبار</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دورها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كعوامل</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وسيطة</w:t>
      </w:r>
      <w:r w:rsidRPr="00F628C4">
        <w:rPr>
          <w:rFonts w:ascii="Traditional Arabic" w:eastAsia="Times New Roman" w:hAnsi="Traditional Arabic" w:cs="Traditional Arabic"/>
          <w:kern w:val="0"/>
          <w:sz w:val="32"/>
          <w:szCs w:val="32"/>
          <w:rtl/>
          <w14:ligatures w14:val="none"/>
        </w:rPr>
        <w:t>/</w:t>
      </w:r>
      <w:r w:rsidRPr="00F628C4">
        <w:rPr>
          <w:rFonts w:ascii="Traditional Arabic" w:eastAsia="Times New Roman" w:hAnsi="Traditional Arabic" w:cs="Traditional Arabic" w:hint="cs"/>
          <w:kern w:val="0"/>
          <w:sz w:val="32"/>
          <w:szCs w:val="32"/>
          <w:rtl/>
          <w14:ligatures w14:val="none"/>
        </w:rPr>
        <w:t>معدِّلة</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ومن</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هنا،</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تستهدف</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دراستك</w:t>
      </w:r>
      <w:r w:rsidRPr="00F628C4">
        <w:rPr>
          <w:rFonts w:ascii="Traditional Arabic" w:eastAsia="Times New Roman" w:hAnsi="Traditional Arabic" w:cs="Traditional Arabic"/>
          <w:kern w:val="0"/>
          <w:sz w:val="32"/>
          <w:szCs w:val="32"/>
          <w:rtl/>
          <w14:ligatures w14:val="none"/>
        </w:rPr>
        <w:t xml:space="preserve"> </w:t>
      </w:r>
      <w:r w:rsidRPr="00F628C4">
        <w:rPr>
          <w:rFonts w:ascii="Traditional Arabic" w:eastAsia="Times New Roman" w:hAnsi="Traditional Arabic" w:cs="Traditional Arabic" w:hint="cs"/>
          <w:kern w:val="0"/>
          <w:sz w:val="32"/>
          <w:szCs w:val="32"/>
          <w:rtl/>
          <w14:ligatures w14:val="none"/>
        </w:rPr>
        <w:t>سدّ</w:t>
      </w:r>
      <w:r w:rsidRPr="00F628C4">
        <w:rPr>
          <w:rFonts w:ascii="Traditional Arabic" w:eastAsia="Times New Roman" w:hAnsi="Traditional Arabic" w:cs="Traditional Arabic"/>
          <w:kern w:val="0"/>
          <w:sz w:val="32"/>
          <w:szCs w:val="32"/>
          <w:rtl/>
          <w14:ligatures w14:val="none"/>
        </w:rPr>
        <w:t xml:space="preserve"> هذه الفجوة عبر تحليل ميداني في مستشفيات حكومية بمدينة جدة يختبر مباشرة أثر التحول الرقمي في الاستقرار الوظيفي، ويكشف الشروط التنظيمية التي تجعل المكاسب التقنية تتحول إلى احتفاظ فعلي بالكوادر واستدامة رأس المال البشري في بيئة عمل تتوافق مع متطلبات التحول الصحي الوطني</w:t>
      </w:r>
      <w:r w:rsidRPr="00F628C4">
        <w:rPr>
          <w:rFonts w:ascii="Traditional Arabic" w:eastAsia="Times New Roman" w:hAnsi="Traditional Arabic" w:cs="Traditional Arabic"/>
          <w:kern w:val="0"/>
          <w:sz w:val="32"/>
          <w:szCs w:val="32"/>
          <w14:ligatures w14:val="none"/>
        </w:rPr>
        <w:t>.</w:t>
      </w:r>
    </w:p>
    <w:p w14:paraId="04661512" w14:textId="77777777" w:rsidR="00D56D2D" w:rsidRPr="00F628C4" w:rsidRDefault="00D56D2D" w:rsidP="00D56D2D">
      <w:pPr>
        <w:bidi/>
        <w:rPr>
          <w:rFonts w:ascii="Traditional Arabic" w:hAnsi="Traditional Arabic" w:cs="Traditional Arabic"/>
        </w:rPr>
      </w:pPr>
    </w:p>
    <w:p w14:paraId="214A4801" w14:textId="27892043" w:rsidR="00B95C03" w:rsidRDefault="00B95C03" w:rsidP="00B95C03">
      <w:pPr>
        <w:pStyle w:val="1"/>
        <w:numPr>
          <w:ilvl w:val="0"/>
          <w:numId w:val="0"/>
        </w:numPr>
        <w:spacing w:line="360" w:lineRule="auto"/>
        <w:ind w:left="720" w:hanging="720"/>
        <w:jc w:val="both"/>
        <w:rPr>
          <w:rFonts w:hint="cs"/>
          <w:rtl/>
        </w:rPr>
      </w:pPr>
      <w:r>
        <w:rPr>
          <w:rFonts w:hint="cs"/>
          <w:rtl/>
        </w:rPr>
        <w:t xml:space="preserve">ثالثا: </w:t>
      </w:r>
      <w:r w:rsidRPr="00B95C03">
        <w:rPr>
          <w:rFonts w:hint="cs"/>
          <w:rtl/>
        </w:rPr>
        <w:t>الاصالة العملية للدراسة</w:t>
      </w:r>
    </w:p>
    <w:p w14:paraId="3781199F" w14:textId="6C9AFD63" w:rsidR="00B95C03" w:rsidRPr="00B95C03" w:rsidRDefault="00B95C03" w:rsidP="00B95C03">
      <w:pPr>
        <w:pStyle w:val="1"/>
        <w:numPr>
          <w:ilvl w:val="0"/>
          <w:numId w:val="0"/>
        </w:numPr>
        <w:spacing w:line="360" w:lineRule="auto"/>
        <w:jc w:val="both"/>
        <w:rPr>
          <w:b w:val="0"/>
          <w:bCs w:val="0"/>
        </w:rPr>
      </w:pPr>
      <w:proofErr w:type="gramStart"/>
      <w:r w:rsidRPr="00B95C03">
        <w:rPr>
          <w:b w:val="0"/>
          <w:bCs w:val="0"/>
          <w:rtl/>
        </w:rPr>
        <w:t>تكتسب</w:t>
      </w:r>
      <w:proofErr w:type="gramEnd"/>
      <w:r w:rsidRPr="00B95C03">
        <w:rPr>
          <w:b w:val="0"/>
          <w:bCs w:val="0"/>
          <w:rtl/>
        </w:rPr>
        <w:t xml:space="preserve"> هذه الدراسة أصالتها العلمية من خلال تقديم إسهام جديد يميزها عن الدراسات السابقة في مجال التحول الرقمي والاستقرار الوظيفي في المستشفيات الحكومية بالمملكة العربية السعودية، وخاصة في مدينة جدة. </w:t>
      </w:r>
      <w:proofErr w:type="gramStart"/>
      <w:r w:rsidRPr="00B95C03">
        <w:rPr>
          <w:b w:val="0"/>
          <w:bCs w:val="0"/>
          <w:rtl/>
        </w:rPr>
        <w:t>أولاً</w:t>
      </w:r>
      <w:proofErr w:type="gramEnd"/>
      <w:r w:rsidRPr="00B95C03">
        <w:rPr>
          <w:b w:val="0"/>
          <w:bCs w:val="0"/>
          <w:rtl/>
        </w:rPr>
        <w:t xml:space="preserve">، تركز الدراسة على البعد البشري للتحول </w:t>
      </w:r>
      <w:r w:rsidRPr="00B95C03">
        <w:rPr>
          <w:rFonts w:hint="cs"/>
          <w:b w:val="0"/>
          <w:bCs w:val="0"/>
          <w:rtl/>
        </w:rPr>
        <w:t>الرقمي،</w:t>
      </w:r>
      <w:r w:rsidRPr="00B95C03">
        <w:rPr>
          <w:b w:val="0"/>
          <w:bCs w:val="0"/>
          <w:rtl/>
        </w:rPr>
        <w:t xml:space="preserve"> </w:t>
      </w:r>
      <w:r w:rsidRPr="00B95C03">
        <w:rPr>
          <w:rFonts w:hint="cs"/>
          <w:b w:val="0"/>
          <w:bCs w:val="0"/>
          <w:rtl/>
        </w:rPr>
        <w:t>إذ</w:t>
      </w:r>
      <w:r w:rsidRPr="00B95C03">
        <w:rPr>
          <w:b w:val="0"/>
          <w:bCs w:val="0"/>
          <w:rtl/>
        </w:rPr>
        <w:t xml:space="preserve"> </w:t>
      </w:r>
      <w:r w:rsidRPr="00B95C03">
        <w:rPr>
          <w:rFonts w:hint="cs"/>
          <w:b w:val="0"/>
          <w:bCs w:val="0"/>
          <w:rtl/>
        </w:rPr>
        <w:t>لم</w:t>
      </w:r>
      <w:r w:rsidRPr="00B95C03">
        <w:rPr>
          <w:b w:val="0"/>
          <w:bCs w:val="0"/>
          <w:rtl/>
        </w:rPr>
        <w:t xml:space="preserve"> </w:t>
      </w:r>
      <w:r w:rsidRPr="00B95C03">
        <w:rPr>
          <w:rFonts w:hint="cs"/>
          <w:b w:val="0"/>
          <w:bCs w:val="0"/>
          <w:rtl/>
        </w:rPr>
        <w:t>تتناول</w:t>
      </w:r>
      <w:r w:rsidRPr="00B95C03">
        <w:rPr>
          <w:b w:val="0"/>
          <w:bCs w:val="0"/>
          <w:rtl/>
        </w:rPr>
        <w:t xml:space="preserve"> </w:t>
      </w:r>
      <w:r w:rsidRPr="00B95C03">
        <w:rPr>
          <w:rFonts w:hint="cs"/>
          <w:b w:val="0"/>
          <w:bCs w:val="0"/>
          <w:rtl/>
        </w:rPr>
        <w:t>الدراسات</w:t>
      </w:r>
      <w:r w:rsidRPr="00B95C03">
        <w:rPr>
          <w:b w:val="0"/>
          <w:bCs w:val="0"/>
          <w:rtl/>
        </w:rPr>
        <w:t xml:space="preserve"> </w:t>
      </w:r>
      <w:r w:rsidRPr="00B95C03">
        <w:rPr>
          <w:rFonts w:hint="cs"/>
          <w:b w:val="0"/>
          <w:bCs w:val="0"/>
          <w:rtl/>
        </w:rPr>
        <w:t>السابقة</w:t>
      </w:r>
      <w:r w:rsidRPr="00B95C03">
        <w:rPr>
          <w:b w:val="0"/>
          <w:bCs w:val="0"/>
          <w:rtl/>
        </w:rPr>
        <w:t xml:space="preserve"> </w:t>
      </w:r>
      <w:r w:rsidRPr="00B95C03">
        <w:rPr>
          <w:rFonts w:hint="cs"/>
          <w:b w:val="0"/>
          <w:bCs w:val="0"/>
          <w:rtl/>
        </w:rPr>
        <w:t>تأثير</w:t>
      </w:r>
      <w:r w:rsidRPr="00B95C03">
        <w:rPr>
          <w:b w:val="0"/>
          <w:bCs w:val="0"/>
          <w:rtl/>
        </w:rPr>
        <w:t xml:space="preserve"> </w:t>
      </w:r>
      <w:r w:rsidRPr="00B95C03">
        <w:rPr>
          <w:rFonts w:hint="cs"/>
          <w:b w:val="0"/>
          <w:bCs w:val="0"/>
          <w:rtl/>
        </w:rPr>
        <w:t>التقنيات</w:t>
      </w:r>
      <w:r w:rsidRPr="00B95C03">
        <w:rPr>
          <w:b w:val="0"/>
          <w:bCs w:val="0"/>
          <w:rtl/>
        </w:rPr>
        <w:t xml:space="preserve"> </w:t>
      </w:r>
      <w:r w:rsidRPr="00B95C03">
        <w:rPr>
          <w:rFonts w:hint="cs"/>
          <w:b w:val="0"/>
          <w:bCs w:val="0"/>
          <w:rtl/>
        </w:rPr>
        <w:t>الرقمية</w:t>
      </w:r>
      <w:r w:rsidRPr="00B95C03">
        <w:rPr>
          <w:b w:val="0"/>
          <w:bCs w:val="0"/>
          <w:rtl/>
        </w:rPr>
        <w:t xml:space="preserve"> </w:t>
      </w:r>
      <w:r w:rsidRPr="00B95C03">
        <w:rPr>
          <w:rFonts w:hint="cs"/>
          <w:b w:val="0"/>
          <w:bCs w:val="0"/>
          <w:rtl/>
        </w:rPr>
        <w:t>على</w:t>
      </w:r>
      <w:r w:rsidRPr="00B95C03">
        <w:rPr>
          <w:b w:val="0"/>
          <w:bCs w:val="0"/>
          <w:rtl/>
        </w:rPr>
        <w:t xml:space="preserve"> </w:t>
      </w:r>
      <w:r w:rsidRPr="00B95C03">
        <w:rPr>
          <w:rFonts w:hint="cs"/>
          <w:b w:val="0"/>
          <w:bCs w:val="0"/>
          <w:rtl/>
        </w:rPr>
        <w:t>الأمان</w:t>
      </w:r>
      <w:r w:rsidRPr="00B95C03">
        <w:rPr>
          <w:b w:val="0"/>
          <w:bCs w:val="0"/>
          <w:rtl/>
        </w:rPr>
        <w:t xml:space="preserve"> </w:t>
      </w:r>
      <w:r w:rsidRPr="00B95C03">
        <w:rPr>
          <w:rFonts w:hint="cs"/>
          <w:b w:val="0"/>
          <w:bCs w:val="0"/>
          <w:rtl/>
        </w:rPr>
        <w:t>الوظيفي</w:t>
      </w:r>
      <w:r w:rsidRPr="00B95C03">
        <w:rPr>
          <w:b w:val="0"/>
          <w:bCs w:val="0"/>
          <w:rtl/>
        </w:rPr>
        <w:t xml:space="preserve"> </w:t>
      </w:r>
      <w:r w:rsidRPr="00B95C03">
        <w:rPr>
          <w:rFonts w:hint="cs"/>
          <w:b w:val="0"/>
          <w:bCs w:val="0"/>
          <w:rtl/>
        </w:rPr>
        <w:t>والرضا</w:t>
      </w:r>
      <w:r w:rsidRPr="00B95C03">
        <w:rPr>
          <w:b w:val="0"/>
          <w:bCs w:val="0"/>
          <w:rtl/>
        </w:rPr>
        <w:t xml:space="preserve"> </w:t>
      </w:r>
      <w:r w:rsidRPr="00B95C03">
        <w:rPr>
          <w:rFonts w:hint="cs"/>
          <w:b w:val="0"/>
          <w:bCs w:val="0"/>
          <w:rtl/>
        </w:rPr>
        <w:t>المهني</w:t>
      </w:r>
      <w:r w:rsidRPr="00B95C03">
        <w:rPr>
          <w:b w:val="0"/>
          <w:bCs w:val="0"/>
          <w:rtl/>
        </w:rPr>
        <w:t xml:space="preserve"> </w:t>
      </w:r>
      <w:r w:rsidRPr="00B95C03">
        <w:rPr>
          <w:rFonts w:hint="cs"/>
          <w:b w:val="0"/>
          <w:bCs w:val="0"/>
          <w:rtl/>
        </w:rPr>
        <w:t>للموظفين</w:t>
      </w:r>
      <w:r w:rsidRPr="00B95C03">
        <w:rPr>
          <w:b w:val="0"/>
          <w:bCs w:val="0"/>
          <w:rtl/>
        </w:rPr>
        <w:t xml:space="preserve"> </w:t>
      </w:r>
      <w:r w:rsidRPr="00B95C03">
        <w:rPr>
          <w:rFonts w:hint="cs"/>
          <w:b w:val="0"/>
          <w:bCs w:val="0"/>
          <w:rtl/>
        </w:rPr>
        <w:t>بشكل</w:t>
      </w:r>
      <w:r w:rsidRPr="00B95C03">
        <w:rPr>
          <w:b w:val="0"/>
          <w:bCs w:val="0"/>
          <w:rtl/>
        </w:rPr>
        <w:t xml:space="preserve"> </w:t>
      </w:r>
      <w:r w:rsidRPr="00B95C03">
        <w:rPr>
          <w:rFonts w:hint="cs"/>
          <w:b w:val="0"/>
          <w:bCs w:val="0"/>
          <w:rtl/>
        </w:rPr>
        <w:t>مباشر،</w:t>
      </w:r>
      <w:r w:rsidRPr="00B95C03">
        <w:rPr>
          <w:b w:val="0"/>
          <w:bCs w:val="0"/>
          <w:rtl/>
        </w:rPr>
        <w:t xml:space="preserve"> </w:t>
      </w:r>
      <w:r w:rsidRPr="00B95C03">
        <w:rPr>
          <w:rFonts w:hint="cs"/>
          <w:b w:val="0"/>
          <w:bCs w:val="0"/>
          <w:rtl/>
        </w:rPr>
        <w:t>بل</w:t>
      </w:r>
      <w:r w:rsidRPr="00B95C03">
        <w:rPr>
          <w:b w:val="0"/>
          <w:bCs w:val="0"/>
          <w:rtl/>
        </w:rPr>
        <w:t xml:space="preserve"> </w:t>
      </w:r>
      <w:r w:rsidRPr="00B95C03">
        <w:rPr>
          <w:rFonts w:hint="cs"/>
          <w:b w:val="0"/>
          <w:bCs w:val="0"/>
          <w:rtl/>
        </w:rPr>
        <w:t>ركزت</w:t>
      </w:r>
      <w:r w:rsidRPr="00B95C03">
        <w:rPr>
          <w:b w:val="0"/>
          <w:bCs w:val="0"/>
          <w:rtl/>
        </w:rPr>
        <w:t xml:space="preserve"> </w:t>
      </w:r>
      <w:r w:rsidRPr="00B95C03">
        <w:rPr>
          <w:rFonts w:hint="cs"/>
          <w:b w:val="0"/>
          <w:bCs w:val="0"/>
          <w:rtl/>
        </w:rPr>
        <w:t>غالبًا</w:t>
      </w:r>
      <w:r w:rsidRPr="00B95C03">
        <w:rPr>
          <w:b w:val="0"/>
          <w:bCs w:val="0"/>
          <w:rtl/>
        </w:rPr>
        <w:t xml:space="preserve"> </w:t>
      </w:r>
      <w:r w:rsidRPr="00B95C03">
        <w:rPr>
          <w:rFonts w:hint="cs"/>
          <w:b w:val="0"/>
          <w:bCs w:val="0"/>
          <w:rtl/>
        </w:rPr>
        <w:t>على</w:t>
      </w:r>
      <w:r w:rsidRPr="00B95C03">
        <w:rPr>
          <w:b w:val="0"/>
          <w:bCs w:val="0"/>
          <w:rtl/>
        </w:rPr>
        <w:t xml:space="preserve"> </w:t>
      </w:r>
      <w:r w:rsidRPr="00B95C03">
        <w:rPr>
          <w:rFonts w:hint="cs"/>
          <w:b w:val="0"/>
          <w:bCs w:val="0"/>
          <w:rtl/>
        </w:rPr>
        <w:t>جودة</w:t>
      </w:r>
      <w:r w:rsidRPr="00B95C03">
        <w:rPr>
          <w:b w:val="0"/>
          <w:bCs w:val="0"/>
          <w:rtl/>
        </w:rPr>
        <w:t xml:space="preserve"> </w:t>
      </w:r>
      <w:r w:rsidRPr="00B95C03">
        <w:rPr>
          <w:rFonts w:hint="cs"/>
          <w:b w:val="0"/>
          <w:bCs w:val="0"/>
          <w:rtl/>
        </w:rPr>
        <w:t>الخدمات</w:t>
      </w:r>
      <w:r w:rsidRPr="00B95C03">
        <w:rPr>
          <w:b w:val="0"/>
          <w:bCs w:val="0"/>
          <w:rtl/>
        </w:rPr>
        <w:t xml:space="preserve"> </w:t>
      </w:r>
      <w:r w:rsidRPr="00B95C03">
        <w:rPr>
          <w:rFonts w:hint="cs"/>
          <w:b w:val="0"/>
          <w:bCs w:val="0"/>
          <w:rtl/>
        </w:rPr>
        <w:t>الصحية</w:t>
      </w:r>
      <w:r w:rsidRPr="00B95C03">
        <w:rPr>
          <w:b w:val="0"/>
          <w:bCs w:val="0"/>
          <w:rtl/>
        </w:rPr>
        <w:t xml:space="preserve"> </w:t>
      </w:r>
      <w:r w:rsidRPr="00B95C03">
        <w:rPr>
          <w:rFonts w:hint="cs"/>
          <w:b w:val="0"/>
          <w:bCs w:val="0"/>
          <w:rtl/>
        </w:rPr>
        <w:t>أو</w:t>
      </w:r>
      <w:r w:rsidRPr="00B95C03">
        <w:rPr>
          <w:b w:val="0"/>
          <w:bCs w:val="0"/>
          <w:rtl/>
        </w:rPr>
        <w:t xml:space="preserve"> </w:t>
      </w:r>
      <w:r w:rsidRPr="00B95C03">
        <w:rPr>
          <w:rFonts w:hint="cs"/>
          <w:b w:val="0"/>
          <w:bCs w:val="0"/>
          <w:rtl/>
        </w:rPr>
        <w:t>الجوانب</w:t>
      </w:r>
      <w:r w:rsidRPr="00B95C03">
        <w:rPr>
          <w:b w:val="0"/>
          <w:bCs w:val="0"/>
          <w:rtl/>
        </w:rPr>
        <w:t xml:space="preserve"> </w:t>
      </w:r>
      <w:r w:rsidRPr="00B95C03">
        <w:rPr>
          <w:rFonts w:hint="cs"/>
          <w:b w:val="0"/>
          <w:bCs w:val="0"/>
          <w:rtl/>
        </w:rPr>
        <w:t>التقنية</w:t>
      </w:r>
      <w:r w:rsidRPr="00B95C03">
        <w:rPr>
          <w:b w:val="0"/>
          <w:bCs w:val="0"/>
          <w:rtl/>
        </w:rPr>
        <w:t xml:space="preserve"> </w:t>
      </w:r>
      <w:r w:rsidRPr="00B95C03">
        <w:rPr>
          <w:rFonts w:hint="cs"/>
          <w:b w:val="0"/>
          <w:bCs w:val="0"/>
          <w:rtl/>
        </w:rPr>
        <w:t>للتحول</w:t>
      </w:r>
      <w:r w:rsidRPr="00B95C03">
        <w:rPr>
          <w:b w:val="0"/>
          <w:bCs w:val="0"/>
          <w:rtl/>
        </w:rPr>
        <w:t xml:space="preserve"> </w:t>
      </w:r>
      <w:r w:rsidRPr="00B95C03">
        <w:rPr>
          <w:rFonts w:hint="cs"/>
          <w:b w:val="0"/>
          <w:bCs w:val="0"/>
          <w:rtl/>
        </w:rPr>
        <w:t>الرقمي</w:t>
      </w:r>
      <w:r w:rsidRPr="00B95C03">
        <w:rPr>
          <w:b w:val="0"/>
          <w:bCs w:val="0"/>
          <w:rtl/>
        </w:rPr>
        <w:t xml:space="preserve"> (</w:t>
      </w:r>
      <w:r w:rsidRPr="00B95C03">
        <w:rPr>
          <w:b w:val="0"/>
          <w:bCs w:val="0"/>
        </w:rPr>
        <w:t xml:space="preserve">Al </w:t>
      </w:r>
      <w:proofErr w:type="spellStart"/>
      <w:r w:rsidRPr="00B95C03">
        <w:rPr>
          <w:b w:val="0"/>
          <w:bCs w:val="0"/>
        </w:rPr>
        <w:t>Anezi</w:t>
      </w:r>
      <w:proofErr w:type="spellEnd"/>
      <w:r w:rsidRPr="00B95C03">
        <w:rPr>
          <w:b w:val="0"/>
          <w:bCs w:val="0"/>
        </w:rPr>
        <w:t xml:space="preserve"> et al.</w:t>
      </w:r>
      <w:proofErr w:type="gramStart"/>
      <w:r w:rsidRPr="00B95C03">
        <w:rPr>
          <w:b w:val="0"/>
          <w:bCs w:val="0"/>
        </w:rPr>
        <w:t xml:space="preserve">, 2025; </w:t>
      </w:r>
      <w:proofErr w:type="spellStart"/>
      <w:r w:rsidRPr="00B95C03">
        <w:rPr>
          <w:b w:val="0"/>
          <w:bCs w:val="0"/>
        </w:rPr>
        <w:t>EcoHumanism</w:t>
      </w:r>
      <w:proofErr w:type="spellEnd"/>
      <w:r w:rsidRPr="00B95C03">
        <w:rPr>
          <w:b w:val="0"/>
          <w:bCs w:val="0"/>
        </w:rPr>
        <w:t xml:space="preserve"> Review, 2024</w:t>
      </w:r>
      <w:r w:rsidRPr="00B95C03">
        <w:rPr>
          <w:b w:val="0"/>
          <w:bCs w:val="0"/>
          <w:rtl/>
        </w:rPr>
        <w:t>).</w:t>
      </w:r>
      <w:proofErr w:type="gramEnd"/>
      <w:r w:rsidRPr="00B95C03">
        <w:rPr>
          <w:b w:val="0"/>
          <w:bCs w:val="0"/>
          <w:rtl/>
        </w:rPr>
        <w:t xml:space="preserve"> </w:t>
      </w:r>
      <w:r w:rsidRPr="00B95C03">
        <w:rPr>
          <w:rFonts w:hint="cs"/>
          <w:b w:val="0"/>
          <w:bCs w:val="0"/>
          <w:rtl/>
        </w:rPr>
        <w:t>ثانيًا،</w:t>
      </w:r>
      <w:r w:rsidRPr="00B95C03">
        <w:rPr>
          <w:b w:val="0"/>
          <w:bCs w:val="0"/>
          <w:rtl/>
        </w:rPr>
        <w:t xml:space="preserve"> </w:t>
      </w:r>
      <w:r w:rsidRPr="00B95C03">
        <w:rPr>
          <w:rFonts w:hint="cs"/>
          <w:b w:val="0"/>
          <w:bCs w:val="0"/>
          <w:rtl/>
        </w:rPr>
        <w:t>تقدم</w:t>
      </w:r>
      <w:r w:rsidRPr="00B95C03">
        <w:rPr>
          <w:b w:val="0"/>
          <w:bCs w:val="0"/>
          <w:rtl/>
        </w:rPr>
        <w:t xml:space="preserve"> </w:t>
      </w:r>
      <w:r w:rsidRPr="00B95C03">
        <w:rPr>
          <w:rFonts w:hint="cs"/>
          <w:b w:val="0"/>
          <w:bCs w:val="0"/>
          <w:rtl/>
        </w:rPr>
        <w:t>الدراسة</w:t>
      </w:r>
      <w:r w:rsidRPr="00B95C03">
        <w:rPr>
          <w:b w:val="0"/>
          <w:bCs w:val="0"/>
          <w:rtl/>
        </w:rPr>
        <w:t xml:space="preserve"> </w:t>
      </w:r>
      <w:r w:rsidRPr="00B95C03">
        <w:rPr>
          <w:rFonts w:hint="cs"/>
          <w:b w:val="0"/>
          <w:bCs w:val="0"/>
          <w:rtl/>
        </w:rPr>
        <w:t>نموذجًا</w:t>
      </w:r>
      <w:r w:rsidRPr="00B95C03">
        <w:rPr>
          <w:b w:val="0"/>
          <w:bCs w:val="0"/>
          <w:rtl/>
        </w:rPr>
        <w:t xml:space="preserve"> </w:t>
      </w:r>
      <w:r w:rsidRPr="00B95C03">
        <w:rPr>
          <w:rFonts w:hint="cs"/>
          <w:b w:val="0"/>
          <w:bCs w:val="0"/>
          <w:rtl/>
        </w:rPr>
        <w:t>متكاملاً</w:t>
      </w:r>
      <w:r w:rsidRPr="00B95C03">
        <w:rPr>
          <w:b w:val="0"/>
          <w:bCs w:val="0"/>
          <w:rtl/>
        </w:rPr>
        <w:t xml:space="preserve"> </w:t>
      </w:r>
      <w:r w:rsidRPr="00B95C03">
        <w:rPr>
          <w:rFonts w:hint="cs"/>
          <w:b w:val="0"/>
          <w:bCs w:val="0"/>
          <w:rtl/>
        </w:rPr>
        <w:t>يربط</w:t>
      </w:r>
      <w:r w:rsidRPr="00B95C03">
        <w:rPr>
          <w:b w:val="0"/>
          <w:bCs w:val="0"/>
          <w:rtl/>
        </w:rPr>
        <w:t xml:space="preserve"> </w:t>
      </w:r>
      <w:r w:rsidRPr="00B95C03">
        <w:rPr>
          <w:rFonts w:hint="cs"/>
          <w:b w:val="0"/>
          <w:bCs w:val="0"/>
          <w:rtl/>
        </w:rPr>
        <w:t>بين</w:t>
      </w:r>
      <w:r w:rsidRPr="00B95C03">
        <w:rPr>
          <w:b w:val="0"/>
          <w:bCs w:val="0"/>
          <w:rtl/>
        </w:rPr>
        <w:t xml:space="preserve"> </w:t>
      </w:r>
      <w:r w:rsidRPr="00B95C03">
        <w:rPr>
          <w:rFonts w:hint="cs"/>
          <w:b w:val="0"/>
          <w:bCs w:val="0"/>
          <w:rtl/>
        </w:rPr>
        <w:t>أبعاد</w:t>
      </w:r>
      <w:r w:rsidRPr="00B95C03">
        <w:rPr>
          <w:b w:val="0"/>
          <w:bCs w:val="0"/>
          <w:rtl/>
        </w:rPr>
        <w:t xml:space="preserve"> </w:t>
      </w:r>
      <w:r w:rsidRPr="00B95C03">
        <w:rPr>
          <w:rFonts w:hint="cs"/>
          <w:b w:val="0"/>
          <w:bCs w:val="0"/>
          <w:rtl/>
        </w:rPr>
        <w:t>التحول</w:t>
      </w:r>
      <w:r w:rsidRPr="00B95C03">
        <w:rPr>
          <w:b w:val="0"/>
          <w:bCs w:val="0"/>
          <w:rtl/>
        </w:rPr>
        <w:t xml:space="preserve"> </w:t>
      </w:r>
      <w:r w:rsidRPr="00B95C03">
        <w:rPr>
          <w:rFonts w:hint="cs"/>
          <w:b w:val="0"/>
          <w:bCs w:val="0"/>
          <w:rtl/>
        </w:rPr>
        <w:t>الرقمي</w:t>
      </w:r>
      <w:r w:rsidRPr="00B95C03">
        <w:rPr>
          <w:b w:val="0"/>
          <w:bCs w:val="0"/>
          <w:rtl/>
        </w:rPr>
        <w:t xml:space="preserve"> (</w:t>
      </w:r>
      <w:r w:rsidRPr="00B95C03">
        <w:rPr>
          <w:rFonts w:hint="cs"/>
          <w:b w:val="0"/>
          <w:bCs w:val="0"/>
          <w:rtl/>
        </w:rPr>
        <w:t>البنية</w:t>
      </w:r>
      <w:r w:rsidRPr="00B95C03">
        <w:rPr>
          <w:b w:val="0"/>
          <w:bCs w:val="0"/>
          <w:rtl/>
        </w:rPr>
        <w:t xml:space="preserve"> </w:t>
      </w:r>
      <w:r w:rsidRPr="00B95C03">
        <w:rPr>
          <w:rFonts w:hint="cs"/>
          <w:b w:val="0"/>
          <w:bCs w:val="0"/>
          <w:rtl/>
        </w:rPr>
        <w:t>التحتية</w:t>
      </w:r>
      <w:r w:rsidRPr="00B95C03">
        <w:rPr>
          <w:b w:val="0"/>
          <w:bCs w:val="0"/>
          <w:rtl/>
        </w:rPr>
        <w:t xml:space="preserve"> </w:t>
      </w:r>
      <w:r w:rsidRPr="00B95C03">
        <w:rPr>
          <w:rFonts w:hint="cs"/>
          <w:b w:val="0"/>
          <w:bCs w:val="0"/>
          <w:rtl/>
        </w:rPr>
        <w:t>الرقمية،</w:t>
      </w:r>
      <w:r w:rsidRPr="00B95C03">
        <w:rPr>
          <w:b w:val="0"/>
          <w:bCs w:val="0"/>
          <w:rtl/>
        </w:rPr>
        <w:t xml:space="preserve"> </w:t>
      </w:r>
      <w:r w:rsidRPr="00B95C03">
        <w:rPr>
          <w:rFonts w:hint="cs"/>
          <w:b w:val="0"/>
          <w:bCs w:val="0"/>
          <w:rtl/>
        </w:rPr>
        <w:t>التقنيات</w:t>
      </w:r>
      <w:r w:rsidRPr="00B95C03">
        <w:rPr>
          <w:b w:val="0"/>
          <w:bCs w:val="0"/>
          <w:rtl/>
        </w:rPr>
        <w:t xml:space="preserve"> </w:t>
      </w:r>
      <w:r w:rsidRPr="00B95C03">
        <w:rPr>
          <w:rFonts w:hint="cs"/>
          <w:b w:val="0"/>
          <w:bCs w:val="0"/>
          <w:rtl/>
        </w:rPr>
        <w:t>الرقمية،</w:t>
      </w:r>
      <w:r w:rsidRPr="00B95C03">
        <w:rPr>
          <w:b w:val="0"/>
          <w:bCs w:val="0"/>
          <w:rtl/>
        </w:rPr>
        <w:t xml:space="preserve"> </w:t>
      </w:r>
      <w:r w:rsidRPr="00B95C03">
        <w:rPr>
          <w:rFonts w:hint="cs"/>
          <w:b w:val="0"/>
          <w:bCs w:val="0"/>
          <w:rtl/>
        </w:rPr>
        <w:t>تكامل</w:t>
      </w:r>
      <w:r w:rsidRPr="00B95C03">
        <w:rPr>
          <w:b w:val="0"/>
          <w:bCs w:val="0"/>
          <w:rtl/>
        </w:rPr>
        <w:t xml:space="preserve"> </w:t>
      </w:r>
      <w:r w:rsidRPr="00B95C03">
        <w:rPr>
          <w:rFonts w:hint="cs"/>
          <w:b w:val="0"/>
          <w:bCs w:val="0"/>
          <w:rtl/>
        </w:rPr>
        <w:t>الأنظمة،</w:t>
      </w:r>
      <w:r w:rsidRPr="00B95C03">
        <w:rPr>
          <w:b w:val="0"/>
          <w:bCs w:val="0"/>
          <w:rtl/>
        </w:rPr>
        <w:t xml:space="preserve"> </w:t>
      </w:r>
      <w:r w:rsidRPr="00B95C03">
        <w:rPr>
          <w:rFonts w:hint="cs"/>
          <w:b w:val="0"/>
          <w:bCs w:val="0"/>
          <w:rtl/>
        </w:rPr>
        <w:t>استعداد</w:t>
      </w:r>
      <w:r w:rsidRPr="00B95C03">
        <w:rPr>
          <w:b w:val="0"/>
          <w:bCs w:val="0"/>
          <w:rtl/>
        </w:rPr>
        <w:t xml:space="preserve"> </w:t>
      </w:r>
      <w:r w:rsidRPr="00B95C03">
        <w:rPr>
          <w:rFonts w:hint="cs"/>
          <w:b w:val="0"/>
          <w:bCs w:val="0"/>
          <w:rtl/>
        </w:rPr>
        <w:t>وكفاءة</w:t>
      </w:r>
      <w:r w:rsidRPr="00B95C03">
        <w:rPr>
          <w:b w:val="0"/>
          <w:bCs w:val="0"/>
          <w:rtl/>
        </w:rPr>
        <w:t xml:space="preserve"> </w:t>
      </w:r>
      <w:r w:rsidRPr="00B95C03">
        <w:rPr>
          <w:rFonts w:hint="cs"/>
          <w:b w:val="0"/>
          <w:bCs w:val="0"/>
          <w:rtl/>
        </w:rPr>
        <w:t>الموظفين</w:t>
      </w:r>
      <w:r w:rsidRPr="00B95C03">
        <w:rPr>
          <w:b w:val="0"/>
          <w:bCs w:val="0"/>
          <w:rtl/>
        </w:rPr>
        <w:t xml:space="preserve"> </w:t>
      </w:r>
      <w:r w:rsidRPr="00B95C03">
        <w:rPr>
          <w:rFonts w:hint="cs"/>
          <w:b w:val="0"/>
          <w:bCs w:val="0"/>
          <w:rtl/>
        </w:rPr>
        <w:t>الرقمي،</w:t>
      </w:r>
      <w:r w:rsidRPr="00B95C03">
        <w:rPr>
          <w:b w:val="0"/>
          <w:bCs w:val="0"/>
          <w:rtl/>
        </w:rPr>
        <w:t xml:space="preserve"> </w:t>
      </w:r>
      <w:r w:rsidRPr="00B95C03">
        <w:rPr>
          <w:rFonts w:hint="cs"/>
          <w:b w:val="0"/>
          <w:bCs w:val="0"/>
          <w:rtl/>
        </w:rPr>
        <w:t>وأمان</w:t>
      </w:r>
      <w:r w:rsidRPr="00B95C03">
        <w:rPr>
          <w:b w:val="0"/>
          <w:bCs w:val="0"/>
          <w:rtl/>
        </w:rPr>
        <w:t xml:space="preserve"> </w:t>
      </w:r>
      <w:r w:rsidRPr="00B95C03">
        <w:rPr>
          <w:rFonts w:hint="cs"/>
          <w:b w:val="0"/>
          <w:bCs w:val="0"/>
          <w:rtl/>
        </w:rPr>
        <w:t>البيانات</w:t>
      </w:r>
      <w:r w:rsidRPr="00B95C03">
        <w:rPr>
          <w:b w:val="0"/>
          <w:bCs w:val="0"/>
          <w:rtl/>
        </w:rPr>
        <w:t xml:space="preserve">) </w:t>
      </w:r>
      <w:r w:rsidRPr="00B95C03">
        <w:rPr>
          <w:rFonts w:hint="cs"/>
          <w:b w:val="0"/>
          <w:bCs w:val="0"/>
          <w:rtl/>
        </w:rPr>
        <w:t>ومستويات</w:t>
      </w:r>
      <w:r w:rsidRPr="00B95C03">
        <w:rPr>
          <w:b w:val="0"/>
          <w:bCs w:val="0"/>
          <w:rtl/>
        </w:rPr>
        <w:t xml:space="preserve"> </w:t>
      </w:r>
      <w:r w:rsidRPr="00B95C03">
        <w:rPr>
          <w:rFonts w:hint="cs"/>
          <w:b w:val="0"/>
          <w:bCs w:val="0"/>
          <w:rtl/>
        </w:rPr>
        <w:t>الاستقرار</w:t>
      </w:r>
      <w:r w:rsidRPr="00B95C03">
        <w:rPr>
          <w:b w:val="0"/>
          <w:bCs w:val="0"/>
          <w:rtl/>
        </w:rPr>
        <w:t xml:space="preserve"> </w:t>
      </w:r>
      <w:r w:rsidRPr="00B95C03">
        <w:rPr>
          <w:rFonts w:hint="cs"/>
          <w:b w:val="0"/>
          <w:bCs w:val="0"/>
          <w:rtl/>
        </w:rPr>
        <w:t>الوظيفي</w:t>
      </w:r>
      <w:r w:rsidRPr="00B95C03">
        <w:rPr>
          <w:b w:val="0"/>
          <w:bCs w:val="0"/>
          <w:rtl/>
        </w:rPr>
        <w:t xml:space="preserve"> (</w:t>
      </w:r>
      <w:r w:rsidRPr="00B95C03">
        <w:rPr>
          <w:rFonts w:hint="cs"/>
          <w:b w:val="0"/>
          <w:bCs w:val="0"/>
          <w:rtl/>
        </w:rPr>
        <w:t>الأمان</w:t>
      </w:r>
      <w:r w:rsidRPr="00B95C03">
        <w:rPr>
          <w:b w:val="0"/>
          <w:bCs w:val="0"/>
          <w:rtl/>
        </w:rPr>
        <w:t xml:space="preserve"> </w:t>
      </w:r>
      <w:r w:rsidRPr="00B95C03">
        <w:rPr>
          <w:rFonts w:hint="cs"/>
          <w:b w:val="0"/>
          <w:bCs w:val="0"/>
          <w:rtl/>
        </w:rPr>
        <w:t>الوظيفي،</w:t>
      </w:r>
      <w:r w:rsidRPr="00B95C03">
        <w:rPr>
          <w:b w:val="0"/>
          <w:bCs w:val="0"/>
          <w:rtl/>
        </w:rPr>
        <w:t xml:space="preserve"> </w:t>
      </w:r>
      <w:r w:rsidRPr="00B95C03">
        <w:rPr>
          <w:rFonts w:hint="cs"/>
          <w:b w:val="0"/>
          <w:bCs w:val="0"/>
          <w:rtl/>
        </w:rPr>
        <w:t>الرضا</w:t>
      </w:r>
      <w:r w:rsidRPr="00B95C03">
        <w:rPr>
          <w:b w:val="0"/>
          <w:bCs w:val="0"/>
          <w:rtl/>
        </w:rPr>
        <w:t xml:space="preserve"> </w:t>
      </w:r>
      <w:r w:rsidRPr="00B95C03">
        <w:rPr>
          <w:rFonts w:hint="cs"/>
          <w:b w:val="0"/>
          <w:bCs w:val="0"/>
          <w:rtl/>
        </w:rPr>
        <w:t>المهني،</w:t>
      </w:r>
      <w:r w:rsidRPr="00B95C03">
        <w:rPr>
          <w:b w:val="0"/>
          <w:bCs w:val="0"/>
          <w:rtl/>
        </w:rPr>
        <w:t xml:space="preserve"> </w:t>
      </w:r>
      <w:r w:rsidRPr="00B95C03">
        <w:rPr>
          <w:rFonts w:hint="cs"/>
          <w:b w:val="0"/>
          <w:bCs w:val="0"/>
          <w:rtl/>
        </w:rPr>
        <w:t>الالتزام</w:t>
      </w:r>
      <w:r w:rsidRPr="00B95C03">
        <w:rPr>
          <w:b w:val="0"/>
          <w:bCs w:val="0"/>
          <w:rtl/>
        </w:rPr>
        <w:t xml:space="preserve"> </w:t>
      </w:r>
      <w:r w:rsidRPr="00B95C03">
        <w:rPr>
          <w:rFonts w:hint="cs"/>
          <w:b w:val="0"/>
          <w:bCs w:val="0"/>
          <w:rtl/>
        </w:rPr>
        <w:t>التنظيمي</w:t>
      </w:r>
      <w:r w:rsidRPr="00B95C03">
        <w:rPr>
          <w:b w:val="0"/>
          <w:bCs w:val="0"/>
          <w:rtl/>
        </w:rPr>
        <w:t>)</w:t>
      </w:r>
      <w:r w:rsidRPr="00B95C03">
        <w:rPr>
          <w:rFonts w:hint="cs"/>
          <w:b w:val="0"/>
          <w:bCs w:val="0"/>
          <w:rtl/>
        </w:rPr>
        <w:t>،</w:t>
      </w:r>
      <w:r w:rsidRPr="00B95C03">
        <w:rPr>
          <w:b w:val="0"/>
          <w:bCs w:val="0"/>
          <w:rtl/>
        </w:rPr>
        <w:t xml:space="preserve"> </w:t>
      </w:r>
      <w:r w:rsidRPr="00B95C03">
        <w:rPr>
          <w:rFonts w:hint="cs"/>
          <w:b w:val="0"/>
          <w:bCs w:val="0"/>
          <w:rtl/>
        </w:rPr>
        <w:t>وهو</w:t>
      </w:r>
      <w:r w:rsidRPr="00B95C03">
        <w:rPr>
          <w:b w:val="0"/>
          <w:bCs w:val="0"/>
          <w:rtl/>
        </w:rPr>
        <w:t xml:space="preserve"> </w:t>
      </w:r>
      <w:r w:rsidRPr="00B95C03">
        <w:rPr>
          <w:rFonts w:hint="cs"/>
          <w:b w:val="0"/>
          <w:bCs w:val="0"/>
          <w:rtl/>
        </w:rPr>
        <w:t>إطار</w:t>
      </w:r>
      <w:r w:rsidRPr="00B95C03">
        <w:rPr>
          <w:b w:val="0"/>
          <w:bCs w:val="0"/>
          <w:rtl/>
        </w:rPr>
        <w:t xml:space="preserve"> </w:t>
      </w:r>
      <w:r w:rsidRPr="00B95C03">
        <w:rPr>
          <w:rFonts w:hint="cs"/>
          <w:b w:val="0"/>
          <w:bCs w:val="0"/>
          <w:rtl/>
        </w:rPr>
        <w:t>لم</w:t>
      </w:r>
      <w:r w:rsidRPr="00B95C03">
        <w:rPr>
          <w:b w:val="0"/>
          <w:bCs w:val="0"/>
          <w:rtl/>
        </w:rPr>
        <w:t xml:space="preserve"> </w:t>
      </w:r>
      <w:r w:rsidRPr="00B95C03">
        <w:rPr>
          <w:rFonts w:hint="cs"/>
          <w:b w:val="0"/>
          <w:bCs w:val="0"/>
          <w:rtl/>
        </w:rPr>
        <w:t>يتم</w:t>
      </w:r>
      <w:r w:rsidRPr="00B95C03">
        <w:rPr>
          <w:b w:val="0"/>
          <w:bCs w:val="0"/>
          <w:rtl/>
        </w:rPr>
        <w:t xml:space="preserve"> </w:t>
      </w:r>
      <w:r w:rsidRPr="00B95C03">
        <w:rPr>
          <w:rFonts w:hint="cs"/>
          <w:b w:val="0"/>
          <w:bCs w:val="0"/>
          <w:rtl/>
        </w:rPr>
        <w:t>دراسته</w:t>
      </w:r>
      <w:r w:rsidRPr="00B95C03">
        <w:rPr>
          <w:b w:val="0"/>
          <w:bCs w:val="0"/>
          <w:rtl/>
        </w:rPr>
        <w:t xml:space="preserve"> </w:t>
      </w:r>
      <w:r w:rsidRPr="00B95C03">
        <w:rPr>
          <w:rFonts w:hint="cs"/>
          <w:b w:val="0"/>
          <w:bCs w:val="0"/>
          <w:rtl/>
        </w:rPr>
        <w:t>بشكل</w:t>
      </w:r>
      <w:r w:rsidRPr="00B95C03">
        <w:rPr>
          <w:b w:val="0"/>
          <w:bCs w:val="0"/>
          <w:rtl/>
        </w:rPr>
        <w:t xml:space="preserve"> </w:t>
      </w:r>
      <w:r w:rsidRPr="00B95C03">
        <w:rPr>
          <w:rFonts w:hint="cs"/>
          <w:b w:val="0"/>
          <w:bCs w:val="0"/>
          <w:rtl/>
        </w:rPr>
        <w:t>شامل</w:t>
      </w:r>
      <w:r w:rsidRPr="00B95C03">
        <w:rPr>
          <w:b w:val="0"/>
          <w:bCs w:val="0"/>
          <w:rtl/>
        </w:rPr>
        <w:t xml:space="preserve"> </w:t>
      </w:r>
      <w:r w:rsidRPr="00B95C03">
        <w:rPr>
          <w:rFonts w:hint="cs"/>
          <w:b w:val="0"/>
          <w:bCs w:val="0"/>
          <w:rtl/>
        </w:rPr>
        <w:t>في</w:t>
      </w:r>
      <w:r w:rsidRPr="00B95C03">
        <w:rPr>
          <w:b w:val="0"/>
          <w:bCs w:val="0"/>
          <w:rtl/>
        </w:rPr>
        <w:t xml:space="preserve"> </w:t>
      </w:r>
      <w:r w:rsidRPr="00B95C03">
        <w:rPr>
          <w:rFonts w:hint="cs"/>
          <w:b w:val="0"/>
          <w:bCs w:val="0"/>
          <w:rtl/>
        </w:rPr>
        <w:t>السياق</w:t>
      </w:r>
      <w:r w:rsidRPr="00B95C03">
        <w:rPr>
          <w:b w:val="0"/>
          <w:bCs w:val="0"/>
          <w:rtl/>
        </w:rPr>
        <w:t xml:space="preserve"> </w:t>
      </w:r>
      <w:r w:rsidRPr="00B95C03">
        <w:rPr>
          <w:rFonts w:hint="cs"/>
          <w:b w:val="0"/>
          <w:bCs w:val="0"/>
          <w:rtl/>
        </w:rPr>
        <w:t>السعودي</w:t>
      </w:r>
      <w:r w:rsidRPr="00B95C03">
        <w:rPr>
          <w:b w:val="0"/>
          <w:bCs w:val="0"/>
          <w:rtl/>
        </w:rPr>
        <w:t xml:space="preserve"> (</w:t>
      </w:r>
      <w:proofErr w:type="spellStart"/>
      <w:r w:rsidRPr="00B95C03">
        <w:rPr>
          <w:b w:val="0"/>
          <w:bCs w:val="0"/>
        </w:rPr>
        <w:t>Huaytan</w:t>
      </w:r>
      <w:proofErr w:type="spellEnd"/>
      <w:r w:rsidRPr="00B95C03">
        <w:rPr>
          <w:b w:val="0"/>
          <w:bCs w:val="0"/>
        </w:rPr>
        <w:t xml:space="preserve"> et al.</w:t>
      </w:r>
      <w:proofErr w:type="gramStart"/>
      <w:r w:rsidRPr="00B95C03">
        <w:rPr>
          <w:b w:val="0"/>
          <w:bCs w:val="0"/>
        </w:rPr>
        <w:t xml:space="preserve">, 2024; </w:t>
      </w:r>
      <w:proofErr w:type="spellStart"/>
      <w:r w:rsidRPr="00B95C03">
        <w:rPr>
          <w:b w:val="0"/>
          <w:bCs w:val="0"/>
        </w:rPr>
        <w:t>Mijala</w:t>
      </w:r>
      <w:proofErr w:type="spellEnd"/>
      <w:r w:rsidRPr="00B95C03">
        <w:rPr>
          <w:b w:val="0"/>
          <w:bCs w:val="0"/>
        </w:rPr>
        <w:t xml:space="preserve"> et al., 2023</w:t>
      </w:r>
      <w:r w:rsidRPr="00B95C03">
        <w:rPr>
          <w:b w:val="0"/>
          <w:bCs w:val="0"/>
          <w:rtl/>
        </w:rPr>
        <w:t>).</w:t>
      </w:r>
      <w:proofErr w:type="gramEnd"/>
    </w:p>
    <w:p w14:paraId="6EC0B137" w14:textId="164B52E6" w:rsidR="00B95C03" w:rsidRPr="00B95C03" w:rsidRDefault="00B95C03" w:rsidP="00B95C03">
      <w:pPr>
        <w:pStyle w:val="1"/>
        <w:numPr>
          <w:ilvl w:val="0"/>
          <w:numId w:val="0"/>
        </w:numPr>
        <w:spacing w:line="360" w:lineRule="auto"/>
        <w:jc w:val="both"/>
        <w:rPr>
          <w:b w:val="0"/>
          <w:bCs w:val="0"/>
        </w:rPr>
      </w:pPr>
      <w:r>
        <w:rPr>
          <w:rFonts w:hint="cs"/>
          <w:b w:val="0"/>
          <w:bCs w:val="0"/>
          <w:rtl/>
        </w:rPr>
        <w:lastRenderedPageBreak/>
        <w:t>ايضا</w:t>
      </w:r>
      <w:r w:rsidRPr="00B95C03">
        <w:rPr>
          <w:b w:val="0"/>
          <w:bCs w:val="0"/>
          <w:rtl/>
        </w:rPr>
        <w:t xml:space="preserve">، تعتمد الدراسة على بيانات ميدانية حديثة من مستشفيات جدة الحكومية، مما يوفر رؤية دقيقة عن تأثير التحول الرقمي على الموظفين في بيئة عمل واقعية، مقارنة </w:t>
      </w:r>
      <w:r w:rsidRPr="00B95C03">
        <w:rPr>
          <w:rFonts w:hint="cs"/>
          <w:b w:val="0"/>
          <w:bCs w:val="0"/>
          <w:rtl/>
        </w:rPr>
        <w:t>بالدراسات</w:t>
      </w:r>
      <w:r w:rsidRPr="00B95C03">
        <w:rPr>
          <w:b w:val="0"/>
          <w:bCs w:val="0"/>
          <w:rtl/>
        </w:rPr>
        <w:t xml:space="preserve"> </w:t>
      </w:r>
      <w:r w:rsidRPr="00B95C03">
        <w:rPr>
          <w:rFonts w:hint="cs"/>
          <w:b w:val="0"/>
          <w:bCs w:val="0"/>
          <w:rtl/>
        </w:rPr>
        <w:t>السابقة</w:t>
      </w:r>
      <w:r w:rsidRPr="00B95C03">
        <w:rPr>
          <w:b w:val="0"/>
          <w:bCs w:val="0"/>
          <w:rtl/>
        </w:rPr>
        <w:t xml:space="preserve"> </w:t>
      </w:r>
      <w:r w:rsidRPr="00B95C03">
        <w:rPr>
          <w:rFonts w:hint="cs"/>
          <w:b w:val="0"/>
          <w:bCs w:val="0"/>
          <w:rtl/>
        </w:rPr>
        <w:t>التي</w:t>
      </w:r>
      <w:r w:rsidRPr="00B95C03">
        <w:rPr>
          <w:b w:val="0"/>
          <w:bCs w:val="0"/>
          <w:rtl/>
        </w:rPr>
        <w:t xml:space="preserve"> </w:t>
      </w:r>
      <w:r w:rsidRPr="00B95C03">
        <w:rPr>
          <w:rFonts w:hint="cs"/>
          <w:b w:val="0"/>
          <w:bCs w:val="0"/>
          <w:rtl/>
        </w:rPr>
        <w:t>اعتمدت</w:t>
      </w:r>
      <w:r w:rsidRPr="00B95C03">
        <w:rPr>
          <w:b w:val="0"/>
          <w:bCs w:val="0"/>
          <w:rtl/>
        </w:rPr>
        <w:t xml:space="preserve"> </w:t>
      </w:r>
      <w:r w:rsidRPr="00B95C03">
        <w:rPr>
          <w:rFonts w:hint="cs"/>
          <w:b w:val="0"/>
          <w:bCs w:val="0"/>
          <w:rtl/>
        </w:rPr>
        <w:t>غالبًا</w:t>
      </w:r>
      <w:r w:rsidRPr="00B95C03">
        <w:rPr>
          <w:b w:val="0"/>
          <w:bCs w:val="0"/>
          <w:rtl/>
        </w:rPr>
        <w:t xml:space="preserve"> </w:t>
      </w:r>
      <w:r w:rsidRPr="00B95C03">
        <w:rPr>
          <w:rFonts w:hint="cs"/>
          <w:b w:val="0"/>
          <w:bCs w:val="0"/>
          <w:rtl/>
        </w:rPr>
        <w:t>على</w:t>
      </w:r>
      <w:r w:rsidRPr="00B95C03">
        <w:rPr>
          <w:b w:val="0"/>
          <w:bCs w:val="0"/>
          <w:rtl/>
        </w:rPr>
        <w:t xml:space="preserve"> </w:t>
      </w:r>
      <w:r w:rsidRPr="00B95C03">
        <w:rPr>
          <w:rFonts w:hint="cs"/>
          <w:b w:val="0"/>
          <w:bCs w:val="0"/>
          <w:rtl/>
        </w:rPr>
        <w:t>التحليل</w:t>
      </w:r>
      <w:r w:rsidRPr="00B95C03">
        <w:rPr>
          <w:b w:val="0"/>
          <w:bCs w:val="0"/>
          <w:rtl/>
        </w:rPr>
        <w:t xml:space="preserve"> </w:t>
      </w:r>
      <w:r w:rsidRPr="00B95C03">
        <w:rPr>
          <w:rFonts w:hint="cs"/>
          <w:b w:val="0"/>
          <w:bCs w:val="0"/>
          <w:rtl/>
        </w:rPr>
        <w:t>النظري</w:t>
      </w:r>
      <w:r w:rsidRPr="00B95C03">
        <w:rPr>
          <w:b w:val="0"/>
          <w:bCs w:val="0"/>
          <w:rtl/>
        </w:rPr>
        <w:t xml:space="preserve"> </w:t>
      </w:r>
      <w:r w:rsidRPr="00B95C03">
        <w:rPr>
          <w:rFonts w:hint="cs"/>
          <w:b w:val="0"/>
          <w:bCs w:val="0"/>
          <w:rtl/>
        </w:rPr>
        <w:t>أو</w:t>
      </w:r>
      <w:r w:rsidRPr="00B95C03">
        <w:rPr>
          <w:b w:val="0"/>
          <w:bCs w:val="0"/>
          <w:rtl/>
        </w:rPr>
        <w:t xml:space="preserve"> </w:t>
      </w:r>
      <w:r w:rsidRPr="00B95C03">
        <w:rPr>
          <w:rFonts w:hint="cs"/>
          <w:b w:val="0"/>
          <w:bCs w:val="0"/>
          <w:rtl/>
        </w:rPr>
        <w:t>البيانات</w:t>
      </w:r>
      <w:r w:rsidRPr="00B95C03">
        <w:rPr>
          <w:b w:val="0"/>
          <w:bCs w:val="0"/>
          <w:rtl/>
        </w:rPr>
        <w:t xml:space="preserve"> </w:t>
      </w:r>
      <w:r w:rsidRPr="00B95C03">
        <w:rPr>
          <w:rFonts w:hint="cs"/>
          <w:b w:val="0"/>
          <w:bCs w:val="0"/>
          <w:rtl/>
        </w:rPr>
        <w:t>الثانوية</w:t>
      </w:r>
      <w:r w:rsidRPr="00B95C03">
        <w:rPr>
          <w:b w:val="0"/>
          <w:bCs w:val="0"/>
          <w:rtl/>
        </w:rPr>
        <w:t xml:space="preserve"> (</w:t>
      </w:r>
      <w:r w:rsidRPr="00B95C03">
        <w:rPr>
          <w:b w:val="0"/>
          <w:bCs w:val="0"/>
        </w:rPr>
        <w:t>Mauro et al.</w:t>
      </w:r>
      <w:proofErr w:type="gramStart"/>
      <w:r w:rsidRPr="00B95C03">
        <w:rPr>
          <w:b w:val="0"/>
          <w:bCs w:val="0"/>
        </w:rPr>
        <w:t>, 2024</w:t>
      </w:r>
      <w:r w:rsidRPr="00B95C03">
        <w:rPr>
          <w:b w:val="0"/>
          <w:bCs w:val="0"/>
          <w:rtl/>
        </w:rPr>
        <w:t>).</w:t>
      </w:r>
      <w:proofErr w:type="gramEnd"/>
      <w:r w:rsidRPr="00B95C03">
        <w:rPr>
          <w:b w:val="0"/>
          <w:bCs w:val="0"/>
          <w:rtl/>
        </w:rPr>
        <w:t xml:space="preserve"> </w:t>
      </w:r>
      <w:proofErr w:type="gramStart"/>
      <w:r w:rsidRPr="00B95C03">
        <w:rPr>
          <w:rFonts w:hint="cs"/>
          <w:b w:val="0"/>
          <w:bCs w:val="0"/>
          <w:rtl/>
        </w:rPr>
        <w:t>رابعًا</w:t>
      </w:r>
      <w:proofErr w:type="gramEnd"/>
      <w:r w:rsidRPr="00B95C03">
        <w:rPr>
          <w:rFonts w:hint="cs"/>
          <w:b w:val="0"/>
          <w:bCs w:val="0"/>
          <w:rtl/>
        </w:rPr>
        <w:t>،</w:t>
      </w:r>
      <w:r w:rsidRPr="00B95C03">
        <w:rPr>
          <w:b w:val="0"/>
          <w:bCs w:val="0"/>
          <w:rtl/>
        </w:rPr>
        <w:t xml:space="preserve"> </w:t>
      </w:r>
      <w:r w:rsidRPr="00B95C03">
        <w:rPr>
          <w:rFonts w:hint="cs"/>
          <w:b w:val="0"/>
          <w:bCs w:val="0"/>
          <w:rtl/>
        </w:rPr>
        <w:t>تبرز</w:t>
      </w:r>
      <w:r w:rsidRPr="00B95C03">
        <w:rPr>
          <w:b w:val="0"/>
          <w:bCs w:val="0"/>
          <w:rtl/>
        </w:rPr>
        <w:t xml:space="preserve"> </w:t>
      </w:r>
      <w:r w:rsidRPr="00B95C03">
        <w:rPr>
          <w:rFonts w:hint="cs"/>
          <w:b w:val="0"/>
          <w:bCs w:val="0"/>
          <w:rtl/>
        </w:rPr>
        <w:t>الدراسة</w:t>
      </w:r>
      <w:r w:rsidRPr="00B95C03">
        <w:rPr>
          <w:b w:val="0"/>
          <w:bCs w:val="0"/>
          <w:rtl/>
        </w:rPr>
        <w:t xml:space="preserve"> </w:t>
      </w:r>
      <w:r w:rsidRPr="00B95C03">
        <w:rPr>
          <w:rFonts w:hint="cs"/>
          <w:b w:val="0"/>
          <w:bCs w:val="0"/>
          <w:rtl/>
        </w:rPr>
        <w:t>أهمية</w:t>
      </w:r>
      <w:r w:rsidRPr="00B95C03">
        <w:rPr>
          <w:b w:val="0"/>
          <w:bCs w:val="0"/>
          <w:rtl/>
        </w:rPr>
        <w:t xml:space="preserve"> </w:t>
      </w:r>
      <w:r w:rsidRPr="00B95C03">
        <w:rPr>
          <w:rFonts w:hint="cs"/>
          <w:b w:val="0"/>
          <w:bCs w:val="0"/>
          <w:rtl/>
        </w:rPr>
        <w:t>إدراك</w:t>
      </w:r>
      <w:r w:rsidRPr="00B95C03">
        <w:rPr>
          <w:b w:val="0"/>
          <w:bCs w:val="0"/>
          <w:rtl/>
        </w:rPr>
        <w:t xml:space="preserve"> </w:t>
      </w:r>
      <w:r w:rsidRPr="00B95C03">
        <w:rPr>
          <w:rFonts w:hint="cs"/>
          <w:b w:val="0"/>
          <w:bCs w:val="0"/>
          <w:rtl/>
        </w:rPr>
        <w:t>الموظفين</w:t>
      </w:r>
      <w:r w:rsidRPr="00B95C03">
        <w:rPr>
          <w:b w:val="0"/>
          <w:bCs w:val="0"/>
          <w:rtl/>
        </w:rPr>
        <w:t xml:space="preserve"> </w:t>
      </w:r>
      <w:r w:rsidRPr="00B95C03">
        <w:rPr>
          <w:rFonts w:hint="cs"/>
          <w:b w:val="0"/>
          <w:bCs w:val="0"/>
          <w:rtl/>
        </w:rPr>
        <w:t>لأمان</w:t>
      </w:r>
      <w:r w:rsidRPr="00B95C03">
        <w:rPr>
          <w:b w:val="0"/>
          <w:bCs w:val="0"/>
          <w:rtl/>
        </w:rPr>
        <w:t xml:space="preserve"> </w:t>
      </w:r>
      <w:r w:rsidRPr="00B95C03">
        <w:rPr>
          <w:rFonts w:hint="cs"/>
          <w:b w:val="0"/>
          <w:bCs w:val="0"/>
          <w:rtl/>
        </w:rPr>
        <w:t>البيانات</w:t>
      </w:r>
      <w:r w:rsidRPr="00B95C03">
        <w:rPr>
          <w:b w:val="0"/>
          <w:bCs w:val="0"/>
          <w:rtl/>
        </w:rPr>
        <w:t xml:space="preserve"> </w:t>
      </w:r>
      <w:r w:rsidRPr="00B95C03">
        <w:rPr>
          <w:rFonts w:hint="cs"/>
          <w:b w:val="0"/>
          <w:bCs w:val="0"/>
          <w:rtl/>
        </w:rPr>
        <w:t>وحماية</w:t>
      </w:r>
      <w:r w:rsidRPr="00B95C03">
        <w:rPr>
          <w:b w:val="0"/>
          <w:bCs w:val="0"/>
          <w:rtl/>
        </w:rPr>
        <w:t xml:space="preserve"> </w:t>
      </w:r>
      <w:r w:rsidRPr="00B95C03">
        <w:rPr>
          <w:rFonts w:hint="cs"/>
          <w:b w:val="0"/>
          <w:bCs w:val="0"/>
          <w:rtl/>
        </w:rPr>
        <w:t>المعلومات</w:t>
      </w:r>
      <w:r w:rsidRPr="00B95C03">
        <w:rPr>
          <w:b w:val="0"/>
          <w:bCs w:val="0"/>
          <w:rtl/>
        </w:rPr>
        <w:t xml:space="preserve"> </w:t>
      </w:r>
      <w:r w:rsidRPr="00B95C03">
        <w:rPr>
          <w:rFonts w:hint="cs"/>
          <w:b w:val="0"/>
          <w:bCs w:val="0"/>
          <w:rtl/>
        </w:rPr>
        <w:t>الرقمية</w:t>
      </w:r>
      <w:r w:rsidRPr="00B95C03">
        <w:rPr>
          <w:b w:val="0"/>
          <w:bCs w:val="0"/>
          <w:rtl/>
        </w:rPr>
        <w:t xml:space="preserve"> </w:t>
      </w:r>
      <w:r w:rsidRPr="00B95C03">
        <w:rPr>
          <w:rFonts w:hint="cs"/>
          <w:b w:val="0"/>
          <w:bCs w:val="0"/>
          <w:rtl/>
        </w:rPr>
        <w:t>كعامل</w:t>
      </w:r>
      <w:r w:rsidRPr="00B95C03">
        <w:rPr>
          <w:b w:val="0"/>
          <w:bCs w:val="0"/>
          <w:rtl/>
        </w:rPr>
        <w:t xml:space="preserve"> </w:t>
      </w:r>
      <w:r w:rsidRPr="00B95C03">
        <w:rPr>
          <w:rFonts w:hint="cs"/>
          <w:b w:val="0"/>
          <w:bCs w:val="0"/>
          <w:rtl/>
        </w:rPr>
        <w:t>أساسي</w:t>
      </w:r>
      <w:r w:rsidRPr="00B95C03">
        <w:rPr>
          <w:b w:val="0"/>
          <w:bCs w:val="0"/>
          <w:rtl/>
        </w:rPr>
        <w:t xml:space="preserve"> </w:t>
      </w:r>
      <w:r w:rsidRPr="00B95C03">
        <w:rPr>
          <w:rFonts w:hint="cs"/>
          <w:b w:val="0"/>
          <w:bCs w:val="0"/>
          <w:rtl/>
        </w:rPr>
        <w:t>في</w:t>
      </w:r>
      <w:r w:rsidRPr="00B95C03">
        <w:rPr>
          <w:b w:val="0"/>
          <w:bCs w:val="0"/>
          <w:rtl/>
        </w:rPr>
        <w:t xml:space="preserve"> </w:t>
      </w:r>
      <w:r w:rsidRPr="00B95C03">
        <w:rPr>
          <w:rFonts w:hint="cs"/>
          <w:b w:val="0"/>
          <w:bCs w:val="0"/>
          <w:rtl/>
        </w:rPr>
        <w:t>تعزيز</w:t>
      </w:r>
      <w:r w:rsidRPr="00B95C03">
        <w:rPr>
          <w:b w:val="0"/>
          <w:bCs w:val="0"/>
          <w:rtl/>
        </w:rPr>
        <w:t xml:space="preserve"> </w:t>
      </w:r>
      <w:r w:rsidRPr="00B95C03">
        <w:rPr>
          <w:rFonts w:hint="cs"/>
          <w:b w:val="0"/>
          <w:bCs w:val="0"/>
          <w:rtl/>
        </w:rPr>
        <w:t>استقرارهم</w:t>
      </w:r>
      <w:r w:rsidRPr="00B95C03">
        <w:rPr>
          <w:b w:val="0"/>
          <w:bCs w:val="0"/>
          <w:rtl/>
        </w:rPr>
        <w:t xml:space="preserve"> </w:t>
      </w:r>
      <w:r w:rsidRPr="00B95C03">
        <w:rPr>
          <w:rFonts w:hint="cs"/>
          <w:b w:val="0"/>
          <w:bCs w:val="0"/>
          <w:rtl/>
        </w:rPr>
        <w:t>الوظيفي،</w:t>
      </w:r>
      <w:r w:rsidRPr="00B95C03">
        <w:rPr>
          <w:b w:val="0"/>
          <w:bCs w:val="0"/>
          <w:rtl/>
        </w:rPr>
        <w:t xml:space="preserve"> </w:t>
      </w:r>
      <w:r w:rsidRPr="00B95C03">
        <w:rPr>
          <w:rFonts w:hint="cs"/>
          <w:b w:val="0"/>
          <w:bCs w:val="0"/>
          <w:rtl/>
        </w:rPr>
        <w:t>وهو</w:t>
      </w:r>
      <w:r w:rsidRPr="00B95C03">
        <w:rPr>
          <w:b w:val="0"/>
          <w:bCs w:val="0"/>
          <w:rtl/>
        </w:rPr>
        <w:t xml:space="preserve"> </w:t>
      </w:r>
      <w:r w:rsidRPr="00B95C03">
        <w:rPr>
          <w:rFonts w:hint="cs"/>
          <w:b w:val="0"/>
          <w:bCs w:val="0"/>
          <w:rtl/>
        </w:rPr>
        <w:t>جانب</w:t>
      </w:r>
      <w:r w:rsidRPr="00B95C03">
        <w:rPr>
          <w:b w:val="0"/>
          <w:bCs w:val="0"/>
          <w:rtl/>
        </w:rPr>
        <w:t xml:space="preserve"> </w:t>
      </w:r>
      <w:r w:rsidRPr="00B95C03">
        <w:rPr>
          <w:rFonts w:hint="cs"/>
          <w:b w:val="0"/>
          <w:bCs w:val="0"/>
          <w:rtl/>
        </w:rPr>
        <w:t>جديد</w:t>
      </w:r>
      <w:r w:rsidRPr="00B95C03">
        <w:rPr>
          <w:b w:val="0"/>
          <w:bCs w:val="0"/>
          <w:rtl/>
        </w:rPr>
        <w:t xml:space="preserve"> </w:t>
      </w:r>
      <w:r w:rsidRPr="00B95C03">
        <w:rPr>
          <w:rFonts w:hint="cs"/>
          <w:b w:val="0"/>
          <w:bCs w:val="0"/>
          <w:rtl/>
        </w:rPr>
        <w:t>نسبيًا</w:t>
      </w:r>
      <w:r w:rsidRPr="00B95C03">
        <w:rPr>
          <w:b w:val="0"/>
          <w:bCs w:val="0"/>
          <w:rtl/>
        </w:rPr>
        <w:t xml:space="preserve"> </w:t>
      </w:r>
      <w:r w:rsidRPr="00B95C03">
        <w:rPr>
          <w:rFonts w:hint="cs"/>
          <w:b w:val="0"/>
          <w:bCs w:val="0"/>
          <w:rtl/>
        </w:rPr>
        <w:t>في</w:t>
      </w:r>
      <w:r w:rsidRPr="00B95C03">
        <w:rPr>
          <w:b w:val="0"/>
          <w:bCs w:val="0"/>
          <w:rtl/>
        </w:rPr>
        <w:t xml:space="preserve"> </w:t>
      </w:r>
      <w:r w:rsidRPr="00B95C03">
        <w:rPr>
          <w:rFonts w:hint="cs"/>
          <w:b w:val="0"/>
          <w:bCs w:val="0"/>
          <w:rtl/>
        </w:rPr>
        <w:t>الأدبيات</w:t>
      </w:r>
      <w:r w:rsidRPr="00B95C03">
        <w:rPr>
          <w:b w:val="0"/>
          <w:bCs w:val="0"/>
          <w:rtl/>
        </w:rPr>
        <w:t xml:space="preserve"> </w:t>
      </w:r>
      <w:r w:rsidRPr="00B95C03">
        <w:rPr>
          <w:rFonts w:hint="cs"/>
          <w:b w:val="0"/>
          <w:bCs w:val="0"/>
          <w:rtl/>
        </w:rPr>
        <w:t>المحلية</w:t>
      </w:r>
      <w:r w:rsidRPr="00B95C03">
        <w:rPr>
          <w:b w:val="0"/>
          <w:bCs w:val="0"/>
          <w:rtl/>
        </w:rPr>
        <w:t xml:space="preserve"> </w:t>
      </w:r>
      <w:r w:rsidRPr="00B95C03">
        <w:rPr>
          <w:rFonts w:hint="cs"/>
          <w:b w:val="0"/>
          <w:bCs w:val="0"/>
          <w:rtl/>
        </w:rPr>
        <w:t>والدولية</w:t>
      </w:r>
      <w:r w:rsidRPr="00B95C03">
        <w:rPr>
          <w:b w:val="0"/>
          <w:bCs w:val="0"/>
          <w:rtl/>
        </w:rPr>
        <w:t xml:space="preserve"> (</w:t>
      </w:r>
      <w:proofErr w:type="spellStart"/>
      <w:r w:rsidRPr="00B95C03">
        <w:rPr>
          <w:b w:val="0"/>
          <w:bCs w:val="0"/>
        </w:rPr>
        <w:t>Saeed</w:t>
      </w:r>
      <w:proofErr w:type="spellEnd"/>
      <w:r w:rsidRPr="00B95C03">
        <w:rPr>
          <w:b w:val="0"/>
          <w:bCs w:val="0"/>
        </w:rPr>
        <w:t xml:space="preserve">, 2025; </w:t>
      </w:r>
      <w:proofErr w:type="spellStart"/>
      <w:r w:rsidRPr="00B95C03">
        <w:rPr>
          <w:b w:val="0"/>
          <w:bCs w:val="0"/>
        </w:rPr>
        <w:t>Aldakheel</w:t>
      </w:r>
      <w:proofErr w:type="spellEnd"/>
      <w:r w:rsidRPr="00B95C03">
        <w:rPr>
          <w:b w:val="0"/>
          <w:bCs w:val="0"/>
        </w:rPr>
        <w:t xml:space="preserve"> &amp; </w:t>
      </w:r>
      <w:proofErr w:type="spellStart"/>
      <w:r w:rsidRPr="00B95C03">
        <w:rPr>
          <w:b w:val="0"/>
          <w:bCs w:val="0"/>
        </w:rPr>
        <w:t>Zakariah</w:t>
      </w:r>
      <w:proofErr w:type="spellEnd"/>
      <w:r w:rsidRPr="00B95C03">
        <w:rPr>
          <w:b w:val="0"/>
          <w:bCs w:val="0"/>
        </w:rPr>
        <w:t>, 2021</w:t>
      </w:r>
      <w:r w:rsidRPr="00B95C03">
        <w:rPr>
          <w:b w:val="0"/>
          <w:bCs w:val="0"/>
          <w:rtl/>
        </w:rPr>
        <w:t xml:space="preserve">). </w:t>
      </w:r>
      <w:r w:rsidRPr="00B95C03">
        <w:rPr>
          <w:rFonts w:hint="cs"/>
          <w:b w:val="0"/>
          <w:bCs w:val="0"/>
          <w:rtl/>
        </w:rPr>
        <w:t>أخيرًا،</w:t>
      </w:r>
      <w:r w:rsidRPr="00B95C03">
        <w:rPr>
          <w:b w:val="0"/>
          <w:bCs w:val="0"/>
          <w:rtl/>
        </w:rPr>
        <w:t xml:space="preserve"> </w:t>
      </w:r>
      <w:r w:rsidRPr="00B95C03">
        <w:rPr>
          <w:rFonts w:hint="cs"/>
          <w:b w:val="0"/>
          <w:bCs w:val="0"/>
          <w:rtl/>
        </w:rPr>
        <w:t>تساهم</w:t>
      </w:r>
      <w:r w:rsidRPr="00B95C03">
        <w:rPr>
          <w:b w:val="0"/>
          <w:bCs w:val="0"/>
          <w:rtl/>
        </w:rPr>
        <w:t xml:space="preserve"> </w:t>
      </w:r>
      <w:r w:rsidRPr="00B95C03">
        <w:rPr>
          <w:rFonts w:hint="cs"/>
          <w:b w:val="0"/>
          <w:bCs w:val="0"/>
          <w:rtl/>
        </w:rPr>
        <w:t>الدراسة</w:t>
      </w:r>
      <w:r w:rsidRPr="00B95C03">
        <w:rPr>
          <w:b w:val="0"/>
          <w:bCs w:val="0"/>
          <w:rtl/>
        </w:rPr>
        <w:t xml:space="preserve"> </w:t>
      </w:r>
      <w:r w:rsidRPr="00B95C03">
        <w:rPr>
          <w:rFonts w:hint="cs"/>
          <w:b w:val="0"/>
          <w:bCs w:val="0"/>
          <w:rtl/>
        </w:rPr>
        <w:t>في</w:t>
      </w:r>
      <w:r w:rsidRPr="00B95C03">
        <w:rPr>
          <w:b w:val="0"/>
          <w:bCs w:val="0"/>
          <w:rtl/>
        </w:rPr>
        <w:t xml:space="preserve"> </w:t>
      </w:r>
      <w:r w:rsidRPr="00B95C03">
        <w:rPr>
          <w:rFonts w:hint="cs"/>
          <w:b w:val="0"/>
          <w:bCs w:val="0"/>
          <w:rtl/>
        </w:rPr>
        <w:t>تحقيق</w:t>
      </w:r>
      <w:r w:rsidRPr="00B95C03">
        <w:rPr>
          <w:b w:val="0"/>
          <w:bCs w:val="0"/>
          <w:rtl/>
        </w:rPr>
        <w:t xml:space="preserve"> </w:t>
      </w:r>
      <w:r w:rsidRPr="00B95C03">
        <w:rPr>
          <w:rFonts w:hint="cs"/>
          <w:b w:val="0"/>
          <w:bCs w:val="0"/>
          <w:rtl/>
        </w:rPr>
        <w:t>أهداف</w:t>
      </w:r>
      <w:r w:rsidRPr="00B95C03">
        <w:rPr>
          <w:b w:val="0"/>
          <w:bCs w:val="0"/>
          <w:rtl/>
        </w:rPr>
        <w:t xml:space="preserve"> </w:t>
      </w:r>
      <w:r w:rsidRPr="00B95C03">
        <w:rPr>
          <w:rFonts w:hint="cs"/>
          <w:b w:val="0"/>
          <w:bCs w:val="0"/>
          <w:rtl/>
        </w:rPr>
        <w:t>رؤية</w:t>
      </w:r>
      <w:r w:rsidRPr="00B95C03">
        <w:rPr>
          <w:b w:val="0"/>
          <w:bCs w:val="0"/>
          <w:rtl/>
        </w:rPr>
        <w:t xml:space="preserve"> </w:t>
      </w:r>
      <w:r w:rsidRPr="00B95C03">
        <w:rPr>
          <w:rFonts w:hint="cs"/>
          <w:b w:val="0"/>
          <w:bCs w:val="0"/>
          <w:rtl/>
        </w:rPr>
        <w:t>المملكة</w:t>
      </w:r>
      <w:r w:rsidRPr="00B95C03">
        <w:rPr>
          <w:b w:val="0"/>
          <w:bCs w:val="0"/>
          <w:rtl/>
        </w:rPr>
        <w:t xml:space="preserve"> 2030 </w:t>
      </w:r>
      <w:r w:rsidRPr="00B95C03">
        <w:rPr>
          <w:rFonts w:hint="cs"/>
          <w:b w:val="0"/>
          <w:bCs w:val="0"/>
          <w:rtl/>
        </w:rPr>
        <w:t>من</w:t>
      </w:r>
      <w:r w:rsidRPr="00B95C03">
        <w:rPr>
          <w:b w:val="0"/>
          <w:bCs w:val="0"/>
          <w:rtl/>
        </w:rPr>
        <w:t xml:space="preserve"> </w:t>
      </w:r>
      <w:r w:rsidRPr="00B95C03">
        <w:rPr>
          <w:rFonts w:hint="cs"/>
          <w:b w:val="0"/>
          <w:bCs w:val="0"/>
          <w:rtl/>
        </w:rPr>
        <w:t>خلال</w:t>
      </w:r>
      <w:r w:rsidRPr="00B95C03">
        <w:rPr>
          <w:b w:val="0"/>
          <w:bCs w:val="0"/>
          <w:rtl/>
        </w:rPr>
        <w:t xml:space="preserve"> </w:t>
      </w:r>
      <w:r w:rsidRPr="00B95C03">
        <w:rPr>
          <w:rFonts w:hint="cs"/>
          <w:b w:val="0"/>
          <w:bCs w:val="0"/>
          <w:rtl/>
        </w:rPr>
        <w:t>تقديم</w:t>
      </w:r>
      <w:r w:rsidRPr="00B95C03">
        <w:rPr>
          <w:b w:val="0"/>
          <w:bCs w:val="0"/>
          <w:rtl/>
        </w:rPr>
        <w:t xml:space="preserve"> </w:t>
      </w:r>
      <w:r w:rsidRPr="00B95C03">
        <w:rPr>
          <w:rFonts w:hint="cs"/>
          <w:b w:val="0"/>
          <w:bCs w:val="0"/>
          <w:rtl/>
        </w:rPr>
        <w:t>إطار</w:t>
      </w:r>
      <w:r w:rsidRPr="00B95C03">
        <w:rPr>
          <w:b w:val="0"/>
          <w:bCs w:val="0"/>
          <w:rtl/>
        </w:rPr>
        <w:t xml:space="preserve"> </w:t>
      </w:r>
      <w:r w:rsidRPr="00B95C03">
        <w:rPr>
          <w:rFonts w:hint="cs"/>
          <w:b w:val="0"/>
          <w:bCs w:val="0"/>
          <w:rtl/>
        </w:rPr>
        <w:t>نظري</w:t>
      </w:r>
      <w:r w:rsidRPr="00B95C03">
        <w:rPr>
          <w:b w:val="0"/>
          <w:bCs w:val="0"/>
          <w:rtl/>
        </w:rPr>
        <w:t xml:space="preserve"> </w:t>
      </w:r>
      <w:r w:rsidRPr="00B95C03">
        <w:rPr>
          <w:rFonts w:hint="cs"/>
          <w:b w:val="0"/>
          <w:bCs w:val="0"/>
          <w:rtl/>
        </w:rPr>
        <w:t>وعملي</w:t>
      </w:r>
      <w:r w:rsidRPr="00B95C03">
        <w:rPr>
          <w:b w:val="0"/>
          <w:bCs w:val="0"/>
          <w:rtl/>
        </w:rPr>
        <w:t xml:space="preserve"> </w:t>
      </w:r>
      <w:r w:rsidRPr="00B95C03">
        <w:rPr>
          <w:rFonts w:hint="cs"/>
          <w:b w:val="0"/>
          <w:bCs w:val="0"/>
          <w:rtl/>
        </w:rPr>
        <w:t>لدعم</w:t>
      </w:r>
      <w:r w:rsidRPr="00B95C03">
        <w:rPr>
          <w:b w:val="0"/>
          <w:bCs w:val="0"/>
          <w:rtl/>
        </w:rPr>
        <w:t xml:space="preserve"> </w:t>
      </w:r>
      <w:r w:rsidRPr="00B95C03">
        <w:rPr>
          <w:rFonts w:hint="cs"/>
          <w:b w:val="0"/>
          <w:bCs w:val="0"/>
          <w:rtl/>
        </w:rPr>
        <w:t>استراتيجيات</w:t>
      </w:r>
      <w:r w:rsidRPr="00B95C03">
        <w:rPr>
          <w:b w:val="0"/>
          <w:bCs w:val="0"/>
          <w:rtl/>
        </w:rPr>
        <w:t xml:space="preserve"> </w:t>
      </w:r>
      <w:r w:rsidRPr="00B95C03">
        <w:rPr>
          <w:rFonts w:hint="cs"/>
          <w:b w:val="0"/>
          <w:bCs w:val="0"/>
          <w:rtl/>
        </w:rPr>
        <w:t>التحول</w:t>
      </w:r>
      <w:r w:rsidRPr="00B95C03">
        <w:rPr>
          <w:b w:val="0"/>
          <w:bCs w:val="0"/>
          <w:rtl/>
        </w:rPr>
        <w:t xml:space="preserve"> </w:t>
      </w:r>
      <w:r w:rsidRPr="00B95C03">
        <w:rPr>
          <w:rFonts w:hint="cs"/>
          <w:b w:val="0"/>
          <w:bCs w:val="0"/>
          <w:rtl/>
        </w:rPr>
        <w:t>الرقمي</w:t>
      </w:r>
      <w:r w:rsidRPr="00B95C03">
        <w:rPr>
          <w:b w:val="0"/>
          <w:bCs w:val="0"/>
          <w:rtl/>
        </w:rPr>
        <w:t xml:space="preserve"> </w:t>
      </w:r>
      <w:r w:rsidRPr="00B95C03">
        <w:rPr>
          <w:rFonts w:hint="cs"/>
          <w:b w:val="0"/>
          <w:bCs w:val="0"/>
          <w:rtl/>
        </w:rPr>
        <w:t>في</w:t>
      </w:r>
      <w:r w:rsidRPr="00B95C03">
        <w:rPr>
          <w:b w:val="0"/>
          <w:bCs w:val="0"/>
          <w:rtl/>
        </w:rPr>
        <w:t xml:space="preserve"> </w:t>
      </w:r>
      <w:r w:rsidRPr="00B95C03">
        <w:rPr>
          <w:rFonts w:hint="cs"/>
          <w:b w:val="0"/>
          <w:bCs w:val="0"/>
          <w:rtl/>
        </w:rPr>
        <w:t>القطاع</w:t>
      </w:r>
      <w:r w:rsidRPr="00B95C03">
        <w:rPr>
          <w:b w:val="0"/>
          <w:bCs w:val="0"/>
          <w:rtl/>
        </w:rPr>
        <w:t xml:space="preserve"> </w:t>
      </w:r>
      <w:r w:rsidRPr="00B95C03">
        <w:rPr>
          <w:rFonts w:hint="cs"/>
          <w:b w:val="0"/>
          <w:bCs w:val="0"/>
          <w:rtl/>
        </w:rPr>
        <w:t>الصحي،</w:t>
      </w:r>
      <w:r w:rsidRPr="00B95C03">
        <w:rPr>
          <w:b w:val="0"/>
          <w:bCs w:val="0"/>
          <w:rtl/>
        </w:rPr>
        <w:t xml:space="preserve"> </w:t>
      </w:r>
      <w:r w:rsidRPr="00B95C03">
        <w:rPr>
          <w:rFonts w:hint="cs"/>
          <w:b w:val="0"/>
          <w:bCs w:val="0"/>
          <w:rtl/>
        </w:rPr>
        <w:t>بما</w:t>
      </w:r>
      <w:r w:rsidRPr="00B95C03">
        <w:rPr>
          <w:b w:val="0"/>
          <w:bCs w:val="0"/>
          <w:rtl/>
        </w:rPr>
        <w:t xml:space="preserve"> </w:t>
      </w:r>
      <w:r w:rsidRPr="00B95C03">
        <w:rPr>
          <w:rFonts w:hint="cs"/>
          <w:b w:val="0"/>
          <w:bCs w:val="0"/>
          <w:rtl/>
        </w:rPr>
        <w:t>يعزز</w:t>
      </w:r>
      <w:r w:rsidRPr="00B95C03">
        <w:rPr>
          <w:b w:val="0"/>
          <w:bCs w:val="0"/>
          <w:rtl/>
        </w:rPr>
        <w:t xml:space="preserve"> </w:t>
      </w:r>
      <w:r w:rsidRPr="00B95C03">
        <w:rPr>
          <w:rFonts w:hint="cs"/>
          <w:b w:val="0"/>
          <w:bCs w:val="0"/>
          <w:rtl/>
        </w:rPr>
        <w:t>رضا</w:t>
      </w:r>
      <w:r w:rsidRPr="00B95C03">
        <w:rPr>
          <w:b w:val="0"/>
          <w:bCs w:val="0"/>
          <w:rtl/>
        </w:rPr>
        <w:t xml:space="preserve"> </w:t>
      </w:r>
      <w:r w:rsidRPr="00B95C03">
        <w:rPr>
          <w:rFonts w:hint="cs"/>
          <w:b w:val="0"/>
          <w:bCs w:val="0"/>
          <w:rtl/>
        </w:rPr>
        <w:t>الموظفين</w:t>
      </w:r>
      <w:r w:rsidRPr="00B95C03">
        <w:rPr>
          <w:b w:val="0"/>
          <w:bCs w:val="0"/>
          <w:rtl/>
        </w:rPr>
        <w:t xml:space="preserve"> </w:t>
      </w:r>
      <w:r w:rsidRPr="00B95C03">
        <w:rPr>
          <w:rFonts w:hint="cs"/>
          <w:b w:val="0"/>
          <w:bCs w:val="0"/>
          <w:rtl/>
        </w:rPr>
        <w:t>وكفاءتهم</w:t>
      </w:r>
      <w:r w:rsidRPr="00B95C03">
        <w:rPr>
          <w:b w:val="0"/>
          <w:bCs w:val="0"/>
          <w:rtl/>
        </w:rPr>
        <w:t xml:space="preserve"> </w:t>
      </w:r>
      <w:r w:rsidRPr="00B95C03">
        <w:rPr>
          <w:rFonts w:hint="cs"/>
          <w:b w:val="0"/>
          <w:bCs w:val="0"/>
          <w:rtl/>
        </w:rPr>
        <w:t>ويطور</w:t>
      </w:r>
      <w:r w:rsidRPr="00B95C03">
        <w:rPr>
          <w:b w:val="0"/>
          <w:bCs w:val="0"/>
          <w:rtl/>
        </w:rPr>
        <w:t xml:space="preserve"> </w:t>
      </w:r>
      <w:r w:rsidRPr="00B95C03">
        <w:rPr>
          <w:rFonts w:hint="cs"/>
          <w:b w:val="0"/>
          <w:bCs w:val="0"/>
          <w:rtl/>
        </w:rPr>
        <w:t>بيئة</w:t>
      </w:r>
      <w:r w:rsidRPr="00B95C03">
        <w:rPr>
          <w:b w:val="0"/>
          <w:bCs w:val="0"/>
          <w:rtl/>
        </w:rPr>
        <w:t xml:space="preserve"> </w:t>
      </w:r>
      <w:r w:rsidRPr="00B95C03">
        <w:rPr>
          <w:rFonts w:hint="cs"/>
          <w:b w:val="0"/>
          <w:bCs w:val="0"/>
          <w:rtl/>
        </w:rPr>
        <w:t>العمل</w:t>
      </w:r>
      <w:r w:rsidRPr="00B95C03">
        <w:rPr>
          <w:b w:val="0"/>
          <w:bCs w:val="0"/>
          <w:rtl/>
        </w:rPr>
        <w:t xml:space="preserve"> </w:t>
      </w:r>
      <w:r w:rsidRPr="00B95C03">
        <w:rPr>
          <w:rFonts w:hint="cs"/>
          <w:b w:val="0"/>
          <w:bCs w:val="0"/>
          <w:rtl/>
        </w:rPr>
        <w:t>الرقمية</w:t>
      </w:r>
      <w:r w:rsidRPr="00B95C03">
        <w:rPr>
          <w:b w:val="0"/>
          <w:bCs w:val="0"/>
          <w:rtl/>
        </w:rPr>
        <w:t xml:space="preserve"> </w:t>
      </w:r>
      <w:r w:rsidRPr="00B95C03">
        <w:rPr>
          <w:rFonts w:hint="cs"/>
          <w:b w:val="0"/>
          <w:bCs w:val="0"/>
          <w:rtl/>
        </w:rPr>
        <w:t>بشكل</w:t>
      </w:r>
      <w:r w:rsidRPr="00B95C03">
        <w:rPr>
          <w:b w:val="0"/>
          <w:bCs w:val="0"/>
          <w:rtl/>
        </w:rPr>
        <w:t xml:space="preserve"> </w:t>
      </w:r>
      <w:r w:rsidRPr="00B95C03">
        <w:rPr>
          <w:rFonts w:hint="cs"/>
          <w:b w:val="0"/>
          <w:bCs w:val="0"/>
          <w:rtl/>
        </w:rPr>
        <w:t>مستدام</w:t>
      </w:r>
      <w:r w:rsidRPr="00B95C03">
        <w:rPr>
          <w:b w:val="0"/>
          <w:bCs w:val="0"/>
          <w:rtl/>
        </w:rPr>
        <w:t>.</w:t>
      </w:r>
    </w:p>
    <w:p w14:paraId="39B901EA" w14:textId="77777777" w:rsidR="00B95C03" w:rsidRPr="00B95C03" w:rsidRDefault="00B95C03" w:rsidP="00787F8A">
      <w:pPr>
        <w:pStyle w:val="1"/>
        <w:numPr>
          <w:ilvl w:val="0"/>
          <w:numId w:val="0"/>
        </w:numPr>
        <w:spacing w:line="360" w:lineRule="auto"/>
        <w:ind w:left="720" w:hanging="720"/>
        <w:jc w:val="both"/>
        <w:rPr>
          <w:rFonts w:hint="cs"/>
          <w:rtl/>
        </w:rPr>
      </w:pPr>
    </w:p>
    <w:p w14:paraId="30BE5F39" w14:textId="2EED08F4" w:rsidR="00EF060B" w:rsidRPr="00F628C4" w:rsidRDefault="00EF060B" w:rsidP="00787F8A">
      <w:pPr>
        <w:pStyle w:val="1"/>
        <w:numPr>
          <w:ilvl w:val="0"/>
          <w:numId w:val="0"/>
        </w:numPr>
        <w:spacing w:line="360" w:lineRule="auto"/>
        <w:ind w:left="720" w:hanging="720"/>
        <w:jc w:val="both"/>
        <w:rPr>
          <w:lang w:bidi="ar-EG"/>
        </w:rPr>
      </w:pPr>
      <w:proofErr w:type="gramStart"/>
      <w:r w:rsidRPr="00F628C4">
        <w:rPr>
          <w:rtl/>
        </w:rPr>
        <w:t>مصطلحات</w:t>
      </w:r>
      <w:proofErr w:type="gramEnd"/>
      <w:r w:rsidRPr="00F628C4">
        <w:rPr>
          <w:rtl/>
        </w:rPr>
        <w:t xml:space="preserve"> الدراسة وتعريفاتها الإجرائية</w:t>
      </w:r>
    </w:p>
    <w:p w14:paraId="4124459E" w14:textId="6A119CC5" w:rsidR="007E794C" w:rsidRPr="00F628C4" w:rsidRDefault="007E794C" w:rsidP="00C42854">
      <w:pPr>
        <w:pStyle w:val="1"/>
        <w:numPr>
          <w:ilvl w:val="0"/>
          <w:numId w:val="12"/>
        </w:numPr>
        <w:spacing w:line="360" w:lineRule="auto"/>
        <w:jc w:val="both"/>
        <w:rPr>
          <w:b w:val="0"/>
          <w:bCs w:val="0"/>
        </w:rPr>
      </w:pPr>
      <w:proofErr w:type="gramStart"/>
      <w:r w:rsidRPr="00F628C4">
        <w:rPr>
          <w:b w:val="0"/>
          <w:bCs w:val="0"/>
          <w:rtl/>
        </w:rPr>
        <w:t>التحول</w:t>
      </w:r>
      <w:proofErr w:type="gramEnd"/>
      <w:r w:rsidRPr="00F628C4">
        <w:rPr>
          <w:b w:val="0"/>
          <w:bCs w:val="0"/>
          <w:rtl/>
        </w:rPr>
        <w:t xml:space="preserve"> الرقمي</w:t>
      </w:r>
    </w:p>
    <w:p w14:paraId="278F9431" w14:textId="1EA86382" w:rsidR="007E794C" w:rsidRPr="00F628C4" w:rsidRDefault="007E794C" w:rsidP="00443D0D">
      <w:pPr>
        <w:pStyle w:val="1"/>
        <w:numPr>
          <w:ilvl w:val="0"/>
          <w:numId w:val="0"/>
        </w:numPr>
        <w:spacing w:line="360" w:lineRule="auto"/>
        <w:jc w:val="both"/>
        <w:rPr>
          <w:b w:val="0"/>
          <w:bCs w:val="0"/>
        </w:rPr>
      </w:pPr>
      <w:r w:rsidRPr="00F628C4">
        <w:rPr>
          <w:b w:val="0"/>
          <w:bCs w:val="0"/>
          <w:rtl/>
        </w:rPr>
        <w:t>التعريف الاصطلاحي</w:t>
      </w:r>
      <w:r w:rsidRPr="00F628C4">
        <w:rPr>
          <w:b w:val="0"/>
          <w:bCs w:val="0"/>
        </w:rPr>
        <w:t>:</w:t>
      </w:r>
      <w:r w:rsidR="00787F8A" w:rsidRPr="00F628C4">
        <w:rPr>
          <w:rFonts w:hint="cs"/>
          <w:b w:val="0"/>
          <w:bCs w:val="0"/>
          <w:rtl/>
        </w:rPr>
        <w:t xml:space="preserve"> </w:t>
      </w:r>
      <w:r w:rsidRPr="00F628C4">
        <w:rPr>
          <w:b w:val="0"/>
          <w:bCs w:val="0"/>
          <w:rtl/>
        </w:rPr>
        <w:t xml:space="preserve">يُعرّف التحول الرقمي بأنه عملية توظيف التقنيات الرقمية الحديثة مثل الحوسبة السحابية، البيانات الضخمة، الذكاء الاصطناعي، وتقنيات </w:t>
      </w:r>
      <w:r w:rsidR="00787F8A" w:rsidRPr="00F628C4">
        <w:rPr>
          <w:rFonts w:hint="cs"/>
          <w:b w:val="0"/>
          <w:bCs w:val="0"/>
          <w:rtl/>
        </w:rPr>
        <w:t>الاتصال</w:t>
      </w:r>
      <w:r w:rsidR="00787F8A" w:rsidRPr="00F628C4">
        <w:rPr>
          <w:b w:val="0"/>
          <w:bCs w:val="0"/>
          <w:rtl/>
        </w:rPr>
        <w:t xml:space="preserve"> </w:t>
      </w:r>
      <w:r w:rsidR="00787F8A" w:rsidRPr="00F628C4">
        <w:rPr>
          <w:rFonts w:hint="cs"/>
          <w:b w:val="0"/>
          <w:bCs w:val="0"/>
          <w:rtl/>
        </w:rPr>
        <w:t>الحديثة</w:t>
      </w:r>
      <w:r w:rsidR="00787F8A" w:rsidRPr="00F628C4">
        <w:rPr>
          <w:b w:val="0"/>
          <w:bCs w:val="0"/>
          <w:rtl/>
        </w:rPr>
        <w:t xml:space="preserve"> </w:t>
      </w:r>
      <w:r w:rsidR="00787F8A" w:rsidRPr="00F628C4">
        <w:rPr>
          <w:rFonts w:hint="cs"/>
          <w:b w:val="0"/>
          <w:bCs w:val="0"/>
          <w:rtl/>
        </w:rPr>
        <w:t>لإعادة</w:t>
      </w:r>
      <w:r w:rsidR="00787F8A" w:rsidRPr="00F628C4">
        <w:rPr>
          <w:b w:val="0"/>
          <w:bCs w:val="0"/>
          <w:rtl/>
        </w:rPr>
        <w:t xml:space="preserve"> </w:t>
      </w:r>
      <w:r w:rsidR="00787F8A" w:rsidRPr="00F628C4">
        <w:rPr>
          <w:rFonts w:hint="cs"/>
          <w:b w:val="0"/>
          <w:bCs w:val="0"/>
          <w:rtl/>
        </w:rPr>
        <w:t>تصميم</w:t>
      </w:r>
      <w:r w:rsidR="00787F8A" w:rsidRPr="00F628C4">
        <w:rPr>
          <w:b w:val="0"/>
          <w:bCs w:val="0"/>
          <w:rtl/>
        </w:rPr>
        <w:t xml:space="preserve"> </w:t>
      </w:r>
      <w:r w:rsidR="00787F8A" w:rsidRPr="00F628C4">
        <w:rPr>
          <w:rFonts w:hint="cs"/>
          <w:b w:val="0"/>
          <w:bCs w:val="0"/>
          <w:rtl/>
        </w:rPr>
        <w:t>العمليات</w:t>
      </w:r>
      <w:r w:rsidR="00787F8A" w:rsidRPr="00F628C4">
        <w:rPr>
          <w:b w:val="0"/>
          <w:bCs w:val="0"/>
          <w:rtl/>
        </w:rPr>
        <w:t xml:space="preserve"> </w:t>
      </w:r>
      <w:r w:rsidR="00787F8A" w:rsidRPr="00F628C4">
        <w:rPr>
          <w:rFonts w:hint="cs"/>
          <w:b w:val="0"/>
          <w:bCs w:val="0"/>
          <w:rtl/>
        </w:rPr>
        <w:t>التشغيلية</w:t>
      </w:r>
      <w:r w:rsidR="00787F8A" w:rsidRPr="00F628C4">
        <w:rPr>
          <w:b w:val="0"/>
          <w:bCs w:val="0"/>
          <w:rtl/>
        </w:rPr>
        <w:t xml:space="preserve"> </w:t>
      </w:r>
      <w:r w:rsidR="00787F8A" w:rsidRPr="00F628C4">
        <w:rPr>
          <w:rFonts w:hint="cs"/>
          <w:b w:val="0"/>
          <w:bCs w:val="0"/>
          <w:rtl/>
        </w:rPr>
        <w:t>والخدمات</w:t>
      </w:r>
      <w:r w:rsidR="00787F8A" w:rsidRPr="00F628C4">
        <w:rPr>
          <w:b w:val="0"/>
          <w:bCs w:val="0"/>
          <w:rtl/>
        </w:rPr>
        <w:t xml:space="preserve"> </w:t>
      </w:r>
      <w:r w:rsidR="00787F8A" w:rsidRPr="00F628C4">
        <w:rPr>
          <w:rFonts w:hint="cs"/>
          <w:b w:val="0"/>
          <w:bCs w:val="0"/>
          <w:rtl/>
        </w:rPr>
        <w:t>بما</w:t>
      </w:r>
      <w:r w:rsidR="00787F8A" w:rsidRPr="00F628C4">
        <w:rPr>
          <w:b w:val="0"/>
          <w:bCs w:val="0"/>
          <w:rtl/>
        </w:rPr>
        <w:t xml:space="preserve"> </w:t>
      </w:r>
      <w:r w:rsidR="00787F8A" w:rsidRPr="00F628C4">
        <w:rPr>
          <w:rFonts w:hint="cs"/>
          <w:b w:val="0"/>
          <w:bCs w:val="0"/>
          <w:rtl/>
        </w:rPr>
        <w:t>يعزز</w:t>
      </w:r>
      <w:r w:rsidR="00787F8A" w:rsidRPr="00F628C4">
        <w:rPr>
          <w:b w:val="0"/>
          <w:bCs w:val="0"/>
          <w:rtl/>
        </w:rPr>
        <w:t xml:space="preserve"> </w:t>
      </w:r>
      <w:r w:rsidR="00787F8A" w:rsidRPr="00F628C4">
        <w:rPr>
          <w:rFonts w:hint="cs"/>
          <w:b w:val="0"/>
          <w:bCs w:val="0"/>
          <w:rtl/>
        </w:rPr>
        <w:t>الكفاءة</w:t>
      </w:r>
      <w:r w:rsidR="00787F8A" w:rsidRPr="00F628C4">
        <w:rPr>
          <w:b w:val="0"/>
          <w:bCs w:val="0"/>
          <w:rtl/>
        </w:rPr>
        <w:t xml:space="preserve"> </w:t>
      </w:r>
      <w:r w:rsidR="00787F8A" w:rsidRPr="00F628C4">
        <w:rPr>
          <w:rFonts w:hint="cs"/>
          <w:b w:val="0"/>
          <w:bCs w:val="0"/>
          <w:rtl/>
        </w:rPr>
        <w:t>والجودة</w:t>
      </w:r>
      <w:r w:rsidR="00787F8A" w:rsidRPr="00F628C4">
        <w:rPr>
          <w:b w:val="0"/>
          <w:bCs w:val="0"/>
          <w:rtl/>
        </w:rPr>
        <w:t xml:space="preserve"> </w:t>
      </w:r>
      <w:r w:rsidR="00787F8A" w:rsidRPr="00F628C4">
        <w:rPr>
          <w:rFonts w:hint="cs"/>
          <w:b w:val="0"/>
          <w:bCs w:val="0"/>
          <w:rtl/>
        </w:rPr>
        <w:t>والابتكار</w:t>
      </w:r>
      <w:r w:rsidR="00787F8A" w:rsidRPr="00F628C4">
        <w:rPr>
          <w:b w:val="0"/>
          <w:bCs w:val="0"/>
          <w:rtl/>
        </w:rPr>
        <w:t xml:space="preserve"> </w:t>
      </w:r>
      <w:r w:rsidR="00443D0D" w:rsidRPr="00F628C4">
        <w:rPr>
          <w:b w:val="0"/>
          <w:bCs w:val="0"/>
          <w:rtl/>
        </w:rPr>
        <w:t>(</w:t>
      </w:r>
      <w:r w:rsidR="00443D0D" w:rsidRPr="00F628C4">
        <w:rPr>
          <w:b w:val="0"/>
          <w:bCs w:val="0"/>
        </w:rPr>
        <w:t xml:space="preserve">Al </w:t>
      </w:r>
      <w:proofErr w:type="spellStart"/>
      <w:r w:rsidR="00443D0D" w:rsidRPr="00F628C4">
        <w:rPr>
          <w:b w:val="0"/>
          <w:bCs w:val="0"/>
        </w:rPr>
        <w:t>Nozha</w:t>
      </w:r>
      <w:proofErr w:type="spellEnd"/>
      <w:r w:rsidR="00443D0D" w:rsidRPr="00F628C4">
        <w:rPr>
          <w:b w:val="0"/>
          <w:bCs w:val="0"/>
        </w:rPr>
        <w:t>, 2024</w:t>
      </w:r>
      <w:r w:rsidR="00443D0D" w:rsidRPr="00F628C4">
        <w:rPr>
          <w:b w:val="0"/>
          <w:bCs w:val="0"/>
          <w:rtl/>
        </w:rPr>
        <w:t>).</w:t>
      </w:r>
    </w:p>
    <w:p w14:paraId="4A34F4D1" w14:textId="4FD757E5" w:rsidR="007E794C" w:rsidRPr="00F628C4" w:rsidRDefault="007E794C" w:rsidP="00044E32">
      <w:pPr>
        <w:pStyle w:val="1"/>
        <w:numPr>
          <w:ilvl w:val="0"/>
          <w:numId w:val="0"/>
        </w:numPr>
        <w:spacing w:line="360" w:lineRule="auto"/>
        <w:jc w:val="both"/>
        <w:rPr>
          <w:b w:val="0"/>
          <w:bCs w:val="0"/>
        </w:rPr>
      </w:pPr>
      <w:r w:rsidRPr="00F628C4">
        <w:rPr>
          <w:b w:val="0"/>
          <w:bCs w:val="0"/>
          <w:rtl/>
        </w:rPr>
        <w:t>التعريف الإجرائي</w:t>
      </w:r>
      <w:r w:rsidRPr="00F628C4">
        <w:rPr>
          <w:b w:val="0"/>
          <w:bCs w:val="0"/>
        </w:rPr>
        <w:t>:</w:t>
      </w:r>
      <w:r w:rsidR="00787F8A" w:rsidRPr="00F628C4">
        <w:rPr>
          <w:rFonts w:hint="cs"/>
          <w:b w:val="0"/>
          <w:bCs w:val="0"/>
          <w:rtl/>
        </w:rPr>
        <w:t xml:space="preserve"> </w:t>
      </w:r>
      <w:r w:rsidRPr="00F628C4">
        <w:rPr>
          <w:b w:val="0"/>
          <w:bCs w:val="0"/>
          <w:rtl/>
        </w:rPr>
        <w:t xml:space="preserve">يمثل التحول الرقمي في هذه الدراسة مستوى تطبيق </w:t>
      </w:r>
      <w:r w:rsidR="00787F8A" w:rsidRPr="00F628C4">
        <w:rPr>
          <w:rFonts w:hint="cs"/>
          <w:b w:val="0"/>
          <w:bCs w:val="0"/>
          <w:rtl/>
        </w:rPr>
        <w:t xml:space="preserve">المستشفيات الحكومية في مدينة جدة </w:t>
      </w:r>
      <w:r w:rsidRPr="00F628C4">
        <w:rPr>
          <w:b w:val="0"/>
          <w:bCs w:val="0"/>
          <w:rtl/>
        </w:rPr>
        <w:t>للتقنيات والأنظمة الرقمية في عملياته وخدماته الداخلية والخارجية، كما يتم قياسه من خلال استبانة تتناول أبعاده الأربعة: الأمان وحماية البيانات الرقمية، البنية التحتية الرقمية والتقنيات الرقمية، استعداد وكفاءة الموظفين الرقميين للتكيف، تكامل الأنظمة الرقمية وعمليات الرقمنة</w:t>
      </w:r>
      <w:r w:rsidR="00044E32" w:rsidRPr="00F628C4">
        <w:rPr>
          <w:b w:val="0"/>
          <w:bCs w:val="0"/>
          <w:rtl/>
        </w:rPr>
        <w:t xml:space="preserve"> باستخدام مقياس ليكرت خماسي</w:t>
      </w:r>
      <w:r w:rsidR="00044E32" w:rsidRPr="00F628C4">
        <w:rPr>
          <w:b w:val="0"/>
          <w:bCs w:val="0"/>
        </w:rPr>
        <w:t>.</w:t>
      </w:r>
    </w:p>
    <w:p w14:paraId="6CA0C7AC" w14:textId="61A4FE55" w:rsidR="007E794C" w:rsidRPr="00F628C4" w:rsidRDefault="007E794C" w:rsidP="00787F8A">
      <w:pPr>
        <w:pStyle w:val="1"/>
        <w:numPr>
          <w:ilvl w:val="0"/>
          <w:numId w:val="0"/>
        </w:numPr>
        <w:spacing w:line="360" w:lineRule="auto"/>
        <w:ind w:left="720"/>
        <w:jc w:val="both"/>
      </w:pPr>
    </w:p>
    <w:p w14:paraId="6BB317F0" w14:textId="2CC0CAC6" w:rsidR="00787F8A" w:rsidRPr="00F628C4" w:rsidRDefault="007E794C" w:rsidP="00C42854">
      <w:pPr>
        <w:pStyle w:val="1"/>
        <w:numPr>
          <w:ilvl w:val="0"/>
          <w:numId w:val="12"/>
        </w:numPr>
        <w:spacing w:line="360" w:lineRule="auto"/>
        <w:jc w:val="both"/>
        <w:rPr>
          <w:b w:val="0"/>
          <w:bCs w:val="0"/>
        </w:rPr>
      </w:pPr>
      <w:r w:rsidRPr="00F628C4">
        <w:rPr>
          <w:b w:val="0"/>
          <w:bCs w:val="0"/>
          <w:rtl/>
        </w:rPr>
        <w:lastRenderedPageBreak/>
        <w:t xml:space="preserve">الأمان </w:t>
      </w:r>
      <w:proofErr w:type="gramStart"/>
      <w:r w:rsidRPr="00F628C4">
        <w:rPr>
          <w:b w:val="0"/>
          <w:bCs w:val="0"/>
          <w:rtl/>
        </w:rPr>
        <w:t>وحماية</w:t>
      </w:r>
      <w:proofErr w:type="gramEnd"/>
      <w:r w:rsidRPr="00F628C4">
        <w:rPr>
          <w:b w:val="0"/>
          <w:bCs w:val="0"/>
          <w:rtl/>
        </w:rPr>
        <w:t xml:space="preserve"> البيانات الرقمية</w:t>
      </w:r>
    </w:p>
    <w:p w14:paraId="2B02B593" w14:textId="59AF6F91" w:rsidR="007E794C" w:rsidRPr="00F628C4" w:rsidRDefault="007E794C" w:rsidP="00443D0D">
      <w:pPr>
        <w:pStyle w:val="1"/>
        <w:numPr>
          <w:ilvl w:val="0"/>
          <w:numId w:val="0"/>
        </w:numPr>
        <w:spacing w:line="360" w:lineRule="auto"/>
        <w:jc w:val="both"/>
        <w:rPr>
          <w:b w:val="0"/>
          <w:bCs w:val="0"/>
        </w:rPr>
      </w:pPr>
      <w:r w:rsidRPr="00F628C4">
        <w:rPr>
          <w:b w:val="0"/>
          <w:bCs w:val="0"/>
          <w:rtl/>
        </w:rPr>
        <w:t>التعريف الاصطلاحي</w:t>
      </w:r>
      <w:r w:rsidRPr="00F628C4">
        <w:rPr>
          <w:b w:val="0"/>
          <w:bCs w:val="0"/>
        </w:rPr>
        <w:t>:</w:t>
      </w:r>
      <w:r w:rsidR="00787F8A" w:rsidRPr="00F628C4">
        <w:rPr>
          <w:rFonts w:hint="cs"/>
          <w:b w:val="0"/>
          <w:bCs w:val="0"/>
          <w:rtl/>
        </w:rPr>
        <w:t xml:space="preserve"> </w:t>
      </w:r>
      <w:r w:rsidRPr="00F628C4">
        <w:rPr>
          <w:b w:val="0"/>
          <w:bCs w:val="0"/>
          <w:rtl/>
        </w:rPr>
        <w:t xml:space="preserve">هو قدرة الأنظمة الرقمية على حماية البيانات من المخاطر والتهديدات </w:t>
      </w:r>
      <w:proofErr w:type="spellStart"/>
      <w:r w:rsidRPr="00F628C4">
        <w:rPr>
          <w:b w:val="0"/>
          <w:bCs w:val="0"/>
          <w:rtl/>
        </w:rPr>
        <w:t>السيبرانية</w:t>
      </w:r>
      <w:proofErr w:type="spellEnd"/>
      <w:r w:rsidRPr="00F628C4">
        <w:rPr>
          <w:b w:val="0"/>
          <w:bCs w:val="0"/>
          <w:rtl/>
        </w:rPr>
        <w:t xml:space="preserve"> وضمان سرية المعلومات ودقتها</w:t>
      </w:r>
      <w:r w:rsidR="00787F8A" w:rsidRPr="00F628C4">
        <w:rPr>
          <w:b w:val="0"/>
          <w:bCs w:val="0"/>
          <w:rtl/>
        </w:rPr>
        <w:t xml:space="preserve"> </w:t>
      </w:r>
      <w:r w:rsidR="00787F8A" w:rsidRPr="00F628C4">
        <w:rPr>
          <w:rFonts w:hint="cs"/>
          <w:b w:val="0"/>
          <w:bCs w:val="0"/>
          <w:rtl/>
        </w:rPr>
        <w:t>وتوافرها،</w:t>
      </w:r>
      <w:r w:rsidR="00787F8A" w:rsidRPr="00F628C4">
        <w:rPr>
          <w:b w:val="0"/>
          <w:bCs w:val="0"/>
          <w:rtl/>
        </w:rPr>
        <w:t xml:space="preserve"> </w:t>
      </w:r>
      <w:r w:rsidR="00787F8A" w:rsidRPr="00F628C4">
        <w:rPr>
          <w:rFonts w:hint="cs"/>
          <w:b w:val="0"/>
          <w:bCs w:val="0"/>
          <w:rtl/>
        </w:rPr>
        <w:t>بما</w:t>
      </w:r>
      <w:r w:rsidR="00787F8A" w:rsidRPr="00F628C4">
        <w:rPr>
          <w:b w:val="0"/>
          <w:bCs w:val="0"/>
          <w:rtl/>
        </w:rPr>
        <w:t xml:space="preserve"> </w:t>
      </w:r>
      <w:r w:rsidR="00787F8A" w:rsidRPr="00F628C4">
        <w:rPr>
          <w:rFonts w:hint="cs"/>
          <w:b w:val="0"/>
          <w:bCs w:val="0"/>
          <w:rtl/>
        </w:rPr>
        <w:t>يحافظ</w:t>
      </w:r>
      <w:r w:rsidR="00787F8A" w:rsidRPr="00F628C4">
        <w:rPr>
          <w:b w:val="0"/>
          <w:bCs w:val="0"/>
          <w:rtl/>
        </w:rPr>
        <w:t xml:space="preserve"> </w:t>
      </w:r>
      <w:r w:rsidR="00787F8A" w:rsidRPr="00F628C4">
        <w:rPr>
          <w:rFonts w:hint="cs"/>
          <w:b w:val="0"/>
          <w:bCs w:val="0"/>
          <w:rtl/>
        </w:rPr>
        <w:t>على</w:t>
      </w:r>
      <w:r w:rsidR="00787F8A" w:rsidRPr="00F628C4">
        <w:rPr>
          <w:b w:val="0"/>
          <w:bCs w:val="0"/>
          <w:rtl/>
        </w:rPr>
        <w:t xml:space="preserve"> </w:t>
      </w:r>
      <w:r w:rsidR="00787F8A" w:rsidRPr="00F628C4">
        <w:rPr>
          <w:rFonts w:hint="cs"/>
          <w:b w:val="0"/>
          <w:bCs w:val="0"/>
          <w:rtl/>
        </w:rPr>
        <w:t>ثقة</w:t>
      </w:r>
      <w:r w:rsidR="00787F8A" w:rsidRPr="00F628C4">
        <w:rPr>
          <w:b w:val="0"/>
          <w:bCs w:val="0"/>
          <w:rtl/>
        </w:rPr>
        <w:t xml:space="preserve"> </w:t>
      </w:r>
      <w:r w:rsidR="00787F8A" w:rsidRPr="00F628C4">
        <w:rPr>
          <w:rFonts w:hint="cs"/>
          <w:b w:val="0"/>
          <w:bCs w:val="0"/>
          <w:rtl/>
        </w:rPr>
        <w:t>العملاء</w:t>
      </w:r>
      <w:r w:rsidR="00787F8A" w:rsidRPr="00F628C4">
        <w:rPr>
          <w:b w:val="0"/>
          <w:bCs w:val="0"/>
          <w:rtl/>
        </w:rPr>
        <w:t xml:space="preserve"> </w:t>
      </w:r>
      <w:r w:rsidR="00787F8A" w:rsidRPr="00F628C4">
        <w:rPr>
          <w:rFonts w:hint="cs"/>
          <w:b w:val="0"/>
          <w:bCs w:val="0"/>
          <w:rtl/>
        </w:rPr>
        <w:t>ويحد</w:t>
      </w:r>
      <w:r w:rsidR="00787F8A" w:rsidRPr="00F628C4">
        <w:rPr>
          <w:b w:val="0"/>
          <w:bCs w:val="0"/>
          <w:rtl/>
        </w:rPr>
        <w:t xml:space="preserve"> </w:t>
      </w:r>
      <w:r w:rsidR="00787F8A" w:rsidRPr="00F628C4">
        <w:rPr>
          <w:rFonts w:hint="cs"/>
          <w:b w:val="0"/>
          <w:bCs w:val="0"/>
          <w:rtl/>
        </w:rPr>
        <w:t>من</w:t>
      </w:r>
      <w:r w:rsidR="00787F8A" w:rsidRPr="00F628C4">
        <w:rPr>
          <w:b w:val="0"/>
          <w:bCs w:val="0"/>
          <w:rtl/>
        </w:rPr>
        <w:t xml:space="preserve"> </w:t>
      </w:r>
      <w:r w:rsidR="00787F8A" w:rsidRPr="00F628C4">
        <w:rPr>
          <w:rFonts w:hint="cs"/>
          <w:b w:val="0"/>
          <w:bCs w:val="0"/>
          <w:rtl/>
        </w:rPr>
        <w:t>المخاطر</w:t>
      </w:r>
      <w:r w:rsidR="00787F8A" w:rsidRPr="00F628C4">
        <w:rPr>
          <w:b w:val="0"/>
          <w:bCs w:val="0"/>
          <w:rtl/>
        </w:rPr>
        <w:t xml:space="preserve"> </w:t>
      </w:r>
      <w:r w:rsidR="00787F8A" w:rsidRPr="00F628C4">
        <w:rPr>
          <w:rFonts w:hint="cs"/>
          <w:b w:val="0"/>
          <w:bCs w:val="0"/>
          <w:rtl/>
        </w:rPr>
        <w:t>التشغيلية</w:t>
      </w:r>
      <w:r w:rsidR="00787F8A" w:rsidRPr="00F628C4">
        <w:rPr>
          <w:b w:val="0"/>
          <w:bCs w:val="0"/>
          <w:rtl/>
        </w:rPr>
        <w:t xml:space="preserve"> (</w:t>
      </w:r>
      <w:r w:rsidR="00443D0D" w:rsidRPr="00F628C4">
        <w:rPr>
          <w:rFonts w:hint="cs"/>
          <w:b w:val="0"/>
          <w:bCs w:val="0"/>
          <w:rtl/>
        </w:rPr>
        <w:t>سقاط وعبدالرحمن، 2022</w:t>
      </w:r>
      <w:r w:rsidR="00787F8A" w:rsidRPr="00F628C4">
        <w:rPr>
          <w:b w:val="0"/>
          <w:bCs w:val="0"/>
          <w:rtl/>
        </w:rPr>
        <w:t>).</w:t>
      </w:r>
    </w:p>
    <w:p w14:paraId="21FC949B" w14:textId="20724BFF" w:rsidR="007E794C" w:rsidRPr="00F628C4" w:rsidRDefault="007E794C" w:rsidP="00C81DEA">
      <w:pPr>
        <w:pStyle w:val="1"/>
        <w:numPr>
          <w:ilvl w:val="0"/>
          <w:numId w:val="0"/>
        </w:numPr>
        <w:spacing w:line="360" w:lineRule="auto"/>
        <w:jc w:val="both"/>
        <w:rPr>
          <w:b w:val="0"/>
          <w:bCs w:val="0"/>
        </w:rPr>
      </w:pPr>
      <w:r w:rsidRPr="00F628C4">
        <w:rPr>
          <w:b w:val="0"/>
          <w:bCs w:val="0"/>
          <w:rtl/>
        </w:rPr>
        <w:t>التعريف الإجرائي</w:t>
      </w:r>
      <w:r w:rsidRPr="00F628C4">
        <w:rPr>
          <w:b w:val="0"/>
          <w:bCs w:val="0"/>
        </w:rPr>
        <w:t>:</w:t>
      </w:r>
      <w:r w:rsidR="00787F8A" w:rsidRPr="00F628C4">
        <w:rPr>
          <w:rFonts w:hint="cs"/>
          <w:b w:val="0"/>
          <w:bCs w:val="0"/>
          <w:rtl/>
        </w:rPr>
        <w:t xml:space="preserve"> </w:t>
      </w:r>
      <w:r w:rsidRPr="00F628C4">
        <w:rPr>
          <w:b w:val="0"/>
          <w:bCs w:val="0"/>
          <w:rtl/>
        </w:rPr>
        <w:t xml:space="preserve">يقاس هذا المتغير من خلال بنود الاستبانة المتعلقة بمستوى التزام </w:t>
      </w:r>
      <w:r w:rsidR="00787F8A" w:rsidRPr="00F628C4">
        <w:rPr>
          <w:rFonts w:hint="cs"/>
          <w:b w:val="0"/>
          <w:bCs w:val="0"/>
          <w:rtl/>
        </w:rPr>
        <w:t>المستشفيات الحكومية بمدينة جدة</w:t>
      </w:r>
      <w:r w:rsidRPr="00F628C4">
        <w:rPr>
          <w:b w:val="0"/>
          <w:bCs w:val="0"/>
          <w:rtl/>
        </w:rPr>
        <w:t xml:space="preserve"> بتطبيق بروتوكولات الأمان </w:t>
      </w:r>
      <w:proofErr w:type="spellStart"/>
      <w:r w:rsidRPr="00F628C4">
        <w:rPr>
          <w:b w:val="0"/>
          <w:bCs w:val="0"/>
          <w:rtl/>
        </w:rPr>
        <w:t>السيبراني</w:t>
      </w:r>
      <w:proofErr w:type="spellEnd"/>
      <w:r w:rsidRPr="00F628C4">
        <w:rPr>
          <w:b w:val="0"/>
          <w:bCs w:val="0"/>
          <w:rtl/>
        </w:rPr>
        <w:t>، أنظمة الحماية، وإجراءات خصوصية بيانات العملاء</w:t>
      </w:r>
      <w:r w:rsidR="00C81DEA" w:rsidRPr="00F628C4">
        <w:rPr>
          <w:rFonts w:asciiTheme="minorHAnsi" w:hAnsiTheme="minorHAnsi" w:cstheme="minorBidi"/>
          <w:b w:val="0"/>
          <w:bCs w:val="0"/>
          <w:sz w:val="24"/>
          <w:szCs w:val="24"/>
          <w:rtl/>
        </w:rPr>
        <w:t xml:space="preserve"> </w:t>
      </w:r>
      <w:r w:rsidR="00C81DEA" w:rsidRPr="00F628C4">
        <w:rPr>
          <w:b w:val="0"/>
          <w:bCs w:val="0"/>
          <w:rtl/>
        </w:rPr>
        <w:t>وشعور الموظف بأمان البيانات في المستشفى</w:t>
      </w:r>
      <w:r w:rsidR="00C81DEA" w:rsidRPr="00F628C4">
        <w:rPr>
          <w:rFonts w:asciiTheme="minorHAnsi" w:hAnsiTheme="minorHAnsi" w:cstheme="minorBidi"/>
          <w:b w:val="0"/>
          <w:bCs w:val="0"/>
          <w:sz w:val="24"/>
          <w:szCs w:val="24"/>
          <w:rtl/>
        </w:rPr>
        <w:t xml:space="preserve"> </w:t>
      </w:r>
      <w:r w:rsidR="00C81DEA" w:rsidRPr="00F628C4">
        <w:rPr>
          <w:b w:val="0"/>
          <w:bCs w:val="0"/>
          <w:rtl/>
        </w:rPr>
        <w:t>باستخدام مقياس ليكرت خماسي</w:t>
      </w:r>
      <w:r w:rsidR="00C81DEA" w:rsidRPr="00F628C4">
        <w:rPr>
          <w:rFonts w:hint="cs"/>
          <w:b w:val="0"/>
          <w:bCs w:val="0"/>
          <w:rtl/>
        </w:rPr>
        <w:t>.</w:t>
      </w:r>
    </w:p>
    <w:p w14:paraId="71DDCDBB" w14:textId="2C43A422" w:rsidR="007E794C" w:rsidRPr="00F628C4" w:rsidRDefault="007E794C" w:rsidP="00787F8A">
      <w:pPr>
        <w:pStyle w:val="1"/>
        <w:numPr>
          <w:ilvl w:val="0"/>
          <w:numId w:val="0"/>
        </w:numPr>
        <w:spacing w:line="360" w:lineRule="auto"/>
        <w:ind w:left="720"/>
        <w:jc w:val="both"/>
        <w:rPr>
          <w:b w:val="0"/>
          <w:bCs w:val="0"/>
        </w:rPr>
      </w:pPr>
    </w:p>
    <w:p w14:paraId="652A6D73" w14:textId="39FC7C00" w:rsidR="007E794C" w:rsidRPr="00F628C4" w:rsidRDefault="007E794C" w:rsidP="00C42854">
      <w:pPr>
        <w:pStyle w:val="1"/>
        <w:numPr>
          <w:ilvl w:val="0"/>
          <w:numId w:val="12"/>
        </w:numPr>
        <w:spacing w:line="360" w:lineRule="auto"/>
        <w:jc w:val="both"/>
        <w:rPr>
          <w:b w:val="0"/>
          <w:bCs w:val="0"/>
        </w:rPr>
      </w:pPr>
      <w:r w:rsidRPr="00F628C4">
        <w:rPr>
          <w:b w:val="0"/>
          <w:bCs w:val="0"/>
          <w:rtl/>
        </w:rPr>
        <w:t>البنية التحتية الرقمية والتقنيات الرقمية</w:t>
      </w:r>
    </w:p>
    <w:p w14:paraId="27B5D1FC" w14:textId="076419FE" w:rsidR="007E794C" w:rsidRPr="00F628C4" w:rsidRDefault="007E794C" w:rsidP="00787F8A">
      <w:pPr>
        <w:pStyle w:val="1"/>
        <w:numPr>
          <w:ilvl w:val="0"/>
          <w:numId w:val="0"/>
        </w:numPr>
        <w:spacing w:line="360" w:lineRule="auto"/>
        <w:jc w:val="both"/>
        <w:rPr>
          <w:b w:val="0"/>
          <w:bCs w:val="0"/>
        </w:rPr>
      </w:pPr>
      <w:proofErr w:type="gramStart"/>
      <w:r w:rsidRPr="00F628C4">
        <w:rPr>
          <w:b w:val="0"/>
          <w:bCs w:val="0"/>
          <w:rtl/>
        </w:rPr>
        <w:t>التعريف</w:t>
      </w:r>
      <w:proofErr w:type="gramEnd"/>
      <w:r w:rsidRPr="00F628C4">
        <w:rPr>
          <w:b w:val="0"/>
          <w:bCs w:val="0"/>
          <w:rtl/>
        </w:rPr>
        <w:t xml:space="preserve"> الاصطلاحي</w:t>
      </w:r>
      <w:r w:rsidRPr="00F628C4">
        <w:rPr>
          <w:b w:val="0"/>
          <w:bCs w:val="0"/>
        </w:rPr>
        <w:t>:</w:t>
      </w:r>
      <w:r w:rsidR="00787F8A" w:rsidRPr="00F628C4">
        <w:rPr>
          <w:rFonts w:hint="cs"/>
          <w:b w:val="0"/>
          <w:bCs w:val="0"/>
          <w:rtl/>
        </w:rPr>
        <w:t xml:space="preserve"> </w:t>
      </w:r>
      <w:r w:rsidRPr="00F628C4">
        <w:rPr>
          <w:b w:val="0"/>
          <w:bCs w:val="0"/>
          <w:rtl/>
        </w:rPr>
        <w:t>تشير إلى منظومة الأجهزة والبرمجيات والشبكات والمنصات الرقمية التي تمكن المؤسسات من تقديم خدماتها إلكترون</w:t>
      </w:r>
      <w:r w:rsidR="00787F8A" w:rsidRPr="00F628C4">
        <w:rPr>
          <w:rFonts w:hint="cs"/>
          <w:b w:val="0"/>
          <w:bCs w:val="0"/>
          <w:rtl/>
        </w:rPr>
        <w:t xml:space="preserve"> ياً</w:t>
      </w:r>
      <w:r w:rsidR="00787F8A" w:rsidRPr="00F628C4">
        <w:rPr>
          <w:b w:val="0"/>
          <w:bCs w:val="0"/>
          <w:rtl/>
        </w:rPr>
        <w:t xml:space="preserve"> </w:t>
      </w:r>
      <w:r w:rsidR="00787F8A" w:rsidRPr="00F628C4">
        <w:rPr>
          <w:rFonts w:hint="cs"/>
          <w:b w:val="0"/>
          <w:bCs w:val="0"/>
          <w:rtl/>
        </w:rPr>
        <w:t>بكفاءة</w:t>
      </w:r>
      <w:r w:rsidR="00787F8A" w:rsidRPr="00F628C4">
        <w:rPr>
          <w:b w:val="0"/>
          <w:bCs w:val="0"/>
          <w:rtl/>
        </w:rPr>
        <w:t xml:space="preserve"> </w:t>
      </w:r>
      <w:r w:rsidR="00787F8A" w:rsidRPr="00F628C4">
        <w:rPr>
          <w:rFonts w:hint="cs"/>
          <w:b w:val="0"/>
          <w:bCs w:val="0"/>
          <w:rtl/>
        </w:rPr>
        <w:t>عالية،</w:t>
      </w:r>
      <w:r w:rsidR="00787F8A" w:rsidRPr="00F628C4">
        <w:rPr>
          <w:b w:val="0"/>
          <w:bCs w:val="0"/>
          <w:rtl/>
        </w:rPr>
        <w:t xml:space="preserve"> </w:t>
      </w:r>
      <w:r w:rsidR="00787F8A" w:rsidRPr="00F628C4">
        <w:rPr>
          <w:rFonts w:hint="cs"/>
          <w:b w:val="0"/>
          <w:bCs w:val="0"/>
          <w:rtl/>
        </w:rPr>
        <w:t>وتعزز</w:t>
      </w:r>
      <w:r w:rsidR="00787F8A" w:rsidRPr="00F628C4">
        <w:rPr>
          <w:b w:val="0"/>
          <w:bCs w:val="0"/>
          <w:rtl/>
        </w:rPr>
        <w:t xml:space="preserve"> </w:t>
      </w:r>
      <w:r w:rsidR="00787F8A" w:rsidRPr="00F628C4">
        <w:rPr>
          <w:rFonts w:hint="cs"/>
          <w:b w:val="0"/>
          <w:bCs w:val="0"/>
          <w:rtl/>
        </w:rPr>
        <w:t>قدرتها</w:t>
      </w:r>
      <w:r w:rsidR="00787F8A" w:rsidRPr="00F628C4">
        <w:rPr>
          <w:b w:val="0"/>
          <w:bCs w:val="0"/>
          <w:rtl/>
        </w:rPr>
        <w:t xml:space="preserve"> </w:t>
      </w:r>
      <w:r w:rsidR="00787F8A" w:rsidRPr="00F628C4">
        <w:rPr>
          <w:rFonts w:hint="cs"/>
          <w:b w:val="0"/>
          <w:bCs w:val="0"/>
          <w:rtl/>
        </w:rPr>
        <w:t>على</w:t>
      </w:r>
      <w:r w:rsidR="00787F8A" w:rsidRPr="00F628C4">
        <w:rPr>
          <w:b w:val="0"/>
          <w:bCs w:val="0"/>
          <w:rtl/>
        </w:rPr>
        <w:t xml:space="preserve"> </w:t>
      </w:r>
      <w:r w:rsidR="00787F8A" w:rsidRPr="00F628C4">
        <w:rPr>
          <w:rFonts w:hint="cs"/>
          <w:b w:val="0"/>
          <w:bCs w:val="0"/>
          <w:rtl/>
        </w:rPr>
        <w:t>الابتكار</w:t>
      </w:r>
      <w:r w:rsidR="00787F8A" w:rsidRPr="00F628C4">
        <w:rPr>
          <w:b w:val="0"/>
          <w:bCs w:val="0"/>
          <w:rtl/>
        </w:rPr>
        <w:t xml:space="preserve"> </w:t>
      </w:r>
      <w:r w:rsidR="00787F8A" w:rsidRPr="00F628C4">
        <w:rPr>
          <w:rFonts w:hint="cs"/>
          <w:b w:val="0"/>
          <w:bCs w:val="0"/>
          <w:rtl/>
        </w:rPr>
        <w:t>والاستجابة</w:t>
      </w:r>
      <w:r w:rsidR="00787F8A" w:rsidRPr="00F628C4">
        <w:rPr>
          <w:b w:val="0"/>
          <w:bCs w:val="0"/>
          <w:rtl/>
        </w:rPr>
        <w:t xml:space="preserve"> </w:t>
      </w:r>
      <w:r w:rsidR="00787F8A" w:rsidRPr="00F628C4">
        <w:rPr>
          <w:rFonts w:hint="cs"/>
          <w:b w:val="0"/>
          <w:bCs w:val="0"/>
          <w:rtl/>
        </w:rPr>
        <w:t>لمتطلبات</w:t>
      </w:r>
      <w:r w:rsidR="00787F8A" w:rsidRPr="00F628C4">
        <w:rPr>
          <w:b w:val="0"/>
          <w:bCs w:val="0"/>
          <w:rtl/>
        </w:rPr>
        <w:t xml:space="preserve"> </w:t>
      </w:r>
      <w:r w:rsidR="00787F8A" w:rsidRPr="00F628C4">
        <w:rPr>
          <w:rFonts w:hint="cs"/>
          <w:b w:val="0"/>
          <w:bCs w:val="0"/>
          <w:rtl/>
        </w:rPr>
        <w:t>السوق</w:t>
      </w:r>
      <w:r w:rsidR="00787F8A" w:rsidRPr="00F628C4">
        <w:rPr>
          <w:b w:val="0"/>
          <w:bCs w:val="0"/>
          <w:rtl/>
        </w:rPr>
        <w:t xml:space="preserve"> (</w:t>
      </w:r>
      <w:proofErr w:type="spellStart"/>
      <w:r w:rsidR="00787F8A" w:rsidRPr="00F628C4">
        <w:rPr>
          <w:b w:val="0"/>
          <w:bCs w:val="0"/>
        </w:rPr>
        <w:t>Xu</w:t>
      </w:r>
      <w:proofErr w:type="spellEnd"/>
      <w:r w:rsidR="00787F8A" w:rsidRPr="00F628C4">
        <w:rPr>
          <w:b w:val="0"/>
          <w:bCs w:val="0"/>
        </w:rPr>
        <w:t xml:space="preserve"> et al.</w:t>
      </w:r>
      <w:proofErr w:type="gramStart"/>
      <w:r w:rsidR="00787F8A" w:rsidRPr="00F628C4">
        <w:rPr>
          <w:b w:val="0"/>
          <w:bCs w:val="0"/>
        </w:rPr>
        <w:t>, 2025</w:t>
      </w:r>
      <w:r w:rsidR="00787F8A" w:rsidRPr="00F628C4">
        <w:rPr>
          <w:b w:val="0"/>
          <w:bCs w:val="0"/>
          <w:rtl/>
        </w:rPr>
        <w:t>).</w:t>
      </w:r>
      <w:proofErr w:type="gramEnd"/>
    </w:p>
    <w:p w14:paraId="37C32CE7" w14:textId="5776ADBC" w:rsidR="00C81DEA" w:rsidRPr="00F628C4" w:rsidRDefault="007E794C" w:rsidP="00D00FF9">
      <w:pPr>
        <w:pStyle w:val="1"/>
        <w:numPr>
          <w:ilvl w:val="0"/>
          <w:numId w:val="0"/>
        </w:numPr>
        <w:spacing w:line="360" w:lineRule="auto"/>
        <w:jc w:val="both"/>
        <w:rPr>
          <w:b w:val="0"/>
          <w:bCs w:val="0"/>
          <w:rtl/>
          <w:lang w:bidi="ar-AE"/>
        </w:rPr>
      </w:pPr>
      <w:r w:rsidRPr="00F628C4">
        <w:rPr>
          <w:b w:val="0"/>
          <w:bCs w:val="0"/>
          <w:rtl/>
        </w:rPr>
        <w:t>التعريف الإجرائي</w:t>
      </w:r>
      <w:r w:rsidRPr="00F628C4">
        <w:rPr>
          <w:b w:val="0"/>
          <w:bCs w:val="0"/>
        </w:rPr>
        <w:t>:</w:t>
      </w:r>
      <w:r w:rsidR="00787F8A" w:rsidRPr="00F628C4">
        <w:rPr>
          <w:rFonts w:hint="cs"/>
          <w:b w:val="0"/>
          <w:bCs w:val="0"/>
          <w:rtl/>
        </w:rPr>
        <w:t xml:space="preserve"> </w:t>
      </w:r>
      <w:r w:rsidRPr="00F628C4">
        <w:rPr>
          <w:b w:val="0"/>
          <w:bCs w:val="0"/>
          <w:rtl/>
        </w:rPr>
        <w:t xml:space="preserve">يقاس هذا المتغير من خلال مؤشرات </w:t>
      </w:r>
      <w:r w:rsidR="00C81DEA" w:rsidRPr="00F628C4">
        <w:rPr>
          <w:b w:val="0"/>
          <w:bCs w:val="0"/>
          <w:rtl/>
        </w:rPr>
        <w:t>حداثة الأجهزة والشبكات، توافر وتحديث أنظمة السجلات الصحية الإلكترونية، الاعتمادية (قلّة الأعطال)، توافر الدعم الفني، ومدى استخدام تقنيات مثل إنترنت الأشياء/أدوات الذكاء الاصطناعي لدعم العمل السريري والإداري</w:t>
      </w:r>
      <w:r w:rsidR="00C81DEA" w:rsidRPr="00F628C4">
        <w:rPr>
          <w:rFonts w:hint="cs"/>
          <w:b w:val="0"/>
          <w:bCs w:val="0"/>
          <w:rtl/>
        </w:rPr>
        <w:t xml:space="preserve"> </w:t>
      </w:r>
      <w:r w:rsidR="00C81DEA" w:rsidRPr="00F628C4">
        <w:rPr>
          <w:b w:val="0"/>
          <w:bCs w:val="0"/>
          <w:rtl/>
        </w:rPr>
        <w:t>باستخدام مقياس ليكرت خماسي</w:t>
      </w:r>
      <w:r w:rsidR="00D00FF9" w:rsidRPr="00F628C4">
        <w:rPr>
          <w:b w:val="0"/>
          <w:bCs w:val="0"/>
        </w:rPr>
        <w:t>.</w:t>
      </w:r>
    </w:p>
    <w:p w14:paraId="559E7016" w14:textId="77777777" w:rsidR="00C81DEA" w:rsidRPr="00F628C4" w:rsidRDefault="00C81DEA" w:rsidP="00C81DEA">
      <w:pPr>
        <w:bidi/>
      </w:pPr>
    </w:p>
    <w:p w14:paraId="7612F464" w14:textId="1F35E509" w:rsidR="007E794C" w:rsidRPr="00F628C4" w:rsidRDefault="007E794C" w:rsidP="00C42854">
      <w:pPr>
        <w:pStyle w:val="1"/>
        <w:numPr>
          <w:ilvl w:val="0"/>
          <w:numId w:val="12"/>
        </w:numPr>
        <w:spacing w:line="360" w:lineRule="auto"/>
        <w:jc w:val="both"/>
        <w:rPr>
          <w:b w:val="0"/>
          <w:bCs w:val="0"/>
        </w:rPr>
      </w:pPr>
      <w:r w:rsidRPr="00F628C4">
        <w:rPr>
          <w:b w:val="0"/>
          <w:bCs w:val="0"/>
          <w:rtl/>
        </w:rPr>
        <w:t xml:space="preserve">استعداد وكفاءة </w:t>
      </w:r>
      <w:proofErr w:type="gramStart"/>
      <w:r w:rsidRPr="00F628C4">
        <w:rPr>
          <w:b w:val="0"/>
          <w:bCs w:val="0"/>
          <w:rtl/>
        </w:rPr>
        <w:t>الموظفين</w:t>
      </w:r>
      <w:proofErr w:type="gramEnd"/>
      <w:r w:rsidRPr="00F628C4">
        <w:rPr>
          <w:b w:val="0"/>
          <w:bCs w:val="0"/>
          <w:rtl/>
        </w:rPr>
        <w:t xml:space="preserve"> الرقميين للتكيف</w:t>
      </w:r>
    </w:p>
    <w:p w14:paraId="503685DB" w14:textId="3A3ED17C" w:rsidR="007E794C" w:rsidRPr="00F628C4" w:rsidRDefault="007E794C" w:rsidP="00787F8A">
      <w:pPr>
        <w:pStyle w:val="1"/>
        <w:numPr>
          <w:ilvl w:val="0"/>
          <w:numId w:val="0"/>
        </w:numPr>
        <w:spacing w:line="360" w:lineRule="auto"/>
        <w:ind w:left="360"/>
        <w:jc w:val="both"/>
        <w:rPr>
          <w:b w:val="0"/>
          <w:bCs w:val="0"/>
        </w:rPr>
      </w:pPr>
      <w:proofErr w:type="gramStart"/>
      <w:r w:rsidRPr="00F628C4">
        <w:rPr>
          <w:b w:val="0"/>
          <w:bCs w:val="0"/>
          <w:rtl/>
        </w:rPr>
        <w:t>التعريف</w:t>
      </w:r>
      <w:proofErr w:type="gramEnd"/>
      <w:r w:rsidRPr="00F628C4">
        <w:rPr>
          <w:b w:val="0"/>
          <w:bCs w:val="0"/>
          <w:rtl/>
        </w:rPr>
        <w:t xml:space="preserve"> الاصطلاحي</w:t>
      </w:r>
      <w:r w:rsidRPr="00F628C4">
        <w:rPr>
          <w:b w:val="0"/>
          <w:bCs w:val="0"/>
        </w:rPr>
        <w:t>:</w:t>
      </w:r>
      <w:r w:rsidR="00787F8A" w:rsidRPr="00F628C4">
        <w:rPr>
          <w:rFonts w:hint="cs"/>
          <w:b w:val="0"/>
          <w:bCs w:val="0"/>
          <w:rtl/>
        </w:rPr>
        <w:t xml:space="preserve"> </w:t>
      </w:r>
      <w:r w:rsidRPr="00F628C4">
        <w:rPr>
          <w:b w:val="0"/>
          <w:bCs w:val="0"/>
          <w:rtl/>
        </w:rPr>
        <w:t>هو مدى امتلاك العاملين للمهارات الرقمية والمعرفة التكنولوجية التي تمكنهم من التكيف مع ب</w:t>
      </w:r>
      <w:r w:rsidR="00787F8A" w:rsidRPr="00F628C4">
        <w:rPr>
          <w:rFonts w:hint="cs"/>
          <w:b w:val="0"/>
          <w:bCs w:val="0"/>
          <w:rtl/>
        </w:rPr>
        <w:t>يئة</w:t>
      </w:r>
      <w:r w:rsidR="00787F8A" w:rsidRPr="00F628C4">
        <w:rPr>
          <w:b w:val="0"/>
          <w:bCs w:val="0"/>
          <w:rtl/>
        </w:rPr>
        <w:t xml:space="preserve"> </w:t>
      </w:r>
      <w:r w:rsidR="00787F8A" w:rsidRPr="00F628C4">
        <w:rPr>
          <w:rFonts w:hint="cs"/>
          <w:b w:val="0"/>
          <w:bCs w:val="0"/>
          <w:rtl/>
        </w:rPr>
        <w:t>العمل</w:t>
      </w:r>
      <w:r w:rsidR="00787F8A" w:rsidRPr="00F628C4">
        <w:rPr>
          <w:b w:val="0"/>
          <w:bCs w:val="0"/>
          <w:rtl/>
        </w:rPr>
        <w:t xml:space="preserve"> </w:t>
      </w:r>
      <w:r w:rsidR="00787F8A" w:rsidRPr="00F628C4">
        <w:rPr>
          <w:rFonts w:hint="cs"/>
          <w:b w:val="0"/>
          <w:bCs w:val="0"/>
          <w:rtl/>
        </w:rPr>
        <w:t>الرقمية</w:t>
      </w:r>
      <w:r w:rsidR="00787F8A" w:rsidRPr="00F628C4">
        <w:rPr>
          <w:b w:val="0"/>
          <w:bCs w:val="0"/>
          <w:rtl/>
        </w:rPr>
        <w:t xml:space="preserve"> </w:t>
      </w:r>
      <w:r w:rsidR="00787F8A" w:rsidRPr="00F628C4">
        <w:rPr>
          <w:rFonts w:hint="cs"/>
          <w:b w:val="0"/>
          <w:bCs w:val="0"/>
          <w:rtl/>
        </w:rPr>
        <w:t>وتوظيف</w:t>
      </w:r>
      <w:r w:rsidR="00787F8A" w:rsidRPr="00F628C4">
        <w:rPr>
          <w:b w:val="0"/>
          <w:bCs w:val="0"/>
          <w:rtl/>
        </w:rPr>
        <w:t xml:space="preserve"> </w:t>
      </w:r>
      <w:r w:rsidR="00787F8A" w:rsidRPr="00F628C4">
        <w:rPr>
          <w:rFonts w:hint="cs"/>
          <w:b w:val="0"/>
          <w:bCs w:val="0"/>
          <w:rtl/>
        </w:rPr>
        <w:t>الأدوات</w:t>
      </w:r>
      <w:r w:rsidR="00787F8A" w:rsidRPr="00F628C4">
        <w:rPr>
          <w:b w:val="0"/>
          <w:bCs w:val="0"/>
          <w:rtl/>
        </w:rPr>
        <w:t xml:space="preserve"> </w:t>
      </w:r>
      <w:r w:rsidR="00787F8A" w:rsidRPr="00F628C4">
        <w:rPr>
          <w:rFonts w:hint="cs"/>
          <w:b w:val="0"/>
          <w:bCs w:val="0"/>
          <w:rtl/>
        </w:rPr>
        <w:t>الحديثة</w:t>
      </w:r>
      <w:r w:rsidR="00787F8A" w:rsidRPr="00F628C4">
        <w:rPr>
          <w:b w:val="0"/>
          <w:bCs w:val="0"/>
          <w:rtl/>
        </w:rPr>
        <w:t xml:space="preserve"> </w:t>
      </w:r>
      <w:r w:rsidR="00787F8A" w:rsidRPr="00F628C4">
        <w:rPr>
          <w:rFonts w:hint="cs"/>
          <w:b w:val="0"/>
          <w:bCs w:val="0"/>
          <w:rtl/>
        </w:rPr>
        <w:t>في</w:t>
      </w:r>
      <w:r w:rsidR="00787F8A" w:rsidRPr="00F628C4">
        <w:rPr>
          <w:b w:val="0"/>
          <w:bCs w:val="0"/>
          <w:rtl/>
        </w:rPr>
        <w:t xml:space="preserve"> </w:t>
      </w:r>
      <w:r w:rsidR="00787F8A" w:rsidRPr="00F628C4">
        <w:rPr>
          <w:rFonts w:hint="cs"/>
          <w:b w:val="0"/>
          <w:bCs w:val="0"/>
          <w:rtl/>
        </w:rPr>
        <w:t>أداء</w:t>
      </w:r>
      <w:r w:rsidR="00787F8A" w:rsidRPr="00F628C4">
        <w:rPr>
          <w:b w:val="0"/>
          <w:bCs w:val="0"/>
          <w:rtl/>
        </w:rPr>
        <w:t xml:space="preserve"> </w:t>
      </w:r>
      <w:r w:rsidR="00787F8A" w:rsidRPr="00F628C4">
        <w:rPr>
          <w:rFonts w:hint="cs"/>
          <w:b w:val="0"/>
          <w:bCs w:val="0"/>
          <w:rtl/>
        </w:rPr>
        <w:t>مهامهم</w:t>
      </w:r>
      <w:r w:rsidR="00787F8A" w:rsidRPr="00F628C4">
        <w:rPr>
          <w:b w:val="0"/>
          <w:bCs w:val="0"/>
          <w:rtl/>
        </w:rPr>
        <w:t xml:space="preserve"> (</w:t>
      </w:r>
      <w:r w:rsidR="00787F8A" w:rsidRPr="00F628C4">
        <w:rPr>
          <w:b w:val="0"/>
          <w:bCs w:val="0"/>
        </w:rPr>
        <w:t>Al-</w:t>
      </w:r>
      <w:proofErr w:type="spellStart"/>
      <w:r w:rsidR="00787F8A" w:rsidRPr="00F628C4">
        <w:rPr>
          <w:b w:val="0"/>
          <w:bCs w:val="0"/>
        </w:rPr>
        <w:t>Ghary</w:t>
      </w:r>
      <w:proofErr w:type="spellEnd"/>
      <w:r w:rsidR="00787F8A" w:rsidRPr="00F628C4">
        <w:rPr>
          <w:b w:val="0"/>
          <w:bCs w:val="0"/>
        </w:rPr>
        <w:t>, 2024</w:t>
      </w:r>
      <w:r w:rsidR="00787F8A" w:rsidRPr="00F628C4">
        <w:rPr>
          <w:b w:val="0"/>
          <w:bCs w:val="0"/>
          <w:rtl/>
        </w:rPr>
        <w:t>).</w:t>
      </w:r>
    </w:p>
    <w:p w14:paraId="56BA0131" w14:textId="0B07456B" w:rsidR="007E794C" w:rsidRPr="00F628C4" w:rsidRDefault="007E794C" w:rsidP="00C81DEA">
      <w:pPr>
        <w:pStyle w:val="1"/>
        <w:numPr>
          <w:ilvl w:val="0"/>
          <w:numId w:val="0"/>
        </w:numPr>
        <w:spacing w:line="360" w:lineRule="auto"/>
        <w:jc w:val="both"/>
        <w:rPr>
          <w:b w:val="0"/>
          <w:bCs w:val="0"/>
        </w:rPr>
      </w:pPr>
      <w:r w:rsidRPr="00F628C4">
        <w:rPr>
          <w:b w:val="0"/>
          <w:bCs w:val="0"/>
          <w:rtl/>
        </w:rPr>
        <w:lastRenderedPageBreak/>
        <w:t>التعريف الإجرائي</w:t>
      </w:r>
      <w:r w:rsidRPr="00F628C4">
        <w:rPr>
          <w:b w:val="0"/>
          <w:bCs w:val="0"/>
        </w:rPr>
        <w:t>:</w:t>
      </w:r>
      <w:r w:rsidR="00787F8A" w:rsidRPr="00F628C4">
        <w:rPr>
          <w:rFonts w:hint="cs"/>
          <w:b w:val="0"/>
          <w:bCs w:val="0"/>
          <w:rtl/>
        </w:rPr>
        <w:t xml:space="preserve"> </w:t>
      </w:r>
      <w:r w:rsidRPr="00F628C4">
        <w:rPr>
          <w:b w:val="0"/>
          <w:bCs w:val="0"/>
          <w:rtl/>
        </w:rPr>
        <w:t xml:space="preserve">يقاس هذا المتغير من خلال الاستبانة التي تتناول مستوى التدريب الرقمي، القدرات التقنية، والمرونة في استخدام الأدوات والأنظمة الرقمية لدى موظفي </w:t>
      </w:r>
      <w:r w:rsidR="00787F8A" w:rsidRPr="00F628C4">
        <w:rPr>
          <w:rFonts w:hint="cs"/>
          <w:b w:val="0"/>
          <w:bCs w:val="0"/>
          <w:rtl/>
        </w:rPr>
        <w:t>المستشفيات الحكومية بمدينة جدة</w:t>
      </w:r>
      <w:r w:rsidR="00C81DEA" w:rsidRPr="00F628C4">
        <w:rPr>
          <w:rFonts w:asciiTheme="minorHAnsi" w:hAnsiTheme="minorHAnsi" w:cstheme="minorBidi"/>
          <w:b w:val="0"/>
          <w:bCs w:val="0"/>
          <w:sz w:val="24"/>
          <w:szCs w:val="24"/>
          <w:rtl/>
        </w:rPr>
        <w:t xml:space="preserve"> </w:t>
      </w:r>
      <w:r w:rsidR="00C81DEA" w:rsidRPr="00F628C4">
        <w:rPr>
          <w:b w:val="0"/>
          <w:bCs w:val="0"/>
          <w:rtl/>
        </w:rPr>
        <w:t>باستخدام مقياس ليكرت خماسي</w:t>
      </w:r>
      <w:r w:rsidR="00C81DEA" w:rsidRPr="00F628C4">
        <w:rPr>
          <w:b w:val="0"/>
          <w:bCs w:val="0"/>
        </w:rPr>
        <w:t>.</w:t>
      </w:r>
    </w:p>
    <w:p w14:paraId="38CC9E73" w14:textId="7AE0C20E" w:rsidR="007E794C" w:rsidRPr="00F628C4" w:rsidRDefault="007E794C" w:rsidP="00787F8A">
      <w:pPr>
        <w:pStyle w:val="1"/>
        <w:numPr>
          <w:ilvl w:val="0"/>
          <w:numId w:val="0"/>
        </w:numPr>
        <w:spacing w:line="360" w:lineRule="auto"/>
        <w:ind w:left="720" w:hanging="720"/>
        <w:jc w:val="both"/>
        <w:rPr>
          <w:b w:val="0"/>
          <w:bCs w:val="0"/>
        </w:rPr>
      </w:pPr>
    </w:p>
    <w:p w14:paraId="1CE77FF7" w14:textId="1B818DE5" w:rsidR="007E794C" w:rsidRPr="00F628C4" w:rsidRDefault="007E794C" w:rsidP="00C42854">
      <w:pPr>
        <w:pStyle w:val="1"/>
        <w:numPr>
          <w:ilvl w:val="0"/>
          <w:numId w:val="12"/>
        </w:numPr>
        <w:spacing w:line="360" w:lineRule="auto"/>
        <w:jc w:val="both"/>
        <w:rPr>
          <w:b w:val="0"/>
          <w:bCs w:val="0"/>
        </w:rPr>
      </w:pPr>
      <w:r w:rsidRPr="00F628C4">
        <w:rPr>
          <w:b w:val="0"/>
          <w:bCs w:val="0"/>
          <w:rtl/>
        </w:rPr>
        <w:t>تكامل الأنظمة الرقمية وعمليات الرقمنة</w:t>
      </w:r>
    </w:p>
    <w:p w14:paraId="157CD72B" w14:textId="52D72E72" w:rsidR="00787F8A" w:rsidRPr="00F628C4" w:rsidRDefault="007E794C" w:rsidP="00443D0D">
      <w:pPr>
        <w:pStyle w:val="1"/>
        <w:numPr>
          <w:ilvl w:val="0"/>
          <w:numId w:val="0"/>
        </w:numPr>
        <w:spacing w:line="360" w:lineRule="auto"/>
        <w:jc w:val="both"/>
        <w:rPr>
          <w:b w:val="0"/>
          <w:bCs w:val="0"/>
          <w:rtl/>
        </w:rPr>
      </w:pPr>
      <w:proofErr w:type="gramStart"/>
      <w:r w:rsidRPr="00F628C4">
        <w:rPr>
          <w:b w:val="0"/>
          <w:bCs w:val="0"/>
          <w:rtl/>
        </w:rPr>
        <w:t>التعريف</w:t>
      </w:r>
      <w:proofErr w:type="gramEnd"/>
      <w:r w:rsidRPr="00F628C4">
        <w:rPr>
          <w:b w:val="0"/>
          <w:bCs w:val="0"/>
          <w:rtl/>
        </w:rPr>
        <w:t xml:space="preserve"> الاصطلاحي</w:t>
      </w:r>
      <w:r w:rsidRPr="00F628C4">
        <w:rPr>
          <w:b w:val="0"/>
          <w:bCs w:val="0"/>
        </w:rPr>
        <w:t>:</w:t>
      </w:r>
      <w:r w:rsidR="00787F8A" w:rsidRPr="00F628C4">
        <w:rPr>
          <w:rFonts w:hint="cs"/>
          <w:b w:val="0"/>
          <w:bCs w:val="0"/>
          <w:rtl/>
        </w:rPr>
        <w:t xml:space="preserve"> </w:t>
      </w:r>
      <w:r w:rsidRPr="00F628C4">
        <w:rPr>
          <w:b w:val="0"/>
          <w:bCs w:val="0"/>
          <w:rtl/>
        </w:rPr>
        <w:t xml:space="preserve">هو مدى الترابط بين الأنظمة الرقمية المختلفة في المؤسسة وتوحيد قنوات المعلومات والعمليات بما يضمن الانسيابية والفاعلية في تقديم </w:t>
      </w:r>
      <w:r w:rsidR="00787F8A" w:rsidRPr="00F628C4">
        <w:rPr>
          <w:rFonts w:hint="cs"/>
          <w:b w:val="0"/>
          <w:bCs w:val="0"/>
          <w:rtl/>
        </w:rPr>
        <w:t>الخدمات</w:t>
      </w:r>
      <w:r w:rsidR="00787F8A" w:rsidRPr="00F628C4">
        <w:rPr>
          <w:b w:val="0"/>
          <w:bCs w:val="0"/>
          <w:rtl/>
        </w:rPr>
        <w:t xml:space="preserve"> (</w:t>
      </w:r>
      <w:r w:rsidR="00443D0D" w:rsidRPr="00F628C4">
        <w:rPr>
          <w:b w:val="0"/>
          <w:bCs w:val="0"/>
        </w:rPr>
        <w:t xml:space="preserve">Al </w:t>
      </w:r>
      <w:proofErr w:type="spellStart"/>
      <w:r w:rsidR="00443D0D" w:rsidRPr="00F628C4">
        <w:rPr>
          <w:b w:val="0"/>
          <w:bCs w:val="0"/>
        </w:rPr>
        <w:t>Nozha</w:t>
      </w:r>
      <w:proofErr w:type="spellEnd"/>
      <w:r w:rsidR="00787F8A" w:rsidRPr="00F628C4">
        <w:rPr>
          <w:b w:val="0"/>
          <w:bCs w:val="0"/>
        </w:rPr>
        <w:t>, 202</w:t>
      </w:r>
      <w:r w:rsidR="00443D0D" w:rsidRPr="00F628C4">
        <w:rPr>
          <w:b w:val="0"/>
          <w:bCs w:val="0"/>
        </w:rPr>
        <w:t>4</w:t>
      </w:r>
      <w:r w:rsidR="00787F8A" w:rsidRPr="00F628C4">
        <w:rPr>
          <w:b w:val="0"/>
          <w:bCs w:val="0"/>
          <w:rtl/>
        </w:rPr>
        <w:t>).</w:t>
      </w:r>
    </w:p>
    <w:p w14:paraId="507DE21D" w14:textId="77777777" w:rsidR="006647EA" w:rsidRPr="00F628C4" w:rsidRDefault="007E794C" w:rsidP="006647EA">
      <w:pPr>
        <w:pStyle w:val="1"/>
        <w:numPr>
          <w:ilvl w:val="0"/>
          <w:numId w:val="0"/>
        </w:numPr>
        <w:spacing w:line="360" w:lineRule="auto"/>
        <w:jc w:val="both"/>
        <w:rPr>
          <w:b w:val="0"/>
          <w:bCs w:val="0"/>
          <w:rtl/>
          <w:lang w:bidi="ar-AE"/>
        </w:rPr>
      </w:pPr>
      <w:r w:rsidRPr="00F628C4">
        <w:rPr>
          <w:b w:val="0"/>
          <w:bCs w:val="0"/>
          <w:rtl/>
        </w:rPr>
        <w:t>التعريف الإجرائي</w:t>
      </w:r>
      <w:r w:rsidRPr="00F628C4">
        <w:rPr>
          <w:b w:val="0"/>
          <w:bCs w:val="0"/>
        </w:rPr>
        <w:t>:</w:t>
      </w:r>
      <w:r w:rsidR="00787F8A" w:rsidRPr="00F628C4">
        <w:rPr>
          <w:rFonts w:hint="cs"/>
          <w:b w:val="0"/>
          <w:bCs w:val="0"/>
          <w:rtl/>
        </w:rPr>
        <w:t xml:space="preserve"> </w:t>
      </w:r>
      <w:r w:rsidRPr="00F628C4">
        <w:rPr>
          <w:b w:val="0"/>
          <w:bCs w:val="0"/>
          <w:rtl/>
        </w:rPr>
        <w:t>يقاس هذا المتغير من خلال البنود التي تعكس مستوى اندماج الأنظمة الرقمية الداخلية مع بعضها ومع الأنظمة الخارجية، ومدى شمولية عمليات التحول نحو المعاملات الرقمية</w:t>
      </w:r>
      <w:r w:rsidR="00C81DEA" w:rsidRPr="00F628C4">
        <w:rPr>
          <w:rFonts w:asciiTheme="minorHAnsi" w:hAnsiTheme="minorHAnsi" w:cstheme="minorBidi"/>
          <w:b w:val="0"/>
          <w:bCs w:val="0"/>
          <w:sz w:val="24"/>
          <w:szCs w:val="24"/>
          <w:rtl/>
        </w:rPr>
        <w:t xml:space="preserve"> </w:t>
      </w:r>
      <w:r w:rsidR="00C81DEA" w:rsidRPr="00F628C4">
        <w:rPr>
          <w:b w:val="0"/>
          <w:bCs w:val="0"/>
          <w:rtl/>
        </w:rPr>
        <w:t>وسهولة تتبع الحالة عبر النظام، ورضا الأقسام عن التكامل باستخدام مقياس ليكرت خماسي</w:t>
      </w:r>
      <w:r w:rsidR="00C81DEA" w:rsidRPr="00F628C4">
        <w:rPr>
          <w:b w:val="0"/>
          <w:bCs w:val="0"/>
        </w:rPr>
        <w:t>.</w:t>
      </w:r>
    </w:p>
    <w:p w14:paraId="0B23040D" w14:textId="549CE6EA" w:rsidR="006647EA" w:rsidRPr="00F628C4" w:rsidRDefault="00C47416" w:rsidP="00C42854">
      <w:pPr>
        <w:pStyle w:val="1"/>
        <w:numPr>
          <w:ilvl w:val="0"/>
          <w:numId w:val="12"/>
        </w:numPr>
        <w:spacing w:line="360" w:lineRule="auto"/>
        <w:jc w:val="both"/>
        <w:rPr>
          <w:b w:val="0"/>
          <w:bCs w:val="0"/>
        </w:rPr>
      </w:pPr>
      <w:proofErr w:type="gramStart"/>
      <w:r w:rsidRPr="00F628C4">
        <w:rPr>
          <w:rtl/>
        </w:rPr>
        <w:t>الاستقرار</w:t>
      </w:r>
      <w:proofErr w:type="gramEnd"/>
      <w:r w:rsidRPr="00F628C4">
        <w:rPr>
          <w:rtl/>
        </w:rPr>
        <w:t xml:space="preserve"> الوظيفي </w:t>
      </w:r>
    </w:p>
    <w:p w14:paraId="301B2C99" w14:textId="395F3CEF" w:rsidR="006647EA" w:rsidRPr="00F628C4" w:rsidRDefault="006647EA" w:rsidP="00C47416">
      <w:pPr>
        <w:bidi/>
        <w:spacing w:line="360" w:lineRule="auto"/>
        <w:jc w:val="both"/>
        <w:rPr>
          <w:rFonts w:ascii="Traditional Arabic" w:hAnsi="Traditional Arabic" w:cs="Traditional Arabic"/>
          <w:sz w:val="32"/>
          <w:szCs w:val="32"/>
        </w:rPr>
      </w:pPr>
      <w:proofErr w:type="gramStart"/>
      <w:r w:rsidRPr="00F628C4">
        <w:rPr>
          <w:rFonts w:ascii="Traditional Arabic" w:hAnsi="Traditional Arabic" w:cs="Traditional Arabic"/>
          <w:sz w:val="32"/>
          <w:szCs w:val="32"/>
          <w:rtl/>
        </w:rPr>
        <w:t>التعريف</w:t>
      </w:r>
      <w:proofErr w:type="gramEnd"/>
      <w:r w:rsidRPr="00F628C4">
        <w:rPr>
          <w:rFonts w:ascii="Traditional Arabic" w:hAnsi="Traditional Arabic" w:cs="Traditional Arabic"/>
          <w:sz w:val="32"/>
          <w:szCs w:val="32"/>
          <w:rtl/>
        </w:rPr>
        <w:t xml:space="preserve"> الاصطلاحي</w:t>
      </w:r>
      <w:r w:rsidRPr="00F628C4">
        <w:rPr>
          <w:rFonts w:ascii="Traditional Arabic" w:hAnsi="Traditional Arabic" w:cs="Traditional Arabic"/>
          <w:sz w:val="32"/>
          <w:szCs w:val="32"/>
        </w:rPr>
        <w:t>:</w:t>
      </w:r>
      <w:r w:rsidRPr="00F628C4">
        <w:rPr>
          <w:rFonts w:ascii="Traditional Arabic" w:hAnsi="Traditional Arabic" w:cs="Traditional Arabic" w:hint="cs"/>
          <w:sz w:val="32"/>
          <w:szCs w:val="32"/>
          <w:rtl/>
          <w:lang w:bidi="ar-AE"/>
        </w:rPr>
        <w:t xml:space="preserve"> </w:t>
      </w:r>
      <w:r w:rsidRPr="00F628C4">
        <w:rPr>
          <w:rFonts w:ascii="Traditional Arabic" w:hAnsi="Traditional Arabic" w:cs="Traditional Arabic"/>
          <w:sz w:val="32"/>
          <w:szCs w:val="32"/>
          <w:rtl/>
        </w:rPr>
        <w:t xml:space="preserve">يعرف الاستقرار الوظيفي بأنه مدى شعور الموظف بالأمان والثقة في استمراره في وظيفته داخل المؤسسة، مع رضا كافٍ عن </w:t>
      </w:r>
      <w:r w:rsidR="00C47416" w:rsidRPr="00F628C4">
        <w:rPr>
          <w:rFonts w:ascii="Traditional Arabic" w:hAnsi="Traditional Arabic" w:cs="Traditional Arabic" w:hint="cs"/>
          <w:sz w:val="32"/>
          <w:szCs w:val="32"/>
          <w:rtl/>
        </w:rPr>
        <w:t>بيئة</w:t>
      </w:r>
      <w:r w:rsidR="00C47416" w:rsidRPr="00F628C4">
        <w:rPr>
          <w:rFonts w:ascii="Traditional Arabic" w:hAnsi="Traditional Arabic" w:cs="Traditional Arabic"/>
          <w:sz w:val="32"/>
          <w:szCs w:val="32"/>
          <w:rtl/>
        </w:rPr>
        <w:t xml:space="preserve"> </w:t>
      </w:r>
      <w:r w:rsidR="00C47416" w:rsidRPr="00F628C4">
        <w:rPr>
          <w:rFonts w:ascii="Traditional Arabic" w:hAnsi="Traditional Arabic" w:cs="Traditional Arabic" w:hint="cs"/>
          <w:sz w:val="32"/>
          <w:szCs w:val="32"/>
          <w:rtl/>
        </w:rPr>
        <w:t>العمل</w:t>
      </w:r>
      <w:r w:rsidR="00C47416" w:rsidRPr="00F628C4">
        <w:rPr>
          <w:rFonts w:ascii="Traditional Arabic" w:hAnsi="Traditional Arabic" w:cs="Traditional Arabic"/>
          <w:sz w:val="32"/>
          <w:szCs w:val="32"/>
          <w:rtl/>
        </w:rPr>
        <w:t xml:space="preserve"> </w:t>
      </w:r>
      <w:r w:rsidR="00C47416" w:rsidRPr="00F628C4">
        <w:rPr>
          <w:rFonts w:ascii="Traditional Arabic" w:hAnsi="Traditional Arabic" w:cs="Traditional Arabic" w:hint="cs"/>
          <w:sz w:val="32"/>
          <w:szCs w:val="32"/>
          <w:rtl/>
        </w:rPr>
        <w:t>والالتزام</w:t>
      </w:r>
      <w:r w:rsidR="00C47416" w:rsidRPr="00F628C4">
        <w:rPr>
          <w:rFonts w:ascii="Traditional Arabic" w:hAnsi="Traditional Arabic" w:cs="Traditional Arabic"/>
          <w:sz w:val="32"/>
          <w:szCs w:val="32"/>
          <w:rtl/>
        </w:rPr>
        <w:t xml:space="preserve"> </w:t>
      </w:r>
      <w:r w:rsidR="00C47416" w:rsidRPr="00F628C4">
        <w:rPr>
          <w:rFonts w:ascii="Traditional Arabic" w:hAnsi="Traditional Arabic" w:cs="Traditional Arabic" w:hint="cs"/>
          <w:sz w:val="32"/>
          <w:szCs w:val="32"/>
          <w:rtl/>
        </w:rPr>
        <w:t>بالقيم</w:t>
      </w:r>
      <w:r w:rsidR="00C47416" w:rsidRPr="00F628C4">
        <w:rPr>
          <w:rFonts w:ascii="Traditional Arabic" w:hAnsi="Traditional Arabic" w:cs="Traditional Arabic"/>
          <w:sz w:val="32"/>
          <w:szCs w:val="32"/>
          <w:rtl/>
        </w:rPr>
        <w:t xml:space="preserve"> </w:t>
      </w:r>
      <w:r w:rsidR="00C47416" w:rsidRPr="00F628C4">
        <w:rPr>
          <w:rFonts w:ascii="Traditional Arabic" w:hAnsi="Traditional Arabic" w:cs="Traditional Arabic" w:hint="cs"/>
          <w:sz w:val="32"/>
          <w:szCs w:val="32"/>
          <w:rtl/>
        </w:rPr>
        <w:t>التنظيمية</w:t>
      </w:r>
      <w:r w:rsidR="00C47416" w:rsidRPr="00F628C4">
        <w:rPr>
          <w:rFonts w:ascii="Traditional Arabic" w:hAnsi="Traditional Arabic" w:cs="Traditional Arabic"/>
          <w:sz w:val="32"/>
          <w:szCs w:val="32"/>
          <w:rtl/>
        </w:rPr>
        <w:t xml:space="preserve"> </w:t>
      </w:r>
      <w:r w:rsidR="00C47416" w:rsidRPr="00F628C4">
        <w:rPr>
          <w:rFonts w:ascii="Traditional Arabic" w:hAnsi="Traditional Arabic" w:cs="Traditional Arabic" w:hint="cs"/>
          <w:sz w:val="32"/>
          <w:szCs w:val="32"/>
          <w:rtl/>
        </w:rPr>
        <w:t>والأهداف</w:t>
      </w:r>
      <w:r w:rsidR="00C47416" w:rsidRPr="00F628C4">
        <w:rPr>
          <w:rFonts w:ascii="Traditional Arabic" w:hAnsi="Traditional Arabic" w:cs="Traditional Arabic"/>
          <w:sz w:val="32"/>
          <w:szCs w:val="32"/>
          <w:rtl/>
        </w:rPr>
        <w:t xml:space="preserve"> </w:t>
      </w:r>
      <w:r w:rsidR="00C47416" w:rsidRPr="00F628C4">
        <w:rPr>
          <w:rFonts w:ascii="Traditional Arabic" w:hAnsi="Traditional Arabic" w:cs="Traditional Arabic" w:hint="cs"/>
          <w:sz w:val="32"/>
          <w:szCs w:val="32"/>
          <w:rtl/>
        </w:rPr>
        <w:t>المؤسسية</w:t>
      </w:r>
      <w:r w:rsidR="00C47416" w:rsidRPr="00F628C4">
        <w:rPr>
          <w:rFonts w:ascii="Traditional Arabic" w:hAnsi="Traditional Arabic" w:cs="Traditional Arabic"/>
          <w:sz w:val="32"/>
          <w:szCs w:val="32"/>
        </w:rPr>
        <w:t xml:space="preserve"> </w:t>
      </w:r>
      <w:r w:rsidR="00C47416" w:rsidRPr="00F628C4">
        <w:rPr>
          <w:rFonts w:ascii="Traditional Arabic" w:hAnsi="Traditional Arabic" w:cs="Traditional Arabic"/>
          <w:sz w:val="32"/>
          <w:szCs w:val="32"/>
          <w:rtl/>
        </w:rPr>
        <w:t>(</w:t>
      </w:r>
      <w:proofErr w:type="spellStart"/>
      <w:r w:rsidR="00C47416" w:rsidRPr="00F628C4">
        <w:rPr>
          <w:rFonts w:ascii="Traditional Arabic" w:hAnsi="Traditional Arabic" w:cs="Traditional Arabic"/>
          <w:sz w:val="32"/>
          <w:szCs w:val="32"/>
        </w:rPr>
        <w:t>Basbous</w:t>
      </w:r>
      <w:proofErr w:type="spellEnd"/>
      <w:r w:rsidR="00C47416" w:rsidRPr="00F628C4">
        <w:rPr>
          <w:rFonts w:ascii="Traditional Arabic" w:hAnsi="Traditional Arabic" w:cs="Traditional Arabic"/>
          <w:sz w:val="32"/>
          <w:szCs w:val="32"/>
        </w:rPr>
        <w:t xml:space="preserve"> &amp; </w:t>
      </w:r>
      <w:proofErr w:type="spellStart"/>
      <w:r w:rsidR="00C47416" w:rsidRPr="00F628C4">
        <w:rPr>
          <w:rFonts w:ascii="Traditional Arabic" w:hAnsi="Traditional Arabic" w:cs="Traditional Arabic"/>
          <w:sz w:val="32"/>
          <w:szCs w:val="32"/>
        </w:rPr>
        <w:t>Saad</w:t>
      </w:r>
      <w:proofErr w:type="spellEnd"/>
      <w:r w:rsidR="00C47416" w:rsidRPr="00F628C4">
        <w:rPr>
          <w:rFonts w:ascii="Traditional Arabic" w:hAnsi="Traditional Arabic" w:cs="Traditional Arabic"/>
          <w:sz w:val="32"/>
          <w:szCs w:val="32"/>
        </w:rPr>
        <w:t>, 2025</w:t>
      </w:r>
      <w:r w:rsidR="00C47416" w:rsidRPr="00F628C4">
        <w:rPr>
          <w:rFonts w:ascii="Traditional Arabic" w:hAnsi="Traditional Arabic" w:cs="Traditional Arabic"/>
          <w:sz w:val="32"/>
          <w:szCs w:val="32"/>
          <w:rtl/>
        </w:rPr>
        <w:t>).</w:t>
      </w:r>
    </w:p>
    <w:p w14:paraId="6D66EFB3" w14:textId="0EE4FC21" w:rsidR="006647EA" w:rsidRPr="00F628C4" w:rsidRDefault="006647EA" w:rsidP="00C47416">
      <w:pPr>
        <w:bidi/>
        <w:spacing w:line="360" w:lineRule="auto"/>
        <w:jc w:val="both"/>
        <w:rPr>
          <w:rFonts w:ascii="Traditional Arabic" w:hAnsi="Traditional Arabic" w:cs="Traditional Arabic"/>
          <w:sz w:val="32"/>
          <w:szCs w:val="32"/>
        </w:rPr>
      </w:pPr>
      <w:proofErr w:type="gramStart"/>
      <w:r w:rsidRPr="00F628C4">
        <w:rPr>
          <w:rFonts w:ascii="Traditional Arabic" w:hAnsi="Traditional Arabic" w:cs="Traditional Arabic"/>
          <w:sz w:val="32"/>
          <w:szCs w:val="32"/>
          <w:rtl/>
        </w:rPr>
        <w:t>التعريف</w:t>
      </w:r>
      <w:proofErr w:type="gramEnd"/>
      <w:r w:rsidRPr="00F628C4">
        <w:rPr>
          <w:rFonts w:ascii="Traditional Arabic" w:hAnsi="Traditional Arabic" w:cs="Traditional Arabic"/>
          <w:sz w:val="32"/>
          <w:szCs w:val="32"/>
          <w:rtl/>
        </w:rPr>
        <w:t xml:space="preserve"> الإجرائي</w:t>
      </w:r>
      <w:r w:rsidRPr="00F628C4">
        <w:rPr>
          <w:rFonts w:ascii="Traditional Arabic" w:hAnsi="Traditional Arabic" w:cs="Traditional Arabic"/>
          <w:sz w:val="32"/>
          <w:szCs w:val="32"/>
        </w:rPr>
        <w:t>:</w:t>
      </w:r>
      <w:r w:rsidRPr="00F628C4">
        <w:rPr>
          <w:rFonts w:ascii="Traditional Arabic" w:hAnsi="Traditional Arabic" w:cs="Traditional Arabic" w:hint="cs"/>
          <w:sz w:val="32"/>
          <w:szCs w:val="32"/>
          <w:rtl/>
          <w:lang w:bidi="ar-AE"/>
        </w:rPr>
        <w:t xml:space="preserve"> </w:t>
      </w:r>
      <w:r w:rsidRPr="00F628C4">
        <w:rPr>
          <w:rFonts w:ascii="Traditional Arabic" w:hAnsi="Traditional Arabic" w:cs="Traditional Arabic"/>
          <w:sz w:val="32"/>
          <w:szCs w:val="32"/>
          <w:rtl/>
        </w:rPr>
        <w:t xml:space="preserve">يمثل هذا المتغير مستوى شعور الموظفين بالثبات في عملهم وقدرتهم على الاستمرار دون قلق من فقدان الوظيفة، ويتم قياسه عبر ثلاثة محاور </w:t>
      </w:r>
      <w:r w:rsidR="00C47416" w:rsidRPr="00F628C4">
        <w:rPr>
          <w:rFonts w:ascii="Traditional Arabic" w:hAnsi="Traditional Arabic" w:cs="Traditional Arabic" w:hint="cs"/>
          <w:sz w:val="32"/>
          <w:szCs w:val="32"/>
          <w:rtl/>
        </w:rPr>
        <w:t>فرعية</w:t>
      </w:r>
      <w:r w:rsidRPr="00F628C4">
        <w:rPr>
          <w:rFonts w:ascii="Traditional Arabic" w:hAnsi="Traditional Arabic" w:cs="Traditional Arabic"/>
          <w:sz w:val="32"/>
          <w:szCs w:val="32"/>
        </w:rPr>
        <w:t>:</w:t>
      </w:r>
    </w:p>
    <w:p w14:paraId="21069CCA" w14:textId="77777777" w:rsidR="006647EA" w:rsidRPr="00F628C4" w:rsidRDefault="006647EA" w:rsidP="00C42854">
      <w:pPr>
        <w:numPr>
          <w:ilvl w:val="0"/>
          <w:numId w:val="13"/>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الأمان الوظيفي</w:t>
      </w:r>
      <w:r w:rsidRPr="00F628C4">
        <w:rPr>
          <w:rFonts w:ascii="Traditional Arabic" w:hAnsi="Traditional Arabic" w:cs="Traditional Arabic"/>
          <w:sz w:val="32"/>
          <w:szCs w:val="32"/>
        </w:rPr>
        <w:t xml:space="preserve">: </w:t>
      </w:r>
      <w:r w:rsidRPr="00F628C4">
        <w:rPr>
          <w:rFonts w:ascii="Traditional Arabic" w:hAnsi="Traditional Arabic" w:cs="Traditional Arabic"/>
          <w:sz w:val="32"/>
          <w:szCs w:val="32"/>
          <w:rtl/>
        </w:rPr>
        <w:t>مدى شعور الموظف بالطمأنينة تجاه استمراريته في الوظيفة وغياب التهديدات لفقدانها</w:t>
      </w:r>
      <w:r w:rsidRPr="00F628C4">
        <w:rPr>
          <w:rFonts w:ascii="Traditional Arabic" w:hAnsi="Traditional Arabic" w:cs="Traditional Arabic"/>
          <w:sz w:val="32"/>
          <w:szCs w:val="32"/>
        </w:rPr>
        <w:t>.</w:t>
      </w:r>
    </w:p>
    <w:p w14:paraId="15B9C77A" w14:textId="77777777" w:rsidR="006647EA" w:rsidRPr="00F628C4" w:rsidRDefault="006647EA" w:rsidP="00C42854">
      <w:pPr>
        <w:numPr>
          <w:ilvl w:val="0"/>
          <w:numId w:val="13"/>
        </w:numPr>
        <w:bidi/>
        <w:spacing w:line="360" w:lineRule="auto"/>
        <w:jc w:val="both"/>
        <w:rPr>
          <w:rFonts w:ascii="Traditional Arabic" w:hAnsi="Traditional Arabic" w:cs="Traditional Arabic"/>
          <w:sz w:val="32"/>
          <w:szCs w:val="32"/>
        </w:rPr>
      </w:pPr>
      <w:proofErr w:type="gramStart"/>
      <w:r w:rsidRPr="00F628C4">
        <w:rPr>
          <w:rFonts w:ascii="Traditional Arabic" w:hAnsi="Traditional Arabic" w:cs="Traditional Arabic"/>
          <w:sz w:val="32"/>
          <w:szCs w:val="32"/>
          <w:rtl/>
        </w:rPr>
        <w:lastRenderedPageBreak/>
        <w:t>الرضا</w:t>
      </w:r>
      <w:proofErr w:type="gramEnd"/>
      <w:r w:rsidRPr="00F628C4">
        <w:rPr>
          <w:rFonts w:ascii="Traditional Arabic" w:hAnsi="Traditional Arabic" w:cs="Traditional Arabic"/>
          <w:sz w:val="32"/>
          <w:szCs w:val="32"/>
          <w:rtl/>
        </w:rPr>
        <w:t xml:space="preserve"> الوظيفي</w:t>
      </w:r>
      <w:r w:rsidRPr="00F628C4">
        <w:rPr>
          <w:rFonts w:ascii="Traditional Arabic" w:hAnsi="Traditional Arabic" w:cs="Traditional Arabic"/>
          <w:sz w:val="32"/>
          <w:szCs w:val="32"/>
        </w:rPr>
        <w:t xml:space="preserve">: </w:t>
      </w:r>
      <w:r w:rsidRPr="00F628C4">
        <w:rPr>
          <w:rFonts w:ascii="Traditional Arabic" w:hAnsi="Traditional Arabic" w:cs="Traditional Arabic"/>
          <w:sz w:val="32"/>
          <w:szCs w:val="32"/>
          <w:rtl/>
        </w:rPr>
        <w:t>درجة رضا الموظف عن بيئة العمل، مهامه، وعلاقاته المهنية داخل المستشفى</w:t>
      </w:r>
      <w:r w:rsidRPr="00F628C4">
        <w:rPr>
          <w:rFonts w:ascii="Traditional Arabic" w:hAnsi="Traditional Arabic" w:cs="Traditional Arabic"/>
          <w:sz w:val="32"/>
          <w:szCs w:val="32"/>
        </w:rPr>
        <w:t>.</w:t>
      </w:r>
    </w:p>
    <w:p w14:paraId="132661D9" w14:textId="7B5A1C63" w:rsidR="006647EA" w:rsidRPr="00F628C4" w:rsidRDefault="006647EA" w:rsidP="00C42854">
      <w:pPr>
        <w:numPr>
          <w:ilvl w:val="0"/>
          <w:numId w:val="13"/>
        </w:numPr>
        <w:bidi/>
        <w:spacing w:line="360" w:lineRule="auto"/>
        <w:jc w:val="both"/>
        <w:rPr>
          <w:rFonts w:ascii="Traditional Arabic" w:hAnsi="Traditional Arabic" w:cs="Traditional Arabic"/>
          <w:sz w:val="32"/>
          <w:szCs w:val="32"/>
        </w:rPr>
      </w:pPr>
      <w:proofErr w:type="gramStart"/>
      <w:r w:rsidRPr="00F628C4">
        <w:rPr>
          <w:rFonts w:ascii="Traditional Arabic" w:hAnsi="Traditional Arabic" w:cs="Traditional Arabic"/>
          <w:sz w:val="32"/>
          <w:szCs w:val="32"/>
          <w:rtl/>
        </w:rPr>
        <w:t>الالتزام</w:t>
      </w:r>
      <w:proofErr w:type="gramEnd"/>
      <w:r w:rsidRPr="00F628C4">
        <w:rPr>
          <w:rFonts w:ascii="Traditional Arabic" w:hAnsi="Traditional Arabic" w:cs="Traditional Arabic"/>
          <w:sz w:val="32"/>
          <w:szCs w:val="32"/>
          <w:rtl/>
        </w:rPr>
        <w:t xml:space="preserve"> التنظيمي</w:t>
      </w:r>
      <w:r w:rsidRPr="00F628C4">
        <w:rPr>
          <w:rFonts w:ascii="Traditional Arabic" w:hAnsi="Traditional Arabic" w:cs="Traditional Arabic"/>
          <w:sz w:val="32"/>
          <w:szCs w:val="32"/>
        </w:rPr>
        <w:t xml:space="preserve">: </w:t>
      </w:r>
      <w:r w:rsidRPr="00F628C4">
        <w:rPr>
          <w:rFonts w:ascii="Traditional Arabic" w:hAnsi="Traditional Arabic" w:cs="Traditional Arabic"/>
          <w:sz w:val="32"/>
          <w:szCs w:val="32"/>
          <w:rtl/>
        </w:rPr>
        <w:t>مدى التزام الموظف بالقيم والسياسات والأهداف التنظيمي</w:t>
      </w:r>
      <w:r w:rsidR="00C47416" w:rsidRPr="00F628C4">
        <w:rPr>
          <w:rFonts w:ascii="Traditional Arabic" w:hAnsi="Traditional Arabic" w:cs="Traditional Arabic"/>
          <w:sz w:val="32"/>
          <w:szCs w:val="32"/>
          <w:rtl/>
        </w:rPr>
        <w:t>ة للمستشفى ورغبته في البقاء ضمن المستشفى</w:t>
      </w:r>
      <w:r w:rsidRPr="00F628C4">
        <w:rPr>
          <w:rFonts w:ascii="Traditional Arabic" w:hAnsi="Traditional Arabic" w:cs="Traditional Arabic"/>
          <w:sz w:val="32"/>
          <w:szCs w:val="32"/>
        </w:rPr>
        <w:t>.</w:t>
      </w:r>
    </w:p>
    <w:p w14:paraId="31C9B888" w14:textId="77777777" w:rsidR="00787F8A" w:rsidRPr="00F628C4" w:rsidRDefault="00787F8A" w:rsidP="00787F8A">
      <w:pPr>
        <w:bidi/>
      </w:pPr>
    </w:p>
    <w:p w14:paraId="1DA8EBF6" w14:textId="77777777" w:rsidR="00201BB4" w:rsidRPr="00F628C4" w:rsidRDefault="00201BB4" w:rsidP="00B66EC1">
      <w:pPr>
        <w:bidi/>
        <w:spacing w:line="360" w:lineRule="auto"/>
        <w:jc w:val="both"/>
        <w:rPr>
          <w:rFonts w:ascii="Traditional Arabic" w:hAnsi="Traditional Arabic" w:cs="Traditional Arabic"/>
          <w:b/>
          <w:bCs/>
          <w:sz w:val="32"/>
          <w:szCs w:val="32"/>
          <w:rtl/>
        </w:rPr>
      </w:pPr>
      <w:r w:rsidRPr="00F628C4">
        <w:rPr>
          <w:rFonts w:ascii="Traditional Arabic" w:hAnsi="Traditional Arabic" w:cs="Traditional Arabic" w:hint="cs"/>
          <w:b/>
          <w:bCs/>
          <w:sz w:val="32"/>
          <w:szCs w:val="32"/>
          <w:rtl/>
        </w:rPr>
        <w:t>منهجية الدراسة</w:t>
      </w:r>
    </w:p>
    <w:p w14:paraId="4E1157A8" w14:textId="2846DBD9" w:rsidR="00B66EC1" w:rsidRPr="00F628C4" w:rsidRDefault="00B66EC1" w:rsidP="00B95C03">
      <w:pPr>
        <w:bidi/>
        <w:spacing w:line="360" w:lineRule="auto"/>
        <w:jc w:val="both"/>
        <w:rPr>
          <w:rFonts w:ascii="Traditional Arabic" w:hAnsi="Traditional Arabic" w:cs="Traditional Arabic"/>
          <w:sz w:val="32"/>
          <w:szCs w:val="32"/>
          <w:lang w:bidi="ar-EG"/>
        </w:rPr>
      </w:pPr>
      <w:r w:rsidRPr="00F628C4">
        <w:rPr>
          <w:rFonts w:ascii="Traditional Arabic" w:hAnsi="Traditional Arabic" w:cs="Traditional Arabic"/>
          <w:sz w:val="32"/>
          <w:szCs w:val="32"/>
          <w:rtl/>
        </w:rPr>
        <w:t xml:space="preserve">اعتمدت هذه الدراسة على المنهج الوصفي التحليلي بوصفه الأنسب لطبيعة أهداف البحث، حيث يسهم في وصف الواقع كما هو قائم، وتحليل العلاقات بين متغيرات الدراسة. </w:t>
      </w:r>
      <w:proofErr w:type="gramStart"/>
      <w:r w:rsidRPr="00F628C4">
        <w:rPr>
          <w:rFonts w:ascii="Traditional Arabic" w:hAnsi="Traditional Arabic" w:cs="Traditional Arabic"/>
          <w:sz w:val="32"/>
          <w:szCs w:val="32"/>
          <w:rtl/>
        </w:rPr>
        <w:t>وقد</w:t>
      </w:r>
      <w:proofErr w:type="gramEnd"/>
      <w:r w:rsidRPr="00F628C4">
        <w:rPr>
          <w:rFonts w:ascii="Traditional Arabic" w:hAnsi="Traditional Arabic" w:cs="Traditional Arabic"/>
          <w:sz w:val="32"/>
          <w:szCs w:val="32"/>
          <w:rtl/>
        </w:rPr>
        <w:t xml:space="preserve"> تم الاقتصار على استخدام المنهج الكمي دون دمج أدوات من المنهج النوعي، وذلك لأسباب منهجية ومنطقية تتوافق مع أهداف البحث وفرضياته</w:t>
      </w:r>
      <w:r w:rsidR="00B95C03">
        <w:rPr>
          <w:rFonts w:ascii="Traditional Arabic" w:hAnsi="Traditional Arabic" w:cs="Traditional Arabic"/>
          <w:sz w:val="32"/>
          <w:szCs w:val="32"/>
          <w:lang w:bidi="ar-EG"/>
        </w:rPr>
        <w:t>.</w:t>
      </w:r>
      <w:r w:rsidR="00B95C03">
        <w:rPr>
          <w:rFonts w:ascii="Traditional Arabic" w:hAnsi="Traditional Arabic" w:cs="Traditional Arabic" w:hint="cs"/>
          <w:sz w:val="32"/>
          <w:szCs w:val="32"/>
          <w:rtl/>
          <w:lang w:bidi="ar-EG"/>
        </w:rPr>
        <w:t xml:space="preserve"> </w:t>
      </w:r>
      <w:proofErr w:type="gramStart"/>
      <w:r w:rsidRPr="00F628C4">
        <w:rPr>
          <w:rFonts w:ascii="Traditional Arabic" w:hAnsi="Traditional Arabic" w:cs="Traditional Arabic"/>
          <w:sz w:val="32"/>
          <w:szCs w:val="32"/>
          <w:rtl/>
        </w:rPr>
        <w:t>تهدف</w:t>
      </w:r>
      <w:proofErr w:type="gramEnd"/>
      <w:r w:rsidRPr="00F628C4">
        <w:rPr>
          <w:rFonts w:ascii="Traditional Arabic" w:hAnsi="Traditional Arabic" w:cs="Traditional Arabic"/>
          <w:sz w:val="32"/>
          <w:szCs w:val="32"/>
          <w:rtl/>
        </w:rPr>
        <w:t xml:space="preserve"> الدراسة إلى تحليل العلاقة بين متغيرين رئيسيين هما: "التحول الرقمي داخل المستشفيات" كمتغير مستقل، و"الاستقرار الوظيفي لدى العاملين" كمتغير تابع. وقد تمت صياغة فرضيات الدراسة بصيغة كمية قابلة للاختبار الإحصائي، مما استوجب استخدام أدوات كمية مثل الاستبانات والتحليل الإحصائي عبر برامج متخصصة. هذه الأدوات تتيح قياسًا دقيقًا وموضوعيًا، وتساعد في استخلاص نتائج يمكن تعميمها على المجتمع المستهدف، خاصة أن حجم العينة يتراوح ما بين (300–400) موظف موزعين على فئات مهنية مختلفة داخل القطاع الصحي بمدينة جدة، الأمر الذي يدعم الاعتماد على المنهج الكمي لتحقيق نتائج دقيقة وموثوقة</w:t>
      </w:r>
      <w:r w:rsidRPr="00F628C4">
        <w:rPr>
          <w:rFonts w:ascii="Traditional Arabic" w:hAnsi="Traditional Arabic" w:cs="Traditional Arabic"/>
          <w:sz w:val="32"/>
          <w:szCs w:val="32"/>
          <w:lang w:bidi="ar-EG"/>
        </w:rPr>
        <w:t xml:space="preserve"> </w:t>
      </w:r>
    </w:p>
    <w:p w14:paraId="0A5C9955" w14:textId="5656CB2A" w:rsidR="00B66EC1" w:rsidRPr="00F628C4" w:rsidRDefault="00B66EC1" w:rsidP="00B66EC1">
      <w:pPr>
        <w:bidi/>
        <w:spacing w:line="360" w:lineRule="auto"/>
        <w:jc w:val="both"/>
        <w:rPr>
          <w:rFonts w:ascii="Traditional Arabic" w:hAnsi="Traditional Arabic" w:cs="Traditional Arabic"/>
          <w:sz w:val="32"/>
          <w:szCs w:val="32"/>
          <w:lang w:bidi="ar-EG"/>
        </w:rPr>
      </w:pPr>
      <w:r w:rsidRPr="00F628C4">
        <w:rPr>
          <w:rFonts w:ascii="Traditional Arabic" w:hAnsi="Traditional Arabic" w:cs="Traditional Arabic"/>
          <w:sz w:val="32"/>
          <w:szCs w:val="32"/>
          <w:rtl/>
        </w:rPr>
        <w:t xml:space="preserve">علاوة على ذلك، فإن الإطار الزمني للدراسة ومواردها لا يتيح تنفيذ أدوات نوعية كالمقابلات أو الملاحظات الميدانية، والتي تتطلب وقتًا وتكلفةً وجهدًا إضافيًا. كما أن طبيعة الأسئلة المطروحة في الدراسة لا تستهدف استكشاف تفسيرات عميقة أو تجارب شخصية، وإنما تركز على قياس العلاقة بين المتغيرات بشكل كمي إحصائي. ومع أن بعض </w:t>
      </w:r>
      <w:r w:rsidRPr="00F628C4">
        <w:rPr>
          <w:rFonts w:ascii="Traditional Arabic" w:hAnsi="Traditional Arabic" w:cs="Traditional Arabic"/>
          <w:sz w:val="32"/>
          <w:szCs w:val="32"/>
          <w:rtl/>
        </w:rPr>
        <w:lastRenderedPageBreak/>
        <w:t>جوانب الدراسة قد تستفيد من مدخل نوعي لفهم الخبرات الفردية، فإنها لا تمثل هدفًا رئيسيًا للبحث الحالي، مما يجعل المنهج الكمي كافيًا وملائمًا لهذا النوع من الدراسات</w:t>
      </w:r>
      <w:r w:rsidRPr="00F628C4">
        <w:rPr>
          <w:rFonts w:ascii="Traditional Arabic" w:hAnsi="Traditional Arabic" w:cs="Traditional Arabic" w:hint="cs"/>
          <w:sz w:val="32"/>
          <w:szCs w:val="32"/>
          <w:rtl/>
          <w:lang w:bidi="ar-EG"/>
        </w:rPr>
        <w:t>.</w:t>
      </w:r>
    </w:p>
    <w:p w14:paraId="0BAEF9E3" w14:textId="77777777" w:rsidR="0095339A" w:rsidRPr="00F628C4" w:rsidRDefault="0095339A" w:rsidP="0095339A">
      <w:pPr>
        <w:bidi/>
        <w:spacing w:line="360" w:lineRule="auto"/>
        <w:jc w:val="both"/>
        <w:rPr>
          <w:rFonts w:ascii="Traditional Arabic" w:hAnsi="Traditional Arabic" w:cs="Traditional Arabic"/>
          <w:lang w:bidi="ar-EG"/>
        </w:rPr>
      </w:pPr>
    </w:p>
    <w:p w14:paraId="3E02FAF8" w14:textId="77777777" w:rsidR="005E37CF" w:rsidRPr="00F628C4" w:rsidRDefault="00317B1E" w:rsidP="005E37CF">
      <w:pPr>
        <w:pStyle w:val="2"/>
        <w:numPr>
          <w:ilvl w:val="0"/>
          <w:numId w:val="0"/>
        </w:numPr>
        <w:spacing w:line="360" w:lineRule="auto"/>
        <w:ind w:left="720" w:hanging="720"/>
        <w:jc w:val="both"/>
        <w:rPr>
          <w:sz w:val="32"/>
          <w:szCs w:val="32"/>
          <w:rtl/>
          <w:lang w:bidi="ar-EG"/>
        </w:rPr>
      </w:pPr>
      <w:proofErr w:type="gramStart"/>
      <w:r w:rsidRPr="00F628C4">
        <w:rPr>
          <w:sz w:val="32"/>
          <w:szCs w:val="32"/>
          <w:rtl/>
        </w:rPr>
        <w:t>مجتمع</w:t>
      </w:r>
      <w:proofErr w:type="gramEnd"/>
      <w:r w:rsidRPr="00F628C4">
        <w:rPr>
          <w:sz w:val="32"/>
          <w:szCs w:val="32"/>
          <w:rtl/>
        </w:rPr>
        <w:t xml:space="preserve"> الدراسة</w:t>
      </w:r>
      <w:r w:rsidRPr="00F628C4">
        <w:rPr>
          <w:sz w:val="32"/>
          <w:szCs w:val="32"/>
          <w:lang w:bidi="ar-EG"/>
        </w:rPr>
        <w:t>:</w:t>
      </w:r>
    </w:p>
    <w:p w14:paraId="2C10D869" w14:textId="3DA341D5" w:rsidR="006775DD" w:rsidRPr="00F628C4" w:rsidRDefault="006775DD" w:rsidP="00443D0D">
      <w:pPr>
        <w:pStyle w:val="2"/>
        <w:numPr>
          <w:ilvl w:val="0"/>
          <w:numId w:val="0"/>
        </w:numPr>
        <w:spacing w:line="360" w:lineRule="auto"/>
        <w:jc w:val="both"/>
        <w:rPr>
          <w:b w:val="0"/>
          <w:bCs w:val="0"/>
          <w:sz w:val="32"/>
          <w:szCs w:val="32"/>
        </w:rPr>
      </w:pPr>
      <w:r w:rsidRPr="00F628C4">
        <w:rPr>
          <w:b w:val="0"/>
          <w:bCs w:val="0"/>
          <w:sz w:val="32"/>
          <w:szCs w:val="32"/>
          <w:rtl/>
        </w:rPr>
        <w:t>يتكون مجتمع الدراسة من المستشفيات الحكومية الكبرى في مدينة جدة، المملكة العربية السعودية، التي تقدم خدمات طبية متقدمة ومتنوعة.</w:t>
      </w:r>
      <w:r w:rsidR="005E37CF" w:rsidRPr="00F628C4">
        <w:rPr>
          <w:rFonts w:ascii="Times New Roman" w:eastAsia="Times New Roman" w:hAnsi="Times New Roman" w:cs="Times New Roman"/>
          <w:b w:val="0"/>
          <w:bCs w:val="0"/>
          <w:kern w:val="0"/>
          <w:sz w:val="32"/>
          <w:szCs w:val="32"/>
          <w:rtl/>
          <w14:ligatures w14:val="none"/>
        </w:rPr>
        <w:t xml:space="preserve"> </w:t>
      </w:r>
      <w:r w:rsidR="005E37CF" w:rsidRPr="00F628C4">
        <w:rPr>
          <w:b w:val="0"/>
          <w:bCs w:val="0"/>
          <w:sz w:val="32"/>
          <w:szCs w:val="32"/>
          <w:rtl/>
        </w:rPr>
        <w:t>ولغرض تحديد المستشفيات الحكومية الكبرى في مدينة جدة، ق</w:t>
      </w:r>
      <w:r w:rsidR="005E37CF" w:rsidRPr="00F628C4">
        <w:rPr>
          <w:rFonts w:hint="cs"/>
          <w:b w:val="0"/>
          <w:bCs w:val="0"/>
          <w:sz w:val="32"/>
          <w:szCs w:val="32"/>
          <w:rtl/>
        </w:rPr>
        <w:t>ام الباحث</w:t>
      </w:r>
      <w:r w:rsidR="005E37CF" w:rsidRPr="00F628C4">
        <w:rPr>
          <w:b w:val="0"/>
          <w:bCs w:val="0"/>
          <w:sz w:val="32"/>
          <w:szCs w:val="32"/>
          <w:rtl/>
        </w:rPr>
        <w:t xml:space="preserve"> بإجراء مسح أولي للمصادر الرسمية ذات الصلة، حيث تم الاعتماد على تقارير وزارة الصحة السعودية</w:t>
      </w:r>
      <w:r w:rsidR="00CF0B3C" w:rsidRPr="00F628C4">
        <w:rPr>
          <w:rFonts w:hint="cs"/>
          <w:b w:val="0"/>
          <w:bCs w:val="0"/>
          <w:sz w:val="32"/>
          <w:szCs w:val="32"/>
          <w:rtl/>
        </w:rPr>
        <w:t xml:space="preserve"> </w:t>
      </w:r>
      <w:r w:rsidR="005E37CF" w:rsidRPr="00F628C4">
        <w:rPr>
          <w:b w:val="0"/>
          <w:bCs w:val="0"/>
          <w:sz w:val="32"/>
          <w:szCs w:val="32"/>
          <w:rtl/>
        </w:rPr>
        <w:t>التي حددت المستشفيات المرجعية في المدينة</w:t>
      </w:r>
      <w:r w:rsidR="00CF0B3C" w:rsidRPr="00F628C4">
        <w:rPr>
          <w:rFonts w:hint="cs"/>
          <w:b w:val="0"/>
          <w:bCs w:val="0"/>
          <w:sz w:val="32"/>
          <w:szCs w:val="32"/>
          <w:rtl/>
        </w:rPr>
        <w:t xml:space="preserve"> (وزارة الصحة السعودية، 2023)</w:t>
      </w:r>
      <w:r w:rsidR="005E37CF" w:rsidRPr="00F628C4">
        <w:rPr>
          <w:b w:val="0"/>
          <w:bCs w:val="0"/>
          <w:sz w:val="32"/>
          <w:szCs w:val="32"/>
          <w:rtl/>
        </w:rPr>
        <w:t xml:space="preserve">، إضافةً إلى مراجعة المواقع الإلكترونية الرسمية لكل مستشفى للحصول على بيانات تفصيلية حول الخدمات الطبية التي تقدمها والبنية التحتية الرقمية المطبقة فيها. كما تم الاستعانة بـ الأدبيات </w:t>
      </w:r>
      <w:r w:rsidR="005E37CF" w:rsidRPr="00F628C4">
        <w:rPr>
          <w:rFonts w:hint="cs"/>
          <w:b w:val="0"/>
          <w:bCs w:val="0"/>
          <w:sz w:val="32"/>
          <w:szCs w:val="32"/>
          <w:rtl/>
        </w:rPr>
        <w:t>والدراسات</w:t>
      </w:r>
      <w:r w:rsidR="005E37CF" w:rsidRPr="00F628C4">
        <w:rPr>
          <w:b w:val="0"/>
          <w:bCs w:val="0"/>
          <w:sz w:val="32"/>
          <w:szCs w:val="32"/>
          <w:rtl/>
        </w:rPr>
        <w:t xml:space="preserve"> </w:t>
      </w:r>
      <w:r w:rsidR="005E37CF" w:rsidRPr="00F628C4">
        <w:rPr>
          <w:rFonts w:hint="cs"/>
          <w:b w:val="0"/>
          <w:bCs w:val="0"/>
          <w:sz w:val="32"/>
          <w:szCs w:val="32"/>
          <w:rtl/>
        </w:rPr>
        <w:t>السابقة</w:t>
      </w:r>
      <w:r w:rsidR="005E37CF" w:rsidRPr="00F628C4">
        <w:rPr>
          <w:b w:val="0"/>
          <w:bCs w:val="0"/>
          <w:sz w:val="32"/>
          <w:szCs w:val="32"/>
          <w:rtl/>
        </w:rPr>
        <w:t xml:space="preserve"> </w:t>
      </w:r>
      <w:r w:rsidR="005E37CF" w:rsidRPr="00F628C4">
        <w:rPr>
          <w:rFonts w:hint="cs"/>
          <w:b w:val="0"/>
          <w:bCs w:val="0"/>
          <w:sz w:val="32"/>
          <w:szCs w:val="32"/>
          <w:rtl/>
        </w:rPr>
        <w:t>التي</w:t>
      </w:r>
      <w:r w:rsidR="005E37CF" w:rsidRPr="00F628C4">
        <w:rPr>
          <w:b w:val="0"/>
          <w:bCs w:val="0"/>
          <w:sz w:val="32"/>
          <w:szCs w:val="32"/>
          <w:rtl/>
        </w:rPr>
        <w:t xml:space="preserve"> </w:t>
      </w:r>
      <w:r w:rsidR="005E37CF" w:rsidRPr="00F628C4">
        <w:rPr>
          <w:rFonts w:hint="cs"/>
          <w:b w:val="0"/>
          <w:bCs w:val="0"/>
          <w:sz w:val="32"/>
          <w:szCs w:val="32"/>
          <w:rtl/>
        </w:rPr>
        <w:t>تناولت</w:t>
      </w:r>
      <w:r w:rsidR="005E37CF" w:rsidRPr="00F628C4">
        <w:rPr>
          <w:b w:val="0"/>
          <w:bCs w:val="0"/>
          <w:sz w:val="32"/>
          <w:szCs w:val="32"/>
          <w:rtl/>
        </w:rPr>
        <w:t xml:space="preserve"> </w:t>
      </w:r>
      <w:r w:rsidR="005E37CF" w:rsidRPr="00F628C4">
        <w:rPr>
          <w:rFonts w:hint="cs"/>
          <w:b w:val="0"/>
          <w:bCs w:val="0"/>
          <w:sz w:val="32"/>
          <w:szCs w:val="32"/>
          <w:rtl/>
        </w:rPr>
        <w:t>موضوع</w:t>
      </w:r>
      <w:r w:rsidR="005E37CF" w:rsidRPr="00F628C4">
        <w:rPr>
          <w:b w:val="0"/>
          <w:bCs w:val="0"/>
          <w:sz w:val="32"/>
          <w:szCs w:val="32"/>
          <w:rtl/>
        </w:rPr>
        <w:t xml:space="preserve"> </w:t>
      </w:r>
      <w:r w:rsidR="005E37CF" w:rsidRPr="00F628C4">
        <w:rPr>
          <w:rFonts w:hint="cs"/>
          <w:b w:val="0"/>
          <w:bCs w:val="0"/>
          <w:sz w:val="32"/>
          <w:szCs w:val="32"/>
          <w:rtl/>
        </w:rPr>
        <w:t>التحول</w:t>
      </w:r>
      <w:r w:rsidR="005E37CF" w:rsidRPr="00F628C4">
        <w:rPr>
          <w:b w:val="0"/>
          <w:bCs w:val="0"/>
          <w:sz w:val="32"/>
          <w:szCs w:val="32"/>
          <w:rtl/>
        </w:rPr>
        <w:t xml:space="preserve"> </w:t>
      </w:r>
      <w:r w:rsidR="005E37CF" w:rsidRPr="00F628C4">
        <w:rPr>
          <w:rFonts w:hint="cs"/>
          <w:b w:val="0"/>
          <w:bCs w:val="0"/>
          <w:sz w:val="32"/>
          <w:szCs w:val="32"/>
          <w:rtl/>
        </w:rPr>
        <w:t>الرقمي</w:t>
      </w:r>
      <w:r w:rsidR="005E37CF" w:rsidRPr="00F628C4">
        <w:rPr>
          <w:b w:val="0"/>
          <w:bCs w:val="0"/>
          <w:sz w:val="32"/>
          <w:szCs w:val="32"/>
          <w:rtl/>
        </w:rPr>
        <w:t xml:space="preserve"> </w:t>
      </w:r>
      <w:r w:rsidR="005E37CF" w:rsidRPr="00F628C4">
        <w:rPr>
          <w:rFonts w:hint="cs"/>
          <w:b w:val="0"/>
          <w:bCs w:val="0"/>
          <w:sz w:val="32"/>
          <w:szCs w:val="32"/>
          <w:rtl/>
        </w:rPr>
        <w:t>في</w:t>
      </w:r>
      <w:r w:rsidR="005E37CF" w:rsidRPr="00F628C4">
        <w:rPr>
          <w:b w:val="0"/>
          <w:bCs w:val="0"/>
          <w:sz w:val="32"/>
          <w:szCs w:val="32"/>
          <w:rtl/>
        </w:rPr>
        <w:t xml:space="preserve"> </w:t>
      </w:r>
      <w:r w:rsidR="005E37CF" w:rsidRPr="00F628C4">
        <w:rPr>
          <w:rFonts w:hint="cs"/>
          <w:b w:val="0"/>
          <w:bCs w:val="0"/>
          <w:sz w:val="32"/>
          <w:szCs w:val="32"/>
          <w:rtl/>
        </w:rPr>
        <w:t>القطاع</w:t>
      </w:r>
      <w:r w:rsidR="005E37CF" w:rsidRPr="00F628C4">
        <w:rPr>
          <w:b w:val="0"/>
          <w:bCs w:val="0"/>
          <w:sz w:val="32"/>
          <w:szCs w:val="32"/>
          <w:rtl/>
        </w:rPr>
        <w:t xml:space="preserve"> </w:t>
      </w:r>
      <w:r w:rsidR="005E37CF" w:rsidRPr="00F628C4">
        <w:rPr>
          <w:rFonts w:hint="cs"/>
          <w:b w:val="0"/>
          <w:bCs w:val="0"/>
          <w:sz w:val="32"/>
          <w:szCs w:val="32"/>
          <w:rtl/>
        </w:rPr>
        <w:t>الصحي</w:t>
      </w:r>
      <w:r w:rsidR="005E37CF" w:rsidRPr="00F628C4">
        <w:rPr>
          <w:b w:val="0"/>
          <w:bCs w:val="0"/>
          <w:sz w:val="32"/>
          <w:szCs w:val="32"/>
          <w:rtl/>
        </w:rPr>
        <w:t xml:space="preserve"> </w:t>
      </w:r>
      <w:r w:rsidR="005E37CF" w:rsidRPr="00F628C4">
        <w:rPr>
          <w:rFonts w:hint="cs"/>
          <w:b w:val="0"/>
          <w:bCs w:val="0"/>
          <w:sz w:val="32"/>
          <w:szCs w:val="32"/>
          <w:rtl/>
        </w:rPr>
        <w:t>السعودي</w:t>
      </w:r>
      <w:r w:rsidR="005E37CF" w:rsidRPr="00F628C4">
        <w:rPr>
          <w:b w:val="0"/>
          <w:bCs w:val="0"/>
          <w:sz w:val="32"/>
          <w:szCs w:val="32"/>
          <w:rtl/>
        </w:rPr>
        <w:t xml:space="preserve"> (</w:t>
      </w:r>
      <w:proofErr w:type="spellStart"/>
      <w:r w:rsidR="005E37CF" w:rsidRPr="00F628C4">
        <w:rPr>
          <w:b w:val="0"/>
          <w:bCs w:val="0"/>
          <w:sz w:val="32"/>
          <w:szCs w:val="32"/>
        </w:rPr>
        <w:t>Alshammari</w:t>
      </w:r>
      <w:proofErr w:type="spellEnd"/>
      <w:r w:rsidR="005E37CF" w:rsidRPr="00F628C4">
        <w:rPr>
          <w:b w:val="0"/>
          <w:bCs w:val="0"/>
          <w:sz w:val="32"/>
          <w:szCs w:val="32"/>
        </w:rPr>
        <w:t>, 2021</w:t>
      </w:r>
      <w:r w:rsidR="005E37CF" w:rsidRPr="00F628C4">
        <w:rPr>
          <w:b w:val="0"/>
          <w:bCs w:val="0"/>
          <w:sz w:val="32"/>
          <w:szCs w:val="32"/>
          <w:rtl/>
        </w:rPr>
        <w:t>)</w:t>
      </w:r>
      <w:r w:rsidR="005E37CF" w:rsidRPr="00F628C4">
        <w:rPr>
          <w:rFonts w:hint="cs"/>
          <w:b w:val="0"/>
          <w:bCs w:val="0"/>
          <w:sz w:val="32"/>
          <w:szCs w:val="32"/>
          <w:rtl/>
        </w:rPr>
        <w:t>،</w:t>
      </w:r>
      <w:r w:rsidR="005E37CF" w:rsidRPr="00F628C4">
        <w:rPr>
          <w:b w:val="0"/>
          <w:bCs w:val="0"/>
          <w:sz w:val="32"/>
          <w:szCs w:val="32"/>
          <w:rtl/>
        </w:rPr>
        <w:t xml:space="preserve"> </w:t>
      </w:r>
      <w:r w:rsidR="005E37CF" w:rsidRPr="00F628C4">
        <w:rPr>
          <w:rFonts w:hint="cs"/>
          <w:b w:val="0"/>
          <w:bCs w:val="0"/>
          <w:sz w:val="32"/>
          <w:szCs w:val="32"/>
          <w:rtl/>
        </w:rPr>
        <w:t>وذلك</w:t>
      </w:r>
      <w:r w:rsidR="005E37CF" w:rsidRPr="00F628C4">
        <w:rPr>
          <w:b w:val="0"/>
          <w:bCs w:val="0"/>
          <w:sz w:val="32"/>
          <w:szCs w:val="32"/>
          <w:rtl/>
        </w:rPr>
        <w:t xml:space="preserve"> </w:t>
      </w:r>
      <w:r w:rsidR="005E37CF" w:rsidRPr="00F628C4">
        <w:rPr>
          <w:rFonts w:hint="cs"/>
          <w:b w:val="0"/>
          <w:bCs w:val="0"/>
          <w:sz w:val="32"/>
          <w:szCs w:val="32"/>
          <w:rtl/>
        </w:rPr>
        <w:t>لضمان</w:t>
      </w:r>
      <w:r w:rsidR="005E37CF" w:rsidRPr="00F628C4">
        <w:rPr>
          <w:b w:val="0"/>
          <w:bCs w:val="0"/>
          <w:sz w:val="32"/>
          <w:szCs w:val="32"/>
          <w:rtl/>
        </w:rPr>
        <w:t xml:space="preserve"> </w:t>
      </w:r>
      <w:r w:rsidR="005E37CF" w:rsidRPr="00F628C4">
        <w:rPr>
          <w:rFonts w:hint="cs"/>
          <w:b w:val="0"/>
          <w:bCs w:val="0"/>
          <w:sz w:val="32"/>
          <w:szCs w:val="32"/>
          <w:rtl/>
        </w:rPr>
        <w:t>دقة</w:t>
      </w:r>
      <w:r w:rsidR="005E37CF" w:rsidRPr="00F628C4">
        <w:rPr>
          <w:b w:val="0"/>
          <w:bCs w:val="0"/>
          <w:sz w:val="32"/>
          <w:szCs w:val="32"/>
          <w:rtl/>
        </w:rPr>
        <w:t xml:space="preserve"> </w:t>
      </w:r>
      <w:r w:rsidR="005E37CF" w:rsidRPr="00F628C4">
        <w:rPr>
          <w:rFonts w:hint="cs"/>
          <w:b w:val="0"/>
          <w:bCs w:val="0"/>
          <w:sz w:val="32"/>
          <w:szCs w:val="32"/>
          <w:rtl/>
        </w:rPr>
        <w:t>وموثوقية</w:t>
      </w:r>
      <w:r w:rsidR="005E37CF" w:rsidRPr="00F628C4">
        <w:rPr>
          <w:b w:val="0"/>
          <w:bCs w:val="0"/>
          <w:sz w:val="32"/>
          <w:szCs w:val="32"/>
          <w:rtl/>
        </w:rPr>
        <w:t xml:space="preserve"> </w:t>
      </w:r>
      <w:r w:rsidR="005E37CF" w:rsidRPr="00F628C4">
        <w:rPr>
          <w:rFonts w:hint="cs"/>
          <w:b w:val="0"/>
          <w:bCs w:val="0"/>
          <w:sz w:val="32"/>
          <w:szCs w:val="32"/>
          <w:rtl/>
        </w:rPr>
        <w:t>المعلومات</w:t>
      </w:r>
      <w:r w:rsidR="005E37CF" w:rsidRPr="00F628C4">
        <w:rPr>
          <w:b w:val="0"/>
          <w:bCs w:val="0"/>
          <w:sz w:val="32"/>
          <w:szCs w:val="32"/>
          <w:rtl/>
        </w:rPr>
        <w:t xml:space="preserve"> </w:t>
      </w:r>
      <w:r w:rsidR="005E37CF" w:rsidRPr="00F628C4">
        <w:rPr>
          <w:rFonts w:hint="cs"/>
          <w:b w:val="0"/>
          <w:bCs w:val="0"/>
          <w:sz w:val="32"/>
          <w:szCs w:val="32"/>
          <w:rtl/>
        </w:rPr>
        <w:t>ولتأكيد</w:t>
      </w:r>
      <w:r w:rsidR="005E37CF" w:rsidRPr="00F628C4">
        <w:rPr>
          <w:b w:val="0"/>
          <w:bCs w:val="0"/>
          <w:sz w:val="32"/>
          <w:szCs w:val="32"/>
          <w:rtl/>
        </w:rPr>
        <w:t xml:space="preserve"> </w:t>
      </w:r>
      <w:r w:rsidR="005E37CF" w:rsidRPr="00F628C4">
        <w:rPr>
          <w:rFonts w:hint="cs"/>
          <w:b w:val="0"/>
          <w:bCs w:val="0"/>
          <w:sz w:val="32"/>
          <w:szCs w:val="32"/>
          <w:rtl/>
        </w:rPr>
        <w:t>أن</w:t>
      </w:r>
      <w:r w:rsidR="005E37CF" w:rsidRPr="00F628C4">
        <w:rPr>
          <w:b w:val="0"/>
          <w:bCs w:val="0"/>
          <w:sz w:val="32"/>
          <w:szCs w:val="32"/>
          <w:rtl/>
        </w:rPr>
        <w:t xml:space="preserve"> </w:t>
      </w:r>
      <w:r w:rsidR="005E37CF" w:rsidRPr="00F628C4">
        <w:rPr>
          <w:rFonts w:hint="cs"/>
          <w:b w:val="0"/>
          <w:bCs w:val="0"/>
          <w:sz w:val="32"/>
          <w:szCs w:val="32"/>
          <w:rtl/>
        </w:rPr>
        <w:t>هذه</w:t>
      </w:r>
      <w:r w:rsidR="005E37CF" w:rsidRPr="00F628C4">
        <w:rPr>
          <w:b w:val="0"/>
          <w:bCs w:val="0"/>
          <w:sz w:val="32"/>
          <w:szCs w:val="32"/>
          <w:rtl/>
        </w:rPr>
        <w:t xml:space="preserve"> </w:t>
      </w:r>
      <w:r w:rsidR="005E37CF" w:rsidRPr="00F628C4">
        <w:rPr>
          <w:rFonts w:hint="cs"/>
          <w:b w:val="0"/>
          <w:bCs w:val="0"/>
          <w:sz w:val="32"/>
          <w:szCs w:val="32"/>
          <w:rtl/>
        </w:rPr>
        <w:t>المستشفيات</w:t>
      </w:r>
      <w:r w:rsidR="005E37CF" w:rsidRPr="00F628C4">
        <w:rPr>
          <w:b w:val="0"/>
          <w:bCs w:val="0"/>
          <w:sz w:val="32"/>
          <w:szCs w:val="32"/>
          <w:rtl/>
        </w:rPr>
        <w:t xml:space="preserve"> </w:t>
      </w:r>
      <w:r w:rsidR="005E37CF" w:rsidRPr="00F628C4">
        <w:rPr>
          <w:rFonts w:hint="cs"/>
          <w:b w:val="0"/>
          <w:bCs w:val="0"/>
          <w:sz w:val="32"/>
          <w:szCs w:val="32"/>
          <w:rtl/>
        </w:rPr>
        <w:t>تمثل</w:t>
      </w:r>
      <w:r w:rsidR="005E37CF" w:rsidRPr="00F628C4">
        <w:rPr>
          <w:b w:val="0"/>
          <w:bCs w:val="0"/>
          <w:sz w:val="32"/>
          <w:szCs w:val="32"/>
          <w:rtl/>
        </w:rPr>
        <w:t xml:space="preserve"> </w:t>
      </w:r>
      <w:r w:rsidR="005E37CF" w:rsidRPr="00F628C4">
        <w:rPr>
          <w:rFonts w:hint="cs"/>
          <w:b w:val="0"/>
          <w:bCs w:val="0"/>
          <w:sz w:val="32"/>
          <w:szCs w:val="32"/>
          <w:rtl/>
        </w:rPr>
        <w:t>البيئة</w:t>
      </w:r>
      <w:r w:rsidR="005E37CF" w:rsidRPr="00F628C4">
        <w:rPr>
          <w:b w:val="0"/>
          <w:bCs w:val="0"/>
          <w:sz w:val="32"/>
          <w:szCs w:val="32"/>
          <w:rtl/>
        </w:rPr>
        <w:t xml:space="preserve"> </w:t>
      </w:r>
      <w:r w:rsidR="005E37CF" w:rsidRPr="00F628C4">
        <w:rPr>
          <w:rFonts w:hint="cs"/>
          <w:b w:val="0"/>
          <w:bCs w:val="0"/>
          <w:sz w:val="32"/>
          <w:szCs w:val="32"/>
          <w:rtl/>
        </w:rPr>
        <w:t>البحثية</w:t>
      </w:r>
      <w:r w:rsidR="005E37CF" w:rsidRPr="00F628C4">
        <w:rPr>
          <w:b w:val="0"/>
          <w:bCs w:val="0"/>
          <w:sz w:val="32"/>
          <w:szCs w:val="32"/>
          <w:rtl/>
        </w:rPr>
        <w:t xml:space="preserve"> </w:t>
      </w:r>
      <w:r w:rsidR="005E37CF" w:rsidRPr="00F628C4">
        <w:rPr>
          <w:rFonts w:hint="cs"/>
          <w:b w:val="0"/>
          <w:bCs w:val="0"/>
          <w:sz w:val="32"/>
          <w:szCs w:val="32"/>
          <w:rtl/>
        </w:rPr>
        <w:t>المناسبة</w:t>
      </w:r>
      <w:r w:rsidR="005E37CF" w:rsidRPr="00F628C4">
        <w:rPr>
          <w:b w:val="0"/>
          <w:bCs w:val="0"/>
          <w:sz w:val="32"/>
          <w:szCs w:val="32"/>
          <w:rtl/>
        </w:rPr>
        <w:t xml:space="preserve"> </w:t>
      </w:r>
      <w:r w:rsidR="005E37CF" w:rsidRPr="00F628C4">
        <w:rPr>
          <w:rFonts w:hint="cs"/>
          <w:b w:val="0"/>
          <w:bCs w:val="0"/>
          <w:sz w:val="32"/>
          <w:szCs w:val="32"/>
          <w:rtl/>
        </w:rPr>
        <w:t>لموضوع</w:t>
      </w:r>
      <w:r w:rsidR="005E37CF" w:rsidRPr="00F628C4">
        <w:rPr>
          <w:b w:val="0"/>
          <w:bCs w:val="0"/>
          <w:sz w:val="32"/>
          <w:szCs w:val="32"/>
          <w:rtl/>
        </w:rPr>
        <w:t xml:space="preserve"> </w:t>
      </w:r>
      <w:r w:rsidR="005E37CF" w:rsidRPr="00F628C4">
        <w:rPr>
          <w:rFonts w:hint="cs"/>
          <w:b w:val="0"/>
          <w:bCs w:val="0"/>
          <w:sz w:val="32"/>
          <w:szCs w:val="32"/>
          <w:rtl/>
        </w:rPr>
        <w:t>الدراسة</w:t>
      </w:r>
      <w:r w:rsidR="005E37CF" w:rsidRPr="00F628C4">
        <w:rPr>
          <w:b w:val="0"/>
          <w:bCs w:val="0"/>
          <w:sz w:val="32"/>
          <w:szCs w:val="32"/>
        </w:rPr>
        <w:t>.</w:t>
      </w:r>
      <w:r w:rsidR="005E37CF" w:rsidRPr="00F628C4">
        <w:rPr>
          <w:rFonts w:hint="cs"/>
          <w:b w:val="0"/>
          <w:bCs w:val="0"/>
          <w:sz w:val="32"/>
          <w:szCs w:val="32"/>
          <w:rtl/>
          <w:lang w:bidi="ar-AE"/>
        </w:rPr>
        <w:t xml:space="preserve"> </w:t>
      </w:r>
      <w:r w:rsidRPr="00F628C4">
        <w:rPr>
          <w:b w:val="0"/>
          <w:bCs w:val="0"/>
          <w:sz w:val="32"/>
          <w:szCs w:val="32"/>
          <w:rtl/>
        </w:rPr>
        <w:t xml:space="preserve">وتشمل هذه </w:t>
      </w:r>
      <w:proofErr w:type="gramStart"/>
      <w:r w:rsidRPr="00F628C4">
        <w:rPr>
          <w:b w:val="0"/>
          <w:bCs w:val="0"/>
          <w:sz w:val="32"/>
          <w:szCs w:val="32"/>
          <w:rtl/>
        </w:rPr>
        <w:t>المستشفيات</w:t>
      </w:r>
      <w:proofErr w:type="gramEnd"/>
      <w:r w:rsidRPr="00F628C4">
        <w:rPr>
          <w:b w:val="0"/>
          <w:bCs w:val="0"/>
          <w:sz w:val="32"/>
          <w:szCs w:val="32"/>
        </w:rPr>
        <w:t>:</w:t>
      </w:r>
    </w:p>
    <w:p w14:paraId="1D4AFF00" w14:textId="77777777" w:rsidR="006775DD" w:rsidRPr="00F628C4" w:rsidRDefault="006775DD" w:rsidP="00C42854">
      <w:pPr>
        <w:numPr>
          <w:ilvl w:val="0"/>
          <w:numId w:val="14"/>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مستشفى الملك عبدالعزيز الجامعي</w:t>
      </w:r>
      <w:r w:rsidRPr="00F628C4">
        <w:rPr>
          <w:rFonts w:ascii="Traditional Arabic" w:hAnsi="Traditional Arabic" w:cs="Traditional Arabic"/>
          <w:sz w:val="32"/>
          <w:szCs w:val="32"/>
        </w:rPr>
        <w:t>.</w:t>
      </w:r>
    </w:p>
    <w:p w14:paraId="61256815" w14:textId="77777777" w:rsidR="006775DD" w:rsidRPr="00F628C4" w:rsidRDefault="006775DD" w:rsidP="00C42854">
      <w:pPr>
        <w:numPr>
          <w:ilvl w:val="0"/>
          <w:numId w:val="14"/>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مستشفى الملك فهد للقوات المسلحة</w:t>
      </w:r>
      <w:r w:rsidRPr="00F628C4">
        <w:rPr>
          <w:rFonts w:ascii="Traditional Arabic" w:hAnsi="Traditional Arabic" w:cs="Traditional Arabic"/>
          <w:sz w:val="32"/>
          <w:szCs w:val="32"/>
        </w:rPr>
        <w:t>.</w:t>
      </w:r>
    </w:p>
    <w:p w14:paraId="7316D999" w14:textId="249E1226" w:rsidR="006775DD" w:rsidRPr="00F628C4" w:rsidRDefault="006775DD" w:rsidP="00C42854">
      <w:pPr>
        <w:numPr>
          <w:ilvl w:val="0"/>
          <w:numId w:val="14"/>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 xml:space="preserve">مستشفى الولادة </w:t>
      </w:r>
      <w:r w:rsidR="005E37CF" w:rsidRPr="00F628C4">
        <w:rPr>
          <w:rFonts w:ascii="Traditional Arabic" w:hAnsi="Traditional Arabic" w:cs="Traditional Arabic" w:hint="cs"/>
          <w:sz w:val="32"/>
          <w:szCs w:val="32"/>
          <w:rtl/>
        </w:rPr>
        <w:t>والأطفال</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العزيزية</w:t>
      </w:r>
      <w:r w:rsidR="005E37CF" w:rsidRPr="00F628C4">
        <w:rPr>
          <w:rFonts w:ascii="Traditional Arabic" w:hAnsi="Traditional Arabic" w:cs="Traditional Arabic"/>
          <w:sz w:val="32"/>
          <w:szCs w:val="32"/>
          <w:rtl/>
        </w:rPr>
        <w:t>).</w:t>
      </w:r>
    </w:p>
    <w:p w14:paraId="4EA6B8F8" w14:textId="77777777" w:rsidR="006775DD" w:rsidRPr="00F628C4" w:rsidRDefault="006775DD" w:rsidP="00C42854">
      <w:pPr>
        <w:numPr>
          <w:ilvl w:val="0"/>
          <w:numId w:val="14"/>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مستشفى الثغر العام</w:t>
      </w:r>
      <w:r w:rsidRPr="00F628C4">
        <w:rPr>
          <w:rFonts w:ascii="Traditional Arabic" w:hAnsi="Traditional Arabic" w:cs="Traditional Arabic"/>
          <w:sz w:val="32"/>
          <w:szCs w:val="32"/>
        </w:rPr>
        <w:t>.</w:t>
      </w:r>
    </w:p>
    <w:p w14:paraId="6D12DBA1" w14:textId="77777777" w:rsidR="006775DD" w:rsidRPr="00F628C4" w:rsidRDefault="006775DD" w:rsidP="00C42854">
      <w:pPr>
        <w:numPr>
          <w:ilvl w:val="0"/>
          <w:numId w:val="14"/>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مستشفى الملك فيصل التخصصي بجدة</w:t>
      </w:r>
      <w:r w:rsidRPr="00F628C4">
        <w:rPr>
          <w:rFonts w:ascii="Traditional Arabic" w:hAnsi="Traditional Arabic" w:cs="Traditional Arabic"/>
          <w:sz w:val="32"/>
          <w:szCs w:val="32"/>
        </w:rPr>
        <w:t>.</w:t>
      </w:r>
    </w:p>
    <w:p w14:paraId="0780B204" w14:textId="77777777" w:rsidR="006775DD" w:rsidRPr="00F628C4" w:rsidRDefault="006775DD" w:rsidP="00C42854">
      <w:pPr>
        <w:numPr>
          <w:ilvl w:val="0"/>
          <w:numId w:val="14"/>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lastRenderedPageBreak/>
        <w:t xml:space="preserve">مستشفى الحرس </w:t>
      </w:r>
      <w:proofErr w:type="gramStart"/>
      <w:r w:rsidRPr="00F628C4">
        <w:rPr>
          <w:rFonts w:ascii="Traditional Arabic" w:hAnsi="Traditional Arabic" w:cs="Traditional Arabic"/>
          <w:sz w:val="32"/>
          <w:szCs w:val="32"/>
          <w:rtl/>
        </w:rPr>
        <w:t>الوطني</w:t>
      </w:r>
      <w:proofErr w:type="gramEnd"/>
      <w:r w:rsidRPr="00F628C4">
        <w:rPr>
          <w:rFonts w:ascii="Traditional Arabic" w:hAnsi="Traditional Arabic" w:cs="Traditional Arabic"/>
          <w:sz w:val="32"/>
          <w:szCs w:val="32"/>
        </w:rPr>
        <w:t>.</w:t>
      </w:r>
    </w:p>
    <w:p w14:paraId="2029FE76" w14:textId="374EF6C9" w:rsidR="006775DD" w:rsidRPr="00F628C4" w:rsidRDefault="006775DD" w:rsidP="005E37CF">
      <w:pPr>
        <w:bidi/>
        <w:spacing w:line="360" w:lineRule="auto"/>
        <w:jc w:val="both"/>
        <w:rPr>
          <w:rFonts w:ascii="Traditional Arabic" w:hAnsi="Traditional Arabic" w:cs="Traditional Arabic"/>
          <w:sz w:val="32"/>
          <w:szCs w:val="32"/>
        </w:rPr>
      </w:pPr>
    </w:p>
    <w:p w14:paraId="0613A859" w14:textId="67C2CD68" w:rsidR="006775DD" w:rsidRPr="00F628C4" w:rsidRDefault="006775DD" w:rsidP="005E37CF">
      <w:p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 xml:space="preserve">تم اختيار هذه </w:t>
      </w:r>
      <w:proofErr w:type="gramStart"/>
      <w:r w:rsidRPr="00F628C4">
        <w:rPr>
          <w:rFonts w:ascii="Traditional Arabic" w:hAnsi="Traditional Arabic" w:cs="Traditional Arabic"/>
          <w:sz w:val="32"/>
          <w:szCs w:val="32"/>
          <w:rtl/>
        </w:rPr>
        <w:t>المستشفيات</w:t>
      </w:r>
      <w:proofErr w:type="gramEnd"/>
      <w:r w:rsidRPr="00F628C4">
        <w:rPr>
          <w:rFonts w:ascii="Traditional Arabic" w:hAnsi="Traditional Arabic" w:cs="Traditional Arabic"/>
          <w:sz w:val="32"/>
          <w:szCs w:val="32"/>
          <w:rtl/>
        </w:rPr>
        <w:t xml:space="preserve"> بناءً على المعايير التالية</w:t>
      </w:r>
      <w:r w:rsidRPr="00F628C4">
        <w:rPr>
          <w:rFonts w:ascii="Traditional Arabic" w:hAnsi="Traditional Arabic" w:cs="Traditional Arabic"/>
          <w:sz w:val="32"/>
          <w:szCs w:val="32"/>
        </w:rPr>
        <w:t>:</w:t>
      </w:r>
    </w:p>
    <w:p w14:paraId="3B2E09A4" w14:textId="1DC97B1C" w:rsidR="006775DD" w:rsidRPr="00F628C4" w:rsidRDefault="006775DD" w:rsidP="00C42854">
      <w:pPr>
        <w:numPr>
          <w:ilvl w:val="0"/>
          <w:numId w:val="15"/>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الحجم والتنوع</w:t>
      </w:r>
      <w:r w:rsidRPr="00F628C4">
        <w:rPr>
          <w:rFonts w:ascii="Traditional Arabic" w:hAnsi="Traditional Arabic" w:cs="Traditional Arabic"/>
          <w:sz w:val="32"/>
          <w:szCs w:val="32"/>
        </w:rPr>
        <w:t xml:space="preserve">: </w:t>
      </w:r>
      <w:r w:rsidRPr="00F628C4">
        <w:rPr>
          <w:rFonts w:ascii="Traditional Arabic" w:hAnsi="Traditional Arabic" w:cs="Traditional Arabic"/>
          <w:sz w:val="32"/>
          <w:szCs w:val="32"/>
          <w:rtl/>
        </w:rPr>
        <w:t xml:space="preserve">تضم هذه المستشفيات أقسامًا متعددة وتقدم خدمات متنوعة تشمل الرعاية العامة، التخصصية، الأمومة والطفل، والصحة النفسية، مما </w:t>
      </w:r>
      <w:r w:rsidR="005E37CF" w:rsidRPr="00F628C4">
        <w:rPr>
          <w:rFonts w:ascii="Traditional Arabic" w:hAnsi="Traditional Arabic" w:cs="Traditional Arabic" w:hint="cs"/>
          <w:sz w:val="32"/>
          <w:szCs w:val="32"/>
          <w:rtl/>
        </w:rPr>
        <w:t>يتيح</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دراسة</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شاملة</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لتأثير</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التحول</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الرقمي</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على</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مختلف</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فئات</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الموظفين.</w:t>
      </w:r>
    </w:p>
    <w:p w14:paraId="7034B1F7" w14:textId="34636E5D" w:rsidR="006775DD" w:rsidRPr="00F628C4" w:rsidRDefault="006775DD" w:rsidP="00443D0D">
      <w:pPr>
        <w:numPr>
          <w:ilvl w:val="0"/>
          <w:numId w:val="15"/>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البنية التحتية الرقمية المتقدمة</w:t>
      </w:r>
      <w:r w:rsidRPr="00F628C4">
        <w:rPr>
          <w:rFonts w:ascii="Traditional Arabic" w:hAnsi="Traditional Arabic" w:cs="Traditional Arabic"/>
          <w:sz w:val="32"/>
          <w:szCs w:val="32"/>
        </w:rPr>
        <w:t xml:space="preserve">: </w:t>
      </w:r>
      <w:r w:rsidRPr="00F628C4">
        <w:rPr>
          <w:rFonts w:ascii="Traditional Arabic" w:hAnsi="Traditional Arabic" w:cs="Traditional Arabic"/>
          <w:sz w:val="32"/>
          <w:szCs w:val="32"/>
          <w:rtl/>
        </w:rPr>
        <w:t xml:space="preserve">تتميز هذه المستشفيات بتطبيق أنظمة رقمية متطورة مثل السجلات الطبية الإلكترونية، تقنيات الذكاء الاصطناعي، وإنترنت الأشياء، وهو ما يجعلها بيئة </w:t>
      </w:r>
      <w:r w:rsidR="005E37CF" w:rsidRPr="00F628C4">
        <w:rPr>
          <w:rFonts w:ascii="Traditional Arabic" w:hAnsi="Traditional Arabic" w:cs="Traditional Arabic" w:hint="cs"/>
          <w:sz w:val="32"/>
          <w:szCs w:val="32"/>
          <w:rtl/>
        </w:rPr>
        <w:t>مناسبة</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لدراسة</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أثر</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هذه</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التقنيات</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على</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الاستقرار</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الوظيفي</w:t>
      </w:r>
      <w:r w:rsidR="005E37CF" w:rsidRPr="00F628C4">
        <w:rPr>
          <w:rFonts w:ascii="Traditional Arabic" w:hAnsi="Traditional Arabic" w:cs="Traditional Arabic"/>
          <w:sz w:val="32"/>
          <w:szCs w:val="32"/>
          <w:rtl/>
        </w:rPr>
        <w:t xml:space="preserve"> (</w:t>
      </w:r>
      <w:r w:rsidR="00443D0D" w:rsidRPr="00F628C4">
        <w:rPr>
          <w:rFonts w:ascii="Traditional Arabic" w:hAnsi="Traditional Arabic" w:cs="Traditional Arabic" w:hint="cs"/>
          <w:sz w:val="32"/>
          <w:szCs w:val="32"/>
          <w:rtl/>
        </w:rPr>
        <w:t>وزارة الصحة السعودية، 2023</w:t>
      </w:r>
      <w:r w:rsidR="005E37CF" w:rsidRPr="00F628C4">
        <w:rPr>
          <w:rFonts w:ascii="Traditional Arabic" w:hAnsi="Traditional Arabic" w:cs="Traditional Arabic"/>
          <w:sz w:val="32"/>
          <w:szCs w:val="32"/>
          <w:rtl/>
        </w:rPr>
        <w:t>).</w:t>
      </w:r>
    </w:p>
    <w:p w14:paraId="309C4552" w14:textId="7D4F5614" w:rsidR="006775DD" w:rsidRPr="00F628C4" w:rsidRDefault="006775DD" w:rsidP="00C42854">
      <w:pPr>
        <w:numPr>
          <w:ilvl w:val="0"/>
          <w:numId w:val="15"/>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الموقع المركزي</w:t>
      </w:r>
      <w:r w:rsidRPr="00F628C4">
        <w:rPr>
          <w:rFonts w:ascii="Traditional Arabic" w:hAnsi="Traditional Arabic" w:cs="Traditional Arabic"/>
          <w:sz w:val="32"/>
          <w:szCs w:val="32"/>
        </w:rPr>
        <w:t xml:space="preserve">: </w:t>
      </w:r>
      <w:r w:rsidRPr="00F628C4">
        <w:rPr>
          <w:rFonts w:ascii="Traditional Arabic" w:hAnsi="Traditional Arabic" w:cs="Traditional Arabic"/>
          <w:sz w:val="32"/>
          <w:szCs w:val="32"/>
          <w:rtl/>
        </w:rPr>
        <w:t xml:space="preserve">تقع هذه المستشفيات في مدينة جدة، التي تُعد من أكبر المدن السعودية من حيث عدد السكان والخدمات الصحية، مما يسهل عملية </w:t>
      </w:r>
      <w:r w:rsidR="005E37CF" w:rsidRPr="00F628C4">
        <w:rPr>
          <w:rFonts w:ascii="Traditional Arabic" w:hAnsi="Traditional Arabic" w:cs="Traditional Arabic" w:hint="cs"/>
          <w:sz w:val="32"/>
          <w:szCs w:val="32"/>
          <w:rtl/>
        </w:rPr>
        <w:t>جمع</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البيانات</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ويعكس</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مستوى</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التحول</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الرقمي</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في</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المستشفيات</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الحكومية</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الكبرى</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بالمملكة</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وزارة</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الصحة</w:t>
      </w:r>
      <w:r w:rsidR="006E7BAD" w:rsidRPr="00F628C4">
        <w:rPr>
          <w:rFonts w:ascii="Traditional Arabic" w:hAnsi="Traditional Arabic" w:cs="Traditional Arabic" w:hint="cs"/>
          <w:sz w:val="32"/>
          <w:szCs w:val="32"/>
          <w:rtl/>
        </w:rPr>
        <w:t xml:space="preserve"> السعودية</w:t>
      </w:r>
      <w:r w:rsidR="005E37CF" w:rsidRPr="00F628C4">
        <w:rPr>
          <w:rFonts w:ascii="Traditional Arabic" w:hAnsi="Traditional Arabic" w:cs="Traditional Arabic" w:hint="cs"/>
          <w:sz w:val="32"/>
          <w:szCs w:val="32"/>
          <w:rtl/>
        </w:rPr>
        <w:t>،</w:t>
      </w:r>
      <w:r w:rsidR="005E37CF" w:rsidRPr="00F628C4">
        <w:rPr>
          <w:rFonts w:ascii="Traditional Arabic" w:hAnsi="Traditional Arabic" w:cs="Traditional Arabic"/>
          <w:sz w:val="32"/>
          <w:szCs w:val="32"/>
          <w:rtl/>
        </w:rPr>
        <w:t xml:space="preserve"> 2023).</w:t>
      </w:r>
    </w:p>
    <w:p w14:paraId="4A773042" w14:textId="3FF34261" w:rsidR="006775DD" w:rsidRPr="00F628C4" w:rsidRDefault="006775DD" w:rsidP="00443D0D">
      <w:pPr>
        <w:numPr>
          <w:ilvl w:val="0"/>
          <w:numId w:val="15"/>
        </w:numPr>
        <w:bidi/>
        <w:spacing w:line="360" w:lineRule="auto"/>
        <w:jc w:val="both"/>
        <w:rPr>
          <w:rFonts w:ascii="Traditional Arabic" w:hAnsi="Traditional Arabic" w:cs="Traditional Arabic"/>
          <w:sz w:val="32"/>
          <w:szCs w:val="32"/>
          <w:rtl/>
        </w:rPr>
      </w:pPr>
      <w:r w:rsidRPr="00F628C4">
        <w:rPr>
          <w:rFonts w:ascii="Traditional Arabic" w:hAnsi="Traditional Arabic" w:cs="Traditional Arabic"/>
          <w:sz w:val="32"/>
          <w:szCs w:val="32"/>
          <w:rtl/>
        </w:rPr>
        <w:t>أهمية التأثير على السياسات الصحية</w:t>
      </w:r>
      <w:r w:rsidRPr="00F628C4">
        <w:rPr>
          <w:rFonts w:ascii="Traditional Arabic" w:hAnsi="Traditional Arabic" w:cs="Traditional Arabic"/>
          <w:sz w:val="32"/>
          <w:szCs w:val="32"/>
        </w:rPr>
        <w:t xml:space="preserve">: </w:t>
      </w:r>
      <w:r w:rsidRPr="00F628C4">
        <w:rPr>
          <w:rFonts w:ascii="Traditional Arabic" w:hAnsi="Traditional Arabic" w:cs="Traditional Arabic"/>
          <w:sz w:val="32"/>
          <w:szCs w:val="32"/>
          <w:rtl/>
        </w:rPr>
        <w:t xml:space="preserve">نتائج الدراسة في هذه المستشفيات ستوفر مؤشرات واضحة لصانعي القرار حول كيفية </w:t>
      </w:r>
      <w:r w:rsidR="005E37CF" w:rsidRPr="00F628C4">
        <w:rPr>
          <w:rFonts w:ascii="Traditional Arabic" w:hAnsi="Traditional Arabic" w:cs="Traditional Arabic" w:hint="cs"/>
          <w:sz w:val="32"/>
          <w:szCs w:val="32"/>
          <w:rtl/>
        </w:rPr>
        <w:t>تحسين</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استراتيجيات</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التحول</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الرقمي</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لتعزيز</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الاستقرار</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الوظيفي</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وجودة</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الخدمات</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الصحية</w:t>
      </w:r>
      <w:r w:rsidR="00443D0D" w:rsidRPr="00F628C4">
        <w:rPr>
          <w:rFonts w:ascii="Traditional Arabic" w:hAnsi="Traditional Arabic" w:cs="Traditional Arabic"/>
          <w:sz w:val="32"/>
          <w:szCs w:val="32"/>
          <w:rtl/>
        </w:rPr>
        <w:t xml:space="preserve"> </w:t>
      </w:r>
      <w:r w:rsidR="00443D0D" w:rsidRPr="00F628C4">
        <w:rPr>
          <w:rFonts w:ascii="Traditional Arabic" w:hAnsi="Traditional Arabic" w:cs="Traditional Arabic"/>
          <w:sz w:val="32"/>
          <w:szCs w:val="32"/>
          <w:rtl/>
        </w:rPr>
        <w:t>(</w:t>
      </w:r>
      <w:r w:rsidR="00443D0D" w:rsidRPr="00F628C4">
        <w:rPr>
          <w:rFonts w:ascii="Traditional Arabic" w:hAnsi="Traditional Arabic" w:cs="Traditional Arabic" w:hint="cs"/>
          <w:sz w:val="32"/>
          <w:szCs w:val="32"/>
          <w:rtl/>
        </w:rPr>
        <w:t>وزارة الصحة السعودية، 2023</w:t>
      </w:r>
      <w:r w:rsidR="00443D0D" w:rsidRPr="00F628C4">
        <w:rPr>
          <w:rFonts w:ascii="Traditional Arabic" w:hAnsi="Traditional Arabic" w:cs="Traditional Arabic"/>
          <w:sz w:val="32"/>
          <w:szCs w:val="32"/>
          <w:rtl/>
        </w:rPr>
        <w:t>).</w:t>
      </w:r>
    </w:p>
    <w:p w14:paraId="64E019DA" w14:textId="77777777" w:rsidR="005E37CF" w:rsidRPr="00F628C4" w:rsidRDefault="005E37CF" w:rsidP="005E37CF">
      <w:pPr>
        <w:bidi/>
        <w:spacing w:line="360" w:lineRule="auto"/>
        <w:jc w:val="both"/>
        <w:rPr>
          <w:rFonts w:ascii="Traditional Arabic" w:hAnsi="Traditional Arabic" w:cs="Traditional Arabic"/>
          <w:sz w:val="32"/>
          <w:szCs w:val="32"/>
          <w:lang w:bidi="ar-EG"/>
        </w:rPr>
      </w:pPr>
      <w:proofErr w:type="gramStart"/>
      <w:r w:rsidRPr="00F628C4">
        <w:rPr>
          <w:rFonts w:ascii="Traditional Arabic" w:hAnsi="Traditional Arabic" w:cs="Traditional Arabic"/>
          <w:sz w:val="32"/>
          <w:szCs w:val="32"/>
          <w:rtl/>
        </w:rPr>
        <w:lastRenderedPageBreak/>
        <w:t>يمثل</w:t>
      </w:r>
      <w:proofErr w:type="gramEnd"/>
      <w:r w:rsidRPr="00F628C4">
        <w:rPr>
          <w:rFonts w:ascii="Traditional Arabic" w:hAnsi="Traditional Arabic" w:cs="Traditional Arabic"/>
          <w:sz w:val="32"/>
          <w:szCs w:val="32"/>
          <w:rtl/>
        </w:rPr>
        <w:t xml:space="preserve"> موظفو هذه المستشفيات من الأطباء، الممرضين، الفنيين، والإداريين الفئة المستهدفة في الدراسة، باعتبارهم الفئة الأكثر ارتباطًا بمشروعات التحول الرقم</w:t>
      </w:r>
      <w:r w:rsidRPr="00F628C4">
        <w:rPr>
          <w:rFonts w:ascii="Traditional Arabic" w:hAnsi="Traditional Arabic" w:cs="Traditional Arabic" w:hint="cs"/>
          <w:sz w:val="32"/>
          <w:szCs w:val="32"/>
          <w:rtl/>
        </w:rPr>
        <w:t xml:space="preserve"> 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في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المستشفيات،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الأمر</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الذي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يعكس</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بشكل</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مباشر</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أثر</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هذه</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التقنيات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على</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الاستقرار</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الوظيفي</w:t>
      </w:r>
      <w:r w:rsidRPr="00F628C4">
        <w:rPr>
          <w:rFonts w:ascii="Traditional Arabic" w:hAnsi="Traditional Arabic" w:cs="Traditional Arabic"/>
          <w:sz w:val="32"/>
          <w:szCs w:val="32"/>
          <w:rtl/>
        </w:rPr>
        <w:t xml:space="preserve"> (</w:t>
      </w:r>
      <w:r w:rsidRPr="00F628C4">
        <w:rPr>
          <w:rFonts w:ascii="Traditional Arabic" w:hAnsi="Traditional Arabic" w:cs="Traditional Arabic"/>
          <w:sz w:val="32"/>
          <w:szCs w:val="32"/>
          <w:lang w:bidi="ar-EG"/>
        </w:rPr>
        <w:t>Al-</w:t>
      </w:r>
      <w:proofErr w:type="spellStart"/>
      <w:r w:rsidRPr="00F628C4">
        <w:rPr>
          <w:rFonts w:ascii="Traditional Arabic" w:hAnsi="Traditional Arabic" w:cs="Traditional Arabic"/>
          <w:sz w:val="32"/>
          <w:szCs w:val="32"/>
          <w:lang w:bidi="ar-EG"/>
        </w:rPr>
        <w:t>Ghamdi</w:t>
      </w:r>
      <w:proofErr w:type="spellEnd"/>
      <w:r w:rsidRPr="00F628C4">
        <w:rPr>
          <w:rFonts w:ascii="Traditional Arabic" w:hAnsi="Traditional Arabic" w:cs="Traditional Arabic"/>
          <w:sz w:val="32"/>
          <w:szCs w:val="32"/>
          <w:lang w:bidi="ar-EG"/>
        </w:rPr>
        <w:t xml:space="preserve"> et al.</w:t>
      </w:r>
      <w:proofErr w:type="gramStart"/>
      <w:r w:rsidRPr="00F628C4">
        <w:rPr>
          <w:rFonts w:ascii="Traditional Arabic" w:hAnsi="Traditional Arabic" w:cs="Traditional Arabic"/>
          <w:sz w:val="32"/>
          <w:szCs w:val="32"/>
          <w:lang w:bidi="ar-EG"/>
        </w:rPr>
        <w:t>, 2022</w:t>
      </w:r>
      <w:r w:rsidRPr="00F628C4">
        <w:rPr>
          <w:rFonts w:ascii="Traditional Arabic" w:hAnsi="Traditional Arabic" w:cs="Traditional Arabic"/>
          <w:sz w:val="32"/>
          <w:szCs w:val="32"/>
          <w:rtl/>
        </w:rPr>
        <w:t>).</w:t>
      </w:r>
      <w:proofErr w:type="gramEnd"/>
    </w:p>
    <w:p w14:paraId="796426B9" w14:textId="77777777" w:rsidR="006775DD" w:rsidRPr="00F628C4" w:rsidRDefault="006775DD" w:rsidP="006775DD">
      <w:pPr>
        <w:bidi/>
        <w:spacing w:line="360" w:lineRule="auto"/>
        <w:jc w:val="both"/>
        <w:rPr>
          <w:rFonts w:ascii="Traditional Arabic" w:hAnsi="Traditional Arabic" w:cs="Traditional Arabic"/>
          <w:sz w:val="32"/>
          <w:szCs w:val="32"/>
          <w:lang w:bidi="ar-EG"/>
        </w:rPr>
      </w:pPr>
    </w:p>
    <w:p w14:paraId="616794FE" w14:textId="1C18DE11" w:rsidR="00317B1E" w:rsidRPr="00F628C4" w:rsidRDefault="00317B1E" w:rsidP="006775DD">
      <w:pPr>
        <w:pStyle w:val="2"/>
        <w:numPr>
          <w:ilvl w:val="0"/>
          <w:numId w:val="0"/>
        </w:numPr>
        <w:spacing w:line="360" w:lineRule="auto"/>
        <w:ind w:left="720" w:hanging="720"/>
        <w:jc w:val="both"/>
        <w:rPr>
          <w:sz w:val="32"/>
          <w:szCs w:val="32"/>
          <w:lang w:bidi="ar-EG"/>
        </w:rPr>
      </w:pPr>
      <w:r w:rsidRPr="00F628C4">
        <w:rPr>
          <w:sz w:val="32"/>
          <w:szCs w:val="32"/>
          <w:rtl/>
        </w:rPr>
        <w:t>عينة الدراسة</w:t>
      </w:r>
      <w:r w:rsidRPr="00F628C4">
        <w:rPr>
          <w:sz w:val="32"/>
          <w:szCs w:val="32"/>
          <w:lang w:bidi="ar-EG"/>
        </w:rPr>
        <w:t>:</w:t>
      </w:r>
    </w:p>
    <w:p w14:paraId="6D9B8396" w14:textId="2D70ADAC" w:rsidR="006775DD" w:rsidRPr="00F628C4" w:rsidRDefault="006775DD" w:rsidP="005E37CF">
      <w:pPr>
        <w:bidi/>
        <w:spacing w:line="360" w:lineRule="auto"/>
        <w:jc w:val="both"/>
        <w:rPr>
          <w:rFonts w:ascii="Traditional Arabic" w:hAnsi="Traditional Arabic" w:cs="Traditional Arabic"/>
          <w:sz w:val="32"/>
          <w:szCs w:val="32"/>
          <w:rtl/>
          <w:lang w:bidi="ar-EG"/>
        </w:rPr>
      </w:pPr>
      <w:r w:rsidRPr="00F628C4">
        <w:rPr>
          <w:rFonts w:ascii="Traditional Arabic" w:hAnsi="Traditional Arabic" w:cs="Traditional Arabic" w:hint="cs"/>
          <w:sz w:val="32"/>
          <w:szCs w:val="32"/>
          <w:rtl/>
          <w:lang w:bidi="ar-EG"/>
        </w:rPr>
        <w:t>نظرًا</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لكبر</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حجم</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مجتمع</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الدراسة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المكوّن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من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موظفي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المستشفيات</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الحكومية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الكبرى</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في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مدينة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جدة،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فقد</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تم</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الاعتماد</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على</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أسلوب</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العينة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العشوائية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البسيطة،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والذي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يتيح</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لكل</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فرد</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من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أفراد</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المجتمع</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فرصًا</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متساوية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للاختيار</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دون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أي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تحيز،</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مما</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يعزز</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من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تمثيل</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العينة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لخصائص</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المجتمع</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الأصلي</w:t>
      </w:r>
      <w:r w:rsidRPr="00F628C4">
        <w:rPr>
          <w:rFonts w:ascii="Traditional Arabic" w:hAnsi="Traditional Arabic" w:cs="Traditional Arabic"/>
          <w:sz w:val="32"/>
          <w:szCs w:val="32"/>
          <w:rtl/>
          <w:lang w:bidi="ar-EG"/>
        </w:rPr>
        <w:t xml:space="preserve"> (</w:t>
      </w:r>
      <w:proofErr w:type="spellStart"/>
      <w:r w:rsidRPr="00F628C4">
        <w:rPr>
          <w:rFonts w:ascii="Traditional Arabic" w:hAnsi="Traditional Arabic" w:cs="Traditional Arabic"/>
          <w:sz w:val="32"/>
          <w:szCs w:val="32"/>
          <w:lang w:bidi="ar-EG"/>
        </w:rPr>
        <w:t>Sekaran</w:t>
      </w:r>
      <w:proofErr w:type="spellEnd"/>
      <w:r w:rsidRPr="00F628C4">
        <w:rPr>
          <w:rFonts w:ascii="Traditional Arabic" w:hAnsi="Traditional Arabic" w:cs="Traditional Arabic"/>
          <w:sz w:val="32"/>
          <w:szCs w:val="32"/>
          <w:lang w:bidi="ar-EG"/>
        </w:rPr>
        <w:t xml:space="preserve"> &amp; </w:t>
      </w:r>
      <w:proofErr w:type="spellStart"/>
      <w:r w:rsidRPr="00F628C4">
        <w:rPr>
          <w:rFonts w:ascii="Traditional Arabic" w:hAnsi="Traditional Arabic" w:cs="Traditional Arabic"/>
          <w:sz w:val="32"/>
          <w:szCs w:val="32"/>
          <w:lang w:bidi="ar-EG"/>
        </w:rPr>
        <w:t>Bougie</w:t>
      </w:r>
      <w:proofErr w:type="spellEnd"/>
      <w:r w:rsidRPr="00F628C4">
        <w:rPr>
          <w:rFonts w:ascii="Traditional Arabic" w:hAnsi="Traditional Arabic" w:cs="Traditional Arabic"/>
          <w:sz w:val="32"/>
          <w:szCs w:val="32"/>
          <w:lang w:bidi="ar-EG"/>
        </w:rPr>
        <w:t>, 2020</w:t>
      </w:r>
      <w:r w:rsidRPr="00F628C4">
        <w:rPr>
          <w:rFonts w:ascii="Traditional Arabic" w:hAnsi="Traditional Arabic" w:cs="Traditional Arabic"/>
          <w:sz w:val="32"/>
          <w:szCs w:val="32"/>
          <w:rtl/>
          <w:lang w:bidi="ar-EG"/>
        </w:rPr>
        <w:t>).</w:t>
      </w:r>
      <w:r w:rsidR="005E37CF" w:rsidRPr="00F628C4">
        <w:rPr>
          <w:rFonts w:ascii="Traditional Arabic" w:hAnsi="Traditional Arabic" w:cs="Traditional Arabic" w:hint="cs"/>
          <w:sz w:val="32"/>
          <w:szCs w:val="32"/>
          <w:rtl/>
          <w:lang w:bidi="ar-EG"/>
        </w:rPr>
        <w:t xml:space="preserve"> </w:t>
      </w:r>
      <w:proofErr w:type="gramStart"/>
      <w:r w:rsidRPr="00F628C4">
        <w:rPr>
          <w:rFonts w:ascii="Traditional Arabic" w:hAnsi="Traditional Arabic" w:cs="Traditional Arabic" w:hint="cs"/>
          <w:sz w:val="32"/>
          <w:szCs w:val="32"/>
          <w:rtl/>
          <w:lang w:bidi="ar-EG"/>
        </w:rPr>
        <w:t>وتشمل</w:t>
      </w:r>
      <w:proofErr w:type="gramEnd"/>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الفئة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المستهدفة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من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العينة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الأطباء،</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الممرضين،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الفنيين،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والإداريين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العاملين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في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المستشفيات</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المختارة،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نظرًا</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لارتباطهم</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المباشر</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باستخدام</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التقنيات</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الرقمية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وتأثرهم</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المحتمل</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بالتحول</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الرقمي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في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بيئة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عملهم</w:t>
      </w:r>
      <w:r w:rsidRPr="00F628C4">
        <w:rPr>
          <w:rFonts w:ascii="Traditional Arabic" w:hAnsi="Traditional Arabic" w:cs="Traditional Arabic"/>
          <w:sz w:val="32"/>
          <w:szCs w:val="32"/>
          <w:lang w:bidi="ar-EG"/>
        </w:rPr>
        <w:t>.</w:t>
      </w:r>
    </w:p>
    <w:p w14:paraId="0214070F" w14:textId="77777777" w:rsidR="006775DD" w:rsidRPr="00F628C4" w:rsidRDefault="006775DD" w:rsidP="006775DD">
      <w:pPr>
        <w:spacing w:line="360" w:lineRule="auto"/>
        <w:jc w:val="both"/>
        <w:rPr>
          <w:rFonts w:ascii="Traditional Arabic" w:hAnsi="Traditional Arabic" w:cs="Traditional Arabic"/>
          <w:sz w:val="32"/>
          <w:szCs w:val="32"/>
          <w:rtl/>
          <w:lang w:bidi="ar-EG"/>
        </w:rPr>
      </w:pPr>
    </w:p>
    <w:p w14:paraId="3851B1D8" w14:textId="03FFF440" w:rsidR="0095339A" w:rsidRPr="00F628C4" w:rsidRDefault="006775DD" w:rsidP="006E7BAD">
      <w:pPr>
        <w:bidi/>
        <w:spacing w:line="360" w:lineRule="auto"/>
        <w:jc w:val="both"/>
        <w:rPr>
          <w:rFonts w:ascii="Traditional Arabic" w:hAnsi="Traditional Arabic" w:cs="Traditional Arabic"/>
          <w:sz w:val="32"/>
          <w:szCs w:val="32"/>
          <w:lang w:bidi="ar-EG"/>
        </w:rPr>
      </w:pPr>
      <w:r w:rsidRPr="00F628C4">
        <w:rPr>
          <w:rFonts w:ascii="Traditional Arabic" w:hAnsi="Traditional Arabic" w:cs="Traditional Arabic" w:hint="cs"/>
          <w:sz w:val="32"/>
          <w:szCs w:val="32"/>
          <w:rtl/>
          <w:lang w:bidi="ar-EG"/>
        </w:rPr>
        <w:t>وبناءً</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على</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تقارير</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وزارة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الصحة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السعودية</w:t>
      </w:r>
      <w:r w:rsidRPr="00F628C4">
        <w:rPr>
          <w:rFonts w:ascii="Traditional Arabic" w:hAnsi="Traditional Arabic" w:cs="Traditional Arabic"/>
          <w:sz w:val="32"/>
          <w:szCs w:val="32"/>
          <w:rtl/>
          <w:lang w:bidi="ar-EG"/>
        </w:rPr>
        <w:t xml:space="preserve"> (</w:t>
      </w:r>
      <w:r w:rsidR="006E7BAD" w:rsidRPr="00F628C4">
        <w:rPr>
          <w:rFonts w:ascii="Traditional Arabic" w:hAnsi="Traditional Arabic" w:cs="Traditional Arabic" w:hint="cs"/>
          <w:sz w:val="32"/>
          <w:szCs w:val="32"/>
          <w:rtl/>
          <w:lang w:bidi="ar-EG"/>
        </w:rPr>
        <w:t>وزارة الصحة السعودية، 2023</w:t>
      </w:r>
      <w:r w:rsidRPr="00F628C4">
        <w:rPr>
          <w:rFonts w:ascii="Traditional Arabic" w:hAnsi="Traditional Arabic" w:cs="Traditional Arabic"/>
          <w:sz w:val="32"/>
          <w:szCs w:val="32"/>
          <w:rtl/>
          <w:lang w:bidi="ar-EG"/>
        </w:rPr>
        <w:t>)</w:t>
      </w:r>
      <w:r w:rsidRPr="00F628C4">
        <w:rPr>
          <w:rFonts w:ascii="Traditional Arabic" w:hAnsi="Traditional Arabic" w:cs="Traditional Arabic" w:hint="cs"/>
          <w:sz w:val="32"/>
          <w:szCs w:val="32"/>
          <w:rtl/>
          <w:lang w:bidi="ar-EG"/>
        </w:rPr>
        <w:t>،</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يبلغ</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إجمالي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عدد</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العاملين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في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القطاع</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الصحي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بمدينة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جدة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قرابة</w:t>
      </w:r>
      <w:r w:rsidRPr="00F628C4">
        <w:rPr>
          <w:rFonts w:ascii="Traditional Arabic" w:hAnsi="Traditional Arabic" w:cs="Traditional Arabic"/>
          <w:sz w:val="32"/>
          <w:szCs w:val="32"/>
          <w:rtl/>
          <w:lang w:bidi="ar-EG"/>
        </w:rPr>
        <w:t xml:space="preserve"> (29</w:t>
      </w:r>
      <w:proofErr w:type="gramStart"/>
      <w:r w:rsidRPr="00F628C4">
        <w:rPr>
          <w:rFonts w:ascii="Traditional Arabic" w:hAnsi="Traditional Arabic" w:cs="Traditional Arabic"/>
          <w:sz w:val="32"/>
          <w:szCs w:val="32"/>
          <w:rtl/>
          <w:lang w:bidi="ar-EG"/>
        </w:rPr>
        <w:t>,000)</w:t>
      </w:r>
      <w:proofErr w:type="gramEnd"/>
      <w:r w:rsidRPr="00F628C4">
        <w:rPr>
          <w:rFonts w:ascii="Traditional Arabic" w:hAnsi="Traditional Arabic" w:cs="Traditional Arabic"/>
          <w:sz w:val="32"/>
          <w:szCs w:val="32"/>
          <w:rtl/>
          <w:lang w:bidi="ar-EG"/>
        </w:rPr>
        <w:t xml:space="preserve"> </w:t>
      </w:r>
      <w:r w:rsidR="00F7111C" w:rsidRPr="00F628C4">
        <w:rPr>
          <w:rFonts w:ascii="Traditional Arabic" w:hAnsi="Traditional Arabic" w:cs="Traditional Arabic" w:hint="cs"/>
          <w:sz w:val="32"/>
          <w:szCs w:val="32"/>
          <w:rtl/>
          <w:lang w:bidi="ar-EG"/>
        </w:rPr>
        <w:t>موظف</w:t>
      </w:r>
      <w:r w:rsidRPr="00F628C4">
        <w:rPr>
          <w:rFonts w:ascii="Traditional Arabic" w:hAnsi="Traditional Arabic" w:cs="Traditional Arabic"/>
          <w:sz w:val="32"/>
          <w:szCs w:val="32"/>
          <w:rtl/>
          <w:lang w:bidi="ar-EG"/>
        </w:rPr>
        <w:t>.</w:t>
      </w:r>
      <w:r w:rsidR="005E37CF" w:rsidRPr="00F628C4">
        <w:rPr>
          <w:rFonts w:ascii="Traditional Arabic" w:hAnsi="Traditional Arabic" w:cs="Traditional Arabic" w:hint="cs"/>
          <w:sz w:val="32"/>
          <w:szCs w:val="32"/>
          <w:rtl/>
          <w:lang w:bidi="ar-EG"/>
        </w:rPr>
        <w:t xml:space="preserve"> </w:t>
      </w:r>
      <w:r w:rsidRPr="00F628C4">
        <w:rPr>
          <w:rFonts w:ascii="Traditional Arabic" w:hAnsi="Traditional Arabic" w:cs="Traditional Arabic" w:hint="cs"/>
          <w:sz w:val="32"/>
          <w:szCs w:val="32"/>
          <w:rtl/>
          <w:lang w:bidi="ar-EG"/>
        </w:rPr>
        <w:t>اعتمادًا</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على</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جدول</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مورغان</w:t>
      </w:r>
      <w:r w:rsidRPr="00F628C4">
        <w:rPr>
          <w:rFonts w:ascii="Traditional Arabic" w:hAnsi="Traditional Arabic" w:cs="Traditional Arabic"/>
          <w:sz w:val="32"/>
          <w:szCs w:val="32"/>
          <w:rtl/>
          <w:lang w:bidi="ar-EG"/>
        </w:rPr>
        <w:t xml:space="preserve"> </w:t>
      </w:r>
      <w:proofErr w:type="spellStart"/>
      <w:r w:rsidRPr="00F628C4">
        <w:rPr>
          <w:rFonts w:ascii="Traditional Arabic" w:hAnsi="Traditional Arabic" w:cs="Traditional Arabic" w:hint="cs"/>
          <w:sz w:val="32"/>
          <w:szCs w:val="32"/>
          <w:rtl/>
          <w:lang w:bidi="ar-EG"/>
        </w:rPr>
        <w:t>وكريجسي</w:t>
      </w:r>
      <w:proofErr w:type="spellEnd"/>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sz w:val="32"/>
          <w:szCs w:val="32"/>
          <w:lang w:bidi="ar-EG"/>
        </w:rPr>
        <w:t xml:space="preserve">Morgan &amp; </w:t>
      </w:r>
      <w:proofErr w:type="spellStart"/>
      <w:r w:rsidRPr="00F628C4">
        <w:rPr>
          <w:rFonts w:ascii="Traditional Arabic" w:hAnsi="Traditional Arabic" w:cs="Traditional Arabic"/>
          <w:sz w:val="32"/>
          <w:szCs w:val="32"/>
          <w:lang w:bidi="ar-EG"/>
        </w:rPr>
        <w:t>Krejcie</w:t>
      </w:r>
      <w:proofErr w:type="spellEnd"/>
      <w:r w:rsidRPr="00F628C4">
        <w:rPr>
          <w:rFonts w:ascii="Traditional Arabic" w:hAnsi="Traditional Arabic" w:cs="Traditional Arabic"/>
          <w:sz w:val="32"/>
          <w:szCs w:val="32"/>
          <w:lang w:bidi="ar-EG"/>
        </w:rPr>
        <w:t>, 1970</w:t>
      </w:r>
      <w:r w:rsidRPr="00F628C4">
        <w:rPr>
          <w:rFonts w:ascii="Traditional Arabic" w:hAnsi="Traditional Arabic" w:cs="Traditional Arabic"/>
          <w:sz w:val="32"/>
          <w:szCs w:val="32"/>
          <w:rtl/>
          <w:lang w:bidi="ar-EG"/>
        </w:rPr>
        <w:t>)</w:t>
      </w:r>
      <w:r w:rsidRPr="00F628C4">
        <w:rPr>
          <w:rFonts w:ascii="Traditional Arabic" w:hAnsi="Traditional Arabic" w:cs="Traditional Arabic" w:hint="cs"/>
          <w:sz w:val="32"/>
          <w:szCs w:val="32"/>
          <w:rtl/>
          <w:lang w:bidi="ar-EG"/>
        </w:rPr>
        <w:t>،</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فإن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حجم</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العينة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المناسب</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لمجتمع</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حجمه</w:t>
      </w:r>
      <w:r w:rsidRPr="00F628C4">
        <w:rPr>
          <w:rFonts w:ascii="Traditional Arabic" w:hAnsi="Traditional Arabic" w:cs="Traditional Arabic"/>
          <w:sz w:val="32"/>
          <w:szCs w:val="32"/>
          <w:rtl/>
          <w:lang w:bidi="ar-EG"/>
        </w:rPr>
        <w:t xml:space="preserve"> 29,000 </w:t>
      </w:r>
      <w:r w:rsidRPr="00F628C4">
        <w:rPr>
          <w:rFonts w:ascii="Traditional Arabic" w:hAnsi="Traditional Arabic" w:cs="Traditional Arabic" w:hint="cs"/>
          <w:sz w:val="32"/>
          <w:szCs w:val="32"/>
          <w:rtl/>
          <w:lang w:bidi="ar-EG"/>
        </w:rPr>
        <w:t>هو</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تقريبًا</w:t>
      </w:r>
      <w:r w:rsidRPr="00F628C4">
        <w:rPr>
          <w:rFonts w:ascii="Traditional Arabic" w:hAnsi="Traditional Arabic" w:cs="Traditional Arabic"/>
          <w:sz w:val="32"/>
          <w:szCs w:val="32"/>
          <w:rtl/>
          <w:lang w:bidi="ar-EG"/>
        </w:rPr>
        <w:t xml:space="preserve"> 379 </w:t>
      </w:r>
      <w:r w:rsidRPr="00F628C4">
        <w:rPr>
          <w:rFonts w:ascii="Traditional Arabic" w:hAnsi="Traditional Arabic" w:cs="Traditional Arabic" w:hint="cs"/>
          <w:sz w:val="32"/>
          <w:szCs w:val="32"/>
          <w:rtl/>
          <w:lang w:bidi="ar-EG"/>
        </w:rPr>
        <w:t>مشاركًا</w:t>
      </w:r>
      <w:r w:rsidRPr="00F628C4">
        <w:rPr>
          <w:rFonts w:ascii="Traditional Arabic" w:hAnsi="Traditional Arabic" w:cs="Traditional Arabic"/>
          <w:sz w:val="32"/>
          <w:szCs w:val="32"/>
          <w:rtl/>
          <w:lang w:bidi="ar-EG"/>
        </w:rPr>
        <w:t xml:space="preserve">. </w:t>
      </w:r>
      <w:proofErr w:type="gramStart"/>
      <w:r w:rsidRPr="00F628C4">
        <w:rPr>
          <w:rFonts w:ascii="Traditional Arabic" w:hAnsi="Traditional Arabic" w:cs="Traditional Arabic" w:hint="cs"/>
          <w:sz w:val="32"/>
          <w:szCs w:val="32"/>
          <w:rtl/>
          <w:lang w:bidi="ar-EG"/>
        </w:rPr>
        <w:t>ولضمان</w:t>
      </w:r>
      <w:proofErr w:type="gramEnd"/>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هامش</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أمان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في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التمثيل</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والاستجابة،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سيتم</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استهداف</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عينة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تتراوح</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بين</w:t>
      </w:r>
      <w:r w:rsidRPr="00F628C4">
        <w:rPr>
          <w:rFonts w:ascii="Traditional Arabic" w:hAnsi="Traditional Arabic" w:cs="Traditional Arabic"/>
          <w:sz w:val="32"/>
          <w:szCs w:val="32"/>
          <w:rtl/>
          <w:lang w:bidi="ar-EG"/>
        </w:rPr>
        <w:t xml:space="preserve"> 380 </w:t>
      </w:r>
      <w:r w:rsidRPr="00F628C4">
        <w:rPr>
          <w:rFonts w:ascii="Traditional Arabic" w:hAnsi="Traditional Arabic" w:cs="Traditional Arabic" w:hint="cs"/>
          <w:sz w:val="32"/>
          <w:szCs w:val="32"/>
          <w:rtl/>
          <w:lang w:bidi="ar-EG"/>
        </w:rPr>
        <w:t>إلى</w:t>
      </w:r>
      <w:r w:rsidRPr="00F628C4">
        <w:rPr>
          <w:rFonts w:ascii="Traditional Arabic" w:hAnsi="Traditional Arabic" w:cs="Traditional Arabic"/>
          <w:sz w:val="32"/>
          <w:szCs w:val="32"/>
          <w:rtl/>
          <w:lang w:bidi="ar-EG"/>
        </w:rPr>
        <w:t xml:space="preserve"> 400 </w:t>
      </w:r>
      <w:r w:rsidRPr="00F628C4">
        <w:rPr>
          <w:rFonts w:ascii="Traditional Arabic" w:hAnsi="Traditional Arabic" w:cs="Traditional Arabic" w:hint="cs"/>
          <w:sz w:val="32"/>
          <w:szCs w:val="32"/>
          <w:rtl/>
          <w:lang w:bidi="ar-EG"/>
        </w:rPr>
        <w:t>موظف</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من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العاملين</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في</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القطاعات</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الصحية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المختلفة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بمدينة</w:t>
      </w:r>
      <w:r w:rsidRPr="00F628C4">
        <w:rPr>
          <w:rFonts w:ascii="Traditional Arabic" w:hAnsi="Traditional Arabic" w:cs="Traditional Arabic"/>
          <w:sz w:val="32"/>
          <w:szCs w:val="32"/>
          <w:rtl/>
          <w:lang w:bidi="ar-EG"/>
        </w:rPr>
        <w:t xml:space="preserve"> </w:t>
      </w:r>
      <w:r w:rsidRPr="00F628C4">
        <w:rPr>
          <w:rFonts w:ascii="Traditional Arabic" w:hAnsi="Traditional Arabic" w:cs="Traditional Arabic" w:hint="cs"/>
          <w:sz w:val="32"/>
          <w:szCs w:val="32"/>
          <w:rtl/>
          <w:lang w:bidi="ar-EG"/>
        </w:rPr>
        <w:t>جدة</w:t>
      </w:r>
      <w:r w:rsidR="005E37CF" w:rsidRPr="00F628C4">
        <w:rPr>
          <w:rFonts w:ascii="Traditional Arabic" w:hAnsi="Traditional Arabic" w:cs="Traditional Arabic" w:hint="cs"/>
          <w:sz w:val="32"/>
          <w:szCs w:val="32"/>
          <w:rtl/>
          <w:lang w:bidi="ar-EG"/>
        </w:rPr>
        <w:t xml:space="preserve"> موزعين على</w:t>
      </w:r>
      <w:r w:rsidR="005E37CF" w:rsidRPr="00F628C4">
        <w:rPr>
          <w:rFonts w:ascii="Traditional Arabic" w:hAnsi="Traditional Arabic" w:cs="Traditional Arabic"/>
          <w:sz w:val="32"/>
          <w:szCs w:val="32"/>
          <w:rtl/>
        </w:rPr>
        <w:t xml:space="preserve"> </w:t>
      </w:r>
      <w:r w:rsidR="005E37CF" w:rsidRPr="00F628C4">
        <w:rPr>
          <w:rFonts w:ascii="Traditional Arabic" w:hAnsi="Traditional Arabic" w:cs="Traditional Arabic" w:hint="cs"/>
          <w:sz w:val="32"/>
          <w:szCs w:val="32"/>
          <w:rtl/>
        </w:rPr>
        <w:t xml:space="preserve">ستة </w:t>
      </w:r>
      <w:r w:rsidR="005E37CF" w:rsidRPr="00F628C4">
        <w:rPr>
          <w:rFonts w:ascii="Traditional Arabic" w:hAnsi="Traditional Arabic" w:cs="Traditional Arabic"/>
          <w:sz w:val="32"/>
          <w:szCs w:val="32"/>
          <w:rtl/>
        </w:rPr>
        <w:t xml:space="preserve">مستشفيات حكومية كبرى في مدينة جدة، المملكة العربية السعودية، </w:t>
      </w:r>
      <w:r w:rsidR="005E37CF" w:rsidRPr="00F628C4">
        <w:rPr>
          <w:rFonts w:ascii="Traditional Arabic" w:hAnsi="Traditional Arabic" w:cs="Traditional Arabic" w:hint="cs"/>
          <w:sz w:val="32"/>
          <w:szCs w:val="32"/>
          <w:rtl/>
        </w:rPr>
        <w:t>و</w:t>
      </w:r>
      <w:r w:rsidR="005E37CF" w:rsidRPr="00F628C4">
        <w:rPr>
          <w:rFonts w:ascii="Traditional Arabic" w:hAnsi="Traditional Arabic" w:cs="Traditional Arabic"/>
          <w:sz w:val="32"/>
          <w:szCs w:val="32"/>
          <w:rtl/>
        </w:rPr>
        <w:t>التي تقدم خدمات طبية متقدمة ومتنوعة</w:t>
      </w:r>
      <w:r w:rsidRPr="00F628C4">
        <w:rPr>
          <w:rFonts w:ascii="Traditional Arabic" w:hAnsi="Traditional Arabic" w:cs="Traditional Arabic"/>
          <w:sz w:val="32"/>
          <w:szCs w:val="32"/>
          <w:rtl/>
          <w:lang w:bidi="ar-EG"/>
        </w:rPr>
        <w:t>.</w:t>
      </w:r>
    </w:p>
    <w:p w14:paraId="5FA1CE5B" w14:textId="5CD8588F" w:rsidR="00317B1E" w:rsidRPr="00F628C4" w:rsidRDefault="00317B1E" w:rsidP="00201BB4">
      <w:pPr>
        <w:pStyle w:val="2"/>
        <w:numPr>
          <w:ilvl w:val="0"/>
          <w:numId w:val="0"/>
        </w:numPr>
        <w:spacing w:line="360" w:lineRule="auto"/>
        <w:ind w:left="720" w:hanging="720"/>
        <w:jc w:val="both"/>
        <w:rPr>
          <w:sz w:val="32"/>
          <w:szCs w:val="32"/>
          <w:lang w:bidi="ar-EG"/>
        </w:rPr>
      </w:pPr>
      <w:proofErr w:type="gramStart"/>
      <w:r w:rsidRPr="00F628C4">
        <w:rPr>
          <w:sz w:val="32"/>
          <w:szCs w:val="32"/>
          <w:rtl/>
        </w:rPr>
        <w:lastRenderedPageBreak/>
        <w:t>أداة</w:t>
      </w:r>
      <w:proofErr w:type="gramEnd"/>
      <w:r w:rsidRPr="00F628C4">
        <w:rPr>
          <w:sz w:val="32"/>
          <w:szCs w:val="32"/>
          <w:rtl/>
        </w:rPr>
        <w:t xml:space="preserve"> جمع البيانات</w:t>
      </w:r>
      <w:r w:rsidR="00201BB4" w:rsidRPr="00F628C4">
        <w:rPr>
          <w:rFonts w:hint="cs"/>
          <w:sz w:val="32"/>
          <w:szCs w:val="32"/>
          <w:rtl/>
          <w:lang w:bidi="ar-EG"/>
        </w:rPr>
        <w:t xml:space="preserve"> (الاستبيان)</w:t>
      </w:r>
      <w:r w:rsidR="009D1C03" w:rsidRPr="00F628C4">
        <w:rPr>
          <w:rFonts w:hint="cs"/>
          <w:sz w:val="32"/>
          <w:szCs w:val="32"/>
          <w:rtl/>
          <w:lang w:bidi="ar-EG"/>
        </w:rPr>
        <w:t xml:space="preserve"> وخطة التنفيذ</w:t>
      </w:r>
    </w:p>
    <w:p w14:paraId="72CA3C0A" w14:textId="581BC2E2" w:rsidR="009D1C03" w:rsidRPr="00F628C4" w:rsidRDefault="009D1C03" w:rsidP="00201BB4">
      <w:pPr>
        <w:bidi/>
        <w:spacing w:line="360" w:lineRule="auto"/>
        <w:jc w:val="both"/>
        <w:rPr>
          <w:rFonts w:ascii="Traditional Arabic" w:hAnsi="Traditional Arabic" w:cs="Traditional Arabic"/>
          <w:sz w:val="32"/>
          <w:szCs w:val="32"/>
          <w:rtl/>
        </w:rPr>
      </w:pPr>
      <w:r w:rsidRPr="00F628C4">
        <w:rPr>
          <w:rFonts w:ascii="Traditional Arabic" w:hAnsi="Traditional Arabic" w:cs="Traditional Arabic" w:hint="cs"/>
          <w:sz w:val="32"/>
          <w:szCs w:val="32"/>
          <w:rtl/>
        </w:rPr>
        <w:t>اولا: اداة الدراسة</w:t>
      </w:r>
    </w:p>
    <w:p w14:paraId="67581D55" w14:textId="3D800733" w:rsidR="00201BB4" w:rsidRPr="00F628C4" w:rsidRDefault="00201BB4" w:rsidP="009D1C03">
      <w:p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 xml:space="preserve">اعتمدت هذه </w:t>
      </w:r>
      <w:r w:rsidRPr="00F628C4">
        <w:rPr>
          <w:rFonts w:ascii="Traditional Arabic" w:hAnsi="Traditional Arabic" w:cs="Traditional Arabic" w:hint="cs"/>
          <w:sz w:val="32"/>
          <w:szCs w:val="32"/>
          <w:rtl/>
        </w:rPr>
        <w:t>الدراسة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على</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الاستبانة</w:t>
      </w:r>
      <w:r w:rsidRPr="00F628C4">
        <w:rPr>
          <w:rFonts w:ascii="Traditional Arabic" w:hAnsi="Traditional Arabic" w:cs="Traditional Arabic"/>
          <w:sz w:val="32"/>
          <w:szCs w:val="32"/>
        </w:rPr>
        <w:t xml:space="preserve"> </w:t>
      </w:r>
      <w:r w:rsidRPr="00F628C4">
        <w:rPr>
          <w:rFonts w:ascii="Traditional Arabic" w:hAnsi="Traditional Arabic" w:cs="Traditional Arabic" w:hint="cs"/>
          <w:sz w:val="32"/>
          <w:szCs w:val="32"/>
          <w:rtl/>
        </w:rPr>
        <w:t>كأداة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رئيسية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لجمع</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البيانات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من</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مجتمع</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الدراسة،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نظرًا</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لما</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تتميز</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به</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من</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سهولة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الاستخدام،</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وفعاليتها</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في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جمع</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المعلومات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من</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عدد</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كبير</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من</w:t>
      </w:r>
      <w:r w:rsidRPr="00F628C4">
        <w:rPr>
          <w:rFonts w:ascii="Traditional Arabic" w:hAnsi="Traditional Arabic" w:cs="Traditional Arabic"/>
          <w:sz w:val="32"/>
          <w:szCs w:val="32"/>
          <w:rtl/>
        </w:rPr>
        <w:t xml:space="preserve"> </w:t>
      </w:r>
      <w:proofErr w:type="spellStart"/>
      <w:r w:rsidRPr="00F628C4">
        <w:rPr>
          <w:rFonts w:ascii="Traditional Arabic" w:hAnsi="Traditional Arabic" w:cs="Traditional Arabic" w:hint="cs"/>
          <w:sz w:val="32"/>
          <w:szCs w:val="32"/>
          <w:rtl/>
        </w:rPr>
        <w:t>المبحوثين</w:t>
      </w:r>
      <w:proofErr w:type="spellEnd"/>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في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وقت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قصير،</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إضافة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إلى</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قدرتها</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على</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قياس</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المتغيرات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بدقة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وموضوعية</w:t>
      </w:r>
      <w:r w:rsidRPr="00F628C4">
        <w:rPr>
          <w:rFonts w:ascii="Traditional Arabic" w:hAnsi="Traditional Arabic" w:cs="Traditional Arabic"/>
          <w:sz w:val="32"/>
          <w:szCs w:val="32"/>
        </w:rPr>
        <w:t xml:space="preserve"> (Creswell, 2018).</w:t>
      </w:r>
      <w:r w:rsidRPr="00F628C4">
        <w:rPr>
          <w:rFonts w:ascii="Traditional Arabic" w:hAnsi="Traditional Arabic" w:cs="Traditional Arabic" w:hint="cs"/>
          <w:sz w:val="32"/>
          <w:szCs w:val="32"/>
          <w:rtl/>
        </w:rPr>
        <w:t xml:space="preserve"> وقد</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تم</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إعداد</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الاستبانة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بالاعتماد</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على</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مراجعة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الأدبيات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والدراسات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السابقة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ذات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الصلة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بموضوع</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التحول</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الرقمي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والاستقرار</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الوظيفي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في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القطاع</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الصحي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إضافة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إلى</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تكييف</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بعض</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الفقرات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بما</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يتناسب</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مع</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بيئة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الدراسة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الحالية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في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المستشفيات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الحكومية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بمدينة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جدة</w:t>
      </w:r>
      <w:r w:rsidRPr="00F628C4">
        <w:rPr>
          <w:rFonts w:ascii="Traditional Arabic" w:hAnsi="Traditional Arabic" w:cs="Traditional Arabic"/>
          <w:sz w:val="32"/>
          <w:szCs w:val="32"/>
          <w:rtl/>
        </w:rPr>
        <w:t>.</w:t>
      </w:r>
      <w:r w:rsidRPr="00F628C4">
        <w:rPr>
          <w:rFonts w:ascii="Traditional Arabic" w:hAnsi="Traditional Arabic" w:cs="Traditional Arabic" w:hint="cs"/>
          <w:sz w:val="32"/>
          <w:szCs w:val="32"/>
          <w:rtl/>
        </w:rPr>
        <w:t xml:space="preserve"> </w:t>
      </w:r>
      <w:r w:rsidRPr="00F628C4">
        <w:rPr>
          <w:rFonts w:ascii="Traditional Arabic" w:hAnsi="Traditional Arabic" w:cs="Traditional Arabic"/>
          <w:sz w:val="32"/>
          <w:szCs w:val="32"/>
          <w:rtl/>
        </w:rPr>
        <w:t>تتكون الاستبانة من قسمين رئيسيين</w:t>
      </w:r>
      <w:r w:rsidRPr="00F628C4">
        <w:rPr>
          <w:rFonts w:ascii="Traditional Arabic" w:hAnsi="Traditional Arabic" w:cs="Traditional Arabic"/>
          <w:sz w:val="32"/>
          <w:szCs w:val="32"/>
        </w:rPr>
        <w:t>:</w:t>
      </w:r>
    </w:p>
    <w:p w14:paraId="3A6A2111" w14:textId="129DFB7B" w:rsidR="00201BB4" w:rsidRPr="00F628C4" w:rsidRDefault="00201BB4" w:rsidP="00C42854">
      <w:pPr>
        <w:numPr>
          <w:ilvl w:val="0"/>
          <w:numId w:val="16"/>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البيانات الديموغرافية</w:t>
      </w:r>
      <w:r w:rsidRPr="00F628C4">
        <w:rPr>
          <w:rFonts w:ascii="Traditional Arabic" w:hAnsi="Traditional Arabic" w:cs="Traditional Arabic"/>
          <w:sz w:val="32"/>
          <w:szCs w:val="32"/>
        </w:rPr>
        <w:t xml:space="preserve">: </w:t>
      </w:r>
      <w:r w:rsidRPr="00F628C4">
        <w:rPr>
          <w:rFonts w:ascii="Traditional Arabic" w:hAnsi="Traditional Arabic" w:cs="Traditional Arabic"/>
          <w:sz w:val="32"/>
          <w:szCs w:val="32"/>
          <w:rtl/>
        </w:rPr>
        <w:t xml:space="preserve">وتشمل متغيرات </w:t>
      </w:r>
      <w:r w:rsidRPr="00F628C4">
        <w:rPr>
          <w:rFonts w:ascii="Traditional Arabic" w:hAnsi="Traditional Arabic" w:cs="Traditional Arabic" w:hint="cs"/>
          <w:sz w:val="32"/>
          <w:szCs w:val="32"/>
          <w:rtl/>
        </w:rPr>
        <w:t>أساسية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مثل</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الجنس،</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العمر،</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المؤهل</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العلمي،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سنوات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الخبرة،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المسمى</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الوظيفي</w:t>
      </w:r>
      <w:r w:rsidRPr="00F628C4">
        <w:rPr>
          <w:rFonts w:ascii="Traditional Arabic" w:hAnsi="Traditional Arabic" w:cs="Traditional Arabic"/>
          <w:sz w:val="32"/>
          <w:szCs w:val="32"/>
          <w:rtl/>
        </w:rPr>
        <w:t>).</w:t>
      </w:r>
    </w:p>
    <w:p w14:paraId="14836531" w14:textId="77777777" w:rsidR="00201BB4" w:rsidRPr="00F628C4" w:rsidRDefault="00201BB4" w:rsidP="00C42854">
      <w:pPr>
        <w:numPr>
          <w:ilvl w:val="0"/>
          <w:numId w:val="16"/>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المحاور الأساسية للدراسة</w:t>
      </w:r>
      <w:r w:rsidRPr="00F628C4">
        <w:rPr>
          <w:rFonts w:ascii="Traditional Arabic" w:hAnsi="Traditional Arabic" w:cs="Traditional Arabic"/>
          <w:sz w:val="32"/>
          <w:szCs w:val="32"/>
        </w:rPr>
        <w:t xml:space="preserve">: </w:t>
      </w:r>
      <w:proofErr w:type="gramStart"/>
      <w:r w:rsidRPr="00F628C4">
        <w:rPr>
          <w:rFonts w:ascii="Traditional Arabic" w:hAnsi="Traditional Arabic" w:cs="Traditional Arabic"/>
          <w:sz w:val="32"/>
          <w:szCs w:val="32"/>
          <w:rtl/>
        </w:rPr>
        <w:t>والتي</w:t>
      </w:r>
      <w:proofErr w:type="gramEnd"/>
      <w:r w:rsidRPr="00F628C4">
        <w:rPr>
          <w:rFonts w:ascii="Traditional Arabic" w:hAnsi="Traditional Arabic" w:cs="Traditional Arabic"/>
          <w:sz w:val="32"/>
          <w:szCs w:val="32"/>
          <w:rtl/>
        </w:rPr>
        <w:t xml:space="preserve"> تقيس متغيرات الدراسة وفق محاورها</w:t>
      </w:r>
      <w:r w:rsidRPr="00F628C4">
        <w:rPr>
          <w:rFonts w:ascii="Traditional Arabic" w:hAnsi="Traditional Arabic" w:cs="Traditional Arabic"/>
          <w:sz w:val="32"/>
          <w:szCs w:val="32"/>
        </w:rPr>
        <w:t>:</w:t>
      </w:r>
    </w:p>
    <w:p w14:paraId="66D2F096" w14:textId="77777777" w:rsidR="00201BB4" w:rsidRPr="00F628C4" w:rsidRDefault="00201BB4" w:rsidP="00C42854">
      <w:pPr>
        <w:pStyle w:val="a0"/>
        <w:numPr>
          <w:ilvl w:val="0"/>
          <w:numId w:val="12"/>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hint="cs"/>
          <w:sz w:val="32"/>
          <w:szCs w:val="32"/>
          <w:rtl/>
        </w:rPr>
        <w:t>مستوى</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التحول</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الرقمي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البنية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التحتية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الرقمية،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التقنيات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الرقمية،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تكامل</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الأنظمة،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الأمان</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وحماية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البيانات</w:t>
      </w:r>
      <w:r w:rsidRPr="00F628C4">
        <w:rPr>
          <w:rFonts w:ascii="Traditional Arabic" w:hAnsi="Traditional Arabic" w:cs="Traditional Arabic"/>
          <w:sz w:val="32"/>
          <w:szCs w:val="32"/>
          <w:rtl/>
        </w:rPr>
        <w:t>).</w:t>
      </w:r>
    </w:p>
    <w:p w14:paraId="45648E4C" w14:textId="77777777" w:rsidR="00201BB4" w:rsidRPr="00F628C4" w:rsidRDefault="00201BB4" w:rsidP="00C42854">
      <w:pPr>
        <w:pStyle w:val="a0"/>
        <w:numPr>
          <w:ilvl w:val="0"/>
          <w:numId w:val="12"/>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hint="cs"/>
          <w:sz w:val="32"/>
          <w:szCs w:val="32"/>
          <w:rtl/>
        </w:rPr>
        <w:t>تأهيل</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وكفاءة</w:t>
      </w:r>
      <w:r w:rsidRPr="00F628C4">
        <w:rPr>
          <w:rFonts w:ascii="Traditional Arabic" w:hAnsi="Traditional Arabic" w:cs="Traditional Arabic"/>
          <w:sz w:val="32"/>
          <w:szCs w:val="32"/>
          <w:rtl/>
        </w:rPr>
        <w:t xml:space="preserve"> </w:t>
      </w:r>
      <w:proofErr w:type="gramStart"/>
      <w:r w:rsidRPr="00F628C4">
        <w:rPr>
          <w:rFonts w:ascii="Traditional Arabic" w:hAnsi="Traditional Arabic" w:cs="Traditional Arabic" w:hint="cs"/>
          <w:sz w:val="32"/>
          <w:szCs w:val="32"/>
          <w:rtl/>
        </w:rPr>
        <w:t>الموظفين</w:t>
      </w:r>
      <w:proofErr w:type="gramEnd"/>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في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استخدام</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التقنيات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الرقمية</w:t>
      </w:r>
      <w:r w:rsidRPr="00F628C4">
        <w:rPr>
          <w:rFonts w:ascii="Traditional Arabic" w:hAnsi="Traditional Arabic" w:cs="Traditional Arabic"/>
          <w:sz w:val="32"/>
          <w:szCs w:val="32"/>
          <w:rtl/>
        </w:rPr>
        <w:t>.</w:t>
      </w:r>
    </w:p>
    <w:p w14:paraId="3DB3D15A" w14:textId="77777777" w:rsidR="00201BB4" w:rsidRPr="00F628C4" w:rsidRDefault="00201BB4" w:rsidP="00C42854">
      <w:pPr>
        <w:pStyle w:val="a0"/>
        <w:numPr>
          <w:ilvl w:val="0"/>
          <w:numId w:val="12"/>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hint="cs"/>
          <w:sz w:val="32"/>
          <w:szCs w:val="32"/>
          <w:rtl/>
        </w:rPr>
        <w:t>الاستقرار</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الوظيفي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للموظفين</w:t>
      </w:r>
      <w:r w:rsidRPr="00F628C4">
        <w:rPr>
          <w:rFonts w:ascii="Traditional Arabic" w:hAnsi="Traditional Arabic" w:cs="Traditional Arabic"/>
          <w:sz w:val="32"/>
          <w:szCs w:val="32"/>
          <w:rtl/>
        </w:rPr>
        <w:t>.</w:t>
      </w:r>
    </w:p>
    <w:p w14:paraId="78050B0D" w14:textId="62EC5D6C" w:rsidR="00201BB4" w:rsidRPr="00F628C4" w:rsidRDefault="00201BB4" w:rsidP="00201BB4">
      <w:pPr>
        <w:bidi/>
        <w:spacing w:line="360" w:lineRule="auto"/>
        <w:jc w:val="both"/>
        <w:rPr>
          <w:rFonts w:ascii="Traditional Arabic" w:hAnsi="Traditional Arabic" w:cs="Traditional Arabic"/>
          <w:sz w:val="32"/>
          <w:szCs w:val="32"/>
          <w:rtl/>
        </w:rPr>
      </w:pPr>
      <w:r w:rsidRPr="00F628C4">
        <w:rPr>
          <w:rFonts w:ascii="Traditional Arabic" w:hAnsi="Traditional Arabic" w:cs="Traditional Arabic" w:hint="cs"/>
          <w:sz w:val="32"/>
          <w:szCs w:val="32"/>
          <w:rtl/>
        </w:rPr>
        <w:t>سوف يتم</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تصميم</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جميع</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الفقرات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باستخدام</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مقياس</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ليكرت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الخماسي</w:t>
      </w:r>
      <w:r w:rsidRPr="00F628C4">
        <w:rPr>
          <w:rFonts w:ascii="Traditional Arabic" w:hAnsi="Traditional Arabic" w:cs="Traditional Arabic"/>
          <w:sz w:val="32"/>
          <w:szCs w:val="32"/>
          <w:rtl/>
        </w:rPr>
        <w:t xml:space="preserve"> (</w:t>
      </w:r>
      <w:r w:rsidRPr="00F628C4">
        <w:rPr>
          <w:rFonts w:ascii="Traditional Arabic" w:hAnsi="Traditional Arabic" w:cs="Traditional Arabic"/>
          <w:sz w:val="32"/>
          <w:szCs w:val="32"/>
        </w:rPr>
        <w:t>Likert Scale</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بدرجات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تتراوح</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من</w:t>
      </w:r>
      <w:r w:rsidRPr="00F628C4">
        <w:rPr>
          <w:rFonts w:ascii="Traditional Arabic" w:hAnsi="Traditional Arabic" w:cs="Traditional Arabic"/>
          <w:sz w:val="32"/>
          <w:szCs w:val="32"/>
          <w:rtl/>
        </w:rPr>
        <w:t xml:space="preserve"> (1 = </w:t>
      </w:r>
      <w:r w:rsidRPr="00F628C4">
        <w:rPr>
          <w:rFonts w:ascii="Traditional Arabic" w:hAnsi="Traditional Arabic" w:cs="Traditional Arabic" w:hint="cs"/>
          <w:sz w:val="32"/>
          <w:szCs w:val="32"/>
          <w:rtl/>
        </w:rPr>
        <w:t>أعارض</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بشدة،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إلى</w:t>
      </w:r>
      <w:r w:rsidRPr="00F628C4">
        <w:rPr>
          <w:rFonts w:ascii="Traditional Arabic" w:hAnsi="Traditional Arabic" w:cs="Traditional Arabic"/>
          <w:sz w:val="32"/>
          <w:szCs w:val="32"/>
          <w:rtl/>
        </w:rPr>
        <w:t xml:space="preserve"> 5 = </w:t>
      </w:r>
      <w:r w:rsidRPr="00F628C4">
        <w:rPr>
          <w:rFonts w:ascii="Traditional Arabic" w:hAnsi="Traditional Arabic" w:cs="Traditional Arabic" w:hint="cs"/>
          <w:sz w:val="32"/>
          <w:szCs w:val="32"/>
          <w:rtl/>
        </w:rPr>
        <w:t>أوافق</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بشدة</w:t>
      </w:r>
      <w:r w:rsidRPr="00F628C4">
        <w:rPr>
          <w:rFonts w:ascii="Traditional Arabic" w:hAnsi="Traditional Arabic" w:cs="Traditional Arabic"/>
          <w:sz w:val="32"/>
          <w:szCs w:val="32"/>
          <w:rtl/>
        </w:rPr>
        <w:t>)</w:t>
      </w:r>
      <w:r w:rsidRPr="00F628C4">
        <w:rPr>
          <w:rFonts w:ascii="Traditional Arabic" w:hAnsi="Traditional Arabic" w:cs="Traditional Arabic" w:hint="cs"/>
          <w:sz w:val="32"/>
          <w:szCs w:val="32"/>
          <w:rtl/>
        </w:rPr>
        <w:t>،</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وذلك</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لقياس</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اتجاهات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واستجابات</w:t>
      </w:r>
      <w:r w:rsidRPr="00F628C4">
        <w:rPr>
          <w:rFonts w:ascii="Traditional Arabic" w:hAnsi="Traditional Arabic" w:cs="Traditional Arabic"/>
          <w:sz w:val="32"/>
          <w:szCs w:val="32"/>
          <w:rtl/>
        </w:rPr>
        <w:t xml:space="preserve"> </w:t>
      </w:r>
      <w:proofErr w:type="spellStart"/>
      <w:r w:rsidRPr="00F628C4">
        <w:rPr>
          <w:rFonts w:ascii="Traditional Arabic" w:hAnsi="Traditional Arabic" w:cs="Traditional Arabic" w:hint="cs"/>
          <w:sz w:val="32"/>
          <w:szCs w:val="32"/>
          <w:rtl/>
        </w:rPr>
        <w:t>المبحوثين</w:t>
      </w:r>
      <w:proofErr w:type="spellEnd"/>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بدقة</w:t>
      </w:r>
      <w:r w:rsidRPr="00F628C4">
        <w:rPr>
          <w:rFonts w:ascii="Traditional Arabic" w:hAnsi="Traditional Arabic" w:cs="Traditional Arabic"/>
          <w:sz w:val="32"/>
          <w:szCs w:val="32"/>
          <w:rtl/>
        </w:rPr>
        <w:t>.</w:t>
      </w:r>
    </w:p>
    <w:p w14:paraId="73CAA11E" w14:textId="63185919" w:rsidR="00AD546B" w:rsidRPr="00F628C4" w:rsidRDefault="00875BB4" w:rsidP="00B95C03">
      <w:pPr>
        <w:pStyle w:val="ad"/>
        <w:bidi/>
        <w:jc w:val="center"/>
        <w:rPr>
          <w:rFonts w:ascii="Traditional Arabic" w:hAnsi="Traditional Arabic" w:cs="Traditional Arabic"/>
          <w:b/>
          <w:bCs/>
          <w:sz w:val="32"/>
          <w:szCs w:val="32"/>
        </w:rPr>
      </w:pPr>
      <w:r w:rsidRPr="00F628C4">
        <w:rPr>
          <w:rFonts w:ascii="Traditional Arabic" w:hAnsi="Traditional Arabic" w:cs="Traditional Arabic"/>
          <w:b/>
          <w:bCs/>
          <w:sz w:val="32"/>
          <w:szCs w:val="32"/>
          <w:rtl/>
        </w:rPr>
        <w:lastRenderedPageBreak/>
        <w:t xml:space="preserve">جدول </w:t>
      </w:r>
      <w:proofErr w:type="gramStart"/>
      <w:r w:rsidRPr="00F628C4">
        <w:rPr>
          <w:rFonts w:ascii="Traditional Arabic" w:hAnsi="Traditional Arabic" w:cs="Traditional Arabic"/>
          <w:b/>
          <w:bCs/>
          <w:sz w:val="32"/>
          <w:szCs w:val="32"/>
          <w:rtl/>
        </w:rPr>
        <w:t>رقم</w:t>
      </w:r>
      <w:proofErr w:type="gramEnd"/>
      <w:r w:rsidRPr="00F628C4">
        <w:rPr>
          <w:rFonts w:ascii="Traditional Arabic" w:hAnsi="Traditional Arabic" w:cs="Traditional Arabic"/>
          <w:b/>
          <w:bCs/>
          <w:sz w:val="32"/>
          <w:szCs w:val="32"/>
          <w:rtl/>
        </w:rPr>
        <w:t xml:space="preserve"> (</w:t>
      </w:r>
      <w:r w:rsidR="00B95C03">
        <w:rPr>
          <w:rFonts w:ascii="Traditional Arabic" w:hAnsi="Traditional Arabic" w:cs="Traditional Arabic" w:hint="cs"/>
          <w:b/>
          <w:bCs/>
          <w:sz w:val="32"/>
          <w:szCs w:val="32"/>
          <w:rtl/>
        </w:rPr>
        <w:t>1</w:t>
      </w:r>
      <w:r w:rsidRPr="00F628C4">
        <w:rPr>
          <w:rFonts w:ascii="Traditional Arabic" w:hAnsi="Traditional Arabic" w:cs="Traditional Arabic"/>
          <w:b/>
          <w:bCs/>
          <w:sz w:val="32"/>
          <w:szCs w:val="32"/>
          <w:rtl/>
        </w:rPr>
        <w:t>):  جدول المتغيرات وأبعادها والتعريفات الإجرائية والمصادر</w:t>
      </w:r>
    </w:p>
    <w:tbl>
      <w:tblPr>
        <w:tblStyle w:val="ac"/>
        <w:bidiVisual/>
        <w:tblW w:w="0" w:type="auto"/>
        <w:jc w:val="center"/>
        <w:tblLook w:val="04A0" w:firstRow="1" w:lastRow="0" w:firstColumn="1" w:lastColumn="0" w:noHBand="0" w:noVBand="1"/>
      </w:tblPr>
      <w:tblGrid>
        <w:gridCol w:w="939"/>
        <w:gridCol w:w="2069"/>
        <w:gridCol w:w="3471"/>
        <w:gridCol w:w="833"/>
        <w:gridCol w:w="1299"/>
        <w:gridCol w:w="965"/>
      </w:tblGrid>
      <w:tr w:rsidR="00AD546B" w:rsidRPr="00F628C4" w14:paraId="3568CB52" w14:textId="77777777" w:rsidTr="00875BB4">
        <w:trPr>
          <w:jc w:val="center"/>
        </w:trPr>
        <w:tc>
          <w:tcPr>
            <w:tcW w:w="829" w:type="dxa"/>
            <w:hideMark/>
          </w:tcPr>
          <w:p w14:paraId="3F93DF41" w14:textId="77777777" w:rsidR="00AD546B" w:rsidRPr="00F628C4" w:rsidRDefault="00AD546B" w:rsidP="00875BB4">
            <w:pPr>
              <w:bidi/>
              <w:jc w:val="center"/>
              <w:rPr>
                <w:rFonts w:ascii="Traditional Arabic" w:hAnsi="Traditional Arabic" w:cs="Traditional Arabic"/>
                <w:b/>
                <w:bCs/>
                <w:sz w:val="28"/>
                <w:szCs w:val="28"/>
              </w:rPr>
            </w:pPr>
            <w:proofErr w:type="gramStart"/>
            <w:r w:rsidRPr="00F628C4">
              <w:rPr>
                <w:rFonts w:ascii="Traditional Arabic" w:hAnsi="Traditional Arabic" w:cs="Traditional Arabic"/>
                <w:b/>
                <w:bCs/>
                <w:sz w:val="28"/>
                <w:szCs w:val="28"/>
                <w:rtl/>
              </w:rPr>
              <w:t>المتغير</w:t>
            </w:r>
            <w:proofErr w:type="gramEnd"/>
            <w:r w:rsidRPr="00F628C4">
              <w:rPr>
                <w:rFonts w:ascii="Traditional Arabic" w:hAnsi="Traditional Arabic" w:cs="Traditional Arabic"/>
                <w:b/>
                <w:bCs/>
                <w:sz w:val="28"/>
                <w:szCs w:val="28"/>
                <w:rtl/>
              </w:rPr>
              <w:t xml:space="preserve"> الرئيسي</w:t>
            </w:r>
          </w:p>
        </w:tc>
        <w:tc>
          <w:tcPr>
            <w:tcW w:w="2069" w:type="dxa"/>
            <w:hideMark/>
          </w:tcPr>
          <w:p w14:paraId="26E894E9" w14:textId="77777777" w:rsidR="00AD546B" w:rsidRPr="00F628C4" w:rsidRDefault="00AD546B" w:rsidP="00875BB4">
            <w:pPr>
              <w:bidi/>
              <w:jc w:val="center"/>
              <w:rPr>
                <w:rFonts w:ascii="Traditional Arabic" w:hAnsi="Traditional Arabic" w:cs="Traditional Arabic"/>
                <w:b/>
                <w:bCs/>
                <w:sz w:val="28"/>
                <w:szCs w:val="28"/>
              </w:rPr>
            </w:pPr>
            <w:proofErr w:type="gramStart"/>
            <w:r w:rsidRPr="00F628C4">
              <w:rPr>
                <w:rFonts w:ascii="Traditional Arabic" w:hAnsi="Traditional Arabic" w:cs="Traditional Arabic"/>
                <w:b/>
                <w:bCs/>
                <w:sz w:val="28"/>
                <w:szCs w:val="28"/>
                <w:rtl/>
              </w:rPr>
              <w:t>البعد</w:t>
            </w:r>
            <w:proofErr w:type="gramEnd"/>
            <w:r w:rsidRPr="00F628C4">
              <w:rPr>
                <w:rFonts w:ascii="Traditional Arabic" w:hAnsi="Traditional Arabic" w:cs="Traditional Arabic"/>
                <w:b/>
                <w:bCs/>
                <w:sz w:val="28"/>
                <w:szCs w:val="28"/>
                <w:rtl/>
              </w:rPr>
              <w:t xml:space="preserve"> / المتغير الفرعي</w:t>
            </w:r>
          </w:p>
        </w:tc>
        <w:tc>
          <w:tcPr>
            <w:tcW w:w="3471" w:type="dxa"/>
            <w:hideMark/>
          </w:tcPr>
          <w:p w14:paraId="43A56F62" w14:textId="77777777" w:rsidR="00AD546B" w:rsidRPr="00F628C4" w:rsidRDefault="00AD546B" w:rsidP="00875BB4">
            <w:pPr>
              <w:bidi/>
              <w:jc w:val="center"/>
              <w:rPr>
                <w:rFonts w:ascii="Traditional Arabic" w:hAnsi="Traditional Arabic" w:cs="Traditional Arabic"/>
                <w:b/>
                <w:bCs/>
                <w:sz w:val="28"/>
                <w:szCs w:val="28"/>
              </w:rPr>
            </w:pPr>
            <w:proofErr w:type="gramStart"/>
            <w:r w:rsidRPr="00F628C4">
              <w:rPr>
                <w:rFonts w:ascii="Traditional Arabic" w:hAnsi="Traditional Arabic" w:cs="Traditional Arabic"/>
                <w:b/>
                <w:bCs/>
                <w:sz w:val="28"/>
                <w:szCs w:val="28"/>
                <w:rtl/>
              </w:rPr>
              <w:t>التعريف</w:t>
            </w:r>
            <w:proofErr w:type="gramEnd"/>
            <w:r w:rsidRPr="00F628C4">
              <w:rPr>
                <w:rFonts w:ascii="Traditional Arabic" w:hAnsi="Traditional Arabic" w:cs="Traditional Arabic"/>
                <w:b/>
                <w:bCs/>
                <w:sz w:val="28"/>
                <w:szCs w:val="28"/>
                <w:rtl/>
              </w:rPr>
              <w:t xml:space="preserve"> الإجرائي</w:t>
            </w:r>
          </w:p>
        </w:tc>
        <w:tc>
          <w:tcPr>
            <w:tcW w:w="0" w:type="auto"/>
            <w:hideMark/>
          </w:tcPr>
          <w:p w14:paraId="3CAEDA0B" w14:textId="77777777" w:rsidR="00AD546B" w:rsidRPr="00F628C4" w:rsidRDefault="00AD546B" w:rsidP="00875BB4">
            <w:pPr>
              <w:bidi/>
              <w:jc w:val="center"/>
              <w:rPr>
                <w:rFonts w:ascii="Traditional Arabic" w:hAnsi="Traditional Arabic" w:cs="Traditional Arabic"/>
                <w:b/>
                <w:bCs/>
                <w:sz w:val="28"/>
                <w:szCs w:val="28"/>
              </w:rPr>
            </w:pPr>
            <w:r w:rsidRPr="00F628C4">
              <w:rPr>
                <w:rFonts w:ascii="Traditional Arabic" w:hAnsi="Traditional Arabic" w:cs="Traditional Arabic"/>
                <w:b/>
                <w:bCs/>
                <w:sz w:val="28"/>
                <w:szCs w:val="28"/>
                <w:rtl/>
              </w:rPr>
              <w:t>عدد الفقرات</w:t>
            </w:r>
          </w:p>
        </w:tc>
        <w:tc>
          <w:tcPr>
            <w:tcW w:w="0" w:type="auto"/>
            <w:hideMark/>
          </w:tcPr>
          <w:p w14:paraId="1AEFB0DD" w14:textId="573CCA3A" w:rsidR="00AD546B" w:rsidRPr="00F628C4" w:rsidRDefault="00AD546B" w:rsidP="00875BB4">
            <w:pPr>
              <w:bidi/>
              <w:jc w:val="center"/>
              <w:rPr>
                <w:rFonts w:ascii="Traditional Arabic" w:hAnsi="Traditional Arabic" w:cs="Traditional Arabic"/>
                <w:b/>
                <w:bCs/>
                <w:sz w:val="28"/>
                <w:szCs w:val="28"/>
              </w:rPr>
            </w:pPr>
            <w:proofErr w:type="gramStart"/>
            <w:r w:rsidRPr="00F628C4">
              <w:rPr>
                <w:rFonts w:ascii="Traditional Arabic" w:hAnsi="Traditional Arabic" w:cs="Traditional Arabic"/>
                <w:b/>
                <w:bCs/>
                <w:sz w:val="28"/>
                <w:szCs w:val="28"/>
                <w:rtl/>
              </w:rPr>
              <w:t>الدراسة</w:t>
            </w:r>
            <w:proofErr w:type="gramEnd"/>
            <w:r w:rsidRPr="00F628C4">
              <w:rPr>
                <w:rFonts w:ascii="Traditional Arabic" w:hAnsi="Traditional Arabic" w:cs="Traditional Arabic"/>
                <w:b/>
                <w:bCs/>
                <w:sz w:val="28"/>
                <w:szCs w:val="28"/>
                <w:rtl/>
              </w:rPr>
              <w:t xml:space="preserve"> المعتمدة</w:t>
            </w:r>
          </w:p>
        </w:tc>
        <w:tc>
          <w:tcPr>
            <w:tcW w:w="0" w:type="auto"/>
            <w:hideMark/>
          </w:tcPr>
          <w:p w14:paraId="7860D218" w14:textId="77777777" w:rsidR="00AD546B" w:rsidRPr="00F628C4" w:rsidRDefault="00AD546B" w:rsidP="00875BB4">
            <w:pPr>
              <w:bidi/>
              <w:jc w:val="center"/>
              <w:rPr>
                <w:rFonts w:ascii="Traditional Arabic" w:hAnsi="Traditional Arabic" w:cs="Traditional Arabic"/>
                <w:b/>
                <w:bCs/>
                <w:sz w:val="28"/>
                <w:szCs w:val="28"/>
              </w:rPr>
            </w:pPr>
            <w:proofErr w:type="gramStart"/>
            <w:r w:rsidRPr="00F628C4">
              <w:rPr>
                <w:rFonts w:ascii="Traditional Arabic" w:hAnsi="Traditional Arabic" w:cs="Traditional Arabic"/>
                <w:b/>
                <w:bCs/>
                <w:sz w:val="28"/>
                <w:szCs w:val="28"/>
                <w:rtl/>
              </w:rPr>
              <w:t>المقياس</w:t>
            </w:r>
            <w:proofErr w:type="gramEnd"/>
            <w:r w:rsidRPr="00F628C4">
              <w:rPr>
                <w:rFonts w:ascii="Traditional Arabic" w:hAnsi="Traditional Arabic" w:cs="Traditional Arabic"/>
                <w:b/>
                <w:bCs/>
                <w:sz w:val="28"/>
                <w:szCs w:val="28"/>
                <w:rtl/>
              </w:rPr>
              <w:t xml:space="preserve"> المستخدم</w:t>
            </w:r>
          </w:p>
        </w:tc>
      </w:tr>
      <w:tr w:rsidR="00875BB4" w:rsidRPr="00F628C4" w14:paraId="02942832" w14:textId="77777777" w:rsidTr="00875BB4">
        <w:trPr>
          <w:jc w:val="center"/>
        </w:trPr>
        <w:tc>
          <w:tcPr>
            <w:tcW w:w="829" w:type="dxa"/>
            <w:vMerge w:val="restart"/>
            <w:hideMark/>
          </w:tcPr>
          <w:p w14:paraId="104CD226" w14:textId="6A3B83BE" w:rsidR="00875BB4" w:rsidRPr="00F628C4" w:rsidRDefault="00875BB4" w:rsidP="00875BB4">
            <w:pPr>
              <w:bidi/>
              <w:rPr>
                <w:rFonts w:ascii="Traditional Arabic" w:hAnsi="Traditional Arabic" w:cs="Traditional Arabic"/>
                <w:sz w:val="28"/>
                <w:szCs w:val="28"/>
              </w:rPr>
            </w:pPr>
            <w:proofErr w:type="gramStart"/>
            <w:r w:rsidRPr="00F628C4">
              <w:rPr>
                <w:rFonts w:ascii="Traditional Arabic" w:hAnsi="Traditional Arabic" w:cs="Traditional Arabic" w:hint="cs"/>
                <w:b/>
                <w:bCs/>
                <w:sz w:val="28"/>
                <w:szCs w:val="28"/>
                <w:rtl/>
              </w:rPr>
              <w:t>التحول</w:t>
            </w:r>
            <w:proofErr w:type="gramEnd"/>
            <w:r w:rsidRPr="00F628C4">
              <w:rPr>
                <w:rFonts w:ascii="Traditional Arabic" w:hAnsi="Traditional Arabic" w:cs="Traditional Arabic"/>
                <w:b/>
                <w:bCs/>
                <w:sz w:val="28"/>
                <w:szCs w:val="28"/>
                <w:rtl/>
              </w:rPr>
              <w:t xml:space="preserve"> </w:t>
            </w:r>
            <w:r w:rsidRPr="00F628C4">
              <w:rPr>
                <w:rFonts w:ascii="Traditional Arabic" w:hAnsi="Traditional Arabic" w:cs="Traditional Arabic" w:hint="cs"/>
                <w:b/>
                <w:bCs/>
                <w:sz w:val="28"/>
                <w:szCs w:val="28"/>
                <w:rtl/>
              </w:rPr>
              <w:t>الرقمي</w:t>
            </w:r>
            <w:r w:rsidRPr="00F628C4">
              <w:rPr>
                <w:rFonts w:ascii="Traditional Arabic" w:hAnsi="Traditional Arabic" w:cs="Traditional Arabic"/>
                <w:b/>
                <w:bCs/>
                <w:sz w:val="28"/>
                <w:szCs w:val="28"/>
                <w:rtl/>
              </w:rPr>
              <w:t xml:space="preserve"> (</w:t>
            </w:r>
            <w:r w:rsidRPr="00F628C4">
              <w:rPr>
                <w:rFonts w:ascii="Traditional Arabic" w:hAnsi="Traditional Arabic" w:cs="Traditional Arabic" w:hint="cs"/>
                <w:b/>
                <w:bCs/>
                <w:sz w:val="28"/>
                <w:szCs w:val="28"/>
                <w:rtl/>
              </w:rPr>
              <w:t>المستقل</w:t>
            </w:r>
            <w:r w:rsidRPr="00F628C4">
              <w:rPr>
                <w:rFonts w:ascii="Traditional Arabic" w:hAnsi="Traditional Arabic" w:cs="Traditional Arabic"/>
                <w:b/>
                <w:bCs/>
                <w:sz w:val="28"/>
                <w:szCs w:val="28"/>
                <w:rtl/>
              </w:rPr>
              <w:t>)</w:t>
            </w:r>
          </w:p>
        </w:tc>
        <w:tc>
          <w:tcPr>
            <w:tcW w:w="2069" w:type="dxa"/>
            <w:hideMark/>
          </w:tcPr>
          <w:p w14:paraId="6E26A89C" w14:textId="22A60C91" w:rsidR="00875BB4" w:rsidRPr="00F628C4" w:rsidRDefault="00875BB4" w:rsidP="00875BB4">
            <w:pPr>
              <w:bidi/>
              <w:rPr>
                <w:rFonts w:ascii="Traditional Arabic" w:hAnsi="Traditional Arabic" w:cs="Traditional Arabic"/>
                <w:sz w:val="28"/>
                <w:szCs w:val="28"/>
              </w:rPr>
            </w:pPr>
            <w:r w:rsidRPr="00F628C4">
              <w:rPr>
                <w:rFonts w:ascii="Traditional Arabic" w:hAnsi="Traditional Arabic" w:cs="Traditional Arabic" w:hint="cs"/>
                <w:sz w:val="28"/>
                <w:szCs w:val="28"/>
                <w:rtl/>
              </w:rPr>
              <w:t>البنية</w:t>
            </w:r>
            <w:r w:rsidRPr="00F628C4">
              <w:rPr>
                <w:rFonts w:ascii="Traditional Arabic" w:hAnsi="Traditional Arabic" w:cs="Traditional Arabic"/>
                <w:sz w:val="28"/>
                <w:szCs w:val="28"/>
                <w:rtl/>
              </w:rPr>
              <w:t xml:space="preserve"> </w:t>
            </w:r>
            <w:r w:rsidRPr="00F628C4">
              <w:rPr>
                <w:rFonts w:ascii="Traditional Arabic" w:hAnsi="Traditional Arabic" w:cs="Traditional Arabic" w:hint="cs"/>
                <w:sz w:val="28"/>
                <w:szCs w:val="28"/>
                <w:rtl/>
              </w:rPr>
              <w:t>التحتية</w:t>
            </w:r>
            <w:r w:rsidRPr="00F628C4">
              <w:rPr>
                <w:rFonts w:ascii="Traditional Arabic" w:hAnsi="Traditional Arabic" w:cs="Traditional Arabic"/>
                <w:sz w:val="28"/>
                <w:szCs w:val="28"/>
                <w:rtl/>
              </w:rPr>
              <w:t xml:space="preserve"> </w:t>
            </w:r>
            <w:r w:rsidRPr="00F628C4">
              <w:rPr>
                <w:rFonts w:ascii="Traditional Arabic" w:hAnsi="Traditional Arabic" w:cs="Traditional Arabic" w:hint="cs"/>
                <w:sz w:val="28"/>
                <w:szCs w:val="28"/>
                <w:rtl/>
              </w:rPr>
              <w:t>والتقنيات</w:t>
            </w:r>
            <w:r w:rsidRPr="00F628C4">
              <w:rPr>
                <w:rFonts w:ascii="Traditional Arabic" w:hAnsi="Traditional Arabic" w:cs="Traditional Arabic"/>
                <w:sz w:val="28"/>
                <w:szCs w:val="28"/>
                <w:rtl/>
              </w:rPr>
              <w:t xml:space="preserve"> </w:t>
            </w:r>
            <w:r w:rsidRPr="00F628C4">
              <w:rPr>
                <w:rFonts w:ascii="Traditional Arabic" w:hAnsi="Traditional Arabic" w:cs="Traditional Arabic" w:hint="cs"/>
                <w:sz w:val="28"/>
                <w:szCs w:val="28"/>
                <w:rtl/>
              </w:rPr>
              <w:t>الرقمية</w:t>
            </w:r>
            <w:r w:rsidRPr="00F628C4">
              <w:rPr>
                <w:rFonts w:ascii="Traditional Arabic" w:hAnsi="Traditional Arabic" w:cs="Traditional Arabic"/>
                <w:sz w:val="28"/>
                <w:szCs w:val="28"/>
                <w:rtl/>
              </w:rPr>
              <w:t xml:space="preserve"> </w:t>
            </w:r>
          </w:p>
        </w:tc>
        <w:tc>
          <w:tcPr>
            <w:tcW w:w="3471" w:type="dxa"/>
            <w:hideMark/>
          </w:tcPr>
          <w:p w14:paraId="5C1F5A56" w14:textId="77777777" w:rsidR="00875BB4" w:rsidRPr="00F628C4" w:rsidRDefault="00875BB4" w:rsidP="00875BB4">
            <w:pPr>
              <w:bidi/>
              <w:rPr>
                <w:rFonts w:ascii="Traditional Arabic" w:hAnsi="Traditional Arabic" w:cs="Traditional Arabic"/>
                <w:sz w:val="28"/>
                <w:szCs w:val="28"/>
              </w:rPr>
            </w:pPr>
            <w:proofErr w:type="gramStart"/>
            <w:r w:rsidRPr="00F628C4">
              <w:rPr>
                <w:rFonts w:ascii="Traditional Arabic" w:hAnsi="Traditional Arabic" w:cs="Traditional Arabic"/>
                <w:sz w:val="28"/>
                <w:szCs w:val="28"/>
                <w:rtl/>
              </w:rPr>
              <w:t>مدى</w:t>
            </w:r>
            <w:proofErr w:type="gramEnd"/>
            <w:r w:rsidRPr="00F628C4">
              <w:rPr>
                <w:rFonts w:ascii="Traditional Arabic" w:hAnsi="Traditional Arabic" w:cs="Traditional Arabic"/>
                <w:sz w:val="28"/>
                <w:szCs w:val="28"/>
                <w:rtl/>
              </w:rPr>
              <w:t xml:space="preserve"> توفر واستخدام الأنظمة الرقمية الحديثة والتقنيات المتقدمة داخل المستشفى</w:t>
            </w:r>
          </w:p>
        </w:tc>
        <w:tc>
          <w:tcPr>
            <w:tcW w:w="0" w:type="auto"/>
            <w:hideMark/>
          </w:tcPr>
          <w:p w14:paraId="39D98436" w14:textId="77777777" w:rsidR="00875BB4" w:rsidRPr="00F628C4" w:rsidRDefault="00875BB4" w:rsidP="00875BB4">
            <w:pPr>
              <w:bidi/>
              <w:rPr>
                <w:rFonts w:ascii="Traditional Arabic" w:hAnsi="Traditional Arabic" w:cs="Traditional Arabic"/>
                <w:sz w:val="28"/>
                <w:szCs w:val="28"/>
              </w:rPr>
            </w:pPr>
            <w:r w:rsidRPr="00F628C4">
              <w:rPr>
                <w:rFonts w:ascii="Traditional Arabic" w:hAnsi="Traditional Arabic" w:cs="Traditional Arabic"/>
                <w:sz w:val="28"/>
                <w:szCs w:val="28"/>
              </w:rPr>
              <w:t>10</w:t>
            </w:r>
          </w:p>
        </w:tc>
        <w:tc>
          <w:tcPr>
            <w:tcW w:w="0" w:type="auto"/>
            <w:hideMark/>
          </w:tcPr>
          <w:p w14:paraId="68B1E5D4" w14:textId="77777777" w:rsidR="00875BB4" w:rsidRPr="00F628C4" w:rsidRDefault="00875BB4" w:rsidP="00875BB4">
            <w:pPr>
              <w:bidi/>
              <w:rPr>
                <w:rFonts w:ascii="Traditional Arabic" w:hAnsi="Traditional Arabic" w:cs="Traditional Arabic"/>
                <w:sz w:val="28"/>
                <w:szCs w:val="28"/>
              </w:rPr>
            </w:pPr>
            <w:proofErr w:type="spellStart"/>
            <w:r w:rsidRPr="00F628C4">
              <w:rPr>
                <w:rFonts w:ascii="Traditional Arabic" w:hAnsi="Traditional Arabic" w:cs="Traditional Arabic"/>
                <w:sz w:val="28"/>
                <w:szCs w:val="28"/>
              </w:rPr>
              <w:t>Huaytan</w:t>
            </w:r>
            <w:proofErr w:type="spellEnd"/>
            <w:r w:rsidRPr="00F628C4">
              <w:rPr>
                <w:rFonts w:ascii="Traditional Arabic" w:hAnsi="Traditional Arabic" w:cs="Traditional Arabic"/>
                <w:sz w:val="28"/>
                <w:szCs w:val="28"/>
              </w:rPr>
              <w:t xml:space="preserve"> et al. (2024)</w:t>
            </w:r>
          </w:p>
        </w:tc>
        <w:tc>
          <w:tcPr>
            <w:tcW w:w="0" w:type="auto"/>
            <w:hideMark/>
          </w:tcPr>
          <w:p w14:paraId="0BCAEA88" w14:textId="77777777" w:rsidR="00875BB4" w:rsidRPr="00F628C4" w:rsidRDefault="00875BB4" w:rsidP="00875BB4">
            <w:pPr>
              <w:bidi/>
              <w:rPr>
                <w:rFonts w:ascii="Traditional Arabic" w:hAnsi="Traditional Arabic" w:cs="Traditional Arabic"/>
                <w:sz w:val="28"/>
                <w:szCs w:val="28"/>
              </w:rPr>
            </w:pPr>
            <w:r w:rsidRPr="00F628C4">
              <w:rPr>
                <w:rFonts w:ascii="Traditional Arabic" w:hAnsi="Traditional Arabic" w:cs="Traditional Arabic"/>
                <w:sz w:val="28"/>
                <w:szCs w:val="28"/>
                <w:rtl/>
              </w:rPr>
              <w:t>ليكرت 5 نقاط</w:t>
            </w:r>
          </w:p>
        </w:tc>
      </w:tr>
      <w:tr w:rsidR="00875BB4" w:rsidRPr="00F628C4" w14:paraId="073392EF" w14:textId="77777777" w:rsidTr="00875BB4">
        <w:trPr>
          <w:jc w:val="center"/>
        </w:trPr>
        <w:tc>
          <w:tcPr>
            <w:tcW w:w="829" w:type="dxa"/>
            <w:vMerge/>
            <w:hideMark/>
          </w:tcPr>
          <w:p w14:paraId="08D6AFE7" w14:textId="77777777" w:rsidR="00875BB4" w:rsidRPr="00F628C4" w:rsidRDefault="00875BB4" w:rsidP="00875BB4">
            <w:pPr>
              <w:bidi/>
              <w:rPr>
                <w:rFonts w:ascii="Traditional Arabic" w:hAnsi="Traditional Arabic" w:cs="Traditional Arabic"/>
                <w:sz w:val="28"/>
                <w:szCs w:val="28"/>
              </w:rPr>
            </w:pPr>
          </w:p>
        </w:tc>
        <w:tc>
          <w:tcPr>
            <w:tcW w:w="2069" w:type="dxa"/>
            <w:hideMark/>
          </w:tcPr>
          <w:p w14:paraId="2F26EB11" w14:textId="77777777" w:rsidR="00875BB4" w:rsidRPr="00F628C4" w:rsidRDefault="00875BB4" w:rsidP="00875BB4">
            <w:pPr>
              <w:bidi/>
              <w:rPr>
                <w:rFonts w:ascii="Traditional Arabic" w:hAnsi="Traditional Arabic" w:cs="Traditional Arabic"/>
                <w:sz w:val="28"/>
                <w:szCs w:val="28"/>
              </w:rPr>
            </w:pPr>
            <w:proofErr w:type="gramStart"/>
            <w:r w:rsidRPr="00F628C4">
              <w:rPr>
                <w:rFonts w:ascii="Traditional Arabic" w:hAnsi="Traditional Arabic" w:cs="Traditional Arabic"/>
                <w:sz w:val="28"/>
                <w:szCs w:val="28"/>
                <w:rtl/>
              </w:rPr>
              <w:t>تكامل</w:t>
            </w:r>
            <w:proofErr w:type="gramEnd"/>
            <w:r w:rsidRPr="00F628C4">
              <w:rPr>
                <w:rFonts w:ascii="Traditional Arabic" w:hAnsi="Traditional Arabic" w:cs="Traditional Arabic"/>
                <w:sz w:val="28"/>
                <w:szCs w:val="28"/>
                <w:rtl/>
              </w:rPr>
              <w:t xml:space="preserve"> الأنظمة الرقمية</w:t>
            </w:r>
          </w:p>
        </w:tc>
        <w:tc>
          <w:tcPr>
            <w:tcW w:w="3471" w:type="dxa"/>
            <w:hideMark/>
          </w:tcPr>
          <w:p w14:paraId="0314B3DA" w14:textId="77777777" w:rsidR="00875BB4" w:rsidRPr="00F628C4" w:rsidRDefault="00875BB4" w:rsidP="00875BB4">
            <w:pPr>
              <w:bidi/>
              <w:rPr>
                <w:rFonts w:ascii="Traditional Arabic" w:hAnsi="Traditional Arabic" w:cs="Traditional Arabic"/>
                <w:sz w:val="28"/>
                <w:szCs w:val="28"/>
              </w:rPr>
            </w:pPr>
            <w:r w:rsidRPr="00F628C4">
              <w:rPr>
                <w:rFonts w:ascii="Traditional Arabic" w:hAnsi="Traditional Arabic" w:cs="Traditional Arabic"/>
                <w:sz w:val="28"/>
                <w:szCs w:val="28"/>
                <w:rtl/>
              </w:rPr>
              <w:t xml:space="preserve">درجة تكامل الأنظمة الرقمية المختلفة وربطها بسلاسة مع العمليات الإدارية </w:t>
            </w:r>
            <w:proofErr w:type="gramStart"/>
            <w:r w:rsidRPr="00F628C4">
              <w:rPr>
                <w:rFonts w:ascii="Traditional Arabic" w:hAnsi="Traditional Arabic" w:cs="Traditional Arabic"/>
                <w:sz w:val="28"/>
                <w:szCs w:val="28"/>
                <w:rtl/>
              </w:rPr>
              <w:t>والطبية</w:t>
            </w:r>
            <w:proofErr w:type="gramEnd"/>
          </w:p>
        </w:tc>
        <w:tc>
          <w:tcPr>
            <w:tcW w:w="0" w:type="auto"/>
            <w:hideMark/>
          </w:tcPr>
          <w:p w14:paraId="4C445DC4" w14:textId="77777777" w:rsidR="00875BB4" w:rsidRPr="00F628C4" w:rsidRDefault="00875BB4" w:rsidP="00875BB4">
            <w:pPr>
              <w:bidi/>
              <w:rPr>
                <w:rFonts w:ascii="Traditional Arabic" w:hAnsi="Traditional Arabic" w:cs="Traditional Arabic"/>
                <w:sz w:val="28"/>
                <w:szCs w:val="28"/>
              </w:rPr>
            </w:pPr>
            <w:r w:rsidRPr="00F628C4">
              <w:rPr>
                <w:rFonts w:ascii="Traditional Arabic" w:hAnsi="Traditional Arabic" w:cs="Traditional Arabic"/>
                <w:sz w:val="28"/>
                <w:szCs w:val="28"/>
              </w:rPr>
              <w:t>4</w:t>
            </w:r>
          </w:p>
        </w:tc>
        <w:tc>
          <w:tcPr>
            <w:tcW w:w="0" w:type="auto"/>
            <w:hideMark/>
          </w:tcPr>
          <w:p w14:paraId="75CE06CD" w14:textId="77777777" w:rsidR="00875BB4" w:rsidRPr="00F628C4" w:rsidRDefault="00875BB4" w:rsidP="00875BB4">
            <w:pPr>
              <w:bidi/>
              <w:rPr>
                <w:rFonts w:ascii="Traditional Arabic" w:hAnsi="Traditional Arabic" w:cs="Traditional Arabic"/>
                <w:sz w:val="28"/>
                <w:szCs w:val="28"/>
              </w:rPr>
            </w:pPr>
            <w:r w:rsidRPr="00F628C4">
              <w:rPr>
                <w:rFonts w:ascii="Traditional Arabic" w:hAnsi="Traditional Arabic" w:cs="Traditional Arabic"/>
                <w:sz w:val="28"/>
                <w:szCs w:val="28"/>
              </w:rPr>
              <w:t>Mauro et al. (2024)</w:t>
            </w:r>
          </w:p>
        </w:tc>
        <w:tc>
          <w:tcPr>
            <w:tcW w:w="0" w:type="auto"/>
            <w:hideMark/>
          </w:tcPr>
          <w:p w14:paraId="7BE7D06B" w14:textId="77777777" w:rsidR="00875BB4" w:rsidRPr="00F628C4" w:rsidRDefault="00875BB4" w:rsidP="00875BB4">
            <w:pPr>
              <w:bidi/>
              <w:rPr>
                <w:rFonts w:ascii="Traditional Arabic" w:hAnsi="Traditional Arabic" w:cs="Traditional Arabic"/>
                <w:sz w:val="28"/>
                <w:szCs w:val="28"/>
              </w:rPr>
            </w:pPr>
            <w:r w:rsidRPr="00F628C4">
              <w:rPr>
                <w:rFonts w:ascii="Traditional Arabic" w:hAnsi="Traditional Arabic" w:cs="Traditional Arabic"/>
                <w:sz w:val="28"/>
                <w:szCs w:val="28"/>
                <w:rtl/>
              </w:rPr>
              <w:t>ليكرت 5 نقاط</w:t>
            </w:r>
          </w:p>
        </w:tc>
      </w:tr>
      <w:tr w:rsidR="00875BB4" w:rsidRPr="00F628C4" w14:paraId="61F7F56C" w14:textId="77777777" w:rsidTr="00875BB4">
        <w:trPr>
          <w:jc w:val="center"/>
        </w:trPr>
        <w:tc>
          <w:tcPr>
            <w:tcW w:w="829" w:type="dxa"/>
            <w:vMerge/>
            <w:hideMark/>
          </w:tcPr>
          <w:p w14:paraId="60988A41" w14:textId="77777777" w:rsidR="00875BB4" w:rsidRPr="00F628C4" w:rsidRDefault="00875BB4" w:rsidP="00875BB4">
            <w:pPr>
              <w:bidi/>
              <w:rPr>
                <w:rFonts w:ascii="Traditional Arabic" w:hAnsi="Traditional Arabic" w:cs="Traditional Arabic"/>
                <w:sz w:val="28"/>
                <w:szCs w:val="28"/>
              </w:rPr>
            </w:pPr>
          </w:p>
        </w:tc>
        <w:tc>
          <w:tcPr>
            <w:tcW w:w="2069" w:type="dxa"/>
            <w:hideMark/>
          </w:tcPr>
          <w:p w14:paraId="56FCB8A1" w14:textId="77777777" w:rsidR="00875BB4" w:rsidRPr="00F628C4" w:rsidRDefault="00875BB4" w:rsidP="00875BB4">
            <w:pPr>
              <w:bidi/>
              <w:rPr>
                <w:rFonts w:ascii="Traditional Arabic" w:hAnsi="Traditional Arabic" w:cs="Traditional Arabic"/>
                <w:sz w:val="28"/>
                <w:szCs w:val="28"/>
              </w:rPr>
            </w:pPr>
            <w:r w:rsidRPr="00F628C4">
              <w:rPr>
                <w:rFonts w:ascii="Traditional Arabic" w:hAnsi="Traditional Arabic" w:cs="Traditional Arabic"/>
                <w:sz w:val="28"/>
                <w:szCs w:val="28"/>
                <w:rtl/>
              </w:rPr>
              <w:t xml:space="preserve">الأمان </w:t>
            </w:r>
            <w:proofErr w:type="gramStart"/>
            <w:r w:rsidRPr="00F628C4">
              <w:rPr>
                <w:rFonts w:ascii="Traditional Arabic" w:hAnsi="Traditional Arabic" w:cs="Traditional Arabic"/>
                <w:sz w:val="28"/>
                <w:szCs w:val="28"/>
                <w:rtl/>
              </w:rPr>
              <w:t>وحماية</w:t>
            </w:r>
            <w:proofErr w:type="gramEnd"/>
            <w:r w:rsidRPr="00F628C4">
              <w:rPr>
                <w:rFonts w:ascii="Traditional Arabic" w:hAnsi="Traditional Arabic" w:cs="Traditional Arabic"/>
                <w:sz w:val="28"/>
                <w:szCs w:val="28"/>
                <w:rtl/>
              </w:rPr>
              <w:t xml:space="preserve"> البيانات</w:t>
            </w:r>
          </w:p>
        </w:tc>
        <w:tc>
          <w:tcPr>
            <w:tcW w:w="3471" w:type="dxa"/>
            <w:hideMark/>
          </w:tcPr>
          <w:p w14:paraId="3843CA3C" w14:textId="77777777" w:rsidR="00875BB4" w:rsidRPr="00F628C4" w:rsidRDefault="00875BB4" w:rsidP="00875BB4">
            <w:pPr>
              <w:bidi/>
              <w:rPr>
                <w:rFonts w:ascii="Traditional Arabic" w:hAnsi="Traditional Arabic" w:cs="Traditional Arabic"/>
                <w:sz w:val="28"/>
                <w:szCs w:val="28"/>
              </w:rPr>
            </w:pPr>
            <w:r w:rsidRPr="00F628C4">
              <w:rPr>
                <w:rFonts w:ascii="Traditional Arabic" w:hAnsi="Traditional Arabic" w:cs="Traditional Arabic"/>
                <w:sz w:val="28"/>
                <w:szCs w:val="28"/>
                <w:rtl/>
              </w:rPr>
              <w:t>مدى تطبيق إجراءات الأمان وحماية المعلومات والبيانات الرقمية</w:t>
            </w:r>
          </w:p>
        </w:tc>
        <w:tc>
          <w:tcPr>
            <w:tcW w:w="0" w:type="auto"/>
            <w:hideMark/>
          </w:tcPr>
          <w:p w14:paraId="1BB24028" w14:textId="77777777" w:rsidR="00875BB4" w:rsidRPr="00F628C4" w:rsidRDefault="00875BB4" w:rsidP="00875BB4">
            <w:pPr>
              <w:bidi/>
              <w:rPr>
                <w:rFonts w:ascii="Traditional Arabic" w:hAnsi="Traditional Arabic" w:cs="Traditional Arabic"/>
                <w:sz w:val="28"/>
                <w:szCs w:val="28"/>
              </w:rPr>
            </w:pPr>
            <w:r w:rsidRPr="00F628C4">
              <w:rPr>
                <w:rFonts w:ascii="Traditional Arabic" w:hAnsi="Traditional Arabic" w:cs="Traditional Arabic"/>
                <w:sz w:val="28"/>
                <w:szCs w:val="28"/>
              </w:rPr>
              <w:t>4</w:t>
            </w:r>
          </w:p>
        </w:tc>
        <w:tc>
          <w:tcPr>
            <w:tcW w:w="0" w:type="auto"/>
            <w:hideMark/>
          </w:tcPr>
          <w:p w14:paraId="205408A3" w14:textId="77777777" w:rsidR="00875BB4" w:rsidRPr="00F628C4" w:rsidRDefault="00875BB4" w:rsidP="00875BB4">
            <w:pPr>
              <w:bidi/>
              <w:rPr>
                <w:rFonts w:ascii="Traditional Arabic" w:hAnsi="Traditional Arabic" w:cs="Traditional Arabic"/>
                <w:sz w:val="28"/>
                <w:szCs w:val="28"/>
              </w:rPr>
            </w:pPr>
            <w:proofErr w:type="spellStart"/>
            <w:r w:rsidRPr="00F628C4">
              <w:rPr>
                <w:rFonts w:ascii="Traditional Arabic" w:hAnsi="Traditional Arabic" w:cs="Traditional Arabic"/>
                <w:sz w:val="28"/>
                <w:szCs w:val="28"/>
              </w:rPr>
              <w:t>Saeed</w:t>
            </w:r>
            <w:proofErr w:type="spellEnd"/>
            <w:r w:rsidRPr="00F628C4">
              <w:rPr>
                <w:rFonts w:ascii="Traditional Arabic" w:hAnsi="Traditional Arabic" w:cs="Traditional Arabic"/>
                <w:sz w:val="28"/>
                <w:szCs w:val="28"/>
              </w:rPr>
              <w:t xml:space="preserve"> (2025)</w:t>
            </w:r>
          </w:p>
        </w:tc>
        <w:tc>
          <w:tcPr>
            <w:tcW w:w="0" w:type="auto"/>
            <w:hideMark/>
          </w:tcPr>
          <w:p w14:paraId="52DC2157" w14:textId="77777777" w:rsidR="00875BB4" w:rsidRPr="00F628C4" w:rsidRDefault="00875BB4" w:rsidP="00875BB4">
            <w:pPr>
              <w:bidi/>
              <w:rPr>
                <w:rFonts w:ascii="Traditional Arabic" w:hAnsi="Traditional Arabic" w:cs="Traditional Arabic"/>
                <w:sz w:val="28"/>
                <w:szCs w:val="28"/>
              </w:rPr>
            </w:pPr>
            <w:r w:rsidRPr="00F628C4">
              <w:rPr>
                <w:rFonts w:ascii="Traditional Arabic" w:hAnsi="Traditional Arabic" w:cs="Traditional Arabic"/>
                <w:sz w:val="28"/>
                <w:szCs w:val="28"/>
                <w:rtl/>
              </w:rPr>
              <w:t>ليكرت 5 نقاط</w:t>
            </w:r>
          </w:p>
        </w:tc>
      </w:tr>
      <w:tr w:rsidR="00875BB4" w:rsidRPr="00F628C4" w14:paraId="6713334B" w14:textId="77777777" w:rsidTr="00875BB4">
        <w:trPr>
          <w:jc w:val="center"/>
        </w:trPr>
        <w:tc>
          <w:tcPr>
            <w:tcW w:w="829" w:type="dxa"/>
            <w:vMerge/>
            <w:hideMark/>
          </w:tcPr>
          <w:p w14:paraId="008F22E1" w14:textId="77777777" w:rsidR="00875BB4" w:rsidRPr="00F628C4" w:rsidRDefault="00875BB4" w:rsidP="00875BB4">
            <w:pPr>
              <w:bidi/>
              <w:rPr>
                <w:rFonts w:ascii="Traditional Arabic" w:hAnsi="Traditional Arabic" w:cs="Traditional Arabic"/>
                <w:sz w:val="28"/>
                <w:szCs w:val="28"/>
              </w:rPr>
            </w:pPr>
          </w:p>
        </w:tc>
        <w:tc>
          <w:tcPr>
            <w:tcW w:w="2069" w:type="dxa"/>
            <w:hideMark/>
          </w:tcPr>
          <w:p w14:paraId="0E39C1C5" w14:textId="77777777" w:rsidR="00875BB4" w:rsidRPr="00F628C4" w:rsidRDefault="00875BB4" w:rsidP="00875BB4">
            <w:pPr>
              <w:bidi/>
              <w:rPr>
                <w:rFonts w:ascii="Traditional Arabic" w:hAnsi="Traditional Arabic" w:cs="Traditional Arabic"/>
                <w:sz w:val="28"/>
                <w:szCs w:val="28"/>
              </w:rPr>
            </w:pPr>
            <w:r w:rsidRPr="00F628C4">
              <w:rPr>
                <w:rFonts w:ascii="Traditional Arabic" w:hAnsi="Traditional Arabic" w:cs="Traditional Arabic"/>
                <w:sz w:val="28"/>
                <w:szCs w:val="28"/>
                <w:rtl/>
              </w:rPr>
              <w:t xml:space="preserve">تأهيل </w:t>
            </w:r>
            <w:proofErr w:type="gramStart"/>
            <w:r w:rsidRPr="00F628C4">
              <w:rPr>
                <w:rFonts w:ascii="Traditional Arabic" w:hAnsi="Traditional Arabic" w:cs="Traditional Arabic"/>
                <w:sz w:val="28"/>
                <w:szCs w:val="28"/>
                <w:rtl/>
              </w:rPr>
              <w:t>وكفاءة</w:t>
            </w:r>
            <w:proofErr w:type="gramEnd"/>
            <w:r w:rsidRPr="00F628C4">
              <w:rPr>
                <w:rFonts w:ascii="Traditional Arabic" w:hAnsi="Traditional Arabic" w:cs="Traditional Arabic"/>
                <w:sz w:val="28"/>
                <w:szCs w:val="28"/>
                <w:rtl/>
              </w:rPr>
              <w:t xml:space="preserve"> الموظفين</w:t>
            </w:r>
          </w:p>
        </w:tc>
        <w:tc>
          <w:tcPr>
            <w:tcW w:w="3471" w:type="dxa"/>
            <w:hideMark/>
          </w:tcPr>
          <w:p w14:paraId="58CB669A" w14:textId="77777777" w:rsidR="00875BB4" w:rsidRPr="00F628C4" w:rsidRDefault="00875BB4" w:rsidP="00875BB4">
            <w:pPr>
              <w:bidi/>
              <w:rPr>
                <w:rFonts w:ascii="Traditional Arabic" w:hAnsi="Traditional Arabic" w:cs="Traditional Arabic"/>
                <w:sz w:val="28"/>
                <w:szCs w:val="28"/>
              </w:rPr>
            </w:pPr>
            <w:r w:rsidRPr="00F628C4">
              <w:rPr>
                <w:rFonts w:ascii="Traditional Arabic" w:hAnsi="Traditional Arabic" w:cs="Traditional Arabic"/>
                <w:sz w:val="28"/>
                <w:szCs w:val="28"/>
                <w:rtl/>
              </w:rPr>
              <w:t xml:space="preserve">قدرة الموظفين على التعامل مع الأدوات الرقمية بشكل فعال ومدى توفر برامج التدريب </w:t>
            </w:r>
            <w:proofErr w:type="gramStart"/>
            <w:r w:rsidRPr="00F628C4">
              <w:rPr>
                <w:rFonts w:ascii="Traditional Arabic" w:hAnsi="Traditional Arabic" w:cs="Traditional Arabic"/>
                <w:sz w:val="28"/>
                <w:szCs w:val="28"/>
                <w:rtl/>
              </w:rPr>
              <w:t>والتطوير</w:t>
            </w:r>
            <w:proofErr w:type="gramEnd"/>
          </w:p>
        </w:tc>
        <w:tc>
          <w:tcPr>
            <w:tcW w:w="0" w:type="auto"/>
            <w:hideMark/>
          </w:tcPr>
          <w:p w14:paraId="0E2C0497" w14:textId="77777777" w:rsidR="00875BB4" w:rsidRPr="00F628C4" w:rsidRDefault="00875BB4" w:rsidP="00875BB4">
            <w:pPr>
              <w:bidi/>
              <w:rPr>
                <w:rFonts w:ascii="Traditional Arabic" w:hAnsi="Traditional Arabic" w:cs="Traditional Arabic"/>
                <w:sz w:val="28"/>
                <w:szCs w:val="28"/>
              </w:rPr>
            </w:pPr>
            <w:r w:rsidRPr="00F628C4">
              <w:rPr>
                <w:rFonts w:ascii="Traditional Arabic" w:hAnsi="Traditional Arabic" w:cs="Traditional Arabic"/>
                <w:sz w:val="28"/>
                <w:szCs w:val="28"/>
              </w:rPr>
              <w:t>9</w:t>
            </w:r>
          </w:p>
        </w:tc>
        <w:tc>
          <w:tcPr>
            <w:tcW w:w="0" w:type="auto"/>
            <w:hideMark/>
          </w:tcPr>
          <w:p w14:paraId="49B8E088" w14:textId="77777777" w:rsidR="00875BB4" w:rsidRPr="00F628C4" w:rsidRDefault="00875BB4" w:rsidP="00875BB4">
            <w:pPr>
              <w:bidi/>
              <w:rPr>
                <w:rFonts w:ascii="Traditional Arabic" w:hAnsi="Traditional Arabic" w:cs="Traditional Arabic"/>
                <w:sz w:val="28"/>
                <w:szCs w:val="28"/>
              </w:rPr>
            </w:pPr>
            <w:r w:rsidRPr="00F628C4">
              <w:rPr>
                <w:rFonts w:ascii="Traditional Arabic" w:hAnsi="Traditional Arabic" w:cs="Traditional Arabic"/>
                <w:sz w:val="28"/>
                <w:szCs w:val="28"/>
              </w:rPr>
              <w:t>Jung et al. (2024)</w:t>
            </w:r>
          </w:p>
        </w:tc>
        <w:tc>
          <w:tcPr>
            <w:tcW w:w="0" w:type="auto"/>
            <w:hideMark/>
          </w:tcPr>
          <w:p w14:paraId="548AACC7" w14:textId="77777777" w:rsidR="00875BB4" w:rsidRPr="00F628C4" w:rsidRDefault="00875BB4" w:rsidP="00875BB4">
            <w:pPr>
              <w:bidi/>
              <w:rPr>
                <w:rFonts w:ascii="Traditional Arabic" w:hAnsi="Traditional Arabic" w:cs="Traditional Arabic"/>
                <w:sz w:val="28"/>
                <w:szCs w:val="28"/>
              </w:rPr>
            </w:pPr>
            <w:r w:rsidRPr="00F628C4">
              <w:rPr>
                <w:rFonts w:ascii="Traditional Arabic" w:hAnsi="Traditional Arabic" w:cs="Traditional Arabic"/>
                <w:sz w:val="28"/>
                <w:szCs w:val="28"/>
                <w:rtl/>
              </w:rPr>
              <w:t>ليكرت 5 نقاط</w:t>
            </w:r>
          </w:p>
        </w:tc>
      </w:tr>
      <w:tr w:rsidR="00875BB4" w:rsidRPr="00F628C4" w14:paraId="6B049BBC" w14:textId="77777777" w:rsidTr="00875BB4">
        <w:trPr>
          <w:jc w:val="center"/>
        </w:trPr>
        <w:tc>
          <w:tcPr>
            <w:tcW w:w="829" w:type="dxa"/>
            <w:vMerge w:val="restart"/>
            <w:hideMark/>
          </w:tcPr>
          <w:p w14:paraId="66A3BEC0" w14:textId="74E51AE0" w:rsidR="00875BB4" w:rsidRPr="00F628C4" w:rsidRDefault="00875BB4" w:rsidP="00875BB4">
            <w:pPr>
              <w:bidi/>
              <w:rPr>
                <w:rFonts w:ascii="Traditional Arabic" w:hAnsi="Traditional Arabic" w:cs="Traditional Arabic"/>
                <w:sz w:val="28"/>
                <w:szCs w:val="28"/>
              </w:rPr>
            </w:pPr>
            <w:proofErr w:type="gramStart"/>
            <w:r w:rsidRPr="00F628C4">
              <w:rPr>
                <w:rFonts w:ascii="Traditional Arabic" w:hAnsi="Traditional Arabic" w:cs="Traditional Arabic" w:hint="cs"/>
                <w:b/>
                <w:bCs/>
                <w:sz w:val="28"/>
                <w:szCs w:val="28"/>
                <w:rtl/>
              </w:rPr>
              <w:t>الاستقرار</w:t>
            </w:r>
            <w:proofErr w:type="gramEnd"/>
            <w:r w:rsidRPr="00F628C4">
              <w:rPr>
                <w:rFonts w:ascii="Traditional Arabic" w:hAnsi="Traditional Arabic" w:cs="Traditional Arabic"/>
                <w:b/>
                <w:bCs/>
                <w:sz w:val="28"/>
                <w:szCs w:val="28"/>
                <w:rtl/>
              </w:rPr>
              <w:t xml:space="preserve"> </w:t>
            </w:r>
            <w:r w:rsidRPr="00F628C4">
              <w:rPr>
                <w:rFonts w:ascii="Traditional Arabic" w:hAnsi="Traditional Arabic" w:cs="Traditional Arabic" w:hint="cs"/>
                <w:b/>
                <w:bCs/>
                <w:sz w:val="28"/>
                <w:szCs w:val="28"/>
                <w:rtl/>
              </w:rPr>
              <w:t>الوظيفي</w:t>
            </w:r>
            <w:r w:rsidRPr="00F628C4">
              <w:rPr>
                <w:rFonts w:ascii="Traditional Arabic" w:hAnsi="Traditional Arabic" w:cs="Traditional Arabic"/>
                <w:b/>
                <w:bCs/>
                <w:sz w:val="28"/>
                <w:szCs w:val="28"/>
                <w:rtl/>
              </w:rPr>
              <w:t xml:space="preserve"> (</w:t>
            </w:r>
            <w:r w:rsidRPr="00F628C4">
              <w:rPr>
                <w:rFonts w:ascii="Traditional Arabic" w:hAnsi="Traditional Arabic" w:cs="Traditional Arabic" w:hint="cs"/>
                <w:b/>
                <w:bCs/>
                <w:sz w:val="28"/>
                <w:szCs w:val="28"/>
                <w:rtl/>
              </w:rPr>
              <w:t>التابع</w:t>
            </w:r>
            <w:r w:rsidRPr="00F628C4">
              <w:rPr>
                <w:rFonts w:ascii="Traditional Arabic" w:hAnsi="Traditional Arabic" w:cs="Traditional Arabic"/>
                <w:b/>
                <w:bCs/>
                <w:sz w:val="28"/>
                <w:szCs w:val="28"/>
                <w:rtl/>
              </w:rPr>
              <w:t>)</w:t>
            </w:r>
          </w:p>
        </w:tc>
        <w:tc>
          <w:tcPr>
            <w:tcW w:w="2069" w:type="dxa"/>
            <w:hideMark/>
          </w:tcPr>
          <w:p w14:paraId="32D9CB47" w14:textId="77777777" w:rsidR="00875BB4" w:rsidRPr="00F628C4" w:rsidRDefault="00875BB4" w:rsidP="00875BB4">
            <w:pPr>
              <w:bidi/>
              <w:rPr>
                <w:rFonts w:ascii="Traditional Arabic" w:hAnsi="Traditional Arabic" w:cs="Traditional Arabic"/>
                <w:sz w:val="28"/>
                <w:szCs w:val="28"/>
              </w:rPr>
            </w:pPr>
            <w:proofErr w:type="gramStart"/>
            <w:r w:rsidRPr="00F628C4">
              <w:rPr>
                <w:rFonts w:ascii="Traditional Arabic" w:hAnsi="Traditional Arabic" w:cs="Traditional Arabic"/>
                <w:sz w:val="28"/>
                <w:szCs w:val="28"/>
                <w:rtl/>
              </w:rPr>
              <w:t>الرضا</w:t>
            </w:r>
            <w:proofErr w:type="gramEnd"/>
            <w:r w:rsidRPr="00F628C4">
              <w:rPr>
                <w:rFonts w:ascii="Traditional Arabic" w:hAnsi="Traditional Arabic" w:cs="Traditional Arabic"/>
                <w:sz w:val="28"/>
                <w:szCs w:val="28"/>
                <w:rtl/>
              </w:rPr>
              <w:t xml:space="preserve"> الوظيفي</w:t>
            </w:r>
          </w:p>
        </w:tc>
        <w:tc>
          <w:tcPr>
            <w:tcW w:w="3471" w:type="dxa"/>
            <w:hideMark/>
          </w:tcPr>
          <w:p w14:paraId="68584279" w14:textId="77777777" w:rsidR="00875BB4" w:rsidRPr="00F628C4" w:rsidRDefault="00875BB4" w:rsidP="00875BB4">
            <w:pPr>
              <w:bidi/>
              <w:rPr>
                <w:rFonts w:ascii="Traditional Arabic" w:hAnsi="Traditional Arabic" w:cs="Traditional Arabic"/>
                <w:sz w:val="28"/>
                <w:szCs w:val="28"/>
              </w:rPr>
            </w:pPr>
            <w:r w:rsidRPr="00F628C4">
              <w:rPr>
                <w:rFonts w:ascii="Traditional Arabic" w:hAnsi="Traditional Arabic" w:cs="Traditional Arabic"/>
                <w:sz w:val="28"/>
                <w:szCs w:val="28"/>
                <w:rtl/>
              </w:rPr>
              <w:t>مدى رضا الموظفين عن بيئة العمل والدور الوظيفي والمسؤوليات</w:t>
            </w:r>
          </w:p>
        </w:tc>
        <w:tc>
          <w:tcPr>
            <w:tcW w:w="0" w:type="auto"/>
            <w:hideMark/>
          </w:tcPr>
          <w:p w14:paraId="1CFB1A70" w14:textId="77777777" w:rsidR="00875BB4" w:rsidRPr="00F628C4" w:rsidRDefault="00875BB4" w:rsidP="00875BB4">
            <w:pPr>
              <w:bidi/>
              <w:rPr>
                <w:rFonts w:ascii="Traditional Arabic" w:hAnsi="Traditional Arabic" w:cs="Traditional Arabic"/>
                <w:sz w:val="28"/>
                <w:szCs w:val="28"/>
              </w:rPr>
            </w:pPr>
            <w:r w:rsidRPr="00F628C4">
              <w:rPr>
                <w:rFonts w:ascii="Traditional Arabic" w:hAnsi="Traditional Arabic" w:cs="Traditional Arabic"/>
                <w:sz w:val="28"/>
                <w:szCs w:val="28"/>
              </w:rPr>
              <w:t>5</w:t>
            </w:r>
          </w:p>
        </w:tc>
        <w:tc>
          <w:tcPr>
            <w:tcW w:w="0" w:type="auto"/>
            <w:hideMark/>
          </w:tcPr>
          <w:p w14:paraId="6832058A" w14:textId="77777777" w:rsidR="00875BB4" w:rsidRPr="00F628C4" w:rsidRDefault="00875BB4" w:rsidP="00875BB4">
            <w:pPr>
              <w:bidi/>
              <w:rPr>
                <w:rFonts w:ascii="Traditional Arabic" w:hAnsi="Traditional Arabic" w:cs="Traditional Arabic"/>
                <w:sz w:val="28"/>
                <w:szCs w:val="28"/>
              </w:rPr>
            </w:pPr>
            <w:proofErr w:type="spellStart"/>
            <w:r w:rsidRPr="00F628C4">
              <w:rPr>
                <w:rFonts w:ascii="Traditional Arabic" w:hAnsi="Traditional Arabic" w:cs="Traditional Arabic"/>
                <w:sz w:val="28"/>
                <w:szCs w:val="28"/>
              </w:rPr>
              <w:t>Mijala</w:t>
            </w:r>
            <w:proofErr w:type="spellEnd"/>
            <w:r w:rsidRPr="00F628C4">
              <w:rPr>
                <w:rFonts w:ascii="Traditional Arabic" w:hAnsi="Traditional Arabic" w:cs="Traditional Arabic"/>
                <w:sz w:val="28"/>
                <w:szCs w:val="28"/>
              </w:rPr>
              <w:t xml:space="preserve"> et al. (2023)</w:t>
            </w:r>
          </w:p>
        </w:tc>
        <w:tc>
          <w:tcPr>
            <w:tcW w:w="0" w:type="auto"/>
            <w:hideMark/>
          </w:tcPr>
          <w:p w14:paraId="620B6A94" w14:textId="77777777" w:rsidR="00875BB4" w:rsidRPr="00F628C4" w:rsidRDefault="00875BB4" w:rsidP="00875BB4">
            <w:pPr>
              <w:bidi/>
              <w:rPr>
                <w:rFonts w:ascii="Traditional Arabic" w:hAnsi="Traditional Arabic" w:cs="Traditional Arabic"/>
                <w:sz w:val="28"/>
                <w:szCs w:val="28"/>
              </w:rPr>
            </w:pPr>
            <w:r w:rsidRPr="00F628C4">
              <w:rPr>
                <w:rFonts w:ascii="Traditional Arabic" w:hAnsi="Traditional Arabic" w:cs="Traditional Arabic"/>
                <w:sz w:val="28"/>
                <w:szCs w:val="28"/>
                <w:rtl/>
              </w:rPr>
              <w:t>ليكرت 5 نقاط</w:t>
            </w:r>
          </w:p>
        </w:tc>
      </w:tr>
      <w:tr w:rsidR="00875BB4" w:rsidRPr="00F628C4" w14:paraId="1D17C384" w14:textId="77777777" w:rsidTr="00875BB4">
        <w:trPr>
          <w:jc w:val="center"/>
        </w:trPr>
        <w:tc>
          <w:tcPr>
            <w:tcW w:w="829" w:type="dxa"/>
            <w:vMerge/>
            <w:hideMark/>
          </w:tcPr>
          <w:p w14:paraId="2AD771AF" w14:textId="77777777" w:rsidR="00875BB4" w:rsidRPr="00F628C4" w:rsidRDefault="00875BB4" w:rsidP="00875BB4">
            <w:pPr>
              <w:bidi/>
              <w:rPr>
                <w:rFonts w:ascii="Traditional Arabic" w:hAnsi="Traditional Arabic" w:cs="Traditional Arabic"/>
                <w:sz w:val="28"/>
                <w:szCs w:val="28"/>
              </w:rPr>
            </w:pPr>
          </w:p>
        </w:tc>
        <w:tc>
          <w:tcPr>
            <w:tcW w:w="2069" w:type="dxa"/>
            <w:hideMark/>
          </w:tcPr>
          <w:p w14:paraId="2631201E" w14:textId="77777777" w:rsidR="00875BB4" w:rsidRPr="00F628C4" w:rsidRDefault="00875BB4" w:rsidP="00875BB4">
            <w:pPr>
              <w:bidi/>
              <w:rPr>
                <w:rFonts w:ascii="Traditional Arabic" w:hAnsi="Traditional Arabic" w:cs="Traditional Arabic"/>
                <w:sz w:val="28"/>
                <w:szCs w:val="28"/>
              </w:rPr>
            </w:pPr>
            <w:proofErr w:type="gramStart"/>
            <w:r w:rsidRPr="00F628C4">
              <w:rPr>
                <w:rFonts w:ascii="Traditional Arabic" w:hAnsi="Traditional Arabic" w:cs="Traditional Arabic"/>
                <w:sz w:val="28"/>
                <w:szCs w:val="28"/>
                <w:rtl/>
              </w:rPr>
              <w:t>الأمان</w:t>
            </w:r>
            <w:proofErr w:type="gramEnd"/>
            <w:r w:rsidRPr="00F628C4">
              <w:rPr>
                <w:rFonts w:ascii="Traditional Arabic" w:hAnsi="Traditional Arabic" w:cs="Traditional Arabic"/>
                <w:sz w:val="28"/>
                <w:szCs w:val="28"/>
                <w:rtl/>
              </w:rPr>
              <w:t xml:space="preserve"> الوظيفي</w:t>
            </w:r>
          </w:p>
        </w:tc>
        <w:tc>
          <w:tcPr>
            <w:tcW w:w="3471" w:type="dxa"/>
            <w:hideMark/>
          </w:tcPr>
          <w:p w14:paraId="45A9D4B2" w14:textId="77777777" w:rsidR="00875BB4" w:rsidRPr="00F628C4" w:rsidRDefault="00875BB4" w:rsidP="00875BB4">
            <w:pPr>
              <w:bidi/>
              <w:rPr>
                <w:rFonts w:ascii="Traditional Arabic" w:hAnsi="Traditional Arabic" w:cs="Traditional Arabic"/>
                <w:sz w:val="28"/>
                <w:szCs w:val="28"/>
              </w:rPr>
            </w:pPr>
            <w:r w:rsidRPr="00F628C4">
              <w:rPr>
                <w:rFonts w:ascii="Traditional Arabic" w:hAnsi="Traditional Arabic" w:cs="Traditional Arabic"/>
                <w:sz w:val="28"/>
                <w:szCs w:val="28"/>
                <w:rtl/>
              </w:rPr>
              <w:t>شعور الموظفين بالأمان الوظيفي وعدم الخوف من فقدان العمل</w:t>
            </w:r>
          </w:p>
        </w:tc>
        <w:tc>
          <w:tcPr>
            <w:tcW w:w="0" w:type="auto"/>
            <w:hideMark/>
          </w:tcPr>
          <w:p w14:paraId="1F519A8A" w14:textId="77777777" w:rsidR="00875BB4" w:rsidRPr="00F628C4" w:rsidRDefault="00875BB4" w:rsidP="00875BB4">
            <w:pPr>
              <w:bidi/>
              <w:rPr>
                <w:rFonts w:ascii="Traditional Arabic" w:hAnsi="Traditional Arabic" w:cs="Traditional Arabic"/>
                <w:sz w:val="28"/>
                <w:szCs w:val="28"/>
              </w:rPr>
            </w:pPr>
            <w:r w:rsidRPr="00F628C4">
              <w:rPr>
                <w:rFonts w:ascii="Traditional Arabic" w:hAnsi="Traditional Arabic" w:cs="Traditional Arabic"/>
                <w:sz w:val="28"/>
                <w:szCs w:val="28"/>
              </w:rPr>
              <w:t>4</w:t>
            </w:r>
          </w:p>
        </w:tc>
        <w:tc>
          <w:tcPr>
            <w:tcW w:w="0" w:type="auto"/>
            <w:hideMark/>
          </w:tcPr>
          <w:p w14:paraId="18A26CDD" w14:textId="77777777" w:rsidR="00875BB4" w:rsidRPr="00F628C4" w:rsidRDefault="00875BB4" w:rsidP="00875BB4">
            <w:pPr>
              <w:bidi/>
              <w:rPr>
                <w:rFonts w:ascii="Traditional Arabic" w:hAnsi="Traditional Arabic" w:cs="Traditional Arabic"/>
                <w:sz w:val="28"/>
                <w:szCs w:val="28"/>
              </w:rPr>
            </w:pPr>
            <w:proofErr w:type="spellStart"/>
            <w:r w:rsidRPr="00F628C4">
              <w:rPr>
                <w:rFonts w:ascii="Traditional Arabic" w:hAnsi="Traditional Arabic" w:cs="Traditional Arabic"/>
                <w:sz w:val="28"/>
                <w:szCs w:val="28"/>
              </w:rPr>
              <w:t>Jerab</w:t>
            </w:r>
            <w:proofErr w:type="spellEnd"/>
            <w:r w:rsidRPr="00F628C4">
              <w:rPr>
                <w:rFonts w:ascii="Traditional Arabic" w:hAnsi="Traditional Arabic" w:cs="Traditional Arabic"/>
                <w:sz w:val="28"/>
                <w:szCs w:val="28"/>
              </w:rPr>
              <w:t xml:space="preserve"> (2024)</w:t>
            </w:r>
          </w:p>
        </w:tc>
        <w:tc>
          <w:tcPr>
            <w:tcW w:w="0" w:type="auto"/>
            <w:hideMark/>
          </w:tcPr>
          <w:p w14:paraId="2A370DC3" w14:textId="77777777" w:rsidR="00875BB4" w:rsidRPr="00F628C4" w:rsidRDefault="00875BB4" w:rsidP="00875BB4">
            <w:pPr>
              <w:bidi/>
              <w:rPr>
                <w:rFonts w:ascii="Traditional Arabic" w:hAnsi="Traditional Arabic" w:cs="Traditional Arabic"/>
                <w:sz w:val="28"/>
                <w:szCs w:val="28"/>
              </w:rPr>
            </w:pPr>
            <w:r w:rsidRPr="00F628C4">
              <w:rPr>
                <w:rFonts w:ascii="Traditional Arabic" w:hAnsi="Traditional Arabic" w:cs="Traditional Arabic"/>
                <w:sz w:val="28"/>
                <w:szCs w:val="28"/>
                <w:rtl/>
              </w:rPr>
              <w:t>ليكرت 5 نقاط</w:t>
            </w:r>
          </w:p>
        </w:tc>
      </w:tr>
      <w:tr w:rsidR="00875BB4" w:rsidRPr="00F628C4" w14:paraId="5411F40F" w14:textId="77777777" w:rsidTr="00875BB4">
        <w:trPr>
          <w:jc w:val="center"/>
        </w:trPr>
        <w:tc>
          <w:tcPr>
            <w:tcW w:w="829" w:type="dxa"/>
            <w:vMerge/>
            <w:hideMark/>
          </w:tcPr>
          <w:p w14:paraId="33B451FB" w14:textId="77777777" w:rsidR="00875BB4" w:rsidRPr="00F628C4" w:rsidRDefault="00875BB4" w:rsidP="00875BB4">
            <w:pPr>
              <w:bidi/>
              <w:rPr>
                <w:rFonts w:ascii="Traditional Arabic" w:hAnsi="Traditional Arabic" w:cs="Traditional Arabic"/>
                <w:sz w:val="28"/>
                <w:szCs w:val="28"/>
              </w:rPr>
            </w:pPr>
          </w:p>
        </w:tc>
        <w:tc>
          <w:tcPr>
            <w:tcW w:w="2069" w:type="dxa"/>
            <w:hideMark/>
          </w:tcPr>
          <w:p w14:paraId="27B9D869" w14:textId="77777777" w:rsidR="00875BB4" w:rsidRPr="00F628C4" w:rsidRDefault="00875BB4" w:rsidP="00875BB4">
            <w:pPr>
              <w:bidi/>
              <w:rPr>
                <w:rFonts w:ascii="Traditional Arabic" w:hAnsi="Traditional Arabic" w:cs="Traditional Arabic"/>
                <w:sz w:val="28"/>
                <w:szCs w:val="28"/>
              </w:rPr>
            </w:pPr>
            <w:r w:rsidRPr="00F628C4">
              <w:rPr>
                <w:rFonts w:ascii="Traditional Arabic" w:hAnsi="Traditional Arabic" w:cs="Traditional Arabic"/>
                <w:sz w:val="28"/>
                <w:szCs w:val="28"/>
                <w:rtl/>
              </w:rPr>
              <w:t>الرغبة في الاستمرار بالعمل</w:t>
            </w:r>
          </w:p>
        </w:tc>
        <w:tc>
          <w:tcPr>
            <w:tcW w:w="3471" w:type="dxa"/>
            <w:hideMark/>
          </w:tcPr>
          <w:p w14:paraId="1FAFFFE6" w14:textId="77777777" w:rsidR="00875BB4" w:rsidRPr="00F628C4" w:rsidRDefault="00875BB4" w:rsidP="00875BB4">
            <w:pPr>
              <w:bidi/>
              <w:rPr>
                <w:rFonts w:ascii="Traditional Arabic" w:hAnsi="Traditional Arabic" w:cs="Traditional Arabic"/>
                <w:sz w:val="28"/>
                <w:szCs w:val="28"/>
              </w:rPr>
            </w:pPr>
            <w:r w:rsidRPr="00F628C4">
              <w:rPr>
                <w:rFonts w:ascii="Traditional Arabic" w:hAnsi="Traditional Arabic" w:cs="Traditional Arabic"/>
                <w:sz w:val="28"/>
                <w:szCs w:val="28"/>
                <w:rtl/>
              </w:rPr>
              <w:t xml:space="preserve">استعداد </w:t>
            </w:r>
            <w:proofErr w:type="gramStart"/>
            <w:r w:rsidRPr="00F628C4">
              <w:rPr>
                <w:rFonts w:ascii="Traditional Arabic" w:hAnsi="Traditional Arabic" w:cs="Traditional Arabic"/>
                <w:sz w:val="28"/>
                <w:szCs w:val="28"/>
                <w:rtl/>
              </w:rPr>
              <w:t>الموظفين</w:t>
            </w:r>
            <w:proofErr w:type="gramEnd"/>
            <w:r w:rsidRPr="00F628C4">
              <w:rPr>
                <w:rFonts w:ascii="Traditional Arabic" w:hAnsi="Traditional Arabic" w:cs="Traditional Arabic"/>
                <w:sz w:val="28"/>
                <w:szCs w:val="28"/>
                <w:rtl/>
              </w:rPr>
              <w:t xml:space="preserve"> للبقاء في المؤسسة على المدى الطويل</w:t>
            </w:r>
          </w:p>
        </w:tc>
        <w:tc>
          <w:tcPr>
            <w:tcW w:w="0" w:type="auto"/>
            <w:hideMark/>
          </w:tcPr>
          <w:p w14:paraId="3DF8E688" w14:textId="77777777" w:rsidR="00875BB4" w:rsidRPr="00F628C4" w:rsidRDefault="00875BB4" w:rsidP="00875BB4">
            <w:pPr>
              <w:bidi/>
              <w:rPr>
                <w:rFonts w:ascii="Traditional Arabic" w:hAnsi="Traditional Arabic" w:cs="Traditional Arabic"/>
                <w:sz w:val="28"/>
                <w:szCs w:val="28"/>
              </w:rPr>
            </w:pPr>
            <w:r w:rsidRPr="00F628C4">
              <w:rPr>
                <w:rFonts w:ascii="Traditional Arabic" w:hAnsi="Traditional Arabic" w:cs="Traditional Arabic"/>
                <w:sz w:val="28"/>
                <w:szCs w:val="28"/>
              </w:rPr>
              <w:t>3</w:t>
            </w:r>
          </w:p>
        </w:tc>
        <w:tc>
          <w:tcPr>
            <w:tcW w:w="0" w:type="auto"/>
            <w:hideMark/>
          </w:tcPr>
          <w:p w14:paraId="10B0D04B" w14:textId="77777777" w:rsidR="00875BB4" w:rsidRPr="00F628C4" w:rsidRDefault="00875BB4" w:rsidP="00875BB4">
            <w:pPr>
              <w:bidi/>
              <w:rPr>
                <w:rFonts w:ascii="Traditional Arabic" w:hAnsi="Traditional Arabic" w:cs="Traditional Arabic"/>
                <w:sz w:val="28"/>
                <w:szCs w:val="28"/>
              </w:rPr>
            </w:pPr>
            <w:r w:rsidRPr="00F628C4">
              <w:rPr>
                <w:rFonts w:ascii="Traditional Arabic" w:hAnsi="Traditional Arabic" w:cs="Traditional Arabic"/>
                <w:sz w:val="28"/>
                <w:szCs w:val="28"/>
              </w:rPr>
              <w:t>Al-</w:t>
            </w:r>
            <w:proofErr w:type="spellStart"/>
            <w:r w:rsidRPr="00F628C4">
              <w:rPr>
                <w:rFonts w:ascii="Traditional Arabic" w:hAnsi="Traditional Arabic" w:cs="Traditional Arabic"/>
                <w:sz w:val="28"/>
                <w:szCs w:val="28"/>
              </w:rPr>
              <w:t>Ghary</w:t>
            </w:r>
            <w:proofErr w:type="spellEnd"/>
            <w:r w:rsidRPr="00F628C4">
              <w:rPr>
                <w:rFonts w:ascii="Traditional Arabic" w:hAnsi="Traditional Arabic" w:cs="Traditional Arabic"/>
                <w:sz w:val="28"/>
                <w:szCs w:val="28"/>
              </w:rPr>
              <w:t xml:space="preserve"> Journal (2024)</w:t>
            </w:r>
          </w:p>
        </w:tc>
        <w:tc>
          <w:tcPr>
            <w:tcW w:w="0" w:type="auto"/>
            <w:hideMark/>
          </w:tcPr>
          <w:p w14:paraId="6A337B66" w14:textId="77777777" w:rsidR="00875BB4" w:rsidRPr="00F628C4" w:rsidRDefault="00875BB4" w:rsidP="00875BB4">
            <w:pPr>
              <w:bidi/>
              <w:rPr>
                <w:rFonts w:ascii="Traditional Arabic" w:hAnsi="Traditional Arabic" w:cs="Traditional Arabic"/>
                <w:sz w:val="28"/>
                <w:szCs w:val="28"/>
              </w:rPr>
            </w:pPr>
            <w:r w:rsidRPr="00F628C4">
              <w:rPr>
                <w:rFonts w:ascii="Traditional Arabic" w:hAnsi="Traditional Arabic" w:cs="Traditional Arabic"/>
                <w:sz w:val="28"/>
                <w:szCs w:val="28"/>
                <w:rtl/>
              </w:rPr>
              <w:t>ليكرت 5 نقاط</w:t>
            </w:r>
          </w:p>
        </w:tc>
      </w:tr>
    </w:tbl>
    <w:p w14:paraId="6719E9E0" w14:textId="77777777" w:rsidR="00AD546B" w:rsidRPr="00F628C4" w:rsidRDefault="00AD546B" w:rsidP="00AD546B">
      <w:pPr>
        <w:bidi/>
        <w:spacing w:line="360" w:lineRule="auto"/>
        <w:jc w:val="both"/>
        <w:rPr>
          <w:rFonts w:ascii="Traditional Arabic" w:hAnsi="Traditional Arabic" w:cs="Traditional Arabic"/>
          <w:rtl/>
        </w:rPr>
      </w:pPr>
    </w:p>
    <w:p w14:paraId="30425106" w14:textId="77777777" w:rsidR="009D1C03" w:rsidRPr="00F628C4" w:rsidRDefault="009D1C03" w:rsidP="009D1C03">
      <w:pPr>
        <w:bidi/>
        <w:spacing w:line="360" w:lineRule="auto"/>
        <w:jc w:val="both"/>
        <w:rPr>
          <w:rFonts w:ascii="Traditional Arabic" w:hAnsi="Traditional Arabic" w:cs="Traditional Arabic"/>
          <w:b/>
          <w:bCs/>
          <w:sz w:val="32"/>
          <w:szCs w:val="32"/>
          <w:rtl/>
          <w:lang w:bidi="ar-AE"/>
        </w:rPr>
      </w:pPr>
      <w:r w:rsidRPr="00F628C4">
        <w:rPr>
          <w:rFonts w:ascii="Traditional Arabic" w:hAnsi="Traditional Arabic" w:cs="Traditional Arabic" w:hint="cs"/>
          <w:b/>
          <w:bCs/>
          <w:sz w:val="32"/>
          <w:szCs w:val="32"/>
          <w:rtl/>
        </w:rPr>
        <w:t xml:space="preserve">ثانيا: </w:t>
      </w:r>
      <w:proofErr w:type="gramStart"/>
      <w:r w:rsidRPr="00F628C4">
        <w:rPr>
          <w:rFonts w:ascii="Traditional Arabic" w:hAnsi="Traditional Arabic" w:cs="Traditional Arabic"/>
          <w:b/>
          <w:bCs/>
          <w:sz w:val="32"/>
          <w:szCs w:val="32"/>
          <w:rtl/>
        </w:rPr>
        <w:t>خطة</w:t>
      </w:r>
      <w:proofErr w:type="gramEnd"/>
      <w:r w:rsidRPr="00F628C4">
        <w:rPr>
          <w:rFonts w:ascii="Traditional Arabic" w:hAnsi="Traditional Arabic" w:cs="Traditional Arabic"/>
          <w:b/>
          <w:bCs/>
          <w:sz w:val="32"/>
          <w:szCs w:val="32"/>
          <w:rtl/>
        </w:rPr>
        <w:t xml:space="preserve"> تنفيذ توزيع الاستبيان</w:t>
      </w:r>
    </w:p>
    <w:p w14:paraId="2C9AF005" w14:textId="77777777" w:rsidR="009D1C03" w:rsidRPr="00F628C4" w:rsidRDefault="009D1C03" w:rsidP="00C42854">
      <w:pPr>
        <w:pStyle w:val="a0"/>
        <w:numPr>
          <w:ilvl w:val="0"/>
          <w:numId w:val="17"/>
        </w:numPr>
        <w:bidi/>
        <w:spacing w:line="360" w:lineRule="auto"/>
        <w:jc w:val="both"/>
        <w:rPr>
          <w:rFonts w:ascii="Traditional Arabic" w:hAnsi="Traditional Arabic" w:cs="Traditional Arabic"/>
          <w:b/>
          <w:bCs/>
          <w:sz w:val="32"/>
          <w:szCs w:val="32"/>
        </w:rPr>
      </w:pPr>
      <w:r w:rsidRPr="00F628C4">
        <w:rPr>
          <w:rFonts w:ascii="Traditional Arabic" w:hAnsi="Traditional Arabic" w:cs="Traditional Arabic"/>
          <w:sz w:val="32"/>
          <w:szCs w:val="32"/>
          <w:rtl/>
        </w:rPr>
        <w:t>تحديد العينة</w:t>
      </w:r>
      <w:r w:rsidRPr="00F628C4">
        <w:rPr>
          <w:rFonts w:ascii="Traditional Arabic" w:hAnsi="Traditional Arabic" w:cs="Traditional Arabic" w:hint="cs"/>
          <w:sz w:val="32"/>
          <w:szCs w:val="32"/>
          <w:rtl/>
        </w:rPr>
        <w:t xml:space="preserve">: </w:t>
      </w:r>
      <w:r w:rsidRPr="00F628C4">
        <w:rPr>
          <w:rFonts w:ascii="Traditional Arabic" w:hAnsi="Traditional Arabic" w:cs="Traditional Arabic"/>
          <w:sz w:val="32"/>
          <w:szCs w:val="32"/>
          <w:rtl/>
        </w:rPr>
        <w:t>سيتم استخدام العينة العشوائية البسيطة لاختيار الموظفين من مختلف الفئات (الأطباء، الممرضين، الفنيين، والإداريين) في المستشفيات الحكومية الكبرى في جدة</w:t>
      </w:r>
      <w:r w:rsidRPr="00F628C4">
        <w:rPr>
          <w:rFonts w:ascii="Traditional Arabic" w:hAnsi="Traditional Arabic" w:cs="Traditional Arabic"/>
          <w:sz w:val="32"/>
          <w:szCs w:val="32"/>
        </w:rPr>
        <w:t>.</w:t>
      </w:r>
      <w:r w:rsidRPr="00F628C4">
        <w:rPr>
          <w:rFonts w:ascii="Traditional Arabic" w:hAnsi="Traditional Arabic" w:cs="Traditional Arabic" w:hint="cs"/>
          <w:sz w:val="32"/>
          <w:szCs w:val="32"/>
          <w:rtl/>
          <w:lang w:bidi="ar-AE"/>
        </w:rPr>
        <w:t xml:space="preserve"> </w:t>
      </w:r>
      <w:r w:rsidRPr="00F628C4">
        <w:rPr>
          <w:rFonts w:ascii="Traditional Arabic" w:hAnsi="Traditional Arabic" w:cs="Traditional Arabic"/>
          <w:sz w:val="32"/>
          <w:szCs w:val="32"/>
          <w:rtl/>
        </w:rPr>
        <w:t xml:space="preserve">يضمن هذا الأسلوب تمثيلًا </w:t>
      </w:r>
      <w:proofErr w:type="gramStart"/>
      <w:r w:rsidRPr="00F628C4">
        <w:rPr>
          <w:rFonts w:ascii="Traditional Arabic" w:hAnsi="Traditional Arabic" w:cs="Traditional Arabic"/>
          <w:sz w:val="32"/>
          <w:szCs w:val="32"/>
          <w:rtl/>
        </w:rPr>
        <w:t>عادلًا</w:t>
      </w:r>
      <w:proofErr w:type="gramEnd"/>
      <w:r w:rsidRPr="00F628C4">
        <w:rPr>
          <w:rFonts w:ascii="Traditional Arabic" w:hAnsi="Traditional Arabic" w:cs="Traditional Arabic"/>
          <w:sz w:val="32"/>
          <w:szCs w:val="32"/>
          <w:rtl/>
        </w:rPr>
        <w:t xml:space="preserve"> لكل فئة من مجتمع الدراسة وتقليل التحيز</w:t>
      </w:r>
      <w:r w:rsidRPr="00F628C4">
        <w:rPr>
          <w:rFonts w:ascii="Traditional Arabic" w:hAnsi="Traditional Arabic" w:cs="Traditional Arabic"/>
          <w:sz w:val="32"/>
          <w:szCs w:val="32"/>
        </w:rPr>
        <w:t>.</w:t>
      </w:r>
    </w:p>
    <w:p w14:paraId="77D831B3" w14:textId="77777777" w:rsidR="009D1C03" w:rsidRPr="00F628C4" w:rsidRDefault="009D1C03" w:rsidP="00C42854">
      <w:pPr>
        <w:pStyle w:val="a0"/>
        <w:numPr>
          <w:ilvl w:val="0"/>
          <w:numId w:val="17"/>
        </w:numPr>
        <w:bidi/>
        <w:spacing w:line="360" w:lineRule="auto"/>
        <w:jc w:val="both"/>
        <w:rPr>
          <w:rFonts w:ascii="Traditional Arabic" w:hAnsi="Traditional Arabic" w:cs="Traditional Arabic"/>
          <w:b/>
          <w:bCs/>
          <w:sz w:val="32"/>
          <w:szCs w:val="32"/>
        </w:rPr>
      </w:pPr>
      <w:r w:rsidRPr="00F628C4">
        <w:rPr>
          <w:rFonts w:ascii="Traditional Arabic" w:hAnsi="Traditional Arabic" w:cs="Traditional Arabic"/>
          <w:sz w:val="32"/>
          <w:szCs w:val="32"/>
          <w:rtl/>
        </w:rPr>
        <w:lastRenderedPageBreak/>
        <w:t>التواصل مع المستشفيات</w:t>
      </w:r>
      <w:r w:rsidRPr="00F628C4">
        <w:rPr>
          <w:rFonts w:ascii="Traditional Arabic" w:hAnsi="Traditional Arabic" w:cs="Traditional Arabic" w:hint="cs"/>
          <w:sz w:val="32"/>
          <w:szCs w:val="32"/>
          <w:rtl/>
        </w:rPr>
        <w:t xml:space="preserve">: </w:t>
      </w:r>
      <w:r w:rsidRPr="00F628C4">
        <w:rPr>
          <w:rFonts w:ascii="Traditional Arabic" w:hAnsi="Traditional Arabic" w:cs="Traditional Arabic"/>
          <w:sz w:val="32"/>
          <w:szCs w:val="32"/>
          <w:rtl/>
        </w:rPr>
        <w:t xml:space="preserve">الحصول على موافقات </w:t>
      </w:r>
      <w:proofErr w:type="gramStart"/>
      <w:r w:rsidRPr="00F628C4">
        <w:rPr>
          <w:rFonts w:ascii="Traditional Arabic" w:hAnsi="Traditional Arabic" w:cs="Traditional Arabic"/>
          <w:sz w:val="32"/>
          <w:szCs w:val="32"/>
          <w:rtl/>
        </w:rPr>
        <w:t>رسمية</w:t>
      </w:r>
      <w:proofErr w:type="gramEnd"/>
      <w:r w:rsidRPr="00F628C4">
        <w:rPr>
          <w:rFonts w:ascii="Traditional Arabic" w:hAnsi="Traditional Arabic" w:cs="Traditional Arabic"/>
          <w:sz w:val="32"/>
          <w:szCs w:val="32"/>
          <w:rtl/>
        </w:rPr>
        <w:t xml:space="preserve"> من إدارات الموارد البشرية لكل مستشفى</w:t>
      </w:r>
      <w:r w:rsidRPr="00F628C4">
        <w:rPr>
          <w:rFonts w:ascii="Traditional Arabic" w:hAnsi="Traditional Arabic" w:cs="Traditional Arabic"/>
          <w:sz w:val="32"/>
          <w:szCs w:val="32"/>
        </w:rPr>
        <w:t>.</w:t>
      </w:r>
      <w:r w:rsidRPr="00F628C4">
        <w:rPr>
          <w:rFonts w:ascii="Traditional Arabic" w:hAnsi="Traditional Arabic" w:cs="Traditional Arabic" w:hint="cs"/>
          <w:sz w:val="32"/>
          <w:szCs w:val="32"/>
          <w:rtl/>
          <w:lang w:bidi="ar-AE"/>
        </w:rPr>
        <w:t xml:space="preserve"> </w:t>
      </w:r>
      <w:r w:rsidRPr="00F628C4">
        <w:rPr>
          <w:rFonts w:ascii="Traditional Arabic" w:hAnsi="Traditional Arabic" w:cs="Traditional Arabic"/>
          <w:sz w:val="32"/>
          <w:szCs w:val="32"/>
          <w:rtl/>
        </w:rPr>
        <w:t>تحديد نقاط الاتصال داخل المستشفى لتسهيل عملية توزيع وجمع الاستبيانات</w:t>
      </w:r>
      <w:r w:rsidRPr="00F628C4">
        <w:rPr>
          <w:rFonts w:ascii="Traditional Arabic" w:hAnsi="Traditional Arabic" w:cs="Traditional Arabic"/>
          <w:sz w:val="32"/>
          <w:szCs w:val="32"/>
        </w:rPr>
        <w:t>.</w:t>
      </w:r>
    </w:p>
    <w:p w14:paraId="033D7C4C" w14:textId="77777777" w:rsidR="009D1C03" w:rsidRPr="00F628C4" w:rsidRDefault="009D1C03" w:rsidP="00C42854">
      <w:pPr>
        <w:pStyle w:val="a0"/>
        <w:numPr>
          <w:ilvl w:val="0"/>
          <w:numId w:val="17"/>
        </w:numPr>
        <w:bidi/>
        <w:spacing w:line="360" w:lineRule="auto"/>
        <w:jc w:val="both"/>
        <w:rPr>
          <w:rFonts w:ascii="Traditional Arabic" w:hAnsi="Traditional Arabic" w:cs="Traditional Arabic"/>
          <w:b/>
          <w:bCs/>
          <w:sz w:val="32"/>
          <w:szCs w:val="32"/>
        </w:rPr>
      </w:pPr>
      <w:proofErr w:type="gramStart"/>
      <w:r w:rsidRPr="00F628C4">
        <w:rPr>
          <w:rFonts w:ascii="Traditional Arabic" w:hAnsi="Traditional Arabic" w:cs="Traditional Arabic"/>
          <w:sz w:val="32"/>
          <w:szCs w:val="32"/>
          <w:rtl/>
        </w:rPr>
        <w:t>أسلوب</w:t>
      </w:r>
      <w:proofErr w:type="gramEnd"/>
      <w:r w:rsidRPr="00F628C4">
        <w:rPr>
          <w:rFonts w:ascii="Traditional Arabic" w:hAnsi="Traditional Arabic" w:cs="Traditional Arabic"/>
          <w:sz w:val="32"/>
          <w:szCs w:val="32"/>
          <w:rtl/>
        </w:rPr>
        <w:t xml:space="preserve"> توزيع الاستبيان</w:t>
      </w:r>
      <w:r w:rsidRPr="00F628C4">
        <w:rPr>
          <w:rFonts w:ascii="Traditional Arabic" w:hAnsi="Traditional Arabic" w:cs="Traditional Arabic" w:hint="cs"/>
          <w:sz w:val="32"/>
          <w:szCs w:val="32"/>
          <w:rtl/>
        </w:rPr>
        <w:t xml:space="preserve">: </w:t>
      </w:r>
      <w:r w:rsidRPr="00F628C4">
        <w:rPr>
          <w:rFonts w:ascii="Traditional Arabic" w:hAnsi="Traditional Arabic" w:cs="Traditional Arabic"/>
          <w:sz w:val="32"/>
          <w:szCs w:val="32"/>
          <w:rtl/>
        </w:rPr>
        <w:t>سيتم توزيع الاستبيانات ورقيًا وإلكترونيًا حسب ما تسمح به إدارة المستشفى</w:t>
      </w:r>
      <w:r w:rsidRPr="00F628C4">
        <w:rPr>
          <w:rFonts w:ascii="Traditional Arabic" w:hAnsi="Traditional Arabic" w:cs="Traditional Arabic"/>
          <w:sz w:val="32"/>
          <w:szCs w:val="32"/>
        </w:rPr>
        <w:t>.</w:t>
      </w:r>
      <w:r w:rsidRPr="00F628C4">
        <w:rPr>
          <w:rFonts w:ascii="Traditional Arabic" w:hAnsi="Traditional Arabic" w:cs="Traditional Arabic" w:hint="cs"/>
          <w:sz w:val="32"/>
          <w:szCs w:val="32"/>
          <w:rtl/>
          <w:lang w:bidi="ar-AE"/>
        </w:rPr>
        <w:t xml:space="preserve"> ي</w:t>
      </w:r>
      <w:r w:rsidRPr="00F628C4">
        <w:rPr>
          <w:rFonts w:ascii="Traditional Arabic" w:hAnsi="Traditional Arabic" w:cs="Traditional Arabic"/>
          <w:sz w:val="32"/>
          <w:szCs w:val="32"/>
          <w:rtl/>
        </w:rPr>
        <w:t>رفق مع الاستبيان تعليمات واضحة حول كيفية الإجابة على الفقرات وضمان سرية البيانات</w:t>
      </w:r>
      <w:r w:rsidRPr="00F628C4">
        <w:rPr>
          <w:rFonts w:ascii="Traditional Arabic" w:hAnsi="Traditional Arabic" w:cs="Traditional Arabic"/>
          <w:sz w:val="32"/>
          <w:szCs w:val="32"/>
        </w:rPr>
        <w:t>.</w:t>
      </w:r>
    </w:p>
    <w:p w14:paraId="02DBD07F" w14:textId="1A8D0134" w:rsidR="009D1C03" w:rsidRPr="00F628C4" w:rsidRDefault="009D1C03" w:rsidP="00C42854">
      <w:pPr>
        <w:pStyle w:val="a0"/>
        <w:numPr>
          <w:ilvl w:val="0"/>
          <w:numId w:val="17"/>
        </w:numPr>
        <w:bidi/>
        <w:spacing w:line="360" w:lineRule="auto"/>
        <w:jc w:val="both"/>
        <w:rPr>
          <w:rFonts w:ascii="Traditional Arabic" w:hAnsi="Traditional Arabic" w:cs="Traditional Arabic"/>
          <w:b/>
          <w:bCs/>
          <w:sz w:val="32"/>
          <w:szCs w:val="32"/>
          <w:rtl/>
        </w:rPr>
      </w:pPr>
      <w:r w:rsidRPr="00F628C4">
        <w:rPr>
          <w:rFonts w:ascii="Traditional Arabic" w:hAnsi="Traditional Arabic" w:cs="Traditional Arabic"/>
          <w:sz w:val="32"/>
          <w:szCs w:val="32"/>
          <w:rtl/>
        </w:rPr>
        <w:t xml:space="preserve">الجدول الزمني للتوزيع </w:t>
      </w:r>
      <w:proofErr w:type="gramStart"/>
      <w:r w:rsidRPr="00F628C4">
        <w:rPr>
          <w:rFonts w:ascii="Traditional Arabic" w:hAnsi="Traditional Arabic" w:cs="Traditional Arabic"/>
          <w:sz w:val="32"/>
          <w:szCs w:val="32"/>
          <w:rtl/>
        </w:rPr>
        <w:t>والجمع</w:t>
      </w:r>
      <w:proofErr w:type="gramEnd"/>
    </w:p>
    <w:p w14:paraId="4A60E9BB" w14:textId="77777777" w:rsidR="009D1C03" w:rsidRPr="00F628C4" w:rsidRDefault="009D1C03" w:rsidP="00C42854">
      <w:pPr>
        <w:pStyle w:val="a0"/>
        <w:numPr>
          <w:ilvl w:val="0"/>
          <w:numId w:val="18"/>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متابعة المشاركين</w:t>
      </w:r>
      <w:r w:rsidRPr="00F628C4">
        <w:rPr>
          <w:rFonts w:ascii="Traditional Arabic" w:hAnsi="Traditional Arabic" w:cs="Traditional Arabic" w:hint="cs"/>
          <w:sz w:val="32"/>
          <w:szCs w:val="32"/>
          <w:rtl/>
        </w:rPr>
        <w:t xml:space="preserve">: </w:t>
      </w:r>
      <w:r w:rsidRPr="00F628C4">
        <w:rPr>
          <w:rFonts w:ascii="Traditional Arabic" w:hAnsi="Traditional Arabic" w:cs="Traditional Arabic"/>
          <w:sz w:val="32"/>
          <w:szCs w:val="32"/>
          <w:rtl/>
        </w:rPr>
        <w:t xml:space="preserve">سيتم إرسال </w:t>
      </w:r>
      <w:proofErr w:type="spellStart"/>
      <w:r w:rsidRPr="00F628C4">
        <w:rPr>
          <w:rFonts w:ascii="Traditional Arabic" w:hAnsi="Traditional Arabic" w:cs="Traditional Arabic"/>
          <w:sz w:val="32"/>
          <w:szCs w:val="32"/>
          <w:rtl/>
        </w:rPr>
        <w:t>تذكيرات</w:t>
      </w:r>
      <w:proofErr w:type="spellEnd"/>
      <w:r w:rsidRPr="00F628C4">
        <w:rPr>
          <w:rFonts w:ascii="Traditional Arabic" w:hAnsi="Traditional Arabic" w:cs="Traditional Arabic"/>
          <w:sz w:val="32"/>
          <w:szCs w:val="32"/>
          <w:rtl/>
        </w:rPr>
        <w:t xml:space="preserve"> دورية للمشاركين في النسخة الإلكترونية</w:t>
      </w:r>
      <w:r w:rsidRPr="00F628C4">
        <w:rPr>
          <w:rFonts w:ascii="Traditional Arabic" w:hAnsi="Traditional Arabic" w:cs="Traditional Arabic"/>
          <w:sz w:val="32"/>
          <w:szCs w:val="32"/>
        </w:rPr>
        <w:t>.</w:t>
      </w:r>
      <w:r w:rsidRPr="00F628C4">
        <w:rPr>
          <w:rFonts w:ascii="Traditional Arabic" w:hAnsi="Traditional Arabic" w:cs="Traditional Arabic" w:hint="cs"/>
          <w:sz w:val="32"/>
          <w:szCs w:val="32"/>
          <w:rtl/>
          <w:lang w:bidi="ar-AE"/>
        </w:rPr>
        <w:t xml:space="preserve"> </w:t>
      </w:r>
      <w:r w:rsidRPr="00F628C4">
        <w:rPr>
          <w:rFonts w:ascii="Traditional Arabic" w:hAnsi="Traditional Arabic" w:cs="Traditional Arabic"/>
          <w:sz w:val="32"/>
          <w:szCs w:val="32"/>
          <w:rtl/>
        </w:rPr>
        <w:t>للنسخ الورقية، سيتم متابعة نقاط الاتصال داخل كل مستشفى لضمان جمع الاستبيانات المكتملة</w:t>
      </w:r>
      <w:r w:rsidRPr="00F628C4">
        <w:rPr>
          <w:rFonts w:ascii="Traditional Arabic" w:hAnsi="Traditional Arabic" w:cs="Traditional Arabic"/>
          <w:sz w:val="32"/>
          <w:szCs w:val="32"/>
        </w:rPr>
        <w:t>.</w:t>
      </w:r>
    </w:p>
    <w:p w14:paraId="2EC463BA" w14:textId="77777777" w:rsidR="009D1C03" w:rsidRPr="00F628C4" w:rsidRDefault="009D1C03" w:rsidP="00C42854">
      <w:pPr>
        <w:pStyle w:val="a0"/>
        <w:numPr>
          <w:ilvl w:val="0"/>
          <w:numId w:val="18"/>
        </w:numPr>
        <w:bidi/>
        <w:spacing w:line="360" w:lineRule="auto"/>
        <w:jc w:val="both"/>
        <w:rPr>
          <w:rFonts w:ascii="Traditional Arabic" w:hAnsi="Traditional Arabic" w:cs="Traditional Arabic"/>
          <w:sz w:val="32"/>
          <w:szCs w:val="32"/>
        </w:rPr>
      </w:pPr>
      <w:proofErr w:type="gramStart"/>
      <w:r w:rsidRPr="00F628C4">
        <w:rPr>
          <w:rFonts w:ascii="Traditional Arabic" w:hAnsi="Traditional Arabic" w:cs="Traditional Arabic"/>
          <w:sz w:val="32"/>
          <w:szCs w:val="32"/>
          <w:rtl/>
        </w:rPr>
        <w:t>ضمان</w:t>
      </w:r>
      <w:proofErr w:type="gramEnd"/>
      <w:r w:rsidRPr="00F628C4">
        <w:rPr>
          <w:rFonts w:ascii="Traditional Arabic" w:hAnsi="Traditional Arabic" w:cs="Traditional Arabic"/>
          <w:sz w:val="32"/>
          <w:szCs w:val="32"/>
          <w:rtl/>
        </w:rPr>
        <w:t xml:space="preserve"> سرية البيانات</w:t>
      </w:r>
      <w:r w:rsidRPr="00F628C4">
        <w:rPr>
          <w:rFonts w:ascii="Traditional Arabic" w:hAnsi="Traditional Arabic" w:cs="Traditional Arabic" w:hint="cs"/>
          <w:sz w:val="32"/>
          <w:szCs w:val="32"/>
          <w:rtl/>
        </w:rPr>
        <w:t xml:space="preserve">: </w:t>
      </w:r>
      <w:r w:rsidRPr="00F628C4">
        <w:rPr>
          <w:rFonts w:ascii="Traditional Arabic" w:hAnsi="Traditional Arabic" w:cs="Traditional Arabic"/>
          <w:sz w:val="32"/>
          <w:szCs w:val="32"/>
          <w:rtl/>
        </w:rPr>
        <w:t>لن تُذكر أسماء المشاركين في أي جزء من الدراسة</w:t>
      </w:r>
      <w:r w:rsidRPr="00F628C4">
        <w:rPr>
          <w:rFonts w:ascii="Traditional Arabic" w:hAnsi="Traditional Arabic" w:cs="Traditional Arabic"/>
          <w:sz w:val="32"/>
          <w:szCs w:val="32"/>
        </w:rPr>
        <w:t>.</w:t>
      </w:r>
      <w:r w:rsidRPr="00F628C4">
        <w:rPr>
          <w:rFonts w:ascii="Traditional Arabic" w:hAnsi="Traditional Arabic" w:cs="Traditional Arabic" w:hint="cs"/>
          <w:sz w:val="32"/>
          <w:szCs w:val="32"/>
          <w:rtl/>
          <w:lang w:bidi="ar-AE"/>
        </w:rPr>
        <w:t xml:space="preserve"> و</w:t>
      </w:r>
      <w:r w:rsidRPr="00F628C4">
        <w:rPr>
          <w:rFonts w:ascii="Traditional Arabic" w:hAnsi="Traditional Arabic" w:cs="Traditional Arabic"/>
          <w:sz w:val="32"/>
          <w:szCs w:val="32"/>
          <w:rtl/>
        </w:rPr>
        <w:t xml:space="preserve">سيتم الاحتفاظ بالاستبيانات في مكان آمن، وسيتم استخدام الرموز أو </w:t>
      </w:r>
      <w:proofErr w:type="gramStart"/>
      <w:r w:rsidRPr="00F628C4">
        <w:rPr>
          <w:rFonts w:ascii="Traditional Arabic" w:hAnsi="Traditional Arabic" w:cs="Traditional Arabic"/>
          <w:sz w:val="32"/>
          <w:szCs w:val="32"/>
          <w:rtl/>
        </w:rPr>
        <w:t>أرقام</w:t>
      </w:r>
      <w:proofErr w:type="gramEnd"/>
      <w:r w:rsidRPr="00F628C4">
        <w:rPr>
          <w:rFonts w:ascii="Traditional Arabic" w:hAnsi="Traditional Arabic" w:cs="Traditional Arabic"/>
          <w:sz w:val="32"/>
          <w:szCs w:val="32"/>
          <w:rtl/>
        </w:rPr>
        <w:t xml:space="preserve"> التعريف بدلاً من الأسماء</w:t>
      </w:r>
      <w:r w:rsidRPr="00F628C4">
        <w:rPr>
          <w:rFonts w:ascii="Traditional Arabic" w:hAnsi="Traditional Arabic" w:cs="Traditional Arabic"/>
          <w:sz w:val="32"/>
          <w:szCs w:val="32"/>
        </w:rPr>
        <w:t>.</w:t>
      </w:r>
    </w:p>
    <w:p w14:paraId="4E333ABB" w14:textId="6A0E3CB2" w:rsidR="009D1C03" w:rsidRPr="00F628C4" w:rsidRDefault="009D1C03" w:rsidP="00C42854">
      <w:pPr>
        <w:pStyle w:val="a0"/>
        <w:numPr>
          <w:ilvl w:val="0"/>
          <w:numId w:val="18"/>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المعالجة الأولية للبيانات</w:t>
      </w:r>
      <w:r w:rsidRPr="00F628C4">
        <w:rPr>
          <w:rFonts w:ascii="Traditional Arabic" w:hAnsi="Traditional Arabic" w:cs="Traditional Arabic" w:hint="cs"/>
          <w:sz w:val="32"/>
          <w:szCs w:val="32"/>
          <w:rtl/>
        </w:rPr>
        <w:t xml:space="preserve">: </w:t>
      </w:r>
      <w:proofErr w:type="gramStart"/>
      <w:r w:rsidRPr="00F628C4">
        <w:rPr>
          <w:rFonts w:ascii="Traditional Arabic" w:hAnsi="Traditional Arabic" w:cs="Traditional Arabic"/>
          <w:sz w:val="32"/>
          <w:szCs w:val="32"/>
          <w:rtl/>
        </w:rPr>
        <w:t>بعد</w:t>
      </w:r>
      <w:proofErr w:type="gramEnd"/>
      <w:r w:rsidRPr="00F628C4">
        <w:rPr>
          <w:rFonts w:ascii="Traditional Arabic" w:hAnsi="Traditional Arabic" w:cs="Traditional Arabic"/>
          <w:sz w:val="32"/>
          <w:szCs w:val="32"/>
          <w:rtl/>
        </w:rPr>
        <w:t xml:space="preserve"> جمع الاستبيانات، سيتم إدخال البيانات في برنامج التحليل الإحصائي</w:t>
      </w:r>
      <w:r w:rsidRPr="00F628C4">
        <w:rPr>
          <w:rFonts w:ascii="Traditional Arabic" w:hAnsi="Traditional Arabic" w:cs="Traditional Arabic"/>
          <w:sz w:val="32"/>
          <w:szCs w:val="32"/>
        </w:rPr>
        <w:t>.</w:t>
      </w:r>
      <w:r w:rsidRPr="00F628C4">
        <w:rPr>
          <w:rFonts w:ascii="Traditional Arabic" w:hAnsi="Traditional Arabic" w:cs="Traditional Arabic" w:hint="cs"/>
          <w:sz w:val="32"/>
          <w:szCs w:val="32"/>
          <w:rtl/>
          <w:lang w:bidi="ar-AE"/>
        </w:rPr>
        <w:t xml:space="preserve"> </w:t>
      </w:r>
      <w:r w:rsidRPr="00F628C4">
        <w:rPr>
          <w:rFonts w:ascii="Traditional Arabic" w:hAnsi="Traditional Arabic" w:cs="Traditional Arabic"/>
          <w:sz w:val="32"/>
          <w:szCs w:val="32"/>
          <w:rtl/>
        </w:rPr>
        <w:t>سيتم التحقق من اكتمال الفقرات والتخلص من الاستبيانات غير المكتملة قبل البدء بالتحليل</w:t>
      </w:r>
      <w:r w:rsidRPr="00F628C4">
        <w:rPr>
          <w:rFonts w:ascii="Traditional Arabic" w:hAnsi="Traditional Arabic" w:cs="Traditional Arabic"/>
          <w:sz w:val="32"/>
          <w:szCs w:val="32"/>
        </w:rPr>
        <w:t>.</w:t>
      </w:r>
    </w:p>
    <w:p w14:paraId="416CE761" w14:textId="77777777" w:rsidR="00B95C03" w:rsidRDefault="00B95C03" w:rsidP="003921F1">
      <w:pPr>
        <w:bidi/>
        <w:spacing w:line="360" w:lineRule="auto"/>
        <w:jc w:val="both"/>
        <w:rPr>
          <w:rFonts w:ascii="Traditional Arabic" w:hAnsi="Traditional Arabic" w:cs="Traditional Arabic" w:hint="cs"/>
          <w:b/>
          <w:bCs/>
          <w:sz w:val="32"/>
          <w:szCs w:val="32"/>
          <w:rtl/>
        </w:rPr>
      </w:pPr>
    </w:p>
    <w:p w14:paraId="72A6B9F3" w14:textId="77777777" w:rsidR="009D1C03" w:rsidRPr="00F628C4" w:rsidRDefault="009D1C03" w:rsidP="00B95C03">
      <w:pPr>
        <w:bidi/>
        <w:spacing w:line="360" w:lineRule="auto"/>
        <w:jc w:val="both"/>
        <w:rPr>
          <w:rFonts w:ascii="Traditional Arabic" w:hAnsi="Traditional Arabic" w:cs="Traditional Arabic"/>
          <w:b/>
          <w:bCs/>
          <w:sz w:val="32"/>
          <w:szCs w:val="32"/>
        </w:rPr>
      </w:pPr>
      <w:r w:rsidRPr="00F628C4">
        <w:rPr>
          <w:rFonts w:ascii="Traditional Arabic" w:hAnsi="Traditional Arabic" w:cs="Traditional Arabic"/>
          <w:b/>
          <w:bCs/>
          <w:sz w:val="32"/>
          <w:szCs w:val="32"/>
          <w:rtl/>
        </w:rPr>
        <w:t>صدق وثبات الأداة</w:t>
      </w:r>
    </w:p>
    <w:p w14:paraId="4D3A20A7" w14:textId="77777777" w:rsidR="003921F1" w:rsidRPr="00F628C4" w:rsidRDefault="009D1C03" w:rsidP="00C42854">
      <w:pPr>
        <w:pStyle w:val="a0"/>
        <w:numPr>
          <w:ilvl w:val="0"/>
          <w:numId w:val="21"/>
        </w:numPr>
        <w:bidi/>
        <w:spacing w:line="360" w:lineRule="auto"/>
        <w:jc w:val="both"/>
        <w:rPr>
          <w:rFonts w:ascii="Traditional Arabic" w:hAnsi="Traditional Arabic" w:cs="Traditional Arabic"/>
          <w:b/>
          <w:bCs/>
          <w:sz w:val="32"/>
          <w:szCs w:val="32"/>
          <w:rtl/>
        </w:rPr>
      </w:pPr>
      <w:r w:rsidRPr="00F628C4">
        <w:rPr>
          <w:rFonts w:ascii="Traditional Arabic" w:hAnsi="Traditional Arabic" w:cs="Traditional Arabic"/>
          <w:b/>
          <w:bCs/>
          <w:sz w:val="32"/>
          <w:szCs w:val="32"/>
          <w:rtl/>
        </w:rPr>
        <w:t xml:space="preserve">أولًا: </w:t>
      </w:r>
      <w:proofErr w:type="gramStart"/>
      <w:r w:rsidRPr="00F628C4">
        <w:rPr>
          <w:rFonts w:ascii="Traditional Arabic" w:hAnsi="Traditional Arabic" w:cs="Traditional Arabic"/>
          <w:b/>
          <w:bCs/>
          <w:sz w:val="32"/>
          <w:szCs w:val="32"/>
          <w:rtl/>
        </w:rPr>
        <w:t>صدق</w:t>
      </w:r>
      <w:proofErr w:type="gramEnd"/>
      <w:r w:rsidRPr="00F628C4">
        <w:rPr>
          <w:rFonts w:ascii="Traditional Arabic" w:hAnsi="Traditional Arabic" w:cs="Traditional Arabic"/>
          <w:b/>
          <w:bCs/>
          <w:sz w:val="32"/>
          <w:szCs w:val="32"/>
          <w:rtl/>
        </w:rPr>
        <w:t xml:space="preserve"> الأداة</w:t>
      </w:r>
    </w:p>
    <w:p w14:paraId="0138852F" w14:textId="4A0392B7" w:rsidR="009D1C03" w:rsidRPr="00F628C4" w:rsidRDefault="009D1C03" w:rsidP="003921F1">
      <w:p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 xml:space="preserve">سيتم التأكد </w:t>
      </w:r>
      <w:proofErr w:type="gramStart"/>
      <w:r w:rsidRPr="00F628C4">
        <w:rPr>
          <w:rFonts w:ascii="Traditional Arabic" w:hAnsi="Traditional Arabic" w:cs="Traditional Arabic"/>
          <w:sz w:val="32"/>
          <w:szCs w:val="32"/>
          <w:rtl/>
        </w:rPr>
        <w:t>من</w:t>
      </w:r>
      <w:proofErr w:type="gramEnd"/>
      <w:r w:rsidRPr="00F628C4">
        <w:rPr>
          <w:rFonts w:ascii="Traditional Arabic" w:hAnsi="Traditional Arabic" w:cs="Traditional Arabic"/>
          <w:sz w:val="32"/>
          <w:szCs w:val="32"/>
          <w:rtl/>
        </w:rPr>
        <w:t xml:space="preserve"> صدق الأداة من خلال عدة خطوات مستقبلية</w:t>
      </w:r>
      <w:r w:rsidRPr="00F628C4">
        <w:rPr>
          <w:rFonts w:ascii="Traditional Arabic" w:hAnsi="Traditional Arabic" w:cs="Traditional Arabic"/>
          <w:sz w:val="32"/>
          <w:szCs w:val="32"/>
        </w:rPr>
        <w:t>:</w:t>
      </w:r>
    </w:p>
    <w:p w14:paraId="705A10BF" w14:textId="77777777" w:rsidR="009D1C03" w:rsidRPr="00F628C4" w:rsidRDefault="009D1C03" w:rsidP="00C42854">
      <w:pPr>
        <w:numPr>
          <w:ilvl w:val="0"/>
          <w:numId w:val="19"/>
        </w:numPr>
        <w:bidi/>
        <w:spacing w:line="360" w:lineRule="auto"/>
        <w:jc w:val="both"/>
        <w:rPr>
          <w:rFonts w:ascii="Traditional Arabic" w:hAnsi="Traditional Arabic" w:cs="Traditional Arabic"/>
          <w:sz w:val="32"/>
          <w:szCs w:val="32"/>
        </w:rPr>
      </w:pPr>
      <w:proofErr w:type="gramStart"/>
      <w:r w:rsidRPr="00F628C4">
        <w:rPr>
          <w:rFonts w:ascii="Traditional Arabic" w:hAnsi="Traditional Arabic" w:cs="Traditional Arabic"/>
          <w:sz w:val="32"/>
          <w:szCs w:val="32"/>
          <w:rtl/>
        </w:rPr>
        <w:t>الصدق</w:t>
      </w:r>
      <w:proofErr w:type="gramEnd"/>
      <w:r w:rsidRPr="00F628C4">
        <w:rPr>
          <w:rFonts w:ascii="Traditional Arabic" w:hAnsi="Traditional Arabic" w:cs="Traditional Arabic"/>
          <w:sz w:val="32"/>
          <w:szCs w:val="32"/>
          <w:rtl/>
        </w:rPr>
        <w:t xml:space="preserve"> الظاهري</w:t>
      </w:r>
      <w:r w:rsidRPr="00F628C4">
        <w:rPr>
          <w:rFonts w:ascii="Traditional Arabic" w:hAnsi="Traditional Arabic" w:cs="Traditional Arabic"/>
          <w:sz w:val="32"/>
          <w:szCs w:val="32"/>
        </w:rPr>
        <w:t xml:space="preserve"> (Face Validity): </w:t>
      </w:r>
      <w:r w:rsidRPr="00F628C4">
        <w:rPr>
          <w:rFonts w:ascii="Traditional Arabic" w:hAnsi="Traditional Arabic" w:cs="Traditional Arabic"/>
          <w:sz w:val="32"/>
          <w:szCs w:val="32"/>
          <w:rtl/>
        </w:rPr>
        <w:t>سيجري الاستبيان مراجعة من قبل مجموعة من الخبراء في مجال الإدارة الصحية والتحول الرقمي للتأكد من وضوح الفقرات وملاءمتها لموضوع الدراسة</w:t>
      </w:r>
      <w:r w:rsidRPr="00F628C4">
        <w:rPr>
          <w:rFonts w:ascii="Traditional Arabic" w:hAnsi="Traditional Arabic" w:cs="Traditional Arabic"/>
          <w:sz w:val="32"/>
          <w:szCs w:val="32"/>
        </w:rPr>
        <w:t>.</w:t>
      </w:r>
    </w:p>
    <w:p w14:paraId="4A4163D3" w14:textId="66C8EE6A" w:rsidR="009D1C03" w:rsidRPr="00F628C4" w:rsidRDefault="009D1C03" w:rsidP="00C42854">
      <w:pPr>
        <w:numPr>
          <w:ilvl w:val="0"/>
          <w:numId w:val="19"/>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lastRenderedPageBreak/>
        <w:t>الصدق المحتوى</w:t>
      </w:r>
      <w:r w:rsidRPr="00F628C4">
        <w:rPr>
          <w:rFonts w:ascii="Traditional Arabic" w:hAnsi="Traditional Arabic" w:cs="Traditional Arabic"/>
          <w:sz w:val="32"/>
          <w:szCs w:val="32"/>
        </w:rPr>
        <w:t xml:space="preserve"> (Content Validity): </w:t>
      </w:r>
      <w:r w:rsidRPr="00F628C4">
        <w:rPr>
          <w:rFonts w:ascii="Traditional Arabic" w:hAnsi="Traditional Arabic" w:cs="Traditional Arabic"/>
          <w:sz w:val="32"/>
          <w:szCs w:val="32"/>
          <w:rtl/>
        </w:rPr>
        <w:t>سيتم تقييم كل فقرة للتأكد من أنها تمثل بشكل دقيق البعد أو المتغير الذي تقيسه، بالاعتماد على ال</w:t>
      </w:r>
      <w:r w:rsidR="003921F1" w:rsidRPr="00F628C4">
        <w:rPr>
          <w:rFonts w:hint="cs"/>
          <w:rtl/>
        </w:rPr>
        <w:t xml:space="preserve"> </w:t>
      </w:r>
      <w:r w:rsidR="003921F1" w:rsidRPr="00F628C4">
        <w:rPr>
          <w:rFonts w:ascii="Traditional Arabic" w:hAnsi="Traditional Arabic" w:cs="Traditional Arabic" w:hint="cs"/>
          <w:sz w:val="32"/>
          <w:szCs w:val="32"/>
          <w:rtl/>
        </w:rPr>
        <w:t>أدبيات</w:t>
      </w:r>
      <w:r w:rsidR="003921F1" w:rsidRPr="00F628C4">
        <w:rPr>
          <w:rFonts w:ascii="Traditional Arabic" w:hAnsi="Traditional Arabic" w:cs="Traditional Arabic"/>
          <w:sz w:val="32"/>
          <w:szCs w:val="32"/>
          <w:rtl/>
        </w:rPr>
        <w:t xml:space="preserve"> </w:t>
      </w:r>
      <w:r w:rsidR="003921F1" w:rsidRPr="00F628C4">
        <w:rPr>
          <w:rFonts w:ascii="Traditional Arabic" w:hAnsi="Traditional Arabic" w:cs="Traditional Arabic" w:hint="cs"/>
          <w:sz w:val="32"/>
          <w:szCs w:val="32"/>
          <w:rtl/>
        </w:rPr>
        <w:t>السابقة</w:t>
      </w:r>
      <w:r w:rsidR="003921F1" w:rsidRPr="00F628C4">
        <w:rPr>
          <w:rFonts w:ascii="Traditional Arabic" w:hAnsi="Traditional Arabic" w:cs="Traditional Arabic"/>
          <w:sz w:val="32"/>
          <w:szCs w:val="32"/>
          <w:rtl/>
        </w:rPr>
        <w:t xml:space="preserve"> </w:t>
      </w:r>
      <w:r w:rsidR="003921F1" w:rsidRPr="00F628C4">
        <w:rPr>
          <w:rFonts w:ascii="Traditional Arabic" w:hAnsi="Traditional Arabic" w:cs="Traditional Arabic" w:hint="cs"/>
          <w:sz w:val="32"/>
          <w:szCs w:val="32"/>
          <w:rtl/>
        </w:rPr>
        <w:t>والدراسات</w:t>
      </w:r>
      <w:r w:rsidR="003921F1" w:rsidRPr="00F628C4">
        <w:rPr>
          <w:rFonts w:ascii="Traditional Arabic" w:hAnsi="Traditional Arabic" w:cs="Traditional Arabic"/>
          <w:sz w:val="32"/>
          <w:szCs w:val="32"/>
          <w:rtl/>
        </w:rPr>
        <w:t xml:space="preserve"> </w:t>
      </w:r>
      <w:r w:rsidR="003921F1" w:rsidRPr="00F628C4">
        <w:rPr>
          <w:rFonts w:ascii="Traditional Arabic" w:hAnsi="Traditional Arabic" w:cs="Traditional Arabic" w:hint="cs"/>
          <w:sz w:val="32"/>
          <w:szCs w:val="32"/>
          <w:rtl/>
        </w:rPr>
        <w:t>المماثلة</w:t>
      </w:r>
      <w:r w:rsidR="003921F1" w:rsidRPr="00F628C4">
        <w:rPr>
          <w:rFonts w:ascii="Traditional Arabic" w:hAnsi="Traditional Arabic" w:cs="Traditional Arabic"/>
          <w:sz w:val="32"/>
          <w:szCs w:val="32"/>
          <w:rtl/>
        </w:rPr>
        <w:t xml:space="preserve"> (</w:t>
      </w:r>
      <w:proofErr w:type="spellStart"/>
      <w:r w:rsidR="003921F1" w:rsidRPr="00F628C4">
        <w:rPr>
          <w:rFonts w:ascii="Traditional Arabic" w:hAnsi="Traditional Arabic" w:cs="Traditional Arabic"/>
          <w:sz w:val="32"/>
          <w:szCs w:val="32"/>
        </w:rPr>
        <w:t>Huaytan</w:t>
      </w:r>
      <w:proofErr w:type="spellEnd"/>
      <w:r w:rsidR="003921F1" w:rsidRPr="00F628C4">
        <w:rPr>
          <w:rFonts w:ascii="Traditional Arabic" w:hAnsi="Traditional Arabic" w:cs="Traditional Arabic"/>
          <w:sz w:val="32"/>
          <w:szCs w:val="32"/>
        </w:rPr>
        <w:t xml:space="preserve"> et al., 2024</w:t>
      </w:r>
      <w:r w:rsidR="003921F1" w:rsidRPr="00F628C4">
        <w:rPr>
          <w:rFonts w:ascii="Traditional Arabic" w:hAnsi="Traditional Arabic" w:cs="Traditional Arabic" w:hint="cs"/>
          <w:sz w:val="32"/>
          <w:szCs w:val="32"/>
          <w:rtl/>
        </w:rPr>
        <w:t>؛</w:t>
      </w:r>
      <w:r w:rsidR="003921F1" w:rsidRPr="00F628C4">
        <w:rPr>
          <w:rFonts w:ascii="Traditional Arabic" w:hAnsi="Traditional Arabic" w:cs="Traditional Arabic"/>
          <w:sz w:val="32"/>
          <w:szCs w:val="32"/>
          <w:rtl/>
        </w:rPr>
        <w:t xml:space="preserve"> </w:t>
      </w:r>
      <w:r w:rsidR="003921F1" w:rsidRPr="00F628C4">
        <w:rPr>
          <w:rFonts w:ascii="Traditional Arabic" w:hAnsi="Traditional Arabic" w:cs="Traditional Arabic"/>
          <w:sz w:val="32"/>
          <w:szCs w:val="32"/>
        </w:rPr>
        <w:t>Jung et al., 2024</w:t>
      </w:r>
      <w:r w:rsidR="003921F1" w:rsidRPr="00F628C4">
        <w:rPr>
          <w:rFonts w:ascii="Traditional Arabic" w:hAnsi="Traditional Arabic" w:cs="Traditional Arabic"/>
          <w:sz w:val="32"/>
          <w:szCs w:val="32"/>
          <w:rtl/>
        </w:rPr>
        <w:t>).</w:t>
      </w:r>
    </w:p>
    <w:p w14:paraId="499F855F" w14:textId="77777777" w:rsidR="009D1C03" w:rsidRPr="00F628C4" w:rsidRDefault="009D1C03" w:rsidP="00C42854">
      <w:pPr>
        <w:numPr>
          <w:ilvl w:val="0"/>
          <w:numId w:val="19"/>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الصدق البنائي</w:t>
      </w:r>
      <w:r w:rsidRPr="00F628C4">
        <w:rPr>
          <w:rFonts w:ascii="Traditional Arabic" w:hAnsi="Traditional Arabic" w:cs="Traditional Arabic"/>
          <w:sz w:val="32"/>
          <w:szCs w:val="32"/>
        </w:rPr>
        <w:t xml:space="preserve"> (Construct Validity): </w:t>
      </w:r>
      <w:r w:rsidRPr="00F628C4">
        <w:rPr>
          <w:rFonts w:ascii="Traditional Arabic" w:hAnsi="Traditional Arabic" w:cs="Traditional Arabic"/>
          <w:sz w:val="32"/>
          <w:szCs w:val="32"/>
          <w:rtl/>
        </w:rPr>
        <w:t>ستصمم فقرات الاستبيان بحيث تغطي جميع أبعاد المتغيرات المستقلة والتابعة بشكل متكامل، وسيتم استخدام الأساليب الإحصائية المناسبة للتحقق من الترابط بين الفقرات والأبعاد أثناء التحليل</w:t>
      </w:r>
      <w:r w:rsidRPr="00F628C4">
        <w:rPr>
          <w:rFonts w:ascii="Traditional Arabic" w:hAnsi="Traditional Arabic" w:cs="Traditional Arabic"/>
          <w:sz w:val="32"/>
          <w:szCs w:val="32"/>
        </w:rPr>
        <w:t>.</w:t>
      </w:r>
    </w:p>
    <w:p w14:paraId="41D0F57F" w14:textId="77777777" w:rsidR="003921F1" w:rsidRPr="00F628C4" w:rsidRDefault="009D1C03" w:rsidP="00C42854">
      <w:pPr>
        <w:pStyle w:val="a0"/>
        <w:numPr>
          <w:ilvl w:val="0"/>
          <w:numId w:val="21"/>
        </w:numPr>
        <w:bidi/>
        <w:spacing w:line="360" w:lineRule="auto"/>
        <w:jc w:val="both"/>
        <w:rPr>
          <w:rFonts w:ascii="Traditional Arabic" w:hAnsi="Traditional Arabic" w:cs="Traditional Arabic"/>
          <w:b/>
          <w:bCs/>
          <w:sz w:val="32"/>
          <w:szCs w:val="32"/>
          <w:rtl/>
        </w:rPr>
      </w:pPr>
      <w:r w:rsidRPr="00F628C4">
        <w:rPr>
          <w:rFonts w:ascii="Traditional Arabic" w:hAnsi="Traditional Arabic" w:cs="Traditional Arabic"/>
          <w:b/>
          <w:bCs/>
          <w:sz w:val="32"/>
          <w:szCs w:val="32"/>
          <w:rtl/>
        </w:rPr>
        <w:t xml:space="preserve">ثانيًا: </w:t>
      </w:r>
      <w:proofErr w:type="gramStart"/>
      <w:r w:rsidRPr="00F628C4">
        <w:rPr>
          <w:rFonts w:ascii="Traditional Arabic" w:hAnsi="Traditional Arabic" w:cs="Traditional Arabic"/>
          <w:b/>
          <w:bCs/>
          <w:sz w:val="32"/>
          <w:szCs w:val="32"/>
          <w:rtl/>
        </w:rPr>
        <w:t>ثبات</w:t>
      </w:r>
      <w:proofErr w:type="gramEnd"/>
      <w:r w:rsidRPr="00F628C4">
        <w:rPr>
          <w:rFonts w:ascii="Traditional Arabic" w:hAnsi="Traditional Arabic" w:cs="Traditional Arabic"/>
          <w:b/>
          <w:bCs/>
          <w:sz w:val="32"/>
          <w:szCs w:val="32"/>
          <w:rtl/>
        </w:rPr>
        <w:t xml:space="preserve"> الأداة</w:t>
      </w:r>
    </w:p>
    <w:p w14:paraId="07CC60B0" w14:textId="0866E7A0" w:rsidR="009D1C03" w:rsidRPr="00F628C4" w:rsidRDefault="009D1C03" w:rsidP="003921F1">
      <w:p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سيتم قياس ثبات الأداة باستخدام طريقة معامل ألفا كرونباخ</w:t>
      </w:r>
      <w:r w:rsidRPr="00F628C4">
        <w:rPr>
          <w:rFonts w:ascii="Traditional Arabic" w:hAnsi="Traditional Arabic" w:cs="Traditional Arabic"/>
          <w:sz w:val="32"/>
          <w:szCs w:val="32"/>
        </w:rPr>
        <w:t xml:space="preserve"> (</w:t>
      </w:r>
      <w:proofErr w:type="spellStart"/>
      <w:r w:rsidRPr="00F628C4">
        <w:rPr>
          <w:rFonts w:ascii="Traditional Arabic" w:hAnsi="Traditional Arabic" w:cs="Traditional Arabic"/>
          <w:sz w:val="32"/>
          <w:szCs w:val="32"/>
        </w:rPr>
        <w:t>Cronbach’s</w:t>
      </w:r>
      <w:proofErr w:type="spellEnd"/>
      <w:r w:rsidRPr="00F628C4">
        <w:rPr>
          <w:rFonts w:ascii="Traditional Arabic" w:hAnsi="Traditional Arabic" w:cs="Traditional Arabic"/>
          <w:sz w:val="32"/>
          <w:szCs w:val="32"/>
        </w:rPr>
        <w:t xml:space="preserve"> Alpha) </w:t>
      </w:r>
      <w:r w:rsidRPr="00F628C4">
        <w:rPr>
          <w:rFonts w:ascii="Traditional Arabic" w:hAnsi="Traditional Arabic" w:cs="Traditional Arabic"/>
          <w:sz w:val="32"/>
          <w:szCs w:val="32"/>
          <w:rtl/>
        </w:rPr>
        <w:t>لكل بعد من أبعاد الدراسة</w:t>
      </w:r>
      <w:r w:rsidRPr="00F628C4">
        <w:rPr>
          <w:rFonts w:ascii="Traditional Arabic" w:hAnsi="Traditional Arabic" w:cs="Traditional Arabic"/>
          <w:sz w:val="32"/>
          <w:szCs w:val="32"/>
        </w:rPr>
        <w:t>.</w:t>
      </w:r>
    </w:p>
    <w:p w14:paraId="46A5E4E1" w14:textId="77777777" w:rsidR="009D1C03" w:rsidRPr="00F628C4" w:rsidRDefault="009D1C03" w:rsidP="00C42854">
      <w:pPr>
        <w:numPr>
          <w:ilvl w:val="0"/>
          <w:numId w:val="20"/>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 xml:space="preserve">يشير معامل </w:t>
      </w:r>
      <w:proofErr w:type="gramStart"/>
      <w:r w:rsidRPr="00F628C4">
        <w:rPr>
          <w:rFonts w:ascii="Traditional Arabic" w:hAnsi="Traditional Arabic" w:cs="Traditional Arabic"/>
          <w:sz w:val="32"/>
          <w:szCs w:val="32"/>
          <w:rtl/>
        </w:rPr>
        <w:t>ألفا</w:t>
      </w:r>
      <w:proofErr w:type="gramEnd"/>
      <w:r w:rsidRPr="00F628C4">
        <w:rPr>
          <w:rFonts w:ascii="Traditional Arabic" w:hAnsi="Traditional Arabic" w:cs="Traditional Arabic"/>
          <w:sz w:val="32"/>
          <w:szCs w:val="32"/>
          <w:rtl/>
        </w:rPr>
        <w:t xml:space="preserve"> الذي يتجاوز 0.70 إلى أن الأداة تتمتع بمستوى جيد من الثبات والموثوقية</w:t>
      </w:r>
      <w:r w:rsidRPr="00F628C4">
        <w:rPr>
          <w:rFonts w:ascii="Traditional Arabic" w:hAnsi="Traditional Arabic" w:cs="Traditional Arabic"/>
          <w:sz w:val="32"/>
          <w:szCs w:val="32"/>
        </w:rPr>
        <w:t>.</w:t>
      </w:r>
    </w:p>
    <w:p w14:paraId="654A5444" w14:textId="77777777" w:rsidR="009D1C03" w:rsidRPr="00F628C4" w:rsidRDefault="009D1C03" w:rsidP="00C42854">
      <w:pPr>
        <w:numPr>
          <w:ilvl w:val="0"/>
          <w:numId w:val="20"/>
        </w:numPr>
        <w:bidi/>
        <w:spacing w:line="360" w:lineRule="auto"/>
        <w:jc w:val="both"/>
        <w:rPr>
          <w:rFonts w:ascii="Traditional Arabic" w:hAnsi="Traditional Arabic" w:cs="Traditional Arabic"/>
          <w:sz w:val="32"/>
          <w:szCs w:val="32"/>
        </w:rPr>
      </w:pPr>
      <w:proofErr w:type="gramStart"/>
      <w:r w:rsidRPr="00F628C4">
        <w:rPr>
          <w:rFonts w:ascii="Traditional Arabic" w:hAnsi="Traditional Arabic" w:cs="Traditional Arabic"/>
          <w:sz w:val="32"/>
          <w:szCs w:val="32"/>
          <w:rtl/>
        </w:rPr>
        <w:t>ستطبق</w:t>
      </w:r>
      <w:proofErr w:type="gramEnd"/>
      <w:r w:rsidRPr="00F628C4">
        <w:rPr>
          <w:rFonts w:ascii="Traditional Arabic" w:hAnsi="Traditional Arabic" w:cs="Traditional Arabic"/>
          <w:sz w:val="32"/>
          <w:szCs w:val="32"/>
          <w:rtl/>
        </w:rPr>
        <w:t xml:space="preserve"> هذه الخطوة بعد جمع البيانات المبدئية لضمان أن جميع الفقرات تعمل بشكل متسق وأن النتائج قابلة للتكرار</w:t>
      </w:r>
      <w:r w:rsidRPr="00F628C4">
        <w:rPr>
          <w:rFonts w:ascii="Traditional Arabic" w:hAnsi="Traditional Arabic" w:cs="Traditional Arabic"/>
          <w:sz w:val="32"/>
          <w:szCs w:val="32"/>
        </w:rPr>
        <w:t>.</w:t>
      </w:r>
    </w:p>
    <w:p w14:paraId="6F8FAE4F" w14:textId="77777777" w:rsidR="009D1C03" w:rsidRPr="00F628C4" w:rsidRDefault="009D1C03" w:rsidP="003921F1">
      <w:p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بهذه الطريقة، سيضمن الباحث أن الأداة البحثية ستكون دقيقة وموثوقة، وأن النتائج المستخلصة منها ستعكس الواقع الفعلي لمستوى التحول الرقمي وأثره على الاستقرار الوظيفي للموظفين في المستشفيات الحكومية بجدة</w:t>
      </w:r>
      <w:r w:rsidRPr="00F628C4">
        <w:rPr>
          <w:rFonts w:ascii="Traditional Arabic" w:hAnsi="Traditional Arabic" w:cs="Traditional Arabic"/>
          <w:sz w:val="32"/>
          <w:szCs w:val="32"/>
        </w:rPr>
        <w:t>.</w:t>
      </w:r>
    </w:p>
    <w:p w14:paraId="4F2A465C" w14:textId="77777777" w:rsidR="00AD546B" w:rsidRDefault="00AD546B" w:rsidP="00AD546B">
      <w:pPr>
        <w:bidi/>
        <w:spacing w:line="360" w:lineRule="auto"/>
        <w:jc w:val="both"/>
        <w:rPr>
          <w:rFonts w:ascii="Traditional Arabic" w:hAnsi="Traditional Arabic" w:cs="Traditional Arabic" w:hint="cs"/>
          <w:rtl/>
        </w:rPr>
      </w:pPr>
    </w:p>
    <w:p w14:paraId="09F53C06" w14:textId="77777777" w:rsidR="00B95C03" w:rsidRPr="00F628C4" w:rsidRDefault="00B95C03" w:rsidP="00B95C03">
      <w:pPr>
        <w:bidi/>
        <w:spacing w:line="360" w:lineRule="auto"/>
        <w:jc w:val="both"/>
        <w:rPr>
          <w:rFonts w:ascii="Traditional Arabic" w:hAnsi="Traditional Arabic" w:cs="Traditional Arabic"/>
          <w:rtl/>
        </w:rPr>
      </w:pPr>
    </w:p>
    <w:p w14:paraId="5D93E670" w14:textId="1C225A45" w:rsidR="00B07724" w:rsidRPr="00F628C4" w:rsidRDefault="00B07724" w:rsidP="00201BB4">
      <w:pPr>
        <w:bidi/>
        <w:spacing w:line="360" w:lineRule="auto"/>
        <w:jc w:val="both"/>
        <w:rPr>
          <w:rFonts w:ascii="Traditional Arabic" w:hAnsi="Traditional Arabic" w:cs="Traditional Arabic"/>
          <w:b/>
          <w:bCs/>
          <w:sz w:val="28"/>
          <w:szCs w:val="32"/>
          <w:lang w:bidi="ar-EG"/>
        </w:rPr>
      </w:pPr>
      <w:r w:rsidRPr="00F628C4">
        <w:rPr>
          <w:rFonts w:ascii="Traditional Arabic" w:hAnsi="Traditional Arabic" w:cs="Traditional Arabic"/>
          <w:b/>
          <w:bCs/>
          <w:sz w:val="28"/>
          <w:szCs w:val="32"/>
          <w:rtl/>
        </w:rPr>
        <w:lastRenderedPageBreak/>
        <w:t>حدود الدراسة</w:t>
      </w:r>
    </w:p>
    <w:p w14:paraId="54FA50A4" w14:textId="25E13A37" w:rsidR="00875BB4" w:rsidRPr="00F628C4" w:rsidRDefault="00875BB4" w:rsidP="00875BB4">
      <w:pPr>
        <w:bidi/>
        <w:spacing w:line="360" w:lineRule="auto"/>
        <w:ind w:left="360"/>
        <w:jc w:val="both"/>
        <w:rPr>
          <w:rFonts w:ascii="Traditional Arabic" w:hAnsi="Traditional Arabic" w:cs="Traditional Arabic"/>
          <w:sz w:val="32"/>
          <w:szCs w:val="32"/>
        </w:rPr>
      </w:pPr>
      <w:r w:rsidRPr="00F628C4">
        <w:rPr>
          <w:rFonts w:ascii="Traditional Arabic" w:hAnsi="Traditional Arabic" w:cs="Traditional Arabic"/>
          <w:b/>
          <w:bCs/>
          <w:sz w:val="32"/>
          <w:szCs w:val="32"/>
          <w:rtl/>
        </w:rPr>
        <w:t>أولًا: الحدود المكانية</w:t>
      </w:r>
      <w:r w:rsidRPr="00F628C4">
        <w:rPr>
          <w:rFonts w:ascii="Traditional Arabic" w:hAnsi="Traditional Arabic" w:cs="Traditional Arabic"/>
          <w:b/>
          <w:bCs/>
          <w:sz w:val="32"/>
          <w:szCs w:val="32"/>
        </w:rPr>
        <w:t>:</w:t>
      </w:r>
      <w:r w:rsidRPr="00F628C4">
        <w:rPr>
          <w:rFonts w:ascii="Traditional Arabic" w:hAnsi="Traditional Arabic" w:cs="Traditional Arabic"/>
          <w:sz w:val="32"/>
          <w:szCs w:val="32"/>
          <w:rtl/>
        </w:rPr>
        <w:t xml:space="preserve"> تقتصر الدراسة على المستشفيات الحكومية الكبرى الواقعة في مدينة جدة بالمملكة العربية السعودية، مثل مستشفى الملك عبدالعزيز الجامعي ومستشفى الملك فهد للقوات المسلحة ومستشفى الولادة والأطفال وغيرها</w:t>
      </w:r>
      <w:r w:rsidRPr="00F628C4">
        <w:rPr>
          <w:rFonts w:ascii="Traditional Arabic" w:hAnsi="Traditional Arabic" w:cs="Traditional Arabic"/>
          <w:sz w:val="32"/>
          <w:szCs w:val="32"/>
        </w:rPr>
        <w:t>.</w:t>
      </w:r>
      <w:r w:rsidRPr="00F628C4">
        <w:rPr>
          <w:rFonts w:ascii="Traditional Arabic" w:hAnsi="Traditional Arabic" w:cs="Traditional Arabic"/>
          <w:sz w:val="32"/>
          <w:szCs w:val="32"/>
          <w:rtl/>
          <w:lang w:bidi="ar-AE"/>
        </w:rPr>
        <w:t xml:space="preserve"> </w:t>
      </w:r>
      <w:r w:rsidRPr="00F628C4">
        <w:rPr>
          <w:rFonts w:ascii="Traditional Arabic" w:hAnsi="Traditional Arabic" w:cs="Traditional Arabic"/>
          <w:sz w:val="32"/>
          <w:szCs w:val="32"/>
          <w:rtl/>
        </w:rPr>
        <w:t>يتيح التركيز على بيئة موحدة من حيث السياسات الصحية والتطبيقات الرقمية، مما يقلل من التباين بين المستشفيات ويزيد دقة مقارنة نتائج التحول الرقمي وأثره على الاستقرار الوظيفي</w:t>
      </w:r>
      <w:r w:rsidRPr="00F628C4">
        <w:rPr>
          <w:rFonts w:ascii="Traditional Arabic" w:hAnsi="Traditional Arabic" w:cs="Traditional Arabic"/>
          <w:sz w:val="32"/>
          <w:szCs w:val="32"/>
        </w:rPr>
        <w:t>.</w:t>
      </w:r>
    </w:p>
    <w:p w14:paraId="3C6AD8CF" w14:textId="4C73758E" w:rsidR="00875BB4" w:rsidRPr="00F628C4" w:rsidRDefault="00875BB4" w:rsidP="009D1C03">
      <w:pPr>
        <w:bidi/>
        <w:spacing w:line="360" w:lineRule="auto"/>
        <w:ind w:left="360"/>
        <w:jc w:val="both"/>
        <w:rPr>
          <w:rFonts w:ascii="Traditional Arabic" w:hAnsi="Traditional Arabic" w:cs="Traditional Arabic"/>
          <w:sz w:val="32"/>
          <w:szCs w:val="32"/>
        </w:rPr>
      </w:pPr>
      <w:proofErr w:type="gramStart"/>
      <w:r w:rsidRPr="00F628C4">
        <w:rPr>
          <w:rFonts w:ascii="Traditional Arabic" w:hAnsi="Traditional Arabic" w:cs="Traditional Arabic"/>
          <w:b/>
          <w:bCs/>
          <w:sz w:val="32"/>
          <w:szCs w:val="32"/>
          <w:rtl/>
        </w:rPr>
        <w:t>ثانيًا</w:t>
      </w:r>
      <w:proofErr w:type="gramEnd"/>
      <w:r w:rsidRPr="00F628C4">
        <w:rPr>
          <w:rFonts w:ascii="Traditional Arabic" w:hAnsi="Traditional Arabic" w:cs="Traditional Arabic"/>
          <w:b/>
          <w:bCs/>
          <w:sz w:val="32"/>
          <w:szCs w:val="32"/>
          <w:rtl/>
        </w:rPr>
        <w:t>: الحدود الزمنية</w:t>
      </w:r>
      <w:r w:rsidRPr="00F628C4">
        <w:rPr>
          <w:rFonts w:ascii="Traditional Arabic" w:hAnsi="Traditional Arabic" w:cs="Traditional Arabic"/>
          <w:b/>
          <w:bCs/>
          <w:sz w:val="32"/>
          <w:szCs w:val="32"/>
        </w:rPr>
        <w:t>:</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سوف يتم تحديد هذه الفترة لاحقا والتي سوف ت</w:t>
      </w:r>
      <w:r w:rsidRPr="00F628C4">
        <w:rPr>
          <w:rFonts w:ascii="Traditional Arabic" w:hAnsi="Traditional Arabic" w:cs="Traditional Arabic"/>
          <w:sz w:val="32"/>
          <w:szCs w:val="32"/>
          <w:rtl/>
        </w:rPr>
        <w:t>عكس واقع التحول الرقمي في المستشفيات، ويحد من تأثير التغيرات الزمنية السابقة أو المستقبلية على النتائج</w:t>
      </w:r>
      <w:r w:rsidRPr="00F628C4">
        <w:rPr>
          <w:rFonts w:ascii="Traditional Arabic" w:hAnsi="Traditional Arabic" w:cs="Traditional Arabic"/>
          <w:sz w:val="32"/>
          <w:szCs w:val="32"/>
        </w:rPr>
        <w:t>.</w:t>
      </w:r>
    </w:p>
    <w:p w14:paraId="76DE4784" w14:textId="4CFB9A37" w:rsidR="00875BB4" w:rsidRPr="00F628C4" w:rsidRDefault="00875BB4" w:rsidP="00875BB4">
      <w:pPr>
        <w:bidi/>
        <w:spacing w:line="360" w:lineRule="auto"/>
        <w:ind w:left="360"/>
        <w:jc w:val="both"/>
        <w:rPr>
          <w:rFonts w:ascii="Traditional Arabic" w:hAnsi="Traditional Arabic" w:cs="Traditional Arabic"/>
          <w:sz w:val="32"/>
          <w:szCs w:val="32"/>
        </w:rPr>
      </w:pPr>
      <w:r w:rsidRPr="00F628C4">
        <w:rPr>
          <w:rFonts w:ascii="Traditional Arabic" w:hAnsi="Traditional Arabic" w:cs="Traditional Arabic"/>
          <w:b/>
          <w:bCs/>
          <w:sz w:val="32"/>
          <w:szCs w:val="32"/>
          <w:rtl/>
        </w:rPr>
        <w:t>ثالثًا: الحدود البشرية</w:t>
      </w:r>
      <w:r w:rsidRPr="00F628C4">
        <w:rPr>
          <w:rFonts w:ascii="Traditional Arabic" w:hAnsi="Traditional Arabic" w:cs="Traditional Arabic"/>
          <w:b/>
          <w:bCs/>
          <w:sz w:val="32"/>
          <w:szCs w:val="32"/>
        </w:rPr>
        <w:t>:</w:t>
      </w:r>
      <w:r w:rsidRPr="00F628C4">
        <w:rPr>
          <w:rFonts w:ascii="Traditional Arabic" w:hAnsi="Traditional Arabic" w:cs="Traditional Arabic"/>
          <w:sz w:val="32"/>
          <w:szCs w:val="32"/>
          <w:rtl/>
        </w:rPr>
        <w:t xml:space="preserve"> يقتصر مجتمع الدراسة على موظفي المستشفيات الحكومية في جدة، بما يشمل الأطباء والممرضين والفنيين </w:t>
      </w:r>
      <w:proofErr w:type="gramStart"/>
      <w:r w:rsidRPr="00F628C4">
        <w:rPr>
          <w:rFonts w:ascii="Traditional Arabic" w:hAnsi="Traditional Arabic" w:cs="Traditional Arabic"/>
          <w:sz w:val="32"/>
          <w:szCs w:val="32"/>
          <w:rtl/>
        </w:rPr>
        <w:t>والإداريين</w:t>
      </w:r>
      <w:proofErr w:type="gramEnd"/>
      <w:r w:rsidRPr="00F628C4">
        <w:rPr>
          <w:rFonts w:ascii="Traditional Arabic" w:hAnsi="Traditional Arabic" w:cs="Traditional Arabic"/>
          <w:sz w:val="32"/>
          <w:szCs w:val="32"/>
          <w:rtl/>
        </w:rPr>
        <w:t>.</w:t>
      </w:r>
      <w:r w:rsidRPr="00F628C4">
        <w:rPr>
          <w:rFonts w:ascii="Traditional Arabic" w:hAnsi="Traditional Arabic" w:cs="Traditional Arabic"/>
          <w:sz w:val="32"/>
          <w:szCs w:val="32"/>
        </w:rPr>
        <w:t xml:space="preserve"> </w:t>
      </w:r>
      <w:proofErr w:type="gramStart"/>
      <w:r w:rsidRPr="00F628C4">
        <w:rPr>
          <w:rFonts w:ascii="Traditional Arabic" w:hAnsi="Traditional Arabic" w:cs="Traditional Arabic"/>
          <w:sz w:val="32"/>
          <w:szCs w:val="32"/>
          <w:rtl/>
        </w:rPr>
        <w:t>يضمن</w:t>
      </w:r>
      <w:proofErr w:type="gramEnd"/>
      <w:r w:rsidRPr="00F628C4">
        <w:rPr>
          <w:rFonts w:ascii="Traditional Arabic" w:hAnsi="Traditional Arabic" w:cs="Traditional Arabic"/>
          <w:sz w:val="32"/>
          <w:szCs w:val="32"/>
          <w:rtl/>
        </w:rPr>
        <w:t xml:space="preserve"> </w:t>
      </w:r>
      <w:r w:rsidR="009D1C03" w:rsidRPr="00F628C4">
        <w:rPr>
          <w:rFonts w:ascii="Traditional Arabic" w:hAnsi="Traditional Arabic" w:cs="Traditional Arabic" w:hint="cs"/>
          <w:sz w:val="32"/>
          <w:szCs w:val="32"/>
          <w:rtl/>
        </w:rPr>
        <w:t xml:space="preserve">هذا </w:t>
      </w:r>
      <w:r w:rsidRPr="00F628C4">
        <w:rPr>
          <w:rFonts w:ascii="Traditional Arabic" w:hAnsi="Traditional Arabic" w:cs="Traditional Arabic"/>
          <w:sz w:val="32"/>
          <w:szCs w:val="32"/>
          <w:rtl/>
        </w:rPr>
        <w:t>أن تكون النتائج مرتبطة بالفئة الأكثر تأثيرًا وتأثرًا بالتحول الرقمي، مما يعزز دقة استنتاجات العلاقة بين التحول الرقمي والاستقرار الوظيفي</w:t>
      </w:r>
      <w:r w:rsidRPr="00F628C4">
        <w:rPr>
          <w:rFonts w:ascii="Traditional Arabic" w:hAnsi="Traditional Arabic" w:cs="Traditional Arabic"/>
          <w:sz w:val="32"/>
          <w:szCs w:val="32"/>
        </w:rPr>
        <w:t>.</w:t>
      </w:r>
    </w:p>
    <w:p w14:paraId="3BB0564C" w14:textId="4CA68BD9" w:rsidR="00875BB4" w:rsidRPr="00F628C4" w:rsidRDefault="00875BB4" w:rsidP="009D1C03">
      <w:pPr>
        <w:bidi/>
        <w:spacing w:line="360" w:lineRule="auto"/>
        <w:ind w:left="360"/>
        <w:jc w:val="both"/>
        <w:rPr>
          <w:rFonts w:ascii="Traditional Arabic" w:hAnsi="Traditional Arabic" w:cs="Traditional Arabic"/>
          <w:sz w:val="32"/>
          <w:szCs w:val="32"/>
        </w:rPr>
      </w:pPr>
      <w:r w:rsidRPr="00F628C4">
        <w:rPr>
          <w:rFonts w:ascii="Traditional Arabic" w:hAnsi="Traditional Arabic" w:cs="Traditional Arabic"/>
          <w:b/>
          <w:bCs/>
          <w:sz w:val="32"/>
          <w:szCs w:val="32"/>
          <w:rtl/>
        </w:rPr>
        <w:t>رابعًا: الحدود الموضوعية</w:t>
      </w:r>
      <w:r w:rsidRPr="00F628C4">
        <w:rPr>
          <w:rFonts w:ascii="Traditional Arabic" w:hAnsi="Traditional Arabic" w:cs="Traditional Arabic"/>
          <w:b/>
          <w:bCs/>
          <w:sz w:val="32"/>
          <w:szCs w:val="32"/>
        </w:rPr>
        <w:t>:</w:t>
      </w:r>
      <w:r w:rsidRPr="00F628C4">
        <w:rPr>
          <w:rFonts w:ascii="Traditional Arabic" w:hAnsi="Traditional Arabic" w:cs="Traditional Arabic"/>
          <w:sz w:val="32"/>
          <w:szCs w:val="32"/>
          <w:rtl/>
        </w:rPr>
        <w:t xml:space="preserve"> تركز الدراسة على العلاقة بين ا</w:t>
      </w:r>
      <w:r w:rsidR="009D1C03" w:rsidRPr="00F628C4">
        <w:rPr>
          <w:rFonts w:hint="cs"/>
          <w:rtl/>
        </w:rPr>
        <w:t xml:space="preserve"> </w:t>
      </w:r>
      <w:r w:rsidR="009D1C03" w:rsidRPr="00F628C4">
        <w:rPr>
          <w:rFonts w:ascii="Traditional Arabic" w:hAnsi="Traditional Arabic" w:cs="Traditional Arabic" w:hint="cs"/>
          <w:sz w:val="32"/>
          <w:szCs w:val="32"/>
          <w:rtl/>
        </w:rPr>
        <w:t>لتحول</w:t>
      </w:r>
      <w:r w:rsidR="009D1C03" w:rsidRPr="00F628C4">
        <w:rPr>
          <w:rFonts w:ascii="Traditional Arabic" w:hAnsi="Traditional Arabic" w:cs="Traditional Arabic"/>
          <w:sz w:val="32"/>
          <w:szCs w:val="32"/>
          <w:rtl/>
        </w:rPr>
        <w:t xml:space="preserve"> </w:t>
      </w:r>
      <w:r w:rsidR="009D1C03" w:rsidRPr="00F628C4">
        <w:rPr>
          <w:rFonts w:ascii="Traditional Arabic" w:hAnsi="Traditional Arabic" w:cs="Traditional Arabic" w:hint="cs"/>
          <w:sz w:val="32"/>
          <w:szCs w:val="32"/>
          <w:rtl/>
        </w:rPr>
        <w:t>الرقمي</w:t>
      </w:r>
      <w:r w:rsidR="009D1C03" w:rsidRPr="00F628C4">
        <w:rPr>
          <w:rFonts w:ascii="Traditional Arabic" w:hAnsi="Traditional Arabic" w:cs="Traditional Arabic"/>
          <w:sz w:val="32"/>
          <w:szCs w:val="32"/>
          <w:rtl/>
        </w:rPr>
        <w:t xml:space="preserve"> (</w:t>
      </w:r>
      <w:r w:rsidR="009D1C03" w:rsidRPr="00F628C4">
        <w:rPr>
          <w:rFonts w:ascii="Traditional Arabic" w:hAnsi="Traditional Arabic" w:cs="Traditional Arabic" w:hint="cs"/>
          <w:sz w:val="32"/>
          <w:szCs w:val="32"/>
          <w:rtl/>
        </w:rPr>
        <w:t>البنية</w:t>
      </w:r>
      <w:r w:rsidR="009D1C03" w:rsidRPr="00F628C4">
        <w:rPr>
          <w:rFonts w:ascii="Traditional Arabic" w:hAnsi="Traditional Arabic" w:cs="Traditional Arabic"/>
          <w:sz w:val="32"/>
          <w:szCs w:val="32"/>
          <w:rtl/>
        </w:rPr>
        <w:t xml:space="preserve"> </w:t>
      </w:r>
      <w:r w:rsidR="009D1C03" w:rsidRPr="00F628C4">
        <w:rPr>
          <w:rFonts w:ascii="Traditional Arabic" w:hAnsi="Traditional Arabic" w:cs="Traditional Arabic" w:hint="cs"/>
          <w:sz w:val="32"/>
          <w:szCs w:val="32"/>
          <w:rtl/>
        </w:rPr>
        <w:t>التحتية</w:t>
      </w:r>
      <w:r w:rsidR="009D1C03" w:rsidRPr="00F628C4">
        <w:rPr>
          <w:rFonts w:ascii="Traditional Arabic" w:hAnsi="Traditional Arabic" w:cs="Traditional Arabic"/>
          <w:sz w:val="32"/>
          <w:szCs w:val="32"/>
          <w:rtl/>
        </w:rPr>
        <w:t xml:space="preserve"> </w:t>
      </w:r>
      <w:r w:rsidR="009D1C03" w:rsidRPr="00F628C4">
        <w:rPr>
          <w:rFonts w:ascii="Traditional Arabic" w:hAnsi="Traditional Arabic" w:cs="Traditional Arabic" w:hint="cs"/>
          <w:sz w:val="32"/>
          <w:szCs w:val="32"/>
          <w:rtl/>
        </w:rPr>
        <w:t>والتقنيات</w:t>
      </w:r>
      <w:r w:rsidR="009D1C03" w:rsidRPr="00F628C4">
        <w:rPr>
          <w:rFonts w:ascii="Traditional Arabic" w:hAnsi="Traditional Arabic" w:cs="Traditional Arabic"/>
          <w:sz w:val="32"/>
          <w:szCs w:val="32"/>
          <w:rtl/>
        </w:rPr>
        <w:t xml:space="preserve"> </w:t>
      </w:r>
      <w:r w:rsidR="009D1C03" w:rsidRPr="00F628C4">
        <w:rPr>
          <w:rFonts w:ascii="Traditional Arabic" w:hAnsi="Traditional Arabic" w:cs="Traditional Arabic" w:hint="cs"/>
          <w:sz w:val="32"/>
          <w:szCs w:val="32"/>
          <w:rtl/>
        </w:rPr>
        <w:t>الرقمية،</w:t>
      </w:r>
      <w:r w:rsidR="009D1C03" w:rsidRPr="00F628C4">
        <w:rPr>
          <w:rFonts w:ascii="Traditional Arabic" w:hAnsi="Traditional Arabic" w:cs="Traditional Arabic"/>
          <w:sz w:val="32"/>
          <w:szCs w:val="32"/>
          <w:rtl/>
        </w:rPr>
        <w:t xml:space="preserve"> </w:t>
      </w:r>
      <w:r w:rsidR="009D1C03" w:rsidRPr="00F628C4">
        <w:rPr>
          <w:rFonts w:ascii="Traditional Arabic" w:hAnsi="Traditional Arabic" w:cs="Traditional Arabic" w:hint="cs"/>
          <w:sz w:val="32"/>
          <w:szCs w:val="32"/>
          <w:rtl/>
        </w:rPr>
        <w:t>تكامل</w:t>
      </w:r>
      <w:r w:rsidR="009D1C03" w:rsidRPr="00F628C4">
        <w:rPr>
          <w:rFonts w:ascii="Traditional Arabic" w:hAnsi="Traditional Arabic" w:cs="Traditional Arabic"/>
          <w:sz w:val="32"/>
          <w:szCs w:val="32"/>
          <w:rtl/>
        </w:rPr>
        <w:t xml:space="preserve"> </w:t>
      </w:r>
      <w:r w:rsidR="009D1C03" w:rsidRPr="00F628C4">
        <w:rPr>
          <w:rFonts w:ascii="Traditional Arabic" w:hAnsi="Traditional Arabic" w:cs="Traditional Arabic" w:hint="cs"/>
          <w:sz w:val="32"/>
          <w:szCs w:val="32"/>
          <w:rtl/>
        </w:rPr>
        <w:t>الأنظمة،</w:t>
      </w:r>
      <w:r w:rsidR="009D1C03" w:rsidRPr="00F628C4">
        <w:rPr>
          <w:rFonts w:ascii="Traditional Arabic" w:hAnsi="Traditional Arabic" w:cs="Traditional Arabic"/>
          <w:sz w:val="32"/>
          <w:szCs w:val="32"/>
          <w:rtl/>
        </w:rPr>
        <w:t xml:space="preserve"> </w:t>
      </w:r>
      <w:r w:rsidR="009D1C03" w:rsidRPr="00F628C4">
        <w:rPr>
          <w:rFonts w:ascii="Traditional Arabic" w:hAnsi="Traditional Arabic" w:cs="Traditional Arabic" w:hint="cs"/>
          <w:sz w:val="32"/>
          <w:szCs w:val="32"/>
          <w:rtl/>
        </w:rPr>
        <w:t>الأمان</w:t>
      </w:r>
      <w:r w:rsidR="009D1C03" w:rsidRPr="00F628C4">
        <w:rPr>
          <w:rFonts w:ascii="Traditional Arabic" w:hAnsi="Traditional Arabic" w:cs="Traditional Arabic"/>
          <w:sz w:val="32"/>
          <w:szCs w:val="32"/>
          <w:rtl/>
        </w:rPr>
        <w:t xml:space="preserve"> </w:t>
      </w:r>
      <w:r w:rsidR="009D1C03" w:rsidRPr="00F628C4">
        <w:rPr>
          <w:rFonts w:ascii="Traditional Arabic" w:hAnsi="Traditional Arabic" w:cs="Traditional Arabic" w:hint="cs"/>
          <w:sz w:val="32"/>
          <w:szCs w:val="32"/>
          <w:rtl/>
        </w:rPr>
        <w:t>وحماية</w:t>
      </w:r>
      <w:r w:rsidR="009D1C03" w:rsidRPr="00F628C4">
        <w:rPr>
          <w:rFonts w:ascii="Traditional Arabic" w:hAnsi="Traditional Arabic" w:cs="Traditional Arabic"/>
          <w:sz w:val="32"/>
          <w:szCs w:val="32"/>
          <w:rtl/>
        </w:rPr>
        <w:t xml:space="preserve"> </w:t>
      </w:r>
      <w:r w:rsidR="009D1C03" w:rsidRPr="00F628C4">
        <w:rPr>
          <w:rFonts w:ascii="Traditional Arabic" w:hAnsi="Traditional Arabic" w:cs="Traditional Arabic" w:hint="cs"/>
          <w:sz w:val="32"/>
          <w:szCs w:val="32"/>
          <w:rtl/>
        </w:rPr>
        <w:t>البيانات،</w:t>
      </w:r>
      <w:r w:rsidR="009D1C03" w:rsidRPr="00F628C4">
        <w:rPr>
          <w:rFonts w:ascii="Traditional Arabic" w:hAnsi="Traditional Arabic" w:cs="Traditional Arabic"/>
          <w:sz w:val="32"/>
          <w:szCs w:val="32"/>
          <w:rtl/>
        </w:rPr>
        <w:t xml:space="preserve"> </w:t>
      </w:r>
      <w:r w:rsidR="009D1C03" w:rsidRPr="00F628C4">
        <w:rPr>
          <w:rFonts w:ascii="Traditional Arabic" w:hAnsi="Traditional Arabic" w:cs="Traditional Arabic" w:hint="cs"/>
          <w:sz w:val="32"/>
          <w:szCs w:val="32"/>
          <w:rtl/>
        </w:rPr>
        <w:t>وتأهيل</w:t>
      </w:r>
      <w:r w:rsidR="009D1C03" w:rsidRPr="00F628C4">
        <w:rPr>
          <w:rFonts w:ascii="Traditional Arabic" w:hAnsi="Traditional Arabic" w:cs="Traditional Arabic"/>
          <w:sz w:val="32"/>
          <w:szCs w:val="32"/>
          <w:rtl/>
        </w:rPr>
        <w:t xml:space="preserve"> </w:t>
      </w:r>
      <w:r w:rsidR="009D1C03" w:rsidRPr="00F628C4">
        <w:rPr>
          <w:rFonts w:ascii="Traditional Arabic" w:hAnsi="Traditional Arabic" w:cs="Traditional Arabic" w:hint="cs"/>
          <w:sz w:val="32"/>
          <w:szCs w:val="32"/>
          <w:rtl/>
        </w:rPr>
        <w:t>وكفاءة</w:t>
      </w:r>
      <w:r w:rsidR="009D1C03" w:rsidRPr="00F628C4">
        <w:rPr>
          <w:rFonts w:ascii="Traditional Arabic" w:hAnsi="Traditional Arabic" w:cs="Traditional Arabic"/>
          <w:sz w:val="32"/>
          <w:szCs w:val="32"/>
          <w:rtl/>
        </w:rPr>
        <w:t xml:space="preserve"> </w:t>
      </w:r>
      <w:r w:rsidR="009D1C03" w:rsidRPr="00F628C4">
        <w:rPr>
          <w:rFonts w:ascii="Traditional Arabic" w:hAnsi="Traditional Arabic" w:cs="Traditional Arabic" w:hint="cs"/>
          <w:sz w:val="32"/>
          <w:szCs w:val="32"/>
          <w:rtl/>
        </w:rPr>
        <w:t>الموظفين</w:t>
      </w:r>
      <w:r w:rsidR="009D1C03" w:rsidRPr="00F628C4">
        <w:rPr>
          <w:rFonts w:ascii="Traditional Arabic" w:hAnsi="Traditional Arabic" w:cs="Traditional Arabic"/>
          <w:sz w:val="32"/>
          <w:szCs w:val="32"/>
          <w:rtl/>
        </w:rPr>
        <w:t xml:space="preserve">) </w:t>
      </w:r>
      <w:r w:rsidR="009D1C03" w:rsidRPr="00F628C4">
        <w:rPr>
          <w:rFonts w:ascii="Traditional Arabic" w:hAnsi="Traditional Arabic" w:cs="Traditional Arabic" w:hint="cs"/>
          <w:sz w:val="32"/>
          <w:szCs w:val="32"/>
          <w:rtl/>
        </w:rPr>
        <w:t>وبين</w:t>
      </w:r>
      <w:r w:rsidR="009D1C03" w:rsidRPr="00F628C4">
        <w:rPr>
          <w:rFonts w:ascii="Traditional Arabic" w:hAnsi="Traditional Arabic" w:cs="Traditional Arabic"/>
          <w:sz w:val="32"/>
          <w:szCs w:val="32"/>
          <w:rtl/>
        </w:rPr>
        <w:t xml:space="preserve"> </w:t>
      </w:r>
      <w:r w:rsidR="009D1C03" w:rsidRPr="00F628C4">
        <w:rPr>
          <w:rFonts w:ascii="Traditional Arabic" w:hAnsi="Traditional Arabic" w:cs="Traditional Arabic" w:hint="cs"/>
          <w:sz w:val="32"/>
          <w:szCs w:val="32"/>
          <w:rtl/>
        </w:rPr>
        <w:t>الاستقرار</w:t>
      </w:r>
      <w:r w:rsidR="009D1C03" w:rsidRPr="00F628C4">
        <w:rPr>
          <w:rFonts w:ascii="Traditional Arabic" w:hAnsi="Traditional Arabic" w:cs="Traditional Arabic"/>
          <w:sz w:val="32"/>
          <w:szCs w:val="32"/>
          <w:rtl/>
        </w:rPr>
        <w:t xml:space="preserve"> </w:t>
      </w:r>
      <w:r w:rsidR="009D1C03" w:rsidRPr="00F628C4">
        <w:rPr>
          <w:rFonts w:ascii="Traditional Arabic" w:hAnsi="Traditional Arabic" w:cs="Traditional Arabic" w:hint="cs"/>
          <w:sz w:val="32"/>
          <w:szCs w:val="32"/>
          <w:rtl/>
        </w:rPr>
        <w:t>الوظيفي</w:t>
      </w:r>
      <w:r w:rsidR="009D1C03" w:rsidRPr="00F628C4">
        <w:rPr>
          <w:rFonts w:ascii="Traditional Arabic" w:hAnsi="Traditional Arabic" w:cs="Traditional Arabic"/>
          <w:sz w:val="32"/>
          <w:szCs w:val="32"/>
          <w:rtl/>
        </w:rPr>
        <w:t xml:space="preserve"> (</w:t>
      </w:r>
      <w:r w:rsidR="009D1C03" w:rsidRPr="00F628C4">
        <w:rPr>
          <w:rFonts w:ascii="Traditional Arabic" w:hAnsi="Traditional Arabic" w:cs="Traditional Arabic" w:hint="cs"/>
          <w:sz w:val="32"/>
          <w:szCs w:val="32"/>
          <w:rtl/>
        </w:rPr>
        <w:t>الرضا</w:t>
      </w:r>
      <w:r w:rsidR="009D1C03" w:rsidRPr="00F628C4">
        <w:rPr>
          <w:rFonts w:ascii="Traditional Arabic" w:hAnsi="Traditional Arabic" w:cs="Traditional Arabic"/>
          <w:sz w:val="32"/>
          <w:szCs w:val="32"/>
          <w:rtl/>
        </w:rPr>
        <w:t xml:space="preserve"> </w:t>
      </w:r>
      <w:r w:rsidR="009D1C03" w:rsidRPr="00F628C4">
        <w:rPr>
          <w:rFonts w:ascii="Traditional Arabic" w:hAnsi="Traditional Arabic" w:cs="Traditional Arabic" w:hint="cs"/>
          <w:sz w:val="32"/>
          <w:szCs w:val="32"/>
          <w:rtl/>
        </w:rPr>
        <w:t>الوظيفي،</w:t>
      </w:r>
      <w:r w:rsidR="009D1C03" w:rsidRPr="00F628C4">
        <w:rPr>
          <w:rFonts w:ascii="Traditional Arabic" w:hAnsi="Traditional Arabic" w:cs="Traditional Arabic"/>
          <w:sz w:val="32"/>
          <w:szCs w:val="32"/>
          <w:rtl/>
        </w:rPr>
        <w:t xml:space="preserve"> </w:t>
      </w:r>
      <w:r w:rsidR="009D1C03" w:rsidRPr="00F628C4">
        <w:rPr>
          <w:rFonts w:ascii="Traditional Arabic" w:hAnsi="Traditional Arabic" w:cs="Traditional Arabic" w:hint="cs"/>
          <w:sz w:val="32"/>
          <w:szCs w:val="32"/>
          <w:rtl/>
        </w:rPr>
        <w:t>الأمان</w:t>
      </w:r>
      <w:r w:rsidR="009D1C03" w:rsidRPr="00F628C4">
        <w:rPr>
          <w:rFonts w:ascii="Traditional Arabic" w:hAnsi="Traditional Arabic" w:cs="Traditional Arabic"/>
          <w:sz w:val="32"/>
          <w:szCs w:val="32"/>
          <w:rtl/>
        </w:rPr>
        <w:t xml:space="preserve"> </w:t>
      </w:r>
      <w:r w:rsidR="009D1C03" w:rsidRPr="00F628C4">
        <w:rPr>
          <w:rFonts w:ascii="Traditional Arabic" w:hAnsi="Traditional Arabic" w:cs="Traditional Arabic" w:hint="cs"/>
          <w:sz w:val="32"/>
          <w:szCs w:val="32"/>
          <w:rtl/>
        </w:rPr>
        <w:t>الوظيفي،</w:t>
      </w:r>
      <w:r w:rsidR="009D1C03" w:rsidRPr="00F628C4">
        <w:rPr>
          <w:rFonts w:ascii="Traditional Arabic" w:hAnsi="Traditional Arabic" w:cs="Traditional Arabic"/>
          <w:sz w:val="32"/>
          <w:szCs w:val="32"/>
          <w:rtl/>
        </w:rPr>
        <w:t xml:space="preserve"> </w:t>
      </w:r>
      <w:r w:rsidR="009D1C03" w:rsidRPr="00F628C4">
        <w:rPr>
          <w:rFonts w:ascii="Traditional Arabic" w:hAnsi="Traditional Arabic" w:cs="Traditional Arabic" w:hint="cs"/>
          <w:sz w:val="32"/>
          <w:szCs w:val="32"/>
          <w:rtl/>
        </w:rPr>
        <w:t>الرغبة</w:t>
      </w:r>
      <w:r w:rsidR="009D1C03" w:rsidRPr="00F628C4">
        <w:rPr>
          <w:rFonts w:ascii="Traditional Arabic" w:hAnsi="Traditional Arabic" w:cs="Traditional Arabic"/>
          <w:sz w:val="32"/>
          <w:szCs w:val="32"/>
          <w:rtl/>
        </w:rPr>
        <w:t xml:space="preserve"> </w:t>
      </w:r>
      <w:r w:rsidR="009D1C03" w:rsidRPr="00F628C4">
        <w:rPr>
          <w:rFonts w:ascii="Traditional Arabic" w:hAnsi="Traditional Arabic" w:cs="Traditional Arabic" w:hint="cs"/>
          <w:sz w:val="32"/>
          <w:szCs w:val="32"/>
          <w:rtl/>
        </w:rPr>
        <w:t>في</w:t>
      </w:r>
      <w:r w:rsidR="009D1C03" w:rsidRPr="00F628C4">
        <w:rPr>
          <w:rFonts w:ascii="Traditional Arabic" w:hAnsi="Traditional Arabic" w:cs="Traditional Arabic"/>
          <w:sz w:val="32"/>
          <w:szCs w:val="32"/>
          <w:rtl/>
        </w:rPr>
        <w:t xml:space="preserve"> </w:t>
      </w:r>
      <w:r w:rsidR="009D1C03" w:rsidRPr="00F628C4">
        <w:rPr>
          <w:rFonts w:ascii="Traditional Arabic" w:hAnsi="Traditional Arabic" w:cs="Traditional Arabic" w:hint="cs"/>
          <w:sz w:val="32"/>
          <w:szCs w:val="32"/>
          <w:rtl/>
        </w:rPr>
        <w:t>الاستمرار</w:t>
      </w:r>
      <w:r w:rsidR="009D1C03" w:rsidRPr="00F628C4">
        <w:rPr>
          <w:rFonts w:ascii="Traditional Arabic" w:hAnsi="Traditional Arabic" w:cs="Traditional Arabic"/>
          <w:sz w:val="32"/>
          <w:szCs w:val="32"/>
          <w:rtl/>
        </w:rPr>
        <w:t xml:space="preserve"> </w:t>
      </w:r>
      <w:r w:rsidR="009D1C03" w:rsidRPr="00F628C4">
        <w:rPr>
          <w:rFonts w:ascii="Traditional Arabic" w:hAnsi="Traditional Arabic" w:cs="Traditional Arabic" w:hint="cs"/>
          <w:sz w:val="32"/>
          <w:szCs w:val="32"/>
          <w:rtl/>
        </w:rPr>
        <w:t>بالعمل</w:t>
      </w:r>
      <w:r w:rsidR="009D1C03" w:rsidRPr="00F628C4">
        <w:rPr>
          <w:rFonts w:ascii="Traditional Arabic" w:hAnsi="Traditional Arabic" w:cs="Traditional Arabic"/>
          <w:sz w:val="32"/>
          <w:szCs w:val="32"/>
          <w:rtl/>
        </w:rPr>
        <w:t>)</w:t>
      </w:r>
      <w:r w:rsidR="009D1C03" w:rsidRPr="00F628C4">
        <w:rPr>
          <w:rFonts w:ascii="Traditional Arabic" w:hAnsi="Traditional Arabic" w:cs="Traditional Arabic" w:hint="cs"/>
          <w:sz w:val="32"/>
          <w:szCs w:val="32"/>
          <w:rtl/>
        </w:rPr>
        <w:t>. يتيح هذا ال</w:t>
      </w:r>
      <w:r w:rsidRPr="00F628C4">
        <w:rPr>
          <w:rFonts w:ascii="Traditional Arabic" w:hAnsi="Traditional Arabic" w:cs="Traditional Arabic"/>
          <w:sz w:val="32"/>
          <w:szCs w:val="32"/>
          <w:rtl/>
        </w:rPr>
        <w:t>تركيز الدراسة على المتغيرات الأكثر صلة بالبحث، ويقلل من تشتيت النتائج بسبب عوامل خارجية غير مرتبطة مباشرة بالتحول الرقمي</w:t>
      </w:r>
      <w:r w:rsidRPr="00F628C4">
        <w:rPr>
          <w:rFonts w:ascii="Traditional Arabic" w:hAnsi="Traditional Arabic" w:cs="Traditional Arabic"/>
          <w:sz w:val="32"/>
          <w:szCs w:val="32"/>
        </w:rPr>
        <w:t>.</w:t>
      </w:r>
    </w:p>
    <w:p w14:paraId="1BC3EA5E" w14:textId="16B5EEEE" w:rsidR="00B07724" w:rsidRPr="00F628C4" w:rsidRDefault="00875BB4" w:rsidP="00B95C03">
      <w:pPr>
        <w:bidi/>
        <w:spacing w:line="360" w:lineRule="auto"/>
        <w:ind w:left="360"/>
        <w:jc w:val="both"/>
        <w:rPr>
          <w:rFonts w:ascii="Traditional Arabic" w:hAnsi="Traditional Arabic" w:cs="Traditional Arabic"/>
          <w:sz w:val="32"/>
          <w:szCs w:val="32"/>
          <w:rtl/>
        </w:rPr>
      </w:pPr>
      <w:r w:rsidRPr="00F628C4">
        <w:rPr>
          <w:rFonts w:ascii="Traditional Arabic" w:hAnsi="Traditional Arabic" w:cs="Traditional Arabic"/>
          <w:b/>
          <w:bCs/>
          <w:sz w:val="32"/>
          <w:szCs w:val="32"/>
          <w:rtl/>
        </w:rPr>
        <w:t>خامسًا: الحدود المنهجية</w:t>
      </w:r>
      <w:r w:rsidRPr="00F628C4">
        <w:rPr>
          <w:rFonts w:ascii="Traditional Arabic" w:hAnsi="Traditional Arabic" w:cs="Traditional Arabic"/>
          <w:b/>
          <w:bCs/>
          <w:sz w:val="32"/>
          <w:szCs w:val="32"/>
        </w:rPr>
        <w:t>:</w:t>
      </w:r>
      <w:r w:rsidR="00B95C03">
        <w:rPr>
          <w:rFonts w:ascii="Traditional Arabic" w:hAnsi="Traditional Arabic" w:cs="Traditional Arabic" w:hint="cs"/>
          <w:sz w:val="32"/>
          <w:szCs w:val="32"/>
          <w:rtl/>
        </w:rPr>
        <w:t xml:space="preserve"> </w:t>
      </w:r>
      <w:r w:rsidRPr="00F628C4">
        <w:rPr>
          <w:rFonts w:ascii="Traditional Arabic" w:hAnsi="Traditional Arabic" w:cs="Traditional Arabic"/>
          <w:sz w:val="32"/>
          <w:szCs w:val="32"/>
          <w:rtl/>
        </w:rPr>
        <w:t>تعتمد الدراسة على المنهج الوصفي التحليلي باستخدام الاستبيانات، مع اختيار العينة بطريقة العشوائية البسيطة</w:t>
      </w:r>
      <w:r w:rsidRPr="00F628C4">
        <w:rPr>
          <w:rFonts w:ascii="Traditional Arabic" w:hAnsi="Traditional Arabic" w:cs="Traditional Arabic"/>
          <w:sz w:val="32"/>
          <w:szCs w:val="32"/>
        </w:rPr>
        <w:t xml:space="preserve">. </w:t>
      </w:r>
      <w:proofErr w:type="gramStart"/>
      <w:r w:rsidRPr="00F628C4">
        <w:rPr>
          <w:rFonts w:ascii="Traditional Arabic" w:hAnsi="Traditional Arabic" w:cs="Traditional Arabic"/>
          <w:sz w:val="32"/>
          <w:szCs w:val="32"/>
          <w:rtl/>
        </w:rPr>
        <w:t>يضمن</w:t>
      </w:r>
      <w:proofErr w:type="gramEnd"/>
      <w:r w:rsidRPr="00F628C4">
        <w:rPr>
          <w:rFonts w:ascii="Traditional Arabic" w:hAnsi="Traditional Arabic" w:cs="Traditional Arabic"/>
          <w:sz w:val="32"/>
          <w:szCs w:val="32"/>
          <w:rtl/>
        </w:rPr>
        <w:t xml:space="preserve"> تمثيل المجتمع البحثي بدقة ويقلل من التحيز في جمع البيانات، مما يعزز مصداقية النتائج والاستنتاجات</w:t>
      </w:r>
      <w:r w:rsidRPr="00F628C4">
        <w:rPr>
          <w:rFonts w:ascii="Traditional Arabic" w:hAnsi="Traditional Arabic" w:cs="Traditional Arabic"/>
          <w:sz w:val="32"/>
          <w:szCs w:val="32"/>
        </w:rPr>
        <w:t>.</w:t>
      </w:r>
    </w:p>
    <w:p w14:paraId="1BDEC053" w14:textId="3C992506" w:rsidR="003921F1" w:rsidRPr="00F628C4" w:rsidRDefault="00317B1E" w:rsidP="003921F1">
      <w:pPr>
        <w:pStyle w:val="2"/>
        <w:numPr>
          <w:ilvl w:val="0"/>
          <w:numId w:val="0"/>
        </w:numPr>
        <w:spacing w:line="360" w:lineRule="auto"/>
        <w:ind w:left="720" w:hanging="720"/>
        <w:jc w:val="both"/>
        <w:rPr>
          <w:sz w:val="32"/>
          <w:szCs w:val="32"/>
          <w:lang w:bidi="ar-EG"/>
        </w:rPr>
      </w:pPr>
      <w:r w:rsidRPr="00F628C4">
        <w:rPr>
          <w:sz w:val="32"/>
          <w:szCs w:val="32"/>
          <w:rtl/>
        </w:rPr>
        <w:lastRenderedPageBreak/>
        <w:t>التحليل الإحصائي</w:t>
      </w:r>
      <w:r w:rsidR="003921F1" w:rsidRPr="00F628C4">
        <w:rPr>
          <w:rFonts w:hint="cs"/>
          <w:sz w:val="32"/>
          <w:szCs w:val="32"/>
          <w:rtl/>
        </w:rPr>
        <w:t xml:space="preserve"> </w:t>
      </w:r>
      <w:r w:rsidR="003921F1" w:rsidRPr="00F628C4">
        <w:rPr>
          <w:sz w:val="32"/>
          <w:szCs w:val="32"/>
          <w:rtl/>
        </w:rPr>
        <w:t>للبيانات</w:t>
      </w:r>
    </w:p>
    <w:p w14:paraId="7456FEE3" w14:textId="4A7137B5" w:rsidR="003921F1" w:rsidRPr="00F628C4" w:rsidRDefault="003921F1" w:rsidP="003921F1">
      <w:pPr>
        <w:bidi/>
        <w:spacing w:line="360" w:lineRule="auto"/>
        <w:jc w:val="both"/>
        <w:rPr>
          <w:rFonts w:ascii="Traditional Arabic" w:hAnsi="Traditional Arabic" w:cs="Traditional Arabic"/>
          <w:sz w:val="32"/>
          <w:szCs w:val="32"/>
          <w:rtl/>
        </w:rPr>
      </w:pPr>
      <w:r w:rsidRPr="00F628C4">
        <w:rPr>
          <w:rFonts w:ascii="Traditional Arabic" w:hAnsi="Traditional Arabic" w:cs="Traditional Arabic"/>
          <w:sz w:val="32"/>
          <w:szCs w:val="32"/>
          <w:rtl/>
        </w:rPr>
        <w:t xml:space="preserve">ستُحلل البيانات المجمعة من الاستبيانات </w:t>
      </w:r>
      <w:r w:rsidRPr="00F628C4">
        <w:rPr>
          <w:rFonts w:ascii="Traditional Arabic" w:hAnsi="Traditional Arabic" w:cs="Traditional Arabic" w:hint="cs"/>
          <w:sz w:val="32"/>
          <w:szCs w:val="32"/>
          <w:rtl/>
        </w:rPr>
        <w:t>باستخدام</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برنامج</w:t>
      </w:r>
      <w:r w:rsidRPr="00F628C4">
        <w:rPr>
          <w:rFonts w:ascii="Traditional Arabic" w:hAnsi="Traditional Arabic" w:cs="Traditional Arabic"/>
          <w:sz w:val="32"/>
          <w:szCs w:val="32"/>
        </w:rPr>
        <w:t xml:space="preserve"> SPSS </w:t>
      </w:r>
      <w:r w:rsidRPr="00F628C4">
        <w:rPr>
          <w:rFonts w:ascii="Traditional Arabic" w:hAnsi="Traditional Arabic" w:cs="Traditional Arabic" w:hint="cs"/>
          <w:sz w:val="32"/>
          <w:szCs w:val="32"/>
          <w:rtl/>
        </w:rPr>
        <w:t>لتقديم</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نتائج</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دقيقة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وموثوقة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ستتضمن</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خطوات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التحليل</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ما</w:t>
      </w:r>
      <w:r w:rsidRPr="00F628C4">
        <w:rPr>
          <w:rFonts w:ascii="Traditional Arabic" w:hAnsi="Traditional Arabic" w:cs="Traditional Arabic"/>
          <w:sz w:val="32"/>
          <w:szCs w:val="32"/>
          <w:rtl/>
        </w:rPr>
        <w:t xml:space="preserve"> </w:t>
      </w:r>
      <w:proofErr w:type="gramStart"/>
      <w:r w:rsidRPr="00F628C4">
        <w:rPr>
          <w:rFonts w:ascii="Traditional Arabic" w:hAnsi="Traditional Arabic" w:cs="Traditional Arabic" w:hint="cs"/>
          <w:sz w:val="32"/>
          <w:szCs w:val="32"/>
          <w:rtl/>
        </w:rPr>
        <w:t>يلي</w:t>
      </w:r>
      <w:proofErr w:type="gramEnd"/>
      <w:r w:rsidRPr="00F628C4">
        <w:rPr>
          <w:rFonts w:ascii="Traditional Arabic" w:hAnsi="Traditional Arabic" w:cs="Traditional Arabic"/>
          <w:sz w:val="32"/>
          <w:szCs w:val="32"/>
        </w:rPr>
        <w:t>:</w:t>
      </w:r>
    </w:p>
    <w:p w14:paraId="449343DC" w14:textId="0883438F" w:rsidR="003921F1" w:rsidRPr="00F628C4" w:rsidRDefault="003921F1" w:rsidP="00C42854">
      <w:pPr>
        <w:pStyle w:val="a0"/>
        <w:numPr>
          <w:ilvl w:val="0"/>
          <w:numId w:val="22"/>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hint="cs"/>
          <w:sz w:val="32"/>
          <w:szCs w:val="32"/>
          <w:rtl/>
        </w:rPr>
        <w:t>التحليل</w:t>
      </w:r>
      <w:r w:rsidRPr="00F628C4">
        <w:rPr>
          <w:rFonts w:ascii="Traditional Arabic" w:hAnsi="Traditional Arabic" w:cs="Traditional Arabic"/>
          <w:sz w:val="32"/>
          <w:szCs w:val="32"/>
          <w:rtl/>
        </w:rPr>
        <w:t xml:space="preserve"> الوصفي (</w:t>
      </w:r>
      <w:r w:rsidRPr="00F628C4">
        <w:rPr>
          <w:rFonts w:ascii="Traditional Arabic" w:hAnsi="Traditional Arabic" w:cs="Traditional Arabic"/>
          <w:sz w:val="32"/>
          <w:szCs w:val="32"/>
        </w:rPr>
        <w:t>Descriptive Analysis</w:t>
      </w:r>
      <w:r w:rsidRPr="00F628C4">
        <w:rPr>
          <w:rFonts w:ascii="Traditional Arabic" w:hAnsi="Traditional Arabic" w:cs="Traditional Arabic"/>
          <w:sz w:val="32"/>
          <w:szCs w:val="32"/>
          <w:rtl/>
        </w:rPr>
        <w:t>):</w:t>
      </w:r>
    </w:p>
    <w:p w14:paraId="66520F5E" w14:textId="77777777" w:rsidR="003921F1" w:rsidRPr="00F628C4" w:rsidRDefault="003921F1" w:rsidP="00C42854">
      <w:pPr>
        <w:pStyle w:val="a0"/>
        <w:numPr>
          <w:ilvl w:val="0"/>
          <w:numId w:val="21"/>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 xml:space="preserve">سيتم حساب الترددات والنسب المئوية للمتغيرات الديموغرافية </w:t>
      </w:r>
      <w:r w:rsidRPr="00F628C4">
        <w:rPr>
          <w:rFonts w:ascii="Traditional Arabic" w:hAnsi="Traditional Arabic" w:cs="Traditional Arabic" w:hint="cs"/>
          <w:sz w:val="32"/>
          <w:szCs w:val="32"/>
          <w:rtl/>
        </w:rPr>
        <w:t>للمشاركين</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مثل</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العمر،</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الجنس،</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المؤهل</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العلمي،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سنوات</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الخبرة</w:t>
      </w:r>
      <w:r w:rsidRPr="00F628C4">
        <w:rPr>
          <w:rFonts w:ascii="Traditional Arabic" w:hAnsi="Traditional Arabic" w:cs="Traditional Arabic"/>
          <w:sz w:val="32"/>
          <w:szCs w:val="32"/>
          <w:rtl/>
        </w:rPr>
        <w:t>).</w:t>
      </w:r>
    </w:p>
    <w:p w14:paraId="52874E0F" w14:textId="75246EE6" w:rsidR="003921F1" w:rsidRPr="00F628C4" w:rsidRDefault="003921F1" w:rsidP="00C42854">
      <w:pPr>
        <w:pStyle w:val="a0"/>
        <w:numPr>
          <w:ilvl w:val="0"/>
          <w:numId w:val="21"/>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 xml:space="preserve">سيتم حساب </w:t>
      </w:r>
      <w:proofErr w:type="gramStart"/>
      <w:r w:rsidRPr="00F628C4">
        <w:rPr>
          <w:rFonts w:ascii="Traditional Arabic" w:hAnsi="Traditional Arabic" w:cs="Traditional Arabic"/>
          <w:sz w:val="32"/>
          <w:szCs w:val="32"/>
          <w:rtl/>
        </w:rPr>
        <w:t>المتوسطات</w:t>
      </w:r>
      <w:proofErr w:type="gramEnd"/>
      <w:r w:rsidRPr="00F628C4">
        <w:rPr>
          <w:rFonts w:ascii="Traditional Arabic" w:hAnsi="Traditional Arabic" w:cs="Traditional Arabic"/>
          <w:sz w:val="32"/>
          <w:szCs w:val="32"/>
          <w:rtl/>
        </w:rPr>
        <w:t xml:space="preserve"> والانحرافات المعيارية لكل فقرة وأبعاد المتغيرات المستقلة والتابعة لتحديد مستوى التحول الرقمي والاستقرار الوظيفي في المستشفيات</w:t>
      </w:r>
      <w:r w:rsidRPr="00F628C4">
        <w:rPr>
          <w:rFonts w:ascii="Traditional Arabic" w:hAnsi="Traditional Arabic" w:cs="Traditional Arabic"/>
          <w:sz w:val="32"/>
          <w:szCs w:val="32"/>
        </w:rPr>
        <w:t>.</w:t>
      </w:r>
    </w:p>
    <w:p w14:paraId="2BCA6A45" w14:textId="77777777" w:rsidR="003921F1" w:rsidRPr="00F628C4" w:rsidRDefault="003921F1" w:rsidP="00C42854">
      <w:pPr>
        <w:pStyle w:val="a0"/>
        <w:numPr>
          <w:ilvl w:val="0"/>
          <w:numId w:val="22"/>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اختبارات صدق وثبات الأداة</w:t>
      </w:r>
      <w:r w:rsidRPr="00F628C4">
        <w:rPr>
          <w:rFonts w:ascii="Traditional Arabic" w:hAnsi="Traditional Arabic" w:cs="Traditional Arabic"/>
          <w:sz w:val="32"/>
          <w:szCs w:val="32"/>
        </w:rPr>
        <w:t>:</w:t>
      </w:r>
    </w:p>
    <w:p w14:paraId="0F5BA439" w14:textId="77777777" w:rsidR="003921F1" w:rsidRPr="00F628C4" w:rsidRDefault="003921F1" w:rsidP="00C42854">
      <w:pPr>
        <w:pStyle w:val="a0"/>
        <w:numPr>
          <w:ilvl w:val="0"/>
          <w:numId w:val="23"/>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سيتم استخدام معامل ألفا كرونباخ</w:t>
      </w:r>
      <w:r w:rsidRPr="00F628C4">
        <w:rPr>
          <w:rFonts w:ascii="Traditional Arabic" w:hAnsi="Traditional Arabic" w:cs="Traditional Arabic"/>
          <w:sz w:val="32"/>
          <w:szCs w:val="32"/>
        </w:rPr>
        <w:t xml:space="preserve"> (</w:t>
      </w:r>
      <w:proofErr w:type="spellStart"/>
      <w:r w:rsidRPr="00F628C4">
        <w:rPr>
          <w:rFonts w:ascii="Traditional Arabic" w:hAnsi="Traditional Arabic" w:cs="Traditional Arabic"/>
          <w:sz w:val="32"/>
          <w:szCs w:val="32"/>
        </w:rPr>
        <w:t>Cronbach’s</w:t>
      </w:r>
      <w:proofErr w:type="spellEnd"/>
      <w:r w:rsidRPr="00F628C4">
        <w:rPr>
          <w:rFonts w:ascii="Traditional Arabic" w:hAnsi="Traditional Arabic" w:cs="Traditional Arabic"/>
          <w:sz w:val="32"/>
          <w:szCs w:val="32"/>
        </w:rPr>
        <w:t xml:space="preserve"> Alpha) </w:t>
      </w:r>
      <w:r w:rsidRPr="00F628C4">
        <w:rPr>
          <w:rFonts w:ascii="Traditional Arabic" w:hAnsi="Traditional Arabic" w:cs="Traditional Arabic"/>
          <w:sz w:val="32"/>
          <w:szCs w:val="32"/>
          <w:rtl/>
        </w:rPr>
        <w:t>لقياس ثبات كل بعد من أبعاد الاستبيان</w:t>
      </w:r>
      <w:r w:rsidRPr="00F628C4">
        <w:rPr>
          <w:rFonts w:ascii="Traditional Arabic" w:hAnsi="Traditional Arabic" w:cs="Traditional Arabic"/>
          <w:sz w:val="32"/>
          <w:szCs w:val="32"/>
        </w:rPr>
        <w:t>.</w:t>
      </w:r>
    </w:p>
    <w:p w14:paraId="49B7D94D" w14:textId="77777777" w:rsidR="003921F1" w:rsidRPr="00F628C4" w:rsidRDefault="003921F1" w:rsidP="00C42854">
      <w:pPr>
        <w:pStyle w:val="a0"/>
        <w:numPr>
          <w:ilvl w:val="0"/>
          <w:numId w:val="23"/>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ستُجرى اختبارات الصدق البنائي للتحقق من مدى تمثيل الفقرات للأبعاد المختلفة</w:t>
      </w:r>
      <w:r w:rsidRPr="00F628C4">
        <w:rPr>
          <w:rFonts w:ascii="Traditional Arabic" w:hAnsi="Traditional Arabic" w:cs="Traditional Arabic"/>
          <w:sz w:val="32"/>
          <w:szCs w:val="32"/>
        </w:rPr>
        <w:t>.</w:t>
      </w:r>
    </w:p>
    <w:p w14:paraId="2D183A76" w14:textId="77777777" w:rsidR="003921F1" w:rsidRPr="00F628C4" w:rsidRDefault="003921F1" w:rsidP="00C42854">
      <w:pPr>
        <w:pStyle w:val="a0"/>
        <w:numPr>
          <w:ilvl w:val="0"/>
          <w:numId w:val="22"/>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التحليل الارتباطي</w:t>
      </w:r>
      <w:r w:rsidRPr="00F628C4">
        <w:rPr>
          <w:rFonts w:ascii="Traditional Arabic" w:hAnsi="Traditional Arabic" w:cs="Traditional Arabic"/>
          <w:sz w:val="32"/>
          <w:szCs w:val="32"/>
        </w:rPr>
        <w:t xml:space="preserve"> (Correlation Analysis):</w:t>
      </w:r>
    </w:p>
    <w:p w14:paraId="15879264" w14:textId="6717E888" w:rsidR="003921F1" w:rsidRPr="00F628C4" w:rsidRDefault="003921F1" w:rsidP="00C42854">
      <w:pPr>
        <w:pStyle w:val="a0"/>
        <w:numPr>
          <w:ilvl w:val="0"/>
          <w:numId w:val="24"/>
        </w:num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t xml:space="preserve">سيتم استخدام معامل بيرسون </w:t>
      </w:r>
      <w:r w:rsidRPr="00F628C4">
        <w:rPr>
          <w:rFonts w:ascii="Traditional Arabic" w:hAnsi="Traditional Arabic" w:cs="Traditional Arabic" w:hint="cs"/>
          <w:sz w:val="32"/>
          <w:szCs w:val="32"/>
          <w:rtl/>
        </w:rPr>
        <w:t>للارتباط</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لدراسة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العلاقة</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بين</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المتغير</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المستقل</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التحول</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الرقمي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وأبعاده</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والمتغير</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التابع</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الاستقرار</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الوظيفي</w:t>
      </w:r>
      <w:r w:rsidRPr="00F628C4">
        <w:rPr>
          <w:rFonts w:ascii="Traditional Arabic" w:hAnsi="Traditional Arabic" w:cs="Traditional Arabic"/>
          <w:sz w:val="32"/>
          <w:szCs w:val="32"/>
          <w:rtl/>
        </w:rPr>
        <w:t xml:space="preserve"> </w:t>
      </w:r>
      <w:r w:rsidRPr="00F628C4">
        <w:rPr>
          <w:rFonts w:ascii="Traditional Arabic" w:hAnsi="Traditional Arabic" w:cs="Traditional Arabic" w:hint="cs"/>
          <w:sz w:val="32"/>
          <w:szCs w:val="32"/>
          <w:rtl/>
        </w:rPr>
        <w:t>وأبعاده</w:t>
      </w:r>
      <w:r w:rsidRPr="00F628C4">
        <w:rPr>
          <w:rFonts w:ascii="Traditional Arabic" w:hAnsi="Traditional Arabic" w:cs="Traditional Arabic"/>
          <w:sz w:val="32"/>
          <w:szCs w:val="32"/>
          <w:rtl/>
        </w:rPr>
        <w:t>).</w:t>
      </w:r>
    </w:p>
    <w:p w14:paraId="0D07D1C9" w14:textId="77777777" w:rsidR="003921F1" w:rsidRPr="00F628C4" w:rsidRDefault="003921F1" w:rsidP="00C42854">
      <w:pPr>
        <w:pStyle w:val="a0"/>
        <w:numPr>
          <w:ilvl w:val="0"/>
          <w:numId w:val="22"/>
        </w:numPr>
        <w:bidi/>
        <w:spacing w:line="360" w:lineRule="auto"/>
        <w:jc w:val="both"/>
        <w:rPr>
          <w:rFonts w:ascii="Traditional Arabic" w:hAnsi="Traditional Arabic" w:cs="Traditional Arabic"/>
          <w:sz w:val="32"/>
          <w:szCs w:val="32"/>
        </w:rPr>
      </w:pPr>
      <w:proofErr w:type="gramStart"/>
      <w:r w:rsidRPr="00F628C4">
        <w:rPr>
          <w:rFonts w:ascii="Traditional Arabic" w:hAnsi="Traditional Arabic" w:cs="Traditional Arabic"/>
          <w:sz w:val="32"/>
          <w:szCs w:val="32"/>
          <w:rtl/>
        </w:rPr>
        <w:t>التحليل</w:t>
      </w:r>
      <w:proofErr w:type="gramEnd"/>
      <w:r w:rsidRPr="00F628C4">
        <w:rPr>
          <w:rFonts w:ascii="Traditional Arabic" w:hAnsi="Traditional Arabic" w:cs="Traditional Arabic"/>
          <w:sz w:val="32"/>
          <w:szCs w:val="32"/>
          <w:rtl/>
        </w:rPr>
        <w:t xml:space="preserve"> </w:t>
      </w:r>
      <w:proofErr w:type="spellStart"/>
      <w:r w:rsidRPr="00F628C4">
        <w:rPr>
          <w:rFonts w:ascii="Traditional Arabic" w:hAnsi="Traditional Arabic" w:cs="Traditional Arabic"/>
          <w:sz w:val="32"/>
          <w:szCs w:val="32"/>
          <w:rtl/>
        </w:rPr>
        <w:t>الانحداري</w:t>
      </w:r>
      <w:proofErr w:type="spellEnd"/>
      <w:r w:rsidRPr="00F628C4">
        <w:rPr>
          <w:rFonts w:ascii="Traditional Arabic" w:hAnsi="Traditional Arabic" w:cs="Traditional Arabic"/>
          <w:sz w:val="32"/>
          <w:szCs w:val="32"/>
        </w:rPr>
        <w:t xml:space="preserve"> (Regression Analysis):</w:t>
      </w:r>
    </w:p>
    <w:p w14:paraId="0007BC21" w14:textId="77777777" w:rsidR="003921F1" w:rsidRPr="00F628C4" w:rsidRDefault="003921F1" w:rsidP="00C42854">
      <w:pPr>
        <w:pStyle w:val="a0"/>
        <w:numPr>
          <w:ilvl w:val="0"/>
          <w:numId w:val="24"/>
        </w:numPr>
        <w:bidi/>
        <w:spacing w:line="360" w:lineRule="auto"/>
        <w:jc w:val="both"/>
        <w:rPr>
          <w:rFonts w:ascii="Traditional Arabic" w:hAnsi="Traditional Arabic" w:cs="Traditional Arabic"/>
          <w:sz w:val="32"/>
          <w:szCs w:val="32"/>
        </w:rPr>
      </w:pPr>
      <w:proofErr w:type="gramStart"/>
      <w:r w:rsidRPr="00F628C4">
        <w:rPr>
          <w:rFonts w:ascii="Traditional Arabic" w:hAnsi="Traditional Arabic" w:cs="Traditional Arabic"/>
          <w:sz w:val="32"/>
          <w:szCs w:val="32"/>
          <w:rtl/>
        </w:rPr>
        <w:t>سيتم</w:t>
      </w:r>
      <w:proofErr w:type="gramEnd"/>
      <w:r w:rsidRPr="00F628C4">
        <w:rPr>
          <w:rFonts w:ascii="Traditional Arabic" w:hAnsi="Traditional Arabic" w:cs="Traditional Arabic"/>
          <w:sz w:val="32"/>
          <w:szCs w:val="32"/>
          <w:rtl/>
        </w:rPr>
        <w:t xml:space="preserve"> إجراء تحليل الانحدار الخطي المتعدد لدراسة أثر التحول الرقمي وأبعاده على الاستقرار الوظيفي للموظفين، مع تحديد قيمة المعاملات والدلالة الإحصائية</w:t>
      </w:r>
      <w:r w:rsidRPr="00F628C4">
        <w:rPr>
          <w:rFonts w:ascii="Traditional Arabic" w:hAnsi="Traditional Arabic" w:cs="Traditional Arabic"/>
          <w:sz w:val="32"/>
          <w:szCs w:val="32"/>
        </w:rPr>
        <w:t xml:space="preserve"> (p-value) </w:t>
      </w:r>
      <w:r w:rsidRPr="00F628C4">
        <w:rPr>
          <w:rFonts w:ascii="Traditional Arabic" w:hAnsi="Traditional Arabic" w:cs="Traditional Arabic"/>
          <w:sz w:val="32"/>
          <w:szCs w:val="32"/>
          <w:rtl/>
        </w:rPr>
        <w:t>لكل متغير مستقل</w:t>
      </w:r>
      <w:r w:rsidRPr="00F628C4">
        <w:rPr>
          <w:rFonts w:ascii="Traditional Arabic" w:hAnsi="Traditional Arabic" w:cs="Traditional Arabic"/>
          <w:sz w:val="32"/>
          <w:szCs w:val="32"/>
        </w:rPr>
        <w:t>.</w:t>
      </w:r>
    </w:p>
    <w:p w14:paraId="19322599" w14:textId="77777777" w:rsidR="003921F1" w:rsidRPr="00F628C4" w:rsidRDefault="003921F1" w:rsidP="003921F1">
      <w:pPr>
        <w:bidi/>
        <w:spacing w:line="360" w:lineRule="auto"/>
        <w:jc w:val="both"/>
        <w:rPr>
          <w:rFonts w:ascii="Traditional Arabic" w:hAnsi="Traditional Arabic" w:cs="Traditional Arabic"/>
          <w:sz w:val="32"/>
          <w:szCs w:val="32"/>
        </w:rPr>
      </w:pPr>
      <w:r w:rsidRPr="00F628C4">
        <w:rPr>
          <w:rFonts w:ascii="Traditional Arabic" w:hAnsi="Traditional Arabic" w:cs="Traditional Arabic"/>
          <w:sz w:val="32"/>
          <w:szCs w:val="32"/>
          <w:rtl/>
        </w:rPr>
        <w:lastRenderedPageBreak/>
        <w:t>بهذه الطريقة، سيتيح التحليل الإحصائي استخراج نتائج دقيقة وموثوقة حول أثر التحول الرقمي على الاستقرار الوظيفي، مع إمكانية تقديم توصيات عملية مبنية على الأدلة</w:t>
      </w:r>
      <w:r w:rsidRPr="00F628C4">
        <w:rPr>
          <w:rFonts w:ascii="Traditional Arabic" w:hAnsi="Traditional Arabic" w:cs="Traditional Arabic"/>
          <w:sz w:val="32"/>
          <w:szCs w:val="32"/>
        </w:rPr>
        <w:t>.</w:t>
      </w:r>
    </w:p>
    <w:p w14:paraId="60559924" w14:textId="1A0E2A16" w:rsidR="00EF060B" w:rsidRPr="00F628C4" w:rsidRDefault="00EF060B" w:rsidP="003B0EDA">
      <w:pPr>
        <w:bidi/>
        <w:spacing w:line="360" w:lineRule="auto"/>
        <w:jc w:val="both"/>
        <w:rPr>
          <w:rFonts w:ascii="Traditional Arabic" w:hAnsi="Traditional Arabic" w:cs="Traditional Arabic"/>
          <w:lang w:bidi="ar-EG"/>
        </w:rPr>
      </w:pPr>
    </w:p>
    <w:p w14:paraId="2C714A3C" w14:textId="77777777" w:rsidR="003921F1" w:rsidRPr="00F628C4" w:rsidRDefault="003921F1" w:rsidP="003921F1">
      <w:pPr>
        <w:pStyle w:val="1"/>
        <w:numPr>
          <w:ilvl w:val="0"/>
          <w:numId w:val="0"/>
        </w:numPr>
        <w:ind w:left="720" w:hanging="720"/>
        <w:jc w:val="both"/>
        <w:rPr>
          <w:rtl/>
        </w:rPr>
      </w:pPr>
    </w:p>
    <w:p w14:paraId="4D714C70" w14:textId="4D31D5DE" w:rsidR="005D2E89" w:rsidRPr="00F628C4" w:rsidRDefault="00BE314D" w:rsidP="00BE314D">
      <w:pPr>
        <w:pStyle w:val="1"/>
        <w:numPr>
          <w:ilvl w:val="0"/>
          <w:numId w:val="0"/>
        </w:numPr>
        <w:jc w:val="center"/>
      </w:pPr>
      <w:r w:rsidRPr="00F628C4">
        <w:rPr>
          <w:rFonts w:hint="cs"/>
          <w:rtl/>
        </w:rPr>
        <w:t>ج</w:t>
      </w:r>
      <w:r w:rsidR="005D2E89" w:rsidRPr="00F628C4">
        <w:rPr>
          <w:rtl/>
        </w:rPr>
        <w:t xml:space="preserve">دول </w:t>
      </w:r>
      <w:r w:rsidR="00B95C03">
        <w:rPr>
          <w:rFonts w:hint="cs"/>
          <w:rtl/>
        </w:rPr>
        <w:t xml:space="preserve">(2): </w:t>
      </w:r>
      <w:r w:rsidR="005D2E89" w:rsidRPr="00F628C4">
        <w:rPr>
          <w:rtl/>
        </w:rPr>
        <w:t>ربط الفرضيات بالتحليل الإحصائي ومستوى الدلالة</w:t>
      </w:r>
    </w:p>
    <w:tbl>
      <w:tblPr>
        <w:tblStyle w:val="ac"/>
        <w:bidiVisual/>
        <w:tblW w:w="0" w:type="auto"/>
        <w:tblLook w:val="04A0" w:firstRow="1" w:lastRow="0" w:firstColumn="1" w:lastColumn="0" w:noHBand="0" w:noVBand="1"/>
      </w:tblPr>
      <w:tblGrid>
        <w:gridCol w:w="2570"/>
        <w:gridCol w:w="2335"/>
        <w:gridCol w:w="1047"/>
        <w:gridCol w:w="3624"/>
      </w:tblGrid>
      <w:tr w:rsidR="005D2E89" w:rsidRPr="00F628C4" w14:paraId="10C964E8" w14:textId="77777777" w:rsidTr="005D2E89">
        <w:tc>
          <w:tcPr>
            <w:tcW w:w="0" w:type="auto"/>
            <w:hideMark/>
          </w:tcPr>
          <w:p w14:paraId="7A0DDAA7" w14:textId="77777777" w:rsidR="005D2E89" w:rsidRPr="00F628C4" w:rsidRDefault="005D2E89" w:rsidP="005D2E89">
            <w:pPr>
              <w:bidi/>
              <w:jc w:val="center"/>
              <w:rPr>
                <w:rFonts w:ascii="Traditional Arabic" w:eastAsia="Times New Roman" w:hAnsi="Traditional Arabic" w:cs="Traditional Arabic"/>
                <w:b/>
                <w:bCs/>
                <w:sz w:val="28"/>
                <w:szCs w:val="28"/>
              </w:rPr>
            </w:pPr>
            <w:r w:rsidRPr="00F628C4">
              <w:rPr>
                <w:rFonts w:ascii="Traditional Arabic" w:eastAsia="Times New Roman" w:hAnsi="Traditional Arabic" w:cs="Traditional Arabic"/>
                <w:b/>
                <w:bCs/>
                <w:sz w:val="28"/>
                <w:szCs w:val="28"/>
                <w:rtl/>
              </w:rPr>
              <w:t>الفرضية</w:t>
            </w:r>
          </w:p>
        </w:tc>
        <w:tc>
          <w:tcPr>
            <w:tcW w:w="0" w:type="auto"/>
            <w:hideMark/>
          </w:tcPr>
          <w:p w14:paraId="008A38BA" w14:textId="77777777" w:rsidR="005D2E89" w:rsidRPr="00F628C4" w:rsidRDefault="005D2E89" w:rsidP="005D2E89">
            <w:pPr>
              <w:bidi/>
              <w:jc w:val="center"/>
              <w:rPr>
                <w:rFonts w:ascii="Traditional Arabic" w:eastAsia="Times New Roman" w:hAnsi="Traditional Arabic" w:cs="Traditional Arabic"/>
                <w:b/>
                <w:bCs/>
                <w:sz w:val="28"/>
                <w:szCs w:val="28"/>
              </w:rPr>
            </w:pPr>
            <w:proofErr w:type="gramStart"/>
            <w:r w:rsidRPr="00F628C4">
              <w:rPr>
                <w:rFonts w:ascii="Traditional Arabic" w:eastAsia="Times New Roman" w:hAnsi="Traditional Arabic" w:cs="Traditional Arabic"/>
                <w:b/>
                <w:bCs/>
                <w:sz w:val="28"/>
                <w:szCs w:val="28"/>
                <w:rtl/>
              </w:rPr>
              <w:t>التحليل</w:t>
            </w:r>
            <w:proofErr w:type="gramEnd"/>
            <w:r w:rsidRPr="00F628C4">
              <w:rPr>
                <w:rFonts w:ascii="Traditional Arabic" w:eastAsia="Times New Roman" w:hAnsi="Traditional Arabic" w:cs="Traditional Arabic"/>
                <w:b/>
                <w:bCs/>
                <w:sz w:val="28"/>
                <w:szCs w:val="28"/>
                <w:rtl/>
              </w:rPr>
              <w:t xml:space="preserve"> الإحصائي المناسب</w:t>
            </w:r>
          </w:p>
        </w:tc>
        <w:tc>
          <w:tcPr>
            <w:tcW w:w="0" w:type="auto"/>
            <w:hideMark/>
          </w:tcPr>
          <w:p w14:paraId="51AED504" w14:textId="77777777" w:rsidR="005D2E89" w:rsidRPr="00F628C4" w:rsidRDefault="005D2E89" w:rsidP="005D2E89">
            <w:pPr>
              <w:bidi/>
              <w:jc w:val="center"/>
              <w:rPr>
                <w:rFonts w:ascii="Traditional Arabic" w:eastAsia="Times New Roman" w:hAnsi="Traditional Arabic" w:cs="Traditional Arabic"/>
                <w:b/>
                <w:bCs/>
                <w:sz w:val="28"/>
                <w:szCs w:val="28"/>
              </w:rPr>
            </w:pPr>
            <w:r w:rsidRPr="00F628C4">
              <w:rPr>
                <w:rFonts w:ascii="Traditional Arabic" w:eastAsia="Times New Roman" w:hAnsi="Traditional Arabic" w:cs="Traditional Arabic"/>
                <w:b/>
                <w:bCs/>
                <w:sz w:val="28"/>
                <w:szCs w:val="28"/>
                <w:rtl/>
              </w:rPr>
              <w:t>مستوى الدلالة</w:t>
            </w:r>
            <w:r w:rsidRPr="00F628C4">
              <w:rPr>
                <w:rFonts w:ascii="Traditional Arabic" w:eastAsia="Times New Roman" w:hAnsi="Traditional Arabic" w:cs="Traditional Arabic"/>
                <w:b/>
                <w:bCs/>
                <w:sz w:val="28"/>
                <w:szCs w:val="28"/>
              </w:rPr>
              <w:t xml:space="preserve"> (</w:t>
            </w:r>
            <w:r w:rsidRPr="00F628C4">
              <w:rPr>
                <w:rFonts w:ascii="Times New Roman" w:eastAsia="Times New Roman" w:hAnsi="Times New Roman" w:cs="Times New Roman"/>
                <w:b/>
                <w:bCs/>
                <w:sz w:val="28"/>
                <w:szCs w:val="28"/>
              </w:rPr>
              <w:t>α</w:t>
            </w:r>
            <w:r w:rsidRPr="00F628C4">
              <w:rPr>
                <w:rFonts w:ascii="Traditional Arabic" w:eastAsia="Times New Roman" w:hAnsi="Traditional Arabic" w:cs="Traditional Arabic"/>
                <w:b/>
                <w:bCs/>
                <w:sz w:val="28"/>
                <w:szCs w:val="28"/>
              </w:rPr>
              <w:t>)</w:t>
            </w:r>
          </w:p>
        </w:tc>
        <w:tc>
          <w:tcPr>
            <w:tcW w:w="0" w:type="auto"/>
            <w:hideMark/>
          </w:tcPr>
          <w:p w14:paraId="3B2EE30E" w14:textId="77777777" w:rsidR="005D2E89" w:rsidRPr="00F628C4" w:rsidRDefault="005D2E89" w:rsidP="005D2E89">
            <w:pPr>
              <w:bidi/>
              <w:jc w:val="center"/>
              <w:rPr>
                <w:rFonts w:ascii="Traditional Arabic" w:eastAsia="Times New Roman" w:hAnsi="Traditional Arabic" w:cs="Traditional Arabic"/>
                <w:b/>
                <w:bCs/>
                <w:sz w:val="28"/>
                <w:szCs w:val="28"/>
              </w:rPr>
            </w:pPr>
            <w:r w:rsidRPr="00F628C4">
              <w:rPr>
                <w:rFonts w:ascii="Traditional Arabic" w:eastAsia="Times New Roman" w:hAnsi="Traditional Arabic" w:cs="Traditional Arabic"/>
                <w:b/>
                <w:bCs/>
                <w:sz w:val="28"/>
                <w:szCs w:val="28"/>
                <w:rtl/>
              </w:rPr>
              <w:t>ملاحظات</w:t>
            </w:r>
          </w:p>
        </w:tc>
      </w:tr>
      <w:tr w:rsidR="005D2E89" w:rsidRPr="00F628C4" w14:paraId="0AEF8EB0" w14:textId="77777777" w:rsidTr="005D2E89">
        <w:tc>
          <w:tcPr>
            <w:tcW w:w="0" w:type="auto"/>
            <w:hideMark/>
          </w:tcPr>
          <w:p w14:paraId="1930E370" w14:textId="58F2DD87" w:rsidR="005D2E89" w:rsidRPr="00F628C4" w:rsidRDefault="005D2E89" w:rsidP="005D2E89">
            <w:pPr>
              <w:bidi/>
              <w:rPr>
                <w:rFonts w:ascii="Traditional Arabic" w:eastAsia="Times New Roman" w:hAnsi="Traditional Arabic" w:cs="Traditional Arabic"/>
                <w:sz w:val="28"/>
                <w:szCs w:val="28"/>
              </w:rPr>
            </w:pPr>
            <w:proofErr w:type="spellStart"/>
            <w:r w:rsidRPr="00F628C4">
              <w:rPr>
                <w:rFonts w:ascii="Traditional Arabic" w:eastAsia="Times New Roman" w:hAnsi="Traditional Arabic" w:cs="Traditional Arabic"/>
                <w:sz w:val="28"/>
                <w:szCs w:val="28"/>
              </w:rPr>
              <w:t>H1</w:t>
            </w:r>
            <w:proofErr w:type="spellEnd"/>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الرئيسية</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يوجد</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أثر</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دال</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إحصائيًا</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إيجابي</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للتحول</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الرقمي</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على</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الاستقرار</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الوظيفي</w:t>
            </w:r>
            <w:r w:rsidRPr="00F628C4">
              <w:rPr>
                <w:rFonts w:ascii="Traditional Arabic" w:eastAsia="Times New Roman" w:hAnsi="Traditional Arabic" w:cs="Traditional Arabic"/>
                <w:sz w:val="28"/>
                <w:szCs w:val="28"/>
                <w:rtl/>
              </w:rPr>
              <w:t>.</w:t>
            </w:r>
          </w:p>
        </w:tc>
        <w:tc>
          <w:tcPr>
            <w:tcW w:w="0" w:type="auto"/>
            <w:hideMark/>
          </w:tcPr>
          <w:p w14:paraId="0391FA49" w14:textId="77777777" w:rsidR="005D2E89" w:rsidRPr="00F628C4" w:rsidRDefault="005D2E89" w:rsidP="005D2E89">
            <w:pPr>
              <w:bidi/>
              <w:rPr>
                <w:rFonts w:ascii="Traditional Arabic" w:eastAsia="Times New Roman" w:hAnsi="Traditional Arabic" w:cs="Traditional Arabic"/>
                <w:sz w:val="28"/>
                <w:szCs w:val="28"/>
              </w:rPr>
            </w:pPr>
            <w:proofErr w:type="gramStart"/>
            <w:r w:rsidRPr="00F628C4">
              <w:rPr>
                <w:rFonts w:ascii="Traditional Arabic" w:eastAsia="Times New Roman" w:hAnsi="Traditional Arabic" w:cs="Traditional Arabic"/>
                <w:sz w:val="28"/>
                <w:szCs w:val="28"/>
                <w:rtl/>
              </w:rPr>
              <w:t>الانحدار</w:t>
            </w:r>
            <w:proofErr w:type="gramEnd"/>
            <w:r w:rsidRPr="00F628C4">
              <w:rPr>
                <w:rFonts w:ascii="Traditional Arabic" w:eastAsia="Times New Roman" w:hAnsi="Traditional Arabic" w:cs="Traditional Arabic"/>
                <w:sz w:val="28"/>
                <w:szCs w:val="28"/>
                <w:rtl/>
              </w:rPr>
              <w:t xml:space="preserve"> الخطي المتعدد</w:t>
            </w:r>
            <w:r w:rsidRPr="00F628C4">
              <w:rPr>
                <w:rFonts w:ascii="Traditional Arabic" w:eastAsia="Times New Roman" w:hAnsi="Traditional Arabic" w:cs="Traditional Arabic"/>
                <w:sz w:val="28"/>
                <w:szCs w:val="28"/>
              </w:rPr>
              <w:t xml:space="preserve"> (Multiple Regression)</w:t>
            </w:r>
          </w:p>
        </w:tc>
        <w:tc>
          <w:tcPr>
            <w:tcW w:w="0" w:type="auto"/>
            <w:hideMark/>
          </w:tcPr>
          <w:p w14:paraId="123B77A6" w14:textId="77777777" w:rsidR="005D2E89" w:rsidRPr="00F628C4" w:rsidRDefault="005D2E89" w:rsidP="005D2E89">
            <w:pPr>
              <w:bidi/>
              <w:rPr>
                <w:rFonts w:ascii="Traditional Arabic" w:eastAsia="Times New Roman" w:hAnsi="Traditional Arabic" w:cs="Traditional Arabic"/>
                <w:sz w:val="28"/>
                <w:szCs w:val="28"/>
              </w:rPr>
            </w:pPr>
            <w:r w:rsidRPr="00F628C4">
              <w:rPr>
                <w:rFonts w:ascii="Traditional Arabic" w:eastAsia="Times New Roman" w:hAnsi="Traditional Arabic" w:cs="Traditional Arabic"/>
                <w:sz w:val="28"/>
                <w:szCs w:val="28"/>
              </w:rPr>
              <w:t>0.05</w:t>
            </w:r>
          </w:p>
        </w:tc>
        <w:tc>
          <w:tcPr>
            <w:tcW w:w="0" w:type="auto"/>
            <w:hideMark/>
          </w:tcPr>
          <w:p w14:paraId="0E69C677" w14:textId="77777777" w:rsidR="005D2E89" w:rsidRPr="00F628C4" w:rsidRDefault="005D2E89" w:rsidP="005D2E89">
            <w:pPr>
              <w:bidi/>
              <w:rPr>
                <w:rFonts w:ascii="Traditional Arabic" w:eastAsia="Times New Roman" w:hAnsi="Traditional Arabic" w:cs="Traditional Arabic"/>
                <w:sz w:val="28"/>
                <w:szCs w:val="28"/>
              </w:rPr>
            </w:pPr>
            <w:r w:rsidRPr="00F628C4">
              <w:rPr>
                <w:rFonts w:ascii="Traditional Arabic" w:eastAsia="Times New Roman" w:hAnsi="Traditional Arabic" w:cs="Traditional Arabic"/>
                <w:sz w:val="28"/>
                <w:szCs w:val="28"/>
                <w:rtl/>
              </w:rPr>
              <w:t>سيتم تحليل أثر جميع أبعاد التحول الرقمي (البنية التحتية، كفاءة الموظفين، تكامل الأنظمة، الأمان) على الاستقرار الوظيفي بشكل متزامن</w:t>
            </w:r>
            <w:r w:rsidRPr="00F628C4">
              <w:rPr>
                <w:rFonts w:ascii="Traditional Arabic" w:eastAsia="Times New Roman" w:hAnsi="Traditional Arabic" w:cs="Traditional Arabic"/>
                <w:sz w:val="28"/>
                <w:szCs w:val="28"/>
              </w:rPr>
              <w:t>.</w:t>
            </w:r>
          </w:p>
        </w:tc>
      </w:tr>
      <w:tr w:rsidR="005D2E89" w:rsidRPr="00F628C4" w14:paraId="7C1368A1" w14:textId="77777777" w:rsidTr="005D2E89">
        <w:tc>
          <w:tcPr>
            <w:tcW w:w="0" w:type="auto"/>
            <w:hideMark/>
          </w:tcPr>
          <w:p w14:paraId="2341A60B" w14:textId="65DA1E13" w:rsidR="005D2E89" w:rsidRPr="00F628C4" w:rsidRDefault="005D2E89" w:rsidP="005D2E89">
            <w:pPr>
              <w:bidi/>
              <w:rPr>
                <w:rFonts w:ascii="Traditional Arabic" w:eastAsia="Times New Roman" w:hAnsi="Traditional Arabic" w:cs="Traditional Arabic"/>
                <w:sz w:val="28"/>
                <w:szCs w:val="28"/>
              </w:rPr>
            </w:pPr>
            <w:proofErr w:type="spellStart"/>
            <w:r w:rsidRPr="00F628C4">
              <w:rPr>
                <w:rFonts w:ascii="Traditional Arabic" w:eastAsia="Times New Roman" w:hAnsi="Traditional Arabic" w:cs="Traditional Arabic"/>
                <w:sz w:val="28"/>
                <w:szCs w:val="28"/>
              </w:rPr>
              <w:t>H1.1</w:t>
            </w:r>
            <w:proofErr w:type="spellEnd"/>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أثر</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البنية</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التحتية</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الرقمية</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والتقنيات</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الرقمية</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على</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الاستقرار</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الوظيفي</w:t>
            </w:r>
            <w:r w:rsidRPr="00F628C4">
              <w:rPr>
                <w:rFonts w:ascii="Traditional Arabic" w:eastAsia="Times New Roman" w:hAnsi="Traditional Arabic" w:cs="Traditional Arabic"/>
                <w:sz w:val="28"/>
                <w:szCs w:val="28"/>
                <w:rtl/>
              </w:rPr>
              <w:t>.</w:t>
            </w:r>
          </w:p>
        </w:tc>
        <w:tc>
          <w:tcPr>
            <w:tcW w:w="0" w:type="auto"/>
            <w:hideMark/>
          </w:tcPr>
          <w:p w14:paraId="288BBF00" w14:textId="77777777" w:rsidR="005D2E89" w:rsidRPr="00F628C4" w:rsidRDefault="005D2E89" w:rsidP="005D2E89">
            <w:pPr>
              <w:bidi/>
              <w:rPr>
                <w:rFonts w:ascii="Traditional Arabic" w:eastAsia="Times New Roman" w:hAnsi="Traditional Arabic" w:cs="Traditional Arabic"/>
                <w:sz w:val="28"/>
                <w:szCs w:val="28"/>
              </w:rPr>
            </w:pPr>
            <w:proofErr w:type="gramStart"/>
            <w:r w:rsidRPr="00F628C4">
              <w:rPr>
                <w:rFonts w:ascii="Traditional Arabic" w:eastAsia="Times New Roman" w:hAnsi="Traditional Arabic" w:cs="Traditional Arabic"/>
                <w:sz w:val="28"/>
                <w:szCs w:val="28"/>
                <w:rtl/>
              </w:rPr>
              <w:t>الانحدار</w:t>
            </w:r>
            <w:proofErr w:type="gramEnd"/>
            <w:r w:rsidRPr="00F628C4">
              <w:rPr>
                <w:rFonts w:ascii="Traditional Arabic" w:eastAsia="Times New Roman" w:hAnsi="Traditional Arabic" w:cs="Traditional Arabic"/>
                <w:sz w:val="28"/>
                <w:szCs w:val="28"/>
                <w:rtl/>
              </w:rPr>
              <w:t xml:space="preserve"> الخطي البسيط</w:t>
            </w:r>
            <w:r w:rsidRPr="00F628C4">
              <w:rPr>
                <w:rFonts w:ascii="Traditional Arabic" w:eastAsia="Times New Roman" w:hAnsi="Traditional Arabic" w:cs="Traditional Arabic"/>
                <w:sz w:val="28"/>
                <w:szCs w:val="28"/>
              </w:rPr>
              <w:t xml:space="preserve"> (Simple Regression)</w:t>
            </w:r>
          </w:p>
        </w:tc>
        <w:tc>
          <w:tcPr>
            <w:tcW w:w="0" w:type="auto"/>
            <w:hideMark/>
          </w:tcPr>
          <w:p w14:paraId="142B3606" w14:textId="77777777" w:rsidR="005D2E89" w:rsidRPr="00F628C4" w:rsidRDefault="005D2E89" w:rsidP="005D2E89">
            <w:pPr>
              <w:bidi/>
              <w:rPr>
                <w:rFonts w:ascii="Traditional Arabic" w:eastAsia="Times New Roman" w:hAnsi="Traditional Arabic" w:cs="Traditional Arabic"/>
                <w:sz w:val="28"/>
                <w:szCs w:val="28"/>
              </w:rPr>
            </w:pPr>
            <w:r w:rsidRPr="00F628C4">
              <w:rPr>
                <w:rFonts w:ascii="Traditional Arabic" w:eastAsia="Times New Roman" w:hAnsi="Traditional Arabic" w:cs="Traditional Arabic"/>
                <w:sz w:val="28"/>
                <w:szCs w:val="28"/>
              </w:rPr>
              <w:t>0.05</w:t>
            </w:r>
          </w:p>
        </w:tc>
        <w:tc>
          <w:tcPr>
            <w:tcW w:w="0" w:type="auto"/>
            <w:hideMark/>
          </w:tcPr>
          <w:p w14:paraId="58C4418B" w14:textId="77777777" w:rsidR="005D2E89" w:rsidRPr="00F628C4" w:rsidRDefault="005D2E89" w:rsidP="005D2E89">
            <w:pPr>
              <w:bidi/>
              <w:rPr>
                <w:rFonts w:ascii="Traditional Arabic" w:eastAsia="Times New Roman" w:hAnsi="Traditional Arabic" w:cs="Traditional Arabic"/>
                <w:sz w:val="28"/>
                <w:szCs w:val="28"/>
              </w:rPr>
            </w:pPr>
            <w:r w:rsidRPr="00F628C4">
              <w:rPr>
                <w:rFonts w:ascii="Traditional Arabic" w:eastAsia="Times New Roman" w:hAnsi="Traditional Arabic" w:cs="Traditional Arabic"/>
                <w:sz w:val="28"/>
                <w:szCs w:val="28"/>
                <w:rtl/>
              </w:rPr>
              <w:t>سيتم تحليل تأثير البنية التحتية الرقمية والتقنيات الحديثة على الاستقرار الوظيفي بشكل منفصل</w:t>
            </w:r>
            <w:r w:rsidRPr="00F628C4">
              <w:rPr>
                <w:rFonts w:ascii="Traditional Arabic" w:eastAsia="Times New Roman" w:hAnsi="Traditional Arabic" w:cs="Traditional Arabic"/>
                <w:sz w:val="28"/>
                <w:szCs w:val="28"/>
              </w:rPr>
              <w:t>.</w:t>
            </w:r>
          </w:p>
        </w:tc>
      </w:tr>
      <w:tr w:rsidR="005D2E89" w:rsidRPr="00F628C4" w14:paraId="087C5C52" w14:textId="77777777" w:rsidTr="005D2E89">
        <w:tc>
          <w:tcPr>
            <w:tcW w:w="0" w:type="auto"/>
            <w:hideMark/>
          </w:tcPr>
          <w:p w14:paraId="0FA1E15A" w14:textId="7BDF08C5" w:rsidR="005D2E89" w:rsidRPr="00F628C4" w:rsidRDefault="005D2E89" w:rsidP="005D2E89">
            <w:pPr>
              <w:bidi/>
              <w:rPr>
                <w:rFonts w:ascii="Traditional Arabic" w:eastAsia="Times New Roman" w:hAnsi="Traditional Arabic" w:cs="Traditional Arabic"/>
                <w:sz w:val="28"/>
                <w:szCs w:val="28"/>
              </w:rPr>
            </w:pPr>
            <w:proofErr w:type="spellStart"/>
            <w:r w:rsidRPr="00F628C4">
              <w:rPr>
                <w:rFonts w:ascii="Traditional Arabic" w:eastAsia="Times New Roman" w:hAnsi="Traditional Arabic" w:cs="Traditional Arabic"/>
                <w:sz w:val="28"/>
                <w:szCs w:val="28"/>
              </w:rPr>
              <w:t>H1.2</w:t>
            </w:r>
            <w:proofErr w:type="spellEnd"/>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أثر</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استعداد</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وكفاءة</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الموظفين</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الرقميين</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على</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الاستقرار</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الوظيفي</w:t>
            </w:r>
            <w:r w:rsidRPr="00F628C4">
              <w:rPr>
                <w:rFonts w:ascii="Traditional Arabic" w:eastAsia="Times New Roman" w:hAnsi="Traditional Arabic" w:cs="Traditional Arabic"/>
                <w:sz w:val="28"/>
                <w:szCs w:val="28"/>
                <w:rtl/>
              </w:rPr>
              <w:t>.</w:t>
            </w:r>
          </w:p>
        </w:tc>
        <w:tc>
          <w:tcPr>
            <w:tcW w:w="0" w:type="auto"/>
            <w:hideMark/>
          </w:tcPr>
          <w:p w14:paraId="504EECB9" w14:textId="77777777" w:rsidR="005D2E89" w:rsidRPr="00F628C4" w:rsidRDefault="005D2E89" w:rsidP="005D2E89">
            <w:pPr>
              <w:bidi/>
              <w:rPr>
                <w:rFonts w:ascii="Traditional Arabic" w:eastAsia="Times New Roman" w:hAnsi="Traditional Arabic" w:cs="Traditional Arabic"/>
                <w:sz w:val="28"/>
                <w:szCs w:val="28"/>
              </w:rPr>
            </w:pPr>
            <w:proofErr w:type="gramStart"/>
            <w:r w:rsidRPr="00F628C4">
              <w:rPr>
                <w:rFonts w:ascii="Traditional Arabic" w:eastAsia="Times New Roman" w:hAnsi="Traditional Arabic" w:cs="Traditional Arabic"/>
                <w:sz w:val="28"/>
                <w:szCs w:val="28"/>
                <w:rtl/>
              </w:rPr>
              <w:t>الانحدار</w:t>
            </w:r>
            <w:proofErr w:type="gramEnd"/>
            <w:r w:rsidRPr="00F628C4">
              <w:rPr>
                <w:rFonts w:ascii="Traditional Arabic" w:eastAsia="Times New Roman" w:hAnsi="Traditional Arabic" w:cs="Traditional Arabic"/>
                <w:sz w:val="28"/>
                <w:szCs w:val="28"/>
                <w:rtl/>
              </w:rPr>
              <w:t xml:space="preserve"> الخطي البسيط</w:t>
            </w:r>
            <w:r w:rsidRPr="00F628C4">
              <w:rPr>
                <w:rFonts w:ascii="Traditional Arabic" w:eastAsia="Times New Roman" w:hAnsi="Traditional Arabic" w:cs="Traditional Arabic"/>
                <w:sz w:val="28"/>
                <w:szCs w:val="28"/>
              </w:rPr>
              <w:t xml:space="preserve"> (Simple Regression)</w:t>
            </w:r>
          </w:p>
        </w:tc>
        <w:tc>
          <w:tcPr>
            <w:tcW w:w="0" w:type="auto"/>
            <w:hideMark/>
          </w:tcPr>
          <w:p w14:paraId="7EDC436E" w14:textId="77777777" w:rsidR="005D2E89" w:rsidRPr="00F628C4" w:rsidRDefault="005D2E89" w:rsidP="005D2E89">
            <w:pPr>
              <w:bidi/>
              <w:rPr>
                <w:rFonts w:ascii="Traditional Arabic" w:eastAsia="Times New Roman" w:hAnsi="Traditional Arabic" w:cs="Traditional Arabic"/>
                <w:sz w:val="28"/>
                <w:szCs w:val="28"/>
              </w:rPr>
            </w:pPr>
            <w:r w:rsidRPr="00F628C4">
              <w:rPr>
                <w:rFonts w:ascii="Traditional Arabic" w:eastAsia="Times New Roman" w:hAnsi="Traditional Arabic" w:cs="Traditional Arabic"/>
                <w:sz w:val="28"/>
                <w:szCs w:val="28"/>
              </w:rPr>
              <w:t>0.05</w:t>
            </w:r>
          </w:p>
        </w:tc>
        <w:tc>
          <w:tcPr>
            <w:tcW w:w="0" w:type="auto"/>
            <w:hideMark/>
          </w:tcPr>
          <w:p w14:paraId="6313C513" w14:textId="77777777" w:rsidR="005D2E89" w:rsidRPr="00F628C4" w:rsidRDefault="005D2E89" w:rsidP="005D2E89">
            <w:pPr>
              <w:bidi/>
              <w:rPr>
                <w:rFonts w:ascii="Traditional Arabic" w:eastAsia="Times New Roman" w:hAnsi="Traditional Arabic" w:cs="Traditional Arabic"/>
                <w:sz w:val="28"/>
                <w:szCs w:val="28"/>
              </w:rPr>
            </w:pPr>
            <w:r w:rsidRPr="00F628C4">
              <w:rPr>
                <w:rFonts w:ascii="Traditional Arabic" w:eastAsia="Times New Roman" w:hAnsi="Traditional Arabic" w:cs="Traditional Arabic"/>
                <w:sz w:val="28"/>
                <w:szCs w:val="28"/>
                <w:rtl/>
              </w:rPr>
              <w:t xml:space="preserve">سيتم دراسة </w:t>
            </w:r>
            <w:proofErr w:type="gramStart"/>
            <w:r w:rsidRPr="00F628C4">
              <w:rPr>
                <w:rFonts w:ascii="Traditional Arabic" w:eastAsia="Times New Roman" w:hAnsi="Traditional Arabic" w:cs="Traditional Arabic"/>
                <w:sz w:val="28"/>
                <w:szCs w:val="28"/>
                <w:rtl/>
              </w:rPr>
              <w:t>تأثير</w:t>
            </w:r>
            <w:proofErr w:type="gramEnd"/>
            <w:r w:rsidRPr="00F628C4">
              <w:rPr>
                <w:rFonts w:ascii="Traditional Arabic" w:eastAsia="Times New Roman" w:hAnsi="Traditional Arabic" w:cs="Traditional Arabic"/>
                <w:sz w:val="28"/>
                <w:szCs w:val="28"/>
                <w:rtl/>
              </w:rPr>
              <w:t xml:space="preserve"> كفاءة واستعداد الموظفين الرقمي على شعورهم بالاستقرار الوظيفي</w:t>
            </w:r>
            <w:r w:rsidRPr="00F628C4">
              <w:rPr>
                <w:rFonts w:ascii="Traditional Arabic" w:eastAsia="Times New Roman" w:hAnsi="Traditional Arabic" w:cs="Traditional Arabic"/>
                <w:sz w:val="28"/>
                <w:szCs w:val="28"/>
              </w:rPr>
              <w:t>.</w:t>
            </w:r>
          </w:p>
        </w:tc>
      </w:tr>
      <w:tr w:rsidR="005D2E89" w:rsidRPr="00F628C4" w14:paraId="064FED38" w14:textId="77777777" w:rsidTr="005D2E89">
        <w:tc>
          <w:tcPr>
            <w:tcW w:w="0" w:type="auto"/>
            <w:hideMark/>
          </w:tcPr>
          <w:p w14:paraId="25EE7747" w14:textId="1014E939" w:rsidR="005D2E89" w:rsidRPr="00F628C4" w:rsidRDefault="005D2E89" w:rsidP="005D2E89">
            <w:pPr>
              <w:bidi/>
              <w:rPr>
                <w:rFonts w:ascii="Traditional Arabic" w:eastAsia="Times New Roman" w:hAnsi="Traditional Arabic" w:cs="Traditional Arabic"/>
                <w:sz w:val="28"/>
                <w:szCs w:val="28"/>
              </w:rPr>
            </w:pPr>
            <w:proofErr w:type="spellStart"/>
            <w:r w:rsidRPr="00F628C4">
              <w:rPr>
                <w:rFonts w:ascii="Traditional Arabic" w:eastAsia="Times New Roman" w:hAnsi="Traditional Arabic" w:cs="Traditional Arabic"/>
                <w:sz w:val="28"/>
                <w:szCs w:val="28"/>
              </w:rPr>
              <w:t>H1.3</w:t>
            </w:r>
            <w:proofErr w:type="spellEnd"/>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أثر</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تكامل</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الأنظمة</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الرقمية</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وعمليات</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الرقمنة</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على</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الاستقرار</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الوظيفي</w:t>
            </w:r>
            <w:r w:rsidRPr="00F628C4">
              <w:rPr>
                <w:rFonts w:ascii="Traditional Arabic" w:eastAsia="Times New Roman" w:hAnsi="Traditional Arabic" w:cs="Traditional Arabic"/>
                <w:sz w:val="28"/>
                <w:szCs w:val="28"/>
                <w:rtl/>
              </w:rPr>
              <w:t>.</w:t>
            </w:r>
          </w:p>
        </w:tc>
        <w:tc>
          <w:tcPr>
            <w:tcW w:w="0" w:type="auto"/>
            <w:hideMark/>
          </w:tcPr>
          <w:p w14:paraId="4862AF31" w14:textId="77777777" w:rsidR="005D2E89" w:rsidRPr="00F628C4" w:rsidRDefault="005D2E89" w:rsidP="005D2E89">
            <w:pPr>
              <w:bidi/>
              <w:rPr>
                <w:rFonts w:ascii="Traditional Arabic" w:eastAsia="Times New Roman" w:hAnsi="Traditional Arabic" w:cs="Traditional Arabic"/>
                <w:sz w:val="28"/>
                <w:szCs w:val="28"/>
              </w:rPr>
            </w:pPr>
            <w:proofErr w:type="gramStart"/>
            <w:r w:rsidRPr="00F628C4">
              <w:rPr>
                <w:rFonts w:ascii="Traditional Arabic" w:eastAsia="Times New Roman" w:hAnsi="Traditional Arabic" w:cs="Traditional Arabic"/>
                <w:sz w:val="28"/>
                <w:szCs w:val="28"/>
                <w:rtl/>
              </w:rPr>
              <w:t>الانحدار</w:t>
            </w:r>
            <w:proofErr w:type="gramEnd"/>
            <w:r w:rsidRPr="00F628C4">
              <w:rPr>
                <w:rFonts w:ascii="Traditional Arabic" w:eastAsia="Times New Roman" w:hAnsi="Traditional Arabic" w:cs="Traditional Arabic"/>
                <w:sz w:val="28"/>
                <w:szCs w:val="28"/>
                <w:rtl/>
              </w:rPr>
              <w:t xml:space="preserve"> الخطي البسيط</w:t>
            </w:r>
            <w:r w:rsidRPr="00F628C4">
              <w:rPr>
                <w:rFonts w:ascii="Traditional Arabic" w:eastAsia="Times New Roman" w:hAnsi="Traditional Arabic" w:cs="Traditional Arabic"/>
                <w:sz w:val="28"/>
                <w:szCs w:val="28"/>
              </w:rPr>
              <w:t xml:space="preserve"> (Simple Regression)</w:t>
            </w:r>
          </w:p>
        </w:tc>
        <w:tc>
          <w:tcPr>
            <w:tcW w:w="0" w:type="auto"/>
            <w:hideMark/>
          </w:tcPr>
          <w:p w14:paraId="0CE7C0D2" w14:textId="77777777" w:rsidR="005D2E89" w:rsidRPr="00F628C4" w:rsidRDefault="005D2E89" w:rsidP="005D2E89">
            <w:pPr>
              <w:bidi/>
              <w:rPr>
                <w:rFonts w:ascii="Traditional Arabic" w:eastAsia="Times New Roman" w:hAnsi="Traditional Arabic" w:cs="Traditional Arabic"/>
                <w:sz w:val="28"/>
                <w:szCs w:val="28"/>
              </w:rPr>
            </w:pPr>
            <w:r w:rsidRPr="00F628C4">
              <w:rPr>
                <w:rFonts w:ascii="Traditional Arabic" w:eastAsia="Times New Roman" w:hAnsi="Traditional Arabic" w:cs="Traditional Arabic"/>
                <w:sz w:val="28"/>
                <w:szCs w:val="28"/>
              </w:rPr>
              <w:t>0.05</w:t>
            </w:r>
          </w:p>
        </w:tc>
        <w:tc>
          <w:tcPr>
            <w:tcW w:w="0" w:type="auto"/>
            <w:hideMark/>
          </w:tcPr>
          <w:p w14:paraId="31DCFFD9" w14:textId="77777777" w:rsidR="005D2E89" w:rsidRPr="00F628C4" w:rsidRDefault="005D2E89" w:rsidP="005D2E89">
            <w:pPr>
              <w:bidi/>
              <w:rPr>
                <w:rFonts w:ascii="Traditional Arabic" w:eastAsia="Times New Roman" w:hAnsi="Traditional Arabic" w:cs="Traditional Arabic"/>
                <w:sz w:val="28"/>
                <w:szCs w:val="28"/>
              </w:rPr>
            </w:pPr>
            <w:r w:rsidRPr="00F628C4">
              <w:rPr>
                <w:rFonts w:ascii="Traditional Arabic" w:eastAsia="Times New Roman" w:hAnsi="Traditional Arabic" w:cs="Traditional Arabic"/>
                <w:sz w:val="28"/>
                <w:szCs w:val="28"/>
                <w:rtl/>
              </w:rPr>
              <w:t>سيتم تحليل العلاقة بين تكامل الأنظمة وسلاسة الرقمنة وبين الاستقرار الوظيفي</w:t>
            </w:r>
            <w:r w:rsidRPr="00F628C4">
              <w:rPr>
                <w:rFonts w:ascii="Traditional Arabic" w:eastAsia="Times New Roman" w:hAnsi="Traditional Arabic" w:cs="Traditional Arabic"/>
                <w:sz w:val="28"/>
                <w:szCs w:val="28"/>
              </w:rPr>
              <w:t>.</w:t>
            </w:r>
          </w:p>
        </w:tc>
      </w:tr>
      <w:tr w:rsidR="005D2E89" w:rsidRPr="00F628C4" w14:paraId="108277C9" w14:textId="77777777" w:rsidTr="005D2E89">
        <w:tc>
          <w:tcPr>
            <w:tcW w:w="0" w:type="auto"/>
            <w:hideMark/>
          </w:tcPr>
          <w:p w14:paraId="434C3876" w14:textId="03B2BCB9" w:rsidR="005D2E89" w:rsidRPr="00F628C4" w:rsidRDefault="005D2E89" w:rsidP="005D2E89">
            <w:pPr>
              <w:bidi/>
              <w:rPr>
                <w:rFonts w:ascii="Traditional Arabic" w:eastAsia="Times New Roman" w:hAnsi="Traditional Arabic" w:cs="Traditional Arabic"/>
                <w:sz w:val="28"/>
                <w:szCs w:val="28"/>
              </w:rPr>
            </w:pPr>
            <w:proofErr w:type="spellStart"/>
            <w:r w:rsidRPr="00F628C4">
              <w:rPr>
                <w:rFonts w:ascii="Traditional Arabic" w:eastAsia="Times New Roman" w:hAnsi="Traditional Arabic" w:cs="Traditional Arabic"/>
                <w:sz w:val="28"/>
                <w:szCs w:val="28"/>
              </w:rPr>
              <w:t>H1.4</w:t>
            </w:r>
            <w:proofErr w:type="spellEnd"/>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أثر</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الأمان</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وحماية</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البيانات</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الرقمية</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على</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الاستقرار</w:t>
            </w:r>
            <w:r w:rsidRPr="00F628C4">
              <w:rPr>
                <w:rFonts w:ascii="Traditional Arabic" w:eastAsia="Times New Roman" w:hAnsi="Traditional Arabic" w:cs="Traditional Arabic"/>
                <w:sz w:val="28"/>
                <w:szCs w:val="28"/>
                <w:rtl/>
              </w:rPr>
              <w:t xml:space="preserve"> </w:t>
            </w:r>
            <w:r w:rsidRPr="00F628C4">
              <w:rPr>
                <w:rFonts w:ascii="Traditional Arabic" w:eastAsia="Times New Roman" w:hAnsi="Traditional Arabic" w:cs="Traditional Arabic" w:hint="cs"/>
                <w:sz w:val="28"/>
                <w:szCs w:val="28"/>
                <w:rtl/>
              </w:rPr>
              <w:t>الوظيفي</w:t>
            </w:r>
            <w:r w:rsidRPr="00F628C4">
              <w:rPr>
                <w:rFonts w:ascii="Traditional Arabic" w:eastAsia="Times New Roman" w:hAnsi="Traditional Arabic" w:cs="Traditional Arabic"/>
                <w:sz w:val="28"/>
                <w:szCs w:val="28"/>
                <w:rtl/>
              </w:rPr>
              <w:t>.</w:t>
            </w:r>
          </w:p>
        </w:tc>
        <w:tc>
          <w:tcPr>
            <w:tcW w:w="0" w:type="auto"/>
            <w:hideMark/>
          </w:tcPr>
          <w:p w14:paraId="5E1EECC5" w14:textId="77777777" w:rsidR="005D2E89" w:rsidRPr="00F628C4" w:rsidRDefault="005D2E89" w:rsidP="005D2E89">
            <w:pPr>
              <w:bidi/>
              <w:rPr>
                <w:rFonts w:ascii="Traditional Arabic" w:eastAsia="Times New Roman" w:hAnsi="Traditional Arabic" w:cs="Traditional Arabic"/>
                <w:sz w:val="28"/>
                <w:szCs w:val="28"/>
              </w:rPr>
            </w:pPr>
            <w:proofErr w:type="gramStart"/>
            <w:r w:rsidRPr="00F628C4">
              <w:rPr>
                <w:rFonts w:ascii="Traditional Arabic" w:eastAsia="Times New Roman" w:hAnsi="Traditional Arabic" w:cs="Traditional Arabic"/>
                <w:sz w:val="28"/>
                <w:szCs w:val="28"/>
                <w:rtl/>
              </w:rPr>
              <w:t>الانحدار</w:t>
            </w:r>
            <w:proofErr w:type="gramEnd"/>
            <w:r w:rsidRPr="00F628C4">
              <w:rPr>
                <w:rFonts w:ascii="Traditional Arabic" w:eastAsia="Times New Roman" w:hAnsi="Traditional Arabic" w:cs="Traditional Arabic"/>
                <w:sz w:val="28"/>
                <w:szCs w:val="28"/>
                <w:rtl/>
              </w:rPr>
              <w:t xml:space="preserve"> الخطي البسيط</w:t>
            </w:r>
            <w:r w:rsidRPr="00F628C4">
              <w:rPr>
                <w:rFonts w:ascii="Traditional Arabic" w:eastAsia="Times New Roman" w:hAnsi="Traditional Arabic" w:cs="Traditional Arabic"/>
                <w:sz w:val="28"/>
                <w:szCs w:val="28"/>
              </w:rPr>
              <w:t xml:space="preserve"> (Simple Regression)</w:t>
            </w:r>
          </w:p>
        </w:tc>
        <w:tc>
          <w:tcPr>
            <w:tcW w:w="0" w:type="auto"/>
            <w:hideMark/>
          </w:tcPr>
          <w:p w14:paraId="636E1C9A" w14:textId="77777777" w:rsidR="005D2E89" w:rsidRPr="00F628C4" w:rsidRDefault="005D2E89" w:rsidP="005D2E89">
            <w:pPr>
              <w:bidi/>
              <w:rPr>
                <w:rFonts w:ascii="Traditional Arabic" w:eastAsia="Times New Roman" w:hAnsi="Traditional Arabic" w:cs="Traditional Arabic"/>
                <w:sz w:val="28"/>
                <w:szCs w:val="28"/>
              </w:rPr>
            </w:pPr>
            <w:r w:rsidRPr="00F628C4">
              <w:rPr>
                <w:rFonts w:ascii="Traditional Arabic" w:eastAsia="Times New Roman" w:hAnsi="Traditional Arabic" w:cs="Traditional Arabic"/>
                <w:sz w:val="28"/>
                <w:szCs w:val="28"/>
              </w:rPr>
              <w:t>0.05</w:t>
            </w:r>
          </w:p>
        </w:tc>
        <w:tc>
          <w:tcPr>
            <w:tcW w:w="0" w:type="auto"/>
            <w:hideMark/>
          </w:tcPr>
          <w:p w14:paraId="124C3463" w14:textId="77777777" w:rsidR="005D2E89" w:rsidRPr="00F628C4" w:rsidRDefault="005D2E89" w:rsidP="005D2E89">
            <w:pPr>
              <w:bidi/>
              <w:rPr>
                <w:rFonts w:ascii="Traditional Arabic" w:eastAsia="Times New Roman" w:hAnsi="Traditional Arabic" w:cs="Traditional Arabic"/>
                <w:sz w:val="28"/>
                <w:szCs w:val="28"/>
              </w:rPr>
            </w:pPr>
            <w:r w:rsidRPr="00F628C4">
              <w:rPr>
                <w:rFonts w:ascii="Traditional Arabic" w:eastAsia="Times New Roman" w:hAnsi="Traditional Arabic" w:cs="Traditional Arabic"/>
                <w:sz w:val="28"/>
                <w:szCs w:val="28"/>
                <w:rtl/>
              </w:rPr>
              <w:t xml:space="preserve">سيتم دراسة </w:t>
            </w:r>
            <w:proofErr w:type="gramStart"/>
            <w:r w:rsidRPr="00F628C4">
              <w:rPr>
                <w:rFonts w:ascii="Traditional Arabic" w:eastAsia="Times New Roman" w:hAnsi="Traditional Arabic" w:cs="Traditional Arabic"/>
                <w:sz w:val="28"/>
                <w:szCs w:val="28"/>
                <w:rtl/>
              </w:rPr>
              <w:t>تأثير</w:t>
            </w:r>
            <w:proofErr w:type="gramEnd"/>
            <w:r w:rsidRPr="00F628C4">
              <w:rPr>
                <w:rFonts w:ascii="Traditional Arabic" w:eastAsia="Times New Roman" w:hAnsi="Traditional Arabic" w:cs="Traditional Arabic"/>
                <w:sz w:val="28"/>
                <w:szCs w:val="28"/>
                <w:rtl/>
              </w:rPr>
              <w:t xml:space="preserve"> الأمان الرقمي وحماية البيانات على شعور الموظفين بالاستقرار الوظيفي</w:t>
            </w:r>
            <w:r w:rsidRPr="00F628C4">
              <w:rPr>
                <w:rFonts w:ascii="Traditional Arabic" w:eastAsia="Times New Roman" w:hAnsi="Traditional Arabic" w:cs="Traditional Arabic"/>
                <w:sz w:val="28"/>
                <w:szCs w:val="28"/>
              </w:rPr>
              <w:t>.</w:t>
            </w:r>
          </w:p>
        </w:tc>
      </w:tr>
    </w:tbl>
    <w:p w14:paraId="1139BB23" w14:textId="77777777" w:rsidR="003921F1" w:rsidRPr="00F628C4" w:rsidRDefault="003921F1" w:rsidP="003921F1">
      <w:pPr>
        <w:pStyle w:val="1"/>
        <w:numPr>
          <w:ilvl w:val="0"/>
          <w:numId w:val="0"/>
        </w:numPr>
        <w:ind w:left="720" w:hanging="720"/>
        <w:jc w:val="both"/>
        <w:rPr>
          <w:rtl/>
        </w:rPr>
      </w:pPr>
    </w:p>
    <w:p w14:paraId="6ECCF14C" w14:textId="77777777" w:rsidR="003921F1" w:rsidRPr="00F628C4" w:rsidRDefault="003921F1" w:rsidP="003921F1">
      <w:pPr>
        <w:pStyle w:val="1"/>
        <w:numPr>
          <w:ilvl w:val="0"/>
          <w:numId w:val="0"/>
        </w:numPr>
        <w:ind w:left="720" w:hanging="720"/>
        <w:jc w:val="both"/>
        <w:rPr>
          <w:rtl/>
        </w:rPr>
      </w:pPr>
    </w:p>
    <w:p w14:paraId="3B882F0D" w14:textId="77777777" w:rsidR="00CB1325" w:rsidRPr="00F628C4" w:rsidRDefault="00CB1325" w:rsidP="003921F1">
      <w:pPr>
        <w:pStyle w:val="1"/>
        <w:numPr>
          <w:ilvl w:val="0"/>
          <w:numId w:val="0"/>
        </w:numPr>
        <w:ind w:left="720" w:hanging="720"/>
        <w:jc w:val="both"/>
        <w:rPr>
          <w:rFonts w:hint="cs"/>
          <w:rtl/>
        </w:rPr>
      </w:pPr>
    </w:p>
    <w:p w14:paraId="68B87CB0" w14:textId="3D3B4FF0" w:rsidR="00D00FF9" w:rsidRPr="00F628C4" w:rsidRDefault="00EF060B" w:rsidP="00443D0D">
      <w:pPr>
        <w:pStyle w:val="1"/>
        <w:numPr>
          <w:ilvl w:val="0"/>
          <w:numId w:val="0"/>
        </w:numPr>
        <w:ind w:left="720" w:hanging="720"/>
        <w:jc w:val="both"/>
        <w:rPr>
          <w:sz w:val="28"/>
          <w:szCs w:val="28"/>
          <w:lang w:bidi="ar-EG"/>
        </w:rPr>
      </w:pPr>
      <w:r w:rsidRPr="00F628C4">
        <w:rPr>
          <w:sz w:val="28"/>
          <w:szCs w:val="28"/>
          <w:rtl/>
        </w:rPr>
        <w:lastRenderedPageBreak/>
        <w:t>المراجع</w:t>
      </w:r>
    </w:p>
    <w:p w14:paraId="6D7753F9" w14:textId="61CCCAE2" w:rsidR="00443D0D" w:rsidRPr="00443D0D" w:rsidRDefault="00443D0D" w:rsidP="00DD78E9">
      <w:pPr>
        <w:bidi/>
        <w:rPr>
          <w:rFonts w:ascii="Traditional Arabic" w:eastAsia="Times New Roman" w:hAnsi="Traditional Arabic" w:cs="Traditional Arabic"/>
          <w:b/>
          <w:bCs/>
          <w:kern w:val="0"/>
          <w:sz w:val="28"/>
          <w:szCs w:val="28"/>
          <w14:ligatures w14:val="none"/>
        </w:rPr>
      </w:pPr>
      <w:r w:rsidRPr="00F628C4">
        <w:rPr>
          <w:rFonts w:ascii="Traditional Arabic" w:hAnsi="Traditional Arabic" w:cs="Traditional Arabic"/>
          <w:b/>
          <w:bCs/>
          <w:sz w:val="28"/>
          <w:szCs w:val="28"/>
          <w:rtl/>
          <w:lang w:bidi="ar-EG"/>
        </w:rPr>
        <w:t xml:space="preserve">اولا:  </w:t>
      </w:r>
      <w:r w:rsidR="00511168" w:rsidRPr="00F628C4">
        <w:rPr>
          <w:rFonts w:ascii="Traditional Arabic" w:hAnsi="Traditional Arabic" w:cs="Traditional Arabic"/>
          <w:b/>
          <w:bCs/>
          <w:sz w:val="28"/>
          <w:szCs w:val="28"/>
          <w:rtl/>
          <w:lang w:bidi="ar-JO"/>
        </w:rPr>
        <w:t>المراجع العربية</w:t>
      </w:r>
    </w:p>
    <w:p w14:paraId="15DD774A" w14:textId="4CD9FD07" w:rsidR="00443D0D" w:rsidRPr="00443D0D" w:rsidRDefault="00443D0D" w:rsidP="00443D0D">
      <w:pPr>
        <w:spacing w:after="0" w:line="240" w:lineRule="auto"/>
        <w:rPr>
          <w:rFonts w:ascii="Traditional Arabic" w:eastAsia="Times New Roman" w:hAnsi="Traditional Arabic" w:cs="Traditional Arabic"/>
          <w:kern w:val="0"/>
          <w:sz w:val="28"/>
          <w:szCs w:val="28"/>
          <w14:ligatures w14:val="none"/>
        </w:rPr>
      </w:pPr>
    </w:p>
    <w:p w14:paraId="6C3600B6" w14:textId="77777777" w:rsidR="00443D0D" w:rsidRPr="00443D0D" w:rsidRDefault="00443D0D" w:rsidP="00443D0D">
      <w:pPr>
        <w:numPr>
          <w:ilvl w:val="0"/>
          <w:numId w:val="33"/>
        </w:numPr>
        <w:bidi/>
        <w:spacing w:before="100" w:beforeAutospacing="1" w:after="100" w:afterAutospacing="1" w:line="240" w:lineRule="auto"/>
        <w:rPr>
          <w:rFonts w:ascii="Traditional Arabic" w:eastAsia="Times New Roman" w:hAnsi="Traditional Arabic" w:cs="Traditional Arabic"/>
          <w:kern w:val="0"/>
          <w:sz w:val="28"/>
          <w:szCs w:val="28"/>
          <w14:ligatures w14:val="none"/>
        </w:rPr>
      </w:pPr>
      <w:r w:rsidRPr="00443D0D">
        <w:rPr>
          <w:rFonts w:ascii="Traditional Arabic" w:eastAsia="Times New Roman" w:hAnsi="Traditional Arabic" w:cs="Traditional Arabic"/>
          <w:kern w:val="0"/>
          <w:sz w:val="28"/>
          <w:szCs w:val="28"/>
          <w:rtl/>
          <w14:ligatures w14:val="none"/>
        </w:rPr>
        <w:t>العتيبي، م. م. و. (2025). دور التحول الرقمي في تحسين خدمات الرعاية الصحية: دراسة تطبيقية على مديرية الشؤون الصحية بمكة المكرمة</w:t>
      </w:r>
      <w:r w:rsidRPr="00443D0D">
        <w:rPr>
          <w:rFonts w:ascii="Traditional Arabic" w:eastAsia="Times New Roman" w:hAnsi="Traditional Arabic" w:cs="Traditional Arabic"/>
          <w:kern w:val="0"/>
          <w:sz w:val="28"/>
          <w:szCs w:val="28"/>
          <w14:ligatures w14:val="none"/>
        </w:rPr>
        <w:t>.</w:t>
      </w:r>
    </w:p>
    <w:p w14:paraId="6EC6341C" w14:textId="77777777" w:rsidR="00443D0D" w:rsidRPr="00443D0D" w:rsidRDefault="00443D0D" w:rsidP="00443D0D">
      <w:pPr>
        <w:numPr>
          <w:ilvl w:val="0"/>
          <w:numId w:val="33"/>
        </w:numPr>
        <w:bidi/>
        <w:spacing w:before="100" w:beforeAutospacing="1" w:after="100" w:afterAutospacing="1" w:line="240" w:lineRule="auto"/>
        <w:rPr>
          <w:rFonts w:ascii="Traditional Arabic" w:eastAsia="Times New Roman" w:hAnsi="Traditional Arabic" w:cs="Traditional Arabic"/>
          <w:kern w:val="0"/>
          <w:sz w:val="28"/>
          <w:szCs w:val="28"/>
          <w14:ligatures w14:val="none"/>
        </w:rPr>
      </w:pPr>
      <w:r w:rsidRPr="00443D0D">
        <w:rPr>
          <w:rFonts w:ascii="Traditional Arabic" w:eastAsia="Times New Roman" w:hAnsi="Traditional Arabic" w:cs="Traditional Arabic"/>
          <w:kern w:val="0"/>
          <w:sz w:val="28"/>
          <w:szCs w:val="28"/>
          <w:rtl/>
          <w14:ligatures w14:val="none"/>
        </w:rPr>
        <w:t xml:space="preserve">الشوبكي، أ. (2023). </w:t>
      </w:r>
      <w:proofErr w:type="gramStart"/>
      <w:r w:rsidRPr="00443D0D">
        <w:rPr>
          <w:rFonts w:ascii="Traditional Arabic" w:eastAsia="Times New Roman" w:hAnsi="Traditional Arabic" w:cs="Traditional Arabic"/>
          <w:kern w:val="0"/>
          <w:sz w:val="28"/>
          <w:szCs w:val="28"/>
          <w:rtl/>
          <w14:ligatures w14:val="none"/>
        </w:rPr>
        <w:t>أثر</w:t>
      </w:r>
      <w:proofErr w:type="gramEnd"/>
      <w:r w:rsidRPr="00443D0D">
        <w:rPr>
          <w:rFonts w:ascii="Traditional Arabic" w:eastAsia="Times New Roman" w:hAnsi="Traditional Arabic" w:cs="Traditional Arabic"/>
          <w:kern w:val="0"/>
          <w:sz w:val="28"/>
          <w:szCs w:val="28"/>
          <w:rtl/>
          <w14:ligatures w14:val="none"/>
        </w:rPr>
        <w:t xml:space="preserve"> التحول الرقمي على أداء المستشفيات الأردنية الخاصة في مدينة عمان (رسالة ماجستير غير منشورة). جامعة الشرق الأوسط</w:t>
      </w:r>
      <w:r w:rsidRPr="00443D0D">
        <w:rPr>
          <w:rFonts w:ascii="Traditional Arabic" w:eastAsia="Times New Roman" w:hAnsi="Traditional Arabic" w:cs="Traditional Arabic"/>
          <w:kern w:val="0"/>
          <w:sz w:val="28"/>
          <w:szCs w:val="28"/>
          <w14:ligatures w14:val="none"/>
        </w:rPr>
        <w:t>.</w:t>
      </w:r>
    </w:p>
    <w:p w14:paraId="44CA08E3" w14:textId="77777777" w:rsidR="00443D0D" w:rsidRPr="00443D0D" w:rsidRDefault="00443D0D" w:rsidP="00443D0D">
      <w:pPr>
        <w:numPr>
          <w:ilvl w:val="0"/>
          <w:numId w:val="33"/>
        </w:numPr>
        <w:bidi/>
        <w:spacing w:before="100" w:beforeAutospacing="1" w:after="100" w:afterAutospacing="1" w:line="240" w:lineRule="auto"/>
        <w:rPr>
          <w:rFonts w:ascii="Traditional Arabic" w:eastAsia="Times New Roman" w:hAnsi="Traditional Arabic" w:cs="Traditional Arabic"/>
          <w:kern w:val="0"/>
          <w:sz w:val="28"/>
          <w:szCs w:val="28"/>
          <w14:ligatures w14:val="none"/>
        </w:rPr>
      </w:pPr>
      <w:r w:rsidRPr="00443D0D">
        <w:rPr>
          <w:rFonts w:ascii="Traditional Arabic" w:eastAsia="Times New Roman" w:hAnsi="Traditional Arabic" w:cs="Traditional Arabic"/>
          <w:kern w:val="0"/>
          <w:sz w:val="28"/>
          <w:szCs w:val="28"/>
          <w:rtl/>
          <w14:ligatures w14:val="none"/>
        </w:rPr>
        <w:t>سقاط، أ. ع</w:t>
      </w:r>
      <w:r w:rsidRPr="00443D0D">
        <w:rPr>
          <w:rFonts w:ascii="Traditional Arabic" w:eastAsia="Times New Roman" w:hAnsi="Traditional Arabic" w:cs="Traditional Arabic"/>
          <w:kern w:val="0"/>
          <w:sz w:val="28"/>
          <w:szCs w:val="28"/>
          <w14:ligatures w14:val="none"/>
        </w:rPr>
        <w:t xml:space="preserve">., &amp; </w:t>
      </w:r>
      <w:r w:rsidRPr="00443D0D">
        <w:rPr>
          <w:rFonts w:ascii="Traditional Arabic" w:eastAsia="Times New Roman" w:hAnsi="Traditional Arabic" w:cs="Traditional Arabic"/>
          <w:kern w:val="0"/>
          <w:sz w:val="28"/>
          <w:szCs w:val="28"/>
          <w:rtl/>
          <w14:ligatures w14:val="none"/>
        </w:rPr>
        <w:t>عبد الرحمن، ر. ع. ع. (2022). التحول الرقمي في المؤسسات الحكومية وفق رؤية 2030: دراسة حالة مستشفى النور بمكة المكرمة</w:t>
      </w:r>
      <w:r w:rsidRPr="00443D0D">
        <w:rPr>
          <w:rFonts w:ascii="Traditional Arabic" w:eastAsia="Times New Roman" w:hAnsi="Traditional Arabic" w:cs="Traditional Arabic"/>
          <w:kern w:val="0"/>
          <w:sz w:val="28"/>
          <w:szCs w:val="28"/>
          <w14:ligatures w14:val="none"/>
        </w:rPr>
        <w:t xml:space="preserve">. </w:t>
      </w:r>
      <w:r w:rsidRPr="00443D0D">
        <w:rPr>
          <w:rFonts w:ascii="Traditional Arabic" w:eastAsia="Times New Roman" w:hAnsi="Traditional Arabic" w:cs="Traditional Arabic"/>
          <w:i/>
          <w:iCs/>
          <w:kern w:val="0"/>
          <w:sz w:val="28"/>
          <w:szCs w:val="28"/>
          <w:rtl/>
          <w14:ligatures w14:val="none"/>
        </w:rPr>
        <w:t xml:space="preserve">المجلة العربية للعلوم ونشر الأبحاث: مجلة العلوم الاقتصادية والإدارية </w:t>
      </w:r>
      <w:proofErr w:type="gramStart"/>
      <w:r w:rsidRPr="00443D0D">
        <w:rPr>
          <w:rFonts w:ascii="Traditional Arabic" w:eastAsia="Times New Roman" w:hAnsi="Traditional Arabic" w:cs="Traditional Arabic"/>
          <w:i/>
          <w:iCs/>
          <w:kern w:val="0"/>
          <w:sz w:val="28"/>
          <w:szCs w:val="28"/>
          <w:rtl/>
          <w14:ligatures w14:val="none"/>
        </w:rPr>
        <w:t>والقانونية</w:t>
      </w:r>
      <w:proofErr w:type="gramEnd"/>
      <w:r w:rsidRPr="00443D0D">
        <w:rPr>
          <w:rFonts w:ascii="Traditional Arabic" w:eastAsia="Times New Roman" w:hAnsi="Traditional Arabic" w:cs="Traditional Arabic"/>
          <w:i/>
          <w:iCs/>
          <w:kern w:val="0"/>
          <w:sz w:val="28"/>
          <w:szCs w:val="28"/>
          <w:rtl/>
          <w14:ligatures w14:val="none"/>
        </w:rPr>
        <w:t>, 6</w:t>
      </w:r>
      <w:r w:rsidRPr="00443D0D">
        <w:rPr>
          <w:rFonts w:ascii="Traditional Arabic" w:eastAsia="Times New Roman" w:hAnsi="Traditional Arabic" w:cs="Traditional Arabic"/>
          <w:kern w:val="0"/>
          <w:sz w:val="28"/>
          <w:szCs w:val="28"/>
          <w14:ligatures w14:val="none"/>
        </w:rPr>
        <w:t>(25), 94–127.</w:t>
      </w:r>
    </w:p>
    <w:p w14:paraId="15C3C9E7" w14:textId="77777777" w:rsidR="00443D0D" w:rsidRPr="00443D0D" w:rsidRDefault="00443D0D" w:rsidP="00443D0D">
      <w:pPr>
        <w:numPr>
          <w:ilvl w:val="0"/>
          <w:numId w:val="33"/>
        </w:numPr>
        <w:bidi/>
        <w:spacing w:before="100" w:beforeAutospacing="1" w:after="100" w:afterAutospacing="1" w:line="240" w:lineRule="auto"/>
        <w:rPr>
          <w:rFonts w:ascii="Traditional Arabic" w:eastAsia="Times New Roman" w:hAnsi="Traditional Arabic" w:cs="Traditional Arabic"/>
          <w:kern w:val="0"/>
          <w:sz w:val="28"/>
          <w:szCs w:val="28"/>
          <w14:ligatures w14:val="none"/>
        </w:rPr>
      </w:pPr>
      <w:proofErr w:type="gramStart"/>
      <w:r w:rsidRPr="00443D0D">
        <w:rPr>
          <w:rFonts w:ascii="Traditional Arabic" w:eastAsia="Times New Roman" w:hAnsi="Traditional Arabic" w:cs="Traditional Arabic"/>
          <w:kern w:val="0"/>
          <w:sz w:val="28"/>
          <w:szCs w:val="28"/>
          <w:rtl/>
          <w14:ligatures w14:val="none"/>
        </w:rPr>
        <w:t>لبيض</w:t>
      </w:r>
      <w:proofErr w:type="gramEnd"/>
      <w:r w:rsidRPr="00443D0D">
        <w:rPr>
          <w:rFonts w:ascii="Traditional Arabic" w:eastAsia="Times New Roman" w:hAnsi="Traditional Arabic" w:cs="Traditional Arabic"/>
          <w:kern w:val="0"/>
          <w:sz w:val="28"/>
          <w:szCs w:val="28"/>
          <w:rtl/>
          <w14:ligatures w14:val="none"/>
        </w:rPr>
        <w:t>، إ. ع</w:t>
      </w:r>
      <w:r w:rsidRPr="00443D0D">
        <w:rPr>
          <w:rFonts w:ascii="Traditional Arabic" w:eastAsia="Times New Roman" w:hAnsi="Traditional Arabic" w:cs="Traditional Arabic"/>
          <w:kern w:val="0"/>
          <w:sz w:val="28"/>
          <w:szCs w:val="28"/>
          <w14:ligatures w14:val="none"/>
        </w:rPr>
        <w:t xml:space="preserve">., &amp; </w:t>
      </w:r>
      <w:r w:rsidRPr="00443D0D">
        <w:rPr>
          <w:rFonts w:ascii="Traditional Arabic" w:eastAsia="Times New Roman" w:hAnsi="Traditional Arabic" w:cs="Traditional Arabic"/>
          <w:kern w:val="0"/>
          <w:sz w:val="28"/>
          <w:szCs w:val="28"/>
          <w:rtl/>
          <w14:ligatures w14:val="none"/>
        </w:rPr>
        <w:t>خلادي، ن. هـ. (2025). تأثير التحول الرقمي على جودة الخدمات الصحية من وجهة نظر الموظفين: دراسة حالة مستشفى عاليا صالح تبسة (مذكرة ماستر). كلية العلوم الاقتصادية والتجارية وعلوم التسيير، جامعة تبسة، الجزائر</w:t>
      </w:r>
      <w:r w:rsidRPr="00443D0D">
        <w:rPr>
          <w:rFonts w:ascii="Traditional Arabic" w:eastAsia="Times New Roman" w:hAnsi="Traditional Arabic" w:cs="Traditional Arabic"/>
          <w:kern w:val="0"/>
          <w:sz w:val="28"/>
          <w:szCs w:val="28"/>
          <w14:ligatures w14:val="none"/>
        </w:rPr>
        <w:t>.</w:t>
      </w:r>
    </w:p>
    <w:p w14:paraId="132569CE" w14:textId="77777777" w:rsidR="00443D0D" w:rsidRPr="00443D0D" w:rsidRDefault="00443D0D" w:rsidP="00443D0D">
      <w:pPr>
        <w:numPr>
          <w:ilvl w:val="0"/>
          <w:numId w:val="33"/>
        </w:numPr>
        <w:bidi/>
        <w:spacing w:before="100" w:beforeAutospacing="1" w:after="100" w:afterAutospacing="1" w:line="240" w:lineRule="auto"/>
        <w:rPr>
          <w:rFonts w:ascii="Traditional Arabic" w:eastAsia="Times New Roman" w:hAnsi="Traditional Arabic" w:cs="Traditional Arabic"/>
          <w:kern w:val="0"/>
          <w:sz w:val="28"/>
          <w:szCs w:val="28"/>
          <w14:ligatures w14:val="none"/>
        </w:rPr>
      </w:pPr>
      <w:proofErr w:type="spellStart"/>
      <w:r w:rsidRPr="00443D0D">
        <w:rPr>
          <w:rFonts w:ascii="Traditional Arabic" w:eastAsia="Times New Roman" w:hAnsi="Traditional Arabic" w:cs="Traditional Arabic"/>
          <w:kern w:val="0"/>
          <w:sz w:val="28"/>
          <w:szCs w:val="28"/>
          <w:rtl/>
          <w14:ligatures w14:val="none"/>
        </w:rPr>
        <w:t>بوخلوة</w:t>
      </w:r>
      <w:proofErr w:type="spellEnd"/>
      <w:r w:rsidRPr="00443D0D">
        <w:rPr>
          <w:rFonts w:ascii="Traditional Arabic" w:eastAsia="Times New Roman" w:hAnsi="Traditional Arabic" w:cs="Traditional Arabic"/>
          <w:kern w:val="0"/>
          <w:sz w:val="28"/>
          <w:szCs w:val="28"/>
          <w:rtl/>
          <w14:ligatures w14:val="none"/>
        </w:rPr>
        <w:t xml:space="preserve">، ب. (2024). أثر التحول الرقمي على الأداء الوظيفي: دراسة ميدانية بمؤسسة </w:t>
      </w:r>
      <w:proofErr w:type="spellStart"/>
      <w:r w:rsidRPr="00443D0D">
        <w:rPr>
          <w:rFonts w:ascii="Traditional Arabic" w:eastAsia="Times New Roman" w:hAnsi="Traditional Arabic" w:cs="Traditional Arabic"/>
          <w:kern w:val="0"/>
          <w:sz w:val="28"/>
          <w:szCs w:val="28"/>
          <w:rtl/>
          <w14:ligatures w14:val="none"/>
        </w:rPr>
        <w:t>موبيليس</w:t>
      </w:r>
      <w:proofErr w:type="spellEnd"/>
      <w:r w:rsidRPr="00443D0D">
        <w:rPr>
          <w:rFonts w:ascii="Traditional Arabic" w:eastAsia="Times New Roman" w:hAnsi="Traditional Arabic" w:cs="Traditional Arabic"/>
          <w:kern w:val="0"/>
          <w:sz w:val="28"/>
          <w:szCs w:val="28"/>
          <w:rtl/>
          <w14:ligatures w14:val="none"/>
        </w:rPr>
        <w:t xml:space="preserve"> </w:t>
      </w:r>
      <w:proofErr w:type="spellStart"/>
      <w:r w:rsidRPr="00443D0D">
        <w:rPr>
          <w:rFonts w:ascii="Traditional Arabic" w:eastAsia="Times New Roman" w:hAnsi="Traditional Arabic" w:cs="Traditional Arabic"/>
          <w:kern w:val="0"/>
          <w:sz w:val="28"/>
          <w:szCs w:val="28"/>
          <w:rtl/>
          <w14:ligatures w14:val="none"/>
        </w:rPr>
        <w:t>بورقلة</w:t>
      </w:r>
      <w:proofErr w:type="spellEnd"/>
      <w:r w:rsidRPr="00443D0D">
        <w:rPr>
          <w:rFonts w:ascii="Traditional Arabic" w:eastAsia="Times New Roman" w:hAnsi="Traditional Arabic" w:cs="Traditional Arabic"/>
          <w:kern w:val="0"/>
          <w:sz w:val="28"/>
          <w:szCs w:val="28"/>
          <w:rtl/>
          <w14:ligatures w14:val="none"/>
        </w:rPr>
        <w:t xml:space="preserve">. جامعة قاصدي مره </w:t>
      </w:r>
      <w:proofErr w:type="spellStart"/>
      <w:r w:rsidRPr="00443D0D">
        <w:rPr>
          <w:rFonts w:ascii="Traditional Arabic" w:eastAsia="Times New Roman" w:hAnsi="Traditional Arabic" w:cs="Traditional Arabic"/>
          <w:kern w:val="0"/>
          <w:sz w:val="28"/>
          <w:szCs w:val="28"/>
          <w:rtl/>
          <w14:ligatures w14:val="none"/>
        </w:rPr>
        <w:t>بورقلة</w:t>
      </w:r>
      <w:proofErr w:type="spellEnd"/>
      <w:r w:rsidRPr="00443D0D">
        <w:rPr>
          <w:rFonts w:ascii="Traditional Arabic" w:eastAsia="Times New Roman" w:hAnsi="Traditional Arabic" w:cs="Traditional Arabic"/>
          <w:kern w:val="0"/>
          <w:sz w:val="28"/>
          <w:szCs w:val="28"/>
          <w:rtl/>
          <w14:ligatures w14:val="none"/>
        </w:rPr>
        <w:t>، الجزائر</w:t>
      </w:r>
      <w:r w:rsidRPr="00443D0D">
        <w:rPr>
          <w:rFonts w:ascii="Traditional Arabic" w:eastAsia="Times New Roman" w:hAnsi="Traditional Arabic" w:cs="Traditional Arabic"/>
          <w:kern w:val="0"/>
          <w:sz w:val="28"/>
          <w:szCs w:val="28"/>
          <w14:ligatures w14:val="none"/>
        </w:rPr>
        <w:t>.</w:t>
      </w:r>
    </w:p>
    <w:p w14:paraId="1D58B0DF" w14:textId="77777777" w:rsidR="00443D0D" w:rsidRPr="00443D0D" w:rsidRDefault="00443D0D" w:rsidP="00443D0D">
      <w:pPr>
        <w:numPr>
          <w:ilvl w:val="0"/>
          <w:numId w:val="33"/>
        </w:numPr>
        <w:bidi/>
        <w:spacing w:before="100" w:beforeAutospacing="1" w:after="100" w:afterAutospacing="1" w:line="240" w:lineRule="auto"/>
        <w:rPr>
          <w:rFonts w:ascii="Traditional Arabic" w:eastAsia="Times New Roman" w:hAnsi="Traditional Arabic" w:cs="Traditional Arabic"/>
          <w:kern w:val="0"/>
          <w:sz w:val="28"/>
          <w:szCs w:val="28"/>
          <w14:ligatures w14:val="none"/>
        </w:rPr>
      </w:pPr>
      <w:r w:rsidRPr="00443D0D">
        <w:rPr>
          <w:rFonts w:ascii="Traditional Arabic" w:eastAsia="Times New Roman" w:hAnsi="Traditional Arabic" w:cs="Traditional Arabic"/>
          <w:kern w:val="0"/>
          <w:sz w:val="28"/>
          <w:szCs w:val="28"/>
          <w:rtl/>
          <w14:ligatures w14:val="none"/>
        </w:rPr>
        <w:t xml:space="preserve">المجلة المصرية للعلوم الاجتماعية </w:t>
      </w:r>
      <w:proofErr w:type="gramStart"/>
      <w:r w:rsidRPr="00443D0D">
        <w:rPr>
          <w:rFonts w:ascii="Traditional Arabic" w:eastAsia="Times New Roman" w:hAnsi="Traditional Arabic" w:cs="Traditional Arabic"/>
          <w:kern w:val="0"/>
          <w:sz w:val="28"/>
          <w:szCs w:val="28"/>
          <w:rtl/>
          <w14:ligatures w14:val="none"/>
        </w:rPr>
        <w:t>والإنسانية</w:t>
      </w:r>
      <w:proofErr w:type="gramEnd"/>
      <w:r w:rsidRPr="00443D0D">
        <w:rPr>
          <w:rFonts w:ascii="Traditional Arabic" w:eastAsia="Times New Roman" w:hAnsi="Traditional Arabic" w:cs="Traditional Arabic"/>
          <w:kern w:val="0"/>
          <w:sz w:val="28"/>
          <w:szCs w:val="28"/>
          <w:rtl/>
          <w14:ligatures w14:val="none"/>
        </w:rPr>
        <w:t>. (2025</w:t>
      </w:r>
      <w:r w:rsidRPr="00443D0D">
        <w:rPr>
          <w:rFonts w:ascii="Traditional Arabic" w:eastAsia="Times New Roman" w:hAnsi="Traditional Arabic" w:cs="Traditional Arabic"/>
          <w:kern w:val="0"/>
          <w:sz w:val="28"/>
          <w:szCs w:val="28"/>
          <w14:ligatures w14:val="none"/>
        </w:rPr>
        <w:t xml:space="preserve">). </w:t>
      </w:r>
      <w:r w:rsidRPr="00443D0D">
        <w:rPr>
          <w:rFonts w:ascii="Traditional Arabic" w:eastAsia="Times New Roman" w:hAnsi="Traditional Arabic" w:cs="Traditional Arabic"/>
          <w:i/>
          <w:iCs/>
          <w:kern w:val="0"/>
          <w:sz w:val="28"/>
          <w:szCs w:val="28"/>
          <w14:ligatures w14:val="none"/>
        </w:rPr>
        <w:t>20</w:t>
      </w:r>
      <w:r w:rsidRPr="00443D0D">
        <w:rPr>
          <w:rFonts w:ascii="Traditional Arabic" w:eastAsia="Times New Roman" w:hAnsi="Traditional Arabic" w:cs="Traditional Arabic"/>
          <w:kern w:val="0"/>
          <w:sz w:val="28"/>
          <w:szCs w:val="28"/>
          <w14:ligatures w14:val="none"/>
        </w:rPr>
        <w:t xml:space="preserve">(5), 35–72. </w:t>
      </w:r>
      <w:hyperlink r:id="rId10" w:history="1">
        <w:r w:rsidRPr="00443D0D">
          <w:rPr>
            <w:rFonts w:ascii="Traditional Arabic" w:eastAsia="Times New Roman" w:hAnsi="Traditional Arabic" w:cs="Traditional Arabic"/>
            <w:color w:val="0000FF"/>
            <w:kern w:val="0"/>
            <w:sz w:val="28"/>
            <w:szCs w:val="28"/>
            <w:u w:val="single"/>
            <w14:ligatures w14:val="none"/>
          </w:rPr>
          <w:t>https://doi.org/10.21608/fjssj.2025.391780</w:t>
        </w:r>
      </w:hyperlink>
    </w:p>
    <w:p w14:paraId="6E8614DB" w14:textId="77777777" w:rsidR="00443D0D" w:rsidRPr="00443D0D" w:rsidRDefault="00443D0D" w:rsidP="00443D0D">
      <w:pPr>
        <w:numPr>
          <w:ilvl w:val="0"/>
          <w:numId w:val="33"/>
        </w:numPr>
        <w:bidi/>
        <w:spacing w:before="100" w:beforeAutospacing="1" w:after="100" w:afterAutospacing="1" w:line="240" w:lineRule="auto"/>
        <w:rPr>
          <w:rFonts w:ascii="Traditional Arabic" w:eastAsia="Times New Roman" w:hAnsi="Traditional Arabic" w:cs="Traditional Arabic"/>
          <w:kern w:val="0"/>
          <w:sz w:val="28"/>
          <w:szCs w:val="28"/>
          <w14:ligatures w14:val="none"/>
        </w:rPr>
      </w:pPr>
      <w:r w:rsidRPr="00443D0D">
        <w:rPr>
          <w:rFonts w:ascii="Traditional Arabic" w:eastAsia="Times New Roman" w:hAnsi="Traditional Arabic" w:cs="Traditional Arabic"/>
          <w:kern w:val="0"/>
          <w:sz w:val="28"/>
          <w:szCs w:val="28"/>
          <w:rtl/>
          <w14:ligatures w14:val="none"/>
        </w:rPr>
        <w:t xml:space="preserve">وزارة الصحة السعودية. (2023). </w:t>
      </w:r>
      <w:proofErr w:type="gramStart"/>
      <w:r w:rsidRPr="00443D0D">
        <w:rPr>
          <w:rFonts w:ascii="Traditional Arabic" w:eastAsia="Times New Roman" w:hAnsi="Traditional Arabic" w:cs="Traditional Arabic"/>
          <w:kern w:val="0"/>
          <w:sz w:val="28"/>
          <w:szCs w:val="28"/>
          <w:rtl/>
          <w14:ligatures w14:val="none"/>
        </w:rPr>
        <w:t>برنامج</w:t>
      </w:r>
      <w:proofErr w:type="gramEnd"/>
      <w:r w:rsidRPr="00443D0D">
        <w:rPr>
          <w:rFonts w:ascii="Traditional Arabic" w:eastAsia="Times New Roman" w:hAnsi="Traditional Arabic" w:cs="Traditional Arabic"/>
          <w:kern w:val="0"/>
          <w:sz w:val="28"/>
          <w:szCs w:val="28"/>
          <w:rtl/>
          <w14:ligatures w14:val="none"/>
        </w:rPr>
        <w:t xml:space="preserve"> تحول القطاع الصحي. تم الاسترجاع في 15 أبريل 2024، </w:t>
      </w:r>
      <w:proofErr w:type="gramStart"/>
      <w:r w:rsidRPr="00443D0D">
        <w:rPr>
          <w:rFonts w:ascii="Traditional Arabic" w:eastAsia="Times New Roman" w:hAnsi="Traditional Arabic" w:cs="Traditional Arabic"/>
          <w:kern w:val="0"/>
          <w:sz w:val="28"/>
          <w:szCs w:val="28"/>
          <w:rtl/>
          <w14:ligatures w14:val="none"/>
        </w:rPr>
        <w:t>من</w:t>
      </w:r>
      <w:proofErr w:type="gramEnd"/>
      <w:r w:rsidRPr="00443D0D">
        <w:rPr>
          <w:rFonts w:ascii="Traditional Arabic" w:eastAsia="Times New Roman" w:hAnsi="Traditional Arabic" w:cs="Traditional Arabic"/>
          <w:kern w:val="0"/>
          <w:sz w:val="28"/>
          <w:szCs w:val="28"/>
          <w:rtl/>
          <w14:ligatures w14:val="none"/>
        </w:rPr>
        <w:t xml:space="preserve"> </w:t>
      </w:r>
      <w:hyperlink r:id="rId11" w:history="1">
        <w:r w:rsidRPr="00443D0D">
          <w:rPr>
            <w:rFonts w:ascii="Traditional Arabic" w:eastAsia="Times New Roman" w:hAnsi="Traditional Arabic" w:cs="Traditional Arabic"/>
            <w:color w:val="0000FF"/>
            <w:kern w:val="0"/>
            <w:sz w:val="28"/>
            <w:szCs w:val="28"/>
            <w:u w:val="single"/>
            <w14:ligatures w14:val="none"/>
          </w:rPr>
          <w:t>https://www.moh.gov.sa/HealthAwareness/Vision2030/Pages/Default.aspx</w:t>
        </w:r>
      </w:hyperlink>
    </w:p>
    <w:p w14:paraId="01150C5A" w14:textId="77777777" w:rsidR="00DD78E9" w:rsidRPr="00F628C4" w:rsidRDefault="00443D0D" w:rsidP="00DD78E9">
      <w:pPr>
        <w:numPr>
          <w:ilvl w:val="0"/>
          <w:numId w:val="33"/>
        </w:numPr>
        <w:bidi/>
        <w:spacing w:before="100" w:beforeAutospacing="1" w:after="100" w:afterAutospacing="1" w:line="240" w:lineRule="auto"/>
        <w:rPr>
          <w:rFonts w:ascii="Traditional Arabic" w:hAnsi="Traditional Arabic" w:cs="Traditional Arabic"/>
          <w:sz w:val="28"/>
          <w:szCs w:val="28"/>
        </w:rPr>
      </w:pPr>
      <w:r w:rsidRPr="00443D0D">
        <w:rPr>
          <w:rFonts w:ascii="Traditional Arabic" w:eastAsia="Times New Roman" w:hAnsi="Traditional Arabic" w:cs="Traditional Arabic"/>
          <w:kern w:val="0"/>
          <w:sz w:val="28"/>
          <w:szCs w:val="28"/>
          <w:rtl/>
          <w14:ligatures w14:val="none"/>
        </w:rPr>
        <w:t xml:space="preserve">واحبي، ك. (2025). استراتيجية التحول الرقمي في مؤسسات الرعاية الصحية كأداة لضمان جودة الخدمات الصحية: دراسة حالة المؤسسة العامة للصحة المجاورة في </w:t>
      </w:r>
      <w:proofErr w:type="spellStart"/>
      <w:r w:rsidRPr="00443D0D">
        <w:rPr>
          <w:rFonts w:ascii="Traditional Arabic" w:eastAsia="Times New Roman" w:hAnsi="Traditional Arabic" w:cs="Traditional Arabic"/>
          <w:kern w:val="0"/>
          <w:sz w:val="28"/>
          <w:szCs w:val="28"/>
          <w:rtl/>
          <w14:ligatures w14:val="none"/>
        </w:rPr>
        <w:t>بويرا</w:t>
      </w:r>
      <w:proofErr w:type="spellEnd"/>
      <w:r w:rsidRPr="00443D0D">
        <w:rPr>
          <w:rFonts w:ascii="Traditional Arabic" w:eastAsia="Times New Roman" w:hAnsi="Traditional Arabic" w:cs="Traditional Arabic"/>
          <w:kern w:val="0"/>
          <w:sz w:val="28"/>
          <w:szCs w:val="28"/>
          <w14:ligatures w14:val="none"/>
        </w:rPr>
        <w:t xml:space="preserve">. </w:t>
      </w:r>
      <w:r w:rsidRPr="00443D0D">
        <w:rPr>
          <w:rFonts w:ascii="Traditional Arabic" w:eastAsia="Times New Roman" w:hAnsi="Traditional Arabic" w:cs="Traditional Arabic"/>
          <w:i/>
          <w:iCs/>
          <w:kern w:val="0"/>
          <w:sz w:val="28"/>
          <w:szCs w:val="28"/>
          <w:rtl/>
          <w14:ligatures w14:val="none"/>
        </w:rPr>
        <w:t>المجلة العلمية للإدارة الصحية, 01</w:t>
      </w:r>
      <w:r w:rsidRPr="00443D0D">
        <w:rPr>
          <w:rFonts w:ascii="Traditional Arabic" w:eastAsia="Times New Roman" w:hAnsi="Traditional Arabic" w:cs="Traditional Arabic"/>
          <w:kern w:val="0"/>
          <w:sz w:val="28"/>
          <w:szCs w:val="28"/>
          <w14:ligatures w14:val="none"/>
        </w:rPr>
        <w:t>(16), 807–823.</w:t>
      </w:r>
    </w:p>
    <w:p w14:paraId="3C0A707D" w14:textId="1F879191" w:rsidR="00CF0B3C" w:rsidRPr="00F628C4" w:rsidRDefault="00DD78E9" w:rsidP="00DD78E9">
      <w:pPr>
        <w:bidi/>
        <w:spacing w:before="100" w:beforeAutospacing="1" w:after="100" w:afterAutospacing="1" w:line="240" w:lineRule="auto"/>
        <w:ind w:left="720"/>
        <w:rPr>
          <w:rFonts w:ascii="Traditional Arabic" w:hAnsi="Traditional Arabic" w:cs="Traditional Arabic"/>
          <w:sz w:val="28"/>
          <w:szCs w:val="28"/>
        </w:rPr>
      </w:pPr>
      <w:r w:rsidRPr="00F628C4">
        <w:rPr>
          <w:rFonts w:ascii="Traditional Arabic" w:hAnsi="Traditional Arabic" w:cs="Traditional Arabic"/>
          <w:sz w:val="28"/>
          <w:szCs w:val="28"/>
        </w:rPr>
        <w:t xml:space="preserve"> </w:t>
      </w:r>
    </w:p>
    <w:p w14:paraId="07AFD3EA" w14:textId="4F400A09" w:rsidR="00CF0B3C" w:rsidRPr="00F628C4" w:rsidRDefault="00443D0D" w:rsidP="00443D0D">
      <w:pPr>
        <w:bidi/>
        <w:spacing w:line="360" w:lineRule="auto"/>
        <w:rPr>
          <w:rFonts w:ascii="Traditional Arabic" w:hAnsi="Traditional Arabic" w:cs="Traditional Arabic"/>
          <w:b/>
          <w:bCs/>
          <w:sz w:val="28"/>
          <w:szCs w:val="28"/>
          <w:rtl/>
          <w:lang w:val="en-GB"/>
        </w:rPr>
      </w:pPr>
      <w:r w:rsidRPr="00F628C4">
        <w:rPr>
          <w:rFonts w:ascii="Traditional Arabic" w:hAnsi="Traditional Arabic" w:cs="Traditional Arabic"/>
          <w:b/>
          <w:bCs/>
          <w:sz w:val="28"/>
          <w:szCs w:val="28"/>
          <w:rtl/>
          <w:lang w:val="en-GB"/>
        </w:rPr>
        <w:t>ثانيا: المراجع الاجنبية</w:t>
      </w:r>
    </w:p>
    <w:p w14:paraId="01B6E980" w14:textId="77777777" w:rsidR="00443D0D" w:rsidRPr="00443D0D" w:rsidRDefault="00443D0D" w:rsidP="00443D0D">
      <w:pPr>
        <w:numPr>
          <w:ilvl w:val="0"/>
          <w:numId w:val="32"/>
        </w:numPr>
        <w:spacing w:before="100" w:beforeAutospacing="1" w:after="100" w:afterAutospacing="1" w:line="240" w:lineRule="auto"/>
        <w:rPr>
          <w:rFonts w:ascii="Traditional Arabic" w:eastAsia="Times New Roman" w:hAnsi="Traditional Arabic" w:cs="Traditional Arabic"/>
          <w:kern w:val="0"/>
          <w:sz w:val="28"/>
          <w:szCs w:val="28"/>
          <w14:ligatures w14:val="none"/>
        </w:rPr>
      </w:pPr>
      <w:r w:rsidRPr="00443D0D">
        <w:rPr>
          <w:rFonts w:ascii="Traditional Arabic" w:eastAsia="Times New Roman" w:hAnsi="Traditional Arabic" w:cs="Traditional Arabic"/>
          <w:kern w:val="0"/>
          <w:sz w:val="28"/>
          <w:szCs w:val="28"/>
          <w14:ligatures w14:val="none"/>
        </w:rPr>
        <w:t xml:space="preserve">Al </w:t>
      </w:r>
      <w:proofErr w:type="spellStart"/>
      <w:r w:rsidRPr="00443D0D">
        <w:rPr>
          <w:rFonts w:ascii="Traditional Arabic" w:eastAsia="Times New Roman" w:hAnsi="Traditional Arabic" w:cs="Traditional Arabic"/>
          <w:kern w:val="0"/>
          <w:sz w:val="28"/>
          <w:szCs w:val="28"/>
          <w14:ligatures w14:val="none"/>
        </w:rPr>
        <w:t>Anezi</w:t>
      </w:r>
      <w:proofErr w:type="spellEnd"/>
      <w:r w:rsidRPr="00443D0D">
        <w:rPr>
          <w:rFonts w:ascii="Traditional Arabic" w:eastAsia="Times New Roman" w:hAnsi="Traditional Arabic" w:cs="Traditional Arabic"/>
          <w:kern w:val="0"/>
          <w:sz w:val="28"/>
          <w:szCs w:val="28"/>
          <w14:ligatures w14:val="none"/>
        </w:rPr>
        <w:t xml:space="preserve">, F. M., et al. (2025). Challenges of healthcare systems in Saudi Arabia to delivering Vision 2030 initiatives: Insights from healthcare workers. </w:t>
      </w:r>
      <w:r w:rsidRPr="00443D0D">
        <w:rPr>
          <w:rFonts w:ascii="Traditional Arabic" w:eastAsia="Times New Roman" w:hAnsi="Traditional Arabic" w:cs="Traditional Arabic"/>
          <w:i/>
          <w:iCs/>
          <w:kern w:val="0"/>
          <w:sz w:val="28"/>
          <w:szCs w:val="28"/>
          <w14:ligatures w14:val="none"/>
        </w:rPr>
        <w:lastRenderedPageBreak/>
        <w:t>Journal of Health Leadership</w:t>
      </w:r>
      <w:r w:rsidRPr="00443D0D">
        <w:rPr>
          <w:rFonts w:ascii="Traditional Arabic" w:eastAsia="Times New Roman" w:hAnsi="Traditional Arabic" w:cs="Traditional Arabic"/>
          <w:kern w:val="0"/>
          <w:sz w:val="28"/>
          <w:szCs w:val="28"/>
          <w14:ligatures w14:val="none"/>
        </w:rPr>
        <w:t xml:space="preserve">. </w:t>
      </w:r>
      <w:proofErr w:type="spellStart"/>
      <w:r w:rsidRPr="00443D0D">
        <w:rPr>
          <w:rFonts w:ascii="Traditional Arabic" w:eastAsia="Times New Roman" w:hAnsi="Traditional Arabic" w:cs="Traditional Arabic"/>
          <w:kern w:val="0"/>
          <w:sz w:val="28"/>
          <w:szCs w:val="28"/>
          <w14:ligatures w14:val="none"/>
        </w:rPr>
        <w:t>ScienceDirect</w:t>
      </w:r>
      <w:proofErr w:type="spellEnd"/>
      <w:r w:rsidRPr="00443D0D">
        <w:rPr>
          <w:rFonts w:ascii="Traditional Arabic" w:eastAsia="Times New Roman" w:hAnsi="Traditional Arabic" w:cs="Traditional Arabic"/>
          <w:kern w:val="0"/>
          <w:sz w:val="28"/>
          <w:szCs w:val="28"/>
          <w14:ligatures w14:val="none"/>
        </w:rPr>
        <w:t>, Dove Medical Press, Taylor &amp; Francis Online.</w:t>
      </w:r>
    </w:p>
    <w:p w14:paraId="6128956F" w14:textId="77777777" w:rsidR="00443D0D" w:rsidRPr="00443D0D" w:rsidRDefault="00443D0D" w:rsidP="00443D0D">
      <w:pPr>
        <w:numPr>
          <w:ilvl w:val="0"/>
          <w:numId w:val="32"/>
        </w:numPr>
        <w:spacing w:before="100" w:beforeAutospacing="1" w:after="100" w:afterAutospacing="1" w:line="240" w:lineRule="auto"/>
        <w:rPr>
          <w:rFonts w:ascii="Traditional Arabic" w:eastAsia="Times New Roman" w:hAnsi="Traditional Arabic" w:cs="Traditional Arabic"/>
          <w:kern w:val="0"/>
          <w:sz w:val="28"/>
          <w:szCs w:val="28"/>
          <w14:ligatures w14:val="none"/>
        </w:rPr>
      </w:pPr>
      <w:proofErr w:type="spellStart"/>
      <w:r w:rsidRPr="00443D0D">
        <w:rPr>
          <w:rFonts w:ascii="Traditional Arabic" w:eastAsia="Times New Roman" w:hAnsi="Traditional Arabic" w:cs="Traditional Arabic"/>
          <w:kern w:val="0"/>
          <w:sz w:val="28"/>
          <w:szCs w:val="28"/>
          <w14:ligatures w14:val="none"/>
        </w:rPr>
        <w:t>Aldakheel</w:t>
      </w:r>
      <w:proofErr w:type="spellEnd"/>
      <w:r w:rsidRPr="00443D0D">
        <w:rPr>
          <w:rFonts w:ascii="Traditional Arabic" w:eastAsia="Times New Roman" w:hAnsi="Traditional Arabic" w:cs="Traditional Arabic"/>
          <w:kern w:val="0"/>
          <w:sz w:val="28"/>
          <w:szCs w:val="28"/>
          <w14:ligatures w14:val="none"/>
        </w:rPr>
        <w:t xml:space="preserve">, E., &amp; </w:t>
      </w:r>
      <w:proofErr w:type="spellStart"/>
      <w:r w:rsidRPr="00443D0D">
        <w:rPr>
          <w:rFonts w:ascii="Traditional Arabic" w:eastAsia="Times New Roman" w:hAnsi="Traditional Arabic" w:cs="Traditional Arabic"/>
          <w:kern w:val="0"/>
          <w:sz w:val="28"/>
          <w:szCs w:val="28"/>
          <w14:ligatures w14:val="none"/>
        </w:rPr>
        <w:t>Zakariah</w:t>
      </w:r>
      <w:proofErr w:type="spellEnd"/>
      <w:r w:rsidRPr="00443D0D">
        <w:rPr>
          <w:rFonts w:ascii="Traditional Arabic" w:eastAsia="Times New Roman" w:hAnsi="Traditional Arabic" w:cs="Traditional Arabic"/>
          <w:kern w:val="0"/>
          <w:sz w:val="28"/>
          <w:szCs w:val="28"/>
          <w14:ligatures w14:val="none"/>
        </w:rPr>
        <w:t xml:space="preserve">, M. (2021). Digital transformation challenges in healthcare and its effect on the patient-physician relationship. </w:t>
      </w:r>
      <w:r w:rsidRPr="00443D0D">
        <w:rPr>
          <w:rFonts w:ascii="Traditional Arabic" w:eastAsia="Times New Roman" w:hAnsi="Traditional Arabic" w:cs="Traditional Arabic"/>
          <w:i/>
          <w:iCs/>
          <w:kern w:val="0"/>
          <w:sz w:val="28"/>
          <w:szCs w:val="28"/>
          <w14:ligatures w14:val="none"/>
        </w:rPr>
        <w:t>Journal of Management Information and Decision Sciences, 24</w:t>
      </w:r>
      <w:r w:rsidRPr="00443D0D">
        <w:rPr>
          <w:rFonts w:ascii="Traditional Arabic" w:eastAsia="Times New Roman" w:hAnsi="Traditional Arabic" w:cs="Traditional Arabic"/>
          <w:kern w:val="0"/>
          <w:sz w:val="28"/>
          <w:szCs w:val="28"/>
          <w14:ligatures w14:val="none"/>
        </w:rPr>
        <w:t>(6), Special Issue.</w:t>
      </w:r>
    </w:p>
    <w:p w14:paraId="6CF9BD88" w14:textId="77777777" w:rsidR="00443D0D" w:rsidRPr="00443D0D" w:rsidRDefault="00443D0D" w:rsidP="00443D0D">
      <w:pPr>
        <w:numPr>
          <w:ilvl w:val="0"/>
          <w:numId w:val="32"/>
        </w:numPr>
        <w:spacing w:before="100" w:beforeAutospacing="1" w:after="100" w:afterAutospacing="1" w:line="240" w:lineRule="auto"/>
        <w:rPr>
          <w:rFonts w:ascii="Traditional Arabic" w:eastAsia="Times New Roman" w:hAnsi="Traditional Arabic" w:cs="Traditional Arabic"/>
          <w:kern w:val="0"/>
          <w:sz w:val="28"/>
          <w:szCs w:val="28"/>
          <w14:ligatures w14:val="none"/>
        </w:rPr>
      </w:pPr>
      <w:r w:rsidRPr="00443D0D">
        <w:rPr>
          <w:rFonts w:ascii="Traditional Arabic" w:eastAsia="Times New Roman" w:hAnsi="Traditional Arabic" w:cs="Traditional Arabic"/>
          <w:kern w:val="0"/>
          <w:sz w:val="28"/>
          <w:szCs w:val="28"/>
          <w14:ligatures w14:val="none"/>
        </w:rPr>
        <w:t>Al-</w:t>
      </w:r>
      <w:proofErr w:type="spellStart"/>
      <w:r w:rsidRPr="00443D0D">
        <w:rPr>
          <w:rFonts w:ascii="Traditional Arabic" w:eastAsia="Times New Roman" w:hAnsi="Traditional Arabic" w:cs="Traditional Arabic"/>
          <w:kern w:val="0"/>
          <w:sz w:val="28"/>
          <w:szCs w:val="28"/>
          <w14:ligatures w14:val="none"/>
        </w:rPr>
        <w:t>Ghary</w:t>
      </w:r>
      <w:proofErr w:type="spellEnd"/>
      <w:r w:rsidRPr="00443D0D">
        <w:rPr>
          <w:rFonts w:ascii="Traditional Arabic" w:eastAsia="Times New Roman" w:hAnsi="Traditional Arabic" w:cs="Traditional Arabic"/>
          <w:kern w:val="0"/>
          <w:sz w:val="28"/>
          <w:szCs w:val="28"/>
          <w14:ligatures w14:val="none"/>
        </w:rPr>
        <w:t xml:space="preserve"> Journal of Economic and Administrative Sciences. (2024). Utilizing digital transformation to improve high performance in the healthcare sector in Iraq. </w:t>
      </w:r>
      <w:r w:rsidRPr="00443D0D">
        <w:rPr>
          <w:rFonts w:ascii="Traditional Arabic" w:eastAsia="Times New Roman" w:hAnsi="Traditional Arabic" w:cs="Traditional Arabic"/>
          <w:i/>
          <w:iCs/>
          <w:kern w:val="0"/>
          <w:sz w:val="28"/>
          <w:szCs w:val="28"/>
          <w14:ligatures w14:val="none"/>
        </w:rPr>
        <w:t>20</w:t>
      </w:r>
      <w:r w:rsidRPr="00443D0D">
        <w:rPr>
          <w:rFonts w:ascii="Traditional Arabic" w:eastAsia="Times New Roman" w:hAnsi="Traditional Arabic" w:cs="Traditional Arabic"/>
          <w:kern w:val="0"/>
          <w:sz w:val="28"/>
          <w:szCs w:val="28"/>
          <w14:ligatures w14:val="none"/>
        </w:rPr>
        <w:t>(2), 410–428.</w:t>
      </w:r>
    </w:p>
    <w:p w14:paraId="43E90510" w14:textId="77777777" w:rsidR="00443D0D" w:rsidRPr="00443D0D" w:rsidRDefault="00443D0D" w:rsidP="00443D0D">
      <w:pPr>
        <w:numPr>
          <w:ilvl w:val="0"/>
          <w:numId w:val="32"/>
        </w:numPr>
        <w:spacing w:before="100" w:beforeAutospacing="1" w:after="100" w:afterAutospacing="1" w:line="240" w:lineRule="auto"/>
        <w:rPr>
          <w:rFonts w:ascii="Traditional Arabic" w:eastAsia="Times New Roman" w:hAnsi="Traditional Arabic" w:cs="Traditional Arabic"/>
          <w:kern w:val="0"/>
          <w:sz w:val="28"/>
          <w:szCs w:val="28"/>
          <w14:ligatures w14:val="none"/>
        </w:rPr>
      </w:pPr>
      <w:r w:rsidRPr="00443D0D">
        <w:rPr>
          <w:rFonts w:ascii="Traditional Arabic" w:eastAsia="Times New Roman" w:hAnsi="Traditional Arabic" w:cs="Traditional Arabic"/>
          <w:kern w:val="0"/>
          <w:sz w:val="28"/>
          <w:szCs w:val="28"/>
          <w14:ligatures w14:val="none"/>
        </w:rPr>
        <w:t xml:space="preserve">Al </w:t>
      </w:r>
      <w:proofErr w:type="spellStart"/>
      <w:r w:rsidRPr="00443D0D">
        <w:rPr>
          <w:rFonts w:ascii="Traditional Arabic" w:eastAsia="Times New Roman" w:hAnsi="Traditional Arabic" w:cs="Traditional Arabic"/>
          <w:kern w:val="0"/>
          <w:sz w:val="28"/>
          <w:szCs w:val="28"/>
          <w14:ligatures w14:val="none"/>
        </w:rPr>
        <w:t>Kahtani</w:t>
      </w:r>
      <w:proofErr w:type="spellEnd"/>
      <w:r w:rsidRPr="00443D0D">
        <w:rPr>
          <w:rFonts w:ascii="Traditional Arabic" w:eastAsia="Times New Roman" w:hAnsi="Traditional Arabic" w:cs="Traditional Arabic"/>
          <w:kern w:val="0"/>
          <w:sz w:val="28"/>
          <w:szCs w:val="28"/>
          <w14:ligatures w14:val="none"/>
        </w:rPr>
        <w:t xml:space="preserve">, N. S., </w:t>
      </w:r>
      <w:proofErr w:type="spellStart"/>
      <w:r w:rsidRPr="00443D0D">
        <w:rPr>
          <w:rFonts w:ascii="Traditional Arabic" w:eastAsia="Times New Roman" w:hAnsi="Traditional Arabic" w:cs="Traditional Arabic"/>
          <w:kern w:val="0"/>
          <w:sz w:val="28"/>
          <w:szCs w:val="28"/>
          <w14:ligatures w14:val="none"/>
        </w:rPr>
        <w:t>Alrawiai</w:t>
      </w:r>
      <w:proofErr w:type="spellEnd"/>
      <w:r w:rsidRPr="00443D0D">
        <w:rPr>
          <w:rFonts w:ascii="Traditional Arabic" w:eastAsia="Times New Roman" w:hAnsi="Traditional Arabic" w:cs="Traditional Arabic"/>
          <w:kern w:val="0"/>
          <w:sz w:val="28"/>
          <w:szCs w:val="28"/>
          <w14:ligatures w14:val="none"/>
        </w:rPr>
        <w:t xml:space="preserve">, S., Al </w:t>
      </w:r>
      <w:proofErr w:type="spellStart"/>
      <w:r w:rsidRPr="00443D0D">
        <w:rPr>
          <w:rFonts w:ascii="Traditional Arabic" w:eastAsia="Times New Roman" w:hAnsi="Traditional Arabic" w:cs="Traditional Arabic"/>
          <w:kern w:val="0"/>
          <w:sz w:val="28"/>
          <w:szCs w:val="28"/>
          <w14:ligatures w14:val="none"/>
        </w:rPr>
        <w:t>Zahrani</w:t>
      </w:r>
      <w:proofErr w:type="spellEnd"/>
      <w:r w:rsidRPr="00443D0D">
        <w:rPr>
          <w:rFonts w:ascii="Traditional Arabic" w:eastAsia="Times New Roman" w:hAnsi="Traditional Arabic" w:cs="Traditional Arabic"/>
          <w:kern w:val="0"/>
          <w:sz w:val="28"/>
          <w:szCs w:val="28"/>
          <w14:ligatures w14:val="none"/>
        </w:rPr>
        <w:t xml:space="preserve">, B. M., </w:t>
      </w:r>
      <w:proofErr w:type="spellStart"/>
      <w:r w:rsidRPr="00443D0D">
        <w:rPr>
          <w:rFonts w:ascii="Traditional Arabic" w:eastAsia="Times New Roman" w:hAnsi="Traditional Arabic" w:cs="Traditional Arabic"/>
          <w:kern w:val="0"/>
          <w:sz w:val="28"/>
          <w:szCs w:val="28"/>
          <w14:ligatures w14:val="none"/>
        </w:rPr>
        <w:t>Abumadini</w:t>
      </w:r>
      <w:proofErr w:type="spellEnd"/>
      <w:r w:rsidRPr="00443D0D">
        <w:rPr>
          <w:rFonts w:ascii="Traditional Arabic" w:eastAsia="Times New Roman" w:hAnsi="Traditional Arabic" w:cs="Traditional Arabic"/>
          <w:kern w:val="0"/>
          <w:sz w:val="28"/>
          <w:szCs w:val="28"/>
          <w14:ligatures w14:val="none"/>
        </w:rPr>
        <w:t xml:space="preserve">, R. A., </w:t>
      </w:r>
      <w:proofErr w:type="spellStart"/>
      <w:r w:rsidRPr="00443D0D">
        <w:rPr>
          <w:rFonts w:ascii="Traditional Arabic" w:eastAsia="Times New Roman" w:hAnsi="Traditional Arabic" w:cs="Traditional Arabic"/>
          <w:kern w:val="0"/>
          <w:sz w:val="28"/>
          <w:szCs w:val="28"/>
          <w14:ligatures w14:val="none"/>
        </w:rPr>
        <w:t>Aljaffary</w:t>
      </w:r>
      <w:proofErr w:type="spellEnd"/>
      <w:r w:rsidRPr="00443D0D">
        <w:rPr>
          <w:rFonts w:ascii="Traditional Arabic" w:eastAsia="Times New Roman" w:hAnsi="Traditional Arabic" w:cs="Traditional Arabic"/>
          <w:kern w:val="0"/>
          <w:sz w:val="28"/>
          <w:szCs w:val="28"/>
          <w14:ligatures w14:val="none"/>
        </w:rPr>
        <w:t xml:space="preserve">, A., Hariri, B., </w:t>
      </w:r>
      <w:proofErr w:type="spellStart"/>
      <w:r w:rsidRPr="00443D0D">
        <w:rPr>
          <w:rFonts w:ascii="Traditional Arabic" w:eastAsia="Times New Roman" w:hAnsi="Traditional Arabic" w:cs="Traditional Arabic"/>
          <w:kern w:val="0"/>
          <w:sz w:val="28"/>
          <w:szCs w:val="28"/>
          <w14:ligatures w14:val="none"/>
        </w:rPr>
        <w:t>Alissa</w:t>
      </w:r>
      <w:proofErr w:type="spellEnd"/>
      <w:r w:rsidRPr="00443D0D">
        <w:rPr>
          <w:rFonts w:ascii="Traditional Arabic" w:eastAsia="Times New Roman" w:hAnsi="Traditional Arabic" w:cs="Traditional Arabic"/>
          <w:kern w:val="0"/>
          <w:sz w:val="28"/>
          <w:szCs w:val="28"/>
          <w14:ligatures w14:val="none"/>
        </w:rPr>
        <w:t xml:space="preserve">, K., </w:t>
      </w:r>
      <w:proofErr w:type="spellStart"/>
      <w:r w:rsidRPr="00443D0D">
        <w:rPr>
          <w:rFonts w:ascii="Traditional Arabic" w:eastAsia="Times New Roman" w:hAnsi="Traditional Arabic" w:cs="Traditional Arabic"/>
          <w:kern w:val="0"/>
          <w:sz w:val="28"/>
          <w:szCs w:val="28"/>
          <w14:ligatures w14:val="none"/>
        </w:rPr>
        <w:t>Alakrawi</w:t>
      </w:r>
      <w:proofErr w:type="spellEnd"/>
      <w:r w:rsidRPr="00443D0D">
        <w:rPr>
          <w:rFonts w:ascii="Traditional Arabic" w:eastAsia="Times New Roman" w:hAnsi="Traditional Arabic" w:cs="Traditional Arabic"/>
          <w:kern w:val="0"/>
          <w:sz w:val="28"/>
          <w:szCs w:val="28"/>
          <w14:ligatures w14:val="none"/>
        </w:rPr>
        <w:t xml:space="preserve">, Z., &amp; </w:t>
      </w:r>
      <w:proofErr w:type="spellStart"/>
      <w:r w:rsidRPr="00443D0D">
        <w:rPr>
          <w:rFonts w:ascii="Traditional Arabic" w:eastAsia="Times New Roman" w:hAnsi="Traditional Arabic" w:cs="Traditional Arabic"/>
          <w:kern w:val="0"/>
          <w:sz w:val="28"/>
          <w:szCs w:val="28"/>
          <w14:ligatures w14:val="none"/>
        </w:rPr>
        <w:t>Alumran</w:t>
      </w:r>
      <w:proofErr w:type="spellEnd"/>
      <w:r w:rsidRPr="00443D0D">
        <w:rPr>
          <w:rFonts w:ascii="Traditional Arabic" w:eastAsia="Times New Roman" w:hAnsi="Traditional Arabic" w:cs="Traditional Arabic"/>
          <w:kern w:val="0"/>
          <w:sz w:val="28"/>
          <w:szCs w:val="28"/>
          <w14:ligatures w14:val="none"/>
        </w:rPr>
        <w:t xml:space="preserve">, A. (2022). Digital health transformation in Saudi Arabia: A cross-sectional analysis using Healthcare Information and Management Systems Society’s digital health indicators. </w:t>
      </w:r>
      <w:r w:rsidRPr="00443D0D">
        <w:rPr>
          <w:rFonts w:ascii="Traditional Arabic" w:eastAsia="Times New Roman" w:hAnsi="Traditional Arabic" w:cs="Traditional Arabic"/>
          <w:i/>
          <w:iCs/>
          <w:kern w:val="0"/>
          <w:sz w:val="28"/>
          <w:szCs w:val="28"/>
          <w14:ligatures w14:val="none"/>
        </w:rPr>
        <w:t>Digital Health, 8.</w:t>
      </w:r>
      <w:r w:rsidRPr="00443D0D">
        <w:rPr>
          <w:rFonts w:ascii="Traditional Arabic" w:eastAsia="Times New Roman" w:hAnsi="Traditional Arabic" w:cs="Traditional Arabic"/>
          <w:kern w:val="0"/>
          <w:sz w:val="28"/>
          <w:szCs w:val="28"/>
          <w14:ligatures w14:val="none"/>
        </w:rPr>
        <w:t xml:space="preserve"> </w:t>
      </w:r>
      <w:hyperlink r:id="rId12" w:history="1">
        <w:r w:rsidRPr="00443D0D">
          <w:rPr>
            <w:rFonts w:ascii="Traditional Arabic" w:eastAsia="Times New Roman" w:hAnsi="Traditional Arabic" w:cs="Traditional Arabic"/>
            <w:color w:val="0000FF"/>
            <w:kern w:val="0"/>
            <w:sz w:val="28"/>
            <w:szCs w:val="28"/>
            <w:u w:val="single"/>
            <w14:ligatures w14:val="none"/>
          </w:rPr>
          <w:t>https://doi.org/10.1177/20552076221117742</w:t>
        </w:r>
      </w:hyperlink>
    </w:p>
    <w:p w14:paraId="5D741DFD" w14:textId="77777777" w:rsidR="00443D0D" w:rsidRPr="00443D0D" w:rsidRDefault="00443D0D" w:rsidP="00443D0D">
      <w:pPr>
        <w:numPr>
          <w:ilvl w:val="0"/>
          <w:numId w:val="32"/>
        </w:numPr>
        <w:spacing w:before="100" w:beforeAutospacing="1" w:after="100" w:afterAutospacing="1" w:line="240" w:lineRule="auto"/>
        <w:rPr>
          <w:rFonts w:ascii="Traditional Arabic" w:eastAsia="Times New Roman" w:hAnsi="Traditional Arabic" w:cs="Traditional Arabic"/>
          <w:kern w:val="0"/>
          <w:sz w:val="28"/>
          <w:szCs w:val="28"/>
          <w14:ligatures w14:val="none"/>
        </w:rPr>
      </w:pPr>
      <w:r w:rsidRPr="00443D0D">
        <w:rPr>
          <w:rFonts w:ascii="Traditional Arabic" w:eastAsia="Times New Roman" w:hAnsi="Traditional Arabic" w:cs="Traditional Arabic"/>
          <w:kern w:val="0"/>
          <w:sz w:val="28"/>
          <w:szCs w:val="28"/>
          <w14:ligatures w14:val="none"/>
        </w:rPr>
        <w:t>Al-</w:t>
      </w:r>
      <w:proofErr w:type="spellStart"/>
      <w:r w:rsidRPr="00443D0D">
        <w:rPr>
          <w:rFonts w:ascii="Traditional Arabic" w:eastAsia="Times New Roman" w:hAnsi="Traditional Arabic" w:cs="Traditional Arabic"/>
          <w:kern w:val="0"/>
          <w:sz w:val="28"/>
          <w:szCs w:val="28"/>
          <w14:ligatures w14:val="none"/>
        </w:rPr>
        <w:t>Kalbani</w:t>
      </w:r>
      <w:proofErr w:type="spellEnd"/>
      <w:r w:rsidRPr="00443D0D">
        <w:rPr>
          <w:rFonts w:ascii="Traditional Arabic" w:eastAsia="Times New Roman" w:hAnsi="Traditional Arabic" w:cs="Traditional Arabic"/>
          <w:kern w:val="0"/>
          <w:sz w:val="28"/>
          <w:szCs w:val="28"/>
          <w14:ligatures w14:val="none"/>
        </w:rPr>
        <w:t>, S. H., Singh, S. K., Al-</w:t>
      </w:r>
      <w:proofErr w:type="spellStart"/>
      <w:r w:rsidRPr="00443D0D">
        <w:rPr>
          <w:rFonts w:ascii="Traditional Arabic" w:eastAsia="Times New Roman" w:hAnsi="Traditional Arabic" w:cs="Traditional Arabic"/>
          <w:kern w:val="0"/>
          <w:sz w:val="28"/>
          <w:szCs w:val="28"/>
          <w14:ligatures w14:val="none"/>
        </w:rPr>
        <w:t>Nasiri</w:t>
      </w:r>
      <w:proofErr w:type="spellEnd"/>
      <w:r w:rsidRPr="00443D0D">
        <w:rPr>
          <w:rFonts w:ascii="Traditional Arabic" w:eastAsia="Times New Roman" w:hAnsi="Traditional Arabic" w:cs="Traditional Arabic"/>
          <w:kern w:val="0"/>
          <w:sz w:val="28"/>
          <w:szCs w:val="28"/>
          <w14:ligatures w14:val="none"/>
        </w:rPr>
        <w:t>, N. S., &amp; Al-</w:t>
      </w:r>
      <w:proofErr w:type="spellStart"/>
      <w:r w:rsidRPr="00443D0D">
        <w:rPr>
          <w:rFonts w:ascii="Traditional Arabic" w:eastAsia="Times New Roman" w:hAnsi="Traditional Arabic" w:cs="Traditional Arabic"/>
          <w:kern w:val="0"/>
          <w:sz w:val="28"/>
          <w:szCs w:val="28"/>
          <w14:ligatures w14:val="none"/>
        </w:rPr>
        <w:t>Harthy</w:t>
      </w:r>
      <w:proofErr w:type="spellEnd"/>
      <w:r w:rsidRPr="00443D0D">
        <w:rPr>
          <w:rFonts w:ascii="Traditional Arabic" w:eastAsia="Times New Roman" w:hAnsi="Traditional Arabic" w:cs="Traditional Arabic"/>
          <w:kern w:val="0"/>
          <w:sz w:val="28"/>
          <w:szCs w:val="28"/>
          <w14:ligatures w14:val="none"/>
        </w:rPr>
        <w:t xml:space="preserve">, M. M. (2021). Digital transformation and employee job satisfaction: A review. </w:t>
      </w:r>
      <w:r w:rsidRPr="00443D0D">
        <w:rPr>
          <w:rFonts w:ascii="Traditional Arabic" w:eastAsia="Times New Roman" w:hAnsi="Traditional Arabic" w:cs="Traditional Arabic"/>
          <w:i/>
          <w:iCs/>
          <w:kern w:val="0"/>
          <w:sz w:val="28"/>
          <w:szCs w:val="28"/>
          <w14:ligatures w14:val="none"/>
        </w:rPr>
        <w:t>International Journal of Organizational Analysis, 29</w:t>
      </w:r>
      <w:r w:rsidRPr="00443D0D">
        <w:rPr>
          <w:rFonts w:ascii="Traditional Arabic" w:eastAsia="Times New Roman" w:hAnsi="Traditional Arabic" w:cs="Traditional Arabic"/>
          <w:kern w:val="0"/>
          <w:sz w:val="28"/>
          <w:szCs w:val="28"/>
          <w14:ligatures w14:val="none"/>
        </w:rPr>
        <w:t xml:space="preserve">(2), 456–472. </w:t>
      </w:r>
      <w:hyperlink r:id="rId13" w:history="1">
        <w:r w:rsidRPr="00443D0D">
          <w:rPr>
            <w:rFonts w:ascii="Traditional Arabic" w:eastAsia="Times New Roman" w:hAnsi="Traditional Arabic" w:cs="Traditional Arabic"/>
            <w:color w:val="0000FF"/>
            <w:kern w:val="0"/>
            <w:sz w:val="28"/>
            <w:szCs w:val="28"/>
            <w:u w:val="single"/>
            <w14:ligatures w14:val="none"/>
          </w:rPr>
          <w:t>https://doi.org/10.1108/IJOA-10-2020-2451</w:t>
        </w:r>
      </w:hyperlink>
    </w:p>
    <w:p w14:paraId="4AAF5152" w14:textId="77777777" w:rsidR="00443D0D" w:rsidRPr="00443D0D" w:rsidRDefault="00443D0D" w:rsidP="00443D0D">
      <w:pPr>
        <w:numPr>
          <w:ilvl w:val="0"/>
          <w:numId w:val="32"/>
        </w:numPr>
        <w:spacing w:before="100" w:beforeAutospacing="1" w:after="100" w:afterAutospacing="1" w:line="240" w:lineRule="auto"/>
        <w:rPr>
          <w:rFonts w:ascii="Traditional Arabic" w:eastAsia="Times New Roman" w:hAnsi="Traditional Arabic" w:cs="Traditional Arabic"/>
          <w:kern w:val="0"/>
          <w:sz w:val="28"/>
          <w:szCs w:val="28"/>
          <w14:ligatures w14:val="none"/>
        </w:rPr>
      </w:pPr>
      <w:r w:rsidRPr="00443D0D">
        <w:rPr>
          <w:rFonts w:ascii="Traditional Arabic" w:eastAsia="Times New Roman" w:hAnsi="Traditional Arabic" w:cs="Traditional Arabic"/>
          <w:kern w:val="0"/>
          <w:sz w:val="28"/>
          <w:szCs w:val="28"/>
          <w14:ligatures w14:val="none"/>
        </w:rPr>
        <w:t xml:space="preserve">Al </w:t>
      </w:r>
      <w:proofErr w:type="spellStart"/>
      <w:r w:rsidRPr="00443D0D">
        <w:rPr>
          <w:rFonts w:ascii="Traditional Arabic" w:eastAsia="Times New Roman" w:hAnsi="Traditional Arabic" w:cs="Traditional Arabic"/>
          <w:kern w:val="0"/>
          <w:sz w:val="28"/>
          <w:szCs w:val="28"/>
          <w14:ligatures w14:val="none"/>
        </w:rPr>
        <w:t>Nozha</w:t>
      </w:r>
      <w:proofErr w:type="spellEnd"/>
      <w:r w:rsidRPr="00443D0D">
        <w:rPr>
          <w:rFonts w:ascii="Traditional Arabic" w:eastAsia="Times New Roman" w:hAnsi="Traditional Arabic" w:cs="Traditional Arabic"/>
          <w:kern w:val="0"/>
          <w:sz w:val="28"/>
          <w:szCs w:val="28"/>
          <w14:ligatures w14:val="none"/>
        </w:rPr>
        <w:t xml:space="preserve">, O. M., et al. (2024). Key aspects of the Saudi healthcare system reform: Health Sector Transformation Program under Vision 2030. </w:t>
      </w:r>
      <w:proofErr w:type="spellStart"/>
      <w:r w:rsidRPr="00443D0D">
        <w:rPr>
          <w:rFonts w:ascii="Traditional Arabic" w:eastAsia="Times New Roman" w:hAnsi="Traditional Arabic" w:cs="Traditional Arabic"/>
          <w:kern w:val="0"/>
          <w:sz w:val="28"/>
          <w:szCs w:val="28"/>
          <w14:ligatures w14:val="none"/>
        </w:rPr>
        <w:t>ScienceDirect</w:t>
      </w:r>
      <w:proofErr w:type="spellEnd"/>
      <w:r w:rsidRPr="00443D0D">
        <w:rPr>
          <w:rFonts w:ascii="Traditional Arabic" w:eastAsia="Times New Roman" w:hAnsi="Traditional Arabic" w:cs="Traditional Arabic"/>
          <w:kern w:val="0"/>
          <w:sz w:val="28"/>
          <w:szCs w:val="28"/>
          <w14:ligatures w14:val="none"/>
        </w:rPr>
        <w:t>.</w:t>
      </w:r>
    </w:p>
    <w:p w14:paraId="42CF8B88" w14:textId="77777777" w:rsidR="00443D0D" w:rsidRPr="00443D0D" w:rsidRDefault="00443D0D" w:rsidP="00443D0D">
      <w:pPr>
        <w:numPr>
          <w:ilvl w:val="0"/>
          <w:numId w:val="32"/>
        </w:numPr>
        <w:spacing w:before="100" w:beforeAutospacing="1" w:after="100" w:afterAutospacing="1" w:line="240" w:lineRule="auto"/>
        <w:rPr>
          <w:rFonts w:ascii="Traditional Arabic" w:eastAsia="Times New Roman" w:hAnsi="Traditional Arabic" w:cs="Traditional Arabic"/>
          <w:kern w:val="0"/>
          <w:sz w:val="28"/>
          <w:szCs w:val="28"/>
          <w14:ligatures w14:val="none"/>
        </w:rPr>
      </w:pPr>
      <w:proofErr w:type="spellStart"/>
      <w:r w:rsidRPr="00443D0D">
        <w:rPr>
          <w:rFonts w:ascii="Traditional Arabic" w:eastAsia="Times New Roman" w:hAnsi="Traditional Arabic" w:cs="Traditional Arabic"/>
          <w:kern w:val="0"/>
          <w:sz w:val="28"/>
          <w:szCs w:val="28"/>
          <w14:ligatures w14:val="none"/>
        </w:rPr>
        <w:t>AlShammari</w:t>
      </w:r>
      <w:proofErr w:type="spellEnd"/>
      <w:r w:rsidRPr="00443D0D">
        <w:rPr>
          <w:rFonts w:ascii="Traditional Arabic" w:eastAsia="Times New Roman" w:hAnsi="Traditional Arabic" w:cs="Traditional Arabic"/>
          <w:kern w:val="0"/>
          <w:sz w:val="28"/>
          <w:szCs w:val="28"/>
          <w14:ligatures w14:val="none"/>
        </w:rPr>
        <w:t xml:space="preserve">, M., &amp; </w:t>
      </w:r>
      <w:proofErr w:type="spellStart"/>
      <w:r w:rsidRPr="00443D0D">
        <w:rPr>
          <w:rFonts w:ascii="Traditional Arabic" w:eastAsia="Times New Roman" w:hAnsi="Traditional Arabic" w:cs="Traditional Arabic"/>
          <w:kern w:val="0"/>
          <w:sz w:val="28"/>
          <w:szCs w:val="28"/>
          <w14:ligatures w14:val="none"/>
        </w:rPr>
        <w:t>AlAmri</w:t>
      </w:r>
      <w:proofErr w:type="spellEnd"/>
      <w:r w:rsidRPr="00443D0D">
        <w:rPr>
          <w:rFonts w:ascii="Traditional Arabic" w:eastAsia="Times New Roman" w:hAnsi="Traditional Arabic" w:cs="Traditional Arabic"/>
          <w:kern w:val="0"/>
          <w:sz w:val="28"/>
          <w:szCs w:val="28"/>
          <w14:ligatures w14:val="none"/>
        </w:rPr>
        <w:t xml:space="preserve">, S. (2020). The impact of digital transformation on employee performance and job satisfaction in Saudi public sector. </w:t>
      </w:r>
      <w:r w:rsidRPr="00443D0D">
        <w:rPr>
          <w:rFonts w:ascii="Traditional Arabic" w:eastAsia="Times New Roman" w:hAnsi="Traditional Arabic" w:cs="Traditional Arabic"/>
          <w:i/>
          <w:iCs/>
          <w:kern w:val="0"/>
          <w:sz w:val="28"/>
          <w:szCs w:val="28"/>
          <w14:ligatures w14:val="none"/>
        </w:rPr>
        <w:t>Journal of Public Administration, 60</w:t>
      </w:r>
      <w:r w:rsidRPr="00443D0D">
        <w:rPr>
          <w:rFonts w:ascii="Traditional Arabic" w:eastAsia="Times New Roman" w:hAnsi="Traditional Arabic" w:cs="Traditional Arabic"/>
          <w:kern w:val="0"/>
          <w:sz w:val="28"/>
          <w:szCs w:val="28"/>
          <w14:ligatures w14:val="none"/>
        </w:rPr>
        <w:t>(3), 45–63.</w:t>
      </w:r>
    </w:p>
    <w:p w14:paraId="2F28CAF5" w14:textId="77777777" w:rsidR="00443D0D" w:rsidRPr="00443D0D" w:rsidRDefault="00443D0D" w:rsidP="00443D0D">
      <w:pPr>
        <w:numPr>
          <w:ilvl w:val="0"/>
          <w:numId w:val="32"/>
        </w:numPr>
        <w:spacing w:before="100" w:beforeAutospacing="1" w:after="100" w:afterAutospacing="1" w:line="240" w:lineRule="auto"/>
        <w:rPr>
          <w:rFonts w:ascii="Traditional Arabic" w:eastAsia="Times New Roman" w:hAnsi="Traditional Arabic" w:cs="Traditional Arabic"/>
          <w:kern w:val="0"/>
          <w:sz w:val="28"/>
          <w:szCs w:val="28"/>
          <w14:ligatures w14:val="none"/>
        </w:rPr>
      </w:pPr>
      <w:proofErr w:type="spellStart"/>
      <w:r w:rsidRPr="00443D0D">
        <w:rPr>
          <w:rFonts w:ascii="Traditional Arabic" w:eastAsia="Times New Roman" w:hAnsi="Traditional Arabic" w:cs="Traditional Arabic"/>
          <w:kern w:val="0"/>
          <w:sz w:val="28"/>
          <w:szCs w:val="28"/>
          <w14:ligatures w14:val="none"/>
        </w:rPr>
        <w:t>AlWatban</w:t>
      </w:r>
      <w:proofErr w:type="spellEnd"/>
      <w:r w:rsidRPr="00443D0D">
        <w:rPr>
          <w:rFonts w:ascii="Traditional Arabic" w:eastAsia="Times New Roman" w:hAnsi="Traditional Arabic" w:cs="Traditional Arabic"/>
          <w:kern w:val="0"/>
          <w:sz w:val="28"/>
          <w:szCs w:val="28"/>
          <w14:ligatures w14:val="none"/>
        </w:rPr>
        <w:t xml:space="preserve">, N., Othman, F., </w:t>
      </w:r>
      <w:proofErr w:type="spellStart"/>
      <w:r w:rsidRPr="00443D0D">
        <w:rPr>
          <w:rFonts w:ascii="Traditional Arabic" w:eastAsia="Times New Roman" w:hAnsi="Traditional Arabic" w:cs="Traditional Arabic"/>
          <w:kern w:val="0"/>
          <w:sz w:val="28"/>
          <w:szCs w:val="28"/>
          <w14:ligatures w14:val="none"/>
        </w:rPr>
        <w:t>Almosnid</w:t>
      </w:r>
      <w:proofErr w:type="spellEnd"/>
      <w:r w:rsidRPr="00443D0D">
        <w:rPr>
          <w:rFonts w:ascii="Traditional Arabic" w:eastAsia="Times New Roman" w:hAnsi="Traditional Arabic" w:cs="Traditional Arabic"/>
          <w:kern w:val="0"/>
          <w:sz w:val="28"/>
          <w:szCs w:val="28"/>
          <w14:ligatures w14:val="none"/>
        </w:rPr>
        <w:t xml:space="preserve">, N., </w:t>
      </w:r>
      <w:proofErr w:type="spellStart"/>
      <w:r w:rsidRPr="00443D0D">
        <w:rPr>
          <w:rFonts w:ascii="Traditional Arabic" w:eastAsia="Times New Roman" w:hAnsi="Traditional Arabic" w:cs="Traditional Arabic"/>
          <w:kern w:val="0"/>
          <w:sz w:val="28"/>
          <w:szCs w:val="28"/>
          <w14:ligatures w14:val="none"/>
        </w:rPr>
        <w:t>AlKadi</w:t>
      </w:r>
      <w:proofErr w:type="spellEnd"/>
      <w:r w:rsidRPr="00443D0D">
        <w:rPr>
          <w:rFonts w:ascii="Traditional Arabic" w:eastAsia="Times New Roman" w:hAnsi="Traditional Arabic" w:cs="Traditional Arabic"/>
          <w:kern w:val="0"/>
          <w:sz w:val="28"/>
          <w:szCs w:val="28"/>
          <w14:ligatures w14:val="none"/>
        </w:rPr>
        <w:t xml:space="preserve">, K., </w:t>
      </w:r>
      <w:proofErr w:type="spellStart"/>
      <w:r w:rsidRPr="00443D0D">
        <w:rPr>
          <w:rFonts w:ascii="Traditional Arabic" w:eastAsia="Times New Roman" w:hAnsi="Traditional Arabic" w:cs="Traditional Arabic"/>
          <w:kern w:val="0"/>
          <w:sz w:val="28"/>
          <w:szCs w:val="28"/>
          <w14:ligatures w14:val="none"/>
        </w:rPr>
        <w:t>Alajaji</w:t>
      </w:r>
      <w:proofErr w:type="spellEnd"/>
      <w:r w:rsidRPr="00443D0D">
        <w:rPr>
          <w:rFonts w:ascii="Traditional Arabic" w:eastAsia="Times New Roman" w:hAnsi="Traditional Arabic" w:cs="Traditional Arabic"/>
          <w:kern w:val="0"/>
          <w:sz w:val="28"/>
          <w:szCs w:val="28"/>
          <w14:ligatures w14:val="none"/>
        </w:rPr>
        <w:t xml:space="preserve">, M., &amp; </w:t>
      </w:r>
      <w:proofErr w:type="spellStart"/>
      <w:r w:rsidRPr="00443D0D">
        <w:rPr>
          <w:rFonts w:ascii="Traditional Arabic" w:eastAsia="Times New Roman" w:hAnsi="Traditional Arabic" w:cs="Traditional Arabic"/>
          <w:kern w:val="0"/>
          <w:sz w:val="28"/>
          <w:szCs w:val="28"/>
          <w14:ligatures w14:val="none"/>
        </w:rPr>
        <w:t>Aldeghaither</w:t>
      </w:r>
      <w:proofErr w:type="spellEnd"/>
      <w:r w:rsidRPr="00443D0D">
        <w:rPr>
          <w:rFonts w:ascii="Traditional Arabic" w:eastAsia="Times New Roman" w:hAnsi="Traditional Arabic" w:cs="Traditional Arabic"/>
          <w:kern w:val="0"/>
          <w:sz w:val="28"/>
          <w:szCs w:val="28"/>
          <w14:ligatures w14:val="none"/>
        </w:rPr>
        <w:t xml:space="preserve">, D. (2024). The emergence and growth of digital health in Saudi Arabia: A success story. In Z. </w:t>
      </w:r>
      <w:proofErr w:type="spellStart"/>
      <w:r w:rsidRPr="00443D0D">
        <w:rPr>
          <w:rFonts w:ascii="Traditional Arabic" w:eastAsia="Times New Roman" w:hAnsi="Traditional Arabic" w:cs="Traditional Arabic"/>
          <w:kern w:val="0"/>
          <w:sz w:val="28"/>
          <w:szCs w:val="28"/>
          <w14:ligatures w14:val="none"/>
        </w:rPr>
        <w:t>Kozlakidis</w:t>
      </w:r>
      <w:proofErr w:type="spellEnd"/>
      <w:r w:rsidRPr="00443D0D">
        <w:rPr>
          <w:rFonts w:ascii="Traditional Arabic" w:eastAsia="Times New Roman" w:hAnsi="Traditional Arabic" w:cs="Traditional Arabic"/>
          <w:kern w:val="0"/>
          <w:sz w:val="28"/>
          <w:szCs w:val="28"/>
          <w14:ligatures w14:val="none"/>
        </w:rPr>
        <w:t xml:space="preserve"> et al. (Eds.), </w:t>
      </w:r>
      <w:r w:rsidRPr="00443D0D">
        <w:rPr>
          <w:rFonts w:ascii="Traditional Arabic" w:eastAsia="Times New Roman" w:hAnsi="Traditional Arabic" w:cs="Traditional Arabic"/>
          <w:i/>
          <w:iCs/>
          <w:kern w:val="0"/>
          <w:sz w:val="28"/>
          <w:szCs w:val="28"/>
          <w14:ligatures w14:val="none"/>
        </w:rPr>
        <w:t>Digitalization of medicine in low- and middle-income countries (Sustainable Development Goals Series).</w:t>
      </w:r>
      <w:r w:rsidRPr="00443D0D">
        <w:rPr>
          <w:rFonts w:ascii="Traditional Arabic" w:eastAsia="Times New Roman" w:hAnsi="Traditional Arabic" w:cs="Traditional Arabic"/>
          <w:kern w:val="0"/>
          <w:sz w:val="28"/>
          <w:szCs w:val="28"/>
          <w14:ligatures w14:val="none"/>
        </w:rPr>
        <w:t xml:space="preserve"> </w:t>
      </w:r>
      <w:hyperlink r:id="rId14" w:history="1">
        <w:r w:rsidRPr="00443D0D">
          <w:rPr>
            <w:rFonts w:ascii="Traditional Arabic" w:eastAsia="Times New Roman" w:hAnsi="Traditional Arabic" w:cs="Traditional Arabic"/>
            <w:color w:val="0000FF"/>
            <w:kern w:val="0"/>
            <w:sz w:val="28"/>
            <w:szCs w:val="28"/>
            <w:u w:val="single"/>
            <w14:ligatures w14:val="none"/>
          </w:rPr>
          <w:t>https://doi.org/10.1007/978-3-031-62332-5_3</w:t>
        </w:r>
      </w:hyperlink>
    </w:p>
    <w:p w14:paraId="4AFED7B8" w14:textId="77777777" w:rsidR="00443D0D" w:rsidRPr="00443D0D" w:rsidRDefault="00443D0D" w:rsidP="00443D0D">
      <w:pPr>
        <w:numPr>
          <w:ilvl w:val="0"/>
          <w:numId w:val="32"/>
        </w:numPr>
        <w:spacing w:before="100" w:beforeAutospacing="1" w:after="100" w:afterAutospacing="1" w:line="240" w:lineRule="auto"/>
        <w:rPr>
          <w:rFonts w:ascii="Traditional Arabic" w:eastAsia="Times New Roman" w:hAnsi="Traditional Arabic" w:cs="Traditional Arabic"/>
          <w:kern w:val="0"/>
          <w:sz w:val="28"/>
          <w:szCs w:val="28"/>
          <w14:ligatures w14:val="none"/>
        </w:rPr>
      </w:pPr>
      <w:proofErr w:type="spellStart"/>
      <w:r w:rsidRPr="00443D0D">
        <w:rPr>
          <w:rFonts w:ascii="Traditional Arabic" w:eastAsia="Times New Roman" w:hAnsi="Traditional Arabic" w:cs="Traditional Arabic"/>
          <w:kern w:val="0"/>
          <w:sz w:val="28"/>
          <w:szCs w:val="28"/>
          <w14:ligatures w14:val="none"/>
        </w:rPr>
        <w:t>Basbous</w:t>
      </w:r>
      <w:proofErr w:type="spellEnd"/>
      <w:r w:rsidRPr="00443D0D">
        <w:rPr>
          <w:rFonts w:ascii="Traditional Arabic" w:eastAsia="Times New Roman" w:hAnsi="Traditional Arabic" w:cs="Traditional Arabic"/>
          <w:kern w:val="0"/>
          <w:sz w:val="28"/>
          <w:szCs w:val="28"/>
          <w14:ligatures w14:val="none"/>
        </w:rPr>
        <w:t xml:space="preserve">, O., &amp; </w:t>
      </w:r>
      <w:proofErr w:type="spellStart"/>
      <w:r w:rsidRPr="00443D0D">
        <w:rPr>
          <w:rFonts w:ascii="Traditional Arabic" w:eastAsia="Times New Roman" w:hAnsi="Traditional Arabic" w:cs="Traditional Arabic"/>
          <w:kern w:val="0"/>
          <w:sz w:val="28"/>
          <w:szCs w:val="28"/>
          <w14:ligatures w14:val="none"/>
        </w:rPr>
        <w:t>Saad</w:t>
      </w:r>
      <w:proofErr w:type="spellEnd"/>
      <w:r w:rsidRPr="00443D0D">
        <w:rPr>
          <w:rFonts w:ascii="Traditional Arabic" w:eastAsia="Times New Roman" w:hAnsi="Traditional Arabic" w:cs="Traditional Arabic"/>
          <w:kern w:val="0"/>
          <w:sz w:val="28"/>
          <w:szCs w:val="28"/>
          <w14:ligatures w14:val="none"/>
        </w:rPr>
        <w:t xml:space="preserve">, N. H. (2025). Factors affecting quality of health service in government hospital in Jordan: The mediating role of digital transformation </w:t>
      </w:r>
      <w:r w:rsidRPr="00443D0D">
        <w:rPr>
          <w:rFonts w:ascii="Traditional Arabic" w:eastAsia="Times New Roman" w:hAnsi="Traditional Arabic" w:cs="Traditional Arabic"/>
          <w:kern w:val="0"/>
          <w:sz w:val="28"/>
          <w:szCs w:val="28"/>
          <w14:ligatures w14:val="none"/>
        </w:rPr>
        <w:lastRenderedPageBreak/>
        <w:t xml:space="preserve">and the moderating role of government support. School of Management, </w:t>
      </w:r>
      <w:proofErr w:type="spellStart"/>
      <w:r w:rsidRPr="00443D0D">
        <w:rPr>
          <w:rFonts w:ascii="Traditional Arabic" w:eastAsia="Times New Roman" w:hAnsi="Traditional Arabic" w:cs="Traditional Arabic"/>
          <w:kern w:val="0"/>
          <w:sz w:val="28"/>
          <w:szCs w:val="28"/>
          <w14:ligatures w14:val="none"/>
        </w:rPr>
        <w:t>Universiti</w:t>
      </w:r>
      <w:proofErr w:type="spellEnd"/>
      <w:r w:rsidRPr="00443D0D">
        <w:rPr>
          <w:rFonts w:ascii="Traditional Arabic" w:eastAsia="Times New Roman" w:hAnsi="Traditional Arabic" w:cs="Traditional Arabic"/>
          <w:kern w:val="0"/>
          <w:sz w:val="28"/>
          <w:szCs w:val="28"/>
          <w14:ligatures w14:val="none"/>
        </w:rPr>
        <w:t xml:space="preserve"> </w:t>
      </w:r>
      <w:proofErr w:type="spellStart"/>
      <w:r w:rsidRPr="00443D0D">
        <w:rPr>
          <w:rFonts w:ascii="Traditional Arabic" w:eastAsia="Times New Roman" w:hAnsi="Traditional Arabic" w:cs="Traditional Arabic"/>
          <w:kern w:val="0"/>
          <w:sz w:val="28"/>
          <w:szCs w:val="28"/>
          <w14:ligatures w14:val="none"/>
        </w:rPr>
        <w:t>Sains</w:t>
      </w:r>
      <w:proofErr w:type="spellEnd"/>
      <w:r w:rsidRPr="00443D0D">
        <w:rPr>
          <w:rFonts w:ascii="Traditional Arabic" w:eastAsia="Times New Roman" w:hAnsi="Traditional Arabic" w:cs="Traditional Arabic"/>
          <w:kern w:val="0"/>
          <w:sz w:val="28"/>
          <w:szCs w:val="28"/>
          <w14:ligatures w14:val="none"/>
        </w:rPr>
        <w:t xml:space="preserve"> Malaysia.</w:t>
      </w:r>
    </w:p>
    <w:p w14:paraId="2DA688F5" w14:textId="77777777" w:rsidR="00443D0D" w:rsidRPr="00443D0D" w:rsidRDefault="00443D0D" w:rsidP="00443D0D">
      <w:pPr>
        <w:numPr>
          <w:ilvl w:val="0"/>
          <w:numId w:val="32"/>
        </w:numPr>
        <w:spacing w:before="100" w:beforeAutospacing="1" w:after="100" w:afterAutospacing="1" w:line="240" w:lineRule="auto"/>
        <w:rPr>
          <w:rFonts w:ascii="Traditional Arabic" w:eastAsia="Times New Roman" w:hAnsi="Traditional Arabic" w:cs="Traditional Arabic"/>
          <w:kern w:val="0"/>
          <w:sz w:val="28"/>
          <w:szCs w:val="28"/>
          <w14:ligatures w14:val="none"/>
        </w:rPr>
      </w:pPr>
      <w:r w:rsidRPr="00443D0D">
        <w:rPr>
          <w:rFonts w:ascii="Traditional Arabic" w:eastAsia="Times New Roman" w:hAnsi="Traditional Arabic" w:cs="Traditional Arabic"/>
          <w:kern w:val="0"/>
          <w:sz w:val="28"/>
          <w:szCs w:val="28"/>
          <w14:ligatures w14:val="none"/>
        </w:rPr>
        <w:t xml:space="preserve">BMC Health Services Research. (2023). </w:t>
      </w:r>
      <w:proofErr w:type="gramStart"/>
      <w:r w:rsidRPr="00443D0D">
        <w:rPr>
          <w:rFonts w:ascii="Traditional Arabic" w:eastAsia="Times New Roman" w:hAnsi="Traditional Arabic" w:cs="Traditional Arabic"/>
          <w:kern w:val="0"/>
          <w:sz w:val="28"/>
          <w:szCs w:val="28"/>
          <w14:ligatures w14:val="none"/>
        </w:rPr>
        <w:t>The</w:t>
      </w:r>
      <w:proofErr w:type="gramEnd"/>
      <w:r w:rsidRPr="00443D0D">
        <w:rPr>
          <w:rFonts w:ascii="Traditional Arabic" w:eastAsia="Times New Roman" w:hAnsi="Traditional Arabic" w:cs="Traditional Arabic"/>
          <w:kern w:val="0"/>
          <w:sz w:val="28"/>
          <w:szCs w:val="28"/>
          <w14:ligatures w14:val="none"/>
        </w:rPr>
        <w:t xml:space="preserve"> effect of transformation policies on healthcare providers’ satisfaction in primary healthcare centers: The case of Eastern Saudi Arabia. </w:t>
      </w:r>
      <w:hyperlink r:id="rId15" w:history="1">
        <w:r w:rsidRPr="00443D0D">
          <w:rPr>
            <w:rFonts w:ascii="Traditional Arabic" w:eastAsia="Times New Roman" w:hAnsi="Traditional Arabic" w:cs="Traditional Arabic"/>
            <w:color w:val="0000FF"/>
            <w:kern w:val="0"/>
            <w:sz w:val="28"/>
            <w:szCs w:val="28"/>
            <w:u w:val="single"/>
            <w14:ligatures w14:val="none"/>
          </w:rPr>
          <w:t>https://doi.org/10.1186/s12913-023-10335-8</w:t>
        </w:r>
      </w:hyperlink>
    </w:p>
    <w:p w14:paraId="68E0F40C" w14:textId="77777777" w:rsidR="00443D0D" w:rsidRPr="00443D0D" w:rsidRDefault="00443D0D" w:rsidP="00443D0D">
      <w:pPr>
        <w:numPr>
          <w:ilvl w:val="0"/>
          <w:numId w:val="32"/>
        </w:numPr>
        <w:spacing w:before="100" w:beforeAutospacing="1" w:after="100" w:afterAutospacing="1" w:line="240" w:lineRule="auto"/>
        <w:rPr>
          <w:rFonts w:ascii="Traditional Arabic" w:eastAsia="Times New Roman" w:hAnsi="Traditional Arabic" w:cs="Traditional Arabic"/>
          <w:kern w:val="0"/>
          <w:sz w:val="28"/>
          <w:szCs w:val="28"/>
          <w14:ligatures w14:val="none"/>
        </w:rPr>
      </w:pPr>
      <w:r w:rsidRPr="00443D0D">
        <w:rPr>
          <w:rFonts w:ascii="Traditional Arabic" w:eastAsia="Times New Roman" w:hAnsi="Traditional Arabic" w:cs="Traditional Arabic"/>
          <w:kern w:val="0"/>
          <w:sz w:val="28"/>
          <w:szCs w:val="28"/>
          <w14:ligatures w14:val="none"/>
        </w:rPr>
        <w:t xml:space="preserve">Creswell, J. W. (2018). </w:t>
      </w:r>
      <w:r w:rsidRPr="00443D0D">
        <w:rPr>
          <w:rFonts w:ascii="Traditional Arabic" w:eastAsia="Times New Roman" w:hAnsi="Traditional Arabic" w:cs="Traditional Arabic"/>
          <w:i/>
          <w:iCs/>
          <w:kern w:val="0"/>
          <w:sz w:val="28"/>
          <w:szCs w:val="28"/>
          <w14:ligatures w14:val="none"/>
        </w:rPr>
        <w:t xml:space="preserve">Research design: </w:t>
      </w:r>
      <w:proofErr w:type="gramStart"/>
      <w:r w:rsidRPr="00443D0D">
        <w:rPr>
          <w:rFonts w:ascii="Traditional Arabic" w:eastAsia="Times New Roman" w:hAnsi="Traditional Arabic" w:cs="Traditional Arabic"/>
          <w:i/>
          <w:iCs/>
          <w:kern w:val="0"/>
          <w:sz w:val="28"/>
          <w:szCs w:val="28"/>
          <w14:ligatures w14:val="none"/>
        </w:rPr>
        <w:t>Qualitative, quantitative, and mixed methods approaches</w:t>
      </w:r>
      <w:proofErr w:type="gramEnd"/>
      <w:r w:rsidRPr="00443D0D">
        <w:rPr>
          <w:rFonts w:ascii="Traditional Arabic" w:eastAsia="Times New Roman" w:hAnsi="Traditional Arabic" w:cs="Traditional Arabic"/>
          <w:kern w:val="0"/>
          <w:sz w:val="28"/>
          <w:szCs w:val="28"/>
          <w14:ligatures w14:val="none"/>
        </w:rPr>
        <w:t xml:space="preserve"> (5th ed.). SAGE Publications.</w:t>
      </w:r>
    </w:p>
    <w:p w14:paraId="18FF506C" w14:textId="77777777" w:rsidR="00443D0D" w:rsidRPr="00443D0D" w:rsidRDefault="00443D0D" w:rsidP="00443D0D">
      <w:pPr>
        <w:numPr>
          <w:ilvl w:val="0"/>
          <w:numId w:val="32"/>
        </w:numPr>
        <w:spacing w:before="100" w:beforeAutospacing="1" w:after="100" w:afterAutospacing="1" w:line="240" w:lineRule="auto"/>
        <w:rPr>
          <w:rFonts w:ascii="Traditional Arabic" w:eastAsia="Times New Roman" w:hAnsi="Traditional Arabic" w:cs="Traditional Arabic"/>
          <w:kern w:val="0"/>
          <w:sz w:val="28"/>
          <w:szCs w:val="28"/>
          <w14:ligatures w14:val="none"/>
        </w:rPr>
      </w:pPr>
      <w:proofErr w:type="spellStart"/>
      <w:r w:rsidRPr="00443D0D">
        <w:rPr>
          <w:rFonts w:ascii="Traditional Arabic" w:eastAsia="Times New Roman" w:hAnsi="Traditional Arabic" w:cs="Traditional Arabic"/>
          <w:kern w:val="0"/>
          <w:sz w:val="28"/>
          <w:szCs w:val="28"/>
          <w14:ligatures w14:val="none"/>
        </w:rPr>
        <w:t>EcoHumanism</w:t>
      </w:r>
      <w:proofErr w:type="spellEnd"/>
      <w:r w:rsidRPr="00443D0D">
        <w:rPr>
          <w:rFonts w:ascii="Traditional Arabic" w:eastAsia="Times New Roman" w:hAnsi="Traditional Arabic" w:cs="Traditional Arabic"/>
          <w:kern w:val="0"/>
          <w:sz w:val="28"/>
          <w:szCs w:val="28"/>
          <w14:ligatures w14:val="none"/>
        </w:rPr>
        <w:t xml:space="preserve"> Review. (2024). </w:t>
      </w:r>
      <w:proofErr w:type="gramStart"/>
      <w:r w:rsidRPr="00443D0D">
        <w:rPr>
          <w:rFonts w:ascii="Traditional Arabic" w:eastAsia="Times New Roman" w:hAnsi="Traditional Arabic" w:cs="Traditional Arabic"/>
          <w:kern w:val="0"/>
          <w:sz w:val="28"/>
          <w:szCs w:val="28"/>
          <w14:ligatures w14:val="none"/>
        </w:rPr>
        <w:t>Evaluating</w:t>
      </w:r>
      <w:proofErr w:type="gramEnd"/>
      <w:r w:rsidRPr="00443D0D">
        <w:rPr>
          <w:rFonts w:ascii="Traditional Arabic" w:eastAsia="Times New Roman" w:hAnsi="Traditional Arabic" w:cs="Traditional Arabic"/>
          <w:kern w:val="0"/>
          <w:sz w:val="28"/>
          <w:szCs w:val="28"/>
          <w14:ligatures w14:val="none"/>
        </w:rPr>
        <w:t xml:space="preserve"> the impact of Saudi Vision 2030 on healthcare transformation: Workforce, digital health, and infrastructure. </w:t>
      </w:r>
      <w:proofErr w:type="spellStart"/>
      <w:r w:rsidRPr="00443D0D">
        <w:rPr>
          <w:rFonts w:ascii="Traditional Arabic" w:eastAsia="Times New Roman" w:hAnsi="Traditional Arabic" w:cs="Traditional Arabic"/>
          <w:kern w:val="0"/>
          <w:sz w:val="28"/>
          <w:szCs w:val="28"/>
          <w14:ligatures w14:val="none"/>
        </w:rPr>
        <w:t>EcoHumanism</w:t>
      </w:r>
      <w:proofErr w:type="spellEnd"/>
      <w:r w:rsidRPr="00443D0D">
        <w:rPr>
          <w:rFonts w:ascii="Traditional Arabic" w:eastAsia="Times New Roman" w:hAnsi="Traditional Arabic" w:cs="Traditional Arabic"/>
          <w:kern w:val="0"/>
          <w:sz w:val="28"/>
          <w:szCs w:val="28"/>
          <w14:ligatures w14:val="none"/>
        </w:rPr>
        <w:t xml:space="preserve">. </w:t>
      </w:r>
      <w:hyperlink r:id="rId16" w:history="1">
        <w:r w:rsidRPr="00443D0D">
          <w:rPr>
            <w:rFonts w:ascii="Traditional Arabic" w:eastAsia="Times New Roman" w:hAnsi="Traditional Arabic" w:cs="Traditional Arabic"/>
            <w:color w:val="0000FF"/>
            <w:kern w:val="0"/>
            <w:sz w:val="28"/>
            <w:szCs w:val="28"/>
            <w:u w:val="single"/>
            <w14:ligatures w14:val="none"/>
          </w:rPr>
          <w:t>https://ecohumanism.co.uk</w:t>
        </w:r>
      </w:hyperlink>
    </w:p>
    <w:p w14:paraId="15BCED78" w14:textId="77777777" w:rsidR="00443D0D" w:rsidRPr="00443D0D" w:rsidRDefault="00443D0D" w:rsidP="00443D0D">
      <w:pPr>
        <w:numPr>
          <w:ilvl w:val="0"/>
          <w:numId w:val="32"/>
        </w:numPr>
        <w:spacing w:before="100" w:beforeAutospacing="1" w:after="100" w:afterAutospacing="1" w:line="240" w:lineRule="auto"/>
        <w:rPr>
          <w:rFonts w:ascii="Traditional Arabic" w:eastAsia="Times New Roman" w:hAnsi="Traditional Arabic" w:cs="Traditional Arabic"/>
          <w:kern w:val="0"/>
          <w:sz w:val="28"/>
          <w:szCs w:val="28"/>
          <w14:ligatures w14:val="none"/>
        </w:rPr>
      </w:pPr>
      <w:proofErr w:type="spellStart"/>
      <w:r w:rsidRPr="00443D0D">
        <w:rPr>
          <w:rFonts w:ascii="Traditional Arabic" w:eastAsia="Times New Roman" w:hAnsi="Traditional Arabic" w:cs="Traditional Arabic"/>
          <w:kern w:val="0"/>
          <w:sz w:val="28"/>
          <w:szCs w:val="28"/>
          <w14:ligatures w14:val="none"/>
        </w:rPr>
        <w:t>Huaytan</w:t>
      </w:r>
      <w:proofErr w:type="spellEnd"/>
      <w:r w:rsidRPr="00443D0D">
        <w:rPr>
          <w:rFonts w:ascii="Traditional Arabic" w:eastAsia="Times New Roman" w:hAnsi="Traditional Arabic" w:cs="Traditional Arabic"/>
          <w:kern w:val="0"/>
          <w:sz w:val="28"/>
          <w:szCs w:val="28"/>
          <w14:ligatures w14:val="none"/>
        </w:rPr>
        <w:t>, J. V. P., Rojas, G. G. R., Ruiz-</w:t>
      </w:r>
      <w:proofErr w:type="spellStart"/>
      <w:r w:rsidRPr="00443D0D">
        <w:rPr>
          <w:rFonts w:ascii="Traditional Arabic" w:eastAsia="Times New Roman" w:hAnsi="Traditional Arabic" w:cs="Traditional Arabic"/>
          <w:kern w:val="0"/>
          <w:sz w:val="28"/>
          <w:szCs w:val="28"/>
          <w14:ligatures w14:val="none"/>
        </w:rPr>
        <w:t>Balvin</w:t>
      </w:r>
      <w:proofErr w:type="spellEnd"/>
      <w:r w:rsidRPr="00443D0D">
        <w:rPr>
          <w:rFonts w:ascii="Traditional Arabic" w:eastAsia="Times New Roman" w:hAnsi="Traditional Arabic" w:cs="Traditional Arabic"/>
          <w:kern w:val="0"/>
          <w:sz w:val="28"/>
          <w:szCs w:val="28"/>
          <w14:ligatures w14:val="none"/>
        </w:rPr>
        <w:t xml:space="preserve">, M. C., </w:t>
      </w:r>
      <w:proofErr w:type="spellStart"/>
      <w:r w:rsidRPr="00443D0D">
        <w:rPr>
          <w:rFonts w:ascii="Traditional Arabic" w:eastAsia="Times New Roman" w:hAnsi="Traditional Arabic" w:cs="Traditional Arabic"/>
          <w:kern w:val="0"/>
          <w:sz w:val="28"/>
          <w:szCs w:val="28"/>
          <w14:ligatures w14:val="none"/>
        </w:rPr>
        <w:t>Roldan</w:t>
      </w:r>
      <w:proofErr w:type="spellEnd"/>
      <w:r w:rsidRPr="00443D0D">
        <w:rPr>
          <w:rFonts w:ascii="Traditional Arabic" w:eastAsia="Times New Roman" w:hAnsi="Traditional Arabic" w:cs="Traditional Arabic"/>
          <w:kern w:val="0"/>
          <w:sz w:val="28"/>
          <w:szCs w:val="28"/>
          <w14:ligatures w14:val="none"/>
        </w:rPr>
        <w:t xml:space="preserve">, F. A. G., </w:t>
      </w:r>
      <w:proofErr w:type="spellStart"/>
      <w:r w:rsidRPr="00443D0D">
        <w:rPr>
          <w:rFonts w:ascii="Traditional Arabic" w:eastAsia="Times New Roman" w:hAnsi="Traditional Arabic" w:cs="Traditional Arabic"/>
          <w:kern w:val="0"/>
          <w:sz w:val="28"/>
          <w:szCs w:val="28"/>
          <w14:ligatures w14:val="none"/>
        </w:rPr>
        <w:t>Leiva</w:t>
      </w:r>
      <w:proofErr w:type="spellEnd"/>
      <w:r w:rsidRPr="00443D0D">
        <w:rPr>
          <w:rFonts w:ascii="Traditional Arabic" w:eastAsia="Times New Roman" w:hAnsi="Traditional Arabic" w:cs="Traditional Arabic"/>
          <w:kern w:val="0"/>
          <w:sz w:val="28"/>
          <w:szCs w:val="28"/>
          <w14:ligatures w14:val="none"/>
        </w:rPr>
        <w:t xml:space="preserve">, N. A. D., </w:t>
      </w:r>
      <w:proofErr w:type="spellStart"/>
      <w:r w:rsidRPr="00443D0D">
        <w:rPr>
          <w:rFonts w:ascii="Traditional Arabic" w:eastAsia="Times New Roman" w:hAnsi="Traditional Arabic" w:cs="Traditional Arabic"/>
          <w:kern w:val="0"/>
          <w:sz w:val="28"/>
          <w:szCs w:val="28"/>
          <w14:ligatures w14:val="none"/>
        </w:rPr>
        <w:t>Gordillo</w:t>
      </w:r>
      <w:proofErr w:type="spellEnd"/>
      <w:r w:rsidRPr="00443D0D">
        <w:rPr>
          <w:rFonts w:ascii="Traditional Arabic" w:eastAsia="Times New Roman" w:hAnsi="Traditional Arabic" w:cs="Traditional Arabic"/>
          <w:kern w:val="0"/>
          <w:sz w:val="28"/>
          <w:szCs w:val="28"/>
          <w14:ligatures w14:val="none"/>
        </w:rPr>
        <w:t>-Flores, R. E., … Tapia-</w:t>
      </w:r>
      <w:proofErr w:type="spellStart"/>
      <w:r w:rsidRPr="00443D0D">
        <w:rPr>
          <w:rFonts w:ascii="Traditional Arabic" w:eastAsia="Times New Roman" w:hAnsi="Traditional Arabic" w:cs="Traditional Arabic"/>
          <w:kern w:val="0"/>
          <w:sz w:val="28"/>
          <w:szCs w:val="28"/>
          <w14:ligatures w14:val="none"/>
        </w:rPr>
        <w:t>Silguera</w:t>
      </w:r>
      <w:proofErr w:type="spellEnd"/>
      <w:r w:rsidRPr="00443D0D">
        <w:rPr>
          <w:rFonts w:ascii="Traditional Arabic" w:eastAsia="Times New Roman" w:hAnsi="Traditional Arabic" w:cs="Traditional Arabic"/>
          <w:kern w:val="0"/>
          <w:sz w:val="28"/>
          <w:szCs w:val="28"/>
          <w14:ligatures w14:val="none"/>
        </w:rPr>
        <w:t xml:space="preserve">, R. D. (2024). Digital Transformation in Public Hospital Management: Improving the Patient Experience. </w:t>
      </w:r>
      <w:proofErr w:type="spellStart"/>
      <w:r w:rsidRPr="00443D0D">
        <w:rPr>
          <w:rFonts w:ascii="Traditional Arabic" w:eastAsia="Times New Roman" w:hAnsi="Traditional Arabic" w:cs="Traditional Arabic"/>
          <w:i/>
          <w:iCs/>
          <w:kern w:val="0"/>
          <w:sz w:val="28"/>
          <w:szCs w:val="28"/>
          <w14:ligatures w14:val="none"/>
        </w:rPr>
        <w:t>Revista</w:t>
      </w:r>
      <w:proofErr w:type="spellEnd"/>
      <w:r w:rsidRPr="00443D0D">
        <w:rPr>
          <w:rFonts w:ascii="Traditional Arabic" w:eastAsia="Times New Roman" w:hAnsi="Traditional Arabic" w:cs="Traditional Arabic"/>
          <w:i/>
          <w:iCs/>
          <w:kern w:val="0"/>
          <w:sz w:val="28"/>
          <w:szCs w:val="28"/>
          <w14:ligatures w14:val="none"/>
        </w:rPr>
        <w:t xml:space="preserve"> De </w:t>
      </w:r>
      <w:proofErr w:type="spellStart"/>
      <w:r w:rsidRPr="00443D0D">
        <w:rPr>
          <w:rFonts w:ascii="Traditional Arabic" w:eastAsia="Times New Roman" w:hAnsi="Traditional Arabic" w:cs="Traditional Arabic"/>
          <w:i/>
          <w:iCs/>
          <w:kern w:val="0"/>
          <w:sz w:val="28"/>
          <w:szCs w:val="28"/>
          <w14:ligatures w14:val="none"/>
        </w:rPr>
        <w:t>Gestão</w:t>
      </w:r>
      <w:proofErr w:type="spellEnd"/>
      <w:r w:rsidRPr="00443D0D">
        <w:rPr>
          <w:rFonts w:ascii="Traditional Arabic" w:eastAsia="Times New Roman" w:hAnsi="Traditional Arabic" w:cs="Traditional Arabic"/>
          <w:i/>
          <w:iCs/>
          <w:kern w:val="0"/>
          <w:sz w:val="28"/>
          <w:szCs w:val="28"/>
          <w14:ligatures w14:val="none"/>
        </w:rPr>
        <w:t xml:space="preserve"> - </w:t>
      </w:r>
      <w:proofErr w:type="spellStart"/>
      <w:r w:rsidRPr="00443D0D">
        <w:rPr>
          <w:rFonts w:ascii="Traditional Arabic" w:eastAsia="Times New Roman" w:hAnsi="Traditional Arabic" w:cs="Traditional Arabic"/>
          <w:i/>
          <w:iCs/>
          <w:kern w:val="0"/>
          <w:sz w:val="28"/>
          <w:szCs w:val="28"/>
          <w14:ligatures w14:val="none"/>
        </w:rPr>
        <w:t>RGSA</w:t>
      </w:r>
      <w:proofErr w:type="spellEnd"/>
      <w:r w:rsidRPr="00443D0D">
        <w:rPr>
          <w:rFonts w:ascii="Traditional Arabic" w:eastAsia="Times New Roman" w:hAnsi="Traditional Arabic" w:cs="Traditional Arabic"/>
          <w:i/>
          <w:iCs/>
          <w:kern w:val="0"/>
          <w:sz w:val="28"/>
          <w:szCs w:val="28"/>
          <w14:ligatures w14:val="none"/>
        </w:rPr>
        <w:t>, 18</w:t>
      </w:r>
      <w:r w:rsidRPr="00443D0D">
        <w:rPr>
          <w:rFonts w:ascii="Traditional Arabic" w:eastAsia="Times New Roman" w:hAnsi="Traditional Arabic" w:cs="Traditional Arabic"/>
          <w:kern w:val="0"/>
          <w:sz w:val="28"/>
          <w:szCs w:val="28"/>
          <w14:ligatures w14:val="none"/>
        </w:rPr>
        <w:t xml:space="preserve">(4), </w:t>
      </w:r>
      <w:proofErr w:type="spellStart"/>
      <w:r w:rsidRPr="00443D0D">
        <w:rPr>
          <w:rFonts w:ascii="Traditional Arabic" w:eastAsia="Times New Roman" w:hAnsi="Traditional Arabic" w:cs="Traditional Arabic"/>
          <w:kern w:val="0"/>
          <w:sz w:val="28"/>
          <w:szCs w:val="28"/>
          <w14:ligatures w14:val="none"/>
        </w:rPr>
        <w:t>e04571</w:t>
      </w:r>
      <w:proofErr w:type="spellEnd"/>
      <w:r w:rsidRPr="00443D0D">
        <w:rPr>
          <w:rFonts w:ascii="Traditional Arabic" w:eastAsia="Times New Roman" w:hAnsi="Traditional Arabic" w:cs="Traditional Arabic"/>
          <w:kern w:val="0"/>
          <w:sz w:val="28"/>
          <w:szCs w:val="28"/>
          <w14:ligatures w14:val="none"/>
        </w:rPr>
        <w:t xml:space="preserve">. </w:t>
      </w:r>
      <w:hyperlink r:id="rId17" w:history="1">
        <w:r w:rsidRPr="00443D0D">
          <w:rPr>
            <w:rFonts w:ascii="Traditional Arabic" w:eastAsia="Times New Roman" w:hAnsi="Traditional Arabic" w:cs="Traditional Arabic"/>
            <w:color w:val="0000FF"/>
            <w:kern w:val="0"/>
            <w:sz w:val="28"/>
            <w:szCs w:val="28"/>
            <w:u w:val="single"/>
            <w14:ligatures w14:val="none"/>
          </w:rPr>
          <w:t>https://doi.org/10.24857/rgsa.v18n4-046</w:t>
        </w:r>
      </w:hyperlink>
    </w:p>
    <w:p w14:paraId="0BEECAD8" w14:textId="77777777" w:rsidR="00443D0D" w:rsidRPr="00443D0D" w:rsidRDefault="00443D0D" w:rsidP="00443D0D">
      <w:pPr>
        <w:numPr>
          <w:ilvl w:val="0"/>
          <w:numId w:val="32"/>
        </w:numPr>
        <w:spacing w:before="100" w:beforeAutospacing="1" w:after="100" w:afterAutospacing="1" w:line="240" w:lineRule="auto"/>
        <w:rPr>
          <w:rFonts w:ascii="Traditional Arabic" w:eastAsia="Times New Roman" w:hAnsi="Traditional Arabic" w:cs="Traditional Arabic"/>
          <w:kern w:val="0"/>
          <w:sz w:val="28"/>
          <w:szCs w:val="28"/>
          <w14:ligatures w14:val="none"/>
        </w:rPr>
      </w:pPr>
      <w:proofErr w:type="spellStart"/>
      <w:r w:rsidRPr="00443D0D">
        <w:rPr>
          <w:rFonts w:ascii="Traditional Arabic" w:eastAsia="Times New Roman" w:hAnsi="Traditional Arabic" w:cs="Traditional Arabic"/>
          <w:kern w:val="0"/>
          <w:sz w:val="28"/>
          <w:szCs w:val="28"/>
          <w14:ligatures w14:val="none"/>
        </w:rPr>
        <w:t>Jerab</w:t>
      </w:r>
      <w:proofErr w:type="spellEnd"/>
      <w:r w:rsidRPr="00443D0D">
        <w:rPr>
          <w:rFonts w:ascii="Traditional Arabic" w:eastAsia="Times New Roman" w:hAnsi="Traditional Arabic" w:cs="Traditional Arabic"/>
          <w:kern w:val="0"/>
          <w:sz w:val="28"/>
          <w:szCs w:val="28"/>
          <w14:ligatures w14:val="none"/>
        </w:rPr>
        <w:t>, D. A. (2024, September). The impact of digital transformation on public services. Paper presented at [Conference name], [Location].</w:t>
      </w:r>
    </w:p>
    <w:p w14:paraId="62E8876D" w14:textId="77777777" w:rsidR="00443D0D" w:rsidRPr="00443D0D" w:rsidRDefault="00443D0D" w:rsidP="00443D0D">
      <w:pPr>
        <w:numPr>
          <w:ilvl w:val="0"/>
          <w:numId w:val="32"/>
        </w:numPr>
        <w:spacing w:before="100" w:beforeAutospacing="1" w:after="100" w:afterAutospacing="1" w:line="240" w:lineRule="auto"/>
        <w:rPr>
          <w:rFonts w:ascii="Traditional Arabic" w:eastAsia="Times New Roman" w:hAnsi="Traditional Arabic" w:cs="Traditional Arabic"/>
          <w:kern w:val="0"/>
          <w:sz w:val="28"/>
          <w:szCs w:val="28"/>
          <w14:ligatures w14:val="none"/>
        </w:rPr>
      </w:pPr>
      <w:proofErr w:type="spellStart"/>
      <w:r w:rsidRPr="00443D0D">
        <w:rPr>
          <w:rFonts w:ascii="Traditional Arabic" w:eastAsia="Times New Roman" w:hAnsi="Traditional Arabic" w:cs="Traditional Arabic"/>
          <w:kern w:val="0"/>
          <w:sz w:val="28"/>
          <w:szCs w:val="28"/>
          <w14:ligatures w14:val="none"/>
        </w:rPr>
        <w:t>Jeilani</w:t>
      </w:r>
      <w:proofErr w:type="spellEnd"/>
      <w:r w:rsidRPr="00443D0D">
        <w:rPr>
          <w:rFonts w:ascii="Traditional Arabic" w:eastAsia="Times New Roman" w:hAnsi="Traditional Arabic" w:cs="Traditional Arabic"/>
          <w:kern w:val="0"/>
          <w:sz w:val="28"/>
          <w:szCs w:val="28"/>
          <w14:ligatures w14:val="none"/>
        </w:rPr>
        <w:t xml:space="preserve">, A., &amp; Hussein, A. (2025). Impact of digital health technologies adoption on healthcare workers’ performance and workload: Perspective with </w:t>
      </w:r>
      <w:proofErr w:type="spellStart"/>
      <w:r w:rsidRPr="00443D0D">
        <w:rPr>
          <w:rFonts w:ascii="Traditional Arabic" w:eastAsia="Times New Roman" w:hAnsi="Traditional Arabic" w:cs="Traditional Arabic"/>
          <w:kern w:val="0"/>
          <w:sz w:val="28"/>
          <w:szCs w:val="28"/>
          <w14:ligatures w14:val="none"/>
        </w:rPr>
        <w:t>DOI</w:t>
      </w:r>
      <w:proofErr w:type="spellEnd"/>
      <w:r w:rsidRPr="00443D0D">
        <w:rPr>
          <w:rFonts w:ascii="Traditional Arabic" w:eastAsia="Times New Roman" w:hAnsi="Traditional Arabic" w:cs="Traditional Arabic"/>
          <w:kern w:val="0"/>
          <w:sz w:val="28"/>
          <w:szCs w:val="28"/>
          <w14:ligatures w14:val="none"/>
        </w:rPr>
        <w:t xml:space="preserve"> and TOE models. </w:t>
      </w:r>
      <w:r w:rsidRPr="00443D0D">
        <w:rPr>
          <w:rFonts w:ascii="Traditional Arabic" w:eastAsia="Times New Roman" w:hAnsi="Traditional Arabic" w:cs="Traditional Arabic"/>
          <w:i/>
          <w:iCs/>
          <w:kern w:val="0"/>
          <w:sz w:val="28"/>
          <w:szCs w:val="28"/>
          <w14:ligatures w14:val="none"/>
        </w:rPr>
        <w:t>BMC Health Services Research, 25,</w:t>
      </w:r>
      <w:r w:rsidRPr="00443D0D">
        <w:rPr>
          <w:rFonts w:ascii="Traditional Arabic" w:eastAsia="Times New Roman" w:hAnsi="Traditional Arabic" w:cs="Traditional Arabic"/>
          <w:kern w:val="0"/>
          <w:sz w:val="28"/>
          <w:szCs w:val="28"/>
          <w14:ligatures w14:val="none"/>
        </w:rPr>
        <w:t xml:space="preserve"> 271. </w:t>
      </w:r>
      <w:hyperlink r:id="rId18" w:history="1">
        <w:r w:rsidRPr="00443D0D">
          <w:rPr>
            <w:rFonts w:ascii="Traditional Arabic" w:eastAsia="Times New Roman" w:hAnsi="Traditional Arabic" w:cs="Traditional Arabic"/>
            <w:color w:val="0000FF"/>
            <w:kern w:val="0"/>
            <w:sz w:val="28"/>
            <w:szCs w:val="28"/>
            <w:u w:val="single"/>
            <w14:ligatures w14:val="none"/>
          </w:rPr>
          <w:t>https://doi.org/10.1186/s12913-025-271</w:t>
        </w:r>
      </w:hyperlink>
    </w:p>
    <w:p w14:paraId="0DA03AF7" w14:textId="77777777" w:rsidR="00443D0D" w:rsidRPr="00443D0D" w:rsidRDefault="00443D0D" w:rsidP="00443D0D">
      <w:pPr>
        <w:numPr>
          <w:ilvl w:val="0"/>
          <w:numId w:val="32"/>
        </w:numPr>
        <w:spacing w:before="100" w:beforeAutospacing="1" w:after="100" w:afterAutospacing="1" w:line="240" w:lineRule="auto"/>
        <w:rPr>
          <w:rFonts w:ascii="Traditional Arabic" w:eastAsia="Times New Roman" w:hAnsi="Traditional Arabic" w:cs="Traditional Arabic"/>
          <w:kern w:val="0"/>
          <w:sz w:val="28"/>
          <w:szCs w:val="28"/>
          <w14:ligatures w14:val="none"/>
        </w:rPr>
      </w:pPr>
      <w:r w:rsidRPr="00443D0D">
        <w:rPr>
          <w:rFonts w:ascii="Traditional Arabic" w:eastAsia="Times New Roman" w:hAnsi="Traditional Arabic" w:cs="Traditional Arabic"/>
          <w:kern w:val="0"/>
          <w:sz w:val="28"/>
          <w:szCs w:val="28"/>
          <w14:ligatures w14:val="none"/>
        </w:rPr>
        <w:t xml:space="preserve">Jung, S., Lee, H.-Y., Lee, H., </w:t>
      </w:r>
      <w:proofErr w:type="spellStart"/>
      <w:r w:rsidRPr="00443D0D">
        <w:rPr>
          <w:rFonts w:ascii="Traditional Arabic" w:eastAsia="Times New Roman" w:hAnsi="Traditional Arabic" w:cs="Traditional Arabic"/>
          <w:kern w:val="0"/>
          <w:sz w:val="28"/>
          <w:szCs w:val="28"/>
          <w14:ligatures w14:val="none"/>
        </w:rPr>
        <w:t>Yune</w:t>
      </w:r>
      <w:proofErr w:type="spellEnd"/>
      <w:r w:rsidRPr="00443D0D">
        <w:rPr>
          <w:rFonts w:ascii="Traditional Arabic" w:eastAsia="Times New Roman" w:hAnsi="Traditional Arabic" w:cs="Traditional Arabic"/>
          <w:kern w:val="0"/>
          <w:sz w:val="28"/>
          <w:szCs w:val="28"/>
          <w14:ligatures w14:val="none"/>
        </w:rPr>
        <w:t xml:space="preserve">, I., Park, D. S. M., </w:t>
      </w:r>
      <w:proofErr w:type="spellStart"/>
      <w:r w:rsidRPr="00443D0D">
        <w:rPr>
          <w:rFonts w:ascii="Traditional Arabic" w:eastAsia="Times New Roman" w:hAnsi="Traditional Arabic" w:cs="Traditional Arabic"/>
          <w:kern w:val="0"/>
          <w:sz w:val="28"/>
          <w:szCs w:val="28"/>
          <w14:ligatures w14:val="none"/>
        </w:rPr>
        <w:t>Tejerina</w:t>
      </w:r>
      <w:proofErr w:type="spellEnd"/>
      <w:r w:rsidRPr="00443D0D">
        <w:rPr>
          <w:rFonts w:ascii="Traditional Arabic" w:eastAsia="Times New Roman" w:hAnsi="Traditional Arabic" w:cs="Traditional Arabic"/>
          <w:kern w:val="0"/>
          <w:sz w:val="28"/>
          <w:szCs w:val="28"/>
          <w14:ligatures w14:val="none"/>
        </w:rPr>
        <w:t xml:space="preserve">, L., &amp; Kang, D. (2024). The digital transformation of Seoul National University </w:t>
      </w:r>
      <w:proofErr w:type="spellStart"/>
      <w:r w:rsidRPr="00443D0D">
        <w:rPr>
          <w:rFonts w:ascii="Traditional Arabic" w:eastAsia="Times New Roman" w:hAnsi="Traditional Arabic" w:cs="Traditional Arabic"/>
          <w:kern w:val="0"/>
          <w:sz w:val="28"/>
          <w:szCs w:val="28"/>
          <w14:ligatures w14:val="none"/>
        </w:rPr>
        <w:t>Bundang</w:t>
      </w:r>
      <w:proofErr w:type="spellEnd"/>
      <w:r w:rsidRPr="00443D0D">
        <w:rPr>
          <w:rFonts w:ascii="Traditional Arabic" w:eastAsia="Times New Roman" w:hAnsi="Traditional Arabic" w:cs="Traditional Arabic"/>
          <w:kern w:val="0"/>
          <w:sz w:val="28"/>
          <w:szCs w:val="28"/>
          <w14:ligatures w14:val="none"/>
        </w:rPr>
        <w:t xml:space="preserve"> Hospital. </w:t>
      </w:r>
      <w:hyperlink r:id="rId19" w:history="1">
        <w:r w:rsidRPr="00443D0D">
          <w:rPr>
            <w:rFonts w:ascii="Traditional Arabic" w:eastAsia="Times New Roman" w:hAnsi="Traditional Arabic" w:cs="Traditional Arabic"/>
            <w:color w:val="0000FF"/>
            <w:kern w:val="0"/>
            <w:sz w:val="28"/>
            <w:szCs w:val="28"/>
            <w:u w:val="single"/>
            <w14:ligatures w14:val="none"/>
          </w:rPr>
          <w:t>https://doi.org/10.18235/0005682</w:t>
        </w:r>
      </w:hyperlink>
    </w:p>
    <w:p w14:paraId="5702CB74" w14:textId="77777777" w:rsidR="00443D0D" w:rsidRPr="00443D0D" w:rsidRDefault="00443D0D" w:rsidP="00443D0D">
      <w:pPr>
        <w:numPr>
          <w:ilvl w:val="0"/>
          <w:numId w:val="32"/>
        </w:numPr>
        <w:spacing w:before="100" w:beforeAutospacing="1" w:after="100" w:afterAutospacing="1" w:line="240" w:lineRule="auto"/>
        <w:rPr>
          <w:rFonts w:ascii="Traditional Arabic" w:eastAsia="Times New Roman" w:hAnsi="Traditional Arabic" w:cs="Traditional Arabic"/>
          <w:kern w:val="0"/>
          <w:sz w:val="28"/>
          <w:szCs w:val="28"/>
          <w14:ligatures w14:val="none"/>
        </w:rPr>
      </w:pPr>
      <w:proofErr w:type="spellStart"/>
      <w:r w:rsidRPr="00443D0D">
        <w:rPr>
          <w:rFonts w:ascii="Traditional Arabic" w:eastAsia="Times New Roman" w:hAnsi="Traditional Arabic" w:cs="Traditional Arabic"/>
          <w:kern w:val="0"/>
          <w:sz w:val="28"/>
          <w:szCs w:val="28"/>
          <w14:ligatures w14:val="none"/>
        </w:rPr>
        <w:t>Koebe</w:t>
      </w:r>
      <w:proofErr w:type="spellEnd"/>
      <w:r w:rsidRPr="00443D0D">
        <w:rPr>
          <w:rFonts w:ascii="Traditional Arabic" w:eastAsia="Times New Roman" w:hAnsi="Traditional Arabic" w:cs="Traditional Arabic"/>
          <w:kern w:val="0"/>
          <w:sz w:val="28"/>
          <w:szCs w:val="28"/>
          <w14:ligatures w14:val="none"/>
        </w:rPr>
        <w:t xml:space="preserve">, P., &amp; </w:t>
      </w:r>
      <w:proofErr w:type="spellStart"/>
      <w:r w:rsidRPr="00443D0D">
        <w:rPr>
          <w:rFonts w:ascii="Traditional Arabic" w:eastAsia="Times New Roman" w:hAnsi="Traditional Arabic" w:cs="Traditional Arabic"/>
          <w:kern w:val="0"/>
          <w:sz w:val="28"/>
          <w:szCs w:val="28"/>
          <w14:ligatures w14:val="none"/>
        </w:rPr>
        <w:t>Bohnet-Joschko</w:t>
      </w:r>
      <w:proofErr w:type="spellEnd"/>
      <w:r w:rsidRPr="00443D0D">
        <w:rPr>
          <w:rFonts w:ascii="Traditional Arabic" w:eastAsia="Times New Roman" w:hAnsi="Traditional Arabic" w:cs="Traditional Arabic"/>
          <w:kern w:val="0"/>
          <w:sz w:val="28"/>
          <w:szCs w:val="28"/>
          <w14:ligatures w14:val="none"/>
        </w:rPr>
        <w:t xml:space="preserve">, S. (2023). The impact of digital transformation on inpatient care: Mixed methods study. </w:t>
      </w:r>
      <w:proofErr w:type="spellStart"/>
      <w:r w:rsidRPr="00443D0D">
        <w:rPr>
          <w:rFonts w:ascii="Traditional Arabic" w:eastAsia="Times New Roman" w:hAnsi="Traditional Arabic" w:cs="Traditional Arabic"/>
          <w:i/>
          <w:iCs/>
          <w:kern w:val="0"/>
          <w:sz w:val="28"/>
          <w:szCs w:val="28"/>
          <w14:ligatures w14:val="none"/>
        </w:rPr>
        <w:t>JMIR</w:t>
      </w:r>
      <w:proofErr w:type="spellEnd"/>
      <w:r w:rsidRPr="00443D0D">
        <w:rPr>
          <w:rFonts w:ascii="Traditional Arabic" w:eastAsia="Times New Roman" w:hAnsi="Traditional Arabic" w:cs="Traditional Arabic"/>
          <w:i/>
          <w:iCs/>
          <w:kern w:val="0"/>
          <w:sz w:val="28"/>
          <w:szCs w:val="28"/>
          <w14:ligatures w14:val="none"/>
        </w:rPr>
        <w:t xml:space="preserve"> Public Health and Surveillance, 9,</w:t>
      </w:r>
      <w:r w:rsidRPr="00443D0D">
        <w:rPr>
          <w:rFonts w:ascii="Traditional Arabic" w:eastAsia="Times New Roman" w:hAnsi="Traditional Arabic" w:cs="Traditional Arabic"/>
          <w:kern w:val="0"/>
          <w:sz w:val="28"/>
          <w:szCs w:val="28"/>
          <w14:ligatures w14:val="none"/>
        </w:rPr>
        <w:t xml:space="preserve"> </w:t>
      </w:r>
      <w:proofErr w:type="spellStart"/>
      <w:r w:rsidRPr="00443D0D">
        <w:rPr>
          <w:rFonts w:ascii="Traditional Arabic" w:eastAsia="Times New Roman" w:hAnsi="Traditional Arabic" w:cs="Traditional Arabic"/>
          <w:kern w:val="0"/>
          <w:sz w:val="28"/>
          <w:szCs w:val="28"/>
          <w14:ligatures w14:val="none"/>
        </w:rPr>
        <w:t>e40622</w:t>
      </w:r>
      <w:proofErr w:type="spellEnd"/>
      <w:r w:rsidRPr="00443D0D">
        <w:rPr>
          <w:rFonts w:ascii="Traditional Arabic" w:eastAsia="Times New Roman" w:hAnsi="Traditional Arabic" w:cs="Traditional Arabic"/>
          <w:kern w:val="0"/>
          <w:sz w:val="28"/>
          <w:szCs w:val="28"/>
          <w14:ligatures w14:val="none"/>
        </w:rPr>
        <w:t xml:space="preserve">. </w:t>
      </w:r>
      <w:hyperlink r:id="rId20" w:history="1">
        <w:r w:rsidRPr="00443D0D">
          <w:rPr>
            <w:rFonts w:ascii="Traditional Arabic" w:eastAsia="Times New Roman" w:hAnsi="Traditional Arabic" w:cs="Traditional Arabic"/>
            <w:color w:val="0000FF"/>
            <w:kern w:val="0"/>
            <w:sz w:val="28"/>
            <w:szCs w:val="28"/>
            <w:u w:val="single"/>
            <w14:ligatures w14:val="none"/>
          </w:rPr>
          <w:t>https://doi.org/10.2196/40622</w:t>
        </w:r>
      </w:hyperlink>
    </w:p>
    <w:p w14:paraId="2144040C" w14:textId="77777777" w:rsidR="00443D0D" w:rsidRPr="00443D0D" w:rsidRDefault="00443D0D" w:rsidP="00443D0D">
      <w:pPr>
        <w:numPr>
          <w:ilvl w:val="0"/>
          <w:numId w:val="32"/>
        </w:numPr>
        <w:spacing w:before="100" w:beforeAutospacing="1" w:after="100" w:afterAutospacing="1" w:line="240" w:lineRule="auto"/>
        <w:rPr>
          <w:rFonts w:ascii="Traditional Arabic" w:eastAsia="Times New Roman" w:hAnsi="Traditional Arabic" w:cs="Traditional Arabic"/>
          <w:kern w:val="0"/>
          <w:sz w:val="28"/>
          <w:szCs w:val="28"/>
          <w14:ligatures w14:val="none"/>
        </w:rPr>
      </w:pPr>
      <w:r w:rsidRPr="00443D0D">
        <w:rPr>
          <w:rFonts w:ascii="Traditional Arabic" w:eastAsia="Times New Roman" w:hAnsi="Traditional Arabic" w:cs="Traditional Arabic"/>
          <w:kern w:val="0"/>
          <w:sz w:val="28"/>
          <w:szCs w:val="28"/>
          <w14:ligatures w14:val="none"/>
        </w:rPr>
        <w:t xml:space="preserve">Kraus, S., </w:t>
      </w:r>
      <w:proofErr w:type="spellStart"/>
      <w:r w:rsidRPr="00443D0D">
        <w:rPr>
          <w:rFonts w:ascii="Traditional Arabic" w:eastAsia="Times New Roman" w:hAnsi="Traditional Arabic" w:cs="Traditional Arabic"/>
          <w:kern w:val="0"/>
          <w:sz w:val="28"/>
          <w:szCs w:val="28"/>
          <w14:ligatures w14:val="none"/>
        </w:rPr>
        <w:t>Schiavone</w:t>
      </w:r>
      <w:proofErr w:type="spellEnd"/>
      <w:r w:rsidRPr="00443D0D">
        <w:rPr>
          <w:rFonts w:ascii="Traditional Arabic" w:eastAsia="Times New Roman" w:hAnsi="Traditional Arabic" w:cs="Traditional Arabic"/>
          <w:kern w:val="0"/>
          <w:sz w:val="28"/>
          <w:szCs w:val="28"/>
          <w14:ligatures w14:val="none"/>
        </w:rPr>
        <w:t xml:space="preserve">, F., </w:t>
      </w:r>
      <w:proofErr w:type="spellStart"/>
      <w:r w:rsidRPr="00443D0D">
        <w:rPr>
          <w:rFonts w:ascii="Traditional Arabic" w:eastAsia="Times New Roman" w:hAnsi="Traditional Arabic" w:cs="Traditional Arabic"/>
          <w:kern w:val="0"/>
          <w:sz w:val="28"/>
          <w:szCs w:val="28"/>
          <w14:ligatures w14:val="none"/>
        </w:rPr>
        <w:t>Pluzhnikova</w:t>
      </w:r>
      <w:proofErr w:type="spellEnd"/>
      <w:r w:rsidRPr="00443D0D">
        <w:rPr>
          <w:rFonts w:ascii="Traditional Arabic" w:eastAsia="Times New Roman" w:hAnsi="Traditional Arabic" w:cs="Traditional Arabic"/>
          <w:kern w:val="0"/>
          <w:sz w:val="28"/>
          <w:szCs w:val="28"/>
          <w14:ligatures w14:val="none"/>
        </w:rPr>
        <w:t xml:space="preserve">, A., &amp; </w:t>
      </w:r>
      <w:proofErr w:type="spellStart"/>
      <w:r w:rsidRPr="00443D0D">
        <w:rPr>
          <w:rFonts w:ascii="Traditional Arabic" w:eastAsia="Times New Roman" w:hAnsi="Traditional Arabic" w:cs="Traditional Arabic"/>
          <w:kern w:val="0"/>
          <w:sz w:val="28"/>
          <w:szCs w:val="28"/>
          <w14:ligatures w14:val="none"/>
        </w:rPr>
        <w:t>Invernizzi</w:t>
      </w:r>
      <w:proofErr w:type="spellEnd"/>
      <w:r w:rsidRPr="00443D0D">
        <w:rPr>
          <w:rFonts w:ascii="Traditional Arabic" w:eastAsia="Times New Roman" w:hAnsi="Traditional Arabic" w:cs="Traditional Arabic"/>
          <w:kern w:val="0"/>
          <w:sz w:val="28"/>
          <w:szCs w:val="28"/>
          <w14:ligatures w14:val="none"/>
        </w:rPr>
        <w:t xml:space="preserve">, A. C. (2021). Digital transformation in healthcare: Analyzing the current state-of-research. </w:t>
      </w:r>
      <w:r w:rsidRPr="00443D0D">
        <w:rPr>
          <w:rFonts w:ascii="Traditional Arabic" w:eastAsia="Times New Roman" w:hAnsi="Traditional Arabic" w:cs="Traditional Arabic"/>
          <w:i/>
          <w:iCs/>
          <w:kern w:val="0"/>
          <w:sz w:val="28"/>
          <w:szCs w:val="28"/>
          <w14:ligatures w14:val="none"/>
        </w:rPr>
        <w:t xml:space="preserve">Journal </w:t>
      </w:r>
      <w:r w:rsidRPr="00443D0D">
        <w:rPr>
          <w:rFonts w:ascii="Traditional Arabic" w:eastAsia="Times New Roman" w:hAnsi="Traditional Arabic" w:cs="Traditional Arabic"/>
          <w:i/>
          <w:iCs/>
          <w:kern w:val="0"/>
          <w:sz w:val="28"/>
          <w:szCs w:val="28"/>
          <w14:ligatures w14:val="none"/>
        </w:rPr>
        <w:lastRenderedPageBreak/>
        <w:t>of Business Research, 123,</w:t>
      </w:r>
      <w:r w:rsidRPr="00443D0D">
        <w:rPr>
          <w:rFonts w:ascii="Traditional Arabic" w:eastAsia="Times New Roman" w:hAnsi="Traditional Arabic" w:cs="Traditional Arabic"/>
          <w:kern w:val="0"/>
          <w:sz w:val="28"/>
          <w:szCs w:val="28"/>
          <w14:ligatures w14:val="none"/>
        </w:rPr>
        <w:t xml:space="preserve"> 557–567. </w:t>
      </w:r>
      <w:hyperlink r:id="rId21" w:history="1">
        <w:r w:rsidRPr="00443D0D">
          <w:rPr>
            <w:rFonts w:ascii="Traditional Arabic" w:eastAsia="Times New Roman" w:hAnsi="Traditional Arabic" w:cs="Traditional Arabic"/>
            <w:color w:val="0000FF"/>
            <w:kern w:val="0"/>
            <w:sz w:val="28"/>
            <w:szCs w:val="28"/>
            <w:u w:val="single"/>
            <w14:ligatures w14:val="none"/>
          </w:rPr>
          <w:t>https://doi.org/10.1016/j.jbusres.2020.10.030</w:t>
        </w:r>
      </w:hyperlink>
    </w:p>
    <w:p w14:paraId="495C1135" w14:textId="77777777" w:rsidR="00443D0D" w:rsidRPr="00443D0D" w:rsidRDefault="00443D0D" w:rsidP="00443D0D">
      <w:pPr>
        <w:numPr>
          <w:ilvl w:val="0"/>
          <w:numId w:val="32"/>
        </w:numPr>
        <w:spacing w:before="100" w:beforeAutospacing="1" w:after="100" w:afterAutospacing="1" w:line="240" w:lineRule="auto"/>
        <w:rPr>
          <w:rFonts w:ascii="Traditional Arabic" w:eastAsia="Times New Roman" w:hAnsi="Traditional Arabic" w:cs="Traditional Arabic"/>
          <w:kern w:val="0"/>
          <w:sz w:val="28"/>
          <w:szCs w:val="28"/>
          <w14:ligatures w14:val="none"/>
        </w:rPr>
      </w:pPr>
      <w:proofErr w:type="spellStart"/>
      <w:r w:rsidRPr="00443D0D">
        <w:rPr>
          <w:rFonts w:ascii="Traditional Arabic" w:eastAsia="Times New Roman" w:hAnsi="Traditional Arabic" w:cs="Traditional Arabic"/>
          <w:kern w:val="0"/>
          <w:sz w:val="28"/>
          <w:szCs w:val="28"/>
          <w14:ligatures w14:val="none"/>
        </w:rPr>
        <w:t>Krejcie</w:t>
      </w:r>
      <w:proofErr w:type="spellEnd"/>
      <w:r w:rsidRPr="00443D0D">
        <w:rPr>
          <w:rFonts w:ascii="Traditional Arabic" w:eastAsia="Times New Roman" w:hAnsi="Traditional Arabic" w:cs="Traditional Arabic"/>
          <w:kern w:val="0"/>
          <w:sz w:val="28"/>
          <w:szCs w:val="28"/>
          <w14:ligatures w14:val="none"/>
        </w:rPr>
        <w:t xml:space="preserve">, R. V., &amp; Morgan, D. W. (1970). Determining sample size for research activities. </w:t>
      </w:r>
      <w:r w:rsidRPr="00443D0D">
        <w:rPr>
          <w:rFonts w:ascii="Traditional Arabic" w:eastAsia="Times New Roman" w:hAnsi="Traditional Arabic" w:cs="Traditional Arabic"/>
          <w:i/>
          <w:iCs/>
          <w:kern w:val="0"/>
          <w:sz w:val="28"/>
          <w:szCs w:val="28"/>
          <w14:ligatures w14:val="none"/>
        </w:rPr>
        <w:t>Educational and Psychological Measurement, 30</w:t>
      </w:r>
      <w:r w:rsidRPr="00443D0D">
        <w:rPr>
          <w:rFonts w:ascii="Traditional Arabic" w:eastAsia="Times New Roman" w:hAnsi="Traditional Arabic" w:cs="Traditional Arabic"/>
          <w:kern w:val="0"/>
          <w:sz w:val="28"/>
          <w:szCs w:val="28"/>
          <w14:ligatures w14:val="none"/>
        </w:rPr>
        <w:t xml:space="preserve">(3), 607–610. </w:t>
      </w:r>
      <w:hyperlink r:id="rId22" w:history="1">
        <w:r w:rsidRPr="00443D0D">
          <w:rPr>
            <w:rFonts w:ascii="Traditional Arabic" w:eastAsia="Times New Roman" w:hAnsi="Traditional Arabic" w:cs="Traditional Arabic"/>
            <w:color w:val="0000FF"/>
            <w:kern w:val="0"/>
            <w:sz w:val="28"/>
            <w:szCs w:val="28"/>
            <w:u w:val="single"/>
            <w14:ligatures w14:val="none"/>
          </w:rPr>
          <w:t>https://doi.org/10.1177/001316447003000308</w:t>
        </w:r>
      </w:hyperlink>
    </w:p>
    <w:p w14:paraId="6C0CF7B7" w14:textId="77777777" w:rsidR="00443D0D" w:rsidRPr="00443D0D" w:rsidRDefault="00443D0D" w:rsidP="00443D0D">
      <w:pPr>
        <w:numPr>
          <w:ilvl w:val="0"/>
          <w:numId w:val="32"/>
        </w:numPr>
        <w:spacing w:before="100" w:beforeAutospacing="1" w:after="100" w:afterAutospacing="1" w:line="240" w:lineRule="auto"/>
        <w:rPr>
          <w:rFonts w:ascii="Traditional Arabic" w:eastAsia="Times New Roman" w:hAnsi="Traditional Arabic" w:cs="Traditional Arabic"/>
          <w:kern w:val="0"/>
          <w:sz w:val="28"/>
          <w:szCs w:val="28"/>
          <w14:ligatures w14:val="none"/>
        </w:rPr>
      </w:pPr>
      <w:r w:rsidRPr="00443D0D">
        <w:rPr>
          <w:rFonts w:ascii="Traditional Arabic" w:eastAsia="Times New Roman" w:hAnsi="Traditional Arabic" w:cs="Traditional Arabic"/>
          <w:kern w:val="0"/>
          <w:sz w:val="28"/>
          <w:szCs w:val="28"/>
          <w14:ligatures w14:val="none"/>
        </w:rPr>
        <w:t xml:space="preserve">Mauro, M., </w:t>
      </w:r>
      <w:proofErr w:type="spellStart"/>
      <w:r w:rsidRPr="00443D0D">
        <w:rPr>
          <w:rFonts w:ascii="Traditional Arabic" w:eastAsia="Times New Roman" w:hAnsi="Traditional Arabic" w:cs="Traditional Arabic"/>
          <w:kern w:val="0"/>
          <w:sz w:val="28"/>
          <w:szCs w:val="28"/>
          <w14:ligatures w14:val="none"/>
        </w:rPr>
        <w:t>Noto</w:t>
      </w:r>
      <w:proofErr w:type="spellEnd"/>
      <w:r w:rsidRPr="00443D0D">
        <w:rPr>
          <w:rFonts w:ascii="Traditional Arabic" w:eastAsia="Times New Roman" w:hAnsi="Traditional Arabic" w:cs="Traditional Arabic"/>
          <w:kern w:val="0"/>
          <w:sz w:val="28"/>
          <w:szCs w:val="28"/>
          <w14:ligatures w14:val="none"/>
        </w:rPr>
        <w:t xml:space="preserve">, G., </w:t>
      </w:r>
      <w:proofErr w:type="spellStart"/>
      <w:r w:rsidRPr="00443D0D">
        <w:rPr>
          <w:rFonts w:ascii="Traditional Arabic" w:eastAsia="Times New Roman" w:hAnsi="Traditional Arabic" w:cs="Traditional Arabic"/>
          <w:kern w:val="0"/>
          <w:sz w:val="28"/>
          <w:szCs w:val="28"/>
          <w14:ligatures w14:val="none"/>
        </w:rPr>
        <w:t>Prenestini</w:t>
      </w:r>
      <w:proofErr w:type="spellEnd"/>
      <w:r w:rsidRPr="00443D0D">
        <w:rPr>
          <w:rFonts w:ascii="Traditional Arabic" w:eastAsia="Times New Roman" w:hAnsi="Traditional Arabic" w:cs="Traditional Arabic"/>
          <w:kern w:val="0"/>
          <w:sz w:val="28"/>
          <w:szCs w:val="28"/>
          <w14:ligatures w14:val="none"/>
        </w:rPr>
        <w:t xml:space="preserve">, A., &amp; </w:t>
      </w:r>
      <w:proofErr w:type="spellStart"/>
      <w:r w:rsidRPr="00443D0D">
        <w:rPr>
          <w:rFonts w:ascii="Traditional Arabic" w:eastAsia="Times New Roman" w:hAnsi="Traditional Arabic" w:cs="Traditional Arabic"/>
          <w:kern w:val="0"/>
          <w:sz w:val="28"/>
          <w:szCs w:val="28"/>
          <w14:ligatures w14:val="none"/>
        </w:rPr>
        <w:t>Sarto</w:t>
      </w:r>
      <w:proofErr w:type="spellEnd"/>
      <w:r w:rsidRPr="00443D0D">
        <w:rPr>
          <w:rFonts w:ascii="Traditional Arabic" w:eastAsia="Times New Roman" w:hAnsi="Traditional Arabic" w:cs="Traditional Arabic"/>
          <w:kern w:val="0"/>
          <w:sz w:val="28"/>
          <w:szCs w:val="28"/>
          <w14:ligatures w14:val="none"/>
        </w:rPr>
        <w:t xml:space="preserve">, F. (2024). Digital transformation in healthcare: Assessing the role of digital technologies for managerial support processes. </w:t>
      </w:r>
      <w:r w:rsidRPr="00443D0D">
        <w:rPr>
          <w:rFonts w:ascii="Traditional Arabic" w:eastAsia="Times New Roman" w:hAnsi="Traditional Arabic" w:cs="Traditional Arabic"/>
          <w:i/>
          <w:iCs/>
          <w:kern w:val="0"/>
          <w:sz w:val="28"/>
          <w:szCs w:val="28"/>
          <w14:ligatures w14:val="none"/>
        </w:rPr>
        <w:t>Technological Forecasting and Social Change, 2024,</w:t>
      </w:r>
      <w:r w:rsidRPr="00443D0D">
        <w:rPr>
          <w:rFonts w:ascii="Traditional Arabic" w:eastAsia="Times New Roman" w:hAnsi="Traditional Arabic" w:cs="Traditional Arabic"/>
          <w:kern w:val="0"/>
          <w:sz w:val="28"/>
          <w:szCs w:val="28"/>
          <w14:ligatures w14:val="none"/>
        </w:rPr>
        <w:t xml:space="preserve"> 123781. </w:t>
      </w:r>
      <w:hyperlink r:id="rId23" w:history="1">
        <w:r w:rsidRPr="00443D0D">
          <w:rPr>
            <w:rFonts w:ascii="Traditional Arabic" w:eastAsia="Times New Roman" w:hAnsi="Traditional Arabic" w:cs="Traditional Arabic"/>
            <w:color w:val="0000FF"/>
            <w:kern w:val="0"/>
            <w:sz w:val="28"/>
            <w:szCs w:val="28"/>
            <w:u w:val="single"/>
            <w14:ligatures w14:val="none"/>
          </w:rPr>
          <w:t>https://doi.org/10.1016/j.techfore.2024.123781</w:t>
        </w:r>
      </w:hyperlink>
    </w:p>
    <w:p w14:paraId="48882309" w14:textId="77777777" w:rsidR="00443D0D" w:rsidRPr="00443D0D" w:rsidRDefault="00443D0D" w:rsidP="00443D0D">
      <w:pPr>
        <w:numPr>
          <w:ilvl w:val="0"/>
          <w:numId w:val="32"/>
        </w:numPr>
        <w:spacing w:before="100" w:beforeAutospacing="1" w:after="100" w:afterAutospacing="1" w:line="240" w:lineRule="auto"/>
        <w:rPr>
          <w:rFonts w:ascii="Traditional Arabic" w:eastAsia="Times New Roman" w:hAnsi="Traditional Arabic" w:cs="Traditional Arabic"/>
          <w:kern w:val="0"/>
          <w:sz w:val="28"/>
          <w:szCs w:val="28"/>
          <w14:ligatures w14:val="none"/>
        </w:rPr>
      </w:pPr>
      <w:proofErr w:type="spellStart"/>
      <w:r w:rsidRPr="00443D0D">
        <w:rPr>
          <w:rFonts w:ascii="Traditional Arabic" w:eastAsia="Times New Roman" w:hAnsi="Traditional Arabic" w:cs="Traditional Arabic"/>
          <w:kern w:val="0"/>
          <w:sz w:val="28"/>
          <w:szCs w:val="28"/>
          <w14:ligatures w14:val="none"/>
        </w:rPr>
        <w:t>Mijala</w:t>
      </w:r>
      <w:proofErr w:type="spellEnd"/>
      <w:r w:rsidRPr="00443D0D">
        <w:rPr>
          <w:rFonts w:ascii="Traditional Arabic" w:eastAsia="Times New Roman" w:hAnsi="Traditional Arabic" w:cs="Traditional Arabic"/>
          <w:kern w:val="0"/>
          <w:sz w:val="28"/>
          <w:szCs w:val="28"/>
          <w14:ligatures w14:val="none"/>
        </w:rPr>
        <w:t xml:space="preserve">, M., </w:t>
      </w:r>
      <w:proofErr w:type="spellStart"/>
      <w:r w:rsidRPr="00443D0D">
        <w:rPr>
          <w:rFonts w:ascii="Traditional Arabic" w:eastAsia="Times New Roman" w:hAnsi="Traditional Arabic" w:cs="Traditional Arabic"/>
          <w:kern w:val="0"/>
          <w:sz w:val="28"/>
          <w:szCs w:val="28"/>
          <w14:ligatures w14:val="none"/>
        </w:rPr>
        <w:t>Marczewska</w:t>
      </w:r>
      <w:proofErr w:type="spellEnd"/>
      <w:r w:rsidRPr="00443D0D">
        <w:rPr>
          <w:rFonts w:ascii="Traditional Arabic" w:eastAsia="Times New Roman" w:hAnsi="Traditional Arabic" w:cs="Traditional Arabic"/>
          <w:kern w:val="0"/>
          <w:sz w:val="28"/>
          <w:szCs w:val="28"/>
          <w14:ligatures w14:val="none"/>
        </w:rPr>
        <w:t xml:space="preserve">, M., </w:t>
      </w:r>
      <w:proofErr w:type="spellStart"/>
      <w:r w:rsidRPr="00443D0D">
        <w:rPr>
          <w:rFonts w:ascii="Traditional Arabic" w:eastAsia="Times New Roman" w:hAnsi="Traditional Arabic" w:cs="Traditional Arabic"/>
          <w:kern w:val="0"/>
          <w:sz w:val="28"/>
          <w:szCs w:val="28"/>
          <w14:ligatures w14:val="none"/>
        </w:rPr>
        <w:t>Kostrzewski</w:t>
      </w:r>
      <w:proofErr w:type="spellEnd"/>
      <w:r w:rsidRPr="00443D0D">
        <w:rPr>
          <w:rFonts w:ascii="Traditional Arabic" w:eastAsia="Times New Roman" w:hAnsi="Traditional Arabic" w:cs="Traditional Arabic"/>
          <w:kern w:val="0"/>
          <w:sz w:val="28"/>
          <w:szCs w:val="28"/>
          <w14:ligatures w14:val="none"/>
        </w:rPr>
        <w:t xml:space="preserve">, M., Banka, M., &amp; </w:t>
      </w:r>
      <w:proofErr w:type="spellStart"/>
      <w:r w:rsidRPr="00443D0D">
        <w:rPr>
          <w:rFonts w:ascii="Traditional Arabic" w:eastAsia="Times New Roman" w:hAnsi="Traditional Arabic" w:cs="Traditional Arabic"/>
          <w:kern w:val="0"/>
          <w:sz w:val="28"/>
          <w:szCs w:val="28"/>
          <w14:ligatures w14:val="none"/>
        </w:rPr>
        <w:t>Kami</w:t>
      </w:r>
      <w:r w:rsidRPr="00443D0D">
        <w:rPr>
          <w:rFonts w:ascii="Times New Roman" w:eastAsia="Times New Roman" w:hAnsi="Times New Roman" w:cs="Times New Roman"/>
          <w:kern w:val="0"/>
          <w:sz w:val="28"/>
          <w:szCs w:val="28"/>
          <w14:ligatures w14:val="none"/>
        </w:rPr>
        <w:t>ń</w:t>
      </w:r>
      <w:r w:rsidRPr="00443D0D">
        <w:rPr>
          <w:rFonts w:ascii="Traditional Arabic" w:eastAsia="Times New Roman" w:hAnsi="Traditional Arabic" w:cs="Traditional Arabic"/>
          <w:kern w:val="0"/>
          <w:sz w:val="28"/>
          <w:szCs w:val="28"/>
          <w14:ligatures w14:val="none"/>
        </w:rPr>
        <w:t>ski</w:t>
      </w:r>
      <w:proofErr w:type="spellEnd"/>
      <w:r w:rsidRPr="00443D0D">
        <w:rPr>
          <w:rFonts w:ascii="Traditional Arabic" w:eastAsia="Times New Roman" w:hAnsi="Traditional Arabic" w:cs="Traditional Arabic"/>
          <w:kern w:val="0"/>
          <w:sz w:val="28"/>
          <w:szCs w:val="28"/>
          <w14:ligatures w14:val="none"/>
        </w:rPr>
        <w:t xml:space="preserve">, A. (2023). Digital transformation of healthcare and job roles changes. </w:t>
      </w:r>
      <w:proofErr w:type="spellStart"/>
      <w:r w:rsidRPr="00443D0D">
        <w:rPr>
          <w:rFonts w:ascii="Traditional Arabic" w:eastAsia="Times New Roman" w:hAnsi="Traditional Arabic" w:cs="Traditional Arabic"/>
          <w:i/>
          <w:iCs/>
          <w:kern w:val="0"/>
          <w:sz w:val="28"/>
          <w:szCs w:val="28"/>
          <w14:ligatures w14:val="none"/>
        </w:rPr>
        <w:t>Procedia</w:t>
      </w:r>
      <w:proofErr w:type="spellEnd"/>
      <w:r w:rsidRPr="00443D0D">
        <w:rPr>
          <w:rFonts w:ascii="Traditional Arabic" w:eastAsia="Times New Roman" w:hAnsi="Traditional Arabic" w:cs="Traditional Arabic"/>
          <w:i/>
          <w:iCs/>
          <w:kern w:val="0"/>
          <w:sz w:val="28"/>
          <w:szCs w:val="28"/>
          <w14:ligatures w14:val="none"/>
        </w:rPr>
        <w:t xml:space="preserve"> Computer Science, 225,</w:t>
      </w:r>
      <w:r w:rsidRPr="00443D0D">
        <w:rPr>
          <w:rFonts w:ascii="Traditional Arabic" w:eastAsia="Times New Roman" w:hAnsi="Traditional Arabic" w:cs="Traditional Arabic"/>
          <w:kern w:val="0"/>
          <w:sz w:val="28"/>
          <w:szCs w:val="28"/>
          <w14:ligatures w14:val="none"/>
        </w:rPr>
        <w:t xml:space="preserve"> 1957–1963. </w:t>
      </w:r>
      <w:hyperlink r:id="rId24" w:history="1">
        <w:r w:rsidRPr="00443D0D">
          <w:rPr>
            <w:rFonts w:ascii="Traditional Arabic" w:eastAsia="Times New Roman" w:hAnsi="Traditional Arabic" w:cs="Traditional Arabic"/>
            <w:color w:val="0000FF"/>
            <w:kern w:val="0"/>
            <w:sz w:val="28"/>
            <w:szCs w:val="28"/>
            <w:u w:val="single"/>
            <w14:ligatures w14:val="none"/>
          </w:rPr>
          <w:t>https://doi.org/10.1016/j.procs.2023.10.186</w:t>
        </w:r>
      </w:hyperlink>
    </w:p>
    <w:p w14:paraId="29B4FE57" w14:textId="77777777" w:rsidR="00443D0D" w:rsidRPr="00443D0D" w:rsidRDefault="00443D0D" w:rsidP="00443D0D">
      <w:pPr>
        <w:numPr>
          <w:ilvl w:val="0"/>
          <w:numId w:val="32"/>
        </w:numPr>
        <w:spacing w:before="100" w:beforeAutospacing="1" w:after="100" w:afterAutospacing="1" w:line="240" w:lineRule="auto"/>
        <w:rPr>
          <w:rFonts w:ascii="Traditional Arabic" w:eastAsia="Times New Roman" w:hAnsi="Traditional Arabic" w:cs="Traditional Arabic"/>
          <w:kern w:val="0"/>
          <w:sz w:val="28"/>
          <w:szCs w:val="28"/>
          <w14:ligatures w14:val="none"/>
        </w:rPr>
      </w:pPr>
      <w:proofErr w:type="spellStart"/>
      <w:r w:rsidRPr="00443D0D">
        <w:rPr>
          <w:rFonts w:ascii="Traditional Arabic" w:eastAsia="Times New Roman" w:hAnsi="Traditional Arabic" w:cs="Traditional Arabic"/>
          <w:kern w:val="0"/>
          <w:sz w:val="28"/>
          <w:szCs w:val="28"/>
          <w14:ligatures w14:val="none"/>
        </w:rPr>
        <w:t>Muhajir</w:t>
      </w:r>
      <w:proofErr w:type="spellEnd"/>
      <w:r w:rsidRPr="00443D0D">
        <w:rPr>
          <w:rFonts w:ascii="Traditional Arabic" w:eastAsia="Times New Roman" w:hAnsi="Traditional Arabic" w:cs="Traditional Arabic"/>
          <w:kern w:val="0"/>
          <w:sz w:val="28"/>
          <w:szCs w:val="28"/>
          <w14:ligatures w14:val="none"/>
        </w:rPr>
        <w:t xml:space="preserve">, H., </w:t>
      </w:r>
      <w:proofErr w:type="spellStart"/>
      <w:r w:rsidRPr="00443D0D">
        <w:rPr>
          <w:rFonts w:ascii="Traditional Arabic" w:eastAsia="Times New Roman" w:hAnsi="Traditional Arabic" w:cs="Traditional Arabic"/>
          <w:kern w:val="0"/>
          <w:sz w:val="28"/>
          <w:szCs w:val="28"/>
          <w14:ligatures w14:val="none"/>
        </w:rPr>
        <w:t>Akib</w:t>
      </w:r>
      <w:proofErr w:type="spellEnd"/>
      <w:r w:rsidRPr="00443D0D">
        <w:rPr>
          <w:rFonts w:ascii="Traditional Arabic" w:eastAsia="Times New Roman" w:hAnsi="Traditional Arabic" w:cs="Traditional Arabic"/>
          <w:kern w:val="0"/>
          <w:sz w:val="28"/>
          <w:szCs w:val="28"/>
          <w14:ligatures w14:val="none"/>
        </w:rPr>
        <w:t xml:space="preserve">, H., &amp; </w:t>
      </w:r>
      <w:proofErr w:type="spellStart"/>
      <w:r w:rsidRPr="00443D0D">
        <w:rPr>
          <w:rFonts w:ascii="Traditional Arabic" w:eastAsia="Times New Roman" w:hAnsi="Traditional Arabic" w:cs="Traditional Arabic"/>
          <w:kern w:val="0"/>
          <w:sz w:val="28"/>
          <w:szCs w:val="28"/>
          <w14:ligatures w14:val="none"/>
        </w:rPr>
        <w:t>Niswaty</w:t>
      </w:r>
      <w:proofErr w:type="spellEnd"/>
      <w:r w:rsidRPr="00443D0D">
        <w:rPr>
          <w:rFonts w:ascii="Traditional Arabic" w:eastAsia="Times New Roman" w:hAnsi="Traditional Arabic" w:cs="Traditional Arabic"/>
          <w:kern w:val="0"/>
          <w:sz w:val="28"/>
          <w:szCs w:val="28"/>
          <w14:ligatures w14:val="none"/>
        </w:rPr>
        <w:t xml:space="preserve">, R. (2022). Digital transformation at regional general hospitals of Prof. </w:t>
      </w:r>
      <w:proofErr w:type="gramStart"/>
      <w:r w:rsidRPr="00443D0D">
        <w:rPr>
          <w:rFonts w:ascii="Traditional Arabic" w:eastAsia="Times New Roman" w:hAnsi="Traditional Arabic" w:cs="Traditional Arabic"/>
          <w:kern w:val="0"/>
          <w:sz w:val="28"/>
          <w:szCs w:val="28"/>
          <w14:ligatures w14:val="none"/>
        </w:rPr>
        <w:t>dr</w:t>
      </w:r>
      <w:proofErr w:type="gramEnd"/>
      <w:r w:rsidRPr="00443D0D">
        <w:rPr>
          <w:rFonts w:ascii="Traditional Arabic" w:eastAsia="Times New Roman" w:hAnsi="Traditional Arabic" w:cs="Traditional Arabic"/>
          <w:kern w:val="0"/>
          <w:sz w:val="28"/>
          <w:szCs w:val="28"/>
          <w14:ligatures w14:val="none"/>
        </w:rPr>
        <w:t xml:space="preserve">. H.M. Anwar </w:t>
      </w:r>
      <w:proofErr w:type="spellStart"/>
      <w:r w:rsidRPr="00443D0D">
        <w:rPr>
          <w:rFonts w:ascii="Traditional Arabic" w:eastAsia="Times New Roman" w:hAnsi="Traditional Arabic" w:cs="Traditional Arabic"/>
          <w:kern w:val="0"/>
          <w:sz w:val="28"/>
          <w:szCs w:val="28"/>
          <w14:ligatures w14:val="none"/>
        </w:rPr>
        <w:t>Makkatutu</w:t>
      </w:r>
      <w:proofErr w:type="spellEnd"/>
      <w:r w:rsidRPr="00443D0D">
        <w:rPr>
          <w:rFonts w:ascii="Traditional Arabic" w:eastAsia="Times New Roman" w:hAnsi="Traditional Arabic" w:cs="Traditional Arabic"/>
          <w:kern w:val="0"/>
          <w:sz w:val="28"/>
          <w:szCs w:val="28"/>
          <w14:ligatures w14:val="none"/>
        </w:rPr>
        <w:t xml:space="preserve">, </w:t>
      </w:r>
      <w:proofErr w:type="spellStart"/>
      <w:r w:rsidRPr="00443D0D">
        <w:rPr>
          <w:rFonts w:ascii="Traditional Arabic" w:eastAsia="Times New Roman" w:hAnsi="Traditional Arabic" w:cs="Traditional Arabic"/>
          <w:kern w:val="0"/>
          <w:sz w:val="28"/>
          <w:szCs w:val="28"/>
          <w14:ligatures w14:val="none"/>
        </w:rPr>
        <w:t>Bantaeng</w:t>
      </w:r>
      <w:proofErr w:type="spellEnd"/>
      <w:r w:rsidRPr="00443D0D">
        <w:rPr>
          <w:rFonts w:ascii="Traditional Arabic" w:eastAsia="Times New Roman" w:hAnsi="Traditional Arabic" w:cs="Traditional Arabic"/>
          <w:kern w:val="0"/>
          <w:sz w:val="28"/>
          <w:szCs w:val="28"/>
          <w14:ligatures w14:val="none"/>
        </w:rPr>
        <w:t xml:space="preserve"> Regency. </w:t>
      </w:r>
      <w:r w:rsidRPr="00443D0D">
        <w:rPr>
          <w:rFonts w:ascii="Traditional Arabic" w:eastAsia="Times New Roman" w:hAnsi="Traditional Arabic" w:cs="Traditional Arabic"/>
          <w:i/>
          <w:iCs/>
          <w:kern w:val="0"/>
          <w:sz w:val="28"/>
          <w:szCs w:val="28"/>
          <w14:ligatures w14:val="none"/>
        </w:rPr>
        <w:t xml:space="preserve">The 1st Proceeding of </w:t>
      </w:r>
      <w:proofErr w:type="gramStart"/>
      <w:r w:rsidRPr="00443D0D">
        <w:rPr>
          <w:rFonts w:ascii="Traditional Arabic" w:eastAsia="Times New Roman" w:hAnsi="Traditional Arabic" w:cs="Traditional Arabic"/>
          <w:i/>
          <w:iCs/>
          <w:kern w:val="0"/>
          <w:sz w:val="28"/>
          <w:szCs w:val="28"/>
          <w14:ligatures w14:val="none"/>
        </w:rPr>
        <w:t>The</w:t>
      </w:r>
      <w:proofErr w:type="gramEnd"/>
      <w:r w:rsidRPr="00443D0D">
        <w:rPr>
          <w:rFonts w:ascii="Traditional Arabic" w:eastAsia="Times New Roman" w:hAnsi="Traditional Arabic" w:cs="Traditional Arabic"/>
          <w:i/>
          <w:iCs/>
          <w:kern w:val="0"/>
          <w:sz w:val="28"/>
          <w:szCs w:val="28"/>
          <w14:ligatures w14:val="none"/>
        </w:rPr>
        <w:t xml:space="preserve"> International Conference on Economics and Business, 1</w:t>
      </w:r>
      <w:r w:rsidRPr="00443D0D">
        <w:rPr>
          <w:rFonts w:ascii="Traditional Arabic" w:eastAsia="Times New Roman" w:hAnsi="Traditional Arabic" w:cs="Traditional Arabic"/>
          <w:kern w:val="0"/>
          <w:sz w:val="28"/>
          <w:szCs w:val="28"/>
          <w14:ligatures w14:val="none"/>
        </w:rPr>
        <w:t xml:space="preserve">(2), 508–522. </w:t>
      </w:r>
      <w:hyperlink r:id="rId25" w:history="1">
        <w:r w:rsidRPr="00443D0D">
          <w:rPr>
            <w:rFonts w:ascii="Traditional Arabic" w:eastAsia="Times New Roman" w:hAnsi="Traditional Arabic" w:cs="Traditional Arabic"/>
            <w:color w:val="0000FF"/>
            <w:kern w:val="0"/>
            <w:sz w:val="28"/>
            <w:szCs w:val="28"/>
            <w:u w:val="single"/>
            <w14:ligatures w14:val="none"/>
          </w:rPr>
          <w:t>https://doi.org/10.XXXX/XXXX</w:t>
        </w:r>
      </w:hyperlink>
    </w:p>
    <w:p w14:paraId="1F8E22EE" w14:textId="77777777" w:rsidR="00443D0D" w:rsidRPr="00443D0D" w:rsidRDefault="00443D0D" w:rsidP="00443D0D">
      <w:pPr>
        <w:numPr>
          <w:ilvl w:val="0"/>
          <w:numId w:val="32"/>
        </w:numPr>
        <w:spacing w:before="100" w:beforeAutospacing="1" w:after="100" w:afterAutospacing="1" w:line="240" w:lineRule="auto"/>
        <w:rPr>
          <w:rFonts w:ascii="Traditional Arabic" w:eastAsia="Times New Roman" w:hAnsi="Traditional Arabic" w:cs="Traditional Arabic"/>
          <w:kern w:val="0"/>
          <w:sz w:val="28"/>
          <w:szCs w:val="28"/>
          <w14:ligatures w14:val="none"/>
        </w:rPr>
      </w:pPr>
      <w:r w:rsidRPr="00443D0D">
        <w:rPr>
          <w:rFonts w:ascii="Traditional Arabic" w:eastAsia="Times New Roman" w:hAnsi="Traditional Arabic" w:cs="Traditional Arabic"/>
          <w:kern w:val="0"/>
          <w:sz w:val="28"/>
          <w:szCs w:val="28"/>
          <w14:ligatures w14:val="none"/>
        </w:rPr>
        <w:t xml:space="preserve">Nova One Advisor. (2024). Saudi Arabia digital health market size, share, trends report 2024–2033. </w:t>
      </w:r>
      <w:hyperlink r:id="rId26" w:history="1">
        <w:r w:rsidRPr="00443D0D">
          <w:rPr>
            <w:rFonts w:ascii="Traditional Arabic" w:eastAsia="Times New Roman" w:hAnsi="Traditional Arabic" w:cs="Traditional Arabic"/>
            <w:color w:val="0000FF"/>
            <w:kern w:val="0"/>
            <w:sz w:val="28"/>
            <w:szCs w:val="28"/>
            <w:u w:val="single"/>
            <w14:ligatures w14:val="none"/>
          </w:rPr>
          <w:t>https://www.novaoneadvisor.com/report/saudi-arabia-digital-health-market</w:t>
        </w:r>
      </w:hyperlink>
    </w:p>
    <w:p w14:paraId="2ADEB757" w14:textId="77777777" w:rsidR="00443D0D" w:rsidRPr="00443D0D" w:rsidRDefault="00443D0D" w:rsidP="00443D0D">
      <w:pPr>
        <w:numPr>
          <w:ilvl w:val="0"/>
          <w:numId w:val="32"/>
        </w:numPr>
        <w:spacing w:before="100" w:beforeAutospacing="1" w:after="100" w:afterAutospacing="1" w:line="240" w:lineRule="auto"/>
        <w:rPr>
          <w:rFonts w:ascii="Traditional Arabic" w:eastAsia="Times New Roman" w:hAnsi="Traditional Arabic" w:cs="Traditional Arabic"/>
          <w:kern w:val="0"/>
          <w:sz w:val="28"/>
          <w:szCs w:val="28"/>
          <w14:ligatures w14:val="none"/>
        </w:rPr>
      </w:pPr>
      <w:proofErr w:type="spellStart"/>
      <w:r w:rsidRPr="00443D0D">
        <w:rPr>
          <w:rFonts w:ascii="Traditional Arabic" w:eastAsia="Times New Roman" w:hAnsi="Traditional Arabic" w:cs="Traditional Arabic"/>
          <w:kern w:val="0"/>
          <w:sz w:val="28"/>
          <w:szCs w:val="28"/>
          <w14:ligatures w14:val="none"/>
        </w:rPr>
        <w:t>Popelo</w:t>
      </w:r>
      <w:proofErr w:type="spellEnd"/>
      <w:r w:rsidRPr="00443D0D">
        <w:rPr>
          <w:rFonts w:ascii="Traditional Arabic" w:eastAsia="Times New Roman" w:hAnsi="Traditional Arabic" w:cs="Traditional Arabic"/>
          <w:kern w:val="0"/>
          <w:sz w:val="28"/>
          <w:szCs w:val="28"/>
          <w14:ligatures w14:val="none"/>
        </w:rPr>
        <w:t xml:space="preserve">, O., </w:t>
      </w:r>
      <w:proofErr w:type="spellStart"/>
      <w:r w:rsidRPr="00443D0D">
        <w:rPr>
          <w:rFonts w:ascii="Traditional Arabic" w:eastAsia="Times New Roman" w:hAnsi="Traditional Arabic" w:cs="Traditional Arabic"/>
          <w:kern w:val="0"/>
          <w:sz w:val="28"/>
          <w:szCs w:val="28"/>
          <w14:ligatures w14:val="none"/>
        </w:rPr>
        <w:t>Kuzmenko</w:t>
      </w:r>
      <w:proofErr w:type="spellEnd"/>
      <w:r w:rsidRPr="00443D0D">
        <w:rPr>
          <w:rFonts w:ascii="Traditional Arabic" w:eastAsia="Times New Roman" w:hAnsi="Traditional Arabic" w:cs="Traditional Arabic"/>
          <w:kern w:val="0"/>
          <w:sz w:val="28"/>
          <w:szCs w:val="28"/>
          <w14:ligatures w14:val="none"/>
        </w:rPr>
        <w:t xml:space="preserve">, O., </w:t>
      </w:r>
      <w:proofErr w:type="spellStart"/>
      <w:r w:rsidRPr="00443D0D">
        <w:rPr>
          <w:rFonts w:ascii="Traditional Arabic" w:eastAsia="Times New Roman" w:hAnsi="Traditional Arabic" w:cs="Traditional Arabic"/>
          <w:kern w:val="0"/>
          <w:sz w:val="28"/>
          <w:szCs w:val="28"/>
          <w14:ligatures w14:val="none"/>
        </w:rPr>
        <w:t>Vasilyk</w:t>
      </w:r>
      <w:proofErr w:type="spellEnd"/>
      <w:r w:rsidRPr="00443D0D">
        <w:rPr>
          <w:rFonts w:ascii="Traditional Arabic" w:eastAsia="Times New Roman" w:hAnsi="Traditional Arabic" w:cs="Traditional Arabic"/>
          <w:kern w:val="0"/>
          <w:sz w:val="28"/>
          <w:szCs w:val="28"/>
          <w14:ligatures w14:val="none"/>
        </w:rPr>
        <w:t xml:space="preserve">, O., &amp; Shevchenko, H. (2021). The impact of digital transformation on labor market and employment security. </w:t>
      </w:r>
      <w:r w:rsidRPr="00443D0D">
        <w:rPr>
          <w:rFonts w:ascii="Traditional Arabic" w:eastAsia="Times New Roman" w:hAnsi="Traditional Arabic" w:cs="Traditional Arabic"/>
          <w:i/>
          <w:iCs/>
          <w:kern w:val="0"/>
          <w:sz w:val="28"/>
          <w:szCs w:val="28"/>
          <w14:ligatures w14:val="none"/>
        </w:rPr>
        <w:t>Problems and Perspectives in Management, 19</w:t>
      </w:r>
      <w:r w:rsidRPr="00443D0D">
        <w:rPr>
          <w:rFonts w:ascii="Traditional Arabic" w:eastAsia="Times New Roman" w:hAnsi="Traditional Arabic" w:cs="Traditional Arabic"/>
          <w:kern w:val="0"/>
          <w:sz w:val="28"/>
          <w:szCs w:val="28"/>
          <w14:ligatures w14:val="none"/>
        </w:rPr>
        <w:t xml:space="preserve">(4), 1–11. </w:t>
      </w:r>
      <w:hyperlink r:id="rId27" w:history="1">
        <w:r w:rsidRPr="00443D0D">
          <w:rPr>
            <w:rFonts w:ascii="Traditional Arabic" w:eastAsia="Times New Roman" w:hAnsi="Traditional Arabic" w:cs="Traditional Arabic"/>
            <w:color w:val="0000FF"/>
            <w:kern w:val="0"/>
            <w:sz w:val="28"/>
            <w:szCs w:val="28"/>
            <w:u w:val="single"/>
            <w14:ligatures w14:val="none"/>
          </w:rPr>
          <w:t>https://doi.org/10.21511/ppm.19(4).2021.01</w:t>
        </w:r>
      </w:hyperlink>
    </w:p>
    <w:p w14:paraId="3D2C44E5" w14:textId="77777777" w:rsidR="00443D0D" w:rsidRPr="00443D0D" w:rsidRDefault="00443D0D" w:rsidP="00443D0D">
      <w:pPr>
        <w:numPr>
          <w:ilvl w:val="0"/>
          <w:numId w:val="32"/>
        </w:numPr>
        <w:spacing w:before="100" w:beforeAutospacing="1" w:after="100" w:afterAutospacing="1" w:line="240" w:lineRule="auto"/>
        <w:rPr>
          <w:rFonts w:ascii="Traditional Arabic" w:eastAsia="Times New Roman" w:hAnsi="Traditional Arabic" w:cs="Traditional Arabic"/>
          <w:kern w:val="0"/>
          <w:sz w:val="28"/>
          <w:szCs w:val="28"/>
          <w14:ligatures w14:val="none"/>
        </w:rPr>
      </w:pPr>
      <w:proofErr w:type="spellStart"/>
      <w:r w:rsidRPr="00443D0D">
        <w:rPr>
          <w:rFonts w:ascii="Traditional Arabic" w:eastAsia="Times New Roman" w:hAnsi="Traditional Arabic" w:cs="Traditional Arabic"/>
          <w:kern w:val="0"/>
          <w:sz w:val="28"/>
          <w:szCs w:val="28"/>
          <w14:ligatures w14:val="none"/>
        </w:rPr>
        <w:t>Saeed</w:t>
      </w:r>
      <w:proofErr w:type="spellEnd"/>
      <w:r w:rsidRPr="00443D0D">
        <w:rPr>
          <w:rFonts w:ascii="Traditional Arabic" w:eastAsia="Times New Roman" w:hAnsi="Traditional Arabic" w:cs="Traditional Arabic"/>
          <w:kern w:val="0"/>
          <w:sz w:val="28"/>
          <w:szCs w:val="28"/>
          <w14:ligatures w14:val="none"/>
        </w:rPr>
        <w:t xml:space="preserve">, S. (2025). Digital transformation in governmental public service provision and usable security perception in Saudi Arabia. </w:t>
      </w:r>
      <w:r w:rsidRPr="00443D0D">
        <w:rPr>
          <w:rFonts w:ascii="Traditional Arabic" w:eastAsia="Times New Roman" w:hAnsi="Traditional Arabic" w:cs="Traditional Arabic"/>
          <w:i/>
          <w:iCs/>
          <w:kern w:val="0"/>
          <w:sz w:val="28"/>
          <w:szCs w:val="28"/>
          <w14:ligatures w14:val="none"/>
        </w:rPr>
        <w:t>Information, 16</w:t>
      </w:r>
      <w:r w:rsidRPr="00443D0D">
        <w:rPr>
          <w:rFonts w:ascii="Traditional Arabic" w:eastAsia="Times New Roman" w:hAnsi="Traditional Arabic" w:cs="Traditional Arabic"/>
          <w:kern w:val="0"/>
          <w:sz w:val="28"/>
          <w:szCs w:val="28"/>
          <w14:ligatures w14:val="none"/>
        </w:rPr>
        <w:t xml:space="preserve">(3), 247. </w:t>
      </w:r>
      <w:hyperlink r:id="rId28" w:history="1">
        <w:r w:rsidRPr="00443D0D">
          <w:rPr>
            <w:rFonts w:ascii="Traditional Arabic" w:eastAsia="Times New Roman" w:hAnsi="Traditional Arabic" w:cs="Traditional Arabic"/>
            <w:color w:val="0000FF"/>
            <w:kern w:val="0"/>
            <w:sz w:val="28"/>
            <w:szCs w:val="28"/>
            <w:u w:val="single"/>
            <w14:ligatures w14:val="none"/>
          </w:rPr>
          <w:t>https://doi.org/10.3390/info16030247</w:t>
        </w:r>
      </w:hyperlink>
    </w:p>
    <w:p w14:paraId="665BD92F" w14:textId="77777777" w:rsidR="00443D0D" w:rsidRPr="00443D0D" w:rsidRDefault="00443D0D" w:rsidP="00443D0D">
      <w:pPr>
        <w:numPr>
          <w:ilvl w:val="0"/>
          <w:numId w:val="32"/>
        </w:numPr>
        <w:spacing w:before="100" w:beforeAutospacing="1" w:after="100" w:afterAutospacing="1" w:line="240" w:lineRule="auto"/>
        <w:rPr>
          <w:rFonts w:ascii="Traditional Arabic" w:eastAsia="Times New Roman" w:hAnsi="Traditional Arabic" w:cs="Traditional Arabic"/>
          <w:kern w:val="0"/>
          <w:sz w:val="28"/>
          <w:szCs w:val="28"/>
          <w14:ligatures w14:val="none"/>
        </w:rPr>
      </w:pPr>
      <w:proofErr w:type="spellStart"/>
      <w:r w:rsidRPr="00443D0D">
        <w:rPr>
          <w:rFonts w:ascii="Traditional Arabic" w:eastAsia="Times New Roman" w:hAnsi="Traditional Arabic" w:cs="Traditional Arabic"/>
          <w:kern w:val="0"/>
          <w:sz w:val="28"/>
          <w:szCs w:val="28"/>
          <w14:ligatures w14:val="none"/>
        </w:rPr>
        <w:t>Sekaran</w:t>
      </w:r>
      <w:proofErr w:type="spellEnd"/>
      <w:r w:rsidRPr="00443D0D">
        <w:rPr>
          <w:rFonts w:ascii="Traditional Arabic" w:eastAsia="Times New Roman" w:hAnsi="Traditional Arabic" w:cs="Traditional Arabic"/>
          <w:kern w:val="0"/>
          <w:sz w:val="28"/>
          <w:szCs w:val="28"/>
          <w14:ligatures w14:val="none"/>
        </w:rPr>
        <w:t xml:space="preserve">, U., &amp; </w:t>
      </w:r>
      <w:proofErr w:type="spellStart"/>
      <w:r w:rsidRPr="00443D0D">
        <w:rPr>
          <w:rFonts w:ascii="Traditional Arabic" w:eastAsia="Times New Roman" w:hAnsi="Traditional Arabic" w:cs="Traditional Arabic"/>
          <w:kern w:val="0"/>
          <w:sz w:val="28"/>
          <w:szCs w:val="28"/>
          <w14:ligatures w14:val="none"/>
        </w:rPr>
        <w:t>Bougie</w:t>
      </w:r>
      <w:proofErr w:type="spellEnd"/>
      <w:r w:rsidRPr="00443D0D">
        <w:rPr>
          <w:rFonts w:ascii="Traditional Arabic" w:eastAsia="Times New Roman" w:hAnsi="Traditional Arabic" w:cs="Traditional Arabic"/>
          <w:kern w:val="0"/>
          <w:sz w:val="28"/>
          <w:szCs w:val="28"/>
          <w14:ligatures w14:val="none"/>
        </w:rPr>
        <w:t xml:space="preserve">, R. (2020). </w:t>
      </w:r>
      <w:r w:rsidRPr="00443D0D">
        <w:rPr>
          <w:rFonts w:ascii="Traditional Arabic" w:eastAsia="Times New Roman" w:hAnsi="Traditional Arabic" w:cs="Traditional Arabic"/>
          <w:i/>
          <w:iCs/>
          <w:kern w:val="0"/>
          <w:sz w:val="28"/>
          <w:szCs w:val="28"/>
          <w14:ligatures w14:val="none"/>
        </w:rPr>
        <w:t>Research methods for business: A skill-building approach</w:t>
      </w:r>
      <w:r w:rsidRPr="00443D0D">
        <w:rPr>
          <w:rFonts w:ascii="Traditional Arabic" w:eastAsia="Times New Roman" w:hAnsi="Traditional Arabic" w:cs="Traditional Arabic"/>
          <w:kern w:val="0"/>
          <w:sz w:val="28"/>
          <w:szCs w:val="28"/>
          <w14:ligatures w14:val="none"/>
        </w:rPr>
        <w:t xml:space="preserve"> (8th </w:t>
      </w:r>
      <w:proofErr w:type="gramStart"/>
      <w:r w:rsidRPr="00443D0D">
        <w:rPr>
          <w:rFonts w:ascii="Traditional Arabic" w:eastAsia="Times New Roman" w:hAnsi="Traditional Arabic" w:cs="Traditional Arabic"/>
          <w:kern w:val="0"/>
          <w:sz w:val="28"/>
          <w:szCs w:val="28"/>
          <w14:ligatures w14:val="none"/>
        </w:rPr>
        <w:t>ed</w:t>
      </w:r>
      <w:proofErr w:type="gramEnd"/>
      <w:r w:rsidRPr="00443D0D">
        <w:rPr>
          <w:rFonts w:ascii="Traditional Arabic" w:eastAsia="Times New Roman" w:hAnsi="Traditional Arabic" w:cs="Traditional Arabic"/>
          <w:kern w:val="0"/>
          <w:sz w:val="28"/>
          <w:szCs w:val="28"/>
          <w14:ligatures w14:val="none"/>
        </w:rPr>
        <w:t>.). Wiley.</w:t>
      </w:r>
    </w:p>
    <w:p w14:paraId="6CA7D1AA" w14:textId="77777777" w:rsidR="00443D0D" w:rsidRPr="00443D0D" w:rsidRDefault="00443D0D" w:rsidP="00443D0D">
      <w:pPr>
        <w:numPr>
          <w:ilvl w:val="0"/>
          <w:numId w:val="32"/>
        </w:numPr>
        <w:spacing w:before="100" w:beforeAutospacing="1" w:after="100" w:afterAutospacing="1" w:line="240" w:lineRule="auto"/>
        <w:rPr>
          <w:rFonts w:ascii="Traditional Arabic" w:eastAsia="Times New Roman" w:hAnsi="Traditional Arabic" w:cs="Traditional Arabic"/>
          <w:kern w:val="0"/>
          <w:sz w:val="28"/>
          <w:szCs w:val="28"/>
          <w14:ligatures w14:val="none"/>
        </w:rPr>
      </w:pPr>
      <w:r w:rsidRPr="00443D0D">
        <w:rPr>
          <w:rFonts w:ascii="Traditional Arabic" w:eastAsia="Times New Roman" w:hAnsi="Traditional Arabic" w:cs="Traditional Arabic"/>
          <w:kern w:val="0"/>
          <w:sz w:val="28"/>
          <w:szCs w:val="28"/>
          <w14:ligatures w14:val="none"/>
        </w:rPr>
        <w:lastRenderedPageBreak/>
        <w:t xml:space="preserve">The Economist – Impact. (2024). </w:t>
      </w:r>
      <w:proofErr w:type="gramStart"/>
      <w:r w:rsidRPr="00443D0D">
        <w:rPr>
          <w:rFonts w:ascii="Traditional Arabic" w:eastAsia="Times New Roman" w:hAnsi="Traditional Arabic" w:cs="Traditional Arabic"/>
          <w:kern w:val="0"/>
          <w:sz w:val="28"/>
          <w:szCs w:val="28"/>
          <w14:ligatures w14:val="none"/>
        </w:rPr>
        <w:t>Leading</w:t>
      </w:r>
      <w:proofErr w:type="gramEnd"/>
      <w:r w:rsidRPr="00443D0D">
        <w:rPr>
          <w:rFonts w:ascii="Traditional Arabic" w:eastAsia="Times New Roman" w:hAnsi="Traditional Arabic" w:cs="Traditional Arabic"/>
          <w:kern w:val="0"/>
          <w:sz w:val="28"/>
          <w:szCs w:val="28"/>
          <w14:ligatures w14:val="none"/>
        </w:rPr>
        <w:t xml:space="preserve"> a digital transformation in healthcare: Saudi Arabia’s </w:t>
      </w:r>
      <w:proofErr w:type="spellStart"/>
      <w:r w:rsidRPr="00443D0D">
        <w:rPr>
          <w:rFonts w:ascii="Traditional Arabic" w:eastAsia="Times New Roman" w:hAnsi="Traditional Arabic" w:cs="Traditional Arabic"/>
          <w:kern w:val="0"/>
          <w:sz w:val="28"/>
          <w:szCs w:val="28"/>
          <w14:ligatures w14:val="none"/>
        </w:rPr>
        <w:t>Seha</w:t>
      </w:r>
      <w:proofErr w:type="spellEnd"/>
      <w:r w:rsidRPr="00443D0D">
        <w:rPr>
          <w:rFonts w:ascii="Traditional Arabic" w:eastAsia="Times New Roman" w:hAnsi="Traditional Arabic" w:cs="Traditional Arabic"/>
          <w:kern w:val="0"/>
          <w:sz w:val="28"/>
          <w:szCs w:val="28"/>
          <w14:ligatures w14:val="none"/>
        </w:rPr>
        <w:t xml:space="preserve"> Virtual Hospital. </w:t>
      </w:r>
      <w:hyperlink r:id="rId29" w:history="1">
        <w:r w:rsidRPr="00443D0D">
          <w:rPr>
            <w:rFonts w:ascii="Traditional Arabic" w:eastAsia="Times New Roman" w:hAnsi="Traditional Arabic" w:cs="Traditional Arabic"/>
            <w:color w:val="0000FF"/>
            <w:kern w:val="0"/>
            <w:sz w:val="28"/>
            <w:szCs w:val="28"/>
            <w:u w:val="single"/>
            <w14:ligatures w14:val="none"/>
          </w:rPr>
          <w:t>https://impact.economist.com/projects/leading-a-digital-transformation-in-healthcare</w:t>
        </w:r>
      </w:hyperlink>
    </w:p>
    <w:p w14:paraId="7D234EAE" w14:textId="77777777" w:rsidR="00443D0D" w:rsidRPr="00443D0D" w:rsidRDefault="00443D0D" w:rsidP="00443D0D">
      <w:pPr>
        <w:numPr>
          <w:ilvl w:val="0"/>
          <w:numId w:val="32"/>
        </w:numPr>
        <w:spacing w:before="100" w:beforeAutospacing="1" w:after="100" w:afterAutospacing="1" w:line="240" w:lineRule="auto"/>
        <w:rPr>
          <w:rFonts w:ascii="Traditional Arabic" w:eastAsia="Times New Roman" w:hAnsi="Traditional Arabic" w:cs="Traditional Arabic"/>
          <w:kern w:val="0"/>
          <w:sz w:val="28"/>
          <w:szCs w:val="28"/>
          <w14:ligatures w14:val="none"/>
        </w:rPr>
      </w:pPr>
      <w:proofErr w:type="spellStart"/>
      <w:r w:rsidRPr="00443D0D">
        <w:rPr>
          <w:rFonts w:ascii="Traditional Arabic" w:eastAsia="Times New Roman" w:hAnsi="Traditional Arabic" w:cs="Traditional Arabic"/>
          <w:kern w:val="0"/>
          <w:sz w:val="28"/>
          <w:szCs w:val="28"/>
          <w14:ligatures w14:val="none"/>
        </w:rPr>
        <w:t>Hügle</w:t>
      </w:r>
      <w:proofErr w:type="spellEnd"/>
      <w:r w:rsidRPr="00443D0D">
        <w:rPr>
          <w:rFonts w:ascii="Traditional Arabic" w:eastAsia="Times New Roman" w:hAnsi="Traditional Arabic" w:cs="Traditional Arabic"/>
          <w:kern w:val="0"/>
          <w:sz w:val="28"/>
          <w:szCs w:val="28"/>
          <w14:ligatures w14:val="none"/>
        </w:rPr>
        <w:t xml:space="preserve">, T., &amp; </w:t>
      </w:r>
      <w:proofErr w:type="spellStart"/>
      <w:r w:rsidRPr="00443D0D">
        <w:rPr>
          <w:rFonts w:ascii="Traditional Arabic" w:eastAsia="Times New Roman" w:hAnsi="Traditional Arabic" w:cs="Traditional Arabic"/>
          <w:kern w:val="0"/>
          <w:sz w:val="28"/>
          <w:szCs w:val="28"/>
          <w14:ligatures w14:val="none"/>
        </w:rPr>
        <w:t>Grek</w:t>
      </w:r>
      <w:proofErr w:type="spellEnd"/>
      <w:r w:rsidRPr="00443D0D">
        <w:rPr>
          <w:rFonts w:ascii="Traditional Arabic" w:eastAsia="Times New Roman" w:hAnsi="Traditional Arabic" w:cs="Traditional Arabic"/>
          <w:kern w:val="0"/>
          <w:sz w:val="28"/>
          <w:szCs w:val="28"/>
          <w14:ligatures w14:val="none"/>
        </w:rPr>
        <w:t xml:space="preserve">, V. (2023). Digital transformation of an academic hospital department: A case study on strategic planning using the balanced scorecard. </w:t>
      </w:r>
      <w:proofErr w:type="spellStart"/>
      <w:r w:rsidRPr="00443D0D">
        <w:rPr>
          <w:rFonts w:ascii="Traditional Arabic" w:eastAsia="Times New Roman" w:hAnsi="Traditional Arabic" w:cs="Traditional Arabic"/>
          <w:i/>
          <w:iCs/>
          <w:kern w:val="0"/>
          <w:sz w:val="28"/>
          <w:szCs w:val="28"/>
          <w14:ligatures w14:val="none"/>
        </w:rPr>
        <w:t>PLOS</w:t>
      </w:r>
      <w:proofErr w:type="spellEnd"/>
      <w:r w:rsidRPr="00443D0D">
        <w:rPr>
          <w:rFonts w:ascii="Traditional Arabic" w:eastAsia="Times New Roman" w:hAnsi="Traditional Arabic" w:cs="Traditional Arabic"/>
          <w:i/>
          <w:iCs/>
          <w:kern w:val="0"/>
          <w:sz w:val="28"/>
          <w:szCs w:val="28"/>
          <w14:ligatures w14:val="none"/>
        </w:rPr>
        <w:t xml:space="preserve"> Digital Health, 2</w:t>
      </w:r>
      <w:r w:rsidRPr="00443D0D">
        <w:rPr>
          <w:rFonts w:ascii="Traditional Arabic" w:eastAsia="Times New Roman" w:hAnsi="Traditional Arabic" w:cs="Traditional Arabic"/>
          <w:kern w:val="0"/>
          <w:sz w:val="28"/>
          <w:szCs w:val="28"/>
          <w14:ligatures w14:val="none"/>
        </w:rPr>
        <w:t xml:space="preserve">(11), </w:t>
      </w:r>
      <w:proofErr w:type="spellStart"/>
      <w:r w:rsidRPr="00443D0D">
        <w:rPr>
          <w:rFonts w:ascii="Traditional Arabic" w:eastAsia="Times New Roman" w:hAnsi="Traditional Arabic" w:cs="Traditional Arabic"/>
          <w:kern w:val="0"/>
          <w:sz w:val="28"/>
          <w:szCs w:val="28"/>
          <w14:ligatures w14:val="none"/>
        </w:rPr>
        <w:t>e0000385</w:t>
      </w:r>
      <w:proofErr w:type="spellEnd"/>
      <w:r w:rsidRPr="00443D0D">
        <w:rPr>
          <w:rFonts w:ascii="Traditional Arabic" w:eastAsia="Times New Roman" w:hAnsi="Traditional Arabic" w:cs="Traditional Arabic"/>
          <w:kern w:val="0"/>
          <w:sz w:val="28"/>
          <w:szCs w:val="28"/>
          <w14:ligatures w14:val="none"/>
        </w:rPr>
        <w:t xml:space="preserve">. </w:t>
      </w:r>
      <w:hyperlink r:id="rId30" w:history="1">
        <w:r w:rsidRPr="00443D0D">
          <w:rPr>
            <w:rFonts w:ascii="Traditional Arabic" w:eastAsia="Times New Roman" w:hAnsi="Traditional Arabic" w:cs="Traditional Arabic"/>
            <w:color w:val="0000FF"/>
            <w:kern w:val="0"/>
            <w:sz w:val="28"/>
            <w:szCs w:val="28"/>
            <w:u w:val="single"/>
            <w14:ligatures w14:val="none"/>
          </w:rPr>
          <w:t>https://doi.org/10.1371/journal.pdig.0000385</w:t>
        </w:r>
      </w:hyperlink>
    </w:p>
    <w:p w14:paraId="4E8E6704" w14:textId="77777777" w:rsidR="00443D0D" w:rsidRPr="00443D0D" w:rsidRDefault="00443D0D" w:rsidP="00443D0D">
      <w:pPr>
        <w:numPr>
          <w:ilvl w:val="0"/>
          <w:numId w:val="32"/>
        </w:numPr>
        <w:spacing w:before="100" w:beforeAutospacing="1" w:after="100" w:afterAutospacing="1" w:line="240" w:lineRule="auto"/>
        <w:rPr>
          <w:rFonts w:ascii="Traditional Arabic" w:eastAsia="Times New Roman" w:hAnsi="Traditional Arabic" w:cs="Traditional Arabic"/>
          <w:kern w:val="0"/>
          <w:sz w:val="28"/>
          <w:szCs w:val="28"/>
          <w14:ligatures w14:val="none"/>
        </w:rPr>
      </w:pPr>
      <w:proofErr w:type="spellStart"/>
      <w:r w:rsidRPr="00443D0D">
        <w:rPr>
          <w:rFonts w:ascii="Traditional Arabic" w:eastAsia="Times New Roman" w:hAnsi="Traditional Arabic" w:cs="Traditional Arabic"/>
          <w:kern w:val="0"/>
          <w:sz w:val="28"/>
          <w:szCs w:val="28"/>
          <w14:ligatures w14:val="none"/>
        </w:rPr>
        <w:t>Xu</w:t>
      </w:r>
      <w:proofErr w:type="spellEnd"/>
      <w:r w:rsidRPr="00443D0D">
        <w:rPr>
          <w:rFonts w:ascii="Traditional Arabic" w:eastAsia="Times New Roman" w:hAnsi="Traditional Arabic" w:cs="Traditional Arabic"/>
          <w:kern w:val="0"/>
          <w:sz w:val="28"/>
          <w:szCs w:val="28"/>
          <w14:ligatures w14:val="none"/>
        </w:rPr>
        <w:t xml:space="preserve">, X., Zhang, Y., Wang, Y., Zhao, C., Zhang, Y., &amp; </w:t>
      </w:r>
      <w:proofErr w:type="spellStart"/>
      <w:r w:rsidRPr="00443D0D">
        <w:rPr>
          <w:rFonts w:ascii="Traditional Arabic" w:eastAsia="Times New Roman" w:hAnsi="Traditional Arabic" w:cs="Traditional Arabic"/>
          <w:kern w:val="0"/>
          <w:sz w:val="28"/>
          <w:szCs w:val="28"/>
          <w14:ligatures w14:val="none"/>
        </w:rPr>
        <w:t>Xie</w:t>
      </w:r>
      <w:proofErr w:type="spellEnd"/>
      <w:r w:rsidRPr="00443D0D">
        <w:rPr>
          <w:rFonts w:ascii="Traditional Arabic" w:eastAsia="Times New Roman" w:hAnsi="Traditional Arabic" w:cs="Traditional Arabic"/>
          <w:kern w:val="0"/>
          <w:sz w:val="28"/>
          <w:szCs w:val="28"/>
          <w14:ligatures w14:val="none"/>
        </w:rPr>
        <w:t xml:space="preserve">, X. (2025). Impact of regional digital transformation on public health: An empirical analysis based on 31 provinces in China. </w:t>
      </w:r>
      <w:r w:rsidRPr="00443D0D">
        <w:rPr>
          <w:rFonts w:ascii="Traditional Arabic" w:eastAsia="Times New Roman" w:hAnsi="Traditional Arabic" w:cs="Traditional Arabic"/>
          <w:i/>
          <w:iCs/>
          <w:kern w:val="0"/>
          <w:sz w:val="28"/>
          <w:szCs w:val="28"/>
          <w14:ligatures w14:val="none"/>
        </w:rPr>
        <w:t>BMC Public Health, 25,</w:t>
      </w:r>
      <w:r w:rsidRPr="00443D0D">
        <w:rPr>
          <w:rFonts w:ascii="Traditional Arabic" w:eastAsia="Times New Roman" w:hAnsi="Traditional Arabic" w:cs="Traditional Arabic"/>
          <w:kern w:val="0"/>
          <w:sz w:val="28"/>
          <w:szCs w:val="28"/>
          <w14:ligatures w14:val="none"/>
        </w:rPr>
        <w:t xml:space="preserve"> 2485. </w:t>
      </w:r>
      <w:hyperlink r:id="rId31" w:history="1">
        <w:r w:rsidRPr="00443D0D">
          <w:rPr>
            <w:rFonts w:ascii="Traditional Arabic" w:eastAsia="Times New Roman" w:hAnsi="Traditional Arabic" w:cs="Traditional Arabic"/>
            <w:color w:val="0000FF"/>
            <w:kern w:val="0"/>
            <w:sz w:val="28"/>
            <w:szCs w:val="28"/>
            <w:u w:val="single"/>
            <w14:ligatures w14:val="none"/>
          </w:rPr>
          <w:t>https://doi.org/10.1186/s12889-025-2485-1</w:t>
        </w:r>
      </w:hyperlink>
    </w:p>
    <w:p w14:paraId="66CDE9C9" w14:textId="77777777" w:rsidR="00443D0D" w:rsidRPr="00443D0D" w:rsidRDefault="00443D0D" w:rsidP="00443D0D">
      <w:pPr>
        <w:bidi/>
        <w:spacing w:line="360" w:lineRule="auto"/>
        <w:rPr>
          <w:rFonts w:ascii="Traditional Arabic" w:hAnsi="Traditional Arabic" w:cs="Traditional Arabic"/>
          <w:rtl/>
        </w:rPr>
      </w:pPr>
    </w:p>
    <w:p w14:paraId="27294774" w14:textId="77777777" w:rsidR="00D00FF9" w:rsidRPr="00D00FF9" w:rsidRDefault="00D00FF9" w:rsidP="00D00FF9">
      <w:pPr>
        <w:spacing w:line="360" w:lineRule="auto"/>
        <w:jc w:val="both"/>
        <w:rPr>
          <w:rFonts w:ascii="Traditional Arabic" w:hAnsi="Traditional Arabic" w:cs="Traditional Arabic"/>
        </w:rPr>
      </w:pPr>
    </w:p>
    <w:p w14:paraId="75A7063A" w14:textId="77777777" w:rsidR="00D00FF9" w:rsidRPr="00D00FF9" w:rsidRDefault="00D00FF9" w:rsidP="00D00FF9">
      <w:pPr>
        <w:spacing w:line="360" w:lineRule="auto"/>
        <w:jc w:val="both"/>
        <w:rPr>
          <w:rFonts w:ascii="Traditional Arabic" w:hAnsi="Traditional Arabic" w:cs="Traditional Arabic"/>
        </w:rPr>
      </w:pPr>
    </w:p>
    <w:p w14:paraId="649F94C5" w14:textId="77777777" w:rsidR="00D00FF9" w:rsidRPr="00CE075C" w:rsidRDefault="00D00FF9" w:rsidP="00CE075C">
      <w:pPr>
        <w:spacing w:line="360" w:lineRule="auto"/>
        <w:jc w:val="both"/>
        <w:rPr>
          <w:rFonts w:ascii="Traditional Arabic" w:hAnsi="Traditional Arabic" w:cs="Traditional Arabic"/>
        </w:rPr>
      </w:pPr>
    </w:p>
    <w:sectPr w:rsidR="00D00FF9" w:rsidRPr="00CE075C" w:rsidSect="002F733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B14AA1" w14:textId="77777777" w:rsidR="00711D82" w:rsidRDefault="00711D82" w:rsidP="00317B1E">
      <w:pPr>
        <w:spacing w:after="0" w:line="240" w:lineRule="auto"/>
      </w:pPr>
      <w:r>
        <w:separator/>
      </w:r>
    </w:p>
  </w:endnote>
  <w:endnote w:type="continuationSeparator" w:id="0">
    <w:p w14:paraId="4C295A57" w14:textId="77777777" w:rsidR="00711D82" w:rsidRDefault="00711D82" w:rsidP="00317B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ptos Display">
    <w:altName w:val="Arial"/>
    <w:charset w:val="00"/>
    <w:family w:val="swiss"/>
    <w:pitch w:val="variable"/>
    <w:sig w:usb0="00000001" w:usb1="00000003" w:usb2="00000000" w:usb3="00000000" w:csb0="0000019F" w:csb1="00000000"/>
  </w:font>
  <w:font w:name="ae_Cortoba">
    <w:altName w:val="Times New Roman"/>
    <w:charset w:val="00"/>
    <w:family w:val="roman"/>
    <w:pitch w:val="variable"/>
    <w:sig w:usb0="00000000" w:usb1="C000204A" w:usb2="00000008" w:usb3="00000000" w:csb0="00000041" w:csb1="00000000"/>
  </w:font>
  <w:font w:name="Calibri">
    <w:panose1 w:val="020F0502020204030204"/>
    <w:charset w:val="00"/>
    <w:family w:val="swiss"/>
    <w:pitch w:val="variable"/>
    <w:sig w:usb0="E4002EFF" w:usb1="C200247B" w:usb2="00000009" w:usb3="00000000" w:csb0="000001FF" w:csb1="00000000"/>
  </w:font>
  <w:font w:name="Akhbar MT">
    <w:panose1 w:val="00000000000000000000"/>
    <w:charset w:val="B2"/>
    <w:family w:val="auto"/>
    <w:pitch w:val="variable"/>
    <w:sig w:usb0="00002001" w:usb1="00000000" w:usb2="00000000" w:usb3="00000000" w:csb0="00000040" w:csb1="00000000"/>
  </w:font>
  <w:font w:name="Monotype Koufi">
    <w:panose1 w:val="00000000000000000000"/>
    <w:charset w:val="B2"/>
    <w:family w:val="auto"/>
    <w:pitch w:val="variable"/>
    <w:sig w:usb0="02942001" w:usb1="03D40006" w:usb2="02620000" w:usb3="00000000" w:csb0="00000040" w:csb1="00000000"/>
  </w:font>
  <w:font w:name="Sakkal Majalla">
    <w:panose1 w:val="02000000000000000000"/>
    <w:charset w:val="00"/>
    <w:family w:val="auto"/>
    <w:pitch w:val="variable"/>
    <w:sig w:usb0="A0002027" w:usb1="80000000" w:usb2="00000108" w:usb3="00000000" w:csb0="000000D3"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14D01C" w14:textId="77777777" w:rsidR="00711D82" w:rsidRDefault="00711D82" w:rsidP="00317B1E">
      <w:pPr>
        <w:spacing w:after="0" w:line="240" w:lineRule="auto"/>
      </w:pPr>
      <w:r>
        <w:separator/>
      </w:r>
    </w:p>
  </w:footnote>
  <w:footnote w:type="continuationSeparator" w:id="0">
    <w:p w14:paraId="0D6C3F91" w14:textId="77777777" w:rsidR="00711D82" w:rsidRDefault="00711D82" w:rsidP="00317B1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E40E8"/>
    <w:multiLevelType w:val="multilevel"/>
    <w:tmpl w:val="90BE3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FD7BA7"/>
    <w:multiLevelType w:val="multilevel"/>
    <w:tmpl w:val="71DC8364"/>
    <w:lvl w:ilvl="0">
      <w:start w:val="1"/>
      <w:numFmt w:val="decimal"/>
      <w:lvlText w:val="%1."/>
      <w:lvlJc w:val="left"/>
      <w:pPr>
        <w:ind w:left="408" w:hanging="408"/>
      </w:pPr>
      <w:rPr>
        <w:rFonts w:hint="default"/>
      </w:rPr>
    </w:lvl>
    <w:lvl w:ilvl="1">
      <w:start w:val="1"/>
      <w:numFmt w:val="decimal"/>
      <w:pStyle w:val="1"/>
      <w:lvlText w:val="%1.%2."/>
      <w:lvlJc w:val="left"/>
      <w:pPr>
        <w:ind w:left="720" w:hanging="720"/>
      </w:pPr>
      <w:rPr>
        <w:rFonts w:hint="default"/>
      </w:rPr>
    </w:lvl>
    <w:lvl w:ilvl="2">
      <w:start w:val="1"/>
      <w:numFmt w:val="decimal"/>
      <w:pStyle w:val="2"/>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E935D2C"/>
    <w:multiLevelType w:val="hybridMultilevel"/>
    <w:tmpl w:val="440CE3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EF3191"/>
    <w:multiLevelType w:val="multilevel"/>
    <w:tmpl w:val="6CF2F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6A26899"/>
    <w:multiLevelType w:val="multilevel"/>
    <w:tmpl w:val="E800E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E87407"/>
    <w:multiLevelType w:val="multilevel"/>
    <w:tmpl w:val="120E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A82601"/>
    <w:multiLevelType w:val="multilevel"/>
    <w:tmpl w:val="7168F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FE262F"/>
    <w:multiLevelType w:val="multilevel"/>
    <w:tmpl w:val="3A2E6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3479AB"/>
    <w:multiLevelType w:val="multilevel"/>
    <w:tmpl w:val="E9447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7563613"/>
    <w:multiLevelType w:val="multilevel"/>
    <w:tmpl w:val="6BF89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C3E0F68"/>
    <w:multiLevelType w:val="hybridMultilevel"/>
    <w:tmpl w:val="8ABAA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C31B1A"/>
    <w:multiLevelType w:val="multilevel"/>
    <w:tmpl w:val="CF5452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ED139D2"/>
    <w:multiLevelType w:val="multilevel"/>
    <w:tmpl w:val="DD606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26B7F64"/>
    <w:multiLevelType w:val="multilevel"/>
    <w:tmpl w:val="F064D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BFA2A66"/>
    <w:multiLevelType w:val="hybridMultilevel"/>
    <w:tmpl w:val="A2E6BD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C6B25B1"/>
    <w:multiLevelType w:val="multilevel"/>
    <w:tmpl w:val="5C8CC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D9A7FBB"/>
    <w:multiLevelType w:val="multilevel"/>
    <w:tmpl w:val="12DCE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0B77422"/>
    <w:multiLevelType w:val="hybridMultilevel"/>
    <w:tmpl w:val="A6EE7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0D60F26"/>
    <w:multiLevelType w:val="hybridMultilevel"/>
    <w:tmpl w:val="B48AC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A51ABB"/>
    <w:multiLevelType w:val="multilevel"/>
    <w:tmpl w:val="557A7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1F054A9"/>
    <w:multiLevelType w:val="hybridMultilevel"/>
    <w:tmpl w:val="1DA49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2E52086"/>
    <w:multiLevelType w:val="hybridMultilevel"/>
    <w:tmpl w:val="BC466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3BF4027"/>
    <w:multiLevelType w:val="multilevel"/>
    <w:tmpl w:val="CF5452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41225A9"/>
    <w:multiLevelType w:val="hybridMultilevel"/>
    <w:tmpl w:val="DDB65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6E5B76"/>
    <w:multiLevelType w:val="hybridMultilevel"/>
    <w:tmpl w:val="8AAEA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D961C6"/>
    <w:multiLevelType w:val="hybridMultilevel"/>
    <w:tmpl w:val="7B500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7BB1704"/>
    <w:multiLevelType w:val="multilevel"/>
    <w:tmpl w:val="72F83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A7820A2"/>
    <w:multiLevelType w:val="multilevel"/>
    <w:tmpl w:val="24680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8B96764"/>
    <w:multiLevelType w:val="hybridMultilevel"/>
    <w:tmpl w:val="54A46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1A417C0"/>
    <w:multiLevelType w:val="multilevel"/>
    <w:tmpl w:val="A42A6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41C5EAF"/>
    <w:multiLevelType w:val="hybridMultilevel"/>
    <w:tmpl w:val="E9667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51814ED"/>
    <w:multiLevelType w:val="hybridMultilevel"/>
    <w:tmpl w:val="07689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9B970E7"/>
    <w:multiLevelType w:val="multilevel"/>
    <w:tmpl w:val="3B34B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0"/>
  </w:num>
  <w:num w:numId="3">
    <w:abstractNumId w:val="27"/>
  </w:num>
  <w:num w:numId="4">
    <w:abstractNumId w:val="8"/>
  </w:num>
  <w:num w:numId="5">
    <w:abstractNumId w:val="29"/>
  </w:num>
  <w:num w:numId="6">
    <w:abstractNumId w:val="7"/>
  </w:num>
  <w:num w:numId="7">
    <w:abstractNumId w:val="6"/>
  </w:num>
  <w:num w:numId="8">
    <w:abstractNumId w:val="4"/>
  </w:num>
  <w:num w:numId="9">
    <w:abstractNumId w:val="26"/>
  </w:num>
  <w:num w:numId="10">
    <w:abstractNumId w:val="32"/>
  </w:num>
  <w:num w:numId="11">
    <w:abstractNumId w:val="16"/>
  </w:num>
  <w:num w:numId="12">
    <w:abstractNumId w:val="17"/>
  </w:num>
  <w:num w:numId="13">
    <w:abstractNumId w:val="3"/>
  </w:num>
  <w:num w:numId="14">
    <w:abstractNumId w:val="0"/>
  </w:num>
  <w:num w:numId="15">
    <w:abstractNumId w:val="9"/>
  </w:num>
  <w:num w:numId="16">
    <w:abstractNumId w:val="22"/>
  </w:num>
  <w:num w:numId="17">
    <w:abstractNumId w:val="21"/>
  </w:num>
  <w:num w:numId="18">
    <w:abstractNumId w:val="25"/>
  </w:num>
  <w:num w:numId="19">
    <w:abstractNumId w:val="13"/>
  </w:num>
  <w:num w:numId="20">
    <w:abstractNumId w:val="15"/>
  </w:num>
  <w:num w:numId="21">
    <w:abstractNumId w:val="24"/>
  </w:num>
  <w:num w:numId="22">
    <w:abstractNumId w:val="11"/>
  </w:num>
  <w:num w:numId="23">
    <w:abstractNumId w:val="28"/>
  </w:num>
  <w:num w:numId="24">
    <w:abstractNumId w:val="18"/>
  </w:num>
  <w:num w:numId="25">
    <w:abstractNumId w:val="30"/>
  </w:num>
  <w:num w:numId="26">
    <w:abstractNumId w:val="23"/>
  </w:num>
  <w:num w:numId="27">
    <w:abstractNumId w:val="19"/>
  </w:num>
  <w:num w:numId="28">
    <w:abstractNumId w:val="14"/>
  </w:num>
  <w:num w:numId="29">
    <w:abstractNumId w:val="20"/>
  </w:num>
  <w:num w:numId="30">
    <w:abstractNumId w:val="2"/>
  </w:num>
  <w:num w:numId="31">
    <w:abstractNumId w:val="31"/>
  </w:num>
  <w:num w:numId="32">
    <w:abstractNumId w:val="5"/>
  </w:num>
  <w:num w:numId="33">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060B"/>
    <w:rsid w:val="00033047"/>
    <w:rsid w:val="00044E32"/>
    <w:rsid w:val="0005410A"/>
    <w:rsid w:val="000822A9"/>
    <w:rsid w:val="001B0700"/>
    <w:rsid w:val="001B2C58"/>
    <w:rsid w:val="001D23A2"/>
    <w:rsid w:val="00201BB4"/>
    <w:rsid w:val="00212A25"/>
    <w:rsid w:val="0023115A"/>
    <w:rsid w:val="00251A52"/>
    <w:rsid w:val="002525CD"/>
    <w:rsid w:val="00265D1C"/>
    <w:rsid w:val="00273235"/>
    <w:rsid w:val="002B79B2"/>
    <w:rsid w:val="002D1053"/>
    <w:rsid w:val="002E1423"/>
    <w:rsid w:val="002F140A"/>
    <w:rsid w:val="002F7331"/>
    <w:rsid w:val="0030001C"/>
    <w:rsid w:val="00317B1E"/>
    <w:rsid w:val="00334835"/>
    <w:rsid w:val="00340DBB"/>
    <w:rsid w:val="003921F1"/>
    <w:rsid w:val="003A6691"/>
    <w:rsid w:val="003B0EDA"/>
    <w:rsid w:val="003B250F"/>
    <w:rsid w:val="003D356B"/>
    <w:rsid w:val="003D4853"/>
    <w:rsid w:val="003E031D"/>
    <w:rsid w:val="00407FC1"/>
    <w:rsid w:val="00434264"/>
    <w:rsid w:val="00434637"/>
    <w:rsid w:val="00435FD9"/>
    <w:rsid w:val="00443D0D"/>
    <w:rsid w:val="00460879"/>
    <w:rsid w:val="004845A4"/>
    <w:rsid w:val="00487186"/>
    <w:rsid w:val="004920CF"/>
    <w:rsid w:val="004A788F"/>
    <w:rsid w:val="004B1D9F"/>
    <w:rsid w:val="004C217A"/>
    <w:rsid w:val="004C5E5E"/>
    <w:rsid w:val="004D58F8"/>
    <w:rsid w:val="004D6413"/>
    <w:rsid w:val="004E0E44"/>
    <w:rsid w:val="004F5D16"/>
    <w:rsid w:val="00511168"/>
    <w:rsid w:val="005276FC"/>
    <w:rsid w:val="0053058A"/>
    <w:rsid w:val="0054419C"/>
    <w:rsid w:val="005D2E89"/>
    <w:rsid w:val="005E37CF"/>
    <w:rsid w:val="005F61AF"/>
    <w:rsid w:val="00600FFD"/>
    <w:rsid w:val="00610F1B"/>
    <w:rsid w:val="00613F94"/>
    <w:rsid w:val="00614B0C"/>
    <w:rsid w:val="00625523"/>
    <w:rsid w:val="006537FF"/>
    <w:rsid w:val="006647EA"/>
    <w:rsid w:val="006775DD"/>
    <w:rsid w:val="006E0281"/>
    <w:rsid w:val="006E054F"/>
    <w:rsid w:val="006E7BAD"/>
    <w:rsid w:val="006F48E5"/>
    <w:rsid w:val="00711D82"/>
    <w:rsid w:val="00731B4C"/>
    <w:rsid w:val="0076410C"/>
    <w:rsid w:val="007775FD"/>
    <w:rsid w:val="00787F8A"/>
    <w:rsid w:val="00793E41"/>
    <w:rsid w:val="007A21F9"/>
    <w:rsid w:val="007B658C"/>
    <w:rsid w:val="007D07B0"/>
    <w:rsid w:val="007E24D7"/>
    <w:rsid w:val="007E794C"/>
    <w:rsid w:val="007F6C74"/>
    <w:rsid w:val="0080114C"/>
    <w:rsid w:val="00833B89"/>
    <w:rsid w:val="0083729A"/>
    <w:rsid w:val="00840D10"/>
    <w:rsid w:val="00875BB4"/>
    <w:rsid w:val="00884BBE"/>
    <w:rsid w:val="008F3FC2"/>
    <w:rsid w:val="00902B6D"/>
    <w:rsid w:val="00914228"/>
    <w:rsid w:val="009148DC"/>
    <w:rsid w:val="00921F1D"/>
    <w:rsid w:val="0095339A"/>
    <w:rsid w:val="0098355C"/>
    <w:rsid w:val="009C6922"/>
    <w:rsid w:val="009D1C03"/>
    <w:rsid w:val="009E49F6"/>
    <w:rsid w:val="00A063E9"/>
    <w:rsid w:val="00A40842"/>
    <w:rsid w:val="00A91B50"/>
    <w:rsid w:val="00AB03E5"/>
    <w:rsid w:val="00AB3C6F"/>
    <w:rsid w:val="00AC03EB"/>
    <w:rsid w:val="00AD546B"/>
    <w:rsid w:val="00B07724"/>
    <w:rsid w:val="00B12DF2"/>
    <w:rsid w:val="00B20FD1"/>
    <w:rsid w:val="00B273B8"/>
    <w:rsid w:val="00B36B40"/>
    <w:rsid w:val="00B66EC1"/>
    <w:rsid w:val="00B82137"/>
    <w:rsid w:val="00B95C03"/>
    <w:rsid w:val="00BB1A15"/>
    <w:rsid w:val="00BE314D"/>
    <w:rsid w:val="00C15B04"/>
    <w:rsid w:val="00C230D3"/>
    <w:rsid w:val="00C42854"/>
    <w:rsid w:val="00C45156"/>
    <w:rsid w:val="00C47416"/>
    <w:rsid w:val="00C74054"/>
    <w:rsid w:val="00C80975"/>
    <w:rsid w:val="00C81DEA"/>
    <w:rsid w:val="00CB1325"/>
    <w:rsid w:val="00CE075C"/>
    <w:rsid w:val="00CE4EB7"/>
    <w:rsid w:val="00CF0B3C"/>
    <w:rsid w:val="00D00FF9"/>
    <w:rsid w:val="00D44071"/>
    <w:rsid w:val="00D56D2D"/>
    <w:rsid w:val="00D7502F"/>
    <w:rsid w:val="00D8436D"/>
    <w:rsid w:val="00D94999"/>
    <w:rsid w:val="00D97926"/>
    <w:rsid w:val="00DA2435"/>
    <w:rsid w:val="00DD0D58"/>
    <w:rsid w:val="00DD78E9"/>
    <w:rsid w:val="00DE7AED"/>
    <w:rsid w:val="00E14982"/>
    <w:rsid w:val="00E17880"/>
    <w:rsid w:val="00E75EC1"/>
    <w:rsid w:val="00E8730E"/>
    <w:rsid w:val="00E9392F"/>
    <w:rsid w:val="00ED32D7"/>
    <w:rsid w:val="00EF060B"/>
    <w:rsid w:val="00F628C4"/>
    <w:rsid w:val="00F7111C"/>
    <w:rsid w:val="00F84A2D"/>
    <w:rsid w:val="00F97A49"/>
    <w:rsid w:val="00FA3887"/>
    <w:rsid w:val="00FB48C0"/>
    <w:rsid w:val="00FC011C"/>
    <w:rsid w:val="00FF18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C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0"/>
    <w:next w:val="a"/>
    <w:link w:val="1Char"/>
    <w:uiPriority w:val="9"/>
    <w:qFormat/>
    <w:rsid w:val="00317B1E"/>
    <w:pPr>
      <w:numPr>
        <w:ilvl w:val="1"/>
        <w:numId w:val="1"/>
      </w:numPr>
      <w:bidi/>
      <w:outlineLvl w:val="0"/>
    </w:pPr>
    <w:rPr>
      <w:rFonts w:ascii="Traditional Arabic" w:hAnsi="Traditional Arabic" w:cs="Traditional Arabic"/>
      <w:b/>
      <w:bCs/>
      <w:sz w:val="32"/>
      <w:szCs w:val="32"/>
    </w:rPr>
  </w:style>
  <w:style w:type="paragraph" w:styleId="2">
    <w:name w:val="heading 2"/>
    <w:basedOn w:val="a0"/>
    <w:next w:val="a"/>
    <w:link w:val="2Char"/>
    <w:uiPriority w:val="9"/>
    <w:unhideWhenUsed/>
    <w:qFormat/>
    <w:rsid w:val="00317B1E"/>
    <w:pPr>
      <w:numPr>
        <w:ilvl w:val="2"/>
        <w:numId w:val="1"/>
      </w:numPr>
      <w:bidi/>
      <w:outlineLvl w:val="1"/>
    </w:pPr>
    <w:rPr>
      <w:rFonts w:ascii="Traditional Arabic" w:hAnsi="Traditional Arabic" w:cs="Traditional Arabic"/>
      <w:b/>
      <w:bCs/>
      <w:sz w:val="28"/>
      <w:szCs w:val="28"/>
    </w:rPr>
  </w:style>
  <w:style w:type="paragraph" w:styleId="3">
    <w:name w:val="heading 3"/>
    <w:basedOn w:val="a"/>
    <w:next w:val="a"/>
    <w:link w:val="3Char"/>
    <w:uiPriority w:val="9"/>
    <w:semiHidden/>
    <w:unhideWhenUsed/>
    <w:qFormat/>
    <w:rsid w:val="00EF060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F060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F060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F060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F060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F060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F060B"/>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عنوان 1 Char"/>
    <w:basedOn w:val="a1"/>
    <w:link w:val="1"/>
    <w:uiPriority w:val="9"/>
    <w:rsid w:val="00317B1E"/>
    <w:rPr>
      <w:rFonts w:ascii="Traditional Arabic" w:hAnsi="Traditional Arabic" w:cs="Traditional Arabic"/>
      <w:b/>
      <w:bCs/>
      <w:sz w:val="32"/>
      <w:szCs w:val="32"/>
    </w:rPr>
  </w:style>
  <w:style w:type="character" w:customStyle="1" w:styleId="2Char">
    <w:name w:val="عنوان 2 Char"/>
    <w:basedOn w:val="a1"/>
    <w:link w:val="2"/>
    <w:uiPriority w:val="9"/>
    <w:rsid w:val="00317B1E"/>
    <w:rPr>
      <w:rFonts w:ascii="Traditional Arabic" w:hAnsi="Traditional Arabic" w:cs="Traditional Arabic"/>
      <w:b/>
      <w:bCs/>
      <w:sz w:val="28"/>
      <w:szCs w:val="28"/>
    </w:rPr>
  </w:style>
  <w:style w:type="character" w:customStyle="1" w:styleId="3Char">
    <w:name w:val="عنوان 3 Char"/>
    <w:basedOn w:val="a1"/>
    <w:link w:val="3"/>
    <w:uiPriority w:val="9"/>
    <w:semiHidden/>
    <w:rsid w:val="00EF060B"/>
    <w:rPr>
      <w:rFonts w:eastAsiaTheme="majorEastAsia" w:cstheme="majorBidi"/>
      <w:color w:val="0F4761" w:themeColor="accent1" w:themeShade="BF"/>
      <w:sz w:val="28"/>
      <w:szCs w:val="28"/>
    </w:rPr>
  </w:style>
  <w:style w:type="character" w:customStyle="1" w:styleId="4Char">
    <w:name w:val="عنوان 4 Char"/>
    <w:basedOn w:val="a1"/>
    <w:link w:val="4"/>
    <w:uiPriority w:val="9"/>
    <w:semiHidden/>
    <w:rsid w:val="00EF060B"/>
    <w:rPr>
      <w:rFonts w:eastAsiaTheme="majorEastAsia" w:cstheme="majorBidi"/>
      <w:i/>
      <w:iCs/>
      <w:color w:val="0F4761" w:themeColor="accent1" w:themeShade="BF"/>
    </w:rPr>
  </w:style>
  <w:style w:type="character" w:customStyle="1" w:styleId="5Char">
    <w:name w:val="عنوان 5 Char"/>
    <w:basedOn w:val="a1"/>
    <w:link w:val="5"/>
    <w:uiPriority w:val="9"/>
    <w:semiHidden/>
    <w:rsid w:val="00EF060B"/>
    <w:rPr>
      <w:rFonts w:eastAsiaTheme="majorEastAsia" w:cstheme="majorBidi"/>
      <w:color w:val="0F4761" w:themeColor="accent1" w:themeShade="BF"/>
    </w:rPr>
  </w:style>
  <w:style w:type="character" w:customStyle="1" w:styleId="6Char">
    <w:name w:val="عنوان 6 Char"/>
    <w:basedOn w:val="a1"/>
    <w:link w:val="6"/>
    <w:uiPriority w:val="9"/>
    <w:semiHidden/>
    <w:rsid w:val="00EF060B"/>
    <w:rPr>
      <w:rFonts w:eastAsiaTheme="majorEastAsia" w:cstheme="majorBidi"/>
      <w:i/>
      <w:iCs/>
      <w:color w:val="595959" w:themeColor="text1" w:themeTint="A6"/>
    </w:rPr>
  </w:style>
  <w:style w:type="character" w:customStyle="1" w:styleId="7Char">
    <w:name w:val="عنوان 7 Char"/>
    <w:basedOn w:val="a1"/>
    <w:link w:val="7"/>
    <w:uiPriority w:val="9"/>
    <w:semiHidden/>
    <w:rsid w:val="00EF060B"/>
    <w:rPr>
      <w:rFonts w:eastAsiaTheme="majorEastAsia" w:cstheme="majorBidi"/>
      <w:color w:val="595959" w:themeColor="text1" w:themeTint="A6"/>
    </w:rPr>
  </w:style>
  <w:style w:type="character" w:customStyle="1" w:styleId="8Char">
    <w:name w:val="عنوان 8 Char"/>
    <w:basedOn w:val="a1"/>
    <w:link w:val="8"/>
    <w:uiPriority w:val="9"/>
    <w:semiHidden/>
    <w:rsid w:val="00EF060B"/>
    <w:rPr>
      <w:rFonts w:eastAsiaTheme="majorEastAsia" w:cstheme="majorBidi"/>
      <w:i/>
      <w:iCs/>
      <w:color w:val="272727" w:themeColor="text1" w:themeTint="D8"/>
    </w:rPr>
  </w:style>
  <w:style w:type="character" w:customStyle="1" w:styleId="9Char">
    <w:name w:val="عنوان 9 Char"/>
    <w:basedOn w:val="a1"/>
    <w:link w:val="9"/>
    <w:uiPriority w:val="9"/>
    <w:semiHidden/>
    <w:rsid w:val="00EF060B"/>
    <w:rPr>
      <w:rFonts w:eastAsiaTheme="majorEastAsia" w:cstheme="majorBidi"/>
      <w:color w:val="272727" w:themeColor="text1" w:themeTint="D8"/>
    </w:rPr>
  </w:style>
  <w:style w:type="paragraph" w:styleId="a4">
    <w:name w:val="Title"/>
    <w:basedOn w:val="a"/>
    <w:next w:val="a"/>
    <w:link w:val="Char"/>
    <w:uiPriority w:val="10"/>
    <w:qFormat/>
    <w:rsid w:val="00EF06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1"/>
    <w:link w:val="a4"/>
    <w:uiPriority w:val="10"/>
    <w:rsid w:val="00EF060B"/>
    <w:rPr>
      <w:rFonts w:asciiTheme="majorHAnsi" w:eastAsiaTheme="majorEastAsia" w:hAnsiTheme="majorHAnsi" w:cstheme="majorBidi"/>
      <w:spacing w:val="-10"/>
      <w:kern w:val="28"/>
      <w:sz w:val="56"/>
      <w:szCs w:val="56"/>
    </w:rPr>
  </w:style>
  <w:style w:type="paragraph" w:styleId="a5">
    <w:name w:val="Subtitle"/>
    <w:basedOn w:val="a"/>
    <w:next w:val="a"/>
    <w:link w:val="Char0"/>
    <w:uiPriority w:val="11"/>
    <w:qFormat/>
    <w:rsid w:val="00EF060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1"/>
    <w:link w:val="a5"/>
    <w:uiPriority w:val="11"/>
    <w:rsid w:val="00EF060B"/>
    <w:rPr>
      <w:rFonts w:eastAsiaTheme="majorEastAsia" w:cstheme="majorBidi"/>
      <w:color w:val="595959" w:themeColor="text1" w:themeTint="A6"/>
      <w:spacing w:val="15"/>
      <w:sz w:val="28"/>
      <w:szCs w:val="28"/>
    </w:rPr>
  </w:style>
  <w:style w:type="paragraph" w:styleId="a6">
    <w:name w:val="Quote"/>
    <w:basedOn w:val="a"/>
    <w:next w:val="a"/>
    <w:link w:val="Char1"/>
    <w:uiPriority w:val="29"/>
    <w:qFormat/>
    <w:rsid w:val="00EF060B"/>
    <w:pPr>
      <w:spacing w:before="160"/>
      <w:jc w:val="center"/>
    </w:pPr>
    <w:rPr>
      <w:i/>
      <w:iCs/>
      <w:color w:val="404040" w:themeColor="text1" w:themeTint="BF"/>
    </w:rPr>
  </w:style>
  <w:style w:type="character" w:customStyle="1" w:styleId="Char1">
    <w:name w:val="اقتباس Char"/>
    <w:basedOn w:val="a1"/>
    <w:link w:val="a6"/>
    <w:uiPriority w:val="29"/>
    <w:rsid w:val="00EF060B"/>
    <w:rPr>
      <w:i/>
      <w:iCs/>
      <w:color w:val="404040" w:themeColor="text1" w:themeTint="BF"/>
    </w:rPr>
  </w:style>
  <w:style w:type="paragraph" w:styleId="a0">
    <w:name w:val="List Paragraph"/>
    <w:basedOn w:val="a"/>
    <w:uiPriority w:val="34"/>
    <w:qFormat/>
    <w:rsid w:val="00EF060B"/>
    <w:pPr>
      <w:ind w:left="720"/>
      <w:contextualSpacing/>
    </w:pPr>
  </w:style>
  <w:style w:type="character" w:styleId="a7">
    <w:name w:val="Intense Emphasis"/>
    <w:basedOn w:val="a1"/>
    <w:uiPriority w:val="21"/>
    <w:qFormat/>
    <w:rsid w:val="00EF060B"/>
    <w:rPr>
      <w:i/>
      <w:iCs/>
      <w:color w:val="0F4761" w:themeColor="accent1" w:themeShade="BF"/>
    </w:rPr>
  </w:style>
  <w:style w:type="paragraph" w:styleId="a8">
    <w:name w:val="Intense Quote"/>
    <w:basedOn w:val="a"/>
    <w:next w:val="a"/>
    <w:link w:val="Char2"/>
    <w:uiPriority w:val="30"/>
    <w:qFormat/>
    <w:rsid w:val="00EF06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1"/>
    <w:link w:val="a8"/>
    <w:uiPriority w:val="30"/>
    <w:rsid w:val="00EF060B"/>
    <w:rPr>
      <w:i/>
      <w:iCs/>
      <w:color w:val="0F4761" w:themeColor="accent1" w:themeShade="BF"/>
    </w:rPr>
  </w:style>
  <w:style w:type="character" w:styleId="a9">
    <w:name w:val="Intense Reference"/>
    <w:basedOn w:val="a1"/>
    <w:uiPriority w:val="32"/>
    <w:qFormat/>
    <w:rsid w:val="00EF060B"/>
    <w:rPr>
      <w:b/>
      <w:bCs/>
      <w:smallCaps/>
      <w:color w:val="0F4761" w:themeColor="accent1" w:themeShade="BF"/>
      <w:spacing w:val="5"/>
    </w:rPr>
  </w:style>
  <w:style w:type="paragraph" w:styleId="aa">
    <w:name w:val="header"/>
    <w:basedOn w:val="a"/>
    <w:link w:val="Char3"/>
    <w:uiPriority w:val="99"/>
    <w:unhideWhenUsed/>
    <w:rsid w:val="00317B1E"/>
    <w:pPr>
      <w:tabs>
        <w:tab w:val="center" w:pos="4680"/>
        <w:tab w:val="right" w:pos="9360"/>
      </w:tabs>
      <w:spacing w:after="0" w:line="240" w:lineRule="auto"/>
    </w:pPr>
  </w:style>
  <w:style w:type="character" w:customStyle="1" w:styleId="Char3">
    <w:name w:val="رأس الصفحة Char"/>
    <w:basedOn w:val="a1"/>
    <w:link w:val="aa"/>
    <w:uiPriority w:val="99"/>
    <w:rsid w:val="00317B1E"/>
  </w:style>
  <w:style w:type="paragraph" w:styleId="ab">
    <w:name w:val="footer"/>
    <w:basedOn w:val="a"/>
    <w:link w:val="Char4"/>
    <w:uiPriority w:val="99"/>
    <w:unhideWhenUsed/>
    <w:rsid w:val="00317B1E"/>
    <w:pPr>
      <w:tabs>
        <w:tab w:val="center" w:pos="4680"/>
        <w:tab w:val="right" w:pos="9360"/>
      </w:tabs>
      <w:spacing w:after="0" w:line="240" w:lineRule="auto"/>
    </w:pPr>
  </w:style>
  <w:style w:type="character" w:customStyle="1" w:styleId="Char4">
    <w:name w:val="تذييل الصفحة Char"/>
    <w:basedOn w:val="a1"/>
    <w:link w:val="ab"/>
    <w:uiPriority w:val="99"/>
    <w:rsid w:val="00317B1E"/>
  </w:style>
  <w:style w:type="table" w:styleId="ac">
    <w:name w:val="Table Grid"/>
    <w:basedOn w:val="a2"/>
    <w:uiPriority w:val="39"/>
    <w:rsid w:val="002F7331"/>
    <w:pPr>
      <w:spacing w:after="0" w:line="240" w:lineRule="auto"/>
    </w:pPr>
    <w:rPr>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unhideWhenUsed/>
    <w:rsid w:val="002F733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e">
    <w:name w:val="Emphasis"/>
    <w:basedOn w:val="a1"/>
    <w:uiPriority w:val="20"/>
    <w:qFormat/>
    <w:rsid w:val="00AC03EB"/>
    <w:rPr>
      <w:i/>
      <w:iCs/>
    </w:rPr>
  </w:style>
  <w:style w:type="character" w:styleId="Hyperlink">
    <w:name w:val="Hyperlink"/>
    <w:basedOn w:val="a1"/>
    <w:uiPriority w:val="99"/>
    <w:unhideWhenUsed/>
    <w:rsid w:val="00212A25"/>
    <w:rPr>
      <w:color w:val="467886" w:themeColor="hyperlink"/>
      <w:u w:val="single"/>
    </w:rPr>
  </w:style>
  <w:style w:type="character" w:customStyle="1" w:styleId="UnresolvedMention">
    <w:name w:val="Unresolved Mention"/>
    <w:basedOn w:val="a1"/>
    <w:uiPriority w:val="99"/>
    <w:semiHidden/>
    <w:unhideWhenUsed/>
    <w:rsid w:val="00212A25"/>
    <w:rPr>
      <w:color w:val="605E5C"/>
      <w:shd w:val="clear" w:color="auto" w:fill="E1DFDD"/>
    </w:rPr>
  </w:style>
  <w:style w:type="character" w:customStyle="1" w:styleId="relative">
    <w:name w:val="relative"/>
    <w:basedOn w:val="a1"/>
    <w:rsid w:val="009C6922"/>
  </w:style>
  <w:style w:type="character" w:customStyle="1" w:styleId="ms-1">
    <w:name w:val="ms-1"/>
    <w:basedOn w:val="a1"/>
    <w:rsid w:val="009C6922"/>
  </w:style>
  <w:style w:type="character" w:customStyle="1" w:styleId="max-w-full">
    <w:name w:val="max-w-full"/>
    <w:basedOn w:val="a1"/>
    <w:rsid w:val="009C6922"/>
  </w:style>
  <w:style w:type="character" w:customStyle="1" w:styleId="-me-1">
    <w:name w:val="-me-1"/>
    <w:basedOn w:val="a1"/>
    <w:rsid w:val="009C6922"/>
  </w:style>
  <w:style w:type="table" w:customStyle="1" w:styleId="GridTable1Light">
    <w:name w:val="Grid Table 1 Light"/>
    <w:basedOn w:val="a2"/>
    <w:uiPriority w:val="46"/>
    <w:rsid w:val="00B66EC1"/>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f">
    <w:name w:val="Strong"/>
    <w:basedOn w:val="a1"/>
    <w:uiPriority w:val="22"/>
    <w:qFormat/>
    <w:rsid w:val="0080114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0"/>
    <w:next w:val="a"/>
    <w:link w:val="1Char"/>
    <w:uiPriority w:val="9"/>
    <w:qFormat/>
    <w:rsid w:val="00317B1E"/>
    <w:pPr>
      <w:numPr>
        <w:ilvl w:val="1"/>
        <w:numId w:val="1"/>
      </w:numPr>
      <w:bidi/>
      <w:outlineLvl w:val="0"/>
    </w:pPr>
    <w:rPr>
      <w:rFonts w:ascii="Traditional Arabic" w:hAnsi="Traditional Arabic" w:cs="Traditional Arabic"/>
      <w:b/>
      <w:bCs/>
      <w:sz w:val="32"/>
      <w:szCs w:val="32"/>
    </w:rPr>
  </w:style>
  <w:style w:type="paragraph" w:styleId="2">
    <w:name w:val="heading 2"/>
    <w:basedOn w:val="a0"/>
    <w:next w:val="a"/>
    <w:link w:val="2Char"/>
    <w:uiPriority w:val="9"/>
    <w:unhideWhenUsed/>
    <w:qFormat/>
    <w:rsid w:val="00317B1E"/>
    <w:pPr>
      <w:numPr>
        <w:ilvl w:val="2"/>
        <w:numId w:val="1"/>
      </w:numPr>
      <w:bidi/>
      <w:outlineLvl w:val="1"/>
    </w:pPr>
    <w:rPr>
      <w:rFonts w:ascii="Traditional Arabic" w:hAnsi="Traditional Arabic" w:cs="Traditional Arabic"/>
      <w:b/>
      <w:bCs/>
      <w:sz w:val="28"/>
      <w:szCs w:val="28"/>
    </w:rPr>
  </w:style>
  <w:style w:type="paragraph" w:styleId="3">
    <w:name w:val="heading 3"/>
    <w:basedOn w:val="a"/>
    <w:next w:val="a"/>
    <w:link w:val="3Char"/>
    <w:uiPriority w:val="9"/>
    <w:semiHidden/>
    <w:unhideWhenUsed/>
    <w:qFormat/>
    <w:rsid w:val="00EF060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F060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F060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F060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F060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F060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F060B"/>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عنوان 1 Char"/>
    <w:basedOn w:val="a1"/>
    <w:link w:val="1"/>
    <w:uiPriority w:val="9"/>
    <w:rsid w:val="00317B1E"/>
    <w:rPr>
      <w:rFonts w:ascii="Traditional Arabic" w:hAnsi="Traditional Arabic" w:cs="Traditional Arabic"/>
      <w:b/>
      <w:bCs/>
      <w:sz w:val="32"/>
      <w:szCs w:val="32"/>
    </w:rPr>
  </w:style>
  <w:style w:type="character" w:customStyle="1" w:styleId="2Char">
    <w:name w:val="عنوان 2 Char"/>
    <w:basedOn w:val="a1"/>
    <w:link w:val="2"/>
    <w:uiPriority w:val="9"/>
    <w:rsid w:val="00317B1E"/>
    <w:rPr>
      <w:rFonts w:ascii="Traditional Arabic" w:hAnsi="Traditional Arabic" w:cs="Traditional Arabic"/>
      <w:b/>
      <w:bCs/>
      <w:sz w:val="28"/>
      <w:szCs w:val="28"/>
    </w:rPr>
  </w:style>
  <w:style w:type="character" w:customStyle="1" w:styleId="3Char">
    <w:name w:val="عنوان 3 Char"/>
    <w:basedOn w:val="a1"/>
    <w:link w:val="3"/>
    <w:uiPriority w:val="9"/>
    <w:semiHidden/>
    <w:rsid w:val="00EF060B"/>
    <w:rPr>
      <w:rFonts w:eastAsiaTheme="majorEastAsia" w:cstheme="majorBidi"/>
      <w:color w:val="0F4761" w:themeColor="accent1" w:themeShade="BF"/>
      <w:sz w:val="28"/>
      <w:szCs w:val="28"/>
    </w:rPr>
  </w:style>
  <w:style w:type="character" w:customStyle="1" w:styleId="4Char">
    <w:name w:val="عنوان 4 Char"/>
    <w:basedOn w:val="a1"/>
    <w:link w:val="4"/>
    <w:uiPriority w:val="9"/>
    <w:semiHidden/>
    <w:rsid w:val="00EF060B"/>
    <w:rPr>
      <w:rFonts w:eastAsiaTheme="majorEastAsia" w:cstheme="majorBidi"/>
      <w:i/>
      <w:iCs/>
      <w:color w:val="0F4761" w:themeColor="accent1" w:themeShade="BF"/>
    </w:rPr>
  </w:style>
  <w:style w:type="character" w:customStyle="1" w:styleId="5Char">
    <w:name w:val="عنوان 5 Char"/>
    <w:basedOn w:val="a1"/>
    <w:link w:val="5"/>
    <w:uiPriority w:val="9"/>
    <w:semiHidden/>
    <w:rsid w:val="00EF060B"/>
    <w:rPr>
      <w:rFonts w:eastAsiaTheme="majorEastAsia" w:cstheme="majorBidi"/>
      <w:color w:val="0F4761" w:themeColor="accent1" w:themeShade="BF"/>
    </w:rPr>
  </w:style>
  <w:style w:type="character" w:customStyle="1" w:styleId="6Char">
    <w:name w:val="عنوان 6 Char"/>
    <w:basedOn w:val="a1"/>
    <w:link w:val="6"/>
    <w:uiPriority w:val="9"/>
    <w:semiHidden/>
    <w:rsid w:val="00EF060B"/>
    <w:rPr>
      <w:rFonts w:eastAsiaTheme="majorEastAsia" w:cstheme="majorBidi"/>
      <w:i/>
      <w:iCs/>
      <w:color w:val="595959" w:themeColor="text1" w:themeTint="A6"/>
    </w:rPr>
  </w:style>
  <w:style w:type="character" w:customStyle="1" w:styleId="7Char">
    <w:name w:val="عنوان 7 Char"/>
    <w:basedOn w:val="a1"/>
    <w:link w:val="7"/>
    <w:uiPriority w:val="9"/>
    <w:semiHidden/>
    <w:rsid w:val="00EF060B"/>
    <w:rPr>
      <w:rFonts w:eastAsiaTheme="majorEastAsia" w:cstheme="majorBidi"/>
      <w:color w:val="595959" w:themeColor="text1" w:themeTint="A6"/>
    </w:rPr>
  </w:style>
  <w:style w:type="character" w:customStyle="1" w:styleId="8Char">
    <w:name w:val="عنوان 8 Char"/>
    <w:basedOn w:val="a1"/>
    <w:link w:val="8"/>
    <w:uiPriority w:val="9"/>
    <w:semiHidden/>
    <w:rsid w:val="00EF060B"/>
    <w:rPr>
      <w:rFonts w:eastAsiaTheme="majorEastAsia" w:cstheme="majorBidi"/>
      <w:i/>
      <w:iCs/>
      <w:color w:val="272727" w:themeColor="text1" w:themeTint="D8"/>
    </w:rPr>
  </w:style>
  <w:style w:type="character" w:customStyle="1" w:styleId="9Char">
    <w:name w:val="عنوان 9 Char"/>
    <w:basedOn w:val="a1"/>
    <w:link w:val="9"/>
    <w:uiPriority w:val="9"/>
    <w:semiHidden/>
    <w:rsid w:val="00EF060B"/>
    <w:rPr>
      <w:rFonts w:eastAsiaTheme="majorEastAsia" w:cstheme="majorBidi"/>
      <w:color w:val="272727" w:themeColor="text1" w:themeTint="D8"/>
    </w:rPr>
  </w:style>
  <w:style w:type="paragraph" w:styleId="a4">
    <w:name w:val="Title"/>
    <w:basedOn w:val="a"/>
    <w:next w:val="a"/>
    <w:link w:val="Char"/>
    <w:uiPriority w:val="10"/>
    <w:qFormat/>
    <w:rsid w:val="00EF06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1"/>
    <w:link w:val="a4"/>
    <w:uiPriority w:val="10"/>
    <w:rsid w:val="00EF060B"/>
    <w:rPr>
      <w:rFonts w:asciiTheme="majorHAnsi" w:eastAsiaTheme="majorEastAsia" w:hAnsiTheme="majorHAnsi" w:cstheme="majorBidi"/>
      <w:spacing w:val="-10"/>
      <w:kern w:val="28"/>
      <w:sz w:val="56"/>
      <w:szCs w:val="56"/>
    </w:rPr>
  </w:style>
  <w:style w:type="paragraph" w:styleId="a5">
    <w:name w:val="Subtitle"/>
    <w:basedOn w:val="a"/>
    <w:next w:val="a"/>
    <w:link w:val="Char0"/>
    <w:uiPriority w:val="11"/>
    <w:qFormat/>
    <w:rsid w:val="00EF060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1"/>
    <w:link w:val="a5"/>
    <w:uiPriority w:val="11"/>
    <w:rsid w:val="00EF060B"/>
    <w:rPr>
      <w:rFonts w:eastAsiaTheme="majorEastAsia" w:cstheme="majorBidi"/>
      <w:color w:val="595959" w:themeColor="text1" w:themeTint="A6"/>
      <w:spacing w:val="15"/>
      <w:sz w:val="28"/>
      <w:szCs w:val="28"/>
    </w:rPr>
  </w:style>
  <w:style w:type="paragraph" w:styleId="a6">
    <w:name w:val="Quote"/>
    <w:basedOn w:val="a"/>
    <w:next w:val="a"/>
    <w:link w:val="Char1"/>
    <w:uiPriority w:val="29"/>
    <w:qFormat/>
    <w:rsid w:val="00EF060B"/>
    <w:pPr>
      <w:spacing w:before="160"/>
      <w:jc w:val="center"/>
    </w:pPr>
    <w:rPr>
      <w:i/>
      <w:iCs/>
      <w:color w:val="404040" w:themeColor="text1" w:themeTint="BF"/>
    </w:rPr>
  </w:style>
  <w:style w:type="character" w:customStyle="1" w:styleId="Char1">
    <w:name w:val="اقتباس Char"/>
    <w:basedOn w:val="a1"/>
    <w:link w:val="a6"/>
    <w:uiPriority w:val="29"/>
    <w:rsid w:val="00EF060B"/>
    <w:rPr>
      <w:i/>
      <w:iCs/>
      <w:color w:val="404040" w:themeColor="text1" w:themeTint="BF"/>
    </w:rPr>
  </w:style>
  <w:style w:type="paragraph" w:styleId="a0">
    <w:name w:val="List Paragraph"/>
    <w:basedOn w:val="a"/>
    <w:uiPriority w:val="34"/>
    <w:qFormat/>
    <w:rsid w:val="00EF060B"/>
    <w:pPr>
      <w:ind w:left="720"/>
      <w:contextualSpacing/>
    </w:pPr>
  </w:style>
  <w:style w:type="character" w:styleId="a7">
    <w:name w:val="Intense Emphasis"/>
    <w:basedOn w:val="a1"/>
    <w:uiPriority w:val="21"/>
    <w:qFormat/>
    <w:rsid w:val="00EF060B"/>
    <w:rPr>
      <w:i/>
      <w:iCs/>
      <w:color w:val="0F4761" w:themeColor="accent1" w:themeShade="BF"/>
    </w:rPr>
  </w:style>
  <w:style w:type="paragraph" w:styleId="a8">
    <w:name w:val="Intense Quote"/>
    <w:basedOn w:val="a"/>
    <w:next w:val="a"/>
    <w:link w:val="Char2"/>
    <w:uiPriority w:val="30"/>
    <w:qFormat/>
    <w:rsid w:val="00EF06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1"/>
    <w:link w:val="a8"/>
    <w:uiPriority w:val="30"/>
    <w:rsid w:val="00EF060B"/>
    <w:rPr>
      <w:i/>
      <w:iCs/>
      <w:color w:val="0F4761" w:themeColor="accent1" w:themeShade="BF"/>
    </w:rPr>
  </w:style>
  <w:style w:type="character" w:styleId="a9">
    <w:name w:val="Intense Reference"/>
    <w:basedOn w:val="a1"/>
    <w:uiPriority w:val="32"/>
    <w:qFormat/>
    <w:rsid w:val="00EF060B"/>
    <w:rPr>
      <w:b/>
      <w:bCs/>
      <w:smallCaps/>
      <w:color w:val="0F4761" w:themeColor="accent1" w:themeShade="BF"/>
      <w:spacing w:val="5"/>
    </w:rPr>
  </w:style>
  <w:style w:type="paragraph" w:styleId="aa">
    <w:name w:val="header"/>
    <w:basedOn w:val="a"/>
    <w:link w:val="Char3"/>
    <w:uiPriority w:val="99"/>
    <w:unhideWhenUsed/>
    <w:rsid w:val="00317B1E"/>
    <w:pPr>
      <w:tabs>
        <w:tab w:val="center" w:pos="4680"/>
        <w:tab w:val="right" w:pos="9360"/>
      </w:tabs>
      <w:spacing w:after="0" w:line="240" w:lineRule="auto"/>
    </w:pPr>
  </w:style>
  <w:style w:type="character" w:customStyle="1" w:styleId="Char3">
    <w:name w:val="رأس الصفحة Char"/>
    <w:basedOn w:val="a1"/>
    <w:link w:val="aa"/>
    <w:uiPriority w:val="99"/>
    <w:rsid w:val="00317B1E"/>
  </w:style>
  <w:style w:type="paragraph" w:styleId="ab">
    <w:name w:val="footer"/>
    <w:basedOn w:val="a"/>
    <w:link w:val="Char4"/>
    <w:uiPriority w:val="99"/>
    <w:unhideWhenUsed/>
    <w:rsid w:val="00317B1E"/>
    <w:pPr>
      <w:tabs>
        <w:tab w:val="center" w:pos="4680"/>
        <w:tab w:val="right" w:pos="9360"/>
      </w:tabs>
      <w:spacing w:after="0" w:line="240" w:lineRule="auto"/>
    </w:pPr>
  </w:style>
  <w:style w:type="character" w:customStyle="1" w:styleId="Char4">
    <w:name w:val="تذييل الصفحة Char"/>
    <w:basedOn w:val="a1"/>
    <w:link w:val="ab"/>
    <w:uiPriority w:val="99"/>
    <w:rsid w:val="00317B1E"/>
  </w:style>
  <w:style w:type="table" w:styleId="ac">
    <w:name w:val="Table Grid"/>
    <w:basedOn w:val="a2"/>
    <w:uiPriority w:val="39"/>
    <w:rsid w:val="002F7331"/>
    <w:pPr>
      <w:spacing w:after="0" w:line="240" w:lineRule="auto"/>
    </w:pPr>
    <w:rPr>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unhideWhenUsed/>
    <w:rsid w:val="002F733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e">
    <w:name w:val="Emphasis"/>
    <w:basedOn w:val="a1"/>
    <w:uiPriority w:val="20"/>
    <w:qFormat/>
    <w:rsid w:val="00AC03EB"/>
    <w:rPr>
      <w:i/>
      <w:iCs/>
    </w:rPr>
  </w:style>
  <w:style w:type="character" w:styleId="Hyperlink">
    <w:name w:val="Hyperlink"/>
    <w:basedOn w:val="a1"/>
    <w:uiPriority w:val="99"/>
    <w:unhideWhenUsed/>
    <w:rsid w:val="00212A25"/>
    <w:rPr>
      <w:color w:val="467886" w:themeColor="hyperlink"/>
      <w:u w:val="single"/>
    </w:rPr>
  </w:style>
  <w:style w:type="character" w:customStyle="1" w:styleId="UnresolvedMention">
    <w:name w:val="Unresolved Mention"/>
    <w:basedOn w:val="a1"/>
    <w:uiPriority w:val="99"/>
    <w:semiHidden/>
    <w:unhideWhenUsed/>
    <w:rsid w:val="00212A25"/>
    <w:rPr>
      <w:color w:val="605E5C"/>
      <w:shd w:val="clear" w:color="auto" w:fill="E1DFDD"/>
    </w:rPr>
  </w:style>
  <w:style w:type="character" w:customStyle="1" w:styleId="relative">
    <w:name w:val="relative"/>
    <w:basedOn w:val="a1"/>
    <w:rsid w:val="009C6922"/>
  </w:style>
  <w:style w:type="character" w:customStyle="1" w:styleId="ms-1">
    <w:name w:val="ms-1"/>
    <w:basedOn w:val="a1"/>
    <w:rsid w:val="009C6922"/>
  </w:style>
  <w:style w:type="character" w:customStyle="1" w:styleId="max-w-full">
    <w:name w:val="max-w-full"/>
    <w:basedOn w:val="a1"/>
    <w:rsid w:val="009C6922"/>
  </w:style>
  <w:style w:type="character" w:customStyle="1" w:styleId="-me-1">
    <w:name w:val="-me-1"/>
    <w:basedOn w:val="a1"/>
    <w:rsid w:val="009C6922"/>
  </w:style>
  <w:style w:type="table" w:customStyle="1" w:styleId="GridTable1Light">
    <w:name w:val="Grid Table 1 Light"/>
    <w:basedOn w:val="a2"/>
    <w:uiPriority w:val="46"/>
    <w:rsid w:val="00B66EC1"/>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f">
    <w:name w:val="Strong"/>
    <w:basedOn w:val="a1"/>
    <w:uiPriority w:val="22"/>
    <w:qFormat/>
    <w:rsid w:val="008011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9735">
      <w:bodyDiv w:val="1"/>
      <w:marLeft w:val="0"/>
      <w:marRight w:val="0"/>
      <w:marTop w:val="0"/>
      <w:marBottom w:val="0"/>
      <w:divBdr>
        <w:top w:val="none" w:sz="0" w:space="0" w:color="auto"/>
        <w:left w:val="none" w:sz="0" w:space="0" w:color="auto"/>
        <w:bottom w:val="none" w:sz="0" w:space="0" w:color="auto"/>
        <w:right w:val="none" w:sz="0" w:space="0" w:color="auto"/>
      </w:divBdr>
    </w:div>
    <w:div w:id="8992635">
      <w:bodyDiv w:val="1"/>
      <w:marLeft w:val="0"/>
      <w:marRight w:val="0"/>
      <w:marTop w:val="0"/>
      <w:marBottom w:val="0"/>
      <w:divBdr>
        <w:top w:val="none" w:sz="0" w:space="0" w:color="auto"/>
        <w:left w:val="none" w:sz="0" w:space="0" w:color="auto"/>
        <w:bottom w:val="none" w:sz="0" w:space="0" w:color="auto"/>
        <w:right w:val="none" w:sz="0" w:space="0" w:color="auto"/>
      </w:divBdr>
    </w:div>
    <w:div w:id="16851962">
      <w:bodyDiv w:val="1"/>
      <w:marLeft w:val="0"/>
      <w:marRight w:val="0"/>
      <w:marTop w:val="0"/>
      <w:marBottom w:val="0"/>
      <w:divBdr>
        <w:top w:val="none" w:sz="0" w:space="0" w:color="auto"/>
        <w:left w:val="none" w:sz="0" w:space="0" w:color="auto"/>
        <w:bottom w:val="none" w:sz="0" w:space="0" w:color="auto"/>
        <w:right w:val="none" w:sz="0" w:space="0" w:color="auto"/>
      </w:divBdr>
    </w:div>
    <w:div w:id="184707981">
      <w:bodyDiv w:val="1"/>
      <w:marLeft w:val="0"/>
      <w:marRight w:val="0"/>
      <w:marTop w:val="0"/>
      <w:marBottom w:val="0"/>
      <w:divBdr>
        <w:top w:val="none" w:sz="0" w:space="0" w:color="auto"/>
        <w:left w:val="none" w:sz="0" w:space="0" w:color="auto"/>
        <w:bottom w:val="none" w:sz="0" w:space="0" w:color="auto"/>
        <w:right w:val="none" w:sz="0" w:space="0" w:color="auto"/>
      </w:divBdr>
    </w:div>
    <w:div w:id="275718301">
      <w:bodyDiv w:val="1"/>
      <w:marLeft w:val="0"/>
      <w:marRight w:val="0"/>
      <w:marTop w:val="0"/>
      <w:marBottom w:val="0"/>
      <w:divBdr>
        <w:top w:val="none" w:sz="0" w:space="0" w:color="auto"/>
        <w:left w:val="none" w:sz="0" w:space="0" w:color="auto"/>
        <w:bottom w:val="none" w:sz="0" w:space="0" w:color="auto"/>
        <w:right w:val="none" w:sz="0" w:space="0" w:color="auto"/>
      </w:divBdr>
    </w:div>
    <w:div w:id="275984014">
      <w:bodyDiv w:val="1"/>
      <w:marLeft w:val="0"/>
      <w:marRight w:val="0"/>
      <w:marTop w:val="0"/>
      <w:marBottom w:val="0"/>
      <w:divBdr>
        <w:top w:val="none" w:sz="0" w:space="0" w:color="auto"/>
        <w:left w:val="none" w:sz="0" w:space="0" w:color="auto"/>
        <w:bottom w:val="none" w:sz="0" w:space="0" w:color="auto"/>
        <w:right w:val="none" w:sz="0" w:space="0" w:color="auto"/>
      </w:divBdr>
    </w:div>
    <w:div w:id="335571746">
      <w:bodyDiv w:val="1"/>
      <w:marLeft w:val="0"/>
      <w:marRight w:val="0"/>
      <w:marTop w:val="0"/>
      <w:marBottom w:val="0"/>
      <w:divBdr>
        <w:top w:val="none" w:sz="0" w:space="0" w:color="auto"/>
        <w:left w:val="none" w:sz="0" w:space="0" w:color="auto"/>
        <w:bottom w:val="none" w:sz="0" w:space="0" w:color="auto"/>
        <w:right w:val="none" w:sz="0" w:space="0" w:color="auto"/>
      </w:divBdr>
    </w:div>
    <w:div w:id="339894284">
      <w:bodyDiv w:val="1"/>
      <w:marLeft w:val="0"/>
      <w:marRight w:val="0"/>
      <w:marTop w:val="0"/>
      <w:marBottom w:val="0"/>
      <w:divBdr>
        <w:top w:val="none" w:sz="0" w:space="0" w:color="auto"/>
        <w:left w:val="none" w:sz="0" w:space="0" w:color="auto"/>
        <w:bottom w:val="none" w:sz="0" w:space="0" w:color="auto"/>
        <w:right w:val="none" w:sz="0" w:space="0" w:color="auto"/>
      </w:divBdr>
    </w:div>
    <w:div w:id="426193305">
      <w:bodyDiv w:val="1"/>
      <w:marLeft w:val="0"/>
      <w:marRight w:val="0"/>
      <w:marTop w:val="0"/>
      <w:marBottom w:val="0"/>
      <w:divBdr>
        <w:top w:val="none" w:sz="0" w:space="0" w:color="auto"/>
        <w:left w:val="none" w:sz="0" w:space="0" w:color="auto"/>
        <w:bottom w:val="none" w:sz="0" w:space="0" w:color="auto"/>
        <w:right w:val="none" w:sz="0" w:space="0" w:color="auto"/>
      </w:divBdr>
    </w:div>
    <w:div w:id="480849632">
      <w:bodyDiv w:val="1"/>
      <w:marLeft w:val="0"/>
      <w:marRight w:val="0"/>
      <w:marTop w:val="0"/>
      <w:marBottom w:val="0"/>
      <w:divBdr>
        <w:top w:val="none" w:sz="0" w:space="0" w:color="auto"/>
        <w:left w:val="none" w:sz="0" w:space="0" w:color="auto"/>
        <w:bottom w:val="none" w:sz="0" w:space="0" w:color="auto"/>
        <w:right w:val="none" w:sz="0" w:space="0" w:color="auto"/>
      </w:divBdr>
    </w:div>
    <w:div w:id="483811753">
      <w:bodyDiv w:val="1"/>
      <w:marLeft w:val="0"/>
      <w:marRight w:val="0"/>
      <w:marTop w:val="0"/>
      <w:marBottom w:val="0"/>
      <w:divBdr>
        <w:top w:val="none" w:sz="0" w:space="0" w:color="auto"/>
        <w:left w:val="none" w:sz="0" w:space="0" w:color="auto"/>
        <w:bottom w:val="none" w:sz="0" w:space="0" w:color="auto"/>
        <w:right w:val="none" w:sz="0" w:space="0" w:color="auto"/>
      </w:divBdr>
    </w:div>
    <w:div w:id="486745136">
      <w:bodyDiv w:val="1"/>
      <w:marLeft w:val="0"/>
      <w:marRight w:val="0"/>
      <w:marTop w:val="0"/>
      <w:marBottom w:val="0"/>
      <w:divBdr>
        <w:top w:val="none" w:sz="0" w:space="0" w:color="auto"/>
        <w:left w:val="none" w:sz="0" w:space="0" w:color="auto"/>
        <w:bottom w:val="none" w:sz="0" w:space="0" w:color="auto"/>
        <w:right w:val="none" w:sz="0" w:space="0" w:color="auto"/>
      </w:divBdr>
    </w:div>
    <w:div w:id="521825710">
      <w:bodyDiv w:val="1"/>
      <w:marLeft w:val="0"/>
      <w:marRight w:val="0"/>
      <w:marTop w:val="0"/>
      <w:marBottom w:val="0"/>
      <w:divBdr>
        <w:top w:val="none" w:sz="0" w:space="0" w:color="auto"/>
        <w:left w:val="none" w:sz="0" w:space="0" w:color="auto"/>
        <w:bottom w:val="none" w:sz="0" w:space="0" w:color="auto"/>
        <w:right w:val="none" w:sz="0" w:space="0" w:color="auto"/>
      </w:divBdr>
    </w:div>
    <w:div w:id="529758105">
      <w:bodyDiv w:val="1"/>
      <w:marLeft w:val="0"/>
      <w:marRight w:val="0"/>
      <w:marTop w:val="0"/>
      <w:marBottom w:val="0"/>
      <w:divBdr>
        <w:top w:val="none" w:sz="0" w:space="0" w:color="auto"/>
        <w:left w:val="none" w:sz="0" w:space="0" w:color="auto"/>
        <w:bottom w:val="none" w:sz="0" w:space="0" w:color="auto"/>
        <w:right w:val="none" w:sz="0" w:space="0" w:color="auto"/>
      </w:divBdr>
    </w:div>
    <w:div w:id="530529486">
      <w:bodyDiv w:val="1"/>
      <w:marLeft w:val="0"/>
      <w:marRight w:val="0"/>
      <w:marTop w:val="0"/>
      <w:marBottom w:val="0"/>
      <w:divBdr>
        <w:top w:val="none" w:sz="0" w:space="0" w:color="auto"/>
        <w:left w:val="none" w:sz="0" w:space="0" w:color="auto"/>
        <w:bottom w:val="none" w:sz="0" w:space="0" w:color="auto"/>
        <w:right w:val="none" w:sz="0" w:space="0" w:color="auto"/>
      </w:divBdr>
    </w:div>
    <w:div w:id="542594897">
      <w:bodyDiv w:val="1"/>
      <w:marLeft w:val="0"/>
      <w:marRight w:val="0"/>
      <w:marTop w:val="0"/>
      <w:marBottom w:val="0"/>
      <w:divBdr>
        <w:top w:val="none" w:sz="0" w:space="0" w:color="auto"/>
        <w:left w:val="none" w:sz="0" w:space="0" w:color="auto"/>
        <w:bottom w:val="none" w:sz="0" w:space="0" w:color="auto"/>
        <w:right w:val="none" w:sz="0" w:space="0" w:color="auto"/>
      </w:divBdr>
    </w:div>
    <w:div w:id="558251383">
      <w:bodyDiv w:val="1"/>
      <w:marLeft w:val="0"/>
      <w:marRight w:val="0"/>
      <w:marTop w:val="0"/>
      <w:marBottom w:val="0"/>
      <w:divBdr>
        <w:top w:val="none" w:sz="0" w:space="0" w:color="auto"/>
        <w:left w:val="none" w:sz="0" w:space="0" w:color="auto"/>
        <w:bottom w:val="none" w:sz="0" w:space="0" w:color="auto"/>
        <w:right w:val="none" w:sz="0" w:space="0" w:color="auto"/>
      </w:divBdr>
    </w:div>
    <w:div w:id="713500778">
      <w:bodyDiv w:val="1"/>
      <w:marLeft w:val="0"/>
      <w:marRight w:val="0"/>
      <w:marTop w:val="0"/>
      <w:marBottom w:val="0"/>
      <w:divBdr>
        <w:top w:val="none" w:sz="0" w:space="0" w:color="auto"/>
        <w:left w:val="none" w:sz="0" w:space="0" w:color="auto"/>
        <w:bottom w:val="none" w:sz="0" w:space="0" w:color="auto"/>
        <w:right w:val="none" w:sz="0" w:space="0" w:color="auto"/>
      </w:divBdr>
    </w:div>
    <w:div w:id="742025374">
      <w:bodyDiv w:val="1"/>
      <w:marLeft w:val="0"/>
      <w:marRight w:val="0"/>
      <w:marTop w:val="0"/>
      <w:marBottom w:val="0"/>
      <w:divBdr>
        <w:top w:val="none" w:sz="0" w:space="0" w:color="auto"/>
        <w:left w:val="none" w:sz="0" w:space="0" w:color="auto"/>
        <w:bottom w:val="none" w:sz="0" w:space="0" w:color="auto"/>
        <w:right w:val="none" w:sz="0" w:space="0" w:color="auto"/>
      </w:divBdr>
    </w:div>
    <w:div w:id="769550978">
      <w:bodyDiv w:val="1"/>
      <w:marLeft w:val="0"/>
      <w:marRight w:val="0"/>
      <w:marTop w:val="0"/>
      <w:marBottom w:val="0"/>
      <w:divBdr>
        <w:top w:val="none" w:sz="0" w:space="0" w:color="auto"/>
        <w:left w:val="none" w:sz="0" w:space="0" w:color="auto"/>
        <w:bottom w:val="none" w:sz="0" w:space="0" w:color="auto"/>
        <w:right w:val="none" w:sz="0" w:space="0" w:color="auto"/>
      </w:divBdr>
    </w:div>
    <w:div w:id="777481995">
      <w:bodyDiv w:val="1"/>
      <w:marLeft w:val="0"/>
      <w:marRight w:val="0"/>
      <w:marTop w:val="0"/>
      <w:marBottom w:val="0"/>
      <w:divBdr>
        <w:top w:val="none" w:sz="0" w:space="0" w:color="auto"/>
        <w:left w:val="none" w:sz="0" w:space="0" w:color="auto"/>
        <w:bottom w:val="none" w:sz="0" w:space="0" w:color="auto"/>
        <w:right w:val="none" w:sz="0" w:space="0" w:color="auto"/>
      </w:divBdr>
    </w:div>
    <w:div w:id="785660598">
      <w:bodyDiv w:val="1"/>
      <w:marLeft w:val="0"/>
      <w:marRight w:val="0"/>
      <w:marTop w:val="0"/>
      <w:marBottom w:val="0"/>
      <w:divBdr>
        <w:top w:val="none" w:sz="0" w:space="0" w:color="auto"/>
        <w:left w:val="none" w:sz="0" w:space="0" w:color="auto"/>
        <w:bottom w:val="none" w:sz="0" w:space="0" w:color="auto"/>
        <w:right w:val="none" w:sz="0" w:space="0" w:color="auto"/>
      </w:divBdr>
    </w:div>
    <w:div w:id="787505241">
      <w:bodyDiv w:val="1"/>
      <w:marLeft w:val="0"/>
      <w:marRight w:val="0"/>
      <w:marTop w:val="0"/>
      <w:marBottom w:val="0"/>
      <w:divBdr>
        <w:top w:val="none" w:sz="0" w:space="0" w:color="auto"/>
        <w:left w:val="none" w:sz="0" w:space="0" w:color="auto"/>
        <w:bottom w:val="none" w:sz="0" w:space="0" w:color="auto"/>
        <w:right w:val="none" w:sz="0" w:space="0" w:color="auto"/>
      </w:divBdr>
    </w:div>
    <w:div w:id="867329530">
      <w:bodyDiv w:val="1"/>
      <w:marLeft w:val="0"/>
      <w:marRight w:val="0"/>
      <w:marTop w:val="0"/>
      <w:marBottom w:val="0"/>
      <w:divBdr>
        <w:top w:val="none" w:sz="0" w:space="0" w:color="auto"/>
        <w:left w:val="none" w:sz="0" w:space="0" w:color="auto"/>
        <w:bottom w:val="none" w:sz="0" w:space="0" w:color="auto"/>
        <w:right w:val="none" w:sz="0" w:space="0" w:color="auto"/>
      </w:divBdr>
      <w:divsChild>
        <w:div w:id="20463227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888618">
      <w:bodyDiv w:val="1"/>
      <w:marLeft w:val="0"/>
      <w:marRight w:val="0"/>
      <w:marTop w:val="0"/>
      <w:marBottom w:val="0"/>
      <w:divBdr>
        <w:top w:val="none" w:sz="0" w:space="0" w:color="auto"/>
        <w:left w:val="none" w:sz="0" w:space="0" w:color="auto"/>
        <w:bottom w:val="none" w:sz="0" w:space="0" w:color="auto"/>
        <w:right w:val="none" w:sz="0" w:space="0" w:color="auto"/>
      </w:divBdr>
      <w:divsChild>
        <w:div w:id="710570311">
          <w:blockQuote w:val="1"/>
          <w:marLeft w:val="720"/>
          <w:marRight w:val="720"/>
          <w:marTop w:val="100"/>
          <w:marBottom w:val="100"/>
          <w:divBdr>
            <w:top w:val="none" w:sz="0" w:space="0" w:color="auto"/>
            <w:left w:val="none" w:sz="0" w:space="0" w:color="auto"/>
            <w:bottom w:val="none" w:sz="0" w:space="0" w:color="auto"/>
            <w:right w:val="none" w:sz="0" w:space="0" w:color="auto"/>
          </w:divBdr>
        </w:div>
        <w:div w:id="14550989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1086586">
      <w:bodyDiv w:val="1"/>
      <w:marLeft w:val="0"/>
      <w:marRight w:val="0"/>
      <w:marTop w:val="0"/>
      <w:marBottom w:val="0"/>
      <w:divBdr>
        <w:top w:val="none" w:sz="0" w:space="0" w:color="auto"/>
        <w:left w:val="none" w:sz="0" w:space="0" w:color="auto"/>
        <w:bottom w:val="none" w:sz="0" w:space="0" w:color="auto"/>
        <w:right w:val="none" w:sz="0" w:space="0" w:color="auto"/>
      </w:divBdr>
    </w:div>
    <w:div w:id="954213638">
      <w:bodyDiv w:val="1"/>
      <w:marLeft w:val="0"/>
      <w:marRight w:val="0"/>
      <w:marTop w:val="0"/>
      <w:marBottom w:val="0"/>
      <w:divBdr>
        <w:top w:val="none" w:sz="0" w:space="0" w:color="auto"/>
        <w:left w:val="none" w:sz="0" w:space="0" w:color="auto"/>
        <w:bottom w:val="none" w:sz="0" w:space="0" w:color="auto"/>
        <w:right w:val="none" w:sz="0" w:space="0" w:color="auto"/>
      </w:divBdr>
    </w:div>
    <w:div w:id="1032459008">
      <w:bodyDiv w:val="1"/>
      <w:marLeft w:val="0"/>
      <w:marRight w:val="0"/>
      <w:marTop w:val="0"/>
      <w:marBottom w:val="0"/>
      <w:divBdr>
        <w:top w:val="none" w:sz="0" w:space="0" w:color="auto"/>
        <w:left w:val="none" w:sz="0" w:space="0" w:color="auto"/>
        <w:bottom w:val="none" w:sz="0" w:space="0" w:color="auto"/>
        <w:right w:val="none" w:sz="0" w:space="0" w:color="auto"/>
      </w:divBdr>
      <w:divsChild>
        <w:div w:id="18764996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3383418">
      <w:bodyDiv w:val="1"/>
      <w:marLeft w:val="0"/>
      <w:marRight w:val="0"/>
      <w:marTop w:val="0"/>
      <w:marBottom w:val="0"/>
      <w:divBdr>
        <w:top w:val="none" w:sz="0" w:space="0" w:color="auto"/>
        <w:left w:val="none" w:sz="0" w:space="0" w:color="auto"/>
        <w:bottom w:val="none" w:sz="0" w:space="0" w:color="auto"/>
        <w:right w:val="none" w:sz="0" w:space="0" w:color="auto"/>
      </w:divBdr>
    </w:div>
    <w:div w:id="1133788540">
      <w:bodyDiv w:val="1"/>
      <w:marLeft w:val="0"/>
      <w:marRight w:val="0"/>
      <w:marTop w:val="0"/>
      <w:marBottom w:val="0"/>
      <w:divBdr>
        <w:top w:val="none" w:sz="0" w:space="0" w:color="auto"/>
        <w:left w:val="none" w:sz="0" w:space="0" w:color="auto"/>
        <w:bottom w:val="none" w:sz="0" w:space="0" w:color="auto"/>
        <w:right w:val="none" w:sz="0" w:space="0" w:color="auto"/>
      </w:divBdr>
    </w:div>
    <w:div w:id="1201017230">
      <w:bodyDiv w:val="1"/>
      <w:marLeft w:val="0"/>
      <w:marRight w:val="0"/>
      <w:marTop w:val="0"/>
      <w:marBottom w:val="0"/>
      <w:divBdr>
        <w:top w:val="none" w:sz="0" w:space="0" w:color="auto"/>
        <w:left w:val="none" w:sz="0" w:space="0" w:color="auto"/>
        <w:bottom w:val="none" w:sz="0" w:space="0" w:color="auto"/>
        <w:right w:val="none" w:sz="0" w:space="0" w:color="auto"/>
      </w:divBdr>
    </w:div>
    <w:div w:id="1265722043">
      <w:bodyDiv w:val="1"/>
      <w:marLeft w:val="0"/>
      <w:marRight w:val="0"/>
      <w:marTop w:val="0"/>
      <w:marBottom w:val="0"/>
      <w:divBdr>
        <w:top w:val="none" w:sz="0" w:space="0" w:color="auto"/>
        <w:left w:val="none" w:sz="0" w:space="0" w:color="auto"/>
        <w:bottom w:val="none" w:sz="0" w:space="0" w:color="auto"/>
        <w:right w:val="none" w:sz="0" w:space="0" w:color="auto"/>
      </w:divBdr>
      <w:divsChild>
        <w:div w:id="1777796141">
          <w:marLeft w:val="0"/>
          <w:marRight w:val="0"/>
          <w:marTop w:val="0"/>
          <w:marBottom w:val="0"/>
          <w:divBdr>
            <w:top w:val="none" w:sz="0" w:space="0" w:color="auto"/>
            <w:left w:val="none" w:sz="0" w:space="0" w:color="auto"/>
            <w:bottom w:val="none" w:sz="0" w:space="0" w:color="auto"/>
            <w:right w:val="none" w:sz="0" w:space="0" w:color="auto"/>
          </w:divBdr>
          <w:divsChild>
            <w:div w:id="675159385">
              <w:marLeft w:val="0"/>
              <w:marRight w:val="0"/>
              <w:marTop w:val="0"/>
              <w:marBottom w:val="0"/>
              <w:divBdr>
                <w:top w:val="none" w:sz="0" w:space="0" w:color="auto"/>
                <w:left w:val="none" w:sz="0" w:space="0" w:color="auto"/>
                <w:bottom w:val="none" w:sz="0" w:space="0" w:color="auto"/>
                <w:right w:val="none" w:sz="0" w:space="0" w:color="auto"/>
              </w:divBdr>
              <w:divsChild>
                <w:div w:id="994264794">
                  <w:marLeft w:val="0"/>
                  <w:marRight w:val="0"/>
                  <w:marTop w:val="0"/>
                  <w:marBottom w:val="0"/>
                  <w:divBdr>
                    <w:top w:val="none" w:sz="0" w:space="0" w:color="auto"/>
                    <w:left w:val="none" w:sz="0" w:space="0" w:color="auto"/>
                    <w:bottom w:val="none" w:sz="0" w:space="0" w:color="auto"/>
                    <w:right w:val="none" w:sz="0" w:space="0" w:color="auto"/>
                  </w:divBdr>
                  <w:divsChild>
                    <w:div w:id="2030333751">
                      <w:marLeft w:val="0"/>
                      <w:marRight w:val="0"/>
                      <w:marTop w:val="0"/>
                      <w:marBottom w:val="0"/>
                      <w:divBdr>
                        <w:top w:val="none" w:sz="0" w:space="0" w:color="auto"/>
                        <w:left w:val="none" w:sz="0" w:space="0" w:color="auto"/>
                        <w:bottom w:val="none" w:sz="0" w:space="0" w:color="auto"/>
                        <w:right w:val="none" w:sz="0" w:space="0" w:color="auto"/>
                      </w:divBdr>
                      <w:divsChild>
                        <w:div w:id="1896381929">
                          <w:marLeft w:val="0"/>
                          <w:marRight w:val="0"/>
                          <w:marTop w:val="0"/>
                          <w:marBottom w:val="0"/>
                          <w:divBdr>
                            <w:top w:val="none" w:sz="0" w:space="0" w:color="auto"/>
                            <w:left w:val="none" w:sz="0" w:space="0" w:color="auto"/>
                            <w:bottom w:val="none" w:sz="0" w:space="0" w:color="auto"/>
                            <w:right w:val="none" w:sz="0" w:space="0" w:color="auto"/>
                          </w:divBdr>
                          <w:divsChild>
                            <w:div w:id="27074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0866196">
      <w:bodyDiv w:val="1"/>
      <w:marLeft w:val="0"/>
      <w:marRight w:val="0"/>
      <w:marTop w:val="0"/>
      <w:marBottom w:val="0"/>
      <w:divBdr>
        <w:top w:val="none" w:sz="0" w:space="0" w:color="auto"/>
        <w:left w:val="none" w:sz="0" w:space="0" w:color="auto"/>
        <w:bottom w:val="none" w:sz="0" w:space="0" w:color="auto"/>
        <w:right w:val="none" w:sz="0" w:space="0" w:color="auto"/>
      </w:divBdr>
    </w:div>
    <w:div w:id="1319068757">
      <w:bodyDiv w:val="1"/>
      <w:marLeft w:val="0"/>
      <w:marRight w:val="0"/>
      <w:marTop w:val="0"/>
      <w:marBottom w:val="0"/>
      <w:divBdr>
        <w:top w:val="none" w:sz="0" w:space="0" w:color="auto"/>
        <w:left w:val="none" w:sz="0" w:space="0" w:color="auto"/>
        <w:bottom w:val="none" w:sz="0" w:space="0" w:color="auto"/>
        <w:right w:val="none" w:sz="0" w:space="0" w:color="auto"/>
      </w:divBdr>
    </w:div>
    <w:div w:id="1324965944">
      <w:bodyDiv w:val="1"/>
      <w:marLeft w:val="0"/>
      <w:marRight w:val="0"/>
      <w:marTop w:val="0"/>
      <w:marBottom w:val="0"/>
      <w:divBdr>
        <w:top w:val="none" w:sz="0" w:space="0" w:color="auto"/>
        <w:left w:val="none" w:sz="0" w:space="0" w:color="auto"/>
        <w:bottom w:val="none" w:sz="0" w:space="0" w:color="auto"/>
        <w:right w:val="none" w:sz="0" w:space="0" w:color="auto"/>
      </w:divBdr>
    </w:div>
    <w:div w:id="1384407246">
      <w:bodyDiv w:val="1"/>
      <w:marLeft w:val="0"/>
      <w:marRight w:val="0"/>
      <w:marTop w:val="0"/>
      <w:marBottom w:val="0"/>
      <w:divBdr>
        <w:top w:val="none" w:sz="0" w:space="0" w:color="auto"/>
        <w:left w:val="none" w:sz="0" w:space="0" w:color="auto"/>
        <w:bottom w:val="none" w:sz="0" w:space="0" w:color="auto"/>
        <w:right w:val="none" w:sz="0" w:space="0" w:color="auto"/>
      </w:divBdr>
    </w:div>
    <w:div w:id="1444421786">
      <w:bodyDiv w:val="1"/>
      <w:marLeft w:val="0"/>
      <w:marRight w:val="0"/>
      <w:marTop w:val="0"/>
      <w:marBottom w:val="0"/>
      <w:divBdr>
        <w:top w:val="none" w:sz="0" w:space="0" w:color="auto"/>
        <w:left w:val="none" w:sz="0" w:space="0" w:color="auto"/>
        <w:bottom w:val="none" w:sz="0" w:space="0" w:color="auto"/>
        <w:right w:val="none" w:sz="0" w:space="0" w:color="auto"/>
      </w:divBdr>
      <w:divsChild>
        <w:div w:id="1618415199">
          <w:marLeft w:val="0"/>
          <w:marRight w:val="0"/>
          <w:marTop w:val="0"/>
          <w:marBottom w:val="0"/>
          <w:divBdr>
            <w:top w:val="none" w:sz="0" w:space="0" w:color="auto"/>
            <w:left w:val="none" w:sz="0" w:space="0" w:color="auto"/>
            <w:bottom w:val="none" w:sz="0" w:space="0" w:color="auto"/>
            <w:right w:val="none" w:sz="0" w:space="0" w:color="auto"/>
          </w:divBdr>
          <w:divsChild>
            <w:div w:id="46539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219062">
      <w:bodyDiv w:val="1"/>
      <w:marLeft w:val="0"/>
      <w:marRight w:val="0"/>
      <w:marTop w:val="0"/>
      <w:marBottom w:val="0"/>
      <w:divBdr>
        <w:top w:val="none" w:sz="0" w:space="0" w:color="auto"/>
        <w:left w:val="none" w:sz="0" w:space="0" w:color="auto"/>
        <w:bottom w:val="none" w:sz="0" w:space="0" w:color="auto"/>
        <w:right w:val="none" w:sz="0" w:space="0" w:color="auto"/>
      </w:divBdr>
    </w:div>
    <w:div w:id="1502768627">
      <w:bodyDiv w:val="1"/>
      <w:marLeft w:val="0"/>
      <w:marRight w:val="0"/>
      <w:marTop w:val="0"/>
      <w:marBottom w:val="0"/>
      <w:divBdr>
        <w:top w:val="none" w:sz="0" w:space="0" w:color="auto"/>
        <w:left w:val="none" w:sz="0" w:space="0" w:color="auto"/>
        <w:bottom w:val="none" w:sz="0" w:space="0" w:color="auto"/>
        <w:right w:val="none" w:sz="0" w:space="0" w:color="auto"/>
      </w:divBdr>
    </w:div>
    <w:div w:id="1528450788">
      <w:bodyDiv w:val="1"/>
      <w:marLeft w:val="0"/>
      <w:marRight w:val="0"/>
      <w:marTop w:val="0"/>
      <w:marBottom w:val="0"/>
      <w:divBdr>
        <w:top w:val="none" w:sz="0" w:space="0" w:color="auto"/>
        <w:left w:val="none" w:sz="0" w:space="0" w:color="auto"/>
        <w:bottom w:val="none" w:sz="0" w:space="0" w:color="auto"/>
        <w:right w:val="none" w:sz="0" w:space="0" w:color="auto"/>
      </w:divBdr>
    </w:div>
    <w:div w:id="1582444367">
      <w:bodyDiv w:val="1"/>
      <w:marLeft w:val="0"/>
      <w:marRight w:val="0"/>
      <w:marTop w:val="0"/>
      <w:marBottom w:val="0"/>
      <w:divBdr>
        <w:top w:val="none" w:sz="0" w:space="0" w:color="auto"/>
        <w:left w:val="none" w:sz="0" w:space="0" w:color="auto"/>
        <w:bottom w:val="none" w:sz="0" w:space="0" w:color="auto"/>
        <w:right w:val="none" w:sz="0" w:space="0" w:color="auto"/>
      </w:divBdr>
    </w:div>
    <w:div w:id="1604145582">
      <w:bodyDiv w:val="1"/>
      <w:marLeft w:val="0"/>
      <w:marRight w:val="0"/>
      <w:marTop w:val="0"/>
      <w:marBottom w:val="0"/>
      <w:divBdr>
        <w:top w:val="none" w:sz="0" w:space="0" w:color="auto"/>
        <w:left w:val="none" w:sz="0" w:space="0" w:color="auto"/>
        <w:bottom w:val="none" w:sz="0" w:space="0" w:color="auto"/>
        <w:right w:val="none" w:sz="0" w:space="0" w:color="auto"/>
      </w:divBdr>
    </w:div>
    <w:div w:id="1608393855">
      <w:bodyDiv w:val="1"/>
      <w:marLeft w:val="0"/>
      <w:marRight w:val="0"/>
      <w:marTop w:val="0"/>
      <w:marBottom w:val="0"/>
      <w:divBdr>
        <w:top w:val="none" w:sz="0" w:space="0" w:color="auto"/>
        <w:left w:val="none" w:sz="0" w:space="0" w:color="auto"/>
        <w:bottom w:val="none" w:sz="0" w:space="0" w:color="auto"/>
        <w:right w:val="none" w:sz="0" w:space="0" w:color="auto"/>
      </w:divBdr>
    </w:div>
    <w:div w:id="1641038748">
      <w:bodyDiv w:val="1"/>
      <w:marLeft w:val="0"/>
      <w:marRight w:val="0"/>
      <w:marTop w:val="0"/>
      <w:marBottom w:val="0"/>
      <w:divBdr>
        <w:top w:val="none" w:sz="0" w:space="0" w:color="auto"/>
        <w:left w:val="none" w:sz="0" w:space="0" w:color="auto"/>
        <w:bottom w:val="none" w:sz="0" w:space="0" w:color="auto"/>
        <w:right w:val="none" w:sz="0" w:space="0" w:color="auto"/>
      </w:divBdr>
    </w:div>
    <w:div w:id="1691837709">
      <w:bodyDiv w:val="1"/>
      <w:marLeft w:val="0"/>
      <w:marRight w:val="0"/>
      <w:marTop w:val="0"/>
      <w:marBottom w:val="0"/>
      <w:divBdr>
        <w:top w:val="none" w:sz="0" w:space="0" w:color="auto"/>
        <w:left w:val="none" w:sz="0" w:space="0" w:color="auto"/>
        <w:bottom w:val="none" w:sz="0" w:space="0" w:color="auto"/>
        <w:right w:val="none" w:sz="0" w:space="0" w:color="auto"/>
      </w:divBdr>
    </w:div>
    <w:div w:id="1698966835">
      <w:bodyDiv w:val="1"/>
      <w:marLeft w:val="0"/>
      <w:marRight w:val="0"/>
      <w:marTop w:val="0"/>
      <w:marBottom w:val="0"/>
      <w:divBdr>
        <w:top w:val="none" w:sz="0" w:space="0" w:color="auto"/>
        <w:left w:val="none" w:sz="0" w:space="0" w:color="auto"/>
        <w:bottom w:val="none" w:sz="0" w:space="0" w:color="auto"/>
        <w:right w:val="none" w:sz="0" w:space="0" w:color="auto"/>
      </w:divBdr>
    </w:div>
    <w:div w:id="1768231538">
      <w:bodyDiv w:val="1"/>
      <w:marLeft w:val="0"/>
      <w:marRight w:val="0"/>
      <w:marTop w:val="0"/>
      <w:marBottom w:val="0"/>
      <w:divBdr>
        <w:top w:val="none" w:sz="0" w:space="0" w:color="auto"/>
        <w:left w:val="none" w:sz="0" w:space="0" w:color="auto"/>
        <w:bottom w:val="none" w:sz="0" w:space="0" w:color="auto"/>
        <w:right w:val="none" w:sz="0" w:space="0" w:color="auto"/>
      </w:divBdr>
    </w:div>
    <w:div w:id="1822575084">
      <w:bodyDiv w:val="1"/>
      <w:marLeft w:val="0"/>
      <w:marRight w:val="0"/>
      <w:marTop w:val="0"/>
      <w:marBottom w:val="0"/>
      <w:divBdr>
        <w:top w:val="none" w:sz="0" w:space="0" w:color="auto"/>
        <w:left w:val="none" w:sz="0" w:space="0" w:color="auto"/>
        <w:bottom w:val="none" w:sz="0" w:space="0" w:color="auto"/>
        <w:right w:val="none" w:sz="0" w:space="0" w:color="auto"/>
      </w:divBdr>
    </w:div>
    <w:div w:id="1835296526">
      <w:bodyDiv w:val="1"/>
      <w:marLeft w:val="0"/>
      <w:marRight w:val="0"/>
      <w:marTop w:val="0"/>
      <w:marBottom w:val="0"/>
      <w:divBdr>
        <w:top w:val="none" w:sz="0" w:space="0" w:color="auto"/>
        <w:left w:val="none" w:sz="0" w:space="0" w:color="auto"/>
        <w:bottom w:val="none" w:sz="0" w:space="0" w:color="auto"/>
        <w:right w:val="none" w:sz="0" w:space="0" w:color="auto"/>
      </w:divBdr>
    </w:div>
    <w:div w:id="1840273958">
      <w:bodyDiv w:val="1"/>
      <w:marLeft w:val="0"/>
      <w:marRight w:val="0"/>
      <w:marTop w:val="0"/>
      <w:marBottom w:val="0"/>
      <w:divBdr>
        <w:top w:val="none" w:sz="0" w:space="0" w:color="auto"/>
        <w:left w:val="none" w:sz="0" w:space="0" w:color="auto"/>
        <w:bottom w:val="none" w:sz="0" w:space="0" w:color="auto"/>
        <w:right w:val="none" w:sz="0" w:space="0" w:color="auto"/>
      </w:divBdr>
    </w:div>
    <w:div w:id="1860389770">
      <w:bodyDiv w:val="1"/>
      <w:marLeft w:val="0"/>
      <w:marRight w:val="0"/>
      <w:marTop w:val="0"/>
      <w:marBottom w:val="0"/>
      <w:divBdr>
        <w:top w:val="none" w:sz="0" w:space="0" w:color="auto"/>
        <w:left w:val="none" w:sz="0" w:space="0" w:color="auto"/>
        <w:bottom w:val="none" w:sz="0" w:space="0" w:color="auto"/>
        <w:right w:val="none" w:sz="0" w:space="0" w:color="auto"/>
      </w:divBdr>
    </w:div>
    <w:div w:id="1897426828">
      <w:bodyDiv w:val="1"/>
      <w:marLeft w:val="0"/>
      <w:marRight w:val="0"/>
      <w:marTop w:val="0"/>
      <w:marBottom w:val="0"/>
      <w:divBdr>
        <w:top w:val="none" w:sz="0" w:space="0" w:color="auto"/>
        <w:left w:val="none" w:sz="0" w:space="0" w:color="auto"/>
        <w:bottom w:val="none" w:sz="0" w:space="0" w:color="auto"/>
        <w:right w:val="none" w:sz="0" w:space="0" w:color="auto"/>
      </w:divBdr>
    </w:div>
    <w:div w:id="1986930963">
      <w:bodyDiv w:val="1"/>
      <w:marLeft w:val="0"/>
      <w:marRight w:val="0"/>
      <w:marTop w:val="0"/>
      <w:marBottom w:val="0"/>
      <w:divBdr>
        <w:top w:val="none" w:sz="0" w:space="0" w:color="auto"/>
        <w:left w:val="none" w:sz="0" w:space="0" w:color="auto"/>
        <w:bottom w:val="none" w:sz="0" w:space="0" w:color="auto"/>
        <w:right w:val="none" w:sz="0" w:space="0" w:color="auto"/>
      </w:divBdr>
    </w:div>
    <w:div w:id="2005548987">
      <w:bodyDiv w:val="1"/>
      <w:marLeft w:val="0"/>
      <w:marRight w:val="0"/>
      <w:marTop w:val="0"/>
      <w:marBottom w:val="0"/>
      <w:divBdr>
        <w:top w:val="none" w:sz="0" w:space="0" w:color="auto"/>
        <w:left w:val="none" w:sz="0" w:space="0" w:color="auto"/>
        <w:bottom w:val="none" w:sz="0" w:space="0" w:color="auto"/>
        <w:right w:val="none" w:sz="0" w:space="0" w:color="auto"/>
      </w:divBdr>
    </w:div>
    <w:div w:id="2007124190">
      <w:bodyDiv w:val="1"/>
      <w:marLeft w:val="0"/>
      <w:marRight w:val="0"/>
      <w:marTop w:val="0"/>
      <w:marBottom w:val="0"/>
      <w:divBdr>
        <w:top w:val="none" w:sz="0" w:space="0" w:color="auto"/>
        <w:left w:val="none" w:sz="0" w:space="0" w:color="auto"/>
        <w:bottom w:val="none" w:sz="0" w:space="0" w:color="auto"/>
        <w:right w:val="none" w:sz="0" w:space="0" w:color="auto"/>
      </w:divBdr>
    </w:div>
    <w:div w:id="2085257137">
      <w:bodyDiv w:val="1"/>
      <w:marLeft w:val="0"/>
      <w:marRight w:val="0"/>
      <w:marTop w:val="0"/>
      <w:marBottom w:val="0"/>
      <w:divBdr>
        <w:top w:val="none" w:sz="0" w:space="0" w:color="auto"/>
        <w:left w:val="none" w:sz="0" w:space="0" w:color="auto"/>
        <w:bottom w:val="none" w:sz="0" w:space="0" w:color="auto"/>
        <w:right w:val="none" w:sz="0" w:space="0" w:color="auto"/>
      </w:divBdr>
      <w:divsChild>
        <w:div w:id="2118941561">
          <w:marLeft w:val="0"/>
          <w:marRight w:val="0"/>
          <w:marTop w:val="0"/>
          <w:marBottom w:val="0"/>
          <w:divBdr>
            <w:top w:val="none" w:sz="0" w:space="0" w:color="auto"/>
            <w:left w:val="none" w:sz="0" w:space="0" w:color="auto"/>
            <w:bottom w:val="none" w:sz="0" w:space="0" w:color="auto"/>
            <w:right w:val="none" w:sz="0" w:space="0" w:color="auto"/>
          </w:divBdr>
          <w:divsChild>
            <w:div w:id="1914924710">
              <w:marLeft w:val="0"/>
              <w:marRight w:val="0"/>
              <w:marTop w:val="0"/>
              <w:marBottom w:val="0"/>
              <w:divBdr>
                <w:top w:val="none" w:sz="0" w:space="0" w:color="auto"/>
                <w:left w:val="none" w:sz="0" w:space="0" w:color="auto"/>
                <w:bottom w:val="none" w:sz="0" w:space="0" w:color="auto"/>
                <w:right w:val="none" w:sz="0" w:space="0" w:color="auto"/>
              </w:divBdr>
              <w:divsChild>
                <w:div w:id="103311797">
                  <w:marLeft w:val="0"/>
                  <w:marRight w:val="0"/>
                  <w:marTop w:val="0"/>
                  <w:marBottom w:val="0"/>
                  <w:divBdr>
                    <w:top w:val="none" w:sz="0" w:space="0" w:color="auto"/>
                    <w:left w:val="none" w:sz="0" w:space="0" w:color="auto"/>
                    <w:bottom w:val="none" w:sz="0" w:space="0" w:color="auto"/>
                    <w:right w:val="none" w:sz="0" w:space="0" w:color="auto"/>
                  </w:divBdr>
                  <w:divsChild>
                    <w:div w:id="740952945">
                      <w:marLeft w:val="0"/>
                      <w:marRight w:val="0"/>
                      <w:marTop w:val="0"/>
                      <w:marBottom w:val="0"/>
                      <w:divBdr>
                        <w:top w:val="none" w:sz="0" w:space="0" w:color="auto"/>
                        <w:left w:val="none" w:sz="0" w:space="0" w:color="auto"/>
                        <w:bottom w:val="none" w:sz="0" w:space="0" w:color="auto"/>
                        <w:right w:val="none" w:sz="0" w:space="0" w:color="auto"/>
                      </w:divBdr>
                      <w:divsChild>
                        <w:div w:id="1128089943">
                          <w:marLeft w:val="0"/>
                          <w:marRight w:val="0"/>
                          <w:marTop w:val="0"/>
                          <w:marBottom w:val="0"/>
                          <w:divBdr>
                            <w:top w:val="none" w:sz="0" w:space="0" w:color="auto"/>
                            <w:left w:val="none" w:sz="0" w:space="0" w:color="auto"/>
                            <w:bottom w:val="none" w:sz="0" w:space="0" w:color="auto"/>
                            <w:right w:val="none" w:sz="0" w:space="0" w:color="auto"/>
                          </w:divBdr>
                          <w:divsChild>
                            <w:div w:id="19465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2868478">
      <w:bodyDiv w:val="1"/>
      <w:marLeft w:val="0"/>
      <w:marRight w:val="0"/>
      <w:marTop w:val="0"/>
      <w:marBottom w:val="0"/>
      <w:divBdr>
        <w:top w:val="none" w:sz="0" w:space="0" w:color="auto"/>
        <w:left w:val="none" w:sz="0" w:space="0" w:color="auto"/>
        <w:bottom w:val="none" w:sz="0" w:space="0" w:color="auto"/>
        <w:right w:val="none" w:sz="0" w:space="0" w:color="auto"/>
      </w:divBdr>
      <w:divsChild>
        <w:div w:id="1401753998">
          <w:blockQuote w:val="1"/>
          <w:marLeft w:val="720"/>
          <w:marRight w:val="720"/>
          <w:marTop w:val="100"/>
          <w:marBottom w:val="100"/>
          <w:divBdr>
            <w:top w:val="none" w:sz="0" w:space="0" w:color="auto"/>
            <w:left w:val="none" w:sz="0" w:space="0" w:color="auto"/>
            <w:bottom w:val="none" w:sz="0" w:space="0" w:color="auto"/>
            <w:right w:val="none" w:sz="0" w:space="0" w:color="auto"/>
          </w:divBdr>
        </w:div>
        <w:div w:id="312226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1273502">
      <w:bodyDiv w:val="1"/>
      <w:marLeft w:val="0"/>
      <w:marRight w:val="0"/>
      <w:marTop w:val="0"/>
      <w:marBottom w:val="0"/>
      <w:divBdr>
        <w:top w:val="none" w:sz="0" w:space="0" w:color="auto"/>
        <w:left w:val="none" w:sz="0" w:space="0" w:color="auto"/>
        <w:bottom w:val="none" w:sz="0" w:space="0" w:color="auto"/>
        <w:right w:val="none" w:sz="0" w:space="0" w:color="auto"/>
      </w:divBdr>
      <w:divsChild>
        <w:div w:id="2068794928">
          <w:blockQuote w:val="1"/>
          <w:marLeft w:val="720"/>
          <w:marRight w:val="720"/>
          <w:marTop w:val="100"/>
          <w:marBottom w:val="100"/>
          <w:divBdr>
            <w:top w:val="none" w:sz="0" w:space="0" w:color="auto"/>
            <w:left w:val="none" w:sz="0" w:space="0" w:color="auto"/>
            <w:bottom w:val="none" w:sz="0" w:space="0" w:color="auto"/>
            <w:right w:val="none" w:sz="0" w:space="0" w:color="auto"/>
          </w:divBdr>
        </w:div>
        <w:div w:id="598415816">
          <w:blockQuote w:val="1"/>
          <w:marLeft w:val="720"/>
          <w:marRight w:val="720"/>
          <w:marTop w:val="100"/>
          <w:marBottom w:val="100"/>
          <w:divBdr>
            <w:top w:val="none" w:sz="0" w:space="0" w:color="auto"/>
            <w:left w:val="none" w:sz="0" w:space="0" w:color="auto"/>
            <w:bottom w:val="none" w:sz="0" w:space="0" w:color="auto"/>
            <w:right w:val="none" w:sz="0" w:space="0" w:color="auto"/>
          </w:divBdr>
        </w:div>
        <w:div w:id="251935910">
          <w:blockQuote w:val="1"/>
          <w:marLeft w:val="720"/>
          <w:marRight w:val="720"/>
          <w:marTop w:val="100"/>
          <w:marBottom w:val="100"/>
          <w:divBdr>
            <w:top w:val="none" w:sz="0" w:space="0" w:color="auto"/>
            <w:left w:val="none" w:sz="0" w:space="0" w:color="auto"/>
            <w:bottom w:val="none" w:sz="0" w:space="0" w:color="auto"/>
            <w:right w:val="none" w:sz="0" w:space="0" w:color="auto"/>
          </w:divBdr>
        </w:div>
        <w:div w:id="1218200844">
          <w:blockQuote w:val="1"/>
          <w:marLeft w:val="720"/>
          <w:marRight w:val="720"/>
          <w:marTop w:val="100"/>
          <w:marBottom w:val="100"/>
          <w:divBdr>
            <w:top w:val="none" w:sz="0" w:space="0" w:color="auto"/>
            <w:left w:val="none" w:sz="0" w:space="0" w:color="auto"/>
            <w:bottom w:val="none" w:sz="0" w:space="0" w:color="auto"/>
            <w:right w:val="none" w:sz="0" w:space="0" w:color="auto"/>
          </w:divBdr>
        </w:div>
        <w:div w:id="779882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08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08/IJOA-10-2020-2451" TargetMode="External"/><Relationship Id="rId18" Type="http://schemas.openxmlformats.org/officeDocument/2006/relationships/hyperlink" Target="https://doi.org/10.1186/s12913-025-271" TargetMode="External"/><Relationship Id="rId26" Type="http://schemas.openxmlformats.org/officeDocument/2006/relationships/hyperlink" Target="https://www.novaoneadvisor.com/report/saudi-arabia-digital-health-market" TargetMode="External"/><Relationship Id="rId3" Type="http://schemas.openxmlformats.org/officeDocument/2006/relationships/styles" Target="styles.xml"/><Relationship Id="rId21" Type="http://schemas.openxmlformats.org/officeDocument/2006/relationships/hyperlink" Target="https://doi.org/10.1016/j.jbusres.2020.10.030" TargetMode="External"/><Relationship Id="rId7" Type="http://schemas.openxmlformats.org/officeDocument/2006/relationships/footnotes" Target="footnotes.xml"/><Relationship Id="rId12" Type="http://schemas.openxmlformats.org/officeDocument/2006/relationships/hyperlink" Target="https://doi.org/10.1177/20552076221117742" TargetMode="External"/><Relationship Id="rId17" Type="http://schemas.openxmlformats.org/officeDocument/2006/relationships/hyperlink" Target="https://doi.org/10.24857/rgsa.v18n4-046" TargetMode="External"/><Relationship Id="rId25" Type="http://schemas.openxmlformats.org/officeDocument/2006/relationships/hyperlink" Target="https://doi.org/10.XXXX/XXXX"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cohumanism.co.uk/" TargetMode="External"/><Relationship Id="rId20" Type="http://schemas.openxmlformats.org/officeDocument/2006/relationships/hyperlink" Target="https://doi.org/10.2196/40622" TargetMode="External"/><Relationship Id="rId29" Type="http://schemas.openxmlformats.org/officeDocument/2006/relationships/hyperlink" Target="https://impact.economist.com/projects/leading-a-digital-transformation-in-healthcar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oh.gov.sa/HealthAwareness/Vision2030/Pages/Default.aspx" TargetMode="External"/><Relationship Id="rId24" Type="http://schemas.openxmlformats.org/officeDocument/2006/relationships/hyperlink" Target="https://doi.org/10.1016/j.procs.2023.10.186"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i.org/10.1186/s12913-023-10335-8" TargetMode="External"/><Relationship Id="rId23" Type="http://schemas.openxmlformats.org/officeDocument/2006/relationships/hyperlink" Target="https://doi.org/10.1016/j.techfore.2024.123781" TargetMode="External"/><Relationship Id="rId28" Type="http://schemas.openxmlformats.org/officeDocument/2006/relationships/hyperlink" Target="https://doi.org/10.3390/info16030247" TargetMode="External"/><Relationship Id="rId10" Type="http://schemas.openxmlformats.org/officeDocument/2006/relationships/hyperlink" Target="https://doi.org/10.21608/fjssj.2025.391780" TargetMode="External"/><Relationship Id="rId19" Type="http://schemas.openxmlformats.org/officeDocument/2006/relationships/hyperlink" Target="https://doi.org/10.18235/0005682" TargetMode="External"/><Relationship Id="rId31" Type="http://schemas.openxmlformats.org/officeDocument/2006/relationships/hyperlink" Target="https://doi.org/10.1186/s12889-025-2485-1"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doi.org/10.1007/978-3-031-62332-5_3" TargetMode="External"/><Relationship Id="rId22" Type="http://schemas.openxmlformats.org/officeDocument/2006/relationships/hyperlink" Target="https://doi.org/10.1177/001316447003000308" TargetMode="External"/><Relationship Id="rId27" Type="http://schemas.openxmlformats.org/officeDocument/2006/relationships/hyperlink" Target="https://doi.org/10.21511/ppm.19(4).2021.01" TargetMode="External"/><Relationship Id="rId30" Type="http://schemas.openxmlformats.org/officeDocument/2006/relationships/hyperlink" Target="https://doi.org/10.1371/journal.pdig.00003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2A66FC-20DA-4153-B89D-AA632DBF9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1106</TotalTime>
  <Pages>47</Pages>
  <Words>9658</Words>
  <Characters>55055</Characters>
  <Application>Microsoft Office Word</Application>
  <DocSecurity>0</DocSecurity>
  <Lines>458</Lines>
  <Paragraphs>129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مارك ايهاب ثابت ميخائيل</dc:creator>
  <cp:keywords/>
  <dc:description/>
  <cp:lastModifiedBy>DELL</cp:lastModifiedBy>
  <cp:revision>91</cp:revision>
  <dcterms:created xsi:type="dcterms:W3CDTF">2025-07-09T16:22:00Z</dcterms:created>
  <dcterms:modified xsi:type="dcterms:W3CDTF">2025-08-21T17:44:00Z</dcterms:modified>
</cp:coreProperties>
</file>