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809B62" w14:textId="77777777" w:rsidR="00656904" w:rsidRPr="00FD76BB" w:rsidRDefault="00656904" w:rsidP="00656904">
      <w:pPr>
        <w:pStyle w:val="Heading1"/>
        <w:spacing w:line="276" w:lineRule="auto"/>
        <w:jc w:val="center"/>
        <w:rPr>
          <w:rtl/>
          <w:lang w:bidi="ar-EG"/>
        </w:rPr>
      </w:pPr>
      <w:bookmarkStart w:id="0" w:name="_Toc216433723"/>
      <w:bookmarkStart w:id="1" w:name="_Toc220688030"/>
      <w:r w:rsidRPr="00FD76BB">
        <w:rPr>
          <w:rFonts w:hint="cs"/>
          <w:rtl/>
        </w:rPr>
        <w:t>الاستبيان</w:t>
      </w:r>
      <w:bookmarkEnd w:id="0"/>
      <w:bookmarkEnd w:id="1"/>
    </w:p>
    <w:p w14:paraId="14D5D825" w14:textId="77777777" w:rsidR="00656904" w:rsidRPr="00FD76BB" w:rsidRDefault="00656904" w:rsidP="00656904">
      <w:pPr>
        <w:bidi/>
        <w:spacing w:line="276" w:lineRule="auto"/>
        <w:jc w:val="center"/>
        <w:rPr>
          <w:rFonts w:ascii="Sakkal Majalla" w:eastAsia="Times New Roman" w:hAnsi="Sakkal Majalla" w:cs="Sakkal Majalla"/>
          <w:b/>
          <w:bCs/>
          <w:sz w:val="28"/>
          <w:szCs w:val="28"/>
          <w:rtl/>
        </w:rPr>
      </w:pPr>
      <w:r w:rsidRPr="00FD76BB">
        <w:rPr>
          <w:rFonts w:ascii="Sakkal Majalla" w:eastAsia="Times New Roman" w:hAnsi="Sakkal Majalla" w:cs="Sakkal Majalla"/>
          <w:b/>
          <w:bCs/>
          <w:sz w:val="28"/>
          <w:szCs w:val="28"/>
          <w:rtl/>
        </w:rPr>
        <w:t>بسم الله الرحمن الرحيم</w:t>
      </w:r>
    </w:p>
    <w:p w14:paraId="6AD1B93D" w14:textId="77777777" w:rsidR="00656904" w:rsidRPr="00FD76BB" w:rsidRDefault="00656904" w:rsidP="00656904">
      <w:pPr>
        <w:bidi/>
        <w:spacing w:line="276" w:lineRule="auto"/>
        <w:jc w:val="center"/>
        <w:rPr>
          <w:rFonts w:ascii="Sakkal Majalla" w:eastAsia="Calibri" w:hAnsi="Sakkal Majalla" w:cs="Sakkal Majalla"/>
          <w:b/>
          <w:bCs/>
          <w:sz w:val="28"/>
          <w:szCs w:val="28"/>
        </w:rPr>
      </w:pPr>
      <w:r w:rsidRPr="00FD76BB">
        <w:rPr>
          <w:rFonts w:ascii="Sakkal Majalla" w:eastAsia="Calibri" w:hAnsi="Sakkal Majalla" w:cs="Sakkal Majalla"/>
          <w:b/>
          <w:bCs/>
          <w:sz w:val="28"/>
          <w:szCs w:val="28"/>
          <w:rtl/>
        </w:rPr>
        <w:t>السلام عليكم ورحمة الله وبركاته</w:t>
      </w:r>
    </w:p>
    <w:p w14:paraId="0ABC430A" w14:textId="10F5BDB5" w:rsidR="00656904" w:rsidRPr="00FD76BB" w:rsidRDefault="00656904" w:rsidP="00656904">
      <w:pPr>
        <w:bidi/>
        <w:spacing w:line="276" w:lineRule="auto"/>
        <w:rPr>
          <w:rFonts w:ascii="Sakkal Majalla" w:eastAsia="Calibri" w:hAnsi="Sakkal Majalla" w:cs="Sakkal Majalla"/>
          <w:sz w:val="32"/>
          <w:szCs w:val="32"/>
        </w:rPr>
      </w:pPr>
      <w:r w:rsidRPr="00FD76BB">
        <w:rPr>
          <w:rFonts w:ascii="Sakkal Majalla" w:eastAsia="Calibri" w:hAnsi="Sakkal Majalla" w:cs="Sakkal Majalla"/>
          <w:sz w:val="32"/>
          <w:szCs w:val="32"/>
          <w:rtl/>
        </w:rPr>
        <w:t xml:space="preserve">انا طالب من </w:t>
      </w:r>
      <w:r>
        <w:rPr>
          <w:rFonts w:ascii="Sakkal Majalla" w:eastAsia="Calibri" w:hAnsi="Sakkal Majalla" w:cs="Sakkal Majalla" w:hint="cs"/>
          <w:sz w:val="32"/>
          <w:szCs w:val="32"/>
          <w:rtl/>
        </w:rPr>
        <w:t>طلاب</w:t>
      </w:r>
      <w:r w:rsidRPr="009031CA">
        <w:rPr>
          <w:rtl/>
        </w:rPr>
        <w:t xml:space="preserve"> </w:t>
      </w:r>
      <w:r w:rsidRPr="009031CA">
        <w:rPr>
          <w:rFonts w:ascii="Sakkal Majalla" w:eastAsia="Calibri" w:hAnsi="Sakkal Majalla" w:cs="Sakkal Majalla"/>
          <w:sz w:val="32"/>
          <w:szCs w:val="32"/>
          <w:rtl/>
        </w:rPr>
        <w:t xml:space="preserve">قسم </w:t>
      </w:r>
      <w:r>
        <w:rPr>
          <w:rFonts w:ascii="Sakkal Majalla" w:eastAsia="Calibri" w:hAnsi="Sakkal Majalla" w:cs="Sakkal Majalla" w:hint="cs"/>
          <w:sz w:val="32"/>
          <w:szCs w:val="32"/>
          <w:rtl/>
        </w:rPr>
        <w:t>.............</w:t>
      </w:r>
      <w:r w:rsidRPr="00FD76BB">
        <w:rPr>
          <w:rFonts w:ascii="Sakkal Majalla" w:eastAsia="Calibri" w:hAnsi="Sakkal Majalla" w:cs="Sakkal Majalla" w:hint="cs"/>
          <w:sz w:val="32"/>
          <w:szCs w:val="32"/>
          <w:rtl/>
        </w:rPr>
        <w:t xml:space="preserve">، </w:t>
      </w:r>
      <w:r w:rsidRPr="00FD76BB">
        <w:rPr>
          <w:rFonts w:ascii="Sakkal Majalla" w:eastAsia="Calibri" w:hAnsi="Sakkal Majalla" w:cs="Sakkal Majalla"/>
          <w:sz w:val="32"/>
          <w:szCs w:val="32"/>
          <w:rtl/>
        </w:rPr>
        <w:t xml:space="preserve">كلية </w:t>
      </w:r>
      <w:r>
        <w:rPr>
          <w:rFonts w:ascii="Sakkal Majalla" w:eastAsia="Calibri" w:hAnsi="Sakkal Majalla" w:cs="Sakkal Majalla" w:hint="cs"/>
          <w:sz w:val="32"/>
          <w:szCs w:val="32"/>
          <w:rtl/>
        </w:rPr>
        <w:t>......................</w:t>
      </w:r>
      <w:r w:rsidRPr="00FD76BB">
        <w:rPr>
          <w:rFonts w:ascii="Sakkal Majalla" w:eastAsia="Calibri" w:hAnsi="Sakkal Majalla" w:cs="Sakkal Majalla"/>
          <w:sz w:val="32"/>
          <w:szCs w:val="32"/>
          <w:rtl/>
        </w:rPr>
        <w:t>،</w:t>
      </w:r>
      <w:r>
        <w:rPr>
          <w:rFonts w:ascii="Sakkal Majalla" w:eastAsia="Calibri" w:hAnsi="Sakkal Majalla" w:cs="Sakkal Majalla" w:hint="cs"/>
          <w:sz w:val="32"/>
          <w:szCs w:val="32"/>
          <w:rtl/>
        </w:rPr>
        <w:t xml:space="preserve"> جامعة ......................</w:t>
      </w:r>
      <w:r w:rsidRPr="00FD76BB">
        <w:rPr>
          <w:rFonts w:ascii="Sakkal Majalla" w:eastAsia="Calibri" w:hAnsi="Sakkal Majalla" w:cs="Sakkal Majalla"/>
          <w:sz w:val="32"/>
          <w:szCs w:val="32"/>
          <w:rtl/>
        </w:rPr>
        <w:t xml:space="preserve"> أقوم بإجراء دراسة حول </w:t>
      </w:r>
      <w:r w:rsidRPr="00656904">
        <w:rPr>
          <w:rFonts w:ascii="Sakkal Majalla" w:eastAsia="Calibri" w:hAnsi="Sakkal Majalla" w:cs="Sakkal Majalla"/>
          <w:sz w:val="32"/>
          <w:szCs w:val="32"/>
          <w:u w:val="single"/>
          <w:rtl/>
        </w:rPr>
        <w:t xml:space="preserve">دور الطاقة المتجددة في تحقيق التنمية المستدامة: دراسة مختلطة على </w:t>
      </w:r>
      <w:r w:rsidR="006C6F4A">
        <w:rPr>
          <w:rFonts w:ascii="Sakkal Majalla" w:eastAsia="Calibri" w:hAnsi="Sakkal Majalla" w:cs="Sakkal Majalla"/>
          <w:sz w:val="32"/>
          <w:szCs w:val="32"/>
          <w:u w:val="single"/>
          <w:rtl/>
        </w:rPr>
        <w:t>إدارة الشركة</w:t>
      </w:r>
      <w:r w:rsidRPr="00656904">
        <w:rPr>
          <w:rFonts w:ascii="Sakkal Majalla" w:eastAsia="Calibri" w:hAnsi="Sakkal Majalla" w:cs="Sakkal Majalla"/>
          <w:sz w:val="32"/>
          <w:szCs w:val="32"/>
          <w:u w:val="single"/>
          <w:rtl/>
        </w:rPr>
        <w:t xml:space="preserve"> السعودية </w:t>
      </w:r>
      <w:r w:rsidR="00702B19" w:rsidRPr="00702B19">
        <w:rPr>
          <w:rFonts w:ascii="Sakkal Majalla" w:eastAsia="Calibri" w:hAnsi="Sakkal Majalla" w:cs="Sakkal Majalla"/>
          <w:sz w:val="32"/>
          <w:szCs w:val="32"/>
          <w:u w:val="single"/>
          <w:rtl/>
        </w:rPr>
        <w:t>للطاق</w:t>
      </w:r>
      <w:r w:rsidR="00702B19">
        <w:rPr>
          <w:rFonts w:ascii="Sakkal Majalla" w:eastAsia="Calibri" w:hAnsi="Sakkal Majalla" w:cs="Sakkal Majalla" w:hint="cs"/>
          <w:sz w:val="32"/>
          <w:szCs w:val="32"/>
          <w:u w:val="single"/>
          <w:rtl/>
        </w:rPr>
        <w:t>ة</w:t>
      </w:r>
      <w:r w:rsidRPr="00FD76BB">
        <w:rPr>
          <w:rFonts w:ascii="Sakkal Majalla" w:eastAsia="Calibri" w:hAnsi="Sakkal Majalla" w:cs="Sakkal Majalla" w:hint="cs"/>
          <w:sz w:val="32"/>
          <w:szCs w:val="32"/>
          <w:rtl/>
        </w:rPr>
        <w:t xml:space="preserve">، </w:t>
      </w:r>
      <w:r w:rsidRPr="00FD76BB">
        <w:rPr>
          <w:rFonts w:ascii="Sakkal Majalla" w:eastAsia="Calibri" w:hAnsi="Sakkal Majalla" w:cs="Sakkal Majalla"/>
          <w:sz w:val="32"/>
          <w:szCs w:val="32"/>
          <w:rtl/>
        </w:rPr>
        <w:t xml:space="preserve">وذلك استكمالاً للحصول على </w:t>
      </w:r>
      <w:r>
        <w:rPr>
          <w:rFonts w:ascii="Sakkal Majalla" w:eastAsia="Calibri" w:hAnsi="Sakkal Majalla" w:cs="Sakkal Majalla" w:hint="cs"/>
          <w:sz w:val="32"/>
          <w:szCs w:val="32"/>
          <w:rtl/>
        </w:rPr>
        <w:t>.................................</w:t>
      </w:r>
      <w:r w:rsidRPr="00FD76BB">
        <w:rPr>
          <w:rFonts w:ascii="Sakkal Majalla" w:eastAsia="Calibri" w:hAnsi="Sakkal Majalla" w:cs="Sakkal Majalla"/>
          <w:sz w:val="32"/>
          <w:szCs w:val="32"/>
          <w:rtl/>
        </w:rPr>
        <w:t>.</w:t>
      </w:r>
    </w:p>
    <w:p w14:paraId="73647D11" w14:textId="77777777" w:rsidR="00656904" w:rsidRPr="00FD76BB" w:rsidRDefault="00656904" w:rsidP="00656904">
      <w:pPr>
        <w:bidi/>
        <w:spacing w:line="276" w:lineRule="auto"/>
        <w:jc w:val="both"/>
        <w:rPr>
          <w:rFonts w:ascii="Sakkal Majalla" w:eastAsia="Calibri" w:hAnsi="Sakkal Majalla" w:cs="Sakkal Majalla"/>
          <w:sz w:val="32"/>
          <w:szCs w:val="32"/>
          <w:rtl/>
        </w:rPr>
      </w:pPr>
      <w:r w:rsidRPr="00FD76BB">
        <w:rPr>
          <w:rFonts w:ascii="Sakkal Majalla" w:eastAsia="Calibri" w:hAnsi="Sakkal Majalla" w:cs="Sakkal Majalla"/>
          <w:sz w:val="32"/>
          <w:szCs w:val="32"/>
          <w:rtl/>
        </w:rPr>
        <w:t>آمل من سعادتكم التكرم بتحكيم أداة الدراسة وإبداء ملاحظاتكم العلمية بما يسهم في تطوير الأداة وتحقيق أهداف الدراسة.</w:t>
      </w:r>
    </w:p>
    <w:p w14:paraId="711EFC58" w14:textId="18A02011" w:rsidR="00656904" w:rsidRPr="00FD76BB" w:rsidRDefault="00656904" w:rsidP="00656904">
      <w:pPr>
        <w:bidi/>
        <w:spacing w:line="276" w:lineRule="auto"/>
        <w:jc w:val="both"/>
        <w:rPr>
          <w:rFonts w:ascii="Sakkal Majalla" w:eastAsia="Calibri" w:hAnsi="Sakkal Majalla" w:cs="Sakkal Majalla"/>
          <w:sz w:val="32"/>
          <w:szCs w:val="32"/>
        </w:rPr>
      </w:pPr>
      <w:r w:rsidRPr="00FD76BB">
        <w:rPr>
          <w:rFonts w:ascii="Sakkal Majalla" w:eastAsia="Calibri" w:hAnsi="Sakkal Majalla" w:cs="Sakkal Majalla"/>
          <w:sz w:val="32"/>
          <w:szCs w:val="32"/>
          <w:rtl/>
        </w:rPr>
        <w:t>وبعد قراءة كل فقرة من فقرات الاستبيان قراءة متأنية وذلك بوضع إشارة في المكان المناسب التي توضح موافقتكم عليها.</w:t>
      </w:r>
    </w:p>
    <w:p w14:paraId="4CC3AFE2" w14:textId="51FAF4EF" w:rsidR="00656904" w:rsidRPr="00FD76BB" w:rsidRDefault="00656904" w:rsidP="00656904">
      <w:pPr>
        <w:bidi/>
        <w:spacing w:line="276" w:lineRule="auto"/>
        <w:jc w:val="both"/>
        <w:rPr>
          <w:rFonts w:ascii="Sakkal Majalla" w:eastAsia="Calibri" w:hAnsi="Sakkal Majalla" w:cs="Sakkal Majalla"/>
          <w:sz w:val="32"/>
          <w:szCs w:val="32"/>
        </w:rPr>
      </w:pPr>
      <w:r w:rsidRPr="00FD76BB">
        <w:rPr>
          <w:rFonts w:ascii="Sakkal Majalla" w:eastAsia="Calibri" w:hAnsi="Sakkal Majalla" w:cs="Sakkal Majalla"/>
          <w:sz w:val="32"/>
          <w:szCs w:val="32"/>
          <w:rtl/>
        </w:rPr>
        <w:t>مع التأكيد لحضراتكم أن مشاركتكم طوعية في الإجابة على الأسئلة المطروحة، وقد تستغرق من وقتك قرابة ال 7 دقائق.</w:t>
      </w:r>
    </w:p>
    <w:p w14:paraId="0A3F4AF2" w14:textId="77777777" w:rsidR="00656904" w:rsidRPr="00FD76BB" w:rsidRDefault="00656904" w:rsidP="00656904">
      <w:pPr>
        <w:bidi/>
        <w:spacing w:line="276" w:lineRule="auto"/>
        <w:jc w:val="both"/>
        <w:rPr>
          <w:rFonts w:ascii="Sakkal Majalla" w:eastAsia="Calibri" w:hAnsi="Sakkal Majalla" w:cs="Sakkal Majalla"/>
          <w:sz w:val="32"/>
          <w:szCs w:val="32"/>
        </w:rPr>
      </w:pPr>
      <w:r w:rsidRPr="00FD76BB">
        <w:rPr>
          <w:rFonts w:ascii="Sakkal Majalla" w:eastAsia="Calibri" w:hAnsi="Sakkal Majalla" w:cs="Sakkal Majalla"/>
          <w:sz w:val="32"/>
          <w:szCs w:val="32"/>
        </w:rPr>
        <w:t>*</w:t>
      </w:r>
      <w:r w:rsidRPr="00FD76BB">
        <w:rPr>
          <w:rFonts w:ascii="Sakkal Majalla" w:eastAsia="Calibri" w:hAnsi="Sakkal Majalla" w:cs="Sakkal Majalla"/>
          <w:sz w:val="32"/>
          <w:szCs w:val="32"/>
          <w:rtl/>
        </w:rPr>
        <w:t xml:space="preserve"> علمًا بأن إجاباتكم ستعامل بسرية تامة ولأغراض البحث العلمي فقط.</w:t>
      </w:r>
    </w:p>
    <w:p w14:paraId="392AD139" w14:textId="77777777" w:rsidR="00656904" w:rsidRDefault="00656904" w:rsidP="003159C1">
      <w:pPr>
        <w:bidi/>
        <w:spacing w:line="276" w:lineRule="auto"/>
        <w:jc w:val="center"/>
        <w:rPr>
          <w:rFonts w:ascii="Sakkal Majalla" w:eastAsia="Calibri" w:hAnsi="Sakkal Majalla" w:cs="Sakkal Majalla"/>
          <w:sz w:val="32"/>
          <w:szCs w:val="32"/>
          <w:rtl/>
        </w:rPr>
      </w:pPr>
      <w:r w:rsidRPr="00FD76BB">
        <w:rPr>
          <w:rFonts w:ascii="Sakkal Majalla" w:eastAsia="Calibri" w:hAnsi="Sakkal Majalla" w:cs="Sakkal Majalla"/>
          <w:sz w:val="32"/>
          <w:szCs w:val="32"/>
          <w:rtl/>
        </w:rPr>
        <w:t>شكرًا لتعاونكم وحسن استجابتكم.</w:t>
      </w:r>
    </w:p>
    <w:p w14:paraId="3AA95119" w14:textId="77777777" w:rsidR="00656904" w:rsidRPr="00FD76BB" w:rsidRDefault="00656904" w:rsidP="00656904">
      <w:pPr>
        <w:bidi/>
        <w:spacing w:line="276" w:lineRule="auto"/>
        <w:rPr>
          <w:rFonts w:ascii="Sakkal Majalla" w:eastAsia="Calibri" w:hAnsi="Sakkal Majalla" w:cs="Sakkal Majalla"/>
          <w:b/>
          <w:bCs/>
          <w:sz w:val="32"/>
          <w:szCs w:val="32"/>
          <w:rtl/>
        </w:rPr>
      </w:pPr>
      <w:r w:rsidRPr="00FD76BB">
        <w:rPr>
          <w:rFonts w:ascii="Sakkal Majalla" w:eastAsia="Calibri" w:hAnsi="Sakkal Majalla" w:cs="Sakkal Majalla"/>
          <w:b/>
          <w:bCs/>
          <w:sz w:val="32"/>
          <w:szCs w:val="32"/>
          <w:rtl/>
        </w:rPr>
        <w:t>الجزء الأول: المعلومات الديموغرافية</w:t>
      </w:r>
    </w:p>
    <w:p w14:paraId="0C98FA50" w14:textId="77777777" w:rsidR="00656904" w:rsidRDefault="00656904" w:rsidP="00656904">
      <w:pPr>
        <w:bidi/>
        <w:spacing w:line="276" w:lineRule="auto"/>
        <w:rPr>
          <w:rFonts w:ascii="Sakkal Majalla" w:eastAsia="Calibri" w:hAnsi="Sakkal Majalla" w:cs="Sakkal Majalla"/>
          <w:b/>
          <w:bCs/>
          <w:sz w:val="28"/>
          <w:szCs w:val="28"/>
          <w:rtl/>
        </w:rPr>
      </w:pPr>
      <w:r w:rsidRPr="00FA0643">
        <w:rPr>
          <w:rFonts w:ascii="Sakkal Majalla" w:eastAsia="Calibri" w:hAnsi="Sakkal Majalla" w:cs="Sakkal Majalla"/>
          <w:b/>
          <w:bCs/>
          <w:sz w:val="28"/>
          <w:szCs w:val="28"/>
          <w:rtl/>
        </w:rPr>
        <w:t>فضلاً يُرجى الإجابة عن البيانات التالية بوضع علامة (</w:t>
      </w:r>
      <w:r w:rsidRPr="00FA0643">
        <w:rPr>
          <w:rFonts w:ascii="Segoe UI Symbol" w:eastAsia="Calibri" w:hAnsi="Segoe UI Symbol" w:cs="Segoe UI Symbol" w:hint="cs"/>
          <w:b/>
          <w:bCs/>
          <w:sz w:val="28"/>
          <w:szCs w:val="28"/>
          <w:rtl/>
        </w:rPr>
        <w:t>✓</w:t>
      </w:r>
      <w:r w:rsidRPr="00FA0643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) :</w:t>
      </w:r>
    </w:p>
    <w:p w14:paraId="2B939D8F" w14:textId="77777777" w:rsidR="00D208F4" w:rsidRPr="00D208F4" w:rsidRDefault="00656904" w:rsidP="00656904">
      <w:pPr>
        <w:pStyle w:val="ListParagraph"/>
        <w:numPr>
          <w:ilvl w:val="0"/>
          <w:numId w:val="39"/>
        </w:numPr>
        <w:bidi/>
        <w:spacing w:line="276" w:lineRule="auto"/>
        <w:rPr>
          <w:rFonts w:ascii="Sakkal Majalla" w:eastAsia="Calibri" w:hAnsi="Sakkal Majalla" w:cs="Sakkal Majalla"/>
          <w:b/>
          <w:bCs/>
          <w:sz w:val="28"/>
          <w:szCs w:val="28"/>
        </w:rPr>
      </w:pPr>
      <w:r w:rsidRPr="001E04A7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 xml:space="preserve">النوع </w:t>
      </w:r>
      <w:r w:rsidRPr="001E04A7">
        <w:rPr>
          <w:rFonts w:ascii="Sakkal Majalla" w:eastAsia="Calibri" w:hAnsi="Sakkal Majalla" w:cs="Sakkal Majalla"/>
          <w:b/>
          <w:bCs/>
          <w:sz w:val="28"/>
          <w:szCs w:val="28"/>
          <w:rtl/>
        </w:rPr>
        <w:br/>
      </w:r>
      <w:r w:rsidRPr="001E04A7">
        <w:rPr>
          <w:rFonts w:ascii="Sakkal Majalla" w:eastAsia="Calibri" w:hAnsi="Sakkal Majalla" w:cs="Sakkal Majalla" w:hint="cs"/>
          <w:sz w:val="28"/>
          <w:szCs w:val="28"/>
          <w:rtl/>
        </w:rPr>
        <w:t>ذكر    (      )                                                     أنثى</w:t>
      </w:r>
      <w:r w:rsidRPr="001E04A7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E04A7">
        <w:rPr>
          <w:rFonts w:ascii="Sakkal Majalla" w:eastAsia="Calibri" w:hAnsi="Sakkal Majalla" w:cs="Sakkal Majalla" w:hint="cs"/>
          <w:sz w:val="28"/>
          <w:szCs w:val="28"/>
          <w:rtl/>
        </w:rPr>
        <w:t xml:space="preserve">  (    )                 </w:t>
      </w:r>
    </w:p>
    <w:p w14:paraId="63C77473" w14:textId="3E2E69F7" w:rsidR="00656904" w:rsidRPr="001E04A7" w:rsidRDefault="006C6F4A" w:rsidP="00D208F4">
      <w:pPr>
        <w:pStyle w:val="ListParagraph"/>
        <w:numPr>
          <w:ilvl w:val="0"/>
          <w:numId w:val="39"/>
        </w:numPr>
        <w:bidi/>
        <w:spacing w:line="276" w:lineRule="auto"/>
        <w:rPr>
          <w:rFonts w:ascii="Sakkal Majalla" w:eastAsia="Calibri" w:hAnsi="Sakkal Majalla" w:cs="Sakkal Majalla"/>
          <w:b/>
          <w:bCs/>
          <w:sz w:val="28"/>
          <w:szCs w:val="28"/>
          <w:rtl/>
        </w:rPr>
      </w:pPr>
      <w:r w:rsidRPr="006C6F4A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العمر</w:t>
      </w:r>
      <w:r w:rsidR="00656904" w:rsidRPr="006C6F4A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 xml:space="preserve">                                 </w:t>
      </w:r>
    </w:p>
    <w:p w14:paraId="469FD2BC" w14:textId="7493E080" w:rsidR="001040FC" w:rsidRPr="001040FC" w:rsidRDefault="001040FC" w:rsidP="001040FC">
      <w:pPr>
        <w:bidi/>
        <w:spacing w:line="276" w:lineRule="auto"/>
        <w:ind w:left="141"/>
        <w:rPr>
          <w:rFonts w:ascii="Sakkal Majalla" w:eastAsia="Calibri" w:hAnsi="Sakkal Majalla" w:cs="Sakkal Majalla"/>
          <w:sz w:val="28"/>
          <w:szCs w:val="28"/>
        </w:rPr>
      </w:pPr>
      <w:r w:rsidRPr="001040FC">
        <w:rPr>
          <w:rFonts w:ascii="Sakkal Majalla" w:eastAsia="Calibri" w:hAnsi="Sakkal Majalla" w:cs="Sakkal Majalla"/>
          <w:sz w:val="28"/>
          <w:szCs w:val="28"/>
          <w:rtl/>
        </w:rPr>
        <w:t xml:space="preserve">أقل من 30 سنة </w:t>
      </w:r>
      <w:r w:rsidRPr="001040FC">
        <w:rPr>
          <w:rFonts w:ascii="Sakkal Majalla" w:eastAsia="Calibri" w:hAnsi="Sakkal Majalla" w:cs="Sakkal Majalla" w:hint="cs"/>
          <w:sz w:val="28"/>
          <w:szCs w:val="28"/>
          <w:rtl/>
        </w:rPr>
        <w:t xml:space="preserve"> (       )           </w:t>
      </w:r>
      <w:r w:rsidRPr="001040FC">
        <w:rPr>
          <w:rFonts w:ascii="Sakkal Majalla" w:eastAsia="Calibri" w:hAnsi="Sakkal Majalla" w:cs="Sakkal Majalla"/>
          <w:sz w:val="28"/>
          <w:szCs w:val="28"/>
          <w:rtl/>
        </w:rPr>
        <w:t xml:space="preserve"> 30 إلى أقل من 40 </w:t>
      </w:r>
      <w:r w:rsidRPr="001040FC">
        <w:rPr>
          <w:rFonts w:ascii="Sakkal Majalla" w:eastAsia="Calibri" w:hAnsi="Sakkal Majalla" w:cs="Sakkal Majalla" w:hint="cs"/>
          <w:sz w:val="28"/>
          <w:szCs w:val="28"/>
          <w:rtl/>
        </w:rPr>
        <w:t xml:space="preserve"> (        )       </w:t>
      </w:r>
      <w:r w:rsidRPr="001040FC">
        <w:rPr>
          <w:rFonts w:ascii="Sakkal Majalla" w:eastAsia="Calibri" w:hAnsi="Sakkal Majalla" w:cs="Sakkal Majalla"/>
          <w:sz w:val="28"/>
          <w:szCs w:val="28"/>
          <w:rtl/>
        </w:rPr>
        <w:t xml:space="preserve"> 40 إلى أقل من 50 </w:t>
      </w:r>
      <w:r w:rsidRPr="001040FC">
        <w:rPr>
          <w:rFonts w:ascii="Sakkal Majalla" w:eastAsia="Calibri" w:hAnsi="Sakkal Majalla" w:cs="Sakkal Majalla" w:hint="cs"/>
          <w:sz w:val="28"/>
          <w:szCs w:val="28"/>
          <w:rtl/>
        </w:rPr>
        <w:t xml:space="preserve">  (          )      </w:t>
      </w:r>
      <w:r w:rsidRPr="001040FC">
        <w:rPr>
          <w:rFonts w:ascii="Sakkal Majalla" w:eastAsia="Calibri" w:hAnsi="Sakkal Majalla" w:cs="Sakkal Majalla"/>
          <w:sz w:val="28"/>
          <w:szCs w:val="28"/>
          <w:rtl/>
        </w:rPr>
        <w:t xml:space="preserve"> 50 سنة فأكثر</w:t>
      </w:r>
    </w:p>
    <w:p w14:paraId="75CB521D" w14:textId="34E169AD" w:rsidR="00656904" w:rsidRPr="00FA0643" w:rsidRDefault="00656904" w:rsidP="001040FC">
      <w:pPr>
        <w:pStyle w:val="ListParagraph"/>
        <w:numPr>
          <w:ilvl w:val="0"/>
          <w:numId w:val="39"/>
        </w:numPr>
        <w:bidi/>
        <w:spacing w:line="276" w:lineRule="auto"/>
        <w:rPr>
          <w:rFonts w:ascii="Sakkal Majalla" w:eastAsia="Calibri" w:hAnsi="Sakkal Majalla" w:cs="Sakkal Majalla"/>
          <w:b/>
          <w:bCs/>
          <w:sz w:val="28"/>
          <w:szCs w:val="28"/>
          <w:rtl/>
        </w:rPr>
      </w:pPr>
      <w:r w:rsidRPr="00FA0643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المؤهل التعليمي</w:t>
      </w:r>
    </w:p>
    <w:p w14:paraId="141A29C9" w14:textId="77777777" w:rsidR="00656904" w:rsidRDefault="00656904" w:rsidP="00656904">
      <w:pPr>
        <w:bidi/>
        <w:spacing w:line="276" w:lineRule="auto"/>
        <w:rPr>
          <w:rFonts w:ascii="Sakkal Majalla" w:eastAsia="Calibri" w:hAnsi="Sakkal Majalla" w:cs="Sakkal Majalla"/>
          <w:sz w:val="28"/>
          <w:szCs w:val="28"/>
          <w:rtl/>
        </w:rPr>
      </w:pPr>
      <w:r w:rsidRPr="00FA0643">
        <w:rPr>
          <w:rFonts w:ascii="Sakkal Majalla" w:eastAsia="Calibri" w:hAnsi="Sakkal Majalla" w:cs="Sakkal Majalla"/>
          <w:sz w:val="28"/>
          <w:szCs w:val="28"/>
          <w:rtl/>
        </w:rPr>
        <w:t>بكالوريوس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   (      )                                                     </w:t>
      </w:r>
      <w:r w:rsidRPr="00FA0643">
        <w:rPr>
          <w:rFonts w:ascii="Sakkal Majalla" w:eastAsia="Calibri" w:hAnsi="Sakkal Majalla" w:cs="Sakkal Majalla"/>
          <w:sz w:val="28"/>
          <w:szCs w:val="28"/>
          <w:rtl/>
        </w:rPr>
        <w:t xml:space="preserve">ماجستير 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 (    )                                                  </w:t>
      </w:r>
      <w:r w:rsidRPr="00FA0643">
        <w:rPr>
          <w:rFonts w:ascii="Sakkal Majalla" w:eastAsia="Calibri" w:hAnsi="Sakkal Majalla" w:cs="Sakkal Majalla" w:hint="cs"/>
          <w:sz w:val="28"/>
          <w:szCs w:val="28"/>
          <w:rtl/>
        </w:rPr>
        <w:t>دكتوراه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  (     ) </w:t>
      </w:r>
    </w:p>
    <w:p w14:paraId="130BC3C2" w14:textId="77777777" w:rsidR="006C6F4A" w:rsidRPr="00FA0643" w:rsidRDefault="006C6F4A" w:rsidP="006C6F4A">
      <w:pPr>
        <w:bidi/>
        <w:spacing w:line="276" w:lineRule="auto"/>
        <w:rPr>
          <w:rFonts w:ascii="Sakkal Majalla" w:eastAsia="Calibri" w:hAnsi="Sakkal Majalla" w:cs="Sakkal Majalla"/>
          <w:sz w:val="28"/>
          <w:szCs w:val="28"/>
          <w:rtl/>
        </w:rPr>
      </w:pPr>
    </w:p>
    <w:p w14:paraId="4AC1B240" w14:textId="77777777" w:rsidR="00656904" w:rsidRPr="006C6F4A" w:rsidRDefault="00656904" w:rsidP="00656904">
      <w:pPr>
        <w:pStyle w:val="ListParagraph"/>
        <w:numPr>
          <w:ilvl w:val="0"/>
          <w:numId w:val="39"/>
        </w:numPr>
        <w:bidi/>
        <w:spacing w:line="276" w:lineRule="auto"/>
        <w:rPr>
          <w:rFonts w:ascii="Sakkal Majalla" w:eastAsia="Calibri" w:hAnsi="Sakkal Majalla" w:cs="Sakkal Majalla"/>
          <w:b/>
          <w:bCs/>
          <w:sz w:val="28"/>
          <w:szCs w:val="28"/>
          <w:rtl/>
        </w:rPr>
      </w:pPr>
      <w:r w:rsidRPr="006C6F4A">
        <w:rPr>
          <w:rFonts w:ascii="Sakkal Majalla" w:eastAsia="Calibri" w:hAnsi="Sakkal Majalla" w:cs="Sakkal Majalla"/>
          <w:b/>
          <w:bCs/>
          <w:sz w:val="28"/>
          <w:szCs w:val="28"/>
          <w:rtl/>
        </w:rPr>
        <w:lastRenderedPageBreak/>
        <w:t>عدد سنوات الخبرة</w:t>
      </w:r>
    </w:p>
    <w:p w14:paraId="633191C2" w14:textId="21A1DDAC" w:rsidR="006C6F4A" w:rsidRPr="006C6F4A" w:rsidRDefault="00656904" w:rsidP="006C6F4A">
      <w:pPr>
        <w:bidi/>
        <w:spacing w:line="360" w:lineRule="auto"/>
        <w:rPr>
          <w:rFonts w:ascii="Sakkal Majalla" w:eastAsia="Calibri" w:hAnsi="Sakkal Majalla" w:cs="Sakkal Majalla"/>
          <w:sz w:val="28"/>
          <w:szCs w:val="28"/>
        </w:rPr>
      </w:pPr>
      <w:r w:rsidRPr="00FA0643">
        <w:rPr>
          <w:rFonts w:ascii="Sakkal Majalla" w:eastAsia="Calibri" w:hAnsi="Sakkal Majalla" w:cs="Sakkal Majalla"/>
          <w:sz w:val="28"/>
          <w:szCs w:val="28"/>
          <w:rtl/>
        </w:rPr>
        <w:t xml:space="preserve">اقل من ٥ سنوات 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 (    )                                </w:t>
      </w:r>
      <w:r w:rsidRPr="00FA0643">
        <w:rPr>
          <w:rFonts w:ascii="Segoe UI Symbol" w:eastAsia="Calibri" w:hAnsi="Segoe UI Symbol" w:cs="Segoe UI Symbol" w:hint="cs"/>
          <w:sz w:val="28"/>
          <w:szCs w:val="28"/>
          <w:rtl/>
        </w:rPr>
        <w:t>⁠</w:t>
      </w:r>
      <w:r w:rsidRPr="00FA0643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FA0643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>6</w:t>
      </w:r>
      <w:r w:rsidRPr="00FA0643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FA0643">
        <w:rPr>
          <w:rFonts w:ascii="Sakkal Majalla" w:eastAsia="Calibri" w:hAnsi="Sakkal Majalla" w:cs="Sakkal Majalla" w:hint="cs"/>
          <w:sz w:val="28"/>
          <w:szCs w:val="28"/>
          <w:rtl/>
        </w:rPr>
        <w:t>الى</w:t>
      </w:r>
      <w:r w:rsidRPr="00FA0643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>10</w:t>
      </w:r>
      <w:r w:rsidRPr="00FA0643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FA0643">
        <w:rPr>
          <w:rFonts w:ascii="Sakkal Majalla" w:eastAsia="Calibri" w:hAnsi="Sakkal Majalla" w:cs="Sakkal Majalla" w:hint="cs"/>
          <w:sz w:val="28"/>
          <w:szCs w:val="28"/>
          <w:rtl/>
        </w:rPr>
        <w:t>سنوات</w:t>
      </w:r>
      <w:r w:rsidRPr="00FA0643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(    )                          </w:t>
      </w:r>
      <w:r w:rsidRPr="00FA0643">
        <w:rPr>
          <w:rFonts w:ascii="Segoe UI Symbol" w:eastAsia="Calibri" w:hAnsi="Segoe UI Symbol" w:cs="Segoe UI Symbol" w:hint="cs"/>
          <w:sz w:val="28"/>
          <w:szCs w:val="28"/>
          <w:rtl/>
        </w:rPr>
        <w:t>⁠</w:t>
      </w:r>
      <w:r w:rsidRPr="00FA0643">
        <w:rPr>
          <w:rFonts w:ascii="Sakkal Majalla" w:eastAsia="Calibri" w:hAnsi="Sakkal Majalla" w:cs="Sakkal Majalla" w:hint="cs"/>
          <w:sz w:val="28"/>
          <w:szCs w:val="28"/>
          <w:rtl/>
        </w:rPr>
        <w:t>اكثر</w:t>
      </w:r>
      <w:r w:rsidRPr="00FA0643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FA0643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FA0643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>10</w:t>
      </w:r>
      <w:r w:rsidRPr="00FA0643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FA0643">
        <w:rPr>
          <w:rFonts w:ascii="Sakkal Majalla" w:eastAsia="Calibri" w:hAnsi="Sakkal Majalla" w:cs="Sakkal Majalla" w:hint="cs"/>
          <w:sz w:val="28"/>
          <w:szCs w:val="28"/>
          <w:rtl/>
        </w:rPr>
        <w:t>سنوا</w:t>
      </w:r>
      <w:r w:rsidRPr="00FA0643">
        <w:rPr>
          <w:rFonts w:ascii="Sakkal Majalla" w:eastAsia="Calibri" w:hAnsi="Sakkal Majalla" w:cs="Sakkal Majalla"/>
          <w:sz w:val="28"/>
          <w:szCs w:val="28"/>
          <w:rtl/>
        </w:rPr>
        <w:t>ت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  (    )</w:t>
      </w:r>
    </w:p>
    <w:p w14:paraId="6E7A55EF" w14:textId="7FB1B44A" w:rsidR="001040FC" w:rsidRPr="006C6F4A" w:rsidRDefault="006C6F4A" w:rsidP="006C6F4A">
      <w:pPr>
        <w:pStyle w:val="ListParagraph"/>
        <w:numPr>
          <w:ilvl w:val="0"/>
          <w:numId w:val="39"/>
        </w:numPr>
        <w:bidi/>
        <w:spacing w:line="276" w:lineRule="auto"/>
        <w:rPr>
          <w:rFonts w:ascii="Sakkal Majalla" w:eastAsia="Calibri" w:hAnsi="Sakkal Majalla" w:cs="Sakkal Majalla"/>
          <w:b/>
          <w:bCs/>
          <w:sz w:val="28"/>
          <w:szCs w:val="28"/>
          <w:rtl/>
        </w:rPr>
      </w:pPr>
      <w:r w:rsidRPr="006C6F4A">
        <w:rPr>
          <w:rFonts w:ascii="Sakkal Majalla" w:eastAsia="Calibri" w:hAnsi="Sakkal Majalla" w:cs="Sakkal Majalla"/>
          <w:b/>
          <w:bCs/>
          <w:sz w:val="28"/>
          <w:szCs w:val="28"/>
          <w:rtl/>
        </w:rPr>
        <w:t>التخصص العلمي</w:t>
      </w:r>
    </w:p>
    <w:p w14:paraId="302B3B81" w14:textId="61A87064" w:rsidR="001040FC" w:rsidRDefault="001040FC" w:rsidP="001040FC">
      <w:pPr>
        <w:bidi/>
        <w:spacing w:line="360" w:lineRule="auto"/>
        <w:rPr>
          <w:rFonts w:ascii="Sakkal Majalla" w:eastAsia="Calibri" w:hAnsi="Sakkal Majalla" w:cs="Sakkal Majalla"/>
          <w:sz w:val="28"/>
          <w:szCs w:val="28"/>
          <w:rtl/>
        </w:rPr>
      </w:pPr>
      <w:r w:rsidRPr="001040FC">
        <w:rPr>
          <w:rFonts w:ascii="Sakkal Majalla" w:eastAsia="Calibri" w:hAnsi="Sakkal Majalla" w:cs="Sakkal Majalla"/>
          <w:sz w:val="28"/>
          <w:szCs w:val="28"/>
          <w:rtl/>
        </w:rPr>
        <w:t>هندسي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(        )    </w:t>
      </w:r>
      <w:r w:rsidRPr="001040FC">
        <w:rPr>
          <w:rFonts w:ascii="Sakkal Majalla" w:eastAsia="Calibri" w:hAnsi="Sakkal Majalla" w:cs="Sakkal Majalla"/>
          <w:sz w:val="28"/>
          <w:szCs w:val="28"/>
          <w:rtl/>
        </w:rPr>
        <w:t xml:space="preserve"> إداري 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>(          )</w:t>
      </w:r>
      <w:r w:rsidRPr="001040F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  </w:t>
      </w:r>
      <w:r w:rsidRPr="001040FC">
        <w:rPr>
          <w:rFonts w:ascii="Sakkal Majalla" w:eastAsia="Calibri" w:hAnsi="Sakkal Majalla" w:cs="Sakkal Majalla"/>
          <w:sz w:val="28"/>
          <w:szCs w:val="28"/>
          <w:rtl/>
        </w:rPr>
        <w:t>مالي/اقتصادي</w:t>
      </w:r>
      <w:r w:rsidR="006C6F4A">
        <w:rPr>
          <w:rFonts w:ascii="Sakkal Majalla" w:eastAsia="Calibri" w:hAnsi="Sakkal Majalla" w:cs="Sakkal Majalla" w:hint="cs"/>
          <w:sz w:val="28"/>
          <w:szCs w:val="28"/>
          <w:rtl/>
        </w:rPr>
        <w:t>(          )</w:t>
      </w:r>
      <w:r w:rsidR="006C6F4A" w:rsidRPr="001040F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6C6F4A">
        <w:rPr>
          <w:rFonts w:ascii="Sakkal Majalla" w:eastAsia="Calibri" w:hAnsi="Sakkal Majalla" w:cs="Sakkal Majalla" w:hint="cs"/>
          <w:sz w:val="28"/>
          <w:szCs w:val="28"/>
          <w:rtl/>
        </w:rPr>
        <w:t xml:space="preserve">   </w:t>
      </w:r>
      <w:r w:rsidRPr="001040FC">
        <w:rPr>
          <w:rFonts w:ascii="Sakkal Majalla" w:eastAsia="Calibri" w:hAnsi="Sakkal Majalla" w:cs="Sakkal Majalla"/>
          <w:sz w:val="28"/>
          <w:szCs w:val="28"/>
          <w:rtl/>
        </w:rPr>
        <w:t xml:space="preserve"> علوم بيئية/طاقة</w:t>
      </w:r>
      <w:r w:rsidR="006C6F4A">
        <w:rPr>
          <w:rFonts w:ascii="Sakkal Majalla" w:eastAsia="Calibri" w:hAnsi="Sakkal Majalla" w:cs="Sakkal Majalla" w:hint="cs"/>
          <w:sz w:val="28"/>
          <w:szCs w:val="28"/>
          <w:rtl/>
        </w:rPr>
        <w:t>(          )</w:t>
      </w:r>
      <w:r w:rsidR="006C6F4A" w:rsidRPr="001040F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6C6F4A">
        <w:rPr>
          <w:rFonts w:ascii="Sakkal Majalla" w:eastAsia="Calibri" w:hAnsi="Sakkal Majalla" w:cs="Sakkal Majalla" w:hint="cs"/>
          <w:sz w:val="28"/>
          <w:szCs w:val="28"/>
          <w:rtl/>
        </w:rPr>
        <w:t xml:space="preserve">  </w:t>
      </w:r>
      <w:r w:rsidRPr="001040FC">
        <w:rPr>
          <w:rFonts w:ascii="Sakkal Majalla" w:eastAsia="Calibri" w:hAnsi="Sakkal Majalla" w:cs="Sakkal Majalla"/>
          <w:sz w:val="28"/>
          <w:szCs w:val="28"/>
          <w:rtl/>
        </w:rPr>
        <w:t xml:space="preserve"> تخصصات أخرى</w:t>
      </w:r>
      <w:r w:rsidR="006C6F4A">
        <w:rPr>
          <w:rFonts w:ascii="Sakkal Majalla" w:eastAsia="Calibri" w:hAnsi="Sakkal Majalla" w:cs="Sakkal Majalla" w:hint="cs"/>
          <w:sz w:val="28"/>
          <w:szCs w:val="28"/>
          <w:rtl/>
        </w:rPr>
        <w:t xml:space="preserve">  (       )</w:t>
      </w:r>
      <w:r w:rsidR="006C6F4A" w:rsidRPr="001040F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6C6F4A">
        <w:rPr>
          <w:rFonts w:ascii="Sakkal Majalla" w:eastAsia="Calibri" w:hAnsi="Sakkal Majalla" w:cs="Sakkal Majalla" w:hint="cs"/>
          <w:sz w:val="28"/>
          <w:szCs w:val="28"/>
          <w:rtl/>
        </w:rPr>
        <w:t xml:space="preserve">   </w:t>
      </w:r>
    </w:p>
    <w:p w14:paraId="7170FF74" w14:textId="6D544A40" w:rsidR="006C6F4A" w:rsidRPr="006C6F4A" w:rsidRDefault="006C6F4A" w:rsidP="006C6F4A">
      <w:pPr>
        <w:pStyle w:val="ListParagraph"/>
        <w:numPr>
          <w:ilvl w:val="0"/>
          <w:numId w:val="39"/>
        </w:numPr>
        <w:bidi/>
        <w:spacing w:line="276" w:lineRule="auto"/>
        <w:rPr>
          <w:rFonts w:ascii="Sakkal Majalla" w:eastAsia="Calibri" w:hAnsi="Sakkal Majalla" w:cs="Sakkal Majalla"/>
          <w:b/>
          <w:bCs/>
          <w:sz w:val="28"/>
          <w:szCs w:val="28"/>
          <w:rtl/>
        </w:rPr>
      </w:pPr>
      <w:r w:rsidRPr="006C6F4A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المسمى الوظيفي </w:t>
      </w:r>
    </w:p>
    <w:p w14:paraId="47E66E3E" w14:textId="1637B03E" w:rsidR="00656904" w:rsidRPr="006C6F4A" w:rsidRDefault="006C6F4A" w:rsidP="006C6F4A">
      <w:pPr>
        <w:bidi/>
        <w:spacing w:line="360" w:lineRule="auto"/>
        <w:rPr>
          <w:rFonts w:ascii="Sakkal Majalla" w:eastAsia="Calibri" w:hAnsi="Sakkal Majalla" w:cs="Sakkal Majalla"/>
          <w:sz w:val="28"/>
          <w:szCs w:val="28"/>
          <w:rtl/>
        </w:rPr>
      </w:pPr>
      <w:r w:rsidRPr="006C6F4A">
        <w:rPr>
          <w:rFonts w:ascii="Sakkal Majalla" w:eastAsia="Calibri" w:hAnsi="Sakkal Majalla" w:cs="Sakkal Majalla"/>
          <w:sz w:val="28"/>
          <w:szCs w:val="28"/>
          <w:rtl/>
        </w:rPr>
        <w:t xml:space="preserve">مدير/قيادي 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>(          )</w:t>
      </w:r>
      <w:r w:rsidRPr="001040F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  </w:t>
      </w:r>
      <w:r w:rsidRPr="001040F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6C6F4A">
        <w:rPr>
          <w:rFonts w:ascii="Sakkal Majalla" w:eastAsia="Calibri" w:hAnsi="Sakkal Majalla" w:cs="Sakkal Majalla"/>
          <w:sz w:val="28"/>
          <w:szCs w:val="28"/>
          <w:rtl/>
        </w:rPr>
        <w:t xml:space="preserve">مهندس 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>(          )</w:t>
      </w:r>
      <w:r w:rsidRPr="001040F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  </w:t>
      </w:r>
      <w:r w:rsidRPr="001040F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6C6F4A">
        <w:rPr>
          <w:rFonts w:ascii="Sakkal Majalla" w:eastAsia="Calibri" w:hAnsi="Sakkal Majalla" w:cs="Sakkal Majalla"/>
          <w:sz w:val="28"/>
          <w:szCs w:val="28"/>
          <w:rtl/>
        </w:rPr>
        <w:t xml:space="preserve">فني 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>(          )</w:t>
      </w:r>
      <w:r w:rsidRPr="001040F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  </w:t>
      </w:r>
      <w:r w:rsidRPr="001040F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6C6F4A">
        <w:rPr>
          <w:rFonts w:ascii="Sakkal Majalla" w:eastAsia="Calibri" w:hAnsi="Sakkal Majalla" w:cs="Sakkal Majalla"/>
          <w:sz w:val="28"/>
          <w:szCs w:val="28"/>
          <w:rtl/>
        </w:rPr>
        <w:t xml:space="preserve">إداري 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>(          )</w:t>
      </w:r>
      <w:r w:rsidRPr="001040F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  </w:t>
      </w:r>
      <w:r w:rsidRPr="001040F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6C6F4A">
        <w:rPr>
          <w:rFonts w:ascii="Sakkal Majalla" w:eastAsia="Calibri" w:hAnsi="Sakkal Majalla" w:cs="Sakkal Majalla"/>
          <w:sz w:val="28"/>
          <w:szCs w:val="28"/>
          <w:rtl/>
        </w:rPr>
        <w:t xml:space="preserve">أخصائي 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>(          )</w:t>
      </w:r>
      <w:r w:rsidRPr="001040F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  </w:t>
      </w:r>
      <w:r w:rsidRPr="001040F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6C6F4A">
        <w:rPr>
          <w:rFonts w:ascii="Sakkal Majalla" w:eastAsia="Calibri" w:hAnsi="Sakkal Majalla" w:cs="Sakkal Majalla"/>
          <w:sz w:val="28"/>
          <w:szCs w:val="28"/>
          <w:rtl/>
        </w:rPr>
        <w:t>أخرى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(          )</w:t>
      </w:r>
      <w:r w:rsidRPr="001040F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  </w:t>
      </w:r>
      <w:r w:rsidRPr="001040F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</w:p>
    <w:p w14:paraId="6E201AE2" w14:textId="77777777" w:rsidR="00656904" w:rsidRDefault="00656904" w:rsidP="00656904">
      <w:pPr>
        <w:bidi/>
        <w:spacing w:line="360" w:lineRule="auto"/>
        <w:rPr>
          <w:rFonts w:ascii="Sakkal Majalla" w:eastAsia="Calibri" w:hAnsi="Sakkal Majalla" w:cs="Sakkal Majalla"/>
          <w:b/>
          <w:bCs/>
          <w:sz w:val="32"/>
          <w:szCs w:val="32"/>
          <w:rtl/>
        </w:rPr>
      </w:pPr>
      <w:r w:rsidRPr="00FD76BB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الجزء الثاني: فقرات الاستبيان للمحاور</w:t>
      </w:r>
    </w:p>
    <w:p w14:paraId="60B4528D" w14:textId="77777777" w:rsidR="00656904" w:rsidRPr="003B4760" w:rsidRDefault="00656904" w:rsidP="00656904">
      <w:pPr>
        <w:bidi/>
        <w:rPr>
          <w:rFonts w:ascii="Sakkal Majalla" w:eastAsia="Calibri" w:hAnsi="Sakkal Majalla" w:cs="Sakkal Majalla"/>
          <w:b/>
          <w:bCs/>
          <w:sz w:val="28"/>
          <w:szCs w:val="28"/>
          <w:rtl/>
        </w:rPr>
      </w:pPr>
      <w:r w:rsidRPr="003B4760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الرجاء وضع اشارة </w:t>
      </w:r>
      <w:r w:rsidRPr="003B4760">
        <w:rPr>
          <w:rFonts w:ascii="Sakkal Majalla" w:eastAsia="Calibri" w:hAnsi="Sakkal Majalla" w:cs="Sakkal Majalla"/>
          <w:color w:val="000000"/>
          <w:sz w:val="28"/>
          <w:szCs w:val="28"/>
          <w:rtl/>
        </w:rPr>
        <w:t>(</w:t>
      </w:r>
      <w:r w:rsidRPr="003B4760">
        <w:rPr>
          <w:rFonts w:ascii="Sakkal Majalla" w:eastAsia="Calibri" w:hAnsi="Sakkal Majalla" w:cs="Sakkal Majalla"/>
          <w:color w:val="000000"/>
          <w:sz w:val="28"/>
          <w:szCs w:val="28"/>
        </w:rPr>
        <w:t xml:space="preserve"> </w:t>
      </w:r>
      <w:r w:rsidRPr="003B4760">
        <w:rPr>
          <w:rFonts w:ascii="Sakkal Majalla" w:eastAsia="Calibri" w:hAnsi="Sakkal Majalla" w:cs="Sakkal Majalla"/>
          <w:color w:val="000000"/>
          <w:sz w:val="28"/>
          <w:szCs w:val="28"/>
        </w:rPr>
        <w:sym w:font="Wingdings" w:char="F0FC"/>
      </w:r>
      <w:r w:rsidRPr="003B4760">
        <w:rPr>
          <w:rFonts w:ascii="Sakkal Majalla" w:eastAsia="Calibri" w:hAnsi="Sakkal Majalla" w:cs="Sakkal Majalla"/>
          <w:color w:val="000000"/>
          <w:sz w:val="28"/>
          <w:szCs w:val="28"/>
        </w:rPr>
        <w:t xml:space="preserve"> </w:t>
      </w:r>
      <w:r w:rsidRPr="003B4760">
        <w:rPr>
          <w:rFonts w:ascii="Sakkal Majalla" w:eastAsia="Calibri" w:hAnsi="Sakkal Majalla" w:cs="Sakkal Majalla"/>
          <w:color w:val="000000"/>
          <w:sz w:val="28"/>
          <w:szCs w:val="28"/>
          <w:rtl/>
        </w:rPr>
        <w:t>)</w:t>
      </w:r>
      <w:r w:rsidRPr="003B4760">
        <w:rPr>
          <w:rFonts w:ascii="Sakkal Majalla" w:eastAsia="Calibri" w:hAnsi="Sakkal Majalla" w:cs="Sakkal Majalla"/>
          <w:b/>
          <w:bCs/>
          <w:sz w:val="28"/>
          <w:szCs w:val="28"/>
        </w:rPr>
        <w:t xml:space="preserve"> </w:t>
      </w:r>
      <w:r w:rsidRPr="003B4760">
        <w:rPr>
          <w:rFonts w:ascii="Sakkal Majalla" w:eastAsia="Calibri" w:hAnsi="Sakkal Majalla" w:cs="Sakkal Majalla"/>
          <w:b/>
          <w:bCs/>
          <w:sz w:val="28"/>
          <w:szCs w:val="28"/>
          <w:rtl/>
        </w:rPr>
        <w:t>عند العبارة المناسبة</w:t>
      </w:r>
    </w:p>
    <w:p w14:paraId="00CFCE35" w14:textId="77777777" w:rsidR="00656904" w:rsidRPr="00402EAA" w:rsidRDefault="00656904" w:rsidP="00656904">
      <w:pPr>
        <w:bidi/>
        <w:rPr>
          <w:rFonts w:ascii="Sakkal Majalla" w:eastAsia="Calibri" w:hAnsi="Sakkal Majalla" w:cs="Sakkal Majalla"/>
          <w:b/>
          <w:bCs/>
          <w:sz w:val="28"/>
          <w:szCs w:val="28"/>
          <w:rtl/>
        </w:rPr>
      </w:pPr>
      <w:r w:rsidRPr="003B4760">
        <w:rPr>
          <w:rFonts w:ascii="Sakkal Majalla" w:eastAsia="Calibri" w:hAnsi="Sakkal Majalla" w:cs="Sakkal Majalla"/>
          <w:b/>
          <w:bCs/>
          <w:sz w:val="28"/>
          <w:szCs w:val="28"/>
          <w:rtl/>
        </w:rPr>
        <w:t>سيتم قيا</w:t>
      </w:r>
      <w:r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سها باستخدام مقياس ليكرت </w:t>
      </w:r>
      <w:r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الخماسي</w:t>
      </w:r>
      <w:r w:rsidRPr="003B4760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(</w:t>
      </w:r>
      <w:r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 xml:space="preserve">أوافق بشدة، </w:t>
      </w:r>
      <w:r w:rsidRPr="003B4760">
        <w:rPr>
          <w:rFonts w:ascii="Sakkal Majalla" w:eastAsia="Calibri" w:hAnsi="Sakkal Majalla" w:cs="Sakkal Majalla"/>
          <w:b/>
          <w:bCs/>
          <w:sz w:val="28"/>
          <w:szCs w:val="28"/>
          <w:rtl/>
        </w:rPr>
        <w:t>أوافق، محايد، لا أوافق</w:t>
      </w:r>
      <w:r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، لا أوافق بشده</w:t>
      </w:r>
      <w:r w:rsidRPr="003B4760">
        <w:rPr>
          <w:rFonts w:ascii="Sakkal Majalla" w:eastAsia="Calibri" w:hAnsi="Sakkal Majalla" w:cs="Sakkal Majalla"/>
          <w:b/>
          <w:bCs/>
          <w:sz w:val="28"/>
          <w:szCs w:val="28"/>
          <w:rtl/>
        </w:rPr>
        <w:t>)</w:t>
      </w:r>
    </w:p>
    <w:tbl>
      <w:tblPr>
        <w:tblStyle w:val="TableGrid"/>
        <w:tblpPr w:leftFromText="181" w:rightFromText="181" w:vertAnchor="text" w:horzAnchor="margin" w:tblpXSpec="center" w:tblpY="475"/>
        <w:bidiVisual/>
        <w:tblW w:w="1048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3"/>
        <w:gridCol w:w="5240"/>
        <w:gridCol w:w="997"/>
        <w:gridCol w:w="987"/>
        <w:gridCol w:w="992"/>
        <w:gridCol w:w="993"/>
        <w:gridCol w:w="992"/>
      </w:tblGrid>
      <w:tr w:rsidR="00656904" w14:paraId="12EEB383" w14:textId="77777777" w:rsidTr="003159C1">
        <w:trPr>
          <w:trHeight w:val="1054"/>
        </w:trPr>
        <w:tc>
          <w:tcPr>
            <w:tcW w:w="283" w:type="dxa"/>
          </w:tcPr>
          <w:p w14:paraId="3F2678B5" w14:textId="77777777" w:rsidR="00656904" w:rsidRPr="00EF4E7E" w:rsidRDefault="00656904" w:rsidP="003159C1">
            <w:pPr>
              <w:bidi/>
              <w:jc w:val="center"/>
              <w:rPr>
                <w:rFonts w:ascii="Sakkal Majalla" w:eastAsia="Calibri" w:hAnsi="Sakkal Majalla" w:cs="Sakkal Majalla"/>
                <w:b/>
                <w:bCs/>
                <w:sz w:val="32"/>
                <w:szCs w:val="32"/>
                <w:rtl/>
              </w:rPr>
            </w:pPr>
            <w:r w:rsidRPr="00EF4E7E">
              <w:rPr>
                <w:rFonts w:ascii="Sakkal Majalla" w:eastAsia="Calibri" w:hAnsi="Sakkal Majalla" w:cs="Sakkal Majalla"/>
                <w:b/>
                <w:bCs/>
                <w:sz w:val="32"/>
                <w:szCs w:val="32"/>
                <w:rtl/>
              </w:rPr>
              <w:t>م</w:t>
            </w:r>
          </w:p>
        </w:tc>
        <w:tc>
          <w:tcPr>
            <w:tcW w:w="5240" w:type="dxa"/>
          </w:tcPr>
          <w:p w14:paraId="41F18D19" w14:textId="77777777" w:rsidR="00656904" w:rsidRPr="00EF4E7E" w:rsidRDefault="00656904" w:rsidP="003159C1">
            <w:pPr>
              <w:bidi/>
              <w:jc w:val="center"/>
              <w:rPr>
                <w:rFonts w:ascii="Sakkal Majalla" w:eastAsia="Calibri" w:hAnsi="Sakkal Majalla" w:cs="Sakkal Majalla"/>
                <w:b/>
                <w:bCs/>
                <w:sz w:val="32"/>
                <w:szCs w:val="32"/>
                <w:rtl/>
              </w:rPr>
            </w:pPr>
            <w:r w:rsidRPr="00EF4E7E">
              <w:rPr>
                <w:rFonts w:ascii="Sakkal Majalla" w:eastAsia="Calibri" w:hAnsi="Sakkal Majalla" w:cs="Sakkal Majalla"/>
                <w:b/>
                <w:bCs/>
                <w:sz w:val="32"/>
                <w:szCs w:val="32"/>
                <w:rtl/>
              </w:rPr>
              <w:t>العبارة</w:t>
            </w:r>
          </w:p>
        </w:tc>
        <w:tc>
          <w:tcPr>
            <w:tcW w:w="997" w:type="dxa"/>
          </w:tcPr>
          <w:p w14:paraId="6ABED91D" w14:textId="77777777" w:rsidR="00656904" w:rsidRPr="00EF4E7E" w:rsidRDefault="00656904" w:rsidP="003159C1">
            <w:pPr>
              <w:bidi/>
              <w:jc w:val="center"/>
              <w:rPr>
                <w:rFonts w:ascii="Sakkal Majalla" w:eastAsia="Calibri" w:hAnsi="Sakkal Majalla" w:cs="Sakkal Majalla"/>
                <w:b/>
                <w:bCs/>
                <w:sz w:val="32"/>
                <w:szCs w:val="32"/>
                <w:rtl/>
              </w:rPr>
            </w:pPr>
            <w:r w:rsidRPr="001E04A7">
              <w:rPr>
                <w:rFonts w:ascii="Sakkal Majalla" w:eastAsia="Calibri" w:hAnsi="Sakkal Majalla" w:cs="Sakkal Majalla"/>
                <w:b/>
                <w:bCs/>
                <w:sz w:val="32"/>
                <w:szCs w:val="32"/>
                <w:rtl/>
              </w:rPr>
              <w:t>أوافق بشدة</w:t>
            </w:r>
          </w:p>
        </w:tc>
        <w:tc>
          <w:tcPr>
            <w:tcW w:w="987" w:type="dxa"/>
          </w:tcPr>
          <w:p w14:paraId="369C0FFE" w14:textId="77777777" w:rsidR="00656904" w:rsidRPr="00EF4E7E" w:rsidRDefault="00656904" w:rsidP="003159C1">
            <w:pPr>
              <w:bidi/>
              <w:jc w:val="center"/>
              <w:rPr>
                <w:rFonts w:ascii="Sakkal Majalla" w:eastAsia="Calibri" w:hAnsi="Sakkal Majalla" w:cs="Sakkal Majalla"/>
                <w:b/>
                <w:bCs/>
                <w:sz w:val="32"/>
                <w:szCs w:val="32"/>
                <w:rtl/>
              </w:rPr>
            </w:pPr>
            <w:r w:rsidRPr="001E04A7">
              <w:rPr>
                <w:rFonts w:ascii="Sakkal Majalla" w:eastAsia="Calibri" w:hAnsi="Sakkal Majalla" w:cs="Sakkal Majalla"/>
                <w:b/>
                <w:bCs/>
                <w:sz w:val="32"/>
                <w:szCs w:val="32"/>
                <w:rtl/>
              </w:rPr>
              <w:t>أوافق</w:t>
            </w:r>
          </w:p>
        </w:tc>
        <w:tc>
          <w:tcPr>
            <w:tcW w:w="992" w:type="dxa"/>
          </w:tcPr>
          <w:p w14:paraId="1C1E50AD" w14:textId="77777777" w:rsidR="00656904" w:rsidRPr="00EF4E7E" w:rsidRDefault="00656904" w:rsidP="003159C1">
            <w:pPr>
              <w:bidi/>
              <w:jc w:val="center"/>
              <w:rPr>
                <w:rFonts w:ascii="Sakkal Majalla" w:eastAsia="Calibri" w:hAnsi="Sakkal Majalla" w:cs="Sakkal Majalla"/>
                <w:b/>
                <w:bCs/>
                <w:sz w:val="32"/>
                <w:szCs w:val="32"/>
                <w:rtl/>
              </w:rPr>
            </w:pPr>
            <w:r w:rsidRPr="00EF4E7E">
              <w:rPr>
                <w:rFonts w:ascii="Sakkal Majalla" w:eastAsia="Calibri" w:hAnsi="Sakkal Majalla" w:cs="Sakkal Majalla"/>
                <w:b/>
                <w:bCs/>
                <w:sz w:val="32"/>
                <w:szCs w:val="32"/>
                <w:rtl/>
              </w:rPr>
              <w:t>محايد</w:t>
            </w:r>
          </w:p>
        </w:tc>
        <w:tc>
          <w:tcPr>
            <w:tcW w:w="993" w:type="dxa"/>
          </w:tcPr>
          <w:p w14:paraId="5209C8AD" w14:textId="77777777" w:rsidR="00656904" w:rsidRPr="00EF4E7E" w:rsidRDefault="00656904" w:rsidP="003159C1">
            <w:pPr>
              <w:bidi/>
              <w:jc w:val="center"/>
              <w:rPr>
                <w:rFonts w:ascii="Sakkal Majalla" w:eastAsia="Calibri" w:hAnsi="Sakkal Majalla" w:cs="Sakkal Majalla"/>
                <w:b/>
                <w:bCs/>
                <w:sz w:val="32"/>
                <w:szCs w:val="32"/>
                <w:rtl/>
              </w:rPr>
            </w:pPr>
            <w:r w:rsidRPr="00EF4E7E">
              <w:rPr>
                <w:rFonts w:ascii="Sakkal Majalla" w:eastAsia="Calibri" w:hAnsi="Sakkal Majalla" w:cs="Sakkal Majalla"/>
                <w:b/>
                <w:bCs/>
                <w:sz w:val="32"/>
                <w:szCs w:val="32"/>
                <w:rtl/>
              </w:rPr>
              <w:t>لا أوافق</w:t>
            </w:r>
          </w:p>
        </w:tc>
        <w:tc>
          <w:tcPr>
            <w:tcW w:w="992" w:type="dxa"/>
          </w:tcPr>
          <w:p w14:paraId="5C6467CB" w14:textId="77777777" w:rsidR="00656904" w:rsidRPr="00EF4E7E" w:rsidRDefault="00656904" w:rsidP="003159C1">
            <w:pPr>
              <w:bidi/>
              <w:jc w:val="center"/>
              <w:rPr>
                <w:rFonts w:ascii="Sakkal Majalla" w:eastAsia="Calibri" w:hAnsi="Sakkal Majalla" w:cs="Sakkal Majalla"/>
                <w:b/>
                <w:bCs/>
                <w:sz w:val="32"/>
                <w:szCs w:val="32"/>
                <w:rtl/>
              </w:rPr>
            </w:pPr>
            <w:r w:rsidRPr="001E04A7">
              <w:rPr>
                <w:rFonts w:ascii="Sakkal Majalla" w:eastAsia="Calibri" w:hAnsi="Sakkal Majalla" w:cs="Sakkal Majalla" w:hint="cs"/>
                <w:b/>
                <w:bCs/>
                <w:sz w:val="32"/>
                <w:szCs w:val="32"/>
                <w:rtl/>
              </w:rPr>
              <w:t>لا أوافق بشده</w:t>
            </w:r>
          </w:p>
        </w:tc>
      </w:tr>
      <w:tr w:rsidR="00656904" w14:paraId="66401262" w14:textId="77777777" w:rsidTr="003159C1">
        <w:trPr>
          <w:trHeight w:val="626"/>
        </w:trPr>
        <w:tc>
          <w:tcPr>
            <w:tcW w:w="10484" w:type="dxa"/>
            <w:gridSpan w:val="7"/>
          </w:tcPr>
          <w:p w14:paraId="6A69571E" w14:textId="401E997C" w:rsidR="00656904" w:rsidRPr="00F00E48" w:rsidRDefault="00656904" w:rsidP="003159C1">
            <w:pPr>
              <w:bidi/>
              <w:jc w:val="center"/>
              <w:rPr>
                <w:rFonts w:ascii="Sakkal Majalla" w:eastAsia="Calibri" w:hAnsi="Sakkal Majalla" w:cs="Sakkal Majalla"/>
                <w:b/>
                <w:bCs/>
                <w:sz w:val="32"/>
                <w:szCs w:val="32"/>
              </w:rPr>
            </w:pPr>
            <w:r w:rsidRPr="001E04A7">
              <w:rPr>
                <w:rFonts w:ascii="Sakkal Majalla" w:eastAsia="Calibri" w:hAnsi="Sakkal Majalla" w:cs="Sakkal Majalla"/>
                <w:b/>
                <w:bCs/>
                <w:sz w:val="32"/>
                <w:szCs w:val="32"/>
                <w:rtl/>
              </w:rPr>
              <w:t>المحور الأول:</w:t>
            </w:r>
            <w:r w:rsidR="003159C1">
              <w:rPr>
                <w:rtl/>
              </w:rPr>
              <w:t xml:space="preserve"> </w:t>
            </w:r>
            <w:r w:rsidR="003159C1" w:rsidRPr="003159C1">
              <w:rPr>
                <w:rFonts w:ascii="Sakkal Majalla" w:eastAsia="Calibri" w:hAnsi="Sakkal Majalla" w:cs="Sakkal Majalla"/>
                <w:b/>
                <w:bCs/>
                <w:sz w:val="32"/>
                <w:szCs w:val="32"/>
                <w:rtl/>
              </w:rPr>
              <w:t>دور الطاقة المتجددة في تحقيق التنمية المستدامة</w:t>
            </w:r>
            <w:r w:rsidR="006C6F4A">
              <w:rPr>
                <w:rFonts w:ascii="Sakkal Majalla" w:eastAsia="Calibri" w:hAnsi="Sakkal Majalla" w:cs="Sakkal Majalla" w:hint="cs"/>
                <w:b/>
                <w:bCs/>
                <w:sz w:val="32"/>
                <w:szCs w:val="32"/>
                <w:rtl/>
              </w:rPr>
              <w:t xml:space="preserve"> (المتغير المستقل)</w:t>
            </w:r>
          </w:p>
        </w:tc>
      </w:tr>
      <w:tr w:rsidR="00B35E10" w14:paraId="13939D7B" w14:textId="77777777" w:rsidTr="003159C1">
        <w:trPr>
          <w:trHeight w:val="418"/>
        </w:trPr>
        <w:tc>
          <w:tcPr>
            <w:tcW w:w="283" w:type="dxa"/>
          </w:tcPr>
          <w:p w14:paraId="48C8F708" w14:textId="183D5EA3" w:rsidR="00B35E10" w:rsidRPr="009D0A1A" w:rsidRDefault="00B35E10" w:rsidP="00B35E10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/>
                <w:sz w:val="28"/>
                <w:szCs w:val="28"/>
                <w:rtl/>
              </w:rPr>
              <w:t>1</w:t>
            </w:r>
          </w:p>
        </w:tc>
        <w:tc>
          <w:tcPr>
            <w:tcW w:w="5240" w:type="dxa"/>
          </w:tcPr>
          <w:p w14:paraId="60B9B9F5" w14:textId="64FE4BDC" w:rsidR="00B35E10" w:rsidRPr="00B35E10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B35E10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تمثل الطاقة المتجددة أحد البدائل المهمة لمصادر الطاقة التقليدية</w:t>
            </w:r>
            <w:r w:rsidRPr="00B35E10">
              <w:rPr>
                <w:rFonts w:ascii="Sakkal Majalla" w:hAnsi="Sakkal Majalla" w:cs="Sakkal Majalla"/>
                <w:sz w:val="28"/>
                <w:szCs w:val="28"/>
                <w:lang w:val="en-ZA"/>
              </w:rPr>
              <w:t xml:space="preserve">. </w:t>
            </w:r>
          </w:p>
        </w:tc>
        <w:tc>
          <w:tcPr>
            <w:tcW w:w="997" w:type="dxa"/>
          </w:tcPr>
          <w:p w14:paraId="501FD3DB" w14:textId="77777777" w:rsidR="00B35E10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  <w:tc>
          <w:tcPr>
            <w:tcW w:w="987" w:type="dxa"/>
          </w:tcPr>
          <w:p w14:paraId="700F48F4" w14:textId="77777777" w:rsidR="00B35E10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  <w:tc>
          <w:tcPr>
            <w:tcW w:w="992" w:type="dxa"/>
          </w:tcPr>
          <w:p w14:paraId="156EB506" w14:textId="77777777" w:rsidR="00B35E10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  <w:tc>
          <w:tcPr>
            <w:tcW w:w="993" w:type="dxa"/>
          </w:tcPr>
          <w:p w14:paraId="53236EBC" w14:textId="77777777" w:rsidR="00B35E10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  <w:tc>
          <w:tcPr>
            <w:tcW w:w="992" w:type="dxa"/>
          </w:tcPr>
          <w:p w14:paraId="115C0E0C" w14:textId="77777777" w:rsidR="00B35E10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</w:tr>
      <w:tr w:rsidR="00B35E10" w14:paraId="7AB21F63" w14:textId="77777777" w:rsidTr="003159C1">
        <w:trPr>
          <w:trHeight w:val="418"/>
        </w:trPr>
        <w:tc>
          <w:tcPr>
            <w:tcW w:w="283" w:type="dxa"/>
          </w:tcPr>
          <w:p w14:paraId="210D373A" w14:textId="0564565B" w:rsidR="00B35E10" w:rsidRPr="009D0A1A" w:rsidRDefault="00B35E10" w:rsidP="00B35E10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/>
                <w:sz w:val="28"/>
                <w:szCs w:val="28"/>
                <w:rtl/>
              </w:rPr>
              <w:t>2</w:t>
            </w:r>
          </w:p>
        </w:tc>
        <w:tc>
          <w:tcPr>
            <w:tcW w:w="5240" w:type="dxa"/>
          </w:tcPr>
          <w:p w14:paraId="130C60BF" w14:textId="0AB13255" w:rsidR="00B35E10" w:rsidRPr="003159C1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B35E10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تتنوع مصادر الطاقة المتجددة لتشمل الطاقة الشمسية وطاقة الرياح والطاقة المائية وغيرها</w:t>
            </w:r>
            <w:r w:rsidRPr="00B35E10">
              <w:rPr>
                <w:rFonts w:ascii="Sakkal Majalla" w:hAnsi="Sakkal Majalla" w:cs="Sakkal Majalla"/>
                <w:sz w:val="28"/>
                <w:szCs w:val="28"/>
                <w:lang w:val="en-ZA"/>
              </w:rPr>
              <w:t xml:space="preserve">. </w:t>
            </w:r>
          </w:p>
        </w:tc>
        <w:tc>
          <w:tcPr>
            <w:tcW w:w="997" w:type="dxa"/>
          </w:tcPr>
          <w:p w14:paraId="5CE84D76" w14:textId="77777777" w:rsidR="00B35E10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  <w:tc>
          <w:tcPr>
            <w:tcW w:w="987" w:type="dxa"/>
          </w:tcPr>
          <w:p w14:paraId="56F08C0C" w14:textId="77777777" w:rsidR="00B35E10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  <w:tc>
          <w:tcPr>
            <w:tcW w:w="992" w:type="dxa"/>
          </w:tcPr>
          <w:p w14:paraId="65397C94" w14:textId="77777777" w:rsidR="00B35E10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  <w:tc>
          <w:tcPr>
            <w:tcW w:w="993" w:type="dxa"/>
          </w:tcPr>
          <w:p w14:paraId="696D19E5" w14:textId="77777777" w:rsidR="00B35E10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  <w:tc>
          <w:tcPr>
            <w:tcW w:w="992" w:type="dxa"/>
          </w:tcPr>
          <w:p w14:paraId="1987681F" w14:textId="77777777" w:rsidR="00B35E10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</w:tr>
      <w:tr w:rsidR="00B35E10" w14:paraId="11179915" w14:textId="77777777" w:rsidTr="003159C1">
        <w:trPr>
          <w:trHeight w:val="418"/>
        </w:trPr>
        <w:tc>
          <w:tcPr>
            <w:tcW w:w="283" w:type="dxa"/>
          </w:tcPr>
          <w:p w14:paraId="1E6B06AA" w14:textId="75518AF1" w:rsidR="00B35E10" w:rsidRPr="009D0A1A" w:rsidRDefault="00B35E10" w:rsidP="00B35E10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/>
                <w:sz w:val="28"/>
                <w:szCs w:val="28"/>
                <w:rtl/>
              </w:rPr>
              <w:t>3</w:t>
            </w:r>
          </w:p>
        </w:tc>
        <w:tc>
          <w:tcPr>
            <w:tcW w:w="5240" w:type="dxa"/>
          </w:tcPr>
          <w:p w14:paraId="0AEB583D" w14:textId="4AE4A093" w:rsidR="00B35E10" w:rsidRPr="003159C1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B35E10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تتميز مصادر الطاقة المتجددة بقدرتها على التجدد بصورة مستمرة</w:t>
            </w:r>
            <w:r w:rsidRPr="00B35E10">
              <w:rPr>
                <w:rFonts w:ascii="Sakkal Majalla" w:hAnsi="Sakkal Majalla" w:cs="Sakkal Majalla"/>
                <w:sz w:val="28"/>
                <w:szCs w:val="28"/>
                <w:lang w:val="en-ZA"/>
              </w:rPr>
              <w:t xml:space="preserve">. </w:t>
            </w:r>
          </w:p>
        </w:tc>
        <w:tc>
          <w:tcPr>
            <w:tcW w:w="997" w:type="dxa"/>
          </w:tcPr>
          <w:p w14:paraId="01A4E3A5" w14:textId="77777777" w:rsidR="00B35E10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  <w:tc>
          <w:tcPr>
            <w:tcW w:w="987" w:type="dxa"/>
          </w:tcPr>
          <w:p w14:paraId="2DBDEF5C" w14:textId="77777777" w:rsidR="00B35E10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  <w:tc>
          <w:tcPr>
            <w:tcW w:w="992" w:type="dxa"/>
          </w:tcPr>
          <w:p w14:paraId="6A945BA9" w14:textId="77777777" w:rsidR="00B35E10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  <w:tc>
          <w:tcPr>
            <w:tcW w:w="993" w:type="dxa"/>
          </w:tcPr>
          <w:p w14:paraId="588D536C" w14:textId="77777777" w:rsidR="00B35E10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  <w:tc>
          <w:tcPr>
            <w:tcW w:w="992" w:type="dxa"/>
          </w:tcPr>
          <w:p w14:paraId="40C6437B" w14:textId="77777777" w:rsidR="00B35E10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</w:tr>
      <w:tr w:rsidR="00B35E10" w14:paraId="1CDFF516" w14:textId="77777777" w:rsidTr="003159C1">
        <w:trPr>
          <w:trHeight w:val="418"/>
        </w:trPr>
        <w:tc>
          <w:tcPr>
            <w:tcW w:w="283" w:type="dxa"/>
          </w:tcPr>
          <w:p w14:paraId="51587479" w14:textId="544C2DFF" w:rsidR="00B35E10" w:rsidRPr="009D0A1A" w:rsidRDefault="00B35E10" w:rsidP="00B35E10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/>
                <w:sz w:val="28"/>
                <w:szCs w:val="28"/>
                <w:rtl/>
              </w:rPr>
              <w:t>4</w:t>
            </w:r>
          </w:p>
        </w:tc>
        <w:tc>
          <w:tcPr>
            <w:tcW w:w="5240" w:type="dxa"/>
          </w:tcPr>
          <w:p w14:paraId="4979287D" w14:textId="3FF0FBFF" w:rsidR="00B35E10" w:rsidRPr="003159C1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B35E10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تتيح تقنيات الطاقة المتجددة إمكانية إنتاج الطاقة من مصادر طبيعية متاحة</w:t>
            </w:r>
            <w:r w:rsidRPr="00B35E10">
              <w:rPr>
                <w:rFonts w:ascii="Sakkal Majalla" w:hAnsi="Sakkal Majalla" w:cs="Sakkal Majalla"/>
                <w:sz w:val="28"/>
                <w:szCs w:val="28"/>
                <w:lang w:val="en-ZA"/>
              </w:rPr>
              <w:t xml:space="preserve">. </w:t>
            </w:r>
          </w:p>
        </w:tc>
        <w:tc>
          <w:tcPr>
            <w:tcW w:w="997" w:type="dxa"/>
          </w:tcPr>
          <w:p w14:paraId="481317C7" w14:textId="77777777" w:rsidR="00B35E10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  <w:tc>
          <w:tcPr>
            <w:tcW w:w="987" w:type="dxa"/>
          </w:tcPr>
          <w:p w14:paraId="1F841B5D" w14:textId="77777777" w:rsidR="00B35E10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  <w:tc>
          <w:tcPr>
            <w:tcW w:w="992" w:type="dxa"/>
          </w:tcPr>
          <w:p w14:paraId="2A1A921B" w14:textId="77777777" w:rsidR="00B35E10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  <w:tc>
          <w:tcPr>
            <w:tcW w:w="993" w:type="dxa"/>
          </w:tcPr>
          <w:p w14:paraId="5863EF0C" w14:textId="77777777" w:rsidR="00B35E10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  <w:tc>
          <w:tcPr>
            <w:tcW w:w="992" w:type="dxa"/>
          </w:tcPr>
          <w:p w14:paraId="0CD68604" w14:textId="77777777" w:rsidR="00B35E10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</w:tr>
      <w:tr w:rsidR="00B35E10" w14:paraId="35106B6A" w14:textId="77777777" w:rsidTr="003159C1">
        <w:trPr>
          <w:trHeight w:val="418"/>
        </w:trPr>
        <w:tc>
          <w:tcPr>
            <w:tcW w:w="283" w:type="dxa"/>
          </w:tcPr>
          <w:p w14:paraId="56CA1838" w14:textId="098D5F97" w:rsidR="00B35E10" w:rsidRPr="009D0A1A" w:rsidRDefault="00B35E10" w:rsidP="00B35E10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/>
                <w:sz w:val="28"/>
                <w:szCs w:val="28"/>
                <w:rtl/>
              </w:rPr>
              <w:lastRenderedPageBreak/>
              <w:t>5</w:t>
            </w:r>
          </w:p>
        </w:tc>
        <w:tc>
          <w:tcPr>
            <w:tcW w:w="5240" w:type="dxa"/>
          </w:tcPr>
          <w:p w14:paraId="22100445" w14:textId="1B004240" w:rsidR="00B35E10" w:rsidRPr="003159C1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B35E10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يتزايد الاعتماد على الطاقة المتجددة باعتبارها من مصادر الطاقة المستقبلية</w:t>
            </w:r>
            <w:r w:rsidRPr="00B35E10">
              <w:rPr>
                <w:rFonts w:ascii="Sakkal Majalla" w:hAnsi="Sakkal Majalla" w:cs="Sakkal Majalla"/>
                <w:sz w:val="28"/>
                <w:szCs w:val="28"/>
                <w:lang w:val="en-ZA"/>
              </w:rPr>
              <w:t>.</w:t>
            </w:r>
          </w:p>
        </w:tc>
        <w:tc>
          <w:tcPr>
            <w:tcW w:w="997" w:type="dxa"/>
          </w:tcPr>
          <w:p w14:paraId="5B80A26E" w14:textId="77777777" w:rsidR="00B35E10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  <w:tc>
          <w:tcPr>
            <w:tcW w:w="987" w:type="dxa"/>
          </w:tcPr>
          <w:p w14:paraId="70E44E38" w14:textId="77777777" w:rsidR="00B35E10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  <w:tc>
          <w:tcPr>
            <w:tcW w:w="992" w:type="dxa"/>
          </w:tcPr>
          <w:p w14:paraId="0199A8A4" w14:textId="77777777" w:rsidR="00B35E10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  <w:tc>
          <w:tcPr>
            <w:tcW w:w="993" w:type="dxa"/>
          </w:tcPr>
          <w:p w14:paraId="7EE75D70" w14:textId="77777777" w:rsidR="00B35E10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  <w:tc>
          <w:tcPr>
            <w:tcW w:w="992" w:type="dxa"/>
          </w:tcPr>
          <w:p w14:paraId="0CF884EF" w14:textId="77777777" w:rsidR="00B35E10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</w:tr>
      <w:tr w:rsidR="003159C1" w14:paraId="2C5113A4" w14:textId="77777777" w:rsidTr="003159C1">
        <w:trPr>
          <w:trHeight w:val="418"/>
        </w:trPr>
        <w:tc>
          <w:tcPr>
            <w:tcW w:w="283" w:type="dxa"/>
          </w:tcPr>
          <w:p w14:paraId="430E1670" w14:textId="7472D618" w:rsidR="003159C1" w:rsidRPr="009D0A1A" w:rsidRDefault="00B35E10" w:rsidP="003159C1">
            <w:pPr>
              <w:bidi/>
              <w:spacing w:line="360" w:lineRule="auto"/>
              <w:jc w:val="center"/>
              <w:rPr>
                <w:rFonts w:ascii="Sakkal Majalla" w:hAnsi="Sakkal Majalla" w:cs="Sakkal Majalla" w:hint="cs"/>
                <w:b/>
                <w:bCs/>
                <w:color w:val="000000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/>
                <w:sz w:val="28"/>
                <w:szCs w:val="28"/>
                <w:rtl/>
                <w:lang w:bidi="ar-EG"/>
              </w:rPr>
              <w:t>6</w:t>
            </w:r>
          </w:p>
        </w:tc>
        <w:tc>
          <w:tcPr>
            <w:tcW w:w="5240" w:type="dxa"/>
          </w:tcPr>
          <w:p w14:paraId="0E7FA28E" w14:textId="2636889F" w:rsidR="003159C1" w:rsidRPr="00F5431D" w:rsidRDefault="003159C1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 xml:space="preserve">تعتمد </w:t>
            </w:r>
            <w:r w:rsidR="006C6F4A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إدارة الشركة</w:t>
            </w: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 xml:space="preserve"> </w:t>
            </w:r>
            <w:r w:rsidR="00702B19" w:rsidRPr="003159C1">
              <w:rPr>
                <w:rFonts w:ascii="Sakkal Majalla" w:hAnsi="Sakkal Majalla" w:cs="Sakkal Majalla" w:hint="cs"/>
                <w:sz w:val="28"/>
                <w:szCs w:val="28"/>
                <w:rtl/>
                <w:lang w:val="en-ZA"/>
              </w:rPr>
              <w:t xml:space="preserve">السعودية </w:t>
            </w:r>
            <w:r w:rsidR="00702B19" w:rsidRPr="00702B19">
              <w:rPr>
                <w:rFonts w:ascii="Sakkal Majalla" w:hAnsi="Sakkal Majalla" w:cs="Sakkal Majalla" w:hint="cs"/>
                <w:sz w:val="28"/>
                <w:szCs w:val="28"/>
                <w:rtl/>
                <w:lang w:val="en-ZA"/>
              </w:rPr>
              <w:t>للطاقة</w:t>
            </w:r>
            <w:r w:rsidR="00702B19" w:rsidRPr="00702B19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 xml:space="preserve"> </w:t>
            </w: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على الطاقة المتجددة كأحد الخيارات الاستراتيجية لتحقيق التنمية المستدامة.</w:t>
            </w:r>
          </w:p>
        </w:tc>
        <w:tc>
          <w:tcPr>
            <w:tcW w:w="997" w:type="dxa"/>
          </w:tcPr>
          <w:p w14:paraId="518BC939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  <w:tc>
          <w:tcPr>
            <w:tcW w:w="987" w:type="dxa"/>
          </w:tcPr>
          <w:p w14:paraId="7AB36CEA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  <w:tc>
          <w:tcPr>
            <w:tcW w:w="992" w:type="dxa"/>
          </w:tcPr>
          <w:p w14:paraId="50664BB6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  <w:tc>
          <w:tcPr>
            <w:tcW w:w="993" w:type="dxa"/>
          </w:tcPr>
          <w:p w14:paraId="7F7364F2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  <w:tc>
          <w:tcPr>
            <w:tcW w:w="992" w:type="dxa"/>
          </w:tcPr>
          <w:p w14:paraId="08F4A455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</w:tr>
      <w:tr w:rsidR="003159C1" w14:paraId="0CE82282" w14:textId="77777777" w:rsidTr="003159C1">
        <w:trPr>
          <w:trHeight w:val="66"/>
        </w:trPr>
        <w:tc>
          <w:tcPr>
            <w:tcW w:w="283" w:type="dxa"/>
          </w:tcPr>
          <w:p w14:paraId="3D6B4E59" w14:textId="43887498" w:rsidR="003159C1" w:rsidRPr="00F5431D" w:rsidRDefault="00B35E10" w:rsidP="003159C1">
            <w:pPr>
              <w:bidi/>
              <w:spacing w:line="360" w:lineRule="auto"/>
              <w:jc w:val="center"/>
              <w:rPr>
                <w:rFonts w:ascii="Sakkal Majalla" w:hAnsi="Sakkal Majalla" w:cs="Sakkal Majalla" w:hint="cs"/>
                <w:b/>
                <w:bCs/>
                <w:color w:val="000000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/>
                <w:sz w:val="28"/>
                <w:szCs w:val="28"/>
                <w:rtl/>
                <w:lang w:bidi="ar-EG"/>
              </w:rPr>
              <w:t>7</w:t>
            </w:r>
          </w:p>
        </w:tc>
        <w:tc>
          <w:tcPr>
            <w:tcW w:w="5240" w:type="dxa"/>
          </w:tcPr>
          <w:p w14:paraId="58A98904" w14:textId="32EF2F69" w:rsidR="003159C1" w:rsidRPr="00F5431D" w:rsidRDefault="003159C1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 xml:space="preserve">تسهم الطاقة المتجددة في دعم تحقيق أهداف الاستدامة داخل </w:t>
            </w:r>
            <w:r w:rsidR="006C6F4A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إدارة الشركة</w:t>
            </w: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.</w:t>
            </w:r>
          </w:p>
        </w:tc>
        <w:tc>
          <w:tcPr>
            <w:tcW w:w="997" w:type="dxa"/>
          </w:tcPr>
          <w:p w14:paraId="7AFA52BD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  <w:tc>
          <w:tcPr>
            <w:tcW w:w="987" w:type="dxa"/>
          </w:tcPr>
          <w:p w14:paraId="70451943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  <w:tc>
          <w:tcPr>
            <w:tcW w:w="992" w:type="dxa"/>
          </w:tcPr>
          <w:p w14:paraId="25E7223E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  <w:tc>
          <w:tcPr>
            <w:tcW w:w="993" w:type="dxa"/>
          </w:tcPr>
          <w:p w14:paraId="2F196497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  <w:tc>
          <w:tcPr>
            <w:tcW w:w="992" w:type="dxa"/>
          </w:tcPr>
          <w:p w14:paraId="7C34B3F1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</w:tr>
      <w:tr w:rsidR="003159C1" w14:paraId="015278CC" w14:textId="77777777" w:rsidTr="003159C1">
        <w:trPr>
          <w:trHeight w:val="58"/>
        </w:trPr>
        <w:tc>
          <w:tcPr>
            <w:tcW w:w="283" w:type="dxa"/>
          </w:tcPr>
          <w:p w14:paraId="408095BD" w14:textId="0E0740A5" w:rsidR="003159C1" w:rsidRPr="009D0A1A" w:rsidRDefault="00B35E10" w:rsidP="003159C1">
            <w:pPr>
              <w:bidi/>
              <w:spacing w:line="360" w:lineRule="auto"/>
              <w:jc w:val="center"/>
              <w:rPr>
                <w:rFonts w:ascii="Sakkal Majalla" w:hAnsi="Sakkal Majalla" w:cs="Sakkal Majalla" w:hint="cs"/>
                <w:b/>
                <w:bCs/>
                <w:color w:val="000000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/>
                <w:sz w:val="28"/>
                <w:szCs w:val="28"/>
                <w:rtl/>
                <w:lang w:bidi="ar-EG"/>
              </w:rPr>
              <w:t>8</w:t>
            </w:r>
          </w:p>
        </w:tc>
        <w:tc>
          <w:tcPr>
            <w:tcW w:w="5240" w:type="dxa"/>
          </w:tcPr>
          <w:p w14:paraId="1FFD5C90" w14:textId="5412812C" w:rsidR="003159C1" w:rsidRPr="00F5431D" w:rsidRDefault="003159C1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 xml:space="preserve">تعمل </w:t>
            </w:r>
            <w:r w:rsidR="006C6F4A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إدارة الشركة</w:t>
            </w: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 xml:space="preserve"> على التوسع في استخدام مصادر الطاقة المتجددة ضمن خططها المستقبلية.</w:t>
            </w:r>
          </w:p>
        </w:tc>
        <w:tc>
          <w:tcPr>
            <w:tcW w:w="997" w:type="dxa"/>
          </w:tcPr>
          <w:p w14:paraId="55D4BF2D" w14:textId="77777777" w:rsidR="003159C1" w:rsidRPr="009D0A1A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87" w:type="dxa"/>
          </w:tcPr>
          <w:p w14:paraId="5DB70A65" w14:textId="77777777" w:rsidR="003159C1" w:rsidRPr="009D0A1A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5216B7DB" w14:textId="77777777" w:rsidR="003159C1" w:rsidRPr="009D0A1A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3" w:type="dxa"/>
          </w:tcPr>
          <w:p w14:paraId="4C982D5E" w14:textId="77777777" w:rsidR="003159C1" w:rsidRPr="009D0A1A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05113CB4" w14:textId="77777777" w:rsidR="003159C1" w:rsidRPr="009D0A1A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</w:tr>
      <w:tr w:rsidR="003159C1" w14:paraId="6CD32EED" w14:textId="77777777" w:rsidTr="003159C1">
        <w:trPr>
          <w:trHeight w:val="154"/>
        </w:trPr>
        <w:tc>
          <w:tcPr>
            <w:tcW w:w="283" w:type="dxa"/>
          </w:tcPr>
          <w:p w14:paraId="53F0CE73" w14:textId="25C8DD0B" w:rsidR="003159C1" w:rsidRPr="009D0A1A" w:rsidRDefault="00B35E10" w:rsidP="003159C1">
            <w:pPr>
              <w:bidi/>
              <w:spacing w:line="360" w:lineRule="auto"/>
              <w:jc w:val="center"/>
              <w:rPr>
                <w:rFonts w:ascii="Sakkal Majalla" w:hAnsi="Sakkal Majalla" w:cs="Sakkal Majalla" w:hint="cs"/>
                <w:b/>
                <w:bCs/>
                <w:color w:val="000000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/>
                <w:sz w:val="28"/>
                <w:szCs w:val="28"/>
                <w:rtl/>
                <w:lang w:bidi="ar-EG"/>
              </w:rPr>
              <w:t>9</w:t>
            </w:r>
          </w:p>
        </w:tc>
        <w:tc>
          <w:tcPr>
            <w:tcW w:w="5240" w:type="dxa"/>
          </w:tcPr>
          <w:p w14:paraId="582CEF4A" w14:textId="3DEC5027" w:rsidR="003159C1" w:rsidRPr="00F5431D" w:rsidRDefault="003159C1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 xml:space="preserve">يمثل الاستثمار في الطاقة المتجددة أولوية في استراتيجية </w:t>
            </w:r>
            <w:r w:rsidR="006C6F4A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إدارة الشركة</w:t>
            </w: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.</w:t>
            </w:r>
          </w:p>
        </w:tc>
        <w:tc>
          <w:tcPr>
            <w:tcW w:w="997" w:type="dxa"/>
          </w:tcPr>
          <w:p w14:paraId="4EE4C332" w14:textId="77777777" w:rsidR="003159C1" w:rsidRPr="009D0A1A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87" w:type="dxa"/>
          </w:tcPr>
          <w:p w14:paraId="392142C9" w14:textId="77777777" w:rsidR="003159C1" w:rsidRPr="009D0A1A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4C0BE8E5" w14:textId="77777777" w:rsidR="003159C1" w:rsidRPr="009D0A1A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3" w:type="dxa"/>
          </w:tcPr>
          <w:p w14:paraId="7FF264CA" w14:textId="77777777" w:rsidR="003159C1" w:rsidRPr="009D0A1A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1111A427" w14:textId="77777777" w:rsidR="003159C1" w:rsidRPr="009D0A1A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</w:tr>
      <w:tr w:rsidR="003159C1" w14:paraId="2578C52B" w14:textId="77777777" w:rsidTr="003159C1">
        <w:trPr>
          <w:trHeight w:val="58"/>
        </w:trPr>
        <w:tc>
          <w:tcPr>
            <w:tcW w:w="283" w:type="dxa"/>
          </w:tcPr>
          <w:p w14:paraId="7CBC343A" w14:textId="14D15243" w:rsidR="003159C1" w:rsidRPr="009D0A1A" w:rsidRDefault="00B35E10" w:rsidP="003159C1">
            <w:pPr>
              <w:bidi/>
              <w:spacing w:line="360" w:lineRule="auto"/>
              <w:jc w:val="center"/>
              <w:rPr>
                <w:rFonts w:ascii="Sakkal Majalla" w:hAnsi="Sakkal Majalla" w:cs="Sakkal Majalla" w:hint="cs"/>
                <w:b/>
                <w:bCs/>
                <w:color w:val="000000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/>
                <w:sz w:val="28"/>
                <w:szCs w:val="28"/>
                <w:rtl/>
                <w:lang w:bidi="ar-EG"/>
              </w:rPr>
              <w:t>10</w:t>
            </w:r>
          </w:p>
        </w:tc>
        <w:tc>
          <w:tcPr>
            <w:tcW w:w="5240" w:type="dxa"/>
          </w:tcPr>
          <w:p w14:paraId="5B2C9845" w14:textId="5A8FB1FB" w:rsidR="003159C1" w:rsidRPr="00F5431D" w:rsidRDefault="003159C1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 xml:space="preserve">تسهم الطاقة المتجددة في رفع كفاءة قطاع </w:t>
            </w:r>
            <w:r w:rsidR="00702B19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الطاقة</w:t>
            </w: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 xml:space="preserve"> وتحقيق التنمية المستدامة.</w:t>
            </w:r>
          </w:p>
        </w:tc>
        <w:tc>
          <w:tcPr>
            <w:tcW w:w="997" w:type="dxa"/>
          </w:tcPr>
          <w:p w14:paraId="58DA6B01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  <w:tc>
          <w:tcPr>
            <w:tcW w:w="987" w:type="dxa"/>
          </w:tcPr>
          <w:p w14:paraId="4E47DA55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  <w:tc>
          <w:tcPr>
            <w:tcW w:w="992" w:type="dxa"/>
          </w:tcPr>
          <w:p w14:paraId="358FC7F8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  <w:tc>
          <w:tcPr>
            <w:tcW w:w="993" w:type="dxa"/>
          </w:tcPr>
          <w:p w14:paraId="67F74DCF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  <w:tc>
          <w:tcPr>
            <w:tcW w:w="992" w:type="dxa"/>
          </w:tcPr>
          <w:p w14:paraId="1570DA70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</w:tr>
      <w:tr w:rsidR="003159C1" w14:paraId="2F576D35" w14:textId="77777777" w:rsidTr="003159C1">
        <w:trPr>
          <w:trHeight w:val="58"/>
        </w:trPr>
        <w:tc>
          <w:tcPr>
            <w:tcW w:w="283" w:type="dxa"/>
          </w:tcPr>
          <w:p w14:paraId="2530CB3B" w14:textId="1CC35EB2" w:rsidR="003159C1" w:rsidRPr="00F5431D" w:rsidRDefault="00B35E10" w:rsidP="003159C1">
            <w:pPr>
              <w:bidi/>
              <w:spacing w:line="360" w:lineRule="auto"/>
              <w:jc w:val="center"/>
              <w:rPr>
                <w:rFonts w:ascii="Sakkal Majalla" w:hAnsi="Sakkal Majalla" w:cs="Sakkal Majalla" w:hint="cs"/>
                <w:b/>
                <w:bCs/>
                <w:color w:val="000000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/>
                <w:sz w:val="28"/>
                <w:szCs w:val="28"/>
                <w:rtl/>
                <w:lang w:bidi="ar-EG"/>
              </w:rPr>
              <w:t>11</w:t>
            </w:r>
          </w:p>
        </w:tc>
        <w:tc>
          <w:tcPr>
            <w:tcW w:w="5240" w:type="dxa"/>
          </w:tcPr>
          <w:p w14:paraId="5BF14A48" w14:textId="266653BE" w:rsidR="003159C1" w:rsidRPr="00F5431D" w:rsidRDefault="003159C1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توفر الإدارة العليا الدعم اللازم لتطوير مشاريع الطاقة المتجددة.</w:t>
            </w:r>
          </w:p>
        </w:tc>
        <w:tc>
          <w:tcPr>
            <w:tcW w:w="997" w:type="dxa"/>
          </w:tcPr>
          <w:p w14:paraId="52BBA0AB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  <w:tc>
          <w:tcPr>
            <w:tcW w:w="987" w:type="dxa"/>
          </w:tcPr>
          <w:p w14:paraId="030FAB46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  <w:tc>
          <w:tcPr>
            <w:tcW w:w="992" w:type="dxa"/>
          </w:tcPr>
          <w:p w14:paraId="0B2A462B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  <w:tc>
          <w:tcPr>
            <w:tcW w:w="993" w:type="dxa"/>
          </w:tcPr>
          <w:p w14:paraId="6FD299C4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  <w:tc>
          <w:tcPr>
            <w:tcW w:w="992" w:type="dxa"/>
          </w:tcPr>
          <w:p w14:paraId="7D61E33C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</w:tr>
      <w:tr w:rsidR="003159C1" w14:paraId="1115AB74" w14:textId="77777777" w:rsidTr="003159C1">
        <w:trPr>
          <w:trHeight w:val="58"/>
        </w:trPr>
        <w:tc>
          <w:tcPr>
            <w:tcW w:w="283" w:type="dxa"/>
          </w:tcPr>
          <w:p w14:paraId="48056032" w14:textId="047ABEB4" w:rsidR="003159C1" w:rsidRPr="009D0A1A" w:rsidRDefault="00B35E10" w:rsidP="003159C1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/>
                <w:sz w:val="28"/>
                <w:szCs w:val="28"/>
                <w:rtl/>
              </w:rPr>
              <w:t>12</w:t>
            </w:r>
          </w:p>
        </w:tc>
        <w:tc>
          <w:tcPr>
            <w:tcW w:w="5240" w:type="dxa"/>
          </w:tcPr>
          <w:p w14:paraId="1148451E" w14:textId="7DBECE4F" w:rsidR="003159C1" w:rsidRPr="00435D9F" w:rsidRDefault="003159C1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 xml:space="preserve">تعتمد </w:t>
            </w:r>
            <w:r w:rsidR="006C6F4A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إدارة الشركة</w:t>
            </w: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 xml:space="preserve"> التقنيات الحديثة لتعزيز استخدام الطاقة المتجددة.</w:t>
            </w:r>
          </w:p>
        </w:tc>
        <w:tc>
          <w:tcPr>
            <w:tcW w:w="997" w:type="dxa"/>
          </w:tcPr>
          <w:p w14:paraId="1C905968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  <w:tc>
          <w:tcPr>
            <w:tcW w:w="987" w:type="dxa"/>
          </w:tcPr>
          <w:p w14:paraId="68C2A586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  <w:tc>
          <w:tcPr>
            <w:tcW w:w="992" w:type="dxa"/>
          </w:tcPr>
          <w:p w14:paraId="0E54EF1B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  <w:tc>
          <w:tcPr>
            <w:tcW w:w="993" w:type="dxa"/>
          </w:tcPr>
          <w:p w14:paraId="6B65A816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  <w:tc>
          <w:tcPr>
            <w:tcW w:w="992" w:type="dxa"/>
          </w:tcPr>
          <w:p w14:paraId="35EE468F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</w:tr>
      <w:tr w:rsidR="003159C1" w14:paraId="053D883D" w14:textId="77777777" w:rsidTr="003159C1">
        <w:trPr>
          <w:trHeight w:val="58"/>
        </w:trPr>
        <w:tc>
          <w:tcPr>
            <w:tcW w:w="283" w:type="dxa"/>
          </w:tcPr>
          <w:p w14:paraId="075F29E8" w14:textId="65DAE4EA" w:rsidR="003159C1" w:rsidRPr="00F5431D" w:rsidRDefault="00B35E10" w:rsidP="003159C1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/>
                <w:sz w:val="28"/>
                <w:szCs w:val="28"/>
                <w:rtl/>
              </w:rPr>
              <w:t>13</w:t>
            </w:r>
          </w:p>
        </w:tc>
        <w:tc>
          <w:tcPr>
            <w:tcW w:w="5240" w:type="dxa"/>
          </w:tcPr>
          <w:p w14:paraId="68D75590" w14:textId="3B3255E5" w:rsidR="003159C1" w:rsidRPr="00F5431D" w:rsidRDefault="003159C1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تسهم الطاقة المتجددة في تحقيق مستهدفات رؤية المملكة العربية السعودية 2030.</w:t>
            </w:r>
          </w:p>
        </w:tc>
        <w:tc>
          <w:tcPr>
            <w:tcW w:w="997" w:type="dxa"/>
          </w:tcPr>
          <w:p w14:paraId="27FA5C91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  <w:tc>
          <w:tcPr>
            <w:tcW w:w="987" w:type="dxa"/>
          </w:tcPr>
          <w:p w14:paraId="4ABDE5B1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  <w:tc>
          <w:tcPr>
            <w:tcW w:w="992" w:type="dxa"/>
          </w:tcPr>
          <w:p w14:paraId="722187EC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  <w:tc>
          <w:tcPr>
            <w:tcW w:w="993" w:type="dxa"/>
          </w:tcPr>
          <w:p w14:paraId="0B6853A9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  <w:tc>
          <w:tcPr>
            <w:tcW w:w="992" w:type="dxa"/>
          </w:tcPr>
          <w:p w14:paraId="3C5E35AA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</w:tr>
      <w:tr w:rsidR="003159C1" w14:paraId="2B773402" w14:textId="77777777" w:rsidTr="003159C1">
        <w:trPr>
          <w:trHeight w:val="58"/>
        </w:trPr>
        <w:tc>
          <w:tcPr>
            <w:tcW w:w="283" w:type="dxa"/>
          </w:tcPr>
          <w:p w14:paraId="24A03898" w14:textId="4CBD8659" w:rsidR="003159C1" w:rsidRPr="009D0A1A" w:rsidRDefault="00B35E10" w:rsidP="003159C1">
            <w:pPr>
              <w:bidi/>
              <w:spacing w:line="360" w:lineRule="auto"/>
              <w:jc w:val="center"/>
              <w:rPr>
                <w:rFonts w:ascii="Sakkal Majalla" w:hAnsi="Sakkal Majalla" w:cs="Sakkal Majalla" w:hint="cs"/>
                <w:b/>
                <w:bCs/>
                <w:color w:val="000000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/>
                <w:sz w:val="28"/>
                <w:szCs w:val="28"/>
                <w:rtl/>
                <w:lang w:bidi="ar-EG"/>
              </w:rPr>
              <w:t>14</w:t>
            </w:r>
          </w:p>
        </w:tc>
        <w:tc>
          <w:tcPr>
            <w:tcW w:w="5240" w:type="dxa"/>
          </w:tcPr>
          <w:p w14:paraId="31A7EE0B" w14:textId="6BA00587" w:rsidR="003159C1" w:rsidRPr="00F5431D" w:rsidRDefault="003159C1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 xml:space="preserve">تحرص </w:t>
            </w:r>
            <w:r w:rsidR="006C6F4A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إدارة الشركة</w:t>
            </w: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 xml:space="preserve"> على تطوير برامج ومبادرات تدعم التحول نحو الطاقة المتجددة.</w:t>
            </w:r>
          </w:p>
        </w:tc>
        <w:tc>
          <w:tcPr>
            <w:tcW w:w="997" w:type="dxa"/>
          </w:tcPr>
          <w:p w14:paraId="1263F923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  <w:tc>
          <w:tcPr>
            <w:tcW w:w="987" w:type="dxa"/>
          </w:tcPr>
          <w:p w14:paraId="20595EBA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  <w:tc>
          <w:tcPr>
            <w:tcW w:w="992" w:type="dxa"/>
          </w:tcPr>
          <w:p w14:paraId="1F93C317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  <w:tc>
          <w:tcPr>
            <w:tcW w:w="993" w:type="dxa"/>
          </w:tcPr>
          <w:p w14:paraId="02B001B5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  <w:tc>
          <w:tcPr>
            <w:tcW w:w="992" w:type="dxa"/>
          </w:tcPr>
          <w:p w14:paraId="353E20A5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</w:tr>
      <w:tr w:rsidR="003159C1" w14:paraId="5D1E25FE" w14:textId="77777777" w:rsidTr="003159C1">
        <w:trPr>
          <w:trHeight w:val="58"/>
        </w:trPr>
        <w:tc>
          <w:tcPr>
            <w:tcW w:w="283" w:type="dxa"/>
          </w:tcPr>
          <w:p w14:paraId="171307F2" w14:textId="00642DC7" w:rsidR="003159C1" w:rsidRPr="00F5431D" w:rsidRDefault="003159C1" w:rsidP="003159C1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/>
                <w:sz w:val="28"/>
                <w:szCs w:val="28"/>
                <w:rtl/>
              </w:rPr>
              <w:t>1</w:t>
            </w:r>
            <w:r w:rsidR="00B35E10">
              <w:rPr>
                <w:rFonts w:ascii="Sakkal Majalla" w:hAnsi="Sakkal Majalla" w:cs="Sakkal Majalla" w:hint="cs"/>
                <w:b/>
                <w:bCs/>
                <w:color w:val="000000"/>
                <w:sz w:val="28"/>
                <w:szCs w:val="28"/>
                <w:rtl/>
              </w:rPr>
              <w:t>5</w:t>
            </w:r>
          </w:p>
        </w:tc>
        <w:tc>
          <w:tcPr>
            <w:tcW w:w="5240" w:type="dxa"/>
          </w:tcPr>
          <w:p w14:paraId="502492E0" w14:textId="4242D599" w:rsidR="003159C1" w:rsidRPr="00F5431D" w:rsidRDefault="003159C1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يمثل الاعتماد على الطاقة المتجددة عاملاً رئيساً في تعزيز التنمية المستدامة ب</w:t>
            </w:r>
            <w:r w:rsidR="006C6F4A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إدارة الشركة</w:t>
            </w: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.</w:t>
            </w:r>
          </w:p>
        </w:tc>
        <w:tc>
          <w:tcPr>
            <w:tcW w:w="997" w:type="dxa"/>
          </w:tcPr>
          <w:p w14:paraId="26236B8D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  <w:tc>
          <w:tcPr>
            <w:tcW w:w="987" w:type="dxa"/>
          </w:tcPr>
          <w:p w14:paraId="37E1C156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  <w:tc>
          <w:tcPr>
            <w:tcW w:w="992" w:type="dxa"/>
          </w:tcPr>
          <w:p w14:paraId="6AC2D429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  <w:tc>
          <w:tcPr>
            <w:tcW w:w="993" w:type="dxa"/>
          </w:tcPr>
          <w:p w14:paraId="4F521384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  <w:tc>
          <w:tcPr>
            <w:tcW w:w="992" w:type="dxa"/>
          </w:tcPr>
          <w:p w14:paraId="1AC39B01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</w:tr>
      <w:tr w:rsidR="00656904" w14:paraId="039EA0D7" w14:textId="77777777" w:rsidTr="003159C1">
        <w:trPr>
          <w:trHeight w:val="58"/>
        </w:trPr>
        <w:tc>
          <w:tcPr>
            <w:tcW w:w="10484" w:type="dxa"/>
            <w:gridSpan w:val="7"/>
          </w:tcPr>
          <w:p w14:paraId="68A456B1" w14:textId="025A2F3E" w:rsidR="00656904" w:rsidRPr="001E04A7" w:rsidRDefault="00656904" w:rsidP="003159C1">
            <w:pPr>
              <w:bidi/>
              <w:jc w:val="center"/>
              <w:rPr>
                <w:rFonts w:ascii="Sakkal Majalla" w:eastAsia="Calibri" w:hAnsi="Sakkal Majalla" w:cs="Sakkal Majalla"/>
                <w:b/>
                <w:bCs/>
                <w:sz w:val="32"/>
                <w:szCs w:val="32"/>
                <w:rtl/>
              </w:rPr>
            </w:pPr>
            <w:r w:rsidRPr="001E04A7">
              <w:rPr>
                <w:rFonts w:ascii="Sakkal Majalla" w:eastAsia="Calibri" w:hAnsi="Sakkal Majalla" w:cs="Sakkal Majalla"/>
                <w:b/>
                <w:bCs/>
                <w:sz w:val="32"/>
                <w:szCs w:val="32"/>
                <w:rtl/>
              </w:rPr>
              <w:lastRenderedPageBreak/>
              <w:t>المحور الثاني:</w:t>
            </w:r>
            <w:r w:rsidR="003159C1">
              <w:rPr>
                <w:rtl/>
              </w:rPr>
              <w:t xml:space="preserve"> </w:t>
            </w:r>
            <w:r w:rsidR="003159C1" w:rsidRPr="003159C1">
              <w:rPr>
                <w:rFonts w:ascii="Sakkal Majalla" w:eastAsia="Calibri" w:hAnsi="Sakkal Majalla" w:cs="Sakkal Majalla"/>
                <w:b/>
                <w:bCs/>
                <w:sz w:val="32"/>
                <w:szCs w:val="32"/>
                <w:rtl/>
              </w:rPr>
              <w:t>أثر الطاقة المتجددة في تحقيق البعد الاقتصادي للتنمية المستدامة</w:t>
            </w:r>
          </w:p>
        </w:tc>
      </w:tr>
      <w:tr w:rsidR="00B35E10" w14:paraId="3886D8C9" w14:textId="77777777" w:rsidTr="003159C1">
        <w:trPr>
          <w:trHeight w:val="58"/>
        </w:trPr>
        <w:tc>
          <w:tcPr>
            <w:tcW w:w="283" w:type="dxa"/>
          </w:tcPr>
          <w:p w14:paraId="3714D9D8" w14:textId="3D3DA50E" w:rsidR="00B35E10" w:rsidRPr="009D0A1A" w:rsidRDefault="00B35E10" w:rsidP="00B35E10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</w:pPr>
            <w:r w:rsidRPr="00B35E10"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5240" w:type="dxa"/>
          </w:tcPr>
          <w:p w14:paraId="35F5F7E1" w14:textId="12ED1C8C" w:rsidR="00B35E10" w:rsidRPr="003159C1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B35E10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تتميز الطاقة المتجددة بإمكانية خفض تكاليف إنتاج الطاقة على المدى الطويل</w:t>
            </w:r>
            <w:r w:rsidRPr="00B35E10">
              <w:rPr>
                <w:rFonts w:ascii="Sakkal Majalla" w:hAnsi="Sakkal Majalla" w:cs="Sakkal Majalla"/>
                <w:sz w:val="28"/>
                <w:szCs w:val="28"/>
                <w:lang w:val="en-ZA"/>
              </w:rPr>
              <w:t xml:space="preserve">. </w:t>
            </w:r>
          </w:p>
        </w:tc>
        <w:tc>
          <w:tcPr>
            <w:tcW w:w="997" w:type="dxa"/>
          </w:tcPr>
          <w:p w14:paraId="3833465C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87" w:type="dxa"/>
          </w:tcPr>
          <w:p w14:paraId="221F062C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1B3C9C28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3" w:type="dxa"/>
          </w:tcPr>
          <w:p w14:paraId="7F3F59A8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3C5F8BE6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</w:tr>
      <w:tr w:rsidR="00B35E10" w14:paraId="116A954E" w14:textId="77777777" w:rsidTr="003159C1">
        <w:trPr>
          <w:trHeight w:val="58"/>
        </w:trPr>
        <w:tc>
          <w:tcPr>
            <w:tcW w:w="283" w:type="dxa"/>
          </w:tcPr>
          <w:p w14:paraId="283775E1" w14:textId="00F1F038" w:rsidR="00B35E10" w:rsidRPr="009D0A1A" w:rsidRDefault="00B35E10" w:rsidP="00B35E10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</w:pPr>
            <w:r w:rsidRPr="00B35E10"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5240" w:type="dxa"/>
          </w:tcPr>
          <w:p w14:paraId="72B210ED" w14:textId="2D6CE14E" w:rsidR="00B35E10" w:rsidRPr="003159C1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B35E10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تسهم الطاقة المتجددة في تقليل تكاليف الاعتماد على مصادر الطاقة التقليدية</w:t>
            </w:r>
            <w:r w:rsidRPr="00B35E10">
              <w:rPr>
                <w:rFonts w:ascii="Sakkal Majalla" w:hAnsi="Sakkal Majalla" w:cs="Sakkal Majalla"/>
                <w:sz w:val="28"/>
                <w:szCs w:val="28"/>
                <w:lang w:val="en-ZA"/>
              </w:rPr>
              <w:t xml:space="preserve">. </w:t>
            </w:r>
          </w:p>
        </w:tc>
        <w:tc>
          <w:tcPr>
            <w:tcW w:w="997" w:type="dxa"/>
          </w:tcPr>
          <w:p w14:paraId="34404C49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87" w:type="dxa"/>
          </w:tcPr>
          <w:p w14:paraId="21BB4D7C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29985408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3" w:type="dxa"/>
          </w:tcPr>
          <w:p w14:paraId="53DC8368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4DAA1814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</w:tr>
      <w:tr w:rsidR="00B35E10" w14:paraId="58341315" w14:textId="77777777" w:rsidTr="003159C1">
        <w:trPr>
          <w:trHeight w:val="58"/>
        </w:trPr>
        <w:tc>
          <w:tcPr>
            <w:tcW w:w="283" w:type="dxa"/>
          </w:tcPr>
          <w:p w14:paraId="40EE833D" w14:textId="5C99378F" w:rsidR="00B35E10" w:rsidRPr="009D0A1A" w:rsidRDefault="00B35E10" w:rsidP="00B35E10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</w:pPr>
            <w:r w:rsidRPr="00B35E10"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5240" w:type="dxa"/>
          </w:tcPr>
          <w:p w14:paraId="192D93F4" w14:textId="450C3AE3" w:rsidR="00B35E10" w:rsidRPr="003159C1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B35E10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يساعد الاستثمار في الطاقة المتجددة على تنمية قطاع الطاقة وخلق أنشطة اقتصادية جديدة</w:t>
            </w:r>
            <w:r w:rsidRPr="00B35E10">
              <w:rPr>
                <w:rFonts w:ascii="Sakkal Majalla" w:hAnsi="Sakkal Majalla" w:cs="Sakkal Majalla"/>
                <w:sz w:val="28"/>
                <w:szCs w:val="28"/>
                <w:lang w:val="en-ZA"/>
              </w:rPr>
              <w:t xml:space="preserve">. </w:t>
            </w:r>
          </w:p>
        </w:tc>
        <w:tc>
          <w:tcPr>
            <w:tcW w:w="997" w:type="dxa"/>
          </w:tcPr>
          <w:p w14:paraId="0491B47D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87" w:type="dxa"/>
          </w:tcPr>
          <w:p w14:paraId="64C5BF67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114CC1C4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3" w:type="dxa"/>
          </w:tcPr>
          <w:p w14:paraId="48B22C88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76633D50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</w:tr>
      <w:tr w:rsidR="00B35E10" w14:paraId="5EEE15F1" w14:textId="77777777" w:rsidTr="003159C1">
        <w:trPr>
          <w:trHeight w:val="58"/>
        </w:trPr>
        <w:tc>
          <w:tcPr>
            <w:tcW w:w="283" w:type="dxa"/>
          </w:tcPr>
          <w:p w14:paraId="60CCF18E" w14:textId="7CF55106" w:rsidR="00B35E10" w:rsidRPr="009D0A1A" w:rsidRDefault="00B35E10" w:rsidP="00B35E10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</w:pPr>
            <w:r w:rsidRPr="00B35E10"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5240" w:type="dxa"/>
          </w:tcPr>
          <w:p w14:paraId="315BC820" w14:textId="013BF03C" w:rsidR="00B35E10" w:rsidRPr="003159C1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B35E10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تسهم مشروعات الطاقة المتجددة في توفير فرص استثمارية في قطاع الطاقة</w:t>
            </w:r>
            <w:r w:rsidRPr="00B35E10">
              <w:rPr>
                <w:rFonts w:ascii="Sakkal Majalla" w:hAnsi="Sakkal Majalla" w:cs="Sakkal Majalla"/>
                <w:sz w:val="28"/>
                <w:szCs w:val="28"/>
                <w:lang w:val="en-ZA"/>
              </w:rPr>
              <w:t xml:space="preserve">. </w:t>
            </w:r>
          </w:p>
        </w:tc>
        <w:tc>
          <w:tcPr>
            <w:tcW w:w="997" w:type="dxa"/>
          </w:tcPr>
          <w:p w14:paraId="291950EA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87" w:type="dxa"/>
          </w:tcPr>
          <w:p w14:paraId="4B41D9F4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38534147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3" w:type="dxa"/>
          </w:tcPr>
          <w:p w14:paraId="6CFC2040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1F6E20D4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</w:tr>
      <w:tr w:rsidR="00B35E10" w14:paraId="58503972" w14:textId="77777777" w:rsidTr="003159C1">
        <w:trPr>
          <w:trHeight w:val="58"/>
        </w:trPr>
        <w:tc>
          <w:tcPr>
            <w:tcW w:w="283" w:type="dxa"/>
          </w:tcPr>
          <w:p w14:paraId="6ECCAFD7" w14:textId="6A3243F2" w:rsidR="00B35E10" w:rsidRPr="009D0A1A" w:rsidRDefault="00B35E10" w:rsidP="00B35E10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</w:pPr>
            <w:r w:rsidRPr="00B35E10"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5240" w:type="dxa"/>
          </w:tcPr>
          <w:p w14:paraId="3D82BD85" w14:textId="737BD222" w:rsidR="00B35E10" w:rsidRPr="003159C1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B35E10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يؤدي التطور في تقنيات الطاقة المتجددة إلى تحسين كفاءة استخدام الموارد الاقتصادية</w:t>
            </w:r>
            <w:r w:rsidRPr="00B35E10">
              <w:rPr>
                <w:rFonts w:ascii="Sakkal Majalla" w:hAnsi="Sakkal Majalla" w:cs="Sakkal Majalla"/>
                <w:sz w:val="28"/>
                <w:szCs w:val="28"/>
                <w:lang w:val="en-ZA"/>
              </w:rPr>
              <w:t>.</w:t>
            </w:r>
          </w:p>
        </w:tc>
        <w:tc>
          <w:tcPr>
            <w:tcW w:w="997" w:type="dxa"/>
          </w:tcPr>
          <w:p w14:paraId="5BAD7F3E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87" w:type="dxa"/>
          </w:tcPr>
          <w:p w14:paraId="29F744E4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0E1AB0BA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3" w:type="dxa"/>
          </w:tcPr>
          <w:p w14:paraId="30FA9781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1892F1BA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</w:tr>
      <w:tr w:rsidR="00B35E10" w14:paraId="1CD8E403" w14:textId="77777777" w:rsidTr="003159C1">
        <w:trPr>
          <w:trHeight w:val="58"/>
        </w:trPr>
        <w:tc>
          <w:tcPr>
            <w:tcW w:w="283" w:type="dxa"/>
          </w:tcPr>
          <w:p w14:paraId="778D1817" w14:textId="425F0937" w:rsidR="00B35E10" w:rsidRDefault="00B35E10" w:rsidP="00B35E10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</w:pPr>
            <w:r w:rsidRPr="00B35E10"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5240" w:type="dxa"/>
          </w:tcPr>
          <w:p w14:paraId="7AE22F33" w14:textId="3B9FB3ED" w:rsidR="00B35E10" w:rsidRPr="00B7478C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 xml:space="preserve">تسهم الطاقة المتجددة في خفض تكاليف إنتاج </w:t>
            </w:r>
            <w:r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الطاقة</w:t>
            </w: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.</w:t>
            </w:r>
          </w:p>
        </w:tc>
        <w:tc>
          <w:tcPr>
            <w:tcW w:w="997" w:type="dxa"/>
          </w:tcPr>
          <w:p w14:paraId="5239B9AD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87" w:type="dxa"/>
          </w:tcPr>
          <w:p w14:paraId="0B950F52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70797EB9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3" w:type="dxa"/>
          </w:tcPr>
          <w:p w14:paraId="7FFF7969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06E1BB3E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</w:tr>
      <w:tr w:rsidR="00B35E10" w14:paraId="7070ED77" w14:textId="77777777" w:rsidTr="003159C1">
        <w:trPr>
          <w:trHeight w:val="58"/>
        </w:trPr>
        <w:tc>
          <w:tcPr>
            <w:tcW w:w="283" w:type="dxa"/>
          </w:tcPr>
          <w:p w14:paraId="47AFFA31" w14:textId="0E15D1E6" w:rsidR="00B35E10" w:rsidRDefault="00B35E10" w:rsidP="00B35E10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</w:rPr>
            </w:pPr>
            <w:r w:rsidRPr="00B35E10"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  <w:t>7</w:t>
            </w:r>
          </w:p>
        </w:tc>
        <w:tc>
          <w:tcPr>
            <w:tcW w:w="5240" w:type="dxa"/>
          </w:tcPr>
          <w:p w14:paraId="451DFEFF" w14:textId="302B15A8" w:rsidR="00B35E10" w:rsidRPr="00B7478C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تساعد الطاقة المتجددة على تحسين كفاءة استخدام الموارد الاقتصادية.</w:t>
            </w:r>
          </w:p>
        </w:tc>
        <w:tc>
          <w:tcPr>
            <w:tcW w:w="997" w:type="dxa"/>
          </w:tcPr>
          <w:p w14:paraId="2ACC4445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87" w:type="dxa"/>
          </w:tcPr>
          <w:p w14:paraId="7963D76A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064C013C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3" w:type="dxa"/>
          </w:tcPr>
          <w:p w14:paraId="2CD81ADD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798B4F5F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</w:tr>
      <w:tr w:rsidR="00B35E10" w14:paraId="60F33628" w14:textId="77777777" w:rsidTr="003159C1">
        <w:trPr>
          <w:trHeight w:val="58"/>
        </w:trPr>
        <w:tc>
          <w:tcPr>
            <w:tcW w:w="283" w:type="dxa"/>
          </w:tcPr>
          <w:p w14:paraId="3752D51C" w14:textId="161A6FE8" w:rsidR="00B35E10" w:rsidRDefault="00B35E10" w:rsidP="00B35E10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</w:rPr>
            </w:pPr>
            <w:r w:rsidRPr="00B35E10"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5240" w:type="dxa"/>
          </w:tcPr>
          <w:p w14:paraId="7FC655C8" w14:textId="117CF099" w:rsidR="00B35E10" w:rsidRPr="00B7478C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 xml:space="preserve">يسهم الاعتماد على الطاقة المتجددة في رفع الإنتاجية داخل </w:t>
            </w:r>
            <w:r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إدارة الشركة</w:t>
            </w: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.</w:t>
            </w:r>
          </w:p>
        </w:tc>
        <w:tc>
          <w:tcPr>
            <w:tcW w:w="997" w:type="dxa"/>
          </w:tcPr>
          <w:p w14:paraId="76D5C5DA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87" w:type="dxa"/>
          </w:tcPr>
          <w:p w14:paraId="02142121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594795E0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3" w:type="dxa"/>
          </w:tcPr>
          <w:p w14:paraId="2A4D96A2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7D9890AD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</w:tr>
      <w:tr w:rsidR="00B35E10" w14:paraId="101E5F6B" w14:textId="77777777" w:rsidTr="003159C1">
        <w:trPr>
          <w:trHeight w:val="58"/>
        </w:trPr>
        <w:tc>
          <w:tcPr>
            <w:tcW w:w="283" w:type="dxa"/>
          </w:tcPr>
          <w:p w14:paraId="6D71795D" w14:textId="396CA7A1" w:rsidR="00B35E10" w:rsidRDefault="00B35E10" w:rsidP="00B35E10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</w:rPr>
            </w:pPr>
            <w:r w:rsidRPr="00B35E10"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5240" w:type="dxa"/>
          </w:tcPr>
          <w:p w14:paraId="3549E703" w14:textId="5E6C8E58" w:rsidR="00B35E10" w:rsidRPr="00B7478C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 xml:space="preserve">تعزز الطاقة المتجددة القدرة التنافسية </w:t>
            </w:r>
            <w:r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إدارة الشركة</w:t>
            </w: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 xml:space="preserve"> </w:t>
            </w:r>
            <w:r w:rsidRPr="003159C1">
              <w:rPr>
                <w:rFonts w:ascii="Sakkal Majalla" w:hAnsi="Sakkal Majalla" w:cs="Sakkal Majalla" w:hint="cs"/>
                <w:sz w:val="28"/>
                <w:szCs w:val="28"/>
                <w:rtl/>
                <w:lang w:val="en-ZA"/>
              </w:rPr>
              <w:t xml:space="preserve">السعودية </w:t>
            </w:r>
            <w:r w:rsidRPr="00702B19">
              <w:rPr>
                <w:rFonts w:ascii="Sakkal Majalla" w:hAnsi="Sakkal Majalla" w:cs="Sakkal Majalla" w:hint="cs"/>
                <w:sz w:val="28"/>
                <w:szCs w:val="28"/>
                <w:rtl/>
                <w:lang w:val="en-ZA"/>
              </w:rPr>
              <w:t>للطاقة</w:t>
            </w: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.</w:t>
            </w:r>
          </w:p>
        </w:tc>
        <w:tc>
          <w:tcPr>
            <w:tcW w:w="997" w:type="dxa"/>
          </w:tcPr>
          <w:p w14:paraId="6F302C3D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87" w:type="dxa"/>
          </w:tcPr>
          <w:p w14:paraId="261E0B4F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69A4A5F2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3" w:type="dxa"/>
          </w:tcPr>
          <w:p w14:paraId="6C7F235B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647C5038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</w:tr>
      <w:tr w:rsidR="00B35E10" w14:paraId="34DDF0CC" w14:textId="77777777" w:rsidTr="003159C1">
        <w:trPr>
          <w:trHeight w:val="58"/>
        </w:trPr>
        <w:tc>
          <w:tcPr>
            <w:tcW w:w="283" w:type="dxa"/>
          </w:tcPr>
          <w:p w14:paraId="783F54FF" w14:textId="5927B13E" w:rsidR="00B35E10" w:rsidRDefault="00B35E10" w:rsidP="00B35E10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</w:rPr>
            </w:pPr>
            <w:r w:rsidRPr="00B35E10"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5240" w:type="dxa"/>
          </w:tcPr>
          <w:p w14:paraId="30ACC5A1" w14:textId="5A679FD3" w:rsidR="00B35E10" w:rsidRPr="00B7478C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تساعد الطاقة المتجددة في تحقيق وفورات مالية على المدى الطويل.</w:t>
            </w:r>
          </w:p>
        </w:tc>
        <w:tc>
          <w:tcPr>
            <w:tcW w:w="997" w:type="dxa"/>
          </w:tcPr>
          <w:p w14:paraId="6F26893A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87" w:type="dxa"/>
          </w:tcPr>
          <w:p w14:paraId="346B6ACF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17ED610A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3" w:type="dxa"/>
          </w:tcPr>
          <w:p w14:paraId="08B08E4F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78501FB9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</w:tr>
      <w:tr w:rsidR="00B35E10" w14:paraId="31E0F7DF" w14:textId="77777777" w:rsidTr="003159C1">
        <w:trPr>
          <w:trHeight w:val="58"/>
        </w:trPr>
        <w:tc>
          <w:tcPr>
            <w:tcW w:w="283" w:type="dxa"/>
          </w:tcPr>
          <w:p w14:paraId="416B8DDD" w14:textId="1826D087" w:rsidR="00B35E10" w:rsidRDefault="00B35E10" w:rsidP="00B35E10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</w:rPr>
            </w:pPr>
            <w:r w:rsidRPr="00B35E10"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5240" w:type="dxa"/>
          </w:tcPr>
          <w:p w14:paraId="562E2343" w14:textId="2740E3BD" w:rsidR="00B35E10" w:rsidRPr="00B7478C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 xml:space="preserve">تسهم الطاقة المتجددة في زيادة الاستثمارات في قطاع </w:t>
            </w:r>
            <w:r>
              <w:rPr>
                <w:rFonts w:ascii="Sakkal Majalla" w:hAnsi="Sakkal Majalla" w:cs="Sakkal Majalla" w:hint="cs"/>
                <w:sz w:val="28"/>
                <w:szCs w:val="28"/>
                <w:rtl/>
                <w:lang w:val="en-ZA"/>
              </w:rPr>
              <w:t>الطاقة</w:t>
            </w: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.</w:t>
            </w:r>
          </w:p>
        </w:tc>
        <w:tc>
          <w:tcPr>
            <w:tcW w:w="997" w:type="dxa"/>
          </w:tcPr>
          <w:p w14:paraId="430BA239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87" w:type="dxa"/>
          </w:tcPr>
          <w:p w14:paraId="305B393A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36AF3BB7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3" w:type="dxa"/>
          </w:tcPr>
          <w:p w14:paraId="7B92A68E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440C95F0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</w:tr>
      <w:tr w:rsidR="00B35E10" w14:paraId="0275E710" w14:textId="77777777" w:rsidTr="003159C1">
        <w:trPr>
          <w:trHeight w:val="58"/>
        </w:trPr>
        <w:tc>
          <w:tcPr>
            <w:tcW w:w="283" w:type="dxa"/>
          </w:tcPr>
          <w:p w14:paraId="1E91FE21" w14:textId="2B85172D" w:rsidR="00B35E10" w:rsidRDefault="00B35E10" w:rsidP="00B35E10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</w:rPr>
            </w:pPr>
            <w:r w:rsidRPr="00B35E10"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  <w:lastRenderedPageBreak/>
              <w:t>12</w:t>
            </w:r>
          </w:p>
        </w:tc>
        <w:tc>
          <w:tcPr>
            <w:tcW w:w="5240" w:type="dxa"/>
          </w:tcPr>
          <w:p w14:paraId="61CF02D7" w14:textId="7E3499E8" w:rsidR="00B35E10" w:rsidRPr="00B7478C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تؤدي الطاقة المتجددة إلى تقليل الاعتماد على مصادر الطاقة التقليدية.</w:t>
            </w:r>
          </w:p>
        </w:tc>
        <w:tc>
          <w:tcPr>
            <w:tcW w:w="997" w:type="dxa"/>
          </w:tcPr>
          <w:p w14:paraId="5DACDD8D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87" w:type="dxa"/>
          </w:tcPr>
          <w:p w14:paraId="4BBC5632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13438C31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3" w:type="dxa"/>
          </w:tcPr>
          <w:p w14:paraId="2165E6FB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5D5AE0FB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</w:tr>
      <w:tr w:rsidR="00B35E10" w14:paraId="4030C6F3" w14:textId="77777777" w:rsidTr="003159C1">
        <w:trPr>
          <w:trHeight w:val="58"/>
        </w:trPr>
        <w:tc>
          <w:tcPr>
            <w:tcW w:w="283" w:type="dxa"/>
          </w:tcPr>
          <w:p w14:paraId="002DF72E" w14:textId="6B120599" w:rsidR="00B35E10" w:rsidRDefault="00B35E10" w:rsidP="00B35E10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</w:rPr>
            </w:pPr>
            <w:r w:rsidRPr="00B35E10"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5240" w:type="dxa"/>
          </w:tcPr>
          <w:p w14:paraId="7E70532F" w14:textId="0F33155C" w:rsidR="00B35E10" w:rsidRPr="00B7478C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 xml:space="preserve">تدعم الطاقة المتجددة الاستدامة المالية </w:t>
            </w:r>
            <w:r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إدارة الشركة</w:t>
            </w: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.</w:t>
            </w:r>
          </w:p>
        </w:tc>
        <w:tc>
          <w:tcPr>
            <w:tcW w:w="997" w:type="dxa"/>
          </w:tcPr>
          <w:p w14:paraId="3634411C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87" w:type="dxa"/>
          </w:tcPr>
          <w:p w14:paraId="0DB28F64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163395FE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3" w:type="dxa"/>
          </w:tcPr>
          <w:p w14:paraId="540E009F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383ABB50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</w:tr>
      <w:tr w:rsidR="00B35E10" w14:paraId="1C57629D" w14:textId="77777777" w:rsidTr="003159C1">
        <w:trPr>
          <w:trHeight w:val="58"/>
        </w:trPr>
        <w:tc>
          <w:tcPr>
            <w:tcW w:w="283" w:type="dxa"/>
          </w:tcPr>
          <w:p w14:paraId="2A4D3EC8" w14:textId="62CD5E57" w:rsidR="00B35E10" w:rsidRDefault="00B35E10" w:rsidP="00B35E10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</w:rPr>
            </w:pPr>
            <w:r w:rsidRPr="00B35E10"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  <w:t>14</w:t>
            </w:r>
          </w:p>
        </w:tc>
        <w:tc>
          <w:tcPr>
            <w:tcW w:w="5240" w:type="dxa"/>
          </w:tcPr>
          <w:p w14:paraId="706E44B6" w14:textId="1C4C8411" w:rsidR="00B35E10" w:rsidRPr="00B7478C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تسهم الطاقة المتجددة في تنويع مصادر الدخل في قطاع الطاقة.</w:t>
            </w:r>
          </w:p>
        </w:tc>
        <w:tc>
          <w:tcPr>
            <w:tcW w:w="997" w:type="dxa"/>
          </w:tcPr>
          <w:p w14:paraId="514EF3F3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87" w:type="dxa"/>
          </w:tcPr>
          <w:p w14:paraId="5CF1989A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3B78384B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3" w:type="dxa"/>
          </w:tcPr>
          <w:p w14:paraId="0E1461C0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3EF6C7AF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</w:tr>
      <w:tr w:rsidR="00B35E10" w14:paraId="75D2D9C4" w14:textId="77777777" w:rsidTr="003159C1">
        <w:trPr>
          <w:trHeight w:val="58"/>
        </w:trPr>
        <w:tc>
          <w:tcPr>
            <w:tcW w:w="283" w:type="dxa"/>
          </w:tcPr>
          <w:p w14:paraId="5F6ED2F0" w14:textId="1F18895F" w:rsidR="00B35E10" w:rsidRDefault="00B35E10" w:rsidP="00B35E10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</w:rPr>
            </w:pPr>
            <w:r w:rsidRPr="00B35E10"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  <w:t>15</w:t>
            </w:r>
          </w:p>
        </w:tc>
        <w:tc>
          <w:tcPr>
            <w:tcW w:w="5240" w:type="dxa"/>
          </w:tcPr>
          <w:p w14:paraId="399F19FA" w14:textId="32659724" w:rsidR="00B35E10" w:rsidRPr="00B7478C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 xml:space="preserve">تحقق مشاريع الطاقة المتجددة قيمة اقتصادية مضافة </w:t>
            </w:r>
            <w:r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إدارة الشركة</w:t>
            </w: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.</w:t>
            </w:r>
          </w:p>
        </w:tc>
        <w:tc>
          <w:tcPr>
            <w:tcW w:w="997" w:type="dxa"/>
          </w:tcPr>
          <w:p w14:paraId="27B46F07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87" w:type="dxa"/>
          </w:tcPr>
          <w:p w14:paraId="501425E6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2FFED7E6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3" w:type="dxa"/>
          </w:tcPr>
          <w:p w14:paraId="5EAD693F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3DAB75CC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</w:tr>
      <w:tr w:rsidR="00656904" w14:paraId="53431ACE" w14:textId="77777777" w:rsidTr="003159C1">
        <w:trPr>
          <w:trHeight w:val="58"/>
        </w:trPr>
        <w:tc>
          <w:tcPr>
            <w:tcW w:w="10484" w:type="dxa"/>
            <w:gridSpan w:val="7"/>
          </w:tcPr>
          <w:p w14:paraId="34F9190F" w14:textId="6640C808" w:rsidR="00656904" w:rsidRPr="0038447C" w:rsidRDefault="00656904" w:rsidP="003159C1">
            <w:pPr>
              <w:bidi/>
              <w:jc w:val="center"/>
              <w:rPr>
                <w:rFonts w:ascii="Sakkal Majalla" w:eastAsia="Calibri" w:hAnsi="Sakkal Majalla" w:cs="Sakkal Majalla"/>
                <w:b/>
                <w:bCs/>
                <w:sz w:val="32"/>
                <w:szCs w:val="32"/>
                <w:rtl/>
              </w:rPr>
            </w:pPr>
            <w:r w:rsidRPr="0038447C">
              <w:rPr>
                <w:rFonts w:ascii="Sakkal Majalla" w:eastAsia="Calibri" w:hAnsi="Sakkal Majalla" w:cs="Sakkal Majalla" w:hint="cs"/>
                <w:b/>
                <w:bCs/>
                <w:sz w:val="32"/>
                <w:szCs w:val="32"/>
                <w:rtl/>
              </w:rPr>
              <w:t>المحور الثالث:</w:t>
            </w:r>
            <w:r w:rsidR="003159C1">
              <w:rPr>
                <w:rtl/>
              </w:rPr>
              <w:t xml:space="preserve"> </w:t>
            </w:r>
            <w:r w:rsidR="003159C1" w:rsidRPr="003159C1">
              <w:rPr>
                <w:rFonts w:ascii="Sakkal Majalla" w:eastAsia="Calibri" w:hAnsi="Sakkal Majalla" w:cs="Sakkal Majalla"/>
                <w:b/>
                <w:bCs/>
                <w:sz w:val="32"/>
                <w:szCs w:val="32"/>
                <w:rtl/>
              </w:rPr>
              <w:t>أثر الطاقة المتجددة في تحقيق البعد الاجتماعي للتنمية المستدامة</w:t>
            </w:r>
          </w:p>
        </w:tc>
      </w:tr>
      <w:tr w:rsidR="00B35E10" w14:paraId="668572BA" w14:textId="77777777" w:rsidTr="003159C1">
        <w:trPr>
          <w:trHeight w:val="58"/>
        </w:trPr>
        <w:tc>
          <w:tcPr>
            <w:tcW w:w="283" w:type="dxa"/>
          </w:tcPr>
          <w:p w14:paraId="4C797FE5" w14:textId="4CC09E22" w:rsidR="00B35E10" w:rsidRPr="009D0A1A" w:rsidRDefault="00B35E10" w:rsidP="00B35E10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</w:pPr>
            <w:r w:rsidRPr="00B35E10"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5240" w:type="dxa"/>
          </w:tcPr>
          <w:p w14:paraId="6C2C5692" w14:textId="7C023737" w:rsidR="00B35E10" w:rsidRPr="003159C1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B35E10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تسهم الطاقة المتجددة في توفير فرص عمل جديدة في مجالات إنتاج وتقنيات الطاقة</w:t>
            </w:r>
            <w:r w:rsidRPr="00B35E10">
              <w:rPr>
                <w:rFonts w:ascii="Sakkal Majalla" w:hAnsi="Sakkal Majalla" w:cs="Sakkal Majalla"/>
                <w:sz w:val="28"/>
                <w:szCs w:val="28"/>
                <w:lang w:val="en-ZA"/>
              </w:rPr>
              <w:t xml:space="preserve">. </w:t>
            </w:r>
          </w:p>
        </w:tc>
        <w:tc>
          <w:tcPr>
            <w:tcW w:w="997" w:type="dxa"/>
          </w:tcPr>
          <w:p w14:paraId="7C020BD5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87" w:type="dxa"/>
          </w:tcPr>
          <w:p w14:paraId="758CE0B0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3894B8F3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3" w:type="dxa"/>
          </w:tcPr>
          <w:p w14:paraId="3C88033E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48F12782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</w:tr>
      <w:tr w:rsidR="00B35E10" w14:paraId="305FDF1A" w14:textId="77777777" w:rsidTr="003159C1">
        <w:trPr>
          <w:trHeight w:val="58"/>
        </w:trPr>
        <w:tc>
          <w:tcPr>
            <w:tcW w:w="283" w:type="dxa"/>
          </w:tcPr>
          <w:p w14:paraId="288F34DF" w14:textId="147F5C9D" w:rsidR="00B35E10" w:rsidRPr="009D0A1A" w:rsidRDefault="00B35E10" w:rsidP="00B35E10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</w:pPr>
            <w:r w:rsidRPr="00B35E10"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5240" w:type="dxa"/>
          </w:tcPr>
          <w:p w14:paraId="18EC06B0" w14:textId="7C0D3821" w:rsidR="00B35E10" w:rsidRPr="003159C1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B35E10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تساعد مشروعات الطاقة المتجددة على تطوير المهارات والخبرات المرتبطة بتقنيات الطاقة الحديثة</w:t>
            </w:r>
            <w:r w:rsidRPr="00B35E10">
              <w:rPr>
                <w:rFonts w:ascii="Sakkal Majalla" w:hAnsi="Sakkal Majalla" w:cs="Sakkal Majalla"/>
                <w:sz w:val="28"/>
                <w:szCs w:val="28"/>
                <w:lang w:val="en-ZA"/>
              </w:rPr>
              <w:t xml:space="preserve">. </w:t>
            </w:r>
          </w:p>
        </w:tc>
        <w:tc>
          <w:tcPr>
            <w:tcW w:w="997" w:type="dxa"/>
          </w:tcPr>
          <w:p w14:paraId="31C93FD7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87" w:type="dxa"/>
          </w:tcPr>
          <w:p w14:paraId="10A2F3E6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56737B65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3" w:type="dxa"/>
          </w:tcPr>
          <w:p w14:paraId="2751BE6A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0602B17E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</w:tr>
      <w:tr w:rsidR="00B35E10" w14:paraId="2A405B2B" w14:textId="77777777" w:rsidTr="003159C1">
        <w:trPr>
          <w:trHeight w:val="58"/>
        </w:trPr>
        <w:tc>
          <w:tcPr>
            <w:tcW w:w="283" w:type="dxa"/>
          </w:tcPr>
          <w:p w14:paraId="68FEC85A" w14:textId="7510B9D7" w:rsidR="00B35E10" w:rsidRPr="009D0A1A" w:rsidRDefault="00B35E10" w:rsidP="00B35E10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</w:pPr>
            <w:r w:rsidRPr="00B35E10"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5240" w:type="dxa"/>
          </w:tcPr>
          <w:p w14:paraId="115911B8" w14:textId="222F53A2" w:rsidR="00B35E10" w:rsidRPr="003159C1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B35E10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تسهم الطاقة المتجددة في زيادة وعي أفراد المجتمع بأهمية مصادر الطاقة النظيفة</w:t>
            </w:r>
            <w:r w:rsidRPr="00B35E10">
              <w:rPr>
                <w:rFonts w:ascii="Sakkal Majalla" w:hAnsi="Sakkal Majalla" w:cs="Sakkal Majalla"/>
                <w:sz w:val="28"/>
                <w:szCs w:val="28"/>
                <w:lang w:val="en-ZA"/>
              </w:rPr>
              <w:t xml:space="preserve">. </w:t>
            </w:r>
          </w:p>
        </w:tc>
        <w:tc>
          <w:tcPr>
            <w:tcW w:w="997" w:type="dxa"/>
          </w:tcPr>
          <w:p w14:paraId="21097E56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87" w:type="dxa"/>
          </w:tcPr>
          <w:p w14:paraId="04406F74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3700702F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3" w:type="dxa"/>
          </w:tcPr>
          <w:p w14:paraId="26DC9A03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780D1DE2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</w:tr>
      <w:tr w:rsidR="00B35E10" w14:paraId="06FC1470" w14:textId="77777777" w:rsidTr="003159C1">
        <w:trPr>
          <w:trHeight w:val="58"/>
        </w:trPr>
        <w:tc>
          <w:tcPr>
            <w:tcW w:w="283" w:type="dxa"/>
          </w:tcPr>
          <w:p w14:paraId="01F6420A" w14:textId="1DB65FE6" w:rsidR="00B35E10" w:rsidRPr="009D0A1A" w:rsidRDefault="00B35E10" w:rsidP="00B35E10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</w:pPr>
            <w:r w:rsidRPr="00B35E10"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5240" w:type="dxa"/>
          </w:tcPr>
          <w:p w14:paraId="5F501CB3" w14:textId="0CA83B42" w:rsidR="00B35E10" w:rsidRPr="003159C1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B35E10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يساعد انتشار استخدام الطاقة المتجددة في تحسين إمكانية الحصول على الطاقة في المناطق المختلفة</w:t>
            </w:r>
            <w:r w:rsidRPr="00B35E10">
              <w:rPr>
                <w:rFonts w:ascii="Sakkal Majalla" w:hAnsi="Sakkal Majalla" w:cs="Sakkal Majalla"/>
                <w:sz w:val="28"/>
                <w:szCs w:val="28"/>
                <w:lang w:val="en-ZA"/>
              </w:rPr>
              <w:t xml:space="preserve">. </w:t>
            </w:r>
          </w:p>
        </w:tc>
        <w:tc>
          <w:tcPr>
            <w:tcW w:w="997" w:type="dxa"/>
          </w:tcPr>
          <w:p w14:paraId="1F69D92C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87" w:type="dxa"/>
          </w:tcPr>
          <w:p w14:paraId="3ABD24CE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0539D90B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3" w:type="dxa"/>
          </w:tcPr>
          <w:p w14:paraId="1748252F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45C739AA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</w:tr>
      <w:tr w:rsidR="00B35E10" w14:paraId="075418DC" w14:textId="77777777" w:rsidTr="003159C1">
        <w:trPr>
          <w:trHeight w:val="58"/>
        </w:trPr>
        <w:tc>
          <w:tcPr>
            <w:tcW w:w="283" w:type="dxa"/>
          </w:tcPr>
          <w:p w14:paraId="0FA8D2D3" w14:textId="7889B884" w:rsidR="00B35E10" w:rsidRPr="009D0A1A" w:rsidRDefault="00B35E10" w:rsidP="00B35E10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</w:pPr>
            <w:r w:rsidRPr="00B35E10"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5240" w:type="dxa"/>
          </w:tcPr>
          <w:p w14:paraId="5AAC9CBA" w14:textId="2CF5F871" w:rsidR="00B35E10" w:rsidRPr="003159C1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B35E10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تسهم الطاقة المتجددة في دعم جودة الحياة من خلال توفير مصادر طاقة أكثر استدامة</w:t>
            </w:r>
            <w:r w:rsidRPr="00B35E10">
              <w:rPr>
                <w:rFonts w:ascii="Sakkal Majalla" w:hAnsi="Sakkal Majalla" w:cs="Sakkal Majalla"/>
                <w:sz w:val="28"/>
                <w:szCs w:val="28"/>
                <w:lang w:val="en-ZA"/>
              </w:rPr>
              <w:t xml:space="preserve">. </w:t>
            </w:r>
          </w:p>
        </w:tc>
        <w:tc>
          <w:tcPr>
            <w:tcW w:w="997" w:type="dxa"/>
          </w:tcPr>
          <w:p w14:paraId="2B056EA1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87" w:type="dxa"/>
          </w:tcPr>
          <w:p w14:paraId="0A71CEEA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4B1B91DE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3" w:type="dxa"/>
          </w:tcPr>
          <w:p w14:paraId="7BB7C796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5470D2CE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</w:tr>
      <w:tr w:rsidR="00B35E10" w14:paraId="49B9F8FE" w14:textId="77777777" w:rsidTr="003159C1">
        <w:trPr>
          <w:trHeight w:val="58"/>
        </w:trPr>
        <w:tc>
          <w:tcPr>
            <w:tcW w:w="283" w:type="dxa"/>
          </w:tcPr>
          <w:p w14:paraId="5068402E" w14:textId="6DE401FF" w:rsidR="00B35E10" w:rsidRDefault="00B35E10" w:rsidP="00B35E10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</w:rPr>
            </w:pPr>
            <w:r w:rsidRPr="00B35E10"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5240" w:type="dxa"/>
          </w:tcPr>
          <w:p w14:paraId="4A72FB67" w14:textId="0EAD8B0A" w:rsidR="00B35E10" w:rsidRPr="0038447C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تسهم مشاريع الطاقة المتجددة في توفير فرص عمل جديدة.</w:t>
            </w:r>
          </w:p>
        </w:tc>
        <w:tc>
          <w:tcPr>
            <w:tcW w:w="997" w:type="dxa"/>
          </w:tcPr>
          <w:p w14:paraId="38237E54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87" w:type="dxa"/>
          </w:tcPr>
          <w:p w14:paraId="44B2232C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00FC33D8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3" w:type="dxa"/>
          </w:tcPr>
          <w:p w14:paraId="665D8550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2CD02F79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</w:tr>
      <w:tr w:rsidR="00B35E10" w14:paraId="00A9815F" w14:textId="77777777" w:rsidTr="003159C1">
        <w:trPr>
          <w:trHeight w:val="58"/>
        </w:trPr>
        <w:tc>
          <w:tcPr>
            <w:tcW w:w="283" w:type="dxa"/>
          </w:tcPr>
          <w:p w14:paraId="7E91FF69" w14:textId="6F4336D1" w:rsidR="00B35E10" w:rsidRDefault="00B35E10" w:rsidP="00B35E10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</w:rPr>
            </w:pPr>
            <w:r w:rsidRPr="00B35E10"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  <w:t>7</w:t>
            </w:r>
          </w:p>
        </w:tc>
        <w:tc>
          <w:tcPr>
            <w:tcW w:w="5240" w:type="dxa"/>
          </w:tcPr>
          <w:p w14:paraId="420068DD" w14:textId="47FE4BD4" w:rsidR="00B35E10" w:rsidRPr="0038447C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 xml:space="preserve">تساعد الطاقة المتجددة على تنمية مهارات العاملين في </w:t>
            </w:r>
            <w:r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إدارة الشركة</w:t>
            </w: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.</w:t>
            </w:r>
          </w:p>
        </w:tc>
        <w:tc>
          <w:tcPr>
            <w:tcW w:w="997" w:type="dxa"/>
          </w:tcPr>
          <w:p w14:paraId="24C3BABB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87" w:type="dxa"/>
          </w:tcPr>
          <w:p w14:paraId="03DF669D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2C703DDF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3" w:type="dxa"/>
          </w:tcPr>
          <w:p w14:paraId="69026DA0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1D347642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</w:tr>
      <w:tr w:rsidR="00B35E10" w14:paraId="507D7FC6" w14:textId="77777777" w:rsidTr="003159C1">
        <w:trPr>
          <w:trHeight w:val="58"/>
        </w:trPr>
        <w:tc>
          <w:tcPr>
            <w:tcW w:w="283" w:type="dxa"/>
          </w:tcPr>
          <w:p w14:paraId="01D4C041" w14:textId="51FB1F52" w:rsidR="00B35E10" w:rsidRDefault="00B35E10" w:rsidP="00B35E10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</w:rPr>
            </w:pPr>
            <w:r w:rsidRPr="00B35E10"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5240" w:type="dxa"/>
          </w:tcPr>
          <w:p w14:paraId="59E02D91" w14:textId="61AA9963" w:rsidR="00B35E10" w:rsidRPr="0038447C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 xml:space="preserve">تعزز الطاقة المتجددة المسؤولية الاجتماعية </w:t>
            </w:r>
            <w:r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إدارة الشركة</w:t>
            </w: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.</w:t>
            </w:r>
          </w:p>
        </w:tc>
        <w:tc>
          <w:tcPr>
            <w:tcW w:w="997" w:type="dxa"/>
          </w:tcPr>
          <w:p w14:paraId="0841029C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87" w:type="dxa"/>
          </w:tcPr>
          <w:p w14:paraId="410DC741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48A1E560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3" w:type="dxa"/>
          </w:tcPr>
          <w:p w14:paraId="05E968C6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66651FB0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</w:tr>
      <w:tr w:rsidR="00B35E10" w14:paraId="01108C8D" w14:textId="77777777" w:rsidTr="003159C1">
        <w:trPr>
          <w:trHeight w:val="58"/>
        </w:trPr>
        <w:tc>
          <w:tcPr>
            <w:tcW w:w="283" w:type="dxa"/>
          </w:tcPr>
          <w:p w14:paraId="799BAACA" w14:textId="1305B172" w:rsidR="00B35E10" w:rsidRDefault="00B35E10" w:rsidP="00B35E10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</w:rPr>
            </w:pPr>
            <w:r w:rsidRPr="00B35E10"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  <w:lastRenderedPageBreak/>
              <w:t>9</w:t>
            </w:r>
          </w:p>
        </w:tc>
        <w:tc>
          <w:tcPr>
            <w:tcW w:w="5240" w:type="dxa"/>
          </w:tcPr>
          <w:p w14:paraId="63F3FBBF" w14:textId="5B6CB1FF" w:rsidR="00B35E10" w:rsidRPr="0038447C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تسهم الطاقة المتجددة في تحسين جودة الحياة للمجتمع.</w:t>
            </w:r>
          </w:p>
        </w:tc>
        <w:tc>
          <w:tcPr>
            <w:tcW w:w="997" w:type="dxa"/>
          </w:tcPr>
          <w:p w14:paraId="220DABAD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87" w:type="dxa"/>
          </w:tcPr>
          <w:p w14:paraId="017FC4CC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1DAD7B63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3" w:type="dxa"/>
          </w:tcPr>
          <w:p w14:paraId="23633E10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3150BA87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</w:tr>
      <w:tr w:rsidR="00B35E10" w14:paraId="4DAF1B09" w14:textId="77777777" w:rsidTr="003159C1">
        <w:trPr>
          <w:trHeight w:val="58"/>
        </w:trPr>
        <w:tc>
          <w:tcPr>
            <w:tcW w:w="283" w:type="dxa"/>
          </w:tcPr>
          <w:p w14:paraId="72EC9B3B" w14:textId="165C34E5" w:rsidR="00B35E10" w:rsidRDefault="00B35E10" w:rsidP="00B35E10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</w:rPr>
            </w:pPr>
            <w:r w:rsidRPr="00B35E10"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5240" w:type="dxa"/>
          </w:tcPr>
          <w:p w14:paraId="7A0C09C0" w14:textId="5506DEDD" w:rsidR="00B35E10" w:rsidRPr="0038447C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 xml:space="preserve">تعمل </w:t>
            </w:r>
            <w:r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إدارة الشركة</w:t>
            </w: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 xml:space="preserve"> على نشر الوعي بأهمية الطاقة المتجددة.</w:t>
            </w:r>
          </w:p>
        </w:tc>
        <w:tc>
          <w:tcPr>
            <w:tcW w:w="997" w:type="dxa"/>
          </w:tcPr>
          <w:p w14:paraId="3ADEFA52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87" w:type="dxa"/>
          </w:tcPr>
          <w:p w14:paraId="1735E11A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09095699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3" w:type="dxa"/>
          </w:tcPr>
          <w:p w14:paraId="464BEF3E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6A25F82F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</w:tr>
      <w:tr w:rsidR="00B35E10" w14:paraId="00F9CD0F" w14:textId="77777777" w:rsidTr="003159C1">
        <w:trPr>
          <w:trHeight w:val="58"/>
        </w:trPr>
        <w:tc>
          <w:tcPr>
            <w:tcW w:w="283" w:type="dxa"/>
          </w:tcPr>
          <w:p w14:paraId="51ACFAB1" w14:textId="641728B8" w:rsidR="00B35E10" w:rsidRDefault="00B35E10" w:rsidP="00B35E10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</w:rPr>
            </w:pPr>
            <w:r w:rsidRPr="00B35E10"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5240" w:type="dxa"/>
          </w:tcPr>
          <w:p w14:paraId="741A2AA5" w14:textId="4BF9C2E4" w:rsidR="00B35E10" w:rsidRPr="0038447C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تسهم مشاريع الطاقة المتجددة في تعزيز المشاركة المجتمعية.</w:t>
            </w:r>
          </w:p>
        </w:tc>
        <w:tc>
          <w:tcPr>
            <w:tcW w:w="997" w:type="dxa"/>
          </w:tcPr>
          <w:p w14:paraId="2AE2EDAF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87" w:type="dxa"/>
          </w:tcPr>
          <w:p w14:paraId="5EC52239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4BBEC1C5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3" w:type="dxa"/>
          </w:tcPr>
          <w:p w14:paraId="701C6CF8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0D8D4E19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</w:tr>
      <w:tr w:rsidR="00B35E10" w14:paraId="72D81CAE" w14:textId="77777777" w:rsidTr="003159C1">
        <w:trPr>
          <w:trHeight w:val="58"/>
        </w:trPr>
        <w:tc>
          <w:tcPr>
            <w:tcW w:w="283" w:type="dxa"/>
          </w:tcPr>
          <w:p w14:paraId="0A3C5FDD" w14:textId="043AB9B6" w:rsidR="00B35E10" w:rsidRDefault="00B35E10" w:rsidP="00B35E10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</w:rPr>
            </w:pPr>
            <w:r w:rsidRPr="00B35E10"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  <w:t>12</w:t>
            </w:r>
          </w:p>
        </w:tc>
        <w:tc>
          <w:tcPr>
            <w:tcW w:w="5240" w:type="dxa"/>
          </w:tcPr>
          <w:p w14:paraId="49366998" w14:textId="44C23015" w:rsidR="00B35E10" w:rsidRPr="0038447C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 xml:space="preserve">تساعد الطاقة المتجددة على تحسين بيئة العمل داخل </w:t>
            </w:r>
            <w:r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إدارة الشركة</w:t>
            </w: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.</w:t>
            </w:r>
          </w:p>
        </w:tc>
        <w:tc>
          <w:tcPr>
            <w:tcW w:w="997" w:type="dxa"/>
          </w:tcPr>
          <w:p w14:paraId="477DB60F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87" w:type="dxa"/>
          </w:tcPr>
          <w:p w14:paraId="3CBE4AB2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6B44620F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3" w:type="dxa"/>
          </w:tcPr>
          <w:p w14:paraId="3972B9A8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01494491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</w:tr>
      <w:tr w:rsidR="00B35E10" w14:paraId="33B747DB" w14:textId="77777777" w:rsidTr="003159C1">
        <w:trPr>
          <w:trHeight w:val="58"/>
        </w:trPr>
        <w:tc>
          <w:tcPr>
            <w:tcW w:w="283" w:type="dxa"/>
          </w:tcPr>
          <w:p w14:paraId="67D12D48" w14:textId="18866EF7" w:rsidR="00B35E10" w:rsidRDefault="00B35E10" w:rsidP="00B35E10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</w:rPr>
            </w:pPr>
            <w:r w:rsidRPr="00B35E10"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5240" w:type="dxa"/>
          </w:tcPr>
          <w:p w14:paraId="5EC30217" w14:textId="57B2E6DB" w:rsidR="00B35E10" w:rsidRPr="0038447C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تسهم الطاقة المتجددة في رفع مستوى رضا العاملين.</w:t>
            </w:r>
          </w:p>
        </w:tc>
        <w:tc>
          <w:tcPr>
            <w:tcW w:w="997" w:type="dxa"/>
          </w:tcPr>
          <w:p w14:paraId="7A340B83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87" w:type="dxa"/>
          </w:tcPr>
          <w:p w14:paraId="39AA94A8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6015B271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3" w:type="dxa"/>
          </w:tcPr>
          <w:p w14:paraId="3B6B88D8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276DA09C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</w:tr>
      <w:tr w:rsidR="00B35E10" w14:paraId="4AE8B527" w14:textId="77777777" w:rsidTr="003159C1">
        <w:trPr>
          <w:trHeight w:val="58"/>
        </w:trPr>
        <w:tc>
          <w:tcPr>
            <w:tcW w:w="283" w:type="dxa"/>
          </w:tcPr>
          <w:p w14:paraId="194C6577" w14:textId="73AE3248" w:rsidR="00B35E10" w:rsidRDefault="00B35E10" w:rsidP="00B35E10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</w:rPr>
            </w:pPr>
            <w:r w:rsidRPr="00B35E10"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  <w:t>14</w:t>
            </w:r>
          </w:p>
        </w:tc>
        <w:tc>
          <w:tcPr>
            <w:tcW w:w="5240" w:type="dxa"/>
          </w:tcPr>
          <w:p w14:paraId="22DD55F5" w14:textId="4D92F61F" w:rsidR="00B35E10" w:rsidRPr="0038447C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تدعم الطاقة المتجددة تحقيق العدالة بين الأجيال من خلال المحافظة على الموارد.</w:t>
            </w:r>
          </w:p>
        </w:tc>
        <w:tc>
          <w:tcPr>
            <w:tcW w:w="997" w:type="dxa"/>
          </w:tcPr>
          <w:p w14:paraId="203755AC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87" w:type="dxa"/>
          </w:tcPr>
          <w:p w14:paraId="05DE6DC5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4125E094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3" w:type="dxa"/>
          </w:tcPr>
          <w:p w14:paraId="65256894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6729D54C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</w:tr>
      <w:tr w:rsidR="00B35E10" w14:paraId="2F8F0FE6" w14:textId="77777777" w:rsidTr="003159C1">
        <w:trPr>
          <w:trHeight w:val="58"/>
        </w:trPr>
        <w:tc>
          <w:tcPr>
            <w:tcW w:w="283" w:type="dxa"/>
          </w:tcPr>
          <w:p w14:paraId="5C7A6C43" w14:textId="33F4E701" w:rsidR="00B35E10" w:rsidRDefault="00B35E10" w:rsidP="00B35E10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</w:rPr>
            </w:pPr>
            <w:r w:rsidRPr="00B35E10"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  <w:t>15</w:t>
            </w:r>
          </w:p>
        </w:tc>
        <w:tc>
          <w:tcPr>
            <w:tcW w:w="5240" w:type="dxa"/>
          </w:tcPr>
          <w:p w14:paraId="5F983109" w14:textId="701A822A" w:rsidR="00B35E10" w:rsidRPr="0038447C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تسهم الطاقة المتجددة في تعزيز التنمية الاجتماعية في المملكة.</w:t>
            </w:r>
          </w:p>
        </w:tc>
        <w:tc>
          <w:tcPr>
            <w:tcW w:w="997" w:type="dxa"/>
          </w:tcPr>
          <w:p w14:paraId="6C9E1948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87" w:type="dxa"/>
          </w:tcPr>
          <w:p w14:paraId="083CD865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21464A46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3" w:type="dxa"/>
          </w:tcPr>
          <w:p w14:paraId="209C2005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20852953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</w:tr>
      <w:tr w:rsidR="00656904" w14:paraId="244E4FAE" w14:textId="77777777" w:rsidTr="003159C1">
        <w:trPr>
          <w:trHeight w:val="58"/>
        </w:trPr>
        <w:tc>
          <w:tcPr>
            <w:tcW w:w="10484" w:type="dxa"/>
            <w:gridSpan w:val="7"/>
          </w:tcPr>
          <w:p w14:paraId="1E61AD9E" w14:textId="5C242245" w:rsidR="00656904" w:rsidRPr="0038447C" w:rsidRDefault="00656904" w:rsidP="003159C1">
            <w:pPr>
              <w:bidi/>
              <w:jc w:val="center"/>
              <w:rPr>
                <w:rFonts w:ascii="Sakkal Majalla" w:eastAsia="Calibri" w:hAnsi="Sakkal Majalla" w:cs="Sakkal Majalla"/>
                <w:b/>
                <w:bCs/>
                <w:sz w:val="32"/>
                <w:szCs w:val="32"/>
                <w:rtl/>
              </w:rPr>
            </w:pPr>
            <w:r w:rsidRPr="0038447C">
              <w:rPr>
                <w:rFonts w:ascii="Sakkal Majalla" w:eastAsia="Calibri" w:hAnsi="Sakkal Majalla" w:cs="Sakkal Majalla" w:hint="cs"/>
                <w:b/>
                <w:bCs/>
                <w:sz w:val="32"/>
                <w:szCs w:val="32"/>
                <w:rtl/>
              </w:rPr>
              <w:t xml:space="preserve">المحور الرابع: </w:t>
            </w:r>
            <w:r w:rsidR="003159C1" w:rsidRPr="003159C1">
              <w:rPr>
                <w:rFonts w:ascii="Sakkal Majalla" w:eastAsia="Calibri" w:hAnsi="Sakkal Majalla" w:cs="Sakkal Majalla"/>
                <w:b/>
                <w:bCs/>
                <w:sz w:val="32"/>
                <w:szCs w:val="32"/>
                <w:rtl/>
              </w:rPr>
              <w:t>أثر الطاقة المتجددة في تحقيق البعد البيئي للتنمية المستدامة</w:t>
            </w:r>
          </w:p>
        </w:tc>
      </w:tr>
      <w:tr w:rsidR="00B35E10" w14:paraId="70F103D6" w14:textId="77777777" w:rsidTr="003159C1">
        <w:trPr>
          <w:trHeight w:val="58"/>
        </w:trPr>
        <w:tc>
          <w:tcPr>
            <w:tcW w:w="283" w:type="dxa"/>
          </w:tcPr>
          <w:p w14:paraId="597B5CFF" w14:textId="65EC00D4" w:rsidR="00B35E10" w:rsidRPr="009D0A1A" w:rsidRDefault="00B35E10" w:rsidP="00B35E10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</w:pPr>
            <w:r w:rsidRPr="00B35E10"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5240" w:type="dxa"/>
          </w:tcPr>
          <w:p w14:paraId="6CAB7EDF" w14:textId="4A71BAD8" w:rsidR="00B35E10" w:rsidRPr="003159C1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B35E10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تسهم الطاقة المتجددة في خفض انبعاثات الغازات الدفيئة الناتجة عن إنتاج الطاقة</w:t>
            </w:r>
            <w:r w:rsidRPr="00B35E10">
              <w:rPr>
                <w:rFonts w:ascii="Sakkal Majalla" w:hAnsi="Sakkal Majalla" w:cs="Sakkal Majalla"/>
                <w:sz w:val="28"/>
                <w:szCs w:val="28"/>
                <w:lang w:val="en-ZA"/>
              </w:rPr>
              <w:t xml:space="preserve">. </w:t>
            </w:r>
          </w:p>
        </w:tc>
        <w:tc>
          <w:tcPr>
            <w:tcW w:w="997" w:type="dxa"/>
          </w:tcPr>
          <w:p w14:paraId="0A2F21DB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87" w:type="dxa"/>
          </w:tcPr>
          <w:p w14:paraId="4D329750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28E3C037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3" w:type="dxa"/>
          </w:tcPr>
          <w:p w14:paraId="4451C3E3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0FD4C75D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</w:tr>
      <w:tr w:rsidR="00B35E10" w14:paraId="445F95A7" w14:textId="77777777" w:rsidTr="003159C1">
        <w:trPr>
          <w:trHeight w:val="58"/>
        </w:trPr>
        <w:tc>
          <w:tcPr>
            <w:tcW w:w="283" w:type="dxa"/>
          </w:tcPr>
          <w:p w14:paraId="692D2CC3" w14:textId="29E8B94E" w:rsidR="00B35E10" w:rsidRPr="009D0A1A" w:rsidRDefault="00B35E10" w:rsidP="00B35E10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</w:pPr>
            <w:r w:rsidRPr="00B35E10"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5240" w:type="dxa"/>
          </w:tcPr>
          <w:p w14:paraId="051B3725" w14:textId="0819BE2C" w:rsidR="00B35E10" w:rsidRPr="003159C1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B35E10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تساعد الطاقة المتجددة في الحد من التلوث الناتج عن استخدام الوقود الأحفوري</w:t>
            </w:r>
            <w:r w:rsidRPr="00B35E10">
              <w:rPr>
                <w:rFonts w:ascii="Sakkal Majalla" w:hAnsi="Sakkal Majalla" w:cs="Sakkal Majalla"/>
                <w:sz w:val="28"/>
                <w:szCs w:val="28"/>
                <w:lang w:val="en-ZA"/>
              </w:rPr>
              <w:t xml:space="preserve">. </w:t>
            </w:r>
          </w:p>
        </w:tc>
        <w:tc>
          <w:tcPr>
            <w:tcW w:w="997" w:type="dxa"/>
          </w:tcPr>
          <w:p w14:paraId="001F350D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87" w:type="dxa"/>
          </w:tcPr>
          <w:p w14:paraId="4842E673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498FA27E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3" w:type="dxa"/>
          </w:tcPr>
          <w:p w14:paraId="2659A666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58515CBD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</w:tr>
      <w:tr w:rsidR="00B35E10" w14:paraId="00AA72DD" w14:textId="77777777" w:rsidTr="003159C1">
        <w:trPr>
          <w:trHeight w:val="58"/>
        </w:trPr>
        <w:tc>
          <w:tcPr>
            <w:tcW w:w="283" w:type="dxa"/>
          </w:tcPr>
          <w:p w14:paraId="21FCFD17" w14:textId="6019BB94" w:rsidR="00B35E10" w:rsidRPr="009D0A1A" w:rsidRDefault="00B35E10" w:rsidP="00B35E10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</w:pPr>
            <w:r w:rsidRPr="00B35E10"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5240" w:type="dxa"/>
          </w:tcPr>
          <w:p w14:paraId="01861188" w14:textId="5EA15F52" w:rsidR="00B35E10" w:rsidRPr="003159C1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B35E10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تسهم الطاقة المتجددة في تقليل استهلاك مصادر الطاقة غير المتجددة</w:t>
            </w:r>
            <w:r w:rsidRPr="00B35E10">
              <w:rPr>
                <w:rFonts w:ascii="Sakkal Majalla" w:hAnsi="Sakkal Majalla" w:cs="Sakkal Majalla"/>
                <w:sz w:val="28"/>
                <w:szCs w:val="28"/>
                <w:lang w:val="en-ZA"/>
              </w:rPr>
              <w:t xml:space="preserve">. </w:t>
            </w:r>
          </w:p>
        </w:tc>
        <w:tc>
          <w:tcPr>
            <w:tcW w:w="997" w:type="dxa"/>
          </w:tcPr>
          <w:p w14:paraId="0F5B4E66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87" w:type="dxa"/>
          </w:tcPr>
          <w:p w14:paraId="3CDB572D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45AC4090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3" w:type="dxa"/>
          </w:tcPr>
          <w:p w14:paraId="7C35A2FC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30BA931C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</w:tr>
      <w:tr w:rsidR="00B35E10" w14:paraId="00DC6C2A" w14:textId="77777777" w:rsidTr="003159C1">
        <w:trPr>
          <w:trHeight w:val="58"/>
        </w:trPr>
        <w:tc>
          <w:tcPr>
            <w:tcW w:w="283" w:type="dxa"/>
          </w:tcPr>
          <w:p w14:paraId="26054C06" w14:textId="563DF93A" w:rsidR="00B35E10" w:rsidRPr="009D0A1A" w:rsidRDefault="00B35E10" w:rsidP="00B35E10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</w:pPr>
            <w:r w:rsidRPr="00B35E10"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5240" w:type="dxa"/>
          </w:tcPr>
          <w:p w14:paraId="34423D73" w14:textId="6FD2B59C" w:rsidR="00B35E10" w:rsidRPr="003159C1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B35E10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تساعد الطاقة المتجددة في المحافظة على الموارد الطبيعية من الاستنزاف</w:t>
            </w:r>
            <w:r w:rsidRPr="00B35E10">
              <w:rPr>
                <w:rFonts w:ascii="Sakkal Majalla" w:hAnsi="Sakkal Majalla" w:cs="Sakkal Majalla"/>
                <w:sz w:val="28"/>
                <w:szCs w:val="28"/>
                <w:lang w:val="en-ZA"/>
              </w:rPr>
              <w:t xml:space="preserve">. </w:t>
            </w:r>
          </w:p>
        </w:tc>
        <w:tc>
          <w:tcPr>
            <w:tcW w:w="997" w:type="dxa"/>
          </w:tcPr>
          <w:p w14:paraId="6C3C3DC1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87" w:type="dxa"/>
          </w:tcPr>
          <w:p w14:paraId="5E19F68E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25149B4D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3" w:type="dxa"/>
          </w:tcPr>
          <w:p w14:paraId="22969A2A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06A4F1C9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</w:tr>
      <w:tr w:rsidR="00B35E10" w14:paraId="6D98A2D7" w14:textId="77777777" w:rsidTr="003159C1">
        <w:trPr>
          <w:trHeight w:val="58"/>
        </w:trPr>
        <w:tc>
          <w:tcPr>
            <w:tcW w:w="283" w:type="dxa"/>
          </w:tcPr>
          <w:p w14:paraId="232E26F4" w14:textId="228F0575" w:rsidR="00B35E10" w:rsidRPr="009D0A1A" w:rsidRDefault="00B35E10" w:rsidP="00B35E10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</w:pPr>
            <w:r w:rsidRPr="00B35E10"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5240" w:type="dxa"/>
          </w:tcPr>
          <w:p w14:paraId="3C99321D" w14:textId="018E264D" w:rsidR="00B35E10" w:rsidRPr="003159C1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B35E10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تسهم الطاقة المتجددة في دعم التحول نحو مصادر طاقة أكثر نظافة وأقل تأثيرًا على البيئة</w:t>
            </w:r>
            <w:r w:rsidRPr="00B35E10">
              <w:rPr>
                <w:rFonts w:ascii="Sakkal Majalla" w:hAnsi="Sakkal Majalla" w:cs="Sakkal Majalla"/>
                <w:sz w:val="28"/>
                <w:szCs w:val="28"/>
                <w:lang w:val="en-ZA"/>
              </w:rPr>
              <w:t>.</w:t>
            </w:r>
          </w:p>
        </w:tc>
        <w:tc>
          <w:tcPr>
            <w:tcW w:w="997" w:type="dxa"/>
          </w:tcPr>
          <w:p w14:paraId="5C244ED9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87" w:type="dxa"/>
          </w:tcPr>
          <w:p w14:paraId="77F1C7ED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118FBAEC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3" w:type="dxa"/>
          </w:tcPr>
          <w:p w14:paraId="5202B1E5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4C6F86F1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</w:tr>
      <w:tr w:rsidR="00B35E10" w14:paraId="1C10D22A" w14:textId="77777777" w:rsidTr="003159C1">
        <w:trPr>
          <w:trHeight w:val="58"/>
        </w:trPr>
        <w:tc>
          <w:tcPr>
            <w:tcW w:w="283" w:type="dxa"/>
          </w:tcPr>
          <w:p w14:paraId="6B539269" w14:textId="673C1BB9" w:rsidR="00B35E10" w:rsidRDefault="00B35E10" w:rsidP="00B35E10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</w:rPr>
            </w:pPr>
            <w:r w:rsidRPr="00B35E10"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  <w:lastRenderedPageBreak/>
              <w:t>6</w:t>
            </w:r>
          </w:p>
        </w:tc>
        <w:tc>
          <w:tcPr>
            <w:tcW w:w="5240" w:type="dxa"/>
          </w:tcPr>
          <w:p w14:paraId="0024BBF0" w14:textId="15C22F83" w:rsidR="00B35E10" w:rsidRPr="0038447C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تسهم الطاقة المتجددة في خفض انبعاثات الغازات الدفيئة.</w:t>
            </w:r>
          </w:p>
        </w:tc>
        <w:tc>
          <w:tcPr>
            <w:tcW w:w="997" w:type="dxa"/>
          </w:tcPr>
          <w:p w14:paraId="1C4A87FC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87" w:type="dxa"/>
          </w:tcPr>
          <w:p w14:paraId="724F7EF3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6EC6258A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3" w:type="dxa"/>
          </w:tcPr>
          <w:p w14:paraId="429B0350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4FDAE85B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</w:tr>
      <w:tr w:rsidR="00B35E10" w14:paraId="4F32D50D" w14:textId="77777777" w:rsidTr="003159C1">
        <w:trPr>
          <w:trHeight w:val="58"/>
        </w:trPr>
        <w:tc>
          <w:tcPr>
            <w:tcW w:w="283" w:type="dxa"/>
          </w:tcPr>
          <w:p w14:paraId="4C5B4656" w14:textId="14283C3B" w:rsidR="00B35E10" w:rsidRDefault="00B35E10" w:rsidP="00B35E10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</w:rPr>
            </w:pPr>
            <w:r w:rsidRPr="00B35E10"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  <w:t>7</w:t>
            </w:r>
          </w:p>
        </w:tc>
        <w:tc>
          <w:tcPr>
            <w:tcW w:w="5240" w:type="dxa"/>
          </w:tcPr>
          <w:p w14:paraId="64A62A1B" w14:textId="49C9357B" w:rsidR="00B35E10" w:rsidRPr="0038447C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تساعد الطاقة المتجددة على الحد من التلوث البيئي.</w:t>
            </w:r>
          </w:p>
        </w:tc>
        <w:tc>
          <w:tcPr>
            <w:tcW w:w="997" w:type="dxa"/>
          </w:tcPr>
          <w:p w14:paraId="55AA37FB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87" w:type="dxa"/>
          </w:tcPr>
          <w:p w14:paraId="7E3280C8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7283685F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3" w:type="dxa"/>
          </w:tcPr>
          <w:p w14:paraId="3647FE1F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02ECBD9D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</w:tr>
      <w:tr w:rsidR="00B35E10" w14:paraId="15133F0D" w14:textId="77777777" w:rsidTr="003159C1">
        <w:trPr>
          <w:trHeight w:val="58"/>
        </w:trPr>
        <w:tc>
          <w:tcPr>
            <w:tcW w:w="283" w:type="dxa"/>
          </w:tcPr>
          <w:p w14:paraId="6C242339" w14:textId="6FC3E16D" w:rsidR="00B35E10" w:rsidRDefault="00B35E10" w:rsidP="00B35E10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</w:rPr>
            </w:pPr>
            <w:r w:rsidRPr="00B35E10"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5240" w:type="dxa"/>
          </w:tcPr>
          <w:p w14:paraId="416827D6" w14:textId="1F35B7C5" w:rsidR="00B35E10" w:rsidRPr="0038447C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تسهم الطاقة المتجددة في المحافظة على الموارد الطبيعية.</w:t>
            </w:r>
          </w:p>
        </w:tc>
        <w:tc>
          <w:tcPr>
            <w:tcW w:w="997" w:type="dxa"/>
          </w:tcPr>
          <w:p w14:paraId="53CD0665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87" w:type="dxa"/>
          </w:tcPr>
          <w:p w14:paraId="7B7B3FBB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4248F07B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3" w:type="dxa"/>
          </w:tcPr>
          <w:p w14:paraId="033E68CB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0C46D983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</w:tr>
      <w:tr w:rsidR="00B35E10" w14:paraId="0C35DEC5" w14:textId="77777777" w:rsidTr="003159C1">
        <w:trPr>
          <w:trHeight w:val="58"/>
        </w:trPr>
        <w:tc>
          <w:tcPr>
            <w:tcW w:w="283" w:type="dxa"/>
          </w:tcPr>
          <w:p w14:paraId="1E6692A2" w14:textId="0BC1BB27" w:rsidR="00B35E10" w:rsidRDefault="00B35E10" w:rsidP="00B35E10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</w:rPr>
            </w:pPr>
            <w:r w:rsidRPr="00B35E10"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5240" w:type="dxa"/>
          </w:tcPr>
          <w:p w14:paraId="60140EEE" w14:textId="71DD87C0" w:rsidR="00B35E10" w:rsidRPr="0038447C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تدعم الطاقة المتجددة الاستخدام الرشيد للطاقة.</w:t>
            </w:r>
          </w:p>
        </w:tc>
        <w:tc>
          <w:tcPr>
            <w:tcW w:w="997" w:type="dxa"/>
          </w:tcPr>
          <w:p w14:paraId="7C8D99E2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87" w:type="dxa"/>
          </w:tcPr>
          <w:p w14:paraId="5F557E51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6DDBD625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3" w:type="dxa"/>
          </w:tcPr>
          <w:p w14:paraId="25B338C9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67964DDC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</w:tr>
      <w:tr w:rsidR="00B35E10" w14:paraId="02A29417" w14:textId="77777777" w:rsidTr="003159C1">
        <w:trPr>
          <w:trHeight w:val="58"/>
        </w:trPr>
        <w:tc>
          <w:tcPr>
            <w:tcW w:w="283" w:type="dxa"/>
          </w:tcPr>
          <w:p w14:paraId="09AFE9FC" w14:textId="78F0FAA3" w:rsidR="00B35E10" w:rsidRDefault="00B35E10" w:rsidP="00B35E10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</w:rPr>
            </w:pPr>
            <w:r w:rsidRPr="00B35E10"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5240" w:type="dxa"/>
          </w:tcPr>
          <w:p w14:paraId="3CB027C9" w14:textId="5605971D" w:rsidR="00B35E10" w:rsidRPr="0038447C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تسهم الطاقة المتجددة في حماية البيئة من الآثار السلبية للوقود الأحفوري.</w:t>
            </w:r>
          </w:p>
        </w:tc>
        <w:tc>
          <w:tcPr>
            <w:tcW w:w="997" w:type="dxa"/>
          </w:tcPr>
          <w:p w14:paraId="4CF32F8C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87" w:type="dxa"/>
          </w:tcPr>
          <w:p w14:paraId="2873EC6C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0241A78E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3" w:type="dxa"/>
          </w:tcPr>
          <w:p w14:paraId="2BC5AE88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59C556DF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</w:tr>
      <w:tr w:rsidR="00B35E10" w14:paraId="4E89B14E" w14:textId="77777777" w:rsidTr="003159C1">
        <w:trPr>
          <w:trHeight w:val="58"/>
        </w:trPr>
        <w:tc>
          <w:tcPr>
            <w:tcW w:w="283" w:type="dxa"/>
          </w:tcPr>
          <w:p w14:paraId="3217D920" w14:textId="66E3BD7C" w:rsidR="00B35E10" w:rsidRDefault="00B35E10" w:rsidP="00B35E10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</w:rPr>
            </w:pPr>
            <w:r w:rsidRPr="00B35E10"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5240" w:type="dxa"/>
          </w:tcPr>
          <w:p w14:paraId="57F15EE4" w14:textId="7B370EAD" w:rsidR="00B35E10" w:rsidRPr="0038447C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 xml:space="preserve">تطبق </w:t>
            </w:r>
            <w:r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إدارة الشركة</w:t>
            </w: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 xml:space="preserve"> سياسات بيئية تدعم استخدام الطاقة المتجددة.</w:t>
            </w:r>
          </w:p>
        </w:tc>
        <w:tc>
          <w:tcPr>
            <w:tcW w:w="997" w:type="dxa"/>
          </w:tcPr>
          <w:p w14:paraId="61D23F7F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87" w:type="dxa"/>
          </w:tcPr>
          <w:p w14:paraId="59DACFD7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3A6449BE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3" w:type="dxa"/>
          </w:tcPr>
          <w:p w14:paraId="346DC14F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719DD1E2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</w:tr>
      <w:tr w:rsidR="00B35E10" w14:paraId="3710CC01" w14:textId="77777777" w:rsidTr="003159C1">
        <w:trPr>
          <w:trHeight w:val="58"/>
        </w:trPr>
        <w:tc>
          <w:tcPr>
            <w:tcW w:w="283" w:type="dxa"/>
          </w:tcPr>
          <w:p w14:paraId="1363CDE3" w14:textId="1145AE9C" w:rsidR="00B35E10" w:rsidRDefault="00B35E10" w:rsidP="00B35E10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</w:rPr>
            </w:pPr>
            <w:r w:rsidRPr="00B35E10"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  <w:t>12</w:t>
            </w:r>
          </w:p>
        </w:tc>
        <w:tc>
          <w:tcPr>
            <w:tcW w:w="5240" w:type="dxa"/>
          </w:tcPr>
          <w:p w14:paraId="76DE3B0E" w14:textId="24C034D6" w:rsidR="00B35E10" w:rsidRPr="0038447C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تساعد الطاقة المتجددة على تحقيق أهداف الاستدامة البيئية.</w:t>
            </w:r>
          </w:p>
        </w:tc>
        <w:tc>
          <w:tcPr>
            <w:tcW w:w="997" w:type="dxa"/>
          </w:tcPr>
          <w:p w14:paraId="468C6DC3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87" w:type="dxa"/>
          </w:tcPr>
          <w:p w14:paraId="145BBE6A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1EA4A38E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3" w:type="dxa"/>
          </w:tcPr>
          <w:p w14:paraId="2D233729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3B07D8B1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</w:tr>
      <w:tr w:rsidR="00B35E10" w14:paraId="5BBE87B0" w14:textId="77777777" w:rsidTr="003159C1">
        <w:trPr>
          <w:trHeight w:val="58"/>
        </w:trPr>
        <w:tc>
          <w:tcPr>
            <w:tcW w:w="283" w:type="dxa"/>
          </w:tcPr>
          <w:p w14:paraId="1A6F03B4" w14:textId="2714B12D" w:rsidR="00B35E10" w:rsidRDefault="00B35E10" w:rsidP="00B35E10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</w:rPr>
            </w:pPr>
            <w:r w:rsidRPr="00B35E10"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5240" w:type="dxa"/>
          </w:tcPr>
          <w:p w14:paraId="2FEDD2DA" w14:textId="315E876A" w:rsidR="00B35E10" w:rsidRPr="0038447C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تسهم مشاريع الطاقة المتجددة في تحسين جودة البيئة.</w:t>
            </w:r>
          </w:p>
        </w:tc>
        <w:tc>
          <w:tcPr>
            <w:tcW w:w="997" w:type="dxa"/>
          </w:tcPr>
          <w:p w14:paraId="51BED374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87" w:type="dxa"/>
          </w:tcPr>
          <w:p w14:paraId="20C2F650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7270277D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3" w:type="dxa"/>
          </w:tcPr>
          <w:p w14:paraId="53A7CABD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671996E4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</w:tr>
      <w:tr w:rsidR="00B35E10" w14:paraId="61DE5E6C" w14:textId="77777777" w:rsidTr="003159C1">
        <w:trPr>
          <w:trHeight w:val="58"/>
        </w:trPr>
        <w:tc>
          <w:tcPr>
            <w:tcW w:w="283" w:type="dxa"/>
          </w:tcPr>
          <w:p w14:paraId="37684321" w14:textId="59A38E2D" w:rsidR="00B35E10" w:rsidRDefault="00B35E10" w:rsidP="00B35E10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</w:rPr>
            </w:pPr>
            <w:r w:rsidRPr="00B35E10"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  <w:t>14</w:t>
            </w:r>
          </w:p>
        </w:tc>
        <w:tc>
          <w:tcPr>
            <w:tcW w:w="5240" w:type="dxa"/>
          </w:tcPr>
          <w:p w14:paraId="35E41AD0" w14:textId="7F132A77" w:rsidR="00B35E10" w:rsidRPr="0038447C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تدعم الطاقة المتجددة التحول نحو الاقتصاد الأخضر.</w:t>
            </w:r>
          </w:p>
        </w:tc>
        <w:tc>
          <w:tcPr>
            <w:tcW w:w="997" w:type="dxa"/>
          </w:tcPr>
          <w:p w14:paraId="0AE55E87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87" w:type="dxa"/>
          </w:tcPr>
          <w:p w14:paraId="1C682707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62AE040B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3" w:type="dxa"/>
          </w:tcPr>
          <w:p w14:paraId="48DE054B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087DEC49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</w:tr>
      <w:tr w:rsidR="00B35E10" w14:paraId="5CEC720A" w14:textId="77777777" w:rsidTr="003159C1">
        <w:trPr>
          <w:trHeight w:val="58"/>
        </w:trPr>
        <w:tc>
          <w:tcPr>
            <w:tcW w:w="283" w:type="dxa"/>
          </w:tcPr>
          <w:p w14:paraId="2AD92E07" w14:textId="6E478A7E" w:rsidR="00B35E10" w:rsidRDefault="00B35E10" w:rsidP="00B35E10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</w:rPr>
            </w:pPr>
            <w:r w:rsidRPr="00B35E10"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  <w:t>15</w:t>
            </w:r>
          </w:p>
        </w:tc>
        <w:tc>
          <w:tcPr>
            <w:tcW w:w="5240" w:type="dxa"/>
          </w:tcPr>
          <w:p w14:paraId="68C77F62" w14:textId="4A6755CC" w:rsidR="00B35E10" w:rsidRPr="0038447C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تسهم الطاقة المتجددة في تحقيق الاستدامة البيئية للأجيال القادمة.</w:t>
            </w:r>
          </w:p>
        </w:tc>
        <w:tc>
          <w:tcPr>
            <w:tcW w:w="997" w:type="dxa"/>
          </w:tcPr>
          <w:p w14:paraId="486EBF53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87" w:type="dxa"/>
          </w:tcPr>
          <w:p w14:paraId="5BAE9C22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54A89B0B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3" w:type="dxa"/>
          </w:tcPr>
          <w:p w14:paraId="6350D4E7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2F048EF1" w14:textId="77777777" w:rsidR="00B35E10" w:rsidRPr="001E04A7" w:rsidRDefault="00B35E10" w:rsidP="00B35E10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</w:tr>
    </w:tbl>
    <w:p w14:paraId="492D83B7" w14:textId="77777777" w:rsidR="00656904" w:rsidRDefault="00656904" w:rsidP="00656904">
      <w:p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6B2BD516" w14:textId="77777777" w:rsidR="00656904" w:rsidRPr="0026786F" w:rsidRDefault="00656904" w:rsidP="00DB7970">
      <w:pPr>
        <w:spacing w:line="360" w:lineRule="auto"/>
        <w:jc w:val="both"/>
      </w:pPr>
    </w:p>
    <w:sectPr w:rsidR="00656904" w:rsidRPr="0026786F" w:rsidSect="00395E1F">
      <w:headerReference w:type="even" r:id="rId8"/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645929" w14:textId="77777777" w:rsidR="00EC5CFF" w:rsidRDefault="00EC5CFF" w:rsidP="00F628F0">
      <w:pPr>
        <w:spacing w:after="0" w:line="240" w:lineRule="auto"/>
      </w:pPr>
      <w:r>
        <w:separator/>
      </w:r>
    </w:p>
  </w:endnote>
  <w:endnote w:type="continuationSeparator" w:id="0">
    <w:p w14:paraId="4AB2C274" w14:textId="77777777" w:rsidR="00EC5CFF" w:rsidRDefault="00EC5CFF" w:rsidP="00F628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4181670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B45CCDC" w14:textId="77777777" w:rsidR="00131DC2" w:rsidRDefault="004B37CF">
        <w:pPr>
          <w:pStyle w:val="Footer"/>
          <w:jc w:val="center"/>
        </w:pPr>
        <w:r>
          <w:fldChar w:fldCharType="begin"/>
        </w:r>
        <w:r w:rsidR="00131DC2">
          <w:instrText xml:space="preserve"> PAGE   \* MERGEFORMAT </w:instrText>
        </w:r>
        <w:r>
          <w:fldChar w:fldCharType="separate"/>
        </w:r>
        <w:r w:rsidR="00EB7F4A">
          <w:rPr>
            <w:noProof/>
          </w:rPr>
          <w:t>27</w:t>
        </w:r>
        <w:r>
          <w:rPr>
            <w:noProof/>
          </w:rPr>
          <w:fldChar w:fldCharType="end"/>
        </w:r>
      </w:p>
    </w:sdtContent>
  </w:sdt>
  <w:p w14:paraId="2FD0D496" w14:textId="77777777" w:rsidR="00131DC2" w:rsidRDefault="00131DC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5813C8" w14:textId="77777777" w:rsidR="00131DC2" w:rsidRPr="00883E09" w:rsidRDefault="00131DC2" w:rsidP="00C02F69">
    <w:pPr>
      <w:pStyle w:val="Footer"/>
      <w:bidi/>
      <w:rPr>
        <w:sz w:val="24"/>
        <w:szCs w:val="24"/>
      </w:rPr>
    </w:pPr>
    <w:r>
      <w:rPr>
        <w:rFonts w:ascii="Times New Roman"/>
        <w:b/>
        <w:noProof/>
        <w:sz w:val="20"/>
        <w:lang w:val="fr-FR" w:eastAsia="fr-FR"/>
      </w:rPr>
      <w:drawing>
        <wp:anchor distT="0" distB="0" distL="114300" distR="114300" simplePos="0" relativeHeight="251662848" behindDoc="0" locked="0" layoutInCell="1" allowOverlap="1" wp14:anchorId="21BE2D92" wp14:editId="17E6F503">
          <wp:simplePos x="0" y="0"/>
          <wp:positionH relativeFrom="margin">
            <wp:posOffset>-236220</wp:posOffset>
          </wp:positionH>
          <wp:positionV relativeFrom="margin">
            <wp:posOffset>8957945</wp:posOffset>
          </wp:positionV>
          <wp:extent cx="952500" cy="418465"/>
          <wp:effectExtent l="0" t="0" r="0" b="635"/>
          <wp:wrapSquare wrapText="bothSides"/>
          <wp:docPr id="4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52500" cy="4184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2D8F44" w14:textId="77777777" w:rsidR="00EC5CFF" w:rsidRDefault="00EC5CFF" w:rsidP="00F628F0">
      <w:pPr>
        <w:spacing w:after="0" w:line="240" w:lineRule="auto"/>
      </w:pPr>
      <w:r>
        <w:separator/>
      </w:r>
    </w:p>
  </w:footnote>
  <w:footnote w:type="continuationSeparator" w:id="0">
    <w:p w14:paraId="475183CA" w14:textId="77777777" w:rsidR="00EC5CFF" w:rsidRDefault="00EC5CFF" w:rsidP="00F628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A862A" w14:textId="77777777" w:rsidR="00131DC2" w:rsidRDefault="00000000">
    <w:pPr>
      <w:pStyle w:val="Header"/>
    </w:pPr>
    <w:r>
      <w:rPr>
        <w:noProof/>
      </w:rPr>
      <w:pict w14:anchorId="5E00BC9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21133876" o:spid="_x0000_s1030" type="#_x0000_t75" style="position:absolute;margin-left:0;margin-top:0;width:415.2pt;height:182.4pt;z-index:-251648000;mso-position-horizontal:center;mso-position-horizontal-relative:margin;mso-position-vertical:center;mso-position-vertical-relative:margin" o:allowincell="f">
          <v:imagedata r:id="rId1" o:title="لوجو ميدأوشن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F16E97" w14:textId="77777777" w:rsidR="00131DC2" w:rsidRDefault="00000000">
    <w:pPr>
      <w:pStyle w:val="Header"/>
    </w:pPr>
    <w:r>
      <w:rPr>
        <w:noProof/>
      </w:rPr>
      <w:pict w14:anchorId="5D507AF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21133877" o:spid="_x0000_s1031" type="#_x0000_t75" style="position:absolute;margin-left:0;margin-top:0;width:415.2pt;height:182.4pt;z-index:-251646976;mso-position-horizontal:center;mso-position-horizontal-relative:margin;mso-position-vertical:center;mso-position-vertical-relative:margin" o:allowincell="f">
          <v:imagedata r:id="rId1" o:title="لوجو ميدأوشن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53437299"/>
      <w:docPartObj>
        <w:docPartGallery w:val="Watermarks"/>
        <w:docPartUnique/>
      </w:docPartObj>
    </w:sdtPr>
    <w:sdtContent>
      <w:p w14:paraId="177A36B8" w14:textId="77777777" w:rsidR="00131DC2" w:rsidRDefault="00000000">
        <w:pPr>
          <w:pStyle w:val="Header"/>
        </w:pPr>
        <w:r>
          <w:rPr>
            <w:noProof/>
          </w:rPr>
          <w:pict w14:anchorId="738A752D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1621133875" o:spid="_x0000_s1029" type="#_x0000_t75" style="position:absolute;margin-left:0;margin-top:0;width:415.2pt;height:182.4pt;z-index:-251649024;mso-position-horizontal:center;mso-position-horizontal-relative:margin;mso-position-vertical:center;mso-position-vertical-relative:margin" o:allowincell="f">
              <v:imagedata r:id="rId1" o:title="لوجو ميدأوشن" gain="19661f" blacklevel="22938f"/>
              <w10:wrap anchorx="margin" anchory="margin"/>
            </v:shape>
          </w:pic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1B2714"/>
    <w:multiLevelType w:val="multilevel"/>
    <w:tmpl w:val="E7A09F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785"/>
        </w:tabs>
        <w:ind w:left="785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5B5581"/>
    <w:multiLevelType w:val="hybridMultilevel"/>
    <w:tmpl w:val="B32C1B92"/>
    <w:lvl w:ilvl="0" w:tplc="06A410C4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F6F400A"/>
    <w:multiLevelType w:val="hybridMultilevel"/>
    <w:tmpl w:val="4778336E"/>
    <w:lvl w:ilvl="0" w:tplc="5336AA86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  <w:sz w:val="24"/>
        <w:szCs w:val="24"/>
      </w:rPr>
    </w:lvl>
    <w:lvl w:ilvl="1" w:tplc="1C0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3" w15:restartNumberingAfterBreak="0">
    <w:nsid w:val="19AE65E3"/>
    <w:multiLevelType w:val="hybridMultilevel"/>
    <w:tmpl w:val="EA08DDEE"/>
    <w:lvl w:ilvl="0" w:tplc="99F608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C94AEF"/>
    <w:multiLevelType w:val="hybridMultilevel"/>
    <w:tmpl w:val="10C0DFBC"/>
    <w:lvl w:ilvl="0" w:tplc="04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1EE61E42"/>
    <w:multiLevelType w:val="hybridMultilevel"/>
    <w:tmpl w:val="08CA8098"/>
    <w:lvl w:ilvl="0" w:tplc="F06602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8A190A"/>
    <w:multiLevelType w:val="hybridMultilevel"/>
    <w:tmpl w:val="98F09716"/>
    <w:lvl w:ilvl="0" w:tplc="04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24" w:hanging="360"/>
      </w:pPr>
      <w:rPr>
        <w:rFonts w:ascii="Wingdings" w:hAnsi="Wingdings" w:hint="default"/>
      </w:rPr>
    </w:lvl>
  </w:abstractNum>
  <w:abstractNum w:abstractNumId="7" w15:restartNumberingAfterBreak="0">
    <w:nsid w:val="23FC3E1B"/>
    <w:multiLevelType w:val="hybridMultilevel"/>
    <w:tmpl w:val="973204E8"/>
    <w:lvl w:ilvl="0" w:tplc="99F608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455661"/>
    <w:multiLevelType w:val="hybridMultilevel"/>
    <w:tmpl w:val="0C4E898C"/>
    <w:lvl w:ilvl="0" w:tplc="99F608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1769D0"/>
    <w:multiLevelType w:val="hybridMultilevel"/>
    <w:tmpl w:val="96A83F5A"/>
    <w:lvl w:ilvl="0" w:tplc="0409000F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1" w:hanging="360"/>
      </w:pPr>
    </w:lvl>
    <w:lvl w:ilvl="2" w:tplc="0409001B" w:tentative="1">
      <w:start w:val="1"/>
      <w:numFmt w:val="lowerRoman"/>
      <w:lvlText w:val="%3."/>
      <w:lvlJc w:val="right"/>
      <w:pPr>
        <w:ind w:left="1941" w:hanging="180"/>
      </w:pPr>
    </w:lvl>
    <w:lvl w:ilvl="3" w:tplc="0409000F" w:tentative="1">
      <w:start w:val="1"/>
      <w:numFmt w:val="decimal"/>
      <w:lvlText w:val="%4."/>
      <w:lvlJc w:val="left"/>
      <w:pPr>
        <w:ind w:left="2661" w:hanging="360"/>
      </w:pPr>
    </w:lvl>
    <w:lvl w:ilvl="4" w:tplc="04090019" w:tentative="1">
      <w:start w:val="1"/>
      <w:numFmt w:val="lowerLetter"/>
      <w:lvlText w:val="%5."/>
      <w:lvlJc w:val="left"/>
      <w:pPr>
        <w:ind w:left="3381" w:hanging="360"/>
      </w:pPr>
    </w:lvl>
    <w:lvl w:ilvl="5" w:tplc="0409001B" w:tentative="1">
      <w:start w:val="1"/>
      <w:numFmt w:val="lowerRoman"/>
      <w:lvlText w:val="%6."/>
      <w:lvlJc w:val="right"/>
      <w:pPr>
        <w:ind w:left="4101" w:hanging="180"/>
      </w:pPr>
    </w:lvl>
    <w:lvl w:ilvl="6" w:tplc="0409000F" w:tentative="1">
      <w:start w:val="1"/>
      <w:numFmt w:val="decimal"/>
      <w:lvlText w:val="%7."/>
      <w:lvlJc w:val="left"/>
      <w:pPr>
        <w:ind w:left="4821" w:hanging="360"/>
      </w:pPr>
    </w:lvl>
    <w:lvl w:ilvl="7" w:tplc="04090019" w:tentative="1">
      <w:start w:val="1"/>
      <w:numFmt w:val="lowerLetter"/>
      <w:lvlText w:val="%8."/>
      <w:lvlJc w:val="left"/>
      <w:pPr>
        <w:ind w:left="5541" w:hanging="360"/>
      </w:pPr>
    </w:lvl>
    <w:lvl w:ilvl="8" w:tplc="040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0" w15:restartNumberingAfterBreak="0">
    <w:nsid w:val="2755244E"/>
    <w:multiLevelType w:val="hybridMultilevel"/>
    <w:tmpl w:val="06821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8641FE"/>
    <w:multiLevelType w:val="hybridMultilevel"/>
    <w:tmpl w:val="CE9CC1CC"/>
    <w:lvl w:ilvl="0" w:tplc="1B8871B0">
      <w:numFmt w:val="bullet"/>
      <w:lvlText w:val="-"/>
      <w:lvlJc w:val="left"/>
      <w:pPr>
        <w:ind w:left="501" w:hanging="360"/>
      </w:pPr>
      <w:rPr>
        <w:rFonts w:ascii="Sakkal Majalla" w:eastAsiaTheme="minorHAnsi" w:hAnsi="Sakkal Majalla" w:cs="Sakkal Majall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287EC9"/>
    <w:multiLevelType w:val="multilevel"/>
    <w:tmpl w:val="712AF0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0491CD9"/>
    <w:multiLevelType w:val="hybridMultilevel"/>
    <w:tmpl w:val="C798BDE8"/>
    <w:lvl w:ilvl="0" w:tplc="99F608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4D4846"/>
    <w:multiLevelType w:val="hybridMultilevel"/>
    <w:tmpl w:val="DED2D640"/>
    <w:lvl w:ilvl="0" w:tplc="99F608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AC506D"/>
    <w:multiLevelType w:val="hybridMultilevel"/>
    <w:tmpl w:val="F60E2954"/>
    <w:lvl w:ilvl="0" w:tplc="E188CE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675382"/>
    <w:multiLevelType w:val="hybridMultilevel"/>
    <w:tmpl w:val="39083316"/>
    <w:lvl w:ilvl="0" w:tplc="0409000F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1" w:hanging="360"/>
      </w:pPr>
    </w:lvl>
    <w:lvl w:ilvl="2" w:tplc="0409001B" w:tentative="1">
      <w:start w:val="1"/>
      <w:numFmt w:val="lowerRoman"/>
      <w:lvlText w:val="%3."/>
      <w:lvlJc w:val="right"/>
      <w:pPr>
        <w:ind w:left="1941" w:hanging="180"/>
      </w:pPr>
    </w:lvl>
    <w:lvl w:ilvl="3" w:tplc="0409000F" w:tentative="1">
      <w:start w:val="1"/>
      <w:numFmt w:val="decimal"/>
      <w:lvlText w:val="%4."/>
      <w:lvlJc w:val="left"/>
      <w:pPr>
        <w:ind w:left="2661" w:hanging="360"/>
      </w:pPr>
    </w:lvl>
    <w:lvl w:ilvl="4" w:tplc="04090019" w:tentative="1">
      <w:start w:val="1"/>
      <w:numFmt w:val="lowerLetter"/>
      <w:lvlText w:val="%5."/>
      <w:lvlJc w:val="left"/>
      <w:pPr>
        <w:ind w:left="3381" w:hanging="360"/>
      </w:pPr>
    </w:lvl>
    <w:lvl w:ilvl="5" w:tplc="0409001B" w:tentative="1">
      <w:start w:val="1"/>
      <w:numFmt w:val="lowerRoman"/>
      <w:lvlText w:val="%6."/>
      <w:lvlJc w:val="right"/>
      <w:pPr>
        <w:ind w:left="4101" w:hanging="180"/>
      </w:pPr>
    </w:lvl>
    <w:lvl w:ilvl="6" w:tplc="0409000F" w:tentative="1">
      <w:start w:val="1"/>
      <w:numFmt w:val="decimal"/>
      <w:lvlText w:val="%7."/>
      <w:lvlJc w:val="left"/>
      <w:pPr>
        <w:ind w:left="4821" w:hanging="360"/>
      </w:pPr>
    </w:lvl>
    <w:lvl w:ilvl="7" w:tplc="04090019" w:tentative="1">
      <w:start w:val="1"/>
      <w:numFmt w:val="lowerLetter"/>
      <w:lvlText w:val="%8."/>
      <w:lvlJc w:val="left"/>
      <w:pPr>
        <w:ind w:left="5541" w:hanging="360"/>
      </w:pPr>
    </w:lvl>
    <w:lvl w:ilvl="8" w:tplc="040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7" w15:restartNumberingAfterBreak="0">
    <w:nsid w:val="32E24DFF"/>
    <w:multiLevelType w:val="hybridMultilevel"/>
    <w:tmpl w:val="CCFEC3CE"/>
    <w:lvl w:ilvl="0" w:tplc="99F608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2E52DF8"/>
    <w:multiLevelType w:val="hybridMultilevel"/>
    <w:tmpl w:val="84AA026E"/>
    <w:lvl w:ilvl="0" w:tplc="7B6C8506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5C1320"/>
    <w:multiLevelType w:val="hybridMultilevel"/>
    <w:tmpl w:val="8C5E5B8E"/>
    <w:lvl w:ilvl="0" w:tplc="99F608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022D12"/>
    <w:multiLevelType w:val="hybridMultilevel"/>
    <w:tmpl w:val="A9A4A170"/>
    <w:lvl w:ilvl="0" w:tplc="04090001">
      <w:start w:val="1"/>
      <w:numFmt w:val="bullet"/>
      <w:lvlText w:val=""/>
      <w:lvlJc w:val="left"/>
      <w:pPr>
        <w:ind w:left="86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1" w:hanging="360"/>
      </w:pPr>
      <w:rPr>
        <w:rFonts w:ascii="Wingdings" w:hAnsi="Wingdings" w:hint="default"/>
      </w:rPr>
    </w:lvl>
  </w:abstractNum>
  <w:abstractNum w:abstractNumId="21" w15:restartNumberingAfterBreak="0">
    <w:nsid w:val="36952DF7"/>
    <w:multiLevelType w:val="multilevel"/>
    <w:tmpl w:val="42A63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210"/>
        </w:tabs>
        <w:ind w:left="121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2BD1236"/>
    <w:multiLevelType w:val="hybridMultilevel"/>
    <w:tmpl w:val="8D569250"/>
    <w:lvl w:ilvl="0" w:tplc="99F608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FD7F9C"/>
    <w:multiLevelType w:val="multilevel"/>
    <w:tmpl w:val="08D0770E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4"/>
        <w:szCs w:val="24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7221C7C"/>
    <w:multiLevelType w:val="hybridMultilevel"/>
    <w:tmpl w:val="27C07008"/>
    <w:lvl w:ilvl="0" w:tplc="54B2B33E">
      <w:start w:val="1"/>
      <w:numFmt w:val="bullet"/>
      <w:lvlText w:val=""/>
      <w:lvlJc w:val="left"/>
      <w:pPr>
        <w:ind w:left="1210" w:hanging="360"/>
      </w:pPr>
      <w:rPr>
        <w:rFonts w:ascii="Wingdings" w:hAnsi="Wingdings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25" w15:restartNumberingAfterBreak="0">
    <w:nsid w:val="479B5ACC"/>
    <w:multiLevelType w:val="hybridMultilevel"/>
    <w:tmpl w:val="33FA8994"/>
    <w:lvl w:ilvl="0" w:tplc="99F608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8AA5555"/>
    <w:multiLevelType w:val="multilevel"/>
    <w:tmpl w:val="EEEEA3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DC0BEF"/>
    <w:multiLevelType w:val="hybridMultilevel"/>
    <w:tmpl w:val="F36C22D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E15424F"/>
    <w:multiLevelType w:val="multilevel"/>
    <w:tmpl w:val="1DC68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F5E1325"/>
    <w:multiLevelType w:val="hybridMultilevel"/>
    <w:tmpl w:val="4DC4EB08"/>
    <w:lvl w:ilvl="0" w:tplc="54B2B33E">
      <w:start w:val="1"/>
      <w:numFmt w:val="bullet"/>
      <w:lvlText w:val=""/>
      <w:lvlJc w:val="left"/>
      <w:pPr>
        <w:ind w:left="1210" w:hanging="360"/>
      </w:pPr>
      <w:rPr>
        <w:rFonts w:ascii="Wingdings" w:hAnsi="Wingdings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D52560"/>
    <w:multiLevelType w:val="hybridMultilevel"/>
    <w:tmpl w:val="09ECDF0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559D2A01"/>
    <w:multiLevelType w:val="hybridMultilevel"/>
    <w:tmpl w:val="D2BE3C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61235DB"/>
    <w:multiLevelType w:val="hybridMultilevel"/>
    <w:tmpl w:val="7DD60C1E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3" w15:restartNumberingAfterBreak="0">
    <w:nsid w:val="56B94441"/>
    <w:multiLevelType w:val="hybridMultilevel"/>
    <w:tmpl w:val="7B44710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0A6151B"/>
    <w:multiLevelType w:val="multilevel"/>
    <w:tmpl w:val="9E78DD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BA13E91"/>
    <w:multiLevelType w:val="hybridMultilevel"/>
    <w:tmpl w:val="CDDC25E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DA525E8"/>
    <w:multiLevelType w:val="multilevel"/>
    <w:tmpl w:val="C624F2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06941D5"/>
    <w:multiLevelType w:val="hybridMultilevel"/>
    <w:tmpl w:val="AE14E80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94051D8"/>
    <w:multiLevelType w:val="hybridMultilevel"/>
    <w:tmpl w:val="1D1AC110"/>
    <w:lvl w:ilvl="0" w:tplc="99F608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D904B1F"/>
    <w:multiLevelType w:val="hybridMultilevel"/>
    <w:tmpl w:val="58901474"/>
    <w:lvl w:ilvl="0" w:tplc="04090009">
      <w:start w:val="1"/>
      <w:numFmt w:val="bullet"/>
      <w:lvlText w:val=""/>
      <w:lvlJc w:val="left"/>
      <w:pPr>
        <w:ind w:left="135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40" w15:restartNumberingAfterBreak="0">
    <w:nsid w:val="7EF549A6"/>
    <w:multiLevelType w:val="multilevel"/>
    <w:tmpl w:val="42A63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04947085">
    <w:abstractNumId w:val="0"/>
  </w:num>
  <w:num w:numId="2" w16cid:durableId="1985350836">
    <w:abstractNumId w:val="34"/>
  </w:num>
  <w:num w:numId="3" w16cid:durableId="874271620">
    <w:abstractNumId w:val="21"/>
  </w:num>
  <w:num w:numId="4" w16cid:durableId="1299918348">
    <w:abstractNumId w:val="11"/>
  </w:num>
  <w:num w:numId="5" w16cid:durableId="2045521185">
    <w:abstractNumId w:val="23"/>
  </w:num>
  <w:num w:numId="6" w16cid:durableId="1918704250">
    <w:abstractNumId w:val="18"/>
  </w:num>
  <w:num w:numId="7" w16cid:durableId="174737269">
    <w:abstractNumId w:val="36"/>
  </w:num>
  <w:num w:numId="8" w16cid:durableId="309671732">
    <w:abstractNumId w:val="28"/>
  </w:num>
  <w:num w:numId="9" w16cid:durableId="1186677242">
    <w:abstractNumId w:val="26"/>
  </w:num>
  <w:num w:numId="10" w16cid:durableId="1751077625">
    <w:abstractNumId w:val="12"/>
  </w:num>
  <w:num w:numId="11" w16cid:durableId="867571209">
    <w:abstractNumId w:val="35"/>
  </w:num>
  <w:num w:numId="12" w16cid:durableId="973101136">
    <w:abstractNumId w:val="40"/>
  </w:num>
  <w:num w:numId="13" w16cid:durableId="2060782068">
    <w:abstractNumId w:val="2"/>
  </w:num>
  <w:num w:numId="14" w16cid:durableId="1726564520">
    <w:abstractNumId w:val="1"/>
  </w:num>
  <w:num w:numId="15" w16cid:durableId="636692468">
    <w:abstractNumId w:val="37"/>
  </w:num>
  <w:num w:numId="16" w16cid:durableId="822887660">
    <w:abstractNumId w:val="30"/>
  </w:num>
  <w:num w:numId="17" w16cid:durableId="1012222989">
    <w:abstractNumId w:val="9"/>
  </w:num>
  <w:num w:numId="18" w16cid:durableId="47459178">
    <w:abstractNumId w:val="33"/>
  </w:num>
  <w:num w:numId="19" w16cid:durableId="216402715">
    <w:abstractNumId w:val="20"/>
  </w:num>
  <w:num w:numId="20" w16cid:durableId="790247037">
    <w:abstractNumId w:val="4"/>
  </w:num>
  <w:num w:numId="21" w16cid:durableId="170339385">
    <w:abstractNumId w:val="25"/>
  </w:num>
  <w:num w:numId="22" w16cid:durableId="1711758012">
    <w:abstractNumId w:val="7"/>
  </w:num>
  <w:num w:numId="23" w16cid:durableId="1626153193">
    <w:abstractNumId w:val="17"/>
  </w:num>
  <w:num w:numId="24" w16cid:durableId="1964340085">
    <w:abstractNumId w:val="13"/>
  </w:num>
  <w:num w:numId="25" w16cid:durableId="15082554">
    <w:abstractNumId w:val="39"/>
  </w:num>
  <w:num w:numId="26" w16cid:durableId="2132481544">
    <w:abstractNumId w:val="31"/>
  </w:num>
  <w:num w:numId="27" w16cid:durableId="336229555">
    <w:abstractNumId w:val="27"/>
  </w:num>
  <w:num w:numId="28" w16cid:durableId="2009475309">
    <w:abstractNumId w:val="19"/>
  </w:num>
  <w:num w:numId="29" w16cid:durableId="494341851">
    <w:abstractNumId w:val="3"/>
  </w:num>
  <w:num w:numId="30" w16cid:durableId="1645114987">
    <w:abstractNumId w:val="22"/>
  </w:num>
  <w:num w:numId="31" w16cid:durableId="33773329">
    <w:abstractNumId w:val="38"/>
  </w:num>
  <w:num w:numId="32" w16cid:durableId="580066206">
    <w:abstractNumId w:val="8"/>
  </w:num>
  <w:num w:numId="33" w16cid:durableId="140000888">
    <w:abstractNumId w:val="14"/>
  </w:num>
  <w:num w:numId="34" w16cid:durableId="405302615">
    <w:abstractNumId w:val="10"/>
  </w:num>
  <w:num w:numId="35" w16cid:durableId="1731729847">
    <w:abstractNumId w:val="15"/>
  </w:num>
  <w:num w:numId="36" w16cid:durableId="644313884">
    <w:abstractNumId w:val="24"/>
  </w:num>
  <w:num w:numId="37" w16cid:durableId="972632922">
    <w:abstractNumId w:val="29"/>
  </w:num>
  <w:num w:numId="38" w16cid:durableId="394475667">
    <w:abstractNumId w:val="5"/>
  </w:num>
  <w:num w:numId="39" w16cid:durableId="1559127627">
    <w:abstractNumId w:val="16"/>
  </w:num>
  <w:num w:numId="40" w16cid:durableId="1915316623">
    <w:abstractNumId w:val="32"/>
  </w:num>
  <w:num w:numId="41" w16cid:durableId="1630696833">
    <w:abstractNumId w:val="6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7F04"/>
    <w:rsid w:val="00005473"/>
    <w:rsid w:val="00007E4A"/>
    <w:rsid w:val="000140C6"/>
    <w:rsid w:val="00015F0D"/>
    <w:rsid w:val="00016B42"/>
    <w:rsid w:val="00027A34"/>
    <w:rsid w:val="00031749"/>
    <w:rsid w:val="000322E7"/>
    <w:rsid w:val="00044CFD"/>
    <w:rsid w:val="00046A9A"/>
    <w:rsid w:val="00051C24"/>
    <w:rsid w:val="00055C90"/>
    <w:rsid w:val="00061A09"/>
    <w:rsid w:val="00066AA6"/>
    <w:rsid w:val="00086797"/>
    <w:rsid w:val="00087E4F"/>
    <w:rsid w:val="00090A9C"/>
    <w:rsid w:val="00092C24"/>
    <w:rsid w:val="00092C34"/>
    <w:rsid w:val="000940A0"/>
    <w:rsid w:val="000A1D3E"/>
    <w:rsid w:val="000A1E46"/>
    <w:rsid w:val="000A310D"/>
    <w:rsid w:val="000A49ED"/>
    <w:rsid w:val="000A749C"/>
    <w:rsid w:val="000B0B32"/>
    <w:rsid w:val="000B1267"/>
    <w:rsid w:val="000B3223"/>
    <w:rsid w:val="000B706D"/>
    <w:rsid w:val="000D0869"/>
    <w:rsid w:val="000D3EAE"/>
    <w:rsid w:val="000D5131"/>
    <w:rsid w:val="000E0167"/>
    <w:rsid w:val="000E23AB"/>
    <w:rsid w:val="000E6887"/>
    <w:rsid w:val="000F0A0D"/>
    <w:rsid w:val="000F34E6"/>
    <w:rsid w:val="000F7F04"/>
    <w:rsid w:val="001040FC"/>
    <w:rsid w:val="00110665"/>
    <w:rsid w:val="0011126E"/>
    <w:rsid w:val="00114E4A"/>
    <w:rsid w:val="00116AE4"/>
    <w:rsid w:val="00117CA1"/>
    <w:rsid w:val="00131DC2"/>
    <w:rsid w:val="00133B60"/>
    <w:rsid w:val="00143B17"/>
    <w:rsid w:val="00150922"/>
    <w:rsid w:val="00151AC0"/>
    <w:rsid w:val="00152104"/>
    <w:rsid w:val="00153D60"/>
    <w:rsid w:val="001603EF"/>
    <w:rsid w:val="001618EF"/>
    <w:rsid w:val="001624C4"/>
    <w:rsid w:val="001654CD"/>
    <w:rsid w:val="001656D5"/>
    <w:rsid w:val="001762F4"/>
    <w:rsid w:val="00180799"/>
    <w:rsid w:val="00180A9B"/>
    <w:rsid w:val="00181D36"/>
    <w:rsid w:val="00185F71"/>
    <w:rsid w:val="00195226"/>
    <w:rsid w:val="001A5804"/>
    <w:rsid w:val="001A680C"/>
    <w:rsid w:val="001B3DA1"/>
    <w:rsid w:val="001C01BE"/>
    <w:rsid w:val="001C358E"/>
    <w:rsid w:val="001C3DA0"/>
    <w:rsid w:val="001C426A"/>
    <w:rsid w:val="001C7DB2"/>
    <w:rsid w:val="001D47AD"/>
    <w:rsid w:val="001E187F"/>
    <w:rsid w:val="001E252D"/>
    <w:rsid w:val="001E32DF"/>
    <w:rsid w:val="001E3406"/>
    <w:rsid w:val="001F6260"/>
    <w:rsid w:val="0020239B"/>
    <w:rsid w:val="00216FAF"/>
    <w:rsid w:val="0022051E"/>
    <w:rsid w:val="00222468"/>
    <w:rsid w:val="00222B72"/>
    <w:rsid w:val="002267E3"/>
    <w:rsid w:val="00231AB1"/>
    <w:rsid w:val="00232A16"/>
    <w:rsid w:val="0023669B"/>
    <w:rsid w:val="0024045F"/>
    <w:rsid w:val="002460D9"/>
    <w:rsid w:val="00250B7A"/>
    <w:rsid w:val="00250CC6"/>
    <w:rsid w:val="00251580"/>
    <w:rsid w:val="00257F01"/>
    <w:rsid w:val="002616CF"/>
    <w:rsid w:val="00263733"/>
    <w:rsid w:val="00264677"/>
    <w:rsid w:val="00265749"/>
    <w:rsid w:val="00265C31"/>
    <w:rsid w:val="0026786F"/>
    <w:rsid w:val="00274C5B"/>
    <w:rsid w:val="002753E3"/>
    <w:rsid w:val="00297A80"/>
    <w:rsid w:val="002A0E51"/>
    <w:rsid w:val="002A113E"/>
    <w:rsid w:val="002B45ED"/>
    <w:rsid w:val="002B6766"/>
    <w:rsid w:val="002C20F8"/>
    <w:rsid w:val="002C2285"/>
    <w:rsid w:val="002C6FE6"/>
    <w:rsid w:val="002D019D"/>
    <w:rsid w:val="002D31EE"/>
    <w:rsid w:val="002D3349"/>
    <w:rsid w:val="002D638C"/>
    <w:rsid w:val="002D68BB"/>
    <w:rsid w:val="002D7D25"/>
    <w:rsid w:val="002E03CF"/>
    <w:rsid w:val="002E3F24"/>
    <w:rsid w:val="002F0EEA"/>
    <w:rsid w:val="002F20A7"/>
    <w:rsid w:val="002F20B5"/>
    <w:rsid w:val="0030361F"/>
    <w:rsid w:val="00315022"/>
    <w:rsid w:val="003159C1"/>
    <w:rsid w:val="00316776"/>
    <w:rsid w:val="0031720D"/>
    <w:rsid w:val="003223F2"/>
    <w:rsid w:val="00322A0D"/>
    <w:rsid w:val="00322CDE"/>
    <w:rsid w:val="00323269"/>
    <w:rsid w:val="003235C8"/>
    <w:rsid w:val="00333FF1"/>
    <w:rsid w:val="00334002"/>
    <w:rsid w:val="00336410"/>
    <w:rsid w:val="00343773"/>
    <w:rsid w:val="003464D5"/>
    <w:rsid w:val="00356156"/>
    <w:rsid w:val="00360A3F"/>
    <w:rsid w:val="00364C07"/>
    <w:rsid w:val="003657A2"/>
    <w:rsid w:val="003709E1"/>
    <w:rsid w:val="00377043"/>
    <w:rsid w:val="00377CB0"/>
    <w:rsid w:val="00381E67"/>
    <w:rsid w:val="00395E1F"/>
    <w:rsid w:val="00397058"/>
    <w:rsid w:val="003A4334"/>
    <w:rsid w:val="003B0F00"/>
    <w:rsid w:val="003B102F"/>
    <w:rsid w:val="003B1418"/>
    <w:rsid w:val="003B1863"/>
    <w:rsid w:val="003B6969"/>
    <w:rsid w:val="003C05E1"/>
    <w:rsid w:val="003C45C3"/>
    <w:rsid w:val="003D09A0"/>
    <w:rsid w:val="003D1014"/>
    <w:rsid w:val="003D3563"/>
    <w:rsid w:val="003D4BBA"/>
    <w:rsid w:val="003D5F89"/>
    <w:rsid w:val="003D7E7F"/>
    <w:rsid w:val="003E1E60"/>
    <w:rsid w:val="003E573E"/>
    <w:rsid w:val="003F44AB"/>
    <w:rsid w:val="003F4F73"/>
    <w:rsid w:val="003F6189"/>
    <w:rsid w:val="003F69BC"/>
    <w:rsid w:val="0040510D"/>
    <w:rsid w:val="00416CB7"/>
    <w:rsid w:val="0043449E"/>
    <w:rsid w:val="00434972"/>
    <w:rsid w:val="00436B59"/>
    <w:rsid w:val="00437246"/>
    <w:rsid w:val="004413CD"/>
    <w:rsid w:val="004421BE"/>
    <w:rsid w:val="0044258D"/>
    <w:rsid w:val="00443A60"/>
    <w:rsid w:val="00444B1D"/>
    <w:rsid w:val="00444B3C"/>
    <w:rsid w:val="004506B7"/>
    <w:rsid w:val="00453AFB"/>
    <w:rsid w:val="00466097"/>
    <w:rsid w:val="00473F99"/>
    <w:rsid w:val="0047527D"/>
    <w:rsid w:val="00477FF2"/>
    <w:rsid w:val="00485BD0"/>
    <w:rsid w:val="00486B51"/>
    <w:rsid w:val="00487152"/>
    <w:rsid w:val="00491FDF"/>
    <w:rsid w:val="00492E40"/>
    <w:rsid w:val="004A10BC"/>
    <w:rsid w:val="004A7F2D"/>
    <w:rsid w:val="004B37CF"/>
    <w:rsid w:val="004B484B"/>
    <w:rsid w:val="004B762E"/>
    <w:rsid w:val="004B78C6"/>
    <w:rsid w:val="004C0310"/>
    <w:rsid w:val="004C1CC5"/>
    <w:rsid w:val="004C7B52"/>
    <w:rsid w:val="004D075E"/>
    <w:rsid w:val="004D2A39"/>
    <w:rsid w:val="004D316A"/>
    <w:rsid w:val="004D5F03"/>
    <w:rsid w:val="004D6DB2"/>
    <w:rsid w:val="004D7783"/>
    <w:rsid w:val="004D7F28"/>
    <w:rsid w:val="004E01F6"/>
    <w:rsid w:val="004E2BC0"/>
    <w:rsid w:val="004F0A23"/>
    <w:rsid w:val="004F1607"/>
    <w:rsid w:val="004F163D"/>
    <w:rsid w:val="004F1964"/>
    <w:rsid w:val="004F1CF1"/>
    <w:rsid w:val="004F2944"/>
    <w:rsid w:val="004F5BD3"/>
    <w:rsid w:val="0050023D"/>
    <w:rsid w:val="00500E83"/>
    <w:rsid w:val="0050224C"/>
    <w:rsid w:val="0050451B"/>
    <w:rsid w:val="005128DF"/>
    <w:rsid w:val="005144E3"/>
    <w:rsid w:val="00515088"/>
    <w:rsid w:val="0052019E"/>
    <w:rsid w:val="0053336F"/>
    <w:rsid w:val="00533AA9"/>
    <w:rsid w:val="00535ED5"/>
    <w:rsid w:val="0053681E"/>
    <w:rsid w:val="005433BE"/>
    <w:rsid w:val="00545742"/>
    <w:rsid w:val="00546BB3"/>
    <w:rsid w:val="0055270F"/>
    <w:rsid w:val="005532E5"/>
    <w:rsid w:val="00560CC1"/>
    <w:rsid w:val="00570322"/>
    <w:rsid w:val="00576407"/>
    <w:rsid w:val="00587070"/>
    <w:rsid w:val="005931B0"/>
    <w:rsid w:val="00595574"/>
    <w:rsid w:val="00597208"/>
    <w:rsid w:val="005A3266"/>
    <w:rsid w:val="005A3959"/>
    <w:rsid w:val="005A4F66"/>
    <w:rsid w:val="005A76D0"/>
    <w:rsid w:val="005A7EB2"/>
    <w:rsid w:val="005B25B6"/>
    <w:rsid w:val="005B2D1F"/>
    <w:rsid w:val="005B2E32"/>
    <w:rsid w:val="005B65AE"/>
    <w:rsid w:val="005B715A"/>
    <w:rsid w:val="005B7D99"/>
    <w:rsid w:val="005C3DA2"/>
    <w:rsid w:val="005D1768"/>
    <w:rsid w:val="005D2492"/>
    <w:rsid w:val="005E1B7D"/>
    <w:rsid w:val="005E24FB"/>
    <w:rsid w:val="005F2661"/>
    <w:rsid w:val="005F2E9A"/>
    <w:rsid w:val="005F5482"/>
    <w:rsid w:val="005F5AF5"/>
    <w:rsid w:val="00601347"/>
    <w:rsid w:val="006041DA"/>
    <w:rsid w:val="0061026F"/>
    <w:rsid w:val="006143C3"/>
    <w:rsid w:val="0062589E"/>
    <w:rsid w:val="00625A3C"/>
    <w:rsid w:val="00633F98"/>
    <w:rsid w:val="00634932"/>
    <w:rsid w:val="00636511"/>
    <w:rsid w:val="006447D8"/>
    <w:rsid w:val="00644F28"/>
    <w:rsid w:val="0065187E"/>
    <w:rsid w:val="0065364A"/>
    <w:rsid w:val="00655684"/>
    <w:rsid w:val="00655A7E"/>
    <w:rsid w:val="00656904"/>
    <w:rsid w:val="00657439"/>
    <w:rsid w:val="00661A1D"/>
    <w:rsid w:val="00667BBF"/>
    <w:rsid w:val="006731F3"/>
    <w:rsid w:val="00676B85"/>
    <w:rsid w:val="006851FB"/>
    <w:rsid w:val="00687F77"/>
    <w:rsid w:val="006A7DC3"/>
    <w:rsid w:val="006B0A73"/>
    <w:rsid w:val="006B1075"/>
    <w:rsid w:val="006B366F"/>
    <w:rsid w:val="006B51C2"/>
    <w:rsid w:val="006C10F3"/>
    <w:rsid w:val="006C2E76"/>
    <w:rsid w:val="006C3FA9"/>
    <w:rsid w:val="006C54C9"/>
    <w:rsid w:val="006C6F4A"/>
    <w:rsid w:val="006D7481"/>
    <w:rsid w:val="006F1837"/>
    <w:rsid w:val="006F3CD1"/>
    <w:rsid w:val="006F738D"/>
    <w:rsid w:val="0070272D"/>
    <w:rsid w:val="00702B19"/>
    <w:rsid w:val="00703A9A"/>
    <w:rsid w:val="00704893"/>
    <w:rsid w:val="00704C25"/>
    <w:rsid w:val="00705F1D"/>
    <w:rsid w:val="0070633C"/>
    <w:rsid w:val="00706AC7"/>
    <w:rsid w:val="00711248"/>
    <w:rsid w:val="007239AC"/>
    <w:rsid w:val="00723E95"/>
    <w:rsid w:val="007255A7"/>
    <w:rsid w:val="00725AC2"/>
    <w:rsid w:val="00727E8C"/>
    <w:rsid w:val="00733953"/>
    <w:rsid w:val="00736364"/>
    <w:rsid w:val="0073642B"/>
    <w:rsid w:val="00740AB1"/>
    <w:rsid w:val="00743A7F"/>
    <w:rsid w:val="0075057B"/>
    <w:rsid w:val="007507AF"/>
    <w:rsid w:val="00750F2F"/>
    <w:rsid w:val="00754496"/>
    <w:rsid w:val="00757EE5"/>
    <w:rsid w:val="0076284B"/>
    <w:rsid w:val="0076684E"/>
    <w:rsid w:val="00766A58"/>
    <w:rsid w:val="00775700"/>
    <w:rsid w:val="007764F4"/>
    <w:rsid w:val="00776AB8"/>
    <w:rsid w:val="00781550"/>
    <w:rsid w:val="007822A3"/>
    <w:rsid w:val="00790119"/>
    <w:rsid w:val="00791DED"/>
    <w:rsid w:val="00793616"/>
    <w:rsid w:val="007964D4"/>
    <w:rsid w:val="007969DC"/>
    <w:rsid w:val="00797A46"/>
    <w:rsid w:val="00797AF9"/>
    <w:rsid w:val="007A0477"/>
    <w:rsid w:val="007A31DC"/>
    <w:rsid w:val="007A497A"/>
    <w:rsid w:val="007B1530"/>
    <w:rsid w:val="007B29E4"/>
    <w:rsid w:val="007B3A5C"/>
    <w:rsid w:val="007C1F01"/>
    <w:rsid w:val="007C428F"/>
    <w:rsid w:val="007D39B9"/>
    <w:rsid w:val="007D7D94"/>
    <w:rsid w:val="007E3985"/>
    <w:rsid w:val="007F4183"/>
    <w:rsid w:val="008022F1"/>
    <w:rsid w:val="00802EEF"/>
    <w:rsid w:val="00807663"/>
    <w:rsid w:val="00810AE7"/>
    <w:rsid w:val="00815A1C"/>
    <w:rsid w:val="008173B3"/>
    <w:rsid w:val="00817E2A"/>
    <w:rsid w:val="008263EE"/>
    <w:rsid w:val="00831B04"/>
    <w:rsid w:val="00840269"/>
    <w:rsid w:val="00843D97"/>
    <w:rsid w:val="008444C9"/>
    <w:rsid w:val="00854E14"/>
    <w:rsid w:val="0086333D"/>
    <w:rsid w:val="00864B2B"/>
    <w:rsid w:val="00865E90"/>
    <w:rsid w:val="008806D9"/>
    <w:rsid w:val="0088301D"/>
    <w:rsid w:val="00883E09"/>
    <w:rsid w:val="00886510"/>
    <w:rsid w:val="008915BA"/>
    <w:rsid w:val="00894F92"/>
    <w:rsid w:val="008A09DC"/>
    <w:rsid w:val="008A2025"/>
    <w:rsid w:val="008A69EA"/>
    <w:rsid w:val="008A7D25"/>
    <w:rsid w:val="008B0F36"/>
    <w:rsid w:val="008B5953"/>
    <w:rsid w:val="008C140C"/>
    <w:rsid w:val="008C2AA8"/>
    <w:rsid w:val="008C47C1"/>
    <w:rsid w:val="008C6466"/>
    <w:rsid w:val="008D1B67"/>
    <w:rsid w:val="008D5F2C"/>
    <w:rsid w:val="008E18C4"/>
    <w:rsid w:val="008E1DF8"/>
    <w:rsid w:val="008E7947"/>
    <w:rsid w:val="008F4C9D"/>
    <w:rsid w:val="009005C2"/>
    <w:rsid w:val="0090102E"/>
    <w:rsid w:val="009139AE"/>
    <w:rsid w:val="0091473F"/>
    <w:rsid w:val="00916122"/>
    <w:rsid w:val="00917C97"/>
    <w:rsid w:val="00922314"/>
    <w:rsid w:val="00923D5F"/>
    <w:rsid w:val="00927F45"/>
    <w:rsid w:val="0093756B"/>
    <w:rsid w:val="009400C2"/>
    <w:rsid w:val="00940678"/>
    <w:rsid w:val="009462FA"/>
    <w:rsid w:val="009476CA"/>
    <w:rsid w:val="009505DD"/>
    <w:rsid w:val="00952055"/>
    <w:rsid w:val="0095417A"/>
    <w:rsid w:val="00955905"/>
    <w:rsid w:val="00962E14"/>
    <w:rsid w:val="0096620E"/>
    <w:rsid w:val="0096761A"/>
    <w:rsid w:val="009705B3"/>
    <w:rsid w:val="00971016"/>
    <w:rsid w:val="009745D8"/>
    <w:rsid w:val="009813A6"/>
    <w:rsid w:val="00990D38"/>
    <w:rsid w:val="0099271D"/>
    <w:rsid w:val="0099795B"/>
    <w:rsid w:val="009A2F42"/>
    <w:rsid w:val="009B012C"/>
    <w:rsid w:val="009B0303"/>
    <w:rsid w:val="009B21BB"/>
    <w:rsid w:val="009B4B71"/>
    <w:rsid w:val="009B6C2C"/>
    <w:rsid w:val="009B7B1F"/>
    <w:rsid w:val="009C0A0D"/>
    <w:rsid w:val="009C2244"/>
    <w:rsid w:val="009C3718"/>
    <w:rsid w:val="009C3C7B"/>
    <w:rsid w:val="009C5F45"/>
    <w:rsid w:val="009C6D06"/>
    <w:rsid w:val="009D1D31"/>
    <w:rsid w:val="009D636B"/>
    <w:rsid w:val="009E32B9"/>
    <w:rsid w:val="009E4604"/>
    <w:rsid w:val="009F0F22"/>
    <w:rsid w:val="009F1183"/>
    <w:rsid w:val="009F1514"/>
    <w:rsid w:val="009F2B17"/>
    <w:rsid w:val="009F2F7B"/>
    <w:rsid w:val="009F44B4"/>
    <w:rsid w:val="009F589F"/>
    <w:rsid w:val="009F7119"/>
    <w:rsid w:val="00A00401"/>
    <w:rsid w:val="00A043DE"/>
    <w:rsid w:val="00A05BAE"/>
    <w:rsid w:val="00A11618"/>
    <w:rsid w:val="00A14CF4"/>
    <w:rsid w:val="00A1570C"/>
    <w:rsid w:val="00A15C4F"/>
    <w:rsid w:val="00A16E60"/>
    <w:rsid w:val="00A23560"/>
    <w:rsid w:val="00A2515B"/>
    <w:rsid w:val="00A2724A"/>
    <w:rsid w:val="00A27AD4"/>
    <w:rsid w:val="00A32C7C"/>
    <w:rsid w:val="00A37539"/>
    <w:rsid w:val="00A40B4C"/>
    <w:rsid w:val="00A427B0"/>
    <w:rsid w:val="00A47666"/>
    <w:rsid w:val="00A47B5A"/>
    <w:rsid w:val="00A51842"/>
    <w:rsid w:val="00A60347"/>
    <w:rsid w:val="00A62487"/>
    <w:rsid w:val="00A63AF0"/>
    <w:rsid w:val="00A67E70"/>
    <w:rsid w:val="00A70534"/>
    <w:rsid w:val="00A73A46"/>
    <w:rsid w:val="00A74A2B"/>
    <w:rsid w:val="00A7525C"/>
    <w:rsid w:val="00A77B25"/>
    <w:rsid w:val="00A80C43"/>
    <w:rsid w:val="00A83153"/>
    <w:rsid w:val="00A8785A"/>
    <w:rsid w:val="00A90432"/>
    <w:rsid w:val="00AB0DB7"/>
    <w:rsid w:val="00AB0E27"/>
    <w:rsid w:val="00AB451D"/>
    <w:rsid w:val="00AC24D4"/>
    <w:rsid w:val="00AC28B5"/>
    <w:rsid w:val="00AC3D15"/>
    <w:rsid w:val="00AC46F5"/>
    <w:rsid w:val="00AC4F32"/>
    <w:rsid w:val="00AC54A1"/>
    <w:rsid w:val="00AD191A"/>
    <w:rsid w:val="00AD3F16"/>
    <w:rsid w:val="00AD3FCD"/>
    <w:rsid w:val="00AD5DDB"/>
    <w:rsid w:val="00AD783C"/>
    <w:rsid w:val="00AE6B9C"/>
    <w:rsid w:val="00AF62C2"/>
    <w:rsid w:val="00B00D76"/>
    <w:rsid w:val="00B03D10"/>
    <w:rsid w:val="00B05FDA"/>
    <w:rsid w:val="00B06180"/>
    <w:rsid w:val="00B12C0F"/>
    <w:rsid w:val="00B146C0"/>
    <w:rsid w:val="00B22705"/>
    <w:rsid w:val="00B267AD"/>
    <w:rsid w:val="00B31EAE"/>
    <w:rsid w:val="00B32E4E"/>
    <w:rsid w:val="00B3500B"/>
    <w:rsid w:val="00B35E10"/>
    <w:rsid w:val="00B43F32"/>
    <w:rsid w:val="00B4456F"/>
    <w:rsid w:val="00B46606"/>
    <w:rsid w:val="00B5444B"/>
    <w:rsid w:val="00B566B1"/>
    <w:rsid w:val="00B61F61"/>
    <w:rsid w:val="00B63BBC"/>
    <w:rsid w:val="00B7638E"/>
    <w:rsid w:val="00B802A8"/>
    <w:rsid w:val="00B859B0"/>
    <w:rsid w:val="00B90CF8"/>
    <w:rsid w:val="00B91986"/>
    <w:rsid w:val="00B96E4F"/>
    <w:rsid w:val="00BA688E"/>
    <w:rsid w:val="00BA6A66"/>
    <w:rsid w:val="00BA72C3"/>
    <w:rsid w:val="00BB2EE1"/>
    <w:rsid w:val="00BB3408"/>
    <w:rsid w:val="00BB4052"/>
    <w:rsid w:val="00BB46BB"/>
    <w:rsid w:val="00BB5DCC"/>
    <w:rsid w:val="00BC4764"/>
    <w:rsid w:val="00BC6504"/>
    <w:rsid w:val="00BC7341"/>
    <w:rsid w:val="00BC78DA"/>
    <w:rsid w:val="00BD17E4"/>
    <w:rsid w:val="00BD3ADA"/>
    <w:rsid w:val="00BD4333"/>
    <w:rsid w:val="00BD7B6F"/>
    <w:rsid w:val="00BE07E2"/>
    <w:rsid w:val="00BE2447"/>
    <w:rsid w:val="00BE2AD6"/>
    <w:rsid w:val="00BE609B"/>
    <w:rsid w:val="00BF00BC"/>
    <w:rsid w:val="00BF10E4"/>
    <w:rsid w:val="00BF20DB"/>
    <w:rsid w:val="00BF238A"/>
    <w:rsid w:val="00BF2A76"/>
    <w:rsid w:val="00BF4225"/>
    <w:rsid w:val="00BF7312"/>
    <w:rsid w:val="00C02F69"/>
    <w:rsid w:val="00C11026"/>
    <w:rsid w:val="00C1168C"/>
    <w:rsid w:val="00C1324B"/>
    <w:rsid w:val="00C144E4"/>
    <w:rsid w:val="00C17507"/>
    <w:rsid w:val="00C2122A"/>
    <w:rsid w:val="00C22211"/>
    <w:rsid w:val="00C22972"/>
    <w:rsid w:val="00C2376A"/>
    <w:rsid w:val="00C34D41"/>
    <w:rsid w:val="00C35EB8"/>
    <w:rsid w:val="00C44E75"/>
    <w:rsid w:val="00C45804"/>
    <w:rsid w:val="00C472D8"/>
    <w:rsid w:val="00C476E1"/>
    <w:rsid w:val="00C56B6D"/>
    <w:rsid w:val="00C61182"/>
    <w:rsid w:val="00C62DC1"/>
    <w:rsid w:val="00C64211"/>
    <w:rsid w:val="00C7391E"/>
    <w:rsid w:val="00C74AAF"/>
    <w:rsid w:val="00C76706"/>
    <w:rsid w:val="00C807AD"/>
    <w:rsid w:val="00C844AC"/>
    <w:rsid w:val="00C87AB5"/>
    <w:rsid w:val="00C93ED6"/>
    <w:rsid w:val="00C9401C"/>
    <w:rsid w:val="00CA1B14"/>
    <w:rsid w:val="00CA4EF8"/>
    <w:rsid w:val="00CB0A76"/>
    <w:rsid w:val="00CB0E67"/>
    <w:rsid w:val="00CC21CF"/>
    <w:rsid w:val="00CC365B"/>
    <w:rsid w:val="00CC3C32"/>
    <w:rsid w:val="00CD67C0"/>
    <w:rsid w:val="00CE13A5"/>
    <w:rsid w:val="00CE39F0"/>
    <w:rsid w:val="00CE45FE"/>
    <w:rsid w:val="00CE5237"/>
    <w:rsid w:val="00CF38E8"/>
    <w:rsid w:val="00CF391C"/>
    <w:rsid w:val="00D0035F"/>
    <w:rsid w:val="00D012B5"/>
    <w:rsid w:val="00D046CC"/>
    <w:rsid w:val="00D05EDF"/>
    <w:rsid w:val="00D1286C"/>
    <w:rsid w:val="00D208F4"/>
    <w:rsid w:val="00D20E96"/>
    <w:rsid w:val="00D22F6C"/>
    <w:rsid w:val="00D235C5"/>
    <w:rsid w:val="00D23CA7"/>
    <w:rsid w:val="00D31D7E"/>
    <w:rsid w:val="00D47F4C"/>
    <w:rsid w:val="00D500D3"/>
    <w:rsid w:val="00D50D63"/>
    <w:rsid w:val="00D54653"/>
    <w:rsid w:val="00D66F8C"/>
    <w:rsid w:val="00D70797"/>
    <w:rsid w:val="00D73B9E"/>
    <w:rsid w:val="00D73F64"/>
    <w:rsid w:val="00D87425"/>
    <w:rsid w:val="00D8773A"/>
    <w:rsid w:val="00D9144F"/>
    <w:rsid w:val="00D92699"/>
    <w:rsid w:val="00DA2952"/>
    <w:rsid w:val="00DA5FAE"/>
    <w:rsid w:val="00DA6668"/>
    <w:rsid w:val="00DB0DC3"/>
    <w:rsid w:val="00DB4AAC"/>
    <w:rsid w:val="00DB4D44"/>
    <w:rsid w:val="00DB6229"/>
    <w:rsid w:val="00DB67ED"/>
    <w:rsid w:val="00DB7970"/>
    <w:rsid w:val="00DC00D7"/>
    <w:rsid w:val="00DC034B"/>
    <w:rsid w:val="00DC28A4"/>
    <w:rsid w:val="00DC384C"/>
    <w:rsid w:val="00DC7903"/>
    <w:rsid w:val="00DD4E9D"/>
    <w:rsid w:val="00DE3D55"/>
    <w:rsid w:val="00DE4849"/>
    <w:rsid w:val="00DF2037"/>
    <w:rsid w:val="00DF30DF"/>
    <w:rsid w:val="00DF6DD4"/>
    <w:rsid w:val="00DF7EE1"/>
    <w:rsid w:val="00E01563"/>
    <w:rsid w:val="00E02BE9"/>
    <w:rsid w:val="00E031FB"/>
    <w:rsid w:val="00E11EF3"/>
    <w:rsid w:val="00E1220F"/>
    <w:rsid w:val="00E13A98"/>
    <w:rsid w:val="00E1585A"/>
    <w:rsid w:val="00E21E24"/>
    <w:rsid w:val="00E260CD"/>
    <w:rsid w:val="00E27B46"/>
    <w:rsid w:val="00E3299D"/>
    <w:rsid w:val="00E34F6D"/>
    <w:rsid w:val="00E3576C"/>
    <w:rsid w:val="00E36535"/>
    <w:rsid w:val="00E415CF"/>
    <w:rsid w:val="00E45FD8"/>
    <w:rsid w:val="00E501DC"/>
    <w:rsid w:val="00E51D91"/>
    <w:rsid w:val="00E55C74"/>
    <w:rsid w:val="00E57E7F"/>
    <w:rsid w:val="00E638A6"/>
    <w:rsid w:val="00E667FB"/>
    <w:rsid w:val="00E70A28"/>
    <w:rsid w:val="00E70E4C"/>
    <w:rsid w:val="00E74073"/>
    <w:rsid w:val="00E75386"/>
    <w:rsid w:val="00EA0044"/>
    <w:rsid w:val="00EA2C08"/>
    <w:rsid w:val="00EA69AC"/>
    <w:rsid w:val="00EB2940"/>
    <w:rsid w:val="00EB684E"/>
    <w:rsid w:val="00EB7F4A"/>
    <w:rsid w:val="00EC25CF"/>
    <w:rsid w:val="00EC3F44"/>
    <w:rsid w:val="00EC4694"/>
    <w:rsid w:val="00EC5CFF"/>
    <w:rsid w:val="00EE762C"/>
    <w:rsid w:val="00EE7D55"/>
    <w:rsid w:val="00EF040F"/>
    <w:rsid w:val="00EF1678"/>
    <w:rsid w:val="00F05002"/>
    <w:rsid w:val="00F11FEC"/>
    <w:rsid w:val="00F1554E"/>
    <w:rsid w:val="00F17A30"/>
    <w:rsid w:val="00F20D35"/>
    <w:rsid w:val="00F277E6"/>
    <w:rsid w:val="00F35AFA"/>
    <w:rsid w:val="00F43BA7"/>
    <w:rsid w:val="00F4536C"/>
    <w:rsid w:val="00F46B84"/>
    <w:rsid w:val="00F51223"/>
    <w:rsid w:val="00F55531"/>
    <w:rsid w:val="00F5781A"/>
    <w:rsid w:val="00F60F42"/>
    <w:rsid w:val="00F628F0"/>
    <w:rsid w:val="00F65051"/>
    <w:rsid w:val="00F71C4B"/>
    <w:rsid w:val="00F73EE4"/>
    <w:rsid w:val="00F74068"/>
    <w:rsid w:val="00F7751D"/>
    <w:rsid w:val="00F77CC4"/>
    <w:rsid w:val="00F811C6"/>
    <w:rsid w:val="00F909EF"/>
    <w:rsid w:val="00F92126"/>
    <w:rsid w:val="00F92EA4"/>
    <w:rsid w:val="00FA28F4"/>
    <w:rsid w:val="00FA4160"/>
    <w:rsid w:val="00FB40CE"/>
    <w:rsid w:val="00FB4EC1"/>
    <w:rsid w:val="00FB5943"/>
    <w:rsid w:val="00FB599B"/>
    <w:rsid w:val="00FB67F2"/>
    <w:rsid w:val="00FB7B59"/>
    <w:rsid w:val="00FC3BCE"/>
    <w:rsid w:val="00FC4679"/>
    <w:rsid w:val="00FD131E"/>
    <w:rsid w:val="00FD65D4"/>
    <w:rsid w:val="00FE2403"/>
    <w:rsid w:val="00FE42C6"/>
    <w:rsid w:val="00FE6577"/>
    <w:rsid w:val="00FF2D1F"/>
    <w:rsid w:val="00FF79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DAE2F4"/>
  <w15:docId w15:val="{29058CBC-A593-48C7-A4C2-700449963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7F04"/>
    <w:pPr>
      <w:spacing w:after="160" w:line="259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216FAF"/>
    <w:pPr>
      <w:keepNext/>
      <w:keepLines/>
      <w:bidi/>
      <w:spacing w:before="240" w:after="0"/>
      <w:outlineLvl w:val="0"/>
    </w:pPr>
    <w:rPr>
      <w:rFonts w:ascii="Sakkal Majalla" w:eastAsiaTheme="majorEastAsia" w:hAnsi="Sakkal Majalla" w:cs="Sakkal Majalla"/>
      <w:b/>
      <w:bCs/>
      <w:color w:val="000000" w:themeColor="text1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237"/>
    <w:pPr>
      <w:keepNext/>
      <w:keepLines/>
      <w:bidi/>
      <w:spacing w:before="40" w:after="0" w:line="360" w:lineRule="auto"/>
      <w:outlineLvl w:val="1"/>
    </w:pPr>
    <w:rPr>
      <w:rFonts w:ascii="Sakkal Majalla" w:eastAsia="Times New Roman" w:hAnsi="Sakkal Majalla" w:cs="Sakkal Majalla"/>
      <w:b/>
      <w:bCs/>
      <w:color w:val="000000" w:themeColor="text1"/>
      <w:sz w:val="32"/>
      <w:szCs w:val="32"/>
      <w:lang w:val="fr-FR" w:eastAsia="fr-FR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807AD"/>
    <w:pPr>
      <w:keepNext/>
      <w:keepLines/>
      <w:bidi/>
      <w:spacing w:before="40" w:after="0" w:line="360" w:lineRule="auto"/>
      <w:jc w:val="both"/>
      <w:outlineLvl w:val="2"/>
    </w:pPr>
    <w:rPr>
      <w:rFonts w:ascii="Sakkal Majalla" w:eastAsiaTheme="majorEastAsia" w:hAnsi="Sakkal Majalla" w:cs="Sakkal Majalla"/>
      <w:b/>
      <w:bCs/>
      <w:color w:val="000000" w:themeColor="text1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11FE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CE5237"/>
    <w:rPr>
      <w:rFonts w:ascii="Sakkal Majalla" w:eastAsia="Times New Roman" w:hAnsi="Sakkal Majalla" w:cs="Sakkal Majalla"/>
      <w:b/>
      <w:bCs/>
      <w:color w:val="000000" w:themeColor="text1"/>
      <w:sz w:val="32"/>
      <w:szCs w:val="32"/>
      <w:lang w:val="fr-FR" w:eastAsia="fr-FR"/>
    </w:rPr>
  </w:style>
  <w:style w:type="paragraph" w:styleId="ListParagraph">
    <w:name w:val="List Paragraph"/>
    <w:basedOn w:val="Normal"/>
    <w:link w:val="ListParagraphChar"/>
    <w:uiPriority w:val="34"/>
    <w:qFormat/>
    <w:rsid w:val="000F7F0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628F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28F0"/>
  </w:style>
  <w:style w:type="paragraph" w:styleId="Footer">
    <w:name w:val="footer"/>
    <w:basedOn w:val="Normal"/>
    <w:link w:val="FooterChar"/>
    <w:uiPriority w:val="99"/>
    <w:unhideWhenUsed/>
    <w:rsid w:val="00F628F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28F0"/>
  </w:style>
  <w:style w:type="paragraph" w:styleId="BalloonText">
    <w:name w:val="Balloon Text"/>
    <w:basedOn w:val="Normal"/>
    <w:link w:val="BalloonTextChar"/>
    <w:uiPriority w:val="99"/>
    <w:semiHidden/>
    <w:unhideWhenUsed/>
    <w:rsid w:val="00F628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28F0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216FAF"/>
    <w:rPr>
      <w:rFonts w:ascii="Sakkal Majalla" w:eastAsiaTheme="majorEastAsia" w:hAnsi="Sakkal Majalla" w:cs="Sakkal Majalla"/>
      <w:b/>
      <w:bCs/>
      <w:color w:val="000000" w:themeColor="text1"/>
      <w:sz w:val="36"/>
      <w:szCs w:val="36"/>
    </w:rPr>
  </w:style>
  <w:style w:type="table" w:styleId="TableGrid">
    <w:name w:val="Table Grid"/>
    <w:basedOn w:val="TableNormal"/>
    <w:uiPriority w:val="39"/>
    <w:qFormat/>
    <w:rsid w:val="00436B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03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B706D"/>
    <w:rPr>
      <w:b/>
      <w:bCs/>
    </w:rPr>
  </w:style>
  <w:style w:type="paragraph" w:styleId="Subtitle">
    <w:name w:val="Subtitle"/>
    <w:basedOn w:val="Normal"/>
    <w:link w:val="SubtitleChar"/>
    <w:qFormat/>
    <w:rsid w:val="006F1837"/>
    <w:pPr>
      <w:bidi/>
      <w:spacing w:after="0" w:line="240" w:lineRule="auto"/>
      <w:jc w:val="center"/>
    </w:pPr>
    <w:rPr>
      <w:rFonts w:ascii="Times New Roman" w:eastAsia="Times New Roman" w:hAnsi="Times New Roman" w:cs="Times New Roman"/>
      <w:i/>
      <w:iCs/>
      <w:sz w:val="28"/>
      <w:szCs w:val="28"/>
      <w:lang w:eastAsia="ar-SA"/>
    </w:rPr>
  </w:style>
  <w:style w:type="character" w:customStyle="1" w:styleId="SubtitleChar">
    <w:name w:val="Subtitle Char"/>
    <w:basedOn w:val="DefaultParagraphFont"/>
    <w:link w:val="Subtitle"/>
    <w:rsid w:val="006F1837"/>
    <w:rPr>
      <w:rFonts w:ascii="Times New Roman" w:eastAsia="Times New Roman" w:hAnsi="Times New Roman" w:cs="Times New Roman"/>
      <w:i/>
      <w:iCs/>
      <w:sz w:val="28"/>
      <w:szCs w:val="28"/>
      <w:lang w:eastAsia="ar-SA"/>
    </w:rPr>
  </w:style>
  <w:style w:type="character" w:customStyle="1" w:styleId="Heading3Char">
    <w:name w:val="Heading 3 Char"/>
    <w:basedOn w:val="DefaultParagraphFont"/>
    <w:link w:val="Heading3"/>
    <w:uiPriority w:val="9"/>
    <w:rsid w:val="00C807AD"/>
    <w:rPr>
      <w:rFonts w:ascii="Sakkal Majalla" w:eastAsiaTheme="majorEastAsia" w:hAnsi="Sakkal Majalla" w:cs="Sakkal Majalla"/>
      <w:b/>
      <w:bCs/>
      <w:color w:val="000000" w:themeColor="text1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11FEC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styleId="Hyperlink">
    <w:name w:val="Hyperlink"/>
    <w:basedOn w:val="DefaultParagraphFont"/>
    <w:uiPriority w:val="99"/>
    <w:unhideWhenUsed/>
    <w:rsid w:val="002753E3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753E3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63651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3651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3651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3651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36511"/>
    <w:rPr>
      <w:b/>
      <w:bCs/>
      <w:sz w:val="20"/>
      <w:szCs w:val="20"/>
    </w:rPr>
  </w:style>
  <w:style w:type="character" w:customStyle="1" w:styleId="katex">
    <w:name w:val="katex"/>
    <w:basedOn w:val="DefaultParagraphFont"/>
    <w:rsid w:val="00A80C43"/>
  </w:style>
  <w:style w:type="paragraph" w:styleId="Bibliography">
    <w:name w:val="Bibliography"/>
    <w:basedOn w:val="Normal"/>
    <w:next w:val="Normal"/>
    <w:uiPriority w:val="37"/>
    <w:unhideWhenUsed/>
    <w:rsid w:val="0030361F"/>
  </w:style>
  <w:style w:type="character" w:styleId="UnresolvedMention">
    <w:name w:val="Unresolved Mention"/>
    <w:basedOn w:val="DefaultParagraphFont"/>
    <w:uiPriority w:val="99"/>
    <w:semiHidden/>
    <w:unhideWhenUsed/>
    <w:rsid w:val="00F35AFA"/>
    <w:rPr>
      <w:color w:val="605E5C"/>
      <w:shd w:val="clear" w:color="auto" w:fill="E1DFDD"/>
    </w:rPr>
  </w:style>
  <w:style w:type="character" w:customStyle="1" w:styleId="ListParagraphChar">
    <w:name w:val="List Paragraph Char"/>
    <w:link w:val="ListParagraph"/>
    <w:uiPriority w:val="34"/>
    <w:locked/>
    <w:rsid w:val="006569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7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0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3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7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8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7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0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6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0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3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8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2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9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1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3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8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2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6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5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5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9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1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0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34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7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4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1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2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1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4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0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4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8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9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6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07339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38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2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2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26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4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4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0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الع242</b:Tag>
    <b:SourceType>JournalArticle</b:SourceType>
    <b:Guid>{DBA7B661-8588-4420-B567-393097BED1DB}</b:Guid>
    <b:LCID>ar-DZ</b:LCID>
    <b:JournalName>المجلة العربية للنشر العلمي</b:JournalName>
    <b:Year>2024</b:Year>
    <b:Pages>260-344</b:Pages>
    <b:Author>
      <b:Author>
        <b:NameList>
          <b:Person>
            <b:Last>العنزي صالح خلف</b:Last>
          </b:Person>
          <b:Person>
            <b:Last>مساعد الجار الله</b:Last>
            <b:First>رهام</b:First>
          </b:Person>
          <b:Person>
            <b:Last>علي الفريدي</b:Last>
            <b:First>عبد المجيد</b:First>
          </b:Person>
        </b:NameList>
      </b:Author>
    </b:Author>
    <b:Volume>7</b:Volume>
    <b:Issue>66</b:Issue>
    <b:RefOrder>11</b:RefOrder>
  </b:Source>
  <b:Source>
    <b:Tag>حمد22</b:Tag>
    <b:SourceType>Misc</b:SourceType>
    <b:Guid>{C75F70C5-43AE-44E1-826A-FC7DD529B491}</b:Guid>
    <b:Title>دور انتاج الطاقة المتجددة في تحقيق التنمية المستدامة "دراسة تطبيقية على شركة الكهرباء السعودية"</b:Title>
    <b:Year>2022</b:Year>
    <b:LCID>ar-DZ</b:LCID>
    <b:PublicationTitle>دكتوراه</b:PublicationTitle>
    <b:Publisher>جامعة حلوان</b:Publisher>
    <b:Author>
      <b:Author>
        <b:NameList>
          <b:Person>
            <b:Last>حمدي ربيع</b:Last>
            <b:First>عبد الله</b:First>
          </b:Person>
        </b:NameList>
      </b:Author>
    </b:Author>
    <b:RefOrder>12</b:RefOrder>
  </b:Source>
  <b:Source>
    <b:Tag>الت</b:Tag>
    <b:SourceType>Report</b:SourceType>
    <b:Guid>{4570F90D-D832-4FD9-A8F5-709CF4C02594}</b:Guid>
    <b:Title>التقرير السنوي لكفاءة الطاقة6 المركز السعودي لكفاءة الطاقة </b:Title>
    <b:LCID>ar-DZ</b:LCID>
    <b:Author>
      <b:Author>
        <b:NameList>
          <b:Person>
            <b:Last>التقرير السنوية لكفاءة الطاقة </b:Last>
          </b:Person>
        </b:NameList>
      </b:Author>
    </b:Author>
    <b:Year>2022</b:Year>
    <b:Publisher>المملكة العربية السعودية </b:Publisher>
    <b:RefOrder>13</b:RefOrder>
  </b:Source>
  <b:Source>
    <b:Tag>الأ01</b:Tag>
    <b:SourceType>Report</b:SourceType>
    <b:Guid>{79ED6A61-7A74-44A4-8D8E-6775D16BE85A}</b:Guid>
    <b:LCID>ar-DZ</b:LCID>
    <b:Title>بناء القدرات في تنظيم الطاقة - نهج التخفيف من الفقر وادماج قضايا النوع الاجتماعي ضمن الاهتمامات الرئيسية، الجزء الأول- الطاقة لأغراض التنمية المستدامة في دول الأسكوا</b:Title>
    <b:Year>2001</b:Year>
    <b:Publisher>الأمم المتجدة</b:Publisher>
    <b:City>نيويورك</b:City>
    <b:Author>
      <b:Author>
        <b:NameList>
          <b:Person>
            <b:Last>الأمم المتحدة </b:Last>
            <b:First> اللجة الاقتصادية والاجتماعية لغربي آسا</b:First>
          </b:Person>
        </b:NameList>
      </b:Author>
    </b:Author>
    <b:RefOrder>2</b:RefOrder>
  </b:Source>
  <b:Source>
    <b:Tag>Ger</b:Tag>
    <b:SourceType>ElectronicSource</b:SourceType>
    <b:Guid>{A2CF1151-31C0-4146-B3A9-D6CCFA8C1750}</b:Guid>
    <b:Title>Renewable Energy in the Context of Sustainable Development</b:Title>
    <b:LCID>en-US</b:LCID>
    <b:Author>
      <b:Author>
        <b:NameList>
          <b:Person>
            <b:Last>Gerhan</b:Last>
            <b:First>A</b:First>
          </b:Person>
          <b:Person>
            <b:Last>Others</b:Last>
          </b:Person>
        </b:NameList>
      </b:Author>
    </b:Author>
    <b:DOI>http://www.prcteam.gemzo.net/su12(1)htm</b:DOI>
    <b:Year>2013</b:Year>
    <b:RefOrder>8</b:RefOrder>
  </b:Source>
  <b:Source>
    <b:Tag>Ras04</b:Tag>
    <b:SourceType>Report</b:SourceType>
    <b:Guid>{791A99A5-08A8-4351-B27D-77D825F2F4ED}</b:Guid>
    <b:Title>Sustainable Development: The Case of Energy in South Africa</b:Title>
    <b:Year>2004</b:Year>
    <b:LCID>en-US</b:LCID>
    <b:Publisher>InternationalCenter for Trade and Sustainable Development</b:Publisher>
    <b:Author>
      <b:Author>
        <b:NameList>
          <b:Person>
            <b:Last>Rashed</b:Last>
            <b:First>Cassim</b:First>
          </b:Person>
        </b:NameList>
      </b:Author>
    </b:Author>
    <b:RefOrder>9</b:RefOrder>
  </b:Source>
  <b:Source>
    <b:Tag>شرك25</b:Tag>
    <b:SourceType>ElectronicSource</b:SourceType>
    <b:Guid>{B7D2983B-0C29-465A-903A-9849FA81E3A0}</b:Guid>
    <b:Title>Investing</b:Title>
    <b:Year>2025</b:Year>
    <b:City>نبذة عن شركة الكهرباء السعودية</b:City>
    <b:StateProvince>الرياض</b:StateProvince>
    <b:CountryRegion>السعودية</b:CountryRegion>
    <b:LCID>ar-DZ</b:LCID>
    <b:PublicationTitle>الشركة السعودية للكهرباء (5110)</b:PublicationTitle>
    <b:URL>https://sa.investing.com/equities/saudi-electric-company-profile</b:URL>
    <b:Author>
      <b:Author>
        <b:NameList>
          <b:Person>
            <b:Last>شركة الكهرباء السعودية</b:Last>
          </b:Person>
        </b:NameList>
      </b:Author>
    </b:Author>
    <b:RefOrder>10</b:RefOrder>
  </b:Source>
  <b:Source>
    <b:Tag>حسي23</b:Tag>
    <b:SourceType>JournalArticle</b:SourceType>
    <b:Guid>{9A3EED4A-860E-4935-90F8-F408243EA759}</b:Guid>
    <b:Title>دور الطاقة المتجددة في تحقيق التنمية المستدامة في مصر</b:Title>
    <b:Year>2023</b:Year>
    <b:LCID>ar-DZ</b:LCID>
    <b:JournalName>المجلة العلمية للدراسات والبحوث المالية والتجارية</b:JournalName>
    <b:Pages>267 - 319</b:Pages>
    <b:Author>
      <b:Author>
        <b:NameList>
          <b:Person>
            <b:Last>حسين حنفي غانم</b:Last>
            <b:First>محمد</b:First>
          </b:Person>
        </b:NameList>
      </b:Author>
    </b:Author>
    <b:Volume>2</b:Volume>
    <b:Issue>4</b:Issue>
    <b:RefOrder>3</b:RefOrder>
  </b:Source>
  <b:Source>
    <b:Tag>سيد22</b:Tag>
    <b:SourceType>JournalArticle</b:SourceType>
    <b:Guid>{7E1664A5-5769-43ED-99C8-8536C5B12E37}</b:Guid>
    <b:LCID>ar-DZ</b:LCID>
    <b:Title>دور الطاقة المتجددة في تحقيق التنمية الاقتصادية "في اطار رؤية مصر 2030"</b:Title>
    <b:JournalName>مجلة البحوث التجارية - كلية التجارة</b:JournalName>
    <b:Year>2022</b:Year>
    <b:Pages>426- 452</b:Pages>
    <b:Author>
      <b:Author>
        <b:NameList>
          <b:Person>
            <b:Last>سيد عبد الله شعبان</b:Last>
            <b:First>غادة</b:First>
          </b:Person>
          <b:Person>
            <b:Last>محمد الفالوجي</b:Last>
            <b:First>أحمد محمد</b:First>
          </b:Person>
        </b:NameList>
      </b:Author>
    </b:Author>
    <b:Volume>44</b:Volume>
    <b:Issue>02</b:Issue>
    <b:RefOrder>4</b:RefOrder>
  </b:Source>
  <b:Source>
    <b:Tag>صنه</b:Tag>
    <b:SourceType>JournalArticle</b:SourceType>
    <b:Guid>{B721CA40-055A-4E16-B848-9BB5186C2274}</b:Guid>
    <b:LCID>ar-DZ</b:LCID>
    <b:Title>دور الطاقة المتجددة في تحقيق التنمية المستدامة في مشروع نيوم في ظل رؤية المملكة العربية السعودية 2023</b:Title>
    <b:Author>
      <b:Author>
        <b:NameList>
          <b:Person>
            <b:Last>صنهات العتيبي</b:Last>
            <b:First>ليلى</b:First>
          </b:Person>
        </b:NameList>
      </b:Author>
    </b:Author>
    <b:JournalName>الجمعية المصرية لقراءة والمعرفة</b:JournalName>
    <b:Pages>304 - 346</b:Pages>
    <b:Year>2021</b:Year>
    <b:RefOrder>5</b:RefOrder>
  </b:Source>
  <b:Source>
    <b:Tag>Str21</b:Tag>
    <b:SourceType>JournalArticle</b:SourceType>
    <b:Guid>{6CCD2C4D-B0B9-4D36-9545-DBAF41766985}</b:Guid>
    <b:LCID>en-US</b:LCID>
    <b:Title>Renewable Energy in the Sustainable Development of Electrical Power Sector: A Review</b:Title>
    <b:JournalName>Energy</b:JournalName>
    <b:Year>2021</b:Year>
    <b:Pages>1-24</b:Pages>
    <b:Author>
      <b:Author>
        <b:NameList>
          <b:Person>
            <b:Last>Strielkoski</b:Last>
            <b:First>Wadim</b:First>
          </b:Person>
          <b:Person>
            <b:Last>Civin</b:Last>
            <b:First>Lubomir</b:First>
          </b:Person>
          <b:Person>
            <b:Last>&amp; all</b:Last>
          </b:Person>
        </b:NameList>
      </b:Author>
    </b:Author>
    <b:RefOrder>6</b:RefOrder>
  </b:Source>
  <b:Source>
    <b:Tag>BOR</b:Tag>
    <b:SourceType>JournalArticle</b:SourceType>
    <b:Guid>{1E2B7F62-6317-4EBF-9353-88A211DDD734}</b:Guid>
    <b:LCID>en-US</b:LCID>
    <b:Title>Development of Energy Companies Based on Renewable Energy Sources</b:Title>
    <b:Author>
      <b:Author>
        <b:NameList>
          <b:Person>
            <b:Last>BOROWSKI</b:Last>
            <b:First>Piotr F</b:First>
          </b:Person>
          <b:Person>
            <b:Last>CZEPLO</b:Last>
            <b:First>Filip</b:First>
          </b:Person>
        </b:NameList>
      </b:Author>
    </b:Author>
    <b:JournalName>Organization and Management Series</b:JournalName>
    <b:Year>2023</b:Year>
    <b:Pages>58 - 67</b:Pages>
    <b:Issue>189</b:Issue>
    <b:RefOrder>7</b:RefOrder>
  </b:Source>
  <b:Source>
    <b:Tag>أبو24</b:Tag>
    <b:SourceType>JournalArticle</b:SourceType>
    <b:Guid>{91633FEA-2CCA-40B2-BD41-639295C17DAA}</b:Guid>
    <b:Title>مسار الطاقة المتجددة في المملكة العربية السعودية</b:Title>
    <b:Year>2024</b:Year>
    <b:LCID>ar-DZ</b:LCID>
    <b:JournalName>التجارة والتمويل</b:JournalName>
    <b:Pages>1039 - 1103</b:Pages>
    <b:Author>
      <b:Author>
        <b:NameList>
          <b:Person>
            <b:Last>أبو جامل</b:Last>
            <b:First>سمير</b:First>
            <b:Middle>أسعد</b:Middle>
          </b:Person>
          <b:Person>
            <b:Last>رأفت</b:Last>
            <b:First>عادل</b:First>
            <b:Middle>عصام</b:Middle>
          </b:Person>
        </b:NameList>
      </b:Author>
    </b:Author>
    <b:RefOrder>1</b:RefOrder>
  </b:Source>
</b:Sources>
</file>

<file path=customXml/itemProps1.xml><?xml version="1.0" encoding="utf-8"?>
<ds:datastoreItem xmlns:ds="http://schemas.openxmlformats.org/officeDocument/2006/customXml" ds:itemID="{DA0387F8-26A3-4741-A15F-6C2D5B4C84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1027</Words>
  <Characters>5857</Characters>
  <Application>Microsoft Office Word</Application>
  <DocSecurity>0</DocSecurity>
  <Lines>48</Lines>
  <Paragraphs>13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6871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01</dc:creator>
  <cp:lastModifiedBy>ALFAZAIRI</cp:lastModifiedBy>
  <cp:revision>3</cp:revision>
  <cp:lastPrinted>2025-08-23T12:19:00Z</cp:lastPrinted>
  <dcterms:created xsi:type="dcterms:W3CDTF">2026-08-15T19:17:00Z</dcterms:created>
  <dcterms:modified xsi:type="dcterms:W3CDTF">2026-08-19T20:27:00Z</dcterms:modified>
</cp:coreProperties>
</file>