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792040" w14:textId="1D0D6414" w:rsidR="00EF45E3" w:rsidRPr="00783FE3" w:rsidRDefault="00862826" w:rsidP="00A16C2C">
      <w:pPr>
        <w:bidi/>
        <w:rPr>
          <w:rFonts w:asciiTheme="majorBidi" w:hAnsiTheme="majorBidi" w:cstheme="majorBidi"/>
          <w:b/>
          <w:bCs/>
          <w:sz w:val="28"/>
          <w:szCs w:val="28"/>
        </w:rPr>
      </w:pPr>
      <w:r w:rsidRPr="00783FE3">
        <w:rPr>
          <w:rFonts w:asciiTheme="majorBidi" w:hAnsiTheme="majorBidi" w:cstheme="majorBidi" w:hint="cs"/>
          <w:b/>
          <w:bCs/>
          <w:noProof/>
          <w:sz w:val="28"/>
          <w:szCs w:val="28"/>
        </w:rPr>
        <w:drawing>
          <wp:anchor distT="0" distB="0" distL="114300" distR="114300" simplePos="0" relativeHeight="251658240" behindDoc="1" locked="0" layoutInCell="1" allowOverlap="1" wp14:anchorId="4296770A" wp14:editId="72772BD3">
            <wp:simplePos x="0" y="0"/>
            <wp:positionH relativeFrom="column">
              <wp:posOffset>-922020</wp:posOffset>
            </wp:positionH>
            <wp:positionV relativeFrom="paragraph">
              <wp:posOffset>0</wp:posOffset>
            </wp:positionV>
            <wp:extent cx="1767840" cy="1120140"/>
            <wp:effectExtent l="0" t="0" r="3810" b="3810"/>
            <wp:wrapTight wrapText="bothSides">
              <wp:wrapPolygon edited="0">
                <wp:start x="0" y="0"/>
                <wp:lineTo x="0" y="21306"/>
                <wp:lineTo x="21414" y="21306"/>
                <wp:lineTo x="21414" y="0"/>
                <wp:lineTo x="0" y="0"/>
              </wp:wrapPolygon>
            </wp:wrapTight>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extLst>
                        <a:ext uri="{28A0092B-C50C-407E-A947-70E740481C1C}">
                          <a14:useLocalDpi xmlns:a14="http://schemas.microsoft.com/office/drawing/2010/main" val="0"/>
                        </a:ext>
                      </a:extLst>
                    </a:blip>
                    <a:srcRect/>
                    <a:stretch>
                      <a:fillRect/>
                    </a:stretch>
                  </pic:blipFill>
                  <pic:spPr>
                    <a:xfrm>
                      <a:off x="0" y="0"/>
                      <a:ext cx="1767840" cy="1120140"/>
                    </a:xfrm>
                    <a:prstGeom prst="rect">
                      <a:avLst/>
                    </a:prstGeom>
                    <a:ln/>
                  </pic:spPr>
                </pic:pic>
              </a:graphicData>
            </a:graphic>
            <wp14:sizeRelH relativeFrom="margin">
              <wp14:pctWidth>0</wp14:pctWidth>
            </wp14:sizeRelH>
            <wp14:sizeRelV relativeFrom="margin">
              <wp14:pctHeight>0</wp14:pctHeight>
            </wp14:sizeRelV>
          </wp:anchor>
        </w:drawing>
      </w:r>
      <w:r w:rsidR="00CD4ED1">
        <w:rPr>
          <w:rFonts w:asciiTheme="majorBidi" w:hAnsiTheme="majorBidi" w:cstheme="majorBidi"/>
          <w:b/>
          <w:bCs/>
          <w:sz w:val="28"/>
          <w:szCs w:val="28"/>
          <w:rtl/>
        </w:rPr>
        <w:t>جامع</w:t>
      </w:r>
      <w:r w:rsidR="00CD4ED1">
        <w:rPr>
          <w:rFonts w:asciiTheme="majorBidi" w:hAnsiTheme="majorBidi" w:cstheme="majorBidi" w:hint="cs"/>
          <w:b/>
          <w:bCs/>
          <w:sz w:val="28"/>
          <w:szCs w:val="28"/>
          <w:rtl/>
        </w:rPr>
        <w:t>ة</w:t>
      </w:r>
      <w:r w:rsidR="00696A11" w:rsidRPr="00783FE3">
        <w:rPr>
          <w:rFonts w:asciiTheme="majorBidi" w:hAnsiTheme="majorBidi" w:cstheme="majorBidi"/>
          <w:b/>
          <w:bCs/>
          <w:sz w:val="28"/>
          <w:szCs w:val="28"/>
          <w:rtl/>
        </w:rPr>
        <w:t xml:space="preserve"> </w:t>
      </w:r>
      <w:r w:rsidRPr="00783FE3">
        <w:rPr>
          <w:rFonts w:asciiTheme="majorBidi" w:hAnsiTheme="majorBidi" w:cstheme="majorBidi"/>
          <w:b/>
          <w:bCs/>
          <w:sz w:val="28"/>
          <w:szCs w:val="28"/>
          <w:rtl/>
        </w:rPr>
        <w:t>ميدأوشن</w:t>
      </w:r>
      <w:r w:rsidR="00696A11" w:rsidRPr="00783FE3">
        <w:rPr>
          <w:rFonts w:asciiTheme="majorBidi" w:hAnsiTheme="majorBidi" w:cstheme="majorBidi"/>
          <w:b/>
          <w:bCs/>
          <w:sz w:val="28"/>
          <w:szCs w:val="28"/>
          <w:rtl/>
        </w:rPr>
        <w:t xml:space="preserve"> </w:t>
      </w:r>
    </w:p>
    <w:p w14:paraId="07D74338" w14:textId="084D12A9" w:rsidR="00EF45E3" w:rsidRPr="00783FE3" w:rsidRDefault="00CD4ED1" w:rsidP="00A16C2C">
      <w:pPr>
        <w:bidi/>
        <w:rPr>
          <w:rFonts w:asciiTheme="majorBidi" w:hAnsiTheme="majorBidi" w:cstheme="majorBidi"/>
          <w:b/>
          <w:bCs/>
          <w:sz w:val="28"/>
          <w:szCs w:val="28"/>
        </w:rPr>
      </w:pPr>
      <w:r>
        <w:rPr>
          <w:rFonts w:asciiTheme="majorBidi" w:hAnsiTheme="majorBidi" w:cstheme="majorBidi"/>
          <w:b/>
          <w:bCs/>
          <w:sz w:val="28"/>
          <w:szCs w:val="28"/>
          <w:rtl/>
        </w:rPr>
        <w:t>كلي</w:t>
      </w:r>
      <w:r>
        <w:rPr>
          <w:rFonts w:asciiTheme="majorBidi" w:hAnsiTheme="majorBidi" w:cstheme="majorBidi" w:hint="cs"/>
          <w:b/>
          <w:bCs/>
          <w:sz w:val="28"/>
          <w:szCs w:val="28"/>
          <w:rtl/>
        </w:rPr>
        <w:t>ة</w:t>
      </w:r>
      <w:r w:rsidR="00696A11" w:rsidRPr="00783FE3">
        <w:rPr>
          <w:rFonts w:asciiTheme="majorBidi" w:hAnsiTheme="majorBidi" w:cstheme="majorBidi"/>
          <w:b/>
          <w:bCs/>
          <w:sz w:val="28"/>
          <w:szCs w:val="28"/>
          <w:rtl/>
        </w:rPr>
        <w:t xml:space="preserve"> </w:t>
      </w:r>
      <w:r w:rsidR="00096CA4">
        <w:rPr>
          <w:rFonts w:asciiTheme="majorBidi" w:hAnsiTheme="majorBidi" w:cstheme="majorBidi" w:hint="cs"/>
          <w:b/>
          <w:bCs/>
          <w:sz w:val="28"/>
          <w:szCs w:val="28"/>
          <w:rtl/>
        </w:rPr>
        <w:t xml:space="preserve">الريادة والابتكار </w:t>
      </w:r>
    </w:p>
    <w:p w14:paraId="267AABCA" w14:textId="4C5A2038" w:rsidR="00EF45E3" w:rsidRPr="00783FE3" w:rsidRDefault="00CD4ED1" w:rsidP="00A16C2C">
      <w:pPr>
        <w:bidi/>
        <w:rPr>
          <w:rFonts w:asciiTheme="majorBidi" w:hAnsiTheme="majorBidi" w:cstheme="majorBidi"/>
          <w:b/>
          <w:bCs/>
          <w:sz w:val="28"/>
          <w:szCs w:val="28"/>
          <w:rtl/>
          <w:lang w:bidi="ar-EG"/>
        </w:rPr>
      </w:pPr>
      <w:r>
        <w:rPr>
          <w:rFonts w:asciiTheme="majorBidi" w:hAnsiTheme="majorBidi" w:cstheme="majorBidi"/>
          <w:b/>
          <w:bCs/>
          <w:sz w:val="28"/>
          <w:szCs w:val="28"/>
          <w:rtl/>
        </w:rPr>
        <w:t>ماجستير رياد</w:t>
      </w:r>
      <w:r>
        <w:rPr>
          <w:rFonts w:asciiTheme="majorBidi" w:hAnsiTheme="majorBidi" w:cstheme="majorBidi" w:hint="cs"/>
          <w:b/>
          <w:bCs/>
          <w:sz w:val="28"/>
          <w:szCs w:val="28"/>
          <w:rtl/>
        </w:rPr>
        <w:t>ة</w:t>
      </w:r>
      <w:r w:rsidR="00696A11" w:rsidRPr="00783FE3">
        <w:rPr>
          <w:rFonts w:asciiTheme="majorBidi" w:hAnsiTheme="majorBidi" w:cstheme="majorBidi"/>
          <w:b/>
          <w:bCs/>
          <w:sz w:val="28"/>
          <w:szCs w:val="28"/>
          <w:rtl/>
        </w:rPr>
        <w:t xml:space="preserve"> الأعمال </w:t>
      </w:r>
    </w:p>
    <w:p w14:paraId="4B1D20B3" w14:textId="77777777" w:rsidR="00EF45E3" w:rsidRPr="00783FE3" w:rsidRDefault="00EF45E3" w:rsidP="00A16C2C">
      <w:pPr>
        <w:bidi/>
        <w:ind w:left="1440"/>
        <w:rPr>
          <w:rFonts w:asciiTheme="majorBidi" w:hAnsiTheme="majorBidi" w:cstheme="majorBidi"/>
        </w:rPr>
      </w:pPr>
    </w:p>
    <w:p w14:paraId="377C5556" w14:textId="2830EC20" w:rsidR="00EF45E3" w:rsidRPr="00783FE3" w:rsidRDefault="00EF45E3" w:rsidP="00A16C2C">
      <w:pPr>
        <w:bidi/>
        <w:ind w:left="1440"/>
        <w:rPr>
          <w:rFonts w:asciiTheme="majorBidi" w:hAnsiTheme="majorBidi" w:cstheme="majorBidi"/>
        </w:rPr>
      </w:pPr>
    </w:p>
    <w:p w14:paraId="37E283B5" w14:textId="77777777" w:rsidR="00EF45E3" w:rsidRPr="00783FE3" w:rsidRDefault="00EF45E3" w:rsidP="00A16C2C">
      <w:pPr>
        <w:bidi/>
        <w:ind w:left="1440"/>
        <w:rPr>
          <w:rFonts w:asciiTheme="majorBidi" w:hAnsiTheme="majorBidi" w:cstheme="majorBidi"/>
        </w:rPr>
      </w:pPr>
    </w:p>
    <w:p w14:paraId="07E38AD4" w14:textId="77777777" w:rsidR="00EF45E3" w:rsidRPr="00783FE3" w:rsidRDefault="00EF45E3" w:rsidP="00A16C2C">
      <w:pPr>
        <w:bidi/>
        <w:ind w:left="1440"/>
        <w:rPr>
          <w:rFonts w:asciiTheme="majorBidi" w:hAnsiTheme="majorBidi" w:cstheme="majorBidi"/>
        </w:rPr>
      </w:pPr>
    </w:p>
    <w:p w14:paraId="3F5192D9" w14:textId="77777777" w:rsidR="00EF45E3" w:rsidRPr="00783FE3" w:rsidRDefault="00EF45E3" w:rsidP="00A16C2C">
      <w:pPr>
        <w:bidi/>
        <w:rPr>
          <w:rFonts w:asciiTheme="majorBidi" w:hAnsiTheme="majorBidi" w:cstheme="majorBidi"/>
        </w:rPr>
      </w:pPr>
    </w:p>
    <w:p w14:paraId="377B72A3" w14:textId="77777777" w:rsidR="00EF45E3" w:rsidRPr="00783FE3" w:rsidRDefault="00EF45E3" w:rsidP="00A16C2C">
      <w:pPr>
        <w:bidi/>
        <w:ind w:left="1440"/>
        <w:rPr>
          <w:rFonts w:asciiTheme="majorBidi" w:hAnsiTheme="majorBidi" w:cstheme="majorBidi"/>
        </w:rPr>
      </w:pPr>
    </w:p>
    <w:p w14:paraId="15E9AEF5" w14:textId="62F71E0C" w:rsidR="00EF45E3" w:rsidRPr="00783FE3" w:rsidRDefault="00EF45E3" w:rsidP="00A16C2C">
      <w:pPr>
        <w:bidi/>
        <w:rPr>
          <w:rFonts w:asciiTheme="majorBidi" w:hAnsiTheme="majorBidi" w:cstheme="majorBidi"/>
        </w:rPr>
      </w:pPr>
    </w:p>
    <w:p w14:paraId="1041DB33" w14:textId="3DEA0ECF" w:rsidR="00EF45E3" w:rsidRPr="00907B97" w:rsidRDefault="00783FE3" w:rsidP="00907B97">
      <w:pPr>
        <w:bidi/>
        <w:jc w:val="center"/>
        <w:rPr>
          <w:rFonts w:asciiTheme="majorBidi" w:hAnsiTheme="majorBidi" w:cstheme="majorBidi"/>
          <w:bCs/>
        </w:rPr>
      </w:pPr>
      <w:r>
        <w:rPr>
          <w:rFonts w:asciiTheme="majorBidi" w:hAnsiTheme="majorBidi" w:cstheme="majorBidi" w:hint="cs"/>
          <w:bCs/>
          <w:sz w:val="48"/>
          <w:szCs w:val="48"/>
          <w:rtl/>
        </w:rPr>
        <w:t xml:space="preserve">إستراتجيات التسويق الرقمي </w:t>
      </w:r>
      <w:r w:rsidR="00224C44" w:rsidRPr="00783FE3">
        <w:rPr>
          <w:rFonts w:asciiTheme="majorBidi" w:hAnsiTheme="majorBidi" w:cstheme="majorBidi"/>
          <w:bCs/>
          <w:sz w:val="48"/>
          <w:szCs w:val="48"/>
          <w:rtl/>
        </w:rPr>
        <w:t>وتأثيره</w:t>
      </w:r>
      <w:r>
        <w:rPr>
          <w:rFonts w:asciiTheme="majorBidi" w:hAnsiTheme="majorBidi" w:cstheme="majorBidi" w:hint="cs"/>
          <w:bCs/>
          <w:sz w:val="48"/>
          <w:szCs w:val="48"/>
          <w:rtl/>
        </w:rPr>
        <w:t>ا</w:t>
      </w:r>
      <w:r w:rsidR="00696A11" w:rsidRPr="00783FE3">
        <w:rPr>
          <w:rFonts w:asciiTheme="majorBidi" w:hAnsiTheme="majorBidi" w:cstheme="majorBidi"/>
          <w:bCs/>
          <w:sz w:val="48"/>
          <w:szCs w:val="48"/>
          <w:rtl/>
        </w:rPr>
        <w:t xml:space="preserve"> على نمو الشركات الناشئة</w:t>
      </w:r>
    </w:p>
    <w:p w14:paraId="4982EECC" w14:textId="77777777" w:rsidR="00EF45E3" w:rsidRPr="00783FE3" w:rsidRDefault="00EF45E3" w:rsidP="00A16C2C">
      <w:pPr>
        <w:bidi/>
        <w:rPr>
          <w:rFonts w:asciiTheme="majorBidi" w:hAnsiTheme="majorBidi" w:cstheme="majorBidi"/>
        </w:rPr>
      </w:pPr>
    </w:p>
    <w:p w14:paraId="3F0FD596" w14:textId="77777777" w:rsidR="00EF45E3" w:rsidRPr="00783FE3" w:rsidRDefault="00EF45E3" w:rsidP="00A16C2C">
      <w:pPr>
        <w:bidi/>
        <w:rPr>
          <w:rFonts w:asciiTheme="majorBidi" w:hAnsiTheme="majorBidi" w:cstheme="majorBidi"/>
        </w:rPr>
      </w:pPr>
    </w:p>
    <w:p w14:paraId="5D81AE49" w14:textId="29C06E40" w:rsidR="00EF45E3" w:rsidRPr="00783FE3" w:rsidRDefault="00B51129" w:rsidP="00B742AE">
      <w:pPr>
        <w:bidi/>
        <w:jc w:val="center"/>
        <w:rPr>
          <w:rFonts w:asciiTheme="majorBidi" w:hAnsiTheme="majorBidi" w:cstheme="majorBidi"/>
          <w:b/>
          <w:bCs/>
          <w:sz w:val="28"/>
          <w:szCs w:val="28"/>
          <w:rtl/>
        </w:rPr>
      </w:pPr>
      <w:r w:rsidRPr="00783FE3">
        <w:rPr>
          <w:rFonts w:asciiTheme="majorBidi" w:hAnsiTheme="majorBidi" w:cstheme="majorBidi"/>
          <w:b/>
          <w:bCs/>
          <w:sz w:val="28"/>
          <w:szCs w:val="28"/>
          <w:rtl/>
        </w:rPr>
        <w:t>إعداد :</w:t>
      </w:r>
    </w:p>
    <w:p w14:paraId="53081BB5" w14:textId="3C56CCC2" w:rsidR="00EF45E3" w:rsidRPr="00783FE3" w:rsidRDefault="00696A11" w:rsidP="00B742AE">
      <w:pPr>
        <w:bidi/>
        <w:jc w:val="center"/>
        <w:rPr>
          <w:rFonts w:asciiTheme="majorBidi" w:hAnsiTheme="majorBidi" w:cstheme="majorBidi"/>
          <w:b/>
          <w:bCs/>
          <w:rtl/>
        </w:rPr>
      </w:pPr>
      <w:r w:rsidRPr="00783FE3">
        <w:rPr>
          <w:rFonts w:asciiTheme="majorBidi" w:hAnsiTheme="majorBidi" w:cstheme="majorBidi"/>
          <w:b/>
          <w:bCs/>
          <w:rtl/>
        </w:rPr>
        <w:t>دنيا خالد حسن جرب</w:t>
      </w:r>
    </w:p>
    <w:p w14:paraId="68FA059E" w14:textId="77777777" w:rsidR="00B51129" w:rsidRPr="00783FE3" w:rsidRDefault="00B51129" w:rsidP="00B742AE">
      <w:pPr>
        <w:bidi/>
        <w:jc w:val="center"/>
        <w:rPr>
          <w:rFonts w:asciiTheme="majorBidi" w:hAnsiTheme="majorBidi" w:cstheme="majorBidi"/>
          <w:b/>
          <w:bCs/>
          <w:rtl/>
        </w:rPr>
      </w:pPr>
    </w:p>
    <w:p w14:paraId="34863744" w14:textId="2351310A" w:rsidR="00B51129" w:rsidRPr="00783FE3" w:rsidRDefault="00B51129" w:rsidP="00B742AE">
      <w:pPr>
        <w:bidi/>
        <w:jc w:val="center"/>
        <w:rPr>
          <w:rFonts w:asciiTheme="majorBidi" w:hAnsiTheme="majorBidi" w:cstheme="majorBidi"/>
          <w:b/>
          <w:bCs/>
          <w:rtl/>
        </w:rPr>
      </w:pPr>
      <w:r w:rsidRPr="00783FE3">
        <w:rPr>
          <w:rFonts w:asciiTheme="majorBidi" w:hAnsiTheme="majorBidi" w:cstheme="majorBidi"/>
          <w:b/>
          <w:bCs/>
          <w:sz w:val="28"/>
          <w:szCs w:val="28"/>
          <w:rtl/>
        </w:rPr>
        <w:t>إشراف</w:t>
      </w:r>
    </w:p>
    <w:p w14:paraId="00B5DC04" w14:textId="7506BDEC" w:rsidR="00B51129" w:rsidRPr="00783FE3" w:rsidRDefault="00415FB4" w:rsidP="00B742AE">
      <w:pPr>
        <w:bidi/>
        <w:jc w:val="center"/>
        <w:rPr>
          <w:rFonts w:asciiTheme="majorBidi" w:hAnsiTheme="majorBidi" w:cstheme="majorBidi"/>
          <w:b/>
          <w:bCs/>
          <w:rtl/>
          <w:lang w:bidi="ar-YE"/>
        </w:rPr>
      </w:pPr>
      <w:r>
        <w:rPr>
          <w:rFonts w:asciiTheme="majorBidi" w:hAnsiTheme="majorBidi" w:cstheme="majorBidi" w:hint="cs"/>
          <w:b/>
          <w:bCs/>
          <w:rtl/>
        </w:rPr>
        <w:t>د</w:t>
      </w:r>
      <w:r w:rsidR="00B51129" w:rsidRPr="00783FE3">
        <w:rPr>
          <w:rFonts w:asciiTheme="majorBidi" w:hAnsiTheme="majorBidi" w:cstheme="majorBidi"/>
          <w:b/>
          <w:bCs/>
        </w:rPr>
        <w:t xml:space="preserve">/ </w:t>
      </w:r>
      <w:r w:rsidR="00B51129" w:rsidRPr="00783FE3">
        <w:rPr>
          <w:rFonts w:asciiTheme="majorBidi" w:hAnsiTheme="majorBidi" w:cstheme="majorBidi"/>
          <w:b/>
          <w:bCs/>
          <w:rtl/>
          <w:lang w:bidi="ar-YE"/>
        </w:rPr>
        <w:t>احمد راجح</w:t>
      </w:r>
    </w:p>
    <w:p w14:paraId="6BCFFFEF" w14:textId="77777777" w:rsidR="007E2637" w:rsidRPr="00783FE3" w:rsidRDefault="007E2637" w:rsidP="00B742AE">
      <w:pPr>
        <w:bidi/>
        <w:jc w:val="center"/>
        <w:rPr>
          <w:rFonts w:asciiTheme="majorBidi" w:hAnsiTheme="majorBidi" w:cstheme="majorBidi"/>
          <w:b/>
          <w:bCs/>
          <w:rtl/>
        </w:rPr>
      </w:pPr>
    </w:p>
    <w:p w14:paraId="27F6816C" w14:textId="7CD300EE" w:rsidR="00862826" w:rsidRPr="00783FE3" w:rsidRDefault="00696A11" w:rsidP="00B742AE">
      <w:pPr>
        <w:bidi/>
        <w:jc w:val="center"/>
        <w:rPr>
          <w:rFonts w:asciiTheme="majorBidi" w:hAnsiTheme="majorBidi" w:cstheme="majorBidi"/>
          <w:b/>
          <w:bCs/>
          <w:sz w:val="28"/>
          <w:szCs w:val="28"/>
          <w:rtl/>
        </w:rPr>
      </w:pPr>
      <w:r w:rsidRPr="00783FE3">
        <w:rPr>
          <w:rFonts w:asciiTheme="majorBidi" w:hAnsiTheme="majorBidi" w:cstheme="majorBidi"/>
          <w:b/>
          <w:bCs/>
          <w:sz w:val="28"/>
          <w:szCs w:val="28"/>
          <w:rtl/>
        </w:rPr>
        <w:t xml:space="preserve">الرقم </w:t>
      </w:r>
      <w:r w:rsidR="00862826" w:rsidRPr="00783FE3">
        <w:rPr>
          <w:rFonts w:asciiTheme="majorBidi" w:hAnsiTheme="majorBidi" w:cstheme="majorBidi"/>
          <w:b/>
          <w:bCs/>
          <w:sz w:val="28"/>
          <w:szCs w:val="28"/>
          <w:rtl/>
        </w:rPr>
        <w:t>الأكاديمي</w:t>
      </w:r>
    </w:p>
    <w:p w14:paraId="791BCBE3" w14:textId="6A0A1209" w:rsidR="00EF45E3" w:rsidRDefault="00862826" w:rsidP="00B742AE">
      <w:pPr>
        <w:bidi/>
        <w:jc w:val="center"/>
        <w:rPr>
          <w:rFonts w:asciiTheme="majorBidi" w:hAnsiTheme="majorBidi" w:cstheme="majorBidi"/>
          <w:b/>
          <w:bCs/>
          <w:rtl/>
        </w:rPr>
      </w:pPr>
      <w:r w:rsidRPr="00783FE3">
        <w:rPr>
          <w:rFonts w:asciiTheme="majorBidi" w:hAnsiTheme="majorBidi" w:cstheme="majorBidi"/>
          <w:b/>
          <w:bCs/>
        </w:rPr>
        <w:t>241001711</w:t>
      </w:r>
    </w:p>
    <w:p w14:paraId="305AE4BD" w14:textId="77777777" w:rsidR="00907B97" w:rsidRDefault="00907B97" w:rsidP="00907B97">
      <w:pPr>
        <w:bidi/>
        <w:jc w:val="center"/>
        <w:rPr>
          <w:rFonts w:asciiTheme="majorBidi" w:hAnsiTheme="majorBidi" w:cstheme="majorBidi"/>
          <w:b/>
          <w:bCs/>
          <w:rtl/>
        </w:rPr>
      </w:pPr>
    </w:p>
    <w:p w14:paraId="3F90CB3D" w14:textId="1D326C0C" w:rsidR="00907B97" w:rsidRDefault="00907B97" w:rsidP="00907B97">
      <w:pPr>
        <w:bidi/>
        <w:jc w:val="center"/>
        <w:rPr>
          <w:rFonts w:asciiTheme="majorBidi" w:hAnsiTheme="majorBidi" w:cstheme="majorBidi"/>
          <w:b/>
          <w:bCs/>
          <w:rtl/>
        </w:rPr>
      </w:pPr>
    </w:p>
    <w:p w14:paraId="77EAEA93" w14:textId="28739851" w:rsidR="00907B97" w:rsidRPr="00783FE3" w:rsidRDefault="00907B97" w:rsidP="00907B97">
      <w:pPr>
        <w:bidi/>
        <w:jc w:val="center"/>
        <w:rPr>
          <w:rFonts w:asciiTheme="majorBidi" w:hAnsiTheme="majorBidi" w:cstheme="majorBidi"/>
          <w:b/>
          <w:bCs/>
        </w:rPr>
      </w:pPr>
      <w:r w:rsidRPr="00783FE3">
        <w:rPr>
          <w:rFonts w:asciiTheme="majorBidi" w:hAnsiTheme="majorBidi" w:cstheme="majorBidi"/>
          <w:b/>
          <w:bCs/>
        </w:rPr>
        <w:t>144</w:t>
      </w:r>
      <w:r w:rsidRPr="00783FE3">
        <w:rPr>
          <w:rFonts w:asciiTheme="majorBidi" w:hAnsiTheme="majorBidi" w:cstheme="majorBidi"/>
          <w:b/>
          <w:bCs/>
          <w:lang w:bidi="ar-YE"/>
        </w:rPr>
        <w:t>6</w:t>
      </w:r>
      <w:r w:rsidRPr="00783FE3">
        <w:rPr>
          <w:rFonts w:asciiTheme="majorBidi" w:hAnsiTheme="majorBidi" w:cstheme="majorBidi"/>
          <w:b/>
          <w:bCs/>
          <w:rtl/>
        </w:rPr>
        <w:t>هـ -</w:t>
      </w:r>
      <w:r w:rsidRPr="00783FE3">
        <w:rPr>
          <w:rFonts w:asciiTheme="majorBidi" w:hAnsiTheme="majorBidi" w:cstheme="majorBidi"/>
          <w:b/>
          <w:bCs/>
        </w:rPr>
        <w:t>2024</w:t>
      </w:r>
      <w:r w:rsidRPr="00783FE3">
        <w:rPr>
          <w:rFonts w:asciiTheme="majorBidi" w:hAnsiTheme="majorBidi" w:cstheme="majorBidi"/>
          <w:b/>
          <w:bCs/>
          <w:rtl/>
        </w:rPr>
        <w:t>م</w:t>
      </w:r>
    </w:p>
    <w:p w14:paraId="10A698EF" w14:textId="3F8CD310" w:rsidR="00907B97" w:rsidRDefault="00D81B72" w:rsidP="00907B97">
      <w:pPr>
        <w:bidi/>
        <w:rPr>
          <w:rFonts w:asciiTheme="majorBidi" w:hAnsiTheme="majorBidi" w:cstheme="majorBidi"/>
          <w:bCs/>
          <w:color w:val="000000"/>
          <w:sz w:val="28"/>
          <w:szCs w:val="28"/>
          <w:rtl/>
        </w:rPr>
      </w:pPr>
      <w:r>
        <w:rPr>
          <w:rFonts w:asciiTheme="majorBidi" w:hAnsiTheme="majorBidi" w:cstheme="majorBidi"/>
          <w:b/>
          <w:bCs/>
          <w:noProof/>
        </w:rPr>
        <mc:AlternateContent>
          <mc:Choice Requires="wps">
            <w:drawing>
              <wp:anchor distT="0" distB="0" distL="114300" distR="114300" simplePos="0" relativeHeight="251662336" behindDoc="0" locked="0" layoutInCell="1" allowOverlap="1" wp14:anchorId="63CFA745" wp14:editId="21AF7268">
                <wp:simplePos x="0" y="0"/>
                <wp:positionH relativeFrom="column">
                  <wp:posOffset>2347595</wp:posOffset>
                </wp:positionH>
                <wp:positionV relativeFrom="paragraph">
                  <wp:posOffset>376555</wp:posOffset>
                </wp:positionV>
                <wp:extent cx="527050" cy="516890"/>
                <wp:effectExtent l="0" t="0" r="6350" b="0"/>
                <wp:wrapNone/>
                <wp:docPr id="838291228" name="Oval 1"/>
                <wp:cNvGraphicFramePr/>
                <a:graphic xmlns:a="http://schemas.openxmlformats.org/drawingml/2006/main">
                  <a:graphicData uri="http://schemas.microsoft.com/office/word/2010/wordprocessingShape">
                    <wps:wsp>
                      <wps:cNvSpPr/>
                      <wps:spPr>
                        <a:xfrm>
                          <a:off x="0" y="0"/>
                          <a:ext cx="527050" cy="516890"/>
                        </a:xfrm>
                        <a:prstGeom prst="ellipse">
                          <a:avLst/>
                        </a:prstGeom>
                        <a:solidFill>
                          <a:schemeClr val="bg1"/>
                        </a:solidFill>
                        <a:ln>
                          <a:no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554CCF" id="Oval 1" o:spid="_x0000_s1026" style="position:absolute;margin-left:184.85pt;margin-top:29.65pt;width:41.5pt;height:40.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" fillcolor="white [3212]" stroked="f" strokeweight="2pt"/>
            </w:pict>
          </mc:Fallback>
        </mc:AlternateContent>
      </w:r>
      <w:r w:rsidR="00796B20" w:rsidRPr="00783FE3">
        <w:rPr>
          <w:rFonts w:asciiTheme="majorBidi" w:hAnsiTheme="majorBidi" w:cstheme="majorBidi"/>
          <w:bCs/>
          <w:color w:val="000000"/>
          <w:sz w:val="28"/>
          <w:szCs w:val="28"/>
          <w:rtl/>
        </w:rPr>
        <w:br w:type="page"/>
      </w:r>
      <w:r w:rsidR="00E14B5C" w:rsidRPr="00783FE3">
        <w:rPr>
          <w:rFonts w:asciiTheme="majorBidi" w:hAnsiTheme="majorBidi" w:cstheme="majorBidi"/>
          <w:noProof/>
        </w:rPr>
        <w:lastRenderedPageBreak/>
        <w:drawing>
          <wp:anchor distT="0" distB="0" distL="114300" distR="114300" simplePos="0" relativeHeight="251660288" behindDoc="0" locked="0" layoutInCell="1" allowOverlap="1" wp14:anchorId="51A563FD" wp14:editId="468C7EE9">
            <wp:simplePos x="0" y="0"/>
            <wp:positionH relativeFrom="column">
              <wp:posOffset>3164840</wp:posOffset>
            </wp:positionH>
            <wp:positionV relativeFrom="paragraph">
              <wp:posOffset>26670</wp:posOffset>
            </wp:positionV>
            <wp:extent cx="2752090" cy="927735"/>
            <wp:effectExtent l="0" t="0" r="0" b="571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52090" cy="927735"/>
                    </a:xfrm>
                    <a:prstGeom prst="rect">
                      <a:avLst/>
                    </a:prstGeom>
                    <a:noFill/>
                  </pic:spPr>
                </pic:pic>
              </a:graphicData>
            </a:graphic>
            <wp14:sizeRelH relativeFrom="margin">
              <wp14:pctWidth>0</wp14:pctWidth>
            </wp14:sizeRelH>
            <wp14:sizeRelV relativeFrom="margin">
              <wp14:pctHeight>0</wp14:pctHeight>
            </wp14:sizeRelV>
          </wp:anchor>
        </w:drawing>
      </w:r>
      <w:r w:rsidR="00F965BF">
        <w:rPr>
          <w:rFonts w:asciiTheme="majorBidi" w:hAnsiTheme="majorBidi" w:cstheme="majorBidi"/>
          <w:b/>
          <w:bCs/>
          <w:noProof/>
          <w:sz w:val="28"/>
          <w:szCs w:val="28"/>
        </w:rPr>
        <mc:AlternateContent>
          <mc:Choice Requires="wps">
            <w:drawing>
              <wp:anchor distT="45720" distB="45720" distL="114300" distR="114300" simplePos="0" relativeHeight="251661312" behindDoc="0" locked="0" layoutInCell="1" allowOverlap="1" wp14:anchorId="692595B1" wp14:editId="7A35F641">
                <wp:simplePos x="0" y="0"/>
                <wp:positionH relativeFrom="column">
                  <wp:posOffset>-264160</wp:posOffset>
                </wp:positionH>
                <wp:positionV relativeFrom="paragraph">
                  <wp:posOffset>-189230</wp:posOffset>
                </wp:positionV>
                <wp:extent cx="2428875" cy="1353185"/>
                <wp:effectExtent l="0" t="0" r="0" b="0"/>
                <wp:wrapSquare wrapText="bothSides"/>
                <wp:docPr id="204465786" name="Text Box 2"/>
                <wp:cNvGraphicFramePr/>
                <a:graphic xmlns:a="http://schemas.openxmlformats.org/drawingml/2006/main">
                  <a:graphicData uri="http://schemas.microsoft.com/office/word/2010/wordprocessingShape">
                    <wps:wsp>
                      <wps:cNvSpPr txBox="1"/>
                      <wps:spPr>
                        <a:xfrm>
                          <a:off x="0" y="0"/>
                          <a:ext cx="2428875" cy="1353185"/>
                        </a:xfrm>
                        <a:prstGeom prst="rect">
                          <a:avLst/>
                        </a:prstGeom>
                        <a:noFill/>
                        <a:ln w="6350">
                          <a:noFill/>
                        </a:ln>
                      </wps:spPr>
                      <wps:txbx>
                        <w:txbxContent>
                          <w:p w14:paraId="5C53C59C" w14:textId="77777777" w:rsidR="006106A0" w:rsidRPr="00296509" w:rsidRDefault="006106A0" w:rsidP="0034216A">
                            <w:pPr>
                              <w:bidi/>
                              <w:ind w:left="84"/>
                              <w:jc w:val="right"/>
                              <w:rPr>
                                <w:rFonts w:asciiTheme="majorBidi" w:hAnsiTheme="majorBidi" w:cstheme="majorBidi"/>
                                <w:b/>
                                <w:bCs/>
                                <w:lang w:bidi="ar-EG"/>
                              </w:rPr>
                            </w:pPr>
                            <w:proofErr w:type="spellStart"/>
                            <w:r w:rsidRPr="00783FE3">
                              <w:rPr>
                                <w:rFonts w:asciiTheme="majorBidi" w:hAnsiTheme="majorBidi" w:cstheme="majorBidi" w:hint="cs"/>
                                <w:b/>
                                <w:bCs/>
                                <w:sz w:val="28"/>
                                <w:szCs w:val="28"/>
                              </w:rPr>
                              <w:t>M</w:t>
                            </w:r>
                            <w:r w:rsidRPr="00783FE3">
                              <w:rPr>
                                <w:rFonts w:asciiTheme="majorBidi" w:hAnsiTheme="majorBidi" w:cstheme="majorBidi"/>
                                <w:b/>
                                <w:bCs/>
                                <w:sz w:val="28"/>
                                <w:szCs w:val="28"/>
                                <w:lang w:bidi="ar-EG"/>
                              </w:rPr>
                              <w:t>idocean</w:t>
                            </w:r>
                            <w:proofErr w:type="spellEnd"/>
                            <w:r w:rsidRPr="00783FE3">
                              <w:rPr>
                                <w:rFonts w:asciiTheme="majorBidi" w:hAnsiTheme="majorBidi" w:cstheme="majorBidi"/>
                                <w:b/>
                                <w:bCs/>
                                <w:sz w:val="28"/>
                                <w:szCs w:val="28"/>
                                <w:lang w:bidi="ar-EG"/>
                              </w:rPr>
                              <w:t xml:space="preserve"> University</w:t>
                            </w:r>
                          </w:p>
                          <w:p w14:paraId="14D0D0FC" w14:textId="5BE1AB1E" w:rsidR="006106A0" w:rsidRPr="00783FE3" w:rsidRDefault="006106A0" w:rsidP="0034216A">
                            <w:pPr>
                              <w:bidi/>
                              <w:spacing w:line="240" w:lineRule="auto"/>
                              <w:jc w:val="right"/>
                              <w:rPr>
                                <w:rFonts w:asciiTheme="majorBidi" w:hAnsiTheme="majorBidi" w:cstheme="majorBidi"/>
                                <w:b/>
                                <w:bCs/>
                                <w:sz w:val="28"/>
                                <w:szCs w:val="28"/>
                                <w:lang w:bidi="ar-EG"/>
                              </w:rPr>
                            </w:pPr>
                            <w:r w:rsidRPr="00783FE3">
                              <w:rPr>
                                <w:rFonts w:asciiTheme="majorBidi" w:hAnsiTheme="majorBidi" w:cstheme="majorBidi"/>
                                <w:b/>
                                <w:bCs/>
                                <w:sz w:val="28"/>
                                <w:szCs w:val="28"/>
                                <w:lang w:bidi="ar-EG"/>
                              </w:rPr>
                              <w:t xml:space="preserve">College of </w:t>
                            </w:r>
                            <w:r w:rsidR="00881D4E" w:rsidRPr="00881D4E">
                              <w:rPr>
                                <w:rFonts w:asciiTheme="majorBidi" w:hAnsiTheme="majorBidi" w:cstheme="majorBidi"/>
                                <w:b/>
                                <w:bCs/>
                                <w:sz w:val="28"/>
                                <w:szCs w:val="28"/>
                                <w:lang w:bidi="ar-EG"/>
                              </w:rPr>
                              <w:t>Entrepreneurship and Innovation</w:t>
                            </w:r>
                          </w:p>
                          <w:p w14:paraId="29EE08D3" w14:textId="77777777" w:rsidR="006106A0" w:rsidRPr="00783FE3" w:rsidRDefault="006106A0" w:rsidP="0034216A">
                            <w:pPr>
                              <w:bidi/>
                              <w:spacing w:line="240" w:lineRule="auto"/>
                              <w:jc w:val="right"/>
                              <w:rPr>
                                <w:rFonts w:asciiTheme="majorBidi" w:hAnsiTheme="majorBidi" w:cstheme="majorBidi"/>
                                <w:b/>
                                <w:bCs/>
                                <w:sz w:val="28"/>
                                <w:szCs w:val="28"/>
                              </w:rPr>
                            </w:pPr>
                            <w:r w:rsidRPr="00783FE3">
                              <w:rPr>
                                <w:rFonts w:asciiTheme="majorBidi" w:hAnsiTheme="majorBidi" w:cstheme="majorBidi"/>
                                <w:b/>
                                <w:bCs/>
                                <w:sz w:val="28"/>
                                <w:szCs w:val="28"/>
                                <w:lang w:bidi="ar-EG"/>
                              </w:rPr>
                              <w:t xml:space="preserve">Department of Business Administration </w:t>
                            </w:r>
                          </w:p>
                          <w:p w14:paraId="4DE2FD0B" w14:textId="495EFE6F" w:rsidR="006106A0" w:rsidRDefault="006106A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2595B1" id="_x0000_t202" coordsize="21600,21600" o:spt="202" path="m,l,21600r21600,l21600,xe">
                <v:stroke joinstyle="miter"/>
                <v:path gradientshapeok="t" o:connecttype="rect"/>
              </v:shapetype>
              <v:shape id="Text Box 2" o:spid="_x0000_s1026" type="#_x0000_t202" style="position:absolute;left:0;text-align:left;margin-left:-20.8pt;margin-top:-14.9pt;width:191.25pt;height:106.5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" filled="f" stroked="f" strokeweight=".5pt">
                <v:textbox>
                  <w:txbxContent>
                    <w:p w14:paraId="5C53C59C" w14:textId="77777777" w:rsidR="006106A0" w:rsidRPr="00296509" w:rsidRDefault="006106A0" w:rsidP="0034216A">
                      <w:pPr>
                        <w:bidi/>
                        <w:ind w:left="84"/>
                        <w:jc w:val="right"/>
                        <w:rPr>
                          <w:rFonts w:asciiTheme="majorBidi" w:hAnsiTheme="majorBidi" w:cstheme="majorBidi"/>
                          <w:b/>
                          <w:bCs/>
                          <w:lang w:bidi="ar-EG"/>
                        </w:rPr>
                      </w:pPr>
                      <w:proofErr w:type="spellStart"/>
                      <w:r w:rsidRPr="00783FE3">
                        <w:rPr>
                          <w:rFonts w:asciiTheme="majorBidi" w:hAnsiTheme="majorBidi" w:cstheme="majorBidi" w:hint="cs"/>
                          <w:b/>
                          <w:bCs/>
                          <w:sz w:val="28"/>
                          <w:szCs w:val="28"/>
                        </w:rPr>
                        <w:t>M</w:t>
                      </w:r>
                      <w:r w:rsidRPr="00783FE3">
                        <w:rPr>
                          <w:rFonts w:asciiTheme="majorBidi" w:hAnsiTheme="majorBidi" w:cstheme="majorBidi"/>
                          <w:b/>
                          <w:bCs/>
                          <w:sz w:val="28"/>
                          <w:szCs w:val="28"/>
                          <w:lang w:bidi="ar-EG"/>
                        </w:rPr>
                        <w:t>idocean</w:t>
                      </w:r>
                      <w:proofErr w:type="spellEnd"/>
                      <w:r w:rsidRPr="00783FE3">
                        <w:rPr>
                          <w:rFonts w:asciiTheme="majorBidi" w:hAnsiTheme="majorBidi" w:cstheme="majorBidi"/>
                          <w:b/>
                          <w:bCs/>
                          <w:sz w:val="28"/>
                          <w:szCs w:val="28"/>
                          <w:lang w:bidi="ar-EG"/>
                        </w:rPr>
                        <w:t xml:space="preserve"> University</w:t>
                      </w:r>
                    </w:p>
                    <w:p w14:paraId="14D0D0FC" w14:textId="5BE1AB1E" w:rsidR="006106A0" w:rsidRPr="00783FE3" w:rsidRDefault="006106A0" w:rsidP="0034216A">
                      <w:pPr>
                        <w:bidi/>
                        <w:spacing w:line="240" w:lineRule="auto"/>
                        <w:jc w:val="right"/>
                        <w:rPr>
                          <w:rFonts w:asciiTheme="majorBidi" w:hAnsiTheme="majorBidi" w:cstheme="majorBidi"/>
                          <w:b/>
                          <w:bCs/>
                          <w:sz w:val="28"/>
                          <w:szCs w:val="28"/>
                          <w:lang w:bidi="ar-EG"/>
                        </w:rPr>
                      </w:pPr>
                      <w:r w:rsidRPr="00783FE3">
                        <w:rPr>
                          <w:rFonts w:asciiTheme="majorBidi" w:hAnsiTheme="majorBidi" w:cstheme="majorBidi"/>
                          <w:b/>
                          <w:bCs/>
                          <w:sz w:val="28"/>
                          <w:szCs w:val="28"/>
                          <w:lang w:bidi="ar-EG"/>
                        </w:rPr>
                        <w:t xml:space="preserve">College of </w:t>
                      </w:r>
                      <w:r w:rsidR="00881D4E" w:rsidRPr="00881D4E">
                        <w:rPr>
                          <w:rFonts w:asciiTheme="majorBidi" w:hAnsiTheme="majorBidi" w:cstheme="majorBidi"/>
                          <w:b/>
                          <w:bCs/>
                          <w:sz w:val="28"/>
                          <w:szCs w:val="28"/>
                          <w:lang w:bidi="ar-EG"/>
                        </w:rPr>
                        <w:t>Entrepreneurship and Innovation</w:t>
                      </w:r>
                    </w:p>
                    <w:p w14:paraId="29EE08D3" w14:textId="77777777" w:rsidR="006106A0" w:rsidRPr="00783FE3" w:rsidRDefault="006106A0" w:rsidP="0034216A">
                      <w:pPr>
                        <w:bidi/>
                        <w:spacing w:line="240" w:lineRule="auto"/>
                        <w:jc w:val="right"/>
                        <w:rPr>
                          <w:rFonts w:asciiTheme="majorBidi" w:hAnsiTheme="majorBidi" w:cstheme="majorBidi"/>
                          <w:b/>
                          <w:bCs/>
                          <w:sz w:val="28"/>
                          <w:szCs w:val="28"/>
                        </w:rPr>
                      </w:pPr>
                      <w:r w:rsidRPr="00783FE3">
                        <w:rPr>
                          <w:rFonts w:asciiTheme="majorBidi" w:hAnsiTheme="majorBidi" w:cstheme="majorBidi"/>
                          <w:b/>
                          <w:bCs/>
                          <w:sz w:val="28"/>
                          <w:szCs w:val="28"/>
                          <w:lang w:bidi="ar-EG"/>
                        </w:rPr>
                        <w:t xml:space="preserve">Department of Business Administration </w:t>
                      </w:r>
                    </w:p>
                    <w:p w14:paraId="4DE2FD0B" w14:textId="495EFE6F" w:rsidR="006106A0" w:rsidRDefault="006106A0"/>
                  </w:txbxContent>
                </v:textbox>
                <w10:wrap type="square"/>
              </v:shape>
            </w:pict>
          </mc:Fallback>
        </mc:AlternateContent>
      </w:r>
      <w:r w:rsidR="00415FB4">
        <w:rPr>
          <w:rFonts w:asciiTheme="majorBidi" w:hAnsiTheme="majorBidi" w:cstheme="majorBidi" w:hint="cs"/>
          <w:bCs/>
          <w:color w:val="000000"/>
          <w:sz w:val="28"/>
          <w:szCs w:val="28"/>
        </w:rPr>
        <w:t>.</w:t>
      </w:r>
    </w:p>
    <w:p w14:paraId="3BF5318E" w14:textId="42AD9314" w:rsidR="00907B97" w:rsidRDefault="00907B97" w:rsidP="00907B97">
      <w:pPr>
        <w:bidi/>
        <w:rPr>
          <w:rFonts w:asciiTheme="majorBidi" w:hAnsiTheme="majorBidi" w:cstheme="majorBidi"/>
          <w:bCs/>
          <w:color w:val="000000"/>
          <w:sz w:val="28"/>
          <w:szCs w:val="28"/>
          <w:rtl/>
        </w:rPr>
      </w:pPr>
    </w:p>
    <w:p w14:paraId="5E461C03" w14:textId="77777777" w:rsidR="00907B97" w:rsidRDefault="00907B97" w:rsidP="00907B97">
      <w:pPr>
        <w:bidi/>
        <w:rPr>
          <w:rFonts w:asciiTheme="majorBidi" w:hAnsiTheme="majorBidi" w:cstheme="majorBidi"/>
          <w:bCs/>
          <w:color w:val="000000"/>
          <w:sz w:val="28"/>
          <w:szCs w:val="28"/>
          <w:rtl/>
        </w:rPr>
      </w:pPr>
    </w:p>
    <w:p w14:paraId="26BFCDAD" w14:textId="77777777" w:rsidR="00C714B3" w:rsidRPr="00907B97" w:rsidRDefault="00C714B3" w:rsidP="00C714B3">
      <w:pPr>
        <w:bidi/>
        <w:rPr>
          <w:rFonts w:asciiTheme="majorBidi" w:hAnsiTheme="majorBidi" w:cstheme="majorBidi"/>
          <w:bCs/>
          <w:color w:val="000000"/>
          <w:sz w:val="28"/>
          <w:szCs w:val="28"/>
          <w:rtl/>
        </w:rPr>
      </w:pPr>
    </w:p>
    <w:p w14:paraId="47F5770A" w14:textId="7E734A9D" w:rsidR="00796B20" w:rsidRPr="00783FE3" w:rsidRDefault="00796B20" w:rsidP="00907B97">
      <w:pPr>
        <w:bidi/>
        <w:rPr>
          <w:rFonts w:asciiTheme="majorBidi" w:hAnsiTheme="majorBidi" w:cstheme="majorBidi"/>
          <w:sz w:val="28"/>
          <w:szCs w:val="28"/>
          <w:rtl/>
        </w:rPr>
      </w:pPr>
      <w:r w:rsidRPr="00783FE3">
        <w:rPr>
          <w:rFonts w:asciiTheme="majorBidi" w:hAnsiTheme="majorBidi" w:cstheme="majorBidi"/>
          <w:sz w:val="28"/>
          <w:szCs w:val="28"/>
          <w:lang w:bidi="ar-EG"/>
        </w:rPr>
        <w:t>Digital marketing strategies and their Impact on the growth of startups</w:t>
      </w:r>
    </w:p>
    <w:p w14:paraId="2EE49A3E" w14:textId="77777777" w:rsidR="00796B20" w:rsidRPr="00783FE3" w:rsidRDefault="00796B20" w:rsidP="00A16C2C">
      <w:pPr>
        <w:bidi/>
        <w:ind w:left="1440"/>
        <w:rPr>
          <w:rFonts w:asciiTheme="majorBidi" w:hAnsiTheme="majorBidi" w:cstheme="majorBidi"/>
          <w:sz w:val="28"/>
          <w:szCs w:val="28"/>
          <w:rtl/>
        </w:rPr>
      </w:pPr>
    </w:p>
    <w:p w14:paraId="12FE0DAD" w14:textId="615283EE" w:rsidR="00796B20" w:rsidRPr="00783FE3" w:rsidRDefault="00796B20" w:rsidP="000A5A3F">
      <w:pPr>
        <w:bidi/>
        <w:jc w:val="center"/>
        <w:rPr>
          <w:rFonts w:asciiTheme="majorBidi" w:hAnsiTheme="majorBidi" w:cstheme="majorBidi"/>
          <w:sz w:val="28"/>
          <w:szCs w:val="28"/>
          <w:rtl/>
        </w:rPr>
      </w:pPr>
      <w:r w:rsidRPr="00783FE3">
        <w:rPr>
          <w:rFonts w:asciiTheme="majorBidi" w:hAnsiTheme="majorBidi" w:cstheme="majorBidi"/>
          <w:sz w:val="28"/>
          <w:szCs w:val="28"/>
          <w:lang w:bidi="ar-EG"/>
        </w:rPr>
        <w:t>Prepared by:</w:t>
      </w:r>
    </w:p>
    <w:p w14:paraId="375F4E76" w14:textId="7234D41E" w:rsidR="00796B20" w:rsidRPr="00C103AA" w:rsidRDefault="00C103AA" w:rsidP="000A5A3F">
      <w:pPr>
        <w:bidi/>
        <w:jc w:val="center"/>
        <w:rPr>
          <w:rFonts w:asciiTheme="majorBidi" w:hAnsiTheme="majorBidi" w:cstheme="majorBidi"/>
          <w:b/>
          <w:bCs/>
          <w:sz w:val="28"/>
          <w:szCs w:val="28"/>
          <w:rtl/>
        </w:rPr>
      </w:pPr>
      <w:proofErr w:type="spellStart"/>
      <w:r w:rsidRPr="00C103AA">
        <w:rPr>
          <w:rFonts w:asciiTheme="majorBidi" w:hAnsiTheme="majorBidi" w:cstheme="majorBidi"/>
          <w:b/>
          <w:bCs/>
          <w:sz w:val="28"/>
          <w:szCs w:val="28"/>
        </w:rPr>
        <w:t>dunya</w:t>
      </w:r>
      <w:proofErr w:type="spellEnd"/>
      <w:r w:rsidRPr="00C103AA">
        <w:rPr>
          <w:rFonts w:asciiTheme="majorBidi" w:hAnsiTheme="majorBidi" w:cstheme="majorBidi"/>
          <w:b/>
          <w:bCs/>
          <w:sz w:val="28"/>
          <w:szCs w:val="28"/>
        </w:rPr>
        <w:t xml:space="preserve"> </w:t>
      </w:r>
      <w:proofErr w:type="spellStart"/>
      <w:r w:rsidRPr="00C103AA">
        <w:rPr>
          <w:rFonts w:asciiTheme="majorBidi" w:hAnsiTheme="majorBidi" w:cstheme="majorBidi"/>
          <w:b/>
          <w:bCs/>
          <w:sz w:val="28"/>
          <w:szCs w:val="28"/>
        </w:rPr>
        <w:t>khalid</w:t>
      </w:r>
      <w:proofErr w:type="spellEnd"/>
      <w:r w:rsidRPr="00C103AA">
        <w:rPr>
          <w:rFonts w:asciiTheme="majorBidi" w:hAnsiTheme="majorBidi" w:cstheme="majorBidi"/>
          <w:b/>
          <w:bCs/>
          <w:sz w:val="28"/>
          <w:szCs w:val="28"/>
        </w:rPr>
        <w:t xml:space="preserve"> </w:t>
      </w:r>
      <w:proofErr w:type="spellStart"/>
      <w:r w:rsidRPr="00C103AA">
        <w:rPr>
          <w:rFonts w:asciiTheme="majorBidi" w:hAnsiTheme="majorBidi" w:cstheme="majorBidi"/>
          <w:b/>
          <w:bCs/>
          <w:sz w:val="28"/>
          <w:szCs w:val="28"/>
        </w:rPr>
        <w:t>hasan</w:t>
      </w:r>
      <w:proofErr w:type="spellEnd"/>
      <w:r w:rsidRPr="00C103AA">
        <w:rPr>
          <w:rFonts w:asciiTheme="majorBidi" w:hAnsiTheme="majorBidi" w:cstheme="majorBidi"/>
          <w:b/>
          <w:bCs/>
          <w:sz w:val="28"/>
          <w:szCs w:val="28"/>
        </w:rPr>
        <w:t xml:space="preserve"> </w:t>
      </w:r>
      <w:proofErr w:type="spellStart"/>
      <w:r w:rsidRPr="00C103AA">
        <w:rPr>
          <w:rFonts w:asciiTheme="majorBidi" w:hAnsiTheme="majorBidi" w:cstheme="majorBidi"/>
          <w:b/>
          <w:bCs/>
          <w:sz w:val="28"/>
          <w:szCs w:val="28"/>
        </w:rPr>
        <w:t>jarb</w:t>
      </w:r>
      <w:proofErr w:type="spellEnd"/>
    </w:p>
    <w:p w14:paraId="1AEC95A3" w14:textId="77777777" w:rsidR="00EB5B4F" w:rsidRDefault="00796B20" w:rsidP="00EB5B4F">
      <w:pPr>
        <w:bidi/>
        <w:jc w:val="center"/>
        <w:rPr>
          <w:rFonts w:asciiTheme="majorBidi" w:hAnsiTheme="majorBidi" w:cstheme="majorBidi"/>
          <w:sz w:val="28"/>
          <w:szCs w:val="28"/>
          <w:rtl/>
        </w:rPr>
      </w:pPr>
      <w:r w:rsidRPr="00783FE3">
        <w:rPr>
          <w:rFonts w:asciiTheme="majorBidi" w:hAnsiTheme="majorBidi" w:cstheme="majorBidi"/>
          <w:sz w:val="28"/>
          <w:szCs w:val="28"/>
          <w:lang w:bidi="ar-EG"/>
        </w:rPr>
        <w:t>ID Number</w:t>
      </w:r>
      <w:r w:rsidR="00EB5B4F">
        <w:rPr>
          <w:rFonts w:asciiTheme="majorBidi" w:hAnsiTheme="majorBidi" w:cstheme="majorBidi" w:hint="cs"/>
          <w:sz w:val="28"/>
          <w:szCs w:val="28"/>
          <w:rtl/>
        </w:rPr>
        <w:t>:</w:t>
      </w:r>
    </w:p>
    <w:p w14:paraId="728B21D5" w14:textId="77777777" w:rsidR="00C714B3" w:rsidRDefault="00C714B3" w:rsidP="0037700D">
      <w:pPr>
        <w:bidi/>
        <w:jc w:val="center"/>
        <w:rPr>
          <w:rFonts w:asciiTheme="majorBidi" w:hAnsiTheme="majorBidi" w:cstheme="majorBidi"/>
          <w:b/>
          <w:bCs/>
          <w:rtl/>
        </w:rPr>
      </w:pPr>
      <w:r w:rsidRPr="00783FE3">
        <w:rPr>
          <w:rFonts w:asciiTheme="majorBidi" w:hAnsiTheme="majorBidi" w:cstheme="majorBidi"/>
          <w:b/>
          <w:bCs/>
        </w:rPr>
        <w:t>241001711</w:t>
      </w:r>
    </w:p>
    <w:p w14:paraId="2AB35690" w14:textId="77777777" w:rsidR="00C714B3" w:rsidRDefault="00C714B3" w:rsidP="00C714B3">
      <w:pPr>
        <w:bidi/>
        <w:jc w:val="center"/>
        <w:rPr>
          <w:rFonts w:asciiTheme="majorBidi" w:hAnsiTheme="majorBidi" w:cstheme="majorBidi"/>
          <w:sz w:val="28"/>
          <w:szCs w:val="28"/>
          <w:rtl/>
        </w:rPr>
      </w:pPr>
    </w:p>
    <w:p w14:paraId="5C6D07A1" w14:textId="77777777" w:rsidR="00EB5B4F" w:rsidRPr="00EB5B4F" w:rsidRDefault="00EB5B4F" w:rsidP="00EB5B4F">
      <w:pPr>
        <w:bidi/>
        <w:jc w:val="center"/>
        <w:rPr>
          <w:rFonts w:asciiTheme="majorBidi" w:hAnsiTheme="majorBidi" w:cs="Times New Roman"/>
          <w:sz w:val="28"/>
          <w:szCs w:val="28"/>
          <w:rtl/>
        </w:rPr>
      </w:pPr>
    </w:p>
    <w:p w14:paraId="5DCA8D31" w14:textId="77777777" w:rsidR="00EB5B4F" w:rsidRPr="00EB5B4F" w:rsidRDefault="00EB5B4F" w:rsidP="00EB5B4F">
      <w:pPr>
        <w:bidi/>
        <w:jc w:val="center"/>
        <w:rPr>
          <w:rFonts w:asciiTheme="majorBidi" w:hAnsiTheme="majorBidi" w:cs="Times New Roman"/>
          <w:sz w:val="28"/>
          <w:szCs w:val="28"/>
          <w:rtl/>
        </w:rPr>
      </w:pPr>
      <w:r w:rsidRPr="00EB5B4F">
        <w:rPr>
          <w:rFonts w:asciiTheme="majorBidi" w:hAnsiTheme="majorBidi" w:cstheme="majorBidi"/>
          <w:sz w:val="28"/>
          <w:szCs w:val="28"/>
        </w:rPr>
        <w:t>Supervised by</w:t>
      </w:r>
    </w:p>
    <w:p w14:paraId="56D3AE58" w14:textId="42CD5B67" w:rsidR="00EB5B4F" w:rsidRPr="00EB5B4F" w:rsidRDefault="00C714B3" w:rsidP="00EB5B4F">
      <w:pPr>
        <w:bidi/>
        <w:jc w:val="center"/>
        <w:rPr>
          <w:rFonts w:asciiTheme="majorBidi" w:hAnsiTheme="majorBidi" w:cs="Times New Roman"/>
          <w:sz w:val="28"/>
          <w:szCs w:val="28"/>
          <w:rtl/>
        </w:rPr>
      </w:pPr>
      <w:r w:rsidRPr="00C714B3">
        <w:rPr>
          <w:rFonts w:asciiTheme="majorBidi" w:hAnsiTheme="majorBidi" w:cs="Times New Roman"/>
          <w:sz w:val="28"/>
          <w:szCs w:val="28"/>
        </w:rPr>
        <w:t xml:space="preserve">Ahmed </w:t>
      </w:r>
      <w:proofErr w:type="spellStart"/>
      <w:r w:rsidRPr="00C714B3">
        <w:rPr>
          <w:rFonts w:asciiTheme="majorBidi" w:hAnsiTheme="majorBidi" w:cs="Times New Roman"/>
          <w:sz w:val="28"/>
          <w:szCs w:val="28"/>
        </w:rPr>
        <w:t>Rajih</w:t>
      </w:r>
      <w:proofErr w:type="spellEnd"/>
    </w:p>
    <w:p w14:paraId="11D45B89" w14:textId="77777777" w:rsidR="00EB5B4F" w:rsidRPr="00EB5B4F" w:rsidRDefault="00EB5B4F" w:rsidP="00EB5B4F">
      <w:pPr>
        <w:bidi/>
        <w:jc w:val="center"/>
        <w:rPr>
          <w:rFonts w:asciiTheme="majorBidi" w:hAnsiTheme="majorBidi" w:cs="Times New Roman"/>
          <w:sz w:val="28"/>
          <w:szCs w:val="28"/>
          <w:rtl/>
        </w:rPr>
      </w:pPr>
    </w:p>
    <w:p w14:paraId="1AC84A06" w14:textId="77777777" w:rsidR="00EB5B4F" w:rsidRPr="00EB5B4F" w:rsidRDefault="00EB5B4F" w:rsidP="00EB5B4F">
      <w:pPr>
        <w:bidi/>
        <w:jc w:val="center"/>
        <w:rPr>
          <w:rFonts w:asciiTheme="majorBidi" w:hAnsiTheme="majorBidi" w:cs="Times New Roman"/>
          <w:sz w:val="28"/>
          <w:szCs w:val="28"/>
          <w:rtl/>
        </w:rPr>
      </w:pPr>
    </w:p>
    <w:p w14:paraId="10CC84F3" w14:textId="77777777" w:rsidR="00EB5B4F" w:rsidRPr="00EB5B4F" w:rsidRDefault="00EB5B4F" w:rsidP="00EB5B4F">
      <w:pPr>
        <w:bidi/>
        <w:jc w:val="center"/>
        <w:rPr>
          <w:rFonts w:asciiTheme="majorBidi" w:hAnsiTheme="majorBidi" w:cs="Times New Roman"/>
          <w:sz w:val="28"/>
          <w:szCs w:val="28"/>
          <w:rtl/>
        </w:rPr>
      </w:pPr>
    </w:p>
    <w:p w14:paraId="11151DAB" w14:textId="77777777" w:rsidR="00EB5B4F" w:rsidRPr="00EB5B4F" w:rsidRDefault="00EB5B4F" w:rsidP="00EB5B4F">
      <w:pPr>
        <w:bidi/>
        <w:jc w:val="center"/>
        <w:rPr>
          <w:rFonts w:asciiTheme="majorBidi" w:hAnsiTheme="majorBidi" w:cs="Times New Roman"/>
          <w:sz w:val="28"/>
          <w:szCs w:val="28"/>
          <w:rtl/>
        </w:rPr>
      </w:pPr>
    </w:p>
    <w:p w14:paraId="721FF638" w14:textId="77777777" w:rsidR="00EB5B4F" w:rsidRPr="00EB5B4F" w:rsidRDefault="00EB5B4F" w:rsidP="00EB5B4F">
      <w:pPr>
        <w:bidi/>
        <w:jc w:val="center"/>
        <w:rPr>
          <w:rFonts w:asciiTheme="majorBidi" w:hAnsiTheme="majorBidi" w:cs="Times New Roman"/>
          <w:sz w:val="28"/>
          <w:szCs w:val="28"/>
          <w:rtl/>
        </w:rPr>
      </w:pPr>
      <w:r w:rsidRPr="00EB5B4F">
        <w:rPr>
          <w:rFonts w:asciiTheme="majorBidi" w:hAnsiTheme="majorBidi" w:cstheme="majorBidi"/>
          <w:sz w:val="28"/>
          <w:szCs w:val="28"/>
        </w:rPr>
        <w:t>Year:  2024</w:t>
      </w:r>
    </w:p>
    <w:p w14:paraId="4F35BF06" w14:textId="77777777" w:rsidR="00EB5B4F" w:rsidRPr="00EB5B4F" w:rsidRDefault="00EB5B4F" w:rsidP="00EB5B4F">
      <w:pPr>
        <w:bidi/>
        <w:jc w:val="center"/>
        <w:rPr>
          <w:rFonts w:asciiTheme="majorBidi" w:hAnsiTheme="majorBidi" w:cs="Times New Roman"/>
          <w:sz w:val="28"/>
          <w:szCs w:val="28"/>
          <w:rtl/>
        </w:rPr>
      </w:pPr>
    </w:p>
    <w:p w14:paraId="23921EEE" w14:textId="01353C86" w:rsidR="00CD4ED1" w:rsidRPr="00EB5B4F" w:rsidRDefault="00CD4ED1" w:rsidP="00EB5B4F">
      <w:pPr>
        <w:bidi/>
        <w:jc w:val="center"/>
        <w:rPr>
          <w:rFonts w:asciiTheme="majorBidi" w:hAnsiTheme="majorBidi" w:cstheme="majorBidi"/>
          <w:sz w:val="28"/>
          <w:szCs w:val="28"/>
          <w:rtl/>
        </w:rPr>
      </w:pPr>
      <w:r>
        <w:rPr>
          <w:rFonts w:asciiTheme="majorBidi" w:hAnsiTheme="majorBidi" w:cstheme="majorBidi"/>
          <w:bCs/>
          <w:color w:val="000000"/>
          <w:sz w:val="28"/>
          <w:szCs w:val="28"/>
          <w:rtl/>
        </w:rPr>
        <w:br w:type="page"/>
      </w:r>
    </w:p>
    <w:p w14:paraId="095B85FF" w14:textId="2EC6CF9A" w:rsidR="00747DAE" w:rsidRDefault="00747DAE" w:rsidP="00A16C2C">
      <w:pPr>
        <w:bidi/>
        <w:ind w:left="360"/>
        <w:rPr>
          <w:rFonts w:asciiTheme="majorBidi" w:hAnsiTheme="majorBidi" w:cstheme="majorBidi"/>
          <w:bCs/>
          <w:color w:val="000000"/>
          <w:sz w:val="28"/>
          <w:szCs w:val="28"/>
          <w:rtl/>
          <w:lang w:bidi="ar-EG"/>
        </w:rPr>
      </w:pPr>
    </w:p>
    <w:p w14:paraId="34CC1BE3" w14:textId="27421C2C" w:rsidR="00A16C2C" w:rsidRPr="00C20FEC" w:rsidRDefault="00747DAE" w:rsidP="00C714B3">
      <w:pPr>
        <w:bidi/>
        <w:rPr>
          <w:rFonts w:asciiTheme="majorBidi" w:hAnsiTheme="majorBidi" w:cstheme="majorBidi"/>
          <w:bCs/>
          <w:color w:val="000000"/>
          <w:sz w:val="28"/>
          <w:szCs w:val="28"/>
          <w:rtl/>
          <w:lang w:bidi="ar-EG"/>
        </w:rPr>
      </w:pPr>
      <w:r w:rsidRPr="00747DAE">
        <w:rPr>
          <w:rFonts w:asciiTheme="majorBidi" w:hAnsiTheme="majorBidi" w:cstheme="majorBidi"/>
          <w:b/>
          <w:noProof/>
          <w:color w:val="000000"/>
          <w:sz w:val="28"/>
          <w:szCs w:val="28"/>
          <w:rtl/>
        </w:rPr>
        <w:drawing>
          <wp:inline distT="0" distB="0" distL="0" distR="0" wp14:anchorId="44475BB1" wp14:editId="0F64CE4C">
            <wp:extent cx="6261652" cy="3677478"/>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smillah Calligraphy Art.jpg"/>
                    <pic:cNvPicPr/>
                  </pic:nvPicPr>
                  <pic:blipFill>
                    <a:blip r:embed="rId10">
                      <a:extLst>
                        <a:ext uri="{28A0092B-C50C-407E-A947-70E740481C1C}">
                          <a14:useLocalDpi xmlns:a14="http://schemas.microsoft.com/office/drawing/2010/main" val="0"/>
                        </a:ext>
                      </a:extLst>
                    </a:blip>
                    <a:stretch>
                      <a:fillRect/>
                    </a:stretch>
                  </pic:blipFill>
                  <pic:spPr>
                    <a:xfrm>
                      <a:off x="0" y="0"/>
                      <a:ext cx="6284029" cy="3690620"/>
                    </a:xfrm>
                    <a:prstGeom prst="rect">
                      <a:avLst/>
                    </a:prstGeom>
                  </pic:spPr>
                </pic:pic>
              </a:graphicData>
            </a:graphic>
          </wp:inline>
        </w:drawing>
      </w:r>
      <w:r>
        <w:rPr>
          <w:rFonts w:asciiTheme="majorBidi" w:hAnsiTheme="majorBidi" w:cstheme="majorBidi"/>
          <w:bCs/>
          <w:color w:val="000000"/>
          <w:sz w:val="28"/>
          <w:szCs w:val="28"/>
          <w:rtl/>
          <w:lang w:bidi="ar-EG"/>
        </w:rPr>
        <w:br w:type="page"/>
      </w:r>
    </w:p>
    <w:p w14:paraId="7581BA95" w14:textId="77777777" w:rsidR="00A16C2C" w:rsidRPr="00C20FEC" w:rsidRDefault="00A16C2C" w:rsidP="00C20FEC">
      <w:pPr>
        <w:pStyle w:val="IntenseQuote"/>
        <w:bidi/>
        <w:spacing w:line="360" w:lineRule="auto"/>
        <w:jc w:val="lowKashida"/>
        <w:rPr>
          <w:rFonts w:cstheme="majorBidi"/>
          <w:i w:val="0"/>
          <w:iCs w:val="0"/>
          <w:sz w:val="28"/>
          <w:szCs w:val="28"/>
          <w:rtl/>
          <w:lang w:bidi="ar-EG"/>
        </w:rPr>
      </w:pPr>
      <w:r w:rsidRPr="00C20FEC">
        <w:rPr>
          <w:rFonts w:ascii="Arial" w:hAnsi="Arial" w:cs="Arial" w:hint="cs"/>
          <w:i w:val="0"/>
          <w:iCs w:val="0"/>
          <w:sz w:val="28"/>
          <w:szCs w:val="28"/>
          <w:rtl/>
          <w:lang w:bidi="ar-EG"/>
        </w:rPr>
        <w:t>إهداء</w:t>
      </w:r>
    </w:p>
    <w:p w14:paraId="0CDFE9C8" w14:textId="77777777" w:rsidR="00A16C2C" w:rsidRPr="00C20FEC" w:rsidRDefault="00A16C2C" w:rsidP="00C20FEC">
      <w:pPr>
        <w:bidi/>
        <w:spacing w:line="360" w:lineRule="auto"/>
        <w:jc w:val="lowKashida"/>
        <w:rPr>
          <w:rFonts w:asciiTheme="majorBidi" w:hAnsiTheme="majorBidi" w:cstheme="majorBidi"/>
          <w:bCs/>
          <w:color w:val="000000"/>
          <w:sz w:val="28"/>
          <w:szCs w:val="28"/>
          <w:rtl/>
          <w:lang w:bidi="ar-EG"/>
        </w:rPr>
      </w:pPr>
    </w:p>
    <w:p w14:paraId="251F608F" w14:textId="59A1839C" w:rsidR="00A16C2C" w:rsidRPr="00351F65" w:rsidRDefault="008F4CA6" w:rsidP="008F4CA6">
      <w:pPr>
        <w:bidi/>
        <w:spacing w:line="360" w:lineRule="auto"/>
        <w:jc w:val="center"/>
        <w:rPr>
          <w:rFonts w:asciiTheme="majorBidi" w:hAnsiTheme="majorBidi" w:cstheme="majorBidi"/>
          <w:b/>
          <w:color w:val="000000"/>
          <w:sz w:val="28"/>
          <w:szCs w:val="28"/>
          <w:rtl/>
          <w:lang w:bidi="ar-EG"/>
        </w:rPr>
      </w:pPr>
      <w:r w:rsidRPr="00351F65">
        <w:rPr>
          <w:rFonts w:asciiTheme="majorBidi" w:hAnsiTheme="majorBidi" w:cs="Times New Roman" w:hint="eastAsia"/>
          <w:b/>
          <w:color w:val="000000"/>
          <w:sz w:val="28"/>
          <w:szCs w:val="28"/>
          <w:rtl/>
          <w:lang w:bidi="ar-EG"/>
        </w:rPr>
        <w:t>الحمد</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لله</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على</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التمام</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وحسن</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الختام،</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أهدي</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تخرجي</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هذا</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إلى</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من</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واجه</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الصعاب</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بثبات،</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وإلى</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من</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جعل</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من</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التحديات</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دافعًا</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لتحقيق</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الأحلام،</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وإلى</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من</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كان</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الإصرار</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والتفاني</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عنوانًا</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لمسيرته،</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وإلى</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عائلتي</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الكريمة</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التي</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كانت</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خير</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سند</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وداعم،</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وإلى</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cs"/>
          <w:b/>
          <w:color w:val="000000"/>
          <w:sz w:val="28"/>
          <w:szCs w:val="28"/>
          <w:rtl/>
          <w:lang w:bidi="ar-EG"/>
        </w:rPr>
        <w:t xml:space="preserve">الدكاترة </w:t>
      </w:r>
      <w:r w:rsidRPr="00351F65">
        <w:rPr>
          <w:rFonts w:asciiTheme="majorBidi" w:hAnsiTheme="majorBidi" w:cs="Times New Roman" w:hint="eastAsia"/>
          <w:b/>
          <w:color w:val="000000"/>
          <w:sz w:val="28"/>
          <w:szCs w:val="28"/>
          <w:rtl/>
          <w:lang w:bidi="ar-EG"/>
        </w:rPr>
        <w:t>الأفاضل</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الذين</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كان</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لعلمهم</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فضل</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كبير</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في</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هذا</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الإنجاز،</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ولكل</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من</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كان</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له</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أثر</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إيجابي</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في</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هذه</w:t>
      </w:r>
      <w:r w:rsidRPr="00351F65">
        <w:rPr>
          <w:rFonts w:asciiTheme="majorBidi" w:hAnsiTheme="majorBidi" w:cs="Times New Roman"/>
          <w:b/>
          <w:color w:val="000000"/>
          <w:sz w:val="28"/>
          <w:szCs w:val="28"/>
          <w:rtl/>
          <w:lang w:bidi="ar-EG"/>
        </w:rPr>
        <w:t xml:space="preserve"> </w:t>
      </w:r>
      <w:r w:rsidRPr="00351F65">
        <w:rPr>
          <w:rFonts w:asciiTheme="majorBidi" w:hAnsiTheme="majorBidi" w:cs="Times New Roman" w:hint="eastAsia"/>
          <w:b/>
          <w:color w:val="000000"/>
          <w:sz w:val="28"/>
          <w:szCs w:val="28"/>
          <w:rtl/>
          <w:lang w:bidi="ar-EG"/>
        </w:rPr>
        <w:t>الرحلة</w:t>
      </w:r>
      <w:r w:rsidR="00A16C2C" w:rsidRPr="00351F65">
        <w:rPr>
          <w:rFonts w:asciiTheme="majorBidi" w:hAnsiTheme="majorBidi" w:cs="Times New Roman"/>
          <w:b/>
          <w:color w:val="000000"/>
          <w:sz w:val="28"/>
          <w:szCs w:val="28"/>
          <w:rtl/>
          <w:lang w:bidi="ar-EG"/>
        </w:rPr>
        <w:t>.</w:t>
      </w:r>
    </w:p>
    <w:p w14:paraId="4C6E30B4" w14:textId="246EEC17" w:rsidR="00A16C2C" w:rsidRPr="00C20FEC" w:rsidRDefault="00A16C2C" w:rsidP="00513866">
      <w:pPr>
        <w:bidi/>
        <w:spacing w:line="360" w:lineRule="auto"/>
        <w:jc w:val="lowKashida"/>
        <w:rPr>
          <w:rFonts w:asciiTheme="majorBidi" w:hAnsiTheme="majorBidi" w:cstheme="majorBidi"/>
          <w:bCs/>
          <w:color w:val="000000"/>
          <w:sz w:val="28"/>
          <w:szCs w:val="28"/>
          <w:rtl/>
          <w:lang w:bidi="ar-EG"/>
        </w:rPr>
      </w:pPr>
      <w:r w:rsidRPr="00C20FEC">
        <w:rPr>
          <w:rFonts w:asciiTheme="majorBidi" w:hAnsiTheme="majorBidi" w:cstheme="majorBidi"/>
          <w:bCs/>
          <w:color w:val="000000"/>
          <w:sz w:val="28"/>
          <w:szCs w:val="28"/>
          <w:rtl/>
          <w:lang w:bidi="ar-EG"/>
        </w:rPr>
        <w:br w:type="page"/>
      </w:r>
    </w:p>
    <w:p w14:paraId="3F7F33D2" w14:textId="77777777" w:rsidR="00A16C2C" w:rsidRPr="00C20FEC" w:rsidRDefault="00A16C2C" w:rsidP="00C20FEC">
      <w:pPr>
        <w:pStyle w:val="IntenseQuote"/>
        <w:bidi/>
        <w:spacing w:line="360" w:lineRule="auto"/>
        <w:jc w:val="lowKashida"/>
        <w:rPr>
          <w:rFonts w:cstheme="majorBidi"/>
          <w:i w:val="0"/>
          <w:iCs w:val="0"/>
          <w:sz w:val="28"/>
          <w:szCs w:val="28"/>
          <w:rtl/>
          <w:lang w:bidi="ar-EG"/>
        </w:rPr>
      </w:pPr>
      <w:r w:rsidRPr="00C20FEC">
        <w:rPr>
          <w:rFonts w:hint="eastAsia"/>
          <w:i w:val="0"/>
          <w:iCs w:val="0"/>
          <w:sz w:val="28"/>
          <w:szCs w:val="28"/>
          <w:rtl/>
          <w:lang w:bidi="ar-EG"/>
        </w:rPr>
        <w:t>شكر</w:t>
      </w:r>
      <w:r w:rsidRPr="00C20FEC">
        <w:rPr>
          <w:i w:val="0"/>
          <w:iCs w:val="0"/>
          <w:sz w:val="28"/>
          <w:szCs w:val="28"/>
          <w:rtl/>
          <w:lang w:bidi="ar-EG"/>
        </w:rPr>
        <w:t xml:space="preserve"> </w:t>
      </w:r>
      <w:r w:rsidRPr="00C20FEC">
        <w:rPr>
          <w:rFonts w:hint="eastAsia"/>
          <w:i w:val="0"/>
          <w:iCs w:val="0"/>
          <w:sz w:val="28"/>
          <w:szCs w:val="28"/>
          <w:rtl/>
          <w:lang w:bidi="ar-EG"/>
        </w:rPr>
        <w:t>وتقدير</w:t>
      </w:r>
    </w:p>
    <w:p w14:paraId="0DF3D16A" w14:textId="77777777" w:rsidR="00A16C2C" w:rsidRPr="00C20FEC" w:rsidRDefault="00A16C2C" w:rsidP="00C20FEC">
      <w:pPr>
        <w:bidi/>
        <w:spacing w:line="360" w:lineRule="auto"/>
        <w:jc w:val="lowKashida"/>
        <w:rPr>
          <w:rFonts w:asciiTheme="majorBidi" w:hAnsiTheme="majorBidi" w:cstheme="majorBidi"/>
          <w:bCs/>
          <w:color w:val="000000"/>
          <w:sz w:val="28"/>
          <w:szCs w:val="28"/>
          <w:rtl/>
          <w:lang w:bidi="ar-EG"/>
        </w:rPr>
      </w:pPr>
    </w:p>
    <w:p w14:paraId="5DB585FB" w14:textId="77777777" w:rsidR="00A16C2C" w:rsidRPr="008753E8" w:rsidRDefault="00A16C2C" w:rsidP="00351F65">
      <w:pPr>
        <w:bidi/>
        <w:spacing w:line="360" w:lineRule="auto"/>
        <w:jc w:val="center"/>
        <w:rPr>
          <w:rFonts w:asciiTheme="majorBidi" w:hAnsiTheme="majorBidi" w:cstheme="majorBidi"/>
          <w:b/>
          <w:color w:val="000000"/>
          <w:sz w:val="28"/>
          <w:szCs w:val="28"/>
          <w:rtl/>
          <w:lang w:bidi="ar-EG"/>
        </w:rPr>
      </w:pPr>
      <w:r w:rsidRPr="008753E8">
        <w:rPr>
          <w:rFonts w:asciiTheme="majorBidi" w:hAnsiTheme="majorBidi" w:cs="Times New Roman" w:hint="eastAsia"/>
          <w:b/>
          <w:color w:val="000000"/>
          <w:sz w:val="28"/>
          <w:szCs w:val="28"/>
          <w:rtl/>
          <w:lang w:bidi="ar-EG"/>
        </w:rPr>
        <w:t>أتقدم</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بخالص</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الشكر</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والتقدير</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إلى</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دكتور</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أحمد</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راجح،</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مشرفي</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العزيز،</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على</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توجيهاته</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القيمة،</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ودعمه</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المستمر</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الذي</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كان</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له</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الأثر</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الكبير</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في</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إتمام</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هذا</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البحث</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كانت</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نصائحه</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وملاحظاته</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أساسًا</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لتطوير</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وتحسين</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هذا</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العمل</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الأكاديمي</w:t>
      </w:r>
      <w:r w:rsidRPr="008753E8">
        <w:rPr>
          <w:rFonts w:asciiTheme="majorBidi" w:hAnsiTheme="majorBidi" w:cstheme="majorBidi"/>
          <w:b/>
          <w:color w:val="000000"/>
          <w:sz w:val="28"/>
          <w:szCs w:val="28"/>
          <w:lang w:bidi="ar-EG"/>
        </w:rPr>
        <w:t>.</w:t>
      </w:r>
    </w:p>
    <w:p w14:paraId="17E1CA0C" w14:textId="77777777" w:rsidR="00A16C2C" w:rsidRPr="008753E8" w:rsidRDefault="00A16C2C" w:rsidP="00351F65">
      <w:pPr>
        <w:bidi/>
        <w:spacing w:line="360" w:lineRule="auto"/>
        <w:jc w:val="center"/>
        <w:rPr>
          <w:rFonts w:asciiTheme="majorBidi" w:hAnsiTheme="majorBidi" w:cstheme="majorBidi"/>
          <w:b/>
          <w:color w:val="000000"/>
          <w:sz w:val="28"/>
          <w:szCs w:val="28"/>
          <w:rtl/>
          <w:lang w:bidi="ar-EG"/>
        </w:rPr>
      </w:pPr>
    </w:p>
    <w:p w14:paraId="4C10FC5C" w14:textId="3A30E59D" w:rsidR="00A16C2C" w:rsidRPr="008753E8" w:rsidRDefault="00A16C2C" w:rsidP="00351F65">
      <w:pPr>
        <w:bidi/>
        <w:spacing w:line="360" w:lineRule="auto"/>
        <w:jc w:val="center"/>
        <w:rPr>
          <w:rFonts w:asciiTheme="majorBidi" w:hAnsiTheme="majorBidi" w:cstheme="majorBidi"/>
          <w:b/>
          <w:color w:val="000000"/>
          <w:sz w:val="28"/>
          <w:szCs w:val="28"/>
          <w:rtl/>
          <w:lang w:bidi="ar-EG"/>
        </w:rPr>
      </w:pPr>
      <w:r w:rsidRPr="008753E8">
        <w:rPr>
          <w:rFonts w:asciiTheme="majorBidi" w:hAnsiTheme="majorBidi" w:cs="Times New Roman" w:hint="eastAsia"/>
          <w:b/>
          <w:color w:val="000000"/>
          <w:sz w:val="28"/>
          <w:szCs w:val="28"/>
          <w:rtl/>
          <w:lang w:bidi="ar-EG"/>
        </w:rPr>
        <w:t>كما</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أود</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أن</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أتوجه</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بالشكر</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إلى</w:t>
      </w:r>
      <w:r w:rsidRPr="008753E8">
        <w:rPr>
          <w:rFonts w:asciiTheme="majorBidi" w:hAnsiTheme="majorBidi" w:cs="Times New Roman"/>
          <w:b/>
          <w:color w:val="000000"/>
          <w:sz w:val="28"/>
          <w:szCs w:val="28"/>
          <w:rtl/>
          <w:lang w:bidi="ar-EG"/>
        </w:rPr>
        <w:t xml:space="preserve"> </w:t>
      </w:r>
      <w:r w:rsidR="00B304BD">
        <w:rPr>
          <w:rFonts w:asciiTheme="majorBidi" w:hAnsiTheme="majorBidi" w:cs="Times New Roman" w:hint="cs"/>
          <w:b/>
          <w:color w:val="000000"/>
          <w:sz w:val="28"/>
          <w:szCs w:val="28"/>
          <w:rtl/>
          <w:lang w:bidi="ar-EG"/>
        </w:rPr>
        <w:t xml:space="preserve">دكاترة </w:t>
      </w:r>
      <w:r w:rsidR="00FB70CC">
        <w:rPr>
          <w:rFonts w:asciiTheme="majorBidi" w:hAnsiTheme="majorBidi" w:cs="Times New Roman" w:hint="cs"/>
          <w:b/>
          <w:color w:val="000000"/>
          <w:sz w:val="28"/>
          <w:szCs w:val="28"/>
          <w:rtl/>
          <w:lang w:bidi="ar-EG"/>
        </w:rPr>
        <w:t>الكلية</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على</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ما</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قدموه</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من</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علم</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وفكر</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نقدي</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ساعدني</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في</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بناء</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هذا</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البحث</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إن</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دعمهم</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وتعليماتهم</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كانت</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دافعًا</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لي</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لتوسيع</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آفاقي</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الفكرية</w:t>
      </w:r>
      <w:r w:rsidRPr="008753E8">
        <w:rPr>
          <w:rFonts w:asciiTheme="majorBidi" w:hAnsiTheme="majorBidi" w:cstheme="majorBidi"/>
          <w:b/>
          <w:color w:val="000000"/>
          <w:sz w:val="28"/>
          <w:szCs w:val="28"/>
          <w:lang w:bidi="ar-EG"/>
        </w:rPr>
        <w:t>.</w:t>
      </w:r>
    </w:p>
    <w:p w14:paraId="42AE32A2" w14:textId="77777777" w:rsidR="00A16C2C" w:rsidRPr="008753E8" w:rsidRDefault="00A16C2C" w:rsidP="00351F65">
      <w:pPr>
        <w:bidi/>
        <w:spacing w:line="360" w:lineRule="auto"/>
        <w:jc w:val="center"/>
        <w:rPr>
          <w:rFonts w:asciiTheme="majorBidi" w:hAnsiTheme="majorBidi" w:cstheme="majorBidi"/>
          <w:b/>
          <w:color w:val="000000"/>
          <w:sz w:val="28"/>
          <w:szCs w:val="28"/>
          <w:rtl/>
          <w:lang w:bidi="ar-EG"/>
        </w:rPr>
      </w:pPr>
    </w:p>
    <w:p w14:paraId="2FD94931" w14:textId="77777777" w:rsidR="00A16C2C" w:rsidRPr="008753E8" w:rsidRDefault="00A16C2C" w:rsidP="00351F65">
      <w:pPr>
        <w:bidi/>
        <w:spacing w:line="360" w:lineRule="auto"/>
        <w:jc w:val="center"/>
        <w:rPr>
          <w:rFonts w:asciiTheme="majorBidi" w:hAnsiTheme="majorBidi" w:cstheme="majorBidi"/>
          <w:b/>
          <w:color w:val="000000"/>
          <w:sz w:val="28"/>
          <w:szCs w:val="28"/>
          <w:rtl/>
          <w:lang w:bidi="ar-EG"/>
        </w:rPr>
      </w:pPr>
      <w:r w:rsidRPr="008753E8">
        <w:rPr>
          <w:rFonts w:asciiTheme="majorBidi" w:hAnsiTheme="majorBidi" w:cs="Times New Roman" w:hint="eastAsia"/>
          <w:b/>
          <w:color w:val="000000"/>
          <w:sz w:val="28"/>
          <w:szCs w:val="28"/>
          <w:rtl/>
          <w:lang w:bidi="ar-EG"/>
        </w:rPr>
        <w:t>شكرًا</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جزيلًا</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إلى</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أصدقائي</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الذين</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وقفوا</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بجانبي</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طوال</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فترة</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الدراسة،</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والذين</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كان</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لهم</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دور</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كبير</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في</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تحفيزي</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على</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إتمام</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هذا</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البحث</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لا</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أستطيع</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إلا</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أن</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أعبّر</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عن</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امتناني</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لكل</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لحظة</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دعم</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وتعاون</w:t>
      </w:r>
      <w:r w:rsidRPr="008753E8">
        <w:rPr>
          <w:rFonts w:asciiTheme="majorBidi" w:hAnsiTheme="majorBidi" w:cstheme="majorBidi"/>
          <w:b/>
          <w:color w:val="000000"/>
          <w:sz w:val="28"/>
          <w:szCs w:val="28"/>
          <w:lang w:bidi="ar-EG"/>
        </w:rPr>
        <w:t>.</w:t>
      </w:r>
    </w:p>
    <w:p w14:paraId="3DD9BC8F" w14:textId="77777777" w:rsidR="00A16C2C" w:rsidRPr="008753E8" w:rsidRDefault="00A16C2C" w:rsidP="00351F65">
      <w:pPr>
        <w:bidi/>
        <w:spacing w:line="360" w:lineRule="auto"/>
        <w:jc w:val="center"/>
        <w:rPr>
          <w:rFonts w:asciiTheme="majorBidi" w:hAnsiTheme="majorBidi" w:cstheme="majorBidi"/>
          <w:b/>
          <w:color w:val="000000"/>
          <w:sz w:val="28"/>
          <w:szCs w:val="28"/>
          <w:rtl/>
          <w:lang w:bidi="ar-EG"/>
        </w:rPr>
      </w:pPr>
    </w:p>
    <w:p w14:paraId="65239908" w14:textId="77777777" w:rsidR="00A16C2C" w:rsidRPr="008753E8" w:rsidRDefault="00A16C2C" w:rsidP="00351F65">
      <w:pPr>
        <w:bidi/>
        <w:spacing w:line="360" w:lineRule="auto"/>
        <w:jc w:val="center"/>
        <w:rPr>
          <w:rFonts w:asciiTheme="majorBidi" w:hAnsiTheme="majorBidi" w:cstheme="majorBidi"/>
          <w:b/>
          <w:color w:val="000000"/>
          <w:sz w:val="28"/>
          <w:szCs w:val="28"/>
          <w:rtl/>
          <w:lang w:bidi="ar-EG"/>
        </w:rPr>
      </w:pPr>
      <w:r w:rsidRPr="008753E8">
        <w:rPr>
          <w:rFonts w:asciiTheme="majorBidi" w:hAnsiTheme="majorBidi" w:cs="Times New Roman" w:hint="eastAsia"/>
          <w:b/>
          <w:color w:val="000000"/>
          <w:sz w:val="28"/>
          <w:szCs w:val="28"/>
          <w:rtl/>
          <w:lang w:bidi="ar-EG"/>
        </w:rPr>
        <w:t>وأخيرًا،</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أتوجه</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بالشكر</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العميق</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إلى</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عائلتي</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الكريمة،</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التي</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كانت</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مصدرًا</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للقوة</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والإلهام،</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ولم</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تتوانَ</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في</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دعمي</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طوال</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مسيرتي</w:t>
      </w:r>
      <w:r w:rsidRPr="008753E8">
        <w:rPr>
          <w:rFonts w:asciiTheme="majorBidi" w:hAnsiTheme="majorBidi" w:cs="Times New Roman"/>
          <w:b/>
          <w:color w:val="000000"/>
          <w:sz w:val="28"/>
          <w:szCs w:val="28"/>
          <w:rtl/>
          <w:lang w:bidi="ar-EG"/>
        </w:rPr>
        <w:t xml:space="preserve"> </w:t>
      </w:r>
      <w:r w:rsidRPr="008753E8">
        <w:rPr>
          <w:rFonts w:asciiTheme="majorBidi" w:hAnsiTheme="majorBidi" w:cs="Times New Roman" w:hint="eastAsia"/>
          <w:b/>
          <w:color w:val="000000"/>
          <w:sz w:val="28"/>
          <w:szCs w:val="28"/>
          <w:rtl/>
          <w:lang w:bidi="ar-EG"/>
        </w:rPr>
        <w:t>الأكاديمية</w:t>
      </w:r>
      <w:r w:rsidRPr="008753E8">
        <w:rPr>
          <w:rFonts w:asciiTheme="majorBidi" w:hAnsiTheme="majorBidi" w:cs="Times New Roman"/>
          <w:b/>
          <w:color w:val="000000"/>
          <w:sz w:val="28"/>
          <w:szCs w:val="28"/>
          <w:rtl/>
          <w:lang w:bidi="ar-EG"/>
        </w:rPr>
        <w:t>.</w:t>
      </w:r>
    </w:p>
    <w:p w14:paraId="186D63C6" w14:textId="0D4F944A" w:rsidR="00747DAE" w:rsidRDefault="00747DAE" w:rsidP="00C20FEC">
      <w:pPr>
        <w:bidi/>
        <w:spacing w:line="360" w:lineRule="auto"/>
        <w:jc w:val="lowKashida"/>
        <w:rPr>
          <w:rFonts w:asciiTheme="majorBidi" w:hAnsiTheme="majorBidi" w:cstheme="majorBidi"/>
          <w:bCs/>
          <w:color w:val="000000"/>
          <w:sz w:val="28"/>
          <w:szCs w:val="28"/>
          <w:rtl/>
          <w:lang w:bidi="ar-EG"/>
        </w:rPr>
      </w:pPr>
    </w:p>
    <w:p w14:paraId="18DC43B8" w14:textId="77777777" w:rsidR="00C20FEC" w:rsidRDefault="00C20FEC" w:rsidP="00C20FEC">
      <w:pPr>
        <w:bidi/>
        <w:spacing w:line="360" w:lineRule="auto"/>
        <w:jc w:val="lowKashida"/>
        <w:rPr>
          <w:rFonts w:asciiTheme="majorBidi" w:hAnsiTheme="majorBidi" w:cstheme="majorBidi"/>
          <w:bCs/>
          <w:color w:val="000000"/>
          <w:sz w:val="28"/>
          <w:szCs w:val="28"/>
          <w:rtl/>
          <w:lang w:bidi="ar-EG"/>
        </w:rPr>
      </w:pPr>
    </w:p>
    <w:p w14:paraId="1526C634" w14:textId="77777777" w:rsidR="00C20FEC" w:rsidRDefault="00C20FEC" w:rsidP="00C20FEC">
      <w:pPr>
        <w:bidi/>
        <w:spacing w:line="360" w:lineRule="auto"/>
        <w:jc w:val="lowKashida"/>
        <w:rPr>
          <w:rFonts w:asciiTheme="majorBidi" w:hAnsiTheme="majorBidi" w:cstheme="majorBidi"/>
          <w:bCs/>
          <w:color w:val="000000"/>
          <w:sz w:val="28"/>
          <w:szCs w:val="28"/>
          <w:rtl/>
          <w:lang w:bidi="ar-EG"/>
        </w:rPr>
      </w:pPr>
    </w:p>
    <w:p w14:paraId="7105ADA5" w14:textId="77777777" w:rsidR="00C20FEC" w:rsidRDefault="00C20FEC" w:rsidP="00C20FEC">
      <w:pPr>
        <w:bidi/>
        <w:spacing w:line="360" w:lineRule="auto"/>
        <w:jc w:val="lowKashida"/>
        <w:rPr>
          <w:rFonts w:asciiTheme="majorBidi" w:hAnsiTheme="majorBidi" w:cstheme="majorBidi"/>
          <w:bCs/>
          <w:color w:val="000000"/>
          <w:sz w:val="28"/>
          <w:szCs w:val="28"/>
          <w:rtl/>
          <w:lang w:bidi="ar-EG"/>
        </w:rPr>
      </w:pPr>
    </w:p>
    <w:p w14:paraId="1370FA1B" w14:textId="77777777" w:rsidR="00C20FEC" w:rsidRDefault="00C20FEC" w:rsidP="00C20FEC">
      <w:pPr>
        <w:bidi/>
        <w:spacing w:line="360" w:lineRule="auto"/>
        <w:jc w:val="lowKashida"/>
        <w:rPr>
          <w:rFonts w:asciiTheme="majorBidi" w:hAnsiTheme="majorBidi" w:cstheme="majorBidi"/>
          <w:bCs/>
          <w:color w:val="000000"/>
          <w:sz w:val="28"/>
          <w:szCs w:val="28"/>
          <w:rtl/>
          <w:lang w:bidi="ar-EG"/>
        </w:rPr>
      </w:pPr>
    </w:p>
    <w:p w14:paraId="1D99F409" w14:textId="77777777" w:rsidR="00C20FEC" w:rsidRDefault="00C20FEC" w:rsidP="00C20FEC">
      <w:pPr>
        <w:bidi/>
        <w:spacing w:line="360" w:lineRule="auto"/>
        <w:jc w:val="lowKashida"/>
        <w:rPr>
          <w:rFonts w:asciiTheme="majorBidi" w:hAnsiTheme="majorBidi" w:cstheme="majorBidi"/>
          <w:bCs/>
          <w:color w:val="000000"/>
          <w:sz w:val="28"/>
          <w:szCs w:val="28"/>
          <w:rtl/>
          <w:lang w:bidi="ar-EG"/>
        </w:rPr>
      </w:pPr>
    </w:p>
    <w:p w14:paraId="797A90C3" w14:textId="77777777" w:rsidR="00C20FEC" w:rsidRPr="00C20FEC" w:rsidRDefault="00C20FEC" w:rsidP="00C20FEC">
      <w:pPr>
        <w:bidi/>
        <w:spacing w:line="360" w:lineRule="auto"/>
        <w:jc w:val="lowKashida"/>
        <w:rPr>
          <w:rFonts w:asciiTheme="majorBidi" w:hAnsiTheme="majorBidi" w:cstheme="majorBidi"/>
          <w:bCs/>
          <w:color w:val="000000"/>
          <w:sz w:val="28"/>
          <w:szCs w:val="28"/>
          <w:rtl/>
          <w:lang w:bidi="ar-EG"/>
        </w:rPr>
      </w:pPr>
    </w:p>
    <w:p w14:paraId="419B9133" w14:textId="77777777" w:rsidR="00A16C2C" w:rsidRPr="00C20FEC" w:rsidRDefault="00A16C2C" w:rsidP="00C20FEC">
      <w:pPr>
        <w:pStyle w:val="Title"/>
        <w:bidi/>
        <w:spacing w:line="360" w:lineRule="auto"/>
        <w:jc w:val="lowKashida"/>
        <w:rPr>
          <w:sz w:val="28"/>
          <w:szCs w:val="28"/>
          <w:rtl/>
          <w:lang w:bidi="ar-EG"/>
        </w:rPr>
      </w:pPr>
      <w:r w:rsidRPr="00C20FEC">
        <w:rPr>
          <w:rFonts w:hint="eastAsia"/>
          <w:sz w:val="28"/>
          <w:szCs w:val="28"/>
          <w:rtl/>
          <w:lang w:bidi="ar-EG"/>
        </w:rPr>
        <w:t>المستخلص</w:t>
      </w:r>
    </w:p>
    <w:p w14:paraId="081E2E12" w14:textId="77777777" w:rsidR="00A16C2C" w:rsidRPr="00C20FEC" w:rsidRDefault="00A16C2C" w:rsidP="00C20FEC">
      <w:pPr>
        <w:bidi/>
        <w:spacing w:line="360" w:lineRule="auto"/>
        <w:ind w:left="360"/>
        <w:jc w:val="lowKashida"/>
        <w:rPr>
          <w:rFonts w:asciiTheme="majorBidi" w:hAnsiTheme="majorBidi" w:cstheme="majorBidi"/>
          <w:b/>
          <w:color w:val="000000"/>
          <w:sz w:val="28"/>
          <w:szCs w:val="28"/>
          <w:rtl/>
          <w:lang w:bidi="ar-EG"/>
        </w:rPr>
      </w:pPr>
    </w:p>
    <w:p w14:paraId="3049AFF5" w14:textId="6194934B" w:rsidR="00A16C2C" w:rsidRPr="00C20FEC" w:rsidRDefault="00A16C2C" w:rsidP="00C20FEC">
      <w:pPr>
        <w:bidi/>
        <w:spacing w:line="360" w:lineRule="auto"/>
        <w:ind w:left="360"/>
        <w:jc w:val="lowKashida"/>
        <w:rPr>
          <w:rFonts w:asciiTheme="majorBidi" w:hAnsiTheme="majorBidi" w:cstheme="majorBidi"/>
          <w:b/>
          <w:color w:val="000000"/>
          <w:sz w:val="28"/>
          <w:szCs w:val="28"/>
          <w:rtl/>
          <w:lang w:bidi="ar-EG"/>
        </w:rPr>
      </w:pPr>
      <w:r w:rsidRPr="00C20FEC">
        <w:rPr>
          <w:rFonts w:asciiTheme="majorBidi" w:hAnsiTheme="majorBidi" w:cs="Times New Roman" w:hint="eastAsia"/>
          <w:b/>
          <w:color w:val="000000"/>
          <w:sz w:val="28"/>
          <w:szCs w:val="28"/>
          <w:rtl/>
          <w:lang w:bidi="ar-EG"/>
        </w:rPr>
        <w:t>يهدف</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هذا</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البحث</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إلى</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دراسة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استراتيجيات</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التسويق</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الرقمي</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وأثرها</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على</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نمو</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الشركات</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الناشئة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في</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ظل</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التحولات</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الرقمية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السريعة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التي</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تشهدها</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الأسواق،</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أصبح</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التسويق</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الرقمي</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أداة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أساسية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تساعد</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الشركات</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الناشئة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على</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التفاعل</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مع</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العملاء،</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توسيع</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قاعدة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عملائها،</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وتعزيز</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نموها</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بطريقة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فعّالة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ومستدامة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تركز</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هذه</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الدراسة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على</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استراتيجيات</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التسويق</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الرقمي</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المختلفة،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بما</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في</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ذلك</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التسويق</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عبر</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وسائل</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التواصل</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الاجتماعي،</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التسويق</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بالمحتوى،</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تحسين</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محركات</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البحث</w:t>
      </w:r>
      <w:r w:rsidRPr="00C20FEC">
        <w:rPr>
          <w:rFonts w:asciiTheme="majorBidi" w:hAnsiTheme="majorBidi" w:cstheme="majorBidi"/>
          <w:b/>
          <w:color w:val="000000"/>
          <w:sz w:val="28"/>
          <w:szCs w:val="28"/>
          <w:lang w:bidi="ar-EG"/>
        </w:rPr>
        <w:t xml:space="preserve"> (SEO)</w:t>
      </w:r>
      <w:r w:rsidRPr="00C20FEC">
        <w:rPr>
          <w:rFonts w:asciiTheme="majorBidi" w:hAnsiTheme="majorBidi" w:cs="Times New Roman" w:hint="eastAsia"/>
          <w:b/>
          <w:color w:val="000000"/>
          <w:sz w:val="28"/>
          <w:szCs w:val="28"/>
          <w:rtl/>
          <w:lang w:bidi="ar-EG"/>
        </w:rPr>
        <w:t>،</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وتحليل</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البيانات</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كما</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يناقش</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البحث</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التحديات</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التي</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تواجهها</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الشركات</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الناشئة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عند</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تطبيق</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هذه</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الاستراتيجيات،</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مثل</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نقص</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الموارد</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المالية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والقدرة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على</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التنافس</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مع</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الشركات</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الكبرى</w:t>
      </w:r>
      <w:r w:rsidRPr="00C20FEC">
        <w:rPr>
          <w:rFonts w:asciiTheme="majorBidi" w:hAnsiTheme="majorBidi" w:cstheme="majorBidi"/>
          <w:b/>
          <w:color w:val="000000"/>
          <w:sz w:val="28"/>
          <w:szCs w:val="28"/>
          <w:lang w:bidi="ar-EG"/>
        </w:rPr>
        <w:t>.</w:t>
      </w:r>
    </w:p>
    <w:p w14:paraId="3662C0BF" w14:textId="04C3AB70" w:rsidR="00A16C2C" w:rsidRPr="00C20FEC" w:rsidRDefault="00A16C2C" w:rsidP="00C20FEC">
      <w:pPr>
        <w:bidi/>
        <w:spacing w:line="360" w:lineRule="auto"/>
        <w:ind w:left="360"/>
        <w:jc w:val="lowKashida"/>
        <w:rPr>
          <w:rFonts w:asciiTheme="majorBidi" w:hAnsiTheme="majorBidi" w:cstheme="majorBidi"/>
          <w:b/>
          <w:color w:val="000000"/>
          <w:sz w:val="28"/>
          <w:szCs w:val="28"/>
          <w:rtl/>
          <w:lang w:bidi="ar-EG"/>
        </w:rPr>
      </w:pPr>
      <w:r w:rsidRPr="00C20FEC">
        <w:rPr>
          <w:rFonts w:asciiTheme="majorBidi" w:hAnsiTheme="majorBidi" w:cs="Times New Roman" w:hint="eastAsia"/>
          <w:b/>
          <w:color w:val="000000"/>
          <w:sz w:val="28"/>
          <w:szCs w:val="28"/>
          <w:rtl/>
          <w:lang w:bidi="ar-EG"/>
        </w:rPr>
        <w:t>استُخدمت</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في</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هذا</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البحث</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منهجيات</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تحليلية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وصفية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وتحليل</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كمي</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ونوعي</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لتقييم</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فعالية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استراتيجيات</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التسويق</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الرقمي</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وقد</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تم</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استخدام</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أدوات</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مثل</w:t>
      </w:r>
      <w:r w:rsidRPr="00C20FEC">
        <w:rPr>
          <w:rFonts w:asciiTheme="majorBidi" w:hAnsiTheme="majorBidi" w:cstheme="majorBidi"/>
          <w:b/>
          <w:color w:val="000000"/>
          <w:sz w:val="28"/>
          <w:szCs w:val="28"/>
          <w:lang w:bidi="ar-EG"/>
        </w:rPr>
        <w:t xml:space="preserve"> Google Analytics </w:t>
      </w:r>
      <w:r w:rsidRPr="00C20FEC">
        <w:rPr>
          <w:rFonts w:asciiTheme="majorBidi" w:hAnsiTheme="majorBidi" w:cs="Times New Roman" w:hint="eastAsia"/>
          <w:b/>
          <w:color w:val="000000"/>
          <w:sz w:val="28"/>
          <w:szCs w:val="28"/>
          <w:rtl/>
          <w:lang w:bidi="ar-EG"/>
        </w:rPr>
        <w:t>و</w:t>
      </w:r>
      <w:r w:rsidRPr="00C20FEC">
        <w:rPr>
          <w:rFonts w:asciiTheme="majorBidi" w:hAnsiTheme="majorBidi" w:cstheme="majorBidi"/>
          <w:b/>
          <w:color w:val="000000"/>
          <w:sz w:val="28"/>
          <w:szCs w:val="28"/>
          <w:lang w:bidi="ar-EG"/>
        </w:rPr>
        <w:t xml:space="preserve">Facebook Insights </w:t>
      </w:r>
      <w:r w:rsidRPr="00C20FEC">
        <w:rPr>
          <w:rFonts w:asciiTheme="majorBidi" w:hAnsiTheme="majorBidi" w:cs="Times New Roman" w:hint="eastAsia"/>
          <w:b/>
          <w:color w:val="000000"/>
          <w:sz w:val="28"/>
          <w:szCs w:val="28"/>
          <w:rtl/>
          <w:lang w:bidi="ar-EG"/>
        </w:rPr>
        <w:t>لجمع</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وتحليل</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البيانات</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الرقمية،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بينما</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تم</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استخدام</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المقابلات</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والمجموعات</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البؤرية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لتحليل</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التجارب</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والتفاعل</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مع</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الحملات</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التسويقية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من</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منظور</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العملاء</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كما</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تم</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التركيز</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على</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قياس</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معدل</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التفاعل</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ومعدل</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الاكتساب</w:t>
      </w:r>
      <w:r w:rsidRPr="00C20FEC">
        <w:rPr>
          <w:rFonts w:asciiTheme="majorBidi" w:hAnsiTheme="majorBidi" w:cstheme="majorBidi"/>
          <w:b/>
          <w:color w:val="000000"/>
          <w:sz w:val="28"/>
          <w:szCs w:val="28"/>
          <w:lang w:bidi="ar-EG"/>
        </w:rPr>
        <w:t xml:space="preserve"> (CAC) </w:t>
      </w:r>
      <w:r w:rsidRPr="00C20FEC">
        <w:rPr>
          <w:rFonts w:asciiTheme="majorBidi" w:hAnsiTheme="majorBidi" w:cs="Times New Roman" w:hint="eastAsia"/>
          <w:b/>
          <w:color w:val="000000"/>
          <w:sz w:val="28"/>
          <w:szCs w:val="28"/>
          <w:rtl/>
          <w:lang w:bidi="ar-EG"/>
        </w:rPr>
        <w:t>ومعدل</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النقر</w:t>
      </w:r>
      <w:r w:rsidRPr="00C20FEC">
        <w:rPr>
          <w:rFonts w:asciiTheme="majorBidi" w:hAnsiTheme="majorBidi" w:cstheme="majorBidi"/>
          <w:b/>
          <w:color w:val="000000"/>
          <w:sz w:val="28"/>
          <w:szCs w:val="28"/>
          <w:lang w:bidi="ar-EG"/>
        </w:rPr>
        <w:t xml:space="preserve"> (CTR) </w:t>
      </w:r>
      <w:r w:rsidRPr="00C20FEC">
        <w:rPr>
          <w:rFonts w:asciiTheme="majorBidi" w:hAnsiTheme="majorBidi" w:cs="Times New Roman" w:hint="eastAsia"/>
          <w:b/>
          <w:color w:val="000000"/>
          <w:sz w:val="28"/>
          <w:szCs w:val="28"/>
          <w:rtl/>
          <w:lang w:bidi="ar-EG"/>
        </w:rPr>
        <w:t>كأدوات</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لتقييم</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الأداء</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وتحليل</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فعالية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الحملات</w:t>
      </w:r>
      <w:r w:rsidRPr="00C20FEC">
        <w:rPr>
          <w:rFonts w:asciiTheme="majorBidi" w:hAnsiTheme="majorBidi" w:cstheme="majorBidi"/>
          <w:b/>
          <w:color w:val="000000"/>
          <w:sz w:val="28"/>
          <w:szCs w:val="28"/>
          <w:lang w:bidi="ar-EG"/>
        </w:rPr>
        <w:t>.</w:t>
      </w:r>
    </w:p>
    <w:p w14:paraId="7DE0A6AB" w14:textId="0A269235" w:rsidR="00A16C2C" w:rsidRPr="00C20FEC" w:rsidRDefault="00A16C2C" w:rsidP="00C20FEC">
      <w:pPr>
        <w:bidi/>
        <w:spacing w:line="360" w:lineRule="auto"/>
        <w:ind w:left="360"/>
        <w:jc w:val="lowKashida"/>
        <w:rPr>
          <w:rFonts w:asciiTheme="majorBidi" w:hAnsiTheme="majorBidi" w:cstheme="majorBidi"/>
          <w:b/>
          <w:color w:val="000000"/>
          <w:sz w:val="28"/>
          <w:szCs w:val="28"/>
          <w:rtl/>
          <w:lang w:bidi="ar-EG"/>
        </w:rPr>
      </w:pPr>
      <w:r w:rsidRPr="00C20FEC">
        <w:rPr>
          <w:rFonts w:asciiTheme="majorBidi" w:hAnsiTheme="majorBidi" w:cs="Times New Roman" w:hint="eastAsia"/>
          <w:b/>
          <w:color w:val="000000"/>
          <w:sz w:val="28"/>
          <w:szCs w:val="28"/>
          <w:rtl/>
          <w:lang w:bidi="ar-EG"/>
        </w:rPr>
        <w:t>نتائج</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البحث</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تشير</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إلى</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أن</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التسويق</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الرقمي</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يوفر</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فرصًا</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كبيرة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للشركات</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الناشئة،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بما</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في</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ذلك</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الوصول</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إلى</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أسواق</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جديدة،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تحسين</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العلاقة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مع</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العملاء،</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وتقليل</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التكاليف</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مقارنة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بالتسويق</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التقليدي</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ومع</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ذلك،</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يواجه</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العديد</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من</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الشركات</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الناشئة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تحديات</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كبيرة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في</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تخصيص</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الموارد</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وتطوير</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استراتيجيات</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متكاملة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للتسويق</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الرقمي</w:t>
      </w:r>
      <w:r w:rsidRPr="00C20FEC">
        <w:rPr>
          <w:rFonts w:asciiTheme="majorBidi" w:hAnsiTheme="majorBidi" w:cstheme="majorBidi"/>
          <w:b/>
          <w:color w:val="000000"/>
          <w:sz w:val="28"/>
          <w:szCs w:val="28"/>
          <w:lang w:bidi="ar-EG"/>
        </w:rPr>
        <w:t>.</w:t>
      </w:r>
    </w:p>
    <w:p w14:paraId="775EF656" w14:textId="2E66E6FB" w:rsidR="00747DAE" w:rsidRPr="00C20FEC" w:rsidRDefault="00A16C2C" w:rsidP="00C20FEC">
      <w:pPr>
        <w:bidi/>
        <w:spacing w:line="360" w:lineRule="auto"/>
        <w:ind w:left="360"/>
        <w:jc w:val="lowKashida"/>
        <w:rPr>
          <w:rFonts w:asciiTheme="majorBidi" w:hAnsiTheme="majorBidi" w:cstheme="majorBidi"/>
          <w:b/>
          <w:color w:val="000000"/>
          <w:sz w:val="28"/>
          <w:szCs w:val="28"/>
          <w:lang w:bidi="ar-EG"/>
        </w:rPr>
      </w:pPr>
      <w:r w:rsidRPr="00C20FEC">
        <w:rPr>
          <w:rFonts w:asciiTheme="majorBidi" w:hAnsiTheme="majorBidi" w:cs="Times New Roman" w:hint="eastAsia"/>
          <w:b/>
          <w:color w:val="000000"/>
          <w:sz w:val="28"/>
          <w:szCs w:val="28"/>
          <w:rtl/>
          <w:lang w:bidi="ar-EG"/>
        </w:rPr>
        <w:t>توصل</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البحث</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إلى</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عدة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توصيات</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لتمكين</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الشركات</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الناشئة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من</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الاستفادة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الكاملة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من</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استراتيجيات</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التسويق</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الرقمي،</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مثل</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أهمية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تحسين</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استهداف</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الجمهور،</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الاستفادة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من</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الأدوات</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الرقمية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منخفضة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التكلفة،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وتعزيز</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التدريب</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في</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مجالات</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التحليل</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الرقمي</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كما</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يوصي</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البحث</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بضرورة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تبني</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نهج</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مرن</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وقائم</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على</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البيانات</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لضمان</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استمرارية</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النمو</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وتحقيق</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النجاح</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في</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بيئات</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السوق</w:t>
      </w:r>
      <w:r w:rsidRPr="00C20FEC">
        <w:rPr>
          <w:rFonts w:asciiTheme="majorBidi" w:hAnsiTheme="majorBidi" w:cs="Times New Roman"/>
          <w:b/>
          <w:color w:val="000000"/>
          <w:sz w:val="28"/>
          <w:szCs w:val="28"/>
          <w:rtl/>
          <w:lang w:bidi="ar-EG"/>
        </w:rPr>
        <w:t xml:space="preserve"> </w:t>
      </w:r>
      <w:r w:rsidRPr="00C20FEC">
        <w:rPr>
          <w:rFonts w:asciiTheme="majorBidi" w:hAnsiTheme="majorBidi" w:cs="Times New Roman" w:hint="eastAsia"/>
          <w:b/>
          <w:color w:val="000000"/>
          <w:sz w:val="28"/>
          <w:szCs w:val="28"/>
          <w:rtl/>
          <w:lang w:bidi="ar-EG"/>
        </w:rPr>
        <w:t>التنافسية</w:t>
      </w:r>
      <w:r w:rsidRPr="00C20FEC">
        <w:rPr>
          <w:rFonts w:asciiTheme="majorBidi" w:hAnsiTheme="majorBidi" w:cstheme="majorBidi"/>
          <w:b/>
          <w:color w:val="000000"/>
          <w:sz w:val="28"/>
          <w:szCs w:val="28"/>
          <w:lang w:bidi="ar-EG"/>
        </w:rPr>
        <w:t>.</w:t>
      </w:r>
    </w:p>
    <w:p w14:paraId="1551600A" w14:textId="65BD752E" w:rsidR="000C13EC" w:rsidRDefault="000C13EC">
      <w:pPr>
        <w:rPr>
          <w:rFonts w:asciiTheme="majorBidi" w:hAnsiTheme="majorBidi" w:cstheme="majorBidi"/>
          <w:bCs/>
          <w:color w:val="000000"/>
          <w:sz w:val="28"/>
          <w:szCs w:val="28"/>
          <w:rtl/>
          <w:lang w:bidi="ar-EG"/>
        </w:rPr>
      </w:pPr>
    </w:p>
    <w:p w14:paraId="5A3DCC95" w14:textId="0041501B" w:rsidR="00FC6D08" w:rsidRDefault="00FC6D08" w:rsidP="00FC6D08">
      <w:pPr>
        <w:bidi/>
        <w:spacing w:line="360" w:lineRule="auto"/>
        <w:ind w:left="360"/>
        <w:jc w:val="center"/>
        <w:rPr>
          <w:rFonts w:asciiTheme="majorBidi" w:hAnsiTheme="majorBidi" w:cstheme="majorBidi"/>
          <w:bCs/>
          <w:color w:val="000000"/>
          <w:sz w:val="28"/>
          <w:szCs w:val="28"/>
          <w:rtl/>
          <w:lang w:bidi="ar-EG"/>
        </w:rPr>
      </w:pPr>
      <w:r>
        <w:rPr>
          <w:rFonts w:asciiTheme="majorBidi" w:hAnsiTheme="majorBidi" w:cstheme="majorBidi" w:hint="cs"/>
          <w:bCs/>
          <w:color w:val="000000"/>
          <w:sz w:val="28"/>
          <w:szCs w:val="28"/>
        </w:rPr>
        <w:t xml:space="preserve">Abstract </w:t>
      </w:r>
    </w:p>
    <w:p w14:paraId="144E2A49" w14:textId="4FD5DAF5" w:rsidR="00FC6D08" w:rsidRPr="00FC6D08" w:rsidRDefault="00FC6D08" w:rsidP="00FC6D08">
      <w:pPr>
        <w:bidi/>
        <w:spacing w:line="360" w:lineRule="auto"/>
        <w:ind w:left="360"/>
        <w:jc w:val="lowKashida"/>
        <w:rPr>
          <w:rFonts w:asciiTheme="majorBidi" w:hAnsiTheme="majorBidi" w:cs="Times New Roman"/>
          <w:bCs/>
          <w:color w:val="000000"/>
          <w:sz w:val="28"/>
          <w:szCs w:val="28"/>
          <w:rtl/>
          <w:lang w:bidi="ar-EG"/>
        </w:rPr>
      </w:pPr>
      <w:r w:rsidRPr="00FC6D08">
        <w:rPr>
          <w:rFonts w:asciiTheme="majorBidi" w:hAnsiTheme="majorBidi" w:cstheme="majorBidi"/>
          <w:bCs/>
          <w:color w:val="000000"/>
          <w:sz w:val="28"/>
          <w:szCs w:val="28"/>
          <w:lang w:bidi="ar-EG"/>
        </w:rPr>
        <w:t>This research aims to study digital marketing strategies and their impact on the growth of startups. In light of the rapid digital transformations taking place in markets, digital marketing has become an essential tool that helps startups interact with customers, expand their customer base, and foster growth in an efficient and sustainable manner. The study focuses on various digital marketing strategies, including social media marketing, content marketing, search engine optimization (SEO), and data analysis. It also discusses the challenges startups face in implementing these strategies, such as limited financial resources and competition with larger companies</w:t>
      </w:r>
      <w:r w:rsidRPr="00FC6D08">
        <w:rPr>
          <w:rFonts w:asciiTheme="majorBidi" w:hAnsiTheme="majorBidi" w:cs="Times New Roman"/>
          <w:bCs/>
          <w:color w:val="000000"/>
          <w:sz w:val="28"/>
          <w:szCs w:val="28"/>
          <w:rtl/>
          <w:lang w:bidi="ar-EG"/>
        </w:rPr>
        <w:t>.</w:t>
      </w:r>
    </w:p>
    <w:p w14:paraId="15B8DF8E" w14:textId="77777777" w:rsidR="00FC6D08" w:rsidRPr="00FC6D08" w:rsidRDefault="00FC6D08" w:rsidP="00FC6D08">
      <w:pPr>
        <w:bidi/>
        <w:spacing w:line="360" w:lineRule="auto"/>
        <w:ind w:left="360"/>
        <w:jc w:val="lowKashida"/>
        <w:rPr>
          <w:rFonts w:asciiTheme="majorBidi" w:hAnsiTheme="majorBidi" w:cs="Times New Roman"/>
          <w:bCs/>
          <w:color w:val="000000"/>
          <w:sz w:val="28"/>
          <w:szCs w:val="28"/>
          <w:rtl/>
          <w:lang w:bidi="ar-EG"/>
        </w:rPr>
      </w:pPr>
    </w:p>
    <w:p w14:paraId="7065046E" w14:textId="77777777" w:rsidR="00FC6D08" w:rsidRPr="00FC6D08" w:rsidRDefault="00FC6D08" w:rsidP="00FC6D08">
      <w:pPr>
        <w:bidi/>
        <w:spacing w:line="360" w:lineRule="auto"/>
        <w:ind w:left="360"/>
        <w:jc w:val="lowKashida"/>
        <w:rPr>
          <w:rFonts w:asciiTheme="majorBidi" w:hAnsiTheme="majorBidi" w:cs="Times New Roman"/>
          <w:bCs/>
          <w:color w:val="000000"/>
          <w:sz w:val="28"/>
          <w:szCs w:val="28"/>
          <w:rtl/>
          <w:lang w:bidi="ar-EG"/>
        </w:rPr>
      </w:pPr>
      <w:r w:rsidRPr="00FC6D08">
        <w:rPr>
          <w:rFonts w:asciiTheme="majorBidi" w:hAnsiTheme="majorBidi" w:cstheme="majorBidi"/>
          <w:bCs/>
          <w:color w:val="000000"/>
          <w:sz w:val="28"/>
          <w:szCs w:val="28"/>
          <w:lang w:bidi="ar-EG"/>
        </w:rPr>
        <w:t>Analytical descriptive, quantitative, and qualitative methodologies were used in this research to evaluate the effectiveness of digital marketing strategies. Tools such as Google Analytics and Facebook Insights were employed to collect and analyze digital data, while interviews and focus groups were utilized to analyze customer experiences and engagement with marketing campaigns. The research focused on measuring interaction rates, customer acquisition costs (CAC), and click-through rates (CTR) as tools to assess performance and analyze campaign effectiveness</w:t>
      </w:r>
      <w:r w:rsidRPr="00FC6D08">
        <w:rPr>
          <w:rFonts w:asciiTheme="majorBidi" w:hAnsiTheme="majorBidi" w:cs="Times New Roman"/>
          <w:bCs/>
          <w:color w:val="000000"/>
          <w:sz w:val="28"/>
          <w:szCs w:val="28"/>
          <w:rtl/>
          <w:lang w:bidi="ar-EG"/>
        </w:rPr>
        <w:t>.</w:t>
      </w:r>
    </w:p>
    <w:p w14:paraId="6E67D27D" w14:textId="77777777" w:rsidR="00FC6D08" w:rsidRPr="00FC6D08" w:rsidRDefault="00FC6D08" w:rsidP="00FC6D08">
      <w:pPr>
        <w:bidi/>
        <w:spacing w:line="360" w:lineRule="auto"/>
        <w:ind w:left="360"/>
        <w:jc w:val="lowKashida"/>
        <w:rPr>
          <w:rFonts w:asciiTheme="majorBidi" w:hAnsiTheme="majorBidi" w:cs="Times New Roman"/>
          <w:bCs/>
          <w:color w:val="000000"/>
          <w:sz w:val="28"/>
          <w:szCs w:val="28"/>
          <w:rtl/>
          <w:lang w:bidi="ar-EG"/>
        </w:rPr>
      </w:pPr>
    </w:p>
    <w:p w14:paraId="20030038" w14:textId="77777777" w:rsidR="00FC6D08" w:rsidRPr="00FC6D08" w:rsidRDefault="00FC6D08" w:rsidP="00FC6D08">
      <w:pPr>
        <w:bidi/>
        <w:spacing w:line="360" w:lineRule="auto"/>
        <w:ind w:left="360"/>
        <w:jc w:val="lowKashida"/>
        <w:rPr>
          <w:rFonts w:asciiTheme="majorBidi" w:hAnsiTheme="majorBidi" w:cs="Times New Roman"/>
          <w:bCs/>
          <w:color w:val="000000"/>
          <w:sz w:val="28"/>
          <w:szCs w:val="28"/>
          <w:rtl/>
          <w:lang w:bidi="ar-EG"/>
        </w:rPr>
      </w:pPr>
      <w:r w:rsidRPr="00FC6D08">
        <w:rPr>
          <w:rFonts w:asciiTheme="majorBidi" w:hAnsiTheme="majorBidi" w:cstheme="majorBidi"/>
          <w:bCs/>
          <w:color w:val="000000"/>
          <w:sz w:val="28"/>
          <w:szCs w:val="28"/>
          <w:lang w:bidi="ar-EG"/>
        </w:rPr>
        <w:t>The results indicate that digital marketing provides significant opportunities for startups, including access to new markets, improved customer relationships, and reduced costs compared to traditional marketing. However, many startups face considerable challenges in allocating resources and developing integrated digital marketing strategies</w:t>
      </w:r>
      <w:r w:rsidRPr="00FC6D08">
        <w:rPr>
          <w:rFonts w:asciiTheme="majorBidi" w:hAnsiTheme="majorBidi" w:cs="Times New Roman"/>
          <w:bCs/>
          <w:color w:val="000000"/>
          <w:sz w:val="28"/>
          <w:szCs w:val="28"/>
          <w:rtl/>
          <w:lang w:bidi="ar-EG"/>
        </w:rPr>
        <w:t>.</w:t>
      </w:r>
    </w:p>
    <w:p w14:paraId="2E2C3318" w14:textId="77777777" w:rsidR="00FC6D08" w:rsidRPr="00FC6D08" w:rsidRDefault="00FC6D08" w:rsidP="00FC6D08">
      <w:pPr>
        <w:bidi/>
        <w:spacing w:line="360" w:lineRule="auto"/>
        <w:ind w:left="360"/>
        <w:jc w:val="lowKashida"/>
        <w:rPr>
          <w:rFonts w:asciiTheme="majorBidi" w:hAnsiTheme="majorBidi" w:cs="Times New Roman"/>
          <w:bCs/>
          <w:color w:val="000000"/>
          <w:sz w:val="28"/>
          <w:szCs w:val="28"/>
          <w:rtl/>
          <w:lang w:bidi="ar-EG"/>
        </w:rPr>
      </w:pPr>
    </w:p>
    <w:p w14:paraId="31D288A6" w14:textId="70B0F5E2" w:rsidR="000C13EC" w:rsidRDefault="00FC6D08" w:rsidP="00FC6D08">
      <w:pPr>
        <w:spacing w:line="360" w:lineRule="auto"/>
        <w:ind w:left="360"/>
        <w:jc w:val="lowKashida"/>
        <w:rPr>
          <w:rFonts w:asciiTheme="majorBidi" w:hAnsiTheme="majorBidi" w:cstheme="majorBidi"/>
          <w:bCs/>
          <w:color w:val="000000"/>
          <w:sz w:val="28"/>
          <w:szCs w:val="28"/>
          <w:rtl/>
          <w:lang w:bidi="ar-EG"/>
        </w:rPr>
      </w:pPr>
      <w:r w:rsidRPr="00FC6D08">
        <w:rPr>
          <w:rFonts w:asciiTheme="majorBidi" w:hAnsiTheme="majorBidi" w:cstheme="majorBidi"/>
          <w:bCs/>
          <w:color w:val="000000"/>
          <w:sz w:val="28"/>
          <w:szCs w:val="28"/>
          <w:lang w:bidi="ar-EG"/>
        </w:rPr>
        <w:t>The research concludes with several recommendations to enable startups to fully capitalize on digital marketing strategies, such as improving audience targeting, leveraging cost-effective digital tools, and enhancing training in digital analytics. Additionally, it recommends adopting</w:t>
      </w:r>
    </w:p>
    <w:p w14:paraId="57F1AFBF" w14:textId="33A52EBE" w:rsidR="00747DAE" w:rsidRPr="00C20FEC" w:rsidRDefault="000C13EC" w:rsidP="00C05C55">
      <w:pPr>
        <w:bidi/>
        <w:rPr>
          <w:rFonts w:asciiTheme="majorBidi" w:hAnsiTheme="majorBidi" w:cstheme="majorBidi"/>
          <w:bCs/>
          <w:color w:val="000000"/>
          <w:sz w:val="28"/>
          <w:szCs w:val="28"/>
          <w:rtl/>
          <w:lang w:bidi="ar-EG"/>
        </w:rPr>
      </w:pPr>
      <w:r>
        <w:rPr>
          <w:rFonts w:asciiTheme="majorBidi" w:hAnsiTheme="majorBidi" w:cstheme="majorBidi"/>
          <w:bCs/>
          <w:color w:val="000000"/>
          <w:sz w:val="28"/>
          <w:szCs w:val="28"/>
          <w:rtl/>
          <w:lang w:bidi="ar-EG"/>
        </w:rPr>
        <w:br w:type="page"/>
      </w:r>
      <w:r w:rsidR="00747DAE" w:rsidRPr="00C20FEC">
        <w:rPr>
          <w:rFonts w:asciiTheme="majorBidi" w:hAnsiTheme="majorBidi" w:cstheme="majorBidi" w:hint="cs"/>
          <w:bCs/>
          <w:color w:val="000000"/>
          <w:sz w:val="28"/>
          <w:szCs w:val="28"/>
          <w:rtl/>
          <w:lang w:bidi="ar-EG"/>
        </w:rPr>
        <w:t>قائمة المحتويات</w:t>
      </w:r>
    </w:p>
    <w:p w14:paraId="5EC71C0E" w14:textId="77777777" w:rsidR="003907F2" w:rsidRPr="00C20FEC" w:rsidRDefault="003907F2" w:rsidP="00C20FEC">
      <w:pPr>
        <w:bidi/>
        <w:spacing w:line="360" w:lineRule="auto"/>
        <w:ind w:left="360"/>
        <w:jc w:val="lowKashida"/>
        <w:rPr>
          <w:rFonts w:asciiTheme="majorBidi" w:hAnsiTheme="majorBidi" w:cstheme="majorBidi"/>
          <w:bCs/>
          <w:color w:val="000000"/>
          <w:sz w:val="28"/>
          <w:szCs w:val="28"/>
          <w:rtl/>
          <w:lang w:bidi="ar-EG"/>
        </w:rPr>
      </w:pPr>
    </w:p>
    <w:p w14:paraId="178C2D77" w14:textId="77777777" w:rsidR="003907F2" w:rsidRPr="00C20FEC" w:rsidRDefault="003907F2" w:rsidP="00C20FEC">
      <w:pPr>
        <w:bidi/>
        <w:spacing w:line="360" w:lineRule="auto"/>
        <w:ind w:left="360"/>
        <w:jc w:val="lowKashida"/>
        <w:rPr>
          <w:rFonts w:asciiTheme="majorBidi" w:hAnsiTheme="majorBidi" w:cstheme="majorBidi"/>
          <w:bCs/>
          <w:color w:val="000000"/>
          <w:sz w:val="28"/>
          <w:szCs w:val="28"/>
          <w:rtl/>
          <w:lang w:bidi="ar-EG"/>
        </w:rPr>
      </w:pPr>
    </w:p>
    <w:tbl>
      <w:tblPr>
        <w:tblpPr w:leftFromText="180" w:rightFromText="180" w:vertAnchor="text" w:horzAnchor="margin" w:tblpXSpec="right" w:tblpY="47"/>
        <w:bidiVisual/>
        <w:tblW w:w="8487" w:type="dxa"/>
        <w:tblLook w:val="04A0" w:firstRow="1" w:lastRow="0" w:firstColumn="1" w:lastColumn="0" w:noHBand="0" w:noVBand="1"/>
      </w:tblPr>
      <w:tblGrid>
        <w:gridCol w:w="6840"/>
        <w:gridCol w:w="1647"/>
      </w:tblGrid>
      <w:tr w:rsidR="00747DAE" w:rsidRPr="00C20FEC" w14:paraId="0B210E3C" w14:textId="77777777" w:rsidTr="00952354">
        <w:trPr>
          <w:trHeight w:val="375"/>
        </w:trPr>
        <w:tc>
          <w:tcPr>
            <w:tcW w:w="6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FC81D8" w14:textId="77777777" w:rsidR="00747DAE" w:rsidRPr="00C20FEC" w:rsidRDefault="00747DAE" w:rsidP="00C20FEC">
            <w:pPr>
              <w:bidi/>
              <w:spacing w:after="0" w:line="360" w:lineRule="auto"/>
              <w:jc w:val="lowKashida"/>
              <w:rPr>
                <w:rFonts w:ascii="Times New Roman" w:eastAsia="Times New Roman" w:hAnsi="Times New Roman" w:cs="Times New Roman"/>
                <w:b/>
                <w:bCs/>
                <w:color w:val="000000"/>
                <w:sz w:val="28"/>
                <w:szCs w:val="28"/>
              </w:rPr>
            </w:pPr>
            <w:r w:rsidRPr="00C20FEC">
              <w:rPr>
                <w:rFonts w:ascii="Times New Roman" w:eastAsia="Times New Roman" w:hAnsi="Times New Roman" w:cs="Times New Roman" w:hint="cs"/>
                <w:b/>
                <w:bCs/>
                <w:color w:val="000000"/>
                <w:sz w:val="28"/>
                <w:szCs w:val="28"/>
                <w:rtl/>
              </w:rPr>
              <w:t xml:space="preserve">مقدمة </w:t>
            </w:r>
          </w:p>
        </w:tc>
        <w:tc>
          <w:tcPr>
            <w:tcW w:w="16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0DFFF4" w14:textId="11D8CFAC" w:rsidR="00A16C2C" w:rsidRPr="00C20FEC" w:rsidRDefault="0076150B" w:rsidP="00C20FEC">
            <w:pPr>
              <w:bidi/>
              <w:spacing w:after="0" w:line="360" w:lineRule="auto"/>
              <w:jc w:val="lowKashida"/>
              <w:rPr>
                <w:rFonts w:ascii="Arial" w:eastAsia="Times New Roman" w:hAnsi="Arial" w:cs="Arial"/>
                <w:b/>
                <w:bCs/>
                <w:color w:val="000000"/>
                <w:sz w:val="28"/>
                <w:szCs w:val="28"/>
                <w:rtl/>
                <w:lang w:bidi="ar-EG"/>
              </w:rPr>
            </w:pPr>
            <w:r>
              <w:rPr>
                <w:rFonts w:ascii="Arial" w:eastAsia="Times New Roman" w:hAnsi="Arial" w:cs="Arial" w:hint="cs"/>
                <w:b/>
                <w:bCs/>
                <w:color w:val="000000"/>
                <w:sz w:val="28"/>
                <w:szCs w:val="28"/>
                <w:rtl/>
              </w:rPr>
              <w:t>10</w:t>
            </w:r>
          </w:p>
        </w:tc>
      </w:tr>
      <w:tr w:rsidR="00747DAE" w:rsidRPr="00C20FEC" w14:paraId="61B6B907" w14:textId="77777777" w:rsidTr="00952354">
        <w:trPr>
          <w:trHeight w:val="375"/>
        </w:trPr>
        <w:tc>
          <w:tcPr>
            <w:tcW w:w="6840" w:type="dxa"/>
            <w:tcBorders>
              <w:top w:val="nil"/>
              <w:left w:val="single" w:sz="4" w:space="0" w:color="auto"/>
              <w:bottom w:val="single" w:sz="4" w:space="0" w:color="auto"/>
              <w:right w:val="single" w:sz="4" w:space="0" w:color="auto"/>
            </w:tcBorders>
            <w:shd w:val="clear" w:color="auto" w:fill="auto"/>
            <w:noWrap/>
            <w:vAlign w:val="center"/>
            <w:hideMark/>
          </w:tcPr>
          <w:p w14:paraId="0E2BB811" w14:textId="32CB2F81" w:rsidR="00747DAE" w:rsidRPr="00C20FEC" w:rsidRDefault="00747DAE" w:rsidP="00C20FEC">
            <w:pPr>
              <w:bidi/>
              <w:spacing w:after="0" w:line="360" w:lineRule="auto"/>
              <w:jc w:val="lowKashida"/>
              <w:rPr>
                <w:rFonts w:ascii="Times New Roman" w:eastAsia="Times New Roman" w:hAnsi="Times New Roman" w:cs="Times New Roman"/>
                <w:b/>
                <w:bCs/>
                <w:color w:val="000000"/>
                <w:sz w:val="28"/>
                <w:szCs w:val="28"/>
              </w:rPr>
            </w:pPr>
            <w:r w:rsidRPr="00C20FEC">
              <w:rPr>
                <w:rFonts w:ascii="Times New Roman" w:eastAsia="Times New Roman" w:hAnsi="Times New Roman" w:cs="Times New Roman" w:hint="cs"/>
                <w:b/>
                <w:bCs/>
                <w:color w:val="000000"/>
                <w:sz w:val="28"/>
                <w:szCs w:val="28"/>
                <w:rtl/>
              </w:rPr>
              <w:t>مشكلة البحث</w:t>
            </w:r>
          </w:p>
        </w:tc>
        <w:tc>
          <w:tcPr>
            <w:tcW w:w="1647" w:type="dxa"/>
            <w:tcBorders>
              <w:top w:val="nil"/>
              <w:left w:val="single" w:sz="4" w:space="0" w:color="auto"/>
              <w:bottom w:val="single" w:sz="4" w:space="0" w:color="auto"/>
              <w:right w:val="single" w:sz="4" w:space="0" w:color="auto"/>
            </w:tcBorders>
            <w:shd w:val="clear" w:color="auto" w:fill="auto"/>
            <w:noWrap/>
            <w:vAlign w:val="bottom"/>
            <w:hideMark/>
          </w:tcPr>
          <w:p w14:paraId="3E41145B" w14:textId="13736184" w:rsidR="00747DAE" w:rsidRPr="00C20FEC" w:rsidRDefault="0076150B" w:rsidP="00C20FEC">
            <w:pPr>
              <w:bidi/>
              <w:spacing w:after="0" w:line="360" w:lineRule="auto"/>
              <w:jc w:val="lowKashida"/>
              <w:rPr>
                <w:rFonts w:ascii="Arial" w:eastAsia="Times New Roman" w:hAnsi="Arial" w:cs="Arial"/>
                <w:b/>
                <w:bCs/>
                <w:color w:val="000000"/>
                <w:sz w:val="28"/>
                <w:szCs w:val="28"/>
                <w:lang w:bidi="ar-EG"/>
              </w:rPr>
            </w:pPr>
            <w:r>
              <w:rPr>
                <w:rFonts w:ascii="Arial" w:eastAsia="Times New Roman" w:hAnsi="Arial" w:cs="Arial" w:hint="cs"/>
                <w:b/>
                <w:bCs/>
                <w:color w:val="000000"/>
                <w:sz w:val="28"/>
                <w:szCs w:val="28"/>
                <w:rtl/>
                <w:lang w:bidi="ar-EG"/>
              </w:rPr>
              <w:t>11</w:t>
            </w:r>
          </w:p>
        </w:tc>
      </w:tr>
      <w:tr w:rsidR="00747DAE" w:rsidRPr="00C20FEC" w14:paraId="70B7CACD" w14:textId="77777777" w:rsidTr="00952354">
        <w:trPr>
          <w:trHeight w:val="375"/>
        </w:trPr>
        <w:tc>
          <w:tcPr>
            <w:tcW w:w="6840" w:type="dxa"/>
            <w:tcBorders>
              <w:top w:val="nil"/>
              <w:left w:val="single" w:sz="4" w:space="0" w:color="auto"/>
              <w:bottom w:val="single" w:sz="4" w:space="0" w:color="auto"/>
              <w:right w:val="single" w:sz="4" w:space="0" w:color="auto"/>
            </w:tcBorders>
            <w:shd w:val="clear" w:color="auto" w:fill="auto"/>
            <w:noWrap/>
            <w:vAlign w:val="center"/>
            <w:hideMark/>
          </w:tcPr>
          <w:p w14:paraId="39E536CE" w14:textId="77777777" w:rsidR="00747DAE" w:rsidRPr="00C20FEC" w:rsidRDefault="00747DAE" w:rsidP="00C20FEC">
            <w:pPr>
              <w:bidi/>
              <w:spacing w:after="0" w:line="360" w:lineRule="auto"/>
              <w:jc w:val="lowKashida"/>
              <w:rPr>
                <w:rFonts w:ascii="Times New Roman" w:eastAsia="Times New Roman" w:hAnsi="Times New Roman" w:cs="Times New Roman"/>
                <w:b/>
                <w:bCs/>
                <w:color w:val="000000"/>
                <w:sz w:val="28"/>
                <w:szCs w:val="28"/>
              </w:rPr>
            </w:pPr>
            <w:r w:rsidRPr="00C20FEC">
              <w:rPr>
                <w:rFonts w:ascii="Times New Roman" w:eastAsia="Times New Roman" w:hAnsi="Times New Roman" w:cs="Times New Roman" w:hint="cs"/>
                <w:b/>
                <w:bCs/>
                <w:color w:val="000000"/>
                <w:sz w:val="28"/>
                <w:szCs w:val="28"/>
                <w:rtl/>
              </w:rPr>
              <w:t xml:space="preserve">أهداف البحث </w:t>
            </w:r>
          </w:p>
        </w:tc>
        <w:tc>
          <w:tcPr>
            <w:tcW w:w="1647" w:type="dxa"/>
            <w:tcBorders>
              <w:top w:val="nil"/>
              <w:left w:val="single" w:sz="4" w:space="0" w:color="auto"/>
              <w:bottom w:val="single" w:sz="4" w:space="0" w:color="auto"/>
              <w:right w:val="single" w:sz="4" w:space="0" w:color="auto"/>
            </w:tcBorders>
            <w:shd w:val="clear" w:color="auto" w:fill="auto"/>
            <w:noWrap/>
            <w:vAlign w:val="bottom"/>
            <w:hideMark/>
          </w:tcPr>
          <w:p w14:paraId="297460F1" w14:textId="7713EB17" w:rsidR="00747DAE" w:rsidRPr="00C20FEC" w:rsidRDefault="0076150B" w:rsidP="00C20FEC">
            <w:pPr>
              <w:bidi/>
              <w:spacing w:after="0" w:line="360" w:lineRule="auto"/>
              <w:jc w:val="lowKashida"/>
              <w:rPr>
                <w:rFonts w:ascii="Arial" w:eastAsia="Times New Roman" w:hAnsi="Arial" w:cs="Arial"/>
                <w:b/>
                <w:bCs/>
                <w:color w:val="000000"/>
                <w:sz w:val="28"/>
                <w:szCs w:val="28"/>
              </w:rPr>
            </w:pPr>
            <w:r>
              <w:rPr>
                <w:rFonts w:ascii="Arial" w:eastAsia="Times New Roman" w:hAnsi="Arial" w:cs="Arial" w:hint="cs"/>
                <w:b/>
                <w:bCs/>
                <w:color w:val="000000"/>
                <w:sz w:val="28"/>
                <w:szCs w:val="28"/>
                <w:rtl/>
              </w:rPr>
              <w:t>11</w:t>
            </w:r>
          </w:p>
        </w:tc>
      </w:tr>
      <w:tr w:rsidR="00747DAE" w:rsidRPr="00C20FEC" w14:paraId="3767AE3B" w14:textId="77777777" w:rsidTr="00952354">
        <w:trPr>
          <w:trHeight w:val="375"/>
        </w:trPr>
        <w:tc>
          <w:tcPr>
            <w:tcW w:w="6840" w:type="dxa"/>
            <w:tcBorders>
              <w:top w:val="nil"/>
              <w:left w:val="single" w:sz="4" w:space="0" w:color="auto"/>
              <w:bottom w:val="single" w:sz="4" w:space="0" w:color="auto"/>
              <w:right w:val="single" w:sz="4" w:space="0" w:color="auto"/>
            </w:tcBorders>
            <w:shd w:val="clear" w:color="auto" w:fill="auto"/>
            <w:noWrap/>
            <w:vAlign w:val="center"/>
            <w:hideMark/>
          </w:tcPr>
          <w:p w14:paraId="55EBFEBA" w14:textId="77777777" w:rsidR="00747DAE" w:rsidRPr="00C20FEC" w:rsidRDefault="00747DAE" w:rsidP="00C20FEC">
            <w:pPr>
              <w:bidi/>
              <w:spacing w:after="0" w:line="360" w:lineRule="auto"/>
              <w:jc w:val="lowKashida"/>
              <w:rPr>
                <w:rFonts w:ascii="Times New Roman" w:eastAsia="Times New Roman" w:hAnsi="Times New Roman" w:cs="Times New Roman"/>
                <w:b/>
                <w:bCs/>
                <w:color w:val="000000"/>
                <w:sz w:val="28"/>
                <w:szCs w:val="28"/>
              </w:rPr>
            </w:pPr>
            <w:r w:rsidRPr="00C20FEC">
              <w:rPr>
                <w:rFonts w:ascii="Times New Roman" w:eastAsia="Times New Roman" w:hAnsi="Times New Roman" w:cs="Times New Roman" w:hint="cs"/>
                <w:b/>
                <w:bCs/>
                <w:color w:val="000000"/>
                <w:sz w:val="28"/>
                <w:szCs w:val="28"/>
                <w:rtl/>
              </w:rPr>
              <w:t xml:space="preserve">أهمية البحث </w:t>
            </w:r>
          </w:p>
        </w:tc>
        <w:tc>
          <w:tcPr>
            <w:tcW w:w="1647" w:type="dxa"/>
            <w:tcBorders>
              <w:top w:val="nil"/>
              <w:left w:val="single" w:sz="4" w:space="0" w:color="auto"/>
              <w:bottom w:val="single" w:sz="4" w:space="0" w:color="auto"/>
              <w:right w:val="single" w:sz="4" w:space="0" w:color="auto"/>
            </w:tcBorders>
            <w:shd w:val="clear" w:color="auto" w:fill="auto"/>
            <w:noWrap/>
            <w:vAlign w:val="bottom"/>
            <w:hideMark/>
          </w:tcPr>
          <w:p w14:paraId="599800E8" w14:textId="7250AE05" w:rsidR="00747DAE" w:rsidRPr="00C20FEC" w:rsidRDefault="0076150B" w:rsidP="00C20FEC">
            <w:pPr>
              <w:bidi/>
              <w:spacing w:after="0" w:line="360" w:lineRule="auto"/>
              <w:jc w:val="lowKashida"/>
              <w:rPr>
                <w:rFonts w:ascii="Arial" w:eastAsia="Times New Roman" w:hAnsi="Arial" w:cs="Arial"/>
                <w:b/>
                <w:bCs/>
                <w:color w:val="000000"/>
                <w:sz w:val="28"/>
                <w:szCs w:val="28"/>
                <w:rtl/>
                <w:lang w:bidi="ar-EG"/>
              </w:rPr>
            </w:pPr>
            <w:r>
              <w:rPr>
                <w:rFonts w:ascii="Arial" w:eastAsia="Times New Roman" w:hAnsi="Arial" w:cs="Arial" w:hint="cs"/>
                <w:b/>
                <w:bCs/>
                <w:color w:val="000000"/>
                <w:sz w:val="28"/>
                <w:szCs w:val="28"/>
                <w:rtl/>
                <w:lang w:bidi="ar-EG"/>
              </w:rPr>
              <w:t>12</w:t>
            </w:r>
          </w:p>
        </w:tc>
      </w:tr>
      <w:tr w:rsidR="00046D53" w:rsidRPr="00C20FEC" w14:paraId="30670E2F" w14:textId="77777777" w:rsidTr="00952354">
        <w:trPr>
          <w:trHeight w:val="375"/>
        </w:trPr>
        <w:tc>
          <w:tcPr>
            <w:tcW w:w="6840" w:type="dxa"/>
            <w:tcBorders>
              <w:top w:val="nil"/>
              <w:left w:val="single" w:sz="4" w:space="0" w:color="auto"/>
              <w:bottom w:val="single" w:sz="4" w:space="0" w:color="auto"/>
              <w:right w:val="single" w:sz="4" w:space="0" w:color="auto"/>
            </w:tcBorders>
            <w:shd w:val="clear" w:color="auto" w:fill="auto"/>
            <w:noWrap/>
            <w:vAlign w:val="center"/>
          </w:tcPr>
          <w:p w14:paraId="25DDB68D" w14:textId="25E71126" w:rsidR="00046D53" w:rsidRPr="00C20FEC" w:rsidRDefault="00046D53" w:rsidP="00C20FEC">
            <w:pPr>
              <w:bidi/>
              <w:spacing w:after="0" w:line="360" w:lineRule="auto"/>
              <w:jc w:val="lowKashida"/>
              <w:rPr>
                <w:rFonts w:ascii="Times New Roman" w:eastAsia="Times New Roman" w:hAnsi="Times New Roman" w:cs="Times New Roman"/>
                <w:b/>
                <w:bCs/>
                <w:color w:val="000000"/>
                <w:sz w:val="28"/>
                <w:szCs w:val="28"/>
                <w:rtl/>
              </w:rPr>
            </w:pPr>
            <w:r>
              <w:rPr>
                <w:rFonts w:ascii="Times New Roman" w:eastAsia="Times New Roman" w:hAnsi="Times New Roman" w:cs="Times New Roman" w:hint="cs"/>
                <w:b/>
                <w:bCs/>
                <w:color w:val="000000"/>
                <w:sz w:val="28"/>
                <w:szCs w:val="28"/>
                <w:rtl/>
              </w:rPr>
              <w:t xml:space="preserve">فرضيات البحث </w:t>
            </w:r>
          </w:p>
        </w:tc>
        <w:tc>
          <w:tcPr>
            <w:tcW w:w="1647" w:type="dxa"/>
            <w:tcBorders>
              <w:top w:val="nil"/>
              <w:left w:val="single" w:sz="4" w:space="0" w:color="auto"/>
              <w:bottom w:val="single" w:sz="4" w:space="0" w:color="auto"/>
              <w:right w:val="single" w:sz="4" w:space="0" w:color="auto"/>
            </w:tcBorders>
            <w:shd w:val="clear" w:color="auto" w:fill="auto"/>
            <w:noWrap/>
            <w:vAlign w:val="bottom"/>
          </w:tcPr>
          <w:p w14:paraId="45B0F300" w14:textId="38135F6B" w:rsidR="00046D53" w:rsidRDefault="00046D53" w:rsidP="00C20FEC">
            <w:pPr>
              <w:bidi/>
              <w:spacing w:after="0" w:line="360" w:lineRule="auto"/>
              <w:jc w:val="lowKashida"/>
              <w:rPr>
                <w:rFonts w:ascii="Arial" w:eastAsia="Times New Roman" w:hAnsi="Arial" w:cs="Arial"/>
                <w:b/>
                <w:bCs/>
                <w:color w:val="000000"/>
                <w:sz w:val="28"/>
                <w:szCs w:val="28"/>
                <w:rtl/>
                <w:lang w:bidi="ar-EG"/>
              </w:rPr>
            </w:pPr>
            <w:r>
              <w:rPr>
                <w:rFonts w:ascii="Arial" w:eastAsia="Times New Roman" w:hAnsi="Arial" w:cs="Arial" w:hint="cs"/>
                <w:b/>
                <w:bCs/>
                <w:color w:val="000000"/>
                <w:sz w:val="28"/>
                <w:szCs w:val="28"/>
                <w:rtl/>
                <w:lang w:bidi="ar-EG"/>
              </w:rPr>
              <w:t>13</w:t>
            </w:r>
          </w:p>
        </w:tc>
      </w:tr>
      <w:tr w:rsidR="00747DAE" w:rsidRPr="00C20FEC" w14:paraId="6B5FE5CC" w14:textId="77777777" w:rsidTr="00952354">
        <w:trPr>
          <w:trHeight w:val="375"/>
        </w:trPr>
        <w:tc>
          <w:tcPr>
            <w:tcW w:w="6840" w:type="dxa"/>
            <w:tcBorders>
              <w:top w:val="nil"/>
              <w:left w:val="single" w:sz="4" w:space="0" w:color="auto"/>
              <w:bottom w:val="single" w:sz="4" w:space="0" w:color="auto"/>
              <w:right w:val="single" w:sz="4" w:space="0" w:color="auto"/>
            </w:tcBorders>
            <w:shd w:val="clear" w:color="auto" w:fill="auto"/>
            <w:noWrap/>
            <w:vAlign w:val="center"/>
            <w:hideMark/>
          </w:tcPr>
          <w:p w14:paraId="1F93E121" w14:textId="72A961FC" w:rsidR="00747DAE" w:rsidRPr="00C20FEC" w:rsidRDefault="00747DAE" w:rsidP="00C20FEC">
            <w:pPr>
              <w:bidi/>
              <w:spacing w:after="0" w:line="360" w:lineRule="auto"/>
              <w:jc w:val="lowKashida"/>
              <w:rPr>
                <w:rFonts w:ascii="Times New Roman" w:eastAsia="Times New Roman" w:hAnsi="Times New Roman" w:cs="Times New Roman"/>
                <w:b/>
                <w:bCs/>
                <w:color w:val="000000"/>
                <w:sz w:val="28"/>
                <w:szCs w:val="28"/>
              </w:rPr>
            </w:pPr>
            <w:r w:rsidRPr="00C20FEC">
              <w:rPr>
                <w:rFonts w:ascii="Times New Roman" w:eastAsia="Times New Roman" w:hAnsi="Times New Roman" w:cs="Times New Roman"/>
                <w:b/>
                <w:bCs/>
                <w:color w:val="000000"/>
                <w:sz w:val="28"/>
                <w:szCs w:val="28"/>
                <w:rtl/>
              </w:rPr>
              <w:t xml:space="preserve"> الإطار النظري </w:t>
            </w:r>
          </w:p>
        </w:tc>
        <w:tc>
          <w:tcPr>
            <w:tcW w:w="1647" w:type="dxa"/>
            <w:tcBorders>
              <w:top w:val="nil"/>
              <w:left w:val="single" w:sz="4" w:space="0" w:color="auto"/>
              <w:bottom w:val="single" w:sz="4" w:space="0" w:color="auto"/>
              <w:right w:val="single" w:sz="4" w:space="0" w:color="auto"/>
            </w:tcBorders>
            <w:shd w:val="clear" w:color="auto" w:fill="auto"/>
            <w:noWrap/>
            <w:vAlign w:val="bottom"/>
            <w:hideMark/>
          </w:tcPr>
          <w:p w14:paraId="073084B6" w14:textId="31A7FD97" w:rsidR="00747DAE" w:rsidRPr="00C20FEC" w:rsidRDefault="00747DAE" w:rsidP="00C20FEC">
            <w:pPr>
              <w:bidi/>
              <w:spacing w:after="0" w:line="360" w:lineRule="auto"/>
              <w:jc w:val="lowKashida"/>
              <w:rPr>
                <w:rFonts w:ascii="Arial" w:eastAsia="Times New Roman" w:hAnsi="Arial" w:cs="Arial"/>
                <w:b/>
                <w:bCs/>
                <w:color w:val="000000"/>
                <w:sz w:val="28"/>
                <w:szCs w:val="28"/>
              </w:rPr>
            </w:pPr>
          </w:p>
        </w:tc>
      </w:tr>
      <w:tr w:rsidR="00747DAE" w:rsidRPr="00C20FEC" w14:paraId="7DF8CA38" w14:textId="77777777" w:rsidTr="00952354">
        <w:trPr>
          <w:trHeight w:val="375"/>
        </w:trPr>
        <w:tc>
          <w:tcPr>
            <w:tcW w:w="6840" w:type="dxa"/>
            <w:tcBorders>
              <w:top w:val="nil"/>
              <w:left w:val="single" w:sz="4" w:space="0" w:color="auto"/>
              <w:bottom w:val="single" w:sz="4" w:space="0" w:color="auto"/>
              <w:right w:val="single" w:sz="4" w:space="0" w:color="auto"/>
            </w:tcBorders>
            <w:shd w:val="clear" w:color="auto" w:fill="auto"/>
            <w:noWrap/>
            <w:vAlign w:val="center"/>
            <w:hideMark/>
          </w:tcPr>
          <w:p w14:paraId="58FFBF57" w14:textId="77777777" w:rsidR="00747DAE" w:rsidRPr="00C20FEC" w:rsidRDefault="00747DAE" w:rsidP="00C20FEC">
            <w:pPr>
              <w:bidi/>
              <w:spacing w:after="0" w:line="360" w:lineRule="auto"/>
              <w:jc w:val="lowKashida"/>
              <w:rPr>
                <w:rFonts w:ascii="Times New Roman" w:eastAsia="Times New Roman" w:hAnsi="Times New Roman" w:cs="Times New Roman"/>
                <w:b/>
                <w:bCs/>
                <w:color w:val="000000"/>
                <w:sz w:val="28"/>
                <w:szCs w:val="28"/>
              </w:rPr>
            </w:pPr>
            <w:r w:rsidRPr="00C20FEC">
              <w:rPr>
                <w:rFonts w:ascii="Times New Roman" w:eastAsia="Times New Roman" w:hAnsi="Times New Roman" w:cs="Times New Roman" w:hint="cs"/>
                <w:b/>
                <w:bCs/>
                <w:color w:val="000000"/>
                <w:sz w:val="28"/>
                <w:szCs w:val="28"/>
                <w:rtl/>
              </w:rPr>
              <w:t xml:space="preserve">الفصل الأول : مفهوم التسويق الرقمي </w:t>
            </w:r>
          </w:p>
        </w:tc>
        <w:tc>
          <w:tcPr>
            <w:tcW w:w="1647" w:type="dxa"/>
            <w:tcBorders>
              <w:top w:val="nil"/>
              <w:left w:val="single" w:sz="4" w:space="0" w:color="auto"/>
              <w:bottom w:val="single" w:sz="4" w:space="0" w:color="auto"/>
              <w:right w:val="single" w:sz="4" w:space="0" w:color="auto"/>
            </w:tcBorders>
            <w:shd w:val="clear" w:color="auto" w:fill="auto"/>
            <w:noWrap/>
            <w:vAlign w:val="bottom"/>
            <w:hideMark/>
          </w:tcPr>
          <w:p w14:paraId="665C4CBD" w14:textId="783D9EE8" w:rsidR="00747DAE" w:rsidRPr="00C20FEC" w:rsidRDefault="000C4DBC" w:rsidP="00C20FEC">
            <w:pPr>
              <w:bidi/>
              <w:spacing w:after="0" w:line="360" w:lineRule="auto"/>
              <w:jc w:val="lowKashida"/>
              <w:rPr>
                <w:rFonts w:ascii="Arial" w:eastAsia="Times New Roman" w:hAnsi="Arial" w:cs="Arial"/>
                <w:b/>
                <w:bCs/>
                <w:color w:val="000000"/>
                <w:sz w:val="28"/>
                <w:szCs w:val="28"/>
                <w:rtl/>
                <w:lang w:bidi="ar-EG"/>
              </w:rPr>
            </w:pPr>
            <w:r>
              <w:rPr>
                <w:rFonts w:ascii="Arial" w:eastAsia="Times New Roman" w:hAnsi="Arial" w:cs="Arial" w:hint="cs"/>
                <w:b/>
                <w:bCs/>
                <w:color w:val="000000"/>
                <w:sz w:val="28"/>
                <w:szCs w:val="28"/>
                <w:rtl/>
                <w:lang w:bidi="ar-EG"/>
              </w:rPr>
              <w:t>15</w:t>
            </w:r>
          </w:p>
        </w:tc>
      </w:tr>
      <w:tr w:rsidR="00747DAE" w:rsidRPr="00C20FEC" w14:paraId="360B3AA3" w14:textId="77777777" w:rsidTr="00952354">
        <w:trPr>
          <w:trHeight w:val="375"/>
        </w:trPr>
        <w:tc>
          <w:tcPr>
            <w:tcW w:w="6840" w:type="dxa"/>
            <w:tcBorders>
              <w:top w:val="nil"/>
              <w:left w:val="single" w:sz="4" w:space="0" w:color="auto"/>
              <w:bottom w:val="single" w:sz="4" w:space="0" w:color="auto"/>
              <w:right w:val="single" w:sz="4" w:space="0" w:color="auto"/>
            </w:tcBorders>
            <w:shd w:val="clear" w:color="auto" w:fill="auto"/>
            <w:noWrap/>
            <w:vAlign w:val="center"/>
            <w:hideMark/>
          </w:tcPr>
          <w:p w14:paraId="4C72C532" w14:textId="77777777" w:rsidR="00747DAE" w:rsidRPr="00C20FEC" w:rsidRDefault="00747DAE" w:rsidP="00C20FEC">
            <w:pPr>
              <w:bidi/>
              <w:spacing w:after="0" w:line="360" w:lineRule="auto"/>
              <w:jc w:val="lowKashida"/>
              <w:rPr>
                <w:rFonts w:ascii="Times New Roman" w:eastAsia="Times New Roman" w:hAnsi="Times New Roman" w:cs="Times New Roman"/>
                <w:b/>
                <w:bCs/>
                <w:color w:val="000000"/>
                <w:sz w:val="28"/>
                <w:szCs w:val="28"/>
              </w:rPr>
            </w:pPr>
            <w:r w:rsidRPr="00C20FEC">
              <w:rPr>
                <w:rFonts w:ascii="Times New Roman" w:eastAsia="Times New Roman" w:hAnsi="Times New Roman" w:cs="Times New Roman" w:hint="cs"/>
                <w:b/>
                <w:bCs/>
                <w:color w:val="000000"/>
                <w:sz w:val="28"/>
                <w:szCs w:val="28"/>
                <w:rtl/>
                <w:lang w:bidi="ar-EG"/>
              </w:rPr>
              <w:t>الفصل الثاني: مكونات التسويق الرقمي</w:t>
            </w:r>
          </w:p>
        </w:tc>
        <w:tc>
          <w:tcPr>
            <w:tcW w:w="1647" w:type="dxa"/>
            <w:tcBorders>
              <w:top w:val="nil"/>
              <w:left w:val="single" w:sz="4" w:space="0" w:color="auto"/>
              <w:bottom w:val="single" w:sz="4" w:space="0" w:color="auto"/>
              <w:right w:val="single" w:sz="4" w:space="0" w:color="auto"/>
            </w:tcBorders>
            <w:shd w:val="clear" w:color="auto" w:fill="auto"/>
            <w:noWrap/>
            <w:vAlign w:val="bottom"/>
            <w:hideMark/>
          </w:tcPr>
          <w:p w14:paraId="6A03FCEF" w14:textId="3DBC428F" w:rsidR="00747DAE" w:rsidRPr="00C20FEC" w:rsidRDefault="000C4DBC" w:rsidP="00C20FEC">
            <w:pPr>
              <w:bidi/>
              <w:spacing w:after="0" w:line="360" w:lineRule="auto"/>
              <w:jc w:val="lowKashida"/>
              <w:rPr>
                <w:rFonts w:ascii="Arial" w:eastAsia="Times New Roman" w:hAnsi="Arial" w:cs="Arial"/>
                <w:b/>
                <w:bCs/>
                <w:color w:val="000000"/>
                <w:sz w:val="28"/>
                <w:szCs w:val="28"/>
                <w:rtl/>
                <w:lang w:bidi="ar-EG"/>
              </w:rPr>
            </w:pPr>
            <w:r>
              <w:rPr>
                <w:rFonts w:ascii="Arial" w:eastAsia="Times New Roman" w:hAnsi="Arial" w:cs="Arial" w:hint="cs"/>
                <w:b/>
                <w:bCs/>
                <w:color w:val="000000"/>
                <w:sz w:val="28"/>
                <w:szCs w:val="28"/>
                <w:rtl/>
                <w:lang w:bidi="ar-EG"/>
              </w:rPr>
              <w:t>16</w:t>
            </w:r>
          </w:p>
        </w:tc>
      </w:tr>
      <w:tr w:rsidR="00747DAE" w:rsidRPr="00C20FEC" w14:paraId="5C04B7AA" w14:textId="77777777" w:rsidTr="00952354">
        <w:trPr>
          <w:trHeight w:val="375"/>
        </w:trPr>
        <w:tc>
          <w:tcPr>
            <w:tcW w:w="6840" w:type="dxa"/>
            <w:tcBorders>
              <w:top w:val="nil"/>
              <w:left w:val="single" w:sz="4" w:space="0" w:color="auto"/>
              <w:bottom w:val="single" w:sz="4" w:space="0" w:color="auto"/>
              <w:right w:val="single" w:sz="4" w:space="0" w:color="auto"/>
            </w:tcBorders>
            <w:shd w:val="clear" w:color="auto" w:fill="auto"/>
            <w:noWrap/>
            <w:vAlign w:val="center"/>
            <w:hideMark/>
          </w:tcPr>
          <w:p w14:paraId="67D54293" w14:textId="77777777" w:rsidR="00747DAE" w:rsidRPr="00C20FEC" w:rsidRDefault="00747DAE" w:rsidP="00C20FEC">
            <w:pPr>
              <w:bidi/>
              <w:spacing w:after="0" w:line="360" w:lineRule="auto"/>
              <w:jc w:val="lowKashida"/>
              <w:rPr>
                <w:rFonts w:ascii="Times New Roman" w:eastAsia="Times New Roman" w:hAnsi="Times New Roman" w:cs="Times New Roman"/>
                <w:b/>
                <w:bCs/>
                <w:color w:val="000000"/>
                <w:sz w:val="28"/>
                <w:szCs w:val="28"/>
              </w:rPr>
            </w:pPr>
            <w:r w:rsidRPr="00C20FEC">
              <w:rPr>
                <w:rFonts w:ascii="Times New Roman" w:eastAsia="Times New Roman" w:hAnsi="Times New Roman" w:cs="Times New Roman" w:hint="cs"/>
                <w:b/>
                <w:bCs/>
                <w:color w:val="000000"/>
                <w:sz w:val="28"/>
                <w:szCs w:val="28"/>
                <w:rtl/>
                <w:lang w:bidi="ar-EG"/>
              </w:rPr>
              <w:t>الفصل الثالث: التحديات والفرص المرتبطة بالتسويق الرقمي</w:t>
            </w:r>
          </w:p>
        </w:tc>
        <w:tc>
          <w:tcPr>
            <w:tcW w:w="1647" w:type="dxa"/>
            <w:tcBorders>
              <w:top w:val="nil"/>
              <w:left w:val="single" w:sz="4" w:space="0" w:color="auto"/>
              <w:bottom w:val="single" w:sz="4" w:space="0" w:color="auto"/>
              <w:right w:val="single" w:sz="4" w:space="0" w:color="auto"/>
            </w:tcBorders>
            <w:shd w:val="clear" w:color="auto" w:fill="auto"/>
            <w:noWrap/>
            <w:vAlign w:val="bottom"/>
            <w:hideMark/>
          </w:tcPr>
          <w:p w14:paraId="7B67E68D" w14:textId="723979BE" w:rsidR="00747DAE" w:rsidRPr="00C20FEC" w:rsidRDefault="000C4DBC" w:rsidP="00C20FEC">
            <w:pPr>
              <w:bidi/>
              <w:spacing w:after="0" w:line="360" w:lineRule="auto"/>
              <w:jc w:val="lowKashida"/>
              <w:rPr>
                <w:rFonts w:ascii="Arial" w:eastAsia="Times New Roman" w:hAnsi="Arial" w:cs="Arial"/>
                <w:b/>
                <w:bCs/>
                <w:color w:val="000000"/>
                <w:sz w:val="28"/>
                <w:szCs w:val="28"/>
              </w:rPr>
            </w:pPr>
            <w:r>
              <w:rPr>
                <w:rFonts w:ascii="Arial" w:eastAsia="Times New Roman" w:hAnsi="Arial" w:cs="Arial" w:hint="cs"/>
                <w:b/>
                <w:bCs/>
                <w:color w:val="000000"/>
                <w:sz w:val="28"/>
                <w:szCs w:val="28"/>
                <w:rtl/>
              </w:rPr>
              <w:t>22</w:t>
            </w:r>
          </w:p>
        </w:tc>
      </w:tr>
      <w:tr w:rsidR="00747DAE" w:rsidRPr="00C20FEC" w14:paraId="5739B0EC" w14:textId="77777777" w:rsidTr="00952354">
        <w:trPr>
          <w:trHeight w:val="375"/>
        </w:trPr>
        <w:tc>
          <w:tcPr>
            <w:tcW w:w="6840" w:type="dxa"/>
            <w:tcBorders>
              <w:top w:val="nil"/>
              <w:left w:val="single" w:sz="4" w:space="0" w:color="auto"/>
              <w:bottom w:val="single" w:sz="4" w:space="0" w:color="auto"/>
              <w:right w:val="single" w:sz="4" w:space="0" w:color="auto"/>
            </w:tcBorders>
            <w:shd w:val="clear" w:color="auto" w:fill="auto"/>
            <w:noWrap/>
            <w:vAlign w:val="center"/>
            <w:hideMark/>
          </w:tcPr>
          <w:p w14:paraId="3C06EC1F" w14:textId="77777777" w:rsidR="00747DAE" w:rsidRPr="00C20FEC" w:rsidRDefault="00747DAE" w:rsidP="00C20FEC">
            <w:pPr>
              <w:bidi/>
              <w:spacing w:after="0" w:line="360" w:lineRule="auto"/>
              <w:jc w:val="lowKashida"/>
              <w:rPr>
                <w:rFonts w:ascii="Times New Roman" w:eastAsia="Times New Roman" w:hAnsi="Times New Roman" w:cs="Times New Roman"/>
                <w:b/>
                <w:bCs/>
                <w:color w:val="000000"/>
                <w:sz w:val="28"/>
                <w:szCs w:val="28"/>
              </w:rPr>
            </w:pPr>
            <w:r w:rsidRPr="00C20FEC">
              <w:rPr>
                <w:rFonts w:ascii="Times New Roman" w:eastAsia="Times New Roman" w:hAnsi="Times New Roman" w:cs="Times New Roman" w:hint="cs"/>
                <w:b/>
                <w:bCs/>
                <w:color w:val="000000"/>
                <w:sz w:val="28"/>
                <w:szCs w:val="28"/>
                <w:rtl/>
                <w:lang w:bidi="ar-EG"/>
              </w:rPr>
              <w:t>الفصل الرابع: تأثير التحول الرقمي على نتائج التعلم</w:t>
            </w:r>
          </w:p>
        </w:tc>
        <w:tc>
          <w:tcPr>
            <w:tcW w:w="1647" w:type="dxa"/>
            <w:tcBorders>
              <w:top w:val="nil"/>
              <w:left w:val="single" w:sz="4" w:space="0" w:color="auto"/>
              <w:bottom w:val="single" w:sz="4" w:space="0" w:color="auto"/>
              <w:right w:val="single" w:sz="4" w:space="0" w:color="auto"/>
            </w:tcBorders>
            <w:shd w:val="clear" w:color="auto" w:fill="auto"/>
            <w:noWrap/>
            <w:vAlign w:val="bottom"/>
            <w:hideMark/>
          </w:tcPr>
          <w:p w14:paraId="709D224C" w14:textId="6A816F2A" w:rsidR="00747DAE" w:rsidRPr="00C20FEC" w:rsidRDefault="000C4DBC" w:rsidP="00C20FEC">
            <w:pPr>
              <w:bidi/>
              <w:spacing w:after="0" w:line="360" w:lineRule="auto"/>
              <w:jc w:val="lowKashida"/>
              <w:rPr>
                <w:rFonts w:ascii="Arial" w:eastAsia="Times New Roman" w:hAnsi="Arial" w:cs="Arial"/>
                <w:b/>
                <w:bCs/>
                <w:color w:val="000000"/>
                <w:sz w:val="28"/>
                <w:szCs w:val="28"/>
              </w:rPr>
            </w:pPr>
            <w:r>
              <w:rPr>
                <w:rFonts w:ascii="Arial" w:eastAsia="Times New Roman" w:hAnsi="Arial" w:cs="Arial" w:hint="cs"/>
                <w:b/>
                <w:bCs/>
                <w:color w:val="000000"/>
                <w:sz w:val="28"/>
                <w:szCs w:val="28"/>
                <w:rtl/>
              </w:rPr>
              <w:t>27</w:t>
            </w:r>
          </w:p>
        </w:tc>
      </w:tr>
      <w:tr w:rsidR="00747DAE" w:rsidRPr="00C20FEC" w14:paraId="1008F7AE" w14:textId="77777777" w:rsidTr="00952354">
        <w:trPr>
          <w:trHeight w:val="375"/>
        </w:trPr>
        <w:tc>
          <w:tcPr>
            <w:tcW w:w="6840" w:type="dxa"/>
            <w:tcBorders>
              <w:top w:val="nil"/>
              <w:left w:val="single" w:sz="4" w:space="0" w:color="auto"/>
              <w:bottom w:val="single" w:sz="4" w:space="0" w:color="auto"/>
              <w:right w:val="single" w:sz="4" w:space="0" w:color="auto"/>
            </w:tcBorders>
            <w:shd w:val="clear" w:color="auto" w:fill="auto"/>
            <w:noWrap/>
            <w:vAlign w:val="center"/>
            <w:hideMark/>
          </w:tcPr>
          <w:p w14:paraId="5B453C8D" w14:textId="77777777" w:rsidR="00747DAE" w:rsidRPr="00C20FEC" w:rsidRDefault="00747DAE" w:rsidP="00C20FEC">
            <w:pPr>
              <w:bidi/>
              <w:spacing w:after="0" w:line="360" w:lineRule="auto"/>
              <w:jc w:val="lowKashida"/>
              <w:rPr>
                <w:rFonts w:ascii="Times New Roman" w:eastAsia="Times New Roman" w:hAnsi="Times New Roman" w:cs="Times New Roman"/>
                <w:b/>
                <w:bCs/>
                <w:color w:val="000000"/>
                <w:sz w:val="28"/>
                <w:szCs w:val="28"/>
              </w:rPr>
            </w:pPr>
            <w:r w:rsidRPr="00C20FEC">
              <w:rPr>
                <w:rFonts w:ascii="Times New Roman" w:eastAsia="Times New Roman" w:hAnsi="Times New Roman" w:cs="Times New Roman" w:hint="cs"/>
                <w:b/>
                <w:bCs/>
                <w:color w:val="000000"/>
                <w:sz w:val="28"/>
                <w:szCs w:val="28"/>
                <w:rtl/>
                <w:lang w:bidi="ar-EG"/>
              </w:rPr>
              <w:t>الدراسات السابقة</w:t>
            </w:r>
          </w:p>
        </w:tc>
        <w:tc>
          <w:tcPr>
            <w:tcW w:w="1647" w:type="dxa"/>
            <w:tcBorders>
              <w:top w:val="nil"/>
              <w:left w:val="single" w:sz="4" w:space="0" w:color="auto"/>
              <w:bottom w:val="single" w:sz="4" w:space="0" w:color="auto"/>
              <w:right w:val="single" w:sz="4" w:space="0" w:color="auto"/>
            </w:tcBorders>
            <w:shd w:val="clear" w:color="auto" w:fill="auto"/>
            <w:noWrap/>
            <w:vAlign w:val="bottom"/>
            <w:hideMark/>
          </w:tcPr>
          <w:p w14:paraId="0A30DFDE" w14:textId="26ADFE85" w:rsidR="00747DAE" w:rsidRPr="00C20FEC" w:rsidRDefault="00DC6185" w:rsidP="00C20FEC">
            <w:pPr>
              <w:bidi/>
              <w:spacing w:after="0" w:line="360" w:lineRule="auto"/>
              <w:jc w:val="lowKashida"/>
              <w:rPr>
                <w:rFonts w:ascii="Arial" w:eastAsia="Times New Roman" w:hAnsi="Arial" w:cs="Arial"/>
                <w:b/>
                <w:bCs/>
                <w:color w:val="000000"/>
                <w:sz w:val="28"/>
                <w:szCs w:val="28"/>
              </w:rPr>
            </w:pPr>
            <w:r>
              <w:rPr>
                <w:rFonts w:ascii="Arial" w:eastAsia="Times New Roman" w:hAnsi="Arial" w:cs="Arial" w:hint="cs"/>
                <w:b/>
                <w:bCs/>
                <w:color w:val="000000"/>
                <w:sz w:val="28"/>
                <w:szCs w:val="28"/>
                <w:rtl/>
              </w:rPr>
              <w:t>34</w:t>
            </w:r>
          </w:p>
        </w:tc>
      </w:tr>
      <w:tr w:rsidR="00747DAE" w:rsidRPr="00C20FEC" w14:paraId="0E34B9E7" w14:textId="77777777" w:rsidTr="00952354">
        <w:trPr>
          <w:trHeight w:val="375"/>
        </w:trPr>
        <w:tc>
          <w:tcPr>
            <w:tcW w:w="6840" w:type="dxa"/>
            <w:tcBorders>
              <w:top w:val="nil"/>
              <w:left w:val="single" w:sz="4" w:space="0" w:color="auto"/>
              <w:bottom w:val="single" w:sz="4" w:space="0" w:color="auto"/>
              <w:right w:val="single" w:sz="4" w:space="0" w:color="auto"/>
            </w:tcBorders>
            <w:shd w:val="clear" w:color="auto" w:fill="auto"/>
            <w:noWrap/>
            <w:vAlign w:val="center"/>
            <w:hideMark/>
          </w:tcPr>
          <w:p w14:paraId="4312923F" w14:textId="77777777" w:rsidR="00747DAE" w:rsidRPr="00C20FEC" w:rsidRDefault="00747DAE" w:rsidP="00C20FEC">
            <w:pPr>
              <w:bidi/>
              <w:spacing w:after="0" w:line="360" w:lineRule="auto"/>
              <w:jc w:val="lowKashida"/>
              <w:rPr>
                <w:rFonts w:ascii="Times New Roman" w:eastAsia="Times New Roman" w:hAnsi="Times New Roman" w:cs="Times New Roman"/>
                <w:b/>
                <w:bCs/>
                <w:color w:val="000000"/>
                <w:sz w:val="28"/>
                <w:szCs w:val="28"/>
              </w:rPr>
            </w:pPr>
            <w:r w:rsidRPr="00C20FEC">
              <w:rPr>
                <w:rFonts w:ascii="Times New Roman" w:eastAsia="Times New Roman" w:hAnsi="Times New Roman" w:cs="Times New Roman" w:hint="cs"/>
                <w:b/>
                <w:bCs/>
                <w:color w:val="000000"/>
                <w:sz w:val="28"/>
                <w:szCs w:val="28"/>
                <w:rtl/>
                <w:lang w:bidi="ar-EG"/>
              </w:rPr>
              <w:t>المنهجية</w:t>
            </w:r>
          </w:p>
        </w:tc>
        <w:tc>
          <w:tcPr>
            <w:tcW w:w="1647" w:type="dxa"/>
            <w:tcBorders>
              <w:top w:val="nil"/>
              <w:left w:val="single" w:sz="4" w:space="0" w:color="auto"/>
              <w:bottom w:val="single" w:sz="4" w:space="0" w:color="auto"/>
              <w:right w:val="single" w:sz="4" w:space="0" w:color="auto"/>
            </w:tcBorders>
            <w:shd w:val="clear" w:color="auto" w:fill="auto"/>
            <w:noWrap/>
            <w:vAlign w:val="bottom"/>
            <w:hideMark/>
          </w:tcPr>
          <w:p w14:paraId="3A815207" w14:textId="11A9E22A" w:rsidR="00747DAE" w:rsidRPr="00C20FEC" w:rsidRDefault="00DC6185" w:rsidP="00C20FEC">
            <w:pPr>
              <w:bidi/>
              <w:spacing w:after="0" w:line="360" w:lineRule="auto"/>
              <w:jc w:val="lowKashida"/>
              <w:rPr>
                <w:rFonts w:ascii="Arial" w:eastAsia="Times New Roman" w:hAnsi="Arial" w:cs="Arial"/>
                <w:b/>
                <w:bCs/>
                <w:color w:val="000000"/>
                <w:sz w:val="28"/>
                <w:szCs w:val="28"/>
              </w:rPr>
            </w:pPr>
            <w:r>
              <w:rPr>
                <w:rFonts w:ascii="Arial" w:eastAsia="Times New Roman" w:hAnsi="Arial" w:cs="Arial" w:hint="cs"/>
                <w:b/>
                <w:bCs/>
                <w:color w:val="000000"/>
                <w:sz w:val="28"/>
                <w:szCs w:val="28"/>
                <w:rtl/>
              </w:rPr>
              <w:t>35</w:t>
            </w:r>
          </w:p>
        </w:tc>
      </w:tr>
      <w:tr w:rsidR="00747DAE" w:rsidRPr="00C20FEC" w14:paraId="62A30744" w14:textId="77777777" w:rsidTr="00952354">
        <w:trPr>
          <w:trHeight w:val="375"/>
        </w:trPr>
        <w:tc>
          <w:tcPr>
            <w:tcW w:w="6840" w:type="dxa"/>
            <w:tcBorders>
              <w:top w:val="nil"/>
              <w:left w:val="single" w:sz="4" w:space="0" w:color="auto"/>
              <w:bottom w:val="single" w:sz="4" w:space="0" w:color="auto"/>
              <w:right w:val="single" w:sz="4" w:space="0" w:color="auto"/>
            </w:tcBorders>
            <w:shd w:val="clear" w:color="auto" w:fill="auto"/>
            <w:noWrap/>
            <w:vAlign w:val="center"/>
            <w:hideMark/>
          </w:tcPr>
          <w:p w14:paraId="17CC80DA" w14:textId="77777777" w:rsidR="00747DAE" w:rsidRPr="00C20FEC" w:rsidRDefault="00747DAE" w:rsidP="00C20FEC">
            <w:pPr>
              <w:bidi/>
              <w:spacing w:after="0" w:line="360" w:lineRule="auto"/>
              <w:jc w:val="lowKashida"/>
              <w:rPr>
                <w:rFonts w:ascii="Times New Roman" w:eastAsia="Times New Roman" w:hAnsi="Times New Roman" w:cs="Times New Roman"/>
                <w:b/>
                <w:bCs/>
                <w:color w:val="000000"/>
                <w:sz w:val="28"/>
                <w:szCs w:val="28"/>
              </w:rPr>
            </w:pPr>
            <w:r w:rsidRPr="00C20FEC">
              <w:rPr>
                <w:rFonts w:ascii="Times New Roman" w:eastAsia="Times New Roman" w:hAnsi="Times New Roman" w:cs="Times New Roman" w:hint="cs"/>
                <w:b/>
                <w:bCs/>
                <w:color w:val="000000"/>
                <w:sz w:val="28"/>
                <w:szCs w:val="28"/>
                <w:rtl/>
                <w:lang w:bidi="ar-EG"/>
              </w:rPr>
              <w:t>تحليل البيانات</w:t>
            </w:r>
          </w:p>
        </w:tc>
        <w:tc>
          <w:tcPr>
            <w:tcW w:w="1647" w:type="dxa"/>
            <w:tcBorders>
              <w:top w:val="nil"/>
              <w:left w:val="single" w:sz="4" w:space="0" w:color="auto"/>
              <w:bottom w:val="single" w:sz="4" w:space="0" w:color="auto"/>
              <w:right w:val="single" w:sz="4" w:space="0" w:color="auto"/>
            </w:tcBorders>
            <w:shd w:val="clear" w:color="auto" w:fill="auto"/>
            <w:noWrap/>
            <w:vAlign w:val="bottom"/>
            <w:hideMark/>
          </w:tcPr>
          <w:p w14:paraId="1B77EBF0" w14:textId="145820F8" w:rsidR="00747DAE" w:rsidRPr="00C20FEC" w:rsidRDefault="00DC6185" w:rsidP="00C20FEC">
            <w:pPr>
              <w:bidi/>
              <w:spacing w:after="0" w:line="360" w:lineRule="auto"/>
              <w:jc w:val="lowKashida"/>
              <w:rPr>
                <w:rFonts w:ascii="Arial" w:eastAsia="Times New Roman" w:hAnsi="Arial" w:cs="Arial"/>
                <w:b/>
                <w:bCs/>
                <w:color w:val="000000"/>
                <w:sz w:val="28"/>
                <w:szCs w:val="28"/>
              </w:rPr>
            </w:pPr>
            <w:r>
              <w:rPr>
                <w:rFonts w:ascii="Arial" w:eastAsia="Times New Roman" w:hAnsi="Arial" w:cs="Arial" w:hint="cs"/>
                <w:b/>
                <w:bCs/>
                <w:color w:val="000000"/>
                <w:sz w:val="28"/>
                <w:szCs w:val="28"/>
                <w:rtl/>
              </w:rPr>
              <w:t>36</w:t>
            </w:r>
          </w:p>
        </w:tc>
      </w:tr>
      <w:tr w:rsidR="00747DAE" w:rsidRPr="00C20FEC" w14:paraId="287D356F" w14:textId="77777777" w:rsidTr="00952354">
        <w:trPr>
          <w:trHeight w:val="375"/>
        </w:trPr>
        <w:tc>
          <w:tcPr>
            <w:tcW w:w="6840" w:type="dxa"/>
            <w:tcBorders>
              <w:top w:val="nil"/>
              <w:left w:val="single" w:sz="4" w:space="0" w:color="auto"/>
              <w:bottom w:val="single" w:sz="4" w:space="0" w:color="auto"/>
              <w:right w:val="single" w:sz="4" w:space="0" w:color="auto"/>
            </w:tcBorders>
            <w:shd w:val="clear" w:color="auto" w:fill="auto"/>
            <w:noWrap/>
            <w:vAlign w:val="center"/>
            <w:hideMark/>
          </w:tcPr>
          <w:p w14:paraId="235A9492" w14:textId="77777777" w:rsidR="00747DAE" w:rsidRPr="00C20FEC" w:rsidRDefault="00747DAE" w:rsidP="00C20FEC">
            <w:pPr>
              <w:bidi/>
              <w:spacing w:after="0" w:line="360" w:lineRule="auto"/>
              <w:jc w:val="lowKashida"/>
              <w:rPr>
                <w:rFonts w:ascii="Times New Roman" w:eastAsia="Times New Roman" w:hAnsi="Times New Roman" w:cs="Times New Roman"/>
                <w:b/>
                <w:bCs/>
                <w:color w:val="000000"/>
                <w:sz w:val="28"/>
                <w:szCs w:val="28"/>
              </w:rPr>
            </w:pPr>
            <w:r w:rsidRPr="00C20FEC">
              <w:rPr>
                <w:rFonts w:ascii="Times New Roman" w:eastAsia="Times New Roman" w:hAnsi="Times New Roman" w:cs="Times New Roman" w:hint="cs"/>
                <w:b/>
                <w:bCs/>
                <w:color w:val="000000"/>
                <w:sz w:val="28"/>
                <w:szCs w:val="28"/>
                <w:rtl/>
                <w:lang w:bidi="ar-EG"/>
              </w:rPr>
              <w:t>النتائج والتوصيات</w:t>
            </w:r>
          </w:p>
        </w:tc>
        <w:tc>
          <w:tcPr>
            <w:tcW w:w="1647" w:type="dxa"/>
            <w:tcBorders>
              <w:top w:val="nil"/>
              <w:left w:val="single" w:sz="4" w:space="0" w:color="auto"/>
              <w:bottom w:val="single" w:sz="4" w:space="0" w:color="auto"/>
              <w:right w:val="single" w:sz="4" w:space="0" w:color="auto"/>
            </w:tcBorders>
            <w:shd w:val="clear" w:color="auto" w:fill="auto"/>
            <w:noWrap/>
            <w:vAlign w:val="bottom"/>
            <w:hideMark/>
          </w:tcPr>
          <w:p w14:paraId="650268D9" w14:textId="2CE5EB4A" w:rsidR="00A16C2C" w:rsidRPr="00C20FEC" w:rsidRDefault="00DC6185" w:rsidP="00C20FEC">
            <w:pPr>
              <w:bidi/>
              <w:spacing w:after="0" w:line="360" w:lineRule="auto"/>
              <w:jc w:val="lowKashida"/>
              <w:rPr>
                <w:rFonts w:ascii="Arial" w:eastAsia="Times New Roman" w:hAnsi="Arial" w:cs="Arial"/>
                <w:b/>
                <w:bCs/>
                <w:color w:val="000000"/>
                <w:sz w:val="28"/>
                <w:szCs w:val="28"/>
                <w:rtl/>
                <w:lang w:bidi="ar-EG"/>
              </w:rPr>
            </w:pPr>
            <w:r>
              <w:rPr>
                <w:rFonts w:ascii="Arial" w:eastAsia="Times New Roman" w:hAnsi="Arial" w:cs="Arial" w:hint="cs"/>
                <w:b/>
                <w:bCs/>
                <w:color w:val="000000"/>
                <w:sz w:val="28"/>
                <w:szCs w:val="28"/>
                <w:rtl/>
                <w:lang w:bidi="ar-EG"/>
              </w:rPr>
              <w:t>36</w:t>
            </w:r>
          </w:p>
        </w:tc>
      </w:tr>
      <w:tr w:rsidR="00747DAE" w:rsidRPr="00C20FEC" w14:paraId="605314E7" w14:textId="77777777" w:rsidTr="00952354">
        <w:trPr>
          <w:trHeight w:val="375"/>
        </w:trPr>
        <w:tc>
          <w:tcPr>
            <w:tcW w:w="6840" w:type="dxa"/>
            <w:tcBorders>
              <w:top w:val="nil"/>
              <w:left w:val="single" w:sz="4" w:space="0" w:color="auto"/>
              <w:bottom w:val="single" w:sz="4" w:space="0" w:color="auto"/>
              <w:right w:val="single" w:sz="4" w:space="0" w:color="auto"/>
            </w:tcBorders>
            <w:shd w:val="clear" w:color="auto" w:fill="auto"/>
            <w:noWrap/>
            <w:vAlign w:val="center"/>
            <w:hideMark/>
          </w:tcPr>
          <w:p w14:paraId="6677ACAD" w14:textId="65E810A6" w:rsidR="00747DAE" w:rsidRPr="00C20FEC" w:rsidRDefault="00747DAE" w:rsidP="00C20FEC">
            <w:pPr>
              <w:bidi/>
              <w:spacing w:after="0" w:line="360" w:lineRule="auto"/>
              <w:jc w:val="lowKashida"/>
              <w:rPr>
                <w:rFonts w:ascii="Times New Roman" w:eastAsia="Times New Roman" w:hAnsi="Times New Roman" w:cs="Times New Roman"/>
                <w:b/>
                <w:bCs/>
                <w:color w:val="000000"/>
                <w:sz w:val="28"/>
                <w:szCs w:val="28"/>
              </w:rPr>
            </w:pPr>
            <w:r w:rsidRPr="00C20FEC">
              <w:rPr>
                <w:rFonts w:ascii="Times New Roman" w:eastAsia="Times New Roman" w:hAnsi="Times New Roman" w:cs="Times New Roman" w:hint="cs"/>
                <w:b/>
                <w:bCs/>
                <w:color w:val="000000"/>
                <w:sz w:val="28"/>
                <w:szCs w:val="28"/>
                <w:rtl/>
                <w:lang w:bidi="ar-EG"/>
              </w:rPr>
              <w:t>الخاتمة</w:t>
            </w:r>
          </w:p>
        </w:tc>
        <w:tc>
          <w:tcPr>
            <w:tcW w:w="1647" w:type="dxa"/>
            <w:tcBorders>
              <w:top w:val="nil"/>
              <w:left w:val="single" w:sz="4" w:space="0" w:color="auto"/>
              <w:bottom w:val="single" w:sz="4" w:space="0" w:color="auto"/>
              <w:right w:val="single" w:sz="4" w:space="0" w:color="auto"/>
            </w:tcBorders>
            <w:shd w:val="clear" w:color="auto" w:fill="auto"/>
            <w:noWrap/>
            <w:vAlign w:val="bottom"/>
            <w:hideMark/>
          </w:tcPr>
          <w:p w14:paraId="18286262" w14:textId="12BA29A0" w:rsidR="00747DAE" w:rsidRPr="00C20FEC" w:rsidRDefault="00DC6185" w:rsidP="00C20FEC">
            <w:pPr>
              <w:bidi/>
              <w:spacing w:after="0" w:line="360" w:lineRule="auto"/>
              <w:jc w:val="lowKashida"/>
              <w:rPr>
                <w:rFonts w:ascii="Arial" w:eastAsia="Times New Roman" w:hAnsi="Arial" w:cs="Arial"/>
                <w:b/>
                <w:bCs/>
                <w:color w:val="000000"/>
                <w:sz w:val="28"/>
                <w:szCs w:val="28"/>
              </w:rPr>
            </w:pPr>
            <w:r>
              <w:rPr>
                <w:rFonts w:ascii="Arial" w:eastAsia="Times New Roman" w:hAnsi="Arial" w:cs="Arial" w:hint="cs"/>
                <w:b/>
                <w:bCs/>
                <w:color w:val="000000"/>
                <w:sz w:val="28"/>
                <w:szCs w:val="28"/>
                <w:rtl/>
              </w:rPr>
              <w:t>39</w:t>
            </w:r>
          </w:p>
        </w:tc>
      </w:tr>
      <w:tr w:rsidR="00747DAE" w:rsidRPr="00C20FEC" w14:paraId="2DCB6D8C" w14:textId="77777777" w:rsidTr="00952354">
        <w:trPr>
          <w:trHeight w:val="375"/>
        </w:trPr>
        <w:tc>
          <w:tcPr>
            <w:tcW w:w="6840" w:type="dxa"/>
            <w:tcBorders>
              <w:top w:val="nil"/>
              <w:left w:val="single" w:sz="4" w:space="0" w:color="auto"/>
              <w:bottom w:val="single" w:sz="4" w:space="0" w:color="auto"/>
              <w:right w:val="single" w:sz="4" w:space="0" w:color="auto"/>
            </w:tcBorders>
            <w:shd w:val="clear" w:color="auto" w:fill="auto"/>
            <w:noWrap/>
            <w:vAlign w:val="center"/>
            <w:hideMark/>
          </w:tcPr>
          <w:p w14:paraId="6E55D0CF" w14:textId="77777777" w:rsidR="00747DAE" w:rsidRPr="00C20FEC" w:rsidRDefault="00747DAE" w:rsidP="00C20FEC">
            <w:pPr>
              <w:bidi/>
              <w:spacing w:after="0" w:line="360" w:lineRule="auto"/>
              <w:jc w:val="lowKashida"/>
              <w:rPr>
                <w:rFonts w:ascii="Times New Roman" w:eastAsia="Times New Roman" w:hAnsi="Times New Roman" w:cs="Times New Roman"/>
                <w:b/>
                <w:bCs/>
                <w:color w:val="000000"/>
                <w:sz w:val="28"/>
                <w:szCs w:val="28"/>
              </w:rPr>
            </w:pPr>
            <w:r w:rsidRPr="00C20FEC">
              <w:rPr>
                <w:rFonts w:ascii="Times New Roman" w:eastAsia="Times New Roman" w:hAnsi="Times New Roman" w:cs="Times New Roman" w:hint="cs"/>
                <w:b/>
                <w:bCs/>
                <w:color w:val="000000"/>
                <w:sz w:val="28"/>
                <w:szCs w:val="28"/>
                <w:rtl/>
                <w:lang w:bidi="ar-EG"/>
              </w:rPr>
              <w:t xml:space="preserve">المراجع </w:t>
            </w:r>
          </w:p>
        </w:tc>
        <w:tc>
          <w:tcPr>
            <w:tcW w:w="1647" w:type="dxa"/>
            <w:tcBorders>
              <w:top w:val="nil"/>
              <w:left w:val="single" w:sz="4" w:space="0" w:color="auto"/>
              <w:bottom w:val="single" w:sz="4" w:space="0" w:color="auto"/>
              <w:right w:val="single" w:sz="4" w:space="0" w:color="auto"/>
            </w:tcBorders>
            <w:shd w:val="clear" w:color="auto" w:fill="auto"/>
            <w:noWrap/>
            <w:vAlign w:val="bottom"/>
            <w:hideMark/>
          </w:tcPr>
          <w:p w14:paraId="6D388ECE" w14:textId="56C590A1" w:rsidR="00747DAE" w:rsidRPr="00C20FEC" w:rsidRDefault="008F15DB" w:rsidP="00C20FEC">
            <w:pPr>
              <w:bidi/>
              <w:spacing w:after="0" w:line="360" w:lineRule="auto"/>
              <w:jc w:val="lowKashida"/>
              <w:rPr>
                <w:rFonts w:ascii="Arial" w:eastAsia="Times New Roman" w:hAnsi="Arial" w:cs="Arial"/>
                <w:b/>
                <w:bCs/>
                <w:color w:val="000000"/>
                <w:sz w:val="28"/>
                <w:szCs w:val="28"/>
              </w:rPr>
            </w:pPr>
            <w:r>
              <w:rPr>
                <w:rFonts w:ascii="Arial" w:eastAsia="Times New Roman" w:hAnsi="Arial" w:cs="Arial" w:hint="cs"/>
                <w:b/>
                <w:bCs/>
                <w:color w:val="000000"/>
                <w:sz w:val="28"/>
                <w:szCs w:val="28"/>
                <w:rtl/>
              </w:rPr>
              <w:t>40</w:t>
            </w:r>
          </w:p>
        </w:tc>
      </w:tr>
    </w:tbl>
    <w:p w14:paraId="77B8E2AD" w14:textId="77777777" w:rsidR="003907F2" w:rsidRPr="00C20FEC" w:rsidRDefault="003907F2" w:rsidP="00C20FEC">
      <w:pPr>
        <w:bidi/>
        <w:spacing w:line="360" w:lineRule="auto"/>
        <w:ind w:left="360"/>
        <w:jc w:val="lowKashida"/>
        <w:rPr>
          <w:rFonts w:asciiTheme="majorBidi" w:hAnsiTheme="majorBidi" w:cstheme="majorBidi"/>
          <w:bCs/>
          <w:color w:val="000000"/>
          <w:sz w:val="28"/>
          <w:szCs w:val="28"/>
          <w:rtl/>
          <w:lang w:bidi="ar-EG"/>
        </w:rPr>
      </w:pPr>
    </w:p>
    <w:p w14:paraId="0ADD0CC0" w14:textId="77777777" w:rsidR="003907F2" w:rsidRPr="00C20FEC" w:rsidRDefault="003907F2" w:rsidP="00C20FEC">
      <w:pPr>
        <w:bidi/>
        <w:spacing w:line="360" w:lineRule="auto"/>
        <w:ind w:left="360"/>
        <w:jc w:val="lowKashida"/>
        <w:rPr>
          <w:rFonts w:asciiTheme="majorBidi" w:hAnsiTheme="majorBidi" w:cstheme="majorBidi"/>
          <w:bCs/>
          <w:color w:val="000000"/>
          <w:sz w:val="28"/>
          <w:szCs w:val="28"/>
          <w:rtl/>
          <w:lang w:bidi="ar-EG"/>
        </w:rPr>
      </w:pPr>
    </w:p>
    <w:p w14:paraId="4C30FEA4" w14:textId="77777777" w:rsidR="003907F2" w:rsidRDefault="003907F2" w:rsidP="006253F4">
      <w:pPr>
        <w:bidi/>
        <w:spacing w:line="360" w:lineRule="auto"/>
        <w:jc w:val="lowKashida"/>
        <w:rPr>
          <w:rFonts w:asciiTheme="majorBidi" w:hAnsiTheme="majorBidi" w:cstheme="majorBidi"/>
          <w:bCs/>
          <w:color w:val="000000"/>
          <w:sz w:val="28"/>
          <w:szCs w:val="28"/>
          <w:rtl/>
          <w:lang w:bidi="ar-EG"/>
        </w:rPr>
      </w:pPr>
    </w:p>
    <w:p w14:paraId="1FBC805F" w14:textId="77777777" w:rsidR="002E2580" w:rsidRDefault="002E2580" w:rsidP="002E2580">
      <w:pPr>
        <w:bidi/>
        <w:spacing w:line="360" w:lineRule="auto"/>
        <w:jc w:val="lowKashida"/>
        <w:rPr>
          <w:rFonts w:asciiTheme="majorBidi" w:hAnsiTheme="majorBidi" w:cstheme="majorBidi"/>
          <w:bCs/>
          <w:color w:val="000000"/>
          <w:sz w:val="28"/>
          <w:szCs w:val="28"/>
          <w:rtl/>
          <w:lang w:bidi="ar-EG"/>
        </w:rPr>
      </w:pPr>
    </w:p>
    <w:p w14:paraId="4D3F6B51" w14:textId="77777777" w:rsidR="006736C4" w:rsidRPr="00C20FEC" w:rsidRDefault="006736C4" w:rsidP="006736C4">
      <w:pPr>
        <w:bidi/>
        <w:spacing w:line="360" w:lineRule="auto"/>
        <w:jc w:val="lowKashida"/>
        <w:rPr>
          <w:rFonts w:asciiTheme="majorBidi" w:hAnsiTheme="majorBidi" w:cstheme="majorBidi"/>
          <w:bCs/>
          <w:color w:val="000000"/>
          <w:sz w:val="28"/>
          <w:szCs w:val="28"/>
          <w:rtl/>
          <w:lang w:bidi="ar-EG"/>
        </w:rPr>
      </w:pPr>
    </w:p>
    <w:p w14:paraId="07C98B90" w14:textId="77777777" w:rsidR="003907F2" w:rsidRPr="00C20FEC" w:rsidRDefault="003907F2" w:rsidP="00B15936">
      <w:pPr>
        <w:bidi/>
        <w:spacing w:line="360" w:lineRule="auto"/>
        <w:jc w:val="lowKashida"/>
        <w:rPr>
          <w:rFonts w:asciiTheme="majorBidi" w:hAnsiTheme="majorBidi" w:cstheme="majorBidi"/>
          <w:bCs/>
          <w:color w:val="000000"/>
          <w:sz w:val="28"/>
          <w:szCs w:val="28"/>
          <w:rtl/>
          <w:lang w:bidi="ar-EG"/>
        </w:rPr>
      </w:pPr>
    </w:p>
    <w:p w14:paraId="4AE06A16" w14:textId="457F1BCA" w:rsidR="00EF45E3" w:rsidRPr="00C20FEC" w:rsidRDefault="00696A11" w:rsidP="001E1C68">
      <w:pPr>
        <w:pStyle w:val="ListParagraph"/>
        <w:numPr>
          <w:ilvl w:val="0"/>
          <w:numId w:val="17"/>
        </w:numPr>
        <w:bidi/>
        <w:spacing w:line="360" w:lineRule="auto"/>
        <w:jc w:val="lowKashida"/>
        <w:rPr>
          <w:rFonts w:asciiTheme="majorBidi" w:hAnsiTheme="majorBidi" w:cstheme="majorBidi"/>
          <w:bCs/>
          <w:color w:val="000000"/>
          <w:sz w:val="28"/>
          <w:szCs w:val="28"/>
          <w:lang w:bidi="ar-EG"/>
        </w:rPr>
      </w:pPr>
      <w:r w:rsidRPr="00C20FEC">
        <w:rPr>
          <w:rFonts w:asciiTheme="majorBidi" w:hAnsiTheme="majorBidi" w:cstheme="majorBidi"/>
          <w:bCs/>
          <w:color w:val="000000"/>
          <w:sz w:val="28"/>
          <w:szCs w:val="28"/>
          <w:rtl/>
        </w:rPr>
        <w:t>المقدمة</w:t>
      </w:r>
    </w:p>
    <w:p w14:paraId="2F194248" w14:textId="4DF99185" w:rsidR="00224C44" w:rsidRPr="00C20FEC" w:rsidRDefault="00D9678B" w:rsidP="00C20FEC">
      <w:pPr>
        <w:bidi/>
        <w:spacing w:line="360" w:lineRule="auto"/>
        <w:ind w:left="-483"/>
        <w:jc w:val="lowKashida"/>
        <w:rPr>
          <w:rFonts w:asciiTheme="majorBidi" w:hAnsiTheme="majorBidi" w:cstheme="majorBidi"/>
          <w:sz w:val="28"/>
          <w:szCs w:val="28"/>
          <w:rtl/>
        </w:rPr>
      </w:pPr>
      <w:r w:rsidRPr="00D9678B">
        <w:rPr>
          <w:rFonts w:asciiTheme="majorBidi" w:hAnsiTheme="majorBidi" w:cs="Times New Roman" w:hint="eastAsia"/>
          <w:sz w:val="28"/>
          <w:szCs w:val="28"/>
          <w:rtl/>
        </w:rPr>
        <w:t>في</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ظل</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التطورات</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التكنولوجية</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المتسارعة</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والتحول</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الرقمي</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الذي</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يشهده</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العالم،</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لم</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يعد</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النجاح</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في</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الأعمال</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مقتصرًا</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على</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فكرة</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مبتكرة</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أو</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منتج</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رائع</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فحسب،</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بل</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أصبح</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يعتمد</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بشكل</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كبير</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على</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التحول</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الرقمي</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لم</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يعد</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التحول</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الرقمي</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خيارًا،</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بل</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أصبح</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ضرورة</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ملحة</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للشركات</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الناشئة</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للبقاء</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والمنافسة</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في</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السوق</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في</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هذه</w:t>
      </w:r>
      <w:r w:rsidRPr="00D9678B">
        <w:rPr>
          <w:rFonts w:asciiTheme="majorBidi" w:hAnsiTheme="majorBidi" w:cs="Times New Roman"/>
          <w:sz w:val="28"/>
          <w:szCs w:val="28"/>
          <w:rtl/>
        </w:rPr>
        <w:t xml:space="preserve"> </w:t>
      </w:r>
      <w:proofErr w:type="spellStart"/>
      <w:r w:rsidRPr="00D9678B">
        <w:rPr>
          <w:rFonts w:asciiTheme="majorBidi" w:hAnsiTheme="majorBidi" w:cs="Times New Roman" w:hint="eastAsia"/>
          <w:sz w:val="28"/>
          <w:szCs w:val="28"/>
          <w:rtl/>
        </w:rPr>
        <w:t>التدوينة</w:t>
      </w:r>
      <w:proofErr w:type="spellEnd"/>
      <w:r w:rsidRPr="00D9678B">
        <w:rPr>
          <w:rFonts w:asciiTheme="majorBidi" w:hAnsiTheme="majorBidi" w:cs="Times New Roman" w:hint="eastAsia"/>
          <w:sz w:val="28"/>
          <w:szCs w:val="28"/>
          <w:rtl/>
        </w:rPr>
        <w:t>،</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سنناقش</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كيف</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يمكن</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للتحول</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الرقمي</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أن</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يساهم</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في</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نمو</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الشركات</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الناشئة</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ويمنحها</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ميزة</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تنافسية</w:t>
      </w:r>
      <w:r w:rsidRPr="00D9678B">
        <w:rPr>
          <w:rFonts w:asciiTheme="majorBidi" w:hAnsiTheme="majorBidi" w:cs="Times New Roman"/>
          <w:sz w:val="28"/>
          <w:szCs w:val="28"/>
          <w:rtl/>
        </w:rPr>
        <w:t xml:space="preserve"> </w:t>
      </w:r>
      <w:r w:rsidRPr="00D9678B">
        <w:rPr>
          <w:rFonts w:asciiTheme="majorBidi" w:hAnsiTheme="majorBidi" w:cs="Times New Roman" w:hint="eastAsia"/>
          <w:sz w:val="28"/>
          <w:szCs w:val="28"/>
          <w:rtl/>
        </w:rPr>
        <w:t>قوية</w:t>
      </w:r>
      <w:r>
        <w:rPr>
          <w:rFonts w:asciiTheme="majorBidi" w:hAnsiTheme="majorBidi" w:cs="Times New Roman" w:hint="cs"/>
          <w:sz w:val="28"/>
          <w:szCs w:val="28"/>
          <w:rtl/>
        </w:rPr>
        <w:t>.</w:t>
      </w:r>
      <w:r w:rsidR="00224C44" w:rsidRPr="00C20FEC">
        <w:rPr>
          <w:rFonts w:asciiTheme="majorBidi" w:hAnsiTheme="majorBidi" w:cstheme="majorBidi"/>
          <w:sz w:val="28"/>
          <w:szCs w:val="28"/>
          <w:rtl/>
        </w:rPr>
        <w:t xml:space="preserve"> </w:t>
      </w:r>
    </w:p>
    <w:p w14:paraId="7F2606AB" w14:textId="77777777" w:rsidR="00D53038" w:rsidRPr="00D53038" w:rsidRDefault="00D53038" w:rsidP="00D53038">
      <w:pPr>
        <w:bidi/>
        <w:spacing w:line="360" w:lineRule="auto"/>
        <w:ind w:left="-483"/>
        <w:jc w:val="lowKashida"/>
        <w:rPr>
          <w:rFonts w:asciiTheme="majorBidi" w:hAnsiTheme="majorBidi" w:cs="Times New Roman"/>
          <w:sz w:val="28"/>
          <w:szCs w:val="28"/>
          <w:rtl/>
        </w:rPr>
      </w:pPr>
      <w:r w:rsidRPr="00D53038">
        <w:rPr>
          <w:rFonts w:asciiTheme="majorBidi" w:hAnsiTheme="majorBidi" w:cs="Times New Roman" w:hint="eastAsia"/>
          <w:sz w:val="28"/>
          <w:szCs w:val="28"/>
          <w:rtl/>
        </w:rPr>
        <w:t>أصبح</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التسويق</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الرقمي</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من</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أهم</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الوسائل</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التي</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تعتمد</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عليها</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الشركات</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لتعزيز</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حضورها</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والوصول</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إلى</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جمهور</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أوسع</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من</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العملاء</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ويعتمد</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التسويق</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الرقمي</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على</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استخدام</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مختلف</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القنوات</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الرقمية</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مثل</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الإنترنت،</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ووسائل</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التواصل</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الاجتماعي،</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ومحركات</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البحث،</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والبريد</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الإلكتروني</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للوصول</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إلى</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المستهلكين</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بشكل</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مباشر</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وشخصي</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ومع</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تزايد</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أهمية</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هذه</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القنوات،</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أصبح</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التسويق</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الرقمي</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أداة</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أساسية</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تتيح</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للشركات،</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وخاصة</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الناشئة</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منها،</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التنافس</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في</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الأسواق</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العالمية</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وتحقيق</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نمو</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سريع</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ومستدام</w:t>
      </w:r>
      <w:r w:rsidRPr="00D53038">
        <w:rPr>
          <w:rFonts w:asciiTheme="majorBidi" w:hAnsiTheme="majorBidi" w:cs="Times New Roman"/>
          <w:sz w:val="28"/>
          <w:szCs w:val="28"/>
          <w:rtl/>
        </w:rPr>
        <w:t>.</w:t>
      </w:r>
    </w:p>
    <w:p w14:paraId="70DAD72A" w14:textId="77777777" w:rsidR="00D53038" w:rsidRPr="00D53038" w:rsidRDefault="00D53038" w:rsidP="00D53038">
      <w:pPr>
        <w:bidi/>
        <w:spacing w:line="360" w:lineRule="auto"/>
        <w:ind w:left="-483"/>
        <w:jc w:val="lowKashida"/>
        <w:rPr>
          <w:rFonts w:asciiTheme="majorBidi" w:hAnsiTheme="majorBidi" w:cs="Times New Roman"/>
          <w:sz w:val="28"/>
          <w:szCs w:val="28"/>
          <w:rtl/>
        </w:rPr>
      </w:pPr>
    </w:p>
    <w:p w14:paraId="65E33231" w14:textId="5F588216" w:rsidR="00EF45E3" w:rsidRPr="00C20FEC" w:rsidRDefault="00D53038" w:rsidP="00C20FEC">
      <w:pPr>
        <w:bidi/>
        <w:spacing w:line="360" w:lineRule="auto"/>
        <w:ind w:left="-483"/>
        <w:jc w:val="lowKashida"/>
        <w:rPr>
          <w:rFonts w:asciiTheme="majorBidi" w:hAnsiTheme="majorBidi" w:cstheme="majorBidi"/>
          <w:sz w:val="28"/>
          <w:szCs w:val="28"/>
        </w:rPr>
      </w:pPr>
      <w:r w:rsidRPr="00D53038">
        <w:rPr>
          <w:rFonts w:asciiTheme="majorBidi" w:hAnsiTheme="majorBidi" w:cs="Times New Roman" w:hint="eastAsia"/>
          <w:sz w:val="28"/>
          <w:szCs w:val="28"/>
          <w:rtl/>
        </w:rPr>
        <w:t>تتمتع</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الشركات</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الناشئة</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بمرونة</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عالية</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وقدرة</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على</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الابتكار،</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إلا</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أنها</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غالبًا</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ما</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تواجه</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تحديات</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كبيرة</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تتعلق</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بنقص</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الموارد</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وصعوبة</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جذب</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العملاء</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الجدد</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هنا</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يأتي</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دور</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التسويق</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الرقمي</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كوسيلة</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منخفضة</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التكلفة</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وفعّالة</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تساعد</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هذه</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الشركات</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في</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بناء</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هوية</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قوية،</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التواصل</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الفعّال</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مع</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العملاء،</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واستكشاف</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أسواق</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جديدة</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إن</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اختيار</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الاستراتيجيات</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التسويقية</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الرقمية</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المناسبة</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يسهم</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في</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خلق</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بيئة</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داعمة</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للنمو</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وتوسيع</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قاعدة</w:t>
      </w:r>
      <w:r w:rsidRPr="00D53038">
        <w:rPr>
          <w:rFonts w:asciiTheme="majorBidi" w:hAnsiTheme="majorBidi" w:cs="Times New Roman"/>
          <w:sz w:val="28"/>
          <w:szCs w:val="28"/>
          <w:rtl/>
        </w:rPr>
        <w:t xml:space="preserve"> </w:t>
      </w:r>
      <w:r w:rsidRPr="00D53038">
        <w:rPr>
          <w:rFonts w:asciiTheme="majorBidi" w:hAnsiTheme="majorBidi" w:cs="Times New Roman" w:hint="eastAsia"/>
          <w:sz w:val="28"/>
          <w:szCs w:val="28"/>
          <w:rtl/>
        </w:rPr>
        <w:t>العملاء</w:t>
      </w:r>
      <w:r w:rsidRPr="00D53038">
        <w:rPr>
          <w:rFonts w:asciiTheme="majorBidi" w:hAnsiTheme="majorBidi" w:cs="Times New Roman"/>
          <w:sz w:val="28"/>
          <w:szCs w:val="28"/>
          <w:rtl/>
        </w:rPr>
        <w:t>.</w:t>
      </w:r>
    </w:p>
    <w:p w14:paraId="49E63449" w14:textId="77777777" w:rsidR="009F33DE" w:rsidRPr="009F33DE" w:rsidRDefault="009F33DE" w:rsidP="009F33DE">
      <w:pPr>
        <w:bidi/>
        <w:spacing w:line="360" w:lineRule="auto"/>
        <w:ind w:left="-483"/>
        <w:jc w:val="lowKashida"/>
        <w:rPr>
          <w:rFonts w:asciiTheme="majorBidi" w:hAnsiTheme="majorBidi" w:cs="Times New Roman"/>
          <w:sz w:val="28"/>
          <w:szCs w:val="28"/>
          <w:rtl/>
        </w:rPr>
      </w:pPr>
      <w:r w:rsidRPr="009F33DE">
        <w:rPr>
          <w:rFonts w:asciiTheme="majorBidi" w:hAnsiTheme="majorBidi" w:cs="Times New Roman" w:hint="eastAsia"/>
          <w:sz w:val="28"/>
          <w:szCs w:val="28"/>
          <w:rtl/>
        </w:rPr>
        <w:t>على</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الرغم</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من</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أن</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التسويق</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الرقمي</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يوفر</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فرصًا</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واعدة،</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إلا</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أن</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نجاحه</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يعتمد</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على</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تطبيق</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استراتيجيات</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محددة</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بفعالية،</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استنادًا</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إلى</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تحليلات</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دقيقة</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للسوق</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وسلوك</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المستهلكين</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تهدف</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هذه</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الدراسة</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إلى</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تحليل</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وتقييم</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تأثير</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استراتيجيات</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التسويق</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الرقمي</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المتنوعة</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على</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نمو</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الشركات</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الناشئة،</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وتحديد</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العوامل</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التي</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تساهم</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في</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نجاح</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هذه</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الاستراتيجيات</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في</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بيئات</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تنافسية</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مختلفة</w:t>
      </w:r>
      <w:r w:rsidRPr="009F33DE">
        <w:rPr>
          <w:rFonts w:asciiTheme="majorBidi" w:hAnsiTheme="majorBidi" w:cs="Times New Roman"/>
          <w:sz w:val="28"/>
          <w:szCs w:val="28"/>
          <w:rtl/>
        </w:rPr>
        <w:t>.</w:t>
      </w:r>
    </w:p>
    <w:p w14:paraId="1F70A5BE" w14:textId="77777777" w:rsidR="009F33DE" w:rsidRPr="009F33DE" w:rsidRDefault="009F33DE" w:rsidP="009F33DE">
      <w:pPr>
        <w:bidi/>
        <w:spacing w:line="360" w:lineRule="auto"/>
        <w:ind w:left="-483"/>
        <w:jc w:val="lowKashida"/>
        <w:rPr>
          <w:rFonts w:asciiTheme="majorBidi" w:hAnsiTheme="majorBidi" w:cs="Times New Roman"/>
          <w:sz w:val="28"/>
          <w:szCs w:val="28"/>
          <w:rtl/>
        </w:rPr>
      </w:pPr>
    </w:p>
    <w:p w14:paraId="7ED8DD06" w14:textId="06247C15" w:rsidR="00EF45E3" w:rsidRPr="00C20FEC" w:rsidRDefault="009F33DE" w:rsidP="00C20FEC">
      <w:pPr>
        <w:bidi/>
        <w:spacing w:line="360" w:lineRule="auto"/>
        <w:ind w:left="-483"/>
        <w:jc w:val="lowKashida"/>
        <w:rPr>
          <w:rFonts w:asciiTheme="majorBidi" w:hAnsiTheme="majorBidi" w:cstheme="majorBidi"/>
          <w:sz w:val="28"/>
          <w:szCs w:val="28"/>
        </w:rPr>
      </w:pPr>
      <w:r w:rsidRPr="009F33DE">
        <w:rPr>
          <w:rFonts w:asciiTheme="majorBidi" w:hAnsiTheme="majorBidi" w:cs="Times New Roman" w:hint="eastAsia"/>
          <w:sz w:val="28"/>
          <w:szCs w:val="28"/>
          <w:rtl/>
        </w:rPr>
        <w:t>كما</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يسعى</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البحث</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إلى</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دراسة</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مدى</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فعالية</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استراتيجيات</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التسويق</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الرقمي</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المختلفة</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وتأثيرها</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المباشر</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وغير</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المباشر</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على</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أداء</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الشركات</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الناشئة</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من</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خلال</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هذا</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البحث،</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سيتم</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تحليل</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كيفية</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استخدام</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هذه</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الاستراتيجيات</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لتعزيز</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النمو</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وتحقيق</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ميزة</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تنافسية</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في</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سوق</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مليء</w:t>
      </w:r>
      <w:r w:rsidRPr="009F33DE">
        <w:rPr>
          <w:rFonts w:asciiTheme="majorBidi" w:hAnsiTheme="majorBidi" w:cs="Times New Roman"/>
          <w:sz w:val="28"/>
          <w:szCs w:val="28"/>
          <w:rtl/>
        </w:rPr>
        <w:t xml:space="preserve"> </w:t>
      </w:r>
      <w:r w:rsidRPr="009F33DE">
        <w:rPr>
          <w:rFonts w:asciiTheme="majorBidi" w:hAnsiTheme="majorBidi" w:cs="Times New Roman" w:hint="eastAsia"/>
          <w:sz w:val="28"/>
          <w:szCs w:val="28"/>
          <w:rtl/>
        </w:rPr>
        <w:t>بالتحديات</w:t>
      </w:r>
      <w:r>
        <w:rPr>
          <w:rFonts w:asciiTheme="majorBidi" w:hAnsiTheme="majorBidi" w:cs="Times New Roman" w:hint="cs"/>
          <w:sz w:val="28"/>
          <w:szCs w:val="28"/>
          <w:rtl/>
        </w:rPr>
        <w:t>.</w:t>
      </w:r>
    </w:p>
    <w:p w14:paraId="61B3C09F" w14:textId="77777777" w:rsidR="00A02014" w:rsidRPr="00C20FEC" w:rsidRDefault="00A02014" w:rsidP="009F33DE">
      <w:pPr>
        <w:bidi/>
        <w:spacing w:line="360" w:lineRule="auto"/>
        <w:jc w:val="lowKashida"/>
        <w:rPr>
          <w:rFonts w:asciiTheme="majorBidi" w:hAnsiTheme="majorBidi" w:cstheme="majorBidi"/>
          <w:sz w:val="28"/>
          <w:szCs w:val="28"/>
          <w:rtl/>
        </w:rPr>
      </w:pPr>
    </w:p>
    <w:p w14:paraId="1669EC63" w14:textId="77777777" w:rsidR="00EF45E3" w:rsidRPr="00C20FEC" w:rsidRDefault="00696A11" w:rsidP="00C20FEC">
      <w:pPr>
        <w:numPr>
          <w:ilvl w:val="0"/>
          <w:numId w:val="4"/>
        </w:numPr>
        <w:pBdr>
          <w:top w:val="nil"/>
          <w:left w:val="nil"/>
          <w:bottom w:val="nil"/>
          <w:right w:val="nil"/>
          <w:between w:val="nil"/>
        </w:pBdr>
        <w:bidi/>
        <w:spacing w:line="360" w:lineRule="auto"/>
        <w:ind w:left="-483" w:firstLine="0"/>
        <w:jc w:val="lowKashida"/>
        <w:rPr>
          <w:rFonts w:asciiTheme="majorBidi" w:hAnsiTheme="majorBidi" w:cstheme="majorBidi"/>
          <w:b/>
          <w:bCs/>
          <w:color w:val="000000"/>
          <w:sz w:val="28"/>
          <w:szCs w:val="28"/>
        </w:rPr>
      </w:pPr>
      <w:r w:rsidRPr="00C20FEC">
        <w:rPr>
          <w:rFonts w:asciiTheme="majorBidi" w:hAnsiTheme="majorBidi" w:cstheme="majorBidi"/>
          <w:b/>
          <w:bCs/>
          <w:color w:val="000000"/>
          <w:sz w:val="28"/>
          <w:szCs w:val="28"/>
          <w:rtl/>
        </w:rPr>
        <w:t>مشكلة البحث</w:t>
      </w:r>
    </w:p>
    <w:p w14:paraId="789E5625" w14:textId="77777777" w:rsidR="00EF45E3" w:rsidRPr="00C20FEC" w:rsidRDefault="00696A11" w:rsidP="00C20FEC">
      <w:pPr>
        <w:bidi/>
        <w:spacing w:line="360" w:lineRule="auto"/>
        <w:ind w:left="-483"/>
        <w:jc w:val="lowKashida"/>
        <w:rPr>
          <w:rFonts w:asciiTheme="majorBidi" w:hAnsiTheme="majorBidi" w:cstheme="majorBidi"/>
          <w:sz w:val="28"/>
          <w:szCs w:val="28"/>
        </w:rPr>
      </w:pPr>
      <w:r w:rsidRPr="00C20FEC">
        <w:rPr>
          <w:rFonts w:asciiTheme="majorBidi" w:hAnsiTheme="majorBidi" w:cstheme="majorBidi"/>
          <w:sz w:val="28"/>
          <w:szCs w:val="28"/>
          <w:rtl/>
        </w:rPr>
        <w:t>ما هي استراتيجيات التسويق الرقمي الفعالة للشركات الناشئة؟ وكيف يمكن لهذه الاستراتيجيات أن تسهم في تحقيق نمو سريع ومستدام؟</w:t>
      </w:r>
    </w:p>
    <w:p w14:paraId="1FDE3800" w14:textId="77777777" w:rsidR="00296509" w:rsidRPr="00C20FEC" w:rsidRDefault="00296509" w:rsidP="00C20FEC">
      <w:pPr>
        <w:bidi/>
        <w:spacing w:line="360" w:lineRule="auto"/>
        <w:ind w:left="-483"/>
        <w:jc w:val="lowKashida"/>
        <w:rPr>
          <w:rFonts w:asciiTheme="majorBidi" w:hAnsiTheme="majorBidi" w:cstheme="majorBidi"/>
          <w:sz w:val="28"/>
          <w:szCs w:val="28"/>
          <w:rtl/>
        </w:rPr>
      </w:pPr>
      <w:r w:rsidRPr="00C20FEC">
        <w:rPr>
          <w:rFonts w:asciiTheme="majorBidi" w:hAnsiTheme="majorBidi" w:cstheme="majorBidi" w:hint="eastAsia"/>
          <w:sz w:val="28"/>
          <w:szCs w:val="28"/>
          <w:rtl/>
        </w:rPr>
        <w:t>وتنبع</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المشكلة</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الأساسية</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في</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البحث</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من</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عدة</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تحديات</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تواجهها</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الشركات</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الناشئة</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عند</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تبني</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التسويق</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الرقمي،</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وهي</w:t>
      </w:r>
      <w:r w:rsidRPr="00C20FEC">
        <w:rPr>
          <w:rFonts w:asciiTheme="majorBidi" w:hAnsiTheme="majorBidi" w:cstheme="majorBidi"/>
          <w:sz w:val="28"/>
          <w:szCs w:val="28"/>
          <w:rtl/>
        </w:rPr>
        <w:t>:</w:t>
      </w:r>
    </w:p>
    <w:p w14:paraId="2B1725C7" w14:textId="12AF7EA0" w:rsidR="00296509" w:rsidRPr="00C20FEC" w:rsidRDefault="00296509" w:rsidP="001E1C68">
      <w:pPr>
        <w:pStyle w:val="ListParagraph"/>
        <w:numPr>
          <w:ilvl w:val="0"/>
          <w:numId w:val="15"/>
        </w:numPr>
        <w:bidi/>
        <w:spacing w:line="360" w:lineRule="auto"/>
        <w:jc w:val="lowKashida"/>
        <w:rPr>
          <w:rFonts w:asciiTheme="majorBidi" w:hAnsiTheme="majorBidi" w:cstheme="majorBidi"/>
          <w:sz w:val="28"/>
          <w:szCs w:val="28"/>
          <w:rtl/>
        </w:rPr>
      </w:pPr>
      <w:r w:rsidRPr="00C20FEC">
        <w:rPr>
          <w:rFonts w:asciiTheme="majorBidi" w:hAnsiTheme="majorBidi" w:cstheme="majorBidi" w:hint="cs"/>
          <w:sz w:val="28"/>
          <w:szCs w:val="28"/>
          <w:rtl/>
        </w:rPr>
        <w:t>التحديات</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المتعلقة</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بالموارد</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المحدودة</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غالبًا</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ما</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تعاني</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الشركات</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الناشئة</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من</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نقص</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في</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الموارد</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المالية</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والبشرية،</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مما</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يجعل</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من</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الصعب</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عليها</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تطبيق</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استراتيجيات</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تسويقية</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رقمية</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متكاملة</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فبينما</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تتوفر</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العديد</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من</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الأدوات</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الرقمية</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التي</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يمكن</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أن</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تساهم</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في</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نمو</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الشركة،</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تتطلب</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معظم</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هذه</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الأدوات</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استثمارًا</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ماليًا</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أو</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معرفة</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تقنية</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قد</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تكون</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غير</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متاحة</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للشركات</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الناشئة</w:t>
      </w:r>
      <w:r w:rsidRPr="00C20FEC">
        <w:rPr>
          <w:rFonts w:asciiTheme="majorBidi" w:hAnsiTheme="majorBidi" w:cstheme="majorBidi"/>
          <w:sz w:val="28"/>
          <w:szCs w:val="28"/>
          <w:rtl/>
        </w:rPr>
        <w:t>.</w:t>
      </w:r>
    </w:p>
    <w:p w14:paraId="32110B9A" w14:textId="67F5B751" w:rsidR="00296509" w:rsidRPr="00C20FEC" w:rsidRDefault="00296509" w:rsidP="001E1C68">
      <w:pPr>
        <w:pStyle w:val="ListParagraph"/>
        <w:numPr>
          <w:ilvl w:val="0"/>
          <w:numId w:val="15"/>
        </w:numPr>
        <w:bidi/>
        <w:spacing w:line="360" w:lineRule="auto"/>
        <w:jc w:val="lowKashida"/>
        <w:rPr>
          <w:rFonts w:asciiTheme="majorBidi" w:hAnsiTheme="majorBidi" w:cstheme="majorBidi"/>
          <w:sz w:val="28"/>
          <w:szCs w:val="28"/>
          <w:rtl/>
        </w:rPr>
      </w:pPr>
      <w:r w:rsidRPr="00C20FEC">
        <w:rPr>
          <w:rFonts w:asciiTheme="majorBidi" w:hAnsiTheme="majorBidi" w:cstheme="majorBidi" w:hint="cs"/>
          <w:sz w:val="28"/>
          <w:szCs w:val="28"/>
          <w:rtl/>
        </w:rPr>
        <w:t>اختيار</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الاستراتيجيات</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التسويقية</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المناسبة</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مع</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تعدد</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استراتيجيات</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التسويق</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الرقمي</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المتاحة</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مثل</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التسويق</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عبر</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محركات</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البحث،</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التسويق</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عبر</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وسائل</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التواصل</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الاجتماعي،</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التسويق</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بالمحتوى،</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التسويق</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بالبريد</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الإلكتروني،</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إلخ</w:t>
      </w:r>
      <w:r w:rsidRPr="00C20FEC">
        <w:rPr>
          <w:rFonts w:asciiTheme="majorBidi" w:hAnsiTheme="majorBidi" w:cstheme="majorBidi"/>
          <w:sz w:val="28"/>
          <w:szCs w:val="28"/>
          <w:rtl/>
        </w:rPr>
        <w:t>)</w:t>
      </w:r>
      <w:r w:rsidRPr="00C20FEC">
        <w:rPr>
          <w:rFonts w:asciiTheme="majorBidi" w:hAnsiTheme="majorBidi" w:cstheme="majorBidi" w:hint="eastAsia"/>
          <w:sz w:val="28"/>
          <w:szCs w:val="28"/>
          <w:rtl/>
        </w:rPr>
        <w:t>،</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يواجه</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أصحاب</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الشركات</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الناشئة</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تحديات</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في</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اختيار</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الاستراتيجية</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الأمثل</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التي</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تتناسب</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مع</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طبيعة</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نشاطهم</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التجاري،</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وميزانيتهم،</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والجمهور</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المستهدف</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هناك</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غموض</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حول</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كيفية</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دمج</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هذه</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الاستراتيجيات</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بشكل</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يتماشى</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مع</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الأهداف</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التسويقية</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المحددة</w:t>
      </w:r>
      <w:r w:rsidRPr="00C20FEC">
        <w:rPr>
          <w:rFonts w:asciiTheme="majorBidi" w:hAnsiTheme="majorBidi" w:cstheme="majorBidi"/>
          <w:sz w:val="28"/>
          <w:szCs w:val="28"/>
          <w:rtl/>
        </w:rPr>
        <w:t>.</w:t>
      </w:r>
    </w:p>
    <w:p w14:paraId="6D5BD4E1" w14:textId="673172FE" w:rsidR="00EF45E3" w:rsidRPr="00C20FEC" w:rsidRDefault="00296509" w:rsidP="001E1C68">
      <w:pPr>
        <w:pStyle w:val="ListParagraph"/>
        <w:numPr>
          <w:ilvl w:val="0"/>
          <w:numId w:val="15"/>
        </w:numPr>
        <w:bidi/>
        <w:spacing w:line="360" w:lineRule="auto"/>
        <w:jc w:val="lowKashida"/>
        <w:rPr>
          <w:rFonts w:asciiTheme="majorBidi" w:hAnsiTheme="majorBidi" w:cstheme="majorBidi"/>
          <w:sz w:val="28"/>
          <w:szCs w:val="28"/>
        </w:rPr>
      </w:pPr>
      <w:r w:rsidRPr="00C20FEC">
        <w:rPr>
          <w:rFonts w:asciiTheme="majorBidi" w:hAnsiTheme="majorBidi" w:cstheme="majorBidi" w:hint="cs"/>
          <w:sz w:val="28"/>
          <w:szCs w:val="28"/>
          <w:rtl/>
        </w:rPr>
        <w:t>فهم</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سلوك</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المستهلكين</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وتحليل</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البيانات</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يعتبر</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فهم</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سلوك</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المستهلكين</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من</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العوامل</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الحيوية</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لنجاح</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استراتيجيات</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التسويق</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الرقمي</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ومع</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تطور</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الأدوات</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الرقمية،</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أصبح</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بإمكان</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الشركات</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الحصول</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على</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كميات</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هائلة</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من</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البيانات</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حول</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سلوك</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العملاء،</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ولكن</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غالبًا</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ما</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تفتقر</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الشركات</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الناشئة</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إلى</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القدرة</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على</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تحليل</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هذه</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البيانات</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بشكل</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فعال</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لاستخلاص</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رؤى</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دقيقة</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يمكن</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أن</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تساعد</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في</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اتخاذ</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قرارات</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تسويقية</w:t>
      </w:r>
      <w:r w:rsidRPr="00C20FEC">
        <w:rPr>
          <w:rFonts w:asciiTheme="majorBidi" w:hAnsiTheme="majorBidi" w:cstheme="majorBidi"/>
          <w:sz w:val="28"/>
          <w:szCs w:val="28"/>
          <w:rtl/>
        </w:rPr>
        <w:t xml:space="preserve"> </w:t>
      </w:r>
      <w:r w:rsidRPr="00C20FEC">
        <w:rPr>
          <w:rFonts w:asciiTheme="majorBidi" w:hAnsiTheme="majorBidi" w:cstheme="majorBidi" w:hint="eastAsia"/>
          <w:sz w:val="28"/>
          <w:szCs w:val="28"/>
          <w:rtl/>
        </w:rPr>
        <w:t>مدروسة</w:t>
      </w:r>
      <w:r w:rsidRPr="00C20FEC">
        <w:rPr>
          <w:rFonts w:asciiTheme="majorBidi" w:hAnsiTheme="majorBidi" w:cstheme="majorBidi"/>
          <w:sz w:val="28"/>
          <w:szCs w:val="28"/>
          <w:rtl/>
        </w:rPr>
        <w:t>.</w:t>
      </w:r>
    </w:p>
    <w:p w14:paraId="7702BD49" w14:textId="77777777" w:rsidR="00EF45E3" w:rsidRPr="00C20FEC" w:rsidRDefault="00696A11" w:rsidP="00C20FEC">
      <w:pPr>
        <w:numPr>
          <w:ilvl w:val="0"/>
          <w:numId w:val="4"/>
        </w:numPr>
        <w:pBdr>
          <w:top w:val="nil"/>
          <w:left w:val="nil"/>
          <w:bottom w:val="nil"/>
          <w:right w:val="nil"/>
          <w:between w:val="nil"/>
        </w:pBdr>
        <w:bidi/>
        <w:spacing w:line="360" w:lineRule="auto"/>
        <w:ind w:left="-483" w:firstLine="0"/>
        <w:jc w:val="lowKashida"/>
        <w:rPr>
          <w:rFonts w:asciiTheme="majorBidi" w:hAnsiTheme="majorBidi" w:cstheme="majorBidi"/>
          <w:b/>
          <w:bCs/>
          <w:color w:val="000000"/>
          <w:sz w:val="28"/>
          <w:szCs w:val="28"/>
        </w:rPr>
      </w:pPr>
      <w:r w:rsidRPr="00C20FEC">
        <w:rPr>
          <w:rFonts w:asciiTheme="majorBidi" w:hAnsiTheme="majorBidi" w:cstheme="majorBidi"/>
          <w:b/>
          <w:bCs/>
          <w:color w:val="000000"/>
          <w:sz w:val="28"/>
          <w:szCs w:val="28"/>
          <w:rtl/>
        </w:rPr>
        <w:t>أهداف البحث</w:t>
      </w:r>
    </w:p>
    <w:p w14:paraId="3F249BF8" w14:textId="77777777" w:rsidR="00EF45E3" w:rsidRPr="00C20FEC" w:rsidRDefault="00696A11" w:rsidP="00C20FEC">
      <w:pPr>
        <w:bidi/>
        <w:spacing w:line="360" w:lineRule="auto"/>
        <w:ind w:left="-483"/>
        <w:jc w:val="lowKashida"/>
        <w:rPr>
          <w:rFonts w:asciiTheme="majorBidi" w:hAnsiTheme="majorBidi" w:cstheme="majorBidi"/>
          <w:sz w:val="28"/>
          <w:szCs w:val="28"/>
        </w:rPr>
      </w:pPr>
      <w:r w:rsidRPr="00C20FEC">
        <w:rPr>
          <w:rFonts w:asciiTheme="majorBidi" w:hAnsiTheme="majorBidi" w:cstheme="majorBidi"/>
          <w:sz w:val="28"/>
          <w:szCs w:val="28"/>
          <w:rtl/>
        </w:rPr>
        <w:t>الهدف الرئيسي: فهم وتقييم تأثير استراتيجيات التسويق الرقمي على نمو الشركات الناشئة.</w:t>
      </w:r>
    </w:p>
    <w:p w14:paraId="7A805C12" w14:textId="77777777" w:rsidR="00EF45E3" w:rsidRPr="00C20FEC" w:rsidRDefault="00696A11" w:rsidP="00C20FEC">
      <w:pPr>
        <w:bidi/>
        <w:spacing w:line="360" w:lineRule="auto"/>
        <w:ind w:left="-483"/>
        <w:jc w:val="lowKashida"/>
        <w:rPr>
          <w:rFonts w:asciiTheme="majorBidi" w:hAnsiTheme="majorBidi" w:cstheme="majorBidi"/>
          <w:sz w:val="28"/>
          <w:szCs w:val="28"/>
        </w:rPr>
      </w:pPr>
      <w:r w:rsidRPr="00C20FEC">
        <w:rPr>
          <w:rFonts w:asciiTheme="majorBidi" w:hAnsiTheme="majorBidi" w:cstheme="majorBidi"/>
          <w:sz w:val="28"/>
          <w:szCs w:val="28"/>
          <w:rtl/>
        </w:rPr>
        <w:t>الأهداف الفرعية:</w:t>
      </w:r>
    </w:p>
    <w:p w14:paraId="29591CB8" w14:textId="77777777" w:rsidR="00EF45E3" w:rsidRPr="00D81B52" w:rsidRDefault="00696A11" w:rsidP="001E1C68">
      <w:pPr>
        <w:pStyle w:val="ListParagraph"/>
        <w:numPr>
          <w:ilvl w:val="0"/>
          <w:numId w:val="18"/>
        </w:numPr>
        <w:bidi/>
        <w:spacing w:line="360" w:lineRule="auto"/>
        <w:jc w:val="lowKashida"/>
        <w:rPr>
          <w:rFonts w:asciiTheme="majorBidi" w:hAnsiTheme="majorBidi" w:cstheme="majorBidi"/>
          <w:sz w:val="28"/>
          <w:szCs w:val="28"/>
        </w:rPr>
      </w:pPr>
      <w:r w:rsidRPr="00D81B52">
        <w:rPr>
          <w:rFonts w:asciiTheme="majorBidi" w:hAnsiTheme="majorBidi" w:cstheme="majorBidi"/>
          <w:sz w:val="28"/>
          <w:szCs w:val="28"/>
          <w:rtl/>
        </w:rPr>
        <w:t>تحليل أهم استراتيجيات التسويق الرقمي المستخدمة من قبل الشركات الناشئة.</w:t>
      </w:r>
    </w:p>
    <w:p w14:paraId="5AAF9430" w14:textId="77777777" w:rsidR="00EF45E3" w:rsidRPr="00D81B52" w:rsidRDefault="00696A11" w:rsidP="001E1C68">
      <w:pPr>
        <w:pStyle w:val="ListParagraph"/>
        <w:numPr>
          <w:ilvl w:val="0"/>
          <w:numId w:val="18"/>
        </w:numPr>
        <w:bidi/>
        <w:spacing w:line="360" w:lineRule="auto"/>
        <w:jc w:val="lowKashida"/>
        <w:rPr>
          <w:rFonts w:asciiTheme="majorBidi" w:hAnsiTheme="majorBidi" w:cstheme="majorBidi"/>
          <w:sz w:val="28"/>
          <w:szCs w:val="28"/>
        </w:rPr>
      </w:pPr>
      <w:r w:rsidRPr="00D81B52">
        <w:rPr>
          <w:rFonts w:asciiTheme="majorBidi" w:hAnsiTheme="majorBidi" w:cstheme="majorBidi"/>
          <w:sz w:val="28"/>
          <w:szCs w:val="28"/>
          <w:rtl/>
        </w:rPr>
        <w:t>دراسة تأثير استراتيجيات التسويق الرقمي على توسع قاعدة العملاء وزيادة الإيرادات.</w:t>
      </w:r>
    </w:p>
    <w:p w14:paraId="2A7CCFD7" w14:textId="7A6418FE" w:rsidR="00EF45E3" w:rsidRPr="00D81B52" w:rsidRDefault="00696A11" w:rsidP="001E1C68">
      <w:pPr>
        <w:pStyle w:val="ListParagraph"/>
        <w:numPr>
          <w:ilvl w:val="0"/>
          <w:numId w:val="18"/>
        </w:numPr>
        <w:bidi/>
        <w:spacing w:line="360" w:lineRule="auto"/>
        <w:jc w:val="lowKashida"/>
        <w:rPr>
          <w:rFonts w:asciiTheme="majorBidi" w:hAnsiTheme="majorBidi" w:cstheme="majorBidi"/>
          <w:sz w:val="28"/>
          <w:szCs w:val="28"/>
        </w:rPr>
      </w:pPr>
      <w:r w:rsidRPr="00D81B52">
        <w:rPr>
          <w:rFonts w:asciiTheme="majorBidi" w:hAnsiTheme="majorBidi" w:cstheme="majorBidi"/>
          <w:sz w:val="28"/>
          <w:szCs w:val="28"/>
          <w:rtl/>
        </w:rPr>
        <w:t>استكشاف التحديات التي تواجه الشركات الناشئة في تطبيق التسويق الرقمي.</w:t>
      </w:r>
    </w:p>
    <w:p w14:paraId="113E22DB" w14:textId="77777777" w:rsidR="00EF45E3" w:rsidRPr="00C20FEC" w:rsidRDefault="00696A11" w:rsidP="00C20FEC">
      <w:pPr>
        <w:numPr>
          <w:ilvl w:val="0"/>
          <w:numId w:val="4"/>
        </w:numPr>
        <w:pBdr>
          <w:top w:val="nil"/>
          <w:left w:val="nil"/>
          <w:bottom w:val="nil"/>
          <w:right w:val="nil"/>
          <w:between w:val="nil"/>
        </w:pBdr>
        <w:bidi/>
        <w:spacing w:line="360" w:lineRule="auto"/>
        <w:ind w:left="-483" w:firstLine="0"/>
        <w:jc w:val="lowKashida"/>
        <w:rPr>
          <w:rFonts w:asciiTheme="majorBidi" w:hAnsiTheme="majorBidi" w:cstheme="majorBidi"/>
          <w:b/>
          <w:bCs/>
          <w:color w:val="000000"/>
          <w:sz w:val="28"/>
          <w:szCs w:val="28"/>
        </w:rPr>
      </w:pPr>
      <w:r w:rsidRPr="00C20FEC">
        <w:rPr>
          <w:rFonts w:asciiTheme="majorBidi" w:hAnsiTheme="majorBidi" w:cstheme="majorBidi"/>
          <w:b/>
          <w:bCs/>
          <w:color w:val="000000"/>
          <w:sz w:val="28"/>
          <w:szCs w:val="28"/>
          <w:rtl/>
        </w:rPr>
        <w:t>أهمية البحث</w:t>
      </w:r>
    </w:p>
    <w:p w14:paraId="17CBE46F" w14:textId="77777777" w:rsidR="00EF45E3" w:rsidRPr="00C20FEC" w:rsidRDefault="00696A11" w:rsidP="00C20FEC">
      <w:pPr>
        <w:bidi/>
        <w:spacing w:line="360" w:lineRule="auto"/>
        <w:ind w:left="-483"/>
        <w:jc w:val="lowKashida"/>
        <w:rPr>
          <w:rFonts w:asciiTheme="majorBidi" w:hAnsiTheme="majorBidi" w:cstheme="majorBidi"/>
          <w:sz w:val="28"/>
          <w:szCs w:val="28"/>
        </w:rPr>
      </w:pPr>
      <w:r w:rsidRPr="00C20FEC">
        <w:rPr>
          <w:rFonts w:asciiTheme="majorBidi" w:hAnsiTheme="majorBidi" w:cstheme="majorBidi"/>
          <w:sz w:val="28"/>
          <w:szCs w:val="28"/>
          <w:rtl/>
        </w:rPr>
        <w:t>مساعدة أصحاب الشركات الناشئة في اختيار استراتيجيات التسويق الرقمي المناسبة لتحقيق نمو مستدام.</w:t>
      </w:r>
    </w:p>
    <w:p w14:paraId="040724A2" w14:textId="77777777" w:rsidR="00EF45E3" w:rsidRPr="00C20FEC" w:rsidRDefault="00696A11" w:rsidP="00C20FEC">
      <w:pPr>
        <w:bidi/>
        <w:spacing w:line="360" w:lineRule="auto"/>
        <w:ind w:left="-483"/>
        <w:jc w:val="lowKashida"/>
        <w:rPr>
          <w:rFonts w:asciiTheme="majorBidi" w:hAnsiTheme="majorBidi" w:cstheme="majorBidi"/>
          <w:sz w:val="28"/>
          <w:szCs w:val="28"/>
        </w:rPr>
      </w:pPr>
      <w:r w:rsidRPr="00C20FEC">
        <w:rPr>
          <w:rFonts w:asciiTheme="majorBidi" w:hAnsiTheme="majorBidi" w:cstheme="majorBidi"/>
          <w:sz w:val="28"/>
          <w:szCs w:val="28"/>
          <w:rtl/>
        </w:rPr>
        <w:t>تعزيز فهم المجتمع العلمي لآليات التسويق الرقمي وأهميته للشركات الجديدة.</w:t>
      </w:r>
    </w:p>
    <w:p w14:paraId="4188A650" w14:textId="77777777" w:rsidR="00296509" w:rsidRPr="00C20FEC" w:rsidRDefault="00296509" w:rsidP="00C20FEC">
      <w:p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تتجسد أهمية هذا البحث في دراسة التسويق الرقمي وتأثيره الكبير على نمو الشركات الناشئة في بيئات اقتصادية تنافسية، حيث يمكن تلخيص هذه الأهمية في النقاط التالية:</w:t>
      </w:r>
    </w:p>
    <w:p w14:paraId="32611DC9" w14:textId="77777777" w:rsidR="00296509" w:rsidRPr="00C20FEC" w:rsidRDefault="00296509" w:rsidP="00C20FEC">
      <w:p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1. تعزيز فهم الشركات الناشئة للتسويق الرقمي:</w:t>
      </w:r>
    </w:p>
    <w:p w14:paraId="52C06FE0" w14:textId="77777777" w:rsidR="00296509" w:rsidRPr="00C20FEC" w:rsidRDefault="00296509" w:rsidP="00C20FEC">
      <w:p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يهدف البحث إلى رفع الوعي لدى أصحاب الشركات الناشئة حول أهمية التسويق الرقمي وكيفية تطبيقه بفعالية. فالكثير من الشركات الناشئة قد تفتقر إلى الفهم الكامل للاستراتيجيات الرقمية المتاحة وكيفية استغلالها بشكل يساهم في نموها المستدام. يقدم هذا البحث فهما عميقاً حول الأدوات الرقمية التي يمكن أن تعزز من وصول هذه الشركات إلى جمهور أكبر وتساعدها على التميز وسط المنافسة المتزايدة.</w:t>
      </w:r>
    </w:p>
    <w:p w14:paraId="3B90C5A2" w14:textId="77777777" w:rsidR="00296509" w:rsidRPr="00C20FEC" w:rsidRDefault="00296509" w:rsidP="00C20FEC">
      <w:p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2. دعم اتخاذ قرارات استراتيجية:</w:t>
      </w:r>
    </w:p>
    <w:p w14:paraId="3BFAA8DA" w14:textId="77777777" w:rsidR="00296509" w:rsidRPr="00C20FEC" w:rsidRDefault="00296509" w:rsidP="00C20FEC">
      <w:p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يوفر البحث تحليلًا دقيقًا للأدوات والاستراتيجيات الرقمية الأكثر فعالية التي يمكن أن تساهم في تحسين الأداء التسويقي للشركات الناشئة. يساعد ذلك في توجيه قرارات الشركات بشأن الاستراتيجيات الأنسب لها، وبالتالي تحقيق أكبر استفادة من الموارد المحدودة التي تمتلكها الشركات الناشئة. كما يقدم تحليلًا شاملاً حول كيفية اختيار الأدوات المناسبة بناءً على طبيعة النشاط التجاري والجمهور المستهدف.</w:t>
      </w:r>
    </w:p>
    <w:p w14:paraId="1A2C743C" w14:textId="77777777" w:rsidR="00296509" w:rsidRPr="00C20FEC" w:rsidRDefault="00296509" w:rsidP="00C20FEC">
      <w:p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3. مساعدة الشركات الناشئة على التكيف مع البيئة الرقمية:</w:t>
      </w:r>
    </w:p>
    <w:p w14:paraId="3673EEC0" w14:textId="77777777" w:rsidR="00296509" w:rsidRPr="00C20FEC" w:rsidRDefault="00296509" w:rsidP="00C20FEC">
      <w:p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في عصر تسوده التكنولوجيا الرقمية، أصبح التكيف مع البيئة الرقمية من أهم العوامل التي تحدد نجاح الشركات. يقدم البحث إطارًا عملًا يساعد الشركات الناشئة على تطبيق استراتيجيات التسويق الرقمي بفعالية، مما يعزز من قدرتها على مواجهة تحديات السوق وتحقيق ميزة تنافسية طويلة الأمد. يساعد البحث الشركات على فهم كيفية استخدام التسويق الرقمي لتحسين مبيعاتها وزيادة قاعدة عملائها.</w:t>
      </w:r>
    </w:p>
    <w:p w14:paraId="189B0422" w14:textId="77777777" w:rsidR="00296509" w:rsidRPr="00C20FEC" w:rsidRDefault="00296509" w:rsidP="00C20FEC">
      <w:p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4. تحقيق النمو المستدام للشركات الناشئة:</w:t>
      </w:r>
    </w:p>
    <w:p w14:paraId="0DFA51AA" w14:textId="77777777" w:rsidR="00296509" w:rsidRDefault="00296509" w:rsidP="00C20FEC">
      <w:p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يقدم البحث استراتيجيات ملموسة ومبنية على تحليل البيانات لفهم كيف يمكن للتسويق الرقمي أن يسهم في تحقيق نمو مستدام للشركات الناشئة. هذه الاستراتيجيات يمكن أن تساعد الشركات على تعزيز حصتها في السوق وتحقيق التوسع على المدى الطويل عبر استخدام الأدوات الرقمية بشكل مدروس وفعّال. بالنتيجة، يمكن أن يساهم البحث في تحقيق استدامة مالية وتعزيز مكانة هذه الشركات في الأسواق الرقمية المتنافسة.</w:t>
      </w:r>
    </w:p>
    <w:p w14:paraId="19D82902" w14:textId="77777777" w:rsidR="00B65065" w:rsidRPr="00C20FEC" w:rsidRDefault="00B65065" w:rsidP="00B65065">
      <w:pPr>
        <w:bidi/>
        <w:spacing w:line="360" w:lineRule="auto"/>
        <w:jc w:val="lowKashida"/>
        <w:rPr>
          <w:rFonts w:asciiTheme="majorBidi" w:hAnsiTheme="majorBidi" w:cstheme="majorBidi"/>
          <w:sz w:val="28"/>
          <w:szCs w:val="28"/>
          <w:rtl/>
        </w:rPr>
      </w:pPr>
    </w:p>
    <w:p w14:paraId="21151812" w14:textId="49447DDE" w:rsidR="00EF45E3" w:rsidRPr="00B65065" w:rsidRDefault="0040536D" w:rsidP="00C20FEC">
      <w:pPr>
        <w:bidi/>
        <w:spacing w:line="360" w:lineRule="auto"/>
        <w:ind w:left="-483"/>
        <w:jc w:val="lowKashida"/>
        <w:rPr>
          <w:rFonts w:asciiTheme="majorBidi" w:hAnsiTheme="majorBidi" w:cstheme="majorBidi"/>
          <w:b/>
          <w:bCs/>
          <w:sz w:val="32"/>
          <w:szCs w:val="32"/>
          <w:rtl/>
        </w:rPr>
      </w:pPr>
      <w:r w:rsidRPr="00B65065">
        <w:rPr>
          <w:rFonts w:asciiTheme="majorBidi" w:hAnsiTheme="majorBidi" w:cstheme="majorBidi" w:hint="cs"/>
          <w:b/>
          <w:bCs/>
          <w:sz w:val="32"/>
          <w:szCs w:val="32"/>
          <w:rtl/>
        </w:rPr>
        <w:t xml:space="preserve">فرضيات البحث </w:t>
      </w:r>
    </w:p>
    <w:p w14:paraId="3AF40AF5" w14:textId="44022487" w:rsidR="0040536D" w:rsidRPr="00B65065" w:rsidRDefault="0040536D" w:rsidP="00B65065">
      <w:pPr>
        <w:pStyle w:val="ListParagraph"/>
        <w:numPr>
          <w:ilvl w:val="0"/>
          <w:numId w:val="34"/>
        </w:numPr>
        <w:bidi/>
        <w:spacing w:line="360" w:lineRule="auto"/>
        <w:jc w:val="lowKashida"/>
        <w:rPr>
          <w:rFonts w:asciiTheme="majorBidi" w:hAnsiTheme="majorBidi" w:cs="Times New Roman"/>
          <w:sz w:val="28"/>
          <w:szCs w:val="28"/>
          <w:rtl/>
        </w:rPr>
      </w:pPr>
      <w:r w:rsidRPr="00B65065">
        <w:rPr>
          <w:rFonts w:asciiTheme="majorBidi" w:hAnsiTheme="majorBidi" w:cs="Times New Roman" w:hint="eastAsia"/>
          <w:sz w:val="28"/>
          <w:szCs w:val="28"/>
          <w:rtl/>
        </w:rPr>
        <w:t>يوجد</w:t>
      </w:r>
      <w:r w:rsidRPr="00B65065">
        <w:rPr>
          <w:rFonts w:asciiTheme="majorBidi" w:hAnsiTheme="majorBidi" w:cs="Times New Roman"/>
          <w:sz w:val="28"/>
          <w:szCs w:val="28"/>
          <w:rtl/>
        </w:rPr>
        <w:t xml:space="preserve"> </w:t>
      </w:r>
      <w:r w:rsidRPr="00B65065">
        <w:rPr>
          <w:rFonts w:asciiTheme="majorBidi" w:hAnsiTheme="majorBidi" w:cs="Times New Roman" w:hint="eastAsia"/>
          <w:sz w:val="28"/>
          <w:szCs w:val="28"/>
          <w:rtl/>
        </w:rPr>
        <w:t>أثر</w:t>
      </w:r>
      <w:r w:rsidRPr="00B65065">
        <w:rPr>
          <w:rFonts w:asciiTheme="majorBidi" w:hAnsiTheme="majorBidi" w:cs="Times New Roman"/>
          <w:sz w:val="28"/>
          <w:szCs w:val="28"/>
          <w:rtl/>
        </w:rPr>
        <w:t xml:space="preserve"> </w:t>
      </w:r>
      <w:r w:rsidR="00280067" w:rsidRPr="00B65065">
        <w:rPr>
          <w:rFonts w:asciiTheme="majorBidi" w:hAnsiTheme="majorBidi" w:cs="Times New Roman" w:hint="cs"/>
          <w:sz w:val="28"/>
          <w:szCs w:val="28"/>
          <w:rtl/>
        </w:rPr>
        <w:t xml:space="preserve">بين </w:t>
      </w:r>
      <w:r w:rsidRPr="00B65065">
        <w:rPr>
          <w:rFonts w:asciiTheme="majorBidi" w:hAnsiTheme="majorBidi" w:cs="Times New Roman" w:hint="eastAsia"/>
          <w:sz w:val="28"/>
          <w:szCs w:val="28"/>
          <w:rtl/>
        </w:rPr>
        <w:t>أهمية</w:t>
      </w:r>
      <w:r w:rsidRPr="00B65065">
        <w:rPr>
          <w:rFonts w:asciiTheme="majorBidi" w:hAnsiTheme="majorBidi" w:cs="Times New Roman"/>
          <w:sz w:val="28"/>
          <w:szCs w:val="28"/>
          <w:rtl/>
        </w:rPr>
        <w:t xml:space="preserve"> </w:t>
      </w:r>
      <w:r w:rsidRPr="00B65065">
        <w:rPr>
          <w:rFonts w:asciiTheme="majorBidi" w:hAnsiTheme="majorBidi" w:cs="Times New Roman" w:hint="eastAsia"/>
          <w:sz w:val="28"/>
          <w:szCs w:val="28"/>
          <w:rtl/>
        </w:rPr>
        <w:t>جذب</w:t>
      </w:r>
      <w:r w:rsidRPr="00B65065">
        <w:rPr>
          <w:rFonts w:asciiTheme="majorBidi" w:hAnsiTheme="majorBidi" w:cs="Times New Roman"/>
          <w:sz w:val="28"/>
          <w:szCs w:val="28"/>
          <w:rtl/>
        </w:rPr>
        <w:t xml:space="preserve"> </w:t>
      </w:r>
      <w:r w:rsidRPr="00B65065">
        <w:rPr>
          <w:rFonts w:asciiTheme="majorBidi" w:hAnsiTheme="majorBidi" w:cs="Times New Roman" w:hint="eastAsia"/>
          <w:sz w:val="28"/>
          <w:szCs w:val="28"/>
          <w:rtl/>
        </w:rPr>
        <w:t>الزبائن</w:t>
      </w:r>
      <w:r w:rsidRPr="00B65065">
        <w:rPr>
          <w:rFonts w:asciiTheme="majorBidi" w:hAnsiTheme="majorBidi" w:cs="Times New Roman"/>
          <w:sz w:val="28"/>
          <w:szCs w:val="28"/>
          <w:rtl/>
        </w:rPr>
        <w:t xml:space="preserve"> </w:t>
      </w:r>
      <w:r w:rsidR="00280067" w:rsidRPr="00B65065">
        <w:rPr>
          <w:rFonts w:asciiTheme="majorBidi" w:hAnsiTheme="majorBidi" w:cs="Times New Roman" w:hint="cs"/>
          <w:sz w:val="28"/>
          <w:szCs w:val="28"/>
          <w:rtl/>
        </w:rPr>
        <w:t>و</w:t>
      </w:r>
      <w:r w:rsidRPr="00B65065">
        <w:rPr>
          <w:rFonts w:asciiTheme="majorBidi" w:hAnsiTheme="majorBidi" w:cs="Times New Roman"/>
          <w:sz w:val="28"/>
          <w:szCs w:val="28"/>
          <w:rtl/>
        </w:rPr>
        <w:t xml:space="preserve"> </w:t>
      </w:r>
      <w:r w:rsidRPr="00B65065">
        <w:rPr>
          <w:rFonts w:asciiTheme="majorBidi" w:hAnsiTheme="majorBidi" w:cs="Times New Roman" w:hint="eastAsia"/>
          <w:sz w:val="28"/>
          <w:szCs w:val="28"/>
          <w:rtl/>
        </w:rPr>
        <w:t>نمو</w:t>
      </w:r>
      <w:r w:rsidRPr="00B65065">
        <w:rPr>
          <w:rFonts w:asciiTheme="majorBidi" w:hAnsiTheme="majorBidi" w:cs="Times New Roman"/>
          <w:sz w:val="28"/>
          <w:szCs w:val="28"/>
          <w:rtl/>
        </w:rPr>
        <w:t xml:space="preserve"> </w:t>
      </w:r>
      <w:r w:rsidRPr="00B65065">
        <w:rPr>
          <w:rFonts w:asciiTheme="majorBidi" w:hAnsiTheme="majorBidi" w:cs="Times New Roman" w:hint="eastAsia"/>
          <w:sz w:val="28"/>
          <w:szCs w:val="28"/>
          <w:rtl/>
        </w:rPr>
        <w:t>المؤسسات</w:t>
      </w:r>
      <w:r w:rsidRPr="00B65065">
        <w:rPr>
          <w:rFonts w:asciiTheme="majorBidi" w:hAnsiTheme="majorBidi" w:cs="Times New Roman"/>
          <w:sz w:val="28"/>
          <w:szCs w:val="28"/>
          <w:rtl/>
        </w:rPr>
        <w:t xml:space="preserve"> </w:t>
      </w:r>
      <w:r w:rsidRPr="00B65065">
        <w:rPr>
          <w:rFonts w:asciiTheme="majorBidi" w:hAnsiTheme="majorBidi" w:cs="Times New Roman" w:hint="eastAsia"/>
          <w:sz w:val="28"/>
          <w:szCs w:val="28"/>
          <w:rtl/>
        </w:rPr>
        <w:t>الناشئة</w:t>
      </w:r>
      <w:r w:rsidR="00280067" w:rsidRPr="00B65065">
        <w:rPr>
          <w:rFonts w:asciiTheme="majorBidi" w:hAnsiTheme="majorBidi" w:cs="Times New Roman" w:hint="cs"/>
          <w:sz w:val="28"/>
          <w:szCs w:val="28"/>
          <w:rtl/>
        </w:rPr>
        <w:t>.</w:t>
      </w:r>
    </w:p>
    <w:p w14:paraId="43EDEA3C" w14:textId="28908FE8" w:rsidR="0040536D" w:rsidRPr="00B65065" w:rsidRDefault="0060661E" w:rsidP="00B65065">
      <w:pPr>
        <w:pStyle w:val="ListParagraph"/>
        <w:numPr>
          <w:ilvl w:val="0"/>
          <w:numId w:val="34"/>
        </w:numPr>
        <w:bidi/>
        <w:spacing w:line="360" w:lineRule="auto"/>
        <w:jc w:val="lowKashida"/>
        <w:rPr>
          <w:rFonts w:asciiTheme="majorBidi" w:hAnsiTheme="majorBidi" w:cs="Times New Roman"/>
          <w:sz w:val="28"/>
          <w:szCs w:val="28"/>
          <w:rtl/>
        </w:rPr>
      </w:pPr>
      <w:r w:rsidRPr="00B65065">
        <w:rPr>
          <w:rFonts w:asciiTheme="majorBidi" w:hAnsiTheme="majorBidi" w:cs="Times New Roman" w:hint="cs"/>
          <w:sz w:val="28"/>
          <w:szCs w:val="28"/>
          <w:rtl/>
        </w:rPr>
        <w:t>هناك</w:t>
      </w:r>
      <w:r w:rsidR="0040536D" w:rsidRPr="00B65065">
        <w:rPr>
          <w:rFonts w:asciiTheme="majorBidi" w:hAnsiTheme="majorBidi" w:cs="Times New Roman"/>
          <w:sz w:val="28"/>
          <w:szCs w:val="28"/>
          <w:rtl/>
        </w:rPr>
        <w:t xml:space="preserve"> </w:t>
      </w:r>
      <w:r w:rsidR="0040536D" w:rsidRPr="00B65065">
        <w:rPr>
          <w:rFonts w:asciiTheme="majorBidi" w:hAnsiTheme="majorBidi" w:cs="Times New Roman" w:hint="eastAsia"/>
          <w:sz w:val="28"/>
          <w:szCs w:val="28"/>
          <w:rtl/>
        </w:rPr>
        <w:t>أثر</w:t>
      </w:r>
      <w:r w:rsidR="0040536D" w:rsidRPr="00B65065">
        <w:rPr>
          <w:rFonts w:asciiTheme="majorBidi" w:hAnsiTheme="majorBidi" w:cs="Times New Roman"/>
          <w:sz w:val="28"/>
          <w:szCs w:val="28"/>
          <w:rtl/>
        </w:rPr>
        <w:t xml:space="preserve"> </w:t>
      </w:r>
      <w:r w:rsidR="0040536D" w:rsidRPr="00B65065">
        <w:rPr>
          <w:rFonts w:asciiTheme="majorBidi" w:hAnsiTheme="majorBidi" w:cs="Times New Roman" w:hint="eastAsia"/>
          <w:sz w:val="28"/>
          <w:szCs w:val="28"/>
          <w:rtl/>
        </w:rPr>
        <w:t>لأهمية</w:t>
      </w:r>
      <w:r w:rsidR="0040536D" w:rsidRPr="00B65065">
        <w:rPr>
          <w:rFonts w:asciiTheme="majorBidi" w:hAnsiTheme="majorBidi" w:cs="Times New Roman"/>
          <w:sz w:val="28"/>
          <w:szCs w:val="28"/>
          <w:rtl/>
        </w:rPr>
        <w:t xml:space="preserve"> </w:t>
      </w:r>
      <w:r w:rsidR="0040536D" w:rsidRPr="00B65065">
        <w:rPr>
          <w:rFonts w:asciiTheme="majorBidi" w:hAnsiTheme="majorBidi" w:cs="Times New Roman" w:hint="eastAsia"/>
          <w:sz w:val="28"/>
          <w:szCs w:val="28"/>
          <w:rtl/>
        </w:rPr>
        <w:t>مشاركة</w:t>
      </w:r>
      <w:r w:rsidR="0040536D" w:rsidRPr="00B65065">
        <w:rPr>
          <w:rFonts w:asciiTheme="majorBidi" w:hAnsiTheme="majorBidi" w:cs="Times New Roman"/>
          <w:sz w:val="28"/>
          <w:szCs w:val="28"/>
          <w:rtl/>
        </w:rPr>
        <w:t xml:space="preserve"> </w:t>
      </w:r>
      <w:r w:rsidR="0040536D" w:rsidRPr="00B65065">
        <w:rPr>
          <w:rFonts w:asciiTheme="majorBidi" w:hAnsiTheme="majorBidi" w:cs="Times New Roman" w:hint="eastAsia"/>
          <w:sz w:val="28"/>
          <w:szCs w:val="28"/>
          <w:rtl/>
        </w:rPr>
        <w:t>الزبائن</w:t>
      </w:r>
      <w:r w:rsidR="0040536D" w:rsidRPr="00B65065">
        <w:rPr>
          <w:rFonts w:asciiTheme="majorBidi" w:hAnsiTheme="majorBidi" w:cs="Times New Roman"/>
          <w:sz w:val="28"/>
          <w:szCs w:val="28"/>
          <w:rtl/>
        </w:rPr>
        <w:t xml:space="preserve"> </w:t>
      </w:r>
      <w:r w:rsidR="0040536D" w:rsidRPr="00B65065">
        <w:rPr>
          <w:rFonts w:asciiTheme="majorBidi" w:hAnsiTheme="majorBidi" w:cs="Times New Roman" w:hint="eastAsia"/>
          <w:sz w:val="28"/>
          <w:szCs w:val="28"/>
          <w:rtl/>
        </w:rPr>
        <w:t>على</w:t>
      </w:r>
      <w:r w:rsidR="0040536D" w:rsidRPr="00B65065">
        <w:rPr>
          <w:rFonts w:asciiTheme="majorBidi" w:hAnsiTheme="majorBidi" w:cs="Times New Roman"/>
          <w:sz w:val="28"/>
          <w:szCs w:val="28"/>
          <w:rtl/>
        </w:rPr>
        <w:t xml:space="preserve"> </w:t>
      </w:r>
      <w:r w:rsidR="0040536D" w:rsidRPr="00B65065">
        <w:rPr>
          <w:rFonts w:asciiTheme="majorBidi" w:hAnsiTheme="majorBidi" w:cs="Times New Roman" w:hint="eastAsia"/>
          <w:sz w:val="28"/>
          <w:szCs w:val="28"/>
          <w:rtl/>
        </w:rPr>
        <w:t>نمو</w:t>
      </w:r>
      <w:r w:rsidR="0040536D" w:rsidRPr="00B65065">
        <w:rPr>
          <w:rFonts w:asciiTheme="majorBidi" w:hAnsiTheme="majorBidi" w:cs="Times New Roman"/>
          <w:sz w:val="28"/>
          <w:szCs w:val="28"/>
          <w:rtl/>
        </w:rPr>
        <w:t xml:space="preserve"> </w:t>
      </w:r>
      <w:r w:rsidR="0040536D" w:rsidRPr="00B65065">
        <w:rPr>
          <w:rFonts w:asciiTheme="majorBidi" w:hAnsiTheme="majorBidi" w:cs="Times New Roman" w:hint="eastAsia"/>
          <w:sz w:val="28"/>
          <w:szCs w:val="28"/>
          <w:rtl/>
        </w:rPr>
        <w:t>المؤسسات</w:t>
      </w:r>
      <w:r w:rsidR="0040536D" w:rsidRPr="00B65065">
        <w:rPr>
          <w:rFonts w:asciiTheme="majorBidi" w:hAnsiTheme="majorBidi" w:cs="Times New Roman"/>
          <w:sz w:val="28"/>
          <w:szCs w:val="28"/>
          <w:rtl/>
        </w:rPr>
        <w:t xml:space="preserve"> </w:t>
      </w:r>
      <w:r w:rsidR="0040536D" w:rsidRPr="00B65065">
        <w:rPr>
          <w:rFonts w:asciiTheme="majorBidi" w:hAnsiTheme="majorBidi" w:cs="Times New Roman" w:hint="eastAsia"/>
          <w:sz w:val="28"/>
          <w:szCs w:val="28"/>
          <w:rtl/>
        </w:rPr>
        <w:t>الناشئة</w:t>
      </w:r>
      <w:r w:rsidR="00CF2D9B" w:rsidRPr="00B65065">
        <w:rPr>
          <w:rFonts w:asciiTheme="majorBidi" w:hAnsiTheme="majorBidi" w:cs="Times New Roman" w:hint="cs"/>
          <w:sz w:val="28"/>
          <w:szCs w:val="28"/>
          <w:rtl/>
        </w:rPr>
        <w:t>.</w:t>
      </w:r>
    </w:p>
    <w:p w14:paraId="404282C2" w14:textId="5D3F7C36" w:rsidR="0040536D" w:rsidRPr="00B65065" w:rsidRDefault="0060661E" w:rsidP="00B65065">
      <w:pPr>
        <w:pStyle w:val="ListParagraph"/>
        <w:numPr>
          <w:ilvl w:val="0"/>
          <w:numId w:val="34"/>
        </w:numPr>
        <w:bidi/>
        <w:spacing w:line="360" w:lineRule="auto"/>
        <w:jc w:val="lowKashida"/>
        <w:rPr>
          <w:rFonts w:asciiTheme="majorBidi" w:hAnsiTheme="majorBidi" w:cs="Times New Roman"/>
          <w:sz w:val="28"/>
          <w:szCs w:val="28"/>
          <w:rtl/>
        </w:rPr>
      </w:pPr>
      <w:r w:rsidRPr="00B65065">
        <w:rPr>
          <w:rFonts w:asciiTheme="majorBidi" w:hAnsiTheme="majorBidi" w:cs="Times New Roman" w:hint="cs"/>
          <w:sz w:val="28"/>
          <w:szCs w:val="28"/>
          <w:rtl/>
        </w:rPr>
        <w:t xml:space="preserve">توجد علاقة </w:t>
      </w:r>
      <w:r w:rsidR="0040536D" w:rsidRPr="00B65065">
        <w:rPr>
          <w:rFonts w:asciiTheme="majorBidi" w:hAnsiTheme="majorBidi" w:cs="Times New Roman"/>
          <w:sz w:val="28"/>
          <w:szCs w:val="28"/>
          <w:rtl/>
        </w:rPr>
        <w:t xml:space="preserve"> </w:t>
      </w:r>
      <w:r w:rsidR="003D6101" w:rsidRPr="00B65065">
        <w:rPr>
          <w:rFonts w:asciiTheme="majorBidi" w:hAnsiTheme="majorBidi" w:cs="Times New Roman" w:hint="cs"/>
          <w:sz w:val="28"/>
          <w:szCs w:val="28"/>
          <w:rtl/>
        </w:rPr>
        <w:t>بين</w:t>
      </w:r>
      <w:r w:rsidR="0040536D" w:rsidRPr="00B65065">
        <w:rPr>
          <w:rFonts w:asciiTheme="majorBidi" w:hAnsiTheme="majorBidi" w:cs="Times New Roman"/>
          <w:sz w:val="28"/>
          <w:szCs w:val="28"/>
          <w:rtl/>
        </w:rPr>
        <w:t xml:space="preserve"> </w:t>
      </w:r>
      <w:r w:rsidR="0040536D" w:rsidRPr="00B65065">
        <w:rPr>
          <w:rFonts w:asciiTheme="majorBidi" w:hAnsiTheme="majorBidi" w:cs="Times New Roman" w:hint="eastAsia"/>
          <w:sz w:val="28"/>
          <w:szCs w:val="28"/>
          <w:rtl/>
        </w:rPr>
        <w:t>الحفاظ</w:t>
      </w:r>
      <w:r w:rsidR="0040536D" w:rsidRPr="00B65065">
        <w:rPr>
          <w:rFonts w:asciiTheme="majorBidi" w:hAnsiTheme="majorBidi" w:cs="Times New Roman"/>
          <w:sz w:val="28"/>
          <w:szCs w:val="28"/>
          <w:rtl/>
        </w:rPr>
        <w:t xml:space="preserve"> </w:t>
      </w:r>
      <w:r w:rsidR="0040536D" w:rsidRPr="00B65065">
        <w:rPr>
          <w:rFonts w:asciiTheme="majorBidi" w:hAnsiTheme="majorBidi" w:cs="Times New Roman" w:hint="eastAsia"/>
          <w:sz w:val="28"/>
          <w:szCs w:val="28"/>
          <w:rtl/>
        </w:rPr>
        <w:t>على</w:t>
      </w:r>
      <w:r w:rsidR="0040536D" w:rsidRPr="00B65065">
        <w:rPr>
          <w:rFonts w:asciiTheme="majorBidi" w:hAnsiTheme="majorBidi" w:cs="Times New Roman"/>
          <w:sz w:val="28"/>
          <w:szCs w:val="28"/>
          <w:rtl/>
        </w:rPr>
        <w:t xml:space="preserve"> </w:t>
      </w:r>
      <w:r w:rsidR="0040536D" w:rsidRPr="00B65065">
        <w:rPr>
          <w:rFonts w:asciiTheme="majorBidi" w:hAnsiTheme="majorBidi" w:cs="Times New Roman" w:hint="eastAsia"/>
          <w:sz w:val="28"/>
          <w:szCs w:val="28"/>
          <w:rtl/>
        </w:rPr>
        <w:t>الزبائن</w:t>
      </w:r>
      <w:r w:rsidR="0040536D" w:rsidRPr="00B65065">
        <w:rPr>
          <w:rFonts w:asciiTheme="majorBidi" w:hAnsiTheme="majorBidi" w:cs="Times New Roman"/>
          <w:sz w:val="28"/>
          <w:szCs w:val="28"/>
          <w:rtl/>
        </w:rPr>
        <w:t xml:space="preserve"> </w:t>
      </w:r>
      <w:r w:rsidR="003D6101" w:rsidRPr="00B65065">
        <w:rPr>
          <w:rFonts w:asciiTheme="majorBidi" w:hAnsiTheme="majorBidi" w:cs="Times New Roman" w:hint="cs"/>
          <w:sz w:val="28"/>
          <w:szCs w:val="28"/>
          <w:rtl/>
        </w:rPr>
        <w:t>و</w:t>
      </w:r>
      <w:r w:rsidR="0040536D" w:rsidRPr="00B65065">
        <w:rPr>
          <w:rFonts w:asciiTheme="majorBidi" w:hAnsiTheme="majorBidi" w:cs="Times New Roman" w:hint="cs"/>
          <w:sz w:val="28"/>
          <w:szCs w:val="28"/>
          <w:rtl/>
        </w:rPr>
        <w:t xml:space="preserve"> </w:t>
      </w:r>
      <w:r w:rsidR="0040536D" w:rsidRPr="00B65065">
        <w:rPr>
          <w:rFonts w:asciiTheme="majorBidi" w:hAnsiTheme="majorBidi" w:cs="Times New Roman" w:hint="eastAsia"/>
          <w:sz w:val="28"/>
          <w:szCs w:val="28"/>
          <w:rtl/>
        </w:rPr>
        <w:t>نمو</w:t>
      </w:r>
      <w:r w:rsidR="0040536D" w:rsidRPr="00B65065">
        <w:rPr>
          <w:rFonts w:asciiTheme="majorBidi" w:hAnsiTheme="majorBidi" w:cs="Times New Roman"/>
          <w:sz w:val="28"/>
          <w:szCs w:val="28"/>
          <w:rtl/>
        </w:rPr>
        <w:t xml:space="preserve"> </w:t>
      </w:r>
      <w:r w:rsidR="0040536D" w:rsidRPr="00B65065">
        <w:rPr>
          <w:rFonts w:asciiTheme="majorBidi" w:hAnsiTheme="majorBidi" w:cs="Times New Roman" w:hint="eastAsia"/>
          <w:sz w:val="28"/>
          <w:szCs w:val="28"/>
          <w:rtl/>
        </w:rPr>
        <w:t>المؤسسات</w:t>
      </w:r>
      <w:r w:rsidR="0040536D" w:rsidRPr="00B65065">
        <w:rPr>
          <w:rFonts w:asciiTheme="majorBidi" w:hAnsiTheme="majorBidi" w:cs="Times New Roman"/>
          <w:sz w:val="28"/>
          <w:szCs w:val="28"/>
          <w:rtl/>
        </w:rPr>
        <w:t xml:space="preserve"> </w:t>
      </w:r>
      <w:r w:rsidR="0040536D" w:rsidRPr="00B65065">
        <w:rPr>
          <w:rFonts w:asciiTheme="majorBidi" w:hAnsiTheme="majorBidi" w:cs="Times New Roman" w:hint="eastAsia"/>
          <w:sz w:val="28"/>
          <w:szCs w:val="28"/>
          <w:rtl/>
        </w:rPr>
        <w:t>الناشئة</w:t>
      </w:r>
      <w:r w:rsidR="00CF2D9B" w:rsidRPr="00B65065">
        <w:rPr>
          <w:rFonts w:asciiTheme="majorBidi" w:hAnsiTheme="majorBidi" w:cs="Times New Roman" w:hint="cs"/>
          <w:sz w:val="28"/>
          <w:szCs w:val="28"/>
          <w:rtl/>
        </w:rPr>
        <w:t>.</w:t>
      </w:r>
    </w:p>
    <w:p w14:paraId="55196AC7" w14:textId="77777777" w:rsidR="00B65065" w:rsidRPr="00B65065" w:rsidRDefault="00B65065" w:rsidP="00B65065">
      <w:pPr>
        <w:pStyle w:val="ListParagraph"/>
        <w:numPr>
          <w:ilvl w:val="0"/>
          <w:numId w:val="34"/>
        </w:numPr>
        <w:bidi/>
        <w:spacing w:line="360" w:lineRule="auto"/>
        <w:jc w:val="lowKashida"/>
        <w:rPr>
          <w:rFonts w:asciiTheme="majorBidi" w:hAnsiTheme="majorBidi" w:cs="Times New Roman"/>
          <w:sz w:val="28"/>
          <w:szCs w:val="28"/>
          <w:rtl/>
        </w:rPr>
      </w:pPr>
      <w:r w:rsidRPr="00B65065">
        <w:rPr>
          <w:rFonts w:asciiTheme="majorBidi" w:hAnsiTheme="majorBidi" w:cs="Times New Roman" w:hint="eastAsia"/>
          <w:sz w:val="28"/>
          <w:szCs w:val="28"/>
          <w:rtl/>
        </w:rPr>
        <w:t>التعلم</w:t>
      </w:r>
      <w:r w:rsidRPr="00B65065">
        <w:rPr>
          <w:rFonts w:asciiTheme="majorBidi" w:hAnsiTheme="majorBidi" w:cs="Times New Roman"/>
          <w:sz w:val="28"/>
          <w:szCs w:val="28"/>
          <w:rtl/>
        </w:rPr>
        <w:t xml:space="preserve"> </w:t>
      </w:r>
      <w:r w:rsidRPr="00B65065">
        <w:rPr>
          <w:rFonts w:asciiTheme="majorBidi" w:hAnsiTheme="majorBidi" w:cs="Times New Roman" w:hint="eastAsia"/>
          <w:sz w:val="28"/>
          <w:szCs w:val="28"/>
          <w:rtl/>
        </w:rPr>
        <w:t>من</w:t>
      </w:r>
      <w:r w:rsidRPr="00B65065">
        <w:rPr>
          <w:rFonts w:asciiTheme="majorBidi" w:hAnsiTheme="majorBidi" w:cs="Times New Roman"/>
          <w:sz w:val="28"/>
          <w:szCs w:val="28"/>
          <w:rtl/>
        </w:rPr>
        <w:t xml:space="preserve"> </w:t>
      </w:r>
      <w:r w:rsidRPr="00B65065">
        <w:rPr>
          <w:rFonts w:asciiTheme="majorBidi" w:hAnsiTheme="majorBidi" w:cs="Times New Roman" w:hint="eastAsia"/>
          <w:sz w:val="28"/>
          <w:szCs w:val="28"/>
          <w:rtl/>
        </w:rPr>
        <w:t>العملاء</w:t>
      </w:r>
      <w:r w:rsidRPr="00B65065">
        <w:rPr>
          <w:rFonts w:asciiTheme="majorBidi" w:hAnsiTheme="majorBidi" w:cs="Times New Roman"/>
          <w:sz w:val="28"/>
          <w:szCs w:val="28"/>
          <w:rtl/>
        </w:rPr>
        <w:t xml:space="preserve"> </w:t>
      </w:r>
      <w:r w:rsidRPr="00B65065">
        <w:rPr>
          <w:rFonts w:asciiTheme="majorBidi" w:hAnsiTheme="majorBidi" w:cs="Times New Roman" w:hint="eastAsia"/>
          <w:sz w:val="28"/>
          <w:szCs w:val="28"/>
          <w:rtl/>
        </w:rPr>
        <w:t>يساعد</w:t>
      </w:r>
      <w:r w:rsidRPr="00B65065">
        <w:rPr>
          <w:rFonts w:asciiTheme="majorBidi" w:hAnsiTheme="majorBidi" w:cs="Times New Roman"/>
          <w:sz w:val="28"/>
          <w:szCs w:val="28"/>
          <w:rtl/>
        </w:rPr>
        <w:t xml:space="preserve"> </w:t>
      </w:r>
      <w:r w:rsidRPr="00B65065">
        <w:rPr>
          <w:rFonts w:asciiTheme="majorBidi" w:hAnsiTheme="majorBidi" w:cs="Times New Roman" w:hint="eastAsia"/>
          <w:sz w:val="28"/>
          <w:szCs w:val="28"/>
          <w:rtl/>
        </w:rPr>
        <w:t>في</w:t>
      </w:r>
      <w:r w:rsidRPr="00B65065">
        <w:rPr>
          <w:rFonts w:asciiTheme="majorBidi" w:hAnsiTheme="majorBidi" w:cs="Times New Roman"/>
          <w:sz w:val="28"/>
          <w:szCs w:val="28"/>
          <w:rtl/>
        </w:rPr>
        <w:t xml:space="preserve"> </w:t>
      </w:r>
      <w:r w:rsidRPr="00B65065">
        <w:rPr>
          <w:rFonts w:asciiTheme="majorBidi" w:hAnsiTheme="majorBidi" w:cs="Times New Roman" w:hint="eastAsia"/>
          <w:sz w:val="28"/>
          <w:szCs w:val="28"/>
          <w:rtl/>
        </w:rPr>
        <w:t>تحسين</w:t>
      </w:r>
      <w:r w:rsidRPr="00B65065">
        <w:rPr>
          <w:rFonts w:asciiTheme="majorBidi" w:hAnsiTheme="majorBidi" w:cs="Times New Roman"/>
          <w:sz w:val="28"/>
          <w:szCs w:val="28"/>
          <w:rtl/>
        </w:rPr>
        <w:t xml:space="preserve"> </w:t>
      </w:r>
      <w:r w:rsidRPr="00B65065">
        <w:rPr>
          <w:rFonts w:asciiTheme="majorBidi" w:hAnsiTheme="majorBidi" w:cs="Times New Roman" w:hint="eastAsia"/>
          <w:sz w:val="28"/>
          <w:szCs w:val="28"/>
          <w:rtl/>
        </w:rPr>
        <w:t>نمو</w:t>
      </w:r>
      <w:r w:rsidRPr="00B65065">
        <w:rPr>
          <w:rFonts w:asciiTheme="majorBidi" w:hAnsiTheme="majorBidi" w:cs="Times New Roman"/>
          <w:sz w:val="28"/>
          <w:szCs w:val="28"/>
          <w:rtl/>
        </w:rPr>
        <w:t xml:space="preserve"> </w:t>
      </w:r>
      <w:r w:rsidRPr="00B65065">
        <w:rPr>
          <w:rFonts w:asciiTheme="majorBidi" w:hAnsiTheme="majorBidi" w:cs="Times New Roman" w:hint="eastAsia"/>
          <w:sz w:val="28"/>
          <w:szCs w:val="28"/>
          <w:rtl/>
        </w:rPr>
        <w:t>الشركات</w:t>
      </w:r>
      <w:r w:rsidRPr="00B65065">
        <w:rPr>
          <w:rFonts w:asciiTheme="majorBidi" w:hAnsiTheme="majorBidi" w:cs="Times New Roman"/>
          <w:sz w:val="28"/>
          <w:szCs w:val="28"/>
          <w:rtl/>
        </w:rPr>
        <w:t xml:space="preserve"> </w:t>
      </w:r>
      <w:r w:rsidRPr="00B65065">
        <w:rPr>
          <w:rFonts w:asciiTheme="majorBidi" w:hAnsiTheme="majorBidi" w:cs="Times New Roman" w:hint="eastAsia"/>
          <w:sz w:val="28"/>
          <w:szCs w:val="28"/>
          <w:rtl/>
        </w:rPr>
        <w:t>الناشئة</w:t>
      </w:r>
    </w:p>
    <w:p w14:paraId="76666D22" w14:textId="7DE1A8E6" w:rsidR="00862826" w:rsidRPr="00B65065" w:rsidRDefault="003E4760" w:rsidP="00B65065">
      <w:pPr>
        <w:pStyle w:val="ListParagraph"/>
        <w:numPr>
          <w:ilvl w:val="0"/>
          <w:numId w:val="34"/>
        </w:numPr>
        <w:bidi/>
        <w:spacing w:line="360" w:lineRule="auto"/>
        <w:jc w:val="lowKashida"/>
        <w:rPr>
          <w:rFonts w:asciiTheme="majorBidi" w:hAnsiTheme="majorBidi" w:cstheme="majorBidi"/>
          <w:sz w:val="28"/>
          <w:szCs w:val="28"/>
          <w:rtl/>
        </w:rPr>
      </w:pPr>
      <w:r w:rsidRPr="00B65065">
        <w:rPr>
          <w:rFonts w:asciiTheme="majorBidi" w:hAnsiTheme="majorBidi" w:cs="Times New Roman" w:hint="eastAsia"/>
          <w:sz w:val="28"/>
          <w:szCs w:val="28"/>
          <w:rtl/>
        </w:rPr>
        <w:t>التواصل</w:t>
      </w:r>
      <w:r w:rsidRPr="00B65065">
        <w:rPr>
          <w:rFonts w:asciiTheme="majorBidi" w:hAnsiTheme="majorBidi" w:cs="Times New Roman"/>
          <w:sz w:val="28"/>
          <w:szCs w:val="28"/>
          <w:rtl/>
        </w:rPr>
        <w:t xml:space="preserve"> </w:t>
      </w:r>
      <w:r w:rsidRPr="00B65065">
        <w:rPr>
          <w:rFonts w:asciiTheme="majorBidi" w:hAnsiTheme="majorBidi" w:cs="Times New Roman" w:hint="eastAsia"/>
          <w:sz w:val="28"/>
          <w:szCs w:val="28"/>
          <w:rtl/>
        </w:rPr>
        <w:t>الفعّال</w:t>
      </w:r>
      <w:r w:rsidRPr="00B65065">
        <w:rPr>
          <w:rFonts w:asciiTheme="majorBidi" w:hAnsiTheme="majorBidi" w:cs="Times New Roman"/>
          <w:sz w:val="28"/>
          <w:szCs w:val="28"/>
          <w:rtl/>
        </w:rPr>
        <w:t xml:space="preserve"> </w:t>
      </w:r>
      <w:r w:rsidRPr="00B65065">
        <w:rPr>
          <w:rFonts w:asciiTheme="majorBidi" w:hAnsiTheme="majorBidi" w:cs="Times New Roman" w:hint="eastAsia"/>
          <w:sz w:val="28"/>
          <w:szCs w:val="28"/>
          <w:rtl/>
        </w:rPr>
        <w:t>مع</w:t>
      </w:r>
      <w:r w:rsidRPr="00B65065">
        <w:rPr>
          <w:rFonts w:asciiTheme="majorBidi" w:hAnsiTheme="majorBidi" w:cs="Times New Roman"/>
          <w:sz w:val="28"/>
          <w:szCs w:val="28"/>
          <w:rtl/>
        </w:rPr>
        <w:t xml:space="preserve"> </w:t>
      </w:r>
      <w:r w:rsidRPr="00B65065">
        <w:rPr>
          <w:rFonts w:asciiTheme="majorBidi" w:hAnsiTheme="majorBidi" w:cs="Times New Roman" w:hint="eastAsia"/>
          <w:sz w:val="28"/>
          <w:szCs w:val="28"/>
          <w:rtl/>
        </w:rPr>
        <w:t>العملاء</w:t>
      </w:r>
      <w:r w:rsidRPr="00B65065">
        <w:rPr>
          <w:rFonts w:asciiTheme="majorBidi" w:hAnsiTheme="majorBidi" w:cs="Times New Roman"/>
          <w:sz w:val="28"/>
          <w:szCs w:val="28"/>
          <w:rtl/>
        </w:rPr>
        <w:t xml:space="preserve"> </w:t>
      </w:r>
      <w:r w:rsidRPr="00B65065">
        <w:rPr>
          <w:rFonts w:asciiTheme="majorBidi" w:hAnsiTheme="majorBidi" w:cs="Times New Roman" w:hint="eastAsia"/>
          <w:sz w:val="28"/>
          <w:szCs w:val="28"/>
          <w:rtl/>
        </w:rPr>
        <w:t>يؤثر</w:t>
      </w:r>
      <w:r w:rsidRPr="00B65065">
        <w:rPr>
          <w:rFonts w:asciiTheme="majorBidi" w:hAnsiTheme="majorBidi" w:cs="Times New Roman"/>
          <w:sz w:val="28"/>
          <w:szCs w:val="28"/>
          <w:rtl/>
        </w:rPr>
        <w:t xml:space="preserve"> </w:t>
      </w:r>
      <w:r w:rsidRPr="00B65065">
        <w:rPr>
          <w:rFonts w:asciiTheme="majorBidi" w:hAnsiTheme="majorBidi" w:cs="Times New Roman" w:hint="eastAsia"/>
          <w:sz w:val="28"/>
          <w:szCs w:val="28"/>
          <w:rtl/>
        </w:rPr>
        <w:t>بشكل</w:t>
      </w:r>
      <w:r w:rsidRPr="00B65065">
        <w:rPr>
          <w:rFonts w:asciiTheme="majorBidi" w:hAnsiTheme="majorBidi" w:cs="Times New Roman"/>
          <w:sz w:val="28"/>
          <w:szCs w:val="28"/>
          <w:rtl/>
        </w:rPr>
        <w:t xml:space="preserve"> </w:t>
      </w:r>
      <w:r w:rsidRPr="00B65065">
        <w:rPr>
          <w:rFonts w:asciiTheme="majorBidi" w:hAnsiTheme="majorBidi" w:cs="Times New Roman" w:hint="eastAsia"/>
          <w:sz w:val="28"/>
          <w:szCs w:val="28"/>
          <w:rtl/>
        </w:rPr>
        <w:t>إيجابي</w:t>
      </w:r>
      <w:r w:rsidRPr="00B65065">
        <w:rPr>
          <w:rFonts w:asciiTheme="majorBidi" w:hAnsiTheme="majorBidi" w:cs="Times New Roman"/>
          <w:sz w:val="28"/>
          <w:szCs w:val="28"/>
          <w:rtl/>
        </w:rPr>
        <w:t xml:space="preserve"> </w:t>
      </w:r>
      <w:r w:rsidRPr="00B65065">
        <w:rPr>
          <w:rFonts w:asciiTheme="majorBidi" w:hAnsiTheme="majorBidi" w:cs="Times New Roman" w:hint="eastAsia"/>
          <w:sz w:val="28"/>
          <w:szCs w:val="28"/>
          <w:rtl/>
        </w:rPr>
        <w:t>على</w:t>
      </w:r>
      <w:r w:rsidRPr="00B65065">
        <w:rPr>
          <w:rFonts w:asciiTheme="majorBidi" w:hAnsiTheme="majorBidi" w:cs="Times New Roman"/>
          <w:sz w:val="28"/>
          <w:szCs w:val="28"/>
          <w:rtl/>
        </w:rPr>
        <w:t xml:space="preserve"> </w:t>
      </w:r>
      <w:r w:rsidRPr="00B65065">
        <w:rPr>
          <w:rFonts w:asciiTheme="majorBidi" w:hAnsiTheme="majorBidi" w:cs="Times New Roman" w:hint="eastAsia"/>
          <w:sz w:val="28"/>
          <w:szCs w:val="28"/>
          <w:rtl/>
        </w:rPr>
        <w:t>نمو</w:t>
      </w:r>
      <w:r w:rsidRPr="00B65065">
        <w:rPr>
          <w:rFonts w:asciiTheme="majorBidi" w:hAnsiTheme="majorBidi" w:cs="Times New Roman"/>
          <w:sz w:val="28"/>
          <w:szCs w:val="28"/>
          <w:rtl/>
        </w:rPr>
        <w:t xml:space="preserve"> </w:t>
      </w:r>
      <w:r w:rsidRPr="00B65065">
        <w:rPr>
          <w:rFonts w:asciiTheme="majorBidi" w:hAnsiTheme="majorBidi" w:cs="Times New Roman" w:hint="eastAsia"/>
          <w:sz w:val="28"/>
          <w:szCs w:val="28"/>
          <w:rtl/>
        </w:rPr>
        <w:t>الشركات</w:t>
      </w:r>
      <w:r w:rsidRPr="00B65065">
        <w:rPr>
          <w:rFonts w:asciiTheme="majorBidi" w:hAnsiTheme="majorBidi" w:cs="Times New Roman"/>
          <w:sz w:val="28"/>
          <w:szCs w:val="28"/>
          <w:rtl/>
        </w:rPr>
        <w:t xml:space="preserve"> </w:t>
      </w:r>
      <w:r w:rsidRPr="00B65065">
        <w:rPr>
          <w:rFonts w:asciiTheme="majorBidi" w:hAnsiTheme="majorBidi" w:cs="Times New Roman" w:hint="eastAsia"/>
          <w:sz w:val="28"/>
          <w:szCs w:val="28"/>
          <w:rtl/>
        </w:rPr>
        <w:t>الناشئة</w:t>
      </w:r>
      <w:r w:rsidRPr="00B65065">
        <w:rPr>
          <w:rFonts w:asciiTheme="majorBidi" w:hAnsiTheme="majorBidi" w:cs="Times New Roman"/>
          <w:sz w:val="28"/>
          <w:szCs w:val="28"/>
          <w:rtl/>
        </w:rPr>
        <w:t>.</w:t>
      </w:r>
    </w:p>
    <w:p w14:paraId="49AFA0D4" w14:textId="77777777" w:rsidR="00296509" w:rsidRPr="00C20FEC" w:rsidRDefault="00296509" w:rsidP="00C20FEC">
      <w:pPr>
        <w:bidi/>
        <w:spacing w:line="360" w:lineRule="auto"/>
        <w:ind w:left="-483"/>
        <w:jc w:val="lowKashida"/>
        <w:rPr>
          <w:rFonts w:asciiTheme="majorBidi" w:hAnsiTheme="majorBidi" w:cstheme="majorBidi"/>
          <w:sz w:val="28"/>
          <w:szCs w:val="28"/>
          <w:rtl/>
        </w:rPr>
      </w:pPr>
    </w:p>
    <w:p w14:paraId="71B9B629" w14:textId="77777777" w:rsidR="00296509" w:rsidRDefault="00296509" w:rsidP="00C20FEC">
      <w:pPr>
        <w:bidi/>
        <w:spacing w:line="360" w:lineRule="auto"/>
        <w:ind w:left="-483"/>
        <w:jc w:val="lowKashida"/>
        <w:rPr>
          <w:rFonts w:asciiTheme="majorBidi" w:hAnsiTheme="majorBidi" w:cstheme="majorBidi"/>
          <w:sz w:val="28"/>
          <w:szCs w:val="28"/>
          <w:rtl/>
        </w:rPr>
      </w:pPr>
    </w:p>
    <w:p w14:paraId="3C655DC3" w14:textId="77777777" w:rsidR="00323B66" w:rsidRDefault="00323B66" w:rsidP="00323B66">
      <w:pPr>
        <w:bidi/>
        <w:spacing w:line="360" w:lineRule="auto"/>
        <w:ind w:left="-483"/>
        <w:jc w:val="lowKashida"/>
        <w:rPr>
          <w:rFonts w:asciiTheme="majorBidi" w:hAnsiTheme="majorBidi" w:cstheme="majorBidi"/>
          <w:sz w:val="28"/>
          <w:szCs w:val="28"/>
          <w:rtl/>
        </w:rPr>
      </w:pPr>
    </w:p>
    <w:p w14:paraId="5D828690" w14:textId="77777777" w:rsidR="00323B66" w:rsidRDefault="00323B66" w:rsidP="00323B66">
      <w:pPr>
        <w:bidi/>
        <w:spacing w:line="360" w:lineRule="auto"/>
        <w:ind w:left="-483"/>
        <w:jc w:val="lowKashida"/>
        <w:rPr>
          <w:rFonts w:asciiTheme="majorBidi" w:hAnsiTheme="majorBidi" w:cstheme="majorBidi"/>
          <w:sz w:val="28"/>
          <w:szCs w:val="28"/>
          <w:rtl/>
        </w:rPr>
      </w:pPr>
    </w:p>
    <w:p w14:paraId="54E1BAE2" w14:textId="77777777" w:rsidR="00323B66" w:rsidRDefault="00323B66" w:rsidP="00323B66">
      <w:pPr>
        <w:bidi/>
        <w:spacing w:line="360" w:lineRule="auto"/>
        <w:ind w:left="-483"/>
        <w:jc w:val="lowKashida"/>
        <w:rPr>
          <w:rFonts w:asciiTheme="majorBidi" w:hAnsiTheme="majorBidi" w:cstheme="majorBidi"/>
          <w:sz w:val="28"/>
          <w:szCs w:val="28"/>
          <w:rtl/>
        </w:rPr>
      </w:pPr>
    </w:p>
    <w:p w14:paraId="7CE8E852" w14:textId="77777777" w:rsidR="00323B66" w:rsidRDefault="00323B66" w:rsidP="00323B66">
      <w:pPr>
        <w:bidi/>
        <w:spacing w:line="360" w:lineRule="auto"/>
        <w:ind w:left="-483"/>
        <w:jc w:val="lowKashida"/>
        <w:rPr>
          <w:rFonts w:asciiTheme="majorBidi" w:hAnsiTheme="majorBidi" w:cstheme="majorBidi"/>
          <w:sz w:val="28"/>
          <w:szCs w:val="28"/>
          <w:rtl/>
        </w:rPr>
      </w:pPr>
    </w:p>
    <w:p w14:paraId="52F9C809" w14:textId="77777777" w:rsidR="00323B66" w:rsidRDefault="00323B66" w:rsidP="00323B66">
      <w:pPr>
        <w:bidi/>
        <w:spacing w:line="360" w:lineRule="auto"/>
        <w:ind w:left="-483"/>
        <w:jc w:val="lowKashida"/>
        <w:rPr>
          <w:rFonts w:asciiTheme="majorBidi" w:hAnsiTheme="majorBidi" w:cstheme="majorBidi"/>
          <w:sz w:val="28"/>
          <w:szCs w:val="28"/>
          <w:rtl/>
        </w:rPr>
      </w:pPr>
    </w:p>
    <w:p w14:paraId="53B0DA66" w14:textId="77777777" w:rsidR="00323B66" w:rsidRDefault="00323B66" w:rsidP="00323B66">
      <w:pPr>
        <w:bidi/>
        <w:spacing w:line="360" w:lineRule="auto"/>
        <w:ind w:left="-483"/>
        <w:jc w:val="lowKashida"/>
        <w:rPr>
          <w:rFonts w:asciiTheme="majorBidi" w:hAnsiTheme="majorBidi" w:cstheme="majorBidi"/>
          <w:sz w:val="28"/>
          <w:szCs w:val="28"/>
          <w:rtl/>
        </w:rPr>
      </w:pPr>
    </w:p>
    <w:p w14:paraId="12319979" w14:textId="77777777" w:rsidR="00323B66" w:rsidRDefault="00323B66" w:rsidP="00323B66">
      <w:pPr>
        <w:bidi/>
        <w:spacing w:line="360" w:lineRule="auto"/>
        <w:ind w:left="-483"/>
        <w:jc w:val="lowKashida"/>
        <w:rPr>
          <w:rFonts w:asciiTheme="majorBidi" w:hAnsiTheme="majorBidi" w:cstheme="majorBidi"/>
          <w:sz w:val="28"/>
          <w:szCs w:val="28"/>
          <w:rtl/>
        </w:rPr>
      </w:pPr>
    </w:p>
    <w:p w14:paraId="1875C33F" w14:textId="77777777" w:rsidR="00323B66" w:rsidRDefault="00323B66" w:rsidP="00323B66">
      <w:pPr>
        <w:bidi/>
        <w:spacing w:line="360" w:lineRule="auto"/>
        <w:ind w:left="-483"/>
        <w:jc w:val="lowKashida"/>
        <w:rPr>
          <w:rFonts w:asciiTheme="majorBidi" w:hAnsiTheme="majorBidi" w:cstheme="majorBidi"/>
          <w:sz w:val="28"/>
          <w:szCs w:val="28"/>
          <w:rtl/>
        </w:rPr>
      </w:pPr>
    </w:p>
    <w:p w14:paraId="6049752B" w14:textId="77777777" w:rsidR="00323B66" w:rsidRDefault="00323B66" w:rsidP="00323B66">
      <w:pPr>
        <w:bidi/>
        <w:spacing w:line="360" w:lineRule="auto"/>
        <w:ind w:left="-483"/>
        <w:jc w:val="lowKashida"/>
        <w:rPr>
          <w:rFonts w:asciiTheme="majorBidi" w:hAnsiTheme="majorBidi" w:cstheme="majorBidi"/>
          <w:sz w:val="28"/>
          <w:szCs w:val="28"/>
          <w:rtl/>
        </w:rPr>
      </w:pPr>
    </w:p>
    <w:p w14:paraId="418DAD54" w14:textId="77777777" w:rsidR="006E208D" w:rsidRDefault="006E208D" w:rsidP="00C05C55">
      <w:pPr>
        <w:bidi/>
        <w:spacing w:line="360" w:lineRule="auto"/>
        <w:jc w:val="lowKashida"/>
        <w:rPr>
          <w:rFonts w:asciiTheme="majorBidi" w:hAnsiTheme="majorBidi" w:cstheme="majorBidi"/>
          <w:sz w:val="28"/>
          <w:szCs w:val="28"/>
          <w:rtl/>
        </w:rPr>
      </w:pPr>
    </w:p>
    <w:p w14:paraId="5D333923" w14:textId="77777777" w:rsidR="006E208D" w:rsidRDefault="006E208D" w:rsidP="006E208D">
      <w:pPr>
        <w:bidi/>
        <w:spacing w:line="360" w:lineRule="auto"/>
        <w:ind w:left="-483"/>
        <w:jc w:val="lowKashida"/>
        <w:rPr>
          <w:rFonts w:asciiTheme="majorBidi" w:hAnsiTheme="majorBidi" w:cstheme="majorBidi"/>
          <w:sz w:val="28"/>
          <w:szCs w:val="28"/>
          <w:rtl/>
        </w:rPr>
      </w:pPr>
    </w:p>
    <w:p w14:paraId="29CA61A2" w14:textId="77777777" w:rsidR="006E208D" w:rsidRPr="00C20FEC" w:rsidRDefault="006E208D" w:rsidP="006E208D">
      <w:pPr>
        <w:bidi/>
        <w:spacing w:line="360" w:lineRule="auto"/>
        <w:ind w:left="-483"/>
        <w:jc w:val="lowKashida"/>
        <w:rPr>
          <w:rFonts w:asciiTheme="majorBidi" w:hAnsiTheme="majorBidi" w:cstheme="majorBidi"/>
          <w:sz w:val="28"/>
          <w:szCs w:val="28"/>
          <w:rtl/>
        </w:rPr>
      </w:pPr>
    </w:p>
    <w:p w14:paraId="571B9AE8" w14:textId="55D3DE3D" w:rsidR="00296509" w:rsidRPr="006E208D" w:rsidRDefault="009A51A8" w:rsidP="005B7C0B">
      <w:pPr>
        <w:pBdr>
          <w:top w:val="nil"/>
          <w:left w:val="nil"/>
          <w:bottom w:val="nil"/>
          <w:right w:val="nil"/>
          <w:between w:val="nil"/>
        </w:pBdr>
        <w:bidi/>
        <w:spacing w:line="360" w:lineRule="auto"/>
        <w:ind w:left="-483"/>
        <w:jc w:val="center"/>
        <w:rPr>
          <w:rFonts w:asciiTheme="majorBidi" w:hAnsiTheme="majorBidi" w:cstheme="majorBidi"/>
          <w:b/>
          <w:bCs/>
          <w:sz w:val="56"/>
          <w:szCs w:val="56"/>
          <w:rtl/>
        </w:rPr>
      </w:pPr>
      <w:r w:rsidRPr="006E208D">
        <w:rPr>
          <w:rFonts w:asciiTheme="majorBidi" w:hAnsiTheme="majorBidi" w:cstheme="majorBidi"/>
          <w:b/>
          <w:bCs/>
          <w:sz w:val="56"/>
          <w:szCs w:val="56"/>
          <w:rtl/>
        </w:rPr>
        <w:t>الإطار النظري</w:t>
      </w:r>
    </w:p>
    <w:p w14:paraId="507562A8" w14:textId="77777777" w:rsidR="00446B12" w:rsidRPr="00446B12" w:rsidRDefault="00446B12" w:rsidP="00446B12">
      <w:pPr>
        <w:pBdr>
          <w:top w:val="nil"/>
          <w:left w:val="nil"/>
          <w:bottom w:val="nil"/>
          <w:right w:val="nil"/>
          <w:between w:val="nil"/>
        </w:pBdr>
        <w:bidi/>
        <w:spacing w:line="360" w:lineRule="auto"/>
        <w:ind w:left="-483"/>
        <w:jc w:val="lowKashida"/>
        <w:rPr>
          <w:rFonts w:asciiTheme="majorBidi" w:hAnsiTheme="majorBidi" w:cstheme="majorBidi"/>
          <w:b/>
          <w:bCs/>
          <w:sz w:val="28"/>
          <w:szCs w:val="28"/>
        </w:rPr>
      </w:pPr>
    </w:p>
    <w:p w14:paraId="11047593" w14:textId="77777777" w:rsidR="00446B12" w:rsidRDefault="00446B12" w:rsidP="00446B12">
      <w:pPr>
        <w:pBdr>
          <w:top w:val="nil"/>
          <w:left w:val="nil"/>
          <w:bottom w:val="nil"/>
          <w:right w:val="nil"/>
          <w:between w:val="nil"/>
        </w:pBdr>
        <w:bidi/>
        <w:spacing w:line="360" w:lineRule="auto"/>
        <w:ind w:left="-483"/>
        <w:jc w:val="lowKashida"/>
        <w:rPr>
          <w:rFonts w:asciiTheme="majorBidi" w:hAnsiTheme="majorBidi" w:cstheme="majorBidi"/>
          <w:b/>
          <w:bCs/>
          <w:sz w:val="28"/>
          <w:szCs w:val="28"/>
          <w:rtl/>
        </w:rPr>
      </w:pPr>
    </w:p>
    <w:p w14:paraId="6B6C572D" w14:textId="77777777" w:rsidR="006E208D" w:rsidRDefault="006E208D" w:rsidP="006E208D">
      <w:pPr>
        <w:pBdr>
          <w:top w:val="nil"/>
          <w:left w:val="nil"/>
          <w:bottom w:val="nil"/>
          <w:right w:val="nil"/>
          <w:between w:val="nil"/>
        </w:pBdr>
        <w:bidi/>
        <w:spacing w:line="360" w:lineRule="auto"/>
        <w:ind w:left="-483"/>
        <w:jc w:val="lowKashida"/>
        <w:rPr>
          <w:rFonts w:asciiTheme="majorBidi" w:hAnsiTheme="majorBidi" w:cstheme="majorBidi"/>
          <w:b/>
          <w:bCs/>
          <w:sz w:val="28"/>
          <w:szCs w:val="28"/>
          <w:rtl/>
        </w:rPr>
      </w:pPr>
    </w:p>
    <w:p w14:paraId="1B46598F" w14:textId="77777777" w:rsidR="006E208D" w:rsidRDefault="006E208D" w:rsidP="006E208D">
      <w:pPr>
        <w:pBdr>
          <w:top w:val="nil"/>
          <w:left w:val="nil"/>
          <w:bottom w:val="nil"/>
          <w:right w:val="nil"/>
          <w:between w:val="nil"/>
        </w:pBdr>
        <w:bidi/>
        <w:spacing w:line="360" w:lineRule="auto"/>
        <w:ind w:left="-483"/>
        <w:jc w:val="lowKashida"/>
        <w:rPr>
          <w:rFonts w:asciiTheme="majorBidi" w:hAnsiTheme="majorBidi" w:cstheme="majorBidi"/>
          <w:b/>
          <w:bCs/>
          <w:sz w:val="28"/>
          <w:szCs w:val="28"/>
          <w:rtl/>
        </w:rPr>
      </w:pPr>
    </w:p>
    <w:p w14:paraId="4CD4F1AB" w14:textId="77777777" w:rsidR="006E208D" w:rsidRDefault="006E208D" w:rsidP="006E208D">
      <w:pPr>
        <w:pBdr>
          <w:top w:val="nil"/>
          <w:left w:val="nil"/>
          <w:bottom w:val="nil"/>
          <w:right w:val="nil"/>
          <w:between w:val="nil"/>
        </w:pBdr>
        <w:bidi/>
        <w:spacing w:line="360" w:lineRule="auto"/>
        <w:ind w:left="-483"/>
        <w:jc w:val="lowKashida"/>
        <w:rPr>
          <w:rFonts w:asciiTheme="majorBidi" w:hAnsiTheme="majorBidi" w:cstheme="majorBidi"/>
          <w:b/>
          <w:bCs/>
          <w:sz w:val="28"/>
          <w:szCs w:val="28"/>
          <w:rtl/>
        </w:rPr>
      </w:pPr>
    </w:p>
    <w:p w14:paraId="06FD9482" w14:textId="77777777" w:rsidR="006E208D" w:rsidRDefault="006E208D" w:rsidP="006E208D">
      <w:pPr>
        <w:pBdr>
          <w:top w:val="nil"/>
          <w:left w:val="nil"/>
          <w:bottom w:val="nil"/>
          <w:right w:val="nil"/>
          <w:between w:val="nil"/>
        </w:pBdr>
        <w:bidi/>
        <w:spacing w:line="360" w:lineRule="auto"/>
        <w:ind w:left="-483"/>
        <w:jc w:val="lowKashida"/>
        <w:rPr>
          <w:rFonts w:asciiTheme="majorBidi" w:hAnsiTheme="majorBidi" w:cstheme="majorBidi"/>
          <w:b/>
          <w:bCs/>
          <w:sz w:val="28"/>
          <w:szCs w:val="28"/>
          <w:rtl/>
        </w:rPr>
      </w:pPr>
    </w:p>
    <w:p w14:paraId="5B743BC9" w14:textId="77777777" w:rsidR="006E208D" w:rsidRDefault="006E208D" w:rsidP="006E208D">
      <w:pPr>
        <w:pBdr>
          <w:top w:val="nil"/>
          <w:left w:val="nil"/>
          <w:bottom w:val="nil"/>
          <w:right w:val="nil"/>
          <w:between w:val="nil"/>
        </w:pBdr>
        <w:bidi/>
        <w:spacing w:line="360" w:lineRule="auto"/>
        <w:ind w:left="-483"/>
        <w:jc w:val="lowKashida"/>
        <w:rPr>
          <w:rFonts w:asciiTheme="majorBidi" w:hAnsiTheme="majorBidi" w:cstheme="majorBidi"/>
          <w:b/>
          <w:bCs/>
          <w:sz w:val="28"/>
          <w:szCs w:val="28"/>
          <w:rtl/>
        </w:rPr>
      </w:pPr>
    </w:p>
    <w:p w14:paraId="00B84E93" w14:textId="77777777" w:rsidR="006E208D" w:rsidRDefault="006E208D" w:rsidP="006E208D">
      <w:pPr>
        <w:pBdr>
          <w:top w:val="nil"/>
          <w:left w:val="nil"/>
          <w:bottom w:val="nil"/>
          <w:right w:val="nil"/>
          <w:between w:val="nil"/>
        </w:pBdr>
        <w:bidi/>
        <w:spacing w:line="360" w:lineRule="auto"/>
        <w:ind w:left="-483"/>
        <w:jc w:val="lowKashida"/>
        <w:rPr>
          <w:rFonts w:asciiTheme="majorBidi" w:hAnsiTheme="majorBidi" w:cstheme="majorBidi"/>
          <w:b/>
          <w:bCs/>
          <w:sz w:val="28"/>
          <w:szCs w:val="28"/>
          <w:rtl/>
        </w:rPr>
      </w:pPr>
    </w:p>
    <w:p w14:paraId="75093E82" w14:textId="77777777" w:rsidR="006E208D" w:rsidRDefault="006E208D" w:rsidP="006E208D">
      <w:pPr>
        <w:pBdr>
          <w:top w:val="nil"/>
          <w:left w:val="nil"/>
          <w:bottom w:val="nil"/>
          <w:right w:val="nil"/>
          <w:between w:val="nil"/>
        </w:pBdr>
        <w:bidi/>
        <w:spacing w:line="360" w:lineRule="auto"/>
        <w:ind w:left="-483"/>
        <w:jc w:val="lowKashida"/>
        <w:rPr>
          <w:rFonts w:asciiTheme="majorBidi" w:hAnsiTheme="majorBidi" w:cstheme="majorBidi"/>
          <w:b/>
          <w:bCs/>
          <w:sz w:val="28"/>
          <w:szCs w:val="28"/>
          <w:rtl/>
        </w:rPr>
      </w:pPr>
    </w:p>
    <w:p w14:paraId="50CC2AB2" w14:textId="77777777" w:rsidR="006E208D" w:rsidRPr="00446B12" w:rsidRDefault="006E208D" w:rsidP="006E208D">
      <w:pPr>
        <w:pBdr>
          <w:top w:val="nil"/>
          <w:left w:val="nil"/>
          <w:bottom w:val="nil"/>
          <w:right w:val="nil"/>
          <w:between w:val="nil"/>
        </w:pBdr>
        <w:bidi/>
        <w:spacing w:line="360" w:lineRule="auto"/>
        <w:ind w:left="-483"/>
        <w:jc w:val="lowKashida"/>
        <w:rPr>
          <w:rFonts w:asciiTheme="majorBidi" w:hAnsiTheme="majorBidi" w:cstheme="majorBidi"/>
          <w:b/>
          <w:bCs/>
          <w:sz w:val="28"/>
          <w:szCs w:val="28"/>
        </w:rPr>
      </w:pPr>
    </w:p>
    <w:p w14:paraId="50369844" w14:textId="4F4DD9D4" w:rsidR="00C201B7" w:rsidRPr="00A851CE" w:rsidRDefault="00F631D3" w:rsidP="009A51A8">
      <w:pPr>
        <w:pStyle w:val="Heading2"/>
        <w:bidi/>
        <w:spacing w:line="360" w:lineRule="auto"/>
        <w:jc w:val="center"/>
        <w:rPr>
          <w:rFonts w:asciiTheme="majorBidi" w:hAnsiTheme="majorBidi"/>
          <w:color w:val="auto"/>
          <w:sz w:val="32"/>
          <w:szCs w:val="32"/>
        </w:rPr>
      </w:pPr>
      <w:r w:rsidRPr="00A851CE">
        <w:rPr>
          <w:rFonts w:asciiTheme="majorBidi" w:hAnsiTheme="majorBidi"/>
          <w:color w:val="auto"/>
          <w:sz w:val="32"/>
          <w:szCs w:val="32"/>
          <w:rtl/>
        </w:rPr>
        <w:t xml:space="preserve">الفصل الأول: مفهوم </w:t>
      </w:r>
      <w:r w:rsidR="00C201B7" w:rsidRPr="00A851CE">
        <w:rPr>
          <w:rFonts w:asciiTheme="majorBidi" w:hAnsiTheme="majorBidi"/>
          <w:color w:val="auto"/>
          <w:sz w:val="32"/>
          <w:szCs w:val="32"/>
          <w:rtl/>
        </w:rPr>
        <w:t>التسويق الرقمي</w:t>
      </w:r>
    </w:p>
    <w:p w14:paraId="40842F34" w14:textId="77777777" w:rsidR="009A51A8" w:rsidRDefault="009A51A8" w:rsidP="00C20FEC">
      <w:pPr>
        <w:pStyle w:val="Heading3"/>
        <w:bidi/>
        <w:spacing w:line="360" w:lineRule="auto"/>
        <w:jc w:val="lowKashida"/>
        <w:rPr>
          <w:rFonts w:asciiTheme="majorBidi" w:hAnsiTheme="majorBidi"/>
          <w:b w:val="0"/>
          <w:bCs w:val="0"/>
          <w:color w:val="auto"/>
          <w:sz w:val="28"/>
          <w:szCs w:val="28"/>
          <w:rtl/>
        </w:rPr>
      </w:pPr>
    </w:p>
    <w:p w14:paraId="7A5C9CCC" w14:textId="78AA8383" w:rsidR="00F631D3" w:rsidRPr="009A51A8" w:rsidRDefault="00F631D3" w:rsidP="009A51A8">
      <w:pPr>
        <w:pStyle w:val="Heading3"/>
        <w:bidi/>
        <w:spacing w:line="360" w:lineRule="auto"/>
        <w:jc w:val="lowKashida"/>
        <w:rPr>
          <w:rFonts w:asciiTheme="majorBidi" w:hAnsiTheme="majorBidi"/>
          <w:color w:val="auto"/>
          <w:sz w:val="28"/>
          <w:szCs w:val="28"/>
        </w:rPr>
      </w:pPr>
      <w:r w:rsidRPr="009A51A8">
        <w:rPr>
          <w:rFonts w:asciiTheme="majorBidi" w:hAnsiTheme="majorBidi"/>
          <w:color w:val="auto"/>
          <w:sz w:val="28"/>
          <w:szCs w:val="28"/>
          <w:rtl/>
        </w:rPr>
        <w:t xml:space="preserve">المبحث الأول: تعريف </w:t>
      </w:r>
      <w:r w:rsidR="00C201B7" w:rsidRPr="009A51A8">
        <w:rPr>
          <w:rFonts w:asciiTheme="majorBidi" w:hAnsiTheme="majorBidi"/>
          <w:color w:val="auto"/>
          <w:sz w:val="28"/>
          <w:szCs w:val="28"/>
          <w:rtl/>
        </w:rPr>
        <w:t>التسويق الرقمي</w:t>
      </w:r>
    </w:p>
    <w:p w14:paraId="676A0469" w14:textId="051B0CCE" w:rsidR="00C201B7" w:rsidRPr="00C20FEC" w:rsidRDefault="00F631D3" w:rsidP="00C20FEC">
      <w:pPr>
        <w:pStyle w:val="NormalWeb"/>
        <w:numPr>
          <w:ilvl w:val="0"/>
          <w:numId w:val="5"/>
        </w:num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Pr>
        <w:t>.</w:t>
      </w:r>
      <w:r w:rsidR="00C201B7" w:rsidRPr="00C20FEC">
        <w:rPr>
          <w:rFonts w:asciiTheme="majorBidi" w:hAnsiTheme="majorBidi" w:cstheme="majorBidi"/>
          <w:sz w:val="28"/>
          <w:szCs w:val="28"/>
          <w:rtl/>
        </w:rPr>
        <w:t>التسويق الرقمي: المفاهيم الأساسية</w:t>
      </w:r>
    </w:p>
    <w:p w14:paraId="69381AD7" w14:textId="08E6F73B" w:rsidR="00C201B7" w:rsidRPr="00C20FEC" w:rsidRDefault="003774DF" w:rsidP="00C20FEC">
      <w:pPr>
        <w:pStyle w:val="NormalWeb"/>
        <w:bidi/>
        <w:spacing w:line="360" w:lineRule="auto"/>
        <w:jc w:val="lowKashida"/>
        <w:rPr>
          <w:rFonts w:asciiTheme="majorBidi" w:hAnsiTheme="majorBidi" w:cstheme="majorBidi"/>
          <w:sz w:val="28"/>
          <w:szCs w:val="28"/>
          <w:rtl/>
        </w:rPr>
      </w:pPr>
      <w:r w:rsidRPr="003774DF">
        <w:rPr>
          <w:rFonts w:asciiTheme="majorBidi" w:hAnsiTheme="majorBidi" w:hint="eastAsia"/>
          <w:sz w:val="28"/>
          <w:szCs w:val="28"/>
          <w:rtl/>
        </w:rPr>
        <w:t>التسويق</w:t>
      </w:r>
      <w:r w:rsidRPr="003774DF">
        <w:rPr>
          <w:rFonts w:asciiTheme="majorBidi" w:hAnsiTheme="majorBidi"/>
          <w:sz w:val="28"/>
          <w:szCs w:val="28"/>
          <w:rtl/>
        </w:rPr>
        <w:t xml:space="preserve"> </w:t>
      </w:r>
      <w:r w:rsidRPr="003774DF">
        <w:rPr>
          <w:rFonts w:asciiTheme="majorBidi" w:hAnsiTheme="majorBidi" w:hint="eastAsia"/>
          <w:sz w:val="28"/>
          <w:szCs w:val="28"/>
          <w:rtl/>
        </w:rPr>
        <w:t>الرقمي</w:t>
      </w:r>
      <w:r w:rsidRPr="003774DF">
        <w:rPr>
          <w:rFonts w:asciiTheme="majorBidi" w:hAnsiTheme="majorBidi"/>
          <w:sz w:val="28"/>
          <w:szCs w:val="28"/>
          <w:rtl/>
        </w:rPr>
        <w:t xml:space="preserve"> </w:t>
      </w:r>
      <w:r w:rsidRPr="003774DF">
        <w:rPr>
          <w:rFonts w:asciiTheme="majorBidi" w:hAnsiTheme="majorBidi" w:hint="eastAsia"/>
          <w:sz w:val="28"/>
          <w:szCs w:val="28"/>
          <w:rtl/>
        </w:rPr>
        <w:t>يشمل</w:t>
      </w:r>
      <w:r w:rsidRPr="003774DF">
        <w:rPr>
          <w:rFonts w:asciiTheme="majorBidi" w:hAnsiTheme="majorBidi"/>
          <w:sz w:val="28"/>
          <w:szCs w:val="28"/>
          <w:rtl/>
        </w:rPr>
        <w:t xml:space="preserve"> </w:t>
      </w:r>
      <w:r w:rsidRPr="003774DF">
        <w:rPr>
          <w:rFonts w:asciiTheme="majorBidi" w:hAnsiTheme="majorBidi" w:hint="eastAsia"/>
          <w:sz w:val="28"/>
          <w:szCs w:val="28"/>
          <w:rtl/>
        </w:rPr>
        <w:t>مجموعة</w:t>
      </w:r>
      <w:r w:rsidRPr="003774DF">
        <w:rPr>
          <w:rFonts w:asciiTheme="majorBidi" w:hAnsiTheme="majorBidi"/>
          <w:sz w:val="28"/>
          <w:szCs w:val="28"/>
          <w:rtl/>
        </w:rPr>
        <w:t xml:space="preserve"> </w:t>
      </w:r>
      <w:r w:rsidRPr="003774DF">
        <w:rPr>
          <w:rFonts w:asciiTheme="majorBidi" w:hAnsiTheme="majorBidi" w:hint="eastAsia"/>
          <w:sz w:val="28"/>
          <w:szCs w:val="28"/>
          <w:rtl/>
        </w:rPr>
        <w:t>من</w:t>
      </w:r>
      <w:r w:rsidRPr="003774DF">
        <w:rPr>
          <w:rFonts w:asciiTheme="majorBidi" w:hAnsiTheme="majorBidi"/>
          <w:sz w:val="28"/>
          <w:szCs w:val="28"/>
          <w:rtl/>
        </w:rPr>
        <w:t xml:space="preserve"> </w:t>
      </w:r>
      <w:r w:rsidRPr="003774DF">
        <w:rPr>
          <w:rFonts w:asciiTheme="majorBidi" w:hAnsiTheme="majorBidi" w:hint="eastAsia"/>
          <w:sz w:val="28"/>
          <w:szCs w:val="28"/>
          <w:rtl/>
        </w:rPr>
        <w:t>الأنشطة</w:t>
      </w:r>
      <w:r w:rsidRPr="003774DF">
        <w:rPr>
          <w:rFonts w:asciiTheme="majorBidi" w:hAnsiTheme="majorBidi"/>
          <w:sz w:val="28"/>
          <w:szCs w:val="28"/>
          <w:rtl/>
        </w:rPr>
        <w:t xml:space="preserve"> </w:t>
      </w:r>
      <w:r w:rsidRPr="003774DF">
        <w:rPr>
          <w:rFonts w:asciiTheme="majorBidi" w:hAnsiTheme="majorBidi" w:hint="eastAsia"/>
          <w:sz w:val="28"/>
          <w:szCs w:val="28"/>
          <w:rtl/>
        </w:rPr>
        <w:t>التي</w:t>
      </w:r>
      <w:r w:rsidRPr="003774DF">
        <w:rPr>
          <w:rFonts w:asciiTheme="majorBidi" w:hAnsiTheme="majorBidi"/>
          <w:sz w:val="28"/>
          <w:szCs w:val="28"/>
          <w:rtl/>
        </w:rPr>
        <w:t xml:space="preserve"> </w:t>
      </w:r>
      <w:r w:rsidRPr="003774DF">
        <w:rPr>
          <w:rFonts w:asciiTheme="majorBidi" w:hAnsiTheme="majorBidi" w:hint="eastAsia"/>
          <w:sz w:val="28"/>
          <w:szCs w:val="28"/>
          <w:rtl/>
        </w:rPr>
        <w:t>تعتمد</w:t>
      </w:r>
      <w:r w:rsidRPr="003774DF">
        <w:rPr>
          <w:rFonts w:asciiTheme="majorBidi" w:hAnsiTheme="majorBidi"/>
          <w:sz w:val="28"/>
          <w:szCs w:val="28"/>
          <w:rtl/>
        </w:rPr>
        <w:t xml:space="preserve"> </w:t>
      </w:r>
      <w:r w:rsidRPr="003774DF">
        <w:rPr>
          <w:rFonts w:asciiTheme="majorBidi" w:hAnsiTheme="majorBidi" w:hint="eastAsia"/>
          <w:sz w:val="28"/>
          <w:szCs w:val="28"/>
          <w:rtl/>
        </w:rPr>
        <w:t>على</w:t>
      </w:r>
      <w:r w:rsidRPr="003774DF">
        <w:rPr>
          <w:rFonts w:asciiTheme="majorBidi" w:hAnsiTheme="majorBidi"/>
          <w:sz w:val="28"/>
          <w:szCs w:val="28"/>
          <w:rtl/>
        </w:rPr>
        <w:t xml:space="preserve"> </w:t>
      </w:r>
      <w:r w:rsidRPr="003774DF">
        <w:rPr>
          <w:rFonts w:asciiTheme="majorBidi" w:hAnsiTheme="majorBidi" w:hint="eastAsia"/>
          <w:sz w:val="28"/>
          <w:szCs w:val="28"/>
          <w:rtl/>
        </w:rPr>
        <w:t>التكنولوجيا</w:t>
      </w:r>
      <w:r w:rsidRPr="003774DF">
        <w:rPr>
          <w:rFonts w:asciiTheme="majorBidi" w:hAnsiTheme="majorBidi"/>
          <w:sz w:val="28"/>
          <w:szCs w:val="28"/>
          <w:rtl/>
        </w:rPr>
        <w:t xml:space="preserve"> </w:t>
      </w:r>
      <w:r w:rsidRPr="003774DF">
        <w:rPr>
          <w:rFonts w:asciiTheme="majorBidi" w:hAnsiTheme="majorBidi" w:hint="eastAsia"/>
          <w:sz w:val="28"/>
          <w:szCs w:val="28"/>
          <w:rtl/>
        </w:rPr>
        <w:t>الرقمية</w:t>
      </w:r>
      <w:r w:rsidRPr="003774DF">
        <w:rPr>
          <w:rFonts w:asciiTheme="majorBidi" w:hAnsiTheme="majorBidi"/>
          <w:sz w:val="28"/>
          <w:szCs w:val="28"/>
          <w:rtl/>
        </w:rPr>
        <w:t xml:space="preserve"> </w:t>
      </w:r>
      <w:r w:rsidRPr="003774DF">
        <w:rPr>
          <w:rFonts w:asciiTheme="majorBidi" w:hAnsiTheme="majorBidi" w:hint="eastAsia"/>
          <w:sz w:val="28"/>
          <w:szCs w:val="28"/>
          <w:rtl/>
        </w:rPr>
        <w:t>للوصول</w:t>
      </w:r>
      <w:r w:rsidRPr="003774DF">
        <w:rPr>
          <w:rFonts w:asciiTheme="majorBidi" w:hAnsiTheme="majorBidi"/>
          <w:sz w:val="28"/>
          <w:szCs w:val="28"/>
          <w:rtl/>
        </w:rPr>
        <w:t xml:space="preserve"> </w:t>
      </w:r>
      <w:r w:rsidRPr="003774DF">
        <w:rPr>
          <w:rFonts w:asciiTheme="majorBidi" w:hAnsiTheme="majorBidi" w:hint="eastAsia"/>
          <w:sz w:val="28"/>
          <w:szCs w:val="28"/>
          <w:rtl/>
        </w:rPr>
        <w:t>إلى</w:t>
      </w:r>
      <w:r w:rsidRPr="003774DF">
        <w:rPr>
          <w:rFonts w:asciiTheme="majorBidi" w:hAnsiTheme="majorBidi"/>
          <w:sz w:val="28"/>
          <w:szCs w:val="28"/>
          <w:rtl/>
        </w:rPr>
        <w:t xml:space="preserve"> </w:t>
      </w:r>
      <w:r w:rsidRPr="003774DF">
        <w:rPr>
          <w:rFonts w:asciiTheme="majorBidi" w:hAnsiTheme="majorBidi" w:hint="eastAsia"/>
          <w:sz w:val="28"/>
          <w:szCs w:val="28"/>
          <w:rtl/>
        </w:rPr>
        <w:t>العملاء،</w:t>
      </w:r>
      <w:r w:rsidRPr="003774DF">
        <w:rPr>
          <w:rFonts w:asciiTheme="majorBidi" w:hAnsiTheme="majorBidi"/>
          <w:sz w:val="28"/>
          <w:szCs w:val="28"/>
          <w:rtl/>
        </w:rPr>
        <w:t xml:space="preserve"> </w:t>
      </w:r>
      <w:r w:rsidRPr="003774DF">
        <w:rPr>
          <w:rFonts w:asciiTheme="majorBidi" w:hAnsiTheme="majorBidi" w:hint="eastAsia"/>
          <w:sz w:val="28"/>
          <w:szCs w:val="28"/>
          <w:rtl/>
        </w:rPr>
        <w:t>جذبهم،</w:t>
      </w:r>
      <w:r w:rsidRPr="003774DF">
        <w:rPr>
          <w:rFonts w:asciiTheme="majorBidi" w:hAnsiTheme="majorBidi"/>
          <w:sz w:val="28"/>
          <w:szCs w:val="28"/>
          <w:rtl/>
        </w:rPr>
        <w:t xml:space="preserve"> </w:t>
      </w:r>
      <w:r w:rsidRPr="003774DF">
        <w:rPr>
          <w:rFonts w:asciiTheme="majorBidi" w:hAnsiTheme="majorBidi" w:hint="eastAsia"/>
          <w:sz w:val="28"/>
          <w:szCs w:val="28"/>
          <w:rtl/>
        </w:rPr>
        <w:t>والحفاظ</w:t>
      </w:r>
      <w:r w:rsidRPr="003774DF">
        <w:rPr>
          <w:rFonts w:asciiTheme="majorBidi" w:hAnsiTheme="majorBidi"/>
          <w:sz w:val="28"/>
          <w:szCs w:val="28"/>
          <w:rtl/>
        </w:rPr>
        <w:t xml:space="preserve"> </w:t>
      </w:r>
      <w:r w:rsidRPr="003774DF">
        <w:rPr>
          <w:rFonts w:asciiTheme="majorBidi" w:hAnsiTheme="majorBidi" w:hint="eastAsia"/>
          <w:sz w:val="28"/>
          <w:szCs w:val="28"/>
          <w:rtl/>
        </w:rPr>
        <w:t>عليهم،</w:t>
      </w:r>
      <w:r w:rsidRPr="003774DF">
        <w:rPr>
          <w:rFonts w:asciiTheme="majorBidi" w:hAnsiTheme="majorBidi"/>
          <w:sz w:val="28"/>
          <w:szCs w:val="28"/>
          <w:rtl/>
        </w:rPr>
        <w:t xml:space="preserve"> </w:t>
      </w:r>
      <w:r w:rsidRPr="003774DF">
        <w:rPr>
          <w:rFonts w:asciiTheme="majorBidi" w:hAnsiTheme="majorBidi" w:hint="eastAsia"/>
          <w:sz w:val="28"/>
          <w:szCs w:val="28"/>
          <w:rtl/>
        </w:rPr>
        <w:t>مع</w:t>
      </w:r>
      <w:r w:rsidRPr="003774DF">
        <w:rPr>
          <w:rFonts w:asciiTheme="majorBidi" w:hAnsiTheme="majorBidi"/>
          <w:sz w:val="28"/>
          <w:szCs w:val="28"/>
          <w:rtl/>
        </w:rPr>
        <w:t xml:space="preserve"> </w:t>
      </w:r>
      <w:r w:rsidRPr="003774DF">
        <w:rPr>
          <w:rFonts w:asciiTheme="majorBidi" w:hAnsiTheme="majorBidi" w:hint="eastAsia"/>
          <w:sz w:val="28"/>
          <w:szCs w:val="28"/>
          <w:rtl/>
        </w:rPr>
        <w:t>العمل</w:t>
      </w:r>
      <w:r w:rsidRPr="003774DF">
        <w:rPr>
          <w:rFonts w:asciiTheme="majorBidi" w:hAnsiTheme="majorBidi"/>
          <w:sz w:val="28"/>
          <w:szCs w:val="28"/>
          <w:rtl/>
        </w:rPr>
        <w:t xml:space="preserve"> </w:t>
      </w:r>
      <w:r w:rsidRPr="003774DF">
        <w:rPr>
          <w:rFonts w:asciiTheme="majorBidi" w:hAnsiTheme="majorBidi" w:hint="eastAsia"/>
          <w:sz w:val="28"/>
          <w:szCs w:val="28"/>
          <w:rtl/>
        </w:rPr>
        <w:t>على</w:t>
      </w:r>
      <w:r w:rsidRPr="003774DF">
        <w:rPr>
          <w:rFonts w:asciiTheme="majorBidi" w:hAnsiTheme="majorBidi"/>
          <w:sz w:val="28"/>
          <w:szCs w:val="28"/>
          <w:rtl/>
        </w:rPr>
        <w:t xml:space="preserve"> </w:t>
      </w:r>
      <w:r w:rsidRPr="003774DF">
        <w:rPr>
          <w:rFonts w:asciiTheme="majorBidi" w:hAnsiTheme="majorBidi" w:hint="eastAsia"/>
          <w:sz w:val="28"/>
          <w:szCs w:val="28"/>
          <w:rtl/>
        </w:rPr>
        <w:t>بناء</w:t>
      </w:r>
      <w:r w:rsidRPr="003774DF">
        <w:rPr>
          <w:rFonts w:asciiTheme="majorBidi" w:hAnsiTheme="majorBidi"/>
          <w:sz w:val="28"/>
          <w:szCs w:val="28"/>
          <w:rtl/>
        </w:rPr>
        <w:t xml:space="preserve"> </w:t>
      </w:r>
      <w:r w:rsidRPr="003774DF">
        <w:rPr>
          <w:rFonts w:asciiTheme="majorBidi" w:hAnsiTheme="majorBidi" w:hint="eastAsia"/>
          <w:sz w:val="28"/>
          <w:szCs w:val="28"/>
          <w:rtl/>
        </w:rPr>
        <w:t>علاقات</w:t>
      </w:r>
      <w:r w:rsidRPr="003774DF">
        <w:rPr>
          <w:rFonts w:asciiTheme="majorBidi" w:hAnsiTheme="majorBidi"/>
          <w:sz w:val="28"/>
          <w:szCs w:val="28"/>
          <w:rtl/>
        </w:rPr>
        <w:t xml:space="preserve"> </w:t>
      </w:r>
      <w:r w:rsidRPr="003774DF">
        <w:rPr>
          <w:rFonts w:asciiTheme="majorBidi" w:hAnsiTheme="majorBidi" w:hint="eastAsia"/>
          <w:sz w:val="28"/>
          <w:szCs w:val="28"/>
          <w:rtl/>
        </w:rPr>
        <w:t>طويلة</w:t>
      </w:r>
      <w:r w:rsidRPr="003774DF">
        <w:rPr>
          <w:rFonts w:asciiTheme="majorBidi" w:hAnsiTheme="majorBidi"/>
          <w:sz w:val="28"/>
          <w:szCs w:val="28"/>
          <w:rtl/>
        </w:rPr>
        <w:t xml:space="preserve"> </w:t>
      </w:r>
      <w:r w:rsidRPr="003774DF">
        <w:rPr>
          <w:rFonts w:asciiTheme="majorBidi" w:hAnsiTheme="majorBidi" w:hint="eastAsia"/>
          <w:sz w:val="28"/>
          <w:szCs w:val="28"/>
          <w:rtl/>
        </w:rPr>
        <w:t>الأمد</w:t>
      </w:r>
      <w:r w:rsidRPr="003774DF">
        <w:rPr>
          <w:rFonts w:asciiTheme="majorBidi" w:hAnsiTheme="majorBidi"/>
          <w:sz w:val="28"/>
          <w:szCs w:val="28"/>
          <w:rtl/>
        </w:rPr>
        <w:t xml:space="preserve"> </w:t>
      </w:r>
      <w:r w:rsidRPr="003774DF">
        <w:rPr>
          <w:rFonts w:asciiTheme="majorBidi" w:hAnsiTheme="majorBidi" w:hint="eastAsia"/>
          <w:sz w:val="28"/>
          <w:szCs w:val="28"/>
          <w:rtl/>
        </w:rPr>
        <w:t>معهم</w:t>
      </w:r>
      <w:r w:rsidRPr="003774DF">
        <w:rPr>
          <w:rFonts w:asciiTheme="majorBidi" w:hAnsiTheme="majorBidi"/>
          <w:sz w:val="28"/>
          <w:szCs w:val="28"/>
          <w:rtl/>
        </w:rPr>
        <w:t xml:space="preserve">. </w:t>
      </w:r>
      <w:r w:rsidRPr="003774DF">
        <w:rPr>
          <w:rFonts w:asciiTheme="majorBidi" w:hAnsiTheme="majorBidi" w:hint="eastAsia"/>
          <w:sz w:val="28"/>
          <w:szCs w:val="28"/>
          <w:rtl/>
        </w:rPr>
        <w:t>ويتضمن</w:t>
      </w:r>
      <w:r w:rsidRPr="003774DF">
        <w:rPr>
          <w:rFonts w:asciiTheme="majorBidi" w:hAnsiTheme="majorBidi"/>
          <w:sz w:val="28"/>
          <w:szCs w:val="28"/>
          <w:rtl/>
        </w:rPr>
        <w:t xml:space="preserve"> </w:t>
      </w:r>
      <w:r w:rsidRPr="003774DF">
        <w:rPr>
          <w:rFonts w:asciiTheme="majorBidi" w:hAnsiTheme="majorBidi" w:hint="eastAsia"/>
          <w:sz w:val="28"/>
          <w:szCs w:val="28"/>
          <w:rtl/>
        </w:rPr>
        <w:t>هذا</w:t>
      </w:r>
      <w:r w:rsidRPr="003774DF">
        <w:rPr>
          <w:rFonts w:asciiTheme="majorBidi" w:hAnsiTheme="majorBidi"/>
          <w:sz w:val="28"/>
          <w:szCs w:val="28"/>
          <w:rtl/>
        </w:rPr>
        <w:t xml:space="preserve"> </w:t>
      </w:r>
      <w:r w:rsidRPr="003774DF">
        <w:rPr>
          <w:rFonts w:asciiTheme="majorBidi" w:hAnsiTheme="majorBidi" w:hint="eastAsia"/>
          <w:sz w:val="28"/>
          <w:szCs w:val="28"/>
          <w:rtl/>
        </w:rPr>
        <w:t>النوع</w:t>
      </w:r>
      <w:r w:rsidRPr="003774DF">
        <w:rPr>
          <w:rFonts w:asciiTheme="majorBidi" w:hAnsiTheme="majorBidi"/>
          <w:sz w:val="28"/>
          <w:szCs w:val="28"/>
          <w:rtl/>
        </w:rPr>
        <w:t xml:space="preserve"> </w:t>
      </w:r>
      <w:r w:rsidRPr="003774DF">
        <w:rPr>
          <w:rFonts w:asciiTheme="majorBidi" w:hAnsiTheme="majorBidi" w:hint="eastAsia"/>
          <w:sz w:val="28"/>
          <w:szCs w:val="28"/>
          <w:rtl/>
        </w:rPr>
        <w:t>من</w:t>
      </w:r>
      <w:r w:rsidRPr="003774DF">
        <w:rPr>
          <w:rFonts w:asciiTheme="majorBidi" w:hAnsiTheme="majorBidi"/>
          <w:sz w:val="28"/>
          <w:szCs w:val="28"/>
          <w:rtl/>
        </w:rPr>
        <w:t xml:space="preserve"> </w:t>
      </w:r>
      <w:r w:rsidRPr="003774DF">
        <w:rPr>
          <w:rFonts w:asciiTheme="majorBidi" w:hAnsiTheme="majorBidi" w:hint="eastAsia"/>
          <w:sz w:val="28"/>
          <w:szCs w:val="28"/>
          <w:rtl/>
        </w:rPr>
        <w:t>التسويق</w:t>
      </w:r>
      <w:r w:rsidRPr="003774DF">
        <w:rPr>
          <w:rFonts w:asciiTheme="majorBidi" w:hAnsiTheme="majorBidi"/>
          <w:sz w:val="28"/>
          <w:szCs w:val="28"/>
          <w:rtl/>
        </w:rPr>
        <w:t xml:space="preserve"> </w:t>
      </w:r>
      <w:r w:rsidRPr="003774DF">
        <w:rPr>
          <w:rFonts w:asciiTheme="majorBidi" w:hAnsiTheme="majorBidi" w:hint="eastAsia"/>
          <w:sz w:val="28"/>
          <w:szCs w:val="28"/>
          <w:rtl/>
        </w:rPr>
        <w:t>استخدام</w:t>
      </w:r>
      <w:r w:rsidRPr="003774DF">
        <w:rPr>
          <w:rFonts w:asciiTheme="majorBidi" w:hAnsiTheme="majorBidi"/>
          <w:sz w:val="28"/>
          <w:szCs w:val="28"/>
          <w:rtl/>
        </w:rPr>
        <w:t xml:space="preserve"> </w:t>
      </w:r>
      <w:r w:rsidRPr="003774DF">
        <w:rPr>
          <w:rFonts w:asciiTheme="majorBidi" w:hAnsiTheme="majorBidi" w:hint="eastAsia"/>
          <w:sz w:val="28"/>
          <w:szCs w:val="28"/>
          <w:rtl/>
        </w:rPr>
        <w:t>الإنترنت،</w:t>
      </w:r>
      <w:r w:rsidRPr="003774DF">
        <w:rPr>
          <w:rFonts w:asciiTheme="majorBidi" w:hAnsiTheme="majorBidi"/>
          <w:sz w:val="28"/>
          <w:szCs w:val="28"/>
          <w:rtl/>
        </w:rPr>
        <w:t xml:space="preserve"> </w:t>
      </w:r>
      <w:r w:rsidRPr="003774DF">
        <w:rPr>
          <w:rFonts w:asciiTheme="majorBidi" w:hAnsiTheme="majorBidi" w:hint="eastAsia"/>
          <w:sz w:val="28"/>
          <w:szCs w:val="28"/>
          <w:rtl/>
        </w:rPr>
        <w:t>ووسائل</w:t>
      </w:r>
      <w:r w:rsidRPr="003774DF">
        <w:rPr>
          <w:rFonts w:asciiTheme="majorBidi" w:hAnsiTheme="majorBidi"/>
          <w:sz w:val="28"/>
          <w:szCs w:val="28"/>
          <w:rtl/>
        </w:rPr>
        <w:t xml:space="preserve"> </w:t>
      </w:r>
      <w:r w:rsidRPr="003774DF">
        <w:rPr>
          <w:rFonts w:asciiTheme="majorBidi" w:hAnsiTheme="majorBidi" w:hint="eastAsia"/>
          <w:sz w:val="28"/>
          <w:szCs w:val="28"/>
          <w:rtl/>
        </w:rPr>
        <w:t>التواصل</w:t>
      </w:r>
      <w:r w:rsidRPr="003774DF">
        <w:rPr>
          <w:rFonts w:asciiTheme="majorBidi" w:hAnsiTheme="majorBidi"/>
          <w:sz w:val="28"/>
          <w:szCs w:val="28"/>
          <w:rtl/>
        </w:rPr>
        <w:t xml:space="preserve"> </w:t>
      </w:r>
      <w:r w:rsidRPr="003774DF">
        <w:rPr>
          <w:rFonts w:asciiTheme="majorBidi" w:hAnsiTheme="majorBidi" w:hint="eastAsia"/>
          <w:sz w:val="28"/>
          <w:szCs w:val="28"/>
          <w:rtl/>
        </w:rPr>
        <w:t>الاجتماعي،</w:t>
      </w:r>
      <w:r w:rsidRPr="003774DF">
        <w:rPr>
          <w:rFonts w:asciiTheme="majorBidi" w:hAnsiTheme="majorBidi"/>
          <w:sz w:val="28"/>
          <w:szCs w:val="28"/>
          <w:rtl/>
        </w:rPr>
        <w:t xml:space="preserve"> </w:t>
      </w:r>
      <w:r w:rsidRPr="003774DF">
        <w:rPr>
          <w:rFonts w:asciiTheme="majorBidi" w:hAnsiTheme="majorBidi" w:hint="eastAsia"/>
          <w:sz w:val="28"/>
          <w:szCs w:val="28"/>
          <w:rtl/>
        </w:rPr>
        <w:t>ومحركات</w:t>
      </w:r>
      <w:r w:rsidRPr="003774DF">
        <w:rPr>
          <w:rFonts w:asciiTheme="majorBidi" w:hAnsiTheme="majorBidi"/>
          <w:sz w:val="28"/>
          <w:szCs w:val="28"/>
          <w:rtl/>
        </w:rPr>
        <w:t xml:space="preserve"> </w:t>
      </w:r>
      <w:r w:rsidRPr="003774DF">
        <w:rPr>
          <w:rFonts w:asciiTheme="majorBidi" w:hAnsiTheme="majorBidi" w:hint="eastAsia"/>
          <w:sz w:val="28"/>
          <w:szCs w:val="28"/>
          <w:rtl/>
        </w:rPr>
        <w:t>البحث،</w:t>
      </w:r>
      <w:r w:rsidRPr="003774DF">
        <w:rPr>
          <w:rFonts w:asciiTheme="majorBidi" w:hAnsiTheme="majorBidi"/>
          <w:sz w:val="28"/>
          <w:szCs w:val="28"/>
          <w:rtl/>
        </w:rPr>
        <w:t xml:space="preserve"> </w:t>
      </w:r>
      <w:r w:rsidRPr="003774DF">
        <w:rPr>
          <w:rFonts w:asciiTheme="majorBidi" w:hAnsiTheme="majorBidi" w:hint="eastAsia"/>
          <w:sz w:val="28"/>
          <w:szCs w:val="28"/>
          <w:rtl/>
        </w:rPr>
        <w:t>والبريد</w:t>
      </w:r>
      <w:r w:rsidRPr="003774DF">
        <w:rPr>
          <w:rFonts w:asciiTheme="majorBidi" w:hAnsiTheme="majorBidi"/>
          <w:sz w:val="28"/>
          <w:szCs w:val="28"/>
          <w:rtl/>
        </w:rPr>
        <w:t xml:space="preserve"> </w:t>
      </w:r>
      <w:r w:rsidRPr="003774DF">
        <w:rPr>
          <w:rFonts w:asciiTheme="majorBidi" w:hAnsiTheme="majorBidi" w:hint="eastAsia"/>
          <w:sz w:val="28"/>
          <w:szCs w:val="28"/>
          <w:rtl/>
        </w:rPr>
        <w:t>الإلكتروني،</w:t>
      </w:r>
      <w:r w:rsidRPr="003774DF">
        <w:rPr>
          <w:rFonts w:asciiTheme="majorBidi" w:hAnsiTheme="majorBidi"/>
          <w:sz w:val="28"/>
          <w:szCs w:val="28"/>
          <w:rtl/>
        </w:rPr>
        <w:t xml:space="preserve"> </w:t>
      </w:r>
      <w:r w:rsidRPr="003774DF">
        <w:rPr>
          <w:rFonts w:asciiTheme="majorBidi" w:hAnsiTheme="majorBidi" w:hint="eastAsia"/>
          <w:sz w:val="28"/>
          <w:szCs w:val="28"/>
          <w:rtl/>
        </w:rPr>
        <w:t>والمحتوى</w:t>
      </w:r>
      <w:r w:rsidRPr="003774DF">
        <w:rPr>
          <w:rFonts w:asciiTheme="majorBidi" w:hAnsiTheme="majorBidi"/>
          <w:sz w:val="28"/>
          <w:szCs w:val="28"/>
          <w:rtl/>
        </w:rPr>
        <w:t xml:space="preserve"> </w:t>
      </w:r>
      <w:r w:rsidRPr="003774DF">
        <w:rPr>
          <w:rFonts w:asciiTheme="majorBidi" w:hAnsiTheme="majorBidi" w:hint="eastAsia"/>
          <w:sz w:val="28"/>
          <w:szCs w:val="28"/>
          <w:rtl/>
        </w:rPr>
        <w:t>كأدوات</w:t>
      </w:r>
      <w:r w:rsidRPr="003774DF">
        <w:rPr>
          <w:rFonts w:asciiTheme="majorBidi" w:hAnsiTheme="majorBidi"/>
          <w:sz w:val="28"/>
          <w:szCs w:val="28"/>
          <w:rtl/>
        </w:rPr>
        <w:t xml:space="preserve"> </w:t>
      </w:r>
      <w:r w:rsidRPr="003774DF">
        <w:rPr>
          <w:rFonts w:asciiTheme="majorBidi" w:hAnsiTheme="majorBidi" w:hint="eastAsia"/>
          <w:sz w:val="28"/>
          <w:szCs w:val="28"/>
          <w:rtl/>
        </w:rPr>
        <w:t>لتحقيق</w:t>
      </w:r>
      <w:r w:rsidRPr="003774DF">
        <w:rPr>
          <w:rFonts w:asciiTheme="majorBidi" w:hAnsiTheme="majorBidi"/>
          <w:sz w:val="28"/>
          <w:szCs w:val="28"/>
          <w:rtl/>
        </w:rPr>
        <w:t xml:space="preserve"> </w:t>
      </w:r>
      <w:r w:rsidRPr="003774DF">
        <w:rPr>
          <w:rFonts w:asciiTheme="majorBidi" w:hAnsiTheme="majorBidi" w:hint="eastAsia"/>
          <w:sz w:val="28"/>
          <w:szCs w:val="28"/>
          <w:rtl/>
        </w:rPr>
        <w:t>أهداف</w:t>
      </w:r>
      <w:r w:rsidRPr="003774DF">
        <w:rPr>
          <w:rFonts w:asciiTheme="majorBidi" w:hAnsiTheme="majorBidi"/>
          <w:sz w:val="28"/>
          <w:szCs w:val="28"/>
          <w:rtl/>
        </w:rPr>
        <w:t xml:space="preserve"> </w:t>
      </w:r>
      <w:r w:rsidRPr="003774DF">
        <w:rPr>
          <w:rFonts w:asciiTheme="majorBidi" w:hAnsiTheme="majorBidi" w:hint="eastAsia"/>
          <w:sz w:val="28"/>
          <w:szCs w:val="28"/>
          <w:rtl/>
        </w:rPr>
        <w:t>التسويق</w:t>
      </w:r>
      <w:r w:rsidRPr="003774DF">
        <w:rPr>
          <w:rFonts w:asciiTheme="majorBidi" w:hAnsiTheme="majorBidi"/>
          <w:sz w:val="28"/>
          <w:szCs w:val="28"/>
          <w:rtl/>
        </w:rPr>
        <w:t xml:space="preserve"> </w:t>
      </w:r>
      <w:r w:rsidRPr="003774DF">
        <w:rPr>
          <w:rFonts w:asciiTheme="majorBidi" w:hAnsiTheme="majorBidi" w:hint="eastAsia"/>
          <w:sz w:val="28"/>
          <w:szCs w:val="28"/>
          <w:rtl/>
        </w:rPr>
        <w:t>والوصول</w:t>
      </w:r>
      <w:r w:rsidRPr="003774DF">
        <w:rPr>
          <w:rFonts w:asciiTheme="majorBidi" w:hAnsiTheme="majorBidi"/>
          <w:sz w:val="28"/>
          <w:szCs w:val="28"/>
          <w:rtl/>
        </w:rPr>
        <w:t xml:space="preserve"> </w:t>
      </w:r>
      <w:r w:rsidRPr="003774DF">
        <w:rPr>
          <w:rFonts w:asciiTheme="majorBidi" w:hAnsiTheme="majorBidi" w:hint="eastAsia"/>
          <w:sz w:val="28"/>
          <w:szCs w:val="28"/>
          <w:rtl/>
        </w:rPr>
        <w:t>إلى</w:t>
      </w:r>
      <w:r w:rsidRPr="003774DF">
        <w:rPr>
          <w:rFonts w:asciiTheme="majorBidi" w:hAnsiTheme="majorBidi"/>
          <w:sz w:val="28"/>
          <w:szCs w:val="28"/>
          <w:rtl/>
        </w:rPr>
        <w:t xml:space="preserve"> </w:t>
      </w:r>
      <w:r w:rsidRPr="003774DF">
        <w:rPr>
          <w:rFonts w:asciiTheme="majorBidi" w:hAnsiTheme="majorBidi" w:hint="eastAsia"/>
          <w:sz w:val="28"/>
          <w:szCs w:val="28"/>
          <w:rtl/>
        </w:rPr>
        <w:t>الجمهور</w:t>
      </w:r>
      <w:r w:rsidRPr="003774DF">
        <w:rPr>
          <w:rFonts w:asciiTheme="majorBidi" w:hAnsiTheme="majorBidi"/>
          <w:sz w:val="28"/>
          <w:szCs w:val="28"/>
          <w:rtl/>
        </w:rPr>
        <w:t xml:space="preserve"> </w:t>
      </w:r>
      <w:r w:rsidRPr="003774DF">
        <w:rPr>
          <w:rFonts w:asciiTheme="majorBidi" w:hAnsiTheme="majorBidi" w:hint="eastAsia"/>
          <w:sz w:val="28"/>
          <w:szCs w:val="28"/>
          <w:rtl/>
        </w:rPr>
        <w:t>المستهدف</w:t>
      </w:r>
      <w:r>
        <w:rPr>
          <w:rFonts w:asciiTheme="majorBidi" w:hAnsiTheme="majorBidi" w:hint="cs"/>
          <w:sz w:val="28"/>
          <w:szCs w:val="28"/>
          <w:rtl/>
        </w:rPr>
        <w:t>.</w:t>
      </w:r>
    </w:p>
    <w:p w14:paraId="286A9D1F" w14:textId="77777777" w:rsidR="00C201B7" w:rsidRPr="00C20FEC" w:rsidRDefault="00C201B7" w:rsidP="00C20FEC">
      <w:pPr>
        <w:pStyle w:val="NormalWeb"/>
        <w:numPr>
          <w:ilvl w:val="1"/>
          <w:numId w:val="5"/>
        </w:numPr>
        <w:bidi/>
        <w:spacing w:line="360" w:lineRule="auto"/>
        <w:jc w:val="lowKashida"/>
        <w:rPr>
          <w:rFonts w:asciiTheme="majorBidi" w:hAnsiTheme="majorBidi" w:cstheme="majorBidi"/>
          <w:sz w:val="28"/>
          <w:szCs w:val="28"/>
          <w:lang w:bidi="ar-EG"/>
        </w:rPr>
      </w:pPr>
      <w:r w:rsidRPr="00C20FEC">
        <w:rPr>
          <w:rFonts w:asciiTheme="majorBidi" w:hAnsiTheme="majorBidi" w:cstheme="majorBidi"/>
          <w:sz w:val="28"/>
          <w:szCs w:val="28"/>
          <w:rtl/>
        </w:rPr>
        <w:t xml:space="preserve">تعريف التسويق الرقمي: </w:t>
      </w:r>
    </w:p>
    <w:p w14:paraId="105FAB63" w14:textId="0F104BE7" w:rsidR="004B694A" w:rsidRPr="00C20FEC" w:rsidRDefault="00C95996" w:rsidP="00A851CE">
      <w:pPr>
        <w:pStyle w:val="NormalWeb"/>
        <w:bidi/>
        <w:spacing w:line="360" w:lineRule="auto"/>
        <w:jc w:val="lowKashida"/>
        <w:rPr>
          <w:rFonts w:asciiTheme="majorBidi" w:hAnsiTheme="majorBidi" w:cstheme="majorBidi"/>
          <w:sz w:val="28"/>
          <w:szCs w:val="28"/>
          <w:rtl/>
        </w:rPr>
      </w:pPr>
      <w:r w:rsidRPr="00C95996">
        <w:rPr>
          <w:rFonts w:asciiTheme="majorBidi" w:hAnsiTheme="majorBidi" w:hint="eastAsia"/>
          <w:sz w:val="28"/>
          <w:szCs w:val="28"/>
          <w:rtl/>
        </w:rPr>
        <w:t>هو</w:t>
      </w:r>
      <w:r w:rsidRPr="00C95996">
        <w:rPr>
          <w:rFonts w:asciiTheme="majorBidi" w:hAnsiTheme="majorBidi"/>
          <w:sz w:val="28"/>
          <w:szCs w:val="28"/>
          <w:rtl/>
        </w:rPr>
        <w:t xml:space="preserve"> </w:t>
      </w:r>
      <w:r w:rsidRPr="00C95996">
        <w:rPr>
          <w:rFonts w:asciiTheme="majorBidi" w:hAnsiTheme="majorBidi" w:hint="eastAsia"/>
          <w:sz w:val="28"/>
          <w:szCs w:val="28"/>
          <w:rtl/>
        </w:rPr>
        <w:t>استخدام</w:t>
      </w:r>
      <w:r w:rsidRPr="00C95996">
        <w:rPr>
          <w:rFonts w:asciiTheme="majorBidi" w:hAnsiTheme="majorBidi"/>
          <w:sz w:val="28"/>
          <w:szCs w:val="28"/>
          <w:rtl/>
        </w:rPr>
        <w:t xml:space="preserve"> </w:t>
      </w:r>
      <w:r w:rsidRPr="00C95996">
        <w:rPr>
          <w:rFonts w:asciiTheme="majorBidi" w:hAnsiTheme="majorBidi" w:hint="eastAsia"/>
          <w:sz w:val="28"/>
          <w:szCs w:val="28"/>
          <w:rtl/>
        </w:rPr>
        <w:t>المنصات</w:t>
      </w:r>
      <w:r w:rsidRPr="00C95996">
        <w:rPr>
          <w:rFonts w:asciiTheme="majorBidi" w:hAnsiTheme="majorBidi"/>
          <w:sz w:val="28"/>
          <w:szCs w:val="28"/>
          <w:rtl/>
        </w:rPr>
        <w:t xml:space="preserve"> </w:t>
      </w:r>
      <w:r w:rsidRPr="00C95996">
        <w:rPr>
          <w:rFonts w:asciiTheme="majorBidi" w:hAnsiTheme="majorBidi" w:hint="eastAsia"/>
          <w:sz w:val="28"/>
          <w:szCs w:val="28"/>
          <w:rtl/>
        </w:rPr>
        <w:t>والأدوات</w:t>
      </w:r>
      <w:r w:rsidRPr="00C95996">
        <w:rPr>
          <w:rFonts w:asciiTheme="majorBidi" w:hAnsiTheme="majorBidi"/>
          <w:sz w:val="28"/>
          <w:szCs w:val="28"/>
          <w:rtl/>
        </w:rPr>
        <w:t xml:space="preserve"> </w:t>
      </w:r>
      <w:r w:rsidRPr="00C95996">
        <w:rPr>
          <w:rFonts w:asciiTheme="majorBidi" w:hAnsiTheme="majorBidi" w:hint="eastAsia"/>
          <w:sz w:val="28"/>
          <w:szCs w:val="28"/>
          <w:rtl/>
        </w:rPr>
        <w:t>الرقمية</w:t>
      </w:r>
      <w:r w:rsidRPr="00C95996">
        <w:rPr>
          <w:rFonts w:asciiTheme="majorBidi" w:hAnsiTheme="majorBidi"/>
          <w:sz w:val="28"/>
          <w:szCs w:val="28"/>
          <w:rtl/>
        </w:rPr>
        <w:t xml:space="preserve"> </w:t>
      </w:r>
      <w:r w:rsidRPr="00C95996">
        <w:rPr>
          <w:rFonts w:asciiTheme="majorBidi" w:hAnsiTheme="majorBidi" w:hint="eastAsia"/>
          <w:sz w:val="28"/>
          <w:szCs w:val="28"/>
          <w:rtl/>
        </w:rPr>
        <w:t>عبر</w:t>
      </w:r>
      <w:r w:rsidRPr="00C95996">
        <w:rPr>
          <w:rFonts w:asciiTheme="majorBidi" w:hAnsiTheme="majorBidi"/>
          <w:sz w:val="28"/>
          <w:szCs w:val="28"/>
          <w:rtl/>
        </w:rPr>
        <w:t xml:space="preserve"> </w:t>
      </w:r>
      <w:r w:rsidRPr="00C95996">
        <w:rPr>
          <w:rFonts w:asciiTheme="majorBidi" w:hAnsiTheme="majorBidi" w:hint="eastAsia"/>
          <w:sz w:val="28"/>
          <w:szCs w:val="28"/>
          <w:rtl/>
        </w:rPr>
        <w:t>الإنترنت</w:t>
      </w:r>
      <w:r w:rsidRPr="00C95996">
        <w:rPr>
          <w:rFonts w:asciiTheme="majorBidi" w:hAnsiTheme="majorBidi"/>
          <w:sz w:val="28"/>
          <w:szCs w:val="28"/>
          <w:rtl/>
        </w:rPr>
        <w:t xml:space="preserve"> </w:t>
      </w:r>
      <w:r w:rsidRPr="00C95996">
        <w:rPr>
          <w:rFonts w:asciiTheme="majorBidi" w:hAnsiTheme="majorBidi" w:hint="eastAsia"/>
          <w:sz w:val="28"/>
          <w:szCs w:val="28"/>
          <w:rtl/>
        </w:rPr>
        <w:t>مثل</w:t>
      </w:r>
      <w:r w:rsidRPr="00C95996">
        <w:rPr>
          <w:rFonts w:asciiTheme="majorBidi" w:hAnsiTheme="majorBidi"/>
          <w:sz w:val="28"/>
          <w:szCs w:val="28"/>
          <w:rtl/>
        </w:rPr>
        <w:t xml:space="preserve"> </w:t>
      </w:r>
      <w:r w:rsidRPr="00C95996">
        <w:rPr>
          <w:rFonts w:asciiTheme="majorBidi" w:hAnsiTheme="majorBidi" w:hint="eastAsia"/>
          <w:sz w:val="28"/>
          <w:szCs w:val="28"/>
          <w:rtl/>
        </w:rPr>
        <w:t>المواقع</w:t>
      </w:r>
      <w:r w:rsidRPr="00C95996">
        <w:rPr>
          <w:rFonts w:asciiTheme="majorBidi" w:hAnsiTheme="majorBidi"/>
          <w:sz w:val="28"/>
          <w:szCs w:val="28"/>
          <w:rtl/>
        </w:rPr>
        <w:t xml:space="preserve"> </w:t>
      </w:r>
      <w:r w:rsidRPr="00C95996">
        <w:rPr>
          <w:rFonts w:asciiTheme="majorBidi" w:hAnsiTheme="majorBidi" w:hint="eastAsia"/>
          <w:sz w:val="28"/>
          <w:szCs w:val="28"/>
          <w:rtl/>
        </w:rPr>
        <w:t>الإلكترونية،</w:t>
      </w:r>
      <w:r w:rsidRPr="00C95996">
        <w:rPr>
          <w:rFonts w:asciiTheme="majorBidi" w:hAnsiTheme="majorBidi"/>
          <w:sz w:val="28"/>
          <w:szCs w:val="28"/>
          <w:rtl/>
        </w:rPr>
        <w:t xml:space="preserve"> </w:t>
      </w:r>
      <w:r w:rsidRPr="00C95996">
        <w:rPr>
          <w:rFonts w:asciiTheme="majorBidi" w:hAnsiTheme="majorBidi" w:hint="eastAsia"/>
          <w:sz w:val="28"/>
          <w:szCs w:val="28"/>
          <w:rtl/>
        </w:rPr>
        <w:t>ووسائل</w:t>
      </w:r>
      <w:r w:rsidRPr="00C95996">
        <w:rPr>
          <w:rFonts w:asciiTheme="majorBidi" w:hAnsiTheme="majorBidi"/>
          <w:sz w:val="28"/>
          <w:szCs w:val="28"/>
          <w:rtl/>
        </w:rPr>
        <w:t xml:space="preserve"> </w:t>
      </w:r>
      <w:r w:rsidRPr="00C95996">
        <w:rPr>
          <w:rFonts w:asciiTheme="majorBidi" w:hAnsiTheme="majorBidi" w:hint="eastAsia"/>
          <w:sz w:val="28"/>
          <w:szCs w:val="28"/>
          <w:rtl/>
        </w:rPr>
        <w:t>التواصل</w:t>
      </w:r>
      <w:r w:rsidRPr="00C95996">
        <w:rPr>
          <w:rFonts w:asciiTheme="majorBidi" w:hAnsiTheme="majorBidi"/>
          <w:sz w:val="28"/>
          <w:szCs w:val="28"/>
          <w:rtl/>
        </w:rPr>
        <w:t xml:space="preserve"> </w:t>
      </w:r>
      <w:r w:rsidRPr="00C95996">
        <w:rPr>
          <w:rFonts w:asciiTheme="majorBidi" w:hAnsiTheme="majorBidi" w:hint="eastAsia"/>
          <w:sz w:val="28"/>
          <w:szCs w:val="28"/>
          <w:rtl/>
        </w:rPr>
        <w:t>الاجتماعي،</w:t>
      </w:r>
      <w:r w:rsidRPr="00C95996">
        <w:rPr>
          <w:rFonts w:asciiTheme="majorBidi" w:hAnsiTheme="majorBidi"/>
          <w:sz w:val="28"/>
          <w:szCs w:val="28"/>
          <w:rtl/>
        </w:rPr>
        <w:t xml:space="preserve"> </w:t>
      </w:r>
      <w:r w:rsidRPr="00C95996">
        <w:rPr>
          <w:rFonts w:asciiTheme="majorBidi" w:hAnsiTheme="majorBidi" w:hint="eastAsia"/>
          <w:sz w:val="28"/>
          <w:szCs w:val="28"/>
          <w:rtl/>
        </w:rPr>
        <w:t>والتطبيقات،</w:t>
      </w:r>
      <w:r w:rsidRPr="00C95996">
        <w:rPr>
          <w:rFonts w:asciiTheme="majorBidi" w:hAnsiTheme="majorBidi"/>
          <w:sz w:val="28"/>
          <w:szCs w:val="28"/>
          <w:rtl/>
        </w:rPr>
        <w:t xml:space="preserve"> </w:t>
      </w:r>
      <w:r w:rsidRPr="00C95996">
        <w:rPr>
          <w:rFonts w:asciiTheme="majorBidi" w:hAnsiTheme="majorBidi" w:hint="eastAsia"/>
          <w:sz w:val="28"/>
          <w:szCs w:val="28"/>
          <w:rtl/>
        </w:rPr>
        <w:t>ومحركات</w:t>
      </w:r>
      <w:r w:rsidRPr="00C95996">
        <w:rPr>
          <w:rFonts w:asciiTheme="majorBidi" w:hAnsiTheme="majorBidi"/>
          <w:sz w:val="28"/>
          <w:szCs w:val="28"/>
          <w:rtl/>
        </w:rPr>
        <w:t xml:space="preserve"> </w:t>
      </w:r>
      <w:r w:rsidRPr="00C95996">
        <w:rPr>
          <w:rFonts w:asciiTheme="majorBidi" w:hAnsiTheme="majorBidi" w:hint="eastAsia"/>
          <w:sz w:val="28"/>
          <w:szCs w:val="28"/>
          <w:rtl/>
        </w:rPr>
        <w:t>البحث،</w:t>
      </w:r>
      <w:r w:rsidRPr="00C95996">
        <w:rPr>
          <w:rFonts w:asciiTheme="majorBidi" w:hAnsiTheme="majorBidi"/>
          <w:sz w:val="28"/>
          <w:szCs w:val="28"/>
          <w:rtl/>
        </w:rPr>
        <w:t xml:space="preserve"> </w:t>
      </w:r>
      <w:r w:rsidRPr="00C95996">
        <w:rPr>
          <w:rFonts w:asciiTheme="majorBidi" w:hAnsiTheme="majorBidi" w:hint="eastAsia"/>
          <w:sz w:val="28"/>
          <w:szCs w:val="28"/>
          <w:rtl/>
        </w:rPr>
        <w:t>والبريد</w:t>
      </w:r>
      <w:r w:rsidRPr="00C95996">
        <w:rPr>
          <w:rFonts w:asciiTheme="majorBidi" w:hAnsiTheme="majorBidi"/>
          <w:sz w:val="28"/>
          <w:szCs w:val="28"/>
          <w:rtl/>
        </w:rPr>
        <w:t xml:space="preserve"> </w:t>
      </w:r>
      <w:r w:rsidRPr="00C95996">
        <w:rPr>
          <w:rFonts w:asciiTheme="majorBidi" w:hAnsiTheme="majorBidi" w:hint="eastAsia"/>
          <w:sz w:val="28"/>
          <w:szCs w:val="28"/>
          <w:rtl/>
        </w:rPr>
        <w:t>الإلكتروني،</w:t>
      </w:r>
      <w:r w:rsidRPr="00C95996">
        <w:rPr>
          <w:rFonts w:asciiTheme="majorBidi" w:hAnsiTheme="majorBidi"/>
          <w:sz w:val="28"/>
          <w:szCs w:val="28"/>
          <w:rtl/>
        </w:rPr>
        <w:t xml:space="preserve"> </w:t>
      </w:r>
      <w:r w:rsidRPr="00C95996">
        <w:rPr>
          <w:rFonts w:asciiTheme="majorBidi" w:hAnsiTheme="majorBidi" w:hint="eastAsia"/>
          <w:sz w:val="28"/>
          <w:szCs w:val="28"/>
          <w:rtl/>
        </w:rPr>
        <w:t>وغيرها</w:t>
      </w:r>
      <w:r w:rsidRPr="00C95996">
        <w:rPr>
          <w:rFonts w:asciiTheme="majorBidi" w:hAnsiTheme="majorBidi"/>
          <w:sz w:val="28"/>
          <w:szCs w:val="28"/>
          <w:rtl/>
        </w:rPr>
        <w:t xml:space="preserve"> </w:t>
      </w:r>
      <w:r w:rsidRPr="00C95996">
        <w:rPr>
          <w:rFonts w:asciiTheme="majorBidi" w:hAnsiTheme="majorBidi" w:hint="eastAsia"/>
          <w:sz w:val="28"/>
          <w:szCs w:val="28"/>
          <w:rtl/>
        </w:rPr>
        <w:t>للترويج</w:t>
      </w:r>
      <w:r w:rsidRPr="00C95996">
        <w:rPr>
          <w:rFonts w:asciiTheme="majorBidi" w:hAnsiTheme="majorBidi"/>
          <w:sz w:val="28"/>
          <w:szCs w:val="28"/>
          <w:rtl/>
        </w:rPr>
        <w:t xml:space="preserve"> </w:t>
      </w:r>
      <w:r w:rsidRPr="00C95996">
        <w:rPr>
          <w:rFonts w:asciiTheme="majorBidi" w:hAnsiTheme="majorBidi" w:hint="eastAsia"/>
          <w:sz w:val="28"/>
          <w:szCs w:val="28"/>
          <w:rtl/>
        </w:rPr>
        <w:t>للمنتجات</w:t>
      </w:r>
      <w:r w:rsidRPr="00C95996">
        <w:rPr>
          <w:rFonts w:asciiTheme="majorBidi" w:hAnsiTheme="majorBidi"/>
          <w:sz w:val="28"/>
          <w:szCs w:val="28"/>
          <w:rtl/>
        </w:rPr>
        <w:t xml:space="preserve"> </w:t>
      </w:r>
      <w:r w:rsidRPr="00C95996">
        <w:rPr>
          <w:rFonts w:asciiTheme="majorBidi" w:hAnsiTheme="majorBidi" w:hint="eastAsia"/>
          <w:sz w:val="28"/>
          <w:szCs w:val="28"/>
          <w:rtl/>
        </w:rPr>
        <w:t>والخدمات</w:t>
      </w:r>
      <w:r w:rsidRPr="00C95996">
        <w:rPr>
          <w:rFonts w:asciiTheme="majorBidi" w:hAnsiTheme="majorBidi"/>
          <w:sz w:val="28"/>
          <w:szCs w:val="28"/>
          <w:rtl/>
        </w:rPr>
        <w:t xml:space="preserve"> </w:t>
      </w:r>
      <w:r w:rsidRPr="00C95996">
        <w:rPr>
          <w:rFonts w:asciiTheme="majorBidi" w:hAnsiTheme="majorBidi" w:hint="eastAsia"/>
          <w:sz w:val="28"/>
          <w:szCs w:val="28"/>
          <w:rtl/>
        </w:rPr>
        <w:t>وتوزيعها</w:t>
      </w:r>
      <w:r w:rsidRPr="00C95996">
        <w:rPr>
          <w:rFonts w:asciiTheme="majorBidi" w:hAnsiTheme="majorBidi"/>
          <w:sz w:val="28"/>
          <w:szCs w:val="28"/>
          <w:rtl/>
        </w:rPr>
        <w:t xml:space="preserve">. </w:t>
      </w:r>
      <w:r w:rsidRPr="00C95996">
        <w:rPr>
          <w:rFonts w:asciiTheme="majorBidi" w:hAnsiTheme="majorBidi" w:hint="eastAsia"/>
          <w:sz w:val="28"/>
          <w:szCs w:val="28"/>
          <w:rtl/>
        </w:rPr>
        <w:t>توفر</w:t>
      </w:r>
      <w:r w:rsidRPr="00C95996">
        <w:rPr>
          <w:rFonts w:asciiTheme="majorBidi" w:hAnsiTheme="majorBidi"/>
          <w:sz w:val="28"/>
          <w:szCs w:val="28"/>
          <w:rtl/>
        </w:rPr>
        <w:t xml:space="preserve"> </w:t>
      </w:r>
      <w:r w:rsidRPr="00C95996">
        <w:rPr>
          <w:rFonts w:asciiTheme="majorBidi" w:hAnsiTheme="majorBidi" w:hint="eastAsia"/>
          <w:sz w:val="28"/>
          <w:szCs w:val="28"/>
          <w:rtl/>
        </w:rPr>
        <w:t>هذه</w:t>
      </w:r>
      <w:r w:rsidRPr="00C95996">
        <w:rPr>
          <w:rFonts w:asciiTheme="majorBidi" w:hAnsiTheme="majorBidi"/>
          <w:sz w:val="28"/>
          <w:szCs w:val="28"/>
          <w:rtl/>
        </w:rPr>
        <w:t xml:space="preserve"> </w:t>
      </w:r>
      <w:r w:rsidRPr="00C95996">
        <w:rPr>
          <w:rFonts w:asciiTheme="majorBidi" w:hAnsiTheme="majorBidi" w:hint="eastAsia"/>
          <w:sz w:val="28"/>
          <w:szCs w:val="28"/>
          <w:rtl/>
        </w:rPr>
        <w:t>الأدوات</w:t>
      </w:r>
      <w:r w:rsidRPr="00C95996">
        <w:rPr>
          <w:rFonts w:asciiTheme="majorBidi" w:hAnsiTheme="majorBidi"/>
          <w:sz w:val="28"/>
          <w:szCs w:val="28"/>
          <w:rtl/>
        </w:rPr>
        <w:t xml:space="preserve"> </w:t>
      </w:r>
      <w:r w:rsidRPr="00C95996">
        <w:rPr>
          <w:rFonts w:asciiTheme="majorBidi" w:hAnsiTheme="majorBidi" w:hint="eastAsia"/>
          <w:sz w:val="28"/>
          <w:szCs w:val="28"/>
          <w:rtl/>
        </w:rPr>
        <w:t>فرصًا</w:t>
      </w:r>
      <w:r w:rsidRPr="00C95996">
        <w:rPr>
          <w:rFonts w:asciiTheme="majorBidi" w:hAnsiTheme="majorBidi"/>
          <w:sz w:val="28"/>
          <w:szCs w:val="28"/>
          <w:rtl/>
        </w:rPr>
        <w:t xml:space="preserve"> </w:t>
      </w:r>
      <w:r w:rsidRPr="00C95996">
        <w:rPr>
          <w:rFonts w:asciiTheme="majorBidi" w:hAnsiTheme="majorBidi" w:hint="eastAsia"/>
          <w:sz w:val="28"/>
          <w:szCs w:val="28"/>
          <w:rtl/>
        </w:rPr>
        <w:t>للشركات</w:t>
      </w:r>
      <w:r w:rsidRPr="00C95996">
        <w:rPr>
          <w:rFonts w:asciiTheme="majorBidi" w:hAnsiTheme="majorBidi"/>
          <w:sz w:val="28"/>
          <w:szCs w:val="28"/>
          <w:rtl/>
        </w:rPr>
        <w:t xml:space="preserve"> </w:t>
      </w:r>
      <w:r w:rsidRPr="00C95996">
        <w:rPr>
          <w:rFonts w:asciiTheme="majorBidi" w:hAnsiTheme="majorBidi" w:hint="eastAsia"/>
          <w:sz w:val="28"/>
          <w:szCs w:val="28"/>
          <w:rtl/>
        </w:rPr>
        <w:t>للوصول</w:t>
      </w:r>
      <w:r w:rsidRPr="00C95996">
        <w:rPr>
          <w:rFonts w:asciiTheme="majorBidi" w:hAnsiTheme="majorBidi"/>
          <w:sz w:val="28"/>
          <w:szCs w:val="28"/>
          <w:rtl/>
        </w:rPr>
        <w:t xml:space="preserve"> </w:t>
      </w:r>
      <w:r w:rsidRPr="00C95996">
        <w:rPr>
          <w:rFonts w:asciiTheme="majorBidi" w:hAnsiTheme="majorBidi" w:hint="eastAsia"/>
          <w:sz w:val="28"/>
          <w:szCs w:val="28"/>
          <w:rtl/>
        </w:rPr>
        <w:t>إلى</w:t>
      </w:r>
      <w:r w:rsidRPr="00C95996">
        <w:rPr>
          <w:rFonts w:asciiTheme="majorBidi" w:hAnsiTheme="majorBidi"/>
          <w:sz w:val="28"/>
          <w:szCs w:val="28"/>
          <w:rtl/>
        </w:rPr>
        <w:t xml:space="preserve"> </w:t>
      </w:r>
      <w:r w:rsidRPr="00C95996">
        <w:rPr>
          <w:rFonts w:asciiTheme="majorBidi" w:hAnsiTheme="majorBidi" w:hint="eastAsia"/>
          <w:sz w:val="28"/>
          <w:szCs w:val="28"/>
          <w:rtl/>
        </w:rPr>
        <w:t>جمهور</w:t>
      </w:r>
      <w:r w:rsidRPr="00C95996">
        <w:rPr>
          <w:rFonts w:asciiTheme="majorBidi" w:hAnsiTheme="majorBidi"/>
          <w:sz w:val="28"/>
          <w:szCs w:val="28"/>
          <w:rtl/>
        </w:rPr>
        <w:t xml:space="preserve"> </w:t>
      </w:r>
      <w:r w:rsidRPr="00C95996">
        <w:rPr>
          <w:rFonts w:asciiTheme="majorBidi" w:hAnsiTheme="majorBidi" w:hint="eastAsia"/>
          <w:sz w:val="28"/>
          <w:szCs w:val="28"/>
          <w:rtl/>
        </w:rPr>
        <w:t>واسع</w:t>
      </w:r>
      <w:r w:rsidRPr="00C95996">
        <w:rPr>
          <w:rFonts w:asciiTheme="majorBidi" w:hAnsiTheme="majorBidi"/>
          <w:sz w:val="28"/>
          <w:szCs w:val="28"/>
          <w:rtl/>
        </w:rPr>
        <w:t xml:space="preserve"> </w:t>
      </w:r>
      <w:r w:rsidRPr="00C95996">
        <w:rPr>
          <w:rFonts w:asciiTheme="majorBidi" w:hAnsiTheme="majorBidi" w:hint="eastAsia"/>
          <w:sz w:val="28"/>
          <w:szCs w:val="28"/>
          <w:rtl/>
        </w:rPr>
        <w:t>في</w:t>
      </w:r>
      <w:r w:rsidRPr="00C95996">
        <w:rPr>
          <w:rFonts w:asciiTheme="majorBidi" w:hAnsiTheme="majorBidi"/>
          <w:sz w:val="28"/>
          <w:szCs w:val="28"/>
          <w:rtl/>
        </w:rPr>
        <w:t xml:space="preserve"> </w:t>
      </w:r>
      <w:r w:rsidRPr="00C95996">
        <w:rPr>
          <w:rFonts w:asciiTheme="majorBidi" w:hAnsiTheme="majorBidi" w:hint="eastAsia"/>
          <w:sz w:val="28"/>
          <w:szCs w:val="28"/>
          <w:rtl/>
        </w:rPr>
        <w:t>بيئة</w:t>
      </w:r>
      <w:r w:rsidRPr="00C95996">
        <w:rPr>
          <w:rFonts w:asciiTheme="majorBidi" w:hAnsiTheme="majorBidi"/>
          <w:sz w:val="28"/>
          <w:szCs w:val="28"/>
          <w:rtl/>
        </w:rPr>
        <w:t xml:space="preserve"> </w:t>
      </w:r>
      <w:r w:rsidRPr="00C95996">
        <w:rPr>
          <w:rFonts w:asciiTheme="majorBidi" w:hAnsiTheme="majorBidi" w:hint="eastAsia"/>
          <w:sz w:val="28"/>
          <w:szCs w:val="28"/>
          <w:rtl/>
        </w:rPr>
        <w:t>رقمية</w:t>
      </w:r>
      <w:r w:rsidRPr="00C95996">
        <w:rPr>
          <w:rFonts w:asciiTheme="majorBidi" w:hAnsiTheme="majorBidi"/>
          <w:sz w:val="28"/>
          <w:szCs w:val="28"/>
          <w:rtl/>
        </w:rPr>
        <w:t xml:space="preserve"> </w:t>
      </w:r>
      <w:r w:rsidRPr="00C95996">
        <w:rPr>
          <w:rFonts w:asciiTheme="majorBidi" w:hAnsiTheme="majorBidi" w:hint="eastAsia"/>
          <w:sz w:val="28"/>
          <w:szCs w:val="28"/>
          <w:rtl/>
        </w:rPr>
        <w:t>مبتكرة</w:t>
      </w:r>
      <w:r w:rsidRPr="00C95996">
        <w:rPr>
          <w:rFonts w:asciiTheme="majorBidi" w:hAnsiTheme="majorBidi"/>
          <w:sz w:val="28"/>
          <w:szCs w:val="28"/>
          <w:rtl/>
        </w:rPr>
        <w:t>.</w:t>
      </w:r>
    </w:p>
    <w:p w14:paraId="48B78695" w14:textId="04C58B32" w:rsidR="00F631D3" w:rsidRPr="00C20FEC" w:rsidRDefault="00F631D3" w:rsidP="00C20FEC">
      <w:pPr>
        <w:pStyle w:val="Heading3"/>
        <w:bidi/>
        <w:spacing w:line="360" w:lineRule="auto"/>
        <w:jc w:val="lowKashida"/>
        <w:rPr>
          <w:rFonts w:asciiTheme="majorBidi" w:hAnsiTheme="majorBidi"/>
          <w:color w:val="auto"/>
          <w:sz w:val="28"/>
          <w:szCs w:val="28"/>
          <w:rtl/>
        </w:rPr>
      </w:pPr>
      <w:r w:rsidRPr="00C20FEC">
        <w:rPr>
          <w:rFonts w:asciiTheme="majorBidi" w:hAnsiTheme="majorBidi"/>
          <w:color w:val="auto"/>
          <w:sz w:val="28"/>
          <w:szCs w:val="28"/>
          <w:rtl/>
        </w:rPr>
        <w:t xml:space="preserve">المبحث الثاني: أهمية </w:t>
      </w:r>
      <w:r w:rsidR="00F325E0" w:rsidRPr="00C20FEC">
        <w:rPr>
          <w:rFonts w:asciiTheme="majorBidi" w:hAnsiTheme="majorBidi"/>
          <w:color w:val="auto"/>
          <w:sz w:val="28"/>
          <w:szCs w:val="28"/>
          <w:rtl/>
        </w:rPr>
        <w:t xml:space="preserve">التسويق الرقمي </w:t>
      </w:r>
    </w:p>
    <w:p w14:paraId="4E675A7C" w14:textId="77777777" w:rsidR="00F325E0" w:rsidRPr="00C20FEC" w:rsidRDefault="00F325E0" w:rsidP="00C20FEC">
      <w:pPr>
        <w:pStyle w:val="NormalWeb"/>
        <w:numPr>
          <w:ilvl w:val="1"/>
          <w:numId w:val="5"/>
        </w:numPr>
        <w:bidi/>
        <w:spacing w:line="360" w:lineRule="auto"/>
        <w:jc w:val="lowKashida"/>
        <w:rPr>
          <w:rFonts w:asciiTheme="majorBidi" w:hAnsiTheme="majorBidi" w:cstheme="majorBidi"/>
          <w:b/>
          <w:bCs/>
          <w:sz w:val="28"/>
          <w:szCs w:val="28"/>
          <w:lang w:bidi="ar-EG"/>
        </w:rPr>
      </w:pPr>
      <w:r w:rsidRPr="00C20FEC">
        <w:rPr>
          <w:rFonts w:asciiTheme="majorBidi" w:hAnsiTheme="majorBidi" w:cstheme="majorBidi"/>
          <w:b/>
          <w:bCs/>
          <w:sz w:val="28"/>
          <w:szCs w:val="28"/>
          <w:rtl/>
        </w:rPr>
        <w:t>أهمية التسويق الرقمي:</w:t>
      </w:r>
    </w:p>
    <w:p w14:paraId="6E0722FB" w14:textId="2774B4C5" w:rsidR="00F325E0" w:rsidRPr="00C20FEC" w:rsidRDefault="00F54E8D" w:rsidP="00C20FEC">
      <w:pPr>
        <w:pStyle w:val="NormalWeb"/>
        <w:bidi/>
        <w:spacing w:line="360" w:lineRule="auto"/>
        <w:jc w:val="lowKashida"/>
        <w:rPr>
          <w:rFonts w:asciiTheme="majorBidi" w:hAnsiTheme="majorBidi" w:cstheme="majorBidi"/>
          <w:sz w:val="28"/>
          <w:szCs w:val="28"/>
          <w:rtl/>
        </w:rPr>
      </w:pPr>
      <w:r w:rsidRPr="00F54E8D">
        <w:rPr>
          <w:rFonts w:asciiTheme="majorBidi" w:hAnsiTheme="majorBidi" w:hint="eastAsia"/>
          <w:sz w:val="28"/>
          <w:szCs w:val="28"/>
          <w:rtl/>
        </w:rPr>
        <w:t>يسمح</w:t>
      </w:r>
      <w:r w:rsidRPr="00F54E8D">
        <w:rPr>
          <w:rFonts w:asciiTheme="majorBidi" w:hAnsiTheme="majorBidi"/>
          <w:sz w:val="28"/>
          <w:szCs w:val="28"/>
          <w:rtl/>
        </w:rPr>
        <w:t xml:space="preserve"> </w:t>
      </w:r>
      <w:r w:rsidRPr="00F54E8D">
        <w:rPr>
          <w:rFonts w:asciiTheme="majorBidi" w:hAnsiTheme="majorBidi" w:hint="eastAsia"/>
          <w:sz w:val="28"/>
          <w:szCs w:val="28"/>
          <w:rtl/>
        </w:rPr>
        <w:t>التسويق</w:t>
      </w:r>
      <w:r w:rsidRPr="00F54E8D">
        <w:rPr>
          <w:rFonts w:asciiTheme="majorBidi" w:hAnsiTheme="majorBidi"/>
          <w:sz w:val="28"/>
          <w:szCs w:val="28"/>
          <w:rtl/>
        </w:rPr>
        <w:t xml:space="preserve"> </w:t>
      </w:r>
      <w:r w:rsidRPr="00F54E8D">
        <w:rPr>
          <w:rFonts w:asciiTheme="majorBidi" w:hAnsiTheme="majorBidi" w:hint="eastAsia"/>
          <w:sz w:val="28"/>
          <w:szCs w:val="28"/>
          <w:rtl/>
        </w:rPr>
        <w:t>الرقمي</w:t>
      </w:r>
      <w:r w:rsidRPr="00F54E8D">
        <w:rPr>
          <w:rFonts w:asciiTheme="majorBidi" w:hAnsiTheme="majorBidi"/>
          <w:sz w:val="28"/>
          <w:szCs w:val="28"/>
          <w:rtl/>
        </w:rPr>
        <w:t xml:space="preserve"> </w:t>
      </w:r>
      <w:r w:rsidRPr="00F54E8D">
        <w:rPr>
          <w:rFonts w:asciiTheme="majorBidi" w:hAnsiTheme="majorBidi" w:hint="eastAsia"/>
          <w:sz w:val="28"/>
          <w:szCs w:val="28"/>
          <w:rtl/>
        </w:rPr>
        <w:t>للشركات</w:t>
      </w:r>
      <w:r w:rsidRPr="00F54E8D">
        <w:rPr>
          <w:rFonts w:asciiTheme="majorBidi" w:hAnsiTheme="majorBidi"/>
          <w:sz w:val="28"/>
          <w:szCs w:val="28"/>
          <w:rtl/>
        </w:rPr>
        <w:t xml:space="preserve"> </w:t>
      </w:r>
      <w:r w:rsidRPr="00F54E8D">
        <w:rPr>
          <w:rFonts w:asciiTheme="majorBidi" w:hAnsiTheme="majorBidi" w:hint="eastAsia"/>
          <w:sz w:val="28"/>
          <w:szCs w:val="28"/>
          <w:rtl/>
        </w:rPr>
        <w:t>بالتفاعل</w:t>
      </w:r>
      <w:r w:rsidRPr="00F54E8D">
        <w:rPr>
          <w:rFonts w:asciiTheme="majorBidi" w:hAnsiTheme="majorBidi"/>
          <w:sz w:val="28"/>
          <w:szCs w:val="28"/>
          <w:rtl/>
        </w:rPr>
        <w:t xml:space="preserve"> </w:t>
      </w:r>
      <w:r w:rsidRPr="00F54E8D">
        <w:rPr>
          <w:rFonts w:asciiTheme="majorBidi" w:hAnsiTheme="majorBidi" w:hint="eastAsia"/>
          <w:sz w:val="28"/>
          <w:szCs w:val="28"/>
          <w:rtl/>
        </w:rPr>
        <w:t>المباشر</w:t>
      </w:r>
      <w:r w:rsidRPr="00F54E8D">
        <w:rPr>
          <w:rFonts w:asciiTheme="majorBidi" w:hAnsiTheme="majorBidi"/>
          <w:sz w:val="28"/>
          <w:szCs w:val="28"/>
          <w:rtl/>
        </w:rPr>
        <w:t xml:space="preserve"> </w:t>
      </w:r>
      <w:r w:rsidRPr="00F54E8D">
        <w:rPr>
          <w:rFonts w:asciiTheme="majorBidi" w:hAnsiTheme="majorBidi" w:hint="eastAsia"/>
          <w:sz w:val="28"/>
          <w:szCs w:val="28"/>
          <w:rtl/>
        </w:rPr>
        <w:t>مع</w:t>
      </w:r>
      <w:r w:rsidRPr="00F54E8D">
        <w:rPr>
          <w:rFonts w:asciiTheme="majorBidi" w:hAnsiTheme="majorBidi"/>
          <w:sz w:val="28"/>
          <w:szCs w:val="28"/>
          <w:rtl/>
        </w:rPr>
        <w:t xml:space="preserve"> </w:t>
      </w:r>
      <w:r w:rsidRPr="00F54E8D">
        <w:rPr>
          <w:rFonts w:asciiTheme="majorBidi" w:hAnsiTheme="majorBidi" w:hint="eastAsia"/>
          <w:sz w:val="28"/>
          <w:szCs w:val="28"/>
          <w:rtl/>
        </w:rPr>
        <w:t>العملاء</w:t>
      </w:r>
      <w:r w:rsidRPr="00F54E8D">
        <w:rPr>
          <w:rFonts w:asciiTheme="majorBidi" w:hAnsiTheme="majorBidi"/>
          <w:sz w:val="28"/>
          <w:szCs w:val="28"/>
          <w:rtl/>
        </w:rPr>
        <w:t xml:space="preserve"> </w:t>
      </w:r>
      <w:r w:rsidRPr="00F54E8D">
        <w:rPr>
          <w:rFonts w:asciiTheme="majorBidi" w:hAnsiTheme="majorBidi" w:hint="eastAsia"/>
          <w:sz w:val="28"/>
          <w:szCs w:val="28"/>
          <w:rtl/>
        </w:rPr>
        <w:t>بطرق</w:t>
      </w:r>
      <w:r w:rsidRPr="00F54E8D">
        <w:rPr>
          <w:rFonts w:asciiTheme="majorBidi" w:hAnsiTheme="majorBidi"/>
          <w:sz w:val="28"/>
          <w:szCs w:val="28"/>
          <w:rtl/>
        </w:rPr>
        <w:t xml:space="preserve"> </w:t>
      </w:r>
      <w:r w:rsidRPr="00F54E8D">
        <w:rPr>
          <w:rFonts w:asciiTheme="majorBidi" w:hAnsiTheme="majorBidi" w:hint="eastAsia"/>
          <w:sz w:val="28"/>
          <w:szCs w:val="28"/>
          <w:rtl/>
        </w:rPr>
        <w:t>أكثر</w:t>
      </w:r>
      <w:r w:rsidRPr="00F54E8D">
        <w:rPr>
          <w:rFonts w:asciiTheme="majorBidi" w:hAnsiTheme="majorBidi"/>
          <w:sz w:val="28"/>
          <w:szCs w:val="28"/>
          <w:rtl/>
        </w:rPr>
        <w:t xml:space="preserve"> </w:t>
      </w:r>
      <w:r w:rsidRPr="00F54E8D">
        <w:rPr>
          <w:rFonts w:asciiTheme="majorBidi" w:hAnsiTheme="majorBidi" w:hint="eastAsia"/>
          <w:sz w:val="28"/>
          <w:szCs w:val="28"/>
          <w:rtl/>
        </w:rPr>
        <w:t>تخصيصًا</w:t>
      </w:r>
      <w:r w:rsidRPr="00F54E8D">
        <w:rPr>
          <w:rFonts w:asciiTheme="majorBidi" w:hAnsiTheme="majorBidi"/>
          <w:sz w:val="28"/>
          <w:szCs w:val="28"/>
          <w:rtl/>
        </w:rPr>
        <w:t xml:space="preserve"> </w:t>
      </w:r>
      <w:r w:rsidRPr="00F54E8D">
        <w:rPr>
          <w:rFonts w:asciiTheme="majorBidi" w:hAnsiTheme="majorBidi" w:hint="eastAsia"/>
          <w:sz w:val="28"/>
          <w:szCs w:val="28"/>
          <w:rtl/>
        </w:rPr>
        <w:t>وفعالية</w:t>
      </w:r>
      <w:r w:rsidRPr="00F54E8D">
        <w:rPr>
          <w:rFonts w:asciiTheme="majorBidi" w:hAnsiTheme="majorBidi"/>
          <w:sz w:val="28"/>
          <w:szCs w:val="28"/>
          <w:rtl/>
        </w:rPr>
        <w:t xml:space="preserve"> </w:t>
      </w:r>
      <w:r w:rsidRPr="00F54E8D">
        <w:rPr>
          <w:rFonts w:asciiTheme="majorBidi" w:hAnsiTheme="majorBidi" w:hint="eastAsia"/>
          <w:sz w:val="28"/>
          <w:szCs w:val="28"/>
          <w:rtl/>
        </w:rPr>
        <w:t>مقارنة</w:t>
      </w:r>
      <w:r w:rsidRPr="00F54E8D">
        <w:rPr>
          <w:rFonts w:asciiTheme="majorBidi" w:hAnsiTheme="majorBidi"/>
          <w:sz w:val="28"/>
          <w:szCs w:val="28"/>
          <w:rtl/>
        </w:rPr>
        <w:t xml:space="preserve"> </w:t>
      </w:r>
      <w:r w:rsidRPr="00F54E8D">
        <w:rPr>
          <w:rFonts w:asciiTheme="majorBidi" w:hAnsiTheme="majorBidi" w:hint="eastAsia"/>
          <w:sz w:val="28"/>
          <w:szCs w:val="28"/>
          <w:rtl/>
        </w:rPr>
        <w:t>بالأساليب</w:t>
      </w:r>
      <w:r w:rsidRPr="00F54E8D">
        <w:rPr>
          <w:rFonts w:asciiTheme="majorBidi" w:hAnsiTheme="majorBidi"/>
          <w:sz w:val="28"/>
          <w:szCs w:val="28"/>
          <w:rtl/>
        </w:rPr>
        <w:t xml:space="preserve"> </w:t>
      </w:r>
      <w:r w:rsidRPr="00F54E8D">
        <w:rPr>
          <w:rFonts w:asciiTheme="majorBidi" w:hAnsiTheme="majorBidi" w:hint="eastAsia"/>
          <w:sz w:val="28"/>
          <w:szCs w:val="28"/>
          <w:rtl/>
        </w:rPr>
        <w:t>التقليدية</w:t>
      </w:r>
      <w:r w:rsidRPr="00F54E8D">
        <w:rPr>
          <w:rFonts w:asciiTheme="majorBidi" w:hAnsiTheme="majorBidi"/>
          <w:sz w:val="28"/>
          <w:szCs w:val="28"/>
          <w:rtl/>
        </w:rPr>
        <w:t xml:space="preserve">. </w:t>
      </w:r>
      <w:r w:rsidRPr="00F54E8D">
        <w:rPr>
          <w:rFonts w:asciiTheme="majorBidi" w:hAnsiTheme="majorBidi" w:hint="eastAsia"/>
          <w:sz w:val="28"/>
          <w:szCs w:val="28"/>
          <w:rtl/>
        </w:rPr>
        <w:t>كما</w:t>
      </w:r>
      <w:r w:rsidRPr="00F54E8D">
        <w:rPr>
          <w:rFonts w:asciiTheme="majorBidi" w:hAnsiTheme="majorBidi"/>
          <w:sz w:val="28"/>
          <w:szCs w:val="28"/>
          <w:rtl/>
        </w:rPr>
        <w:t xml:space="preserve"> </w:t>
      </w:r>
      <w:r w:rsidRPr="00F54E8D">
        <w:rPr>
          <w:rFonts w:asciiTheme="majorBidi" w:hAnsiTheme="majorBidi" w:hint="eastAsia"/>
          <w:sz w:val="28"/>
          <w:szCs w:val="28"/>
          <w:rtl/>
        </w:rPr>
        <w:t>أن</w:t>
      </w:r>
      <w:r w:rsidRPr="00F54E8D">
        <w:rPr>
          <w:rFonts w:asciiTheme="majorBidi" w:hAnsiTheme="majorBidi"/>
          <w:sz w:val="28"/>
          <w:szCs w:val="28"/>
          <w:rtl/>
        </w:rPr>
        <w:t xml:space="preserve"> </w:t>
      </w:r>
      <w:r w:rsidRPr="00F54E8D">
        <w:rPr>
          <w:rFonts w:asciiTheme="majorBidi" w:hAnsiTheme="majorBidi" w:hint="eastAsia"/>
          <w:sz w:val="28"/>
          <w:szCs w:val="28"/>
          <w:rtl/>
        </w:rPr>
        <w:t>التسويق</w:t>
      </w:r>
      <w:r w:rsidRPr="00F54E8D">
        <w:rPr>
          <w:rFonts w:asciiTheme="majorBidi" w:hAnsiTheme="majorBidi"/>
          <w:sz w:val="28"/>
          <w:szCs w:val="28"/>
          <w:rtl/>
        </w:rPr>
        <w:t xml:space="preserve"> </w:t>
      </w:r>
      <w:r w:rsidRPr="00F54E8D">
        <w:rPr>
          <w:rFonts w:asciiTheme="majorBidi" w:hAnsiTheme="majorBidi" w:hint="eastAsia"/>
          <w:sz w:val="28"/>
          <w:szCs w:val="28"/>
          <w:rtl/>
        </w:rPr>
        <w:t>الرقمي</w:t>
      </w:r>
      <w:r w:rsidRPr="00F54E8D">
        <w:rPr>
          <w:rFonts w:asciiTheme="majorBidi" w:hAnsiTheme="majorBidi"/>
          <w:sz w:val="28"/>
          <w:szCs w:val="28"/>
          <w:rtl/>
        </w:rPr>
        <w:t xml:space="preserve"> </w:t>
      </w:r>
      <w:r w:rsidRPr="00F54E8D">
        <w:rPr>
          <w:rFonts w:asciiTheme="majorBidi" w:hAnsiTheme="majorBidi" w:hint="eastAsia"/>
          <w:sz w:val="28"/>
          <w:szCs w:val="28"/>
          <w:rtl/>
        </w:rPr>
        <w:t>غالبًا</w:t>
      </w:r>
      <w:r w:rsidRPr="00F54E8D">
        <w:rPr>
          <w:rFonts w:asciiTheme="majorBidi" w:hAnsiTheme="majorBidi"/>
          <w:sz w:val="28"/>
          <w:szCs w:val="28"/>
          <w:rtl/>
        </w:rPr>
        <w:t xml:space="preserve"> </w:t>
      </w:r>
      <w:r w:rsidRPr="00F54E8D">
        <w:rPr>
          <w:rFonts w:asciiTheme="majorBidi" w:hAnsiTheme="majorBidi" w:hint="eastAsia"/>
          <w:sz w:val="28"/>
          <w:szCs w:val="28"/>
          <w:rtl/>
        </w:rPr>
        <w:t>ما</w:t>
      </w:r>
      <w:r w:rsidRPr="00F54E8D">
        <w:rPr>
          <w:rFonts w:asciiTheme="majorBidi" w:hAnsiTheme="majorBidi"/>
          <w:sz w:val="28"/>
          <w:szCs w:val="28"/>
          <w:rtl/>
        </w:rPr>
        <w:t xml:space="preserve"> </w:t>
      </w:r>
      <w:r w:rsidRPr="00F54E8D">
        <w:rPr>
          <w:rFonts w:asciiTheme="majorBidi" w:hAnsiTheme="majorBidi" w:hint="eastAsia"/>
          <w:sz w:val="28"/>
          <w:szCs w:val="28"/>
          <w:rtl/>
        </w:rPr>
        <w:t>يكون</w:t>
      </w:r>
      <w:r w:rsidRPr="00F54E8D">
        <w:rPr>
          <w:rFonts w:asciiTheme="majorBidi" w:hAnsiTheme="majorBidi"/>
          <w:sz w:val="28"/>
          <w:szCs w:val="28"/>
          <w:rtl/>
        </w:rPr>
        <w:t xml:space="preserve"> </w:t>
      </w:r>
      <w:r w:rsidRPr="00F54E8D">
        <w:rPr>
          <w:rFonts w:asciiTheme="majorBidi" w:hAnsiTheme="majorBidi" w:hint="eastAsia"/>
          <w:sz w:val="28"/>
          <w:szCs w:val="28"/>
          <w:rtl/>
        </w:rPr>
        <w:t>أقل</w:t>
      </w:r>
      <w:r w:rsidRPr="00F54E8D">
        <w:rPr>
          <w:rFonts w:asciiTheme="majorBidi" w:hAnsiTheme="majorBidi"/>
          <w:sz w:val="28"/>
          <w:szCs w:val="28"/>
          <w:rtl/>
        </w:rPr>
        <w:t xml:space="preserve"> </w:t>
      </w:r>
      <w:r w:rsidRPr="00F54E8D">
        <w:rPr>
          <w:rFonts w:asciiTheme="majorBidi" w:hAnsiTheme="majorBidi" w:hint="eastAsia"/>
          <w:sz w:val="28"/>
          <w:szCs w:val="28"/>
          <w:rtl/>
        </w:rPr>
        <w:t>تكلفة</w:t>
      </w:r>
      <w:r w:rsidRPr="00F54E8D">
        <w:rPr>
          <w:rFonts w:asciiTheme="majorBidi" w:hAnsiTheme="majorBidi"/>
          <w:sz w:val="28"/>
          <w:szCs w:val="28"/>
          <w:rtl/>
        </w:rPr>
        <w:t xml:space="preserve"> </w:t>
      </w:r>
      <w:r w:rsidRPr="00F54E8D">
        <w:rPr>
          <w:rFonts w:asciiTheme="majorBidi" w:hAnsiTheme="majorBidi" w:hint="eastAsia"/>
          <w:sz w:val="28"/>
          <w:szCs w:val="28"/>
          <w:rtl/>
        </w:rPr>
        <w:t>من</w:t>
      </w:r>
      <w:r w:rsidRPr="00F54E8D">
        <w:rPr>
          <w:rFonts w:asciiTheme="majorBidi" w:hAnsiTheme="majorBidi"/>
          <w:sz w:val="28"/>
          <w:szCs w:val="28"/>
          <w:rtl/>
        </w:rPr>
        <w:t xml:space="preserve"> </w:t>
      </w:r>
      <w:r w:rsidRPr="00F54E8D">
        <w:rPr>
          <w:rFonts w:asciiTheme="majorBidi" w:hAnsiTheme="majorBidi" w:hint="eastAsia"/>
          <w:sz w:val="28"/>
          <w:szCs w:val="28"/>
          <w:rtl/>
        </w:rPr>
        <w:t>الوسائل</w:t>
      </w:r>
      <w:r w:rsidRPr="00F54E8D">
        <w:rPr>
          <w:rFonts w:asciiTheme="majorBidi" w:hAnsiTheme="majorBidi"/>
          <w:sz w:val="28"/>
          <w:szCs w:val="28"/>
          <w:rtl/>
        </w:rPr>
        <w:t xml:space="preserve"> </w:t>
      </w:r>
      <w:r w:rsidRPr="00F54E8D">
        <w:rPr>
          <w:rFonts w:asciiTheme="majorBidi" w:hAnsiTheme="majorBidi" w:hint="eastAsia"/>
          <w:sz w:val="28"/>
          <w:szCs w:val="28"/>
          <w:rtl/>
        </w:rPr>
        <w:t>التقليدية،</w:t>
      </w:r>
      <w:r w:rsidRPr="00F54E8D">
        <w:rPr>
          <w:rFonts w:asciiTheme="majorBidi" w:hAnsiTheme="majorBidi"/>
          <w:sz w:val="28"/>
          <w:szCs w:val="28"/>
          <w:rtl/>
        </w:rPr>
        <w:t xml:space="preserve"> </w:t>
      </w:r>
      <w:r w:rsidRPr="00F54E8D">
        <w:rPr>
          <w:rFonts w:asciiTheme="majorBidi" w:hAnsiTheme="majorBidi" w:hint="eastAsia"/>
          <w:sz w:val="28"/>
          <w:szCs w:val="28"/>
          <w:rtl/>
        </w:rPr>
        <w:t>ويتيح</w:t>
      </w:r>
      <w:r w:rsidRPr="00F54E8D">
        <w:rPr>
          <w:rFonts w:asciiTheme="majorBidi" w:hAnsiTheme="majorBidi"/>
          <w:sz w:val="28"/>
          <w:szCs w:val="28"/>
          <w:rtl/>
        </w:rPr>
        <w:t xml:space="preserve"> </w:t>
      </w:r>
      <w:r w:rsidRPr="00F54E8D">
        <w:rPr>
          <w:rFonts w:asciiTheme="majorBidi" w:hAnsiTheme="majorBidi" w:hint="eastAsia"/>
          <w:sz w:val="28"/>
          <w:szCs w:val="28"/>
          <w:rtl/>
        </w:rPr>
        <w:t>أيضًا</w:t>
      </w:r>
      <w:r w:rsidRPr="00F54E8D">
        <w:rPr>
          <w:rFonts w:asciiTheme="majorBidi" w:hAnsiTheme="majorBidi"/>
          <w:sz w:val="28"/>
          <w:szCs w:val="28"/>
          <w:rtl/>
        </w:rPr>
        <w:t xml:space="preserve"> </w:t>
      </w:r>
      <w:r w:rsidRPr="00F54E8D">
        <w:rPr>
          <w:rFonts w:asciiTheme="majorBidi" w:hAnsiTheme="majorBidi" w:hint="eastAsia"/>
          <w:sz w:val="28"/>
          <w:szCs w:val="28"/>
          <w:rtl/>
        </w:rPr>
        <w:t>متابعة</w:t>
      </w:r>
      <w:r w:rsidRPr="00F54E8D">
        <w:rPr>
          <w:rFonts w:asciiTheme="majorBidi" w:hAnsiTheme="majorBidi"/>
          <w:sz w:val="28"/>
          <w:szCs w:val="28"/>
          <w:rtl/>
        </w:rPr>
        <w:t xml:space="preserve"> </w:t>
      </w:r>
      <w:r w:rsidRPr="00F54E8D">
        <w:rPr>
          <w:rFonts w:asciiTheme="majorBidi" w:hAnsiTheme="majorBidi" w:hint="eastAsia"/>
          <w:sz w:val="28"/>
          <w:szCs w:val="28"/>
          <w:rtl/>
        </w:rPr>
        <w:t>وتحليل</w:t>
      </w:r>
      <w:r w:rsidRPr="00F54E8D">
        <w:rPr>
          <w:rFonts w:asciiTheme="majorBidi" w:hAnsiTheme="majorBidi"/>
          <w:sz w:val="28"/>
          <w:szCs w:val="28"/>
          <w:rtl/>
        </w:rPr>
        <w:t xml:space="preserve"> </w:t>
      </w:r>
      <w:r w:rsidRPr="00F54E8D">
        <w:rPr>
          <w:rFonts w:asciiTheme="majorBidi" w:hAnsiTheme="majorBidi" w:hint="eastAsia"/>
          <w:sz w:val="28"/>
          <w:szCs w:val="28"/>
          <w:rtl/>
        </w:rPr>
        <w:t>البيانات</w:t>
      </w:r>
      <w:r w:rsidRPr="00F54E8D">
        <w:rPr>
          <w:rFonts w:asciiTheme="majorBidi" w:hAnsiTheme="majorBidi"/>
          <w:sz w:val="28"/>
          <w:szCs w:val="28"/>
          <w:rtl/>
        </w:rPr>
        <w:t xml:space="preserve"> </w:t>
      </w:r>
      <w:r w:rsidRPr="00F54E8D">
        <w:rPr>
          <w:rFonts w:asciiTheme="majorBidi" w:hAnsiTheme="majorBidi" w:hint="eastAsia"/>
          <w:sz w:val="28"/>
          <w:szCs w:val="28"/>
          <w:rtl/>
        </w:rPr>
        <w:t>المتعلقة</w:t>
      </w:r>
      <w:r w:rsidRPr="00F54E8D">
        <w:rPr>
          <w:rFonts w:asciiTheme="majorBidi" w:hAnsiTheme="majorBidi"/>
          <w:sz w:val="28"/>
          <w:szCs w:val="28"/>
          <w:rtl/>
        </w:rPr>
        <w:t xml:space="preserve"> </w:t>
      </w:r>
      <w:r w:rsidRPr="00F54E8D">
        <w:rPr>
          <w:rFonts w:asciiTheme="majorBidi" w:hAnsiTheme="majorBidi" w:hint="eastAsia"/>
          <w:sz w:val="28"/>
          <w:szCs w:val="28"/>
          <w:rtl/>
        </w:rPr>
        <w:t>بسلوك</w:t>
      </w:r>
      <w:r w:rsidRPr="00F54E8D">
        <w:rPr>
          <w:rFonts w:asciiTheme="majorBidi" w:hAnsiTheme="majorBidi"/>
          <w:sz w:val="28"/>
          <w:szCs w:val="28"/>
          <w:rtl/>
        </w:rPr>
        <w:t xml:space="preserve"> </w:t>
      </w:r>
      <w:r w:rsidRPr="00F54E8D">
        <w:rPr>
          <w:rFonts w:asciiTheme="majorBidi" w:hAnsiTheme="majorBidi" w:hint="eastAsia"/>
          <w:sz w:val="28"/>
          <w:szCs w:val="28"/>
          <w:rtl/>
        </w:rPr>
        <w:t>المستهلكين</w:t>
      </w:r>
      <w:r w:rsidRPr="00F54E8D">
        <w:rPr>
          <w:rFonts w:asciiTheme="majorBidi" w:hAnsiTheme="majorBidi"/>
          <w:sz w:val="28"/>
          <w:szCs w:val="28"/>
          <w:rtl/>
        </w:rPr>
        <w:t xml:space="preserve"> </w:t>
      </w:r>
      <w:r w:rsidRPr="00F54E8D">
        <w:rPr>
          <w:rFonts w:asciiTheme="majorBidi" w:hAnsiTheme="majorBidi" w:hint="eastAsia"/>
          <w:sz w:val="28"/>
          <w:szCs w:val="28"/>
          <w:rtl/>
        </w:rPr>
        <w:t>لتحسين</w:t>
      </w:r>
      <w:r w:rsidRPr="00F54E8D">
        <w:rPr>
          <w:rFonts w:asciiTheme="majorBidi" w:hAnsiTheme="majorBidi"/>
          <w:sz w:val="28"/>
          <w:szCs w:val="28"/>
          <w:rtl/>
        </w:rPr>
        <w:t xml:space="preserve"> </w:t>
      </w:r>
      <w:r w:rsidRPr="00F54E8D">
        <w:rPr>
          <w:rFonts w:asciiTheme="majorBidi" w:hAnsiTheme="majorBidi" w:hint="eastAsia"/>
          <w:sz w:val="28"/>
          <w:szCs w:val="28"/>
          <w:rtl/>
        </w:rPr>
        <w:t>الاستراتيجيات</w:t>
      </w:r>
      <w:r w:rsidRPr="00F54E8D">
        <w:rPr>
          <w:rFonts w:asciiTheme="majorBidi" w:hAnsiTheme="majorBidi"/>
          <w:sz w:val="28"/>
          <w:szCs w:val="28"/>
          <w:rtl/>
        </w:rPr>
        <w:t xml:space="preserve"> </w:t>
      </w:r>
      <w:r w:rsidRPr="00F54E8D">
        <w:rPr>
          <w:rFonts w:asciiTheme="majorBidi" w:hAnsiTheme="majorBidi" w:hint="eastAsia"/>
          <w:sz w:val="28"/>
          <w:szCs w:val="28"/>
          <w:rtl/>
        </w:rPr>
        <w:t>التسويقية</w:t>
      </w:r>
      <w:r w:rsidRPr="00F54E8D">
        <w:rPr>
          <w:rFonts w:asciiTheme="majorBidi" w:hAnsiTheme="majorBidi"/>
          <w:sz w:val="28"/>
          <w:szCs w:val="28"/>
          <w:rtl/>
        </w:rPr>
        <w:t>.</w:t>
      </w:r>
    </w:p>
    <w:p w14:paraId="2EE4DE27" w14:textId="77777777" w:rsidR="00F325E0" w:rsidRPr="00C20FEC" w:rsidRDefault="00F325E0" w:rsidP="00C20FEC">
      <w:pPr>
        <w:numPr>
          <w:ilvl w:val="1"/>
          <w:numId w:val="5"/>
        </w:numPr>
        <w:bidi/>
        <w:spacing w:line="360" w:lineRule="auto"/>
        <w:jc w:val="lowKashida"/>
        <w:rPr>
          <w:rFonts w:asciiTheme="majorBidi" w:hAnsiTheme="majorBidi" w:cstheme="majorBidi"/>
          <w:sz w:val="28"/>
          <w:szCs w:val="28"/>
        </w:rPr>
      </w:pPr>
      <w:r w:rsidRPr="00C20FEC">
        <w:rPr>
          <w:rFonts w:asciiTheme="majorBidi" w:hAnsiTheme="majorBidi" w:cstheme="majorBidi"/>
          <w:b/>
          <w:bCs/>
          <w:sz w:val="28"/>
          <w:szCs w:val="28"/>
          <w:rtl/>
        </w:rPr>
        <w:t>أهمية التسويق الرقمي للشركات الناشئة</w:t>
      </w:r>
      <w:r w:rsidRPr="00C20FEC">
        <w:rPr>
          <w:rFonts w:asciiTheme="majorBidi" w:hAnsiTheme="majorBidi" w:cstheme="majorBidi"/>
          <w:sz w:val="28"/>
          <w:szCs w:val="28"/>
          <w:rtl/>
        </w:rPr>
        <w:t>:</w:t>
      </w:r>
    </w:p>
    <w:p w14:paraId="776704C7" w14:textId="3F259CAD" w:rsidR="005E1AD7" w:rsidRPr="00C20FEC" w:rsidRDefault="00F325E0" w:rsidP="00C20FEC">
      <w:p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 xml:space="preserve"> بسبب الموارد المحدودة التي قد تعاني منها الشركات الناشئة، يمكن للتسويق الرقمي أن يكون حلاً فعالاً لتوسيع قاعدة العملاء بتكلفة منخفضة. يمكن أن يساعد في تحسين الظهور على الإنترنت، جذب العملاء الجدد، وبناء علاقات قوية مع العملا</w:t>
      </w:r>
      <w:r w:rsidR="00A3693E" w:rsidRPr="00C20FEC">
        <w:rPr>
          <w:rFonts w:asciiTheme="majorBidi" w:hAnsiTheme="majorBidi" w:cstheme="majorBidi"/>
          <w:sz w:val="28"/>
          <w:szCs w:val="28"/>
          <w:rtl/>
        </w:rPr>
        <w:t>ء الحاليين.</w:t>
      </w:r>
    </w:p>
    <w:p w14:paraId="462F47EB" w14:textId="77777777" w:rsidR="005E1AD7" w:rsidRPr="00C20FEC" w:rsidRDefault="005E1AD7" w:rsidP="00C20FEC">
      <w:pPr>
        <w:bidi/>
        <w:spacing w:line="360" w:lineRule="auto"/>
        <w:jc w:val="lowKashida"/>
        <w:rPr>
          <w:rFonts w:asciiTheme="majorBidi" w:hAnsiTheme="majorBidi" w:cstheme="majorBidi"/>
          <w:sz w:val="28"/>
          <w:szCs w:val="28"/>
          <w:rtl/>
        </w:rPr>
      </w:pPr>
    </w:p>
    <w:p w14:paraId="41B5D35C" w14:textId="2CE353CF" w:rsidR="00F631D3" w:rsidRPr="004B694A" w:rsidRDefault="00F631D3" w:rsidP="00DF65C7">
      <w:pPr>
        <w:pStyle w:val="Heading2"/>
        <w:bidi/>
        <w:spacing w:line="360" w:lineRule="auto"/>
        <w:jc w:val="center"/>
        <w:rPr>
          <w:rFonts w:asciiTheme="majorBidi" w:hAnsiTheme="majorBidi"/>
          <w:color w:val="auto"/>
          <w:sz w:val="36"/>
          <w:szCs w:val="36"/>
          <w:rtl/>
        </w:rPr>
      </w:pPr>
      <w:r w:rsidRPr="004B694A">
        <w:rPr>
          <w:rFonts w:asciiTheme="majorBidi" w:hAnsiTheme="majorBidi"/>
          <w:color w:val="auto"/>
          <w:sz w:val="36"/>
          <w:szCs w:val="36"/>
          <w:rtl/>
        </w:rPr>
        <w:t>الفصل الثاني: مكونات الت</w:t>
      </w:r>
      <w:r w:rsidR="00F325E0" w:rsidRPr="004B694A">
        <w:rPr>
          <w:rFonts w:asciiTheme="majorBidi" w:hAnsiTheme="majorBidi"/>
          <w:color w:val="auto"/>
          <w:sz w:val="36"/>
          <w:szCs w:val="36"/>
          <w:rtl/>
        </w:rPr>
        <w:t>سويق الرقمي</w:t>
      </w:r>
    </w:p>
    <w:p w14:paraId="13A57850" w14:textId="77777777" w:rsidR="00DF65C7" w:rsidRDefault="00DF65C7" w:rsidP="00C20FEC">
      <w:pPr>
        <w:bidi/>
        <w:spacing w:line="360" w:lineRule="auto"/>
        <w:jc w:val="lowKashida"/>
        <w:rPr>
          <w:rFonts w:asciiTheme="majorBidi" w:hAnsiTheme="majorBidi" w:cstheme="majorBidi"/>
          <w:b/>
          <w:bCs/>
          <w:sz w:val="28"/>
          <w:szCs w:val="28"/>
          <w:rtl/>
        </w:rPr>
      </w:pPr>
    </w:p>
    <w:p w14:paraId="4987E8E7" w14:textId="468912DD" w:rsidR="005E1AD7" w:rsidRPr="00C20FEC" w:rsidRDefault="00F631D3" w:rsidP="00DF65C7">
      <w:pPr>
        <w:bidi/>
        <w:spacing w:line="360" w:lineRule="auto"/>
        <w:jc w:val="lowKashida"/>
        <w:rPr>
          <w:rFonts w:asciiTheme="majorBidi" w:hAnsiTheme="majorBidi" w:cstheme="majorBidi"/>
          <w:b/>
          <w:bCs/>
          <w:sz w:val="28"/>
          <w:szCs w:val="28"/>
          <w:rtl/>
        </w:rPr>
      </w:pPr>
      <w:r w:rsidRPr="00C20FEC">
        <w:rPr>
          <w:rFonts w:asciiTheme="majorBidi" w:hAnsiTheme="majorBidi" w:cstheme="majorBidi"/>
          <w:b/>
          <w:bCs/>
          <w:sz w:val="28"/>
          <w:szCs w:val="28"/>
          <w:rtl/>
        </w:rPr>
        <w:t>المبحث الأول: الأدوات والتقنيات المستخدمة</w:t>
      </w:r>
    </w:p>
    <w:p w14:paraId="5FF2C191" w14:textId="7DFEB304" w:rsidR="005E1AD7" w:rsidRPr="00C20FEC" w:rsidRDefault="005E1AD7" w:rsidP="00C20FEC">
      <w:p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 xml:space="preserve"> يتكون التسويق الرقمي إلى ثلاثة مكونات رئيسية وفقًا لبعض الأبحاث، وهي تركّز على دورة حياة العميل. هذه المكونات هي:</w:t>
      </w:r>
    </w:p>
    <w:p w14:paraId="7EF8B230" w14:textId="77777777" w:rsidR="005E1AD7" w:rsidRPr="00C20FEC" w:rsidRDefault="005E1AD7" w:rsidP="00C20FEC">
      <w:p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1</w:t>
      </w:r>
      <w:r w:rsidRPr="00C20FEC">
        <w:rPr>
          <w:rFonts w:asciiTheme="majorBidi" w:hAnsiTheme="majorBidi" w:cstheme="majorBidi"/>
          <w:b/>
          <w:bCs/>
          <w:sz w:val="28"/>
          <w:szCs w:val="28"/>
          <w:rtl/>
        </w:rPr>
        <w:t>.  توليد العملاء المحتملين (</w:t>
      </w:r>
      <w:r w:rsidRPr="00C20FEC">
        <w:rPr>
          <w:rFonts w:asciiTheme="majorBidi" w:hAnsiTheme="majorBidi" w:cstheme="majorBidi"/>
          <w:b/>
          <w:bCs/>
          <w:sz w:val="28"/>
          <w:szCs w:val="28"/>
        </w:rPr>
        <w:t>Lead Generation</w:t>
      </w:r>
      <w:r w:rsidRPr="00C20FEC">
        <w:rPr>
          <w:rFonts w:asciiTheme="majorBidi" w:hAnsiTheme="majorBidi" w:cstheme="majorBidi"/>
          <w:b/>
          <w:bCs/>
          <w:sz w:val="28"/>
          <w:szCs w:val="28"/>
          <w:rtl/>
        </w:rPr>
        <w:t>):</w:t>
      </w:r>
    </w:p>
    <w:p w14:paraId="25D8C577" w14:textId="77777777" w:rsidR="005E1AD7" w:rsidRPr="00C20FEC" w:rsidRDefault="005E1AD7" w:rsidP="00C20FEC">
      <w:p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هذا المكون يهدف إلى جذب انتباه العملاء المحتملين وتشجيعهم على التفاعل مع العلامة التجارية.</w:t>
      </w:r>
    </w:p>
    <w:p w14:paraId="6A5B5B37" w14:textId="77777777" w:rsidR="001B26E3" w:rsidRPr="006061EE" w:rsidRDefault="001B26E3" w:rsidP="001B26E3">
      <w:pPr>
        <w:bidi/>
        <w:spacing w:line="360" w:lineRule="auto"/>
        <w:jc w:val="lowKashida"/>
        <w:rPr>
          <w:rFonts w:asciiTheme="majorBidi" w:hAnsiTheme="majorBidi" w:cs="Times New Roman"/>
          <w:sz w:val="28"/>
          <w:szCs w:val="28"/>
          <w:u w:val="single"/>
          <w:rtl/>
        </w:rPr>
      </w:pPr>
      <w:r w:rsidRPr="006061EE">
        <w:rPr>
          <w:rFonts w:asciiTheme="majorBidi" w:hAnsiTheme="majorBidi" w:cs="Times New Roman" w:hint="eastAsia"/>
          <w:sz w:val="28"/>
          <w:szCs w:val="28"/>
          <w:u w:val="single"/>
          <w:rtl/>
        </w:rPr>
        <w:t>الطرق</w:t>
      </w:r>
      <w:r w:rsidRPr="006061EE">
        <w:rPr>
          <w:rFonts w:asciiTheme="majorBidi" w:hAnsiTheme="majorBidi" w:cs="Times New Roman"/>
          <w:sz w:val="28"/>
          <w:szCs w:val="28"/>
          <w:u w:val="single"/>
          <w:rtl/>
        </w:rPr>
        <w:t xml:space="preserve"> </w:t>
      </w:r>
      <w:r w:rsidRPr="006061EE">
        <w:rPr>
          <w:rFonts w:asciiTheme="majorBidi" w:hAnsiTheme="majorBidi" w:cs="Times New Roman" w:hint="eastAsia"/>
          <w:sz w:val="28"/>
          <w:szCs w:val="28"/>
          <w:u w:val="single"/>
          <w:rtl/>
        </w:rPr>
        <w:t>المستخدمة</w:t>
      </w:r>
      <w:r w:rsidRPr="006061EE">
        <w:rPr>
          <w:rFonts w:asciiTheme="majorBidi" w:hAnsiTheme="majorBidi" w:cs="Times New Roman"/>
          <w:sz w:val="28"/>
          <w:szCs w:val="28"/>
          <w:u w:val="single"/>
          <w:rtl/>
        </w:rPr>
        <w:t>:</w:t>
      </w:r>
    </w:p>
    <w:p w14:paraId="6D260C94" w14:textId="77777777" w:rsidR="001B26E3" w:rsidRPr="001B26E3" w:rsidRDefault="001B26E3" w:rsidP="001B26E3">
      <w:pPr>
        <w:bidi/>
        <w:spacing w:line="360" w:lineRule="auto"/>
        <w:jc w:val="lowKashida"/>
        <w:rPr>
          <w:rFonts w:asciiTheme="majorBidi" w:hAnsiTheme="majorBidi" w:cs="Times New Roman"/>
          <w:sz w:val="28"/>
          <w:szCs w:val="28"/>
          <w:rtl/>
        </w:rPr>
      </w:pPr>
      <w:r w:rsidRPr="001B26E3">
        <w:rPr>
          <w:rFonts w:asciiTheme="majorBidi" w:hAnsiTheme="majorBidi" w:cs="Times New Roman"/>
          <w:sz w:val="28"/>
          <w:szCs w:val="28"/>
          <w:rtl/>
        </w:rPr>
        <w:t xml:space="preserve">1. </w:t>
      </w:r>
      <w:r w:rsidRPr="001B26E3">
        <w:rPr>
          <w:rFonts w:asciiTheme="majorBidi" w:hAnsiTheme="majorBidi" w:cs="Times New Roman" w:hint="eastAsia"/>
          <w:sz w:val="28"/>
          <w:szCs w:val="28"/>
          <w:rtl/>
        </w:rPr>
        <w:t>أدوات</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تحسين</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محركات</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البحث</w:t>
      </w:r>
      <w:r w:rsidRPr="001B26E3">
        <w:rPr>
          <w:rFonts w:asciiTheme="majorBidi" w:hAnsiTheme="majorBidi" w:cs="Times New Roman"/>
          <w:sz w:val="28"/>
          <w:szCs w:val="28"/>
          <w:rtl/>
        </w:rPr>
        <w:t xml:space="preserve"> (</w:t>
      </w:r>
      <w:r w:rsidRPr="001B26E3">
        <w:rPr>
          <w:rFonts w:asciiTheme="majorBidi" w:hAnsiTheme="majorBidi" w:cstheme="majorBidi"/>
          <w:sz w:val="28"/>
          <w:szCs w:val="28"/>
        </w:rPr>
        <w:t>SEO</w:t>
      </w:r>
      <w:r w:rsidRPr="001B26E3">
        <w:rPr>
          <w:rFonts w:asciiTheme="majorBidi" w:hAnsiTheme="majorBidi" w:cs="Times New Roman"/>
          <w:sz w:val="28"/>
          <w:szCs w:val="28"/>
          <w:rtl/>
        </w:rPr>
        <w:t>)</w:t>
      </w:r>
    </w:p>
    <w:p w14:paraId="6AB69F9E" w14:textId="77777777" w:rsidR="001B26E3" w:rsidRPr="00385D75" w:rsidRDefault="001B26E3" w:rsidP="00385D75">
      <w:pPr>
        <w:pStyle w:val="ListParagraph"/>
        <w:numPr>
          <w:ilvl w:val="0"/>
          <w:numId w:val="5"/>
        </w:numPr>
        <w:bidi/>
        <w:spacing w:line="360" w:lineRule="auto"/>
        <w:jc w:val="lowKashida"/>
        <w:rPr>
          <w:rFonts w:asciiTheme="majorBidi" w:hAnsiTheme="majorBidi" w:cs="Times New Roman"/>
          <w:sz w:val="28"/>
          <w:szCs w:val="28"/>
          <w:rtl/>
        </w:rPr>
      </w:pPr>
      <w:r w:rsidRPr="00385D75">
        <w:rPr>
          <w:rFonts w:asciiTheme="majorBidi" w:hAnsiTheme="majorBidi" w:cstheme="majorBidi"/>
          <w:sz w:val="28"/>
          <w:szCs w:val="28"/>
        </w:rPr>
        <w:t>Google Keyword Planner</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يساعد</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على</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تحديد</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الكلمات</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المفتاحية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الأكثر</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بحثًا</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والتي</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تجذب</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العملاء</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المحتملين</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بطريقة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فعالة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يُستخدم</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لتحسين</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محتوى</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الموقع</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بما</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يتماشى</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مع</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هذه</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الكلمات</w:t>
      </w:r>
      <w:r w:rsidRPr="00385D75">
        <w:rPr>
          <w:rFonts w:asciiTheme="majorBidi" w:hAnsiTheme="majorBidi" w:cs="Times New Roman"/>
          <w:sz w:val="28"/>
          <w:szCs w:val="28"/>
          <w:rtl/>
        </w:rPr>
        <w:t>.</w:t>
      </w:r>
    </w:p>
    <w:p w14:paraId="6958D09F" w14:textId="454412AC" w:rsidR="001B26E3" w:rsidRPr="004B694A" w:rsidRDefault="001B26E3" w:rsidP="004B694A">
      <w:pPr>
        <w:pStyle w:val="ListParagraph"/>
        <w:numPr>
          <w:ilvl w:val="0"/>
          <w:numId w:val="5"/>
        </w:numPr>
        <w:bidi/>
        <w:spacing w:line="360" w:lineRule="auto"/>
        <w:jc w:val="lowKashida"/>
        <w:rPr>
          <w:rFonts w:asciiTheme="majorBidi" w:hAnsiTheme="majorBidi" w:cs="Times New Roman"/>
          <w:sz w:val="28"/>
          <w:szCs w:val="28"/>
          <w:rtl/>
        </w:rPr>
      </w:pPr>
      <w:proofErr w:type="spellStart"/>
      <w:r w:rsidRPr="00385D75">
        <w:rPr>
          <w:rFonts w:asciiTheme="majorBidi" w:hAnsiTheme="majorBidi" w:cstheme="majorBidi"/>
          <w:sz w:val="28"/>
          <w:szCs w:val="28"/>
        </w:rPr>
        <w:t>Ahrefs</w:t>
      </w:r>
      <w:proofErr w:type="spellEnd"/>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و</w:t>
      </w:r>
      <w:r w:rsidRPr="00385D75">
        <w:rPr>
          <w:rFonts w:asciiTheme="majorBidi" w:hAnsiTheme="majorBidi" w:cs="Times New Roman"/>
          <w:sz w:val="28"/>
          <w:szCs w:val="28"/>
          <w:rtl/>
        </w:rPr>
        <w:t xml:space="preserve"> </w:t>
      </w:r>
      <w:proofErr w:type="spellStart"/>
      <w:r w:rsidRPr="00385D75">
        <w:rPr>
          <w:rFonts w:asciiTheme="majorBidi" w:hAnsiTheme="majorBidi" w:cstheme="majorBidi"/>
          <w:sz w:val="28"/>
          <w:szCs w:val="28"/>
        </w:rPr>
        <w:t>SEMrush</w:t>
      </w:r>
      <w:proofErr w:type="spellEnd"/>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تُستخدم</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لتحليل</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المواقع</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المنافسة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واستراتيجياتهم،</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مما</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يمكن</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من</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اكتشاف</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نقاط</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القوة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والضعف</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لتحسين</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ترتيب</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الموقع</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في</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نتائج</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البحث</w:t>
      </w:r>
      <w:r w:rsidRPr="00385D75">
        <w:rPr>
          <w:rFonts w:asciiTheme="majorBidi" w:hAnsiTheme="majorBidi" w:cs="Times New Roman"/>
          <w:sz w:val="28"/>
          <w:szCs w:val="28"/>
          <w:rtl/>
        </w:rPr>
        <w:t>.</w:t>
      </w:r>
    </w:p>
    <w:p w14:paraId="64A90980" w14:textId="77777777" w:rsidR="001B26E3" w:rsidRPr="001B26E3" w:rsidRDefault="001B26E3" w:rsidP="001B26E3">
      <w:pPr>
        <w:bidi/>
        <w:spacing w:line="360" w:lineRule="auto"/>
        <w:jc w:val="lowKashida"/>
        <w:rPr>
          <w:rFonts w:asciiTheme="majorBidi" w:hAnsiTheme="majorBidi" w:cs="Times New Roman"/>
          <w:sz w:val="28"/>
          <w:szCs w:val="28"/>
          <w:rtl/>
        </w:rPr>
      </w:pPr>
      <w:r w:rsidRPr="001B26E3">
        <w:rPr>
          <w:rFonts w:asciiTheme="majorBidi" w:hAnsiTheme="majorBidi" w:cs="Times New Roman"/>
          <w:sz w:val="28"/>
          <w:szCs w:val="28"/>
          <w:rtl/>
        </w:rPr>
        <w:t xml:space="preserve">2. </w:t>
      </w:r>
      <w:r w:rsidRPr="001B26E3">
        <w:rPr>
          <w:rFonts w:asciiTheme="majorBidi" w:hAnsiTheme="majorBidi" w:cs="Times New Roman" w:hint="eastAsia"/>
          <w:sz w:val="28"/>
          <w:szCs w:val="28"/>
          <w:rtl/>
        </w:rPr>
        <w:t>أدوات</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الإعلانات</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المدفوعة</w:t>
      </w:r>
      <w:r w:rsidRPr="001B26E3">
        <w:rPr>
          <w:rFonts w:asciiTheme="majorBidi" w:hAnsiTheme="majorBidi" w:cs="Times New Roman"/>
          <w:sz w:val="28"/>
          <w:szCs w:val="28"/>
          <w:rtl/>
        </w:rPr>
        <w:t xml:space="preserve"> (</w:t>
      </w:r>
      <w:r w:rsidRPr="001B26E3">
        <w:rPr>
          <w:rFonts w:asciiTheme="majorBidi" w:hAnsiTheme="majorBidi" w:cstheme="majorBidi"/>
          <w:sz w:val="28"/>
          <w:szCs w:val="28"/>
        </w:rPr>
        <w:t>PPC</w:t>
      </w:r>
      <w:r w:rsidRPr="001B26E3">
        <w:rPr>
          <w:rFonts w:asciiTheme="majorBidi" w:hAnsiTheme="majorBidi" w:cs="Times New Roman"/>
          <w:sz w:val="28"/>
          <w:szCs w:val="28"/>
          <w:rtl/>
        </w:rPr>
        <w:t>)</w:t>
      </w:r>
    </w:p>
    <w:p w14:paraId="4332A9CD" w14:textId="77777777" w:rsidR="001B26E3" w:rsidRPr="00385D75" w:rsidRDefault="001B26E3" w:rsidP="001E1C68">
      <w:pPr>
        <w:pStyle w:val="ListParagraph"/>
        <w:numPr>
          <w:ilvl w:val="0"/>
          <w:numId w:val="19"/>
        </w:numPr>
        <w:bidi/>
        <w:spacing w:line="360" w:lineRule="auto"/>
        <w:jc w:val="lowKashida"/>
        <w:rPr>
          <w:rFonts w:asciiTheme="majorBidi" w:hAnsiTheme="majorBidi" w:cs="Times New Roman"/>
          <w:sz w:val="28"/>
          <w:szCs w:val="28"/>
          <w:rtl/>
        </w:rPr>
      </w:pPr>
      <w:r w:rsidRPr="00385D75">
        <w:rPr>
          <w:rFonts w:asciiTheme="majorBidi" w:hAnsiTheme="majorBidi" w:cstheme="majorBidi"/>
          <w:sz w:val="28"/>
          <w:szCs w:val="28"/>
        </w:rPr>
        <w:t>Google Ads</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وسيلة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فعّالة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لتصميم</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حملات</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مدفوعة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تظهر</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في</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نتائج</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البحث</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الأولى،</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تستهدف</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الجمهور</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بناءً</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على</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اهتماماته</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وسلوكياته</w:t>
      </w:r>
      <w:r w:rsidRPr="00385D75">
        <w:rPr>
          <w:rFonts w:asciiTheme="majorBidi" w:hAnsiTheme="majorBidi" w:cs="Times New Roman"/>
          <w:sz w:val="28"/>
          <w:szCs w:val="28"/>
          <w:rtl/>
        </w:rPr>
        <w:t>.</w:t>
      </w:r>
    </w:p>
    <w:p w14:paraId="1133989E" w14:textId="328CE075" w:rsidR="001B26E3" w:rsidRPr="006061EE" w:rsidRDefault="001B26E3" w:rsidP="001E1C68">
      <w:pPr>
        <w:pStyle w:val="ListParagraph"/>
        <w:numPr>
          <w:ilvl w:val="0"/>
          <w:numId w:val="19"/>
        </w:numPr>
        <w:bidi/>
        <w:spacing w:line="360" w:lineRule="auto"/>
        <w:jc w:val="lowKashida"/>
        <w:rPr>
          <w:rFonts w:asciiTheme="majorBidi" w:hAnsiTheme="majorBidi" w:cs="Times New Roman"/>
          <w:sz w:val="28"/>
          <w:szCs w:val="28"/>
          <w:rtl/>
        </w:rPr>
      </w:pPr>
      <w:r w:rsidRPr="00385D75">
        <w:rPr>
          <w:rFonts w:asciiTheme="majorBidi" w:hAnsiTheme="majorBidi" w:cstheme="majorBidi"/>
          <w:sz w:val="28"/>
          <w:szCs w:val="28"/>
        </w:rPr>
        <w:t>Facebook Ads Manager</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يُتيح</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تصميم</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إعلانات</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تفاعلية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مخصصة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تُعرض</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على</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منصات</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التواصل</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الاجتماعي،</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مع</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تخصيص</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الميزانية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واستهداف</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الجمهور</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الدقيق</w:t>
      </w:r>
      <w:r w:rsidRPr="00385D75">
        <w:rPr>
          <w:rFonts w:asciiTheme="majorBidi" w:hAnsiTheme="majorBidi" w:cs="Times New Roman"/>
          <w:sz w:val="28"/>
          <w:szCs w:val="28"/>
          <w:rtl/>
        </w:rPr>
        <w:t>.</w:t>
      </w:r>
    </w:p>
    <w:p w14:paraId="5F231240" w14:textId="77777777" w:rsidR="001B26E3" w:rsidRPr="001B26E3" w:rsidRDefault="001B26E3" w:rsidP="001B26E3">
      <w:pPr>
        <w:bidi/>
        <w:spacing w:line="360" w:lineRule="auto"/>
        <w:jc w:val="lowKashida"/>
        <w:rPr>
          <w:rFonts w:asciiTheme="majorBidi" w:hAnsiTheme="majorBidi" w:cs="Times New Roman"/>
          <w:sz w:val="28"/>
          <w:szCs w:val="28"/>
          <w:rtl/>
        </w:rPr>
      </w:pPr>
      <w:r w:rsidRPr="001B26E3">
        <w:rPr>
          <w:rFonts w:asciiTheme="majorBidi" w:hAnsiTheme="majorBidi" w:cs="Times New Roman"/>
          <w:sz w:val="28"/>
          <w:szCs w:val="28"/>
          <w:rtl/>
        </w:rPr>
        <w:t xml:space="preserve">3. </w:t>
      </w:r>
      <w:r w:rsidRPr="001B26E3">
        <w:rPr>
          <w:rFonts w:asciiTheme="majorBidi" w:hAnsiTheme="majorBidi" w:cs="Times New Roman" w:hint="eastAsia"/>
          <w:sz w:val="28"/>
          <w:szCs w:val="28"/>
          <w:rtl/>
        </w:rPr>
        <w:t>أدوات</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إنشاء</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صفحات</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الهبوط</w:t>
      </w:r>
      <w:r w:rsidRPr="001B26E3">
        <w:rPr>
          <w:rFonts w:asciiTheme="majorBidi" w:hAnsiTheme="majorBidi" w:cs="Times New Roman"/>
          <w:sz w:val="28"/>
          <w:szCs w:val="28"/>
          <w:rtl/>
        </w:rPr>
        <w:t xml:space="preserve"> (</w:t>
      </w:r>
      <w:r w:rsidRPr="001B26E3">
        <w:rPr>
          <w:rFonts w:asciiTheme="majorBidi" w:hAnsiTheme="majorBidi" w:cstheme="majorBidi"/>
          <w:sz w:val="28"/>
          <w:szCs w:val="28"/>
        </w:rPr>
        <w:t>Landing Pages</w:t>
      </w:r>
      <w:r w:rsidRPr="001B26E3">
        <w:rPr>
          <w:rFonts w:asciiTheme="majorBidi" w:hAnsiTheme="majorBidi" w:cs="Times New Roman"/>
          <w:sz w:val="28"/>
          <w:szCs w:val="28"/>
          <w:rtl/>
        </w:rPr>
        <w:t>)</w:t>
      </w:r>
    </w:p>
    <w:p w14:paraId="4FBE85C3" w14:textId="77777777" w:rsidR="001B26E3" w:rsidRPr="00385D75" w:rsidRDefault="001B26E3" w:rsidP="001E1C68">
      <w:pPr>
        <w:pStyle w:val="ListParagraph"/>
        <w:numPr>
          <w:ilvl w:val="0"/>
          <w:numId w:val="20"/>
        </w:numPr>
        <w:bidi/>
        <w:spacing w:line="360" w:lineRule="auto"/>
        <w:jc w:val="lowKashida"/>
        <w:rPr>
          <w:rFonts w:asciiTheme="majorBidi" w:hAnsiTheme="majorBidi" w:cs="Times New Roman"/>
          <w:sz w:val="28"/>
          <w:szCs w:val="28"/>
          <w:rtl/>
        </w:rPr>
      </w:pPr>
      <w:proofErr w:type="spellStart"/>
      <w:r w:rsidRPr="00385D75">
        <w:rPr>
          <w:rFonts w:asciiTheme="majorBidi" w:hAnsiTheme="majorBidi" w:cstheme="majorBidi"/>
          <w:sz w:val="28"/>
          <w:szCs w:val="28"/>
        </w:rPr>
        <w:t>Unbounce</w:t>
      </w:r>
      <w:proofErr w:type="spellEnd"/>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و</w:t>
      </w:r>
      <w:r w:rsidRPr="00385D75">
        <w:rPr>
          <w:rFonts w:asciiTheme="majorBidi" w:hAnsiTheme="majorBidi" w:cs="Times New Roman"/>
          <w:sz w:val="28"/>
          <w:szCs w:val="28"/>
          <w:rtl/>
        </w:rPr>
        <w:t xml:space="preserve"> </w:t>
      </w:r>
      <w:proofErr w:type="spellStart"/>
      <w:r w:rsidRPr="00385D75">
        <w:rPr>
          <w:rFonts w:asciiTheme="majorBidi" w:hAnsiTheme="majorBidi" w:cstheme="majorBidi"/>
          <w:sz w:val="28"/>
          <w:szCs w:val="28"/>
        </w:rPr>
        <w:t>Instapage</w:t>
      </w:r>
      <w:proofErr w:type="spellEnd"/>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تُساعد</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في</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إنشاء</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صفحات</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هبوط</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متميزة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دون</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الحاجة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إلى</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خبرة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برمجية،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مع</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التركيز</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على</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تصميم</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يجذب</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العملاء</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لاتخاذ</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إجراء</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مثل</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الاشتراك</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أو</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الشراء</w:t>
      </w:r>
      <w:r w:rsidRPr="00385D75">
        <w:rPr>
          <w:rFonts w:asciiTheme="majorBidi" w:hAnsiTheme="majorBidi" w:cs="Times New Roman"/>
          <w:sz w:val="28"/>
          <w:szCs w:val="28"/>
          <w:rtl/>
        </w:rPr>
        <w:t>.</w:t>
      </w:r>
    </w:p>
    <w:p w14:paraId="3FADC68D" w14:textId="2C29F144" w:rsidR="001B26E3" w:rsidRPr="006061EE" w:rsidRDefault="001B26E3" w:rsidP="001E1C68">
      <w:pPr>
        <w:pStyle w:val="ListParagraph"/>
        <w:numPr>
          <w:ilvl w:val="0"/>
          <w:numId w:val="20"/>
        </w:numPr>
        <w:bidi/>
        <w:spacing w:line="360" w:lineRule="auto"/>
        <w:jc w:val="lowKashida"/>
        <w:rPr>
          <w:rFonts w:asciiTheme="majorBidi" w:hAnsiTheme="majorBidi" w:cs="Times New Roman"/>
          <w:sz w:val="28"/>
          <w:szCs w:val="28"/>
          <w:rtl/>
        </w:rPr>
      </w:pPr>
      <w:proofErr w:type="spellStart"/>
      <w:r w:rsidRPr="00385D75">
        <w:rPr>
          <w:rFonts w:asciiTheme="majorBidi" w:hAnsiTheme="majorBidi" w:cstheme="majorBidi"/>
          <w:sz w:val="28"/>
          <w:szCs w:val="28"/>
        </w:rPr>
        <w:t>ClickFunnels</w:t>
      </w:r>
      <w:proofErr w:type="spellEnd"/>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يُستخدم</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لتوجيه</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العملاء</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عبر</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قنوات</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متعددة،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من</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الوعي</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بالخدمة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إلى</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اتخاذ</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القرار</w:t>
      </w:r>
      <w:r w:rsidRPr="00385D75">
        <w:rPr>
          <w:rFonts w:asciiTheme="majorBidi" w:hAnsiTheme="majorBidi" w:cs="Times New Roman"/>
          <w:sz w:val="28"/>
          <w:szCs w:val="28"/>
          <w:rtl/>
        </w:rPr>
        <w:t>.</w:t>
      </w:r>
    </w:p>
    <w:p w14:paraId="07DA4A62" w14:textId="7D047A69" w:rsidR="001B26E3" w:rsidRPr="001B26E3" w:rsidRDefault="001B26E3" w:rsidP="00385D75">
      <w:pPr>
        <w:bidi/>
        <w:spacing w:line="360" w:lineRule="auto"/>
        <w:jc w:val="lowKashida"/>
        <w:rPr>
          <w:rFonts w:asciiTheme="majorBidi" w:hAnsiTheme="majorBidi" w:cs="Times New Roman"/>
          <w:sz w:val="28"/>
          <w:szCs w:val="28"/>
          <w:rtl/>
        </w:rPr>
      </w:pPr>
      <w:r w:rsidRPr="001B26E3">
        <w:rPr>
          <w:rFonts w:asciiTheme="majorBidi" w:hAnsiTheme="majorBidi" w:cs="Times New Roman"/>
          <w:sz w:val="28"/>
          <w:szCs w:val="28"/>
          <w:rtl/>
        </w:rPr>
        <w:t xml:space="preserve">4. </w:t>
      </w:r>
      <w:r w:rsidRPr="001B26E3">
        <w:rPr>
          <w:rFonts w:asciiTheme="majorBidi" w:hAnsiTheme="majorBidi" w:cs="Times New Roman" w:hint="eastAsia"/>
          <w:sz w:val="28"/>
          <w:szCs w:val="28"/>
          <w:rtl/>
        </w:rPr>
        <w:t>أدوات</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التسويق</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بالمحتوى</w:t>
      </w:r>
    </w:p>
    <w:p w14:paraId="5C644321" w14:textId="77777777" w:rsidR="001B26E3" w:rsidRPr="00385D75" w:rsidRDefault="001B26E3" w:rsidP="001E1C68">
      <w:pPr>
        <w:pStyle w:val="ListParagraph"/>
        <w:numPr>
          <w:ilvl w:val="0"/>
          <w:numId w:val="21"/>
        </w:numPr>
        <w:bidi/>
        <w:spacing w:line="360" w:lineRule="auto"/>
        <w:jc w:val="lowKashida"/>
        <w:rPr>
          <w:rFonts w:asciiTheme="majorBidi" w:hAnsiTheme="majorBidi" w:cs="Times New Roman"/>
          <w:sz w:val="28"/>
          <w:szCs w:val="28"/>
          <w:rtl/>
        </w:rPr>
      </w:pPr>
      <w:proofErr w:type="spellStart"/>
      <w:r w:rsidRPr="00385D75">
        <w:rPr>
          <w:rFonts w:asciiTheme="majorBidi" w:hAnsiTheme="majorBidi" w:cstheme="majorBidi"/>
          <w:sz w:val="28"/>
          <w:szCs w:val="28"/>
        </w:rPr>
        <w:t>Canva</w:t>
      </w:r>
      <w:proofErr w:type="spellEnd"/>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و</w:t>
      </w:r>
      <w:r w:rsidRPr="00385D75">
        <w:rPr>
          <w:rFonts w:asciiTheme="majorBidi" w:hAnsiTheme="majorBidi" w:cs="Times New Roman"/>
          <w:sz w:val="28"/>
          <w:szCs w:val="28"/>
          <w:rtl/>
        </w:rPr>
        <w:t xml:space="preserve"> </w:t>
      </w:r>
      <w:r w:rsidRPr="00385D75">
        <w:rPr>
          <w:rFonts w:asciiTheme="majorBidi" w:hAnsiTheme="majorBidi" w:cstheme="majorBidi"/>
          <w:sz w:val="28"/>
          <w:szCs w:val="28"/>
        </w:rPr>
        <w:t>Adobe Express</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تُستخدم</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لتصميم</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محتوى</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مرئي</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جذاب</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مثل</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الصور</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والرسوم</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البيانية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والفيديوهات،</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مما</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يساعد</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على</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تحسين</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التفاعل</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مع</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الجمهور</w:t>
      </w:r>
      <w:r w:rsidRPr="00385D75">
        <w:rPr>
          <w:rFonts w:asciiTheme="majorBidi" w:hAnsiTheme="majorBidi" w:cs="Times New Roman"/>
          <w:sz w:val="28"/>
          <w:szCs w:val="28"/>
          <w:rtl/>
        </w:rPr>
        <w:t>.</w:t>
      </w:r>
    </w:p>
    <w:p w14:paraId="7D06832E" w14:textId="6DDDEA07" w:rsidR="001B26E3" w:rsidRPr="00385D75" w:rsidRDefault="001B26E3" w:rsidP="001E1C68">
      <w:pPr>
        <w:pStyle w:val="ListParagraph"/>
        <w:numPr>
          <w:ilvl w:val="0"/>
          <w:numId w:val="21"/>
        </w:numPr>
        <w:bidi/>
        <w:spacing w:line="360" w:lineRule="auto"/>
        <w:jc w:val="lowKashida"/>
        <w:rPr>
          <w:rFonts w:asciiTheme="majorBidi" w:hAnsiTheme="majorBidi" w:cs="Times New Roman"/>
          <w:sz w:val="28"/>
          <w:szCs w:val="28"/>
          <w:rtl/>
        </w:rPr>
      </w:pPr>
      <w:r w:rsidRPr="00385D75">
        <w:rPr>
          <w:rFonts w:asciiTheme="majorBidi" w:hAnsiTheme="majorBidi" w:cstheme="majorBidi"/>
          <w:sz w:val="28"/>
          <w:szCs w:val="28"/>
        </w:rPr>
        <w:t>WordPress</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أداة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لإدارة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المدونات</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والمواقع،</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تُستخدم</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لنشر</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محتوى</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عالي</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الجودة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يدعم</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استراتيجية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تحسين</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محركات</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البحث</w:t>
      </w:r>
      <w:r w:rsidRPr="00385D75">
        <w:rPr>
          <w:rFonts w:asciiTheme="majorBidi" w:hAnsiTheme="majorBidi" w:cs="Times New Roman"/>
          <w:sz w:val="28"/>
          <w:szCs w:val="28"/>
          <w:rtl/>
        </w:rPr>
        <w:t>.</w:t>
      </w:r>
    </w:p>
    <w:p w14:paraId="7DE3740B" w14:textId="77777777" w:rsidR="001B26E3" w:rsidRPr="001B26E3" w:rsidRDefault="001B26E3" w:rsidP="001B26E3">
      <w:pPr>
        <w:bidi/>
        <w:spacing w:line="360" w:lineRule="auto"/>
        <w:jc w:val="lowKashida"/>
        <w:rPr>
          <w:rFonts w:asciiTheme="majorBidi" w:hAnsiTheme="majorBidi" w:cs="Times New Roman"/>
          <w:sz w:val="28"/>
          <w:szCs w:val="28"/>
          <w:rtl/>
        </w:rPr>
      </w:pPr>
    </w:p>
    <w:p w14:paraId="19E7BF43" w14:textId="315513F8" w:rsidR="001B26E3" w:rsidRPr="00201FFB" w:rsidRDefault="00201FFB" w:rsidP="00201FFB">
      <w:pPr>
        <w:bidi/>
        <w:spacing w:line="360" w:lineRule="auto"/>
        <w:jc w:val="lowKashida"/>
        <w:rPr>
          <w:rFonts w:asciiTheme="majorBidi" w:hAnsiTheme="majorBidi" w:cs="Times New Roman"/>
          <w:b/>
          <w:bCs/>
          <w:sz w:val="28"/>
          <w:szCs w:val="28"/>
          <w:rtl/>
        </w:rPr>
      </w:pPr>
      <w:r>
        <w:rPr>
          <w:rFonts w:asciiTheme="majorBidi" w:hAnsiTheme="majorBidi" w:cs="Times New Roman" w:hint="cs"/>
          <w:b/>
          <w:bCs/>
          <w:sz w:val="28"/>
          <w:szCs w:val="28"/>
          <w:rtl/>
        </w:rPr>
        <w:t xml:space="preserve">2. </w:t>
      </w:r>
      <w:r w:rsidR="001B26E3" w:rsidRPr="00201FFB">
        <w:rPr>
          <w:rFonts w:asciiTheme="majorBidi" w:hAnsiTheme="majorBidi" w:cs="Times New Roman" w:hint="eastAsia"/>
          <w:b/>
          <w:bCs/>
          <w:sz w:val="28"/>
          <w:szCs w:val="28"/>
          <w:rtl/>
        </w:rPr>
        <w:t>جذب</w:t>
      </w:r>
      <w:r w:rsidR="001B26E3" w:rsidRPr="00201FFB">
        <w:rPr>
          <w:rFonts w:asciiTheme="majorBidi" w:hAnsiTheme="majorBidi" w:cs="Times New Roman"/>
          <w:b/>
          <w:bCs/>
          <w:sz w:val="28"/>
          <w:szCs w:val="28"/>
          <w:rtl/>
        </w:rPr>
        <w:t xml:space="preserve"> </w:t>
      </w:r>
      <w:r w:rsidR="001B26E3" w:rsidRPr="00201FFB">
        <w:rPr>
          <w:rFonts w:asciiTheme="majorBidi" w:hAnsiTheme="majorBidi" w:cs="Times New Roman" w:hint="eastAsia"/>
          <w:b/>
          <w:bCs/>
          <w:sz w:val="28"/>
          <w:szCs w:val="28"/>
          <w:rtl/>
        </w:rPr>
        <w:t>العملاء</w:t>
      </w:r>
      <w:r w:rsidR="001B26E3" w:rsidRPr="00201FFB">
        <w:rPr>
          <w:rFonts w:asciiTheme="majorBidi" w:hAnsiTheme="majorBidi" w:cs="Times New Roman"/>
          <w:b/>
          <w:bCs/>
          <w:sz w:val="28"/>
          <w:szCs w:val="28"/>
          <w:rtl/>
        </w:rPr>
        <w:t xml:space="preserve"> </w:t>
      </w:r>
      <w:r w:rsidR="001B26E3" w:rsidRPr="00201FFB">
        <w:rPr>
          <w:rFonts w:asciiTheme="majorBidi" w:hAnsiTheme="majorBidi" w:cs="Times New Roman" w:hint="eastAsia"/>
          <w:b/>
          <w:bCs/>
          <w:sz w:val="28"/>
          <w:szCs w:val="28"/>
          <w:rtl/>
        </w:rPr>
        <w:t>المحتملين</w:t>
      </w:r>
      <w:r w:rsidR="001B26E3" w:rsidRPr="00201FFB">
        <w:rPr>
          <w:rFonts w:asciiTheme="majorBidi" w:hAnsiTheme="majorBidi" w:cs="Times New Roman"/>
          <w:b/>
          <w:bCs/>
          <w:sz w:val="28"/>
          <w:szCs w:val="28"/>
          <w:rtl/>
        </w:rPr>
        <w:t xml:space="preserve"> (</w:t>
      </w:r>
      <w:r w:rsidR="001B26E3" w:rsidRPr="00201FFB">
        <w:rPr>
          <w:rFonts w:asciiTheme="majorBidi" w:hAnsiTheme="majorBidi" w:cstheme="majorBidi"/>
          <w:b/>
          <w:bCs/>
          <w:sz w:val="28"/>
          <w:szCs w:val="28"/>
        </w:rPr>
        <w:t>Lead Acquisition</w:t>
      </w:r>
      <w:r w:rsidR="001B26E3" w:rsidRPr="00201FFB">
        <w:rPr>
          <w:rFonts w:asciiTheme="majorBidi" w:hAnsiTheme="majorBidi" w:cs="Times New Roman"/>
          <w:b/>
          <w:bCs/>
          <w:sz w:val="28"/>
          <w:szCs w:val="28"/>
          <w:rtl/>
        </w:rPr>
        <w:t>):</w:t>
      </w:r>
    </w:p>
    <w:p w14:paraId="440171C0" w14:textId="77777777" w:rsidR="001B26E3" w:rsidRPr="001B26E3" w:rsidRDefault="001B26E3" w:rsidP="001B26E3">
      <w:pPr>
        <w:bidi/>
        <w:spacing w:line="360" w:lineRule="auto"/>
        <w:jc w:val="lowKashida"/>
        <w:rPr>
          <w:rFonts w:asciiTheme="majorBidi" w:hAnsiTheme="majorBidi" w:cs="Times New Roman"/>
          <w:sz w:val="28"/>
          <w:szCs w:val="28"/>
          <w:rtl/>
        </w:rPr>
      </w:pPr>
      <w:r w:rsidRPr="001B26E3">
        <w:rPr>
          <w:rFonts w:asciiTheme="majorBidi" w:hAnsiTheme="majorBidi" w:cs="Times New Roman" w:hint="eastAsia"/>
          <w:sz w:val="28"/>
          <w:szCs w:val="28"/>
          <w:rtl/>
        </w:rPr>
        <w:t>الأساليب</w:t>
      </w:r>
      <w:r w:rsidRPr="001B26E3">
        <w:rPr>
          <w:rFonts w:asciiTheme="majorBidi" w:hAnsiTheme="majorBidi" w:cs="Times New Roman"/>
          <w:sz w:val="28"/>
          <w:szCs w:val="28"/>
          <w:rtl/>
        </w:rPr>
        <w:t>:</w:t>
      </w:r>
    </w:p>
    <w:p w14:paraId="6C5C63A9" w14:textId="77777777" w:rsidR="001B26E3" w:rsidRPr="00385D75" w:rsidRDefault="001B26E3" w:rsidP="001E1C68">
      <w:pPr>
        <w:pStyle w:val="ListParagraph"/>
        <w:numPr>
          <w:ilvl w:val="0"/>
          <w:numId w:val="22"/>
        </w:numPr>
        <w:bidi/>
        <w:spacing w:line="360" w:lineRule="auto"/>
        <w:jc w:val="lowKashida"/>
        <w:rPr>
          <w:rFonts w:asciiTheme="majorBidi" w:hAnsiTheme="majorBidi" w:cs="Times New Roman"/>
          <w:sz w:val="28"/>
          <w:szCs w:val="28"/>
          <w:rtl/>
        </w:rPr>
      </w:pPr>
      <w:r w:rsidRPr="00385D75">
        <w:rPr>
          <w:rFonts w:asciiTheme="majorBidi" w:hAnsiTheme="majorBidi" w:cs="Times New Roman" w:hint="eastAsia"/>
          <w:sz w:val="28"/>
          <w:szCs w:val="28"/>
          <w:rtl/>
        </w:rPr>
        <w:t>تحفيز</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العملاء</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يُمكن</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جذب</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العملاء</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المحتملين</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من</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خلال</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توفير</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عروض</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خاصة،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أو</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تقديم</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مواد</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مجانية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مثل</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الكتيبات</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الإلكترونية،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أو</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توفير</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خدمات</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تجريبية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لفترة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محدودة</w:t>
      </w:r>
      <w:r w:rsidRPr="00385D75">
        <w:rPr>
          <w:rFonts w:asciiTheme="majorBidi" w:hAnsiTheme="majorBidi" w:cs="Times New Roman"/>
          <w:sz w:val="28"/>
          <w:szCs w:val="28"/>
          <w:rtl/>
        </w:rPr>
        <w:t>.</w:t>
      </w:r>
    </w:p>
    <w:p w14:paraId="4ECEE3A8" w14:textId="77777777" w:rsidR="001B26E3" w:rsidRPr="00385D75" w:rsidRDefault="001B26E3" w:rsidP="001E1C68">
      <w:pPr>
        <w:pStyle w:val="ListParagraph"/>
        <w:numPr>
          <w:ilvl w:val="0"/>
          <w:numId w:val="22"/>
        </w:numPr>
        <w:bidi/>
        <w:spacing w:line="360" w:lineRule="auto"/>
        <w:jc w:val="lowKashida"/>
        <w:rPr>
          <w:rFonts w:asciiTheme="majorBidi" w:hAnsiTheme="majorBidi" w:cs="Times New Roman"/>
          <w:sz w:val="28"/>
          <w:szCs w:val="28"/>
          <w:rtl/>
        </w:rPr>
      </w:pPr>
      <w:r w:rsidRPr="00385D75">
        <w:rPr>
          <w:rFonts w:asciiTheme="majorBidi" w:hAnsiTheme="majorBidi" w:cs="Times New Roman" w:hint="eastAsia"/>
          <w:sz w:val="28"/>
          <w:szCs w:val="28"/>
          <w:rtl/>
        </w:rPr>
        <w:t>نقاط</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الاتصال</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المتعددة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تعزيز</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فرص</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التواصل</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مع</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العملاء</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باستخدام</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قنوات</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مختلفة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مثل</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البريد</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الإلكتروني</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ووسائل</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التواصل</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الاجتماعي</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لتقديم</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رسالة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متسقة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ومترابطة</w:t>
      </w:r>
      <w:r w:rsidRPr="00385D75">
        <w:rPr>
          <w:rFonts w:asciiTheme="majorBidi" w:hAnsiTheme="majorBidi" w:cs="Times New Roman"/>
          <w:sz w:val="28"/>
          <w:szCs w:val="28"/>
          <w:rtl/>
        </w:rPr>
        <w:t>.</w:t>
      </w:r>
    </w:p>
    <w:p w14:paraId="1881FED5" w14:textId="77777777" w:rsidR="001B26E3" w:rsidRPr="00385D75" w:rsidRDefault="001B26E3" w:rsidP="001E1C68">
      <w:pPr>
        <w:pStyle w:val="ListParagraph"/>
        <w:numPr>
          <w:ilvl w:val="0"/>
          <w:numId w:val="22"/>
        </w:numPr>
        <w:bidi/>
        <w:spacing w:line="360" w:lineRule="auto"/>
        <w:jc w:val="lowKashida"/>
        <w:rPr>
          <w:rFonts w:asciiTheme="majorBidi" w:hAnsiTheme="majorBidi" w:cs="Times New Roman"/>
          <w:sz w:val="28"/>
          <w:szCs w:val="28"/>
          <w:rtl/>
        </w:rPr>
      </w:pPr>
      <w:r w:rsidRPr="00385D75">
        <w:rPr>
          <w:rFonts w:asciiTheme="majorBidi" w:hAnsiTheme="majorBidi" w:cs="Times New Roman" w:hint="eastAsia"/>
          <w:sz w:val="28"/>
          <w:szCs w:val="28"/>
          <w:rtl/>
        </w:rPr>
        <w:t>تصميم</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تجربة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مستخدم</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قوية</w:t>
      </w:r>
      <w:r w:rsidRPr="00385D75">
        <w:rPr>
          <w:rFonts w:asciiTheme="majorBidi" w:hAnsiTheme="majorBidi" w:cs="Times New Roman"/>
          <w:sz w:val="28"/>
          <w:szCs w:val="28"/>
          <w:rtl/>
        </w:rPr>
        <w:t xml:space="preserve"> (</w:t>
      </w:r>
      <w:r w:rsidRPr="00385D75">
        <w:rPr>
          <w:rFonts w:asciiTheme="majorBidi" w:hAnsiTheme="majorBidi" w:cstheme="majorBidi"/>
          <w:sz w:val="28"/>
          <w:szCs w:val="28"/>
        </w:rPr>
        <w:t>UX</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تصميم</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الموقع</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أو</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التطبيق</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بطريقة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تُسهّل</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التنقل،</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مما</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يُشجع</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العملاء</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على</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اتخاذ</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قرارات</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إيجابية</w:t>
      </w:r>
      <w:r w:rsidRPr="00385D75">
        <w:rPr>
          <w:rFonts w:asciiTheme="majorBidi" w:hAnsiTheme="majorBidi" w:cs="Times New Roman"/>
          <w:sz w:val="28"/>
          <w:szCs w:val="28"/>
          <w:rtl/>
        </w:rPr>
        <w:t>.</w:t>
      </w:r>
    </w:p>
    <w:p w14:paraId="4652CB34" w14:textId="77777777" w:rsidR="001B26E3" w:rsidRPr="001B26E3" w:rsidRDefault="001B26E3" w:rsidP="001B26E3">
      <w:pPr>
        <w:bidi/>
        <w:spacing w:line="360" w:lineRule="auto"/>
        <w:jc w:val="lowKashida"/>
        <w:rPr>
          <w:rFonts w:asciiTheme="majorBidi" w:hAnsiTheme="majorBidi" w:cs="Times New Roman"/>
          <w:sz w:val="28"/>
          <w:szCs w:val="28"/>
          <w:rtl/>
        </w:rPr>
      </w:pPr>
      <w:r w:rsidRPr="001B26E3">
        <w:rPr>
          <w:rFonts w:asciiTheme="majorBidi" w:hAnsiTheme="majorBidi" w:cs="Times New Roman" w:hint="eastAsia"/>
          <w:sz w:val="28"/>
          <w:szCs w:val="28"/>
          <w:rtl/>
        </w:rPr>
        <w:t>الأدوات</w:t>
      </w:r>
      <w:r w:rsidRPr="001B26E3">
        <w:rPr>
          <w:rFonts w:asciiTheme="majorBidi" w:hAnsiTheme="majorBidi" w:cs="Times New Roman"/>
          <w:sz w:val="28"/>
          <w:szCs w:val="28"/>
          <w:rtl/>
        </w:rPr>
        <w:t>:</w:t>
      </w:r>
    </w:p>
    <w:p w14:paraId="4EEC2294" w14:textId="77777777" w:rsidR="001B26E3" w:rsidRPr="00385D75" w:rsidRDefault="001B26E3" w:rsidP="001E1C68">
      <w:pPr>
        <w:pStyle w:val="ListParagraph"/>
        <w:numPr>
          <w:ilvl w:val="0"/>
          <w:numId w:val="23"/>
        </w:numPr>
        <w:bidi/>
        <w:spacing w:line="360" w:lineRule="auto"/>
        <w:jc w:val="lowKashida"/>
        <w:rPr>
          <w:rFonts w:asciiTheme="majorBidi" w:hAnsiTheme="majorBidi" w:cs="Times New Roman"/>
          <w:sz w:val="28"/>
          <w:szCs w:val="28"/>
          <w:rtl/>
        </w:rPr>
      </w:pPr>
      <w:r w:rsidRPr="00385D75">
        <w:rPr>
          <w:rFonts w:asciiTheme="majorBidi" w:hAnsiTheme="majorBidi" w:cs="Times New Roman" w:hint="eastAsia"/>
          <w:sz w:val="28"/>
          <w:szCs w:val="28"/>
          <w:rtl/>
        </w:rPr>
        <w:t>أدوات</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البريد</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الإلكتروني</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مثل</w:t>
      </w:r>
      <w:r w:rsidRPr="00385D75">
        <w:rPr>
          <w:rFonts w:asciiTheme="majorBidi" w:hAnsiTheme="majorBidi" w:cs="Times New Roman"/>
          <w:sz w:val="28"/>
          <w:szCs w:val="28"/>
          <w:rtl/>
        </w:rPr>
        <w:t xml:space="preserve"> </w:t>
      </w:r>
      <w:proofErr w:type="spellStart"/>
      <w:r w:rsidRPr="00385D75">
        <w:rPr>
          <w:rFonts w:asciiTheme="majorBidi" w:hAnsiTheme="majorBidi" w:cstheme="majorBidi"/>
          <w:sz w:val="28"/>
          <w:szCs w:val="28"/>
        </w:rPr>
        <w:t>Mailchimp</w:t>
      </w:r>
      <w:proofErr w:type="spellEnd"/>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و</w:t>
      </w:r>
      <w:r w:rsidRPr="00385D75">
        <w:rPr>
          <w:rFonts w:asciiTheme="majorBidi" w:hAnsiTheme="majorBidi" w:cs="Times New Roman"/>
          <w:sz w:val="28"/>
          <w:szCs w:val="28"/>
          <w:rtl/>
        </w:rPr>
        <w:t xml:space="preserve"> </w:t>
      </w:r>
      <w:proofErr w:type="spellStart"/>
      <w:r w:rsidRPr="00385D75">
        <w:rPr>
          <w:rFonts w:asciiTheme="majorBidi" w:hAnsiTheme="majorBidi" w:cstheme="majorBidi"/>
          <w:sz w:val="28"/>
          <w:szCs w:val="28"/>
        </w:rPr>
        <w:t>HubSpot</w:t>
      </w:r>
      <w:proofErr w:type="spellEnd"/>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لتصميم</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حملات</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بريدية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مخصصة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مع</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إمكانية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تحليل</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أداء</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الحملة</w:t>
      </w:r>
      <w:r w:rsidRPr="00385D75">
        <w:rPr>
          <w:rFonts w:asciiTheme="majorBidi" w:hAnsiTheme="majorBidi" w:cs="Times New Roman"/>
          <w:sz w:val="28"/>
          <w:szCs w:val="28"/>
          <w:rtl/>
        </w:rPr>
        <w:t>.</w:t>
      </w:r>
    </w:p>
    <w:p w14:paraId="546848FB" w14:textId="77777777" w:rsidR="001B26E3" w:rsidRPr="00385D75" w:rsidRDefault="001B26E3" w:rsidP="001E1C68">
      <w:pPr>
        <w:pStyle w:val="ListParagraph"/>
        <w:numPr>
          <w:ilvl w:val="0"/>
          <w:numId w:val="23"/>
        </w:numPr>
        <w:bidi/>
        <w:spacing w:line="360" w:lineRule="auto"/>
        <w:jc w:val="lowKashida"/>
        <w:rPr>
          <w:rFonts w:asciiTheme="majorBidi" w:hAnsiTheme="majorBidi" w:cs="Times New Roman"/>
          <w:sz w:val="28"/>
          <w:szCs w:val="28"/>
          <w:rtl/>
        </w:rPr>
      </w:pPr>
      <w:r w:rsidRPr="00385D75">
        <w:rPr>
          <w:rFonts w:asciiTheme="majorBidi" w:hAnsiTheme="majorBidi" w:cs="Times New Roman" w:hint="eastAsia"/>
          <w:sz w:val="28"/>
          <w:szCs w:val="28"/>
          <w:rtl/>
        </w:rPr>
        <w:t>أدوات</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وسائل</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التواصل</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الاجتماعي</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مثل</w:t>
      </w:r>
      <w:r w:rsidRPr="00385D75">
        <w:rPr>
          <w:rFonts w:asciiTheme="majorBidi" w:hAnsiTheme="majorBidi" w:cs="Times New Roman"/>
          <w:sz w:val="28"/>
          <w:szCs w:val="28"/>
          <w:rtl/>
        </w:rPr>
        <w:t xml:space="preserve"> </w:t>
      </w:r>
      <w:proofErr w:type="spellStart"/>
      <w:r w:rsidRPr="00385D75">
        <w:rPr>
          <w:rFonts w:asciiTheme="majorBidi" w:hAnsiTheme="majorBidi" w:cstheme="majorBidi"/>
          <w:sz w:val="28"/>
          <w:szCs w:val="28"/>
        </w:rPr>
        <w:t>Hootsuite</w:t>
      </w:r>
      <w:proofErr w:type="spellEnd"/>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لإدارة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المحتوى</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و</w:t>
      </w:r>
      <w:r w:rsidRPr="00385D75">
        <w:rPr>
          <w:rFonts w:asciiTheme="majorBidi" w:hAnsiTheme="majorBidi" w:cstheme="majorBidi"/>
          <w:sz w:val="28"/>
          <w:szCs w:val="28"/>
        </w:rPr>
        <w:t>Sprout Social</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لتحليل</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التفاعل</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وفهم</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سلوك</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الجمهور</w:t>
      </w:r>
      <w:r w:rsidRPr="00385D75">
        <w:rPr>
          <w:rFonts w:asciiTheme="majorBidi" w:hAnsiTheme="majorBidi" w:cs="Times New Roman"/>
          <w:sz w:val="28"/>
          <w:szCs w:val="28"/>
          <w:rtl/>
        </w:rPr>
        <w:t>.</w:t>
      </w:r>
    </w:p>
    <w:p w14:paraId="75043BA0" w14:textId="77777777" w:rsidR="001B26E3" w:rsidRPr="00385D75" w:rsidRDefault="001B26E3" w:rsidP="001E1C68">
      <w:pPr>
        <w:pStyle w:val="ListParagraph"/>
        <w:numPr>
          <w:ilvl w:val="0"/>
          <w:numId w:val="23"/>
        </w:numPr>
        <w:bidi/>
        <w:spacing w:line="360" w:lineRule="auto"/>
        <w:jc w:val="lowKashida"/>
        <w:rPr>
          <w:rFonts w:asciiTheme="majorBidi" w:hAnsiTheme="majorBidi" w:cs="Times New Roman"/>
          <w:sz w:val="28"/>
          <w:szCs w:val="28"/>
          <w:rtl/>
        </w:rPr>
      </w:pPr>
      <w:r w:rsidRPr="00385D75">
        <w:rPr>
          <w:rFonts w:asciiTheme="majorBidi" w:hAnsiTheme="majorBidi" w:cs="Times New Roman" w:hint="eastAsia"/>
          <w:sz w:val="28"/>
          <w:szCs w:val="28"/>
          <w:rtl/>
        </w:rPr>
        <w:t>أدوات</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الدردشة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المباشرة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مثل</w:t>
      </w:r>
      <w:r w:rsidRPr="00385D75">
        <w:rPr>
          <w:rFonts w:asciiTheme="majorBidi" w:hAnsiTheme="majorBidi" w:cs="Times New Roman"/>
          <w:sz w:val="28"/>
          <w:szCs w:val="28"/>
          <w:rtl/>
        </w:rPr>
        <w:t xml:space="preserve"> </w:t>
      </w:r>
      <w:r w:rsidRPr="00385D75">
        <w:rPr>
          <w:rFonts w:asciiTheme="majorBidi" w:hAnsiTheme="majorBidi" w:cstheme="majorBidi"/>
          <w:sz w:val="28"/>
          <w:szCs w:val="28"/>
        </w:rPr>
        <w:t>Intercom</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لتقديم</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دعم</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فوري،</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و</w:t>
      </w:r>
      <w:r w:rsidRPr="00385D75">
        <w:rPr>
          <w:rFonts w:asciiTheme="majorBidi" w:hAnsiTheme="majorBidi" w:cstheme="majorBidi"/>
          <w:sz w:val="28"/>
          <w:szCs w:val="28"/>
        </w:rPr>
        <w:t>Drift</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للتواصل</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الشخصي</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مع</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العملاء</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المحتملين</w:t>
      </w:r>
      <w:r w:rsidRPr="00385D75">
        <w:rPr>
          <w:rFonts w:asciiTheme="majorBidi" w:hAnsiTheme="majorBidi" w:cs="Times New Roman"/>
          <w:sz w:val="28"/>
          <w:szCs w:val="28"/>
          <w:rtl/>
        </w:rPr>
        <w:t>.</w:t>
      </w:r>
    </w:p>
    <w:p w14:paraId="77692593" w14:textId="77777777" w:rsidR="001B26E3" w:rsidRPr="00385D75" w:rsidRDefault="001B26E3" w:rsidP="001E1C68">
      <w:pPr>
        <w:pStyle w:val="ListParagraph"/>
        <w:numPr>
          <w:ilvl w:val="0"/>
          <w:numId w:val="23"/>
        </w:numPr>
        <w:bidi/>
        <w:spacing w:line="360" w:lineRule="auto"/>
        <w:jc w:val="lowKashida"/>
        <w:rPr>
          <w:rFonts w:asciiTheme="majorBidi" w:hAnsiTheme="majorBidi" w:cs="Times New Roman"/>
          <w:sz w:val="28"/>
          <w:szCs w:val="28"/>
          <w:rtl/>
        </w:rPr>
      </w:pPr>
      <w:r w:rsidRPr="00385D75">
        <w:rPr>
          <w:rFonts w:asciiTheme="majorBidi" w:hAnsiTheme="majorBidi" w:cs="Times New Roman" w:hint="eastAsia"/>
          <w:sz w:val="28"/>
          <w:szCs w:val="28"/>
          <w:rtl/>
        </w:rPr>
        <w:t>أدوات</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إدارة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العروض</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مثل</w:t>
      </w:r>
      <w:r w:rsidRPr="00385D75">
        <w:rPr>
          <w:rFonts w:asciiTheme="majorBidi" w:hAnsiTheme="majorBidi" w:cs="Times New Roman"/>
          <w:sz w:val="28"/>
          <w:szCs w:val="28"/>
          <w:rtl/>
        </w:rPr>
        <w:t xml:space="preserve"> </w:t>
      </w:r>
      <w:proofErr w:type="spellStart"/>
      <w:r w:rsidRPr="00385D75">
        <w:rPr>
          <w:rFonts w:asciiTheme="majorBidi" w:hAnsiTheme="majorBidi" w:cstheme="majorBidi"/>
          <w:sz w:val="28"/>
          <w:szCs w:val="28"/>
        </w:rPr>
        <w:t>OptinMonster</w:t>
      </w:r>
      <w:proofErr w:type="spellEnd"/>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لتصميم</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نوافذ</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منبثقة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تجمع</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بيانات</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العملاء،</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و</w:t>
      </w:r>
      <w:proofErr w:type="spellStart"/>
      <w:r w:rsidRPr="00385D75">
        <w:rPr>
          <w:rFonts w:asciiTheme="majorBidi" w:hAnsiTheme="majorBidi" w:cstheme="majorBidi"/>
          <w:sz w:val="28"/>
          <w:szCs w:val="28"/>
        </w:rPr>
        <w:t>WooCommerce</w:t>
      </w:r>
      <w:proofErr w:type="spellEnd"/>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لإدارة</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العروض</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والخصومات</w:t>
      </w:r>
      <w:r w:rsidRPr="00385D75">
        <w:rPr>
          <w:rFonts w:asciiTheme="majorBidi" w:hAnsiTheme="majorBidi" w:cs="Times New Roman"/>
          <w:sz w:val="28"/>
          <w:szCs w:val="28"/>
          <w:rtl/>
        </w:rPr>
        <w:t xml:space="preserve"> </w:t>
      </w:r>
      <w:r w:rsidRPr="00385D75">
        <w:rPr>
          <w:rFonts w:asciiTheme="majorBidi" w:hAnsiTheme="majorBidi" w:cs="Times New Roman" w:hint="eastAsia"/>
          <w:sz w:val="28"/>
          <w:szCs w:val="28"/>
          <w:rtl/>
        </w:rPr>
        <w:t>بفعالية</w:t>
      </w:r>
      <w:r w:rsidRPr="00385D75">
        <w:rPr>
          <w:rFonts w:asciiTheme="majorBidi" w:hAnsiTheme="majorBidi" w:cs="Times New Roman"/>
          <w:sz w:val="28"/>
          <w:szCs w:val="28"/>
          <w:rtl/>
        </w:rPr>
        <w:t>.</w:t>
      </w:r>
    </w:p>
    <w:p w14:paraId="7F66DCBA" w14:textId="630B6277" w:rsidR="001B26E3" w:rsidRPr="001B26E3" w:rsidRDefault="001B26E3" w:rsidP="001B26E3">
      <w:pPr>
        <w:bidi/>
        <w:spacing w:line="360" w:lineRule="auto"/>
        <w:jc w:val="lowKashida"/>
        <w:rPr>
          <w:rFonts w:asciiTheme="majorBidi" w:hAnsiTheme="majorBidi" w:cs="Times New Roman"/>
          <w:sz w:val="28"/>
          <w:szCs w:val="28"/>
          <w:rtl/>
        </w:rPr>
      </w:pPr>
    </w:p>
    <w:p w14:paraId="233B7FE9" w14:textId="7FF9ADFB" w:rsidR="001B26E3" w:rsidRPr="00201FFB" w:rsidRDefault="00201FFB" w:rsidP="001B26E3">
      <w:pPr>
        <w:bidi/>
        <w:spacing w:line="360" w:lineRule="auto"/>
        <w:jc w:val="lowKashida"/>
        <w:rPr>
          <w:rFonts w:asciiTheme="majorBidi" w:hAnsiTheme="majorBidi" w:cs="Times New Roman"/>
          <w:b/>
          <w:bCs/>
          <w:sz w:val="28"/>
          <w:szCs w:val="28"/>
          <w:rtl/>
        </w:rPr>
      </w:pPr>
      <w:r w:rsidRPr="00201FFB">
        <w:rPr>
          <w:rFonts w:asciiTheme="majorBidi" w:hAnsiTheme="majorBidi" w:cs="Times New Roman" w:hint="cs"/>
          <w:b/>
          <w:bCs/>
          <w:sz w:val="28"/>
          <w:szCs w:val="28"/>
          <w:rtl/>
        </w:rPr>
        <w:t xml:space="preserve">3. </w:t>
      </w:r>
      <w:r w:rsidR="00E90A86">
        <w:rPr>
          <w:rFonts w:asciiTheme="majorBidi" w:hAnsiTheme="majorBidi" w:cs="Times New Roman" w:hint="cs"/>
          <w:b/>
          <w:bCs/>
          <w:sz w:val="28"/>
          <w:szCs w:val="28"/>
          <w:rtl/>
        </w:rPr>
        <w:t>ر</w:t>
      </w:r>
      <w:r w:rsidR="001B26E3" w:rsidRPr="00201FFB">
        <w:rPr>
          <w:rFonts w:asciiTheme="majorBidi" w:hAnsiTheme="majorBidi" w:cs="Times New Roman" w:hint="eastAsia"/>
          <w:b/>
          <w:bCs/>
          <w:sz w:val="28"/>
          <w:szCs w:val="28"/>
          <w:rtl/>
        </w:rPr>
        <w:t>عاية</w:t>
      </w:r>
      <w:r w:rsidR="001B26E3" w:rsidRPr="00201FFB">
        <w:rPr>
          <w:rFonts w:asciiTheme="majorBidi" w:hAnsiTheme="majorBidi" w:cs="Times New Roman"/>
          <w:b/>
          <w:bCs/>
          <w:sz w:val="28"/>
          <w:szCs w:val="28"/>
          <w:rtl/>
        </w:rPr>
        <w:t xml:space="preserve"> </w:t>
      </w:r>
      <w:r w:rsidR="001B26E3" w:rsidRPr="00201FFB">
        <w:rPr>
          <w:rFonts w:asciiTheme="majorBidi" w:hAnsiTheme="majorBidi" w:cs="Times New Roman" w:hint="eastAsia"/>
          <w:b/>
          <w:bCs/>
          <w:sz w:val="28"/>
          <w:szCs w:val="28"/>
          <w:rtl/>
        </w:rPr>
        <w:t>العملاء</w:t>
      </w:r>
      <w:r w:rsidR="001B26E3" w:rsidRPr="00201FFB">
        <w:rPr>
          <w:rFonts w:asciiTheme="majorBidi" w:hAnsiTheme="majorBidi" w:cs="Times New Roman"/>
          <w:b/>
          <w:bCs/>
          <w:sz w:val="28"/>
          <w:szCs w:val="28"/>
          <w:rtl/>
        </w:rPr>
        <w:t xml:space="preserve"> </w:t>
      </w:r>
      <w:r w:rsidR="001B26E3" w:rsidRPr="00201FFB">
        <w:rPr>
          <w:rFonts w:asciiTheme="majorBidi" w:hAnsiTheme="majorBidi" w:cs="Times New Roman" w:hint="eastAsia"/>
          <w:b/>
          <w:bCs/>
          <w:sz w:val="28"/>
          <w:szCs w:val="28"/>
          <w:rtl/>
        </w:rPr>
        <w:t>المحتملين</w:t>
      </w:r>
      <w:r w:rsidR="001B26E3" w:rsidRPr="00201FFB">
        <w:rPr>
          <w:rFonts w:asciiTheme="majorBidi" w:hAnsiTheme="majorBidi" w:cs="Times New Roman"/>
          <w:b/>
          <w:bCs/>
          <w:sz w:val="28"/>
          <w:szCs w:val="28"/>
          <w:rtl/>
        </w:rPr>
        <w:t xml:space="preserve"> (</w:t>
      </w:r>
      <w:r w:rsidR="001B26E3" w:rsidRPr="00201FFB">
        <w:rPr>
          <w:rFonts w:asciiTheme="majorBidi" w:hAnsiTheme="majorBidi" w:cstheme="majorBidi"/>
          <w:b/>
          <w:bCs/>
          <w:sz w:val="28"/>
          <w:szCs w:val="28"/>
        </w:rPr>
        <w:t>Lead Nurturing</w:t>
      </w:r>
      <w:r w:rsidR="001B26E3" w:rsidRPr="00201FFB">
        <w:rPr>
          <w:rFonts w:asciiTheme="majorBidi" w:hAnsiTheme="majorBidi" w:cs="Times New Roman"/>
          <w:b/>
          <w:bCs/>
          <w:sz w:val="28"/>
          <w:szCs w:val="28"/>
          <w:rtl/>
        </w:rPr>
        <w:t>):</w:t>
      </w:r>
    </w:p>
    <w:p w14:paraId="661A5F1C" w14:textId="77777777" w:rsidR="001B26E3" w:rsidRPr="001B26E3" w:rsidRDefault="001B26E3" w:rsidP="001B26E3">
      <w:pPr>
        <w:bidi/>
        <w:spacing w:line="360" w:lineRule="auto"/>
        <w:jc w:val="lowKashida"/>
        <w:rPr>
          <w:rFonts w:asciiTheme="majorBidi" w:hAnsiTheme="majorBidi" w:cs="Times New Roman"/>
          <w:sz w:val="28"/>
          <w:szCs w:val="28"/>
          <w:rtl/>
        </w:rPr>
      </w:pPr>
      <w:r w:rsidRPr="001B26E3">
        <w:rPr>
          <w:rFonts w:asciiTheme="majorBidi" w:hAnsiTheme="majorBidi" w:cs="Times New Roman" w:hint="eastAsia"/>
          <w:sz w:val="28"/>
          <w:szCs w:val="28"/>
          <w:rtl/>
        </w:rPr>
        <w:t>الهدف</w:t>
      </w:r>
      <w:r w:rsidRPr="001B26E3">
        <w:rPr>
          <w:rFonts w:asciiTheme="majorBidi" w:hAnsiTheme="majorBidi" w:cs="Times New Roman"/>
          <w:sz w:val="28"/>
          <w:szCs w:val="28"/>
          <w:rtl/>
        </w:rPr>
        <w:t>:</w:t>
      </w:r>
    </w:p>
    <w:p w14:paraId="7FDAA9D9" w14:textId="77777777" w:rsidR="001B26E3" w:rsidRPr="001B26E3" w:rsidRDefault="001B26E3" w:rsidP="001B26E3">
      <w:pPr>
        <w:bidi/>
        <w:spacing w:line="360" w:lineRule="auto"/>
        <w:jc w:val="lowKashida"/>
        <w:rPr>
          <w:rFonts w:asciiTheme="majorBidi" w:hAnsiTheme="majorBidi" w:cs="Times New Roman"/>
          <w:sz w:val="28"/>
          <w:szCs w:val="28"/>
          <w:rtl/>
        </w:rPr>
      </w:pPr>
      <w:r w:rsidRPr="001B26E3">
        <w:rPr>
          <w:rFonts w:asciiTheme="majorBidi" w:hAnsiTheme="majorBidi" w:cs="Times New Roman" w:hint="eastAsia"/>
          <w:sz w:val="28"/>
          <w:szCs w:val="28"/>
          <w:rtl/>
        </w:rPr>
        <w:t>تحويل</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العملاء</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المحتملين</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إلى</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عملاء</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فعليين</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عن</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طريق</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بناء</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الثقة</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معهم</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وتعزيز</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العلاقة</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من</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خلال</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تقديم</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محتوى</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قيم</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ومخصص</w:t>
      </w:r>
      <w:r w:rsidRPr="001B26E3">
        <w:rPr>
          <w:rFonts w:asciiTheme="majorBidi" w:hAnsiTheme="majorBidi" w:cs="Times New Roman"/>
          <w:sz w:val="28"/>
          <w:szCs w:val="28"/>
          <w:rtl/>
        </w:rPr>
        <w:t>.</w:t>
      </w:r>
    </w:p>
    <w:p w14:paraId="23F196A5" w14:textId="77777777" w:rsidR="001B26E3" w:rsidRPr="001B26E3" w:rsidRDefault="001B26E3" w:rsidP="001B26E3">
      <w:pPr>
        <w:bidi/>
        <w:spacing w:line="360" w:lineRule="auto"/>
        <w:jc w:val="lowKashida"/>
        <w:rPr>
          <w:rFonts w:asciiTheme="majorBidi" w:hAnsiTheme="majorBidi" w:cs="Times New Roman"/>
          <w:sz w:val="28"/>
          <w:szCs w:val="28"/>
          <w:rtl/>
        </w:rPr>
      </w:pPr>
      <w:r w:rsidRPr="00E90A86">
        <w:rPr>
          <w:rFonts w:asciiTheme="majorBidi" w:hAnsiTheme="majorBidi" w:cs="Times New Roman" w:hint="eastAsia"/>
          <w:b/>
          <w:bCs/>
          <w:sz w:val="28"/>
          <w:szCs w:val="28"/>
          <w:rtl/>
        </w:rPr>
        <w:t>الأساليب</w:t>
      </w:r>
      <w:r w:rsidRPr="001B26E3">
        <w:rPr>
          <w:rFonts w:asciiTheme="majorBidi" w:hAnsiTheme="majorBidi" w:cs="Times New Roman"/>
          <w:sz w:val="28"/>
          <w:szCs w:val="28"/>
          <w:rtl/>
        </w:rPr>
        <w:t>:</w:t>
      </w:r>
    </w:p>
    <w:p w14:paraId="04926D93" w14:textId="77777777" w:rsidR="001B26E3" w:rsidRPr="001B26E3" w:rsidRDefault="001B26E3" w:rsidP="001B26E3">
      <w:pPr>
        <w:bidi/>
        <w:spacing w:line="360" w:lineRule="auto"/>
        <w:jc w:val="lowKashida"/>
        <w:rPr>
          <w:rFonts w:asciiTheme="majorBidi" w:hAnsiTheme="majorBidi" w:cs="Times New Roman"/>
          <w:sz w:val="28"/>
          <w:szCs w:val="28"/>
          <w:rtl/>
        </w:rPr>
      </w:pPr>
      <w:r w:rsidRPr="001B26E3">
        <w:rPr>
          <w:rFonts w:asciiTheme="majorBidi" w:hAnsiTheme="majorBidi" w:cs="Times New Roman" w:hint="eastAsia"/>
          <w:sz w:val="28"/>
          <w:szCs w:val="28"/>
          <w:rtl/>
        </w:rPr>
        <w:t>التواصل</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المستمر</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باستخدام</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رسائل</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مخصصة</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تعكس</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احتياجات</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العميل،</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مما</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يضمن</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استمرار</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العلاقة</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وبناء</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الثقة</w:t>
      </w:r>
      <w:r w:rsidRPr="001B26E3">
        <w:rPr>
          <w:rFonts w:asciiTheme="majorBidi" w:hAnsiTheme="majorBidi" w:cs="Times New Roman"/>
          <w:sz w:val="28"/>
          <w:szCs w:val="28"/>
          <w:rtl/>
        </w:rPr>
        <w:t>.</w:t>
      </w:r>
    </w:p>
    <w:p w14:paraId="24769DCA" w14:textId="77777777" w:rsidR="001B26E3" w:rsidRPr="001B26E3" w:rsidRDefault="001B26E3" w:rsidP="001B26E3">
      <w:pPr>
        <w:bidi/>
        <w:spacing w:line="360" w:lineRule="auto"/>
        <w:jc w:val="lowKashida"/>
        <w:rPr>
          <w:rFonts w:asciiTheme="majorBidi" w:hAnsiTheme="majorBidi" w:cs="Times New Roman"/>
          <w:sz w:val="28"/>
          <w:szCs w:val="28"/>
          <w:rtl/>
        </w:rPr>
      </w:pPr>
      <w:r w:rsidRPr="001B26E3">
        <w:rPr>
          <w:rFonts w:asciiTheme="majorBidi" w:hAnsiTheme="majorBidi" w:cs="Times New Roman" w:hint="eastAsia"/>
          <w:sz w:val="28"/>
          <w:szCs w:val="28"/>
          <w:rtl/>
        </w:rPr>
        <w:t>المحتوى</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التفاعلي</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مثل</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تقديم</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مقاطع</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فيديو</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تعليمية</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أو</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محتوى</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مفيد</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يُبرز</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قيمة</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المنتج</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أو</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الخدمة</w:t>
      </w:r>
      <w:r w:rsidRPr="001B26E3">
        <w:rPr>
          <w:rFonts w:asciiTheme="majorBidi" w:hAnsiTheme="majorBidi" w:cs="Times New Roman"/>
          <w:sz w:val="28"/>
          <w:szCs w:val="28"/>
          <w:rtl/>
        </w:rPr>
        <w:t>.</w:t>
      </w:r>
    </w:p>
    <w:p w14:paraId="3B4CB1B6" w14:textId="46CD6BD6" w:rsidR="001B26E3" w:rsidRPr="001B26E3" w:rsidRDefault="001B26E3" w:rsidP="00385D75">
      <w:pPr>
        <w:bidi/>
        <w:spacing w:line="360" w:lineRule="auto"/>
        <w:jc w:val="lowKashida"/>
        <w:rPr>
          <w:rFonts w:asciiTheme="majorBidi" w:hAnsiTheme="majorBidi" w:cs="Times New Roman"/>
          <w:sz w:val="28"/>
          <w:szCs w:val="28"/>
          <w:rtl/>
        </w:rPr>
      </w:pPr>
      <w:r w:rsidRPr="001B26E3">
        <w:rPr>
          <w:rFonts w:asciiTheme="majorBidi" w:hAnsiTheme="majorBidi" w:cs="Times New Roman" w:hint="eastAsia"/>
          <w:sz w:val="28"/>
          <w:szCs w:val="28"/>
          <w:rtl/>
        </w:rPr>
        <w:t>استخدام</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التحليلات</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لفهم</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سلوك</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العملاء</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المحتملين</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وتخصيص</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الحملات</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بما</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يتناسب</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مع</w:t>
      </w:r>
      <w:r w:rsidRPr="001B26E3">
        <w:rPr>
          <w:rFonts w:asciiTheme="majorBidi" w:hAnsiTheme="majorBidi" w:cs="Times New Roman"/>
          <w:sz w:val="28"/>
          <w:szCs w:val="28"/>
          <w:rtl/>
        </w:rPr>
        <w:t xml:space="preserve"> </w:t>
      </w:r>
      <w:r w:rsidRPr="001B26E3">
        <w:rPr>
          <w:rFonts w:asciiTheme="majorBidi" w:hAnsiTheme="majorBidi" w:cs="Times New Roman" w:hint="eastAsia"/>
          <w:sz w:val="28"/>
          <w:szCs w:val="28"/>
          <w:rtl/>
        </w:rPr>
        <w:t>احتياجاتهم</w:t>
      </w:r>
      <w:r w:rsidRPr="001B26E3">
        <w:rPr>
          <w:rFonts w:asciiTheme="majorBidi" w:hAnsiTheme="majorBidi" w:cs="Times New Roman"/>
          <w:sz w:val="28"/>
          <w:szCs w:val="28"/>
          <w:rtl/>
        </w:rPr>
        <w:t>.</w:t>
      </w:r>
    </w:p>
    <w:p w14:paraId="084A68FD" w14:textId="77777777" w:rsidR="001B26E3" w:rsidRPr="001B26E3" w:rsidRDefault="001B26E3" w:rsidP="001B26E3">
      <w:pPr>
        <w:bidi/>
        <w:spacing w:line="360" w:lineRule="auto"/>
        <w:jc w:val="lowKashida"/>
        <w:rPr>
          <w:rFonts w:asciiTheme="majorBidi" w:hAnsiTheme="majorBidi" w:cs="Times New Roman"/>
          <w:sz w:val="28"/>
          <w:szCs w:val="28"/>
          <w:rtl/>
        </w:rPr>
      </w:pPr>
    </w:p>
    <w:p w14:paraId="29AA6B88" w14:textId="77777777" w:rsidR="001B26E3" w:rsidRPr="001B26E3" w:rsidRDefault="001B26E3" w:rsidP="001B26E3">
      <w:pPr>
        <w:bidi/>
        <w:spacing w:line="360" w:lineRule="auto"/>
        <w:jc w:val="lowKashida"/>
        <w:rPr>
          <w:rFonts w:asciiTheme="majorBidi" w:hAnsiTheme="majorBidi" w:cs="Times New Roman"/>
          <w:sz w:val="28"/>
          <w:szCs w:val="28"/>
          <w:rtl/>
        </w:rPr>
      </w:pPr>
      <w:r w:rsidRPr="00E90A86">
        <w:rPr>
          <w:rFonts w:asciiTheme="majorBidi" w:hAnsiTheme="majorBidi" w:cs="Times New Roman" w:hint="eastAsia"/>
          <w:b/>
          <w:bCs/>
          <w:sz w:val="28"/>
          <w:szCs w:val="28"/>
          <w:rtl/>
        </w:rPr>
        <w:t>الأدوات</w:t>
      </w:r>
      <w:r w:rsidRPr="001B26E3">
        <w:rPr>
          <w:rFonts w:asciiTheme="majorBidi" w:hAnsiTheme="majorBidi" w:cs="Times New Roman"/>
          <w:sz w:val="28"/>
          <w:szCs w:val="28"/>
          <w:rtl/>
        </w:rPr>
        <w:t>:</w:t>
      </w:r>
    </w:p>
    <w:p w14:paraId="3FE329A4" w14:textId="77777777" w:rsidR="001B26E3" w:rsidRPr="004B142E" w:rsidRDefault="001B26E3" w:rsidP="001E1C68">
      <w:pPr>
        <w:pStyle w:val="ListParagraph"/>
        <w:numPr>
          <w:ilvl w:val="0"/>
          <w:numId w:val="24"/>
        </w:numPr>
        <w:bidi/>
        <w:spacing w:line="360" w:lineRule="auto"/>
        <w:jc w:val="lowKashida"/>
        <w:rPr>
          <w:rFonts w:asciiTheme="majorBidi" w:hAnsiTheme="majorBidi" w:cs="Times New Roman"/>
          <w:sz w:val="28"/>
          <w:szCs w:val="28"/>
          <w:rtl/>
        </w:rPr>
      </w:pPr>
      <w:r w:rsidRPr="004B142E">
        <w:rPr>
          <w:rFonts w:asciiTheme="majorBidi" w:hAnsiTheme="majorBidi" w:cs="Times New Roman" w:hint="eastAsia"/>
          <w:sz w:val="28"/>
          <w:szCs w:val="28"/>
          <w:rtl/>
        </w:rPr>
        <w:t>أنظمة</w:t>
      </w:r>
      <w:r w:rsidRPr="004B142E">
        <w:rPr>
          <w:rFonts w:asciiTheme="majorBidi" w:hAnsiTheme="majorBidi" w:cs="Times New Roman"/>
          <w:sz w:val="28"/>
          <w:szCs w:val="28"/>
          <w:rtl/>
        </w:rPr>
        <w:t xml:space="preserve"> </w:t>
      </w:r>
      <w:r w:rsidRPr="004B142E">
        <w:rPr>
          <w:rFonts w:asciiTheme="majorBidi" w:hAnsiTheme="majorBidi" w:cs="Times New Roman" w:hint="eastAsia"/>
          <w:sz w:val="28"/>
          <w:szCs w:val="28"/>
          <w:rtl/>
        </w:rPr>
        <w:t>إدارة</w:t>
      </w:r>
      <w:r w:rsidRPr="004B142E">
        <w:rPr>
          <w:rFonts w:asciiTheme="majorBidi" w:hAnsiTheme="majorBidi" w:cs="Times New Roman"/>
          <w:sz w:val="28"/>
          <w:szCs w:val="28"/>
          <w:rtl/>
        </w:rPr>
        <w:t xml:space="preserve"> </w:t>
      </w:r>
      <w:r w:rsidRPr="004B142E">
        <w:rPr>
          <w:rFonts w:asciiTheme="majorBidi" w:hAnsiTheme="majorBidi" w:cs="Times New Roman" w:hint="eastAsia"/>
          <w:sz w:val="28"/>
          <w:szCs w:val="28"/>
          <w:rtl/>
        </w:rPr>
        <w:t>العملاء</w:t>
      </w:r>
      <w:r w:rsidRPr="004B142E">
        <w:rPr>
          <w:rFonts w:asciiTheme="majorBidi" w:hAnsiTheme="majorBidi" w:cs="Times New Roman"/>
          <w:sz w:val="28"/>
          <w:szCs w:val="28"/>
          <w:rtl/>
        </w:rPr>
        <w:t xml:space="preserve"> (</w:t>
      </w:r>
      <w:r w:rsidRPr="004B142E">
        <w:rPr>
          <w:rFonts w:asciiTheme="majorBidi" w:hAnsiTheme="majorBidi" w:cstheme="majorBidi"/>
          <w:sz w:val="28"/>
          <w:szCs w:val="28"/>
        </w:rPr>
        <w:t>CRM</w:t>
      </w:r>
      <w:r w:rsidRPr="004B142E">
        <w:rPr>
          <w:rFonts w:asciiTheme="majorBidi" w:hAnsiTheme="majorBidi" w:cs="Times New Roman"/>
          <w:sz w:val="28"/>
          <w:szCs w:val="28"/>
          <w:rtl/>
        </w:rPr>
        <w:t xml:space="preserve">): </w:t>
      </w:r>
      <w:r w:rsidRPr="004B142E">
        <w:rPr>
          <w:rFonts w:asciiTheme="majorBidi" w:hAnsiTheme="majorBidi" w:cs="Times New Roman" w:hint="eastAsia"/>
          <w:sz w:val="28"/>
          <w:szCs w:val="28"/>
          <w:rtl/>
        </w:rPr>
        <w:t>مثل</w:t>
      </w:r>
      <w:r w:rsidRPr="004B142E">
        <w:rPr>
          <w:rFonts w:asciiTheme="majorBidi" w:hAnsiTheme="majorBidi" w:cs="Times New Roman"/>
          <w:sz w:val="28"/>
          <w:szCs w:val="28"/>
          <w:rtl/>
        </w:rPr>
        <w:t xml:space="preserve"> </w:t>
      </w:r>
      <w:proofErr w:type="spellStart"/>
      <w:r w:rsidRPr="004B142E">
        <w:rPr>
          <w:rFonts w:asciiTheme="majorBidi" w:hAnsiTheme="majorBidi" w:cstheme="majorBidi"/>
          <w:sz w:val="28"/>
          <w:szCs w:val="28"/>
        </w:rPr>
        <w:t>HubSpot</w:t>
      </w:r>
      <w:proofErr w:type="spellEnd"/>
      <w:r w:rsidRPr="004B142E">
        <w:rPr>
          <w:rFonts w:asciiTheme="majorBidi" w:hAnsiTheme="majorBidi" w:cs="Times New Roman"/>
          <w:sz w:val="28"/>
          <w:szCs w:val="28"/>
          <w:rtl/>
        </w:rPr>
        <w:t xml:space="preserve"> </w:t>
      </w:r>
      <w:r w:rsidRPr="004B142E">
        <w:rPr>
          <w:rFonts w:asciiTheme="majorBidi" w:hAnsiTheme="majorBidi" w:cs="Times New Roman" w:hint="eastAsia"/>
          <w:sz w:val="28"/>
          <w:szCs w:val="28"/>
          <w:rtl/>
        </w:rPr>
        <w:t>و</w:t>
      </w:r>
      <w:r w:rsidRPr="004B142E">
        <w:rPr>
          <w:rFonts w:asciiTheme="majorBidi" w:hAnsiTheme="majorBidi" w:cstheme="majorBidi"/>
          <w:sz w:val="28"/>
          <w:szCs w:val="28"/>
        </w:rPr>
        <w:t>Salesforce</w:t>
      </w:r>
      <w:r w:rsidRPr="004B142E">
        <w:rPr>
          <w:rFonts w:asciiTheme="majorBidi" w:hAnsiTheme="majorBidi" w:cs="Times New Roman"/>
          <w:sz w:val="28"/>
          <w:szCs w:val="28"/>
          <w:rtl/>
        </w:rPr>
        <w:t xml:space="preserve"> </w:t>
      </w:r>
      <w:r w:rsidRPr="004B142E">
        <w:rPr>
          <w:rFonts w:asciiTheme="majorBidi" w:hAnsiTheme="majorBidi" w:cs="Times New Roman" w:hint="eastAsia"/>
          <w:sz w:val="28"/>
          <w:szCs w:val="28"/>
          <w:rtl/>
        </w:rPr>
        <w:t>لتنظيم</w:t>
      </w:r>
      <w:r w:rsidRPr="004B142E">
        <w:rPr>
          <w:rFonts w:asciiTheme="majorBidi" w:hAnsiTheme="majorBidi" w:cs="Times New Roman"/>
          <w:sz w:val="28"/>
          <w:szCs w:val="28"/>
          <w:rtl/>
        </w:rPr>
        <w:t xml:space="preserve"> </w:t>
      </w:r>
      <w:r w:rsidRPr="004B142E">
        <w:rPr>
          <w:rFonts w:asciiTheme="majorBidi" w:hAnsiTheme="majorBidi" w:cs="Times New Roman" w:hint="eastAsia"/>
          <w:sz w:val="28"/>
          <w:szCs w:val="28"/>
          <w:rtl/>
        </w:rPr>
        <w:t>بيانات</w:t>
      </w:r>
      <w:r w:rsidRPr="004B142E">
        <w:rPr>
          <w:rFonts w:asciiTheme="majorBidi" w:hAnsiTheme="majorBidi" w:cs="Times New Roman"/>
          <w:sz w:val="28"/>
          <w:szCs w:val="28"/>
          <w:rtl/>
        </w:rPr>
        <w:t xml:space="preserve"> </w:t>
      </w:r>
      <w:r w:rsidRPr="004B142E">
        <w:rPr>
          <w:rFonts w:asciiTheme="majorBidi" w:hAnsiTheme="majorBidi" w:cs="Times New Roman" w:hint="eastAsia"/>
          <w:sz w:val="28"/>
          <w:szCs w:val="28"/>
          <w:rtl/>
        </w:rPr>
        <w:t>العملاء</w:t>
      </w:r>
      <w:r w:rsidRPr="004B142E">
        <w:rPr>
          <w:rFonts w:asciiTheme="majorBidi" w:hAnsiTheme="majorBidi" w:cs="Times New Roman"/>
          <w:sz w:val="28"/>
          <w:szCs w:val="28"/>
          <w:rtl/>
        </w:rPr>
        <w:t xml:space="preserve"> </w:t>
      </w:r>
      <w:r w:rsidRPr="004B142E">
        <w:rPr>
          <w:rFonts w:asciiTheme="majorBidi" w:hAnsiTheme="majorBidi" w:cs="Times New Roman" w:hint="eastAsia"/>
          <w:sz w:val="28"/>
          <w:szCs w:val="28"/>
          <w:rtl/>
        </w:rPr>
        <w:t>ومتابعة</w:t>
      </w:r>
      <w:r w:rsidRPr="004B142E">
        <w:rPr>
          <w:rFonts w:asciiTheme="majorBidi" w:hAnsiTheme="majorBidi" w:cs="Times New Roman"/>
          <w:sz w:val="28"/>
          <w:szCs w:val="28"/>
          <w:rtl/>
        </w:rPr>
        <w:t xml:space="preserve"> </w:t>
      </w:r>
      <w:r w:rsidRPr="004B142E">
        <w:rPr>
          <w:rFonts w:asciiTheme="majorBidi" w:hAnsiTheme="majorBidi" w:cs="Times New Roman" w:hint="eastAsia"/>
          <w:sz w:val="28"/>
          <w:szCs w:val="28"/>
          <w:rtl/>
        </w:rPr>
        <w:t>علاقتهم</w:t>
      </w:r>
      <w:r w:rsidRPr="004B142E">
        <w:rPr>
          <w:rFonts w:asciiTheme="majorBidi" w:hAnsiTheme="majorBidi" w:cs="Times New Roman"/>
          <w:sz w:val="28"/>
          <w:szCs w:val="28"/>
          <w:rtl/>
        </w:rPr>
        <w:t xml:space="preserve"> </w:t>
      </w:r>
      <w:r w:rsidRPr="004B142E">
        <w:rPr>
          <w:rFonts w:asciiTheme="majorBidi" w:hAnsiTheme="majorBidi" w:cs="Times New Roman" w:hint="eastAsia"/>
          <w:sz w:val="28"/>
          <w:szCs w:val="28"/>
          <w:rtl/>
        </w:rPr>
        <w:t>مع</w:t>
      </w:r>
      <w:r w:rsidRPr="004B142E">
        <w:rPr>
          <w:rFonts w:asciiTheme="majorBidi" w:hAnsiTheme="majorBidi" w:cs="Times New Roman"/>
          <w:sz w:val="28"/>
          <w:szCs w:val="28"/>
          <w:rtl/>
        </w:rPr>
        <w:t xml:space="preserve"> </w:t>
      </w:r>
      <w:r w:rsidRPr="004B142E">
        <w:rPr>
          <w:rFonts w:asciiTheme="majorBidi" w:hAnsiTheme="majorBidi" w:cs="Times New Roman" w:hint="eastAsia"/>
          <w:sz w:val="28"/>
          <w:szCs w:val="28"/>
          <w:rtl/>
        </w:rPr>
        <w:t>الشركة</w:t>
      </w:r>
      <w:r w:rsidRPr="004B142E">
        <w:rPr>
          <w:rFonts w:asciiTheme="majorBidi" w:hAnsiTheme="majorBidi" w:cs="Times New Roman"/>
          <w:sz w:val="28"/>
          <w:szCs w:val="28"/>
          <w:rtl/>
        </w:rPr>
        <w:t>.</w:t>
      </w:r>
    </w:p>
    <w:p w14:paraId="4F9BF3FC" w14:textId="02B4314C" w:rsidR="001B26E3" w:rsidRPr="005B7C0B" w:rsidRDefault="001B26E3" w:rsidP="001E1C68">
      <w:pPr>
        <w:pStyle w:val="ListParagraph"/>
        <w:numPr>
          <w:ilvl w:val="0"/>
          <w:numId w:val="24"/>
        </w:numPr>
        <w:bidi/>
        <w:spacing w:line="360" w:lineRule="auto"/>
        <w:jc w:val="lowKashida"/>
        <w:rPr>
          <w:rFonts w:asciiTheme="majorBidi" w:hAnsiTheme="majorBidi" w:cs="Times New Roman"/>
          <w:sz w:val="28"/>
          <w:szCs w:val="28"/>
          <w:rtl/>
        </w:rPr>
      </w:pPr>
      <w:r w:rsidRPr="004B142E">
        <w:rPr>
          <w:rFonts w:asciiTheme="majorBidi" w:hAnsiTheme="majorBidi" w:cs="Times New Roman" w:hint="eastAsia"/>
          <w:sz w:val="28"/>
          <w:szCs w:val="28"/>
          <w:rtl/>
        </w:rPr>
        <w:t>أدوات</w:t>
      </w:r>
      <w:r w:rsidRPr="004B142E">
        <w:rPr>
          <w:rFonts w:asciiTheme="majorBidi" w:hAnsiTheme="majorBidi" w:cs="Times New Roman"/>
          <w:sz w:val="28"/>
          <w:szCs w:val="28"/>
          <w:rtl/>
        </w:rPr>
        <w:t xml:space="preserve"> </w:t>
      </w:r>
      <w:proofErr w:type="spellStart"/>
      <w:r w:rsidRPr="004B142E">
        <w:rPr>
          <w:rFonts w:asciiTheme="majorBidi" w:hAnsiTheme="majorBidi" w:cs="Times New Roman" w:hint="eastAsia"/>
          <w:sz w:val="28"/>
          <w:szCs w:val="28"/>
          <w:rtl/>
        </w:rPr>
        <w:t>أتمتة</w:t>
      </w:r>
      <w:proofErr w:type="spellEnd"/>
      <w:r w:rsidRPr="004B142E">
        <w:rPr>
          <w:rFonts w:asciiTheme="majorBidi" w:hAnsiTheme="majorBidi" w:cs="Times New Roman"/>
          <w:sz w:val="28"/>
          <w:szCs w:val="28"/>
          <w:rtl/>
        </w:rPr>
        <w:t xml:space="preserve"> </w:t>
      </w:r>
      <w:r w:rsidRPr="004B142E">
        <w:rPr>
          <w:rFonts w:asciiTheme="majorBidi" w:hAnsiTheme="majorBidi" w:cs="Times New Roman" w:hint="eastAsia"/>
          <w:sz w:val="28"/>
          <w:szCs w:val="28"/>
          <w:rtl/>
        </w:rPr>
        <w:t>الحملات</w:t>
      </w:r>
      <w:r w:rsidRPr="004B142E">
        <w:rPr>
          <w:rFonts w:asciiTheme="majorBidi" w:hAnsiTheme="majorBidi" w:cs="Times New Roman"/>
          <w:sz w:val="28"/>
          <w:szCs w:val="28"/>
          <w:rtl/>
        </w:rPr>
        <w:t xml:space="preserve">: </w:t>
      </w:r>
      <w:r w:rsidRPr="004B142E">
        <w:rPr>
          <w:rFonts w:asciiTheme="majorBidi" w:hAnsiTheme="majorBidi" w:cs="Times New Roman" w:hint="eastAsia"/>
          <w:sz w:val="28"/>
          <w:szCs w:val="28"/>
          <w:rtl/>
        </w:rPr>
        <w:t>مثل</w:t>
      </w:r>
      <w:r w:rsidRPr="004B142E">
        <w:rPr>
          <w:rFonts w:asciiTheme="majorBidi" w:hAnsiTheme="majorBidi" w:cs="Times New Roman"/>
          <w:sz w:val="28"/>
          <w:szCs w:val="28"/>
          <w:rtl/>
        </w:rPr>
        <w:t xml:space="preserve"> </w:t>
      </w:r>
      <w:proofErr w:type="spellStart"/>
      <w:r w:rsidRPr="004B142E">
        <w:rPr>
          <w:rFonts w:asciiTheme="majorBidi" w:hAnsiTheme="majorBidi" w:cstheme="majorBidi"/>
          <w:sz w:val="28"/>
          <w:szCs w:val="28"/>
        </w:rPr>
        <w:t>Marketo</w:t>
      </w:r>
      <w:proofErr w:type="spellEnd"/>
      <w:r w:rsidRPr="004B142E">
        <w:rPr>
          <w:rFonts w:asciiTheme="majorBidi" w:hAnsiTheme="majorBidi" w:cs="Times New Roman"/>
          <w:sz w:val="28"/>
          <w:szCs w:val="28"/>
          <w:rtl/>
        </w:rPr>
        <w:t xml:space="preserve"> </w:t>
      </w:r>
      <w:r w:rsidRPr="004B142E">
        <w:rPr>
          <w:rFonts w:asciiTheme="majorBidi" w:hAnsiTheme="majorBidi" w:cs="Times New Roman" w:hint="eastAsia"/>
          <w:sz w:val="28"/>
          <w:szCs w:val="28"/>
          <w:rtl/>
        </w:rPr>
        <w:t>لتصميم</w:t>
      </w:r>
      <w:r w:rsidRPr="004B142E">
        <w:rPr>
          <w:rFonts w:asciiTheme="majorBidi" w:hAnsiTheme="majorBidi" w:cs="Times New Roman"/>
          <w:sz w:val="28"/>
          <w:szCs w:val="28"/>
          <w:rtl/>
        </w:rPr>
        <w:t xml:space="preserve"> </w:t>
      </w:r>
      <w:r w:rsidRPr="004B142E">
        <w:rPr>
          <w:rFonts w:asciiTheme="majorBidi" w:hAnsiTheme="majorBidi" w:cs="Times New Roman" w:hint="eastAsia"/>
          <w:sz w:val="28"/>
          <w:szCs w:val="28"/>
          <w:rtl/>
        </w:rPr>
        <w:t>حملات</w:t>
      </w:r>
      <w:r w:rsidRPr="004B142E">
        <w:rPr>
          <w:rFonts w:asciiTheme="majorBidi" w:hAnsiTheme="majorBidi" w:cs="Times New Roman"/>
          <w:sz w:val="28"/>
          <w:szCs w:val="28"/>
          <w:rtl/>
        </w:rPr>
        <w:t xml:space="preserve"> </w:t>
      </w:r>
      <w:r w:rsidRPr="004B142E">
        <w:rPr>
          <w:rFonts w:asciiTheme="majorBidi" w:hAnsiTheme="majorBidi" w:cs="Times New Roman" w:hint="eastAsia"/>
          <w:sz w:val="28"/>
          <w:szCs w:val="28"/>
          <w:rtl/>
        </w:rPr>
        <w:t>تسويقية</w:t>
      </w:r>
      <w:r w:rsidRPr="004B142E">
        <w:rPr>
          <w:rFonts w:asciiTheme="majorBidi" w:hAnsiTheme="majorBidi" w:cs="Times New Roman"/>
          <w:sz w:val="28"/>
          <w:szCs w:val="28"/>
          <w:rtl/>
        </w:rPr>
        <w:t xml:space="preserve"> </w:t>
      </w:r>
      <w:r w:rsidRPr="004B142E">
        <w:rPr>
          <w:rFonts w:asciiTheme="majorBidi" w:hAnsiTheme="majorBidi" w:cs="Times New Roman" w:hint="eastAsia"/>
          <w:sz w:val="28"/>
          <w:szCs w:val="28"/>
          <w:rtl/>
        </w:rPr>
        <w:t>مستمرة</w:t>
      </w:r>
      <w:r w:rsidRPr="004B142E">
        <w:rPr>
          <w:rFonts w:asciiTheme="majorBidi" w:hAnsiTheme="majorBidi" w:cs="Times New Roman"/>
          <w:sz w:val="28"/>
          <w:szCs w:val="28"/>
          <w:rtl/>
        </w:rPr>
        <w:t xml:space="preserve"> </w:t>
      </w:r>
      <w:r w:rsidRPr="004B142E">
        <w:rPr>
          <w:rFonts w:asciiTheme="majorBidi" w:hAnsiTheme="majorBidi" w:cs="Times New Roman" w:hint="eastAsia"/>
          <w:sz w:val="28"/>
          <w:szCs w:val="28"/>
          <w:rtl/>
        </w:rPr>
        <w:t>دون</w:t>
      </w:r>
      <w:r w:rsidRPr="004B142E">
        <w:rPr>
          <w:rFonts w:asciiTheme="majorBidi" w:hAnsiTheme="majorBidi" w:cs="Times New Roman"/>
          <w:sz w:val="28"/>
          <w:szCs w:val="28"/>
          <w:rtl/>
        </w:rPr>
        <w:t xml:space="preserve"> </w:t>
      </w:r>
      <w:r w:rsidRPr="004B142E">
        <w:rPr>
          <w:rFonts w:asciiTheme="majorBidi" w:hAnsiTheme="majorBidi" w:cs="Times New Roman" w:hint="eastAsia"/>
          <w:sz w:val="28"/>
          <w:szCs w:val="28"/>
          <w:rtl/>
        </w:rPr>
        <w:t>تدخل</w:t>
      </w:r>
      <w:r w:rsidRPr="004B142E">
        <w:rPr>
          <w:rFonts w:asciiTheme="majorBidi" w:hAnsiTheme="majorBidi" w:cs="Times New Roman"/>
          <w:sz w:val="28"/>
          <w:szCs w:val="28"/>
          <w:rtl/>
        </w:rPr>
        <w:t xml:space="preserve"> </w:t>
      </w:r>
      <w:r w:rsidRPr="004B142E">
        <w:rPr>
          <w:rFonts w:asciiTheme="majorBidi" w:hAnsiTheme="majorBidi" w:cs="Times New Roman" w:hint="eastAsia"/>
          <w:sz w:val="28"/>
          <w:szCs w:val="28"/>
          <w:rtl/>
        </w:rPr>
        <w:t>يدوي</w:t>
      </w:r>
      <w:r w:rsidRPr="004B142E">
        <w:rPr>
          <w:rFonts w:asciiTheme="majorBidi" w:hAnsiTheme="majorBidi" w:cs="Times New Roman"/>
          <w:sz w:val="28"/>
          <w:szCs w:val="28"/>
          <w:rtl/>
        </w:rPr>
        <w:t xml:space="preserve"> </w:t>
      </w:r>
      <w:r w:rsidRPr="004B142E">
        <w:rPr>
          <w:rFonts w:asciiTheme="majorBidi" w:hAnsiTheme="majorBidi" w:cs="Times New Roman" w:hint="eastAsia"/>
          <w:sz w:val="28"/>
          <w:szCs w:val="28"/>
          <w:rtl/>
        </w:rPr>
        <w:t>متكرر</w:t>
      </w:r>
      <w:r w:rsidRPr="004B142E">
        <w:rPr>
          <w:rFonts w:asciiTheme="majorBidi" w:hAnsiTheme="majorBidi" w:cs="Times New Roman"/>
          <w:sz w:val="28"/>
          <w:szCs w:val="28"/>
          <w:rtl/>
        </w:rPr>
        <w:t>.</w:t>
      </w:r>
    </w:p>
    <w:p w14:paraId="081C1A9C" w14:textId="667B704A" w:rsidR="005E1AD7" w:rsidRDefault="005E1AD7" w:rsidP="00C20FEC">
      <w:pPr>
        <w:bidi/>
        <w:spacing w:line="360" w:lineRule="auto"/>
        <w:jc w:val="lowKashida"/>
        <w:rPr>
          <w:rFonts w:asciiTheme="majorBidi" w:hAnsiTheme="majorBidi" w:cstheme="majorBidi"/>
          <w:sz w:val="28"/>
          <w:szCs w:val="28"/>
          <w:rtl/>
        </w:rPr>
      </w:pPr>
    </w:p>
    <w:p w14:paraId="619D1093" w14:textId="77777777" w:rsidR="00E90A86" w:rsidRPr="00C20FEC" w:rsidRDefault="00E90A86" w:rsidP="00E90A86">
      <w:pPr>
        <w:bidi/>
        <w:spacing w:line="360" w:lineRule="auto"/>
        <w:jc w:val="lowKashida"/>
        <w:rPr>
          <w:rFonts w:asciiTheme="majorBidi" w:hAnsiTheme="majorBidi" w:cstheme="majorBidi"/>
          <w:sz w:val="28"/>
          <w:szCs w:val="28"/>
          <w:rtl/>
        </w:rPr>
      </w:pPr>
    </w:p>
    <w:p w14:paraId="654CA1BF" w14:textId="77777777" w:rsidR="005E1AD7" w:rsidRPr="00C20FEC" w:rsidRDefault="005E1AD7" w:rsidP="00C20FEC">
      <w:pPr>
        <w:bidi/>
        <w:spacing w:line="360" w:lineRule="auto"/>
        <w:jc w:val="lowKashida"/>
        <w:rPr>
          <w:rFonts w:asciiTheme="majorBidi" w:hAnsiTheme="majorBidi" w:cstheme="majorBidi"/>
          <w:b/>
          <w:bCs/>
          <w:sz w:val="28"/>
          <w:szCs w:val="28"/>
          <w:rtl/>
        </w:rPr>
      </w:pPr>
      <w:r w:rsidRPr="00C20FEC">
        <w:rPr>
          <w:rFonts w:asciiTheme="majorBidi" w:hAnsiTheme="majorBidi" w:cstheme="majorBidi"/>
          <w:b/>
          <w:bCs/>
          <w:sz w:val="28"/>
          <w:szCs w:val="28"/>
          <w:rtl/>
        </w:rPr>
        <w:t>الأدوات المستخدمة:</w:t>
      </w:r>
    </w:p>
    <w:p w14:paraId="74AC47A7" w14:textId="77777777" w:rsidR="00B767CB" w:rsidRPr="00B767CB" w:rsidRDefault="00B767CB" w:rsidP="00B767CB">
      <w:pPr>
        <w:bidi/>
        <w:spacing w:line="360" w:lineRule="auto"/>
        <w:jc w:val="lowKashida"/>
        <w:rPr>
          <w:rFonts w:asciiTheme="majorBidi" w:hAnsiTheme="majorBidi" w:cs="Times New Roman"/>
          <w:sz w:val="28"/>
          <w:szCs w:val="28"/>
          <w:rtl/>
        </w:rPr>
      </w:pPr>
      <w:r w:rsidRPr="00B767CB">
        <w:rPr>
          <w:rFonts w:asciiTheme="majorBidi" w:hAnsiTheme="majorBidi" w:cs="Times New Roman" w:hint="eastAsia"/>
          <w:sz w:val="28"/>
          <w:szCs w:val="28"/>
          <w:rtl/>
        </w:rPr>
        <w:t>التسويق</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الرقمي</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هو</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عملية</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متكاملة</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تعتمد</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على</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مجموعة</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متنوعة</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من</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الأدوات</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التي</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تُستخدم</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في</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جميع</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مراحل</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التعامل</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مع</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العملاء</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لضمان</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تحقيق</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نتائج</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فعالة</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ومستدامة</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يبدأ</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ذلك</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باستخدام</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أدوات</w:t>
      </w:r>
      <w:r w:rsidRPr="00B767CB">
        <w:rPr>
          <w:rFonts w:asciiTheme="majorBidi" w:hAnsiTheme="majorBidi" w:cs="Times New Roman"/>
          <w:sz w:val="28"/>
          <w:szCs w:val="28"/>
          <w:rtl/>
        </w:rPr>
        <w:t xml:space="preserve"> </w:t>
      </w:r>
      <w:proofErr w:type="spellStart"/>
      <w:r w:rsidRPr="00B767CB">
        <w:rPr>
          <w:rFonts w:asciiTheme="majorBidi" w:hAnsiTheme="majorBidi" w:cs="Times New Roman" w:hint="eastAsia"/>
          <w:sz w:val="28"/>
          <w:szCs w:val="28"/>
          <w:rtl/>
        </w:rPr>
        <w:t>أتمتة</w:t>
      </w:r>
      <w:proofErr w:type="spellEnd"/>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التسويق</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مثل</w:t>
      </w:r>
      <w:r w:rsidRPr="00B767CB">
        <w:rPr>
          <w:rFonts w:asciiTheme="majorBidi" w:hAnsiTheme="majorBidi" w:cs="Times New Roman"/>
          <w:sz w:val="28"/>
          <w:szCs w:val="28"/>
          <w:rtl/>
        </w:rPr>
        <w:t xml:space="preserve"> </w:t>
      </w:r>
      <w:proofErr w:type="spellStart"/>
      <w:r w:rsidRPr="00B767CB">
        <w:rPr>
          <w:rFonts w:asciiTheme="majorBidi" w:hAnsiTheme="majorBidi" w:cstheme="majorBidi"/>
          <w:sz w:val="28"/>
          <w:szCs w:val="28"/>
        </w:rPr>
        <w:t>HubSpot</w:t>
      </w:r>
      <w:proofErr w:type="spellEnd"/>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و</w:t>
      </w:r>
      <w:proofErr w:type="spellStart"/>
      <w:r w:rsidRPr="00B767CB">
        <w:rPr>
          <w:rFonts w:asciiTheme="majorBidi" w:hAnsiTheme="majorBidi" w:cstheme="majorBidi"/>
          <w:sz w:val="28"/>
          <w:szCs w:val="28"/>
        </w:rPr>
        <w:t>Marketo</w:t>
      </w:r>
      <w:proofErr w:type="spellEnd"/>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التي</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تتيح</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تصميم</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حملات</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تسويقية</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تلقائية</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تستهدف</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العملاء</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المحتملين</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بناءً</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على</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بيانات</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دقيقة</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وسلوكيات</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محددة</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كما</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تُستخدم</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أدوات</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مثل</w:t>
      </w:r>
      <w:r w:rsidRPr="00B767CB">
        <w:rPr>
          <w:rFonts w:asciiTheme="majorBidi" w:hAnsiTheme="majorBidi" w:cs="Times New Roman"/>
          <w:sz w:val="28"/>
          <w:szCs w:val="28"/>
          <w:rtl/>
        </w:rPr>
        <w:t xml:space="preserve"> </w:t>
      </w:r>
      <w:proofErr w:type="spellStart"/>
      <w:r w:rsidRPr="00B767CB">
        <w:rPr>
          <w:rFonts w:asciiTheme="majorBidi" w:hAnsiTheme="majorBidi" w:cstheme="majorBidi"/>
          <w:sz w:val="28"/>
          <w:szCs w:val="28"/>
        </w:rPr>
        <w:t>ActiveCampaign</w:t>
      </w:r>
      <w:proofErr w:type="spellEnd"/>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لإرسال</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رسائل</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مخصصة</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تتناسب</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مع</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اهتمامات</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كل</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عميل،</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مما</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يعزز</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من</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فعالية</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التواصل</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ويزيد</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من</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فرص</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التحويل</w:t>
      </w:r>
      <w:r w:rsidRPr="00B767CB">
        <w:rPr>
          <w:rFonts w:asciiTheme="majorBidi" w:hAnsiTheme="majorBidi" w:cs="Times New Roman"/>
          <w:sz w:val="28"/>
          <w:szCs w:val="28"/>
          <w:rtl/>
        </w:rPr>
        <w:t>.</w:t>
      </w:r>
    </w:p>
    <w:p w14:paraId="1045BF11" w14:textId="77777777" w:rsidR="00B767CB" w:rsidRPr="00B767CB" w:rsidRDefault="00B767CB" w:rsidP="00B767CB">
      <w:pPr>
        <w:bidi/>
        <w:spacing w:line="360" w:lineRule="auto"/>
        <w:jc w:val="lowKashida"/>
        <w:rPr>
          <w:rFonts w:asciiTheme="majorBidi" w:hAnsiTheme="majorBidi" w:cs="Times New Roman"/>
          <w:sz w:val="28"/>
          <w:szCs w:val="28"/>
          <w:rtl/>
        </w:rPr>
      </w:pPr>
    </w:p>
    <w:p w14:paraId="5EBFAA25" w14:textId="77777777" w:rsidR="00B767CB" w:rsidRPr="00B767CB" w:rsidRDefault="00B767CB" w:rsidP="00B767CB">
      <w:pPr>
        <w:bidi/>
        <w:spacing w:line="360" w:lineRule="auto"/>
        <w:jc w:val="lowKashida"/>
        <w:rPr>
          <w:rFonts w:asciiTheme="majorBidi" w:hAnsiTheme="majorBidi" w:cs="Times New Roman"/>
          <w:sz w:val="28"/>
          <w:szCs w:val="28"/>
          <w:rtl/>
        </w:rPr>
      </w:pPr>
      <w:r w:rsidRPr="00B767CB">
        <w:rPr>
          <w:rFonts w:asciiTheme="majorBidi" w:hAnsiTheme="majorBidi" w:cs="Times New Roman" w:hint="eastAsia"/>
          <w:sz w:val="28"/>
          <w:szCs w:val="28"/>
          <w:rtl/>
        </w:rPr>
        <w:t>في</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مرحلة</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إعادة</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الاستهداف</w:t>
      </w:r>
      <w:r w:rsidRPr="00B767CB">
        <w:rPr>
          <w:rFonts w:asciiTheme="majorBidi" w:hAnsiTheme="majorBidi" w:cs="Times New Roman"/>
          <w:sz w:val="28"/>
          <w:szCs w:val="28"/>
          <w:rtl/>
        </w:rPr>
        <w:t xml:space="preserve"> (</w:t>
      </w:r>
      <w:r w:rsidRPr="00B767CB">
        <w:rPr>
          <w:rFonts w:asciiTheme="majorBidi" w:hAnsiTheme="majorBidi" w:cstheme="majorBidi"/>
          <w:sz w:val="28"/>
          <w:szCs w:val="28"/>
        </w:rPr>
        <w:t>Retargeting</w:t>
      </w:r>
      <w:r w:rsidRPr="00B767CB">
        <w:rPr>
          <w:rFonts w:asciiTheme="majorBidi" w:hAnsiTheme="majorBidi" w:cs="Times New Roman"/>
          <w:sz w:val="28"/>
          <w:szCs w:val="28"/>
          <w:rtl/>
        </w:rPr>
        <w:t>)</w:t>
      </w:r>
      <w:r w:rsidRPr="00B767CB">
        <w:rPr>
          <w:rFonts w:asciiTheme="majorBidi" w:hAnsiTheme="majorBidi" w:cs="Times New Roman" w:hint="eastAsia"/>
          <w:sz w:val="28"/>
          <w:szCs w:val="28"/>
          <w:rtl/>
        </w:rPr>
        <w:t>،</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تأتي</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أدوات</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مثل</w:t>
      </w:r>
      <w:r w:rsidRPr="00B767CB">
        <w:rPr>
          <w:rFonts w:asciiTheme="majorBidi" w:hAnsiTheme="majorBidi" w:cs="Times New Roman"/>
          <w:sz w:val="28"/>
          <w:szCs w:val="28"/>
          <w:rtl/>
        </w:rPr>
        <w:t xml:space="preserve"> </w:t>
      </w:r>
      <w:r w:rsidRPr="00B767CB">
        <w:rPr>
          <w:rFonts w:asciiTheme="majorBidi" w:hAnsiTheme="majorBidi" w:cstheme="majorBidi"/>
          <w:sz w:val="28"/>
          <w:szCs w:val="28"/>
        </w:rPr>
        <w:t>Google Display Network</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و</w:t>
      </w:r>
      <w:proofErr w:type="spellStart"/>
      <w:r w:rsidRPr="00B767CB">
        <w:rPr>
          <w:rFonts w:asciiTheme="majorBidi" w:hAnsiTheme="majorBidi" w:cstheme="majorBidi"/>
          <w:sz w:val="28"/>
          <w:szCs w:val="28"/>
        </w:rPr>
        <w:t>AdRoll</w:t>
      </w:r>
      <w:proofErr w:type="spellEnd"/>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لتلعب</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دورًا</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مهمًا</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في</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تتبع</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العملاء</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المحتملين</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عبر</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الإنترنت،</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وإعادة</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استهدافهم</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بإعلانات</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مخصصة</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تُذكّرهم</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بالخدمات</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أو</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المنتجات</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التي</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سبق</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أن</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أبدوا</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اهتمامًا</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بها</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يساعد</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ذلك</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في</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تحويل</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العملاء</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من</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مجرد</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مهتمين</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إلى</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عملاء</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فعليين</w:t>
      </w:r>
      <w:r w:rsidRPr="00B767CB">
        <w:rPr>
          <w:rFonts w:asciiTheme="majorBidi" w:hAnsiTheme="majorBidi" w:cs="Times New Roman"/>
          <w:sz w:val="28"/>
          <w:szCs w:val="28"/>
          <w:rtl/>
        </w:rPr>
        <w:t>.</w:t>
      </w:r>
    </w:p>
    <w:p w14:paraId="79EF2567" w14:textId="77777777" w:rsidR="00B767CB" w:rsidRPr="00B767CB" w:rsidRDefault="00B767CB" w:rsidP="00B767CB">
      <w:pPr>
        <w:bidi/>
        <w:spacing w:line="360" w:lineRule="auto"/>
        <w:jc w:val="lowKashida"/>
        <w:rPr>
          <w:rFonts w:asciiTheme="majorBidi" w:hAnsiTheme="majorBidi" w:cs="Times New Roman"/>
          <w:sz w:val="28"/>
          <w:szCs w:val="28"/>
          <w:rtl/>
        </w:rPr>
      </w:pPr>
    </w:p>
    <w:p w14:paraId="667AEA0F" w14:textId="77777777" w:rsidR="00B767CB" w:rsidRPr="00B767CB" w:rsidRDefault="00B767CB" w:rsidP="00B767CB">
      <w:pPr>
        <w:bidi/>
        <w:spacing w:line="360" w:lineRule="auto"/>
        <w:jc w:val="lowKashida"/>
        <w:rPr>
          <w:rFonts w:asciiTheme="majorBidi" w:hAnsiTheme="majorBidi" w:cs="Times New Roman"/>
          <w:sz w:val="28"/>
          <w:szCs w:val="28"/>
          <w:rtl/>
        </w:rPr>
      </w:pPr>
      <w:r w:rsidRPr="00B767CB">
        <w:rPr>
          <w:rFonts w:asciiTheme="majorBidi" w:hAnsiTheme="majorBidi" w:cs="Times New Roman" w:hint="eastAsia"/>
          <w:sz w:val="28"/>
          <w:szCs w:val="28"/>
          <w:rtl/>
        </w:rPr>
        <w:t>أما</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أنظمة</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إدارة</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العملاء</w:t>
      </w:r>
      <w:r w:rsidRPr="00B767CB">
        <w:rPr>
          <w:rFonts w:asciiTheme="majorBidi" w:hAnsiTheme="majorBidi" w:cs="Times New Roman"/>
          <w:sz w:val="28"/>
          <w:szCs w:val="28"/>
          <w:rtl/>
        </w:rPr>
        <w:t xml:space="preserve"> (</w:t>
      </w:r>
      <w:r w:rsidRPr="00B767CB">
        <w:rPr>
          <w:rFonts w:asciiTheme="majorBidi" w:hAnsiTheme="majorBidi" w:cstheme="majorBidi"/>
          <w:sz w:val="28"/>
          <w:szCs w:val="28"/>
        </w:rPr>
        <w:t>CRM</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مثل</w:t>
      </w:r>
      <w:r w:rsidRPr="00B767CB">
        <w:rPr>
          <w:rFonts w:asciiTheme="majorBidi" w:hAnsiTheme="majorBidi" w:cs="Times New Roman"/>
          <w:sz w:val="28"/>
          <w:szCs w:val="28"/>
          <w:rtl/>
        </w:rPr>
        <w:t xml:space="preserve"> </w:t>
      </w:r>
      <w:r w:rsidRPr="00B767CB">
        <w:rPr>
          <w:rFonts w:asciiTheme="majorBidi" w:hAnsiTheme="majorBidi" w:cstheme="majorBidi"/>
          <w:sz w:val="28"/>
          <w:szCs w:val="28"/>
        </w:rPr>
        <w:t>Salesforce</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و</w:t>
      </w:r>
      <w:proofErr w:type="spellStart"/>
      <w:r w:rsidRPr="00B767CB">
        <w:rPr>
          <w:rFonts w:asciiTheme="majorBidi" w:hAnsiTheme="majorBidi" w:cstheme="majorBidi"/>
          <w:sz w:val="28"/>
          <w:szCs w:val="28"/>
        </w:rPr>
        <w:t>Zoho</w:t>
      </w:r>
      <w:proofErr w:type="spellEnd"/>
      <w:r w:rsidRPr="00B767CB">
        <w:rPr>
          <w:rFonts w:asciiTheme="majorBidi" w:hAnsiTheme="majorBidi" w:cstheme="majorBidi"/>
          <w:sz w:val="28"/>
          <w:szCs w:val="28"/>
        </w:rPr>
        <w:t xml:space="preserve"> CRM</w:t>
      </w:r>
      <w:r w:rsidRPr="00B767CB">
        <w:rPr>
          <w:rFonts w:asciiTheme="majorBidi" w:hAnsiTheme="majorBidi" w:cs="Times New Roman" w:hint="eastAsia"/>
          <w:sz w:val="28"/>
          <w:szCs w:val="28"/>
          <w:rtl/>
        </w:rPr>
        <w:t>،</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فهي</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توفر</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منصة</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متكاملة</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لإدارة</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بيانات</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العملاء،</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وتسهيل</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عملية</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تنظيمهم</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بناءً</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على</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الأولويات،</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ومتابعة</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عمليات</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البيع</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والعلاقات</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التجارية</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من</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جهة</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أخرى،</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تعمل</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أدوات</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تحليل</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الأداء</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مثل</w:t>
      </w:r>
      <w:r w:rsidRPr="00B767CB">
        <w:rPr>
          <w:rFonts w:asciiTheme="majorBidi" w:hAnsiTheme="majorBidi" w:cs="Times New Roman"/>
          <w:sz w:val="28"/>
          <w:szCs w:val="28"/>
          <w:rtl/>
        </w:rPr>
        <w:t xml:space="preserve"> </w:t>
      </w:r>
      <w:r w:rsidRPr="00B767CB">
        <w:rPr>
          <w:rFonts w:asciiTheme="majorBidi" w:hAnsiTheme="majorBidi" w:cstheme="majorBidi"/>
          <w:sz w:val="28"/>
          <w:szCs w:val="28"/>
        </w:rPr>
        <w:t>Google Analytics</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و</w:t>
      </w:r>
      <w:proofErr w:type="spellStart"/>
      <w:r w:rsidRPr="00B767CB">
        <w:rPr>
          <w:rFonts w:asciiTheme="majorBidi" w:hAnsiTheme="majorBidi" w:cstheme="majorBidi"/>
          <w:sz w:val="28"/>
          <w:szCs w:val="28"/>
        </w:rPr>
        <w:t>Hotjar</w:t>
      </w:r>
      <w:proofErr w:type="spellEnd"/>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على</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توفير</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بيانات</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دقيقة</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حول</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سلوك</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العملاء</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على</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الموقع</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الإلكتروني،</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مما</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يُمكّن</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من</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فهم</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نقاط</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القوة</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والضعف</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في</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تجربة</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المستخدم</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واتخاذ</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قرارات</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تحسينية</w:t>
      </w:r>
      <w:r w:rsidRPr="00B767CB">
        <w:rPr>
          <w:rFonts w:asciiTheme="majorBidi" w:hAnsiTheme="majorBidi" w:cs="Times New Roman"/>
          <w:sz w:val="28"/>
          <w:szCs w:val="28"/>
          <w:rtl/>
        </w:rPr>
        <w:t>.</w:t>
      </w:r>
    </w:p>
    <w:p w14:paraId="14723537" w14:textId="77777777" w:rsidR="00B767CB" w:rsidRPr="00B767CB" w:rsidRDefault="00B767CB" w:rsidP="00B767CB">
      <w:pPr>
        <w:bidi/>
        <w:spacing w:line="360" w:lineRule="auto"/>
        <w:jc w:val="lowKashida"/>
        <w:rPr>
          <w:rFonts w:asciiTheme="majorBidi" w:hAnsiTheme="majorBidi" w:cs="Times New Roman"/>
          <w:sz w:val="28"/>
          <w:szCs w:val="28"/>
          <w:rtl/>
        </w:rPr>
      </w:pPr>
    </w:p>
    <w:p w14:paraId="7C704ACE" w14:textId="77777777" w:rsidR="00B767CB" w:rsidRPr="00B767CB" w:rsidRDefault="00B767CB" w:rsidP="00B767CB">
      <w:pPr>
        <w:bidi/>
        <w:spacing w:line="360" w:lineRule="auto"/>
        <w:jc w:val="lowKashida"/>
        <w:rPr>
          <w:rFonts w:asciiTheme="majorBidi" w:hAnsiTheme="majorBidi" w:cs="Times New Roman"/>
          <w:sz w:val="28"/>
          <w:szCs w:val="28"/>
          <w:rtl/>
        </w:rPr>
      </w:pPr>
      <w:r w:rsidRPr="00B767CB">
        <w:rPr>
          <w:rFonts w:asciiTheme="majorBidi" w:hAnsiTheme="majorBidi" w:cs="Times New Roman" w:hint="eastAsia"/>
          <w:sz w:val="28"/>
          <w:szCs w:val="28"/>
          <w:rtl/>
        </w:rPr>
        <w:t>تتكامل</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هذه</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الأدوات</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معًا</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في</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نموذج</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شامل</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يبدأ</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من</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توليد</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العملاء</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المحتملين،</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حيث</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يتم</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تحديد</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الجمهور</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المناسب</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للخدمات</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أو</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المنتجات،</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ثم</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الانتقال</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إلى</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مرحلة</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جذب</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العملاء</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المحتملين،</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حيث</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يتم</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العمل</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على</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تحفيزهم</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لاتخاذ</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خطوات</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إيجابية</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مثل</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الشراء</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أو</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الاشتراك</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وفي</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النهاية،</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تركز</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مرحلة</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رعاية</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العملاء</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على</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بناء</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علاقة</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ثقة</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طويلة</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الأمد</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مع</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العميل،</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وضمان</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استمراره</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في</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التعامل</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مع</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العلامة</w:t>
      </w:r>
      <w:r w:rsidRPr="00B767CB">
        <w:rPr>
          <w:rFonts w:asciiTheme="majorBidi" w:hAnsiTheme="majorBidi" w:cs="Times New Roman"/>
          <w:sz w:val="28"/>
          <w:szCs w:val="28"/>
          <w:rtl/>
        </w:rPr>
        <w:t xml:space="preserve"> </w:t>
      </w:r>
      <w:r w:rsidRPr="00B767CB">
        <w:rPr>
          <w:rFonts w:asciiTheme="majorBidi" w:hAnsiTheme="majorBidi" w:cs="Times New Roman" w:hint="eastAsia"/>
          <w:sz w:val="28"/>
          <w:szCs w:val="28"/>
          <w:rtl/>
        </w:rPr>
        <w:t>التجارية</w:t>
      </w:r>
      <w:r w:rsidRPr="00B767CB">
        <w:rPr>
          <w:rFonts w:asciiTheme="majorBidi" w:hAnsiTheme="majorBidi" w:cs="Times New Roman"/>
          <w:sz w:val="28"/>
          <w:szCs w:val="28"/>
          <w:rtl/>
        </w:rPr>
        <w:t>.</w:t>
      </w:r>
    </w:p>
    <w:p w14:paraId="75B68732" w14:textId="02C5E47F" w:rsidR="00A3693E" w:rsidRPr="00C20FEC" w:rsidRDefault="00A3693E" w:rsidP="00C20FEC">
      <w:pPr>
        <w:bidi/>
        <w:spacing w:line="360" w:lineRule="auto"/>
        <w:jc w:val="lowKashida"/>
        <w:rPr>
          <w:rFonts w:asciiTheme="majorBidi" w:hAnsiTheme="majorBidi" w:cstheme="majorBidi"/>
          <w:sz w:val="28"/>
          <w:szCs w:val="28"/>
          <w:rtl/>
        </w:rPr>
      </w:pPr>
    </w:p>
    <w:p w14:paraId="75651EC4" w14:textId="77777777" w:rsidR="00AB5F1F" w:rsidRPr="00AB5F1F" w:rsidRDefault="00AB5F1F" w:rsidP="00AB5F1F">
      <w:pPr>
        <w:pStyle w:val="Heading2"/>
        <w:bidi/>
        <w:spacing w:line="360" w:lineRule="auto"/>
        <w:jc w:val="lowKashida"/>
        <w:rPr>
          <w:rFonts w:asciiTheme="majorBidi" w:hAnsiTheme="majorBidi" w:cs="Times New Roman"/>
          <w:color w:val="auto"/>
          <w:sz w:val="32"/>
          <w:szCs w:val="32"/>
          <w:rtl/>
        </w:rPr>
      </w:pPr>
      <w:r w:rsidRPr="00AB5F1F">
        <w:rPr>
          <w:rFonts w:asciiTheme="majorBidi" w:hAnsiTheme="majorBidi" w:cs="Times New Roman" w:hint="eastAsia"/>
          <w:color w:val="auto"/>
          <w:sz w:val="32"/>
          <w:szCs w:val="32"/>
          <w:rtl/>
        </w:rPr>
        <w:t>المبحث</w:t>
      </w:r>
      <w:r w:rsidRPr="00AB5F1F">
        <w:rPr>
          <w:rFonts w:asciiTheme="majorBidi" w:hAnsiTheme="majorBidi" w:cs="Times New Roman"/>
          <w:color w:val="auto"/>
          <w:sz w:val="32"/>
          <w:szCs w:val="32"/>
          <w:rtl/>
        </w:rPr>
        <w:t xml:space="preserve"> </w:t>
      </w:r>
      <w:r w:rsidRPr="00AB5F1F">
        <w:rPr>
          <w:rFonts w:asciiTheme="majorBidi" w:hAnsiTheme="majorBidi" w:cs="Times New Roman" w:hint="eastAsia"/>
          <w:color w:val="auto"/>
          <w:sz w:val="32"/>
          <w:szCs w:val="32"/>
          <w:rtl/>
        </w:rPr>
        <w:t>الثاني</w:t>
      </w:r>
      <w:r w:rsidRPr="00AB5F1F">
        <w:rPr>
          <w:rFonts w:asciiTheme="majorBidi" w:hAnsiTheme="majorBidi" w:cs="Times New Roman"/>
          <w:color w:val="auto"/>
          <w:sz w:val="32"/>
          <w:szCs w:val="32"/>
          <w:rtl/>
        </w:rPr>
        <w:t xml:space="preserve">: </w:t>
      </w:r>
      <w:r w:rsidRPr="00AB5F1F">
        <w:rPr>
          <w:rFonts w:asciiTheme="majorBidi" w:hAnsiTheme="majorBidi" w:cs="Times New Roman" w:hint="eastAsia"/>
          <w:color w:val="auto"/>
          <w:sz w:val="32"/>
          <w:szCs w:val="32"/>
          <w:rtl/>
        </w:rPr>
        <w:t>استراتيجيات</w:t>
      </w:r>
      <w:r w:rsidRPr="00AB5F1F">
        <w:rPr>
          <w:rFonts w:asciiTheme="majorBidi" w:hAnsiTheme="majorBidi" w:cs="Times New Roman"/>
          <w:color w:val="auto"/>
          <w:sz w:val="32"/>
          <w:szCs w:val="32"/>
          <w:rtl/>
        </w:rPr>
        <w:t xml:space="preserve"> </w:t>
      </w:r>
      <w:r w:rsidRPr="00AB5F1F">
        <w:rPr>
          <w:rFonts w:asciiTheme="majorBidi" w:hAnsiTheme="majorBidi" w:cs="Times New Roman" w:hint="eastAsia"/>
          <w:color w:val="auto"/>
          <w:sz w:val="32"/>
          <w:szCs w:val="32"/>
          <w:rtl/>
        </w:rPr>
        <w:t>توظيف</w:t>
      </w:r>
      <w:r w:rsidRPr="00AB5F1F">
        <w:rPr>
          <w:rFonts w:asciiTheme="majorBidi" w:hAnsiTheme="majorBidi" w:cs="Times New Roman"/>
          <w:color w:val="auto"/>
          <w:sz w:val="32"/>
          <w:szCs w:val="32"/>
          <w:rtl/>
        </w:rPr>
        <w:t xml:space="preserve"> </w:t>
      </w:r>
      <w:r w:rsidRPr="00AB5F1F">
        <w:rPr>
          <w:rFonts w:asciiTheme="majorBidi" w:hAnsiTheme="majorBidi" w:cs="Times New Roman" w:hint="eastAsia"/>
          <w:color w:val="auto"/>
          <w:sz w:val="32"/>
          <w:szCs w:val="32"/>
          <w:rtl/>
        </w:rPr>
        <w:t>التكنولوجيا</w:t>
      </w:r>
    </w:p>
    <w:p w14:paraId="435A4EB2" w14:textId="49287290" w:rsidR="00AB5F1F" w:rsidRPr="00AB5F1F" w:rsidRDefault="00AB5F1F" w:rsidP="001E1C68">
      <w:pPr>
        <w:pStyle w:val="Heading2"/>
        <w:numPr>
          <w:ilvl w:val="0"/>
          <w:numId w:val="30"/>
        </w:numPr>
        <w:bidi/>
        <w:spacing w:line="360" w:lineRule="auto"/>
        <w:jc w:val="lowKashida"/>
        <w:rPr>
          <w:rFonts w:asciiTheme="majorBidi" w:hAnsiTheme="majorBidi" w:cs="Times New Roman"/>
          <w:color w:val="auto"/>
          <w:sz w:val="28"/>
          <w:szCs w:val="28"/>
          <w:rtl/>
        </w:rPr>
      </w:pPr>
      <w:r w:rsidRPr="00AB5F1F">
        <w:rPr>
          <w:rFonts w:asciiTheme="majorBidi" w:hAnsiTheme="majorBidi" w:cs="Times New Roman" w:hint="eastAsia"/>
          <w:color w:val="auto"/>
          <w:sz w:val="28"/>
          <w:szCs w:val="28"/>
          <w:rtl/>
        </w:rPr>
        <w:t>التسويق</w:t>
      </w:r>
      <w:r w:rsidRPr="00AB5F1F">
        <w:rPr>
          <w:rFonts w:asciiTheme="majorBidi" w:hAnsiTheme="majorBidi" w:cs="Times New Roman"/>
          <w:color w:val="auto"/>
          <w:sz w:val="28"/>
          <w:szCs w:val="28"/>
          <w:rtl/>
        </w:rPr>
        <w:t xml:space="preserve"> </w:t>
      </w:r>
      <w:r w:rsidRPr="00AB5F1F">
        <w:rPr>
          <w:rFonts w:asciiTheme="majorBidi" w:hAnsiTheme="majorBidi" w:cs="Times New Roman" w:hint="eastAsia"/>
          <w:color w:val="auto"/>
          <w:sz w:val="28"/>
          <w:szCs w:val="28"/>
          <w:rtl/>
        </w:rPr>
        <w:t>بالمحتوى</w:t>
      </w:r>
      <w:r w:rsidRPr="00AB5F1F">
        <w:rPr>
          <w:rFonts w:asciiTheme="majorBidi" w:hAnsiTheme="majorBidi" w:cs="Times New Roman"/>
          <w:color w:val="auto"/>
          <w:sz w:val="28"/>
          <w:szCs w:val="28"/>
          <w:rtl/>
        </w:rPr>
        <w:t xml:space="preserve"> (</w:t>
      </w:r>
      <w:r w:rsidRPr="00AB5F1F">
        <w:rPr>
          <w:rFonts w:asciiTheme="majorBidi" w:hAnsiTheme="majorBidi" w:cs="Times New Roman"/>
          <w:color w:val="auto"/>
          <w:sz w:val="28"/>
          <w:szCs w:val="28"/>
        </w:rPr>
        <w:t>Content Marketing</w:t>
      </w:r>
      <w:r w:rsidRPr="00AB5F1F">
        <w:rPr>
          <w:rFonts w:asciiTheme="majorBidi" w:hAnsiTheme="majorBidi" w:cs="Times New Roman"/>
          <w:color w:val="auto"/>
          <w:sz w:val="28"/>
          <w:szCs w:val="28"/>
          <w:rtl/>
        </w:rPr>
        <w:t xml:space="preserve">) </w:t>
      </w:r>
      <w:r w:rsidRPr="00AB5F1F">
        <w:rPr>
          <w:rFonts w:asciiTheme="majorBidi" w:hAnsiTheme="majorBidi" w:cs="Times New Roman" w:hint="eastAsia"/>
          <w:color w:val="auto"/>
          <w:sz w:val="28"/>
          <w:szCs w:val="28"/>
          <w:rtl/>
        </w:rPr>
        <w:t>المدعوم</w:t>
      </w:r>
      <w:r w:rsidRPr="00AB5F1F">
        <w:rPr>
          <w:rFonts w:asciiTheme="majorBidi" w:hAnsiTheme="majorBidi" w:cs="Times New Roman"/>
          <w:color w:val="auto"/>
          <w:sz w:val="28"/>
          <w:szCs w:val="28"/>
          <w:rtl/>
        </w:rPr>
        <w:t xml:space="preserve"> </w:t>
      </w:r>
      <w:r w:rsidRPr="00AB5F1F">
        <w:rPr>
          <w:rFonts w:asciiTheme="majorBidi" w:hAnsiTheme="majorBidi" w:cs="Times New Roman" w:hint="eastAsia"/>
          <w:color w:val="auto"/>
          <w:sz w:val="28"/>
          <w:szCs w:val="28"/>
          <w:rtl/>
        </w:rPr>
        <w:t>بالتكنولوجيا</w:t>
      </w:r>
    </w:p>
    <w:p w14:paraId="7A89E87D" w14:textId="77777777" w:rsidR="00AB5F1F" w:rsidRPr="00AB5F1F" w:rsidRDefault="00AB5F1F" w:rsidP="00AB5F1F">
      <w:pPr>
        <w:pStyle w:val="Heading2"/>
        <w:bidi/>
        <w:spacing w:line="360" w:lineRule="auto"/>
        <w:jc w:val="lowKashida"/>
        <w:rPr>
          <w:rFonts w:asciiTheme="majorBidi" w:hAnsiTheme="majorBidi" w:cs="Times New Roman"/>
          <w:b w:val="0"/>
          <w:bCs w:val="0"/>
          <w:color w:val="auto"/>
          <w:sz w:val="28"/>
          <w:szCs w:val="28"/>
          <w:rtl/>
        </w:rPr>
      </w:pPr>
      <w:r w:rsidRPr="00AB5F1F">
        <w:rPr>
          <w:rFonts w:asciiTheme="majorBidi" w:hAnsiTheme="majorBidi" w:cs="Times New Roman" w:hint="eastAsia"/>
          <w:b w:val="0"/>
          <w:bCs w:val="0"/>
          <w:color w:val="auto"/>
          <w:sz w:val="28"/>
          <w:szCs w:val="28"/>
          <w:rtl/>
        </w:rPr>
        <w:t>التسويق</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بالمحتوى</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هو</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استراتيجية</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تعتمد</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على</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إنتاج</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محتوى</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جذاب</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ومدروس</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يعزز</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قدرة</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الشركات</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على</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جذب</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العملاء</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والحفاظ</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على</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تواصل</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مستدام</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معهم</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يتم</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تطبيق</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هذه</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الاستراتيجية</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باستخدام</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أدوات</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مثل</w:t>
      </w:r>
      <w:r w:rsidRPr="00AB5F1F">
        <w:rPr>
          <w:rFonts w:asciiTheme="majorBidi" w:hAnsiTheme="majorBidi" w:cs="Times New Roman"/>
          <w:b w:val="0"/>
          <w:bCs w:val="0"/>
          <w:color w:val="auto"/>
          <w:sz w:val="28"/>
          <w:szCs w:val="28"/>
          <w:rtl/>
        </w:rPr>
        <w:t xml:space="preserve"> </w:t>
      </w:r>
      <w:proofErr w:type="spellStart"/>
      <w:r w:rsidRPr="00AB5F1F">
        <w:rPr>
          <w:rFonts w:asciiTheme="majorBidi" w:hAnsiTheme="majorBidi" w:cs="Times New Roman"/>
          <w:b w:val="0"/>
          <w:bCs w:val="0"/>
          <w:color w:val="auto"/>
          <w:sz w:val="28"/>
          <w:szCs w:val="28"/>
        </w:rPr>
        <w:t>Canva</w:t>
      </w:r>
      <w:proofErr w:type="spellEnd"/>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و</w:t>
      </w:r>
      <w:r w:rsidRPr="00AB5F1F">
        <w:rPr>
          <w:rFonts w:asciiTheme="majorBidi" w:hAnsiTheme="majorBidi" w:cs="Times New Roman"/>
          <w:b w:val="0"/>
          <w:bCs w:val="0"/>
          <w:color w:val="auto"/>
          <w:sz w:val="28"/>
          <w:szCs w:val="28"/>
        </w:rPr>
        <w:t>Adobe Spark</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لتصميم</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مواد</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تسويقية</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مرئية</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تعكس</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هوية</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العلامة</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التجارية،</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إلى</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جانب</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منصات</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مثل</w:t>
      </w:r>
      <w:r w:rsidRPr="00AB5F1F">
        <w:rPr>
          <w:rFonts w:asciiTheme="majorBidi" w:hAnsiTheme="majorBidi" w:cs="Times New Roman"/>
          <w:b w:val="0"/>
          <w:bCs w:val="0"/>
          <w:color w:val="auto"/>
          <w:sz w:val="28"/>
          <w:szCs w:val="28"/>
          <w:rtl/>
        </w:rPr>
        <w:t xml:space="preserve"> </w:t>
      </w:r>
      <w:proofErr w:type="spellStart"/>
      <w:r w:rsidRPr="00AB5F1F">
        <w:rPr>
          <w:rFonts w:asciiTheme="majorBidi" w:hAnsiTheme="majorBidi" w:cs="Times New Roman"/>
          <w:b w:val="0"/>
          <w:bCs w:val="0"/>
          <w:color w:val="auto"/>
          <w:sz w:val="28"/>
          <w:szCs w:val="28"/>
        </w:rPr>
        <w:t>HubSpot</w:t>
      </w:r>
      <w:proofErr w:type="spellEnd"/>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و</w:t>
      </w:r>
      <w:proofErr w:type="spellStart"/>
      <w:r w:rsidRPr="00AB5F1F">
        <w:rPr>
          <w:rFonts w:asciiTheme="majorBidi" w:hAnsiTheme="majorBidi" w:cs="Times New Roman"/>
          <w:b w:val="0"/>
          <w:bCs w:val="0"/>
          <w:color w:val="auto"/>
          <w:sz w:val="28"/>
          <w:szCs w:val="28"/>
        </w:rPr>
        <w:t>Hootsuite</w:t>
      </w:r>
      <w:proofErr w:type="spellEnd"/>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لإدارة</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المدونات</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ومنشورات</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وسائل</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التواصل</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الاجتماعي</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بفعالية</w:t>
      </w:r>
      <w:r w:rsidRPr="00AB5F1F">
        <w:rPr>
          <w:rFonts w:asciiTheme="majorBidi" w:hAnsiTheme="majorBidi" w:cs="Times New Roman"/>
          <w:b w:val="0"/>
          <w:bCs w:val="0"/>
          <w:color w:val="auto"/>
          <w:sz w:val="28"/>
          <w:szCs w:val="28"/>
          <w:rtl/>
        </w:rPr>
        <w:t>.</w:t>
      </w:r>
    </w:p>
    <w:p w14:paraId="735F0158" w14:textId="1EC392F1" w:rsidR="00AB5F1F" w:rsidRPr="00AB5F1F" w:rsidRDefault="00AB5F1F" w:rsidP="00AB5F1F">
      <w:pPr>
        <w:pStyle w:val="Heading2"/>
        <w:bidi/>
        <w:spacing w:line="360" w:lineRule="auto"/>
        <w:jc w:val="lowKashida"/>
        <w:rPr>
          <w:rFonts w:asciiTheme="majorBidi" w:hAnsiTheme="majorBidi" w:cs="Times New Roman"/>
          <w:b w:val="0"/>
          <w:bCs w:val="0"/>
          <w:color w:val="auto"/>
          <w:sz w:val="28"/>
          <w:szCs w:val="28"/>
          <w:rtl/>
        </w:rPr>
      </w:pPr>
      <w:r w:rsidRPr="00AB5F1F">
        <w:rPr>
          <w:rFonts w:asciiTheme="majorBidi" w:hAnsiTheme="majorBidi" w:cs="Times New Roman" w:hint="eastAsia"/>
          <w:b w:val="0"/>
          <w:bCs w:val="0"/>
          <w:color w:val="auto"/>
          <w:sz w:val="28"/>
          <w:szCs w:val="28"/>
          <w:rtl/>
        </w:rPr>
        <w:t>من</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أهم</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الفوائد</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التي</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تحققها</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هذه</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الاستراتيجية</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زيادة</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الوعي</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بالعلامة</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التجارية،</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حيث</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يساعد</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المحتوى</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القيم</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في</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ترسيخ</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صورة</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إيجابية</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لدى</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الجمهور</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المستهدف،</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بالإضافة</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إلى</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بناء</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علاقات</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طويلة</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الأمد</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مع</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العملاء</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من</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خلال</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تواصل</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مستمر</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يعزز</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الثقة</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والولاء</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للعلامة</w:t>
      </w:r>
      <w:r w:rsidRPr="00AB5F1F">
        <w:rPr>
          <w:rFonts w:asciiTheme="majorBidi" w:hAnsiTheme="majorBidi" w:cs="Times New Roman"/>
          <w:b w:val="0"/>
          <w:bCs w:val="0"/>
          <w:color w:val="auto"/>
          <w:sz w:val="28"/>
          <w:szCs w:val="28"/>
          <w:rtl/>
        </w:rPr>
        <w:t xml:space="preserve"> </w:t>
      </w:r>
      <w:r w:rsidRPr="00AB5F1F">
        <w:rPr>
          <w:rFonts w:asciiTheme="majorBidi" w:hAnsiTheme="majorBidi" w:cs="Times New Roman" w:hint="eastAsia"/>
          <w:b w:val="0"/>
          <w:bCs w:val="0"/>
          <w:color w:val="auto"/>
          <w:sz w:val="28"/>
          <w:szCs w:val="28"/>
          <w:rtl/>
        </w:rPr>
        <w:t>التجارية</w:t>
      </w:r>
      <w:r w:rsidRPr="00AB5F1F">
        <w:rPr>
          <w:rFonts w:asciiTheme="majorBidi" w:hAnsiTheme="majorBidi" w:cs="Times New Roman"/>
          <w:b w:val="0"/>
          <w:bCs w:val="0"/>
          <w:color w:val="auto"/>
          <w:sz w:val="28"/>
          <w:szCs w:val="28"/>
          <w:rtl/>
        </w:rPr>
        <w:t>.</w:t>
      </w:r>
    </w:p>
    <w:p w14:paraId="24BF70A1" w14:textId="54AB7881" w:rsidR="0073573B" w:rsidRPr="0073573B" w:rsidRDefault="0073573B" w:rsidP="00AB5F1F">
      <w:pPr>
        <w:pStyle w:val="Heading2"/>
        <w:bidi/>
        <w:spacing w:line="360" w:lineRule="auto"/>
        <w:jc w:val="lowKashida"/>
        <w:rPr>
          <w:rFonts w:asciiTheme="majorBidi" w:hAnsiTheme="majorBidi" w:cs="Times New Roman"/>
          <w:color w:val="auto"/>
          <w:sz w:val="32"/>
          <w:szCs w:val="32"/>
          <w:rtl/>
        </w:rPr>
      </w:pPr>
      <w:r w:rsidRPr="0073573B">
        <w:rPr>
          <w:rFonts w:asciiTheme="majorBidi" w:hAnsiTheme="majorBidi" w:cs="Times New Roman" w:hint="eastAsia"/>
          <w:color w:val="auto"/>
          <w:sz w:val="32"/>
          <w:szCs w:val="32"/>
          <w:rtl/>
        </w:rPr>
        <w:t>توظيف</w:t>
      </w:r>
      <w:r w:rsidRPr="0073573B">
        <w:rPr>
          <w:rFonts w:asciiTheme="majorBidi" w:hAnsiTheme="majorBidi" w:cs="Times New Roman"/>
          <w:color w:val="auto"/>
          <w:sz w:val="32"/>
          <w:szCs w:val="32"/>
          <w:rtl/>
        </w:rPr>
        <w:t xml:space="preserve"> </w:t>
      </w:r>
      <w:r w:rsidRPr="0073573B">
        <w:rPr>
          <w:rFonts w:asciiTheme="majorBidi" w:hAnsiTheme="majorBidi" w:cs="Times New Roman" w:hint="eastAsia"/>
          <w:color w:val="auto"/>
          <w:sz w:val="32"/>
          <w:szCs w:val="32"/>
          <w:rtl/>
        </w:rPr>
        <w:t>التكنولوجيا</w:t>
      </w:r>
      <w:r w:rsidRPr="0073573B">
        <w:rPr>
          <w:rFonts w:asciiTheme="majorBidi" w:hAnsiTheme="majorBidi" w:cs="Times New Roman"/>
          <w:color w:val="auto"/>
          <w:sz w:val="32"/>
          <w:szCs w:val="32"/>
          <w:rtl/>
        </w:rPr>
        <w:t xml:space="preserve"> </w:t>
      </w:r>
      <w:r w:rsidRPr="0073573B">
        <w:rPr>
          <w:rFonts w:asciiTheme="majorBidi" w:hAnsiTheme="majorBidi" w:cs="Times New Roman" w:hint="eastAsia"/>
          <w:color w:val="auto"/>
          <w:sz w:val="32"/>
          <w:szCs w:val="32"/>
          <w:rtl/>
        </w:rPr>
        <w:t>في</w:t>
      </w:r>
      <w:r w:rsidRPr="0073573B">
        <w:rPr>
          <w:rFonts w:asciiTheme="majorBidi" w:hAnsiTheme="majorBidi" w:cs="Times New Roman"/>
          <w:color w:val="auto"/>
          <w:sz w:val="32"/>
          <w:szCs w:val="32"/>
          <w:rtl/>
        </w:rPr>
        <w:t xml:space="preserve"> </w:t>
      </w:r>
      <w:r w:rsidRPr="0073573B">
        <w:rPr>
          <w:rFonts w:asciiTheme="majorBidi" w:hAnsiTheme="majorBidi" w:cs="Times New Roman" w:hint="eastAsia"/>
          <w:color w:val="auto"/>
          <w:sz w:val="32"/>
          <w:szCs w:val="32"/>
          <w:rtl/>
        </w:rPr>
        <w:t>التسويق</w:t>
      </w:r>
      <w:r w:rsidRPr="0073573B">
        <w:rPr>
          <w:rFonts w:asciiTheme="majorBidi" w:hAnsiTheme="majorBidi" w:cs="Times New Roman"/>
          <w:color w:val="auto"/>
          <w:sz w:val="32"/>
          <w:szCs w:val="32"/>
          <w:rtl/>
        </w:rPr>
        <w:t xml:space="preserve"> </w:t>
      </w:r>
      <w:r w:rsidRPr="0073573B">
        <w:rPr>
          <w:rFonts w:asciiTheme="majorBidi" w:hAnsiTheme="majorBidi" w:cs="Times New Roman" w:hint="eastAsia"/>
          <w:color w:val="auto"/>
          <w:sz w:val="32"/>
          <w:szCs w:val="32"/>
          <w:rtl/>
        </w:rPr>
        <w:t>الرقمي</w:t>
      </w:r>
      <w:r w:rsidRPr="0073573B">
        <w:rPr>
          <w:rFonts w:asciiTheme="majorBidi" w:hAnsiTheme="majorBidi" w:cs="Times New Roman"/>
          <w:color w:val="auto"/>
          <w:sz w:val="32"/>
          <w:szCs w:val="32"/>
          <w:rtl/>
        </w:rPr>
        <w:t xml:space="preserve"> </w:t>
      </w:r>
      <w:r w:rsidRPr="0073573B">
        <w:rPr>
          <w:rFonts w:asciiTheme="majorBidi" w:hAnsiTheme="majorBidi" w:cs="Times New Roman" w:hint="eastAsia"/>
          <w:color w:val="auto"/>
          <w:sz w:val="32"/>
          <w:szCs w:val="32"/>
          <w:rtl/>
        </w:rPr>
        <w:t>للشركات</w:t>
      </w:r>
      <w:r w:rsidRPr="0073573B">
        <w:rPr>
          <w:rFonts w:asciiTheme="majorBidi" w:hAnsiTheme="majorBidi" w:cs="Times New Roman"/>
          <w:color w:val="auto"/>
          <w:sz w:val="32"/>
          <w:szCs w:val="32"/>
          <w:rtl/>
        </w:rPr>
        <w:t xml:space="preserve"> </w:t>
      </w:r>
      <w:r w:rsidRPr="0073573B">
        <w:rPr>
          <w:rFonts w:asciiTheme="majorBidi" w:hAnsiTheme="majorBidi" w:cs="Times New Roman" w:hint="eastAsia"/>
          <w:color w:val="auto"/>
          <w:sz w:val="32"/>
          <w:szCs w:val="32"/>
          <w:rtl/>
        </w:rPr>
        <w:t>الناشئة</w:t>
      </w:r>
    </w:p>
    <w:p w14:paraId="32AC20D2" w14:textId="77777777" w:rsidR="0073573B" w:rsidRPr="0073573B" w:rsidRDefault="0073573B" w:rsidP="0073573B">
      <w:pPr>
        <w:pStyle w:val="Heading2"/>
        <w:bidi/>
        <w:spacing w:line="360" w:lineRule="auto"/>
        <w:jc w:val="lowKashida"/>
        <w:rPr>
          <w:rFonts w:asciiTheme="majorBidi" w:hAnsiTheme="majorBidi" w:cs="Times New Roman"/>
          <w:color w:val="auto"/>
          <w:sz w:val="28"/>
          <w:szCs w:val="28"/>
          <w:rtl/>
        </w:rPr>
      </w:pPr>
      <w:r w:rsidRPr="0073573B">
        <w:rPr>
          <w:rFonts w:asciiTheme="majorBidi" w:hAnsiTheme="majorBidi" w:cs="Times New Roman"/>
          <w:color w:val="auto"/>
          <w:sz w:val="28"/>
          <w:szCs w:val="28"/>
          <w:rtl/>
        </w:rPr>
        <w:t xml:space="preserve">1. </w:t>
      </w:r>
      <w:proofErr w:type="spellStart"/>
      <w:r w:rsidRPr="0073573B">
        <w:rPr>
          <w:rFonts w:asciiTheme="majorBidi" w:hAnsiTheme="majorBidi" w:cs="Times New Roman" w:hint="eastAsia"/>
          <w:color w:val="auto"/>
          <w:sz w:val="28"/>
          <w:szCs w:val="28"/>
          <w:rtl/>
        </w:rPr>
        <w:t>الأتمتة</w:t>
      </w:r>
      <w:proofErr w:type="spellEnd"/>
      <w:r w:rsidRPr="0073573B">
        <w:rPr>
          <w:rFonts w:asciiTheme="majorBidi" w:hAnsiTheme="majorBidi" w:cs="Times New Roman"/>
          <w:color w:val="auto"/>
          <w:sz w:val="28"/>
          <w:szCs w:val="28"/>
          <w:rtl/>
        </w:rPr>
        <w:t xml:space="preserve"> </w:t>
      </w:r>
      <w:r w:rsidRPr="0073573B">
        <w:rPr>
          <w:rFonts w:asciiTheme="majorBidi" w:hAnsiTheme="majorBidi" w:cs="Times New Roman" w:hint="eastAsia"/>
          <w:color w:val="auto"/>
          <w:sz w:val="28"/>
          <w:szCs w:val="28"/>
          <w:rtl/>
        </w:rPr>
        <w:t>التسويقية</w:t>
      </w:r>
      <w:r w:rsidRPr="0073573B">
        <w:rPr>
          <w:rFonts w:asciiTheme="majorBidi" w:hAnsiTheme="majorBidi" w:cs="Times New Roman"/>
          <w:color w:val="auto"/>
          <w:sz w:val="28"/>
          <w:szCs w:val="28"/>
          <w:rtl/>
        </w:rPr>
        <w:t xml:space="preserve"> (</w:t>
      </w:r>
      <w:r w:rsidRPr="0073573B">
        <w:rPr>
          <w:rFonts w:asciiTheme="majorBidi" w:hAnsiTheme="majorBidi"/>
          <w:color w:val="auto"/>
          <w:sz w:val="28"/>
          <w:szCs w:val="28"/>
        </w:rPr>
        <w:t>Marketing Automation</w:t>
      </w:r>
      <w:r w:rsidRPr="0073573B">
        <w:rPr>
          <w:rFonts w:asciiTheme="majorBidi" w:hAnsiTheme="majorBidi" w:cs="Times New Roman"/>
          <w:color w:val="auto"/>
          <w:sz w:val="28"/>
          <w:szCs w:val="28"/>
          <w:rtl/>
        </w:rPr>
        <w:t>):</w:t>
      </w:r>
    </w:p>
    <w:p w14:paraId="1073E9F7" w14:textId="77777777" w:rsidR="0073573B" w:rsidRPr="0073573B" w:rsidRDefault="0073573B" w:rsidP="0073573B">
      <w:pPr>
        <w:pStyle w:val="Heading2"/>
        <w:bidi/>
        <w:spacing w:line="360" w:lineRule="auto"/>
        <w:jc w:val="lowKashida"/>
        <w:rPr>
          <w:rFonts w:asciiTheme="majorBidi" w:hAnsiTheme="majorBidi" w:cs="Times New Roman"/>
          <w:b w:val="0"/>
          <w:bCs w:val="0"/>
          <w:color w:val="auto"/>
          <w:sz w:val="28"/>
          <w:szCs w:val="28"/>
          <w:rtl/>
        </w:rPr>
      </w:pPr>
      <w:r w:rsidRPr="0073573B">
        <w:rPr>
          <w:rFonts w:asciiTheme="majorBidi" w:hAnsiTheme="majorBidi" w:cs="Times New Roman" w:hint="eastAsia"/>
          <w:b w:val="0"/>
          <w:bCs w:val="0"/>
          <w:color w:val="auto"/>
          <w:sz w:val="28"/>
          <w:szCs w:val="28"/>
          <w:rtl/>
        </w:rPr>
        <w:t>تُعتبر</w:t>
      </w:r>
      <w:r w:rsidRPr="0073573B">
        <w:rPr>
          <w:rFonts w:asciiTheme="majorBidi" w:hAnsiTheme="majorBidi" w:cs="Times New Roman"/>
          <w:b w:val="0"/>
          <w:bCs w:val="0"/>
          <w:color w:val="auto"/>
          <w:sz w:val="28"/>
          <w:szCs w:val="28"/>
          <w:rtl/>
        </w:rPr>
        <w:t xml:space="preserve"> </w:t>
      </w:r>
      <w:proofErr w:type="spellStart"/>
      <w:r w:rsidRPr="0073573B">
        <w:rPr>
          <w:rFonts w:asciiTheme="majorBidi" w:hAnsiTheme="majorBidi" w:cs="Times New Roman" w:hint="eastAsia"/>
          <w:b w:val="0"/>
          <w:bCs w:val="0"/>
          <w:color w:val="auto"/>
          <w:sz w:val="28"/>
          <w:szCs w:val="28"/>
          <w:rtl/>
        </w:rPr>
        <w:t>الأتمتة</w:t>
      </w:r>
      <w:proofErr w:type="spellEnd"/>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التسويقية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من</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الأدوات</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الفعّالة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في</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تقليل</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الجهد</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والوقت</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اللازم</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لتنفيذ</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المهام</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المتكررة،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حيث</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يتم</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استخدام</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منصات</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مثل</w:t>
      </w:r>
      <w:r w:rsidRPr="0073573B">
        <w:rPr>
          <w:rFonts w:asciiTheme="majorBidi" w:hAnsiTheme="majorBidi" w:cs="Times New Roman"/>
          <w:b w:val="0"/>
          <w:bCs w:val="0"/>
          <w:color w:val="auto"/>
          <w:sz w:val="28"/>
          <w:szCs w:val="28"/>
          <w:rtl/>
        </w:rPr>
        <w:t xml:space="preserve"> </w:t>
      </w:r>
      <w:proofErr w:type="spellStart"/>
      <w:r w:rsidRPr="0073573B">
        <w:rPr>
          <w:rFonts w:asciiTheme="majorBidi" w:hAnsiTheme="majorBidi"/>
          <w:b w:val="0"/>
          <w:bCs w:val="0"/>
          <w:color w:val="auto"/>
          <w:sz w:val="28"/>
          <w:szCs w:val="28"/>
        </w:rPr>
        <w:t>Mailchimp</w:t>
      </w:r>
      <w:proofErr w:type="spellEnd"/>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لجدولة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حملات</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البريد</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الإلكتروني،</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وأدوات</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مثل</w:t>
      </w:r>
      <w:r w:rsidRPr="0073573B">
        <w:rPr>
          <w:rFonts w:asciiTheme="majorBidi" w:hAnsiTheme="majorBidi" w:cs="Times New Roman"/>
          <w:b w:val="0"/>
          <w:bCs w:val="0"/>
          <w:color w:val="auto"/>
          <w:sz w:val="28"/>
          <w:szCs w:val="28"/>
          <w:rtl/>
        </w:rPr>
        <w:t xml:space="preserve"> </w:t>
      </w:r>
      <w:r w:rsidRPr="0073573B">
        <w:rPr>
          <w:rFonts w:asciiTheme="majorBidi" w:hAnsiTheme="majorBidi"/>
          <w:b w:val="0"/>
          <w:bCs w:val="0"/>
          <w:color w:val="auto"/>
          <w:sz w:val="28"/>
          <w:szCs w:val="28"/>
        </w:rPr>
        <w:t>Buffer</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لجدولة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منشورات</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وسائل</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التواصل</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الاجتماعي</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بشكل</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دوري</w:t>
      </w:r>
      <w:r w:rsidRPr="0073573B">
        <w:rPr>
          <w:rFonts w:asciiTheme="majorBidi" w:hAnsiTheme="majorBidi" w:cs="Times New Roman"/>
          <w:b w:val="0"/>
          <w:bCs w:val="0"/>
          <w:color w:val="auto"/>
          <w:sz w:val="28"/>
          <w:szCs w:val="28"/>
          <w:rtl/>
        </w:rPr>
        <w:t>.</w:t>
      </w:r>
    </w:p>
    <w:p w14:paraId="49E35BC2" w14:textId="77777777" w:rsidR="0073573B" w:rsidRPr="0073573B" w:rsidRDefault="0073573B" w:rsidP="0073573B">
      <w:pPr>
        <w:pStyle w:val="Heading2"/>
        <w:bidi/>
        <w:spacing w:line="360" w:lineRule="auto"/>
        <w:jc w:val="lowKashida"/>
        <w:rPr>
          <w:rFonts w:asciiTheme="majorBidi" w:hAnsiTheme="majorBidi" w:cs="Times New Roman"/>
          <w:b w:val="0"/>
          <w:bCs w:val="0"/>
          <w:color w:val="auto"/>
          <w:sz w:val="28"/>
          <w:szCs w:val="28"/>
          <w:rtl/>
        </w:rPr>
      </w:pPr>
      <w:r w:rsidRPr="0073573B">
        <w:rPr>
          <w:rFonts w:asciiTheme="majorBidi" w:hAnsiTheme="majorBidi" w:cs="Times New Roman" w:hint="eastAsia"/>
          <w:b w:val="0"/>
          <w:bCs w:val="0"/>
          <w:color w:val="auto"/>
          <w:sz w:val="28"/>
          <w:szCs w:val="28"/>
          <w:rtl/>
        </w:rPr>
        <w:t>من</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أهم</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الفوائد</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توفير</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الوقت</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والجهد،</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وتحسين</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إدارة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الحملات</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التسويقية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عبر</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قنوات</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متعددة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بشكل</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أكثر</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كفاءة</w:t>
      </w:r>
      <w:r w:rsidRPr="0073573B">
        <w:rPr>
          <w:rFonts w:asciiTheme="majorBidi" w:hAnsiTheme="majorBidi" w:cs="Times New Roman"/>
          <w:b w:val="0"/>
          <w:bCs w:val="0"/>
          <w:color w:val="auto"/>
          <w:sz w:val="28"/>
          <w:szCs w:val="28"/>
          <w:rtl/>
        </w:rPr>
        <w:t>.</w:t>
      </w:r>
    </w:p>
    <w:p w14:paraId="4F8C8F6B" w14:textId="3C8CAA09" w:rsidR="0073573B" w:rsidRPr="0073573B" w:rsidRDefault="0073573B" w:rsidP="0073573B">
      <w:pPr>
        <w:pStyle w:val="Heading2"/>
        <w:bidi/>
        <w:spacing w:line="360" w:lineRule="auto"/>
        <w:jc w:val="lowKashida"/>
        <w:rPr>
          <w:rFonts w:asciiTheme="majorBidi" w:hAnsiTheme="majorBidi" w:cs="Times New Roman"/>
          <w:b w:val="0"/>
          <w:bCs w:val="0"/>
          <w:color w:val="auto"/>
          <w:sz w:val="28"/>
          <w:szCs w:val="28"/>
          <w:rtl/>
        </w:rPr>
      </w:pPr>
    </w:p>
    <w:p w14:paraId="2B2FACA2" w14:textId="77777777" w:rsidR="0073573B" w:rsidRPr="0073573B" w:rsidRDefault="0073573B" w:rsidP="0073573B">
      <w:pPr>
        <w:pStyle w:val="Heading2"/>
        <w:bidi/>
        <w:spacing w:line="360" w:lineRule="auto"/>
        <w:jc w:val="lowKashida"/>
        <w:rPr>
          <w:rFonts w:asciiTheme="majorBidi" w:hAnsiTheme="majorBidi" w:cs="Times New Roman"/>
          <w:color w:val="auto"/>
          <w:sz w:val="28"/>
          <w:szCs w:val="28"/>
          <w:rtl/>
        </w:rPr>
      </w:pPr>
      <w:r w:rsidRPr="0073573B">
        <w:rPr>
          <w:rFonts w:asciiTheme="majorBidi" w:hAnsiTheme="majorBidi" w:cs="Times New Roman"/>
          <w:color w:val="auto"/>
          <w:sz w:val="28"/>
          <w:szCs w:val="28"/>
          <w:rtl/>
        </w:rPr>
        <w:t xml:space="preserve">2. </w:t>
      </w:r>
      <w:r w:rsidRPr="0073573B">
        <w:rPr>
          <w:rFonts w:asciiTheme="majorBidi" w:hAnsiTheme="majorBidi" w:cs="Times New Roman" w:hint="eastAsia"/>
          <w:color w:val="auto"/>
          <w:sz w:val="28"/>
          <w:szCs w:val="28"/>
          <w:rtl/>
        </w:rPr>
        <w:t>تحسين</w:t>
      </w:r>
      <w:r w:rsidRPr="0073573B">
        <w:rPr>
          <w:rFonts w:asciiTheme="majorBidi" w:hAnsiTheme="majorBidi" w:cs="Times New Roman"/>
          <w:color w:val="auto"/>
          <w:sz w:val="28"/>
          <w:szCs w:val="28"/>
          <w:rtl/>
        </w:rPr>
        <w:t xml:space="preserve"> </w:t>
      </w:r>
      <w:r w:rsidRPr="0073573B">
        <w:rPr>
          <w:rFonts w:asciiTheme="majorBidi" w:hAnsiTheme="majorBidi" w:cs="Times New Roman" w:hint="eastAsia"/>
          <w:color w:val="auto"/>
          <w:sz w:val="28"/>
          <w:szCs w:val="28"/>
          <w:rtl/>
        </w:rPr>
        <w:t>محركات</w:t>
      </w:r>
      <w:r w:rsidRPr="0073573B">
        <w:rPr>
          <w:rFonts w:asciiTheme="majorBidi" w:hAnsiTheme="majorBidi" w:cs="Times New Roman"/>
          <w:color w:val="auto"/>
          <w:sz w:val="28"/>
          <w:szCs w:val="28"/>
          <w:rtl/>
        </w:rPr>
        <w:t xml:space="preserve"> </w:t>
      </w:r>
      <w:r w:rsidRPr="0073573B">
        <w:rPr>
          <w:rFonts w:asciiTheme="majorBidi" w:hAnsiTheme="majorBidi" w:cs="Times New Roman" w:hint="eastAsia"/>
          <w:color w:val="auto"/>
          <w:sz w:val="28"/>
          <w:szCs w:val="28"/>
          <w:rtl/>
        </w:rPr>
        <w:t>البحث</w:t>
      </w:r>
      <w:r w:rsidRPr="0073573B">
        <w:rPr>
          <w:rFonts w:asciiTheme="majorBidi" w:hAnsiTheme="majorBidi" w:cs="Times New Roman"/>
          <w:color w:val="auto"/>
          <w:sz w:val="28"/>
          <w:szCs w:val="28"/>
          <w:rtl/>
        </w:rPr>
        <w:t xml:space="preserve"> (</w:t>
      </w:r>
      <w:r w:rsidRPr="0073573B">
        <w:rPr>
          <w:rFonts w:asciiTheme="majorBidi" w:hAnsiTheme="majorBidi"/>
          <w:color w:val="auto"/>
          <w:sz w:val="28"/>
          <w:szCs w:val="28"/>
        </w:rPr>
        <w:t>SEO</w:t>
      </w:r>
      <w:r w:rsidRPr="0073573B">
        <w:rPr>
          <w:rFonts w:asciiTheme="majorBidi" w:hAnsiTheme="majorBidi" w:cs="Times New Roman"/>
          <w:color w:val="auto"/>
          <w:sz w:val="28"/>
          <w:szCs w:val="28"/>
          <w:rtl/>
        </w:rPr>
        <w:t>):</w:t>
      </w:r>
    </w:p>
    <w:p w14:paraId="5EFE987E" w14:textId="77777777" w:rsidR="0073573B" w:rsidRPr="0073573B" w:rsidRDefault="0073573B" w:rsidP="0073573B">
      <w:pPr>
        <w:pStyle w:val="Heading2"/>
        <w:bidi/>
        <w:spacing w:line="360" w:lineRule="auto"/>
        <w:jc w:val="lowKashida"/>
        <w:rPr>
          <w:rFonts w:asciiTheme="majorBidi" w:hAnsiTheme="majorBidi" w:cs="Times New Roman"/>
          <w:b w:val="0"/>
          <w:bCs w:val="0"/>
          <w:color w:val="auto"/>
          <w:sz w:val="28"/>
          <w:szCs w:val="28"/>
          <w:rtl/>
        </w:rPr>
      </w:pPr>
      <w:r w:rsidRPr="0073573B">
        <w:rPr>
          <w:rFonts w:asciiTheme="majorBidi" w:hAnsiTheme="majorBidi" w:cs="Times New Roman" w:hint="eastAsia"/>
          <w:b w:val="0"/>
          <w:bCs w:val="0"/>
          <w:color w:val="auto"/>
          <w:sz w:val="28"/>
          <w:szCs w:val="28"/>
          <w:rtl/>
        </w:rPr>
        <w:t>يهدف</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تحسين</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محركات</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البحث</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إلى</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تعزيز</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ظهور</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الموقع</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الإلكتروني</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في</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نتائج</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البحث</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لمحركات</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مثل</w:t>
      </w:r>
      <w:r w:rsidRPr="0073573B">
        <w:rPr>
          <w:rFonts w:asciiTheme="majorBidi" w:hAnsiTheme="majorBidi" w:cs="Times New Roman"/>
          <w:b w:val="0"/>
          <w:bCs w:val="0"/>
          <w:color w:val="auto"/>
          <w:sz w:val="28"/>
          <w:szCs w:val="28"/>
          <w:rtl/>
        </w:rPr>
        <w:t xml:space="preserve"> </w:t>
      </w:r>
      <w:r w:rsidRPr="0073573B">
        <w:rPr>
          <w:rFonts w:asciiTheme="majorBidi" w:hAnsiTheme="majorBidi"/>
          <w:b w:val="0"/>
          <w:bCs w:val="0"/>
          <w:color w:val="auto"/>
          <w:sz w:val="28"/>
          <w:szCs w:val="28"/>
        </w:rPr>
        <w:t>Google</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يتم</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تحقيق</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ذلك</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من</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خلال</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استخدام</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الكلمات</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المفتاحية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الأكثر</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بحثاً</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في</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المحتوى،</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بالإضافة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إلى</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تحسين</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سرعة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الموقع</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وتجربة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المستخدم</w:t>
      </w:r>
      <w:r w:rsidRPr="0073573B">
        <w:rPr>
          <w:rFonts w:asciiTheme="majorBidi" w:hAnsiTheme="majorBidi" w:cs="Times New Roman"/>
          <w:b w:val="0"/>
          <w:bCs w:val="0"/>
          <w:color w:val="auto"/>
          <w:sz w:val="28"/>
          <w:szCs w:val="28"/>
          <w:rtl/>
        </w:rPr>
        <w:t>.</w:t>
      </w:r>
    </w:p>
    <w:p w14:paraId="32AE558A" w14:textId="4FE8F8B3" w:rsidR="0073573B" w:rsidRPr="0073573B" w:rsidRDefault="0073573B" w:rsidP="00AB5F1F">
      <w:pPr>
        <w:pStyle w:val="Heading2"/>
        <w:bidi/>
        <w:spacing w:line="360" w:lineRule="auto"/>
        <w:jc w:val="lowKashida"/>
        <w:rPr>
          <w:rFonts w:asciiTheme="majorBidi" w:hAnsiTheme="majorBidi" w:cs="Times New Roman"/>
          <w:b w:val="0"/>
          <w:bCs w:val="0"/>
          <w:color w:val="auto"/>
          <w:sz w:val="28"/>
          <w:szCs w:val="28"/>
          <w:rtl/>
        </w:rPr>
      </w:pPr>
      <w:r w:rsidRPr="0073573B">
        <w:rPr>
          <w:rFonts w:asciiTheme="majorBidi" w:hAnsiTheme="majorBidi" w:cs="Times New Roman" w:hint="eastAsia"/>
          <w:b w:val="0"/>
          <w:bCs w:val="0"/>
          <w:color w:val="auto"/>
          <w:sz w:val="28"/>
          <w:szCs w:val="28"/>
          <w:rtl/>
        </w:rPr>
        <w:t>الفوائد</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الرئيسية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زيادة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عدد</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الزيارات</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العضوية</w:t>
      </w:r>
      <w:r w:rsidRPr="0073573B">
        <w:rPr>
          <w:rFonts w:asciiTheme="majorBidi" w:hAnsiTheme="majorBidi" w:cs="Times New Roman"/>
          <w:b w:val="0"/>
          <w:bCs w:val="0"/>
          <w:color w:val="auto"/>
          <w:sz w:val="28"/>
          <w:szCs w:val="28"/>
          <w:rtl/>
        </w:rPr>
        <w:t xml:space="preserve"> (</w:t>
      </w:r>
      <w:r w:rsidRPr="0073573B">
        <w:rPr>
          <w:rFonts w:asciiTheme="majorBidi" w:hAnsiTheme="majorBidi"/>
          <w:b w:val="0"/>
          <w:bCs w:val="0"/>
          <w:color w:val="auto"/>
          <w:sz w:val="28"/>
          <w:szCs w:val="28"/>
        </w:rPr>
        <w:t>Organic Traffic</w:t>
      </w:r>
      <w:r w:rsidRPr="0073573B">
        <w:rPr>
          <w:rFonts w:asciiTheme="majorBidi" w:hAnsiTheme="majorBidi" w:cs="Times New Roman"/>
          <w:b w:val="0"/>
          <w:bCs w:val="0"/>
          <w:color w:val="auto"/>
          <w:sz w:val="28"/>
          <w:szCs w:val="28"/>
          <w:rtl/>
        </w:rPr>
        <w:t>)</w:t>
      </w:r>
      <w:r w:rsidRPr="0073573B">
        <w:rPr>
          <w:rFonts w:asciiTheme="majorBidi" w:hAnsiTheme="majorBidi" w:cs="Times New Roman" w:hint="eastAsia"/>
          <w:b w:val="0"/>
          <w:bCs w:val="0"/>
          <w:color w:val="auto"/>
          <w:sz w:val="28"/>
          <w:szCs w:val="28"/>
          <w:rtl/>
        </w:rPr>
        <w:t>،</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وتحسين</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معدلات</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التفاعل</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والمبيعات</w:t>
      </w:r>
      <w:r w:rsidRPr="0073573B">
        <w:rPr>
          <w:rFonts w:asciiTheme="majorBidi" w:hAnsiTheme="majorBidi" w:cs="Times New Roman"/>
          <w:b w:val="0"/>
          <w:bCs w:val="0"/>
          <w:color w:val="auto"/>
          <w:sz w:val="28"/>
          <w:szCs w:val="28"/>
          <w:rtl/>
        </w:rPr>
        <w:t>.</w:t>
      </w:r>
    </w:p>
    <w:p w14:paraId="596B1CE1" w14:textId="77777777" w:rsidR="0073573B" w:rsidRPr="0073573B" w:rsidRDefault="0073573B" w:rsidP="0073573B">
      <w:pPr>
        <w:pStyle w:val="Heading2"/>
        <w:bidi/>
        <w:spacing w:line="360" w:lineRule="auto"/>
        <w:jc w:val="lowKashida"/>
        <w:rPr>
          <w:rFonts w:asciiTheme="majorBidi" w:hAnsiTheme="majorBidi" w:cs="Times New Roman"/>
          <w:color w:val="auto"/>
          <w:sz w:val="28"/>
          <w:szCs w:val="28"/>
          <w:rtl/>
        </w:rPr>
      </w:pPr>
      <w:r w:rsidRPr="0073573B">
        <w:rPr>
          <w:rFonts w:asciiTheme="majorBidi" w:hAnsiTheme="majorBidi" w:cs="Times New Roman"/>
          <w:color w:val="auto"/>
          <w:sz w:val="28"/>
          <w:szCs w:val="28"/>
          <w:rtl/>
        </w:rPr>
        <w:t xml:space="preserve">3. </w:t>
      </w:r>
      <w:r w:rsidRPr="0073573B">
        <w:rPr>
          <w:rFonts w:asciiTheme="majorBidi" w:hAnsiTheme="majorBidi" w:cs="Times New Roman" w:hint="eastAsia"/>
          <w:color w:val="auto"/>
          <w:sz w:val="28"/>
          <w:szCs w:val="28"/>
          <w:rtl/>
        </w:rPr>
        <w:t>التسويق</w:t>
      </w:r>
      <w:r w:rsidRPr="0073573B">
        <w:rPr>
          <w:rFonts w:asciiTheme="majorBidi" w:hAnsiTheme="majorBidi" w:cs="Times New Roman"/>
          <w:color w:val="auto"/>
          <w:sz w:val="28"/>
          <w:szCs w:val="28"/>
          <w:rtl/>
        </w:rPr>
        <w:t xml:space="preserve"> </w:t>
      </w:r>
      <w:r w:rsidRPr="0073573B">
        <w:rPr>
          <w:rFonts w:asciiTheme="majorBidi" w:hAnsiTheme="majorBidi" w:cs="Times New Roman" w:hint="eastAsia"/>
          <w:color w:val="auto"/>
          <w:sz w:val="28"/>
          <w:szCs w:val="28"/>
          <w:rtl/>
        </w:rPr>
        <w:t>عبر</w:t>
      </w:r>
      <w:r w:rsidRPr="0073573B">
        <w:rPr>
          <w:rFonts w:asciiTheme="majorBidi" w:hAnsiTheme="majorBidi" w:cs="Times New Roman"/>
          <w:color w:val="auto"/>
          <w:sz w:val="28"/>
          <w:szCs w:val="28"/>
          <w:rtl/>
        </w:rPr>
        <w:t xml:space="preserve"> </w:t>
      </w:r>
      <w:r w:rsidRPr="0073573B">
        <w:rPr>
          <w:rFonts w:asciiTheme="majorBidi" w:hAnsiTheme="majorBidi" w:cs="Times New Roman" w:hint="eastAsia"/>
          <w:color w:val="auto"/>
          <w:sz w:val="28"/>
          <w:szCs w:val="28"/>
          <w:rtl/>
        </w:rPr>
        <w:t>الهواتف</w:t>
      </w:r>
      <w:r w:rsidRPr="0073573B">
        <w:rPr>
          <w:rFonts w:asciiTheme="majorBidi" w:hAnsiTheme="majorBidi" w:cs="Times New Roman"/>
          <w:color w:val="auto"/>
          <w:sz w:val="28"/>
          <w:szCs w:val="28"/>
          <w:rtl/>
        </w:rPr>
        <w:t xml:space="preserve"> </w:t>
      </w:r>
      <w:r w:rsidRPr="0073573B">
        <w:rPr>
          <w:rFonts w:asciiTheme="majorBidi" w:hAnsiTheme="majorBidi" w:cs="Times New Roman" w:hint="eastAsia"/>
          <w:color w:val="auto"/>
          <w:sz w:val="28"/>
          <w:szCs w:val="28"/>
          <w:rtl/>
        </w:rPr>
        <w:t>المحمولة</w:t>
      </w:r>
      <w:r w:rsidRPr="0073573B">
        <w:rPr>
          <w:rFonts w:asciiTheme="majorBidi" w:hAnsiTheme="majorBidi" w:cs="Times New Roman"/>
          <w:color w:val="auto"/>
          <w:sz w:val="28"/>
          <w:szCs w:val="28"/>
          <w:rtl/>
        </w:rPr>
        <w:t xml:space="preserve"> (</w:t>
      </w:r>
      <w:r w:rsidRPr="0073573B">
        <w:rPr>
          <w:rFonts w:asciiTheme="majorBidi" w:hAnsiTheme="majorBidi"/>
          <w:color w:val="auto"/>
          <w:sz w:val="28"/>
          <w:szCs w:val="28"/>
        </w:rPr>
        <w:t>Mobile Marketing</w:t>
      </w:r>
      <w:r w:rsidRPr="0073573B">
        <w:rPr>
          <w:rFonts w:asciiTheme="majorBidi" w:hAnsiTheme="majorBidi" w:cs="Times New Roman"/>
          <w:color w:val="auto"/>
          <w:sz w:val="28"/>
          <w:szCs w:val="28"/>
          <w:rtl/>
        </w:rPr>
        <w:t>):</w:t>
      </w:r>
    </w:p>
    <w:p w14:paraId="7D3FD33A" w14:textId="77777777" w:rsidR="0073573B" w:rsidRPr="0073573B" w:rsidRDefault="0073573B" w:rsidP="0073573B">
      <w:pPr>
        <w:pStyle w:val="Heading2"/>
        <w:bidi/>
        <w:spacing w:line="360" w:lineRule="auto"/>
        <w:jc w:val="lowKashida"/>
        <w:rPr>
          <w:rFonts w:asciiTheme="majorBidi" w:hAnsiTheme="majorBidi" w:cs="Times New Roman"/>
          <w:b w:val="0"/>
          <w:bCs w:val="0"/>
          <w:color w:val="auto"/>
          <w:sz w:val="28"/>
          <w:szCs w:val="28"/>
          <w:rtl/>
        </w:rPr>
      </w:pPr>
      <w:r w:rsidRPr="0073573B">
        <w:rPr>
          <w:rFonts w:asciiTheme="majorBidi" w:hAnsiTheme="majorBidi" w:cs="Times New Roman" w:hint="eastAsia"/>
          <w:b w:val="0"/>
          <w:bCs w:val="0"/>
          <w:color w:val="auto"/>
          <w:sz w:val="28"/>
          <w:szCs w:val="28"/>
          <w:rtl/>
        </w:rPr>
        <w:t>يُركز</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هذا</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النوع</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من</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التسويق</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على</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استهداف</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المستخدمين</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عبر</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الهواتف</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الذكية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باستخدام</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الإعلانات</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أو</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التطبيقات</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تشمل</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التطبيقات</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العملية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تطوير</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تطبيقات</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مخصصة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للخدمات،</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وإرسال</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رسائل</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نصية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قصيرة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أو</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إشعارات</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ترويجية</w:t>
      </w:r>
      <w:r w:rsidRPr="0073573B">
        <w:rPr>
          <w:rFonts w:asciiTheme="majorBidi" w:hAnsiTheme="majorBidi" w:cs="Times New Roman"/>
          <w:b w:val="0"/>
          <w:bCs w:val="0"/>
          <w:color w:val="auto"/>
          <w:sz w:val="28"/>
          <w:szCs w:val="28"/>
          <w:rtl/>
        </w:rPr>
        <w:t>.</w:t>
      </w:r>
    </w:p>
    <w:p w14:paraId="4CFE2C0E" w14:textId="134BC6F5" w:rsidR="0073573B" w:rsidRPr="0073573B" w:rsidRDefault="0073573B" w:rsidP="00F7758D">
      <w:pPr>
        <w:pStyle w:val="Heading2"/>
        <w:bidi/>
        <w:spacing w:line="360" w:lineRule="auto"/>
        <w:jc w:val="lowKashida"/>
        <w:rPr>
          <w:rFonts w:asciiTheme="majorBidi" w:hAnsiTheme="majorBidi" w:cs="Times New Roman"/>
          <w:b w:val="0"/>
          <w:bCs w:val="0"/>
          <w:color w:val="auto"/>
          <w:sz w:val="28"/>
          <w:szCs w:val="28"/>
          <w:rtl/>
        </w:rPr>
      </w:pPr>
      <w:r w:rsidRPr="0073573B">
        <w:rPr>
          <w:rFonts w:asciiTheme="majorBidi" w:hAnsiTheme="majorBidi" w:cs="Times New Roman" w:hint="eastAsia"/>
          <w:b w:val="0"/>
          <w:bCs w:val="0"/>
          <w:color w:val="auto"/>
          <w:sz w:val="28"/>
          <w:szCs w:val="28"/>
          <w:rtl/>
        </w:rPr>
        <w:t>الفوائد</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الوصول</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المباشر</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والفوري</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للعملاء،</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وتحسين</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تجربة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المستخدم</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وزيادة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ولاء</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العملاء</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للعلامة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التجارية</w:t>
      </w:r>
      <w:r w:rsidRPr="0073573B">
        <w:rPr>
          <w:rFonts w:asciiTheme="majorBidi" w:hAnsiTheme="majorBidi" w:cs="Times New Roman"/>
          <w:b w:val="0"/>
          <w:bCs w:val="0"/>
          <w:color w:val="auto"/>
          <w:sz w:val="28"/>
          <w:szCs w:val="28"/>
          <w:rtl/>
        </w:rPr>
        <w:t>.</w:t>
      </w:r>
    </w:p>
    <w:p w14:paraId="18096F94" w14:textId="77777777" w:rsidR="0073573B" w:rsidRPr="00593EE6" w:rsidRDefault="0073573B" w:rsidP="0073573B">
      <w:pPr>
        <w:pStyle w:val="Heading2"/>
        <w:bidi/>
        <w:spacing w:line="360" w:lineRule="auto"/>
        <w:jc w:val="lowKashida"/>
        <w:rPr>
          <w:rFonts w:asciiTheme="majorBidi" w:hAnsiTheme="majorBidi" w:cs="Times New Roman"/>
          <w:color w:val="auto"/>
          <w:sz w:val="28"/>
          <w:szCs w:val="28"/>
          <w:rtl/>
        </w:rPr>
      </w:pPr>
      <w:r w:rsidRPr="00593EE6">
        <w:rPr>
          <w:rFonts w:asciiTheme="majorBidi" w:hAnsiTheme="majorBidi" w:cs="Times New Roman"/>
          <w:color w:val="auto"/>
          <w:sz w:val="28"/>
          <w:szCs w:val="28"/>
          <w:rtl/>
        </w:rPr>
        <w:t xml:space="preserve">4. </w:t>
      </w:r>
      <w:r w:rsidRPr="00593EE6">
        <w:rPr>
          <w:rFonts w:asciiTheme="majorBidi" w:hAnsiTheme="majorBidi" w:cs="Times New Roman" w:hint="eastAsia"/>
          <w:color w:val="auto"/>
          <w:sz w:val="28"/>
          <w:szCs w:val="28"/>
          <w:rtl/>
        </w:rPr>
        <w:t>تقنيات</w:t>
      </w:r>
      <w:r w:rsidRPr="00593EE6">
        <w:rPr>
          <w:rFonts w:asciiTheme="majorBidi" w:hAnsiTheme="majorBidi" w:cs="Times New Roman"/>
          <w:color w:val="auto"/>
          <w:sz w:val="28"/>
          <w:szCs w:val="28"/>
          <w:rtl/>
        </w:rPr>
        <w:t xml:space="preserve"> </w:t>
      </w:r>
      <w:r w:rsidRPr="00593EE6">
        <w:rPr>
          <w:rFonts w:asciiTheme="majorBidi" w:hAnsiTheme="majorBidi" w:cs="Times New Roman" w:hint="eastAsia"/>
          <w:color w:val="auto"/>
          <w:sz w:val="28"/>
          <w:szCs w:val="28"/>
          <w:rtl/>
        </w:rPr>
        <w:t>الواقع</w:t>
      </w:r>
      <w:r w:rsidRPr="00593EE6">
        <w:rPr>
          <w:rFonts w:asciiTheme="majorBidi" w:hAnsiTheme="majorBidi" w:cs="Times New Roman"/>
          <w:color w:val="auto"/>
          <w:sz w:val="28"/>
          <w:szCs w:val="28"/>
          <w:rtl/>
        </w:rPr>
        <w:t xml:space="preserve"> </w:t>
      </w:r>
      <w:r w:rsidRPr="00593EE6">
        <w:rPr>
          <w:rFonts w:asciiTheme="majorBidi" w:hAnsiTheme="majorBidi" w:cs="Times New Roman" w:hint="eastAsia"/>
          <w:color w:val="auto"/>
          <w:sz w:val="28"/>
          <w:szCs w:val="28"/>
          <w:rtl/>
        </w:rPr>
        <w:t>الافتراضي</w:t>
      </w:r>
      <w:r w:rsidRPr="00593EE6">
        <w:rPr>
          <w:rFonts w:asciiTheme="majorBidi" w:hAnsiTheme="majorBidi" w:cs="Times New Roman"/>
          <w:color w:val="auto"/>
          <w:sz w:val="28"/>
          <w:szCs w:val="28"/>
          <w:rtl/>
        </w:rPr>
        <w:t xml:space="preserve"> </w:t>
      </w:r>
      <w:r w:rsidRPr="00593EE6">
        <w:rPr>
          <w:rFonts w:asciiTheme="majorBidi" w:hAnsiTheme="majorBidi" w:cs="Times New Roman" w:hint="eastAsia"/>
          <w:color w:val="auto"/>
          <w:sz w:val="28"/>
          <w:szCs w:val="28"/>
          <w:rtl/>
        </w:rPr>
        <w:t>والواقع</w:t>
      </w:r>
      <w:r w:rsidRPr="00593EE6">
        <w:rPr>
          <w:rFonts w:asciiTheme="majorBidi" w:hAnsiTheme="majorBidi" w:cs="Times New Roman"/>
          <w:color w:val="auto"/>
          <w:sz w:val="28"/>
          <w:szCs w:val="28"/>
          <w:rtl/>
        </w:rPr>
        <w:t xml:space="preserve"> </w:t>
      </w:r>
      <w:r w:rsidRPr="00593EE6">
        <w:rPr>
          <w:rFonts w:asciiTheme="majorBidi" w:hAnsiTheme="majorBidi" w:cs="Times New Roman" w:hint="eastAsia"/>
          <w:color w:val="auto"/>
          <w:sz w:val="28"/>
          <w:szCs w:val="28"/>
          <w:rtl/>
        </w:rPr>
        <w:t>المعزز</w:t>
      </w:r>
      <w:r w:rsidRPr="00593EE6">
        <w:rPr>
          <w:rFonts w:asciiTheme="majorBidi" w:hAnsiTheme="majorBidi" w:cs="Times New Roman"/>
          <w:color w:val="auto"/>
          <w:sz w:val="28"/>
          <w:szCs w:val="28"/>
          <w:rtl/>
        </w:rPr>
        <w:t xml:space="preserve"> (</w:t>
      </w:r>
      <w:r w:rsidRPr="00593EE6">
        <w:rPr>
          <w:rFonts w:asciiTheme="majorBidi" w:hAnsiTheme="majorBidi"/>
          <w:color w:val="auto"/>
          <w:sz w:val="28"/>
          <w:szCs w:val="28"/>
        </w:rPr>
        <w:t>VR &amp; AR</w:t>
      </w:r>
      <w:r w:rsidRPr="00593EE6">
        <w:rPr>
          <w:rFonts w:asciiTheme="majorBidi" w:hAnsiTheme="majorBidi" w:cs="Times New Roman"/>
          <w:color w:val="auto"/>
          <w:sz w:val="28"/>
          <w:szCs w:val="28"/>
          <w:rtl/>
        </w:rPr>
        <w:t>):</w:t>
      </w:r>
    </w:p>
    <w:p w14:paraId="3D0A4A1F" w14:textId="77777777" w:rsidR="0073573B" w:rsidRPr="0073573B" w:rsidRDefault="0073573B" w:rsidP="0073573B">
      <w:pPr>
        <w:pStyle w:val="Heading2"/>
        <w:bidi/>
        <w:spacing w:line="360" w:lineRule="auto"/>
        <w:jc w:val="lowKashida"/>
        <w:rPr>
          <w:rFonts w:asciiTheme="majorBidi" w:hAnsiTheme="majorBidi" w:cs="Times New Roman"/>
          <w:b w:val="0"/>
          <w:bCs w:val="0"/>
          <w:color w:val="auto"/>
          <w:sz w:val="28"/>
          <w:szCs w:val="28"/>
          <w:rtl/>
        </w:rPr>
      </w:pPr>
      <w:r w:rsidRPr="0073573B">
        <w:rPr>
          <w:rFonts w:asciiTheme="majorBidi" w:hAnsiTheme="majorBidi" w:cs="Times New Roman" w:hint="eastAsia"/>
          <w:b w:val="0"/>
          <w:bCs w:val="0"/>
          <w:color w:val="auto"/>
          <w:sz w:val="28"/>
          <w:szCs w:val="28"/>
          <w:rtl/>
        </w:rPr>
        <w:t>تُستخدم</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هذه</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التقنيات</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لإنشاء</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تجارب</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مبتكرة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وفريدة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من</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نوعها،</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مثل</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السماح</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للعملاء</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بتجربة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المنتجات</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افتراضياً</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قبل</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الشراء،</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كتجربة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الأثاث</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في</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غرف</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المنزل</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باستخدام</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تطبيقات</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الواقع</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المعزز</w:t>
      </w:r>
      <w:r w:rsidRPr="0073573B">
        <w:rPr>
          <w:rFonts w:asciiTheme="majorBidi" w:hAnsiTheme="majorBidi" w:cs="Times New Roman"/>
          <w:b w:val="0"/>
          <w:bCs w:val="0"/>
          <w:color w:val="auto"/>
          <w:sz w:val="28"/>
          <w:szCs w:val="28"/>
          <w:rtl/>
        </w:rPr>
        <w:t>.</w:t>
      </w:r>
    </w:p>
    <w:p w14:paraId="4ECA5A6E" w14:textId="77777777" w:rsidR="0073573B" w:rsidRPr="0073573B" w:rsidRDefault="0073573B" w:rsidP="0073573B">
      <w:pPr>
        <w:pStyle w:val="Heading2"/>
        <w:bidi/>
        <w:spacing w:line="360" w:lineRule="auto"/>
        <w:jc w:val="lowKashida"/>
        <w:rPr>
          <w:rFonts w:asciiTheme="majorBidi" w:hAnsiTheme="majorBidi" w:cs="Times New Roman"/>
          <w:b w:val="0"/>
          <w:bCs w:val="0"/>
          <w:color w:val="auto"/>
          <w:sz w:val="28"/>
          <w:szCs w:val="28"/>
          <w:rtl/>
        </w:rPr>
      </w:pPr>
      <w:r w:rsidRPr="0073573B">
        <w:rPr>
          <w:rFonts w:asciiTheme="majorBidi" w:hAnsiTheme="majorBidi" w:cs="Times New Roman" w:hint="eastAsia"/>
          <w:b w:val="0"/>
          <w:bCs w:val="0"/>
          <w:color w:val="auto"/>
          <w:sz w:val="28"/>
          <w:szCs w:val="28"/>
          <w:rtl/>
        </w:rPr>
        <w:t>الفوائد</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تحسين</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تجربة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العملاء</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وزيادة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التفاعل،</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وتعزيز</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ثقة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العملاء</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في</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المنتجات</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والخدمات</w:t>
      </w:r>
      <w:r w:rsidRPr="0073573B">
        <w:rPr>
          <w:rFonts w:asciiTheme="majorBidi" w:hAnsiTheme="majorBidi" w:cs="Times New Roman"/>
          <w:b w:val="0"/>
          <w:bCs w:val="0"/>
          <w:color w:val="auto"/>
          <w:sz w:val="28"/>
          <w:szCs w:val="28"/>
          <w:rtl/>
        </w:rPr>
        <w:t>.</w:t>
      </w:r>
    </w:p>
    <w:p w14:paraId="16E38F11" w14:textId="46BB5521" w:rsidR="0073573B" w:rsidRPr="0073573B" w:rsidRDefault="0073573B" w:rsidP="0073573B">
      <w:pPr>
        <w:pStyle w:val="Heading2"/>
        <w:bidi/>
        <w:spacing w:line="360" w:lineRule="auto"/>
        <w:jc w:val="lowKashida"/>
        <w:rPr>
          <w:rFonts w:asciiTheme="majorBidi" w:hAnsiTheme="majorBidi" w:cs="Times New Roman"/>
          <w:b w:val="0"/>
          <w:bCs w:val="0"/>
          <w:color w:val="auto"/>
          <w:sz w:val="28"/>
          <w:szCs w:val="28"/>
          <w:rtl/>
        </w:rPr>
      </w:pPr>
    </w:p>
    <w:p w14:paraId="5C25AF66" w14:textId="77777777" w:rsidR="0073573B" w:rsidRPr="00593EE6" w:rsidRDefault="0073573B" w:rsidP="0073573B">
      <w:pPr>
        <w:pStyle w:val="Heading2"/>
        <w:bidi/>
        <w:spacing w:line="360" w:lineRule="auto"/>
        <w:jc w:val="lowKashida"/>
        <w:rPr>
          <w:rFonts w:asciiTheme="majorBidi" w:hAnsiTheme="majorBidi" w:cs="Times New Roman"/>
          <w:color w:val="auto"/>
          <w:sz w:val="28"/>
          <w:szCs w:val="28"/>
          <w:rtl/>
        </w:rPr>
      </w:pPr>
      <w:r w:rsidRPr="00593EE6">
        <w:rPr>
          <w:rFonts w:asciiTheme="majorBidi" w:hAnsiTheme="majorBidi" w:cs="Times New Roman" w:hint="eastAsia"/>
          <w:color w:val="auto"/>
          <w:sz w:val="28"/>
          <w:szCs w:val="28"/>
          <w:rtl/>
        </w:rPr>
        <w:t>التحديات</w:t>
      </w:r>
      <w:r w:rsidRPr="00593EE6">
        <w:rPr>
          <w:rFonts w:asciiTheme="majorBidi" w:hAnsiTheme="majorBidi" w:cs="Times New Roman"/>
          <w:color w:val="auto"/>
          <w:sz w:val="28"/>
          <w:szCs w:val="28"/>
          <w:rtl/>
        </w:rPr>
        <w:t xml:space="preserve"> </w:t>
      </w:r>
      <w:r w:rsidRPr="00593EE6">
        <w:rPr>
          <w:rFonts w:asciiTheme="majorBidi" w:hAnsiTheme="majorBidi" w:cs="Times New Roman" w:hint="eastAsia"/>
          <w:color w:val="auto"/>
          <w:sz w:val="28"/>
          <w:szCs w:val="28"/>
          <w:rtl/>
        </w:rPr>
        <w:t>والحلول</w:t>
      </w:r>
    </w:p>
    <w:p w14:paraId="630E0C61" w14:textId="77777777" w:rsidR="0073573B" w:rsidRPr="00593EE6" w:rsidRDefault="0073573B" w:rsidP="0073573B">
      <w:pPr>
        <w:pStyle w:val="Heading2"/>
        <w:bidi/>
        <w:spacing w:line="360" w:lineRule="auto"/>
        <w:jc w:val="lowKashida"/>
        <w:rPr>
          <w:rFonts w:asciiTheme="majorBidi" w:hAnsiTheme="majorBidi" w:cs="Times New Roman"/>
          <w:b w:val="0"/>
          <w:bCs w:val="0"/>
          <w:color w:val="auto"/>
          <w:sz w:val="28"/>
          <w:szCs w:val="28"/>
          <w:u w:val="single"/>
          <w:rtl/>
        </w:rPr>
      </w:pPr>
      <w:r w:rsidRPr="00593EE6">
        <w:rPr>
          <w:rFonts w:asciiTheme="majorBidi" w:hAnsiTheme="majorBidi" w:cs="Times New Roman" w:hint="eastAsia"/>
          <w:b w:val="0"/>
          <w:bCs w:val="0"/>
          <w:color w:val="auto"/>
          <w:sz w:val="28"/>
          <w:szCs w:val="28"/>
          <w:u w:val="single"/>
          <w:rtl/>
        </w:rPr>
        <w:t>أبرز</w:t>
      </w:r>
      <w:r w:rsidRPr="00593EE6">
        <w:rPr>
          <w:rFonts w:asciiTheme="majorBidi" w:hAnsiTheme="majorBidi" w:cs="Times New Roman"/>
          <w:b w:val="0"/>
          <w:bCs w:val="0"/>
          <w:color w:val="auto"/>
          <w:sz w:val="28"/>
          <w:szCs w:val="28"/>
          <w:u w:val="single"/>
          <w:rtl/>
        </w:rPr>
        <w:t xml:space="preserve"> </w:t>
      </w:r>
      <w:r w:rsidRPr="00593EE6">
        <w:rPr>
          <w:rFonts w:asciiTheme="majorBidi" w:hAnsiTheme="majorBidi" w:cs="Times New Roman" w:hint="eastAsia"/>
          <w:b w:val="0"/>
          <w:bCs w:val="0"/>
          <w:color w:val="auto"/>
          <w:sz w:val="28"/>
          <w:szCs w:val="28"/>
          <w:u w:val="single"/>
          <w:rtl/>
        </w:rPr>
        <w:t>التحديات</w:t>
      </w:r>
      <w:r w:rsidRPr="00593EE6">
        <w:rPr>
          <w:rFonts w:asciiTheme="majorBidi" w:hAnsiTheme="majorBidi" w:cs="Times New Roman"/>
          <w:b w:val="0"/>
          <w:bCs w:val="0"/>
          <w:color w:val="auto"/>
          <w:sz w:val="28"/>
          <w:szCs w:val="28"/>
          <w:u w:val="single"/>
          <w:rtl/>
        </w:rPr>
        <w:t>:</w:t>
      </w:r>
    </w:p>
    <w:p w14:paraId="22CB1810" w14:textId="77777777" w:rsidR="0073573B" w:rsidRPr="0073573B" w:rsidRDefault="0073573B" w:rsidP="001E1C68">
      <w:pPr>
        <w:pStyle w:val="Heading2"/>
        <w:numPr>
          <w:ilvl w:val="0"/>
          <w:numId w:val="25"/>
        </w:numPr>
        <w:bidi/>
        <w:spacing w:line="360" w:lineRule="auto"/>
        <w:jc w:val="lowKashida"/>
        <w:rPr>
          <w:rFonts w:asciiTheme="majorBidi" w:hAnsiTheme="majorBidi" w:cs="Times New Roman"/>
          <w:b w:val="0"/>
          <w:bCs w:val="0"/>
          <w:color w:val="auto"/>
          <w:sz w:val="28"/>
          <w:szCs w:val="28"/>
          <w:rtl/>
        </w:rPr>
      </w:pPr>
      <w:r w:rsidRPr="0073573B">
        <w:rPr>
          <w:rFonts w:asciiTheme="majorBidi" w:hAnsiTheme="majorBidi" w:cs="Times New Roman" w:hint="eastAsia"/>
          <w:b w:val="0"/>
          <w:bCs w:val="0"/>
          <w:color w:val="auto"/>
          <w:sz w:val="28"/>
          <w:szCs w:val="28"/>
          <w:rtl/>
        </w:rPr>
        <w:t>نقص</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الموارد</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التقنية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والبشرية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اللازمة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لتطبيق</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الاستراتيجيات</w:t>
      </w:r>
      <w:r w:rsidRPr="0073573B">
        <w:rPr>
          <w:rFonts w:asciiTheme="majorBidi" w:hAnsiTheme="majorBidi" w:cs="Times New Roman"/>
          <w:b w:val="0"/>
          <w:bCs w:val="0"/>
          <w:color w:val="auto"/>
          <w:sz w:val="28"/>
          <w:szCs w:val="28"/>
          <w:rtl/>
        </w:rPr>
        <w:t>.</w:t>
      </w:r>
    </w:p>
    <w:p w14:paraId="58EAA4DF" w14:textId="77777777" w:rsidR="0073573B" w:rsidRPr="0073573B" w:rsidRDefault="0073573B" w:rsidP="001E1C68">
      <w:pPr>
        <w:pStyle w:val="Heading2"/>
        <w:numPr>
          <w:ilvl w:val="0"/>
          <w:numId w:val="25"/>
        </w:numPr>
        <w:bidi/>
        <w:spacing w:line="360" w:lineRule="auto"/>
        <w:jc w:val="lowKashida"/>
        <w:rPr>
          <w:rFonts w:asciiTheme="majorBidi" w:hAnsiTheme="majorBidi" w:cs="Times New Roman"/>
          <w:b w:val="0"/>
          <w:bCs w:val="0"/>
          <w:color w:val="auto"/>
          <w:sz w:val="28"/>
          <w:szCs w:val="28"/>
          <w:rtl/>
        </w:rPr>
      </w:pPr>
      <w:r w:rsidRPr="0073573B">
        <w:rPr>
          <w:rFonts w:asciiTheme="majorBidi" w:hAnsiTheme="majorBidi" w:cs="Times New Roman" w:hint="eastAsia"/>
          <w:b w:val="0"/>
          <w:bCs w:val="0"/>
          <w:color w:val="auto"/>
          <w:sz w:val="28"/>
          <w:szCs w:val="28"/>
          <w:rtl/>
        </w:rPr>
        <w:t>صعوبة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اختيار</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الأدوات</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المناسبة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التي</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تناسب</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طبيعة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الشركة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وميزانيتها</w:t>
      </w:r>
      <w:r w:rsidRPr="0073573B">
        <w:rPr>
          <w:rFonts w:asciiTheme="majorBidi" w:hAnsiTheme="majorBidi" w:cs="Times New Roman"/>
          <w:b w:val="0"/>
          <w:bCs w:val="0"/>
          <w:color w:val="auto"/>
          <w:sz w:val="28"/>
          <w:szCs w:val="28"/>
          <w:rtl/>
        </w:rPr>
        <w:t>.</w:t>
      </w:r>
    </w:p>
    <w:p w14:paraId="3CC3DDDF" w14:textId="77777777" w:rsidR="0073573B" w:rsidRPr="0073573B" w:rsidRDefault="0073573B" w:rsidP="0073573B">
      <w:pPr>
        <w:pStyle w:val="Heading2"/>
        <w:bidi/>
        <w:spacing w:line="360" w:lineRule="auto"/>
        <w:jc w:val="lowKashida"/>
        <w:rPr>
          <w:rFonts w:asciiTheme="majorBidi" w:hAnsiTheme="majorBidi" w:cs="Times New Roman"/>
          <w:b w:val="0"/>
          <w:bCs w:val="0"/>
          <w:color w:val="auto"/>
          <w:sz w:val="28"/>
          <w:szCs w:val="28"/>
          <w:rtl/>
        </w:rPr>
      </w:pPr>
    </w:p>
    <w:p w14:paraId="0BC678B7" w14:textId="77777777" w:rsidR="0073573B" w:rsidRPr="00593EE6" w:rsidRDefault="0073573B" w:rsidP="0073573B">
      <w:pPr>
        <w:pStyle w:val="Heading2"/>
        <w:bidi/>
        <w:spacing w:line="360" w:lineRule="auto"/>
        <w:jc w:val="lowKashida"/>
        <w:rPr>
          <w:rFonts w:asciiTheme="majorBidi" w:hAnsiTheme="majorBidi" w:cs="Times New Roman"/>
          <w:b w:val="0"/>
          <w:bCs w:val="0"/>
          <w:color w:val="auto"/>
          <w:sz w:val="28"/>
          <w:szCs w:val="28"/>
          <w:u w:val="single"/>
          <w:rtl/>
        </w:rPr>
      </w:pPr>
      <w:r w:rsidRPr="00593EE6">
        <w:rPr>
          <w:rFonts w:asciiTheme="majorBidi" w:hAnsiTheme="majorBidi" w:cs="Times New Roman" w:hint="eastAsia"/>
          <w:b w:val="0"/>
          <w:bCs w:val="0"/>
          <w:color w:val="auto"/>
          <w:sz w:val="28"/>
          <w:szCs w:val="28"/>
          <w:u w:val="single"/>
          <w:rtl/>
        </w:rPr>
        <w:t>الحلول</w:t>
      </w:r>
      <w:r w:rsidRPr="00593EE6">
        <w:rPr>
          <w:rFonts w:asciiTheme="majorBidi" w:hAnsiTheme="majorBidi" w:cs="Times New Roman"/>
          <w:b w:val="0"/>
          <w:bCs w:val="0"/>
          <w:color w:val="auto"/>
          <w:sz w:val="28"/>
          <w:szCs w:val="28"/>
          <w:u w:val="single"/>
          <w:rtl/>
        </w:rPr>
        <w:t xml:space="preserve"> </w:t>
      </w:r>
      <w:r w:rsidRPr="00593EE6">
        <w:rPr>
          <w:rFonts w:asciiTheme="majorBidi" w:hAnsiTheme="majorBidi" w:cs="Times New Roman" w:hint="eastAsia"/>
          <w:b w:val="0"/>
          <w:bCs w:val="0"/>
          <w:color w:val="auto"/>
          <w:sz w:val="28"/>
          <w:szCs w:val="28"/>
          <w:u w:val="single"/>
          <w:rtl/>
        </w:rPr>
        <w:t>المقترحة</w:t>
      </w:r>
      <w:r w:rsidRPr="00593EE6">
        <w:rPr>
          <w:rFonts w:asciiTheme="majorBidi" w:hAnsiTheme="majorBidi" w:cs="Times New Roman"/>
          <w:b w:val="0"/>
          <w:bCs w:val="0"/>
          <w:color w:val="auto"/>
          <w:sz w:val="28"/>
          <w:szCs w:val="28"/>
          <w:u w:val="single"/>
          <w:rtl/>
        </w:rPr>
        <w:t>:</w:t>
      </w:r>
    </w:p>
    <w:p w14:paraId="3CD06C66" w14:textId="77777777" w:rsidR="0073573B" w:rsidRPr="0073573B" w:rsidRDefault="0073573B" w:rsidP="001E1C68">
      <w:pPr>
        <w:pStyle w:val="Heading2"/>
        <w:numPr>
          <w:ilvl w:val="0"/>
          <w:numId w:val="26"/>
        </w:numPr>
        <w:bidi/>
        <w:spacing w:line="360" w:lineRule="auto"/>
        <w:jc w:val="lowKashida"/>
        <w:rPr>
          <w:rFonts w:asciiTheme="majorBidi" w:hAnsiTheme="majorBidi" w:cs="Times New Roman"/>
          <w:b w:val="0"/>
          <w:bCs w:val="0"/>
          <w:color w:val="auto"/>
          <w:sz w:val="28"/>
          <w:szCs w:val="28"/>
          <w:rtl/>
        </w:rPr>
      </w:pPr>
      <w:r w:rsidRPr="0073573B">
        <w:rPr>
          <w:rFonts w:asciiTheme="majorBidi" w:hAnsiTheme="majorBidi" w:cs="Times New Roman" w:hint="eastAsia"/>
          <w:b w:val="0"/>
          <w:bCs w:val="0"/>
          <w:color w:val="auto"/>
          <w:sz w:val="28"/>
          <w:szCs w:val="28"/>
          <w:rtl/>
        </w:rPr>
        <w:t>البدء</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باستخدام</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أدوات</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منخفضة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التكلفة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أو</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مجانية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تتناسب</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مع</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إمكانيات</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الشركة</w:t>
      </w:r>
      <w:r w:rsidRPr="0073573B">
        <w:rPr>
          <w:rFonts w:asciiTheme="majorBidi" w:hAnsiTheme="majorBidi" w:cs="Times New Roman"/>
          <w:b w:val="0"/>
          <w:bCs w:val="0"/>
          <w:color w:val="auto"/>
          <w:sz w:val="28"/>
          <w:szCs w:val="28"/>
          <w:rtl/>
        </w:rPr>
        <w:t>.</w:t>
      </w:r>
    </w:p>
    <w:p w14:paraId="13AE8AA9" w14:textId="1DDEE1F0" w:rsidR="00F7758D" w:rsidRDefault="0073573B" w:rsidP="007B2BF9">
      <w:pPr>
        <w:pStyle w:val="Heading2"/>
        <w:numPr>
          <w:ilvl w:val="0"/>
          <w:numId w:val="26"/>
        </w:numPr>
        <w:bidi/>
        <w:spacing w:line="360" w:lineRule="auto"/>
        <w:jc w:val="lowKashida"/>
        <w:rPr>
          <w:rFonts w:asciiTheme="majorBidi" w:hAnsiTheme="majorBidi" w:cs="Times New Roman"/>
          <w:b w:val="0"/>
          <w:bCs w:val="0"/>
          <w:color w:val="auto"/>
          <w:sz w:val="28"/>
          <w:szCs w:val="28"/>
          <w:rtl/>
        </w:rPr>
      </w:pPr>
      <w:r w:rsidRPr="0073573B">
        <w:rPr>
          <w:rFonts w:asciiTheme="majorBidi" w:hAnsiTheme="majorBidi" w:cs="Times New Roman" w:hint="eastAsia"/>
          <w:b w:val="0"/>
          <w:bCs w:val="0"/>
          <w:color w:val="auto"/>
          <w:sz w:val="28"/>
          <w:szCs w:val="28"/>
          <w:rtl/>
        </w:rPr>
        <w:t>توفير</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برامج</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تدريبية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للفرق</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لمساعدتهم</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على</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استخدام</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الأدوات</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الحديثة</w:t>
      </w:r>
      <w:r w:rsidRPr="0073573B">
        <w:rPr>
          <w:rFonts w:asciiTheme="majorBidi" w:hAnsiTheme="majorBidi" w:cs="Times New Roman"/>
          <w:b w:val="0"/>
          <w:bCs w:val="0"/>
          <w:color w:val="auto"/>
          <w:sz w:val="28"/>
          <w:szCs w:val="28"/>
          <w:rtl/>
        </w:rPr>
        <w:t xml:space="preserve"> </w:t>
      </w:r>
      <w:r w:rsidRPr="0073573B">
        <w:rPr>
          <w:rFonts w:asciiTheme="majorBidi" w:hAnsiTheme="majorBidi" w:cs="Times New Roman" w:hint="eastAsia"/>
          <w:b w:val="0"/>
          <w:bCs w:val="0"/>
          <w:color w:val="auto"/>
          <w:sz w:val="28"/>
          <w:szCs w:val="28"/>
          <w:rtl/>
        </w:rPr>
        <w:t>بفعالية</w:t>
      </w:r>
      <w:r w:rsidRPr="0073573B">
        <w:rPr>
          <w:rFonts w:asciiTheme="majorBidi" w:hAnsiTheme="majorBidi" w:cs="Times New Roman"/>
          <w:b w:val="0"/>
          <w:bCs w:val="0"/>
          <w:color w:val="auto"/>
          <w:sz w:val="28"/>
          <w:szCs w:val="28"/>
          <w:rtl/>
        </w:rPr>
        <w:t>.</w:t>
      </w:r>
    </w:p>
    <w:p w14:paraId="4FC21CCF" w14:textId="77777777" w:rsidR="0059104D" w:rsidRPr="0059104D" w:rsidRDefault="0059104D" w:rsidP="0059104D">
      <w:pPr>
        <w:bidi/>
        <w:rPr>
          <w:rtl/>
        </w:rPr>
      </w:pPr>
    </w:p>
    <w:p w14:paraId="227C6E5F" w14:textId="1AA2F307" w:rsidR="000E2463" w:rsidRPr="00F7758D" w:rsidRDefault="00F631D3" w:rsidP="00F7758D">
      <w:pPr>
        <w:pStyle w:val="Heading2"/>
        <w:bidi/>
        <w:spacing w:line="360" w:lineRule="auto"/>
        <w:jc w:val="center"/>
        <w:rPr>
          <w:rFonts w:asciiTheme="majorBidi" w:hAnsiTheme="majorBidi"/>
          <w:color w:val="auto"/>
          <w:sz w:val="36"/>
          <w:szCs w:val="36"/>
        </w:rPr>
      </w:pPr>
      <w:r w:rsidRPr="00F7758D">
        <w:rPr>
          <w:rFonts w:asciiTheme="majorBidi" w:hAnsiTheme="majorBidi"/>
          <w:color w:val="auto"/>
          <w:sz w:val="36"/>
          <w:szCs w:val="36"/>
          <w:rtl/>
        </w:rPr>
        <w:t>الفصل الثالث: التحديات والفرص المرتبطة بالت</w:t>
      </w:r>
      <w:r w:rsidR="000E2463" w:rsidRPr="00F7758D">
        <w:rPr>
          <w:rFonts w:asciiTheme="majorBidi" w:hAnsiTheme="majorBidi"/>
          <w:color w:val="auto"/>
          <w:sz w:val="36"/>
          <w:szCs w:val="36"/>
          <w:rtl/>
        </w:rPr>
        <w:t>سويق</w:t>
      </w:r>
      <w:r w:rsidRPr="00F7758D">
        <w:rPr>
          <w:rFonts w:asciiTheme="majorBidi" w:hAnsiTheme="majorBidi"/>
          <w:color w:val="auto"/>
          <w:sz w:val="36"/>
          <w:szCs w:val="36"/>
          <w:rtl/>
        </w:rPr>
        <w:t xml:space="preserve"> الرقمي</w:t>
      </w:r>
    </w:p>
    <w:p w14:paraId="645892F7" w14:textId="77777777" w:rsidR="00F7758D" w:rsidRDefault="00F7758D" w:rsidP="00C20FEC">
      <w:pPr>
        <w:pStyle w:val="Heading3"/>
        <w:bidi/>
        <w:spacing w:line="360" w:lineRule="auto"/>
        <w:jc w:val="lowKashida"/>
        <w:rPr>
          <w:rFonts w:asciiTheme="majorBidi" w:hAnsiTheme="majorBidi"/>
          <w:b w:val="0"/>
          <w:bCs w:val="0"/>
          <w:color w:val="auto"/>
          <w:sz w:val="28"/>
          <w:szCs w:val="28"/>
          <w:rtl/>
        </w:rPr>
      </w:pPr>
    </w:p>
    <w:p w14:paraId="2CA7AC52" w14:textId="2A0A3323" w:rsidR="00F631D3" w:rsidRPr="00F7758D" w:rsidRDefault="00F631D3" w:rsidP="00F7758D">
      <w:pPr>
        <w:pStyle w:val="Heading3"/>
        <w:bidi/>
        <w:spacing w:line="360" w:lineRule="auto"/>
        <w:jc w:val="lowKashida"/>
        <w:rPr>
          <w:rFonts w:asciiTheme="majorBidi" w:hAnsiTheme="majorBidi"/>
          <w:sz w:val="32"/>
          <w:szCs w:val="32"/>
          <w:rtl/>
        </w:rPr>
      </w:pPr>
      <w:r w:rsidRPr="00F7758D">
        <w:rPr>
          <w:rFonts w:asciiTheme="majorBidi" w:hAnsiTheme="majorBidi"/>
          <w:color w:val="auto"/>
          <w:sz w:val="32"/>
          <w:szCs w:val="32"/>
          <w:rtl/>
        </w:rPr>
        <w:t xml:space="preserve">المبحث الأول: التحديات </w:t>
      </w:r>
    </w:p>
    <w:p w14:paraId="529DB61F" w14:textId="10C66CF3" w:rsidR="000E2463" w:rsidRPr="00C20FEC" w:rsidRDefault="000E2463" w:rsidP="00C20FEC">
      <w:p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على الرغم من الفوائد الكبيرة التي يقدمها التسويق الرقمي للشركات الناشئة، إلا أن هناك العديد من التحديات التي قد تواجهها هذه الشركات عند تطبيق استراتيجيات التسويق الرقم</w:t>
      </w:r>
      <w:r w:rsidR="00A3693E" w:rsidRPr="00C20FEC">
        <w:rPr>
          <w:rFonts w:asciiTheme="majorBidi" w:hAnsiTheme="majorBidi" w:cstheme="majorBidi"/>
          <w:sz w:val="28"/>
          <w:szCs w:val="28"/>
          <w:rtl/>
        </w:rPr>
        <w:t>ي. وفيما يلي أبرز هذه التحديات:</w:t>
      </w:r>
    </w:p>
    <w:p w14:paraId="0760A20D" w14:textId="32BA9D4C" w:rsidR="000E2463" w:rsidRPr="00C20FEC" w:rsidRDefault="000E2463" w:rsidP="001E1C68">
      <w:pPr>
        <w:pStyle w:val="ListParagraph"/>
        <w:numPr>
          <w:ilvl w:val="3"/>
          <w:numId w:val="16"/>
        </w:numPr>
        <w:bidi/>
        <w:spacing w:line="360" w:lineRule="auto"/>
        <w:jc w:val="lowKashida"/>
        <w:rPr>
          <w:rFonts w:asciiTheme="majorBidi" w:hAnsiTheme="majorBidi" w:cstheme="majorBidi"/>
          <w:b/>
          <w:bCs/>
          <w:sz w:val="28"/>
          <w:szCs w:val="28"/>
          <w:rtl/>
        </w:rPr>
      </w:pPr>
      <w:r w:rsidRPr="00C20FEC">
        <w:rPr>
          <w:rFonts w:asciiTheme="majorBidi" w:hAnsiTheme="majorBidi" w:cstheme="majorBidi" w:hint="cs"/>
          <w:b/>
          <w:bCs/>
          <w:sz w:val="28"/>
          <w:szCs w:val="28"/>
          <w:rtl/>
        </w:rPr>
        <w:t>نقص</w:t>
      </w:r>
      <w:r w:rsidRPr="00C20FEC">
        <w:rPr>
          <w:rFonts w:asciiTheme="majorBidi" w:hAnsiTheme="majorBidi" w:cstheme="majorBidi"/>
          <w:b/>
          <w:bCs/>
          <w:sz w:val="28"/>
          <w:szCs w:val="28"/>
          <w:rtl/>
        </w:rPr>
        <w:t xml:space="preserve"> </w:t>
      </w:r>
      <w:r w:rsidRPr="00C20FEC">
        <w:rPr>
          <w:rFonts w:asciiTheme="majorBidi" w:hAnsiTheme="majorBidi" w:cstheme="majorBidi" w:hint="cs"/>
          <w:b/>
          <w:bCs/>
          <w:sz w:val="28"/>
          <w:szCs w:val="28"/>
          <w:rtl/>
        </w:rPr>
        <w:t>الموارد</w:t>
      </w:r>
      <w:r w:rsidRPr="00C20FEC">
        <w:rPr>
          <w:rFonts w:asciiTheme="majorBidi" w:hAnsiTheme="majorBidi" w:cstheme="majorBidi"/>
          <w:b/>
          <w:bCs/>
          <w:sz w:val="28"/>
          <w:szCs w:val="28"/>
          <w:rtl/>
        </w:rPr>
        <w:t xml:space="preserve"> </w:t>
      </w:r>
      <w:r w:rsidRPr="00C20FEC">
        <w:rPr>
          <w:rFonts w:asciiTheme="majorBidi" w:hAnsiTheme="majorBidi" w:cstheme="majorBidi" w:hint="cs"/>
          <w:b/>
          <w:bCs/>
          <w:sz w:val="28"/>
          <w:szCs w:val="28"/>
          <w:rtl/>
        </w:rPr>
        <w:t>المالية</w:t>
      </w:r>
    </w:p>
    <w:p w14:paraId="135D2D21" w14:textId="31289AF9" w:rsidR="003907F2" w:rsidRPr="00F7758D" w:rsidRDefault="00AB6BEF" w:rsidP="00F7758D">
      <w:pPr>
        <w:bidi/>
        <w:spacing w:line="360" w:lineRule="auto"/>
        <w:ind w:left="360"/>
        <w:jc w:val="lowKashida"/>
        <w:rPr>
          <w:rFonts w:asciiTheme="majorBidi" w:hAnsiTheme="majorBidi" w:cstheme="majorBidi"/>
          <w:sz w:val="28"/>
          <w:szCs w:val="28"/>
          <w:rtl/>
        </w:rPr>
      </w:pPr>
      <w:r w:rsidRPr="00AB6BEF">
        <w:rPr>
          <w:rFonts w:asciiTheme="majorBidi" w:hAnsiTheme="majorBidi" w:cs="Times New Roman" w:hint="eastAsia"/>
          <w:sz w:val="28"/>
          <w:szCs w:val="28"/>
          <w:rtl/>
        </w:rPr>
        <w:t>أحد</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أبرز</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التحديات</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هو</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نقص</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الموارد</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المالية،</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حيث</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غالباً</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ما</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تعمل</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الشركات</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الناشئة</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بميزانيات</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محدودة،</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مما</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يحد</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من</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قدرتها</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على</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الاستثمار</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في</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أدوات</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تسويق</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رقمية</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متطورة</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أو</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في</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حملات</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إعلانية</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مكثفة</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هذا</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النقص</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في</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الميزانية</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يؤدي</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إلى</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صعوبة</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الوصول</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إلى</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جمهور</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واسع</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وقد</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يعيق</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استقطاب</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المتخصصين</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أو</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التعاون</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مع</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وكالات</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تسويق</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محترفة</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وللتغلب</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على</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هذه</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المشكلة،</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يُنصح</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بالتركيز</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على</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استراتيجيات</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منخفضة</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التكلفة</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مثل</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التسويق</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بالمحتوى</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والتسويق</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عبر</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وسائل</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التواصل</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الاجتماعي،</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فضلاً</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عن</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الاستفادة</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من</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الأدوات</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المجانية</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أو</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ذات</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التكلفة</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المنخفضة</w:t>
      </w:r>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مثل</w:t>
      </w:r>
      <w:r w:rsidRPr="00AB6BEF">
        <w:rPr>
          <w:rFonts w:asciiTheme="majorBidi" w:hAnsiTheme="majorBidi" w:cs="Times New Roman"/>
          <w:sz w:val="28"/>
          <w:szCs w:val="28"/>
          <w:rtl/>
        </w:rPr>
        <w:t xml:space="preserve"> </w:t>
      </w:r>
      <w:proofErr w:type="spellStart"/>
      <w:r w:rsidRPr="00AB6BEF">
        <w:rPr>
          <w:rFonts w:asciiTheme="majorBidi" w:hAnsiTheme="majorBidi" w:cstheme="majorBidi"/>
          <w:sz w:val="28"/>
          <w:szCs w:val="28"/>
        </w:rPr>
        <w:t>Canva</w:t>
      </w:r>
      <w:proofErr w:type="spellEnd"/>
      <w:r w:rsidRPr="00AB6BEF">
        <w:rPr>
          <w:rFonts w:asciiTheme="majorBidi" w:hAnsiTheme="majorBidi" w:cs="Times New Roman"/>
          <w:sz w:val="28"/>
          <w:szCs w:val="28"/>
          <w:rtl/>
        </w:rPr>
        <w:t xml:space="preserve"> </w:t>
      </w:r>
      <w:r w:rsidRPr="00AB6BEF">
        <w:rPr>
          <w:rFonts w:asciiTheme="majorBidi" w:hAnsiTheme="majorBidi" w:cs="Times New Roman" w:hint="eastAsia"/>
          <w:sz w:val="28"/>
          <w:szCs w:val="28"/>
          <w:rtl/>
        </w:rPr>
        <w:t>و</w:t>
      </w:r>
      <w:proofErr w:type="spellStart"/>
      <w:r w:rsidRPr="00AB6BEF">
        <w:rPr>
          <w:rFonts w:asciiTheme="majorBidi" w:hAnsiTheme="majorBidi" w:cstheme="majorBidi"/>
          <w:sz w:val="28"/>
          <w:szCs w:val="28"/>
        </w:rPr>
        <w:t>Mailchimp</w:t>
      </w:r>
      <w:proofErr w:type="spellEnd"/>
      <w:r w:rsidRPr="00AB6BEF">
        <w:rPr>
          <w:rFonts w:asciiTheme="majorBidi" w:hAnsiTheme="majorBidi" w:cs="Times New Roman"/>
          <w:sz w:val="28"/>
          <w:szCs w:val="28"/>
          <w:rtl/>
        </w:rPr>
        <w:t>.</w:t>
      </w:r>
    </w:p>
    <w:p w14:paraId="4214ED74" w14:textId="1F928877" w:rsidR="000E2463" w:rsidRPr="00C20FEC" w:rsidRDefault="000E2463" w:rsidP="001E1C68">
      <w:pPr>
        <w:pStyle w:val="ListParagraph"/>
        <w:numPr>
          <w:ilvl w:val="0"/>
          <w:numId w:val="16"/>
        </w:numPr>
        <w:bidi/>
        <w:spacing w:line="360" w:lineRule="auto"/>
        <w:jc w:val="lowKashida"/>
        <w:rPr>
          <w:rFonts w:asciiTheme="majorBidi" w:hAnsiTheme="majorBidi" w:cstheme="majorBidi"/>
          <w:sz w:val="28"/>
          <w:szCs w:val="28"/>
          <w:rtl/>
        </w:rPr>
      </w:pPr>
      <w:r w:rsidRPr="00C20FEC">
        <w:rPr>
          <w:rFonts w:asciiTheme="majorBidi" w:hAnsiTheme="majorBidi" w:cstheme="majorBidi"/>
          <w:b/>
          <w:bCs/>
          <w:sz w:val="28"/>
          <w:szCs w:val="28"/>
          <w:rtl/>
        </w:rPr>
        <w:t xml:space="preserve"> </w:t>
      </w:r>
      <w:r w:rsidRPr="00C20FEC">
        <w:rPr>
          <w:rFonts w:asciiTheme="majorBidi" w:hAnsiTheme="majorBidi" w:cstheme="majorBidi" w:hint="cs"/>
          <w:b/>
          <w:bCs/>
          <w:sz w:val="28"/>
          <w:szCs w:val="28"/>
          <w:rtl/>
        </w:rPr>
        <w:t>نقص</w:t>
      </w:r>
      <w:r w:rsidRPr="00C20FEC">
        <w:rPr>
          <w:rFonts w:asciiTheme="majorBidi" w:hAnsiTheme="majorBidi" w:cstheme="majorBidi"/>
          <w:b/>
          <w:bCs/>
          <w:sz w:val="28"/>
          <w:szCs w:val="28"/>
          <w:rtl/>
        </w:rPr>
        <w:t xml:space="preserve"> </w:t>
      </w:r>
      <w:r w:rsidRPr="00C20FEC">
        <w:rPr>
          <w:rFonts w:asciiTheme="majorBidi" w:hAnsiTheme="majorBidi" w:cstheme="majorBidi" w:hint="cs"/>
          <w:b/>
          <w:bCs/>
          <w:sz w:val="28"/>
          <w:szCs w:val="28"/>
          <w:rtl/>
        </w:rPr>
        <w:t>الخبرة</w:t>
      </w:r>
      <w:r w:rsidRPr="00C20FEC">
        <w:rPr>
          <w:rFonts w:asciiTheme="majorBidi" w:hAnsiTheme="majorBidi" w:cstheme="majorBidi"/>
          <w:b/>
          <w:bCs/>
          <w:sz w:val="28"/>
          <w:szCs w:val="28"/>
          <w:rtl/>
        </w:rPr>
        <w:t xml:space="preserve"> </w:t>
      </w:r>
      <w:r w:rsidRPr="00C20FEC">
        <w:rPr>
          <w:rFonts w:asciiTheme="majorBidi" w:hAnsiTheme="majorBidi" w:cstheme="majorBidi" w:hint="cs"/>
          <w:b/>
          <w:bCs/>
          <w:sz w:val="28"/>
          <w:szCs w:val="28"/>
          <w:rtl/>
        </w:rPr>
        <w:t>والمهارات</w:t>
      </w:r>
      <w:r w:rsidRPr="00C20FEC">
        <w:rPr>
          <w:rFonts w:asciiTheme="majorBidi" w:hAnsiTheme="majorBidi" w:cstheme="majorBidi"/>
          <w:b/>
          <w:bCs/>
          <w:sz w:val="28"/>
          <w:szCs w:val="28"/>
          <w:rtl/>
        </w:rPr>
        <w:t xml:space="preserve"> </w:t>
      </w:r>
      <w:r w:rsidRPr="00C20FEC">
        <w:rPr>
          <w:rFonts w:asciiTheme="majorBidi" w:hAnsiTheme="majorBidi" w:cstheme="majorBidi" w:hint="cs"/>
          <w:b/>
          <w:bCs/>
          <w:sz w:val="28"/>
          <w:szCs w:val="28"/>
          <w:rtl/>
        </w:rPr>
        <w:t>التقنية</w:t>
      </w:r>
    </w:p>
    <w:p w14:paraId="61CD12F5" w14:textId="6FDC42C5" w:rsidR="003907F2" w:rsidRPr="00C20FEC" w:rsidRDefault="00834EDF" w:rsidP="00834EDF">
      <w:pPr>
        <w:pStyle w:val="ListParagraph"/>
        <w:bidi/>
        <w:spacing w:line="360" w:lineRule="auto"/>
        <w:ind w:left="360"/>
        <w:jc w:val="lowKashida"/>
        <w:rPr>
          <w:rFonts w:asciiTheme="majorBidi" w:hAnsiTheme="majorBidi" w:cstheme="majorBidi"/>
          <w:sz w:val="28"/>
          <w:szCs w:val="28"/>
          <w:rtl/>
        </w:rPr>
      </w:pPr>
      <w:r w:rsidRPr="00834EDF">
        <w:rPr>
          <w:rFonts w:asciiTheme="majorBidi" w:hAnsiTheme="majorBidi" w:cs="Times New Roman" w:hint="eastAsia"/>
          <w:sz w:val="28"/>
          <w:szCs w:val="28"/>
          <w:rtl/>
        </w:rPr>
        <w:t>نقص</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الخبرة</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والمهارات</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التقنية</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قد</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تجد</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الشركات</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صعوبة</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في</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تعيين</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متخصصين</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في</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التسويق</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الرقمي</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أو</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تدريب</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فرقها</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على</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استخدام</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الأدوات</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الرقمية</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الحديثة</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بفعالية</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هذا</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النقص</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في</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المهارات</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قد</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يؤدي</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إلى</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ضعف</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جودة</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الحملات</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التسويقية</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وعدم</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الاستفادة</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الكاملة</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من</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الأدوات</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المتاحة</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لمعالجة</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هذا</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التحدي،</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يجب</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الاستثمار</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في</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برامج</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تدريبية</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وورش</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عمل</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تهدف</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إلى</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تطوير</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مهارات</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الفريق،</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بالإضافة</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إلى</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الاستفادة</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من</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المحتوى</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التعليمي</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المتاح</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على</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الإنترنت</w:t>
      </w:r>
      <w:r w:rsidRPr="00834EDF">
        <w:rPr>
          <w:rFonts w:asciiTheme="majorBidi" w:hAnsiTheme="majorBidi" w:cs="Times New Roman"/>
          <w:sz w:val="28"/>
          <w:szCs w:val="28"/>
          <w:rtl/>
        </w:rPr>
        <w:t xml:space="preserve"> </w:t>
      </w:r>
      <w:r w:rsidRPr="00834EDF">
        <w:rPr>
          <w:rFonts w:asciiTheme="majorBidi" w:hAnsiTheme="majorBidi" w:cs="Times New Roman" w:hint="eastAsia"/>
          <w:sz w:val="28"/>
          <w:szCs w:val="28"/>
          <w:rtl/>
        </w:rPr>
        <w:t>مثل</w:t>
      </w:r>
      <w:r w:rsidRPr="00834EDF">
        <w:rPr>
          <w:rFonts w:asciiTheme="majorBidi" w:hAnsiTheme="majorBidi" w:cs="Times New Roman"/>
          <w:sz w:val="28"/>
          <w:szCs w:val="28"/>
          <w:rtl/>
        </w:rPr>
        <w:t xml:space="preserve"> </w:t>
      </w:r>
      <w:proofErr w:type="spellStart"/>
      <w:r w:rsidRPr="00834EDF">
        <w:rPr>
          <w:rFonts w:asciiTheme="majorBidi" w:hAnsiTheme="majorBidi" w:cs="Times New Roman" w:hint="eastAsia"/>
          <w:sz w:val="28"/>
          <w:szCs w:val="28"/>
          <w:rtl/>
        </w:rPr>
        <w:t>كورسات</w:t>
      </w:r>
      <w:proofErr w:type="spellEnd"/>
      <w:r w:rsidRPr="00834EDF">
        <w:rPr>
          <w:rFonts w:asciiTheme="majorBidi" w:hAnsiTheme="majorBidi" w:cs="Times New Roman"/>
          <w:sz w:val="28"/>
          <w:szCs w:val="28"/>
          <w:rtl/>
        </w:rPr>
        <w:t xml:space="preserve"> </w:t>
      </w:r>
      <w:r w:rsidRPr="00834EDF">
        <w:rPr>
          <w:rFonts w:asciiTheme="majorBidi" w:hAnsiTheme="majorBidi" w:cstheme="majorBidi"/>
          <w:sz w:val="28"/>
          <w:szCs w:val="28"/>
        </w:rPr>
        <w:t>Google Digital Garage</w:t>
      </w:r>
      <w:r w:rsidRPr="00834EDF">
        <w:rPr>
          <w:rFonts w:asciiTheme="majorBidi" w:hAnsiTheme="majorBidi" w:cs="Times New Roman"/>
          <w:sz w:val="28"/>
          <w:szCs w:val="28"/>
          <w:rtl/>
        </w:rPr>
        <w:t>.</w:t>
      </w:r>
    </w:p>
    <w:p w14:paraId="0EDA376E" w14:textId="10FA133A" w:rsidR="000E2463" w:rsidRPr="00C20FEC" w:rsidRDefault="000E2463" w:rsidP="001E1C68">
      <w:pPr>
        <w:pStyle w:val="ListParagraph"/>
        <w:numPr>
          <w:ilvl w:val="0"/>
          <w:numId w:val="16"/>
        </w:numPr>
        <w:bidi/>
        <w:spacing w:line="360" w:lineRule="auto"/>
        <w:jc w:val="lowKashida"/>
        <w:rPr>
          <w:rFonts w:asciiTheme="majorBidi" w:hAnsiTheme="majorBidi" w:cstheme="majorBidi"/>
          <w:b/>
          <w:bCs/>
          <w:sz w:val="28"/>
          <w:szCs w:val="28"/>
          <w:rtl/>
        </w:rPr>
      </w:pPr>
      <w:r w:rsidRPr="00C20FEC">
        <w:rPr>
          <w:rFonts w:asciiTheme="majorBidi" w:hAnsiTheme="majorBidi" w:cstheme="majorBidi"/>
          <w:b/>
          <w:bCs/>
          <w:sz w:val="28"/>
          <w:szCs w:val="28"/>
          <w:rtl/>
        </w:rPr>
        <w:t xml:space="preserve"> </w:t>
      </w:r>
      <w:r w:rsidRPr="00C20FEC">
        <w:rPr>
          <w:rFonts w:asciiTheme="majorBidi" w:hAnsiTheme="majorBidi" w:cstheme="majorBidi" w:hint="cs"/>
          <w:b/>
          <w:bCs/>
          <w:sz w:val="28"/>
          <w:szCs w:val="28"/>
          <w:rtl/>
        </w:rPr>
        <w:t>صعوبة</w:t>
      </w:r>
      <w:r w:rsidRPr="00C20FEC">
        <w:rPr>
          <w:rFonts w:asciiTheme="majorBidi" w:hAnsiTheme="majorBidi" w:cstheme="majorBidi"/>
          <w:b/>
          <w:bCs/>
          <w:sz w:val="28"/>
          <w:szCs w:val="28"/>
          <w:rtl/>
        </w:rPr>
        <w:t xml:space="preserve"> </w:t>
      </w:r>
      <w:r w:rsidRPr="00C20FEC">
        <w:rPr>
          <w:rFonts w:asciiTheme="majorBidi" w:hAnsiTheme="majorBidi" w:cstheme="majorBidi" w:hint="cs"/>
          <w:b/>
          <w:bCs/>
          <w:sz w:val="28"/>
          <w:szCs w:val="28"/>
          <w:rtl/>
        </w:rPr>
        <w:t>التنافس</w:t>
      </w:r>
      <w:r w:rsidRPr="00C20FEC">
        <w:rPr>
          <w:rFonts w:asciiTheme="majorBidi" w:hAnsiTheme="majorBidi" w:cstheme="majorBidi"/>
          <w:b/>
          <w:bCs/>
          <w:sz w:val="28"/>
          <w:szCs w:val="28"/>
          <w:rtl/>
        </w:rPr>
        <w:t xml:space="preserve"> </w:t>
      </w:r>
      <w:r w:rsidRPr="00C20FEC">
        <w:rPr>
          <w:rFonts w:asciiTheme="majorBidi" w:hAnsiTheme="majorBidi" w:cstheme="majorBidi" w:hint="cs"/>
          <w:b/>
          <w:bCs/>
          <w:sz w:val="28"/>
          <w:szCs w:val="28"/>
          <w:rtl/>
        </w:rPr>
        <w:t>مع</w:t>
      </w:r>
      <w:r w:rsidRPr="00C20FEC">
        <w:rPr>
          <w:rFonts w:asciiTheme="majorBidi" w:hAnsiTheme="majorBidi" w:cstheme="majorBidi"/>
          <w:b/>
          <w:bCs/>
          <w:sz w:val="28"/>
          <w:szCs w:val="28"/>
          <w:rtl/>
        </w:rPr>
        <w:t xml:space="preserve"> </w:t>
      </w:r>
      <w:r w:rsidRPr="00C20FEC">
        <w:rPr>
          <w:rFonts w:asciiTheme="majorBidi" w:hAnsiTheme="majorBidi" w:cstheme="majorBidi" w:hint="cs"/>
          <w:b/>
          <w:bCs/>
          <w:sz w:val="28"/>
          <w:szCs w:val="28"/>
          <w:rtl/>
        </w:rPr>
        <w:t>الشركات</w:t>
      </w:r>
      <w:r w:rsidRPr="00C20FEC">
        <w:rPr>
          <w:rFonts w:asciiTheme="majorBidi" w:hAnsiTheme="majorBidi" w:cstheme="majorBidi"/>
          <w:b/>
          <w:bCs/>
          <w:sz w:val="28"/>
          <w:szCs w:val="28"/>
          <w:rtl/>
        </w:rPr>
        <w:t xml:space="preserve"> </w:t>
      </w:r>
      <w:r w:rsidRPr="00C20FEC">
        <w:rPr>
          <w:rFonts w:asciiTheme="majorBidi" w:hAnsiTheme="majorBidi" w:cstheme="majorBidi" w:hint="cs"/>
          <w:b/>
          <w:bCs/>
          <w:sz w:val="28"/>
          <w:szCs w:val="28"/>
          <w:rtl/>
        </w:rPr>
        <w:t>الكبرى</w:t>
      </w:r>
    </w:p>
    <w:p w14:paraId="73E03AA6" w14:textId="77777777" w:rsidR="00FE5CA0" w:rsidRPr="00FE5CA0" w:rsidRDefault="00FE5CA0" w:rsidP="00FE5CA0">
      <w:pPr>
        <w:bidi/>
        <w:spacing w:line="360" w:lineRule="auto"/>
        <w:ind w:left="360"/>
        <w:jc w:val="lowKashida"/>
        <w:rPr>
          <w:rFonts w:asciiTheme="majorBidi" w:hAnsiTheme="majorBidi" w:cstheme="majorBidi"/>
          <w:sz w:val="28"/>
          <w:szCs w:val="28"/>
        </w:rPr>
      </w:pPr>
      <w:r w:rsidRPr="00FE5CA0">
        <w:rPr>
          <w:rFonts w:asciiTheme="majorBidi" w:hAnsiTheme="majorBidi" w:cs="Times New Roman" w:hint="eastAsia"/>
          <w:sz w:val="28"/>
          <w:szCs w:val="28"/>
          <w:rtl/>
        </w:rPr>
        <w:t>تواجه</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الشركات</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الناشئة</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صعوبة</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في</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التنافس</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مع</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الشركات</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الكبرى</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التي</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تمتلك</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ميزانيات</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ضخمة</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وأدوات</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تسويق</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متطورة</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هذه</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الشركات</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الكبرى</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تسيطر</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على</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جزء</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كبير</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من</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السوق،</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مما</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يجعل</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من</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الصعب</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على</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الشركات</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الناشئة</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الوصول</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إلى</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العملاء</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المستهدفين</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في</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الأسواق</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المشبعة</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كما</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أن</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ضعف</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ظهور</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العلامة</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التجارية</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مقارنة</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بالمنافسين</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يشكل</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تحدياً</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إضافياً</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لمواجهة</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هذا</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التحدي،</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يمكن</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للشركات</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الناشئة</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التركيز</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على</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استهداف</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شرائح</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سوقية</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محددة</w:t>
      </w:r>
      <w:r w:rsidRPr="00FE5CA0">
        <w:rPr>
          <w:rFonts w:asciiTheme="majorBidi" w:hAnsiTheme="majorBidi" w:cs="Times New Roman"/>
          <w:sz w:val="28"/>
          <w:szCs w:val="28"/>
          <w:rtl/>
        </w:rPr>
        <w:t xml:space="preserve"> (</w:t>
      </w:r>
      <w:r w:rsidRPr="00FE5CA0">
        <w:rPr>
          <w:rFonts w:asciiTheme="majorBidi" w:hAnsiTheme="majorBidi" w:cstheme="majorBidi"/>
          <w:sz w:val="28"/>
          <w:szCs w:val="28"/>
        </w:rPr>
        <w:t>Niche Marketing</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وتقديم</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محتوى</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فريد</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ومميز</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يجذب</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انتباه</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العملاء</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ويعزز</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مكانتها</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في</w:t>
      </w:r>
      <w:r w:rsidRPr="00FE5CA0">
        <w:rPr>
          <w:rFonts w:asciiTheme="majorBidi" w:hAnsiTheme="majorBidi" w:cs="Times New Roman"/>
          <w:sz w:val="28"/>
          <w:szCs w:val="28"/>
          <w:rtl/>
        </w:rPr>
        <w:t xml:space="preserve"> </w:t>
      </w:r>
      <w:r w:rsidRPr="00FE5CA0">
        <w:rPr>
          <w:rFonts w:asciiTheme="majorBidi" w:hAnsiTheme="majorBidi" w:cs="Times New Roman" w:hint="eastAsia"/>
          <w:sz w:val="28"/>
          <w:szCs w:val="28"/>
          <w:rtl/>
        </w:rPr>
        <w:t>السوق</w:t>
      </w:r>
      <w:r w:rsidRPr="00FE5CA0">
        <w:rPr>
          <w:rFonts w:asciiTheme="majorBidi" w:hAnsiTheme="majorBidi" w:cs="Times New Roman"/>
          <w:sz w:val="28"/>
          <w:szCs w:val="28"/>
          <w:rtl/>
        </w:rPr>
        <w:t>.</w:t>
      </w:r>
    </w:p>
    <w:p w14:paraId="64A2EA39" w14:textId="584BED6C" w:rsidR="000E2463" w:rsidRPr="00C20FEC" w:rsidRDefault="000E2463" w:rsidP="001E1C68">
      <w:pPr>
        <w:pStyle w:val="ListParagraph"/>
        <w:numPr>
          <w:ilvl w:val="0"/>
          <w:numId w:val="16"/>
        </w:numPr>
        <w:bidi/>
        <w:spacing w:line="360" w:lineRule="auto"/>
        <w:jc w:val="lowKashida"/>
        <w:rPr>
          <w:rFonts w:asciiTheme="majorBidi" w:hAnsiTheme="majorBidi" w:cstheme="majorBidi"/>
          <w:sz w:val="28"/>
          <w:szCs w:val="28"/>
          <w:rtl/>
        </w:rPr>
      </w:pPr>
      <w:r w:rsidRPr="00C20FEC">
        <w:rPr>
          <w:rFonts w:asciiTheme="majorBidi" w:hAnsiTheme="majorBidi" w:cstheme="majorBidi"/>
          <w:b/>
          <w:bCs/>
          <w:sz w:val="28"/>
          <w:szCs w:val="28"/>
          <w:rtl/>
        </w:rPr>
        <w:t xml:space="preserve"> </w:t>
      </w:r>
      <w:r w:rsidRPr="00C20FEC">
        <w:rPr>
          <w:rFonts w:asciiTheme="majorBidi" w:hAnsiTheme="majorBidi" w:cstheme="majorBidi" w:hint="cs"/>
          <w:b/>
          <w:bCs/>
          <w:sz w:val="28"/>
          <w:szCs w:val="28"/>
          <w:rtl/>
        </w:rPr>
        <w:t>التغيرات</w:t>
      </w:r>
      <w:r w:rsidRPr="00C20FEC">
        <w:rPr>
          <w:rFonts w:asciiTheme="majorBidi" w:hAnsiTheme="majorBidi" w:cstheme="majorBidi"/>
          <w:b/>
          <w:bCs/>
          <w:sz w:val="28"/>
          <w:szCs w:val="28"/>
          <w:rtl/>
        </w:rPr>
        <w:t xml:space="preserve"> </w:t>
      </w:r>
      <w:r w:rsidRPr="00C20FEC">
        <w:rPr>
          <w:rFonts w:asciiTheme="majorBidi" w:hAnsiTheme="majorBidi" w:cstheme="majorBidi" w:hint="cs"/>
          <w:b/>
          <w:bCs/>
          <w:sz w:val="28"/>
          <w:szCs w:val="28"/>
          <w:rtl/>
        </w:rPr>
        <w:t>السريعة</w:t>
      </w:r>
      <w:r w:rsidRPr="00C20FEC">
        <w:rPr>
          <w:rFonts w:asciiTheme="majorBidi" w:hAnsiTheme="majorBidi" w:cstheme="majorBidi"/>
          <w:b/>
          <w:bCs/>
          <w:sz w:val="28"/>
          <w:szCs w:val="28"/>
          <w:rtl/>
        </w:rPr>
        <w:t xml:space="preserve"> </w:t>
      </w:r>
      <w:r w:rsidRPr="00C20FEC">
        <w:rPr>
          <w:rFonts w:asciiTheme="majorBidi" w:hAnsiTheme="majorBidi" w:cstheme="majorBidi" w:hint="cs"/>
          <w:b/>
          <w:bCs/>
          <w:sz w:val="28"/>
          <w:szCs w:val="28"/>
          <w:rtl/>
        </w:rPr>
        <w:t>في</w:t>
      </w:r>
      <w:r w:rsidRPr="00C20FEC">
        <w:rPr>
          <w:rFonts w:asciiTheme="majorBidi" w:hAnsiTheme="majorBidi" w:cstheme="majorBidi"/>
          <w:b/>
          <w:bCs/>
          <w:sz w:val="28"/>
          <w:szCs w:val="28"/>
          <w:rtl/>
        </w:rPr>
        <w:t xml:space="preserve"> </w:t>
      </w:r>
      <w:r w:rsidRPr="00C20FEC">
        <w:rPr>
          <w:rFonts w:asciiTheme="majorBidi" w:hAnsiTheme="majorBidi" w:cstheme="majorBidi" w:hint="cs"/>
          <w:b/>
          <w:bCs/>
          <w:sz w:val="28"/>
          <w:szCs w:val="28"/>
          <w:rtl/>
        </w:rPr>
        <w:t>التكنولوجيا</w:t>
      </w:r>
      <w:r w:rsidRPr="00C20FEC">
        <w:rPr>
          <w:rFonts w:asciiTheme="majorBidi" w:hAnsiTheme="majorBidi" w:cstheme="majorBidi"/>
          <w:b/>
          <w:bCs/>
          <w:sz w:val="28"/>
          <w:szCs w:val="28"/>
          <w:rtl/>
        </w:rPr>
        <w:t xml:space="preserve"> </w:t>
      </w:r>
      <w:r w:rsidRPr="00C20FEC">
        <w:rPr>
          <w:rFonts w:asciiTheme="majorBidi" w:hAnsiTheme="majorBidi" w:cstheme="majorBidi" w:hint="cs"/>
          <w:b/>
          <w:bCs/>
          <w:sz w:val="28"/>
          <w:szCs w:val="28"/>
          <w:rtl/>
        </w:rPr>
        <w:t>والاتجاهات</w:t>
      </w:r>
    </w:p>
    <w:p w14:paraId="27C106B7" w14:textId="1205909D" w:rsidR="003C34B4" w:rsidRPr="00F7758D" w:rsidRDefault="00204B0F" w:rsidP="00F7758D">
      <w:pPr>
        <w:pStyle w:val="ListParagraph"/>
        <w:bidi/>
        <w:spacing w:line="360" w:lineRule="auto"/>
        <w:ind w:left="360"/>
        <w:jc w:val="lowKashida"/>
        <w:rPr>
          <w:rFonts w:asciiTheme="majorBidi" w:hAnsiTheme="majorBidi" w:cs="Times New Roman"/>
          <w:sz w:val="28"/>
          <w:szCs w:val="28"/>
          <w:rtl/>
        </w:rPr>
      </w:pPr>
      <w:r w:rsidRPr="00204B0F">
        <w:rPr>
          <w:rFonts w:asciiTheme="majorBidi" w:hAnsiTheme="majorBidi" w:cs="Times New Roman" w:hint="eastAsia"/>
          <w:sz w:val="28"/>
          <w:szCs w:val="28"/>
          <w:rtl/>
        </w:rPr>
        <w:t>التغيرات</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السريعة</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في</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التكنولوجيا</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والاتجاهات</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تمثل</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أيضاً</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تحدياً</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آخر،</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حيث</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تتطور</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أدوات</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وتقنيات</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التسويق</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الرقمي</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بشكل</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مستمر،</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مما</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يجعل</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من</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الصعب</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مواكبة</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هذه</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التغيرات</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قد</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يؤدي</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هذا</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إلى</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تقادم</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الاستراتيجيات</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المستخدمة</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بسرعة،</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مما</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يصعب</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التكيف</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مع</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المنصات</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الجديدة</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أو</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تحديث</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المحتوى</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بما</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يتناسب</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مع</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الاتجاهات</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الحديثة</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لمواجهة</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هذا</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التحدي،</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يجب</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متابعة</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آخر</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التطورات</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عبر</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مواقع</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متخصصة</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مثل</w:t>
      </w:r>
      <w:r w:rsidRPr="00204B0F">
        <w:rPr>
          <w:rFonts w:asciiTheme="majorBidi" w:hAnsiTheme="majorBidi" w:cs="Times New Roman"/>
          <w:sz w:val="28"/>
          <w:szCs w:val="28"/>
          <w:rtl/>
        </w:rPr>
        <w:t xml:space="preserve"> </w:t>
      </w:r>
      <w:proofErr w:type="spellStart"/>
      <w:r w:rsidRPr="00204B0F">
        <w:rPr>
          <w:rFonts w:asciiTheme="majorBidi" w:hAnsiTheme="majorBidi" w:cstheme="majorBidi"/>
          <w:sz w:val="28"/>
          <w:szCs w:val="28"/>
        </w:rPr>
        <w:t>HubSpot</w:t>
      </w:r>
      <w:proofErr w:type="spellEnd"/>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و</w:t>
      </w:r>
      <w:r w:rsidRPr="00204B0F">
        <w:rPr>
          <w:rFonts w:asciiTheme="majorBidi" w:hAnsiTheme="majorBidi" w:cstheme="majorBidi"/>
          <w:sz w:val="28"/>
          <w:szCs w:val="28"/>
        </w:rPr>
        <w:t>Neil Patel</w:t>
      </w:r>
      <w:r w:rsidRPr="00204B0F">
        <w:rPr>
          <w:rFonts w:asciiTheme="majorBidi" w:hAnsiTheme="majorBidi" w:cs="Times New Roman" w:hint="eastAsia"/>
          <w:sz w:val="28"/>
          <w:szCs w:val="28"/>
          <w:rtl/>
        </w:rPr>
        <w:t>،</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بالإضافة</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إلى</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استخدام</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أدوات</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تحليل</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الأداء</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مثل</w:t>
      </w:r>
      <w:r w:rsidRPr="00204B0F">
        <w:rPr>
          <w:rFonts w:asciiTheme="majorBidi" w:hAnsiTheme="majorBidi" w:cs="Times New Roman"/>
          <w:sz w:val="28"/>
          <w:szCs w:val="28"/>
          <w:rtl/>
        </w:rPr>
        <w:t xml:space="preserve"> </w:t>
      </w:r>
      <w:r w:rsidRPr="00204B0F">
        <w:rPr>
          <w:rFonts w:asciiTheme="majorBidi" w:hAnsiTheme="majorBidi" w:cstheme="majorBidi"/>
          <w:sz w:val="28"/>
          <w:szCs w:val="28"/>
        </w:rPr>
        <w:t>Google Analytics</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لفهم</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ما</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يعمل</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بشكل</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أفضل</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وتكييف</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استراتيجيات</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التسويق</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وفقاً</w:t>
      </w:r>
      <w:r w:rsidRPr="00204B0F">
        <w:rPr>
          <w:rFonts w:asciiTheme="majorBidi" w:hAnsiTheme="majorBidi" w:cs="Times New Roman"/>
          <w:sz w:val="28"/>
          <w:szCs w:val="28"/>
          <w:rtl/>
        </w:rPr>
        <w:t xml:space="preserve"> </w:t>
      </w:r>
      <w:r w:rsidRPr="00204B0F">
        <w:rPr>
          <w:rFonts w:asciiTheme="majorBidi" w:hAnsiTheme="majorBidi" w:cs="Times New Roman" w:hint="eastAsia"/>
          <w:sz w:val="28"/>
          <w:szCs w:val="28"/>
          <w:rtl/>
        </w:rPr>
        <w:t>لذلك</w:t>
      </w:r>
      <w:r w:rsidRPr="00204B0F">
        <w:rPr>
          <w:rFonts w:asciiTheme="majorBidi" w:hAnsiTheme="majorBidi" w:cs="Times New Roman"/>
          <w:sz w:val="28"/>
          <w:szCs w:val="28"/>
          <w:rtl/>
        </w:rPr>
        <w:t>.</w:t>
      </w:r>
    </w:p>
    <w:p w14:paraId="2E74F829" w14:textId="4672F6DE" w:rsidR="000E2463" w:rsidRPr="00C20FEC" w:rsidRDefault="000E2463" w:rsidP="001E1C68">
      <w:pPr>
        <w:pStyle w:val="ListParagraph"/>
        <w:numPr>
          <w:ilvl w:val="0"/>
          <w:numId w:val="16"/>
        </w:numPr>
        <w:bidi/>
        <w:spacing w:line="360" w:lineRule="auto"/>
        <w:jc w:val="lowKashida"/>
        <w:rPr>
          <w:rFonts w:asciiTheme="majorBidi" w:hAnsiTheme="majorBidi" w:cstheme="majorBidi"/>
          <w:b/>
          <w:bCs/>
          <w:sz w:val="28"/>
          <w:szCs w:val="28"/>
          <w:rtl/>
        </w:rPr>
      </w:pPr>
      <w:r w:rsidRPr="00C20FEC">
        <w:rPr>
          <w:rFonts w:asciiTheme="majorBidi" w:hAnsiTheme="majorBidi" w:cstheme="majorBidi"/>
          <w:b/>
          <w:bCs/>
          <w:sz w:val="28"/>
          <w:szCs w:val="28"/>
          <w:rtl/>
        </w:rPr>
        <w:t xml:space="preserve"> </w:t>
      </w:r>
      <w:r w:rsidRPr="00C20FEC">
        <w:rPr>
          <w:rFonts w:asciiTheme="majorBidi" w:hAnsiTheme="majorBidi" w:cstheme="majorBidi" w:hint="cs"/>
          <w:b/>
          <w:bCs/>
          <w:sz w:val="28"/>
          <w:szCs w:val="28"/>
          <w:rtl/>
        </w:rPr>
        <w:t>ضعف</w:t>
      </w:r>
      <w:r w:rsidRPr="00C20FEC">
        <w:rPr>
          <w:rFonts w:asciiTheme="majorBidi" w:hAnsiTheme="majorBidi" w:cstheme="majorBidi"/>
          <w:b/>
          <w:bCs/>
          <w:sz w:val="28"/>
          <w:szCs w:val="28"/>
          <w:rtl/>
        </w:rPr>
        <w:t xml:space="preserve"> </w:t>
      </w:r>
      <w:r w:rsidRPr="00C20FEC">
        <w:rPr>
          <w:rFonts w:asciiTheme="majorBidi" w:hAnsiTheme="majorBidi" w:cstheme="majorBidi" w:hint="cs"/>
          <w:b/>
          <w:bCs/>
          <w:sz w:val="28"/>
          <w:szCs w:val="28"/>
          <w:rtl/>
        </w:rPr>
        <w:t>قياس</w:t>
      </w:r>
      <w:r w:rsidRPr="00C20FEC">
        <w:rPr>
          <w:rFonts w:asciiTheme="majorBidi" w:hAnsiTheme="majorBidi" w:cstheme="majorBidi"/>
          <w:b/>
          <w:bCs/>
          <w:sz w:val="28"/>
          <w:szCs w:val="28"/>
          <w:rtl/>
        </w:rPr>
        <w:t xml:space="preserve"> </w:t>
      </w:r>
      <w:r w:rsidRPr="00C20FEC">
        <w:rPr>
          <w:rFonts w:asciiTheme="majorBidi" w:hAnsiTheme="majorBidi" w:cstheme="majorBidi" w:hint="cs"/>
          <w:b/>
          <w:bCs/>
          <w:sz w:val="28"/>
          <w:szCs w:val="28"/>
          <w:rtl/>
        </w:rPr>
        <w:t>العائد</w:t>
      </w:r>
      <w:r w:rsidRPr="00C20FEC">
        <w:rPr>
          <w:rFonts w:asciiTheme="majorBidi" w:hAnsiTheme="majorBidi" w:cstheme="majorBidi"/>
          <w:b/>
          <w:bCs/>
          <w:sz w:val="28"/>
          <w:szCs w:val="28"/>
          <w:rtl/>
        </w:rPr>
        <w:t xml:space="preserve"> </w:t>
      </w:r>
      <w:r w:rsidRPr="00C20FEC">
        <w:rPr>
          <w:rFonts w:asciiTheme="majorBidi" w:hAnsiTheme="majorBidi" w:cstheme="majorBidi" w:hint="cs"/>
          <w:b/>
          <w:bCs/>
          <w:sz w:val="28"/>
          <w:szCs w:val="28"/>
          <w:rtl/>
        </w:rPr>
        <w:t>على</w:t>
      </w:r>
      <w:r w:rsidRPr="00C20FEC">
        <w:rPr>
          <w:rFonts w:asciiTheme="majorBidi" w:hAnsiTheme="majorBidi" w:cstheme="majorBidi"/>
          <w:b/>
          <w:bCs/>
          <w:sz w:val="28"/>
          <w:szCs w:val="28"/>
          <w:rtl/>
        </w:rPr>
        <w:t xml:space="preserve"> </w:t>
      </w:r>
      <w:r w:rsidRPr="00C20FEC">
        <w:rPr>
          <w:rFonts w:asciiTheme="majorBidi" w:hAnsiTheme="majorBidi" w:cstheme="majorBidi" w:hint="cs"/>
          <w:b/>
          <w:bCs/>
          <w:sz w:val="28"/>
          <w:szCs w:val="28"/>
          <w:rtl/>
        </w:rPr>
        <w:t>الاستثمار</w:t>
      </w:r>
      <w:r w:rsidRPr="00C20FEC">
        <w:rPr>
          <w:rFonts w:asciiTheme="majorBidi" w:hAnsiTheme="majorBidi" w:cstheme="majorBidi"/>
          <w:b/>
          <w:bCs/>
          <w:sz w:val="28"/>
          <w:szCs w:val="28"/>
          <w:rtl/>
        </w:rPr>
        <w:t xml:space="preserve"> (</w:t>
      </w:r>
      <w:r w:rsidRPr="00C20FEC">
        <w:rPr>
          <w:rFonts w:asciiTheme="majorBidi" w:hAnsiTheme="majorBidi" w:cstheme="majorBidi"/>
          <w:b/>
          <w:bCs/>
          <w:sz w:val="28"/>
          <w:szCs w:val="28"/>
        </w:rPr>
        <w:t>ROI</w:t>
      </w:r>
      <w:r w:rsidRPr="00C20FEC">
        <w:rPr>
          <w:rFonts w:asciiTheme="majorBidi" w:hAnsiTheme="majorBidi" w:cstheme="majorBidi"/>
          <w:b/>
          <w:bCs/>
          <w:sz w:val="28"/>
          <w:szCs w:val="28"/>
          <w:rtl/>
        </w:rPr>
        <w:t>)</w:t>
      </w:r>
    </w:p>
    <w:p w14:paraId="70A9ACFC" w14:textId="0FAB70D9" w:rsidR="003907F2" w:rsidRPr="00C20FEC" w:rsidRDefault="000E2463" w:rsidP="003C34B4">
      <w:pPr>
        <w:bidi/>
        <w:spacing w:line="360" w:lineRule="auto"/>
        <w:ind w:left="360"/>
        <w:jc w:val="lowKashida"/>
        <w:rPr>
          <w:rFonts w:asciiTheme="majorBidi" w:hAnsiTheme="majorBidi" w:cstheme="majorBidi"/>
          <w:sz w:val="28"/>
          <w:szCs w:val="28"/>
          <w:rtl/>
        </w:rPr>
      </w:pPr>
      <w:r w:rsidRPr="00C20FEC">
        <w:rPr>
          <w:rFonts w:asciiTheme="majorBidi" w:hAnsiTheme="majorBidi" w:cstheme="majorBidi"/>
          <w:sz w:val="28"/>
          <w:szCs w:val="28"/>
          <w:rtl/>
        </w:rPr>
        <w:t>قد يكون من الصعب تحديد مدى نجاح الحملات التسويقية الرقمية بسبب تعدد</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القنوات</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الرقمية</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واختلاف</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المؤشرات</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المستخدمة،</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يصبح</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من</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الصعب</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تحديد</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مدى</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نجاح</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الحملات</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التسويقية</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هذا</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يؤدي</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إلى</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صعوبة</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اتخاذ</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قرارات</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مستنيرة</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بشأن</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الحملات</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المستقبلية،</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وقد</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يترتب</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عليه</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هدر</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الموارد</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على</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استراتيجيات</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غير</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فعالة</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للتغلب</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على</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هذا</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التحدي،</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يُنصح</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باستخدام</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أدوات</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تحليل</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متكاملة</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مثل</w:t>
      </w:r>
      <w:r w:rsidR="007B6242" w:rsidRPr="007B6242">
        <w:rPr>
          <w:rFonts w:asciiTheme="majorBidi" w:hAnsiTheme="majorBidi" w:cs="Times New Roman"/>
          <w:sz w:val="28"/>
          <w:szCs w:val="28"/>
          <w:rtl/>
        </w:rPr>
        <w:t xml:space="preserve"> </w:t>
      </w:r>
      <w:proofErr w:type="spellStart"/>
      <w:r w:rsidR="007B6242" w:rsidRPr="007B6242">
        <w:rPr>
          <w:rFonts w:asciiTheme="majorBidi" w:hAnsiTheme="majorBidi" w:cstheme="majorBidi"/>
          <w:sz w:val="28"/>
          <w:szCs w:val="28"/>
        </w:rPr>
        <w:t>HubSpot</w:t>
      </w:r>
      <w:proofErr w:type="spellEnd"/>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أو</w:t>
      </w:r>
      <w:r w:rsidR="007B6242" w:rsidRPr="007B6242">
        <w:rPr>
          <w:rFonts w:asciiTheme="majorBidi" w:hAnsiTheme="majorBidi" w:cs="Times New Roman"/>
          <w:sz w:val="28"/>
          <w:szCs w:val="28"/>
          <w:rtl/>
        </w:rPr>
        <w:t xml:space="preserve"> </w:t>
      </w:r>
      <w:proofErr w:type="spellStart"/>
      <w:r w:rsidR="007B6242" w:rsidRPr="007B6242">
        <w:rPr>
          <w:rFonts w:asciiTheme="majorBidi" w:hAnsiTheme="majorBidi" w:cstheme="majorBidi"/>
          <w:sz w:val="28"/>
          <w:szCs w:val="28"/>
        </w:rPr>
        <w:t>SEMrush</w:t>
      </w:r>
      <w:proofErr w:type="spellEnd"/>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لقياس</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الأداء</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بدقة،</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والتركيز</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على</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مؤشرات</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أداء</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رئيسية</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واضحة</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مثل</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معدل</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التحويل</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وعدد</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العملاء</w:t>
      </w:r>
      <w:r w:rsidR="007B6242" w:rsidRPr="007B6242">
        <w:rPr>
          <w:rFonts w:asciiTheme="majorBidi" w:hAnsiTheme="majorBidi" w:cs="Times New Roman"/>
          <w:sz w:val="28"/>
          <w:szCs w:val="28"/>
          <w:rtl/>
        </w:rPr>
        <w:t xml:space="preserve"> </w:t>
      </w:r>
      <w:r w:rsidR="007B6242" w:rsidRPr="007B6242">
        <w:rPr>
          <w:rFonts w:asciiTheme="majorBidi" w:hAnsiTheme="majorBidi" w:cs="Times New Roman" w:hint="eastAsia"/>
          <w:sz w:val="28"/>
          <w:szCs w:val="28"/>
          <w:rtl/>
        </w:rPr>
        <w:t>الجدد</w:t>
      </w:r>
      <w:r w:rsidR="007B6242" w:rsidRPr="007B6242">
        <w:rPr>
          <w:rFonts w:asciiTheme="majorBidi" w:hAnsiTheme="majorBidi" w:cs="Times New Roman"/>
          <w:sz w:val="28"/>
          <w:szCs w:val="28"/>
          <w:rtl/>
        </w:rPr>
        <w:t>.</w:t>
      </w:r>
    </w:p>
    <w:p w14:paraId="2BB4F45E" w14:textId="134F3ABB" w:rsidR="000E2463" w:rsidRPr="00C20FEC" w:rsidRDefault="000E2463" w:rsidP="001E1C68">
      <w:pPr>
        <w:pStyle w:val="ListParagraph"/>
        <w:numPr>
          <w:ilvl w:val="0"/>
          <w:numId w:val="16"/>
        </w:num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 xml:space="preserve"> </w:t>
      </w:r>
      <w:r w:rsidRPr="00C20FEC">
        <w:rPr>
          <w:rFonts w:asciiTheme="majorBidi" w:hAnsiTheme="majorBidi" w:cstheme="majorBidi"/>
          <w:b/>
          <w:bCs/>
          <w:sz w:val="28"/>
          <w:szCs w:val="28"/>
          <w:rtl/>
        </w:rPr>
        <w:t>التحديات التقنية</w:t>
      </w:r>
    </w:p>
    <w:p w14:paraId="72F19626" w14:textId="35C96E6C" w:rsidR="000E2463" w:rsidRPr="00E03110" w:rsidRDefault="00E03110" w:rsidP="00E03110">
      <w:pPr>
        <w:bidi/>
        <w:spacing w:line="360" w:lineRule="auto"/>
        <w:ind w:left="360"/>
        <w:jc w:val="lowKashida"/>
        <w:rPr>
          <w:rFonts w:asciiTheme="majorBidi" w:hAnsiTheme="majorBidi" w:cstheme="majorBidi"/>
          <w:sz w:val="28"/>
          <w:szCs w:val="28"/>
          <w:rtl/>
        </w:rPr>
      </w:pPr>
      <w:r w:rsidRPr="00E03110">
        <w:rPr>
          <w:rFonts w:asciiTheme="majorBidi" w:hAnsiTheme="majorBidi" w:cs="Times New Roman" w:hint="eastAsia"/>
          <w:sz w:val="28"/>
          <w:szCs w:val="28"/>
          <w:rtl/>
        </w:rPr>
        <w:t>تواجه</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الشركات</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الناشئة</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صعوبات</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تقنية</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مثل</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إنشاء</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مواقع</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إلكترونية</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ذات</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أداء</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عالٍ</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أو</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تطوير</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تطبيقات</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متوافقة</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مع</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الأجهزة</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المختلفة</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قد</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تؤدي</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هذه</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المشاكل</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إلى</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تجربة</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سيئة</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للمستخدم،</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مما</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يساهم</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في</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انخفاض</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معدلات</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التفاعل</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والمبيعات</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للتغلب</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على</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هذا</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التحدي،</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يمكن</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استخدام</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منصات</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بناء</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المواقع</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مثل</w:t>
      </w:r>
      <w:r w:rsidRPr="00E03110">
        <w:rPr>
          <w:rFonts w:asciiTheme="majorBidi" w:hAnsiTheme="majorBidi" w:cs="Times New Roman"/>
          <w:sz w:val="28"/>
          <w:szCs w:val="28"/>
          <w:rtl/>
        </w:rPr>
        <w:t xml:space="preserve"> </w:t>
      </w:r>
      <w:r w:rsidRPr="00E03110">
        <w:rPr>
          <w:rFonts w:asciiTheme="majorBidi" w:hAnsiTheme="majorBidi" w:cstheme="majorBidi"/>
          <w:sz w:val="28"/>
          <w:szCs w:val="28"/>
        </w:rPr>
        <w:t>WordPress</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و</w:t>
      </w:r>
      <w:r w:rsidRPr="00E03110">
        <w:rPr>
          <w:rFonts w:asciiTheme="majorBidi" w:hAnsiTheme="majorBidi" w:cstheme="majorBidi"/>
          <w:sz w:val="28"/>
          <w:szCs w:val="28"/>
        </w:rPr>
        <w:t>Shopify</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التي</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تسهل</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عملية</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بناء</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مواقع</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متميزة،</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مع</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تحسين</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تجربة</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المستخدم</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من</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خلال</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التركيز</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على</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تصميم</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المواقع</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وسرعة</w:t>
      </w:r>
      <w:r w:rsidRPr="00E03110">
        <w:rPr>
          <w:rFonts w:asciiTheme="majorBidi" w:hAnsiTheme="majorBidi" w:cs="Times New Roman"/>
          <w:sz w:val="28"/>
          <w:szCs w:val="28"/>
          <w:rtl/>
        </w:rPr>
        <w:t xml:space="preserve"> </w:t>
      </w:r>
      <w:r w:rsidRPr="00E03110">
        <w:rPr>
          <w:rFonts w:asciiTheme="majorBidi" w:hAnsiTheme="majorBidi" w:cs="Times New Roman" w:hint="eastAsia"/>
          <w:sz w:val="28"/>
          <w:szCs w:val="28"/>
          <w:rtl/>
        </w:rPr>
        <w:t>تحميلها</w:t>
      </w:r>
      <w:r w:rsidR="000E2463" w:rsidRPr="00E03110">
        <w:rPr>
          <w:rFonts w:asciiTheme="majorBidi" w:hAnsiTheme="majorBidi" w:cstheme="majorBidi"/>
          <w:sz w:val="28"/>
          <w:szCs w:val="28"/>
          <w:rtl/>
        </w:rPr>
        <w:t>.</w:t>
      </w:r>
    </w:p>
    <w:p w14:paraId="391A1568" w14:textId="77777777" w:rsidR="000E2463" w:rsidRPr="00C20FEC" w:rsidRDefault="000E2463" w:rsidP="00C20FEC">
      <w:pPr>
        <w:bidi/>
        <w:spacing w:line="360" w:lineRule="auto"/>
        <w:jc w:val="lowKashida"/>
        <w:rPr>
          <w:rFonts w:asciiTheme="majorBidi" w:hAnsiTheme="majorBidi" w:cstheme="majorBidi"/>
          <w:b/>
          <w:bCs/>
          <w:sz w:val="28"/>
          <w:szCs w:val="28"/>
          <w:rtl/>
        </w:rPr>
      </w:pPr>
      <w:r w:rsidRPr="00C20FEC">
        <w:rPr>
          <w:rFonts w:asciiTheme="majorBidi" w:hAnsiTheme="majorBidi" w:cstheme="majorBidi"/>
          <w:b/>
          <w:bCs/>
          <w:sz w:val="28"/>
          <w:szCs w:val="28"/>
          <w:rtl/>
        </w:rPr>
        <w:t>7. تحديات بناء الثقة مع العملاء</w:t>
      </w:r>
    </w:p>
    <w:p w14:paraId="2DA80B08" w14:textId="0EB2A428" w:rsidR="003D32C9" w:rsidRPr="00F7758D" w:rsidRDefault="000E2463" w:rsidP="00F7758D">
      <w:p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كعلامات تجارية جديدة، قد تواجه الشركات الناشئة صعوبة في كسب ثقة العملاء</w:t>
      </w:r>
      <w:r w:rsidR="00285684" w:rsidRPr="00285684">
        <w:rPr>
          <w:rFonts w:asciiTheme="majorBidi" w:hAnsiTheme="majorBidi" w:cs="Times New Roman" w:hint="eastAsia"/>
          <w:sz w:val="28"/>
          <w:szCs w:val="28"/>
          <w:rtl/>
        </w:rPr>
        <w:t>،</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خاصة</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إذا</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كانت</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هذه</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الشركات</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جديدة</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في</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السوق</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قد</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يجد</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العملاء</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صعوبة</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في</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التعامل</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مع</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شركة</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غير</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معروفة،</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مما</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يؤدي</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إلى</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انخفاض</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معدلات</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التفاعل</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والمبيعات</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لكسب</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ثقة</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العملاء،</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يمكن</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للشركات</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الناشئة</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تقديم</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شهادات</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وتجارب</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من</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عملاء</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سابقين،</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بالإضافة</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إلى</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ضمان</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الشفافية</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في</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العمليات</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والسياسات</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الخاصة</w:t>
      </w:r>
      <w:r w:rsidR="00285684" w:rsidRPr="00285684">
        <w:rPr>
          <w:rFonts w:asciiTheme="majorBidi" w:hAnsiTheme="majorBidi" w:cs="Times New Roman"/>
          <w:sz w:val="28"/>
          <w:szCs w:val="28"/>
          <w:rtl/>
        </w:rPr>
        <w:t xml:space="preserve"> </w:t>
      </w:r>
      <w:r w:rsidR="00285684" w:rsidRPr="00285684">
        <w:rPr>
          <w:rFonts w:asciiTheme="majorBidi" w:hAnsiTheme="majorBidi" w:cs="Times New Roman" w:hint="eastAsia"/>
          <w:sz w:val="28"/>
          <w:szCs w:val="28"/>
          <w:rtl/>
        </w:rPr>
        <w:t>بالشركة</w:t>
      </w:r>
      <w:r w:rsidR="00285684" w:rsidRPr="00285684">
        <w:rPr>
          <w:rFonts w:asciiTheme="majorBidi" w:hAnsiTheme="majorBidi" w:cs="Times New Roman"/>
          <w:sz w:val="28"/>
          <w:szCs w:val="28"/>
          <w:rtl/>
        </w:rPr>
        <w:t>.</w:t>
      </w:r>
    </w:p>
    <w:p w14:paraId="10BEA14E" w14:textId="77777777" w:rsidR="000E2463" w:rsidRPr="00C20FEC" w:rsidRDefault="000E2463" w:rsidP="00C20FEC">
      <w:p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 xml:space="preserve">8. </w:t>
      </w:r>
      <w:r w:rsidRPr="00C20FEC">
        <w:rPr>
          <w:rFonts w:asciiTheme="majorBidi" w:hAnsiTheme="majorBidi" w:cstheme="majorBidi"/>
          <w:b/>
          <w:bCs/>
          <w:sz w:val="28"/>
          <w:szCs w:val="28"/>
          <w:rtl/>
        </w:rPr>
        <w:t>القوانين والتنظيمات المتعلقة بالخصوصية</w:t>
      </w:r>
    </w:p>
    <w:p w14:paraId="0E95AF87" w14:textId="1EE759FA" w:rsidR="000E2463" w:rsidRPr="00B80129" w:rsidRDefault="000E2463" w:rsidP="00573F94">
      <w:p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 xml:space="preserve">تفرض قوانين مثل </w:t>
      </w:r>
      <w:r w:rsidRPr="00C20FEC">
        <w:rPr>
          <w:rFonts w:asciiTheme="majorBidi" w:hAnsiTheme="majorBidi" w:cstheme="majorBidi"/>
          <w:sz w:val="28"/>
          <w:szCs w:val="28"/>
        </w:rPr>
        <w:t>GDPR</w:t>
      </w:r>
      <w:r w:rsidRPr="00C20FEC">
        <w:rPr>
          <w:rFonts w:asciiTheme="majorBidi" w:hAnsiTheme="majorBidi" w:cstheme="majorBidi"/>
          <w:sz w:val="28"/>
          <w:szCs w:val="28"/>
          <w:rtl/>
        </w:rPr>
        <w:t xml:space="preserve"> قيوداً على جمع البيانات واستخدامها، مما يشكل تحدياً للشركات الناشئة.</w:t>
      </w:r>
      <w:r w:rsidR="00573F94">
        <w:rPr>
          <w:rFonts w:asciiTheme="majorBidi" w:hAnsiTheme="majorBidi" w:cstheme="majorBidi" w:hint="cs"/>
          <w:sz w:val="28"/>
          <w:szCs w:val="28"/>
          <w:rtl/>
        </w:rPr>
        <w:t xml:space="preserve"> </w:t>
      </w:r>
      <w:r w:rsidR="00B80129" w:rsidRPr="00B80129">
        <w:rPr>
          <w:rFonts w:asciiTheme="majorBidi" w:hAnsiTheme="majorBidi" w:cs="Times New Roman" w:hint="eastAsia"/>
          <w:sz w:val="28"/>
          <w:szCs w:val="28"/>
          <w:rtl/>
        </w:rPr>
        <w:t>هذه</w:t>
      </w:r>
      <w:r w:rsidR="00B80129" w:rsidRPr="00B80129">
        <w:rPr>
          <w:rFonts w:asciiTheme="majorBidi" w:hAnsiTheme="majorBidi" w:cs="Times New Roman"/>
          <w:sz w:val="28"/>
          <w:szCs w:val="28"/>
          <w:rtl/>
        </w:rPr>
        <w:t xml:space="preserve"> </w:t>
      </w:r>
      <w:r w:rsidR="00B80129" w:rsidRPr="00B80129">
        <w:rPr>
          <w:rFonts w:asciiTheme="majorBidi" w:hAnsiTheme="majorBidi" w:cs="Times New Roman" w:hint="eastAsia"/>
          <w:sz w:val="28"/>
          <w:szCs w:val="28"/>
          <w:rtl/>
        </w:rPr>
        <w:t>القوانين</w:t>
      </w:r>
      <w:r w:rsidR="00B80129" w:rsidRPr="00B80129">
        <w:rPr>
          <w:rFonts w:asciiTheme="majorBidi" w:hAnsiTheme="majorBidi" w:cs="Times New Roman"/>
          <w:sz w:val="28"/>
          <w:szCs w:val="28"/>
          <w:rtl/>
        </w:rPr>
        <w:t xml:space="preserve"> </w:t>
      </w:r>
      <w:r w:rsidR="00B80129" w:rsidRPr="00B80129">
        <w:rPr>
          <w:rFonts w:asciiTheme="majorBidi" w:hAnsiTheme="majorBidi" w:cs="Times New Roman" w:hint="eastAsia"/>
          <w:sz w:val="28"/>
          <w:szCs w:val="28"/>
          <w:rtl/>
        </w:rPr>
        <w:t>قد</w:t>
      </w:r>
      <w:r w:rsidR="00B80129" w:rsidRPr="00B80129">
        <w:rPr>
          <w:rFonts w:asciiTheme="majorBidi" w:hAnsiTheme="majorBidi" w:cs="Times New Roman"/>
          <w:sz w:val="28"/>
          <w:szCs w:val="28"/>
          <w:rtl/>
        </w:rPr>
        <w:t xml:space="preserve"> </w:t>
      </w:r>
      <w:r w:rsidR="00B80129" w:rsidRPr="00B80129">
        <w:rPr>
          <w:rFonts w:asciiTheme="majorBidi" w:hAnsiTheme="majorBidi" w:cs="Times New Roman" w:hint="eastAsia"/>
          <w:sz w:val="28"/>
          <w:szCs w:val="28"/>
          <w:rtl/>
        </w:rPr>
        <w:t>تعقد</w:t>
      </w:r>
      <w:r w:rsidR="00B80129" w:rsidRPr="00B80129">
        <w:rPr>
          <w:rFonts w:asciiTheme="majorBidi" w:hAnsiTheme="majorBidi" w:cs="Times New Roman"/>
          <w:sz w:val="28"/>
          <w:szCs w:val="28"/>
          <w:rtl/>
        </w:rPr>
        <w:t xml:space="preserve"> </w:t>
      </w:r>
      <w:r w:rsidR="00B80129" w:rsidRPr="00B80129">
        <w:rPr>
          <w:rFonts w:asciiTheme="majorBidi" w:hAnsiTheme="majorBidi" w:cs="Times New Roman" w:hint="eastAsia"/>
          <w:sz w:val="28"/>
          <w:szCs w:val="28"/>
          <w:rtl/>
        </w:rPr>
        <w:t>عمليات</w:t>
      </w:r>
      <w:r w:rsidR="00B80129" w:rsidRPr="00B80129">
        <w:rPr>
          <w:rFonts w:asciiTheme="majorBidi" w:hAnsiTheme="majorBidi" w:cs="Times New Roman"/>
          <w:sz w:val="28"/>
          <w:szCs w:val="28"/>
          <w:rtl/>
        </w:rPr>
        <w:t xml:space="preserve"> </w:t>
      </w:r>
      <w:r w:rsidR="00B80129" w:rsidRPr="00B80129">
        <w:rPr>
          <w:rFonts w:asciiTheme="majorBidi" w:hAnsiTheme="majorBidi" w:cs="Times New Roman" w:hint="eastAsia"/>
          <w:sz w:val="28"/>
          <w:szCs w:val="28"/>
          <w:rtl/>
        </w:rPr>
        <w:t>جمع</w:t>
      </w:r>
      <w:r w:rsidR="00B80129" w:rsidRPr="00B80129">
        <w:rPr>
          <w:rFonts w:asciiTheme="majorBidi" w:hAnsiTheme="majorBidi" w:cs="Times New Roman"/>
          <w:sz w:val="28"/>
          <w:szCs w:val="28"/>
          <w:rtl/>
        </w:rPr>
        <w:t xml:space="preserve"> </w:t>
      </w:r>
      <w:r w:rsidR="00B80129" w:rsidRPr="00B80129">
        <w:rPr>
          <w:rFonts w:asciiTheme="majorBidi" w:hAnsiTheme="majorBidi" w:cs="Times New Roman" w:hint="eastAsia"/>
          <w:sz w:val="28"/>
          <w:szCs w:val="28"/>
          <w:rtl/>
        </w:rPr>
        <w:t>وتحليل</w:t>
      </w:r>
      <w:r w:rsidR="00B80129" w:rsidRPr="00B80129">
        <w:rPr>
          <w:rFonts w:asciiTheme="majorBidi" w:hAnsiTheme="majorBidi" w:cs="Times New Roman"/>
          <w:sz w:val="28"/>
          <w:szCs w:val="28"/>
          <w:rtl/>
        </w:rPr>
        <w:t xml:space="preserve"> </w:t>
      </w:r>
      <w:r w:rsidR="00B80129" w:rsidRPr="00B80129">
        <w:rPr>
          <w:rFonts w:asciiTheme="majorBidi" w:hAnsiTheme="majorBidi" w:cs="Times New Roman" w:hint="eastAsia"/>
          <w:sz w:val="28"/>
          <w:szCs w:val="28"/>
          <w:rtl/>
        </w:rPr>
        <w:t>البيانات،</w:t>
      </w:r>
      <w:r w:rsidR="00B80129" w:rsidRPr="00B80129">
        <w:rPr>
          <w:rFonts w:asciiTheme="majorBidi" w:hAnsiTheme="majorBidi" w:cs="Times New Roman"/>
          <w:sz w:val="28"/>
          <w:szCs w:val="28"/>
          <w:rtl/>
        </w:rPr>
        <w:t xml:space="preserve"> </w:t>
      </w:r>
      <w:r w:rsidR="00B80129" w:rsidRPr="00B80129">
        <w:rPr>
          <w:rFonts w:asciiTheme="majorBidi" w:hAnsiTheme="majorBidi" w:cs="Times New Roman" w:hint="eastAsia"/>
          <w:sz w:val="28"/>
          <w:szCs w:val="28"/>
          <w:rtl/>
        </w:rPr>
        <w:t>وتعرض</w:t>
      </w:r>
      <w:r w:rsidR="00B80129" w:rsidRPr="00B80129">
        <w:rPr>
          <w:rFonts w:asciiTheme="majorBidi" w:hAnsiTheme="majorBidi" w:cs="Times New Roman"/>
          <w:sz w:val="28"/>
          <w:szCs w:val="28"/>
          <w:rtl/>
        </w:rPr>
        <w:t xml:space="preserve"> </w:t>
      </w:r>
      <w:r w:rsidR="00B80129" w:rsidRPr="00B80129">
        <w:rPr>
          <w:rFonts w:asciiTheme="majorBidi" w:hAnsiTheme="majorBidi" w:cs="Times New Roman" w:hint="eastAsia"/>
          <w:sz w:val="28"/>
          <w:szCs w:val="28"/>
          <w:rtl/>
        </w:rPr>
        <w:t>الشركات</w:t>
      </w:r>
      <w:r w:rsidR="00B80129" w:rsidRPr="00B80129">
        <w:rPr>
          <w:rFonts w:asciiTheme="majorBidi" w:hAnsiTheme="majorBidi" w:cs="Times New Roman"/>
          <w:sz w:val="28"/>
          <w:szCs w:val="28"/>
          <w:rtl/>
        </w:rPr>
        <w:t xml:space="preserve"> </w:t>
      </w:r>
      <w:r w:rsidR="00B80129" w:rsidRPr="00B80129">
        <w:rPr>
          <w:rFonts w:asciiTheme="majorBidi" w:hAnsiTheme="majorBidi" w:cs="Times New Roman" w:hint="eastAsia"/>
          <w:sz w:val="28"/>
          <w:szCs w:val="28"/>
          <w:rtl/>
        </w:rPr>
        <w:t>لمخاطر</w:t>
      </w:r>
      <w:r w:rsidR="00B80129" w:rsidRPr="00B80129">
        <w:rPr>
          <w:rFonts w:asciiTheme="majorBidi" w:hAnsiTheme="majorBidi" w:cs="Times New Roman"/>
          <w:sz w:val="28"/>
          <w:szCs w:val="28"/>
          <w:rtl/>
        </w:rPr>
        <w:t xml:space="preserve"> </w:t>
      </w:r>
      <w:r w:rsidR="00B80129" w:rsidRPr="00B80129">
        <w:rPr>
          <w:rFonts w:asciiTheme="majorBidi" w:hAnsiTheme="majorBidi" w:cs="Times New Roman" w:hint="eastAsia"/>
          <w:sz w:val="28"/>
          <w:szCs w:val="28"/>
          <w:rtl/>
        </w:rPr>
        <w:t>قانونية</w:t>
      </w:r>
      <w:r w:rsidR="00B80129" w:rsidRPr="00B80129">
        <w:rPr>
          <w:rFonts w:asciiTheme="majorBidi" w:hAnsiTheme="majorBidi" w:cs="Times New Roman"/>
          <w:sz w:val="28"/>
          <w:szCs w:val="28"/>
          <w:rtl/>
        </w:rPr>
        <w:t xml:space="preserve"> </w:t>
      </w:r>
      <w:r w:rsidR="00B80129" w:rsidRPr="00B80129">
        <w:rPr>
          <w:rFonts w:asciiTheme="majorBidi" w:hAnsiTheme="majorBidi" w:cs="Times New Roman" w:hint="eastAsia"/>
          <w:sz w:val="28"/>
          <w:szCs w:val="28"/>
          <w:rtl/>
        </w:rPr>
        <w:t>في</w:t>
      </w:r>
      <w:r w:rsidR="00B80129" w:rsidRPr="00B80129">
        <w:rPr>
          <w:rFonts w:asciiTheme="majorBidi" w:hAnsiTheme="majorBidi" w:cs="Times New Roman"/>
          <w:sz w:val="28"/>
          <w:szCs w:val="28"/>
          <w:rtl/>
        </w:rPr>
        <w:t xml:space="preserve"> </w:t>
      </w:r>
      <w:r w:rsidR="00B80129" w:rsidRPr="00B80129">
        <w:rPr>
          <w:rFonts w:asciiTheme="majorBidi" w:hAnsiTheme="majorBidi" w:cs="Times New Roman" w:hint="eastAsia"/>
          <w:sz w:val="28"/>
          <w:szCs w:val="28"/>
          <w:rtl/>
        </w:rPr>
        <w:t>حال</w:t>
      </w:r>
      <w:r w:rsidR="00B80129" w:rsidRPr="00B80129">
        <w:rPr>
          <w:rFonts w:asciiTheme="majorBidi" w:hAnsiTheme="majorBidi" w:cs="Times New Roman"/>
          <w:sz w:val="28"/>
          <w:szCs w:val="28"/>
          <w:rtl/>
        </w:rPr>
        <w:t xml:space="preserve"> </w:t>
      </w:r>
      <w:r w:rsidR="00B80129" w:rsidRPr="00B80129">
        <w:rPr>
          <w:rFonts w:asciiTheme="majorBidi" w:hAnsiTheme="majorBidi" w:cs="Times New Roman" w:hint="eastAsia"/>
          <w:sz w:val="28"/>
          <w:szCs w:val="28"/>
          <w:rtl/>
        </w:rPr>
        <w:t>عدم</w:t>
      </w:r>
      <w:r w:rsidR="00B80129" w:rsidRPr="00B80129">
        <w:rPr>
          <w:rFonts w:asciiTheme="majorBidi" w:hAnsiTheme="majorBidi" w:cs="Times New Roman"/>
          <w:sz w:val="28"/>
          <w:szCs w:val="28"/>
          <w:rtl/>
        </w:rPr>
        <w:t xml:space="preserve"> </w:t>
      </w:r>
      <w:r w:rsidR="00B80129" w:rsidRPr="00B80129">
        <w:rPr>
          <w:rFonts w:asciiTheme="majorBidi" w:hAnsiTheme="majorBidi" w:cs="Times New Roman" w:hint="eastAsia"/>
          <w:sz w:val="28"/>
          <w:szCs w:val="28"/>
          <w:rtl/>
        </w:rPr>
        <w:t>الالتزام</w:t>
      </w:r>
      <w:r w:rsidR="00B80129" w:rsidRPr="00B80129">
        <w:rPr>
          <w:rFonts w:asciiTheme="majorBidi" w:hAnsiTheme="majorBidi" w:cs="Times New Roman"/>
          <w:sz w:val="28"/>
          <w:szCs w:val="28"/>
          <w:rtl/>
        </w:rPr>
        <w:t xml:space="preserve"> </w:t>
      </w:r>
      <w:r w:rsidR="00B80129" w:rsidRPr="00B80129">
        <w:rPr>
          <w:rFonts w:asciiTheme="majorBidi" w:hAnsiTheme="majorBidi" w:cs="Times New Roman" w:hint="eastAsia"/>
          <w:sz w:val="28"/>
          <w:szCs w:val="28"/>
          <w:rtl/>
        </w:rPr>
        <w:t>بها</w:t>
      </w:r>
      <w:r w:rsidR="00B80129" w:rsidRPr="00B80129">
        <w:rPr>
          <w:rFonts w:asciiTheme="majorBidi" w:hAnsiTheme="majorBidi" w:cs="Times New Roman"/>
          <w:sz w:val="28"/>
          <w:szCs w:val="28"/>
          <w:rtl/>
        </w:rPr>
        <w:t xml:space="preserve">. </w:t>
      </w:r>
      <w:r w:rsidR="00B80129" w:rsidRPr="00B80129">
        <w:rPr>
          <w:rFonts w:asciiTheme="majorBidi" w:hAnsiTheme="majorBidi" w:cs="Times New Roman" w:hint="eastAsia"/>
          <w:sz w:val="28"/>
          <w:szCs w:val="28"/>
          <w:rtl/>
        </w:rPr>
        <w:t>للتعامل</w:t>
      </w:r>
      <w:r w:rsidR="00B80129" w:rsidRPr="00B80129">
        <w:rPr>
          <w:rFonts w:asciiTheme="majorBidi" w:hAnsiTheme="majorBidi" w:cs="Times New Roman"/>
          <w:sz w:val="28"/>
          <w:szCs w:val="28"/>
          <w:rtl/>
        </w:rPr>
        <w:t xml:space="preserve"> </w:t>
      </w:r>
      <w:r w:rsidR="00B80129" w:rsidRPr="00B80129">
        <w:rPr>
          <w:rFonts w:asciiTheme="majorBidi" w:hAnsiTheme="majorBidi" w:cs="Times New Roman" w:hint="eastAsia"/>
          <w:sz w:val="28"/>
          <w:szCs w:val="28"/>
          <w:rtl/>
        </w:rPr>
        <w:t>مع</w:t>
      </w:r>
      <w:r w:rsidR="00B80129" w:rsidRPr="00B80129">
        <w:rPr>
          <w:rFonts w:asciiTheme="majorBidi" w:hAnsiTheme="majorBidi" w:cs="Times New Roman"/>
          <w:sz w:val="28"/>
          <w:szCs w:val="28"/>
          <w:rtl/>
        </w:rPr>
        <w:t xml:space="preserve"> </w:t>
      </w:r>
      <w:r w:rsidR="00B80129" w:rsidRPr="00B80129">
        <w:rPr>
          <w:rFonts w:asciiTheme="majorBidi" w:hAnsiTheme="majorBidi" w:cs="Times New Roman" w:hint="eastAsia"/>
          <w:sz w:val="28"/>
          <w:szCs w:val="28"/>
          <w:rtl/>
        </w:rPr>
        <w:t>هذه</w:t>
      </w:r>
      <w:r w:rsidR="00B80129" w:rsidRPr="00B80129">
        <w:rPr>
          <w:rFonts w:asciiTheme="majorBidi" w:hAnsiTheme="majorBidi" w:cs="Times New Roman"/>
          <w:sz w:val="28"/>
          <w:szCs w:val="28"/>
          <w:rtl/>
        </w:rPr>
        <w:t xml:space="preserve"> </w:t>
      </w:r>
      <w:r w:rsidR="00B80129" w:rsidRPr="00B80129">
        <w:rPr>
          <w:rFonts w:asciiTheme="majorBidi" w:hAnsiTheme="majorBidi" w:cs="Times New Roman" w:hint="eastAsia"/>
          <w:sz w:val="28"/>
          <w:szCs w:val="28"/>
          <w:rtl/>
        </w:rPr>
        <w:t>القيود،</w:t>
      </w:r>
      <w:r w:rsidR="00B80129" w:rsidRPr="00B80129">
        <w:rPr>
          <w:rFonts w:asciiTheme="majorBidi" w:hAnsiTheme="majorBidi" w:cs="Times New Roman"/>
          <w:sz w:val="28"/>
          <w:szCs w:val="28"/>
          <w:rtl/>
        </w:rPr>
        <w:t xml:space="preserve"> </w:t>
      </w:r>
      <w:r w:rsidR="00B80129" w:rsidRPr="00B80129">
        <w:rPr>
          <w:rFonts w:asciiTheme="majorBidi" w:hAnsiTheme="majorBidi" w:cs="Times New Roman" w:hint="eastAsia"/>
          <w:sz w:val="28"/>
          <w:szCs w:val="28"/>
          <w:rtl/>
        </w:rPr>
        <w:t>يجب</w:t>
      </w:r>
      <w:r w:rsidR="00B80129" w:rsidRPr="00B80129">
        <w:rPr>
          <w:rFonts w:asciiTheme="majorBidi" w:hAnsiTheme="majorBidi" w:cs="Times New Roman"/>
          <w:sz w:val="28"/>
          <w:szCs w:val="28"/>
          <w:rtl/>
        </w:rPr>
        <w:t xml:space="preserve"> </w:t>
      </w:r>
      <w:r w:rsidR="00B80129" w:rsidRPr="00B80129">
        <w:rPr>
          <w:rFonts w:asciiTheme="majorBidi" w:hAnsiTheme="majorBidi" w:cs="Times New Roman" w:hint="eastAsia"/>
          <w:sz w:val="28"/>
          <w:szCs w:val="28"/>
          <w:rtl/>
        </w:rPr>
        <w:t>على</w:t>
      </w:r>
      <w:r w:rsidR="00B80129" w:rsidRPr="00B80129">
        <w:rPr>
          <w:rFonts w:asciiTheme="majorBidi" w:hAnsiTheme="majorBidi" w:cs="Times New Roman"/>
          <w:sz w:val="28"/>
          <w:szCs w:val="28"/>
          <w:rtl/>
        </w:rPr>
        <w:t xml:space="preserve"> </w:t>
      </w:r>
      <w:r w:rsidR="00B80129" w:rsidRPr="00B80129">
        <w:rPr>
          <w:rFonts w:asciiTheme="majorBidi" w:hAnsiTheme="majorBidi" w:cs="Times New Roman" w:hint="eastAsia"/>
          <w:sz w:val="28"/>
          <w:szCs w:val="28"/>
          <w:rtl/>
        </w:rPr>
        <w:t>الشركات</w:t>
      </w:r>
      <w:r w:rsidR="00B80129" w:rsidRPr="00B80129">
        <w:rPr>
          <w:rFonts w:asciiTheme="majorBidi" w:hAnsiTheme="majorBidi" w:cs="Times New Roman"/>
          <w:sz w:val="28"/>
          <w:szCs w:val="28"/>
          <w:rtl/>
        </w:rPr>
        <w:t xml:space="preserve"> </w:t>
      </w:r>
      <w:r w:rsidR="00B80129" w:rsidRPr="00B80129">
        <w:rPr>
          <w:rFonts w:asciiTheme="majorBidi" w:hAnsiTheme="majorBidi" w:cs="Times New Roman" w:hint="eastAsia"/>
          <w:sz w:val="28"/>
          <w:szCs w:val="28"/>
          <w:rtl/>
        </w:rPr>
        <w:t>التأكد</w:t>
      </w:r>
      <w:r w:rsidR="00B80129" w:rsidRPr="00B80129">
        <w:rPr>
          <w:rFonts w:asciiTheme="majorBidi" w:hAnsiTheme="majorBidi" w:cs="Times New Roman"/>
          <w:sz w:val="28"/>
          <w:szCs w:val="28"/>
          <w:rtl/>
        </w:rPr>
        <w:t xml:space="preserve"> </w:t>
      </w:r>
      <w:r w:rsidR="00B80129" w:rsidRPr="00B80129">
        <w:rPr>
          <w:rFonts w:asciiTheme="majorBidi" w:hAnsiTheme="majorBidi" w:cs="Times New Roman" w:hint="eastAsia"/>
          <w:sz w:val="28"/>
          <w:szCs w:val="28"/>
          <w:rtl/>
        </w:rPr>
        <w:t>من</w:t>
      </w:r>
      <w:r w:rsidR="00B80129" w:rsidRPr="00B80129">
        <w:rPr>
          <w:rFonts w:asciiTheme="majorBidi" w:hAnsiTheme="majorBidi" w:cs="Times New Roman"/>
          <w:sz w:val="28"/>
          <w:szCs w:val="28"/>
          <w:rtl/>
        </w:rPr>
        <w:t xml:space="preserve"> </w:t>
      </w:r>
      <w:r w:rsidR="00B80129" w:rsidRPr="00B80129">
        <w:rPr>
          <w:rFonts w:asciiTheme="majorBidi" w:hAnsiTheme="majorBidi" w:cs="Times New Roman" w:hint="eastAsia"/>
          <w:sz w:val="28"/>
          <w:szCs w:val="28"/>
          <w:rtl/>
        </w:rPr>
        <w:t>استخدام</w:t>
      </w:r>
      <w:r w:rsidR="00B80129" w:rsidRPr="00B80129">
        <w:rPr>
          <w:rFonts w:asciiTheme="majorBidi" w:hAnsiTheme="majorBidi" w:cs="Times New Roman"/>
          <w:sz w:val="28"/>
          <w:szCs w:val="28"/>
          <w:rtl/>
        </w:rPr>
        <w:t xml:space="preserve"> </w:t>
      </w:r>
      <w:r w:rsidR="00B80129" w:rsidRPr="00B80129">
        <w:rPr>
          <w:rFonts w:asciiTheme="majorBidi" w:hAnsiTheme="majorBidi" w:cs="Times New Roman" w:hint="eastAsia"/>
          <w:sz w:val="28"/>
          <w:szCs w:val="28"/>
          <w:rtl/>
        </w:rPr>
        <w:t>أدوات</w:t>
      </w:r>
      <w:r w:rsidR="00B80129" w:rsidRPr="00B80129">
        <w:rPr>
          <w:rFonts w:asciiTheme="majorBidi" w:hAnsiTheme="majorBidi" w:cs="Times New Roman"/>
          <w:sz w:val="28"/>
          <w:szCs w:val="28"/>
          <w:rtl/>
        </w:rPr>
        <w:t xml:space="preserve"> </w:t>
      </w:r>
      <w:r w:rsidR="00B80129" w:rsidRPr="00B80129">
        <w:rPr>
          <w:rFonts w:asciiTheme="majorBidi" w:hAnsiTheme="majorBidi" w:cs="Times New Roman" w:hint="eastAsia"/>
          <w:sz w:val="28"/>
          <w:szCs w:val="28"/>
          <w:rtl/>
        </w:rPr>
        <w:t>متوافقة</w:t>
      </w:r>
      <w:r w:rsidR="00B80129" w:rsidRPr="00B80129">
        <w:rPr>
          <w:rFonts w:asciiTheme="majorBidi" w:hAnsiTheme="majorBidi" w:cs="Times New Roman"/>
          <w:sz w:val="28"/>
          <w:szCs w:val="28"/>
          <w:rtl/>
        </w:rPr>
        <w:t xml:space="preserve"> </w:t>
      </w:r>
      <w:r w:rsidR="00B80129" w:rsidRPr="00B80129">
        <w:rPr>
          <w:rFonts w:asciiTheme="majorBidi" w:hAnsiTheme="majorBidi" w:cs="Times New Roman" w:hint="eastAsia"/>
          <w:sz w:val="28"/>
          <w:szCs w:val="28"/>
          <w:rtl/>
        </w:rPr>
        <w:t>مع</w:t>
      </w:r>
      <w:r w:rsidR="00B80129" w:rsidRPr="00B80129">
        <w:rPr>
          <w:rFonts w:asciiTheme="majorBidi" w:hAnsiTheme="majorBidi" w:cs="Times New Roman"/>
          <w:sz w:val="28"/>
          <w:szCs w:val="28"/>
          <w:rtl/>
        </w:rPr>
        <w:t xml:space="preserve"> </w:t>
      </w:r>
      <w:r w:rsidR="00B80129" w:rsidRPr="00B80129">
        <w:rPr>
          <w:rFonts w:asciiTheme="majorBidi" w:hAnsiTheme="majorBidi" w:cs="Times New Roman" w:hint="eastAsia"/>
          <w:sz w:val="28"/>
          <w:szCs w:val="28"/>
          <w:rtl/>
        </w:rPr>
        <w:t>التشريعات</w:t>
      </w:r>
      <w:r w:rsidR="00B80129" w:rsidRPr="00B80129">
        <w:rPr>
          <w:rFonts w:asciiTheme="majorBidi" w:hAnsiTheme="majorBidi" w:cs="Times New Roman"/>
          <w:sz w:val="28"/>
          <w:szCs w:val="28"/>
          <w:rtl/>
        </w:rPr>
        <w:t xml:space="preserve"> </w:t>
      </w:r>
      <w:r w:rsidR="00B80129" w:rsidRPr="00B80129">
        <w:rPr>
          <w:rFonts w:asciiTheme="majorBidi" w:hAnsiTheme="majorBidi" w:cs="Times New Roman" w:hint="eastAsia"/>
          <w:sz w:val="28"/>
          <w:szCs w:val="28"/>
          <w:rtl/>
        </w:rPr>
        <w:t>وتوفير</w:t>
      </w:r>
      <w:r w:rsidR="00B80129" w:rsidRPr="00B80129">
        <w:rPr>
          <w:rFonts w:asciiTheme="majorBidi" w:hAnsiTheme="majorBidi" w:cs="Times New Roman"/>
          <w:sz w:val="28"/>
          <w:szCs w:val="28"/>
          <w:rtl/>
        </w:rPr>
        <w:t xml:space="preserve"> </w:t>
      </w:r>
      <w:r w:rsidR="00B80129" w:rsidRPr="00B80129">
        <w:rPr>
          <w:rFonts w:asciiTheme="majorBidi" w:hAnsiTheme="majorBidi" w:cs="Times New Roman" w:hint="eastAsia"/>
          <w:sz w:val="28"/>
          <w:szCs w:val="28"/>
          <w:rtl/>
        </w:rPr>
        <w:t>خيارات</w:t>
      </w:r>
      <w:r w:rsidR="00B80129" w:rsidRPr="00B80129">
        <w:rPr>
          <w:rFonts w:asciiTheme="majorBidi" w:hAnsiTheme="majorBidi" w:cs="Times New Roman"/>
          <w:sz w:val="28"/>
          <w:szCs w:val="28"/>
          <w:rtl/>
        </w:rPr>
        <w:t xml:space="preserve"> </w:t>
      </w:r>
      <w:r w:rsidR="00B80129" w:rsidRPr="00B80129">
        <w:rPr>
          <w:rFonts w:asciiTheme="majorBidi" w:hAnsiTheme="majorBidi" w:cs="Times New Roman" w:hint="eastAsia"/>
          <w:sz w:val="28"/>
          <w:szCs w:val="28"/>
          <w:rtl/>
        </w:rPr>
        <w:t>خصوصية</w:t>
      </w:r>
      <w:r w:rsidR="00B80129" w:rsidRPr="00B80129">
        <w:rPr>
          <w:rFonts w:asciiTheme="majorBidi" w:hAnsiTheme="majorBidi" w:cs="Times New Roman"/>
          <w:sz w:val="28"/>
          <w:szCs w:val="28"/>
          <w:rtl/>
        </w:rPr>
        <w:t xml:space="preserve"> </w:t>
      </w:r>
      <w:r w:rsidR="00B80129" w:rsidRPr="00B80129">
        <w:rPr>
          <w:rFonts w:asciiTheme="majorBidi" w:hAnsiTheme="majorBidi" w:cs="Times New Roman" w:hint="eastAsia"/>
          <w:sz w:val="28"/>
          <w:szCs w:val="28"/>
          <w:rtl/>
        </w:rPr>
        <w:t>واضحة</w:t>
      </w:r>
      <w:r w:rsidR="00B80129" w:rsidRPr="00B80129">
        <w:rPr>
          <w:rFonts w:asciiTheme="majorBidi" w:hAnsiTheme="majorBidi" w:cs="Times New Roman"/>
          <w:sz w:val="28"/>
          <w:szCs w:val="28"/>
          <w:rtl/>
        </w:rPr>
        <w:t xml:space="preserve"> </w:t>
      </w:r>
      <w:r w:rsidR="00B80129" w:rsidRPr="00B80129">
        <w:rPr>
          <w:rFonts w:asciiTheme="majorBidi" w:hAnsiTheme="majorBidi" w:cs="Times New Roman" w:hint="eastAsia"/>
          <w:sz w:val="28"/>
          <w:szCs w:val="28"/>
          <w:rtl/>
        </w:rPr>
        <w:t>للعملاء</w:t>
      </w:r>
      <w:r w:rsidR="00B80129" w:rsidRPr="00B80129">
        <w:rPr>
          <w:rFonts w:asciiTheme="majorBidi" w:hAnsiTheme="majorBidi" w:cs="Times New Roman"/>
          <w:sz w:val="28"/>
          <w:szCs w:val="28"/>
          <w:rtl/>
        </w:rPr>
        <w:t>.</w:t>
      </w:r>
    </w:p>
    <w:p w14:paraId="78521614" w14:textId="04D06AEA" w:rsidR="000E2463" w:rsidRPr="00C20FEC" w:rsidRDefault="000E2463" w:rsidP="00C20FEC">
      <w:pPr>
        <w:bidi/>
        <w:spacing w:line="360" w:lineRule="auto"/>
        <w:jc w:val="lowKashida"/>
        <w:rPr>
          <w:rFonts w:asciiTheme="majorBidi" w:hAnsiTheme="majorBidi" w:cstheme="majorBidi"/>
          <w:sz w:val="28"/>
          <w:szCs w:val="28"/>
        </w:rPr>
      </w:pPr>
      <w:r w:rsidRPr="00C20FEC">
        <w:rPr>
          <w:rFonts w:asciiTheme="majorBidi" w:hAnsiTheme="majorBidi" w:cstheme="majorBidi"/>
          <w:sz w:val="28"/>
          <w:szCs w:val="28"/>
          <w:rtl/>
        </w:rPr>
        <w:t>.</w:t>
      </w:r>
    </w:p>
    <w:p w14:paraId="4F724D88" w14:textId="3A351635" w:rsidR="0056573E" w:rsidRPr="00803F07" w:rsidRDefault="00F631D3" w:rsidP="00803F07">
      <w:pPr>
        <w:pStyle w:val="Heading3"/>
        <w:bidi/>
        <w:spacing w:line="360" w:lineRule="auto"/>
        <w:jc w:val="lowKashida"/>
        <w:rPr>
          <w:rFonts w:asciiTheme="majorBidi" w:hAnsiTheme="majorBidi"/>
          <w:color w:val="auto"/>
          <w:sz w:val="32"/>
          <w:szCs w:val="32"/>
          <w:rtl/>
        </w:rPr>
      </w:pPr>
      <w:r w:rsidRPr="00B2710B">
        <w:rPr>
          <w:rFonts w:asciiTheme="majorBidi" w:hAnsiTheme="majorBidi"/>
          <w:color w:val="auto"/>
          <w:sz w:val="32"/>
          <w:szCs w:val="32"/>
          <w:rtl/>
        </w:rPr>
        <w:t xml:space="preserve">المبحث الثاني: الفرص </w:t>
      </w:r>
    </w:p>
    <w:p w14:paraId="1EDAC006" w14:textId="77777777" w:rsidR="0056573E" w:rsidRPr="0056573E" w:rsidRDefault="0056573E" w:rsidP="0056573E">
      <w:pPr>
        <w:bidi/>
        <w:spacing w:line="360" w:lineRule="auto"/>
        <w:jc w:val="lowKashida"/>
        <w:rPr>
          <w:rFonts w:asciiTheme="majorBidi" w:hAnsiTheme="majorBidi" w:cs="Times New Roman"/>
          <w:sz w:val="28"/>
          <w:szCs w:val="28"/>
          <w:rtl/>
        </w:rPr>
      </w:pPr>
      <w:r w:rsidRPr="0056573E">
        <w:rPr>
          <w:rFonts w:asciiTheme="majorBidi" w:hAnsiTheme="majorBidi" w:cs="Times New Roman" w:hint="eastAsia"/>
          <w:sz w:val="28"/>
          <w:szCs w:val="28"/>
          <w:rtl/>
        </w:rPr>
        <w:t>التسويق</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الرقمي</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يفتح</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أمام</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الشركات</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الناشئة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آفاقًا</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واسعة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ويوفر</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لها</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العديد</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من</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الفرص</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للنمو</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والتوسع،</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رغم</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التحديات</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التي</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قد</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تواجهها</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ومن</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أبرز</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هذه</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الفرص</w:t>
      </w:r>
      <w:r w:rsidRPr="0056573E">
        <w:rPr>
          <w:rFonts w:asciiTheme="majorBidi" w:hAnsiTheme="majorBidi" w:cs="Times New Roman"/>
          <w:sz w:val="28"/>
          <w:szCs w:val="28"/>
          <w:rtl/>
        </w:rPr>
        <w:t>:</w:t>
      </w:r>
    </w:p>
    <w:p w14:paraId="0D12AC5F" w14:textId="77777777" w:rsidR="00803F07" w:rsidRDefault="0056573E" w:rsidP="001E1C68">
      <w:pPr>
        <w:pStyle w:val="ListParagraph"/>
        <w:numPr>
          <w:ilvl w:val="3"/>
          <w:numId w:val="16"/>
        </w:numPr>
        <w:bidi/>
        <w:spacing w:line="360" w:lineRule="auto"/>
        <w:jc w:val="lowKashida"/>
        <w:rPr>
          <w:rFonts w:asciiTheme="majorBidi" w:hAnsiTheme="majorBidi" w:cs="Times New Roman"/>
          <w:sz w:val="28"/>
          <w:szCs w:val="28"/>
        </w:rPr>
      </w:pPr>
      <w:r w:rsidRPr="00803F07">
        <w:rPr>
          <w:rFonts w:asciiTheme="majorBidi" w:hAnsiTheme="majorBidi" w:cs="Times New Roman" w:hint="eastAsia"/>
          <w:sz w:val="28"/>
          <w:szCs w:val="28"/>
          <w:rtl/>
        </w:rPr>
        <w:t>الوصول</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إلى</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أسواق</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عالمية</w:t>
      </w:r>
    </w:p>
    <w:p w14:paraId="0F377987" w14:textId="65C68CC1" w:rsidR="0056573E" w:rsidRPr="00803F07" w:rsidRDefault="0056573E" w:rsidP="00803F07">
      <w:pPr>
        <w:pStyle w:val="ListParagraph"/>
        <w:bidi/>
        <w:spacing w:line="360" w:lineRule="auto"/>
        <w:ind w:left="502"/>
        <w:jc w:val="lowKashida"/>
        <w:rPr>
          <w:rFonts w:asciiTheme="majorBidi" w:hAnsiTheme="majorBidi" w:cs="Times New Roman"/>
          <w:sz w:val="28"/>
          <w:szCs w:val="28"/>
          <w:rtl/>
        </w:rPr>
      </w:pPr>
      <w:r w:rsidRPr="00803F07">
        <w:rPr>
          <w:rFonts w:asciiTheme="majorBidi" w:hAnsiTheme="majorBidi" w:cs="Times New Roman" w:hint="eastAsia"/>
          <w:sz w:val="28"/>
          <w:szCs w:val="28"/>
          <w:rtl/>
        </w:rPr>
        <w:t>يتيح</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التسويق</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الرقمي</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للشركات</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الناشئة</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الوصول</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إلى</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جمهور</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عالمي</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دون</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الحاجة</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إلى</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إنشاء</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فروع</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مادية</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يمكن</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للشركات</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استخدام</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منصات</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مثل</w:t>
      </w:r>
      <w:r w:rsidRPr="00803F07">
        <w:rPr>
          <w:rFonts w:asciiTheme="majorBidi" w:hAnsiTheme="majorBidi" w:cs="Times New Roman"/>
          <w:sz w:val="28"/>
          <w:szCs w:val="28"/>
          <w:rtl/>
        </w:rPr>
        <w:t xml:space="preserve"> </w:t>
      </w:r>
      <w:r w:rsidRPr="00803F07">
        <w:rPr>
          <w:rFonts w:asciiTheme="majorBidi" w:hAnsiTheme="majorBidi" w:cstheme="majorBidi"/>
          <w:sz w:val="28"/>
          <w:szCs w:val="28"/>
        </w:rPr>
        <w:t>Google Ads</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للوصول</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إلى</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عملاء</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في</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دول</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مختلفة،</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بالإضافة</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إلى</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البيع</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عبر</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الإنترنت</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باستخدام</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منصات</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التجارة</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الإلكترونية</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مثل</w:t>
      </w:r>
      <w:r w:rsidRPr="00803F07">
        <w:rPr>
          <w:rFonts w:asciiTheme="majorBidi" w:hAnsiTheme="majorBidi" w:cs="Times New Roman"/>
          <w:sz w:val="28"/>
          <w:szCs w:val="28"/>
          <w:rtl/>
        </w:rPr>
        <w:t xml:space="preserve"> </w:t>
      </w:r>
      <w:r w:rsidRPr="00803F07">
        <w:rPr>
          <w:rFonts w:asciiTheme="majorBidi" w:hAnsiTheme="majorBidi" w:cstheme="majorBidi"/>
          <w:sz w:val="28"/>
          <w:szCs w:val="28"/>
        </w:rPr>
        <w:t>Amazon</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و</w:t>
      </w:r>
      <w:r w:rsidRPr="00803F07">
        <w:rPr>
          <w:rFonts w:asciiTheme="majorBidi" w:hAnsiTheme="majorBidi" w:cstheme="majorBidi"/>
          <w:sz w:val="28"/>
          <w:szCs w:val="28"/>
        </w:rPr>
        <w:t>Shopify</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هذه</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الفرصة</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تمكن</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الشركات</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من</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توسيع</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قاعدة</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عملائها</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وزيادة</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الإيرادات</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من</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خلال</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التوسع</w:t>
      </w:r>
      <w:r w:rsidRPr="00803F07">
        <w:rPr>
          <w:rFonts w:asciiTheme="majorBidi" w:hAnsiTheme="majorBidi" w:cs="Times New Roman"/>
          <w:sz w:val="28"/>
          <w:szCs w:val="28"/>
          <w:rtl/>
        </w:rPr>
        <w:t xml:space="preserve"> </w:t>
      </w:r>
      <w:r w:rsidRPr="00803F07">
        <w:rPr>
          <w:rFonts w:asciiTheme="majorBidi" w:hAnsiTheme="majorBidi" w:cs="Times New Roman" w:hint="eastAsia"/>
          <w:sz w:val="28"/>
          <w:szCs w:val="28"/>
          <w:rtl/>
        </w:rPr>
        <w:t>الدولي</w:t>
      </w:r>
      <w:r w:rsidRPr="00803F07">
        <w:rPr>
          <w:rFonts w:asciiTheme="majorBidi" w:hAnsiTheme="majorBidi" w:cs="Times New Roman"/>
          <w:sz w:val="28"/>
          <w:szCs w:val="28"/>
          <w:rtl/>
        </w:rPr>
        <w:t>.</w:t>
      </w:r>
    </w:p>
    <w:p w14:paraId="06D29C8E" w14:textId="54691336" w:rsidR="0056573E" w:rsidRPr="002A237E" w:rsidRDefault="0056573E" w:rsidP="001E1C68">
      <w:pPr>
        <w:pStyle w:val="ListParagraph"/>
        <w:numPr>
          <w:ilvl w:val="3"/>
          <w:numId w:val="16"/>
        </w:numPr>
        <w:bidi/>
        <w:spacing w:line="360" w:lineRule="auto"/>
        <w:jc w:val="lowKashida"/>
        <w:rPr>
          <w:rFonts w:asciiTheme="majorBidi" w:hAnsiTheme="majorBidi" w:cs="Times New Roman"/>
          <w:sz w:val="28"/>
          <w:szCs w:val="28"/>
          <w:rtl/>
        </w:rPr>
      </w:pPr>
      <w:r w:rsidRPr="002A237E">
        <w:rPr>
          <w:rFonts w:asciiTheme="majorBidi" w:hAnsiTheme="majorBidi" w:cs="Times New Roman" w:hint="eastAsia"/>
          <w:sz w:val="28"/>
          <w:szCs w:val="28"/>
          <w:rtl/>
        </w:rPr>
        <w:t>استهداف</w:t>
      </w:r>
      <w:r w:rsidRPr="002A237E">
        <w:rPr>
          <w:rFonts w:asciiTheme="majorBidi" w:hAnsiTheme="majorBidi" w:cs="Times New Roman"/>
          <w:sz w:val="28"/>
          <w:szCs w:val="28"/>
          <w:rtl/>
        </w:rPr>
        <w:t xml:space="preserve"> </w:t>
      </w:r>
      <w:r w:rsidRPr="002A237E">
        <w:rPr>
          <w:rFonts w:asciiTheme="majorBidi" w:hAnsiTheme="majorBidi" w:cs="Times New Roman" w:hint="eastAsia"/>
          <w:sz w:val="28"/>
          <w:szCs w:val="28"/>
          <w:rtl/>
        </w:rPr>
        <w:t>دقيق</w:t>
      </w:r>
      <w:r w:rsidRPr="002A237E">
        <w:rPr>
          <w:rFonts w:asciiTheme="majorBidi" w:hAnsiTheme="majorBidi" w:cs="Times New Roman"/>
          <w:sz w:val="28"/>
          <w:szCs w:val="28"/>
          <w:rtl/>
        </w:rPr>
        <w:t xml:space="preserve"> </w:t>
      </w:r>
      <w:r w:rsidRPr="002A237E">
        <w:rPr>
          <w:rFonts w:asciiTheme="majorBidi" w:hAnsiTheme="majorBidi" w:cs="Times New Roman" w:hint="eastAsia"/>
          <w:sz w:val="28"/>
          <w:szCs w:val="28"/>
          <w:rtl/>
        </w:rPr>
        <w:t>للعملاء</w:t>
      </w:r>
    </w:p>
    <w:p w14:paraId="3BF01C7B" w14:textId="77777777" w:rsidR="0056573E" w:rsidRPr="0056573E" w:rsidRDefault="0056573E" w:rsidP="002A237E">
      <w:pPr>
        <w:bidi/>
        <w:spacing w:line="360" w:lineRule="auto"/>
        <w:ind w:left="502"/>
        <w:jc w:val="lowKashida"/>
        <w:rPr>
          <w:rFonts w:asciiTheme="majorBidi" w:hAnsiTheme="majorBidi" w:cs="Times New Roman"/>
          <w:sz w:val="28"/>
          <w:szCs w:val="28"/>
          <w:rtl/>
        </w:rPr>
      </w:pPr>
      <w:r w:rsidRPr="0056573E">
        <w:rPr>
          <w:rFonts w:asciiTheme="majorBidi" w:hAnsiTheme="majorBidi" w:cs="Times New Roman" w:hint="eastAsia"/>
          <w:sz w:val="28"/>
          <w:szCs w:val="28"/>
          <w:rtl/>
        </w:rPr>
        <w:t>يسمح</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التسويق</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الرقمي</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بتحديد</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واستهداف</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شرائح</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محددة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من</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الجمهور</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بناءً</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على</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اهتماماتهم</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وسلوكهم</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من</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خلال</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أدوات</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مثل</w:t>
      </w:r>
      <w:r w:rsidRPr="0056573E">
        <w:rPr>
          <w:rFonts w:asciiTheme="majorBidi" w:hAnsiTheme="majorBidi" w:cs="Times New Roman"/>
          <w:sz w:val="28"/>
          <w:szCs w:val="28"/>
          <w:rtl/>
        </w:rPr>
        <w:t xml:space="preserve"> </w:t>
      </w:r>
      <w:r w:rsidRPr="0056573E">
        <w:rPr>
          <w:rFonts w:asciiTheme="majorBidi" w:hAnsiTheme="majorBidi" w:cstheme="majorBidi"/>
          <w:sz w:val="28"/>
          <w:szCs w:val="28"/>
        </w:rPr>
        <w:t>Facebook Ads Manager</w:t>
      </w:r>
      <w:r w:rsidRPr="0056573E">
        <w:rPr>
          <w:rFonts w:asciiTheme="majorBidi" w:hAnsiTheme="majorBidi" w:cs="Times New Roman" w:hint="eastAsia"/>
          <w:sz w:val="28"/>
          <w:szCs w:val="28"/>
          <w:rtl/>
        </w:rPr>
        <w:t>،</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يمكن</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تحديد</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الجمهور</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بناءً</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على</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الموقع،</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العمر،</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الاهتمامات،</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وسلوك</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التصفح،</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كما</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يمكن</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تخصيص</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الرسائل</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التسويقية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لتلبية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احتياجات</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كل</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مجموعة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هذه</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القدرة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على</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الاستهداف</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تزيد</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من</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فعالية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الحملات</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التسويقية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وتحسن</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معدلات</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التحويل</w:t>
      </w:r>
      <w:r w:rsidRPr="0056573E">
        <w:rPr>
          <w:rFonts w:asciiTheme="majorBidi" w:hAnsiTheme="majorBidi" w:cs="Times New Roman"/>
          <w:sz w:val="28"/>
          <w:szCs w:val="28"/>
          <w:rtl/>
        </w:rPr>
        <w:t>.</w:t>
      </w:r>
    </w:p>
    <w:p w14:paraId="4FF60628" w14:textId="033BCB71" w:rsidR="0056573E" w:rsidRPr="002A237E" w:rsidRDefault="0056573E" w:rsidP="001E1C68">
      <w:pPr>
        <w:pStyle w:val="ListParagraph"/>
        <w:numPr>
          <w:ilvl w:val="3"/>
          <w:numId w:val="16"/>
        </w:numPr>
        <w:bidi/>
        <w:spacing w:line="360" w:lineRule="auto"/>
        <w:jc w:val="lowKashida"/>
        <w:rPr>
          <w:rFonts w:asciiTheme="majorBidi" w:hAnsiTheme="majorBidi" w:cs="Times New Roman"/>
          <w:sz w:val="28"/>
          <w:szCs w:val="28"/>
          <w:rtl/>
        </w:rPr>
      </w:pPr>
      <w:r w:rsidRPr="002A237E">
        <w:rPr>
          <w:rFonts w:asciiTheme="majorBidi" w:hAnsiTheme="majorBidi" w:cs="Times New Roman" w:hint="eastAsia"/>
          <w:sz w:val="28"/>
          <w:szCs w:val="28"/>
          <w:rtl/>
        </w:rPr>
        <w:t>التكلفة</w:t>
      </w:r>
      <w:r w:rsidRPr="002A237E">
        <w:rPr>
          <w:rFonts w:asciiTheme="majorBidi" w:hAnsiTheme="majorBidi" w:cs="Times New Roman"/>
          <w:sz w:val="28"/>
          <w:szCs w:val="28"/>
          <w:rtl/>
        </w:rPr>
        <w:t xml:space="preserve"> </w:t>
      </w:r>
      <w:r w:rsidRPr="002A237E">
        <w:rPr>
          <w:rFonts w:asciiTheme="majorBidi" w:hAnsiTheme="majorBidi" w:cs="Times New Roman" w:hint="eastAsia"/>
          <w:sz w:val="28"/>
          <w:szCs w:val="28"/>
          <w:rtl/>
        </w:rPr>
        <w:t>المنخفضة</w:t>
      </w:r>
      <w:r w:rsidRPr="002A237E">
        <w:rPr>
          <w:rFonts w:asciiTheme="majorBidi" w:hAnsiTheme="majorBidi" w:cs="Times New Roman"/>
          <w:sz w:val="28"/>
          <w:szCs w:val="28"/>
          <w:rtl/>
        </w:rPr>
        <w:t xml:space="preserve"> </w:t>
      </w:r>
      <w:r w:rsidRPr="002A237E">
        <w:rPr>
          <w:rFonts w:asciiTheme="majorBidi" w:hAnsiTheme="majorBidi" w:cs="Times New Roman" w:hint="eastAsia"/>
          <w:sz w:val="28"/>
          <w:szCs w:val="28"/>
          <w:rtl/>
        </w:rPr>
        <w:t>مقارنة</w:t>
      </w:r>
      <w:r w:rsidRPr="002A237E">
        <w:rPr>
          <w:rFonts w:asciiTheme="majorBidi" w:hAnsiTheme="majorBidi" w:cs="Times New Roman"/>
          <w:sz w:val="28"/>
          <w:szCs w:val="28"/>
          <w:rtl/>
        </w:rPr>
        <w:t xml:space="preserve"> </w:t>
      </w:r>
      <w:r w:rsidRPr="002A237E">
        <w:rPr>
          <w:rFonts w:asciiTheme="majorBidi" w:hAnsiTheme="majorBidi" w:cs="Times New Roman" w:hint="eastAsia"/>
          <w:sz w:val="28"/>
          <w:szCs w:val="28"/>
          <w:rtl/>
        </w:rPr>
        <w:t>بالتسويق</w:t>
      </w:r>
      <w:r w:rsidRPr="002A237E">
        <w:rPr>
          <w:rFonts w:asciiTheme="majorBidi" w:hAnsiTheme="majorBidi" w:cs="Times New Roman"/>
          <w:sz w:val="28"/>
          <w:szCs w:val="28"/>
          <w:rtl/>
        </w:rPr>
        <w:t xml:space="preserve"> </w:t>
      </w:r>
      <w:r w:rsidRPr="002A237E">
        <w:rPr>
          <w:rFonts w:asciiTheme="majorBidi" w:hAnsiTheme="majorBidi" w:cs="Times New Roman" w:hint="eastAsia"/>
          <w:sz w:val="28"/>
          <w:szCs w:val="28"/>
          <w:rtl/>
        </w:rPr>
        <w:t>التقليدي</w:t>
      </w:r>
    </w:p>
    <w:p w14:paraId="2217D6A0" w14:textId="77777777" w:rsidR="0056573E" w:rsidRPr="0056573E" w:rsidRDefault="0056573E" w:rsidP="002A237E">
      <w:pPr>
        <w:bidi/>
        <w:spacing w:line="360" w:lineRule="auto"/>
        <w:ind w:left="502"/>
        <w:jc w:val="lowKashida"/>
        <w:rPr>
          <w:rFonts w:asciiTheme="majorBidi" w:hAnsiTheme="majorBidi" w:cs="Times New Roman"/>
          <w:sz w:val="28"/>
          <w:szCs w:val="28"/>
          <w:rtl/>
        </w:rPr>
      </w:pPr>
      <w:r w:rsidRPr="0056573E">
        <w:rPr>
          <w:rFonts w:asciiTheme="majorBidi" w:hAnsiTheme="majorBidi" w:cs="Times New Roman" w:hint="eastAsia"/>
          <w:sz w:val="28"/>
          <w:szCs w:val="28"/>
          <w:rtl/>
        </w:rPr>
        <w:t>يتيح</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التسويق</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الرقمي</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للشركات</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الناشئة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الترويج</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لمنتجاتها</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وخدماتها</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بتكاليف</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أقل</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مقارنة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بالقنوات</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التقليدية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مثل</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التلفزيون</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أو</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الصحف،</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مما</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يتيح</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لها</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الوصول</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إلى</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جمهور</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أوسع</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بميزانية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أقل</w:t>
      </w:r>
      <w:r w:rsidRPr="0056573E">
        <w:rPr>
          <w:rFonts w:asciiTheme="majorBidi" w:hAnsiTheme="majorBidi" w:cs="Times New Roman"/>
          <w:sz w:val="28"/>
          <w:szCs w:val="28"/>
          <w:rtl/>
        </w:rPr>
        <w:t>.</w:t>
      </w:r>
    </w:p>
    <w:p w14:paraId="72F90C2C" w14:textId="1D5710F8" w:rsidR="0056573E" w:rsidRPr="002A237E" w:rsidRDefault="0056573E" w:rsidP="001E1C68">
      <w:pPr>
        <w:pStyle w:val="ListParagraph"/>
        <w:numPr>
          <w:ilvl w:val="3"/>
          <w:numId w:val="16"/>
        </w:numPr>
        <w:bidi/>
        <w:spacing w:line="360" w:lineRule="auto"/>
        <w:jc w:val="lowKashida"/>
        <w:rPr>
          <w:rFonts w:asciiTheme="majorBidi" w:hAnsiTheme="majorBidi" w:cs="Times New Roman"/>
          <w:sz w:val="28"/>
          <w:szCs w:val="28"/>
          <w:rtl/>
        </w:rPr>
      </w:pPr>
      <w:r w:rsidRPr="002A237E">
        <w:rPr>
          <w:rFonts w:asciiTheme="majorBidi" w:hAnsiTheme="majorBidi" w:cs="Times New Roman" w:hint="eastAsia"/>
          <w:sz w:val="28"/>
          <w:szCs w:val="28"/>
          <w:rtl/>
        </w:rPr>
        <w:t>بناء</w:t>
      </w:r>
      <w:r w:rsidRPr="002A237E">
        <w:rPr>
          <w:rFonts w:asciiTheme="majorBidi" w:hAnsiTheme="majorBidi" w:cs="Times New Roman"/>
          <w:sz w:val="28"/>
          <w:szCs w:val="28"/>
          <w:rtl/>
        </w:rPr>
        <w:t xml:space="preserve"> </w:t>
      </w:r>
      <w:r w:rsidRPr="002A237E">
        <w:rPr>
          <w:rFonts w:asciiTheme="majorBidi" w:hAnsiTheme="majorBidi" w:cs="Times New Roman" w:hint="eastAsia"/>
          <w:sz w:val="28"/>
          <w:szCs w:val="28"/>
          <w:rtl/>
        </w:rPr>
        <w:t>علاقة</w:t>
      </w:r>
      <w:r w:rsidRPr="002A237E">
        <w:rPr>
          <w:rFonts w:asciiTheme="majorBidi" w:hAnsiTheme="majorBidi" w:cs="Times New Roman"/>
          <w:sz w:val="28"/>
          <w:szCs w:val="28"/>
          <w:rtl/>
        </w:rPr>
        <w:t xml:space="preserve"> </w:t>
      </w:r>
      <w:r w:rsidRPr="002A237E">
        <w:rPr>
          <w:rFonts w:asciiTheme="majorBidi" w:hAnsiTheme="majorBidi" w:cs="Times New Roman" w:hint="eastAsia"/>
          <w:sz w:val="28"/>
          <w:szCs w:val="28"/>
          <w:rtl/>
        </w:rPr>
        <w:t>قوية</w:t>
      </w:r>
      <w:r w:rsidRPr="002A237E">
        <w:rPr>
          <w:rFonts w:asciiTheme="majorBidi" w:hAnsiTheme="majorBidi" w:cs="Times New Roman"/>
          <w:sz w:val="28"/>
          <w:szCs w:val="28"/>
          <w:rtl/>
        </w:rPr>
        <w:t xml:space="preserve"> </w:t>
      </w:r>
      <w:r w:rsidRPr="002A237E">
        <w:rPr>
          <w:rFonts w:asciiTheme="majorBidi" w:hAnsiTheme="majorBidi" w:cs="Times New Roman" w:hint="eastAsia"/>
          <w:sz w:val="28"/>
          <w:szCs w:val="28"/>
          <w:rtl/>
        </w:rPr>
        <w:t>مع</w:t>
      </w:r>
      <w:r w:rsidRPr="002A237E">
        <w:rPr>
          <w:rFonts w:asciiTheme="majorBidi" w:hAnsiTheme="majorBidi" w:cs="Times New Roman"/>
          <w:sz w:val="28"/>
          <w:szCs w:val="28"/>
          <w:rtl/>
        </w:rPr>
        <w:t xml:space="preserve"> </w:t>
      </w:r>
      <w:r w:rsidRPr="002A237E">
        <w:rPr>
          <w:rFonts w:asciiTheme="majorBidi" w:hAnsiTheme="majorBidi" w:cs="Times New Roman" w:hint="eastAsia"/>
          <w:sz w:val="28"/>
          <w:szCs w:val="28"/>
          <w:rtl/>
        </w:rPr>
        <w:t>العملاء</w:t>
      </w:r>
    </w:p>
    <w:p w14:paraId="6F59DBEE" w14:textId="77777777" w:rsidR="0056573E" w:rsidRPr="0056573E" w:rsidRDefault="0056573E" w:rsidP="002A237E">
      <w:pPr>
        <w:bidi/>
        <w:spacing w:line="360" w:lineRule="auto"/>
        <w:ind w:left="502"/>
        <w:jc w:val="lowKashida"/>
        <w:rPr>
          <w:rFonts w:asciiTheme="majorBidi" w:hAnsiTheme="majorBidi" w:cs="Times New Roman"/>
          <w:sz w:val="28"/>
          <w:szCs w:val="28"/>
          <w:rtl/>
        </w:rPr>
      </w:pPr>
      <w:r w:rsidRPr="0056573E">
        <w:rPr>
          <w:rFonts w:asciiTheme="majorBidi" w:hAnsiTheme="majorBidi" w:cs="Times New Roman" w:hint="eastAsia"/>
          <w:sz w:val="28"/>
          <w:szCs w:val="28"/>
          <w:rtl/>
        </w:rPr>
        <w:t>توفر</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التكنولوجيا</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وسيلة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للتفاعل</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المباشر</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والمستمر</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مع</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العملاء،</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مما</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يعزز</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الولاء</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يمكن</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استخدام</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قنوات</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مثل</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البريد</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الإلكتروني</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ووسائل</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التواصل</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الاجتماعي</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للتواصل</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مع</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العملاء،</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بالإضافة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إلى</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تقديم</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محتوى</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قيّم</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وجذاب</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مثل</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مقاطع</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الفيديو</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التعليمية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أو</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المقالات</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هذه</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العلاقة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القوية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مع</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العملاء</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تحسن</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رضاهم</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وتزيد</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من</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معدلات</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الاحتفاظ</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بهم</w:t>
      </w:r>
      <w:r w:rsidRPr="0056573E">
        <w:rPr>
          <w:rFonts w:asciiTheme="majorBidi" w:hAnsiTheme="majorBidi" w:cs="Times New Roman"/>
          <w:sz w:val="28"/>
          <w:szCs w:val="28"/>
          <w:rtl/>
        </w:rPr>
        <w:t>.</w:t>
      </w:r>
    </w:p>
    <w:p w14:paraId="5A2D0FE4" w14:textId="43992571" w:rsidR="0056573E" w:rsidRPr="002A237E" w:rsidRDefault="0056573E" w:rsidP="001E1C68">
      <w:pPr>
        <w:pStyle w:val="ListParagraph"/>
        <w:numPr>
          <w:ilvl w:val="3"/>
          <w:numId w:val="16"/>
        </w:numPr>
        <w:bidi/>
        <w:spacing w:line="360" w:lineRule="auto"/>
        <w:jc w:val="lowKashida"/>
        <w:rPr>
          <w:rFonts w:asciiTheme="majorBidi" w:hAnsiTheme="majorBidi" w:cs="Times New Roman"/>
          <w:sz w:val="28"/>
          <w:szCs w:val="28"/>
          <w:rtl/>
        </w:rPr>
      </w:pPr>
      <w:r w:rsidRPr="002A237E">
        <w:rPr>
          <w:rFonts w:asciiTheme="majorBidi" w:hAnsiTheme="majorBidi" w:cs="Times New Roman" w:hint="eastAsia"/>
          <w:sz w:val="28"/>
          <w:szCs w:val="28"/>
          <w:rtl/>
        </w:rPr>
        <w:t>سهولة</w:t>
      </w:r>
      <w:r w:rsidRPr="002A237E">
        <w:rPr>
          <w:rFonts w:asciiTheme="majorBidi" w:hAnsiTheme="majorBidi" w:cs="Times New Roman"/>
          <w:sz w:val="28"/>
          <w:szCs w:val="28"/>
          <w:rtl/>
        </w:rPr>
        <w:t xml:space="preserve"> </w:t>
      </w:r>
      <w:r w:rsidRPr="002A237E">
        <w:rPr>
          <w:rFonts w:asciiTheme="majorBidi" w:hAnsiTheme="majorBidi" w:cs="Times New Roman" w:hint="eastAsia"/>
          <w:sz w:val="28"/>
          <w:szCs w:val="28"/>
          <w:rtl/>
        </w:rPr>
        <w:t>قياس</w:t>
      </w:r>
      <w:r w:rsidRPr="002A237E">
        <w:rPr>
          <w:rFonts w:asciiTheme="majorBidi" w:hAnsiTheme="majorBidi" w:cs="Times New Roman"/>
          <w:sz w:val="28"/>
          <w:szCs w:val="28"/>
          <w:rtl/>
        </w:rPr>
        <w:t xml:space="preserve"> </w:t>
      </w:r>
      <w:r w:rsidRPr="002A237E">
        <w:rPr>
          <w:rFonts w:asciiTheme="majorBidi" w:hAnsiTheme="majorBidi" w:cs="Times New Roman" w:hint="eastAsia"/>
          <w:sz w:val="28"/>
          <w:szCs w:val="28"/>
          <w:rtl/>
        </w:rPr>
        <w:t>الأداء</w:t>
      </w:r>
      <w:r w:rsidRPr="002A237E">
        <w:rPr>
          <w:rFonts w:asciiTheme="majorBidi" w:hAnsiTheme="majorBidi" w:cs="Times New Roman"/>
          <w:sz w:val="28"/>
          <w:szCs w:val="28"/>
          <w:rtl/>
        </w:rPr>
        <w:t xml:space="preserve"> </w:t>
      </w:r>
      <w:r w:rsidRPr="002A237E">
        <w:rPr>
          <w:rFonts w:asciiTheme="majorBidi" w:hAnsiTheme="majorBidi" w:cs="Times New Roman" w:hint="eastAsia"/>
          <w:sz w:val="28"/>
          <w:szCs w:val="28"/>
          <w:rtl/>
        </w:rPr>
        <w:t>وتحسين</w:t>
      </w:r>
      <w:r w:rsidRPr="002A237E">
        <w:rPr>
          <w:rFonts w:asciiTheme="majorBidi" w:hAnsiTheme="majorBidi" w:cs="Times New Roman"/>
          <w:sz w:val="28"/>
          <w:szCs w:val="28"/>
          <w:rtl/>
        </w:rPr>
        <w:t xml:space="preserve"> </w:t>
      </w:r>
      <w:r w:rsidRPr="002A237E">
        <w:rPr>
          <w:rFonts w:asciiTheme="majorBidi" w:hAnsiTheme="majorBidi" w:cs="Times New Roman" w:hint="eastAsia"/>
          <w:sz w:val="28"/>
          <w:szCs w:val="28"/>
          <w:rtl/>
        </w:rPr>
        <w:t>الاستراتيجيات</w:t>
      </w:r>
    </w:p>
    <w:p w14:paraId="3AA53181" w14:textId="77777777" w:rsidR="0056573E" w:rsidRPr="0056573E" w:rsidRDefault="0056573E" w:rsidP="002A237E">
      <w:pPr>
        <w:bidi/>
        <w:spacing w:line="360" w:lineRule="auto"/>
        <w:ind w:left="502"/>
        <w:jc w:val="lowKashida"/>
        <w:rPr>
          <w:rFonts w:asciiTheme="majorBidi" w:hAnsiTheme="majorBidi" w:cs="Times New Roman"/>
          <w:sz w:val="28"/>
          <w:szCs w:val="28"/>
          <w:rtl/>
        </w:rPr>
      </w:pPr>
      <w:r w:rsidRPr="0056573E">
        <w:rPr>
          <w:rFonts w:asciiTheme="majorBidi" w:hAnsiTheme="majorBidi" w:cs="Times New Roman" w:hint="eastAsia"/>
          <w:sz w:val="28"/>
          <w:szCs w:val="28"/>
          <w:rtl/>
        </w:rPr>
        <w:t>توفر</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أدوات</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التحليل</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الرقمية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بيانات</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دقيقة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حول</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أداء</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الحملات</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التسويقية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باستخدام</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أدوات</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مثل</w:t>
      </w:r>
      <w:r w:rsidRPr="0056573E">
        <w:rPr>
          <w:rFonts w:asciiTheme="majorBidi" w:hAnsiTheme="majorBidi" w:cs="Times New Roman"/>
          <w:sz w:val="28"/>
          <w:szCs w:val="28"/>
          <w:rtl/>
        </w:rPr>
        <w:t xml:space="preserve"> </w:t>
      </w:r>
      <w:r w:rsidRPr="0056573E">
        <w:rPr>
          <w:rFonts w:asciiTheme="majorBidi" w:hAnsiTheme="majorBidi" w:cstheme="majorBidi"/>
          <w:sz w:val="28"/>
          <w:szCs w:val="28"/>
        </w:rPr>
        <w:t>Google Analytics</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و</w:t>
      </w:r>
      <w:proofErr w:type="spellStart"/>
      <w:r w:rsidRPr="0056573E">
        <w:rPr>
          <w:rFonts w:asciiTheme="majorBidi" w:hAnsiTheme="majorBidi" w:cstheme="majorBidi"/>
          <w:sz w:val="28"/>
          <w:szCs w:val="28"/>
        </w:rPr>
        <w:t>SEMrush</w:t>
      </w:r>
      <w:proofErr w:type="spellEnd"/>
      <w:r w:rsidRPr="0056573E">
        <w:rPr>
          <w:rFonts w:asciiTheme="majorBidi" w:hAnsiTheme="majorBidi" w:cs="Times New Roman" w:hint="eastAsia"/>
          <w:sz w:val="28"/>
          <w:szCs w:val="28"/>
          <w:rtl/>
        </w:rPr>
        <w:t>،</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يمكن</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قياس</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معدلات</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النقر،</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التحويل،</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ورضا</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العملاء،</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مما</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يساعد</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في</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تحسين</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الأداء</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بناءً</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على</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هذه</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البيانات</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هذا</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يساهم</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في</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زيادة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الكفاءة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وتحقيق</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نتائج</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أفضل</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باستمرار</w:t>
      </w:r>
      <w:r w:rsidRPr="0056573E">
        <w:rPr>
          <w:rFonts w:asciiTheme="majorBidi" w:hAnsiTheme="majorBidi" w:cs="Times New Roman"/>
          <w:sz w:val="28"/>
          <w:szCs w:val="28"/>
          <w:rtl/>
        </w:rPr>
        <w:t>.</w:t>
      </w:r>
    </w:p>
    <w:p w14:paraId="4E6744B9" w14:textId="0AD00A4C" w:rsidR="0056573E" w:rsidRPr="002A237E" w:rsidRDefault="0056573E" w:rsidP="001E1C68">
      <w:pPr>
        <w:pStyle w:val="ListParagraph"/>
        <w:numPr>
          <w:ilvl w:val="3"/>
          <w:numId w:val="16"/>
        </w:numPr>
        <w:bidi/>
        <w:spacing w:line="360" w:lineRule="auto"/>
        <w:jc w:val="lowKashida"/>
        <w:rPr>
          <w:rFonts w:asciiTheme="majorBidi" w:hAnsiTheme="majorBidi" w:cs="Times New Roman"/>
          <w:sz w:val="28"/>
          <w:szCs w:val="28"/>
          <w:rtl/>
        </w:rPr>
      </w:pPr>
      <w:r w:rsidRPr="002A237E">
        <w:rPr>
          <w:rFonts w:asciiTheme="majorBidi" w:hAnsiTheme="majorBidi" w:cs="Times New Roman" w:hint="eastAsia"/>
          <w:sz w:val="28"/>
          <w:szCs w:val="28"/>
          <w:rtl/>
        </w:rPr>
        <w:t>تعزيز</w:t>
      </w:r>
      <w:r w:rsidRPr="002A237E">
        <w:rPr>
          <w:rFonts w:asciiTheme="majorBidi" w:hAnsiTheme="majorBidi" w:cs="Times New Roman"/>
          <w:sz w:val="28"/>
          <w:szCs w:val="28"/>
          <w:rtl/>
        </w:rPr>
        <w:t xml:space="preserve"> </w:t>
      </w:r>
      <w:r w:rsidRPr="002A237E">
        <w:rPr>
          <w:rFonts w:asciiTheme="majorBidi" w:hAnsiTheme="majorBidi" w:cs="Times New Roman" w:hint="eastAsia"/>
          <w:sz w:val="28"/>
          <w:szCs w:val="28"/>
          <w:rtl/>
        </w:rPr>
        <w:t>الابتكار</w:t>
      </w:r>
      <w:r w:rsidRPr="002A237E">
        <w:rPr>
          <w:rFonts w:asciiTheme="majorBidi" w:hAnsiTheme="majorBidi" w:cs="Times New Roman"/>
          <w:sz w:val="28"/>
          <w:szCs w:val="28"/>
          <w:rtl/>
        </w:rPr>
        <w:t xml:space="preserve"> </w:t>
      </w:r>
      <w:r w:rsidRPr="002A237E">
        <w:rPr>
          <w:rFonts w:asciiTheme="majorBidi" w:hAnsiTheme="majorBidi" w:cs="Times New Roman" w:hint="eastAsia"/>
          <w:sz w:val="28"/>
          <w:szCs w:val="28"/>
          <w:rtl/>
        </w:rPr>
        <w:t>والإبداع</w:t>
      </w:r>
    </w:p>
    <w:p w14:paraId="086D5772" w14:textId="77777777" w:rsidR="0056573E" w:rsidRPr="0056573E" w:rsidRDefault="0056573E" w:rsidP="002A237E">
      <w:pPr>
        <w:bidi/>
        <w:spacing w:line="360" w:lineRule="auto"/>
        <w:ind w:left="502"/>
        <w:jc w:val="lowKashida"/>
        <w:rPr>
          <w:rFonts w:asciiTheme="majorBidi" w:hAnsiTheme="majorBidi" w:cs="Times New Roman"/>
          <w:sz w:val="28"/>
          <w:szCs w:val="28"/>
          <w:rtl/>
        </w:rPr>
      </w:pPr>
      <w:r w:rsidRPr="0056573E">
        <w:rPr>
          <w:rFonts w:asciiTheme="majorBidi" w:hAnsiTheme="majorBidi" w:cs="Times New Roman" w:hint="eastAsia"/>
          <w:sz w:val="28"/>
          <w:szCs w:val="28"/>
          <w:rtl/>
        </w:rPr>
        <w:t>يوفر</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التسويق</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الرقمي</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بيئة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مرنة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تسمح</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بتجربة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استراتيجيات</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جديدة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يمكن</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استخدام</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الفيديوهات</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التفاعلية،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الواقع</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الافتراضي</w:t>
      </w:r>
      <w:r w:rsidRPr="0056573E">
        <w:rPr>
          <w:rFonts w:asciiTheme="majorBidi" w:hAnsiTheme="majorBidi" w:cs="Times New Roman"/>
          <w:sz w:val="28"/>
          <w:szCs w:val="28"/>
          <w:rtl/>
        </w:rPr>
        <w:t xml:space="preserve"> (</w:t>
      </w:r>
      <w:r w:rsidRPr="0056573E">
        <w:rPr>
          <w:rFonts w:asciiTheme="majorBidi" w:hAnsiTheme="majorBidi" w:cstheme="majorBidi"/>
          <w:sz w:val="28"/>
          <w:szCs w:val="28"/>
        </w:rPr>
        <w:t>VR</w:t>
      </w:r>
      <w:r w:rsidRPr="0056573E">
        <w:rPr>
          <w:rFonts w:asciiTheme="majorBidi" w:hAnsiTheme="majorBidi" w:cs="Times New Roman"/>
          <w:sz w:val="28"/>
          <w:szCs w:val="28"/>
          <w:rtl/>
        </w:rPr>
        <w:t>)</w:t>
      </w:r>
      <w:r w:rsidRPr="0056573E">
        <w:rPr>
          <w:rFonts w:asciiTheme="majorBidi" w:hAnsiTheme="majorBidi" w:cs="Times New Roman" w:hint="eastAsia"/>
          <w:sz w:val="28"/>
          <w:szCs w:val="28"/>
          <w:rtl/>
        </w:rPr>
        <w:t>،</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أو</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الألعاب</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للترويج</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للعلامة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التجارية،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بالإضافة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إلى</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إنشاء</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محتوى</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فريد</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يبرز</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بين</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المنافسين</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هذه</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الابتكارات</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تساعد</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في</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جذب</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انتباه</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العملاء</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وزيادة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التفاعل</w:t>
      </w:r>
      <w:r w:rsidRPr="0056573E">
        <w:rPr>
          <w:rFonts w:asciiTheme="majorBidi" w:hAnsiTheme="majorBidi" w:cs="Times New Roman"/>
          <w:sz w:val="28"/>
          <w:szCs w:val="28"/>
          <w:rtl/>
        </w:rPr>
        <w:t>.</w:t>
      </w:r>
    </w:p>
    <w:p w14:paraId="22F29A6A" w14:textId="2E841B28" w:rsidR="0056573E" w:rsidRPr="002A237E" w:rsidRDefault="0056573E" w:rsidP="001E1C68">
      <w:pPr>
        <w:pStyle w:val="ListParagraph"/>
        <w:numPr>
          <w:ilvl w:val="3"/>
          <w:numId w:val="16"/>
        </w:numPr>
        <w:bidi/>
        <w:spacing w:line="360" w:lineRule="auto"/>
        <w:jc w:val="lowKashida"/>
        <w:rPr>
          <w:rFonts w:asciiTheme="majorBidi" w:hAnsiTheme="majorBidi" w:cs="Times New Roman"/>
          <w:sz w:val="28"/>
          <w:szCs w:val="28"/>
          <w:rtl/>
        </w:rPr>
      </w:pPr>
      <w:r w:rsidRPr="002A237E">
        <w:rPr>
          <w:rFonts w:asciiTheme="majorBidi" w:hAnsiTheme="majorBidi" w:cs="Times New Roman" w:hint="eastAsia"/>
          <w:sz w:val="28"/>
          <w:szCs w:val="28"/>
          <w:rtl/>
        </w:rPr>
        <w:t>العمل</w:t>
      </w:r>
      <w:r w:rsidRPr="002A237E">
        <w:rPr>
          <w:rFonts w:asciiTheme="majorBidi" w:hAnsiTheme="majorBidi" w:cs="Times New Roman"/>
          <w:sz w:val="28"/>
          <w:szCs w:val="28"/>
          <w:rtl/>
        </w:rPr>
        <w:t xml:space="preserve"> </w:t>
      </w:r>
      <w:r w:rsidRPr="002A237E">
        <w:rPr>
          <w:rFonts w:asciiTheme="majorBidi" w:hAnsiTheme="majorBidi" w:cs="Times New Roman" w:hint="eastAsia"/>
          <w:sz w:val="28"/>
          <w:szCs w:val="28"/>
          <w:rtl/>
        </w:rPr>
        <w:t>بمرونة</w:t>
      </w:r>
      <w:r w:rsidRPr="002A237E">
        <w:rPr>
          <w:rFonts w:asciiTheme="majorBidi" w:hAnsiTheme="majorBidi" w:cs="Times New Roman"/>
          <w:sz w:val="28"/>
          <w:szCs w:val="28"/>
          <w:rtl/>
        </w:rPr>
        <w:t xml:space="preserve"> </w:t>
      </w:r>
      <w:r w:rsidRPr="002A237E">
        <w:rPr>
          <w:rFonts w:asciiTheme="majorBidi" w:hAnsiTheme="majorBidi" w:cs="Times New Roman" w:hint="eastAsia"/>
          <w:sz w:val="28"/>
          <w:szCs w:val="28"/>
          <w:rtl/>
        </w:rPr>
        <w:t>والاستجابة</w:t>
      </w:r>
      <w:r w:rsidRPr="002A237E">
        <w:rPr>
          <w:rFonts w:asciiTheme="majorBidi" w:hAnsiTheme="majorBidi" w:cs="Times New Roman"/>
          <w:sz w:val="28"/>
          <w:szCs w:val="28"/>
          <w:rtl/>
        </w:rPr>
        <w:t xml:space="preserve"> </w:t>
      </w:r>
      <w:r w:rsidRPr="002A237E">
        <w:rPr>
          <w:rFonts w:asciiTheme="majorBidi" w:hAnsiTheme="majorBidi" w:cs="Times New Roman" w:hint="eastAsia"/>
          <w:sz w:val="28"/>
          <w:szCs w:val="28"/>
          <w:rtl/>
        </w:rPr>
        <w:t>للتغيرات</w:t>
      </w:r>
    </w:p>
    <w:p w14:paraId="25BA1664" w14:textId="77777777" w:rsidR="0056573E" w:rsidRPr="0056573E" w:rsidRDefault="0056573E" w:rsidP="002A237E">
      <w:pPr>
        <w:bidi/>
        <w:spacing w:line="360" w:lineRule="auto"/>
        <w:ind w:left="502"/>
        <w:jc w:val="lowKashida"/>
        <w:rPr>
          <w:rFonts w:asciiTheme="majorBidi" w:hAnsiTheme="majorBidi" w:cs="Times New Roman"/>
          <w:sz w:val="28"/>
          <w:szCs w:val="28"/>
          <w:rtl/>
        </w:rPr>
      </w:pPr>
      <w:r w:rsidRPr="0056573E">
        <w:rPr>
          <w:rFonts w:asciiTheme="majorBidi" w:hAnsiTheme="majorBidi" w:cs="Times New Roman" w:hint="eastAsia"/>
          <w:sz w:val="28"/>
          <w:szCs w:val="28"/>
          <w:rtl/>
        </w:rPr>
        <w:t>يسمح</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التسويق</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الرقمي</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للشركات</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بالتكيف</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بسرعة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مع</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التغيرات</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في</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السوق</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من</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خلال</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تعديل</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الحملات</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في</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الوقت</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الفعلي</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بناءً</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على</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الأداء،</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والتفاعل</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مع</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الأحداث</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الجارية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وإطلاق</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حملات</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تسويقية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مرتبطة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بها،</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يمكن</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للشركات</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الحفاظ</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على</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التنافسية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في</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بيئات</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ديناميكية</w:t>
      </w:r>
      <w:r w:rsidRPr="0056573E">
        <w:rPr>
          <w:rFonts w:asciiTheme="majorBidi" w:hAnsiTheme="majorBidi" w:cs="Times New Roman"/>
          <w:sz w:val="28"/>
          <w:szCs w:val="28"/>
          <w:rtl/>
        </w:rPr>
        <w:t>.</w:t>
      </w:r>
    </w:p>
    <w:p w14:paraId="004A92F0" w14:textId="6D6B509E" w:rsidR="0056573E" w:rsidRPr="002A237E" w:rsidRDefault="0056573E" w:rsidP="001E1C68">
      <w:pPr>
        <w:pStyle w:val="ListParagraph"/>
        <w:numPr>
          <w:ilvl w:val="3"/>
          <w:numId w:val="16"/>
        </w:numPr>
        <w:bidi/>
        <w:spacing w:line="360" w:lineRule="auto"/>
        <w:jc w:val="lowKashida"/>
        <w:rPr>
          <w:rFonts w:asciiTheme="majorBidi" w:hAnsiTheme="majorBidi" w:cs="Times New Roman"/>
          <w:sz w:val="28"/>
          <w:szCs w:val="28"/>
          <w:rtl/>
        </w:rPr>
      </w:pPr>
      <w:r w:rsidRPr="002A237E">
        <w:rPr>
          <w:rFonts w:asciiTheme="majorBidi" w:hAnsiTheme="majorBidi" w:cs="Times New Roman" w:hint="eastAsia"/>
          <w:sz w:val="28"/>
          <w:szCs w:val="28"/>
          <w:rtl/>
        </w:rPr>
        <w:t>فرص</w:t>
      </w:r>
      <w:r w:rsidRPr="002A237E">
        <w:rPr>
          <w:rFonts w:asciiTheme="majorBidi" w:hAnsiTheme="majorBidi" w:cs="Times New Roman"/>
          <w:sz w:val="28"/>
          <w:szCs w:val="28"/>
          <w:rtl/>
        </w:rPr>
        <w:t xml:space="preserve"> </w:t>
      </w:r>
      <w:r w:rsidRPr="002A237E">
        <w:rPr>
          <w:rFonts w:asciiTheme="majorBidi" w:hAnsiTheme="majorBidi" w:cs="Times New Roman" w:hint="eastAsia"/>
          <w:sz w:val="28"/>
          <w:szCs w:val="28"/>
          <w:rtl/>
        </w:rPr>
        <w:t>التعاون</w:t>
      </w:r>
      <w:r w:rsidRPr="002A237E">
        <w:rPr>
          <w:rFonts w:asciiTheme="majorBidi" w:hAnsiTheme="majorBidi" w:cs="Times New Roman"/>
          <w:sz w:val="28"/>
          <w:szCs w:val="28"/>
          <w:rtl/>
        </w:rPr>
        <w:t xml:space="preserve"> </w:t>
      </w:r>
      <w:r w:rsidRPr="002A237E">
        <w:rPr>
          <w:rFonts w:asciiTheme="majorBidi" w:hAnsiTheme="majorBidi" w:cs="Times New Roman" w:hint="eastAsia"/>
          <w:sz w:val="28"/>
          <w:szCs w:val="28"/>
          <w:rtl/>
        </w:rPr>
        <w:t>مع</w:t>
      </w:r>
      <w:r w:rsidRPr="002A237E">
        <w:rPr>
          <w:rFonts w:asciiTheme="majorBidi" w:hAnsiTheme="majorBidi" w:cs="Times New Roman"/>
          <w:sz w:val="28"/>
          <w:szCs w:val="28"/>
          <w:rtl/>
        </w:rPr>
        <w:t xml:space="preserve"> </w:t>
      </w:r>
      <w:r w:rsidRPr="002A237E">
        <w:rPr>
          <w:rFonts w:asciiTheme="majorBidi" w:hAnsiTheme="majorBidi" w:cs="Times New Roman" w:hint="eastAsia"/>
          <w:sz w:val="28"/>
          <w:szCs w:val="28"/>
          <w:rtl/>
        </w:rPr>
        <w:t>المؤثرين</w:t>
      </w:r>
      <w:r w:rsidRPr="002A237E">
        <w:rPr>
          <w:rFonts w:asciiTheme="majorBidi" w:hAnsiTheme="majorBidi" w:cs="Times New Roman"/>
          <w:sz w:val="28"/>
          <w:szCs w:val="28"/>
          <w:rtl/>
        </w:rPr>
        <w:t xml:space="preserve"> (</w:t>
      </w:r>
      <w:r w:rsidRPr="002A237E">
        <w:rPr>
          <w:rFonts w:asciiTheme="majorBidi" w:hAnsiTheme="majorBidi" w:cstheme="majorBidi"/>
          <w:sz w:val="28"/>
          <w:szCs w:val="28"/>
        </w:rPr>
        <w:t>Influencer Marketing</w:t>
      </w:r>
      <w:r w:rsidRPr="002A237E">
        <w:rPr>
          <w:rFonts w:asciiTheme="majorBidi" w:hAnsiTheme="majorBidi" w:cs="Times New Roman"/>
          <w:sz w:val="28"/>
          <w:szCs w:val="28"/>
          <w:rtl/>
        </w:rPr>
        <w:t>)</w:t>
      </w:r>
    </w:p>
    <w:p w14:paraId="696CC631" w14:textId="77777777" w:rsidR="0056573E" w:rsidRPr="0056573E" w:rsidRDefault="0056573E" w:rsidP="002A237E">
      <w:pPr>
        <w:bidi/>
        <w:spacing w:line="360" w:lineRule="auto"/>
        <w:ind w:left="502"/>
        <w:jc w:val="lowKashida"/>
        <w:rPr>
          <w:rFonts w:asciiTheme="majorBidi" w:hAnsiTheme="majorBidi" w:cs="Times New Roman"/>
          <w:sz w:val="28"/>
          <w:szCs w:val="28"/>
          <w:rtl/>
        </w:rPr>
      </w:pPr>
      <w:r w:rsidRPr="0056573E">
        <w:rPr>
          <w:rFonts w:asciiTheme="majorBidi" w:hAnsiTheme="majorBidi" w:cs="Times New Roman" w:hint="eastAsia"/>
          <w:sz w:val="28"/>
          <w:szCs w:val="28"/>
          <w:rtl/>
        </w:rPr>
        <w:t>يتيح</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التسويق</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الرقمي</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الفرصة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للتعاون</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مع</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مؤثري</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وسائل</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التواصل</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الاجتماعي</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لتسويق</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المنتجات</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والخدمات</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يمكن</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الوصول</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إلى</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جمهور</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المؤثرين</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المتابعين</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وزيادة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الثقة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بالعلامة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التجارية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من</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خلال</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التوصيات</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الشخصية،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مما</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يعزز</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الوعي</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بالعلامة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التجارية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وزيادة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المبيعات</w:t>
      </w:r>
      <w:r w:rsidRPr="0056573E">
        <w:rPr>
          <w:rFonts w:asciiTheme="majorBidi" w:hAnsiTheme="majorBidi" w:cs="Times New Roman"/>
          <w:sz w:val="28"/>
          <w:szCs w:val="28"/>
          <w:rtl/>
        </w:rPr>
        <w:t>.</w:t>
      </w:r>
    </w:p>
    <w:p w14:paraId="40E35667" w14:textId="2A7038FF" w:rsidR="0056573E" w:rsidRPr="002A237E" w:rsidRDefault="0056573E" w:rsidP="001E1C68">
      <w:pPr>
        <w:pStyle w:val="ListParagraph"/>
        <w:numPr>
          <w:ilvl w:val="3"/>
          <w:numId w:val="16"/>
        </w:numPr>
        <w:bidi/>
        <w:spacing w:line="360" w:lineRule="auto"/>
        <w:jc w:val="lowKashida"/>
        <w:rPr>
          <w:rFonts w:asciiTheme="majorBidi" w:hAnsiTheme="majorBidi" w:cs="Times New Roman"/>
          <w:sz w:val="28"/>
          <w:szCs w:val="28"/>
          <w:rtl/>
        </w:rPr>
      </w:pPr>
      <w:r w:rsidRPr="002A237E">
        <w:rPr>
          <w:rFonts w:asciiTheme="majorBidi" w:hAnsiTheme="majorBidi" w:cs="Times New Roman" w:hint="eastAsia"/>
          <w:sz w:val="28"/>
          <w:szCs w:val="28"/>
          <w:rtl/>
        </w:rPr>
        <w:t>تحسين</w:t>
      </w:r>
      <w:r w:rsidRPr="002A237E">
        <w:rPr>
          <w:rFonts w:asciiTheme="majorBidi" w:hAnsiTheme="majorBidi" w:cs="Times New Roman"/>
          <w:sz w:val="28"/>
          <w:szCs w:val="28"/>
          <w:rtl/>
        </w:rPr>
        <w:t xml:space="preserve"> </w:t>
      </w:r>
      <w:r w:rsidRPr="002A237E">
        <w:rPr>
          <w:rFonts w:asciiTheme="majorBidi" w:hAnsiTheme="majorBidi" w:cs="Times New Roman" w:hint="eastAsia"/>
          <w:sz w:val="28"/>
          <w:szCs w:val="28"/>
          <w:rtl/>
        </w:rPr>
        <w:t>القدرة</w:t>
      </w:r>
      <w:r w:rsidRPr="002A237E">
        <w:rPr>
          <w:rFonts w:asciiTheme="majorBidi" w:hAnsiTheme="majorBidi" w:cs="Times New Roman"/>
          <w:sz w:val="28"/>
          <w:szCs w:val="28"/>
          <w:rtl/>
        </w:rPr>
        <w:t xml:space="preserve"> </w:t>
      </w:r>
      <w:r w:rsidRPr="002A237E">
        <w:rPr>
          <w:rFonts w:asciiTheme="majorBidi" w:hAnsiTheme="majorBidi" w:cs="Times New Roman" w:hint="eastAsia"/>
          <w:sz w:val="28"/>
          <w:szCs w:val="28"/>
          <w:rtl/>
        </w:rPr>
        <w:t>على</w:t>
      </w:r>
      <w:r w:rsidRPr="002A237E">
        <w:rPr>
          <w:rFonts w:asciiTheme="majorBidi" w:hAnsiTheme="majorBidi" w:cs="Times New Roman"/>
          <w:sz w:val="28"/>
          <w:szCs w:val="28"/>
          <w:rtl/>
        </w:rPr>
        <w:t xml:space="preserve"> </w:t>
      </w:r>
      <w:r w:rsidRPr="002A237E">
        <w:rPr>
          <w:rFonts w:asciiTheme="majorBidi" w:hAnsiTheme="majorBidi" w:cs="Times New Roman" w:hint="eastAsia"/>
          <w:sz w:val="28"/>
          <w:szCs w:val="28"/>
          <w:rtl/>
        </w:rPr>
        <w:t>الابتكار</w:t>
      </w:r>
      <w:r w:rsidRPr="002A237E">
        <w:rPr>
          <w:rFonts w:asciiTheme="majorBidi" w:hAnsiTheme="majorBidi" w:cs="Times New Roman"/>
          <w:sz w:val="28"/>
          <w:szCs w:val="28"/>
          <w:rtl/>
        </w:rPr>
        <w:t xml:space="preserve"> </w:t>
      </w:r>
      <w:r w:rsidRPr="002A237E">
        <w:rPr>
          <w:rFonts w:asciiTheme="majorBidi" w:hAnsiTheme="majorBidi" w:cs="Times New Roman" w:hint="eastAsia"/>
          <w:sz w:val="28"/>
          <w:szCs w:val="28"/>
          <w:rtl/>
        </w:rPr>
        <w:t>في</w:t>
      </w:r>
      <w:r w:rsidRPr="002A237E">
        <w:rPr>
          <w:rFonts w:asciiTheme="majorBidi" w:hAnsiTheme="majorBidi" w:cs="Times New Roman"/>
          <w:sz w:val="28"/>
          <w:szCs w:val="28"/>
          <w:rtl/>
        </w:rPr>
        <w:t xml:space="preserve"> </w:t>
      </w:r>
      <w:r w:rsidRPr="002A237E">
        <w:rPr>
          <w:rFonts w:asciiTheme="majorBidi" w:hAnsiTheme="majorBidi" w:cs="Times New Roman" w:hint="eastAsia"/>
          <w:sz w:val="28"/>
          <w:szCs w:val="28"/>
          <w:rtl/>
        </w:rPr>
        <w:t>نماذج</w:t>
      </w:r>
      <w:r w:rsidRPr="002A237E">
        <w:rPr>
          <w:rFonts w:asciiTheme="majorBidi" w:hAnsiTheme="majorBidi" w:cs="Times New Roman"/>
          <w:sz w:val="28"/>
          <w:szCs w:val="28"/>
          <w:rtl/>
        </w:rPr>
        <w:t xml:space="preserve"> </w:t>
      </w:r>
      <w:r w:rsidRPr="002A237E">
        <w:rPr>
          <w:rFonts w:asciiTheme="majorBidi" w:hAnsiTheme="majorBidi" w:cs="Times New Roman" w:hint="eastAsia"/>
          <w:sz w:val="28"/>
          <w:szCs w:val="28"/>
          <w:rtl/>
        </w:rPr>
        <w:t>الأعمال</w:t>
      </w:r>
    </w:p>
    <w:p w14:paraId="1B2135CA" w14:textId="77777777" w:rsidR="0056573E" w:rsidRPr="0056573E" w:rsidRDefault="0056573E" w:rsidP="0001485C">
      <w:pPr>
        <w:bidi/>
        <w:spacing w:line="360" w:lineRule="auto"/>
        <w:ind w:left="502"/>
        <w:jc w:val="lowKashida"/>
        <w:rPr>
          <w:rFonts w:asciiTheme="majorBidi" w:hAnsiTheme="majorBidi" w:cs="Times New Roman"/>
          <w:sz w:val="28"/>
          <w:szCs w:val="28"/>
          <w:rtl/>
        </w:rPr>
      </w:pPr>
      <w:r w:rsidRPr="0056573E">
        <w:rPr>
          <w:rFonts w:asciiTheme="majorBidi" w:hAnsiTheme="majorBidi" w:cs="Times New Roman" w:hint="eastAsia"/>
          <w:sz w:val="28"/>
          <w:szCs w:val="28"/>
          <w:rtl/>
        </w:rPr>
        <w:t>يدعم</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التسويق</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الرقمي</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نماذج</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الأعمال</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مبتكرة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للشركات</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الناشئة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يمكن</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تقديم</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الاشتراكات</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أو</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الخدمات</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الرقمية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بالكامل،</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بالإضافة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إلى</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استخدام</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أساليب</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التمويل</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الجماعي</w:t>
      </w:r>
      <w:r w:rsidRPr="0056573E">
        <w:rPr>
          <w:rFonts w:asciiTheme="majorBidi" w:hAnsiTheme="majorBidi" w:cs="Times New Roman"/>
          <w:sz w:val="28"/>
          <w:szCs w:val="28"/>
          <w:rtl/>
        </w:rPr>
        <w:t xml:space="preserve"> (</w:t>
      </w:r>
      <w:r w:rsidRPr="0056573E">
        <w:rPr>
          <w:rFonts w:asciiTheme="majorBidi" w:hAnsiTheme="majorBidi" w:cstheme="majorBidi"/>
          <w:sz w:val="28"/>
          <w:szCs w:val="28"/>
        </w:rPr>
        <w:t>Crowdfunding</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للترويج</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للمنتجات</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الجديدة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هذه</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الفرص</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تدعم</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الإبداع</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وتعزز</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فرص</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النجاح</w:t>
      </w:r>
      <w:r w:rsidRPr="0056573E">
        <w:rPr>
          <w:rFonts w:asciiTheme="majorBidi" w:hAnsiTheme="majorBidi" w:cs="Times New Roman"/>
          <w:sz w:val="28"/>
          <w:szCs w:val="28"/>
          <w:rtl/>
        </w:rPr>
        <w:t>.</w:t>
      </w:r>
    </w:p>
    <w:p w14:paraId="3699C0EC" w14:textId="467D9502" w:rsidR="0056573E" w:rsidRPr="0001485C" w:rsidRDefault="0056573E" w:rsidP="001E1C68">
      <w:pPr>
        <w:pStyle w:val="ListParagraph"/>
        <w:numPr>
          <w:ilvl w:val="3"/>
          <w:numId w:val="16"/>
        </w:numPr>
        <w:bidi/>
        <w:spacing w:line="360" w:lineRule="auto"/>
        <w:jc w:val="lowKashida"/>
        <w:rPr>
          <w:rFonts w:asciiTheme="majorBidi" w:hAnsiTheme="majorBidi" w:cs="Times New Roman"/>
          <w:sz w:val="28"/>
          <w:szCs w:val="28"/>
          <w:rtl/>
        </w:rPr>
      </w:pPr>
      <w:r w:rsidRPr="0001485C">
        <w:rPr>
          <w:rFonts w:asciiTheme="majorBidi" w:hAnsiTheme="majorBidi" w:cs="Times New Roman" w:hint="eastAsia"/>
          <w:sz w:val="28"/>
          <w:szCs w:val="28"/>
          <w:rtl/>
        </w:rPr>
        <w:t>تعزيز</w:t>
      </w:r>
      <w:r w:rsidRPr="0001485C">
        <w:rPr>
          <w:rFonts w:asciiTheme="majorBidi" w:hAnsiTheme="majorBidi" w:cs="Times New Roman"/>
          <w:sz w:val="28"/>
          <w:szCs w:val="28"/>
          <w:rtl/>
        </w:rPr>
        <w:t xml:space="preserve"> </w:t>
      </w:r>
      <w:r w:rsidRPr="0001485C">
        <w:rPr>
          <w:rFonts w:asciiTheme="majorBidi" w:hAnsiTheme="majorBidi" w:cs="Times New Roman" w:hint="eastAsia"/>
          <w:sz w:val="28"/>
          <w:szCs w:val="28"/>
          <w:rtl/>
        </w:rPr>
        <w:t>العلامة</w:t>
      </w:r>
      <w:r w:rsidRPr="0001485C">
        <w:rPr>
          <w:rFonts w:asciiTheme="majorBidi" w:hAnsiTheme="majorBidi" w:cs="Times New Roman"/>
          <w:sz w:val="28"/>
          <w:szCs w:val="28"/>
          <w:rtl/>
        </w:rPr>
        <w:t xml:space="preserve"> </w:t>
      </w:r>
      <w:r w:rsidRPr="0001485C">
        <w:rPr>
          <w:rFonts w:asciiTheme="majorBidi" w:hAnsiTheme="majorBidi" w:cs="Times New Roman" w:hint="eastAsia"/>
          <w:sz w:val="28"/>
          <w:szCs w:val="28"/>
          <w:rtl/>
        </w:rPr>
        <w:t>التجارية</w:t>
      </w:r>
      <w:r w:rsidRPr="0001485C">
        <w:rPr>
          <w:rFonts w:asciiTheme="majorBidi" w:hAnsiTheme="majorBidi" w:cs="Times New Roman"/>
          <w:sz w:val="28"/>
          <w:szCs w:val="28"/>
          <w:rtl/>
        </w:rPr>
        <w:t xml:space="preserve"> </w:t>
      </w:r>
      <w:r w:rsidRPr="0001485C">
        <w:rPr>
          <w:rFonts w:asciiTheme="majorBidi" w:hAnsiTheme="majorBidi" w:cs="Times New Roman" w:hint="eastAsia"/>
          <w:sz w:val="28"/>
          <w:szCs w:val="28"/>
          <w:rtl/>
        </w:rPr>
        <w:t>وبناء</w:t>
      </w:r>
      <w:r w:rsidRPr="0001485C">
        <w:rPr>
          <w:rFonts w:asciiTheme="majorBidi" w:hAnsiTheme="majorBidi" w:cs="Times New Roman"/>
          <w:sz w:val="28"/>
          <w:szCs w:val="28"/>
          <w:rtl/>
        </w:rPr>
        <w:t xml:space="preserve"> </w:t>
      </w:r>
      <w:r w:rsidRPr="0001485C">
        <w:rPr>
          <w:rFonts w:asciiTheme="majorBidi" w:hAnsiTheme="majorBidi" w:cs="Times New Roman" w:hint="eastAsia"/>
          <w:sz w:val="28"/>
          <w:szCs w:val="28"/>
          <w:rtl/>
        </w:rPr>
        <w:t>سمعة</w:t>
      </w:r>
      <w:r w:rsidRPr="0001485C">
        <w:rPr>
          <w:rFonts w:asciiTheme="majorBidi" w:hAnsiTheme="majorBidi" w:cs="Times New Roman"/>
          <w:sz w:val="28"/>
          <w:szCs w:val="28"/>
          <w:rtl/>
        </w:rPr>
        <w:t xml:space="preserve"> </w:t>
      </w:r>
      <w:r w:rsidRPr="0001485C">
        <w:rPr>
          <w:rFonts w:asciiTheme="majorBidi" w:hAnsiTheme="majorBidi" w:cs="Times New Roman" w:hint="eastAsia"/>
          <w:sz w:val="28"/>
          <w:szCs w:val="28"/>
          <w:rtl/>
        </w:rPr>
        <w:t>قوية</w:t>
      </w:r>
    </w:p>
    <w:p w14:paraId="62EBFD45" w14:textId="5164EAAA" w:rsidR="00865492" w:rsidRDefault="0056573E" w:rsidP="0001485C">
      <w:pPr>
        <w:bidi/>
        <w:spacing w:line="360" w:lineRule="auto"/>
        <w:ind w:left="502"/>
        <w:jc w:val="lowKashida"/>
        <w:rPr>
          <w:rFonts w:asciiTheme="majorBidi" w:hAnsiTheme="majorBidi" w:cstheme="majorBidi"/>
          <w:sz w:val="28"/>
          <w:szCs w:val="28"/>
          <w:rtl/>
        </w:rPr>
      </w:pPr>
      <w:r w:rsidRPr="0056573E">
        <w:rPr>
          <w:rFonts w:asciiTheme="majorBidi" w:hAnsiTheme="majorBidi" w:cs="Times New Roman" w:hint="eastAsia"/>
          <w:sz w:val="28"/>
          <w:szCs w:val="28"/>
          <w:rtl/>
        </w:rPr>
        <w:t>يمكن</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التسويق</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الرقمي</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الشركات</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الناشئة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من</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بناء</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صورة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قوية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ومميزة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للعلامة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التجارية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من</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خلال</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حملات</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تسويقية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على</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وسائل</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التواصل</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الاجتماعي</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وخلق</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هوية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مميزة،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بالإضافة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إلى</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تطوير</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محتوى</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يتماشى</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مع</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رؤية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وقيم</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الشركة،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يمكن</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للشركات</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تمييز</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نفسها</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في</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السوق</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وزيادة</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جاذبيتها</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للعملاء</w:t>
      </w:r>
      <w:r w:rsidRPr="0056573E">
        <w:rPr>
          <w:rFonts w:asciiTheme="majorBidi" w:hAnsiTheme="majorBidi" w:cs="Times New Roman"/>
          <w:sz w:val="28"/>
          <w:szCs w:val="28"/>
          <w:rtl/>
        </w:rPr>
        <w:t xml:space="preserve"> </w:t>
      </w:r>
      <w:r w:rsidRPr="0056573E">
        <w:rPr>
          <w:rFonts w:asciiTheme="majorBidi" w:hAnsiTheme="majorBidi" w:cs="Times New Roman" w:hint="eastAsia"/>
          <w:sz w:val="28"/>
          <w:szCs w:val="28"/>
          <w:rtl/>
        </w:rPr>
        <w:t>والمستثمرين</w:t>
      </w:r>
      <w:r w:rsidR="00865492" w:rsidRPr="00C20FEC">
        <w:rPr>
          <w:rFonts w:asciiTheme="majorBidi" w:hAnsiTheme="majorBidi" w:cstheme="majorBidi"/>
          <w:sz w:val="28"/>
          <w:szCs w:val="28"/>
          <w:rtl/>
        </w:rPr>
        <w:t>.</w:t>
      </w:r>
    </w:p>
    <w:p w14:paraId="7171BE79" w14:textId="77777777" w:rsidR="00A75129" w:rsidRDefault="00A75129" w:rsidP="00A75129">
      <w:pPr>
        <w:bidi/>
        <w:spacing w:line="360" w:lineRule="auto"/>
        <w:ind w:left="502"/>
        <w:jc w:val="lowKashida"/>
        <w:rPr>
          <w:rFonts w:asciiTheme="majorBidi" w:hAnsiTheme="majorBidi" w:cstheme="majorBidi"/>
          <w:sz w:val="28"/>
          <w:szCs w:val="28"/>
          <w:rtl/>
        </w:rPr>
      </w:pPr>
    </w:p>
    <w:p w14:paraId="75BFE3A1" w14:textId="77777777" w:rsidR="00A851CE" w:rsidRDefault="00A851CE" w:rsidP="00A851CE">
      <w:pPr>
        <w:bidi/>
        <w:spacing w:line="360" w:lineRule="auto"/>
        <w:ind w:left="502"/>
        <w:jc w:val="lowKashida"/>
        <w:rPr>
          <w:rFonts w:asciiTheme="majorBidi" w:hAnsiTheme="majorBidi" w:cstheme="majorBidi"/>
          <w:sz w:val="28"/>
          <w:szCs w:val="28"/>
          <w:rtl/>
        </w:rPr>
      </w:pPr>
    </w:p>
    <w:p w14:paraId="72CCFF3A" w14:textId="77777777" w:rsidR="00A851CE" w:rsidRDefault="00A851CE" w:rsidP="00A851CE">
      <w:pPr>
        <w:bidi/>
        <w:spacing w:line="360" w:lineRule="auto"/>
        <w:ind w:left="502"/>
        <w:jc w:val="lowKashida"/>
        <w:rPr>
          <w:rFonts w:asciiTheme="majorBidi" w:hAnsiTheme="majorBidi" w:cstheme="majorBidi"/>
          <w:sz w:val="28"/>
          <w:szCs w:val="28"/>
          <w:rtl/>
        </w:rPr>
      </w:pPr>
    </w:p>
    <w:p w14:paraId="6741E9EB" w14:textId="77777777" w:rsidR="00A851CE" w:rsidRDefault="00A851CE" w:rsidP="00A851CE">
      <w:pPr>
        <w:bidi/>
        <w:spacing w:line="360" w:lineRule="auto"/>
        <w:ind w:left="502"/>
        <w:jc w:val="lowKashida"/>
        <w:rPr>
          <w:rFonts w:asciiTheme="majorBidi" w:hAnsiTheme="majorBidi" w:cstheme="majorBidi"/>
          <w:sz w:val="28"/>
          <w:szCs w:val="28"/>
          <w:rtl/>
        </w:rPr>
      </w:pPr>
    </w:p>
    <w:p w14:paraId="32E9CF5D" w14:textId="77777777" w:rsidR="00A851CE" w:rsidRDefault="00A851CE" w:rsidP="00A851CE">
      <w:pPr>
        <w:bidi/>
        <w:spacing w:line="360" w:lineRule="auto"/>
        <w:ind w:left="502"/>
        <w:jc w:val="lowKashida"/>
        <w:rPr>
          <w:rFonts w:asciiTheme="majorBidi" w:hAnsiTheme="majorBidi" w:cstheme="majorBidi"/>
          <w:sz w:val="28"/>
          <w:szCs w:val="28"/>
          <w:rtl/>
        </w:rPr>
      </w:pPr>
    </w:p>
    <w:p w14:paraId="50D4CED9" w14:textId="77777777" w:rsidR="00A851CE" w:rsidRPr="00C20FEC" w:rsidRDefault="00A851CE" w:rsidP="00A851CE">
      <w:pPr>
        <w:bidi/>
        <w:spacing w:line="360" w:lineRule="auto"/>
        <w:ind w:left="502"/>
        <w:jc w:val="lowKashida"/>
        <w:rPr>
          <w:rFonts w:asciiTheme="majorBidi" w:hAnsiTheme="majorBidi" w:cstheme="majorBidi"/>
          <w:sz w:val="28"/>
          <w:szCs w:val="28"/>
          <w:rtl/>
        </w:rPr>
      </w:pPr>
    </w:p>
    <w:p w14:paraId="1DA891F3" w14:textId="77777777" w:rsidR="00F631D3" w:rsidRPr="00866E9C" w:rsidRDefault="00F631D3" w:rsidP="00866E9C">
      <w:pPr>
        <w:pStyle w:val="Heading2"/>
        <w:bidi/>
        <w:spacing w:line="360" w:lineRule="auto"/>
        <w:jc w:val="center"/>
        <w:rPr>
          <w:rFonts w:asciiTheme="majorBidi" w:hAnsiTheme="majorBidi"/>
          <w:color w:val="auto"/>
          <w:sz w:val="36"/>
          <w:szCs w:val="36"/>
        </w:rPr>
      </w:pPr>
      <w:r w:rsidRPr="00866E9C">
        <w:rPr>
          <w:rFonts w:asciiTheme="majorBidi" w:hAnsiTheme="majorBidi"/>
          <w:color w:val="auto"/>
          <w:sz w:val="36"/>
          <w:szCs w:val="36"/>
          <w:rtl/>
        </w:rPr>
        <w:t>الفصل الرابع: تأثير التحول الرقمي على نتائج التعلم</w:t>
      </w:r>
    </w:p>
    <w:p w14:paraId="66F3EB6B" w14:textId="552909F0" w:rsidR="00F631D3" w:rsidRPr="00866E9C" w:rsidRDefault="00F631D3" w:rsidP="00C20FEC">
      <w:pPr>
        <w:pStyle w:val="Heading3"/>
        <w:bidi/>
        <w:spacing w:line="360" w:lineRule="auto"/>
        <w:jc w:val="lowKashida"/>
        <w:rPr>
          <w:rFonts w:asciiTheme="majorBidi" w:hAnsiTheme="majorBidi"/>
          <w:color w:val="auto"/>
          <w:sz w:val="32"/>
          <w:szCs w:val="32"/>
          <w:rtl/>
        </w:rPr>
      </w:pPr>
      <w:r w:rsidRPr="00866E9C">
        <w:rPr>
          <w:rFonts w:asciiTheme="majorBidi" w:hAnsiTheme="majorBidi"/>
          <w:color w:val="auto"/>
          <w:sz w:val="32"/>
          <w:szCs w:val="32"/>
          <w:rtl/>
        </w:rPr>
        <w:t>المبحث الأول: التحليل الكمي لتأثير الت</w:t>
      </w:r>
      <w:r w:rsidR="008A0449" w:rsidRPr="00866E9C">
        <w:rPr>
          <w:rFonts w:asciiTheme="majorBidi" w:hAnsiTheme="majorBidi"/>
          <w:color w:val="auto"/>
          <w:sz w:val="32"/>
          <w:szCs w:val="32"/>
          <w:rtl/>
        </w:rPr>
        <w:t>سويق</w:t>
      </w:r>
      <w:r w:rsidRPr="00866E9C">
        <w:rPr>
          <w:rFonts w:asciiTheme="majorBidi" w:hAnsiTheme="majorBidi"/>
          <w:color w:val="auto"/>
          <w:sz w:val="32"/>
          <w:szCs w:val="32"/>
          <w:rtl/>
        </w:rPr>
        <w:t xml:space="preserve"> الرقمي</w:t>
      </w:r>
      <w:r w:rsidR="008A0449" w:rsidRPr="00866E9C">
        <w:rPr>
          <w:rFonts w:asciiTheme="majorBidi" w:hAnsiTheme="majorBidi"/>
          <w:color w:val="auto"/>
          <w:sz w:val="32"/>
          <w:szCs w:val="32"/>
          <w:rtl/>
        </w:rPr>
        <w:t xml:space="preserve"> على الشركات الناشئة </w:t>
      </w:r>
    </w:p>
    <w:p w14:paraId="7E250462" w14:textId="2318D76F" w:rsidR="008A0449" w:rsidRPr="00C20FEC" w:rsidRDefault="008A0449" w:rsidP="00C20FEC">
      <w:pPr>
        <w:bidi/>
        <w:spacing w:line="360" w:lineRule="auto"/>
        <w:jc w:val="lowKashida"/>
        <w:rPr>
          <w:rFonts w:asciiTheme="majorBidi" w:hAnsiTheme="majorBidi" w:cstheme="majorBidi"/>
          <w:sz w:val="28"/>
          <w:szCs w:val="28"/>
          <w:rtl/>
          <w:lang w:bidi="ar-EG"/>
        </w:rPr>
      </w:pPr>
      <w:r w:rsidRPr="00C20FEC">
        <w:rPr>
          <w:rFonts w:asciiTheme="majorBidi" w:hAnsiTheme="majorBidi" w:cstheme="majorBidi"/>
          <w:sz w:val="28"/>
          <w:szCs w:val="28"/>
          <w:rtl/>
          <w:lang w:bidi="ar-EG"/>
        </w:rPr>
        <w:t>التحليل الكمي هو أداة حيوية لفهم مدى تأثير التسويق الرقمي على نجاح الشركات الناشئة. يعتمد التحليل الكمي على جمع البيانات الرقمية، وتحليل الأرقام والإحصائيات لفهم العلاقة بين الأنشطة التسويقية ونتائج الأداء. يمكن أن يتضمن التحليل الكمي مجموعة من المؤشرات والمعايير التي تساهم في تقييم مدى فعالية استراتيجيات التسويق الرقمي.</w:t>
      </w:r>
    </w:p>
    <w:p w14:paraId="6C241CFA" w14:textId="5437BCA0" w:rsidR="008A0449" w:rsidRPr="00C20FEC" w:rsidRDefault="008A0449" w:rsidP="00C20FEC">
      <w:pPr>
        <w:pStyle w:val="ListParagraph"/>
        <w:numPr>
          <w:ilvl w:val="3"/>
          <w:numId w:val="4"/>
        </w:numPr>
        <w:bidi/>
        <w:spacing w:line="360" w:lineRule="auto"/>
        <w:jc w:val="lowKashida"/>
        <w:rPr>
          <w:rFonts w:asciiTheme="majorBidi" w:hAnsiTheme="majorBidi" w:cstheme="majorBidi"/>
          <w:b/>
          <w:bCs/>
          <w:sz w:val="28"/>
          <w:szCs w:val="28"/>
          <w:rtl/>
          <w:lang w:bidi="ar-EG"/>
        </w:rPr>
      </w:pPr>
      <w:r w:rsidRPr="00C20FEC">
        <w:rPr>
          <w:rFonts w:asciiTheme="majorBidi" w:hAnsiTheme="majorBidi" w:cstheme="majorBidi"/>
          <w:sz w:val="28"/>
          <w:szCs w:val="28"/>
          <w:rtl/>
          <w:lang w:bidi="ar-EG"/>
        </w:rPr>
        <w:t xml:space="preserve"> </w:t>
      </w:r>
      <w:r w:rsidRPr="00C20FEC">
        <w:rPr>
          <w:rFonts w:asciiTheme="majorBidi" w:hAnsiTheme="majorBidi" w:cstheme="majorBidi" w:hint="cs"/>
          <w:b/>
          <w:bCs/>
          <w:sz w:val="28"/>
          <w:szCs w:val="28"/>
          <w:rtl/>
          <w:lang w:bidi="ar-EG"/>
        </w:rPr>
        <w:t>تحديد</w:t>
      </w:r>
      <w:r w:rsidRPr="00C20FEC">
        <w:rPr>
          <w:rFonts w:asciiTheme="majorBidi" w:hAnsiTheme="majorBidi" w:cstheme="majorBidi"/>
          <w:b/>
          <w:bCs/>
          <w:sz w:val="28"/>
          <w:szCs w:val="28"/>
          <w:rtl/>
          <w:lang w:bidi="ar-EG"/>
        </w:rPr>
        <w:t xml:space="preserve"> </w:t>
      </w:r>
      <w:r w:rsidRPr="00C20FEC">
        <w:rPr>
          <w:rFonts w:asciiTheme="majorBidi" w:hAnsiTheme="majorBidi" w:cstheme="majorBidi" w:hint="cs"/>
          <w:b/>
          <w:bCs/>
          <w:sz w:val="28"/>
          <w:szCs w:val="28"/>
          <w:rtl/>
          <w:lang w:bidi="ar-EG"/>
        </w:rPr>
        <w:t>مؤشرات</w:t>
      </w:r>
      <w:r w:rsidRPr="00C20FEC">
        <w:rPr>
          <w:rFonts w:asciiTheme="majorBidi" w:hAnsiTheme="majorBidi" w:cstheme="majorBidi"/>
          <w:b/>
          <w:bCs/>
          <w:sz w:val="28"/>
          <w:szCs w:val="28"/>
          <w:rtl/>
          <w:lang w:bidi="ar-EG"/>
        </w:rPr>
        <w:t xml:space="preserve"> </w:t>
      </w:r>
      <w:r w:rsidRPr="00C20FEC">
        <w:rPr>
          <w:rFonts w:asciiTheme="majorBidi" w:hAnsiTheme="majorBidi" w:cstheme="majorBidi" w:hint="cs"/>
          <w:b/>
          <w:bCs/>
          <w:sz w:val="28"/>
          <w:szCs w:val="28"/>
          <w:rtl/>
          <w:lang w:bidi="ar-EG"/>
        </w:rPr>
        <w:t>الأداء</w:t>
      </w:r>
      <w:r w:rsidRPr="00C20FEC">
        <w:rPr>
          <w:rFonts w:asciiTheme="majorBidi" w:hAnsiTheme="majorBidi" w:cstheme="majorBidi"/>
          <w:b/>
          <w:bCs/>
          <w:sz w:val="28"/>
          <w:szCs w:val="28"/>
          <w:rtl/>
          <w:lang w:bidi="ar-EG"/>
        </w:rPr>
        <w:t xml:space="preserve"> </w:t>
      </w:r>
      <w:r w:rsidRPr="00C20FEC">
        <w:rPr>
          <w:rFonts w:asciiTheme="majorBidi" w:hAnsiTheme="majorBidi" w:cstheme="majorBidi" w:hint="cs"/>
          <w:b/>
          <w:bCs/>
          <w:sz w:val="28"/>
          <w:szCs w:val="28"/>
          <w:rtl/>
          <w:lang w:bidi="ar-EG"/>
        </w:rPr>
        <w:t>الرئيسية</w:t>
      </w:r>
      <w:r w:rsidRPr="00C20FEC">
        <w:rPr>
          <w:rFonts w:asciiTheme="majorBidi" w:hAnsiTheme="majorBidi" w:cstheme="majorBidi"/>
          <w:b/>
          <w:bCs/>
          <w:sz w:val="28"/>
          <w:szCs w:val="28"/>
          <w:rtl/>
          <w:lang w:bidi="ar-EG"/>
        </w:rPr>
        <w:t xml:space="preserve"> (</w:t>
      </w:r>
      <w:r w:rsidRPr="00C20FEC">
        <w:rPr>
          <w:rFonts w:asciiTheme="majorBidi" w:hAnsiTheme="majorBidi" w:cstheme="majorBidi"/>
          <w:b/>
          <w:bCs/>
          <w:sz w:val="28"/>
          <w:szCs w:val="28"/>
          <w:lang w:bidi="ar-EG"/>
        </w:rPr>
        <w:t>KPIs</w:t>
      </w:r>
      <w:r w:rsidRPr="00C20FEC">
        <w:rPr>
          <w:rFonts w:asciiTheme="majorBidi" w:hAnsiTheme="majorBidi" w:cstheme="majorBidi"/>
          <w:b/>
          <w:bCs/>
          <w:sz w:val="28"/>
          <w:szCs w:val="28"/>
          <w:rtl/>
          <w:lang w:bidi="ar-EG"/>
        </w:rPr>
        <w:t>)</w:t>
      </w:r>
    </w:p>
    <w:p w14:paraId="6B69D916" w14:textId="4E408676" w:rsidR="008A0449" w:rsidRPr="00C20FEC" w:rsidRDefault="008A0449" w:rsidP="00C20FEC">
      <w:pPr>
        <w:bidi/>
        <w:spacing w:line="360" w:lineRule="auto"/>
        <w:jc w:val="lowKashida"/>
        <w:rPr>
          <w:rFonts w:asciiTheme="majorBidi" w:hAnsiTheme="majorBidi" w:cstheme="majorBidi"/>
          <w:sz w:val="28"/>
          <w:szCs w:val="28"/>
          <w:rtl/>
          <w:lang w:bidi="ar-EG"/>
        </w:rPr>
      </w:pPr>
      <w:r w:rsidRPr="00C20FEC">
        <w:rPr>
          <w:rFonts w:asciiTheme="majorBidi" w:hAnsiTheme="majorBidi" w:cstheme="majorBidi"/>
          <w:sz w:val="28"/>
          <w:szCs w:val="28"/>
          <w:rtl/>
          <w:lang w:bidi="ar-EG"/>
        </w:rPr>
        <w:t>مؤشرات الأداء الرئيسية هي القياسات التي تساعد الشركات الناشئة على تتبع مدى نجاح استراتيجيات التسويق الرقمي. بعض أهم المؤشرات تشمل:</w:t>
      </w:r>
    </w:p>
    <w:p w14:paraId="38EF6282" w14:textId="1C733E5A" w:rsidR="008A0449" w:rsidRPr="00C20FEC" w:rsidRDefault="008A0449" w:rsidP="001E1C68">
      <w:pPr>
        <w:pStyle w:val="ListParagraph"/>
        <w:numPr>
          <w:ilvl w:val="0"/>
          <w:numId w:val="7"/>
        </w:numPr>
        <w:bidi/>
        <w:spacing w:line="360" w:lineRule="auto"/>
        <w:jc w:val="lowKashida"/>
        <w:rPr>
          <w:rFonts w:asciiTheme="majorBidi" w:hAnsiTheme="majorBidi" w:cstheme="majorBidi"/>
          <w:sz w:val="28"/>
          <w:szCs w:val="28"/>
          <w:rtl/>
          <w:lang w:bidi="ar-EG"/>
        </w:rPr>
      </w:pPr>
      <w:r w:rsidRPr="00C20FEC">
        <w:rPr>
          <w:rFonts w:asciiTheme="majorBidi" w:hAnsiTheme="majorBidi" w:cstheme="majorBidi"/>
          <w:sz w:val="28"/>
          <w:szCs w:val="28"/>
          <w:rtl/>
          <w:lang w:bidi="ar-EG"/>
        </w:rPr>
        <w:t>معدل التحويل (</w:t>
      </w:r>
      <w:r w:rsidRPr="00C20FEC">
        <w:rPr>
          <w:rFonts w:asciiTheme="majorBidi" w:hAnsiTheme="majorBidi" w:cstheme="majorBidi"/>
          <w:sz w:val="28"/>
          <w:szCs w:val="28"/>
          <w:lang w:bidi="ar-EG"/>
        </w:rPr>
        <w:t>Conversion Rate</w:t>
      </w:r>
      <w:r w:rsidRPr="00C20FEC">
        <w:rPr>
          <w:rFonts w:asciiTheme="majorBidi" w:hAnsiTheme="majorBidi" w:cstheme="majorBidi"/>
          <w:sz w:val="28"/>
          <w:szCs w:val="28"/>
          <w:rtl/>
          <w:lang w:bidi="ar-EG"/>
        </w:rPr>
        <w:t>): يقيس نسبة الزوار الذين يتحولون إلى عملاء.</w:t>
      </w:r>
    </w:p>
    <w:p w14:paraId="4D3EED6E" w14:textId="0C2BC23D" w:rsidR="008A0449" w:rsidRPr="00C20FEC" w:rsidRDefault="008A0449" w:rsidP="001E1C68">
      <w:pPr>
        <w:pStyle w:val="ListParagraph"/>
        <w:numPr>
          <w:ilvl w:val="0"/>
          <w:numId w:val="7"/>
        </w:numPr>
        <w:bidi/>
        <w:spacing w:line="360" w:lineRule="auto"/>
        <w:jc w:val="lowKashida"/>
        <w:rPr>
          <w:rFonts w:asciiTheme="majorBidi" w:hAnsiTheme="majorBidi" w:cstheme="majorBidi"/>
          <w:sz w:val="28"/>
          <w:szCs w:val="28"/>
          <w:rtl/>
          <w:lang w:bidi="ar-EG"/>
        </w:rPr>
      </w:pPr>
      <w:r w:rsidRPr="00C20FEC">
        <w:rPr>
          <w:rFonts w:asciiTheme="majorBidi" w:hAnsiTheme="majorBidi" w:cstheme="majorBidi"/>
          <w:sz w:val="28"/>
          <w:szCs w:val="28"/>
          <w:rtl/>
          <w:lang w:bidi="ar-EG"/>
        </w:rPr>
        <w:t>تكلفة الاكتساب (</w:t>
      </w:r>
      <w:r w:rsidRPr="00C20FEC">
        <w:rPr>
          <w:rFonts w:asciiTheme="majorBidi" w:hAnsiTheme="majorBidi" w:cstheme="majorBidi"/>
          <w:sz w:val="28"/>
          <w:szCs w:val="28"/>
          <w:lang w:bidi="ar-EG"/>
        </w:rPr>
        <w:t>Customer Acquisition Cost - CAC</w:t>
      </w:r>
      <w:r w:rsidRPr="00C20FEC">
        <w:rPr>
          <w:rFonts w:asciiTheme="majorBidi" w:hAnsiTheme="majorBidi" w:cstheme="majorBidi"/>
          <w:sz w:val="28"/>
          <w:szCs w:val="28"/>
          <w:rtl/>
          <w:lang w:bidi="ar-EG"/>
        </w:rPr>
        <w:t>): تكلفة الحصول على عميل جديد من خلال الحملات التسويقية.</w:t>
      </w:r>
    </w:p>
    <w:p w14:paraId="3C42F21F" w14:textId="2401D88B" w:rsidR="008A0449" w:rsidRPr="00C20FEC" w:rsidRDefault="008A0449" w:rsidP="001E1C68">
      <w:pPr>
        <w:pStyle w:val="ListParagraph"/>
        <w:numPr>
          <w:ilvl w:val="0"/>
          <w:numId w:val="7"/>
        </w:numPr>
        <w:bidi/>
        <w:spacing w:line="360" w:lineRule="auto"/>
        <w:jc w:val="lowKashida"/>
        <w:rPr>
          <w:rFonts w:asciiTheme="majorBidi" w:hAnsiTheme="majorBidi" w:cstheme="majorBidi"/>
          <w:sz w:val="28"/>
          <w:szCs w:val="28"/>
          <w:rtl/>
          <w:lang w:bidi="ar-EG"/>
        </w:rPr>
      </w:pPr>
      <w:r w:rsidRPr="00C20FEC">
        <w:rPr>
          <w:rFonts w:asciiTheme="majorBidi" w:hAnsiTheme="majorBidi" w:cstheme="majorBidi"/>
          <w:sz w:val="28"/>
          <w:szCs w:val="28"/>
          <w:rtl/>
          <w:lang w:bidi="ar-EG"/>
        </w:rPr>
        <w:t>العائد على الاستثمار (</w:t>
      </w:r>
      <w:r w:rsidRPr="00C20FEC">
        <w:rPr>
          <w:rFonts w:asciiTheme="majorBidi" w:hAnsiTheme="majorBidi" w:cstheme="majorBidi"/>
          <w:sz w:val="28"/>
          <w:szCs w:val="28"/>
          <w:lang w:bidi="ar-EG"/>
        </w:rPr>
        <w:t>Return on Investment - ROI</w:t>
      </w:r>
      <w:r w:rsidRPr="00C20FEC">
        <w:rPr>
          <w:rFonts w:asciiTheme="majorBidi" w:hAnsiTheme="majorBidi" w:cstheme="majorBidi"/>
          <w:sz w:val="28"/>
          <w:szCs w:val="28"/>
          <w:rtl/>
          <w:lang w:bidi="ar-EG"/>
        </w:rPr>
        <w:t>): قياس الربح الناتج عن الحملة التسويقية مقارنة بالتكاليف.</w:t>
      </w:r>
    </w:p>
    <w:p w14:paraId="540A186C" w14:textId="75DD0CEE" w:rsidR="008A0449" w:rsidRPr="00C20FEC" w:rsidRDefault="008A0449" w:rsidP="001E1C68">
      <w:pPr>
        <w:pStyle w:val="ListParagraph"/>
        <w:numPr>
          <w:ilvl w:val="0"/>
          <w:numId w:val="7"/>
        </w:numPr>
        <w:bidi/>
        <w:spacing w:line="360" w:lineRule="auto"/>
        <w:jc w:val="lowKashida"/>
        <w:rPr>
          <w:rFonts w:asciiTheme="majorBidi" w:hAnsiTheme="majorBidi" w:cstheme="majorBidi"/>
          <w:sz w:val="28"/>
          <w:szCs w:val="28"/>
          <w:rtl/>
          <w:lang w:bidi="ar-EG"/>
        </w:rPr>
      </w:pPr>
      <w:r w:rsidRPr="00C20FEC">
        <w:rPr>
          <w:rFonts w:asciiTheme="majorBidi" w:hAnsiTheme="majorBidi" w:cstheme="majorBidi"/>
          <w:sz w:val="28"/>
          <w:szCs w:val="28"/>
          <w:rtl/>
          <w:lang w:bidi="ar-EG"/>
        </w:rPr>
        <w:t>نسبة الارتداد (</w:t>
      </w:r>
      <w:r w:rsidRPr="00C20FEC">
        <w:rPr>
          <w:rFonts w:asciiTheme="majorBidi" w:hAnsiTheme="majorBidi" w:cstheme="majorBidi"/>
          <w:sz w:val="28"/>
          <w:szCs w:val="28"/>
          <w:lang w:bidi="ar-EG"/>
        </w:rPr>
        <w:t>Bounce Rate</w:t>
      </w:r>
      <w:r w:rsidRPr="00C20FEC">
        <w:rPr>
          <w:rFonts w:asciiTheme="majorBidi" w:hAnsiTheme="majorBidi" w:cstheme="majorBidi"/>
          <w:sz w:val="28"/>
          <w:szCs w:val="28"/>
          <w:rtl/>
          <w:lang w:bidi="ar-EG"/>
        </w:rPr>
        <w:t>): تشير إلى عدد الزوار الذين يغادرون الموقع بعد زيارة صفحة واحدة فقط.</w:t>
      </w:r>
    </w:p>
    <w:p w14:paraId="4842901C" w14:textId="29CDA41B" w:rsidR="008A0449" w:rsidRPr="00C20FEC" w:rsidRDefault="008A0449" w:rsidP="001E1C68">
      <w:pPr>
        <w:pStyle w:val="ListParagraph"/>
        <w:numPr>
          <w:ilvl w:val="0"/>
          <w:numId w:val="7"/>
        </w:numPr>
        <w:bidi/>
        <w:spacing w:line="360" w:lineRule="auto"/>
        <w:jc w:val="lowKashida"/>
        <w:rPr>
          <w:rFonts w:asciiTheme="majorBidi" w:hAnsiTheme="majorBidi" w:cstheme="majorBidi"/>
          <w:sz w:val="28"/>
          <w:szCs w:val="28"/>
          <w:rtl/>
          <w:lang w:bidi="ar-EG"/>
        </w:rPr>
      </w:pPr>
      <w:r w:rsidRPr="00C20FEC">
        <w:rPr>
          <w:rFonts w:asciiTheme="majorBidi" w:hAnsiTheme="majorBidi" w:cstheme="majorBidi"/>
          <w:sz w:val="28"/>
          <w:szCs w:val="28"/>
          <w:rtl/>
          <w:lang w:bidi="ar-EG"/>
        </w:rPr>
        <w:t>معدل التفاعل (</w:t>
      </w:r>
      <w:r w:rsidRPr="00C20FEC">
        <w:rPr>
          <w:rFonts w:asciiTheme="majorBidi" w:hAnsiTheme="majorBidi" w:cstheme="majorBidi"/>
          <w:sz w:val="28"/>
          <w:szCs w:val="28"/>
          <w:lang w:bidi="ar-EG"/>
        </w:rPr>
        <w:t>Engagement Rate</w:t>
      </w:r>
      <w:r w:rsidRPr="00C20FEC">
        <w:rPr>
          <w:rFonts w:asciiTheme="majorBidi" w:hAnsiTheme="majorBidi" w:cstheme="majorBidi"/>
          <w:sz w:val="28"/>
          <w:szCs w:val="28"/>
          <w:rtl/>
          <w:lang w:bidi="ar-EG"/>
        </w:rPr>
        <w:t>): قياس التفاعل مع المحتوى على وسائل التواصل الاجتماعي مثل الإعجابات والتعليقات والمشاركات.</w:t>
      </w:r>
    </w:p>
    <w:p w14:paraId="4923AA8E" w14:textId="50215145" w:rsidR="008A0449" w:rsidRPr="00C20FEC" w:rsidRDefault="008A0449" w:rsidP="00C20FEC">
      <w:pPr>
        <w:pStyle w:val="ListParagraph"/>
        <w:numPr>
          <w:ilvl w:val="3"/>
          <w:numId w:val="4"/>
        </w:numPr>
        <w:bidi/>
        <w:spacing w:line="360" w:lineRule="auto"/>
        <w:jc w:val="lowKashida"/>
        <w:rPr>
          <w:rFonts w:asciiTheme="majorBidi" w:hAnsiTheme="majorBidi" w:cstheme="majorBidi"/>
          <w:b/>
          <w:bCs/>
          <w:sz w:val="28"/>
          <w:szCs w:val="28"/>
          <w:rtl/>
          <w:lang w:bidi="ar-EG"/>
        </w:rPr>
      </w:pPr>
      <w:r w:rsidRPr="00C20FEC">
        <w:rPr>
          <w:rFonts w:asciiTheme="majorBidi" w:hAnsiTheme="majorBidi" w:cstheme="majorBidi" w:hint="cs"/>
          <w:b/>
          <w:bCs/>
          <w:sz w:val="28"/>
          <w:szCs w:val="28"/>
          <w:rtl/>
          <w:lang w:bidi="ar-EG"/>
        </w:rPr>
        <w:t>جمع</w:t>
      </w:r>
      <w:r w:rsidRPr="00C20FEC">
        <w:rPr>
          <w:rFonts w:asciiTheme="majorBidi" w:hAnsiTheme="majorBidi" w:cstheme="majorBidi"/>
          <w:b/>
          <w:bCs/>
          <w:sz w:val="28"/>
          <w:szCs w:val="28"/>
          <w:rtl/>
          <w:lang w:bidi="ar-EG"/>
        </w:rPr>
        <w:t xml:space="preserve"> </w:t>
      </w:r>
      <w:r w:rsidRPr="00C20FEC">
        <w:rPr>
          <w:rFonts w:asciiTheme="majorBidi" w:hAnsiTheme="majorBidi" w:cstheme="majorBidi" w:hint="cs"/>
          <w:b/>
          <w:bCs/>
          <w:sz w:val="28"/>
          <w:szCs w:val="28"/>
          <w:rtl/>
          <w:lang w:bidi="ar-EG"/>
        </w:rPr>
        <w:t>البيانات</w:t>
      </w:r>
      <w:r w:rsidRPr="00C20FEC">
        <w:rPr>
          <w:rFonts w:asciiTheme="majorBidi" w:hAnsiTheme="majorBidi" w:cstheme="majorBidi"/>
          <w:b/>
          <w:bCs/>
          <w:sz w:val="28"/>
          <w:szCs w:val="28"/>
          <w:rtl/>
          <w:lang w:bidi="ar-EG"/>
        </w:rPr>
        <w:t xml:space="preserve"> </w:t>
      </w:r>
      <w:r w:rsidRPr="00C20FEC">
        <w:rPr>
          <w:rFonts w:asciiTheme="majorBidi" w:hAnsiTheme="majorBidi" w:cstheme="majorBidi" w:hint="cs"/>
          <w:b/>
          <w:bCs/>
          <w:sz w:val="28"/>
          <w:szCs w:val="28"/>
          <w:rtl/>
          <w:lang w:bidi="ar-EG"/>
        </w:rPr>
        <w:t>وتحليلها</w:t>
      </w:r>
    </w:p>
    <w:p w14:paraId="1DF46965" w14:textId="5712604D" w:rsidR="008A0449" w:rsidRPr="00C20FEC" w:rsidRDefault="008A0449" w:rsidP="00C20FEC">
      <w:pPr>
        <w:bidi/>
        <w:spacing w:line="360" w:lineRule="auto"/>
        <w:jc w:val="lowKashida"/>
        <w:rPr>
          <w:rFonts w:asciiTheme="majorBidi" w:hAnsiTheme="majorBidi" w:cstheme="majorBidi"/>
          <w:sz w:val="28"/>
          <w:szCs w:val="28"/>
          <w:rtl/>
          <w:lang w:bidi="ar-EG"/>
        </w:rPr>
      </w:pPr>
      <w:r w:rsidRPr="00C20FEC">
        <w:rPr>
          <w:rFonts w:asciiTheme="majorBidi" w:hAnsiTheme="majorBidi" w:cstheme="majorBidi"/>
          <w:sz w:val="28"/>
          <w:szCs w:val="28"/>
          <w:rtl/>
          <w:lang w:bidi="ar-EG"/>
        </w:rPr>
        <w:t>يتم جمع البيانات باستخدام أدوات التحليل الرقمية المختلفة مثل:</w:t>
      </w:r>
    </w:p>
    <w:p w14:paraId="64ACE34A" w14:textId="77056022" w:rsidR="008A0449" w:rsidRPr="00CF44CE" w:rsidRDefault="008A0449" w:rsidP="001E1C68">
      <w:pPr>
        <w:pStyle w:val="ListParagraph"/>
        <w:numPr>
          <w:ilvl w:val="0"/>
          <w:numId w:val="27"/>
        </w:numPr>
        <w:bidi/>
        <w:spacing w:line="360" w:lineRule="auto"/>
        <w:jc w:val="lowKashida"/>
        <w:rPr>
          <w:rFonts w:asciiTheme="majorBidi" w:hAnsiTheme="majorBidi" w:cstheme="majorBidi"/>
          <w:sz w:val="28"/>
          <w:szCs w:val="28"/>
          <w:rtl/>
          <w:lang w:bidi="ar-EG"/>
        </w:rPr>
      </w:pPr>
      <w:r w:rsidRPr="00CF44CE">
        <w:rPr>
          <w:rFonts w:asciiTheme="majorBidi" w:hAnsiTheme="majorBidi" w:cstheme="majorBidi"/>
          <w:sz w:val="28"/>
          <w:szCs w:val="28"/>
          <w:lang w:bidi="ar-EG"/>
        </w:rPr>
        <w:t>Google Analytics</w:t>
      </w:r>
      <w:r w:rsidRPr="00CF44CE">
        <w:rPr>
          <w:rFonts w:asciiTheme="majorBidi" w:hAnsiTheme="majorBidi" w:cstheme="majorBidi"/>
          <w:sz w:val="28"/>
          <w:szCs w:val="28"/>
          <w:rtl/>
          <w:lang w:bidi="ar-EG"/>
        </w:rPr>
        <w:t>: لقياس أداء الموقع الإلكتروني مثل عدد الزوار، مدة الزيارة، الصفحات الأكثر زيارة، ومعدل التحويل.</w:t>
      </w:r>
    </w:p>
    <w:p w14:paraId="0FD812F7" w14:textId="2445E35A" w:rsidR="008A0449" w:rsidRPr="00CF44CE" w:rsidRDefault="008A0449" w:rsidP="001E1C68">
      <w:pPr>
        <w:pStyle w:val="ListParagraph"/>
        <w:numPr>
          <w:ilvl w:val="0"/>
          <w:numId w:val="27"/>
        </w:numPr>
        <w:bidi/>
        <w:spacing w:line="360" w:lineRule="auto"/>
        <w:jc w:val="lowKashida"/>
        <w:rPr>
          <w:rFonts w:asciiTheme="majorBidi" w:hAnsiTheme="majorBidi" w:cstheme="majorBidi"/>
          <w:sz w:val="28"/>
          <w:szCs w:val="28"/>
          <w:rtl/>
          <w:lang w:bidi="ar-EG"/>
        </w:rPr>
      </w:pPr>
      <w:r w:rsidRPr="00CF44CE">
        <w:rPr>
          <w:rFonts w:asciiTheme="majorBidi" w:hAnsiTheme="majorBidi" w:cstheme="majorBidi"/>
          <w:sz w:val="28"/>
          <w:szCs w:val="28"/>
          <w:lang w:bidi="ar-EG"/>
        </w:rPr>
        <w:t>Facebook Insights</w:t>
      </w:r>
      <w:r w:rsidRPr="00CF44CE">
        <w:rPr>
          <w:rFonts w:asciiTheme="majorBidi" w:hAnsiTheme="majorBidi" w:cstheme="majorBidi"/>
          <w:sz w:val="28"/>
          <w:szCs w:val="28"/>
          <w:rtl/>
          <w:lang w:bidi="ar-EG"/>
        </w:rPr>
        <w:t xml:space="preserve"> و</w:t>
      </w:r>
      <w:r w:rsidRPr="00CF44CE">
        <w:rPr>
          <w:rFonts w:asciiTheme="majorBidi" w:hAnsiTheme="majorBidi" w:cstheme="majorBidi"/>
          <w:sz w:val="28"/>
          <w:szCs w:val="28"/>
          <w:lang w:bidi="ar-EG"/>
        </w:rPr>
        <w:t>Instagram Insights</w:t>
      </w:r>
      <w:r w:rsidRPr="00CF44CE">
        <w:rPr>
          <w:rFonts w:asciiTheme="majorBidi" w:hAnsiTheme="majorBidi" w:cstheme="majorBidi"/>
          <w:sz w:val="28"/>
          <w:szCs w:val="28"/>
          <w:rtl/>
          <w:lang w:bidi="ar-EG"/>
        </w:rPr>
        <w:t>: لتحليل الأداء على منصات التواصل الاجتماعي من حيث التفاعل، الوصول، والنمو.</w:t>
      </w:r>
    </w:p>
    <w:p w14:paraId="4013C83A" w14:textId="4E1D521F" w:rsidR="008A0449" w:rsidRPr="00866E9C" w:rsidRDefault="008A0449" w:rsidP="001E1C68">
      <w:pPr>
        <w:pStyle w:val="ListParagraph"/>
        <w:numPr>
          <w:ilvl w:val="0"/>
          <w:numId w:val="27"/>
        </w:numPr>
        <w:bidi/>
        <w:spacing w:line="360" w:lineRule="auto"/>
        <w:jc w:val="lowKashida"/>
        <w:rPr>
          <w:rFonts w:asciiTheme="majorBidi" w:hAnsiTheme="majorBidi" w:cstheme="majorBidi"/>
          <w:sz w:val="28"/>
          <w:szCs w:val="28"/>
          <w:rtl/>
          <w:lang w:bidi="ar-EG"/>
        </w:rPr>
      </w:pPr>
      <w:r w:rsidRPr="00CF44CE">
        <w:rPr>
          <w:rFonts w:asciiTheme="majorBidi" w:hAnsiTheme="majorBidi" w:cstheme="majorBidi"/>
          <w:sz w:val="28"/>
          <w:szCs w:val="28"/>
          <w:lang w:bidi="ar-EG"/>
        </w:rPr>
        <w:t>Email Marketing Tools</w:t>
      </w:r>
      <w:r w:rsidRPr="00CF44CE">
        <w:rPr>
          <w:rFonts w:asciiTheme="majorBidi" w:hAnsiTheme="majorBidi" w:cstheme="majorBidi"/>
          <w:sz w:val="28"/>
          <w:szCs w:val="28"/>
          <w:rtl/>
          <w:lang w:bidi="ar-EG"/>
        </w:rPr>
        <w:t xml:space="preserve"> (مثل </w:t>
      </w:r>
      <w:proofErr w:type="spellStart"/>
      <w:r w:rsidRPr="00CF44CE">
        <w:rPr>
          <w:rFonts w:asciiTheme="majorBidi" w:hAnsiTheme="majorBidi" w:cstheme="majorBidi"/>
          <w:sz w:val="28"/>
          <w:szCs w:val="28"/>
          <w:lang w:bidi="ar-EG"/>
        </w:rPr>
        <w:t>Mailchimp</w:t>
      </w:r>
      <w:proofErr w:type="spellEnd"/>
      <w:r w:rsidRPr="00CF44CE">
        <w:rPr>
          <w:rFonts w:asciiTheme="majorBidi" w:hAnsiTheme="majorBidi" w:cstheme="majorBidi"/>
          <w:sz w:val="28"/>
          <w:szCs w:val="28"/>
          <w:rtl/>
          <w:lang w:bidi="ar-EG"/>
        </w:rPr>
        <w:t>): لقياس فعالية حملات البريد الإلكتروني، مثل معدل الفتح (</w:t>
      </w:r>
      <w:r w:rsidRPr="00CF44CE">
        <w:rPr>
          <w:rFonts w:asciiTheme="majorBidi" w:hAnsiTheme="majorBidi" w:cstheme="majorBidi"/>
          <w:sz w:val="28"/>
          <w:szCs w:val="28"/>
          <w:lang w:bidi="ar-EG"/>
        </w:rPr>
        <w:t>Open Rate</w:t>
      </w:r>
      <w:r w:rsidRPr="00CF44CE">
        <w:rPr>
          <w:rFonts w:asciiTheme="majorBidi" w:hAnsiTheme="majorBidi" w:cstheme="majorBidi"/>
          <w:sz w:val="28"/>
          <w:szCs w:val="28"/>
          <w:rtl/>
          <w:lang w:bidi="ar-EG"/>
        </w:rPr>
        <w:t>) والنقر (</w:t>
      </w:r>
      <w:r w:rsidRPr="00CF44CE">
        <w:rPr>
          <w:rFonts w:asciiTheme="majorBidi" w:hAnsiTheme="majorBidi" w:cstheme="majorBidi"/>
          <w:sz w:val="28"/>
          <w:szCs w:val="28"/>
          <w:lang w:bidi="ar-EG"/>
        </w:rPr>
        <w:t>Click-Through Rate</w:t>
      </w:r>
      <w:r w:rsidRPr="00CF44CE">
        <w:rPr>
          <w:rFonts w:asciiTheme="majorBidi" w:hAnsiTheme="majorBidi" w:cstheme="majorBidi"/>
          <w:sz w:val="28"/>
          <w:szCs w:val="28"/>
          <w:rtl/>
          <w:lang w:bidi="ar-EG"/>
        </w:rPr>
        <w:t>).</w:t>
      </w:r>
    </w:p>
    <w:p w14:paraId="4470002E" w14:textId="758B98C7" w:rsidR="008A0449" w:rsidRPr="00C20FEC" w:rsidRDefault="008A0449" w:rsidP="00C20FEC">
      <w:pPr>
        <w:pStyle w:val="ListParagraph"/>
        <w:numPr>
          <w:ilvl w:val="3"/>
          <w:numId w:val="4"/>
        </w:numPr>
        <w:bidi/>
        <w:spacing w:line="360" w:lineRule="auto"/>
        <w:jc w:val="lowKashida"/>
        <w:rPr>
          <w:rFonts w:asciiTheme="majorBidi" w:hAnsiTheme="majorBidi" w:cstheme="majorBidi"/>
          <w:b/>
          <w:bCs/>
          <w:sz w:val="28"/>
          <w:szCs w:val="28"/>
          <w:rtl/>
          <w:lang w:bidi="ar-EG"/>
        </w:rPr>
      </w:pPr>
      <w:r w:rsidRPr="00C20FEC">
        <w:rPr>
          <w:rFonts w:asciiTheme="majorBidi" w:hAnsiTheme="majorBidi" w:cstheme="majorBidi" w:hint="cs"/>
          <w:b/>
          <w:bCs/>
          <w:sz w:val="28"/>
          <w:szCs w:val="28"/>
          <w:rtl/>
          <w:lang w:bidi="ar-EG"/>
        </w:rPr>
        <w:t>تطبيق</w:t>
      </w:r>
      <w:r w:rsidRPr="00C20FEC">
        <w:rPr>
          <w:rFonts w:asciiTheme="majorBidi" w:hAnsiTheme="majorBidi" w:cstheme="majorBidi"/>
          <w:b/>
          <w:bCs/>
          <w:sz w:val="28"/>
          <w:szCs w:val="28"/>
          <w:rtl/>
          <w:lang w:bidi="ar-EG"/>
        </w:rPr>
        <w:t xml:space="preserve"> </w:t>
      </w:r>
      <w:r w:rsidRPr="00C20FEC">
        <w:rPr>
          <w:rFonts w:asciiTheme="majorBidi" w:hAnsiTheme="majorBidi" w:cstheme="majorBidi" w:hint="cs"/>
          <w:b/>
          <w:bCs/>
          <w:sz w:val="28"/>
          <w:szCs w:val="28"/>
          <w:rtl/>
          <w:lang w:bidi="ar-EG"/>
        </w:rPr>
        <w:t>النماذج</w:t>
      </w:r>
      <w:r w:rsidRPr="00C20FEC">
        <w:rPr>
          <w:rFonts w:asciiTheme="majorBidi" w:hAnsiTheme="majorBidi" w:cstheme="majorBidi"/>
          <w:b/>
          <w:bCs/>
          <w:sz w:val="28"/>
          <w:szCs w:val="28"/>
          <w:rtl/>
          <w:lang w:bidi="ar-EG"/>
        </w:rPr>
        <w:t xml:space="preserve"> </w:t>
      </w:r>
      <w:r w:rsidRPr="00C20FEC">
        <w:rPr>
          <w:rFonts w:asciiTheme="majorBidi" w:hAnsiTheme="majorBidi" w:cstheme="majorBidi" w:hint="cs"/>
          <w:b/>
          <w:bCs/>
          <w:sz w:val="28"/>
          <w:szCs w:val="28"/>
          <w:rtl/>
          <w:lang w:bidi="ar-EG"/>
        </w:rPr>
        <w:t>الإحصائية</w:t>
      </w:r>
    </w:p>
    <w:p w14:paraId="4E299999" w14:textId="49607B4F" w:rsidR="008A0449" w:rsidRPr="00C20FEC" w:rsidRDefault="008A0449" w:rsidP="00C20FEC">
      <w:pPr>
        <w:bidi/>
        <w:spacing w:line="360" w:lineRule="auto"/>
        <w:jc w:val="lowKashida"/>
        <w:rPr>
          <w:rFonts w:asciiTheme="majorBidi" w:hAnsiTheme="majorBidi" w:cstheme="majorBidi"/>
          <w:sz w:val="28"/>
          <w:szCs w:val="28"/>
          <w:rtl/>
          <w:lang w:bidi="ar-EG"/>
        </w:rPr>
      </w:pPr>
      <w:r w:rsidRPr="00C20FEC">
        <w:rPr>
          <w:rFonts w:asciiTheme="majorBidi" w:hAnsiTheme="majorBidi" w:cstheme="majorBidi"/>
          <w:sz w:val="28"/>
          <w:szCs w:val="28"/>
          <w:rtl/>
          <w:lang w:bidi="ar-EG"/>
        </w:rPr>
        <w:t>بعد جمع البيانات، يتم تطبيق بعض النماذج الإحصائية لفهم العلاقات بين المتغيرات التسويقية المختلفة. بعض الأدوات والنماذج تشمل:</w:t>
      </w:r>
    </w:p>
    <w:p w14:paraId="0238ED6D" w14:textId="15675CFE" w:rsidR="008A0449" w:rsidRPr="00CF44CE" w:rsidRDefault="008A0449" w:rsidP="001E1C68">
      <w:pPr>
        <w:pStyle w:val="ListParagraph"/>
        <w:numPr>
          <w:ilvl w:val="0"/>
          <w:numId w:val="28"/>
        </w:numPr>
        <w:bidi/>
        <w:spacing w:line="360" w:lineRule="auto"/>
        <w:jc w:val="lowKashida"/>
        <w:rPr>
          <w:rFonts w:asciiTheme="majorBidi" w:hAnsiTheme="majorBidi" w:cstheme="majorBidi"/>
          <w:sz w:val="28"/>
          <w:szCs w:val="28"/>
          <w:rtl/>
          <w:lang w:bidi="ar-EG"/>
        </w:rPr>
      </w:pPr>
      <w:r w:rsidRPr="00CF44CE">
        <w:rPr>
          <w:rFonts w:asciiTheme="majorBidi" w:hAnsiTheme="majorBidi" w:cstheme="majorBidi"/>
          <w:sz w:val="28"/>
          <w:szCs w:val="28"/>
          <w:rtl/>
          <w:lang w:bidi="ar-EG"/>
        </w:rPr>
        <w:t>الانحدار الخطي (</w:t>
      </w:r>
      <w:r w:rsidRPr="00CF44CE">
        <w:rPr>
          <w:rFonts w:asciiTheme="majorBidi" w:hAnsiTheme="majorBidi" w:cstheme="majorBidi"/>
          <w:sz w:val="28"/>
          <w:szCs w:val="28"/>
          <w:lang w:bidi="ar-EG"/>
        </w:rPr>
        <w:t>Linear Regression</w:t>
      </w:r>
      <w:r w:rsidRPr="00CF44CE">
        <w:rPr>
          <w:rFonts w:asciiTheme="majorBidi" w:hAnsiTheme="majorBidi" w:cstheme="majorBidi"/>
          <w:sz w:val="28"/>
          <w:szCs w:val="28"/>
          <w:rtl/>
          <w:lang w:bidi="ar-EG"/>
        </w:rPr>
        <w:t>): لتحليل العلاقة بين حملات التسويق الرقمي والعوائد المالية أو النمو في المبيعات.</w:t>
      </w:r>
    </w:p>
    <w:p w14:paraId="5F0428E6" w14:textId="39674734" w:rsidR="008A0449" w:rsidRPr="00CF44CE" w:rsidRDefault="008A0449" w:rsidP="001E1C68">
      <w:pPr>
        <w:pStyle w:val="ListParagraph"/>
        <w:numPr>
          <w:ilvl w:val="0"/>
          <w:numId w:val="28"/>
        </w:numPr>
        <w:bidi/>
        <w:spacing w:line="360" w:lineRule="auto"/>
        <w:jc w:val="lowKashida"/>
        <w:rPr>
          <w:rFonts w:asciiTheme="majorBidi" w:hAnsiTheme="majorBidi" w:cstheme="majorBidi"/>
          <w:sz w:val="28"/>
          <w:szCs w:val="28"/>
          <w:rtl/>
          <w:lang w:bidi="ar-EG"/>
        </w:rPr>
      </w:pPr>
      <w:r w:rsidRPr="00CF44CE">
        <w:rPr>
          <w:rFonts w:asciiTheme="majorBidi" w:hAnsiTheme="majorBidi" w:cstheme="majorBidi"/>
          <w:sz w:val="28"/>
          <w:szCs w:val="28"/>
          <w:rtl/>
          <w:lang w:bidi="ar-EG"/>
        </w:rPr>
        <w:t>تحليل التباين (</w:t>
      </w:r>
      <w:r w:rsidRPr="00CF44CE">
        <w:rPr>
          <w:rFonts w:asciiTheme="majorBidi" w:hAnsiTheme="majorBidi" w:cstheme="majorBidi"/>
          <w:sz w:val="28"/>
          <w:szCs w:val="28"/>
          <w:lang w:bidi="ar-EG"/>
        </w:rPr>
        <w:t>ANOVA</w:t>
      </w:r>
      <w:r w:rsidRPr="00CF44CE">
        <w:rPr>
          <w:rFonts w:asciiTheme="majorBidi" w:hAnsiTheme="majorBidi" w:cstheme="majorBidi"/>
          <w:sz w:val="28"/>
          <w:szCs w:val="28"/>
          <w:rtl/>
          <w:lang w:bidi="ar-EG"/>
        </w:rPr>
        <w:t>): لاختبار الفرق بين مجموعات متعددة من البيانات (مثل مقارنة أداء الحملات المختلفة).</w:t>
      </w:r>
    </w:p>
    <w:p w14:paraId="02209FCA" w14:textId="30008D61" w:rsidR="008A0449" w:rsidRPr="00CF44CE" w:rsidRDefault="008A0449" w:rsidP="001E1C68">
      <w:pPr>
        <w:pStyle w:val="ListParagraph"/>
        <w:numPr>
          <w:ilvl w:val="0"/>
          <w:numId w:val="28"/>
        </w:numPr>
        <w:bidi/>
        <w:spacing w:line="360" w:lineRule="auto"/>
        <w:jc w:val="lowKashida"/>
        <w:rPr>
          <w:rFonts w:asciiTheme="majorBidi" w:hAnsiTheme="majorBidi" w:cstheme="majorBidi"/>
          <w:sz w:val="28"/>
          <w:szCs w:val="28"/>
          <w:rtl/>
          <w:lang w:bidi="ar-EG"/>
        </w:rPr>
      </w:pPr>
      <w:r w:rsidRPr="00CF44CE">
        <w:rPr>
          <w:rFonts w:asciiTheme="majorBidi" w:hAnsiTheme="majorBidi" w:cstheme="majorBidi"/>
          <w:sz w:val="28"/>
          <w:szCs w:val="28"/>
          <w:rtl/>
          <w:lang w:bidi="ar-EG"/>
        </w:rPr>
        <w:t>تحليل الانحدار المتعدد (</w:t>
      </w:r>
      <w:r w:rsidRPr="00CF44CE">
        <w:rPr>
          <w:rFonts w:asciiTheme="majorBidi" w:hAnsiTheme="majorBidi" w:cstheme="majorBidi"/>
          <w:sz w:val="28"/>
          <w:szCs w:val="28"/>
          <w:lang w:bidi="ar-EG"/>
        </w:rPr>
        <w:t>Multiple Regression Analysis</w:t>
      </w:r>
      <w:r w:rsidRPr="00CF44CE">
        <w:rPr>
          <w:rFonts w:asciiTheme="majorBidi" w:hAnsiTheme="majorBidi" w:cstheme="majorBidi"/>
          <w:sz w:val="28"/>
          <w:szCs w:val="28"/>
          <w:rtl/>
          <w:lang w:bidi="ar-EG"/>
        </w:rPr>
        <w:t xml:space="preserve">): لفهم التأثير المشترك للعديد من العوامل التسويقية مثل التسويق عبر محركات البحث ووسائل </w:t>
      </w:r>
      <w:r w:rsidR="003907F2" w:rsidRPr="00CF44CE">
        <w:rPr>
          <w:rFonts w:asciiTheme="majorBidi" w:hAnsiTheme="majorBidi" w:cstheme="majorBidi"/>
          <w:sz w:val="28"/>
          <w:szCs w:val="28"/>
          <w:rtl/>
          <w:lang w:bidi="ar-EG"/>
        </w:rPr>
        <w:t>التواصل الاجتماعي على المبيعات.</w:t>
      </w:r>
    </w:p>
    <w:p w14:paraId="3D998D16" w14:textId="06048D36" w:rsidR="008A0449" w:rsidRPr="00C20FEC" w:rsidRDefault="008A0449" w:rsidP="00C20FEC">
      <w:pPr>
        <w:pStyle w:val="ListParagraph"/>
        <w:numPr>
          <w:ilvl w:val="3"/>
          <w:numId w:val="4"/>
        </w:numPr>
        <w:bidi/>
        <w:spacing w:line="360" w:lineRule="auto"/>
        <w:jc w:val="lowKashida"/>
        <w:rPr>
          <w:rFonts w:asciiTheme="majorBidi" w:hAnsiTheme="majorBidi" w:cstheme="majorBidi"/>
          <w:b/>
          <w:bCs/>
          <w:sz w:val="28"/>
          <w:szCs w:val="28"/>
          <w:rtl/>
          <w:lang w:bidi="ar-EG"/>
        </w:rPr>
      </w:pPr>
      <w:r w:rsidRPr="00C20FEC">
        <w:rPr>
          <w:rFonts w:asciiTheme="majorBidi" w:hAnsiTheme="majorBidi" w:cstheme="majorBidi" w:hint="cs"/>
          <w:b/>
          <w:bCs/>
          <w:sz w:val="28"/>
          <w:szCs w:val="28"/>
          <w:rtl/>
          <w:lang w:bidi="ar-EG"/>
        </w:rPr>
        <w:t>قياس</w:t>
      </w:r>
      <w:r w:rsidRPr="00C20FEC">
        <w:rPr>
          <w:rFonts w:asciiTheme="majorBidi" w:hAnsiTheme="majorBidi" w:cstheme="majorBidi"/>
          <w:b/>
          <w:bCs/>
          <w:sz w:val="28"/>
          <w:szCs w:val="28"/>
          <w:rtl/>
          <w:lang w:bidi="ar-EG"/>
        </w:rPr>
        <w:t xml:space="preserve"> </w:t>
      </w:r>
      <w:r w:rsidRPr="00C20FEC">
        <w:rPr>
          <w:rFonts w:asciiTheme="majorBidi" w:hAnsiTheme="majorBidi" w:cstheme="majorBidi" w:hint="cs"/>
          <w:b/>
          <w:bCs/>
          <w:sz w:val="28"/>
          <w:szCs w:val="28"/>
          <w:rtl/>
          <w:lang w:bidi="ar-EG"/>
        </w:rPr>
        <w:t>العائد</w:t>
      </w:r>
      <w:r w:rsidRPr="00C20FEC">
        <w:rPr>
          <w:rFonts w:asciiTheme="majorBidi" w:hAnsiTheme="majorBidi" w:cstheme="majorBidi"/>
          <w:b/>
          <w:bCs/>
          <w:sz w:val="28"/>
          <w:szCs w:val="28"/>
          <w:rtl/>
          <w:lang w:bidi="ar-EG"/>
        </w:rPr>
        <w:t xml:space="preserve"> </w:t>
      </w:r>
      <w:r w:rsidRPr="00C20FEC">
        <w:rPr>
          <w:rFonts w:asciiTheme="majorBidi" w:hAnsiTheme="majorBidi" w:cstheme="majorBidi" w:hint="cs"/>
          <w:b/>
          <w:bCs/>
          <w:sz w:val="28"/>
          <w:szCs w:val="28"/>
          <w:rtl/>
          <w:lang w:bidi="ar-EG"/>
        </w:rPr>
        <w:t>على</w:t>
      </w:r>
      <w:r w:rsidRPr="00C20FEC">
        <w:rPr>
          <w:rFonts w:asciiTheme="majorBidi" w:hAnsiTheme="majorBidi" w:cstheme="majorBidi"/>
          <w:b/>
          <w:bCs/>
          <w:sz w:val="28"/>
          <w:szCs w:val="28"/>
          <w:rtl/>
          <w:lang w:bidi="ar-EG"/>
        </w:rPr>
        <w:t xml:space="preserve"> </w:t>
      </w:r>
      <w:r w:rsidRPr="00C20FEC">
        <w:rPr>
          <w:rFonts w:asciiTheme="majorBidi" w:hAnsiTheme="majorBidi" w:cstheme="majorBidi" w:hint="cs"/>
          <w:b/>
          <w:bCs/>
          <w:sz w:val="28"/>
          <w:szCs w:val="28"/>
          <w:rtl/>
          <w:lang w:bidi="ar-EG"/>
        </w:rPr>
        <w:t>الاستثمار</w:t>
      </w:r>
      <w:r w:rsidRPr="00C20FEC">
        <w:rPr>
          <w:rFonts w:asciiTheme="majorBidi" w:hAnsiTheme="majorBidi" w:cstheme="majorBidi"/>
          <w:b/>
          <w:bCs/>
          <w:sz w:val="28"/>
          <w:szCs w:val="28"/>
          <w:rtl/>
          <w:lang w:bidi="ar-EG"/>
        </w:rPr>
        <w:t xml:space="preserve"> (</w:t>
      </w:r>
      <w:r w:rsidRPr="00C20FEC">
        <w:rPr>
          <w:rFonts w:asciiTheme="majorBidi" w:hAnsiTheme="majorBidi" w:cstheme="majorBidi"/>
          <w:b/>
          <w:bCs/>
          <w:sz w:val="28"/>
          <w:szCs w:val="28"/>
          <w:lang w:bidi="ar-EG"/>
        </w:rPr>
        <w:t>ROI</w:t>
      </w:r>
      <w:r w:rsidRPr="00C20FEC">
        <w:rPr>
          <w:rFonts w:asciiTheme="majorBidi" w:hAnsiTheme="majorBidi" w:cstheme="majorBidi"/>
          <w:b/>
          <w:bCs/>
          <w:sz w:val="28"/>
          <w:szCs w:val="28"/>
          <w:rtl/>
          <w:lang w:bidi="ar-EG"/>
        </w:rPr>
        <w:t>)</w:t>
      </w:r>
    </w:p>
    <w:p w14:paraId="79861247" w14:textId="6F9A8BF6" w:rsidR="008A0449" w:rsidRPr="00C20FEC" w:rsidRDefault="008A0449" w:rsidP="00C20FEC">
      <w:pPr>
        <w:bidi/>
        <w:spacing w:line="360" w:lineRule="auto"/>
        <w:jc w:val="lowKashida"/>
        <w:rPr>
          <w:rFonts w:asciiTheme="majorBidi" w:hAnsiTheme="majorBidi" w:cstheme="majorBidi"/>
          <w:sz w:val="28"/>
          <w:szCs w:val="28"/>
          <w:rtl/>
          <w:lang w:bidi="ar-EG"/>
        </w:rPr>
      </w:pPr>
      <w:r w:rsidRPr="00C20FEC">
        <w:rPr>
          <w:rFonts w:asciiTheme="majorBidi" w:hAnsiTheme="majorBidi" w:cstheme="majorBidi"/>
          <w:sz w:val="28"/>
          <w:szCs w:val="28"/>
          <w:rtl/>
          <w:lang w:bidi="ar-EG"/>
        </w:rPr>
        <w:t>تحديد العائد على الاستثمار يعد من أهم الجوانب في التحليل الكمي، حيث يساعد الشركات على معرف</w:t>
      </w:r>
      <w:r w:rsidR="003907F2" w:rsidRPr="00C20FEC">
        <w:rPr>
          <w:rFonts w:asciiTheme="majorBidi" w:hAnsiTheme="majorBidi" w:cstheme="majorBidi"/>
          <w:sz w:val="28"/>
          <w:szCs w:val="28"/>
          <w:rtl/>
          <w:lang w:bidi="ar-EG"/>
        </w:rPr>
        <w:t>ة مدى فعالية حملاتها التسويقية.</w:t>
      </w:r>
    </w:p>
    <w:p w14:paraId="46D1953F" w14:textId="53F926BA" w:rsidR="008A0449" w:rsidRPr="00C20FEC" w:rsidRDefault="008A0449" w:rsidP="00C20FEC">
      <w:pPr>
        <w:pStyle w:val="ListParagraph"/>
        <w:numPr>
          <w:ilvl w:val="3"/>
          <w:numId w:val="4"/>
        </w:numPr>
        <w:bidi/>
        <w:spacing w:line="360" w:lineRule="auto"/>
        <w:jc w:val="lowKashida"/>
        <w:rPr>
          <w:rFonts w:asciiTheme="majorBidi" w:hAnsiTheme="majorBidi" w:cstheme="majorBidi"/>
          <w:b/>
          <w:bCs/>
          <w:sz w:val="28"/>
          <w:szCs w:val="28"/>
          <w:rtl/>
          <w:lang w:bidi="ar-EG"/>
        </w:rPr>
      </w:pPr>
      <w:r w:rsidRPr="00C20FEC">
        <w:rPr>
          <w:rFonts w:asciiTheme="majorBidi" w:hAnsiTheme="majorBidi" w:cstheme="majorBidi" w:hint="cs"/>
          <w:b/>
          <w:bCs/>
          <w:sz w:val="28"/>
          <w:szCs w:val="28"/>
          <w:rtl/>
          <w:lang w:bidi="ar-EG"/>
        </w:rPr>
        <w:t>تحليل</w:t>
      </w:r>
      <w:r w:rsidRPr="00C20FEC">
        <w:rPr>
          <w:rFonts w:asciiTheme="majorBidi" w:hAnsiTheme="majorBidi" w:cstheme="majorBidi"/>
          <w:b/>
          <w:bCs/>
          <w:sz w:val="28"/>
          <w:szCs w:val="28"/>
          <w:rtl/>
          <w:lang w:bidi="ar-EG"/>
        </w:rPr>
        <w:t xml:space="preserve"> </w:t>
      </w:r>
      <w:r w:rsidRPr="00C20FEC">
        <w:rPr>
          <w:rFonts w:asciiTheme="majorBidi" w:hAnsiTheme="majorBidi" w:cstheme="majorBidi" w:hint="cs"/>
          <w:b/>
          <w:bCs/>
          <w:sz w:val="28"/>
          <w:szCs w:val="28"/>
          <w:rtl/>
          <w:lang w:bidi="ar-EG"/>
        </w:rPr>
        <w:t>تأثير</w:t>
      </w:r>
      <w:r w:rsidRPr="00C20FEC">
        <w:rPr>
          <w:rFonts w:asciiTheme="majorBidi" w:hAnsiTheme="majorBidi" w:cstheme="majorBidi"/>
          <w:b/>
          <w:bCs/>
          <w:sz w:val="28"/>
          <w:szCs w:val="28"/>
          <w:rtl/>
          <w:lang w:bidi="ar-EG"/>
        </w:rPr>
        <w:t xml:space="preserve"> </w:t>
      </w:r>
      <w:r w:rsidRPr="00C20FEC">
        <w:rPr>
          <w:rFonts w:asciiTheme="majorBidi" w:hAnsiTheme="majorBidi" w:cstheme="majorBidi" w:hint="cs"/>
          <w:b/>
          <w:bCs/>
          <w:sz w:val="28"/>
          <w:szCs w:val="28"/>
          <w:rtl/>
          <w:lang w:bidi="ar-EG"/>
        </w:rPr>
        <w:t>التسويق</w:t>
      </w:r>
      <w:r w:rsidRPr="00C20FEC">
        <w:rPr>
          <w:rFonts w:asciiTheme="majorBidi" w:hAnsiTheme="majorBidi" w:cstheme="majorBidi"/>
          <w:b/>
          <w:bCs/>
          <w:sz w:val="28"/>
          <w:szCs w:val="28"/>
          <w:rtl/>
          <w:lang w:bidi="ar-EG"/>
        </w:rPr>
        <w:t xml:space="preserve"> </w:t>
      </w:r>
      <w:r w:rsidRPr="00C20FEC">
        <w:rPr>
          <w:rFonts w:asciiTheme="majorBidi" w:hAnsiTheme="majorBidi" w:cstheme="majorBidi" w:hint="cs"/>
          <w:b/>
          <w:bCs/>
          <w:sz w:val="28"/>
          <w:szCs w:val="28"/>
          <w:rtl/>
          <w:lang w:bidi="ar-EG"/>
        </w:rPr>
        <w:t>ع</w:t>
      </w:r>
      <w:r w:rsidRPr="00C20FEC">
        <w:rPr>
          <w:rFonts w:asciiTheme="majorBidi" w:hAnsiTheme="majorBidi" w:cstheme="majorBidi"/>
          <w:b/>
          <w:bCs/>
          <w:sz w:val="28"/>
          <w:szCs w:val="28"/>
          <w:rtl/>
          <w:lang w:bidi="ar-EG"/>
        </w:rPr>
        <w:t>بر وسائل التواصل الاجتماعي</w:t>
      </w:r>
    </w:p>
    <w:p w14:paraId="40933E57" w14:textId="746FDCF1" w:rsidR="008A0449" w:rsidRPr="00C20FEC" w:rsidRDefault="008A0449" w:rsidP="00C20FEC">
      <w:pPr>
        <w:bidi/>
        <w:spacing w:line="360" w:lineRule="auto"/>
        <w:jc w:val="lowKashida"/>
        <w:rPr>
          <w:rFonts w:asciiTheme="majorBidi" w:hAnsiTheme="majorBidi" w:cstheme="majorBidi"/>
          <w:sz w:val="28"/>
          <w:szCs w:val="28"/>
          <w:rtl/>
          <w:lang w:bidi="ar-EG"/>
        </w:rPr>
      </w:pPr>
      <w:r w:rsidRPr="00C20FEC">
        <w:rPr>
          <w:rFonts w:asciiTheme="majorBidi" w:hAnsiTheme="majorBidi" w:cstheme="majorBidi"/>
          <w:sz w:val="28"/>
          <w:szCs w:val="28"/>
          <w:rtl/>
          <w:lang w:bidi="ar-EG"/>
        </w:rPr>
        <w:t>وسائل التواصل الاجتماعي توفر بيانات غنية حول تفاعل العملاء مع المحتوى. يمكن قياس التأثير الكمي باستخدام المؤشرات التالية:</w:t>
      </w:r>
    </w:p>
    <w:p w14:paraId="73DE6000" w14:textId="027BF77A" w:rsidR="008A0449" w:rsidRPr="00321860" w:rsidRDefault="008A0449" w:rsidP="001E1C68">
      <w:pPr>
        <w:pStyle w:val="ListParagraph"/>
        <w:numPr>
          <w:ilvl w:val="0"/>
          <w:numId w:val="29"/>
        </w:numPr>
        <w:bidi/>
        <w:spacing w:line="360" w:lineRule="auto"/>
        <w:jc w:val="lowKashida"/>
        <w:rPr>
          <w:rFonts w:asciiTheme="majorBidi" w:hAnsiTheme="majorBidi" w:cstheme="majorBidi"/>
          <w:sz w:val="28"/>
          <w:szCs w:val="28"/>
          <w:rtl/>
          <w:lang w:bidi="ar-EG"/>
        </w:rPr>
      </w:pPr>
      <w:r w:rsidRPr="00321860">
        <w:rPr>
          <w:rFonts w:asciiTheme="majorBidi" w:hAnsiTheme="majorBidi" w:cstheme="majorBidi"/>
          <w:sz w:val="28"/>
          <w:szCs w:val="28"/>
          <w:rtl/>
          <w:lang w:bidi="ar-EG"/>
        </w:rPr>
        <w:t>معدل الوصول (</w:t>
      </w:r>
      <w:r w:rsidRPr="00321860">
        <w:rPr>
          <w:rFonts w:asciiTheme="majorBidi" w:hAnsiTheme="majorBidi" w:cstheme="majorBidi"/>
          <w:sz w:val="28"/>
          <w:szCs w:val="28"/>
          <w:lang w:bidi="ar-EG"/>
        </w:rPr>
        <w:t>Reach</w:t>
      </w:r>
      <w:r w:rsidRPr="00321860">
        <w:rPr>
          <w:rFonts w:asciiTheme="majorBidi" w:hAnsiTheme="majorBidi" w:cstheme="majorBidi"/>
          <w:sz w:val="28"/>
          <w:szCs w:val="28"/>
          <w:rtl/>
          <w:lang w:bidi="ar-EG"/>
        </w:rPr>
        <w:t>): عدد الأشخاص الذين شاهدوا الحملة التسويقية.</w:t>
      </w:r>
    </w:p>
    <w:p w14:paraId="20951BAE" w14:textId="24267088" w:rsidR="008A0449" w:rsidRPr="00321860" w:rsidRDefault="008A0449" w:rsidP="001E1C68">
      <w:pPr>
        <w:pStyle w:val="ListParagraph"/>
        <w:numPr>
          <w:ilvl w:val="0"/>
          <w:numId w:val="29"/>
        </w:numPr>
        <w:bidi/>
        <w:spacing w:line="360" w:lineRule="auto"/>
        <w:jc w:val="lowKashida"/>
        <w:rPr>
          <w:rFonts w:asciiTheme="majorBidi" w:hAnsiTheme="majorBidi" w:cstheme="majorBidi"/>
          <w:sz w:val="28"/>
          <w:szCs w:val="28"/>
          <w:rtl/>
          <w:lang w:bidi="ar-EG"/>
        </w:rPr>
      </w:pPr>
      <w:r w:rsidRPr="00321860">
        <w:rPr>
          <w:rFonts w:asciiTheme="majorBidi" w:hAnsiTheme="majorBidi" w:cstheme="majorBidi"/>
          <w:sz w:val="28"/>
          <w:szCs w:val="28"/>
          <w:rtl/>
          <w:lang w:bidi="ar-EG"/>
        </w:rPr>
        <w:t>معدل النقر (</w:t>
      </w:r>
      <w:r w:rsidRPr="00321860">
        <w:rPr>
          <w:rFonts w:asciiTheme="majorBidi" w:hAnsiTheme="majorBidi" w:cstheme="majorBidi"/>
          <w:sz w:val="28"/>
          <w:szCs w:val="28"/>
          <w:lang w:bidi="ar-EG"/>
        </w:rPr>
        <w:t>Click-Through Rate - CTR</w:t>
      </w:r>
      <w:r w:rsidRPr="00321860">
        <w:rPr>
          <w:rFonts w:asciiTheme="majorBidi" w:hAnsiTheme="majorBidi" w:cstheme="majorBidi"/>
          <w:sz w:val="28"/>
          <w:szCs w:val="28"/>
          <w:rtl/>
          <w:lang w:bidi="ar-EG"/>
        </w:rPr>
        <w:t>): نسبة الأشخاص الذين نقروا على الرابط أو الإعلان مقارنة بعدد الذين شاهدوه.</w:t>
      </w:r>
    </w:p>
    <w:p w14:paraId="085A75D9" w14:textId="71B7D3DD" w:rsidR="008A0449" w:rsidRPr="00321860" w:rsidRDefault="008A0449" w:rsidP="001E1C68">
      <w:pPr>
        <w:pStyle w:val="ListParagraph"/>
        <w:numPr>
          <w:ilvl w:val="0"/>
          <w:numId w:val="29"/>
        </w:numPr>
        <w:bidi/>
        <w:spacing w:line="360" w:lineRule="auto"/>
        <w:jc w:val="lowKashida"/>
        <w:rPr>
          <w:rFonts w:asciiTheme="majorBidi" w:hAnsiTheme="majorBidi" w:cstheme="majorBidi"/>
          <w:sz w:val="28"/>
          <w:szCs w:val="28"/>
          <w:rtl/>
          <w:lang w:bidi="ar-EG"/>
        </w:rPr>
      </w:pPr>
      <w:r w:rsidRPr="00321860">
        <w:rPr>
          <w:rFonts w:asciiTheme="majorBidi" w:hAnsiTheme="majorBidi" w:cstheme="majorBidi"/>
          <w:sz w:val="28"/>
          <w:szCs w:val="28"/>
          <w:rtl/>
          <w:lang w:bidi="ar-EG"/>
        </w:rPr>
        <w:t>المشاركة (</w:t>
      </w:r>
      <w:r w:rsidRPr="00321860">
        <w:rPr>
          <w:rFonts w:asciiTheme="majorBidi" w:hAnsiTheme="majorBidi" w:cstheme="majorBidi"/>
          <w:sz w:val="28"/>
          <w:szCs w:val="28"/>
          <w:lang w:bidi="ar-EG"/>
        </w:rPr>
        <w:t>Shares</w:t>
      </w:r>
      <w:r w:rsidRPr="00321860">
        <w:rPr>
          <w:rFonts w:asciiTheme="majorBidi" w:hAnsiTheme="majorBidi" w:cstheme="majorBidi"/>
          <w:sz w:val="28"/>
          <w:szCs w:val="28"/>
          <w:rtl/>
          <w:lang w:bidi="ar-EG"/>
        </w:rPr>
        <w:t>): عدد المرات التي تم فيها مشاركة المحتوى مع الآخرين.</w:t>
      </w:r>
    </w:p>
    <w:p w14:paraId="6E77C1B5" w14:textId="26CA4F5E" w:rsidR="008A0449" w:rsidRPr="00321860" w:rsidRDefault="008A0449" w:rsidP="001E1C68">
      <w:pPr>
        <w:pStyle w:val="ListParagraph"/>
        <w:numPr>
          <w:ilvl w:val="0"/>
          <w:numId w:val="29"/>
        </w:numPr>
        <w:bidi/>
        <w:spacing w:line="360" w:lineRule="auto"/>
        <w:jc w:val="lowKashida"/>
        <w:rPr>
          <w:rFonts w:asciiTheme="majorBidi" w:hAnsiTheme="majorBidi" w:cstheme="majorBidi"/>
          <w:sz w:val="28"/>
          <w:szCs w:val="28"/>
          <w:rtl/>
          <w:lang w:bidi="ar-EG"/>
        </w:rPr>
      </w:pPr>
      <w:r w:rsidRPr="00321860">
        <w:rPr>
          <w:rFonts w:asciiTheme="majorBidi" w:hAnsiTheme="majorBidi" w:cstheme="majorBidi"/>
          <w:sz w:val="28"/>
          <w:szCs w:val="28"/>
          <w:rtl/>
          <w:lang w:bidi="ar-EG"/>
        </w:rPr>
        <w:t>التحويلات (</w:t>
      </w:r>
      <w:r w:rsidRPr="00321860">
        <w:rPr>
          <w:rFonts w:asciiTheme="majorBidi" w:hAnsiTheme="majorBidi" w:cstheme="majorBidi"/>
          <w:sz w:val="28"/>
          <w:szCs w:val="28"/>
          <w:lang w:bidi="ar-EG"/>
        </w:rPr>
        <w:t>Conversions</w:t>
      </w:r>
      <w:r w:rsidRPr="00321860">
        <w:rPr>
          <w:rFonts w:asciiTheme="majorBidi" w:hAnsiTheme="majorBidi" w:cstheme="majorBidi"/>
          <w:sz w:val="28"/>
          <w:szCs w:val="28"/>
          <w:rtl/>
          <w:lang w:bidi="ar-EG"/>
        </w:rPr>
        <w:t>): قياس كيف يؤثر التفاعل مع المحتو</w:t>
      </w:r>
      <w:r w:rsidR="003907F2" w:rsidRPr="00321860">
        <w:rPr>
          <w:rFonts w:asciiTheme="majorBidi" w:hAnsiTheme="majorBidi" w:cstheme="majorBidi"/>
          <w:sz w:val="28"/>
          <w:szCs w:val="28"/>
          <w:rtl/>
          <w:lang w:bidi="ar-EG"/>
        </w:rPr>
        <w:t>ى على التحويل إلى عملاء فعليين.</w:t>
      </w:r>
    </w:p>
    <w:p w14:paraId="127D8DC5" w14:textId="7E4256C6" w:rsidR="008A0449" w:rsidRPr="00C20FEC" w:rsidRDefault="008A0449" w:rsidP="00C20FEC">
      <w:pPr>
        <w:pStyle w:val="ListParagraph"/>
        <w:numPr>
          <w:ilvl w:val="3"/>
          <w:numId w:val="4"/>
        </w:numPr>
        <w:bidi/>
        <w:spacing w:line="360" w:lineRule="auto"/>
        <w:jc w:val="lowKashida"/>
        <w:rPr>
          <w:rFonts w:asciiTheme="majorBidi" w:hAnsiTheme="majorBidi" w:cstheme="majorBidi"/>
          <w:b/>
          <w:bCs/>
          <w:sz w:val="28"/>
          <w:szCs w:val="28"/>
          <w:rtl/>
          <w:lang w:bidi="ar-EG"/>
        </w:rPr>
      </w:pPr>
      <w:r w:rsidRPr="00C20FEC">
        <w:rPr>
          <w:rFonts w:asciiTheme="majorBidi" w:hAnsiTheme="majorBidi" w:cstheme="majorBidi"/>
          <w:sz w:val="28"/>
          <w:szCs w:val="28"/>
          <w:rtl/>
          <w:lang w:bidi="ar-EG"/>
        </w:rPr>
        <w:t xml:space="preserve"> </w:t>
      </w:r>
      <w:r w:rsidRPr="00C20FEC">
        <w:rPr>
          <w:rFonts w:asciiTheme="majorBidi" w:hAnsiTheme="majorBidi" w:cstheme="majorBidi" w:hint="cs"/>
          <w:b/>
          <w:bCs/>
          <w:sz w:val="28"/>
          <w:szCs w:val="28"/>
          <w:rtl/>
          <w:lang w:bidi="ar-EG"/>
        </w:rPr>
        <w:t>التحليل</w:t>
      </w:r>
      <w:r w:rsidRPr="00C20FEC">
        <w:rPr>
          <w:rFonts w:asciiTheme="majorBidi" w:hAnsiTheme="majorBidi" w:cstheme="majorBidi"/>
          <w:b/>
          <w:bCs/>
          <w:sz w:val="28"/>
          <w:szCs w:val="28"/>
          <w:rtl/>
          <w:lang w:bidi="ar-EG"/>
        </w:rPr>
        <w:t xml:space="preserve"> </w:t>
      </w:r>
      <w:r w:rsidRPr="00C20FEC">
        <w:rPr>
          <w:rFonts w:asciiTheme="majorBidi" w:hAnsiTheme="majorBidi" w:cstheme="majorBidi" w:hint="cs"/>
          <w:b/>
          <w:bCs/>
          <w:sz w:val="28"/>
          <w:szCs w:val="28"/>
          <w:rtl/>
          <w:lang w:bidi="ar-EG"/>
        </w:rPr>
        <w:t>باستخدام</w:t>
      </w:r>
      <w:r w:rsidRPr="00C20FEC">
        <w:rPr>
          <w:rFonts w:asciiTheme="majorBidi" w:hAnsiTheme="majorBidi" w:cstheme="majorBidi"/>
          <w:b/>
          <w:bCs/>
          <w:sz w:val="28"/>
          <w:szCs w:val="28"/>
          <w:rtl/>
          <w:lang w:bidi="ar-EG"/>
        </w:rPr>
        <w:t xml:space="preserve"> </w:t>
      </w:r>
      <w:r w:rsidRPr="00C20FEC">
        <w:rPr>
          <w:rFonts w:asciiTheme="majorBidi" w:hAnsiTheme="majorBidi" w:cstheme="majorBidi" w:hint="cs"/>
          <w:b/>
          <w:bCs/>
          <w:sz w:val="28"/>
          <w:szCs w:val="28"/>
          <w:rtl/>
          <w:lang w:bidi="ar-EG"/>
        </w:rPr>
        <w:t>الاستطلا</w:t>
      </w:r>
      <w:r w:rsidRPr="00C20FEC">
        <w:rPr>
          <w:rFonts w:asciiTheme="majorBidi" w:hAnsiTheme="majorBidi" w:cstheme="majorBidi"/>
          <w:b/>
          <w:bCs/>
          <w:sz w:val="28"/>
          <w:szCs w:val="28"/>
          <w:rtl/>
          <w:lang w:bidi="ar-EG"/>
        </w:rPr>
        <w:t>عات والمراجعات</w:t>
      </w:r>
    </w:p>
    <w:p w14:paraId="28A7403B" w14:textId="4119B69A" w:rsidR="008A0449" w:rsidRPr="00C20FEC" w:rsidRDefault="008A0449" w:rsidP="00321860">
      <w:pPr>
        <w:bidi/>
        <w:spacing w:line="360" w:lineRule="auto"/>
        <w:ind w:left="360"/>
        <w:jc w:val="lowKashida"/>
        <w:rPr>
          <w:rFonts w:asciiTheme="majorBidi" w:hAnsiTheme="majorBidi" w:cstheme="majorBidi"/>
          <w:sz w:val="28"/>
          <w:szCs w:val="28"/>
          <w:rtl/>
          <w:lang w:bidi="ar-EG"/>
        </w:rPr>
      </w:pPr>
      <w:r w:rsidRPr="00C20FEC">
        <w:rPr>
          <w:rFonts w:asciiTheme="majorBidi" w:hAnsiTheme="majorBidi" w:cstheme="majorBidi"/>
          <w:sz w:val="28"/>
          <w:szCs w:val="28"/>
          <w:rtl/>
          <w:lang w:bidi="ar-EG"/>
        </w:rPr>
        <w:t>من الممكن جمع البيانات الكمية من خلال الاستطلاعات عبر الإنترنت، والتي تتيح معرفة آراء العملاء حول فعالية الحملات التسويقية.</w:t>
      </w:r>
    </w:p>
    <w:p w14:paraId="4CAB0050" w14:textId="127F0C50" w:rsidR="008A0449" w:rsidRPr="00C20FEC" w:rsidRDefault="008A0449" w:rsidP="00321860">
      <w:pPr>
        <w:bidi/>
        <w:spacing w:line="360" w:lineRule="auto"/>
        <w:ind w:left="360"/>
        <w:jc w:val="lowKashida"/>
        <w:rPr>
          <w:rFonts w:asciiTheme="majorBidi" w:hAnsiTheme="majorBidi" w:cstheme="majorBidi"/>
          <w:sz w:val="28"/>
          <w:szCs w:val="28"/>
          <w:rtl/>
          <w:lang w:bidi="ar-EG"/>
        </w:rPr>
      </w:pPr>
      <w:r w:rsidRPr="00C20FEC">
        <w:rPr>
          <w:rFonts w:asciiTheme="majorBidi" w:hAnsiTheme="majorBidi" w:cstheme="majorBidi"/>
          <w:sz w:val="28"/>
          <w:szCs w:val="28"/>
          <w:rtl/>
          <w:lang w:bidi="ar-EG"/>
        </w:rPr>
        <w:t>مثال: استطلاع عبر البريد الإلكتروني أو وسائل التواصل الاجتماعي يسأل العملاء عن تجربتهم مع المنتج بعد حملات تسويقية معينة.</w:t>
      </w:r>
    </w:p>
    <w:p w14:paraId="73766FAD" w14:textId="5AAD8543" w:rsidR="008A0449" w:rsidRPr="00C20FEC" w:rsidRDefault="008A0449" w:rsidP="00321860">
      <w:pPr>
        <w:bidi/>
        <w:spacing w:line="360" w:lineRule="auto"/>
        <w:ind w:left="360"/>
        <w:jc w:val="lowKashida"/>
        <w:rPr>
          <w:rFonts w:asciiTheme="majorBidi" w:hAnsiTheme="majorBidi" w:cstheme="majorBidi"/>
          <w:sz w:val="28"/>
          <w:szCs w:val="28"/>
          <w:rtl/>
          <w:lang w:bidi="ar-EG"/>
        </w:rPr>
      </w:pPr>
      <w:r w:rsidRPr="00C20FEC">
        <w:rPr>
          <w:rFonts w:asciiTheme="majorBidi" w:hAnsiTheme="majorBidi" w:cstheme="majorBidi"/>
          <w:sz w:val="28"/>
          <w:szCs w:val="28"/>
          <w:rtl/>
          <w:lang w:bidi="ar-EG"/>
        </w:rPr>
        <w:t>التحليل: يتم تحويل نتائج الاستطلاعات إلى بيانات رقمية (مثل النسب المئوية) لتحدي</w:t>
      </w:r>
      <w:r w:rsidR="003907F2" w:rsidRPr="00C20FEC">
        <w:rPr>
          <w:rFonts w:asciiTheme="majorBidi" w:hAnsiTheme="majorBidi" w:cstheme="majorBidi"/>
          <w:sz w:val="28"/>
          <w:szCs w:val="28"/>
          <w:rtl/>
          <w:lang w:bidi="ar-EG"/>
        </w:rPr>
        <w:t>د تأثير الحملة على رضا العملاء.</w:t>
      </w:r>
    </w:p>
    <w:p w14:paraId="276B0ED1" w14:textId="06C425BD" w:rsidR="008A0449" w:rsidRPr="00C20FEC" w:rsidRDefault="003907F2" w:rsidP="00C20FEC">
      <w:pPr>
        <w:pStyle w:val="ListParagraph"/>
        <w:numPr>
          <w:ilvl w:val="3"/>
          <w:numId w:val="4"/>
        </w:numPr>
        <w:bidi/>
        <w:spacing w:line="360" w:lineRule="auto"/>
        <w:jc w:val="lowKashida"/>
        <w:rPr>
          <w:rFonts w:asciiTheme="majorBidi" w:hAnsiTheme="majorBidi" w:cstheme="majorBidi"/>
          <w:b/>
          <w:bCs/>
          <w:sz w:val="28"/>
          <w:szCs w:val="28"/>
          <w:rtl/>
          <w:lang w:bidi="ar-EG"/>
        </w:rPr>
      </w:pPr>
      <w:r w:rsidRPr="00C20FEC">
        <w:rPr>
          <w:rFonts w:asciiTheme="majorBidi" w:hAnsiTheme="majorBidi" w:cstheme="majorBidi" w:hint="cs"/>
          <w:b/>
          <w:bCs/>
          <w:sz w:val="28"/>
          <w:szCs w:val="28"/>
          <w:rtl/>
          <w:lang w:bidi="ar-EG"/>
        </w:rPr>
        <w:t xml:space="preserve"> </w:t>
      </w:r>
      <w:r w:rsidR="008A0449" w:rsidRPr="00C20FEC">
        <w:rPr>
          <w:rFonts w:asciiTheme="majorBidi" w:hAnsiTheme="majorBidi" w:cstheme="majorBidi"/>
          <w:b/>
          <w:bCs/>
          <w:sz w:val="28"/>
          <w:szCs w:val="28"/>
          <w:rtl/>
          <w:lang w:bidi="ar-EG"/>
        </w:rPr>
        <w:t xml:space="preserve"> تحليل نتائج المبيعات والنمو</w:t>
      </w:r>
    </w:p>
    <w:p w14:paraId="759FFD85" w14:textId="7CB90D81" w:rsidR="008A0449" w:rsidRPr="00C20FEC" w:rsidRDefault="008A0449" w:rsidP="00321860">
      <w:pPr>
        <w:bidi/>
        <w:spacing w:line="360" w:lineRule="auto"/>
        <w:ind w:left="360"/>
        <w:jc w:val="lowKashida"/>
        <w:rPr>
          <w:rFonts w:asciiTheme="majorBidi" w:hAnsiTheme="majorBidi" w:cstheme="majorBidi"/>
          <w:sz w:val="28"/>
          <w:szCs w:val="28"/>
          <w:rtl/>
          <w:lang w:bidi="ar-EG"/>
        </w:rPr>
      </w:pPr>
      <w:r w:rsidRPr="00C20FEC">
        <w:rPr>
          <w:rFonts w:asciiTheme="majorBidi" w:hAnsiTheme="majorBidi" w:cstheme="majorBidi"/>
          <w:sz w:val="28"/>
          <w:szCs w:val="28"/>
          <w:rtl/>
          <w:lang w:bidi="ar-EG"/>
        </w:rPr>
        <w:t>من خلال تتبع التغييرات في المبيعات والإيرادات بعد تنفيذ الحملات التسويقية، يمكن للشركات قياس تأثير التسويق الرقمي بشكل مباشر.</w:t>
      </w:r>
    </w:p>
    <w:p w14:paraId="14BDBBE6" w14:textId="2D9EAFF2" w:rsidR="008A0449" w:rsidRPr="00C20FEC" w:rsidRDefault="008A0449" w:rsidP="00625BDE">
      <w:pPr>
        <w:bidi/>
        <w:spacing w:line="360" w:lineRule="auto"/>
        <w:ind w:left="360"/>
        <w:jc w:val="lowKashida"/>
        <w:rPr>
          <w:rFonts w:asciiTheme="majorBidi" w:hAnsiTheme="majorBidi" w:cstheme="majorBidi"/>
          <w:sz w:val="28"/>
          <w:szCs w:val="28"/>
          <w:rtl/>
          <w:lang w:bidi="ar-EG"/>
        </w:rPr>
      </w:pPr>
      <w:r w:rsidRPr="00C20FEC">
        <w:rPr>
          <w:rFonts w:asciiTheme="majorBidi" w:hAnsiTheme="majorBidi" w:cstheme="majorBidi"/>
          <w:sz w:val="28"/>
          <w:szCs w:val="28"/>
          <w:rtl/>
          <w:lang w:bidi="ar-EG"/>
        </w:rPr>
        <w:t>المؤشرات:</w:t>
      </w:r>
    </w:p>
    <w:p w14:paraId="5B1B27C7" w14:textId="3BD0B061" w:rsidR="008A0449" w:rsidRPr="00C20FEC" w:rsidRDefault="008A0449" w:rsidP="001E1C68">
      <w:pPr>
        <w:pStyle w:val="ListParagraph"/>
        <w:numPr>
          <w:ilvl w:val="0"/>
          <w:numId w:val="9"/>
        </w:numPr>
        <w:bidi/>
        <w:spacing w:line="360" w:lineRule="auto"/>
        <w:jc w:val="lowKashida"/>
        <w:rPr>
          <w:rFonts w:asciiTheme="majorBidi" w:hAnsiTheme="majorBidi" w:cstheme="majorBidi"/>
          <w:sz w:val="28"/>
          <w:szCs w:val="28"/>
          <w:rtl/>
          <w:lang w:bidi="ar-EG"/>
        </w:rPr>
      </w:pPr>
      <w:r w:rsidRPr="00C20FEC">
        <w:rPr>
          <w:rFonts w:asciiTheme="majorBidi" w:hAnsiTheme="majorBidi" w:cstheme="majorBidi"/>
          <w:sz w:val="28"/>
          <w:szCs w:val="28"/>
          <w:rtl/>
          <w:lang w:bidi="ar-EG"/>
        </w:rPr>
        <w:t>زيادة الإيرادات: هل كانت هناك زيادة في الإيرادات بعد حملات التسويق الرقمي؟</w:t>
      </w:r>
    </w:p>
    <w:p w14:paraId="2FCD20C0" w14:textId="500B4E6E" w:rsidR="008A0449" w:rsidRPr="00C20FEC" w:rsidRDefault="008A0449" w:rsidP="001E1C68">
      <w:pPr>
        <w:pStyle w:val="ListParagraph"/>
        <w:numPr>
          <w:ilvl w:val="0"/>
          <w:numId w:val="9"/>
        </w:numPr>
        <w:bidi/>
        <w:spacing w:line="360" w:lineRule="auto"/>
        <w:jc w:val="lowKashida"/>
        <w:rPr>
          <w:rFonts w:asciiTheme="majorBidi" w:hAnsiTheme="majorBidi" w:cstheme="majorBidi"/>
          <w:sz w:val="28"/>
          <w:szCs w:val="28"/>
          <w:rtl/>
          <w:lang w:bidi="ar-EG"/>
        </w:rPr>
      </w:pPr>
      <w:r w:rsidRPr="00C20FEC">
        <w:rPr>
          <w:rFonts w:asciiTheme="majorBidi" w:hAnsiTheme="majorBidi" w:cstheme="majorBidi"/>
          <w:sz w:val="28"/>
          <w:szCs w:val="28"/>
          <w:rtl/>
          <w:lang w:bidi="ar-EG"/>
        </w:rPr>
        <w:t>النمو في عدد العملاء الجدد: هل أدى التسويق الرقمي إلى جذب عملاء جدد وزيادة قاعدة العملاء؟</w:t>
      </w:r>
    </w:p>
    <w:p w14:paraId="7F50D81C" w14:textId="50E1CCE5" w:rsidR="008A0449" w:rsidRPr="00C20FEC" w:rsidRDefault="008A0449" w:rsidP="00C20FEC">
      <w:pPr>
        <w:pStyle w:val="ListParagraph"/>
        <w:numPr>
          <w:ilvl w:val="3"/>
          <w:numId w:val="4"/>
        </w:numPr>
        <w:bidi/>
        <w:spacing w:line="360" w:lineRule="auto"/>
        <w:jc w:val="lowKashida"/>
        <w:rPr>
          <w:rFonts w:asciiTheme="majorBidi" w:hAnsiTheme="majorBidi" w:cstheme="majorBidi"/>
          <w:b/>
          <w:bCs/>
          <w:sz w:val="28"/>
          <w:szCs w:val="28"/>
          <w:rtl/>
          <w:lang w:bidi="ar-EG"/>
        </w:rPr>
      </w:pPr>
      <w:r w:rsidRPr="00C20FEC">
        <w:rPr>
          <w:rFonts w:asciiTheme="majorBidi" w:hAnsiTheme="majorBidi" w:cstheme="majorBidi"/>
          <w:b/>
          <w:bCs/>
          <w:sz w:val="28"/>
          <w:szCs w:val="28"/>
          <w:rtl/>
          <w:lang w:bidi="ar-EG"/>
        </w:rPr>
        <w:t xml:space="preserve"> </w:t>
      </w:r>
      <w:r w:rsidRPr="00C20FEC">
        <w:rPr>
          <w:rFonts w:asciiTheme="majorBidi" w:hAnsiTheme="majorBidi" w:cstheme="majorBidi" w:hint="cs"/>
          <w:b/>
          <w:bCs/>
          <w:sz w:val="28"/>
          <w:szCs w:val="28"/>
          <w:rtl/>
          <w:lang w:bidi="ar-EG"/>
        </w:rPr>
        <w:t>المراقبة</w:t>
      </w:r>
      <w:r w:rsidRPr="00C20FEC">
        <w:rPr>
          <w:rFonts w:asciiTheme="majorBidi" w:hAnsiTheme="majorBidi" w:cstheme="majorBidi"/>
          <w:b/>
          <w:bCs/>
          <w:sz w:val="28"/>
          <w:szCs w:val="28"/>
          <w:rtl/>
          <w:lang w:bidi="ar-EG"/>
        </w:rPr>
        <w:t xml:space="preserve"> </w:t>
      </w:r>
      <w:r w:rsidRPr="00C20FEC">
        <w:rPr>
          <w:rFonts w:asciiTheme="majorBidi" w:hAnsiTheme="majorBidi" w:cstheme="majorBidi" w:hint="cs"/>
          <w:b/>
          <w:bCs/>
          <w:sz w:val="28"/>
          <w:szCs w:val="28"/>
          <w:rtl/>
          <w:lang w:bidi="ar-EG"/>
        </w:rPr>
        <w:t>المستمرة</w:t>
      </w:r>
      <w:r w:rsidRPr="00C20FEC">
        <w:rPr>
          <w:rFonts w:asciiTheme="majorBidi" w:hAnsiTheme="majorBidi" w:cstheme="majorBidi"/>
          <w:b/>
          <w:bCs/>
          <w:sz w:val="28"/>
          <w:szCs w:val="28"/>
          <w:rtl/>
          <w:lang w:bidi="ar-EG"/>
        </w:rPr>
        <w:t xml:space="preserve"> </w:t>
      </w:r>
      <w:r w:rsidRPr="00C20FEC">
        <w:rPr>
          <w:rFonts w:asciiTheme="majorBidi" w:hAnsiTheme="majorBidi" w:cstheme="majorBidi" w:hint="cs"/>
          <w:b/>
          <w:bCs/>
          <w:sz w:val="28"/>
          <w:szCs w:val="28"/>
          <w:rtl/>
          <w:lang w:bidi="ar-EG"/>
        </w:rPr>
        <w:t>والتعديل</w:t>
      </w:r>
    </w:p>
    <w:p w14:paraId="4C86ED4F" w14:textId="35ECE65B" w:rsidR="008A0449" w:rsidRPr="00C20FEC" w:rsidRDefault="008A0449" w:rsidP="00C20FEC">
      <w:pPr>
        <w:bidi/>
        <w:spacing w:line="360" w:lineRule="auto"/>
        <w:jc w:val="lowKashida"/>
        <w:rPr>
          <w:rFonts w:asciiTheme="majorBidi" w:hAnsiTheme="majorBidi" w:cstheme="majorBidi"/>
          <w:sz w:val="28"/>
          <w:szCs w:val="28"/>
          <w:rtl/>
          <w:lang w:bidi="ar-EG"/>
        </w:rPr>
      </w:pPr>
      <w:r w:rsidRPr="00C20FEC">
        <w:rPr>
          <w:rFonts w:asciiTheme="majorBidi" w:hAnsiTheme="majorBidi" w:cstheme="majorBidi"/>
          <w:sz w:val="28"/>
          <w:szCs w:val="28"/>
          <w:rtl/>
          <w:lang w:bidi="ar-EG"/>
        </w:rPr>
        <w:t>يجب مراقبة النتائج باستمرار وتعديل استراتيجيات التسويق بناءً على البيانات المتاحة:</w:t>
      </w:r>
    </w:p>
    <w:p w14:paraId="25A387F8" w14:textId="5C4E0E6B" w:rsidR="008A0449" w:rsidRPr="00C20FEC" w:rsidRDefault="008A0449" w:rsidP="001E1C68">
      <w:pPr>
        <w:pStyle w:val="ListParagraph"/>
        <w:numPr>
          <w:ilvl w:val="0"/>
          <w:numId w:val="8"/>
        </w:numPr>
        <w:bidi/>
        <w:spacing w:line="360" w:lineRule="auto"/>
        <w:jc w:val="lowKashida"/>
        <w:rPr>
          <w:rFonts w:asciiTheme="majorBidi" w:hAnsiTheme="majorBidi" w:cstheme="majorBidi"/>
          <w:sz w:val="28"/>
          <w:szCs w:val="28"/>
          <w:rtl/>
          <w:lang w:bidi="ar-EG"/>
        </w:rPr>
      </w:pPr>
      <w:r w:rsidRPr="00C20FEC">
        <w:rPr>
          <w:rFonts w:asciiTheme="majorBidi" w:hAnsiTheme="majorBidi" w:cstheme="majorBidi"/>
          <w:sz w:val="28"/>
          <w:szCs w:val="28"/>
          <w:rtl/>
          <w:lang w:bidi="ar-EG"/>
        </w:rPr>
        <w:t>استخدام التحليلات التنبؤية (</w:t>
      </w:r>
      <w:r w:rsidRPr="00C20FEC">
        <w:rPr>
          <w:rFonts w:asciiTheme="majorBidi" w:hAnsiTheme="majorBidi" w:cstheme="majorBidi"/>
          <w:sz w:val="28"/>
          <w:szCs w:val="28"/>
          <w:lang w:bidi="ar-EG"/>
        </w:rPr>
        <w:t>Predictive Analytics</w:t>
      </w:r>
      <w:r w:rsidRPr="00C20FEC">
        <w:rPr>
          <w:rFonts w:asciiTheme="majorBidi" w:hAnsiTheme="majorBidi" w:cstheme="majorBidi"/>
          <w:sz w:val="28"/>
          <w:szCs w:val="28"/>
          <w:rtl/>
          <w:lang w:bidi="ar-EG"/>
        </w:rPr>
        <w:t>) للتنبؤ باتجاهات العملاء المستقبلية بناءً على البيانات الحالية.</w:t>
      </w:r>
    </w:p>
    <w:p w14:paraId="6D87E1E3" w14:textId="1A95B4F0" w:rsidR="008A0449" w:rsidRPr="00C20FEC" w:rsidRDefault="008A0449" w:rsidP="001E1C68">
      <w:pPr>
        <w:pStyle w:val="ListParagraph"/>
        <w:numPr>
          <w:ilvl w:val="0"/>
          <w:numId w:val="8"/>
        </w:numPr>
        <w:bidi/>
        <w:spacing w:line="360" w:lineRule="auto"/>
        <w:jc w:val="lowKashida"/>
        <w:rPr>
          <w:rFonts w:asciiTheme="majorBidi" w:hAnsiTheme="majorBidi" w:cstheme="majorBidi"/>
          <w:sz w:val="28"/>
          <w:szCs w:val="28"/>
          <w:rtl/>
          <w:lang w:bidi="ar-EG"/>
        </w:rPr>
      </w:pPr>
      <w:r w:rsidRPr="00C20FEC">
        <w:rPr>
          <w:rFonts w:asciiTheme="majorBidi" w:hAnsiTheme="majorBidi" w:cstheme="majorBidi"/>
          <w:sz w:val="28"/>
          <w:szCs w:val="28"/>
          <w:rtl/>
          <w:lang w:bidi="ar-EG"/>
        </w:rPr>
        <w:t>التعديل التكييفي: مثل تحسين النصوص الإعلانية أو تغيير استراتيجيات المحتوى بناءً على أداء الحملات.</w:t>
      </w:r>
    </w:p>
    <w:p w14:paraId="5D054905" w14:textId="68614BB3" w:rsidR="008A0449" w:rsidRPr="00C20FEC" w:rsidRDefault="008A0449" w:rsidP="00C20FEC">
      <w:pPr>
        <w:bidi/>
        <w:spacing w:line="360" w:lineRule="auto"/>
        <w:jc w:val="lowKashida"/>
        <w:rPr>
          <w:rFonts w:asciiTheme="majorBidi" w:hAnsiTheme="majorBidi" w:cstheme="majorBidi"/>
          <w:sz w:val="28"/>
          <w:szCs w:val="28"/>
          <w:rtl/>
          <w:lang w:bidi="ar-EG"/>
        </w:rPr>
      </w:pPr>
      <w:r w:rsidRPr="00C20FEC">
        <w:rPr>
          <w:rFonts w:asciiTheme="majorBidi" w:hAnsiTheme="majorBidi" w:cstheme="majorBidi"/>
          <w:sz w:val="28"/>
          <w:szCs w:val="28"/>
          <w:rtl/>
          <w:lang w:bidi="ar-EG"/>
        </w:rPr>
        <w:t>التحليل الكمي لتأثير التسويق الرقمي يسمح للشركات الناشئة باتخاذ قرارات مستنيرة بناءً على بيانات واقعية وقابلة للقياس. من خلال تحليل مؤشرات الأداء الرئيسية، جمع البيانات وتحليلها باستخدام أدوات التحليل الإحصائي، وقياس العائد على الاستثمار، يمكن للشركات الناشئة تحسين استراتيجياتها التسويقية وتحقيق نتائج ملموسة من حملاتها الرقمية.</w:t>
      </w:r>
    </w:p>
    <w:p w14:paraId="16F07AD6" w14:textId="710A52E9" w:rsidR="0061472C" w:rsidRPr="00C20FEC" w:rsidRDefault="0061472C" w:rsidP="00C20FEC">
      <w:pPr>
        <w:bidi/>
        <w:spacing w:line="360" w:lineRule="auto"/>
        <w:jc w:val="lowKashida"/>
        <w:rPr>
          <w:rFonts w:asciiTheme="majorBidi" w:hAnsiTheme="majorBidi" w:cstheme="majorBidi"/>
          <w:b/>
          <w:bCs/>
          <w:sz w:val="28"/>
          <w:szCs w:val="28"/>
          <w:rtl/>
          <w:lang w:bidi="ar-EG"/>
        </w:rPr>
      </w:pPr>
      <w:r w:rsidRPr="00C20FEC">
        <w:rPr>
          <w:rFonts w:asciiTheme="majorBidi" w:hAnsiTheme="majorBidi" w:cstheme="majorBidi"/>
          <w:b/>
          <w:bCs/>
          <w:sz w:val="28"/>
          <w:szCs w:val="28"/>
          <w:rtl/>
          <w:lang w:bidi="ar-EG"/>
        </w:rPr>
        <w:t>مثال: التحليل الكمي لحملة تسويقية عبر وسائل التواصل الاجتماعي</w:t>
      </w:r>
    </w:p>
    <w:p w14:paraId="3361668B" w14:textId="341BB3CD" w:rsidR="0061472C" w:rsidRPr="00C20FEC" w:rsidRDefault="0061472C" w:rsidP="00C20FEC">
      <w:pPr>
        <w:bidi/>
        <w:spacing w:line="360" w:lineRule="auto"/>
        <w:jc w:val="lowKashida"/>
        <w:rPr>
          <w:rFonts w:asciiTheme="majorBidi" w:hAnsiTheme="majorBidi" w:cstheme="majorBidi"/>
          <w:sz w:val="28"/>
          <w:szCs w:val="28"/>
          <w:rtl/>
          <w:lang w:bidi="ar-EG"/>
        </w:rPr>
      </w:pPr>
      <w:r w:rsidRPr="00C20FEC">
        <w:rPr>
          <w:rFonts w:asciiTheme="majorBidi" w:hAnsiTheme="majorBidi" w:cstheme="majorBidi"/>
          <w:sz w:val="28"/>
          <w:szCs w:val="28"/>
          <w:rtl/>
          <w:lang w:bidi="ar-EG"/>
        </w:rPr>
        <w:t>السيناريو: شركة ناشئة تقوم بحملة تسويقية عبر منصات وسائل التواصل الاجتماعي لزيادة المبيعات. تم تحديد أهداف الحملة لزيادة الوعي بالعلامة التجارية وتحقيق مبيعات جديدة.</w:t>
      </w:r>
    </w:p>
    <w:p w14:paraId="4BD7D01E" w14:textId="25CD7C64" w:rsidR="0061472C" w:rsidRPr="00C20FEC" w:rsidRDefault="0061472C" w:rsidP="00C20FEC">
      <w:pPr>
        <w:bidi/>
        <w:spacing w:line="360" w:lineRule="auto"/>
        <w:jc w:val="lowKashida"/>
        <w:rPr>
          <w:rFonts w:asciiTheme="majorBidi" w:hAnsiTheme="majorBidi" w:cstheme="majorBidi"/>
          <w:sz w:val="28"/>
          <w:szCs w:val="28"/>
          <w:rtl/>
          <w:lang w:bidi="ar-EG"/>
        </w:rPr>
      </w:pPr>
      <w:r w:rsidRPr="00C20FEC">
        <w:rPr>
          <w:rFonts w:asciiTheme="majorBidi" w:hAnsiTheme="majorBidi" w:cstheme="majorBidi"/>
          <w:sz w:val="28"/>
          <w:szCs w:val="28"/>
          <w:rtl/>
          <w:lang w:bidi="ar-EG"/>
        </w:rPr>
        <w:t>بيانات الحملة التسويقية:</w:t>
      </w:r>
    </w:p>
    <w:p w14:paraId="15AABF46" w14:textId="011951C8" w:rsidR="0061472C" w:rsidRPr="00C20FEC" w:rsidRDefault="0061472C" w:rsidP="00C20FEC">
      <w:pPr>
        <w:bidi/>
        <w:spacing w:line="360" w:lineRule="auto"/>
        <w:jc w:val="lowKashida"/>
        <w:rPr>
          <w:rFonts w:asciiTheme="majorBidi" w:hAnsiTheme="majorBidi" w:cstheme="majorBidi"/>
          <w:sz w:val="28"/>
          <w:szCs w:val="28"/>
          <w:rtl/>
          <w:lang w:bidi="ar-EG"/>
        </w:rPr>
      </w:pPr>
      <w:r w:rsidRPr="00C20FEC">
        <w:rPr>
          <w:rFonts w:asciiTheme="majorBidi" w:hAnsiTheme="majorBidi" w:cstheme="majorBidi"/>
          <w:sz w:val="28"/>
          <w:szCs w:val="28"/>
          <w:rtl/>
          <w:lang w:bidi="ar-EG"/>
        </w:rPr>
        <w:t>التكلفة الإجمالية للحملة: 8000 دولار.</w:t>
      </w:r>
    </w:p>
    <w:p w14:paraId="779B13C5" w14:textId="557B1313" w:rsidR="0061472C" w:rsidRPr="00C20FEC" w:rsidRDefault="0061472C" w:rsidP="00C20FEC">
      <w:pPr>
        <w:bidi/>
        <w:spacing w:line="360" w:lineRule="auto"/>
        <w:jc w:val="lowKashida"/>
        <w:rPr>
          <w:rFonts w:asciiTheme="majorBidi" w:hAnsiTheme="majorBidi" w:cstheme="majorBidi"/>
          <w:sz w:val="28"/>
          <w:szCs w:val="28"/>
          <w:rtl/>
          <w:lang w:bidi="ar-EG"/>
        </w:rPr>
      </w:pPr>
      <w:r w:rsidRPr="00C20FEC">
        <w:rPr>
          <w:rFonts w:asciiTheme="majorBidi" w:hAnsiTheme="majorBidi" w:cstheme="majorBidi"/>
          <w:sz w:val="28"/>
          <w:szCs w:val="28"/>
          <w:rtl/>
          <w:lang w:bidi="ar-EG"/>
        </w:rPr>
        <w:t>عدد الزوار الجدد على الموقع الإلكتروني بعد الحملة: 10000 زائر.</w:t>
      </w:r>
    </w:p>
    <w:p w14:paraId="58779D87" w14:textId="059C72B2" w:rsidR="0061472C" w:rsidRPr="00C20FEC" w:rsidRDefault="0061472C" w:rsidP="00C20FEC">
      <w:pPr>
        <w:bidi/>
        <w:spacing w:line="360" w:lineRule="auto"/>
        <w:jc w:val="lowKashida"/>
        <w:rPr>
          <w:rFonts w:asciiTheme="majorBidi" w:hAnsiTheme="majorBidi" w:cstheme="majorBidi"/>
          <w:sz w:val="28"/>
          <w:szCs w:val="28"/>
          <w:rtl/>
          <w:lang w:bidi="ar-EG"/>
        </w:rPr>
      </w:pPr>
      <w:r w:rsidRPr="00C20FEC">
        <w:rPr>
          <w:rFonts w:asciiTheme="majorBidi" w:hAnsiTheme="majorBidi" w:cstheme="majorBidi"/>
          <w:sz w:val="28"/>
          <w:szCs w:val="28"/>
          <w:rtl/>
          <w:lang w:bidi="ar-EG"/>
        </w:rPr>
        <w:t>معدل التحويل (</w:t>
      </w:r>
      <w:r w:rsidRPr="00C20FEC">
        <w:rPr>
          <w:rFonts w:asciiTheme="majorBidi" w:hAnsiTheme="majorBidi" w:cstheme="majorBidi"/>
          <w:sz w:val="28"/>
          <w:szCs w:val="28"/>
          <w:lang w:bidi="ar-EG"/>
        </w:rPr>
        <w:t>Conversion Rate): 10%</w:t>
      </w:r>
      <w:r w:rsidRPr="00C20FEC">
        <w:rPr>
          <w:rFonts w:asciiTheme="majorBidi" w:hAnsiTheme="majorBidi" w:cstheme="majorBidi"/>
          <w:sz w:val="28"/>
          <w:szCs w:val="28"/>
          <w:rtl/>
          <w:lang w:bidi="ar-EG"/>
        </w:rPr>
        <w:t xml:space="preserve"> (أي أن 10% من الزوار الجدد قاموا بإجراء عملية شراء).</w:t>
      </w:r>
    </w:p>
    <w:p w14:paraId="47A7D125" w14:textId="6ED4AB99" w:rsidR="0061472C" w:rsidRPr="00C20FEC" w:rsidRDefault="0061472C" w:rsidP="00C20FEC">
      <w:pPr>
        <w:bidi/>
        <w:spacing w:line="360" w:lineRule="auto"/>
        <w:jc w:val="lowKashida"/>
        <w:rPr>
          <w:rFonts w:asciiTheme="majorBidi" w:hAnsiTheme="majorBidi" w:cstheme="majorBidi"/>
          <w:sz w:val="28"/>
          <w:szCs w:val="28"/>
          <w:rtl/>
          <w:lang w:bidi="ar-EG"/>
        </w:rPr>
      </w:pPr>
      <w:r w:rsidRPr="00C20FEC">
        <w:rPr>
          <w:rFonts w:asciiTheme="majorBidi" w:hAnsiTheme="majorBidi" w:cstheme="majorBidi"/>
          <w:sz w:val="28"/>
          <w:szCs w:val="28"/>
          <w:rtl/>
          <w:lang w:bidi="ar-EG"/>
        </w:rPr>
        <w:t>متوسط قيم</w:t>
      </w:r>
      <w:r w:rsidR="00952354" w:rsidRPr="00C20FEC">
        <w:rPr>
          <w:rFonts w:asciiTheme="majorBidi" w:hAnsiTheme="majorBidi" w:cstheme="majorBidi"/>
          <w:sz w:val="28"/>
          <w:szCs w:val="28"/>
          <w:rtl/>
          <w:lang w:bidi="ar-EG"/>
        </w:rPr>
        <w:t>ة المبيعات لكل عميل: 100 دولار.</w:t>
      </w:r>
    </w:p>
    <w:p w14:paraId="40D4BCD9" w14:textId="00289CBB" w:rsidR="0061472C" w:rsidRPr="00C20FEC" w:rsidRDefault="0061472C" w:rsidP="00C20FEC">
      <w:pPr>
        <w:bidi/>
        <w:spacing w:line="360" w:lineRule="auto"/>
        <w:jc w:val="lowKashida"/>
        <w:rPr>
          <w:rFonts w:asciiTheme="majorBidi" w:hAnsiTheme="majorBidi" w:cstheme="majorBidi"/>
          <w:sz w:val="28"/>
          <w:szCs w:val="28"/>
          <w:rtl/>
          <w:lang w:bidi="ar-EG"/>
        </w:rPr>
      </w:pPr>
      <w:r w:rsidRPr="00C20FEC">
        <w:rPr>
          <w:rFonts w:asciiTheme="majorBidi" w:hAnsiTheme="majorBidi" w:cstheme="majorBidi"/>
          <w:sz w:val="28"/>
          <w:szCs w:val="28"/>
          <w:rtl/>
          <w:lang w:bidi="ar-EG"/>
        </w:rPr>
        <w:t>عدد المبيعات الناتجة عن الحملة: 10000 × 10% = 1000 عملية شراء.</w:t>
      </w:r>
    </w:p>
    <w:p w14:paraId="77A21021" w14:textId="084304BD" w:rsidR="0061472C" w:rsidRPr="00C20FEC" w:rsidRDefault="0061472C" w:rsidP="00C20FEC">
      <w:pPr>
        <w:bidi/>
        <w:spacing w:line="360" w:lineRule="auto"/>
        <w:jc w:val="lowKashida"/>
        <w:rPr>
          <w:rFonts w:asciiTheme="majorBidi" w:hAnsiTheme="majorBidi" w:cstheme="majorBidi"/>
          <w:sz w:val="28"/>
          <w:szCs w:val="28"/>
          <w:rtl/>
          <w:lang w:bidi="ar-EG"/>
        </w:rPr>
      </w:pPr>
      <w:r w:rsidRPr="00C20FEC">
        <w:rPr>
          <w:rFonts w:asciiTheme="majorBidi" w:hAnsiTheme="majorBidi" w:cstheme="majorBidi"/>
          <w:sz w:val="28"/>
          <w:szCs w:val="28"/>
          <w:rtl/>
          <w:lang w:bidi="ar-EG"/>
        </w:rPr>
        <w:t>إجمالي الإيرادات الناتجة عن الحملة: 1000عملية شراء × 100 دولار = 100,000 دولار.</w:t>
      </w:r>
    </w:p>
    <w:tbl>
      <w:tblPr>
        <w:bidiVisual/>
        <w:tblW w:w="5000" w:type="pct"/>
        <w:tblLook w:val="04A0" w:firstRow="1" w:lastRow="0" w:firstColumn="1" w:lastColumn="0" w:noHBand="0" w:noVBand="1"/>
      </w:tblPr>
      <w:tblGrid>
        <w:gridCol w:w="4927"/>
        <w:gridCol w:w="3595"/>
      </w:tblGrid>
      <w:tr w:rsidR="0061472C" w:rsidRPr="00C20FEC" w14:paraId="10850CF9" w14:textId="77777777" w:rsidTr="00665B6F">
        <w:trPr>
          <w:trHeight w:val="285"/>
        </w:trPr>
        <w:tc>
          <w:tcPr>
            <w:tcW w:w="2891"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188ED974" w14:textId="77777777" w:rsidR="0061472C" w:rsidRPr="00C20FEC" w:rsidRDefault="0061472C" w:rsidP="00C20FEC">
            <w:pPr>
              <w:bidi/>
              <w:spacing w:after="0" w:line="360" w:lineRule="auto"/>
              <w:jc w:val="lowKashida"/>
              <w:rPr>
                <w:rFonts w:asciiTheme="majorBidi" w:eastAsia="Times New Roman" w:hAnsiTheme="majorBidi" w:cstheme="majorBidi"/>
                <w:color w:val="000000"/>
                <w:sz w:val="28"/>
                <w:szCs w:val="28"/>
              </w:rPr>
            </w:pPr>
            <w:r w:rsidRPr="00C20FEC">
              <w:rPr>
                <w:rFonts w:asciiTheme="majorBidi" w:eastAsia="Times New Roman" w:hAnsiTheme="majorBidi" w:cstheme="majorBidi"/>
                <w:color w:val="000000"/>
                <w:sz w:val="28"/>
                <w:szCs w:val="28"/>
                <w:rtl/>
              </w:rPr>
              <w:t xml:space="preserve">ت.الحملة </w:t>
            </w:r>
          </w:p>
        </w:tc>
        <w:tc>
          <w:tcPr>
            <w:tcW w:w="210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38E3B9" w14:textId="77777777" w:rsidR="0061472C" w:rsidRPr="00C20FEC" w:rsidRDefault="0061472C" w:rsidP="00C20FEC">
            <w:pPr>
              <w:bidi/>
              <w:spacing w:after="0" w:line="360" w:lineRule="auto"/>
              <w:jc w:val="lowKashida"/>
              <w:rPr>
                <w:rFonts w:asciiTheme="majorBidi" w:eastAsia="Times New Roman" w:hAnsiTheme="majorBidi" w:cstheme="majorBidi"/>
                <w:color w:val="000000"/>
                <w:sz w:val="28"/>
                <w:szCs w:val="28"/>
              </w:rPr>
            </w:pPr>
            <w:r w:rsidRPr="00C20FEC">
              <w:rPr>
                <w:rFonts w:asciiTheme="majorBidi" w:eastAsia="Times New Roman" w:hAnsiTheme="majorBidi" w:cstheme="majorBidi"/>
                <w:color w:val="000000"/>
                <w:sz w:val="28"/>
                <w:szCs w:val="28"/>
              </w:rPr>
              <w:t>8000</w:t>
            </w:r>
          </w:p>
        </w:tc>
      </w:tr>
      <w:tr w:rsidR="0061472C" w:rsidRPr="00C20FEC" w14:paraId="712405BD" w14:textId="77777777" w:rsidTr="00665B6F">
        <w:trPr>
          <w:trHeight w:val="285"/>
        </w:trPr>
        <w:tc>
          <w:tcPr>
            <w:tcW w:w="2891" w:type="pct"/>
            <w:tcBorders>
              <w:top w:val="nil"/>
              <w:left w:val="single" w:sz="4" w:space="0" w:color="auto"/>
              <w:bottom w:val="single" w:sz="4" w:space="0" w:color="auto"/>
              <w:right w:val="single" w:sz="4" w:space="0" w:color="auto"/>
            </w:tcBorders>
            <w:shd w:val="clear" w:color="auto" w:fill="auto"/>
            <w:vAlign w:val="bottom"/>
            <w:hideMark/>
          </w:tcPr>
          <w:p w14:paraId="5B4F5AFC" w14:textId="77777777" w:rsidR="0061472C" w:rsidRPr="00C20FEC" w:rsidRDefault="0061472C" w:rsidP="00C20FEC">
            <w:pPr>
              <w:bidi/>
              <w:spacing w:after="0" w:line="360" w:lineRule="auto"/>
              <w:jc w:val="lowKashida"/>
              <w:rPr>
                <w:rFonts w:asciiTheme="majorBidi" w:eastAsia="Times New Roman" w:hAnsiTheme="majorBidi" w:cstheme="majorBidi"/>
                <w:color w:val="000000"/>
                <w:sz w:val="28"/>
                <w:szCs w:val="28"/>
              </w:rPr>
            </w:pPr>
            <w:r w:rsidRPr="00C20FEC">
              <w:rPr>
                <w:rFonts w:asciiTheme="majorBidi" w:eastAsia="Times New Roman" w:hAnsiTheme="majorBidi" w:cstheme="majorBidi"/>
                <w:color w:val="000000"/>
                <w:sz w:val="28"/>
                <w:szCs w:val="28"/>
                <w:rtl/>
              </w:rPr>
              <w:t xml:space="preserve">عدد الزوار </w:t>
            </w:r>
          </w:p>
        </w:tc>
        <w:tc>
          <w:tcPr>
            <w:tcW w:w="2109" w:type="pct"/>
            <w:tcBorders>
              <w:top w:val="nil"/>
              <w:left w:val="single" w:sz="4" w:space="0" w:color="auto"/>
              <w:bottom w:val="single" w:sz="4" w:space="0" w:color="auto"/>
              <w:right w:val="single" w:sz="4" w:space="0" w:color="auto"/>
            </w:tcBorders>
            <w:shd w:val="clear" w:color="auto" w:fill="auto"/>
            <w:noWrap/>
            <w:vAlign w:val="bottom"/>
            <w:hideMark/>
          </w:tcPr>
          <w:p w14:paraId="0E626E09" w14:textId="77777777" w:rsidR="0061472C" w:rsidRPr="00C20FEC" w:rsidRDefault="0061472C" w:rsidP="00C20FEC">
            <w:pPr>
              <w:bidi/>
              <w:spacing w:after="0" w:line="360" w:lineRule="auto"/>
              <w:jc w:val="lowKashida"/>
              <w:rPr>
                <w:rFonts w:asciiTheme="majorBidi" w:eastAsia="Times New Roman" w:hAnsiTheme="majorBidi" w:cstheme="majorBidi"/>
                <w:color w:val="000000"/>
                <w:sz w:val="28"/>
                <w:szCs w:val="28"/>
              </w:rPr>
            </w:pPr>
            <w:r w:rsidRPr="00C20FEC">
              <w:rPr>
                <w:rFonts w:asciiTheme="majorBidi" w:eastAsia="Times New Roman" w:hAnsiTheme="majorBidi" w:cstheme="majorBidi"/>
                <w:color w:val="000000"/>
                <w:sz w:val="28"/>
                <w:szCs w:val="28"/>
              </w:rPr>
              <w:t>10000</w:t>
            </w:r>
          </w:p>
        </w:tc>
      </w:tr>
      <w:tr w:rsidR="0061472C" w:rsidRPr="00C20FEC" w14:paraId="6965C92E" w14:textId="77777777" w:rsidTr="00665B6F">
        <w:trPr>
          <w:trHeight w:val="285"/>
        </w:trPr>
        <w:tc>
          <w:tcPr>
            <w:tcW w:w="2891" w:type="pct"/>
            <w:tcBorders>
              <w:top w:val="nil"/>
              <w:left w:val="single" w:sz="4" w:space="0" w:color="auto"/>
              <w:bottom w:val="single" w:sz="4" w:space="0" w:color="auto"/>
              <w:right w:val="single" w:sz="4" w:space="0" w:color="auto"/>
            </w:tcBorders>
            <w:shd w:val="clear" w:color="auto" w:fill="auto"/>
            <w:vAlign w:val="bottom"/>
            <w:hideMark/>
          </w:tcPr>
          <w:p w14:paraId="0DFD25E4" w14:textId="77777777" w:rsidR="0061472C" w:rsidRPr="00C20FEC" w:rsidRDefault="0061472C" w:rsidP="00C20FEC">
            <w:pPr>
              <w:bidi/>
              <w:spacing w:after="0" w:line="360" w:lineRule="auto"/>
              <w:jc w:val="lowKashida"/>
              <w:rPr>
                <w:rFonts w:asciiTheme="majorBidi" w:eastAsia="Times New Roman" w:hAnsiTheme="majorBidi" w:cstheme="majorBidi"/>
                <w:color w:val="000000"/>
                <w:sz w:val="28"/>
                <w:szCs w:val="28"/>
              </w:rPr>
            </w:pPr>
            <w:r w:rsidRPr="00C20FEC">
              <w:rPr>
                <w:rFonts w:asciiTheme="majorBidi" w:eastAsia="Times New Roman" w:hAnsiTheme="majorBidi" w:cstheme="majorBidi"/>
                <w:color w:val="000000"/>
                <w:sz w:val="28"/>
                <w:szCs w:val="28"/>
                <w:rtl/>
              </w:rPr>
              <w:t xml:space="preserve">معدل التحويل </w:t>
            </w:r>
          </w:p>
        </w:tc>
        <w:tc>
          <w:tcPr>
            <w:tcW w:w="2109" w:type="pct"/>
            <w:tcBorders>
              <w:top w:val="nil"/>
              <w:left w:val="single" w:sz="4" w:space="0" w:color="auto"/>
              <w:bottom w:val="single" w:sz="4" w:space="0" w:color="auto"/>
              <w:right w:val="single" w:sz="4" w:space="0" w:color="auto"/>
            </w:tcBorders>
            <w:shd w:val="clear" w:color="auto" w:fill="auto"/>
            <w:noWrap/>
            <w:vAlign w:val="bottom"/>
            <w:hideMark/>
          </w:tcPr>
          <w:p w14:paraId="43A3439D" w14:textId="77777777" w:rsidR="0061472C" w:rsidRPr="00C20FEC" w:rsidRDefault="0061472C" w:rsidP="00C20FEC">
            <w:pPr>
              <w:bidi/>
              <w:spacing w:after="0" w:line="360" w:lineRule="auto"/>
              <w:jc w:val="lowKashida"/>
              <w:rPr>
                <w:rFonts w:asciiTheme="majorBidi" w:eastAsia="Times New Roman" w:hAnsiTheme="majorBidi" w:cstheme="majorBidi"/>
                <w:color w:val="000000"/>
                <w:sz w:val="28"/>
                <w:szCs w:val="28"/>
              </w:rPr>
            </w:pPr>
            <w:r w:rsidRPr="00C20FEC">
              <w:rPr>
                <w:rFonts w:asciiTheme="majorBidi" w:eastAsia="Times New Roman" w:hAnsiTheme="majorBidi" w:cstheme="majorBidi"/>
                <w:color w:val="000000"/>
                <w:sz w:val="28"/>
                <w:szCs w:val="28"/>
              </w:rPr>
              <w:t>10%</w:t>
            </w:r>
          </w:p>
        </w:tc>
      </w:tr>
      <w:tr w:rsidR="0061472C" w:rsidRPr="00C20FEC" w14:paraId="644D31D0" w14:textId="77777777" w:rsidTr="00665B6F">
        <w:trPr>
          <w:trHeight w:val="570"/>
        </w:trPr>
        <w:tc>
          <w:tcPr>
            <w:tcW w:w="2891" w:type="pct"/>
            <w:tcBorders>
              <w:top w:val="nil"/>
              <w:left w:val="single" w:sz="4" w:space="0" w:color="auto"/>
              <w:bottom w:val="single" w:sz="4" w:space="0" w:color="auto"/>
              <w:right w:val="single" w:sz="4" w:space="0" w:color="auto"/>
            </w:tcBorders>
            <w:shd w:val="clear" w:color="auto" w:fill="auto"/>
            <w:vAlign w:val="bottom"/>
            <w:hideMark/>
          </w:tcPr>
          <w:p w14:paraId="00E3E02D" w14:textId="77777777" w:rsidR="0061472C" w:rsidRPr="00C20FEC" w:rsidRDefault="0061472C" w:rsidP="00C20FEC">
            <w:pPr>
              <w:bidi/>
              <w:spacing w:after="0" w:line="360" w:lineRule="auto"/>
              <w:jc w:val="lowKashida"/>
              <w:rPr>
                <w:rFonts w:asciiTheme="majorBidi" w:eastAsia="Times New Roman" w:hAnsiTheme="majorBidi" w:cstheme="majorBidi"/>
                <w:color w:val="000000"/>
                <w:sz w:val="28"/>
                <w:szCs w:val="28"/>
              </w:rPr>
            </w:pPr>
            <w:r w:rsidRPr="00C20FEC">
              <w:rPr>
                <w:rFonts w:asciiTheme="majorBidi" w:eastAsia="Times New Roman" w:hAnsiTheme="majorBidi" w:cstheme="majorBidi"/>
                <w:color w:val="000000"/>
                <w:sz w:val="28"/>
                <w:szCs w:val="28"/>
                <w:rtl/>
              </w:rPr>
              <w:t xml:space="preserve">متوسط قيمة المبيعات لكل عميل </w:t>
            </w:r>
          </w:p>
        </w:tc>
        <w:tc>
          <w:tcPr>
            <w:tcW w:w="2109" w:type="pct"/>
            <w:tcBorders>
              <w:top w:val="nil"/>
              <w:left w:val="single" w:sz="4" w:space="0" w:color="auto"/>
              <w:bottom w:val="single" w:sz="4" w:space="0" w:color="auto"/>
              <w:right w:val="single" w:sz="4" w:space="0" w:color="auto"/>
            </w:tcBorders>
            <w:shd w:val="clear" w:color="auto" w:fill="auto"/>
            <w:noWrap/>
            <w:vAlign w:val="bottom"/>
            <w:hideMark/>
          </w:tcPr>
          <w:p w14:paraId="411BD87E" w14:textId="77777777" w:rsidR="0061472C" w:rsidRPr="00C20FEC" w:rsidRDefault="0061472C" w:rsidP="00C20FEC">
            <w:pPr>
              <w:bidi/>
              <w:spacing w:after="0" w:line="360" w:lineRule="auto"/>
              <w:jc w:val="lowKashida"/>
              <w:rPr>
                <w:rFonts w:asciiTheme="majorBidi" w:eastAsia="Times New Roman" w:hAnsiTheme="majorBidi" w:cstheme="majorBidi"/>
                <w:color w:val="000000"/>
                <w:sz w:val="28"/>
                <w:szCs w:val="28"/>
              </w:rPr>
            </w:pPr>
            <w:r w:rsidRPr="00C20FEC">
              <w:rPr>
                <w:rFonts w:asciiTheme="majorBidi" w:eastAsia="Times New Roman" w:hAnsiTheme="majorBidi" w:cstheme="majorBidi"/>
                <w:color w:val="000000"/>
                <w:sz w:val="28"/>
                <w:szCs w:val="28"/>
              </w:rPr>
              <w:t>100</w:t>
            </w:r>
          </w:p>
        </w:tc>
      </w:tr>
      <w:tr w:rsidR="0061472C" w:rsidRPr="00C20FEC" w14:paraId="1B56AA13" w14:textId="77777777" w:rsidTr="00665B6F">
        <w:trPr>
          <w:trHeight w:val="570"/>
        </w:trPr>
        <w:tc>
          <w:tcPr>
            <w:tcW w:w="2891" w:type="pct"/>
            <w:tcBorders>
              <w:top w:val="nil"/>
              <w:left w:val="single" w:sz="4" w:space="0" w:color="auto"/>
              <w:bottom w:val="single" w:sz="4" w:space="0" w:color="auto"/>
              <w:right w:val="single" w:sz="4" w:space="0" w:color="auto"/>
            </w:tcBorders>
            <w:shd w:val="clear" w:color="auto" w:fill="auto"/>
            <w:vAlign w:val="bottom"/>
            <w:hideMark/>
          </w:tcPr>
          <w:p w14:paraId="007CEE47" w14:textId="77777777" w:rsidR="0061472C" w:rsidRPr="00C20FEC" w:rsidRDefault="0061472C" w:rsidP="00C20FEC">
            <w:pPr>
              <w:bidi/>
              <w:spacing w:after="0" w:line="360" w:lineRule="auto"/>
              <w:jc w:val="lowKashida"/>
              <w:rPr>
                <w:rFonts w:asciiTheme="majorBidi" w:eastAsia="Times New Roman" w:hAnsiTheme="majorBidi" w:cstheme="majorBidi"/>
                <w:color w:val="000000"/>
                <w:sz w:val="28"/>
                <w:szCs w:val="28"/>
              </w:rPr>
            </w:pPr>
            <w:r w:rsidRPr="00C20FEC">
              <w:rPr>
                <w:rFonts w:asciiTheme="majorBidi" w:eastAsia="Times New Roman" w:hAnsiTheme="majorBidi" w:cstheme="majorBidi"/>
                <w:color w:val="000000"/>
                <w:sz w:val="28"/>
                <w:szCs w:val="28"/>
                <w:rtl/>
              </w:rPr>
              <w:t xml:space="preserve">عدد المبيعات الناتجة </w:t>
            </w:r>
          </w:p>
        </w:tc>
        <w:tc>
          <w:tcPr>
            <w:tcW w:w="2109" w:type="pct"/>
            <w:tcBorders>
              <w:top w:val="nil"/>
              <w:left w:val="single" w:sz="4" w:space="0" w:color="auto"/>
              <w:bottom w:val="single" w:sz="4" w:space="0" w:color="auto"/>
              <w:right w:val="single" w:sz="4" w:space="0" w:color="auto"/>
            </w:tcBorders>
            <w:shd w:val="clear" w:color="auto" w:fill="auto"/>
            <w:noWrap/>
            <w:vAlign w:val="bottom"/>
            <w:hideMark/>
          </w:tcPr>
          <w:p w14:paraId="53CDDAFB" w14:textId="77777777" w:rsidR="0061472C" w:rsidRPr="00C20FEC" w:rsidRDefault="0061472C" w:rsidP="00C20FEC">
            <w:pPr>
              <w:bidi/>
              <w:spacing w:after="0" w:line="360" w:lineRule="auto"/>
              <w:jc w:val="lowKashida"/>
              <w:rPr>
                <w:rFonts w:asciiTheme="majorBidi" w:eastAsia="Times New Roman" w:hAnsiTheme="majorBidi" w:cstheme="majorBidi"/>
                <w:color w:val="000000"/>
                <w:sz w:val="28"/>
                <w:szCs w:val="28"/>
              </w:rPr>
            </w:pPr>
            <w:r w:rsidRPr="00C20FEC">
              <w:rPr>
                <w:rFonts w:asciiTheme="majorBidi" w:eastAsia="Times New Roman" w:hAnsiTheme="majorBidi" w:cstheme="majorBidi"/>
                <w:color w:val="000000"/>
                <w:sz w:val="28"/>
                <w:szCs w:val="28"/>
              </w:rPr>
              <w:t>1000</w:t>
            </w:r>
          </w:p>
        </w:tc>
      </w:tr>
      <w:tr w:rsidR="0061472C" w:rsidRPr="00C20FEC" w14:paraId="411EE4D4" w14:textId="77777777" w:rsidTr="00665B6F">
        <w:trPr>
          <w:trHeight w:val="285"/>
        </w:trPr>
        <w:tc>
          <w:tcPr>
            <w:tcW w:w="2891" w:type="pct"/>
            <w:tcBorders>
              <w:top w:val="nil"/>
              <w:left w:val="single" w:sz="4" w:space="0" w:color="auto"/>
              <w:bottom w:val="single" w:sz="4" w:space="0" w:color="auto"/>
              <w:right w:val="single" w:sz="4" w:space="0" w:color="auto"/>
            </w:tcBorders>
            <w:shd w:val="clear" w:color="auto" w:fill="auto"/>
            <w:vAlign w:val="bottom"/>
            <w:hideMark/>
          </w:tcPr>
          <w:p w14:paraId="66C76681" w14:textId="77777777" w:rsidR="0061472C" w:rsidRPr="00C20FEC" w:rsidRDefault="0061472C" w:rsidP="00C20FEC">
            <w:pPr>
              <w:bidi/>
              <w:spacing w:after="0" w:line="360" w:lineRule="auto"/>
              <w:jc w:val="lowKashida"/>
              <w:rPr>
                <w:rFonts w:asciiTheme="majorBidi" w:eastAsia="Times New Roman" w:hAnsiTheme="majorBidi" w:cstheme="majorBidi"/>
                <w:color w:val="000000"/>
                <w:sz w:val="28"/>
                <w:szCs w:val="28"/>
              </w:rPr>
            </w:pPr>
            <w:r w:rsidRPr="00C20FEC">
              <w:rPr>
                <w:rFonts w:asciiTheme="majorBidi" w:eastAsia="Times New Roman" w:hAnsiTheme="majorBidi" w:cstheme="majorBidi"/>
                <w:color w:val="000000"/>
                <w:sz w:val="28"/>
                <w:szCs w:val="28"/>
                <w:rtl/>
              </w:rPr>
              <w:t xml:space="preserve">إجمالي الإيرادات </w:t>
            </w:r>
          </w:p>
        </w:tc>
        <w:tc>
          <w:tcPr>
            <w:tcW w:w="2109" w:type="pct"/>
            <w:tcBorders>
              <w:top w:val="nil"/>
              <w:left w:val="single" w:sz="4" w:space="0" w:color="auto"/>
              <w:bottom w:val="single" w:sz="4" w:space="0" w:color="auto"/>
              <w:right w:val="single" w:sz="4" w:space="0" w:color="auto"/>
            </w:tcBorders>
            <w:shd w:val="clear" w:color="auto" w:fill="auto"/>
            <w:noWrap/>
            <w:vAlign w:val="bottom"/>
            <w:hideMark/>
          </w:tcPr>
          <w:p w14:paraId="0AB44745" w14:textId="77777777" w:rsidR="0061472C" w:rsidRPr="00C20FEC" w:rsidRDefault="0061472C" w:rsidP="00C20FEC">
            <w:pPr>
              <w:bidi/>
              <w:spacing w:after="0" w:line="360" w:lineRule="auto"/>
              <w:jc w:val="lowKashida"/>
              <w:rPr>
                <w:rFonts w:asciiTheme="majorBidi" w:eastAsia="Times New Roman" w:hAnsiTheme="majorBidi" w:cstheme="majorBidi"/>
                <w:color w:val="000000"/>
                <w:sz w:val="28"/>
                <w:szCs w:val="28"/>
              </w:rPr>
            </w:pPr>
            <w:r w:rsidRPr="00C20FEC">
              <w:rPr>
                <w:rFonts w:asciiTheme="majorBidi" w:eastAsia="Times New Roman" w:hAnsiTheme="majorBidi" w:cstheme="majorBidi"/>
                <w:color w:val="000000"/>
                <w:sz w:val="28"/>
                <w:szCs w:val="28"/>
              </w:rPr>
              <w:t>100000</w:t>
            </w:r>
          </w:p>
        </w:tc>
      </w:tr>
      <w:tr w:rsidR="0061472C" w:rsidRPr="00C20FEC" w14:paraId="58FCE8AE" w14:textId="77777777" w:rsidTr="00665B6F">
        <w:trPr>
          <w:trHeight w:val="285"/>
        </w:trPr>
        <w:tc>
          <w:tcPr>
            <w:tcW w:w="2891" w:type="pct"/>
            <w:tcBorders>
              <w:top w:val="nil"/>
              <w:left w:val="single" w:sz="4" w:space="0" w:color="auto"/>
              <w:bottom w:val="single" w:sz="4" w:space="0" w:color="auto"/>
              <w:right w:val="single" w:sz="4" w:space="0" w:color="auto"/>
            </w:tcBorders>
            <w:shd w:val="clear" w:color="auto" w:fill="auto"/>
            <w:vAlign w:val="bottom"/>
            <w:hideMark/>
          </w:tcPr>
          <w:p w14:paraId="593D6CC9" w14:textId="77777777" w:rsidR="0061472C" w:rsidRPr="00C20FEC" w:rsidRDefault="0061472C" w:rsidP="00C20FEC">
            <w:pPr>
              <w:bidi/>
              <w:spacing w:after="0" w:line="360" w:lineRule="auto"/>
              <w:jc w:val="lowKashida"/>
              <w:rPr>
                <w:rFonts w:asciiTheme="majorBidi" w:eastAsia="Times New Roman" w:hAnsiTheme="majorBidi" w:cstheme="majorBidi"/>
                <w:color w:val="000000"/>
                <w:sz w:val="28"/>
                <w:szCs w:val="28"/>
              </w:rPr>
            </w:pPr>
            <w:r w:rsidRPr="00C20FEC">
              <w:rPr>
                <w:rFonts w:asciiTheme="majorBidi" w:eastAsia="Times New Roman" w:hAnsiTheme="majorBidi" w:cstheme="majorBidi"/>
                <w:color w:val="000000"/>
                <w:sz w:val="28"/>
                <w:szCs w:val="28"/>
              </w:rPr>
              <w:t> </w:t>
            </w:r>
          </w:p>
        </w:tc>
        <w:tc>
          <w:tcPr>
            <w:tcW w:w="2109" w:type="pct"/>
            <w:tcBorders>
              <w:top w:val="nil"/>
              <w:left w:val="single" w:sz="4" w:space="0" w:color="auto"/>
              <w:bottom w:val="single" w:sz="4" w:space="0" w:color="auto"/>
              <w:right w:val="single" w:sz="4" w:space="0" w:color="auto"/>
            </w:tcBorders>
            <w:shd w:val="clear" w:color="auto" w:fill="auto"/>
            <w:noWrap/>
            <w:vAlign w:val="bottom"/>
            <w:hideMark/>
          </w:tcPr>
          <w:p w14:paraId="248337B5" w14:textId="77777777" w:rsidR="0061472C" w:rsidRPr="00C20FEC" w:rsidRDefault="0061472C" w:rsidP="00C20FEC">
            <w:pPr>
              <w:bidi/>
              <w:spacing w:after="0" w:line="360" w:lineRule="auto"/>
              <w:jc w:val="lowKashida"/>
              <w:rPr>
                <w:rFonts w:asciiTheme="majorBidi" w:eastAsia="Times New Roman" w:hAnsiTheme="majorBidi" w:cstheme="majorBidi"/>
                <w:color w:val="000000"/>
                <w:sz w:val="28"/>
                <w:szCs w:val="28"/>
              </w:rPr>
            </w:pPr>
            <w:r w:rsidRPr="00C20FEC">
              <w:rPr>
                <w:rFonts w:asciiTheme="majorBidi" w:eastAsia="Times New Roman" w:hAnsiTheme="majorBidi" w:cstheme="majorBidi"/>
                <w:color w:val="000000"/>
                <w:sz w:val="28"/>
                <w:szCs w:val="28"/>
              </w:rPr>
              <w:t> </w:t>
            </w:r>
          </w:p>
        </w:tc>
      </w:tr>
      <w:tr w:rsidR="0061472C" w:rsidRPr="00C20FEC" w14:paraId="5F16F27A" w14:textId="77777777" w:rsidTr="00665B6F">
        <w:trPr>
          <w:trHeight w:val="570"/>
        </w:trPr>
        <w:tc>
          <w:tcPr>
            <w:tcW w:w="2891" w:type="pct"/>
            <w:tcBorders>
              <w:top w:val="nil"/>
              <w:left w:val="single" w:sz="4" w:space="0" w:color="auto"/>
              <w:bottom w:val="single" w:sz="4" w:space="0" w:color="auto"/>
              <w:right w:val="single" w:sz="4" w:space="0" w:color="auto"/>
            </w:tcBorders>
            <w:shd w:val="clear" w:color="auto" w:fill="auto"/>
            <w:vAlign w:val="bottom"/>
            <w:hideMark/>
          </w:tcPr>
          <w:p w14:paraId="79773173" w14:textId="77777777" w:rsidR="0061472C" w:rsidRPr="00C20FEC" w:rsidRDefault="0061472C" w:rsidP="00C20FEC">
            <w:pPr>
              <w:bidi/>
              <w:spacing w:after="0" w:line="360" w:lineRule="auto"/>
              <w:jc w:val="lowKashida"/>
              <w:rPr>
                <w:rFonts w:asciiTheme="majorBidi" w:eastAsia="Times New Roman" w:hAnsiTheme="majorBidi" w:cstheme="majorBidi"/>
                <w:color w:val="000000"/>
                <w:sz w:val="28"/>
                <w:szCs w:val="28"/>
              </w:rPr>
            </w:pPr>
            <w:r w:rsidRPr="00C20FEC">
              <w:rPr>
                <w:rFonts w:asciiTheme="majorBidi" w:eastAsia="Times New Roman" w:hAnsiTheme="majorBidi" w:cstheme="majorBidi"/>
                <w:color w:val="000000"/>
                <w:sz w:val="28"/>
                <w:szCs w:val="28"/>
                <w:rtl/>
              </w:rPr>
              <w:t xml:space="preserve">العائد على الاستثمار </w:t>
            </w:r>
          </w:p>
        </w:tc>
        <w:tc>
          <w:tcPr>
            <w:tcW w:w="2109" w:type="pct"/>
            <w:tcBorders>
              <w:top w:val="nil"/>
              <w:left w:val="single" w:sz="4" w:space="0" w:color="auto"/>
              <w:bottom w:val="single" w:sz="4" w:space="0" w:color="auto"/>
              <w:right w:val="single" w:sz="4" w:space="0" w:color="auto"/>
            </w:tcBorders>
            <w:shd w:val="clear" w:color="auto" w:fill="auto"/>
            <w:noWrap/>
            <w:vAlign w:val="bottom"/>
            <w:hideMark/>
          </w:tcPr>
          <w:p w14:paraId="6CB10B9A" w14:textId="77777777" w:rsidR="0061472C" w:rsidRPr="00C20FEC" w:rsidRDefault="0061472C" w:rsidP="00C20FEC">
            <w:pPr>
              <w:bidi/>
              <w:spacing w:after="0" w:line="360" w:lineRule="auto"/>
              <w:jc w:val="lowKashida"/>
              <w:rPr>
                <w:rFonts w:asciiTheme="majorBidi" w:eastAsia="Times New Roman" w:hAnsiTheme="majorBidi" w:cstheme="majorBidi"/>
                <w:color w:val="000000"/>
                <w:sz w:val="28"/>
                <w:szCs w:val="28"/>
              </w:rPr>
            </w:pPr>
            <w:r w:rsidRPr="00C20FEC">
              <w:rPr>
                <w:rFonts w:asciiTheme="majorBidi" w:eastAsia="Times New Roman" w:hAnsiTheme="majorBidi" w:cstheme="majorBidi"/>
                <w:color w:val="000000"/>
                <w:sz w:val="28"/>
                <w:szCs w:val="28"/>
              </w:rPr>
              <w:t>11.5</w:t>
            </w:r>
          </w:p>
        </w:tc>
      </w:tr>
    </w:tbl>
    <w:p w14:paraId="38B9386D" w14:textId="77777777" w:rsidR="00783FE3" w:rsidRPr="00C20FEC" w:rsidRDefault="00783FE3" w:rsidP="00C20FEC">
      <w:pPr>
        <w:bidi/>
        <w:spacing w:line="360" w:lineRule="auto"/>
        <w:jc w:val="lowKashida"/>
        <w:rPr>
          <w:rFonts w:asciiTheme="majorBidi" w:hAnsiTheme="majorBidi" w:cstheme="majorBidi"/>
          <w:sz w:val="28"/>
          <w:szCs w:val="28"/>
          <w:rtl/>
          <w:lang w:bidi="ar-EG"/>
        </w:rPr>
      </w:pPr>
    </w:p>
    <w:p w14:paraId="0382AF71" w14:textId="34B679E0" w:rsidR="00783FE3" w:rsidRPr="00866E9C" w:rsidRDefault="00783FE3" w:rsidP="00C20FEC">
      <w:pPr>
        <w:bidi/>
        <w:spacing w:line="360" w:lineRule="auto"/>
        <w:ind w:left="-483"/>
        <w:jc w:val="lowKashida"/>
        <w:rPr>
          <w:rFonts w:asciiTheme="majorBidi" w:hAnsiTheme="majorBidi" w:cstheme="majorBidi"/>
          <w:sz w:val="32"/>
          <w:szCs w:val="32"/>
          <w:rtl/>
          <w:lang w:bidi="ar-EG"/>
        </w:rPr>
      </w:pPr>
      <w:r w:rsidRPr="00866E9C">
        <w:rPr>
          <w:rFonts w:asciiTheme="majorBidi" w:hAnsiTheme="majorBidi" w:cstheme="majorBidi"/>
          <w:b/>
          <w:bCs/>
          <w:sz w:val="32"/>
          <w:szCs w:val="32"/>
          <w:rtl/>
        </w:rPr>
        <w:t xml:space="preserve">المبحث الثاني: </w:t>
      </w:r>
      <w:r w:rsidRPr="00866E9C">
        <w:rPr>
          <w:rFonts w:asciiTheme="majorBidi" w:hAnsiTheme="majorBidi" w:cstheme="majorBidi"/>
          <w:b/>
          <w:bCs/>
          <w:sz w:val="32"/>
          <w:szCs w:val="32"/>
          <w:rtl/>
          <w:lang w:bidi="ar-EG"/>
        </w:rPr>
        <w:t>التحليل النوعي لتأثير التسويق الرقمي على الشركات الناشئة:-</w:t>
      </w:r>
    </w:p>
    <w:p w14:paraId="481B4D85" w14:textId="2A3B8AC8" w:rsidR="00783FE3" w:rsidRPr="00C20FEC" w:rsidRDefault="00FE0772" w:rsidP="00C20FEC">
      <w:pPr>
        <w:bidi/>
        <w:spacing w:line="360" w:lineRule="auto"/>
        <w:ind w:left="-483"/>
        <w:jc w:val="lowKashida"/>
        <w:rPr>
          <w:rFonts w:asciiTheme="majorBidi" w:hAnsiTheme="majorBidi" w:cstheme="majorBidi"/>
          <w:sz w:val="28"/>
          <w:szCs w:val="28"/>
          <w:rtl/>
          <w:lang w:bidi="ar-EG"/>
        </w:rPr>
      </w:pPr>
      <w:r w:rsidRPr="00FE0772">
        <w:rPr>
          <w:rFonts w:asciiTheme="majorBidi" w:hAnsiTheme="majorBidi" w:cs="Times New Roman" w:hint="eastAsia"/>
          <w:sz w:val="28"/>
          <w:szCs w:val="28"/>
          <w:rtl/>
          <w:lang w:bidi="ar-EG"/>
        </w:rPr>
        <w:t>التحليل</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النوعي</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يركز</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على</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فهم</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الظواهر</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والتفاعل</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مع</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البيانات</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غير</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الرقمية</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مثل</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الآراء،</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والتجارب،</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والاتجاهات</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في</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مجال</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التسويق</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الرقمي،</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يشمل</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التحليل</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النوعي</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دراسة</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كيفية</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تفاعل</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العملاء</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مع</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العلامة</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التجارية</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عبر</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المحتوى،</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والتجربة،</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والتفاعل</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الاجتماعي</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يساعد</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التحليل</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النوعي</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الشركات</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الناشئة</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في</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فهم</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سلوك</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العملاء</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بشكل</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أعمق</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وتحديد</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الأسباب</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وراء</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تفاعلاتهم،</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ويعد</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مكملًا</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للتحليل</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الكمي</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الذي</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يركز</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على</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الأرقام</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والبيانات</w:t>
      </w:r>
      <w:r w:rsidRPr="00FE0772">
        <w:rPr>
          <w:rFonts w:asciiTheme="majorBidi" w:hAnsiTheme="majorBidi" w:cs="Times New Roman"/>
          <w:sz w:val="28"/>
          <w:szCs w:val="28"/>
          <w:rtl/>
          <w:lang w:bidi="ar-EG"/>
        </w:rPr>
        <w:t xml:space="preserve"> </w:t>
      </w:r>
      <w:r w:rsidRPr="00FE0772">
        <w:rPr>
          <w:rFonts w:asciiTheme="majorBidi" w:hAnsiTheme="majorBidi" w:cs="Times New Roman" w:hint="eastAsia"/>
          <w:sz w:val="28"/>
          <w:szCs w:val="28"/>
          <w:rtl/>
          <w:lang w:bidi="ar-EG"/>
        </w:rPr>
        <w:t>الإحصائية</w:t>
      </w:r>
      <w:r w:rsidRPr="00FE0772">
        <w:rPr>
          <w:rFonts w:asciiTheme="majorBidi" w:hAnsiTheme="majorBidi" w:cs="Times New Roman"/>
          <w:sz w:val="28"/>
          <w:szCs w:val="28"/>
          <w:rtl/>
          <w:lang w:bidi="ar-EG"/>
        </w:rPr>
        <w:t>.</w:t>
      </w:r>
    </w:p>
    <w:p w14:paraId="005E50C1" w14:textId="77777777" w:rsidR="00DC18C8" w:rsidRPr="00A528A1" w:rsidRDefault="00DC18C8" w:rsidP="00DC18C8">
      <w:pPr>
        <w:bidi/>
        <w:spacing w:line="360" w:lineRule="auto"/>
        <w:ind w:left="-483"/>
        <w:jc w:val="lowKashida"/>
        <w:rPr>
          <w:rFonts w:asciiTheme="majorBidi" w:hAnsiTheme="majorBidi" w:cs="Times New Roman"/>
          <w:b/>
          <w:bCs/>
          <w:sz w:val="28"/>
          <w:szCs w:val="28"/>
          <w:rtl/>
          <w:lang w:bidi="ar-EG"/>
        </w:rPr>
      </w:pPr>
      <w:r w:rsidRPr="00A528A1">
        <w:rPr>
          <w:rFonts w:asciiTheme="majorBidi" w:hAnsiTheme="majorBidi" w:cs="Times New Roman"/>
          <w:b/>
          <w:bCs/>
          <w:sz w:val="28"/>
          <w:szCs w:val="28"/>
          <w:rtl/>
          <w:lang w:bidi="ar-EG"/>
        </w:rPr>
        <w:t xml:space="preserve">1. </w:t>
      </w:r>
      <w:r w:rsidRPr="00A528A1">
        <w:rPr>
          <w:rFonts w:asciiTheme="majorBidi" w:hAnsiTheme="majorBidi" w:cs="Times New Roman" w:hint="eastAsia"/>
          <w:b/>
          <w:bCs/>
          <w:sz w:val="28"/>
          <w:szCs w:val="28"/>
          <w:rtl/>
          <w:lang w:bidi="ar-EG"/>
        </w:rPr>
        <w:t>أدوات</w:t>
      </w:r>
      <w:r w:rsidRPr="00A528A1">
        <w:rPr>
          <w:rFonts w:asciiTheme="majorBidi" w:hAnsiTheme="majorBidi" w:cs="Times New Roman"/>
          <w:b/>
          <w:bCs/>
          <w:sz w:val="28"/>
          <w:szCs w:val="28"/>
          <w:rtl/>
          <w:lang w:bidi="ar-EG"/>
        </w:rPr>
        <w:t xml:space="preserve"> </w:t>
      </w:r>
      <w:r w:rsidRPr="00A528A1">
        <w:rPr>
          <w:rFonts w:asciiTheme="majorBidi" w:hAnsiTheme="majorBidi" w:cs="Times New Roman" w:hint="eastAsia"/>
          <w:b/>
          <w:bCs/>
          <w:sz w:val="28"/>
          <w:szCs w:val="28"/>
          <w:rtl/>
          <w:lang w:bidi="ar-EG"/>
        </w:rPr>
        <w:t>التحليل</w:t>
      </w:r>
      <w:r w:rsidRPr="00A528A1">
        <w:rPr>
          <w:rFonts w:asciiTheme="majorBidi" w:hAnsiTheme="majorBidi" w:cs="Times New Roman"/>
          <w:b/>
          <w:bCs/>
          <w:sz w:val="28"/>
          <w:szCs w:val="28"/>
          <w:rtl/>
          <w:lang w:bidi="ar-EG"/>
        </w:rPr>
        <w:t xml:space="preserve"> </w:t>
      </w:r>
      <w:r w:rsidRPr="00A528A1">
        <w:rPr>
          <w:rFonts w:asciiTheme="majorBidi" w:hAnsiTheme="majorBidi" w:cs="Times New Roman" w:hint="eastAsia"/>
          <w:b/>
          <w:bCs/>
          <w:sz w:val="28"/>
          <w:szCs w:val="28"/>
          <w:rtl/>
          <w:lang w:bidi="ar-EG"/>
        </w:rPr>
        <w:t>النوعي</w:t>
      </w:r>
      <w:r w:rsidRPr="00A528A1">
        <w:rPr>
          <w:rFonts w:asciiTheme="majorBidi" w:hAnsiTheme="majorBidi" w:cs="Times New Roman"/>
          <w:b/>
          <w:bCs/>
          <w:sz w:val="28"/>
          <w:szCs w:val="28"/>
          <w:rtl/>
          <w:lang w:bidi="ar-EG"/>
        </w:rPr>
        <w:t xml:space="preserve"> </w:t>
      </w:r>
      <w:r w:rsidRPr="00A528A1">
        <w:rPr>
          <w:rFonts w:asciiTheme="majorBidi" w:hAnsiTheme="majorBidi" w:cs="Times New Roman" w:hint="eastAsia"/>
          <w:b/>
          <w:bCs/>
          <w:sz w:val="28"/>
          <w:szCs w:val="28"/>
          <w:rtl/>
          <w:lang w:bidi="ar-EG"/>
        </w:rPr>
        <w:t>في</w:t>
      </w:r>
      <w:r w:rsidRPr="00A528A1">
        <w:rPr>
          <w:rFonts w:asciiTheme="majorBidi" w:hAnsiTheme="majorBidi" w:cs="Times New Roman"/>
          <w:b/>
          <w:bCs/>
          <w:sz w:val="28"/>
          <w:szCs w:val="28"/>
          <w:rtl/>
          <w:lang w:bidi="ar-EG"/>
        </w:rPr>
        <w:t xml:space="preserve"> </w:t>
      </w:r>
      <w:r w:rsidRPr="00A528A1">
        <w:rPr>
          <w:rFonts w:asciiTheme="majorBidi" w:hAnsiTheme="majorBidi" w:cs="Times New Roman" w:hint="eastAsia"/>
          <w:b/>
          <w:bCs/>
          <w:sz w:val="28"/>
          <w:szCs w:val="28"/>
          <w:rtl/>
          <w:lang w:bidi="ar-EG"/>
        </w:rPr>
        <w:t>التسويق</w:t>
      </w:r>
      <w:r w:rsidRPr="00A528A1">
        <w:rPr>
          <w:rFonts w:asciiTheme="majorBidi" w:hAnsiTheme="majorBidi" w:cs="Times New Roman"/>
          <w:b/>
          <w:bCs/>
          <w:sz w:val="28"/>
          <w:szCs w:val="28"/>
          <w:rtl/>
          <w:lang w:bidi="ar-EG"/>
        </w:rPr>
        <w:t xml:space="preserve"> </w:t>
      </w:r>
      <w:r w:rsidRPr="00A528A1">
        <w:rPr>
          <w:rFonts w:asciiTheme="majorBidi" w:hAnsiTheme="majorBidi" w:cs="Times New Roman" w:hint="eastAsia"/>
          <w:b/>
          <w:bCs/>
          <w:sz w:val="28"/>
          <w:szCs w:val="28"/>
          <w:rtl/>
          <w:lang w:bidi="ar-EG"/>
        </w:rPr>
        <w:t>الرقمي</w:t>
      </w:r>
    </w:p>
    <w:p w14:paraId="4146CD8C" w14:textId="77777777" w:rsidR="00DC18C8" w:rsidRPr="00A528A1" w:rsidRDefault="00DC18C8" w:rsidP="00DC18C8">
      <w:pPr>
        <w:bidi/>
        <w:spacing w:line="360" w:lineRule="auto"/>
        <w:ind w:left="-483"/>
        <w:jc w:val="lowKashida"/>
        <w:rPr>
          <w:rFonts w:asciiTheme="majorBidi" w:hAnsiTheme="majorBidi" w:cs="Times New Roman"/>
          <w:sz w:val="28"/>
          <w:szCs w:val="28"/>
          <w:rtl/>
          <w:lang w:bidi="ar-EG"/>
        </w:rPr>
      </w:pPr>
      <w:r w:rsidRPr="00A528A1">
        <w:rPr>
          <w:rFonts w:asciiTheme="majorBidi" w:hAnsiTheme="majorBidi" w:cs="Times New Roman" w:hint="eastAsia"/>
          <w:sz w:val="28"/>
          <w:szCs w:val="28"/>
          <w:rtl/>
          <w:lang w:bidi="ar-EG"/>
        </w:rPr>
        <w:t>أ</w:t>
      </w:r>
      <w:r w:rsidRPr="00A528A1">
        <w:rPr>
          <w:rFonts w:asciiTheme="majorBidi" w:hAnsiTheme="majorBidi" w:cs="Times New Roman"/>
          <w:sz w:val="28"/>
          <w:szCs w:val="28"/>
          <w:rtl/>
          <w:lang w:bidi="ar-EG"/>
        </w:rPr>
        <w:t xml:space="preserve">. </w:t>
      </w:r>
      <w:r w:rsidRPr="00A528A1">
        <w:rPr>
          <w:rFonts w:asciiTheme="majorBidi" w:hAnsiTheme="majorBidi" w:cs="Times New Roman" w:hint="eastAsia"/>
          <w:sz w:val="28"/>
          <w:szCs w:val="28"/>
          <w:rtl/>
          <w:lang w:bidi="ar-EG"/>
        </w:rPr>
        <w:t>المقابلات</w:t>
      </w:r>
      <w:r w:rsidRPr="00A528A1">
        <w:rPr>
          <w:rFonts w:asciiTheme="majorBidi" w:hAnsiTheme="majorBidi" w:cs="Times New Roman"/>
          <w:sz w:val="28"/>
          <w:szCs w:val="28"/>
          <w:rtl/>
          <w:lang w:bidi="ar-EG"/>
        </w:rPr>
        <w:t xml:space="preserve"> (</w:t>
      </w:r>
      <w:r w:rsidRPr="00A528A1">
        <w:rPr>
          <w:rFonts w:asciiTheme="majorBidi" w:hAnsiTheme="majorBidi" w:cstheme="majorBidi"/>
          <w:sz w:val="28"/>
          <w:szCs w:val="28"/>
          <w:lang w:bidi="ar-EG"/>
        </w:rPr>
        <w:t>Interviews</w:t>
      </w:r>
      <w:r w:rsidRPr="00A528A1">
        <w:rPr>
          <w:rFonts w:asciiTheme="majorBidi" w:hAnsiTheme="majorBidi" w:cs="Times New Roman"/>
          <w:sz w:val="28"/>
          <w:szCs w:val="28"/>
          <w:rtl/>
          <w:lang w:bidi="ar-EG"/>
        </w:rPr>
        <w:t>):</w:t>
      </w:r>
    </w:p>
    <w:p w14:paraId="54484E99" w14:textId="77777777" w:rsidR="00DC18C8" w:rsidRPr="00DC18C8" w:rsidRDefault="00DC18C8" w:rsidP="00DC18C8">
      <w:pPr>
        <w:bidi/>
        <w:spacing w:line="360" w:lineRule="auto"/>
        <w:ind w:left="-483"/>
        <w:jc w:val="lowKashida"/>
        <w:rPr>
          <w:rFonts w:asciiTheme="majorBidi" w:hAnsiTheme="majorBidi" w:cs="Times New Roman"/>
          <w:sz w:val="28"/>
          <w:szCs w:val="28"/>
          <w:rtl/>
          <w:lang w:bidi="ar-EG"/>
        </w:rPr>
      </w:pPr>
      <w:r w:rsidRPr="00DC18C8">
        <w:rPr>
          <w:rFonts w:asciiTheme="majorBidi" w:hAnsiTheme="majorBidi" w:cs="Times New Roman" w:hint="eastAsia"/>
          <w:sz w:val="28"/>
          <w:szCs w:val="28"/>
          <w:rtl/>
          <w:lang w:bidi="ar-EG"/>
        </w:rPr>
        <w:t>المقابلات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مع</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العملاء</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الحاليين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أو</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المحتملين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توفر</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رؤى</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قيمة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حول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كيفية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فهمهم</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للعلامة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التجارية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أو</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المنتج</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خلال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تحليل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الردود،</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يمكن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استكشاف</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العوامل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التي</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تؤثر</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في</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قرارات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الشراء</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أو</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الاستخدام،</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بالإضافة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إلى</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مشاعر</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العملاء</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ورغباتهم</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على</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سبيل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المثال،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إذا</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كانت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شركة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ناشئة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تقدم</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خدمة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جديدة،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يمكن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إجراء</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مقابلات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مع</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عملائها</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لفهم</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كيف</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يعتقدون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أن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هذه</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الخدمة</w:t>
      </w:r>
      <w:r w:rsidRPr="00DC18C8">
        <w:rPr>
          <w:rFonts w:asciiTheme="majorBidi" w:hAnsiTheme="majorBidi" w:cs="Times New Roman"/>
          <w:sz w:val="28"/>
          <w:szCs w:val="28"/>
          <w:rtl/>
          <w:lang w:bidi="ar-EG"/>
        </w:rPr>
        <w:t xml:space="preserve"> </w:t>
      </w:r>
      <w:proofErr w:type="spellStart"/>
      <w:r w:rsidRPr="00DC18C8">
        <w:rPr>
          <w:rFonts w:asciiTheme="majorBidi" w:hAnsiTheme="majorBidi" w:cs="Times New Roman" w:hint="eastAsia"/>
          <w:sz w:val="28"/>
          <w:szCs w:val="28"/>
          <w:rtl/>
          <w:lang w:bidi="ar-EG"/>
        </w:rPr>
        <w:t>ستفيدهم</w:t>
      </w:r>
      <w:proofErr w:type="spellEnd"/>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أو</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ما</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هي</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التحديات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التي</w:t>
      </w:r>
      <w:r w:rsidRPr="00DC18C8">
        <w:rPr>
          <w:rFonts w:asciiTheme="majorBidi" w:hAnsiTheme="majorBidi" w:cs="Times New Roman"/>
          <w:sz w:val="28"/>
          <w:szCs w:val="28"/>
          <w:rtl/>
          <w:lang w:bidi="ar-EG"/>
        </w:rPr>
        <w:t xml:space="preserve"> </w:t>
      </w:r>
      <w:proofErr w:type="spellStart"/>
      <w:r w:rsidRPr="00DC18C8">
        <w:rPr>
          <w:rFonts w:asciiTheme="majorBidi" w:hAnsiTheme="majorBidi" w:cs="Times New Roman" w:hint="eastAsia"/>
          <w:sz w:val="28"/>
          <w:szCs w:val="28"/>
          <w:rtl/>
          <w:lang w:bidi="ar-EG"/>
        </w:rPr>
        <w:t>يواجهونها</w:t>
      </w:r>
      <w:proofErr w:type="spellEnd"/>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أثناء</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استخدامها</w:t>
      </w:r>
      <w:r w:rsidRPr="00DC18C8">
        <w:rPr>
          <w:rFonts w:asciiTheme="majorBidi" w:hAnsiTheme="majorBidi" w:cs="Times New Roman"/>
          <w:sz w:val="28"/>
          <w:szCs w:val="28"/>
          <w:rtl/>
          <w:lang w:bidi="ar-EG"/>
        </w:rPr>
        <w:t>.</w:t>
      </w:r>
    </w:p>
    <w:p w14:paraId="06D0AC1C" w14:textId="77777777" w:rsidR="00DC18C8" w:rsidRPr="00DC18C8" w:rsidRDefault="00DC18C8" w:rsidP="00DC18C8">
      <w:pPr>
        <w:bidi/>
        <w:spacing w:line="360" w:lineRule="auto"/>
        <w:ind w:left="-483"/>
        <w:jc w:val="lowKashida"/>
        <w:rPr>
          <w:rFonts w:asciiTheme="majorBidi" w:hAnsiTheme="majorBidi" w:cs="Times New Roman"/>
          <w:sz w:val="28"/>
          <w:szCs w:val="28"/>
          <w:rtl/>
          <w:lang w:bidi="ar-EG"/>
        </w:rPr>
      </w:pPr>
      <w:r w:rsidRPr="00DC18C8">
        <w:rPr>
          <w:rFonts w:asciiTheme="majorBidi" w:hAnsiTheme="majorBidi" w:cs="Times New Roman" w:hint="eastAsia"/>
          <w:sz w:val="28"/>
          <w:szCs w:val="28"/>
          <w:rtl/>
          <w:lang w:bidi="ar-EG"/>
        </w:rPr>
        <w:t>ب</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المجموعات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البؤرية</w:t>
      </w:r>
      <w:r w:rsidRPr="00DC18C8">
        <w:rPr>
          <w:rFonts w:asciiTheme="majorBidi" w:hAnsiTheme="majorBidi" w:cs="Times New Roman"/>
          <w:sz w:val="28"/>
          <w:szCs w:val="28"/>
          <w:rtl/>
          <w:lang w:bidi="ar-EG"/>
        </w:rPr>
        <w:t xml:space="preserve"> (</w:t>
      </w:r>
      <w:r w:rsidRPr="00DC18C8">
        <w:rPr>
          <w:rFonts w:asciiTheme="majorBidi" w:hAnsiTheme="majorBidi" w:cstheme="majorBidi"/>
          <w:sz w:val="28"/>
          <w:szCs w:val="28"/>
          <w:lang w:bidi="ar-EG"/>
        </w:rPr>
        <w:t>Focus Groups</w:t>
      </w:r>
      <w:r w:rsidRPr="00DC18C8">
        <w:rPr>
          <w:rFonts w:asciiTheme="majorBidi" w:hAnsiTheme="majorBidi" w:cs="Times New Roman"/>
          <w:sz w:val="28"/>
          <w:szCs w:val="28"/>
          <w:rtl/>
          <w:lang w:bidi="ar-EG"/>
        </w:rPr>
        <w:t>):</w:t>
      </w:r>
    </w:p>
    <w:p w14:paraId="0E675A9C" w14:textId="77777777" w:rsidR="00DC18C8" w:rsidRPr="00DC18C8" w:rsidRDefault="00DC18C8" w:rsidP="00DC18C8">
      <w:pPr>
        <w:bidi/>
        <w:spacing w:line="360" w:lineRule="auto"/>
        <w:ind w:left="-483"/>
        <w:jc w:val="lowKashida"/>
        <w:rPr>
          <w:rFonts w:asciiTheme="majorBidi" w:hAnsiTheme="majorBidi" w:cs="Times New Roman"/>
          <w:sz w:val="28"/>
          <w:szCs w:val="28"/>
          <w:rtl/>
          <w:lang w:bidi="ar-EG"/>
        </w:rPr>
      </w:pPr>
      <w:r w:rsidRPr="00DC18C8">
        <w:rPr>
          <w:rFonts w:asciiTheme="majorBidi" w:hAnsiTheme="majorBidi" w:cs="Times New Roman" w:hint="eastAsia"/>
          <w:sz w:val="28"/>
          <w:szCs w:val="28"/>
          <w:rtl/>
          <w:lang w:bidi="ar-EG"/>
        </w:rPr>
        <w:t>المجموعات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البؤرية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عبارة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عن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لقاءات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جماعية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مع</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مجموعة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العملاء</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المستهدفين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للتحدث</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عن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منتجات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أو</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خدمات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معينة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يتم</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خلال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هذه</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اللقاءات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اكتشاف</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الآراء</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المشتركة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والاهتمامات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المتعلقة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بالمنتج</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أو</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العلامة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التجارية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على</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سبيل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المثال،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يمكن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عقد</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مجموعة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بؤرية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لدراسة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كيفية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تأثير</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الحملة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التسويقية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الأخيرة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على</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مواقف</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وسلوكيات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العملاء</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تجاه</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المنتج</w:t>
      </w:r>
      <w:r w:rsidRPr="00DC18C8">
        <w:rPr>
          <w:rFonts w:asciiTheme="majorBidi" w:hAnsiTheme="majorBidi" w:cs="Times New Roman"/>
          <w:sz w:val="28"/>
          <w:szCs w:val="28"/>
          <w:rtl/>
          <w:lang w:bidi="ar-EG"/>
        </w:rPr>
        <w:t>.</w:t>
      </w:r>
    </w:p>
    <w:p w14:paraId="1316E47E" w14:textId="77777777" w:rsidR="00DC18C8" w:rsidRPr="00DC18C8" w:rsidRDefault="00DC18C8" w:rsidP="00DC18C8">
      <w:pPr>
        <w:bidi/>
        <w:spacing w:line="360" w:lineRule="auto"/>
        <w:ind w:left="-483"/>
        <w:jc w:val="lowKashida"/>
        <w:rPr>
          <w:rFonts w:asciiTheme="majorBidi" w:hAnsiTheme="majorBidi" w:cs="Times New Roman"/>
          <w:sz w:val="28"/>
          <w:szCs w:val="28"/>
          <w:rtl/>
          <w:lang w:bidi="ar-EG"/>
        </w:rPr>
      </w:pPr>
      <w:r w:rsidRPr="00DC18C8">
        <w:rPr>
          <w:rFonts w:asciiTheme="majorBidi" w:hAnsiTheme="majorBidi" w:cs="Times New Roman" w:hint="eastAsia"/>
          <w:sz w:val="28"/>
          <w:szCs w:val="28"/>
          <w:rtl/>
          <w:lang w:bidi="ar-EG"/>
        </w:rPr>
        <w:t>ج</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تحليل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المحتوى</w:t>
      </w:r>
      <w:r w:rsidRPr="00DC18C8">
        <w:rPr>
          <w:rFonts w:asciiTheme="majorBidi" w:hAnsiTheme="majorBidi" w:cs="Times New Roman"/>
          <w:sz w:val="28"/>
          <w:szCs w:val="28"/>
          <w:rtl/>
          <w:lang w:bidi="ar-EG"/>
        </w:rPr>
        <w:t xml:space="preserve"> (</w:t>
      </w:r>
      <w:r w:rsidRPr="00DC18C8">
        <w:rPr>
          <w:rFonts w:asciiTheme="majorBidi" w:hAnsiTheme="majorBidi" w:cstheme="majorBidi"/>
          <w:sz w:val="28"/>
          <w:szCs w:val="28"/>
          <w:lang w:bidi="ar-EG"/>
        </w:rPr>
        <w:t>Content Analysis</w:t>
      </w:r>
      <w:r w:rsidRPr="00DC18C8">
        <w:rPr>
          <w:rFonts w:asciiTheme="majorBidi" w:hAnsiTheme="majorBidi" w:cs="Times New Roman"/>
          <w:sz w:val="28"/>
          <w:szCs w:val="28"/>
          <w:rtl/>
          <w:lang w:bidi="ar-EG"/>
        </w:rPr>
        <w:t>):</w:t>
      </w:r>
    </w:p>
    <w:p w14:paraId="704860C8" w14:textId="77777777" w:rsidR="00DC18C8" w:rsidRPr="00DC18C8" w:rsidRDefault="00DC18C8" w:rsidP="00DC18C8">
      <w:pPr>
        <w:bidi/>
        <w:spacing w:line="360" w:lineRule="auto"/>
        <w:ind w:left="-483"/>
        <w:jc w:val="lowKashida"/>
        <w:rPr>
          <w:rFonts w:asciiTheme="majorBidi" w:hAnsiTheme="majorBidi" w:cs="Times New Roman"/>
          <w:sz w:val="28"/>
          <w:szCs w:val="28"/>
          <w:rtl/>
          <w:lang w:bidi="ar-EG"/>
        </w:rPr>
      </w:pPr>
      <w:r w:rsidRPr="00DC18C8">
        <w:rPr>
          <w:rFonts w:asciiTheme="majorBidi" w:hAnsiTheme="majorBidi" w:cs="Times New Roman" w:hint="eastAsia"/>
          <w:sz w:val="28"/>
          <w:szCs w:val="28"/>
          <w:rtl/>
          <w:lang w:bidi="ar-EG"/>
        </w:rPr>
        <w:t>تحليل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المحتوى</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يشمل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دراسة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التعليقات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والمراجعات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التي</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يقدمها</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العملاء</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على</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منصات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مثل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وسائل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التواصل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الاجتماعي</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أو</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المنتديات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يتم</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تحليل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الكلمات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المستخدمة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في</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هذه</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التعليقات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للكشف</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عن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المشاعر</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والآراء</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السائدة،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بالإضافة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إلى</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تحليل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الصور</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والفيديوهات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المرتبطة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بالعلامة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التجارية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على</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سبيل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المثال،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تحليل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تعليقات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الزبائن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على</w:t>
      </w:r>
      <w:r w:rsidRPr="00DC18C8">
        <w:rPr>
          <w:rFonts w:asciiTheme="majorBidi" w:hAnsiTheme="majorBidi" w:cs="Times New Roman"/>
          <w:sz w:val="28"/>
          <w:szCs w:val="28"/>
          <w:rtl/>
          <w:lang w:bidi="ar-EG"/>
        </w:rPr>
        <w:t xml:space="preserve"> </w:t>
      </w:r>
      <w:r w:rsidRPr="00DC18C8">
        <w:rPr>
          <w:rFonts w:asciiTheme="majorBidi" w:hAnsiTheme="majorBidi" w:cstheme="majorBidi"/>
          <w:sz w:val="28"/>
          <w:szCs w:val="28"/>
          <w:lang w:bidi="ar-EG"/>
        </w:rPr>
        <w:t>Instagram</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أو</w:t>
      </w:r>
      <w:r w:rsidRPr="00DC18C8">
        <w:rPr>
          <w:rFonts w:asciiTheme="majorBidi" w:hAnsiTheme="majorBidi" w:cs="Times New Roman"/>
          <w:sz w:val="28"/>
          <w:szCs w:val="28"/>
          <w:rtl/>
          <w:lang w:bidi="ar-EG"/>
        </w:rPr>
        <w:t xml:space="preserve"> </w:t>
      </w:r>
      <w:r w:rsidRPr="00DC18C8">
        <w:rPr>
          <w:rFonts w:asciiTheme="majorBidi" w:hAnsiTheme="majorBidi" w:cstheme="majorBidi"/>
          <w:sz w:val="28"/>
          <w:szCs w:val="28"/>
          <w:lang w:bidi="ar-EG"/>
        </w:rPr>
        <w:t>Twitter</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يساعد</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في</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فهم</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كيف</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يُنظر</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إلى</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الحملة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الإعلانية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وما</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إذا</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كانت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مؤثرة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أو</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تحتاج</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إلى</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تعديلات</w:t>
      </w:r>
      <w:r w:rsidRPr="00DC18C8">
        <w:rPr>
          <w:rFonts w:asciiTheme="majorBidi" w:hAnsiTheme="majorBidi" w:cs="Times New Roman"/>
          <w:sz w:val="28"/>
          <w:szCs w:val="28"/>
          <w:rtl/>
          <w:lang w:bidi="ar-EG"/>
        </w:rPr>
        <w:t>.</w:t>
      </w:r>
    </w:p>
    <w:p w14:paraId="0E0EB28F" w14:textId="77777777" w:rsidR="00DC18C8" w:rsidRPr="00DC18C8" w:rsidRDefault="00DC18C8" w:rsidP="00DC18C8">
      <w:pPr>
        <w:bidi/>
        <w:spacing w:line="360" w:lineRule="auto"/>
        <w:ind w:left="-483"/>
        <w:jc w:val="lowKashida"/>
        <w:rPr>
          <w:rFonts w:asciiTheme="majorBidi" w:hAnsiTheme="majorBidi" w:cs="Times New Roman"/>
          <w:sz w:val="28"/>
          <w:szCs w:val="28"/>
          <w:rtl/>
          <w:lang w:bidi="ar-EG"/>
        </w:rPr>
      </w:pPr>
      <w:r w:rsidRPr="00DC18C8">
        <w:rPr>
          <w:rFonts w:asciiTheme="majorBidi" w:hAnsiTheme="majorBidi" w:cs="Times New Roman" w:hint="eastAsia"/>
          <w:sz w:val="28"/>
          <w:szCs w:val="28"/>
          <w:rtl/>
          <w:lang w:bidi="ar-EG"/>
        </w:rPr>
        <w:t>د</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مراقبة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وسائل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التواصل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الاجتماعي</w:t>
      </w:r>
      <w:r w:rsidRPr="00DC18C8">
        <w:rPr>
          <w:rFonts w:asciiTheme="majorBidi" w:hAnsiTheme="majorBidi" w:cs="Times New Roman"/>
          <w:sz w:val="28"/>
          <w:szCs w:val="28"/>
          <w:rtl/>
          <w:lang w:bidi="ar-EG"/>
        </w:rPr>
        <w:t xml:space="preserve"> (</w:t>
      </w:r>
      <w:r w:rsidRPr="00DC18C8">
        <w:rPr>
          <w:rFonts w:asciiTheme="majorBidi" w:hAnsiTheme="majorBidi" w:cstheme="majorBidi"/>
          <w:sz w:val="28"/>
          <w:szCs w:val="28"/>
          <w:lang w:bidi="ar-EG"/>
        </w:rPr>
        <w:t>Social Media Listening</w:t>
      </w:r>
      <w:r w:rsidRPr="00DC18C8">
        <w:rPr>
          <w:rFonts w:asciiTheme="majorBidi" w:hAnsiTheme="majorBidi" w:cs="Times New Roman"/>
          <w:sz w:val="28"/>
          <w:szCs w:val="28"/>
          <w:rtl/>
          <w:lang w:bidi="ar-EG"/>
        </w:rPr>
        <w:t>):</w:t>
      </w:r>
    </w:p>
    <w:p w14:paraId="64E4C2CE" w14:textId="77777777" w:rsidR="00DC18C8" w:rsidRPr="00DC18C8" w:rsidRDefault="00DC18C8" w:rsidP="00DC18C8">
      <w:pPr>
        <w:bidi/>
        <w:spacing w:line="360" w:lineRule="auto"/>
        <w:ind w:left="-483"/>
        <w:jc w:val="lowKashida"/>
        <w:rPr>
          <w:rFonts w:asciiTheme="majorBidi" w:hAnsiTheme="majorBidi" w:cs="Times New Roman"/>
          <w:sz w:val="28"/>
          <w:szCs w:val="28"/>
          <w:rtl/>
          <w:lang w:bidi="ar-EG"/>
        </w:rPr>
      </w:pPr>
      <w:r w:rsidRPr="00DC18C8">
        <w:rPr>
          <w:rFonts w:asciiTheme="majorBidi" w:hAnsiTheme="majorBidi" w:cs="Times New Roman" w:hint="eastAsia"/>
          <w:sz w:val="28"/>
          <w:szCs w:val="28"/>
          <w:rtl/>
          <w:lang w:bidi="ar-EG"/>
        </w:rPr>
        <w:t>تتيح</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هذه</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الأداة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للشركات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متابعة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المحادثات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على</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منصات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التواصل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الاجتماعي</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لتحديد</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كيفية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تفاعل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المستخدمين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مع</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العلامة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التجارية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أو</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الحملات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التسويقية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خلال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تحليل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هذه</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المحادثات،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يمكن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فهم</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مواقف</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العملاء</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واتجاهات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السوق</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على</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سبيل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المثال،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يمكن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استخدام</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أدوات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مثل</w:t>
      </w:r>
      <w:r w:rsidRPr="00DC18C8">
        <w:rPr>
          <w:rFonts w:asciiTheme="majorBidi" w:hAnsiTheme="majorBidi" w:cs="Times New Roman"/>
          <w:sz w:val="28"/>
          <w:szCs w:val="28"/>
          <w:rtl/>
          <w:lang w:bidi="ar-EG"/>
        </w:rPr>
        <w:t xml:space="preserve"> </w:t>
      </w:r>
      <w:proofErr w:type="spellStart"/>
      <w:r w:rsidRPr="00DC18C8">
        <w:rPr>
          <w:rFonts w:asciiTheme="majorBidi" w:hAnsiTheme="majorBidi" w:cstheme="majorBidi"/>
          <w:sz w:val="28"/>
          <w:szCs w:val="28"/>
          <w:lang w:bidi="ar-EG"/>
        </w:rPr>
        <w:t>Hootsuite</w:t>
      </w:r>
      <w:proofErr w:type="spellEnd"/>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أو</w:t>
      </w:r>
      <w:r w:rsidRPr="00DC18C8">
        <w:rPr>
          <w:rFonts w:asciiTheme="majorBidi" w:hAnsiTheme="majorBidi" w:cs="Times New Roman"/>
          <w:sz w:val="28"/>
          <w:szCs w:val="28"/>
          <w:rtl/>
          <w:lang w:bidi="ar-EG"/>
        </w:rPr>
        <w:t xml:space="preserve"> </w:t>
      </w:r>
      <w:proofErr w:type="spellStart"/>
      <w:r w:rsidRPr="00DC18C8">
        <w:rPr>
          <w:rFonts w:asciiTheme="majorBidi" w:hAnsiTheme="majorBidi" w:cstheme="majorBidi"/>
          <w:sz w:val="28"/>
          <w:szCs w:val="28"/>
          <w:lang w:bidi="ar-EG"/>
        </w:rPr>
        <w:t>Brandwatch</w:t>
      </w:r>
      <w:proofErr w:type="spellEnd"/>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لمراقبة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التعليقات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حول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العلامة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التجارية،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سواء</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كانت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إيجابية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أو</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سلبية</w:t>
      </w:r>
      <w:r w:rsidRPr="00DC18C8">
        <w:rPr>
          <w:rFonts w:asciiTheme="majorBidi" w:hAnsiTheme="majorBidi" w:cs="Times New Roman"/>
          <w:sz w:val="28"/>
          <w:szCs w:val="28"/>
          <w:rtl/>
          <w:lang w:bidi="ar-EG"/>
        </w:rPr>
        <w:t>.</w:t>
      </w:r>
    </w:p>
    <w:p w14:paraId="37125525" w14:textId="77777777" w:rsidR="00DC18C8" w:rsidRPr="00DC18C8" w:rsidRDefault="00DC18C8" w:rsidP="00DC18C8">
      <w:pPr>
        <w:bidi/>
        <w:spacing w:line="360" w:lineRule="auto"/>
        <w:ind w:left="-483"/>
        <w:jc w:val="lowKashida"/>
        <w:rPr>
          <w:rFonts w:asciiTheme="majorBidi" w:hAnsiTheme="majorBidi" w:cs="Times New Roman"/>
          <w:sz w:val="28"/>
          <w:szCs w:val="28"/>
          <w:rtl/>
          <w:lang w:bidi="ar-EG"/>
        </w:rPr>
      </w:pPr>
    </w:p>
    <w:p w14:paraId="55592D07" w14:textId="77777777" w:rsidR="00DC18C8" w:rsidRPr="00DC18C8" w:rsidRDefault="00DC18C8" w:rsidP="00DC18C8">
      <w:pPr>
        <w:bidi/>
        <w:spacing w:line="360" w:lineRule="auto"/>
        <w:ind w:left="-483"/>
        <w:jc w:val="lowKashida"/>
        <w:rPr>
          <w:rFonts w:asciiTheme="majorBidi" w:hAnsiTheme="majorBidi" w:cs="Times New Roman"/>
          <w:sz w:val="28"/>
          <w:szCs w:val="28"/>
          <w:rtl/>
          <w:lang w:bidi="ar-EG"/>
        </w:rPr>
      </w:pPr>
      <w:r w:rsidRPr="00DC18C8">
        <w:rPr>
          <w:rFonts w:asciiTheme="majorBidi" w:hAnsiTheme="majorBidi" w:cs="Times New Roman"/>
          <w:sz w:val="28"/>
          <w:szCs w:val="28"/>
          <w:rtl/>
          <w:lang w:bidi="ar-EG"/>
        </w:rPr>
        <w:t xml:space="preserve">2. </w:t>
      </w:r>
      <w:r w:rsidRPr="00DC18C8">
        <w:rPr>
          <w:rFonts w:asciiTheme="majorBidi" w:hAnsiTheme="majorBidi" w:cs="Times New Roman" w:hint="eastAsia"/>
          <w:sz w:val="28"/>
          <w:szCs w:val="28"/>
          <w:rtl/>
          <w:lang w:bidi="ar-EG"/>
        </w:rPr>
        <w:t>استخدام</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التحليل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النوعي</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لفهم</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سلوك</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العملاء</w:t>
      </w:r>
    </w:p>
    <w:p w14:paraId="6ED67E40" w14:textId="77777777" w:rsidR="00DC18C8" w:rsidRPr="00DC18C8" w:rsidRDefault="00DC18C8" w:rsidP="00DC18C8">
      <w:pPr>
        <w:bidi/>
        <w:spacing w:line="360" w:lineRule="auto"/>
        <w:ind w:left="-483"/>
        <w:jc w:val="lowKashida"/>
        <w:rPr>
          <w:rFonts w:asciiTheme="majorBidi" w:hAnsiTheme="majorBidi" w:cs="Times New Roman"/>
          <w:sz w:val="28"/>
          <w:szCs w:val="28"/>
          <w:rtl/>
          <w:lang w:bidi="ar-EG"/>
        </w:rPr>
      </w:pPr>
      <w:r w:rsidRPr="00DC18C8">
        <w:rPr>
          <w:rFonts w:asciiTheme="majorBidi" w:hAnsiTheme="majorBidi" w:cs="Times New Roman" w:hint="eastAsia"/>
          <w:sz w:val="28"/>
          <w:szCs w:val="28"/>
          <w:rtl/>
          <w:lang w:bidi="ar-EG"/>
        </w:rPr>
        <w:t>أ</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معرفة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الحوافز</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والاحتياجات</w:t>
      </w:r>
      <w:r w:rsidRPr="00DC18C8">
        <w:rPr>
          <w:rFonts w:asciiTheme="majorBidi" w:hAnsiTheme="majorBidi" w:cs="Times New Roman"/>
          <w:sz w:val="28"/>
          <w:szCs w:val="28"/>
          <w:rtl/>
          <w:lang w:bidi="ar-EG"/>
        </w:rPr>
        <w:t>:</w:t>
      </w:r>
    </w:p>
    <w:p w14:paraId="35B646AD" w14:textId="77777777" w:rsidR="00DC18C8" w:rsidRPr="00DC18C8" w:rsidRDefault="00DC18C8" w:rsidP="00DC18C8">
      <w:pPr>
        <w:bidi/>
        <w:spacing w:line="360" w:lineRule="auto"/>
        <w:ind w:left="-483"/>
        <w:jc w:val="lowKashida"/>
        <w:rPr>
          <w:rFonts w:asciiTheme="majorBidi" w:hAnsiTheme="majorBidi" w:cs="Times New Roman"/>
          <w:sz w:val="28"/>
          <w:szCs w:val="28"/>
          <w:rtl/>
          <w:lang w:bidi="ar-EG"/>
        </w:rPr>
      </w:pPr>
      <w:r w:rsidRPr="00DC18C8">
        <w:rPr>
          <w:rFonts w:asciiTheme="majorBidi" w:hAnsiTheme="majorBidi" w:cs="Times New Roman" w:hint="eastAsia"/>
          <w:sz w:val="28"/>
          <w:szCs w:val="28"/>
          <w:rtl/>
          <w:lang w:bidi="ar-EG"/>
        </w:rPr>
        <w:t>من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خلال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التحليل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النوعي،</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يمكن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فهم</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الحوافز</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التي</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تدفع</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العملاء</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إلى</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اتخاذ</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قرارات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الشراء،</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مثل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جودة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المنتج</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أو</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السعر</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أو</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توافره</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على</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سبيل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المثال،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يمكن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استخدام</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المقابلات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الشخصية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لمعرفة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ما</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إذا</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كانت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الشركات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الناشئة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بحاجة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إلى</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تعديل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ميزات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المنتج</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بناءً</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على</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رغبات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العملاء</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التي</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تم</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اكتشافها</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خلال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الحوار</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المباشر</w:t>
      </w:r>
      <w:r w:rsidRPr="00DC18C8">
        <w:rPr>
          <w:rFonts w:asciiTheme="majorBidi" w:hAnsiTheme="majorBidi" w:cs="Times New Roman"/>
          <w:sz w:val="28"/>
          <w:szCs w:val="28"/>
          <w:rtl/>
          <w:lang w:bidi="ar-EG"/>
        </w:rPr>
        <w:t>.</w:t>
      </w:r>
    </w:p>
    <w:p w14:paraId="2EF3B210" w14:textId="77777777" w:rsidR="00DC18C8" w:rsidRPr="00DC18C8" w:rsidRDefault="00DC18C8" w:rsidP="00DC18C8">
      <w:pPr>
        <w:bidi/>
        <w:spacing w:line="360" w:lineRule="auto"/>
        <w:ind w:left="-483"/>
        <w:jc w:val="lowKashida"/>
        <w:rPr>
          <w:rFonts w:asciiTheme="majorBidi" w:hAnsiTheme="majorBidi" w:cs="Times New Roman"/>
          <w:sz w:val="28"/>
          <w:szCs w:val="28"/>
          <w:rtl/>
          <w:lang w:bidi="ar-EG"/>
        </w:rPr>
      </w:pPr>
      <w:r w:rsidRPr="00DC18C8">
        <w:rPr>
          <w:rFonts w:asciiTheme="majorBidi" w:hAnsiTheme="majorBidi" w:cs="Times New Roman" w:hint="eastAsia"/>
          <w:sz w:val="28"/>
          <w:szCs w:val="28"/>
          <w:rtl/>
          <w:lang w:bidi="ar-EG"/>
        </w:rPr>
        <w:t>ب</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فهم</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التجربة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الكلية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للعميل</w:t>
      </w:r>
      <w:r w:rsidRPr="00DC18C8">
        <w:rPr>
          <w:rFonts w:asciiTheme="majorBidi" w:hAnsiTheme="majorBidi" w:cs="Times New Roman"/>
          <w:sz w:val="28"/>
          <w:szCs w:val="28"/>
          <w:rtl/>
          <w:lang w:bidi="ar-EG"/>
        </w:rPr>
        <w:t>:</w:t>
      </w:r>
    </w:p>
    <w:p w14:paraId="5602DB1D" w14:textId="77777777" w:rsidR="00DC18C8" w:rsidRPr="00DC18C8" w:rsidRDefault="00DC18C8" w:rsidP="00DC18C8">
      <w:pPr>
        <w:bidi/>
        <w:spacing w:line="360" w:lineRule="auto"/>
        <w:ind w:left="-483"/>
        <w:jc w:val="lowKashida"/>
        <w:rPr>
          <w:rFonts w:asciiTheme="majorBidi" w:hAnsiTheme="majorBidi" w:cs="Times New Roman"/>
          <w:sz w:val="28"/>
          <w:szCs w:val="28"/>
          <w:rtl/>
          <w:lang w:bidi="ar-EG"/>
        </w:rPr>
      </w:pPr>
      <w:r w:rsidRPr="00DC18C8">
        <w:rPr>
          <w:rFonts w:asciiTheme="majorBidi" w:hAnsiTheme="majorBidi" w:cs="Times New Roman" w:hint="eastAsia"/>
          <w:sz w:val="28"/>
          <w:szCs w:val="28"/>
          <w:rtl/>
          <w:lang w:bidi="ar-EG"/>
        </w:rPr>
        <w:t>التحليل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النوعي</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يعين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الشركات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على</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فهم</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تجربة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العميل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بشكل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شامل،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لحظة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تعرض</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العميل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للإعلان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حتى</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لحظة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الشراء</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مراقبة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التفاعل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مع</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حملات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البريد</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الإلكتروني</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أو</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الإعلان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عبر</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الإنترنت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تكشف</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عن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كيفية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تأثير</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الحملة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على</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انطباع</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العميل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تجاه</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العلامة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التجارية</w:t>
      </w:r>
      <w:r w:rsidRPr="00DC18C8">
        <w:rPr>
          <w:rFonts w:asciiTheme="majorBidi" w:hAnsiTheme="majorBidi" w:cs="Times New Roman"/>
          <w:sz w:val="28"/>
          <w:szCs w:val="28"/>
          <w:rtl/>
          <w:lang w:bidi="ar-EG"/>
        </w:rPr>
        <w:t>.</w:t>
      </w:r>
    </w:p>
    <w:p w14:paraId="09DB0D36" w14:textId="77777777" w:rsidR="00DC18C8" w:rsidRPr="00DC18C8" w:rsidRDefault="00DC18C8" w:rsidP="00DC18C8">
      <w:pPr>
        <w:bidi/>
        <w:spacing w:line="360" w:lineRule="auto"/>
        <w:ind w:left="-483"/>
        <w:jc w:val="lowKashida"/>
        <w:rPr>
          <w:rFonts w:asciiTheme="majorBidi" w:hAnsiTheme="majorBidi" w:cs="Times New Roman"/>
          <w:sz w:val="28"/>
          <w:szCs w:val="28"/>
          <w:rtl/>
          <w:lang w:bidi="ar-EG"/>
        </w:rPr>
      </w:pPr>
      <w:r w:rsidRPr="00DC18C8">
        <w:rPr>
          <w:rFonts w:asciiTheme="majorBidi" w:hAnsiTheme="majorBidi" w:cs="Times New Roman" w:hint="eastAsia"/>
          <w:sz w:val="28"/>
          <w:szCs w:val="28"/>
          <w:rtl/>
          <w:lang w:bidi="ar-EG"/>
        </w:rPr>
        <w:t>ج</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تحديد</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القيم</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والاتجاهات</w:t>
      </w:r>
      <w:r w:rsidRPr="00DC18C8">
        <w:rPr>
          <w:rFonts w:asciiTheme="majorBidi" w:hAnsiTheme="majorBidi" w:cs="Times New Roman"/>
          <w:sz w:val="28"/>
          <w:szCs w:val="28"/>
          <w:rtl/>
          <w:lang w:bidi="ar-EG"/>
        </w:rPr>
        <w:t>:</w:t>
      </w:r>
    </w:p>
    <w:p w14:paraId="33967C87" w14:textId="77777777" w:rsidR="00DC18C8" w:rsidRPr="00DC18C8" w:rsidRDefault="00DC18C8" w:rsidP="00DC18C8">
      <w:pPr>
        <w:bidi/>
        <w:spacing w:line="360" w:lineRule="auto"/>
        <w:ind w:left="-483"/>
        <w:jc w:val="lowKashida"/>
        <w:rPr>
          <w:rFonts w:asciiTheme="majorBidi" w:hAnsiTheme="majorBidi" w:cs="Times New Roman"/>
          <w:sz w:val="28"/>
          <w:szCs w:val="28"/>
          <w:rtl/>
          <w:lang w:bidi="ar-EG"/>
        </w:rPr>
      </w:pPr>
      <w:r w:rsidRPr="00DC18C8">
        <w:rPr>
          <w:rFonts w:asciiTheme="majorBidi" w:hAnsiTheme="majorBidi" w:cs="Times New Roman" w:hint="eastAsia"/>
          <w:sz w:val="28"/>
          <w:szCs w:val="28"/>
          <w:rtl/>
          <w:lang w:bidi="ar-EG"/>
        </w:rPr>
        <w:t>يساعد</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التحليل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النوعي</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الشركات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على</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تحديد</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الاتجاهات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السلوكية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المتكررة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بين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العملاء،</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مثل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القيم</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الاجتماعية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أو</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البيئية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التي</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قد</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تؤثر</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في</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اختيارهم</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للمنتجات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على</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سبيل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المثال،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تحليل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الردود</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على</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المنشورات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المتعلقة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بالاستدامة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البيئية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يساعد</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الشركات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الناشئة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في</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تحديد</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ما</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إذا</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كان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العميل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يتوقع</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منتجًا</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صديقًا</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للبيئة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أو</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إذا</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كانت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هذه</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القيمة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ستؤثر</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في</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قراره</w:t>
      </w:r>
      <w:r w:rsidRPr="00DC18C8">
        <w:rPr>
          <w:rFonts w:asciiTheme="majorBidi" w:hAnsiTheme="majorBidi" w:cs="Times New Roman"/>
          <w:sz w:val="28"/>
          <w:szCs w:val="28"/>
          <w:rtl/>
          <w:lang w:bidi="ar-EG"/>
        </w:rPr>
        <w:t>.</w:t>
      </w:r>
    </w:p>
    <w:p w14:paraId="2F340B74" w14:textId="77777777" w:rsidR="00DC18C8" w:rsidRPr="00DC18C8" w:rsidRDefault="00DC18C8" w:rsidP="00DC18C8">
      <w:pPr>
        <w:bidi/>
        <w:spacing w:line="360" w:lineRule="auto"/>
        <w:ind w:left="-483"/>
        <w:jc w:val="lowKashida"/>
        <w:rPr>
          <w:rFonts w:asciiTheme="majorBidi" w:hAnsiTheme="majorBidi" w:cs="Times New Roman"/>
          <w:sz w:val="28"/>
          <w:szCs w:val="28"/>
          <w:rtl/>
          <w:lang w:bidi="ar-EG"/>
        </w:rPr>
      </w:pPr>
    </w:p>
    <w:p w14:paraId="7AA834C2" w14:textId="77777777" w:rsidR="00DC18C8" w:rsidRPr="00DC18C8" w:rsidRDefault="00DC18C8" w:rsidP="00DC18C8">
      <w:pPr>
        <w:bidi/>
        <w:spacing w:line="360" w:lineRule="auto"/>
        <w:ind w:left="-483"/>
        <w:jc w:val="lowKashida"/>
        <w:rPr>
          <w:rFonts w:asciiTheme="majorBidi" w:hAnsiTheme="majorBidi" w:cs="Times New Roman"/>
          <w:sz w:val="28"/>
          <w:szCs w:val="28"/>
          <w:rtl/>
          <w:lang w:bidi="ar-EG"/>
        </w:rPr>
      </w:pPr>
      <w:r w:rsidRPr="00DC18C8">
        <w:rPr>
          <w:rFonts w:asciiTheme="majorBidi" w:hAnsiTheme="majorBidi" w:cs="Times New Roman"/>
          <w:sz w:val="28"/>
          <w:szCs w:val="28"/>
          <w:rtl/>
          <w:lang w:bidi="ar-EG"/>
        </w:rPr>
        <w:t xml:space="preserve">3. </w:t>
      </w:r>
      <w:r w:rsidRPr="00DC18C8">
        <w:rPr>
          <w:rFonts w:asciiTheme="majorBidi" w:hAnsiTheme="majorBidi" w:cs="Times New Roman" w:hint="eastAsia"/>
          <w:sz w:val="28"/>
          <w:szCs w:val="28"/>
          <w:rtl/>
          <w:lang w:bidi="ar-EG"/>
        </w:rPr>
        <w:t>تطبيق</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التحليل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النوعي</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لتحسين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استراتيجيات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التسويق</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الرقمي</w:t>
      </w:r>
    </w:p>
    <w:p w14:paraId="7EE6D618" w14:textId="77777777" w:rsidR="00DC18C8" w:rsidRPr="00DC18C8" w:rsidRDefault="00DC18C8" w:rsidP="00DC18C8">
      <w:pPr>
        <w:bidi/>
        <w:spacing w:line="360" w:lineRule="auto"/>
        <w:ind w:left="-483"/>
        <w:jc w:val="lowKashida"/>
        <w:rPr>
          <w:rFonts w:asciiTheme="majorBidi" w:hAnsiTheme="majorBidi" w:cs="Times New Roman"/>
          <w:sz w:val="28"/>
          <w:szCs w:val="28"/>
          <w:rtl/>
          <w:lang w:bidi="ar-EG"/>
        </w:rPr>
      </w:pPr>
      <w:r w:rsidRPr="00DC18C8">
        <w:rPr>
          <w:rFonts w:asciiTheme="majorBidi" w:hAnsiTheme="majorBidi" w:cs="Times New Roman" w:hint="eastAsia"/>
          <w:sz w:val="28"/>
          <w:szCs w:val="28"/>
          <w:rtl/>
          <w:lang w:bidi="ar-EG"/>
        </w:rPr>
        <w:t>أ</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تحسين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الرسائل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التسويقية</w:t>
      </w:r>
      <w:r w:rsidRPr="00DC18C8">
        <w:rPr>
          <w:rFonts w:asciiTheme="majorBidi" w:hAnsiTheme="majorBidi" w:cs="Times New Roman"/>
          <w:sz w:val="28"/>
          <w:szCs w:val="28"/>
          <w:rtl/>
          <w:lang w:bidi="ar-EG"/>
        </w:rPr>
        <w:t>:</w:t>
      </w:r>
    </w:p>
    <w:p w14:paraId="78B0598A" w14:textId="77777777" w:rsidR="00DC18C8" w:rsidRPr="00DC18C8" w:rsidRDefault="00DC18C8" w:rsidP="00DC18C8">
      <w:pPr>
        <w:bidi/>
        <w:spacing w:line="360" w:lineRule="auto"/>
        <w:ind w:left="-483"/>
        <w:jc w:val="lowKashida"/>
        <w:rPr>
          <w:rFonts w:asciiTheme="majorBidi" w:hAnsiTheme="majorBidi" w:cs="Times New Roman"/>
          <w:sz w:val="28"/>
          <w:szCs w:val="28"/>
          <w:rtl/>
          <w:lang w:bidi="ar-EG"/>
        </w:rPr>
      </w:pPr>
      <w:r w:rsidRPr="00DC18C8">
        <w:rPr>
          <w:rFonts w:asciiTheme="majorBidi" w:hAnsiTheme="majorBidi" w:cs="Times New Roman" w:hint="eastAsia"/>
          <w:sz w:val="28"/>
          <w:szCs w:val="28"/>
          <w:rtl/>
          <w:lang w:bidi="ar-EG"/>
        </w:rPr>
        <w:t>التحليل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النوعي</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يساعد</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الشركات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الناشئة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على</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تحديد</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الرسائل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التسويقية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الأكثر</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تأثيرًا</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خلال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الاستماع</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لتجارب</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العملاء</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وتحديد</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الكلمات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التي</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تعكس</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رغباتهم</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بشكل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أفضل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على</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سبيل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المثال،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إذا</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كانت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الردود</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على</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الحملة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التسويقية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تظهر</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أن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العملاء</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يفضلون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العروض</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التي</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تركز</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على</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القيمة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والجودة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بدلاً</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السعر</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المنخفض،</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يمكن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تعديل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الرسائل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المستقبلية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لتعكس</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هذه</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التفضيلات</w:t>
      </w:r>
      <w:r w:rsidRPr="00DC18C8">
        <w:rPr>
          <w:rFonts w:asciiTheme="majorBidi" w:hAnsiTheme="majorBidi" w:cs="Times New Roman"/>
          <w:sz w:val="28"/>
          <w:szCs w:val="28"/>
          <w:rtl/>
          <w:lang w:bidi="ar-EG"/>
        </w:rPr>
        <w:t>.</w:t>
      </w:r>
    </w:p>
    <w:p w14:paraId="5229826B" w14:textId="77777777" w:rsidR="00DC18C8" w:rsidRPr="00DC18C8" w:rsidRDefault="00DC18C8" w:rsidP="00DC18C8">
      <w:pPr>
        <w:bidi/>
        <w:spacing w:line="360" w:lineRule="auto"/>
        <w:ind w:left="-483"/>
        <w:jc w:val="lowKashida"/>
        <w:rPr>
          <w:rFonts w:asciiTheme="majorBidi" w:hAnsiTheme="majorBidi" w:cs="Times New Roman"/>
          <w:sz w:val="28"/>
          <w:szCs w:val="28"/>
          <w:rtl/>
          <w:lang w:bidi="ar-EG"/>
        </w:rPr>
      </w:pPr>
      <w:r w:rsidRPr="00DC18C8">
        <w:rPr>
          <w:rFonts w:asciiTheme="majorBidi" w:hAnsiTheme="majorBidi" w:cs="Times New Roman" w:hint="eastAsia"/>
          <w:sz w:val="28"/>
          <w:szCs w:val="28"/>
          <w:rtl/>
          <w:lang w:bidi="ar-EG"/>
        </w:rPr>
        <w:t>ب</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تخصيص</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العروض</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التسويقية</w:t>
      </w:r>
      <w:r w:rsidRPr="00DC18C8">
        <w:rPr>
          <w:rFonts w:asciiTheme="majorBidi" w:hAnsiTheme="majorBidi" w:cs="Times New Roman"/>
          <w:sz w:val="28"/>
          <w:szCs w:val="28"/>
          <w:rtl/>
          <w:lang w:bidi="ar-EG"/>
        </w:rPr>
        <w:t>:</w:t>
      </w:r>
    </w:p>
    <w:p w14:paraId="1D7D252E" w14:textId="77777777" w:rsidR="00DC18C8" w:rsidRPr="00DC18C8" w:rsidRDefault="00DC18C8" w:rsidP="00DC18C8">
      <w:pPr>
        <w:bidi/>
        <w:spacing w:line="360" w:lineRule="auto"/>
        <w:ind w:left="-483"/>
        <w:jc w:val="lowKashida"/>
        <w:rPr>
          <w:rFonts w:asciiTheme="majorBidi" w:hAnsiTheme="majorBidi" w:cs="Times New Roman"/>
          <w:sz w:val="28"/>
          <w:szCs w:val="28"/>
          <w:rtl/>
          <w:lang w:bidi="ar-EG"/>
        </w:rPr>
      </w:pPr>
      <w:r w:rsidRPr="00DC18C8">
        <w:rPr>
          <w:rFonts w:asciiTheme="majorBidi" w:hAnsiTheme="majorBidi" w:cs="Times New Roman" w:hint="eastAsia"/>
          <w:sz w:val="28"/>
          <w:szCs w:val="28"/>
          <w:rtl/>
          <w:lang w:bidi="ar-EG"/>
        </w:rPr>
        <w:t>مراقبة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التعليقات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والمراجعات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يمكن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أن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تكشف</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تفضيلات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العملاء،</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مثل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العروض</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أو</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المنتجات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التي</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يفضلونها،</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مما</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يساعد</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في</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تخصيص</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العروض</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لجذب</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جمهور</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معين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على</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سبيل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المثال،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إذا</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أظهرت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المراجعات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أن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العملاء</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يفضلون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الألوان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المشرقة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أو</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التصميمات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الحديثة،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يمكن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تكييف</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الحملات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القادمة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لتسليط</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الضوء</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على</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هذه</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المميزات</w:t>
      </w:r>
      <w:r w:rsidRPr="00DC18C8">
        <w:rPr>
          <w:rFonts w:asciiTheme="majorBidi" w:hAnsiTheme="majorBidi" w:cs="Times New Roman"/>
          <w:sz w:val="28"/>
          <w:szCs w:val="28"/>
          <w:rtl/>
          <w:lang w:bidi="ar-EG"/>
        </w:rPr>
        <w:t>.</w:t>
      </w:r>
    </w:p>
    <w:p w14:paraId="0221336C" w14:textId="77777777" w:rsidR="00DC18C8" w:rsidRPr="00DC18C8" w:rsidRDefault="00DC18C8" w:rsidP="00DC18C8">
      <w:pPr>
        <w:bidi/>
        <w:spacing w:line="360" w:lineRule="auto"/>
        <w:ind w:left="-483"/>
        <w:jc w:val="lowKashida"/>
        <w:rPr>
          <w:rFonts w:asciiTheme="majorBidi" w:hAnsiTheme="majorBidi" w:cs="Times New Roman"/>
          <w:sz w:val="28"/>
          <w:szCs w:val="28"/>
          <w:rtl/>
          <w:lang w:bidi="ar-EG"/>
        </w:rPr>
      </w:pPr>
      <w:r w:rsidRPr="00DC18C8">
        <w:rPr>
          <w:rFonts w:asciiTheme="majorBidi" w:hAnsiTheme="majorBidi" w:cs="Times New Roman"/>
          <w:sz w:val="28"/>
          <w:szCs w:val="28"/>
          <w:rtl/>
          <w:lang w:bidi="ar-EG"/>
        </w:rPr>
        <w:t xml:space="preserve">4. </w:t>
      </w:r>
      <w:r w:rsidRPr="00DC18C8">
        <w:rPr>
          <w:rFonts w:asciiTheme="majorBidi" w:hAnsiTheme="majorBidi" w:cs="Times New Roman" w:hint="eastAsia"/>
          <w:sz w:val="28"/>
          <w:szCs w:val="28"/>
          <w:rtl/>
          <w:lang w:bidi="ar-EG"/>
        </w:rPr>
        <w:t>تحديات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التحليل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النوعي</w:t>
      </w:r>
    </w:p>
    <w:p w14:paraId="78C509FB" w14:textId="77777777" w:rsidR="00DC18C8" w:rsidRPr="00DC18C8" w:rsidRDefault="00DC18C8" w:rsidP="00DC18C8">
      <w:pPr>
        <w:bidi/>
        <w:spacing w:line="360" w:lineRule="auto"/>
        <w:ind w:left="-483"/>
        <w:jc w:val="lowKashida"/>
        <w:rPr>
          <w:rFonts w:asciiTheme="majorBidi" w:hAnsiTheme="majorBidi" w:cs="Times New Roman"/>
          <w:sz w:val="28"/>
          <w:szCs w:val="28"/>
          <w:rtl/>
          <w:lang w:bidi="ar-EG"/>
        </w:rPr>
      </w:pPr>
      <w:r w:rsidRPr="00DC18C8">
        <w:rPr>
          <w:rFonts w:asciiTheme="majorBidi" w:hAnsiTheme="majorBidi" w:cs="Times New Roman" w:hint="eastAsia"/>
          <w:sz w:val="28"/>
          <w:szCs w:val="28"/>
          <w:rtl/>
          <w:lang w:bidi="ar-EG"/>
        </w:rPr>
        <w:t>الوقت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والموارد</w:t>
      </w:r>
      <w:r w:rsidRPr="00DC18C8">
        <w:rPr>
          <w:rFonts w:asciiTheme="majorBidi" w:hAnsiTheme="majorBidi" w:cs="Times New Roman"/>
          <w:sz w:val="28"/>
          <w:szCs w:val="28"/>
          <w:rtl/>
          <w:lang w:bidi="ar-EG"/>
        </w:rPr>
        <w:t>:</w:t>
      </w:r>
    </w:p>
    <w:p w14:paraId="3A1CD0EE" w14:textId="77777777" w:rsidR="00DC18C8" w:rsidRPr="00DC18C8" w:rsidRDefault="00DC18C8" w:rsidP="00DC18C8">
      <w:pPr>
        <w:bidi/>
        <w:spacing w:line="360" w:lineRule="auto"/>
        <w:ind w:left="-483"/>
        <w:jc w:val="lowKashida"/>
        <w:rPr>
          <w:rFonts w:asciiTheme="majorBidi" w:hAnsiTheme="majorBidi" w:cs="Times New Roman"/>
          <w:sz w:val="28"/>
          <w:szCs w:val="28"/>
          <w:rtl/>
          <w:lang w:bidi="ar-EG"/>
        </w:rPr>
      </w:pPr>
      <w:r w:rsidRPr="00DC18C8">
        <w:rPr>
          <w:rFonts w:asciiTheme="majorBidi" w:hAnsiTheme="majorBidi" w:cs="Times New Roman" w:hint="eastAsia"/>
          <w:sz w:val="28"/>
          <w:szCs w:val="28"/>
          <w:rtl/>
          <w:lang w:bidi="ar-EG"/>
        </w:rPr>
        <w:t>التحليل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النوعي</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يتطلب</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جهدًا</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ووقتًا</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أكبر</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التحليل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الكمي،</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حيث</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أن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جمع</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البيانات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النوعية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وتحليلها</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يتطلب</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فرقًا</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مدربة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وأدوات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خاصة</w:t>
      </w:r>
      <w:r w:rsidRPr="00DC18C8">
        <w:rPr>
          <w:rFonts w:asciiTheme="majorBidi" w:hAnsiTheme="majorBidi" w:cs="Times New Roman"/>
          <w:sz w:val="28"/>
          <w:szCs w:val="28"/>
          <w:rtl/>
          <w:lang w:bidi="ar-EG"/>
        </w:rPr>
        <w:t>.</w:t>
      </w:r>
    </w:p>
    <w:p w14:paraId="426C0314" w14:textId="77777777" w:rsidR="00DC18C8" w:rsidRPr="00DC18C8" w:rsidRDefault="00DC18C8" w:rsidP="00DC18C8">
      <w:pPr>
        <w:bidi/>
        <w:spacing w:line="360" w:lineRule="auto"/>
        <w:ind w:left="-483"/>
        <w:jc w:val="lowKashida"/>
        <w:rPr>
          <w:rFonts w:asciiTheme="majorBidi" w:hAnsiTheme="majorBidi" w:cs="Times New Roman"/>
          <w:sz w:val="28"/>
          <w:szCs w:val="28"/>
          <w:rtl/>
          <w:lang w:bidi="ar-EG"/>
        </w:rPr>
      </w:pPr>
      <w:r w:rsidRPr="00DC18C8">
        <w:rPr>
          <w:rFonts w:asciiTheme="majorBidi" w:hAnsiTheme="majorBidi" w:cs="Times New Roman" w:hint="eastAsia"/>
          <w:sz w:val="28"/>
          <w:szCs w:val="28"/>
          <w:rtl/>
          <w:lang w:bidi="ar-EG"/>
        </w:rPr>
        <w:t>التفسير</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الشخصي</w:t>
      </w:r>
      <w:r w:rsidRPr="00DC18C8">
        <w:rPr>
          <w:rFonts w:asciiTheme="majorBidi" w:hAnsiTheme="majorBidi" w:cs="Times New Roman"/>
          <w:sz w:val="28"/>
          <w:szCs w:val="28"/>
          <w:rtl/>
          <w:lang w:bidi="ar-EG"/>
        </w:rPr>
        <w:t>:</w:t>
      </w:r>
    </w:p>
    <w:p w14:paraId="44BF004A" w14:textId="77777777" w:rsidR="00DC18C8" w:rsidRPr="00DC18C8" w:rsidRDefault="00DC18C8" w:rsidP="00DC18C8">
      <w:pPr>
        <w:bidi/>
        <w:spacing w:line="360" w:lineRule="auto"/>
        <w:ind w:left="-483"/>
        <w:jc w:val="lowKashida"/>
        <w:rPr>
          <w:rFonts w:asciiTheme="majorBidi" w:hAnsiTheme="majorBidi" w:cs="Times New Roman"/>
          <w:sz w:val="28"/>
          <w:szCs w:val="28"/>
          <w:rtl/>
          <w:lang w:bidi="ar-EG"/>
        </w:rPr>
      </w:pPr>
      <w:r w:rsidRPr="00DC18C8">
        <w:rPr>
          <w:rFonts w:asciiTheme="majorBidi" w:hAnsiTheme="majorBidi" w:cs="Times New Roman" w:hint="eastAsia"/>
          <w:sz w:val="28"/>
          <w:szCs w:val="28"/>
          <w:rtl/>
          <w:lang w:bidi="ar-EG"/>
        </w:rPr>
        <w:t>التحليل</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النوعي</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غالبًا</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ما</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يكون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عرضة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للتفسير</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الشخصي،</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مما</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قد</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يؤثر</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في</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دقة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النتائج،</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حيث</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يمكن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أن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تختلف</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الآراء</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والتفسيرات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بناءً</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على</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خلفيات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المحللين</w:t>
      </w:r>
      <w:r w:rsidRPr="00DC18C8">
        <w:rPr>
          <w:rFonts w:asciiTheme="majorBidi" w:hAnsiTheme="majorBidi" w:cs="Times New Roman"/>
          <w:sz w:val="28"/>
          <w:szCs w:val="28"/>
          <w:rtl/>
          <w:lang w:bidi="ar-EG"/>
        </w:rPr>
        <w:t>.</w:t>
      </w:r>
    </w:p>
    <w:p w14:paraId="7D915974" w14:textId="77777777" w:rsidR="00DC18C8" w:rsidRPr="00DC18C8" w:rsidRDefault="00DC18C8" w:rsidP="00DC18C8">
      <w:pPr>
        <w:bidi/>
        <w:spacing w:line="360" w:lineRule="auto"/>
        <w:ind w:left="-483"/>
        <w:jc w:val="lowKashida"/>
        <w:rPr>
          <w:rFonts w:asciiTheme="majorBidi" w:hAnsiTheme="majorBidi" w:cs="Times New Roman"/>
          <w:sz w:val="28"/>
          <w:szCs w:val="28"/>
          <w:rtl/>
          <w:lang w:bidi="ar-EG"/>
        </w:rPr>
      </w:pPr>
      <w:r w:rsidRPr="00DC18C8">
        <w:rPr>
          <w:rFonts w:asciiTheme="majorBidi" w:hAnsiTheme="majorBidi" w:cs="Times New Roman" w:hint="eastAsia"/>
          <w:sz w:val="28"/>
          <w:szCs w:val="28"/>
          <w:rtl/>
          <w:lang w:bidi="ar-EG"/>
        </w:rPr>
        <w:t>محدودية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التعميم</w:t>
      </w:r>
      <w:r w:rsidRPr="00DC18C8">
        <w:rPr>
          <w:rFonts w:asciiTheme="majorBidi" w:hAnsiTheme="majorBidi" w:cs="Times New Roman"/>
          <w:sz w:val="28"/>
          <w:szCs w:val="28"/>
          <w:rtl/>
          <w:lang w:bidi="ar-EG"/>
        </w:rPr>
        <w:t>:</w:t>
      </w:r>
    </w:p>
    <w:p w14:paraId="4C21B000" w14:textId="77777777" w:rsidR="00DC18C8" w:rsidRPr="00DC18C8" w:rsidRDefault="00DC18C8" w:rsidP="00DC18C8">
      <w:pPr>
        <w:bidi/>
        <w:spacing w:line="360" w:lineRule="auto"/>
        <w:ind w:left="-483"/>
        <w:jc w:val="lowKashida"/>
        <w:rPr>
          <w:rFonts w:asciiTheme="majorBidi" w:hAnsiTheme="majorBidi" w:cs="Times New Roman"/>
          <w:sz w:val="28"/>
          <w:szCs w:val="28"/>
          <w:rtl/>
          <w:lang w:bidi="ar-EG"/>
        </w:rPr>
      </w:pPr>
      <w:r w:rsidRPr="00DC18C8">
        <w:rPr>
          <w:rFonts w:asciiTheme="majorBidi" w:hAnsiTheme="majorBidi" w:cs="Times New Roman" w:hint="eastAsia"/>
          <w:sz w:val="28"/>
          <w:szCs w:val="28"/>
          <w:rtl/>
          <w:lang w:bidi="ar-EG"/>
        </w:rPr>
        <w:t>نظرًا</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لأن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البيانات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النوعية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غالبًا</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ما</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تكون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مستخلصة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عينات</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صغيرة،</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قد</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يكون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من</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الصعب</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تعميم</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النتائج</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على</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جمهور</w:t>
      </w:r>
      <w:r w:rsidRPr="00DC18C8">
        <w:rPr>
          <w:rFonts w:asciiTheme="majorBidi" w:hAnsiTheme="majorBidi" w:cs="Times New Roman"/>
          <w:sz w:val="28"/>
          <w:szCs w:val="28"/>
          <w:rtl/>
          <w:lang w:bidi="ar-EG"/>
        </w:rPr>
        <w:t xml:space="preserve"> </w:t>
      </w:r>
      <w:r w:rsidRPr="00DC18C8">
        <w:rPr>
          <w:rFonts w:asciiTheme="majorBidi" w:hAnsiTheme="majorBidi" w:cs="Times New Roman" w:hint="eastAsia"/>
          <w:sz w:val="28"/>
          <w:szCs w:val="28"/>
          <w:rtl/>
          <w:lang w:bidi="ar-EG"/>
        </w:rPr>
        <w:t>أوسع</w:t>
      </w:r>
      <w:r w:rsidRPr="00DC18C8">
        <w:rPr>
          <w:rFonts w:asciiTheme="majorBidi" w:hAnsiTheme="majorBidi" w:cs="Times New Roman"/>
          <w:sz w:val="28"/>
          <w:szCs w:val="28"/>
          <w:rtl/>
          <w:lang w:bidi="ar-EG"/>
        </w:rPr>
        <w:t>.</w:t>
      </w:r>
    </w:p>
    <w:p w14:paraId="59B4E4FB" w14:textId="182E1F73" w:rsidR="00862826" w:rsidRDefault="00862826" w:rsidP="005C5D95">
      <w:pPr>
        <w:bidi/>
        <w:spacing w:line="360" w:lineRule="auto"/>
        <w:jc w:val="lowKashida"/>
        <w:rPr>
          <w:rFonts w:asciiTheme="majorBidi" w:hAnsiTheme="majorBidi" w:cstheme="majorBidi"/>
          <w:sz w:val="28"/>
          <w:szCs w:val="28"/>
          <w:rtl/>
          <w:lang w:bidi="ar-EG"/>
        </w:rPr>
      </w:pPr>
    </w:p>
    <w:p w14:paraId="53EC894B" w14:textId="77777777" w:rsidR="00866E9C" w:rsidRDefault="00866E9C" w:rsidP="00866E9C">
      <w:pPr>
        <w:bidi/>
        <w:spacing w:line="360" w:lineRule="auto"/>
        <w:jc w:val="lowKashida"/>
        <w:rPr>
          <w:rFonts w:asciiTheme="majorBidi" w:hAnsiTheme="majorBidi" w:cstheme="majorBidi"/>
          <w:sz w:val="28"/>
          <w:szCs w:val="28"/>
          <w:rtl/>
          <w:lang w:bidi="ar-EG"/>
        </w:rPr>
      </w:pPr>
    </w:p>
    <w:p w14:paraId="44EAAEBC" w14:textId="77777777" w:rsidR="00FE2000" w:rsidRDefault="00FE2000" w:rsidP="00FE2000">
      <w:pPr>
        <w:bidi/>
        <w:spacing w:line="360" w:lineRule="auto"/>
        <w:jc w:val="lowKashida"/>
        <w:rPr>
          <w:rFonts w:asciiTheme="majorBidi" w:hAnsiTheme="majorBidi" w:cstheme="majorBidi"/>
          <w:sz w:val="28"/>
          <w:szCs w:val="28"/>
          <w:rtl/>
          <w:lang w:bidi="ar-EG"/>
        </w:rPr>
      </w:pPr>
    </w:p>
    <w:p w14:paraId="40B29B18" w14:textId="77777777" w:rsidR="00FE2000" w:rsidRDefault="00FE2000" w:rsidP="00FE2000">
      <w:pPr>
        <w:bidi/>
        <w:spacing w:line="360" w:lineRule="auto"/>
        <w:jc w:val="lowKashida"/>
        <w:rPr>
          <w:rFonts w:asciiTheme="majorBidi" w:hAnsiTheme="majorBidi" w:cstheme="majorBidi"/>
          <w:sz w:val="28"/>
          <w:szCs w:val="28"/>
          <w:rtl/>
          <w:lang w:bidi="ar-EG"/>
        </w:rPr>
      </w:pPr>
    </w:p>
    <w:p w14:paraId="1F715D40" w14:textId="77777777" w:rsidR="00E85BF6" w:rsidRPr="00C20FEC" w:rsidRDefault="00E85BF6" w:rsidP="00E85BF6">
      <w:pPr>
        <w:bidi/>
        <w:spacing w:line="360" w:lineRule="auto"/>
        <w:jc w:val="lowKashida"/>
        <w:rPr>
          <w:rFonts w:asciiTheme="majorBidi" w:hAnsiTheme="majorBidi" w:cstheme="majorBidi"/>
          <w:sz w:val="28"/>
          <w:szCs w:val="28"/>
          <w:rtl/>
          <w:lang w:bidi="ar-EG"/>
        </w:rPr>
      </w:pPr>
    </w:p>
    <w:p w14:paraId="1E9B93F9" w14:textId="77777777" w:rsidR="00EF45E3" w:rsidRPr="00C20FEC" w:rsidRDefault="00696A11" w:rsidP="00C20FEC">
      <w:pPr>
        <w:numPr>
          <w:ilvl w:val="0"/>
          <w:numId w:val="4"/>
        </w:numPr>
        <w:pBdr>
          <w:top w:val="nil"/>
          <w:left w:val="nil"/>
          <w:bottom w:val="nil"/>
          <w:right w:val="nil"/>
          <w:between w:val="nil"/>
        </w:pBdr>
        <w:bidi/>
        <w:spacing w:line="360" w:lineRule="auto"/>
        <w:ind w:left="-483" w:firstLine="0"/>
        <w:jc w:val="lowKashida"/>
        <w:rPr>
          <w:rFonts w:asciiTheme="majorBidi" w:hAnsiTheme="majorBidi" w:cstheme="majorBidi"/>
          <w:b/>
          <w:bCs/>
          <w:color w:val="000000"/>
          <w:sz w:val="28"/>
          <w:szCs w:val="28"/>
        </w:rPr>
      </w:pPr>
      <w:r w:rsidRPr="00C20FEC">
        <w:rPr>
          <w:rFonts w:asciiTheme="majorBidi" w:hAnsiTheme="majorBidi" w:cstheme="majorBidi"/>
          <w:b/>
          <w:bCs/>
          <w:color w:val="000000"/>
          <w:sz w:val="28"/>
          <w:szCs w:val="28"/>
          <w:rtl/>
        </w:rPr>
        <w:t>الدراسات السابقة</w:t>
      </w:r>
    </w:p>
    <w:p w14:paraId="51886B9B" w14:textId="5E8A4347" w:rsidR="00EF45E3" w:rsidRPr="00C20FEC" w:rsidRDefault="00696A11" w:rsidP="00A15098">
      <w:pPr>
        <w:bidi/>
        <w:spacing w:before="240" w:after="240" w:line="360" w:lineRule="auto"/>
        <w:ind w:left="-483"/>
        <w:rPr>
          <w:rFonts w:asciiTheme="majorBidi" w:hAnsiTheme="majorBidi" w:cstheme="majorBidi"/>
          <w:sz w:val="28"/>
          <w:szCs w:val="28"/>
        </w:rPr>
      </w:pPr>
      <w:r w:rsidRPr="00C20FEC">
        <w:rPr>
          <w:rFonts w:asciiTheme="majorBidi" w:hAnsiTheme="majorBidi" w:cstheme="majorBidi"/>
          <w:b/>
          <w:sz w:val="28"/>
          <w:szCs w:val="28"/>
          <w:rtl/>
        </w:rPr>
        <w:t>دراسة محمد وزملائه (2020):</w:t>
      </w:r>
      <w:r w:rsidRPr="00C20FEC">
        <w:rPr>
          <w:rFonts w:asciiTheme="majorBidi" w:hAnsiTheme="majorBidi" w:cstheme="majorBidi"/>
          <w:b/>
          <w:sz w:val="28"/>
          <w:szCs w:val="28"/>
          <w:rtl/>
        </w:rPr>
        <w:br/>
      </w:r>
      <w:r w:rsidRPr="00C20FEC">
        <w:rPr>
          <w:rFonts w:asciiTheme="majorBidi" w:hAnsiTheme="majorBidi" w:cstheme="majorBidi"/>
          <w:sz w:val="28"/>
          <w:szCs w:val="28"/>
          <w:rtl/>
        </w:rPr>
        <w:t>استهدفت هذه الدراسة تحليل كيفية استخدام الشركات الناشئة للتسويق الرقمي. وجدت الدراسة أن استخدام وسائل التواصل الاجتماعي والإعلانات المدفوعة يؤثر بشكل إيجابي على مستوى الوعي بالعلامة التجارية وزيادة المبيعات. أشارت النتائج إلى أن الشركات التي تعتمد على استراتيجيات تسويق رقمي فعّالة تتمتع بنمو أسرع مقارنةً بتلك التي تفتقر إلى وجود رقمي قوي.</w:t>
      </w:r>
    </w:p>
    <w:p w14:paraId="79950354" w14:textId="3AE7D506" w:rsidR="00EF45E3" w:rsidRPr="00C20FEC" w:rsidRDefault="00696A11" w:rsidP="00A15098">
      <w:pPr>
        <w:bidi/>
        <w:spacing w:before="240" w:after="240" w:line="360" w:lineRule="auto"/>
        <w:ind w:left="-483"/>
        <w:rPr>
          <w:rFonts w:asciiTheme="majorBidi" w:hAnsiTheme="majorBidi" w:cstheme="majorBidi"/>
          <w:sz w:val="28"/>
          <w:szCs w:val="28"/>
        </w:rPr>
      </w:pPr>
      <w:r w:rsidRPr="00C20FEC">
        <w:rPr>
          <w:rFonts w:asciiTheme="majorBidi" w:hAnsiTheme="majorBidi" w:cstheme="majorBidi"/>
          <w:b/>
          <w:sz w:val="28"/>
          <w:szCs w:val="28"/>
          <w:rtl/>
        </w:rPr>
        <w:t>دراسة علي (2021):</w:t>
      </w:r>
      <w:r w:rsidRPr="00C20FEC">
        <w:rPr>
          <w:rFonts w:asciiTheme="majorBidi" w:hAnsiTheme="majorBidi" w:cstheme="majorBidi"/>
          <w:b/>
          <w:sz w:val="28"/>
          <w:szCs w:val="28"/>
          <w:rtl/>
        </w:rPr>
        <w:br/>
      </w:r>
      <w:r w:rsidRPr="00C20FEC">
        <w:rPr>
          <w:rFonts w:asciiTheme="majorBidi" w:hAnsiTheme="majorBidi" w:cstheme="majorBidi"/>
          <w:sz w:val="28"/>
          <w:szCs w:val="28"/>
          <w:rtl/>
        </w:rPr>
        <w:t>تتعلق هذه الدراسة بدور المحتوى الرقمي في جذب العملاء. وجدت الدراسة أن الشركات الناشئة التي تركز على إنشاء محتوى جذاب وذو قيمة أعلى كانت قادرة على بناء علاقات أقوى مع العملاء، مما أدى إلى زيادة معدلات الاحتفاظ بالعملاء ونمو الإيرادات. وأكدت النتائج أهمية استراتيجيات تسويق المحتوى كأداة فعالة في تعزيز النمو.</w:t>
      </w:r>
    </w:p>
    <w:p w14:paraId="64ADAE8A" w14:textId="4B6F1E86" w:rsidR="00EF45E3" w:rsidRPr="00C20FEC" w:rsidRDefault="00696A11" w:rsidP="00A15098">
      <w:pPr>
        <w:bidi/>
        <w:spacing w:before="240" w:after="240" w:line="360" w:lineRule="auto"/>
        <w:ind w:left="-483"/>
        <w:rPr>
          <w:rFonts w:asciiTheme="majorBidi" w:hAnsiTheme="majorBidi" w:cstheme="majorBidi"/>
          <w:sz w:val="28"/>
          <w:szCs w:val="28"/>
        </w:rPr>
      </w:pPr>
      <w:r w:rsidRPr="00C20FEC">
        <w:rPr>
          <w:rFonts w:asciiTheme="majorBidi" w:hAnsiTheme="majorBidi" w:cstheme="majorBidi"/>
          <w:b/>
          <w:sz w:val="28"/>
          <w:szCs w:val="28"/>
          <w:rtl/>
        </w:rPr>
        <w:t>دراسة حسين (2022):</w:t>
      </w:r>
      <w:r w:rsidRPr="00C20FEC">
        <w:rPr>
          <w:rFonts w:asciiTheme="majorBidi" w:hAnsiTheme="majorBidi" w:cstheme="majorBidi"/>
          <w:b/>
          <w:sz w:val="28"/>
          <w:szCs w:val="28"/>
          <w:rtl/>
        </w:rPr>
        <w:br/>
      </w:r>
      <w:r w:rsidRPr="00C20FEC">
        <w:rPr>
          <w:rFonts w:asciiTheme="majorBidi" w:hAnsiTheme="majorBidi" w:cstheme="majorBidi"/>
          <w:sz w:val="28"/>
          <w:szCs w:val="28"/>
          <w:rtl/>
        </w:rPr>
        <w:t>بحثت هذه الدراسة في تأثير استخدام البيانات وتحليلها في توجيه استراتيجيات التسويق الرقمي. أظهرت النتائج أن الشركات الناشئة التي تستخدم التحليلات لفهم سلوك العملاء وتحسين استراتيجيات التسويق لديها حققت نمواً ملحوظاً. كما أن تخصيص الحملات التسويقية بناءً على البيانات ساعد في زيادة معدلات التحويل.</w:t>
      </w:r>
    </w:p>
    <w:p w14:paraId="396D1899" w14:textId="0095EF8F" w:rsidR="00862826" w:rsidRDefault="00696A11" w:rsidP="00A15098">
      <w:pPr>
        <w:bidi/>
        <w:spacing w:before="240" w:after="240" w:line="360" w:lineRule="auto"/>
        <w:ind w:left="-483"/>
        <w:rPr>
          <w:rFonts w:asciiTheme="majorBidi" w:hAnsiTheme="majorBidi" w:cstheme="majorBidi"/>
          <w:sz w:val="28"/>
          <w:szCs w:val="28"/>
          <w:rtl/>
        </w:rPr>
      </w:pPr>
      <w:r w:rsidRPr="00C20FEC">
        <w:rPr>
          <w:rFonts w:asciiTheme="majorBidi" w:hAnsiTheme="majorBidi" w:cstheme="majorBidi"/>
          <w:b/>
          <w:sz w:val="28"/>
          <w:szCs w:val="28"/>
          <w:rtl/>
        </w:rPr>
        <w:t>شريف وزملائه (2023):</w:t>
      </w:r>
      <w:r w:rsidRPr="00C20FEC">
        <w:rPr>
          <w:rFonts w:asciiTheme="majorBidi" w:hAnsiTheme="majorBidi" w:cstheme="majorBidi"/>
          <w:b/>
          <w:sz w:val="28"/>
          <w:szCs w:val="28"/>
          <w:rtl/>
        </w:rPr>
        <w:br/>
      </w:r>
      <w:r w:rsidRPr="00C20FEC">
        <w:rPr>
          <w:rFonts w:asciiTheme="majorBidi" w:hAnsiTheme="majorBidi" w:cstheme="majorBidi"/>
          <w:sz w:val="28"/>
          <w:szCs w:val="28"/>
          <w:rtl/>
        </w:rPr>
        <w:t xml:space="preserve">تناولت الدراسة تأثير </w:t>
      </w:r>
      <w:r w:rsidRPr="00C20FEC">
        <w:rPr>
          <w:rFonts w:asciiTheme="majorBidi" w:hAnsiTheme="majorBidi" w:cstheme="majorBidi"/>
          <w:sz w:val="28"/>
          <w:szCs w:val="28"/>
        </w:rPr>
        <w:t>SEO</w:t>
      </w:r>
      <w:r w:rsidRPr="00C20FEC">
        <w:rPr>
          <w:rFonts w:asciiTheme="majorBidi" w:hAnsiTheme="majorBidi" w:cstheme="majorBidi"/>
          <w:sz w:val="28"/>
          <w:szCs w:val="28"/>
          <w:rtl/>
        </w:rPr>
        <w:t xml:space="preserve"> (تحسين محركات البحث) على نمو الشركات الناشئة. أظهرت النتائج أن تحسين الظهور في نتائج محركات البحث يؤدي إلى زيادة عدد الزيارات للموقع الإلكتروني، مما يساهم في تحقيق المزيد من المبيعات. وأكدت الدراسة على ضرورة استثمار الشركات الناشئة في استراتيجيات تحسين محركات البحث لتحقيق أهداف النمو.</w:t>
      </w:r>
      <w:bookmarkStart w:id="0" w:name="_gjdgxs" w:colFirst="0" w:colLast="0"/>
      <w:bookmarkEnd w:id="0"/>
    </w:p>
    <w:p w14:paraId="082EC3CC" w14:textId="77777777" w:rsidR="005C5D95" w:rsidRPr="00C20FEC" w:rsidRDefault="005C5D95" w:rsidP="005C5D95">
      <w:pPr>
        <w:bidi/>
        <w:spacing w:before="240" w:after="240" w:line="360" w:lineRule="auto"/>
        <w:ind w:left="-483"/>
        <w:rPr>
          <w:rFonts w:asciiTheme="majorBidi" w:hAnsiTheme="majorBidi" w:cstheme="majorBidi"/>
          <w:sz w:val="28"/>
          <w:szCs w:val="28"/>
          <w:rtl/>
        </w:rPr>
      </w:pPr>
    </w:p>
    <w:p w14:paraId="558BCB1F" w14:textId="11C65788" w:rsidR="00EF45E3" w:rsidRPr="00C20FEC" w:rsidRDefault="00F631D3" w:rsidP="00C20FEC">
      <w:pPr>
        <w:bidi/>
        <w:spacing w:before="240" w:after="240" w:line="360" w:lineRule="auto"/>
        <w:ind w:left="-483"/>
        <w:jc w:val="lowKashida"/>
        <w:rPr>
          <w:rFonts w:asciiTheme="majorBidi" w:hAnsiTheme="majorBidi" w:cstheme="majorBidi"/>
          <w:bCs/>
          <w:sz w:val="28"/>
          <w:szCs w:val="28"/>
        </w:rPr>
      </w:pPr>
      <w:r w:rsidRPr="00C20FEC">
        <w:rPr>
          <w:rFonts w:asciiTheme="majorBidi" w:hAnsiTheme="majorBidi" w:cstheme="majorBidi"/>
          <w:bCs/>
          <w:color w:val="000000"/>
          <w:sz w:val="28"/>
          <w:szCs w:val="28"/>
          <w:rtl/>
        </w:rPr>
        <w:t xml:space="preserve">التعقيب </w:t>
      </w:r>
    </w:p>
    <w:p w14:paraId="6EFC4AD6" w14:textId="77777777" w:rsidR="00EF45E3" w:rsidRPr="00C20FEC" w:rsidRDefault="00696A11" w:rsidP="00C20FEC">
      <w:pPr>
        <w:bidi/>
        <w:spacing w:before="240" w:after="240" w:line="360" w:lineRule="auto"/>
        <w:ind w:left="-483"/>
        <w:jc w:val="lowKashida"/>
        <w:rPr>
          <w:rFonts w:asciiTheme="majorBidi" w:hAnsiTheme="majorBidi" w:cstheme="majorBidi"/>
          <w:sz w:val="28"/>
          <w:szCs w:val="28"/>
        </w:rPr>
      </w:pPr>
      <w:r w:rsidRPr="00C20FEC">
        <w:rPr>
          <w:rFonts w:asciiTheme="majorBidi" w:hAnsiTheme="majorBidi" w:cstheme="majorBidi"/>
          <w:sz w:val="28"/>
          <w:szCs w:val="28"/>
          <w:rtl/>
        </w:rPr>
        <w:t>تسلط الدراسات السابقة الضوء على الأهمية الكبيرة لاستراتيجيات التسويق الرقمي في تعزيز نمو الشركات الناشئة. من خلال استعراض هذه الدراسات، يمكن ملاحظة النقاط التالية:</w:t>
      </w:r>
    </w:p>
    <w:p w14:paraId="5FCFE721" w14:textId="77777777" w:rsidR="00EF45E3" w:rsidRPr="00C20FEC" w:rsidRDefault="00696A11" w:rsidP="00C20FEC">
      <w:pPr>
        <w:numPr>
          <w:ilvl w:val="0"/>
          <w:numId w:val="2"/>
        </w:numPr>
        <w:bidi/>
        <w:spacing w:before="240" w:after="0" w:line="360" w:lineRule="auto"/>
        <w:ind w:left="-483" w:firstLine="0"/>
        <w:jc w:val="lowKashida"/>
        <w:rPr>
          <w:rFonts w:asciiTheme="majorBidi" w:hAnsiTheme="majorBidi" w:cstheme="majorBidi"/>
          <w:sz w:val="28"/>
          <w:szCs w:val="28"/>
        </w:rPr>
      </w:pPr>
      <w:r w:rsidRPr="00C20FEC">
        <w:rPr>
          <w:rFonts w:asciiTheme="majorBidi" w:hAnsiTheme="majorBidi" w:cstheme="majorBidi"/>
          <w:b/>
          <w:sz w:val="28"/>
          <w:szCs w:val="28"/>
          <w:rtl/>
        </w:rPr>
        <w:t>الأدلة التجريبية:</w:t>
      </w:r>
      <w:r w:rsidRPr="00C20FEC">
        <w:rPr>
          <w:rFonts w:asciiTheme="majorBidi" w:hAnsiTheme="majorBidi" w:cstheme="majorBidi"/>
          <w:sz w:val="28"/>
          <w:szCs w:val="28"/>
          <w:rtl/>
        </w:rPr>
        <w:t xml:space="preserve"> تقدم هذه الدراسات بيانات قوية تشير إلى أن الاستراتيجيات الرقمية مثل التسويق عبر وسائل التواصل الاجتماعي، وتحليل البيانات، وتحسين محركات البحث لها تأثير مباشر على نمو الشركات الناشئة.</w:t>
      </w:r>
    </w:p>
    <w:p w14:paraId="45E2D2B3" w14:textId="77777777" w:rsidR="00EF45E3" w:rsidRPr="00C20FEC" w:rsidRDefault="00696A11" w:rsidP="00C20FEC">
      <w:pPr>
        <w:numPr>
          <w:ilvl w:val="0"/>
          <w:numId w:val="2"/>
        </w:numPr>
        <w:bidi/>
        <w:spacing w:after="0" w:line="360" w:lineRule="auto"/>
        <w:ind w:left="-483" w:firstLine="0"/>
        <w:jc w:val="lowKashida"/>
        <w:rPr>
          <w:rFonts w:asciiTheme="majorBidi" w:hAnsiTheme="majorBidi" w:cstheme="majorBidi"/>
          <w:sz w:val="28"/>
          <w:szCs w:val="28"/>
        </w:rPr>
      </w:pPr>
      <w:r w:rsidRPr="00C20FEC">
        <w:rPr>
          <w:rFonts w:asciiTheme="majorBidi" w:hAnsiTheme="majorBidi" w:cstheme="majorBidi"/>
          <w:b/>
          <w:sz w:val="28"/>
          <w:szCs w:val="28"/>
          <w:rtl/>
        </w:rPr>
        <w:t>الإرشاد للتطبيق العملي:</w:t>
      </w:r>
      <w:r w:rsidRPr="00C20FEC">
        <w:rPr>
          <w:rFonts w:asciiTheme="majorBidi" w:hAnsiTheme="majorBidi" w:cstheme="majorBidi"/>
          <w:sz w:val="28"/>
          <w:szCs w:val="28"/>
          <w:rtl/>
        </w:rPr>
        <w:t xml:space="preserve"> تساهم هذه الدراسات في إرشاد الشركات الناشئة حول كيفية تنفيذ استراتيجيات التسويق الرقمي بشكل فعّال، مما يساعد في تجنب الأخطاء الشائعة.</w:t>
      </w:r>
    </w:p>
    <w:p w14:paraId="29BA0494" w14:textId="77777777" w:rsidR="00EF45E3" w:rsidRPr="00C20FEC" w:rsidRDefault="00696A11" w:rsidP="00C20FEC">
      <w:pPr>
        <w:numPr>
          <w:ilvl w:val="0"/>
          <w:numId w:val="2"/>
        </w:numPr>
        <w:bidi/>
        <w:spacing w:after="240" w:line="360" w:lineRule="auto"/>
        <w:ind w:left="-483" w:firstLine="0"/>
        <w:jc w:val="lowKashida"/>
        <w:rPr>
          <w:rFonts w:asciiTheme="majorBidi" w:hAnsiTheme="majorBidi" w:cstheme="majorBidi"/>
          <w:sz w:val="28"/>
          <w:szCs w:val="28"/>
        </w:rPr>
      </w:pPr>
      <w:r w:rsidRPr="00C20FEC">
        <w:rPr>
          <w:rFonts w:asciiTheme="majorBidi" w:hAnsiTheme="majorBidi" w:cstheme="majorBidi"/>
          <w:b/>
          <w:sz w:val="28"/>
          <w:szCs w:val="28"/>
          <w:rtl/>
        </w:rPr>
        <w:t>بناء الإطار النظري:</w:t>
      </w:r>
      <w:r w:rsidRPr="00C20FEC">
        <w:rPr>
          <w:rFonts w:asciiTheme="majorBidi" w:hAnsiTheme="majorBidi" w:cstheme="majorBidi"/>
          <w:sz w:val="28"/>
          <w:szCs w:val="28"/>
          <w:rtl/>
        </w:rPr>
        <w:t xml:space="preserve"> توفر نتائج الدراسات السابقة أساسًا قويًا لبناء الإطار البحثي الحالي، مما يساعد على تحديد الفرضيات والأهداف البحثية ذات الصلة.</w:t>
      </w:r>
    </w:p>
    <w:p w14:paraId="604E7CA7" w14:textId="77777777" w:rsidR="00EF45E3" w:rsidRPr="00C20FEC" w:rsidRDefault="00696A11" w:rsidP="00C20FEC">
      <w:pPr>
        <w:bidi/>
        <w:spacing w:before="240" w:after="240" w:line="360" w:lineRule="auto"/>
        <w:ind w:left="-483"/>
        <w:jc w:val="lowKashida"/>
        <w:rPr>
          <w:rFonts w:asciiTheme="majorBidi" w:hAnsiTheme="majorBidi" w:cstheme="majorBidi"/>
          <w:sz w:val="28"/>
          <w:szCs w:val="28"/>
        </w:rPr>
      </w:pPr>
      <w:r w:rsidRPr="00C20FEC">
        <w:rPr>
          <w:rFonts w:asciiTheme="majorBidi" w:hAnsiTheme="majorBidi" w:cstheme="majorBidi"/>
          <w:sz w:val="28"/>
          <w:szCs w:val="28"/>
          <w:rtl/>
        </w:rPr>
        <w:t>من خلال استعراض هذه الدراسات السابقة، يتضح أن استراتيجيات التسويق الرقمي ليست مجرد أدوات ترويجية، بل هي عوامل أساسية تسهم في نجاح ونمو الشركات الناشئة. ستساعد هذه النتائج في توجيه البحث الحالي نحو فهم أعمق لكيفية استغلال هذه الاستراتيجيات بشكل فعّال لتحقيق أهداف النمو.</w:t>
      </w:r>
    </w:p>
    <w:p w14:paraId="3E10F92C" w14:textId="77777777" w:rsidR="00EF45E3" w:rsidRPr="00C20FEC" w:rsidRDefault="00696A11" w:rsidP="00C20FEC">
      <w:pPr>
        <w:numPr>
          <w:ilvl w:val="0"/>
          <w:numId w:val="4"/>
        </w:numPr>
        <w:pBdr>
          <w:top w:val="nil"/>
          <w:left w:val="nil"/>
          <w:bottom w:val="nil"/>
          <w:right w:val="nil"/>
          <w:between w:val="nil"/>
        </w:pBdr>
        <w:bidi/>
        <w:spacing w:line="360" w:lineRule="auto"/>
        <w:ind w:left="-483" w:firstLine="0"/>
        <w:jc w:val="lowKashida"/>
        <w:rPr>
          <w:rFonts w:asciiTheme="majorBidi" w:hAnsiTheme="majorBidi" w:cstheme="majorBidi"/>
          <w:b/>
          <w:bCs/>
          <w:color w:val="000000"/>
          <w:sz w:val="28"/>
          <w:szCs w:val="28"/>
        </w:rPr>
      </w:pPr>
      <w:r w:rsidRPr="00C20FEC">
        <w:rPr>
          <w:rFonts w:asciiTheme="majorBidi" w:hAnsiTheme="majorBidi" w:cstheme="majorBidi"/>
          <w:b/>
          <w:bCs/>
          <w:color w:val="000000"/>
          <w:sz w:val="28"/>
          <w:szCs w:val="28"/>
          <w:rtl/>
        </w:rPr>
        <w:t>المنهجية</w:t>
      </w:r>
    </w:p>
    <w:p w14:paraId="2C33D30B" w14:textId="77777777" w:rsidR="00EF45E3" w:rsidRPr="00C20FEC" w:rsidRDefault="00696A11" w:rsidP="001E1C68">
      <w:pPr>
        <w:pStyle w:val="ListParagraph"/>
        <w:numPr>
          <w:ilvl w:val="0"/>
          <w:numId w:val="6"/>
        </w:numPr>
        <w:bidi/>
        <w:spacing w:line="360" w:lineRule="auto"/>
        <w:jc w:val="lowKashida"/>
        <w:rPr>
          <w:rFonts w:asciiTheme="majorBidi" w:hAnsiTheme="majorBidi" w:cstheme="majorBidi"/>
          <w:sz w:val="28"/>
          <w:szCs w:val="28"/>
        </w:rPr>
      </w:pPr>
      <w:r w:rsidRPr="00C20FEC">
        <w:rPr>
          <w:rFonts w:asciiTheme="majorBidi" w:hAnsiTheme="majorBidi" w:cstheme="majorBidi"/>
          <w:b/>
          <w:bCs/>
          <w:sz w:val="28"/>
          <w:szCs w:val="28"/>
          <w:rtl/>
        </w:rPr>
        <w:t>نوع البحث</w:t>
      </w:r>
      <w:r w:rsidRPr="00C20FEC">
        <w:rPr>
          <w:rFonts w:asciiTheme="majorBidi" w:hAnsiTheme="majorBidi" w:cstheme="majorBidi"/>
          <w:sz w:val="28"/>
          <w:szCs w:val="28"/>
          <w:rtl/>
        </w:rPr>
        <w:t>: دراسة تحليلية وصفية.</w:t>
      </w:r>
    </w:p>
    <w:p w14:paraId="2764B423" w14:textId="77777777" w:rsidR="00A02014" w:rsidRPr="00C20FEC" w:rsidRDefault="00696A11" w:rsidP="001E1C68">
      <w:pPr>
        <w:pStyle w:val="ListParagraph"/>
        <w:numPr>
          <w:ilvl w:val="0"/>
          <w:numId w:val="6"/>
        </w:numPr>
        <w:bidi/>
        <w:spacing w:line="360" w:lineRule="auto"/>
        <w:jc w:val="lowKashida"/>
        <w:rPr>
          <w:rFonts w:asciiTheme="majorBidi" w:hAnsiTheme="majorBidi" w:cstheme="majorBidi"/>
          <w:sz w:val="28"/>
          <w:szCs w:val="28"/>
          <w:rtl/>
        </w:rPr>
      </w:pPr>
      <w:r w:rsidRPr="00C20FEC">
        <w:rPr>
          <w:rFonts w:asciiTheme="majorBidi" w:hAnsiTheme="majorBidi" w:cstheme="majorBidi"/>
          <w:b/>
          <w:bCs/>
          <w:sz w:val="28"/>
          <w:szCs w:val="28"/>
          <w:rtl/>
        </w:rPr>
        <w:t>عينة البحث</w:t>
      </w:r>
      <w:r w:rsidRPr="00C20FEC">
        <w:rPr>
          <w:rFonts w:asciiTheme="majorBidi" w:hAnsiTheme="majorBidi" w:cstheme="majorBidi"/>
          <w:sz w:val="28"/>
          <w:szCs w:val="28"/>
          <w:rtl/>
        </w:rPr>
        <w:t xml:space="preserve">: </w:t>
      </w:r>
      <w:r w:rsidR="00A02014" w:rsidRPr="00C20FEC">
        <w:rPr>
          <w:rFonts w:asciiTheme="majorBidi" w:hAnsiTheme="majorBidi" w:cstheme="majorBidi" w:hint="cs"/>
          <w:sz w:val="28"/>
          <w:szCs w:val="28"/>
          <w:rtl/>
        </w:rPr>
        <w:t>الشركات الناشئة تم اختيار عينة من الشركات الناشئة التي تستخدم استراتيجيات التسويق الرقمي.</w:t>
      </w:r>
    </w:p>
    <w:p w14:paraId="6F6A6E04" w14:textId="5D5F7A14" w:rsidR="00A02014" w:rsidRPr="00C20FEC" w:rsidRDefault="00A02014" w:rsidP="00C20FEC">
      <w:pPr>
        <w:bidi/>
        <w:spacing w:line="360" w:lineRule="auto"/>
        <w:ind w:left="-483"/>
        <w:jc w:val="lowKashida"/>
        <w:rPr>
          <w:rFonts w:asciiTheme="majorBidi" w:hAnsiTheme="majorBidi" w:cstheme="majorBidi"/>
          <w:sz w:val="28"/>
          <w:szCs w:val="28"/>
          <w:rtl/>
        </w:rPr>
      </w:pPr>
      <w:r w:rsidRPr="00C20FEC">
        <w:rPr>
          <w:rFonts w:asciiTheme="majorBidi" w:hAnsiTheme="majorBidi" w:cstheme="majorBidi" w:hint="cs"/>
          <w:sz w:val="28"/>
          <w:szCs w:val="28"/>
          <w:rtl/>
        </w:rPr>
        <w:t xml:space="preserve"> تتضمن العينة شركات من مختلف القطاعات لضمان تنوع النتائج.</w:t>
      </w:r>
    </w:p>
    <w:p w14:paraId="5B342077" w14:textId="610B8D08" w:rsidR="00EF45E3" w:rsidRPr="00C20FEC" w:rsidRDefault="00A02014" w:rsidP="001E1C68">
      <w:pPr>
        <w:pStyle w:val="ListParagraph"/>
        <w:numPr>
          <w:ilvl w:val="0"/>
          <w:numId w:val="6"/>
        </w:numPr>
        <w:bidi/>
        <w:spacing w:line="360" w:lineRule="auto"/>
        <w:jc w:val="lowKashida"/>
        <w:rPr>
          <w:rFonts w:asciiTheme="majorBidi" w:hAnsiTheme="majorBidi" w:cstheme="majorBidi"/>
          <w:sz w:val="28"/>
          <w:szCs w:val="28"/>
        </w:rPr>
      </w:pPr>
      <w:r w:rsidRPr="00C20FEC">
        <w:rPr>
          <w:rFonts w:asciiTheme="majorBidi" w:hAnsiTheme="majorBidi" w:cstheme="majorBidi" w:hint="cs"/>
          <w:b/>
          <w:bCs/>
          <w:sz w:val="28"/>
          <w:szCs w:val="28"/>
          <w:rtl/>
        </w:rPr>
        <w:t>حجم العينة</w:t>
      </w:r>
      <w:r w:rsidRPr="00C20FEC">
        <w:rPr>
          <w:rFonts w:asciiTheme="majorBidi" w:hAnsiTheme="majorBidi" w:cstheme="majorBidi" w:hint="cs"/>
          <w:sz w:val="28"/>
          <w:szCs w:val="28"/>
          <w:rtl/>
        </w:rPr>
        <w:t>: تم اختيار عينة تتراوح بين 30 إلى 50 شركة ناشئة لضمان تمثيل كافٍ وتحليل شامل</w:t>
      </w:r>
    </w:p>
    <w:p w14:paraId="6D3C6CEC" w14:textId="77777777" w:rsidR="00A02014" w:rsidRPr="00C20FEC" w:rsidRDefault="00A02014" w:rsidP="001E1C68">
      <w:pPr>
        <w:pStyle w:val="ListParagraph"/>
        <w:numPr>
          <w:ilvl w:val="0"/>
          <w:numId w:val="6"/>
        </w:numPr>
        <w:bidi/>
        <w:spacing w:line="360" w:lineRule="auto"/>
        <w:jc w:val="lowKashida"/>
        <w:rPr>
          <w:rFonts w:asciiTheme="majorBidi" w:hAnsiTheme="majorBidi" w:cstheme="majorBidi"/>
          <w:b/>
          <w:bCs/>
          <w:sz w:val="28"/>
          <w:szCs w:val="28"/>
          <w:rtl/>
        </w:rPr>
      </w:pPr>
      <w:r w:rsidRPr="00C20FEC">
        <w:rPr>
          <w:rFonts w:asciiTheme="majorBidi" w:hAnsiTheme="majorBidi" w:cstheme="majorBidi" w:hint="cs"/>
          <w:b/>
          <w:bCs/>
          <w:sz w:val="28"/>
          <w:szCs w:val="28"/>
          <w:rtl/>
        </w:rPr>
        <w:t>أدوات</w:t>
      </w:r>
      <w:r w:rsidRPr="00C20FEC">
        <w:rPr>
          <w:rFonts w:asciiTheme="majorBidi" w:hAnsiTheme="majorBidi" w:cstheme="majorBidi"/>
          <w:b/>
          <w:bCs/>
          <w:sz w:val="28"/>
          <w:szCs w:val="28"/>
          <w:rtl/>
        </w:rPr>
        <w:t xml:space="preserve"> </w:t>
      </w:r>
      <w:r w:rsidRPr="00C20FEC">
        <w:rPr>
          <w:rFonts w:asciiTheme="majorBidi" w:hAnsiTheme="majorBidi" w:cstheme="majorBidi" w:hint="cs"/>
          <w:b/>
          <w:bCs/>
          <w:sz w:val="28"/>
          <w:szCs w:val="28"/>
          <w:rtl/>
        </w:rPr>
        <w:t>جمع</w:t>
      </w:r>
      <w:r w:rsidRPr="00C20FEC">
        <w:rPr>
          <w:rFonts w:asciiTheme="majorBidi" w:hAnsiTheme="majorBidi" w:cstheme="majorBidi"/>
          <w:b/>
          <w:bCs/>
          <w:sz w:val="28"/>
          <w:szCs w:val="28"/>
          <w:rtl/>
        </w:rPr>
        <w:t xml:space="preserve"> </w:t>
      </w:r>
      <w:r w:rsidRPr="00C20FEC">
        <w:rPr>
          <w:rFonts w:asciiTheme="majorBidi" w:hAnsiTheme="majorBidi" w:cstheme="majorBidi" w:hint="cs"/>
          <w:b/>
          <w:bCs/>
          <w:sz w:val="28"/>
          <w:szCs w:val="28"/>
          <w:rtl/>
        </w:rPr>
        <w:t>البيانات</w:t>
      </w:r>
      <w:r w:rsidRPr="00C20FEC">
        <w:rPr>
          <w:rFonts w:asciiTheme="majorBidi" w:hAnsiTheme="majorBidi" w:cstheme="majorBidi"/>
          <w:b/>
          <w:bCs/>
          <w:sz w:val="28"/>
          <w:szCs w:val="28"/>
          <w:rtl/>
        </w:rPr>
        <w:t>:</w:t>
      </w:r>
    </w:p>
    <w:p w14:paraId="422B8362" w14:textId="77777777" w:rsidR="00A02014" w:rsidRPr="00C20FEC" w:rsidRDefault="00A02014" w:rsidP="00C20FEC">
      <w:p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استبيانات: ستم تصميم استبيان شامل يجمع المعلومات حول استراتيجيات التسويق الرقمي المستخدمة، والتحديات التي تواجهها الشركات، والنتائج المحققة. سيتم توزيع الاستبيان عبر البريد الإلكتروني أو منصات الإنترنت.</w:t>
      </w:r>
    </w:p>
    <w:p w14:paraId="1A5C24F0" w14:textId="77777777" w:rsidR="00A02014" w:rsidRPr="00C20FEC" w:rsidRDefault="00A02014" w:rsidP="00C20FEC">
      <w:p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مقابلات: سيتم إجراء مقابلات شبه مهيكلة مع أصحاب الشركات الناشئة ومديري التسويق لفهم تجربتهم وتحدياتهم بشكل أعمق.</w:t>
      </w:r>
    </w:p>
    <w:p w14:paraId="7CBBE030" w14:textId="159D2421" w:rsidR="00EF45E3" w:rsidRPr="00C20FEC" w:rsidRDefault="00A02014" w:rsidP="00C20FEC">
      <w:pPr>
        <w:bidi/>
        <w:spacing w:line="360" w:lineRule="auto"/>
        <w:jc w:val="lowKashida"/>
        <w:rPr>
          <w:rFonts w:asciiTheme="majorBidi" w:hAnsiTheme="majorBidi" w:cstheme="majorBidi"/>
          <w:sz w:val="28"/>
          <w:szCs w:val="28"/>
        </w:rPr>
      </w:pPr>
      <w:r w:rsidRPr="00C20FEC">
        <w:rPr>
          <w:rFonts w:asciiTheme="majorBidi" w:hAnsiTheme="majorBidi" w:cstheme="majorBidi"/>
          <w:sz w:val="28"/>
          <w:szCs w:val="28"/>
          <w:rtl/>
        </w:rPr>
        <w:t xml:space="preserve">تحليل بيانات من منصات التسويق الرقمي: سيتم جمع وتحليل البيانات من أدوات التحليل الرقمي مثل </w:t>
      </w:r>
      <w:r w:rsidRPr="00C20FEC">
        <w:rPr>
          <w:rFonts w:asciiTheme="majorBidi" w:hAnsiTheme="majorBidi" w:cstheme="majorBidi"/>
          <w:sz w:val="28"/>
          <w:szCs w:val="28"/>
          <w:lang w:bidi="ar-EG"/>
        </w:rPr>
        <w:t>Google Analytics</w:t>
      </w:r>
      <w:r w:rsidRPr="00C20FEC">
        <w:rPr>
          <w:rFonts w:asciiTheme="majorBidi" w:hAnsiTheme="majorBidi" w:cstheme="majorBidi"/>
          <w:sz w:val="28"/>
          <w:szCs w:val="28"/>
          <w:rtl/>
        </w:rPr>
        <w:t xml:space="preserve"> و </w:t>
      </w:r>
      <w:r w:rsidRPr="00C20FEC">
        <w:rPr>
          <w:rFonts w:asciiTheme="majorBidi" w:hAnsiTheme="majorBidi" w:cstheme="majorBidi"/>
          <w:sz w:val="28"/>
          <w:szCs w:val="28"/>
          <w:lang w:bidi="ar-EG"/>
        </w:rPr>
        <w:t>Facebook Insights</w:t>
      </w:r>
      <w:r w:rsidRPr="00C20FEC">
        <w:rPr>
          <w:rFonts w:asciiTheme="majorBidi" w:hAnsiTheme="majorBidi" w:cstheme="majorBidi"/>
          <w:sz w:val="28"/>
          <w:szCs w:val="28"/>
          <w:rtl/>
        </w:rPr>
        <w:t xml:space="preserve"> لفهم تأثير الاستراتيجيات المختلفة على الأداء التسويقي.</w:t>
      </w:r>
    </w:p>
    <w:p w14:paraId="4E948C8B" w14:textId="77777777" w:rsidR="00EF45E3" w:rsidRPr="00C20FEC" w:rsidRDefault="00696A11" w:rsidP="00C20FEC">
      <w:pPr>
        <w:numPr>
          <w:ilvl w:val="0"/>
          <w:numId w:val="4"/>
        </w:numPr>
        <w:pBdr>
          <w:top w:val="nil"/>
          <w:left w:val="nil"/>
          <w:bottom w:val="nil"/>
          <w:right w:val="nil"/>
          <w:between w:val="nil"/>
        </w:pBdr>
        <w:bidi/>
        <w:spacing w:line="360" w:lineRule="auto"/>
        <w:ind w:left="-483" w:firstLine="0"/>
        <w:jc w:val="lowKashida"/>
        <w:rPr>
          <w:rFonts w:asciiTheme="majorBidi" w:hAnsiTheme="majorBidi" w:cstheme="majorBidi"/>
          <w:b/>
          <w:bCs/>
          <w:color w:val="000000"/>
          <w:sz w:val="28"/>
          <w:szCs w:val="28"/>
        </w:rPr>
      </w:pPr>
      <w:r w:rsidRPr="00C20FEC">
        <w:rPr>
          <w:rFonts w:asciiTheme="majorBidi" w:hAnsiTheme="majorBidi" w:cstheme="majorBidi"/>
          <w:b/>
          <w:bCs/>
          <w:color w:val="000000"/>
          <w:sz w:val="28"/>
          <w:szCs w:val="28"/>
          <w:rtl/>
        </w:rPr>
        <w:t>تحليل البيانات</w:t>
      </w:r>
    </w:p>
    <w:p w14:paraId="33E09B1F" w14:textId="77777777" w:rsidR="00EF45E3" w:rsidRPr="00C20FEC" w:rsidRDefault="00696A11" w:rsidP="00C20FEC">
      <w:pPr>
        <w:bidi/>
        <w:spacing w:line="360" w:lineRule="auto"/>
        <w:ind w:left="-483"/>
        <w:jc w:val="lowKashida"/>
        <w:rPr>
          <w:rFonts w:asciiTheme="majorBidi" w:hAnsiTheme="majorBidi" w:cstheme="majorBidi"/>
          <w:sz w:val="28"/>
          <w:szCs w:val="28"/>
        </w:rPr>
      </w:pPr>
      <w:r w:rsidRPr="00C20FEC">
        <w:rPr>
          <w:rFonts w:asciiTheme="majorBidi" w:hAnsiTheme="majorBidi" w:cstheme="majorBidi"/>
          <w:sz w:val="28"/>
          <w:szCs w:val="28"/>
          <w:rtl/>
        </w:rPr>
        <w:t>استخدام تقنيات تحليل البيانات لدراسة العلاقة بين استراتيجيات التسويق الرقمي ونجاح الشركات الناشئة.</w:t>
      </w:r>
    </w:p>
    <w:p w14:paraId="4AABB9F2" w14:textId="002F622D" w:rsidR="00EF45E3" w:rsidRPr="00C20FEC" w:rsidRDefault="00696A11" w:rsidP="00C20FEC">
      <w:pPr>
        <w:bidi/>
        <w:spacing w:line="360" w:lineRule="auto"/>
        <w:ind w:left="-483"/>
        <w:jc w:val="lowKashida"/>
        <w:rPr>
          <w:rFonts w:asciiTheme="majorBidi" w:hAnsiTheme="majorBidi" w:cstheme="majorBidi"/>
          <w:sz w:val="28"/>
          <w:szCs w:val="28"/>
          <w:rtl/>
        </w:rPr>
      </w:pPr>
      <w:r w:rsidRPr="00C20FEC">
        <w:rPr>
          <w:rFonts w:asciiTheme="majorBidi" w:hAnsiTheme="majorBidi" w:cstheme="majorBidi"/>
          <w:sz w:val="28"/>
          <w:szCs w:val="28"/>
          <w:rtl/>
        </w:rPr>
        <w:t>تحليل إحصائي لدراسة تأثير كل استراتيجية على نمو العملاء وزيادة الإيرادات.</w:t>
      </w:r>
    </w:p>
    <w:p w14:paraId="7776945D" w14:textId="74532FB0" w:rsidR="00A02014" w:rsidRPr="00C20FEC" w:rsidRDefault="00A02014" w:rsidP="001E1C68">
      <w:pPr>
        <w:pStyle w:val="ListParagraph"/>
        <w:numPr>
          <w:ilvl w:val="0"/>
          <w:numId w:val="11"/>
        </w:num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التحليل الوصفي: سيتم استخدام التحليل الوصفي لفهم البيانات المجمعة من الاستبيانات والمقابلات. سيتم استخدام الجداول البيانية والرسوم البيانية لتوضيح النتائج.</w:t>
      </w:r>
    </w:p>
    <w:p w14:paraId="34A33BCD" w14:textId="3F09A686" w:rsidR="00A02014" w:rsidRPr="00C20FEC" w:rsidRDefault="00A02014" w:rsidP="001E1C68">
      <w:pPr>
        <w:pStyle w:val="ListParagraph"/>
        <w:numPr>
          <w:ilvl w:val="0"/>
          <w:numId w:val="11"/>
        </w:num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التحليل الإحصائي: سيتم استخدام التحليل الإحصائي لفحص العلاقة بين استراتيجيات التسويق الرقمي ونمو الشركات الناشئة. يمكن استخدام اختبارات الفرضيات مثل اختبار التوزيع الطبيعي وتحليل التباين (</w:t>
      </w:r>
      <w:r w:rsidRPr="00C20FEC">
        <w:rPr>
          <w:rFonts w:asciiTheme="majorBidi" w:hAnsiTheme="majorBidi" w:cstheme="majorBidi"/>
          <w:sz w:val="28"/>
          <w:szCs w:val="28"/>
        </w:rPr>
        <w:t>ANOVA</w:t>
      </w:r>
      <w:r w:rsidRPr="00C20FEC">
        <w:rPr>
          <w:rFonts w:asciiTheme="majorBidi" w:hAnsiTheme="majorBidi" w:cstheme="majorBidi"/>
          <w:sz w:val="28"/>
          <w:szCs w:val="28"/>
          <w:rtl/>
        </w:rPr>
        <w:t>) لتحليل البيانات.</w:t>
      </w:r>
    </w:p>
    <w:p w14:paraId="6568AD8F" w14:textId="0AB77F22" w:rsidR="003907F2" w:rsidRPr="00C20FEC" w:rsidRDefault="00A02014" w:rsidP="001E1C68">
      <w:pPr>
        <w:pStyle w:val="ListParagraph"/>
        <w:numPr>
          <w:ilvl w:val="0"/>
          <w:numId w:val="11"/>
        </w:numPr>
        <w:bidi/>
        <w:spacing w:line="360" w:lineRule="auto"/>
        <w:jc w:val="lowKashida"/>
        <w:rPr>
          <w:rFonts w:asciiTheme="majorBidi" w:hAnsiTheme="majorBidi" w:cstheme="majorBidi"/>
          <w:sz w:val="28"/>
          <w:szCs w:val="28"/>
        </w:rPr>
      </w:pPr>
      <w:r w:rsidRPr="00C20FEC">
        <w:rPr>
          <w:rFonts w:asciiTheme="majorBidi" w:hAnsiTheme="majorBidi" w:cstheme="majorBidi"/>
          <w:sz w:val="28"/>
          <w:szCs w:val="28"/>
          <w:rtl/>
        </w:rPr>
        <w:t>تحليل المحتوى: سيتم تحليل المقابلات لفهم التحديات والفرص التي تواجهها الشركات الناشئة في تطبيق استراتيجيات التسويق الرقمي</w:t>
      </w:r>
    </w:p>
    <w:p w14:paraId="39094FE8" w14:textId="77777777" w:rsidR="00EF45E3" w:rsidRPr="00C20FEC" w:rsidRDefault="00696A11" w:rsidP="00C20FEC">
      <w:pPr>
        <w:numPr>
          <w:ilvl w:val="0"/>
          <w:numId w:val="4"/>
        </w:numPr>
        <w:pBdr>
          <w:top w:val="nil"/>
          <w:left w:val="nil"/>
          <w:bottom w:val="nil"/>
          <w:right w:val="nil"/>
          <w:between w:val="nil"/>
        </w:pBdr>
        <w:bidi/>
        <w:spacing w:line="360" w:lineRule="auto"/>
        <w:ind w:left="-483" w:firstLine="0"/>
        <w:jc w:val="lowKashida"/>
        <w:rPr>
          <w:rFonts w:asciiTheme="majorBidi" w:hAnsiTheme="majorBidi" w:cstheme="majorBidi"/>
          <w:b/>
          <w:bCs/>
          <w:color w:val="000000"/>
          <w:sz w:val="28"/>
          <w:szCs w:val="28"/>
        </w:rPr>
      </w:pPr>
      <w:r w:rsidRPr="00C20FEC">
        <w:rPr>
          <w:rFonts w:asciiTheme="majorBidi" w:hAnsiTheme="majorBidi" w:cstheme="majorBidi"/>
          <w:b/>
          <w:bCs/>
          <w:color w:val="000000"/>
          <w:sz w:val="28"/>
          <w:szCs w:val="28"/>
          <w:rtl/>
        </w:rPr>
        <w:t>النتائج والتوصيات</w:t>
      </w:r>
    </w:p>
    <w:p w14:paraId="6099C462" w14:textId="1A8C7B4C" w:rsidR="00A02014" w:rsidRPr="00C20FEC" w:rsidRDefault="00A02014" w:rsidP="001E1C68">
      <w:pPr>
        <w:pStyle w:val="ListParagraph"/>
        <w:numPr>
          <w:ilvl w:val="0"/>
          <w:numId w:val="12"/>
        </w:numPr>
        <w:bidi/>
        <w:spacing w:line="360" w:lineRule="auto"/>
        <w:jc w:val="lowKashida"/>
        <w:rPr>
          <w:rFonts w:asciiTheme="majorBidi" w:hAnsiTheme="majorBidi" w:cstheme="majorBidi"/>
          <w:b/>
          <w:bCs/>
          <w:sz w:val="28"/>
          <w:szCs w:val="28"/>
          <w:rtl/>
        </w:rPr>
      </w:pPr>
      <w:r w:rsidRPr="00C20FEC">
        <w:rPr>
          <w:rFonts w:asciiTheme="majorBidi" w:hAnsiTheme="majorBidi" w:cstheme="majorBidi"/>
          <w:b/>
          <w:bCs/>
          <w:sz w:val="28"/>
          <w:szCs w:val="28"/>
          <w:rtl/>
        </w:rPr>
        <w:t xml:space="preserve">النتائج </w:t>
      </w:r>
    </w:p>
    <w:p w14:paraId="25C67F82" w14:textId="77777777" w:rsidR="00A02014" w:rsidRPr="00C20FEC" w:rsidRDefault="00A02014" w:rsidP="00C20FEC">
      <w:p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استنادًا إلى تحليل البيانات التي تم جمعها من الشركات الناشئة، يمكن تلخيص النتائج الرئيسية للبحث كما يلي:</w:t>
      </w:r>
    </w:p>
    <w:p w14:paraId="4B1664F5" w14:textId="77777777" w:rsidR="00A02014" w:rsidRPr="00C20FEC" w:rsidRDefault="00A02014" w:rsidP="001E1C68">
      <w:pPr>
        <w:pStyle w:val="ListParagraph"/>
        <w:numPr>
          <w:ilvl w:val="0"/>
          <w:numId w:val="13"/>
        </w:numPr>
        <w:bidi/>
        <w:spacing w:line="360" w:lineRule="auto"/>
        <w:jc w:val="lowKashida"/>
        <w:rPr>
          <w:rFonts w:asciiTheme="majorBidi" w:hAnsiTheme="majorBidi" w:cstheme="majorBidi"/>
          <w:sz w:val="28"/>
          <w:szCs w:val="28"/>
        </w:rPr>
      </w:pPr>
      <w:r w:rsidRPr="00C20FEC">
        <w:rPr>
          <w:rFonts w:asciiTheme="majorBidi" w:hAnsiTheme="majorBidi" w:cstheme="majorBidi"/>
          <w:sz w:val="28"/>
          <w:szCs w:val="28"/>
          <w:rtl/>
        </w:rPr>
        <w:t>فعالية استراتيجيات التسويق الرقمي:</w:t>
      </w:r>
    </w:p>
    <w:p w14:paraId="352BF6D4" w14:textId="77777777" w:rsidR="00A02014" w:rsidRPr="00C20FEC" w:rsidRDefault="00A02014" w:rsidP="001E1C68">
      <w:pPr>
        <w:pStyle w:val="ListParagraph"/>
        <w:numPr>
          <w:ilvl w:val="0"/>
          <w:numId w:val="10"/>
        </w:numPr>
        <w:bidi/>
        <w:spacing w:line="360" w:lineRule="auto"/>
        <w:jc w:val="lowKashida"/>
        <w:rPr>
          <w:rFonts w:asciiTheme="majorBidi" w:hAnsiTheme="majorBidi" w:cstheme="majorBidi"/>
          <w:sz w:val="28"/>
          <w:szCs w:val="28"/>
          <w:rtl/>
        </w:rPr>
      </w:pPr>
      <w:r w:rsidRPr="00C20FEC">
        <w:rPr>
          <w:rFonts w:asciiTheme="majorBidi" w:hAnsiTheme="majorBidi" w:cstheme="majorBidi" w:hint="cs"/>
          <w:sz w:val="28"/>
          <w:szCs w:val="28"/>
          <w:rtl/>
        </w:rPr>
        <w:t>التسويق</w:t>
      </w:r>
      <w:r w:rsidRPr="00C20FEC">
        <w:rPr>
          <w:rFonts w:asciiTheme="majorBidi" w:hAnsiTheme="majorBidi" w:cstheme="majorBidi"/>
          <w:sz w:val="28"/>
          <w:szCs w:val="28"/>
          <w:rtl/>
        </w:rPr>
        <w:t xml:space="preserve"> عبر محركات البحث (</w:t>
      </w:r>
      <w:r w:rsidRPr="00C20FEC">
        <w:rPr>
          <w:rFonts w:asciiTheme="majorBidi" w:hAnsiTheme="majorBidi" w:cstheme="majorBidi"/>
          <w:sz w:val="28"/>
          <w:szCs w:val="28"/>
        </w:rPr>
        <w:t>SEO</w:t>
      </w:r>
      <w:r w:rsidRPr="00C20FEC">
        <w:rPr>
          <w:rFonts w:asciiTheme="majorBidi" w:hAnsiTheme="majorBidi" w:cstheme="majorBidi"/>
          <w:sz w:val="28"/>
          <w:szCs w:val="28"/>
          <w:rtl/>
        </w:rPr>
        <w:t xml:space="preserve"> و </w:t>
      </w:r>
      <w:r w:rsidRPr="00C20FEC">
        <w:rPr>
          <w:rFonts w:asciiTheme="majorBidi" w:hAnsiTheme="majorBidi" w:cstheme="majorBidi"/>
          <w:sz w:val="28"/>
          <w:szCs w:val="28"/>
        </w:rPr>
        <w:t>SEM</w:t>
      </w:r>
      <w:r w:rsidRPr="00C20FEC">
        <w:rPr>
          <w:rFonts w:asciiTheme="majorBidi" w:hAnsiTheme="majorBidi" w:cstheme="majorBidi"/>
          <w:sz w:val="28"/>
          <w:szCs w:val="28"/>
          <w:rtl/>
        </w:rPr>
        <w:t>): أظهرت البيانات أن الشركات التي استثمرت في تحسين محركات البحث والإعلانات المدفوعة شهدت زيادة ملحوظة في حركة المرور على مواقعها الإلكترونية، مما أدى إلى تحسين معدلات التحويل وزيادة الإيرادات.</w:t>
      </w:r>
    </w:p>
    <w:p w14:paraId="72A8E51A" w14:textId="77777777" w:rsidR="00A02014" w:rsidRPr="00C20FEC" w:rsidRDefault="00A02014" w:rsidP="001E1C68">
      <w:pPr>
        <w:pStyle w:val="ListParagraph"/>
        <w:numPr>
          <w:ilvl w:val="0"/>
          <w:numId w:val="10"/>
        </w:numPr>
        <w:bidi/>
        <w:spacing w:line="360" w:lineRule="auto"/>
        <w:jc w:val="lowKashida"/>
        <w:rPr>
          <w:rFonts w:asciiTheme="majorBidi" w:hAnsiTheme="majorBidi" w:cstheme="majorBidi"/>
          <w:sz w:val="28"/>
          <w:szCs w:val="28"/>
          <w:rtl/>
        </w:rPr>
      </w:pPr>
      <w:r w:rsidRPr="00C20FEC">
        <w:rPr>
          <w:rFonts w:asciiTheme="majorBidi" w:hAnsiTheme="majorBidi" w:cstheme="majorBidi" w:hint="cs"/>
          <w:sz w:val="28"/>
          <w:szCs w:val="28"/>
          <w:rtl/>
        </w:rPr>
        <w:t>التسويق</w:t>
      </w:r>
      <w:r w:rsidRPr="00C20FEC">
        <w:rPr>
          <w:rFonts w:asciiTheme="majorBidi" w:hAnsiTheme="majorBidi" w:cstheme="majorBidi"/>
          <w:sz w:val="28"/>
          <w:szCs w:val="28"/>
          <w:rtl/>
        </w:rPr>
        <w:t xml:space="preserve"> عبر وسائل التواصل الاجتماعي: أكدت النتائج أن التسويق عبر منصات مثل </w:t>
      </w:r>
      <w:r w:rsidRPr="00C20FEC">
        <w:rPr>
          <w:rFonts w:asciiTheme="majorBidi" w:hAnsiTheme="majorBidi" w:cstheme="majorBidi"/>
          <w:sz w:val="28"/>
          <w:szCs w:val="28"/>
        </w:rPr>
        <w:t>Facebook</w:t>
      </w:r>
      <w:r w:rsidRPr="00C20FEC">
        <w:rPr>
          <w:rFonts w:asciiTheme="majorBidi" w:hAnsiTheme="majorBidi" w:cstheme="majorBidi"/>
          <w:sz w:val="28"/>
          <w:szCs w:val="28"/>
          <w:rtl/>
        </w:rPr>
        <w:t>،</w:t>
      </w:r>
      <w:r w:rsidRPr="00C20FEC">
        <w:rPr>
          <w:rFonts w:asciiTheme="majorBidi" w:hAnsiTheme="majorBidi" w:cstheme="majorBidi"/>
          <w:sz w:val="28"/>
          <w:szCs w:val="28"/>
        </w:rPr>
        <w:t xml:space="preserve"> Instagram</w:t>
      </w:r>
      <w:r w:rsidRPr="00C20FEC">
        <w:rPr>
          <w:rFonts w:asciiTheme="majorBidi" w:hAnsiTheme="majorBidi" w:cstheme="majorBidi"/>
          <w:sz w:val="28"/>
          <w:szCs w:val="28"/>
          <w:rtl/>
        </w:rPr>
        <w:t xml:space="preserve">، و </w:t>
      </w:r>
      <w:r w:rsidRPr="00C20FEC">
        <w:rPr>
          <w:rFonts w:asciiTheme="majorBidi" w:hAnsiTheme="majorBidi" w:cstheme="majorBidi"/>
          <w:sz w:val="28"/>
          <w:szCs w:val="28"/>
        </w:rPr>
        <w:t>LinkedIn</w:t>
      </w:r>
      <w:r w:rsidRPr="00C20FEC">
        <w:rPr>
          <w:rFonts w:asciiTheme="majorBidi" w:hAnsiTheme="majorBidi" w:cstheme="majorBidi"/>
          <w:sz w:val="28"/>
          <w:szCs w:val="28"/>
          <w:rtl/>
        </w:rPr>
        <w:t xml:space="preserve"> ساعد الشركات الناشئة في بناء الوعي بالعلامة التجارية وزيادة التفاعل مع العملاء. الشركات التي قدمت محتوى جذاب ومبتكر حصدت نتائج أفضل.</w:t>
      </w:r>
    </w:p>
    <w:p w14:paraId="5469F83A" w14:textId="77777777" w:rsidR="00A02014" w:rsidRPr="00C20FEC" w:rsidRDefault="00A02014" w:rsidP="001E1C68">
      <w:pPr>
        <w:pStyle w:val="ListParagraph"/>
        <w:numPr>
          <w:ilvl w:val="0"/>
          <w:numId w:val="10"/>
        </w:numPr>
        <w:bidi/>
        <w:spacing w:line="360" w:lineRule="auto"/>
        <w:jc w:val="lowKashida"/>
        <w:rPr>
          <w:rFonts w:asciiTheme="majorBidi" w:hAnsiTheme="majorBidi" w:cstheme="majorBidi"/>
          <w:sz w:val="28"/>
          <w:szCs w:val="28"/>
          <w:rtl/>
        </w:rPr>
      </w:pPr>
      <w:r w:rsidRPr="00C20FEC">
        <w:rPr>
          <w:rFonts w:asciiTheme="majorBidi" w:hAnsiTheme="majorBidi" w:cstheme="majorBidi" w:hint="cs"/>
          <w:sz w:val="28"/>
          <w:szCs w:val="28"/>
          <w:rtl/>
        </w:rPr>
        <w:t>التسويق</w:t>
      </w:r>
      <w:r w:rsidRPr="00C20FEC">
        <w:rPr>
          <w:rFonts w:asciiTheme="majorBidi" w:hAnsiTheme="majorBidi" w:cstheme="majorBidi"/>
          <w:sz w:val="28"/>
          <w:szCs w:val="28"/>
          <w:rtl/>
        </w:rPr>
        <w:t xml:space="preserve"> بالمحتوى: كان لإنشاء محتوى قيم ومفيد تأثير كبير على جذب العملاء والاحتفاظ بهم. أظهرت البيانات أن الشركات التي قدمت محتوى تعليمي وترفيهي على مدوناتها ومنصاتها الاجتماعية حققت نتائج إيجابية في تعزيز الولاء للعلامة التجارية.</w:t>
      </w:r>
    </w:p>
    <w:p w14:paraId="0064A490" w14:textId="77777777" w:rsidR="00A02014" w:rsidRPr="00C20FEC" w:rsidRDefault="00A02014" w:rsidP="001E1C68">
      <w:pPr>
        <w:pStyle w:val="ListParagraph"/>
        <w:numPr>
          <w:ilvl w:val="0"/>
          <w:numId w:val="10"/>
        </w:numPr>
        <w:bidi/>
        <w:spacing w:line="360" w:lineRule="auto"/>
        <w:jc w:val="lowKashida"/>
        <w:rPr>
          <w:rFonts w:asciiTheme="majorBidi" w:hAnsiTheme="majorBidi" w:cstheme="majorBidi"/>
          <w:sz w:val="28"/>
          <w:szCs w:val="28"/>
          <w:rtl/>
        </w:rPr>
      </w:pPr>
      <w:r w:rsidRPr="00C20FEC">
        <w:rPr>
          <w:rFonts w:asciiTheme="majorBidi" w:hAnsiTheme="majorBidi" w:cstheme="majorBidi" w:hint="cs"/>
          <w:sz w:val="28"/>
          <w:szCs w:val="28"/>
          <w:rtl/>
        </w:rPr>
        <w:t>التسويق</w:t>
      </w:r>
      <w:r w:rsidRPr="00C20FEC">
        <w:rPr>
          <w:rFonts w:asciiTheme="majorBidi" w:hAnsiTheme="majorBidi" w:cstheme="majorBidi"/>
          <w:sz w:val="28"/>
          <w:szCs w:val="28"/>
          <w:rtl/>
        </w:rPr>
        <w:t xml:space="preserve"> بالبريد الإلكتروني: كان للتسويق بالبريد الإلكتروني أثر إيجابي في الحفاظ على العملاء وتعزيز التواصل المستمر معهم. الشركات التي استخدمت البريد الإلكتروني بشكل استراتيجي (مثل الحملات المخصصة وتجزئة القوائم) حققت معدلات فتح ونقر أعلى.</w:t>
      </w:r>
    </w:p>
    <w:p w14:paraId="0402946A" w14:textId="13395C09" w:rsidR="00A02014" w:rsidRPr="00C20FEC" w:rsidRDefault="00A02014" w:rsidP="001E1C68">
      <w:pPr>
        <w:pStyle w:val="ListParagraph"/>
        <w:numPr>
          <w:ilvl w:val="0"/>
          <w:numId w:val="10"/>
        </w:numPr>
        <w:bidi/>
        <w:spacing w:line="360" w:lineRule="auto"/>
        <w:jc w:val="lowKashida"/>
        <w:rPr>
          <w:rFonts w:asciiTheme="majorBidi" w:hAnsiTheme="majorBidi" w:cstheme="majorBidi"/>
          <w:sz w:val="28"/>
          <w:szCs w:val="28"/>
          <w:rtl/>
        </w:rPr>
      </w:pPr>
      <w:r w:rsidRPr="00C20FEC">
        <w:rPr>
          <w:rFonts w:asciiTheme="majorBidi" w:hAnsiTheme="majorBidi" w:cstheme="majorBidi" w:hint="cs"/>
          <w:sz w:val="28"/>
          <w:szCs w:val="28"/>
          <w:rtl/>
        </w:rPr>
        <w:t>التسويق</w:t>
      </w:r>
      <w:r w:rsidRPr="00C20FEC">
        <w:rPr>
          <w:rFonts w:asciiTheme="majorBidi" w:hAnsiTheme="majorBidi" w:cstheme="majorBidi"/>
          <w:sz w:val="28"/>
          <w:szCs w:val="28"/>
          <w:rtl/>
        </w:rPr>
        <w:t xml:space="preserve"> عبر المؤثرين: أظهرت النتائج أن التعاون مع المؤثرين ساعد الشركات الناشئة في الوصول إلى جمهور أوسع وبناء الثقة بسرعة. ومع ذلك، كانت فعالية هذه الاستراتيجية تعتمد بشكل كبير على اختيار المؤثرين المناسبين للجمهور المستهدف.</w:t>
      </w:r>
    </w:p>
    <w:p w14:paraId="720464FF" w14:textId="77777777" w:rsidR="00A02014" w:rsidRPr="00C20FEC" w:rsidRDefault="00A02014" w:rsidP="00C20FEC">
      <w:p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 xml:space="preserve">2. </w:t>
      </w:r>
      <w:r w:rsidRPr="00C20FEC">
        <w:rPr>
          <w:rFonts w:asciiTheme="majorBidi" w:hAnsiTheme="majorBidi" w:cstheme="majorBidi"/>
          <w:b/>
          <w:bCs/>
          <w:sz w:val="28"/>
          <w:szCs w:val="28"/>
          <w:rtl/>
        </w:rPr>
        <w:t>دور البيانات والتحليل:</w:t>
      </w:r>
    </w:p>
    <w:p w14:paraId="2DA37736" w14:textId="77777777" w:rsidR="00A02014" w:rsidRPr="00C20FEC" w:rsidRDefault="00A02014" w:rsidP="00C20FEC">
      <w:p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 xml:space="preserve">أكدت البيانات أن استخدام أدوات التحليل الرقمي مثل </w:t>
      </w:r>
      <w:r w:rsidRPr="00C20FEC">
        <w:rPr>
          <w:rFonts w:asciiTheme="majorBidi" w:hAnsiTheme="majorBidi" w:cstheme="majorBidi"/>
          <w:sz w:val="28"/>
          <w:szCs w:val="28"/>
        </w:rPr>
        <w:t>Google Analytics</w:t>
      </w:r>
      <w:r w:rsidRPr="00C20FEC">
        <w:rPr>
          <w:rFonts w:asciiTheme="majorBidi" w:hAnsiTheme="majorBidi" w:cstheme="majorBidi"/>
          <w:sz w:val="28"/>
          <w:szCs w:val="28"/>
          <w:rtl/>
        </w:rPr>
        <w:t xml:space="preserve"> و</w:t>
      </w:r>
      <w:r w:rsidRPr="00C20FEC">
        <w:rPr>
          <w:rFonts w:asciiTheme="majorBidi" w:hAnsiTheme="majorBidi" w:cstheme="majorBidi"/>
          <w:sz w:val="28"/>
          <w:szCs w:val="28"/>
        </w:rPr>
        <w:t>Facebook Insights</w:t>
      </w:r>
      <w:r w:rsidRPr="00C20FEC">
        <w:rPr>
          <w:rFonts w:asciiTheme="majorBidi" w:hAnsiTheme="majorBidi" w:cstheme="majorBidi"/>
          <w:sz w:val="28"/>
          <w:szCs w:val="28"/>
          <w:rtl/>
        </w:rPr>
        <w:t xml:space="preserve"> كان حاسمًا في تحسين استراتيجيات التسويق الرقمي. الشركات التي استثمرت في تحليل البيانات وتكييف استراتيجياتها بناءً على هذه التحليلات حققت أداءً أفضل.</w:t>
      </w:r>
    </w:p>
    <w:p w14:paraId="73210DBC" w14:textId="77777777" w:rsidR="00A02014" w:rsidRPr="00C20FEC" w:rsidRDefault="00A02014" w:rsidP="00C20FEC">
      <w:p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تحليل البيانات سمح للشركات بفهم سلوك العملاء وتفضيلاتهم، مما مكنها من تخصيص الرسائل التسويقية وزيادة فعاليتها.</w:t>
      </w:r>
    </w:p>
    <w:p w14:paraId="5618CB33" w14:textId="77777777" w:rsidR="00A02014" w:rsidRPr="00C20FEC" w:rsidRDefault="00A02014" w:rsidP="00C20FEC">
      <w:pPr>
        <w:bidi/>
        <w:spacing w:line="360" w:lineRule="auto"/>
        <w:jc w:val="lowKashida"/>
        <w:rPr>
          <w:rFonts w:asciiTheme="majorBidi" w:hAnsiTheme="majorBidi" w:cstheme="majorBidi"/>
          <w:b/>
          <w:bCs/>
          <w:sz w:val="28"/>
          <w:szCs w:val="28"/>
          <w:rtl/>
        </w:rPr>
      </w:pPr>
      <w:r w:rsidRPr="00C20FEC">
        <w:rPr>
          <w:rFonts w:asciiTheme="majorBidi" w:hAnsiTheme="majorBidi" w:cstheme="majorBidi"/>
          <w:sz w:val="28"/>
          <w:szCs w:val="28"/>
          <w:rtl/>
        </w:rPr>
        <w:t>3</w:t>
      </w:r>
      <w:r w:rsidRPr="00C20FEC">
        <w:rPr>
          <w:rFonts w:asciiTheme="majorBidi" w:hAnsiTheme="majorBidi" w:cstheme="majorBidi"/>
          <w:b/>
          <w:bCs/>
          <w:sz w:val="28"/>
          <w:szCs w:val="28"/>
          <w:rtl/>
        </w:rPr>
        <w:t>. التحديات:</w:t>
      </w:r>
    </w:p>
    <w:p w14:paraId="10383E92" w14:textId="77777777" w:rsidR="00A02014" w:rsidRPr="00C20FEC" w:rsidRDefault="00A02014" w:rsidP="00C20FEC">
      <w:p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أبرزت النتائج بعض التحديات التي تواجهها الشركات الناشئة في تطبيق استراتيجيات التسويق الرقمي، مثل نقص الخبرة والموارد المالية المحدودة. هذه التحديات قد تعيق القدرة على تنفيذ استراتيجيات تسويقية متقدمة.</w:t>
      </w:r>
    </w:p>
    <w:p w14:paraId="58C50EC0" w14:textId="77777777" w:rsidR="00A02014" w:rsidRPr="00C20FEC" w:rsidRDefault="00A02014" w:rsidP="00C20FEC">
      <w:p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صعوبة قياس العائد على الاستثمار (</w:t>
      </w:r>
      <w:r w:rsidRPr="00C20FEC">
        <w:rPr>
          <w:rFonts w:asciiTheme="majorBidi" w:hAnsiTheme="majorBidi" w:cstheme="majorBidi"/>
          <w:sz w:val="28"/>
          <w:szCs w:val="28"/>
        </w:rPr>
        <w:t>ROI</w:t>
      </w:r>
      <w:r w:rsidRPr="00C20FEC">
        <w:rPr>
          <w:rFonts w:asciiTheme="majorBidi" w:hAnsiTheme="majorBidi" w:cstheme="majorBidi"/>
          <w:sz w:val="28"/>
          <w:szCs w:val="28"/>
          <w:rtl/>
        </w:rPr>
        <w:t>) بدقة لبعض استراتيجيات التسويق الرقمي، خاصة في مراحلها الأولى، كان تحديًا مشتركًا بين العديد من الشركات الناشئة.</w:t>
      </w:r>
    </w:p>
    <w:p w14:paraId="48C5FB88" w14:textId="77777777" w:rsidR="00A02014" w:rsidRPr="00C20FEC" w:rsidRDefault="00A02014" w:rsidP="00C20FEC">
      <w:pPr>
        <w:bidi/>
        <w:spacing w:line="360" w:lineRule="auto"/>
        <w:jc w:val="lowKashida"/>
        <w:rPr>
          <w:rFonts w:asciiTheme="majorBidi" w:hAnsiTheme="majorBidi" w:cstheme="majorBidi"/>
          <w:sz w:val="28"/>
          <w:szCs w:val="28"/>
          <w:rtl/>
        </w:rPr>
      </w:pPr>
    </w:p>
    <w:p w14:paraId="6E4F68E5" w14:textId="77777777" w:rsidR="00A02014" w:rsidRPr="00C20FEC" w:rsidRDefault="00A02014" w:rsidP="001E1C68">
      <w:pPr>
        <w:pStyle w:val="ListParagraph"/>
        <w:numPr>
          <w:ilvl w:val="0"/>
          <w:numId w:val="14"/>
        </w:numPr>
        <w:bidi/>
        <w:spacing w:line="360" w:lineRule="auto"/>
        <w:jc w:val="lowKashida"/>
        <w:rPr>
          <w:rFonts w:asciiTheme="majorBidi" w:hAnsiTheme="majorBidi" w:cstheme="majorBidi"/>
          <w:b/>
          <w:bCs/>
          <w:sz w:val="28"/>
          <w:szCs w:val="28"/>
          <w:rtl/>
        </w:rPr>
      </w:pPr>
      <w:r w:rsidRPr="00C20FEC">
        <w:rPr>
          <w:rFonts w:asciiTheme="majorBidi" w:hAnsiTheme="majorBidi" w:cstheme="majorBidi" w:hint="cs"/>
          <w:b/>
          <w:bCs/>
          <w:sz w:val="28"/>
          <w:szCs w:val="28"/>
          <w:rtl/>
        </w:rPr>
        <w:t>التوصيات</w:t>
      </w:r>
    </w:p>
    <w:p w14:paraId="777806E2" w14:textId="77777777" w:rsidR="00A02014" w:rsidRPr="00C20FEC" w:rsidRDefault="00A02014" w:rsidP="00C20FEC">
      <w:p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استنادًا إلى النتائج المستخلصة، يمكن تقديم التوصيات التالية للشركات الناشئة لتحسين استراتيجيات التسويق الرقمي الخاصة بها:</w:t>
      </w:r>
    </w:p>
    <w:p w14:paraId="52AD094E" w14:textId="68A92366" w:rsidR="00A02014" w:rsidRPr="00C20FEC" w:rsidRDefault="00A02014" w:rsidP="00C20FEC">
      <w:pPr>
        <w:pStyle w:val="ListParagraph"/>
        <w:numPr>
          <w:ilvl w:val="3"/>
          <w:numId w:val="4"/>
        </w:numPr>
        <w:bidi/>
        <w:spacing w:line="360" w:lineRule="auto"/>
        <w:jc w:val="lowKashida"/>
        <w:rPr>
          <w:rFonts w:asciiTheme="majorBidi" w:hAnsiTheme="majorBidi" w:cstheme="majorBidi"/>
          <w:sz w:val="28"/>
          <w:szCs w:val="28"/>
          <w:rtl/>
        </w:rPr>
      </w:pPr>
      <w:r w:rsidRPr="00C20FEC">
        <w:rPr>
          <w:rFonts w:asciiTheme="majorBidi" w:hAnsiTheme="majorBidi" w:cstheme="majorBidi"/>
          <w:b/>
          <w:bCs/>
          <w:sz w:val="28"/>
          <w:szCs w:val="28"/>
          <w:rtl/>
        </w:rPr>
        <w:t xml:space="preserve"> استثمار في تحسين محركات البحث (</w:t>
      </w:r>
      <w:r w:rsidRPr="00C20FEC">
        <w:rPr>
          <w:rFonts w:asciiTheme="majorBidi" w:hAnsiTheme="majorBidi" w:cstheme="majorBidi"/>
          <w:b/>
          <w:bCs/>
          <w:sz w:val="28"/>
          <w:szCs w:val="28"/>
        </w:rPr>
        <w:t>SEO</w:t>
      </w:r>
      <w:r w:rsidRPr="00C20FEC">
        <w:rPr>
          <w:rFonts w:asciiTheme="majorBidi" w:hAnsiTheme="majorBidi" w:cstheme="majorBidi"/>
          <w:b/>
          <w:bCs/>
          <w:sz w:val="28"/>
          <w:szCs w:val="28"/>
          <w:rtl/>
        </w:rPr>
        <w:t>) والإعلانات المدفوعة (</w:t>
      </w:r>
      <w:r w:rsidRPr="00C20FEC">
        <w:rPr>
          <w:rFonts w:asciiTheme="majorBidi" w:hAnsiTheme="majorBidi" w:cstheme="majorBidi"/>
          <w:b/>
          <w:bCs/>
          <w:sz w:val="28"/>
          <w:szCs w:val="28"/>
        </w:rPr>
        <w:t>SEM</w:t>
      </w:r>
      <w:r w:rsidRPr="00C20FEC">
        <w:rPr>
          <w:rFonts w:asciiTheme="majorBidi" w:hAnsiTheme="majorBidi" w:cstheme="majorBidi"/>
          <w:b/>
          <w:bCs/>
          <w:sz w:val="28"/>
          <w:szCs w:val="28"/>
          <w:rtl/>
        </w:rPr>
        <w:t>)</w:t>
      </w:r>
      <w:r w:rsidRPr="00C20FEC">
        <w:rPr>
          <w:rFonts w:asciiTheme="majorBidi" w:hAnsiTheme="majorBidi" w:cstheme="majorBidi"/>
          <w:sz w:val="28"/>
          <w:szCs w:val="28"/>
          <w:rtl/>
        </w:rPr>
        <w:t>:</w:t>
      </w:r>
    </w:p>
    <w:p w14:paraId="534AE341" w14:textId="77777777" w:rsidR="00A02014" w:rsidRPr="00C20FEC" w:rsidRDefault="00A02014" w:rsidP="00C20FEC">
      <w:p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تشجيع الشركات على تخصيص جزء من ميزانيتها لتحسين محركات البحث والإعلانات المدفوعة لزيادة الظهور على الإنترنت وتحسين معدلات التحويل.</w:t>
      </w:r>
    </w:p>
    <w:p w14:paraId="7AFD205B" w14:textId="06D731A8" w:rsidR="00A02014" w:rsidRPr="00C20FEC" w:rsidRDefault="00A02014" w:rsidP="00C20FEC">
      <w:pPr>
        <w:pStyle w:val="ListParagraph"/>
        <w:numPr>
          <w:ilvl w:val="3"/>
          <w:numId w:val="4"/>
        </w:numPr>
        <w:bidi/>
        <w:spacing w:line="360" w:lineRule="auto"/>
        <w:jc w:val="lowKashida"/>
        <w:rPr>
          <w:rFonts w:asciiTheme="majorBidi" w:hAnsiTheme="majorBidi" w:cstheme="majorBidi"/>
          <w:b/>
          <w:bCs/>
          <w:sz w:val="28"/>
          <w:szCs w:val="28"/>
          <w:rtl/>
        </w:rPr>
      </w:pPr>
      <w:r w:rsidRPr="00C20FEC">
        <w:rPr>
          <w:rFonts w:asciiTheme="majorBidi" w:hAnsiTheme="majorBidi" w:cstheme="majorBidi"/>
          <w:sz w:val="28"/>
          <w:szCs w:val="28"/>
          <w:rtl/>
        </w:rPr>
        <w:t xml:space="preserve"> </w:t>
      </w:r>
      <w:r w:rsidRPr="00C20FEC">
        <w:rPr>
          <w:rFonts w:asciiTheme="majorBidi" w:hAnsiTheme="majorBidi" w:cstheme="majorBidi"/>
          <w:b/>
          <w:bCs/>
          <w:sz w:val="28"/>
          <w:szCs w:val="28"/>
          <w:rtl/>
        </w:rPr>
        <w:t>تعزيز التواجد على وسائل التواصل الاجتماعي:</w:t>
      </w:r>
    </w:p>
    <w:p w14:paraId="5BCF4AE7" w14:textId="77777777" w:rsidR="00A02014" w:rsidRPr="00C20FEC" w:rsidRDefault="00A02014" w:rsidP="00C20FEC">
      <w:p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تطوير استراتيجيات محتوى مخصصة ومبتكرة تتناسب مع الجمهور المستهدف على منصات التواصل الاجتماعي المختلفة.</w:t>
      </w:r>
    </w:p>
    <w:p w14:paraId="3A7965E5" w14:textId="77777777" w:rsidR="00A02014" w:rsidRPr="00C20FEC" w:rsidRDefault="00A02014" w:rsidP="00C20FEC">
      <w:p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استخدام الأدوات التحليلية لتحديد أفضل الأوقات لنشر المحتوى ونوعيته لتحقيق أقصى تفاعل.</w:t>
      </w:r>
    </w:p>
    <w:p w14:paraId="5E46E432" w14:textId="4814F648" w:rsidR="00A02014" w:rsidRPr="00C20FEC" w:rsidRDefault="00A02014" w:rsidP="00C20FEC">
      <w:pPr>
        <w:pStyle w:val="ListParagraph"/>
        <w:numPr>
          <w:ilvl w:val="3"/>
          <w:numId w:val="4"/>
        </w:num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 xml:space="preserve"> </w:t>
      </w:r>
      <w:r w:rsidRPr="00C20FEC">
        <w:rPr>
          <w:rFonts w:asciiTheme="majorBidi" w:hAnsiTheme="majorBidi" w:cstheme="majorBidi"/>
          <w:b/>
          <w:bCs/>
          <w:sz w:val="28"/>
          <w:szCs w:val="28"/>
          <w:rtl/>
        </w:rPr>
        <w:t>تركيز على التسويق بالمحتوى:</w:t>
      </w:r>
    </w:p>
    <w:p w14:paraId="60AD427B" w14:textId="77777777" w:rsidR="00A02014" w:rsidRPr="00C20FEC" w:rsidRDefault="00A02014" w:rsidP="00C20FEC">
      <w:p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إنتاج محتوى قيم وجذاب يلبي احتياجات الجمهور المستهدف ويساهم في بناء علاقة طويلة الأمد معهم.</w:t>
      </w:r>
    </w:p>
    <w:p w14:paraId="71DC4D3C" w14:textId="77777777" w:rsidR="00A02014" w:rsidRPr="00C20FEC" w:rsidRDefault="00A02014" w:rsidP="00C20FEC">
      <w:p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الاستفادة من التدوين، والمواد التعليمية، والفيديوهات التوضيحية لزيادة التفاعل وتعزيز الوعي بالعلامة التجارية.</w:t>
      </w:r>
    </w:p>
    <w:p w14:paraId="2B8BEDDC" w14:textId="54852E02" w:rsidR="00A02014" w:rsidRPr="00C20FEC" w:rsidRDefault="00A02014" w:rsidP="00C20FEC">
      <w:pPr>
        <w:pStyle w:val="ListParagraph"/>
        <w:numPr>
          <w:ilvl w:val="3"/>
          <w:numId w:val="4"/>
        </w:num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 xml:space="preserve"> </w:t>
      </w:r>
      <w:r w:rsidRPr="00C20FEC">
        <w:rPr>
          <w:rFonts w:asciiTheme="majorBidi" w:hAnsiTheme="majorBidi" w:cstheme="majorBidi"/>
          <w:b/>
          <w:bCs/>
          <w:sz w:val="28"/>
          <w:szCs w:val="28"/>
          <w:rtl/>
        </w:rPr>
        <w:t>الاستفادة من التسويق بالبريد الإلكتروني:</w:t>
      </w:r>
    </w:p>
    <w:p w14:paraId="3230DC87" w14:textId="77777777" w:rsidR="00A02014" w:rsidRPr="00C20FEC" w:rsidRDefault="00A02014" w:rsidP="00C20FEC">
      <w:p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تطوير حملات بريد إلكتروني مخصصة بناءً على تحليل سلوك العملاء وتفضيلاتهم.</w:t>
      </w:r>
    </w:p>
    <w:p w14:paraId="1788E516" w14:textId="77777777" w:rsidR="00A02014" w:rsidRPr="00C20FEC" w:rsidRDefault="00A02014" w:rsidP="00C20FEC">
      <w:p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استخدام التقسيم الدقيق لقوائم البريد الإلكتروني لضمان وصول الرسائل المناسبة للأشخاص المناسبين في الوقت المناسب.</w:t>
      </w:r>
    </w:p>
    <w:p w14:paraId="79C93FC0" w14:textId="4B3C1CEC" w:rsidR="00A02014" w:rsidRPr="00C20FEC" w:rsidRDefault="00A02014" w:rsidP="00C20FEC">
      <w:pPr>
        <w:pStyle w:val="ListParagraph"/>
        <w:numPr>
          <w:ilvl w:val="3"/>
          <w:numId w:val="4"/>
        </w:num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 xml:space="preserve"> </w:t>
      </w:r>
      <w:r w:rsidR="00296509" w:rsidRPr="00C20FEC">
        <w:rPr>
          <w:rFonts w:asciiTheme="majorBidi" w:hAnsiTheme="majorBidi" w:cstheme="majorBidi" w:hint="cs"/>
          <w:sz w:val="28"/>
          <w:szCs w:val="28"/>
          <w:rtl/>
        </w:rPr>
        <w:t xml:space="preserve"> </w:t>
      </w:r>
      <w:r w:rsidRPr="00C20FEC">
        <w:rPr>
          <w:rFonts w:asciiTheme="majorBidi" w:hAnsiTheme="majorBidi" w:cstheme="majorBidi"/>
          <w:b/>
          <w:bCs/>
          <w:sz w:val="28"/>
          <w:szCs w:val="28"/>
          <w:rtl/>
        </w:rPr>
        <w:t>التعاون مع المؤثرين</w:t>
      </w:r>
      <w:r w:rsidRPr="00C20FEC">
        <w:rPr>
          <w:rFonts w:asciiTheme="majorBidi" w:hAnsiTheme="majorBidi" w:cstheme="majorBidi"/>
          <w:sz w:val="28"/>
          <w:szCs w:val="28"/>
          <w:rtl/>
        </w:rPr>
        <w:t>:</w:t>
      </w:r>
    </w:p>
    <w:p w14:paraId="389FA2E2" w14:textId="77777777" w:rsidR="00A02014" w:rsidRPr="00C20FEC" w:rsidRDefault="00A02014" w:rsidP="00C20FEC">
      <w:p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اختيار المؤثرين الذين يتوافقون مع قيم العلامة التجارية والجمهور المستهدف.</w:t>
      </w:r>
    </w:p>
    <w:p w14:paraId="5F3894F0" w14:textId="77777777" w:rsidR="00A02014" w:rsidRPr="00C20FEC" w:rsidRDefault="00A02014" w:rsidP="00C20FEC">
      <w:p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تطوير شراكات طويلة الأمد مع المؤثرين لتعزيز الثقة والمصداقية.</w:t>
      </w:r>
    </w:p>
    <w:p w14:paraId="18B6970D" w14:textId="66D97081" w:rsidR="00A02014" w:rsidRPr="00C20FEC" w:rsidRDefault="00A02014" w:rsidP="00C20FEC">
      <w:pPr>
        <w:pStyle w:val="ListParagraph"/>
        <w:numPr>
          <w:ilvl w:val="3"/>
          <w:numId w:val="4"/>
        </w:num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 xml:space="preserve"> تحليل البيانات واستخدامها بشكل فعال:</w:t>
      </w:r>
    </w:p>
    <w:p w14:paraId="2FCD9BB9" w14:textId="77777777" w:rsidR="00A02014" w:rsidRPr="00C20FEC" w:rsidRDefault="00A02014" w:rsidP="00C20FEC">
      <w:p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 xml:space="preserve">الاستثمار في أدوات التحليل الرقمي وتدريب الفرق على استخدامها بفعالية لفهم سلوك العملاء وتحسين الاستراتيجيات التسويقية. </w:t>
      </w:r>
    </w:p>
    <w:p w14:paraId="7DDBE56A" w14:textId="77777777" w:rsidR="00A02014" w:rsidRPr="00C20FEC" w:rsidRDefault="00A02014" w:rsidP="00C20FEC">
      <w:p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تخصيص وقت منتظم لتحليل البيانات وتحديث الاستراتيجيات بناءً على النتائج.</w:t>
      </w:r>
    </w:p>
    <w:p w14:paraId="77FD1235" w14:textId="77777777" w:rsidR="00A02014" w:rsidRPr="00C20FEC" w:rsidRDefault="00A02014" w:rsidP="00C20FEC">
      <w:pPr>
        <w:bidi/>
        <w:spacing w:line="360" w:lineRule="auto"/>
        <w:jc w:val="lowKashida"/>
        <w:rPr>
          <w:rFonts w:asciiTheme="majorBidi" w:hAnsiTheme="majorBidi" w:cstheme="majorBidi"/>
          <w:sz w:val="28"/>
          <w:szCs w:val="28"/>
          <w:rtl/>
        </w:rPr>
      </w:pPr>
    </w:p>
    <w:p w14:paraId="42B08173" w14:textId="7A1F95B9" w:rsidR="00A02014" w:rsidRPr="00C20FEC" w:rsidRDefault="00A02014" w:rsidP="00C20FEC">
      <w:pPr>
        <w:pStyle w:val="ListParagraph"/>
        <w:numPr>
          <w:ilvl w:val="3"/>
          <w:numId w:val="4"/>
        </w:numPr>
        <w:bidi/>
        <w:spacing w:line="360" w:lineRule="auto"/>
        <w:jc w:val="lowKashida"/>
        <w:rPr>
          <w:rFonts w:asciiTheme="majorBidi" w:hAnsiTheme="majorBidi" w:cstheme="majorBidi"/>
          <w:sz w:val="28"/>
          <w:szCs w:val="28"/>
          <w:rtl/>
        </w:rPr>
      </w:pPr>
      <w:r w:rsidRPr="00C20FEC">
        <w:rPr>
          <w:rFonts w:asciiTheme="majorBidi" w:hAnsiTheme="majorBidi" w:cstheme="majorBidi"/>
          <w:b/>
          <w:bCs/>
          <w:sz w:val="28"/>
          <w:szCs w:val="28"/>
          <w:rtl/>
        </w:rPr>
        <w:t xml:space="preserve"> معالجة التحديات:</w:t>
      </w:r>
    </w:p>
    <w:p w14:paraId="0862FEE9" w14:textId="77777777" w:rsidR="00A02014" w:rsidRPr="00C20FEC" w:rsidRDefault="00A02014" w:rsidP="00C20FEC">
      <w:pPr>
        <w:bidi/>
        <w:spacing w:line="360" w:lineRule="auto"/>
        <w:jc w:val="lowKashida"/>
        <w:rPr>
          <w:rFonts w:asciiTheme="majorBidi" w:hAnsiTheme="majorBidi" w:cstheme="majorBidi"/>
          <w:sz w:val="28"/>
          <w:szCs w:val="28"/>
          <w:rtl/>
        </w:rPr>
      </w:pPr>
      <w:r w:rsidRPr="00C20FEC">
        <w:rPr>
          <w:rFonts w:asciiTheme="majorBidi" w:hAnsiTheme="majorBidi" w:cstheme="majorBidi"/>
          <w:sz w:val="28"/>
          <w:szCs w:val="28"/>
          <w:rtl/>
        </w:rPr>
        <w:t>تخصيص الموارد بشكل فعال ومحاولة الاستفادة من الأدوات الرقمية المجانية أو منخفضة التكلفة لتعويض نقص الموارد.</w:t>
      </w:r>
    </w:p>
    <w:p w14:paraId="7FC1B9A9" w14:textId="58D9D3DC" w:rsidR="00EF45E3" w:rsidRPr="00C20FEC" w:rsidRDefault="00A02014" w:rsidP="00C20FEC">
      <w:pPr>
        <w:bidi/>
        <w:spacing w:line="360" w:lineRule="auto"/>
        <w:ind w:left="-483"/>
        <w:jc w:val="lowKashida"/>
        <w:rPr>
          <w:rFonts w:asciiTheme="majorBidi" w:hAnsiTheme="majorBidi" w:cstheme="majorBidi"/>
          <w:sz w:val="28"/>
          <w:szCs w:val="28"/>
          <w:rtl/>
        </w:rPr>
      </w:pPr>
      <w:r w:rsidRPr="00C20FEC">
        <w:rPr>
          <w:rFonts w:asciiTheme="majorBidi" w:hAnsiTheme="majorBidi" w:cstheme="majorBidi"/>
          <w:sz w:val="28"/>
          <w:szCs w:val="28"/>
          <w:rtl/>
        </w:rPr>
        <w:t>التركيز على التدريب والتطوير المهني للفرق العاملة في التسويق الرقمي لزيادة مهاراتهم وكفاءتهم</w:t>
      </w:r>
    </w:p>
    <w:p w14:paraId="1B1121A5" w14:textId="77777777" w:rsidR="00F631D3" w:rsidRPr="00C20FEC" w:rsidRDefault="00F631D3" w:rsidP="00C20FEC">
      <w:pPr>
        <w:bidi/>
        <w:spacing w:line="360" w:lineRule="auto"/>
        <w:jc w:val="lowKashida"/>
        <w:rPr>
          <w:rFonts w:asciiTheme="majorBidi" w:hAnsiTheme="majorBidi" w:cstheme="majorBidi"/>
          <w:sz w:val="28"/>
          <w:szCs w:val="28"/>
          <w:lang w:bidi="ar-EG"/>
        </w:rPr>
      </w:pPr>
    </w:p>
    <w:p w14:paraId="45FC8D3E" w14:textId="77777777" w:rsidR="00EF45E3" w:rsidRPr="00C20FEC" w:rsidRDefault="00696A11" w:rsidP="00C20FEC">
      <w:pPr>
        <w:bidi/>
        <w:spacing w:line="360" w:lineRule="auto"/>
        <w:ind w:left="-483"/>
        <w:jc w:val="lowKashida"/>
        <w:rPr>
          <w:rFonts w:asciiTheme="majorBidi" w:hAnsiTheme="majorBidi" w:cstheme="majorBidi"/>
          <w:sz w:val="28"/>
          <w:szCs w:val="28"/>
        </w:rPr>
      </w:pPr>
      <w:r w:rsidRPr="00C20FEC">
        <w:rPr>
          <w:rFonts w:asciiTheme="majorBidi" w:hAnsiTheme="majorBidi" w:cstheme="majorBidi"/>
          <w:sz w:val="28"/>
          <w:szCs w:val="28"/>
          <w:rtl/>
        </w:rPr>
        <w:t>11</w:t>
      </w:r>
      <w:r w:rsidRPr="00C20FEC">
        <w:rPr>
          <w:rFonts w:asciiTheme="majorBidi" w:hAnsiTheme="majorBidi" w:cstheme="majorBidi"/>
          <w:b/>
          <w:bCs/>
          <w:sz w:val="28"/>
          <w:szCs w:val="28"/>
          <w:rtl/>
        </w:rPr>
        <w:t>. الخاتمة</w:t>
      </w:r>
    </w:p>
    <w:p w14:paraId="04C35F51" w14:textId="77777777" w:rsidR="00EF45E3" w:rsidRPr="00C20FEC" w:rsidRDefault="00696A11" w:rsidP="00C20FEC">
      <w:pPr>
        <w:bidi/>
        <w:spacing w:line="360" w:lineRule="auto"/>
        <w:ind w:left="-483"/>
        <w:jc w:val="lowKashida"/>
        <w:rPr>
          <w:rFonts w:asciiTheme="majorBidi" w:hAnsiTheme="majorBidi" w:cstheme="majorBidi"/>
          <w:sz w:val="28"/>
          <w:szCs w:val="28"/>
        </w:rPr>
      </w:pPr>
      <w:r w:rsidRPr="00C20FEC">
        <w:rPr>
          <w:rFonts w:asciiTheme="majorBidi" w:hAnsiTheme="majorBidi" w:cstheme="majorBidi"/>
          <w:sz w:val="28"/>
          <w:szCs w:val="28"/>
          <w:rtl/>
        </w:rPr>
        <w:t>في ختام هذا البحث حول "استراتيجيات التسويق الرقمي وتأثيرها على نمو الشركات الناشئة"، توصلنا إلى أن التسويق الرقمي يلعب دورًا حيويًا في تعزيز فرص الشركات الناشئة في تحقيق النمو المستدام والوصول إلى شرائح واسعة من العملاء. وقد بيّنت الدراسة أن استراتيجيات التسويق الرقمي – مثل التسويق عبر وسائل التواصل الاجتماعي، والتسويق عبر محركات البحث، والتسويق بالمحتوى – تشكل أدوات فعالة تساعد الشركات الناشئة على بناء علاماتها التجارية وزيادة تفاعل العملاء بتكلفة أقل مقارنة بالأساليب التقليدية.</w:t>
      </w:r>
    </w:p>
    <w:p w14:paraId="562C4718" w14:textId="77777777" w:rsidR="00EF45E3" w:rsidRPr="00C20FEC" w:rsidRDefault="00696A11" w:rsidP="00C20FEC">
      <w:pPr>
        <w:bidi/>
        <w:spacing w:line="360" w:lineRule="auto"/>
        <w:ind w:left="-483"/>
        <w:jc w:val="lowKashida"/>
        <w:rPr>
          <w:rFonts w:asciiTheme="majorBidi" w:hAnsiTheme="majorBidi" w:cstheme="majorBidi"/>
          <w:sz w:val="28"/>
          <w:szCs w:val="28"/>
        </w:rPr>
      </w:pPr>
      <w:r w:rsidRPr="00C20FEC">
        <w:rPr>
          <w:rFonts w:asciiTheme="majorBidi" w:hAnsiTheme="majorBidi" w:cstheme="majorBidi"/>
          <w:sz w:val="28"/>
          <w:szCs w:val="28"/>
          <w:rtl/>
        </w:rPr>
        <w:t>أظهرت النتائج أن النجاح في التسويق الرقمي يعتمد على القدرة على استخدام البيانات وتحليلها لفهم سلوك المستهلكين، وتكييف الاستراتيجيات بناءً على هذه المعلومات. كما تبين أن بعض التحديات، مثل نقص الخبرة أو ضعف الميزانية، يمكن تجاوزها من خلال الاعتماد على استراتيجيات مبتكرة تتناسب مع موارد الشركات الناشئة.</w:t>
      </w:r>
    </w:p>
    <w:p w14:paraId="7BB0450C" w14:textId="77777777" w:rsidR="00EF45E3" w:rsidRPr="00C20FEC" w:rsidRDefault="00696A11" w:rsidP="00C20FEC">
      <w:pPr>
        <w:bidi/>
        <w:spacing w:line="360" w:lineRule="auto"/>
        <w:ind w:left="-483"/>
        <w:jc w:val="lowKashida"/>
        <w:rPr>
          <w:rFonts w:asciiTheme="majorBidi" w:hAnsiTheme="majorBidi" w:cstheme="majorBidi"/>
          <w:sz w:val="28"/>
          <w:szCs w:val="28"/>
        </w:rPr>
      </w:pPr>
      <w:r w:rsidRPr="00C20FEC">
        <w:rPr>
          <w:rFonts w:asciiTheme="majorBidi" w:hAnsiTheme="majorBidi" w:cstheme="majorBidi"/>
          <w:sz w:val="28"/>
          <w:szCs w:val="28"/>
          <w:rtl/>
        </w:rPr>
        <w:t>تؤكد نتائج هذا البحث على أهمية اتباع نهج استراتيجي وشامل عند استخدام التسويق الرقمي، مما يسمح للشركات الناشئة بتحقيق أهدافها بشكل أكثر فاعلية وزيادة فرص النمو. من هنا، تبرز الحاجة إلى تطوير مهارات التسويق الرقمي لدى رواد الأعمال وأصحاب الشركات الناشئة، وتوفير الدعم اللازم لهم لتطبيق الاستراتيجيات الرقمية بشكل ناجح.</w:t>
      </w:r>
    </w:p>
    <w:p w14:paraId="3455DBB1" w14:textId="77777777" w:rsidR="00EF45E3" w:rsidRPr="00C20FEC" w:rsidRDefault="00696A11" w:rsidP="00C20FEC">
      <w:pPr>
        <w:bidi/>
        <w:spacing w:line="360" w:lineRule="auto"/>
        <w:ind w:left="-483"/>
        <w:jc w:val="lowKashida"/>
        <w:rPr>
          <w:rFonts w:asciiTheme="majorBidi" w:hAnsiTheme="majorBidi" w:cstheme="majorBidi"/>
          <w:sz w:val="28"/>
          <w:szCs w:val="28"/>
        </w:rPr>
      </w:pPr>
      <w:r w:rsidRPr="00C20FEC">
        <w:rPr>
          <w:rFonts w:asciiTheme="majorBidi" w:hAnsiTheme="majorBidi" w:cstheme="majorBidi"/>
          <w:sz w:val="28"/>
          <w:szCs w:val="28"/>
          <w:rtl/>
        </w:rPr>
        <w:t>• التوصيات المستقبلية</w:t>
      </w:r>
    </w:p>
    <w:p w14:paraId="5CD9D25E" w14:textId="77777777" w:rsidR="00EF45E3" w:rsidRPr="00C20FEC" w:rsidRDefault="00696A11" w:rsidP="00C20FEC">
      <w:pPr>
        <w:bidi/>
        <w:spacing w:line="360" w:lineRule="auto"/>
        <w:ind w:left="-483"/>
        <w:jc w:val="lowKashida"/>
        <w:rPr>
          <w:rFonts w:asciiTheme="majorBidi" w:hAnsiTheme="majorBidi" w:cstheme="majorBidi"/>
          <w:sz w:val="28"/>
          <w:szCs w:val="28"/>
        </w:rPr>
      </w:pPr>
      <w:r w:rsidRPr="00C20FEC">
        <w:rPr>
          <w:rFonts w:asciiTheme="majorBidi" w:hAnsiTheme="majorBidi" w:cstheme="majorBidi"/>
          <w:sz w:val="28"/>
          <w:szCs w:val="28"/>
          <w:rtl/>
        </w:rPr>
        <w:t>انطلاقاً من هذه النتائج، يُوصى بإجراء مزيد من الدراسات حول:</w:t>
      </w:r>
    </w:p>
    <w:p w14:paraId="2B683B6A" w14:textId="77777777" w:rsidR="00EF45E3" w:rsidRPr="00C20FEC" w:rsidRDefault="00696A11" w:rsidP="00C20FEC">
      <w:pPr>
        <w:bidi/>
        <w:spacing w:line="360" w:lineRule="auto"/>
        <w:ind w:left="-483"/>
        <w:jc w:val="lowKashida"/>
        <w:rPr>
          <w:rFonts w:asciiTheme="majorBidi" w:hAnsiTheme="majorBidi" w:cstheme="majorBidi"/>
          <w:sz w:val="28"/>
          <w:szCs w:val="28"/>
        </w:rPr>
      </w:pPr>
      <w:r w:rsidRPr="00C20FEC">
        <w:rPr>
          <w:rFonts w:asciiTheme="majorBidi" w:hAnsiTheme="majorBidi" w:cstheme="majorBidi"/>
          <w:sz w:val="28"/>
          <w:szCs w:val="28"/>
          <w:rtl/>
        </w:rPr>
        <w:t>التطورات الجديدة في مجال التسويق الرقمي وكيف يمكن للشركات الناشئة استثمارها.</w:t>
      </w:r>
    </w:p>
    <w:p w14:paraId="58BC0E20" w14:textId="77777777" w:rsidR="00EF45E3" w:rsidRPr="00C20FEC" w:rsidRDefault="00696A11" w:rsidP="00C20FEC">
      <w:pPr>
        <w:bidi/>
        <w:spacing w:line="360" w:lineRule="auto"/>
        <w:ind w:left="-483"/>
        <w:jc w:val="lowKashida"/>
        <w:rPr>
          <w:rFonts w:asciiTheme="majorBidi" w:hAnsiTheme="majorBidi" w:cstheme="majorBidi"/>
          <w:sz w:val="28"/>
          <w:szCs w:val="28"/>
        </w:rPr>
      </w:pPr>
      <w:r w:rsidRPr="00C20FEC">
        <w:rPr>
          <w:rFonts w:asciiTheme="majorBidi" w:hAnsiTheme="majorBidi" w:cstheme="majorBidi"/>
          <w:sz w:val="28"/>
          <w:szCs w:val="28"/>
          <w:rtl/>
        </w:rPr>
        <w:t>تحليل أداء التسويق الرقمي بناءً على قطاعات صناعية مختلفة لفهم التباين في النتائج.</w:t>
      </w:r>
    </w:p>
    <w:p w14:paraId="02B4F966" w14:textId="03DAA724" w:rsidR="00EF45E3" w:rsidRDefault="00696A11" w:rsidP="00AF6F73">
      <w:pPr>
        <w:bidi/>
        <w:spacing w:line="360" w:lineRule="auto"/>
        <w:ind w:left="-483"/>
        <w:jc w:val="lowKashida"/>
        <w:rPr>
          <w:rFonts w:asciiTheme="majorBidi" w:hAnsiTheme="majorBidi" w:cstheme="majorBidi"/>
          <w:sz w:val="28"/>
          <w:szCs w:val="28"/>
          <w:rtl/>
        </w:rPr>
      </w:pPr>
      <w:r w:rsidRPr="00C20FEC">
        <w:rPr>
          <w:rFonts w:asciiTheme="majorBidi" w:hAnsiTheme="majorBidi" w:cstheme="majorBidi"/>
          <w:sz w:val="28"/>
          <w:szCs w:val="28"/>
          <w:rtl/>
        </w:rPr>
        <w:t>تأثير الذكاء الاصطناعي والأتمتة على استراتيجيات التسويق الرقمي وتأثيرها على نمو الشركات الناشئة.</w:t>
      </w:r>
    </w:p>
    <w:p w14:paraId="2A882F6D" w14:textId="77777777" w:rsidR="00AF6F73" w:rsidRPr="00C20FEC" w:rsidRDefault="00AF6F73" w:rsidP="00AF6F73">
      <w:pPr>
        <w:bidi/>
        <w:spacing w:line="360" w:lineRule="auto"/>
        <w:ind w:left="-483"/>
        <w:jc w:val="lowKashida"/>
        <w:rPr>
          <w:rFonts w:asciiTheme="majorBidi" w:hAnsiTheme="majorBidi" w:cstheme="majorBidi"/>
          <w:sz w:val="28"/>
          <w:szCs w:val="28"/>
        </w:rPr>
      </w:pPr>
    </w:p>
    <w:p w14:paraId="502FFFB4" w14:textId="77777777" w:rsidR="00EF45E3" w:rsidRPr="00C20FEC" w:rsidRDefault="00696A11" w:rsidP="00C20FEC">
      <w:pPr>
        <w:bidi/>
        <w:spacing w:line="360" w:lineRule="auto"/>
        <w:ind w:left="-766"/>
        <w:jc w:val="lowKashida"/>
        <w:rPr>
          <w:rFonts w:asciiTheme="majorBidi" w:hAnsiTheme="majorBidi" w:cstheme="majorBidi"/>
          <w:sz w:val="28"/>
          <w:szCs w:val="28"/>
        </w:rPr>
      </w:pPr>
      <w:r w:rsidRPr="00C20FEC">
        <w:rPr>
          <w:rFonts w:asciiTheme="majorBidi" w:hAnsiTheme="majorBidi" w:cstheme="majorBidi"/>
          <w:sz w:val="28"/>
          <w:szCs w:val="28"/>
          <w:rtl/>
        </w:rPr>
        <w:t>12</w:t>
      </w:r>
      <w:r w:rsidRPr="00C20FEC">
        <w:rPr>
          <w:rFonts w:asciiTheme="majorBidi" w:hAnsiTheme="majorBidi" w:cstheme="majorBidi"/>
          <w:b/>
          <w:bCs/>
          <w:sz w:val="28"/>
          <w:szCs w:val="28"/>
          <w:rtl/>
        </w:rPr>
        <w:t>. المراجع</w:t>
      </w:r>
    </w:p>
    <w:p w14:paraId="5C71818B" w14:textId="77777777" w:rsidR="00EF45E3" w:rsidRPr="00C20FEC" w:rsidRDefault="00696A11" w:rsidP="00C20FEC">
      <w:pPr>
        <w:bidi/>
        <w:spacing w:line="360" w:lineRule="auto"/>
        <w:ind w:left="-483"/>
        <w:jc w:val="lowKashida"/>
        <w:rPr>
          <w:rFonts w:asciiTheme="majorBidi" w:hAnsiTheme="majorBidi" w:cstheme="majorBidi"/>
          <w:sz w:val="28"/>
          <w:szCs w:val="28"/>
        </w:rPr>
      </w:pPr>
      <w:r w:rsidRPr="00C20FEC">
        <w:rPr>
          <w:rFonts w:asciiTheme="majorBidi" w:hAnsiTheme="majorBidi" w:cstheme="majorBidi"/>
          <w:sz w:val="28"/>
          <w:szCs w:val="28"/>
          <w:rtl/>
        </w:rPr>
        <w:t>كتب ومراجع أكاديمية</w:t>
      </w:r>
    </w:p>
    <w:p w14:paraId="09839395" w14:textId="4A1E80C5" w:rsidR="00EF45E3" w:rsidRPr="00E624FF" w:rsidRDefault="00696A11" w:rsidP="00E624FF">
      <w:pPr>
        <w:pStyle w:val="ListParagraph"/>
        <w:numPr>
          <w:ilvl w:val="0"/>
          <w:numId w:val="1"/>
        </w:numPr>
        <w:pBdr>
          <w:top w:val="nil"/>
          <w:left w:val="nil"/>
          <w:bottom w:val="nil"/>
          <w:right w:val="nil"/>
          <w:between w:val="nil"/>
        </w:pBdr>
        <w:spacing w:after="0" w:line="360" w:lineRule="auto"/>
        <w:rPr>
          <w:rFonts w:asciiTheme="majorBidi" w:hAnsiTheme="majorBidi" w:cstheme="majorBidi"/>
          <w:color w:val="000000"/>
          <w:sz w:val="24"/>
          <w:szCs w:val="24"/>
        </w:rPr>
      </w:pPr>
      <w:r w:rsidRPr="00E624FF">
        <w:rPr>
          <w:rFonts w:asciiTheme="majorBidi" w:hAnsiTheme="majorBidi" w:cstheme="majorBidi"/>
          <w:color w:val="000000"/>
          <w:sz w:val="24"/>
          <w:szCs w:val="24"/>
        </w:rPr>
        <w:t xml:space="preserve">Kotler, P., </w:t>
      </w:r>
      <w:proofErr w:type="spellStart"/>
      <w:r w:rsidRPr="00E624FF">
        <w:rPr>
          <w:rFonts w:asciiTheme="majorBidi" w:hAnsiTheme="majorBidi" w:cstheme="majorBidi"/>
          <w:color w:val="000000"/>
          <w:sz w:val="24"/>
          <w:szCs w:val="24"/>
        </w:rPr>
        <w:t>Kartajaya</w:t>
      </w:r>
      <w:proofErr w:type="spellEnd"/>
      <w:r w:rsidRPr="00E624FF">
        <w:rPr>
          <w:rFonts w:asciiTheme="majorBidi" w:hAnsiTheme="majorBidi" w:cstheme="majorBidi"/>
          <w:color w:val="000000"/>
          <w:sz w:val="24"/>
          <w:szCs w:val="24"/>
        </w:rPr>
        <w:t xml:space="preserve">, H., &amp; </w:t>
      </w:r>
      <w:proofErr w:type="spellStart"/>
      <w:r w:rsidRPr="00E624FF">
        <w:rPr>
          <w:rFonts w:asciiTheme="majorBidi" w:hAnsiTheme="majorBidi" w:cstheme="majorBidi"/>
          <w:color w:val="000000"/>
          <w:sz w:val="24"/>
          <w:szCs w:val="24"/>
        </w:rPr>
        <w:t>Setiawan</w:t>
      </w:r>
      <w:proofErr w:type="spellEnd"/>
      <w:r w:rsidRPr="00E624FF">
        <w:rPr>
          <w:rFonts w:asciiTheme="majorBidi" w:hAnsiTheme="majorBidi" w:cstheme="majorBidi"/>
          <w:color w:val="000000"/>
          <w:sz w:val="24"/>
          <w:szCs w:val="24"/>
        </w:rPr>
        <w:t>, I. (2017) - Marketing 4.0: Moving from</w:t>
      </w:r>
      <w:r w:rsidR="00D40ED6" w:rsidRPr="00E624FF">
        <w:rPr>
          <w:rFonts w:asciiTheme="majorBidi" w:hAnsiTheme="majorBidi" w:cstheme="majorBidi" w:hint="cs"/>
          <w:color w:val="000000"/>
          <w:sz w:val="24"/>
          <w:szCs w:val="24"/>
        </w:rPr>
        <w:t xml:space="preserve"> </w:t>
      </w:r>
      <w:r w:rsidRPr="00E624FF">
        <w:rPr>
          <w:rFonts w:asciiTheme="majorBidi" w:hAnsiTheme="majorBidi" w:cstheme="majorBidi"/>
          <w:color w:val="000000"/>
          <w:sz w:val="24"/>
          <w:szCs w:val="24"/>
        </w:rPr>
        <w:t>Traditional to Digital</w:t>
      </w:r>
      <w:r w:rsidRPr="00E624FF">
        <w:rPr>
          <w:rFonts w:asciiTheme="majorBidi" w:hAnsiTheme="majorBidi" w:cstheme="majorBidi"/>
          <w:color w:val="000000"/>
          <w:sz w:val="24"/>
          <w:szCs w:val="24"/>
          <w:rtl/>
        </w:rPr>
        <w:t xml:space="preserve">. </w:t>
      </w:r>
    </w:p>
    <w:p w14:paraId="17C165B1" w14:textId="787C32E0" w:rsidR="00EF45E3" w:rsidRPr="00E624FF" w:rsidRDefault="00696A11" w:rsidP="00E624FF">
      <w:pPr>
        <w:pStyle w:val="ListParagraph"/>
        <w:numPr>
          <w:ilvl w:val="0"/>
          <w:numId w:val="1"/>
        </w:numPr>
        <w:pBdr>
          <w:top w:val="nil"/>
          <w:left w:val="nil"/>
          <w:bottom w:val="nil"/>
          <w:right w:val="nil"/>
          <w:between w:val="nil"/>
        </w:pBdr>
        <w:spacing w:after="0" w:line="360" w:lineRule="auto"/>
        <w:rPr>
          <w:rFonts w:asciiTheme="majorBidi" w:hAnsiTheme="majorBidi" w:cstheme="majorBidi"/>
          <w:color w:val="000000"/>
          <w:sz w:val="24"/>
          <w:szCs w:val="24"/>
        </w:rPr>
      </w:pPr>
      <w:r w:rsidRPr="00E624FF">
        <w:rPr>
          <w:rFonts w:asciiTheme="majorBidi" w:hAnsiTheme="majorBidi" w:cstheme="majorBidi"/>
          <w:color w:val="000000"/>
          <w:sz w:val="24"/>
          <w:szCs w:val="24"/>
        </w:rPr>
        <w:t>Ryan, D. (2016) - Understanding Digital Marketing: Marketing Strategies for Engaging the Digital Generation</w:t>
      </w:r>
      <w:r w:rsidRPr="00E624FF">
        <w:rPr>
          <w:rFonts w:asciiTheme="majorBidi" w:hAnsiTheme="majorBidi" w:cstheme="majorBidi"/>
          <w:color w:val="000000"/>
          <w:sz w:val="24"/>
          <w:szCs w:val="24"/>
          <w:rtl/>
        </w:rPr>
        <w:t xml:space="preserve">. </w:t>
      </w:r>
    </w:p>
    <w:p w14:paraId="7166F15E" w14:textId="4FB8A0FA" w:rsidR="00EF45E3" w:rsidRPr="00E624FF" w:rsidRDefault="00696A11" w:rsidP="00E624FF">
      <w:pPr>
        <w:pStyle w:val="ListParagraph"/>
        <w:numPr>
          <w:ilvl w:val="0"/>
          <w:numId w:val="1"/>
        </w:numPr>
        <w:pBdr>
          <w:top w:val="nil"/>
          <w:left w:val="nil"/>
          <w:bottom w:val="nil"/>
          <w:right w:val="nil"/>
          <w:between w:val="nil"/>
        </w:pBdr>
        <w:spacing w:after="0" w:line="360" w:lineRule="auto"/>
        <w:rPr>
          <w:rFonts w:asciiTheme="majorBidi" w:hAnsiTheme="majorBidi" w:cstheme="majorBidi"/>
          <w:color w:val="000000"/>
          <w:sz w:val="24"/>
          <w:szCs w:val="24"/>
        </w:rPr>
      </w:pPr>
      <w:r w:rsidRPr="00E624FF">
        <w:rPr>
          <w:rFonts w:asciiTheme="majorBidi" w:hAnsiTheme="majorBidi" w:cstheme="majorBidi"/>
          <w:color w:val="000000"/>
          <w:sz w:val="24"/>
          <w:szCs w:val="24"/>
        </w:rPr>
        <w:t>Chaffey, D., &amp; Ellis-Chadwick, F. (2019) - Digital Marketing: Strategy, Implementation, and Practice</w:t>
      </w:r>
      <w:r w:rsidRPr="00E624FF">
        <w:rPr>
          <w:rFonts w:asciiTheme="majorBidi" w:hAnsiTheme="majorBidi" w:cstheme="majorBidi"/>
          <w:color w:val="000000"/>
          <w:sz w:val="24"/>
          <w:szCs w:val="24"/>
          <w:rtl/>
        </w:rPr>
        <w:t xml:space="preserve">. </w:t>
      </w:r>
    </w:p>
    <w:p w14:paraId="15469A96" w14:textId="75135688" w:rsidR="00EF45E3" w:rsidRPr="008A56A6" w:rsidRDefault="00696A11" w:rsidP="00C20FEC">
      <w:pPr>
        <w:numPr>
          <w:ilvl w:val="0"/>
          <w:numId w:val="1"/>
        </w:numPr>
        <w:pBdr>
          <w:top w:val="nil"/>
          <w:left w:val="nil"/>
          <w:bottom w:val="nil"/>
          <w:right w:val="nil"/>
          <w:between w:val="nil"/>
        </w:pBdr>
        <w:bidi/>
        <w:spacing w:after="0" w:line="360" w:lineRule="auto"/>
        <w:ind w:left="-483" w:firstLine="0"/>
        <w:jc w:val="lowKashida"/>
        <w:rPr>
          <w:rFonts w:asciiTheme="majorBidi" w:hAnsiTheme="majorBidi" w:cstheme="majorBidi"/>
          <w:color w:val="000000"/>
          <w:sz w:val="24"/>
          <w:szCs w:val="24"/>
        </w:rPr>
      </w:pPr>
      <w:r w:rsidRPr="008A56A6">
        <w:rPr>
          <w:rFonts w:asciiTheme="majorBidi" w:hAnsiTheme="majorBidi" w:cstheme="majorBidi"/>
          <w:color w:val="000000"/>
          <w:sz w:val="24"/>
          <w:szCs w:val="24"/>
          <w:rtl/>
        </w:rPr>
        <w:t>الزهراني، حسن بن فالح (2018) – التسويق الإلكتروني: الأسس والاستراتيجيات.</w:t>
      </w:r>
    </w:p>
    <w:p w14:paraId="50A534A6" w14:textId="01EB853D" w:rsidR="00EF45E3" w:rsidRPr="00B40F26" w:rsidRDefault="00696A11" w:rsidP="00C20FEC">
      <w:pPr>
        <w:numPr>
          <w:ilvl w:val="0"/>
          <w:numId w:val="1"/>
        </w:numPr>
        <w:pBdr>
          <w:top w:val="nil"/>
          <w:left w:val="nil"/>
          <w:bottom w:val="nil"/>
          <w:right w:val="nil"/>
          <w:between w:val="nil"/>
        </w:pBdr>
        <w:bidi/>
        <w:spacing w:after="0" w:line="360" w:lineRule="auto"/>
        <w:ind w:left="-483" w:firstLine="0"/>
        <w:jc w:val="lowKashida"/>
        <w:rPr>
          <w:rFonts w:asciiTheme="majorBidi" w:hAnsiTheme="majorBidi" w:cstheme="majorBidi"/>
          <w:color w:val="000000"/>
          <w:sz w:val="24"/>
          <w:szCs w:val="24"/>
        </w:rPr>
      </w:pPr>
      <w:r w:rsidRPr="00B40F26">
        <w:rPr>
          <w:rFonts w:asciiTheme="majorBidi" w:hAnsiTheme="majorBidi" w:cstheme="majorBidi"/>
          <w:color w:val="000000"/>
          <w:sz w:val="24"/>
          <w:szCs w:val="24"/>
          <w:rtl/>
        </w:rPr>
        <w:t xml:space="preserve">الحربي، عبد الله (2020) – التسويق الرقمي للشركات الناشئة. </w:t>
      </w:r>
    </w:p>
    <w:p w14:paraId="6CE19B12" w14:textId="6C4F8055" w:rsidR="00EF45E3" w:rsidRPr="00B40F26" w:rsidRDefault="00696A11" w:rsidP="00C20FEC">
      <w:pPr>
        <w:numPr>
          <w:ilvl w:val="0"/>
          <w:numId w:val="1"/>
        </w:numPr>
        <w:pBdr>
          <w:top w:val="nil"/>
          <w:left w:val="nil"/>
          <w:bottom w:val="nil"/>
          <w:right w:val="nil"/>
          <w:between w:val="nil"/>
        </w:pBdr>
        <w:bidi/>
        <w:spacing w:after="0" w:line="360" w:lineRule="auto"/>
        <w:ind w:left="-483" w:firstLine="0"/>
        <w:jc w:val="lowKashida"/>
        <w:rPr>
          <w:rFonts w:asciiTheme="majorBidi" w:hAnsiTheme="majorBidi" w:cstheme="majorBidi"/>
          <w:color w:val="000000"/>
          <w:sz w:val="24"/>
          <w:szCs w:val="24"/>
        </w:rPr>
      </w:pPr>
      <w:r w:rsidRPr="00B40F26">
        <w:rPr>
          <w:rFonts w:asciiTheme="majorBidi" w:hAnsiTheme="majorBidi" w:cstheme="majorBidi"/>
          <w:color w:val="000000"/>
          <w:sz w:val="24"/>
          <w:szCs w:val="24"/>
          <w:rtl/>
        </w:rPr>
        <w:t xml:space="preserve">الراجحي، خالد (2017) – التسويق الإلكتروني في العالم العربي. </w:t>
      </w:r>
    </w:p>
    <w:p w14:paraId="2606E86B" w14:textId="40FB34B1" w:rsidR="00EF45E3" w:rsidRPr="00B40F26" w:rsidRDefault="00696A11" w:rsidP="00C20FEC">
      <w:pPr>
        <w:numPr>
          <w:ilvl w:val="0"/>
          <w:numId w:val="1"/>
        </w:numPr>
        <w:pBdr>
          <w:top w:val="nil"/>
          <w:left w:val="nil"/>
          <w:bottom w:val="nil"/>
          <w:right w:val="nil"/>
          <w:between w:val="nil"/>
        </w:pBdr>
        <w:bidi/>
        <w:spacing w:line="360" w:lineRule="auto"/>
        <w:ind w:left="-483" w:firstLine="0"/>
        <w:jc w:val="lowKashida"/>
        <w:rPr>
          <w:rFonts w:asciiTheme="majorBidi" w:hAnsiTheme="majorBidi" w:cstheme="majorBidi"/>
          <w:color w:val="000000"/>
          <w:sz w:val="24"/>
          <w:szCs w:val="24"/>
        </w:rPr>
      </w:pPr>
      <w:r w:rsidRPr="00B40F26">
        <w:rPr>
          <w:rFonts w:asciiTheme="majorBidi" w:hAnsiTheme="majorBidi" w:cstheme="majorBidi"/>
          <w:color w:val="000000"/>
          <w:sz w:val="24"/>
          <w:szCs w:val="24"/>
          <w:rtl/>
        </w:rPr>
        <w:t xml:space="preserve">محمود، محمد عبد الله (2019) – أسس التسويق الإلكتروني: النظرية والتطبيق. </w:t>
      </w:r>
    </w:p>
    <w:p w14:paraId="720F137B" w14:textId="77777777" w:rsidR="00EF45E3" w:rsidRPr="004267A5" w:rsidRDefault="00696A11" w:rsidP="00C20FEC">
      <w:pPr>
        <w:bidi/>
        <w:spacing w:line="360" w:lineRule="auto"/>
        <w:ind w:left="-483"/>
        <w:jc w:val="lowKashida"/>
        <w:rPr>
          <w:rFonts w:asciiTheme="majorBidi" w:hAnsiTheme="majorBidi" w:cstheme="majorBidi"/>
          <w:b/>
          <w:bCs/>
          <w:sz w:val="28"/>
          <w:szCs w:val="28"/>
        </w:rPr>
      </w:pPr>
      <w:r w:rsidRPr="004267A5">
        <w:rPr>
          <w:rFonts w:asciiTheme="majorBidi" w:hAnsiTheme="majorBidi" w:cstheme="majorBidi"/>
          <w:b/>
          <w:bCs/>
          <w:sz w:val="28"/>
          <w:szCs w:val="28"/>
          <w:rtl/>
        </w:rPr>
        <w:t>مقالات وبحوث من مجلات ودوريات عربية</w:t>
      </w:r>
    </w:p>
    <w:p w14:paraId="476B41E1" w14:textId="00212EDD" w:rsidR="00EF45E3" w:rsidRPr="00CF6D32" w:rsidRDefault="00696A11" w:rsidP="00CF6D32">
      <w:pPr>
        <w:pStyle w:val="ListParagraph"/>
        <w:numPr>
          <w:ilvl w:val="0"/>
          <w:numId w:val="33"/>
        </w:numPr>
        <w:pBdr>
          <w:top w:val="nil"/>
          <w:left w:val="nil"/>
          <w:bottom w:val="nil"/>
          <w:right w:val="nil"/>
          <w:between w:val="nil"/>
        </w:pBdr>
        <w:bidi/>
        <w:spacing w:after="0" w:line="360" w:lineRule="auto"/>
        <w:rPr>
          <w:rFonts w:asciiTheme="majorBidi" w:hAnsiTheme="majorBidi" w:cstheme="majorBidi"/>
          <w:color w:val="000000"/>
          <w:sz w:val="24"/>
          <w:szCs w:val="24"/>
        </w:rPr>
      </w:pPr>
      <w:r w:rsidRPr="00CF6D32">
        <w:rPr>
          <w:rFonts w:asciiTheme="majorBidi" w:hAnsiTheme="majorBidi" w:cstheme="majorBidi"/>
          <w:color w:val="000000"/>
          <w:sz w:val="24"/>
          <w:szCs w:val="24"/>
          <w:rtl/>
        </w:rPr>
        <w:t xml:space="preserve">الغامدي، سعود بن أحمد (2018) – أثر التسويق الرقمي على الشركات الناشئة في المملكة العربية السعودية. مجلة العلوم الإدارية والاقتصادية، </w:t>
      </w:r>
    </w:p>
    <w:p w14:paraId="78CB39AA" w14:textId="77777777" w:rsidR="00EF45E3" w:rsidRPr="00CF6D32" w:rsidRDefault="00696A11" w:rsidP="00CF6D32">
      <w:pPr>
        <w:pStyle w:val="ListParagraph"/>
        <w:numPr>
          <w:ilvl w:val="0"/>
          <w:numId w:val="33"/>
        </w:numPr>
        <w:pBdr>
          <w:top w:val="nil"/>
          <w:left w:val="nil"/>
          <w:bottom w:val="nil"/>
          <w:right w:val="nil"/>
          <w:between w:val="nil"/>
        </w:pBdr>
        <w:bidi/>
        <w:spacing w:line="360" w:lineRule="auto"/>
        <w:rPr>
          <w:rFonts w:asciiTheme="majorBidi" w:hAnsiTheme="majorBidi" w:cstheme="majorBidi"/>
          <w:color w:val="000000"/>
          <w:sz w:val="24"/>
          <w:szCs w:val="24"/>
        </w:rPr>
      </w:pPr>
      <w:r w:rsidRPr="00CF6D32">
        <w:rPr>
          <w:rFonts w:asciiTheme="majorBidi" w:hAnsiTheme="majorBidi" w:cstheme="majorBidi"/>
          <w:color w:val="000000"/>
          <w:sz w:val="24"/>
          <w:szCs w:val="24"/>
          <w:rtl/>
        </w:rPr>
        <w:t>الحسن، مروة (2019) – استراتيجيات التسويق عبر وسائل التواصل الاجتماعي وأثرها على الشركات الصغيرة والمتوسطة في العالم العربي. مجلة الاقتصاد والأعمال.</w:t>
      </w:r>
    </w:p>
    <w:sectPr w:rsidR="00EF45E3" w:rsidRPr="00CF6D32" w:rsidSect="00CD4ED1">
      <w:footerReference w:type="default" r:id="rId11"/>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E4BFF0" w14:textId="77777777" w:rsidR="00383A2F" w:rsidRDefault="00383A2F">
      <w:pPr>
        <w:spacing w:after="0" w:line="240" w:lineRule="auto"/>
      </w:pPr>
      <w:r>
        <w:separator/>
      </w:r>
    </w:p>
  </w:endnote>
  <w:endnote w:type="continuationSeparator" w:id="0">
    <w:p w14:paraId="6913FD3E" w14:textId="77777777" w:rsidR="00383A2F" w:rsidRDefault="00383A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97481228"/>
      <w:docPartObj>
        <w:docPartGallery w:val="Page Numbers (Bottom of Page)"/>
        <w:docPartUnique/>
      </w:docPartObj>
    </w:sdtPr>
    <w:sdtEndPr>
      <w:rPr>
        <w:noProof/>
      </w:rPr>
    </w:sdtEndPr>
    <w:sdtContent>
      <w:p w14:paraId="4454FCCB" w14:textId="77777777" w:rsidR="00747DAE" w:rsidRDefault="00747DAE">
        <w:pPr>
          <w:pStyle w:val="Footer"/>
          <w:jc w:val="center"/>
          <w:rPr>
            <w:rtl/>
          </w:rPr>
        </w:pPr>
      </w:p>
      <w:p w14:paraId="5A886247" w14:textId="0B72C8AC" w:rsidR="00747DAE" w:rsidRDefault="00747DAE">
        <w:pPr>
          <w:pStyle w:val="Footer"/>
          <w:jc w:val="center"/>
        </w:pPr>
        <w:r>
          <w:fldChar w:fldCharType="begin"/>
        </w:r>
        <w:r>
          <w:instrText xml:space="preserve"> PAGE   \* MERGEFORMAT </w:instrText>
        </w:r>
        <w:r>
          <w:fldChar w:fldCharType="separate"/>
        </w:r>
        <w:r w:rsidR="00952354" w:rsidRPr="00952354">
          <w:rPr>
            <w:rFonts w:cs="Aptos"/>
            <w:noProof/>
          </w:rPr>
          <w:t>8</w:t>
        </w:r>
        <w:r>
          <w:rPr>
            <w:noProof/>
          </w:rPr>
          <w:fldChar w:fldCharType="end"/>
        </w:r>
      </w:p>
    </w:sdtContent>
  </w:sdt>
  <w:p w14:paraId="0BF18B5A" w14:textId="3524A987" w:rsidR="00747DAE" w:rsidRDefault="00747DAE">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24D1DE" w14:textId="77777777" w:rsidR="00383A2F" w:rsidRDefault="00383A2F">
      <w:pPr>
        <w:spacing w:after="0" w:line="240" w:lineRule="auto"/>
      </w:pPr>
      <w:r>
        <w:separator/>
      </w:r>
    </w:p>
  </w:footnote>
  <w:footnote w:type="continuationSeparator" w:id="0">
    <w:p w14:paraId="6F5B0B9E" w14:textId="77777777" w:rsidR="00383A2F" w:rsidRDefault="00383A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DF749E"/>
    <w:multiLevelType w:val="hybridMultilevel"/>
    <w:tmpl w:val="788ACD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48088C"/>
    <w:multiLevelType w:val="hybridMultilevel"/>
    <w:tmpl w:val="2AC66128"/>
    <w:lvl w:ilvl="0" w:tplc="25DEFE46">
      <w:numFmt w:val="bullet"/>
      <w:lvlText w:val="-"/>
      <w:lvlJc w:val="left"/>
      <w:pPr>
        <w:ind w:left="360" w:hanging="360"/>
      </w:pPr>
      <w:rPr>
        <w:rFonts w:ascii="Times New Roman" w:eastAsia="Aptos"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2742DCB"/>
    <w:multiLevelType w:val="hybridMultilevel"/>
    <w:tmpl w:val="53FC7CCE"/>
    <w:lvl w:ilvl="0" w:tplc="0409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186C2222"/>
    <w:multiLevelType w:val="hybridMultilevel"/>
    <w:tmpl w:val="7BB40640"/>
    <w:lvl w:ilvl="0" w:tplc="04090001">
      <w:start w:val="1"/>
      <w:numFmt w:val="bullet"/>
      <w:lvlText w:val=""/>
      <w:lvlJc w:val="left"/>
      <w:pPr>
        <w:ind w:left="237" w:hanging="360"/>
      </w:pPr>
      <w:rPr>
        <w:rFonts w:ascii="Symbol" w:hAnsi="Symbol" w:hint="default"/>
      </w:rPr>
    </w:lvl>
    <w:lvl w:ilvl="1" w:tplc="04090003" w:tentative="1">
      <w:start w:val="1"/>
      <w:numFmt w:val="bullet"/>
      <w:lvlText w:val="o"/>
      <w:lvlJc w:val="left"/>
      <w:pPr>
        <w:ind w:left="957" w:hanging="360"/>
      </w:pPr>
      <w:rPr>
        <w:rFonts w:ascii="Courier New" w:hAnsi="Courier New" w:cs="Courier New" w:hint="default"/>
      </w:rPr>
    </w:lvl>
    <w:lvl w:ilvl="2" w:tplc="04090005" w:tentative="1">
      <w:start w:val="1"/>
      <w:numFmt w:val="bullet"/>
      <w:lvlText w:val=""/>
      <w:lvlJc w:val="left"/>
      <w:pPr>
        <w:ind w:left="1677" w:hanging="360"/>
      </w:pPr>
      <w:rPr>
        <w:rFonts w:ascii="Wingdings" w:hAnsi="Wingdings" w:hint="default"/>
      </w:rPr>
    </w:lvl>
    <w:lvl w:ilvl="3" w:tplc="04090001" w:tentative="1">
      <w:start w:val="1"/>
      <w:numFmt w:val="bullet"/>
      <w:lvlText w:val=""/>
      <w:lvlJc w:val="left"/>
      <w:pPr>
        <w:ind w:left="2397" w:hanging="360"/>
      </w:pPr>
      <w:rPr>
        <w:rFonts w:ascii="Symbol" w:hAnsi="Symbol" w:hint="default"/>
      </w:rPr>
    </w:lvl>
    <w:lvl w:ilvl="4" w:tplc="04090003" w:tentative="1">
      <w:start w:val="1"/>
      <w:numFmt w:val="bullet"/>
      <w:lvlText w:val="o"/>
      <w:lvlJc w:val="left"/>
      <w:pPr>
        <w:ind w:left="3117" w:hanging="360"/>
      </w:pPr>
      <w:rPr>
        <w:rFonts w:ascii="Courier New" w:hAnsi="Courier New" w:cs="Courier New" w:hint="default"/>
      </w:rPr>
    </w:lvl>
    <w:lvl w:ilvl="5" w:tplc="04090005" w:tentative="1">
      <w:start w:val="1"/>
      <w:numFmt w:val="bullet"/>
      <w:lvlText w:val=""/>
      <w:lvlJc w:val="left"/>
      <w:pPr>
        <w:ind w:left="3837" w:hanging="360"/>
      </w:pPr>
      <w:rPr>
        <w:rFonts w:ascii="Wingdings" w:hAnsi="Wingdings" w:hint="default"/>
      </w:rPr>
    </w:lvl>
    <w:lvl w:ilvl="6" w:tplc="04090001" w:tentative="1">
      <w:start w:val="1"/>
      <w:numFmt w:val="bullet"/>
      <w:lvlText w:val=""/>
      <w:lvlJc w:val="left"/>
      <w:pPr>
        <w:ind w:left="4557" w:hanging="360"/>
      </w:pPr>
      <w:rPr>
        <w:rFonts w:ascii="Symbol" w:hAnsi="Symbol" w:hint="default"/>
      </w:rPr>
    </w:lvl>
    <w:lvl w:ilvl="7" w:tplc="04090003" w:tentative="1">
      <w:start w:val="1"/>
      <w:numFmt w:val="bullet"/>
      <w:lvlText w:val="o"/>
      <w:lvlJc w:val="left"/>
      <w:pPr>
        <w:ind w:left="5277" w:hanging="360"/>
      </w:pPr>
      <w:rPr>
        <w:rFonts w:ascii="Courier New" w:hAnsi="Courier New" w:cs="Courier New" w:hint="default"/>
      </w:rPr>
    </w:lvl>
    <w:lvl w:ilvl="8" w:tplc="04090005" w:tentative="1">
      <w:start w:val="1"/>
      <w:numFmt w:val="bullet"/>
      <w:lvlText w:val=""/>
      <w:lvlJc w:val="left"/>
      <w:pPr>
        <w:ind w:left="5997" w:hanging="360"/>
      </w:pPr>
      <w:rPr>
        <w:rFonts w:ascii="Wingdings" w:hAnsi="Wingdings" w:hint="default"/>
      </w:rPr>
    </w:lvl>
  </w:abstractNum>
  <w:abstractNum w:abstractNumId="4" w15:restartNumberingAfterBreak="0">
    <w:nsid w:val="1C8839EE"/>
    <w:multiLevelType w:val="hybridMultilevel"/>
    <w:tmpl w:val="2AA6B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DB5CD9"/>
    <w:multiLevelType w:val="hybridMultilevel"/>
    <w:tmpl w:val="780A8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2B1581"/>
    <w:multiLevelType w:val="hybridMultilevel"/>
    <w:tmpl w:val="4D0AD9B2"/>
    <w:lvl w:ilvl="0" w:tplc="04090013">
      <w:start w:val="1"/>
      <w:numFmt w:val="arabicAlpha"/>
      <w:lvlText w:val="%1-"/>
      <w:lvlJc w:val="center"/>
      <w:pPr>
        <w:ind w:left="720" w:hanging="360"/>
      </w:pPr>
      <w:rPr>
        <w:rFonts w:hint="default"/>
      </w:rPr>
    </w:lvl>
    <w:lvl w:ilvl="1" w:tplc="3BA82590">
      <w:start w:val="5"/>
      <w:numFmt w:val="bullet"/>
      <w:lvlText w:val="-"/>
      <w:lvlJc w:val="left"/>
      <w:pPr>
        <w:ind w:left="1440" w:hanging="360"/>
      </w:pPr>
      <w:rPr>
        <w:rFonts w:ascii="Arial" w:eastAsiaTheme="minorEastAsia" w:hAnsi="Arial" w:cs="Arial" w:hint="default"/>
      </w:rPr>
    </w:lvl>
    <w:lvl w:ilvl="2" w:tplc="0BE6FC50">
      <w:start w:val="1"/>
      <w:numFmt w:val="arabicAlpha"/>
      <w:lvlText w:val="%3."/>
      <w:lvlJc w:val="left"/>
      <w:pPr>
        <w:ind w:left="2340" w:hanging="360"/>
      </w:pPr>
      <w:rPr>
        <w:rFonts w:cs="Aria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6058C7"/>
    <w:multiLevelType w:val="hybridMultilevel"/>
    <w:tmpl w:val="03CE314C"/>
    <w:lvl w:ilvl="0" w:tplc="6970659E">
      <w:start w:val="1"/>
      <w:numFmt w:val="decimal"/>
      <w:lvlText w:val="%1."/>
      <w:lvlJc w:val="lef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502"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5D052B"/>
    <w:multiLevelType w:val="hybridMultilevel"/>
    <w:tmpl w:val="569E40E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BF76128"/>
    <w:multiLevelType w:val="multilevel"/>
    <w:tmpl w:val="1BB68F4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2E884248"/>
    <w:multiLevelType w:val="hybridMultilevel"/>
    <w:tmpl w:val="302A4B44"/>
    <w:lvl w:ilvl="0" w:tplc="3BA82590">
      <w:start w:val="5"/>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C50E8A"/>
    <w:multiLevelType w:val="multilevel"/>
    <w:tmpl w:val="A38A8FD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3362705C"/>
    <w:multiLevelType w:val="multilevel"/>
    <w:tmpl w:val="9ED26D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70C0B24"/>
    <w:multiLevelType w:val="hybridMultilevel"/>
    <w:tmpl w:val="4E546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A14AC4"/>
    <w:multiLevelType w:val="hybridMultilevel"/>
    <w:tmpl w:val="F5046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E256D3"/>
    <w:multiLevelType w:val="hybridMultilevel"/>
    <w:tmpl w:val="50CAB6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FBE1A77"/>
    <w:multiLevelType w:val="hybridMultilevel"/>
    <w:tmpl w:val="BF2A4C90"/>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19944E6"/>
    <w:multiLevelType w:val="hybridMultilevel"/>
    <w:tmpl w:val="FE20A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2033B8C"/>
    <w:multiLevelType w:val="hybridMultilevel"/>
    <w:tmpl w:val="13C4ABF2"/>
    <w:lvl w:ilvl="0" w:tplc="04090001">
      <w:start w:val="1"/>
      <w:numFmt w:val="bullet"/>
      <w:lvlText w:val=""/>
      <w:lvlJc w:val="left"/>
      <w:pPr>
        <w:ind w:left="360" w:hanging="360"/>
      </w:pPr>
      <w:rPr>
        <w:rFonts w:ascii="Symbol" w:hAnsi="Symbol" w:hint="default"/>
      </w:rPr>
    </w:lvl>
    <w:lvl w:ilvl="1" w:tplc="A0A69DB6">
      <w:start w:val="5"/>
      <w:numFmt w:val="bullet"/>
      <w:lvlText w:val="-"/>
      <w:lvlJc w:val="left"/>
      <w:pPr>
        <w:ind w:left="360" w:hanging="360"/>
      </w:pPr>
      <w:rPr>
        <w:rFonts w:ascii="Arial" w:eastAsiaTheme="minorEastAsia" w:hAnsi="Arial" w:cs="Arial"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9" w15:restartNumberingAfterBreak="0">
    <w:nsid w:val="42D5175D"/>
    <w:multiLevelType w:val="hybridMultilevel"/>
    <w:tmpl w:val="F12A7DAA"/>
    <w:lvl w:ilvl="0" w:tplc="04090001">
      <w:start w:val="1"/>
      <w:numFmt w:val="bullet"/>
      <w:lvlText w:val=""/>
      <w:lvlJc w:val="left"/>
      <w:pPr>
        <w:ind w:left="237" w:hanging="360"/>
      </w:pPr>
      <w:rPr>
        <w:rFonts w:ascii="Symbol" w:hAnsi="Symbol" w:hint="default"/>
      </w:rPr>
    </w:lvl>
    <w:lvl w:ilvl="1" w:tplc="04090003" w:tentative="1">
      <w:start w:val="1"/>
      <w:numFmt w:val="bullet"/>
      <w:lvlText w:val="o"/>
      <w:lvlJc w:val="left"/>
      <w:pPr>
        <w:ind w:left="957" w:hanging="360"/>
      </w:pPr>
      <w:rPr>
        <w:rFonts w:ascii="Courier New" w:hAnsi="Courier New" w:cs="Courier New" w:hint="default"/>
      </w:rPr>
    </w:lvl>
    <w:lvl w:ilvl="2" w:tplc="04090005" w:tentative="1">
      <w:start w:val="1"/>
      <w:numFmt w:val="bullet"/>
      <w:lvlText w:val=""/>
      <w:lvlJc w:val="left"/>
      <w:pPr>
        <w:ind w:left="1677" w:hanging="360"/>
      </w:pPr>
      <w:rPr>
        <w:rFonts w:ascii="Wingdings" w:hAnsi="Wingdings" w:hint="default"/>
      </w:rPr>
    </w:lvl>
    <w:lvl w:ilvl="3" w:tplc="04090001" w:tentative="1">
      <w:start w:val="1"/>
      <w:numFmt w:val="bullet"/>
      <w:lvlText w:val=""/>
      <w:lvlJc w:val="left"/>
      <w:pPr>
        <w:ind w:left="2397" w:hanging="360"/>
      </w:pPr>
      <w:rPr>
        <w:rFonts w:ascii="Symbol" w:hAnsi="Symbol" w:hint="default"/>
      </w:rPr>
    </w:lvl>
    <w:lvl w:ilvl="4" w:tplc="04090003" w:tentative="1">
      <w:start w:val="1"/>
      <w:numFmt w:val="bullet"/>
      <w:lvlText w:val="o"/>
      <w:lvlJc w:val="left"/>
      <w:pPr>
        <w:ind w:left="3117" w:hanging="360"/>
      </w:pPr>
      <w:rPr>
        <w:rFonts w:ascii="Courier New" w:hAnsi="Courier New" w:cs="Courier New" w:hint="default"/>
      </w:rPr>
    </w:lvl>
    <w:lvl w:ilvl="5" w:tplc="04090005" w:tentative="1">
      <w:start w:val="1"/>
      <w:numFmt w:val="bullet"/>
      <w:lvlText w:val=""/>
      <w:lvlJc w:val="left"/>
      <w:pPr>
        <w:ind w:left="3837" w:hanging="360"/>
      </w:pPr>
      <w:rPr>
        <w:rFonts w:ascii="Wingdings" w:hAnsi="Wingdings" w:hint="default"/>
      </w:rPr>
    </w:lvl>
    <w:lvl w:ilvl="6" w:tplc="04090001" w:tentative="1">
      <w:start w:val="1"/>
      <w:numFmt w:val="bullet"/>
      <w:lvlText w:val=""/>
      <w:lvlJc w:val="left"/>
      <w:pPr>
        <w:ind w:left="4557" w:hanging="360"/>
      </w:pPr>
      <w:rPr>
        <w:rFonts w:ascii="Symbol" w:hAnsi="Symbol" w:hint="default"/>
      </w:rPr>
    </w:lvl>
    <w:lvl w:ilvl="7" w:tplc="04090003" w:tentative="1">
      <w:start w:val="1"/>
      <w:numFmt w:val="bullet"/>
      <w:lvlText w:val="o"/>
      <w:lvlJc w:val="left"/>
      <w:pPr>
        <w:ind w:left="5277" w:hanging="360"/>
      </w:pPr>
      <w:rPr>
        <w:rFonts w:ascii="Courier New" w:hAnsi="Courier New" w:cs="Courier New" w:hint="default"/>
      </w:rPr>
    </w:lvl>
    <w:lvl w:ilvl="8" w:tplc="04090005" w:tentative="1">
      <w:start w:val="1"/>
      <w:numFmt w:val="bullet"/>
      <w:lvlText w:val=""/>
      <w:lvlJc w:val="left"/>
      <w:pPr>
        <w:ind w:left="5997" w:hanging="360"/>
      </w:pPr>
      <w:rPr>
        <w:rFonts w:ascii="Wingdings" w:hAnsi="Wingdings" w:hint="default"/>
      </w:rPr>
    </w:lvl>
  </w:abstractNum>
  <w:abstractNum w:abstractNumId="20" w15:restartNumberingAfterBreak="0">
    <w:nsid w:val="44B222D9"/>
    <w:multiLevelType w:val="hybridMultilevel"/>
    <w:tmpl w:val="BD04B37E"/>
    <w:lvl w:ilvl="0" w:tplc="04090013">
      <w:start w:val="1"/>
      <w:numFmt w:val="arabicAlpha"/>
      <w:lvlText w:val="%1-"/>
      <w:lvlJc w:val="center"/>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5520B6E"/>
    <w:multiLevelType w:val="hybridMultilevel"/>
    <w:tmpl w:val="4A7CC81C"/>
    <w:lvl w:ilvl="0" w:tplc="3BA82590">
      <w:start w:val="5"/>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0255D97"/>
    <w:multiLevelType w:val="hybridMultilevel"/>
    <w:tmpl w:val="4502EC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0F17A71"/>
    <w:multiLevelType w:val="hybridMultilevel"/>
    <w:tmpl w:val="FBB634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053368"/>
    <w:multiLevelType w:val="hybridMultilevel"/>
    <w:tmpl w:val="CE7C0C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8A74249"/>
    <w:multiLevelType w:val="hybridMultilevel"/>
    <w:tmpl w:val="35BCF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BFD3307"/>
    <w:multiLevelType w:val="hybridMultilevel"/>
    <w:tmpl w:val="52D41434"/>
    <w:lvl w:ilvl="0" w:tplc="04090001">
      <w:start w:val="1"/>
      <w:numFmt w:val="bullet"/>
      <w:lvlText w:val=""/>
      <w:lvlJc w:val="left"/>
      <w:pPr>
        <w:ind w:left="360" w:hanging="360"/>
      </w:pPr>
      <w:rPr>
        <w:rFonts w:ascii="Symbol" w:hAnsi="Symbol" w:hint="default"/>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502"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1332C25"/>
    <w:multiLevelType w:val="hybridMultilevel"/>
    <w:tmpl w:val="7144C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3087016"/>
    <w:multiLevelType w:val="multilevel"/>
    <w:tmpl w:val="98C683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6723045F"/>
    <w:multiLevelType w:val="hybridMultilevel"/>
    <w:tmpl w:val="AA0295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19D52E7"/>
    <w:multiLevelType w:val="hybridMultilevel"/>
    <w:tmpl w:val="43AA3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5186AE4"/>
    <w:multiLevelType w:val="hybridMultilevel"/>
    <w:tmpl w:val="F2A064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76AE35E4"/>
    <w:multiLevelType w:val="hybridMultilevel"/>
    <w:tmpl w:val="75C4606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3A221A"/>
    <w:multiLevelType w:val="hybridMultilevel"/>
    <w:tmpl w:val="701431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286620208">
    <w:abstractNumId w:val="9"/>
  </w:num>
  <w:num w:numId="2" w16cid:durableId="582377878">
    <w:abstractNumId w:val="28"/>
  </w:num>
  <w:num w:numId="3" w16cid:durableId="1450584609">
    <w:abstractNumId w:val="12"/>
  </w:num>
  <w:num w:numId="4" w16cid:durableId="74086086">
    <w:abstractNumId w:val="11"/>
  </w:num>
  <w:num w:numId="5" w16cid:durableId="1275014904">
    <w:abstractNumId w:val="18"/>
  </w:num>
  <w:num w:numId="6" w16cid:durableId="926815605">
    <w:abstractNumId w:val="22"/>
  </w:num>
  <w:num w:numId="7" w16cid:durableId="327632723">
    <w:abstractNumId w:val="0"/>
  </w:num>
  <w:num w:numId="8" w16cid:durableId="1636181802">
    <w:abstractNumId w:val="21"/>
  </w:num>
  <w:num w:numId="9" w16cid:durableId="210120232">
    <w:abstractNumId w:val="10"/>
  </w:num>
  <w:num w:numId="10" w16cid:durableId="1731878895">
    <w:abstractNumId w:val="1"/>
  </w:num>
  <w:num w:numId="11" w16cid:durableId="720985187">
    <w:abstractNumId w:val="27"/>
  </w:num>
  <w:num w:numId="12" w16cid:durableId="1798570505">
    <w:abstractNumId w:val="6"/>
  </w:num>
  <w:num w:numId="13" w16cid:durableId="574707521">
    <w:abstractNumId w:val="16"/>
  </w:num>
  <w:num w:numId="14" w16cid:durableId="588194800">
    <w:abstractNumId w:val="14"/>
  </w:num>
  <w:num w:numId="15" w16cid:durableId="459611521">
    <w:abstractNumId w:val="20"/>
  </w:num>
  <w:num w:numId="16" w16cid:durableId="1923102156">
    <w:abstractNumId w:val="7"/>
  </w:num>
  <w:num w:numId="17" w16cid:durableId="1177043687">
    <w:abstractNumId w:val="23"/>
  </w:num>
  <w:num w:numId="18" w16cid:durableId="128742859">
    <w:abstractNumId w:val="19"/>
  </w:num>
  <w:num w:numId="19" w16cid:durableId="1422262501">
    <w:abstractNumId w:val="30"/>
  </w:num>
  <w:num w:numId="20" w16cid:durableId="1754080362">
    <w:abstractNumId w:val="8"/>
  </w:num>
  <w:num w:numId="21" w16cid:durableId="1255674778">
    <w:abstractNumId w:val="5"/>
  </w:num>
  <w:num w:numId="22" w16cid:durableId="1542211374">
    <w:abstractNumId w:val="29"/>
  </w:num>
  <w:num w:numId="23" w16cid:durableId="738939104">
    <w:abstractNumId w:val="31"/>
  </w:num>
  <w:num w:numId="24" w16cid:durableId="1559364325">
    <w:abstractNumId w:val="15"/>
  </w:num>
  <w:num w:numId="25" w16cid:durableId="1266037579">
    <w:abstractNumId w:val="33"/>
  </w:num>
  <w:num w:numId="26" w16cid:durableId="1323316338">
    <w:abstractNumId w:val="13"/>
  </w:num>
  <w:num w:numId="27" w16cid:durableId="13387897">
    <w:abstractNumId w:val="4"/>
  </w:num>
  <w:num w:numId="28" w16cid:durableId="633758331">
    <w:abstractNumId w:val="17"/>
  </w:num>
  <w:num w:numId="29" w16cid:durableId="33501329">
    <w:abstractNumId w:val="25"/>
  </w:num>
  <w:num w:numId="30" w16cid:durableId="924799603">
    <w:abstractNumId w:val="24"/>
  </w:num>
  <w:num w:numId="31" w16cid:durableId="1403716335">
    <w:abstractNumId w:val="26"/>
  </w:num>
  <w:num w:numId="32" w16cid:durableId="1807963581">
    <w:abstractNumId w:val="32"/>
  </w:num>
  <w:num w:numId="33" w16cid:durableId="28645831">
    <w:abstractNumId w:val="2"/>
  </w:num>
  <w:num w:numId="34" w16cid:durableId="757747547">
    <w:abstractNumId w:val="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45E3"/>
    <w:rsid w:val="00001226"/>
    <w:rsid w:val="0001485C"/>
    <w:rsid w:val="00043695"/>
    <w:rsid w:val="00046D53"/>
    <w:rsid w:val="00096CA4"/>
    <w:rsid w:val="000A5A3F"/>
    <w:rsid w:val="000B1882"/>
    <w:rsid w:val="000B3D27"/>
    <w:rsid w:val="000C13EC"/>
    <w:rsid w:val="000C4DBC"/>
    <w:rsid w:val="000C5FCA"/>
    <w:rsid w:val="000E0F52"/>
    <w:rsid w:val="000E2463"/>
    <w:rsid w:val="00107040"/>
    <w:rsid w:val="0011784E"/>
    <w:rsid w:val="00157C4B"/>
    <w:rsid w:val="001B0E30"/>
    <w:rsid w:val="001B26E3"/>
    <w:rsid w:val="001D1C3C"/>
    <w:rsid w:val="001E1C68"/>
    <w:rsid w:val="001E7D60"/>
    <w:rsid w:val="00201FFB"/>
    <w:rsid w:val="00204B0F"/>
    <w:rsid w:val="00223947"/>
    <w:rsid w:val="00223E7D"/>
    <w:rsid w:val="00224C44"/>
    <w:rsid w:val="00257657"/>
    <w:rsid w:val="0027221B"/>
    <w:rsid w:val="00272221"/>
    <w:rsid w:val="00274017"/>
    <w:rsid w:val="00280067"/>
    <w:rsid w:val="00285684"/>
    <w:rsid w:val="00296509"/>
    <w:rsid w:val="002A0108"/>
    <w:rsid w:val="002A237E"/>
    <w:rsid w:val="002B2B6E"/>
    <w:rsid w:val="002C070E"/>
    <w:rsid w:val="002C3C0F"/>
    <w:rsid w:val="002E2580"/>
    <w:rsid w:val="003025C9"/>
    <w:rsid w:val="00321860"/>
    <w:rsid w:val="00323B66"/>
    <w:rsid w:val="0033678C"/>
    <w:rsid w:val="00351F65"/>
    <w:rsid w:val="003774DF"/>
    <w:rsid w:val="003803A8"/>
    <w:rsid w:val="00383A2F"/>
    <w:rsid w:val="00385D75"/>
    <w:rsid w:val="003907F2"/>
    <w:rsid w:val="00393671"/>
    <w:rsid w:val="003A6409"/>
    <w:rsid w:val="003C34B4"/>
    <w:rsid w:val="003C759A"/>
    <w:rsid w:val="003D32C9"/>
    <w:rsid w:val="003D6101"/>
    <w:rsid w:val="003E4760"/>
    <w:rsid w:val="003E4A37"/>
    <w:rsid w:val="003F6E17"/>
    <w:rsid w:val="0040536D"/>
    <w:rsid w:val="00407282"/>
    <w:rsid w:val="004102E4"/>
    <w:rsid w:val="0041081E"/>
    <w:rsid w:val="00415FB4"/>
    <w:rsid w:val="0042175F"/>
    <w:rsid w:val="004267A5"/>
    <w:rsid w:val="00446B12"/>
    <w:rsid w:val="00456FD8"/>
    <w:rsid w:val="00471CD8"/>
    <w:rsid w:val="004B142E"/>
    <w:rsid w:val="004B694A"/>
    <w:rsid w:val="004E1129"/>
    <w:rsid w:val="00513866"/>
    <w:rsid w:val="005446D7"/>
    <w:rsid w:val="0056573E"/>
    <w:rsid w:val="00573F94"/>
    <w:rsid w:val="00581214"/>
    <w:rsid w:val="0059104D"/>
    <w:rsid w:val="00593EE6"/>
    <w:rsid w:val="005A4F12"/>
    <w:rsid w:val="005B7C0B"/>
    <w:rsid w:val="005C5D95"/>
    <w:rsid w:val="005E1AD7"/>
    <w:rsid w:val="005E21BC"/>
    <w:rsid w:val="005E4F8F"/>
    <w:rsid w:val="006061EE"/>
    <w:rsid w:val="0060661E"/>
    <w:rsid w:val="006106A0"/>
    <w:rsid w:val="0061472C"/>
    <w:rsid w:val="006253F4"/>
    <w:rsid w:val="00625BDE"/>
    <w:rsid w:val="00665B6F"/>
    <w:rsid w:val="006736C4"/>
    <w:rsid w:val="006817E4"/>
    <w:rsid w:val="0069364D"/>
    <w:rsid w:val="00696A11"/>
    <w:rsid w:val="006B4396"/>
    <w:rsid w:val="006E208D"/>
    <w:rsid w:val="0071075D"/>
    <w:rsid w:val="0073573B"/>
    <w:rsid w:val="00747DAE"/>
    <w:rsid w:val="0076150B"/>
    <w:rsid w:val="007677A6"/>
    <w:rsid w:val="00782D69"/>
    <w:rsid w:val="00783FE3"/>
    <w:rsid w:val="007876A7"/>
    <w:rsid w:val="00796B20"/>
    <w:rsid w:val="007B2BF9"/>
    <w:rsid w:val="007B6242"/>
    <w:rsid w:val="007E00DA"/>
    <w:rsid w:val="007E2637"/>
    <w:rsid w:val="00803F07"/>
    <w:rsid w:val="00816E3D"/>
    <w:rsid w:val="00826B4B"/>
    <w:rsid w:val="00834EDF"/>
    <w:rsid w:val="008370F2"/>
    <w:rsid w:val="00852062"/>
    <w:rsid w:val="00862826"/>
    <w:rsid w:val="00865492"/>
    <w:rsid w:val="00866E9C"/>
    <w:rsid w:val="0086707A"/>
    <w:rsid w:val="00867C10"/>
    <w:rsid w:val="008753E8"/>
    <w:rsid w:val="00881D4E"/>
    <w:rsid w:val="00882494"/>
    <w:rsid w:val="00897BE0"/>
    <w:rsid w:val="008A0449"/>
    <w:rsid w:val="008A56A6"/>
    <w:rsid w:val="008C5F6C"/>
    <w:rsid w:val="008D5507"/>
    <w:rsid w:val="008F15DB"/>
    <w:rsid w:val="008F4CA6"/>
    <w:rsid w:val="00907B97"/>
    <w:rsid w:val="00952354"/>
    <w:rsid w:val="00976DCF"/>
    <w:rsid w:val="009940E9"/>
    <w:rsid w:val="009A13B8"/>
    <w:rsid w:val="009A51A8"/>
    <w:rsid w:val="009B6151"/>
    <w:rsid w:val="009C3F58"/>
    <w:rsid w:val="009C659C"/>
    <w:rsid w:val="009D7ADB"/>
    <w:rsid w:val="009F33DE"/>
    <w:rsid w:val="00A02014"/>
    <w:rsid w:val="00A1288E"/>
    <w:rsid w:val="00A15098"/>
    <w:rsid w:val="00A16C2C"/>
    <w:rsid w:val="00A2249A"/>
    <w:rsid w:val="00A250CC"/>
    <w:rsid w:val="00A3693E"/>
    <w:rsid w:val="00A40911"/>
    <w:rsid w:val="00A528A1"/>
    <w:rsid w:val="00A57A26"/>
    <w:rsid w:val="00A75129"/>
    <w:rsid w:val="00A76FE6"/>
    <w:rsid w:val="00A851CE"/>
    <w:rsid w:val="00A97F68"/>
    <w:rsid w:val="00AB5F1F"/>
    <w:rsid w:val="00AB6BEF"/>
    <w:rsid w:val="00AD5F0E"/>
    <w:rsid w:val="00AF383B"/>
    <w:rsid w:val="00AF6F73"/>
    <w:rsid w:val="00B10E7B"/>
    <w:rsid w:val="00B15936"/>
    <w:rsid w:val="00B2710B"/>
    <w:rsid w:val="00B304BD"/>
    <w:rsid w:val="00B319A8"/>
    <w:rsid w:val="00B40F26"/>
    <w:rsid w:val="00B51129"/>
    <w:rsid w:val="00B65065"/>
    <w:rsid w:val="00B742AE"/>
    <w:rsid w:val="00B767CB"/>
    <w:rsid w:val="00B77ABA"/>
    <w:rsid w:val="00B80129"/>
    <w:rsid w:val="00B92B67"/>
    <w:rsid w:val="00BB63CF"/>
    <w:rsid w:val="00BB74F6"/>
    <w:rsid w:val="00C05C55"/>
    <w:rsid w:val="00C103AA"/>
    <w:rsid w:val="00C12FD7"/>
    <w:rsid w:val="00C14B64"/>
    <w:rsid w:val="00C201B7"/>
    <w:rsid w:val="00C20FEC"/>
    <w:rsid w:val="00C31062"/>
    <w:rsid w:val="00C60601"/>
    <w:rsid w:val="00C714B3"/>
    <w:rsid w:val="00C76EEB"/>
    <w:rsid w:val="00C84DD3"/>
    <w:rsid w:val="00C95996"/>
    <w:rsid w:val="00CD0FFE"/>
    <w:rsid w:val="00CD4ED1"/>
    <w:rsid w:val="00CE6D42"/>
    <w:rsid w:val="00CF2D9B"/>
    <w:rsid w:val="00CF44CE"/>
    <w:rsid w:val="00CF6D32"/>
    <w:rsid w:val="00D00E91"/>
    <w:rsid w:val="00D22A04"/>
    <w:rsid w:val="00D27760"/>
    <w:rsid w:val="00D40ED6"/>
    <w:rsid w:val="00D419C4"/>
    <w:rsid w:val="00D53038"/>
    <w:rsid w:val="00D70608"/>
    <w:rsid w:val="00D81B52"/>
    <w:rsid w:val="00D81B72"/>
    <w:rsid w:val="00D9678B"/>
    <w:rsid w:val="00DA7B0C"/>
    <w:rsid w:val="00DB411E"/>
    <w:rsid w:val="00DC0E16"/>
    <w:rsid w:val="00DC18C8"/>
    <w:rsid w:val="00DC3895"/>
    <w:rsid w:val="00DC6185"/>
    <w:rsid w:val="00DF65C7"/>
    <w:rsid w:val="00E03110"/>
    <w:rsid w:val="00E14B5C"/>
    <w:rsid w:val="00E41F62"/>
    <w:rsid w:val="00E624FF"/>
    <w:rsid w:val="00E77E5E"/>
    <w:rsid w:val="00E82BFD"/>
    <w:rsid w:val="00E830DB"/>
    <w:rsid w:val="00E85BF6"/>
    <w:rsid w:val="00E90A86"/>
    <w:rsid w:val="00E92FFE"/>
    <w:rsid w:val="00EA76BD"/>
    <w:rsid w:val="00EB28BF"/>
    <w:rsid w:val="00EB5B4F"/>
    <w:rsid w:val="00EB60B0"/>
    <w:rsid w:val="00EE2F85"/>
    <w:rsid w:val="00EF45E3"/>
    <w:rsid w:val="00F01B98"/>
    <w:rsid w:val="00F325E0"/>
    <w:rsid w:val="00F3635D"/>
    <w:rsid w:val="00F521C7"/>
    <w:rsid w:val="00F53488"/>
    <w:rsid w:val="00F54E8D"/>
    <w:rsid w:val="00F631D3"/>
    <w:rsid w:val="00F65323"/>
    <w:rsid w:val="00F7758D"/>
    <w:rsid w:val="00F965BF"/>
    <w:rsid w:val="00FA35B7"/>
    <w:rsid w:val="00FB70CC"/>
    <w:rsid w:val="00FB735C"/>
    <w:rsid w:val="00FB7AF6"/>
    <w:rsid w:val="00FC6D08"/>
    <w:rsid w:val="00FE0772"/>
    <w:rsid w:val="00FE2000"/>
    <w:rsid w:val="00FE25CD"/>
    <w:rsid w:val="00FE5CA0"/>
    <w:rsid w:val="00FF36A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336C3"/>
  <w15:docId w15:val="{9255B89E-124D-B64F-886A-B0F8A14BC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6C2C"/>
  </w:style>
  <w:style w:type="paragraph" w:styleId="Heading1">
    <w:name w:val="heading 1"/>
    <w:basedOn w:val="Normal"/>
    <w:next w:val="Normal"/>
    <w:link w:val="Heading1Char"/>
    <w:uiPriority w:val="9"/>
    <w:qFormat/>
    <w:rsid w:val="00A16C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16C2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16C2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A16C2C"/>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A16C2C"/>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16C2C"/>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A16C2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16C2C"/>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A16C2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link w:val="TitleChar"/>
    <w:uiPriority w:val="10"/>
    <w:qFormat/>
    <w:rsid w:val="00A16C2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A16C2C"/>
    <w:pPr>
      <w:numPr>
        <w:ilvl w:val="1"/>
      </w:numPr>
    </w:pPr>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A16C2C"/>
    <w:pPr>
      <w:ind w:left="720"/>
      <w:contextualSpacing/>
    </w:pPr>
  </w:style>
  <w:style w:type="paragraph" w:styleId="NormalWeb">
    <w:name w:val="Normal (Web)"/>
    <w:basedOn w:val="Normal"/>
    <w:uiPriority w:val="99"/>
    <w:unhideWhenUsed/>
    <w:rsid w:val="00F631D3"/>
    <w:pPr>
      <w:spacing w:before="100" w:beforeAutospacing="1" w:after="100" w:afterAutospacing="1" w:line="240" w:lineRule="auto"/>
    </w:pPr>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796B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6B20"/>
    <w:rPr>
      <w:rFonts w:ascii="Tahoma" w:hAnsi="Tahoma" w:cs="Tahoma"/>
      <w:sz w:val="16"/>
      <w:szCs w:val="16"/>
    </w:rPr>
  </w:style>
  <w:style w:type="paragraph" w:styleId="Header">
    <w:name w:val="header"/>
    <w:basedOn w:val="Normal"/>
    <w:link w:val="HeaderChar"/>
    <w:uiPriority w:val="99"/>
    <w:unhideWhenUsed/>
    <w:rsid w:val="00296509"/>
    <w:pPr>
      <w:tabs>
        <w:tab w:val="center" w:pos="4153"/>
        <w:tab w:val="right" w:pos="8306"/>
      </w:tabs>
      <w:spacing w:after="0" w:line="240" w:lineRule="auto"/>
    </w:pPr>
  </w:style>
  <w:style w:type="character" w:customStyle="1" w:styleId="HeaderChar">
    <w:name w:val="Header Char"/>
    <w:basedOn w:val="DefaultParagraphFont"/>
    <w:link w:val="Header"/>
    <w:uiPriority w:val="99"/>
    <w:rsid w:val="00296509"/>
  </w:style>
  <w:style w:type="paragraph" w:styleId="Footer">
    <w:name w:val="footer"/>
    <w:basedOn w:val="Normal"/>
    <w:link w:val="FooterChar"/>
    <w:uiPriority w:val="99"/>
    <w:unhideWhenUsed/>
    <w:rsid w:val="00296509"/>
    <w:pPr>
      <w:tabs>
        <w:tab w:val="center" w:pos="4153"/>
        <w:tab w:val="right" w:pos="8306"/>
      </w:tabs>
      <w:spacing w:after="0" w:line="240" w:lineRule="auto"/>
    </w:pPr>
  </w:style>
  <w:style w:type="character" w:customStyle="1" w:styleId="FooterChar">
    <w:name w:val="Footer Char"/>
    <w:basedOn w:val="DefaultParagraphFont"/>
    <w:link w:val="Footer"/>
    <w:uiPriority w:val="99"/>
    <w:rsid w:val="00296509"/>
  </w:style>
  <w:style w:type="paragraph" w:styleId="IntenseQuote">
    <w:name w:val="Intense Quote"/>
    <w:basedOn w:val="Normal"/>
    <w:next w:val="Normal"/>
    <w:link w:val="IntenseQuoteChar"/>
    <w:uiPriority w:val="30"/>
    <w:qFormat/>
    <w:rsid w:val="00A16C2C"/>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A16C2C"/>
    <w:rPr>
      <w:b/>
      <w:bCs/>
      <w:i/>
      <w:iCs/>
      <w:color w:val="4F81BD" w:themeColor="accent1"/>
    </w:rPr>
  </w:style>
  <w:style w:type="character" w:customStyle="1" w:styleId="Heading1Char">
    <w:name w:val="Heading 1 Char"/>
    <w:basedOn w:val="DefaultParagraphFont"/>
    <w:link w:val="Heading1"/>
    <w:uiPriority w:val="9"/>
    <w:rsid w:val="00A16C2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16C2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A16C2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A16C2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A16C2C"/>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A16C2C"/>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A16C2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16C2C"/>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A16C2C"/>
    <w:rPr>
      <w:rFonts w:asciiTheme="majorHAnsi" w:eastAsiaTheme="majorEastAsia" w:hAnsiTheme="majorHAnsi" w:cstheme="majorBidi"/>
      <w:i/>
      <w:iCs/>
      <w:color w:val="404040" w:themeColor="text1" w:themeTint="BF"/>
      <w:sz w:val="20"/>
      <w:szCs w:val="20"/>
    </w:rPr>
  </w:style>
  <w:style w:type="character" w:customStyle="1" w:styleId="TitleChar">
    <w:name w:val="Title Char"/>
    <w:basedOn w:val="DefaultParagraphFont"/>
    <w:link w:val="Title"/>
    <w:uiPriority w:val="10"/>
    <w:rsid w:val="00A16C2C"/>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rsid w:val="00A16C2C"/>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A16C2C"/>
    <w:rPr>
      <w:b/>
      <w:bCs/>
    </w:rPr>
  </w:style>
  <w:style w:type="character" w:styleId="Emphasis">
    <w:name w:val="Emphasis"/>
    <w:basedOn w:val="DefaultParagraphFont"/>
    <w:uiPriority w:val="20"/>
    <w:qFormat/>
    <w:rsid w:val="00A16C2C"/>
    <w:rPr>
      <w:i/>
      <w:iCs/>
    </w:rPr>
  </w:style>
  <w:style w:type="paragraph" w:styleId="NoSpacing">
    <w:name w:val="No Spacing"/>
    <w:uiPriority w:val="1"/>
    <w:qFormat/>
    <w:rsid w:val="00A16C2C"/>
    <w:pPr>
      <w:spacing w:after="0" w:line="240" w:lineRule="auto"/>
    </w:pPr>
  </w:style>
  <w:style w:type="paragraph" w:styleId="Quote">
    <w:name w:val="Quote"/>
    <w:basedOn w:val="Normal"/>
    <w:next w:val="Normal"/>
    <w:link w:val="QuoteChar"/>
    <w:uiPriority w:val="29"/>
    <w:qFormat/>
    <w:rsid w:val="00A16C2C"/>
    <w:rPr>
      <w:i/>
      <w:iCs/>
      <w:color w:val="000000" w:themeColor="text1"/>
    </w:rPr>
  </w:style>
  <w:style w:type="character" w:customStyle="1" w:styleId="QuoteChar">
    <w:name w:val="Quote Char"/>
    <w:basedOn w:val="DefaultParagraphFont"/>
    <w:link w:val="Quote"/>
    <w:uiPriority w:val="29"/>
    <w:rsid w:val="00A16C2C"/>
    <w:rPr>
      <w:i/>
      <w:iCs/>
      <w:color w:val="000000" w:themeColor="text1"/>
    </w:rPr>
  </w:style>
  <w:style w:type="character" w:styleId="SubtleEmphasis">
    <w:name w:val="Subtle Emphasis"/>
    <w:basedOn w:val="DefaultParagraphFont"/>
    <w:uiPriority w:val="19"/>
    <w:qFormat/>
    <w:rsid w:val="00A16C2C"/>
    <w:rPr>
      <w:i/>
      <w:iCs/>
      <w:color w:val="808080" w:themeColor="text1" w:themeTint="7F"/>
    </w:rPr>
  </w:style>
  <w:style w:type="character" w:styleId="IntenseEmphasis">
    <w:name w:val="Intense Emphasis"/>
    <w:basedOn w:val="DefaultParagraphFont"/>
    <w:uiPriority w:val="21"/>
    <w:qFormat/>
    <w:rsid w:val="00A16C2C"/>
    <w:rPr>
      <w:b/>
      <w:bCs/>
      <w:i/>
      <w:iCs/>
      <w:color w:val="4F81BD" w:themeColor="accent1"/>
    </w:rPr>
  </w:style>
  <w:style w:type="character" w:styleId="SubtleReference">
    <w:name w:val="Subtle Reference"/>
    <w:basedOn w:val="DefaultParagraphFont"/>
    <w:uiPriority w:val="31"/>
    <w:qFormat/>
    <w:rsid w:val="00A16C2C"/>
    <w:rPr>
      <w:smallCaps/>
      <w:color w:val="C0504D" w:themeColor="accent2"/>
      <w:u w:val="single"/>
    </w:rPr>
  </w:style>
  <w:style w:type="character" w:styleId="IntenseReference">
    <w:name w:val="Intense Reference"/>
    <w:basedOn w:val="DefaultParagraphFont"/>
    <w:uiPriority w:val="32"/>
    <w:qFormat/>
    <w:rsid w:val="00A16C2C"/>
    <w:rPr>
      <w:b/>
      <w:bCs/>
      <w:smallCaps/>
      <w:color w:val="C0504D" w:themeColor="accent2"/>
      <w:spacing w:val="5"/>
      <w:u w:val="single"/>
    </w:rPr>
  </w:style>
  <w:style w:type="character" w:styleId="BookTitle">
    <w:name w:val="Book Title"/>
    <w:basedOn w:val="DefaultParagraphFont"/>
    <w:uiPriority w:val="33"/>
    <w:qFormat/>
    <w:rsid w:val="00A16C2C"/>
    <w:rPr>
      <w:b/>
      <w:bCs/>
      <w:smallCaps/>
      <w:spacing w:val="5"/>
    </w:rPr>
  </w:style>
  <w:style w:type="paragraph" w:styleId="TOCHeading">
    <w:name w:val="TOC Heading"/>
    <w:basedOn w:val="Heading1"/>
    <w:next w:val="Normal"/>
    <w:uiPriority w:val="39"/>
    <w:semiHidden/>
    <w:unhideWhenUsed/>
    <w:qFormat/>
    <w:rsid w:val="00A16C2C"/>
    <w:pPr>
      <w:outlineLvl w:val="9"/>
    </w:pPr>
  </w:style>
  <w:style w:type="paragraph" w:styleId="Caption">
    <w:name w:val="caption"/>
    <w:basedOn w:val="Normal"/>
    <w:next w:val="Normal"/>
    <w:uiPriority w:val="35"/>
    <w:semiHidden/>
    <w:unhideWhenUsed/>
    <w:qFormat/>
    <w:rsid w:val="00A16C2C"/>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767923">
      <w:bodyDiv w:val="1"/>
      <w:marLeft w:val="0"/>
      <w:marRight w:val="0"/>
      <w:marTop w:val="0"/>
      <w:marBottom w:val="0"/>
      <w:divBdr>
        <w:top w:val="none" w:sz="0" w:space="0" w:color="auto"/>
        <w:left w:val="none" w:sz="0" w:space="0" w:color="auto"/>
        <w:bottom w:val="none" w:sz="0" w:space="0" w:color="auto"/>
        <w:right w:val="none" w:sz="0" w:space="0" w:color="auto"/>
      </w:divBdr>
    </w:div>
    <w:div w:id="651249325">
      <w:bodyDiv w:val="1"/>
      <w:marLeft w:val="0"/>
      <w:marRight w:val="0"/>
      <w:marTop w:val="0"/>
      <w:marBottom w:val="0"/>
      <w:divBdr>
        <w:top w:val="none" w:sz="0" w:space="0" w:color="auto"/>
        <w:left w:val="none" w:sz="0" w:space="0" w:color="auto"/>
        <w:bottom w:val="none" w:sz="0" w:space="0" w:color="auto"/>
        <w:right w:val="none" w:sz="0" w:space="0" w:color="auto"/>
      </w:divBdr>
    </w:div>
    <w:div w:id="1461457139">
      <w:bodyDiv w:val="1"/>
      <w:marLeft w:val="0"/>
      <w:marRight w:val="0"/>
      <w:marTop w:val="0"/>
      <w:marBottom w:val="0"/>
      <w:divBdr>
        <w:top w:val="none" w:sz="0" w:space="0" w:color="auto"/>
        <w:left w:val="none" w:sz="0" w:space="0" w:color="auto"/>
        <w:bottom w:val="none" w:sz="0" w:space="0" w:color="auto"/>
        <w:right w:val="none" w:sz="0" w:space="0" w:color="auto"/>
      </w:divBdr>
    </w:div>
    <w:div w:id="1547067526">
      <w:bodyDiv w:val="1"/>
      <w:marLeft w:val="0"/>
      <w:marRight w:val="0"/>
      <w:marTop w:val="0"/>
      <w:marBottom w:val="0"/>
      <w:divBdr>
        <w:top w:val="none" w:sz="0" w:space="0" w:color="auto"/>
        <w:left w:val="none" w:sz="0" w:space="0" w:color="auto"/>
        <w:bottom w:val="none" w:sz="0" w:space="0" w:color="auto"/>
        <w:right w:val="none" w:sz="0" w:space="0" w:color="auto"/>
      </w:divBdr>
    </w:div>
    <w:div w:id="1570504998">
      <w:bodyDiv w:val="1"/>
      <w:marLeft w:val="0"/>
      <w:marRight w:val="0"/>
      <w:marTop w:val="0"/>
      <w:marBottom w:val="0"/>
      <w:divBdr>
        <w:top w:val="none" w:sz="0" w:space="0" w:color="auto"/>
        <w:left w:val="none" w:sz="0" w:space="0" w:color="auto"/>
        <w:bottom w:val="none" w:sz="0" w:space="0" w:color="auto"/>
        <w:right w:val="none" w:sz="0" w:space="0" w:color="auto"/>
      </w:divBdr>
    </w:div>
    <w:div w:id="17235548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image" Target="media/image3.jpg" /><Relationship Id="rId4" Type="http://schemas.openxmlformats.org/officeDocument/2006/relationships/settings" Target="settings.xml" /><Relationship Id="rId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06CB93-63A2-4144-A82A-70B9C2942E7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6858</Words>
  <Characters>39093</Characters>
  <Application>Microsoft Office Word</Application>
  <DocSecurity>0</DocSecurity>
  <Lines>325</Lines>
  <Paragraphs>91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45860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bandar khaled</cp:lastModifiedBy>
  <cp:revision>2</cp:revision>
  <cp:lastPrinted>2024-11-01T05:41:00Z</cp:lastPrinted>
  <dcterms:created xsi:type="dcterms:W3CDTF">2024-12-06T19:17:00Z</dcterms:created>
  <dcterms:modified xsi:type="dcterms:W3CDTF">2024-12-06T19:17:00Z</dcterms:modified>
</cp:coreProperties>
</file>