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EEBE01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71877">
        <w:rPr>
          <w:rFonts w:hint="cs"/>
          <w:rtl/>
        </w:rPr>
        <w:t xml:space="preserve">طالب بن على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5606C1" w14:textId="77777777" w:rsidR="00C71877" w:rsidRDefault="00C71877" w:rsidP="00C71877">
            <w:pPr>
              <w:bidi/>
            </w:pPr>
            <w:r>
              <w:t xml:space="preserve">1- </w:t>
            </w:r>
            <w:r>
              <w:rPr>
                <w:rtl/>
              </w:rPr>
              <w:t>الأهداف الفرعية: مش مكتوبة بشكل صريح، كان الأفضل كتابتها</w:t>
            </w:r>
            <w:r>
              <w:t>.</w:t>
            </w:r>
          </w:p>
          <w:p w14:paraId="7435E8FC" w14:textId="5349A77A" w:rsidR="008239B5" w:rsidRDefault="00C71877" w:rsidP="00C71877">
            <w:pPr>
              <w:bidi/>
            </w:pPr>
            <w:r>
              <w:t xml:space="preserve">2- </w:t>
            </w:r>
            <w:r>
              <w:rPr>
                <w:rtl/>
              </w:rPr>
              <w:t>الأسئلة الفرعية: مش مكتوبة بشكل صريح</w:t>
            </w:r>
            <w:r>
              <w:rPr>
                <w:rFonts w:hint="cs"/>
                <w:rtl/>
              </w:rPr>
              <w:t xml:space="preserve"> ايضا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C7187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2026-07-10T00:29:00Z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