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11065" w:type="dxa"/>
        <w:jc w:val="center"/>
        <w:tblLook w:val="04A0" w:firstRow="1" w:lastRow="0" w:firstColumn="1" w:lastColumn="0" w:noHBand="0" w:noVBand="1"/>
      </w:tblPr>
      <w:tblGrid>
        <w:gridCol w:w="2615"/>
        <w:gridCol w:w="4954"/>
        <w:gridCol w:w="3496"/>
      </w:tblGrid>
      <w:tr w:rsidR="0019275F" w:rsidRPr="00A45E83" w14:paraId="5F0FD878" w14:textId="77777777" w:rsidTr="006A2F1B">
        <w:trPr>
          <w:jc w:val="center"/>
        </w:trPr>
        <w:tc>
          <w:tcPr>
            <w:tcW w:w="2615" w:type="dxa"/>
            <w:vAlign w:val="center"/>
          </w:tcPr>
          <w:p w14:paraId="08430172" w14:textId="77777777" w:rsidR="0019275F" w:rsidRPr="00A45E83" w:rsidRDefault="0019275F">
            <w:pPr>
              <w:jc w:val="center"/>
              <w:rPr>
                <w:rFonts w:asciiTheme="majorBidi" w:hAnsiTheme="majorBidi" w:cstheme="majorBidi"/>
                <w:sz w:val="24"/>
                <w:szCs w:val="24"/>
                <w:rtl/>
                <w:lang w:val="en-US"/>
              </w:rPr>
            </w:pPr>
          </w:p>
        </w:tc>
        <w:tc>
          <w:tcPr>
            <w:tcW w:w="4954" w:type="dxa"/>
          </w:tcPr>
          <w:p w14:paraId="0D9B3734" w14:textId="77777777" w:rsidR="0019275F" w:rsidRPr="00A45E83" w:rsidRDefault="0019275F">
            <w:pPr>
              <w:jc w:val="center"/>
              <w:rPr>
                <w:rFonts w:asciiTheme="majorBidi" w:hAnsiTheme="majorBidi" w:cstheme="majorBidi"/>
                <w:b/>
                <w:bCs/>
                <w:sz w:val="24"/>
                <w:szCs w:val="24"/>
              </w:rPr>
            </w:pPr>
            <w:r w:rsidRPr="00A45E83">
              <w:rPr>
                <w:rFonts w:asciiTheme="majorBidi" w:hAnsiTheme="majorBidi" w:cstheme="majorBidi"/>
                <w:b/>
                <w:bCs/>
                <w:sz w:val="24"/>
                <w:szCs w:val="24"/>
              </w:rPr>
              <w:t xml:space="preserve">Midocean Journal for Research and Studies </w:t>
            </w:r>
          </w:p>
          <w:p w14:paraId="16A16FA1" w14:textId="77777777" w:rsidR="0019275F" w:rsidRPr="00A45E83" w:rsidRDefault="0019275F">
            <w:pPr>
              <w:jc w:val="center"/>
              <w:rPr>
                <w:rFonts w:asciiTheme="majorBidi" w:hAnsiTheme="majorBidi" w:cstheme="majorBidi"/>
                <w:b/>
                <w:bCs/>
                <w:sz w:val="24"/>
                <w:szCs w:val="24"/>
                <w:rtl/>
              </w:rPr>
            </w:pPr>
          </w:p>
          <w:p w14:paraId="4A442DA2" w14:textId="77777777" w:rsidR="0019275F" w:rsidRPr="00A45E83" w:rsidRDefault="0019275F">
            <w:pPr>
              <w:jc w:val="center"/>
              <w:rPr>
                <w:rFonts w:asciiTheme="majorBidi" w:hAnsiTheme="majorBidi" w:cstheme="majorBidi"/>
                <w:b/>
                <w:bCs/>
                <w:sz w:val="24"/>
                <w:szCs w:val="24"/>
                <w:u w:val="single"/>
              </w:rPr>
            </w:pPr>
            <w:hyperlink r:id="rId8" w:history="1">
              <w:r w:rsidRPr="00A45E83">
                <w:rPr>
                  <w:rStyle w:val="Hyperlink"/>
                  <w:rFonts w:asciiTheme="majorBidi" w:hAnsiTheme="majorBidi" w:cstheme="majorBidi"/>
                  <w:b/>
                  <w:bCs/>
                  <w:sz w:val="24"/>
                  <w:szCs w:val="24"/>
                </w:rPr>
                <w:t>https://</w:t>
              </w:r>
            </w:hyperlink>
            <w:r w:rsidRPr="00A45E83">
              <w:rPr>
                <w:rFonts w:asciiTheme="majorBidi" w:hAnsiTheme="majorBidi" w:cstheme="majorBidi"/>
                <w:b/>
                <w:bCs/>
                <w:sz w:val="24"/>
                <w:szCs w:val="24"/>
                <w:u w:val="single"/>
              </w:rPr>
              <w:t xml:space="preserve"> </w:t>
            </w:r>
          </w:p>
          <w:p w14:paraId="349777E5" w14:textId="77777777" w:rsidR="0019275F" w:rsidRPr="00A45E83" w:rsidRDefault="0019275F">
            <w:pPr>
              <w:jc w:val="center"/>
              <w:rPr>
                <w:rFonts w:asciiTheme="majorBidi" w:hAnsiTheme="majorBidi" w:cstheme="majorBidi"/>
                <w:b/>
                <w:bCs/>
                <w:sz w:val="24"/>
                <w:szCs w:val="24"/>
              </w:rPr>
            </w:pPr>
            <w:r w:rsidRPr="00A45E83">
              <w:rPr>
                <w:rFonts w:asciiTheme="majorBidi" w:hAnsiTheme="majorBidi" w:cstheme="majorBidi"/>
                <w:b/>
                <w:bCs/>
                <w:sz w:val="24"/>
                <w:szCs w:val="24"/>
              </w:rPr>
              <w:t xml:space="preserve">e-ISSN: </w:t>
            </w:r>
          </w:p>
        </w:tc>
        <w:tc>
          <w:tcPr>
            <w:tcW w:w="3496" w:type="dxa"/>
            <w:vAlign w:val="center"/>
          </w:tcPr>
          <w:p w14:paraId="31DF5014" w14:textId="2780881E" w:rsidR="0019275F" w:rsidRPr="00A45E83" w:rsidRDefault="006A2F1B">
            <w:pPr>
              <w:jc w:val="center"/>
              <w:rPr>
                <w:rFonts w:asciiTheme="majorBidi" w:hAnsiTheme="majorBidi" w:cstheme="majorBidi"/>
                <w:sz w:val="24"/>
                <w:szCs w:val="24"/>
                <w:rtl/>
              </w:rPr>
            </w:pPr>
            <w:r w:rsidRPr="00A45E83">
              <w:rPr>
                <w:rFonts w:asciiTheme="majorBidi" w:hAnsiTheme="majorBidi" w:cstheme="majorBidi"/>
                <w:noProof/>
                <w:sz w:val="24"/>
                <w:szCs w:val="24"/>
              </w:rPr>
              <w:drawing>
                <wp:anchor distT="0" distB="0" distL="114300" distR="114300" simplePos="0" relativeHeight="251658240" behindDoc="1" locked="0" layoutInCell="1" allowOverlap="1" wp14:anchorId="7DF05F30" wp14:editId="767355D8">
                  <wp:simplePos x="0" y="0"/>
                  <wp:positionH relativeFrom="column">
                    <wp:posOffset>-22225</wp:posOffset>
                  </wp:positionH>
                  <wp:positionV relativeFrom="paragraph">
                    <wp:posOffset>12700</wp:posOffset>
                  </wp:positionV>
                  <wp:extent cx="2225675" cy="706755"/>
                  <wp:effectExtent l="0" t="0" r="3175" b="0"/>
                  <wp:wrapNone/>
                  <wp:docPr id="176822601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26017" name="Picture 1" descr="A black and white logo&#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t="5391" b="6274"/>
                          <a:stretch/>
                        </pic:blipFill>
                        <pic:spPr bwMode="auto">
                          <a:xfrm>
                            <a:off x="0" y="0"/>
                            <a:ext cx="2225675" cy="7067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7FE6F784" w14:textId="77777777" w:rsidR="0041200B" w:rsidRPr="00A45E83" w:rsidRDefault="0041200B" w:rsidP="00FF698B">
      <w:pPr>
        <w:shd w:val="clear" w:color="auto" w:fill="FFFFFF"/>
        <w:bidi w:val="0"/>
        <w:spacing w:before="100" w:beforeAutospacing="1" w:after="100" w:afterAutospacing="1" w:line="440" w:lineRule="atLeast"/>
        <w:jc w:val="center"/>
        <w:rPr>
          <w:rFonts w:asciiTheme="majorBidi" w:hAnsiTheme="majorBidi" w:cstheme="majorBidi"/>
          <w:b/>
          <w:bCs/>
          <w:color w:val="000000" w:themeColor="text1"/>
          <w:sz w:val="32"/>
          <w:szCs w:val="32"/>
        </w:rPr>
      </w:pPr>
    </w:p>
    <w:p w14:paraId="62E727F1" w14:textId="6572CB1D" w:rsidR="001D3696" w:rsidRPr="00A45E83" w:rsidRDefault="00675B18" w:rsidP="0041200B">
      <w:pPr>
        <w:shd w:val="clear" w:color="auto" w:fill="FFFFFF"/>
        <w:bidi w:val="0"/>
        <w:spacing w:before="100" w:beforeAutospacing="1" w:after="100" w:afterAutospacing="1" w:line="440" w:lineRule="atLeast"/>
        <w:jc w:val="center"/>
        <w:rPr>
          <w:rFonts w:asciiTheme="majorBidi" w:hAnsiTheme="majorBidi" w:cstheme="majorBidi"/>
          <w:b/>
          <w:bCs/>
          <w:color w:val="000000" w:themeColor="text1"/>
          <w:sz w:val="32"/>
          <w:szCs w:val="32"/>
        </w:rPr>
      </w:pPr>
      <w:r w:rsidRPr="00A45E83">
        <w:rPr>
          <w:rFonts w:asciiTheme="majorBidi" w:hAnsiTheme="majorBidi" w:cstheme="majorBidi"/>
          <w:b/>
          <w:bCs/>
          <w:color w:val="000000" w:themeColor="text1"/>
          <w:sz w:val="32"/>
          <w:szCs w:val="32"/>
        </w:rPr>
        <w:t xml:space="preserve">Enhancing </w:t>
      </w:r>
      <w:r w:rsidR="00EC7F9C" w:rsidRPr="00A45E83">
        <w:rPr>
          <w:rFonts w:asciiTheme="majorBidi" w:hAnsiTheme="majorBidi" w:cstheme="majorBidi"/>
          <w:b/>
          <w:bCs/>
          <w:color w:val="000000" w:themeColor="text1"/>
          <w:sz w:val="32"/>
          <w:szCs w:val="32"/>
        </w:rPr>
        <w:t>B</w:t>
      </w:r>
      <w:r w:rsidRPr="00A45E83">
        <w:rPr>
          <w:rFonts w:asciiTheme="majorBidi" w:hAnsiTheme="majorBidi" w:cstheme="majorBidi"/>
          <w:b/>
          <w:bCs/>
          <w:color w:val="000000" w:themeColor="text1"/>
          <w:sz w:val="32"/>
          <w:szCs w:val="32"/>
        </w:rPr>
        <w:t xml:space="preserve">rain </w:t>
      </w:r>
      <w:r w:rsidR="00EC7F9C" w:rsidRPr="00A45E83">
        <w:rPr>
          <w:rFonts w:asciiTheme="majorBidi" w:hAnsiTheme="majorBidi" w:cstheme="majorBidi"/>
          <w:b/>
          <w:bCs/>
          <w:color w:val="000000" w:themeColor="text1"/>
          <w:sz w:val="32"/>
          <w:szCs w:val="32"/>
        </w:rPr>
        <w:t>T</w:t>
      </w:r>
      <w:r w:rsidRPr="00A45E83">
        <w:rPr>
          <w:rFonts w:asciiTheme="majorBidi" w:hAnsiTheme="majorBidi" w:cstheme="majorBidi"/>
          <w:b/>
          <w:bCs/>
          <w:color w:val="000000" w:themeColor="text1"/>
          <w:sz w:val="32"/>
          <w:szCs w:val="32"/>
        </w:rPr>
        <w:t xml:space="preserve">umor </w:t>
      </w:r>
      <w:r w:rsidR="00EC7F9C" w:rsidRPr="00A45E83">
        <w:rPr>
          <w:rFonts w:asciiTheme="majorBidi" w:hAnsiTheme="majorBidi" w:cstheme="majorBidi"/>
          <w:b/>
          <w:bCs/>
          <w:color w:val="000000" w:themeColor="text1"/>
          <w:sz w:val="32"/>
          <w:szCs w:val="32"/>
        </w:rPr>
        <w:t>C</w:t>
      </w:r>
      <w:r w:rsidRPr="00A45E83">
        <w:rPr>
          <w:rFonts w:asciiTheme="majorBidi" w:hAnsiTheme="majorBidi" w:cstheme="majorBidi"/>
          <w:b/>
          <w:bCs/>
          <w:color w:val="000000" w:themeColor="text1"/>
          <w:sz w:val="32"/>
          <w:szCs w:val="32"/>
        </w:rPr>
        <w:t xml:space="preserve">lassification </w:t>
      </w:r>
      <w:r w:rsidR="00EC7F9C" w:rsidRPr="00A45E83">
        <w:rPr>
          <w:rFonts w:asciiTheme="majorBidi" w:hAnsiTheme="majorBidi" w:cstheme="majorBidi"/>
          <w:b/>
          <w:bCs/>
          <w:color w:val="000000" w:themeColor="text1"/>
          <w:sz w:val="32"/>
          <w:szCs w:val="32"/>
        </w:rPr>
        <w:t>U</w:t>
      </w:r>
      <w:r w:rsidRPr="00A45E83">
        <w:rPr>
          <w:rFonts w:asciiTheme="majorBidi" w:hAnsiTheme="majorBidi" w:cstheme="majorBidi"/>
          <w:b/>
          <w:bCs/>
          <w:color w:val="000000" w:themeColor="text1"/>
          <w:sz w:val="32"/>
          <w:szCs w:val="32"/>
        </w:rPr>
        <w:t xml:space="preserve">sing </w:t>
      </w:r>
      <w:r w:rsidR="00EC7F9C" w:rsidRPr="00A45E83">
        <w:rPr>
          <w:rFonts w:asciiTheme="majorBidi" w:hAnsiTheme="majorBidi" w:cstheme="majorBidi"/>
          <w:b/>
          <w:bCs/>
          <w:color w:val="000000" w:themeColor="text1"/>
          <w:sz w:val="32"/>
          <w:szCs w:val="32"/>
        </w:rPr>
        <w:t>D</w:t>
      </w:r>
      <w:r w:rsidRPr="00A45E83">
        <w:rPr>
          <w:rFonts w:asciiTheme="majorBidi" w:hAnsiTheme="majorBidi" w:cstheme="majorBidi"/>
          <w:b/>
          <w:bCs/>
          <w:color w:val="000000" w:themeColor="text1"/>
          <w:sz w:val="32"/>
          <w:szCs w:val="32"/>
        </w:rPr>
        <w:t xml:space="preserve">eep </w:t>
      </w:r>
      <w:r w:rsidR="00EC7F9C" w:rsidRPr="00A45E83">
        <w:rPr>
          <w:rFonts w:asciiTheme="majorBidi" w:hAnsiTheme="majorBidi" w:cstheme="majorBidi"/>
          <w:b/>
          <w:bCs/>
          <w:color w:val="000000" w:themeColor="text1"/>
          <w:sz w:val="32"/>
          <w:szCs w:val="32"/>
        </w:rPr>
        <w:t>L</w:t>
      </w:r>
      <w:r w:rsidRPr="00A45E83">
        <w:rPr>
          <w:rFonts w:asciiTheme="majorBidi" w:hAnsiTheme="majorBidi" w:cstheme="majorBidi"/>
          <w:b/>
          <w:bCs/>
          <w:color w:val="000000" w:themeColor="text1"/>
          <w:sz w:val="32"/>
          <w:szCs w:val="32"/>
        </w:rPr>
        <w:t>earning</w:t>
      </w:r>
    </w:p>
    <w:p w14:paraId="0B89DC49" w14:textId="77777777" w:rsidR="0041200B" w:rsidRPr="00A45E83" w:rsidRDefault="0041200B" w:rsidP="00EC7F9C">
      <w:pPr>
        <w:shd w:val="clear" w:color="auto" w:fill="FFFFFF"/>
        <w:bidi w:val="0"/>
        <w:spacing w:before="100" w:beforeAutospacing="1" w:after="100" w:afterAutospacing="1" w:line="440" w:lineRule="atLeast"/>
        <w:jc w:val="center"/>
        <w:rPr>
          <w:rFonts w:asciiTheme="majorBidi" w:hAnsiTheme="majorBidi" w:cstheme="majorBidi"/>
          <w:color w:val="000000" w:themeColor="text1"/>
          <w:sz w:val="24"/>
          <w:szCs w:val="24"/>
        </w:rPr>
      </w:pPr>
    </w:p>
    <w:p w14:paraId="47E385CD" w14:textId="77777777" w:rsidR="0041200B" w:rsidRPr="00A45E83" w:rsidRDefault="0041200B" w:rsidP="0041200B">
      <w:pPr>
        <w:shd w:val="clear" w:color="auto" w:fill="FFFFFF"/>
        <w:bidi w:val="0"/>
        <w:spacing w:before="100" w:beforeAutospacing="1" w:after="100" w:afterAutospacing="1" w:line="440" w:lineRule="atLeast"/>
        <w:jc w:val="center"/>
        <w:rPr>
          <w:rFonts w:asciiTheme="majorBidi" w:hAnsiTheme="majorBidi" w:cstheme="majorBidi"/>
          <w:color w:val="000000" w:themeColor="text1"/>
          <w:sz w:val="24"/>
          <w:szCs w:val="24"/>
        </w:rPr>
      </w:pPr>
    </w:p>
    <w:p w14:paraId="7281FA54" w14:textId="70124B58" w:rsidR="0041200B" w:rsidRPr="00A45E83" w:rsidRDefault="00A37D41" w:rsidP="0041200B">
      <w:pPr>
        <w:shd w:val="clear" w:color="auto" w:fill="FFFFFF"/>
        <w:bidi w:val="0"/>
        <w:spacing w:before="100" w:beforeAutospacing="1" w:after="100" w:afterAutospacing="1" w:line="440" w:lineRule="atLeast"/>
        <w:jc w:val="center"/>
        <w:rPr>
          <w:rFonts w:asciiTheme="majorBidi" w:hAnsiTheme="majorBidi" w:cstheme="majorBidi"/>
          <w:color w:val="000000" w:themeColor="text1"/>
          <w:sz w:val="24"/>
          <w:szCs w:val="24"/>
        </w:rPr>
      </w:pPr>
      <w:r w:rsidRPr="00A45E83">
        <w:rPr>
          <w:rFonts w:asciiTheme="majorBidi" w:hAnsiTheme="majorBidi" w:cstheme="majorBidi"/>
          <w:color w:val="000000" w:themeColor="text1"/>
          <w:sz w:val="24"/>
          <w:szCs w:val="24"/>
        </w:rPr>
        <w:t>Mohammed Albreem</w:t>
      </w:r>
      <w:r w:rsidR="009757C3" w:rsidRPr="00A45E83">
        <w:rPr>
          <w:rFonts w:asciiTheme="majorBidi" w:hAnsiTheme="majorBidi" w:cstheme="majorBidi"/>
          <w:color w:val="000000" w:themeColor="text1"/>
          <w:sz w:val="24"/>
          <w:szCs w:val="24"/>
        </w:rPr>
        <w:t xml:space="preserve"> – Mohammed Allbed</w:t>
      </w:r>
    </w:p>
    <w:p w14:paraId="56D19CA1" w14:textId="00522D31" w:rsidR="0041200B" w:rsidRPr="00A45E83" w:rsidRDefault="00E55CEA" w:rsidP="0041200B">
      <w:pPr>
        <w:shd w:val="clear" w:color="auto" w:fill="FFFFFF"/>
        <w:bidi w:val="0"/>
        <w:spacing w:before="100" w:beforeAutospacing="1" w:after="100" w:afterAutospacing="1" w:line="440" w:lineRule="atLeast"/>
        <w:jc w:val="center"/>
        <w:rPr>
          <w:rFonts w:asciiTheme="majorBidi" w:hAnsiTheme="majorBidi" w:cstheme="majorBidi"/>
          <w:color w:val="000000" w:themeColor="text1"/>
          <w:sz w:val="24"/>
          <w:szCs w:val="24"/>
        </w:rPr>
      </w:pPr>
      <w:r w:rsidRPr="00A45E83">
        <w:rPr>
          <w:rFonts w:asciiTheme="majorBidi" w:hAnsiTheme="majorBidi" w:cstheme="majorBidi"/>
          <w:color w:val="000000" w:themeColor="text1"/>
          <w:sz w:val="24"/>
          <w:szCs w:val="24"/>
        </w:rPr>
        <w:t>0009-0002-0112-5107</w:t>
      </w:r>
      <w:r w:rsidR="009313A2" w:rsidRPr="00A45E83">
        <w:rPr>
          <w:rFonts w:asciiTheme="majorBidi" w:hAnsiTheme="majorBidi" w:cstheme="majorBidi"/>
          <w:color w:val="000000" w:themeColor="text1"/>
          <w:sz w:val="24"/>
          <w:szCs w:val="24"/>
        </w:rPr>
        <w:t xml:space="preserve">, </w:t>
      </w:r>
    </w:p>
    <w:p w14:paraId="4685B21B" w14:textId="4118A69A" w:rsidR="0041200B" w:rsidRPr="00A45E83" w:rsidRDefault="009737B3" w:rsidP="0041200B">
      <w:pPr>
        <w:shd w:val="clear" w:color="auto" w:fill="FFFFFF"/>
        <w:bidi w:val="0"/>
        <w:spacing w:before="100" w:beforeAutospacing="1" w:after="100" w:afterAutospacing="1" w:line="440" w:lineRule="atLeast"/>
        <w:jc w:val="center"/>
        <w:rPr>
          <w:rFonts w:asciiTheme="majorBidi" w:hAnsiTheme="majorBidi" w:cstheme="majorBidi"/>
          <w:color w:val="000000" w:themeColor="text1"/>
          <w:sz w:val="24"/>
          <w:szCs w:val="24"/>
        </w:rPr>
      </w:pPr>
      <w:r w:rsidRPr="00A45E83">
        <w:rPr>
          <w:rFonts w:asciiTheme="majorBidi" w:hAnsiTheme="majorBidi" w:cstheme="majorBidi"/>
          <w:color w:val="000000" w:themeColor="text1"/>
          <w:sz w:val="24"/>
          <w:szCs w:val="24"/>
        </w:rPr>
        <w:t xml:space="preserve">MSc in </w:t>
      </w:r>
      <w:r w:rsidR="00840B5D" w:rsidRPr="00A45E83">
        <w:rPr>
          <w:rFonts w:asciiTheme="majorBidi" w:hAnsiTheme="majorBidi" w:cstheme="majorBidi"/>
          <w:color w:val="000000" w:themeColor="text1"/>
          <w:sz w:val="24"/>
          <w:szCs w:val="24"/>
        </w:rPr>
        <w:t xml:space="preserve">Artificial Intelligence - </w:t>
      </w:r>
      <w:r w:rsidR="008314BE" w:rsidRPr="00A45E83">
        <w:rPr>
          <w:rFonts w:asciiTheme="majorBidi" w:hAnsiTheme="majorBidi" w:cstheme="majorBidi"/>
          <w:color w:val="000000" w:themeColor="text1"/>
          <w:sz w:val="24"/>
          <w:szCs w:val="24"/>
        </w:rPr>
        <w:t xml:space="preserve">College of Informatics – Midocean University </w:t>
      </w:r>
      <w:r w:rsidRPr="00A45E83">
        <w:rPr>
          <w:rFonts w:asciiTheme="majorBidi" w:hAnsiTheme="majorBidi" w:cstheme="majorBidi"/>
          <w:color w:val="000000" w:themeColor="text1"/>
          <w:sz w:val="24"/>
          <w:szCs w:val="24"/>
        </w:rPr>
        <w:t>–</w:t>
      </w:r>
      <w:r w:rsidR="008314BE" w:rsidRPr="00A45E83">
        <w:rPr>
          <w:rFonts w:asciiTheme="majorBidi" w:hAnsiTheme="majorBidi" w:cstheme="majorBidi"/>
          <w:color w:val="000000" w:themeColor="text1"/>
          <w:sz w:val="24"/>
          <w:szCs w:val="24"/>
        </w:rPr>
        <w:t xml:space="preserve"> UAE</w:t>
      </w:r>
    </w:p>
    <w:p w14:paraId="53C383D0" w14:textId="12E05786" w:rsidR="0041200B" w:rsidRPr="00A45E83" w:rsidRDefault="00A45E83" w:rsidP="0041200B">
      <w:pPr>
        <w:shd w:val="clear" w:color="auto" w:fill="FFFFFF"/>
        <w:bidi w:val="0"/>
        <w:spacing w:before="100" w:beforeAutospacing="1" w:after="100" w:afterAutospacing="1" w:line="440" w:lineRule="atLeast"/>
        <w:jc w:val="center"/>
        <w:rPr>
          <w:rFonts w:asciiTheme="majorBidi" w:hAnsiTheme="majorBidi" w:cstheme="majorBidi"/>
          <w:color w:val="000000" w:themeColor="text1"/>
          <w:sz w:val="24"/>
          <w:szCs w:val="24"/>
        </w:rPr>
      </w:pPr>
      <w:hyperlink r:id="rId10" w:history="1">
        <w:r w:rsidRPr="00EE6002">
          <w:rPr>
            <w:rStyle w:val="Hyperlink"/>
            <w:rFonts w:asciiTheme="majorBidi" w:hAnsiTheme="majorBidi" w:cstheme="majorBidi"/>
            <w:sz w:val="24"/>
            <w:szCs w:val="24"/>
          </w:rPr>
          <w:t>m7mmad.b@gmail.com</w:t>
        </w:r>
      </w:hyperlink>
      <w:r>
        <w:rPr>
          <w:rFonts w:asciiTheme="majorBidi" w:hAnsiTheme="majorBidi" w:cstheme="majorBidi"/>
          <w:color w:val="000000" w:themeColor="text1"/>
          <w:sz w:val="24"/>
          <w:szCs w:val="24"/>
        </w:rPr>
        <w:t xml:space="preserve"> </w:t>
      </w:r>
      <w:r w:rsidR="009737B3" w:rsidRPr="00A45E83">
        <w:rPr>
          <w:rFonts w:asciiTheme="majorBidi" w:hAnsiTheme="majorBidi" w:cstheme="majorBidi"/>
          <w:color w:val="000000" w:themeColor="text1"/>
          <w:sz w:val="24"/>
          <w:szCs w:val="24"/>
        </w:rPr>
        <w:t xml:space="preserve">, </w:t>
      </w:r>
      <w:hyperlink r:id="rId11" w:history="1">
        <w:r w:rsidRPr="00EE6002">
          <w:rPr>
            <w:rStyle w:val="Hyperlink"/>
            <w:rFonts w:asciiTheme="majorBidi" w:hAnsiTheme="majorBidi" w:cstheme="majorBidi"/>
            <w:sz w:val="24"/>
            <w:szCs w:val="24"/>
          </w:rPr>
          <w:t>allbed.mohammed@gmail.com</w:t>
        </w:r>
      </w:hyperlink>
      <w:r>
        <w:rPr>
          <w:rFonts w:asciiTheme="majorBidi" w:hAnsiTheme="majorBidi" w:cstheme="majorBidi"/>
          <w:color w:val="000000" w:themeColor="text1"/>
          <w:sz w:val="24"/>
          <w:szCs w:val="24"/>
        </w:rPr>
        <w:t xml:space="preserve"> </w:t>
      </w:r>
    </w:p>
    <w:p w14:paraId="5C308BAA" w14:textId="77777777" w:rsidR="0041200B" w:rsidRPr="00A45E83" w:rsidRDefault="003110D7" w:rsidP="0041200B">
      <w:pPr>
        <w:shd w:val="clear" w:color="auto" w:fill="FFFFFF"/>
        <w:bidi w:val="0"/>
        <w:spacing w:before="100" w:beforeAutospacing="1" w:after="100" w:afterAutospacing="1" w:line="440" w:lineRule="atLeast"/>
        <w:rPr>
          <w:rFonts w:asciiTheme="majorBidi" w:hAnsiTheme="majorBidi" w:cstheme="majorBidi"/>
          <w:color w:val="000000" w:themeColor="text1"/>
          <w:sz w:val="24"/>
          <w:szCs w:val="24"/>
        </w:rPr>
      </w:pPr>
      <w:r w:rsidRPr="00A45E83">
        <w:rPr>
          <w:rFonts w:asciiTheme="majorBidi" w:hAnsiTheme="majorBidi" w:cstheme="majorBidi"/>
          <w:color w:val="000000" w:themeColor="text1"/>
          <w:sz w:val="24"/>
          <w:szCs w:val="24"/>
        </w:rPr>
        <w:t>Dr. Hager Saleh</w:t>
      </w:r>
      <w:r w:rsidR="00167405" w:rsidRPr="00A45E83">
        <w:rPr>
          <w:rFonts w:asciiTheme="majorBidi" w:hAnsiTheme="majorBidi" w:cstheme="majorBidi"/>
          <w:color w:val="000000" w:themeColor="text1"/>
          <w:sz w:val="24"/>
          <w:szCs w:val="24"/>
        </w:rPr>
        <w:t xml:space="preserve"> </w:t>
      </w:r>
      <w:r w:rsidR="007D6D41" w:rsidRPr="00A45E83">
        <w:rPr>
          <w:rFonts w:asciiTheme="majorBidi" w:hAnsiTheme="majorBidi" w:cstheme="majorBidi"/>
          <w:color w:val="000000" w:themeColor="text1"/>
          <w:sz w:val="24"/>
          <w:szCs w:val="24"/>
        </w:rPr>
        <w:t xml:space="preserve">0000-0001-6184-7107 </w:t>
      </w:r>
      <w:r w:rsidR="00B947EE" w:rsidRPr="00A45E83">
        <w:rPr>
          <w:rFonts w:asciiTheme="majorBidi" w:hAnsiTheme="majorBidi" w:cstheme="majorBidi"/>
          <w:color w:val="000000" w:themeColor="text1"/>
          <w:sz w:val="24"/>
          <w:szCs w:val="24"/>
        </w:rPr>
        <w:t xml:space="preserve">Computer Science and </w:t>
      </w:r>
      <w:r w:rsidR="00B40270" w:rsidRPr="00A45E83">
        <w:rPr>
          <w:rFonts w:asciiTheme="majorBidi" w:hAnsiTheme="majorBidi" w:cstheme="majorBidi"/>
          <w:color w:val="000000" w:themeColor="text1"/>
          <w:sz w:val="24"/>
          <w:szCs w:val="24"/>
        </w:rPr>
        <w:t>Artificial Intelligence</w:t>
      </w:r>
      <w:r w:rsidR="006E0A32" w:rsidRPr="00A45E83">
        <w:rPr>
          <w:rFonts w:asciiTheme="majorBidi" w:hAnsiTheme="majorBidi" w:cstheme="majorBidi"/>
          <w:color w:val="000000" w:themeColor="text1"/>
          <w:sz w:val="24"/>
          <w:szCs w:val="24"/>
        </w:rPr>
        <w:t>,</w:t>
      </w:r>
      <w:r w:rsidR="00B40270" w:rsidRPr="00A45E83">
        <w:rPr>
          <w:rFonts w:asciiTheme="majorBidi" w:hAnsiTheme="majorBidi" w:cstheme="majorBidi"/>
          <w:color w:val="000000" w:themeColor="text1"/>
          <w:sz w:val="24"/>
          <w:szCs w:val="24"/>
        </w:rPr>
        <w:t xml:space="preserve"> College of </w:t>
      </w:r>
    </w:p>
    <w:p w14:paraId="1AC133D8" w14:textId="05235AF9" w:rsidR="0041200B" w:rsidRPr="00A45E83" w:rsidRDefault="00B40270" w:rsidP="0041200B">
      <w:pPr>
        <w:shd w:val="clear" w:color="auto" w:fill="FFFFFF"/>
        <w:bidi w:val="0"/>
        <w:spacing w:before="100" w:beforeAutospacing="1" w:after="100" w:afterAutospacing="1" w:line="440" w:lineRule="atLeast"/>
        <w:rPr>
          <w:rFonts w:asciiTheme="majorBidi" w:hAnsiTheme="majorBidi" w:cstheme="majorBidi"/>
          <w:color w:val="000000" w:themeColor="text1"/>
          <w:sz w:val="24"/>
          <w:szCs w:val="24"/>
        </w:rPr>
      </w:pPr>
      <w:r w:rsidRPr="00A45E83">
        <w:rPr>
          <w:rFonts w:asciiTheme="majorBidi" w:hAnsiTheme="majorBidi" w:cstheme="majorBidi"/>
          <w:color w:val="000000" w:themeColor="text1"/>
          <w:sz w:val="24"/>
          <w:szCs w:val="24"/>
        </w:rPr>
        <w:t>Informatics</w:t>
      </w:r>
      <w:r w:rsidR="006E0A32" w:rsidRPr="00A45E83">
        <w:rPr>
          <w:rFonts w:asciiTheme="majorBidi" w:hAnsiTheme="majorBidi" w:cstheme="majorBidi"/>
          <w:color w:val="000000" w:themeColor="text1"/>
          <w:sz w:val="24"/>
          <w:szCs w:val="24"/>
        </w:rPr>
        <w:t xml:space="preserve">, </w:t>
      </w:r>
      <w:r w:rsidRPr="00A45E83">
        <w:rPr>
          <w:rFonts w:asciiTheme="majorBidi" w:hAnsiTheme="majorBidi" w:cstheme="majorBidi"/>
          <w:color w:val="000000" w:themeColor="text1"/>
          <w:sz w:val="24"/>
          <w:szCs w:val="24"/>
        </w:rPr>
        <w:t>Midocean University – UAE</w:t>
      </w:r>
      <w:r w:rsidR="00075BCA" w:rsidRPr="00A45E83">
        <w:rPr>
          <w:rFonts w:asciiTheme="majorBidi" w:hAnsiTheme="majorBidi" w:cstheme="majorBidi"/>
          <w:color w:val="000000" w:themeColor="text1"/>
          <w:sz w:val="24"/>
          <w:szCs w:val="24"/>
        </w:rPr>
        <w:t xml:space="preserve">, Email: </w:t>
      </w:r>
      <w:hyperlink r:id="rId12" w:history="1">
        <w:r w:rsidR="0041200B" w:rsidRPr="00A45E83">
          <w:rPr>
            <w:rStyle w:val="Hyperlink"/>
            <w:rFonts w:asciiTheme="majorBidi" w:hAnsiTheme="majorBidi" w:cstheme="majorBidi"/>
            <w:sz w:val="24"/>
            <w:szCs w:val="24"/>
          </w:rPr>
          <w:t>hager.saleh.fci@gmail.com</w:t>
        </w:r>
      </w:hyperlink>
    </w:p>
    <w:p w14:paraId="0014D179" w14:textId="77777777" w:rsidR="0041200B" w:rsidRPr="00A45E83" w:rsidRDefault="0041200B" w:rsidP="0041200B">
      <w:pPr>
        <w:shd w:val="clear" w:color="auto" w:fill="FFFFFF"/>
        <w:bidi w:val="0"/>
        <w:spacing w:before="100" w:beforeAutospacing="1" w:after="100" w:afterAutospacing="1" w:line="440" w:lineRule="atLeast"/>
        <w:rPr>
          <w:rFonts w:asciiTheme="majorBidi" w:hAnsiTheme="majorBidi" w:cstheme="majorBidi"/>
          <w:color w:val="000000" w:themeColor="text1"/>
          <w:sz w:val="24"/>
          <w:szCs w:val="24"/>
        </w:rPr>
      </w:pPr>
    </w:p>
    <w:p w14:paraId="62FA9A43" w14:textId="77777777" w:rsidR="00690BC4" w:rsidRPr="00A45E83" w:rsidRDefault="00690BC4" w:rsidP="00690BC4">
      <w:pPr>
        <w:bidi w:val="0"/>
        <w:spacing w:after="0" w:line="240" w:lineRule="auto"/>
        <w:jc w:val="both"/>
        <w:rPr>
          <w:rFonts w:asciiTheme="majorBidi" w:hAnsiTheme="majorBidi" w:cstheme="majorBidi"/>
          <w:b/>
          <w:bCs/>
          <w:sz w:val="28"/>
          <w:szCs w:val="28"/>
        </w:rPr>
      </w:pPr>
      <w:r w:rsidRPr="00A45E83">
        <w:rPr>
          <w:rFonts w:asciiTheme="majorBidi" w:hAnsiTheme="majorBidi" w:cstheme="majorBidi"/>
          <w:b/>
          <w:bCs/>
          <w:sz w:val="28"/>
          <w:szCs w:val="28"/>
        </w:rPr>
        <w:t>Abstract</w:t>
      </w:r>
    </w:p>
    <w:p w14:paraId="16143341" w14:textId="77777777" w:rsidR="004C3D2E" w:rsidRPr="00A45E83" w:rsidRDefault="00690BC4" w:rsidP="00690BC4">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 xml:space="preserve">This study aims to enhance the classification of brain tumors using advanced deep learning models applied to magnetic resonance imaging (MRI) images. The methodology involves applying pre-trained Convolutional Neural Networks (CNNs) including ResNet50, MobileNet, and Inception v2, and transformer models such as Vision Transformer (ViT) and Shifted Window (Swin). A hybrid model combining MobileNet and Swin was developed to improve classification accuracy. Data augmentation and image enhancement techniques were applied to optimize model performance. The models were rigorously evaluated using metrics such as accuracy, precision, recall, and F1-score. Among the models tested, MobileNet-Swin achieved the highest classification with accuracy of 99.65 and precision of 99.82 and recall of 99.82 and F1-score of 99.82. The findings support the effectiveness of hybrid deep learning models in assisting radiologists and improving clinical decision-making for brain tumor classification. Future work should focus on expanding the dataset and exploring additional deep learning architectures to further enhance classification accuracy. </w:t>
      </w:r>
    </w:p>
    <w:p w14:paraId="0CA94ACA" w14:textId="097CDC18" w:rsidR="00BF10E3" w:rsidRPr="00A45E83" w:rsidRDefault="00690BC4" w:rsidP="004C3D2E">
      <w:pPr>
        <w:bidi w:val="0"/>
        <w:spacing w:after="0" w:line="240" w:lineRule="auto"/>
        <w:jc w:val="both"/>
        <w:rPr>
          <w:rFonts w:asciiTheme="majorBidi" w:hAnsiTheme="majorBidi" w:cstheme="majorBidi"/>
          <w:sz w:val="24"/>
          <w:szCs w:val="24"/>
        </w:rPr>
      </w:pPr>
      <w:r w:rsidRPr="00A45E83">
        <w:rPr>
          <w:rFonts w:asciiTheme="majorBidi" w:hAnsiTheme="majorBidi" w:cstheme="majorBidi"/>
          <w:b/>
          <w:bCs/>
          <w:sz w:val="24"/>
          <w:szCs w:val="24"/>
        </w:rPr>
        <w:t>Keywords:</w:t>
      </w:r>
      <w:r w:rsidRPr="00A45E83">
        <w:rPr>
          <w:rFonts w:asciiTheme="majorBidi" w:hAnsiTheme="majorBidi" w:cstheme="majorBidi"/>
          <w:sz w:val="24"/>
          <w:szCs w:val="24"/>
        </w:rPr>
        <w:t xml:space="preserve"> brain tumors, deep learning, MRI classification, MobileNet, Swin Transformer.</w:t>
      </w:r>
    </w:p>
    <w:p w14:paraId="4CF182F4" w14:textId="77777777" w:rsidR="00690BC4" w:rsidRPr="00A45E83" w:rsidRDefault="00690BC4" w:rsidP="00690BC4">
      <w:pPr>
        <w:bidi w:val="0"/>
        <w:spacing w:after="0" w:line="240" w:lineRule="auto"/>
        <w:jc w:val="both"/>
        <w:rPr>
          <w:rFonts w:asciiTheme="majorBidi" w:hAnsiTheme="majorBidi" w:cstheme="majorBidi"/>
          <w:sz w:val="24"/>
          <w:szCs w:val="24"/>
        </w:rPr>
      </w:pPr>
    </w:p>
    <w:p w14:paraId="5B3FC329" w14:textId="77777777" w:rsidR="006C44FD" w:rsidRPr="00A45E83" w:rsidRDefault="006C44FD" w:rsidP="006C44FD">
      <w:pPr>
        <w:bidi w:val="0"/>
        <w:spacing w:after="0" w:line="240" w:lineRule="auto"/>
        <w:jc w:val="both"/>
        <w:rPr>
          <w:rFonts w:asciiTheme="majorBidi" w:hAnsiTheme="majorBidi" w:cstheme="majorBidi"/>
          <w:sz w:val="24"/>
          <w:szCs w:val="24"/>
        </w:rPr>
      </w:pPr>
    </w:p>
    <w:p w14:paraId="6533288A" w14:textId="3D84B92A" w:rsidR="00EF4019" w:rsidRPr="00A45E83" w:rsidRDefault="00EF4019" w:rsidP="00CE28C5">
      <w:pPr>
        <w:pStyle w:val="ListParagraph"/>
        <w:numPr>
          <w:ilvl w:val="0"/>
          <w:numId w:val="2"/>
        </w:numPr>
        <w:bidi w:val="0"/>
        <w:spacing w:after="0" w:line="240" w:lineRule="auto"/>
        <w:rPr>
          <w:rFonts w:asciiTheme="majorBidi" w:hAnsiTheme="majorBidi" w:cstheme="majorBidi"/>
          <w:b/>
          <w:bCs/>
          <w:sz w:val="24"/>
          <w:szCs w:val="24"/>
        </w:rPr>
      </w:pPr>
      <w:r w:rsidRPr="00A45E83">
        <w:rPr>
          <w:rFonts w:asciiTheme="majorBidi" w:hAnsiTheme="majorBidi" w:cstheme="majorBidi"/>
          <w:b/>
          <w:bCs/>
          <w:sz w:val="24"/>
          <w:szCs w:val="24"/>
        </w:rPr>
        <w:t>INTRODUCTION</w:t>
      </w:r>
    </w:p>
    <w:p w14:paraId="3535E77F" w14:textId="77777777" w:rsidR="00263A16" w:rsidRPr="00A45E83" w:rsidRDefault="00263A16" w:rsidP="00263A16">
      <w:pPr>
        <w:bidi w:val="0"/>
        <w:spacing w:after="0" w:line="240" w:lineRule="auto"/>
        <w:rPr>
          <w:rFonts w:asciiTheme="majorBidi" w:hAnsiTheme="majorBidi" w:cstheme="majorBidi"/>
          <w:b/>
          <w:bCs/>
          <w:sz w:val="24"/>
          <w:szCs w:val="24"/>
        </w:rPr>
      </w:pPr>
    </w:p>
    <w:p w14:paraId="38B27F62" w14:textId="78587B31" w:rsidR="00C27E64" w:rsidRPr="00A45E83" w:rsidRDefault="00035D26" w:rsidP="00072BBC">
      <w:pPr>
        <w:bidi w:val="0"/>
        <w:spacing w:after="0" w:line="240" w:lineRule="auto"/>
        <w:jc w:val="both"/>
        <w:rPr>
          <w:rFonts w:asciiTheme="majorBidi" w:hAnsiTheme="majorBidi" w:cstheme="majorBidi"/>
          <w:color w:val="000000"/>
          <w:sz w:val="24"/>
          <w:szCs w:val="24"/>
        </w:rPr>
      </w:pPr>
      <w:r w:rsidRPr="00A45E83">
        <w:rPr>
          <w:rFonts w:asciiTheme="majorBidi" w:hAnsiTheme="majorBidi" w:cstheme="majorBidi"/>
          <w:sz w:val="24"/>
          <w:szCs w:val="24"/>
        </w:rPr>
        <w:t xml:space="preserve">According to the </w:t>
      </w:r>
      <w:sdt>
        <w:sdtPr>
          <w:rPr>
            <w:rFonts w:asciiTheme="majorBidi" w:hAnsiTheme="majorBidi" w:cstheme="majorBidi"/>
            <w:color w:val="000000"/>
            <w:sz w:val="24"/>
            <w:szCs w:val="24"/>
          </w:rPr>
          <w:tag w:val="MENDELEY_CITATION_v3_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"/>
          <w:id w:val="-1524392021"/>
          <w:placeholder>
            <w:docPart w:val="DefaultPlaceholder_-1854013440"/>
          </w:placeholder>
        </w:sdtPr>
        <w:sdtContent>
          <w:r w:rsidR="00CE05E5" w:rsidRPr="00CE05E5">
            <w:rPr>
              <w:rFonts w:asciiTheme="majorBidi" w:hAnsiTheme="majorBidi" w:cstheme="majorBidi"/>
              <w:color w:val="000000"/>
              <w:sz w:val="24"/>
              <w:szCs w:val="24"/>
            </w:rPr>
            <w:t>(World Health Organization, 2021)</w:t>
          </w:r>
        </w:sdtContent>
      </w:sdt>
      <w:r w:rsidRPr="00A45E83">
        <w:rPr>
          <w:rFonts w:asciiTheme="majorBidi" w:hAnsiTheme="majorBidi" w:cstheme="majorBidi"/>
          <w:sz w:val="24"/>
          <w:szCs w:val="24"/>
        </w:rPr>
        <w:t xml:space="preserve">, tumors are </w:t>
      </w:r>
      <w:r w:rsidR="00FD7F49" w:rsidRPr="00A45E83">
        <w:rPr>
          <w:rFonts w:asciiTheme="majorBidi" w:hAnsiTheme="majorBidi" w:cstheme="majorBidi"/>
          <w:sz w:val="24"/>
          <w:szCs w:val="24"/>
        </w:rPr>
        <w:t>one of the</w:t>
      </w:r>
      <w:r w:rsidRPr="00A45E83">
        <w:rPr>
          <w:rFonts w:asciiTheme="majorBidi" w:hAnsiTheme="majorBidi" w:cstheme="majorBidi"/>
          <w:sz w:val="24"/>
          <w:szCs w:val="24"/>
        </w:rPr>
        <w:t xml:space="preserve"> </w:t>
      </w:r>
      <w:r w:rsidR="00FD7F49" w:rsidRPr="00A45E83">
        <w:rPr>
          <w:rFonts w:asciiTheme="majorBidi" w:hAnsiTheme="majorBidi" w:cstheme="majorBidi"/>
          <w:sz w:val="24"/>
          <w:szCs w:val="24"/>
        </w:rPr>
        <w:t>most</w:t>
      </w:r>
      <w:r w:rsidRPr="00A45E83">
        <w:rPr>
          <w:rFonts w:asciiTheme="majorBidi" w:hAnsiTheme="majorBidi" w:cstheme="majorBidi"/>
          <w:sz w:val="24"/>
          <w:szCs w:val="24"/>
        </w:rPr>
        <w:t xml:space="preserve"> cause of death globally, making them a serious health concern.  With improvements in early detection techniques, it is still very challenging to correctly identify and diagnose different tumor kinds</w:t>
      </w:r>
      <w:r w:rsidR="00600693" w:rsidRPr="00A45E83">
        <w:rPr>
          <w:rFonts w:asciiTheme="majorBidi" w:hAnsiTheme="majorBidi" w:cstheme="majorBidi"/>
          <w:sz w:val="24"/>
          <w:szCs w:val="24"/>
        </w:rPr>
        <w:t>, and</w:t>
      </w:r>
      <w:r w:rsidRPr="00A45E83">
        <w:rPr>
          <w:rFonts w:asciiTheme="majorBidi" w:hAnsiTheme="majorBidi" w:cstheme="majorBidi"/>
          <w:sz w:val="24"/>
          <w:szCs w:val="24"/>
        </w:rPr>
        <w:t xml:space="preserve"> </w:t>
      </w:r>
      <w:r w:rsidR="00600693" w:rsidRPr="00A45E83">
        <w:rPr>
          <w:rFonts w:asciiTheme="majorBidi" w:hAnsiTheme="majorBidi" w:cstheme="majorBidi"/>
          <w:sz w:val="24"/>
          <w:szCs w:val="24"/>
        </w:rPr>
        <w:t>a</w:t>
      </w:r>
      <w:r w:rsidRPr="00A45E83">
        <w:rPr>
          <w:rFonts w:asciiTheme="majorBidi" w:hAnsiTheme="majorBidi" w:cstheme="majorBidi"/>
          <w:sz w:val="24"/>
          <w:szCs w:val="24"/>
        </w:rPr>
        <w:t xml:space="preserve">ccording to </w:t>
      </w:r>
      <w:sdt>
        <w:sdtPr>
          <w:rPr>
            <w:rFonts w:asciiTheme="majorBidi" w:hAnsiTheme="majorBidi" w:cstheme="majorBidi"/>
            <w:color w:val="000000"/>
            <w:sz w:val="24"/>
            <w:szCs w:val="24"/>
          </w:rPr>
          <w:tag w:val="MENDELEY_CITATION_v3_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"/>
          <w:id w:val="1999076845"/>
          <w:placeholder>
            <w:docPart w:val="DefaultPlaceholder_-1854013440"/>
          </w:placeholder>
        </w:sdtPr>
        <w:sdtContent>
          <w:r w:rsidR="00CE05E5" w:rsidRPr="00CE05E5">
            <w:rPr>
              <w:rFonts w:asciiTheme="majorBidi" w:hAnsiTheme="majorBidi" w:cstheme="majorBidi"/>
              <w:color w:val="000000"/>
              <w:sz w:val="24"/>
              <w:szCs w:val="24"/>
            </w:rPr>
            <w:t>(Li et al., 2023)</w:t>
          </w:r>
        </w:sdtContent>
      </w:sdt>
      <w:r w:rsidR="00EE6504" w:rsidRPr="00A45E83">
        <w:rPr>
          <w:rFonts w:asciiTheme="majorBidi" w:hAnsiTheme="majorBidi" w:cstheme="majorBidi"/>
          <w:sz w:val="24"/>
          <w:szCs w:val="24"/>
        </w:rPr>
        <w:t xml:space="preserve">, </w:t>
      </w:r>
      <w:r w:rsidRPr="00A45E83">
        <w:rPr>
          <w:rFonts w:asciiTheme="majorBidi" w:hAnsiTheme="majorBidi" w:cstheme="majorBidi"/>
          <w:sz w:val="24"/>
          <w:szCs w:val="24"/>
        </w:rPr>
        <w:t xml:space="preserve">this difficulty is made worse by symptoms that frequently resemble those of other disorders. In locations with limited resources, traditional diagnostic methods sometimes rely for specialized imaging and skilled personnel, which might be difficult to get by </w:t>
      </w:r>
      <w:sdt>
        <w:sdtPr>
          <w:rPr>
            <w:rFonts w:asciiTheme="majorBidi" w:hAnsiTheme="majorBidi" w:cstheme="majorBidi"/>
            <w:color w:val="000000"/>
            <w:sz w:val="24"/>
            <w:szCs w:val="24"/>
          </w:rPr>
          <w:tag w:val="MENDELEY_CITATION_v3_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"/>
          <w:id w:val="1991363803"/>
          <w:placeholder>
            <w:docPart w:val="DefaultPlaceholder_-1854013440"/>
          </w:placeholder>
        </w:sdtPr>
        <w:sdtContent>
          <w:r w:rsidR="00CE05E5" w:rsidRPr="00CE05E5">
            <w:rPr>
              <w:rFonts w:eastAsia="Times New Roman"/>
              <w:color w:val="000000"/>
              <w:sz w:val="24"/>
            </w:rPr>
            <w:t>(Anesi &amp; Kerlin, 2021)</w:t>
          </w:r>
        </w:sdtContent>
      </w:sdt>
      <w:r w:rsidR="00600693" w:rsidRPr="00A45E83">
        <w:rPr>
          <w:rFonts w:asciiTheme="majorBidi" w:hAnsiTheme="majorBidi" w:cstheme="majorBidi"/>
          <w:sz w:val="24"/>
          <w:szCs w:val="24"/>
        </w:rPr>
        <w:t>,</w:t>
      </w:r>
      <w:r w:rsidRPr="00A45E83">
        <w:rPr>
          <w:rFonts w:asciiTheme="majorBidi" w:hAnsiTheme="majorBidi" w:cstheme="majorBidi"/>
          <w:sz w:val="24"/>
          <w:szCs w:val="24"/>
        </w:rPr>
        <w:t xml:space="preserve"> </w:t>
      </w:r>
      <w:r w:rsidR="00600693" w:rsidRPr="00A45E83">
        <w:rPr>
          <w:rFonts w:asciiTheme="majorBidi" w:hAnsiTheme="majorBidi" w:cstheme="majorBidi"/>
          <w:sz w:val="24"/>
          <w:szCs w:val="24"/>
        </w:rPr>
        <w:t>a</w:t>
      </w:r>
      <w:r w:rsidRPr="00A45E83">
        <w:rPr>
          <w:rFonts w:asciiTheme="majorBidi" w:hAnsiTheme="majorBidi" w:cstheme="majorBidi"/>
          <w:sz w:val="24"/>
          <w:szCs w:val="24"/>
        </w:rPr>
        <w:t xml:space="preserve">s a result of the potential for faster and more accurate tumor categorization, there is growing interest in creating trustworthy automated diagnostic models using Deep Learning (DL) approaches </w:t>
      </w:r>
      <w:sdt>
        <w:sdtPr>
          <w:rPr>
            <w:rFonts w:asciiTheme="majorBidi" w:hAnsiTheme="majorBidi" w:cstheme="majorBidi"/>
            <w:color w:val="000000"/>
            <w:sz w:val="24"/>
            <w:szCs w:val="24"/>
          </w:rPr>
          <w:tag w:val="MENDELEY_CITATION_v3_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"/>
          <w:id w:val="-1288040539"/>
          <w:placeholder>
            <w:docPart w:val="DefaultPlaceholder_-1854013440"/>
          </w:placeholder>
        </w:sdtPr>
        <w:sdtContent>
          <w:r w:rsidR="00CE05E5" w:rsidRPr="00CE05E5">
            <w:rPr>
              <w:rFonts w:asciiTheme="majorBidi" w:hAnsiTheme="majorBidi" w:cstheme="majorBidi"/>
              <w:color w:val="000000"/>
              <w:sz w:val="24"/>
              <w:szCs w:val="24"/>
            </w:rPr>
            <w:t>(Chan et al., 2020)</w:t>
          </w:r>
        </w:sdtContent>
      </w:sdt>
      <w:r w:rsidR="00746729" w:rsidRPr="00A45E83">
        <w:rPr>
          <w:rFonts w:asciiTheme="majorBidi" w:hAnsiTheme="majorBidi" w:cstheme="majorBidi"/>
          <w:color w:val="000000"/>
          <w:sz w:val="24"/>
          <w:szCs w:val="24"/>
        </w:rPr>
        <w:t>.</w:t>
      </w:r>
    </w:p>
    <w:p w14:paraId="71632125" w14:textId="77777777" w:rsidR="00072BBC" w:rsidRPr="00A45E83" w:rsidRDefault="00072BBC" w:rsidP="00072BBC">
      <w:pPr>
        <w:bidi w:val="0"/>
        <w:spacing w:after="0" w:line="240" w:lineRule="auto"/>
        <w:jc w:val="both"/>
        <w:rPr>
          <w:rFonts w:asciiTheme="majorBidi" w:hAnsiTheme="majorBidi" w:cstheme="majorBidi"/>
          <w:sz w:val="24"/>
          <w:szCs w:val="24"/>
        </w:rPr>
      </w:pPr>
    </w:p>
    <w:p w14:paraId="5D5EC632" w14:textId="7F1C5096" w:rsidR="00263A16" w:rsidRPr="00A45E83" w:rsidRDefault="00895E21" w:rsidP="00072BBC">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 xml:space="preserve">Convolutional neural networks, or CNNs, have become more effective tools for image classification tasks in recent years </w:t>
      </w:r>
      <w:sdt>
        <w:sdtPr>
          <w:rPr>
            <w:rFonts w:asciiTheme="majorBidi" w:hAnsiTheme="majorBidi" w:cstheme="majorBidi"/>
            <w:color w:val="000000"/>
            <w:sz w:val="24"/>
            <w:szCs w:val="24"/>
          </w:rPr>
          <w:tag w:val="MENDELEY_CITATION_v3_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"/>
          <w:id w:val="-142048775"/>
          <w:placeholder>
            <w:docPart w:val="DefaultPlaceholder_-1854013440"/>
          </w:placeholder>
        </w:sdtPr>
        <w:sdtContent>
          <w:r w:rsidR="00CE05E5" w:rsidRPr="00CE05E5">
            <w:rPr>
              <w:rFonts w:asciiTheme="majorBidi" w:hAnsiTheme="majorBidi" w:cstheme="majorBidi"/>
              <w:color w:val="000000"/>
              <w:sz w:val="24"/>
              <w:szCs w:val="24"/>
            </w:rPr>
            <w:t>(Krizhevsky et al., n.d.)</w:t>
          </w:r>
        </w:sdtContent>
      </w:sdt>
      <w:r w:rsidRPr="00A45E83">
        <w:rPr>
          <w:rFonts w:asciiTheme="majorBidi" w:hAnsiTheme="majorBidi" w:cstheme="majorBidi"/>
          <w:sz w:val="24"/>
          <w:szCs w:val="24"/>
        </w:rPr>
        <w:t>. Accurate classifications can result from these networks' automated feature extraction from raw MRI images. But even with improvements in DL techniques, models that can adjust to different picture quality and limited data availability are still needed. This work seeks to offer important insights into the automated categorization of brain cancers by utilizing the advantages of these advanced structures, finally supporting clinical decision-making and enhancing patient outcomes.</w:t>
      </w:r>
      <w:r w:rsidR="00072BBC" w:rsidRPr="00A45E83">
        <w:rPr>
          <w:rFonts w:asciiTheme="majorBidi" w:hAnsiTheme="majorBidi" w:cstheme="majorBidi"/>
          <w:sz w:val="24"/>
          <w:szCs w:val="24"/>
        </w:rPr>
        <w:t xml:space="preserve"> </w:t>
      </w:r>
      <w:r w:rsidR="0080570B" w:rsidRPr="00A45E83">
        <w:rPr>
          <w:rFonts w:asciiTheme="majorBidi" w:hAnsiTheme="majorBidi" w:cstheme="majorBidi"/>
          <w:sz w:val="24"/>
          <w:szCs w:val="24"/>
        </w:rPr>
        <w:t xml:space="preserve">To classify brain </w:t>
      </w:r>
      <w:r w:rsidR="006E174B" w:rsidRPr="00A45E83">
        <w:rPr>
          <w:rFonts w:asciiTheme="majorBidi" w:hAnsiTheme="majorBidi" w:cstheme="majorBidi"/>
          <w:sz w:val="24"/>
          <w:szCs w:val="24"/>
        </w:rPr>
        <w:t>tumors, a</w:t>
      </w:r>
      <w:r w:rsidR="0080570B" w:rsidRPr="00A45E83">
        <w:rPr>
          <w:rFonts w:asciiTheme="majorBidi" w:hAnsiTheme="majorBidi" w:cstheme="majorBidi"/>
          <w:sz w:val="24"/>
          <w:szCs w:val="24"/>
        </w:rPr>
        <w:t xml:space="preserve"> </w:t>
      </w:r>
      <w:r w:rsidR="00C00B7A" w:rsidRPr="00A45E83">
        <w:rPr>
          <w:rFonts w:asciiTheme="majorBidi" w:hAnsiTheme="majorBidi" w:cstheme="majorBidi"/>
          <w:sz w:val="24"/>
          <w:szCs w:val="24"/>
        </w:rPr>
        <w:t>several</w:t>
      </w:r>
      <w:r w:rsidR="0080570B" w:rsidRPr="00A45E83">
        <w:rPr>
          <w:rFonts w:asciiTheme="majorBidi" w:hAnsiTheme="majorBidi" w:cstheme="majorBidi"/>
          <w:sz w:val="24"/>
          <w:szCs w:val="24"/>
        </w:rPr>
        <w:t xml:space="preserve"> research </w:t>
      </w:r>
      <w:r w:rsidR="006E174B" w:rsidRPr="00A45E83">
        <w:rPr>
          <w:rFonts w:asciiTheme="majorBidi" w:hAnsiTheme="majorBidi" w:cstheme="majorBidi"/>
          <w:sz w:val="24"/>
          <w:szCs w:val="24"/>
        </w:rPr>
        <w:t>has</w:t>
      </w:r>
      <w:r w:rsidR="0080570B" w:rsidRPr="00A45E83">
        <w:rPr>
          <w:rFonts w:asciiTheme="majorBidi" w:hAnsiTheme="majorBidi" w:cstheme="majorBidi"/>
          <w:sz w:val="24"/>
          <w:szCs w:val="24"/>
        </w:rPr>
        <w:t xml:space="preserve"> used transformer models like Vision Transformer (ViT) and</w:t>
      </w:r>
      <w:r w:rsidR="006E174B" w:rsidRPr="00A45E83">
        <w:rPr>
          <w:rFonts w:asciiTheme="majorBidi" w:hAnsiTheme="majorBidi" w:cstheme="majorBidi"/>
          <w:sz w:val="24"/>
          <w:szCs w:val="24"/>
        </w:rPr>
        <w:t xml:space="preserve"> Shifted Window</w:t>
      </w:r>
      <w:r w:rsidR="0080570B" w:rsidRPr="00A45E83">
        <w:rPr>
          <w:rFonts w:asciiTheme="majorBidi" w:hAnsiTheme="majorBidi" w:cstheme="majorBidi"/>
          <w:sz w:val="24"/>
          <w:szCs w:val="24"/>
        </w:rPr>
        <w:t xml:space="preserve"> </w:t>
      </w:r>
      <w:r w:rsidR="006E174B" w:rsidRPr="00A45E83">
        <w:rPr>
          <w:rFonts w:asciiTheme="majorBidi" w:hAnsiTheme="majorBidi" w:cstheme="majorBidi"/>
          <w:sz w:val="24"/>
          <w:szCs w:val="24"/>
        </w:rPr>
        <w:t>(</w:t>
      </w:r>
      <w:r w:rsidR="0080570B" w:rsidRPr="00A45E83">
        <w:rPr>
          <w:rFonts w:asciiTheme="majorBidi" w:hAnsiTheme="majorBidi" w:cstheme="majorBidi"/>
          <w:sz w:val="24"/>
          <w:szCs w:val="24"/>
        </w:rPr>
        <w:t>Swin</w:t>
      </w:r>
      <w:r w:rsidR="006E174B" w:rsidRPr="00A45E83">
        <w:rPr>
          <w:rFonts w:asciiTheme="majorBidi" w:hAnsiTheme="majorBidi" w:cstheme="majorBidi"/>
          <w:sz w:val="24"/>
          <w:szCs w:val="24"/>
        </w:rPr>
        <w:t>)</w:t>
      </w:r>
      <w:r w:rsidR="0080570B" w:rsidRPr="00A45E83">
        <w:rPr>
          <w:rFonts w:asciiTheme="majorBidi" w:hAnsiTheme="majorBidi" w:cstheme="majorBidi"/>
          <w:sz w:val="24"/>
          <w:szCs w:val="24"/>
        </w:rPr>
        <w:t xml:space="preserve"> in conjunction with pre-trained CNN models like ResNet50, MobileNet, and Inception v2</w:t>
      </w:r>
      <w:sdt>
        <w:sdtPr>
          <w:rPr>
            <w:rFonts w:asciiTheme="majorBidi" w:hAnsiTheme="majorBidi" w:cstheme="majorBidi"/>
            <w:color w:val="000000"/>
            <w:sz w:val="24"/>
            <w:szCs w:val="24"/>
          </w:rPr>
          <w:tag w:val="MENDELEY_CITATION_v3_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"/>
          <w:id w:val="-1917162898"/>
          <w:placeholder>
            <w:docPart w:val="DefaultPlaceholder_-1854013440"/>
          </w:placeholder>
        </w:sdtPr>
        <w:sdtContent>
          <w:r w:rsidR="00CE05E5" w:rsidRPr="00CE05E5">
            <w:rPr>
              <w:rFonts w:asciiTheme="majorBidi" w:hAnsiTheme="majorBidi" w:cstheme="majorBidi"/>
              <w:color w:val="000000"/>
              <w:sz w:val="24"/>
              <w:szCs w:val="24"/>
            </w:rPr>
            <w:t>(Dosovitskiy et al., 2020</w:t>
          </w:r>
        </w:sdtContent>
      </w:sdt>
      <w:r w:rsidR="0080570B" w:rsidRPr="00A45E83">
        <w:rPr>
          <w:rFonts w:asciiTheme="majorBidi" w:hAnsiTheme="majorBidi" w:cstheme="majorBidi"/>
          <w:sz w:val="24"/>
          <w:szCs w:val="24"/>
        </w:rPr>
        <w:t xml:space="preserve">. </w:t>
      </w:r>
    </w:p>
    <w:p w14:paraId="05727F0C" w14:textId="77777777" w:rsidR="00072BBC" w:rsidRPr="00A45E83" w:rsidRDefault="00072BBC" w:rsidP="00072BBC">
      <w:pPr>
        <w:bidi w:val="0"/>
        <w:spacing w:after="0" w:line="240" w:lineRule="auto"/>
        <w:jc w:val="both"/>
        <w:rPr>
          <w:rFonts w:asciiTheme="majorBidi" w:hAnsiTheme="majorBidi" w:cstheme="majorBidi"/>
          <w:sz w:val="24"/>
          <w:szCs w:val="24"/>
        </w:rPr>
      </w:pPr>
    </w:p>
    <w:p w14:paraId="0C4B7E71" w14:textId="38091748" w:rsidR="00895E21" w:rsidRPr="00A45E83" w:rsidRDefault="0080570B" w:rsidP="001F12ED">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 xml:space="preserve">The diagnostic accuracy of these models has shown notable gains. The main objective of this study is to </w:t>
      </w:r>
      <w:r w:rsidR="001F12ED">
        <w:rPr>
          <w:rFonts w:asciiTheme="majorBidi" w:hAnsiTheme="majorBidi" w:cstheme="majorBidi"/>
          <w:sz w:val="24"/>
          <w:szCs w:val="24"/>
        </w:rPr>
        <w:t>develop</w:t>
      </w:r>
      <w:r w:rsidRPr="00A45E83">
        <w:rPr>
          <w:rFonts w:asciiTheme="majorBidi" w:hAnsiTheme="majorBidi" w:cstheme="majorBidi"/>
          <w:sz w:val="24"/>
          <w:szCs w:val="24"/>
        </w:rPr>
        <w:t xml:space="preserve"> a hybrid model that combines MobileNet and Swin, improving classification performance by using methods for image and data improvement. </w:t>
      </w:r>
    </w:p>
    <w:p w14:paraId="3BD7EC1C" w14:textId="77777777" w:rsidR="006E174B" w:rsidRPr="00A45E83" w:rsidRDefault="006E174B" w:rsidP="006E174B">
      <w:pPr>
        <w:bidi w:val="0"/>
        <w:spacing w:after="0" w:line="240" w:lineRule="auto"/>
        <w:jc w:val="both"/>
        <w:rPr>
          <w:rFonts w:asciiTheme="majorBidi" w:hAnsiTheme="majorBidi" w:cstheme="majorBidi"/>
          <w:sz w:val="24"/>
          <w:szCs w:val="24"/>
        </w:rPr>
      </w:pPr>
    </w:p>
    <w:p w14:paraId="67483580" w14:textId="77777777" w:rsidR="006C44FD" w:rsidRPr="00A45E83" w:rsidRDefault="006C44FD" w:rsidP="006C44FD">
      <w:pPr>
        <w:bidi w:val="0"/>
        <w:spacing w:after="0" w:line="240" w:lineRule="auto"/>
        <w:jc w:val="both"/>
        <w:rPr>
          <w:rFonts w:asciiTheme="majorBidi" w:hAnsiTheme="majorBidi" w:cstheme="majorBidi"/>
          <w:sz w:val="24"/>
          <w:szCs w:val="24"/>
        </w:rPr>
      </w:pPr>
    </w:p>
    <w:p w14:paraId="61EBBDE2" w14:textId="0461F999" w:rsidR="00DA1D4C" w:rsidRPr="00A45E83" w:rsidRDefault="006B0D6A" w:rsidP="00410059">
      <w:pPr>
        <w:pStyle w:val="ListParagraph"/>
        <w:numPr>
          <w:ilvl w:val="0"/>
          <w:numId w:val="2"/>
        </w:numPr>
        <w:bidi w:val="0"/>
        <w:spacing w:after="0" w:line="240" w:lineRule="auto"/>
        <w:rPr>
          <w:rFonts w:asciiTheme="majorBidi" w:hAnsiTheme="majorBidi" w:cstheme="majorBidi"/>
          <w:b/>
          <w:bCs/>
          <w:sz w:val="28"/>
          <w:szCs w:val="28"/>
        </w:rPr>
      </w:pPr>
      <w:r w:rsidRPr="00A45E83">
        <w:rPr>
          <w:rFonts w:asciiTheme="majorBidi" w:hAnsiTheme="majorBidi" w:cstheme="majorBidi"/>
          <w:b/>
          <w:bCs/>
          <w:sz w:val="28"/>
          <w:szCs w:val="28"/>
        </w:rPr>
        <w:t>Previous Studies:</w:t>
      </w:r>
    </w:p>
    <w:p w14:paraId="0D5A84EA" w14:textId="77777777" w:rsidR="00263A16" w:rsidRPr="00A45E83" w:rsidRDefault="00263A16" w:rsidP="00263A16">
      <w:pPr>
        <w:bidi w:val="0"/>
        <w:spacing w:after="0" w:line="240" w:lineRule="auto"/>
        <w:rPr>
          <w:rFonts w:asciiTheme="majorBidi" w:hAnsiTheme="majorBidi" w:cstheme="majorBidi"/>
          <w:b/>
          <w:bCs/>
          <w:sz w:val="28"/>
          <w:szCs w:val="28"/>
        </w:rPr>
      </w:pPr>
    </w:p>
    <w:p w14:paraId="5B2DC970" w14:textId="50E2B886" w:rsidR="00C27E64" w:rsidRPr="00A45E83" w:rsidRDefault="00C0066B" w:rsidP="0027710B">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T</w:t>
      </w:r>
      <w:r w:rsidR="00C32376" w:rsidRPr="00A45E83">
        <w:rPr>
          <w:rFonts w:asciiTheme="majorBidi" w:hAnsiTheme="majorBidi" w:cstheme="majorBidi"/>
          <w:sz w:val="24"/>
          <w:szCs w:val="24"/>
        </w:rPr>
        <w:t xml:space="preserve">his </w:t>
      </w:r>
      <w:r w:rsidRPr="00A45E83">
        <w:rPr>
          <w:rFonts w:asciiTheme="majorBidi" w:hAnsiTheme="majorBidi" w:cstheme="majorBidi"/>
          <w:sz w:val="24"/>
          <w:szCs w:val="24"/>
        </w:rPr>
        <w:t>section</w:t>
      </w:r>
      <w:r w:rsidR="00C32376" w:rsidRPr="00A45E83">
        <w:rPr>
          <w:rFonts w:asciiTheme="majorBidi" w:hAnsiTheme="majorBidi" w:cstheme="majorBidi"/>
          <w:sz w:val="24"/>
          <w:szCs w:val="24"/>
        </w:rPr>
        <w:t xml:space="preserve"> </w:t>
      </w:r>
      <w:r w:rsidR="00C27E64" w:rsidRPr="00A45E83">
        <w:rPr>
          <w:rFonts w:asciiTheme="majorBidi" w:hAnsiTheme="majorBidi" w:cstheme="majorBidi"/>
          <w:sz w:val="24"/>
          <w:szCs w:val="24"/>
        </w:rPr>
        <w:t>presents</w:t>
      </w:r>
      <w:r w:rsidR="00C32376" w:rsidRPr="00A45E83">
        <w:rPr>
          <w:rFonts w:asciiTheme="majorBidi" w:hAnsiTheme="majorBidi" w:cstheme="majorBidi"/>
          <w:sz w:val="24"/>
          <w:szCs w:val="24"/>
        </w:rPr>
        <w:t xml:space="preserve"> </w:t>
      </w:r>
      <w:r w:rsidRPr="00A45E83">
        <w:rPr>
          <w:rFonts w:asciiTheme="majorBidi" w:hAnsiTheme="majorBidi" w:cstheme="majorBidi"/>
          <w:sz w:val="24"/>
          <w:szCs w:val="24"/>
        </w:rPr>
        <w:t xml:space="preserve">different previous studies </w:t>
      </w:r>
      <w:r w:rsidR="00905C56" w:rsidRPr="00A45E83">
        <w:rPr>
          <w:rFonts w:asciiTheme="majorBidi" w:hAnsiTheme="majorBidi" w:cstheme="majorBidi"/>
          <w:sz w:val="24"/>
          <w:szCs w:val="24"/>
        </w:rPr>
        <w:t xml:space="preserve">that were applied DL and ML models to </w:t>
      </w:r>
      <w:r w:rsidR="00C27E64" w:rsidRPr="00A45E83">
        <w:rPr>
          <w:rFonts w:asciiTheme="majorBidi" w:hAnsiTheme="majorBidi" w:cstheme="majorBidi"/>
          <w:sz w:val="24"/>
          <w:szCs w:val="24"/>
        </w:rPr>
        <w:t>predict brain tumor:</w:t>
      </w:r>
    </w:p>
    <w:p w14:paraId="4822F169" w14:textId="77777777" w:rsidR="00EB411E" w:rsidRPr="00A45E83" w:rsidRDefault="00EB411E" w:rsidP="00EB411E">
      <w:pPr>
        <w:bidi w:val="0"/>
        <w:spacing w:after="0" w:line="240" w:lineRule="auto"/>
        <w:jc w:val="both"/>
        <w:rPr>
          <w:rFonts w:asciiTheme="majorBidi" w:hAnsiTheme="majorBidi" w:cstheme="majorBidi"/>
          <w:sz w:val="24"/>
          <w:szCs w:val="24"/>
        </w:rPr>
      </w:pPr>
    </w:p>
    <w:p w14:paraId="2BE07459" w14:textId="23E1AA74" w:rsidR="00DA1D4C" w:rsidRPr="00A45E83" w:rsidRDefault="00000000" w:rsidP="0027710B">
      <w:pPr>
        <w:bidi w:val="0"/>
        <w:spacing w:after="0" w:line="240" w:lineRule="auto"/>
        <w:jc w:val="both"/>
        <w:rPr>
          <w:rFonts w:asciiTheme="majorBidi" w:hAnsiTheme="majorBidi" w:cstheme="majorBidi"/>
          <w:sz w:val="24"/>
          <w:szCs w:val="24"/>
          <w:rtl/>
        </w:rPr>
      </w:pPr>
      <w:sdt>
        <w:sdtPr>
          <w:rPr>
            <w:rFonts w:asciiTheme="majorBidi" w:hAnsiTheme="majorBidi" w:cstheme="majorBidi"/>
            <w:color w:val="000000"/>
            <w:sz w:val="24"/>
            <w:szCs w:val="24"/>
          </w:rPr>
          <w:tag w:val="MENDELEY_CITATION_v3_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"/>
          <w:id w:val="-2143722458"/>
          <w:placeholder>
            <w:docPart w:val="DefaultPlaceholder_-1854013440"/>
          </w:placeholder>
        </w:sdtPr>
        <w:sdtContent>
          <w:r w:rsidR="00CE05E5" w:rsidRPr="00CE05E5">
            <w:rPr>
              <w:rFonts w:asciiTheme="majorBidi" w:hAnsiTheme="majorBidi" w:cstheme="majorBidi"/>
              <w:color w:val="000000"/>
              <w:sz w:val="24"/>
              <w:szCs w:val="24"/>
            </w:rPr>
            <w:t>(Tiwari et al., 2022)</w:t>
          </w:r>
        </w:sdtContent>
      </w:sdt>
      <w:r w:rsidR="006B3471" w:rsidRPr="00A45E83">
        <w:rPr>
          <w:rFonts w:asciiTheme="majorBidi" w:hAnsiTheme="majorBidi" w:cstheme="majorBidi"/>
          <w:sz w:val="24"/>
          <w:szCs w:val="24"/>
        </w:rPr>
        <w:t xml:space="preserve"> analyzed global mortality data and discovered brain tumors as the tenth leading cause of death worldwide, focusing attention on the urgent need for improved diagnostic and classification methods. Although advances in technology have enhanced detection speed. Their study assessed the effectiveness of Convolutional Neural Networks (CNNs), particularly the VGG16 model, achieving an accuracy of up to 95%. While promising, other models have shown even higher performance levels.</w:t>
      </w:r>
    </w:p>
    <w:p w14:paraId="5CDC4DBA" w14:textId="77777777" w:rsidR="00DA1D4C" w:rsidRPr="00A45E83" w:rsidRDefault="00DA1D4C" w:rsidP="0027710B">
      <w:pPr>
        <w:spacing w:after="0" w:line="240" w:lineRule="auto"/>
        <w:ind w:left="360"/>
        <w:jc w:val="both"/>
        <w:rPr>
          <w:rFonts w:asciiTheme="majorBidi" w:hAnsiTheme="majorBidi" w:cstheme="majorBidi"/>
          <w:sz w:val="24"/>
          <w:szCs w:val="24"/>
        </w:rPr>
      </w:pPr>
    </w:p>
    <w:p w14:paraId="0A9EB8C8" w14:textId="0B7B4D6A" w:rsidR="00DA1D4C" w:rsidRPr="00A45E83" w:rsidRDefault="00000000" w:rsidP="0027710B">
      <w:pPr>
        <w:bidi w:val="0"/>
        <w:spacing w:after="0" w:line="240" w:lineRule="auto"/>
        <w:jc w:val="both"/>
        <w:rPr>
          <w:rFonts w:asciiTheme="majorBidi" w:hAnsiTheme="majorBidi" w:cstheme="majorBidi"/>
          <w:sz w:val="24"/>
          <w:szCs w:val="24"/>
          <w:rtl/>
        </w:rPr>
      </w:pPr>
      <w:sdt>
        <w:sdtPr>
          <w:rPr>
            <w:rFonts w:asciiTheme="majorBidi" w:hAnsiTheme="majorBidi" w:cstheme="majorBidi"/>
            <w:color w:val="000000"/>
            <w:sz w:val="24"/>
            <w:szCs w:val="24"/>
          </w:rPr>
          <w:tag w:val="MENDELEY_CITATION_v3_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"/>
          <w:id w:val="-2134470665"/>
          <w:placeholder>
            <w:docPart w:val="DefaultPlaceholder_-1854013440"/>
          </w:placeholder>
        </w:sdtPr>
        <w:sdtContent>
          <w:r w:rsidR="00CE05E5" w:rsidRPr="00CE05E5">
            <w:rPr>
              <w:rFonts w:asciiTheme="majorBidi" w:hAnsiTheme="majorBidi" w:cstheme="majorBidi"/>
              <w:color w:val="000000"/>
              <w:sz w:val="24"/>
              <w:szCs w:val="24"/>
            </w:rPr>
            <w:t>(Reddy et al., 2024)</w:t>
          </w:r>
        </w:sdtContent>
      </w:sdt>
      <w:r w:rsidR="00F32F68" w:rsidRPr="00A45E83">
        <w:rPr>
          <w:rFonts w:asciiTheme="majorBidi" w:hAnsiTheme="majorBidi" w:cstheme="majorBidi"/>
          <w:color w:val="000000"/>
          <w:sz w:val="24"/>
          <w:szCs w:val="24"/>
        </w:rPr>
        <w:t xml:space="preserve"> investigate the performance of fine-grained vision transformers (FTVTs), including FTVT-b16, FTVT-b32, FTVT-l16, and FTVT-l32, in classifying brain tumors. These models were compared against conventional architecture such as ResNet50, MobileNet-V2, and EfficientNet-B0. The study found that FTVTs achieved up to 98% accuracy, surpassing traditional deep learning models. These findings advise that FTVTs are promising and should be considered for further growth and clinical testing.</w:t>
      </w:r>
    </w:p>
    <w:p w14:paraId="06238CD4" w14:textId="77777777" w:rsidR="00DA1D4C" w:rsidRPr="00A45E83" w:rsidRDefault="00DA1D4C" w:rsidP="0027710B">
      <w:pPr>
        <w:spacing w:after="0" w:line="240" w:lineRule="auto"/>
        <w:ind w:left="360"/>
        <w:jc w:val="both"/>
        <w:rPr>
          <w:rFonts w:asciiTheme="majorBidi" w:hAnsiTheme="majorBidi" w:cstheme="majorBidi"/>
          <w:sz w:val="24"/>
          <w:szCs w:val="24"/>
          <w:rtl/>
        </w:rPr>
      </w:pPr>
    </w:p>
    <w:p w14:paraId="1CDE4F06" w14:textId="13F1EC33" w:rsidR="00DA1D4C" w:rsidRPr="00A45E83" w:rsidRDefault="00000000" w:rsidP="0027710B">
      <w:pPr>
        <w:bidi w:val="0"/>
        <w:spacing w:after="0" w:line="240" w:lineRule="auto"/>
        <w:jc w:val="both"/>
        <w:rPr>
          <w:rFonts w:asciiTheme="majorBidi" w:hAnsiTheme="majorBidi" w:cstheme="majorBidi"/>
          <w:sz w:val="24"/>
          <w:szCs w:val="24"/>
        </w:rPr>
      </w:pPr>
      <w:sdt>
        <w:sdtPr>
          <w:rPr>
            <w:rFonts w:asciiTheme="majorBidi" w:hAnsiTheme="majorBidi" w:cstheme="majorBidi"/>
            <w:color w:val="000000"/>
            <w:sz w:val="24"/>
            <w:szCs w:val="24"/>
          </w:rPr>
          <w:tag w:val="MENDELEY_CITATION_v3_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"/>
          <w:id w:val="-882095026"/>
          <w:placeholder>
            <w:docPart w:val="DefaultPlaceholder_-1854013440"/>
          </w:placeholder>
        </w:sdtPr>
        <w:sdtContent>
          <w:r w:rsidR="00CE05E5" w:rsidRPr="00CE05E5">
            <w:rPr>
              <w:rFonts w:asciiTheme="majorBidi" w:hAnsiTheme="majorBidi" w:cstheme="majorBidi"/>
              <w:color w:val="000000"/>
              <w:sz w:val="24"/>
              <w:szCs w:val="24"/>
            </w:rPr>
            <w:t>(Islam et al., 2024)</w:t>
          </w:r>
        </w:sdtContent>
      </w:sdt>
      <w:r w:rsidR="00CE4756" w:rsidRPr="00A45E83">
        <w:rPr>
          <w:rFonts w:asciiTheme="majorBidi" w:hAnsiTheme="majorBidi" w:cstheme="majorBidi"/>
          <w:color w:val="000000"/>
          <w:sz w:val="24"/>
          <w:szCs w:val="24"/>
        </w:rPr>
        <w:t xml:space="preserve"> focused on the importance of early detection in the diagnosis of brain tumors. Using the EfficientNetB3 model on a dataset of 3,064 images, they achieved </w:t>
      </w:r>
      <w:r w:rsidR="00600693" w:rsidRPr="00A45E83">
        <w:rPr>
          <w:rFonts w:asciiTheme="majorBidi" w:hAnsiTheme="majorBidi" w:cstheme="majorBidi"/>
          <w:color w:val="000000"/>
          <w:sz w:val="24"/>
          <w:szCs w:val="24"/>
        </w:rPr>
        <w:t>better</w:t>
      </w:r>
      <w:r w:rsidR="00CE4756" w:rsidRPr="00A45E83">
        <w:rPr>
          <w:rFonts w:asciiTheme="majorBidi" w:hAnsiTheme="majorBidi" w:cstheme="majorBidi"/>
          <w:color w:val="000000"/>
          <w:sz w:val="24"/>
          <w:szCs w:val="24"/>
        </w:rPr>
        <w:t xml:space="preserve"> accuracy</w:t>
      </w:r>
      <w:r w:rsidR="00767DF3" w:rsidRPr="00A45E83">
        <w:rPr>
          <w:rFonts w:asciiTheme="majorBidi" w:hAnsiTheme="majorBidi" w:cstheme="majorBidi"/>
          <w:color w:val="000000"/>
          <w:sz w:val="24"/>
          <w:szCs w:val="24"/>
        </w:rPr>
        <w:t xml:space="preserve">. </w:t>
      </w:r>
      <w:r w:rsidR="00CE4756" w:rsidRPr="00A45E83">
        <w:rPr>
          <w:rFonts w:asciiTheme="majorBidi" w:hAnsiTheme="majorBidi" w:cstheme="majorBidi"/>
          <w:color w:val="000000"/>
          <w:sz w:val="24"/>
          <w:szCs w:val="24"/>
        </w:rPr>
        <w:lastRenderedPageBreak/>
        <w:t xml:space="preserve">Clinical validation of the model supports its potential as a reliable tool for early diagnosis. However, additional independent studies are needed to confirm </w:t>
      </w:r>
      <w:r w:rsidR="00767DF3" w:rsidRPr="00A45E83">
        <w:rPr>
          <w:rFonts w:asciiTheme="majorBidi" w:hAnsiTheme="majorBidi" w:cstheme="majorBidi"/>
          <w:color w:val="000000"/>
          <w:sz w:val="24"/>
          <w:szCs w:val="24"/>
        </w:rPr>
        <w:t>their</w:t>
      </w:r>
      <w:r w:rsidR="00CE4756" w:rsidRPr="00A45E83">
        <w:rPr>
          <w:rFonts w:asciiTheme="majorBidi" w:hAnsiTheme="majorBidi" w:cstheme="majorBidi"/>
          <w:color w:val="000000"/>
          <w:sz w:val="24"/>
          <w:szCs w:val="24"/>
        </w:rPr>
        <w:t xml:space="preserve"> accuracy in a variety of cases.</w:t>
      </w:r>
    </w:p>
    <w:p w14:paraId="178A60E4" w14:textId="77777777" w:rsidR="00DA1D4C" w:rsidRPr="00A45E83" w:rsidRDefault="00DA1D4C" w:rsidP="0027710B">
      <w:pPr>
        <w:spacing w:after="0" w:line="240" w:lineRule="auto"/>
        <w:ind w:left="360"/>
        <w:jc w:val="both"/>
        <w:rPr>
          <w:rFonts w:asciiTheme="majorBidi" w:hAnsiTheme="majorBidi" w:cstheme="majorBidi"/>
          <w:sz w:val="24"/>
          <w:szCs w:val="24"/>
        </w:rPr>
      </w:pPr>
    </w:p>
    <w:p w14:paraId="32B3B7C9" w14:textId="12E86494" w:rsidR="00DA1D4C" w:rsidRPr="00A45E83" w:rsidRDefault="00000000" w:rsidP="0027710B">
      <w:pPr>
        <w:bidi w:val="0"/>
        <w:spacing w:after="0" w:line="240" w:lineRule="auto"/>
        <w:jc w:val="both"/>
        <w:rPr>
          <w:rFonts w:asciiTheme="majorBidi" w:hAnsiTheme="majorBidi" w:cstheme="majorBidi"/>
          <w:sz w:val="24"/>
          <w:szCs w:val="24"/>
        </w:rPr>
      </w:pPr>
      <w:sdt>
        <w:sdtPr>
          <w:rPr>
            <w:rFonts w:asciiTheme="majorBidi" w:hAnsiTheme="majorBidi" w:cstheme="majorBidi"/>
            <w:color w:val="000000"/>
            <w:sz w:val="24"/>
            <w:szCs w:val="24"/>
          </w:rPr>
          <w:tag w:val="MENDELEY_CITATION_v3_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"/>
          <w:id w:val="-1646426811"/>
          <w:placeholder>
            <w:docPart w:val="DefaultPlaceholder_-1854013440"/>
          </w:placeholder>
        </w:sdtPr>
        <w:sdtContent>
          <w:r w:rsidR="00CE05E5" w:rsidRPr="00CE05E5">
            <w:rPr>
              <w:rFonts w:asciiTheme="majorBidi" w:hAnsiTheme="majorBidi" w:cstheme="majorBidi"/>
              <w:color w:val="000000"/>
              <w:sz w:val="24"/>
              <w:szCs w:val="24"/>
            </w:rPr>
            <w:t>(Saeedi et al., 2023)</w:t>
          </w:r>
        </w:sdtContent>
      </w:sdt>
      <w:r w:rsidR="00CE4756" w:rsidRPr="00A45E83">
        <w:rPr>
          <w:rFonts w:asciiTheme="majorBidi" w:hAnsiTheme="majorBidi" w:cstheme="majorBidi"/>
          <w:color w:val="000000"/>
          <w:sz w:val="24"/>
          <w:szCs w:val="24"/>
        </w:rPr>
        <w:t xml:space="preserve"> suggest a hybrid approach combining discrete convolutional deep learning and machine learning methods for brain tumor detection in MRI scans. </w:t>
      </w:r>
      <w:r w:rsidR="00F14842" w:rsidRPr="00A45E83">
        <w:rPr>
          <w:rFonts w:asciiTheme="majorBidi" w:hAnsiTheme="majorBidi" w:cstheme="majorBidi"/>
          <w:color w:val="000000"/>
          <w:sz w:val="24"/>
          <w:szCs w:val="24"/>
        </w:rPr>
        <w:t>D</w:t>
      </w:r>
      <w:r w:rsidR="00CE4756" w:rsidRPr="00A45E83">
        <w:rPr>
          <w:rFonts w:asciiTheme="majorBidi" w:hAnsiTheme="majorBidi" w:cstheme="majorBidi"/>
          <w:color w:val="000000"/>
          <w:sz w:val="24"/>
          <w:szCs w:val="24"/>
        </w:rPr>
        <w:t xml:space="preserve">emonstrating the potential of hybrid architecture. However, the approach requires large datasets for effective training, calling for further research with wider </w:t>
      </w:r>
      <w:r w:rsidR="00B64661" w:rsidRPr="00A45E83">
        <w:rPr>
          <w:rFonts w:asciiTheme="majorBidi" w:hAnsiTheme="majorBidi" w:cstheme="majorBidi"/>
          <w:color w:val="000000"/>
          <w:sz w:val="24"/>
          <w:szCs w:val="24"/>
        </w:rPr>
        <w:t>data.</w:t>
      </w:r>
    </w:p>
    <w:p w14:paraId="339E7343" w14:textId="77777777" w:rsidR="00DA1D4C" w:rsidRPr="00A45E83" w:rsidRDefault="00DA1D4C" w:rsidP="0027710B">
      <w:pPr>
        <w:spacing w:after="0" w:line="240" w:lineRule="auto"/>
        <w:ind w:left="360"/>
        <w:jc w:val="both"/>
        <w:rPr>
          <w:rFonts w:asciiTheme="majorBidi" w:hAnsiTheme="majorBidi" w:cstheme="majorBidi"/>
          <w:sz w:val="24"/>
          <w:szCs w:val="24"/>
        </w:rPr>
      </w:pPr>
    </w:p>
    <w:p w14:paraId="60B891A0" w14:textId="165C776A" w:rsidR="00DA1D4C" w:rsidRPr="00A45E83" w:rsidRDefault="00000000" w:rsidP="0027710B">
      <w:pPr>
        <w:bidi w:val="0"/>
        <w:spacing w:after="0" w:line="240" w:lineRule="auto"/>
        <w:jc w:val="both"/>
        <w:rPr>
          <w:rFonts w:asciiTheme="majorBidi" w:hAnsiTheme="majorBidi" w:cstheme="majorBidi"/>
          <w:sz w:val="24"/>
          <w:szCs w:val="24"/>
          <w:rtl/>
        </w:rPr>
      </w:pPr>
      <w:sdt>
        <w:sdtPr>
          <w:rPr>
            <w:rFonts w:asciiTheme="majorBidi" w:hAnsiTheme="majorBidi" w:cstheme="majorBidi"/>
            <w:color w:val="000000"/>
            <w:sz w:val="24"/>
            <w:szCs w:val="24"/>
          </w:rPr>
          <w:tag w:val="MENDELEY_CITATION_v3_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"/>
          <w:id w:val="391859878"/>
          <w:placeholder>
            <w:docPart w:val="DefaultPlaceholder_-1854013440"/>
          </w:placeholder>
        </w:sdtPr>
        <w:sdtContent>
          <w:r w:rsidR="00CE05E5" w:rsidRPr="00CE05E5">
            <w:rPr>
              <w:rFonts w:asciiTheme="majorBidi" w:hAnsiTheme="majorBidi" w:cstheme="majorBidi"/>
              <w:color w:val="000000"/>
              <w:sz w:val="24"/>
              <w:szCs w:val="24"/>
            </w:rPr>
            <w:t>(Latif, 2022)</w:t>
          </w:r>
        </w:sdtContent>
      </w:sdt>
      <w:r w:rsidR="00B64661" w:rsidRPr="00A45E83">
        <w:rPr>
          <w:rFonts w:asciiTheme="majorBidi" w:hAnsiTheme="majorBidi" w:cstheme="majorBidi"/>
          <w:color w:val="000000"/>
          <w:sz w:val="24"/>
          <w:szCs w:val="24"/>
        </w:rPr>
        <w:t xml:space="preserve"> presented an integrated detection system that combines Wiener adaptive filtering, neural networks, and autonomous systems. This model achieved a detection speed of 0.43 seconds</w:t>
      </w:r>
      <w:r w:rsidR="00F14842" w:rsidRPr="00A45E83">
        <w:rPr>
          <w:rFonts w:asciiTheme="majorBidi" w:hAnsiTheme="majorBidi" w:cstheme="majorBidi"/>
          <w:color w:val="000000"/>
          <w:sz w:val="24"/>
          <w:szCs w:val="24"/>
        </w:rPr>
        <w:t>.</w:t>
      </w:r>
      <w:r w:rsidR="00B64661" w:rsidRPr="00A45E83">
        <w:rPr>
          <w:rFonts w:asciiTheme="majorBidi" w:hAnsiTheme="majorBidi" w:cstheme="majorBidi"/>
          <w:color w:val="000000"/>
          <w:sz w:val="24"/>
          <w:szCs w:val="24"/>
        </w:rPr>
        <w:t xml:space="preserve"> </w:t>
      </w:r>
      <w:r w:rsidR="00F14842" w:rsidRPr="00A45E83">
        <w:rPr>
          <w:rFonts w:asciiTheme="majorBidi" w:hAnsiTheme="majorBidi" w:cstheme="majorBidi"/>
          <w:color w:val="000000"/>
          <w:sz w:val="24"/>
          <w:szCs w:val="24"/>
        </w:rPr>
        <w:t>S</w:t>
      </w:r>
      <w:r w:rsidR="00B64661" w:rsidRPr="00A45E83">
        <w:rPr>
          <w:rFonts w:asciiTheme="majorBidi" w:hAnsiTheme="majorBidi" w:cstheme="majorBidi"/>
          <w:color w:val="000000"/>
          <w:sz w:val="24"/>
          <w:szCs w:val="24"/>
        </w:rPr>
        <w:t>ignificantly surpassing traditional methods. However, more information is needed regarding the diversity and size of the data set used in the study.</w:t>
      </w:r>
    </w:p>
    <w:p w14:paraId="23B7A17C" w14:textId="77777777" w:rsidR="00DA1D4C" w:rsidRPr="00A45E83" w:rsidRDefault="00DA1D4C" w:rsidP="0027710B">
      <w:pPr>
        <w:spacing w:after="0" w:line="240" w:lineRule="auto"/>
        <w:ind w:left="360"/>
        <w:jc w:val="both"/>
        <w:rPr>
          <w:rFonts w:asciiTheme="majorBidi" w:hAnsiTheme="majorBidi" w:cstheme="majorBidi"/>
          <w:sz w:val="24"/>
          <w:szCs w:val="24"/>
          <w:rtl/>
        </w:rPr>
      </w:pPr>
    </w:p>
    <w:p w14:paraId="56BADD46" w14:textId="4F15B22F" w:rsidR="00DA1D4C" w:rsidRPr="00A45E83" w:rsidRDefault="00000000" w:rsidP="0027710B">
      <w:pPr>
        <w:bidi w:val="0"/>
        <w:spacing w:after="0" w:line="240" w:lineRule="auto"/>
        <w:jc w:val="both"/>
        <w:rPr>
          <w:rFonts w:asciiTheme="majorBidi" w:hAnsiTheme="majorBidi" w:cstheme="majorBidi"/>
          <w:sz w:val="24"/>
          <w:szCs w:val="24"/>
        </w:rPr>
      </w:pPr>
      <w:sdt>
        <w:sdtPr>
          <w:rPr>
            <w:rFonts w:asciiTheme="majorBidi" w:hAnsiTheme="majorBidi" w:cstheme="majorBidi"/>
            <w:color w:val="000000"/>
            <w:sz w:val="24"/>
            <w:szCs w:val="24"/>
          </w:rPr>
          <w:tag w:val="MENDELEY_CITATION_v3_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"/>
          <w:id w:val="1577398213"/>
          <w:placeholder>
            <w:docPart w:val="DefaultPlaceholder_-1854013440"/>
          </w:placeholder>
        </w:sdtPr>
        <w:sdtContent>
          <w:r w:rsidR="00CE05E5" w:rsidRPr="00CE05E5">
            <w:rPr>
              <w:rFonts w:asciiTheme="majorBidi" w:hAnsiTheme="majorBidi" w:cstheme="majorBidi"/>
              <w:color w:val="000000"/>
              <w:sz w:val="24"/>
              <w:szCs w:val="24"/>
            </w:rPr>
            <w:t>(Dehkordi et al., n.d.)</w:t>
          </w:r>
        </w:sdtContent>
      </w:sdt>
      <w:r w:rsidR="00F01E3C" w:rsidRPr="00A45E83">
        <w:rPr>
          <w:rFonts w:asciiTheme="majorBidi" w:hAnsiTheme="majorBidi" w:cstheme="majorBidi"/>
          <w:color w:val="000000"/>
          <w:sz w:val="24"/>
          <w:szCs w:val="24"/>
        </w:rPr>
        <w:t>The classification of brain tumors has been greatly enhanced by deep learning, with CNNs such as VGG16 and ResNet outperforming more conventional techniques. Accuracy has been further improved via feature fusion methods and hybrid models. Transformer-based models, like Swin Transformer, have recently demonstrated potential in capturing intricate elements of images. The presented work suggests a hybrid model that combines MobileNetV2 with Swin Transformer to improve classification accuracy while lowering computing costs.</w:t>
      </w:r>
    </w:p>
    <w:p w14:paraId="59C7AE5B" w14:textId="77777777" w:rsidR="00DA1D4C" w:rsidRPr="00A45E83" w:rsidRDefault="00DA1D4C" w:rsidP="0027710B">
      <w:pPr>
        <w:spacing w:after="0" w:line="240" w:lineRule="auto"/>
        <w:ind w:left="360"/>
        <w:jc w:val="both"/>
        <w:rPr>
          <w:rFonts w:asciiTheme="majorBidi" w:hAnsiTheme="majorBidi" w:cstheme="majorBidi"/>
          <w:sz w:val="24"/>
          <w:szCs w:val="24"/>
        </w:rPr>
      </w:pPr>
    </w:p>
    <w:p w14:paraId="5C78B06C" w14:textId="1600871F" w:rsidR="00DA1D4C" w:rsidRPr="00A45E83" w:rsidRDefault="00000000" w:rsidP="0027710B">
      <w:pPr>
        <w:bidi w:val="0"/>
        <w:spacing w:after="0" w:line="240" w:lineRule="auto"/>
        <w:jc w:val="both"/>
        <w:rPr>
          <w:rFonts w:asciiTheme="majorBidi" w:hAnsiTheme="majorBidi" w:cstheme="majorBidi"/>
          <w:sz w:val="24"/>
          <w:szCs w:val="24"/>
        </w:rPr>
      </w:pPr>
      <w:sdt>
        <w:sdtPr>
          <w:rPr>
            <w:rFonts w:asciiTheme="majorBidi" w:hAnsiTheme="majorBidi" w:cstheme="majorBidi"/>
            <w:color w:val="000000"/>
            <w:sz w:val="24"/>
            <w:szCs w:val="24"/>
          </w:rPr>
          <w:tag w:val="MENDELEY_CITATION_v3_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"/>
          <w:id w:val="1572238648"/>
          <w:placeholder>
            <w:docPart w:val="DefaultPlaceholder_-1854013440"/>
          </w:placeholder>
        </w:sdtPr>
        <w:sdtContent>
          <w:r w:rsidR="00CE05E5" w:rsidRPr="00CE05E5">
            <w:rPr>
              <w:rFonts w:asciiTheme="majorBidi" w:hAnsiTheme="majorBidi" w:cstheme="majorBidi"/>
              <w:color w:val="000000"/>
              <w:sz w:val="24"/>
              <w:szCs w:val="24"/>
            </w:rPr>
            <w:t>(Kibriya et al., 2022)</w:t>
          </w:r>
        </w:sdtContent>
      </w:sdt>
      <w:r w:rsidR="00B64661" w:rsidRPr="00A45E83">
        <w:rPr>
          <w:rFonts w:asciiTheme="majorBidi" w:hAnsiTheme="majorBidi" w:cstheme="majorBidi"/>
          <w:color w:val="000000"/>
          <w:sz w:val="24"/>
          <w:szCs w:val="24"/>
        </w:rPr>
        <w:t xml:space="preserve"> developed a classification model using the Dense EfficientNet architecture and min-max normalization on 3,260 contrast-enhanced MRI images. However, the study does not provide sufficient details on the evaluation methods used, and it is recommended that further testing be conducted with larger datasets.</w:t>
      </w:r>
    </w:p>
    <w:p w14:paraId="1D15177F" w14:textId="77777777" w:rsidR="00DA1D4C" w:rsidRPr="00A45E83" w:rsidRDefault="00DA1D4C" w:rsidP="0027710B">
      <w:pPr>
        <w:spacing w:after="0" w:line="240" w:lineRule="auto"/>
        <w:ind w:left="360"/>
        <w:jc w:val="both"/>
        <w:rPr>
          <w:rFonts w:asciiTheme="majorBidi" w:hAnsiTheme="majorBidi" w:cstheme="majorBidi"/>
          <w:sz w:val="24"/>
          <w:szCs w:val="24"/>
        </w:rPr>
      </w:pPr>
    </w:p>
    <w:p w14:paraId="3F081367" w14:textId="0986DCAD" w:rsidR="00DA1D4C" w:rsidRPr="00A45E83" w:rsidRDefault="00000000" w:rsidP="00F4019C">
      <w:pPr>
        <w:bidi w:val="0"/>
        <w:spacing w:after="0" w:line="240" w:lineRule="auto"/>
        <w:jc w:val="both"/>
        <w:rPr>
          <w:rFonts w:asciiTheme="majorBidi" w:hAnsiTheme="majorBidi" w:cstheme="majorBidi"/>
          <w:sz w:val="24"/>
          <w:szCs w:val="24"/>
        </w:rPr>
      </w:pPr>
      <w:sdt>
        <w:sdtPr>
          <w:rPr>
            <w:rFonts w:asciiTheme="majorBidi" w:hAnsiTheme="majorBidi" w:cstheme="majorBidi"/>
            <w:color w:val="000000"/>
            <w:sz w:val="24"/>
            <w:szCs w:val="24"/>
          </w:rPr>
          <w:tag w:val="MENDELEY_CITATION_v3_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"/>
          <w:id w:val="1986968393"/>
          <w:placeholder>
            <w:docPart w:val="DefaultPlaceholder_-1854013440"/>
          </w:placeholder>
        </w:sdtPr>
        <w:sdtContent>
          <w:r w:rsidR="00CE05E5" w:rsidRPr="00CE05E5">
            <w:rPr>
              <w:rFonts w:asciiTheme="majorBidi" w:hAnsiTheme="majorBidi" w:cstheme="majorBidi"/>
              <w:color w:val="000000"/>
              <w:sz w:val="24"/>
              <w:szCs w:val="24"/>
            </w:rPr>
            <w:t>(He et al., n.d.)</w:t>
          </w:r>
        </w:sdtContent>
      </w:sdt>
      <w:r w:rsidR="00B64661" w:rsidRPr="00A45E83">
        <w:rPr>
          <w:rFonts w:asciiTheme="majorBidi" w:hAnsiTheme="majorBidi" w:cstheme="majorBidi"/>
          <w:color w:val="000000"/>
          <w:sz w:val="24"/>
          <w:szCs w:val="24"/>
        </w:rPr>
        <w:t xml:space="preserve"> introduced the groundbreaking Deep-Tumor framework, which seamlessly integrates segmentation, classification, and detection of brain tumors in MRI images using a sophisticated attention-guided deep learning model. </w:t>
      </w:r>
      <w:r w:rsidR="009A1CB9" w:rsidRPr="00A45E83">
        <w:rPr>
          <w:rFonts w:asciiTheme="majorBidi" w:hAnsiTheme="majorBidi" w:cstheme="majorBidi"/>
          <w:color w:val="000000"/>
          <w:sz w:val="24"/>
          <w:szCs w:val="24"/>
        </w:rPr>
        <w:t>H</w:t>
      </w:r>
      <w:r w:rsidR="00B64661" w:rsidRPr="00A45E83">
        <w:rPr>
          <w:rFonts w:asciiTheme="majorBidi" w:hAnsiTheme="majorBidi" w:cstheme="majorBidi"/>
          <w:color w:val="000000"/>
          <w:sz w:val="24"/>
          <w:szCs w:val="24"/>
        </w:rPr>
        <w:t>ighlighting its remarkable potential for clinical application. However, the model's substantial computational demands may pose challenges for implementation in low-resource settings, underscoring the need for ongoing research and development to enhance its accessibility.</w:t>
      </w:r>
    </w:p>
    <w:p w14:paraId="2BD94F2C" w14:textId="77777777" w:rsidR="00F4019C" w:rsidRPr="00A45E83" w:rsidRDefault="00F4019C" w:rsidP="00F4019C">
      <w:pPr>
        <w:bidi w:val="0"/>
        <w:spacing w:after="0" w:line="240" w:lineRule="auto"/>
        <w:jc w:val="both"/>
        <w:rPr>
          <w:rFonts w:asciiTheme="majorBidi" w:hAnsiTheme="majorBidi" w:cstheme="majorBidi"/>
          <w:sz w:val="24"/>
          <w:szCs w:val="24"/>
        </w:rPr>
      </w:pPr>
    </w:p>
    <w:p w14:paraId="459FDC06" w14:textId="45DAE28F" w:rsidR="00DA1D4C" w:rsidRPr="00A45E83" w:rsidRDefault="00000000" w:rsidP="00F4019C">
      <w:pPr>
        <w:bidi w:val="0"/>
        <w:spacing w:after="0" w:line="240" w:lineRule="auto"/>
        <w:jc w:val="both"/>
        <w:rPr>
          <w:rFonts w:asciiTheme="majorBidi" w:hAnsiTheme="majorBidi" w:cstheme="majorBidi"/>
          <w:color w:val="000000"/>
          <w:sz w:val="24"/>
          <w:szCs w:val="24"/>
        </w:rPr>
      </w:pPr>
      <w:sdt>
        <w:sdtPr>
          <w:rPr>
            <w:rFonts w:asciiTheme="majorBidi" w:hAnsiTheme="majorBidi" w:cstheme="majorBidi"/>
            <w:color w:val="000000"/>
            <w:sz w:val="24"/>
            <w:szCs w:val="24"/>
          </w:rPr>
          <w:tag w:val="MENDELEY_CITATION_v3_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"/>
          <w:id w:val="-195470080"/>
          <w:placeholder>
            <w:docPart w:val="DefaultPlaceholder_-1854013440"/>
          </w:placeholder>
        </w:sdtPr>
        <w:sdtContent>
          <w:r w:rsidR="00CE05E5" w:rsidRPr="00CE05E5">
            <w:rPr>
              <w:rFonts w:asciiTheme="majorBidi" w:hAnsiTheme="majorBidi" w:cstheme="majorBidi"/>
              <w:color w:val="000000"/>
              <w:sz w:val="24"/>
              <w:szCs w:val="24"/>
            </w:rPr>
            <w:t>(Kolla et al., 2022)</w:t>
          </w:r>
        </w:sdtContent>
      </w:sdt>
      <w:r w:rsidR="00B64661" w:rsidRPr="00A45E83">
        <w:rPr>
          <w:rFonts w:asciiTheme="majorBidi" w:hAnsiTheme="majorBidi" w:cstheme="majorBidi"/>
          <w:color w:val="000000"/>
          <w:sz w:val="24"/>
          <w:szCs w:val="24"/>
        </w:rPr>
        <w:t xml:space="preserve"> introduced a pioneering CNN-based model that effectively integrates Local Binary Pattern (LBP) features with a multi-layer Support Vector Machine (SVM) classifier. However, despite its remarkable performance, the model is hampered by extensive processing times and a lack of evaluation across a comprehensive dataset, which significantly restricts its practical application in clinical environments. Enhancing these aspects could unlock its full potential for real-world </w:t>
      </w:r>
      <w:r w:rsidR="007D3392" w:rsidRPr="00A45E83">
        <w:rPr>
          <w:rFonts w:asciiTheme="majorBidi" w:hAnsiTheme="majorBidi" w:cstheme="majorBidi"/>
          <w:color w:val="000000"/>
          <w:sz w:val="24"/>
          <w:szCs w:val="24"/>
        </w:rPr>
        <w:t>use.</w:t>
      </w:r>
    </w:p>
    <w:p w14:paraId="241B0BCC" w14:textId="77777777" w:rsidR="00F4019C" w:rsidRPr="00A45E83" w:rsidRDefault="00F4019C" w:rsidP="00F4019C">
      <w:pPr>
        <w:bidi w:val="0"/>
        <w:spacing w:after="0" w:line="240" w:lineRule="auto"/>
        <w:jc w:val="both"/>
        <w:rPr>
          <w:rFonts w:asciiTheme="majorBidi" w:hAnsiTheme="majorBidi" w:cstheme="majorBidi"/>
          <w:sz w:val="24"/>
          <w:szCs w:val="24"/>
        </w:rPr>
      </w:pPr>
    </w:p>
    <w:p w14:paraId="4B0689CF" w14:textId="7AD3DE28" w:rsidR="00DA1D4C" w:rsidRPr="00A45E83" w:rsidRDefault="00000000" w:rsidP="00F4019C">
      <w:pPr>
        <w:bidi w:val="0"/>
        <w:spacing w:after="0" w:line="240" w:lineRule="auto"/>
        <w:jc w:val="both"/>
        <w:rPr>
          <w:rFonts w:asciiTheme="majorBidi" w:hAnsiTheme="majorBidi" w:cstheme="majorBidi"/>
          <w:color w:val="000000"/>
          <w:sz w:val="24"/>
          <w:szCs w:val="24"/>
        </w:rPr>
      </w:pPr>
      <w:sdt>
        <w:sdtPr>
          <w:rPr>
            <w:rFonts w:asciiTheme="majorBidi" w:hAnsiTheme="majorBidi" w:cstheme="majorBidi"/>
            <w:color w:val="000000"/>
            <w:sz w:val="24"/>
            <w:szCs w:val="24"/>
          </w:rPr>
          <w:tag w:val="MENDELEY_CITATION_v3_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"/>
          <w:id w:val="1680086307"/>
          <w:placeholder>
            <w:docPart w:val="DefaultPlaceholder_-1854013440"/>
          </w:placeholder>
        </w:sdtPr>
        <w:sdtContent>
          <w:r w:rsidR="00CE05E5" w:rsidRPr="00CE05E5">
            <w:rPr>
              <w:rFonts w:asciiTheme="majorBidi" w:hAnsiTheme="majorBidi" w:cstheme="majorBidi"/>
              <w:color w:val="000000"/>
              <w:sz w:val="24"/>
              <w:szCs w:val="24"/>
            </w:rPr>
            <w:t>(Amin et al., 2022)</w:t>
          </w:r>
        </w:sdtContent>
      </w:sdt>
      <w:r w:rsidR="007D3392" w:rsidRPr="00A45E83">
        <w:rPr>
          <w:rFonts w:asciiTheme="majorBidi" w:hAnsiTheme="majorBidi" w:cstheme="majorBidi"/>
          <w:color w:val="000000"/>
          <w:sz w:val="24"/>
          <w:szCs w:val="24"/>
        </w:rPr>
        <w:t xml:space="preserve"> conducted a compelling study on an ensemble transfer learning approach that leverages a quantum variational classifier. Their findings reveal marked improvements in classification performance, alongside a notable reduction in overfitting. However, it is important to acknowledge that this innovative approach necessitates substantial computational resources, which could pose challenges to its practical implementation.</w:t>
      </w:r>
    </w:p>
    <w:p w14:paraId="1403FB4B" w14:textId="77777777" w:rsidR="00F4019C" w:rsidRPr="00A45E83" w:rsidRDefault="00F4019C" w:rsidP="00F4019C">
      <w:pPr>
        <w:bidi w:val="0"/>
        <w:spacing w:after="0" w:line="240" w:lineRule="auto"/>
        <w:jc w:val="both"/>
        <w:rPr>
          <w:rFonts w:asciiTheme="majorBidi" w:hAnsiTheme="majorBidi" w:cstheme="majorBidi"/>
          <w:sz w:val="24"/>
          <w:szCs w:val="24"/>
        </w:rPr>
      </w:pPr>
    </w:p>
    <w:p w14:paraId="062782A5" w14:textId="56C4ECBF" w:rsidR="00490692" w:rsidRPr="00A45E83" w:rsidRDefault="00000000" w:rsidP="008501AC">
      <w:pPr>
        <w:bidi w:val="0"/>
        <w:spacing w:after="0" w:line="240" w:lineRule="auto"/>
        <w:jc w:val="both"/>
        <w:rPr>
          <w:rFonts w:asciiTheme="majorBidi" w:hAnsiTheme="majorBidi" w:cstheme="majorBidi"/>
          <w:color w:val="000000"/>
          <w:sz w:val="24"/>
          <w:szCs w:val="24"/>
        </w:rPr>
      </w:pPr>
      <w:sdt>
        <w:sdtPr>
          <w:rPr>
            <w:rFonts w:asciiTheme="majorBidi" w:hAnsiTheme="majorBidi" w:cstheme="majorBidi"/>
            <w:color w:val="000000"/>
            <w:sz w:val="24"/>
            <w:szCs w:val="24"/>
          </w:rPr>
          <w:tag w:val="MENDELEY_CITATION_v3_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"/>
          <w:id w:val="-316350557"/>
          <w:placeholder>
            <w:docPart w:val="DefaultPlaceholder_-1854013440"/>
          </w:placeholder>
        </w:sdtPr>
        <w:sdtContent>
          <w:r w:rsidR="00CE05E5" w:rsidRPr="00CE05E5">
            <w:rPr>
              <w:rFonts w:asciiTheme="majorBidi" w:hAnsiTheme="majorBidi" w:cstheme="majorBidi"/>
              <w:color w:val="000000"/>
              <w:sz w:val="24"/>
              <w:szCs w:val="24"/>
            </w:rPr>
            <w:t>(Arif et al., 2022)</w:t>
          </w:r>
        </w:sdtContent>
      </w:sdt>
      <w:r w:rsidR="007D3392" w:rsidRPr="00A45E83">
        <w:rPr>
          <w:rFonts w:asciiTheme="majorBidi" w:hAnsiTheme="majorBidi" w:cstheme="majorBidi"/>
          <w:color w:val="000000"/>
          <w:sz w:val="24"/>
          <w:szCs w:val="24"/>
        </w:rPr>
        <w:t xml:space="preserve"> adeptly combined genetic algorithms with the U-Net architecture to achieve remarkable segmentation and classification of brain tumors. Their innovative approach not only accurately delineated tumor boundaries but also highlighted the transformative potential of evolutionary computing in medical imaging. However, the challenge of optimizing parameters for </w:t>
      </w:r>
      <w:r w:rsidR="007D3392" w:rsidRPr="00A45E83">
        <w:rPr>
          <w:rFonts w:asciiTheme="majorBidi" w:hAnsiTheme="majorBidi" w:cstheme="majorBidi"/>
          <w:color w:val="000000"/>
          <w:sz w:val="24"/>
          <w:szCs w:val="24"/>
        </w:rPr>
        <w:lastRenderedPageBreak/>
        <w:t>peak performance demands substantial computational resources, underscoring the need for further exploration and refinement in future research.</w:t>
      </w:r>
    </w:p>
    <w:p w14:paraId="2B18BE39" w14:textId="77777777" w:rsidR="00F4019C" w:rsidRPr="00A45E83" w:rsidRDefault="00F4019C" w:rsidP="00F4019C">
      <w:pPr>
        <w:bidi w:val="0"/>
        <w:spacing w:after="0" w:line="240" w:lineRule="auto"/>
        <w:jc w:val="both"/>
        <w:rPr>
          <w:rFonts w:asciiTheme="majorBidi" w:hAnsiTheme="majorBidi" w:cstheme="majorBidi"/>
          <w:sz w:val="24"/>
          <w:szCs w:val="24"/>
        </w:rPr>
      </w:pPr>
    </w:p>
    <w:p w14:paraId="5A0668FB" w14:textId="77777777" w:rsidR="006C44FD" w:rsidRPr="00A45E83" w:rsidRDefault="006C44FD" w:rsidP="006C44FD">
      <w:pPr>
        <w:bidi w:val="0"/>
        <w:spacing w:after="0" w:line="240" w:lineRule="auto"/>
        <w:jc w:val="both"/>
        <w:rPr>
          <w:rFonts w:asciiTheme="majorBidi" w:hAnsiTheme="majorBidi" w:cstheme="majorBidi"/>
          <w:sz w:val="24"/>
          <w:szCs w:val="24"/>
        </w:rPr>
      </w:pPr>
    </w:p>
    <w:p w14:paraId="28B532DA" w14:textId="15CF7C62" w:rsidR="001E4B19" w:rsidRPr="00A45E83" w:rsidRDefault="00184D8A" w:rsidP="00CE28C5">
      <w:pPr>
        <w:pStyle w:val="ListParagraph"/>
        <w:numPr>
          <w:ilvl w:val="0"/>
          <w:numId w:val="2"/>
        </w:numPr>
        <w:bidi w:val="0"/>
        <w:spacing w:after="0" w:line="240" w:lineRule="auto"/>
        <w:jc w:val="both"/>
        <w:rPr>
          <w:rFonts w:asciiTheme="majorBidi" w:hAnsiTheme="majorBidi" w:cstheme="majorBidi"/>
          <w:b/>
          <w:bCs/>
          <w:sz w:val="28"/>
          <w:szCs w:val="28"/>
        </w:rPr>
      </w:pPr>
      <w:r w:rsidRPr="00A45E83">
        <w:rPr>
          <w:rFonts w:asciiTheme="majorBidi" w:hAnsiTheme="majorBidi" w:cstheme="majorBidi"/>
          <w:b/>
          <w:bCs/>
          <w:sz w:val="28"/>
          <w:szCs w:val="28"/>
        </w:rPr>
        <w:t>Methodology:</w:t>
      </w:r>
    </w:p>
    <w:p w14:paraId="2DDC6A9B" w14:textId="77777777" w:rsidR="00263A16" w:rsidRPr="00A45E83" w:rsidRDefault="00263A16" w:rsidP="00263A16">
      <w:pPr>
        <w:bidi w:val="0"/>
        <w:spacing w:after="0" w:line="240" w:lineRule="auto"/>
        <w:jc w:val="both"/>
        <w:rPr>
          <w:rFonts w:asciiTheme="majorBidi" w:hAnsiTheme="majorBidi" w:cstheme="majorBidi"/>
          <w:b/>
          <w:bCs/>
          <w:sz w:val="28"/>
          <w:szCs w:val="28"/>
        </w:rPr>
      </w:pPr>
    </w:p>
    <w:p w14:paraId="335D4E34" w14:textId="77777777" w:rsidR="00442F35" w:rsidRPr="00A45E83" w:rsidRDefault="00442F35" w:rsidP="00E93684">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This study classifies brain tumors using DL models following a structured approach. The methodology's structure is essentially four main steps: data collection, data augmentation, classification models, and Evaluation models as shown in Figure 1.</w:t>
      </w:r>
    </w:p>
    <w:p w14:paraId="4AB9E5E5" w14:textId="77777777" w:rsidR="0027710B" w:rsidRPr="00A45E83" w:rsidRDefault="0027710B" w:rsidP="0027710B">
      <w:pPr>
        <w:bidi w:val="0"/>
        <w:spacing w:after="0" w:line="240" w:lineRule="auto"/>
        <w:jc w:val="both"/>
        <w:rPr>
          <w:rFonts w:asciiTheme="majorBidi" w:hAnsiTheme="majorBidi" w:cstheme="majorBidi"/>
          <w:sz w:val="24"/>
          <w:szCs w:val="24"/>
        </w:rPr>
      </w:pPr>
    </w:p>
    <w:p w14:paraId="1D8DE9A6" w14:textId="77777777" w:rsidR="00442F35" w:rsidRPr="00A45E83" w:rsidRDefault="00442F35" w:rsidP="00727DE5">
      <w:pPr>
        <w:bidi w:val="0"/>
        <w:spacing w:after="0" w:line="240" w:lineRule="auto"/>
        <w:ind w:firstLine="720"/>
        <w:jc w:val="center"/>
        <w:rPr>
          <w:rFonts w:asciiTheme="majorBidi" w:hAnsiTheme="majorBidi" w:cstheme="majorBidi"/>
          <w:sz w:val="24"/>
          <w:szCs w:val="24"/>
        </w:rPr>
      </w:pPr>
      <w:r w:rsidRPr="00A45E83">
        <w:rPr>
          <w:rFonts w:asciiTheme="majorBidi" w:hAnsiTheme="majorBidi" w:cstheme="majorBidi"/>
          <w:noProof/>
          <w:sz w:val="24"/>
          <w:szCs w:val="24"/>
          <w14:ligatures w14:val="standardContextual"/>
        </w:rPr>
        <w:drawing>
          <wp:inline distT="0" distB="0" distL="0" distR="0" wp14:anchorId="297322A0" wp14:editId="4BD31A10">
            <wp:extent cx="4299610" cy="4007457"/>
            <wp:effectExtent l="0" t="0" r="5715" b="0"/>
            <wp:docPr id="350484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484132" name=""/>
                    <pic:cNvPicPr/>
                  </pic:nvPicPr>
                  <pic:blipFill>
                    <a:blip r:embed="rId13"/>
                    <a:stretch>
                      <a:fillRect/>
                    </a:stretch>
                  </pic:blipFill>
                  <pic:spPr>
                    <a:xfrm>
                      <a:off x="0" y="0"/>
                      <a:ext cx="4343767" cy="4048613"/>
                    </a:xfrm>
                    <a:prstGeom prst="rect">
                      <a:avLst/>
                    </a:prstGeom>
                  </pic:spPr>
                </pic:pic>
              </a:graphicData>
            </a:graphic>
          </wp:inline>
        </w:drawing>
      </w:r>
    </w:p>
    <w:p w14:paraId="68494717" w14:textId="77777777" w:rsidR="00442F35" w:rsidRPr="00A45E83" w:rsidRDefault="00442F35" w:rsidP="00727DE5">
      <w:pPr>
        <w:bidi w:val="0"/>
        <w:spacing w:after="0" w:line="240" w:lineRule="auto"/>
        <w:ind w:firstLine="720"/>
        <w:jc w:val="center"/>
        <w:rPr>
          <w:rFonts w:asciiTheme="majorBidi" w:hAnsiTheme="majorBidi" w:cstheme="majorBidi"/>
          <w:sz w:val="20"/>
          <w:szCs w:val="20"/>
        </w:rPr>
      </w:pPr>
      <w:r w:rsidRPr="00A45E83">
        <w:rPr>
          <w:rFonts w:asciiTheme="majorBidi" w:hAnsiTheme="majorBidi" w:cstheme="majorBidi"/>
          <w:sz w:val="20"/>
          <w:szCs w:val="20"/>
        </w:rPr>
        <w:t>Figure 1: The steps of methods</w:t>
      </w:r>
    </w:p>
    <w:p w14:paraId="3F3CAE9D" w14:textId="77777777" w:rsidR="0027710B" w:rsidRPr="00A45E83" w:rsidRDefault="0027710B" w:rsidP="0027710B">
      <w:pPr>
        <w:bidi w:val="0"/>
        <w:spacing w:after="0" w:line="240" w:lineRule="auto"/>
        <w:ind w:firstLine="720"/>
        <w:jc w:val="center"/>
        <w:rPr>
          <w:rFonts w:asciiTheme="majorBidi" w:hAnsiTheme="majorBidi" w:cstheme="majorBidi"/>
          <w:sz w:val="24"/>
          <w:szCs w:val="24"/>
        </w:rPr>
      </w:pPr>
    </w:p>
    <w:p w14:paraId="35404909" w14:textId="77777777" w:rsidR="006C44FD" w:rsidRPr="00A45E83" w:rsidRDefault="006C44FD" w:rsidP="006C44FD">
      <w:pPr>
        <w:bidi w:val="0"/>
        <w:spacing w:after="0" w:line="240" w:lineRule="auto"/>
        <w:ind w:firstLine="720"/>
        <w:jc w:val="center"/>
        <w:rPr>
          <w:rFonts w:asciiTheme="majorBidi" w:hAnsiTheme="majorBidi" w:cstheme="majorBidi"/>
          <w:sz w:val="24"/>
          <w:szCs w:val="24"/>
          <w:rtl/>
        </w:rPr>
      </w:pPr>
    </w:p>
    <w:p w14:paraId="51FECB05" w14:textId="77777777" w:rsidR="00442F35" w:rsidRPr="00A45E83" w:rsidRDefault="00442F35" w:rsidP="00E93684">
      <w:pPr>
        <w:bidi w:val="0"/>
        <w:spacing w:after="0" w:line="240" w:lineRule="auto"/>
        <w:jc w:val="both"/>
        <w:rPr>
          <w:rFonts w:asciiTheme="majorBidi" w:hAnsiTheme="majorBidi" w:cstheme="majorBidi"/>
          <w:b/>
          <w:bCs/>
          <w:sz w:val="24"/>
          <w:szCs w:val="24"/>
        </w:rPr>
      </w:pPr>
      <w:r w:rsidRPr="00A45E83">
        <w:rPr>
          <w:rFonts w:asciiTheme="majorBidi" w:hAnsiTheme="majorBidi" w:cstheme="majorBidi"/>
          <w:b/>
          <w:bCs/>
          <w:sz w:val="24"/>
          <w:szCs w:val="24"/>
        </w:rPr>
        <w:t>step 1: Data Collection</w:t>
      </w:r>
    </w:p>
    <w:p w14:paraId="421AAF24" w14:textId="77777777" w:rsidR="00263A16" w:rsidRPr="00A45E83" w:rsidRDefault="00263A16" w:rsidP="00263A16">
      <w:pPr>
        <w:bidi w:val="0"/>
        <w:spacing w:after="0" w:line="240" w:lineRule="auto"/>
        <w:jc w:val="both"/>
        <w:rPr>
          <w:rFonts w:asciiTheme="majorBidi" w:hAnsiTheme="majorBidi" w:cstheme="majorBidi"/>
          <w:b/>
          <w:bCs/>
          <w:sz w:val="24"/>
          <w:szCs w:val="24"/>
        </w:rPr>
      </w:pPr>
    </w:p>
    <w:p w14:paraId="36BF6E3C" w14:textId="77777777" w:rsidR="00442F35" w:rsidRPr="00A45E83" w:rsidRDefault="00442F35" w:rsidP="00E93684">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First, we collect and compile the brain MRI image dataset. The dataset includes various types of brain tumors, such as:</w:t>
      </w:r>
    </w:p>
    <w:p w14:paraId="0A7B34AE" w14:textId="77777777" w:rsidR="003C0F31" w:rsidRPr="00A45E83" w:rsidRDefault="003C0F31" w:rsidP="003C0F31">
      <w:pPr>
        <w:bidi w:val="0"/>
        <w:spacing w:after="0" w:line="240" w:lineRule="auto"/>
        <w:jc w:val="both"/>
        <w:rPr>
          <w:rFonts w:asciiTheme="majorBidi" w:hAnsiTheme="majorBidi" w:cstheme="majorBidi"/>
          <w:sz w:val="24"/>
          <w:szCs w:val="24"/>
        </w:rPr>
      </w:pPr>
    </w:p>
    <w:p w14:paraId="68F4D174" w14:textId="77777777" w:rsidR="00442F35" w:rsidRPr="00A45E83" w:rsidRDefault="00442F35" w:rsidP="003C0F31">
      <w:pPr>
        <w:pStyle w:val="ListParagraph"/>
        <w:numPr>
          <w:ilvl w:val="0"/>
          <w:numId w:val="7"/>
        </w:numPr>
        <w:bidi w:val="0"/>
        <w:spacing w:after="0" w:line="240" w:lineRule="auto"/>
        <w:jc w:val="both"/>
        <w:rPr>
          <w:rFonts w:asciiTheme="majorBidi" w:hAnsiTheme="majorBidi" w:cstheme="majorBidi"/>
          <w:sz w:val="24"/>
          <w:szCs w:val="24"/>
        </w:rPr>
      </w:pPr>
      <w:r w:rsidRPr="00A45E83">
        <w:rPr>
          <w:rFonts w:asciiTheme="majorBidi" w:hAnsiTheme="majorBidi" w:cstheme="majorBidi"/>
          <w:b/>
          <w:bCs/>
          <w:sz w:val="24"/>
          <w:szCs w:val="24"/>
        </w:rPr>
        <w:t>Glioma:</w:t>
      </w:r>
      <w:r w:rsidRPr="00A45E83">
        <w:rPr>
          <w:rFonts w:asciiTheme="majorBidi" w:hAnsiTheme="majorBidi" w:cstheme="majorBidi"/>
          <w:sz w:val="24"/>
          <w:szCs w:val="24"/>
        </w:rPr>
        <w:t xml:space="preserve"> Cancerous tumors that Initiate in glial cells of the brain.</w:t>
      </w:r>
    </w:p>
    <w:p w14:paraId="62154187" w14:textId="77777777" w:rsidR="003C0F31" w:rsidRPr="00A45E83" w:rsidRDefault="003C0F31" w:rsidP="003C0F31">
      <w:pPr>
        <w:bidi w:val="0"/>
        <w:spacing w:after="0" w:line="240" w:lineRule="auto"/>
        <w:jc w:val="both"/>
        <w:rPr>
          <w:rFonts w:asciiTheme="majorBidi" w:hAnsiTheme="majorBidi" w:cstheme="majorBidi"/>
          <w:sz w:val="24"/>
          <w:szCs w:val="24"/>
        </w:rPr>
      </w:pPr>
    </w:p>
    <w:p w14:paraId="4264F992" w14:textId="77777777" w:rsidR="003C0F31" w:rsidRPr="00A45E83" w:rsidRDefault="00442F35" w:rsidP="003C0F31">
      <w:pPr>
        <w:pStyle w:val="ListParagraph"/>
        <w:numPr>
          <w:ilvl w:val="0"/>
          <w:numId w:val="7"/>
        </w:numPr>
        <w:bidi w:val="0"/>
        <w:spacing w:after="0" w:line="240" w:lineRule="auto"/>
        <w:jc w:val="both"/>
        <w:rPr>
          <w:rFonts w:asciiTheme="majorBidi" w:hAnsiTheme="majorBidi" w:cstheme="majorBidi"/>
          <w:sz w:val="24"/>
          <w:szCs w:val="24"/>
        </w:rPr>
      </w:pPr>
      <w:r w:rsidRPr="00A45E83">
        <w:rPr>
          <w:rFonts w:asciiTheme="majorBidi" w:hAnsiTheme="majorBidi" w:cstheme="majorBidi"/>
          <w:b/>
          <w:bCs/>
          <w:sz w:val="24"/>
          <w:szCs w:val="24"/>
        </w:rPr>
        <w:t>Meningioma:</w:t>
      </w:r>
      <w:r w:rsidRPr="00A45E83">
        <w:rPr>
          <w:rFonts w:asciiTheme="majorBidi" w:hAnsiTheme="majorBidi" w:cstheme="majorBidi"/>
          <w:sz w:val="24"/>
          <w:szCs w:val="24"/>
        </w:rPr>
        <w:t xml:space="preserve"> Non-cancerous tumors that make protective layers around the brain.</w:t>
      </w:r>
    </w:p>
    <w:p w14:paraId="1314514B" w14:textId="5E0008F8" w:rsidR="00442F35" w:rsidRPr="00A45E83" w:rsidRDefault="00442F35" w:rsidP="003C0F31">
      <w:pPr>
        <w:pStyle w:val="ListParagraph"/>
        <w:numPr>
          <w:ilvl w:val="0"/>
          <w:numId w:val="7"/>
        </w:num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br/>
      </w:r>
      <w:r w:rsidRPr="00A45E83">
        <w:rPr>
          <w:rFonts w:asciiTheme="majorBidi" w:hAnsiTheme="majorBidi" w:cstheme="majorBidi"/>
          <w:b/>
          <w:bCs/>
          <w:sz w:val="24"/>
          <w:szCs w:val="24"/>
        </w:rPr>
        <w:t>No Tumor:</w:t>
      </w:r>
      <w:r w:rsidRPr="00A45E83">
        <w:rPr>
          <w:rFonts w:asciiTheme="majorBidi" w:hAnsiTheme="majorBidi" w:cstheme="majorBidi"/>
          <w:sz w:val="24"/>
          <w:szCs w:val="24"/>
        </w:rPr>
        <w:t xml:space="preserve"> Normal brain scans that do not show any tumors.</w:t>
      </w:r>
    </w:p>
    <w:p w14:paraId="49B6E8D4" w14:textId="77777777" w:rsidR="003C0F31" w:rsidRPr="00A45E83" w:rsidRDefault="003C0F31" w:rsidP="003C0F31">
      <w:pPr>
        <w:bidi w:val="0"/>
        <w:spacing w:after="0" w:line="240" w:lineRule="auto"/>
        <w:jc w:val="both"/>
        <w:rPr>
          <w:rFonts w:asciiTheme="majorBidi" w:hAnsiTheme="majorBidi" w:cstheme="majorBidi"/>
          <w:sz w:val="24"/>
          <w:szCs w:val="24"/>
        </w:rPr>
      </w:pPr>
    </w:p>
    <w:p w14:paraId="0D7F7148" w14:textId="77777777" w:rsidR="00442F35" w:rsidRPr="00A45E83" w:rsidRDefault="00442F35" w:rsidP="003C0F31">
      <w:pPr>
        <w:pStyle w:val="ListParagraph"/>
        <w:numPr>
          <w:ilvl w:val="0"/>
          <w:numId w:val="7"/>
        </w:numPr>
        <w:bidi w:val="0"/>
        <w:spacing w:after="0" w:line="240" w:lineRule="auto"/>
        <w:jc w:val="both"/>
        <w:rPr>
          <w:rFonts w:asciiTheme="majorBidi" w:hAnsiTheme="majorBidi" w:cstheme="majorBidi"/>
          <w:sz w:val="24"/>
          <w:szCs w:val="24"/>
        </w:rPr>
      </w:pPr>
      <w:r w:rsidRPr="00A45E83">
        <w:rPr>
          <w:rFonts w:asciiTheme="majorBidi" w:hAnsiTheme="majorBidi" w:cstheme="majorBidi"/>
          <w:b/>
          <w:bCs/>
          <w:sz w:val="24"/>
          <w:szCs w:val="24"/>
        </w:rPr>
        <w:t>Pituitary:</w:t>
      </w:r>
      <w:r w:rsidRPr="00A45E83">
        <w:rPr>
          <w:rFonts w:asciiTheme="majorBidi" w:hAnsiTheme="majorBidi" w:cstheme="majorBidi"/>
          <w:sz w:val="24"/>
          <w:szCs w:val="24"/>
        </w:rPr>
        <w:t xml:space="preserve"> Tumors impacting the pituitary gland, which can be cancerous or non-cancerous.</w:t>
      </w:r>
    </w:p>
    <w:p w14:paraId="19FE24AD" w14:textId="77777777" w:rsidR="003C0F31" w:rsidRPr="00A45E83" w:rsidRDefault="003C0F31" w:rsidP="003C0F31">
      <w:pPr>
        <w:bidi w:val="0"/>
        <w:spacing w:after="0" w:line="240" w:lineRule="auto"/>
        <w:jc w:val="both"/>
        <w:rPr>
          <w:rFonts w:asciiTheme="majorBidi" w:hAnsiTheme="majorBidi" w:cstheme="majorBidi"/>
          <w:sz w:val="24"/>
          <w:szCs w:val="24"/>
        </w:rPr>
      </w:pPr>
    </w:p>
    <w:p w14:paraId="258F4819" w14:textId="09DA4DC4" w:rsidR="00600693" w:rsidRPr="00A45E83" w:rsidRDefault="00442F35" w:rsidP="0027710B">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lastRenderedPageBreak/>
        <w:t xml:space="preserve">Labeled MRI images of high quality are sourced from publicly available medical repositories and the archives of medical hospitals. For this study, we utilized the Brain Tumor MRI Dataset available on Kaggle </w:t>
      </w:r>
      <w:sdt>
        <w:sdtPr>
          <w:rPr>
            <w:rFonts w:asciiTheme="majorBidi" w:hAnsiTheme="majorBidi" w:cstheme="majorBidi"/>
            <w:color w:val="000000"/>
            <w:sz w:val="24"/>
            <w:szCs w:val="24"/>
          </w:rPr>
          <w:tag w:val="MENDELEY_CITATION_v3_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"/>
          <w:id w:val="-2018443198"/>
          <w:placeholder>
            <w:docPart w:val="DefaultPlaceholder_-1854013440"/>
          </w:placeholder>
        </w:sdtPr>
        <w:sdtContent>
          <w:r w:rsidR="00CE05E5" w:rsidRPr="00CE05E5">
            <w:rPr>
              <w:rFonts w:asciiTheme="majorBidi" w:hAnsiTheme="majorBidi" w:cstheme="majorBidi"/>
              <w:color w:val="000000"/>
              <w:sz w:val="24"/>
              <w:szCs w:val="24"/>
            </w:rPr>
            <w:t>(Masoud Nickparvar, 2021)</w:t>
          </w:r>
        </w:sdtContent>
      </w:sdt>
      <w:r w:rsidRPr="00A45E83">
        <w:rPr>
          <w:rFonts w:asciiTheme="majorBidi" w:hAnsiTheme="majorBidi" w:cstheme="majorBidi"/>
          <w:sz w:val="24"/>
          <w:szCs w:val="24"/>
        </w:rPr>
        <w:t>. To achieve uniformity in size, resolution, and format, the images are also preprocessed.</w:t>
      </w:r>
    </w:p>
    <w:p w14:paraId="7B5FE455" w14:textId="77777777" w:rsidR="00600693" w:rsidRPr="00A45E83" w:rsidRDefault="00600693" w:rsidP="00600693">
      <w:pPr>
        <w:bidi w:val="0"/>
        <w:spacing w:after="0" w:line="240" w:lineRule="auto"/>
        <w:jc w:val="both"/>
        <w:rPr>
          <w:rFonts w:asciiTheme="majorBidi" w:hAnsiTheme="majorBidi" w:cstheme="majorBidi"/>
          <w:sz w:val="24"/>
          <w:szCs w:val="24"/>
        </w:rPr>
      </w:pPr>
    </w:p>
    <w:p w14:paraId="6ED7AD97" w14:textId="1001A949" w:rsidR="00442F35" w:rsidRPr="00A45E83" w:rsidRDefault="00442F35" w:rsidP="00600693">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This preprocessing step is essential as it facilitates the utilization of deep learning models, improving efficiency and ensuring consistent data. Images are properly labeled to enable supervised learning for tumor classification, utilizing characteristics that differentiate among the various tumor types as shown in Figure 2.</w:t>
      </w:r>
    </w:p>
    <w:p w14:paraId="4DF56CA6" w14:textId="77777777" w:rsidR="006C44FD" w:rsidRPr="00A45E83" w:rsidRDefault="006C44FD" w:rsidP="006C44FD">
      <w:pPr>
        <w:bidi w:val="0"/>
        <w:spacing w:after="0" w:line="240" w:lineRule="auto"/>
        <w:jc w:val="both"/>
        <w:rPr>
          <w:rFonts w:asciiTheme="majorBidi" w:hAnsiTheme="majorBidi" w:cstheme="majorBidi"/>
          <w:sz w:val="24"/>
          <w:szCs w:val="24"/>
        </w:rPr>
      </w:pPr>
    </w:p>
    <w:p w14:paraId="11A694DC" w14:textId="542305C2" w:rsidR="00442F35" w:rsidRPr="00A45E83" w:rsidRDefault="00442F35" w:rsidP="00727DE5">
      <w:pPr>
        <w:bidi w:val="0"/>
        <w:spacing w:after="0" w:line="240" w:lineRule="auto"/>
        <w:jc w:val="center"/>
        <w:rPr>
          <w:rFonts w:asciiTheme="majorBidi" w:hAnsiTheme="majorBidi" w:cstheme="majorBidi"/>
          <w:sz w:val="24"/>
          <w:szCs w:val="24"/>
        </w:rPr>
      </w:pPr>
      <w:r w:rsidRPr="00A45E83">
        <w:rPr>
          <w:rFonts w:asciiTheme="majorBidi" w:hAnsiTheme="majorBidi" w:cstheme="majorBidi"/>
          <w:noProof/>
          <w:sz w:val="24"/>
          <w:szCs w:val="24"/>
          <w14:ligatures w14:val="standardContextual"/>
        </w:rPr>
        <w:drawing>
          <wp:inline distT="0" distB="0" distL="0" distR="0" wp14:anchorId="57365BFB" wp14:editId="6211FEBE">
            <wp:extent cx="5253756" cy="1725433"/>
            <wp:effectExtent l="0" t="0" r="4445" b="8255"/>
            <wp:docPr id="963115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115852" name=""/>
                    <pic:cNvPicPr/>
                  </pic:nvPicPr>
                  <pic:blipFill>
                    <a:blip r:embed="rId14"/>
                    <a:stretch>
                      <a:fillRect/>
                    </a:stretch>
                  </pic:blipFill>
                  <pic:spPr>
                    <a:xfrm>
                      <a:off x="0" y="0"/>
                      <a:ext cx="5337777" cy="1753027"/>
                    </a:xfrm>
                    <a:prstGeom prst="rect">
                      <a:avLst/>
                    </a:prstGeom>
                  </pic:spPr>
                </pic:pic>
              </a:graphicData>
            </a:graphic>
          </wp:inline>
        </w:drawing>
      </w:r>
    </w:p>
    <w:p w14:paraId="078D71ED" w14:textId="30F9EEFA" w:rsidR="00442F35" w:rsidRPr="00A45E83" w:rsidRDefault="00442F35" w:rsidP="006C44FD">
      <w:pPr>
        <w:bidi w:val="0"/>
        <w:spacing w:after="0" w:line="240" w:lineRule="auto"/>
        <w:jc w:val="center"/>
        <w:rPr>
          <w:rFonts w:asciiTheme="majorBidi" w:hAnsiTheme="majorBidi" w:cstheme="majorBidi"/>
          <w:sz w:val="20"/>
          <w:szCs w:val="20"/>
        </w:rPr>
      </w:pPr>
      <w:r w:rsidRPr="00A45E83">
        <w:rPr>
          <w:rFonts w:asciiTheme="majorBidi" w:hAnsiTheme="majorBidi" w:cstheme="majorBidi"/>
          <w:sz w:val="20"/>
          <w:szCs w:val="20"/>
        </w:rPr>
        <w:t>Figure 2: The sample image from each class</w:t>
      </w:r>
    </w:p>
    <w:p w14:paraId="3AE60D84" w14:textId="77777777" w:rsidR="003C0F31" w:rsidRPr="00A45E83" w:rsidRDefault="003C0F31" w:rsidP="003C0F31">
      <w:pPr>
        <w:bidi w:val="0"/>
        <w:spacing w:after="0" w:line="240" w:lineRule="auto"/>
        <w:jc w:val="center"/>
        <w:rPr>
          <w:rFonts w:asciiTheme="majorBidi" w:hAnsiTheme="majorBidi" w:cstheme="majorBidi"/>
          <w:sz w:val="20"/>
          <w:szCs w:val="20"/>
        </w:rPr>
      </w:pPr>
    </w:p>
    <w:p w14:paraId="7C813495" w14:textId="77777777" w:rsidR="003C0F31" w:rsidRPr="00A45E83" w:rsidRDefault="003C0F31" w:rsidP="003C0F31">
      <w:pPr>
        <w:bidi w:val="0"/>
        <w:spacing w:after="0" w:line="240" w:lineRule="auto"/>
        <w:jc w:val="center"/>
        <w:rPr>
          <w:rFonts w:asciiTheme="majorBidi" w:hAnsiTheme="majorBidi" w:cstheme="majorBidi"/>
          <w:sz w:val="20"/>
          <w:szCs w:val="20"/>
        </w:rPr>
      </w:pPr>
    </w:p>
    <w:p w14:paraId="58584074" w14:textId="77777777" w:rsidR="00442F35" w:rsidRPr="00A45E83" w:rsidRDefault="00442F35" w:rsidP="00E93684">
      <w:pPr>
        <w:bidi w:val="0"/>
        <w:spacing w:after="0" w:line="240" w:lineRule="auto"/>
        <w:jc w:val="both"/>
        <w:rPr>
          <w:rFonts w:asciiTheme="majorBidi" w:hAnsiTheme="majorBidi" w:cstheme="majorBidi"/>
          <w:b/>
          <w:bCs/>
          <w:sz w:val="24"/>
          <w:szCs w:val="24"/>
        </w:rPr>
      </w:pPr>
      <w:r w:rsidRPr="00A45E83">
        <w:rPr>
          <w:rFonts w:asciiTheme="majorBidi" w:hAnsiTheme="majorBidi" w:cstheme="majorBidi"/>
          <w:b/>
          <w:bCs/>
          <w:sz w:val="24"/>
          <w:szCs w:val="24"/>
        </w:rPr>
        <w:t>Step 2: Data Augmentation</w:t>
      </w:r>
    </w:p>
    <w:p w14:paraId="45EF2D5F" w14:textId="77777777" w:rsidR="00600693" w:rsidRPr="00A45E83" w:rsidRDefault="00600693" w:rsidP="00600693">
      <w:pPr>
        <w:bidi w:val="0"/>
        <w:spacing w:after="0" w:line="240" w:lineRule="auto"/>
        <w:jc w:val="both"/>
        <w:rPr>
          <w:rFonts w:asciiTheme="majorBidi" w:hAnsiTheme="majorBidi" w:cstheme="majorBidi"/>
          <w:b/>
          <w:bCs/>
          <w:sz w:val="24"/>
          <w:szCs w:val="24"/>
        </w:rPr>
      </w:pPr>
    </w:p>
    <w:p w14:paraId="4F0C1A89" w14:textId="16BB9115" w:rsidR="00600693" w:rsidRPr="00A45E83" w:rsidRDefault="00442F35" w:rsidP="00E93684">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 xml:space="preserve">DL models require large images of input to achieve high accuracy and avoid overfitting. However, medical image datasets might be limited, the use of data augmentation techniques to artificially increase the dataset </w:t>
      </w:r>
      <w:sdt>
        <w:sdtPr>
          <w:rPr>
            <w:rFonts w:asciiTheme="majorBidi" w:hAnsiTheme="majorBidi" w:cstheme="majorBidi"/>
            <w:color w:val="000000"/>
            <w:sz w:val="24"/>
            <w:szCs w:val="24"/>
          </w:rPr>
          <w:tag w:val="MENDELEY_CITATION_v3_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"/>
          <w:id w:val="1523742519"/>
          <w:placeholder>
            <w:docPart w:val="DefaultPlaceholder_-1854013440"/>
          </w:placeholder>
        </w:sdtPr>
        <w:sdtContent>
          <w:r w:rsidR="00CE05E5" w:rsidRPr="00CE05E5">
            <w:rPr>
              <w:rFonts w:asciiTheme="majorBidi" w:hAnsiTheme="majorBidi" w:cstheme="majorBidi"/>
              <w:color w:val="000000"/>
              <w:sz w:val="24"/>
              <w:szCs w:val="24"/>
            </w:rPr>
            <w:t>(Li et al., 2023)</w:t>
          </w:r>
        </w:sdtContent>
      </w:sdt>
      <w:r w:rsidRPr="00A45E83">
        <w:rPr>
          <w:rFonts w:asciiTheme="majorBidi" w:hAnsiTheme="majorBidi" w:cstheme="majorBidi"/>
          <w:sz w:val="24"/>
          <w:szCs w:val="24"/>
        </w:rPr>
        <w:t>.</w:t>
      </w:r>
    </w:p>
    <w:p w14:paraId="60B6F137" w14:textId="77777777" w:rsidR="009E283F" w:rsidRPr="00A45E83" w:rsidRDefault="009E283F" w:rsidP="009E283F">
      <w:pPr>
        <w:bidi w:val="0"/>
        <w:spacing w:after="0" w:line="240" w:lineRule="auto"/>
        <w:jc w:val="both"/>
        <w:rPr>
          <w:rFonts w:asciiTheme="majorBidi" w:hAnsiTheme="majorBidi" w:cstheme="majorBidi"/>
          <w:sz w:val="24"/>
          <w:szCs w:val="24"/>
        </w:rPr>
      </w:pPr>
    </w:p>
    <w:p w14:paraId="1F0DC81C" w14:textId="77777777" w:rsidR="00600693" w:rsidRPr="00A45E83" w:rsidRDefault="00442F35" w:rsidP="00600693">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Various augmentation strategies are employed during training to introduce variability, including rotation, flipping, contrast adjustment, brightness correction, noise addition, and cropping. Rotating images at different angles helps the model generalize the appearance of tumors from various views.</w:t>
      </w:r>
    </w:p>
    <w:p w14:paraId="4C9D6EDB" w14:textId="77777777" w:rsidR="009E283F" w:rsidRPr="00A45E83" w:rsidRDefault="009E283F" w:rsidP="009E283F">
      <w:pPr>
        <w:bidi w:val="0"/>
        <w:spacing w:after="0" w:line="240" w:lineRule="auto"/>
        <w:jc w:val="both"/>
        <w:rPr>
          <w:rFonts w:asciiTheme="majorBidi" w:hAnsiTheme="majorBidi" w:cstheme="majorBidi"/>
          <w:sz w:val="24"/>
          <w:szCs w:val="24"/>
        </w:rPr>
      </w:pPr>
    </w:p>
    <w:p w14:paraId="4CAD7430" w14:textId="5F92D54D" w:rsidR="00442F35" w:rsidRPr="00A45E83" w:rsidRDefault="00442F35" w:rsidP="00600693">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 xml:space="preserve">We apply horizontal flips, resize = 224 x244, and normalization = rescale to [0, 1]. These augmentation strategies help ensure that the model can effectively generalize across different tumor views and imaging conditions. </w:t>
      </w:r>
    </w:p>
    <w:p w14:paraId="354F2B4E" w14:textId="77777777" w:rsidR="00442F35" w:rsidRPr="00A45E83" w:rsidRDefault="00442F35" w:rsidP="00E93684">
      <w:pPr>
        <w:bidi w:val="0"/>
        <w:spacing w:after="0" w:line="240" w:lineRule="auto"/>
        <w:jc w:val="both"/>
        <w:rPr>
          <w:rFonts w:asciiTheme="majorBidi" w:hAnsiTheme="majorBidi" w:cstheme="majorBidi"/>
          <w:sz w:val="24"/>
          <w:szCs w:val="24"/>
        </w:rPr>
      </w:pPr>
    </w:p>
    <w:p w14:paraId="393D2F52" w14:textId="77777777" w:rsidR="00442F35" w:rsidRPr="00A45E83" w:rsidRDefault="00442F35" w:rsidP="00E93684">
      <w:pPr>
        <w:bidi w:val="0"/>
        <w:spacing w:after="0" w:line="240" w:lineRule="auto"/>
        <w:jc w:val="both"/>
        <w:rPr>
          <w:rFonts w:asciiTheme="majorBidi" w:hAnsiTheme="majorBidi" w:cstheme="majorBidi"/>
          <w:b/>
          <w:bCs/>
          <w:sz w:val="24"/>
          <w:szCs w:val="24"/>
        </w:rPr>
      </w:pPr>
      <w:r w:rsidRPr="00A45E83">
        <w:rPr>
          <w:rFonts w:asciiTheme="majorBidi" w:hAnsiTheme="majorBidi" w:cstheme="majorBidi"/>
          <w:b/>
          <w:bCs/>
          <w:sz w:val="24"/>
          <w:szCs w:val="24"/>
        </w:rPr>
        <w:t>Step 3: Classification Models</w:t>
      </w:r>
    </w:p>
    <w:p w14:paraId="5062D038" w14:textId="77777777" w:rsidR="00600693" w:rsidRPr="00A45E83" w:rsidRDefault="00600693" w:rsidP="00600693">
      <w:pPr>
        <w:bidi w:val="0"/>
        <w:spacing w:after="0" w:line="240" w:lineRule="auto"/>
        <w:jc w:val="both"/>
        <w:rPr>
          <w:rFonts w:asciiTheme="majorBidi" w:hAnsiTheme="majorBidi" w:cstheme="majorBidi"/>
          <w:b/>
          <w:bCs/>
          <w:sz w:val="24"/>
          <w:szCs w:val="24"/>
        </w:rPr>
      </w:pPr>
    </w:p>
    <w:p w14:paraId="548C2B9F" w14:textId="77777777" w:rsidR="009E283F" w:rsidRPr="00A45E83" w:rsidRDefault="00442F35" w:rsidP="00E93684">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 xml:space="preserve">Multiple DL architectures are necessary to classify brain tumors accurately. In that regard, the main models used in this study are pre-trained CNNs, Transformers and hybrid models. Fully connected Neural Networks, including the Inception v2, ResNet50 and MobileNet, are used due to their high feature extraction skills. The results of these models help us understand how tumor types are distinguished by significant spatial patterns and top-to-bottom characteristics derived from brain MRI scans. </w:t>
      </w:r>
    </w:p>
    <w:p w14:paraId="6D76D9AE" w14:textId="77777777" w:rsidR="009E283F" w:rsidRPr="00A45E83" w:rsidRDefault="009E283F" w:rsidP="009E283F">
      <w:pPr>
        <w:bidi w:val="0"/>
        <w:spacing w:after="0" w:line="240" w:lineRule="auto"/>
        <w:jc w:val="both"/>
        <w:rPr>
          <w:rFonts w:asciiTheme="majorBidi" w:hAnsiTheme="majorBidi" w:cstheme="majorBidi"/>
          <w:sz w:val="24"/>
          <w:szCs w:val="24"/>
        </w:rPr>
      </w:pPr>
    </w:p>
    <w:p w14:paraId="05129EC4" w14:textId="77777777" w:rsidR="009E283F" w:rsidRPr="00A45E83" w:rsidRDefault="00442F35" w:rsidP="009E283F">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 xml:space="preserve">Transfer learning is also used, whereby the pre-trained CNN models used here are trained on every image to exploit experience on image representation garnered from prior datasets. Besides, shifted window Transformers (Swin) are considered because of their enhanced throughput for global features through self-attention. </w:t>
      </w:r>
    </w:p>
    <w:p w14:paraId="7C0A6B7F" w14:textId="77777777" w:rsidR="009E283F" w:rsidRPr="00A45E83" w:rsidRDefault="009E283F" w:rsidP="009E283F">
      <w:pPr>
        <w:bidi w:val="0"/>
        <w:spacing w:after="0" w:line="240" w:lineRule="auto"/>
        <w:jc w:val="both"/>
        <w:rPr>
          <w:rFonts w:asciiTheme="majorBidi" w:hAnsiTheme="majorBidi" w:cstheme="majorBidi"/>
          <w:sz w:val="24"/>
          <w:szCs w:val="24"/>
        </w:rPr>
      </w:pPr>
    </w:p>
    <w:p w14:paraId="7B4D2A69" w14:textId="7E8D12AE" w:rsidR="00442F35" w:rsidRPr="00A45E83" w:rsidRDefault="00442F35" w:rsidP="009E283F">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 xml:space="preserve">While CNNs are formulated on local patterns of the image pixel dependency, Swin encodes long dependencies, which makes them more useful for complex medical image classification tasks. As a result, a Swin Transformer, a hierarchical vision transformer model, is incorporated into the proposed framework to improve classification performance. </w:t>
      </w:r>
    </w:p>
    <w:p w14:paraId="6ED3419C" w14:textId="77777777" w:rsidR="00F4019C" w:rsidRPr="00A45E83" w:rsidRDefault="00F4019C" w:rsidP="00F4019C">
      <w:pPr>
        <w:bidi w:val="0"/>
        <w:spacing w:after="0" w:line="240" w:lineRule="auto"/>
        <w:jc w:val="both"/>
        <w:rPr>
          <w:rFonts w:asciiTheme="majorBidi" w:hAnsiTheme="majorBidi" w:cstheme="majorBidi"/>
          <w:sz w:val="24"/>
          <w:szCs w:val="24"/>
        </w:rPr>
      </w:pPr>
    </w:p>
    <w:p w14:paraId="47E93D15" w14:textId="77777777" w:rsidR="009E283F" w:rsidRPr="00A45E83" w:rsidRDefault="009E283F" w:rsidP="009E283F">
      <w:pPr>
        <w:bidi w:val="0"/>
        <w:spacing w:after="0" w:line="240" w:lineRule="auto"/>
        <w:jc w:val="both"/>
        <w:rPr>
          <w:rFonts w:asciiTheme="majorBidi" w:hAnsiTheme="majorBidi" w:cstheme="majorBidi"/>
          <w:sz w:val="24"/>
          <w:szCs w:val="24"/>
        </w:rPr>
      </w:pPr>
    </w:p>
    <w:p w14:paraId="5A61053D" w14:textId="3983E10E" w:rsidR="00442F35" w:rsidRPr="00A45E83" w:rsidRDefault="00442F35" w:rsidP="00E93684">
      <w:pPr>
        <w:bidi w:val="0"/>
        <w:spacing w:after="0" w:line="240" w:lineRule="auto"/>
        <w:jc w:val="both"/>
        <w:rPr>
          <w:rFonts w:asciiTheme="majorBidi" w:hAnsiTheme="majorBidi" w:cstheme="majorBidi"/>
          <w:b/>
          <w:bCs/>
          <w:sz w:val="24"/>
          <w:szCs w:val="24"/>
        </w:rPr>
      </w:pPr>
      <w:r w:rsidRPr="00A45E83">
        <w:rPr>
          <w:rFonts w:asciiTheme="majorBidi" w:hAnsiTheme="majorBidi" w:cstheme="majorBidi"/>
          <w:b/>
          <w:bCs/>
          <w:sz w:val="24"/>
          <w:szCs w:val="24"/>
        </w:rPr>
        <w:t xml:space="preserve">Pre-trained CNNs </w:t>
      </w:r>
      <w:r w:rsidR="00DC4B1D" w:rsidRPr="00A45E83">
        <w:rPr>
          <w:rFonts w:asciiTheme="majorBidi" w:hAnsiTheme="majorBidi" w:cstheme="majorBidi"/>
          <w:b/>
          <w:bCs/>
          <w:sz w:val="24"/>
          <w:szCs w:val="24"/>
        </w:rPr>
        <w:t>models</w:t>
      </w:r>
      <w:r w:rsidRPr="00A45E83">
        <w:rPr>
          <w:rFonts w:asciiTheme="majorBidi" w:hAnsiTheme="majorBidi" w:cstheme="majorBidi"/>
          <w:b/>
          <w:bCs/>
          <w:sz w:val="24"/>
          <w:szCs w:val="24"/>
        </w:rPr>
        <w:t>:</w:t>
      </w:r>
    </w:p>
    <w:p w14:paraId="7B26DF9C" w14:textId="77777777" w:rsidR="003C0F31" w:rsidRPr="00A45E83" w:rsidRDefault="003C0F31" w:rsidP="003C0F31">
      <w:pPr>
        <w:bidi w:val="0"/>
        <w:spacing w:after="0" w:line="240" w:lineRule="auto"/>
        <w:jc w:val="both"/>
        <w:rPr>
          <w:rFonts w:asciiTheme="majorBidi" w:hAnsiTheme="majorBidi" w:cstheme="majorBidi"/>
          <w:b/>
          <w:bCs/>
          <w:sz w:val="24"/>
          <w:szCs w:val="24"/>
        </w:rPr>
      </w:pPr>
    </w:p>
    <w:p w14:paraId="5712E22E" w14:textId="46C09B4F" w:rsidR="00442F35" w:rsidRPr="00A45E83" w:rsidRDefault="00442F35" w:rsidP="00CE28C5">
      <w:pPr>
        <w:pStyle w:val="ListParagraph"/>
        <w:numPr>
          <w:ilvl w:val="0"/>
          <w:numId w:val="3"/>
        </w:numPr>
        <w:bidi w:val="0"/>
        <w:spacing w:after="0" w:line="240" w:lineRule="auto"/>
        <w:jc w:val="both"/>
        <w:rPr>
          <w:rFonts w:asciiTheme="majorBidi" w:hAnsiTheme="majorBidi" w:cstheme="majorBidi"/>
          <w:sz w:val="24"/>
          <w:szCs w:val="24"/>
        </w:rPr>
      </w:pPr>
      <w:r w:rsidRPr="00A45E83">
        <w:rPr>
          <w:rFonts w:asciiTheme="majorBidi" w:hAnsiTheme="majorBidi" w:cstheme="majorBidi"/>
          <w:b/>
          <w:bCs/>
          <w:sz w:val="24"/>
          <w:szCs w:val="24"/>
        </w:rPr>
        <w:t>ResNet50:</w:t>
      </w:r>
      <w:r w:rsidRPr="00A45E83">
        <w:rPr>
          <w:rFonts w:asciiTheme="majorBidi" w:hAnsiTheme="majorBidi" w:cstheme="majorBidi"/>
          <w:sz w:val="24"/>
          <w:szCs w:val="24"/>
        </w:rPr>
        <w:t xml:space="preserve"> To address the vanishing gradient issue and enable the training of deeper networks, ResNet50, a 50-layer deep convolutional neural network, adds residual connections </w:t>
      </w:r>
      <w:sdt>
        <w:sdtPr>
          <w:rPr>
            <w:rFonts w:asciiTheme="majorBidi" w:hAnsiTheme="majorBidi" w:cstheme="majorBidi"/>
            <w:color w:val="000000"/>
            <w:sz w:val="24"/>
            <w:szCs w:val="24"/>
          </w:rPr>
          <w:tag w:val="MENDELEY_CITATION_v3_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"/>
          <w:id w:val="631677262"/>
          <w:placeholder>
            <w:docPart w:val="DefaultPlaceholder_-1854013440"/>
          </w:placeholder>
        </w:sdtPr>
        <w:sdtContent>
          <w:r w:rsidR="00CE05E5" w:rsidRPr="00CE05E5">
            <w:rPr>
              <w:rFonts w:asciiTheme="majorBidi" w:hAnsiTheme="majorBidi" w:cstheme="majorBidi"/>
              <w:color w:val="000000"/>
              <w:sz w:val="24"/>
              <w:szCs w:val="24"/>
            </w:rPr>
            <w:t>(He et al., n.d.).</w:t>
          </w:r>
        </w:sdtContent>
      </w:sdt>
    </w:p>
    <w:p w14:paraId="757FAC9E" w14:textId="77777777" w:rsidR="003C0F31" w:rsidRPr="00A45E83" w:rsidRDefault="003C0F31" w:rsidP="003C0F31">
      <w:pPr>
        <w:pStyle w:val="ListParagraph"/>
        <w:bidi w:val="0"/>
        <w:spacing w:after="0" w:line="240" w:lineRule="auto"/>
        <w:jc w:val="both"/>
        <w:rPr>
          <w:rFonts w:asciiTheme="majorBidi" w:hAnsiTheme="majorBidi" w:cstheme="majorBidi"/>
          <w:sz w:val="24"/>
          <w:szCs w:val="24"/>
        </w:rPr>
      </w:pPr>
    </w:p>
    <w:p w14:paraId="0A7BE391" w14:textId="4F4A909A" w:rsidR="00442F35" w:rsidRPr="00A45E83" w:rsidRDefault="00442F35" w:rsidP="00CE28C5">
      <w:pPr>
        <w:pStyle w:val="ListParagraph"/>
        <w:numPr>
          <w:ilvl w:val="0"/>
          <w:numId w:val="3"/>
        </w:numPr>
        <w:bidi w:val="0"/>
        <w:spacing w:after="0" w:line="240" w:lineRule="auto"/>
        <w:jc w:val="both"/>
        <w:rPr>
          <w:rFonts w:asciiTheme="majorBidi" w:hAnsiTheme="majorBidi" w:cstheme="majorBidi"/>
          <w:sz w:val="24"/>
          <w:szCs w:val="24"/>
        </w:rPr>
      </w:pPr>
      <w:r w:rsidRPr="00A45E83">
        <w:rPr>
          <w:rFonts w:asciiTheme="majorBidi" w:hAnsiTheme="majorBidi" w:cstheme="majorBidi"/>
          <w:b/>
          <w:bCs/>
          <w:sz w:val="24"/>
          <w:szCs w:val="24"/>
        </w:rPr>
        <w:t>MobileNet:</w:t>
      </w:r>
      <w:r w:rsidRPr="00A45E83">
        <w:rPr>
          <w:rFonts w:asciiTheme="majorBidi" w:hAnsiTheme="majorBidi" w:cstheme="majorBidi"/>
          <w:sz w:val="24"/>
          <w:szCs w:val="24"/>
        </w:rPr>
        <w:t xml:space="preserve"> </w:t>
      </w:r>
      <w:r w:rsidR="00B8532E" w:rsidRPr="00A45E83">
        <w:rPr>
          <w:rFonts w:asciiTheme="majorBidi" w:hAnsiTheme="majorBidi" w:cstheme="majorBidi"/>
          <w:sz w:val="24"/>
          <w:szCs w:val="24"/>
        </w:rPr>
        <w:t xml:space="preserve">is a lightweight CNN architecture optimized for mobile and embedded vision tasks </w:t>
      </w:r>
      <w:sdt>
        <w:sdtPr>
          <w:rPr>
            <w:rFonts w:asciiTheme="majorBidi" w:hAnsiTheme="majorBidi" w:cstheme="majorBidi"/>
            <w:color w:val="000000"/>
            <w:sz w:val="24"/>
            <w:szCs w:val="24"/>
          </w:rPr>
          <w:tag w:val="MENDELEY_CITATION_v3_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"/>
          <w:id w:val="-915313726"/>
          <w:placeholder>
            <w:docPart w:val="DefaultPlaceholder_-1854013440"/>
          </w:placeholder>
        </w:sdtPr>
        <w:sdtContent>
          <w:r w:rsidR="00CE05E5" w:rsidRPr="00CE05E5">
            <w:rPr>
              <w:rFonts w:asciiTheme="majorBidi" w:hAnsiTheme="majorBidi" w:cstheme="majorBidi"/>
              <w:color w:val="000000"/>
              <w:sz w:val="24"/>
              <w:szCs w:val="24"/>
            </w:rPr>
            <w:t>(Howard et al., 2017)</w:t>
          </w:r>
        </w:sdtContent>
      </w:sdt>
      <w:r w:rsidR="00B8532E" w:rsidRPr="00A45E83">
        <w:rPr>
          <w:rFonts w:asciiTheme="majorBidi" w:hAnsiTheme="majorBidi" w:cstheme="majorBidi"/>
          <w:sz w:val="24"/>
          <w:szCs w:val="24"/>
        </w:rPr>
        <w:t>. It uses depth wise separable convolutions, which split standard convolutions into two layers: a depth wise convolution that applies a single filter per input channel, and a pointwise convolution (1×1) that combines outputs across channels. The architecture consists of an initial standard convolution layer, followed by multiple blocks of depth wise and pointwise convolutions, batch normalization, and ReLU activations. This design significantly reduces computation and model size while maintaining strong classification performance.</w:t>
      </w:r>
    </w:p>
    <w:p w14:paraId="7F820B01" w14:textId="77777777" w:rsidR="003C0F31" w:rsidRPr="00A45E83" w:rsidRDefault="003C0F31" w:rsidP="003C0F31">
      <w:pPr>
        <w:bidi w:val="0"/>
        <w:spacing w:after="0" w:line="240" w:lineRule="auto"/>
        <w:jc w:val="both"/>
        <w:rPr>
          <w:rFonts w:asciiTheme="majorBidi" w:hAnsiTheme="majorBidi" w:cstheme="majorBidi"/>
          <w:sz w:val="24"/>
          <w:szCs w:val="24"/>
        </w:rPr>
      </w:pPr>
    </w:p>
    <w:p w14:paraId="31C14726" w14:textId="21A4E3FE" w:rsidR="00AF086D" w:rsidRPr="00A45E83" w:rsidRDefault="00442F35" w:rsidP="00CE28C5">
      <w:pPr>
        <w:pStyle w:val="ListParagraph"/>
        <w:numPr>
          <w:ilvl w:val="0"/>
          <w:numId w:val="3"/>
        </w:numPr>
        <w:bidi w:val="0"/>
        <w:spacing w:after="0" w:line="240" w:lineRule="auto"/>
        <w:jc w:val="both"/>
        <w:rPr>
          <w:rFonts w:asciiTheme="majorBidi" w:hAnsiTheme="majorBidi" w:cstheme="majorBidi"/>
          <w:sz w:val="24"/>
          <w:szCs w:val="24"/>
        </w:rPr>
      </w:pPr>
      <w:r w:rsidRPr="00A45E83">
        <w:rPr>
          <w:rFonts w:asciiTheme="majorBidi" w:hAnsiTheme="majorBidi" w:cstheme="majorBidi"/>
          <w:b/>
          <w:bCs/>
          <w:sz w:val="24"/>
          <w:szCs w:val="24"/>
        </w:rPr>
        <w:t>Inception v2:</w:t>
      </w:r>
      <w:r w:rsidRPr="00A45E83">
        <w:rPr>
          <w:rFonts w:asciiTheme="majorBidi" w:hAnsiTheme="majorBidi" w:cstheme="majorBidi"/>
          <w:sz w:val="24"/>
          <w:szCs w:val="24"/>
        </w:rPr>
        <w:t xml:space="preserve"> </w:t>
      </w:r>
      <w:r w:rsidR="00AF086D" w:rsidRPr="00A45E83">
        <w:rPr>
          <w:rFonts w:asciiTheme="majorBidi" w:hAnsiTheme="majorBidi" w:cstheme="majorBidi"/>
          <w:sz w:val="24"/>
          <w:szCs w:val="24"/>
        </w:rPr>
        <w:t xml:space="preserve">is an improved version of the original Inception architecture, designed to enhance computational efficiency and accuracy in image classification tasks </w:t>
      </w:r>
      <w:sdt>
        <w:sdtPr>
          <w:rPr>
            <w:rFonts w:asciiTheme="majorBidi" w:hAnsiTheme="majorBidi" w:cstheme="majorBidi"/>
            <w:color w:val="000000"/>
            <w:sz w:val="24"/>
            <w:szCs w:val="24"/>
          </w:rPr>
          <w:tag w:val="MENDELEY_CITATION_v3_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"/>
          <w:id w:val="-1421016803"/>
          <w:placeholder>
            <w:docPart w:val="DefaultPlaceholder_-1854013440"/>
          </w:placeholder>
        </w:sdtPr>
        <w:sdtContent>
          <w:r w:rsidR="00CE05E5" w:rsidRPr="00CE05E5">
            <w:rPr>
              <w:rFonts w:asciiTheme="majorBidi" w:hAnsiTheme="majorBidi" w:cstheme="majorBidi"/>
              <w:color w:val="000000"/>
              <w:sz w:val="24"/>
              <w:szCs w:val="24"/>
            </w:rPr>
            <w:t>(Szegedy et al., n.d.)</w:t>
          </w:r>
        </w:sdtContent>
      </w:sdt>
      <w:r w:rsidR="00AF086D" w:rsidRPr="00A45E83">
        <w:rPr>
          <w:rFonts w:asciiTheme="majorBidi" w:hAnsiTheme="majorBidi" w:cstheme="majorBidi"/>
          <w:sz w:val="24"/>
          <w:szCs w:val="24"/>
        </w:rPr>
        <w:t xml:space="preserve">. It builds on the concept of Inception modules, which apply multiple convolution filters </w:t>
      </w:r>
      <w:proofErr w:type="gramStart"/>
      <w:r w:rsidR="00AF086D" w:rsidRPr="00A45E83">
        <w:rPr>
          <w:rFonts w:asciiTheme="majorBidi" w:hAnsiTheme="majorBidi" w:cstheme="majorBidi"/>
          <w:sz w:val="24"/>
          <w:szCs w:val="24"/>
        </w:rPr>
        <w:t>(1×1, 3×</w:t>
      </w:r>
      <w:proofErr w:type="gramEnd"/>
      <w:r w:rsidR="00AF086D" w:rsidRPr="00A45E83">
        <w:rPr>
          <w:rFonts w:asciiTheme="majorBidi" w:hAnsiTheme="majorBidi" w:cstheme="majorBidi"/>
          <w:sz w:val="24"/>
          <w:szCs w:val="24"/>
        </w:rPr>
        <w:t>3, 5×5) in parallel to capture features at different scales. Inception v2 introduces factorized convolutions to reduce computational cost, and it incorporates batch normalization after each convolution to accelerate training and improve stability. The architecture includes convolutional, pooling, and fully connected layers, structured to balance depth and width efficiently.</w:t>
      </w:r>
    </w:p>
    <w:p w14:paraId="6704CE89" w14:textId="77777777" w:rsidR="006C44FD" w:rsidRPr="00A45E83" w:rsidRDefault="006C44FD" w:rsidP="006C44FD">
      <w:pPr>
        <w:bidi w:val="0"/>
        <w:spacing w:after="0" w:line="240" w:lineRule="auto"/>
        <w:jc w:val="both"/>
        <w:rPr>
          <w:rFonts w:asciiTheme="majorBidi" w:hAnsiTheme="majorBidi" w:cstheme="majorBidi"/>
          <w:sz w:val="24"/>
          <w:szCs w:val="24"/>
        </w:rPr>
      </w:pPr>
    </w:p>
    <w:p w14:paraId="24937A83" w14:textId="39C05BEA" w:rsidR="00442F35" w:rsidRPr="00A45E83" w:rsidRDefault="00442F35" w:rsidP="00640621">
      <w:pPr>
        <w:bidi w:val="0"/>
        <w:spacing w:after="0" w:line="240" w:lineRule="auto"/>
        <w:ind w:firstLine="360"/>
        <w:jc w:val="both"/>
        <w:rPr>
          <w:rFonts w:asciiTheme="majorBidi" w:hAnsiTheme="majorBidi" w:cstheme="majorBidi"/>
          <w:b/>
          <w:bCs/>
          <w:sz w:val="24"/>
          <w:szCs w:val="24"/>
        </w:rPr>
      </w:pPr>
      <w:r w:rsidRPr="00A45E83">
        <w:rPr>
          <w:rFonts w:asciiTheme="majorBidi" w:hAnsiTheme="majorBidi" w:cstheme="majorBidi"/>
          <w:b/>
          <w:bCs/>
          <w:sz w:val="24"/>
          <w:szCs w:val="24"/>
        </w:rPr>
        <w:t xml:space="preserve">Transformers </w:t>
      </w:r>
      <w:r w:rsidR="00DC4B1D" w:rsidRPr="00A45E83">
        <w:rPr>
          <w:rFonts w:asciiTheme="majorBidi" w:hAnsiTheme="majorBidi" w:cstheme="majorBidi"/>
          <w:b/>
          <w:bCs/>
          <w:sz w:val="24"/>
          <w:szCs w:val="24"/>
        </w:rPr>
        <w:t>models</w:t>
      </w:r>
      <w:r w:rsidRPr="00A45E83">
        <w:rPr>
          <w:rFonts w:asciiTheme="majorBidi" w:hAnsiTheme="majorBidi" w:cstheme="majorBidi"/>
          <w:b/>
          <w:bCs/>
          <w:sz w:val="24"/>
          <w:szCs w:val="24"/>
        </w:rPr>
        <w:t xml:space="preserve">: </w:t>
      </w:r>
    </w:p>
    <w:p w14:paraId="62165C8C" w14:textId="77777777" w:rsidR="0041200B" w:rsidRPr="00A45E83" w:rsidRDefault="0041200B" w:rsidP="0041200B">
      <w:pPr>
        <w:bidi w:val="0"/>
        <w:spacing w:after="0" w:line="240" w:lineRule="auto"/>
        <w:ind w:firstLine="360"/>
        <w:jc w:val="both"/>
        <w:rPr>
          <w:rFonts w:asciiTheme="majorBidi" w:hAnsiTheme="majorBidi" w:cstheme="majorBidi"/>
          <w:b/>
          <w:bCs/>
          <w:sz w:val="24"/>
          <w:szCs w:val="24"/>
        </w:rPr>
      </w:pPr>
    </w:p>
    <w:p w14:paraId="48CFAC29" w14:textId="7A0C43F5" w:rsidR="00442F35" w:rsidRPr="00A45E83" w:rsidRDefault="00442F35" w:rsidP="00CE28C5">
      <w:pPr>
        <w:pStyle w:val="ListParagraph"/>
        <w:numPr>
          <w:ilvl w:val="0"/>
          <w:numId w:val="4"/>
        </w:numPr>
        <w:bidi w:val="0"/>
        <w:spacing w:after="0" w:line="240" w:lineRule="auto"/>
        <w:jc w:val="both"/>
        <w:rPr>
          <w:rFonts w:asciiTheme="majorBidi" w:hAnsiTheme="majorBidi" w:cstheme="majorBidi"/>
          <w:sz w:val="24"/>
          <w:szCs w:val="24"/>
        </w:rPr>
      </w:pPr>
      <w:r w:rsidRPr="00A45E83">
        <w:rPr>
          <w:rFonts w:asciiTheme="majorBidi" w:hAnsiTheme="majorBidi" w:cstheme="majorBidi"/>
          <w:b/>
          <w:bCs/>
          <w:sz w:val="24"/>
          <w:szCs w:val="24"/>
        </w:rPr>
        <w:t>ViT:</w:t>
      </w:r>
      <w:r w:rsidRPr="00A45E83">
        <w:rPr>
          <w:rFonts w:asciiTheme="majorBidi" w:hAnsiTheme="majorBidi" w:cstheme="majorBidi"/>
          <w:sz w:val="24"/>
          <w:szCs w:val="24"/>
        </w:rPr>
        <w:t xml:space="preserve"> </w:t>
      </w:r>
      <w:r w:rsidR="004127C4" w:rsidRPr="00A45E83">
        <w:rPr>
          <w:rFonts w:asciiTheme="majorBidi" w:hAnsiTheme="majorBidi" w:cstheme="majorBidi"/>
          <w:sz w:val="24"/>
          <w:szCs w:val="24"/>
        </w:rPr>
        <w:t xml:space="preserve">applies the Transformer architecture, originally developed for natural language processing, to image classification tasks </w:t>
      </w:r>
      <w:sdt>
        <w:sdtPr>
          <w:rPr>
            <w:rFonts w:asciiTheme="majorBidi" w:hAnsiTheme="majorBidi" w:cstheme="majorBidi"/>
            <w:color w:val="000000"/>
            <w:sz w:val="24"/>
            <w:szCs w:val="24"/>
          </w:rPr>
          <w:tag w:val="MENDELEY_CITATION_v3_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"/>
          <w:id w:val="1402339886"/>
          <w:placeholder>
            <w:docPart w:val="DefaultPlaceholder_-1854013440"/>
          </w:placeholder>
        </w:sdtPr>
        <w:sdtContent>
          <w:r w:rsidR="00CE05E5" w:rsidRPr="00CE05E5">
            <w:rPr>
              <w:rFonts w:asciiTheme="majorBidi" w:hAnsiTheme="majorBidi" w:cstheme="majorBidi"/>
              <w:color w:val="000000"/>
              <w:sz w:val="24"/>
              <w:szCs w:val="24"/>
            </w:rPr>
            <w:t>(Dosovitskiy et al., 2020)</w:t>
          </w:r>
        </w:sdtContent>
      </w:sdt>
      <w:r w:rsidR="004127C4" w:rsidRPr="00A45E83">
        <w:rPr>
          <w:rFonts w:asciiTheme="majorBidi" w:hAnsiTheme="majorBidi" w:cstheme="majorBidi"/>
          <w:sz w:val="24"/>
          <w:szCs w:val="24"/>
        </w:rPr>
        <w:t>. It divides an input image into fixed size patches, flattens them, and embeds each patch into a vector. These vectors are then passed through a standard Transformer encoder, which consists of multi-head self-attention layers, position embeddings, and feed-forward networks. Unlike CNNs, ViT relies entirely on attention mechanisms to capture global context, enabling competitive performance on large-scale image datasets.</w:t>
      </w:r>
    </w:p>
    <w:p w14:paraId="258B4F4C" w14:textId="77777777" w:rsidR="003C0F31" w:rsidRPr="00A45E83" w:rsidRDefault="003C0F31" w:rsidP="003C0F31">
      <w:pPr>
        <w:bidi w:val="0"/>
        <w:spacing w:after="0" w:line="240" w:lineRule="auto"/>
        <w:ind w:left="360"/>
        <w:jc w:val="both"/>
        <w:rPr>
          <w:rFonts w:asciiTheme="majorBidi" w:hAnsiTheme="majorBidi" w:cstheme="majorBidi"/>
          <w:sz w:val="24"/>
          <w:szCs w:val="24"/>
        </w:rPr>
      </w:pPr>
    </w:p>
    <w:p w14:paraId="620C800D" w14:textId="4EC68E16" w:rsidR="00442F35" w:rsidRPr="00A45E83" w:rsidRDefault="00442F35" w:rsidP="00CE28C5">
      <w:pPr>
        <w:pStyle w:val="ListParagraph"/>
        <w:numPr>
          <w:ilvl w:val="0"/>
          <w:numId w:val="4"/>
        </w:numPr>
        <w:bidi w:val="0"/>
        <w:spacing w:after="0" w:line="240" w:lineRule="auto"/>
        <w:jc w:val="both"/>
        <w:rPr>
          <w:rFonts w:asciiTheme="majorBidi" w:hAnsiTheme="majorBidi" w:cstheme="majorBidi"/>
          <w:sz w:val="24"/>
          <w:szCs w:val="24"/>
        </w:rPr>
      </w:pPr>
      <w:r w:rsidRPr="00A45E83">
        <w:rPr>
          <w:rFonts w:asciiTheme="majorBidi" w:hAnsiTheme="majorBidi" w:cstheme="majorBidi"/>
          <w:b/>
          <w:bCs/>
          <w:sz w:val="24"/>
          <w:szCs w:val="24"/>
        </w:rPr>
        <w:t>Swin:</w:t>
      </w:r>
      <w:r w:rsidRPr="00A45E83">
        <w:rPr>
          <w:rFonts w:asciiTheme="majorBidi" w:hAnsiTheme="majorBidi" w:cstheme="majorBidi"/>
          <w:sz w:val="24"/>
          <w:szCs w:val="24"/>
        </w:rPr>
        <w:t xml:space="preserve"> </w:t>
      </w:r>
      <w:r w:rsidR="004405C8" w:rsidRPr="00A45E83">
        <w:rPr>
          <w:rFonts w:asciiTheme="majorBidi" w:hAnsiTheme="majorBidi" w:cstheme="majorBidi"/>
          <w:sz w:val="24"/>
          <w:szCs w:val="24"/>
        </w:rPr>
        <w:t xml:space="preserve">is a hierarchical vision Transformer that enhances scalability and efficiency for high-resolution image tasks </w:t>
      </w:r>
      <w:sdt>
        <w:sdtPr>
          <w:rPr>
            <w:rFonts w:asciiTheme="majorBidi" w:hAnsiTheme="majorBidi" w:cstheme="majorBidi"/>
            <w:color w:val="000000"/>
            <w:sz w:val="24"/>
            <w:szCs w:val="24"/>
          </w:rPr>
          <w:tag w:val="MENDELEY_CITATION_v3_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"/>
          <w:id w:val="191032298"/>
          <w:placeholder>
            <w:docPart w:val="DefaultPlaceholder_-1854013440"/>
          </w:placeholder>
        </w:sdtPr>
        <w:sdtContent>
          <w:r w:rsidR="00CE05E5" w:rsidRPr="00CE05E5">
            <w:rPr>
              <w:rFonts w:asciiTheme="majorBidi" w:hAnsiTheme="majorBidi" w:cstheme="majorBidi"/>
              <w:color w:val="000000"/>
              <w:sz w:val="24"/>
              <w:szCs w:val="24"/>
            </w:rPr>
            <w:t>(Liu et al., n.d.)</w:t>
          </w:r>
        </w:sdtContent>
      </w:sdt>
      <w:r w:rsidR="004405C8" w:rsidRPr="00A45E83">
        <w:rPr>
          <w:rFonts w:asciiTheme="majorBidi" w:hAnsiTheme="majorBidi" w:cstheme="majorBidi"/>
          <w:sz w:val="24"/>
          <w:szCs w:val="24"/>
        </w:rPr>
        <w:t>. It divides the image into non-overlapping windows and performs self-attention within each window. To enable cross-window interaction, it introduces shifted windows between layers. Swin features a multi-stage architecture, with each stage containing patch merging layers, window-based multi-head self-attention, and MLPs. This design enables both local and global feature representation, making it highly effective for classification, detection, and segmentation tasks.</w:t>
      </w:r>
    </w:p>
    <w:p w14:paraId="3A0787A1" w14:textId="77777777" w:rsidR="00F4019C" w:rsidRPr="00A45E83" w:rsidRDefault="00F4019C" w:rsidP="00F4019C">
      <w:pPr>
        <w:bidi w:val="0"/>
        <w:spacing w:after="0" w:line="240" w:lineRule="auto"/>
        <w:jc w:val="both"/>
        <w:rPr>
          <w:rFonts w:asciiTheme="majorBidi" w:hAnsiTheme="majorBidi" w:cstheme="majorBidi"/>
          <w:sz w:val="24"/>
          <w:szCs w:val="24"/>
        </w:rPr>
      </w:pPr>
    </w:p>
    <w:p w14:paraId="31208FF4" w14:textId="77777777" w:rsidR="006C44FD" w:rsidRPr="00A45E83" w:rsidRDefault="006C44FD" w:rsidP="006C44FD">
      <w:pPr>
        <w:bidi w:val="0"/>
        <w:spacing w:after="0" w:line="240" w:lineRule="auto"/>
        <w:jc w:val="both"/>
        <w:rPr>
          <w:rFonts w:asciiTheme="majorBidi" w:hAnsiTheme="majorBidi" w:cstheme="majorBidi"/>
          <w:sz w:val="24"/>
          <w:szCs w:val="24"/>
        </w:rPr>
      </w:pPr>
    </w:p>
    <w:p w14:paraId="5C0914B8" w14:textId="77777777" w:rsidR="00442F35" w:rsidRPr="00A45E83" w:rsidRDefault="00442F35" w:rsidP="00E93684">
      <w:pPr>
        <w:bidi w:val="0"/>
        <w:spacing w:after="0" w:line="240" w:lineRule="auto"/>
        <w:jc w:val="both"/>
        <w:rPr>
          <w:rFonts w:asciiTheme="majorBidi" w:hAnsiTheme="majorBidi" w:cstheme="majorBidi"/>
          <w:b/>
          <w:bCs/>
          <w:sz w:val="24"/>
          <w:szCs w:val="24"/>
        </w:rPr>
      </w:pPr>
      <w:r w:rsidRPr="00A45E83">
        <w:rPr>
          <w:rFonts w:asciiTheme="majorBidi" w:hAnsiTheme="majorBidi" w:cstheme="majorBidi"/>
          <w:b/>
          <w:bCs/>
          <w:sz w:val="24"/>
          <w:szCs w:val="24"/>
        </w:rPr>
        <w:lastRenderedPageBreak/>
        <w:t>Proposed model:</w:t>
      </w:r>
    </w:p>
    <w:p w14:paraId="4591FEE6" w14:textId="77777777" w:rsidR="009E283F" w:rsidRPr="00A45E83" w:rsidRDefault="009E283F" w:rsidP="009E283F">
      <w:pPr>
        <w:bidi w:val="0"/>
        <w:spacing w:after="0" w:line="240" w:lineRule="auto"/>
        <w:jc w:val="both"/>
        <w:rPr>
          <w:rFonts w:asciiTheme="majorBidi" w:hAnsiTheme="majorBidi" w:cstheme="majorBidi"/>
          <w:b/>
          <w:bCs/>
          <w:sz w:val="24"/>
          <w:szCs w:val="24"/>
        </w:rPr>
      </w:pPr>
    </w:p>
    <w:p w14:paraId="78541836" w14:textId="77777777" w:rsidR="009E283F" w:rsidRPr="00A45E83" w:rsidRDefault="00CD2EE8" w:rsidP="00CD2EE8">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We suggest a hybrid model that combines the strengths of MobileNet and Swin Transformer. MobileNet is great at extracting local features because of its simple design and efficient use of resources, making it ideal for devices with limited computing power.</w:t>
      </w:r>
    </w:p>
    <w:p w14:paraId="4E782E3F" w14:textId="386791E0" w:rsidR="009E283F" w:rsidRPr="00A45E83" w:rsidRDefault="00CD2EE8" w:rsidP="009E283F">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 xml:space="preserve"> </w:t>
      </w:r>
    </w:p>
    <w:p w14:paraId="2C145401" w14:textId="77777777" w:rsidR="009E283F" w:rsidRPr="00A45E83" w:rsidRDefault="00CD2EE8" w:rsidP="009E283F">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On the other hand, the Swin Transformer uses an attention mechanism to capture both local and global features, giving it a deeper understanding of the image. By combining these two models, the hybrid model takes advantage of MobileNet easy-to-understand feature extraction and Swin's ability to capture complex relationships in the image.</w:t>
      </w:r>
    </w:p>
    <w:p w14:paraId="71F5FB34" w14:textId="0DCDD295" w:rsidR="009E283F" w:rsidRPr="00A45E83" w:rsidRDefault="00CD2EE8" w:rsidP="009E283F">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 xml:space="preserve"> </w:t>
      </w:r>
    </w:p>
    <w:p w14:paraId="56197230" w14:textId="4A8BD84E" w:rsidR="00CD2EE8" w:rsidRPr="00A45E83" w:rsidRDefault="00CD2EE8" w:rsidP="009E283F">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This combination improves accuracy and decision-making while still maintaining high performance and clear interpretability, combining the best of both pre</w:t>
      </w:r>
      <w:r w:rsidR="005568A0" w:rsidRPr="00A45E83">
        <w:rPr>
          <w:rFonts w:asciiTheme="majorBidi" w:hAnsiTheme="majorBidi" w:cstheme="majorBidi"/>
          <w:sz w:val="24"/>
          <w:szCs w:val="24"/>
        </w:rPr>
        <w:t xml:space="preserve">-trained </w:t>
      </w:r>
      <w:r w:rsidRPr="00A45E83">
        <w:rPr>
          <w:rFonts w:asciiTheme="majorBidi" w:hAnsiTheme="majorBidi" w:cstheme="majorBidi"/>
          <w:sz w:val="24"/>
          <w:szCs w:val="24"/>
        </w:rPr>
        <w:t>CNNs and Transformers.</w:t>
      </w:r>
    </w:p>
    <w:p w14:paraId="77ADAE0D" w14:textId="77777777" w:rsidR="0027710B" w:rsidRPr="00A45E83" w:rsidRDefault="0027710B" w:rsidP="0027710B">
      <w:pPr>
        <w:bidi w:val="0"/>
        <w:spacing w:after="0" w:line="240" w:lineRule="auto"/>
        <w:jc w:val="both"/>
        <w:rPr>
          <w:rFonts w:asciiTheme="majorBidi" w:hAnsiTheme="majorBidi" w:cstheme="majorBidi"/>
          <w:sz w:val="24"/>
          <w:szCs w:val="24"/>
        </w:rPr>
      </w:pPr>
    </w:p>
    <w:p w14:paraId="3EB812CD" w14:textId="77777777" w:rsidR="009E283F" w:rsidRPr="00A45E83" w:rsidRDefault="009E283F" w:rsidP="009E283F">
      <w:pPr>
        <w:bidi w:val="0"/>
        <w:spacing w:after="0" w:line="240" w:lineRule="auto"/>
        <w:jc w:val="both"/>
        <w:rPr>
          <w:rFonts w:asciiTheme="majorBidi" w:hAnsiTheme="majorBidi" w:cstheme="majorBidi"/>
          <w:sz w:val="24"/>
          <w:szCs w:val="24"/>
        </w:rPr>
      </w:pPr>
    </w:p>
    <w:p w14:paraId="655B4E4A" w14:textId="31FAA1F0" w:rsidR="005568A0" w:rsidRPr="00A45E83" w:rsidRDefault="0027710B" w:rsidP="00CF71CD">
      <w:pPr>
        <w:bidi w:val="0"/>
        <w:spacing w:after="0" w:line="240" w:lineRule="auto"/>
        <w:jc w:val="center"/>
        <w:rPr>
          <w:rFonts w:asciiTheme="majorBidi" w:hAnsiTheme="majorBidi" w:cstheme="majorBidi"/>
          <w:b/>
          <w:bCs/>
          <w:sz w:val="24"/>
          <w:szCs w:val="24"/>
        </w:rPr>
      </w:pPr>
      <w:r w:rsidRPr="00A45E83">
        <w:rPr>
          <w:rFonts w:asciiTheme="majorBidi" w:hAnsiTheme="majorBidi" w:cstheme="majorBidi"/>
          <w:noProof/>
        </w:rPr>
        <w:t xml:space="preserve"> </w:t>
      </w:r>
      <w:r w:rsidRPr="00A45E83">
        <w:rPr>
          <w:rFonts w:asciiTheme="majorBidi" w:hAnsiTheme="majorBidi" w:cstheme="majorBidi"/>
          <w:noProof/>
        </w:rPr>
        <w:drawing>
          <wp:inline distT="0" distB="0" distL="0" distR="0" wp14:anchorId="35B04D57" wp14:editId="5994A98B">
            <wp:extent cx="3993549" cy="3999506"/>
            <wp:effectExtent l="0" t="0" r="6985" b="1270"/>
            <wp:docPr id="247725799" name="Picture 1" descr="A diagram of a brain tum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725799" name="Picture 1" descr="A diagram of a brain tumor&#10;&#10;AI-generated content may be incorrect."/>
                    <pic:cNvPicPr/>
                  </pic:nvPicPr>
                  <pic:blipFill>
                    <a:blip r:embed="rId15"/>
                    <a:stretch>
                      <a:fillRect/>
                    </a:stretch>
                  </pic:blipFill>
                  <pic:spPr>
                    <a:xfrm>
                      <a:off x="0" y="0"/>
                      <a:ext cx="4067685" cy="4073752"/>
                    </a:xfrm>
                    <a:prstGeom prst="rect">
                      <a:avLst/>
                    </a:prstGeom>
                  </pic:spPr>
                </pic:pic>
              </a:graphicData>
            </a:graphic>
          </wp:inline>
        </w:drawing>
      </w:r>
    </w:p>
    <w:p w14:paraId="77C510EE" w14:textId="77777777" w:rsidR="008501AC" w:rsidRPr="00A45E83" w:rsidRDefault="00CF71CD" w:rsidP="008501AC">
      <w:pPr>
        <w:bidi w:val="0"/>
        <w:spacing w:after="0" w:line="240" w:lineRule="auto"/>
        <w:jc w:val="center"/>
        <w:rPr>
          <w:rFonts w:asciiTheme="majorBidi" w:hAnsiTheme="majorBidi" w:cstheme="majorBidi"/>
          <w:sz w:val="20"/>
          <w:szCs w:val="20"/>
        </w:rPr>
      </w:pPr>
      <w:r w:rsidRPr="00A45E83">
        <w:rPr>
          <w:rFonts w:asciiTheme="majorBidi" w:hAnsiTheme="majorBidi" w:cstheme="majorBidi"/>
          <w:sz w:val="20"/>
          <w:szCs w:val="20"/>
        </w:rPr>
        <w:t xml:space="preserve">FIGURE 3: </w:t>
      </w:r>
      <w:r w:rsidR="000D2331" w:rsidRPr="00A45E83">
        <w:rPr>
          <w:rFonts w:asciiTheme="majorBidi" w:hAnsiTheme="majorBidi" w:cstheme="majorBidi"/>
          <w:sz w:val="20"/>
          <w:szCs w:val="20"/>
        </w:rPr>
        <w:t>Proposed Hybrid model</w:t>
      </w:r>
      <w:r w:rsidR="0027710B" w:rsidRPr="00A45E83">
        <w:rPr>
          <w:rFonts w:asciiTheme="majorBidi" w:hAnsiTheme="majorBidi" w:cstheme="majorBidi"/>
          <w:sz w:val="20"/>
          <w:szCs w:val="20"/>
        </w:rPr>
        <w:t xml:space="preserve"> </w:t>
      </w:r>
      <w:r w:rsidR="000D2331" w:rsidRPr="00A45E83">
        <w:rPr>
          <w:rFonts w:asciiTheme="majorBidi" w:hAnsiTheme="majorBidi" w:cstheme="majorBidi"/>
          <w:sz w:val="20"/>
          <w:szCs w:val="20"/>
        </w:rPr>
        <w:t>(MobileNet, Swin)</w:t>
      </w:r>
    </w:p>
    <w:p w14:paraId="5BA31AAA" w14:textId="77777777" w:rsidR="00F4019C" w:rsidRPr="00A45E83" w:rsidRDefault="00F4019C" w:rsidP="008501AC">
      <w:pPr>
        <w:bidi w:val="0"/>
        <w:spacing w:after="0" w:line="240" w:lineRule="auto"/>
        <w:jc w:val="center"/>
        <w:rPr>
          <w:rFonts w:asciiTheme="majorBidi" w:hAnsiTheme="majorBidi" w:cstheme="majorBidi"/>
          <w:b/>
          <w:bCs/>
          <w:sz w:val="24"/>
          <w:szCs w:val="24"/>
        </w:rPr>
      </w:pPr>
    </w:p>
    <w:p w14:paraId="481A36F0" w14:textId="77777777" w:rsidR="00F4019C" w:rsidRDefault="00F4019C" w:rsidP="006C44FD">
      <w:pPr>
        <w:bidi w:val="0"/>
        <w:spacing w:after="0" w:line="240" w:lineRule="auto"/>
        <w:rPr>
          <w:rFonts w:asciiTheme="majorBidi" w:hAnsiTheme="majorBidi" w:cstheme="majorBidi"/>
          <w:b/>
          <w:bCs/>
          <w:sz w:val="24"/>
          <w:szCs w:val="24"/>
        </w:rPr>
      </w:pPr>
    </w:p>
    <w:p w14:paraId="26DCAF06" w14:textId="77777777" w:rsidR="003D0C65" w:rsidRPr="00A45E83" w:rsidRDefault="003D0C65" w:rsidP="003D0C65">
      <w:pPr>
        <w:bidi w:val="0"/>
        <w:spacing w:after="0" w:line="240" w:lineRule="auto"/>
        <w:rPr>
          <w:rFonts w:asciiTheme="majorBidi" w:hAnsiTheme="majorBidi" w:cstheme="majorBidi"/>
          <w:b/>
          <w:bCs/>
          <w:sz w:val="24"/>
          <w:szCs w:val="24"/>
        </w:rPr>
      </w:pPr>
    </w:p>
    <w:p w14:paraId="5092504E" w14:textId="777B167A" w:rsidR="00442F35" w:rsidRPr="00A45E83" w:rsidRDefault="00442F35" w:rsidP="00F4019C">
      <w:pPr>
        <w:bidi w:val="0"/>
        <w:spacing w:after="0" w:line="240" w:lineRule="auto"/>
        <w:rPr>
          <w:rFonts w:asciiTheme="majorBidi" w:hAnsiTheme="majorBidi" w:cstheme="majorBidi"/>
          <w:b/>
          <w:bCs/>
          <w:sz w:val="24"/>
          <w:szCs w:val="24"/>
        </w:rPr>
      </w:pPr>
      <w:r w:rsidRPr="00A45E83">
        <w:rPr>
          <w:rFonts w:asciiTheme="majorBidi" w:hAnsiTheme="majorBidi" w:cstheme="majorBidi"/>
          <w:b/>
          <w:bCs/>
          <w:sz w:val="24"/>
          <w:szCs w:val="24"/>
        </w:rPr>
        <w:t>Step 4: Evaluation Models</w:t>
      </w:r>
    </w:p>
    <w:p w14:paraId="5B3275A2" w14:textId="77777777" w:rsidR="009E283F" w:rsidRPr="00A45E83" w:rsidRDefault="009E283F" w:rsidP="009E283F">
      <w:pPr>
        <w:bidi w:val="0"/>
        <w:spacing w:after="0" w:line="240" w:lineRule="auto"/>
        <w:rPr>
          <w:rFonts w:asciiTheme="majorBidi" w:hAnsiTheme="majorBidi" w:cstheme="majorBidi"/>
          <w:sz w:val="20"/>
          <w:szCs w:val="20"/>
        </w:rPr>
      </w:pPr>
    </w:p>
    <w:p w14:paraId="0F1FC563" w14:textId="270D1F78" w:rsidR="00442F35" w:rsidRPr="00A45E83" w:rsidRDefault="00442F35" w:rsidP="00E93684">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 xml:space="preserve">A set of metrics is applied to evaluate the efficiency of the classification models. </w:t>
      </w:r>
    </w:p>
    <w:p w14:paraId="66D9FF5C" w14:textId="77777777" w:rsidR="00CB35D0" w:rsidRPr="00A45E83" w:rsidRDefault="00442F35" w:rsidP="00E93684">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Formula:</w:t>
      </w:r>
    </w:p>
    <w:p w14:paraId="6DA39A93" w14:textId="77777777" w:rsidR="002319C6" w:rsidRPr="00A45E83" w:rsidRDefault="002319C6" w:rsidP="002319C6">
      <w:pPr>
        <w:bidi w:val="0"/>
        <w:spacing w:after="0" w:line="240" w:lineRule="auto"/>
        <w:jc w:val="both"/>
        <w:rPr>
          <w:rFonts w:asciiTheme="majorBidi" w:hAnsiTheme="majorBidi" w:cstheme="majorBidi"/>
          <w:sz w:val="24"/>
          <w:szCs w:val="24"/>
        </w:rPr>
      </w:pPr>
    </w:p>
    <w:p w14:paraId="50E4120C" w14:textId="3DC38837" w:rsidR="00442F35" w:rsidRPr="00A45E83" w:rsidRDefault="00430F99" w:rsidP="00E93684">
      <w:pPr>
        <w:bidi w:val="0"/>
        <w:spacing w:after="0" w:line="240" w:lineRule="auto"/>
        <w:jc w:val="both"/>
        <w:rPr>
          <w:rFonts w:asciiTheme="majorBidi" w:hAnsiTheme="majorBidi" w:cstheme="majorBidi"/>
          <w:sz w:val="24"/>
          <w:szCs w:val="24"/>
        </w:rPr>
      </w:pPr>
      <m:oMathPara>
        <m:oMath>
          <m:r>
            <w:rPr>
              <w:rFonts w:ascii="Cambria Math" w:hAnsi="Cambria Math" w:cstheme="majorBidi"/>
              <w:sz w:val="24"/>
              <w:szCs w:val="24"/>
            </w:rPr>
            <m:t>Accuarcy</m:t>
          </m:r>
          <m:r>
            <m:rPr>
              <m:sty m:val="p"/>
            </m:rPr>
            <w:rPr>
              <w:rFonts w:ascii="Cambria Math" w:hAnsi="Cambria Math" w:cstheme="majorBidi"/>
              <w:sz w:val="24"/>
              <w:szCs w:val="24"/>
            </w:rPr>
            <m:t>=</m:t>
          </m:r>
          <m:f>
            <m:fPr>
              <m:ctrlPr>
                <w:rPr>
                  <w:rFonts w:ascii="Cambria Math" w:hAnsi="Cambria Math" w:cstheme="majorBidi"/>
                  <w:sz w:val="24"/>
                  <w:szCs w:val="24"/>
                </w:rPr>
              </m:ctrlPr>
            </m:fPr>
            <m:num>
              <m:r>
                <m:rPr>
                  <m:sty m:val="p"/>
                </m:rPr>
                <w:rPr>
                  <w:rFonts w:ascii="Cambria Math" w:hAnsi="Cambria Math" w:cstheme="majorBidi"/>
                  <w:sz w:val="24"/>
                  <w:szCs w:val="24"/>
                </w:rPr>
                <m:t>(TP+TN)</m:t>
              </m:r>
            </m:num>
            <m:den>
              <m:r>
                <w:rPr>
                  <w:rFonts w:ascii="Cambria Math" w:hAnsi="Cambria Math" w:cstheme="majorBidi"/>
                  <w:sz w:val="24"/>
                  <w:szCs w:val="24"/>
                </w:rPr>
                <m:t>(TP+FP+TN+FN)</m:t>
              </m:r>
            </m:den>
          </m:f>
        </m:oMath>
      </m:oMathPara>
    </w:p>
    <w:p w14:paraId="17672E25" w14:textId="77777777" w:rsidR="003C0F31" w:rsidRPr="00A45E83" w:rsidRDefault="003C0F31" w:rsidP="003C0F31">
      <w:pPr>
        <w:bidi w:val="0"/>
        <w:spacing w:after="0" w:line="240" w:lineRule="auto"/>
        <w:jc w:val="both"/>
        <w:rPr>
          <w:rFonts w:asciiTheme="majorBidi" w:hAnsiTheme="majorBidi" w:cstheme="majorBidi"/>
          <w:sz w:val="24"/>
          <w:szCs w:val="24"/>
        </w:rPr>
      </w:pPr>
    </w:p>
    <w:p w14:paraId="743E36B0" w14:textId="77777777" w:rsidR="00AF3D7B" w:rsidRPr="00A45E83" w:rsidRDefault="00AF3D7B" w:rsidP="00AF3D7B">
      <w:pPr>
        <w:bidi w:val="0"/>
        <w:spacing w:after="0" w:line="240" w:lineRule="auto"/>
        <w:jc w:val="both"/>
        <w:rPr>
          <w:rFonts w:asciiTheme="majorBidi" w:hAnsiTheme="majorBidi" w:cstheme="majorBidi"/>
          <w:sz w:val="24"/>
          <w:szCs w:val="24"/>
        </w:rPr>
      </w:pPr>
    </w:p>
    <w:p w14:paraId="23D66279" w14:textId="77777777" w:rsidR="002319C6" w:rsidRPr="00A45E83" w:rsidRDefault="002319C6" w:rsidP="002319C6">
      <w:pPr>
        <w:bidi w:val="0"/>
        <w:spacing w:after="0" w:line="240" w:lineRule="auto"/>
        <w:jc w:val="both"/>
        <w:rPr>
          <w:rFonts w:asciiTheme="majorBidi" w:hAnsiTheme="majorBidi" w:cstheme="majorBidi"/>
          <w:sz w:val="24"/>
          <w:szCs w:val="24"/>
        </w:rPr>
      </w:pPr>
    </w:p>
    <w:p w14:paraId="322D5391" w14:textId="77777777" w:rsidR="00896B53" w:rsidRPr="00A45E83" w:rsidRDefault="00CB35D0" w:rsidP="00E93684">
      <w:pPr>
        <w:bidi w:val="0"/>
        <w:spacing w:after="0" w:line="240" w:lineRule="auto"/>
        <w:jc w:val="both"/>
        <w:rPr>
          <w:rFonts w:asciiTheme="majorBidi" w:hAnsiTheme="majorBidi" w:cstheme="majorBidi"/>
          <w:sz w:val="24"/>
          <w:szCs w:val="24"/>
        </w:rPr>
      </w:pPr>
      <m:oMathPara>
        <m:oMath>
          <m:r>
            <w:rPr>
              <w:rFonts w:ascii="Cambria Math" w:hAnsi="Cambria Math" w:cstheme="majorBidi"/>
              <w:sz w:val="24"/>
              <w:szCs w:val="24"/>
            </w:rPr>
            <m:t>Precision</m:t>
          </m:r>
          <m:r>
            <m:rPr>
              <m:sty m:val="p"/>
            </m:rPr>
            <w:rPr>
              <w:rFonts w:ascii="Cambria Math" w:hAnsi="Cambria Math" w:cstheme="majorBidi"/>
              <w:sz w:val="24"/>
              <w:szCs w:val="24"/>
            </w:rPr>
            <m:t>=</m:t>
          </m:r>
          <m:f>
            <m:fPr>
              <m:ctrlPr>
                <w:rPr>
                  <w:rFonts w:ascii="Cambria Math" w:hAnsi="Cambria Math" w:cstheme="majorBidi"/>
                  <w:sz w:val="24"/>
                  <w:szCs w:val="24"/>
                </w:rPr>
              </m:ctrlPr>
            </m:fPr>
            <m:num>
              <m:r>
                <m:rPr>
                  <m:sty m:val="p"/>
                </m:rPr>
                <w:rPr>
                  <w:rFonts w:ascii="Cambria Math" w:hAnsi="Cambria Math" w:cstheme="majorBidi"/>
                  <w:sz w:val="24"/>
                  <w:szCs w:val="24"/>
                </w:rPr>
                <m:t>TP</m:t>
              </m:r>
            </m:num>
            <m:den>
              <m:r>
                <w:rPr>
                  <w:rFonts w:ascii="Cambria Math" w:hAnsi="Cambria Math" w:cstheme="majorBidi"/>
                  <w:sz w:val="24"/>
                  <w:szCs w:val="24"/>
                </w:rPr>
                <m:t>TP+FP</m:t>
              </m:r>
            </m:den>
          </m:f>
        </m:oMath>
      </m:oMathPara>
    </w:p>
    <w:p w14:paraId="33CEE820" w14:textId="77777777" w:rsidR="003C0F31" w:rsidRPr="00A45E83" w:rsidRDefault="003C0F31" w:rsidP="003C0F31">
      <w:pPr>
        <w:bidi w:val="0"/>
        <w:spacing w:after="0" w:line="240" w:lineRule="auto"/>
        <w:jc w:val="both"/>
        <w:rPr>
          <w:rFonts w:asciiTheme="majorBidi" w:hAnsiTheme="majorBidi" w:cstheme="majorBidi"/>
          <w:sz w:val="32"/>
          <w:szCs w:val="32"/>
        </w:rPr>
      </w:pPr>
    </w:p>
    <w:p w14:paraId="1D3171A8" w14:textId="77777777" w:rsidR="002319C6" w:rsidRPr="00A45E83" w:rsidRDefault="002319C6" w:rsidP="002319C6">
      <w:pPr>
        <w:bidi w:val="0"/>
        <w:spacing w:after="0" w:line="240" w:lineRule="auto"/>
        <w:jc w:val="both"/>
        <w:rPr>
          <w:rFonts w:asciiTheme="majorBidi" w:hAnsiTheme="majorBidi" w:cstheme="majorBidi"/>
          <w:sz w:val="32"/>
          <w:szCs w:val="32"/>
        </w:rPr>
      </w:pPr>
    </w:p>
    <w:p w14:paraId="4A9BFC2D" w14:textId="77777777" w:rsidR="00AF3D7B" w:rsidRPr="00A45E83" w:rsidRDefault="00AF3D7B" w:rsidP="00AF3D7B">
      <w:pPr>
        <w:bidi w:val="0"/>
        <w:spacing w:after="0" w:line="240" w:lineRule="auto"/>
        <w:jc w:val="both"/>
        <w:rPr>
          <w:rFonts w:asciiTheme="majorBidi" w:hAnsiTheme="majorBidi" w:cstheme="majorBidi"/>
          <w:sz w:val="24"/>
          <w:szCs w:val="24"/>
        </w:rPr>
      </w:pPr>
    </w:p>
    <w:p w14:paraId="6B089A4D" w14:textId="7102E9DA" w:rsidR="006B0D6A" w:rsidRPr="00A45E83" w:rsidRDefault="00896B53" w:rsidP="00E93684">
      <w:pPr>
        <w:bidi w:val="0"/>
        <w:spacing w:after="0" w:line="240" w:lineRule="auto"/>
        <w:jc w:val="both"/>
        <w:rPr>
          <w:rFonts w:asciiTheme="majorBidi" w:hAnsiTheme="majorBidi" w:cstheme="majorBidi"/>
          <w:noProof/>
          <w:sz w:val="24"/>
          <w:szCs w:val="24"/>
        </w:rPr>
      </w:pPr>
      <m:oMathPara>
        <m:oMath>
          <m:r>
            <w:rPr>
              <w:rFonts w:ascii="Cambria Math" w:hAnsi="Cambria Math" w:cstheme="majorBidi"/>
              <w:sz w:val="24"/>
              <w:szCs w:val="24"/>
            </w:rPr>
            <m:t>Recall</m:t>
          </m:r>
          <m:r>
            <m:rPr>
              <m:sty m:val="p"/>
            </m:rPr>
            <w:rPr>
              <w:rFonts w:ascii="Cambria Math" w:hAnsi="Cambria Math" w:cstheme="majorBidi"/>
              <w:sz w:val="24"/>
              <w:szCs w:val="24"/>
            </w:rPr>
            <m:t>=</m:t>
          </m:r>
          <m:f>
            <m:fPr>
              <m:ctrlPr>
                <w:rPr>
                  <w:rFonts w:ascii="Cambria Math" w:hAnsi="Cambria Math" w:cstheme="majorBidi"/>
                  <w:sz w:val="24"/>
                  <w:szCs w:val="24"/>
                </w:rPr>
              </m:ctrlPr>
            </m:fPr>
            <m:num>
              <m:r>
                <m:rPr>
                  <m:sty m:val="p"/>
                </m:rPr>
                <w:rPr>
                  <w:rFonts w:ascii="Cambria Math" w:hAnsi="Cambria Math" w:cstheme="majorBidi"/>
                  <w:sz w:val="24"/>
                  <w:szCs w:val="24"/>
                </w:rPr>
                <m:t>TP</m:t>
              </m:r>
            </m:num>
            <m:den>
              <m:r>
                <m:rPr>
                  <m:sty m:val="p"/>
                </m:rPr>
                <w:rPr>
                  <w:rFonts w:ascii="Cambria Math" w:hAnsi="Cambria Math" w:cstheme="majorBidi"/>
                  <w:sz w:val="24"/>
                  <w:szCs w:val="24"/>
                </w:rPr>
                <m:t>TP+FN</m:t>
              </m:r>
            </m:den>
          </m:f>
        </m:oMath>
      </m:oMathPara>
    </w:p>
    <w:p w14:paraId="4A46A767" w14:textId="77777777" w:rsidR="003C0F31" w:rsidRPr="00A45E83" w:rsidRDefault="003C0F31" w:rsidP="003C0F31">
      <w:pPr>
        <w:bidi w:val="0"/>
        <w:spacing w:after="0" w:line="240" w:lineRule="auto"/>
        <w:jc w:val="both"/>
        <w:rPr>
          <w:rFonts w:asciiTheme="majorBidi" w:hAnsiTheme="majorBidi" w:cstheme="majorBidi"/>
          <w:noProof/>
          <w:sz w:val="32"/>
          <w:szCs w:val="32"/>
          <w14:ligatures w14:val="standardContextual"/>
        </w:rPr>
      </w:pPr>
    </w:p>
    <w:p w14:paraId="471F396A" w14:textId="77777777" w:rsidR="002319C6" w:rsidRPr="00A45E83" w:rsidRDefault="002319C6" w:rsidP="002319C6">
      <w:pPr>
        <w:bidi w:val="0"/>
        <w:spacing w:after="0" w:line="240" w:lineRule="auto"/>
        <w:jc w:val="both"/>
        <w:rPr>
          <w:rFonts w:asciiTheme="majorBidi" w:hAnsiTheme="majorBidi" w:cstheme="majorBidi"/>
          <w:noProof/>
          <w:sz w:val="32"/>
          <w:szCs w:val="32"/>
          <w14:ligatures w14:val="standardContextual"/>
        </w:rPr>
      </w:pPr>
    </w:p>
    <w:p w14:paraId="7AF5C447" w14:textId="6874A0BB" w:rsidR="00896B53" w:rsidRPr="00A45E83" w:rsidRDefault="00DD572E" w:rsidP="00E93684">
      <w:pPr>
        <w:bidi w:val="0"/>
        <w:spacing w:after="0" w:line="240" w:lineRule="auto"/>
        <w:jc w:val="both"/>
        <w:rPr>
          <w:rFonts w:asciiTheme="majorBidi" w:hAnsiTheme="majorBidi" w:cstheme="majorBidi"/>
          <w:sz w:val="24"/>
          <w:szCs w:val="24"/>
          <w14:ligatures w14:val="standardContextual"/>
        </w:rPr>
      </w:pPr>
      <m:oMathPara>
        <m:oMath>
          <m:r>
            <w:rPr>
              <w:rFonts w:ascii="Cambria Math" w:hAnsi="Cambria Math" w:cstheme="majorBidi"/>
              <w:noProof/>
              <w:sz w:val="24"/>
              <w:szCs w:val="24"/>
              <w14:ligatures w14:val="standardContextual"/>
            </w:rPr>
            <m:t>F1 score</m:t>
          </m:r>
          <m:r>
            <m:rPr>
              <m:sty m:val="p"/>
            </m:rPr>
            <w:rPr>
              <w:rFonts w:ascii="Cambria Math" w:hAnsi="Cambria Math" w:cstheme="majorBidi"/>
              <w:noProof/>
              <w:sz w:val="24"/>
              <w:szCs w:val="24"/>
              <w14:ligatures w14:val="standardContextual"/>
            </w:rPr>
            <m:t>=</m:t>
          </m:r>
          <m:f>
            <m:fPr>
              <m:ctrlPr>
                <w:rPr>
                  <w:rFonts w:ascii="Cambria Math" w:hAnsi="Cambria Math" w:cstheme="majorBidi"/>
                  <w:noProof/>
                  <w:sz w:val="24"/>
                  <w:szCs w:val="24"/>
                  <w14:ligatures w14:val="standardContextual"/>
                </w:rPr>
              </m:ctrlPr>
            </m:fPr>
            <m:num>
              <m:r>
                <m:rPr>
                  <m:sty m:val="p"/>
                </m:rPr>
                <w:rPr>
                  <w:rFonts w:ascii="Cambria Math" w:hAnsi="Cambria Math" w:cstheme="majorBidi"/>
                  <w:noProof/>
                  <w:sz w:val="24"/>
                  <w:szCs w:val="24"/>
                  <w14:ligatures w14:val="standardContextual"/>
                </w:rPr>
                <m:t>2 x Precision x Recall</m:t>
              </m:r>
            </m:num>
            <m:den>
              <m:r>
                <m:rPr>
                  <m:sty m:val="p"/>
                </m:rPr>
                <w:rPr>
                  <w:rFonts w:ascii="Cambria Math" w:hAnsi="Cambria Math" w:cstheme="majorBidi"/>
                  <w:noProof/>
                  <w:sz w:val="24"/>
                  <w:szCs w:val="24"/>
                  <w14:ligatures w14:val="standardContextual"/>
                </w:rPr>
                <m:t>Precision+ Recall</m:t>
              </m:r>
            </m:den>
          </m:f>
        </m:oMath>
      </m:oMathPara>
    </w:p>
    <w:p w14:paraId="52DB1C5E" w14:textId="77777777" w:rsidR="002319C6" w:rsidRPr="00A45E83" w:rsidRDefault="002319C6" w:rsidP="002319C6">
      <w:pPr>
        <w:bidi w:val="0"/>
        <w:spacing w:after="0" w:line="240" w:lineRule="auto"/>
        <w:jc w:val="both"/>
        <w:rPr>
          <w:rFonts w:asciiTheme="majorBidi" w:hAnsiTheme="majorBidi" w:cstheme="majorBidi"/>
          <w:sz w:val="24"/>
          <w:szCs w:val="24"/>
          <w14:ligatures w14:val="standardContextual"/>
        </w:rPr>
      </w:pPr>
    </w:p>
    <w:p w14:paraId="5D7F14E1" w14:textId="77777777" w:rsidR="002319C6" w:rsidRPr="00A45E83" w:rsidRDefault="002319C6" w:rsidP="002319C6">
      <w:pPr>
        <w:bidi w:val="0"/>
        <w:spacing w:after="0" w:line="240" w:lineRule="auto"/>
        <w:jc w:val="both"/>
        <w:rPr>
          <w:rFonts w:asciiTheme="majorBidi" w:hAnsiTheme="majorBidi" w:cstheme="majorBidi"/>
          <w:sz w:val="24"/>
          <w:szCs w:val="24"/>
          <w14:ligatures w14:val="standardContextual"/>
        </w:rPr>
      </w:pPr>
    </w:p>
    <w:p w14:paraId="0DF5B49F" w14:textId="77777777" w:rsidR="004554E0" w:rsidRPr="00A45E83" w:rsidRDefault="004554E0" w:rsidP="00E93684">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TP = True Positives</w:t>
      </w:r>
    </w:p>
    <w:p w14:paraId="4AFE00A8" w14:textId="77777777" w:rsidR="004554E0" w:rsidRPr="00A45E83" w:rsidRDefault="004554E0" w:rsidP="00E93684">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TN = True Negatives</w:t>
      </w:r>
    </w:p>
    <w:p w14:paraId="72098290" w14:textId="77777777" w:rsidR="004554E0" w:rsidRPr="00A45E83" w:rsidRDefault="004554E0" w:rsidP="00E93684">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FP = False Positives</w:t>
      </w:r>
    </w:p>
    <w:p w14:paraId="16A00B7C" w14:textId="71E2B8EF" w:rsidR="00900115" w:rsidRPr="00A45E83" w:rsidRDefault="004554E0" w:rsidP="00E93684">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FN = False Negatives</w:t>
      </w:r>
    </w:p>
    <w:p w14:paraId="58E48813" w14:textId="77777777" w:rsidR="006C44FD" w:rsidRPr="00A45E83" w:rsidRDefault="006C44FD" w:rsidP="006C44FD">
      <w:pPr>
        <w:bidi w:val="0"/>
        <w:spacing w:after="0" w:line="240" w:lineRule="auto"/>
        <w:rPr>
          <w:rFonts w:asciiTheme="majorBidi" w:hAnsiTheme="majorBidi" w:cstheme="majorBidi"/>
          <w:sz w:val="24"/>
          <w:szCs w:val="24"/>
        </w:rPr>
      </w:pPr>
    </w:p>
    <w:p w14:paraId="0356650B" w14:textId="77777777" w:rsidR="002319C6" w:rsidRPr="00A45E83" w:rsidRDefault="002319C6" w:rsidP="002319C6">
      <w:pPr>
        <w:bidi w:val="0"/>
        <w:spacing w:after="0" w:line="240" w:lineRule="auto"/>
        <w:rPr>
          <w:rFonts w:asciiTheme="majorBidi" w:hAnsiTheme="majorBidi" w:cstheme="majorBidi"/>
          <w:sz w:val="24"/>
          <w:szCs w:val="24"/>
        </w:rPr>
      </w:pPr>
    </w:p>
    <w:p w14:paraId="0534D4D4" w14:textId="61E2A428" w:rsidR="00377D27" w:rsidRPr="00A45E83" w:rsidRDefault="00377D27" w:rsidP="00CE28C5">
      <w:pPr>
        <w:pStyle w:val="ListParagraph"/>
        <w:numPr>
          <w:ilvl w:val="0"/>
          <w:numId w:val="2"/>
        </w:numPr>
        <w:bidi w:val="0"/>
        <w:spacing w:after="0" w:line="240" w:lineRule="auto"/>
        <w:jc w:val="both"/>
        <w:rPr>
          <w:rFonts w:asciiTheme="majorBidi" w:hAnsiTheme="majorBidi" w:cstheme="majorBidi"/>
          <w:b/>
          <w:bCs/>
          <w:sz w:val="28"/>
          <w:szCs w:val="28"/>
        </w:rPr>
      </w:pPr>
      <w:r w:rsidRPr="00A45E83">
        <w:rPr>
          <w:rFonts w:asciiTheme="majorBidi" w:hAnsiTheme="majorBidi" w:cstheme="majorBidi"/>
          <w:b/>
          <w:bCs/>
          <w:sz w:val="28"/>
          <w:szCs w:val="28"/>
        </w:rPr>
        <w:t xml:space="preserve">Results and Discussion: </w:t>
      </w:r>
    </w:p>
    <w:p w14:paraId="7CF29151" w14:textId="77777777" w:rsidR="006C44FD" w:rsidRPr="00A45E83" w:rsidRDefault="006C44FD" w:rsidP="006C44FD">
      <w:pPr>
        <w:bidi w:val="0"/>
        <w:spacing w:after="0" w:line="240" w:lineRule="auto"/>
        <w:jc w:val="both"/>
        <w:rPr>
          <w:rFonts w:asciiTheme="majorBidi" w:hAnsiTheme="majorBidi" w:cstheme="majorBidi"/>
          <w:b/>
          <w:bCs/>
          <w:sz w:val="28"/>
          <w:szCs w:val="28"/>
        </w:rPr>
      </w:pPr>
    </w:p>
    <w:p w14:paraId="3FB549C6" w14:textId="3D61F732" w:rsidR="00877C98" w:rsidRPr="00A45E83" w:rsidRDefault="00877C98" w:rsidP="003C0F31">
      <w:pPr>
        <w:pStyle w:val="ListParagraph"/>
        <w:numPr>
          <w:ilvl w:val="1"/>
          <w:numId w:val="2"/>
        </w:numPr>
        <w:bidi w:val="0"/>
        <w:spacing w:after="0" w:line="240" w:lineRule="auto"/>
        <w:rPr>
          <w:rFonts w:asciiTheme="majorBidi" w:hAnsiTheme="majorBidi" w:cstheme="majorBidi"/>
          <w:b/>
          <w:bCs/>
          <w:sz w:val="24"/>
          <w:szCs w:val="24"/>
        </w:rPr>
      </w:pPr>
      <w:r w:rsidRPr="00A45E83">
        <w:rPr>
          <w:rFonts w:asciiTheme="majorBidi" w:hAnsiTheme="majorBidi" w:cstheme="majorBidi"/>
          <w:b/>
          <w:bCs/>
          <w:sz w:val="24"/>
          <w:szCs w:val="24"/>
        </w:rPr>
        <w:t>Experimental setup</w:t>
      </w:r>
    </w:p>
    <w:p w14:paraId="08D9A3CD" w14:textId="77777777" w:rsidR="003C0F31" w:rsidRPr="00A45E83" w:rsidRDefault="003C0F31" w:rsidP="003C0F31">
      <w:pPr>
        <w:bidi w:val="0"/>
        <w:spacing w:after="0" w:line="240" w:lineRule="auto"/>
        <w:rPr>
          <w:rFonts w:asciiTheme="majorBidi" w:hAnsiTheme="majorBidi" w:cstheme="majorBidi"/>
          <w:b/>
          <w:bCs/>
          <w:sz w:val="24"/>
          <w:szCs w:val="24"/>
          <w:rtl/>
        </w:rPr>
      </w:pPr>
    </w:p>
    <w:p w14:paraId="1ACFCDAD" w14:textId="36561635" w:rsidR="00877C98" w:rsidRPr="00A45E83" w:rsidRDefault="00877C98" w:rsidP="00EE2ABD">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 xml:space="preserve">The models were applied in Anaconda environment by using Jupyter for coding and compiling. A desktop equipped with an Intel Core i7-6700 processor and 16GB RAM was used for the experiment. </w:t>
      </w:r>
      <w:r w:rsidR="00EE2ABD" w:rsidRPr="00A45E83">
        <w:rPr>
          <w:rFonts w:asciiTheme="majorBidi" w:hAnsiTheme="majorBidi" w:cstheme="majorBidi"/>
          <w:sz w:val="24"/>
          <w:szCs w:val="24"/>
        </w:rPr>
        <w:t xml:space="preserve">In data splitting we have a training set which is used to train the model. The model learns patterns, features, and relationships in the data from this set, usually around 70% to 80% of the total dataset, also we have a test set which is used to evaluate the final performance of the model after training. It provides how the model is expected to perform on real-world data, usually around 10% to 15% of the total dataset. In each of them has four classes which are glioma, meningioma, notumor and pituitary. </w:t>
      </w:r>
      <w:r w:rsidRPr="00A45E83">
        <w:rPr>
          <w:rFonts w:asciiTheme="majorBidi" w:hAnsiTheme="majorBidi" w:cstheme="majorBidi"/>
          <w:sz w:val="24"/>
          <w:szCs w:val="24"/>
        </w:rPr>
        <w:t xml:space="preserve">Table 1 shows the number of images in each class that were used in the dataset during this experiment. </w:t>
      </w:r>
    </w:p>
    <w:p w14:paraId="6C77C350" w14:textId="77777777" w:rsidR="00EC1012" w:rsidRPr="00A45E83" w:rsidRDefault="00EC1012" w:rsidP="00EC1012">
      <w:pPr>
        <w:bidi w:val="0"/>
        <w:spacing w:after="0" w:line="240" w:lineRule="auto"/>
        <w:jc w:val="both"/>
        <w:rPr>
          <w:rFonts w:asciiTheme="majorBidi" w:hAnsiTheme="majorBidi" w:cstheme="majorBidi"/>
          <w:sz w:val="24"/>
          <w:szCs w:val="24"/>
        </w:rPr>
      </w:pPr>
    </w:p>
    <w:p w14:paraId="31911BAF" w14:textId="77777777" w:rsidR="006C44FD" w:rsidRPr="00A45E83" w:rsidRDefault="006C44FD" w:rsidP="006C44FD">
      <w:pPr>
        <w:bidi w:val="0"/>
        <w:spacing w:after="0" w:line="240" w:lineRule="auto"/>
        <w:jc w:val="both"/>
        <w:rPr>
          <w:rFonts w:asciiTheme="majorBidi" w:hAnsiTheme="majorBidi" w:cstheme="majorBidi"/>
          <w:sz w:val="24"/>
          <w:szCs w:val="24"/>
        </w:rPr>
      </w:pPr>
    </w:p>
    <w:p w14:paraId="311217D3" w14:textId="77777777" w:rsidR="00877C98" w:rsidRPr="00A45E83" w:rsidRDefault="00877C98" w:rsidP="00877C98">
      <w:pPr>
        <w:bidi w:val="0"/>
        <w:spacing w:after="0" w:line="240" w:lineRule="auto"/>
        <w:jc w:val="center"/>
        <w:rPr>
          <w:rFonts w:asciiTheme="majorBidi" w:hAnsiTheme="majorBidi" w:cstheme="majorBidi"/>
          <w:sz w:val="20"/>
          <w:szCs w:val="20"/>
        </w:rPr>
      </w:pPr>
      <w:r w:rsidRPr="00A45E83">
        <w:rPr>
          <w:rFonts w:asciiTheme="majorBidi" w:hAnsiTheme="majorBidi" w:cstheme="majorBidi"/>
          <w:sz w:val="20"/>
          <w:szCs w:val="20"/>
        </w:rPr>
        <w:t>Table 1: Number of images in each class</w:t>
      </w:r>
    </w:p>
    <w:tbl>
      <w:tblPr>
        <w:tblStyle w:val="TableGrid"/>
        <w:tblW w:w="0" w:type="auto"/>
        <w:tblLook w:val="04A0" w:firstRow="1" w:lastRow="0" w:firstColumn="1" w:lastColumn="0" w:noHBand="0" w:noVBand="1"/>
      </w:tblPr>
      <w:tblGrid>
        <w:gridCol w:w="1935"/>
        <w:gridCol w:w="1875"/>
        <w:gridCol w:w="1936"/>
        <w:gridCol w:w="1885"/>
        <w:gridCol w:w="1719"/>
      </w:tblGrid>
      <w:tr w:rsidR="00877C98" w:rsidRPr="00A45E83" w14:paraId="59ADCE22" w14:textId="77777777" w:rsidTr="001471EF">
        <w:tc>
          <w:tcPr>
            <w:tcW w:w="1935" w:type="dxa"/>
          </w:tcPr>
          <w:p w14:paraId="1E28D96A" w14:textId="77777777" w:rsidR="00877C98" w:rsidRPr="00A45E83" w:rsidRDefault="00877C98" w:rsidP="00877C98">
            <w:pPr>
              <w:rPr>
                <w:rFonts w:asciiTheme="majorBidi" w:hAnsiTheme="majorBidi" w:cstheme="majorBidi"/>
                <w:sz w:val="24"/>
                <w:szCs w:val="24"/>
              </w:rPr>
            </w:pPr>
            <w:r w:rsidRPr="00A45E83">
              <w:rPr>
                <w:rFonts w:asciiTheme="majorBidi" w:hAnsiTheme="majorBidi" w:cstheme="majorBidi"/>
                <w:sz w:val="24"/>
                <w:szCs w:val="24"/>
              </w:rPr>
              <w:t xml:space="preserve">Dataset </w:t>
            </w:r>
          </w:p>
        </w:tc>
        <w:tc>
          <w:tcPr>
            <w:tcW w:w="1875" w:type="dxa"/>
          </w:tcPr>
          <w:p w14:paraId="2029703B" w14:textId="77777777" w:rsidR="00877C98" w:rsidRPr="00A45E83" w:rsidRDefault="00877C98" w:rsidP="00877C98">
            <w:pPr>
              <w:rPr>
                <w:rFonts w:asciiTheme="majorBidi" w:hAnsiTheme="majorBidi" w:cstheme="majorBidi"/>
                <w:sz w:val="24"/>
                <w:szCs w:val="24"/>
              </w:rPr>
            </w:pPr>
            <w:r w:rsidRPr="00A45E83">
              <w:rPr>
                <w:rFonts w:asciiTheme="majorBidi" w:hAnsiTheme="majorBidi" w:cstheme="majorBidi"/>
                <w:sz w:val="24"/>
                <w:szCs w:val="24"/>
              </w:rPr>
              <w:t>Class label</w:t>
            </w:r>
          </w:p>
        </w:tc>
        <w:tc>
          <w:tcPr>
            <w:tcW w:w="1936" w:type="dxa"/>
          </w:tcPr>
          <w:p w14:paraId="70C34E2A" w14:textId="77777777" w:rsidR="00877C98" w:rsidRPr="00A45E83" w:rsidRDefault="00877C98" w:rsidP="00877C98">
            <w:pPr>
              <w:rPr>
                <w:rFonts w:asciiTheme="majorBidi" w:hAnsiTheme="majorBidi" w:cstheme="majorBidi"/>
                <w:sz w:val="24"/>
                <w:szCs w:val="24"/>
              </w:rPr>
            </w:pPr>
            <w:r w:rsidRPr="00A45E83">
              <w:rPr>
                <w:rFonts w:asciiTheme="majorBidi" w:hAnsiTheme="majorBidi" w:cstheme="majorBidi"/>
                <w:sz w:val="24"/>
                <w:szCs w:val="24"/>
              </w:rPr>
              <w:t>Training</w:t>
            </w:r>
          </w:p>
        </w:tc>
        <w:tc>
          <w:tcPr>
            <w:tcW w:w="1885" w:type="dxa"/>
          </w:tcPr>
          <w:p w14:paraId="0F9A8D15" w14:textId="77777777" w:rsidR="00877C98" w:rsidRPr="00A45E83" w:rsidRDefault="00877C98" w:rsidP="00877C98">
            <w:pPr>
              <w:rPr>
                <w:rFonts w:asciiTheme="majorBidi" w:hAnsiTheme="majorBidi" w:cstheme="majorBidi"/>
                <w:sz w:val="24"/>
                <w:szCs w:val="24"/>
              </w:rPr>
            </w:pPr>
            <w:r w:rsidRPr="00A45E83">
              <w:rPr>
                <w:rFonts w:asciiTheme="majorBidi" w:hAnsiTheme="majorBidi" w:cstheme="majorBidi"/>
                <w:sz w:val="24"/>
                <w:szCs w:val="24"/>
              </w:rPr>
              <w:t>Testing</w:t>
            </w:r>
          </w:p>
        </w:tc>
        <w:tc>
          <w:tcPr>
            <w:tcW w:w="1719" w:type="dxa"/>
          </w:tcPr>
          <w:p w14:paraId="372320CB" w14:textId="77777777" w:rsidR="00877C98" w:rsidRPr="00A45E83" w:rsidRDefault="00877C98" w:rsidP="00877C98">
            <w:pPr>
              <w:rPr>
                <w:rFonts w:asciiTheme="majorBidi" w:hAnsiTheme="majorBidi" w:cstheme="majorBidi"/>
                <w:sz w:val="24"/>
                <w:szCs w:val="24"/>
              </w:rPr>
            </w:pPr>
            <w:r w:rsidRPr="00A45E83">
              <w:rPr>
                <w:rFonts w:asciiTheme="majorBidi" w:hAnsiTheme="majorBidi" w:cstheme="majorBidi"/>
                <w:sz w:val="24"/>
                <w:szCs w:val="24"/>
              </w:rPr>
              <w:t>Total</w:t>
            </w:r>
          </w:p>
        </w:tc>
      </w:tr>
      <w:tr w:rsidR="00877C98" w:rsidRPr="00A45E83" w14:paraId="0AE7638D" w14:textId="77777777" w:rsidTr="001471EF">
        <w:tc>
          <w:tcPr>
            <w:tcW w:w="1935" w:type="dxa"/>
            <w:vMerge w:val="restart"/>
          </w:tcPr>
          <w:p w14:paraId="7BC9C5A4" w14:textId="77777777" w:rsidR="00877C98" w:rsidRPr="00A45E83" w:rsidRDefault="00877C98" w:rsidP="00877C98">
            <w:pPr>
              <w:rPr>
                <w:rFonts w:asciiTheme="majorBidi" w:hAnsiTheme="majorBidi" w:cstheme="majorBidi"/>
                <w:sz w:val="24"/>
                <w:szCs w:val="24"/>
              </w:rPr>
            </w:pPr>
            <w:r w:rsidRPr="00A45E83">
              <w:rPr>
                <w:rFonts w:asciiTheme="majorBidi" w:hAnsiTheme="majorBidi" w:cstheme="majorBidi"/>
                <w:sz w:val="24"/>
                <w:szCs w:val="24"/>
              </w:rPr>
              <w:t>Brain MRI</w:t>
            </w:r>
          </w:p>
        </w:tc>
        <w:tc>
          <w:tcPr>
            <w:tcW w:w="1875" w:type="dxa"/>
          </w:tcPr>
          <w:p w14:paraId="06B015E0" w14:textId="77777777" w:rsidR="00877C98" w:rsidRPr="00A45E83" w:rsidRDefault="00877C98" w:rsidP="00877C98">
            <w:pPr>
              <w:rPr>
                <w:rFonts w:asciiTheme="majorBidi" w:hAnsiTheme="majorBidi" w:cstheme="majorBidi"/>
                <w:sz w:val="24"/>
                <w:szCs w:val="24"/>
              </w:rPr>
            </w:pPr>
            <w:r w:rsidRPr="00A45E83">
              <w:rPr>
                <w:rFonts w:asciiTheme="majorBidi" w:hAnsiTheme="majorBidi" w:cstheme="majorBidi"/>
                <w:sz w:val="24"/>
                <w:szCs w:val="24"/>
              </w:rPr>
              <w:t>glioma</w:t>
            </w:r>
          </w:p>
        </w:tc>
        <w:tc>
          <w:tcPr>
            <w:tcW w:w="1936" w:type="dxa"/>
          </w:tcPr>
          <w:p w14:paraId="2C43D811" w14:textId="77777777" w:rsidR="00877C98" w:rsidRPr="00A45E83" w:rsidRDefault="00877C98" w:rsidP="00877C98">
            <w:pPr>
              <w:rPr>
                <w:rFonts w:asciiTheme="majorBidi" w:hAnsiTheme="majorBidi" w:cstheme="majorBidi"/>
                <w:sz w:val="24"/>
                <w:szCs w:val="24"/>
              </w:rPr>
            </w:pPr>
            <w:r w:rsidRPr="00A45E83">
              <w:rPr>
                <w:rFonts w:asciiTheme="majorBidi" w:hAnsiTheme="majorBidi" w:cstheme="majorBidi"/>
                <w:sz w:val="24"/>
                <w:szCs w:val="24"/>
              </w:rPr>
              <w:t>1321</w:t>
            </w:r>
          </w:p>
        </w:tc>
        <w:tc>
          <w:tcPr>
            <w:tcW w:w="1885" w:type="dxa"/>
          </w:tcPr>
          <w:p w14:paraId="41C4C5AA" w14:textId="77777777" w:rsidR="00877C98" w:rsidRPr="00A45E83" w:rsidRDefault="00877C98" w:rsidP="00877C98">
            <w:pPr>
              <w:rPr>
                <w:rFonts w:asciiTheme="majorBidi" w:hAnsiTheme="majorBidi" w:cstheme="majorBidi"/>
                <w:sz w:val="24"/>
                <w:szCs w:val="24"/>
              </w:rPr>
            </w:pPr>
            <w:r w:rsidRPr="00A45E83">
              <w:rPr>
                <w:rFonts w:asciiTheme="majorBidi" w:hAnsiTheme="majorBidi" w:cstheme="majorBidi"/>
                <w:sz w:val="24"/>
                <w:szCs w:val="24"/>
              </w:rPr>
              <w:t>300</w:t>
            </w:r>
          </w:p>
        </w:tc>
        <w:tc>
          <w:tcPr>
            <w:tcW w:w="1719" w:type="dxa"/>
          </w:tcPr>
          <w:p w14:paraId="34DFDB28" w14:textId="77777777" w:rsidR="00877C98" w:rsidRPr="00A45E83" w:rsidRDefault="00877C98" w:rsidP="00877C98">
            <w:pPr>
              <w:rPr>
                <w:rFonts w:asciiTheme="majorBidi" w:hAnsiTheme="majorBidi" w:cstheme="majorBidi"/>
                <w:sz w:val="24"/>
                <w:szCs w:val="24"/>
              </w:rPr>
            </w:pPr>
            <w:r w:rsidRPr="00A45E83">
              <w:rPr>
                <w:rFonts w:asciiTheme="majorBidi" w:hAnsiTheme="majorBidi" w:cstheme="majorBidi"/>
                <w:sz w:val="24"/>
                <w:szCs w:val="24"/>
              </w:rPr>
              <w:t>1921</w:t>
            </w:r>
          </w:p>
        </w:tc>
      </w:tr>
      <w:tr w:rsidR="00877C98" w:rsidRPr="00A45E83" w14:paraId="23A208A6" w14:textId="77777777" w:rsidTr="001471EF">
        <w:tc>
          <w:tcPr>
            <w:tcW w:w="1935" w:type="dxa"/>
            <w:vMerge/>
          </w:tcPr>
          <w:p w14:paraId="69E2DFC7" w14:textId="77777777" w:rsidR="00877C98" w:rsidRPr="00A45E83" w:rsidRDefault="00877C98" w:rsidP="00877C98">
            <w:pPr>
              <w:rPr>
                <w:rFonts w:asciiTheme="majorBidi" w:hAnsiTheme="majorBidi" w:cstheme="majorBidi"/>
                <w:sz w:val="24"/>
                <w:szCs w:val="24"/>
              </w:rPr>
            </w:pPr>
          </w:p>
        </w:tc>
        <w:tc>
          <w:tcPr>
            <w:tcW w:w="1875" w:type="dxa"/>
          </w:tcPr>
          <w:p w14:paraId="3FAFC10A" w14:textId="77777777" w:rsidR="00877C98" w:rsidRPr="00A45E83" w:rsidRDefault="00877C98" w:rsidP="00877C98">
            <w:pPr>
              <w:rPr>
                <w:rFonts w:asciiTheme="majorBidi" w:hAnsiTheme="majorBidi" w:cstheme="majorBidi"/>
                <w:sz w:val="24"/>
                <w:szCs w:val="24"/>
              </w:rPr>
            </w:pPr>
            <w:r w:rsidRPr="00A45E83">
              <w:rPr>
                <w:rFonts w:asciiTheme="majorBidi" w:hAnsiTheme="majorBidi" w:cstheme="majorBidi"/>
                <w:sz w:val="24"/>
                <w:szCs w:val="24"/>
              </w:rPr>
              <w:t>meningioma</w:t>
            </w:r>
          </w:p>
        </w:tc>
        <w:tc>
          <w:tcPr>
            <w:tcW w:w="1936" w:type="dxa"/>
          </w:tcPr>
          <w:p w14:paraId="548D7E1D" w14:textId="77777777" w:rsidR="00877C98" w:rsidRPr="00A45E83" w:rsidRDefault="00877C98" w:rsidP="00877C98">
            <w:pPr>
              <w:rPr>
                <w:rFonts w:asciiTheme="majorBidi" w:hAnsiTheme="majorBidi" w:cstheme="majorBidi"/>
                <w:sz w:val="24"/>
                <w:szCs w:val="24"/>
              </w:rPr>
            </w:pPr>
            <w:r w:rsidRPr="00A45E83">
              <w:rPr>
                <w:rFonts w:asciiTheme="majorBidi" w:hAnsiTheme="majorBidi" w:cstheme="majorBidi"/>
                <w:sz w:val="24"/>
                <w:szCs w:val="24"/>
              </w:rPr>
              <w:t>1339</w:t>
            </w:r>
          </w:p>
        </w:tc>
        <w:tc>
          <w:tcPr>
            <w:tcW w:w="1885" w:type="dxa"/>
          </w:tcPr>
          <w:p w14:paraId="532C0470" w14:textId="77777777" w:rsidR="00877C98" w:rsidRPr="00A45E83" w:rsidRDefault="00877C98" w:rsidP="00877C98">
            <w:pPr>
              <w:rPr>
                <w:rFonts w:asciiTheme="majorBidi" w:hAnsiTheme="majorBidi" w:cstheme="majorBidi"/>
                <w:sz w:val="24"/>
                <w:szCs w:val="24"/>
              </w:rPr>
            </w:pPr>
            <w:r w:rsidRPr="00A45E83">
              <w:rPr>
                <w:rFonts w:asciiTheme="majorBidi" w:hAnsiTheme="majorBidi" w:cstheme="majorBidi"/>
                <w:sz w:val="24"/>
                <w:szCs w:val="24"/>
              </w:rPr>
              <w:t>306</w:t>
            </w:r>
          </w:p>
        </w:tc>
        <w:tc>
          <w:tcPr>
            <w:tcW w:w="1719" w:type="dxa"/>
          </w:tcPr>
          <w:p w14:paraId="5AB317B9" w14:textId="77777777" w:rsidR="00877C98" w:rsidRPr="00A45E83" w:rsidRDefault="00877C98" w:rsidP="00877C98">
            <w:pPr>
              <w:rPr>
                <w:rFonts w:asciiTheme="majorBidi" w:hAnsiTheme="majorBidi" w:cstheme="majorBidi"/>
                <w:sz w:val="24"/>
                <w:szCs w:val="24"/>
              </w:rPr>
            </w:pPr>
            <w:r w:rsidRPr="00A45E83">
              <w:rPr>
                <w:rFonts w:asciiTheme="majorBidi" w:hAnsiTheme="majorBidi" w:cstheme="majorBidi"/>
                <w:sz w:val="24"/>
                <w:szCs w:val="24"/>
              </w:rPr>
              <w:t>1951</w:t>
            </w:r>
          </w:p>
        </w:tc>
      </w:tr>
      <w:tr w:rsidR="00877C98" w:rsidRPr="00A45E83" w14:paraId="220F7E54" w14:textId="77777777" w:rsidTr="001471EF">
        <w:tc>
          <w:tcPr>
            <w:tcW w:w="1935" w:type="dxa"/>
            <w:vMerge/>
          </w:tcPr>
          <w:p w14:paraId="1A328620" w14:textId="77777777" w:rsidR="00877C98" w:rsidRPr="00A45E83" w:rsidRDefault="00877C98" w:rsidP="00877C98">
            <w:pPr>
              <w:rPr>
                <w:rFonts w:asciiTheme="majorBidi" w:hAnsiTheme="majorBidi" w:cstheme="majorBidi"/>
                <w:sz w:val="24"/>
                <w:szCs w:val="24"/>
              </w:rPr>
            </w:pPr>
          </w:p>
        </w:tc>
        <w:tc>
          <w:tcPr>
            <w:tcW w:w="1875" w:type="dxa"/>
          </w:tcPr>
          <w:p w14:paraId="1F50277C" w14:textId="77777777" w:rsidR="00877C98" w:rsidRPr="00A45E83" w:rsidRDefault="00877C98" w:rsidP="00877C98">
            <w:pPr>
              <w:rPr>
                <w:rFonts w:asciiTheme="majorBidi" w:hAnsiTheme="majorBidi" w:cstheme="majorBidi"/>
                <w:sz w:val="24"/>
                <w:szCs w:val="24"/>
              </w:rPr>
            </w:pPr>
            <w:r w:rsidRPr="00A45E83">
              <w:rPr>
                <w:rFonts w:asciiTheme="majorBidi" w:hAnsiTheme="majorBidi" w:cstheme="majorBidi"/>
                <w:sz w:val="24"/>
                <w:szCs w:val="24"/>
              </w:rPr>
              <w:t>notumor</w:t>
            </w:r>
          </w:p>
        </w:tc>
        <w:tc>
          <w:tcPr>
            <w:tcW w:w="1936" w:type="dxa"/>
          </w:tcPr>
          <w:p w14:paraId="610779D1" w14:textId="77777777" w:rsidR="00877C98" w:rsidRPr="00A45E83" w:rsidRDefault="00877C98" w:rsidP="00877C98">
            <w:pPr>
              <w:rPr>
                <w:rFonts w:asciiTheme="majorBidi" w:hAnsiTheme="majorBidi" w:cstheme="majorBidi"/>
                <w:sz w:val="24"/>
                <w:szCs w:val="24"/>
              </w:rPr>
            </w:pPr>
            <w:r w:rsidRPr="00A45E83">
              <w:rPr>
                <w:rFonts w:asciiTheme="majorBidi" w:hAnsiTheme="majorBidi" w:cstheme="majorBidi"/>
                <w:sz w:val="24"/>
                <w:szCs w:val="24"/>
              </w:rPr>
              <w:t>1595</w:t>
            </w:r>
          </w:p>
        </w:tc>
        <w:tc>
          <w:tcPr>
            <w:tcW w:w="1885" w:type="dxa"/>
          </w:tcPr>
          <w:p w14:paraId="76D9227C" w14:textId="77777777" w:rsidR="00877C98" w:rsidRPr="00A45E83" w:rsidRDefault="00877C98" w:rsidP="00877C98">
            <w:pPr>
              <w:rPr>
                <w:rFonts w:asciiTheme="majorBidi" w:hAnsiTheme="majorBidi" w:cstheme="majorBidi"/>
                <w:sz w:val="24"/>
                <w:szCs w:val="24"/>
              </w:rPr>
            </w:pPr>
            <w:r w:rsidRPr="00A45E83">
              <w:rPr>
                <w:rFonts w:asciiTheme="majorBidi" w:hAnsiTheme="majorBidi" w:cstheme="majorBidi"/>
                <w:sz w:val="24"/>
                <w:szCs w:val="24"/>
              </w:rPr>
              <w:t>405</w:t>
            </w:r>
          </w:p>
        </w:tc>
        <w:tc>
          <w:tcPr>
            <w:tcW w:w="1719" w:type="dxa"/>
          </w:tcPr>
          <w:p w14:paraId="030CEDE8" w14:textId="77777777" w:rsidR="00877C98" w:rsidRPr="00A45E83" w:rsidRDefault="00877C98" w:rsidP="00877C98">
            <w:pPr>
              <w:rPr>
                <w:rFonts w:asciiTheme="majorBidi" w:hAnsiTheme="majorBidi" w:cstheme="majorBidi"/>
                <w:sz w:val="24"/>
                <w:szCs w:val="24"/>
              </w:rPr>
            </w:pPr>
            <w:r w:rsidRPr="00A45E83">
              <w:rPr>
                <w:rFonts w:asciiTheme="majorBidi" w:hAnsiTheme="majorBidi" w:cstheme="majorBidi"/>
                <w:sz w:val="24"/>
                <w:szCs w:val="24"/>
              </w:rPr>
              <w:t>2405</w:t>
            </w:r>
          </w:p>
        </w:tc>
      </w:tr>
      <w:tr w:rsidR="00877C98" w:rsidRPr="00A45E83" w14:paraId="1EB16B7A" w14:textId="77777777" w:rsidTr="001471EF">
        <w:tc>
          <w:tcPr>
            <w:tcW w:w="1935" w:type="dxa"/>
            <w:vMerge/>
          </w:tcPr>
          <w:p w14:paraId="476E13F7" w14:textId="77777777" w:rsidR="00877C98" w:rsidRPr="00A45E83" w:rsidRDefault="00877C98" w:rsidP="00877C98">
            <w:pPr>
              <w:rPr>
                <w:rFonts w:asciiTheme="majorBidi" w:hAnsiTheme="majorBidi" w:cstheme="majorBidi"/>
                <w:sz w:val="24"/>
                <w:szCs w:val="24"/>
              </w:rPr>
            </w:pPr>
          </w:p>
        </w:tc>
        <w:tc>
          <w:tcPr>
            <w:tcW w:w="1875" w:type="dxa"/>
          </w:tcPr>
          <w:p w14:paraId="6500C518" w14:textId="77777777" w:rsidR="00877C98" w:rsidRPr="00A45E83" w:rsidRDefault="00877C98" w:rsidP="00877C98">
            <w:pPr>
              <w:rPr>
                <w:rFonts w:asciiTheme="majorBidi" w:hAnsiTheme="majorBidi" w:cstheme="majorBidi"/>
                <w:sz w:val="24"/>
                <w:szCs w:val="24"/>
              </w:rPr>
            </w:pPr>
            <w:r w:rsidRPr="00A45E83">
              <w:rPr>
                <w:rFonts w:asciiTheme="majorBidi" w:hAnsiTheme="majorBidi" w:cstheme="majorBidi"/>
                <w:sz w:val="24"/>
                <w:szCs w:val="24"/>
              </w:rPr>
              <w:t>pituitary</w:t>
            </w:r>
          </w:p>
        </w:tc>
        <w:tc>
          <w:tcPr>
            <w:tcW w:w="1936" w:type="dxa"/>
          </w:tcPr>
          <w:p w14:paraId="699605CE" w14:textId="77777777" w:rsidR="00877C98" w:rsidRPr="00A45E83" w:rsidRDefault="00877C98" w:rsidP="00877C98">
            <w:pPr>
              <w:rPr>
                <w:rFonts w:asciiTheme="majorBidi" w:hAnsiTheme="majorBidi" w:cstheme="majorBidi"/>
                <w:sz w:val="24"/>
                <w:szCs w:val="24"/>
              </w:rPr>
            </w:pPr>
            <w:r w:rsidRPr="00A45E83">
              <w:rPr>
                <w:rFonts w:asciiTheme="majorBidi" w:hAnsiTheme="majorBidi" w:cstheme="majorBidi"/>
                <w:sz w:val="24"/>
                <w:szCs w:val="24"/>
              </w:rPr>
              <w:t>1457</w:t>
            </w:r>
          </w:p>
        </w:tc>
        <w:tc>
          <w:tcPr>
            <w:tcW w:w="1885" w:type="dxa"/>
          </w:tcPr>
          <w:p w14:paraId="3B6992BE" w14:textId="77777777" w:rsidR="00877C98" w:rsidRPr="00A45E83" w:rsidRDefault="00877C98" w:rsidP="00877C98">
            <w:pPr>
              <w:rPr>
                <w:rFonts w:asciiTheme="majorBidi" w:hAnsiTheme="majorBidi" w:cstheme="majorBidi"/>
                <w:sz w:val="24"/>
                <w:szCs w:val="24"/>
              </w:rPr>
            </w:pPr>
            <w:r w:rsidRPr="00A45E83">
              <w:rPr>
                <w:rFonts w:asciiTheme="majorBidi" w:hAnsiTheme="majorBidi" w:cstheme="majorBidi"/>
                <w:sz w:val="24"/>
                <w:szCs w:val="24"/>
              </w:rPr>
              <w:t>300</w:t>
            </w:r>
          </w:p>
        </w:tc>
        <w:tc>
          <w:tcPr>
            <w:tcW w:w="1719" w:type="dxa"/>
          </w:tcPr>
          <w:p w14:paraId="5C2F53DF" w14:textId="77777777" w:rsidR="00877C98" w:rsidRPr="00A45E83" w:rsidRDefault="00877C98" w:rsidP="00877C98">
            <w:pPr>
              <w:rPr>
                <w:rFonts w:asciiTheme="majorBidi" w:hAnsiTheme="majorBidi" w:cstheme="majorBidi"/>
                <w:sz w:val="24"/>
                <w:szCs w:val="24"/>
              </w:rPr>
            </w:pPr>
            <w:r w:rsidRPr="00A45E83">
              <w:rPr>
                <w:rFonts w:asciiTheme="majorBidi" w:hAnsiTheme="majorBidi" w:cstheme="majorBidi"/>
                <w:sz w:val="24"/>
                <w:szCs w:val="24"/>
              </w:rPr>
              <w:t>2057</w:t>
            </w:r>
          </w:p>
        </w:tc>
      </w:tr>
    </w:tbl>
    <w:p w14:paraId="1774FC84" w14:textId="77777777" w:rsidR="00877C98" w:rsidRPr="00A45E83" w:rsidRDefault="00877C98" w:rsidP="00877C98">
      <w:pPr>
        <w:bidi w:val="0"/>
        <w:spacing w:after="0" w:line="240" w:lineRule="auto"/>
        <w:rPr>
          <w:rFonts w:asciiTheme="majorBidi" w:hAnsiTheme="majorBidi" w:cstheme="majorBidi"/>
          <w:sz w:val="24"/>
          <w:szCs w:val="24"/>
        </w:rPr>
      </w:pPr>
    </w:p>
    <w:p w14:paraId="77049A8B" w14:textId="77777777" w:rsidR="006C44FD" w:rsidRDefault="006C44FD" w:rsidP="006C44FD">
      <w:pPr>
        <w:bidi w:val="0"/>
        <w:spacing w:after="0" w:line="240" w:lineRule="auto"/>
        <w:rPr>
          <w:rFonts w:asciiTheme="majorBidi" w:hAnsiTheme="majorBidi" w:cstheme="majorBidi"/>
          <w:sz w:val="24"/>
          <w:szCs w:val="24"/>
        </w:rPr>
      </w:pPr>
    </w:p>
    <w:p w14:paraId="091F5C00" w14:textId="77777777" w:rsidR="00102981" w:rsidRDefault="00102981" w:rsidP="00102981">
      <w:pPr>
        <w:bidi w:val="0"/>
        <w:spacing w:after="0" w:line="240" w:lineRule="auto"/>
        <w:rPr>
          <w:rFonts w:asciiTheme="majorBidi" w:hAnsiTheme="majorBidi" w:cstheme="majorBidi"/>
          <w:sz w:val="24"/>
          <w:szCs w:val="24"/>
        </w:rPr>
      </w:pPr>
    </w:p>
    <w:p w14:paraId="7293480D" w14:textId="77777777" w:rsidR="00102981" w:rsidRDefault="00102981" w:rsidP="00102981">
      <w:pPr>
        <w:bidi w:val="0"/>
        <w:spacing w:after="0" w:line="240" w:lineRule="auto"/>
        <w:rPr>
          <w:rFonts w:asciiTheme="majorBidi" w:hAnsiTheme="majorBidi" w:cstheme="majorBidi"/>
          <w:sz w:val="24"/>
          <w:szCs w:val="24"/>
        </w:rPr>
      </w:pPr>
    </w:p>
    <w:p w14:paraId="4AEFAA35" w14:textId="77777777" w:rsidR="00102981" w:rsidRPr="00A45E83" w:rsidRDefault="00102981" w:rsidP="00102981">
      <w:pPr>
        <w:bidi w:val="0"/>
        <w:spacing w:after="0" w:line="240" w:lineRule="auto"/>
        <w:rPr>
          <w:rFonts w:asciiTheme="majorBidi" w:hAnsiTheme="majorBidi" w:cstheme="majorBidi"/>
          <w:sz w:val="24"/>
          <w:szCs w:val="24"/>
        </w:rPr>
      </w:pPr>
    </w:p>
    <w:p w14:paraId="7E081B95" w14:textId="2134E61E" w:rsidR="00877C98" w:rsidRPr="00A45E83" w:rsidRDefault="0014087C" w:rsidP="00313BD2">
      <w:pPr>
        <w:pStyle w:val="ListParagraph"/>
        <w:numPr>
          <w:ilvl w:val="1"/>
          <w:numId w:val="2"/>
        </w:numPr>
        <w:bidi w:val="0"/>
        <w:spacing w:after="0" w:line="240" w:lineRule="auto"/>
        <w:rPr>
          <w:rFonts w:asciiTheme="majorBidi" w:hAnsiTheme="majorBidi" w:cstheme="majorBidi"/>
          <w:b/>
          <w:bCs/>
          <w:sz w:val="24"/>
          <w:szCs w:val="24"/>
        </w:rPr>
      </w:pPr>
      <w:r w:rsidRPr="00A45E83">
        <w:rPr>
          <w:rFonts w:asciiTheme="majorBidi" w:hAnsiTheme="majorBidi" w:cstheme="majorBidi"/>
          <w:b/>
          <w:bCs/>
          <w:sz w:val="24"/>
          <w:szCs w:val="24"/>
        </w:rPr>
        <w:lastRenderedPageBreak/>
        <w:t>Results of model performance</w:t>
      </w:r>
    </w:p>
    <w:p w14:paraId="7E09FE52" w14:textId="77777777" w:rsidR="00313BD2" w:rsidRPr="00A45E83" w:rsidRDefault="00313BD2" w:rsidP="00313BD2">
      <w:pPr>
        <w:bidi w:val="0"/>
        <w:spacing w:after="0" w:line="240" w:lineRule="auto"/>
        <w:rPr>
          <w:rFonts w:asciiTheme="majorBidi" w:hAnsiTheme="majorBidi" w:cstheme="majorBidi"/>
          <w:b/>
          <w:bCs/>
          <w:sz w:val="24"/>
          <w:szCs w:val="24"/>
        </w:rPr>
      </w:pPr>
    </w:p>
    <w:p w14:paraId="181715D9" w14:textId="77777777" w:rsidR="00877C98" w:rsidRPr="00A45E83" w:rsidRDefault="00877C98" w:rsidP="00877C98">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Table 2 shows the average performance of each model based on different evaluation methods: accuracy, precision, recall, F1-score. MobileNet outperformed others, achieving excellent results with an accuracy of 93.34%, precision of 100%, recall of 81%, and an F1-score of 89%. ResNet50 recorded the lowest performance, with an accuracy of 54.28%, precision of 63%, recall of 22%, and an F1-score of 33%. Inception v2 performance recorded, with an accuracy of 88.20%, precision of 91%, recall of 80%, and an F1-score of 85%. The Transformer-based models also showed strong performance, with ViT achieving an accuracy of 95.73% and 94.33% precision, recall, and F1-score. and Swin excelling with an accuracy of 99.08%, precision of 99.66%, recall of 98%, and F1-score of 98.82%. To further enhance performance, a hybrid model combining MobileNet and Swin was developed, resulting in the highest average performance: 99.65% accuracy, 99.82% precision, recall, and F1-score.</w:t>
      </w:r>
    </w:p>
    <w:p w14:paraId="38A67798" w14:textId="77777777" w:rsidR="00B83618" w:rsidRPr="00A45E83" w:rsidRDefault="00B83618" w:rsidP="00B83618">
      <w:pPr>
        <w:bidi w:val="0"/>
        <w:spacing w:after="0" w:line="240" w:lineRule="auto"/>
        <w:jc w:val="both"/>
        <w:rPr>
          <w:rFonts w:asciiTheme="majorBidi" w:hAnsiTheme="majorBidi" w:cstheme="majorBidi"/>
          <w:sz w:val="24"/>
          <w:szCs w:val="24"/>
        </w:rPr>
      </w:pPr>
    </w:p>
    <w:p w14:paraId="48ADDCE7" w14:textId="77777777" w:rsidR="00877C98" w:rsidRPr="00A45E83" w:rsidRDefault="00877C98" w:rsidP="00877C98">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Where MobileNet from pre-trained CNN and Swin from the transformers have achieved the best performance then we combine both in a hybrid model to achieve the best average performance.</w:t>
      </w:r>
    </w:p>
    <w:p w14:paraId="5100772A" w14:textId="77777777" w:rsidR="00877C98" w:rsidRPr="00A45E83" w:rsidRDefault="00877C98" w:rsidP="00877C98">
      <w:pPr>
        <w:bidi w:val="0"/>
        <w:spacing w:after="0" w:line="240" w:lineRule="auto"/>
        <w:jc w:val="both"/>
        <w:rPr>
          <w:rFonts w:asciiTheme="majorBidi" w:hAnsiTheme="majorBidi" w:cstheme="majorBidi"/>
          <w:sz w:val="24"/>
          <w:szCs w:val="24"/>
        </w:rPr>
      </w:pPr>
    </w:p>
    <w:p w14:paraId="16192DF3" w14:textId="77777777" w:rsidR="006C44FD" w:rsidRPr="00A45E83" w:rsidRDefault="006C44FD" w:rsidP="006C44FD">
      <w:pPr>
        <w:bidi w:val="0"/>
        <w:spacing w:after="0" w:line="240" w:lineRule="auto"/>
        <w:jc w:val="both"/>
        <w:rPr>
          <w:rFonts w:asciiTheme="majorBidi" w:hAnsiTheme="majorBidi" w:cstheme="majorBidi"/>
          <w:sz w:val="24"/>
          <w:szCs w:val="24"/>
        </w:rPr>
      </w:pPr>
    </w:p>
    <w:p w14:paraId="19E859A8" w14:textId="77777777" w:rsidR="00877C98" w:rsidRPr="00A45E83" w:rsidRDefault="00877C98" w:rsidP="00877C98">
      <w:pPr>
        <w:bidi w:val="0"/>
        <w:spacing w:after="0" w:line="240" w:lineRule="auto"/>
        <w:jc w:val="center"/>
        <w:rPr>
          <w:rFonts w:asciiTheme="majorBidi" w:hAnsiTheme="majorBidi" w:cstheme="majorBidi"/>
          <w:sz w:val="20"/>
          <w:szCs w:val="20"/>
        </w:rPr>
      </w:pPr>
      <w:r w:rsidRPr="00A45E83">
        <w:rPr>
          <w:rFonts w:asciiTheme="majorBidi" w:hAnsiTheme="majorBidi" w:cstheme="majorBidi"/>
          <w:sz w:val="20"/>
          <w:szCs w:val="20"/>
        </w:rPr>
        <w:t>Table 2: Models performance average</w:t>
      </w:r>
    </w:p>
    <w:tbl>
      <w:tblPr>
        <w:tblStyle w:val="TableGrid"/>
        <w:tblW w:w="9445" w:type="dxa"/>
        <w:tblLook w:val="04A0" w:firstRow="1" w:lastRow="0" w:firstColumn="1" w:lastColumn="0" w:noHBand="0" w:noVBand="1"/>
      </w:tblPr>
      <w:tblGrid>
        <w:gridCol w:w="2596"/>
        <w:gridCol w:w="1989"/>
        <w:gridCol w:w="1170"/>
        <w:gridCol w:w="1350"/>
        <w:gridCol w:w="990"/>
        <w:gridCol w:w="1350"/>
      </w:tblGrid>
      <w:tr w:rsidR="00877C98" w:rsidRPr="00A45E83" w14:paraId="7A6ABD30" w14:textId="77777777" w:rsidTr="001471EF">
        <w:tc>
          <w:tcPr>
            <w:tcW w:w="2596" w:type="dxa"/>
          </w:tcPr>
          <w:p w14:paraId="01C43BE1"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 xml:space="preserve">Approaches </w:t>
            </w:r>
          </w:p>
        </w:tc>
        <w:tc>
          <w:tcPr>
            <w:tcW w:w="1989" w:type="dxa"/>
          </w:tcPr>
          <w:p w14:paraId="6039E2E7"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Models</w:t>
            </w:r>
          </w:p>
        </w:tc>
        <w:tc>
          <w:tcPr>
            <w:tcW w:w="1170" w:type="dxa"/>
          </w:tcPr>
          <w:p w14:paraId="27C2B2A8"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 xml:space="preserve">Accuracy </w:t>
            </w:r>
          </w:p>
        </w:tc>
        <w:tc>
          <w:tcPr>
            <w:tcW w:w="1350" w:type="dxa"/>
          </w:tcPr>
          <w:p w14:paraId="734C8F60"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 xml:space="preserve">Precision </w:t>
            </w:r>
          </w:p>
        </w:tc>
        <w:tc>
          <w:tcPr>
            <w:tcW w:w="990" w:type="dxa"/>
          </w:tcPr>
          <w:p w14:paraId="5B25467E"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 xml:space="preserve">Recall </w:t>
            </w:r>
          </w:p>
        </w:tc>
        <w:tc>
          <w:tcPr>
            <w:tcW w:w="1350" w:type="dxa"/>
          </w:tcPr>
          <w:p w14:paraId="400E29EA"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F1-score</w:t>
            </w:r>
          </w:p>
        </w:tc>
      </w:tr>
      <w:tr w:rsidR="00877C98" w:rsidRPr="00A45E83" w14:paraId="551F19A1" w14:textId="77777777" w:rsidTr="001471EF">
        <w:tc>
          <w:tcPr>
            <w:tcW w:w="2596" w:type="dxa"/>
            <w:vMerge w:val="restart"/>
          </w:tcPr>
          <w:p w14:paraId="6BE8C9B4"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Pre-trained CNN</w:t>
            </w:r>
          </w:p>
        </w:tc>
        <w:tc>
          <w:tcPr>
            <w:tcW w:w="1989" w:type="dxa"/>
          </w:tcPr>
          <w:p w14:paraId="5C8EF48D"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ResNet50</w:t>
            </w:r>
          </w:p>
        </w:tc>
        <w:tc>
          <w:tcPr>
            <w:tcW w:w="1170" w:type="dxa"/>
          </w:tcPr>
          <w:p w14:paraId="7348B04B"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54.28</w:t>
            </w:r>
          </w:p>
        </w:tc>
        <w:tc>
          <w:tcPr>
            <w:tcW w:w="1350" w:type="dxa"/>
          </w:tcPr>
          <w:p w14:paraId="46A01CBD"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63.00</w:t>
            </w:r>
          </w:p>
        </w:tc>
        <w:tc>
          <w:tcPr>
            <w:tcW w:w="990" w:type="dxa"/>
          </w:tcPr>
          <w:p w14:paraId="077B634B"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22.00</w:t>
            </w:r>
          </w:p>
        </w:tc>
        <w:tc>
          <w:tcPr>
            <w:tcW w:w="1350" w:type="dxa"/>
          </w:tcPr>
          <w:p w14:paraId="239CE58D"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33.00</w:t>
            </w:r>
          </w:p>
        </w:tc>
      </w:tr>
      <w:tr w:rsidR="00877C98" w:rsidRPr="00A45E83" w14:paraId="6B078FA2" w14:textId="77777777" w:rsidTr="001471EF">
        <w:tc>
          <w:tcPr>
            <w:tcW w:w="2596" w:type="dxa"/>
            <w:vMerge/>
          </w:tcPr>
          <w:p w14:paraId="2527134D" w14:textId="77777777" w:rsidR="00877C98" w:rsidRPr="00A45E83" w:rsidRDefault="00877C98" w:rsidP="00877C98">
            <w:pPr>
              <w:rPr>
                <w:rFonts w:asciiTheme="majorBidi" w:hAnsiTheme="majorBidi" w:cstheme="majorBidi"/>
                <w:sz w:val="24"/>
                <w:szCs w:val="24"/>
                <w:lang w:bidi="ar-EG"/>
              </w:rPr>
            </w:pPr>
          </w:p>
        </w:tc>
        <w:tc>
          <w:tcPr>
            <w:tcW w:w="1989" w:type="dxa"/>
          </w:tcPr>
          <w:p w14:paraId="671C3455"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MobileNet</w:t>
            </w:r>
          </w:p>
        </w:tc>
        <w:tc>
          <w:tcPr>
            <w:tcW w:w="1170" w:type="dxa"/>
          </w:tcPr>
          <w:p w14:paraId="40108608"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93.34</w:t>
            </w:r>
          </w:p>
        </w:tc>
        <w:tc>
          <w:tcPr>
            <w:tcW w:w="1350" w:type="dxa"/>
          </w:tcPr>
          <w:p w14:paraId="54F2C2FD"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100</w:t>
            </w:r>
          </w:p>
        </w:tc>
        <w:tc>
          <w:tcPr>
            <w:tcW w:w="990" w:type="dxa"/>
          </w:tcPr>
          <w:p w14:paraId="002F34D6"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81.00</w:t>
            </w:r>
          </w:p>
        </w:tc>
        <w:tc>
          <w:tcPr>
            <w:tcW w:w="1350" w:type="dxa"/>
          </w:tcPr>
          <w:p w14:paraId="2E0AAFD0"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89.00</w:t>
            </w:r>
          </w:p>
        </w:tc>
      </w:tr>
      <w:tr w:rsidR="00877C98" w:rsidRPr="00A45E83" w14:paraId="780BB695" w14:textId="77777777" w:rsidTr="001471EF">
        <w:tc>
          <w:tcPr>
            <w:tcW w:w="2596" w:type="dxa"/>
            <w:vMerge/>
          </w:tcPr>
          <w:p w14:paraId="1C1E369C" w14:textId="77777777" w:rsidR="00877C98" w:rsidRPr="00A45E83" w:rsidRDefault="00877C98" w:rsidP="00877C98">
            <w:pPr>
              <w:rPr>
                <w:rFonts w:asciiTheme="majorBidi" w:hAnsiTheme="majorBidi" w:cstheme="majorBidi"/>
                <w:sz w:val="24"/>
                <w:szCs w:val="24"/>
                <w:lang w:bidi="ar-EG"/>
              </w:rPr>
            </w:pPr>
          </w:p>
        </w:tc>
        <w:tc>
          <w:tcPr>
            <w:tcW w:w="1989" w:type="dxa"/>
          </w:tcPr>
          <w:p w14:paraId="4E21C2C8"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Inception v2</w:t>
            </w:r>
          </w:p>
        </w:tc>
        <w:tc>
          <w:tcPr>
            <w:tcW w:w="1170" w:type="dxa"/>
          </w:tcPr>
          <w:p w14:paraId="003A50C5"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88.20</w:t>
            </w:r>
          </w:p>
        </w:tc>
        <w:tc>
          <w:tcPr>
            <w:tcW w:w="1350" w:type="dxa"/>
          </w:tcPr>
          <w:p w14:paraId="58394E70"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91.00</w:t>
            </w:r>
          </w:p>
        </w:tc>
        <w:tc>
          <w:tcPr>
            <w:tcW w:w="990" w:type="dxa"/>
          </w:tcPr>
          <w:p w14:paraId="2982F35C"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80.00</w:t>
            </w:r>
          </w:p>
        </w:tc>
        <w:tc>
          <w:tcPr>
            <w:tcW w:w="1350" w:type="dxa"/>
          </w:tcPr>
          <w:p w14:paraId="1FBEDC07"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85.00</w:t>
            </w:r>
          </w:p>
        </w:tc>
      </w:tr>
      <w:tr w:rsidR="00877C98" w:rsidRPr="00A45E83" w14:paraId="43242D40" w14:textId="77777777" w:rsidTr="001471EF">
        <w:tc>
          <w:tcPr>
            <w:tcW w:w="2596" w:type="dxa"/>
            <w:vMerge w:val="restart"/>
          </w:tcPr>
          <w:p w14:paraId="74685B40"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 xml:space="preserve">Transformer </w:t>
            </w:r>
          </w:p>
        </w:tc>
        <w:tc>
          <w:tcPr>
            <w:tcW w:w="1989" w:type="dxa"/>
          </w:tcPr>
          <w:p w14:paraId="6281A075"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ViT</w:t>
            </w:r>
          </w:p>
        </w:tc>
        <w:tc>
          <w:tcPr>
            <w:tcW w:w="1170" w:type="dxa"/>
          </w:tcPr>
          <w:p w14:paraId="21F58C3C"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95.73</w:t>
            </w:r>
          </w:p>
        </w:tc>
        <w:tc>
          <w:tcPr>
            <w:tcW w:w="1350" w:type="dxa"/>
          </w:tcPr>
          <w:p w14:paraId="6411AA91"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94.33</w:t>
            </w:r>
          </w:p>
        </w:tc>
        <w:tc>
          <w:tcPr>
            <w:tcW w:w="990" w:type="dxa"/>
          </w:tcPr>
          <w:p w14:paraId="14C9758A"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94.33</w:t>
            </w:r>
          </w:p>
        </w:tc>
        <w:tc>
          <w:tcPr>
            <w:tcW w:w="1350" w:type="dxa"/>
          </w:tcPr>
          <w:p w14:paraId="0FAEE216"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94.33</w:t>
            </w:r>
          </w:p>
        </w:tc>
      </w:tr>
      <w:tr w:rsidR="00877C98" w:rsidRPr="00A45E83" w14:paraId="5BF25FC4" w14:textId="77777777" w:rsidTr="001471EF">
        <w:tc>
          <w:tcPr>
            <w:tcW w:w="2596" w:type="dxa"/>
            <w:vMerge/>
          </w:tcPr>
          <w:p w14:paraId="5DE8C01F" w14:textId="77777777" w:rsidR="00877C98" w:rsidRPr="00A45E83" w:rsidRDefault="00877C98" w:rsidP="00877C98">
            <w:pPr>
              <w:rPr>
                <w:rFonts w:asciiTheme="majorBidi" w:hAnsiTheme="majorBidi" w:cstheme="majorBidi"/>
                <w:sz w:val="24"/>
                <w:szCs w:val="24"/>
                <w:lang w:bidi="ar-EG"/>
              </w:rPr>
            </w:pPr>
          </w:p>
        </w:tc>
        <w:tc>
          <w:tcPr>
            <w:tcW w:w="1989" w:type="dxa"/>
          </w:tcPr>
          <w:p w14:paraId="451F573A"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Swin</w:t>
            </w:r>
          </w:p>
        </w:tc>
        <w:tc>
          <w:tcPr>
            <w:tcW w:w="1170" w:type="dxa"/>
          </w:tcPr>
          <w:p w14:paraId="5E623079"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99.08</w:t>
            </w:r>
          </w:p>
        </w:tc>
        <w:tc>
          <w:tcPr>
            <w:tcW w:w="1350" w:type="dxa"/>
          </w:tcPr>
          <w:p w14:paraId="77EA7B14"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99.66</w:t>
            </w:r>
          </w:p>
        </w:tc>
        <w:tc>
          <w:tcPr>
            <w:tcW w:w="990" w:type="dxa"/>
          </w:tcPr>
          <w:p w14:paraId="7980A865"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98.00</w:t>
            </w:r>
          </w:p>
        </w:tc>
        <w:tc>
          <w:tcPr>
            <w:tcW w:w="1350" w:type="dxa"/>
          </w:tcPr>
          <w:p w14:paraId="57C92DE4"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98.82</w:t>
            </w:r>
          </w:p>
        </w:tc>
      </w:tr>
      <w:tr w:rsidR="00877C98" w:rsidRPr="00A45E83" w14:paraId="24916E1D" w14:textId="77777777" w:rsidTr="001471EF">
        <w:tc>
          <w:tcPr>
            <w:tcW w:w="2596" w:type="dxa"/>
          </w:tcPr>
          <w:p w14:paraId="7C50B72B"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Hybrid models</w:t>
            </w:r>
          </w:p>
        </w:tc>
        <w:tc>
          <w:tcPr>
            <w:tcW w:w="1989" w:type="dxa"/>
          </w:tcPr>
          <w:p w14:paraId="3F8FEC13"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MobileNet- Swin</w:t>
            </w:r>
          </w:p>
        </w:tc>
        <w:tc>
          <w:tcPr>
            <w:tcW w:w="1170" w:type="dxa"/>
          </w:tcPr>
          <w:p w14:paraId="0F606DB2"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99.65</w:t>
            </w:r>
          </w:p>
        </w:tc>
        <w:tc>
          <w:tcPr>
            <w:tcW w:w="1350" w:type="dxa"/>
          </w:tcPr>
          <w:p w14:paraId="015D0283"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99.82</w:t>
            </w:r>
          </w:p>
        </w:tc>
        <w:tc>
          <w:tcPr>
            <w:tcW w:w="990" w:type="dxa"/>
          </w:tcPr>
          <w:p w14:paraId="6835FB95"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99.82</w:t>
            </w:r>
          </w:p>
        </w:tc>
        <w:tc>
          <w:tcPr>
            <w:tcW w:w="1350" w:type="dxa"/>
          </w:tcPr>
          <w:p w14:paraId="7A017278"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99.82</w:t>
            </w:r>
          </w:p>
        </w:tc>
      </w:tr>
    </w:tbl>
    <w:p w14:paraId="1E25557B" w14:textId="77777777" w:rsidR="00490692" w:rsidRPr="00A45E83" w:rsidRDefault="00490692" w:rsidP="00490692">
      <w:pPr>
        <w:bidi w:val="0"/>
        <w:spacing w:after="0" w:line="240" w:lineRule="auto"/>
        <w:rPr>
          <w:rFonts w:asciiTheme="majorBidi" w:hAnsiTheme="majorBidi" w:cstheme="majorBidi"/>
          <w:b/>
          <w:bCs/>
          <w:sz w:val="24"/>
          <w:szCs w:val="24"/>
        </w:rPr>
      </w:pPr>
    </w:p>
    <w:p w14:paraId="0AE91D8B" w14:textId="77777777" w:rsidR="006C44FD" w:rsidRPr="00A45E83" w:rsidRDefault="006C44FD" w:rsidP="006C44FD">
      <w:pPr>
        <w:bidi w:val="0"/>
        <w:spacing w:after="0" w:line="240" w:lineRule="auto"/>
        <w:rPr>
          <w:rFonts w:asciiTheme="majorBidi" w:hAnsiTheme="majorBidi" w:cstheme="majorBidi"/>
          <w:b/>
          <w:bCs/>
          <w:sz w:val="24"/>
          <w:szCs w:val="24"/>
        </w:rPr>
      </w:pPr>
    </w:p>
    <w:p w14:paraId="23E6BFA7" w14:textId="1EF9031D" w:rsidR="00877C98" w:rsidRPr="00A45E83" w:rsidRDefault="00877C98" w:rsidP="00313BD2">
      <w:pPr>
        <w:pStyle w:val="ListParagraph"/>
        <w:numPr>
          <w:ilvl w:val="1"/>
          <w:numId w:val="2"/>
        </w:numPr>
        <w:bidi w:val="0"/>
        <w:spacing w:after="0" w:line="240" w:lineRule="auto"/>
        <w:rPr>
          <w:rFonts w:asciiTheme="majorBidi" w:hAnsiTheme="majorBidi" w:cstheme="majorBidi"/>
          <w:b/>
          <w:bCs/>
          <w:sz w:val="24"/>
          <w:szCs w:val="24"/>
        </w:rPr>
      </w:pPr>
      <w:r w:rsidRPr="00A45E83">
        <w:rPr>
          <w:rFonts w:asciiTheme="majorBidi" w:hAnsiTheme="majorBidi" w:cstheme="majorBidi"/>
          <w:b/>
          <w:bCs/>
          <w:sz w:val="24"/>
          <w:szCs w:val="24"/>
        </w:rPr>
        <w:t>Result</w:t>
      </w:r>
      <w:r w:rsidR="007C1E28" w:rsidRPr="00A45E83">
        <w:rPr>
          <w:rFonts w:asciiTheme="majorBidi" w:hAnsiTheme="majorBidi" w:cstheme="majorBidi"/>
          <w:b/>
          <w:bCs/>
          <w:sz w:val="24"/>
          <w:szCs w:val="24"/>
        </w:rPr>
        <w:t>s</w:t>
      </w:r>
      <w:r w:rsidRPr="00A45E83">
        <w:rPr>
          <w:rFonts w:asciiTheme="majorBidi" w:hAnsiTheme="majorBidi" w:cstheme="majorBidi"/>
          <w:b/>
          <w:bCs/>
          <w:sz w:val="24"/>
          <w:szCs w:val="24"/>
        </w:rPr>
        <w:t xml:space="preserve"> </w:t>
      </w:r>
      <w:r w:rsidR="007C1E28" w:rsidRPr="00A45E83">
        <w:rPr>
          <w:rFonts w:asciiTheme="majorBidi" w:hAnsiTheme="majorBidi" w:cstheme="majorBidi"/>
          <w:b/>
          <w:bCs/>
          <w:sz w:val="24"/>
          <w:szCs w:val="24"/>
        </w:rPr>
        <w:t>of model for each class</w:t>
      </w:r>
    </w:p>
    <w:p w14:paraId="52354D0F" w14:textId="77777777" w:rsidR="00313BD2" w:rsidRPr="00A45E83" w:rsidRDefault="00313BD2" w:rsidP="00313BD2">
      <w:pPr>
        <w:bidi w:val="0"/>
        <w:spacing w:after="0" w:line="240" w:lineRule="auto"/>
        <w:rPr>
          <w:rFonts w:asciiTheme="majorBidi" w:hAnsiTheme="majorBidi" w:cstheme="majorBidi"/>
          <w:b/>
          <w:bCs/>
          <w:sz w:val="24"/>
          <w:szCs w:val="24"/>
        </w:rPr>
      </w:pPr>
    </w:p>
    <w:p w14:paraId="04AFEBF3" w14:textId="153B7FA9" w:rsidR="008D1786" w:rsidRPr="00A45E83" w:rsidRDefault="00877C98" w:rsidP="008D1786">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Table 3 shows the performance of various models across four tumor types: glioma, meningioma, no tumor, and pituitary.</w:t>
      </w:r>
      <w:r w:rsidR="00EC2D2C" w:rsidRPr="00A45E83">
        <w:rPr>
          <w:rFonts w:asciiTheme="majorBidi" w:hAnsiTheme="majorBidi" w:cstheme="majorBidi"/>
          <w:sz w:val="24"/>
          <w:szCs w:val="24"/>
        </w:rPr>
        <w:t xml:space="preserve"> In Glioma</w:t>
      </w:r>
      <w:r w:rsidR="00CB2CFD" w:rsidRPr="00A45E83">
        <w:rPr>
          <w:rFonts w:asciiTheme="majorBidi" w:hAnsiTheme="majorBidi" w:cstheme="majorBidi"/>
          <w:sz w:val="24"/>
          <w:szCs w:val="24"/>
        </w:rPr>
        <w:t xml:space="preserve"> </w:t>
      </w:r>
      <w:r w:rsidR="00EC2D2C" w:rsidRPr="00A45E83">
        <w:rPr>
          <w:rFonts w:asciiTheme="majorBidi" w:hAnsiTheme="majorBidi" w:cstheme="majorBidi"/>
          <w:sz w:val="24"/>
          <w:szCs w:val="24"/>
        </w:rPr>
        <w:t>ResNet50</w:t>
      </w:r>
      <w:r w:rsidR="00CB2CFD" w:rsidRPr="00A45E83">
        <w:rPr>
          <w:rFonts w:asciiTheme="majorBidi" w:hAnsiTheme="majorBidi" w:cstheme="majorBidi"/>
          <w:sz w:val="24"/>
          <w:szCs w:val="24"/>
        </w:rPr>
        <w:t xml:space="preserve"> </w:t>
      </w:r>
      <w:r w:rsidR="00423206" w:rsidRPr="00A45E83">
        <w:rPr>
          <w:rFonts w:asciiTheme="majorBidi" w:hAnsiTheme="majorBidi" w:cstheme="majorBidi"/>
          <w:sz w:val="24"/>
          <w:szCs w:val="24"/>
        </w:rPr>
        <w:t xml:space="preserve">model </w:t>
      </w:r>
      <w:r w:rsidR="00CB2CFD" w:rsidRPr="00A45E83">
        <w:rPr>
          <w:rFonts w:asciiTheme="majorBidi" w:hAnsiTheme="majorBidi" w:cstheme="majorBidi"/>
          <w:sz w:val="24"/>
          <w:szCs w:val="24"/>
        </w:rPr>
        <w:t>scores</w:t>
      </w:r>
      <w:r w:rsidR="00423206" w:rsidRPr="00A45E83">
        <w:rPr>
          <w:rFonts w:asciiTheme="majorBidi" w:hAnsiTheme="majorBidi" w:cstheme="majorBidi"/>
          <w:sz w:val="24"/>
          <w:szCs w:val="24"/>
        </w:rPr>
        <w:t>:</w:t>
      </w:r>
      <w:r w:rsidR="00CB2CFD" w:rsidRPr="00A45E83">
        <w:rPr>
          <w:rFonts w:asciiTheme="majorBidi" w:hAnsiTheme="majorBidi" w:cstheme="majorBidi"/>
          <w:sz w:val="24"/>
          <w:szCs w:val="24"/>
        </w:rPr>
        <w:t xml:space="preserve"> p</w:t>
      </w:r>
      <w:r w:rsidR="00EC2D2C" w:rsidRPr="00A45E83">
        <w:rPr>
          <w:rFonts w:asciiTheme="majorBidi" w:hAnsiTheme="majorBidi" w:cstheme="majorBidi"/>
          <w:sz w:val="24"/>
          <w:szCs w:val="24"/>
        </w:rPr>
        <w:t xml:space="preserve">recision: 63.00%, </w:t>
      </w:r>
      <w:r w:rsidR="00CB2CFD" w:rsidRPr="00A45E83">
        <w:rPr>
          <w:rFonts w:asciiTheme="majorBidi" w:hAnsiTheme="majorBidi" w:cstheme="majorBidi"/>
          <w:sz w:val="24"/>
          <w:szCs w:val="24"/>
        </w:rPr>
        <w:t>r</w:t>
      </w:r>
      <w:r w:rsidR="00EC2D2C" w:rsidRPr="00A45E83">
        <w:rPr>
          <w:rFonts w:asciiTheme="majorBidi" w:hAnsiTheme="majorBidi" w:cstheme="majorBidi"/>
          <w:sz w:val="24"/>
          <w:szCs w:val="24"/>
        </w:rPr>
        <w:t>ecall: 22.00%</w:t>
      </w:r>
      <w:r w:rsidR="006F2B42" w:rsidRPr="00A45E83">
        <w:rPr>
          <w:rFonts w:asciiTheme="majorBidi" w:hAnsiTheme="majorBidi" w:cstheme="majorBidi"/>
          <w:sz w:val="24"/>
          <w:szCs w:val="24"/>
        </w:rPr>
        <w:t xml:space="preserve">, </w:t>
      </w:r>
      <w:r w:rsidR="00EC2D2C" w:rsidRPr="00A45E83">
        <w:rPr>
          <w:rFonts w:asciiTheme="majorBidi" w:hAnsiTheme="majorBidi" w:cstheme="majorBidi"/>
          <w:sz w:val="24"/>
          <w:szCs w:val="24"/>
        </w:rPr>
        <w:t>F1-score: 33.00%</w:t>
      </w:r>
      <w:r w:rsidR="00136150" w:rsidRPr="00A45E83">
        <w:rPr>
          <w:rFonts w:asciiTheme="majorBidi" w:hAnsiTheme="majorBidi" w:cstheme="majorBidi"/>
          <w:sz w:val="24"/>
          <w:szCs w:val="24"/>
        </w:rPr>
        <w:t xml:space="preserve">, this model </w:t>
      </w:r>
      <w:r w:rsidR="006052F2" w:rsidRPr="00A45E83">
        <w:rPr>
          <w:rFonts w:asciiTheme="majorBidi" w:hAnsiTheme="majorBidi" w:cstheme="majorBidi"/>
          <w:sz w:val="24"/>
          <w:szCs w:val="24"/>
        </w:rPr>
        <w:t xml:space="preserve">struggles significantly, particularly in recall, indicating poor detection of gliomas, </w:t>
      </w:r>
      <w:r w:rsidR="00CD261A" w:rsidRPr="00A45E83">
        <w:rPr>
          <w:rFonts w:asciiTheme="majorBidi" w:hAnsiTheme="majorBidi" w:cstheme="majorBidi"/>
          <w:sz w:val="24"/>
          <w:szCs w:val="24"/>
        </w:rPr>
        <w:t>and</w:t>
      </w:r>
      <w:r w:rsidR="00211E0D" w:rsidRPr="00A45E83">
        <w:rPr>
          <w:rFonts w:asciiTheme="majorBidi" w:hAnsiTheme="majorBidi" w:cstheme="majorBidi"/>
          <w:sz w:val="24"/>
          <w:szCs w:val="24"/>
        </w:rPr>
        <w:t xml:space="preserve"> </w:t>
      </w:r>
      <w:r w:rsidR="00CD261A" w:rsidRPr="00A45E83">
        <w:rPr>
          <w:rFonts w:asciiTheme="majorBidi" w:hAnsiTheme="majorBidi" w:cstheme="majorBidi"/>
          <w:sz w:val="24"/>
          <w:szCs w:val="24"/>
        </w:rPr>
        <w:t>Inception v2</w:t>
      </w:r>
      <w:r w:rsidR="00CD261A" w:rsidRPr="00A45E83">
        <w:rPr>
          <w:rFonts w:asciiTheme="majorBidi" w:hAnsiTheme="majorBidi" w:cstheme="majorBidi"/>
          <w:sz w:val="24"/>
          <w:szCs w:val="24"/>
          <w:rtl/>
        </w:rPr>
        <w:t>:</w:t>
      </w:r>
      <w:r w:rsidR="00CD261A" w:rsidRPr="00A45E83">
        <w:rPr>
          <w:rFonts w:asciiTheme="majorBidi" w:hAnsiTheme="majorBidi" w:cstheme="majorBidi"/>
          <w:sz w:val="24"/>
          <w:szCs w:val="24"/>
        </w:rPr>
        <w:t xml:space="preserve"> Precision: 91.00%, Recall: 80.00%, F1-score: 85.00%</w:t>
      </w:r>
      <w:r w:rsidR="00A5219A" w:rsidRPr="00A45E83">
        <w:rPr>
          <w:rFonts w:asciiTheme="majorBidi" w:hAnsiTheme="majorBidi" w:cstheme="majorBidi"/>
          <w:sz w:val="24"/>
          <w:szCs w:val="24"/>
        </w:rPr>
        <w:t>, this model performs well, balancing false positives and negatives better than ResNet50</w:t>
      </w:r>
      <w:r w:rsidR="004109FC" w:rsidRPr="00A45E83">
        <w:rPr>
          <w:rFonts w:asciiTheme="majorBidi" w:hAnsiTheme="majorBidi" w:cstheme="majorBidi"/>
          <w:sz w:val="24"/>
          <w:szCs w:val="24"/>
        </w:rPr>
        <w:t xml:space="preserve">, and MobileNet Precision: 100%, Recall: 81.00%, F1-score: 89.00%, </w:t>
      </w:r>
      <w:r w:rsidR="00646BDE" w:rsidRPr="00A45E83">
        <w:rPr>
          <w:rFonts w:asciiTheme="majorBidi" w:hAnsiTheme="majorBidi" w:cstheme="majorBidi"/>
          <w:sz w:val="24"/>
          <w:szCs w:val="24"/>
        </w:rPr>
        <w:t xml:space="preserve">this model </w:t>
      </w:r>
      <w:r w:rsidR="00927BC8" w:rsidRPr="00A45E83">
        <w:rPr>
          <w:rFonts w:asciiTheme="majorBidi" w:hAnsiTheme="majorBidi" w:cstheme="majorBidi"/>
          <w:sz w:val="24"/>
          <w:szCs w:val="24"/>
        </w:rPr>
        <w:t>with perfect precision, effectively identifying predicted glioma cases</w:t>
      </w:r>
      <w:r w:rsidR="007E6D6C" w:rsidRPr="00A45E83">
        <w:rPr>
          <w:rFonts w:asciiTheme="majorBidi" w:hAnsiTheme="majorBidi" w:cstheme="majorBidi"/>
          <w:sz w:val="24"/>
          <w:szCs w:val="24"/>
        </w:rPr>
        <w:t>, and</w:t>
      </w:r>
      <w:r w:rsidR="004874B6" w:rsidRPr="00A45E83">
        <w:rPr>
          <w:rFonts w:asciiTheme="majorBidi" w:hAnsiTheme="majorBidi" w:cstheme="majorBidi"/>
        </w:rPr>
        <w:t xml:space="preserve"> </w:t>
      </w:r>
      <w:r w:rsidR="004874B6" w:rsidRPr="00A45E83">
        <w:rPr>
          <w:rFonts w:asciiTheme="majorBidi" w:hAnsiTheme="majorBidi" w:cstheme="majorBidi"/>
          <w:sz w:val="24"/>
          <w:szCs w:val="24"/>
        </w:rPr>
        <w:t>ViT Precision: 94.33%</w:t>
      </w:r>
      <w:r w:rsidR="00692EC3" w:rsidRPr="00A45E83">
        <w:rPr>
          <w:rFonts w:asciiTheme="majorBidi" w:hAnsiTheme="majorBidi" w:cstheme="majorBidi"/>
          <w:sz w:val="24"/>
          <w:szCs w:val="24"/>
        </w:rPr>
        <w:t xml:space="preserve">, </w:t>
      </w:r>
      <w:r w:rsidR="004874B6" w:rsidRPr="00A45E83">
        <w:rPr>
          <w:rFonts w:asciiTheme="majorBidi" w:hAnsiTheme="majorBidi" w:cstheme="majorBidi"/>
          <w:sz w:val="24"/>
          <w:szCs w:val="24"/>
        </w:rPr>
        <w:t>Recall: 94.33%</w:t>
      </w:r>
      <w:r w:rsidR="00692EC3" w:rsidRPr="00A45E83">
        <w:rPr>
          <w:rFonts w:asciiTheme="majorBidi" w:hAnsiTheme="majorBidi" w:cstheme="majorBidi"/>
          <w:sz w:val="24"/>
          <w:szCs w:val="24"/>
        </w:rPr>
        <w:t>,</w:t>
      </w:r>
      <w:r w:rsidR="007E6D6C" w:rsidRPr="00A45E83">
        <w:rPr>
          <w:rFonts w:asciiTheme="majorBidi" w:hAnsiTheme="majorBidi" w:cstheme="majorBidi"/>
          <w:sz w:val="24"/>
          <w:szCs w:val="24"/>
        </w:rPr>
        <w:t xml:space="preserve"> </w:t>
      </w:r>
      <w:r w:rsidR="004874B6" w:rsidRPr="00A45E83">
        <w:rPr>
          <w:rFonts w:asciiTheme="majorBidi" w:hAnsiTheme="majorBidi" w:cstheme="majorBidi"/>
          <w:sz w:val="24"/>
          <w:szCs w:val="24"/>
        </w:rPr>
        <w:t>F1-score: 94.33%</w:t>
      </w:r>
      <w:r w:rsidR="007E6D6C" w:rsidRPr="00A45E83">
        <w:rPr>
          <w:rFonts w:asciiTheme="majorBidi" w:hAnsiTheme="majorBidi" w:cstheme="majorBidi"/>
          <w:sz w:val="24"/>
          <w:szCs w:val="24"/>
        </w:rPr>
        <w:t xml:space="preserve">, </w:t>
      </w:r>
      <w:r w:rsidR="000C676F" w:rsidRPr="00A45E83">
        <w:rPr>
          <w:rFonts w:asciiTheme="majorBidi" w:hAnsiTheme="majorBidi" w:cstheme="majorBidi"/>
          <w:sz w:val="24"/>
          <w:szCs w:val="24"/>
        </w:rPr>
        <w:t xml:space="preserve">this model </w:t>
      </w:r>
      <w:r w:rsidR="001F5004" w:rsidRPr="00A45E83">
        <w:rPr>
          <w:rFonts w:asciiTheme="majorBidi" w:hAnsiTheme="majorBidi" w:cstheme="majorBidi"/>
          <w:sz w:val="24"/>
          <w:szCs w:val="24"/>
        </w:rPr>
        <w:t>maintains a strong balance between precision and recall, indicating similar performance</w:t>
      </w:r>
      <w:r w:rsidR="003215FD" w:rsidRPr="00A45E83">
        <w:rPr>
          <w:rFonts w:asciiTheme="majorBidi" w:hAnsiTheme="majorBidi" w:cstheme="majorBidi"/>
          <w:sz w:val="24"/>
          <w:szCs w:val="24"/>
        </w:rPr>
        <w:t xml:space="preserve">, </w:t>
      </w:r>
      <w:r w:rsidR="002E26CC" w:rsidRPr="00A45E83">
        <w:rPr>
          <w:rFonts w:asciiTheme="majorBidi" w:hAnsiTheme="majorBidi" w:cstheme="majorBidi"/>
          <w:sz w:val="24"/>
          <w:szCs w:val="24"/>
        </w:rPr>
        <w:t xml:space="preserve">and Swin: </w:t>
      </w:r>
      <w:r w:rsidR="003867F8" w:rsidRPr="00A45E83">
        <w:rPr>
          <w:rFonts w:asciiTheme="majorBidi" w:hAnsiTheme="majorBidi" w:cstheme="majorBidi"/>
          <w:sz w:val="24"/>
          <w:szCs w:val="24"/>
        </w:rPr>
        <w:t>Precision: 99.66%, Recall: 98.67%, F1-score: 99.16%</w:t>
      </w:r>
      <w:r w:rsidR="0079213B" w:rsidRPr="00A45E83">
        <w:rPr>
          <w:rFonts w:asciiTheme="majorBidi" w:hAnsiTheme="majorBidi" w:cstheme="majorBidi"/>
          <w:sz w:val="24"/>
          <w:szCs w:val="24"/>
        </w:rPr>
        <w:t>, this model</w:t>
      </w:r>
      <w:r w:rsidR="0079213B" w:rsidRPr="00A45E83">
        <w:rPr>
          <w:rFonts w:asciiTheme="majorBidi" w:hAnsiTheme="majorBidi" w:cstheme="majorBidi"/>
        </w:rPr>
        <w:t xml:space="preserve"> </w:t>
      </w:r>
      <w:r w:rsidR="0079213B" w:rsidRPr="00A45E83">
        <w:rPr>
          <w:rFonts w:asciiTheme="majorBidi" w:hAnsiTheme="majorBidi" w:cstheme="majorBidi"/>
          <w:sz w:val="24"/>
          <w:szCs w:val="24"/>
        </w:rPr>
        <w:t>Excellent capability in detecting pituitary tumors with very few errors less than Vi</w:t>
      </w:r>
      <w:r w:rsidR="00472545" w:rsidRPr="00A45E83">
        <w:rPr>
          <w:rFonts w:asciiTheme="majorBidi" w:hAnsiTheme="majorBidi" w:cstheme="majorBidi"/>
          <w:sz w:val="24"/>
          <w:szCs w:val="24"/>
        </w:rPr>
        <w:t>T, and</w:t>
      </w:r>
      <w:r w:rsidR="007A792D" w:rsidRPr="00A45E83">
        <w:rPr>
          <w:rFonts w:asciiTheme="majorBidi" w:hAnsiTheme="majorBidi" w:cstheme="majorBidi"/>
          <w:sz w:val="24"/>
          <w:szCs w:val="24"/>
        </w:rPr>
        <w:t xml:space="preserve"> Hybrid Model (MobileNet-Swin)</w:t>
      </w:r>
      <w:r w:rsidR="007A792D" w:rsidRPr="00A45E83">
        <w:rPr>
          <w:rFonts w:asciiTheme="majorBidi" w:hAnsiTheme="majorBidi" w:cstheme="majorBidi"/>
          <w:sz w:val="24"/>
          <w:szCs w:val="24"/>
          <w:rtl/>
        </w:rPr>
        <w:t>:</w:t>
      </w:r>
      <w:r w:rsidR="007A792D" w:rsidRPr="00A45E83">
        <w:rPr>
          <w:rFonts w:asciiTheme="majorBidi" w:hAnsiTheme="majorBidi" w:cstheme="majorBidi"/>
          <w:sz w:val="24"/>
          <w:szCs w:val="24"/>
        </w:rPr>
        <w:t xml:space="preserve"> Precision: 99.39%, Recall: 99.39%, F1-score: 99.39%, this model </w:t>
      </w:r>
      <w:r w:rsidR="0091706B" w:rsidRPr="00A45E83">
        <w:rPr>
          <w:rFonts w:asciiTheme="majorBidi" w:hAnsiTheme="majorBidi" w:cstheme="majorBidi"/>
          <w:sz w:val="24"/>
          <w:szCs w:val="24"/>
        </w:rPr>
        <w:t xml:space="preserve">strong performance, outperforming other models in this category, indicating its </w:t>
      </w:r>
      <w:r w:rsidR="001539F3" w:rsidRPr="00A45E83">
        <w:rPr>
          <w:rFonts w:asciiTheme="majorBidi" w:hAnsiTheme="majorBidi" w:cstheme="majorBidi"/>
          <w:sz w:val="24"/>
          <w:szCs w:val="24"/>
        </w:rPr>
        <w:t>dissimilar</w:t>
      </w:r>
      <w:r w:rsidR="0091706B" w:rsidRPr="00A45E83">
        <w:rPr>
          <w:rFonts w:asciiTheme="majorBidi" w:hAnsiTheme="majorBidi" w:cstheme="majorBidi"/>
          <w:sz w:val="24"/>
          <w:szCs w:val="24"/>
        </w:rPr>
        <w:t>.</w:t>
      </w:r>
    </w:p>
    <w:p w14:paraId="2A3C4017" w14:textId="77777777" w:rsidR="00313BD2" w:rsidRPr="00A45E83" w:rsidRDefault="00313BD2" w:rsidP="00313BD2">
      <w:pPr>
        <w:bidi w:val="0"/>
        <w:spacing w:after="0" w:line="240" w:lineRule="auto"/>
        <w:jc w:val="both"/>
        <w:rPr>
          <w:rFonts w:asciiTheme="majorBidi" w:hAnsiTheme="majorBidi" w:cstheme="majorBidi"/>
          <w:sz w:val="24"/>
          <w:szCs w:val="24"/>
        </w:rPr>
      </w:pPr>
    </w:p>
    <w:p w14:paraId="7ED0B428" w14:textId="77777777" w:rsidR="008D1786" w:rsidRPr="00A45E83" w:rsidRDefault="00953010" w:rsidP="008D1786">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 xml:space="preserve">In Meningioma ResNet50 model scores: precision: 55.00%, recall: 33.00%, F1-score: 41.00%, this model has limited effectiveness, particularly in recall, leading to many missed cases, and Inception v2: Precision: 77.00%, Recall: 74.00%, F1-score: 75.00%, this model shows similar performance to MobileNet but slightly lower in precision and recall, and MobileNet Precision: 82.00%, Recall: 81.00%, F1-score: 82.00%, this model demonstrates improved performance compared to ResNet50, maintaining a solid balance, and ViT Precision: 97.19%, Recall: 90.52%, F1-score: 93.07%, this model exhibits excellent performance with high precision indicating reliability in </w:t>
      </w:r>
      <w:r w:rsidRPr="00A45E83">
        <w:rPr>
          <w:rFonts w:asciiTheme="majorBidi" w:hAnsiTheme="majorBidi" w:cstheme="majorBidi"/>
          <w:sz w:val="24"/>
          <w:szCs w:val="24"/>
        </w:rPr>
        <w:lastRenderedPageBreak/>
        <w:t xml:space="preserve">positive predictions, and Swin Precision: 97.13%, Recall: 99.67%, F1-score: 98.39%, this model shows high recall, indicating very effective detection of meningiomas, and Hybrid Model (MobileNet-Swin) Precision: 99.77%, Recall: 99.77%, F1-score: 99.77%, this model consistently performs well across all metrics, showcasing its strength in detecting meningiomas. </w:t>
      </w:r>
    </w:p>
    <w:p w14:paraId="2D801730" w14:textId="77777777" w:rsidR="00313BD2" w:rsidRPr="00A45E83" w:rsidRDefault="00313BD2" w:rsidP="00313BD2">
      <w:pPr>
        <w:bidi w:val="0"/>
        <w:spacing w:after="0" w:line="240" w:lineRule="auto"/>
        <w:jc w:val="both"/>
        <w:rPr>
          <w:rFonts w:asciiTheme="majorBidi" w:hAnsiTheme="majorBidi" w:cstheme="majorBidi"/>
          <w:sz w:val="24"/>
          <w:szCs w:val="24"/>
        </w:rPr>
      </w:pPr>
    </w:p>
    <w:p w14:paraId="2D7D340B" w14:textId="68A5B519" w:rsidR="008D1786" w:rsidRPr="00A45E83" w:rsidRDefault="007F1330" w:rsidP="008D1786">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 xml:space="preserve">In notumor ResNet50 model scores: precision: 72.00%, recall: 81.00%, F1-score: 76.00%, this model shows moderate performance, with room for improvement in precision, and Inception v2: Precision: 91.00%, Recall: 97.00%, F1-score: 94.00%, this model performs well, but is slightly less effective than MobileNet, and MobileNet Precision: 97.00%, Recall: 98.00%, F1-score: 97.00%, this model demonstrates strong performance, effectively distinguishing between tumor and non-tumor cases, and ViT Precision: 99.25%, Recall: 98.52%, F1-score: 98.88%, this model shows very high performance, indicating reliability in identifying non-tumor cases, and Swin Precision: 99.75%, Recall: 99.75%, F1-score: 99.75%, this model indicates excellent performance with minimal false positives and negatives, and Hybrid Model (MobileNet-Swin) Precision: 99.99%, Recall: 99.99%, F1-score: 99.99%, this model demonstrates near-perfect performance, showcasing exceptional capability in classifying the "no tumor" category. </w:t>
      </w:r>
    </w:p>
    <w:p w14:paraId="51FFB48C" w14:textId="77777777" w:rsidR="00313BD2" w:rsidRPr="00A45E83" w:rsidRDefault="00313BD2" w:rsidP="00313BD2">
      <w:pPr>
        <w:bidi w:val="0"/>
        <w:spacing w:after="0" w:line="240" w:lineRule="auto"/>
        <w:jc w:val="both"/>
        <w:rPr>
          <w:rFonts w:asciiTheme="majorBidi" w:hAnsiTheme="majorBidi" w:cstheme="majorBidi"/>
          <w:sz w:val="24"/>
          <w:szCs w:val="24"/>
        </w:rPr>
      </w:pPr>
    </w:p>
    <w:p w14:paraId="272B99BB" w14:textId="681F3624" w:rsidR="00CD261A" w:rsidRPr="00A45E83" w:rsidRDefault="00115232" w:rsidP="0088368D">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 xml:space="preserve">In Pituitary ResNet50 model scores: precision: 46.00%, recall: 85.00%, F1-score: 59.00%, this model has low precision, indicating many incorrect predictions among those labeled as pituitary tumors, and Inception v2: Precision: 90.00%, Recall: 97.00%, F1-score: 93.00%, this model performs well, balancing precision and recall effectively, and MobileNet Precision: 84.00%, Recall: 100%, F1-score: 91.00%, this model shows strong recall, effectively detecting all pituitary tumors, though it has some false positives, and ViT Precision: 91.36%, Recall: 98.67%, F1-score: 94.87%, this model exhibits high performance, similar to Inception v2, and Swin Precision: 99.66%, Recall: 98.67%, F1-score: 99.16%, this model shows excellent capability in detecting pituitary tumors with very few errors, and Hybrid Model (MobileNet-Swin) Precision: 99.39%, Recall: 99.39%, F1-score: 99.39%, this model indicates strong performance, outperforming other models in this category, showcasing its </w:t>
      </w:r>
      <w:r w:rsidR="001539F3" w:rsidRPr="00A45E83">
        <w:rPr>
          <w:rFonts w:asciiTheme="majorBidi" w:hAnsiTheme="majorBidi" w:cstheme="majorBidi"/>
          <w:sz w:val="24"/>
          <w:szCs w:val="24"/>
        </w:rPr>
        <w:t>dissimilar</w:t>
      </w:r>
      <w:r w:rsidR="00AE2782" w:rsidRPr="00A45E83">
        <w:rPr>
          <w:rFonts w:asciiTheme="majorBidi" w:hAnsiTheme="majorBidi" w:cstheme="majorBidi"/>
          <w:sz w:val="24"/>
          <w:szCs w:val="24"/>
        </w:rPr>
        <w:t>.</w:t>
      </w:r>
    </w:p>
    <w:p w14:paraId="3D9D1B70" w14:textId="77777777" w:rsidR="00AE2782" w:rsidRPr="00A45E83" w:rsidRDefault="00AE2782" w:rsidP="00AE2782">
      <w:pPr>
        <w:bidi w:val="0"/>
        <w:spacing w:after="0" w:line="240" w:lineRule="auto"/>
        <w:jc w:val="both"/>
        <w:rPr>
          <w:rFonts w:asciiTheme="majorBidi" w:hAnsiTheme="majorBidi" w:cstheme="majorBidi"/>
          <w:sz w:val="24"/>
          <w:szCs w:val="24"/>
        </w:rPr>
      </w:pPr>
    </w:p>
    <w:p w14:paraId="66533305" w14:textId="3A36CC78" w:rsidR="00877C98" w:rsidRPr="00A45E83" w:rsidRDefault="00877C98" w:rsidP="00CD261A">
      <w:pPr>
        <w:bidi w:val="0"/>
        <w:spacing w:after="0" w:line="240" w:lineRule="auto"/>
        <w:rPr>
          <w:rFonts w:asciiTheme="majorBidi" w:hAnsiTheme="majorBidi" w:cstheme="majorBidi"/>
          <w:sz w:val="24"/>
          <w:szCs w:val="24"/>
        </w:rPr>
      </w:pPr>
      <w:r w:rsidRPr="00A45E83">
        <w:rPr>
          <w:rFonts w:asciiTheme="majorBidi" w:hAnsiTheme="majorBidi" w:cstheme="majorBidi"/>
          <w:sz w:val="24"/>
          <w:szCs w:val="24"/>
        </w:rPr>
        <w:t xml:space="preserve">As a result, the hybrid model (MobileNet-Swin) records the highest performance for </w:t>
      </w:r>
      <w:r w:rsidR="001539F3" w:rsidRPr="00A45E83">
        <w:rPr>
          <w:rFonts w:asciiTheme="majorBidi" w:hAnsiTheme="majorBidi" w:cstheme="majorBidi"/>
          <w:sz w:val="24"/>
          <w:szCs w:val="24"/>
        </w:rPr>
        <w:t>all classes</w:t>
      </w:r>
      <w:r w:rsidR="00CA7133" w:rsidRPr="00A45E83">
        <w:rPr>
          <w:rFonts w:asciiTheme="majorBidi" w:hAnsiTheme="majorBidi" w:cstheme="majorBidi"/>
          <w:sz w:val="24"/>
          <w:szCs w:val="24"/>
        </w:rPr>
        <w:t xml:space="preserve"> </w:t>
      </w:r>
      <w:r w:rsidRPr="00A45E83">
        <w:rPr>
          <w:rFonts w:asciiTheme="majorBidi" w:hAnsiTheme="majorBidi" w:cstheme="majorBidi"/>
          <w:sz w:val="24"/>
          <w:szCs w:val="24"/>
        </w:rPr>
        <w:t xml:space="preserve">demonstrating exceptional capability in detecting </w:t>
      </w:r>
      <w:r w:rsidR="00CA7133" w:rsidRPr="00A45E83">
        <w:rPr>
          <w:rFonts w:asciiTheme="majorBidi" w:hAnsiTheme="majorBidi" w:cstheme="majorBidi"/>
          <w:sz w:val="24"/>
          <w:szCs w:val="24"/>
        </w:rPr>
        <w:t>these</w:t>
      </w:r>
      <w:r w:rsidRPr="00A45E83">
        <w:rPr>
          <w:rFonts w:asciiTheme="majorBidi" w:hAnsiTheme="majorBidi" w:cstheme="majorBidi"/>
          <w:sz w:val="24"/>
          <w:szCs w:val="24"/>
        </w:rPr>
        <w:t xml:space="preserve"> </w:t>
      </w:r>
      <w:r w:rsidR="007C1E28" w:rsidRPr="00A45E83">
        <w:rPr>
          <w:rFonts w:asciiTheme="majorBidi" w:hAnsiTheme="majorBidi" w:cstheme="majorBidi"/>
          <w:sz w:val="24"/>
          <w:szCs w:val="24"/>
        </w:rPr>
        <w:t>tumor</w:t>
      </w:r>
      <w:r w:rsidR="00CA7133" w:rsidRPr="00A45E83">
        <w:rPr>
          <w:rFonts w:asciiTheme="majorBidi" w:hAnsiTheme="majorBidi" w:cstheme="majorBidi"/>
          <w:sz w:val="24"/>
          <w:szCs w:val="24"/>
        </w:rPr>
        <w:t xml:space="preserve"> types and no tumors</w:t>
      </w:r>
      <w:r w:rsidRPr="00A45E83">
        <w:rPr>
          <w:rFonts w:asciiTheme="majorBidi" w:hAnsiTheme="majorBidi" w:cstheme="majorBidi"/>
          <w:sz w:val="24"/>
          <w:szCs w:val="24"/>
        </w:rPr>
        <w:t xml:space="preserve">. </w:t>
      </w:r>
    </w:p>
    <w:p w14:paraId="36580E3D" w14:textId="77777777" w:rsidR="00CA7133" w:rsidRPr="00A45E83" w:rsidRDefault="00CA7133" w:rsidP="00CA7133">
      <w:pPr>
        <w:bidi w:val="0"/>
        <w:spacing w:after="0" w:line="240" w:lineRule="auto"/>
        <w:rPr>
          <w:rFonts w:asciiTheme="majorBidi" w:hAnsiTheme="majorBidi" w:cstheme="majorBidi"/>
          <w:sz w:val="24"/>
          <w:szCs w:val="24"/>
        </w:rPr>
      </w:pPr>
    </w:p>
    <w:p w14:paraId="35A8A8B6" w14:textId="77777777" w:rsidR="006C44FD" w:rsidRPr="00A45E83" w:rsidRDefault="006C44FD" w:rsidP="006C44FD">
      <w:pPr>
        <w:bidi w:val="0"/>
        <w:spacing w:after="0" w:line="240" w:lineRule="auto"/>
        <w:rPr>
          <w:rFonts w:asciiTheme="majorBidi" w:hAnsiTheme="majorBidi" w:cstheme="majorBidi"/>
          <w:sz w:val="24"/>
          <w:szCs w:val="24"/>
        </w:rPr>
      </w:pPr>
    </w:p>
    <w:p w14:paraId="20D9405A" w14:textId="77777777" w:rsidR="00877C98" w:rsidRPr="00A45E83" w:rsidRDefault="00877C98" w:rsidP="00877C98">
      <w:pPr>
        <w:bidi w:val="0"/>
        <w:spacing w:after="0" w:line="240" w:lineRule="auto"/>
        <w:jc w:val="center"/>
        <w:rPr>
          <w:rFonts w:asciiTheme="majorBidi" w:hAnsiTheme="majorBidi" w:cstheme="majorBidi"/>
          <w:sz w:val="20"/>
          <w:szCs w:val="20"/>
        </w:rPr>
      </w:pPr>
      <w:bookmarkStart w:id="0" w:name="_Hlk195643888"/>
      <w:r w:rsidRPr="00A45E83">
        <w:rPr>
          <w:rFonts w:asciiTheme="majorBidi" w:hAnsiTheme="majorBidi" w:cstheme="majorBidi"/>
          <w:sz w:val="20"/>
          <w:szCs w:val="20"/>
        </w:rPr>
        <w:t xml:space="preserve">Table 3: Models performance in each class </w:t>
      </w:r>
    </w:p>
    <w:tbl>
      <w:tblPr>
        <w:tblStyle w:val="TableGrid"/>
        <w:tblW w:w="9090" w:type="dxa"/>
        <w:tblInd w:w="-95" w:type="dxa"/>
        <w:tblLook w:val="04A0" w:firstRow="1" w:lastRow="0" w:firstColumn="1" w:lastColumn="0" w:noHBand="0" w:noVBand="1"/>
      </w:tblPr>
      <w:tblGrid>
        <w:gridCol w:w="2293"/>
        <w:gridCol w:w="1862"/>
        <w:gridCol w:w="1416"/>
        <w:gridCol w:w="1110"/>
        <w:gridCol w:w="1175"/>
        <w:gridCol w:w="1234"/>
      </w:tblGrid>
      <w:tr w:rsidR="00877C98" w:rsidRPr="00A45E83" w14:paraId="4FBA6DA9" w14:textId="77777777" w:rsidTr="001471EF">
        <w:tc>
          <w:tcPr>
            <w:tcW w:w="2340" w:type="dxa"/>
          </w:tcPr>
          <w:bookmarkEnd w:id="0"/>
          <w:p w14:paraId="498687FF"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 xml:space="preserve">Approaches </w:t>
            </w:r>
          </w:p>
        </w:tc>
        <w:tc>
          <w:tcPr>
            <w:tcW w:w="1890" w:type="dxa"/>
          </w:tcPr>
          <w:p w14:paraId="491C3088"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Models</w:t>
            </w:r>
          </w:p>
        </w:tc>
        <w:tc>
          <w:tcPr>
            <w:tcW w:w="1301" w:type="dxa"/>
          </w:tcPr>
          <w:p w14:paraId="597EA4A6"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Classes</w:t>
            </w:r>
          </w:p>
        </w:tc>
        <w:tc>
          <w:tcPr>
            <w:tcW w:w="1105" w:type="dxa"/>
          </w:tcPr>
          <w:p w14:paraId="6A7F6CF0"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 xml:space="preserve">Precision </w:t>
            </w:r>
          </w:p>
        </w:tc>
        <w:tc>
          <w:tcPr>
            <w:tcW w:w="1194" w:type="dxa"/>
          </w:tcPr>
          <w:p w14:paraId="35831DF6"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 xml:space="preserve">Recall </w:t>
            </w:r>
          </w:p>
        </w:tc>
        <w:tc>
          <w:tcPr>
            <w:tcW w:w="1260" w:type="dxa"/>
          </w:tcPr>
          <w:p w14:paraId="022139FE"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F1-score</w:t>
            </w:r>
          </w:p>
        </w:tc>
      </w:tr>
      <w:tr w:rsidR="00877C98" w:rsidRPr="00A45E83" w14:paraId="7D1198CF" w14:textId="77777777" w:rsidTr="001471EF">
        <w:tc>
          <w:tcPr>
            <w:tcW w:w="2340" w:type="dxa"/>
            <w:vMerge w:val="restart"/>
          </w:tcPr>
          <w:p w14:paraId="3E0DC291"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Pre-trained CNN</w:t>
            </w:r>
          </w:p>
        </w:tc>
        <w:tc>
          <w:tcPr>
            <w:tcW w:w="1890" w:type="dxa"/>
            <w:vMerge w:val="restart"/>
          </w:tcPr>
          <w:p w14:paraId="30EDFACF"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ResNet50</w:t>
            </w:r>
          </w:p>
        </w:tc>
        <w:tc>
          <w:tcPr>
            <w:tcW w:w="1301" w:type="dxa"/>
          </w:tcPr>
          <w:p w14:paraId="34BBB1A4"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rPr>
              <w:t>glioma</w:t>
            </w:r>
          </w:p>
        </w:tc>
        <w:tc>
          <w:tcPr>
            <w:tcW w:w="1105" w:type="dxa"/>
          </w:tcPr>
          <w:p w14:paraId="1F9A9D46"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63.00</w:t>
            </w:r>
          </w:p>
        </w:tc>
        <w:tc>
          <w:tcPr>
            <w:tcW w:w="1194" w:type="dxa"/>
          </w:tcPr>
          <w:p w14:paraId="09903EDB"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22.00</w:t>
            </w:r>
          </w:p>
        </w:tc>
        <w:tc>
          <w:tcPr>
            <w:tcW w:w="1260" w:type="dxa"/>
          </w:tcPr>
          <w:p w14:paraId="7DC8026A"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33.00</w:t>
            </w:r>
          </w:p>
        </w:tc>
      </w:tr>
      <w:tr w:rsidR="00877C98" w:rsidRPr="00A45E83" w14:paraId="7F535F27" w14:textId="77777777" w:rsidTr="001471EF">
        <w:tc>
          <w:tcPr>
            <w:tcW w:w="2340" w:type="dxa"/>
            <w:vMerge/>
          </w:tcPr>
          <w:p w14:paraId="27204A97" w14:textId="77777777" w:rsidR="00877C98" w:rsidRPr="00A45E83" w:rsidRDefault="00877C98" w:rsidP="00877C98">
            <w:pPr>
              <w:rPr>
                <w:rFonts w:asciiTheme="majorBidi" w:hAnsiTheme="majorBidi" w:cstheme="majorBidi"/>
                <w:sz w:val="24"/>
                <w:szCs w:val="24"/>
                <w:lang w:bidi="ar-EG"/>
              </w:rPr>
            </w:pPr>
          </w:p>
        </w:tc>
        <w:tc>
          <w:tcPr>
            <w:tcW w:w="1890" w:type="dxa"/>
            <w:vMerge/>
          </w:tcPr>
          <w:p w14:paraId="1CDA5368" w14:textId="77777777" w:rsidR="00877C98" w:rsidRPr="00A45E83" w:rsidRDefault="00877C98" w:rsidP="00877C98">
            <w:pPr>
              <w:rPr>
                <w:rFonts w:asciiTheme="majorBidi" w:hAnsiTheme="majorBidi" w:cstheme="majorBidi"/>
                <w:sz w:val="24"/>
                <w:szCs w:val="24"/>
                <w:lang w:bidi="ar-EG"/>
              </w:rPr>
            </w:pPr>
          </w:p>
        </w:tc>
        <w:tc>
          <w:tcPr>
            <w:tcW w:w="1301" w:type="dxa"/>
          </w:tcPr>
          <w:p w14:paraId="7EBE7A5E"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rPr>
              <w:t>meningioma</w:t>
            </w:r>
          </w:p>
        </w:tc>
        <w:tc>
          <w:tcPr>
            <w:tcW w:w="1105" w:type="dxa"/>
          </w:tcPr>
          <w:p w14:paraId="6C697430"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55.00</w:t>
            </w:r>
          </w:p>
        </w:tc>
        <w:tc>
          <w:tcPr>
            <w:tcW w:w="1194" w:type="dxa"/>
          </w:tcPr>
          <w:p w14:paraId="249B4203"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33.00</w:t>
            </w:r>
          </w:p>
        </w:tc>
        <w:tc>
          <w:tcPr>
            <w:tcW w:w="1260" w:type="dxa"/>
          </w:tcPr>
          <w:p w14:paraId="73402835"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41.00</w:t>
            </w:r>
          </w:p>
        </w:tc>
      </w:tr>
      <w:tr w:rsidR="00877C98" w:rsidRPr="00A45E83" w14:paraId="63AC69E6" w14:textId="77777777" w:rsidTr="001471EF">
        <w:tc>
          <w:tcPr>
            <w:tcW w:w="2340" w:type="dxa"/>
            <w:vMerge/>
          </w:tcPr>
          <w:p w14:paraId="3C765C92" w14:textId="77777777" w:rsidR="00877C98" w:rsidRPr="00A45E83" w:rsidRDefault="00877C98" w:rsidP="00877C98">
            <w:pPr>
              <w:rPr>
                <w:rFonts w:asciiTheme="majorBidi" w:hAnsiTheme="majorBidi" w:cstheme="majorBidi"/>
                <w:sz w:val="24"/>
                <w:szCs w:val="24"/>
                <w:lang w:bidi="ar-EG"/>
              </w:rPr>
            </w:pPr>
          </w:p>
        </w:tc>
        <w:tc>
          <w:tcPr>
            <w:tcW w:w="1890" w:type="dxa"/>
            <w:vMerge/>
          </w:tcPr>
          <w:p w14:paraId="23CA1B31" w14:textId="77777777" w:rsidR="00877C98" w:rsidRPr="00A45E83" w:rsidRDefault="00877C98" w:rsidP="00877C98">
            <w:pPr>
              <w:rPr>
                <w:rFonts w:asciiTheme="majorBidi" w:hAnsiTheme="majorBidi" w:cstheme="majorBidi"/>
                <w:sz w:val="24"/>
                <w:szCs w:val="24"/>
                <w:lang w:bidi="ar-EG"/>
              </w:rPr>
            </w:pPr>
          </w:p>
        </w:tc>
        <w:tc>
          <w:tcPr>
            <w:tcW w:w="1301" w:type="dxa"/>
          </w:tcPr>
          <w:p w14:paraId="1B81EB96"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rPr>
              <w:t>notumor</w:t>
            </w:r>
          </w:p>
        </w:tc>
        <w:tc>
          <w:tcPr>
            <w:tcW w:w="1105" w:type="dxa"/>
          </w:tcPr>
          <w:p w14:paraId="6237A997"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72.00</w:t>
            </w:r>
          </w:p>
        </w:tc>
        <w:tc>
          <w:tcPr>
            <w:tcW w:w="1194" w:type="dxa"/>
          </w:tcPr>
          <w:p w14:paraId="0C71E65E"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81.00</w:t>
            </w:r>
          </w:p>
        </w:tc>
        <w:tc>
          <w:tcPr>
            <w:tcW w:w="1260" w:type="dxa"/>
          </w:tcPr>
          <w:p w14:paraId="089F55D4"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76.00</w:t>
            </w:r>
          </w:p>
        </w:tc>
      </w:tr>
      <w:tr w:rsidR="00877C98" w:rsidRPr="00A45E83" w14:paraId="36A728D5" w14:textId="77777777" w:rsidTr="001471EF">
        <w:tc>
          <w:tcPr>
            <w:tcW w:w="2340" w:type="dxa"/>
            <w:vMerge/>
          </w:tcPr>
          <w:p w14:paraId="68678C1F" w14:textId="77777777" w:rsidR="00877C98" w:rsidRPr="00A45E83" w:rsidRDefault="00877C98" w:rsidP="00877C98">
            <w:pPr>
              <w:rPr>
                <w:rFonts w:asciiTheme="majorBidi" w:hAnsiTheme="majorBidi" w:cstheme="majorBidi"/>
                <w:sz w:val="24"/>
                <w:szCs w:val="24"/>
                <w:lang w:bidi="ar-EG"/>
              </w:rPr>
            </w:pPr>
          </w:p>
        </w:tc>
        <w:tc>
          <w:tcPr>
            <w:tcW w:w="1890" w:type="dxa"/>
            <w:vMerge/>
          </w:tcPr>
          <w:p w14:paraId="67776CDB" w14:textId="77777777" w:rsidR="00877C98" w:rsidRPr="00A45E83" w:rsidRDefault="00877C98" w:rsidP="00877C98">
            <w:pPr>
              <w:rPr>
                <w:rFonts w:asciiTheme="majorBidi" w:hAnsiTheme="majorBidi" w:cstheme="majorBidi"/>
                <w:sz w:val="24"/>
                <w:szCs w:val="24"/>
                <w:lang w:bidi="ar-EG"/>
              </w:rPr>
            </w:pPr>
          </w:p>
        </w:tc>
        <w:tc>
          <w:tcPr>
            <w:tcW w:w="1301" w:type="dxa"/>
          </w:tcPr>
          <w:p w14:paraId="6B980777"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rPr>
              <w:t>pituitary</w:t>
            </w:r>
          </w:p>
        </w:tc>
        <w:tc>
          <w:tcPr>
            <w:tcW w:w="1105" w:type="dxa"/>
          </w:tcPr>
          <w:p w14:paraId="42634E60"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46.00</w:t>
            </w:r>
          </w:p>
        </w:tc>
        <w:tc>
          <w:tcPr>
            <w:tcW w:w="1194" w:type="dxa"/>
          </w:tcPr>
          <w:p w14:paraId="76C2934F"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85.00</w:t>
            </w:r>
          </w:p>
        </w:tc>
        <w:tc>
          <w:tcPr>
            <w:tcW w:w="1260" w:type="dxa"/>
          </w:tcPr>
          <w:p w14:paraId="219A471F"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59.00</w:t>
            </w:r>
          </w:p>
        </w:tc>
      </w:tr>
      <w:tr w:rsidR="00877C98" w:rsidRPr="00A45E83" w14:paraId="7D575DAD" w14:textId="77777777" w:rsidTr="001471EF">
        <w:tc>
          <w:tcPr>
            <w:tcW w:w="2340" w:type="dxa"/>
            <w:vMerge/>
          </w:tcPr>
          <w:p w14:paraId="45D6528A" w14:textId="77777777" w:rsidR="00877C98" w:rsidRPr="00A45E83" w:rsidRDefault="00877C98" w:rsidP="00877C98">
            <w:pPr>
              <w:rPr>
                <w:rFonts w:asciiTheme="majorBidi" w:hAnsiTheme="majorBidi" w:cstheme="majorBidi"/>
                <w:sz w:val="24"/>
                <w:szCs w:val="24"/>
                <w:lang w:bidi="ar-EG"/>
              </w:rPr>
            </w:pPr>
          </w:p>
        </w:tc>
        <w:tc>
          <w:tcPr>
            <w:tcW w:w="1890" w:type="dxa"/>
            <w:vMerge w:val="restart"/>
          </w:tcPr>
          <w:p w14:paraId="4A2945D5"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MobileNet</w:t>
            </w:r>
          </w:p>
        </w:tc>
        <w:tc>
          <w:tcPr>
            <w:tcW w:w="1301" w:type="dxa"/>
          </w:tcPr>
          <w:p w14:paraId="2C68E415"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rPr>
              <w:t>glioma</w:t>
            </w:r>
          </w:p>
        </w:tc>
        <w:tc>
          <w:tcPr>
            <w:tcW w:w="1105" w:type="dxa"/>
          </w:tcPr>
          <w:p w14:paraId="4F02BC17"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100</w:t>
            </w:r>
          </w:p>
        </w:tc>
        <w:tc>
          <w:tcPr>
            <w:tcW w:w="1194" w:type="dxa"/>
          </w:tcPr>
          <w:p w14:paraId="36F69C9E"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81.00</w:t>
            </w:r>
          </w:p>
        </w:tc>
        <w:tc>
          <w:tcPr>
            <w:tcW w:w="1260" w:type="dxa"/>
          </w:tcPr>
          <w:p w14:paraId="2DE32035"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89.00</w:t>
            </w:r>
          </w:p>
        </w:tc>
      </w:tr>
      <w:tr w:rsidR="00877C98" w:rsidRPr="00A45E83" w14:paraId="4C98B80C" w14:textId="77777777" w:rsidTr="001471EF">
        <w:tc>
          <w:tcPr>
            <w:tcW w:w="2340" w:type="dxa"/>
            <w:vMerge/>
          </w:tcPr>
          <w:p w14:paraId="1BB1C08B" w14:textId="77777777" w:rsidR="00877C98" w:rsidRPr="00A45E83" w:rsidRDefault="00877C98" w:rsidP="00877C98">
            <w:pPr>
              <w:rPr>
                <w:rFonts w:asciiTheme="majorBidi" w:hAnsiTheme="majorBidi" w:cstheme="majorBidi"/>
                <w:sz w:val="24"/>
                <w:szCs w:val="24"/>
                <w:lang w:bidi="ar-EG"/>
              </w:rPr>
            </w:pPr>
          </w:p>
        </w:tc>
        <w:tc>
          <w:tcPr>
            <w:tcW w:w="1890" w:type="dxa"/>
            <w:vMerge/>
          </w:tcPr>
          <w:p w14:paraId="0D34505E" w14:textId="77777777" w:rsidR="00877C98" w:rsidRPr="00A45E83" w:rsidRDefault="00877C98" w:rsidP="00877C98">
            <w:pPr>
              <w:rPr>
                <w:rFonts w:asciiTheme="majorBidi" w:hAnsiTheme="majorBidi" w:cstheme="majorBidi"/>
                <w:sz w:val="24"/>
                <w:szCs w:val="24"/>
                <w:lang w:bidi="ar-EG"/>
              </w:rPr>
            </w:pPr>
          </w:p>
        </w:tc>
        <w:tc>
          <w:tcPr>
            <w:tcW w:w="1301" w:type="dxa"/>
          </w:tcPr>
          <w:p w14:paraId="2AFBDEA5"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rPr>
              <w:t>meningioma</w:t>
            </w:r>
          </w:p>
        </w:tc>
        <w:tc>
          <w:tcPr>
            <w:tcW w:w="1105" w:type="dxa"/>
          </w:tcPr>
          <w:p w14:paraId="1B993822"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82.00</w:t>
            </w:r>
          </w:p>
        </w:tc>
        <w:tc>
          <w:tcPr>
            <w:tcW w:w="1194" w:type="dxa"/>
          </w:tcPr>
          <w:p w14:paraId="600B422C"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81.00</w:t>
            </w:r>
          </w:p>
        </w:tc>
        <w:tc>
          <w:tcPr>
            <w:tcW w:w="1260" w:type="dxa"/>
          </w:tcPr>
          <w:p w14:paraId="2AF67950"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82.00</w:t>
            </w:r>
          </w:p>
        </w:tc>
      </w:tr>
      <w:tr w:rsidR="00877C98" w:rsidRPr="00A45E83" w14:paraId="08AB2FBD" w14:textId="77777777" w:rsidTr="001471EF">
        <w:tc>
          <w:tcPr>
            <w:tcW w:w="2340" w:type="dxa"/>
            <w:vMerge/>
          </w:tcPr>
          <w:p w14:paraId="19D970DD" w14:textId="77777777" w:rsidR="00877C98" w:rsidRPr="00A45E83" w:rsidRDefault="00877C98" w:rsidP="00877C98">
            <w:pPr>
              <w:rPr>
                <w:rFonts w:asciiTheme="majorBidi" w:hAnsiTheme="majorBidi" w:cstheme="majorBidi"/>
                <w:sz w:val="24"/>
                <w:szCs w:val="24"/>
                <w:lang w:bidi="ar-EG"/>
              </w:rPr>
            </w:pPr>
          </w:p>
        </w:tc>
        <w:tc>
          <w:tcPr>
            <w:tcW w:w="1890" w:type="dxa"/>
            <w:vMerge/>
          </w:tcPr>
          <w:p w14:paraId="45CB9338" w14:textId="77777777" w:rsidR="00877C98" w:rsidRPr="00A45E83" w:rsidRDefault="00877C98" w:rsidP="00877C98">
            <w:pPr>
              <w:rPr>
                <w:rFonts w:asciiTheme="majorBidi" w:hAnsiTheme="majorBidi" w:cstheme="majorBidi"/>
                <w:sz w:val="24"/>
                <w:szCs w:val="24"/>
                <w:lang w:bidi="ar-EG"/>
              </w:rPr>
            </w:pPr>
          </w:p>
        </w:tc>
        <w:tc>
          <w:tcPr>
            <w:tcW w:w="1301" w:type="dxa"/>
          </w:tcPr>
          <w:p w14:paraId="2DDBA961"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rPr>
              <w:t>notumor</w:t>
            </w:r>
          </w:p>
        </w:tc>
        <w:tc>
          <w:tcPr>
            <w:tcW w:w="1105" w:type="dxa"/>
          </w:tcPr>
          <w:p w14:paraId="5EFDC681"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97.00</w:t>
            </w:r>
          </w:p>
        </w:tc>
        <w:tc>
          <w:tcPr>
            <w:tcW w:w="1194" w:type="dxa"/>
          </w:tcPr>
          <w:p w14:paraId="48B51BA7"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98.00</w:t>
            </w:r>
          </w:p>
        </w:tc>
        <w:tc>
          <w:tcPr>
            <w:tcW w:w="1260" w:type="dxa"/>
          </w:tcPr>
          <w:p w14:paraId="66F2B8DF"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97.00</w:t>
            </w:r>
          </w:p>
        </w:tc>
      </w:tr>
      <w:tr w:rsidR="00877C98" w:rsidRPr="00A45E83" w14:paraId="069573CE" w14:textId="77777777" w:rsidTr="001471EF">
        <w:tc>
          <w:tcPr>
            <w:tcW w:w="2340" w:type="dxa"/>
            <w:vMerge/>
          </w:tcPr>
          <w:p w14:paraId="2A530847" w14:textId="77777777" w:rsidR="00877C98" w:rsidRPr="00A45E83" w:rsidRDefault="00877C98" w:rsidP="00877C98">
            <w:pPr>
              <w:rPr>
                <w:rFonts w:asciiTheme="majorBidi" w:hAnsiTheme="majorBidi" w:cstheme="majorBidi"/>
                <w:sz w:val="24"/>
                <w:szCs w:val="24"/>
                <w:lang w:bidi="ar-EG"/>
              </w:rPr>
            </w:pPr>
          </w:p>
        </w:tc>
        <w:tc>
          <w:tcPr>
            <w:tcW w:w="1890" w:type="dxa"/>
            <w:vMerge/>
          </w:tcPr>
          <w:p w14:paraId="4E71627C" w14:textId="77777777" w:rsidR="00877C98" w:rsidRPr="00A45E83" w:rsidRDefault="00877C98" w:rsidP="00877C98">
            <w:pPr>
              <w:rPr>
                <w:rFonts w:asciiTheme="majorBidi" w:hAnsiTheme="majorBidi" w:cstheme="majorBidi"/>
                <w:sz w:val="24"/>
                <w:szCs w:val="24"/>
                <w:lang w:bidi="ar-EG"/>
              </w:rPr>
            </w:pPr>
          </w:p>
        </w:tc>
        <w:tc>
          <w:tcPr>
            <w:tcW w:w="1301" w:type="dxa"/>
          </w:tcPr>
          <w:p w14:paraId="6EDC0EF4"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rPr>
              <w:t>pituitary</w:t>
            </w:r>
          </w:p>
        </w:tc>
        <w:tc>
          <w:tcPr>
            <w:tcW w:w="1105" w:type="dxa"/>
          </w:tcPr>
          <w:p w14:paraId="0B3693AA"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84.00</w:t>
            </w:r>
          </w:p>
        </w:tc>
        <w:tc>
          <w:tcPr>
            <w:tcW w:w="1194" w:type="dxa"/>
          </w:tcPr>
          <w:p w14:paraId="47CB9F53"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100</w:t>
            </w:r>
          </w:p>
        </w:tc>
        <w:tc>
          <w:tcPr>
            <w:tcW w:w="1260" w:type="dxa"/>
          </w:tcPr>
          <w:p w14:paraId="69AC0054"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91.00</w:t>
            </w:r>
          </w:p>
        </w:tc>
      </w:tr>
      <w:tr w:rsidR="00877C98" w:rsidRPr="00A45E83" w14:paraId="3F2F8C55" w14:textId="77777777" w:rsidTr="001471EF">
        <w:tc>
          <w:tcPr>
            <w:tcW w:w="2340" w:type="dxa"/>
            <w:vMerge/>
          </w:tcPr>
          <w:p w14:paraId="2E885EC8" w14:textId="77777777" w:rsidR="00877C98" w:rsidRPr="00A45E83" w:rsidRDefault="00877C98" w:rsidP="00877C98">
            <w:pPr>
              <w:rPr>
                <w:rFonts w:asciiTheme="majorBidi" w:hAnsiTheme="majorBidi" w:cstheme="majorBidi"/>
                <w:sz w:val="24"/>
                <w:szCs w:val="24"/>
                <w:lang w:bidi="ar-EG"/>
              </w:rPr>
            </w:pPr>
          </w:p>
        </w:tc>
        <w:tc>
          <w:tcPr>
            <w:tcW w:w="1890" w:type="dxa"/>
            <w:vMerge w:val="restart"/>
          </w:tcPr>
          <w:p w14:paraId="40A8FA4B"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Inception v2</w:t>
            </w:r>
          </w:p>
        </w:tc>
        <w:tc>
          <w:tcPr>
            <w:tcW w:w="1301" w:type="dxa"/>
          </w:tcPr>
          <w:p w14:paraId="2D96EEB5"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rPr>
              <w:t>glioma</w:t>
            </w:r>
          </w:p>
        </w:tc>
        <w:tc>
          <w:tcPr>
            <w:tcW w:w="1105" w:type="dxa"/>
          </w:tcPr>
          <w:p w14:paraId="125058F8"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91.00</w:t>
            </w:r>
          </w:p>
        </w:tc>
        <w:tc>
          <w:tcPr>
            <w:tcW w:w="1194" w:type="dxa"/>
          </w:tcPr>
          <w:p w14:paraId="2F71D2F3"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80.00</w:t>
            </w:r>
          </w:p>
        </w:tc>
        <w:tc>
          <w:tcPr>
            <w:tcW w:w="1260" w:type="dxa"/>
          </w:tcPr>
          <w:p w14:paraId="3CB6783D"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85.00</w:t>
            </w:r>
          </w:p>
        </w:tc>
      </w:tr>
      <w:tr w:rsidR="00877C98" w:rsidRPr="00A45E83" w14:paraId="6887A887" w14:textId="77777777" w:rsidTr="001471EF">
        <w:tc>
          <w:tcPr>
            <w:tcW w:w="2340" w:type="dxa"/>
            <w:vMerge/>
          </w:tcPr>
          <w:p w14:paraId="1E27805B" w14:textId="77777777" w:rsidR="00877C98" w:rsidRPr="00A45E83" w:rsidRDefault="00877C98" w:rsidP="00877C98">
            <w:pPr>
              <w:rPr>
                <w:rFonts w:asciiTheme="majorBidi" w:hAnsiTheme="majorBidi" w:cstheme="majorBidi"/>
                <w:sz w:val="24"/>
                <w:szCs w:val="24"/>
                <w:lang w:bidi="ar-EG"/>
              </w:rPr>
            </w:pPr>
          </w:p>
        </w:tc>
        <w:tc>
          <w:tcPr>
            <w:tcW w:w="1890" w:type="dxa"/>
            <w:vMerge/>
          </w:tcPr>
          <w:p w14:paraId="6C73F6FA" w14:textId="77777777" w:rsidR="00877C98" w:rsidRPr="00A45E83" w:rsidRDefault="00877C98" w:rsidP="00877C98">
            <w:pPr>
              <w:rPr>
                <w:rFonts w:asciiTheme="majorBidi" w:hAnsiTheme="majorBidi" w:cstheme="majorBidi"/>
                <w:sz w:val="24"/>
                <w:szCs w:val="24"/>
                <w:lang w:bidi="ar-EG"/>
              </w:rPr>
            </w:pPr>
          </w:p>
        </w:tc>
        <w:tc>
          <w:tcPr>
            <w:tcW w:w="1301" w:type="dxa"/>
          </w:tcPr>
          <w:p w14:paraId="37D6BF72"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rPr>
              <w:t>meningioma</w:t>
            </w:r>
          </w:p>
        </w:tc>
        <w:tc>
          <w:tcPr>
            <w:tcW w:w="1105" w:type="dxa"/>
          </w:tcPr>
          <w:p w14:paraId="447B3E2C"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77.00</w:t>
            </w:r>
          </w:p>
        </w:tc>
        <w:tc>
          <w:tcPr>
            <w:tcW w:w="1194" w:type="dxa"/>
          </w:tcPr>
          <w:p w14:paraId="470CFBF2"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74.00</w:t>
            </w:r>
          </w:p>
        </w:tc>
        <w:tc>
          <w:tcPr>
            <w:tcW w:w="1260" w:type="dxa"/>
          </w:tcPr>
          <w:p w14:paraId="582A4436"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75.00</w:t>
            </w:r>
          </w:p>
        </w:tc>
      </w:tr>
      <w:tr w:rsidR="00877C98" w:rsidRPr="00A45E83" w14:paraId="496EDD0E" w14:textId="77777777" w:rsidTr="001471EF">
        <w:tc>
          <w:tcPr>
            <w:tcW w:w="2340" w:type="dxa"/>
            <w:vMerge/>
          </w:tcPr>
          <w:p w14:paraId="375925E0" w14:textId="77777777" w:rsidR="00877C98" w:rsidRPr="00A45E83" w:rsidRDefault="00877C98" w:rsidP="00877C98">
            <w:pPr>
              <w:rPr>
                <w:rFonts w:asciiTheme="majorBidi" w:hAnsiTheme="majorBidi" w:cstheme="majorBidi"/>
                <w:sz w:val="24"/>
                <w:szCs w:val="24"/>
                <w:lang w:bidi="ar-EG"/>
              </w:rPr>
            </w:pPr>
          </w:p>
        </w:tc>
        <w:tc>
          <w:tcPr>
            <w:tcW w:w="1890" w:type="dxa"/>
            <w:vMerge/>
          </w:tcPr>
          <w:p w14:paraId="720ECC40" w14:textId="77777777" w:rsidR="00877C98" w:rsidRPr="00A45E83" w:rsidRDefault="00877C98" w:rsidP="00877C98">
            <w:pPr>
              <w:rPr>
                <w:rFonts w:asciiTheme="majorBidi" w:hAnsiTheme="majorBidi" w:cstheme="majorBidi"/>
                <w:sz w:val="24"/>
                <w:szCs w:val="24"/>
                <w:lang w:bidi="ar-EG"/>
              </w:rPr>
            </w:pPr>
          </w:p>
        </w:tc>
        <w:tc>
          <w:tcPr>
            <w:tcW w:w="1301" w:type="dxa"/>
          </w:tcPr>
          <w:p w14:paraId="3CBEB733"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rPr>
              <w:t>notumor</w:t>
            </w:r>
          </w:p>
        </w:tc>
        <w:tc>
          <w:tcPr>
            <w:tcW w:w="1105" w:type="dxa"/>
          </w:tcPr>
          <w:p w14:paraId="7B86F46B"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91.00</w:t>
            </w:r>
          </w:p>
        </w:tc>
        <w:tc>
          <w:tcPr>
            <w:tcW w:w="1194" w:type="dxa"/>
          </w:tcPr>
          <w:p w14:paraId="035BA55C"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97.00</w:t>
            </w:r>
          </w:p>
        </w:tc>
        <w:tc>
          <w:tcPr>
            <w:tcW w:w="1260" w:type="dxa"/>
          </w:tcPr>
          <w:p w14:paraId="6DE370E4"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94.00</w:t>
            </w:r>
          </w:p>
        </w:tc>
      </w:tr>
      <w:tr w:rsidR="00877C98" w:rsidRPr="00A45E83" w14:paraId="42705A4C" w14:textId="77777777" w:rsidTr="001471EF">
        <w:tc>
          <w:tcPr>
            <w:tcW w:w="2340" w:type="dxa"/>
            <w:vMerge/>
          </w:tcPr>
          <w:p w14:paraId="3D23303D" w14:textId="77777777" w:rsidR="00877C98" w:rsidRPr="00A45E83" w:rsidRDefault="00877C98" w:rsidP="00877C98">
            <w:pPr>
              <w:rPr>
                <w:rFonts w:asciiTheme="majorBidi" w:hAnsiTheme="majorBidi" w:cstheme="majorBidi"/>
                <w:sz w:val="24"/>
                <w:szCs w:val="24"/>
                <w:lang w:bidi="ar-EG"/>
              </w:rPr>
            </w:pPr>
          </w:p>
        </w:tc>
        <w:tc>
          <w:tcPr>
            <w:tcW w:w="1890" w:type="dxa"/>
            <w:vMerge/>
          </w:tcPr>
          <w:p w14:paraId="09FE58F3" w14:textId="77777777" w:rsidR="00877C98" w:rsidRPr="00A45E83" w:rsidRDefault="00877C98" w:rsidP="00877C98">
            <w:pPr>
              <w:rPr>
                <w:rFonts w:asciiTheme="majorBidi" w:hAnsiTheme="majorBidi" w:cstheme="majorBidi"/>
                <w:sz w:val="24"/>
                <w:szCs w:val="24"/>
                <w:lang w:bidi="ar-EG"/>
              </w:rPr>
            </w:pPr>
          </w:p>
        </w:tc>
        <w:tc>
          <w:tcPr>
            <w:tcW w:w="1301" w:type="dxa"/>
          </w:tcPr>
          <w:p w14:paraId="7DA70C02"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rPr>
              <w:t>pituitary</w:t>
            </w:r>
          </w:p>
        </w:tc>
        <w:tc>
          <w:tcPr>
            <w:tcW w:w="1105" w:type="dxa"/>
          </w:tcPr>
          <w:p w14:paraId="0C84AF9A"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90.00</w:t>
            </w:r>
          </w:p>
        </w:tc>
        <w:tc>
          <w:tcPr>
            <w:tcW w:w="1194" w:type="dxa"/>
          </w:tcPr>
          <w:p w14:paraId="5951589F"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97.00</w:t>
            </w:r>
          </w:p>
        </w:tc>
        <w:tc>
          <w:tcPr>
            <w:tcW w:w="1260" w:type="dxa"/>
          </w:tcPr>
          <w:p w14:paraId="20C1B603"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93.00</w:t>
            </w:r>
          </w:p>
        </w:tc>
      </w:tr>
      <w:tr w:rsidR="00877C98" w:rsidRPr="00A45E83" w14:paraId="0234273E" w14:textId="77777777" w:rsidTr="001471EF">
        <w:tc>
          <w:tcPr>
            <w:tcW w:w="2340" w:type="dxa"/>
            <w:vMerge w:val="restart"/>
          </w:tcPr>
          <w:p w14:paraId="6B44DAD7"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Transformer</w:t>
            </w:r>
          </w:p>
        </w:tc>
        <w:tc>
          <w:tcPr>
            <w:tcW w:w="1890" w:type="dxa"/>
            <w:vMerge w:val="restart"/>
          </w:tcPr>
          <w:p w14:paraId="4B8C6403"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ViT</w:t>
            </w:r>
          </w:p>
        </w:tc>
        <w:tc>
          <w:tcPr>
            <w:tcW w:w="1301" w:type="dxa"/>
          </w:tcPr>
          <w:p w14:paraId="63E5B54F"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rPr>
              <w:t>glioma</w:t>
            </w:r>
          </w:p>
        </w:tc>
        <w:tc>
          <w:tcPr>
            <w:tcW w:w="1105" w:type="dxa"/>
          </w:tcPr>
          <w:p w14:paraId="7E6978F4"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94.33</w:t>
            </w:r>
          </w:p>
        </w:tc>
        <w:tc>
          <w:tcPr>
            <w:tcW w:w="1194" w:type="dxa"/>
          </w:tcPr>
          <w:p w14:paraId="2F522001"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94.33</w:t>
            </w:r>
          </w:p>
        </w:tc>
        <w:tc>
          <w:tcPr>
            <w:tcW w:w="1260" w:type="dxa"/>
          </w:tcPr>
          <w:p w14:paraId="7CA28779"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94.33</w:t>
            </w:r>
          </w:p>
        </w:tc>
      </w:tr>
      <w:tr w:rsidR="00877C98" w:rsidRPr="00A45E83" w14:paraId="10B931DF" w14:textId="77777777" w:rsidTr="001471EF">
        <w:tc>
          <w:tcPr>
            <w:tcW w:w="2340" w:type="dxa"/>
            <w:vMerge/>
          </w:tcPr>
          <w:p w14:paraId="25D239C9" w14:textId="77777777" w:rsidR="00877C98" w:rsidRPr="00A45E83" w:rsidRDefault="00877C98" w:rsidP="00877C98">
            <w:pPr>
              <w:rPr>
                <w:rFonts w:asciiTheme="majorBidi" w:hAnsiTheme="majorBidi" w:cstheme="majorBidi"/>
                <w:sz w:val="24"/>
                <w:szCs w:val="24"/>
                <w:lang w:bidi="ar-EG"/>
              </w:rPr>
            </w:pPr>
          </w:p>
        </w:tc>
        <w:tc>
          <w:tcPr>
            <w:tcW w:w="1890" w:type="dxa"/>
            <w:vMerge/>
          </w:tcPr>
          <w:p w14:paraId="0CFF99B5" w14:textId="77777777" w:rsidR="00877C98" w:rsidRPr="00A45E83" w:rsidRDefault="00877C98" w:rsidP="00877C98">
            <w:pPr>
              <w:rPr>
                <w:rFonts w:asciiTheme="majorBidi" w:hAnsiTheme="majorBidi" w:cstheme="majorBidi"/>
                <w:sz w:val="24"/>
                <w:szCs w:val="24"/>
                <w:lang w:bidi="ar-EG"/>
              </w:rPr>
            </w:pPr>
          </w:p>
        </w:tc>
        <w:tc>
          <w:tcPr>
            <w:tcW w:w="1301" w:type="dxa"/>
          </w:tcPr>
          <w:p w14:paraId="44B87C63"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rPr>
              <w:t>meningioma</w:t>
            </w:r>
          </w:p>
        </w:tc>
        <w:tc>
          <w:tcPr>
            <w:tcW w:w="1105" w:type="dxa"/>
          </w:tcPr>
          <w:p w14:paraId="7488AE50"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97.19</w:t>
            </w:r>
          </w:p>
        </w:tc>
        <w:tc>
          <w:tcPr>
            <w:tcW w:w="1194" w:type="dxa"/>
          </w:tcPr>
          <w:p w14:paraId="3A9436C9"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90.52</w:t>
            </w:r>
          </w:p>
        </w:tc>
        <w:tc>
          <w:tcPr>
            <w:tcW w:w="1260" w:type="dxa"/>
          </w:tcPr>
          <w:p w14:paraId="6306A372"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93.07</w:t>
            </w:r>
          </w:p>
        </w:tc>
      </w:tr>
      <w:tr w:rsidR="00877C98" w:rsidRPr="00A45E83" w14:paraId="57EC12D1" w14:textId="77777777" w:rsidTr="001471EF">
        <w:tc>
          <w:tcPr>
            <w:tcW w:w="2340" w:type="dxa"/>
            <w:vMerge/>
          </w:tcPr>
          <w:p w14:paraId="2BBAE93E" w14:textId="77777777" w:rsidR="00877C98" w:rsidRPr="00A45E83" w:rsidRDefault="00877C98" w:rsidP="00877C98">
            <w:pPr>
              <w:rPr>
                <w:rFonts w:asciiTheme="majorBidi" w:hAnsiTheme="majorBidi" w:cstheme="majorBidi"/>
                <w:sz w:val="24"/>
                <w:szCs w:val="24"/>
                <w:lang w:bidi="ar-EG"/>
              </w:rPr>
            </w:pPr>
          </w:p>
        </w:tc>
        <w:tc>
          <w:tcPr>
            <w:tcW w:w="1890" w:type="dxa"/>
            <w:vMerge/>
          </w:tcPr>
          <w:p w14:paraId="3C92AFF6" w14:textId="77777777" w:rsidR="00877C98" w:rsidRPr="00A45E83" w:rsidRDefault="00877C98" w:rsidP="00877C98">
            <w:pPr>
              <w:rPr>
                <w:rFonts w:asciiTheme="majorBidi" w:hAnsiTheme="majorBidi" w:cstheme="majorBidi"/>
                <w:sz w:val="24"/>
                <w:szCs w:val="24"/>
                <w:lang w:bidi="ar-EG"/>
              </w:rPr>
            </w:pPr>
          </w:p>
        </w:tc>
        <w:tc>
          <w:tcPr>
            <w:tcW w:w="1301" w:type="dxa"/>
          </w:tcPr>
          <w:p w14:paraId="6275524C"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rPr>
              <w:t>notumor</w:t>
            </w:r>
          </w:p>
        </w:tc>
        <w:tc>
          <w:tcPr>
            <w:tcW w:w="1105" w:type="dxa"/>
          </w:tcPr>
          <w:p w14:paraId="49E316F5"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99.25</w:t>
            </w:r>
          </w:p>
        </w:tc>
        <w:tc>
          <w:tcPr>
            <w:tcW w:w="1194" w:type="dxa"/>
          </w:tcPr>
          <w:p w14:paraId="27F49DAE"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98.52</w:t>
            </w:r>
          </w:p>
        </w:tc>
        <w:tc>
          <w:tcPr>
            <w:tcW w:w="1260" w:type="dxa"/>
          </w:tcPr>
          <w:p w14:paraId="6E51EC88"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98.88</w:t>
            </w:r>
          </w:p>
        </w:tc>
      </w:tr>
      <w:tr w:rsidR="00877C98" w:rsidRPr="00A45E83" w14:paraId="79B53A6D" w14:textId="77777777" w:rsidTr="001471EF">
        <w:tc>
          <w:tcPr>
            <w:tcW w:w="2340" w:type="dxa"/>
            <w:vMerge/>
          </w:tcPr>
          <w:p w14:paraId="169ACE0B" w14:textId="77777777" w:rsidR="00877C98" w:rsidRPr="00A45E83" w:rsidRDefault="00877C98" w:rsidP="00877C98">
            <w:pPr>
              <w:rPr>
                <w:rFonts w:asciiTheme="majorBidi" w:hAnsiTheme="majorBidi" w:cstheme="majorBidi"/>
                <w:sz w:val="24"/>
                <w:szCs w:val="24"/>
                <w:lang w:bidi="ar-EG"/>
              </w:rPr>
            </w:pPr>
          </w:p>
        </w:tc>
        <w:tc>
          <w:tcPr>
            <w:tcW w:w="1890" w:type="dxa"/>
            <w:vMerge/>
          </w:tcPr>
          <w:p w14:paraId="4BDF47F9" w14:textId="77777777" w:rsidR="00877C98" w:rsidRPr="00A45E83" w:rsidRDefault="00877C98" w:rsidP="00877C98">
            <w:pPr>
              <w:rPr>
                <w:rFonts w:asciiTheme="majorBidi" w:hAnsiTheme="majorBidi" w:cstheme="majorBidi"/>
                <w:sz w:val="24"/>
                <w:szCs w:val="24"/>
                <w:lang w:bidi="ar-EG"/>
              </w:rPr>
            </w:pPr>
          </w:p>
        </w:tc>
        <w:tc>
          <w:tcPr>
            <w:tcW w:w="1301" w:type="dxa"/>
          </w:tcPr>
          <w:p w14:paraId="4FD8FC57"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rPr>
              <w:t>pituitary</w:t>
            </w:r>
          </w:p>
        </w:tc>
        <w:tc>
          <w:tcPr>
            <w:tcW w:w="1105" w:type="dxa"/>
          </w:tcPr>
          <w:p w14:paraId="52556A20"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91.36</w:t>
            </w:r>
          </w:p>
        </w:tc>
        <w:tc>
          <w:tcPr>
            <w:tcW w:w="1194" w:type="dxa"/>
          </w:tcPr>
          <w:p w14:paraId="31D52345"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98.67</w:t>
            </w:r>
          </w:p>
        </w:tc>
        <w:tc>
          <w:tcPr>
            <w:tcW w:w="1260" w:type="dxa"/>
          </w:tcPr>
          <w:p w14:paraId="58B6D925"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94.87</w:t>
            </w:r>
          </w:p>
        </w:tc>
      </w:tr>
      <w:tr w:rsidR="00877C98" w:rsidRPr="00A45E83" w14:paraId="0B822791" w14:textId="77777777" w:rsidTr="001471EF">
        <w:tc>
          <w:tcPr>
            <w:tcW w:w="2340" w:type="dxa"/>
            <w:vMerge/>
          </w:tcPr>
          <w:p w14:paraId="388F6D92" w14:textId="77777777" w:rsidR="00877C98" w:rsidRPr="00A45E83" w:rsidRDefault="00877C98" w:rsidP="00877C98">
            <w:pPr>
              <w:rPr>
                <w:rFonts w:asciiTheme="majorBidi" w:hAnsiTheme="majorBidi" w:cstheme="majorBidi"/>
                <w:sz w:val="24"/>
                <w:szCs w:val="24"/>
                <w:lang w:bidi="ar-EG"/>
              </w:rPr>
            </w:pPr>
          </w:p>
        </w:tc>
        <w:tc>
          <w:tcPr>
            <w:tcW w:w="1890" w:type="dxa"/>
            <w:vMerge w:val="restart"/>
          </w:tcPr>
          <w:p w14:paraId="716B4B2F"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Swin</w:t>
            </w:r>
          </w:p>
        </w:tc>
        <w:tc>
          <w:tcPr>
            <w:tcW w:w="1301" w:type="dxa"/>
          </w:tcPr>
          <w:p w14:paraId="3C303F6A"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rPr>
              <w:t>glioma</w:t>
            </w:r>
          </w:p>
        </w:tc>
        <w:tc>
          <w:tcPr>
            <w:tcW w:w="1105" w:type="dxa"/>
          </w:tcPr>
          <w:p w14:paraId="21FD8A5E"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99.66</w:t>
            </w:r>
          </w:p>
        </w:tc>
        <w:tc>
          <w:tcPr>
            <w:tcW w:w="1194" w:type="dxa"/>
          </w:tcPr>
          <w:p w14:paraId="16B20F38"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98.00</w:t>
            </w:r>
          </w:p>
        </w:tc>
        <w:tc>
          <w:tcPr>
            <w:tcW w:w="1260" w:type="dxa"/>
          </w:tcPr>
          <w:p w14:paraId="47FE8D5E"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98.82</w:t>
            </w:r>
          </w:p>
        </w:tc>
      </w:tr>
      <w:tr w:rsidR="00877C98" w:rsidRPr="00A45E83" w14:paraId="6799C79E" w14:textId="77777777" w:rsidTr="001471EF">
        <w:tc>
          <w:tcPr>
            <w:tcW w:w="2340" w:type="dxa"/>
            <w:vMerge/>
          </w:tcPr>
          <w:p w14:paraId="1B34A60B" w14:textId="77777777" w:rsidR="00877C98" w:rsidRPr="00A45E83" w:rsidRDefault="00877C98" w:rsidP="00877C98">
            <w:pPr>
              <w:rPr>
                <w:rFonts w:asciiTheme="majorBidi" w:hAnsiTheme="majorBidi" w:cstheme="majorBidi"/>
                <w:sz w:val="24"/>
                <w:szCs w:val="24"/>
                <w:lang w:bidi="ar-EG"/>
              </w:rPr>
            </w:pPr>
          </w:p>
        </w:tc>
        <w:tc>
          <w:tcPr>
            <w:tcW w:w="1890" w:type="dxa"/>
            <w:vMerge/>
          </w:tcPr>
          <w:p w14:paraId="4DD2A898" w14:textId="77777777" w:rsidR="00877C98" w:rsidRPr="00A45E83" w:rsidRDefault="00877C98" w:rsidP="00877C98">
            <w:pPr>
              <w:rPr>
                <w:rFonts w:asciiTheme="majorBidi" w:hAnsiTheme="majorBidi" w:cstheme="majorBidi"/>
                <w:sz w:val="24"/>
                <w:szCs w:val="24"/>
                <w:lang w:bidi="ar-EG"/>
              </w:rPr>
            </w:pPr>
          </w:p>
        </w:tc>
        <w:tc>
          <w:tcPr>
            <w:tcW w:w="1301" w:type="dxa"/>
          </w:tcPr>
          <w:p w14:paraId="259ABCB1"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rPr>
              <w:t>meningioma</w:t>
            </w:r>
          </w:p>
        </w:tc>
        <w:tc>
          <w:tcPr>
            <w:tcW w:w="1105" w:type="dxa"/>
          </w:tcPr>
          <w:p w14:paraId="3C45943D"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97.13</w:t>
            </w:r>
          </w:p>
        </w:tc>
        <w:tc>
          <w:tcPr>
            <w:tcW w:w="1194" w:type="dxa"/>
          </w:tcPr>
          <w:p w14:paraId="5454BC01"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99.67</w:t>
            </w:r>
          </w:p>
        </w:tc>
        <w:tc>
          <w:tcPr>
            <w:tcW w:w="1260" w:type="dxa"/>
          </w:tcPr>
          <w:p w14:paraId="51BD5604"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98.39</w:t>
            </w:r>
          </w:p>
        </w:tc>
      </w:tr>
      <w:tr w:rsidR="00877C98" w:rsidRPr="00A45E83" w14:paraId="500128B8" w14:textId="77777777" w:rsidTr="001471EF">
        <w:tc>
          <w:tcPr>
            <w:tcW w:w="2340" w:type="dxa"/>
            <w:vMerge/>
          </w:tcPr>
          <w:p w14:paraId="118BF562" w14:textId="77777777" w:rsidR="00877C98" w:rsidRPr="00A45E83" w:rsidRDefault="00877C98" w:rsidP="00877C98">
            <w:pPr>
              <w:rPr>
                <w:rFonts w:asciiTheme="majorBidi" w:hAnsiTheme="majorBidi" w:cstheme="majorBidi"/>
                <w:sz w:val="24"/>
                <w:szCs w:val="24"/>
                <w:lang w:bidi="ar-EG"/>
              </w:rPr>
            </w:pPr>
          </w:p>
        </w:tc>
        <w:tc>
          <w:tcPr>
            <w:tcW w:w="1890" w:type="dxa"/>
            <w:vMerge/>
          </w:tcPr>
          <w:p w14:paraId="4151632E" w14:textId="77777777" w:rsidR="00877C98" w:rsidRPr="00A45E83" w:rsidRDefault="00877C98" w:rsidP="00877C98">
            <w:pPr>
              <w:rPr>
                <w:rFonts w:asciiTheme="majorBidi" w:hAnsiTheme="majorBidi" w:cstheme="majorBidi"/>
                <w:sz w:val="24"/>
                <w:szCs w:val="24"/>
                <w:lang w:bidi="ar-EG"/>
              </w:rPr>
            </w:pPr>
          </w:p>
        </w:tc>
        <w:tc>
          <w:tcPr>
            <w:tcW w:w="1301" w:type="dxa"/>
          </w:tcPr>
          <w:p w14:paraId="6A56A67D"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rPr>
              <w:t>notumor</w:t>
            </w:r>
          </w:p>
        </w:tc>
        <w:tc>
          <w:tcPr>
            <w:tcW w:w="1105" w:type="dxa"/>
          </w:tcPr>
          <w:p w14:paraId="193DEDE4"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99.75</w:t>
            </w:r>
          </w:p>
        </w:tc>
        <w:tc>
          <w:tcPr>
            <w:tcW w:w="1194" w:type="dxa"/>
          </w:tcPr>
          <w:p w14:paraId="77DC0D8E"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99.75</w:t>
            </w:r>
          </w:p>
        </w:tc>
        <w:tc>
          <w:tcPr>
            <w:tcW w:w="1260" w:type="dxa"/>
          </w:tcPr>
          <w:p w14:paraId="5000F699"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99.75</w:t>
            </w:r>
          </w:p>
        </w:tc>
      </w:tr>
      <w:tr w:rsidR="00877C98" w:rsidRPr="00A45E83" w14:paraId="2D464BE2" w14:textId="77777777" w:rsidTr="001471EF">
        <w:tc>
          <w:tcPr>
            <w:tcW w:w="2340" w:type="dxa"/>
            <w:vMerge/>
          </w:tcPr>
          <w:p w14:paraId="5783EC37" w14:textId="77777777" w:rsidR="00877C98" w:rsidRPr="00A45E83" w:rsidRDefault="00877C98" w:rsidP="00877C98">
            <w:pPr>
              <w:rPr>
                <w:rFonts w:asciiTheme="majorBidi" w:hAnsiTheme="majorBidi" w:cstheme="majorBidi"/>
                <w:sz w:val="24"/>
                <w:szCs w:val="24"/>
                <w:lang w:bidi="ar-EG"/>
              </w:rPr>
            </w:pPr>
          </w:p>
        </w:tc>
        <w:tc>
          <w:tcPr>
            <w:tcW w:w="1890" w:type="dxa"/>
            <w:vMerge/>
          </w:tcPr>
          <w:p w14:paraId="7B09DDDB" w14:textId="77777777" w:rsidR="00877C98" w:rsidRPr="00A45E83" w:rsidRDefault="00877C98" w:rsidP="00877C98">
            <w:pPr>
              <w:rPr>
                <w:rFonts w:asciiTheme="majorBidi" w:hAnsiTheme="majorBidi" w:cstheme="majorBidi"/>
                <w:sz w:val="24"/>
                <w:szCs w:val="24"/>
                <w:lang w:bidi="ar-EG"/>
              </w:rPr>
            </w:pPr>
          </w:p>
        </w:tc>
        <w:tc>
          <w:tcPr>
            <w:tcW w:w="1301" w:type="dxa"/>
          </w:tcPr>
          <w:p w14:paraId="44911FA2"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rPr>
              <w:t>pituitary</w:t>
            </w:r>
          </w:p>
        </w:tc>
        <w:tc>
          <w:tcPr>
            <w:tcW w:w="1105" w:type="dxa"/>
          </w:tcPr>
          <w:p w14:paraId="0E77541C"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99.66</w:t>
            </w:r>
          </w:p>
        </w:tc>
        <w:tc>
          <w:tcPr>
            <w:tcW w:w="1194" w:type="dxa"/>
          </w:tcPr>
          <w:p w14:paraId="12E269E0"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98.67</w:t>
            </w:r>
          </w:p>
        </w:tc>
        <w:tc>
          <w:tcPr>
            <w:tcW w:w="1260" w:type="dxa"/>
          </w:tcPr>
          <w:p w14:paraId="13047697"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99.16</w:t>
            </w:r>
          </w:p>
        </w:tc>
      </w:tr>
      <w:tr w:rsidR="00877C98" w:rsidRPr="00A45E83" w14:paraId="676A62D3" w14:textId="77777777" w:rsidTr="001471EF">
        <w:tc>
          <w:tcPr>
            <w:tcW w:w="2340" w:type="dxa"/>
            <w:vMerge w:val="restart"/>
          </w:tcPr>
          <w:p w14:paraId="7CD9EC72"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Hybrid models</w:t>
            </w:r>
          </w:p>
        </w:tc>
        <w:tc>
          <w:tcPr>
            <w:tcW w:w="1890" w:type="dxa"/>
            <w:vMerge w:val="restart"/>
          </w:tcPr>
          <w:p w14:paraId="4F50DF54"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MobileNet- Swin</w:t>
            </w:r>
          </w:p>
        </w:tc>
        <w:tc>
          <w:tcPr>
            <w:tcW w:w="1301" w:type="dxa"/>
          </w:tcPr>
          <w:p w14:paraId="6C94748D" w14:textId="77777777" w:rsidR="00877C98" w:rsidRPr="00A45E83" w:rsidRDefault="00877C98" w:rsidP="00877C98">
            <w:pPr>
              <w:rPr>
                <w:rFonts w:asciiTheme="majorBidi" w:hAnsiTheme="majorBidi" w:cstheme="majorBidi"/>
                <w:sz w:val="24"/>
                <w:szCs w:val="24"/>
              </w:rPr>
            </w:pPr>
            <w:r w:rsidRPr="00A45E83">
              <w:rPr>
                <w:rFonts w:asciiTheme="majorBidi" w:hAnsiTheme="majorBidi" w:cstheme="majorBidi"/>
                <w:sz w:val="24"/>
                <w:szCs w:val="24"/>
              </w:rPr>
              <w:t>glioma</w:t>
            </w:r>
          </w:p>
        </w:tc>
        <w:tc>
          <w:tcPr>
            <w:tcW w:w="1105" w:type="dxa"/>
          </w:tcPr>
          <w:p w14:paraId="164839AA"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99.82</w:t>
            </w:r>
          </w:p>
        </w:tc>
        <w:tc>
          <w:tcPr>
            <w:tcW w:w="1194" w:type="dxa"/>
          </w:tcPr>
          <w:p w14:paraId="6BD8ECB9"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99.82</w:t>
            </w:r>
          </w:p>
        </w:tc>
        <w:tc>
          <w:tcPr>
            <w:tcW w:w="1260" w:type="dxa"/>
          </w:tcPr>
          <w:p w14:paraId="7BFE575C"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99.82</w:t>
            </w:r>
          </w:p>
        </w:tc>
      </w:tr>
      <w:tr w:rsidR="00877C98" w:rsidRPr="00A45E83" w14:paraId="1CE25779" w14:textId="77777777" w:rsidTr="001471EF">
        <w:tc>
          <w:tcPr>
            <w:tcW w:w="2340" w:type="dxa"/>
            <w:vMerge/>
          </w:tcPr>
          <w:p w14:paraId="775E22F9" w14:textId="77777777" w:rsidR="00877C98" w:rsidRPr="00A45E83" w:rsidRDefault="00877C98" w:rsidP="00877C98">
            <w:pPr>
              <w:rPr>
                <w:rFonts w:asciiTheme="majorBidi" w:hAnsiTheme="majorBidi" w:cstheme="majorBidi"/>
                <w:sz w:val="24"/>
                <w:szCs w:val="24"/>
                <w:lang w:bidi="ar-EG"/>
              </w:rPr>
            </w:pPr>
          </w:p>
        </w:tc>
        <w:tc>
          <w:tcPr>
            <w:tcW w:w="1890" w:type="dxa"/>
            <w:vMerge/>
          </w:tcPr>
          <w:p w14:paraId="7170A0FE" w14:textId="77777777" w:rsidR="00877C98" w:rsidRPr="00A45E83" w:rsidRDefault="00877C98" w:rsidP="00877C98">
            <w:pPr>
              <w:rPr>
                <w:rFonts w:asciiTheme="majorBidi" w:hAnsiTheme="majorBidi" w:cstheme="majorBidi"/>
                <w:sz w:val="24"/>
                <w:szCs w:val="24"/>
                <w:lang w:bidi="ar-EG"/>
              </w:rPr>
            </w:pPr>
          </w:p>
        </w:tc>
        <w:tc>
          <w:tcPr>
            <w:tcW w:w="1301" w:type="dxa"/>
          </w:tcPr>
          <w:p w14:paraId="08DD17E7" w14:textId="77777777" w:rsidR="00877C98" w:rsidRPr="00A45E83" w:rsidRDefault="00877C98" w:rsidP="00877C98">
            <w:pPr>
              <w:rPr>
                <w:rFonts w:asciiTheme="majorBidi" w:hAnsiTheme="majorBidi" w:cstheme="majorBidi"/>
                <w:sz w:val="24"/>
                <w:szCs w:val="24"/>
              </w:rPr>
            </w:pPr>
            <w:r w:rsidRPr="00A45E83">
              <w:rPr>
                <w:rFonts w:asciiTheme="majorBidi" w:hAnsiTheme="majorBidi" w:cstheme="majorBidi"/>
                <w:sz w:val="24"/>
                <w:szCs w:val="24"/>
              </w:rPr>
              <w:t>meningioma</w:t>
            </w:r>
          </w:p>
        </w:tc>
        <w:tc>
          <w:tcPr>
            <w:tcW w:w="1105" w:type="dxa"/>
          </w:tcPr>
          <w:p w14:paraId="24EAB47D"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99.77</w:t>
            </w:r>
          </w:p>
        </w:tc>
        <w:tc>
          <w:tcPr>
            <w:tcW w:w="1194" w:type="dxa"/>
          </w:tcPr>
          <w:p w14:paraId="5B1AE265"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99.77</w:t>
            </w:r>
          </w:p>
        </w:tc>
        <w:tc>
          <w:tcPr>
            <w:tcW w:w="1260" w:type="dxa"/>
          </w:tcPr>
          <w:p w14:paraId="316C255E"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99.77</w:t>
            </w:r>
          </w:p>
        </w:tc>
      </w:tr>
      <w:tr w:rsidR="00877C98" w:rsidRPr="00A45E83" w14:paraId="5B296BED" w14:textId="77777777" w:rsidTr="001471EF">
        <w:tc>
          <w:tcPr>
            <w:tcW w:w="2340" w:type="dxa"/>
            <w:vMerge/>
          </w:tcPr>
          <w:p w14:paraId="32428C02" w14:textId="77777777" w:rsidR="00877C98" w:rsidRPr="00A45E83" w:rsidRDefault="00877C98" w:rsidP="00877C98">
            <w:pPr>
              <w:rPr>
                <w:rFonts w:asciiTheme="majorBidi" w:hAnsiTheme="majorBidi" w:cstheme="majorBidi"/>
                <w:sz w:val="24"/>
                <w:szCs w:val="24"/>
                <w:lang w:bidi="ar-EG"/>
              </w:rPr>
            </w:pPr>
          </w:p>
        </w:tc>
        <w:tc>
          <w:tcPr>
            <w:tcW w:w="1890" w:type="dxa"/>
            <w:vMerge/>
          </w:tcPr>
          <w:p w14:paraId="3E01F468" w14:textId="77777777" w:rsidR="00877C98" w:rsidRPr="00A45E83" w:rsidRDefault="00877C98" w:rsidP="00877C98">
            <w:pPr>
              <w:rPr>
                <w:rFonts w:asciiTheme="majorBidi" w:hAnsiTheme="majorBidi" w:cstheme="majorBidi"/>
                <w:sz w:val="24"/>
                <w:szCs w:val="24"/>
                <w:lang w:bidi="ar-EG"/>
              </w:rPr>
            </w:pPr>
          </w:p>
        </w:tc>
        <w:tc>
          <w:tcPr>
            <w:tcW w:w="1301" w:type="dxa"/>
          </w:tcPr>
          <w:p w14:paraId="6C09FECA" w14:textId="77777777" w:rsidR="00877C98" w:rsidRPr="00A45E83" w:rsidRDefault="00877C98" w:rsidP="00877C98">
            <w:pPr>
              <w:rPr>
                <w:rFonts w:asciiTheme="majorBidi" w:hAnsiTheme="majorBidi" w:cstheme="majorBidi"/>
                <w:sz w:val="24"/>
                <w:szCs w:val="24"/>
              </w:rPr>
            </w:pPr>
            <w:r w:rsidRPr="00A45E83">
              <w:rPr>
                <w:rFonts w:asciiTheme="majorBidi" w:hAnsiTheme="majorBidi" w:cstheme="majorBidi"/>
                <w:sz w:val="24"/>
                <w:szCs w:val="24"/>
              </w:rPr>
              <w:t>notumor</w:t>
            </w:r>
          </w:p>
        </w:tc>
        <w:tc>
          <w:tcPr>
            <w:tcW w:w="1105" w:type="dxa"/>
          </w:tcPr>
          <w:p w14:paraId="56807063"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99.99</w:t>
            </w:r>
          </w:p>
        </w:tc>
        <w:tc>
          <w:tcPr>
            <w:tcW w:w="1194" w:type="dxa"/>
          </w:tcPr>
          <w:p w14:paraId="18645A1D"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99.99</w:t>
            </w:r>
          </w:p>
        </w:tc>
        <w:tc>
          <w:tcPr>
            <w:tcW w:w="1260" w:type="dxa"/>
          </w:tcPr>
          <w:p w14:paraId="5CE1BD56"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99.99</w:t>
            </w:r>
          </w:p>
        </w:tc>
      </w:tr>
      <w:tr w:rsidR="00877C98" w:rsidRPr="00A45E83" w14:paraId="611CB834" w14:textId="77777777" w:rsidTr="001471EF">
        <w:tc>
          <w:tcPr>
            <w:tcW w:w="2340" w:type="dxa"/>
            <w:vMerge/>
          </w:tcPr>
          <w:p w14:paraId="5F1E3B36" w14:textId="77777777" w:rsidR="00877C98" w:rsidRPr="00A45E83" w:rsidRDefault="00877C98" w:rsidP="00877C98">
            <w:pPr>
              <w:rPr>
                <w:rFonts w:asciiTheme="majorBidi" w:hAnsiTheme="majorBidi" w:cstheme="majorBidi"/>
                <w:sz w:val="24"/>
                <w:szCs w:val="24"/>
                <w:lang w:bidi="ar-EG"/>
              </w:rPr>
            </w:pPr>
          </w:p>
        </w:tc>
        <w:tc>
          <w:tcPr>
            <w:tcW w:w="1890" w:type="dxa"/>
            <w:vMerge/>
          </w:tcPr>
          <w:p w14:paraId="25D277D6" w14:textId="77777777" w:rsidR="00877C98" w:rsidRPr="00A45E83" w:rsidRDefault="00877C98" w:rsidP="00877C98">
            <w:pPr>
              <w:rPr>
                <w:rFonts w:asciiTheme="majorBidi" w:hAnsiTheme="majorBidi" w:cstheme="majorBidi"/>
                <w:sz w:val="24"/>
                <w:szCs w:val="24"/>
                <w:lang w:bidi="ar-EG"/>
              </w:rPr>
            </w:pPr>
          </w:p>
        </w:tc>
        <w:tc>
          <w:tcPr>
            <w:tcW w:w="1301" w:type="dxa"/>
          </w:tcPr>
          <w:p w14:paraId="164C11D4" w14:textId="77777777" w:rsidR="00877C98" w:rsidRPr="00A45E83" w:rsidRDefault="00877C98" w:rsidP="00877C98">
            <w:pPr>
              <w:rPr>
                <w:rFonts w:asciiTheme="majorBidi" w:hAnsiTheme="majorBidi" w:cstheme="majorBidi"/>
                <w:sz w:val="24"/>
                <w:szCs w:val="24"/>
              </w:rPr>
            </w:pPr>
            <w:r w:rsidRPr="00A45E83">
              <w:rPr>
                <w:rFonts w:asciiTheme="majorBidi" w:hAnsiTheme="majorBidi" w:cstheme="majorBidi"/>
                <w:sz w:val="24"/>
                <w:szCs w:val="24"/>
              </w:rPr>
              <w:t>pituitary</w:t>
            </w:r>
          </w:p>
        </w:tc>
        <w:tc>
          <w:tcPr>
            <w:tcW w:w="1105" w:type="dxa"/>
          </w:tcPr>
          <w:p w14:paraId="7F54B79F"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99.39</w:t>
            </w:r>
          </w:p>
        </w:tc>
        <w:tc>
          <w:tcPr>
            <w:tcW w:w="1194" w:type="dxa"/>
          </w:tcPr>
          <w:p w14:paraId="70154525"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99.39</w:t>
            </w:r>
          </w:p>
        </w:tc>
        <w:tc>
          <w:tcPr>
            <w:tcW w:w="1260" w:type="dxa"/>
          </w:tcPr>
          <w:p w14:paraId="7B0A9C57" w14:textId="77777777" w:rsidR="00877C98" w:rsidRPr="00A45E83" w:rsidRDefault="00877C98" w:rsidP="00877C98">
            <w:pPr>
              <w:rPr>
                <w:rFonts w:asciiTheme="majorBidi" w:hAnsiTheme="majorBidi" w:cstheme="majorBidi"/>
                <w:sz w:val="24"/>
                <w:szCs w:val="24"/>
                <w:lang w:bidi="ar-EG"/>
              </w:rPr>
            </w:pPr>
            <w:r w:rsidRPr="00A45E83">
              <w:rPr>
                <w:rFonts w:asciiTheme="majorBidi" w:hAnsiTheme="majorBidi" w:cstheme="majorBidi"/>
                <w:sz w:val="24"/>
                <w:szCs w:val="24"/>
                <w:lang w:bidi="ar-EG"/>
              </w:rPr>
              <w:t>99.39</w:t>
            </w:r>
          </w:p>
        </w:tc>
      </w:tr>
    </w:tbl>
    <w:p w14:paraId="42202C81" w14:textId="77777777" w:rsidR="006C44FD" w:rsidRDefault="006C44FD" w:rsidP="006C44FD">
      <w:pPr>
        <w:bidi w:val="0"/>
        <w:spacing w:after="0" w:line="240" w:lineRule="auto"/>
        <w:rPr>
          <w:rFonts w:asciiTheme="majorBidi" w:hAnsiTheme="majorBidi" w:cstheme="majorBidi"/>
          <w:b/>
          <w:bCs/>
          <w:sz w:val="24"/>
          <w:szCs w:val="24"/>
        </w:rPr>
      </w:pPr>
    </w:p>
    <w:p w14:paraId="5A4BA557" w14:textId="77777777" w:rsidR="003D0C65" w:rsidRPr="00A45E83" w:rsidRDefault="003D0C65" w:rsidP="003D0C65">
      <w:pPr>
        <w:bidi w:val="0"/>
        <w:spacing w:after="0" w:line="240" w:lineRule="auto"/>
        <w:rPr>
          <w:rFonts w:asciiTheme="majorBidi" w:hAnsiTheme="majorBidi" w:cstheme="majorBidi"/>
          <w:b/>
          <w:bCs/>
          <w:sz w:val="24"/>
          <w:szCs w:val="24"/>
        </w:rPr>
      </w:pPr>
    </w:p>
    <w:p w14:paraId="07444F9A" w14:textId="6465E21C" w:rsidR="00B90457" w:rsidRPr="00A45E83" w:rsidRDefault="00B269E2" w:rsidP="0041200B">
      <w:pPr>
        <w:pStyle w:val="ListParagraph"/>
        <w:numPr>
          <w:ilvl w:val="1"/>
          <w:numId w:val="2"/>
        </w:numPr>
        <w:bidi w:val="0"/>
        <w:spacing w:after="0" w:line="240" w:lineRule="auto"/>
        <w:rPr>
          <w:rFonts w:asciiTheme="majorBidi" w:hAnsiTheme="majorBidi" w:cstheme="majorBidi"/>
          <w:b/>
          <w:bCs/>
          <w:sz w:val="24"/>
          <w:szCs w:val="24"/>
        </w:rPr>
      </w:pPr>
      <w:r w:rsidRPr="00A45E83">
        <w:rPr>
          <w:rFonts w:asciiTheme="majorBidi" w:hAnsiTheme="majorBidi" w:cstheme="majorBidi"/>
          <w:b/>
          <w:bCs/>
          <w:sz w:val="24"/>
          <w:szCs w:val="24"/>
        </w:rPr>
        <w:t>Discussion</w:t>
      </w:r>
    </w:p>
    <w:p w14:paraId="27AE4A52" w14:textId="77777777" w:rsidR="0041200B" w:rsidRPr="00A45E83" w:rsidRDefault="0041200B" w:rsidP="0041200B">
      <w:pPr>
        <w:bidi w:val="0"/>
        <w:spacing w:after="0" w:line="240" w:lineRule="auto"/>
        <w:rPr>
          <w:rFonts w:asciiTheme="majorBidi" w:hAnsiTheme="majorBidi" w:cstheme="majorBidi"/>
          <w:b/>
          <w:bCs/>
          <w:sz w:val="24"/>
          <w:szCs w:val="24"/>
        </w:rPr>
      </w:pPr>
    </w:p>
    <w:p w14:paraId="188928DC" w14:textId="0FBBC5F4" w:rsidR="00EE2F6C" w:rsidRPr="00A45E83" w:rsidRDefault="00401389" w:rsidP="009468F8">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 xml:space="preserve">As </w:t>
      </w:r>
      <w:r w:rsidR="00397503" w:rsidRPr="00A45E83">
        <w:rPr>
          <w:rFonts w:asciiTheme="majorBidi" w:hAnsiTheme="majorBidi" w:cstheme="majorBidi"/>
          <w:sz w:val="24"/>
          <w:szCs w:val="24"/>
        </w:rPr>
        <w:t>shown</w:t>
      </w:r>
      <w:r w:rsidRPr="00A45E83">
        <w:rPr>
          <w:rFonts w:asciiTheme="majorBidi" w:hAnsiTheme="majorBidi" w:cstheme="majorBidi"/>
          <w:sz w:val="24"/>
          <w:szCs w:val="24"/>
        </w:rPr>
        <w:t xml:space="preserve"> in Table 4 </w:t>
      </w:r>
      <w:r w:rsidR="002B2CC8" w:rsidRPr="00A45E83">
        <w:rPr>
          <w:rFonts w:asciiTheme="majorBidi" w:hAnsiTheme="majorBidi" w:cstheme="majorBidi"/>
          <w:sz w:val="24"/>
          <w:szCs w:val="24"/>
        </w:rPr>
        <w:t xml:space="preserve">recently </w:t>
      </w:r>
      <w:r w:rsidR="000F6731" w:rsidRPr="00A45E83">
        <w:rPr>
          <w:rFonts w:asciiTheme="majorBidi" w:hAnsiTheme="majorBidi" w:cstheme="majorBidi"/>
          <w:sz w:val="24"/>
          <w:szCs w:val="24"/>
        </w:rPr>
        <w:t xml:space="preserve">many methodologies have developed for </w:t>
      </w:r>
      <w:r w:rsidR="00744A60" w:rsidRPr="00A45E83">
        <w:rPr>
          <w:rFonts w:asciiTheme="majorBidi" w:hAnsiTheme="majorBidi" w:cstheme="majorBidi"/>
          <w:sz w:val="24"/>
          <w:szCs w:val="24"/>
        </w:rPr>
        <w:t xml:space="preserve">brain tumor classification </w:t>
      </w:r>
      <w:r w:rsidR="000F6731" w:rsidRPr="00A45E83">
        <w:rPr>
          <w:rFonts w:asciiTheme="majorBidi" w:hAnsiTheme="majorBidi" w:cstheme="majorBidi"/>
          <w:sz w:val="24"/>
          <w:szCs w:val="24"/>
        </w:rPr>
        <w:t xml:space="preserve">using </w:t>
      </w:r>
      <w:r w:rsidR="00744A60" w:rsidRPr="00A45E83">
        <w:rPr>
          <w:rFonts w:asciiTheme="majorBidi" w:hAnsiTheme="majorBidi" w:cstheme="majorBidi"/>
          <w:sz w:val="24"/>
          <w:szCs w:val="24"/>
        </w:rPr>
        <w:t xml:space="preserve">DL, </w:t>
      </w:r>
      <w:r w:rsidR="000F6731" w:rsidRPr="00A45E83">
        <w:rPr>
          <w:rFonts w:asciiTheme="majorBidi" w:hAnsiTheme="majorBidi" w:cstheme="majorBidi"/>
          <w:sz w:val="24"/>
          <w:szCs w:val="24"/>
        </w:rPr>
        <w:t xml:space="preserve">each </w:t>
      </w:r>
      <w:r w:rsidR="00744A60" w:rsidRPr="00A45E83">
        <w:rPr>
          <w:rFonts w:asciiTheme="majorBidi" w:hAnsiTheme="majorBidi" w:cstheme="majorBidi"/>
          <w:sz w:val="24"/>
          <w:szCs w:val="24"/>
        </w:rPr>
        <w:t>some</w:t>
      </w:r>
      <w:r w:rsidR="000F6731" w:rsidRPr="00A45E83">
        <w:rPr>
          <w:rFonts w:asciiTheme="majorBidi" w:hAnsiTheme="majorBidi" w:cstheme="majorBidi"/>
          <w:sz w:val="24"/>
          <w:szCs w:val="24"/>
        </w:rPr>
        <w:t xml:space="preserve"> </w:t>
      </w:r>
      <w:r w:rsidR="00744A60" w:rsidRPr="00A45E83">
        <w:rPr>
          <w:rFonts w:asciiTheme="majorBidi" w:hAnsiTheme="majorBidi" w:cstheme="majorBidi"/>
          <w:sz w:val="24"/>
          <w:szCs w:val="24"/>
        </w:rPr>
        <w:t>highlight</w:t>
      </w:r>
      <w:r w:rsidR="000F6731" w:rsidRPr="00A45E83">
        <w:rPr>
          <w:rFonts w:asciiTheme="majorBidi" w:hAnsiTheme="majorBidi" w:cstheme="majorBidi"/>
          <w:sz w:val="24"/>
          <w:szCs w:val="24"/>
        </w:rPr>
        <w:t xml:space="preserve"> and limitations. Tiwari et al. (2025) achieved </w:t>
      </w:r>
      <w:r w:rsidR="00744A60" w:rsidRPr="00A45E83">
        <w:rPr>
          <w:rFonts w:asciiTheme="majorBidi" w:hAnsiTheme="majorBidi" w:cstheme="majorBidi"/>
          <w:sz w:val="24"/>
          <w:szCs w:val="24"/>
        </w:rPr>
        <w:t>good</w:t>
      </w:r>
      <w:r w:rsidR="000F6731" w:rsidRPr="00A45E83">
        <w:rPr>
          <w:rFonts w:asciiTheme="majorBidi" w:hAnsiTheme="majorBidi" w:cstheme="majorBidi"/>
          <w:sz w:val="24"/>
          <w:szCs w:val="24"/>
        </w:rPr>
        <w:t xml:space="preserve"> accuracy in tumor classification; however, their </w:t>
      </w:r>
      <w:r w:rsidR="00744A60" w:rsidRPr="00A45E83">
        <w:rPr>
          <w:rFonts w:asciiTheme="majorBidi" w:hAnsiTheme="majorBidi" w:cstheme="majorBidi"/>
          <w:sz w:val="24"/>
          <w:szCs w:val="24"/>
        </w:rPr>
        <w:t>methods</w:t>
      </w:r>
      <w:r w:rsidR="000F6731" w:rsidRPr="00A45E83">
        <w:rPr>
          <w:rFonts w:asciiTheme="majorBidi" w:hAnsiTheme="majorBidi" w:cstheme="majorBidi"/>
          <w:sz w:val="24"/>
          <w:szCs w:val="24"/>
        </w:rPr>
        <w:t xml:space="preserve"> </w:t>
      </w:r>
      <w:r w:rsidR="00744A60" w:rsidRPr="00A45E83">
        <w:rPr>
          <w:rFonts w:asciiTheme="majorBidi" w:hAnsiTheme="majorBidi" w:cstheme="majorBidi"/>
          <w:sz w:val="24"/>
          <w:szCs w:val="24"/>
        </w:rPr>
        <w:t>are</w:t>
      </w:r>
      <w:r w:rsidR="000F6731" w:rsidRPr="00A45E83">
        <w:rPr>
          <w:rFonts w:asciiTheme="majorBidi" w:hAnsiTheme="majorBidi" w:cstheme="majorBidi"/>
          <w:sz w:val="24"/>
          <w:szCs w:val="24"/>
        </w:rPr>
        <w:t xml:space="preserve"> complex and </w:t>
      </w:r>
      <w:r w:rsidR="00744A60" w:rsidRPr="00A45E83">
        <w:rPr>
          <w:rFonts w:asciiTheme="majorBidi" w:hAnsiTheme="majorBidi" w:cstheme="majorBidi"/>
          <w:sz w:val="24"/>
          <w:szCs w:val="24"/>
        </w:rPr>
        <w:t>have</w:t>
      </w:r>
      <w:r w:rsidR="000F6731" w:rsidRPr="00A45E83">
        <w:rPr>
          <w:rFonts w:asciiTheme="majorBidi" w:hAnsiTheme="majorBidi" w:cstheme="majorBidi"/>
          <w:sz w:val="24"/>
          <w:szCs w:val="24"/>
        </w:rPr>
        <w:t xml:space="preserve"> a limited dataset. </w:t>
      </w:r>
      <w:r w:rsidR="00744A60" w:rsidRPr="00A45E83">
        <w:rPr>
          <w:rFonts w:asciiTheme="majorBidi" w:hAnsiTheme="majorBidi" w:cstheme="majorBidi"/>
          <w:sz w:val="24"/>
          <w:szCs w:val="24"/>
        </w:rPr>
        <w:t>Also</w:t>
      </w:r>
      <w:r w:rsidR="000F6731" w:rsidRPr="00A45E83">
        <w:rPr>
          <w:rFonts w:asciiTheme="majorBidi" w:hAnsiTheme="majorBidi" w:cstheme="majorBidi"/>
          <w:sz w:val="24"/>
          <w:szCs w:val="24"/>
        </w:rPr>
        <w:t xml:space="preserve">, Reddy et al. (2025) introduced the FTVT model, which reduces error rates, </w:t>
      </w:r>
      <w:r w:rsidR="00744A60" w:rsidRPr="00A45E83">
        <w:rPr>
          <w:rFonts w:asciiTheme="majorBidi" w:hAnsiTheme="majorBidi" w:cstheme="majorBidi"/>
          <w:sz w:val="24"/>
          <w:szCs w:val="24"/>
        </w:rPr>
        <w:t>but</w:t>
      </w:r>
      <w:r w:rsidR="000F6731" w:rsidRPr="00A45E83">
        <w:rPr>
          <w:rFonts w:asciiTheme="majorBidi" w:hAnsiTheme="majorBidi" w:cstheme="majorBidi"/>
          <w:sz w:val="24"/>
          <w:szCs w:val="24"/>
        </w:rPr>
        <w:t xml:space="preserve"> its requirement for high-</w:t>
      </w:r>
      <w:r w:rsidR="00744A60" w:rsidRPr="00A45E83">
        <w:rPr>
          <w:rFonts w:asciiTheme="majorBidi" w:hAnsiTheme="majorBidi" w:cstheme="majorBidi"/>
          <w:sz w:val="24"/>
          <w:szCs w:val="24"/>
        </w:rPr>
        <w:t>specifications</w:t>
      </w:r>
      <w:r w:rsidR="000F6731" w:rsidRPr="00A45E83">
        <w:rPr>
          <w:rFonts w:asciiTheme="majorBidi" w:hAnsiTheme="majorBidi" w:cstheme="majorBidi"/>
          <w:sz w:val="24"/>
          <w:szCs w:val="24"/>
        </w:rPr>
        <w:t xml:space="preserve"> hardware and large datasets </w:t>
      </w:r>
      <w:r w:rsidR="00744A60" w:rsidRPr="00A45E83">
        <w:rPr>
          <w:rFonts w:asciiTheme="majorBidi" w:hAnsiTheme="majorBidi" w:cstheme="majorBidi"/>
          <w:sz w:val="24"/>
          <w:szCs w:val="24"/>
        </w:rPr>
        <w:t>brining</w:t>
      </w:r>
      <w:r w:rsidR="000F6731" w:rsidRPr="00A45E83">
        <w:rPr>
          <w:rFonts w:asciiTheme="majorBidi" w:hAnsiTheme="majorBidi" w:cstheme="majorBidi"/>
          <w:sz w:val="24"/>
          <w:szCs w:val="24"/>
        </w:rPr>
        <w:t xml:space="preserve"> challenges for practical implementation.</w:t>
      </w:r>
    </w:p>
    <w:p w14:paraId="649336A2" w14:textId="77777777" w:rsidR="00313BD2" w:rsidRPr="00A45E83" w:rsidRDefault="00313BD2" w:rsidP="00313BD2">
      <w:pPr>
        <w:bidi w:val="0"/>
        <w:spacing w:after="0" w:line="240" w:lineRule="auto"/>
        <w:jc w:val="both"/>
        <w:rPr>
          <w:rFonts w:asciiTheme="majorBidi" w:hAnsiTheme="majorBidi" w:cstheme="majorBidi"/>
          <w:sz w:val="24"/>
          <w:szCs w:val="24"/>
        </w:rPr>
      </w:pPr>
    </w:p>
    <w:p w14:paraId="22D464A1" w14:textId="5139315E" w:rsidR="00EE2F6C" w:rsidRPr="00A45E83" w:rsidRDefault="00E46F4C" w:rsidP="00EE2F6C">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 xml:space="preserve">EfficientNet-B3, which was developed by Islam et al. (2025), exceeded other models in regarding accuracy but also required high-specifications devices, which limited accessibility.  Although the results of Saeedi et al. (2023) were limited by dataset </w:t>
      </w:r>
      <w:r w:rsidR="009468F8" w:rsidRPr="00A45E83">
        <w:rPr>
          <w:rFonts w:asciiTheme="majorBidi" w:hAnsiTheme="majorBidi" w:cstheme="majorBidi"/>
          <w:sz w:val="24"/>
          <w:szCs w:val="24"/>
        </w:rPr>
        <w:t>differences</w:t>
      </w:r>
      <w:r w:rsidRPr="00A45E83">
        <w:rPr>
          <w:rFonts w:asciiTheme="majorBidi" w:hAnsiTheme="majorBidi" w:cstheme="majorBidi"/>
          <w:sz w:val="24"/>
          <w:szCs w:val="24"/>
        </w:rPr>
        <w:t xml:space="preserve">, which may have an impact on generalization across other populations, they showed that attention-guided </w:t>
      </w:r>
      <w:r w:rsidR="009468F8" w:rsidRPr="00A45E83">
        <w:rPr>
          <w:rFonts w:asciiTheme="majorBidi" w:hAnsiTheme="majorBidi" w:cstheme="majorBidi"/>
          <w:sz w:val="24"/>
          <w:szCs w:val="24"/>
        </w:rPr>
        <w:t>DL</w:t>
      </w:r>
      <w:r w:rsidRPr="00A45E83">
        <w:rPr>
          <w:rFonts w:asciiTheme="majorBidi" w:hAnsiTheme="majorBidi" w:cstheme="majorBidi"/>
          <w:sz w:val="24"/>
          <w:szCs w:val="24"/>
        </w:rPr>
        <w:t xml:space="preserve"> could enhance classification performance.</w:t>
      </w:r>
    </w:p>
    <w:p w14:paraId="5E3B6967" w14:textId="77777777" w:rsidR="00313BD2" w:rsidRPr="00A45E83" w:rsidRDefault="00313BD2" w:rsidP="00313BD2">
      <w:pPr>
        <w:bidi w:val="0"/>
        <w:spacing w:after="0" w:line="240" w:lineRule="auto"/>
        <w:jc w:val="both"/>
        <w:rPr>
          <w:rFonts w:asciiTheme="majorBidi" w:hAnsiTheme="majorBidi" w:cstheme="majorBidi"/>
          <w:sz w:val="24"/>
          <w:szCs w:val="24"/>
        </w:rPr>
      </w:pPr>
    </w:p>
    <w:p w14:paraId="58C5B8CA" w14:textId="077CD4F6" w:rsidR="00262358" w:rsidRPr="00A45E83" w:rsidRDefault="00104EB4" w:rsidP="00262358">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By using image enhancement techniques, Latif et al. (2022) were able to analyze images more quickly and with better quality.  However, the generalizability of their findings is limited by their focus on a single dataset along with specific tumor types.  However, Amin et al. (2022) only focused on binary classification, which may have ignored the complexity of multi-class scenarios. They achieved reduced processing costs by combining clustering and classification algorithms.</w:t>
      </w:r>
    </w:p>
    <w:p w14:paraId="7220C5B7" w14:textId="77777777" w:rsidR="00313BD2" w:rsidRPr="00A45E83" w:rsidRDefault="00313BD2" w:rsidP="00313BD2">
      <w:pPr>
        <w:bidi w:val="0"/>
        <w:spacing w:after="0" w:line="240" w:lineRule="auto"/>
        <w:jc w:val="both"/>
        <w:rPr>
          <w:rFonts w:asciiTheme="majorBidi" w:hAnsiTheme="majorBidi" w:cstheme="majorBidi"/>
          <w:sz w:val="24"/>
          <w:szCs w:val="24"/>
        </w:rPr>
      </w:pPr>
    </w:p>
    <w:p w14:paraId="58BDF2CE" w14:textId="178311C9" w:rsidR="00104EB4" w:rsidRPr="00A45E83" w:rsidRDefault="002E6F64" w:rsidP="00104EB4">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Dense EfficientNet, which was presented by Kibriya et al. (2022), successfully lowers overfitting but requires an important amount of computing power.  To improve feature extraction, Kolla et al. (2022) integrated CNN with support vector machines (SVM) and local binary patterns (LBP); nonetheless, they encountered significant computational complexity, which would restrict real-time applications.  Amin et al. (2022) also investigated ensemble techniques, which required a lot of data and processing power but were successful in lowering overfitting.</w:t>
      </w:r>
    </w:p>
    <w:p w14:paraId="30D8FA2D" w14:textId="77777777" w:rsidR="00313BD2" w:rsidRPr="00A45E83" w:rsidRDefault="00313BD2" w:rsidP="00313BD2">
      <w:pPr>
        <w:bidi w:val="0"/>
        <w:spacing w:after="0" w:line="240" w:lineRule="auto"/>
        <w:jc w:val="both"/>
        <w:rPr>
          <w:rFonts w:asciiTheme="majorBidi" w:hAnsiTheme="majorBidi" w:cstheme="majorBidi"/>
          <w:sz w:val="24"/>
          <w:szCs w:val="24"/>
        </w:rPr>
      </w:pPr>
    </w:p>
    <w:p w14:paraId="092C1CCF" w14:textId="3502D9FA" w:rsidR="002E6F64" w:rsidRPr="00A45E83" w:rsidRDefault="00452B6A" w:rsidP="002E6F64">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Finally, Arif et al. (2022) used a hybrid strategy that combined genetic algorithms with U-Net. This method showed promise in increasing accuracy but required preprocessing and parameter tuning.  Although Zhang et al. (2021) suggested a deep tumor architecture that enhanced segmentation, its actual implementation was made more difficult by the need for a sizable dataset and substantial processing power.</w:t>
      </w:r>
    </w:p>
    <w:p w14:paraId="78F74F2F" w14:textId="77777777" w:rsidR="00313BD2" w:rsidRPr="00A45E83" w:rsidRDefault="00313BD2" w:rsidP="00313BD2">
      <w:pPr>
        <w:bidi w:val="0"/>
        <w:spacing w:after="0" w:line="240" w:lineRule="auto"/>
        <w:jc w:val="both"/>
        <w:rPr>
          <w:rFonts w:asciiTheme="majorBidi" w:hAnsiTheme="majorBidi" w:cstheme="majorBidi"/>
          <w:sz w:val="24"/>
          <w:szCs w:val="24"/>
        </w:rPr>
      </w:pPr>
    </w:p>
    <w:p w14:paraId="198BC019" w14:textId="208607D9" w:rsidR="00022260" w:rsidRPr="00A45E83" w:rsidRDefault="00022260" w:rsidP="00022260">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 xml:space="preserve">All things considered, even though </w:t>
      </w:r>
      <w:r w:rsidR="0088368D" w:rsidRPr="00A45E83">
        <w:rPr>
          <w:rFonts w:asciiTheme="majorBidi" w:hAnsiTheme="majorBidi" w:cstheme="majorBidi"/>
          <w:sz w:val="24"/>
          <w:szCs w:val="24"/>
        </w:rPr>
        <w:t>this</w:t>
      </w:r>
      <w:r w:rsidRPr="00A45E83">
        <w:rPr>
          <w:rFonts w:asciiTheme="majorBidi" w:hAnsiTheme="majorBidi" w:cstheme="majorBidi"/>
          <w:sz w:val="24"/>
          <w:szCs w:val="24"/>
        </w:rPr>
        <w:t xml:space="preserve"> </w:t>
      </w:r>
      <w:r w:rsidR="0088368D" w:rsidRPr="00A45E83">
        <w:rPr>
          <w:rFonts w:asciiTheme="majorBidi" w:hAnsiTheme="majorBidi" w:cstheme="majorBidi"/>
          <w:sz w:val="24"/>
          <w:szCs w:val="24"/>
        </w:rPr>
        <w:t>research</w:t>
      </w:r>
      <w:r w:rsidRPr="00A45E83">
        <w:rPr>
          <w:rFonts w:asciiTheme="majorBidi" w:hAnsiTheme="majorBidi" w:cstheme="majorBidi"/>
          <w:sz w:val="24"/>
          <w:szCs w:val="24"/>
        </w:rPr>
        <w:t xml:space="preserve"> </w:t>
      </w:r>
      <w:r w:rsidR="0088368D" w:rsidRPr="00A45E83">
        <w:rPr>
          <w:rFonts w:asciiTheme="majorBidi" w:hAnsiTheme="majorBidi" w:cstheme="majorBidi"/>
          <w:sz w:val="24"/>
          <w:szCs w:val="24"/>
        </w:rPr>
        <w:t>progresses</w:t>
      </w:r>
      <w:r w:rsidRPr="00A45E83">
        <w:rPr>
          <w:rFonts w:asciiTheme="majorBidi" w:hAnsiTheme="majorBidi" w:cstheme="majorBidi"/>
          <w:sz w:val="24"/>
          <w:szCs w:val="24"/>
        </w:rPr>
        <w:t xml:space="preserve"> the field of DL-based brain tumor classification, issues including dataset constraints, processing requirements, and the requirement for generalizable models continue to be common. Future studies should concentrate on creating more effective algorithms that function well in a variety of computational contexts and datasets.</w:t>
      </w:r>
    </w:p>
    <w:p w14:paraId="484C991C" w14:textId="77777777" w:rsidR="00401389" w:rsidRPr="00A45E83" w:rsidRDefault="00401389" w:rsidP="00401389">
      <w:pPr>
        <w:bidi w:val="0"/>
        <w:spacing w:after="0" w:line="240" w:lineRule="auto"/>
        <w:jc w:val="both"/>
        <w:rPr>
          <w:rFonts w:asciiTheme="majorBidi" w:hAnsiTheme="majorBidi" w:cstheme="majorBidi"/>
          <w:sz w:val="24"/>
          <w:szCs w:val="24"/>
        </w:rPr>
      </w:pPr>
    </w:p>
    <w:p w14:paraId="6EE0B01D" w14:textId="77777777" w:rsidR="00401389" w:rsidRPr="00A45E83" w:rsidRDefault="00401389" w:rsidP="00401389">
      <w:pPr>
        <w:pStyle w:val="ListParagraph"/>
        <w:bidi w:val="0"/>
        <w:spacing w:after="0" w:line="240" w:lineRule="auto"/>
        <w:jc w:val="both"/>
        <w:rPr>
          <w:rFonts w:asciiTheme="majorBidi" w:hAnsiTheme="majorBidi" w:cstheme="majorBidi"/>
          <w:sz w:val="24"/>
          <w:szCs w:val="24"/>
        </w:rPr>
      </w:pPr>
    </w:p>
    <w:p w14:paraId="50E713CD" w14:textId="77777777" w:rsidR="00AE2782" w:rsidRPr="00A45E83" w:rsidRDefault="00AE2782" w:rsidP="00AE2782">
      <w:pPr>
        <w:pStyle w:val="ListParagraph"/>
        <w:bidi w:val="0"/>
        <w:spacing w:after="0" w:line="240" w:lineRule="auto"/>
        <w:jc w:val="both"/>
        <w:rPr>
          <w:rFonts w:asciiTheme="majorBidi" w:hAnsiTheme="majorBidi" w:cstheme="majorBidi"/>
          <w:sz w:val="24"/>
          <w:szCs w:val="24"/>
        </w:rPr>
      </w:pPr>
    </w:p>
    <w:p w14:paraId="4061CA2C" w14:textId="77777777" w:rsidR="00AE2782" w:rsidRPr="00A45E83" w:rsidRDefault="00AE2782" w:rsidP="00AE2782">
      <w:pPr>
        <w:pStyle w:val="ListParagraph"/>
        <w:bidi w:val="0"/>
        <w:spacing w:after="0" w:line="240" w:lineRule="auto"/>
        <w:jc w:val="both"/>
        <w:rPr>
          <w:rFonts w:asciiTheme="majorBidi" w:hAnsiTheme="majorBidi" w:cstheme="majorBidi"/>
          <w:sz w:val="24"/>
          <w:szCs w:val="24"/>
        </w:rPr>
      </w:pPr>
    </w:p>
    <w:p w14:paraId="486D9D04" w14:textId="77777777" w:rsidR="00AE2782" w:rsidRPr="00A45E83" w:rsidRDefault="00AE2782" w:rsidP="00AE2782">
      <w:pPr>
        <w:pStyle w:val="ListParagraph"/>
        <w:bidi w:val="0"/>
        <w:spacing w:after="0" w:line="240" w:lineRule="auto"/>
        <w:jc w:val="both"/>
        <w:rPr>
          <w:rFonts w:asciiTheme="majorBidi" w:hAnsiTheme="majorBidi" w:cstheme="majorBidi"/>
          <w:sz w:val="24"/>
          <w:szCs w:val="24"/>
        </w:rPr>
      </w:pPr>
    </w:p>
    <w:p w14:paraId="0742E1E2" w14:textId="77777777" w:rsidR="00AE2782" w:rsidRPr="00A45E83" w:rsidRDefault="00AE2782" w:rsidP="00AE2782">
      <w:pPr>
        <w:pStyle w:val="ListParagraph"/>
        <w:bidi w:val="0"/>
        <w:spacing w:after="0" w:line="240" w:lineRule="auto"/>
        <w:jc w:val="both"/>
        <w:rPr>
          <w:rFonts w:asciiTheme="majorBidi" w:hAnsiTheme="majorBidi" w:cstheme="majorBidi"/>
          <w:sz w:val="24"/>
          <w:szCs w:val="24"/>
        </w:rPr>
      </w:pPr>
    </w:p>
    <w:p w14:paraId="7A15B29D" w14:textId="77777777" w:rsidR="00AE2782" w:rsidRPr="00A45E83" w:rsidRDefault="00AE2782" w:rsidP="00AE2782">
      <w:pPr>
        <w:bidi w:val="0"/>
        <w:spacing w:after="0" w:line="240" w:lineRule="auto"/>
        <w:jc w:val="both"/>
        <w:rPr>
          <w:rFonts w:asciiTheme="majorBidi" w:hAnsiTheme="majorBidi" w:cstheme="majorBidi"/>
          <w:sz w:val="24"/>
          <w:szCs w:val="24"/>
        </w:rPr>
      </w:pPr>
    </w:p>
    <w:p w14:paraId="70A21982" w14:textId="77777777" w:rsidR="00AE2782" w:rsidRPr="00A45E83" w:rsidRDefault="00AE2782" w:rsidP="00AE2782">
      <w:pPr>
        <w:pStyle w:val="ListParagraph"/>
        <w:bidi w:val="0"/>
        <w:spacing w:after="0" w:line="240" w:lineRule="auto"/>
        <w:jc w:val="both"/>
        <w:rPr>
          <w:rFonts w:asciiTheme="majorBidi" w:hAnsiTheme="majorBidi" w:cstheme="majorBidi"/>
          <w:sz w:val="24"/>
          <w:szCs w:val="24"/>
        </w:rPr>
      </w:pPr>
    </w:p>
    <w:p w14:paraId="0A198F8C" w14:textId="77777777" w:rsidR="003C0F31" w:rsidRPr="00A45E83" w:rsidRDefault="003C0F31" w:rsidP="003C0F31">
      <w:pPr>
        <w:pStyle w:val="ListParagraph"/>
        <w:bidi w:val="0"/>
        <w:spacing w:after="0" w:line="240" w:lineRule="auto"/>
        <w:jc w:val="both"/>
        <w:rPr>
          <w:rFonts w:asciiTheme="majorBidi" w:hAnsiTheme="majorBidi" w:cstheme="majorBidi"/>
          <w:sz w:val="24"/>
          <w:szCs w:val="24"/>
        </w:rPr>
      </w:pPr>
    </w:p>
    <w:p w14:paraId="435EF24D" w14:textId="5B8E7A4D" w:rsidR="00401389" w:rsidRPr="00A45E83" w:rsidRDefault="00401389" w:rsidP="00401389">
      <w:pPr>
        <w:pStyle w:val="ListParagraph"/>
        <w:bidi w:val="0"/>
        <w:spacing w:after="0" w:line="240" w:lineRule="auto"/>
        <w:jc w:val="center"/>
        <w:rPr>
          <w:rFonts w:asciiTheme="majorBidi" w:hAnsiTheme="majorBidi" w:cstheme="majorBidi"/>
          <w:sz w:val="20"/>
          <w:szCs w:val="20"/>
        </w:rPr>
      </w:pPr>
      <w:r w:rsidRPr="00A45E83">
        <w:rPr>
          <w:rFonts w:asciiTheme="majorBidi" w:hAnsiTheme="majorBidi" w:cstheme="majorBidi"/>
          <w:sz w:val="20"/>
          <w:szCs w:val="20"/>
        </w:rPr>
        <w:t>Table 4: Previous Studies Summary</w:t>
      </w:r>
    </w:p>
    <w:tbl>
      <w:tblPr>
        <w:tblStyle w:val="TableGrid"/>
        <w:tblW w:w="10440" w:type="dxa"/>
        <w:tblInd w:w="-275" w:type="dxa"/>
        <w:tblLook w:val="04A0" w:firstRow="1" w:lastRow="0" w:firstColumn="1" w:lastColumn="0" w:noHBand="0" w:noVBand="1"/>
      </w:tblPr>
      <w:tblGrid>
        <w:gridCol w:w="3060"/>
        <w:gridCol w:w="3240"/>
        <w:gridCol w:w="4140"/>
      </w:tblGrid>
      <w:tr w:rsidR="00CD7F7F" w:rsidRPr="00A45E83" w14:paraId="34EEAA03" w14:textId="77777777" w:rsidTr="00CD7F7F">
        <w:tc>
          <w:tcPr>
            <w:tcW w:w="3060" w:type="dxa"/>
          </w:tcPr>
          <w:p w14:paraId="68055887" w14:textId="059F00B5" w:rsidR="00CD7F7F" w:rsidRPr="00A45E83" w:rsidRDefault="00A65521" w:rsidP="004C3DCE">
            <w:pPr>
              <w:ind w:left="66" w:right="-86"/>
              <w:rPr>
                <w:rFonts w:asciiTheme="majorBidi" w:hAnsiTheme="majorBidi" w:cstheme="majorBidi"/>
                <w:sz w:val="24"/>
                <w:szCs w:val="24"/>
              </w:rPr>
            </w:pPr>
            <w:r w:rsidRPr="00A45E83">
              <w:rPr>
                <w:rFonts w:asciiTheme="majorBidi" w:hAnsiTheme="majorBidi" w:cstheme="majorBidi"/>
                <w:sz w:val="24"/>
                <w:szCs w:val="24"/>
              </w:rPr>
              <w:t>Ref</w:t>
            </w:r>
            <w:r>
              <w:rPr>
                <w:rFonts w:asciiTheme="majorBidi" w:hAnsiTheme="majorBidi" w:cstheme="majorBidi"/>
                <w:sz w:val="24"/>
                <w:szCs w:val="24"/>
              </w:rPr>
              <w:t>erences</w:t>
            </w:r>
          </w:p>
        </w:tc>
        <w:tc>
          <w:tcPr>
            <w:tcW w:w="3240" w:type="dxa"/>
          </w:tcPr>
          <w:p w14:paraId="30222396" w14:textId="7E7D8CF2" w:rsidR="00CD7F7F" w:rsidRPr="00A45E83" w:rsidRDefault="00CD7F7F" w:rsidP="004C3DCE">
            <w:pPr>
              <w:ind w:right="-86"/>
              <w:rPr>
                <w:rFonts w:asciiTheme="majorBidi" w:hAnsiTheme="majorBidi" w:cstheme="majorBidi"/>
                <w:sz w:val="24"/>
                <w:szCs w:val="24"/>
              </w:rPr>
            </w:pPr>
            <w:r w:rsidRPr="00A45E83">
              <w:rPr>
                <w:rFonts w:asciiTheme="majorBidi" w:hAnsiTheme="majorBidi" w:cstheme="majorBidi"/>
                <w:sz w:val="24"/>
                <w:szCs w:val="24"/>
              </w:rPr>
              <w:t>Method</w:t>
            </w:r>
            <w:r w:rsidR="00A65521">
              <w:rPr>
                <w:rFonts w:asciiTheme="majorBidi" w:hAnsiTheme="majorBidi" w:cstheme="majorBidi"/>
                <w:sz w:val="24"/>
                <w:szCs w:val="24"/>
              </w:rPr>
              <w:t>s</w:t>
            </w:r>
          </w:p>
        </w:tc>
        <w:tc>
          <w:tcPr>
            <w:tcW w:w="4140" w:type="dxa"/>
          </w:tcPr>
          <w:p w14:paraId="7E80F973" w14:textId="7CFFAEFD" w:rsidR="00CD7F7F" w:rsidRPr="00A45E83" w:rsidRDefault="00CD7F7F" w:rsidP="004C3DCE">
            <w:pPr>
              <w:ind w:right="-86"/>
              <w:rPr>
                <w:rFonts w:asciiTheme="majorBidi" w:hAnsiTheme="majorBidi" w:cstheme="majorBidi"/>
                <w:sz w:val="24"/>
                <w:szCs w:val="24"/>
              </w:rPr>
            </w:pPr>
            <w:r w:rsidRPr="00A45E83">
              <w:rPr>
                <w:rFonts w:asciiTheme="majorBidi" w:hAnsiTheme="majorBidi" w:cstheme="majorBidi"/>
                <w:sz w:val="24"/>
                <w:szCs w:val="24"/>
              </w:rPr>
              <w:t>Dataset</w:t>
            </w:r>
            <w:r w:rsidR="00A65521">
              <w:rPr>
                <w:rFonts w:asciiTheme="majorBidi" w:hAnsiTheme="majorBidi" w:cstheme="majorBidi"/>
                <w:sz w:val="24"/>
                <w:szCs w:val="24"/>
              </w:rPr>
              <w:t>s</w:t>
            </w:r>
          </w:p>
        </w:tc>
      </w:tr>
      <w:tr w:rsidR="00CD7F7F" w:rsidRPr="00A45E83" w14:paraId="1951345B" w14:textId="77777777" w:rsidTr="00CD7F7F">
        <w:trPr>
          <w:trHeight w:val="1394"/>
        </w:trPr>
        <w:tc>
          <w:tcPr>
            <w:tcW w:w="3060" w:type="dxa"/>
          </w:tcPr>
          <w:sdt>
            <w:sdtPr>
              <w:rPr>
                <w:rFonts w:asciiTheme="majorBidi" w:hAnsiTheme="majorBidi" w:cstheme="majorBidi"/>
                <w:color w:val="000000"/>
                <w:sz w:val="24"/>
                <w:szCs w:val="24"/>
              </w:rPr>
              <w:tag w:val="MENDELEY_CITATION_v3_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"/>
              <w:id w:val="-642661879"/>
              <w:placeholder>
                <w:docPart w:val="1F3DAEF8B24E4F4193760D6B33942AAD"/>
              </w:placeholder>
            </w:sdtPr>
            <w:sdtContent>
              <w:p w14:paraId="42FD0B08" w14:textId="6F395BCE" w:rsidR="00CD7F7F" w:rsidRPr="00A45E83" w:rsidRDefault="00CD7F7F" w:rsidP="004C3DCE">
                <w:pPr>
                  <w:ind w:left="66" w:right="-86"/>
                  <w:rPr>
                    <w:rFonts w:asciiTheme="majorBidi" w:hAnsiTheme="majorBidi" w:cstheme="majorBidi"/>
                    <w:sz w:val="24"/>
                    <w:szCs w:val="24"/>
                  </w:rPr>
                </w:pPr>
                <w:r w:rsidRPr="00CE05E5">
                  <w:rPr>
                    <w:rFonts w:asciiTheme="majorBidi" w:hAnsiTheme="majorBidi" w:cstheme="majorBidi"/>
                    <w:color w:val="000000"/>
                    <w:sz w:val="24"/>
                    <w:szCs w:val="24"/>
                  </w:rPr>
                  <w:t>(Tiwari et al., 2022)</w:t>
                </w:r>
              </w:p>
            </w:sdtContent>
          </w:sdt>
        </w:tc>
        <w:tc>
          <w:tcPr>
            <w:tcW w:w="3240" w:type="dxa"/>
          </w:tcPr>
          <w:p w14:paraId="009D18DD" w14:textId="77777777" w:rsidR="00CD7F7F" w:rsidRPr="00A45E83" w:rsidRDefault="00CD7F7F" w:rsidP="004C3DCE">
            <w:pPr>
              <w:ind w:right="-86"/>
              <w:rPr>
                <w:rFonts w:asciiTheme="majorBidi" w:hAnsiTheme="majorBidi" w:cstheme="majorBidi"/>
                <w:sz w:val="24"/>
                <w:szCs w:val="24"/>
              </w:rPr>
            </w:pPr>
            <w:r w:rsidRPr="00A45E83">
              <w:rPr>
                <w:rFonts w:asciiTheme="majorBidi" w:hAnsiTheme="majorBidi" w:cstheme="majorBidi"/>
                <w:sz w:val="24"/>
                <w:szCs w:val="24"/>
              </w:rPr>
              <w:t>CNN</w:t>
            </w:r>
          </w:p>
        </w:tc>
        <w:tc>
          <w:tcPr>
            <w:tcW w:w="4140" w:type="dxa"/>
          </w:tcPr>
          <w:p w14:paraId="6E038D50" w14:textId="77777777" w:rsidR="00CD7F7F" w:rsidRPr="00A45E83" w:rsidRDefault="00CD7F7F" w:rsidP="004C3DCE">
            <w:pPr>
              <w:ind w:right="-86"/>
              <w:rPr>
                <w:rFonts w:asciiTheme="majorBidi" w:hAnsiTheme="majorBidi" w:cstheme="majorBidi"/>
                <w:sz w:val="24"/>
                <w:szCs w:val="24"/>
              </w:rPr>
            </w:pPr>
            <w:r w:rsidRPr="00A45E83">
              <w:rPr>
                <w:rFonts w:asciiTheme="majorBidi" w:hAnsiTheme="majorBidi" w:cstheme="majorBidi"/>
                <w:sz w:val="24"/>
                <w:szCs w:val="24"/>
              </w:rPr>
              <w:t>3,264 images (826 glioma, 822 meningioma, 395 no tumor, 827 pituitary)</w:t>
            </w:r>
          </w:p>
        </w:tc>
      </w:tr>
      <w:tr w:rsidR="00CD7F7F" w:rsidRPr="00A45E83" w14:paraId="65F67991" w14:textId="77777777" w:rsidTr="00CD7F7F">
        <w:tc>
          <w:tcPr>
            <w:tcW w:w="3060" w:type="dxa"/>
          </w:tcPr>
          <w:sdt>
            <w:sdtPr>
              <w:rPr>
                <w:rFonts w:asciiTheme="majorBidi" w:hAnsiTheme="majorBidi" w:cstheme="majorBidi"/>
                <w:color w:val="000000"/>
                <w:sz w:val="24"/>
                <w:szCs w:val="24"/>
              </w:rPr>
              <w:tag w:val="MENDELEY_CITATION_v3_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"/>
              <w:id w:val="-1225831950"/>
              <w:placeholder>
                <w:docPart w:val="1F3DAEF8B24E4F4193760D6B33942AAD"/>
              </w:placeholder>
            </w:sdtPr>
            <w:sdtContent>
              <w:p w14:paraId="5B5253B5" w14:textId="48ADC016" w:rsidR="00CD7F7F" w:rsidRPr="00A45E83" w:rsidRDefault="00CD7F7F" w:rsidP="004C3DCE">
                <w:pPr>
                  <w:ind w:left="66" w:right="-86"/>
                  <w:rPr>
                    <w:rFonts w:asciiTheme="majorBidi" w:hAnsiTheme="majorBidi" w:cstheme="majorBidi"/>
                    <w:sz w:val="24"/>
                    <w:szCs w:val="24"/>
                  </w:rPr>
                </w:pPr>
                <w:r w:rsidRPr="00CE05E5">
                  <w:rPr>
                    <w:rFonts w:asciiTheme="majorBidi" w:hAnsiTheme="majorBidi" w:cstheme="majorBidi"/>
                    <w:color w:val="000000"/>
                    <w:sz w:val="24"/>
                    <w:szCs w:val="24"/>
                  </w:rPr>
                  <w:t>(Reddy et al., 2024)</w:t>
                </w:r>
              </w:p>
            </w:sdtContent>
          </w:sdt>
        </w:tc>
        <w:tc>
          <w:tcPr>
            <w:tcW w:w="3240" w:type="dxa"/>
          </w:tcPr>
          <w:p w14:paraId="00623FFE" w14:textId="77777777" w:rsidR="00CD7F7F" w:rsidRPr="00A45E83" w:rsidRDefault="00CD7F7F" w:rsidP="004C3DCE">
            <w:pPr>
              <w:ind w:right="-86"/>
              <w:rPr>
                <w:rFonts w:asciiTheme="majorBidi" w:hAnsiTheme="majorBidi" w:cstheme="majorBidi"/>
                <w:sz w:val="24"/>
                <w:szCs w:val="24"/>
              </w:rPr>
            </w:pPr>
            <w:r w:rsidRPr="00A45E83">
              <w:rPr>
                <w:rFonts w:asciiTheme="majorBidi" w:hAnsiTheme="majorBidi" w:cstheme="majorBidi"/>
                <w:sz w:val="24"/>
                <w:szCs w:val="24"/>
              </w:rPr>
              <w:t>FTVT-b16/b32/l16/l32</w:t>
            </w:r>
          </w:p>
        </w:tc>
        <w:tc>
          <w:tcPr>
            <w:tcW w:w="4140" w:type="dxa"/>
          </w:tcPr>
          <w:p w14:paraId="64BDF1EA" w14:textId="77777777" w:rsidR="00CD7F7F" w:rsidRPr="00A45E83" w:rsidRDefault="00CD7F7F" w:rsidP="004C3DCE">
            <w:pPr>
              <w:ind w:right="-86"/>
              <w:rPr>
                <w:rFonts w:asciiTheme="majorBidi" w:hAnsiTheme="majorBidi" w:cstheme="majorBidi"/>
                <w:sz w:val="24"/>
                <w:szCs w:val="24"/>
              </w:rPr>
            </w:pPr>
            <w:r w:rsidRPr="00A45E83">
              <w:rPr>
                <w:rFonts w:asciiTheme="majorBidi" w:hAnsiTheme="majorBidi" w:cstheme="majorBidi"/>
                <w:sz w:val="24"/>
                <w:szCs w:val="24"/>
              </w:rPr>
              <w:t>7,026 MRI images (gliomas, meningiomas, pituitary)</w:t>
            </w:r>
          </w:p>
        </w:tc>
      </w:tr>
      <w:tr w:rsidR="00CD7F7F" w:rsidRPr="00A45E83" w14:paraId="0F25B9E2" w14:textId="77777777" w:rsidTr="00CD7F7F">
        <w:tc>
          <w:tcPr>
            <w:tcW w:w="3060" w:type="dxa"/>
          </w:tcPr>
          <w:sdt>
            <w:sdtPr>
              <w:rPr>
                <w:rFonts w:asciiTheme="majorBidi" w:hAnsiTheme="majorBidi" w:cstheme="majorBidi"/>
                <w:color w:val="000000"/>
                <w:sz w:val="24"/>
                <w:szCs w:val="24"/>
              </w:rPr>
              <w:tag w:val="MENDELEY_CITATION_v3_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"/>
              <w:id w:val="-1611121709"/>
              <w:placeholder>
                <w:docPart w:val="1F3DAEF8B24E4F4193760D6B33942AAD"/>
              </w:placeholder>
            </w:sdtPr>
            <w:sdtContent>
              <w:p w14:paraId="3BA2AE88" w14:textId="3491B093" w:rsidR="00CD7F7F" w:rsidRPr="00A45E83" w:rsidRDefault="00CD7F7F" w:rsidP="004C3DCE">
                <w:pPr>
                  <w:ind w:left="66" w:right="-86"/>
                  <w:rPr>
                    <w:rFonts w:asciiTheme="majorBidi" w:hAnsiTheme="majorBidi" w:cstheme="majorBidi"/>
                    <w:sz w:val="24"/>
                    <w:szCs w:val="24"/>
                  </w:rPr>
                </w:pPr>
                <w:r w:rsidRPr="00CE05E5">
                  <w:rPr>
                    <w:rFonts w:asciiTheme="majorBidi" w:hAnsiTheme="majorBidi" w:cstheme="majorBidi"/>
                    <w:color w:val="000000"/>
                    <w:sz w:val="24"/>
                    <w:szCs w:val="24"/>
                  </w:rPr>
                  <w:t>(Islam et al., 2024)</w:t>
                </w:r>
              </w:p>
            </w:sdtContent>
          </w:sdt>
        </w:tc>
        <w:tc>
          <w:tcPr>
            <w:tcW w:w="3240" w:type="dxa"/>
          </w:tcPr>
          <w:p w14:paraId="6B0E5EBC" w14:textId="77777777" w:rsidR="00CD7F7F" w:rsidRPr="00A45E83" w:rsidRDefault="00CD7F7F" w:rsidP="004C3DCE">
            <w:pPr>
              <w:ind w:right="-86"/>
              <w:rPr>
                <w:rFonts w:asciiTheme="majorBidi" w:hAnsiTheme="majorBidi" w:cstheme="majorBidi"/>
                <w:sz w:val="24"/>
                <w:szCs w:val="24"/>
              </w:rPr>
            </w:pPr>
            <w:r w:rsidRPr="00A45E83">
              <w:rPr>
                <w:rFonts w:asciiTheme="majorBidi" w:hAnsiTheme="majorBidi" w:cstheme="majorBidi"/>
                <w:sz w:val="24"/>
                <w:szCs w:val="24"/>
              </w:rPr>
              <w:t>EfficientNet-B3</w:t>
            </w:r>
          </w:p>
        </w:tc>
        <w:tc>
          <w:tcPr>
            <w:tcW w:w="4140" w:type="dxa"/>
          </w:tcPr>
          <w:p w14:paraId="523D279E" w14:textId="77777777" w:rsidR="00CD7F7F" w:rsidRPr="00A45E83" w:rsidRDefault="00CD7F7F" w:rsidP="004C3DCE">
            <w:pPr>
              <w:ind w:right="-86"/>
              <w:rPr>
                <w:rFonts w:asciiTheme="majorBidi" w:hAnsiTheme="majorBidi" w:cstheme="majorBidi"/>
                <w:sz w:val="24"/>
                <w:szCs w:val="24"/>
              </w:rPr>
            </w:pPr>
            <w:r w:rsidRPr="00A45E83">
              <w:rPr>
                <w:rFonts w:asciiTheme="majorBidi" w:hAnsiTheme="majorBidi" w:cstheme="majorBidi"/>
                <w:sz w:val="24"/>
                <w:szCs w:val="24"/>
              </w:rPr>
              <w:t>3,064 MRI images (glioma, meningioma, pituitary)</w:t>
            </w:r>
          </w:p>
        </w:tc>
      </w:tr>
      <w:tr w:rsidR="00CD7F7F" w:rsidRPr="00A45E83" w14:paraId="07488FF6" w14:textId="77777777" w:rsidTr="00CD7F7F">
        <w:tc>
          <w:tcPr>
            <w:tcW w:w="3060" w:type="dxa"/>
          </w:tcPr>
          <w:sdt>
            <w:sdtPr>
              <w:rPr>
                <w:rFonts w:asciiTheme="majorBidi" w:hAnsiTheme="majorBidi" w:cstheme="majorBidi"/>
                <w:color w:val="000000"/>
                <w:sz w:val="24"/>
                <w:szCs w:val="24"/>
              </w:rPr>
              <w:tag w:val="MENDELEY_CITATION_v3_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"/>
              <w:id w:val="-435595651"/>
              <w:placeholder>
                <w:docPart w:val="1F3DAEF8B24E4F4193760D6B33942AAD"/>
              </w:placeholder>
            </w:sdtPr>
            <w:sdtContent>
              <w:p w14:paraId="3558D2A4" w14:textId="3EA41B41" w:rsidR="00CD7F7F" w:rsidRPr="00A45E83" w:rsidRDefault="00CD7F7F" w:rsidP="004C3DCE">
                <w:pPr>
                  <w:ind w:left="66" w:right="-86"/>
                  <w:rPr>
                    <w:rFonts w:asciiTheme="majorBidi" w:hAnsiTheme="majorBidi" w:cstheme="majorBidi"/>
                    <w:sz w:val="24"/>
                    <w:szCs w:val="24"/>
                  </w:rPr>
                </w:pPr>
                <w:r w:rsidRPr="00CE05E5">
                  <w:rPr>
                    <w:rFonts w:asciiTheme="majorBidi" w:hAnsiTheme="majorBidi" w:cstheme="majorBidi"/>
                    <w:color w:val="000000"/>
                    <w:sz w:val="24"/>
                    <w:szCs w:val="24"/>
                  </w:rPr>
                  <w:t>(Saeedi et al., 2023)</w:t>
                </w:r>
              </w:p>
            </w:sdtContent>
          </w:sdt>
        </w:tc>
        <w:tc>
          <w:tcPr>
            <w:tcW w:w="3240" w:type="dxa"/>
          </w:tcPr>
          <w:p w14:paraId="2B95B89E" w14:textId="77777777" w:rsidR="00CD7F7F" w:rsidRPr="00A45E83" w:rsidRDefault="00CD7F7F" w:rsidP="004C3DCE">
            <w:pPr>
              <w:ind w:right="-86"/>
              <w:rPr>
                <w:rFonts w:asciiTheme="majorBidi" w:hAnsiTheme="majorBidi" w:cstheme="majorBidi"/>
                <w:sz w:val="24"/>
                <w:szCs w:val="24"/>
              </w:rPr>
            </w:pPr>
            <w:r w:rsidRPr="00A45E83">
              <w:rPr>
                <w:rFonts w:asciiTheme="majorBidi" w:hAnsiTheme="majorBidi" w:cstheme="majorBidi"/>
                <w:sz w:val="24"/>
                <w:szCs w:val="24"/>
              </w:rPr>
              <w:t>Attention-Guided Deep Learning</w:t>
            </w:r>
          </w:p>
        </w:tc>
        <w:tc>
          <w:tcPr>
            <w:tcW w:w="4140" w:type="dxa"/>
          </w:tcPr>
          <w:p w14:paraId="0D5B6BF0" w14:textId="77777777" w:rsidR="00CD7F7F" w:rsidRPr="00A45E83" w:rsidRDefault="00CD7F7F" w:rsidP="004C3DCE">
            <w:pPr>
              <w:ind w:right="-86"/>
              <w:rPr>
                <w:rFonts w:asciiTheme="majorBidi" w:hAnsiTheme="majorBidi" w:cstheme="majorBidi"/>
                <w:sz w:val="24"/>
                <w:szCs w:val="24"/>
              </w:rPr>
            </w:pPr>
            <w:r w:rsidRPr="00A45E83">
              <w:rPr>
                <w:rFonts w:asciiTheme="majorBidi" w:hAnsiTheme="majorBidi" w:cstheme="majorBidi"/>
                <w:sz w:val="24"/>
                <w:szCs w:val="24"/>
              </w:rPr>
              <w:t>5,000+ MRI images</w:t>
            </w:r>
          </w:p>
        </w:tc>
      </w:tr>
      <w:tr w:rsidR="00CD7F7F" w:rsidRPr="00A45E83" w14:paraId="31E3A6D3" w14:textId="77777777" w:rsidTr="00CD7F7F">
        <w:tc>
          <w:tcPr>
            <w:tcW w:w="3060" w:type="dxa"/>
          </w:tcPr>
          <w:sdt>
            <w:sdtPr>
              <w:rPr>
                <w:rFonts w:asciiTheme="majorBidi" w:hAnsiTheme="majorBidi" w:cstheme="majorBidi"/>
                <w:color w:val="000000"/>
                <w:sz w:val="24"/>
                <w:szCs w:val="24"/>
              </w:rPr>
              <w:tag w:val="MENDELEY_CITATION_v3_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"/>
              <w:id w:val="117271715"/>
              <w:placeholder>
                <w:docPart w:val="1F3DAEF8B24E4F4193760D6B33942AAD"/>
              </w:placeholder>
            </w:sdtPr>
            <w:sdtContent>
              <w:p w14:paraId="05C78592" w14:textId="39AEA5EC" w:rsidR="00CD7F7F" w:rsidRPr="00A45E83" w:rsidRDefault="00CD7F7F" w:rsidP="004C3DCE">
                <w:pPr>
                  <w:ind w:left="66" w:right="-86"/>
                  <w:rPr>
                    <w:rFonts w:asciiTheme="majorBidi" w:hAnsiTheme="majorBidi" w:cstheme="majorBidi"/>
                    <w:sz w:val="24"/>
                    <w:szCs w:val="24"/>
                  </w:rPr>
                </w:pPr>
                <w:r w:rsidRPr="00CE05E5">
                  <w:rPr>
                    <w:rFonts w:asciiTheme="majorBidi" w:hAnsiTheme="majorBidi" w:cstheme="majorBidi"/>
                    <w:color w:val="000000"/>
                    <w:sz w:val="24"/>
                    <w:szCs w:val="24"/>
                  </w:rPr>
                  <w:t>(Latif, 2022)</w:t>
                </w:r>
              </w:p>
            </w:sdtContent>
          </w:sdt>
        </w:tc>
        <w:tc>
          <w:tcPr>
            <w:tcW w:w="3240" w:type="dxa"/>
          </w:tcPr>
          <w:p w14:paraId="525BE42A" w14:textId="77777777" w:rsidR="00CD7F7F" w:rsidRPr="00A45E83" w:rsidRDefault="00CD7F7F" w:rsidP="004C3DCE">
            <w:pPr>
              <w:ind w:right="-86"/>
              <w:rPr>
                <w:rFonts w:asciiTheme="majorBidi" w:hAnsiTheme="majorBidi" w:cstheme="majorBidi"/>
                <w:sz w:val="24"/>
                <w:szCs w:val="24"/>
              </w:rPr>
            </w:pPr>
            <w:r w:rsidRPr="00A45E83">
              <w:rPr>
                <w:rFonts w:asciiTheme="majorBidi" w:hAnsiTheme="majorBidi" w:cstheme="majorBidi"/>
                <w:sz w:val="24"/>
                <w:szCs w:val="24"/>
              </w:rPr>
              <w:t>Image Enhancement + Classification</w:t>
            </w:r>
          </w:p>
        </w:tc>
        <w:tc>
          <w:tcPr>
            <w:tcW w:w="4140" w:type="dxa"/>
          </w:tcPr>
          <w:p w14:paraId="5DB63387" w14:textId="77777777" w:rsidR="00CD7F7F" w:rsidRPr="00A45E83" w:rsidRDefault="00CD7F7F" w:rsidP="004C3DCE">
            <w:pPr>
              <w:ind w:right="-86"/>
              <w:rPr>
                <w:rFonts w:asciiTheme="majorBidi" w:hAnsiTheme="majorBidi" w:cstheme="majorBidi"/>
                <w:sz w:val="24"/>
                <w:szCs w:val="24"/>
              </w:rPr>
            </w:pPr>
            <w:r w:rsidRPr="00A45E83">
              <w:rPr>
                <w:rFonts w:asciiTheme="majorBidi" w:hAnsiTheme="majorBidi" w:cstheme="majorBidi"/>
                <w:sz w:val="24"/>
                <w:szCs w:val="24"/>
              </w:rPr>
              <w:t>3,064 CE-MRI images (930 pituitary, 708 meningiomas, 1,426 gliomas)</w:t>
            </w:r>
          </w:p>
        </w:tc>
      </w:tr>
      <w:tr w:rsidR="00CD7F7F" w:rsidRPr="00A45E83" w14:paraId="3FF477DE" w14:textId="77777777" w:rsidTr="00CD7F7F">
        <w:sdt>
          <w:sdtPr>
            <w:rPr>
              <w:rFonts w:asciiTheme="majorBidi" w:hAnsiTheme="majorBidi" w:cstheme="majorBidi"/>
              <w:color w:val="000000"/>
              <w:sz w:val="24"/>
              <w:szCs w:val="24"/>
            </w:rPr>
            <w:tag w:val="MENDELEY_CITATION_v3_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"/>
            <w:id w:val="1195345623"/>
            <w:placeholder>
              <w:docPart w:val="1F3DAEF8B24E4F4193760D6B33942AAD"/>
            </w:placeholder>
          </w:sdtPr>
          <w:sdtContent>
            <w:tc>
              <w:tcPr>
                <w:tcW w:w="3060" w:type="dxa"/>
              </w:tcPr>
              <w:p w14:paraId="0583ABE5" w14:textId="0DF84659" w:rsidR="00CD7F7F" w:rsidRPr="00A45E83" w:rsidRDefault="00CD7F7F" w:rsidP="004C3DCE">
                <w:pPr>
                  <w:ind w:left="66" w:right="-86"/>
                  <w:rPr>
                    <w:rFonts w:asciiTheme="majorBidi" w:hAnsiTheme="majorBidi" w:cstheme="majorBidi"/>
                    <w:sz w:val="24"/>
                    <w:szCs w:val="24"/>
                  </w:rPr>
                </w:pPr>
                <w:r w:rsidRPr="00CE05E5">
                  <w:rPr>
                    <w:rFonts w:asciiTheme="majorBidi" w:hAnsiTheme="majorBidi" w:cstheme="majorBidi"/>
                    <w:color w:val="000000"/>
                    <w:sz w:val="24"/>
                    <w:szCs w:val="24"/>
                  </w:rPr>
                  <w:t>(Dehkordi et al., n.d.)</w:t>
                </w:r>
              </w:p>
            </w:tc>
          </w:sdtContent>
        </w:sdt>
        <w:tc>
          <w:tcPr>
            <w:tcW w:w="3240" w:type="dxa"/>
          </w:tcPr>
          <w:p w14:paraId="27662F5C" w14:textId="78B0F6B3" w:rsidR="00CD7F7F" w:rsidRPr="00A45E83" w:rsidRDefault="00CD7F7F" w:rsidP="004C3DCE">
            <w:pPr>
              <w:ind w:right="-86"/>
              <w:rPr>
                <w:rFonts w:asciiTheme="majorBidi" w:hAnsiTheme="majorBidi" w:cstheme="majorBidi"/>
                <w:sz w:val="24"/>
                <w:szCs w:val="24"/>
              </w:rPr>
            </w:pPr>
            <w:r w:rsidRPr="00A45E83">
              <w:rPr>
                <w:rFonts w:asciiTheme="majorBidi" w:hAnsiTheme="majorBidi" w:cstheme="majorBidi"/>
                <w:color w:val="000000"/>
                <w:sz w:val="24"/>
                <w:szCs w:val="24"/>
              </w:rPr>
              <w:t>VGG16 + ResNet</w:t>
            </w:r>
          </w:p>
        </w:tc>
        <w:tc>
          <w:tcPr>
            <w:tcW w:w="4140" w:type="dxa"/>
          </w:tcPr>
          <w:p w14:paraId="537B6592" w14:textId="77777777" w:rsidR="00CD7F7F" w:rsidRPr="00A45E83" w:rsidRDefault="00CD7F7F" w:rsidP="004C3DCE">
            <w:pPr>
              <w:ind w:right="-86"/>
              <w:rPr>
                <w:rFonts w:asciiTheme="majorBidi" w:hAnsiTheme="majorBidi" w:cstheme="majorBidi"/>
                <w:sz w:val="24"/>
                <w:szCs w:val="24"/>
              </w:rPr>
            </w:pPr>
            <w:r w:rsidRPr="00A45E83">
              <w:rPr>
                <w:rFonts w:asciiTheme="majorBidi" w:hAnsiTheme="majorBidi" w:cstheme="majorBidi"/>
                <w:sz w:val="24"/>
                <w:szCs w:val="24"/>
              </w:rPr>
              <w:t>Figshare Dataset (3,064 images)</w:t>
            </w:r>
          </w:p>
        </w:tc>
      </w:tr>
      <w:tr w:rsidR="00CD7F7F" w:rsidRPr="00A45E83" w14:paraId="473579EE" w14:textId="77777777" w:rsidTr="00CD7F7F">
        <w:sdt>
          <w:sdtPr>
            <w:rPr>
              <w:rFonts w:asciiTheme="majorBidi" w:hAnsiTheme="majorBidi" w:cstheme="majorBidi"/>
              <w:color w:val="000000"/>
              <w:sz w:val="24"/>
              <w:szCs w:val="24"/>
            </w:rPr>
            <w:tag w:val="MENDELEY_CITATION_v3_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"/>
            <w:id w:val="1893459573"/>
            <w:placeholder>
              <w:docPart w:val="1F3DAEF8B24E4F4193760D6B33942AAD"/>
            </w:placeholder>
          </w:sdtPr>
          <w:sdtContent>
            <w:tc>
              <w:tcPr>
                <w:tcW w:w="3060" w:type="dxa"/>
              </w:tcPr>
              <w:p w14:paraId="20A753B8" w14:textId="7FB98956" w:rsidR="00CD7F7F" w:rsidRPr="00A45E83" w:rsidRDefault="00CD7F7F" w:rsidP="004C3DCE">
                <w:pPr>
                  <w:ind w:left="66" w:right="-86"/>
                  <w:rPr>
                    <w:rFonts w:asciiTheme="majorBidi" w:hAnsiTheme="majorBidi" w:cstheme="majorBidi"/>
                    <w:sz w:val="24"/>
                    <w:szCs w:val="24"/>
                  </w:rPr>
                </w:pPr>
                <w:r w:rsidRPr="00CE05E5">
                  <w:rPr>
                    <w:rFonts w:asciiTheme="majorBidi" w:hAnsiTheme="majorBidi" w:cstheme="majorBidi"/>
                    <w:color w:val="000000"/>
                    <w:sz w:val="24"/>
                    <w:szCs w:val="24"/>
                  </w:rPr>
                  <w:t>(Kibriya et al., 2022)</w:t>
                </w:r>
              </w:p>
            </w:tc>
          </w:sdtContent>
        </w:sdt>
        <w:tc>
          <w:tcPr>
            <w:tcW w:w="3240" w:type="dxa"/>
          </w:tcPr>
          <w:p w14:paraId="4E438C0A" w14:textId="77777777" w:rsidR="00CD7F7F" w:rsidRPr="00A45E83" w:rsidRDefault="00CD7F7F" w:rsidP="004C3DCE">
            <w:pPr>
              <w:ind w:right="-86"/>
              <w:rPr>
                <w:rFonts w:asciiTheme="majorBidi" w:hAnsiTheme="majorBidi" w:cstheme="majorBidi"/>
                <w:sz w:val="24"/>
                <w:szCs w:val="24"/>
              </w:rPr>
            </w:pPr>
            <w:r w:rsidRPr="00A45E83">
              <w:rPr>
                <w:rFonts w:asciiTheme="majorBidi" w:hAnsiTheme="majorBidi" w:cstheme="majorBidi"/>
                <w:sz w:val="24"/>
                <w:szCs w:val="24"/>
              </w:rPr>
              <w:t>Dense EfficientNet</w:t>
            </w:r>
          </w:p>
        </w:tc>
        <w:tc>
          <w:tcPr>
            <w:tcW w:w="4140" w:type="dxa"/>
          </w:tcPr>
          <w:p w14:paraId="45B4E156" w14:textId="77777777" w:rsidR="00CD7F7F" w:rsidRPr="00A45E83" w:rsidRDefault="00CD7F7F" w:rsidP="004C3DCE">
            <w:pPr>
              <w:ind w:right="-86"/>
              <w:rPr>
                <w:rFonts w:asciiTheme="majorBidi" w:hAnsiTheme="majorBidi" w:cstheme="majorBidi"/>
                <w:sz w:val="24"/>
                <w:szCs w:val="24"/>
              </w:rPr>
            </w:pPr>
            <w:r w:rsidRPr="00A45E83">
              <w:rPr>
                <w:rFonts w:asciiTheme="majorBidi" w:hAnsiTheme="majorBidi" w:cstheme="majorBidi"/>
                <w:sz w:val="24"/>
                <w:szCs w:val="24"/>
              </w:rPr>
              <w:t>3,260 T1-weight contrast-enhanced MRI images</w:t>
            </w:r>
          </w:p>
        </w:tc>
      </w:tr>
      <w:tr w:rsidR="00CD7F7F" w:rsidRPr="00A45E83" w14:paraId="45FC83FD" w14:textId="77777777" w:rsidTr="00CD7F7F">
        <w:tc>
          <w:tcPr>
            <w:tcW w:w="3060" w:type="dxa"/>
          </w:tcPr>
          <w:sdt>
            <w:sdtPr>
              <w:rPr>
                <w:rFonts w:asciiTheme="majorBidi" w:hAnsiTheme="majorBidi" w:cstheme="majorBidi"/>
                <w:color w:val="000000"/>
                <w:sz w:val="24"/>
                <w:szCs w:val="24"/>
              </w:rPr>
              <w:tag w:val="MENDELEY_CITATION_v3_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"/>
              <w:id w:val="-2053291441"/>
              <w:placeholder>
                <w:docPart w:val="1F3DAEF8B24E4F4193760D6B33942AAD"/>
              </w:placeholder>
            </w:sdtPr>
            <w:sdtContent>
              <w:p w14:paraId="6993898F" w14:textId="152DBEED" w:rsidR="00CD7F7F" w:rsidRPr="00A45E83" w:rsidRDefault="00CD7F7F" w:rsidP="004C3DCE">
                <w:pPr>
                  <w:ind w:left="66" w:right="-86"/>
                  <w:rPr>
                    <w:rFonts w:asciiTheme="majorBidi" w:hAnsiTheme="majorBidi" w:cstheme="majorBidi"/>
                    <w:sz w:val="24"/>
                    <w:szCs w:val="24"/>
                  </w:rPr>
                </w:pPr>
                <w:r w:rsidRPr="00CE05E5">
                  <w:rPr>
                    <w:rFonts w:asciiTheme="majorBidi" w:hAnsiTheme="majorBidi" w:cstheme="majorBidi"/>
                    <w:color w:val="000000"/>
                    <w:sz w:val="24"/>
                    <w:szCs w:val="24"/>
                  </w:rPr>
                  <w:t>(Kolla et al., 2022)</w:t>
                </w:r>
              </w:p>
            </w:sdtContent>
          </w:sdt>
        </w:tc>
        <w:tc>
          <w:tcPr>
            <w:tcW w:w="3240" w:type="dxa"/>
          </w:tcPr>
          <w:p w14:paraId="5C111494" w14:textId="77777777" w:rsidR="00CD7F7F" w:rsidRPr="00A45E83" w:rsidRDefault="00CD7F7F" w:rsidP="004C3DCE">
            <w:pPr>
              <w:ind w:right="-86"/>
              <w:rPr>
                <w:rFonts w:asciiTheme="majorBidi" w:hAnsiTheme="majorBidi" w:cstheme="majorBidi"/>
                <w:sz w:val="24"/>
                <w:szCs w:val="24"/>
              </w:rPr>
            </w:pPr>
            <w:r w:rsidRPr="00A45E83">
              <w:rPr>
                <w:rFonts w:asciiTheme="majorBidi" w:hAnsiTheme="majorBidi" w:cstheme="majorBidi"/>
                <w:sz w:val="24"/>
                <w:szCs w:val="24"/>
              </w:rPr>
              <w:t>CNN + LBP + SVM</w:t>
            </w:r>
          </w:p>
        </w:tc>
        <w:tc>
          <w:tcPr>
            <w:tcW w:w="4140" w:type="dxa"/>
          </w:tcPr>
          <w:p w14:paraId="4DFEE0A2" w14:textId="77777777" w:rsidR="00CD7F7F" w:rsidRPr="00A45E83" w:rsidRDefault="00CD7F7F" w:rsidP="004C3DCE">
            <w:pPr>
              <w:ind w:right="-86"/>
              <w:rPr>
                <w:rFonts w:asciiTheme="majorBidi" w:hAnsiTheme="majorBidi" w:cstheme="majorBidi"/>
                <w:sz w:val="24"/>
                <w:szCs w:val="24"/>
              </w:rPr>
            </w:pPr>
            <w:r w:rsidRPr="00A45E83">
              <w:rPr>
                <w:rFonts w:asciiTheme="majorBidi" w:hAnsiTheme="majorBidi" w:cstheme="majorBidi"/>
                <w:sz w:val="24"/>
                <w:szCs w:val="24"/>
              </w:rPr>
              <w:t>MRI dataset with LBP features</w:t>
            </w:r>
          </w:p>
        </w:tc>
      </w:tr>
      <w:tr w:rsidR="00CD7F7F" w:rsidRPr="00A45E83" w14:paraId="39917054" w14:textId="77777777" w:rsidTr="00CD7F7F">
        <w:tc>
          <w:tcPr>
            <w:tcW w:w="3060" w:type="dxa"/>
          </w:tcPr>
          <w:sdt>
            <w:sdtPr>
              <w:rPr>
                <w:rFonts w:asciiTheme="majorBidi" w:hAnsiTheme="majorBidi" w:cstheme="majorBidi"/>
                <w:color w:val="000000"/>
                <w:sz w:val="24"/>
                <w:szCs w:val="24"/>
              </w:rPr>
              <w:tag w:val="MENDELEY_CITATION_v3_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"/>
              <w:id w:val="-1589763349"/>
              <w:placeholder>
                <w:docPart w:val="1F3DAEF8B24E4F4193760D6B33942AAD"/>
              </w:placeholder>
            </w:sdtPr>
            <w:sdtContent>
              <w:p w14:paraId="03605249" w14:textId="16B3E5B2" w:rsidR="00CD7F7F" w:rsidRPr="00A45E83" w:rsidRDefault="00CD7F7F" w:rsidP="004C3DCE">
                <w:pPr>
                  <w:ind w:left="66" w:right="-86"/>
                  <w:rPr>
                    <w:rFonts w:asciiTheme="majorBidi" w:hAnsiTheme="majorBidi" w:cstheme="majorBidi"/>
                    <w:sz w:val="24"/>
                    <w:szCs w:val="24"/>
                  </w:rPr>
                </w:pPr>
                <w:r w:rsidRPr="00CE05E5">
                  <w:rPr>
                    <w:rFonts w:asciiTheme="majorBidi" w:hAnsiTheme="majorBidi" w:cstheme="majorBidi"/>
                    <w:color w:val="000000"/>
                    <w:sz w:val="24"/>
                    <w:szCs w:val="24"/>
                  </w:rPr>
                  <w:t>(Amin et al., 2022)</w:t>
                </w:r>
              </w:p>
            </w:sdtContent>
          </w:sdt>
        </w:tc>
        <w:tc>
          <w:tcPr>
            <w:tcW w:w="3240" w:type="dxa"/>
          </w:tcPr>
          <w:p w14:paraId="2141780A" w14:textId="77777777" w:rsidR="00CD7F7F" w:rsidRPr="00A45E83" w:rsidRDefault="00CD7F7F" w:rsidP="004C3DCE">
            <w:pPr>
              <w:ind w:right="-86"/>
              <w:rPr>
                <w:rFonts w:asciiTheme="majorBidi" w:hAnsiTheme="majorBidi" w:cstheme="majorBidi"/>
                <w:sz w:val="24"/>
                <w:szCs w:val="24"/>
              </w:rPr>
            </w:pPr>
            <w:r w:rsidRPr="00A45E83">
              <w:rPr>
                <w:rFonts w:asciiTheme="majorBidi" w:hAnsiTheme="majorBidi" w:cstheme="majorBidi"/>
                <w:sz w:val="24"/>
                <w:szCs w:val="24"/>
              </w:rPr>
              <w:t>Ensemble TL + Quantum Classifier</w:t>
            </w:r>
          </w:p>
        </w:tc>
        <w:tc>
          <w:tcPr>
            <w:tcW w:w="4140" w:type="dxa"/>
          </w:tcPr>
          <w:p w14:paraId="718294C0" w14:textId="77777777" w:rsidR="00CD7F7F" w:rsidRPr="00A45E83" w:rsidRDefault="00CD7F7F" w:rsidP="004C3DCE">
            <w:pPr>
              <w:ind w:right="-86"/>
              <w:rPr>
                <w:rFonts w:asciiTheme="majorBidi" w:hAnsiTheme="majorBidi" w:cstheme="majorBidi"/>
                <w:sz w:val="24"/>
                <w:szCs w:val="24"/>
              </w:rPr>
            </w:pPr>
            <w:r w:rsidRPr="00A45E83">
              <w:rPr>
                <w:rFonts w:asciiTheme="majorBidi" w:hAnsiTheme="majorBidi" w:cstheme="majorBidi"/>
                <w:sz w:val="24"/>
                <w:szCs w:val="24"/>
              </w:rPr>
              <w:t>MRI images</w:t>
            </w:r>
          </w:p>
        </w:tc>
      </w:tr>
      <w:tr w:rsidR="00CD7F7F" w:rsidRPr="00A45E83" w14:paraId="01914F3C" w14:textId="77777777" w:rsidTr="00CD7F7F">
        <w:tc>
          <w:tcPr>
            <w:tcW w:w="3060" w:type="dxa"/>
          </w:tcPr>
          <w:sdt>
            <w:sdtPr>
              <w:rPr>
                <w:rFonts w:asciiTheme="majorBidi" w:hAnsiTheme="majorBidi" w:cstheme="majorBidi"/>
                <w:color w:val="000000"/>
                <w:sz w:val="24"/>
                <w:szCs w:val="24"/>
              </w:rPr>
              <w:tag w:val="MENDELEY_CITATION_v3_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"/>
              <w:id w:val="-1936122921"/>
              <w:placeholder>
                <w:docPart w:val="1F3DAEF8B24E4F4193760D6B33942AAD"/>
              </w:placeholder>
            </w:sdtPr>
            <w:sdtContent>
              <w:p w14:paraId="1B8F139F" w14:textId="242092B2" w:rsidR="00CD7F7F" w:rsidRPr="00A45E83" w:rsidRDefault="00CD7F7F" w:rsidP="004C3DCE">
                <w:pPr>
                  <w:ind w:left="66" w:right="-86"/>
                  <w:rPr>
                    <w:rFonts w:asciiTheme="majorBidi" w:hAnsiTheme="majorBidi" w:cstheme="majorBidi"/>
                    <w:sz w:val="24"/>
                    <w:szCs w:val="24"/>
                  </w:rPr>
                </w:pPr>
                <w:r w:rsidRPr="00CE05E5">
                  <w:rPr>
                    <w:rFonts w:asciiTheme="majorBidi" w:hAnsiTheme="majorBidi" w:cstheme="majorBidi"/>
                    <w:color w:val="000000"/>
                    <w:sz w:val="24"/>
                    <w:szCs w:val="24"/>
                  </w:rPr>
                  <w:t>(Arif et al., 2022)</w:t>
                </w:r>
              </w:p>
            </w:sdtContent>
          </w:sdt>
        </w:tc>
        <w:tc>
          <w:tcPr>
            <w:tcW w:w="3240" w:type="dxa"/>
          </w:tcPr>
          <w:p w14:paraId="5AF06AB7" w14:textId="77777777" w:rsidR="00CD7F7F" w:rsidRPr="00A45E83" w:rsidRDefault="00CD7F7F" w:rsidP="004C3DCE">
            <w:pPr>
              <w:ind w:right="-86"/>
              <w:rPr>
                <w:rFonts w:asciiTheme="majorBidi" w:hAnsiTheme="majorBidi" w:cstheme="majorBidi"/>
                <w:sz w:val="24"/>
                <w:szCs w:val="24"/>
              </w:rPr>
            </w:pPr>
            <w:r w:rsidRPr="00A45E83">
              <w:rPr>
                <w:rFonts w:asciiTheme="majorBidi" w:hAnsiTheme="majorBidi" w:cstheme="majorBidi"/>
                <w:sz w:val="24"/>
                <w:szCs w:val="24"/>
              </w:rPr>
              <w:t>Genetic Algorithm + U-Net</w:t>
            </w:r>
          </w:p>
        </w:tc>
        <w:tc>
          <w:tcPr>
            <w:tcW w:w="4140" w:type="dxa"/>
          </w:tcPr>
          <w:p w14:paraId="10435144" w14:textId="77777777" w:rsidR="00CD7F7F" w:rsidRPr="00A45E83" w:rsidRDefault="00CD7F7F" w:rsidP="004C3DCE">
            <w:pPr>
              <w:ind w:right="-86"/>
              <w:rPr>
                <w:rFonts w:asciiTheme="majorBidi" w:hAnsiTheme="majorBidi" w:cstheme="majorBidi"/>
                <w:sz w:val="24"/>
                <w:szCs w:val="24"/>
              </w:rPr>
            </w:pPr>
            <w:r w:rsidRPr="00A45E83">
              <w:rPr>
                <w:rFonts w:asciiTheme="majorBidi" w:hAnsiTheme="majorBidi" w:cstheme="majorBidi"/>
                <w:sz w:val="24"/>
                <w:szCs w:val="24"/>
              </w:rPr>
              <w:t>T1-weighted MRI dataset</w:t>
            </w:r>
          </w:p>
        </w:tc>
      </w:tr>
      <w:tr w:rsidR="00CD7F7F" w:rsidRPr="00A45E83" w14:paraId="325FC0BF" w14:textId="77777777" w:rsidTr="00CD7F7F">
        <w:sdt>
          <w:sdtPr>
            <w:rPr>
              <w:rFonts w:asciiTheme="majorBidi" w:hAnsiTheme="majorBidi" w:cstheme="majorBidi"/>
              <w:color w:val="000000"/>
              <w:sz w:val="24"/>
              <w:szCs w:val="24"/>
            </w:rPr>
            <w:tag w:val="MENDELEY_CITATION_v3_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"/>
            <w:id w:val="-1873224219"/>
            <w:placeholder>
              <w:docPart w:val="1F3DAEF8B24E4F4193760D6B33942AAD"/>
            </w:placeholder>
          </w:sdtPr>
          <w:sdtContent>
            <w:tc>
              <w:tcPr>
                <w:tcW w:w="3060" w:type="dxa"/>
              </w:tcPr>
              <w:p w14:paraId="3E9966BF" w14:textId="2F47F29A" w:rsidR="00CD7F7F" w:rsidRPr="00A45E83" w:rsidRDefault="00CD7F7F" w:rsidP="004C3DCE">
                <w:pPr>
                  <w:ind w:left="66" w:right="-86"/>
                  <w:rPr>
                    <w:rFonts w:asciiTheme="majorBidi" w:hAnsiTheme="majorBidi" w:cstheme="majorBidi"/>
                    <w:sz w:val="24"/>
                    <w:szCs w:val="24"/>
                  </w:rPr>
                </w:pPr>
                <w:r w:rsidRPr="00CE05E5">
                  <w:rPr>
                    <w:rFonts w:asciiTheme="majorBidi" w:hAnsiTheme="majorBidi" w:cstheme="majorBidi"/>
                    <w:color w:val="000000"/>
                    <w:sz w:val="24"/>
                    <w:szCs w:val="24"/>
                  </w:rPr>
                  <w:t>(He et al., n.d.)</w:t>
                </w:r>
              </w:p>
            </w:tc>
          </w:sdtContent>
        </w:sdt>
        <w:tc>
          <w:tcPr>
            <w:tcW w:w="3240" w:type="dxa"/>
          </w:tcPr>
          <w:p w14:paraId="1E077ED6" w14:textId="77777777" w:rsidR="00CD7F7F" w:rsidRPr="00A45E83" w:rsidRDefault="00CD7F7F" w:rsidP="004C3DCE">
            <w:pPr>
              <w:ind w:right="-86"/>
              <w:rPr>
                <w:rFonts w:asciiTheme="majorBidi" w:hAnsiTheme="majorBidi" w:cstheme="majorBidi"/>
                <w:sz w:val="24"/>
                <w:szCs w:val="24"/>
              </w:rPr>
            </w:pPr>
            <w:r w:rsidRPr="00A45E83">
              <w:rPr>
                <w:rFonts w:asciiTheme="majorBidi" w:hAnsiTheme="majorBidi" w:cstheme="majorBidi"/>
                <w:sz w:val="24"/>
                <w:szCs w:val="24"/>
              </w:rPr>
              <w:t>Deep Tumor Framework</w:t>
            </w:r>
          </w:p>
        </w:tc>
        <w:tc>
          <w:tcPr>
            <w:tcW w:w="4140" w:type="dxa"/>
          </w:tcPr>
          <w:p w14:paraId="7178624B" w14:textId="77777777" w:rsidR="00CD7F7F" w:rsidRPr="00A45E83" w:rsidRDefault="00CD7F7F" w:rsidP="004C3DCE">
            <w:pPr>
              <w:ind w:right="-86"/>
              <w:rPr>
                <w:rFonts w:asciiTheme="majorBidi" w:hAnsiTheme="majorBidi" w:cstheme="majorBidi"/>
                <w:sz w:val="24"/>
                <w:szCs w:val="24"/>
              </w:rPr>
            </w:pPr>
            <w:r w:rsidRPr="00A45E83">
              <w:rPr>
                <w:rFonts w:asciiTheme="majorBidi" w:hAnsiTheme="majorBidi" w:cstheme="majorBidi"/>
                <w:sz w:val="24"/>
                <w:szCs w:val="24"/>
              </w:rPr>
              <w:t>Multi-modal MRI dataset</w:t>
            </w:r>
          </w:p>
        </w:tc>
      </w:tr>
    </w:tbl>
    <w:p w14:paraId="3314AE41" w14:textId="77777777" w:rsidR="00DD4881" w:rsidRPr="00A45E83" w:rsidRDefault="00DD4881" w:rsidP="00DD4881">
      <w:pPr>
        <w:pStyle w:val="ListParagraph"/>
        <w:bidi w:val="0"/>
        <w:spacing w:after="0" w:line="240" w:lineRule="auto"/>
        <w:jc w:val="both"/>
        <w:rPr>
          <w:rFonts w:asciiTheme="majorBidi" w:hAnsiTheme="majorBidi" w:cstheme="majorBidi"/>
          <w:sz w:val="24"/>
          <w:szCs w:val="24"/>
        </w:rPr>
      </w:pPr>
    </w:p>
    <w:p w14:paraId="4484E900" w14:textId="77777777" w:rsidR="003C0F31" w:rsidRPr="00A45E83" w:rsidRDefault="003C0F31" w:rsidP="003C0F31">
      <w:pPr>
        <w:pStyle w:val="ListParagraph"/>
        <w:bidi w:val="0"/>
        <w:spacing w:after="0" w:line="240" w:lineRule="auto"/>
        <w:jc w:val="both"/>
        <w:rPr>
          <w:rFonts w:asciiTheme="majorBidi" w:hAnsiTheme="majorBidi" w:cstheme="majorBidi"/>
          <w:sz w:val="24"/>
          <w:szCs w:val="24"/>
        </w:rPr>
      </w:pPr>
    </w:p>
    <w:p w14:paraId="603ABD74" w14:textId="77777777" w:rsidR="00AE2782" w:rsidRPr="00A45E83" w:rsidRDefault="00AE2782" w:rsidP="00AE2782">
      <w:pPr>
        <w:pStyle w:val="ListParagraph"/>
        <w:bidi w:val="0"/>
        <w:spacing w:after="0" w:line="240" w:lineRule="auto"/>
        <w:jc w:val="both"/>
        <w:rPr>
          <w:rFonts w:asciiTheme="majorBidi" w:hAnsiTheme="majorBidi" w:cstheme="majorBidi"/>
          <w:sz w:val="24"/>
          <w:szCs w:val="24"/>
        </w:rPr>
      </w:pPr>
    </w:p>
    <w:p w14:paraId="34DA75A5" w14:textId="77777777" w:rsidR="00AE2782" w:rsidRPr="00A45E83" w:rsidRDefault="00AE2782" w:rsidP="00AE2782">
      <w:pPr>
        <w:pStyle w:val="ListParagraph"/>
        <w:bidi w:val="0"/>
        <w:spacing w:after="0" w:line="240" w:lineRule="auto"/>
        <w:jc w:val="both"/>
        <w:rPr>
          <w:rFonts w:asciiTheme="majorBidi" w:hAnsiTheme="majorBidi" w:cstheme="majorBidi"/>
          <w:sz w:val="24"/>
          <w:szCs w:val="24"/>
        </w:rPr>
      </w:pPr>
    </w:p>
    <w:p w14:paraId="0D5D98D1" w14:textId="77777777" w:rsidR="00AE2782" w:rsidRPr="00A45E83" w:rsidRDefault="00AE2782" w:rsidP="00AE2782">
      <w:pPr>
        <w:pStyle w:val="ListParagraph"/>
        <w:bidi w:val="0"/>
        <w:spacing w:after="0" w:line="240" w:lineRule="auto"/>
        <w:jc w:val="both"/>
        <w:rPr>
          <w:rFonts w:asciiTheme="majorBidi" w:hAnsiTheme="majorBidi" w:cstheme="majorBidi"/>
          <w:sz w:val="24"/>
          <w:szCs w:val="24"/>
        </w:rPr>
      </w:pPr>
    </w:p>
    <w:p w14:paraId="6ACF4E3E" w14:textId="77777777" w:rsidR="00AE2782" w:rsidRPr="00A45E83" w:rsidRDefault="00AE2782" w:rsidP="00AE2782">
      <w:pPr>
        <w:pStyle w:val="ListParagraph"/>
        <w:bidi w:val="0"/>
        <w:spacing w:after="0" w:line="240" w:lineRule="auto"/>
        <w:jc w:val="both"/>
        <w:rPr>
          <w:rFonts w:asciiTheme="majorBidi" w:hAnsiTheme="majorBidi" w:cstheme="majorBidi"/>
          <w:sz w:val="24"/>
          <w:szCs w:val="24"/>
        </w:rPr>
      </w:pPr>
    </w:p>
    <w:p w14:paraId="09F1F760" w14:textId="77777777" w:rsidR="00AE2782" w:rsidRPr="00A45E83" w:rsidRDefault="00AE2782" w:rsidP="00AE2782">
      <w:pPr>
        <w:pStyle w:val="ListParagraph"/>
        <w:bidi w:val="0"/>
        <w:spacing w:after="0" w:line="240" w:lineRule="auto"/>
        <w:jc w:val="both"/>
        <w:rPr>
          <w:rFonts w:asciiTheme="majorBidi" w:hAnsiTheme="majorBidi" w:cstheme="majorBidi"/>
          <w:sz w:val="24"/>
          <w:szCs w:val="24"/>
        </w:rPr>
      </w:pPr>
    </w:p>
    <w:p w14:paraId="27D7729B" w14:textId="77777777" w:rsidR="00AE2782" w:rsidRPr="00A45E83" w:rsidRDefault="00AE2782" w:rsidP="00AE2782">
      <w:pPr>
        <w:bidi w:val="0"/>
        <w:spacing w:after="0" w:line="240" w:lineRule="auto"/>
        <w:jc w:val="both"/>
        <w:rPr>
          <w:rFonts w:asciiTheme="majorBidi" w:hAnsiTheme="majorBidi" w:cstheme="majorBidi"/>
          <w:sz w:val="24"/>
          <w:szCs w:val="24"/>
        </w:rPr>
      </w:pPr>
    </w:p>
    <w:p w14:paraId="242B07A2" w14:textId="77777777" w:rsidR="004C3896" w:rsidRPr="00A45E83" w:rsidRDefault="004C3896" w:rsidP="004C3896">
      <w:pPr>
        <w:bidi w:val="0"/>
        <w:spacing w:after="0" w:line="240" w:lineRule="auto"/>
        <w:jc w:val="both"/>
        <w:rPr>
          <w:rFonts w:asciiTheme="majorBidi" w:hAnsiTheme="majorBidi" w:cstheme="majorBidi"/>
          <w:sz w:val="24"/>
          <w:szCs w:val="24"/>
        </w:rPr>
      </w:pPr>
    </w:p>
    <w:p w14:paraId="1C9DC4D3" w14:textId="77777777" w:rsidR="00AE2782" w:rsidRDefault="00AE2782" w:rsidP="00AE2782">
      <w:pPr>
        <w:pStyle w:val="ListParagraph"/>
        <w:bidi w:val="0"/>
        <w:spacing w:after="0" w:line="240" w:lineRule="auto"/>
        <w:jc w:val="both"/>
        <w:rPr>
          <w:rFonts w:asciiTheme="majorBidi" w:hAnsiTheme="majorBidi" w:cstheme="majorBidi"/>
          <w:sz w:val="24"/>
          <w:szCs w:val="24"/>
        </w:rPr>
      </w:pPr>
    </w:p>
    <w:p w14:paraId="481186EB" w14:textId="77777777" w:rsidR="00AF3428" w:rsidRPr="00A45E83" w:rsidRDefault="00AF3428" w:rsidP="00AF3428">
      <w:pPr>
        <w:pStyle w:val="ListParagraph"/>
        <w:bidi w:val="0"/>
        <w:spacing w:after="0" w:line="240" w:lineRule="auto"/>
        <w:jc w:val="both"/>
        <w:rPr>
          <w:rFonts w:asciiTheme="majorBidi" w:hAnsiTheme="majorBidi" w:cstheme="majorBidi"/>
          <w:sz w:val="24"/>
          <w:szCs w:val="24"/>
        </w:rPr>
      </w:pPr>
    </w:p>
    <w:p w14:paraId="261E3AAE" w14:textId="1EF2565B" w:rsidR="00C66C25" w:rsidRPr="00A45E83" w:rsidRDefault="00377D27" w:rsidP="00CE28C5">
      <w:pPr>
        <w:pStyle w:val="ListParagraph"/>
        <w:numPr>
          <w:ilvl w:val="0"/>
          <w:numId w:val="2"/>
        </w:numPr>
        <w:bidi w:val="0"/>
        <w:spacing w:after="0" w:line="240" w:lineRule="auto"/>
        <w:jc w:val="both"/>
        <w:rPr>
          <w:rFonts w:asciiTheme="majorBidi" w:hAnsiTheme="majorBidi" w:cstheme="majorBidi"/>
          <w:b/>
          <w:bCs/>
          <w:sz w:val="28"/>
          <w:szCs w:val="28"/>
        </w:rPr>
      </w:pPr>
      <w:r w:rsidRPr="00A45E83">
        <w:rPr>
          <w:rFonts w:asciiTheme="majorBidi" w:hAnsiTheme="majorBidi" w:cstheme="majorBidi"/>
          <w:b/>
          <w:bCs/>
          <w:sz w:val="28"/>
          <w:szCs w:val="28"/>
        </w:rPr>
        <w:t xml:space="preserve">Conclusion: </w:t>
      </w:r>
    </w:p>
    <w:p w14:paraId="3E0608C0" w14:textId="77777777" w:rsidR="00CE28C5" w:rsidRPr="00A45E83" w:rsidRDefault="00CE28C5" w:rsidP="00CE28C5">
      <w:pPr>
        <w:pStyle w:val="ListParagraph"/>
        <w:bidi w:val="0"/>
        <w:spacing w:after="0" w:line="240" w:lineRule="auto"/>
        <w:jc w:val="both"/>
        <w:rPr>
          <w:rFonts w:asciiTheme="majorBidi" w:hAnsiTheme="majorBidi" w:cstheme="majorBidi"/>
          <w:sz w:val="24"/>
          <w:szCs w:val="24"/>
        </w:rPr>
      </w:pPr>
    </w:p>
    <w:p w14:paraId="315E7AC9" w14:textId="54AA199D" w:rsidR="00DD3EF5" w:rsidRPr="00A45E83" w:rsidRDefault="006A1289" w:rsidP="006A1289">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 xml:space="preserve">This study </w:t>
      </w:r>
      <w:r w:rsidR="00362D57" w:rsidRPr="00A45E83">
        <w:rPr>
          <w:rFonts w:asciiTheme="majorBidi" w:hAnsiTheme="majorBidi" w:cstheme="majorBidi"/>
          <w:sz w:val="24"/>
          <w:szCs w:val="24"/>
        </w:rPr>
        <w:t xml:space="preserve">proposed </w:t>
      </w:r>
      <w:r w:rsidR="0015148E" w:rsidRPr="00A45E83">
        <w:rPr>
          <w:rFonts w:asciiTheme="majorBidi" w:hAnsiTheme="majorBidi" w:cstheme="majorBidi"/>
          <w:sz w:val="24"/>
          <w:szCs w:val="24"/>
        </w:rPr>
        <w:t>the effectiveness</w:t>
      </w:r>
      <w:r w:rsidRPr="00A45E83">
        <w:rPr>
          <w:rFonts w:asciiTheme="majorBidi" w:hAnsiTheme="majorBidi" w:cstheme="majorBidi"/>
          <w:sz w:val="24"/>
          <w:szCs w:val="24"/>
        </w:rPr>
        <w:t xml:space="preserve"> of advanced DL models in enhancing the classification of brain tumors using MRI images. </w:t>
      </w:r>
      <w:r w:rsidR="00462662" w:rsidRPr="00A45E83">
        <w:rPr>
          <w:rFonts w:asciiTheme="majorBidi" w:hAnsiTheme="majorBidi" w:cstheme="majorBidi"/>
          <w:sz w:val="24"/>
          <w:szCs w:val="24"/>
        </w:rPr>
        <w:t xml:space="preserve">We obtained notable gains in classification measures, such as accuracy, precision, recall, and F1-score, by merging pre-trained CNN and transformer architectures, especially the hybrid model combination (MobileNet, Swin).  The findings show that our hybrid model not only performs better than conventional classification techniques but also offers radiologists a dependable tool to help them make prompt and precise diagnoses.  The model's </w:t>
      </w:r>
      <w:r w:rsidR="00462662" w:rsidRPr="00A45E83">
        <w:rPr>
          <w:rFonts w:asciiTheme="majorBidi" w:hAnsiTheme="majorBidi" w:cstheme="majorBidi"/>
          <w:sz w:val="24"/>
          <w:szCs w:val="24"/>
        </w:rPr>
        <w:lastRenderedPageBreak/>
        <w:t>excellent performance highlights how DL technologies have the potential to revolutionize clinical procedures, especially in areas with limited access to skilled medical imaging specialists.</w:t>
      </w:r>
    </w:p>
    <w:p w14:paraId="1F696B20" w14:textId="77777777" w:rsidR="00313BD2" w:rsidRPr="00A45E83" w:rsidRDefault="00313BD2" w:rsidP="00313BD2">
      <w:pPr>
        <w:bidi w:val="0"/>
        <w:spacing w:after="0" w:line="240" w:lineRule="auto"/>
        <w:jc w:val="both"/>
        <w:rPr>
          <w:rFonts w:asciiTheme="majorBidi" w:hAnsiTheme="majorBidi" w:cstheme="majorBidi"/>
          <w:sz w:val="24"/>
          <w:szCs w:val="24"/>
        </w:rPr>
      </w:pPr>
    </w:p>
    <w:p w14:paraId="5648F2FB" w14:textId="28AC2DA8" w:rsidR="00DD3EF5" w:rsidRPr="00A45E83" w:rsidRDefault="006D0555" w:rsidP="006D0555">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Furthermore, the use of data augmentation techniques has been crucial in overcoming the difficulties presented by small datasets, allowing for the creation of more dissimilar models that can generalize across a range of imaging situations.  Given the increased frequency of brain tumors worldwide, this strategy is in line with the urgent need for efficient diagnostic technologies.  Future studies should concentrate on growing the dataset, investigating different DL structures, and confirming the model's functionality in actual clinical contexts.  We can increase the precision of brain tumor classifications and eventually help improve patient outcomes in the oncology area by further improving these approaches.</w:t>
      </w:r>
    </w:p>
    <w:p w14:paraId="5BD0D467" w14:textId="77777777" w:rsidR="00313BD2" w:rsidRPr="00A45E83" w:rsidRDefault="00313BD2" w:rsidP="00313BD2">
      <w:pPr>
        <w:bidi w:val="0"/>
        <w:spacing w:after="0" w:line="240" w:lineRule="auto"/>
        <w:jc w:val="both"/>
        <w:rPr>
          <w:rFonts w:asciiTheme="majorBidi" w:hAnsiTheme="majorBidi" w:cstheme="majorBidi"/>
          <w:sz w:val="24"/>
          <w:szCs w:val="24"/>
        </w:rPr>
      </w:pPr>
    </w:p>
    <w:p w14:paraId="2F0EB01D" w14:textId="0F549A17" w:rsidR="006A1289" w:rsidRPr="00A45E83" w:rsidRDefault="006A1289" w:rsidP="006A1289">
      <w:pPr>
        <w:bidi w:val="0"/>
        <w:spacing w:after="0" w:line="240" w:lineRule="auto"/>
        <w:jc w:val="both"/>
        <w:rPr>
          <w:rFonts w:asciiTheme="majorBidi" w:hAnsiTheme="majorBidi" w:cstheme="majorBidi"/>
          <w:sz w:val="24"/>
          <w:szCs w:val="24"/>
        </w:rPr>
      </w:pPr>
      <w:r w:rsidRPr="00A45E83">
        <w:rPr>
          <w:rFonts w:asciiTheme="majorBidi" w:hAnsiTheme="majorBidi" w:cstheme="majorBidi"/>
          <w:sz w:val="24"/>
          <w:szCs w:val="24"/>
        </w:rPr>
        <w:t xml:space="preserve">In summary, the findings of this study </w:t>
      </w:r>
      <w:r w:rsidR="00EF0970" w:rsidRPr="00A45E83">
        <w:rPr>
          <w:rFonts w:asciiTheme="majorBidi" w:hAnsiTheme="majorBidi" w:cstheme="majorBidi"/>
          <w:sz w:val="24"/>
          <w:szCs w:val="24"/>
        </w:rPr>
        <w:t>make</w:t>
      </w:r>
      <w:r w:rsidRPr="00A45E83">
        <w:rPr>
          <w:rFonts w:asciiTheme="majorBidi" w:hAnsiTheme="majorBidi" w:cstheme="majorBidi"/>
          <w:sz w:val="24"/>
          <w:szCs w:val="24"/>
        </w:rPr>
        <w:t xml:space="preserve"> further advancements in automated medical diagnostics and highlight the significant role of </w:t>
      </w:r>
      <w:r w:rsidR="00C16076" w:rsidRPr="00A45E83">
        <w:rPr>
          <w:rFonts w:asciiTheme="majorBidi" w:hAnsiTheme="majorBidi" w:cstheme="majorBidi"/>
          <w:sz w:val="24"/>
          <w:szCs w:val="24"/>
        </w:rPr>
        <w:t>DL</w:t>
      </w:r>
      <w:r w:rsidRPr="00A45E83">
        <w:rPr>
          <w:rFonts w:asciiTheme="majorBidi" w:hAnsiTheme="majorBidi" w:cstheme="majorBidi"/>
          <w:sz w:val="24"/>
          <w:szCs w:val="24"/>
        </w:rPr>
        <w:t xml:space="preserve"> in the future of healthcare.</w:t>
      </w:r>
    </w:p>
    <w:p w14:paraId="085D5FC4" w14:textId="77777777" w:rsidR="00AE2782" w:rsidRPr="00A45E83" w:rsidRDefault="00AE2782" w:rsidP="00AE2782">
      <w:pPr>
        <w:bidi w:val="0"/>
        <w:spacing w:after="0" w:line="240" w:lineRule="auto"/>
        <w:jc w:val="both"/>
        <w:rPr>
          <w:rFonts w:asciiTheme="majorBidi" w:hAnsiTheme="majorBidi" w:cstheme="majorBidi"/>
          <w:sz w:val="24"/>
          <w:szCs w:val="24"/>
        </w:rPr>
      </w:pPr>
    </w:p>
    <w:p w14:paraId="1A19F895" w14:textId="77777777" w:rsidR="00313BD2" w:rsidRDefault="00313BD2" w:rsidP="00313BD2">
      <w:pPr>
        <w:bidi w:val="0"/>
        <w:spacing w:after="0" w:line="240" w:lineRule="auto"/>
        <w:rPr>
          <w:rFonts w:asciiTheme="majorBidi" w:hAnsiTheme="majorBidi" w:cstheme="majorBidi"/>
          <w:sz w:val="24"/>
          <w:szCs w:val="24"/>
        </w:rPr>
      </w:pPr>
    </w:p>
    <w:p w14:paraId="6455E780" w14:textId="77777777" w:rsidR="00AF3428" w:rsidRPr="00A45E83" w:rsidRDefault="00AF3428" w:rsidP="00AF3428">
      <w:pPr>
        <w:bidi w:val="0"/>
        <w:spacing w:after="0" w:line="240" w:lineRule="auto"/>
        <w:rPr>
          <w:rFonts w:asciiTheme="majorBidi" w:hAnsiTheme="majorBidi" w:cstheme="majorBidi"/>
          <w:sz w:val="24"/>
          <w:szCs w:val="24"/>
        </w:rPr>
      </w:pPr>
    </w:p>
    <w:p w14:paraId="144B6491" w14:textId="11C4D55E" w:rsidR="003C0F31" w:rsidRPr="00A45E83" w:rsidRDefault="00EF4019" w:rsidP="003C0F31">
      <w:pPr>
        <w:pStyle w:val="Heading1"/>
        <w:bidi w:val="0"/>
        <w:rPr>
          <w:rFonts w:asciiTheme="majorBidi" w:hAnsiTheme="majorBidi" w:cstheme="majorBidi"/>
          <w:sz w:val="28"/>
          <w:szCs w:val="28"/>
          <w:rtl/>
        </w:rPr>
      </w:pPr>
      <w:r w:rsidRPr="00A45E83">
        <w:rPr>
          <w:rFonts w:asciiTheme="majorBidi" w:hAnsiTheme="majorBidi" w:cstheme="majorBidi"/>
          <w:sz w:val="28"/>
          <w:szCs w:val="28"/>
        </w:rPr>
        <w:t>References</w:t>
      </w:r>
      <w:r w:rsidR="003C0F31" w:rsidRPr="00A45E83">
        <w:rPr>
          <w:rFonts w:asciiTheme="majorBidi" w:hAnsiTheme="majorBidi" w:cstheme="majorBidi"/>
          <w:sz w:val="28"/>
          <w:szCs w:val="28"/>
        </w:rPr>
        <w:t>:</w:t>
      </w:r>
    </w:p>
    <w:sdt>
      <w:sdtPr>
        <w:rPr>
          <w:rFonts w:asciiTheme="majorBidi" w:hAnsiTheme="majorBidi" w:cstheme="majorBidi"/>
          <w:bCs/>
          <w:color w:val="000000"/>
          <w:sz w:val="24"/>
          <w:szCs w:val="24"/>
        </w:rPr>
        <w:tag w:val="MENDELEY_BIBLIOGRAPHY"/>
        <w:id w:val="1297882077"/>
        <w:placeholder>
          <w:docPart w:val="DefaultPlaceholder_-1854013440"/>
        </w:placeholder>
      </w:sdtPr>
      <w:sdtContent>
        <w:p w14:paraId="2C813197" w14:textId="77777777" w:rsidR="00CE05E5" w:rsidRDefault="00CE05E5">
          <w:pPr>
            <w:autoSpaceDE w:val="0"/>
            <w:autoSpaceDN w:val="0"/>
            <w:bidi w:val="0"/>
            <w:ind w:hanging="480"/>
            <w:divId w:val="1768453887"/>
            <w:rPr>
              <w:rFonts w:eastAsia="Times New Roman"/>
              <w:sz w:val="24"/>
              <w:szCs w:val="24"/>
            </w:rPr>
          </w:pPr>
          <w:r>
            <w:rPr>
              <w:rFonts w:eastAsia="Times New Roman"/>
            </w:rPr>
            <w:t xml:space="preserve">Amin, J., Anjum, M. A., Sharif, M., Jabeen, S., Kadry, S., &amp; Moreno Ger, P. (2022). A New Model for Brain Tumor Detection Using Ensemble Transfer Learning and Quantum Variational Classifier. </w:t>
          </w:r>
          <w:r>
            <w:rPr>
              <w:rFonts w:eastAsia="Times New Roman"/>
              <w:i/>
              <w:iCs/>
            </w:rPr>
            <w:t>Computational Intelligence and Neuroscience</w:t>
          </w:r>
          <w:r>
            <w:rPr>
              <w:rFonts w:eastAsia="Times New Roman"/>
            </w:rPr>
            <w:t xml:space="preserve">, </w:t>
          </w:r>
          <w:r>
            <w:rPr>
              <w:rFonts w:eastAsia="Times New Roman"/>
              <w:i/>
              <w:iCs/>
            </w:rPr>
            <w:t>2022</w:t>
          </w:r>
          <w:r>
            <w:rPr>
              <w:rFonts w:eastAsia="Times New Roman"/>
            </w:rPr>
            <w:t>, 1–13. https://doi.org/10.1155/2022/3236305</w:t>
          </w:r>
        </w:p>
        <w:p w14:paraId="735834BC" w14:textId="77777777" w:rsidR="00CE05E5" w:rsidRDefault="00CE05E5">
          <w:pPr>
            <w:autoSpaceDE w:val="0"/>
            <w:autoSpaceDN w:val="0"/>
            <w:bidi w:val="0"/>
            <w:ind w:hanging="480"/>
            <w:divId w:val="871042647"/>
            <w:rPr>
              <w:rFonts w:eastAsia="Times New Roman"/>
            </w:rPr>
          </w:pPr>
          <w:r>
            <w:rPr>
              <w:rFonts w:eastAsia="Times New Roman"/>
            </w:rPr>
            <w:t xml:space="preserve">Anesi, G. L., &amp; Kerlin, M. P. (2021). The impact of resource limitations on care delivery and outcomes: routine variation, the coronavirus disease 2019 pandemic, and persistent shortage. In </w:t>
          </w:r>
          <w:r>
            <w:rPr>
              <w:rFonts w:eastAsia="Times New Roman"/>
              <w:i/>
              <w:iCs/>
            </w:rPr>
            <w:t>Current Opinion in Critical Care</w:t>
          </w:r>
          <w:r>
            <w:rPr>
              <w:rFonts w:eastAsia="Times New Roman"/>
            </w:rPr>
            <w:t xml:space="preserve"> (Vol. 27, Issue 5, pp. 513–519). Lippincott Williams and Wilkins. https://doi.org/10.1097/MCC.0000000000000859</w:t>
          </w:r>
        </w:p>
        <w:p w14:paraId="19EC0A0F" w14:textId="77777777" w:rsidR="00CE05E5" w:rsidRDefault="00CE05E5">
          <w:pPr>
            <w:autoSpaceDE w:val="0"/>
            <w:autoSpaceDN w:val="0"/>
            <w:bidi w:val="0"/>
            <w:ind w:hanging="480"/>
            <w:divId w:val="908811441"/>
            <w:rPr>
              <w:rFonts w:eastAsia="Times New Roman"/>
            </w:rPr>
          </w:pPr>
          <w:r>
            <w:rPr>
              <w:rFonts w:eastAsia="Times New Roman"/>
            </w:rPr>
            <w:t xml:space="preserve">Arif, M., Jims, A., F., A., Geman, O., Craciun, M.-D., &amp; Leuciuc, F. (2022). Application of Genetic Algorithm and U-Net in Brain Tumor Segmentation and Classification: A Deep Learning Approach. </w:t>
          </w:r>
          <w:r>
            <w:rPr>
              <w:rFonts w:eastAsia="Times New Roman"/>
              <w:i/>
              <w:iCs/>
            </w:rPr>
            <w:t>Computational Intelligence and Neuroscience</w:t>
          </w:r>
          <w:r>
            <w:rPr>
              <w:rFonts w:eastAsia="Times New Roman"/>
            </w:rPr>
            <w:t xml:space="preserve">, </w:t>
          </w:r>
          <w:r>
            <w:rPr>
              <w:rFonts w:eastAsia="Times New Roman"/>
              <w:i/>
              <w:iCs/>
            </w:rPr>
            <w:t>2022</w:t>
          </w:r>
          <w:r>
            <w:rPr>
              <w:rFonts w:eastAsia="Times New Roman"/>
            </w:rPr>
            <w:t>, 1–11. https://doi.org/10.1155/2022/5625757</w:t>
          </w:r>
        </w:p>
        <w:p w14:paraId="0F4A9B5F" w14:textId="77777777" w:rsidR="00CE05E5" w:rsidRDefault="00CE05E5">
          <w:pPr>
            <w:autoSpaceDE w:val="0"/>
            <w:autoSpaceDN w:val="0"/>
            <w:bidi w:val="0"/>
            <w:ind w:hanging="480"/>
            <w:divId w:val="1616936154"/>
            <w:rPr>
              <w:rFonts w:eastAsia="Times New Roman"/>
            </w:rPr>
          </w:pPr>
          <w:r>
            <w:rPr>
              <w:rFonts w:eastAsia="Times New Roman"/>
            </w:rPr>
            <w:t xml:space="preserve">Chan, H. P., Samala, R. K., </w:t>
          </w:r>
          <w:proofErr w:type="spellStart"/>
          <w:r>
            <w:rPr>
              <w:rFonts w:eastAsia="Times New Roman"/>
            </w:rPr>
            <w:t>Hadjiiski</w:t>
          </w:r>
          <w:proofErr w:type="spellEnd"/>
          <w:r>
            <w:rPr>
              <w:rFonts w:eastAsia="Times New Roman"/>
            </w:rPr>
            <w:t xml:space="preserve">, L. M., &amp; Zhou, C. (2020). Deep Learning in Medical Image Analysis. In </w:t>
          </w:r>
          <w:r>
            <w:rPr>
              <w:rFonts w:eastAsia="Times New Roman"/>
              <w:i/>
              <w:iCs/>
            </w:rPr>
            <w:t>Advances in Experimental Medicine and Biology</w:t>
          </w:r>
          <w:r>
            <w:rPr>
              <w:rFonts w:eastAsia="Times New Roman"/>
            </w:rPr>
            <w:t xml:space="preserve"> (Vol. 1213, pp. 3–21). Springer. https://doi.org/10.1007/978-3-030-33128-3_1</w:t>
          </w:r>
        </w:p>
        <w:p w14:paraId="3C374EA6" w14:textId="77777777" w:rsidR="00CE05E5" w:rsidRDefault="00CE05E5">
          <w:pPr>
            <w:autoSpaceDE w:val="0"/>
            <w:autoSpaceDN w:val="0"/>
            <w:bidi w:val="0"/>
            <w:ind w:hanging="480"/>
            <w:divId w:val="269969706"/>
            <w:rPr>
              <w:rFonts w:eastAsia="Times New Roman"/>
            </w:rPr>
          </w:pPr>
          <w:r>
            <w:rPr>
              <w:rFonts w:eastAsia="Times New Roman"/>
            </w:rPr>
            <w:t xml:space="preserve">Dehkordi, A. A., Hashemi, M., Neshat, M., </w:t>
          </w:r>
          <w:proofErr w:type="spellStart"/>
          <w:r>
            <w:rPr>
              <w:rFonts w:eastAsia="Times New Roman"/>
            </w:rPr>
            <w:t>Mirjalili</w:t>
          </w:r>
          <w:proofErr w:type="spellEnd"/>
          <w:r>
            <w:rPr>
              <w:rFonts w:eastAsia="Times New Roman"/>
            </w:rPr>
            <w:t xml:space="preserve">, S., &amp; Sadiq, A. S. (n.d.). </w:t>
          </w:r>
          <w:r>
            <w:rPr>
              <w:rFonts w:eastAsia="Times New Roman"/>
              <w:i/>
              <w:iCs/>
            </w:rPr>
            <w:t>Brain Tumor Detection and Classification Using a New Evolutionary Convolutional Neural Network 1*</w:t>
          </w:r>
          <w:r>
            <w:rPr>
              <w:rFonts w:eastAsia="Times New Roman"/>
            </w:rPr>
            <w:t>.</w:t>
          </w:r>
        </w:p>
        <w:p w14:paraId="30D1068E" w14:textId="77777777" w:rsidR="00CE05E5" w:rsidRDefault="00CE05E5">
          <w:pPr>
            <w:autoSpaceDE w:val="0"/>
            <w:autoSpaceDN w:val="0"/>
            <w:bidi w:val="0"/>
            <w:ind w:hanging="480"/>
            <w:divId w:val="45298190"/>
            <w:rPr>
              <w:rFonts w:eastAsia="Times New Roman"/>
            </w:rPr>
          </w:pPr>
          <w:r>
            <w:rPr>
              <w:rFonts w:eastAsia="Times New Roman"/>
            </w:rPr>
            <w:t xml:space="preserve">Dosovitskiy, A., Beyer, L., Kolesnikov, A., Weissenborn, D., Zhai, X., </w:t>
          </w:r>
          <w:proofErr w:type="spellStart"/>
          <w:r>
            <w:rPr>
              <w:rFonts w:eastAsia="Times New Roman"/>
            </w:rPr>
            <w:t>Unterthiner</w:t>
          </w:r>
          <w:proofErr w:type="spellEnd"/>
          <w:r>
            <w:rPr>
              <w:rFonts w:eastAsia="Times New Roman"/>
            </w:rPr>
            <w:t xml:space="preserve">, T., Dehghani, M., </w:t>
          </w:r>
          <w:proofErr w:type="spellStart"/>
          <w:r>
            <w:rPr>
              <w:rFonts w:eastAsia="Times New Roman"/>
            </w:rPr>
            <w:t>Minderer</w:t>
          </w:r>
          <w:proofErr w:type="spellEnd"/>
          <w:r>
            <w:rPr>
              <w:rFonts w:eastAsia="Times New Roman"/>
            </w:rPr>
            <w:t xml:space="preserve">, M., </w:t>
          </w:r>
          <w:proofErr w:type="spellStart"/>
          <w:r>
            <w:rPr>
              <w:rFonts w:eastAsia="Times New Roman"/>
            </w:rPr>
            <w:t>Heigold</w:t>
          </w:r>
          <w:proofErr w:type="spellEnd"/>
          <w:r>
            <w:rPr>
              <w:rFonts w:eastAsia="Times New Roman"/>
            </w:rPr>
            <w:t xml:space="preserve">, G., Gelly, S., </w:t>
          </w:r>
          <w:proofErr w:type="spellStart"/>
          <w:r>
            <w:rPr>
              <w:rFonts w:eastAsia="Times New Roman"/>
            </w:rPr>
            <w:t>Uszkoreit</w:t>
          </w:r>
          <w:proofErr w:type="spellEnd"/>
          <w:r>
            <w:rPr>
              <w:rFonts w:eastAsia="Times New Roman"/>
            </w:rPr>
            <w:t xml:space="preserve">, J., &amp; </w:t>
          </w:r>
          <w:proofErr w:type="spellStart"/>
          <w:r>
            <w:rPr>
              <w:rFonts w:eastAsia="Times New Roman"/>
            </w:rPr>
            <w:t>Houlsby</w:t>
          </w:r>
          <w:proofErr w:type="spellEnd"/>
          <w:r>
            <w:rPr>
              <w:rFonts w:eastAsia="Times New Roman"/>
            </w:rPr>
            <w:t xml:space="preserve">, N. (2020). </w:t>
          </w:r>
          <w:r>
            <w:rPr>
              <w:rFonts w:eastAsia="Times New Roman"/>
              <w:i/>
              <w:iCs/>
            </w:rPr>
            <w:t>An Image is Worth 16x16 Words: Transformers for Image Recognition at Scale</w:t>
          </w:r>
          <w:r>
            <w:rPr>
              <w:rFonts w:eastAsia="Times New Roman"/>
            </w:rPr>
            <w:t>. http://arxiv.org/abs/2010.11929</w:t>
          </w:r>
        </w:p>
        <w:p w14:paraId="5DF53DAA" w14:textId="77777777" w:rsidR="00CE05E5" w:rsidRDefault="00CE05E5">
          <w:pPr>
            <w:autoSpaceDE w:val="0"/>
            <w:autoSpaceDN w:val="0"/>
            <w:bidi w:val="0"/>
            <w:ind w:hanging="480"/>
            <w:divId w:val="1380088948"/>
            <w:rPr>
              <w:rFonts w:eastAsia="Times New Roman"/>
            </w:rPr>
          </w:pPr>
          <w:r>
            <w:rPr>
              <w:rFonts w:eastAsia="Times New Roman"/>
            </w:rPr>
            <w:t xml:space="preserve">He, K., Zhang, X., Ren, S., &amp; Sun, J. (n.d.). </w:t>
          </w:r>
          <w:r>
            <w:rPr>
              <w:rFonts w:eastAsia="Times New Roman"/>
              <w:i/>
              <w:iCs/>
            </w:rPr>
            <w:t>Deep Residual Learning for Image Recognition</w:t>
          </w:r>
          <w:r>
            <w:rPr>
              <w:rFonts w:eastAsia="Times New Roman"/>
            </w:rPr>
            <w:t>. http://image-net.org/challenges/LSVRC/2015/</w:t>
          </w:r>
        </w:p>
        <w:p w14:paraId="244B98EC" w14:textId="77777777" w:rsidR="00CE05E5" w:rsidRDefault="00CE05E5">
          <w:pPr>
            <w:autoSpaceDE w:val="0"/>
            <w:autoSpaceDN w:val="0"/>
            <w:bidi w:val="0"/>
            <w:ind w:hanging="480"/>
            <w:divId w:val="395399311"/>
            <w:rPr>
              <w:rFonts w:eastAsia="Times New Roman"/>
            </w:rPr>
          </w:pPr>
          <w:r>
            <w:rPr>
              <w:rFonts w:eastAsia="Times New Roman"/>
            </w:rPr>
            <w:lastRenderedPageBreak/>
            <w:t xml:space="preserve">Howard, A. G., Zhu, M., Chen, B., Kalenichenko, D., Wang, W., Weyand, T., Andreetto, M., &amp; Adam, H. (2017). </w:t>
          </w:r>
          <w:r>
            <w:rPr>
              <w:rFonts w:eastAsia="Times New Roman"/>
              <w:i/>
              <w:iCs/>
            </w:rPr>
            <w:t>MobileNets: Efficient Convolutional Neural Networks for Mobile Vision Applications</w:t>
          </w:r>
          <w:r>
            <w:rPr>
              <w:rFonts w:eastAsia="Times New Roman"/>
            </w:rPr>
            <w:t>. http://arxiv.org/abs/1704.04861</w:t>
          </w:r>
        </w:p>
        <w:p w14:paraId="03365A5F" w14:textId="77777777" w:rsidR="00CE05E5" w:rsidRDefault="00CE05E5">
          <w:pPr>
            <w:autoSpaceDE w:val="0"/>
            <w:autoSpaceDN w:val="0"/>
            <w:bidi w:val="0"/>
            <w:ind w:hanging="480"/>
            <w:divId w:val="2122721776"/>
            <w:rPr>
              <w:rFonts w:eastAsia="Times New Roman"/>
            </w:rPr>
          </w:pPr>
          <w:r>
            <w:rPr>
              <w:rFonts w:eastAsia="Times New Roman"/>
            </w:rPr>
            <w:t xml:space="preserve">Islam, T., Hafiz, M. S., Jim, J. R., Kabir, M. M., &amp; </w:t>
          </w:r>
          <w:proofErr w:type="spellStart"/>
          <w:r>
            <w:rPr>
              <w:rFonts w:eastAsia="Times New Roman"/>
            </w:rPr>
            <w:t>Mridha</w:t>
          </w:r>
          <w:proofErr w:type="spellEnd"/>
          <w:r>
            <w:rPr>
              <w:rFonts w:eastAsia="Times New Roman"/>
            </w:rPr>
            <w:t xml:space="preserve">, M. F. (2024). A systematic review of deep learning data augmentation in medical imaging: Recent advances and future research directions. </w:t>
          </w:r>
          <w:r>
            <w:rPr>
              <w:rFonts w:eastAsia="Times New Roman"/>
              <w:i/>
              <w:iCs/>
            </w:rPr>
            <w:t>Healthcare Analytics</w:t>
          </w:r>
          <w:r>
            <w:rPr>
              <w:rFonts w:eastAsia="Times New Roman"/>
            </w:rPr>
            <w:t xml:space="preserve">, </w:t>
          </w:r>
          <w:r>
            <w:rPr>
              <w:rFonts w:eastAsia="Times New Roman"/>
              <w:i/>
              <w:iCs/>
            </w:rPr>
            <w:t>5</w:t>
          </w:r>
          <w:r>
            <w:rPr>
              <w:rFonts w:eastAsia="Times New Roman"/>
            </w:rPr>
            <w:t>, 100340. https://doi.org/10.1016/J.HEALTH.2024.100340</w:t>
          </w:r>
        </w:p>
        <w:p w14:paraId="5735B0AC" w14:textId="77777777" w:rsidR="00CE05E5" w:rsidRDefault="00CE05E5">
          <w:pPr>
            <w:autoSpaceDE w:val="0"/>
            <w:autoSpaceDN w:val="0"/>
            <w:bidi w:val="0"/>
            <w:ind w:hanging="480"/>
            <w:divId w:val="1731611744"/>
            <w:rPr>
              <w:rFonts w:eastAsia="Times New Roman"/>
            </w:rPr>
          </w:pPr>
          <w:r>
            <w:rPr>
              <w:rFonts w:eastAsia="Times New Roman"/>
            </w:rPr>
            <w:t xml:space="preserve">Kibriya, H., Amin, R., Alshehri, A. H., Masood, M., Alshamrani, S. S., &amp; Alshehri, A. (2022). A Novel and Effective Brain Tumor Classification Model Using Deep Feature Fusion and Famous Machine Learning Classifiers. </w:t>
          </w:r>
          <w:r>
            <w:rPr>
              <w:rFonts w:eastAsia="Times New Roman"/>
              <w:i/>
              <w:iCs/>
            </w:rPr>
            <w:t>Computational Intelligence and Neuroscience</w:t>
          </w:r>
          <w:r>
            <w:rPr>
              <w:rFonts w:eastAsia="Times New Roman"/>
            </w:rPr>
            <w:t xml:space="preserve">, </w:t>
          </w:r>
          <w:r>
            <w:rPr>
              <w:rFonts w:eastAsia="Times New Roman"/>
              <w:i/>
              <w:iCs/>
            </w:rPr>
            <w:t>2022</w:t>
          </w:r>
          <w:r>
            <w:rPr>
              <w:rFonts w:eastAsia="Times New Roman"/>
            </w:rPr>
            <w:t>, 1–15. https://doi.org/10.1155/2022/7897669</w:t>
          </w:r>
        </w:p>
        <w:p w14:paraId="41C79F3D" w14:textId="77777777" w:rsidR="00CE05E5" w:rsidRDefault="00CE05E5">
          <w:pPr>
            <w:autoSpaceDE w:val="0"/>
            <w:autoSpaceDN w:val="0"/>
            <w:bidi w:val="0"/>
            <w:ind w:hanging="480"/>
            <w:divId w:val="1386563802"/>
            <w:rPr>
              <w:rFonts w:eastAsia="Times New Roman"/>
            </w:rPr>
          </w:pPr>
          <w:r>
            <w:rPr>
              <w:rFonts w:eastAsia="Times New Roman"/>
            </w:rPr>
            <w:t xml:space="preserve">Kolla, M., Mishra, R. K., Zahoor ul Huq, S., Vijayalata, Y., Gopalachari, M. V., &amp; Siddiquee, K.-A. (2022). CNN-Based Brain Tumor Detection Model Using Local Binary Pattern and Multilayered SVM Classifier. </w:t>
          </w:r>
          <w:r>
            <w:rPr>
              <w:rFonts w:eastAsia="Times New Roman"/>
              <w:i/>
              <w:iCs/>
            </w:rPr>
            <w:t>Computational Intelligence and Neuroscience</w:t>
          </w:r>
          <w:r>
            <w:rPr>
              <w:rFonts w:eastAsia="Times New Roman"/>
            </w:rPr>
            <w:t xml:space="preserve">, </w:t>
          </w:r>
          <w:r>
            <w:rPr>
              <w:rFonts w:eastAsia="Times New Roman"/>
              <w:i/>
              <w:iCs/>
            </w:rPr>
            <w:t>2022</w:t>
          </w:r>
          <w:r>
            <w:rPr>
              <w:rFonts w:eastAsia="Times New Roman"/>
            </w:rPr>
            <w:t>, 1–9. https://doi.org/10.1155/2022/9015778</w:t>
          </w:r>
        </w:p>
        <w:p w14:paraId="2234AF18" w14:textId="77777777" w:rsidR="00CE05E5" w:rsidRDefault="00CE05E5">
          <w:pPr>
            <w:autoSpaceDE w:val="0"/>
            <w:autoSpaceDN w:val="0"/>
            <w:bidi w:val="0"/>
            <w:ind w:hanging="480"/>
            <w:divId w:val="1547840617"/>
            <w:rPr>
              <w:rFonts w:eastAsia="Times New Roman"/>
            </w:rPr>
          </w:pPr>
          <w:r>
            <w:rPr>
              <w:rFonts w:eastAsia="Times New Roman"/>
            </w:rPr>
            <w:t xml:space="preserve">Latif, G. (2022). </w:t>
          </w:r>
          <w:proofErr w:type="spellStart"/>
          <w:r>
            <w:rPr>
              <w:rFonts w:eastAsia="Times New Roman"/>
            </w:rPr>
            <w:t>DeepTumor</w:t>
          </w:r>
          <w:proofErr w:type="spellEnd"/>
          <w:r>
            <w:rPr>
              <w:rFonts w:eastAsia="Times New Roman"/>
            </w:rPr>
            <w:t xml:space="preserve">: Framework for Brain MR Image Classification, Segmentation and Tumor Detection. </w:t>
          </w:r>
          <w:r>
            <w:rPr>
              <w:rFonts w:eastAsia="Times New Roman"/>
              <w:i/>
              <w:iCs/>
            </w:rPr>
            <w:t>Diagnostics</w:t>
          </w:r>
          <w:r>
            <w:rPr>
              <w:rFonts w:eastAsia="Times New Roman"/>
            </w:rPr>
            <w:t xml:space="preserve">, </w:t>
          </w:r>
          <w:r>
            <w:rPr>
              <w:rFonts w:eastAsia="Times New Roman"/>
              <w:i/>
              <w:iCs/>
            </w:rPr>
            <w:t>12</w:t>
          </w:r>
          <w:r>
            <w:rPr>
              <w:rFonts w:eastAsia="Times New Roman"/>
            </w:rPr>
            <w:t>(11). https://doi.org/10.3390/diagnostics12112888</w:t>
          </w:r>
        </w:p>
        <w:p w14:paraId="5A2DED94" w14:textId="77777777" w:rsidR="00CE05E5" w:rsidRDefault="00CE05E5">
          <w:pPr>
            <w:autoSpaceDE w:val="0"/>
            <w:autoSpaceDN w:val="0"/>
            <w:bidi w:val="0"/>
            <w:ind w:hanging="480"/>
            <w:divId w:val="1641495954"/>
            <w:rPr>
              <w:rFonts w:eastAsia="Times New Roman"/>
            </w:rPr>
          </w:pPr>
          <w:r>
            <w:rPr>
              <w:rFonts w:eastAsia="Times New Roman"/>
            </w:rPr>
            <w:t xml:space="preserve">Li, S., Wang, C., Chen, J., Lan, Y., Zhang, W., Kang, Z., Zheng, Y., Zhang, R., Yu, J., &amp; Li, W. (2023). Signaling pathways in brain tumors and therapeutic interventions. In </w:t>
          </w:r>
          <w:r>
            <w:rPr>
              <w:rFonts w:eastAsia="Times New Roman"/>
              <w:i/>
              <w:iCs/>
            </w:rPr>
            <w:t>Signal Transduction and Targeted Therapy</w:t>
          </w:r>
          <w:r>
            <w:rPr>
              <w:rFonts w:eastAsia="Times New Roman"/>
            </w:rPr>
            <w:t xml:space="preserve"> (Vol. 8, Issue 1). Springer Nature. https://doi.org/10.1038/s41392-022-01260-z</w:t>
          </w:r>
        </w:p>
        <w:p w14:paraId="2F003A02" w14:textId="77777777" w:rsidR="00CE05E5" w:rsidRDefault="00CE05E5">
          <w:pPr>
            <w:autoSpaceDE w:val="0"/>
            <w:autoSpaceDN w:val="0"/>
            <w:bidi w:val="0"/>
            <w:ind w:hanging="480"/>
            <w:divId w:val="568419112"/>
            <w:rPr>
              <w:rFonts w:eastAsia="Times New Roman"/>
            </w:rPr>
          </w:pPr>
          <w:r>
            <w:rPr>
              <w:rFonts w:eastAsia="Times New Roman"/>
            </w:rPr>
            <w:t xml:space="preserve">Liu, Z., Lin, Y., Cao, Y., Hu, H., Wei, Y., Zhang, Z., Lin, S., &amp; Guo, B. (n.d.). </w:t>
          </w:r>
          <w:r>
            <w:rPr>
              <w:rFonts w:eastAsia="Times New Roman"/>
              <w:i/>
              <w:iCs/>
            </w:rPr>
            <w:t>Swin Transformer: Hierarchical Vision Transformer using Shifted Windows</w:t>
          </w:r>
          <w:r>
            <w:rPr>
              <w:rFonts w:eastAsia="Times New Roman"/>
            </w:rPr>
            <w:t>. https://github.</w:t>
          </w:r>
        </w:p>
        <w:p w14:paraId="36BE2024" w14:textId="77777777" w:rsidR="00CE05E5" w:rsidRDefault="00CE05E5">
          <w:pPr>
            <w:autoSpaceDE w:val="0"/>
            <w:autoSpaceDN w:val="0"/>
            <w:bidi w:val="0"/>
            <w:ind w:hanging="480"/>
            <w:divId w:val="2135632411"/>
            <w:rPr>
              <w:rFonts w:eastAsia="Times New Roman"/>
            </w:rPr>
          </w:pPr>
          <w:r>
            <w:rPr>
              <w:rFonts w:eastAsia="Times New Roman"/>
            </w:rPr>
            <w:t xml:space="preserve">Masoud Nickparvar. (2021). </w:t>
          </w:r>
          <w:r>
            <w:rPr>
              <w:rFonts w:eastAsia="Times New Roman"/>
              <w:i/>
              <w:iCs/>
            </w:rPr>
            <w:t>Brain Tumor MRI Dataset</w:t>
          </w:r>
          <w:r>
            <w:rPr>
              <w:rFonts w:eastAsia="Times New Roman"/>
            </w:rPr>
            <w:t>. Kaggle. https://www.kaggle.com/dsv/2645886</w:t>
          </w:r>
        </w:p>
        <w:p w14:paraId="36E3CE82" w14:textId="77777777" w:rsidR="00CE05E5" w:rsidRDefault="00CE05E5">
          <w:pPr>
            <w:autoSpaceDE w:val="0"/>
            <w:autoSpaceDN w:val="0"/>
            <w:bidi w:val="0"/>
            <w:ind w:hanging="480"/>
            <w:divId w:val="2114781248"/>
            <w:rPr>
              <w:rFonts w:eastAsia="Times New Roman"/>
            </w:rPr>
          </w:pPr>
          <w:r>
            <w:rPr>
              <w:rFonts w:eastAsia="Times New Roman"/>
            </w:rPr>
            <w:t xml:space="preserve">Reddy, C. K. K., Reddy, P. A., Janapati, H., Assiri, B., Shuaib, M., Alam, S., &amp; Sheneamer, A. (2024). A fine-tuned vision transformer </w:t>
          </w:r>
          <w:proofErr w:type="gramStart"/>
          <w:r>
            <w:rPr>
              <w:rFonts w:eastAsia="Times New Roman"/>
            </w:rPr>
            <w:t>based</w:t>
          </w:r>
          <w:proofErr w:type="gramEnd"/>
          <w:r>
            <w:rPr>
              <w:rFonts w:eastAsia="Times New Roman"/>
            </w:rPr>
            <w:t xml:space="preserve"> enhanced multi-class brain tumor classification using MRI scan imagery. </w:t>
          </w:r>
          <w:r>
            <w:rPr>
              <w:rFonts w:eastAsia="Times New Roman"/>
              <w:i/>
              <w:iCs/>
            </w:rPr>
            <w:t>Frontiers in Oncology</w:t>
          </w:r>
          <w:r>
            <w:rPr>
              <w:rFonts w:eastAsia="Times New Roman"/>
            </w:rPr>
            <w:t xml:space="preserve">, </w:t>
          </w:r>
          <w:r>
            <w:rPr>
              <w:rFonts w:eastAsia="Times New Roman"/>
              <w:i/>
              <w:iCs/>
            </w:rPr>
            <w:t>14</w:t>
          </w:r>
          <w:r>
            <w:rPr>
              <w:rFonts w:eastAsia="Times New Roman"/>
            </w:rPr>
            <w:t>. https://doi.org/10.3389/fonc.2024.1400341</w:t>
          </w:r>
        </w:p>
        <w:p w14:paraId="5C762B5D" w14:textId="77777777" w:rsidR="00CE05E5" w:rsidRDefault="00CE05E5">
          <w:pPr>
            <w:autoSpaceDE w:val="0"/>
            <w:autoSpaceDN w:val="0"/>
            <w:bidi w:val="0"/>
            <w:ind w:hanging="480"/>
            <w:divId w:val="45111054"/>
            <w:rPr>
              <w:rFonts w:eastAsia="Times New Roman"/>
            </w:rPr>
          </w:pPr>
          <w:r>
            <w:rPr>
              <w:rFonts w:eastAsia="Times New Roman"/>
            </w:rPr>
            <w:t xml:space="preserve">Saeedi, S., Rezayi, S., Keshavarz, H., &amp; R. Niakan Kalhori, S. (2023). MRI-based brain tumor detection using convolutional deep learning methods and chosen machine learning techniques. </w:t>
          </w:r>
          <w:r>
            <w:rPr>
              <w:rFonts w:eastAsia="Times New Roman"/>
              <w:i/>
              <w:iCs/>
            </w:rPr>
            <w:t>BMC Medical Informatics and Decision Making</w:t>
          </w:r>
          <w:r>
            <w:rPr>
              <w:rFonts w:eastAsia="Times New Roman"/>
            </w:rPr>
            <w:t xml:space="preserve">, </w:t>
          </w:r>
          <w:r>
            <w:rPr>
              <w:rFonts w:eastAsia="Times New Roman"/>
              <w:i/>
              <w:iCs/>
            </w:rPr>
            <w:t>23</w:t>
          </w:r>
          <w:r>
            <w:rPr>
              <w:rFonts w:eastAsia="Times New Roman"/>
            </w:rPr>
            <w:t>(1). https://doi.org/10.1186/s12911-023-02114-6</w:t>
          </w:r>
        </w:p>
        <w:p w14:paraId="3C6A7C55" w14:textId="77777777" w:rsidR="00CE05E5" w:rsidRDefault="00CE05E5">
          <w:pPr>
            <w:autoSpaceDE w:val="0"/>
            <w:autoSpaceDN w:val="0"/>
            <w:bidi w:val="0"/>
            <w:ind w:hanging="480"/>
            <w:divId w:val="58091158"/>
            <w:rPr>
              <w:rFonts w:eastAsia="Times New Roman"/>
            </w:rPr>
          </w:pPr>
          <w:r>
            <w:rPr>
              <w:rFonts w:eastAsia="Times New Roman"/>
            </w:rPr>
            <w:t xml:space="preserve">Szegedy, C., Vanhoucke, V., Ioffe, S., &amp; Shlens, J. (n.d.). </w:t>
          </w:r>
          <w:r>
            <w:rPr>
              <w:rFonts w:eastAsia="Times New Roman"/>
              <w:i/>
              <w:iCs/>
            </w:rPr>
            <w:t>Rethinking the Inception Architecture for Computer Vision</w:t>
          </w:r>
          <w:r>
            <w:rPr>
              <w:rFonts w:eastAsia="Times New Roman"/>
            </w:rPr>
            <w:t>.</w:t>
          </w:r>
        </w:p>
        <w:p w14:paraId="5C3091C8" w14:textId="77777777" w:rsidR="00CE05E5" w:rsidRDefault="00CE05E5">
          <w:pPr>
            <w:autoSpaceDE w:val="0"/>
            <w:autoSpaceDN w:val="0"/>
            <w:bidi w:val="0"/>
            <w:ind w:hanging="480"/>
            <w:divId w:val="717047734"/>
            <w:rPr>
              <w:rFonts w:eastAsia="Times New Roman"/>
            </w:rPr>
          </w:pPr>
          <w:r>
            <w:rPr>
              <w:rFonts w:eastAsia="Times New Roman"/>
            </w:rPr>
            <w:t xml:space="preserve">Tiwari, P., Pant, B., Elarabawy, M. M., Abd-Elnaby, M., Mohd, N., Dhiman, G., &amp; Sharma, S. (2022). CNN Based Multiclass Brain Tumor Detection Using Medical Imaging. </w:t>
          </w:r>
          <w:r>
            <w:rPr>
              <w:rFonts w:eastAsia="Times New Roman"/>
              <w:i/>
              <w:iCs/>
            </w:rPr>
            <w:t>Computational Intelligence and Neuroscience</w:t>
          </w:r>
          <w:r>
            <w:rPr>
              <w:rFonts w:eastAsia="Times New Roman"/>
            </w:rPr>
            <w:t xml:space="preserve">, </w:t>
          </w:r>
          <w:r>
            <w:rPr>
              <w:rFonts w:eastAsia="Times New Roman"/>
              <w:i/>
              <w:iCs/>
            </w:rPr>
            <w:t>2022</w:t>
          </w:r>
          <w:r>
            <w:rPr>
              <w:rFonts w:eastAsia="Times New Roman"/>
            </w:rPr>
            <w:t>, 1–8. https://doi.org/10.1155/2022/1830010</w:t>
          </w:r>
        </w:p>
        <w:p w14:paraId="4E559BBE" w14:textId="77777777" w:rsidR="00CE05E5" w:rsidRDefault="00CE05E5">
          <w:pPr>
            <w:autoSpaceDE w:val="0"/>
            <w:autoSpaceDN w:val="0"/>
            <w:bidi w:val="0"/>
            <w:ind w:hanging="480"/>
            <w:divId w:val="1680497825"/>
            <w:rPr>
              <w:rFonts w:eastAsia="Times New Roman"/>
            </w:rPr>
          </w:pPr>
          <w:r>
            <w:rPr>
              <w:rFonts w:eastAsia="Times New Roman"/>
            </w:rPr>
            <w:t xml:space="preserve">World Health Organization. (2021). </w:t>
          </w:r>
          <w:r>
            <w:rPr>
              <w:rFonts w:eastAsia="Times New Roman"/>
              <w:i/>
              <w:iCs/>
            </w:rPr>
            <w:t>The top 10 causes of death</w:t>
          </w:r>
          <w:r>
            <w:rPr>
              <w:rFonts w:eastAsia="Times New Roman"/>
            </w:rPr>
            <w:t>. https://www.who.int/news-room/fact-sheets/detail/the-top-10-causes-of-death</w:t>
          </w:r>
        </w:p>
        <w:p w14:paraId="43B2F8C2" w14:textId="4544AC0D" w:rsidR="00497708" w:rsidRPr="00A45E83" w:rsidRDefault="00CE05E5" w:rsidP="00392A49">
          <w:pPr>
            <w:bidi w:val="0"/>
            <w:spacing w:after="0" w:line="240" w:lineRule="auto"/>
            <w:rPr>
              <w:rFonts w:asciiTheme="majorBidi" w:hAnsiTheme="majorBidi" w:cstheme="majorBidi"/>
              <w:b/>
              <w:bCs/>
              <w:sz w:val="24"/>
              <w:szCs w:val="24"/>
            </w:rPr>
          </w:pPr>
          <w:r>
            <w:rPr>
              <w:rFonts w:eastAsia="Times New Roman"/>
            </w:rPr>
            <w:t> </w:t>
          </w:r>
        </w:p>
      </w:sdtContent>
    </w:sdt>
    <w:p w14:paraId="1563C1EF" w14:textId="7A818CA0" w:rsidR="000B6AAC" w:rsidRPr="00A45E83" w:rsidRDefault="000B6AAC" w:rsidP="000B6AAC">
      <w:pPr>
        <w:bidi w:val="0"/>
        <w:rPr>
          <w:rFonts w:asciiTheme="majorBidi" w:hAnsiTheme="majorBidi" w:cstheme="majorBidi"/>
        </w:rPr>
      </w:pPr>
    </w:p>
    <w:p w14:paraId="24773C9F" w14:textId="1BB8649E" w:rsidR="006F00A2" w:rsidRPr="00A45E83" w:rsidRDefault="006F00A2" w:rsidP="0099514A">
      <w:pPr>
        <w:bidi w:val="0"/>
        <w:rPr>
          <w:rFonts w:asciiTheme="majorBidi" w:hAnsiTheme="majorBidi" w:cstheme="majorBidi"/>
        </w:rPr>
      </w:pPr>
    </w:p>
    <w:p w14:paraId="22160DDF" w14:textId="496EC19C" w:rsidR="00B450BA" w:rsidRPr="00A45E83" w:rsidRDefault="00B450BA" w:rsidP="00645645">
      <w:pPr>
        <w:bidi w:val="0"/>
        <w:rPr>
          <w:rFonts w:asciiTheme="majorBidi" w:hAnsiTheme="majorBidi" w:cstheme="majorBidi"/>
        </w:rPr>
      </w:pPr>
    </w:p>
    <w:sectPr w:rsidR="00B450BA" w:rsidRPr="00A45E83" w:rsidSect="00240659">
      <w:headerReference w:type="default" r:id="rId16"/>
      <w:footerReference w:type="default" r:id="rId17"/>
      <w:pgSz w:w="11906" w:h="16838"/>
      <w:pgMar w:top="1440" w:right="1440" w:bottom="1440" w:left="1080" w:header="634"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E7402" w14:textId="77777777" w:rsidR="00E476CE" w:rsidRDefault="00E476CE">
      <w:pPr>
        <w:spacing w:after="0" w:line="240" w:lineRule="auto"/>
      </w:pPr>
      <w:r>
        <w:separator/>
      </w:r>
    </w:p>
  </w:endnote>
  <w:endnote w:type="continuationSeparator" w:id="0">
    <w:p w14:paraId="25DAB090" w14:textId="77777777" w:rsidR="00E476CE" w:rsidRDefault="00E47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27" w14:textId="77777777" w:rsidR="00FA058A" w:rsidRDefault="00FA058A">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75789C">
      <w:rPr>
        <w:rFonts w:cs="Times New Roman"/>
        <w:noProof/>
        <w:color w:val="000000"/>
        <w:rtl/>
      </w:rPr>
      <w:t>25</w:t>
    </w:r>
    <w:r>
      <w:rPr>
        <w:color w:val="000000"/>
      </w:rPr>
      <w:fldChar w:fldCharType="end"/>
    </w:r>
  </w:p>
  <w:p w14:paraId="00000128" w14:textId="77777777" w:rsidR="00FA058A" w:rsidRDefault="00FA058A">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E6687" w14:textId="77777777" w:rsidR="00E476CE" w:rsidRDefault="00E476CE">
      <w:pPr>
        <w:spacing w:after="0" w:line="240" w:lineRule="auto"/>
      </w:pPr>
      <w:r>
        <w:separator/>
      </w:r>
    </w:p>
  </w:footnote>
  <w:footnote w:type="continuationSeparator" w:id="0">
    <w:p w14:paraId="435A3643" w14:textId="77777777" w:rsidR="00E476CE" w:rsidRDefault="00E476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932C5" w14:textId="3A9C69E8" w:rsidR="0019275F" w:rsidRPr="0019275F" w:rsidRDefault="0019275F" w:rsidP="0019275F">
    <w:pPr>
      <w:bidi w:val="0"/>
      <w:rPr>
        <w:rFonts w:ascii="Simplified Arabic" w:hAnsi="Simplified Arabic" w:cs="Simplified Arabic"/>
        <w:sz w:val="18"/>
        <w:szCs w:val="18"/>
        <w:rtl/>
        <w:lang w:val="en-MY"/>
      </w:rPr>
    </w:pPr>
    <w:r w:rsidRPr="0019275F">
      <w:rPr>
        <w:rFonts w:ascii="Simplified Arabic" w:hAnsi="Simplified Arabic" w:cs="Simplified Arabic"/>
        <w:sz w:val="18"/>
        <w:szCs w:val="18"/>
        <w:lang w:val="en-MY"/>
      </w:rPr>
      <w:t xml:space="preserve">Midocean Journal for Research and Studies – Vol </w:t>
    </w:r>
    <w:r w:rsidR="002C0CC3">
      <w:rPr>
        <w:rFonts w:ascii="Simplified Arabic" w:hAnsi="Simplified Arabic" w:cs="Simplified Arabic" w:hint="cs"/>
        <w:sz w:val="18"/>
        <w:szCs w:val="18"/>
        <w:rtl/>
        <w:lang w:val="en-MY"/>
      </w:rPr>
      <w:t>1</w:t>
    </w:r>
    <w:r w:rsidRPr="0019275F">
      <w:rPr>
        <w:rFonts w:ascii="Simplified Arabic" w:hAnsi="Simplified Arabic" w:cs="Simplified Arabic"/>
        <w:sz w:val="18"/>
        <w:szCs w:val="18"/>
        <w:lang w:val="en-MY"/>
      </w:rPr>
      <w:t>, No 1, 2024</w:t>
    </w:r>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مجلة ميدأوشن للبحوث والدراسات، مج...، ع.</w:t>
    </w:r>
    <w:proofErr w:type="gramStart"/>
    <w:r w:rsidRPr="0019275F">
      <w:rPr>
        <w:rFonts w:ascii="Simplified Arabic" w:hAnsi="Simplified Arabic" w:cs="Simplified Arabic"/>
        <w:sz w:val="18"/>
        <w:szCs w:val="18"/>
        <w:rtl/>
        <w:lang w:val="en-MY"/>
      </w:rPr>
      <w:t>..،</w:t>
    </w:r>
    <w:proofErr w:type="gramEnd"/>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 xml:space="preserve"> </w:t>
    </w:r>
  </w:p>
  <w:p w14:paraId="02EDE639" w14:textId="77777777" w:rsidR="00A55BBE" w:rsidRDefault="00A55B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0105C"/>
    <w:multiLevelType w:val="hybridMultilevel"/>
    <w:tmpl w:val="8410C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787FF5"/>
    <w:multiLevelType w:val="hybridMultilevel"/>
    <w:tmpl w:val="4C42E4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2F85719"/>
    <w:multiLevelType w:val="hybridMultilevel"/>
    <w:tmpl w:val="5B8A4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FED43B2"/>
    <w:multiLevelType w:val="multilevel"/>
    <w:tmpl w:val="0518C7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0FA7387"/>
    <w:multiLevelType w:val="hybridMultilevel"/>
    <w:tmpl w:val="9B660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A7015D"/>
    <w:multiLevelType w:val="hybridMultilevel"/>
    <w:tmpl w:val="0150D7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CA357C6"/>
    <w:multiLevelType w:val="hybridMultilevel"/>
    <w:tmpl w:val="2C5E8D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8737297">
    <w:abstractNumId w:val="5"/>
  </w:num>
  <w:num w:numId="2" w16cid:durableId="966812285">
    <w:abstractNumId w:val="3"/>
  </w:num>
  <w:num w:numId="3" w16cid:durableId="26570410">
    <w:abstractNumId w:val="2"/>
  </w:num>
  <w:num w:numId="4" w16cid:durableId="1449003418">
    <w:abstractNumId w:val="0"/>
  </w:num>
  <w:num w:numId="5" w16cid:durableId="1125078902">
    <w:abstractNumId w:val="1"/>
  </w:num>
  <w:num w:numId="6" w16cid:durableId="469827936">
    <w:abstractNumId w:val="6"/>
  </w:num>
  <w:num w:numId="7" w16cid:durableId="859469838">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Y0MTY2NjM0MDE0MDNU0lEKTi0uzszPAykwNKkFAEFZFfUtAAAA"/>
  </w:docVars>
  <w:rsids>
    <w:rsidRoot w:val="00FC334A"/>
    <w:rsid w:val="00000205"/>
    <w:rsid w:val="00002871"/>
    <w:rsid w:val="00003D3A"/>
    <w:rsid w:val="0000583D"/>
    <w:rsid w:val="00011937"/>
    <w:rsid w:val="00011A17"/>
    <w:rsid w:val="00011F7E"/>
    <w:rsid w:val="00017CDB"/>
    <w:rsid w:val="00017EB9"/>
    <w:rsid w:val="00022260"/>
    <w:rsid w:val="000256DD"/>
    <w:rsid w:val="00025BB1"/>
    <w:rsid w:val="00032161"/>
    <w:rsid w:val="00032B36"/>
    <w:rsid w:val="00033C35"/>
    <w:rsid w:val="00035D26"/>
    <w:rsid w:val="000376C6"/>
    <w:rsid w:val="0004023D"/>
    <w:rsid w:val="00040D69"/>
    <w:rsid w:val="00041961"/>
    <w:rsid w:val="00042521"/>
    <w:rsid w:val="00043B17"/>
    <w:rsid w:val="00043FFD"/>
    <w:rsid w:val="00044366"/>
    <w:rsid w:val="00044DB7"/>
    <w:rsid w:val="00046004"/>
    <w:rsid w:val="000527D2"/>
    <w:rsid w:val="00052B1A"/>
    <w:rsid w:val="00055ACD"/>
    <w:rsid w:val="000561F1"/>
    <w:rsid w:val="0006145F"/>
    <w:rsid w:val="00066420"/>
    <w:rsid w:val="00066A3B"/>
    <w:rsid w:val="00067028"/>
    <w:rsid w:val="00072BBC"/>
    <w:rsid w:val="000744DF"/>
    <w:rsid w:val="00075BCA"/>
    <w:rsid w:val="00081917"/>
    <w:rsid w:val="00085A04"/>
    <w:rsid w:val="00087765"/>
    <w:rsid w:val="00090098"/>
    <w:rsid w:val="0009069E"/>
    <w:rsid w:val="00090A40"/>
    <w:rsid w:val="000943A8"/>
    <w:rsid w:val="000A224F"/>
    <w:rsid w:val="000A3193"/>
    <w:rsid w:val="000A4B6A"/>
    <w:rsid w:val="000A6C3B"/>
    <w:rsid w:val="000A759E"/>
    <w:rsid w:val="000B02B0"/>
    <w:rsid w:val="000B3F2E"/>
    <w:rsid w:val="000B432B"/>
    <w:rsid w:val="000B4BD2"/>
    <w:rsid w:val="000B6AAC"/>
    <w:rsid w:val="000C00F1"/>
    <w:rsid w:val="000C1C12"/>
    <w:rsid w:val="000C2FDE"/>
    <w:rsid w:val="000C33E1"/>
    <w:rsid w:val="000C4BD9"/>
    <w:rsid w:val="000C676F"/>
    <w:rsid w:val="000D2331"/>
    <w:rsid w:val="000D4786"/>
    <w:rsid w:val="000E144B"/>
    <w:rsid w:val="000F16D9"/>
    <w:rsid w:val="000F49A3"/>
    <w:rsid w:val="000F6731"/>
    <w:rsid w:val="000F746C"/>
    <w:rsid w:val="001022CA"/>
    <w:rsid w:val="00102981"/>
    <w:rsid w:val="00104EB4"/>
    <w:rsid w:val="0010523E"/>
    <w:rsid w:val="00110740"/>
    <w:rsid w:val="00110BCF"/>
    <w:rsid w:val="0011116A"/>
    <w:rsid w:val="00115232"/>
    <w:rsid w:val="00116487"/>
    <w:rsid w:val="00130466"/>
    <w:rsid w:val="00130A7B"/>
    <w:rsid w:val="001341A2"/>
    <w:rsid w:val="001349CB"/>
    <w:rsid w:val="00134A7B"/>
    <w:rsid w:val="00136150"/>
    <w:rsid w:val="0013747C"/>
    <w:rsid w:val="0014087C"/>
    <w:rsid w:val="001420AA"/>
    <w:rsid w:val="00145772"/>
    <w:rsid w:val="0015148E"/>
    <w:rsid w:val="00152298"/>
    <w:rsid w:val="0015361C"/>
    <w:rsid w:val="001539F3"/>
    <w:rsid w:val="00155FAA"/>
    <w:rsid w:val="001611A6"/>
    <w:rsid w:val="00163B76"/>
    <w:rsid w:val="00167405"/>
    <w:rsid w:val="00170015"/>
    <w:rsid w:val="001701EF"/>
    <w:rsid w:val="001723D8"/>
    <w:rsid w:val="00175BE6"/>
    <w:rsid w:val="0017614A"/>
    <w:rsid w:val="00176B42"/>
    <w:rsid w:val="00181112"/>
    <w:rsid w:val="00183014"/>
    <w:rsid w:val="00184D8A"/>
    <w:rsid w:val="0018749E"/>
    <w:rsid w:val="0019275F"/>
    <w:rsid w:val="00193D1D"/>
    <w:rsid w:val="00195D5A"/>
    <w:rsid w:val="00196B64"/>
    <w:rsid w:val="00197D31"/>
    <w:rsid w:val="001A02F3"/>
    <w:rsid w:val="001A0849"/>
    <w:rsid w:val="001A4A4A"/>
    <w:rsid w:val="001B4DB9"/>
    <w:rsid w:val="001B566D"/>
    <w:rsid w:val="001B654B"/>
    <w:rsid w:val="001C2405"/>
    <w:rsid w:val="001C5AA4"/>
    <w:rsid w:val="001C5F8C"/>
    <w:rsid w:val="001C7DB5"/>
    <w:rsid w:val="001D2574"/>
    <w:rsid w:val="001D3696"/>
    <w:rsid w:val="001E0EB4"/>
    <w:rsid w:val="001E2852"/>
    <w:rsid w:val="001E367A"/>
    <w:rsid w:val="001E4B19"/>
    <w:rsid w:val="001F0044"/>
    <w:rsid w:val="001F024A"/>
    <w:rsid w:val="001F0B97"/>
    <w:rsid w:val="001F12ED"/>
    <w:rsid w:val="001F3325"/>
    <w:rsid w:val="001F5004"/>
    <w:rsid w:val="001F6867"/>
    <w:rsid w:val="001F77DD"/>
    <w:rsid w:val="00200E2E"/>
    <w:rsid w:val="00201826"/>
    <w:rsid w:val="00210B53"/>
    <w:rsid w:val="00211E0D"/>
    <w:rsid w:val="0021240E"/>
    <w:rsid w:val="002130BD"/>
    <w:rsid w:val="00215050"/>
    <w:rsid w:val="0021508F"/>
    <w:rsid w:val="00216245"/>
    <w:rsid w:val="00225E2B"/>
    <w:rsid w:val="00227974"/>
    <w:rsid w:val="00227C12"/>
    <w:rsid w:val="00227F4C"/>
    <w:rsid w:val="002319C6"/>
    <w:rsid w:val="00233361"/>
    <w:rsid w:val="00234187"/>
    <w:rsid w:val="00234816"/>
    <w:rsid w:val="002357BB"/>
    <w:rsid w:val="002359B1"/>
    <w:rsid w:val="00240659"/>
    <w:rsid w:val="00240DCE"/>
    <w:rsid w:val="00241627"/>
    <w:rsid w:val="00243502"/>
    <w:rsid w:val="00244725"/>
    <w:rsid w:val="00246535"/>
    <w:rsid w:val="00247B98"/>
    <w:rsid w:val="0025563B"/>
    <w:rsid w:val="00255FE3"/>
    <w:rsid w:val="00256FBC"/>
    <w:rsid w:val="002606A3"/>
    <w:rsid w:val="00261C9F"/>
    <w:rsid w:val="00262358"/>
    <w:rsid w:val="00263A16"/>
    <w:rsid w:val="0026508E"/>
    <w:rsid w:val="00265F3D"/>
    <w:rsid w:val="002662E1"/>
    <w:rsid w:val="002716A3"/>
    <w:rsid w:val="00274329"/>
    <w:rsid w:val="0027710B"/>
    <w:rsid w:val="002817D5"/>
    <w:rsid w:val="00285926"/>
    <w:rsid w:val="002966E1"/>
    <w:rsid w:val="002A077E"/>
    <w:rsid w:val="002A0CBF"/>
    <w:rsid w:val="002A510C"/>
    <w:rsid w:val="002B0C48"/>
    <w:rsid w:val="002B14EB"/>
    <w:rsid w:val="002B2CC8"/>
    <w:rsid w:val="002B7C42"/>
    <w:rsid w:val="002C0CC3"/>
    <w:rsid w:val="002C1E55"/>
    <w:rsid w:val="002C426F"/>
    <w:rsid w:val="002D4F2B"/>
    <w:rsid w:val="002E1D7A"/>
    <w:rsid w:val="002E26CC"/>
    <w:rsid w:val="002E2EF5"/>
    <w:rsid w:val="002E3A94"/>
    <w:rsid w:val="002E3CBB"/>
    <w:rsid w:val="002E3DD2"/>
    <w:rsid w:val="002E4021"/>
    <w:rsid w:val="002E6F64"/>
    <w:rsid w:val="002E7EB9"/>
    <w:rsid w:val="002F0370"/>
    <w:rsid w:val="002F0421"/>
    <w:rsid w:val="002F09B5"/>
    <w:rsid w:val="002F1040"/>
    <w:rsid w:val="002F6C76"/>
    <w:rsid w:val="002F76C3"/>
    <w:rsid w:val="002F7970"/>
    <w:rsid w:val="00300735"/>
    <w:rsid w:val="00303EF6"/>
    <w:rsid w:val="0030413E"/>
    <w:rsid w:val="00304BA1"/>
    <w:rsid w:val="003055A4"/>
    <w:rsid w:val="003110D7"/>
    <w:rsid w:val="003133C6"/>
    <w:rsid w:val="00313BD2"/>
    <w:rsid w:val="00315B0B"/>
    <w:rsid w:val="00315F41"/>
    <w:rsid w:val="003173F1"/>
    <w:rsid w:val="003215FD"/>
    <w:rsid w:val="00323B15"/>
    <w:rsid w:val="00330E52"/>
    <w:rsid w:val="0033655C"/>
    <w:rsid w:val="003369DE"/>
    <w:rsid w:val="00337337"/>
    <w:rsid w:val="00340D4E"/>
    <w:rsid w:val="003529D6"/>
    <w:rsid w:val="0035470F"/>
    <w:rsid w:val="003549F4"/>
    <w:rsid w:val="00357B85"/>
    <w:rsid w:val="003606D6"/>
    <w:rsid w:val="00361702"/>
    <w:rsid w:val="00362D57"/>
    <w:rsid w:val="00367B88"/>
    <w:rsid w:val="0037172B"/>
    <w:rsid w:val="00375221"/>
    <w:rsid w:val="003753CE"/>
    <w:rsid w:val="00375C89"/>
    <w:rsid w:val="00377D27"/>
    <w:rsid w:val="00382AC6"/>
    <w:rsid w:val="003867F8"/>
    <w:rsid w:val="00387500"/>
    <w:rsid w:val="003879A2"/>
    <w:rsid w:val="003910CF"/>
    <w:rsid w:val="0039174D"/>
    <w:rsid w:val="00392A49"/>
    <w:rsid w:val="00394014"/>
    <w:rsid w:val="00397503"/>
    <w:rsid w:val="003A2AB5"/>
    <w:rsid w:val="003A50E7"/>
    <w:rsid w:val="003A6C55"/>
    <w:rsid w:val="003B0403"/>
    <w:rsid w:val="003B1E96"/>
    <w:rsid w:val="003B7401"/>
    <w:rsid w:val="003B77D9"/>
    <w:rsid w:val="003C0992"/>
    <w:rsid w:val="003C0F31"/>
    <w:rsid w:val="003C2841"/>
    <w:rsid w:val="003C44B7"/>
    <w:rsid w:val="003D0C65"/>
    <w:rsid w:val="003D4AAE"/>
    <w:rsid w:val="003E569D"/>
    <w:rsid w:val="003E74C9"/>
    <w:rsid w:val="003E79CF"/>
    <w:rsid w:val="003F505E"/>
    <w:rsid w:val="003F505F"/>
    <w:rsid w:val="00401389"/>
    <w:rsid w:val="00405198"/>
    <w:rsid w:val="00410059"/>
    <w:rsid w:val="004109FC"/>
    <w:rsid w:val="0041200B"/>
    <w:rsid w:val="004127C4"/>
    <w:rsid w:val="00415BB1"/>
    <w:rsid w:val="004166DD"/>
    <w:rsid w:val="00423206"/>
    <w:rsid w:val="004251FC"/>
    <w:rsid w:val="00430F99"/>
    <w:rsid w:val="00431E18"/>
    <w:rsid w:val="00434508"/>
    <w:rsid w:val="004405C8"/>
    <w:rsid w:val="00440D1C"/>
    <w:rsid w:val="00442F35"/>
    <w:rsid w:val="00444B26"/>
    <w:rsid w:val="00451487"/>
    <w:rsid w:val="004529F1"/>
    <w:rsid w:val="00452B6A"/>
    <w:rsid w:val="004554E0"/>
    <w:rsid w:val="00455C43"/>
    <w:rsid w:val="004579CE"/>
    <w:rsid w:val="004601E6"/>
    <w:rsid w:val="00462662"/>
    <w:rsid w:val="00465F91"/>
    <w:rsid w:val="00471580"/>
    <w:rsid w:val="00471EBC"/>
    <w:rsid w:val="00472545"/>
    <w:rsid w:val="00473638"/>
    <w:rsid w:val="0047584B"/>
    <w:rsid w:val="00476AF1"/>
    <w:rsid w:val="0048213E"/>
    <w:rsid w:val="004847D0"/>
    <w:rsid w:val="004861B0"/>
    <w:rsid w:val="004874B6"/>
    <w:rsid w:val="00490692"/>
    <w:rsid w:val="00491B23"/>
    <w:rsid w:val="004947BC"/>
    <w:rsid w:val="00497593"/>
    <w:rsid w:val="00497708"/>
    <w:rsid w:val="004A475A"/>
    <w:rsid w:val="004B3AE7"/>
    <w:rsid w:val="004B460A"/>
    <w:rsid w:val="004B4A52"/>
    <w:rsid w:val="004C01D1"/>
    <w:rsid w:val="004C0A2C"/>
    <w:rsid w:val="004C1392"/>
    <w:rsid w:val="004C21A4"/>
    <w:rsid w:val="004C3896"/>
    <w:rsid w:val="004C3C23"/>
    <w:rsid w:val="004C3D2E"/>
    <w:rsid w:val="004C526D"/>
    <w:rsid w:val="004C5EC8"/>
    <w:rsid w:val="004C7DCD"/>
    <w:rsid w:val="004D644A"/>
    <w:rsid w:val="004E41B3"/>
    <w:rsid w:val="004E5FD1"/>
    <w:rsid w:val="004E6788"/>
    <w:rsid w:val="004F17FE"/>
    <w:rsid w:val="00501558"/>
    <w:rsid w:val="0050163B"/>
    <w:rsid w:val="00502DA3"/>
    <w:rsid w:val="005031DE"/>
    <w:rsid w:val="00506076"/>
    <w:rsid w:val="00513E65"/>
    <w:rsid w:val="00515E2F"/>
    <w:rsid w:val="00517CD7"/>
    <w:rsid w:val="00524AB5"/>
    <w:rsid w:val="00525DCC"/>
    <w:rsid w:val="00525EFD"/>
    <w:rsid w:val="00526C8D"/>
    <w:rsid w:val="00531246"/>
    <w:rsid w:val="00546772"/>
    <w:rsid w:val="005475D8"/>
    <w:rsid w:val="00550706"/>
    <w:rsid w:val="005531D4"/>
    <w:rsid w:val="0055350A"/>
    <w:rsid w:val="00555C99"/>
    <w:rsid w:val="005568A0"/>
    <w:rsid w:val="00561395"/>
    <w:rsid w:val="00562B4F"/>
    <w:rsid w:val="005657A9"/>
    <w:rsid w:val="00570ED2"/>
    <w:rsid w:val="0057228B"/>
    <w:rsid w:val="005733E1"/>
    <w:rsid w:val="00574B42"/>
    <w:rsid w:val="005758CF"/>
    <w:rsid w:val="00577829"/>
    <w:rsid w:val="005826A7"/>
    <w:rsid w:val="005830B2"/>
    <w:rsid w:val="00586F98"/>
    <w:rsid w:val="00586FF0"/>
    <w:rsid w:val="00587242"/>
    <w:rsid w:val="00587889"/>
    <w:rsid w:val="00587B83"/>
    <w:rsid w:val="0059050D"/>
    <w:rsid w:val="00590CEE"/>
    <w:rsid w:val="00593B85"/>
    <w:rsid w:val="005966A5"/>
    <w:rsid w:val="005975A6"/>
    <w:rsid w:val="005A7C27"/>
    <w:rsid w:val="005B1912"/>
    <w:rsid w:val="005B25B5"/>
    <w:rsid w:val="005B3C80"/>
    <w:rsid w:val="005C751A"/>
    <w:rsid w:val="005D0617"/>
    <w:rsid w:val="005D1C0B"/>
    <w:rsid w:val="005D2C8D"/>
    <w:rsid w:val="005D33FB"/>
    <w:rsid w:val="005D4C0C"/>
    <w:rsid w:val="005D6072"/>
    <w:rsid w:val="005D76CC"/>
    <w:rsid w:val="005E0365"/>
    <w:rsid w:val="005E1E60"/>
    <w:rsid w:val="005E366E"/>
    <w:rsid w:val="005E4E53"/>
    <w:rsid w:val="005E6455"/>
    <w:rsid w:val="005E6907"/>
    <w:rsid w:val="005F1967"/>
    <w:rsid w:val="005F1D70"/>
    <w:rsid w:val="005F576F"/>
    <w:rsid w:val="005F6077"/>
    <w:rsid w:val="005F650B"/>
    <w:rsid w:val="00600693"/>
    <w:rsid w:val="00601C3B"/>
    <w:rsid w:val="00601DA4"/>
    <w:rsid w:val="006052F2"/>
    <w:rsid w:val="00606545"/>
    <w:rsid w:val="00613DA0"/>
    <w:rsid w:val="0061614A"/>
    <w:rsid w:val="0062063C"/>
    <w:rsid w:val="00621DF7"/>
    <w:rsid w:val="0063490C"/>
    <w:rsid w:val="00640621"/>
    <w:rsid w:val="00645645"/>
    <w:rsid w:val="00646BDE"/>
    <w:rsid w:val="0064775C"/>
    <w:rsid w:val="006508A5"/>
    <w:rsid w:val="00650B9D"/>
    <w:rsid w:val="00653954"/>
    <w:rsid w:val="0065502A"/>
    <w:rsid w:val="00670360"/>
    <w:rsid w:val="0067287D"/>
    <w:rsid w:val="00672B9A"/>
    <w:rsid w:val="0067397C"/>
    <w:rsid w:val="006754EA"/>
    <w:rsid w:val="00675B18"/>
    <w:rsid w:val="00676D26"/>
    <w:rsid w:val="00680835"/>
    <w:rsid w:val="006865FC"/>
    <w:rsid w:val="006872E8"/>
    <w:rsid w:val="00690BC4"/>
    <w:rsid w:val="00690DF6"/>
    <w:rsid w:val="00692EC3"/>
    <w:rsid w:val="0069410B"/>
    <w:rsid w:val="0069473C"/>
    <w:rsid w:val="0069753B"/>
    <w:rsid w:val="006A0925"/>
    <w:rsid w:val="006A1289"/>
    <w:rsid w:val="006A20D5"/>
    <w:rsid w:val="006A2F1B"/>
    <w:rsid w:val="006B0D6A"/>
    <w:rsid w:val="006B1A85"/>
    <w:rsid w:val="006B1FF5"/>
    <w:rsid w:val="006B3186"/>
    <w:rsid w:val="006B3471"/>
    <w:rsid w:val="006B3507"/>
    <w:rsid w:val="006B7991"/>
    <w:rsid w:val="006C0AB0"/>
    <w:rsid w:val="006C25F0"/>
    <w:rsid w:val="006C44FD"/>
    <w:rsid w:val="006C4DC9"/>
    <w:rsid w:val="006C65C7"/>
    <w:rsid w:val="006D0555"/>
    <w:rsid w:val="006D0E4C"/>
    <w:rsid w:val="006D11FA"/>
    <w:rsid w:val="006D1610"/>
    <w:rsid w:val="006D1B12"/>
    <w:rsid w:val="006D5392"/>
    <w:rsid w:val="006E0A32"/>
    <w:rsid w:val="006E174B"/>
    <w:rsid w:val="006E36C3"/>
    <w:rsid w:val="006E535D"/>
    <w:rsid w:val="006F00A2"/>
    <w:rsid w:val="006F1083"/>
    <w:rsid w:val="006F14DC"/>
    <w:rsid w:val="006F2B42"/>
    <w:rsid w:val="006F791B"/>
    <w:rsid w:val="006F7D8E"/>
    <w:rsid w:val="00704631"/>
    <w:rsid w:val="00705DBE"/>
    <w:rsid w:val="00710313"/>
    <w:rsid w:val="00711D54"/>
    <w:rsid w:val="00713F8A"/>
    <w:rsid w:val="00714E7E"/>
    <w:rsid w:val="00722517"/>
    <w:rsid w:val="0072328A"/>
    <w:rsid w:val="00727DE5"/>
    <w:rsid w:val="00730A30"/>
    <w:rsid w:val="00732582"/>
    <w:rsid w:val="00732AF7"/>
    <w:rsid w:val="00732D5C"/>
    <w:rsid w:val="00737B1E"/>
    <w:rsid w:val="00737FF7"/>
    <w:rsid w:val="00744A60"/>
    <w:rsid w:val="00746729"/>
    <w:rsid w:val="007515A8"/>
    <w:rsid w:val="007546E9"/>
    <w:rsid w:val="00755551"/>
    <w:rsid w:val="007568C4"/>
    <w:rsid w:val="0075789C"/>
    <w:rsid w:val="00764B53"/>
    <w:rsid w:val="00764D85"/>
    <w:rsid w:val="00765526"/>
    <w:rsid w:val="007676BA"/>
    <w:rsid w:val="00767DF3"/>
    <w:rsid w:val="00773DEF"/>
    <w:rsid w:val="00775D38"/>
    <w:rsid w:val="00781381"/>
    <w:rsid w:val="00785D8E"/>
    <w:rsid w:val="00787DE7"/>
    <w:rsid w:val="0079213B"/>
    <w:rsid w:val="0079616D"/>
    <w:rsid w:val="00797F52"/>
    <w:rsid w:val="007A5026"/>
    <w:rsid w:val="007A792D"/>
    <w:rsid w:val="007B00E1"/>
    <w:rsid w:val="007B3C94"/>
    <w:rsid w:val="007C1E28"/>
    <w:rsid w:val="007C2557"/>
    <w:rsid w:val="007C32A1"/>
    <w:rsid w:val="007C3936"/>
    <w:rsid w:val="007C3A51"/>
    <w:rsid w:val="007D1553"/>
    <w:rsid w:val="007D227D"/>
    <w:rsid w:val="007D3392"/>
    <w:rsid w:val="007D3C7C"/>
    <w:rsid w:val="007D6D41"/>
    <w:rsid w:val="007D7409"/>
    <w:rsid w:val="007E6D6C"/>
    <w:rsid w:val="007F1330"/>
    <w:rsid w:val="007F21FB"/>
    <w:rsid w:val="007F3777"/>
    <w:rsid w:val="007F4998"/>
    <w:rsid w:val="007F725C"/>
    <w:rsid w:val="007F7917"/>
    <w:rsid w:val="00800989"/>
    <w:rsid w:val="00804B99"/>
    <w:rsid w:val="0080570B"/>
    <w:rsid w:val="008108A5"/>
    <w:rsid w:val="00810CF8"/>
    <w:rsid w:val="00811149"/>
    <w:rsid w:val="00817A01"/>
    <w:rsid w:val="00817A47"/>
    <w:rsid w:val="0082306F"/>
    <w:rsid w:val="008232EB"/>
    <w:rsid w:val="00824350"/>
    <w:rsid w:val="008314BE"/>
    <w:rsid w:val="00831759"/>
    <w:rsid w:val="00832691"/>
    <w:rsid w:val="00832AFC"/>
    <w:rsid w:val="00837DA4"/>
    <w:rsid w:val="00840B5D"/>
    <w:rsid w:val="00840CA7"/>
    <w:rsid w:val="00841C84"/>
    <w:rsid w:val="00846F93"/>
    <w:rsid w:val="008501AC"/>
    <w:rsid w:val="0085321F"/>
    <w:rsid w:val="00853660"/>
    <w:rsid w:val="0086123D"/>
    <w:rsid w:val="00863425"/>
    <w:rsid w:val="008647F2"/>
    <w:rsid w:val="0086743C"/>
    <w:rsid w:val="008701FB"/>
    <w:rsid w:val="008717FD"/>
    <w:rsid w:val="008737F4"/>
    <w:rsid w:val="00874471"/>
    <w:rsid w:val="008750D9"/>
    <w:rsid w:val="00875E86"/>
    <w:rsid w:val="0087794B"/>
    <w:rsid w:val="00877C98"/>
    <w:rsid w:val="0088368D"/>
    <w:rsid w:val="008836F6"/>
    <w:rsid w:val="0089199E"/>
    <w:rsid w:val="00891D8C"/>
    <w:rsid w:val="00892E77"/>
    <w:rsid w:val="0089449B"/>
    <w:rsid w:val="0089563F"/>
    <w:rsid w:val="00895E21"/>
    <w:rsid w:val="00896B53"/>
    <w:rsid w:val="008A2B62"/>
    <w:rsid w:val="008A7ECF"/>
    <w:rsid w:val="008B79E9"/>
    <w:rsid w:val="008C2494"/>
    <w:rsid w:val="008C461C"/>
    <w:rsid w:val="008C48EC"/>
    <w:rsid w:val="008D1786"/>
    <w:rsid w:val="008D678A"/>
    <w:rsid w:val="008E0B47"/>
    <w:rsid w:val="008E5E5D"/>
    <w:rsid w:val="008F2037"/>
    <w:rsid w:val="008F3E4F"/>
    <w:rsid w:val="008F6865"/>
    <w:rsid w:val="00900115"/>
    <w:rsid w:val="00905C56"/>
    <w:rsid w:val="0090640D"/>
    <w:rsid w:val="00907ECE"/>
    <w:rsid w:val="0091706B"/>
    <w:rsid w:val="00921025"/>
    <w:rsid w:val="009259B7"/>
    <w:rsid w:val="00927BC8"/>
    <w:rsid w:val="00930660"/>
    <w:rsid w:val="009313A2"/>
    <w:rsid w:val="0093378D"/>
    <w:rsid w:val="009362C0"/>
    <w:rsid w:val="00936604"/>
    <w:rsid w:val="0094314B"/>
    <w:rsid w:val="009468F8"/>
    <w:rsid w:val="00951239"/>
    <w:rsid w:val="00952EF8"/>
    <w:rsid w:val="00953010"/>
    <w:rsid w:val="009562B8"/>
    <w:rsid w:val="00961081"/>
    <w:rsid w:val="0096215F"/>
    <w:rsid w:val="0096432B"/>
    <w:rsid w:val="00965916"/>
    <w:rsid w:val="00965975"/>
    <w:rsid w:val="00965F68"/>
    <w:rsid w:val="009666FE"/>
    <w:rsid w:val="00970A89"/>
    <w:rsid w:val="00971CF2"/>
    <w:rsid w:val="009737B3"/>
    <w:rsid w:val="00975282"/>
    <w:rsid w:val="009757C3"/>
    <w:rsid w:val="00980B5C"/>
    <w:rsid w:val="00984109"/>
    <w:rsid w:val="00984A95"/>
    <w:rsid w:val="00993CB0"/>
    <w:rsid w:val="00994CEC"/>
    <w:rsid w:val="0099514A"/>
    <w:rsid w:val="00996432"/>
    <w:rsid w:val="009A0C7C"/>
    <w:rsid w:val="009A1CB9"/>
    <w:rsid w:val="009B559B"/>
    <w:rsid w:val="009C361F"/>
    <w:rsid w:val="009C6917"/>
    <w:rsid w:val="009C6BBE"/>
    <w:rsid w:val="009D3D6F"/>
    <w:rsid w:val="009D3EF7"/>
    <w:rsid w:val="009D483B"/>
    <w:rsid w:val="009D4B87"/>
    <w:rsid w:val="009D6941"/>
    <w:rsid w:val="009D7945"/>
    <w:rsid w:val="009E18F7"/>
    <w:rsid w:val="009E283F"/>
    <w:rsid w:val="009F4FB2"/>
    <w:rsid w:val="009F58C5"/>
    <w:rsid w:val="009F5B00"/>
    <w:rsid w:val="009F7446"/>
    <w:rsid w:val="00A01315"/>
    <w:rsid w:val="00A11169"/>
    <w:rsid w:val="00A145DE"/>
    <w:rsid w:val="00A15849"/>
    <w:rsid w:val="00A15E98"/>
    <w:rsid w:val="00A26EBC"/>
    <w:rsid w:val="00A30848"/>
    <w:rsid w:val="00A30EA5"/>
    <w:rsid w:val="00A37D41"/>
    <w:rsid w:val="00A41B62"/>
    <w:rsid w:val="00A4220E"/>
    <w:rsid w:val="00A4294A"/>
    <w:rsid w:val="00A45E83"/>
    <w:rsid w:val="00A5018B"/>
    <w:rsid w:val="00A5219A"/>
    <w:rsid w:val="00A530AA"/>
    <w:rsid w:val="00A541AE"/>
    <w:rsid w:val="00A55BBE"/>
    <w:rsid w:val="00A55D7F"/>
    <w:rsid w:val="00A55E24"/>
    <w:rsid w:val="00A560BB"/>
    <w:rsid w:val="00A5705A"/>
    <w:rsid w:val="00A6316B"/>
    <w:rsid w:val="00A63365"/>
    <w:rsid w:val="00A6456A"/>
    <w:rsid w:val="00A65502"/>
    <w:rsid w:val="00A65521"/>
    <w:rsid w:val="00A67B9B"/>
    <w:rsid w:val="00A73149"/>
    <w:rsid w:val="00A74576"/>
    <w:rsid w:val="00A76F6B"/>
    <w:rsid w:val="00A8122D"/>
    <w:rsid w:val="00A83C5D"/>
    <w:rsid w:val="00A86DA9"/>
    <w:rsid w:val="00A87A13"/>
    <w:rsid w:val="00A87A2A"/>
    <w:rsid w:val="00A87D5F"/>
    <w:rsid w:val="00A90335"/>
    <w:rsid w:val="00A90D17"/>
    <w:rsid w:val="00A93CEB"/>
    <w:rsid w:val="00A95018"/>
    <w:rsid w:val="00A95ECC"/>
    <w:rsid w:val="00AA0BC6"/>
    <w:rsid w:val="00AA2B2A"/>
    <w:rsid w:val="00AA335A"/>
    <w:rsid w:val="00AA5905"/>
    <w:rsid w:val="00AB05C8"/>
    <w:rsid w:val="00AB2418"/>
    <w:rsid w:val="00AB497C"/>
    <w:rsid w:val="00AB4B3D"/>
    <w:rsid w:val="00AC2C0D"/>
    <w:rsid w:val="00AC36C7"/>
    <w:rsid w:val="00AC40CC"/>
    <w:rsid w:val="00AC483B"/>
    <w:rsid w:val="00AC7846"/>
    <w:rsid w:val="00AD055D"/>
    <w:rsid w:val="00AD1A8D"/>
    <w:rsid w:val="00AD1F7B"/>
    <w:rsid w:val="00AD5577"/>
    <w:rsid w:val="00AD68F4"/>
    <w:rsid w:val="00AD7F36"/>
    <w:rsid w:val="00AE2782"/>
    <w:rsid w:val="00AE32DB"/>
    <w:rsid w:val="00AE36EF"/>
    <w:rsid w:val="00AF086D"/>
    <w:rsid w:val="00AF09B8"/>
    <w:rsid w:val="00AF3428"/>
    <w:rsid w:val="00AF3D7B"/>
    <w:rsid w:val="00AF57DC"/>
    <w:rsid w:val="00B11094"/>
    <w:rsid w:val="00B1224F"/>
    <w:rsid w:val="00B13C64"/>
    <w:rsid w:val="00B151E2"/>
    <w:rsid w:val="00B257C4"/>
    <w:rsid w:val="00B269E2"/>
    <w:rsid w:val="00B31720"/>
    <w:rsid w:val="00B32298"/>
    <w:rsid w:val="00B32516"/>
    <w:rsid w:val="00B36091"/>
    <w:rsid w:val="00B40270"/>
    <w:rsid w:val="00B411F1"/>
    <w:rsid w:val="00B41252"/>
    <w:rsid w:val="00B42A76"/>
    <w:rsid w:val="00B450BA"/>
    <w:rsid w:val="00B47CA5"/>
    <w:rsid w:val="00B47E63"/>
    <w:rsid w:val="00B507A4"/>
    <w:rsid w:val="00B5147D"/>
    <w:rsid w:val="00B520EE"/>
    <w:rsid w:val="00B52AB4"/>
    <w:rsid w:val="00B5322B"/>
    <w:rsid w:val="00B53E74"/>
    <w:rsid w:val="00B54C50"/>
    <w:rsid w:val="00B63562"/>
    <w:rsid w:val="00B64661"/>
    <w:rsid w:val="00B70540"/>
    <w:rsid w:val="00B76CF1"/>
    <w:rsid w:val="00B82357"/>
    <w:rsid w:val="00B83618"/>
    <w:rsid w:val="00B84CDF"/>
    <w:rsid w:val="00B8532E"/>
    <w:rsid w:val="00B859DB"/>
    <w:rsid w:val="00B86217"/>
    <w:rsid w:val="00B90457"/>
    <w:rsid w:val="00B947EE"/>
    <w:rsid w:val="00B95018"/>
    <w:rsid w:val="00B966BF"/>
    <w:rsid w:val="00BA396E"/>
    <w:rsid w:val="00BA79B7"/>
    <w:rsid w:val="00BB393E"/>
    <w:rsid w:val="00BB69AB"/>
    <w:rsid w:val="00BC340F"/>
    <w:rsid w:val="00BC5F84"/>
    <w:rsid w:val="00BC781A"/>
    <w:rsid w:val="00BC7E66"/>
    <w:rsid w:val="00BD2FB5"/>
    <w:rsid w:val="00BD4BD9"/>
    <w:rsid w:val="00BD4C66"/>
    <w:rsid w:val="00BE1810"/>
    <w:rsid w:val="00BE39D6"/>
    <w:rsid w:val="00BE781C"/>
    <w:rsid w:val="00BF10E3"/>
    <w:rsid w:val="00BF21F4"/>
    <w:rsid w:val="00C0066B"/>
    <w:rsid w:val="00C00B7A"/>
    <w:rsid w:val="00C01B59"/>
    <w:rsid w:val="00C1297F"/>
    <w:rsid w:val="00C16076"/>
    <w:rsid w:val="00C22560"/>
    <w:rsid w:val="00C24F84"/>
    <w:rsid w:val="00C27E64"/>
    <w:rsid w:val="00C306EF"/>
    <w:rsid w:val="00C31F20"/>
    <w:rsid w:val="00C32376"/>
    <w:rsid w:val="00C32F56"/>
    <w:rsid w:val="00C34BD6"/>
    <w:rsid w:val="00C47F32"/>
    <w:rsid w:val="00C53108"/>
    <w:rsid w:val="00C53F3E"/>
    <w:rsid w:val="00C5597A"/>
    <w:rsid w:val="00C55BC8"/>
    <w:rsid w:val="00C56561"/>
    <w:rsid w:val="00C579BD"/>
    <w:rsid w:val="00C6594D"/>
    <w:rsid w:val="00C66063"/>
    <w:rsid w:val="00C66C25"/>
    <w:rsid w:val="00C66FCA"/>
    <w:rsid w:val="00C67DB7"/>
    <w:rsid w:val="00C70124"/>
    <w:rsid w:val="00C7079A"/>
    <w:rsid w:val="00C7649C"/>
    <w:rsid w:val="00C77670"/>
    <w:rsid w:val="00C815A4"/>
    <w:rsid w:val="00C85ED5"/>
    <w:rsid w:val="00C8662F"/>
    <w:rsid w:val="00C87DFA"/>
    <w:rsid w:val="00C9778B"/>
    <w:rsid w:val="00CA212C"/>
    <w:rsid w:val="00CA6C1D"/>
    <w:rsid w:val="00CA7133"/>
    <w:rsid w:val="00CB11C8"/>
    <w:rsid w:val="00CB211D"/>
    <w:rsid w:val="00CB2CFD"/>
    <w:rsid w:val="00CB35D0"/>
    <w:rsid w:val="00CB3F3C"/>
    <w:rsid w:val="00CB495B"/>
    <w:rsid w:val="00CB5CDF"/>
    <w:rsid w:val="00CB6E07"/>
    <w:rsid w:val="00CC2081"/>
    <w:rsid w:val="00CD000B"/>
    <w:rsid w:val="00CD261A"/>
    <w:rsid w:val="00CD2EE8"/>
    <w:rsid w:val="00CD7662"/>
    <w:rsid w:val="00CD7F7F"/>
    <w:rsid w:val="00CE05E5"/>
    <w:rsid w:val="00CE28C5"/>
    <w:rsid w:val="00CE3918"/>
    <w:rsid w:val="00CE3D27"/>
    <w:rsid w:val="00CE4375"/>
    <w:rsid w:val="00CE4756"/>
    <w:rsid w:val="00CF71CD"/>
    <w:rsid w:val="00D06062"/>
    <w:rsid w:val="00D070B0"/>
    <w:rsid w:val="00D11BDE"/>
    <w:rsid w:val="00D11E61"/>
    <w:rsid w:val="00D15F8E"/>
    <w:rsid w:val="00D167E9"/>
    <w:rsid w:val="00D21B65"/>
    <w:rsid w:val="00D32439"/>
    <w:rsid w:val="00D32A45"/>
    <w:rsid w:val="00D34FC9"/>
    <w:rsid w:val="00D358EE"/>
    <w:rsid w:val="00D41404"/>
    <w:rsid w:val="00D44B9C"/>
    <w:rsid w:val="00D463D2"/>
    <w:rsid w:val="00D4788A"/>
    <w:rsid w:val="00D54B4B"/>
    <w:rsid w:val="00D54E4F"/>
    <w:rsid w:val="00D57218"/>
    <w:rsid w:val="00D5734C"/>
    <w:rsid w:val="00D63E27"/>
    <w:rsid w:val="00D64099"/>
    <w:rsid w:val="00D64FD6"/>
    <w:rsid w:val="00D650BD"/>
    <w:rsid w:val="00D67390"/>
    <w:rsid w:val="00D745C2"/>
    <w:rsid w:val="00D75F81"/>
    <w:rsid w:val="00D82ECC"/>
    <w:rsid w:val="00D84225"/>
    <w:rsid w:val="00D85C22"/>
    <w:rsid w:val="00D8611E"/>
    <w:rsid w:val="00D86D18"/>
    <w:rsid w:val="00D92583"/>
    <w:rsid w:val="00D95347"/>
    <w:rsid w:val="00D95644"/>
    <w:rsid w:val="00D96600"/>
    <w:rsid w:val="00DA1D4C"/>
    <w:rsid w:val="00DA2BAA"/>
    <w:rsid w:val="00DA397D"/>
    <w:rsid w:val="00DA5356"/>
    <w:rsid w:val="00DA6E1C"/>
    <w:rsid w:val="00DA6F28"/>
    <w:rsid w:val="00DB07C0"/>
    <w:rsid w:val="00DB0D0B"/>
    <w:rsid w:val="00DB0FA6"/>
    <w:rsid w:val="00DB1232"/>
    <w:rsid w:val="00DB3FAC"/>
    <w:rsid w:val="00DB4BCC"/>
    <w:rsid w:val="00DB5BB3"/>
    <w:rsid w:val="00DB639D"/>
    <w:rsid w:val="00DC30F3"/>
    <w:rsid w:val="00DC31A4"/>
    <w:rsid w:val="00DC4376"/>
    <w:rsid w:val="00DC4B1D"/>
    <w:rsid w:val="00DD0A9E"/>
    <w:rsid w:val="00DD0F77"/>
    <w:rsid w:val="00DD2E64"/>
    <w:rsid w:val="00DD3E82"/>
    <w:rsid w:val="00DD3EF5"/>
    <w:rsid w:val="00DD44BE"/>
    <w:rsid w:val="00DD4881"/>
    <w:rsid w:val="00DD572E"/>
    <w:rsid w:val="00DD76F1"/>
    <w:rsid w:val="00DD776E"/>
    <w:rsid w:val="00DF0F5E"/>
    <w:rsid w:val="00DF602A"/>
    <w:rsid w:val="00E00FBC"/>
    <w:rsid w:val="00E02E21"/>
    <w:rsid w:val="00E0560D"/>
    <w:rsid w:val="00E11255"/>
    <w:rsid w:val="00E120A7"/>
    <w:rsid w:val="00E14934"/>
    <w:rsid w:val="00E1645F"/>
    <w:rsid w:val="00E17AC9"/>
    <w:rsid w:val="00E220DD"/>
    <w:rsid w:val="00E2295D"/>
    <w:rsid w:val="00E25202"/>
    <w:rsid w:val="00E34E2A"/>
    <w:rsid w:val="00E41D06"/>
    <w:rsid w:val="00E46F4C"/>
    <w:rsid w:val="00E476CE"/>
    <w:rsid w:val="00E5094C"/>
    <w:rsid w:val="00E55CEA"/>
    <w:rsid w:val="00E5716C"/>
    <w:rsid w:val="00E5785E"/>
    <w:rsid w:val="00E60886"/>
    <w:rsid w:val="00E63ED8"/>
    <w:rsid w:val="00E673F6"/>
    <w:rsid w:val="00E7013D"/>
    <w:rsid w:val="00E709AF"/>
    <w:rsid w:val="00E73A9A"/>
    <w:rsid w:val="00E73EB8"/>
    <w:rsid w:val="00E770A2"/>
    <w:rsid w:val="00E83DB5"/>
    <w:rsid w:val="00E92CDB"/>
    <w:rsid w:val="00E93684"/>
    <w:rsid w:val="00E96168"/>
    <w:rsid w:val="00E97D51"/>
    <w:rsid w:val="00EA46A0"/>
    <w:rsid w:val="00EA4867"/>
    <w:rsid w:val="00EA53CC"/>
    <w:rsid w:val="00EA65DC"/>
    <w:rsid w:val="00EA6916"/>
    <w:rsid w:val="00EB0AE7"/>
    <w:rsid w:val="00EB16DF"/>
    <w:rsid w:val="00EB3040"/>
    <w:rsid w:val="00EB411E"/>
    <w:rsid w:val="00EB41D4"/>
    <w:rsid w:val="00EB42CE"/>
    <w:rsid w:val="00EB5C77"/>
    <w:rsid w:val="00EB5FF0"/>
    <w:rsid w:val="00EC1012"/>
    <w:rsid w:val="00EC2D2C"/>
    <w:rsid w:val="00EC3890"/>
    <w:rsid w:val="00EC723F"/>
    <w:rsid w:val="00EC7594"/>
    <w:rsid w:val="00EC7BC9"/>
    <w:rsid w:val="00EC7F9C"/>
    <w:rsid w:val="00ED36A0"/>
    <w:rsid w:val="00ED36C5"/>
    <w:rsid w:val="00ED7F9E"/>
    <w:rsid w:val="00EE2ABD"/>
    <w:rsid w:val="00EE2F6C"/>
    <w:rsid w:val="00EE6504"/>
    <w:rsid w:val="00EE74D7"/>
    <w:rsid w:val="00EF0970"/>
    <w:rsid w:val="00EF13AE"/>
    <w:rsid w:val="00EF1629"/>
    <w:rsid w:val="00EF3013"/>
    <w:rsid w:val="00EF3D80"/>
    <w:rsid w:val="00EF4019"/>
    <w:rsid w:val="00EF7A11"/>
    <w:rsid w:val="00F00CCA"/>
    <w:rsid w:val="00F016A2"/>
    <w:rsid w:val="00F01E3C"/>
    <w:rsid w:val="00F02A41"/>
    <w:rsid w:val="00F043CF"/>
    <w:rsid w:val="00F06D3A"/>
    <w:rsid w:val="00F12DFA"/>
    <w:rsid w:val="00F14842"/>
    <w:rsid w:val="00F17283"/>
    <w:rsid w:val="00F21EA8"/>
    <w:rsid w:val="00F228A8"/>
    <w:rsid w:val="00F27050"/>
    <w:rsid w:val="00F32E44"/>
    <w:rsid w:val="00F32F68"/>
    <w:rsid w:val="00F33149"/>
    <w:rsid w:val="00F3479F"/>
    <w:rsid w:val="00F4019C"/>
    <w:rsid w:val="00F436DB"/>
    <w:rsid w:val="00F45B61"/>
    <w:rsid w:val="00F463A8"/>
    <w:rsid w:val="00F46FDA"/>
    <w:rsid w:val="00F47AF6"/>
    <w:rsid w:val="00F54D0B"/>
    <w:rsid w:val="00F6677C"/>
    <w:rsid w:val="00F6726E"/>
    <w:rsid w:val="00F711FF"/>
    <w:rsid w:val="00F71583"/>
    <w:rsid w:val="00F773FD"/>
    <w:rsid w:val="00F77CC0"/>
    <w:rsid w:val="00F806C9"/>
    <w:rsid w:val="00F87D6A"/>
    <w:rsid w:val="00F94C78"/>
    <w:rsid w:val="00F956CE"/>
    <w:rsid w:val="00F97507"/>
    <w:rsid w:val="00FA0294"/>
    <w:rsid w:val="00FA058A"/>
    <w:rsid w:val="00FA0E49"/>
    <w:rsid w:val="00FA2752"/>
    <w:rsid w:val="00FA47E4"/>
    <w:rsid w:val="00FA6250"/>
    <w:rsid w:val="00FA65FA"/>
    <w:rsid w:val="00FB0E2D"/>
    <w:rsid w:val="00FB1142"/>
    <w:rsid w:val="00FB1395"/>
    <w:rsid w:val="00FB796B"/>
    <w:rsid w:val="00FB79BE"/>
    <w:rsid w:val="00FC264E"/>
    <w:rsid w:val="00FC2698"/>
    <w:rsid w:val="00FC334A"/>
    <w:rsid w:val="00FC358F"/>
    <w:rsid w:val="00FC3631"/>
    <w:rsid w:val="00FC43A8"/>
    <w:rsid w:val="00FD77DB"/>
    <w:rsid w:val="00FD7F49"/>
    <w:rsid w:val="00FE155C"/>
    <w:rsid w:val="00FE61C6"/>
    <w:rsid w:val="00FE6290"/>
    <w:rsid w:val="00FF096F"/>
    <w:rsid w:val="00FF17AA"/>
    <w:rsid w:val="00FF2AA8"/>
    <w:rsid w:val="00FF5C45"/>
    <w:rsid w:val="00FF69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E245D"/>
  <w15:docId w15:val="{3781DEBD-79DA-4E36-ACD9-FC5CB2223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bidi/>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95018"/>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0A224F"/>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308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0848"/>
    <w:rPr>
      <w:rFonts w:ascii="Tahoma" w:hAnsi="Tahoma" w:cs="Tahoma"/>
      <w:sz w:val="16"/>
      <w:szCs w:val="16"/>
    </w:rPr>
  </w:style>
  <w:style w:type="character" w:customStyle="1" w:styleId="Heading7Char">
    <w:name w:val="Heading 7 Char"/>
    <w:basedOn w:val="DefaultParagraphFont"/>
    <w:link w:val="Heading7"/>
    <w:uiPriority w:val="9"/>
    <w:rsid w:val="000A224F"/>
    <w:rPr>
      <w:rFonts w:asciiTheme="majorHAnsi" w:eastAsiaTheme="majorEastAsia" w:hAnsiTheme="majorHAnsi" w:cstheme="majorBidi"/>
      <w:i/>
      <w:iCs/>
      <w:color w:val="404040" w:themeColor="text1" w:themeTint="BF"/>
    </w:rPr>
  </w:style>
  <w:style w:type="paragraph" w:styleId="ListParagraph">
    <w:name w:val="List Paragraph"/>
    <w:basedOn w:val="Normal"/>
    <w:uiPriority w:val="34"/>
    <w:qFormat/>
    <w:rsid w:val="00787DE7"/>
    <w:pPr>
      <w:ind w:left="720"/>
      <w:contextualSpacing/>
    </w:pPr>
  </w:style>
  <w:style w:type="character" w:customStyle="1" w:styleId="Heading1Char">
    <w:name w:val="Heading 1 Char"/>
    <w:basedOn w:val="DefaultParagraphFont"/>
    <w:link w:val="Heading1"/>
    <w:uiPriority w:val="9"/>
    <w:rsid w:val="00C70124"/>
    <w:rPr>
      <w:b/>
      <w:sz w:val="48"/>
      <w:szCs w:val="48"/>
    </w:rPr>
  </w:style>
  <w:style w:type="paragraph" w:styleId="Bibliography">
    <w:name w:val="Bibliography"/>
    <w:basedOn w:val="Normal"/>
    <w:next w:val="Normal"/>
    <w:uiPriority w:val="37"/>
    <w:unhideWhenUsed/>
    <w:rsid w:val="00C70124"/>
  </w:style>
  <w:style w:type="paragraph" w:styleId="CommentSubject">
    <w:name w:val="annotation subject"/>
    <w:basedOn w:val="CommentText"/>
    <w:next w:val="CommentText"/>
    <w:link w:val="CommentSubjectChar"/>
    <w:uiPriority w:val="99"/>
    <w:semiHidden/>
    <w:unhideWhenUsed/>
    <w:rsid w:val="006B1FF5"/>
    <w:rPr>
      <w:b/>
      <w:bCs/>
    </w:rPr>
  </w:style>
  <w:style w:type="character" w:customStyle="1" w:styleId="CommentSubjectChar">
    <w:name w:val="Comment Subject Char"/>
    <w:basedOn w:val="CommentTextChar"/>
    <w:link w:val="CommentSubject"/>
    <w:uiPriority w:val="99"/>
    <w:semiHidden/>
    <w:rsid w:val="006B1FF5"/>
    <w:rPr>
      <w:b/>
      <w:bCs/>
      <w:sz w:val="20"/>
      <w:szCs w:val="20"/>
    </w:rPr>
  </w:style>
  <w:style w:type="paragraph" w:styleId="Header">
    <w:name w:val="header"/>
    <w:basedOn w:val="Normal"/>
    <w:link w:val="HeaderChar"/>
    <w:uiPriority w:val="99"/>
    <w:unhideWhenUsed/>
    <w:rsid w:val="005758CF"/>
    <w:pPr>
      <w:tabs>
        <w:tab w:val="center" w:pos="4320"/>
        <w:tab w:val="right" w:pos="8640"/>
      </w:tabs>
      <w:spacing w:after="0" w:line="240" w:lineRule="auto"/>
    </w:pPr>
  </w:style>
  <w:style w:type="character" w:customStyle="1" w:styleId="HeaderChar">
    <w:name w:val="Header Char"/>
    <w:basedOn w:val="DefaultParagraphFont"/>
    <w:link w:val="Header"/>
    <w:uiPriority w:val="99"/>
    <w:rsid w:val="005758CF"/>
  </w:style>
  <w:style w:type="paragraph" w:styleId="Footer">
    <w:name w:val="footer"/>
    <w:basedOn w:val="Normal"/>
    <w:link w:val="FooterChar"/>
    <w:uiPriority w:val="99"/>
    <w:unhideWhenUsed/>
    <w:rsid w:val="005758CF"/>
    <w:pPr>
      <w:tabs>
        <w:tab w:val="center" w:pos="4320"/>
        <w:tab w:val="right" w:pos="8640"/>
      </w:tabs>
      <w:spacing w:after="0" w:line="240" w:lineRule="auto"/>
    </w:pPr>
  </w:style>
  <w:style w:type="character" w:customStyle="1" w:styleId="FooterChar">
    <w:name w:val="Footer Char"/>
    <w:basedOn w:val="DefaultParagraphFont"/>
    <w:link w:val="Footer"/>
    <w:uiPriority w:val="99"/>
    <w:rsid w:val="005758CF"/>
  </w:style>
  <w:style w:type="table" w:styleId="TableGrid">
    <w:name w:val="Table Grid"/>
    <w:basedOn w:val="TableNormal"/>
    <w:uiPriority w:val="59"/>
    <w:rsid w:val="00A55BBE"/>
    <w:pPr>
      <w:bidi w:val="0"/>
      <w:spacing w:after="0" w:line="240" w:lineRule="auto"/>
    </w:pPr>
    <w:rPr>
      <w:rFonts w:cs="Arial"/>
      <w:lang w:val="en-M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65F68"/>
    <w:rPr>
      <w:color w:val="0000FF" w:themeColor="hyperlink"/>
      <w:u w:val="single"/>
    </w:rPr>
  </w:style>
  <w:style w:type="paragraph" w:styleId="FootnoteText">
    <w:name w:val="footnote text"/>
    <w:basedOn w:val="Normal"/>
    <w:link w:val="FootnoteTextChar"/>
    <w:uiPriority w:val="99"/>
    <w:semiHidden/>
    <w:unhideWhenUsed/>
    <w:rsid w:val="00EB0AE7"/>
    <w:pPr>
      <w:bidi w:val="0"/>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EB0AE7"/>
    <w:rPr>
      <w:rFonts w:asciiTheme="minorHAnsi" w:eastAsiaTheme="minorHAnsi" w:hAnsiTheme="minorHAnsi" w:cstheme="minorBidi"/>
      <w:sz w:val="20"/>
      <w:szCs w:val="20"/>
    </w:rPr>
  </w:style>
  <w:style w:type="character" w:styleId="FootnoteReference">
    <w:name w:val="footnote reference"/>
    <w:basedOn w:val="DefaultParagraphFont"/>
    <w:uiPriority w:val="99"/>
    <w:semiHidden/>
    <w:unhideWhenUsed/>
    <w:rsid w:val="00EB0AE7"/>
    <w:rPr>
      <w:vertAlign w:val="superscript"/>
    </w:rPr>
  </w:style>
  <w:style w:type="table" w:styleId="TableGridLight">
    <w:name w:val="Grid Table Light"/>
    <w:basedOn w:val="TableNormal"/>
    <w:uiPriority w:val="40"/>
    <w:rsid w:val="00EB0AE7"/>
    <w:pPr>
      <w:bidi w:val="0"/>
      <w:spacing w:after="0" w:line="240" w:lineRule="auto"/>
    </w:pPr>
    <w:rPr>
      <w:rFonts w:asciiTheme="minorHAnsi" w:eastAsiaTheme="minorHAnsi" w:hAnsiTheme="minorHAnsi" w:cstheme="minorBidi"/>
      <w:lang w:val="fr-F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EB0AE7"/>
    <w:pPr>
      <w:bidi w:val="0"/>
      <w:spacing w:after="0" w:line="240" w:lineRule="auto"/>
    </w:pPr>
    <w:rPr>
      <w:rFonts w:asciiTheme="minorHAnsi" w:eastAsiaTheme="minorHAnsi" w:hAnsiTheme="minorHAnsi" w:cstheme="minorBidi"/>
      <w:lang w:val="fr-F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EB0AE7"/>
    <w:pPr>
      <w:bidi w:val="0"/>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Strong">
    <w:name w:val="Strong"/>
    <w:basedOn w:val="DefaultParagraphFont"/>
    <w:uiPriority w:val="22"/>
    <w:qFormat/>
    <w:rsid w:val="00EB0AE7"/>
    <w:rPr>
      <w:b/>
      <w:bCs/>
    </w:rPr>
  </w:style>
  <w:style w:type="paragraph" w:customStyle="1" w:styleId="IJHSSTITLE">
    <w:name w:val="IJHSS TITLE"/>
    <w:basedOn w:val="Normal"/>
    <w:link w:val="IJHSSTITLEChar"/>
    <w:qFormat/>
    <w:rsid w:val="00A8122D"/>
    <w:pPr>
      <w:spacing w:after="0" w:line="240" w:lineRule="auto"/>
      <w:jc w:val="center"/>
    </w:pPr>
    <w:rPr>
      <w:rFonts w:ascii="Simplified Arabic" w:hAnsi="Simplified Arabic" w:cs="Simplified Arabic"/>
      <w:b/>
      <w:bCs/>
      <w:color w:val="000000" w:themeColor="text1"/>
      <w:sz w:val="32"/>
      <w:szCs w:val="32"/>
    </w:rPr>
  </w:style>
  <w:style w:type="paragraph" w:customStyle="1" w:styleId="IJHSSAUTHER">
    <w:name w:val="IJHSS AUTHER"/>
    <w:basedOn w:val="Normal"/>
    <w:link w:val="IJHSSAUTHERChar"/>
    <w:qFormat/>
    <w:rsid w:val="00A8122D"/>
    <w:pPr>
      <w:spacing w:after="0" w:line="240" w:lineRule="auto"/>
      <w:jc w:val="center"/>
    </w:pPr>
    <w:rPr>
      <w:rFonts w:ascii="Simplified Arabic" w:hAnsi="Simplified Arabic" w:cs="Simplified Arabic"/>
      <w:b/>
      <w:bCs/>
      <w:color w:val="000000" w:themeColor="text1"/>
      <w:sz w:val="24"/>
      <w:szCs w:val="24"/>
    </w:rPr>
  </w:style>
  <w:style w:type="character" w:customStyle="1" w:styleId="IJHSSTITLEChar">
    <w:name w:val="IJHSS TITLE Char"/>
    <w:basedOn w:val="DefaultParagraphFont"/>
    <w:link w:val="IJHSSTITLE"/>
    <w:rsid w:val="00A8122D"/>
    <w:rPr>
      <w:rFonts w:ascii="Simplified Arabic" w:hAnsi="Simplified Arabic" w:cs="Simplified Arabic"/>
      <w:b/>
      <w:bCs/>
      <w:color w:val="000000" w:themeColor="text1"/>
      <w:sz w:val="32"/>
      <w:szCs w:val="32"/>
    </w:rPr>
  </w:style>
  <w:style w:type="paragraph" w:customStyle="1" w:styleId="IJHSSSUBTITLE">
    <w:name w:val="IJHSS SUBTITLE"/>
    <w:basedOn w:val="Normal"/>
    <w:link w:val="IJHSSSUBTITLEChar"/>
    <w:qFormat/>
    <w:rsid w:val="00A8122D"/>
    <w:pPr>
      <w:spacing w:after="0" w:line="240" w:lineRule="auto"/>
      <w:jc w:val="both"/>
    </w:pPr>
    <w:rPr>
      <w:rFonts w:ascii="Simplified Arabic" w:hAnsi="Simplified Arabic" w:cs="Simplified Arabic"/>
      <w:b/>
      <w:bCs/>
      <w:color w:val="000000" w:themeColor="text1"/>
      <w:sz w:val="24"/>
      <w:szCs w:val="24"/>
    </w:rPr>
  </w:style>
  <w:style w:type="character" w:customStyle="1" w:styleId="IJHSSAUTHERChar">
    <w:name w:val="IJHSS AUTHER Char"/>
    <w:basedOn w:val="DefaultParagraphFont"/>
    <w:link w:val="IJHSSAUTHER"/>
    <w:rsid w:val="00A8122D"/>
    <w:rPr>
      <w:rFonts w:ascii="Simplified Arabic" w:hAnsi="Simplified Arabic" w:cs="Simplified Arabic"/>
      <w:b/>
      <w:bCs/>
      <w:color w:val="000000" w:themeColor="text1"/>
      <w:sz w:val="24"/>
      <w:szCs w:val="24"/>
    </w:rPr>
  </w:style>
  <w:style w:type="character" w:customStyle="1" w:styleId="IJHSSSUBTITLEChar">
    <w:name w:val="IJHSS SUBTITLE Char"/>
    <w:basedOn w:val="DefaultParagraphFont"/>
    <w:link w:val="IJHSSSUBTITLE"/>
    <w:rsid w:val="00A8122D"/>
    <w:rPr>
      <w:rFonts w:ascii="Simplified Arabic" w:hAnsi="Simplified Arabic" w:cs="Simplified Arabic"/>
      <w:b/>
      <w:bCs/>
      <w:color w:val="000000" w:themeColor="text1"/>
      <w:sz w:val="24"/>
      <w:szCs w:val="24"/>
    </w:rPr>
  </w:style>
  <w:style w:type="character" w:styleId="UnresolvedMention">
    <w:name w:val="Unresolved Mention"/>
    <w:basedOn w:val="DefaultParagraphFont"/>
    <w:uiPriority w:val="99"/>
    <w:semiHidden/>
    <w:unhideWhenUsed/>
    <w:rsid w:val="0064775C"/>
    <w:rPr>
      <w:color w:val="605E5C"/>
      <w:shd w:val="clear" w:color="auto" w:fill="E1DFDD"/>
    </w:rPr>
  </w:style>
  <w:style w:type="table" w:customStyle="1" w:styleId="TableGrid2">
    <w:name w:val="Table Grid2"/>
    <w:basedOn w:val="TableNormal"/>
    <w:next w:val="TableGrid"/>
    <w:uiPriority w:val="59"/>
    <w:rsid w:val="006754EA"/>
    <w:pPr>
      <w:bidi w:val="0"/>
      <w:spacing w:after="0" w:line="240" w:lineRule="auto"/>
    </w:pPr>
    <w:rPr>
      <w:rFonts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B00E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8983">
      <w:bodyDiv w:val="1"/>
      <w:marLeft w:val="0"/>
      <w:marRight w:val="0"/>
      <w:marTop w:val="0"/>
      <w:marBottom w:val="0"/>
      <w:divBdr>
        <w:top w:val="none" w:sz="0" w:space="0" w:color="auto"/>
        <w:left w:val="none" w:sz="0" w:space="0" w:color="auto"/>
        <w:bottom w:val="none" w:sz="0" w:space="0" w:color="auto"/>
        <w:right w:val="none" w:sz="0" w:space="0" w:color="auto"/>
      </w:divBdr>
    </w:div>
    <w:div w:id="12150105">
      <w:bodyDiv w:val="1"/>
      <w:marLeft w:val="0"/>
      <w:marRight w:val="0"/>
      <w:marTop w:val="0"/>
      <w:marBottom w:val="0"/>
      <w:divBdr>
        <w:top w:val="none" w:sz="0" w:space="0" w:color="auto"/>
        <w:left w:val="none" w:sz="0" w:space="0" w:color="auto"/>
        <w:bottom w:val="none" w:sz="0" w:space="0" w:color="auto"/>
        <w:right w:val="none" w:sz="0" w:space="0" w:color="auto"/>
      </w:divBdr>
      <w:divsChild>
        <w:div w:id="770517235">
          <w:marLeft w:val="0"/>
          <w:marRight w:val="0"/>
          <w:marTop w:val="0"/>
          <w:marBottom w:val="0"/>
          <w:divBdr>
            <w:top w:val="none" w:sz="0" w:space="0" w:color="auto"/>
            <w:left w:val="none" w:sz="0" w:space="0" w:color="auto"/>
            <w:bottom w:val="none" w:sz="0" w:space="0" w:color="auto"/>
            <w:right w:val="none" w:sz="0" w:space="0" w:color="auto"/>
          </w:divBdr>
        </w:div>
      </w:divsChild>
    </w:div>
    <w:div w:id="12876732">
      <w:bodyDiv w:val="1"/>
      <w:marLeft w:val="0"/>
      <w:marRight w:val="0"/>
      <w:marTop w:val="0"/>
      <w:marBottom w:val="0"/>
      <w:divBdr>
        <w:top w:val="none" w:sz="0" w:space="0" w:color="auto"/>
        <w:left w:val="none" w:sz="0" w:space="0" w:color="auto"/>
        <w:bottom w:val="none" w:sz="0" w:space="0" w:color="auto"/>
        <w:right w:val="none" w:sz="0" w:space="0" w:color="auto"/>
      </w:divBdr>
    </w:div>
    <w:div w:id="16008775">
      <w:bodyDiv w:val="1"/>
      <w:marLeft w:val="0"/>
      <w:marRight w:val="0"/>
      <w:marTop w:val="0"/>
      <w:marBottom w:val="0"/>
      <w:divBdr>
        <w:top w:val="none" w:sz="0" w:space="0" w:color="auto"/>
        <w:left w:val="none" w:sz="0" w:space="0" w:color="auto"/>
        <w:bottom w:val="none" w:sz="0" w:space="0" w:color="auto"/>
        <w:right w:val="none" w:sz="0" w:space="0" w:color="auto"/>
      </w:divBdr>
      <w:divsChild>
        <w:div w:id="1929265377">
          <w:marLeft w:val="0"/>
          <w:marRight w:val="0"/>
          <w:marTop w:val="0"/>
          <w:marBottom w:val="0"/>
          <w:divBdr>
            <w:top w:val="single" w:sz="6" w:space="0" w:color="CED4DA"/>
            <w:left w:val="single" w:sz="6" w:space="0" w:color="CED4DA"/>
            <w:bottom w:val="single" w:sz="6" w:space="0" w:color="CED4DA"/>
            <w:right w:val="single" w:sz="6" w:space="0" w:color="CED4DA"/>
          </w:divBdr>
          <w:divsChild>
            <w:div w:id="15123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0113">
      <w:bodyDiv w:val="1"/>
      <w:marLeft w:val="0"/>
      <w:marRight w:val="0"/>
      <w:marTop w:val="0"/>
      <w:marBottom w:val="0"/>
      <w:divBdr>
        <w:top w:val="none" w:sz="0" w:space="0" w:color="auto"/>
        <w:left w:val="none" w:sz="0" w:space="0" w:color="auto"/>
        <w:bottom w:val="none" w:sz="0" w:space="0" w:color="auto"/>
        <w:right w:val="none" w:sz="0" w:space="0" w:color="auto"/>
      </w:divBdr>
    </w:div>
    <w:div w:id="25179455">
      <w:bodyDiv w:val="1"/>
      <w:marLeft w:val="0"/>
      <w:marRight w:val="0"/>
      <w:marTop w:val="0"/>
      <w:marBottom w:val="0"/>
      <w:divBdr>
        <w:top w:val="none" w:sz="0" w:space="0" w:color="auto"/>
        <w:left w:val="none" w:sz="0" w:space="0" w:color="auto"/>
        <w:bottom w:val="none" w:sz="0" w:space="0" w:color="auto"/>
        <w:right w:val="none" w:sz="0" w:space="0" w:color="auto"/>
      </w:divBdr>
    </w:div>
    <w:div w:id="33431805">
      <w:bodyDiv w:val="1"/>
      <w:marLeft w:val="0"/>
      <w:marRight w:val="0"/>
      <w:marTop w:val="0"/>
      <w:marBottom w:val="0"/>
      <w:divBdr>
        <w:top w:val="none" w:sz="0" w:space="0" w:color="auto"/>
        <w:left w:val="none" w:sz="0" w:space="0" w:color="auto"/>
        <w:bottom w:val="none" w:sz="0" w:space="0" w:color="auto"/>
        <w:right w:val="none" w:sz="0" w:space="0" w:color="auto"/>
      </w:divBdr>
      <w:divsChild>
        <w:div w:id="1160540698">
          <w:marLeft w:val="0"/>
          <w:marRight w:val="0"/>
          <w:marTop w:val="0"/>
          <w:marBottom w:val="0"/>
          <w:divBdr>
            <w:top w:val="none" w:sz="0" w:space="0" w:color="auto"/>
            <w:left w:val="none" w:sz="0" w:space="0" w:color="auto"/>
            <w:bottom w:val="none" w:sz="0" w:space="0" w:color="auto"/>
            <w:right w:val="none" w:sz="0" w:space="0" w:color="auto"/>
          </w:divBdr>
        </w:div>
      </w:divsChild>
    </w:div>
    <w:div w:id="36977786">
      <w:bodyDiv w:val="1"/>
      <w:marLeft w:val="0"/>
      <w:marRight w:val="0"/>
      <w:marTop w:val="0"/>
      <w:marBottom w:val="0"/>
      <w:divBdr>
        <w:top w:val="none" w:sz="0" w:space="0" w:color="auto"/>
        <w:left w:val="none" w:sz="0" w:space="0" w:color="auto"/>
        <w:bottom w:val="none" w:sz="0" w:space="0" w:color="auto"/>
        <w:right w:val="none" w:sz="0" w:space="0" w:color="auto"/>
      </w:divBdr>
    </w:div>
    <w:div w:id="47997294">
      <w:bodyDiv w:val="1"/>
      <w:marLeft w:val="0"/>
      <w:marRight w:val="0"/>
      <w:marTop w:val="0"/>
      <w:marBottom w:val="0"/>
      <w:divBdr>
        <w:top w:val="none" w:sz="0" w:space="0" w:color="auto"/>
        <w:left w:val="none" w:sz="0" w:space="0" w:color="auto"/>
        <w:bottom w:val="none" w:sz="0" w:space="0" w:color="auto"/>
        <w:right w:val="none" w:sz="0" w:space="0" w:color="auto"/>
      </w:divBdr>
    </w:div>
    <w:div w:id="52897222">
      <w:bodyDiv w:val="1"/>
      <w:marLeft w:val="0"/>
      <w:marRight w:val="0"/>
      <w:marTop w:val="0"/>
      <w:marBottom w:val="0"/>
      <w:divBdr>
        <w:top w:val="none" w:sz="0" w:space="0" w:color="auto"/>
        <w:left w:val="none" w:sz="0" w:space="0" w:color="auto"/>
        <w:bottom w:val="none" w:sz="0" w:space="0" w:color="auto"/>
        <w:right w:val="none" w:sz="0" w:space="0" w:color="auto"/>
      </w:divBdr>
    </w:div>
    <w:div w:id="57747278">
      <w:bodyDiv w:val="1"/>
      <w:marLeft w:val="0"/>
      <w:marRight w:val="0"/>
      <w:marTop w:val="0"/>
      <w:marBottom w:val="0"/>
      <w:divBdr>
        <w:top w:val="none" w:sz="0" w:space="0" w:color="auto"/>
        <w:left w:val="none" w:sz="0" w:space="0" w:color="auto"/>
        <w:bottom w:val="none" w:sz="0" w:space="0" w:color="auto"/>
        <w:right w:val="none" w:sz="0" w:space="0" w:color="auto"/>
      </w:divBdr>
    </w:div>
    <w:div w:id="64958609">
      <w:bodyDiv w:val="1"/>
      <w:marLeft w:val="0"/>
      <w:marRight w:val="0"/>
      <w:marTop w:val="0"/>
      <w:marBottom w:val="0"/>
      <w:divBdr>
        <w:top w:val="none" w:sz="0" w:space="0" w:color="auto"/>
        <w:left w:val="none" w:sz="0" w:space="0" w:color="auto"/>
        <w:bottom w:val="none" w:sz="0" w:space="0" w:color="auto"/>
        <w:right w:val="none" w:sz="0" w:space="0" w:color="auto"/>
      </w:divBdr>
    </w:div>
    <w:div w:id="68698793">
      <w:bodyDiv w:val="1"/>
      <w:marLeft w:val="0"/>
      <w:marRight w:val="0"/>
      <w:marTop w:val="0"/>
      <w:marBottom w:val="0"/>
      <w:divBdr>
        <w:top w:val="none" w:sz="0" w:space="0" w:color="auto"/>
        <w:left w:val="none" w:sz="0" w:space="0" w:color="auto"/>
        <w:bottom w:val="none" w:sz="0" w:space="0" w:color="auto"/>
        <w:right w:val="none" w:sz="0" w:space="0" w:color="auto"/>
      </w:divBdr>
    </w:div>
    <w:div w:id="71008053">
      <w:bodyDiv w:val="1"/>
      <w:marLeft w:val="0"/>
      <w:marRight w:val="0"/>
      <w:marTop w:val="0"/>
      <w:marBottom w:val="0"/>
      <w:divBdr>
        <w:top w:val="none" w:sz="0" w:space="0" w:color="auto"/>
        <w:left w:val="none" w:sz="0" w:space="0" w:color="auto"/>
        <w:bottom w:val="none" w:sz="0" w:space="0" w:color="auto"/>
        <w:right w:val="none" w:sz="0" w:space="0" w:color="auto"/>
      </w:divBdr>
    </w:div>
    <w:div w:id="71510933">
      <w:bodyDiv w:val="1"/>
      <w:marLeft w:val="0"/>
      <w:marRight w:val="0"/>
      <w:marTop w:val="0"/>
      <w:marBottom w:val="0"/>
      <w:divBdr>
        <w:top w:val="none" w:sz="0" w:space="0" w:color="auto"/>
        <w:left w:val="none" w:sz="0" w:space="0" w:color="auto"/>
        <w:bottom w:val="none" w:sz="0" w:space="0" w:color="auto"/>
        <w:right w:val="none" w:sz="0" w:space="0" w:color="auto"/>
      </w:divBdr>
      <w:divsChild>
        <w:div w:id="1979722303">
          <w:marLeft w:val="480"/>
          <w:marRight w:val="0"/>
          <w:marTop w:val="0"/>
          <w:marBottom w:val="0"/>
          <w:divBdr>
            <w:top w:val="none" w:sz="0" w:space="0" w:color="auto"/>
            <w:left w:val="none" w:sz="0" w:space="0" w:color="auto"/>
            <w:bottom w:val="none" w:sz="0" w:space="0" w:color="auto"/>
            <w:right w:val="none" w:sz="0" w:space="0" w:color="auto"/>
          </w:divBdr>
        </w:div>
        <w:div w:id="1339387542">
          <w:marLeft w:val="480"/>
          <w:marRight w:val="0"/>
          <w:marTop w:val="0"/>
          <w:marBottom w:val="0"/>
          <w:divBdr>
            <w:top w:val="none" w:sz="0" w:space="0" w:color="auto"/>
            <w:left w:val="none" w:sz="0" w:space="0" w:color="auto"/>
            <w:bottom w:val="none" w:sz="0" w:space="0" w:color="auto"/>
            <w:right w:val="none" w:sz="0" w:space="0" w:color="auto"/>
          </w:divBdr>
        </w:div>
        <w:div w:id="1420255538">
          <w:marLeft w:val="480"/>
          <w:marRight w:val="0"/>
          <w:marTop w:val="0"/>
          <w:marBottom w:val="0"/>
          <w:divBdr>
            <w:top w:val="none" w:sz="0" w:space="0" w:color="auto"/>
            <w:left w:val="none" w:sz="0" w:space="0" w:color="auto"/>
            <w:bottom w:val="none" w:sz="0" w:space="0" w:color="auto"/>
            <w:right w:val="none" w:sz="0" w:space="0" w:color="auto"/>
          </w:divBdr>
        </w:div>
        <w:div w:id="2033870531">
          <w:marLeft w:val="480"/>
          <w:marRight w:val="0"/>
          <w:marTop w:val="0"/>
          <w:marBottom w:val="0"/>
          <w:divBdr>
            <w:top w:val="none" w:sz="0" w:space="0" w:color="auto"/>
            <w:left w:val="none" w:sz="0" w:space="0" w:color="auto"/>
            <w:bottom w:val="none" w:sz="0" w:space="0" w:color="auto"/>
            <w:right w:val="none" w:sz="0" w:space="0" w:color="auto"/>
          </w:divBdr>
        </w:div>
        <w:div w:id="2081055871">
          <w:marLeft w:val="480"/>
          <w:marRight w:val="0"/>
          <w:marTop w:val="0"/>
          <w:marBottom w:val="0"/>
          <w:divBdr>
            <w:top w:val="none" w:sz="0" w:space="0" w:color="auto"/>
            <w:left w:val="none" w:sz="0" w:space="0" w:color="auto"/>
            <w:bottom w:val="none" w:sz="0" w:space="0" w:color="auto"/>
            <w:right w:val="none" w:sz="0" w:space="0" w:color="auto"/>
          </w:divBdr>
        </w:div>
        <w:div w:id="1679965193">
          <w:marLeft w:val="480"/>
          <w:marRight w:val="0"/>
          <w:marTop w:val="0"/>
          <w:marBottom w:val="0"/>
          <w:divBdr>
            <w:top w:val="none" w:sz="0" w:space="0" w:color="auto"/>
            <w:left w:val="none" w:sz="0" w:space="0" w:color="auto"/>
            <w:bottom w:val="none" w:sz="0" w:space="0" w:color="auto"/>
            <w:right w:val="none" w:sz="0" w:space="0" w:color="auto"/>
          </w:divBdr>
        </w:div>
        <w:div w:id="752122238">
          <w:marLeft w:val="480"/>
          <w:marRight w:val="0"/>
          <w:marTop w:val="0"/>
          <w:marBottom w:val="0"/>
          <w:divBdr>
            <w:top w:val="none" w:sz="0" w:space="0" w:color="auto"/>
            <w:left w:val="none" w:sz="0" w:space="0" w:color="auto"/>
            <w:bottom w:val="none" w:sz="0" w:space="0" w:color="auto"/>
            <w:right w:val="none" w:sz="0" w:space="0" w:color="auto"/>
          </w:divBdr>
        </w:div>
        <w:div w:id="682052070">
          <w:marLeft w:val="480"/>
          <w:marRight w:val="0"/>
          <w:marTop w:val="0"/>
          <w:marBottom w:val="0"/>
          <w:divBdr>
            <w:top w:val="none" w:sz="0" w:space="0" w:color="auto"/>
            <w:left w:val="none" w:sz="0" w:space="0" w:color="auto"/>
            <w:bottom w:val="none" w:sz="0" w:space="0" w:color="auto"/>
            <w:right w:val="none" w:sz="0" w:space="0" w:color="auto"/>
          </w:divBdr>
        </w:div>
        <w:div w:id="438721273">
          <w:marLeft w:val="480"/>
          <w:marRight w:val="0"/>
          <w:marTop w:val="0"/>
          <w:marBottom w:val="0"/>
          <w:divBdr>
            <w:top w:val="none" w:sz="0" w:space="0" w:color="auto"/>
            <w:left w:val="none" w:sz="0" w:space="0" w:color="auto"/>
            <w:bottom w:val="none" w:sz="0" w:space="0" w:color="auto"/>
            <w:right w:val="none" w:sz="0" w:space="0" w:color="auto"/>
          </w:divBdr>
        </w:div>
        <w:div w:id="1209996337">
          <w:marLeft w:val="480"/>
          <w:marRight w:val="0"/>
          <w:marTop w:val="0"/>
          <w:marBottom w:val="0"/>
          <w:divBdr>
            <w:top w:val="none" w:sz="0" w:space="0" w:color="auto"/>
            <w:left w:val="none" w:sz="0" w:space="0" w:color="auto"/>
            <w:bottom w:val="none" w:sz="0" w:space="0" w:color="auto"/>
            <w:right w:val="none" w:sz="0" w:space="0" w:color="auto"/>
          </w:divBdr>
        </w:div>
        <w:div w:id="1064984221">
          <w:marLeft w:val="480"/>
          <w:marRight w:val="0"/>
          <w:marTop w:val="0"/>
          <w:marBottom w:val="0"/>
          <w:divBdr>
            <w:top w:val="none" w:sz="0" w:space="0" w:color="auto"/>
            <w:left w:val="none" w:sz="0" w:space="0" w:color="auto"/>
            <w:bottom w:val="none" w:sz="0" w:space="0" w:color="auto"/>
            <w:right w:val="none" w:sz="0" w:space="0" w:color="auto"/>
          </w:divBdr>
        </w:div>
        <w:div w:id="660937094">
          <w:marLeft w:val="480"/>
          <w:marRight w:val="0"/>
          <w:marTop w:val="0"/>
          <w:marBottom w:val="0"/>
          <w:divBdr>
            <w:top w:val="none" w:sz="0" w:space="0" w:color="auto"/>
            <w:left w:val="none" w:sz="0" w:space="0" w:color="auto"/>
            <w:bottom w:val="none" w:sz="0" w:space="0" w:color="auto"/>
            <w:right w:val="none" w:sz="0" w:space="0" w:color="auto"/>
          </w:divBdr>
        </w:div>
        <w:div w:id="1313874470">
          <w:marLeft w:val="480"/>
          <w:marRight w:val="0"/>
          <w:marTop w:val="0"/>
          <w:marBottom w:val="0"/>
          <w:divBdr>
            <w:top w:val="none" w:sz="0" w:space="0" w:color="auto"/>
            <w:left w:val="none" w:sz="0" w:space="0" w:color="auto"/>
            <w:bottom w:val="none" w:sz="0" w:space="0" w:color="auto"/>
            <w:right w:val="none" w:sz="0" w:space="0" w:color="auto"/>
          </w:divBdr>
        </w:div>
        <w:div w:id="1554468565">
          <w:marLeft w:val="480"/>
          <w:marRight w:val="0"/>
          <w:marTop w:val="0"/>
          <w:marBottom w:val="0"/>
          <w:divBdr>
            <w:top w:val="none" w:sz="0" w:space="0" w:color="auto"/>
            <w:left w:val="none" w:sz="0" w:space="0" w:color="auto"/>
            <w:bottom w:val="none" w:sz="0" w:space="0" w:color="auto"/>
            <w:right w:val="none" w:sz="0" w:space="0" w:color="auto"/>
          </w:divBdr>
        </w:div>
        <w:div w:id="776874277">
          <w:marLeft w:val="480"/>
          <w:marRight w:val="0"/>
          <w:marTop w:val="0"/>
          <w:marBottom w:val="0"/>
          <w:divBdr>
            <w:top w:val="none" w:sz="0" w:space="0" w:color="auto"/>
            <w:left w:val="none" w:sz="0" w:space="0" w:color="auto"/>
            <w:bottom w:val="none" w:sz="0" w:space="0" w:color="auto"/>
            <w:right w:val="none" w:sz="0" w:space="0" w:color="auto"/>
          </w:divBdr>
        </w:div>
        <w:div w:id="400181123">
          <w:marLeft w:val="480"/>
          <w:marRight w:val="0"/>
          <w:marTop w:val="0"/>
          <w:marBottom w:val="0"/>
          <w:divBdr>
            <w:top w:val="none" w:sz="0" w:space="0" w:color="auto"/>
            <w:left w:val="none" w:sz="0" w:space="0" w:color="auto"/>
            <w:bottom w:val="none" w:sz="0" w:space="0" w:color="auto"/>
            <w:right w:val="none" w:sz="0" w:space="0" w:color="auto"/>
          </w:divBdr>
        </w:div>
        <w:div w:id="1513959977">
          <w:marLeft w:val="480"/>
          <w:marRight w:val="0"/>
          <w:marTop w:val="0"/>
          <w:marBottom w:val="0"/>
          <w:divBdr>
            <w:top w:val="none" w:sz="0" w:space="0" w:color="auto"/>
            <w:left w:val="none" w:sz="0" w:space="0" w:color="auto"/>
            <w:bottom w:val="none" w:sz="0" w:space="0" w:color="auto"/>
            <w:right w:val="none" w:sz="0" w:space="0" w:color="auto"/>
          </w:divBdr>
        </w:div>
        <w:div w:id="71465266">
          <w:marLeft w:val="480"/>
          <w:marRight w:val="0"/>
          <w:marTop w:val="0"/>
          <w:marBottom w:val="0"/>
          <w:divBdr>
            <w:top w:val="none" w:sz="0" w:space="0" w:color="auto"/>
            <w:left w:val="none" w:sz="0" w:space="0" w:color="auto"/>
            <w:bottom w:val="none" w:sz="0" w:space="0" w:color="auto"/>
            <w:right w:val="none" w:sz="0" w:space="0" w:color="auto"/>
          </w:divBdr>
        </w:div>
        <w:div w:id="1570143383">
          <w:marLeft w:val="480"/>
          <w:marRight w:val="0"/>
          <w:marTop w:val="0"/>
          <w:marBottom w:val="0"/>
          <w:divBdr>
            <w:top w:val="none" w:sz="0" w:space="0" w:color="auto"/>
            <w:left w:val="none" w:sz="0" w:space="0" w:color="auto"/>
            <w:bottom w:val="none" w:sz="0" w:space="0" w:color="auto"/>
            <w:right w:val="none" w:sz="0" w:space="0" w:color="auto"/>
          </w:divBdr>
        </w:div>
      </w:divsChild>
    </w:div>
    <w:div w:id="82839874">
      <w:bodyDiv w:val="1"/>
      <w:marLeft w:val="0"/>
      <w:marRight w:val="0"/>
      <w:marTop w:val="0"/>
      <w:marBottom w:val="0"/>
      <w:divBdr>
        <w:top w:val="none" w:sz="0" w:space="0" w:color="auto"/>
        <w:left w:val="none" w:sz="0" w:space="0" w:color="auto"/>
        <w:bottom w:val="none" w:sz="0" w:space="0" w:color="auto"/>
        <w:right w:val="none" w:sz="0" w:space="0" w:color="auto"/>
      </w:divBdr>
      <w:divsChild>
        <w:div w:id="649405636">
          <w:marLeft w:val="480"/>
          <w:marRight w:val="0"/>
          <w:marTop w:val="0"/>
          <w:marBottom w:val="0"/>
          <w:divBdr>
            <w:top w:val="none" w:sz="0" w:space="0" w:color="auto"/>
            <w:left w:val="none" w:sz="0" w:space="0" w:color="auto"/>
            <w:bottom w:val="none" w:sz="0" w:space="0" w:color="auto"/>
            <w:right w:val="none" w:sz="0" w:space="0" w:color="auto"/>
          </w:divBdr>
        </w:div>
        <w:div w:id="849760663">
          <w:marLeft w:val="480"/>
          <w:marRight w:val="0"/>
          <w:marTop w:val="0"/>
          <w:marBottom w:val="0"/>
          <w:divBdr>
            <w:top w:val="none" w:sz="0" w:space="0" w:color="auto"/>
            <w:left w:val="none" w:sz="0" w:space="0" w:color="auto"/>
            <w:bottom w:val="none" w:sz="0" w:space="0" w:color="auto"/>
            <w:right w:val="none" w:sz="0" w:space="0" w:color="auto"/>
          </w:divBdr>
        </w:div>
        <w:div w:id="510484751">
          <w:marLeft w:val="480"/>
          <w:marRight w:val="0"/>
          <w:marTop w:val="0"/>
          <w:marBottom w:val="0"/>
          <w:divBdr>
            <w:top w:val="none" w:sz="0" w:space="0" w:color="auto"/>
            <w:left w:val="none" w:sz="0" w:space="0" w:color="auto"/>
            <w:bottom w:val="none" w:sz="0" w:space="0" w:color="auto"/>
            <w:right w:val="none" w:sz="0" w:space="0" w:color="auto"/>
          </w:divBdr>
        </w:div>
        <w:div w:id="1979650539">
          <w:marLeft w:val="480"/>
          <w:marRight w:val="0"/>
          <w:marTop w:val="0"/>
          <w:marBottom w:val="0"/>
          <w:divBdr>
            <w:top w:val="none" w:sz="0" w:space="0" w:color="auto"/>
            <w:left w:val="none" w:sz="0" w:space="0" w:color="auto"/>
            <w:bottom w:val="none" w:sz="0" w:space="0" w:color="auto"/>
            <w:right w:val="none" w:sz="0" w:space="0" w:color="auto"/>
          </w:divBdr>
        </w:div>
        <w:div w:id="1981787">
          <w:marLeft w:val="480"/>
          <w:marRight w:val="0"/>
          <w:marTop w:val="0"/>
          <w:marBottom w:val="0"/>
          <w:divBdr>
            <w:top w:val="none" w:sz="0" w:space="0" w:color="auto"/>
            <w:left w:val="none" w:sz="0" w:space="0" w:color="auto"/>
            <w:bottom w:val="none" w:sz="0" w:space="0" w:color="auto"/>
            <w:right w:val="none" w:sz="0" w:space="0" w:color="auto"/>
          </w:divBdr>
        </w:div>
        <w:div w:id="1501580204">
          <w:marLeft w:val="480"/>
          <w:marRight w:val="0"/>
          <w:marTop w:val="0"/>
          <w:marBottom w:val="0"/>
          <w:divBdr>
            <w:top w:val="none" w:sz="0" w:space="0" w:color="auto"/>
            <w:left w:val="none" w:sz="0" w:space="0" w:color="auto"/>
            <w:bottom w:val="none" w:sz="0" w:space="0" w:color="auto"/>
            <w:right w:val="none" w:sz="0" w:space="0" w:color="auto"/>
          </w:divBdr>
        </w:div>
        <w:div w:id="923491126">
          <w:marLeft w:val="480"/>
          <w:marRight w:val="0"/>
          <w:marTop w:val="0"/>
          <w:marBottom w:val="0"/>
          <w:divBdr>
            <w:top w:val="none" w:sz="0" w:space="0" w:color="auto"/>
            <w:left w:val="none" w:sz="0" w:space="0" w:color="auto"/>
            <w:bottom w:val="none" w:sz="0" w:space="0" w:color="auto"/>
            <w:right w:val="none" w:sz="0" w:space="0" w:color="auto"/>
          </w:divBdr>
        </w:div>
        <w:div w:id="1816603995">
          <w:marLeft w:val="480"/>
          <w:marRight w:val="0"/>
          <w:marTop w:val="0"/>
          <w:marBottom w:val="0"/>
          <w:divBdr>
            <w:top w:val="none" w:sz="0" w:space="0" w:color="auto"/>
            <w:left w:val="none" w:sz="0" w:space="0" w:color="auto"/>
            <w:bottom w:val="none" w:sz="0" w:space="0" w:color="auto"/>
            <w:right w:val="none" w:sz="0" w:space="0" w:color="auto"/>
          </w:divBdr>
        </w:div>
        <w:div w:id="2054379880">
          <w:marLeft w:val="480"/>
          <w:marRight w:val="0"/>
          <w:marTop w:val="0"/>
          <w:marBottom w:val="0"/>
          <w:divBdr>
            <w:top w:val="none" w:sz="0" w:space="0" w:color="auto"/>
            <w:left w:val="none" w:sz="0" w:space="0" w:color="auto"/>
            <w:bottom w:val="none" w:sz="0" w:space="0" w:color="auto"/>
            <w:right w:val="none" w:sz="0" w:space="0" w:color="auto"/>
          </w:divBdr>
        </w:div>
        <w:div w:id="614990367">
          <w:marLeft w:val="480"/>
          <w:marRight w:val="0"/>
          <w:marTop w:val="0"/>
          <w:marBottom w:val="0"/>
          <w:divBdr>
            <w:top w:val="none" w:sz="0" w:space="0" w:color="auto"/>
            <w:left w:val="none" w:sz="0" w:space="0" w:color="auto"/>
            <w:bottom w:val="none" w:sz="0" w:space="0" w:color="auto"/>
            <w:right w:val="none" w:sz="0" w:space="0" w:color="auto"/>
          </w:divBdr>
        </w:div>
        <w:div w:id="687102240">
          <w:marLeft w:val="480"/>
          <w:marRight w:val="0"/>
          <w:marTop w:val="0"/>
          <w:marBottom w:val="0"/>
          <w:divBdr>
            <w:top w:val="none" w:sz="0" w:space="0" w:color="auto"/>
            <w:left w:val="none" w:sz="0" w:space="0" w:color="auto"/>
            <w:bottom w:val="none" w:sz="0" w:space="0" w:color="auto"/>
            <w:right w:val="none" w:sz="0" w:space="0" w:color="auto"/>
          </w:divBdr>
        </w:div>
        <w:div w:id="449781830">
          <w:marLeft w:val="480"/>
          <w:marRight w:val="0"/>
          <w:marTop w:val="0"/>
          <w:marBottom w:val="0"/>
          <w:divBdr>
            <w:top w:val="none" w:sz="0" w:space="0" w:color="auto"/>
            <w:left w:val="none" w:sz="0" w:space="0" w:color="auto"/>
            <w:bottom w:val="none" w:sz="0" w:space="0" w:color="auto"/>
            <w:right w:val="none" w:sz="0" w:space="0" w:color="auto"/>
          </w:divBdr>
        </w:div>
        <w:div w:id="1201548764">
          <w:marLeft w:val="480"/>
          <w:marRight w:val="0"/>
          <w:marTop w:val="0"/>
          <w:marBottom w:val="0"/>
          <w:divBdr>
            <w:top w:val="none" w:sz="0" w:space="0" w:color="auto"/>
            <w:left w:val="none" w:sz="0" w:space="0" w:color="auto"/>
            <w:bottom w:val="none" w:sz="0" w:space="0" w:color="auto"/>
            <w:right w:val="none" w:sz="0" w:space="0" w:color="auto"/>
          </w:divBdr>
        </w:div>
        <w:div w:id="1532650858">
          <w:marLeft w:val="480"/>
          <w:marRight w:val="0"/>
          <w:marTop w:val="0"/>
          <w:marBottom w:val="0"/>
          <w:divBdr>
            <w:top w:val="none" w:sz="0" w:space="0" w:color="auto"/>
            <w:left w:val="none" w:sz="0" w:space="0" w:color="auto"/>
            <w:bottom w:val="none" w:sz="0" w:space="0" w:color="auto"/>
            <w:right w:val="none" w:sz="0" w:space="0" w:color="auto"/>
          </w:divBdr>
        </w:div>
        <w:div w:id="760568592">
          <w:marLeft w:val="480"/>
          <w:marRight w:val="0"/>
          <w:marTop w:val="0"/>
          <w:marBottom w:val="0"/>
          <w:divBdr>
            <w:top w:val="none" w:sz="0" w:space="0" w:color="auto"/>
            <w:left w:val="none" w:sz="0" w:space="0" w:color="auto"/>
            <w:bottom w:val="none" w:sz="0" w:space="0" w:color="auto"/>
            <w:right w:val="none" w:sz="0" w:space="0" w:color="auto"/>
          </w:divBdr>
        </w:div>
        <w:div w:id="851380420">
          <w:marLeft w:val="480"/>
          <w:marRight w:val="0"/>
          <w:marTop w:val="0"/>
          <w:marBottom w:val="0"/>
          <w:divBdr>
            <w:top w:val="none" w:sz="0" w:space="0" w:color="auto"/>
            <w:left w:val="none" w:sz="0" w:space="0" w:color="auto"/>
            <w:bottom w:val="none" w:sz="0" w:space="0" w:color="auto"/>
            <w:right w:val="none" w:sz="0" w:space="0" w:color="auto"/>
          </w:divBdr>
        </w:div>
        <w:div w:id="46877585">
          <w:marLeft w:val="480"/>
          <w:marRight w:val="0"/>
          <w:marTop w:val="0"/>
          <w:marBottom w:val="0"/>
          <w:divBdr>
            <w:top w:val="none" w:sz="0" w:space="0" w:color="auto"/>
            <w:left w:val="none" w:sz="0" w:space="0" w:color="auto"/>
            <w:bottom w:val="none" w:sz="0" w:space="0" w:color="auto"/>
            <w:right w:val="none" w:sz="0" w:space="0" w:color="auto"/>
          </w:divBdr>
        </w:div>
        <w:div w:id="1736270935">
          <w:marLeft w:val="480"/>
          <w:marRight w:val="0"/>
          <w:marTop w:val="0"/>
          <w:marBottom w:val="0"/>
          <w:divBdr>
            <w:top w:val="none" w:sz="0" w:space="0" w:color="auto"/>
            <w:left w:val="none" w:sz="0" w:space="0" w:color="auto"/>
            <w:bottom w:val="none" w:sz="0" w:space="0" w:color="auto"/>
            <w:right w:val="none" w:sz="0" w:space="0" w:color="auto"/>
          </w:divBdr>
        </w:div>
        <w:div w:id="285429820">
          <w:marLeft w:val="480"/>
          <w:marRight w:val="0"/>
          <w:marTop w:val="0"/>
          <w:marBottom w:val="0"/>
          <w:divBdr>
            <w:top w:val="none" w:sz="0" w:space="0" w:color="auto"/>
            <w:left w:val="none" w:sz="0" w:space="0" w:color="auto"/>
            <w:bottom w:val="none" w:sz="0" w:space="0" w:color="auto"/>
            <w:right w:val="none" w:sz="0" w:space="0" w:color="auto"/>
          </w:divBdr>
        </w:div>
      </w:divsChild>
    </w:div>
    <w:div w:id="86005561">
      <w:bodyDiv w:val="1"/>
      <w:marLeft w:val="0"/>
      <w:marRight w:val="0"/>
      <w:marTop w:val="0"/>
      <w:marBottom w:val="0"/>
      <w:divBdr>
        <w:top w:val="none" w:sz="0" w:space="0" w:color="auto"/>
        <w:left w:val="none" w:sz="0" w:space="0" w:color="auto"/>
        <w:bottom w:val="none" w:sz="0" w:space="0" w:color="auto"/>
        <w:right w:val="none" w:sz="0" w:space="0" w:color="auto"/>
      </w:divBdr>
    </w:div>
    <w:div w:id="93551472">
      <w:bodyDiv w:val="1"/>
      <w:marLeft w:val="0"/>
      <w:marRight w:val="0"/>
      <w:marTop w:val="0"/>
      <w:marBottom w:val="0"/>
      <w:divBdr>
        <w:top w:val="none" w:sz="0" w:space="0" w:color="auto"/>
        <w:left w:val="none" w:sz="0" w:space="0" w:color="auto"/>
        <w:bottom w:val="none" w:sz="0" w:space="0" w:color="auto"/>
        <w:right w:val="none" w:sz="0" w:space="0" w:color="auto"/>
      </w:divBdr>
    </w:div>
    <w:div w:id="93669106">
      <w:bodyDiv w:val="1"/>
      <w:marLeft w:val="0"/>
      <w:marRight w:val="0"/>
      <w:marTop w:val="0"/>
      <w:marBottom w:val="0"/>
      <w:divBdr>
        <w:top w:val="none" w:sz="0" w:space="0" w:color="auto"/>
        <w:left w:val="none" w:sz="0" w:space="0" w:color="auto"/>
        <w:bottom w:val="none" w:sz="0" w:space="0" w:color="auto"/>
        <w:right w:val="none" w:sz="0" w:space="0" w:color="auto"/>
      </w:divBdr>
    </w:div>
    <w:div w:id="98525484">
      <w:bodyDiv w:val="1"/>
      <w:marLeft w:val="0"/>
      <w:marRight w:val="0"/>
      <w:marTop w:val="0"/>
      <w:marBottom w:val="0"/>
      <w:divBdr>
        <w:top w:val="none" w:sz="0" w:space="0" w:color="auto"/>
        <w:left w:val="none" w:sz="0" w:space="0" w:color="auto"/>
        <w:bottom w:val="none" w:sz="0" w:space="0" w:color="auto"/>
        <w:right w:val="none" w:sz="0" w:space="0" w:color="auto"/>
      </w:divBdr>
    </w:div>
    <w:div w:id="105347804">
      <w:bodyDiv w:val="1"/>
      <w:marLeft w:val="0"/>
      <w:marRight w:val="0"/>
      <w:marTop w:val="0"/>
      <w:marBottom w:val="0"/>
      <w:divBdr>
        <w:top w:val="none" w:sz="0" w:space="0" w:color="auto"/>
        <w:left w:val="none" w:sz="0" w:space="0" w:color="auto"/>
        <w:bottom w:val="none" w:sz="0" w:space="0" w:color="auto"/>
        <w:right w:val="none" w:sz="0" w:space="0" w:color="auto"/>
      </w:divBdr>
    </w:div>
    <w:div w:id="106581218">
      <w:bodyDiv w:val="1"/>
      <w:marLeft w:val="0"/>
      <w:marRight w:val="0"/>
      <w:marTop w:val="0"/>
      <w:marBottom w:val="0"/>
      <w:divBdr>
        <w:top w:val="none" w:sz="0" w:space="0" w:color="auto"/>
        <w:left w:val="none" w:sz="0" w:space="0" w:color="auto"/>
        <w:bottom w:val="none" w:sz="0" w:space="0" w:color="auto"/>
        <w:right w:val="none" w:sz="0" w:space="0" w:color="auto"/>
      </w:divBdr>
    </w:div>
    <w:div w:id="111554308">
      <w:bodyDiv w:val="1"/>
      <w:marLeft w:val="0"/>
      <w:marRight w:val="0"/>
      <w:marTop w:val="0"/>
      <w:marBottom w:val="0"/>
      <w:divBdr>
        <w:top w:val="none" w:sz="0" w:space="0" w:color="auto"/>
        <w:left w:val="none" w:sz="0" w:space="0" w:color="auto"/>
        <w:bottom w:val="none" w:sz="0" w:space="0" w:color="auto"/>
        <w:right w:val="none" w:sz="0" w:space="0" w:color="auto"/>
      </w:divBdr>
    </w:div>
    <w:div w:id="112091161">
      <w:bodyDiv w:val="1"/>
      <w:marLeft w:val="0"/>
      <w:marRight w:val="0"/>
      <w:marTop w:val="0"/>
      <w:marBottom w:val="0"/>
      <w:divBdr>
        <w:top w:val="none" w:sz="0" w:space="0" w:color="auto"/>
        <w:left w:val="none" w:sz="0" w:space="0" w:color="auto"/>
        <w:bottom w:val="none" w:sz="0" w:space="0" w:color="auto"/>
        <w:right w:val="none" w:sz="0" w:space="0" w:color="auto"/>
      </w:divBdr>
    </w:div>
    <w:div w:id="113066373">
      <w:bodyDiv w:val="1"/>
      <w:marLeft w:val="0"/>
      <w:marRight w:val="0"/>
      <w:marTop w:val="0"/>
      <w:marBottom w:val="0"/>
      <w:divBdr>
        <w:top w:val="none" w:sz="0" w:space="0" w:color="auto"/>
        <w:left w:val="none" w:sz="0" w:space="0" w:color="auto"/>
        <w:bottom w:val="none" w:sz="0" w:space="0" w:color="auto"/>
        <w:right w:val="none" w:sz="0" w:space="0" w:color="auto"/>
      </w:divBdr>
    </w:div>
    <w:div w:id="124080229">
      <w:bodyDiv w:val="1"/>
      <w:marLeft w:val="0"/>
      <w:marRight w:val="0"/>
      <w:marTop w:val="0"/>
      <w:marBottom w:val="0"/>
      <w:divBdr>
        <w:top w:val="none" w:sz="0" w:space="0" w:color="auto"/>
        <w:left w:val="none" w:sz="0" w:space="0" w:color="auto"/>
        <w:bottom w:val="none" w:sz="0" w:space="0" w:color="auto"/>
        <w:right w:val="none" w:sz="0" w:space="0" w:color="auto"/>
      </w:divBdr>
    </w:div>
    <w:div w:id="124584515">
      <w:bodyDiv w:val="1"/>
      <w:marLeft w:val="0"/>
      <w:marRight w:val="0"/>
      <w:marTop w:val="0"/>
      <w:marBottom w:val="0"/>
      <w:divBdr>
        <w:top w:val="none" w:sz="0" w:space="0" w:color="auto"/>
        <w:left w:val="none" w:sz="0" w:space="0" w:color="auto"/>
        <w:bottom w:val="none" w:sz="0" w:space="0" w:color="auto"/>
        <w:right w:val="none" w:sz="0" w:space="0" w:color="auto"/>
      </w:divBdr>
      <w:divsChild>
        <w:div w:id="2014986011">
          <w:marLeft w:val="0"/>
          <w:marRight w:val="0"/>
          <w:marTop w:val="0"/>
          <w:marBottom w:val="0"/>
          <w:divBdr>
            <w:top w:val="none" w:sz="0" w:space="0" w:color="auto"/>
            <w:left w:val="none" w:sz="0" w:space="0" w:color="auto"/>
            <w:bottom w:val="none" w:sz="0" w:space="0" w:color="auto"/>
            <w:right w:val="none" w:sz="0" w:space="0" w:color="auto"/>
          </w:divBdr>
        </w:div>
      </w:divsChild>
    </w:div>
    <w:div w:id="129833870">
      <w:bodyDiv w:val="1"/>
      <w:marLeft w:val="0"/>
      <w:marRight w:val="0"/>
      <w:marTop w:val="0"/>
      <w:marBottom w:val="0"/>
      <w:divBdr>
        <w:top w:val="none" w:sz="0" w:space="0" w:color="auto"/>
        <w:left w:val="none" w:sz="0" w:space="0" w:color="auto"/>
        <w:bottom w:val="none" w:sz="0" w:space="0" w:color="auto"/>
        <w:right w:val="none" w:sz="0" w:space="0" w:color="auto"/>
      </w:divBdr>
    </w:div>
    <w:div w:id="130100591">
      <w:bodyDiv w:val="1"/>
      <w:marLeft w:val="0"/>
      <w:marRight w:val="0"/>
      <w:marTop w:val="0"/>
      <w:marBottom w:val="0"/>
      <w:divBdr>
        <w:top w:val="none" w:sz="0" w:space="0" w:color="auto"/>
        <w:left w:val="none" w:sz="0" w:space="0" w:color="auto"/>
        <w:bottom w:val="none" w:sz="0" w:space="0" w:color="auto"/>
        <w:right w:val="none" w:sz="0" w:space="0" w:color="auto"/>
      </w:divBdr>
    </w:div>
    <w:div w:id="141894673">
      <w:bodyDiv w:val="1"/>
      <w:marLeft w:val="0"/>
      <w:marRight w:val="0"/>
      <w:marTop w:val="0"/>
      <w:marBottom w:val="0"/>
      <w:divBdr>
        <w:top w:val="none" w:sz="0" w:space="0" w:color="auto"/>
        <w:left w:val="none" w:sz="0" w:space="0" w:color="auto"/>
        <w:bottom w:val="none" w:sz="0" w:space="0" w:color="auto"/>
        <w:right w:val="none" w:sz="0" w:space="0" w:color="auto"/>
      </w:divBdr>
    </w:div>
    <w:div w:id="163907277">
      <w:bodyDiv w:val="1"/>
      <w:marLeft w:val="0"/>
      <w:marRight w:val="0"/>
      <w:marTop w:val="0"/>
      <w:marBottom w:val="0"/>
      <w:divBdr>
        <w:top w:val="none" w:sz="0" w:space="0" w:color="auto"/>
        <w:left w:val="none" w:sz="0" w:space="0" w:color="auto"/>
        <w:bottom w:val="none" w:sz="0" w:space="0" w:color="auto"/>
        <w:right w:val="none" w:sz="0" w:space="0" w:color="auto"/>
      </w:divBdr>
    </w:div>
    <w:div w:id="169416650">
      <w:bodyDiv w:val="1"/>
      <w:marLeft w:val="0"/>
      <w:marRight w:val="0"/>
      <w:marTop w:val="0"/>
      <w:marBottom w:val="0"/>
      <w:divBdr>
        <w:top w:val="none" w:sz="0" w:space="0" w:color="auto"/>
        <w:left w:val="none" w:sz="0" w:space="0" w:color="auto"/>
        <w:bottom w:val="none" w:sz="0" w:space="0" w:color="auto"/>
        <w:right w:val="none" w:sz="0" w:space="0" w:color="auto"/>
      </w:divBdr>
    </w:div>
    <w:div w:id="169949103">
      <w:bodyDiv w:val="1"/>
      <w:marLeft w:val="0"/>
      <w:marRight w:val="0"/>
      <w:marTop w:val="0"/>
      <w:marBottom w:val="0"/>
      <w:divBdr>
        <w:top w:val="none" w:sz="0" w:space="0" w:color="auto"/>
        <w:left w:val="none" w:sz="0" w:space="0" w:color="auto"/>
        <w:bottom w:val="none" w:sz="0" w:space="0" w:color="auto"/>
        <w:right w:val="none" w:sz="0" w:space="0" w:color="auto"/>
      </w:divBdr>
    </w:div>
    <w:div w:id="176816347">
      <w:bodyDiv w:val="1"/>
      <w:marLeft w:val="0"/>
      <w:marRight w:val="0"/>
      <w:marTop w:val="0"/>
      <w:marBottom w:val="0"/>
      <w:divBdr>
        <w:top w:val="none" w:sz="0" w:space="0" w:color="auto"/>
        <w:left w:val="none" w:sz="0" w:space="0" w:color="auto"/>
        <w:bottom w:val="none" w:sz="0" w:space="0" w:color="auto"/>
        <w:right w:val="none" w:sz="0" w:space="0" w:color="auto"/>
      </w:divBdr>
      <w:divsChild>
        <w:div w:id="531267081">
          <w:marLeft w:val="480"/>
          <w:marRight w:val="0"/>
          <w:marTop w:val="0"/>
          <w:marBottom w:val="0"/>
          <w:divBdr>
            <w:top w:val="none" w:sz="0" w:space="0" w:color="auto"/>
            <w:left w:val="none" w:sz="0" w:space="0" w:color="auto"/>
            <w:bottom w:val="none" w:sz="0" w:space="0" w:color="auto"/>
            <w:right w:val="none" w:sz="0" w:space="0" w:color="auto"/>
          </w:divBdr>
        </w:div>
        <w:div w:id="1872720391">
          <w:marLeft w:val="480"/>
          <w:marRight w:val="0"/>
          <w:marTop w:val="0"/>
          <w:marBottom w:val="0"/>
          <w:divBdr>
            <w:top w:val="none" w:sz="0" w:space="0" w:color="auto"/>
            <w:left w:val="none" w:sz="0" w:space="0" w:color="auto"/>
            <w:bottom w:val="none" w:sz="0" w:space="0" w:color="auto"/>
            <w:right w:val="none" w:sz="0" w:space="0" w:color="auto"/>
          </w:divBdr>
        </w:div>
        <w:div w:id="1012146957">
          <w:marLeft w:val="480"/>
          <w:marRight w:val="0"/>
          <w:marTop w:val="0"/>
          <w:marBottom w:val="0"/>
          <w:divBdr>
            <w:top w:val="none" w:sz="0" w:space="0" w:color="auto"/>
            <w:left w:val="none" w:sz="0" w:space="0" w:color="auto"/>
            <w:bottom w:val="none" w:sz="0" w:space="0" w:color="auto"/>
            <w:right w:val="none" w:sz="0" w:space="0" w:color="auto"/>
          </w:divBdr>
        </w:div>
        <w:div w:id="1033768025">
          <w:marLeft w:val="480"/>
          <w:marRight w:val="0"/>
          <w:marTop w:val="0"/>
          <w:marBottom w:val="0"/>
          <w:divBdr>
            <w:top w:val="none" w:sz="0" w:space="0" w:color="auto"/>
            <w:left w:val="none" w:sz="0" w:space="0" w:color="auto"/>
            <w:bottom w:val="none" w:sz="0" w:space="0" w:color="auto"/>
            <w:right w:val="none" w:sz="0" w:space="0" w:color="auto"/>
          </w:divBdr>
        </w:div>
        <w:div w:id="1282569324">
          <w:marLeft w:val="480"/>
          <w:marRight w:val="0"/>
          <w:marTop w:val="0"/>
          <w:marBottom w:val="0"/>
          <w:divBdr>
            <w:top w:val="none" w:sz="0" w:space="0" w:color="auto"/>
            <w:left w:val="none" w:sz="0" w:space="0" w:color="auto"/>
            <w:bottom w:val="none" w:sz="0" w:space="0" w:color="auto"/>
            <w:right w:val="none" w:sz="0" w:space="0" w:color="auto"/>
          </w:divBdr>
        </w:div>
        <w:div w:id="488518418">
          <w:marLeft w:val="480"/>
          <w:marRight w:val="0"/>
          <w:marTop w:val="0"/>
          <w:marBottom w:val="0"/>
          <w:divBdr>
            <w:top w:val="none" w:sz="0" w:space="0" w:color="auto"/>
            <w:left w:val="none" w:sz="0" w:space="0" w:color="auto"/>
            <w:bottom w:val="none" w:sz="0" w:space="0" w:color="auto"/>
            <w:right w:val="none" w:sz="0" w:space="0" w:color="auto"/>
          </w:divBdr>
        </w:div>
        <w:div w:id="1479152377">
          <w:marLeft w:val="480"/>
          <w:marRight w:val="0"/>
          <w:marTop w:val="0"/>
          <w:marBottom w:val="0"/>
          <w:divBdr>
            <w:top w:val="none" w:sz="0" w:space="0" w:color="auto"/>
            <w:left w:val="none" w:sz="0" w:space="0" w:color="auto"/>
            <w:bottom w:val="none" w:sz="0" w:space="0" w:color="auto"/>
            <w:right w:val="none" w:sz="0" w:space="0" w:color="auto"/>
          </w:divBdr>
        </w:div>
        <w:div w:id="1096633262">
          <w:marLeft w:val="480"/>
          <w:marRight w:val="0"/>
          <w:marTop w:val="0"/>
          <w:marBottom w:val="0"/>
          <w:divBdr>
            <w:top w:val="none" w:sz="0" w:space="0" w:color="auto"/>
            <w:left w:val="none" w:sz="0" w:space="0" w:color="auto"/>
            <w:bottom w:val="none" w:sz="0" w:space="0" w:color="auto"/>
            <w:right w:val="none" w:sz="0" w:space="0" w:color="auto"/>
          </w:divBdr>
        </w:div>
        <w:div w:id="589656721">
          <w:marLeft w:val="480"/>
          <w:marRight w:val="0"/>
          <w:marTop w:val="0"/>
          <w:marBottom w:val="0"/>
          <w:divBdr>
            <w:top w:val="none" w:sz="0" w:space="0" w:color="auto"/>
            <w:left w:val="none" w:sz="0" w:space="0" w:color="auto"/>
            <w:bottom w:val="none" w:sz="0" w:space="0" w:color="auto"/>
            <w:right w:val="none" w:sz="0" w:space="0" w:color="auto"/>
          </w:divBdr>
        </w:div>
        <w:div w:id="101996794">
          <w:marLeft w:val="480"/>
          <w:marRight w:val="0"/>
          <w:marTop w:val="0"/>
          <w:marBottom w:val="0"/>
          <w:divBdr>
            <w:top w:val="none" w:sz="0" w:space="0" w:color="auto"/>
            <w:left w:val="none" w:sz="0" w:space="0" w:color="auto"/>
            <w:bottom w:val="none" w:sz="0" w:space="0" w:color="auto"/>
            <w:right w:val="none" w:sz="0" w:space="0" w:color="auto"/>
          </w:divBdr>
        </w:div>
        <w:div w:id="1356073723">
          <w:marLeft w:val="480"/>
          <w:marRight w:val="0"/>
          <w:marTop w:val="0"/>
          <w:marBottom w:val="0"/>
          <w:divBdr>
            <w:top w:val="none" w:sz="0" w:space="0" w:color="auto"/>
            <w:left w:val="none" w:sz="0" w:space="0" w:color="auto"/>
            <w:bottom w:val="none" w:sz="0" w:space="0" w:color="auto"/>
            <w:right w:val="none" w:sz="0" w:space="0" w:color="auto"/>
          </w:divBdr>
        </w:div>
        <w:div w:id="1904098725">
          <w:marLeft w:val="480"/>
          <w:marRight w:val="0"/>
          <w:marTop w:val="0"/>
          <w:marBottom w:val="0"/>
          <w:divBdr>
            <w:top w:val="none" w:sz="0" w:space="0" w:color="auto"/>
            <w:left w:val="none" w:sz="0" w:space="0" w:color="auto"/>
            <w:bottom w:val="none" w:sz="0" w:space="0" w:color="auto"/>
            <w:right w:val="none" w:sz="0" w:space="0" w:color="auto"/>
          </w:divBdr>
        </w:div>
        <w:div w:id="608049984">
          <w:marLeft w:val="480"/>
          <w:marRight w:val="0"/>
          <w:marTop w:val="0"/>
          <w:marBottom w:val="0"/>
          <w:divBdr>
            <w:top w:val="none" w:sz="0" w:space="0" w:color="auto"/>
            <w:left w:val="none" w:sz="0" w:space="0" w:color="auto"/>
            <w:bottom w:val="none" w:sz="0" w:space="0" w:color="auto"/>
            <w:right w:val="none" w:sz="0" w:space="0" w:color="auto"/>
          </w:divBdr>
        </w:div>
        <w:div w:id="222330680">
          <w:marLeft w:val="480"/>
          <w:marRight w:val="0"/>
          <w:marTop w:val="0"/>
          <w:marBottom w:val="0"/>
          <w:divBdr>
            <w:top w:val="none" w:sz="0" w:space="0" w:color="auto"/>
            <w:left w:val="none" w:sz="0" w:space="0" w:color="auto"/>
            <w:bottom w:val="none" w:sz="0" w:space="0" w:color="auto"/>
            <w:right w:val="none" w:sz="0" w:space="0" w:color="auto"/>
          </w:divBdr>
        </w:div>
        <w:div w:id="348415754">
          <w:marLeft w:val="480"/>
          <w:marRight w:val="0"/>
          <w:marTop w:val="0"/>
          <w:marBottom w:val="0"/>
          <w:divBdr>
            <w:top w:val="none" w:sz="0" w:space="0" w:color="auto"/>
            <w:left w:val="none" w:sz="0" w:space="0" w:color="auto"/>
            <w:bottom w:val="none" w:sz="0" w:space="0" w:color="auto"/>
            <w:right w:val="none" w:sz="0" w:space="0" w:color="auto"/>
          </w:divBdr>
        </w:div>
        <w:div w:id="1528986779">
          <w:marLeft w:val="480"/>
          <w:marRight w:val="0"/>
          <w:marTop w:val="0"/>
          <w:marBottom w:val="0"/>
          <w:divBdr>
            <w:top w:val="none" w:sz="0" w:space="0" w:color="auto"/>
            <w:left w:val="none" w:sz="0" w:space="0" w:color="auto"/>
            <w:bottom w:val="none" w:sz="0" w:space="0" w:color="auto"/>
            <w:right w:val="none" w:sz="0" w:space="0" w:color="auto"/>
          </w:divBdr>
        </w:div>
        <w:div w:id="742993130">
          <w:marLeft w:val="480"/>
          <w:marRight w:val="0"/>
          <w:marTop w:val="0"/>
          <w:marBottom w:val="0"/>
          <w:divBdr>
            <w:top w:val="none" w:sz="0" w:space="0" w:color="auto"/>
            <w:left w:val="none" w:sz="0" w:space="0" w:color="auto"/>
            <w:bottom w:val="none" w:sz="0" w:space="0" w:color="auto"/>
            <w:right w:val="none" w:sz="0" w:space="0" w:color="auto"/>
          </w:divBdr>
        </w:div>
        <w:div w:id="377820676">
          <w:marLeft w:val="480"/>
          <w:marRight w:val="0"/>
          <w:marTop w:val="0"/>
          <w:marBottom w:val="0"/>
          <w:divBdr>
            <w:top w:val="none" w:sz="0" w:space="0" w:color="auto"/>
            <w:left w:val="none" w:sz="0" w:space="0" w:color="auto"/>
            <w:bottom w:val="none" w:sz="0" w:space="0" w:color="auto"/>
            <w:right w:val="none" w:sz="0" w:space="0" w:color="auto"/>
          </w:divBdr>
        </w:div>
        <w:div w:id="1838761015">
          <w:marLeft w:val="480"/>
          <w:marRight w:val="0"/>
          <w:marTop w:val="0"/>
          <w:marBottom w:val="0"/>
          <w:divBdr>
            <w:top w:val="none" w:sz="0" w:space="0" w:color="auto"/>
            <w:left w:val="none" w:sz="0" w:space="0" w:color="auto"/>
            <w:bottom w:val="none" w:sz="0" w:space="0" w:color="auto"/>
            <w:right w:val="none" w:sz="0" w:space="0" w:color="auto"/>
          </w:divBdr>
        </w:div>
      </w:divsChild>
    </w:div>
    <w:div w:id="195700958">
      <w:bodyDiv w:val="1"/>
      <w:marLeft w:val="0"/>
      <w:marRight w:val="0"/>
      <w:marTop w:val="0"/>
      <w:marBottom w:val="0"/>
      <w:divBdr>
        <w:top w:val="none" w:sz="0" w:space="0" w:color="auto"/>
        <w:left w:val="none" w:sz="0" w:space="0" w:color="auto"/>
        <w:bottom w:val="none" w:sz="0" w:space="0" w:color="auto"/>
        <w:right w:val="none" w:sz="0" w:space="0" w:color="auto"/>
      </w:divBdr>
    </w:div>
    <w:div w:id="197671680">
      <w:bodyDiv w:val="1"/>
      <w:marLeft w:val="0"/>
      <w:marRight w:val="0"/>
      <w:marTop w:val="0"/>
      <w:marBottom w:val="0"/>
      <w:divBdr>
        <w:top w:val="none" w:sz="0" w:space="0" w:color="auto"/>
        <w:left w:val="none" w:sz="0" w:space="0" w:color="auto"/>
        <w:bottom w:val="none" w:sz="0" w:space="0" w:color="auto"/>
        <w:right w:val="none" w:sz="0" w:space="0" w:color="auto"/>
      </w:divBdr>
    </w:div>
    <w:div w:id="207104923">
      <w:bodyDiv w:val="1"/>
      <w:marLeft w:val="0"/>
      <w:marRight w:val="0"/>
      <w:marTop w:val="0"/>
      <w:marBottom w:val="0"/>
      <w:divBdr>
        <w:top w:val="none" w:sz="0" w:space="0" w:color="auto"/>
        <w:left w:val="none" w:sz="0" w:space="0" w:color="auto"/>
        <w:bottom w:val="none" w:sz="0" w:space="0" w:color="auto"/>
        <w:right w:val="none" w:sz="0" w:space="0" w:color="auto"/>
      </w:divBdr>
    </w:div>
    <w:div w:id="211621994">
      <w:bodyDiv w:val="1"/>
      <w:marLeft w:val="0"/>
      <w:marRight w:val="0"/>
      <w:marTop w:val="0"/>
      <w:marBottom w:val="0"/>
      <w:divBdr>
        <w:top w:val="none" w:sz="0" w:space="0" w:color="auto"/>
        <w:left w:val="none" w:sz="0" w:space="0" w:color="auto"/>
        <w:bottom w:val="none" w:sz="0" w:space="0" w:color="auto"/>
        <w:right w:val="none" w:sz="0" w:space="0" w:color="auto"/>
      </w:divBdr>
    </w:div>
    <w:div w:id="237709668">
      <w:bodyDiv w:val="1"/>
      <w:marLeft w:val="0"/>
      <w:marRight w:val="0"/>
      <w:marTop w:val="0"/>
      <w:marBottom w:val="0"/>
      <w:divBdr>
        <w:top w:val="none" w:sz="0" w:space="0" w:color="auto"/>
        <w:left w:val="none" w:sz="0" w:space="0" w:color="auto"/>
        <w:bottom w:val="none" w:sz="0" w:space="0" w:color="auto"/>
        <w:right w:val="none" w:sz="0" w:space="0" w:color="auto"/>
      </w:divBdr>
    </w:div>
    <w:div w:id="239297120">
      <w:bodyDiv w:val="1"/>
      <w:marLeft w:val="0"/>
      <w:marRight w:val="0"/>
      <w:marTop w:val="0"/>
      <w:marBottom w:val="0"/>
      <w:divBdr>
        <w:top w:val="none" w:sz="0" w:space="0" w:color="auto"/>
        <w:left w:val="none" w:sz="0" w:space="0" w:color="auto"/>
        <w:bottom w:val="none" w:sz="0" w:space="0" w:color="auto"/>
        <w:right w:val="none" w:sz="0" w:space="0" w:color="auto"/>
      </w:divBdr>
    </w:div>
    <w:div w:id="244070056">
      <w:bodyDiv w:val="1"/>
      <w:marLeft w:val="0"/>
      <w:marRight w:val="0"/>
      <w:marTop w:val="0"/>
      <w:marBottom w:val="0"/>
      <w:divBdr>
        <w:top w:val="none" w:sz="0" w:space="0" w:color="auto"/>
        <w:left w:val="none" w:sz="0" w:space="0" w:color="auto"/>
        <w:bottom w:val="none" w:sz="0" w:space="0" w:color="auto"/>
        <w:right w:val="none" w:sz="0" w:space="0" w:color="auto"/>
      </w:divBdr>
    </w:div>
    <w:div w:id="245110455">
      <w:bodyDiv w:val="1"/>
      <w:marLeft w:val="0"/>
      <w:marRight w:val="0"/>
      <w:marTop w:val="0"/>
      <w:marBottom w:val="0"/>
      <w:divBdr>
        <w:top w:val="none" w:sz="0" w:space="0" w:color="auto"/>
        <w:left w:val="none" w:sz="0" w:space="0" w:color="auto"/>
        <w:bottom w:val="none" w:sz="0" w:space="0" w:color="auto"/>
        <w:right w:val="none" w:sz="0" w:space="0" w:color="auto"/>
      </w:divBdr>
    </w:div>
    <w:div w:id="248268892">
      <w:bodyDiv w:val="1"/>
      <w:marLeft w:val="0"/>
      <w:marRight w:val="0"/>
      <w:marTop w:val="0"/>
      <w:marBottom w:val="0"/>
      <w:divBdr>
        <w:top w:val="none" w:sz="0" w:space="0" w:color="auto"/>
        <w:left w:val="none" w:sz="0" w:space="0" w:color="auto"/>
        <w:bottom w:val="none" w:sz="0" w:space="0" w:color="auto"/>
        <w:right w:val="none" w:sz="0" w:space="0" w:color="auto"/>
      </w:divBdr>
    </w:div>
    <w:div w:id="253901653">
      <w:bodyDiv w:val="1"/>
      <w:marLeft w:val="0"/>
      <w:marRight w:val="0"/>
      <w:marTop w:val="0"/>
      <w:marBottom w:val="0"/>
      <w:divBdr>
        <w:top w:val="none" w:sz="0" w:space="0" w:color="auto"/>
        <w:left w:val="none" w:sz="0" w:space="0" w:color="auto"/>
        <w:bottom w:val="none" w:sz="0" w:space="0" w:color="auto"/>
        <w:right w:val="none" w:sz="0" w:space="0" w:color="auto"/>
      </w:divBdr>
    </w:div>
    <w:div w:id="264727334">
      <w:bodyDiv w:val="1"/>
      <w:marLeft w:val="0"/>
      <w:marRight w:val="0"/>
      <w:marTop w:val="0"/>
      <w:marBottom w:val="0"/>
      <w:divBdr>
        <w:top w:val="none" w:sz="0" w:space="0" w:color="auto"/>
        <w:left w:val="none" w:sz="0" w:space="0" w:color="auto"/>
        <w:bottom w:val="none" w:sz="0" w:space="0" w:color="auto"/>
        <w:right w:val="none" w:sz="0" w:space="0" w:color="auto"/>
      </w:divBdr>
    </w:div>
    <w:div w:id="265581142">
      <w:bodyDiv w:val="1"/>
      <w:marLeft w:val="0"/>
      <w:marRight w:val="0"/>
      <w:marTop w:val="0"/>
      <w:marBottom w:val="0"/>
      <w:divBdr>
        <w:top w:val="none" w:sz="0" w:space="0" w:color="auto"/>
        <w:left w:val="none" w:sz="0" w:space="0" w:color="auto"/>
        <w:bottom w:val="none" w:sz="0" w:space="0" w:color="auto"/>
        <w:right w:val="none" w:sz="0" w:space="0" w:color="auto"/>
      </w:divBdr>
      <w:divsChild>
        <w:div w:id="837890475">
          <w:marLeft w:val="0"/>
          <w:marRight w:val="0"/>
          <w:marTop w:val="0"/>
          <w:marBottom w:val="0"/>
          <w:divBdr>
            <w:top w:val="none" w:sz="0" w:space="0" w:color="auto"/>
            <w:left w:val="none" w:sz="0" w:space="0" w:color="auto"/>
            <w:bottom w:val="none" w:sz="0" w:space="0" w:color="auto"/>
            <w:right w:val="none" w:sz="0" w:space="0" w:color="auto"/>
          </w:divBdr>
        </w:div>
      </w:divsChild>
    </w:div>
    <w:div w:id="266163996">
      <w:bodyDiv w:val="1"/>
      <w:marLeft w:val="0"/>
      <w:marRight w:val="0"/>
      <w:marTop w:val="0"/>
      <w:marBottom w:val="0"/>
      <w:divBdr>
        <w:top w:val="none" w:sz="0" w:space="0" w:color="auto"/>
        <w:left w:val="none" w:sz="0" w:space="0" w:color="auto"/>
        <w:bottom w:val="none" w:sz="0" w:space="0" w:color="auto"/>
        <w:right w:val="none" w:sz="0" w:space="0" w:color="auto"/>
      </w:divBdr>
    </w:div>
    <w:div w:id="269318521">
      <w:bodyDiv w:val="1"/>
      <w:marLeft w:val="0"/>
      <w:marRight w:val="0"/>
      <w:marTop w:val="0"/>
      <w:marBottom w:val="0"/>
      <w:divBdr>
        <w:top w:val="none" w:sz="0" w:space="0" w:color="auto"/>
        <w:left w:val="none" w:sz="0" w:space="0" w:color="auto"/>
        <w:bottom w:val="none" w:sz="0" w:space="0" w:color="auto"/>
        <w:right w:val="none" w:sz="0" w:space="0" w:color="auto"/>
      </w:divBdr>
    </w:div>
    <w:div w:id="270475260">
      <w:bodyDiv w:val="1"/>
      <w:marLeft w:val="0"/>
      <w:marRight w:val="0"/>
      <w:marTop w:val="0"/>
      <w:marBottom w:val="0"/>
      <w:divBdr>
        <w:top w:val="none" w:sz="0" w:space="0" w:color="auto"/>
        <w:left w:val="none" w:sz="0" w:space="0" w:color="auto"/>
        <w:bottom w:val="none" w:sz="0" w:space="0" w:color="auto"/>
        <w:right w:val="none" w:sz="0" w:space="0" w:color="auto"/>
      </w:divBdr>
    </w:div>
    <w:div w:id="275648547">
      <w:bodyDiv w:val="1"/>
      <w:marLeft w:val="0"/>
      <w:marRight w:val="0"/>
      <w:marTop w:val="0"/>
      <w:marBottom w:val="0"/>
      <w:divBdr>
        <w:top w:val="none" w:sz="0" w:space="0" w:color="auto"/>
        <w:left w:val="none" w:sz="0" w:space="0" w:color="auto"/>
        <w:bottom w:val="none" w:sz="0" w:space="0" w:color="auto"/>
        <w:right w:val="none" w:sz="0" w:space="0" w:color="auto"/>
      </w:divBdr>
    </w:div>
    <w:div w:id="279842968">
      <w:bodyDiv w:val="1"/>
      <w:marLeft w:val="0"/>
      <w:marRight w:val="0"/>
      <w:marTop w:val="0"/>
      <w:marBottom w:val="0"/>
      <w:divBdr>
        <w:top w:val="none" w:sz="0" w:space="0" w:color="auto"/>
        <w:left w:val="none" w:sz="0" w:space="0" w:color="auto"/>
        <w:bottom w:val="none" w:sz="0" w:space="0" w:color="auto"/>
        <w:right w:val="none" w:sz="0" w:space="0" w:color="auto"/>
      </w:divBdr>
      <w:divsChild>
        <w:div w:id="343091726">
          <w:marLeft w:val="480"/>
          <w:marRight w:val="0"/>
          <w:marTop w:val="0"/>
          <w:marBottom w:val="0"/>
          <w:divBdr>
            <w:top w:val="none" w:sz="0" w:space="0" w:color="auto"/>
            <w:left w:val="none" w:sz="0" w:space="0" w:color="auto"/>
            <w:bottom w:val="none" w:sz="0" w:space="0" w:color="auto"/>
            <w:right w:val="none" w:sz="0" w:space="0" w:color="auto"/>
          </w:divBdr>
        </w:div>
        <w:div w:id="1584342075">
          <w:marLeft w:val="480"/>
          <w:marRight w:val="0"/>
          <w:marTop w:val="0"/>
          <w:marBottom w:val="0"/>
          <w:divBdr>
            <w:top w:val="none" w:sz="0" w:space="0" w:color="auto"/>
            <w:left w:val="none" w:sz="0" w:space="0" w:color="auto"/>
            <w:bottom w:val="none" w:sz="0" w:space="0" w:color="auto"/>
            <w:right w:val="none" w:sz="0" w:space="0" w:color="auto"/>
          </w:divBdr>
        </w:div>
        <w:div w:id="589319055">
          <w:marLeft w:val="480"/>
          <w:marRight w:val="0"/>
          <w:marTop w:val="0"/>
          <w:marBottom w:val="0"/>
          <w:divBdr>
            <w:top w:val="none" w:sz="0" w:space="0" w:color="auto"/>
            <w:left w:val="none" w:sz="0" w:space="0" w:color="auto"/>
            <w:bottom w:val="none" w:sz="0" w:space="0" w:color="auto"/>
            <w:right w:val="none" w:sz="0" w:space="0" w:color="auto"/>
          </w:divBdr>
        </w:div>
        <w:div w:id="1371494999">
          <w:marLeft w:val="480"/>
          <w:marRight w:val="0"/>
          <w:marTop w:val="0"/>
          <w:marBottom w:val="0"/>
          <w:divBdr>
            <w:top w:val="none" w:sz="0" w:space="0" w:color="auto"/>
            <w:left w:val="none" w:sz="0" w:space="0" w:color="auto"/>
            <w:bottom w:val="none" w:sz="0" w:space="0" w:color="auto"/>
            <w:right w:val="none" w:sz="0" w:space="0" w:color="auto"/>
          </w:divBdr>
        </w:div>
        <w:div w:id="1402289767">
          <w:marLeft w:val="480"/>
          <w:marRight w:val="0"/>
          <w:marTop w:val="0"/>
          <w:marBottom w:val="0"/>
          <w:divBdr>
            <w:top w:val="none" w:sz="0" w:space="0" w:color="auto"/>
            <w:left w:val="none" w:sz="0" w:space="0" w:color="auto"/>
            <w:bottom w:val="none" w:sz="0" w:space="0" w:color="auto"/>
            <w:right w:val="none" w:sz="0" w:space="0" w:color="auto"/>
          </w:divBdr>
        </w:div>
        <w:div w:id="1529174541">
          <w:marLeft w:val="480"/>
          <w:marRight w:val="0"/>
          <w:marTop w:val="0"/>
          <w:marBottom w:val="0"/>
          <w:divBdr>
            <w:top w:val="none" w:sz="0" w:space="0" w:color="auto"/>
            <w:left w:val="none" w:sz="0" w:space="0" w:color="auto"/>
            <w:bottom w:val="none" w:sz="0" w:space="0" w:color="auto"/>
            <w:right w:val="none" w:sz="0" w:space="0" w:color="auto"/>
          </w:divBdr>
        </w:div>
        <w:div w:id="1293288221">
          <w:marLeft w:val="480"/>
          <w:marRight w:val="0"/>
          <w:marTop w:val="0"/>
          <w:marBottom w:val="0"/>
          <w:divBdr>
            <w:top w:val="none" w:sz="0" w:space="0" w:color="auto"/>
            <w:left w:val="none" w:sz="0" w:space="0" w:color="auto"/>
            <w:bottom w:val="none" w:sz="0" w:space="0" w:color="auto"/>
            <w:right w:val="none" w:sz="0" w:space="0" w:color="auto"/>
          </w:divBdr>
        </w:div>
        <w:div w:id="142157737">
          <w:marLeft w:val="480"/>
          <w:marRight w:val="0"/>
          <w:marTop w:val="0"/>
          <w:marBottom w:val="0"/>
          <w:divBdr>
            <w:top w:val="none" w:sz="0" w:space="0" w:color="auto"/>
            <w:left w:val="none" w:sz="0" w:space="0" w:color="auto"/>
            <w:bottom w:val="none" w:sz="0" w:space="0" w:color="auto"/>
            <w:right w:val="none" w:sz="0" w:space="0" w:color="auto"/>
          </w:divBdr>
        </w:div>
        <w:div w:id="604578222">
          <w:marLeft w:val="480"/>
          <w:marRight w:val="0"/>
          <w:marTop w:val="0"/>
          <w:marBottom w:val="0"/>
          <w:divBdr>
            <w:top w:val="none" w:sz="0" w:space="0" w:color="auto"/>
            <w:left w:val="none" w:sz="0" w:space="0" w:color="auto"/>
            <w:bottom w:val="none" w:sz="0" w:space="0" w:color="auto"/>
            <w:right w:val="none" w:sz="0" w:space="0" w:color="auto"/>
          </w:divBdr>
        </w:div>
        <w:div w:id="1681542239">
          <w:marLeft w:val="480"/>
          <w:marRight w:val="0"/>
          <w:marTop w:val="0"/>
          <w:marBottom w:val="0"/>
          <w:divBdr>
            <w:top w:val="none" w:sz="0" w:space="0" w:color="auto"/>
            <w:left w:val="none" w:sz="0" w:space="0" w:color="auto"/>
            <w:bottom w:val="none" w:sz="0" w:space="0" w:color="auto"/>
            <w:right w:val="none" w:sz="0" w:space="0" w:color="auto"/>
          </w:divBdr>
        </w:div>
        <w:div w:id="1107775246">
          <w:marLeft w:val="480"/>
          <w:marRight w:val="0"/>
          <w:marTop w:val="0"/>
          <w:marBottom w:val="0"/>
          <w:divBdr>
            <w:top w:val="none" w:sz="0" w:space="0" w:color="auto"/>
            <w:left w:val="none" w:sz="0" w:space="0" w:color="auto"/>
            <w:bottom w:val="none" w:sz="0" w:space="0" w:color="auto"/>
            <w:right w:val="none" w:sz="0" w:space="0" w:color="auto"/>
          </w:divBdr>
        </w:div>
        <w:div w:id="2008317365">
          <w:marLeft w:val="480"/>
          <w:marRight w:val="0"/>
          <w:marTop w:val="0"/>
          <w:marBottom w:val="0"/>
          <w:divBdr>
            <w:top w:val="none" w:sz="0" w:space="0" w:color="auto"/>
            <w:left w:val="none" w:sz="0" w:space="0" w:color="auto"/>
            <w:bottom w:val="none" w:sz="0" w:space="0" w:color="auto"/>
            <w:right w:val="none" w:sz="0" w:space="0" w:color="auto"/>
          </w:divBdr>
        </w:div>
        <w:div w:id="824974524">
          <w:marLeft w:val="480"/>
          <w:marRight w:val="0"/>
          <w:marTop w:val="0"/>
          <w:marBottom w:val="0"/>
          <w:divBdr>
            <w:top w:val="none" w:sz="0" w:space="0" w:color="auto"/>
            <w:left w:val="none" w:sz="0" w:space="0" w:color="auto"/>
            <w:bottom w:val="none" w:sz="0" w:space="0" w:color="auto"/>
            <w:right w:val="none" w:sz="0" w:space="0" w:color="auto"/>
          </w:divBdr>
        </w:div>
        <w:div w:id="960572213">
          <w:marLeft w:val="480"/>
          <w:marRight w:val="0"/>
          <w:marTop w:val="0"/>
          <w:marBottom w:val="0"/>
          <w:divBdr>
            <w:top w:val="none" w:sz="0" w:space="0" w:color="auto"/>
            <w:left w:val="none" w:sz="0" w:space="0" w:color="auto"/>
            <w:bottom w:val="none" w:sz="0" w:space="0" w:color="auto"/>
            <w:right w:val="none" w:sz="0" w:space="0" w:color="auto"/>
          </w:divBdr>
        </w:div>
        <w:div w:id="1834682726">
          <w:marLeft w:val="480"/>
          <w:marRight w:val="0"/>
          <w:marTop w:val="0"/>
          <w:marBottom w:val="0"/>
          <w:divBdr>
            <w:top w:val="none" w:sz="0" w:space="0" w:color="auto"/>
            <w:left w:val="none" w:sz="0" w:space="0" w:color="auto"/>
            <w:bottom w:val="none" w:sz="0" w:space="0" w:color="auto"/>
            <w:right w:val="none" w:sz="0" w:space="0" w:color="auto"/>
          </w:divBdr>
        </w:div>
        <w:div w:id="595527358">
          <w:marLeft w:val="480"/>
          <w:marRight w:val="0"/>
          <w:marTop w:val="0"/>
          <w:marBottom w:val="0"/>
          <w:divBdr>
            <w:top w:val="none" w:sz="0" w:space="0" w:color="auto"/>
            <w:left w:val="none" w:sz="0" w:space="0" w:color="auto"/>
            <w:bottom w:val="none" w:sz="0" w:space="0" w:color="auto"/>
            <w:right w:val="none" w:sz="0" w:space="0" w:color="auto"/>
          </w:divBdr>
        </w:div>
        <w:div w:id="1016538780">
          <w:marLeft w:val="480"/>
          <w:marRight w:val="0"/>
          <w:marTop w:val="0"/>
          <w:marBottom w:val="0"/>
          <w:divBdr>
            <w:top w:val="none" w:sz="0" w:space="0" w:color="auto"/>
            <w:left w:val="none" w:sz="0" w:space="0" w:color="auto"/>
            <w:bottom w:val="none" w:sz="0" w:space="0" w:color="auto"/>
            <w:right w:val="none" w:sz="0" w:space="0" w:color="auto"/>
          </w:divBdr>
        </w:div>
        <w:div w:id="747462903">
          <w:marLeft w:val="480"/>
          <w:marRight w:val="0"/>
          <w:marTop w:val="0"/>
          <w:marBottom w:val="0"/>
          <w:divBdr>
            <w:top w:val="none" w:sz="0" w:space="0" w:color="auto"/>
            <w:left w:val="none" w:sz="0" w:space="0" w:color="auto"/>
            <w:bottom w:val="none" w:sz="0" w:space="0" w:color="auto"/>
            <w:right w:val="none" w:sz="0" w:space="0" w:color="auto"/>
          </w:divBdr>
        </w:div>
        <w:div w:id="237403621">
          <w:marLeft w:val="480"/>
          <w:marRight w:val="0"/>
          <w:marTop w:val="0"/>
          <w:marBottom w:val="0"/>
          <w:divBdr>
            <w:top w:val="none" w:sz="0" w:space="0" w:color="auto"/>
            <w:left w:val="none" w:sz="0" w:space="0" w:color="auto"/>
            <w:bottom w:val="none" w:sz="0" w:space="0" w:color="auto"/>
            <w:right w:val="none" w:sz="0" w:space="0" w:color="auto"/>
          </w:divBdr>
        </w:div>
      </w:divsChild>
    </w:div>
    <w:div w:id="283846746">
      <w:bodyDiv w:val="1"/>
      <w:marLeft w:val="0"/>
      <w:marRight w:val="0"/>
      <w:marTop w:val="0"/>
      <w:marBottom w:val="0"/>
      <w:divBdr>
        <w:top w:val="none" w:sz="0" w:space="0" w:color="auto"/>
        <w:left w:val="none" w:sz="0" w:space="0" w:color="auto"/>
        <w:bottom w:val="none" w:sz="0" w:space="0" w:color="auto"/>
        <w:right w:val="none" w:sz="0" w:space="0" w:color="auto"/>
      </w:divBdr>
    </w:div>
    <w:div w:id="315115373">
      <w:bodyDiv w:val="1"/>
      <w:marLeft w:val="0"/>
      <w:marRight w:val="0"/>
      <w:marTop w:val="0"/>
      <w:marBottom w:val="0"/>
      <w:divBdr>
        <w:top w:val="none" w:sz="0" w:space="0" w:color="auto"/>
        <w:left w:val="none" w:sz="0" w:space="0" w:color="auto"/>
        <w:bottom w:val="none" w:sz="0" w:space="0" w:color="auto"/>
        <w:right w:val="none" w:sz="0" w:space="0" w:color="auto"/>
      </w:divBdr>
    </w:div>
    <w:div w:id="320428752">
      <w:bodyDiv w:val="1"/>
      <w:marLeft w:val="0"/>
      <w:marRight w:val="0"/>
      <w:marTop w:val="0"/>
      <w:marBottom w:val="0"/>
      <w:divBdr>
        <w:top w:val="none" w:sz="0" w:space="0" w:color="auto"/>
        <w:left w:val="none" w:sz="0" w:space="0" w:color="auto"/>
        <w:bottom w:val="none" w:sz="0" w:space="0" w:color="auto"/>
        <w:right w:val="none" w:sz="0" w:space="0" w:color="auto"/>
      </w:divBdr>
    </w:div>
    <w:div w:id="321589253">
      <w:bodyDiv w:val="1"/>
      <w:marLeft w:val="0"/>
      <w:marRight w:val="0"/>
      <w:marTop w:val="0"/>
      <w:marBottom w:val="0"/>
      <w:divBdr>
        <w:top w:val="none" w:sz="0" w:space="0" w:color="auto"/>
        <w:left w:val="none" w:sz="0" w:space="0" w:color="auto"/>
        <w:bottom w:val="none" w:sz="0" w:space="0" w:color="auto"/>
        <w:right w:val="none" w:sz="0" w:space="0" w:color="auto"/>
      </w:divBdr>
    </w:div>
    <w:div w:id="326246496">
      <w:bodyDiv w:val="1"/>
      <w:marLeft w:val="0"/>
      <w:marRight w:val="0"/>
      <w:marTop w:val="0"/>
      <w:marBottom w:val="0"/>
      <w:divBdr>
        <w:top w:val="none" w:sz="0" w:space="0" w:color="auto"/>
        <w:left w:val="none" w:sz="0" w:space="0" w:color="auto"/>
        <w:bottom w:val="none" w:sz="0" w:space="0" w:color="auto"/>
        <w:right w:val="none" w:sz="0" w:space="0" w:color="auto"/>
      </w:divBdr>
    </w:div>
    <w:div w:id="340476847">
      <w:bodyDiv w:val="1"/>
      <w:marLeft w:val="0"/>
      <w:marRight w:val="0"/>
      <w:marTop w:val="0"/>
      <w:marBottom w:val="0"/>
      <w:divBdr>
        <w:top w:val="none" w:sz="0" w:space="0" w:color="auto"/>
        <w:left w:val="none" w:sz="0" w:space="0" w:color="auto"/>
        <w:bottom w:val="none" w:sz="0" w:space="0" w:color="auto"/>
        <w:right w:val="none" w:sz="0" w:space="0" w:color="auto"/>
      </w:divBdr>
    </w:div>
    <w:div w:id="370231576">
      <w:bodyDiv w:val="1"/>
      <w:marLeft w:val="0"/>
      <w:marRight w:val="0"/>
      <w:marTop w:val="0"/>
      <w:marBottom w:val="0"/>
      <w:divBdr>
        <w:top w:val="none" w:sz="0" w:space="0" w:color="auto"/>
        <w:left w:val="none" w:sz="0" w:space="0" w:color="auto"/>
        <w:bottom w:val="none" w:sz="0" w:space="0" w:color="auto"/>
        <w:right w:val="none" w:sz="0" w:space="0" w:color="auto"/>
      </w:divBdr>
    </w:div>
    <w:div w:id="381712990">
      <w:bodyDiv w:val="1"/>
      <w:marLeft w:val="0"/>
      <w:marRight w:val="0"/>
      <w:marTop w:val="0"/>
      <w:marBottom w:val="0"/>
      <w:divBdr>
        <w:top w:val="none" w:sz="0" w:space="0" w:color="auto"/>
        <w:left w:val="none" w:sz="0" w:space="0" w:color="auto"/>
        <w:bottom w:val="none" w:sz="0" w:space="0" w:color="auto"/>
        <w:right w:val="none" w:sz="0" w:space="0" w:color="auto"/>
      </w:divBdr>
      <w:divsChild>
        <w:div w:id="552431149">
          <w:marLeft w:val="480"/>
          <w:marRight w:val="0"/>
          <w:marTop w:val="0"/>
          <w:marBottom w:val="0"/>
          <w:divBdr>
            <w:top w:val="none" w:sz="0" w:space="0" w:color="auto"/>
            <w:left w:val="none" w:sz="0" w:space="0" w:color="auto"/>
            <w:bottom w:val="none" w:sz="0" w:space="0" w:color="auto"/>
            <w:right w:val="none" w:sz="0" w:space="0" w:color="auto"/>
          </w:divBdr>
        </w:div>
        <w:div w:id="1442189638">
          <w:marLeft w:val="480"/>
          <w:marRight w:val="0"/>
          <w:marTop w:val="0"/>
          <w:marBottom w:val="0"/>
          <w:divBdr>
            <w:top w:val="none" w:sz="0" w:space="0" w:color="auto"/>
            <w:left w:val="none" w:sz="0" w:space="0" w:color="auto"/>
            <w:bottom w:val="none" w:sz="0" w:space="0" w:color="auto"/>
            <w:right w:val="none" w:sz="0" w:space="0" w:color="auto"/>
          </w:divBdr>
        </w:div>
        <w:div w:id="854344982">
          <w:marLeft w:val="480"/>
          <w:marRight w:val="0"/>
          <w:marTop w:val="0"/>
          <w:marBottom w:val="0"/>
          <w:divBdr>
            <w:top w:val="none" w:sz="0" w:space="0" w:color="auto"/>
            <w:left w:val="none" w:sz="0" w:space="0" w:color="auto"/>
            <w:bottom w:val="none" w:sz="0" w:space="0" w:color="auto"/>
            <w:right w:val="none" w:sz="0" w:space="0" w:color="auto"/>
          </w:divBdr>
        </w:div>
        <w:div w:id="1207762947">
          <w:marLeft w:val="480"/>
          <w:marRight w:val="0"/>
          <w:marTop w:val="0"/>
          <w:marBottom w:val="0"/>
          <w:divBdr>
            <w:top w:val="none" w:sz="0" w:space="0" w:color="auto"/>
            <w:left w:val="none" w:sz="0" w:space="0" w:color="auto"/>
            <w:bottom w:val="none" w:sz="0" w:space="0" w:color="auto"/>
            <w:right w:val="none" w:sz="0" w:space="0" w:color="auto"/>
          </w:divBdr>
        </w:div>
        <w:div w:id="1359815318">
          <w:marLeft w:val="480"/>
          <w:marRight w:val="0"/>
          <w:marTop w:val="0"/>
          <w:marBottom w:val="0"/>
          <w:divBdr>
            <w:top w:val="none" w:sz="0" w:space="0" w:color="auto"/>
            <w:left w:val="none" w:sz="0" w:space="0" w:color="auto"/>
            <w:bottom w:val="none" w:sz="0" w:space="0" w:color="auto"/>
            <w:right w:val="none" w:sz="0" w:space="0" w:color="auto"/>
          </w:divBdr>
        </w:div>
        <w:div w:id="1957180315">
          <w:marLeft w:val="480"/>
          <w:marRight w:val="0"/>
          <w:marTop w:val="0"/>
          <w:marBottom w:val="0"/>
          <w:divBdr>
            <w:top w:val="none" w:sz="0" w:space="0" w:color="auto"/>
            <w:left w:val="none" w:sz="0" w:space="0" w:color="auto"/>
            <w:bottom w:val="none" w:sz="0" w:space="0" w:color="auto"/>
            <w:right w:val="none" w:sz="0" w:space="0" w:color="auto"/>
          </w:divBdr>
        </w:div>
        <w:div w:id="356544174">
          <w:marLeft w:val="480"/>
          <w:marRight w:val="0"/>
          <w:marTop w:val="0"/>
          <w:marBottom w:val="0"/>
          <w:divBdr>
            <w:top w:val="none" w:sz="0" w:space="0" w:color="auto"/>
            <w:left w:val="none" w:sz="0" w:space="0" w:color="auto"/>
            <w:bottom w:val="none" w:sz="0" w:space="0" w:color="auto"/>
            <w:right w:val="none" w:sz="0" w:space="0" w:color="auto"/>
          </w:divBdr>
        </w:div>
        <w:div w:id="1782266078">
          <w:marLeft w:val="480"/>
          <w:marRight w:val="0"/>
          <w:marTop w:val="0"/>
          <w:marBottom w:val="0"/>
          <w:divBdr>
            <w:top w:val="none" w:sz="0" w:space="0" w:color="auto"/>
            <w:left w:val="none" w:sz="0" w:space="0" w:color="auto"/>
            <w:bottom w:val="none" w:sz="0" w:space="0" w:color="auto"/>
            <w:right w:val="none" w:sz="0" w:space="0" w:color="auto"/>
          </w:divBdr>
        </w:div>
        <w:div w:id="1373581032">
          <w:marLeft w:val="480"/>
          <w:marRight w:val="0"/>
          <w:marTop w:val="0"/>
          <w:marBottom w:val="0"/>
          <w:divBdr>
            <w:top w:val="none" w:sz="0" w:space="0" w:color="auto"/>
            <w:left w:val="none" w:sz="0" w:space="0" w:color="auto"/>
            <w:bottom w:val="none" w:sz="0" w:space="0" w:color="auto"/>
            <w:right w:val="none" w:sz="0" w:space="0" w:color="auto"/>
          </w:divBdr>
        </w:div>
        <w:div w:id="1300573694">
          <w:marLeft w:val="480"/>
          <w:marRight w:val="0"/>
          <w:marTop w:val="0"/>
          <w:marBottom w:val="0"/>
          <w:divBdr>
            <w:top w:val="none" w:sz="0" w:space="0" w:color="auto"/>
            <w:left w:val="none" w:sz="0" w:space="0" w:color="auto"/>
            <w:bottom w:val="none" w:sz="0" w:space="0" w:color="auto"/>
            <w:right w:val="none" w:sz="0" w:space="0" w:color="auto"/>
          </w:divBdr>
        </w:div>
        <w:div w:id="253781809">
          <w:marLeft w:val="480"/>
          <w:marRight w:val="0"/>
          <w:marTop w:val="0"/>
          <w:marBottom w:val="0"/>
          <w:divBdr>
            <w:top w:val="none" w:sz="0" w:space="0" w:color="auto"/>
            <w:left w:val="none" w:sz="0" w:space="0" w:color="auto"/>
            <w:bottom w:val="none" w:sz="0" w:space="0" w:color="auto"/>
            <w:right w:val="none" w:sz="0" w:space="0" w:color="auto"/>
          </w:divBdr>
        </w:div>
        <w:div w:id="1475832063">
          <w:marLeft w:val="480"/>
          <w:marRight w:val="0"/>
          <w:marTop w:val="0"/>
          <w:marBottom w:val="0"/>
          <w:divBdr>
            <w:top w:val="none" w:sz="0" w:space="0" w:color="auto"/>
            <w:left w:val="none" w:sz="0" w:space="0" w:color="auto"/>
            <w:bottom w:val="none" w:sz="0" w:space="0" w:color="auto"/>
            <w:right w:val="none" w:sz="0" w:space="0" w:color="auto"/>
          </w:divBdr>
        </w:div>
        <w:div w:id="1526166884">
          <w:marLeft w:val="480"/>
          <w:marRight w:val="0"/>
          <w:marTop w:val="0"/>
          <w:marBottom w:val="0"/>
          <w:divBdr>
            <w:top w:val="none" w:sz="0" w:space="0" w:color="auto"/>
            <w:left w:val="none" w:sz="0" w:space="0" w:color="auto"/>
            <w:bottom w:val="none" w:sz="0" w:space="0" w:color="auto"/>
            <w:right w:val="none" w:sz="0" w:space="0" w:color="auto"/>
          </w:divBdr>
        </w:div>
        <w:div w:id="2074305818">
          <w:marLeft w:val="480"/>
          <w:marRight w:val="0"/>
          <w:marTop w:val="0"/>
          <w:marBottom w:val="0"/>
          <w:divBdr>
            <w:top w:val="none" w:sz="0" w:space="0" w:color="auto"/>
            <w:left w:val="none" w:sz="0" w:space="0" w:color="auto"/>
            <w:bottom w:val="none" w:sz="0" w:space="0" w:color="auto"/>
            <w:right w:val="none" w:sz="0" w:space="0" w:color="auto"/>
          </w:divBdr>
        </w:div>
        <w:div w:id="579993637">
          <w:marLeft w:val="480"/>
          <w:marRight w:val="0"/>
          <w:marTop w:val="0"/>
          <w:marBottom w:val="0"/>
          <w:divBdr>
            <w:top w:val="none" w:sz="0" w:space="0" w:color="auto"/>
            <w:left w:val="none" w:sz="0" w:space="0" w:color="auto"/>
            <w:bottom w:val="none" w:sz="0" w:space="0" w:color="auto"/>
            <w:right w:val="none" w:sz="0" w:space="0" w:color="auto"/>
          </w:divBdr>
        </w:div>
        <w:div w:id="963661025">
          <w:marLeft w:val="480"/>
          <w:marRight w:val="0"/>
          <w:marTop w:val="0"/>
          <w:marBottom w:val="0"/>
          <w:divBdr>
            <w:top w:val="none" w:sz="0" w:space="0" w:color="auto"/>
            <w:left w:val="none" w:sz="0" w:space="0" w:color="auto"/>
            <w:bottom w:val="none" w:sz="0" w:space="0" w:color="auto"/>
            <w:right w:val="none" w:sz="0" w:space="0" w:color="auto"/>
          </w:divBdr>
        </w:div>
        <w:div w:id="664361529">
          <w:marLeft w:val="480"/>
          <w:marRight w:val="0"/>
          <w:marTop w:val="0"/>
          <w:marBottom w:val="0"/>
          <w:divBdr>
            <w:top w:val="none" w:sz="0" w:space="0" w:color="auto"/>
            <w:left w:val="none" w:sz="0" w:space="0" w:color="auto"/>
            <w:bottom w:val="none" w:sz="0" w:space="0" w:color="auto"/>
            <w:right w:val="none" w:sz="0" w:space="0" w:color="auto"/>
          </w:divBdr>
        </w:div>
        <w:div w:id="621811434">
          <w:marLeft w:val="480"/>
          <w:marRight w:val="0"/>
          <w:marTop w:val="0"/>
          <w:marBottom w:val="0"/>
          <w:divBdr>
            <w:top w:val="none" w:sz="0" w:space="0" w:color="auto"/>
            <w:left w:val="none" w:sz="0" w:space="0" w:color="auto"/>
            <w:bottom w:val="none" w:sz="0" w:space="0" w:color="auto"/>
            <w:right w:val="none" w:sz="0" w:space="0" w:color="auto"/>
          </w:divBdr>
        </w:div>
        <w:div w:id="1323460642">
          <w:marLeft w:val="480"/>
          <w:marRight w:val="0"/>
          <w:marTop w:val="0"/>
          <w:marBottom w:val="0"/>
          <w:divBdr>
            <w:top w:val="none" w:sz="0" w:space="0" w:color="auto"/>
            <w:left w:val="none" w:sz="0" w:space="0" w:color="auto"/>
            <w:bottom w:val="none" w:sz="0" w:space="0" w:color="auto"/>
            <w:right w:val="none" w:sz="0" w:space="0" w:color="auto"/>
          </w:divBdr>
        </w:div>
        <w:div w:id="9068482">
          <w:marLeft w:val="480"/>
          <w:marRight w:val="0"/>
          <w:marTop w:val="0"/>
          <w:marBottom w:val="0"/>
          <w:divBdr>
            <w:top w:val="none" w:sz="0" w:space="0" w:color="auto"/>
            <w:left w:val="none" w:sz="0" w:space="0" w:color="auto"/>
            <w:bottom w:val="none" w:sz="0" w:space="0" w:color="auto"/>
            <w:right w:val="none" w:sz="0" w:space="0" w:color="auto"/>
          </w:divBdr>
        </w:div>
      </w:divsChild>
    </w:div>
    <w:div w:id="395444565">
      <w:bodyDiv w:val="1"/>
      <w:marLeft w:val="0"/>
      <w:marRight w:val="0"/>
      <w:marTop w:val="0"/>
      <w:marBottom w:val="0"/>
      <w:divBdr>
        <w:top w:val="none" w:sz="0" w:space="0" w:color="auto"/>
        <w:left w:val="none" w:sz="0" w:space="0" w:color="auto"/>
        <w:bottom w:val="none" w:sz="0" w:space="0" w:color="auto"/>
        <w:right w:val="none" w:sz="0" w:space="0" w:color="auto"/>
      </w:divBdr>
      <w:divsChild>
        <w:div w:id="987706161">
          <w:marLeft w:val="480"/>
          <w:marRight w:val="0"/>
          <w:marTop w:val="0"/>
          <w:marBottom w:val="0"/>
          <w:divBdr>
            <w:top w:val="none" w:sz="0" w:space="0" w:color="auto"/>
            <w:left w:val="none" w:sz="0" w:space="0" w:color="auto"/>
            <w:bottom w:val="none" w:sz="0" w:space="0" w:color="auto"/>
            <w:right w:val="none" w:sz="0" w:space="0" w:color="auto"/>
          </w:divBdr>
        </w:div>
        <w:div w:id="1167480189">
          <w:marLeft w:val="480"/>
          <w:marRight w:val="0"/>
          <w:marTop w:val="0"/>
          <w:marBottom w:val="0"/>
          <w:divBdr>
            <w:top w:val="none" w:sz="0" w:space="0" w:color="auto"/>
            <w:left w:val="none" w:sz="0" w:space="0" w:color="auto"/>
            <w:bottom w:val="none" w:sz="0" w:space="0" w:color="auto"/>
            <w:right w:val="none" w:sz="0" w:space="0" w:color="auto"/>
          </w:divBdr>
        </w:div>
        <w:div w:id="297610887">
          <w:marLeft w:val="480"/>
          <w:marRight w:val="0"/>
          <w:marTop w:val="0"/>
          <w:marBottom w:val="0"/>
          <w:divBdr>
            <w:top w:val="none" w:sz="0" w:space="0" w:color="auto"/>
            <w:left w:val="none" w:sz="0" w:space="0" w:color="auto"/>
            <w:bottom w:val="none" w:sz="0" w:space="0" w:color="auto"/>
            <w:right w:val="none" w:sz="0" w:space="0" w:color="auto"/>
          </w:divBdr>
        </w:div>
        <w:div w:id="342630170">
          <w:marLeft w:val="480"/>
          <w:marRight w:val="0"/>
          <w:marTop w:val="0"/>
          <w:marBottom w:val="0"/>
          <w:divBdr>
            <w:top w:val="none" w:sz="0" w:space="0" w:color="auto"/>
            <w:left w:val="none" w:sz="0" w:space="0" w:color="auto"/>
            <w:bottom w:val="none" w:sz="0" w:space="0" w:color="auto"/>
            <w:right w:val="none" w:sz="0" w:space="0" w:color="auto"/>
          </w:divBdr>
        </w:div>
        <w:div w:id="1663317911">
          <w:marLeft w:val="480"/>
          <w:marRight w:val="0"/>
          <w:marTop w:val="0"/>
          <w:marBottom w:val="0"/>
          <w:divBdr>
            <w:top w:val="none" w:sz="0" w:space="0" w:color="auto"/>
            <w:left w:val="none" w:sz="0" w:space="0" w:color="auto"/>
            <w:bottom w:val="none" w:sz="0" w:space="0" w:color="auto"/>
            <w:right w:val="none" w:sz="0" w:space="0" w:color="auto"/>
          </w:divBdr>
        </w:div>
        <w:div w:id="211115239">
          <w:marLeft w:val="480"/>
          <w:marRight w:val="0"/>
          <w:marTop w:val="0"/>
          <w:marBottom w:val="0"/>
          <w:divBdr>
            <w:top w:val="none" w:sz="0" w:space="0" w:color="auto"/>
            <w:left w:val="none" w:sz="0" w:space="0" w:color="auto"/>
            <w:bottom w:val="none" w:sz="0" w:space="0" w:color="auto"/>
            <w:right w:val="none" w:sz="0" w:space="0" w:color="auto"/>
          </w:divBdr>
        </w:div>
        <w:div w:id="1217888200">
          <w:marLeft w:val="480"/>
          <w:marRight w:val="0"/>
          <w:marTop w:val="0"/>
          <w:marBottom w:val="0"/>
          <w:divBdr>
            <w:top w:val="none" w:sz="0" w:space="0" w:color="auto"/>
            <w:left w:val="none" w:sz="0" w:space="0" w:color="auto"/>
            <w:bottom w:val="none" w:sz="0" w:space="0" w:color="auto"/>
            <w:right w:val="none" w:sz="0" w:space="0" w:color="auto"/>
          </w:divBdr>
        </w:div>
        <w:div w:id="686061667">
          <w:marLeft w:val="480"/>
          <w:marRight w:val="0"/>
          <w:marTop w:val="0"/>
          <w:marBottom w:val="0"/>
          <w:divBdr>
            <w:top w:val="none" w:sz="0" w:space="0" w:color="auto"/>
            <w:left w:val="none" w:sz="0" w:space="0" w:color="auto"/>
            <w:bottom w:val="none" w:sz="0" w:space="0" w:color="auto"/>
            <w:right w:val="none" w:sz="0" w:space="0" w:color="auto"/>
          </w:divBdr>
        </w:div>
        <w:div w:id="775365455">
          <w:marLeft w:val="480"/>
          <w:marRight w:val="0"/>
          <w:marTop w:val="0"/>
          <w:marBottom w:val="0"/>
          <w:divBdr>
            <w:top w:val="none" w:sz="0" w:space="0" w:color="auto"/>
            <w:left w:val="none" w:sz="0" w:space="0" w:color="auto"/>
            <w:bottom w:val="none" w:sz="0" w:space="0" w:color="auto"/>
            <w:right w:val="none" w:sz="0" w:space="0" w:color="auto"/>
          </w:divBdr>
        </w:div>
        <w:div w:id="1532759954">
          <w:marLeft w:val="480"/>
          <w:marRight w:val="0"/>
          <w:marTop w:val="0"/>
          <w:marBottom w:val="0"/>
          <w:divBdr>
            <w:top w:val="none" w:sz="0" w:space="0" w:color="auto"/>
            <w:left w:val="none" w:sz="0" w:space="0" w:color="auto"/>
            <w:bottom w:val="none" w:sz="0" w:space="0" w:color="auto"/>
            <w:right w:val="none" w:sz="0" w:space="0" w:color="auto"/>
          </w:divBdr>
        </w:div>
        <w:div w:id="250622428">
          <w:marLeft w:val="480"/>
          <w:marRight w:val="0"/>
          <w:marTop w:val="0"/>
          <w:marBottom w:val="0"/>
          <w:divBdr>
            <w:top w:val="none" w:sz="0" w:space="0" w:color="auto"/>
            <w:left w:val="none" w:sz="0" w:space="0" w:color="auto"/>
            <w:bottom w:val="none" w:sz="0" w:space="0" w:color="auto"/>
            <w:right w:val="none" w:sz="0" w:space="0" w:color="auto"/>
          </w:divBdr>
        </w:div>
        <w:div w:id="355928625">
          <w:marLeft w:val="480"/>
          <w:marRight w:val="0"/>
          <w:marTop w:val="0"/>
          <w:marBottom w:val="0"/>
          <w:divBdr>
            <w:top w:val="none" w:sz="0" w:space="0" w:color="auto"/>
            <w:left w:val="none" w:sz="0" w:space="0" w:color="auto"/>
            <w:bottom w:val="none" w:sz="0" w:space="0" w:color="auto"/>
            <w:right w:val="none" w:sz="0" w:space="0" w:color="auto"/>
          </w:divBdr>
        </w:div>
        <w:div w:id="1392851943">
          <w:marLeft w:val="480"/>
          <w:marRight w:val="0"/>
          <w:marTop w:val="0"/>
          <w:marBottom w:val="0"/>
          <w:divBdr>
            <w:top w:val="none" w:sz="0" w:space="0" w:color="auto"/>
            <w:left w:val="none" w:sz="0" w:space="0" w:color="auto"/>
            <w:bottom w:val="none" w:sz="0" w:space="0" w:color="auto"/>
            <w:right w:val="none" w:sz="0" w:space="0" w:color="auto"/>
          </w:divBdr>
        </w:div>
        <w:div w:id="208958486">
          <w:marLeft w:val="480"/>
          <w:marRight w:val="0"/>
          <w:marTop w:val="0"/>
          <w:marBottom w:val="0"/>
          <w:divBdr>
            <w:top w:val="none" w:sz="0" w:space="0" w:color="auto"/>
            <w:left w:val="none" w:sz="0" w:space="0" w:color="auto"/>
            <w:bottom w:val="none" w:sz="0" w:space="0" w:color="auto"/>
            <w:right w:val="none" w:sz="0" w:space="0" w:color="auto"/>
          </w:divBdr>
        </w:div>
        <w:div w:id="2039038223">
          <w:marLeft w:val="480"/>
          <w:marRight w:val="0"/>
          <w:marTop w:val="0"/>
          <w:marBottom w:val="0"/>
          <w:divBdr>
            <w:top w:val="none" w:sz="0" w:space="0" w:color="auto"/>
            <w:left w:val="none" w:sz="0" w:space="0" w:color="auto"/>
            <w:bottom w:val="none" w:sz="0" w:space="0" w:color="auto"/>
            <w:right w:val="none" w:sz="0" w:space="0" w:color="auto"/>
          </w:divBdr>
        </w:div>
        <w:div w:id="973103670">
          <w:marLeft w:val="480"/>
          <w:marRight w:val="0"/>
          <w:marTop w:val="0"/>
          <w:marBottom w:val="0"/>
          <w:divBdr>
            <w:top w:val="none" w:sz="0" w:space="0" w:color="auto"/>
            <w:left w:val="none" w:sz="0" w:space="0" w:color="auto"/>
            <w:bottom w:val="none" w:sz="0" w:space="0" w:color="auto"/>
            <w:right w:val="none" w:sz="0" w:space="0" w:color="auto"/>
          </w:divBdr>
        </w:div>
        <w:div w:id="871765430">
          <w:marLeft w:val="480"/>
          <w:marRight w:val="0"/>
          <w:marTop w:val="0"/>
          <w:marBottom w:val="0"/>
          <w:divBdr>
            <w:top w:val="none" w:sz="0" w:space="0" w:color="auto"/>
            <w:left w:val="none" w:sz="0" w:space="0" w:color="auto"/>
            <w:bottom w:val="none" w:sz="0" w:space="0" w:color="auto"/>
            <w:right w:val="none" w:sz="0" w:space="0" w:color="auto"/>
          </w:divBdr>
        </w:div>
        <w:div w:id="1540897244">
          <w:marLeft w:val="480"/>
          <w:marRight w:val="0"/>
          <w:marTop w:val="0"/>
          <w:marBottom w:val="0"/>
          <w:divBdr>
            <w:top w:val="none" w:sz="0" w:space="0" w:color="auto"/>
            <w:left w:val="none" w:sz="0" w:space="0" w:color="auto"/>
            <w:bottom w:val="none" w:sz="0" w:space="0" w:color="auto"/>
            <w:right w:val="none" w:sz="0" w:space="0" w:color="auto"/>
          </w:divBdr>
        </w:div>
        <w:div w:id="565914444">
          <w:marLeft w:val="480"/>
          <w:marRight w:val="0"/>
          <w:marTop w:val="0"/>
          <w:marBottom w:val="0"/>
          <w:divBdr>
            <w:top w:val="none" w:sz="0" w:space="0" w:color="auto"/>
            <w:left w:val="none" w:sz="0" w:space="0" w:color="auto"/>
            <w:bottom w:val="none" w:sz="0" w:space="0" w:color="auto"/>
            <w:right w:val="none" w:sz="0" w:space="0" w:color="auto"/>
          </w:divBdr>
        </w:div>
      </w:divsChild>
    </w:div>
    <w:div w:id="400564746">
      <w:bodyDiv w:val="1"/>
      <w:marLeft w:val="0"/>
      <w:marRight w:val="0"/>
      <w:marTop w:val="0"/>
      <w:marBottom w:val="0"/>
      <w:divBdr>
        <w:top w:val="none" w:sz="0" w:space="0" w:color="auto"/>
        <w:left w:val="none" w:sz="0" w:space="0" w:color="auto"/>
        <w:bottom w:val="none" w:sz="0" w:space="0" w:color="auto"/>
        <w:right w:val="none" w:sz="0" w:space="0" w:color="auto"/>
      </w:divBdr>
    </w:div>
    <w:div w:id="418872479">
      <w:bodyDiv w:val="1"/>
      <w:marLeft w:val="0"/>
      <w:marRight w:val="0"/>
      <w:marTop w:val="0"/>
      <w:marBottom w:val="0"/>
      <w:divBdr>
        <w:top w:val="none" w:sz="0" w:space="0" w:color="auto"/>
        <w:left w:val="none" w:sz="0" w:space="0" w:color="auto"/>
        <w:bottom w:val="none" w:sz="0" w:space="0" w:color="auto"/>
        <w:right w:val="none" w:sz="0" w:space="0" w:color="auto"/>
      </w:divBdr>
    </w:div>
    <w:div w:id="429933256">
      <w:bodyDiv w:val="1"/>
      <w:marLeft w:val="0"/>
      <w:marRight w:val="0"/>
      <w:marTop w:val="0"/>
      <w:marBottom w:val="0"/>
      <w:divBdr>
        <w:top w:val="none" w:sz="0" w:space="0" w:color="auto"/>
        <w:left w:val="none" w:sz="0" w:space="0" w:color="auto"/>
        <w:bottom w:val="none" w:sz="0" w:space="0" w:color="auto"/>
        <w:right w:val="none" w:sz="0" w:space="0" w:color="auto"/>
      </w:divBdr>
    </w:div>
    <w:div w:id="433868174">
      <w:bodyDiv w:val="1"/>
      <w:marLeft w:val="0"/>
      <w:marRight w:val="0"/>
      <w:marTop w:val="0"/>
      <w:marBottom w:val="0"/>
      <w:divBdr>
        <w:top w:val="none" w:sz="0" w:space="0" w:color="auto"/>
        <w:left w:val="none" w:sz="0" w:space="0" w:color="auto"/>
        <w:bottom w:val="none" w:sz="0" w:space="0" w:color="auto"/>
        <w:right w:val="none" w:sz="0" w:space="0" w:color="auto"/>
      </w:divBdr>
    </w:div>
    <w:div w:id="441726274">
      <w:bodyDiv w:val="1"/>
      <w:marLeft w:val="0"/>
      <w:marRight w:val="0"/>
      <w:marTop w:val="0"/>
      <w:marBottom w:val="0"/>
      <w:divBdr>
        <w:top w:val="none" w:sz="0" w:space="0" w:color="auto"/>
        <w:left w:val="none" w:sz="0" w:space="0" w:color="auto"/>
        <w:bottom w:val="none" w:sz="0" w:space="0" w:color="auto"/>
        <w:right w:val="none" w:sz="0" w:space="0" w:color="auto"/>
      </w:divBdr>
    </w:div>
    <w:div w:id="457652493">
      <w:bodyDiv w:val="1"/>
      <w:marLeft w:val="0"/>
      <w:marRight w:val="0"/>
      <w:marTop w:val="0"/>
      <w:marBottom w:val="0"/>
      <w:divBdr>
        <w:top w:val="none" w:sz="0" w:space="0" w:color="auto"/>
        <w:left w:val="none" w:sz="0" w:space="0" w:color="auto"/>
        <w:bottom w:val="none" w:sz="0" w:space="0" w:color="auto"/>
        <w:right w:val="none" w:sz="0" w:space="0" w:color="auto"/>
      </w:divBdr>
    </w:div>
    <w:div w:id="458956303">
      <w:bodyDiv w:val="1"/>
      <w:marLeft w:val="0"/>
      <w:marRight w:val="0"/>
      <w:marTop w:val="0"/>
      <w:marBottom w:val="0"/>
      <w:divBdr>
        <w:top w:val="none" w:sz="0" w:space="0" w:color="auto"/>
        <w:left w:val="none" w:sz="0" w:space="0" w:color="auto"/>
        <w:bottom w:val="none" w:sz="0" w:space="0" w:color="auto"/>
        <w:right w:val="none" w:sz="0" w:space="0" w:color="auto"/>
      </w:divBdr>
      <w:divsChild>
        <w:div w:id="343553509">
          <w:marLeft w:val="0"/>
          <w:marRight w:val="0"/>
          <w:marTop w:val="100"/>
          <w:marBottom w:val="0"/>
          <w:divBdr>
            <w:top w:val="none" w:sz="0" w:space="0" w:color="auto"/>
            <w:left w:val="none" w:sz="0" w:space="0" w:color="auto"/>
            <w:bottom w:val="none" w:sz="0" w:space="0" w:color="auto"/>
            <w:right w:val="none" w:sz="0" w:space="0" w:color="auto"/>
          </w:divBdr>
          <w:divsChild>
            <w:div w:id="14859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627563">
      <w:bodyDiv w:val="1"/>
      <w:marLeft w:val="0"/>
      <w:marRight w:val="0"/>
      <w:marTop w:val="0"/>
      <w:marBottom w:val="0"/>
      <w:divBdr>
        <w:top w:val="none" w:sz="0" w:space="0" w:color="auto"/>
        <w:left w:val="none" w:sz="0" w:space="0" w:color="auto"/>
        <w:bottom w:val="none" w:sz="0" w:space="0" w:color="auto"/>
        <w:right w:val="none" w:sz="0" w:space="0" w:color="auto"/>
      </w:divBdr>
    </w:div>
    <w:div w:id="492065320">
      <w:bodyDiv w:val="1"/>
      <w:marLeft w:val="0"/>
      <w:marRight w:val="0"/>
      <w:marTop w:val="0"/>
      <w:marBottom w:val="0"/>
      <w:divBdr>
        <w:top w:val="none" w:sz="0" w:space="0" w:color="auto"/>
        <w:left w:val="none" w:sz="0" w:space="0" w:color="auto"/>
        <w:bottom w:val="none" w:sz="0" w:space="0" w:color="auto"/>
        <w:right w:val="none" w:sz="0" w:space="0" w:color="auto"/>
      </w:divBdr>
    </w:div>
    <w:div w:id="533544495">
      <w:bodyDiv w:val="1"/>
      <w:marLeft w:val="0"/>
      <w:marRight w:val="0"/>
      <w:marTop w:val="0"/>
      <w:marBottom w:val="0"/>
      <w:divBdr>
        <w:top w:val="none" w:sz="0" w:space="0" w:color="auto"/>
        <w:left w:val="none" w:sz="0" w:space="0" w:color="auto"/>
        <w:bottom w:val="none" w:sz="0" w:space="0" w:color="auto"/>
        <w:right w:val="none" w:sz="0" w:space="0" w:color="auto"/>
      </w:divBdr>
    </w:div>
    <w:div w:id="565843706">
      <w:bodyDiv w:val="1"/>
      <w:marLeft w:val="0"/>
      <w:marRight w:val="0"/>
      <w:marTop w:val="0"/>
      <w:marBottom w:val="0"/>
      <w:divBdr>
        <w:top w:val="none" w:sz="0" w:space="0" w:color="auto"/>
        <w:left w:val="none" w:sz="0" w:space="0" w:color="auto"/>
        <w:bottom w:val="none" w:sz="0" w:space="0" w:color="auto"/>
        <w:right w:val="none" w:sz="0" w:space="0" w:color="auto"/>
      </w:divBdr>
    </w:div>
    <w:div w:id="570702347">
      <w:bodyDiv w:val="1"/>
      <w:marLeft w:val="0"/>
      <w:marRight w:val="0"/>
      <w:marTop w:val="0"/>
      <w:marBottom w:val="0"/>
      <w:divBdr>
        <w:top w:val="none" w:sz="0" w:space="0" w:color="auto"/>
        <w:left w:val="none" w:sz="0" w:space="0" w:color="auto"/>
        <w:bottom w:val="none" w:sz="0" w:space="0" w:color="auto"/>
        <w:right w:val="none" w:sz="0" w:space="0" w:color="auto"/>
      </w:divBdr>
    </w:div>
    <w:div w:id="578949567">
      <w:bodyDiv w:val="1"/>
      <w:marLeft w:val="0"/>
      <w:marRight w:val="0"/>
      <w:marTop w:val="0"/>
      <w:marBottom w:val="0"/>
      <w:divBdr>
        <w:top w:val="none" w:sz="0" w:space="0" w:color="auto"/>
        <w:left w:val="none" w:sz="0" w:space="0" w:color="auto"/>
        <w:bottom w:val="none" w:sz="0" w:space="0" w:color="auto"/>
        <w:right w:val="none" w:sz="0" w:space="0" w:color="auto"/>
      </w:divBdr>
    </w:div>
    <w:div w:id="579415382">
      <w:bodyDiv w:val="1"/>
      <w:marLeft w:val="0"/>
      <w:marRight w:val="0"/>
      <w:marTop w:val="0"/>
      <w:marBottom w:val="0"/>
      <w:divBdr>
        <w:top w:val="none" w:sz="0" w:space="0" w:color="auto"/>
        <w:left w:val="none" w:sz="0" w:space="0" w:color="auto"/>
        <w:bottom w:val="none" w:sz="0" w:space="0" w:color="auto"/>
        <w:right w:val="none" w:sz="0" w:space="0" w:color="auto"/>
      </w:divBdr>
      <w:divsChild>
        <w:div w:id="2081294700">
          <w:marLeft w:val="480"/>
          <w:marRight w:val="0"/>
          <w:marTop w:val="0"/>
          <w:marBottom w:val="0"/>
          <w:divBdr>
            <w:top w:val="none" w:sz="0" w:space="0" w:color="auto"/>
            <w:left w:val="none" w:sz="0" w:space="0" w:color="auto"/>
            <w:bottom w:val="none" w:sz="0" w:space="0" w:color="auto"/>
            <w:right w:val="none" w:sz="0" w:space="0" w:color="auto"/>
          </w:divBdr>
        </w:div>
        <w:div w:id="1016811209">
          <w:marLeft w:val="480"/>
          <w:marRight w:val="0"/>
          <w:marTop w:val="0"/>
          <w:marBottom w:val="0"/>
          <w:divBdr>
            <w:top w:val="none" w:sz="0" w:space="0" w:color="auto"/>
            <w:left w:val="none" w:sz="0" w:space="0" w:color="auto"/>
            <w:bottom w:val="none" w:sz="0" w:space="0" w:color="auto"/>
            <w:right w:val="none" w:sz="0" w:space="0" w:color="auto"/>
          </w:divBdr>
        </w:div>
        <w:div w:id="1511528314">
          <w:marLeft w:val="480"/>
          <w:marRight w:val="0"/>
          <w:marTop w:val="0"/>
          <w:marBottom w:val="0"/>
          <w:divBdr>
            <w:top w:val="none" w:sz="0" w:space="0" w:color="auto"/>
            <w:left w:val="none" w:sz="0" w:space="0" w:color="auto"/>
            <w:bottom w:val="none" w:sz="0" w:space="0" w:color="auto"/>
            <w:right w:val="none" w:sz="0" w:space="0" w:color="auto"/>
          </w:divBdr>
        </w:div>
        <w:div w:id="642585640">
          <w:marLeft w:val="480"/>
          <w:marRight w:val="0"/>
          <w:marTop w:val="0"/>
          <w:marBottom w:val="0"/>
          <w:divBdr>
            <w:top w:val="none" w:sz="0" w:space="0" w:color="auto"/>
            <w:left w:val="none" w:sz="0" w:space="0" w:color="auto"/>
            <w:bottom w:val="none" w:sz="0" w:space="0" w:color="auto"/>
            <w:right w:val="none" w:sz="0" w:space="0" w:color="auto"/>
          </w:divBdr>
        </w:div>
        <w:div w:id="2067143929">
          <w:marLeft w:val="480"/>
          <w:marRight w:val="0"/>
          <w:marTop w:val="0"/>
          <w:marBottom w:val="0"/>
          <w:divBdr>
            <w:top w:val="none" w:sz="0" w:space="0" w:color="auto"/>
            <w:left w:val="none" w:sz="0" w:space="0" w:color="auto"/>
            <w:bottom w:val="none" w:sz="0" w:space="0" w:color="auto"/>
            <w:right w:val="none" w:sz="0" w:space="0" w:color="auto"/>
          </w:divBdr>
        </w:div>
        <w:div w:id="1772965957">
          <w:marLeft w:val="480"/>
          <w:marRight w:val="0"/>
          <w:marTop w:val="0"/>
          <w:marBottom w:val="0"/>
          <w:divBdr>
            <w:top w:val="none" w:sz="0" w:space="0" w:color="auto"/>
            <w:left w:val="none" w:sz="0" w:space="0" w:color="auto"/>
            <w:bottom w:val="none" w:sz="0" w:space="0" w:color="auto"/>
            <w:right w:val="none" w:sz="0" w:space="0" w:color="auto"/>
          </w:divBdr>
        </w:div>
        <w:div w:id="394551603">
          <w:marLeft w:val="480"/>
          <w:marRight w:val="0"/>
          <w:marTop w:val="0"/>
          <w:marBottom w:val="0"/>
          <w:divBdr>
            <w:top w:val="none" w:sz="0" w:space="0" w:color="auto"/>
            <w:left w:val="none" w:sz="0" w:space="0" w:color="auto"/>
            <w:bottom w:val="none" w:sz="0" w:space="0" w:color="auto"/>
            <w:right w:val="none" w:sz="0" w:space="0" w:color="auto"/>
          </w:divBdr>
        </w:div>
        <w:div w:id="263616325">
          <w:marLeft w:val="480"/>
          <w:marRight w:val="0"/>
          <w:marTop w:val="0"/>
          <w:marBottom w:val="0"/>
          <w:divBdr>
            <w:top w:val="none" w:sz="0" w:space="0" w:color="auto"/>
            <w:left w:val="none" w:sz="0" w:space="0" w:color="auto"/>
            <w:bottom w:val="none" w:sz="0" w:space="0" w:color="auto"/>
            <w:right w:val="none" w:sz="0" w:space="0" w:color="auto"/>
          </w:divBdr>
        </w:div>
        <w:div w:id="956983903">
          <w:marLeft w:val="480"/>
          <w:marRight w:val="0"/>
          <w:marTop w:val="0"/>
          <w:marBottom w:val="0"/>
          <w:divBdr>
            <w:top w:val="none" w:sz="0" w:space="0" w:color="auto"/>
            <w:left w:val="none" w:sz="0" w:space="0" w:color="auto"/>
            <w:bottom w:val="none" w:sz="0" w:space="0" w:color="auto"/>
            <w:right w:val="none" w:sz="0" w:space="0" w:color="auto"/>
          </w:divBdr>
        </w:div>
        <w:div w:id="569585737">
          <w:marLeft w:val="480"/>
          <w:marRight w:val="0"/>
          <w:marTop w:val="0"/>
          <w:marBottom w:val="0"/>
          <w:divBdr>
            <w:top w:val="none" w:sz="0" w:space="0" w:color="auto"/>
            <w:left w:val="none" w:sz="0" w:space="0" w:color="auto"/>
            <w:bottom w:val="none" w:sz="0" w:space="0" w:color="auto"/>
            <w:right w:val="none" w:sz="0" w:space="0" w:color="auto"/>
          </w:divBdr>
        </w:div>
        <w:div w:id="57480349">
          <w:marLeft w:val="480"/>
          <w:marRight w:val="0"/>
          <w:marTop w:val="0"/>
          <w:marBottom w:val="0"/>
          <w:divBdr>
            <w:top w:val="none" w:sz="0" w:space="0" w:color="auto"/>
            <w:left w:val="none" w:sz="0" w:space="0" w:color="auto"/>
            <w:bottom w:val="none" w:sz="0" w:space="0" w:color="auto"/>
            <w:right w:val="none" w:sz="0" w:space="0" w:color="auto"/>
          </w:divBdr>
        </w:div>
        <w:div w:id="1490905698">
          <w:marLeft w:val="480"/>
          <w:marRight w:val="0"/>
          <w:marTop w:val="0"/>
          <w:marBottom w:val="0"/>
          <w:divBdr>
            <w:top w:val="none" w:sz="0" w:space="0" w:color="auto"/>
            <w:left w:val="none" w:sz="0" w:space="0" w:color="auto"/>
            <w:bottom w:val="none" w:sz="0" w:space="0" w:color="auto"/>
            <w:right w:val="none" w:sz="0" w:space="0" w:color="auto"/>
          </w:divBdr>
        </w:div>
        <w:div w:id="1082409768">
          <w:marLeft w:val="480"/>
          <w:marRight w:val="0"/>
          <w:marTop w:val="0"/>
          <w:marBottom w:val="0"/>
          <w:divBdr>
            <w:top w:val="none" w:sz="0" w:space="0" w:color="auto"/>
            <w:left w:val="none" w:sz="0" w:space="0" w:color="auto"/>
            <w:bottom w:val="none" w:sz="0" w:space="0" w:color="auto"/>
            <w:right w:val="none" w:sz="0" w:space="0" w:color="auto"/>
          </w:divBdr>
        </w:div>
        <w:div w:id="1267495610">
          <w:marLeft w:val="480"/>
          <w:marRight w:val="0"/>
          <w:marTop w:val="0"/>
          <w:marBottom w:val="0"/>
          <w:divBdr>
            <w:top w:val="none" w:sz="0" w:space="0" w:color="auto"/>
            <w:left w:val="none" w:sz="0" w:space="0" w:color="auto"/>
            <w:bottom w:val="none" w:sz="0" w:space="0" w:color="auto"/>
            <w:right w:val="none" w:sz="0" w:space="0" w:color="auto"/>
          </w:divBdr>
        </w:div>
        <w:div w:id="177236488">
          <w:marLeft w:val="480"/>
          <w:marRight w:val="0"/>
          <w:marTop w:val="0"/>
          <w:marBottom w:val="0"/>
          <w:divBdr>
            <w:top w:val="none" w:sz="0" w:space="0" w:color="auto"/>
            <w:left w:val="none" w:sz="0" w:space="0" w:color="auto"/>
            <w:bottom w:val="none" w:sz="0" w:space="0" w:color="auto"/>
            <w:right w:val="none" w:sz="0" w:space="0" w:color="auto"/>
          </w:divBdr>
        </w:div>
        <w:div w:id="860970437">
          <w:marLeft w:val="480"/>
          <w:marRight w:val="0"/>
          <w:marTop w:val="0"/>
          <w:marBottom w:val="0"/>
          <w:divBdr>
            <w:top w:val="none" w:sz="0" w:space="0" w:color="auto"/>
            <w:left w:val="none" w:sz="0" w:space="0" w:color="auto"/>
            <w:bottom w:val="none" w:sz="0" w:space="0" w:color="auto"/>
            <w:right w:val="none" w:sz="0" w:space="0" w:color="auto"/>
          </w:divBdr>
        </w:div>
        <w:div w:id="109394323">
          <w:marLeft w:val="480"/>
          <w:marRight w:val="0"/>
          <w:marTop w:val="0"/>
          <w:marBottom w:val="0"/>
          <w:divBdr>
            <w:top w:val="none" w:sz="0" w:space="0" w:color="auto"/>
            <w:left w:val="none" w:sz="0" w:space="0" w:color="auto"/>
            <w:bottom w:val="none" w:sz="0" w:space="0" w:color="auto"/>
            <w:right w:val="none" w:sz="0" w:space="0" w:color="auto"/>
          </w:divBdr>
        </w:div>
        <w:div w:id="628436625">
          <w:marLeft w:val="480"/>
          <w:marRight w:val="0"/>
          <w:marTop w:val="0"/>
          <w:marBottom w:val="0"/>
          <w:divBdr>
            <w:top w:val="none" w:sz="0" w:space="0" w:color="auto"/>
            <w:left w:val="none" w:sz="0" w:space="0" w:color="auto"/>
            <w:bottom w:val="none" w:sz="0" w:space="0" w:color="auto"/>
            <w:right w:val="none" w:sz="0" w:space="0" w:color="auto"/>
          </w:divBdr>
        </w:div>
        <w:div w:id="1381171626">
          <w:marLeft w:val="480"/>
          <w:marRight w:val="0"/>
          <w:marTop w:val="0"/>
          <w:marBottom w:val="0"/>
          <w:divBdr>
            <w:top w:val="none" w:sz="0" w:space="0" w:color="auto"/>
            <w:left w:val="none" w:sz="0" w:space="0" w:color="auto"/>
            <w:bottom w:val="none" w:sz="0" w:space="0" w:color="auto"/>
            <w:right w:val="none" w:sz="0" w:space="0" w:color="auto"/>
          </w:divBdr>
        </w:div>
      </w:divsChild>
    </w:div>
    <w:div w:id="579868522">
      <w:bodyDiv w:val="1"/>
      <w:marLeft w:val="0"/>
      <w:marRight w:val="0"/>
      <w:marTop w:val="0"/>
      <w:marBottom w:val="0"/>
      <w:divBdr>
        <w:top w:val="none" w:sz="0" w:space="0" w:color="auto"/>
        <w:left w:val="none" w:sz="0" w:space="0" w:color="auto"/>
        <w:bottom w:val="none" w:sz="0" w:space="0" w:color="auto"/>
        <w:right w:val="none" w:sz="0" w:space="0" w:color="auto"/>
      </w:divBdr>
    </w:div>
    <w:div w:id="626011472">
      <w:bodyDiv w:val="1"/>
      <w:marLeft w:val="0"/>
      <w:marRight w:val="0"/>
      <w:marTop w:val="0"/>
      <w:marBottom w:val="0"/>
      <w:divBdr>
        <w:top w:val="none" w:sz="0" w:space="0" w:color="auto"/>
        <w:left w:val="none" w:sz="0" w:space="0" w:color="auto"/>
        <w:bottom w:val="none" w:sz="0" w:space="0" w:color="auto"/>
        <w:right w:val="none" w:sz="0" w:space="0" w:color="auto"/>
      </w:divBdr>
    </w:div>
    <w:div w:id="650717235">
      <w:bodyDiv w:val="1"/>
      <w:marLeft w:val="0"/>
      <w:marRight w:val="0"/>
      <w:marTop w:val="0"/>
      <w:marBottom w:val="0"/>
      <w:divBdr>
        <w:top w:val="none" w:sz="0" w:space="0" w:color="auto"/>
        <w:left w:val="none" w:sz="0" w:space="0" w:color="auto"/>
        <w:bottom w:val="none" w:sz="0" w:space="0" w:color="auto"/>
        <w:right w:val="none" w:sz="0" w:space="0" w:color="auto"/>
      </w:divBdr>
    </w:div>
    <w:div w:id="650795712">
      <w:bodyDiv w:val="1"/>
      <w:marLeft w:val="0"/>
      <w:marRight w:val="0"/>
      <w:marTop w:val="0"/>
      <w:marBottom w:val="0"/>
      <w:divBdr>
        <w:top w:val="none" w:sz="0" w:space="0" w:color="auto"/>
        <w:left w:val="none" w:sz="0" w:space="0" w:color="auto"/>
        <w:bottom w:val="none" w:sz="0" w:space="0" w:color="auto"/>
        <w:right w:val="none" w:sz="0" w:space="0" w:color="auto"/>
      </w:divBdr>
    </w:div>
    <w:div w:id="653685383">
      <w:bodyDiv w:val="1"/>
      <w:marLeft w:val="0"/>
      <w:marRight w:val="0"/>
      <w:marTop w:val="0"/>
      <w:marBottom w:val="0"/>
      <w:divBdr>
        <w:top w:val="none" w:sz="0" w:space="0" w:color="auto"/>
        <w:left w:val="none" w:sz="0" w:space="0" w:color="auto"/>
        <w:bottom w:val="none" w:sz="0" w:space="0" w:color="auto"/>
        <w:right w:val="none" w:sz="0" w:space="0" w:color="auto"/>
      </w:divBdr>
    </w:div>
    <w:div w:id="663047119">
      <w:bodyDiv w:val="1"/>
      <w:marLeft w:val="0"/>
      <w:marRight w:val="0"/>
      <w:marTop w:val="0"/>
      <w:marBottom w:val="0"/>
      <w:divBdr>
        <w:top w:val="none" w:sz="0" w:space="0" w:color="auto"/>
        <w:left w:val="none" w:sz="0" w:space="0" w:color="auto"/>
        <w:bottom w:val="none" w:sz="0" w:space="0" w:color="auto"/>
        <w:right w:val="none" w:sz="0" w:space="0" w:color="auto"/>
      </w:divBdr>
    </w:div>
    <w:div w:id="668021457">
      <w:bodyDiv w:val="1"/>
      <w:marLeft w:val="0"/>
      <w:marRight w:val="0"/>
      <w:marTop w:val="0"/>
      <w:marBottom w:val="0"/>
      <w:divBdr>
        <w:top w:val="none" w:sz="0" w:space="0" w:color="auto"/>
        <w:left w:val="none" w:sz="0" w:space="0" w:color="auto"/>
        <w:bottom w:val="none" w:sz="0" w:space="0" w:color="auto"/>
        <w:right w:val="none" w:sz="0" w:space="0" w:color="auto"/>
      </w:divBdr>
    </w:div>
    <w:div w:id="676882894">
      <w:bodyDiv w:val="1"/>
      <w:marLeft w:val="0"/>
      <w:marRight w:val="0"/>
      <w:marTop w:val="0"/>
      <w:marBottom w:val="0"/>
      <w:divBdr>
        <w:top w:val="none" w:sz="0" w:space="0" w:color="auto"/>
        <w:left w:val="none" w:sz="0" w:space="0" w:color="auto"/>
        <w:bottom w:val="none" w:sz="0" w:space="0" w:color="auto"/>
        <w:right w:val="none" w:sz="0" w:space="0" w:color="auto"/>
      </w:divBdr>
    </w:div>
    <w:div w:id="718165785">
      <w:bodyDiv w:val="1"/>
      <w:marLeft w:val="0"/>
      <w:marRight w:val="0"/>
      <w:marTop w:val="0"/>
      <w:marBottom w:val="0"/>
      <w:divBdr>
        <w:top w:val="none" w:sz="0" w:space="0" w:color="auto"/>
        <w:left w:val="none" w:sz="0" w:space="0" w:color="auto"/>
        <w:bottom w:val="none" w:sz="0" w:space="0" w:color="auto"/>
        <w:right w:val="none" w:sz="0" w:space="0" w:color="auto"/>
      </w:divBdr>
    </w:div>
    <w:div w:id="720133786">
      <w:bodyDiv w:val="1"/>
      <w:marLeft w:val="0"/>
      <w:marRight w:val="0"/>
      <w:marTop w:val="0"/>
      <w:marBottom w:val="0"/>
      <w:divBdr>
        <w:top w:val="none" w:sz="0" w:space="0" w:color="auto"/>
        <w:left w:val="none" w:sz="0" w:space="0" w:color="auto"/>
        <w:bottom w:val="none" w:sz="0" w:space="0" w:color="auto"/>
        <w:right w:val="none" w:sz="0" w:space="0" w:color="auto"/>
      </w:divBdr>
    </w:div>
    <w:div w:id="724837633">
      <w:bodyDiv w:val="1"/>
      <w:marLeft w:val="0"/>
      <w:marRight w:val="0"/>
      <w:marTop w:val="0"/>
      <w:marBottom w:val="0"/>
      <w:divBdr>
        <w:top w:val="none" w:sz="0" w:space="0" w:color="auto"/>
        <w:left w:val="none" w:sz="0" w:space="0" w:color="auto"/>
        <w:bottom w:val="none" w:sz="0" w:space="0" w:color="auto"/>
        <w:right w:val="none" w:sz="0" w:space="0" w:color="auto"/>
      </w:divBdr>
    </w:div>
    <w:div w:id="739719038">
      <w:bodyDiv w:val="1"/>
      <w:marLeft w:val="0"/>
      <w:marRight w:val="0"/>
      <w:marTop w:val="0"/>
      <w:marBottom w:val="0"/>
      <w:divBdr>
        <w:top w:val="none" w:sz="0" w:space="0" w:color="auto"/>
        <w:left w:val="none" w:sz="0" w:space="0" w:color="auto"/>
        <w:bottom w:val="none" w:sz="0" w:space="0" w:color="auto"/>
        <w:right w:val="none" w:sz="0" w:space="0" w:color="auto"/>
      </w:divBdr>
    </w:div>
    <w:div w:id="745567117">
      <w:bodyDiv w:val="1"/>
      <w:marLeft w:val="0"/>
      <w:marRight w:val="0"/>
      <w:marTop w:val="0"/>
      <w:marBottom w:val="0"/>
      <w:divBdr>
        <w:top w:val="none" w:sz="0" w:space="0" w:color="auto"/>
        <w:left w:val="none" w:sz="0" w:space="0" w:color="auto"/>
        <w:bottom w:val="none" w:sz="0" w:space="0" w:color="auto"/>
        <w:right w:val="none" w:sz="0" w:space="0" w:color="auto"/>
      </w:divBdr>
    </w:div>
    <w:div w:id="805782865">
      <w:bodyDiv w:val="1"/>
      <w:marLeft w:val="0"/>
      <w:marRight w:val="0"/>
      <w:marTop w:val="0"/>
      <w:marBottom w:val="0"/>
      <w:divBdr>
        <w:top w:val="none" w:sz="0" w:space="0" w:color="auto"/>
        <w:left w:val="none" w:sz="0" w:space="0" w:color="auto"/>
        <w:bottom w:val="none" w:sz="0" w:space="0" w:color="auto"/>
        <w:right w:val="none" w:sz="0" w:space="0" w:color="auto"/>
      </w:divBdr>
    </w:div>
    <w:div w:id="808745925">
      <w:bodyDiv w:val="1"/>
      <w:marLeft w:val="0"/>
      <w:marRight w:val="0"/>
      <w:marTop w:val="0"/>
      <w:marBottom w:val="0"/>
      <w:divBdr>
        <w:top w:val="none" w:sz="0" w:space="0" w:color="auto"/>
        <w:left w:val="none" w:sz="0" w:space="0" w:color="auto"/>
        <w:bottom w:val="none" w:sz="0" w:space="0" w:color="auto"/>
        <w:right w:val="none" w:sz="0" w:space="0" w:color="auto"/>
      </w:divBdr>
    </w:div>
    <w:div w:id="820149931">
      <w:bodyDiv w:val="1"/>
      <w:marLeft w:val="0"/>
      <w:marRight w:val="0"/>
      <w:marTop w:val="0"/>
      <w:marBottom w:val="0"/>
      <w:divBdr>
        <w:top w:val="none" w:sz="0" w:space="0" w:color="auto"/>
        <w:left w:val="none" w:sz="0" w:space="0" w:color="auto"/>
        <w:bottom w:val="none" w:sz="0" w:space="0" w:color="auto"/>
        <w:right w:val="none" w:sz="0" w:space="0" w:color="auto"/>
      </w:divBdr>
    </w:div>
    <w:div w:id="837428551">
      <w:bodyDiv w:val="1"/>
      <w:marLeft w:val="0"/>
      <w:marRight w:val="0"/>
      <w:marTop w:val="0"/>
      <w:marBottom w:val="0"/>
      <w:divBdr>
        <w:top w:val="none" w:sz="0" w:space="0" w:color="auto"/>
        <w:left w:val="none" w:sz="0" w:space="0" w:color="auto"/>
        <w:bottom w:val="none" w:sz="0" w:space="0" w:color="auto"/>
        <w:right w:val="none" w:sz="0" w:space="0" w:color="auto"/>
      </w:divBdr>
    </w:div>
    <w:div w:id="842546850">
      <w:bodyDiv w:val="1"/>
      <w:marLeft w:val="0"/>
      <w:marRight w:val="0"/>
      <w:marTop w:val="0"/>
      <w:marBottom w:val="0"/>
      <w:divBdr>
        <w:top w:val="none" w:sz="0" w:space="0" w:color="auto"/>
        <w:left w:val="none" w:sz="0" w:space="0" w:color="auto"/>
        <w:bottom w:val="none" w:sz="0" w:space="0" w:color="auto"/>
        <w:right w:val="none" w:sz="0" w:space="0" w:color="auto"/>
      </w:divBdr>
    </w:div>
    <w:div w:id="845246216">
      <w:bodyDiv w:val="1"/>
      <w:marLeft w:val="0"/>
      <w:marRight w:val="0"/>
      <w:marTop w:val="0"/>
      <w:marBottom w:val="0"/>
      <w:divBdr>
        <w:top w:val="none" w:sz="0" w:space="0" w:color="auto"/>
        <w:left w:val="none" w:sz="0" w:space="0" w:color="auto"/>
        <w:bottom w:val="none" w:sz="0" w:space="0" w:color="auto"/>
        <w:right w:val="none" w:sz="0" w:space="0" w:color="auto"/>
      </w:divBdr>
    </w:div>
    <w:div w:id="854151413">
      <w:bodyDiv w:val="1"/>
      <w:marLeft w:val="0"/>
      <w:marRight w:val="0"/>
      <w:marTop w:val="0"/>
      <w:marBottom w:val="0"/>
      <w:divBdr>
        <w:top w:val="none" w:sz="0" w:space="0" w:color="auto"/>
        <w:left w:val="none" w:sz="0" w:space="0" w:color="auto"/>
        <w:bottom w:val="none" w:sz="0" w:space="0" w:color="auto"/>
        <w:right w:val="none" w:sz="0" w:space="0" w:color="auto"/>
      </w:divBdr>
    </w:div>
    <w:div w:id="859778229">
      <w:bodyDiv w:val="1"/>
      <w:marLeft w:val="0"/>
      <w:marRight w:val="0"/>
      <w:marTop w:val="0"/>
      <w:marBottom w:val="0"/>
      <w:divBdr>
        <w:top w:val="none" w:sz="0" w:space="0" w:color="auto"/>
        <w:left w:val="none" w:sz="0" w:space="0" w:color="auto"/>
        <w:bottom w:val="none" w:sz="0" w:space="0" w:color="auto"/>
        <w:right w:val="none" w:sz="0" w:space="0" w:color="auto"/>
      </w:divBdr>
    </w:div>
    <w:div w:id="872302080">
      <w:bodyDiv w:val="1"/>
      <w:marLeft w:val="0"/>
      <w:marRight w:val="0"/>
      <w:marTop w:val="0"/>
      <w:marBottom w:val="0"/>
      <w:divBdr>
        <w:top w:val="none" w:sz="0" w:space="0" w:color="auto"/>
        <w:left w:val="none" w:sz="0" w:space="0" w:color="auto"/>
        <w:bottom w:val="none" w:sz="0" w:space="0" w:color="auto"/>
        <w:right w:val="none" w:sz="0" w:space="0" w:color="auto"/>
      </w:divBdr>
    </w:div>
    <w:div w:id="875891663">
      <w:bodyDiv w:val="1"/>
      <w:marLeft w:val="0"/>
      <w:marRight w:val="0"/>
      <w:marTop w:val="0"/>
      <w:marBottom w:val="0"/>
      <w:divBdr>
        <w:top w:val="none" w:sz="0" w:space="0" w:color="auto"/>
        <w:left w:val="none" w:sz="0" w:space="0" w:color="auto"/>
        <w:bottom w:val="none" w:sz="0" w:space="0" w:color="auto"/>
        <w:right w:val="none" w:sz="0" w:space="0" w:color="auto"/>
      </w:divBdr>
    </w:div>
    <w:div w:id="879513768">
      <w:bodyDiv w:val="1"/>
      <w:marLeft w:val="0"/>
      <w:marRight w:val="0"/>
      <w:marTop w:val="0"/>
      <w:marBottom w:val="0"/>
      <w:divBdr>
        <w:top w:val="none" w:sz="0" w:space="0" w:color="auto"/>
        <w:left w:val="none" w:sz="0" w:space="0" w:color="auto"/>
        <w:bottom w:val="none" w:sz="0" w:space="0" w:color="auto"/>
        <w:right w:val="none" w:sz="0" w:space="0" w:color="auto"/>
      </w:divBdr>
    </w:div>
    <w:div w:id="883642780">
      <w:bodyDiv w:val="1"/>
      <w:marLeft w:val="0"/>
      <w:marRight w:val="0"/>
      <w:marTop w:val="0"/>
      <w:marBottom w:val="0"/>
      <w:divBdr>
        <w:top w:val="none" w:sz="0" w:space="0" w:color="auto"/>
        <w:left w:val="none" w:sz="0" w:space="0" w:color="auto"/>
        <w:bottom w:val="none" w:sz="0" w:space="0" w:color="auto"/>
        <w:right w:val="none" w:sz="0" w:space="0" w:color="auto"/>
      </w:divBdr>
      <w:divsChild>
        <w:div w:id="1782331">
          <w:marLeft w:val="480"/>
          <w:marRight w:val="0"/>
          <w:marTop w:val="0"/>
          <w:marBottom w:val="0"/>
          <w:divBdr>
            <w:top w:val="none" w:sz="0" w:space="0" w:color="auto"/>
            <w:left w:val="none" w:sz="0" w:space="0" w:color="auto"/>
            <w:bottom w:val="none" w:sz="0" w:space="0" w:color="auto"/>
            <w:right w:val="none" w:sz="0" w:space="0" w:color="auto"/>
          </w:divBdr>
        </w:div>
        <w:div w:id="1018851947">
          <w:marLeft w:val="480"/>
          <w:marRight w:val="0"/>
          <w:marTop w:val="0"/>
          <w:marBottom w:val="0"/>
          <w:divBdr>
            <w:top w:val="none" w:sz="0" w:space="0" w:color="auto"/>
            <w:left w:val="none" w:sz="0" w:space="0" w:color="auto"/>
            <w:bottom w:val="none" w:sz="0" w:space="0" w:color="auto"/>
            <w:right w:val="none" w:sz="0" w:space="0" w:color="auto"/>
          </w:divBdr>
        </w:div>
        <w:div w:id="58863433">
          <w:marLeft w:val="480"/>
          <w:marRight w:val="0"/>
          <w:marTop w:val="0"/>
          <w:marBottom w:val="0"/>
          <w:divBdr>
            <w:top w:val="none" w:sz="0" w:space="0" w:color="auto"/>
            <w:left w:val="none" w:sz="0" w:space="0" w:color="auto"/>
            <w:bottom w:val="none" w:sz="0" w:space="0" w:color="auto"/>
            <w:right w:val="none" w:sz="0" w:space="0" w:color="auto"/>
          </w:divBdr>
        </w:div>
        <w:div w:id="23992387">
          <w:marLeft w:val="480"/>
          <w:marRight w:val="0"/>
          <w:marTop w:val="0"/>
          <w:marBottom w:val="0"/>
          <w:divBdr>
            <w:top w:val="none" w:sz="0" w:space="0" w:color="auto"/>
            <w:left w:val="none" w:sz="0" w:space="0" w:color="auto"/>
            <w:bottom w:val="none" w:sz="0" w:space="0" w:color="auto"/>
            <w:right w:val="none" w:sz="0" w:space="0" w:color="auto"/>
          </w:divBdr>
        </w:div>
        <w:div w:id="510726288">
          <w:marLeft w:val="480"/>
          <w:marRight w:val="0"/>
          <w:marTop w:val="0"/>
          <w:marBottom w:val="0"/>
          <w:divBdr>
            <w:top w:val="none" w:sz="0" w:space="0" w:color="auto"/>
            <w:left w:val="none" w:sz="0" w:space="0" w:color="auto"/>
            <w:bottom w:val="none" w:sz="0" w:space="0" w:color="auto"/>
            <w:right w:val="none" w:sz="0" w:space="0" w:color="auto"/>
          </w:divBdr>
        </w:div>
        <w:div w:id="295452704">
          <w:marLeft w:val="480"/>
          <w:marRight w:val="0"/>
          <w:marTop w:val="0"/>
          <w:marBottom w:val="0"/>
          <w:divBdr>
            <w:top w:val="none" w:sz="0" w:space="0" w:color="auto"/>
            <w:left w:val="none" w:sz="0" w:space="0" w:color="auto"/>
            <w:bottom w:val="none" w:sz="0" w:space="0" w:color="auto"/>
            <w:right w:val="none" w:sz="0" w:space="0" w:color="auto"/>
          </w:divBdr>
        </w:div>
        <w:div w:id="656037816">
          <w:marLeft w:val="480"/>
          <w:marRight w:val="0"/>
          <w:marTop w:val="0"/>
          <w:marBottom w:val="0"/>
          <w:divBdr>
            <w:top w:val="none" w:sz="0" w:space="0" w:color="auto"/>
            <w:left w:val="none" w:sz="0" w:space="0" w:color="auto"/>
            <w:bottom w:val="none" w:sz="0" w:space="0" w:color="auto"/>
            <w:right w:val="none" w:sz="0" w:space="0" w:color="auto"/>
          </w:divBdr>
        </w:div>
        <w:div w:id="474834871">
          <w:marLeft w:val="480"/>
          <w:marRight w:val="0"/>
          <w:marTop w:val="0"/>
          <w:marBottom w:val="0"/>
          <w:divBdr>
            <w:top w:val="none" w:sz="0" w:space="0" w:color="auto"/>
            <w:left w:val="none" w:sz="0" w:space="0" w:color="auto"/>
            <w:bottom w:val="none" w:sz="0" w:space="0" w:color="auto"/>
            <w:right w:val="none" w:sz="0" w:space="0" w:color="auto"/>
          </w:divBdr>
        </w:div>
        <w:div w:id="1458790816">
          <w:marLeft w:val="480"/>
          <w:marRight w:val="0"/>
          <w:marTop w:val="0"/>
          <w:marBottom w:val="0"/>
          <w:divBdr>
            <w:top w:val="none" w:sz="0" w:space="0" w:color="auto"/>
            <w:left w:val="none" w:sz="0" w:space="0" w:color="auto"/>
            <w:bottom w:val="none" w:sz="0" w:space="0" w:color="auto"/>
            <w:right w:val="none" w:sz="0" w:space="0" w:color="auto"/>
          </w:divBdr>
        </w:div>
        <w:div w:id="591089008">
          <w:marLeft w:val="480"/>
          <w:marRight w:val="0"/>
          <w:marTop w:val="0"/>
          <w:marBottom w:val="0"/>
          <w:divBdr>
            <w:top w:val="none" w:sz="0" w:space="0" w:color="auto"/>
            <w:left w:val="none" w:sz="0" w:space="0" w:color="auto"/>
            <w:bottom w:val="none" w:sz="0" w:space="0" w:color="auto"/>
            <w:right w:val="none" w:sz="0" w:space="0" w:color="auto"/>
          </w:divBdr>
        </w:div>
        <w:div w:id="1552156853">
          <w:marLeft w:val="480"/>
          <w:marRight w:val="0"/>
          <w:marTop w:val="0"/>
          <w:marBottom w:val="0"/>
          <w:divBdr>
            <w:top w:val="none" w:sz="0" w:space="0" w:color="auto"/>
            <w:left w:val="none" w:sz="0" w:space="0" w:color="auto"/>
            <w:bottom w:val="none" w:sz="0" w:space="0" w:color="auto"/>
            <w:right w:val="none" w:sz="0" w:space="0" w:color="auto"/>
          </w:divBdr>
        </w:div>
        <w:div w:id="99643915">
          <w:marLeft w:val="480"/>
          <w:marRight w:val="0"/>
          <w:marTop w:val="0"/>
          <w:marBottom w:val="0"/>
          <w:divBdr>
            <w:top w:val="none" w:sz="0" w:space="0" w:color="auto"/>
            <w:left w:val="none" w:sz="0" w:space="0" w:color="auto"/>
            <w:bottom w:val="none" w:sz="0" w:space="0" w:color="auto"/>
            <w:right w:val="none" w:sz="0" w:space="0" w:color="auto"/>
          </w:divBdr>
        </w:div>
        <w:div w:id="87433933">
          <w:marLeft w:val="480"/>
          <w:marRight w:val="0"/>
          <w:marTop w:val="0"/>
          <w:marBottom w:val="0"/>
          <w:divBdr>
            <w:top w:val="none" w:sz="0" w:space="0" w:color="auto"/>
            <w:left w:val="none" w:sz="0" w:space="0" w:color="auto"/>
            <w:bottom w:val="none" w:sz="0" w:space="0" w:color="auto"/>
            <w:right w:val="none" w:sz="0" w:space="0" w:color="auto"/>
          </w:divBdr>
        </w:div>
        <w:div w:id="97913367">
          <w:marLeft w:val="480"/>
          <w:marRight w:val="0"/>
          <w:marTop w:val="0"/>
          <w:marBottom w:val="0"/>
          <w:divBdr>
            <w:top w:val="none" w:sz="0" w:space="0" w:color="auto"/>
            <w:left w:val="none" w:sz="0" w:space="0" w:color="auto"/>
            <w:bottom w:val="none" w:sz="0" w:space="0" w:color="auto"/>
            <w:right w:val="none" w:sz="0" w:space="0" w:color="auto"/>
          </w:divBdr>
        </w:div>
        <w:div w:id="745763352">
          <w:marLeft w:val="480"/>
          <w:marRight w:val="0"/>
          <w:marTop w:val="0"/>
          <w:marBottom w:val="0"/>
          <w:divBdr>
            <w:top w:val="none" w:sz="0" w:space="0" w:color="auto"/>
            <w:left w:val="none" w:sz="0" w:space="0" w:color="auto"/>
            <w:bottom w:val="none" w:sz="0" w:space="0" w:color="auto"/>
            <w:right w:val="none" w:sz="0" w:space="0" w:color="auto"/>
          </w:divBdr>
        </w:div>
        <w:div w:id="1800224739">
          <w:marLeft w:val="480"/>
          <w:marRight w:val="0"/>
          <w:marTop w:val="0"/>
          <w:marBottom w:val="0"/>
          <w:divBdr>
            <w:top w:val="none" w:sz="0" w:space="0" w:color="auto"/>
            <w:left w:val="none" w:sz="0" w:space="0" w:color="auto"/>
            <w:bottom w:val="none" w:sz="0" w:space="0" w:color="auto"/>
            <w:right w:val="none" w:sz="0" w:space="0" w:color="auto"/>
          </w:divBdr>
        </w:div>
        <w:div w:id="1581329988">
          <w:marLeft w:val="480"/>
          <w:marRight w:val="0"/>
          <w:marTop w:val="0"/>
          <w:marBottom w:val="0"/>
          <w:divBdr>
            <w:top w:val="none" w:sz="0" w:space="0" w:color="auto"/>
            <w:left w:val="none" w:sz="0" w:space="0" w:color="auto"/>
            <w:bottom w:val="none" w:sz="0" w:space="0" w:color="auto"/>
            <w:right w:val="none" w:sz="0" w:space="0" w:color="auto"/>
          </w:divBdr>
        </w:div>
        <w:div w:id="802426106">
          <w:marLeft w:val="480"/>
          <w:marRight w:val="0"/>
          <w:marTop w:val="0"/>
          <w:marBottom w:val="0"/>
          <w:divBdr>
            <w:top w:val="none" w:sz="0" w:space="0" w:color="auto"/>
            <w:left w:val="none" w:sz="0" w:space="0" w:color="auto"/>
            <w:bottom w:val="none" w:sz="0" w:space="0" w:color="auto"/>
            <w:right w:val="none" w:sz="0" w:space="0" w:color="auto"/>
          </w:divBdr>
        </w:div>
        <w:div w:id="2141681879">
          <w:marLeft w:val="480"/>
          <w:marRight w:val="0"/>
          <w:marTop w:val="0"/>
          <w:marBottom w:val="0"/>
          <w:divBdr>
            <w:top w:val="none" w:sz="0" w:space="0" w:color="auto"/>
            <w:left w:val="none" w:sz="0" w:space="0" w:color="auto"/>
            <w:bottom w:val="none" w:sz="0" w:space="0" w:color="auto"/>
            <w:right w:val="none" w:sz="0" w:space="0" w:color="auto"/>
          </w:divBdr>
        </w:div>
      </w:divsChild>
    </w:div>
    <w:div w:id="883712061">
      <w:bodyDiv w:val="1"/>
      <w:marLeft w:val="0"/>
      <w:marRight w:val="0"/>
      <w:marTop w:val="0"/>
      <w:marBottom w:val="0"/>
      <w:divBdr>
        <w:top w:val="none" w:sz="0" w:space="0" w:color="auto"/>
        <w:left w:val="none" w:sz="0" w:space="0" w:color="auto"/>
        <w:bottom w:val="none" w:sz="0" w:space="0" w:color="auto"/>
        <w:right w:val="none" w:sz="0" w:space="0" w:color="auto"/>
      </w:divBdr>
      <w:divsChild>
        <w:div w:id="784347047">
          <w:marLeft w:val="480"/>
          <w:marRight w:val="0"/>
          <w:marTop w:val="0"/>
          <w:marBottom w:val="0"/>
          <w:divBdr>
            <w:top w:val="none" w:sz="0" w:space="0" w:color="auto"/>
            <w:left w:val="none" w:sz="0" w:space="0" w:color="auto"/>
            <w:bottom w:val="none" w:sz="0" w:space="0" w:color="auto"/>
            <w:right w:val="none" w:sz="0" w:space="0" w:color="auto"/>
          </w:divBdr>
        </w:div>
        <w:div w:id="1869176058">
          <w:marLeft w:val="480"/>
          <w:marRight w:val="0"/>
          <w:marTop w:val="0"/>
          <w:marBottom w:val="0"/>
          <w:divBdr>
            <w:top w:val="none" w:sz="0" w:space="0" w:color="auto"/>
            <w:left w:val="none" w:sz="0" w:space="0" w:color="auto"/>
            <w:bottom w:val="none" w:sz="0" w:space="0" w:color="auto"/>
            <w:right w:val="none" w:sz="0" w:space="0" w:color="auto"/>
          </w:divBdr>
        </w:div>
        <w:div w:id="92167418">
          <w:marLeft w:val="480"/>
          <w:marRight w:val="0"/>
          <w:marTop w:val="0"/>
          <w:marBottom w:val="0"/>
          <w:divBdr>
            <w:top w:val="none" w:sz="0" w:space="0" w:color="auto"/>
            <w:left w:val="none" w:sz="0" w:space="0" w:color="auto"/>
            <w:bottom w:val="none" w:sz="0" w:space="0" w:color="auto"/>
            <w:right w:val="none" w:sz="0" w:space="0" w:color="auto"/>
          </w:divBdr>
        </w:div>
        <w:div w:id="796606849">
          <w:marLeft w:val="480"/>
          <w:marRight w:val="0"/>
          <w:marTop w:val="0"/>
          <w:marBottom w:val="0"/>
          <w:divBdr>
            <w:top w:val="none" w:sz="0" w:space="0" w:color="auto"/>
            <w:left w:val="none" w:sz="0" w:space="0" w:color="auto"/>
            <w:bottom w:val="none" w:sz="0" w:space="0" w:color="auto"/>
            <w:right w:val="none" w:sz="0" w:space="0" w:color="auto"/>
          </w:divBdr>
        </w:div>
        <w:div w:id="1365058433">
          <w:marLeft w:val="480"/>
          <w:marRight w:val="0"/>
          <w:marTop w:val="0"/>
          <w:marBottom w:val="0"/>
          <w:divBdr>
            <w:top w:val="none" w:sz="0" w:space="0" w:color="auto"/>
            <w:left w:val="none" w:sz="0" w:space="0" w:color="auto"/>
            <w:bottom w:val="none" w:sz="0" w:space="0" w:color="auto"/>
            <w:right w:val="none" w:sz="0" w:space="0" w:color="auto"/>
          </w:divBdr>
        </w:div>
        <w:div w:id="695815876">
          <w:marLeft w:val="480"/>
          <w:marRight w:val="0"/>
          <w:marTop w:val="0"/>
          <w:marBottom w:val="0"/>
          <w:divBdr>
            <w:top w:val="none" w:sz="0" w:space="0" w:color="auto"/>
            <w:left w:val="none" w:sz="0" w:space="0" w:color="auto"/>
            <w:bottom w:val="none" w:sz="0" w:space="0" w:color="auto"/>
            <w:right w:val="none" w:sz="0" w:space="0" w:color="auto"/>
          </w:divBdr>
        </w:div>
        <w:div w:id="386341313">
          <w:marLeft w:val="480"/>
          <w:marRight w:val="0"/>
          <w:marTop w:val="0"/>
          <w:marBottom w:val="0"/>
          <w:divBdr>
            <w:top w:val="none" w:sz="0" w:space="0" w:color="auto"/>
            <w:left w:val="none" w:sz="0" w:space="0" w:color="auto"/>
            <w:bottom w:val="none" w:sz="0" w:space="0" w:color="auto"/>
            <w:right w:val="none" w:sz="0" w:space="0" w:color="auto"/>
          </w:divBdr>
        </w:div>
        <w:div w:id="1658413607">
          <w:marLeft w:val="480"/>
          <w:marRight w:val="0"/>
          <w:marTop w:val="0"/>
          <w:marBottom w:val="0"/>
          <w:divBdr>
            <w:top w:val="none" w:sz="0" w:space="0" w:color="auto"/>
            <w:left w:val="none" w:sz="0" w:space="0" w:color="auto"/>
            <w:bottom w:val="none" w:sz="0" w:space="0" w:color="auto"/>
            <w:right w:val="none" w:sz="0" w:space="0" w:color="auto"/>
          </w:divBdr>
        </w:div>
        <w:div w:id="917834263">
          <w:marLeft w:val="480"/>
          <w:marRight w:val="0"/>
          <w:marTop w:val="0"/>
          <w:marBottom w:val="0"/>
          <w:divBdr>
            <w:top w:val="none" w:sz="0" w:space="0" w:color="auto"/>
            <w:left w:val="none" w:sz="0" w:space="0" w:color="auto"/>
            <w:bottom w:val="none" w:sz="0" w:space="0" w:color="auto"/>
            <w:right w:val="none" w:sz="0" w:space="0" w:color="auto"/>
          </w:divBdr>
        </w:div>
        <w:div w:id="1689403528">
          <w:marLeft w:val="480"/>
          <w:marRight w:val="0"/>
          <w:marTop w:val="0"/>
          <w:marBottom w:val="0"/>
          <w:divBdr>
            <w:top w:val="none" w:sz="0" w:space="0" w:color="auto"/>
            <w:left w:val="none" w:sz="0" w:space="0" w:color="auto"/>
            <w:bottom w:val="none" w:sz="0" w:space="0" w:color="auto"/>
            <w:right w:val="none" w:sz="0" w:space="0" w:color="auto"/>
          </w:divBdr>
        </w:div>
        <w:div w:id="879322340">
          <w:marLeft w:val="480"/>
          <w:marRight w:val="0"/>
          <w:marTop w:val="0"/>
          <w:marBottom w:val="0"/>
          <w:divBdr>
            <w:top w:val="none" w:sz="0" w:space="0" w:color="auto"/>
            <w:left w:val="none" w:sz="0" w:space="0" w:color="auto"/>
            <w:bottom w:val="none" w:sz="0" w:space="0" w:color="auto"/>
            <w:right w:val="none" w:sz="0" w:space="0" w:color="auto"/>
          </w:divBdr>
        </w:div>
        <w:div w:id="146672785">
          <w:marLeft w:val="480"/>
          <w:marRight w:val="0"/>
          <w:marTop w:val="0"/>
          <w:marBottom w:val="0"/>
          <w:divBdr>
            <w:top w:val="none" w:sz="0" w:space="0" w:color="auto"/>
            <w:left w:val="none" w:sz="0" w:space="0" w:color="auto"/>
            <w:bottom w:val="none" w:sz="0" w:space="0" w:color="auto"/>
            <w:right w:val="none" w:sz="0" w:space="0" w:color="auto"/>
          </w:divBdr>
        </w:div>
        <w:div w:id="2024932690">
          <w:marLeft w:val="480"/>
          <w:marRight w:val="0"/>
          <w:marTop w:val="0"/>
          <w:marBottom w:val="0"/>
          <w:divBdr>
            <w:top w:val="none" w:sz="0" w:space="0" w:color="auto"/>
            <w:left w:val="none" w:sz="0" w:space="0" w:color="auto"/>
            <w:bottom w:val="none" w:sz="0" w:space="0" w:color="auto"/>
            <w:right w:val="none" w:sz="0" w:space="0" w:color="auto"/>
          </w:divBdr>
        </w:div>
        <w:div w:id="673723636">
          <w:marLeft w:val="480"/>
          <w:marRight w:val="0"/>
          <w:marTop w:val="0"/>
          <w:marBottom w:val="0"/>
          <w:divBdr>
            <w:top w:val="none" w:sz="0" w:space="0" w:color="auto"/>
            <w:left w:val="none" w:sz="0" w:space="0" w:color="auto"/>
            <w:bottom w:val="none" w:sz="0" w:space="0" w:color="auto"/>
            <w:right w:val="none" w:sz="0" w:space="0" w:color="auto"/>
          </w:divBdr>
        </w:div>
        <w:div w:id="288317401">
          <w:marLeft w:val="480"/>
          <w:marRight w:val="0"/>
          <w:marTop w:val="0"/>
          <w:marBottom w:val="0"/>
          <w:divBdr>
            <w:top w:val="none" w:sz="0" w:space="0" w:color="auto"/>
            <w:left w:val="none" w:sz="0" w:space="0" w:color="auto"/>
            <w:bottom w:val="none" w:sz="0" w:space="0" w:color="auto"/>
            <w:right w:val="none" w:sz="0" w:space="0" w:color="auto"/>
          </w:divBdr>
        </w:div>
        <w:div w:id="1247961537">
          <w:marLeft w:val="480"/>
          <w:marRight w:val="0"/>
          <w:marTop w:val="0"/>
          <w:marBottom w:val="0"/>
          <w:divBdr>
            <w:top w:val="none" w:sz="0" w:space="0" w:color="auto"/>
            <w:left w:val="none" w:sz="0" w:space="0" w:color="auto"/>
            <w:bottom w:val="none" w:sz="0" w:space="0" w:color="auto"/>
            <w:right w:val="none" w:sz="0" w:space="0" w:color="auto"/>
          </w:divBdr>
        </w:div>
        <w:div w:id="1482236177">
          <w:marLeft w:val="480"/>
          <w:marRight w:val="0"/>
          <w:marTop w:val="0"/>
          <w:marBottom w:val="0"/>
          <w:divBdr>
            <w:top w:val="none" w:sz="0" w:space="0" w:color="auto"/>
            <w:left w:val="none" w:sz="0" w:space="0" w:color="auto"/>
            <w:bottom w:val="none" w:sz="0" w:space="0" w:color="auto"/>
            <w:right w:val="none" w:sz="0" w:space="0" w:color="auto"/>
          </w:divBdr>
        </w:div>
        <w:div w:id="876086689">
          <w:marLeft w:val="480"/>
          <w:marRight w:val="0"/>
          <w:marTop w:val="0"/>
          <w:marBottom w:val="0"/>
          <w:divBdr>
            <w:top w:val="none" w:sz="0" w:space="0" w:color="auto"/>
            <w:left w:val="none" w:sz="0" w:space="0" w:color="auto"/>
            <w:bottom w:val="none" w:sz="0" w:space="0" w:color="auto"/>
            <w:right w:val="none" w:sz="0" w:space="0" w:color="auto"/>
          </w:divBdr>
        </w:div>
        <w:div w:id="1775859053">
          <w:marLeft w:val="480"/>
          <w:marRight w:val="0"/>
          <w:marTop w:val="0"/>
          <w:marBottom w:val="0"/>
          <w:divBdr>
            <w:top w:val="none" w:sz="0" w:space="0" w:color="auto"/>
            <w:left w:val="none" w:sz="0" w:space="0" w:color="auto"/>
            <w:bottom w:val="none" w:sz="0" w:space="0" w:color="auto"/>
            <w:right w:val="none" w:sz="0" w:space="0" w:color="auto"/>
          </w:divBdr>
        </w:div>
        <w:div w:id="479426466">
          <w:marLeft w:val="480"/>
          <w:marRight w:val="0"/>
          <w:marTop w:val="0"/>
          <w:marBottom w:val="0"/>
          <w:divBdr>
            <w:top w:val="none" w:sz="0" w:space="0" w:color="auto"/>
            <w:left w:val="none" w:sz="0" w:space="0" w:color="auto"/>
            <w:bottom w:val="none" w:sz="0" w:space="0" w:color="auto"/>
            <w:right w:val="none" w:sz="0" w:space="0" w:color="auto"/>
          </w:divBdr>
        </w:div>
      </w:divsChild>
    </w:div>
    <w:div w:id="907572998">
      <w:bodyDiv w:val="1"/>
      <w:marLeft w:val="0"/>
      <w:marRight w:val="0"/>
      <w:marTop w:val="0"/>
      <w:marBottom w:val="0"/>
      <w:divBdr>
        <w:top w:val="none" w:sz="0" w:space="0" w:color="auto"/>
        <w:left w:val="none" w:sz="0" w:space="0" w:color="auto"/>
        <w:bottom w:val="none" w:sz="0" w:space="0" w:color="auto"/>
        <w:right w:val="none" w:sz="0" w:space="0" w:color="auto"/>
      </w:divBdr>
    </w:div>
    <w:div w:id="912859888">
      <w:bodyDiv w:val="1"/>
      <w:marLeft w:val="0"/>
      <w:marRight w:val="0"/>
      <w:marTop w:val="0"/>
      <w:marBottom w:val="0"/>
      <w:divBdr>
        <w:top w:val="none" w:sz="0" w:space="0" w:color="auto"/>
        <w:left w:val="none" w:sz="0" w:space="0" w:color="auto"/>
        <w:bottom w:val="none" w:sz="0" w:space="0" w:color="auto"/>
        <w:right w:val="none" w:sz="0" w:space="0" w:color="auto"/>
      </w:divBdr>
    </w:div>
    <w:div w:id="920261303">
      <w:bodyDiv w:val="1"/>
      <w:marLeft w:val="0"/>
      <w:marRight w:val="0"/>
      <w:marTop w:val="0"/>
      <w:marBottom w:val="0"/>
      <w:divBdr>
        <w:top w:val="none" w:sz="0" w:space="0" w:color="auto"/>
        <w:left w:val="none" w:sz="0" w:space="0" w:color="auto"/>
        <w:bottom w:val="none" w:sz="0" w:space="0" w:color="auto"/>
        <w:right w:val="none" w:sz="0" w:space="0" w:color="auto"/>
      </w:divBdr>
    </w:div>
    <w:div w:id="920408653">
      <w:bodyDiv w:val="1"/>
      <w:marLeft w:val="0"/>
      <w:marRight w:val="0"/>
      <w:marTop w:val="0"/>
      <w:marBottom w:val="0"/>
      <w:divBdr>
        <w:top w:val="none" w:sz="0" w:space="0" w:color="auto"/>
        <w:left w:val="none" w:sz="0" w:space="0" w:color="auto"/>
        <w:bottom w:val="none" w:sz="0" w:space="0" w:color="auto"/>
        <w:right w:val="none" w:sz="0" w:space="0" w:color="auto"/>
      </w:divBdr>
    </w:div>
    <w:div w:id="920523463">
      <w:bodyDiv w:val="1"/>
      <w:marLeft w:val="0"/>
      <w:marRight w:val="0"/>
      <w:marTop w:val="0"/>
      <w:marBottom w:val="0"/>
      <w:divBdr>
        <w:top w:val="none" w:sz="0" w:space="0" w:color="auto"/>
        <w:left w:val="none" w:sz="0" w:space="0" w:color="auto"/>
        <w:bottom w:val="none" w:sz="0" w:space="0" w:color="auto"/>
        <w:right w:val="none" w:sz="0" w:space="0" w:color="auto"/>
      </w:divBdr>
    </w:div>
    <w:div w:id="921059842">
      <w:bodyDiv w:val="1"/>
      <w:marLeft w:val="0"/>
      <w:marRight w:val="0"/>
      <w:marTop w:val="0"/>
      <w:marBottom w:val="0"/>
      <w:divBdr>
        <w:top w:val="none" w:sz="0" w:space="0" w:color="auto"/>
        <w:left w:val="none" w:sz="0" w:space="0" w:color="auto"/>
        <w:bottom w:val="none" w:sz="0" w:space="0" w:color="auto"/>
        <w:right w:val="none" w:sz="0" w:space="0" w:color="auto"/>
      </w:divBdr>
    </w:div>
    <w:div w:id="921646963">
      <w:bodyDiv w:val="1"/>
      <w:marLeft w:val="0"/>
      <w:marRight w:val="0"/>
      <w:marTop w:val="0"/>
      <w:marBottom w:val="0"/>
      <w:divBdr>
        <w:top w:val="none" w:sz="0" w:space="0" w:color="auto"/>
        <w:left w:val="none" w:sz="0" w:space="0" w:color="auto"/>
        <w:bottom w:val="none" w:sz="0" w:space="0" w:color="auto"/>
        <w:right w:val="none" w:sz="0" w:space="0" w:color="auto"/>
      </w:divBdr>
    </w:div>
    <w:div w:id="924151283">
      <w:bodyDiv w:val="1"/>
      <w:marLeft w:val="0"/>
      <w:marRight w:val="0"/>
      <w:marTop w:val="0"/>
      <w:marBottom w:val="0"/>
      <w:divBdr>
        <w:top w:val="none" w:sz="0" w:space="0" w:color="auto"/>
        <w:left w:val="none" w:sz="0" w:space="0" w:color="auto"/>
        <w:bottom w:val="none" w:sz="0" w:space="0" w:color="auto"/>
        <w:right w:val="none" w:sz="0" w:space="0" w:color="auto"/>
      </w:divBdr>
    </w:div>
    <w:div w:id="925648987">
      <w:bodyDiv w:val="1"/>
      <w:marLeft w:val="0"/>
      <w:marRight w:val="0"/>
      <w:marTop w:val="0"/>
      <w:marBottom w:val="0"/>
      <w:divBdr>
        <w:top w:val="none" w:sz="0" w:space="0" w:color="auto"/>
        <w:left w:val="none" w:sz="0" w:space="0" w:color="auto"/>
        <w:bottom w:val="none" w:sz="0" w:space="0" w:color="auto"/>
        <w:right w:val="none" w:sz="0" w:space="0" w:color="auto"/>
      </w:divBdr>
    </w:div>
    <w:div w:id="965235970">
      <w:bodyDiv w:val="1"/>
      <w:marLeft w:val="0"/>
      <w:marRight w:val="0"/>
      <w:marTop w:val="0"/>
      <w:marBottom w:val="0"/>
      <w:divBdr>
        <w:top w:val="none" w:sz="0" w:space="0" w:color="auto"/>
        <w:left w:val="none" w:sz="0" w:space="0" w:color="auto"/>
        <w:bottom w:val="none" w:sz="0" w:space="0" w:color="auto"/>
        <w:right w:val="none" w:sz="0" w:space="0" w:color="auto"/>
      </w:divBdr>
    </w:div>
    <w:div w:id="965431681">
      <w:bodyDiv w:val="1"/>
      <w:marLeft w:val="0"/>
      <w:marRight w:val="0"/>
      <w:marTop w:val="0"/>
      <w:marBottom w:val="0"/>
      <w:divBdr>
        <w:top w:val="none" w:sz="0" w:space="0" w:color="auto"/>
        <w:left w:val="none" w:sz="0" w:space="0" w:color="auto"/>
        <w:bottom w:val="none" w:sz="0" w:space="0" w:color="auto"/>
        <w:right w:val="none" w:sz="0" w:space="0" w:color="auto"/>
      </w:divBdr>
      <w:divsChild>
        <w:div w:id="1300770005">
          <w:marLeft w:val="480"/>
          <w:marRight w:val="0"/>
          <w:marTop w:val="0"/>
          <w:marBottom w:val="0"/>
          <w:divBdr>
            <w:top w:val="none" w:sz="0" w:space="0" w:color="auto"/>
            <w:left w:val="none" w:sz="0" w:space="0" w:color="auto"/>
            <w:bottom w:val="none" w:sz="0" w:space="0" w:color="auto"/>
            <w:right w:val="none" w:sz="0" w:space="0" w:color="auto"/>
          </w:divBdr>
        </w:div>
        <w:div w:id="465271066">
          <w:marLeft w:val="480"/>
          <w:marRight w:val="0"/>
          <w:marTop w:val="0"/>
          <w:marBottom w:val="0"/>
          <w:divBdr>
            <w:top w:val="none" w:sz="0" w:space="0" w:color="auto"/>
            <w:left w:val="none" w:sz="0" w:space="0" w:color="auto"/>
            <w:bottom w:val="none" w:sz="0" w:space="0" w:color="auto"/>
            <w:right w:val="none" w:sz="0" w:space="0" w:color="auto"/>
          </w:divBdr>
        </w:div>
        <w:div w:id="1408721156">
          <w:marLeft w:val="480"/>
          <w:marRight w:val="0"/>
          <w:marTop w:val="0"/>
          <w:marBottom w:val="0"/>
          <w:divBdr>
            <w:top w:val="none" w:sz="0" w:space="0" w:color="auto"/>
            <w:left w:val="none" w:sz="0" w:space="0" w:color="auto"/>
            <w:bottom w:val="none" w:sz="0" w:space="0" w:color="auto"/>
            <w:right w:val="none" w:sz="0" w:space="0" w:color="auto"/>
          </w:divBdr>
        </w:div>
        <w:div w:id="415131299">
          <w:marLeft w:val="480"/>
          <w:marRight w:val="0"/>
          <w:marTop w:val="0"/>
          <w:marBottom w:val="0"/>
          <w:divBdr>
            <w:top w:val="none" w:sz="0" w:space="0" w:color="auto"/>
            <w:left w:val="none" w:sz="0" w:space="0" w:color="auto"/>
            <w:bottom w:val="none" w:sz="0" w:space="0" w:color="auto"/>
            <w:right w:val="none" w:sz="0" w:space="0" w:color="auto"/>
          </w:divBdr>
        </w:div>
        <w:div w:id="1778325692">
          <w:marLeft w:val="480"/>
          <w:marRight w:val="0"/>
          <w:marTop w:val="0"/>
          <w:marBottom w:val="0"/>
          <w:divBdr>
            <w:top w:val="none" w:sz="0" w:space="0" w:color="auto"/>
            <w:left w:val="none" w:sz="0" w:space="0" w:color="auto"/>
            <w:bottom w:val="none" w:sz="0" w:space="0" w:color="auto"/>
            <w:right w:val="none" w:sz="0" w:space="0" w:color="auto"/>
          </w:divBdr>
        </w:div>
        <w:div w:id="1561361066">
          <w:marLeft w:val="480"/>
          <w:marRight w:val="0"/>
          <w:marTop w:val="0"/>
          <w:marBottom w:val="0"/>
          <w:divBdr>
            <w:top w:val="none" w:sz="0" w:space="0" w:color="auto"/>
            <w:left w:val="none" w:sz="0" w:space="0" w:color="auto"/>
            <w:bottom w:val="none" w:sz="0" w:space="0" w:color="auto"/>
            <w:right w:val="none" w:sz="0" w:space="0" w:color="auto"/>
          </w:divBdr>
        </w:div>
        <w:div w:id="1657614293">
          <w:marLeft w:val="480"/>
          <w:marRight w:val="0"/>
          <w:marTop w:val="0"/>
          <w:marBottom w:val="0"/>
          <w:divBdr>
            <w:top w:val="none" w:sz="0" w:space="0" w:color="auto"/>
            <w:left w:val="none" w:sz="0" w:space="0" w:color="auto"/>
            <w:bottom w:val="none" w:sz="0" w:space="0" w:color="auto"/>
            <w:right w:val="none" w:sz="0" w:space="0" w:color="auto"/>
          </w:divBdr>
        </w:div>
        <w:div w:id="1990816806">
          <w:marLeft w:val="480"/>
          <w:marRight w:val="0"/>
          <w:marTop w:val="0"/>
          <w:marBottom w:val="0"/>
          <w:divBdr>
            <w:top w:val="none" w:sz="0" w:space="0" w:color="auto"/>
            <w:left w:val="none" w:sz="0" w:space="0" w:color="auto"/>
            <w:bottom w:val="none" w:sz="0" w:space="0" w:color="auto"/>
            <w:right w:val="none" w:sz="0" w:space="0" w:color="auto"/>
          </w:divBdr>
        </w:div>
        <w:div w:id="1584610224">
          <w:marLeft w:val="480"/>
          <w:marRight w:val="0"/>
          <w:marTop w:val="0"/>
          <w:marBottom w:val="0"/>
          <w:divBdr>
            <w:top w:val="none" w:sz="0" w:space="0" w:color="auto"/>
            <w:left w:val="none" w:sz="0" w:space="0" w:color="auto"/>
            <w:bottom w:val="none" w:sz="0" w:space="0" w:color="auto"/>
            <w:right w:val="none" w:sz="0" w:space="0" w:color="auto"/>
          </w:divBdr>
        </w:div>
        <w:div w:id="1387799937">
          <w:marLeft w:val="480"/>
          <w:marRight w:val="0"/>
          <w:marTop w:val="0"/>
          <w:marBottom w:val="0"/>
          <w:divBdr>
            <w:top w:val="none" w:sz="0" w:space="0" w:color="auto"/>
            <w:left w:val="none" w:sz="0" w:space="0" w:color="auto"/>
            <w:bottom w:val="none" w:sz="0" w:space="0" w:color="auto"/>
            <w:right w:val="none" w:sz="0" w:space="0" w:color="auto"/>
          </w:divBdr>
        </w:div>
        <w:div w:id="452288279">
          <w:marLeft w:val="480"/>
          <w:marRight w:val="0"/>
          <w:marTop w:val="0"/>
          <w:marBottom w:val="0"/>
          <w:divBdr>
            <w:top w:val="none" w:sz="0" w:space="0" w:color="auto"/>
            <w:left w:val="none" w:sz="0" w:space="0" w:color="auto"/>
            <w:bottom w:val="none" w:sz="0" w:space="0" w:color="auto"/>
            <w:right w:val="none" w:sz="0" w:space="0" w:color="auto"/>
          </w:divBdr>
        </w:div>
        <w:div w:id="365301335">
          <w:marLeft w:val="480"/>
          <w:marRight w:val="0"/>
          <w:marTop w:val="0"/>
          <w:marBottom w:val="0"/>
          <w:divBdr>
            <w:top w:val="none" w:sz="0" w:space="0" w:color="auto"/>
            <w:left w:val="none" w:sz="0" w:space="0" w:color="auto"/>
            <w:bottom w:val="none" w:sz="0" w:space="0" w:color="auto"/>
            <w:right w:val="none" w:sz="0" w:space="0" w:color="auto"/>
          </w:divBdr>
        </w:div>
        <w:div w:id="2104758330">
          <w:marLeft w:val="480"/>
          <w:marRight w:val="0"/>
          <w:marTop w:val="0"/>
          <w:marBottom w:val="0"/>
          <w:divBdr>
            <w:top w:val="none" w:sz="0" w:space="0" w:color="auto"/>
            <w:left w:val="none" w:sz="0" w:space="0" w:color="auto"/>
            <w:bottom w:val="none" w:sz="0" w:space="0" w:color="auto"/>
            <w:right w:val="none" w:sz="0" w:space="0" w:color="auto"/>
          </w:divBdr>
        </w:div>
        <w:div w:id="996373738">
          <w:marLeft w:val="480"/>
          <w:marRight w:val="0"/>
          <w:marTop w:val="0"/>
          <w:marBottom w:val="0"/>
          <w:divBdr>
            <w:top w:val="none" w:sz="0" w:space="0" w:color="auto"/>
            <w:left w:val="none" w:sz="0" w:space="0" w:color="auto"/>
            <w:bottom w:val="none" w:sz="0" w:space="0" w:color="auto"/>
            <w:right w:val="none" w:sz="0" w:space="0" w:color="auto"/>
          </w:divBdr>
        </w:div>
        <w:div w:id="718357158">
          <w:marLeft w:val="480"/>
          <w:marRight w:val="0"/>
          <w:marTop w:val="0"/>
          <w:marBottom w:val="0"/>
          <w:divBdr>
            <w:top w:val="none" w:sz="0" w:space="0" w:color="auto"/>
            <w:left w:val="none" w:sz="0" w:space="0" w:color="auto"/>
            <w:bottom w:val="none" w:sz="0" w:space="0" w:color="auto"/>
            <w:right w:val="none" w:sz="0" w:space="0" w:color="auto"/>
          </w:divBdr>
        </w:div>
        <w:div w:id="1843230224">
          <w:marLeft w:val="480"/>
          <w:marRight w:val="0"/>
          <w:marTop w:val="0"/>
          <w:marBottom w:val="0"/>
          <w:divBdr>
            <w:top w:val="none" w:sz="0" w:space="0" w:color="auto"/>
            <w:left w:val="none" w:sz="0" w:space="0" w:color="auto"/>
            <w:bottom w:val="none" w:sz="0" w:space="0" w:color="auto"/>
            <w:right w:val="none" w:sz="0" w:space="0" w:color="auto"/>
          </w:divBdr>
        </w:div>
        <w:div w:id="184515730">
          <w:marLeft w:val="480"/>
          <w:marRight w:val="0"/>
          <w:marTop w:val="0"/>
          <w:marBottom w:val="0"/>
          <w:divBdr>
            <w:top w:val="none" w:sz="0" w:space="0" w:color="auto"/>
            <w:left w:val="none" w:sz="0" w:space="0" w:color="auto"/>
            <w:bottom w:val="none" w:sz="0" w:space="0" w:color="auto"/>
            <w:right w:val="none" w:sz="0" w:space="0" w:color="auto"/>
          </w:divBdr>
        </w:div>
        <w:div w:id="1150100210">
          <w:marLeft w:val="480"/>
          <w:marRight w:val="0"/>
          <w:marTop w:val="0"/>
          <w:marBottom w:val="0"/>
          <w:divBdr>
            <w:top w:val="none" w:sz="0" w:space="0" w:color="auto"/>
            <w:left w:val="none" w:sz="0" w:space="0" w:color="auto"/>
            <w:bottom w:val="none" w:sz="0" w:space="0" w:color="auto"/>
            <w:right w:val="none" w:sz="0" w:space="0" w:color="auto"/>
          </w:divBdr>
        </w:div>
        <w:div w:id="303313223">
          <w:marLeft w:val="480"/>
          <w:marRight w:val="0"/>
          <w:marTop w:val="0"/>
          <w:marBottom w:val="0"/>
          <w:divBdr>
            <w:top w:val="none" w:sz="0" w:space="0" w:color="auto"/>
            <w:left w:val="none" w:sz="0" w:space="0" w:color="auto"/>
            <w:bottom w:val="none" w:sz="0" w:space="0" w:color="auto"/>
            <w:right w:val="none" w:sz="0" w:space="0" w:color="auto"/>
          </w:divBdr>
        </w:div>
      </w:divsChild>
    </w:div>
    <w:div w:id="984968585">
      <w:bodyDiv w:val="1"/>
      <w:marLeft w:val="0"/>
      <w:marRight w:val="0"/>
      <w:marTop w:val="0"/>
      <w:marBottom w:val="0"/>
      <w:divBdr>
        <w:top w:val="none" w:sz="0" w:space="0" w:color="auto"/>
        <w:left w:val="none" w:sz="0" w:space="0" w:color="auto"/>
        <w:bottom w:val="none" w:sz="0" w:space="0" w:color="auto"/>
        <w:right w:val="none" w:sz="0" w:space="0" w:color="auto"/>
      </w:divBdr>
    </w:div>
    <w:div w:id="986591003">
      <w:bodyDiv w:val="1"/>
      <w:marLeft w:val="0"/>
      <w:marRight w:val="0"/>
      <w:marTop w:val="0"/>
      <w:marBottom w:val="0"/>
      <w:divBdr>
        <w:top w:val="none" w:sz="0" w:space="0" w:color="auto"/>
        <w:left w:val="none" w:sz="0" w:space="0" w:color="auto"/>
        <w:bottom w:val="none" w:sz="0" w:space="0" w:color="auto"/>
        <w:right w:val="none" w:sz="0" w:space="0" w:color="auto"/>
      </w:divBdr>
    </w:div>
    <w:div w:id="990258011">
      <w:bodyDiv w:val="1"/>
      <w:marLeft w:val="0"/>
      <w:marRight w:val="0"/>
      <w:marTop w:val="0"/>
      <w:marBottom w:val="0"/>
      <w:divBdr>
        <w:top w:val="none" w:sz="0" w:space="0" w:color="auto"/>
        <w:left w:val="none" w:sz="0" w:space="0" w:color="auto"/>
        <w:bottom w:val="none" w:sz="0" w:space="0" w:color="auto"/>
        <w:right w:val="none" w:sz="0" w:space="0" w:color="auto"/>
      </w:divBdr>
    </w:div>
    <w:div w:id="991326955">
      <w:bodyDiv w:val="1"/>
      <w:marLeft w:val="0"/>
      <w:marRight w:val="0"/>
      <w:marTop w:val="0"/>
      <w:marBottom w:val="0"/>
      <w:divBdr>
        <w:top w:val="none" w:sz="0" w:space="0" w:color="auto"/>
        <w:left w:val="none" w:sz="0" w:space="0" w:color="auto"/>
        <w:bottom w:val="none" w:sz="0" w:space="0" w:color="auto"/>
        <w:right w:val="none" w:sz="0" w:space="0" w:color="auto"/>
      </w:divBdr>
    </w:div>
    <w:div w:id="1021127246">
      <w:bodyDiv w:val="1"/>
      <w:marLeft w:val="0"/>
      <w:marRight w:val="0"/>
      <w:marTop w:val="0"/>
      <w:marBottom w:val="0"/>
      <w:divBdr>
        <w:top w:val="none" w:sz="0" w:space="0" w:color="auto"/>
        <w:left w:val="none" w:sz="0" w:space="0" w:color="auto"/>
        <w:bottom w:val="none" w:sz="0" w:space="0" w:color="auto"/>
        <w:right w:val="none" w:sz="0" w:space="0" w:color="auto"/>
      </w:divBdr>
      <w:divsChild>
        <w:div w:id="1748305249">
          <w:marLeft w:val="480"/>
          <w:marRight w:val="0"/>
          <w:marTop w:val="0"/>
          <w:marBottom w:val="0"/>
          <w:divBdr>
            <w:top w:val="none" w:sz="0" w:space="0" w:color="auto"/>
            <w:left w:val="none" w:sz="0" w:space="0" w:color="auto"/>
            <w:bottom w:val="none" w:sz="0" w:space="0" w:color="auto"/>
            <w:right w:val="none" w:sz="0" w:space="0" w:color="auto"/>
          </w:divBdr>
        </w:div>
        <w:div w:id="119613970">
          <w:marLeft w:val="480"/>
          <w:marRight w:val="0"/>
          <w:marTop w:val="0"/>
          <w:marBottom w:val="0"/>
          <w:divBdr>
            <w:top w:val="none" w:sz="0" w:space="0" w:color="auto"/>
            <w:left w:val="none" w:sz="0" w:space="0" w:color="auto"/>
            <w:bottom w:val="none" w:sz="0" w:space="0" w:color="auto"/>
            <w:right w:val="none" w:sz="0" w:space="0" w:color="auto"/>
          </w:divBdr>
        </w:div>
        <w:div w:id="2129347955">
          <w:marLeft w:val="480"/>
          <w:marRight w:val="0"/>
          <w:marTop w:val="0"/>
          <w:marBottom w:val="0"/>
          <w:divBdr>
            <w:top w:val="none" w:sz="0" w:space="0" w:color="auto"/>
            <w:left w:val="none" w:sz="0" w:space="0" w:color="auto"/>
            <w:bottom w:val="none" w:sz="0" w:space="0" w:color="auto"/>
            <w:right w:val="none" w:sz="0" w:space="0" w:color="auto"/>
          </w:divBdr>
        </w:div>
        <w:div w:id="222840060">
          <w:marLeft w:val="480"/>
          <w:marRight w:val="0"/>
          <w:marTop w:val="0"/>
          <w:marBottom w:val="0"/>
          <w:divBdr>
            <w:top w:val="none" w:sz="0" w:space="0" w:color="auto"/>
            <w:left w:val="none" w:sz="0" w:space="0" w:color="auto"/>
            <w:bottom w:val="none" w:sz="0" w:space="0" w:color="auto"/>
            <w:right w:val="none" w:sz="0" w:space="0" w:color="auto"/>
          </w:divBdr>
        </w:div>
        <w:div w:id="2010520343">
          <w:marLeft w:val="480"/>
          <w:marRight w:val="0"/>
          <w:marTop w:val="0"/>
          <w:marBottom w:val="0"/>
          <w:divBdr>
            <w:top w:val="none" w:sz="0" w:space="0" w:color="auto"/>
            <w:left w:val="none" w:sz="0" w:space="0" w:color="auto"/>
            <w:bottom w:val="none" w:sz="0" w:space="0" w:color="auto"/>
            <w:right w:val="none" w:sz="0" w:space="0" w:color="auto"/>
          </w:divBdr>
        </w:div>
        <w:div w:id="951129126">
          <w:marLeft w:val="480"/>
          <w:marRight w:val="0"/>
          <w:marTop w:val="0"/>
          <w:marBottom w:val="0"/>
          <w:divBdr>
            <w:top w:val="none" w:sz="0" w:space="0" w:color="auto"/>
            <w:left w:val="none" w:sz="0" w:space="0" w:color="auto"/>
            <w:bottom w:val="none" w:sz="0" w:space="0" w:color="auto"/>
            <w:right w:val="none" w:sz="0" w:space="0" w:color="auto"/>
          </w:divBdr>
        </w:div>
        <w:div w:id="604461872">
          <w:marLeft w:val="480"/>
          <w:marRight w:val="0"/>
          <w:marTop w:val="0"/>
          <w:marBottom w:val="0"/>
          <w:divBdr>
            <w:top w:val="none" w:sz="0" w:space="0" w:color="auto"/>
            <w:left w:val="none" w:sz="0" w:space="0" w:color="auto"/>
            <w:bottom w:val="none" w:sz="0" w:space="0" w:color="auto"/>
            <w:right w:val="none" w:sz="0" w:space="0" w:color="auto"/>
          </w:divBdr>
        </w:div>
        <w:div w:id="1306740842">
          <w:marLeft w:val="480"/>
          <w:marRight w:val="0"/>
          <w:marTop w:val="0"/>
          <w:marBottom w:val="0"/>
          <w:divBdr>
            <w:top w:val="none" w:sz="0" w:space="0" w:color="auto"/>
            <w:left w:val="none" w:sz="0" w:space="0" w:color="auto"/>
            <w:bottom w:val="none" w:sz="0" w:space="0" w:color="auto"/>
            <w:right w:val="none" w:sz="0" w:space="0" w:color="auto"/>
          </w:divBdr>
        </w:div>
        <w:div w:id="1774009619">
          <w:marLeft w:val="480"/>
          <w:marRight w:val="0"/>
          <w:marTop w:val="0"/>
          <w:marBottom w:val="0"/>
          <w:divBdr>
            <w:top w:val="none" w:sz="0" w:space="0" w:color="auto"/>
            <w:left w:val="none" w:sz="0" w:space="0" w:color="auto"/>
            <w:bottom w:val="none" w:sz="0" w:space="0" w:color="auto"/>
            <w:right w:val="none" w:sz="0" w:space="0" w:color="auto"/>
          </w:divBdr>
        </w:div>
        <w:div w:id="485513253">
          <w:marLeft w:val="480"/>
          <w:marRight w:val="0"/>
          <w:marTop w:val="0"/>
          <w:marBottom w:val="0"/>
          <w:divBdr>
            <w:top w:val="none" w:sz="0" w:space="0" w:color="auto"/>
            <w:left w:val="none" w:sz="0" w:space="0" w:color="auto"/>
            <w:bottom w:val="none" w:sz="0" w:space="0" w:color="auto"/>
            <w:right w:val="none" w:sz="0" w:space="0" w:color="auto"/>
          </w:divBdr>
        </w:div>
        <w:div w:id="491681564">
          <w:marLeft w:val="480"/>
          <w:marRight w:val="0"/>
          <w:marTop w:val="0"/>
          <w:marBottom w:val="0"/>
          <w:divBdr>
            <w:top w:val="none" w:sz="0" w:space="0" w:color="auto"/>
            <w:left w:val="none" w:sz="0" w:space="0" w:color="auto"/>
            <w:bottom w:val="none" w:sz="0" w:space="0" w:color="auto"/>
            <w:right w:val="none" w:sz="0" w:space="0" w:color="auto"/>
          </w:divBdr>
        </w:div>
        <w:div w:id="1666206422">
          <w:marLeft w:val="480"/>
          <w:marRight w:val="0"/>
          <w:marTop w:val="0"/>
          <w:marBottom w:val="0"/>
          <w:divBdr>
            <w:top w:val="none" w:sz="0" w:space="0" w:color="auto"/>
            <w:left w:val="none" w:sz="0" w:space="0" w:color="auto"/>
            <w:bottom w:val="none" w:sz="0" w:space="0" w:color="auto"/>
            <w:right w:val="none" w:sz="0" w:space="0" w:color="auto"/>
          </w:divBdr>
        </w:div>
        <w:div w:id="1199703143">
          <w:marLeft w:val="480"/>
          <w:marRight w:val="0"/>
          <w:marTop w:val="0"/>
          <w:marBottom w:val="0"/>
          <w:divBdr>
            <w:top w:val="none" w:sz="0" w:space="0" w:color="auto"/>
            <w:left w:val="none" w:sz="0" w:space="0" w:color="auto"/>
            <w:bottom w:val="none" w:sz="0" w:space="0" w:color="auto"/>
            <w:right w:val="none" w:sz="0" w:space="0" w:color="auto"/>
          </w:divBdr>
        </w:div>
        <w:div w:id="31271291">
          <w:marLeft w:val="480"/>
          <w:marRight w:val="0"/>
          <w:marTop w:val="0"/>
          <w:marBottom w:val="0"/>
          <w:divBdr>
            <w:top w:val="none" w:sz="0" w:space="0" w:color="auto"/>
            <w:left w:val="none" w:sz="0" w:space="0" w:color="auto"/>
            <w:bottom w:val="none" w:sz="0" w:space="0" w:color="auto"/>
            <w:right w:val="none" w:sz="0" w:space="0" w:color="auto"/>
          </w:divBdr>
        </w:div>
        <w:div w:id="1030300783">
          <w:marLeft w:val="480"/>
          <w:marRight w:val="0"/>
          <w:marTop w:val="0"/>
          <w:marBottom w:val="0"/>
          <w:divBdr>
            <w:top w:val="none" w:sz="0" w:space="0" w:color="auto"/>
            <w:left w:val="none" w:sz="0" w:space="0" w:color="auto"/>
            <w:bottom w:val="none" w:sz="0" w:space="0" w:color="auto"/>
            <w:right w:val="none" w:sz="0" w:space="0" w:color="auto"/>
          </w:divBdr>
        </w:div>
        <w:div w:id="898512825">
          <w:marLeft w:val="480"/>
          <w:marRight w:val="0"/>
          <w:marTop w:val="0"/>
          <w:marBottom w:val="0"/>
          <w:divBdr>
            <w:top w:val="none" w:sz="0" w:space="0" w:color="auto"/>
            <w:left w:val="none" w:sz="0" w:space="0" w:color="auto"/>
            <w:bottom w:val="none" w:sz="0" w:space="0" w:color="auto"/>
            <w:right w:val="none" w:sz="0" w:space="0" w:color="auto"/>
          </w:divBdr>
        </w:div>
        <w:div w:id="1136918917">
          <w:marLeft w:val="480"/>
          <w:marRight w:val="0"/>
          <w:marTop w:val="0"/>
          <w:marBottom w:val="0"/>
          <w:divBdr>
            <w:top w:val="none" w:sz="0" w:space="0" w:color="auto"/>
            <w:left w:val="none" w:sz="0" w:space="0" w:color="auto"/>
            <w:bottom w:val="none" w:sz="0" w:space="0" w:color="auto"/>
            <w:right w:val="none" w:sz="0" w:space="0" w:color="auto"/>
          </w:divBdr>
        </w:div>
        <w:div w:id="1793666199">
          <w:marLeft w:val="480"/>
          <w:marRight w:val="0"/>
          <w:marTop w:val="0"/>
          <w:marBottom w:val="0"/>
          <w:divBdr>
            <w:top w:val="none" w:sz="0" w:space="0" w:color="auto"/>
            <w:left w:val="none" w:sz="0" w:space="0" w:color="auto"/>
            <w:bottom w:val="none" w:sz="0" w:space="0" w:color="auto"/>
            <w:right w:val="none" w:sz="0" w:space="0" w:color="auto"/>
          </w:divBdr>
        </w:div>
        <w:div w:id="1902128842">
          <w:marLeft w:val="480"/>
          <w:marRight w:val="0"/>
          <w:marTop w:val="0"/>
          <w:marBottom w:val="0"/>
          <w:divBdr>
            <w:top w:val="none" w:sz="0" w:space="0" w:color="auto"/>
            <w:left w:val="none" w:sz="0" w:space="0" w:color="auto"/>
            <w:bottom w:val="none" w:sz="0" w:space="0" w:color="auto"/>
            <w:right w:val="none" w:sz="0" w:space="0" w:color="auto"/>
          </w:divBdr>
        </w:div>
      </w:divsChild>
    </w:div>
    <w:div w:id="1022558880">
      <w:bodyDiv w:val="1"/>
      <w:marLeft w:val="0"/>
      <w:marRight w:val="0"/>
      <w:marTop w:val="0"/>
      <w:marBottom w:val="0"/>
      <w:divBdr>
        <w:top w:val="none" w:sz="0" w:space="0" w:color="auto"/>
        <w:left w:val="none" w:sz="0" w:space="0" w:color="auto"/>
        <w:bottom w:val="none" w:sz="0" w:space="0" w:color="auto"/>
        <w:right w:val="none" w:sz="0" w:space="0" w:color="auto"/>
      </w:divBdr>
    </w:div>
    <w:div w:id="1037850234">
      <w:bodyDiv w:val="1"/>
      <w:marLeft w:val="0"/>
      <w:marRight w:val="0"/>
      <w:marTop w:val="0"/>
      <w:marBottom w:val="0"/>
      <w:divBdr>
        <w:top w:val="none" w:sz="0" w:space="0" w:color="auto"/>
        <w:left w:val="none" w:sz="0" w:space="0" w:color="auto"/>
        <w:bottom w:val="none" w:sz="0" w:space="0" w:color="auto"/>
        <w:right w:val="none" w:sz="0" w:space="0" w:color="auto"/>
      </w:divBdr>
    </w:div>
    <w:div w:id="1039663489">
      <w:bodyDiv w:val="1"/>
      <w:marLeft w:val="0"/>
      <w:marRight w:val="0"/>
      <w:marTop w:val="0"/>
      <w:marBottom w:val="0"/>
      <w:divBdr>
        <w:top w:val="none" w:sz="0" w:space="0" w:color="auto"/>
        <w:left w:val="none" w:sz="0" w:space="0" w:color="auto"/>
        <w:bottom w:val="none" w:sz="0" w:space="0" w:color="auto"/>
        <w:right w:val="none" w:sz="0" w:space="0" w:color="auto"/>
      </w:divBdr>
    </w:div>
    <w:div w:id="1040012562">
      <w:bodyDiv w:val="1"/>
      <w:marLeft w:val="0"/>
      <w:marRight w:val="0"/>
      <w:marTop w:val="0"/>
      <w:marBottom w:val="0"/>
      <w:divBdr>
        <w:top w:val="none" w:sz="0" w:space="0" w:color="auto"/>
        <w:left w:val="none" w:sz="0" w:space="0" w:color="auto"/>
        <w:bottom w:val="none" w:sz="0" w:space="0" w:color="auto"/>
        <w:right w:val="none" w:sz="0" w:space="0" w:color="auto"/>
      </w:divBdr>
    </w:div>
    <w:div w:id="1051074883">
      <w:bodyDiv w:val="1"/>
      <w:marLeft w:val="0"/>
      <w:marRight w:val="0"/>
      <w:marTop w:val="0"/>
      <w:marBottom w:val="0"/>
      <w:divBdr>
        <w:top w:val="none" w:sz="0" w:space="0" w:color="auto"/>
        <w:left w:val="none" w:sz="0" w:space="0" w:color="auto"/>
        <w:bottom w:val="none" w:sz="0" w:space="0" w:color="auto"/>
        <w:right w:val="none" w:sz="0" w:space="0" w:color="auto"/>
      </w:divBdr>
    </w:div>
    <w:div w:id="1056127161">
      <w:bodyDiv w:val="1"/>
      <w:marLeft w:val="0"/>
      <w:marRight w:val="0"/>
      <w:marTop w:val="0"/>
      <w:marBottom w:val="0"/>
      <w:divBdr>
        <w:top w:val="none" w:sz="0" w:space="0" w:color="auto"/>
        <w:left w:val="none" w:sz="0" w:space="0" w:color="auto"/>
        <w:bottom w:val="none" w:sz="0" w:space="0" w:color="auto"/>
        <w:right w:val="none" w:sz="0" w:space="0" w:color="auto"/>
      </w:divBdr>
    </w:div>
    <w:div w:id="1062681490">
      <w:bodyDiv w:val="1"/>
      <w:marLeft w:val="0"/>
      <w:marRight w:val="0"/>
      <w:marTop w:val="0"/>
      <w:marBottom w:val="0"/>
      <w:divBdr>
        <w:top w:val="none" w:sz="0" w:space="0" w:color="auto"/>
        <w:left w:val="none" w:sz="0" w:space="0" w:color="auto"/>
        <w:bottom w:val="none" w:sz="0" w:space="0" w:color="auto"/>
        <w:right w:val="none" w:sz="0" w:space="0" w:color="auto"/>
      </w:divBdr>
    </w:div>
    <w:div w:id="1091974163">
      <w:bodyDiv w:val="1"/>
      <w:marLeft w:val="0"/>
      <w:marRight w:val="0"/>
      <w:marTop w:val="0"/>
      <w:marBottom w:val="0"/>
      <w:divBdr>
        <w:top w:val="none" w:sz="0" w:space="0" w:color="auto"/>
        <w:left w:val="none" w:sz="0" w:space="0" w:color="auto"/>
        <w:bottom w:val="none" w:sz="0" w:space="0" w:color="auto"/>
        <w:right w:val="none" w:sz="0" w:space="0" w:color="auto"/>
      </w:divBdr>
    </w:div>
    <w:div w:id="1108507111">
      <w:bodyDiv w:val="1"/>
      <w:marLeft w:val="0"/>
      <w:marRight w:val="0"/>
      <w:marTop w:val="0"/>
      <w:marBottom w:val="0"/>
      <w:divBdr>
        <w:top w:val="none" w:sz="0" w:space="0" w:color="auto"/>
        <w:left w:val="none" w:sz="0" w:space="0" w:color="auto"/>
        <w:bottom w:val="none" w:sz="0" w:space="0" w:color="auto"/>
        <w:right w:val="none" w:sz="0" w:space="0" w:color="auto"/>
      </w:divBdr>
    </w:div>
    <w:div w:id="1111633077">
      <w:bodyDiv w:val="1"/>
      <w:marLeft w:val="0"/>
      <w:marRight w:val="0"/>
      <w:marTop w:val="0"/>
      <w:marBottom w:val="0"/>
      <w:divBdr>
        <w:top w:val="none" w:sz="0" w:space="0" w:color="auto"/>
        <w:left w:val="none" w:sz="0" w:space="0" w:color="auto"/>
        <w:bottom w:val="none" w:sz="0" w:space="0" w:color="auto"/>
        <w:right w:val="none" w:sz="0" w:space="0" w:color="auto"/>
      </w:divBdr>
    </w:div>
    <w:div w:id="1114902024">
      <w:bodyDiv w:val="1"/>
      <w:marLeft w:val="0"/>
      <w:marRight w:val="0"/>
      <w:marTop w:val="0"/>
      <w:marBottom w:val="0"/>
      <w:divBdr>
        <w:top w:val="none" w:sz="0" w:space="0" w:color="auto"/>
        <w:left w:val="none" w:sz="0" w:space="0" w:color="auto"/>
        <w:bottom w:val="none" w:sz="0" w:space="0" w:color="auto"/>
        <w:right w:val="none" w:sz="0" w:space="0" w:color="auto"/>
      </w:divBdr>
    </w:div>
    <w:div w:id="1115490065">
      <w:bodyDiv w:val="1"/>
      <w:marLeft w:val="0"/>
      <w:marRight w:val="0"/>
      <w:marTop w:val="0"/>
      <w:marBottom w:val="0"/>
      <w:divBdr>
        <w:top w:val="none" w:sz="0" w:space="0" w:color="auto"/>
        <w:left w:val="none" w:sz="0" w:space="0" w:color="auto"/>
        <w:bottom w:val="none" w:sz="0" w:space="0" w:color="auto"/>
        <w:right w:val="none" w:sz="0" w:space="0" w:color="auto"/>
      </w:divBdr>
    </w:div>
    <w:div w:id="1119033740">
      <w:bodyDiv w:val="1"/>
      <w:marLeft w:val="0"/>
      <w:marRight w:val="0"/>
      <w:marTop w:val="0"/>
      <w:marBottom w:val="0"/>
      <w:divBdr>
        <w:top w:val="none" w:sz="0" w:space="0" w:color="auto"/>
        <w:left w:val="none" w:sz="0" w:space="0" w:color="auto"/>
        <w:bottom w:val="none" w:sz="0" w:space="0" w:color="auto"/>
        <w:right w:val="none" w:sz="0" w:space="0" w:color="auto"/>
      </w:divBdr>
      <w:divsChild>
        <w:div w:id="1221360944">
          <w:marLeft w:val="480"/>
          <w:marRight w:val="0"/>
          <w:marTop w:val="0"/>
          <w:marBottom w:val="0"/>
          <w:divBdr>
            <w:top w:val="none" w:sz="0" w:space="0" w:color="auto"/>
            <w:left w:val="none" w:sz="0" w:space="0" w:color="auto"/>
            <w:bottom w:val="none" w:sz="0" w:space="0" w:color="auto"/>
            <w:right w:val="none" w:sz="0" w:space="0" w:color="auto"/>
          </w:divBdr>
        </w:div>
        <w:div w:id="230848644">
          <w:marLeft w:val="480"/>
          <w:marRight w:val="0"/>
          <w:marTop w:val="0"/>
          <w:marBottom w:val="0"/>
          <w:divBdr>
            <w:top w:val="none" w:sz="0" w:space="0" w:color="auto"/>
            <w:left w:val="none" w:sz="0" w:space="0" w:color="auto"/>
            <w:bottom w:val="none" w:sz="0" w:space="0" w:color="auto"/>
            <w:right w:val="none" w:sz="0" w:space="0" w:color="auto"/>
          </w:divBdr>
        </w:div>
        <w:div w:id="1052777408">
          <w:marLeft w:val="480"/>
          <w:marRight w:val="0"/>
          <w:marTop w:val="0"/>
          <w:marBottom w:val="0"/>
          <w:divBdr>
            <w:top w:val="none" w:sz="0" w:space="0" w:color="auto"/>
            <w:left w:val="none" w:sz="0" w:space="0" w:color="auto"/>
            <w:bottom w:val="none" w:sz="0" w:space="0" w:color="auto"/>
            <w:right w:val="none" w:sz="0" w:space="0" w:color="auto"/>
          </w:divBdr>
        </w:div>
        <w:div w:id="423917646">
          <w:marLeft w:val="480"/>
          <w:marRight w:val="0"/>
          <w:marTop w:val="0"/>
          <w:marBottom w:val="0"/>
          <w:divBdr>
            <w:top w:val="none" w:sz="0" w:space="0" w:color="auto"/>
            <w:left w:val="none" w:sz="0" w:space="0" w:color="auto"/>
            <w:bottom w:val="none" w:sz="0" w:space="0" w:color="auto"/>
            <w:right w:val="none" w:sz="0" w:space="0" w:color="auto"/>
          </w:divBdr>
        </w:div>
        <w:div w:id="1760710464">
          <w:marLeft w:val="480"/>
          <w:marRight w:val="0"/>
          <w:marTop w:val="0"/>
          <w:marBottom w:val="0"/>
          <w:divBdr>
            <w:top w:val="none" w:sz="0" w:space="0" w:color="auto"/>
            <w:left w:val="none" w:sz="0" w:space="0" w:color="auto"/>
            <w:bottom w:val="none" w:sz="0" w:space="0" w:color="auto"/>
            <w:right w:val="none" w:sz="0" w:space="0" w:color="auto"/>
          </w:divBdr>
        </w:div>
        <w:div w:id="991256258">
          <w:marLeft w:val="480"/>
          <w:marRight w:val="0"/>
          <w:marTop w:val="0"/>
          <w:marBottom w:val="0"/>
          <w:divBdr>
            <w:top w:val="none" w:sz="0" w:space="0" w:color="auto"/>
            <w:left w:val="none" w:sz="0" w:space="0" w:color="auto"/>
            <w:bottom w:val="none" w:sz="0" w:space="0" w:color="auto"/>
            <w:right w:val="none" w:sz="0" w:space="0" w:color="auto"/>
          </w:divBdr>
        </w:div>
        <w:div w:id="1474634701">
          <w:marLeft w:val="480"/>
          <w:marRight w:val="0"/>
          <w:marTop w:val="0"/>
          <w:marBottom w:val="0"/>
          <w:divBdr>
            <w:top w:val="none" w:sz="0" w:space="0" w:color="auto"/>
            <w:left w:val="none" w:sz="0" w:space="0" w:color="auto"/>
            <w:bottom w:val="none" w:sz="0" w:space="0" w:color="auto"/>
            <w:right w:val="none" w:sz="0" w:space="0" w:color="auto"/>
          </w:divBdr>
        </w:div>
        <w:div w:id="390547191">
          <w:marLeft w:val="480"/>
          <w:marRight w:val="0"/>
          <w:marTop w:val="0"/>
          <w:marBottom w:val="0"/>
          <w:divBdr>
            <w:top w:val="none" w:sz="0" w:space="0" w:color="auto"/>
            <w:left w:val="none" w:sz="0" w:space="0" w:color="auto"/>
            <w:bottom w:val="none" w:sz="0" w:space="0" w:color="auto"/>
            <w:right w:val="none" w:sz="0" w:space="0" w:color="auto"/>
          </w:divBdr>
        </w:div>
        <w:div w:id="1599095968">
          <w:marLeft w:val="480"/>
          <w:marRight w:val="0"/>
          <w:marTop w:val="0"/>
          <w:marBottom w:val="0"/>
          <w:divBdr>
            <w:top w:val="none" w:sz="0" w:space="0" w:color="auto"/>
            <w:left w:val="none" w:sz="0" w:space="0" w:color="auto"/>
            <w:bottom w:val="none" w:sz="0" w:space="0" w:color="auto"/>
            <w:right w:val="none" w:sz="0" w:space="0" w:color="auto"/>
          </w:divBdr>
        </w:div>
        <w:div w:id="159854044">
          <w:marLeft w:val="480"/>
          <w:marRight w:val="0"/>
          <w:marTop w:val="0"/>
          <w:marBottom w:val="0"/>
          <w:divBdr>
            <w:top w:val="none" w:sz="0" w:space="0" w:color="auto"/>
            <w:left w:val="none" w:sz="0" w:space="0" w:color="auto"/>
            <w:bottom w:val="none" w:sz="0" w:space="0" w:color="auto"/>
            <w:right w:val="none" w:sz="0" w:space="0" w:color="auto"/>
          </w:divBdr>
        </w:div>
        <w:div w:id="308291556">
          <w:marLeft w:val="480"/>
          <w:marRight w:val="0"/>
          <w:marTop w:val="0"/>
          <w:marBottom w:val="0"/>
          <w:divBdr>
            <w:top w:val="none" w:sz="0" w:space="0" w:color="auto"/>
            <w:left w:val="none" w:sz="0" w:space="0" w:color="auto"/>
            <w:bottom w:val="none" w:sz="0" w:space="0" w:color="auto"/>
            <w:right w:val="none" w:sz="0" w:space="0" w:color="auto"/>
          </w:divBdr>
        </w:div>
        <w:div w:id="1227112262">
          <w:marLeft w:val="480"/>
          <w:marRight w:val="0"/>
          <w:marTop w:val="0"/>
          <w:marBottom w:val="0"/>
          <w:divBdr>
            <w:top w:val="none" w:sz="0" w:space="0" w:color="auto"/>
            <w:left w:val="none" w:sz="0" w:space="0" w:color="auto"/>
            <w:bottom w:val="none" w:sz="0" w:space="0" w:color="auto"/>
            <w:right w:val="none" w:sz="0" w:space="0" w:color="auto"/>
          </w:divBdr>
        </w:div>
        <w:div w:id="689526266">
          <w:marLeft w:val="480"/>
          <w:marRight w:val="0"/>
          <w:marTop w:val="0"/>
          <w:marBottom w:val="0"/>
          <w:divBdr>
            <w:top w:val="none" w:sz="0" w:space="0" w:color="auto"/>
            <w:left w:val="none" w:sz="0" w:space="0" w:color="auto"/>
            <w:bottom w:val="none" w:sz="0" w:space="0" w:color="auto"/>
            <w:right w:val="none" w:sz="0" w:space="0" w:color="auto"/>
          </w:divBdr>
        </w:div>
        <w:div w:id="735201407">
          <w:marLeft w:val="480"/>
          <w:marRight w:val="0"/>
          <w:marTop w:val="0"/>
          <w:marBottom w:val="0"/>
          <w:divBdr>
            <w:top w:val="none" w:sz="0" w:space="0" w:color="auto"/>
            <w:left w:val="none" w:sz="0" w:space="0" w:color="auto"/>
            <w:bottom w:val="none" w:sz="0" w:space="0" w:color="auto"/>
            <w:right w:val="none" w:sz="0" w:space="0" w:color="auto"/>
          </w:divBdr>
        </w:div>
        <w:div w:id="525362759">
          <w:marLeft w:val="480"/>
          <w:marRight w:val="0"/>
          <w:marTop w:val="0"/>
          <w:marBottom w:val="0"/>
          <w:divBdr>
            <w:top w:val="none" w:sz="0" w:space="0" w:color="auto"/>
            <w:left w:val="none" w:sz="0" w:space="0" w:color="auto"/>
            <w:bottom w:val="none" w:sz="0" w:space="0" w:color="auto"/>
            <w:right w:val="none" w:sz="0" w:space="0" w:color="auto"/>
          </w:divBdr>
        </w:div>
        <w:div w:id="289019629">
          <w:marLeft w:val="480"/>
          <w:marRight w:val="0"/>
          <w:marTop w:val="0"/>
          <w:marBottom w:val="0"/>
          <w:divBdr>
            <w:top w:val="none" w:sz="0" w:space="0" w:color="auto"/>
            <w:left w:val="none" w:sz="0" w:space="0" w:color="auto"/>
            <w:bottom w:val="none" w:sz="0" w:space="0" w:color="auto"/>
            <w:right w:val="none" w:sz="0" w:space="0" w:color="auto"/>
          </w:divBdr>
        </w:div>
        <w:div w:id="421998844">
          <w:marLeft w:val="480"/>
          <w:marRight w:val="0"/>
          <w:marTop w:val="0"/>
          <w:marBottom w:val="0"/>
          <w:divBdr>
            <w:top w:val="none" w:sz="0" w:space="0" w:color="auto"/>
            <w:left w:val="none" w:sz="0" w:space="0" w:color="auto"/>
            <w:bottom w:val="none" w:sz="0" w:space="0" w:color="auto"/>
            <w:right w:val="none" w:sz="0" w:space="0" w:color="auto"/>
          </w:divBdr>
        </w:div>
        <w:div w:id="638069914">
          <w:marLeft w:val="480"/>
          <w:marRight w:val="0"/>
          <w:marTop w:val="0"/>
          <w:marBottom w:val="0"/>
          <w:divBdr>
            <w:top w:val="none" w:sz="0" w:space="0" w:color="auto"/>
            <w:left w:val="none" w:sz="0" w:space="0" w:color="auto"/>
            <w:bottom w:val="none" w:sz="0" w:space="0" w:color="auto"/>
            <w:right w:val="none" w:sz="0" w:space="0" w:color="auto"/>
          </w:divBdr>
        </w:div>
        <w:div w:id="1175875787">
          <w:marLeft w:val="480"/>
          <w:marRight w:val="0"/>
          <w:marTop w:val="0"/>
          <w:marBottom w:val="0"/>
          <w:divBdr>
            <w:top w:val="none" w:sz="0" w:space="0" w:color="auto"/>
            <w:left w:val="none" w:sz="0" w:space="0" w:color="auto"/>
            <w:bottom w:val="none" w:sz="0" w:space="0" w:color="auto"/>
            <w:right w:val="none" w:sz="0" w:space="0" w:color="auto"/>
          </w:divBdr>
        </w:div>
      </w:divsChild>
    </w:div>
    <w:div w:id="1125662248">
      <w:bodyDiv w:val="1"/>
      <w:marLeft w:val="0"/>
      <w:marRight w:val="0"/>
      <w:marTop w:val="0"/>
      <w:marBottom w:val="0"/>
      <w:divBdr>
        <w:top w:val="none" w:sz="0" w:space="0" w:color="auto"/>
        <w:left w:val="none" w:sz="0" w:space="0" w:color="auto"/>
        <w:bottom w:val="none" w:sz="0" w:space="0" w:color="auto"/>
        <w:right w:val="none" w:sz="0" w:space="0" w:color="auto"/>
      </w:divBdr>
    </w:div>
    <w:div w:id="1134254269">
      <w:bodyDiv w:val="1"/>
      <w:marLeft w:val="0"/>
      <w:marRight w:val="0"/>
      <w:marTop w:val="0"/>
      <w:marBottom w:val="0"/>
      <w:divBdr>
        <w:top w:val="none" w:sz="0" w:space="0" w:color="auto"/>
        <w:left w:val="none" w:sz="0" w:space="0" w:color="auto"/>
        <w:bottom w:val="none" w:sz="0" w:space="0" w:color="auto"/>
        <w:right w:val="none" w:sz="0" w:space="0" w:color="auto"/>
      </w:divBdr>
    </w:div>
    <w:div w:id="1166895832">
      <w:bodyDiv w:val="1"/>
      <w:marLeft w:val="0"/>
      <w:marRight w:val="0"/>
      <w:marTop w:val="0"/>
      <w:marBottom w:val="0"/>
      <w:divBdr>
        <w:top w:val="none" w:sz="0" w:space="0" w:color="auto"/>
        <w:left w:val="none" w:sz="0" w:space="0" w:color="auto"/>
        <w:bottom w:val="none" w:sz="0" w:space="0" w:color="auto"/>
        <w:right w:val="none" w:sz="0" w:space="0" w:color="auto"/>
      </w:divBdr>
    </w:div>
    <w:div w:id="1177696613">
      <w:bodyDiv w:val="1"/>
      <w:marLeft w:val="0"/>
      <w:marRight w:val="0"/>
      <w:marTop w:val="0"/>
      <w:marBottom w:val="0"/>
      <w:divBdr>
        <w:top w:val="none" w:sz="0" w:space="0" w:color="auto"/>
        <w:left w:val="none" w:sz="0" w:space="0" w:color="auto"/>
        <w:bottom w:val="none" w:sz="0" w:space="0" w:color="auto"/>
        <w:right w:val="none" w:sz="0" w:space="0" w:color="auto"/>
      </w:divBdr>
    </w:div>
    <w:div w:id="1184247693">
      <w:bodyDiv w:val="1"/>
      <w:marLeft w:val="0"/>
      <w:marRight w:val="0"/>
      <w:marTop w:val="0"/>
      <w:marBottom w:val="0"/>
      <w:divBdr>
        <w:top w:val="none" w:sz="0" w:space="0" w:color="auto"/>
        <w:left w:val="none" w:sz="0" w:space="0" w:color="auto"/>
        <w:bottom w:val="none" w:sz="0" w:space="0" w:color="auto"/>
        <w:right w:val="none" w:sz="0" w:space="0" w:color="auto"/>
      </w:divBdr>
    </w:div>
    <w:div w:id="1195801302">
      <w:bodyDiv w:val="1"/>
      <w:marLeft w:val="0"/>
      <w:marRight w:val="0"/>
      <w:marTop w:val="0"/>
      <w:marBottom w:val="0"/>
      <w:divBdr>
        <w:top w:val="none" w:sz="0" w:space="0" w:color="auto"/>
        <w:left w:val="none" w:sz="0" w:space="0" w:color="auto"/>
        <w:bottom w:val="none" w:sz="0" w:space="0" w:color="auto"/>
        <w:right w:val="none" w:sz="0" w:space="0" w:color="auto"/>
      </w:divBdr>
    </w:div>
    <w:div w:id="1198590980">
      <w:bodyDiv w:val="1"/>
      <w:marLeft w:val="0"/>
      <w:marRight w:val="0"/>
      <w:marTop w:val="0"/>
      <w:marBottom w:val="0"/>
      <w:divBdr>
        <w:top w:val="none" w:sz="0" w:space="0" w:color="auto"/>
        <w:left w:val="none" w:sz="0" w:space="0" w:color="auto"/>
        <w:bottom w:val="none" w:sz="0" w:space="0" w:color="auto"/>
        <w:right w:val="none" w:sz="0" w:space="0" w:color="auto"/>
      </w:divBdr>
    </w:div>
    <w:div w:id="1204564466">
      <w:bodyDiv w:val="1"/>
      <w:marLeft w:val="0"/>
      <w:marRight w:val="0"/>
      <w:marTop w:val="0"/>
      <w:marBottom w:val="0"/>
      <w:divBdr>
        <w:top w:val="none" w:sz="0" w:space="0" w:color="auto"/>
        <w:left w:val="none" w:sz="0" w:space="0" w:color="auto"/>
        <w:bottom w:val="none" w:sz="0" w:space="0" w:color="auto"/>
        <w:right w:val="none" w:sz="0" w:space="0" w:color="auto"/>
      </w:divBdr>
    </w:div>
    <w:div w:id="1206991468">
      <w:bodyDiv w:val="1"/>
      <w:marLeft w:val="0"/>
      <w:marRight w:val="0"/>
      <w:marTop w:val="0"/>
      <w:marBottom w:val="0"/>
      <w:divBdr>
        <w:top w:val="none" w:sz="0" w:space="0" w:color="auto"/>
        <w:left w:val="none" w:sz="0" w:space="0" w:color="auto"/>
        <w:bottom w:val="none" w:sz="0" w:space="0" w:color="auto"/>
        <w:right w:val="none" w:sz="0" w:space="0" w:color="auto"/>
      </w:divBdr>
    </w:div>
    <w:div w:id="1215041914">
      <w:bodyDiv w:val="1"/>
      <w:marLeft w:val="0"/>
      <w:marRight w:val="0"/>
      <w:marTop w:val="0"/>
      <w:marBottom w:val="0"/>
      <w:divBdr>
        <w:top w:val="none" w:sz="0" w:space="0" w:color="auto"/>
        <w:left w:val="none" w:sz="0" w:space="0" w:color="auto"/>
        <w:bottom w:val="none" w:sz="0" w:space="0" w:color="auto"/>
        <w:right w:val="none" w:sz="0" w:space="0" w:color="auto"/>
      </w:divBdr>
    </w:div>
    <w:div w:id="1227569270">
      <w:bodyDiv w:val="1"/>
      <w:marLeft w:val="0"/>
      <w:marRight w:val="0"/>
      <w:marTop w:val="0"/>
      <w:marBottom w:val="0"/>
      <w:divBdr>
        <w:top w:val="none" w:sz="0" w:space="0" w:color="auto"/>
        <w:left w:val="none" w:sz="0" w:space="0" w:color="auto"/>
        <w:bottom w:val="none" w:sz="0" w:space="0" w:color="auto"/>
        <w:right w:val="none" w:sz="0" w:space="0" w:color="auto"/>
      </w:divBdr>
    </w:div>
    <w:div w:id="1229681557">
      <w:bodyDiv w:val="1"/>
      <w:marLeft w:val="0"/>
      <w:marRight w:val="0"/>
      <w:marTop w:val="0"/>
      <w:marBottom w:val="0"/>
      <w:divBdr>
        <w:top w:val="none" w:sz="0" w:space="0" w:color="auto"/>
        <w:left w:val="none" w:sz="0" w:space="0" w:color="auto"/>
        <w:bottom w:val="none" w:sz="0" w:space="0" w:color="auto"/>
        <w:right w:val="none" w:sz="0" w:space="0" w:color="auto"/>
      </w:divBdr>
    </w:div>
    <w:div w:id="1236821444">
      <w:bodyDiv w:val="1"/>
      <w:marLeft w:val="0"/>
      <w:marRight w:val="0"/>
      <w:marTop w:val="0"/>
      <w:marBottom w:val="0"/>
      <w:divBdr>
        <w:top w:val="none" w:sz="0" w:space="0" w:color="auto"/>
        <w:left w:val="none" w:sz="0" w:space="0" w:color="auto"/>
        <w:bottom w:val="none" w:sz="0" w:space="0" w:color="auto"/>
        <w:right w:val="none" w:sz="0" w:space="0" w:color="auto"/>
      </w:divBdr>
    </w:div>
    <w:div w:id="1239442461">
      <w:bodyDiv w:val="1"/>
      <w:marLeft w:val="0"/>
      <w:marRight w:val="0"/>
      <w:marTop w:val="0"/>
      <w:marBottom w:val="0"/>
      <w:divBdr>
        <w:top w:val="none" w:sz="0" w:space="0" w:color="auto"/>
        <w:left w:val="none" w:sz="0" w:space="0" w:color="auto"/>
        <w:bottom w:val="none" w:sz="0" w:space="0" w:color="auto"/>
        <w:right w:val="none" w:sz="0" w:space="0" w:color="auto"/>
      </w:divBdr>
      <w:divsChild>
        <w:div w:id="1694383953">
          <w:marLeft w:val="480"/>
          <w:marRight w:val="0"/>
          <w:marTop w:val="0"/>
          <w:marBottom w:val="0"/>
          <w:divBdr>
            <w:top w:val="none" w:sz="0" w:space="0" w:color="auto"/>
            <w:left w:val="none" w:sz="0" w:space="0" w:color="auto"/>
            <w:bottom w:val="none" w:sz="0" w:space="0" w:color="auto"/>
            <w:right w:val="none" w:sz="0" w:space="0" w:color="auto"/>
          </w:divBdr>
        </w:div>
        <w:div w:id="565263847">
          <w:marLeft w:val="480"/>
          <w:marRight w:val="0"/>
          <w:marTop w:val="0"/>
          <w:marBottom w:val="0"/>
          <w:divBdr>
            <w:top w:val="none" w:sz="0" w:space="0" w:color="auto"/>
            <w:left w:val="none" w:sz="0" w:space="0" w:color="auto"/>
            <w:bottom w:val="none" w:sz="0" w:space="0" w:color="auto"/>
            <w:right w:val="none" w:sz="0" w:space="0" w:color="auto"/>
          </w:divBdr>
        </w:div>
        <w:div w:id="1448424714">
          <w:marLeft w:val="480"/>
          <w:marRight w:val="0"/>
          <w:marTop w:val="0"/>
          <w:marBottom w:val="0"/>
          <w:divBdr>
            <w:top w:val="none" w:sz="0" w:space="0" w:color="auto"/>
            <w:left w:val="none" w:sz="0" w:space="0" w:color="auto"/>
            <w:bottom w:val="none" w:sz="0" w:space="0" w:color="auto"/>
            <w:right w:val="none" w:sz="0" w:space="0" w:color="auto"/>
          </w:divBdr>
        </w:div>
        <w:div w:id="435953093">
          <w:marLeft w:val="480"/>
          <w:marRight w:val="0"/>
          <w:marTop w:val="0"/>
          <w:marBottom w:val="0"/>
          <w:divBdr>
            <w:top w:val="none" w:sz="0" w:space="0" w:color="auto"/>
            <w:left w:val="none" w:sz="0" w:space="0" w:color="auto"/>
            <w:bottom w:val="none" w:sz="0" w:space="0" w:color="auto"/>
            <w:right w:val="none" w:sz="0" w:space="0" w:color="auto"/>
          </w:divBdr>
        </w:div>
        <w:div w:id="763263622">
          <w:marLeft w:val="480"/>
          <w:marRight w:val="0"/>
          <w:marTop w:val="0"/>
          <w:marBottom w:val="0"/>
          <w:divBdr>
            <w:top w:val="none" w:sz="0" w:space="0" w:color="auto"/>
            <w:left w:val="none" w:sz="0" w:space="0" w:color="auto"/>
            <w:bottom w:val="none" w:sz="0" w:space="0" w:color="auto"/>
            <w:right w:val="none" w:sz="0" w:space="0" w:color="auto"/>
          </w:divBdr>
        </w:div>
        <w:div w:id="1250456870">
          <w:marLeft w:val="480"/>
          <w:marRight w:val="0"/>
          <w:marTop w:val="0"/>
          <w:marBottom w:val="0"/>
          <w:divBdr>
            <w:top w:val="none" w:sz="0" w:space="0" w:color="auto"/>
            <w:left w:val="none" w:sz="0" w:space="0" w:color="auto"/>
            <w:bottom w:val="none" w:sz="0" w:space="0" w:color="auto"/>
            <w:right w:val="none" w:sz="0" w:space="0" w:color="auto"/>
          </w:divBdr>
        </w:div>
        <w:div w:id="1972788292">
          <w:marLeft w:val="480"/>
          <w:marRight w:val="0"/>
          <w:marTop w:val="0"/>
          <w:marBottom w:val="0"/>
          <w:divBdr>
            <w:top w:val="none" w:sz="0" w:space="0" w:color="auto"/>
            <w:left w:val="none" w:sz="0" w:space="0" w:color="auto"/>
            <w:bottom w:val="none" w:sz="0" w:space="0" w:color="auto"/>
            <w:right w:val="none" w:sz="0" w:space="0" w:color="auto"/>
          </w:divBdr>
        </w:div>
        <w:div w:id="1755274859">
          <w:marLeft w:val="480"/>
          <w:marRight w:val="0"/>
          <w:marTop w:val="0"/>
          <w:marBottom w:val="0"/>
          <w:divBdr>
            <w:top w:val="none" w:sz="0" w:space="0" w:color="auto"/>
            <w:left w:val="none" w:sz="0" w:space="0" w:color="auto"/>
            <w:bottom w:val="none" w:sz="0" w:space="0" w:color="auto"/>
            <w:right w:val="none" w:sz="0" w:space="0" w:color="auto"/>
          </w:divBdr>
        </w:div>
        <w:div w:id="954294687">
          <w:marLeft w:val="480"/>
          <w:marRight w:val="0"/>
          <w:marTop w:val="0"/>
          <w:marBottom w:val="0"/>
          <w:divBdr>
            <w:top w:val="none" w:sz="0" w:space="0" w:color="auto"/>
            <w:left w:val="none" w:sz="0" w:space="0" w:color="auto"/>
            <w:bottom w:val="none" w:sz="0" w:space="0" w:color="auto"/>
            <w:right w:val="none" w:sz="0" w:space="0" w:color="auto"/>
          </w:divBdr>
        </w:div>
        <w:div w:id="467475845">
          <w:marLeft w:val="480"/>
          <w:marRight w:val="0"/>
          <w:marTop w:val="0"/>
          <w:marBottom w:val="0"/>
          <w:divBdr>
            <w:top w:val="none" w:sz="0" w:space="0" w:color="auto"/>
            <w:left w:val="none" w:sz="0" w:space="0" w:color="auto"/>
            <w:bottom w:val="none" w:sz="0" w:space="0" w:color="auto"/>
            <w:right w:val="none" w:sz="0" w:space="0" w:color="auto"/>
          </w:divBdr>
        </w:div>
        <w:div w:id="567157192">
          <w:marLeft w:val="480"/>
          <w:marRight w:val="0"/>
          <w:marTop w:val="0"/>
          <w:marBottom w:val="0"/>
          <w:divBdr>
            <w:top w:val="none" w:sz="0" w:space="0" w:color="auto"/>
            <w:left w:val="none" w:sz="0" w:space="0" w:color="auto"/>
            <w:bottom w:val="none" w:sz="0" w:space="0" w:color="auto"/>
            <w:right w:val="none" w:sz="0" w:space="0" w:color="auto"/>
          </w:divBdr>
        </w:div>
        <w:div w:id="571620054">
          <w:marLeft w:val="480"/>
          <w:marRight w:val="0"/>
          <w:marTop w:val="0"/>
          <w:marBottom w:val="0"/>
          <w:divBdr>
            <w:top w:val="none" w:sz="0" w:space="0" w:color="auto"/>
            <w:left w:val="none" w:sz="0" w:space="0" w:color="auto"/>
            <w:bottom w:val="none" w:sz="0" w:space="0" w:color="auto"/>
            <w:right w:val="none" w:sz="0" w:space="0" w:color="auto"/>
          </w:divBdr>
        </w:div>
        <w:div w:id="2059475925">
          <w:marLeft w:val="480"/>
          <w:marRight w:val="0"/>
          <w:marTop w:val="0"/>
          <w:marBottom w:val="0"/>
          <w:divBdr>
            <w:top w:val="none" w:sz="0" w:space="0" w:color="auto"/>
            <w:left w:val="none" w:sz="0" w:space="0" w:color="auto"/>
            <w:bottom w:val="none" w:sz="0" w:space="0" w:color="auto"/>
            <w:right w:val="none" w:sz="0" w:space="0" w:color="auto"/>
          </w:divBdr>
        </w:div>
        <w:div w:id="72821584">
          <w:marLeft w:val="480"/>
          <w:marRight w:val="0"/>
          <w:marTop w:val="0"/>
          <w:marBottom w:val="0"/>
          <w:divBdr>
            <w:top w:val="none" w:sz="0" w:space="0" w:color="auto"/>
            <w:left w:val="none" w:sz="0" w:space="0" w:color="auto"/>
            <w:bottom w:val="none" w:sz="0" w:space="0" w:color="auto"/>
            <w:right w:val="none" w:sz="0" w:space="0" w:color="auto"/>
          </w:divBdr>
        </w:div>
        <w:div w:id="1641766512">
          <w:marLeft w:val="480"/>
          <w:marRight w:val="0"/>
          <w:marTop w:val="0"/>
          <w:marBottom w:val="0"/>
          <w:divBdr>
            <w:top w:val="none" w:sz="0" w:space="0" w:color="auto"/>
            <w:left w:val="none" w:sz="0" w:space="0" w:color="auto"/>
            <w:bottom w:val="none" w:sz="0" w:space="0" w:color="auto"/>
            <w:right w:val="none" w:sz="0" w:space="0" w:color="auto"/>
          </w:divBdr>
        </w:div>
        <w:div w:id="727264848">
          <w:marLeft w:val="480"/>
          <w:marRight w:val="0"/>
          <w:marTop w:val="0"/>
          <w:marBottom w:val="0"/>
          <w:divBdr>
            <w:top w:val="none" w:sz="0" w:space="0" w:color="auto"/>
            <w:left w:val="none" w:sz="0" w:space="0" w:color="auto"/>
            <w:bottom w:val="none" w:sz="0" w:space="0" w:color="auto"/>
            <w:right w:val="none" w:sz="0" w:space="0" w:color="auto"/>
          </w:divBdr>
        </w:div>
        <w:div w:id="1226140584">
          <w:marLeft w:val="480"/>
          <w:marRight w:val="0"/>
          <w:marTop w:val="0"/>
          <w:marBottom w:val="0"/>
          <w:divBdr>
            <w:top w:val="none" w:sz="0" w:space="0" w:color="auto"/>
            <w:left w:val="none" w:sz="0" w:space="0" w:color="auto"/>
            <w:bottom w:val="none" w:sz="0" w:space="0" w:color="auto"/>
            <w:right w:val="none" w:sz="0" w:space="0" w:color="auto"/>
          </w:divBdr>
        </w:div>
        <w:div w:id="1830753175">
          <w:marLeft w:val="480"/>
          <w:marRight w:val="0"/>
          <w:marTop w:val="0"/>
          <w:marBottom w:val="0"/>
          <w:divBdr>
            <w:top w:val="none" w:sz="0" w:space="0" w:color="auto"/>
            <w:left w:val="none" w:sz="0" w:space="0" w:color="auto"/>
            <w:bottom w:val="none" w:sz="0" w:space="0" w:color="auto"/>
            <w:right w:val="none" w:sz="0" w:space="0" w:color="auto"/>
          </w:divBdr>
        </w:div>
        <w:div w:id="917789463">
          <w:marLeft w:val="480"/>
          <w:marRight w:val="0"/>
          <w:marTop w:val="0"/>
          <w:marBottom w:val="0"/>
          <w:divBdr>
            <w:top w:val="none" w:sz="0" w:space="0" w:color="auto"/>
            <w:left w:val="none" w:sz="0" w:space="0" w:color="auto"/>
            <w:bottom w:val="none" w:sz="0" w:space="0" w:color="auto"/>
            <w:right w:val="none" w:sz="0" w:space="0" w:color="auto"/>
          </w:divBdr>
        </w:div>
      </w:divsChild>
    </w:div>
    <w:div w:id="1266498486">
      <w:bodyDiv w:val="1"/>
      <w:marLeft w:val="0"/>
      <w:marRight w:val="0"/>
      <w:marTop w:val="0"/>
      <w:marBottom w:val="0"/>
      <w:divBdr>
        <w:top w:val="none" w:sz="0" w:space="0" w:color="auto"/>
        <w:left w:val="none" w:sz="0" w:space="0" w:color="auto"/>
        <w:bottom w:val="none" w:sz="0" w:space="0" w:color="auto"/>
        <w:right w:val="none" w:sz="0" w:space="0" w:color="auto"/>
      </w:divBdr>
      <w:divsChild>
        <w:div w:id="977535470">
          <w:marLeft w:val="480"/>
          <w:marRight w:val="0"/>
          <w:marTop w:val="0"/>
          <w:marBottom w:val="0"/>
          <w:divBdr>
            <w:top w:val="none" w:sz="0" w:space="0" w:color="auto"/>
            <w:left w:val="none" w:sz="0" w:space="0" w:color="auto"/>
            <w:bottom w:val="none" w:sz="0" w:space="0" w:color="auto"/>
            <w:right w:val="none" w:sz="0" w:space="0" w:color="auto"/>
          </w:divBdr>
        </w:div>
        <w:div w:id="313990351">
          <w:marLeft w:val="480"/>
          <w:marRight w:val="0"/>
          <w:marTop w:val="0"/>
          <w:marBottom w:val="0"/>
          <w:divBdr>
            <w:top w:val="none" w:sz="0" w:space="0" w:color="auto"/>
            <w:left w:val="none" w:sz="0" w:space="0" w:color="auto"/>
            <w:bottom w:val="none" w:sz="0" w:space="0" w:color="auto"/>
            <w:right w:val="none" w:sz="0" w:space="0" w:color="auto"/>
          </w:divBdr>
        </w:div>
        <w:div w:id="2082092650">
          <w:marLeft w:val="480"/>
          <w:marRight w:val="0"/>
          <w:marTop w:val="0"/>
          <w:marBottom w:val="0"/>
          <w:divBdr>
            <w:top w:val="none" w:sz="0" w:space="0" w:color="auto"/>
            <w:left w:val="none" w:sz="0" w:space="0" w:color="auto"/>
            <w:bottom w:val="none" w:sz="0" w:space="0" w:color="auto"/>
            <w:right w:val="none" w:sz="0" w:space="0" w:color="auto"/>
          </w:divBdr>
        </w:div>
        <w:div w:id="1354647823">
          <w:marLeft w:val="480"/>
          <w:marRight w:val="0"/>
          <w:marTop w:val="0"/>
          <w:marBottom w:val="0"/>
          <w:divBdr>
            <w:top w:val="none" w:sz="0" w:space="0" w:color="auto"/>
            <w:left w:val="none" w:sz="0" w:space="0" w:color="auto"/>
            <w:bottom w:val="none" w:sz="0" w:space="0" w:color="auto"/>
            <w:right w:val="none" w:sz="0" w:space="0" w:color="auto"/>
          </w:divBdr>
        </w:div>
        <w:div w:id="1098984129">
          <w:marLeft w:val="480"/>
          <w:marRight w:val="0"/>
          <w:marTop w:val="0"/>
          <w:marBottom w:val="0"/>
          <w:divBdr>
            <w:top w:val="none" w:sz="0" w:space="0" w:color="auto"/>
            <w:left w:val="none" w:sz="0" w:space="0" w:color="auto"/>
            <w:bottom w:val="none" w:sz="0" w:space="0" w:color="auto"/>
            <w:right w:val="none" w:sz="0" w:space="0" w:color="auto"/>
          </w:divBdr>
        </w:div>
        <w:div w:id="555893179">
          <w:marLeft w:val="480"/>
          <w:marRight w:val="0"/>
          <w:marTop w:val="0"/>
          <w:marBottom w:val="0"/>
          <w:divBdr>
            <w:top w:val="none" w:sz="0" w:space="0" w:color="auto"/>
            <w:left w:val="none" w:sz="0" w:space="0" w:color="auto"/>
            <w:bottom w:val="none" w:sz="0" w:space="0" w:color="auto"/>
            <w:right w:val="none" w:sz="0" w:space="0" w:color="auto"/>
          </w:divBdr>
        </w:div>
        <w:div w:id="417285780">
          <w:marLeft w:val="480"/>
          <w:marRight w:val="0"/>
          <w:marTop w:val="0"/>
          <w:marBottom w:val="0"/>
          <w:divBdr>
            <w:top w:val="none" w:sz="0" w:space="0" w:color="auto"/>
            <w:left w:val="none" w:sz="0" w:space="0" w:color="auto"/>
            <w:bottom w:val="none" w:sz="0" w:space="0" w:color="auto"/>
            <w:right w:val="none" w:sz="0" w:space="0" w:color="auto"/>
          </w:divBdr>
        </w:div>
        <w:div w:id="1046445253">
          <w:marLeft w:val="480"/>
          <w:marRight w:val="0"/>
          <w:marTop w:val="0"/>
          <w:marBottom w:val="0"/>
          <w:divBdr>
            <w:top w:val="none" w:sz="0" w:space="0" w:color="auto"/>
            <w:left w:val="none" w:sz="0" w:space="0" w:color="auto"/>
            <w:bottom w:val="none" w:sz="0" w:space="0" w:color="auto"/>
            <w:right w:val="none" w:sz="0" w:space="0" w:color="auto"/>
          </w:divBdr>
        </w:div>
        <w:div w:id="1679039788">
          <w:marLeft w:val="480"/>
          <w:marRight w:val="0"/>
          <w:marTop w:val="0"/>
          <w:marBottom w:val="0"/>
          <w:divBdr>
            <w:top w:val="none" w:sz="0" w:space="0" w:color="auto"/>
            <w:left w:val="none" w:sz="0" w:space="0" w:color="auto"/>
            <w:bottom w:val="none" w:sz="0" w:space="0" w:color="auto"/>
            <w:right w:val="none" w:sz="0" w:space="0" w:color="auto"/>
          </w:divBdr>
        </w:div>
        <w:div w:id="661398697">
          <w:marLeft w:val="480"/>
          <w:marRight w:val="0"/>
          <w:marTop w:val="0"/>
          <w:marBottom w:val="0"/>
          <w:divBdr>
            <w:top w:val="none" w:sz="0" w:space="0" w:color="auto"/>
            <w:left w:val="none" w:sz="0" w:space="0" w:color="auto"/>
            <w:bottom w:val="none" w:sz="0" w:space="0" w:color="auto"/>
            <w:right w:val="none" w:sz="0" w:space="0" w:color="auto"/>
          </w:divBdr>
        </w:div>
        <w:div w:id="1384595011">
          <w:marLeft w:val="480"/>
          <w:marRight w:val="0"/>
          <w:marTop w:val="0"/>
          <w:marBottom w:val="0"/>
          <w:divBdr>
            <w:top w:val="none" w:sz="0" w:space="0" w:color="auto"/>
            <w:left w:val="none" w:sz="0" w:space="0" w:color="auto"/>
            <w:bottom w:val="none" w:sz="0" w:space="0" w:color="auto"/>
            <w:right w:val="none" w:sz="0" w:space="0" w:color="auto"/>
          </w:divBdr>
        </w:div>
        <w:div w:id="1904875249">
          <w:marLeft w:val="480"/>
          <w:marRight w:val="0"/>
          <w:marTop w:val="0"/>
          <w:marBottom w:val="0"/>
          <w:divBdr>
            <w:top w:val="none" w:sz="0" w:space="0" w:color="auto"/>
            <w:left w:val="none" w:sz="0" w:space="0" w:color="auto"/>
            <w:bottom w:val="none" w:sz="0" w:space="0" w:color="auto"/>
            <w:right w:val="none" w:sz="0" w:space="0" w:color="auto"/>
          </w:divBdr>
        </w:div>
        <w:div w:id="1994529062">
          <w:marLeft w:val="480"/>
          <w:marRight w:val="0"/>
          <w:marTop w:val="0"/>
          <w:marBottom w:val="0"/>
          <w:divBdr>
            <w:top w:val="none" w:sz="0" w:space="0" w:color="auto"/>
            <w:left w:val="none" w:sz="0" w:space="0" w:color="auto"/>
            <w:bottom w:val="none" w:sz="0" w:space="0" w:color="auto"/>
            <w:right w:val="none" w:sz="0" w:space="0" w:color="auto"/>
          </w:divBdr>
        </w:div>
        <w:div w:id="1874609141">
          <w:marLeft w:val="480"/>
          <w:marRight w:val="0"/>
          <w:marTop w:val="0"/>
          <w:marBottom w:val="0"/>
          <w:divBdr>
            <w:top w:val="none" w:sz="0" w:space="0" w:color="auto"/>
            <w:left w:val="none" w:sz="0" w:space="0" w:color="auto"/>
            <w:bottom w:val="none" w:sz="0" w:space="0" w:color="auto"/>
            <w:right w:val="none" w:sz="0" w:space="0" w:color="auto"/>
          </w:divBdr>
        </w:div>
        <w:div w:id="760032174">
          <w:marLeft w:val="480"/>
          <w:marRight w:val="0"/>
          <w:marTop w:val="0"/>
          <w:marBottom w:val="0"/>
          <w:divBdr>
            <w:top w:val="none" w:sz="0" w:space="0" w:color="auto"/>
            <w:left w:val="none" w:sz="0" w:space="0" w:color="auto"/>
            <w:bottom w:val="none" w:sz="0" w:space="0" w:color="auto"/>
            <w:right w:val="none" w:sz="0" w:space="0" w:color="auto"/>
          </w:divBdr>
        </w:div>
        <w:div w:id="1499074402">
          <w:marLeft w:val="480"/>
          <w:marRight w:val="0"/>
          <w:marTop w:val="0"/>
          <w:marBottom w:val="0"/>
          <w:divBdr>
            <w:top w:val="none" w:sz="0" w:space="0" w:color="auto"/>
            <w:left w:val="none" w:sz="0" w:space="0" w:color="auto"/>
            <w:bottom w:val="none" w:sz="0" w:space="0" w:color="auto"/>
            <w:right w:val="none" w:sz="0" w:space="0" w:color="auto"/>
          </w:divBdr>
        </w:div>
        <w:div w:id="2025667037">
          <w:marLeft w:val="480"/>
          <w:marRight w:val="0"/>
          <w:marTop w:val="0"/>
          <w:marBottom w:val="0"/>
          <w:divBdr>
            <w:top w:val="none" w:sz="0" w:space="0" w:color="auto"/>
            <w:left w:val="none" w:sz="0" w:space="0" w:color="auto"/>
            <w:bottom w:val="none" w:sz="0" w:space="0" w:color="auto"/>
            <w:right w:val="none" w:sz="0" w:space="0" w:color="auto"/>
          </w:divBdr>
        </w:div>
        <w:div w:id="1706100863">
          <w:marLeft w:val="480"/>
          <w:marRight w:val="0"/>
          <w:marTop w:val="0"/>
          <w:marBottom w:val="0"/>
          <w:divBdr>
            <w:top w:val="none" w:sz="0" w:space="0" w:color="auto"/>
            <w:left w:val="none" w:sz="0" w:space="0" w:color="auto"/>
            <w:bottom w:val="none" w:sz="0" w:space="0" w:color="auto"/>
            <w:right w:val="none" w:sz="0" w:space="0" w:color="auto"/>
          </w:divBdr>
        </w:div>
        <w:div w:id="266158397">
          <w:marLeft w:val="480"/>
          <w:marRight w:val="0"/>
          <w:marTop w:val="0"/>
          <w:marBottom w:val="0"/>
          <w:divBdr>
            <w:top w:val="none" w:sz="0" w:space="0" w:color="auto"/>
            <w:left w:val="none" w:sz="0" w:space="0" w:color="auto"/>
            <w:bottom w:val="none" w:sz="0" w:space="0" w:color="auto"/>
            <w:right w:val="none" w:sz="0" w:space="0" w:color="auto"/>
          </w:divBdr>
        </w:div>
        <w:div w:id="608392192">
          <w:marLeft w:val="480"/>
          <w:marRight w:val="0"/>
          <w:marTop w:val="0"/>
          <w:marBottom w:val="0"/>
          <w:divBdr>
            <w:top w:val="none" w:sz="0" w:space="0" w:color="auto"/>
            <w:left w:val="none" w:sz="0" w:space="0" w:color="auto"/>
            <w:bottom w:val="none" w:sz="0" w:space="0" w:color="auto"/>
            <w:right w:val="none" w:sz="0" w:space="0" w:color="auto"/>
          </w:divBdr>
        </w:div>
      </w:divsChild>
    </w:div>
    <w:div w:id="1269698345">
      <w:bodyDiv w:val="1"/>
      <w:marLeft w:val="0"/>
      <w:marRight w:val="0"/>
      <w:marTop w:val="0"/>
      <w:marBottom w:val="0"/>
      <w:divBdr>
        <w:top w:val="none" w:sz="0" w:space="0" w:color="auto"/>
        <w:left w:val="none" w:sz="0" w:space="0" w:color="auto"/>
        <w:bottom w:val="none" w:sz="0" w:space="0" w:color="auto"/>
        <w:right w:val="none" w:sz="0" w:space="0" w:color="auto"/>
      </w:divBdr>
    </w:div>
    <w:div w:id="1270504146">
      <w:bodyDiv w:val="1"/>
      <w:marLeft w:val="0"/>
      <w:marRight w:val="0"/>
      <w:marTop w:val="0"/>
      <w:marBottom w:val="0"/>
      <w:divBdr>
        <w:top w:val="none" w:sz="0" w:space="0" w:color="auto"/>
        <w:left w:val="none" w:sz="0" w:space="0" w:color="auto"/>
        <w:bottom w:val="none" w:sz="0" w:space="0" w:color="auto"/>
        <w:right w:val="none" w:sz="0" w:space="0" w:color="auto"/>
      </w:divBdr>
    </w:div>
    <w:div w:id="1289429560">
      <w:bodyDiv w:val="1"/>
      <w:marLeft w:val="0"/>
      <w:marRight w:val="0"/>
      <w:marTop w:val="0"/>
      <w:marBottom w:val="0"/>
      <w:divBdr>
        <w:top w:val="none" w:sz="0" w:space="0" w:color="auto"/>
        <w:left w:val="none" w:sz="0" w:space="0" w:color="auto"/>
        <w:bottom w:val="none" w:sz="0" w:space="0" w:color="auto"/>
        <w:right w:val="none" w:sz="0" w:space="0" w:color="auto"/>
      </w:divBdr>
    </w:div>
    <w:div w:id="1293368877">
      <w:bodyDiv w:val="1"/>
      <w:marLeft w:val="0"/>
      <w:marRight w:val="0"/>
      <w:marTop w:val="0"/>
      <w:marBottom w:val="0"/>
      <w:divBdr>
        <w:top w:val="none" w:sz="0" w:space="0" w:color="auto"/>
        <w:left w:val="none" w:sz="0" w:space="0" w:color="auto"/>
        <w:bottom w:val="none" w:sz="0" w:space="0" w:color="auto"/>
        <w:right w:val="none" w:sz="0" w:space="0" w:color="auto"/>
      </w:divBdr>
    </w:div>
    <w:div w:id="1296064262">
      <w:bodyDiv w:val="1"/>
      <w:marLeft w:val="0"/>
      <w:marRight w:val="0"/>
      <w:marTop w:val="0"/>
      <w:marBottom w:val="0"/>
      <w:divBdr>
        <w:top w:val="none" w:sz="0" w:space="0" w:color="auto"/>
        <w:left w:val="none" w:sz="0" w:space="0" w:color="auto"/>
        <w:bottom w:val="none" w:sz="0" w:space="0" w:color="auto"/>
        <w:right w:val="none" w:sz="0" w:space="0" w:color="auto"/>
      </w:divBdr>
    </w:div>
    <w:div w:id="1300261358">
      <w:bodyDiv w:val="1"/>
      <w:marLeft w:val="0"/>
      <w:marRight w:val="0"/>
      <w:marTop w:val="0"/>
      <w:marBottom w:val="0"/>
      <w:divBdr>
        <w:top w:val="none" w:sz="0" w:space="0" w:color="auto"/>
        <w:left w:val="none" w:sz="0" w:space="0" w:color="auto"/>
        <w:bottom w:val="none" w:sz="0" w:space="0" w:color="auto"/>
        <w:right w:val="none" w:sz="0" w:space="0" w:color="auto"/>
      </w:divBdr>
    </w:div>
    <w:div w:id="1308049585">
      <w:bodyDiv w:val="1"/>
      <w:marLeft w:val="0"/>
      <w:marRight w:val="0"/>
      <w:marTop w:val="0"/>
      <w:marBottom w:val="0"/>
      <w:divBdr>
        <w:top w:val="none" w:sz="0" w:space="0" w:color="auto"/>
        <w:left w:val="none" w:sz="0" w:space="0" w:color="auto"/>
        <w:bottom w:val="none" w:sz="0" w:space="0" w:color="auto"/>
        <w:right w:val="none" w:sz="0" w:space="0" w:color="auto"/>
      </w:divBdr>
    </w:div>
    <w:div w:id="1308819603">
      <w:bodyDiv w:val="1"/>
      <w:marLeft w:val="0"/>
      <w:marRight w:val="0"/>
      <w:marTop w:val="0"/>
      <w:marBottom w:val="0"/>
      <w:divBdr>
        <w:top w:val="none" w:sz="0" w:space="0" w:color="auto"/>
        <w:left w:val="none" w:sz="0" w:space="0" w:color="auto"/>
        <w:bottom w:val="none" w:sz="0" w:space="0" w:color="auto"/>
        <w:right w:val="none" w:sz="0" w:space="0" w:color="auto"/>
      </w:divBdr>
    </w:div>
    <w:div w:id="1315723862">
      <w:bodyDiv w:val="1"/>
      <w:marLeft w:val="0"/>
      <w:marRight w:val="0"/>
      <w:marTop w:val="0"/>
      <w:marBottom w:val="0"/>
      <w:divBdr>
        <w:top w:val="none" w:sz="0" w:space="0" w:color="auto"/>
        <w:left w:val="none" w:sz="0" w:space="0" w:color="auto"/>
        <w:bottom w:val="none" w:sz="0" w:space="0" w:color="auto"/>
        <w:right w:val="none" w:sz="0" w:space="0" w:color="auto"/>
      </w:divBdr>
    </w:div>
    <w:div w:id="1324308969">
      <w:bodyDiv w:val="1"/>
      <w:marLeft w:val="0"/>
      <w:marRight w:val="0"/>
      <w:marTop w:val="0"/>
      <w:marBottom w:val="0"/>
      <w:divBdr>
        <w:top w:val="none" w:sz="0" w:space="0" w:color="auto"/>
        <w:left w:val="none" w:sz="0" w:space="0" w:color="auto"/>
        <w:bottom w:val="none" w:sz="0" w:space="0" w:color="auto"/>
        <w:right w:val="none" w:sz="0" w:space="0" w:color="auto"/>
      </w:divBdr>
    </w:div>
    <w:div w:id="1329559574">
      <w:bodyDiv w:val="1"/>
      <w:marLeft w:val="0"/>
      <w:marRight w:val="0"/>
      <w:marTop w:val="0"/>
      <w:marBottom w:val="0"/>
      <w:divBdr>
        <w:top w:val="none" w:sz="0" w:space="0" w:color="auto"/>
        <w:left w:val="none" w:sz="0" w:space="0" w:color="auto"/>
        <w:bottom w:val="none" w:sz="0" w:space="0" w:color="auto"/>
        <w:right w:val="none" w:sz="0" w:space="0" w:color="auto"/>
      </w:divBdr>
    </w:div>
    <w:div w:id="1332374758">
      <w:bodyDiv w:val="1"/>
      <w:marLeft w:val="0"/>
      <w:marRight w:val="0"/>
      <w:marTop w:val="0"/>
      <w:marBottom w:val="0"/>
      <w:divBdr>
        <w:top w:val="none" w:sz="0" w:space="0" w:color="auto"/>
        <w:left w:val="none" w:sz="0" w:space="0" w:color="auto"/>
        <w:bottom w:val="none" w:sz="0" w:space="0" w:color="auto"/>
        <w:right w:val="none" w:sz="0" w:space="0" w:color="auto"/>
      </w:divBdr>
    </w:div>
    <w:div w:id="1335843845">
      <w:bodyDiv w:val="1"/>
      <w:marLeft w:val="0"/>
      <w:marRight w:val="0"/>
      <w:marTop w:val="0"/>
      <w:marBottom w:val="0"/>
      <w:divBdr>
        <w:top w:val="none" w:sz="0" w:space="0" w:color="auto"/>
        <w:left w:val="none" w:sz="0" w:space="0" w:color="auto"/>
        <w:bottom w:val="none" w:sz="0" w:space="0" w:color="auto"/>
        <w:right w:val="none" w:sz="0" w:space="0" w:color="auto"/>
      </w:divBdr>
    </w:div>
    <w:div w:id="1340891910">
      <w:bodyDiv w:val="1"/>
      <w:marLeft w:val="0"/>
      <w:marRight w:val="0"/>
      <w:marTop w:val="0"/>
      <w:marBottom w:val="0"/>
      <w:divBdr>
        <w:top w:val="none" w:sz="0" w:space="0" w:color="auto"/>
        <w:left w:val="none" w:sz="0" w:space="0" w:color="auto"/>
        <w:bottom w:val="none" w:sz="0" w:space="0" w:color="auto"/>
        <w:right w:val="none" w:sz="0" w:space="0" w:color="auto"/>
      </w:divBdr>
    </w:div>
    <w:div w:id="1342198774">
      <w:bodyDiv w:val="1"/>
      <w:marLeft w:val="0"/>
      <w:marRight w:val="0"/>
      <w:marTop w:val="0"/>
      <w:marBottom w:val="0"/>
      <w:divBdr>
        <w:top w:val="none" w:sz="0" w:space="0" w:color="auto"/>
        <w:left w:val="none" w:sz="0" w:space="0" w:color="auto"/>
        <w:bottom w:val="none" w:sz="0" w:space="0" w:color="auto"/>
        <w:right w:val="none" w:sz="0" w:space="0" w:color="auto"/>
      </w:divBdr>
      <w:divsChild>
        <w:div w:id="1245794975">
          <w:marLeft w:val="480"/>
          <w:marRight w:val="0"/>
          <w:marTop w:val="0"/>
          <w:marBottom w:val="0"/>
          <w:divBdr>
            <w:top w:val="none" w:sz="0" w:space="0" w:color="auto"/>
            <w:left w:val="none" w:sz="0" w:space="0" w:color="auto"/>
            <w:bottom w:val="none" w:sz="0" w:space="0" w:color="auto"/>
            <w:right w:val="none" w:sz="0" w:space="0" w:color="auto"/>
          </w:divBdr>
        </w:div>
        <w:div w:id="567156874">
          <w:marLeft w:val="480"/>
          <w:marRight w:val="0"/>
          <w:marTop w:val="0"/>
          <w:marBottom w:val="0"/>
          <w:divBdr>
            <w:top w:val="none" w:sz="0" w:space="0" w:color="auto"/>
            <w:left w:val="none" w:sz="0" w:space="0" w:color="auto"/>
            <w:bottom w:val="none" w:sz="0" w:space="0" w:color="auto"/>
            <w:right w:val="none" w:sz="0" w:space="0" w:color="auto"/>
          </w:divBdr>
        </w:div>
        <w:div w:id="1821461427">
          <w:marLeft w:val="480"/>
          <w:marRight w:val="0"/>
          <w:marTop w:val="0"/>
          <w:marBottom w:val="0"/>
          <w:divBdr>
            <w:top w:val="none" w:sz="0" w:space="0" w:color="auto"/>
            <w:left w:val="none" w:sz="0" w:space="0" w:color="auto"/>
            <w:bottom w:val="none" w:sz="0" w:space="0" w:color="auto"/>
            <w:right w:val="none" w:sz="0" w:space="0" w:color="auto"/>
          </w:divBdr>
        </w:div>
        <w:div w:id="2046561603">
          <w:marLeft w:val="480"/>
          <w:marRight w:val="0"/>
          <w:marTop w:val="0"/>
          <w:marBottom w:val="0"/>
          <w:divBdr>
            <w:top w:val="none" w:sz="0" w:space="0" w:color="auto"/>
            <w:left w:val="none" w:sz="0" w:space="0" w:color="auto"/>
            <w:bottom w:val="none" w:sz="0" w:space="0" w:color="auto"/>
            <w:right w:val="none" w:sz="0" w:space="0" w:color="auto"/>
          </w:divBdr>
        </w:div>
        <w:div w:id="935527176">
          <w:marLeft w:val="480"/>
          <w:marRight w:val="0"/>
          <w:marTop w:val="0"/>
          <w:marBottom w:val="0"/>
          <w:divBdr>
            <w:top w:val="none" w:sz="0" w:space="0" w:color="auto"/>
            <w:left w:val="none" w:sz="0" w:space="0" w:color="auto"/>
            <w:bottom w:val="none" w:sz="0" w:space="0" w:color="auto"/>
            <w:right w:val="none" w:sz="0" w:space="0" w:color="auto"/>
          </w:divBdr>
        </w:div>
        <w:div w:id="393311099">
          <w:marLeft w:val="480"/>
          <w:marRight w:val="0"/>
          <w:marTop w:val="0"/>
          <w:marBottom w:val="0"/>
          <w:divBdr>
            <w:top w:val="none" w:sz="0" w:space="0" w:color="auto"/>
            <w:left w:val="none" w:sz="0" w:space="0" w:color="auto"/>
            <w:bottom w:val="none" w:sz="0" w:space="0" w:color="auto"/>
            <w:right w:val="none" w:sz="0" w:space="0" w:color="auto"/>
          </w:divBdr>
        </w:div>
        <w:div w:id="217057958">
          <w:marLeft w:val="480"/>
          <w:marRight w:val="0"/>
          <w:marTop w:val="0"/>
          <w:marBottom w:val="0"/>
          <w:divBdr>
            <w:top w:val="none" w:sz="0" w:space="0" w:color="auto"/>
            <w:left w:val="none" w:sz="0" w:space="0" w:color="auto"/>
            <w:bottom w:val="none" w:sz="0" w:space="0" w:color="auto"/>
            <w:right w:val="none" w:sz="0" w:space="0" w:color="auto"/>
          </w:divBdr>
        </w:div>
        <w:div w:id="102463234">
          <w:marLeft w:val="480"/>
          <w:marRight w:val="0"/>
          <w:marTop w:val="0"/>
          <w:marBottom w:val="0"/>
          <w:divBdr>
            <w:top w:val="none" w:sz="0" w:space="0" w:color="auto"/>
            <w:left w:val="none" w:sz="0" w:space="0" w:color="auto"/>
            <w:bottom w:val="none" w:sz="0" w:space="0" w:color="auto"/>
            <w:right w:val="none" w:sz="0" w:space="0" w:color="auto"/>
          </w:divBdr>
        </w:div>
        <w:div w:id="1221290016">
          <w:marLeft w:val="480"/>
          <w:marRight w:val="0"/>
          <w:marTop w:val="0"/>
          <w:marBottom w:val="0"/>
          <w:divBdr>
            <w:top w:val="none" w:sz="0" w:space="0" w:color="auto"/>
            <w:left w:val="none" w:sz="0" w:space="0" w:color="auto"/>
            <w:bottom w:val="none" w:sz="0" w:space="0" w:color="auto"/>
            <w:right w:val="none" w:sz="0" w:space="0" w:color="auto"/>
          </w:divBdr>
        </w:div>
        <w:div w:id="576596525">
          <w:marLeft w:val="480"/>
          <w:marRight w:val="0"/>
          <w:marTop w:val="0"/>
          <w:marBottom w:val="0"/>
          <w:divBdr>
            <w:top w:val="none" w:sz="0" w:space="0" w:color="auto"/>
            <w:left w:val="none" w:sz="0" w:space="0" w:color="auto"/>
            <w:bottom w:val="none" w:sz="0" w:space="0" w:color="auto"/>
            <w:right w:val="none" w:sz="0" w:space="0" w:color="auto"/>
          </w:divBdr>
        </w:div>
        <w:div w:id="1045639831">
          <w:marLeft w:val="480"/>
          <w:marRight w:val="0"/>
          <w:marTop w:val="0"/>
          <w:marBottom w:val="0"/>
          <w:divBdr>
            <w:top w:val="none" w:sz="0" w:space="0" w:color="auto"/>
            <w:left w:val="none" w:sz="0" w:space="0" w:color="auto"/>
            <w:bottom w:val="none" w:sz="0" w:space="0" w:color="auto"/>
            <w:right w:val="none" w:sz="0" w:space="0" w:color="auto"/>
          </w:divBdr>
        </w:div>
        <w:div w:id="463351574">
          <w:marLeft w:val="480"/>
          <w:marRight w:val="0"/>
          <w:marTop w:val="0"/>
          <w:marBottom w:val="0"/>
          <w:divBdr>
            <w:top w:val="none" w:sz="0" w:space="0" w:color="auto"/>
            <w:left w:val="none" w:sz="0" w:space="0" w:color="auto"/>
            <w:bottom w:val="none" w:sz="0" w:space="0" w:color="auto"/>
            <w:right w:val="none" w:sz="0" w:space="0" w:color="auto"/>
          </w:divBdr>
        </w:div>
        <w:div w:id="1568540707">
          <w:marLeft w:val="480"/>
          <w:marRight w:val="0"/>
          <w:marTop w:val="0"/>
          <w:marBottom w:val="0"/>
          <w:divBdr>
            <w:top w:val="none" w:sz="0" w:space="0" w:color="auto"/>
            <w:left w:val="none" w:sz="0" w:space="0" w:color="auto"/>
            <w:bottom w:val="none" w:sz="0" w:space="0" w:color="auto"/>
            <w:right w:val="none" w:sz="0" w:space="0" w:color="auto"/>
          </w:divBdr>
        </w:div>
        <w:div w:id="1597061035">
          <w:marLeft w:val="480"/>
          <w:marRight w:val="0"/>
          <w:marTop w:val="0"/>
          <w:marBottom w:val="0"/>
          <w:divBdr>
            <w:top w:val="none" w:sz="0" w:space="0" w:color="auto"/>
            <w:left w:val="none" w:sz="0" w:space="0" w:color="auto"/>
            <w:bottom w:val="none" w:sz="0" w:space="0" w:color="auto"/>
            <w:right w:val="none" w:sz="0" w:space="0" w:color="auto"/>
          </w:divBdr>
        </w:div>
        <w:div w:id="597446041">
          <w:marLeft w:val="480"/>
          <w:marRight w:val="0"/>
          <w:marTop w:val="0"/>
          <w:marBottom w:val="0"/>
          <w:divBdr>
            <w:top w:val="none" w:sz="0" w:space="0" w:color="auto"/>
            <w:left w:val="none" w:sz="0" w:space="0" w:color="auto"/>
            <w:bottom w:val="none" w:sz="0" w:space="0" w:color="auto"/>
            <w:right w:val="none" w:sz="0" w:space="0" w:color="auto"/>
          </w:divBdr>
        </w:div>
        <w:div w:id="80419386">
          <w:marLeft w:val="480"/>
          <w:marRight w:val="0"/>
          <w:marTop w:val="0"/>
          <w:marBottom w:val="0"/>
          <w:divBdr>
            <w:top w:val="none" w:sz="0" w:space="0" w:color="auto"/>
            <w:left w:val="none" w:sz="0" w:space="0" w:color="auto"/>
            <w:bottom w:val="none" w:sz="0" w:space="0" w:color="auto"/>
            <w:right w:val="none" w:sz="0" w:space="0" w:color="auto"/>
          </w:divBdr>
        </w:div>
        <w:div w:id="408118381">
          <w:marLeft w:val="480"/>
          <w:marRight w:val="0"/>
          <w:marTop w:val="0"/>
          <w:marBottom w:val="0"/>
          <w:divBdr>
            <w:top w:val="none" w:sz="0" w:space="0" w:color="auto"/>
            <w:left w:val="none" w:sz="0" w:space="0" w:color="auto"/>
            <w:bottom w:val="none" w:sz="0" w:space="0" w:color="auto"/>
            <w:right w:val="none" w:sz="0" w:space="0" w:color="auto"/>
          </w:divBdr>
        </w:div>
        <w:div w:id="1023281634">
          <w:marLeft w:val="480"/>
          <w:marRight w:val="0"/>
          <w:marTop w:val="0"/>
          <w:marBottom w:val="0"/>
          <w:divBdr>
            <w:top w:val="none" w:sz="0" w:space="0" w:color="auto"/>
            <w:left w:val="none" w:sz="0" w:space="0" w:color="auto"/>
            <w:bottom w:val="none" w:sz="0" w:space="0" w:color="auto"/>
            <w:right w:val="none" w:sz="0" w:space="0" w:color="auto"/>
          </w:divBdr>
        </w:div>
        <w:div w:id="961231009">
          <w:marLeft w:val="480"/>
          <w:marRight w:val="0"/>
          <w:marTop w:val="0"/>
          <w:marBottom w:val="0"/>
          <w:divBdr>
            <w:top w:val="none" w:sz="0" w:space="0" w:color="auto"/>
            <w:left w:val="none" w:sz="0" w:space="0" w:color="auto"/>
            <w:bottom w:val="none" w:sz="0" w:space="0" w:color="auto"/>
            <w:right w:val="none" w:sz="0" w:space="0" w:color="auto"/>
          </w:divBdr>
        </w:div>
      </w:divsChild>
    </w:div>
    <w:div w:id="1345324134">
      <w:bodyDiv w:val="1"/>
      <w:marLeft w:val="0"/>
      <w:marRight w:val="0"/>
      <w:marTop w:val="0"/>
      <w:marBottom w:val="0"/>
      <w:divBdr>
        <w:top w:val="none" w:sz="0" w:space="0" w:color="auto"/>
        <w:left w:val="none" w:sz="0" w:space="0" w:color="auto"/>
        <w:bottom w:val="none" w:sz="0" w:space="0" w:color="auto"/>
        <w:right w:val="none" w:sz="0" w:space="0" w:color="auto"/>
      </w:divBdr>
    </w:div>
    <w:div w:id="1377973238">
      <w:bodyDiv w:val="1"/>
      <w:marLeft w:val="0"/>
      <w:marRight w:val="0"/>
      <w:marTop w:val="0"/>
      <w:marBottom w:val="0"/>
      <w:divBdr>
        <w:top w:val="none" w:sz="0" w:space="0" w:color="auto"/>
        <w:left w:val="none" w:sz="0" w:space="0" w:color="auto"/>
        <w:bottom w:val="none" w:sz="0" w:space="0" w:color="auto"/>
        <w:right w:val="none" w:sz="0" w:space="0" w:color="auto"/>
      </w:divBdr>
    </w:div>
    <w:div w:id="1379469874">
      <w:bodyDiv w:val="1"/>
      <w:marLeft w:val="0"/>
      <w:marRight w:val="0"/>
      <w:marTop w:val="0"/>
      <w:marBottom w:val="0"/>
      <w:divBdr>
        <w:top w:val="none" w:sz="0" w:space="0" w:color="auto"/>
        <w:left w:val="none" w:sz="0" w:space="0" w:color="auto"/>
        <w:bottom w:val="none" w:sz="0" w:space="0" w:color="auto"/>
        <w:right w:val="none" w:sz="0" w:space="0" w:color="auto"/>
      </w:divBdr>
    </w:div>
    <w:div w:id="1403987192">
      <w:bodyDiv w:val="1"/>
      <w:marLeft w:val="0"/>
      <w:marRight w:val="0"/>
      <w:marTop w:val="0"/>
      <w:marBottom w:val="0"/>
      <w:divBdr>
        <w:top w:val="none" w:sz="0" w:space="0" w:color="auto"/>
        <w:left w:val="none" w:sz="0" w:space="0" w:color="auto"/>
        <w:bottom w:val="none" w:sz="0" w:space="0" w:color="auto"/>
        <w:right w:val="none" w:sz="0" w:space="0" w:color="auto"/>
      </w:divBdr>
    </w:div>
    <w:div w:id="1413357216">
      <w:bodyDiv w:val="1"/>
      <w:marLeft w:val="0"/>
      <w:marRight w:val="0"/>
      <w:marTop w:val="0"/>
      <w:marBottom w:val="0"/>
      <w:divBdr>
        <w:top w:val="none" w:sz="0" w:space="0" w:color="auto"/>
        <w:left w:val="none" w:sz="0" w:space="0" w:color="auto"/>
        <w:bottom w:val="none" w:sz="0" w:space="0" w:color="auto"/>
        <w:right w:val="none" w:sz="0" w:space="0" w:color="auto"/>
      </w:divBdr>
      <w:divsChild>
        <w:div w:id="1086458608">
          <w:marLeft w:val="480"/>
          <w:marRight w:val="0"/>
          <w:marTop w:val="0"/>
          <w:marBottom w:val="0"/>
          <w:divBdr>
            <w:top w:val="none" w:sz="0" w:space="0" w:color="auto"/>
            <w:left w:val="none" w:sz="0" w:space="0" w:color="auto"/>
            <w:bottom w:val="none" w:sz="0" w:space="0" w:color="auto"/>
            <w:right w:val="none" w:sz="0" w:space="0" w:color="auto"/>
          </w:divBdr>
        </w:div>
        <w:div w:id="524288879">
          <w:marLeft w:val="480"/>
          <w:marRight w:val="0"/>
          <w:marTop w:val="0"/>
          <w:marBottom w:val="0"/>
          <w:divBdr>
            <w:top w:val="none" w:sz="0" w:space="0" w:color="auto"/>
            <w:left w:val="none" w:sz="0" w:space="0" w:color="auto"/>
            <w:bottom w:val="none" w:sz="0" w:space="0" w:color="auto"/>
            <w:right w:val="none" w:sz="0" w:space="0" w:color="auto"/>
          </w:divBdr>
        </w:div>
        <w:div w:id="1276522482">
          <w:marLeft w:val="480"/>
          <w:marRight w:val="0"/>
          <w:marTop w:val="0"/>
          <w:marBottom w:val="0"/>
          <w:divBdr>
            <w:top w:val="none" w:sz="0" w:space="0" w:color="auto"/>
            <w:left w:val="none" w:sz="0" w:space="0" w:color="auto"/>
            <w:bottom w:val="none" w:sz="0" w:space="0" w:color="auto"/>
            <w:right w:val="none" w:sz="0" w:space="0" w:color="auto"/>
          </w:divBdr>
        </w:div>
        <w:div w:id="800533941">
          <w:marLeft w:val="480"/>
          <w:marRight w:val="0"/>
          <w:marTop w:val="0"/>
          <w:marBottom w:val="0"/>
          <w:divBdr>
            <w:top w:val="none" w:sz="0" w:space="0" w:color="auto"/>
            <w:left w:val="none" w:sz="0" w:space="0" w:color="auto"/>
            <w:bottom w:val="none" w:sz="0" w:space="0" w:color="auto"/>
            <w:right w:val="none" w:sz="0" w:space="0" w:color="auto"/>
          </w:divBdr>
        </w:div>
        <w:div w:id="439299532">
          <w:marLeft w:val="480"/>
          <w:marRight w:val="0"/>
          <w:marTop w:val="0"/>
          <w:marBottom w:val="0"/>
          <w:divBdr>
            <w:top w:val="none" w:sz="0" w:space="0" w:color="auto"/>
            <w:left w:val="none" w:sz="0" w:space="0" w:color="auto"/>
            <w:bottom w:val="none" w:sz="0" w:space="0" w:color="auto"/>
            <w:right w:val="none" w:sz="0" w:space="0" w:color="auto"/>
          </w:divBdr>
        </w:div>
        <w:div w:id="875658191">
          <w:marLeft w:val="480"/>
          <w:marRight w:val="0"/>
          <w:marTop w:val="0"/>
          <w:marBottom w:val="0"/>
          <w:divBdr>
            <w:top w:val="none" w:sz="0" w:space="0" w:color="auto"/>
            <w:left w:val="none" w:sz="0" w:space="0" w:color="auto"/>
            <w:bottom w:val="none" w:sz="0" w:space="0" w:color="auto"/>
            <w:right w:val="none" w:sz="0" w:space="0" w:color="auto"/>
          </w:divBdr>
        </w:div>
        <w:div w:id="1066488526">
          <w:marLeft w:val="480"/>
          <w:marRight w:val="0"/>
          <w:marTop w:val="0"/>
          <w:marBottom w:val="0"/>
          <w:divBdr>
            <w:top w:val="none" w:sz="0" w:space="0" w:color="auto"/>
            <w:left w:val="none" w:sz="0" w:space="0" w:color="auto"/>
            <w:bottom w:val="none" w:sz="0" w:space="0" w:color="auto"/>
            <w:right w:val="none" w:sz="0" w:space="0" w:color="auto"/>
          </w:divBdr>
        </w:div>
        <w:div w:id="868449525">
          <w:marLeft w:val="480"/>
          <w:marRight w:val="0"/>
          <w:marTop w:val="0"/>
          <w:marBottom w:val="0"/>
          <w:divBdr>
            <w:top w:val="none" w:sz="0" w:space="0" w:color="auto"/>
            <w:left w:val="none" w:sz="0" w:space="0" w:color="auto"/>
            <w:bottom w:val="none" w:sz="0" w:space="0" w:color="auto"/>
            <w:right w:val="none" w:sz="0" w:space="0" w:color="auto"/>
          </w:divBdr>
        </w:div>
        <w:div w:id="1762722223">
          <w:marLeft w:val="480"/>
          <w:marRight w:val="0"/>
          <w:marTop w:val="0"/>
          <w:marBottom w:val="0"/>
          <w:divBdr>
            <w:top w:val="none" w:sz="0" w:space="0" w:color="auto"/>
            <w:left w:val="none" w:sz="0" w:space="0" w:color="auto"/>
            <w:bottom w:val="none" w:sz="0" w:space="0" w:color="auto"/>
            <w:right w:val="none" w:sz="0" w:space="0" w:color="auto"/>
          </w:divBdr>
        </w:div>
        <w:div w:id="498665882">
          <w:marLeft w:val="480"/>
          <w:marRight w:val="0"/>
          <w:marTop w:val="0"/>
          <w:marBottom w:val="0"/>
          <w:divBdr>
            <w:top w:val="none" w:sz="0" w:space="0" w:color="auto"/>
            <w:left w:val="none" w:sz="0" w:space="0" w:color="auto"/>
            <w:bottom w:val="none" w:sz="0" w:space="0" w:color="auto"/>
            <w:right w:val="none" w:sz="0" w:space="0" w:color="auto"/>
          </w:divBdr>
        </w:div>
        <w:div w:id="1987934398">
          <w:marLeft w:val="480"/>
          <w:marRight w:val="0"/>
          <w:marTop w:val="0"/>
          <w:marBottom w:val="0"/>
          <w:divBdr>
            <w:top w:val="none" w:sz="0" w:space="0" w:color="auto"/>
            <w:left w:val="none" w:sz="0" w:space="0" w:color="auto"/>
            <w:bottom w:val="none" w:sz="0" w:space="0" w:color="auto"/>
            <w:right w:val="none" w:sz="0" w:space="0" w:color="auto"/>
          </w:divBdr>
        </w:div>
        <w:div w:id="60644939">
          <w:marLeft w:val="480"/>
          <w:marRight w:val="0"/>
          <w:marTop w:val="0"/>
          <w:marBottom w:val="0"/>
          <w:divBdr>
            <w:top w:val="none" w:sz="0" w:space="0" w:color="auto"/>
            <w:left w:val="none" w:sz="0" w:space="0" w:color="auto"/>
            <w:bottom w:val="none" w:sz="0" w:space="0" w:color="auto"/>
            <w:right w:val="none" w:sz="0" w:space="0" w:color="auto"/>
          </w:divBdr>
        </w:div>
        <w:div w:id="1020162239">
          <w:marLeft w:val="480"/>
          <w:marRight w:val="0"/>
          <w:marTop w:val="0"/>
          <w:marBottom w:val="0"/>
          <w:divBdr>
            <w:top w:val="none" w:sz="0" w:space="0" w:color="auto"/>
            <w:left w:val="none" w:sz="0" w:space="0" w:color="auto"/>
            <w:bottom w:val="none" w:sz="0" w:space="0" w:color="auto"/>
            <w:right w:val="none" w:sz="0" w:space="0" w:color="auto"/>
          </w:divBdr>
        </w:div>
        <w:div w:id="1002318999">
          <w:marLeft w:val="480"/>
          <w:marRight w:val="0"/>
          <w:marTop w:val="0"/>
          <w:marBottom w:val="0"/>
          <w:divBdr>
            <w:top w:val="none" w:sz="0" w:space="0" w:color="auto"/>
            <w:left w:val="none" w:sz="0" w:space="0" w:color="auto"/>
            <w:bottom w:val="none" w:sz="0" w:space="0" w:color="auto"/>
            <w:right w:val="none" w:sz="0" w:space="0" w:color="auto"/>
          </w:divBdr>
        </w:div>
        <w:div w:id="1090731725">
          <w:marLeft w:val="480"/>
          <w:marRight w:val="0"/>
          <w:marTop w:val="0"/>
          <w:marBottom w:val="0"/>
          <w:divBdr>
            <w:top w:val="none" w:sz="0" w:space="0" w:color="auto"/>
            <w:left w:val="none" w:sz="0" w:space="0" w:color="auto"/>
            <w:bottom w:val="none" w:sz="0" w:space="0" w:color="auto"/>
            <w:right w:val="none" w:sz="0" w:space="0" w:color="auto"/>
          </w:divBdr>
        </w:div>
        <w:div w:id="1373262428">
          <w:marLeft w:val="480"/>
          <w:marRight w:val="0"/>
          <w:marTop w:val="0"/>
          <w:marBottom w:val="0"/>
          <w:divBdr>
            <w:top w:val="none" w:sz="0" w:space="0" w:color="auto"/>
            <w:left w:val="none" w:sz="0" w:space="0" w:color="auto"/>
            <w:bottom w:val="none" w:sz="0" w:space="0" w:color="auto"/>
            <w:right w:val="none" w:sz="0" w:space="0" w:color="auto"/>
          </w:divBdr>
        </w:div>
        <w:div w:id="1403483283">
          <w:marLeft w:val="480"/>
          <w:marRight w:val="0"/>
          <w:marTop w:val="0"/>
          <w:marBottom w:val="0"/>
          <w:divBdr>
            <w:top w:val="none" w:sz="0" w:space="0" w:color="auto"/>
            <w:left w:val="none" w:sz="0" w:space="0" w:color="auto"/>
            <w:bottom w:val="none" w:sz="0" w:space="0" w:color="auto"/>
            <w:right w:val="none" w:sz="0" w:space="0" w:color="auto"/>
          </w:divBdr>
        </w:div>
        <w:div w:id="1765567573">
          <w:marLeft w:val="480"/>
          <w:marRight w:val="0"/>
          <w:marTop w:val="0"/>
          <w:marBottom w:val="0"/>
          <w:divBdr>
            <w:top w:val="none" w:sz="0" w:space="0" w:color="auto"/>
            <w:left w:val="none" w:sz="0" w:space="0" w:color="auto"/>
            <w:bottom w:val="none" w:sz="0" w:space="0" w:color="auto"/>
            <w:right w:val="none" w:sz="0" w:space="0" w:color="auto"/>
          </w:divBdr>
        </w:div>
        <w:div w:id="383412338">
          <w:marLeft w:val="480"/>
          <w:marRight w:val="0"/>
          <w:marTop w:val="0"/>
          <w:marBottom w:val="0"/>
          <w:divBdr>
            <w:top w:val="none" w:sz="0" w:space="0" w:color="auto"/>
            <w:left w:val="none" w:sz="0" w:space="0" w:color="auto"/>
            <w:bottom w:val="none" w:sz="0" w:space="0" w:color="auto"/>
            <w:right w:val="none" w:sz="0" w:space="0" w:color="auto"/>
          </w:divBdr>
        </w:div>
      </w:divsChild>
    </w:div>
    <w:div w:id="1430154759">
      <w:bodyDiv w:val="1"/>
      <w:marLeft w:val="0"/>
      <w:marRight w:val="0"/>
      <w:marTop w:val="0"/>
      <w:marBottom w:val="0"/>
      <w:divBdr>
        <w:top w:val="none" w:sz="0" w:space="0" w:color="auto"/>
        <w:left w:val="none" w:sz="0" w:space="0" w:color="auto"/>
        <w:bottom w:val="none" w:sz="0" w:space="0" w:color="auto"/>
        <w:right w:val="none" w:sz="0" w:space="0" w:color="auto"/>
      </w:divBdr>
    </w:div>
    <w:div w:id="1444694382">
      <w:bodyDiv w:val="1"/>
      <w:marLeft w:val="0"/>
      <w:marRight w:val="0"/>
      <w:marTop w:val="0"/>
      <w:marBottom w:val="0"/>
      <w:divBdr>
        <w:top w:val="none" w:sz="0" w:space="0" w:color="auto"/>
        <w:left w:val="none" w:sz="0" w:space="0" w:color="auto"/>
        <w:bottom w:val="none" w:sz="0" w:space="0" w:color="auto"/>
        <w:right w:val="none" w:sz="0" w:space="0" w:color="auto"/>
      </w:divBdr>
    </w:div>
    <w:div w:id="1452826750">
      <w:bodyDiv w:val="1"/>
      <w:marLeft w:val="0"/>
      <w:marRight w:val="0"/>
      <w:marTop w:val="0"/>
      <w:marBottom w:val="0"/>
      <w:divBdr>
        <w:top w:val="none" w:sz="0" w:space="0" w:color="auto"/>
        <w:left w:val="none" w:sz="0" w:space="0" w:color="auto"/>
        <w:bottom w:val="none" w:sz="0" w:space="0" w:color="auto"/>
        <w:right w:val="none" w:sz="0" w:space="0" w:color="auto"/>
      </w:divBdr>
      <w:divsChild>
        <w:div w:id="696392545">
          <w:marLeft w:val="0"/>
          <w:marRight w:val="0"/>
          <w:marTop w:val="0"/>
          <w:marBottom w:val="0"/>
          <w:divBdr>
            <w:top w:val="none" w:sz="0" w:space="0" w:color="auto"/>
            <w:left w:val="none" w:sz="0" w:space="0" w:color="auto"/>
            <w:bottom w:val="none" w:sz="0" w:space="0" w:color="auto"/>
            <w:right w:val="none" w:sz="0" w:space="0" w:color="auto"/>
          </w:divBdr>
        </w:div>
      </w:divsChild>
    </w:div>
    <w:div w:id="1460538391">
      <w:bodyDiv w:val="1"/>
      <w:marLeft w:val="0"/>
      <w:marRight w:val="0"/>
      <w:marTop w:val="0"/>
      <w:marBottom w:val="0"/>
      <w:divBdr>
        <w:top w:val="none" w:sz="0" w:space="0" w:color="auto"/>
        <w:left w:val="none" w:sz="0" w:space="0" w:color="auto"/>
        <w:bottom w:val="none" w:sz="0" w:space="0" w:color="auto"/>
        <w:right w:val="none" w:sz="0" w:space="0" w:color="auto"/>
      </w:divBdr>
    </w:div>
    <w:div w:id="1461145669">
      <w:bodyDiv w:val="1"/>
      <w:marLeft w:val="0"/>
      <w:marRight w:val="0"/>
      <w:marTop w:val="0"/>
      <w:marBottom w:val="0"/>
      <w:divBdr>
        <w:top w:val="none" w:sz="0" w:space="0" w:color="auto"/>
        <w:left w:val="none" w:sz="0" w:space="0" w:color="auto"/>
        <w:bottom w:val="none" w:sz="0" w:space="0" w:color="auto"/>
        <w:right w:val="none" w:sz="0" w:space="0" w:color="auto"/>
      </w:divBdr>
    </w:div>
    <w:div w:id="1463645575">
      <w:bodyDiv w:val="1"/>
      <w:marLeft w:val="0"/>
      <w:marRight w:val="0"/>
      <w:marTop w:val="0"/>
      <w:marBottom w:val="0"/>
      <w:divBdr>
        <w:top w:val="none" w:sz="0" w:space="0" w:color="auto"/>
        <w:left w:val="none" w:sz="0" w:space="0" w:color="auto"/>
        <w:bottom w:val="none" w:sz="0" w:space="0" w:color="auto"/>
        <w:right w:val="none" w:sz="0" w:space="0" w:color="auto"/>
      </w:divBdr>
    </w:div>
    <w:div w:id="1466777081">
      <w:bodyDiv w:val="1"/>
      <w:marLeft w:val="0"/>
      <w:marRight w:val="0"/>
      <w:marTop w:val="0"/>
      <w:marBottom w:val="0"/>
      <w:divBdr>
        <w:top w:val="none" w:sz="0" w:space="0" w:color="auto"/>
        <w:left w:val="none" w:sz="0" w:space="0" w:color="auto"/>
        <w:bottom w:val="none" w:sz="0" w:space="0" w:color="auto"/>
        <w:right w:val="none" w:sz="0" w:space="0" w:color="auto"/>
      </w:divBdr>
    </w:div>
    <w:div w:id="1467577445">
      <w:bodyDiv w:val="1"/>
      <w:marLeft w:val="0"/>
      <w:marRight w:val="0"/>
      <w:marTop w:val="0"/>
      <w:marBottom w:val="0"/>
      <w:divBdr>
        <w:top w:val="none" w:sz="0" w:space="0" w:color="auto"/>
        <w:left w:val="none" w:sz="0" w:space="0" w:color="auto"/>
        <w:bottom w:val="none" w:sz="0" w:space="0" w:color="auto"/>
        <w:right w:val="none" w:sz="0" w:space="0" w:color="auto"/>
      </w:divBdr>
    </w:div>
    <w:div w:id="1468548400">
      <w:bodyDiv w:val="1"/>
      <w:marLeft w:val="0"/>
      <w:marRight w:val="0"/>
      <w:marTop w:val="0"/>
      <w:marBottom w:val="0"/>
      <w:divBdr>
        <w:top w:val="none" w:sz="0" w:space="0" w:color="auto"/>
        <w:left w:val="none" w:sz="0" w:space="0" w:color="auto"/>
        <w:bottom w:val="none" w:sz="0" w:space="0" w:color="auto"/>
        <w:right w:val="none" w:sz="0" w:space="0" w:color="auto"/>
      </w:divBdr>
    </w:div>
    <w:div w:id="1469132342">
      <w:bodyDiv w:val="1"/>
      <w:marLeft w:val="0"/>
      <w:marRight w:val="0"/>
      <w:marTop w:val="0"/>
      <w:marBottom w:val="0"/>
      <w:divBdr>
        <w:top w:val="none" w:sz="0" w:space="0" w:color="auto"/>
        <w:left w:val="none" w:sz="0" w:space="0" w:color="auto"/>
        <w:bottom w:val="none" w:sz="0" w:space="0" w:color="auto"/>
        <w:right w:val="none" w:sz="0" w:space="0" w:color="auto"/>
      </w:divBdr>
    </w:div>
    <w:div w:id="1473329575">
      <w:bodyDiv w:val="1"/>
      <w:marLeft w:val="0"/>
      <w:marRight w:val="0"/>
      <w:marTop w:val="0"/>
      <w:marBottom w:val="0"/>
      <w:divBdr>
        <w:top w:val="none" w:sz="0" w:space="0" w:color="auto"/>
        <w:left w:val="none" w:sz="0" w:space="0" w:color="auto"/>
        <w:bottom w:val="none" w:sz="0" w:space="0" w:color="auto"/>
        <w:right w:val="none" w:sz="0" w:space="0" w:color="auto"/>
      </w:divBdr>
    </w:div>
    <w:div w:id="1475180292">
      <w:bodyDiv w:val="1"/>
      <w:marLeft w:val="0"/>
      <w:marRight w:val="0"/>
      <w:marTop w:val="0"/>
      <w:marBottom w:val="0"/>
      <w:divBdr>
        <w:top w:val="none" w:sz="0" w:space="0" w:color="auto"/>
        <w:left w:val="none" w:sz="0" w:space="0" w:color="auto"/>
        <w:bottom w:val="none" w:sz="0" w:space="0" w:color="auto"/>
        <w:right w:val="none" w:sz="0" w:space="0" w:color="auto"/>
      </w:divBdr>
    </w:div>
    <w:div w:id="1484397498">
      <w:bodyDiv w:val="1"/>
      <w:marLeft w:val="0"/>
      <w:marRight w:val="0"/>
      <w:marTop w:val="0"/>
      <w:marBottom w:val="0"/>
      <w:divBdr>
        <w:top w:val="none" w:sz="0" w:space="0" w:color="auto"/>
        <w:left w:val="none" w:sz="0" w:space="0" w:color="auto"/>
        <w:bottom w:val="none" w:sz="0" w:space="0" w:color="auto"/>
        <w:right w:val="none" w:sz="0" w:space="0" w:color="auto"/>
      </w:divBdr>
    </w:div>
    <w:div w:id="1488520790">
      <w:bodyDiv w:val="1"/>
      <w:marLeft w:val="0"/>
      <w:marRight w:val="0"/>
      <w:marTop w:val="0"/>
      <w:marBottom w:val="0"/>
      <w:divBdr>
        <w:top w:val="none" w:sz="0" w:space="0" w:color="auto"/>
        <w:left w:val="none" w:sz="0" w:space="0" w:color="auto"/>
        <w:bottom w:val="none" w:sz="0" w:space="0" w:color="auto"/>
        <w:right w:val="none" w:sz="0" w:space="0" w:color="auto"/>
      </w:divBdr>
    </w:div>
    <w:div w:id="1510489357">
      <w:bodyDiv w:val="1"/>
      <w:marLeft w:val="0"/>
      <w:marRight w:val="0"/>
      <w:marTop w:val="0"/>
      <w:marBottom w:val="0"/>
      <w:divBdr>
        <w:top w:val="none" w:sz="0" w:space="0" w:color="auto"/>
        <w:left w:val="none" w:sz="0" w:space="0" w:color="auto"/>
        <w:bottom w:val="none" w:sz="0" w:space="0" w:color="auto"/>
        <w:right w:val="none" w:sz="0" w:space="0" w:color="auto"/>
      </w:divBdr>
    </w:div>
    <w:div w:id="1513061945">
      <w:bodyDiv w:val="1"/>
      <w:marLeft w:val="0"/>
      <w:marRight w:val="0"/>
      <w:marTop w:val="0"/>
      <w:marBottom w:val="0"/>
      <w:divBdr>
        <w:top w:val="none" w:sz="0" w:space="0" w:color="auto"/>
        <w:left w:val="none" w:sz="0" w:space="0" w:color="auto"/>
        <w:bottom w:val="none" w:sz="0" w:space="0" w:color="auto"/>
        <w:right w:val="none" w:sz="0" w:space="0" w:color="auto"/>
      </w:divBdr>
    </w:div>
    <w:div w:id="1519732412">
      <w:bodyDiv w:val="1"/>
      <w:marLeft w:val="0"/>
      <w:marRight w:val="0"/>
      <w:marTop w:val="0"/>
      <w:marBottom w:val="0"/>
      <w:divBdr>
        <w:top w:val="none" w:sz="0" w:space="0" w:color="auto"/>
        <w:left w:val="none" w:sz="0" w:space="0" w:color="auto"/>
        <w:bottom w:val="none" w:sz="0" w:space="0" w:color="auto"/>
        <w:right w:val="none" w:sz="0" w:space="0" w:color="auto"/>
      </w:divBdr>
    </w:div>
    <w:div w:id="1544556070">
      <w:bodyDiv w:val="1"/>
      <w:marLeft w:val="0"/>
      <w:marRight w:val="0"/>
      <w:marTop w:val="0"/>
      <w:marBottom w:val="0"/>
      <w:divBdr>
        <w:top w:val="none" w:sz="0" w:space="0" w:color="auto"/>
        <w:left w:val="none" w:sz="0" w:space="0" w:color="auto"/>
        <w:bottom w:val="none" w:sz="0" w:space="0" w:color="auto"/>
        <w:right w:val="none" w:sz="0" w:space="0" w:color="auto"/>
      </w:divBdr>
    </w:div>
    <w:div w:id="1566451105">
      <w:bodyDiv w:val="1"/>
      <w:marLeft w:val="0"/>
      <w:marRight w:val="0"/>
      <w:marTop w:val="0"/>
      <w:marBottom w:val="0"/>
      <w:divBdr>
        <w:top w:val="none" w:sz="0" w:space="0" w:color="auto"/>
        <w:left w:val="none" w:sz="0" w:space="0" w:color="auto"/>
        <w:bottom w:val="none" w:sz="0" w:space="0" w:color="auto"/>
        <w:right w:val="none" w:sz="0" w:space="0" w:color="auto"/>
      </w:divBdr>
      <w:divsChild>
        <w:div w:id="2143034073">
          <w:marLeft w:val="480"/>
          <w:marRight w:val="0"/>
          <w:marTop w:val="0"/>
          <w:marBottom w:val="0"/>
          <w:divBdr>
            <w:top w:val="none" w:sz="0" w:space="0" w:color="auto"/>
            <w:left w:val="none" w:sz="0" w:space="0" w:color="auto"/>
            <w:bottom w:val="none" w:sz="0" w:space="0" w:color="auto"/>
            <w:right w:val="none" w:sz="0" w:space="0" w:color="auto"/>
          </w:divBdr>
        </w:div>
        <w:div w:id="438838086">
          <w:marLeft w:val="480"/>
          <w:marRight w:val="0"/>
          <w:marTop w:val="0"/>
          <w:marBottom w:val="0"/>
          <w:divBdr>
            <w:top w:val="none" w:sz="0" w:space="0" w:color="auto"/>
            <w:left w:val="none" w:sz="0" w:space="0" w:color="auto"/>
            <w:bottom w:val="none" w:sz="0" w:space="0" w:color="auto"/>
            <w:right w:val="none" w:sz="0" w:space="0" w:color="auto"/>
          </w:divBdr>
        </w:div>
        <w:div w:id="1203520030">
          <w:marLeft w:val="480"/>
          <w:marRight w:val="0"/>
          <w:marTop w:val="0"/>
          <w:marBottom w:val="0"/>
          <w:divBdr>
            <w:top w:val="none" w:sz="0" w:space="0" w:color="auto"/>
            <w:left w:val="none" w:sz="0" w:space="0" w:color="auto"/>
            <w:bottom w:val="none" w:sz="0" w:space="0" w:color="auto"/>
            <w:right w:val="none" w:sz="0" w:space="0" w:color="auto"/>
          </w:divBdr>
        </w:div>
        <w:div w:id="240679795">
          <w:marLeft w:val="480"/>
          <w:marRight w:val="0"/>
          <w:marTop w:val="0"/>
          <w:marBottom w:val="0"/>
          <w:divBdr>
            <w:top w:val="none" w:sz="0" w:space="0" w:color="auto"/>
            <w:left w:val="none" w:sz="0" w:space="0" w:color="auto"/>
            <w:bottom w:val="none" w:sz="0" w:space="0" w:color="auto"/>
            <w:right w:val="none" w:sz="0" w:space="0" w:color="auto"/>
          </w:divBdr>
        </w:div>
        <w:div w:id="1605764677">
          <w:marLeft w:val="480"/>
          <w:marRight w:val="0"/>
          <w:marTop w:val="0"/>
          <w:marBottom w:val="0"/>
          <w:divBdr>
            <w:top w:val="none" w:sz="0" w:space="0" w:color="auto"/>
            <w:left w:val="none" w:sz="0" w:space="0" w:color="auto"/>
            <w:bottom w:val="none" w:sz="0" w:space="0" w:color="auto"/>
            <w:right w:val="none" w:sz="0" w:space="0" w:color="auto"/>
          </w:divBdr>
        </w:div>
        <w:div w:id="1161120501">
          <w:marLeft w:val="480"/>
          <w:marRight w:val="0"/>
          <w:marTop w:val="0"/>
          <w:marBottom w:val="0"/>
          <w:divBdr>
            <w:top w:val="none" w:sz="0" w:space="0" w:color="auto"/>
            <w:left w:val="none" w:sz="0" w:space="0" w:color="auto"/>
            <w:bottom w:val="none" w:sz="0" w:space="0" w:color="auto"/>
            <w:right w:val="none" w:sz="0" w:space="0" w:color="auto"/>
          </w:divBdr>
        </w:div>
        <w:div w:id="1190217234">
          <w:marLeft w:val="480"/>
          <w:marRight w:val="0"/>
          <w:marTop w:val="0"/>
          <w:marBottom w:val="0"/>
          <w:divBdr>
            <w:top w:val="none" w:sz="0" w:space="0" w:color="auto"/>
            <w:left w:val="none" w:sz="0" w:space="0" w:color="auto"/>
            <w:bottom w:val="none" w:sz="0" w:space="0" w:color="auto"/>
            <w:right w:val="none" w:sz="0" w:space="0" w:color="auto"/>
          </w:divBdr>
        </w:div>
        <w:div w:id="740753644">
          <w:marLeft w:val="480"/>
          <w:marRight w:val="0"/>
          <w:marTop w:val="0"/>
          <w:marBottom w:val="0"/>
          <w:divBdr>
            <w:top w:val="none" w:sz="0" w:space="0" w:color="auto"/>
            <w:left w:val="none" w:sz="0" w:space="0" w:color="auto"/>
            <w:bottom w:val="none" w:sz="0" w:space="0" w:color="auto"/>
            <w:right w:val="none" w:sz="0" w:space="0" w:color="auto"/>
          </w:divBdr>
        </w:div>
        <w:div w:id="1647006171">
          <w:marLeft w:val="480"/>
          <w:marRight w:val="0"/>
          <w:marTop w:val="0"/>
          <w:marBottom w:val="0"/>
          <w:divBdr>
            <w:top w:val="none" w:sz="0" w:space="0" w:color="auto"/>
            <w:left w:val="none" w:sz="0" w:space="0" w:color="auto"/>
            <w:bottom w:val="none" w:sz="0" w:space="0" w:color="auto"/>
            <w:right w:val="none" w:sz="0" w:space="0" w:color="auto"/>
          </w:divBdr>
        </w:div>
        <w:div w:id="1760906650">
          <w:marLeft w:val="480"/>
          <w:marRight w:val="0"/>
          <w:marTop w:val="0"/>
          <w:marBottom w:val="0"/>
          <w:divBdr>
            <w:top w:val="none" w:sz="0" w:space="0" w:color="auto"/>
            <w:left w:val="none" w:sz="0" w:space="0" w:color="auto"/>
            <w:bottom w:val="none" w:sz="0" w:space="0" w:color="auto"/>
            <w:right w:val="none" w:sz="0" w:space="0" w:color="auto"/>
          </w:divBdr>
        </w:div>
        <w:div w:id="328482715">
          <w:marLeft w:val="480"/>
          <w:marRight w:val="0"/>
          <w:marTop w:val="0"/>
          <w:marBottom w:val="0"/>
          <w:divBdr>
            <w:top w:val="none" w:sz="0" w:space="0" w:color="auto"/>
            <w:left w:val="none" w:sz="0" w:space="0" w:color="auto"/>
            <w:bottom w:val="none" w:sz="0" w:space="0" w:color="auto"/>
            <w:right w:val="none" w:sz="0" w:space="0" w:color="auto"/>
          </w:divBdr>
        </w:div>
        <w:div w:id="621300547">
          <w:marLeft w:val="480"/>
          <w:marRight w:val="0"/>
          <w:marTop w:val="0"/>
          <w:marBottom w:val="0"/>
          <w:divBdr>
            <w:top w:val="none" w:sz="0" w:space="0" w:color="auto"/>
            <w:left w:val="none" w:sz="0" w:space="0" w:color="auto"/>
            <w:bottom w:val="none" w:sz="0" w:space="0" w:color="auto"/>
            <w:right w:val="none" w:sz="0" w:space="0" w:color="auto"/>
          </w:divBdr>
        </w:div>
        <w:div w:id="573274048">
          <w:marLeft w:val="480"/>
          <w:marRight w:val="0"/>
          <w:marTop w:val="0"/>
          <w:marBottom w:val="0"/>
          <w:divBdr>
            <w:top w:val="none" w:sz="0" w:space="0" w:color="auto"/>
            <w:left w:val="none" w:sz="0" w:space="0" w:color="auto"/>
            <w:bottom w:val="none" w:sz="0" w:space="0" w:color="auto"/>
            <w:right w:val="none" w:sz="0" w:space="0" w:color="auto"/>
          </w:divBdr>
        </w:div>
        <w:div w:id="1281641468">
          <w:marLeft w:val="480"/>
          <w:marRight w:val="0"/>
          <w:marTop w:val="0"/>
          <w:marBottom w:val="0"/>
          <w:divBdr>
            <w:top w:val="none" w:sz="0" w:space="0" w:color="auto"/>
            <w:left w:val="none" w:sz="0" w:space="0" w:color="auto"/>
            <w:bottom w:val="none" w:sz="0" w:space="0" w:color="auto"/>
            <w:right w:val="none" w:sz="0" w:space="0" w:color="auto"/>
          </w:divBdr>
        </w:div>
        <w:div w:id="1725982035">
          <w:marLeft w:val="480"/>
          <w:marRight w:val="0"/>
          <w:marTop w:val="0"/>
          <w:marBottom w:val="0"/>
          <w:divBdr>
            <w:top w:val="none" w:sz="0" w:space="0" w:color="auto"/>
            <w:left w:val="none" w:sz="0" w:space="0" w:color="auto"/>
            <w:bottom w:val="none" w:sz="0" w:space="0" w:color="auto"/>
            <w:right w:val="none" w:sz="0" w:space="0" w:color="auto"/>
          </w:divBdr>
        </w:div>
        <w:div w:id="361589929">
          <w:marLeft w:val="480"/>
          <w:marRight w:val="0"/>
          <w:marTop w:val="0"/>
          <w:marBottom w:val="0"/>
          <w:divBdr>
            <w:top w:val="none" w:sz="0" w:space="0" w:color="auto"/>
            <w:left w:val="none" w:sz="0" w:space="0" w:color="auto"/>
            <w:bottom w:val="none" w:sz="0" w:space="0" w:color="auto"/>
            <w:right w:val="none" w:sz="0" w:space="0" w:color="auto"/>
          </w:divBdr>
        </w:div>
        <w:div w:id="1834418807">
          <w:marLeft w:val="480"/>
          <w:marRight w:val="0"/>
          <w:marTop w:val="0"/>
          <w:marBottom w:val="0"/>
          <w:divBdr>
            <w:top w:val="none" w:sz="0" w:space="0" w:color="auto"/>
            <w:left w:val="none" w:sz="0" w:space="0" w:color="auto"/>
            <w:bottom w:val="none" w:sz="0" w:space="0" w:color="auto"/>
            <w:right w:val="none" w:sz="0" w:space="0" w:color="auto"/>
          </w:divBdr>
        </w:div>
        <w:div w:id="68306767">
          <w:marLeft w:val="480"/>
          <w:marRight w:val="0"/>
          <w:marTop w:val="0"/>
          <w:marBottom w:val="0"/>
          <w:divBdr>
            <w:top w:val="none" w:sz="0" w:space="0" w:color="auto"/>
            <w:left w:val="none" w:sz="0" w:space="0" w:color="auto"/>
            <w:bottom w:val="none" w:sz="0" w:space="0" w:color="auto"/>
            <w:right w:val="none" w:sz="0" w:space="0" w:color="auto"/>
          </w:divBdr>
        </w:div>
        <w:div w:id="2124612413">
          <w:marLeft w:val="480"/>
          <w:marRight w:val="0"/>
          <w:marTop w:val="0"/>
          <w:marBottom w:val="0"/>
          <w:divBdr>
            <w:top w:val="none" w:sz="0" w:space="0" w:color="auto"/>
            <w:left w:val="none" w:sz="0" w:space="0" w:color="auto"/>
            <w:bottom w:val="none" w:sz="0" w:space="0" w:color="auto"/>
            <w:right w:val="none" w:sz="0" w:space="0" w:color="auto"/>
          </w:divBdr>
        </w:div>
      </w:divsChild>
    </w:div>
    <w:div w:id="1582059273">
      <w:bodyDiv w:val="1"/>
      <w:marLeft w:val="0"/>
      <w:marRight w:val="0"/>
      <w:marTop w:val="0"/>
      <w:marBottom w:val="0"/>
      <w:divBdr>
        <w:top w:val="none" w:sz="0" w:space="0" w:color="auto"/>
        <w:left w:val="none" w:sz="0" w:space="0" w:color="auto"/>
        <w:bottom w:val="none" w:sz="0" w:space="0" w:color="auto"/>
        <w:right w:val="none" w:sz="0" w:space="0" w:color="auto"/>
      </w:divBdr>
    </w:div>
    <w:div w:id="1599019474">
      <w:bodyDiv w:val="1"/>
      <w:marLeft w:val="0"/>
      <w:marRight w:val="0"/>
      <w:marTop w:val="0"/>
      <w:marBottom w:val="0"/>
      <w:divBdr>
        <w:top w:val="none" w:sz="0" w:space="0" w:color="auto"/>
        <w:left w:val="none" w:sz="0" w:space="0" w:color="auto"/>
        <w:bottom w:val="none" w:sz="0" w:space="0" w:color="auto"/>
        <w:right w:val="none" w:sz="0" w:space="0" w:color="auto"/>
      </w:divBdr>
    </w:div>
    <w:div w:id="1600672355">
      <w:bodyDiv w:val="1"/>
      <w:marLeft w:val="0"/>
      <w:marRight w:val="0"/>
      <w:marTop w:val="0"/>
      <w:marBottom w:val="0"/>
      <w:divBdr>
        <w:top w:val="none" w:sz="0" w:space="0" w:color="auto"/>
        <w:left w:val="none" w:sz="0" w:space="0" w:color="auto"/>
        <w:bottom w:val="none" w:sz="0" w:space="0" w:color="auto"/>
        <w:right w:val="none" w:sz="0" w:space="0" w:color="auto"/>
      </w:divBdr>
    </w:div>
    <w:div w:id="1602686534">
      <w:bodyDiv w:val="1"/>
      <w:marLeft w:val="0"/>
      <w:marRight w:val="0"/>
      <w:marTop w:val="0"/>
      <w:marBottom w:val="0"/>
      <w:divBdr>
        <w:top w:val="none" w:sz="0" w:space="0" w:color="auto"/>
        <w:left w:val="none" w:sz="0" w:space="0" w:color="auto"/>
        <w:bottom w:val="none" w:sz="0" w:space="0" w:color="auto"/>
        <w:right w:val="none" w:sz="0" w:space="0" w:color="auto"/>
      </w:divBdr>
    </w:div>
    <w:div w:id="1603609956">
      <w:bodyDiv w:val="1"/>
      <w:marLeft w:val="0"/>
      <w:marRight w:val="0"/>
      <w:marTop w:val="0"/>
      <w:marBottom w:val="0"/>
      <w:divBdr>
        <w:top w:val="none" w:sz="0" w:space="0" w:color="auto"/>
        <w:left w:val="none" w:sz="0" w:space="0" w:color="auto"/>
        <w:bottom w:val="none" w:sz="0" w:space="0" w:color="auto"/>
        <w:right w:val="none" w:sz="0" w:space="0" w:color="auto"/>
      </w:divBdr>
      <w:divsChild>
        <w:div w:id="548615367">
          <w:marLeft w:val="0"/>
          <w:marRight w:val="0"/>
          <w:marTop w:val="100"/>
          <w:marBottom w:val="0"/>
          <w:divBdr>
            <w:top w:val="none" w:sz="0" w:space="0" w:color="auto"/>
            <w:left w:val="none" w:sz="0" w:space="0" w:color="auto"/>
            <w:bottom w:val="none" w:sz="0" w:space="0" w:color="auto"/>
            <w:right w:val="none" w:sz="0" w:space="0" w:color="auto"/>
          </w:divBdr>
          <w:divsChild>
            <w:div w:id="15743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970256">
      <w:bodyDiv w:val="1"/>
      <w:marLeft w:val="0"/>
      <w:marRight w:val="0"/>
      <w:marTop w:val="0"/>
      <w:marBottom w:val="0"/>
      <w:divBdr>
        <w:top w:val="none" w:sz="0" w:space="0" w:color="auto"/>
        <w:left w:val="none" w:sz="0" w:space="0" w:color="auto"/>
        <w:bottom w:val="none" w:sz="0" w:space="0" w:color="auto"/>
        <w:right w:val="none" w:sz="0" w:space="0" w:color="auto"/>
      </w:divBdr>
    </w:div>
    <w:div w:id="1618096101">
      <w:bodyDiv w:val="1"/>
      <w:marLeft w:val="0"/>
      <w:marRight w:val="0"/>
      <w:marTop w:val="0"/>
      <w:marBottom w:val="0"/>
      <w:divBdr>
        <w:top w:val="none" w:sz="0" w:space="0" w:color="auto"/>
        <w:left w:val="none" w:sz="0" w:space="0" w:color="auto"/>
        <w:bottom w:val="none" w:sz="0" w:space="0" w:color="auto"/>
        <w:right w:val="none" w:sz="0" w:space="0" w:color="auto"/>
      </w:divBdr>
    </w:div>
    <w:div w:id="1618297693">
      <w:bodyDiv w:val="1"/>
      <w:marLeft w:val="0"/>
      <w:marRight w:val="0"/>
      <w:marTop w:val="0"/>
      <w:marBottom w:val="0"/>
      <w:divBdr>
        <w:top w:val="none" w:sz="0" w:space="0" w:color="auto"/>
        <w:left w:val="none" w:sz="0" w:space="0" w:color="auto"/>
        <w:bottom w:val="none" w:sz="0" w:space="0" w:color="auto"/>
        <w:right w:val="none" w:sz="0" w:space="0" w:color="auto"/>
      </w:divBdr>
    </w:div>
    <w:div w:id="1631126324">
      <w:bodyDiv w:val="1"/>
      <w:marLeft w:val="0"/>
      <w:marRight w:val="0"/>
      <w:marTop w:val="0"/>
      <w:marBottom w:val="0"/>
      <w:divBdr>
        <w:top w:val="none" w:sz="0" w:space="0" w:color="auto"/>
        <w:left w:val="none" w:sz="0" w:space="0" w:color="auto"/>
        <w:bottom w:val="none" w:sz="0" w:space="0" w:color="auto"/>
        <w:right w:val="none" w:sz="0" w:space="0" w:color="auto"/>
      </w:divBdr>
      <w:divsChild>
        <w:div w:id="1181121300">
          <w:marLeft w:val="0"/>
          <w:marRight w:val="0"/>
          <w:marTop w:val="0"/>
          <w:marBottom w:val="0"/>
          <w:divBdr>
            <w:top w:val="none" w:sz="0" w:space="0" w:color="auto"/>
            <w:left w:val="none" w:sz="0" w:space="0" w:color="auto"/>
            <w:bottom w:val="none" w:sz="0" w:space="0" w:color="auto"/>
            <w:right w:val="none" w:sz="0" w:space="0" w:color="auto"/>
          </w:divBdr>
        </w:div>
        <w:div w:id="1342391146">
          <w:marLeft w:val="0"/>
          <w:marRight w:val="0"/>
          <w:marTop w:val="0"/>
          <w:marBottom w:val="0"/>
          <w:divBdr>
            <w:top w:val="none" w:sz="0" w:space="0" w:color="auto"/>
            <w:left w:val="none" w:sz="0" w:space="0" w:color="auto"/>
            <w:bottom w:val="none" w:sz="0" w:space="0" w:color="auto"/>
            <w:right w:val="none" w:sz="0" w:space="0" w:color="auto"/>
          </w:divBdr>
        </w:div>
        <w:div w:id="1834177961">
          <w:marLeft w:val="0"/>
          <w:marRight w:val="0"/>
          <w:marTop w:val="0"/>
          <w:marBottom w:val="0"/>
          <w:divBdr>
            <w:top w:val="none" w:sz="0" w:space="0" w:color="auto"/>
            <w:left w:val="none" w:sz="0" w:space="0" w:color="auto"/>
            <w:bottom w:val="none" w:sz="0" w:space="0" w:color="auto"/>
            <w:right w:val="none" w:sz="0" w:space="0" w:color="auto"/>
          </w:divBdr>
        </w:div>
      </w:divsChild>
    </w:div>
    <w:div w:id="1634946354">
      <w:bodyDiv w:val="1"/>
      <w:marLeft w:val="0"/>
      <w:marRight w:val="0"/>
      <w:marTop w:val="0"/>
      <w:marBottom w:val="0"/>
      <w:divBdr>
        <w:top w:val="none" w:sz="0" w:space="0" w:color="auto"/>
        <w:left w:val="none" w:sz="0" w:space="0" w:color="auto"/>
        <w:bottom w:val="none" w:sz="0" w:space="0" w:color="auto"/>
        <w:right w:val="none" w:sz="0" w:space="0" w:color="auto"/>
      </w:divBdr>
    </w:div>
    <w:div w:id="1644969065">
      <w:bodyDiv w:val="1"/>
      <w:marLeft w:val="0"/>
      <w:marRight w:val="0"/>
      <w:marTop w:val="0"/>
      <w:marBottom w:val="0"/>
      <w:divBdr>
        <w:top w:val="none" w:sz="0" w:space="0" w:color="auto"/>
        <w:left w:val="none" w:sz="0" w:space="0" w:color="auto"/>
        <w:bottom w:val="none" w:sz="0" w:space="0" w:color="auto"/>
        <w:right w:val="none" w:sz="0" w:space="0" w:color="auto"/>
      </w:divBdr>
    </w:div>
    <w:div w:id="1655909603">
      <w:bodyDiv w:val="1"/>
      <w:marLeft w:val="0"/>
      <w:marRight w:val="0"/>
      <w:marTop w:val="0"/>
      <w:marBottom w:val="0"/>
      <w:divBdr>
        <w:top w:val="none" w:sz="0" w:space="0" w:color="auto"/>
        <w:left w:val="none" w:sz="0" w:space="0" w:color="auto"/>
        <w:bottom w:val="none" w:sz="0" w:space="0" w:color="auto"/>
        <w:right w:val="none" w:sz="0" w:space="0" w:color="auto"/>
      </w:divBdr>
    </w:div>
    <w:div w:id="1657763017">
      <w:bodyDiv w:val="1"/>
      <w:marLeft w:val="0"/>
      <w:marRight w:val="0"/>
      <w:marTop w:val="0"/>
      <w:marBottom w:val="0"/>
      <w:divBdr>
        <w:top w:val="none" w:sz="0" w:space="0" w:color="auto"/>
        <w:left w:val="none" w:sz="0" w:space="0" w:color="auto"/>
        <w:bottom w:val="none" w:sz="0" w:space="0" w:color="auto"/>
        <w:right w:val="none" w:sz="0" w:space="0" w:color="auto"/>
      </w:divBdr>
    </w:div>
    <w:div w:id="1665737419">
      <w:bodyDiv w:val="1"/>
      <w:marLeft w:val="0"/>
      <w:marRight w:val="0"/>
      <w:marTop w:val="0"/>
      <w:marBottom w:val="0"/>
      <w:divBdr>
        <w:top w:val="none" w:sz="0" w:space="0" w:color="auto"/>
        <w:left w:val="none" w:sz="0" w:space="0" w:color="auto"/>
        <w:bottom w:val="none" w:sz="0" w:space="0" w:color="auto"/>
        <w:right w:val="none" w:sz="0" w:space="0" w:color="auto"/>
      </w:divBdr>
    </w:div>
    <w:div w:id="1688487266">
      <w:bodyDiv w:val="1"/>
      <w:marLeft w:val="0"/>
      <w:marRight w:val="0"/>
      <w:marTop w:val="0"/>
      <w:marBottom w:val="0"/>
      <w:divBdr>
        <w:top w:val="none" w:sz="0" w:space="0" w:color="auto"/>
        <w:left w:val="none" w:sz="0" w:space="0" w:color="auto"/>
        <w:bottom w:val="none" w:sz="0" w:space="0" w:color="auto"/>
        <w:right w:val="none" w:sz="0" w:space="0" w:color="auto"/>
      </w:divBdr>
      <w:divsChild>
        <w:div w:id="19203660">
          <w:marLeft w:val="0"/>
          <w:marRight w:val="0"/>
          <w:marTop w:val="100"/>
          <w:marBottom w:val="0"/>
          <w:divBdr>
            <w:top w:val="none" w:sz="0" w:space="0" w:color="auto"/>
            <w:left w:val="none" w:sz="0" w:space="0" w:color="auto"/>
            <w:bottom w:val="none" w:sz="0" w:space="0" w:color="auto"/>
            <w:right w:val="none" w:sz="0" w:space="0" w:color="auto"/>
          </w:divBdr>
          <w:divsChild>
            <w:div w:id="73297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763631">
      <w:bodyDiv w:val="1"/>
      <w:marLeft w:val="0"/>
      <w:marRight w:val="0"/>
      <w:marTop w:val="0"/>
      <w:marBottom w:val="0"/>
      <w:divBdr>
        <w:top w:val="none" w:sz="0" w:space="0" w:color="auto"/>
        <w:left w:val="none" w:sz="0" w:space="0" w:color="auto"/>
        <w:bottom w:val="none" w:sz="0" w:space="0" w:color="auto"/>
        <w:right w:val="none" w:sz="0" w:space="0" w:color="auto"/>
      </w:divBdr>
    </w:div>
    <w:div w:id="1705860663">
      <w:bodyDiv w:val="1"/>
      <w:marLeft w:val="0"/>
      <w:marRight w:val="0"/>
      <w:marTop w:val="0"/>
      <w:marBottom w:val="0"/>
      <w:divBdr>
        <w:top w:val="none" w:sz="0" w:space="0" w:color="auto"/>
        <w:left w:val="none" w:sz="0" w:space="0" w:color="auto"/>
        <w:bottom w:val="none" w:sz="0" w:space="0" w:color="auto"/>
        <w:right w:val="none" w:sz="0" w:space="0" w:color="auto"/>
      </w:divBdr>
    </w:div>
    <w:div w:id="1706322932">
      <w:bodyDiv w:val="1"/>
      <w:marLeft w:val="0"/>
      <w:marRight w:val="0"/>
      <w:marTop w:val="0"/>
      <w:marBottom w:val="0"/>
      <w:divBdr>
        <w:top w:val="none" w:sz="0" w:space="0" w:color="auto"/>
        <w:left w:val="none" w:sz="0" w:space="0" w:color="auto"/>
        <w:bottom w:val="none" w:sz="0" w:space="0" w:color="auto"/>
        <w:right w:val="none" w:sz="0" w:space="0" w:color="auto"/>
      </w:divBdr>
    </w:div>
    <w:div w:id="1708875297">
      <w:bodyDiv w:val="1"/>
      <w:marLeft w:val="0"/>
      <w:marRight w:val="0"/>
      <w:marTop w:val="0"/>
      <w:marBottom w:val="0"/>
      <w:divBdr>
        <w:top w:val="none" w:sz="0" w:space="0" w:color="auto"/>
        <w:left w:val="none" w:sz="0" w:space="0" w:color="auto"/>
        <w:bottom w:val="none" w:sz="0" w:space="0" w:color="auto"/>
        <w:right w:val="none" w:sz="0" w:space="0" w:color="auto"/>
      </w:divBdr>
      <w:divsChild>
        <w:div w:id="1024097313">
          <w:marLeft w:val="480"/>
          <w:marRight w:val="0"/>
          <w:marTop w:val="0"/>
          <w:marBottom w:val="0"/>
          <w:divBdr>
            <w:top w:val="none" w:sz="0" w:space="0" w:color="auto"/>
            <w:left w:val="none" w:sz="0" w:space="0" w:color="auto"/>
            <w:bottom w:val="none" w:sz="0" w:space="0" w:color="auto"/>
            <w:right w:val="none" w:sz="0" w:space="0" w:color="auto"/>
          </w:divBdr>
        </w:div>
        <w:div w:id="1173490570">
          <w:marLeft w:val="480"/>
          <w:marRight w:val="0"/>
          <w:marTop w:val="0"/>
          <w:marBottom w:val="0"/>
          <w:divBdr>
            <w:top w:val="none" w:sz="0" w:space="0" w:color="auto"/>
            <w:left w:val="none" w:sz="0" w:space="0" w:color="auto"/>
            <w:bottom w:val="none" w:sz="0" w:space="0" w:color="auto"/>
            <w:right w:val="none" w:sz="0" w:space="0" w:color="auto"/>
          </w:divBdr>
        </w:div>
        <w:div w:id="576212196">
          <w:marLeft w:val="480"/>
          <w:marRight w:val="0"/>
          <w:marTop w:val="0"/>
          <w:marBottom w:val="0"/>
          <w:divBdr>
            <w:top w:val="none" w:sz="0" w:space="0" w:color="auto"/>
            <w:left w:val="none" w:sz="0" w:space="0" w:color="auto"/>
            <w:bottom w:val="none" w:sz="0" w:space="0" w:color="auto"/>
            <w:right w:val="none" w:sz="0" w:space="0" w:color="auto"/>
          </w:divBdr>
        </w:div>
        <w:div w:id="901523534">
          <w:marLeft w:val="480"/>
          <w:marRight w:val="0"/>
          <w:marTop w:val="0"/>
          <w:marBottom w:val="0"/>
          <w:divBdr>
            <w:top w:val="none" w:sz="0" w:space="0" w:color="auto"/>
            <w:left w:val="none" w:sz="0" w:space="0" w:color="auto"/>
            <w:bottom w:val="none" w:sz="0" w:space="0" w:color="auto"/>
            <w:right w:val="none" w:sz="0" w:space="0" w:color="auto"/>
          </w:divBdr>
        </w:div>
        <w:div w:id="1961689296">
          <w:marLeft w:val="480"/>
          <w:marRight w:val="0"/>
          <w:marTop w:val="0"/>
          <w:marBottom w:val="0"/>
          <w:divBdr>
            <w:top w:val="none" w:sz="0" w:space="0" w:color="auto"/>
            <w:left w:val="none" w:sz="0" w:space="0" w:color="auto"/>
            <w:bottom w:val="none" w:sz="0" w:space="0" w:color="auto"/>
            <w:right w:val="none" w:sz="0" w:space="0" w:color="auto"/>
          </w:divBdr>
        </w:div>
        <w:div w:id="1847475228">
          <w:marLeft w:val="480"/>
          <w:marRight w:val="0"/>
          <w:marTop w:val="0"/>
          <w:marBottom w:val="0"/>
          <w:divBdr>
            <w:top w:val="none" w:sz="0" w:space="0" w:color="auto"/>
            <w:left w:val="none" w:sz="0" w:space="0" w:color="auto"/>
            <w:bottom w:val="none" w:sz="0" w:space="0" w:color="auto"/>
            <w:right w:val="none" w:sz="0" w:space="0" w:color="auto"/>
          </w:divBdr>
        </w:div>
        <w:div w:id="1526484149">
          <w:marLeft w:val="480"/>
          <w:marRight w:val="0"/>
          <w:marTop w:val="0"/>
          <w:marBottom w:val="0"/>
          <w:divBdr>
            <w:top w:val="none" w:sz="0" w:space="0" w:color="auto"/>
            <w:left w:val="none" w:sz="0" w:space="0" w:color="auto"/>
            <w:bottom w:val="none" w:sz="0" w:space="0" w:color="auto"/>
            <w:right w:val="none" w:sz="0" w:space="0" w:color="auto"/>
          </w:divBdr>
        </w:div>
        <w:div w:id="1315334833">
          <w:marLeft w:val="480"/>
          <w:marRight w:val="0"/>
          <w:marTop w:val="0"/>
          <w:marBottom w:val="0"/>
          <w:divBdr>
            <w:top w:val="none" w:sz="0" w:space="0" w:color="auto"/>
            <w:left w:val="none" w:sz="0" w:space="0" w:color="auto"/>
            <w:bottom w:val="none" w:sz="0" w:space="0" w:color="auto"/>
            <w:right w:val="none" w:sz="0" w:space="0" w:color="auto"/>
          </w:divBdr>
        </w:div>
        <w:div w:id="982854464">
          <w:marLeft w:val="480"/>
          <w:marRight w:val="0"/>
          <w:marTop w:val="0"/>
          <w:marBottom w:val="0"/>
          <w:divBdr>
            <w:top w:val="none" w:sz="0" w:space="0" w:color="auto"/>
            <w:left w:val="none" w:sz="0" w:space="0" w:color="auto"/>
            <w:bottom w:val="none" w:sz="0" w:space="0" w:color="auto"/>
            <w:right w:val="none" w:sz="0" w:space="0" w:color="auto"/>
          </w:divBdr>
        </w:div>
        <w:div w:id="1227253707">
          <w:marLeft w:val="480"/>
          <w:marRight w:val="0"/>
          <w:marTop w:val="0"/>
          <w:marBottom w:val="0"/>
          <w:divBdr>
            <w:top w:val="none" w:sz="0" w:space="0" w:color="auto"/>
            <w:left w:val="none" w:sz="0" w:space="0" w:color="auto"/>
            <w:bottom w:val="none" w:sz="0" w:space="0" w:color="auto"/>
            <w:right w:val="none" w:sz="0" w:space="0" w:color="auto"/>
          </w:divBdr>
        </w:div>
        <w:div w:id="1136147899">
          <w:marLeft w:val="480"/>
          <w:marRight w:val="0"/>
          <w:marTop w:val="0"/>
          <w:marBottom w:val="0"/>
          <w:divBdr>
            <w:top w:val="none" w:sz="0" w:space="0" w:color="auto"/>
            <w:left w:val="none" w:sz="0" w:space="0" w:color="auto"/>
            <w:bottom w:val="none" w:sz="0" w:space="0" w:color="auto"/>
            <w:right w:val="none" w:sz="0" w:space="0" w:color="auto"/>
          </w:divBdr>
        </w:div>
        <w:div w:id="788938608">
          <w:marLeft w:val="480"/>
          <w:marRight w:val="0"/>
          <w:marTop w:val="0"/>
          <w:marBottom w:val="0"/>
          <w:divBdr>
            <w:top w:val="none" w:sz="0" w:space="0" w:color="auto"/>
            <w:left w:val="none" w:sz="0" w:space="0" w:color="auto"/>
            <w:bottom w:val="none" w:sz="0" w:space="0" w:color="auto"/>
            <w:right w:val="none" w:sz="0" w:space="0" w:color="auto"/>
          </w:divBdr>
        </w:div>
        <w:div w:id="1964574625">
          <w:marLeft w:val="480"/>
          <w:marRight w:val="0"/>
          <w:marTop w:val="0"/>
          <w:marBottom w:val="0"/>
          <w:divBdr>
            <w:top w:val="none" w:sz="0" w:space="0" w:color="auto"/>
            <w:left w:val="none" w:sz="0" w:space="0" w:color="auto"/>
            <w:bottom w:val="none" w:sz="0" w:space="0" w:color="auto"/>
            <w:right w:val="none" w:sz="0" w:space="0" w:color="auto"/>
          </w:divBdr>
        </w:div>
        <w:div w:id="66851377">
          <w:marLeft w:val="480"/>
          <w:marRight w:val="0"/>
          <w:marTop w:val="0"/>
          <w:marBottom w:val="0"/>
          <w:divBdr>
            <w:top w:val="none" w:sz="0" w:space="0" w:color="auto"/>
            <w:left w:val="none" w:sz="0" w:space="0" w:color="auto"/>
            <w:bottom w:val="none" w:sz="0" w:space="0" w:color="auto"/>
            <w:right w:val="none" w:sz="0" w:space="0" w:color="auto"/>
          </w:divBdr>
        </w:div>
        <w:div w:id="1579902147">
          <w:marLeft w:val="480"/>
          <w:marRight w:val="0"/>
          <w:marTop w:val="0"/>
          <w:marBottom w:val="0"/>
          <w:divBdr>
            <w:top w:val="none" w:sz="0" w:space="0" w:color="auto"/>
            <w:left w:val="none" w:sz="0" w:space="0" w:color="auto"/>
            <w:bottom w:val="none" w:sz="0" w:space="0" w:color="auto"/>
            <w:right w:val="none" w:sz="0" w:space="0" w:color="auto"/>
          </w:divBdr>
        </w:div>
        <w:div w:id="913466388">
          <w:marLeft w:val="480"/>
          <w:marRight w:val="0"/>
          <w:marTop w:val="0"/>
          <w:marBottom w:val="0"/>
          <w:divBdr>
            <w:top w:val="none" w:sz="0" w:space="0" w:color="auto"/>
            <w:left w:val="none" w:sz="0" w:space="0" w:color="auto"/>
            <w:bottom w:val="none" w:sz="0" w:space="0" w:color="auto"/>
            <w:right w:val="none" w:sz="0" w:space="0" w:color="auto"/>
          </w:divBdr>
        </w:div>
        <w:div w:id="1701475101">
          <w:marLeft w:val="480"/>
          <w:marRight w:val="0"/>
          <w:marTop w:val="0"/>
          <w:marBottom w:val="0"/>
          <w:divBdr>
            <w:top w:val="none" w:sz="0" w:space="0" w:color="auto"/>
            <w:left w:val="none" w:sz="0" w:space="0" w:color="auto"/>
            <w:bottom w:val="none" w:sz="0" w:space="0" w:color="auto"/>
            <w:right w:val="none" w:sz="0" w:space="0" w:color="auto"/>
          </w:divBdr>
        </w:div>
        <w:div w:id="2137213777">
          <w:marLeft w:val="480"/>
          <w:marRight w:val="0"/>
          <w:marTop w:val="0"/>
          <w:marBottom w:val="0"/>
          <w:divBdr>
            <w:top w:val="none" w:sz="0" w:space="0" w:color="auto"/>
            <w:left w:val="none" w:sz="0" w:space="0" w:color="auto"/>
            <w:bottom w:val="none" w:sz="0" w:space="0" w:color="auto"/>
            <w:right w:val="none" w:sz="0" w:space="0" w:color="auto"/>
          </w:divBdr>
        </w:div>
        <w:div w:id="189294768">
          <w:marLeft w:val="480"/>
          <w:marRight w:val="0"/>
          <w:marTop w:val="0"/>
          <w:marBottom w:val="0"/>
          <w:divBdr>
            <w:top w:val="none" w:sz="0" w:space="0" w:color="auto"/>
            <w:left w:val="none" w:sz="0" w:space="0" w:color="auto"/>
            <w:bottom w:val="none" w:sz="0" w:space="0" w:color="auto"/>
            <w:right w:val="none" w:sz="0" w:space="0" w:color="auto"/>
          </w:divBdr>
        </w:div>
      </w:divsChild>
    </w:div>
    <w:div w:id="1709913036">
      <w:bodyDiv w:val="1"/>
      <w:marLeft w:val="0"/>
      <w:marRight w:val="0"/>
      <w:marTop w:val="0"/>
      <w:marBottom w:val="0"/>
      <w:divBdr>
        <w:top w:val="none" w:sz="0" w:space="0" w:color="auto"/>
        <w:left w:val="none" w:sz="0" w:space="0" w:color="auto"/>
        <w:bottom w:val="none" w:sz="0" w:space="0" w:color="auto"/>
        <w:right w:val="none" w:sz="0" w:space="0" w:color="auto"/>
      </w:divBdr>
      <w:divsChild>
        <w:div w:id="1722972331">
          <w:marLeft w:val="480"/>
          <w:marRight w:val="0"/>
          <w:marTop w:val="0"/>
          <w:marBottom w:val="0"/>
          <w:divBdr>
            <w:top w:val="none" w:sz="0" w:space="0" w:color="auto"/>
            <w:left w:val="none" w:sz="0" w:space="0" w:color="auto"/>
            <w:bottom w:val="none" w:sz="0" w:space="0" w:color="auto"/>
            <w:right w:val="none" w:sz="0" w:space="0" w:color="auto"/>
          </w:divBdr>
        </w:div>
        <w:div w:id="1697581379">
          <w:marLeft w:val="480"/>
          <w:marRight w:val="0"/>
          <w:marTop w:val="0"/>
          <w:marBottom w:val="0"/>
          <w:divBdr>
            <w:top w:val="none" w:sz="0" w:space="0" w:color="auto"/>
            <w:left w:val="none" w:sz="0" w:space="0" w:color="auto"/>
            <w:bottom w:val="none" w:sz="0" w:space="0" w:color="auto"/>
            <w:right w:val="none" w:sz="0" w:space="0" w:color="auto"/>
          </w:divBdr>
        </w:div>
        <w:div w:id="805321008">
          <w:marLeft w:val="480"/>
          <w:marRight w:val="0"/>
          <w:marTop w:val="0"/>
          <w:marBottom w:val="0"/>
          <w:divBdr>
            <w:top w:val="none" w:sz="0" w:space="0" w:color="auto"/>
            <w:left w:val="none" w:sz="0" w:space="0" w:color="auto"/>
            <w:bottom w:val="none" w:sz="0" w:space="0" w:color="auto"/>
            <w:right w:val="none" w:sz="0" w:space="0" w:color="auto"/>
          </w:divBdr>
        </w:div>
        <w:div w:id="1599410120">
          <w:marLeft w:val="480"/>
          <w:marRight w:val="0"/>
          <w:marTop w:val="0"/>
          <w:marBottom w:val="0"/>
          <w:divBdr>
            <w:top w:val="none" w:sz="0" w:space="0" w:color="auto"/>
            <w:left w:val="none" w:sz="0" w:space="0" w:color="auto"/>
            <w:bottom w:val="none" w:sz="0" w:space="0" w:color="auto"/>
            <w:right w:val="none" w:sz="0" w:space="0" w:color="auto"/>
          </w:divBdr>
        </w:div>
        <w:div w:id="1744796108">
          <w:marLeft w:val="480"/>
          <w:marRight w:val="0"/>
          <w:marTop w:val="0"/>
          <w:marBottom w:val="0"/>
          <w:divBdr>
            <w:top w:val="none" w:sz="0" w:space="0" w:color="auto"/>
            <w:left w:val="none" w:sz="0" w:space="0" w:color="auto"/>
            <w:bottom w:val="none" w:sz="0" w:space="0" w:color="auto"/>
            <w:right w:val="none" w:sz="0" w:space="0" w:color="auto"/>
          </w:divBdr>
        </w:div>
        <w:div w:id="1756785249">
          <w:marLeft w:val="480"/>
          <w:marRight w:val="0"/>
          <w:marTop w:val="0"/>
          <w:marBottom w:val="0"/>
          <w:divBdr>
            <w:top w:val="none" w:sz="0" w:space="0" w:color="auto"/>
            <w:left w:val="none" w:sz="0" w:space="0" w:color="auto"/>
            <w:bottom w:val="none" w:sz="0" w:space="0" w:color="auto"/>
            <w:right w:val="none" w:sz="0" w:space="0" w:color="auto"/>
          </w:divBdr>
        </w:div>
        <w:div w:id="1360815521">
          <w:marLeft w:val="480"/>
          <w:marRight w:val="0"/>
          <w:marTop w:val="0"/>
          <w:marBottom w:val="0"/>
          <w:divBdr>
            <w:top w:val="none" w:sz="0" w:space="0" w:color="auto"/>
            <w:left w:val="none" w:sz="0" w:space="0" w:color="auto"/>
            <w:bottom w:val="none" w:sz="0" w:space="0" w:color="auto"/>
            <w:right w:val="none" w:sz="0" w:space="0" w:color="auto"/>
          </w:divBdr>
        </w:div>
        <w:div w:id="475729029">
          <w:marLeft w:val="480"/>
          <w:marRight w:val="0"/>
          <w:marTop w:val="0"/>
          <w:marBottom w:val="0"/>
          <w:divBdr>
            <w:top w:val="none" w:sz="0" w:space="0" w:color="auto"/>
            <w:left w:val="none" w:sz="0" w:space="0" w:color="auto"/>
            <w:bottom w:val="none" w:sz="0" w:space="0" w:color="auto"/>
            <w:right w:val="none" w:sz="0" w:space="0" w:color="auto"/>
          </w:divBdr>
        </w:div>
        <w:div w:id="1680305946">
          <w:marLeft w:val="480"/>
          <w:marRight w:val="0"/>
          <w:marTop w:val="0"/>
          <w:marBottom w:val="0"/>
          <w:divBdr>
            <w:top w:val="none" w:sz="0" w:space="0" w:color="auto"/>
            <w:left w:val="none" w:sz="0" w:space="0" w:color="auto"/>
            <w:bottom w:val="none" w:sz="0" w:space="0" w:color="auto"/>
            <w:right w:val="none" w:sz="0" w:space="0" w:color="auto"/>
          </w:divBdr>
        </w:div>
        <w:div w:id="374358445">
          <w:marLeft w:val="480"/>
          <w:marRight w:val="0"/>
          <w:marTop w:val="0"/>
          <w:marBottom w:val="0"/>
          <w:divBdr>
            <w:top w:val="none" w:sz="0" w:space="0" w:color="auto"/>
            <w:left w:val="none" w:sz="0" w:space="0" w:color="auto"/>
            <w:bottom w:val="none" w:sz="0" w:space="0" w:color="auto"/>
            <w:right w:val="none" w:sz="0" w:space="0" w:color="auto"/>
          </w:divBdr>
        </w:div>
        <w:div w:id="1896619044">
          <w:marLeft w:val="480"/>
          <w:marRight w:val="0"/>
          <w:marTop w:val="0"/>
          <w:marBottom w:val="0"/>
          <w:divBdr>
            <w:top w:val="none" w:sz="0" w:space="0" w:color="auto"/>
            <w:left w:val="none" w:sz="0" w:space="0" w:color="auto"/>
            <w:bottom w:val="none" w:sz="0" w:space="0" w:color="auto"/>
            <w:right w:val="none" w:sz="0" w:space="0" w:color="auto"/>
          </w:divBdr>
        </w:div>
        <w:div w:id="1639609429">
          <w:marLeft w:val="480"/>
          <w:marRight w:val="0"/>
          <w:marTop w:val="0"/>
          <w:marBottom w:val="0"/>
          <w:divBdr>
            <w:top w:val="none" w:sz="0" w:space="0" w:color="auto"/>
            <w:left w:val="none" w:sz="0" w:space="0" w:color="auto"/>
            <w:bottom w:val="none" w:sz="0" w:space="0" w:color="auto"/>
            <w:right w:val="none" w:sz="0" w:space="0" w:color="auto"/>
          </w:divBdr>
        </w:div>
        <w:div w:id="2033221168">
          <w:marLeft w:val="480"/>
          <w:marRight w:val="0"/>
          <w:marTop w:val="0"/>
          <w:marBottom w:val="0"/>
          <w:divBdr>
            <w:top w:val="none" w:sz="0" w:space="0" w:color="auto"/>
            <w:left w:val="none" w:sz="0" w:space="0" w:color="auto"/>
            <w:bottom w:val="none" w:sz="0" w:space="0" w:color="auto"/>
            <w:right w:val="none" w:sz="0" w:space="0" w:color="auto"/>
          </w:divBdr>
        </w:div>
        <w:div w:id="215285818">
          <w:marLeft w:val="480"/>
          <w:marRight w:val="0"/>
          <w:marTop w:val="0"/>
          <w:marBottom w:val="0"/>
          <w:divBdr>
            <w:top w:val="none" w:sz="0" w:space="0" w:color="auto"/>
            <w:left w:val="none" w:sz="0" w:space="0" w:color="auto"/>
            <w:bottom w:val="none" w:sz="0" w:space="0" w:color="auto"/>
            <w:right w:val="none" w:sz="0" w:space="0" w:color="auto"/>
          </w:divBdr>
        </w:div>
        <w:div w:id="1454404886">
          <w:marLeft w:val="480"/>
          <w:marRight w:val="0"/>
          <w:marTop w:val="0"/>
          <w:marBottom w:val="0"/>
          <w:divBdr>
            <w:top w:val="none" w:sz="0" w:space="0" w:color="auto"/>
            <w:left w:val="none" w:sz="0" w:space="0" w:color="auto"/>
            <w:bottom w:val="none" w:sz="0" w:space="0" w:color="auto"/>
            <w:right w:val="none" w:sz="0" w:space="0" w:color="auto"/>
          </w:divBdr>
        </w:div>
        <w:div w:id="369768342">
          <w:marLeft w:val="480"/>
          <w:marRight w:val="0"/>
          <w:marTop w:val="0"/>
          <w:marBottom w:val="0"/>
          <w:divBdr>
            <w:top w:val="none" w:sz="0" w:space="0" w:color="auto"/>
            <w:left w:val="none" w:sz="0" w:space="0" w:color="auto"/>
            <w:bottom w:val="none" w:sz="0" w:space="0" w:color="auto"/>
            <w:right w:val="none" w:sz="0" w:space="0" w:color="auto"/>
          </w:divBdr>
        </w:div>
        <w:div w:id="903566065">
          <w:marLeft w:val="480"/>
          <w:marRight w:val="0"/>
          <w:marTop w:val="0"/>
          <w:marBottom w:val="0"/>
          <w:divBdr>
            <w:top w:val="none" w:sz="0" w:space="0" w:color="auto"/>
            <w:left w:val="none" w:sz="0" w:space="0" w:color="auto"/>
            <w:bottom w:val="none" w:sz="0" w:space="0" w:color="auto"/>
            <w:right w:val="none" w:sz="0" w:space="0" w:color="auto"/>
          </w:divBdr>
        </w:div>
        <w:div w:id="1490093851">
          <w:marLeft w:val="480"/>
          <w:marRight w:val="0"/>
          <w:marTop w:val="0"/>
          <w:marBottom w:val="0"/>
          <w:divBdr>
            <w:top w:val="none" w:sz="0" w:space="0" w:color="auto"/>
            <w:left w:val="none" w:sz="0" w:space="0" w:color="auto"/>
            <w:bottom w:val="none" w:sz="0" w:space="0" w:color="auto"/>
            <w:right w:val="none" w:sz="0" w:space="0" w:color="auto"/>
          </w:divBdr>
        </w:div>
        <w:div w:id="1665814346">
          <w:marLeft w:val="480"/>
          <w:marRight w:val="0"/>
          <w:marTop w:val="0"/>
          <w:marBottom w:val="0"/>
          <w:divBdr>
            <w:top w:val="none" w:sz="0" w:space="0" w:color="auto"/>
            <w:left w:val="none" w:sz="0" w:space="0" w:color="auto"/>
            <w:bottom w:val="none" w:sz="0" w:space="0" w:color="auto"/>
            <w:right w:val="none" w:sz="0" w:space="0" w:color="auto"/>
          </w:divBdr>
        </w:div>
      </w:divsChild>
    </w:div>
    <w:div w:id="1717772948">
      <w:bodyDiv w:val="1"/>
      <w:marLeft w:val="0"/>
      <w:marRight w:val="0"/>
      <w:marTop w:val="0"/>
      <w:marBottom w:val="0"/>
      <w:divBdr>
        <w:top w:val="none" w:sz="0" w:space="0" w:color="auto"/>
        <w:left w:val="none" w:sz="0" w:space="0" w:color="auto"/>
        <w:bottom w:val="none" w:sz="0" w:space="0" w:color="auto"/>
        <w:right w:val="none" w:sz="0" w:space="0" w:color="auto"/>
      </w:divBdr>
    </w:div>
    <w:div w:id="1724019048">
      <w:bodyDiv w:val="1"/>
      <w:marLeft w:val="0"/>
      <w:marRight w:val="0"/>
      <w:marTop w:val="0"/>
      <w:marBottom w:val="0"/>
      <w:divBdr>
        <w:top w:val="none" w:sz="0" w:space="0" w:color="auto"/>
        <w:left w:val="none" w:sz="0" w:space="0" w:color="auto"/>
        <w:bottom w:val="none" w:sz="0" w:space="0" w:color="auto"/>
        <w:right w:val="none" w:sz="0" w:space="0" w:color="auto"/>
      </w:divBdr>
    </w:div>
    <w:div w:id="1752579824">
      <w:bodyDiv w:val="1"/>
      <w:marLeft w:val="0"/>
      <w:marRight w:val="0"/>
      <w:marTop w:val="0"/>
      <w:marBottom w:val="0"/>
      <w:divBdr>
        <w:top w:val="none" w:sz="0" w:space="0" w:color="auto"/>
        <w:left w:val="none" w:sz="0" w:space="0" w:color="auto"/>
        <w:bottom w:val="none" w:sz="0" w:space="0" w:color="auto"/>
        <w:right w:val="none" w:sz="0" w:space="0" w:color="auto"/>
      </w:divBdr>
    </w:div>
    <w:div w:id="1754858693">
      <w:bodyDiv w:val="1"/>
      <w:marLeft w:val="0"/>
      <w:marRight w:val="0"/>
      <w:marTop w:val="0"/>
      <w:marBottom w:val="0"/>
      <w:divBdr>
        <w:top w:val="none" w:sz="0" w:space="0" w:color="auto"/>
        <w:left w:val="none" w:sz="0" w:space="0" w:color="auto"/>
        <w:bottom w:val="none" w:sz="0" w:space="0" w:color="auto"/>
        <w:right w:val="none" w:sz="0" w:space="0" w:color="auto"/>
      </w:divBdr>
    </w:div>
    <w:div w:id="1761413452">
      <w:bodyDiv w:val="1"/>
      <w:marLeft w:val="0"/>
      <w:marRight w:val="0"/>
      <w:marTop w:val="0"/>
      <w:marBottom w:val="0"/>
      <w:divBdr>
        <w:top w:val="none" w:sz="0" w:space="0" w:color="auto"/>
        <w:left w:val="none" w:sz="0" w:space="0" w:color="auto"/>
        <w:bottom w:val="none" w:sz="0" w:space="0" w:color="auto"/>
        <w:right w:val="none" w:sz="0" w:space="0" w:color="auto"/>
      </w:divBdr>
    </w:div>
    <w:div w:id="1775710353">
      <w:bodyDiv w:val="1"/>
      <w:marLeft w:val="0"/>
      <w:marRight w:val="0"/>
      <w:marTop w:val="0"/>
      <w:marBottom w:val="0"/>
      <w:divBdr>
        <w:top w:val="none" w:sz="0" w:space="0" w:color="auto"/>
        <w:left w:val="none" w:sz="0" w:space="0" w:color="auto"/>
        <w:bottom w:val="none" w:sz="0" w:space="0" w:color="auto"/>
        <w:right w:val="none" w:sz="0" w:space="0" w:color="auto"/>
      </w:divBdr>
    </w:div>
    <w:div w:id="1778405382">
      <w:bodyDiv w:val="1"/>
      <w:marLeft w:val="0"/>
      <w:marRight w:val="0"/>
      <w:marTop w:val="0"/>
      <w:marBottom w:val="0"/>
      <w:divBdr>
        <w:top w:val="none" w:sz="0" w:space="0" w:color="auto"/>
        <w:left w:val="none" w:sz="0" w:space="0" w:color="auto"/>
        <w:bottom w:val="none" w:sz="0" w:space="0" w:color="auto"/>
        <w:right w:val="none" w:sz="0" w:space="0" w:color="auto"/>
      </w:divBdr>
      <w:divsChild>
        <w:div w:id="336078191">
          <w:marLeft w:val="480"/>
          <w:marRight w:val="0"/>
          <w:marTop w:val="0"/>
          <w:marBottom w:val="0"/>
          <w:divBdr>
            <w:top w:val="none" w:sz="0" w:space="0" w:color="auto"/>
            <w:left w:val="none" w:sz="0" w:space="0" w:color="auto"/>
            <w:bottom w:val="none" w:sz="0" w:space="0" w:color="auto"/>
            <w:right w:val="none" w:sz="0" w:space="0" w:color="auto"/>
          </w:divBdr>
        </w:div>
        <w:div w:id="1052079265">
          <w:marLeft w:val="480"/>
          <w:marRight w:val="0"/>
          <w:marTop w:val="0"/>
          <w:marBottom w:val="0"/>
          <w:divBdr>
            <w:top w:val="none" w:sz="0" w:space="0" w:color="auto"/>
            <w:left w:val="none" w:sz="0" w:space="0" w:color="auto"/>
            <w:bottom w:val="none" w:sz="0" w:space="0" w:color="auto"/>
            <w:right w:val="none" w:sz="0" w:space="0" w:color="auto"/>
          </w:divBdr>
        </w:div>
        <w:div w:id="696546481">
          <w:marLeft w:val="480"/>
          <w:marRight w:val="0"/>
          <w:marTop w:val="0"/>
          <w:marBottom w:val="0"/>
          <w:divBdr>
            <w:top w:val="none" w:sz="0" w:space="0" w:color="auto"/>
            <w:left w:val="none" w:sz="0" w:space="0" w:color="auto"/>
            <w:bottom w:val="none" w:sz="0" w:space="0" w:color="auto"/>
            <w:right w:val="none" w:sz="0" w:space="0" w:color="auto"/>
          </w:divBdr>
        </w:div>
        <w:div w:id="1061977340">
          <w:marLeft w:val="480"/>
          <w:marRight w:val="0"/>
          <w:marTop w:val="0"/>
          <w:marBottom w:val="0"/>
          <w:divBdr>
            <w:top w:val="none" w:sz="0" w:space="0" w:color="auto"/>
            <w:left w:val="none" w:sz="0" w:space="0" w:color="auto"/>
            <w:bottom w:val="none" w:sz="0" w:space="0" w:color="auto"/>
            <w:right w:val="none" w:sz="0" w:space="0" w:color="auto"/>
          </w:divBdr>
        </w:div>
        <w:div w:id="1636181253">
          <w:marLeft w:val="480"/>
          <w:marRight w:val="0"/>
          <w:marTop w:val="0"/>
          <w:marBottom w:val="0"/>
          <w:divBdr>
            <w:top w:val="none" w:sz="0" w:space="0" w:color="auto"/>
            <w:left w:val="none" w:sz="0" w:space="0" w:color="auto"/>
            <w:bottom w:val="none" w:sz="0" w:space="0" w:color="auto"/>
            <w:right w:val="none" w:sz="0" w:space="0" w:color="auto"/>
          </w:divBdr>
        </w:div>
        <w:div w:id="1050029967">
          <w:marLeft w:val="480"/>
          <w:marRight w:val="0"/>
          <w:marTop w:val="0"/>
          <w:marBottom w:val="0"/>
          <w:divBdr>
            <w:top w:val="none" w:sz="0" w:space="0" w:color="auto"/>
            <w:left w:val="none" w:sz="0" w:space="0" w:color="auto"/>
            <w:bottom w:val="none" w:sz="0" w:space="0" w:color="auto"/>
            <w:right w:val="none" w:sz="0" w:space="0" w:color="auto"/>
          </w:divBdr>
        </w:div>
        <w:div w:id="1608000337">
          <w:marLeft w:val="480"/>
          <w:marRight w:val="0"/>
          <w:marTop w:val="0"/>
          <w:marBottom w:val="0"/>
          <w:divBdr>
            <w:top w:val="none" w:sz="0" w:space="0" w:color="auto"/>
            <w:left w:val="none" w:sz="0" w:space="0" w:color="auto"/>
            <w:bottom w:val="none" w:sz="0" w:space="0" w:color="auto"/>
            <w:right w:val="none" w:sz="0" w:space="0" w:color="auto"/>
          </w:divBdr>
        </w:div>
        <w:div w:id="18707962">
          <w:marLeft w:val="480"/>
          <w:marRight w:val="0"/>
          <w:marTop w:val="0"/>
          <w:marBottom w:val="0"/>
          <w:divBdr>
            <w:top w:val="none" w:sz="0" w:space="0" w:color="auto"/>
            <w:left w:val="none" w:sz="0" w:space="0" w:color="auto"/>
            <w:bottom w:val="none" w:sz="0" w:space="0" w:color="auto"/>
            <w:right w:val="none" w:sz="0" w:space="0" w:color="auto"/>
          </w:divBdr>
        </w:div>
        <w:div w:id="1848134641">
          <w:marLeft w:val="480"/>
          <w:marRight w:val="0"/>
          <w:marTop w:val="0"/>
          <w:marBottom w:val="0"/>
          <w:divBdr>
            <w:top w:val="none" w:sz="0" w:space="0" w:color="auto"/>
            <w:left w:val="none" w:sz="0" w:space="0" w:color="auto"/>
            <w:bottom w:val="none" w:sz="0" w:space="0" w:color="auto"/>
            <w:right w:val="none" w:sz="0" w:space="0" w:color="auto"/>
          </w:divBdr>
        </w:div>
        <w:div w:id="1791894712">
          <w:marLeft w:val="480"/>
          <w:marRight w:val="0"/>
          <w:marTop w:val="0"/>
          <w:marBottom w:val="0"/>
          <w:divBdr>
            <w:top w:val="none" w:sz="0" w:space="0" w:color="auto"/>
            <w:left w:val="none" w:sz="0" w:space="0" w:color="auto"/>
            <w:bottom w:val="none" w:sz="0" w:space="0" w:color="auto"/>
            <w:right w:val="none" w:sz="0" w:space="0" w:color="auto"/>
          </w:divBdr>
        </w:div>
        <w:div w:id="1799643628">
          <w:marLeft w:val="480"/>
          <w:marRight w:val="0"/>
          <w:marTop w:val="0"/>
          <w:marBottom w:val="0"/>
          <w:divBdr>
            <w:top w:val="none" w:sz="0" w:space="0" w:color="auto"/>
            <w:left w:val="none" w:sz="0" w:space="0" w:color="auto"/>
            <w:bottom w:val="none" w:sz="0" w:space="0" w:color="auto"/>
            <w:right w:val="none" w:sz="0" w:space="0" w:color="auto"/>
          </w:divBdr>
        </w:div>
        <w:div w:id="1322929327">
          <w:marLeft w:val="480"/>
          <w:marRight w:val="0"/>
          <w:marTop w:val="0"/>
          <w:marBottom w:val="0"/>
          <w:divBdr>
            <w:top w:val="none" w:sz="0" w:space="0" w:color="auto"/>
            <w:left w:val="none" w:sz="0" w:space="0" w:color="auto"/>
            <w:bottom w:val="none" w:sz="0" w:space="0" w:color="auto"/>
            <w:right w:val="none" w:sz="0" w:space="0" w:color="auto"/>
          </w:divBdr>
        </w:div>
        <w:div w:id="629823770">
          <w:marLeft w:val="480"/>
          <w:marRight w:val="0"/>
          <w:marTop w:val="0"/>
          <w:marBottom w:val="0"/>
          <w:divBdr>
            <w:top w:val="none" w:sz="0" w:space="0" w:color="auto"/>
            <w:left w:val="none" w:sz="0" w:space="0" w:color="auto"/>
            <w:bottom w:val="none" w:sz="0" w:space="0" w:color="auto"/>
            <w:right w:val="none" w:sz="0" w:space="0" w:color="auto"/>
          </w:divBdr>
        </w:div>
        <w:div w:id="128717559">
          <w:marLeft w:val="480"/>
          <w:marRight w:val="0"/>
          <w:marTop w:val="0"/>
          <w:marBottom w:val="0"/>
          <w:divBdr>
            <w:top w:val="none" w:sz="0" w:space="0" w:color="auto"/>
            <w:left w:val="none" w:sz="0" w:space="0" w:color="auto"/>
            <w:bottom w:val="none" w:sz="0" w:space="0" w:color="auto"/>
            <w:right w:val="none" w:sz="0" w:space="0" w:color="auto"/>
          </w:divBdr>
        </w:div>
        <w:div w:id="231551742">
          <w:marLeft w:val="480"/>
          <w:marRight w:val="0"/>
          <w:marTop w:val="0"/>
          <w:marBottom w:val="0"/>
          <w:divBdr>
            <w:top w:val="none" w:sz="0" w:space="0" w:color="auto"/>
            <w:left w:val="none" w:sz="0" w:space="0" w:color="auto"/>
            <w:bottom w:val="none" w:sz="0" w:space="0" w:color="auto"/>
            <w:right w:val="none" w:sz="0" w:space="0" w:color="auto"/>
          </w:divBdr>
        </w:div>
        <w:div w:id="1580482257">
          <w:marLeft w:val="480"/>
          <w:marRight w:val="0"/>
          <w:marTop w:val="0"/>
          <w:marBottom w:val="0"/>
          <w:divBdr>
            <w:top w:val="none" w:sz="0" w:space="0" w:color="auto"/>
            <w:left w:val="none" w:sz="0" w:space="0" w:color="auto"/>
            <w:bottom w:val="none" w:sz="0" w:space="0" w:color="auto"/>
            <w:right w:val="none" w:sz="0" w:space="0" w:color="auto"/>
          </w:divBdr>
        </w:div>
        <w:div w:id="290286937">
          <w:marLeft w:val="480"/>
          <w:marRight w:val="0"/>
          <w:marTop w:val="0"/>
          <w:marBottom w:val="0"/>
          <w:divBdr>
            <w:top w:val="none" w:sz="0" w:space="0" w:color="auto"/>
            <w:left w:val="none" w:sz="0" w:space="0" w:color="auto"/>
            <w:bottom w:val="none" w:sz="0" w:space="0" w:color="auto"/>
            <w:right w:val="none" w:sz="0" w:space="0" w:color="auto"/>
          </w:divBdr>
        </w:div>
        <w:div w:id="1232085007">
          <w:marLeft w:val="480"/>
          <w:marRight w:val="0"/>
          <w:marTop w:val="0"/>
          <w:marBottom w:val="0"/>
          <w:divBdr>
            <w:top w:val="none" w:sz="0" w:space="0" w:color="auto"/>
            <w:left w:val="none" w:sz="0" w:space="0" w:color="auto"/>
            <w:bottom w:val="none" w:sz="0" w:space="0" w:color="auto"/>
            <w:right w:val="none" w:sz="0" w:space="0" w:color="auto"/>
          </w:divBdr>
        </w:div>
        <w:div w:id="2002780587">
          <w:marLeft w:val="480"/>
          <w:marRight w:val="0"/>
          <w:marTop w:val="0"/>
          <w:marBottom w:val="0"/>
          <w:divBdr>
            <w:top w:val="none" w:sz="0" w:space="0" w:color="auto"/>
            <w:left w:val="none" w:sz="0" w:space="0" w:color="auto"/>
            <w:bottom w:val="none" w:sz="0" w:space="0" w:color="auto"/>
            <w:right w:val="none" w:sz="0" w:space="0" w:color="auto"/>
          </w:divBdr>
        </w:div>
        <w:div w:id="519513378">
          <w:marLeft w:val="480"/>
          <w:marRight w:val="0"/>
          <w:marTop w:val="0"/>
          <w:marBottom w:val="0"/>
          <w:divBdr>
            <w:top w:val="none" w:sz="0" w:space="0" w:color="auto"/>
            <w:left w:val="none" w:sz="0" w:space="0" w:color="auto"/>
            <w:bottom w:val="none" w:sz="0" w:space="0" w:color="auto"/>
            <w:right w:val="none" w:sz="0" w:space="0" w:color="auto"/>
          </w:divBdr>
        </w:div>
      </w:divsChild>
    </w:div>
    <w:div w:id="1779138227">
      <w:bodyDiv w:val="1"/>
      <w:marLeft w:val="0"/>
      <w:marRight w:val="0"/>
      <w:marTop w:val="0"/>
      <w:marBottom w:val="0"/>
      <w:divBdr>
        <w:top w:val="none" w:sz="0" w:space="0" w:color="auto"/>
        <w:left w:val="none" w:sz="0" w:space="0" w:color="auto"/>
        <w:bottom w:val="none" w:sz="0" w:space="0" w:color="auto"/>
        <w:right w:val="none" w:sz="0" w:space="0" w:color="auto"/>
      </w:divBdr>
    </w:div>
    <w:div w:id="1810315476">
      <w:bodyDiv w:val="1"/>
      <w:marLeft w:val="0"/>
      <w:marRight w:val="0"/>
      <w:marTop w:val="0"/>
      <w:marBottom w:val="0"/>
      <w:divBdr>
        <w:top w:val="none" w:sz="0" w:space="0" w:color="auto"/>
        <w:left w:val="none" w:sz="0" w:space="0" w:color="auto"/>
        <w:bottom w:val="none" w:sz="0" w:space="0" w:color="auto"/>
        <w:right w:val="none" w:sz="0" w:space="0" w:color="auto"/>
      </w:divBdr>
    </w:div>
    <w:div w:id="1821730817">
      <w:bodyDiv w:val="1"/>
      <w:marLeft w:val="0"/>
      <w:marRight w:val="0"/>
      <w:marTop w:val="0"/>
      <w:marBottom w:val="0"/>
      <w:divBdr>
        <w:top w:val="none" w:sz="0" w:space="0" w:color="auto"/>
        <w:left w:val="none" w:sz="0" w:space="0" w:color="auto"/>
        <w:bottom w:val="none" w:sz="0" w:space="0" w:color="auto"/>
        <w:right w:val="none" w:sz="0" w:space="0" w:color="auto"/>
      </w:divBdr>
    </w:div>
    <w:div w:id="1835492871">
      <w:bodyDiv w:val="1"/>
      <w:marLeft w:val="0"/>
      <w:marRight w:val="0"/>
      <w:marTop w:val="0"/>
      <w:marBottom w:val="0"/>
      <w:divBdr>
        <w:top w:val="none" w:sz="0" w:space="0" w:color="auto"/>
        <w:left w:val="none" w:sz="0" w:space="0" w:color="auto"/>
        <w:bottom w:val="none" w:sz="0" w:space="0" w:color="auto"/>
        <w:right w:val="none" w:sz="0" w:space="0" w:color="auto"/>
      </w:divBdr>
    </w:div>
    <w:div w:id="1846355498">
      <w:bodyDiv w:val="1"/>
      <w:marLeft w:val="0"/>
      <w:marRight w:val="0"/>
      <w:marTop w:val="0"/>
      <w:marBottom w:val="0"/>
      <w:divBdr>
        <w:top w:val="none" w:sz="0" w:space="0" w:color="auto"/>
        <w:left w:val="none" w:sz="0" w:space="0" w:color="auto"/>
        <w:bottom w:val="none" w:sz="0" w:space="0" w:color="auto"/>
        <w:right w:val="none" w:sz="0" w:space="0" w:color="auto"/>
      </w:divBdr>
    </w:div>
    <w:div w:id="1850484548">
      <w:bodyDiv w:val="1"/>
      <w:marLeft w:val="0"/>
      <w:marRight w:val="0"/>
      <w:marTop w:val="0"/>
      <w:marBottom w:val="0"/>
      <w:divBdr>
        <w:top w:val="none" w:sz="0" w:space="0" w:color="auto"/>
        <w:left w:val="none" w:sz="0" w:space="0" w:color="auto"/>
        <w:bottom w:val="none" w:sz="0" w:space="0" w:color="auto"/>
        <w:right w:val="none" w:sz="0" w:space="0" w:color="auto"/>
      </w:divBdr>
      <w:divsChild>
        <w:div w:id="1140607661">
          <w:marLeft w:val="0"/>
          <w:marRight w:val="0"/>
          <w:marTop w:val="0"/>
          <w:marBottom w:val="0"/>
          <w:divBdr>
            <w:top w:val="none" w:sz="0" w:space="0" w:color="auto"/>
            <w:left w:val="none" w:sz="0" w:space="0" w:color="auto"/>
            <w:bottom w:val="none" w:sz="0" w:space="0" w:color="auto"/>
            <w:right w:val="none" w:sz="0" w:space="0" w:color="auto"/>
          </w:divBdr>
        </w:div>
      </w:divsChild>
    </w:div>
    <w:div w:id="1871408212">
      <w:bodyDiv w:val="1"/>
      <w:marLeft w:val="0"/>
      <w:marRight w:val="0"/>
      <w:marTop w:val="0"/>
      <w:marBottom w:val="0"/>
      <w:divBdr>
        <w:top w:val="none" w:sz="0" w:space="0" w:color="auto"/>
        <w:left w:val="none" w:sz="0" w:space="0" w:color="auto"/>
        <w:bottom w:val="none" w:sz="0" w:space="0" w:color="auto"/>
        <w:right w:val="none" w:sz="0" w:space="0" w:color="auto"/>
      </w:divBdr>
    </w:div>
    <w:div w:id="1874072273">
      <w:bodyDiv w:val="1"/>
      <w:marLeft w:val="0"/>
      <w:marRight w:val="0"/>
      <w:marTop w:val="0"/>
      <w:marBottom w:val="0"/>
      <w:divBdr>
        <w:top w:val="none" w:sz="0" w:space="0" w:color="auto"/>
        <w:left w:val="none" w:sz="0" w:space="0" w:color="auto"/>
        <w:bottom w:val="none" w:sz="0" w:space="0" w:color="auto"/>
        <w:right w:val="none" w:sz="0" w:space="0" w:color="auto"/>
      </w:divBdr>
    </w:div>
    <w:div w:id="1876893366">
      <w:bodyDiv w:val="1"/>
      <w:marLeft w:val="0"/>
      <w:marRight w:val="0"/>
      <w:marTop w:val="0"/>
      <w:marBottom w:val="0"/>
      <w:divBdr>
        <w:top w:val="none" w:sz="0" w:space="0" w:color="auto"/>
        <w:left w:val="none" w:sz="0" w:space="0" w:color="auto"/>
        <w:bottom w:val="none" w:sz="0" w:space="0" w:color="auto"/>
        <w:right w:val="none" w:sz="0" w:space="0" w:color="auto"/>
      </w:divBdr>
    </w:div>
    <w:div w:id="1879123415">
      <w:bodyDiv w:val="1"/>
      <w:marLeft w:val="0"/>
      <w:marRight w:val="0"/>
      <w:marTop w:val="0"/>
      <w:marBottom w:val="0"/>
      <w:divBdr>
        <w:top w:val="none" w:sz="0" w:space="0" w:color="auto"/>
        <w:left w:val="none" w:sz="0" w:space="0" w:color="auto"/>
        <w:bottom w:val="none" w:sz="0" w:space="0" w:color="auto"/>
        <w:right w:val="none" w:sz="0" w:space="0" w:color="auto"/>
      </w:divBdr>
    </w:div>
    <w:div w:id="1891183597">
      <w:bodyDiv w:val="1"/>
      <w:marLeft w:val="0"/>
      <w:marRight w:val="0"/>
      <w:marTop w:val="0"/>
      <w:marBottom w:val="0"/>
      <w:divBdr>
        <w:top w:val="none" w:sz="0" w:space="0" w:color="auto"/>
        <w:left w:val="none" w:sz="0" w:space="0" w:color="auto"/>
        <w:bottom w:val="none" w:sz="0" w:space="0" w:color="auto"/>
        <w:right w:val="none" w:sz="0" w:space="0" w:color="auto"/>
      </w:divBdr>
      <w:divsChild>
        <w:div w:id="1080105232">
          <w:marLeft w:val="480"/>
          <w:marRight w:val="0"/>
          <w:marTop w:val="0"/>
          <w:marBottom w:val="0"/>
          <w:divBdr>
            <w:top w:val="none" w:sz="0" w:space="0" w:color="auto"/>
            <w:left w:val="none" w:sz="0" w:space="0" w:color="auto"/>
            <w:bottom w:val="none" w:sz="0" w:space="0" w:color="auto"/>
            <w:right w:val="none" w:sz="0" w:space="0" w:color="auto"/>
          </w:divBdr>
        </w:div>
        <w:div w:id="212010045">
          <w:marLeft w:val="480"/>
          <w:marRight w:val="0"/>
          <w:marTop w:val="0"/>
          <w:marBottom w:val="0"/>
          <w:divBdr>
            <w:top w:val="none" w:sz="0" w:space="0" w:color="auto"/>
            <w:left w:val="none" w:sz="0" w:space="0" w:color="auto"/>
            <w:bottom w:val="none" w:sz="0" w:space="0" w:color="auto"/>
            <w:right w:val="none" w:sz="0" w:space="0" w:color="auto"/>
          </w:divBdr>
        </w:div>
        <w:div w:id="1491020497">
          <w:marLeft w:val="480"/>
          <w:marRight w:val="0"/>
          <w:marTop w:val="0"/>
          <w:marBottom w:val="0"/>
          <w:divBdr>
            <w:top w:val="none" w:sz="0" w:space="0" w:color="auto"/>
            <w:left w:val="none" w:sz="0" w:space="0" w:color="auto"/>
            <w:bottom w:val="none" w:sz="0" w:space="0" w:color="auto"/>
            <w:right w:val="none" w:sz="0" w:space="0" w:color="auto"/>
          </w:divBdr>
        </w:div>
        <w:div w:id="1182235047">
          <w:marLeft w:val="480"/>
          <w:marRight w:val="0"/>
          <w:marTop w:val="0"/>
          <w:marBottom w:val="0"/>
          <w:divBdr>
            <w:top w:val="none" w:sz="0" w:space="0" w:color="auto"/>
            <w:left w:val="none" w:sz="0" w:space="0" w:color="auto"/>
            <w:bottom w:val="none" w:sz="0" w:space="0" w:color="auto"/>
            <w:right w:val="none" w:sz="0" w:space="0" w:color="auto"/>
          </w:divBdr>
        </w:div>
        <w:div w:id="422920501">
          <w:marLeft w:val="480"/>
          <w:marRight w:val="0"/>
          <w:marTop w:val="0"/>
          <w:marBottom w:val="0"/>
          <w:divBdr>
            <w:top w:val="none" w:sz="0" w:space="0" w:color="auto"/>
            <w:left w:val="none" w:sz="0" w:space="0" w:color="auto"/>
            <w:bottom w:val="none" w:sz="0" w:space="0" w:color="auto"/>
            <w:right w:val="none" w:sz="0" w:space="0" w:color="auto"/>
          </w:divBdr>
        </w:div>
        <w:div w:id="1647734228">
          <w:marLeft w:val="480"/>
          <w:marRight w:val="0"/>
          <w:marTop w:val="0"/>
          <w:marBottom w:val="0"/>
          <w:divBdr>
            <w:top w:val="none" w:sz="0" w:space="0" w:color="auto"/>
            <w:left w:val="none" w:sz="0" w:space="0" w:color="auto"/>
            <w:bottom w:val="none" w:sz="0" w:space="0" w:color="auto"/>
            <w:right w:val="none" w:sz="0" w:space="0" w:color="auto"/>
          </w:divBdr>
        </w:div>
        <w:div w:id="957757429">
          <w:marLeft w:val="480"/>
          <w:marRight w:val="0"/>
          <w:marTop w:val="0"/>
          <w:marBottom w:val="0"/>
          <w:divBdr>
            <w:top w:val="none" w:sz="0" w:space="0" w:color="auto"/>
            <w:left w:val="none" w:sz="0" w:space="0" w:color="auto"/>
            <w:bottom w:val="none" w:sz="0" w:space="0" w:color="auto"/>
            <w:right w:val="none" w:sz="0" w:space="0" w:color="auto"/>
          </w:divBdr>
        </w:div>
        <w:div w:id="624387762">
          <w:marLeft w:val="480"/>
          <w:marRight w:val="0"/>
          <w:marTop w:val="0"/>
          <w:marBottom w:val="0"/>
          <w:divBdr>
            <w:top w:val="none" w:sz="0" w:space="0" w:color="auto"/>
            <w:left w:val="none" w:sz="0" w:space="0" w:color="auto"/>
            <w:bottom w:val="none" w:sz="0" w:space="0" w:color="auto"/>
            <w:right w:val="none" w:sz="0" w:space="0" w:color="auto"/>
          </w:divBdr>
        </w:div>
        <w:div w:id="2028864851">
          <w:marLeft w:val="480"/>
          <w:marRight w:val="0"/>
          <w:marTop w:val="0"/>
          <w:marBottom w:val="0"/>
          <w:divBdr>
            <w:top w:val="none" w:sz="0" w:space="0" w:color="auto"/>
            <w:left w:val="none" w:sz="0" w:space="0" w:color="auto"/>
            <w:bottom w:val="none" w:sz="0" w:space="0" w:color="auto"/>
            <w:right w:val="none" w:sz="0" w:space="0" w:color="auto"/>
          </w:divBdr>
        </w:div>
        <w:div w:id="2062634191">
          <w:marLeft w:val="480"/>
          <w:marRight w:val="0"/>
          <w:marTop w:val="0"/>
          <w:marBottom w:val="0"/>
          <w:divBdr>
            <w:top w:val="none" w:sz="0" w:space="0" w:color="auto"/>
            <w:left w:val="none" w:sz="0" w:space="0" w:color="auto"/>
            <w:bottom w:val="none" w:sz="0" w:space="0" w:color="auto"/>
            <w:right w:val="none" w:sz="0" w:space="0" w:color="auto"/>
          </w:divBdr>
        </w:div>
        <w:div w:id="1576671131">
          <w:marLeft w:val="480"/>
          <w:marRight w:val="0"/>
          <w:marTop w:val="0"/>
          <w:marBottom w:val="0"/>
          <w:divBdr>
            <w:top w:val="none" w:sz="0" w:space="0" w:color="auto"/>
            <w:left w:val="none" w:sz="0" w:space="0" w:color="auto"/>
            <w:bottom w:val="none" w:sz="0" w:space="0" w:color="auto"/>
            <w:right w:val="none" w:sz="0" w:space="0" w:color="auto"/>
          </w:divBdr>
        </w:div>
        <w:div w:id="1531380605">
          <w:marLeft w:val="480"/>
          <w:marRight w:val="0"/>
          <w:marTop w:val="0"/>
          <w:marBottom w:val="0"/>
          <w:divBdr>
            <w:top w:val="none" w:sz="0" w:space="0" w:color="auto"/>
            <w:left w:val="none" w:sz="0" w:space="0" w:color="auto"/>
            <w:bottom w:val="none" w:sz="0" w:space="0" w:color="auto"/>
            <w:right w:val="none" w:sz="0" w:space="0" w:color="auto"/>
          </w:divBdr>
        </w:div>
        <w:div w:id="182476885">
          <w:marLeft w:val="480"/>
          <w:marRight w:val="0"/>
          <w:marTop w:val="0"/>
          <w:marBottom w:val="0"/>
          <w:divBdr>
            <w:top w:val="none" w:sz="0" w:space="0" w:color="auto"/>
            <w:left w:val="none" w:sz="0" w:space="0" w:color="auto"/>
            <w:bottom w:val="none" w:sz="0" w:space="0" w:color="auto"/>
            <w:right w:val="none" w:sz="0" w:space="0" w:color="auto"/>
          </w:divBdr>
        </w:div>
        <w:div w:id="1972513317">
          <w:marLeft w:val="480"/>
          <w:marRight w:val="0"/>
          <w:marTop w:val="0"/>
          <w:marBottom w:val="0"/>
          <w:divBdr>
            <w:top w:val="none" w:sz="0" w:space="0" w:color="auto"/>
            <w:left w:val="none" w:sz="0" w:space="0" w:color="auto"/>
            <w:bottom w:val="none" w:sz="0" w:space="0" w:color="auto"/>
            <w:right w:val="none" w:sz="0" w:space="0" w:color="auto"/>
          </w:divBdr>
        </w:div>
        <w:div w:id="534123766">
          <w:marLeft w:val="480"/>
          <w:marRight w:val="0"/>
          <w:marTop w:val="0"/>
          <w:marBottom w:val="0"/>
          <w:divBdr>
            <w:top w:val="none" w:sz="0" w:space="0" w:color="auto"/>
            <w:left w:val="none" w:sz="0" w:space="0" w:color="auto"/>
            <w:bottom w:val="none" w:sz="0" w:space="0" w:color="auto"/>
            <w:right w:val="none" w:sz="0" w:space="0" w:color="auto"/>
          </w:divBdr>
        </w:div>
        <w:div w:id="589892514">
          <w:marLeft w:val="480"/>
          <w:marRight w:val="0"/>
          <w:marTop w:val="0"/>
          <w:marBottom w:val="0"/>
          <w:divBdr>
            <w:top w:val="none" w:sz="0" w:space="0" w:color="auto"/>
            <w:left w:val="none" w:sz="0" w:space="0" w:color="auto"/>
            <w:bottom w:val="none" w:sz="0" w:space="0" w:color="auto"/>
            <w:right w:val="none" w:sz="0" w:space="0" w:color="auto"/>
          </w:divBdr>
        </w:div>
        <w:div w:id="1107853127">
          <w:marLeft w:val="480"/>
          <w:marRight w:val="0"/>
          <w:marTop w:val="0"/>
          <w:marBottom w:val="0"/>
          <w:divBdr>
            <w:top w:val="none" w:sz="0" w:space="0" w:color="auto"/>
            <w:left w:val="none" w:sz="0" w:space="0" w:color="auto"/>
            <w:bottom w:val="none" w:sz="0" w:space="0" w:color="auto"/>
            <w:right w:val="none" w:sz="0" w:space="0" w:color="auto"/>
          </w:divBdr>
        </w:div>
        <w:div w:id="103427346">
          <w:marLeft w:val="480"/>
          <w:marRight w:val="0"/>
          <w:marTop w:val="0"/>
          <w:marBottom w:val="0"/>
          <w:divBdr>
            <w:top w:val="none" w:sz="0" w:space="0" w:color="auto"/>
            <w:left w:val="none" w:sz="0" w:space="0" w:color="auto"/>
            <w:bottom w:val="none" w:sz="0" w:space="0" w:color="auto"/>
            <w:right w:val="none" w:sz="0" w:space="0" w:color="auto"/>
          </w:divBdr>
        </w:div>
        <w:div w:id="1370639826">
          <w:marLeft w:val="480"/>
          <w:marRight w:val="0"/>
          <w:marTop w:val="0"/>
          <w:marBottom w:val="0"/>
          <w:divBdr>
            <w:top w:val="none" w:sz="0" w:space="0" w:color="auto"/>
            <w:left w:val="none" w:sz="0" w:space="0" w:color="auto"/>
            <w:bottom w:val="none" w:sz="0" w:space="0" w:color="auto"/>
            <w:right w:val="none" w:sz="0" w:space="0" w:color="auto"/>
          </w:divBdr>
        </w:div>
      </w:divsChild>
    </w:div>
    <w:div w:id="1905020592">
      <w:bodyDiv w:val="1"/>
      <w:marLeft w:val="0"/>
      <w:marRight w:val="0"/>
      <w:marTop w:val="0"/>
      <w:marBottom w:val="0"/>
      <w:divBdr>
        <w:top w:val="none" w:sz="0" w:space="0" w:color="auto"/>
        <w:left w:val="none" w:sz="0" w:space="0" w:color="auto"/>
        <w:bottom w:val="none" w:sz="0" w:space="0" w:color="auto"/>
        <w:right w:val="none" w:sz="0" w:space="0" w:color="auto"/>
      </w:divBdr>
    </w:div>
    <w:div w:id="1907569438">
      <w:bodyDiv w:val="1"/>
      <w:marLeft w:val="0"/>
      <w:marRight w:val="0"/>
      <w:marTop w:val="0"/>
      <w:marBottom w:val="0"/>
      <w:divBdr>
        <w:top w:val="none" w:sz="0" w:space="0" w:color="auto"/>
        <w:left w:val="none" w:sz="0" w:space="0" w:color="auto"/>
        <w:bottom w:val="none" w:sz="0" w:space="0" w:color="auto"/>
        <w:right w:val="none" w:sz="0" w:space="0" w:color="auto"/>
      </w:divBdr>
    </w:div>
    <w:div w:id="1911890585">
      <w:bodyDiv w:val="1"/>
      <w:marLeft w:val="0"/>
      <w:marRight w:val="0"/>
      <w:marTop w:val="0"/>
      <w:marBottom w:val="0"/>
      <w:divBdr>
        <w:top w:val="none" w:sz="0" w:space="0" w:color="auto"/>
        <w:left w:val="none" w:sz="0" w:space="0" w:color="auto"/>
        <w:bottom w:val="none" w:sz="0" w:space="0" w:color="auto"/>
        <w:right w:val="none" w:sz="0" w:space="0" w:color="auto"/>
      </w:divBdr>
    </w:div>
    <w:div w:id="1914048336">
      <w:bodyDiv w:val="1"/>
      <w:marLeft w:val="0"/>
      <w:marRight w:val="0"/>
      <w:marTop w:val="0"/>
      <w:marBottom w:val="0"/>
      <w:divBdr>
        <w:top w:val="none" w:sz="0" w:space="0" w:color="auto"/>
        <w:left w:val="none" w:sz="0" w:space="0" w:color="auto"/>
        <w:bottom w:val="none" w:sz="0" w:space="0" w:color="auto"/>
        <w:right w:val="none" w:sz="0" w:space="0" w:color="auto"/>
      </w:divBdr>
    </w:div>
    <w:div w:id="1919099025">
      <w:bodyDiv w:val="1"/>
      <w:marLeft w:val="0"/>
      <w:marRight w:val="0"/>
      <w:marTop w:val="0"/>
      <w:marBottom w:val="0"/>
      <w:divBdr>
        <w:top w:val="none" w:sz="0" w:space="0" w:color="auto"/>
        <w:left w:val="none" w:sz="0" w:space="0" w:color="auto"/>
        <w:bottom w:val="none" w:sz="0" w:space="0" w:color="auto"/>
        <w:right w:val="none" w:sz="0" w:space="0" w:color="auto"/>
      </w:divBdr>
    </w:div>
    <w:div w:id="1926449135">
      <w:bodyDiv w:val="1"/>
      <w:marLeft w:val="0"/>
      <w:marRight w:val="0"/>
      <w:marTop w:val="0"/>
      <w:marBottom w:val="0"/>
      <w:divBdr>
        <w:top w:val="none" w:sz="0" w:space="0" w:color="auto"/>
        <w:left w:val="none" w:sz="0" w:space="0" w:color="auto"/>
        <w:bottom w:val="none" w:sz="0" w:space="0" w:color="auto"/>
        <w:right w:val="none" w:sz="0" w:space="0" w:color="auto"/>
      </w:divBdr>
    </w:div>
    <w:div w:id="1930502060">
      <w:bodyDiv w:val="1"/>
      <w:marLeft w:val="0"/>
      <w:marRight w:val="0"/>
      <w:marTop w:val="0"/>
      <w:marBottom w:val="0"/>
      <w:divBdr>
        <w:top w:val="none" w:sz="0" w:space="0" w:color="auto"/>
        <w:left w:val="none" w:sz="0" w:space="0" w:color="auto"/>
        <w:bottom w:val="none" w:sz="0" w:space="0" w:color="auto"/>
        <w:right w:val="none" w:sz="0" w:space="0" w:color="auto"/>
      </w:divBdr>
    </w:div>
    <w:div w:id="1942255753">
      <w:bodyDiv w:val="1"/>
      <w:marLeft w:val="0"/>
      <w:marRight w:val="0"/>
      <w:marTop w:val="0"/>
      <w:marBottom w:val="0"/>
      <w:divBdr>
        <w:top w:val="none" w:sz="0" w:space="0" w:color="auto"/>
        <w:left w:val="none" w:sz="0" w:space="0" w:color="auto"/>
        <w:bottom w:val="none" w:sz="0" w:space="0" w:color="auto"/>
        <w:right w:val="none" w:sz="0" w:space="0" w:color="auto"/>
      </w:divBdr>
    </w:div>
    <w:div w:id="1951428899">
      <w:bodyDiv w:val="1"/>
      <w:marLeft w:val="0"/>
      <w:marRight w:val="0"/>
      <w:marTop w:val="0"/>
      <w:marBottom w:val="0"/>
      <w:divBdr>
        <w:top w:val="none" w:sz="0" w:space="0" w:color="auto"/>
        <w:left w:val="none" w:sz="0" w:space="0" w:color="auto"/>
        <w:bottom w:val="none" w:sz="0" w:space="0" w:color="auto"/>
        <w:right w:val="none" w:sz="0" w:space="0" w:color="auto"/>
      </w:divBdr>
    </w:div>
    <w:div w:id="1952784517">
      <w:bodyDiv w:val="1"/>
      <w:marLeft w:val="0"/>
      <w:marRight w:val="0"/>
      <w:marTop w:val="0"/>
      <w:marBottom w:val="0"/>
      <w:divBdr>
        <w:top w:val="none" w:sz="0" w:space="0" w:color="auto"/>
        <w:left w:val="none" w:sz="0" w:space="0" w:color="auto"/>
        <w:bottom w:val="none" w:sz="0" w:space="0" w:color="auto"/>
        <w:right w:val="none" w:sz="0" w:space="0" w:color="auto"/>
      </w:divBdr>
    </w:div>
    <w:div w:id="1956786544">
      <w:bodyDiv w:val="1"/>
      <w:marLeft w:val="0"/>
      <w:marRight w:val="0"/>
      <w:marTop w:val="0"/>
      <w:marBottom w:val="0"/>
      <w:divBdr>
        <w:top w:val="none" w:sz="0" w:space="0" w:color="auto"/>
        <w:left w:val="none" w:sz="0" w:space="0" w:color="auto"/>
        <w:bottom w:val="none" w:sz="0" w:space="0" w:color="auto"/>
        <w:right w:val="none" w:sz="0" w:space="0" w:color="auto"/>
      </w:divBdr>
      <w:divsChild>
        <w:div w:id="1935939758">
          <w:marLeft w:val="480"/>
          <w:marRight w:val="0"/>
          <w:marTop w:val="0"/>
          <w:marBottom w:val="0"/>
          <w:divBdr>
            <w:top w:val="none" w:sz="0" w:space="0" w:color="auto"/>
            <w:left w:val="none" w:sz="0" w:space="0" w:color="auto"/>
            <w:bottom w:val="none" w:sz="0" w:space="0" w:color="auto"/>
            <w:right w:val="none" w:sz="0" w:space="0" w:color="auto"/>
          </w:divBdr>
        </w:div>
        <w:div w:id="1028795005">
          <w:marLeft w:val="480"/>
          <w:marRight w:val="0"/>
          <w:marTop w:val="0"/>
          <w:marBottom w:val="0"/>
          <w:divBdr>
            <w:top w:val="none" w:sz="0" w:space="0" w:color="auto"/>
            <w:left w:val="none" w:sz="0" w:space="0" w:color="auto"/>
            <w:bottom w:val="none" w:sz="0" w:space="0" w:color="auto"/>
            <w:right w:val="none" w:sz="0" w:space="0" w:color="auto"/>
          </w:divBdr>
        </w:div>
        <w:div w:id="1892378949">
          <w:marLeft w:val="480"/>
          <w:marRight w:val="0"/>
          <w:marTop w:val="0"/>
          <w:marBottom w:val="0"/>
          <w:divBdr>
            <w:top w:val="none" w:sz="0" w:space="0" w:color="auto"/>
            <w:left w:val="none" w:sz="0" w:space="0" w:color="auto"/>
            <w:bottom w:val="none" w:sz="0" w:space="0" w:color="auto"/>
            <w:right w:val="none" w:sz="0" w:space="0" w:color="auto"/>
          </w:divBdr>
        </w:div>
        <w:div w:id="1313872533">
          <w:marLeft w:val="480"/>
          <w:marRight w:val="0"/>
          <w:marTop w:val="0"/>
          <w:marBottom w:val="0"/>
          <w:divBdr>
            <w:top w:val="none" w:sz="0" w:space="0" w:color="auto"/>
            <w:left w:val="none" w:sz="0" w:space="0" w:color="auto"/>
            <w:bottom w:val="none" w:sz="0" w:space="0" w:color="auto"/>
            <w:right w:val="none" w:sz="0" w:space="0" w:color="auto"/>
          </w:divBdr>
        </w:div>
        <w:div w:id="1756590182">
          <w:marLeft w:val="480"/>
          <w:marRight w:val="0"/>
          <w:marTop w:val="0"/>
          <w:marBottom w:val="0"/>
          <w:divBdr>
            <w:top w:val="none" w:sz="0" w:space="0" w:color="auto"/>
            <w:left w:val="none" w:sz="0" w:space="0" w:color="auto"/>
            <w:bottom w:val="none" w:sz="0" w:space="0" w:color="auto"/>
            <w:right w:val="none" w:sz="0" w:space="0" w:color="auto"/>
          </w:divBdr>
        </w:div>
        <w:div w:id="18355730">
          <w:marLeft w:val="480"/>
          <w:marRight w:val="0"/>
          <w:marTop w:val="0"/>
          <w:marBottom w:val="0"/>
          <w:divBdr>
            <w:top w:val="none" w:sz="0" w:space="0" w:color="auto"/>
            <w:left w:val="none" w:sz="0" w:space="0" w:color="auto"/>
            <w:bottom w:val="none" w:sz="0" w:space="0" w:color="auto"/>
            <w:right w:val="none" w:sz="0" w:space="0" w:color="auto"/>
          </w:divBdr>
        </w:div>
        <w:div w:id="1129203450">
          <w:marLeft w:val="480"/>
          <w:marRight w:val="0"/>
          <w:marTop w:val="0"/>
          <w:marBottom w:val="0"/>
          <w:divBdr>
            <w:top w:val="none" w:sz="0" w:space="0" w:color="auto"/>
            <w:left w:val="none" w:sz="0" w:space="0" w:color="auto"/>
            <w:bottom w:val="none" w:sz="0" w:space="0" w:color="auto"/>
            <w:right w:val="none" w:sz="0" w:space="0" w:color="auto"/>
          </w:divBdr>
        </w:div>
        <w:div w:id="434176087">
          <w:marLeft w:val="480"/>
          <w:marRight w:val="0"/>
          <w:marTop w:val="0"/>
          <w:marBottom w:val="0"/>
          <w:divBdr>
            <w:top w:val="none" w:sz="0" w:space="0" w:color="auto"/>
            <w:left w:val="none" w:sz="0" w:space="0" w:color="auto"/>
            <w:bottom w:val="none" w:sz="0" w:space="0" w:color="auto"/>
            <w:right w:val="none" w:sz="0" w:space="0" w:color="auto"/>
          </w:divBdr>
        </w:div>
        <w:div w:id="2067532984">
          <w:marLeft w:val="480"/>
          <w:marRight w:val="0"/>
          <w:marTop w:val="0"/>
          <w:marBottom w:val="0"/>
          <w:divBdr>
            <w:top w:val="none" w:sz="0" w:space="0" w:color="auto"/>
            <w:left w:val="none" w:sz="0" w:space="0" w:color="auto"/>
            <w:bottom w:val="none" w:sz="0" w:space="0" w:color="auto"/>
            <w:right w:val="none" w:sz="0" w:space="0" w:color="auto"/>
          </w:divBdr>
        </w:div>
        <w:div w:id="1511948002">
          <w:marLeft w:val="480"/>
          <w:marRight w:val="0"/>
          <w:marTop w:val="0"/>
          <w:marBottom w:val="0"/>
          <w:divBdr>
            <w:top w:val="none" w:sz="0" w:space="0" w:color="auto"/>
            <w:left w:val="none" w:sz="0" w:space="0" w:color="auto"/>
            <w:bottom w:val="none" w:sz="0" w:space="0" w:color="auto"/>
            <w:right w:val="none" w:sz="0" w:space="0" w:color="auto"/>
          </w:divBdr>
        </w:div>
        <w:div w:id="646785251">
          <w:marLeft w:val="480"/>
          <w:marRight w:val="0"/>
          <w:marTop w:val="0"/>
          <w:marBottom w:val="0"/>
          <w:divBdr>
            <w:top w:val="none" w:sz="0" w:space="0" w:color="auto"/>
            <w:left w:val="none" w:sz="0" w:space="0" w:color="auto"/>
            <w:bottom w:val="none" w:sz="0" w:space="0" w:color="auto"/>
            <w:right w:val="none" w:sz="0" w:space="0" w:color="auto"/>
          </w:divBdr>
        </w:div>
        <w:div w:id="530920593">
          <w:marLeft w:val="480"/>
          <w:marRight w:val="0"/>
          <w:marTop w:val="0"/>
          <w:marBottom w:val="0"/>
          <w:divBdr>
            <w:top w:val="none" w:sz="0" w:space="0" w:color="auto"/>
            <w:left w:val="none" w:sz="0" w:space="0" w:color="auto"/>
            <w:bottom w:val="none" w:sz="0" w:space="0" w:color="auto"/>
            <w:right w:val="none" w:sz="0" w:space="0" w:color="auto"/>
          </w:divBdr>
        </w:div>
        <w:div w:id="441341810">
          <w:marLeft w:val="480"/>
          <w:marRight w:val="0"/>
          <w:marTop w:val="0"/>
          <w:marBottom w:val="0"/>
          <w:divBdr>
            <w:top w:val="none" w:sz="0" w:space="0" w:color="auto"/>
            <w:left w:val="none" w:sz="0" w:space="0" w:color="auto"/>
            <w:bottom w:val="none" w:sz="0" w:space="0" w:color="auto"/>
            <w:right w:val="none" w:sz="0" w:space="0" w:color="auto"/>
          </w:divBdr>
        </w:div>
        <w:div w:id="30619079">
          <w:marLeft w:val="480"/>
          <w:marRight w:val="0"/>
          <w:marTop w:val="0"/>
          <w:marBottom w:val="0"/>
          <w:divBdr>
            <w:top w:val="none" w:sz="0" w:space="0" w:color="auto"/>
            <w:left w:val="none" w:sz="0" w:space="0" w:color="auto"/>
            <w:bottom w:val="none" w:sz="0" w:space="0" w:color="auto"/>
            <w:right w:val="none" w:sz="0" w:space="0" w:color="auto"/>
          </w:divBdr>
        </w:div>
        <w:div w:id="1041513321">
          <w:marLeft w:val="480"/>
          <w:marRight w:val="0"/>
          <w:marTop w:val="0"/>
          <w:marBottom w:val="0"/>
          <w:divBdr>
            <w:top w:val="none" w:sz="0" w:space="0" w:color="auto"/>
            <w:left w:val="none" w:sz="0" w:space="0" w:color="auto"/>
            <w:bottom w:val="none" w:sz="0" w:space="0" w:color="auto"/>
            <w:right w:val="none" w:sz="0" w:space="0" w:color="auto"/>
          </w:divBdr>
        </w:div>
        <w:div w:id="348721744">
          <w:marLeft w:val="480"/>
          <w:marRight w:val="0"/>
          <w:marTop w:val="0"/>
          <w:marBottom w:val="0"/>
          <w:divBdr>
            <w:top w:val="none" w:sz="0" w:space="0" w:color="auto"/>
            <w:left w:val="none" w:sz="0" w:space="0" w:color="auto"/>
            <w:bottom w:val="none" w:sz="0" w:space="0" w:color="auto"/>
            <w:right w:val="none" w:sz="0" w:space="0" w:color="auto"/>
          </w:divBdr>
        </w:div>
        <w:div w:id="1287660884">
          <w:marLeft w:val="480"/>
          <w:marRight w:val="0"/>
          <w:marTop w:val="0"/>
          <w:marBottom w:val="0"/>
          <w:divBdr>
            <w:top w:val="none" w:sz="0" w:space="0" w:color="auto"/>
            <w:left w:val="none" w:sz="0" w:space="0" w:color="auto"/>
            <w:bottom w:val="none" w:sz="0" w:space="0" w:color="auto"/>
            <w:right w:val="none" w:sz="0" w:space="0" w:color="auto"/>
          </w:divBdr>
        </w:div>
        <w:div w:id="975574467">
          <w:marLeft w:val="480"/>
          <w:marRight w:val="0"/>
          <w:marTop w:val="0"/>
          <w:marBottom w:val="0"/>
          <w:divBdr>
            <w:top w:val="none" w:sz="0" w:space="0" w:color="auto"/>
            <w:left w:val="none" w:sz="0" w:space="0" w:color="auto"/>
            <w:bottom w:val="none" w:sz="0" w:space="0" w:color="auto"/>
            <w:right w:val="none" w:sz="0" w:space="0" w:color="auto"/>
          </w:divBdr>
        </w:div>
        <w:div w:id="518199298">
          <w:marLeft w:val="480"/>
          <w:marRight w:val="0"/>
          <w:marTop w:val="0"/>
          <w:marBottom w:val="0"/>
          <w:divBdr>
            <w:top w:val="none" w:sz="0" w:space="0" w:color="auto"/>
            <w:left w:val="none" w:sz="0" w:space="0" w:color="auto"/>
            <w:bottom w:val="none" w:sz="0" w:space="0" w:color="auto"/>
            <w:right w:val="none" w:sz="0" w:space="0" w:color="auto"/>
          </w:divBdr>
        </w:div>
      </w:divsChild>
    </w:div>
    <w:div w:id="1965580021">
      <w:bodyDiv w:val="1"/>
      <w:marLeft w:val="0"/>
      <w:marRight w:val="0"/>
      <w:marTop w:val="0"/>
      <w:marBottom w:val="0"/>
      <w:divBdr>
        <w:top w:val="none" w:sz="0" w:space="0" w:color="auto"/>
        <w:left w:val="none" w:sz="0" w:space="0" w:color="auto"/>
        <w:bottom w:val="none" w:sz="0" w:space="0" w:color="auto"/>
        <w:right w:val="none" w:sz="0" w:space="0" w:color="auto"/>
      </w:divBdr>
      <w:divsChild>
        <w:div w:id="1408919738">
          <w:marLeft w:val="480"/>
          <w:marRight w:val="0"/>
          <w:marTop w:val="0"/>
          <w:marBottom w:val="0"/>
          <w:divBdr>
            <w:top w:val="none" w:sz="0" w:space="0" w:color="auto"/>
            <w:left w:val="none" w:sz="0" w:space="0" w:color="auto"/>
            <w:bottom w:val="none" w:sz="0" w:space="0" w:color="auto"/>
            <w:right w:val="none" w:sz="0" w:space="0" w:color="auto"/>
          </w:divBdr>
        </w:div>
        <w:div w:id="1025909678">
          <w:marLeft w:val="480"/>
          <w:marRight w:val="0"/>
          <w:marTop w:val="0"/>
          <w:marBottom w:val="0"/>
          <w:divBdr>
            <w:top w:val="none" w:sz="0" w:space="0" w:color="auto"/>
            <w:left w:val="none" w:sz="0" w:space="0" w:color="auto"/>
            <w:bottom w:val="none" w:sz="0" w:space="0" w:color="auto"/>
            <w:right w:val="none" w:sz="0" w:space="0" w:color="auto"/>
          </w:divBdr>
        </w:div>
        <w:div w:id="1539925250">
          <w:marLeft w:val="480"/>
          <w:marRight w:val="0"/>
          <w:marTop w:val="0"/>
          <w:marBottom w:val="0"/>
          <w:divBdr>
            <w:top w:val="none" w:sz="0" w:space="0" w:color="auto"/>
            <w:left w:val="none" w:sz="0" w:space="0" w:color="auto"/>
            <w:bottom w:val="none" w:sz="0" w:space="0" w:color="auto"/>
            <w:right w:val="none" w:sz="0" w:space="0" w:color="auto"/>
          </w:divBdr>
        </w:div>
        <w:div w:id="881286669">
          <w:marLeft w:val="480"/>
          <w:marRight w:val="0"/>
          <w:marTop w:val="0"/>
          <w:marBottom w:val="0"/>
          <w:divBdr>
            <w:top w:val="none" w:sz="0" w:space="0" w:color="auto"/>
            <w:left w:val="none" w:sz="0" w:space="0" w:color="auto"/>
            <w:bottom w:val="none" w:sz="0" w:space="0" w:color="auto"/>
            <w:right w:val="none" w:sz="0" w:space="0" w:color="auto"/>
          </w:divBdr>
        </w:div>
        <w:div w:id="1909804617">
          <w:marLeft w:val="480"/>
          <w:marRight w:val="0"/>
          <w:marTop w:val="0"/>
          <w:marBottom w:val="0"/>
          <w:divBdr>
            <w:top w:val="none" w:sz="0" w:space="0" w:color="auto"/>
            <w:left w:val="none" w:sz="0" w:space="0" w:color="auto"/>
            <w:bottom w:val="none" w:sz="0" w:space="0" w:color="auto"/>
            <w:right w:val="none" w:sz="0" w:space="0" w:color="auto"/>
          </w:divBdr>
        </w:div>
        <w:div w:id="2113671238">
          <w:marLeft w:val="480"/>
          <w:marRight w:val="0"/>
          <w:marTop w:val="0"/>
          <w:marBottom w:val="0"/>
          <w:divBdr>
            <w:top w:val="none" w:sz="0" w:space="0" w:color="auto"/>
            <w:left w:val="none" w:sz="0" w:space="0" w:color="auto"/>
            <w:bottom w:val="none" w:sz="0" w:space="0" w:color="auto"/>
            <w:right w:val="none" w:sz="0" w:space="0" w:color="auto"/>
          </w:divBdr>
        </w:div>
        <w:div w:id="189807556">
          <w:marLeft w:val="480"/>
          <w:marRight w:val="0"/>
          <w:marTop w:val="0"/>
          <w:marBottom w:val="0"/>
          <w:divBdr>
            <w:top w:val="none" w:sz="0" w:space="0" w:color="auto"/>
            <w:left w:val="none" w:sz="0" w:space="0" w:color="auto"/>
            <w:bottom w:val="none" w:sz="0" w:space="0" w:color="auto"/>
            <w:right w:val="none" w:sz="0" w:space="0" w:color="auto"/>
          </w:divBdr>
        </w:div>
        <w:div w:id="882130111">
          <w:marLeft w:val="480"/>
          <w:marRight w:val="0"/>
          <w:marTop w:val="0"/>
          <w:marBottom w:val="0"/>
          <w:divBdr>
            <w:top w:val="none" w:sz="0" w:space="0" w:color="auto"/>
            <w:left w:val="none" w:sz="0" w:space="0" w:color="auto"/>
            <w:bottom w:val="none" w:sz="0" w:space="0" w:color="auto"/>
            <w:right w:val="none" w:sz="0" w:space="0" w:color="auto"/>
          </w:divBdr>
        </w:div>
        <w:div w:id="1445422610">
          <w:marLeft w:val="480"/>
          <w:marRight w:val="0"/>
          <w:marTop w:val="0"/>
          <w:marBottom w:val="0"/>
          <w:divBdr>
            <w:top w:val="none" w:sz="0" w:space="0" w:color="auto"/>
            <w:left w:val="none" w:sz="0" w:space="0" w:color="auto"/>
            <w:bottom w:val="none" w:sz="0" w:space="0" w:color="auto"/>
            <w:right w:val="none" w:sz="0" w:space="0" w:color="auto"/>
          </w:divBdr>
        </w:div>
        <w:div w:id="94788533">
          <w:marLeft w:val="480"/>
          <w:marRight w:val="0"/>
          <w:marTop w:val="0"/>
          <w:marBottom w:val="0"/>
          <w:divBdr>
            <w:top w:val="none" w:sz="0" w:space="0" w:color="auto"/>
            <w:left w:val="none" w:sz="0" w:space="0" w:color="auto"/>
            <w:bottom w:val="none" w:sz="0" w:space="0" w:color="auto"/>
            <w:right w:val="none" w:sz="0" w:space="0" w:color="auto"/>
          </w:divBdr>
        </w:div>
        <w:div w:id="2103914240">
          <w:marLeft w:val="480"/>
          <w:marRight w:val="0"/>
          <w:marTop w:val="0"/>
          <w:marBottom w:val="0"/>
          <w:divBdr>
            <w:top w:val="none" w:sz="0" w:space="0" w:color="auto"/>
            <w:left w:val="none" w:sz="0" w:space="0" w:color="auto"/>
            <w:bottom w:val="none" w:sz="0" w:space="0" w:color="auto"/>
            <w:right w:val="none" w:sz="0" w:space="0" w:color="auto"/>
          </w:divBdr>
        </w:div>
        <w:div w:id="341786998">
          <w:marLeft w:val="480"/>
          <w:marRight w:val="0"/>
          <w:marTop w:val="0"/>
          <w:marBottom w:val="0"/>
          <w:divBdr>
            <w:top w:val="none" w:sz="0" w:space="0" w:color="auto"/>
            <w:left w:val="none" w:sz="0" w:space="0" w:color="auto"/>
            <w:bottom w:val="none" w:sz="0" w:space="0" w:color="auto"/>
            <w:right w:val="none" w:sz="0" w:space="0" w:color="auto"/>
          </w:divBdr>
        </w:div>
        <w:div w:id="421223490">
          <w:marLeft w:val="480"/>
          <w:marRight w:val="0"/>
          <w:marTop w:val="0"/>
          <w:marBottom w:val="0"/>
          <w:divBdr>
            <w:top w:val="none" w:sz="0" w:space="0" w:color="auto"/>
            <w:left w:val="none" w:sz="0" w:space="0" w:color="auto"/>
            <w:bottom w:val="none" w:sz="0" w:space="0" w:color="auto"/>
            <w:right w:val="none" w:sz="0" w:space="0" w:color="auto"/>
          </w:divBdr>
        </w:div>
        <w:div w:id="123236059">
          <w:marLeft w:val="480"/>
          <w:marRight w:val="0"/>
          <w:marTop w:val="0"/>
          <w:marBottom w:val="0"/>
          <w:divBdr>
            <w:top w:val="none" w:sz="0" w:space="0" w:color="auto"/>
            <w:left w:val="none" w:sz="0" w:space="0" w:color="auto"/>
            <w:bottom w:val="none" w:sz="0" w:space="0" w:color="auto"/>
            <w:right w:val="none" w:sz="0" w:space="0" w:color="auto"/>
          </w:divBdr>
        </w:div>
        <w:div w:id="1887597498">
          <w:marLeft w:val="480"/>
          <w:marRight w:val="0"/>
          <w:marTop w:val="0"/>
          <w:marBottom w:val="0"/>
          <w:divBdr>
            <w:top w:val="none" w:sz="0" w:space="0" w:color="auto"/>
            <w:left w:val="none" w:sz="0" w:space="0" w:color="auto"/>
            <w:bottom w:val="none" w:sz="0" w:space="0" w:color="auto"/>
            <w:right w:val="none" w:sz="0" w:space="0" w:color="auto"/>
          </w:divBdr>
        </w:div>
        <w:div w:id="999887679">
          <w:marLeft w:val="480"/>
          <w:marRight w:val="0"/>
          <w:marTop w:val="0"/>
          <w:marBottom w:val="0"/>
          <w:divBdr>
            <w:top w:val="none" w:sz="0" w:space="0" w:color="auto"/>
            <w:left w:val="none" w:sz="0" w:space="0" w:color="auto"/>
            <w:bottom w:val="none" w:sz="0" w:space="0" w:color="auto"/>
            <w:right w:val="none" w:sz="0" w:space="0" w:color="auto"/>
          </w:divBdr>
        </w:div>
        <w:div w:id="1821993777">
          <w:marLeft w:val="480"/>
          <w:marRight w:val="0"/>
          <w:marTop w:val="0"/>
          <w:marBottom w:val="0"/>
          <w:divBdr>
            <w:top w:val="none" w:sz="0" w:space="0" w:color="auto"/>
            <w:left w:val="none" w:sz="0" w:space="0" w:color="auto"/>
            <w:bottom w:val="none" w:sz="0" w:space="0" w:color="auto"/>
            <w:right w:val="none" w:sz="0" w:space="0" w:color="auto"/>
          </w:divBdr>
        </w:div>
        <w:div w:id="1907717059">
          <w:marLeft w:val="480"/>
          <w:marRight w:val="0"/>
          <w:marTop w:val="0"/>
          <w:marBottom w:val="0"/>
          <w:divBdr>
            <w:top w:val="none" w:sz="0" w:space="0" w:color="auto"/>
            <w:left w:val="none" w:sz="0" w:space="0" w:color="auto"/>
            <w:bottom w:val="none" w:sz="0" w:space="0" w:color="auto"/>
            <w:right w:val="none" w:sz="0" w:space="0" w:color="auto"/>
          </w:divBdr>
        </w:div>
        <w:div w:id="59789675">
          <w:marLeft w:val="480"/>
          <w:marRight w:val="0"/>
          <w:marTop w:val="0"/>
          <w:marBottom w:val="0"/>
          <w:divBdr>
            <w:top w:val="none" w:sz="0" w:space="0" w:color="auto"/>
            <w:left w:val="none" w:sz="0" w:space="0" w:color="auto"/>
            <w:bottom w:val="none" w:sz="0" w:space="0" w:color="auto"/>
            <w:right w:val="none" w:sz="0" w:space="0" w:color="auto"/>
          </w:divBdr>
        </w:div>
      </w:divsChild>
    </w:div>
    <w:div w:id="1970741865">
      <w:bodyDiv w:val="1"/>
      <w:marLeft w:val="0"/>
      <w:marRight w:val="0"/>
      <w:marTop w:val="0"/>
      <w:marBottom w:val="0"/>
      <w:divBdr>
        <w:top w:val="none" w:sz="0" w:space="0" w:color="auto"/>
        <w:left w:val="none" w:sz="0" w:space="0" w:color="auto"/>
        <w:bottom w:val="none" w:sz="0" w:space="0" w:color="auto"/>
        <w:right w:val="none" w:sz="0" w:space="0" w:color="auto"/>
      </w:divBdr>
    </w:div>
    <w:div w:id="1980302626">
      <w:bodyDiv w:val="1"/>
      <w:marLeft w:val="0"/>
      <w:marRight w:val="0"/>
      <w:marTop w:val="0"/>
      <w:marBottom w:val="0"/>
      <w:divBdr>
        <w:top w:val="none" w:sz="0" w:space="0" w:color="auto"/>
        <w:left w:val="none" w:sz="0" w:space="0" w:color="auto"/>
        <w:bottom w:val="none" w:sz="0" w:space="0" w:color="auto"/>
        <w:right w:val="none" w:sz="0" w:space="0" w:color="auto"/>
      </w:divBdr>
      <w:divsChild>
        <w:div w:id="1768453887">
          <w:marLeft w:val="480"/>
          <w:marRight w:val="0"/>
          <w:marTop w:val="0"/>
          <w:marBottom w:val="0"/>
          <w:divBdr>
            <w:top w:val="none" w:sz="0" w:space="0" w:color="auto"/>
            <w:left w:val="none" w:sz="0" w:space="0" w:color="auto"/>
            <w:bottom w:val="none" w:sz="0" w:space="0" w:color="auto"/>
            <w:right w:val="none" w:sz="0" w:space="0" w:color="auto"/>
          </w:divBdr>
        </w:div>
        <w:div w:id="871042647">
          <w:marLeft w:val="480"/>
          <w:marRight w:val="0"/>
          <w:marTop w:val="0"/>
          <w:marBottom w:val="0"/>
          <w:divBdr>
            <w:top w:val="none" w:sz="0" w:space="0" w:color="auto"/>
            <w:left w:val="none" w:sz="0" w:space="0" w:color="auto"/>
            <w:bottom w:val="none" w:sz="0" w:space="0" w:color="auto"/>
            <w:right w:val="none" w:sz="0" w:space="0" w:color="auto"/>
          </w:divBdr>
        </w:div>
        <w:div w:id="908811441">
          <w:marLeft w:val="480"/>
          <w:marRight w:val="0"/>
          <w:marTop w:val="0"/>
          <w:marBottom w:val="0"/>
          <w:divBdr>
            <w:top w:val="none" w:sz="0" w:space="0" w:color="auto"/>
            <w:left w:val="none" w:sz="0" w:space="0" w:color="auto"/>
            <w:bottom w:val="none" w:sz="0" w:space="0" w:color="auto"/>
            <w:right w:val="none" w:sz="0" w:space="0" w:color="auto"/>
          </w:divBdr>
        </w:div>
        <w:div w:id="1616936154">
          <w:marLeft w:val="480"/>
          <w:marRight w:val="0"/>
          <w:marTop w:val="0"/>
          <w:marBottom w:val="0"/>
          <w:divBdr>
            <w:top w:val="none" w:sz="0" w:space="0" w:color="auto"/>
            <w:left w:val="none" w:sz="0" w:space="0" w:color="auto"/>
            <w:bottom w:val="none" w:sz="0" w:space="0" w:color="auto"/>
            <w:right w:val="none" w:sz="0" w:space="0" w:color="auto"/>
          </w:divBdr>
        </w:div>
        <w:div w:id="269969706">
          <w:marLeft w:val="480"/>
          <w:marRight w:val="0"/>
          <w:marTop w:val="0"/>
          <w:marBottom w:val="0"/>
          <w:divBdr>
            <w:top w:val="none" w:sz="0" w:space="0" w:color="auto"/>
            <w:left w:val="none" w:sz="0" w:space="0" w:color="auto"/>
            <w:bottom w:val="none" w:sz="0" w:space="0" w:color="auto"/>
            <w:right w:val="none" w:sz="0" w:space="0" w:color="auto"/>
          </w:divBdr>
        </w:div>
        <w:div w:id="45298190">
          <w:marLeft w:val="480"/>
          <w:marRight w:val="0"/>
          <w:marTop w:val="0"/>
          <w:marBottom w:val="0"/>
          <w:divBdr>
            <w:top w:val="none" w:sz="0" w:space="0" w:color="auto"/>
            <w:left w:val="none" w:sz="0" w:space="0" w:color="auto"/>
            <w:bottom w:val="none" w:sz="0" w:space="0" w:color="auto"/>
            <w:right w:val="none" w:sz="0" w:space="0" w:color="auto"/>
          </w:divBdr>
        </w:div>
        <w:div w:id="1380088948">
          <w:marLeft w:val="480"/>
          <w:marRight w:val="0"/>
          <w:marTop w:val="0"/>
          <w:marBottom w:val="0"/>
          <w:divBdr>
            <w:top w:val="none" w:sz="0" w:space="0" w:color="auto"/>
            <w:left w:val="none" w:sz="0" w:space="0" w:color="auto"/>
            <w:bottom w:val="none" w:sz="0" w:space="0" w:color="auto"/>
            <w:right w:val="none" w:sz="0" w:space="0" w:color="auto"/>
          </w:divBdr>
        </w:div>
        <w:div w:id="395399311">
          <w:marLeft w:val="480"/>
          <w:marRight w:val="0"/>
          <w:marTop w:val="0"/>
          <w:marBottom w:val="0"/>
          <w:divBdr>
            <w:top w:val="none" w:sz="0" w:space="0" w:color="auto"/>
            <w:left w:val="none" w:sz="0" w:space="0" w:color="auto"/>
            <w:bottom w:val="none" w:sz="0" w:space="0" w:color="auto"/>
            <w:right w:val="none" w:sz="0" w:space="0" w:color="auto"/>
          </w:divBdr>
        </w:div>
        <w:div w:id="2122721776">
          <w:marLeft w:val="480"/>
          <w:marRight w:val="0"/>
          <w:marTop w:val="0"/>
          <w:marBottom w:val="0"/>
          <w:divBdr>
            <w:top w:val="none" w:sz="0" w:space="0" w:color="auto"/>
            <w:left w:val="none" w:sz="0" w:space="0" w:color="auto"/>
            <w:bottom w:val="none" w:sz="0" w:space="0" w:color="auto"/>
            <w:right w:val="none" w:sz="0" w:space="0" w:color="auto"/>
          </w:divBdr>
        </w:div>
        <w:div w:id="1731611744">
          <w:marLeft w:val="480"/>
          <w:marRight w:val="0"/>
          <w:marTop w:val="0"/>
          <w:marBottom w:val="0"/>
          <w:divBdr>
            <w:top w:val="none" w:sz="0" w:space="0" w:color="auto"/>
            <w:left w:val="none" w:sz="0" w:space="0" w:color="auto"/>
            <w:bottom w:val="none" w:sz="0" w:space="0" w:color="auto"/>
            <w:right w:val="none" w:sz="0" w:space="0" w:color="auto"/>
          </w:divBdr>
        </w:div>
        <w:div w:id="1386563802">
          <w:marLeft w:val="480"/>
          <w:marRight w:val="0"/>
          <w:marTop w:val="0"/>
          <w:marBottom w:val="0"/>
          <w:divBdr>
            <w:top w:val="none" w:sz="0" w:space="0" w:color="auto"/>
            <w:left w:val="none" w:sz="0" w:space="0" w:color="auto"/>
            <w:bottom w:val="none" w:sz="0" w:space="0" w:color="auto"/>
            <w:right w:val="none" w:sz="0" w:space="0" w:color="auto"/>
          </w:divBdr>
        </w:div>
        <w:div w:id="1547840617">
          <w:marLeft w:val="480"/>
          <w:marRight w:val="0"/>
          <w:marTop w:val="0"/>
          <w:marBottom w:val="0"/>
          <w:divBdr>
            <w:top w:val="none" w:sz="0" w:space="0" w:color="auto"/>
            <w:left w:val="none" w:sz="0" w:space="0" w:color="auto"/>
            <w:bottom w:val="none" w:sz="0" w:space="0" w:color="auto"/>
            <w:right w:val="none" w:sz="0" w:space="0" w:color="auto"/>
          </w:divBdr>
        </w:div>
        <w:div w:id="1641495954">
          <w:marLeft w:val="480"/>
          <w:marRight w:val="0"/>
          <w:marTop w:val="0"/>
          <w:marBottom w:val="0"/>
          <w:divBdr>
            <w:top w:val="none" w:sz="0" w:space="0" w:color="auto"/>
            <w:left w:val="none" w:sz="0" w:space="0" w:color="auto"/>
            <w:bottom w:val="none" w:sz="0" w:space="0" w:color="auto"/>
            <w:right w:val="none" w:sz="0" w:space="0" w:color="auto"/>
          </w:divBdr>
        </w:div>
        <w:div w:id="568419112">
          <w:marLeft w:val="480"/>
          <w:marRight w:val="0"/>
          <w:marTop w:val="0"/>
          <w:marBottom w:val="0"/>
          <w:divBdr>
            <w:top w:val="none" w:sz="0" w:space="0" w:color="auto"/>
            <w:left w:val="none" w:sz="0" w:space="0" w:color="auto"/>
            <w:bottom w:val="none" w:sz="0" w:space="0" w:color="auto"/>
            <w:right w:val="none" w:sz="0" w:space="0" w:color="auto"/>
          </w:divBdr>
        </w:div>
        <w:div w:id="2135632411">
          <w:marLeft w:val="480"/>
          <w:marRight w:val="0"/>
          <w:marTop w:val="0"/>
          <w:marBottom w:val="0"/>
          <w:divBdr>
            <w:top w:val="none" w:sz="0" w:space="0" w:color="auto"/>
            <w:left w:val="none" w:sz="0" w:space="0" w:color="auto"/>
            <w:bottom w:val="none" w:sz="0" w:space="0" w:color="auto"/>
            <w:right w:val="none" w:sz="0" w:space="0" w:color="auto"/>
          </w:divBdr>
        </w:div>
        <w:div w:id="2114781248">
          <w:marLeft w:val="480"/>
          <w:marRight w:val="0"/>
          <w:marTop w:val="0"/>
          <w:marBottom w:val="0"/>
          <w:divBdr>
            <w:top w:val="none" w:sz="0" w:space="0" w:color="auto"/>
            <w:left w:val="none" w:sz="0" w:space="0" w:color="auto"/>
            <w:bottom w:val="none" w:sz="0" w:space="0" w:color="auto"/>
            <w:right w:val="none" w:sz="0" w:space="0" w:color="auto"/>
          </w:divBdr>
        </w:div>
        <w:div w:id="45111054">
          <w:marLeft w:val="480"/>
          <w:marRight w:val="0"/>
          <w:marTop w:val="0"/>
          <w:marBottom w:val="0"/>
          <w:divBdr>
            <w:top w:val="none" w:sz="0" w:space="0" w:color="auto"/>
            <w:left w:val="none" w:sz="0" w:space="0" w:color="auto"/>
            <w:bottom w:val="none" w:sz="0" w:space="0" w:color="auto"/>
            <w:right w:val="none" w:sz="0" w:space="0" w:color="auto"/>
          </w:divBdr>
        </w:div>
        <w:div w:id="58091158">
          <w:marLeft w:val="480"/>
          <w:marRight w:val="0"/>
          <w:marTop w:val="0"/>
          <w:marBottom w:val="0"/>
          <w:divBdr>
            <w:top w:val="none" w:sz="0" w:space="0" w:color="auto"/>
            <w:left w:val="none" w:sz="0" w:space="0" w:color="auto"/>
            <w:bottom w:val="none" w:sz="0" w:space="0" w:color="auto"/>
            <w:right w:val="none" w:sz="0" w:space="0" w:color="auto"/>
          </w:divBdr>
        </w:div>
        <w:div w:id="717047734">
          <w:marLeft w:val="480"/>
          <w:marRight w:val="0"/>
          <w:marTop w:val="0"/>
          <w:marBottom w:val="0"/>
          <w:divBdr>
            <w:top w:val="none" w:sz="0" w:space="0" w:color="auto"/>
            <w:left w:val="none" w:sz="0" w:space="0" w:color="auto"/>
            <w:bottom w:val="none" w:sz="0" w:space="0" w:color="auto"/>
            <w:right w:val="none" w:sz="0" w:space="0" w:color="auto"/>
          </w:divBdr>
        </w:div>
        <w:div w:id="1680497825">
          <w:marLeft w:val="480"/>
          <w:marRight w:val="0"/>
          <w:marTop w:val="0"/>
          <w:marBottom w:val="0"/>
          <w:divBdr>
            <w:top w:val="none" w:sz="0" w:space="0" w:color="auto"/>
            <w:left w:val="none" w:sz="0" w:space="0" w:color="auto"/>
            <w:bottom w:val="none" w:sz="0" w:space="0" w:color="auto"/>
            <w:right w:val="none" w:sz="0" w:space="0" w:color="auto"/>
          </w:divBdr>
        </w:div>
      </w:divsChild>
    </w:div>
    <w:div w:id="1991590029">
      <w:bodyDiv w:val="1"/>
      <w:marLeft w:val="0"/>
      <w:marRight w:val="0"/>
      <w:marTop w:val="0"/>
      <w:marBottom w:val="0"/>
      <w:divBdr>
        <w:top w:val="none" w:sz="0" w:space="0" w:color="auto"/>
        <w:left w:val="none" w:sz="0" w:space="0" w:color="auto"/>
        <w:bottom w:val="none" w:sz="0" w:space="0" w:color="auto"/>
        <w:right w:val="none" w:sz="0" w:space="0" w:color="auto"/>
      </w:divBdr>
    </w:div>
    <w:div w:id="1993899795">
      <w:bodyDiv w:val="1"/>
      <w:marLeft w:val="0"/>
      <w:marRight w:val="0"/>
      <w:marTop w:val="0"/>
      <w:marBottom w:val="0"/>
      <w:divBdr>
        <w:top w:val="none" w:sz="0" w:space="0" w:color="auto"/>
        <w:left w:val="none" w:sz="0" w:space="0" w:color="auto"/>
        <w:bottom w:val="none" w:sz="0" w:space="0" w:color="auto"/>
        <w:right w:val="none" w:sz="0" w:space="0" w:color="auto"/>
      </w:divBdr>
    </w:div>
    <w:div w:id="1994017624">
      <w:bodyDiv w:val="1"/>
      <w:marLeft w:val="0"/>
      <w:marRight w:val="0"/>
      <w:marTop w:val="0"/>
      <w:marBottom w:val="0"/>
      <w:divBdr>
        <w:top w:val="none" w:sz="0" w:space="0" w:color="auto"/>
        <w:left w:val="none" w:sz="0" w:space="0" w:color="auto"/>
        <w:bottom w:val="none" w:sz="0" w:space="0" w:color="auto"/>
        <w:right w:val="none" w:sz="0" w:space="0" w:color="auto"/>
      </w:divBdr>
    </w:div>
    <w:div w:id="2010477460">
      <w:bodyDiv w:val="1"/>
      <w:marLeft w:val="0"/>
      <w:marRight w:val="0"/>
      <w:marTop w:val="0"/>
      <w:marBottom w:val="0"/>
      <w:divBdr>
        <w:top w:val="none" w:sz="0" w:space="0" w:color="auto"/>
        <w:left w:val="none" w:sz="0" w:space="0" w:color="auto"/>
        <w:bottom w:val="none" w:sz="0" w:space="0" w:color="auto"/>
        <w:right w:val="none" w:sz="0" w:space="0" w:color="auto"/>
      </w:divBdr>
      <w:divsChild>
        <w:div w:id="293566242">
          <w:marLeft w:val="480"/>
          <w:marRight w:val="0"/>
          <w:marTop w:val="0"/>
          <w:marBottom w:val="0"/>
          <w:divBdr>
            <w:top w:val="none" w:sz="0" w:space="0" w:color="auto"/>
            <w:left w:val="none" w:sz="0" w:space="0" w:color="auto"/>
            <w:bottom w:val="none" w:sz="0" w:space="0" w:color="auto"/>
            <w:right w:val="none" w:sz="0" w:space="0" w:color="auto"/>
          </w:divBdr>
        </w:div>
        <w:div w:id="551309013">
          <w:marLeft w:val="480"/>
          <w:marRight w:val="0"/>
          <w:marTop w:val="0"/>
          <w:marBottom w:val="0"/>
          <w:divBdr>
            <w:top w:val="none" w:sz="0" w:space="0" w:color="auto"/>
            <w:left w:val="none" w:sz="0" w:space="0" w:color="auto"/>
            <w:bottom w:val="none" w:sz="0" w:space="0" w:color="auto"/>
            <w:right w:val="none" w:sz="0" w:space="0" w:color="auto"/>
          </w:divBdr>
        </w:div>
        <w:div w:id="64959851">
          <w:marLeft w:val="480"/>
          <w:marRight w:val="0"/>
          <w:marTop w:val="0"/>
          <w:marBottom w:val="0"/>
          <w:divBdr>
            <w:top w:val="none" w:sz="0" w:space="0" w:color="auto"/>
            <w:left w:val="none" w:sz="0" w:space="0" w:color="auto"/>
            <w:bottom w:val="none" w:sz="0" w:space="0" w:color="auto"/>
            <w:right w:val="none" w:sz="0" w:space="0" w:color="auto"/>
          </w:divBdr>
        </w:div>
        <w:div w:id="294331782">
          <w:marLeft w:val="480"/>
          <w:marRight w:val="0"/>
          <w:marTop w:val="0"/>
          <w:marBottom w:val="0"/>
          <w:divBdr>
            <w:top w:val="none" w:sz="0" w:space="0" w:color="auto"/>
            <w:left w:val="none" w:sz="0" w:space="0" w:color="auto"/>
            <w:bottom w:val="none" w:sz="0" w:space="0" w:color="auto"/>
            <w:right w:val="none" w:sz="0" w:space="0" w:color="auto"/>
          </w:divBdr>
        </w:div>
        <w:div w:id="707146299">
          <w:marLeft w:val="480"/>
          <w:marRight w:val="0"/>
          <w:marTop w:val="0"/>
          <w:marBottom w:val="0"/>
          <w:divBdr>
            <w:top w:val="none" w:sz="0" w:space="0" w:color="auto"/>
            <w:left w:val="none" w:sz="0" w:space="0" w:color="auto"/>
            <w:bottom w:val="none" w:sz="0" w:space="0" w:color="auto"/>
            <w:right w:val="none" w:sz="0" w:space="0" w:color="auto"/>
          </w:divBdr>
        </w:div>
        <w:div w:id="1529835491">
          <w:marLeft w:val="480"/>
          <w:marRight w:val="0"/>
          <w:marTop w:val="0"/>
          <w:marBottom w:val="0"/>
          <w:divBdr>
            <w:top w:val="none" w:sz="0" w:space="0" w:color="auto"/>
            <w:left w:val="none" w:sz="0" w:space="0" w:color="auto"/>
            <w:bottom w:val="none" w:sz="0" w:space="0" w:color="auto"/>
            <w:right w:val="none" w:sz="0" w:space="0" w:color="auto"/>
          </w:divBdr>
        </w:div>
        <w:div w:id="1456800439">
          <w:marLeft w:val="480"/>
          <w:marRight w:val="0"/>
          <w:marTop w:val="0"/>
          <w:marBottom w:val="0"/>
          <w:divBdr>
            <w:top w:val="none" w:sz="0" w:space="0" w:color="auto"/>
            <w:left w:val="none" w:sz="0" w:space="0" w:color="auto"/>
            <w:bottom w:val="none" w:sz="0" w:space="0" w:color="auto"/>
            <w:right w:val="none" w:sz="0" w:space="0" w:color="auto"/>
          </w:divBdr>
        </w:div>
        <w:div w:id="569660937">
          <w:marLeft w:val="480"/>
          <w:marRight w:val="0"/>
          <w:marTop w:val="0"/>
          <w:marBottom w:val="0"/>
          <w:divBdr>
            <w:top w:val="none" w:sz="0" w:space="0" w:color="auto"/>
            <w:left w:val="none" w:sz="0" w:space="0" w:color="auto"/>
            <w:bottom w:val="none" w:sz="0" w:space="0" w:color="auto"/>
            <w:right w:val="none" w:sz="0" w:space="0" w:color="auto"/>
          </w:divBdr>
        </w:div>
        <w:div w:id="1086927515">
          <w:marLeft w:val="480"/>
          <w:marRight w:val="0"/>
          <w:marTop w:val="0"/>
          <w:marBottom w:val="0"/>
          <w:divBdr>
            <w:top w:val="none" w:sz="0" w:space="0" w:color="auto"/>
            <w:left w:val="none" w:sz="0" w:space="0" w:color="auto"/>
            <w:bottom w:val="none" w:sz="0" w:space="0" w:color="auto"/>
            <w:right w:val="none" w:sz="0" w:space="0" w:color="auto"/>
          </w:divBdr>
        </w:div>
        <w:div w:id="1973367637">
          <w:marLeft w:val="480"/>
          <w:marRight w:val="0"/>
          <w:marTop w:val="0"/>
          <w:marBottom w:val="0"/>
          <w:divBdr>
            <w:top w:val="none" w:sz="0" w:space="0" w:color="auto"/>
            <w:left w:val="none" w:sz="0" w:space="0" w:color="auto"/>
            <w:bottom w:val="none" w:sz="0" w:space="0" w:color="auto"/>
            <w:right w:val="none" w:sz="0" w:space="0" w:color="auto"/>
          </w:divBdr>
        </w:div>
        <w:div w:id="1136609461">
          <w:marLeft w:val="480"/>
          <w:marRight w:val="0"/>
          <w:marTop w:val="0"/>
          <w:marBottom w:val="0"/>
          <w:divBdr>
            <w:top w:val="none" w:sz="0" w:space="0" w:color="auto"/>
            <w:left w:val="none" w:sz="0" w:space="0" w:color="auto"/>
            <w:bottom w:val="none" w:sz="0" w:space="0" w:color="auto"/>
            <w:right w:val="none" w:sz="0" w:space="0" w:color="auto"/>
          </w:divBdr>
        </w:div>
        <w:div w:id="1696232759">
          <w:marLeft w:val="480"/>
          <w:marRight w:val="0"/>
          <w:marTop w:val="0"/>
          <w:marBottom w:val="0"/>
          <w:divBdr>
            <w:top w:val="none" w:sz="0" w:space="0" w:color="auto"/>
            <w:left w:val="none" w:sz="0" w:space="0" w:color="auto"/>
            <w:bottom w:val="none" w:sz="0" w:space="0" w:color="auto"/>
            <w:right w:val="none" w:sz="0" w:space="0" w:color="auto"/>
          </w:divBdr>
        </w:div>
        <w:div w:id="587160295">
          <w:marLeft w:val="480"/>
          <w:marRight w:val="0"/>
          <w:marTop w:val="0"/>
          <w:marBottom w:val="0"/>
          <w:divBdr>
            <w:top w:val="none" w:sz="0" w:space="0" w:color="auto"/>
            <w:left w:val="none" w:sz="0" w:space="0" w:color="auto"/>
            <w:bottom w:val="none" w:sz="0" w:space="0" w:color="auto"/>
            <w:right w:val="none" w:sz="0" w:space="0" w:color="auto"/>
          </w:divBdr>
        </w:div>
        <w:div w:id="1339649305">
          <w:marLeft w:val="480"/>
          <w:marRight w:val="0"/>
          <w:marTop w:val="0"/>
          <w:marBottom w:val="0"/>
          <w:divBdr>
            <w:top w:val="none" w:sz="0" w:space="0" w:color="auto"/>
            <w:left w:val="none" w:sz="0" w:space="0" w:color="auto"/>
            <w:bottom w:val="none" w:sz="0" w:space="0" w:color="auto"/>
            <w:right w:val="none" w:sz="0" w:space="0" w:color="auto"/>
          </w:divBdr>
        </w:div>
        <w:div w:id="1360857155">
          <w:marLeft w:val="480"/>
          <w:marRight w:val="0"/>
          <w:marTop w:val="0"/>
          <w:marBottom w:val="0"/>
          <w:divBdr>
            <w:top w:val="none" w:sz="0" w:space="0" w:color="auto"/>
            <w:left w:val="none" w:sz="0" w:space="0" w:color="auto"/>
            <w:bottom w:val="none" w:sz="0" w:space="0" w:color="auto"/>
            <w:right w:val="none" w:sz="0" w:space="0" w:color="auto"/>
          </w:divBdr>
        </w:div>
        <w:div w:id="2049991553">
          <w:marLeft w:val="480"/>
          <w:marRight w:val="0"/>
          <w:marTop w:val="0"/>
          <w:marBottom w:val="0"/>
          <w:divBdr>
            <w:top w:val="none" w:sz="0" w:space="0" w:color="auto"/>
            <w:left w:val="none" w:sz="0" w:space="0" w:color="auto"/>
            <w:bottom w:val="none" w:sz="0" w:space="0" w:color="auto"/>
            <w:right w:val="none" w:sz="0" w:space="0" w:color="auto"/>
          </w:divBdr>
        </w:div>
        <w:div w:id="633294978">
          <w:marLeft w:val="480"/>
          <w:marRight w:val="0"/>
          <w:marTop w:val="0"/>
          <w:marBottom w:val="0"/>
          <w:divBdr>
            <w:top w:val="none" w:sz="0" w:space="0" w:color="auto"/>
            <w:left w:val="none" w:sz="0" w:space="0" w:color="auto"/>
            <w:bottom w:val="none" w:sz="0" w:space="0" w:color="auto"/>
            <w:right w:val="none" w:sz="0" w:space="0" w:color="auto"/>
          </w:divBdr>
        </w:div>
        <w:div w:id="1161046799">
          <w:marLeft w:val="480"/>
          <w:marRight w:val="0"/>
          <w:marTop w:val="0"/>
          <w:marBottom w:val="0"/>
          <w:divBdr>
            <w:top w:val="none" w:sz="0" w:space="0" w:color="auto"/>
            <w:left w:val="none" w:sz="0" w:space="0" w:color="auto"/>
            <w:bottom w:val="none" w:sz="0" w:space="0" w:color="auto"/>
            <w:right w:val="none" w:sz="0" w:space="0" w:color="auto"/>
          </w:divBdr>
        </w:div>
        <w:div w:id="119693407">
          <w:marLeft w:val="480"/>
          <w:marRight w:val="0"/>
          <w:marTop w:val="0"/>
          <w:marBottom w:val="0"/>
          <w:divBdr>
            <w:top w:val="none" w:sz="0" w:space="0" w:color="auto"/>
            <w:left w:val="none" w:sz="0" w:space="0" w:color="auto"/>
            <w:bottom w:val="none" w:sz="0" w:space="0" w:color="auto"/>
            <w:right w:val="none" w:sz="0" w:space="0" w:color="auto"/>
          </w:divBdr>
        </w:div>
        <w:div w:id="40176932">
          <w:marLeft w:val="480"/>
          <w:marRight w:val="0"/>
          <w:marTop w:val="0"/>
          <w:marBottom w:val="0"/>
          <w:divBdr>
            <w:top w:val="none" w:sz="0" w:space="0" w:color="auto"/>
            <w:left w:val="none" w:sz="0" w:space="0" w:color="auto"/>
            <w:bottom w:val="none" w:sz="0" w:space="0" w:color="auto"/>
            <w:right w:val="none" w:sz="0" w:space="0" w:color="auto"/>
          </w:divBdr>
        </w:div>
      </w:divsChild>
    </w:div>
    <w:div w:id="2011786598">
      <w:bodyDiv w:val="1"/>
      <w:marLeft w:val="0"/>
      <w:marRight w:val="0"/>
      <w:marTop w:val="0"/>
      <w:marBottom w:val="0"/>
      <w:divBdr>
        <w:top w:val="none" w:sz="0" w:space="0" w:color="auto"/>
        <w:left w:val="none" w:sz="0" w:space="0" w:color="auto"/>
        <w:bottom w:val="none" w:sz="0" w:space="0" w:color="auto"/>
        <w:right w:val="none" w:sz="0" w:space="0" w:color="auto"/>
      </w:divBdr>
      <w:divsChild>
        <w:div w:id="1443916981">
          <w:marLeft w:val="480"/>
          <w:marRight w:val="0"/>
          <w:marTop w:val="0"/>
          <w:marBottom w:val="0"/>
          <w:divBdr>
            <w:top w:val="none" w:sz="0" w:space="0" w:color="auto"/>
            <w:left w:val="none" w:sz="0" w:space="0" w:color="auto"/>
            <w:bottom w:val="none" w:sz="0" w:space="0" w:color="auto"/>
            <w:right w:val="none" w:sz="0" w:space="0" w:color="auto"/>
          </w:divBdr>
        </w:div>
        <w:div w:id="1317295404">
          <w:marLeft w:val="480"/>
          <w:marRight w:val="0"/>
          <w:marTop w:val="0"/>
          <w:marBottom w:val="0"/>
          <w:divBdr>
            <w:top w:val="none" w:sz="0" w:space="0" w:color="auto"/>
            <w:left w:val="none" w:sz="0" w:space="0" w:color="auto"/>
            <w:bottom w:val="none" w:sz="0" w:space="0" w:color="auto"/>
            <w:right w:val="none" w:sz="0" w:space="0" w:color="auto"/>
          </w:divBdr>
        </w:div>
        <w:div w:id="206528087">
          <w:marLeft w:val="480"/>
          <w:marRight w:val="0"/>
          <w:marTop w:val="0"/>
          <w:marBottom w:val="0"/>
          <w:divBdr>
            <w:top w:val="none" w:sz="0" w:space="0" w:color="auto"/>
            <w:left w:val="none" w:sz="0" w:space="0" w:color="auto"/>
            <w:bottom w:val="none" w:sz="0" w:space="0" w:color="auto"/>
            <w:right w:val="none" w:sz="0" w:space="0" w:color="auto"/>
          </w:divBdr>
        </w:div>
        <w:div w:id="1369407444">
          <w:marLeft w:val="480"/>
          <w:marRight w:val="0"/>
          <w:marTop w:val="0"/>
          <w:marBottom w:val="0"/>
          <w:divBdr>
            <w:top w:val="none" w:sz="0" w:space="0" w:color="auto"/>
            <w:left w:val="none" w:sz="0" w:space="0" w:color="auto"/>
            <w:bottom w:val="none" w:sz="0" w:space="0" w:color="auto"/>
            <w:right w:val="none" w:sz="0" w:space="0" w:color="auto"/>
          </w:divBdr>
        </w:div>
        <w:div w:id="442072017">
          <w:marLeft w:val="480"/>
          <w:marRight w:val="0"/>
          <w:marTop w:val="0"/>
          <w:marBottom w:val="0"/>
          <w:divBdr>
            <w:top w:val="none" w:sz="0" w:space="0" w:color="auto"/>
            <w:left w:val="none" w:sz="0" w:space="0" w:color="auto"/>
            <w:bottom w:val="none" w:sz="0" w:space="0" w:color="auto"/>
            <w:right w:val="none" w:sz="0" w:space="0" w:color="auto"/>
          </w:divBdr>
        </w:div>
        <w:div w:id="1823111084">
          <w:marLeft w:val="480"/>
          <w:marRight w:val="0"/>
          <w:marTop w:val="0"/>
          <w:marBottom w:val="0"/>
          <w:divBdr>
            <w:top w:val="none" w:sz="0" w:space="0" w:color="auto"/>
            <w:left w:val="none" w:sz="0" w:space="0" w:color="auto"/>
            <w:bottom w:val="none" w:sz="0" w:space="0" w:color="auto"/>
            <w:right w:val="none" w:sz="0" w:space="0" w:color="auto"/>
          </w:divBdr>
        </w:div>
        <w:div w:id="1153066424">
          <w:marLeft w:val="480"/>
          <w:marRight w:val="0"/>
          <w:marTop w:val="0"/>
          <w:marBottom w:val="0"/>
          <w:divBdr>
            <w:top w:val="none" w:sz="0" w:space="0" w:color="auto"/>
            <w:left w:val="none" w:sz="0" w:space="0" w:color="auto"/>
            <w:bottom w:val="none" w:sz="0" w:space="0" w:color="auto"/>
            <w:right w:val="none" w:sz="0" w:space="0" w:color="auto"/>
          </w:divBdr>
        </w:div>
        <w:div w:id="546334619">
          <w:marLeft w:val="480"/>
          <w:marRight w:val="0"/>
          <w:marTop w:val="0"/>
          <w:marBottom w:val="0"/>
          <w:divBdr>
            <w:top w:val="none" w:sz="0" w:space="0" w:color="auto"/>
            <w:left w:val="none" w:sz="0" w:space="0" w:color="auto"/>
            <w:bottom w:val="none" w:sz="0" w:space="0" w:color="auto"/>
            <w:right w:val="none" w:sz="0" w:space="0" w:color="auto"/>
          </w:divBdr>
        </w:div>
        <w:div w:id="1705249888">
          <w:marLeft w:val="480"/>
          <w:marRight w:val="0"/>
          <w:marTop w:val="0"/>
          <w:marBottom w:val="0"/>
          <w:divBdr>
            <w:top w:val="none" w:sz="0" w:space="0" w:color="auto"/>
            <w:left w:val="none" w:sz="0" w:space="0" w:color="auto"/>
            <w:bottom w:val="none" w:sz="0" w:space="0" w:color="auto"/>
            <w:right w:val="none" w:sz="0" w:space="0" w:color="auto"/>
          </w:divBdr>
        </w:div>
        <w:div w:id="1087966481">
          <w:marLeft w:val="480"/>
          <w:marRight w:val="0"/>
          <w:marTop w:val="0"/>
          <w:marBottom w:val="0"/>
          <w:divBdr>
            <w:top w:val="none" w:sz="0" w:space="0" w:color="auto"/>
            <w:left w:val="none" w:sz="0" w:space="0" w:color="auto"/>
            <w:bottom w:val="none" w:sz="0" w:space="0" w:color="auto"/>
            <w:right w:val="none" w:sz="0" w:space="0" w:color="auto"/>
          </w:divBdr>
        </w:div>
        <w:div w:id="1260868702">
          <w:marLeft w:val="480"/>
          <w:marRight w:val="0"/>
          <w:marTop w:val="0"/>
          <w:marBottom w:val="0"/>
          <w:divBdr>
            <w:top w:val="none" w:sz="0" w:space="0" w:color="auto"/>
            <w:left w:val="none" w:sz="0" w:space="0" w:color="auto"/>
            <w:bottom w:val="none" w:sz="0" w:space="0" w:color="auto"/>
            <w:right w:val="none" w:sz="0" w:space="0" w:color="auto"/>
          </w:divBdr>
        </w:div>
        <w:div w:id="1138376385">
          <w:marLeft w:val="480"/>
          <w:marRight w:val="0"/>
          <w:marTop w:val="0"/>
          <w:marBottom w:val="0"/>
          <w:divBdr>
            <w:top w:val="none" w:sz="0" w:space="0" w:color="auto"/>
            <w:left w:val="none" w:sz="0" w:space="0" w:color="auto"/>
            <w:bottom w:val="none" w:sz="0" w:space="0" w:color="auto"/>
            <w:right w:val="none" w:sz="0" w:space="0" w:color="auto"/>
          </w:divBdr>
        </w:div>
        <w:div w:id="920991571">
          <w:marLeft w:val="480"/>
          <w:marRight w:val="0"/>
          <w:marTop w:val="0"/>
          <w:marBottom w:val="0"/>
          <w:divBdr>
            <w:top w:val="none" w:sz="0" w:space="0" w:color="auto"/>
            <w:left w:val="none" w:sz="0" w:space="0" w:color="auto"/>
            <w:bottom w:val="none" w:sz="0" w:space="0" w:color="auto"/>
            <w:right w:val="none" w:sz="0" w:space="0" w:color="auto"/>
          </w:divBdr>
        </w:div>
        <w:div w:id="535242369">
          <w:marLeft w:val="480"/>
          <w:marRight w:val="0"/>
          <w:marTop w:val="0"/>
          <w:marBottom w:val="0"/>
          <w:divBdr>
            <w:top w:val="none" w:sz="0" w:space="0" w:color="auto"/>
            <w:left w:val="none" w:sz="0" w:space="0" w:color="auto"/>
            <w:bottom w:val="none" w:sz="0" w:space="0" w:color="auto"/>
            <w:right w:val="none" w:sz="0" w:space="0" w:color="auto"/>
          </w:divBdr>
        </w:div>
        <w:div w:id="322897909">
          <w:marLeft w:val="480"/>
          <w:marRight w:val="0"/>
          <w:marTop w:val="0"/>
          <w:marBottom w:val="0"/>
          <w:divBdr>
            <w:top w:val="none" w:sz="0" w:space="0" w:color="auto"/>
            <w:left w:val="none" w:sz="0" w:space="0" w:color="auto"/>
            <w:bottom w:val="none" w:sz="0" w:space="0" w:color="auto"/>
            <w:right w:val="none" w:sz="0" w:space="0" w:color="auto"/>
          </w:divBdr>
        </w:div>
        <w:div w:id="1755012633">
          <w:marLeft w:val="480"/>
          <w:marRight w:val="0"/>
          <w:marTop w:val="0"/>
          <w:marBottom w:val="0"/>
          <w:divBdr>
            <w:top w:val="none" w:sz="0" w:space="0" w:color="auto"/>
            <w:left w:val="none" w:sz="0" w:space="0" w:color="auto"/>
            <w:bottom w:val="none" w:sz="0" w:space="0" w:color="auto"/>
            <w:right w:val="none" w:sz="0" w:space="0" w:color="auto"/>
          </w:divBdr>
        </w:div>
        <w:div w:id="1381129754">
          <w:marLeft w:val="480"/>
          <w:marRight w:val="0"/>
          <w:marTop w:val="0"/>
          <w:marBottom w:val="0"/>
          <w:divBdr>
            <w:top w:val="none" w:sz="0" w:space="0" w:color="auto"/>
            <w:left w:val="none" w:sz="0" w:space="0" w:color="auto"/>
            <w:bottom w:val="none" w:sz="0" w:space="0" w:color="auto"/>
            <w:right w:val="none" w:sz="0" w:space="0" w:color="auto"/>
          </w:divBdr>
        </w:div>
        <w:div w:id="888151560">
          <w:marLeft w:val="480"/>
          <w:marRight w:val="0"/>
          <w:marTop w:val="0"/>
          <w:marBottom w:val="0"/>
          <w:divBdr>
            <w:top w:val="none" w:sz="0" w:space="0" w:color="auto"/>
            <w:left w:val="none" w:sz="0" w:space="0" w:color="auto"/>
            <w:bottom w:val="none" w:sz="0" w:space="0" w:color="auto"/>
            <w:right w:val="none" w:sz="0" w:space="0" w:color="auto"/>
          </w:divBdr>
        </w:div>
        <w:div w:id="267200213">
          <w:marLeft w:val="480"/>
          <w:marRight w:val="0"/>
          <w:marTop w:val="0"/>
          <w:marBottom w:val="0"/>
          <w:divBdr>
            <w:top w:val="none" w:sz="0" w:space="0" w:color="auto"/>
            <w:left w:val="none" w:sz="0" w:space="0" w:color="auto"/>
            <w:bottom w:val="none" w:sz="0" w:space="0" w:color="auto"/>
            <w:right w:val="none" w:sz="0" w:space="0" w:color="auto"/>
          </w:divBdr>
        </w:div>
      </w:divsChild>
    </w:div>
    <w:div w:id="2013028998">
      <w:bodyDiv w:val="1"/>
      <w:marLeft w:val="0"/>
      <w:marRight w:val="0"/>
      <w:marTop w:val="0"/>
      <w:marBottom w:val="0"/>
      <w:divBdr>
        <w:top w:val="none" w:sz="0" w:space="0" w:color="auto"/>
        <w:left w:val="none" w:sz="0" w:space="0" w:color="auto"/>
        <w:bottom w:val="none" w:sz="0" w:space="0" w:color="auto"/>
        <w:right w:val="none" w:sz="0" w:space="0" w:color="auto"/>
      </w:divBdr>
    </w:div>
    <w:div w:id="2061662711">
      <w:bodyDiv w:val="1"/>
      <w:marLeft w:val="0"/>
      <w:marRight w:val="0"/>
      <w:marTop w:val="0"/>
      <w:marBottom w:val="0"/>
      <w:divBdr>
        <w:top w:val="none" w:sz="0" w:space="0" w:color="auto"/>
        <w:left w:val="none" w:sz="0" w:space="0" w:color="auto"/>
        <w:bottom w:val="none" w:sz="0" w:space="0" w:color="auto"/>
        <w:right w:val="none" w:sz="0" w:space="0" w:color="auto"/>
      </w:divBdr>
    </w:div>
    <w:div w:id="2064940486">
      <w:bodyDiv w:val="1"/>
      <w:marLeft w:val="0"/>
      <w:marRight w:val="0"/>
      <w:marTop w:val="0"/>
      <w:marBottom w:val="0"/>
      <w:divBdr>
        <w:top w:val="none" w:sz="0" w:space="0" w:color="auto"/>
        <w:left w:val="none" w:sz="0" w:space="0" w:color="auto"/>
        <w:bottom w:val="none" w:sz="0" w:space="0" w:color="auto"/>
        <w:right w:val="none" w:sz="0" w:space="0" w:color="auto"/>
      </w:divBdr>
    </w:div>
    <w:div w:id="2070808569">
      <w:bodyDiv w:val="1"/>
      <w:marLeft w:val="0"/>
      <w:marRight w:val="0"/>
      <w:marTop w:val="0"/>
      <w:marBottom w:val="0"/>
      <w:divBdr>
        <w:top w:val="none" w:sz="0" w:space="0" w:color="auto"/>
        <w:left w:val="none" w:sz="0" w:space="0" w:color="auto"/>
        <w:bottom w:val="none" w:sz="0" w:space="0" w:color="auto"/>
        <w:right w:val="none" w:sz="0" w:space="0" w:color="auto"/>
      </w:divBdr>
    </w:div>
    <w:div w:id="2086221530">
      <w:bodyDiv w:val="1"/>
      <w:marLeft w:val="0"/>
      <w:marRight w:val="0"/>
      <w:marTop w:val="0"/>
      <w:marBottom w:val="0"/>
      <w:divBdr>
        <w:top w:val="none" w:sz="0" w:space="0" w:color="auto"/>
        <w:left w:val="none" w:sz="0" w:space="0" w:color="auto"/>
        <w:bottom w:val="none" w:sz="0" w:space="0" w:color="auto"/>
        <w:right w:val="none" w:sz="0" w:space="0" w:color="auto"/>
      </w:divBdr>
    </w:div>
    <w:div w:id="2100787803">
      <w:bodyDiv w:val="1"/>
      <w:marLeft w:val="0"/>
      <w:marRight w:val="0"/>
      <w:marTop w:val="0"/>
      <w:marBottom w:val="0"/>
      <w:divBdr>
        <w:top w:val="none" w:sz="0" w:space="0" w:color="auto"/>
        <w:left w:val="none" w:sz="0" w:space="0" w:color="auto"/>
        <w:bottom w:val="none" w:sz="0" w:space="0" w:color="auto"/>
        <w:right w:val="none" w:sz="0" w:space="0" w:color="auto"/>
      </w:divBdr>
    </w:div>
    <w:div w:id="2106730777">
      <w:bodyDiv w:val="1"/>
      <w:marLeft w:val="0"/>
      <w:marRight w:val="0"/>
      <w:marTop w:val="0"/>
      <w:marBottom w:val="0"/>
      <w:divBdr>
        <w:top w:val="none" w:sz="0" w:space="0" w:color="auto"/>
        <w:left w:val="none" w:sz="0" w:space="0" w:color="auto"/>
        <w:bottom w:val="none" w:sz="0" w:space="0" w:color="auto"/>
        <w:right w:val="none" w:sz="0" w:space="0" w:color="auto"/>
      </w:divBdr>
    </w:div>
    <w:div w:id="2119374083">
      <w:bodyDiv w:val="1"/>
      <w:marLeft w:val="0"/>
      <w:marRight w:val="0"/>
      <w:marTop w:val="0"/>
      <w:marBottom w:val="0"/>
      <w:divBdr>
        <w:top w:val="none" w:sz="0" w:space="0" w:color="auto"/>
        <w:left w:val="none" w:sz="0" w:space="0" w:color="auto"/>
        <w:bottom w:val="none" w:sz="0" w:space="0" w:color="auto"/>
        <w:right w:val="none" w:sz="0" w:space="0" w:color="auto"/>
      </w:divBdr>
      <w:divsChild>
        <w:div w:id="1487935140">
          <w:marLeft w:val="480"/>
          <w:marRight w:val="0"/>
          <w:marTop w:val="0"/>
          <w:marBottom w:val="0"/>
          <w:divBdr>
            <w:top w:val="none" w:sz="0" w:space="0" w:color="auto"/>
            <w:left w:val="none" w:sz="0" w:space="0" w:color="auto"/>
            <w:bottom w:val="none" w:sz="0" w:space="0" w:color="auto"/>
            <w:right w:val="none" w:sz="0" w:space="0" w:color="auto"/>
          </w:divBdr>
        </w:div>
        <w:div w:id="1756898404">
          <w:marLeft w:val="480"/>
          <w:marRight w:val="0"/>
          <w:marTop w:val="0"/>
          <w:marBottom w:val="0"/>
          <w:divBdr>
            <w:top w:val="none" w:sz="0" w:space="0" w:color="auto"/>
            <w:left w:val="none" w:sz="0" w:space="0" w:color="auto"/>
            <w:bottom w:val="none" w:sz="0" w:space="0" w:color="auto"/>
            <w:right w:val="none" w:sz="0" w:space="0" w:color="auto"/>
          </w:divBdr>
        </w:div>
        <w:div w:id="1652980399">
          <w:marLeft w:val="480"/>
          <w:marRight w:val="0"/>
          <w:marTop w:val="0"/>
          <w:marBottom w:val="0"/>
          <w:divBdr>
            <w:top w:val="none" w:sz="0" w:space="0" w:color="auto"/>
            <w:left w:val="none" w:sz="0" w:space="0" w:color="auto"/>
            <w:bottom w:val="none" w:sz="0" w:space="0" w:color="auto"/>
            <w:right w:val="none" w:sz="0" w:space="0" w:color="auto"/>
          </w:divBdr>
        </w:div>
        <w:div w:id="1573926103">
          <w:marLeft w:val="480"/>
          <w:marRight w:val="0"/>
          <w:marTop w:val="0"/>
          <w:marBottom w:val="0"/>
          <w:divBdr>
            <w:top w:val="none" w:sz="0" w:space="0" w:color="auto"/>
            <w:left w:val="none" w:sz="0" w:space="0" w:color="auto"/>
            <w:bottom w:val="none" w:sz="0" w:space="0" w:color="auto"/>
            <w:right w:val="none" w:sz="0" w:space="0" w:color="auto"/>
          </w:divBdr>
        </w:div>
        <w:div w:id="1948734453">
          <w:marLeft w:val="480"/>
          <w:marRight w:val="0"/>
          <w:marTop w:val="0"/>
          <w:marBottom w:val="0"/>
          <w:divBdr>
            <w:top w:val="none" w:sz="0" w:space="0" w:color="auto"/>
            <w:left w:val="none" w:sz="0" w:space="0" w:color="auto"/>
            <w:bottom w:val="none" w:sz="0" w:space="0" w:color="auto"/>
            <w:right w:val="none" w:sz="0" w:space="0" w:color="auto"/>
          </w:divBdr>
        </w:div>
        <w:div w:id="1333097867">
          <w:marLeft w:val="480"/>
          <w:marRight w:val="0"/>
          <w:marTop w:val="0"/>
          <w:marBottom w:val="0"/>
          <w:divBdr>
            <w:top w:val="none" w:sz="0" w:space="0" w:color="auto"/>
            <w:left w:val="none" w:sz="0" w:space="0" w:color="auto"/>
            <w:bottom w:val="none" w:sz="0" w:space="0" w:color="auto"/>
            <w:right w:val="none" w:sz="0" w:space="0" w:color="auto"/>
          </w:divBdr>
        </w:div>
        <w:div w:id="2049914839">
          <w:marLeft w:val="480"/>
          <w:marRight w:val="0"/>
          <w:marTop w:val="0"/>
          <w:marBottom w:val="0"/>
          <w:divBdr>
            <w:top w:val="none" w:sz="0" w:space="0" w:color="auto"/>
            <w:left w:val="none" w:sz="0" w:space="0" w:color="auto"/>
            <w:bottom w:val="none" w:sz="0" w:space="0" w:color="auto"/>
            <w:right w:val="none" w:sz="0" w:space="0" w:color="auto"/>
          </w:divBdr>
        </w:div>
        <w:div w:id="1033655488">
          <w:marLeft w:val="480"/>
          <w:marRight w:val="0"/>
          <w:marTop w:val="0"/>
          <w:marBottom w:val="0"/>
          <w:divBdr>
            <w:top w:val="none" w:sz="0" w:space="0" w:color="auto"/>
            <w:left w:val="none" w:sz="0" w:space="0" w:color="auto"/>
            <w:bottom w:val="none" w:sz="0" w:space="0" w:color="auto"/>
            <w:right w:val="none" w:sz="0" w:space="0" w:color="auto"/>
          </w:divBdr>
        </w:div>
        <w:div w:id="1864592822">
          <w:marLeft w:val="480"/>
          <w:marRight w:val="0"/>
          <w:marTop w:val="0"/>
          <w:marBottom w:val="0"/>
          <w:divBdr>
            <w:top w:val="none" w:sz="0" w:space="0" w:color="auto"/>
            <w:left w:val="none" w:sz="0" w:space="0" w:color="auto"/>
            <w:bottom w:val="none" w:sz="0" w:space="0" w:color="auto"/>
            <w:right w:val="none" w:sz="0" w:space="0" w:color="auto"/>
          </w:divBdr>
        </w:div>
        <w:div w:id="580524123">
          <w:marLeft w:val="480"/>
          <w:marRight w:val="0"/>
          <w:marTop w:val="0"/>
          <w:marBottom w:val="0"/>
          <w:divBdr>
            <w:top w:val="none" w:sz="0" w:space="0" w:color="auto"/>
            <w:left w:val="none" w:sz="0" w:space="0" w:color="auto"/>
            <w:bottom w:val="none" w:sz="0" w:space="0" w:color="auto"/>
            <w:right w:val="none" w:sz="0" w:space="0" w:color="auto"/>
          </w:divBdr>
        </w:div>
        <w:div w:id="1893152213">
          <w:marLeft w:val="480"/>
          <w:marRight w:val="0"/>
          <w:marTop w:val="0"/>
          <w:marBottom w:val="0"/>
          <w:divBdr>
            <w:top w:val="none" w:sz="0" w:space="0" w:color="auto"/>
            <w:left w:val="none" w:sz="0" w:space="0" w:color="auto"/>
            <w:bottom w:val="none" w:sz="0" w:space="0" w:color="auto"/>
            <w:right w:val="none" w:sz="0" w:space="0" w:color="auto"/>
          </w:divBdr>
        </w:div>
        <w:div w:id="890461925">
          <w:marLeft w:val="480"/>
          <w:marRight w:val="0"/>
          <w:marTop w:val="0"/>
          <w:marBottom w:val="0"/>
          <w:divBdr>
            <w:top w:val="none" w:sz="0" w:space="0" w:color="auto"/>
            <w:left w:val="none" w:sz="0" w:space="0" w:color="auto"/>
            <w:bottom w:val="none" w:sz="0" w:space="0" w:color="auto"/>
            <w:right w:val="none" w:sz="0" w:space="0" w:color="auto"/>
          </w:divBdr>
        </w:div>
        <w:div w:id="180054029">
          <w:marLeft w:val="480"/>
          <w:marRight w:val="0"/>
          <w:marTop w:val="0"/>
          <w:marBottom w:val="0"/>
          <w:divBdr>
            <w:top w:val="none" w:sz="0" w:space="0" w:color="auto"/>
            <w:left w:val="none" w:sz="0" w:space="0" w:color="auto"/>
            <w:bottom w:val="none" w:sz="0" w:space="0" w:color="auto"/>
            <w:right w:val="none" w:sz="0" w:space="0" w:color="auto"/>
          </w:divBdr>
        </w:div>
        <w:div w:id="1833257104">
          <w:marLeft w:val="480"/>
          <w:marRight w:val="0"/>
          <w:marTop w:val="0"/>
          <w:marBottom w:val="0"/>
          <w:divBdr>
            <w:top w:val="none" w:sz="0" w:space="0" w:color="auto"/>
            <w:left w:val="none" w:sz="0" w:space="0" w:color="auto"/>
            <w:bottom w:val="none" w:sz="0" w:space="0" w:color="auto"/>
            <w:right w:val="none" w:sz="0" w:space="0" w:color="auto"/>
          </w:divBdr>
        </w:div>
        <w:div w:id="2140486893">
          <w:marLeft w:val="480"/>
          <w:marRight w:val="0"/>
          <w:marTop w:val="0"/>
          <w:marBottom w:val="0"/>
          <w:divBdr>
            <w:top w:val="none" w:sz="0" w:space="0" w:color="auto"/>
            <w:left w:val="none" w:sz="0" w:space="0" w:color="auto"/>
            <w:bottom w:val="none" w:sz="0" w:space="0" w:color="auto"/>
            <w:right w:val="none" w:sz="0" w:space="0" w:color="auto"/>
          </w:divBdr>
        </w:div>
        <w:div w:id="1205678765">
          <w:marLeft w:val="480"/>
          <w:marRight w:val="0"/>
          <w:marTop w:val="0"/>
          <w:marBottom w:val="0"/>
          <w:divBdr>
            <w:top w:val="none" w:sz="0" w:space="0" w:color="auto"/>
            <w:left w:val="none" w:sz="0" w:space="0" w:color="auto"/>
            <w:bottom w:val="none" w:sz="0" w:space="0" w:color="auto"/>
            <w:right w:val="none" w:sz="0" w:space="0" w:color="auto"/>
          </w:divBdr>
        </w:div>
        <w:div w:id="1104375325">
          <w:marLeft w:val="480"/>
          <w:marRight w:val="0"/>
          <w:marTop w:val="0"/>
          <w:marBottom w:val="0"/>
          <w:divBdr>
            <w:top w:val="none" w:sz="0" w:space="0" w:color="auto"/>
            <w:left w:val="none" w:sz="0" w:space="0" w:color="auto"/>
            <w:bottom w:val="none" w:sz="0" w:space="0" w:color="auto"/>
            <w:right w:val="none" w:sz="0" w:space="0" w:color="auto"/>
          </w:divBdr>
        </w:div>
        <w:div w:id="1930312574">
          <w:marLeft w:val="480"/>
          <w:marRight w:val="0"/>
          <w:marTop w:val="0"/>
          <w:marBottom w:val="0"/>
          <w:divBdr>
            <w:top w:val="none" w:sz="0" w:space="0" w:color="auto"/>
            <w:left w:val="none" w:sz="0" w:space="0" w:color="auto"/>
            <w:bottom w:val="none" w:sz="0" w:space="0" w:color="auto"/>
            <w:right w:val="none" w:sz="0" w:space="0" w:color="auto"/>
          </w:divBdr>
        </w:div>
        <w:div w:id="420611527">
          <w:marLeft w:val="480"/>
          <w:marRight w:val="0"/>
          <w:marTop w:val="0"/>
          <w:marBottom w:val="0"/>
          <w:divBdr>
            <w:top w:val="none" w:sz="0" w:space="0" w:color="auto"/>
            <w:left w:val="none" w:sz="0" w:space="0" w:color="auto"/>
            <w:bottom w:val="none" w:sz="0" w:space="0" w:color="auto"/>
            <w:right w:val="none" w:sz="0" w:space="0" w:color="auto"/>
          </w:divBdr>
        </w:div>
      </w:divsChild>
    </w:div>
    <w:div w:id="2120488652">
      <w:bodyDiv w:val="1"/>
      <w:marLeft w:val="0"/>
      <w:marRight w:val="0"/>
      <w:marTop w:val="0"/>
      <w:marBottom w:val="0"/>
      <w:divBdr>
        <w:top w:val="none" w:sz="0" w:space="0" w:color="auto"/>
        <w:left w:val="none" w:sz="0" w:space="0" w:color="auto"/>
        <w:bottom w:val="none" w:sz="0" w:space="0" w:color="auto"/>
        <w:right w:val="none" w:sz="0" w:space="0" w:color="auto"/>
      </w:divBdr>
    </w:div>
    <w:div w:id="2136749163">
      <w:bodyDiv w:val="1"/>
      <w:marLeft w:val="0"/>
      <w:marRight w:val="0"/>
      <w:marTop w:val="0"/>
      <w:marBottom w:val="0"/>
      <w:divBdr>
        <w:top w:val="none" w:sz="0" w:space="0" w:color="auto"/>
        <w:left w:val="none" w:sz="0" w:space="0" w:color="auto"/>
        <w:bottom w:val="none" w:sz="0" w:space="0" w:color="auto"/>
        <w:right w:val="none" w:sz="0" w:space="0" w:color="auto"/>
      </w:divBdr>
    </w:div>
    <w:div w:id="21404165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entsgate.org/ijhss"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hager.saleh.fci@gmail.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llbed.mohammed@gmail.com"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mailto:m7mmad.b@gmail.com"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24758D5C-58F7-4590-B3AB-1AD43E40FE3C}"/>
      </w:docPartPr>
      <w:docPartBody>
        <w:p w:rsidR="00B632FD" w:rsidRDefault="00B632FD">
          <w:r w:rsidRPr="002B0068">
            <w:rPr>
              <w:rStyle w:val="PlaceholderText"/>
            </w:rPr>
            <w:t>Click or tap here to enter text.</w:t>
          </w:r>
        </w:p>
      </w:docPartBody>
    </w:docPart>
    <w:docPart>
      <w:docPartPr>
        <w:name w:val="1F3DAEF8B24E4F4193760D6B33942AAD"/>
        <w:category>
          <w:name w:val="General"/>
          <w:gallery w:val="placeholder"/>
        </w:category>
        <w:types>
          <w:type w:val="bbPlcHdr"/>
        </w:types>
        <w:behaviors>
          <w:behavior w:val="content"/>
        </w:behaviors>
        <w:guid w:val="{714ECE0B-E8CB-4D3C-B8FA-844FFAF7518A}"/>
      </w:docPartPr>
      <w:docPartBody>
        <w:p w:rsidR="00000000" w:rsidRDefault="00E94950" w:rsidP="00E94950">
          <w:pPr>
            <w:pStyle w:val="1F3DAEF8B24E4F4193760D6B33942AAD"/>
          </w:pPr>
          <w:r w:rsidRPr="002B006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2FD"/>
    <w:rsid w:val="00023BFD"/>
    <w:rsid w:val="001B4DB9"/>
    <w:rsid w:val="00340D4E"/>
    <w:rsid w:val="007B1267"/>
    <w:rsid w:val="00804B99"/>
    <w:rsid w:val="00B632FD"/>
    <w:rsid w:val="00BA396E"/>
    <w:rsid w:val="00E83DB5"/>
    <w:rsid w:val="00E949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94950"/>
    <w:rPr>
      <w:color w:val="666666"/>
    </w:rPr>
  </w:style>
  <w:style w:type="paragraph" w:customStyle="1" w:styleId="1F3DAEF8B24E4F4193760D6B33942AAD">
    <w:name w:val="1F3DAEF8B24E4F4193760D6B33942AAD"/>
    <w:rsid w:val="00E949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1FA41EF-DB38-4ED4-903F-40200464FDDB}">
  <we:reference id="f78a3046-9e99-4300-aa2b-5814002b01a2" version="1.55.1.0" store="EXCatalog" storeType="EXCatalog"/>
  <we:alternateReferences>
    <we:reference id="WA104382081" version="1.55.1.0" store="en-US" storeType="OMEX"/>
  </we:alternateReferences>
  <we:properties>
    <we:property name="MENDELEY_CITATIONS" value="[{&quot;citationID&quot;:&quot;MENDELEY_CITATION_fe3b739b-ce2f-4cae-8ddf-100cae2a21eb&quot;,&quot;properties&quot;:{&quot;noteIndex&quot;:0},&quot;isEdited&quot;:false,&quot;manualOverride&quot;:{&quot;isManuallyOverridden&quot;:false,&quot;citeprocText&quot;:&quot;(World Health Organization, 2021)&quot;,&quot;manualOverrideText&quot;:&quot;&quot;},&quot;citationTag&quot;:&quot;MENDELEY_CITATION_v3_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&quot;,&quot;citationItems&quot;:[{&quot;id&quot;:&quot;b34a07b8-4dec-3dc6-b4c5-c5c5c8a13784&quot;,&quot;itemData&quot;:{&quot;type&quot;:&quot;webpage&quot;,&quot;id&quot;:&quot;b34a07b8-4dec-3dc6-b4c5-c5c5c8a13784&quot;,&quot;title&quot;:&quot;The top 10 causes of death&quot;,&quot;author&quot;:[{&quot;family&quot;:&quot;World Health Organization&quot;,&quot;given&quot;:&quot;&quot;,&quot;parse-names&quot;:false,&quot;dropping-particle&quot;:&quot;&quot;,&quot;non-dropping-particle&quot;:&quot;&quot;}],&quot;accessed&quot;:{&quot;date-parts&quot;:[[2025,5,5]]},&quot;URL&quot;:&quot;https://www.who.int/news-room/fact-sheets/detail/the-top-10-causes-of-death&quot;,&quot;issued&quot;:{&quot;date-parts&quot;:[[2021]]},&quot;container-title-short&quot;:&quot;&quot;},&quot;isTemporary&quot;:false}]},{&quot;citationID&quot;:&quot;MENDELEY_CITATION_25fa8170-0925-4722-87b8-1ac2e984ac68&quot;,&quot;properties&quot;:{&quot;noteIndex&quot;:0},&quot;isEdited&quot;:false,&quot;manualOverride&quot;:{&quot;isManuallyOverridden&quot;:false,&quot;citeprocText&quot;:&quot;(Li et al., 2023)&quot;,&quot;manualOverrideText&quot;:&quot;&quot;},&quot;citationTag&quot;:&quot;MENDELEY_CITATION_v3_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&quot;,&quot;citationItems&quot;:[{&quot;id&quot;:&quot;2581461d-22f2-32f3-99fa-a7e127969a69&quot;,&quot;itemData&quot;:{&quot;type&quot;:&quot;article&quot;,&quot;id&quot;:&quot;2581461d-22f2-32f3-99fa-a7e127969a69&quot;,&quot;title&quot;:&quot;Signaling pathways in brain tumors and therapeutic interventions&quot;,&quot;author&quot;:[{&quot;family&quot;:&quot;Li&quot;,&quot;given&quot;:&quot;Shenglan&quot;,&quot;parse-names&quot;:false,&quot;dropping-particle&quot;:&quot;&quot;,&quot;non-dropping-particle&quot;:&quot;&quot;},{&quot;family&quot;:&quot;Wang&quot;,&quot;given&quot;:&quot;Can&quot;,&quot;parse-names&quot;:false,&quot;dropping-particle&quot;:&quot;&quot;,&quot;non-dropping-particle&quot;:&quot;&quot;},{&quot;family&quot;:&quot;Chen&quot;,&quot;given&quot;:&quot;Jinyi&quot;,&quot;parse-names&quot;:false,&quot;dropping-particle&quot;:&quot;&quot;,&quot;non-dropping-particle&quot;:&quot;&quot;},{&quot;family&quot;:&quot;Lan&quot;,&quot;given&quot;:&quot;Yanjie&quot;,&quot;parse-names&quot;:false,&quot;dropping-particle&quot;:&quot;&quot;,&quot;non-dropping-particle&quot;:&quot;&quot;},{&quot;family&quot;:&quot;Zhang&quot;,&quot;given&quot;:&quot;Weichunbai&quot;,&quot;parse-names&quot;:false,&quot;dropping-particle&quot;:&quot;&quot;,&quot;non-dropping-particle&quot;:&quot;&quot;},{&quot;family&quot;:&quot;Kang&quot;,&quot;given&quot;:&quot;Zhuang&quot;,&quot;parse-names&quot;:false,&quot;dropping-particle&quot;:&quot;&quot;,&quot;non-dropping-particle&quot;:&quot;&quot;},{&quot;family&quot;:&quot;Zheng&quot;,&quot;given&quot;:&quot;Yi&quot;,&quot;parse-names&quot;:false,&quot;dropping-particle&quot;:&quot;&quot;,&quot;non-dropping-particle&quot;:&quot;&quot;},{&quot;family&quot;:&quot;Zhang&quot;,&quot;given&quot;:&quot;Rong&quot;,&quot;parse-names&quot;:false,&quot;dropping-particle&quot;:&quot;&quot;,&quot;non-dropping-particle&quot;:&quot;&quot;},{&quot;family&quot;:&quot;Yu&quot;,&quot;given&quot;:&quot;Jianyu&quot;,&quot;parse-names&quot;:false,&quot;dropping-particle&quot;:&quot;&quot;,&quot;non-dropping-particle&quot;:&quot;&quot;},{&quot;family&quot;:&quot;Li&quot;,&quot;given&quot;:&quot;Wenbin&quot;,&quot;parse-names&quot;:false,&quot;dropping-particle&quot;:&quot;&quot;,&quot;non-dropping-particle&quot;:&quot;&quot;}],&quot;container-title&quot;:&quot;Signal Transduction and Targeted Therapy&quot;,&quot;DOI&quot;:&quot;10.1038/s41392-022-01260-z&quot;,&quot;ISSN&quot;:&quot;20593635&quot;,&quot;PMID&quot;:&quot;36596785&quot;,&quot;issued&quot;:{&quot;date-parts&quot;:[[2023,12,1]]},&quot;abstract&quot;:&quot;Brain tumors, although rare, contribute to distinct mortality and morbidity at all ages. Although there are few therapeutic options for brain tumors, enhanced biological understanding and unexampled innovations in targeted therapies and immunotherapies have considerably improved patients’ prognoses. Nonetheless, the reduced response rates and unavoidable drug resistance of currently available treatment approaches have become a barrier to further improvement in brain tumor (glioma, meningioma, CNS germ cell tumors, and CNS lymphoma) treatment. Previous literature data revealed that several different signaling pathways are dysregulated in brain tumor. Importantly, a better understanding of targeting signaling pathways that influences malignant behavior of brain tumor cells might open the way for the development of novel targeted therapies. Thus, there is an urgent need for a more comprehensive understanding of the pathogenesis of these brain tumors, which might result in greater progress in therapeutic approaches. This paper began with a brief description of the epidemiology, incidence, risk factors, as well as survival of brain tumors. Next, the major signaling pathways underlying these brain tumors’ pathogenesis and current progress in therapies, including clinical trials, targeted therapies, immunotherapies, and system therapies, have been systemically reviewed and discussed. Finally, future perspective and challenges of development of novel therapeutic strategies in brain tumor were emphasized.&quot;,&quot;publisher&quot;:&quot;Springer Nature&quot;,&quot;issue&quot;:&quot;1&quot;,&quot;volume&quot;:&quot;8&quot;,&quot;container-title-short&quot;:&quot;Signal Transduct Target Ther&quot;},&quot;isTemporary&quot;:false}]},{&quot;citationID&quot;:&quot;MENDELEY_CITATION_e1234651-a147-42f4-b5f3-9b950d6a8b73&quot;,&quot;properties&quot;:{&quot;noteIndex&quot;:0},&quot;isEdited&quot;:false,&quot;manualOverride&quot;:{&quot;isManuallyOverridden&quot;:false,&quot;citeprocText&quot;:&quot;(Anesi &amp;#38; Kerlin, 2021)&quot;,&quot;manualOverrideText&quot;:&quot;&quot;},&quot;citationTag&quot;:&quot;MENDELEY_CITATION_v3_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&quot;,&quot;citationItems&quot;:[{&quot;id&quot;:&quot;79a08b68-41c4-329b-a82b-e7084954ebb3&quot;,&quot;itemData&quot;:{&quot;type&quot;:&quot;article&quot;,&quot;id&quot;:&quot;79a08b68-41c4-329b-a82b-e7084954ebb3&quot;,&quot;title&quot;:&quot;The impact of resource limitations on care delivery and outcomes: routine variation, the coronavirus disease 2019 pandemic, and persistent shortage&quot;,&quot;author&quot;:[{&quot;family&quot;:&quot;Anesi&quot;,&quot;given&quot;:&quot;George L.&quot;,&quot;parse-names&quot;:false,&quot;dropping-particle&quot;:&quot;&quot;,&quot;non-dropping-particle&quot;:&quot;&quot;},{&quot;family&quot;:&quot;Kerlin&quot;,&quot;given&quot;:&quot;Meeta Prasad&quot;,&quot;parse-names&quot;:false,&quot;dropping-particle&quot;:&quot;&quot;,&quot;non-dropping-particle&quot;:&quot;&quot;}],&quot;container-title&quot;:&quot;Current Opinion in Critical Care&quot;,&quot;DOI&quot;:&quot;10.1097/MCC.0000000000000859&quot;,&quot;ISSN&quot;:&quot;15317072&quot;,&quot;PMID&quot;:&quot;34267075&quot;,&quot;issued&quot;:{&quot;date-parts&quot;:[[2021,10,1]]},&quot;page&quot;:&quot;513-519&quot;,&quot;abstract&quot;:&quot;Purpose of review Resource limitation, or capacity strain, has been associated with changes in care delivery, and in some cases, poorer outcomes among critically ill patients. This may result from normal variation in strain on available resources, chronic strain in persistently under-resourced settings, and less commonly because of acute surges in demand, as seen during the coronavirus disease 2019 (COVID-19) pandemic.Recent findingsRecent studies confirmed existing evidence that high ICU strain is associated with ICU triage decisions, and that ICU strain may be associated with ICU patient mortality. Studies also demonstrated earlier discharge of ICU patients during high strain, suggesting that strain may promote patient flow efficiency. Several studies of strain resulting from the COVID-19 pandemic provided support for the concept of adaptability - that the surge not only caused detrimental strain but also provided experience with a novel disease entity such that outcomes improved over time. Chronically resource-limited settings faced even more challenging circumstances because of acute-on-chronic strain during the pandemic.SummaryThe interaction between resource limitation and care delivery and outcomes is complex and incompletely understood. The COVID-19 pandemic provides a learning opportunity for strain response during both pandemic and nonpandemic times.&quot;,&quot;publisher&quot;:&quot;Lippincott Williams and Wilkins&quot;,&quot;issue&quot;:&quot;5&quot;,&quot;volume&quot;:&quot;27&quot;,&quot;container-title-short&quot;:&quot;Curr Opin Crit Care&quot;},&quot;isTemporary&quot;:false}]},{&quot;citationID&quot;:&quot;MENDELEY_CITATION_ed4ec06c-b582-4d92-b86a-bb2c10fc08ac&quot;,&quot;properties&quot;:{&quot;noteIndex&quot;:0},&quot;isEdited&quot;:false,&quot;manualOverride&quot;:{&quot;isManuallyOverridden&quot;:false,&quot;citeprocText&quot;:&quot;(Chan et al., 2020)&quot;,&quot;manualOverrideText&quot;:&quot;&quot;},&quot;citationTag&quot;:&quot;MENDELEY_CITATION_v3_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&quot;,&quot;citationItems&quot;:[{&quot;id&quot;:&quot;7f986387-9f55-3a70-9fc7-b9e1bd21c84a&quot;,&quot;itemData&quot;:{&quot;type&quot;:&quot;chapter&quot;,&quot;id&quot;:&quot;7f986387-9f55-3a70-9fc7-b9e1bd21c84a&quot;,&quot;title&quot;:&quot;Deep Learning in Medical Image Analysis&quot;,&quot;author&quot;:[{&quot;family&quot;:&quot;Chan&quot;,&quot;given&quot;:&quot;Heang Ping&quot;,&quot;parse-names&quot;:false,&quot;dropping-particle&quot;:&quot;&quot;,&quot;non-dropping-particle&quot;:&quot;&quot;},{&quot;family&quot;:&quot;Samala&quot;,&quot;given&quot;:&quot;Ravi K.&quot;,&quot;parse-names&quot;:false,&quot;dropping-particle&quot;:&quot;&quot;,&quot;non-dropping-particle&quot;:&quot;&quot;},{&quot;family&quot;:&quot;Hadjiiski&quot;,&quot;given&quot;:&quot;Lubomir M.&quot;,&quot;parse-names&quot;:false,&quot;dropping-particle&quot;:&quot;&quot;,&quot;non-dropping-particle&quot;:&quot;&quot;},{&quot;family&quot;:&quot;Zhou&quot;,&quot;given&quot;:&quot;Chuan&quot;,&quot;parse-names&quot;:false,&quot;dropping-particle&quot;:&quot;&quot;,&quot;non-dropping-particle&quot;:&quot;&quot;}],&quot;container-title&quot;:&quot;Advances in Experimental Medicine and Biology&quot;,&quot;DOI&quot;:&quot;10.1007/978-3-030-33128-3_1&quot;,&quot;ISSN&quot;:&quot;22148019&quot;,&quot;PMID&quot;:&quot;32030660&quot;,&quot;issued&quot;:{&quot;date-parts&quot;:[[2020]]},&quot;page&quot;:&quot;3-21&quot;,&quot;abstract&quot;:&quot;Deep learning is the state-of-the-art machine learning approach. The success of deep learning in many pattern recognition applications has brought excitement and high expectations that deep learning, or artificial intelligence (AI), can bring revolutionary changes in health care. Early studies of deep learning applied to lesion detection or classification have reported superior performance compared to those by conventional techniques or even better than radiologists in some tasks. The potential of applying deep-learning-based medical image analysis to computer-aided diagnosis (CAD), thus providing decision support to clinicians and improving the accuracy and efficiency of various diagnostic and treatment processes, has spurred new research and development efforts in CAD. Despite the optimism in this new era of machine learning, the development and implementation of CAD or AI tools in clinical practice face many challenges. In this chapter, we will discuss some of these issues and efforts needed to develop robust deep-learning-based CAD tools and integrate these tools into the clinical workflow, thereby advancing towards the goal of providing reliable intelligent aids for patient care.&quot;,&quot;publisher&quot;:&quot;Springer&quot;,&quot;volume&quot;:&quot;1213&quot;,&quot;container-title-short&quot;:&quot;Adv Exp Med Biol&quot;},&quot;isTemporary&quot;:false,&quot;suppress-author&quot;:false,&quot;composite&quot;:false,&quot;author-only&quot;:false}]},{&quot;citationID&quot;:&quot;MENDELEY_CITATION_94def4fc-433a-4c35-a027-1711383fa6a3&quot;,&quot;properties&quot;:{&quot;noteIndex&quot;:0},&quot;isEdited&quot;:false,&quot;manualOverride&quot;:{&quot;isManuallyOverridden&quot;:true,&quot;citeprocText&quot;:&quot;(Dosovitskiy et al., 2020; Liu et al., n.d.)&quot;,&quot;manualOverrideText&quot;:&quot;(Krizhevsky et al., n.d.)&quot;},&quot;citationTag&quot;:&quot;MENDELEY_CITATION_v3_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&quot;,&quot;citationItems&quot;:[{&quot;id&quot;:&quot;d4220031-58d1-3da7-9fc2-6b859a6e8661&quot;,&quot;itemData&quot;:{&quot;type&quot;:&quot;article-journal&quot;,&quot;id&quot;:&quot;d4220031-58d1-3da7-9fc2-6b859a6e8661&quot;,&quot;title&quot;:&quot;An Image is Worth 16x16 Words: Transformers for Image Recognition at Scale&quot;,&quot;author&quot;:[{&quot;family&quot;:&quot;Dosovitskiy&quot;,&quot;given&quot;:&quot;Alexey&quot;,&quot;parse-names&quot;:false,&quot;dropping-particle&quot;:&quot;&quot;,&quot;non-dropping-particle&quot;:&quot;&quot;},{&quot;family&quot;:&quot;Beyer&quot;,&quot;given&quot;:&quot;Lucas&quot;,&quot;parse-names&quot;:false,&quot;dropping-particle&quot;:&quot;&quot;,&quot;non-dropping-particle&quot;:&quot;&quot;},{&quot;family&quot;:&quot;Kolesnikov&quot;,&quot;given&quot;:&quot;Alexander&quot;,&quot;parse-names&quot;:false,&quot;dropping-particle&quot;:&quot;&quot;,&quot;non-dropping-particle&quot;:&quot;&quot;},{&quot;family&quot;:&quot;Weissenborn&quot;,&quot;given&quot;:&quot;Dirk&quot;,&quot;parse-names&quot;:false,&quot;dropping-particle&quot;:&quot;&quot;,&quot;non-dropping-particle&quot;:&quot;&quot;},{&quot;family&quot;:&quot;Zhai&quot;,&quot;given&quot;:&quot;Xiaohua&quot;,&quot;parse-names&quot;:false,&quot;dropping-particle&quot;:&quot;&quot;,&quot;non-dropping-particle&quot;:&quot;&quot;},{&quot;family&quot;:&quot;Unterthiner&quot;,&quot;given&quot;:&quot;Thomas&quot;,&quot;parse-names&quot;:false,&quot;dropping-particle&quot;:&quot;&quot;,&quot;non-dropping-particle&quot;:&quot;&quot;},{&quot;family&quot;:&quot;Dehghani&quot;,&quot;given&quot;:&quot;Mostafa&quot;,&quot;parse-names&quot;:false,&quot;dropping-particle&quot;:&quot;&quot;,&quot;non-dropping-particle&quot;:&quot;&quot;},{&quot;family&quot;:&quot;Minderer&quot;,&quot;given&quot;:&quot;Matthias&quot;,&quot;parse-names&quot;:false,&quot;dropping-particle&quot;:&quot;&quot;,&quot;non-dropping-particle&quot;:&quot;&quot;},{&quot;family&quot;:&quot;Heigold&quot;,&quot;given&quot;:&quot;Georg&quot;,&quot;parse-names&quot;:false,&quot;dropping-particle&quot;:&quot;&quot;,&quot;non-dropping-particle&quot;:&quot;&quot;},{&quot;family&quot;:&quot;Gelly&quot;,&quot;given&quot;:&quot;Sylvain&quot;,&quot;parse-names&quot;:false,&quot;dropping-particle&quot;:&quot;&quot;,&quot;non-dropping-particle&quot;:&quot;&quot;},{&quot;family&quot;:&quot;Uszkoreit&quot;,&quot;given&quot;:&quot;Jakob&quot;,&quot;parse-names&quot;:false,&quot;dropping-particle&quot;:&quot;&quot;,&quot;non-dropping-particle&quot;:&quot;&quot;},{&quot;family&quot;:&quot;Houlsby&quot;,&quot;given&quot;:&quot;Neil&quot;,&quot;parse-names&quot;:false,&quot;dropping-particle&quot;:&quot;&quot;,&quot;non-dropping-particle&quot;:&quot;&quot;}],&quot;URL&quot;:&quot;http://arxiv.org/abs/2010.11929&quot;,&quot;issued&quot;:{&quot;date-parts&quot;:[[2020,10,22]]},&quot;abstract&quot;:&quot;While the Transformer architecture has become the de-facto standard for natural language processing tasks, its applications to computer vision remain limited. In vision, attention is either applied in conjunction with convolutional networks, or used to replace certain components of convolutional networks while keeping their overall structure in place. We show that this reliance on CNNs is not necessary and a pure transformer applied directly to sequences of image patches can perform very well on image classification tasks. When pre-trained on large amounts of data and transferred to multiple mid-sized or small image recognition benchmarks (ImageNet, CIFAR-100, VTAB, etc.), Vision Transformer (ViT) attains excellent results compared to state-of-the-art convolutional networks while requiring substantially fewer computational resources to train.&quot;,&quot;container-title-short&quot;:&quot;&quot;},&quot;isTemporary&quot;:false},{&quot;id&quot;:&quot;2f77b9fa-d1c5-30f0-842c-2dee288b145b&quot;,&quot;itemData&quot;:{&quot;type&quot;:&quot;report&quot;,&quot;id&quot;:&quot;2f77b9fa-d1c5-30f0-842c-2dee288b145b&quot;,&quot;title&quot;:&quot;Swin Transformer: Hierarchical Vision Transformer using Shifted Windows&quot;,&quot;author&quot;:[{&quot;family&quot;:&quot;Liu&quot;,&quot;given&quot;:&quot;Ze&quot;,&quot;parse-names&quot;:false,&quot;dropping-particle&quot;:&quot;&quot;,&quot;non-dropping-particle&quot;:&quot;&quot;},{&quot;family&quot;:&quot;Lin&quot;,&quot;given&quot;:&quot;Yutong&quot;,&quot;parse-names&quot;:false,&quot;dropping-particle&quot;:&quot;&quot;,&quot;non-dropping-particle&quot;:&quot;&quot;},{&quot;family&quot;:&quot;Cao&quot;,&quot;given&quot;:&quot;Yue&quot;,&quot;parse-names&quot;:false,&quot;dropping-particle&quot;:&quot;&quot;,&quot;non-dropping-particle&quot;:&quot;&quot;},{&quot;family&quot;:&quot;Hu&quot;,&quot;given&quot;:&quot;Han&quot;,&quot;parse-names&quot;:false,&quot;dropping-particle&quot;:&quot;&quot;,&quot;non-dropping-particle&quot;:&quot;&quot;},{&quot;family&quot;:&quot;Wei&quot;,&quot;given&quot;:&quot;Yixuan&quot;,&quot;parse-names&quot;:false,&quot;dropping-particle&quot;:&quot;&quot;,&quot;non-dropping-particle&quot;:&quot;&quot;},{&quot;family&quot;:&quot;Zhang&quot;,&quot;given&quot;:&quot;Zheng&quot;,&quot;parse-names&quot;:false,&quot;dropping-particle&quot;:&quot;&quot;,&quot;non-dropping-particle&quot;:&quot;&quot;},{&quot;family&quot;:&quot;Lin&quot;,&quot;given&quot;:&quot;Stephen&quot;,&quot;parse-names&quot;:false,&quot;dropping-particle&quot;:&quot;&quot;,&quot;non-dropping-particle&quot;:&quot;&quot;},{&quot;family&quot;:&quot;Guo&quot;,&quot;given&quot;:&quot;Baining&quot;,&quot;parse-names&quot;:false,&quot;dropping-particle&quot;:&quot;&quot;,&quot;non-dropping-particle&quot;:&quot;&quot;}],&quot;URL&quot;:&quot;https://github.&quot;,&quot;abstract&quot;:&quot;This paper presents a new vision Transformer, called Swin Transformer, that capably serves as a general-purpose backbone for computer vision. Challenges in adapting Transformer from language to vision arise from differences between the two domains, such as large variations in the scale of visual entities and the high resolution of pixels in images compared to words in text. To address these differences, we propose a hierarchical Transformer whose representation is computed with Shifted windows. The shifted windowing scheme brings greater efficiency by limiting self-attention computation to non-overlapping local windows while also allowing for cross-window connection. This hierarchical architecture has the flexibility to model at various scales and has linear computational complexity with respect to image size. These qualities of Swin Transformer make it compatible with a broad range of vision tasks, including image classification (87.3 top-1 accuracy on ImageNet-1K) and dense prediction tasks such as object detection (58.7 box AP and 51.1 mask AP on COCO test-dev) and semantic segmentation (53.5 mIoU on ADE20K val). Its performance surpasses the previous state-of-the-art by a large margin of +2.7 box AP and +2.6 mask AP on COCO, and +3.2 mIoU on ADE20K, demonstrating the potential of Transformer-based models as vision backbones. The hierarchical design and the shifted window approach also prove beneficial for all-MLP architectures. The code and models are publicly available at https://github. com/microsoft/Swin-Transformer.&quot;,&quot;container-title-short&quot;:&quot;&quot;},&quot;isTemporary&quot;:false}]},{&quot;citationID&quot;:&quot;MENDELEY_CITATION_344202a6-c2b5-4e78-ab4f-034418a4e98f&quot;,&quot;properties&quot;:{&quot;noteIndex&quot;:0},&quot;isEdited&quot;:false,&quot;manualOverride&quot;:{&quot;isManuallyOverridden&quot;:true,&quot;citeprocText&quot;:&quot;(Dosovitskiy et al., 2020)&quot;,&quot;manualOverrideText&quot;:&quot;(Dosovitskiy et al., 2020&quot;},&quot;citationTag&quot;:&quot;MENDELEY_CITATION_v3_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&quot;,&quot;citationItems&quot;:[{&quot;id&quot;:&quot;d4220031-58d1-3da7-9fc2-6b859a6e8661&quot;,&quot;itemData&quot;:{&quot;type&quot;:&quot;article-journal&quot;,&quot;id&quot;:&quot;d4220031-58d1-3da7-9fc2-6b859a6e8661&quot;,&quot;title&quot;:&quot;An Image is Worth 16x16 Words: Transformers for Image Recognition at Scale&quot;,&quot;author&quot;:[{&quot;family&quot;:&quot;Dosovitskiy&quot;,&quot;given&quot;:&quot;Alexey&quot;,&quot;parse-names&quot;:false,&quot;dropping-particle&quot;:&quot;&quot;,&quot;non-dropping-particle&quot;:&quot;&quot;},{&quot;family&quot;:&quot;Beyer&quot;,&quot;given&quot;:&quot;Lucas&quot;,&quot;parse-names&quot;:false,&quot;dropping-particle&quot;:&quot;&quot;,&quot;non-dropping-particle&quot;:&quot;&quot;},{&quot;family&quot;:&quot;Kolesnikov&quot;,&quot;given&quot;:&quot;Alexander&quot;,&quot;parse-names&quot;:false,&quot;dropping-particle&quot;:&quot;&quot;,&quot;non-dropping-particle&quot;:&quot;&quot;},{&quot;family&quot;:&quot;Weissenborn&quot;,&quot;given&quot;:&quot;Dirk&quot;,&quot;parse-names&quot;:false,&quot;dropping-particle&quot;:&quot;&quot;,&quot;non-dropping-particle&quot;:&quot;&quot;},{&quot;family&quot;:&quot;Zhai&quot;,&quot;given&quot;:&quot;Xiaohua&quot;,&quot;parse-names&quot;:false,&quot;dropping-particle&quot;:&quot;&quot;,&quot;non-dropping-particle&quot;:&quot;&quot;},{&quot;family&quot;:&quot;Unterthiner&quot;,&quot;given&quot;:&quot;Thomas&quot;,&quot;parse-names&quot;:false,&quot;dropping-particle&quot;:&quot;&quot;,&quot;non-dropping-particle&quot;:&quot;&quot;},{&quot;family&quot;:&quot;Dehghani&quot;,&quot;given&quot;:&quot;Mostafa&quot;,&quot;parse-names&quot;:false,&quot;dropping-particle&quot;:&quot;&quot;,&quot;non-dropping-particle&quot;:&quot;&quot;},{&quot;family&quot;:&quot;Minderer&quot;,&quot;given&quot;:&quot;Matthias&quot;,&quot;parse-names&quot;:false,&quot;dropping-particle&quot;:&quot;&quot;,&quot;non-dropping-particle&quot;:&quot;&quot;},{&quot;family&quot;:&quot;Heigold&quot;,&quot;given&quot;:&quot;Georg&quot;,&quot;parse-names&quot;:false,&quot;dropping-particle&quot;:&quot;&quot;,&quot;non-dropping-particle&quot;:&quot;&quot;},{&quot;family&quot;:&quot;Gelly&quot;,&quot;given&quot;:&quot;Sylvain&quot;,&quot;parse-names&quot;:false,&quot;dropping-particle&quot;:&quot;&quot;,&quot;non-dropping-particle&quot;:&quot;&quot;},{&quot;family&quot;:&quot;Uszkoreit&quot;,&quot;given&quot;:&quot;Jakob&quot;,&quot;parse-names&quot;:false,&quot;dropping-particle&quot;:&quot;&quot;,&quot;non-dropping-particle&quot;:&quot;&quot;},{&quot;family&quot;:&quot;Houlsby&quot;,&quot;given&quot;:&quot;Neil&quot;,&quot;parse-names&quot;:false,&quot;dropping-particle&quot;:&quot;&quot;,&quot;non-dropping-particle&quot;:&quot;&quot;}],&quot;URL&quot;:&quot;http://arxiv.org/abs/2010.11929&quot;,&quot;issued&quot;:{&quot;date-parts&quot;:[[2020,10,22]]},&quot;abstract&quot;:&quot;While the Transformer architecture has become the de-facto standard for natural language processing tasks, its applications to computer vision remain limited. In vision, attention is either applied in conjunction with convolutional networks, or used to replace certain components of convolutional networks while keeping their overall structure in place. We show that this reliance on CNNs is not necessary and a pure transformer applied directly to sequences of image patches can perform very well on image classification tasks. When pre-trained on large amounts of data and transferred to multiple mid-sized or small image recognition benchmarks (ImageNet, CIFAR-100, VTAB, etc.), Vision Transformer (ViT) attains excellent results compared to state-of-the-art convolutional networks while requiring substantially fewer computational resources to train.&quot;,&quot;container-title-short&quot;:&quot;&quot;},&quot;isTemporary&quot;:false,&quot;suppress-author&quot;:false,&quot;composite&quot;:false,&quot;author-only&quot;:false}]},{&quot;citationID&quot;:&quot;MENDELEY_CITATION_e870769b-3062-4eca-b423-c3e36686d4dc&quot;,&quot;properties&quot;:{&quot;noteIndex&quot;:0},&quot;isEdited&quot;:false,&quot;manualOverride&quot;:{&quot;isManuallyOverridden&quot;:false,&quot;citeprocText&quot;:&quot;(Tiwari et al., 2022)&quot;,&quot;manualOverrideText&quot;:&quot;&quot;},&quot;citationTag&quot;:&quot;MENDELEY_CITATION_v3_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&quot;,&quot;citationItems&quot;:[{&quot;id&quot;:&quot;db9b5857-0518-316a-8db6-c042c0703390&quot;,&quot;itemData&quot;:{&quot;type&quot;:&quot;article-journal&quot;,&quot;id&quot;:&quot;db9b5857-0518-316a-8db6-c042c0703390&quot;,&quot;title&quot;:&quot;CNN Based Multiclass Brain Tumor Detection Using Medical Imaging&quot;,&quot;author&quot;:[{&quot;family&quot;:&quot;Tiwari&quot;,&quot;given&quot;:&quot;Pallavi&quot;,&quot;parse-names&quot;:false,&quot;dropping-particle&quot;:&quot;&quot;,&quot;non-dropping-particle&quot;:&quot;&quot;},{&quot;family&quot;:&quot;Pant&quot;,&quot;given&quot;:&quot;Bhaskar&quot;,&quot;parse-names&quot;:false,&quot;dropping-particle&quot;:&quot;&quot;,&quot;non-dropping-particle&quot;:&quot;&quot;},{&quot;family&quot;:&quot;Elarabawy&quot;,&quot;given&quot;:&quot;Mahmoud M.&quot;,&quot;parse-names&quot;:false,&quot;dropping-particle&quot;:&quot;&quot;,&quot;non-dropping-particle&quot;:&quot;&quot;},{&quot;family&quot;:&quot;Abd-Elnaby&quot;,&quot;given&quot;:&quot;Mohammed&quot;,&quot;parse-names&quot;:false,&quot;dropping-particle&quot;:&quot;&quot;,&quot;non-dropping-particle&quot;:&quot;&quot;},{&quot;family&quot;:&quot;Mohd&quot;,&quot;given&quot;:&quot;Noor&quot;,&quot;parse-names&quot;:false,&quot;dropping-particle&quot;:&quot;&quot;,&quot;non-dropping-particle&quot;:&quot;&quot;},{&quot;family&quot;:&quot;Dhiman&quot;,&quot;given&quot;:&quot;Gaurav&quot;,&quot;parse-names&quot;:false,&quot;dropping-particle&quot;:&quot;&quot;,&quot;non-dropping-particle&quot;:&quot;&quot;},{&quot;family&quot;:&quot;Sharma&quot;,&quot;given&quot;:&quot;Subhash&quot;,&quot;parse-names&quot;:false,&quot;dropping-particle&quot;:&quot;&quot;,&quot;non-dropping-particle&quot;:&quot;&quot;}],&quot;container-title&quot;:&quot;Computational Intelligence and Neuroscience&quot;,&quot;container-title-short&quot;:&quot;Comput Intell Neurosci&quot;,&quot;DOI&quot;:&quot;10.1155/2022/1830010&quot;,&quot;ISSN&quot;:&quot;1687-5273&quot;,&quot;issued&quot;:{&quot;date-parts&quot;:[[2022,6,21]]},&quot;page&quot;:&quot;1-8&quot;,&quot;abstract&quot;:&quot;&lt;p&gt;Brain tumors are the 10th leading reason for the death which is common among the adults and children. On the basis of texture, region, and shape there exists various types of tumor, and each one has the chances of survival very low. The wrong classification can lead to the worse consequences. As a result, these had to be properly divided into the many classes or grades, which is where multiclass classification comes into play. Magnetic resonance imaging (MRI) pictures are the most acceptable manner or method for representing the human brain for identifying the various tumors. Recent developments in image classification technology have made great strides, and the most popular and better approach that has been considered best in this area is CNN, and therefore, CNN is used for the brain tumor classification issue in this paper. The proposed model was successfully able to classify the brain image into four different classes, namely, no tumor indicating the given MRI of the brain does not have the tumor, glioma, meningioma, and pituitary tumor. This model produces an accuracy of 99%.&lt;/p&gt;&quot;,&quot;volume&quot;:&quot;2022&quot;},&quot;isTemporary&quot;:false,&quot;suppress-author&quot;:false,&quot;composite&quot;:false,&quot;author-only&quot;:false}]},{&quot;citationID&quot;:&quot;MENDELEY_CITATION_7c3730d9-8753-4d1b-8200-def9af90dba9&quot;,&quot;properties&quot;:{&quot;noteIndex&quot;:0},&quot;isEdited&quot;:false,&quot;manualOverride&quot;:{&quot;isManuallyOverridden&quot;:false,&quot;citeprocText&quot;:&quot;(Reddy et al., 2024)&quot;,&quot;manualOverrideText&quot;:&quot;&quot;},&quot;citationTag&quot;:&quot;MENDELEY_CITATION_v3_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&quot;,&quot;citationItems&quot;:[{&quot;id&quot;:&quot;e8af77d1-2bc0-347a-9912-972a08df27fd&quot;,&quot;itemData&quot;:{&quot;type&quot;:&quot;article-journal&quot;,&quot;id&quot;:&quot;e8af77d1-2bc0-347a-9912-972a08df27fd&quot;,&quot;title&quot;:&quot;A fine-tuned vision transformer based enhanced multi-class brain tumor classification using MRI scan imagery&quot;,&quot;author&quot;:[{&quot;family&quot;:&quot;Reddy&quot;,&quot;given&quot;:&quot;C. Kishor Kumar&quot;,&quot;parse-names&quot;:false,&quot;dropping-particle&quot;:&quot;&quot;,&quot;non-dropping-particle&quot;:&quot;&quot;},{&quot;family&quot;:&quot;Reddy&quot;,&quot;given&quot;:&quot;Pulakurthi Anaghaa&quot;,&quot;parse-names&quot;:false,&quot;dropping-particle&quot;:&quot;&quot;,&quot;non-dropping-particle&quot;:&quot;&quot;},{&quot;family&quot;:&quot;Janapati&quot;,&quot;given&quot;:&quot;Himaja&quot;,&quot;parse-names&quot;:false,&quot;dropping-particle&quot;:&quot;&quot;,&quot;non-dropping-particle&quot;:&quot;&quot;},{&quot;family&quot;:&quot;Assiri&quot;,&quot;given&quot;:&quot;Basem&quot;,&quot;parse-names&quot;:false,&quot;dropping-particle&quot;:&quot;&quot;,&quot;non-dropping-particle&quot;:&quot;&quot;},{&quot;family&quot;:&quot;Shuaib&quot;,&quot;given&quot;:&quot;Mohammed&quot;,&quot;parse-names&quot;:false,&quot;dropping-particle&quot;:&quot;&quot;,&quot;non-dropping-particle&quot;:&quot;&quot;},{&quot;family&quot;:&quot;Alam&quot;,&quot;given&quot;:&quot;Shadab&quot;,&quot;parse-names&quot;:false,&quot;dropping-particle&quot;:&quot;&quot;,&quot;non-dropping-particle&quot;:&quot;&quot;},{&quot;family&quot;:&quot;Sheneamer&quot;,&quot;given&quot;:&quot;Abdullah&quot;,&quot;parse-names&quot;:false,&quot;dropping-particle&quot;:&quot;&quot;,&quot;non-dropping-particle&quot;:&quot;&quot;}],&quot;container-title&quot;:&quot;Frontiers in Oncology&quot;,&quot;container-title-short&quot;:&quot;Front Oncol&quot;,&quot;DOI&quot;:&quot;10.3389/fonc.2024.1400341&quot;,&quot;ISSN&quot;:&quot;2234943X&quot;,&quot;issued&quot;:{&quot;date-parts&quot;:[[2024]]},&quot;abstract&quot;:&quot;Brain tumors occur due to the expansion of abnormal cell tissues and can be malignant (cancerous) or benign (not cancerous). Numerous factors such as the position, size, and progression rate are considered while detecting and diagnosing brain tumors. Detecting brain tumors in their initial phases is vital for diagnosis where MRI (magnetic resonance imaging) scans play an important role. Over the years, deep learning models have been extensively used for medical image processing. The current study primarily investigates the novel Fine-Tuned Vision Transformer models (FTVTs)—FTVT-b16, FTVT-b32, FTVT-l16, FTVT-l32—for brain tumor classification, while also comparing them with other established deep learning models such as ResNet50, MobileNet-V2, and EfficientNet - B0. A dataset with 7,023 images (MRI scans) categorized into four different classes, namely, glioma, meningioma, pituitary, and no tumor are used for classification. Further, the study presents a comparative analysis of these models including their accuracies and other evaluation metrics including recall, precision, and F1-score across each class. The deep learning models ResNet-50, EfficientNet-B0, and MobileNet-V2 obtained an accuracy of 96.5%, 95.1%, and 94.9%, respectively. Among all the FTVT models, FTVT-l16 model achieved a remarkable accuracy of 98.70% whereas other FTVT models FTVT-b16, FTVT-b32, and FTVT-132 achieved an accuracy of 98.09%, 96.87%, 98.62%, respectively, hence proving the efficacy and robustness of FTVT’s in medical image processing.&quot;,&quot;publisher&quot;:&quot;Frontiers Media SA&quot;,&quot;volume&quot;:&quot;14&quot;},&quot;isTemporary&quot;:false,&quot;suppress-author&quot;:false,&quot;composite&quot;:false,&quot;author-only&quot;:false}]},{&quot;citationID&quot;:&quot;MENDELEY_CITATION_8002b347-890d-4b16-a97c-69bc01c61889&quot;,&quot;properties&quot;:{&quot;noteIndex&quot;:0},&quot;isEdited&quot;:false,&quot;manualOverride&quot;:{&quot;isManuallyOverridden&quot;:false,&quot;citeprocText&quot;:&quot;(Islam et al., 2024)&quot;,&quot;manualOverrideText&quot;:&quot;&quot;},&quot;citationTag&quot;:&quot;MENDELEY_CITATION_v3_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&quot;,&quot;citationItems&quot;:[{&quot;id&quot;:&quot;a1162392-c556-3b67-b749-90e69f65c383&quot;,&quot;itemData&quot;:{&quot;type&quot;:&quot;article-journal&quot;,&quot;id&quot;:&quot;a1162392-c556-3b67-b749-90e69f65c383&quot;,&quot;title&quot;:&quot;A systematic review of deep learning data augmentation in medical imaging: Recent advances and future research directions&quot;,&quot;author&quot;:[{&quot;family&quot;:&quot;Islam&quot;,&quot;given&quot;:&quot;Tauhidul&quot;,&quot;parse-names&quot;:false,&quot;dropping-particle&quot;:&quot;&quot;,&quot;non-dropping-particle&quot;:&quot;&quot;},{&quot;family&quot;:&quot;Hafiz&quot;,&quot;given&quot;:&quot;Md Sadman&quot;,&quot;parse-names&quot;:false,&quot;dropping-particle&quot;:&quot;&quot;,&quot;non-dropping-particle&quot;:&quot;&quot;},{&quot;family&quot;:&quot;Jim&quot;,&quot;given&quot;:&quot;Jamin Rahman&quot;,&quot;parse-names&quot;:false,&quot;dropping-particle&quot;:&quot;&quot;,&quot;non-dropping-particle&quot;:&quot;&quot;},{&quot;family&quot;:&quot;Kabir&quot;,&quot;given&quot;:&quot;Md Mohsin&quot;,&quot;parse-names&quot;:false,&quot;dropping-particle&quot;:&quot;&quot;,&quot;non-dropping-particle&quot;:&quot;&quot;},{&quot;family&quot;:&quot;Mridha&quot;,&quot;given&quot;:&quot;M. F.&quot;,&quot;parse-names&quot;:false,&quot;dropping-particle&quot;:&quot;&quot;,&quot;non-dropping-particle&quot;:&quot;&quot;}],&quot;container-title&quot;:&quot;Healthcare Analytics&quot;,&quot;accessed&quot;:{&quot;date-parts&quot;:[[2025,5,4]]},&quot;DOI&quot;:&quot;10.1016/J.HEALTH.2024.100340&quot;,&quot;ISSN&quot;:&quot;2772-4425&quot;,&quot;URL&quot;:&quot;https://www.sciencedirect.com/science/article/pii/S277244252400042X?utm_source=chatgpt.com&quot;,&quot;issued&quot;:{&quot;date-parts&quot;:[[2024,6,1]]},&quot;page&quot;:&quot;100340&quot;,&quot;abstract&quot;:&quot;Data augmentation involves artificially expanding a dataset by applying various transformations to the existing data. Recent developments in deep learning have advanced data augmentation, enabling more complex transformations. Especially vital in the medical domain, deep learning-based data augmentation improves model robustness by generating realistic variations in medical images, enhancing diagnostic and predictive task performance. Therefore, to assist researchers and experts in their pursuits, there is a need for an extensive and informative study that covers the latest advancements in the growing domain of deep learning-based data augmentation in medical imaging. There is a gap in the literature regarding recent advancements in deep learning-based data augmentation. This study explores the diverse applications of data augmentation in medical imaging and analyzes recent research in these areas to address this gap. The study also explores popular datasets and evaluation metrics to improve understanding. Subsequently, the study provides a short discussion of conventional data augmentation techniques along with a detailed discussion on applying deep learning algorithms in data augmentation. The study further analyzes the results and experimental details from recent state-of-the-art research to understand the advancements and progress of deep learning-based data augmentation in medical imaging. Finally, the study discusses various challenges and proposes future research directions to address these concerns. This systematic review offers a thorough overview of deep learning-based data augmentation in medical imaging, covering application domains, models, results analysis, challenges, and research directions. It provides a valuable resource for multidisciplinary studies and researchers making decisions based on recent analytics.&quot;,&quot;publisher&quot;:&quot;Elsevier&quot;,&quot;volume&quot;:&quot;5&quot;,&quot;container-title-short&quot;:&quot;&quot;},&quot;isTemporary&quot;:false,&quot;suppress-author&quot;:false,&quot;composite&quot;:false,&quot;author-only&quot;:false}]},{&quot;citationID&quot;:&quot;MENDELEY_CITATION_e2dce1f2-5671-4965-bde5-c94bbb6ffd51&quot;,&quot;properties&quot;:{&quot;noteIndex&quot;:0},&quot;isEdited&quot;:false,&quot;manualOverride&quot;:{&quot;isManuallyOverridden&quot;:false,&quot;citeprocText&quot;:&quot;(Saeedi et al., 2023)&quot;,&quot;manualOverrideText&quot;:&quot;&quot;},&quot;citationTag&quot;:&quot;MENDELEY_CITATION_v3_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&quot;,&quot;citationItems&quot;:[{&quot;id&quot;:&quot;c6fa854e-aa3f-3a53-b3a1-3c3d8c027b2a&quot;,&quot;itemData&quot;:{&quot;type&quot;:&quot;article-journal&quot;,&quot;id&quot;:&quot;c6fa854e-aa3f-3a53-b3a1-3c3d8c027b2a&quot;,&quot;title&quot;:&quot;MRI-based brain tumor detection using convolutional deep learning methods and chosen machine learning techniques&quot;,&quot;author&quot;:[{&quot;family&quot;:&quot;Saeedi&quot;,&quot;given&quot;:&quot;Soheila&quot;,&quot;parse-names&quot;:false,&quot;dropping-particle&quot;:&quot;&quot;,&quot;non-dropping-particle&quot;:&quot;&quot;},{&quot;family&quot;:&quot;Rezayi&quot;,&quot;given&quot;:&quot;Sorayya&quot;,&quot;parse-names&quot;:false,&quot;dropping-particle&quot;:&quot;&quot;,&quot;non-dropping-particle&quot;:&quot;&quot;},{&quot;family&quot;:&quot;Keshavarz&quot;,&quot;given&quot;:&quot;Hamidreza&quot;,&quot;parse-names&quot;:false,&quot;dropping-particle&quot;:&quot;&quot;,&quot;non-dropping-particle&quot;:&quot;&quot;},{&quot;family&quot;:&quot;R. Niakan Kalhori&quot;,&quot;given&quot;:&quot;Sharareh&quot;,&quot;parse-names&quot;:false,&quot;dropping-particle&quot;:&quot;&quot;,&quot;non-dropping-particle&quot;:&quot;&quot;}],&quot;container-title&quot;:&quot;BMC Medical Informatics and Decision Making&quot;,&quot;container-title-short&quot;:&quot;BMC Med Inform Decis Mak&quot;,&quot;DOI&quot;:&quot;10.1186/s12911-023-02114-6&quot;,&quot;ISSN&quot;:&quot;14726947&quot;,&quot;PMID&quot;:&quot;36691030&quot;,&quot;issued&quot;:{&quot;date-parts&quot;:[[2023,12,1]]},&quot;abstract&quot;:&quot;Background: Detecting brain tumors in their early stages is crucial. Brain tumors are classified by biopsy, which can only be performed through definitive brain surgery. Computational intelligence-oriented techniques can help physicians identify and classify brain tumors. Herein, we proposed two deep learning methods and several machine learning approaches for diagnosing three types of tumor, i.e., glioma, meningioma, and pituitary gland tumors, as well as healthy brains without tumors, using magnetic resonance brain images to enable physicians to detect with high accuracy tumors in early stages. Materials and Methods: A dataset containing 3264 Magnetic Resonance Imaging (MRI) brain images comprising images of glioma, meningioma, pituitary gland tumors, and healthy brains were used in this study. First, preprocessing and augmentation algorithms were applied to MRI brain images. Next, we developed a new 2D Convolutional Neural Network (CNN) and a convolutional auto-encoder network, both of which were already trained by our assigned hyperparameters. Then 2D CNN includes several convolution layers; all layers in this hierarchical network have a 2*2 kernel function. This network consists of eight convolutional and four pooling layers, and after all convolution layers, batch-normalization layers were applied. The modified auto-encoder network includes a convolutional auto-encoder network and a convolutional network for classification that uses the last output encoder layer of the first part. Furthermore, six machine-learning techniques that were applied to classify brain tumors were also compared in this study. Results: The training accuracy of the proposed 2D CNN and that of the proposed auto-encoder network were found to be 96.47% and 95.63%, respectively. The average recall values for the 2D CNN and auto-encoder networks were 95% and 94%, respectively. The areas under the ROC curve for both networks were 0.99 or 1. Among applied machine learning methods, Multilayer Perceptron (MLP) (28%) and K-Nearest Neighbors (KNN) (86%) achieved the lowest and highest accuracy rates, respectively. Statistical tests showed a significant difference between the means of the two methods developed in this study and several machine learning methods (p-value &lt; 0.05). Conclusion: The present study shows that the proposed 2D CNN has optimal accuracy in classifying brain tumors. Comparing the performance of various CNNs and machine learning methods in diagnosing three types of brain tumors revealed that the 2D CNN achieved exemplary performance and optimal execution time without latency. This proposed network is less complex than the auto-encoder network and can be employed by radiologists and physicians in clinical systems for brain tumor detection.&quot;,&quot;publisher&quot;:&quot;BioMed Central Ltd&quot;,&quot;issue&quot;:&quot;1&quot;,&quot;volume&quot;:&quot;23&quot;},&quot;isTemporary&quot;:false,&quot;suppress-author&quot;:false,&quot;composite&quot;:false,&quot;author-only&quot;:false}]},{&quot;citationID&quot;:&quot;MENDELEY_CITATION_d0000be7-120d-400e-87a3-71629f9691e9&quot;,&quot;properties&quot;:{&quot;noteIndex&quot;:0},&quot;isEdited&quot;:false,&quot;manualOverride&quot;:{&quot;isManuallyOverridden&quot;:false,&quot;citeprocText&quot;:&quot;(Latif, 2022)&quot;,&quot;manualOverrideText&quot;:&quot;&quot;},&quot;citationTag&quot;:&quot;MENDELEY_CITATION_v3_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&quot;,&quot;citationItems&quot;:[{&quot;id&quot;:&quot;6e150af6-6bb6-33c2-a909-bd7df48d419a&quot;,&quot;itemData&quot;:{&quot;type&quot;:&quot;article-journal&quot;,&quot;id&quot;:&quot;6e150af6-6bb6-33c2-a909-bd7df48d419a&quot;,&quot;title&quot;:&quot;DeepTumor: Framework for Brain MR Image Classification, Segmentation and Tumor Detection&quot;,&quot;author&quot;:[{&quot;family&quot;:&quot;Latif&quot;,&quot;given&quot;:&quot;Ghazanfar&quot;,&quot;parse-names&quot;:false,&quot;dropping-particle&quot;:&quot;&quot;,&quot;non-dropping-particle&quot;:&quot;&quot;}],&quot;container-title&quot;:&quot;Diagnostics&quot;,&quot;DOI&quot;:&quot;10.3390/diagnostics12112888&quot;,&quot;ISSN&quot;:&quot;20754418&quot;,&quot;issued&quot;:{&quot;date-parts&quot;:[[2022,11,1]]},&quot;abstract&quot;:&quot;The proper segmentation of the brain tumor from the image is important for both patients and medical personnel due to the sensitivity of the human brain. Operation intervention would require doctors to be extremely cautious and precise to target the brain’s required portion. Furthermore, the segmentation process is also important for multi-class tumor classification. This work primarily concentrated on making a contribution in three main areas of brain MR Image processing for classification and segmentation which are: Brain MR image classification, tumor region segmentation and tumor classification. A framework named DeepTumor is presented for the multistage-multiclass Glioma Tumor classification into four classes; Edema, Necrosis, Enhancing and Non-enhancing. For the brain MR image binary classification (Tumorous and Non-tumorous), two deep Convolutional Neural Network) CNN models were proposed for brain MR image classification; 9-layer model with a total of 217,954 trainable parameters and an improved 10-layer model with a total of 80,243 trainable parameters. In the second stage, an enhanced Fuzzy C-means (FCM) based technique is proposed for the tumor segmentation in brain MR images. In the final stage, an enhanced CNN model 3 with 11 hidden layers and a total of 241,624 trainable parameters was proposed for the classification of the segmented tumor region into four Glioma Tumor classes. The experiments are performed using the BraTS MRI dataset. The experimental results of the proposed CNN models for binary classification and multiclass tumor classification are compared with the existing CNN models such as LeNet, AlexNet and GoogleNet as well as with the latest literature.&quot;,&quot;publisher&quot;:&quot;Multidisciplinary Digital Publishing Institute (MDPI)&quot;,&quot;issue&quot;:&quot;11&quot;,&quot;volume&quot;:&quot;12&quot;,&quot;container-title-short&quot;:&quot;&quot;},&quot;isTemporary&quot;:false}]},{&quot;citationID&quot;:&quot;MENDELEY_CITATION_fa062e9d-d690-4725-a076-dacdd10f9dfe&quot;,&quot;properties&quot;:{&quot;noteIndex&quot;:0},&quot;isEdited&quot;:false,&quot;manualOverride&quot;:{&quot;isManuallyOverridden&quot;:false,&quot;citeprocText&quot;:&quot;(Dehkordi et al., n.d.)&quot;,&quot;manualOverrideText&quot;:&quot;&quot;},&quot;citationTag&quot;:&quot;MENDELEY_CITATION_v3_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&quot;,&quot;citationItems&quot;:[{&quot;id&quot;:&quot;82c2c0f5-1b31-39c9-bdf0-64f35d5e55ba&quot;,&quot;itemData&quot;:{&quot;type&quot;:&quot;report&quot;,&quot;id&quot;:&quot;82c2c0f5-1b31-39c9-bdf0-64f35d5e55ba&quot;,&quot;title&quot;:&quot;Brain Tumor Detection and Classification Using a New Evolutionary Convolutional Neural Network 1*&quot;,&quot;author&quot;:[{&quot;family&quot;:&quot;Dehkordi&quot;,&quot;given&quot;:&quot;Amin Abdollahi&quot;,&quot;parse-names&quot;:false,&quot;dropping-particle&quot;:&quot;&quot;,&quot;non-dropping-particle&quot;:&quot;&quot;},{&quot;family&quot;:&quot;Hashemi&quot;,&quot;given&quot;:&quot;Mina&quot;,&quot;parse-names&quot;:false,&quot;dropping-particle&quot;:&quot;&quot;,&quot;non-dropping-particle&quot;:&quot;&quot;},{&quot;family&quot;:&quot;Neshat&quot;,&quot;given&quot;:&quot;Mehdi&quot;,&quot;parse-names&quot;:false,&quot;dropping-particle&quot;:&quot;&quot;,&quot;non-dropping-particle&quot;:&quot;&quot;},{&quot;family&quot;:&quot;Mirjalili&quot;,&quot;given&quot;:&quot;Seyedali&quot;,&quot;parse-names&quot;:false,&quot;dropping-particle&quot;:&quot;&quot;,&quot;non-dropping-particle&quot;:&quot;&quot;},{&quot;family&quot;:&quot;Sadiq&quot;,&quot;given&quot;:&quot;Ali Safaa&quot;,&quot;parse-names&quot;:false,&quot;dropping-particle&quot;:&quot;&quot;,&quot;non-dropping-particle&quot;:&quot;&quot;}],&quot;abstract&quot;:&quot;A definitive diagnosis of a brain tumour is essential for enhancing treatment success and patient survival. However, it is difficult to manually evaluate multiple magnetic resonance imaging (MRI) images generated in a clinic. Therefore, more precise computer-based tumour detection methods are required. In recent years, many efforts have investigated on classical machine learning methods to automate this process. Deep learning techniques have recently sparked interest as a means of diagnosing brain tumours more accurately and robustly. The goal of this study therefore is to employ brain MRI images to distinguish between healthy and unhealthy patients (including tumour tissues). As a result, an enhanced convolutional neural network is developed in this paper for accurate brain image classification. The enhanced convolutional neural network structure is composed of components for feature extraction and optimal classification. Nonlinear Lévy Chaotic Moth Flame Optimizer (NLCMFO) optimizes hyperparameters for training convolutional neural network layers. Using the BRATS 2015 data set and brain image datasets from Harvard Medical School, the proposed model is assessed and compared with various optimization techniques. The optimized CNN model outperforms other models from the literature by providing 97.4% accuracy, 96.0% sensitivity, 98.6% specificity, 98.4% precision, and 96.6% F1-score, (the mean of weighted harmonic value of CNN precision and recall).&quot;,&quot;container-title-short&quot;:&quot;&quot;},&quot;isTemporary&quot;:false,&quot;suppress-author&quot;:false,&quot;composite&quot;:false,&quot;author-only&quot;:false}]},{&quot;citationID&quot;:&quot;MENDELEY_CITATION_72c60568-60d0-4f4d-a0aa-38ee83521365&quot;,&quot;properties&quot;:{&quot;noteIndex&quot;:0},&quot;isEdited&quot;:false,&quot;manualOverride&quot;:{&quot;isManuallyOverridden&quot;:false,&quot;citeprocText&quot;:&quot;(Kibriya et al., 2022)&quot;,&quot;manualOverrideText&quot;:&quot;&quot;},&quot;citationTag&quot;:&quot;MENDELEY_CITATION_v3_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&quot;,&quot;citationItems&quot;:[{&quot;id&quot;:&quot;60170ea7-2a49-3788-a127-b734dd4256ec&quot;,&quot;itemData&quot;:{&quot;type&quot;:&quot;article-journal&quot;,&quot;id&quot;:&quot;60170ea7-2a49-3788-a127-b734dd4256ec&quot;,&quot;title&quot;:&quot;A Novel and Effective Brain Tumor Classification Model Using Deep Feature Fusion and Famous Machine Learning Classifiers&quot;,&quot;author&quot;:[{&quot;family&quot;:&quot;Kibriya&quot;,&quot;given&quot;:&quot;Hareem&quot;,&quot;parse-names&quot;:false,&quot;dropping-particle&quot;:&quot;&quot;,&quot;non-dropping-particle&quot;:&quot;&quot;},{&quot;family&quot;:&quot;Amin&quot;,&quot;given&quot;:&quot;Rashid&quot;,&quot;parse-names&quot;:false,&quot;dropping-particle&quot;:&quot;&quot;,&quot;non-dropping-particle&quot;:&quot;&quot;},{&quot;family&quot;:&quot;Alshehri&quot;,&quot;given&quot;:&quot;Asma Hassan&quot;,&quot;parse-names&quot;:false,&quot;dropping-particle&quot;:&quot;&quot;,&quot;non-dropping-particle&quot;:&quot;&quot;},{&quot;family&quot;:&quot;Masood&quot;,&quot;given&quot;:&quot;Momina&quot;,&quot;parse-names&quot;:false,&quot;dropping-particle&quot;:&quot;&quot;,&quot;non-dropping-particle&quot;:&quot;&quot;},{&quot;family&quot;:&quot;Alshamrani&quot;,&quot;given&quot;:&quot;Sultan S.&quot;,&quot;parse-names&quot;:false,&quot;dropping-particle&quot;:&quot;&quot;,&quot;non-dropping-particle&quot;:&quot;&quot;},{&quot;family&quot;:&quot;Alshehri&quot;,&quot;given&quot;:&quot;Abdullah&quot;,&quot;parse-names&quot;:false,&quot;dropping-particle&quot;:&quot;&quot;,&quot;non-dropping-particle&quot;:&quot;&quot;}],&quot;container-title&quot;:&quot;Computational Intelligence and Neuroscience&quot;,&quot;container-title-short&quot;:&quot;Comput Intell Neurosci&quot;,&quot;DOI&quot;:&quot;10.1155/2022/7897669&quot;,&quot;ISSN&quot;:&quot;1687-5273&quot;,&quot;issued&quot;:{&quot;date-parts&quot;:[[2022,3,26]]},&quot;page&quot;:&quot;1-15&quot;,&quot;abstract&quot;:&quot;&lt;p&gt;Brain tumors are difficult to treat and cause substantial fatalities worldwide. Medical professionals visually analyze the images and mark out the tumor regions to identify brain tumors, which is time-consuming and prone to error. Researchers have proposed automated methods in recent years to detect brain tumors early. These approaches, however, encounter difficulties due to their low accuracy and large false-positive values. An efficient tumor identification and classification approach is required to extract robust features and perform accurate disease classification. This paper proposes a novel multiclass brain tumor classification method based on deep feature fusion. The MR images are preprocessed using min-max normalization, and then extensive data augmentation is applied to MR images to overcome the lack of data problem. The deep CNN features obtained from transfer learned architectures such as AlexNet, GoogLeNet, and ResNet18 are fused to build a single feature vector and then loaded into Support Vector Machine (SVM) and K-nearest neighbor (KNN) to predict the final output. The novel feature vector contains more information than the independent vectors, boosting the proposed method’s classification performance. The proposed framework is trained and evaluated on 15,320 Magnetic Resonance Images (MRIs). The study shows that the fused feature vector performs better than the individual vectors. Moreover, the proposed technique performed better than the existing systems and achieved accuracy of 99.7%; hence, it can be used in clinical setup to classify brain tumors from MRIs.&lt;/p&gt;&quot;,&quot;volume&quot;:&quot;2022&quot;},&quot;isTemporary&quot;:false,&quot;suppress-author&quot;:false,&quot;composite&quot;:false,&quot;author-only&quot;:false}]},{&quot;citationID&quot;:&quot;MENDELEY_CITATION_4197f090-63fe-4d30-b8aa-538e2db7a4f1&quot;,&quot;properties&quot;:{&quot;noteIndex&quot;:0},&quot;isEdited&quot;:false,&quot;manualOverride&quot;:{&quot;isManuallyOverridden&quot;:false,&quot;citeprocText&quot;:&quot;(He et al., n.d.)&quot;,&quot;manualOverrideText&quot;:&quot;&quot;},&quot;citationTag&quot;:&quot;MENDELEY_CITATION_v3_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&quot;,&quot;citationItems&quot;:[{&quot;id&quot;:&quot;4b78df60-b968-3f51-a5c1-846da719b9fd&quot;,&quot;itemData&quot;:{&quot;type&quot;:&quot;report&quot;,&quot;id&quot;:&quot;4b78df60-b968-3f51-a5c1-846da719b9fd&quot;,&quot;title&quot;:&quot;Deep Residual Learning for Image Recognition&quot;,&quot;author&quot;:[{&quot;family&quot;:&quot;He&quot;,&quot;given&quot;:&quot;Kaiming&quot;,&quot;parse-names&quot;:false,&quot;dropping-particle&quot;:&quot;&quot;,&quot;non-dropping-particle&quot;:&quot;&quot;},{&quot;family&quot;:&quot;Zhang&quot;,&quot;given&quot;:&quot;Xiangyu&quot;,&quot;parse-names&quot;:false,&quot;dropping-particle&quot;:&quot;&quot;,&quot;non-dropping-particle&quot;:&quot;&quot;},{&quot;family&quot;:&quot;Ren&quot;,&quot;given&quot;:&quot;Shaoqing&quot;,&quot;parse-names&quot;:false,&quot;dropping-particle&quot;:&quot;&quot;,&quot;non-dropping-particle&quot;:&quot;&quot;},{&quot;family&quot;:&quot;Sun&quot;,&quot;given&quot;:&quot;Jian&quot;,&quot;parse-names&quot;:false,&quot;dropping-particle&quot;:&quot;&quot;,&quot;non-dropping-particle&quot;:&quot;&quot;}],&quot;URL&quot;:&quot;http://image-net.org/challenges/LSVRC/2015/&quot;,&quot;abstract&quot;:&quot;Deeper neural networks are more difficult to train. We present a residual learning framework to ease the training of networks that are substantially deeper than those used previously. We explicitly reformulate the layers as learning residual functions with reference to the layer inputs, instead of learning unreferenced functions. We provide comprehensive empirical evidence showing that these residual networks are easier to optimize, and can gain accuracy from considerably increased depth. On the ImageNet dataset we evaluate residual nets with a depth of up to 152 layers-8× deeper than VGG nets [40] but still having lower complexity. An ensemble of these residual nets achieves 3.57% error on the ImageNet test set. This result won the 1st place on the ILSVRC 2015 classification task. We also present analysis on CIFAR-10 with 100 and 1000 layers. The depth of representations is of central importance for many visual recognition tasks. Solely due to our extremely deep representations, we obtain a 28% relative improvement on the COCO object detection dataset. Deep residual nets are foundations of our submissions to ILSVRC &amp; COCO 2015 competitions 1 , where we also won the 1st places on the tasks of ImageNet detection, ImageNet local-ization, COCO detection, and COCO segmentation.&quot;,&quot;container-title-short&quot;:&quot;&quot;},&quot;isTemporary&quot;:false}]},{&quot;citationID&quot;:&quot;MENDELEY_CITATION_25a57130-f918-4d1f-8fab-a379edeee989&quot;,&quot;properties&quot;:{&quot;noteIndex&quot;:0},&quot;isEdited&quot;:false,&quot;manualOverride&quot;:{&quot;isManuallyOverridden&quot;:false,&quot;citeprocText&quot;:&quot;(Kolla et al., 2022)&quot;,&quot;manualOverrideText&quot;:&quot;&quot;},&quot;citationTag&quot;:&quot;MENDELEY_CITATION_v3_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&quot;,&quot;citationItems&quot;:[{&quot;id&quot;:&quot;5b971b00-96b1-3037-b20a-3fef3bd0bd21&quot;,&quot;itemData&quot;:{&quot;type&quot;:&quot;article-journal&quot;,&quot;id&quot;:&quot;5b971b00-96b1-3037-b20a-3fef3bd0bd21&quot;,&quot;title&quot;:&quot;CNN-Based Brain Tumor Detection Model Using Local Binary Pattern and Multilayered SVM Classifier&quot;,&quot;author&quot;:[{&quot;family&quot;:&quot;Kolla&quot;,&quot;given&quot;:&quot;Morarjee&quot;,&quot;parse-names&quot;:false,&quot;dropping-particle&quot;:&quot;&quot;,&quot;non-dropping-particle&quot;:&quot;&quot;},{&quot;family&quot;:&quot;Mishra&quot;,&quot;given&quot;:&quot;Rupesh Kumar&quot;,&quot;parse-names&quot;:false,&quot;dropping-particle&quot;:&quot;&quot;,&quot;non-dropping-particle&quot;:&quot;&quot;},{&quot;family&quot;:&quot;Zahoor ul Huq&quot;,&quot;given&quot;:&quot;S&quot;,&quot;parse-names&quot;:false,&quot;dropping-particle&quot;:&quot;&quot;,&quot;non-dropping-particle&quot;:&quot;&quot;},{&quot;family&quot;:&quot;Vijayalata&quot;,&quot;given&quot;:&quot;Y.&quot;,&quot;parse-names&quot;:false,&quot;dropping-particle&quot;:&quot;&quot;,&quot;non-dropping-particle&quot;:&quot;&quot;},{&quot;family&quot;:&quot;Gopalachari&quot;,&quot;given&quot;:&quot;M Venu&quot;,&quot;parse-names&quot;:false,&quot;dropping-particle&quot;:&quot;&quot;,&quot;non-dropping-particle&quot;:&quot;&quot;},{&quot;family&quot;:&quot;Siddiquee&quot;,&quot;given&quot;:&quot;KazyNoor-e-Alam&quot;,&quot;parse-names&quot;:false,&quot;dropping-particle&quot;:&quot;&quot;,&quot;non-dropping-particle&quot;:&quot;&quot;}],&quot;container-title&quot;:&quot;Computational Intelligence and Neuroscience&quot;,&quot;container-title-short&quot;:&quot;Comput Intell Neurosci&quot;,&quot;DOI&quot;:&quot;10.1155/2022/9015778&quot;,&quot;ISSN&quot;:&quot;1687-5273&quot;,&quot;issued&quot;:{&quot;date-parts&quot;:[[2022,6,27]]},&quot;page&quot;:&quot;1-9&quot;,&quot;abstract&quot;:&quot;&lt;p&gt;In this paper, an autonomous brain tumor segmentation and detection model is developed utilizing a convolutional neural network technique that included a local binary pattern and a multilayered support vector machine. The detection and classification of brain tumors are a key feature in order to aid physicians; an intelligent system must be designed with less manual work and more automated operations in mind. The collected images are then processed using image filtering techniques, followed by image intensity normalization, before proceeding to the patch extraction stage, which results in patch extracted images. During feature extraction, the RGB image is converted to a binary image by grayscale conversion via the colormap process, and this process is then completed by the local binary pattern (LBP). To extract feature information, a convolutional network can be utilized, while to detect objects, a multilayered support vector machine (ML-SVM) can be employed. CNN is a popular deep learning algorithm that is utilized in a wide variety of engineering applications. Finally, the classification approach used in this work aids in determining the presence or absence of a brain tumor. To conduct the comparison, the entire work is tested against existing procedures and the proposed approach using critical metrics such as dice similarity coefficient (DSC), Jaccard similarity index (JSI), sensitivity (SE), accuracy (ACC), specificity (SP), and precision (PR).&lt;/p&gt;&quot;,&quot;volume&quot;:&quot;2022&quot;},&quot;isTemporary&quot;:false,&quot;suppress-author&quot;:false,&quot;composite&quot;:false,&quot;author-only&quot;:false}]},{&quot;citationID&quot;:&quot;MENDELEY_CITATION_9d317240-9e86-42fe-a20c-6e3dec32ba56&quot;,&quot;properties&quot;:{&quot;noteIndex&quot;:0},&quot;isEdited&quot;:false,&quot;manualOverride&quot;:{&quot;isManuallyOverridden&quot;:false,&quot;citeprocText&quot;:&quot;(Amin et al., 2022)&quot;,&quot;manualOverrideText&quot;:&quot;&quot;},&quot;citationTag&quot;:&quot;MENDELEY_CITATION_v3_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&quot;,&quot;citationItems&quot;:[{&quot;id&quot;:&quot;1f193418-b8f5-3dd4-bab2-ea8b2eea565b&quot;,&quot;itemData&quot;:{&quot;type&quot;:&quot;article-journal&quot;,&quot;id&quot;:&quot;1f193418-b8f5-3dd4-bab2-ea8b2eea565b&quot;,&quot;title&quot;:&quot;A New Model for Brain Tumor Detection Using Ensemble Transfer Learning and Quantum Variational Classifier&quot;,&quot;author&quot;:[{&quot;family&quot;:&quot;Amin&quot;,&quot;given&quot;:&quot;Javeria&quot;,&quot;parse-names&quot;:false,&quot;dropping-particle&quot;:&quot;&quot;,&quot;non-dropping-particle&quot;:&quot;&quot;},{&quot;family&quot;:&quot;Anjum&quot;,&quot;given&quot;:&quot;Muhammad Almas&quot;,&quot;parse-names&quot;:false,&quot;dropping-particle&quot;:&quot;&quot;,&quot;non-dropping-particle&quot;:&quot;&quot;},{&quot;family&quot;:&quot;Sharif&quot;,&quot;given&quot;:&quot;Muhammad&quot;,&quot;parse-names&quot;:false,&quot;dropping-particle&quot;:&quot;&quot;,&quot;non-dropping-particle&quot;:&quot;&quot;},{&quot;family&quot;:&quot;Jabeen&quot;,&quot;given&quot;:&quot;Saima&quot;,&quot;parse-names&quot;:false,&quot;dropping-particle&quot;:&quot;&quot;,&quot;non-dropping-particle&quot;:&quot;&quot;},{&quot;family&quot;:&quot;Kadry&quot;,&quot;given&quot;:&quot;Seifedine&quot;,&quot;parse-names&quot;:false,&quot;dropping-particle&quot;:&quot;&quot;,&quot;non-dropping-particle&quot;:&quot;&quot;},{&quot;family&quot;:&quot;Moreno Ger&quot;,&quot;given&quot;:&quot;Pablo&quot;,&quot;parse-names&quot;:false,&quot;dropping-particle&quot;:&quot;&quot;,&quot;non-dropping-particle&quot;:&quot;&quot;}],&quot;container-title&quot;:&quot;Computational Intelligence and Neuroscience&quot;,&quot;container-title-short&quot;:&quot;Comput Intell Neurosci&quot;,&quot;DOI&quot;:&quot;10.1155/2022/3236305&quot;,&quot;ISSN&quot;:&quot;1687-5273&quot;,&quot;issued&quot;:{&quot;date-parts&quot;:[[2022,4,14]]},&quot;page&quot;:&quot;1-13&quot;,&quot;abstract&quot;:&quot;&lt;p&gt;A brain tumor is an abnormal enlargement of cells if not properly diagnosed. Early detection of a brain tumor is critical for clinical practice and survival rates. Brain tumors arise in a variety of shapes, sizes, and features, with variable treatment options. Manual detection of tumors is difficult, time-consuming, and error-prone. Therefore, a significant requirement for computerized diagnostics systems for accurate brain tumor detection is present. In this research, deep features are extracted from the inceptionv3 model, in which score vector is acquired from softmax and supplied to the quantum variational classifier (QVR) for discrimination between glioma, meningioma, no tumor, and pituitary tumor. The classified tumor images have been passed to the proposed Seg-network where the actual infected region is segmented to analyze the tumor severity level. The outcomes of the reported research have been evaluated on three benchmark datasets such as Kaggle, 2020-BRATS, and local collected images. The model achieved greater than 90% detection scores to prove the proposed model's effectiveness.&lt;/p&gt;&quot;,&quot;volume&quot;:&quot;2022&quot;},&quot;isTemporary&quot;:false,&quot;suppress-author&quot;:false,&quot;composite&quot;:false,&quot;author-only&quot;:false}]},{&quot;citationID&quot;:&quot;MENDELEY_CITATION_1fa3c5b0-c727-44a6-bbb2-9256c4d8c951&quot;,&quot;properties&quot;:{&quot;noteIndex&quot;:0},&quot;isEdited&quot;:false,&quot;manualOverride&quot;:{&quot;isManuallyOverridden&quot;:false,&quot;citeprocText&quot;:&quot;(Arif et al., 2022)&quot;,&quot;manualOverrideText&quot;:&quot;&quot;},&quot;citationTag&quot;:&quot;MENDELEY_CITATION_v3_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&quot;,&quot;citationItems&quot;:[{&quot;id&quot;:&quot;61482fce-7a24-3f5f-bf8c-6898ae6cbcd4&quot;,&quot;itemData&quot;:{&quot;type&quot;:&quot;article-journal&quot;,&quot;id&quot;:&quot;61482fce-7a24-3f5f-bf8c-6898ae6cbcd4&quot;,&quot;title&quot;:&quot;Application of Genetic Algorithm and U-Net in Brain Tumor Segmentation and Classification: A Deep Learning Approach&quot;,&quot;author&quot;:[{&quot;family&quot;:&quot;Arif&quot;,&quot;given&quot;:&quot;Muhammad&quot;,&quot;parse-names&quot;:false,&quot;dropping-particle&quot;:&quot;&quot;,&quot;non-dropping-particle&quot;:&quot;&quot;},{&quot;family&quot;:&quot;Jims&quot;,&quot;given&quot;:&quot;Anupama&quot;,&quot;parse-names&quot;:false,&quot;dropping-particle&quot;:&quot;&quot;,&quot;non-dropping-particle&quot;:&quot;&quot;},{&quot;family&quot;:&quot;F.&quot;,&quot;given&quot;:&quot;Ajesh&quot;,&quot;parse-names&quot;:false,&quot;dropping-particle&quot;:&quot;&quot;,&quot;non-dropping-particle&quot;:&quot;&quot;},{&quot;family&quot;:&quot;Geman&quot;,&quot;given&quot;:&quot;Oana&quot;,&quot;parse-names&quot;:false,&quot;dropping-particle&quot;:&quot;&quot;,&quot;non-dropping-particle&quot;:&quot;&quot;},{&quot;family&quot;:&quot;Craciun&quot;,&quot;given&quot;:&quot;Maria-Daniela&quot;,&quot;parse-names&quot;:false,&quot;dropping-particle&quot;:&quot;&quot;,&quot;non-dropping-particle&quot;:&quot;&quot;},{&quot;family&quot;:&quot;Leuciuc&quot;,&quot;given&quot;:&quot;Florin&quot;,&quot;parse-names&quot;:false,&quot;dropping-particle&quot;:&quot;&quot;,&quot;non-dropping-particle&quot;:&quot;&quot;}],&quot;container-title&quot;:&quot;Computational Intelligence and Neuroscience&quot;,&quot;container-title-short&quot;:&quot;Comput Intell Neurosci&quot;,&quot;DOI&quot;:&quot;10.1155/2022/5625757&quot;,&quot;ISSN&quot;:&quot;1687-5273&quot;,&quot;issued&quot;:{&quot;date-parts&quot;:[[2022,9,15]]},&quot;page&quot;:&quot;1-11&quot;,&quot;abstract&quot;:&quot;&lt;p&gt;The development of unusual cells in the cerebrum causes brain cancer. It is classified primarily into two classes: a noncarcinogenic (benign) type of growth and cancerous (malignant) growth. Early detection of this disease is a quintessential task for all medical practice professionals. For traditional approaches of tumor detections, certain limitations exist. They include less effectiveness, inability to detect due to low-quality processing of images, less dataset for training and testing, less predictive nature to models, and skipping of quintessential stages. All these lead to inaccurate results of tumor detections. To overcome this issue, this paper brings an effective deep learning technique for brain tumor detection with the following stages: (a) data collection from REMBRANDT dataset containing multisequence MRI of 130 patients; (b) preprocessing using conversion to greyscale, skull stripping, and histogram equalization; (c) segmentation uses genetic algorithm; (d) feature extraction using discrete wavelet transform (DWT); (e) particle swarm optimization technique for feature selection; (f) classification using U-Net. Experiment evaluation states that the proposed model (GA-UNET) outperforms (accuracy: 0.97, sensitivity: 0.98, specificity: 0.98) compared to other advanced models.&lt;/p&gt;&quot;,&quot;volume&quot;:&quot;2022&quot;},&quot;isTemporary&quot;:false,&quot;suppress-author&quot;:false,&quot;composite&quot;:false,&quot;author-only&quot;:false}]},{&quot;citationID&quot;:&quot;MENDELEY_CITATION_a141656a-2e2c-4163-a976-2bb16a40d147&quot;,&quot;properties&quot;:{&quot;noteIndex&quot;:0},&quot;isEdited&quot;:false,&quot;manualOverride&quot;:{&quot;isManuallyOverridden&quot;:false,&quot;citeprocText&quot;:&quot;(Masoud Nickparvar, 2021)&quot;,&quot;manualOverrideText&quot;:&quot;&quot;},&quot;citationTag&quot;:&quot;MENDELEY_CITATION_v3_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&quot;,&quot;citationItems&quot;:[{&quot;id&quot;:&quot;b04ab471-0294-3aad-8d30-e4a9d6e762a4&quot;,&quot;itemData&quot;:{&quot;type&quot;:&quot;webpage&quot;,&quot;id&quot;:&quot;b04ab471-0294-3aad-8d30-e4a9d6e762a4&quot;,&quot;title&quot;:&quot;Brain Tumor MRI Dataset&quot;,&quot;author&quot;:[{&quot;family&quot;:&quot;Masoud Nickparvar&quot;,&quot;given&quot;:&quot;&quot;,&quot;parse-names&quot;:false,&quot;dropping-particle&quot;:&quot;&quot;,&quot;non-dropping-particle&quot;:&quot;&quot;}],&quot;container-title&quot;:&quot;Kaggle&quot;,&quot;accessed&quot;:{&quot;date-parts&quot;:[[2025,5,4]]},&quot;URL&quot;:&quot;https://www.kaggle.com/dsv/2645886&quot;,&quot;issued&quot;:{&quot;date-parts&quot;:[[2021]]},&quot;container-title-short&quot;:&quot;&quot;},&quot;isTemporary&quot;:false,&quot;suppress-author&quot;:false,&quot;composite&quot;:false,&quot;author-only&quot;:false}]},{&quot;citationID&quot;:&quot;MENDELEY_CITATION_465f0f08-6051-41cd-a559-f3fe4bcb558f&quot;,&quot;properties&quot;:{&quot;noteIndex&quot;:0},&quot;isEdited&quot;:false,&quot;manualOverride&quot;:{&quot;isManuallyOverridden&quot;:false,&quot;citeprocText&quot;:&quot;(Li et al., 2023)&quot;,&quot;manualOverrideText&quot;:&quot;&quot;},&quot;citationTag&quot;:&quot;MENDELEY_CITATION_v3_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&quot;,&quot;citationItems&quot;:[{&quot;id&quot;:&quot;2581461d-22f2-32f3-99fa-a7e127969a69&quot;,&quot;itemData&quot;:{&quot;type&quot;:&quot;article&quot;,&quot;id&quot;:&quot;2581461d-22f2-32f3-99fa-a7e127969a69&quot;,&quot;title&quot;:&quot;Signaling pathways in brain tumors and therapeutic interventions&quot;,&quot;author&quot;:[{&quot;family&quot;:&quot;Li&quot;,&quot;given&quot;:&quot;Shenglan&quot;,&quot;parse-names&quot;:false,&quot;dropping-particle&quot;:&quot;&quot;,&quot;non-dropping-particle&quot;:&quot;&quot;},{&quot;family&quot;:&quot;Wang&quot;,&quot;given&quot;:&quot;Can&quot;,&quot;parse-names&quot;:false,&quot;dropping-particle&quot;:&quot;&quot;,&quot;non-dropping-particle&quot;:&quot;&quot;},{&quot;family&quot;:&quot;Chen&quot;,&quot;given&quot;:&quot;Jinyi&quot;,&quot;parse-names&quot;:false,&quot;dropping-particle&quot;:&quot;&quot;,&quot;non-dropping-particle&quot;:&quot;&quot;},{&quot;family&quot;:&quot;Lan&quot;,&quot;given&quot;:&quot;Yanjie&quot;,&quot;parse-names&quot;:false,&quot;dropping-particle&quot;:&quot;&quot;,&quot;non-dropping-particle&quot;:&quot;&quot;},{&quot;family&quot;:&quot;Zhang&quot;,&quot;given&quot;:&quot;Weichunbai&quot;,&quot;parse-names&quot;:false,&quot;dropping-particle&quot;:&quot;&quot;,&quot;non-dropping-particle&quot;:&quot;&quot;},{&quot;family&quot;:&quot;Kang&quot;,&quot;given&quot;:&quot;Zhuang&quot;,&quot;parse-names&quot;:false,&quot;dropping-particle&quot;:&quot;&quot;,&quot;non-dropping-particle&quot;:&quot;&quot;},{&quot;family&quot;:&quot;Zheng&quot;,&quot;given&quot;:&quot;Yi&quot;,&quot;parse-names&quot;:false,&quot;dropping-particle&quot;:&quot;&quot;,&quot;non-dropping-particle&quot;:&quot;&quot;},{&quot;family&quot;:&quot;Zhang&quot;,&quot;given&quot;:&quot;Rong&quot;,&quot;parse-names&quot;:false,&quot;dropping-particle&quot;:&quot;&quot;,&quot;non-dropping-particle&quot;:&quot;&quot;},{&quot;family&quot;:&quot;Yu&quot;,&quot;given&quot;:&quot;Jianyu&quot;,&quot;parse-names&quot;:false,&quot;dropping-particle&quot;:&quot;&quot;,&quot;non-dropping-particle&quot;:&quot;&quot;},{&quot;family&quot;:&quot;Li&quot;,&quot;given&quot;:&quot;Wenbin&quot;,&quot;parse-names&quot;:false,&quot;dropping-particle&quot;:&quot;&quot;,&quot;non-dropping-particle&quot;:&quot;&quot;}],&quot;container-title&quot;:&quot;Signal Transduction and Targeted Therapy&quot;,&quot;DOI&quot;:&quot;10.1038/s41392-022-01260-z&quot;,&quot;ISSN&quot;:&quot;20593635&quot;,&quot;PMID&quot;:&quot;36596785&quot;,&quot;issued&quot;:{&quot;date-parts&quot;:[[2023,12,1]]},&quot;abstract&quot;:&quot;Brain tumors, although rare, contribute to distinct mortality and morbidity at all ages. Although there are few therapeutic options for brain tumors, enhanced biological understanding and unexampled innovations in targeted therapies and immunotherapies have considerably improved patients’ prognoses. Nonetheless, the reduced response rates and unavoidable drug resistance of currently available treatment approaches have become a barrier to further improvement in brain tumor (glioma, meningioma, CNS germ cell tumors, and CNS lymphoma) treatment. Previous literature data revealed that several different signaling pathways are dysregulated in brain tumor. Importantly, a better understanding of targeting signaling pathways that influences malignant behavior of brain tumor cells might open the way for the development of novel targeted therapies. Thus, there is an urgent need for a more comprehensive understanding of the pathogenesis of these brain tumors, which might result in greater progress in therapeutic approaches. This paper began with a brief description of the epidemiology, incidence, risk factors, as well as survival of brain tumors. Next, the major signaling pathways underlying these brain tumors’ pathogenesis and current progress in therapies, including clinical trials, targeted therapies, immunotherapies, and system therapies, have been systemically reviewed and discussed. Finally, future perspective and challenges of development of novel therapeutic strategies in brain tumor were emphasized.&quot;,&quot;publisher&quot;:&quot;Springer Nature&quot;,&quot;issue&quot;:&quot;1&quot;,&quot;volume&quot;:&quot;8&quot;,&quot;container-title-short&quot;:&quot;Signal Transduct Target Ther&quot;},&quot;isTemporary&quot;:false,&quot;suppress-author&quot;:false,&quot;composite&quot;:false,&quot;author-only&quot;:false}]},{&quot;citationID&quot;:&quot;MENDELEY_CITATION_8e7f5837-79a9-43a0-8ec8-3a36ec8c6b37&quot;,&quot;properties&quot;:{&quot;noteIndex&quot;:0},&quot;isEdited&quot;:false,&quot;manualOverride&quot;:{&quot;isManuallyOverridden&quot;:true,&quot;citeprocText&quot;:&quot;(He et al., n.d.)&quot;,&quot;manualOverrideText&quot;:&quot;(He et al., n.d.).&quot;},&quot;citationTag&quot;:&quot;MENDELEY_CITATION_v3_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&quot;,&quot;citationItems&quot;:[{&quot;id&quot;:&quot;4b78df60-b968-3f51-a5c1-846da719b9fd&quot;,&quot;itemData&quot;:{&quot;type&quot;:&quot;report&quot;,&quot;id&quot;:&quot;4b78df60-b968-3f51-a5c1-846da719b9fd&quot;,&quot;title&quot;:&quot;Deep Residual Learning for Image Recognition&quot;,&quot;author&quot;:[{&quot;family&quot;:&quot;He&quot;,&quot;given&quot;:&quot;Kaiming&quot;,&quot;parse-names&quot;:false,&quot;dropping-particle&quot;:&quot;&quot;,&quot;non-dropping-particle&quot;:&quot;&quot;},{&quot;family&quot;:&quot;Zhang&quot;,&quot;given&quot;:&quot;Xiangyu&quot;,&quot;parse-names&quot;:false,&quot;dropping-particle&quot;:&quot;&quot;,&quot;non-dropping-particle&quot;:&quot;&quot;},{&quot;family&quot;:&quot;Ren&quot;,&quot;given&quot;:&quot;Shaoqing&quot;,&quot;parse-names&quot;:false,&quot;dropping-particle&quot;:&quot;&quot;,&quot;non-dropping-particle&quot;:&quot;&quot;},{&quot;family&quot;:&quot;Sun&quot;,&quot;given&quot;:&quot;Jian&quot;,&quot;parse-names&quot;:false,&quot;dropping-particle&quot;:&quot;&quot;,&quot;non-dropping-particle&quot;:&quot;&quot;}],&quot;URL&quot;:&quot;http://image-net.org/challenges/LSVRC/2015/&quot;,&quot;abstract&quot;:&quot;Deeper neural networks are more difficult to train. We present a residual learning framework to ease the training of networks that are substantially deeper than those used previously. We explicitly reformulate the layers as learning residual functions with reference to the layer inputs, instead of learning unreferenced functions. We provide comprehensive empirical evidence showing that these residual networks are easier to optimize, and can gain accuracy from considerably increased depth. On the ImageNet dataset we evaluate residual nets with a depth of up to 152 layers-8× deeper than VGG nets [40] but still having lower complexity. An ensemble of these residual nets achieves 3.57% error on the ImageNet test set. This result won the 1st place on the ILSVRC 2015 classification task. We also present analysis on CIFAR-10 with 100 and 1000 layers. The depth of representations is of central importance for many visual recognition tasks. Solely due to our extremely deep representations, we obtain a 28% relative improvement on the COCO object detection dataset. Deep residual nets are foundations of our submissions to ILSVRC &amp; COCO 2015 competitions 1 , where we also won the 1st places on the tasks of ImageNet detection, ImageNet local-ization, COCO detection, and COCO segmentation.&quot;,&quot;container-title-short&quot;:&quot;&quot;},&quot;isTemporary&quot;:false,&quot;suppress-author&quot;:false,&quot;composite&quot;:false,&quot;author-only&quot;:false}]},{&quot;citationID&quot;:&quot;MENDELEY_CITATION_898739b1-d6b0-4078-9614-41678e925b73&quot;,&quot;properties&quot;:{&quot;noteIndex&quot;:0},&quot;isEdited&quot;:false,&quot;manualOverride&quot;:{&quot;isManuallyOverridden&quot;:false,&quot;citeprocText&quot;:&quot;(Howard et al., 2017)&quot;,&quot;manualOverrideText&quot;:&quot;&quot;},&quot;citationTag&quot;:&quot;MENDELEY_CITATION_v3_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&quot;,&quot;citationItems&quot;:[{&quot;id&quot;:&quot;8edb1c90-0527-3a7f-b051-f8be39a42c23&quot;,&quot;itemData&quot;:{&quot;type&quot;:&quot;article-journal&quot;,&quot;id&quot;:&quot;8edb1c90-0527-3a7f-b051-f8be39a42c23&quot;,&quot;title&quot;:&quot;MobileNets: Efficient Convolutional Neural Networks for Mobile Vision Applications&quot;,&quot;author&quot;:[{&quot;family&quot;:&quot;Howard&quot;,&quot;given&quot;:&quot;Andrew G.&quot;,&quot;parse-names&quot;:false,&quot;dropping-particle&quot;:&quot;&quot;,&quot;non-dropping-particle&quot;:&quot;&quot;},{&quot;family&quot;:&quot;Zhu&quot;,&quot;given&quot;:&quot;Menglong&quot;,&quot;parse-names&quot;:false,&quot;dropping-particle&quot;:&quot;&quot;,&quot;non-dropping-particle&quot;:&quot;&quot;},{&quot;family&quot;:&quot;Chen&quot;,&quot;given&quot;:&quot;Bo&quot;,&quot;parse-names&quot;:false,&quot;dropping-particle&quot;:&quot;&quot;,&quot;non-dropping-particle&quot;:&quot;&quot;},{&quot;family&quot;:&quot;Kalenichenko&quot;,&quot;given&quot;:&quot;Dmitry&quot;,&quot;parse-names&quot;:false,&quot;dropping-particle&quot;:&quot;&quot;,&quot;non-dropping-particle&quot;:&quot;&quot;},{&quot;family&quot;:&quot;Wang&quot;,&quot;given&quot;:&quot;Weijun&quot;,&quot;parse-names&quot;:false,&quot;dropping-particle&quot;:&quot;&quot;,&quot;non-dropping-particle&quot;:&quot;&quot;},{&quot;family&quot;:&quot;Weyand&quot;,&quot;given&quot;:&quot;Tobias&quot;,&quot;parse-names&quot;:false,&quot;dropping-particle&quot;:&quot;&quot;,&quot;non-dropping-particle&quot;:&quot;&quot;},{&quot;family&quot;:&quot;Andreetto&quot;,&quot;given&quot;:&quot;Marco&quot;,&quot;parse-names&quot;:false,&quot;dropping-particle&quot;:&quot;&quot;,&quot;non-dropping-particle&quot;:&quot;&quot;},{&quot;family&quot;:&quot;Adam&quot;,&quot;given&quot;:&quot;Hartwig&quot;,&quot;parse-names&quot;:false,&quot;dropping-particle&quot;:&quot;&quot;,&quot;non-dropping-particle&quot;:&quot;&quot;}],&quot;URL&quot;:&quot;http://arxiv.org/abs/1704.04861&quot;,&quot;issued&quot;:{&quot;date-parts&quot;:[[2017,4,16]]},&quot;abstract&quot;:&quot;We present a class of efficient models called MobileNets for mobile and embedded vision applications. MobileNets are based on a streamlined architecture that uses depth-wise separable convolutions to build light weight deep neural networks. We introduce two simple global hyper-parameters that efficiently trade off between latency and accuracy. These hyper-parameters allow the model builder to choose the right sized model for their application based on the constraints of the problem. We present extensive experiments on resource and accuracy tradeoffs and show strong performance compared to other popular models on ImageNet classification. We then demonstrate the effectiveness of MobileNets across a wide range of applications and use cases including object detection, finegrain classification, face attributes and large scale geo-localization.&quot;,&quot;container-title-short&quot;:&quot;&quot;},&quot;isTemporary&quot;:false,&quot;suppress-author&quot;:false,&quot;composite&quot;:false,&quot;author-only&quot;:false}]},{&quot;citationID&quot;:&quot;MENDELEY_CITATION_18f1dd30-aefa-4991-909d-70f583db09cd&quot;,&quot;properties&quot;:{&quot;noteIndex&quot;:0},&quot;isEdited&quot;:false,&quot;manualOverride&quot;:{&quot;isManuallyOverridden&quot;:false,&quot;citeprocText&quot;:&quot;(Szegedy et al., n.d.)&quot;,&quot;manualOverrideText&quot;:&quot;&quot;},&quot;citationTag&quot;:&quot;MENDELEY_CITATION_v3_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&quot;,&quot;citationItems&quot;:[{&quot;id&quot;:&quot;7c569dd5-19a3-3cd7-b233-16aa474b0a7f&quot;,&quot;itemData&quot;:{&quot;type&quot;:&quot;report&quot;,&quot;id&quot;:&quot;7c569dd5-19a3-3cd7-b233-16aa474b0a7f&quot;,&quot;title&quot;:&quot;Rethinking the Inception Architecture for Computer Vision&quot;,&quot;author&quot;:[{&quot;family&quot;:&quot;Szegedy&quot;,&quot;given&quot;:&quot;Christian&quot;,&quot;parse-names&quot;:false,&quot;dropping-particle&quot;:&quot;&quot;,&quot;non-dropping-particle&quot;:&quot;&quot;},{&quot;family&quot;:&quot;Vanhoucke&quot;,&quot;given&quot;:&quot;Vincent&quot;,&quot;parse-names&quot;:false,&quot;dropping-particle&quot;:&quot;&quot;,&quot;non-dropping-particle&quot;:&quot;&quot;},{&quot;family&quot;:&quot;Ioffe&quot;,&quot;given&quot;:&quot;Sergey&quot;,&quot;parse-names&quot;:false,&quot;dropping-particle&quot;:&quot;&quot;,&quot;non-dropping-particle&quot;:&quot;&quot;},{&quot;family&quot;:&quot;Shlens&quot;,&quot;given&quot;:&quot;Jon&quot;,&quot;parse-names&quot;:false,&quot;dropping-particle&quot;:&quot;&quot;,&quot;non-dropping-particle&quot;:&quot;&quot;}],&quot;abstract&quot;:&quot;Convolutional networks are at the core of most state-of-the-art computer vision solutions for a wide variety of tasks. Since 2014 very deep convolutional networks started to become mainstream, yielding substantial gains in various benchmarks. Although increased model size and computational cost tend to translate to immediate quality gains for most tasks (as long as enough labeled data is provided for training), computational efficiency and low parameter count are still enabling factors for various use cases such as mobile vision and big-data scenarios. Here we are exploring ways to scale up networks in ways that aim at utilizing the added computation as efficiently as possible by suitably factorized convolutions and aggressive regularization. We benchmark our methods on the ILSVRC 2012 classification challenge validation set demonstrate substantial gains over the state of the art: 21.2% top-1 and 5.6% top-5 error for single frame evaluation using a network with a computational cost of 5 billion multiply-adds per inference and with using less than 25 million parameters. With an ensemble of 4 models and multi-crop evaluation, we report 3.5% top-5 error and 17.3% top-1 error on the validation set and 3.6% top-5 error on the official test set.&quot;,&quot;container-title-short&quot;:&quot;&quot;},&quot;isTemporary&quot;:false,&quot;suppress-author&quot;:false,&quot;composite&quot;:false,&quot;author-only&quot;:false}]},{&quot;citationID&quot;:&quot;MENDELEY_CITATION_277cbc88-8afb-4ff6-82b3-e75917a3ddbc&quot;,&quot;properties&quot;:{&quot;noteIndex&quot;:0},&quot;isEdited&quot;:false,&quot;manualOverride&quot;:{&quot;isManuallyOverridden&quot;:false,&quot;citeprocText&quot;:&quot;(Dosovitskiy et al., 2020)&quot;,&quot;manualOverrideText&quot;:&quot;&quot;},&quot;citationTag&quot;:&quot;MENDELEY_CITATION_v3_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&quot;,&quot;citationItems&quot;:[{&quot;id&quot;:&quot;d4220031-58d1-3da7-9fc2-6b859a6e8661&quot;,&quot;itemData&quot;:{&quot;type&quot;:&quot;article-journal&quot;,&quot;id&quot;:&quot;d4220031-58d1-3da7-9fc2-6b859a6e8661&quot;,&quot;title&quot;:&quot;An Image is Worth 16x16 Words: Transformers for Image Recognition at Scale&quot;,&quot;author&quot;:[{&quot;family&quot;:&quot;Dosovitskiy&quot;,&quot;given&quot;:&quot;Alexey&quot;,&quot;parse-names&quot;:false,&quot;dropping-particle&quot;:&quot;&quot;,&quot;non-dropping-particle&quot;:&quot;&quot;},{&quot;family&quot;:&quot;Beyer&quot;,&quot;given&quot;:&quot;Lucas&quot;,&quot;parse-names&quot;:false,&quot;dropping-particle&quot;:&quot;&quot;,&quot;non-dropping-particle&quot;:&quot;&quot;},{&quot;family&quot;:&quot;Kolesnikov&quot;,&quot;given&quot;:&quot;Alexander&quot;,&quot;parse-names&quot;:false,&quot;dropping-particle&quot;:&quot;&quot;,&quot;non-dropping-particle&quot;:&quot;&quot;},{&quot;family&quot;:&quot;Weissenborn&quot;,&quot;given&quot;:&quot;Dirk&quot;,&quot;parse-names&quot;:false,&quot;dropping-particle&quot;:&quot;&quot;,&quot;non-dropping-particle&quot;:&quot;&quot;},{&quot;family&quot;:&quot;Zhai&quot;,&quot;given&quot;:&quot;Xiaohua&quot;,&quot;parse-names&quot;:false,&quot;dropping-particle&quot;:&quot;&quot;,&quot;non-dropping-particle&quot;:&quot;&quot;},{&quot;family&quot;:&quot;Unterthiner&quot;,&quot;given&quot;:&quot;Thomas&quot;,&quot;parse-names&quot;:false,&quot;dropping-particle&quot;:&quot;&quot;,&quot;non-dropping-particle&quot;:&quot;&quot;},{&quot;family&quot;:&quot;Dehghani&quot;,&quot;given&quot;:&quot;Mostafa&quot;,&quot;parse-names&quot;:false,&quot;dropping-particle&quot;:&quot;&quot;,&quot;non-dropping-particle&quot;:&quot;&quot;},{&quot;family&quot;:&quot;Minderer&quot;,&quot;given&quot;:&quot;Matthias&quot;,&quot;parse-names&quot;:false,&quot;dropping-particle&quot;:&quot;&quot;,&quot;non-dropping-particle&quot;:&quot;&quot;},{&quot;family&quot;:&quot;Heigold&quot;,&quot;given&quot;:&quot;Georg&quot;,&quot;parse-names&quot;:false,&quot;dropping-particle&quot;:&quot;&quot;,&quot;non-dropping-particle&quot;:&quot;&quot;},{&quot;family&quot;:&quot;Gelly&quot;,&quot;given&quot;:&quot;Sylvain&quot;,&quot;parse-names&quot;:false,&quot;dropping-particle&quot;:&quot;&quot;,&quot;non-dropping-particle&quot;:&quot;&quot;},{&quot;family&quot;:&quot;Uszkoreit&quot;,&quot;given&quot;:&quot;Jakob&quot;,&quot;parse-names&quot;:false,&quot;dropping-particle&quot;:&quot;&quot;,&quot;non-dropping-particle&quot;:&quot;&quot;},{&quot;family&quot;:&quot;Houlsby&quot;,&quot;given&quot;:&quot;Neil&quot;,&quot;parse-names&quot;:false,&quot;dropping-particle&quot;:&quot;&quot;,&quot;non-dropping-particle&quot;:&quot;&quot;}],&quot;URL&quot;:&quot;http://arxiv.org/abs/2010.11929&quot;,&quot;issued&quot;:{&quot;date-parts&quot;:[[2020,10,22]]},&quot;abstract&quot;:&quot;While the Transformer architecture has become the de-facto standard for natural language processing tasks, its applications to computer vision remain limited. In vision, attention is either applied in conjunction with convolutional networks, or used to replace certain components of convolutional networks while keeping their overall structure in place. We show that this reliance on CNNs is not necessary and a pure transformer applied directly to sequences of image patches can perform very well on image classification tasks. When pre-trained on large amounts of data and transferred to multiple mid-sized or small image recognition benchmarks (ImageNet, CIFAR-100, VTAB, etc.), Vision Transformer (ViT) attains excellent results compared to state-of-the-art convolutional networks while requiring substantially fewer computational resources to train.&quot;,&quot;container-title-short&quot;:&quot;&quot;},&quot;isTemporary&quot;:false,&quot;suppress-author&quot;:false,&quot;composite&quot;:false,&quot;author-only&quot;:false}]},{&quot;citationID&quot;:&quot;MENDELEY_CITATION_8d9a943d-6a9a-4e4a-8426-e2a8b52f16b1&quot;,&quot;properties&quot;:{&quot;noteIndex&quot;:0},&quot;isEdited&quot;:false,&quot;manualOverride&quot;:{&quot;isManuallyOverridden&quot;:false,&quot;citeprocText&quot;:&quot;(Liu et al., n.d.)&quot;,&quot;manualOverrideText&quot;:&quot;&quot;},&quot;citationTag&quot;:&quot;MENDELEY_CITATION_v3_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&quot;,&quot;citationItems&quot;:[{&quot;id&quot;:&quot;2f77b9fa-d1c5-30f0-842c-2dee288b145b&quot;,&quot;itemData&quot;:{&quot;type&quot;:&quot;report&quot;,&quot;id&quot;:&quot;2f77b9fa-d1c5-30f0-842c-2dee288b145b&quot;,&quot;title&quot;:&quot;Swin Transformer: Hierarchical Vision Transformer using Shifted Windows&quot;,&quot;author&quot;:[{&quot;family&quot;:&quot;Liu&quot;,&quot;given&quot;:&quot;Ze&quot;,&quot;parse-names&quot;:false,&quot;dropping-particle&quot;:&quot;&quot;,&quot;non-dropping-particle&quot;:&quot;&quot;},{&quot;family&quot;:&quot;Lin&quot;,&quot;given&quot;:&quot;Yutong&quot;,&quot;parse-names&quot;:false,&quot;dropping-particle&quot;:&quot;&quot;,&quot;non-dropping-particle&quot;:&quot;&quot;},{&quot;family&quot;:&quot;Cao&quot;,&quot;given&quot;:&quot;Yue&quot;,&quot;parse-names&quot;:false,&quot;dropping-particle&quot;:&quot;&quot;,&quot;non-dropping-particle&quot;:&quot;&quot;},{&quot;family&quot;:&quot;Hu&quot;,&quot;given&quot;:&quot;Han&quot;,&quot;parse-names&quot;:false,&quot;dropping-particle&quot;:&quot;&quot;,&quot;non-dropping-particle&quot;:&quot;&quot;},{&quot;family&quot;:&quot;Wei&quot;,&quot;given&quot;:&quot;Yixuan&quot;,&quot;parse-names&quot;:false,&quot;dropping-particle&quot;:&quot;&quot;,&quot;non-dropping-particle&quot;:&quot;&quot;},{&quot;family&quot;:&quot;Zhang&quot;,&quot;given&quot;:&quot;Zheng&quot;,&quot;parse-names&quot;:false,&quot;dropping-particle&quot;:&quot;&quot;,&quot;non-dropping-particle&quot;:&quot;&quot;},{&quot;family&quot;:&quot;Lin&quot;,&quot;given&quot;:&quot;Stephen&quot;,&quot;parse-names&quot;:false,&quot;dropping-particle&quot;:&quot;&quot;,&quot;non-dropping-particle&quot;:&quot;&quot;},{&quot;family&quot;:&quot;Guo&quot;,&quot;given&quot;:&quot;Baining&quot;,&quot;parse-names&quot;:false,&quot;dropping-particle&quot;:&quot;&quot;,&quot;non-dropping-particle&quot;:&quot;&quot;}],&quot;URL&quot;:&quot;https://github.&quot;,&quot;abstract&quot;:&quot;This paper presents a new vision Transformer, called Swin Transformer, that capably serves as a general-purpose backbone for computer vision. Challenges in adapting Transformer from language to vision arise from differences between the two domains, such as large variations in the scale of visual entities and the high resolution of pixels in images compared to words in text. To address these differences, we propose a hierarchical Transformer whose representation is computed with Shifted windows. The shifted windowing scheme brings greater efficiency by limiting self-attention computation to non-overlapping local windows while also allowing for cross-window connection. This hierarchical architecture has the flexibility to model at various scales and has linear computational complexity with respect to image size. These qualities of Swin Transformer make it compatible with a broad range of vision tasks, including image classification (87.3 top-1 accuracy on ImageNet-1K) and dense prediction tasks such as object detection (58.7 box AP and 51.1 mask AP on COCO test-dev) and semantic segmentation (53.5 mIoU on ADE20K val). Its performance surpasses the previous state-of-the-art by a large margin of +2.7 box AP and +2.6 mask AP on COCO, and +3.2 mIoU on ADE20K, demonstrating the potential of Transformer-based models as vision backbones. The hierarchical design and the shifted window approach also prove beneficial for all-MLP architectures. The code and models are publicly available at https://github. com/microsoft/Swin-Transformer.&quot;,&quot;container-title-short&quot;:&quot;&quot;},&quot;isTemporary&quot;:false,&quot;suppress-author&quot;:false,&quot;composite&quot;:false,&quot;author-only&quot;:false}]},{&quot;citationID&quot;:&quot;MENDELEY_CITATION_a394e345-c5a9-42d8-af5d-dd025d85e27a&quot;,&quot;properties&quot;:{&quot;noteIndex&quot;:0},&quot;isEdited&quot;:false,&quot;manualOverride&quot;:{&quot;isManuallyOverridden&quot;:false,&quot;citeprocText&quot;:&quot;(Tiwari et al., 2022)&quot;,&quot;manualOverrideText&quot;:&quot;&quot;},&quot;citationTag&quot;:&quot;MENDELEY_CITATION_v3_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&quot;,&quot;citationItems&quot;:[{&quot;id&quot;:&quot;db9b5857-0518-316a-8db6-c042c0703390&quot;,&quot;itemData&quot;:{&quot;type&quot;:&quot;article-journal&quot;,&quot;id&quot;:&quot;db9b5857-0518-316a-8db6-c042c0703390&quot;,&quot;title&quot;:&quot;CNN Based Multiclass Brain Tumor Detection Using Medical Imaging&quot;,&quot;author&quot;:[{&quot;family&quot;:&quot;Tiwari&quot;,&quot;given&quot;:&quot;Pallavi&quot;,&quot;parse-names&quot;:false,&quot;dropping-particle&quot;:&quot;&quot;,&quot;non-dropping-particle&quot;:&quot;&quot;},{&quot;family&quot;:&quot;Pant&quot;,&quot;given&quot;:&quot;Bhaskar&quot;,&quot;parse-names&quot;:false,&quot;dropping-particle&quot;:&quot;&quot;,&quot;non-dropping-particle&quot;:&quot;&quot;},{&quot;family&quot;:&quot;Elarabawy&quot;,&quot;given&quot;:&quot;Mahmoud M.&quot;,&quot;parse-names&quot;:false,&quot;dropping-particle&quot;:&quot;&quot;,&quot;non-dropping-particle&quot;:&quot;&quot;},{&quot;family&quot;:&quot;Abd-Elnaby&quot;,&quot;given&quot;:&quot;Mohammed&quot;,&quot;parse-names&quot;:false,&quot;dropping-particle&quot;:&quot;&quot;,&quot;non-dropping-particle&quot;:&quot;&quot;},{&quot;family&quot;:&quot;Mohd&quot;,&quot;given&quot;:&quot;Noor&quot;,&quot;parse-names&quot;:false,&quot;dropping-particle&quot;:&quot;&quot;,&quot;non-dropping-particle&quot;:&quot;&quot;},{&quot;family&quot;:&quot;Dhiman&quot;,&quot;given&quot;:&quot;Gaurav&quot;,&quot;parse-names&quot;:false,&quot;dropping-particle&quot;:&quot;&quot;,&quot;non-dropping-particle&quot;:&quot;&quot;},{&quot;family&quot;:&quot;Sharma&quot;,&quot;given&quot;:&quot;Subhash&quot;,&quot;parse-names&quot;:false,&quot;dropping-particle&quot;:&quot;&quot;,&quot;non-dropping-particle&quot;:&quot;&quot;}],&quot;container-title&quot;:&quot;Computational Intelligence and Neuroscience&quot;,&quot;DOI&quot;:&quot;10.1155/2022/1830010&quot;,&quot;ISSN&quot;:&quot;1687-5273&quot;,&quot;issued&quot;:{&quot;date-parts&quot;:[[2022,6,21]]},&quot;page&quot;:&quot;1-8&quot;,&quot;abstract&quot;:&quot;&lt;p&gt;Brain tumors are the 10th leading reason for the death which is common among the adults and children. On the basis of texture, region, and shape there exists various types of tumor, and each one has the chances of survival very low. The wrong classification can lead to the worse consequences. As a result, these had to be properly divided into the many classes or grades, which is where multiclass classification comes into play. Magnetic resonance imaging (MRI) pictures are the most acceptable manner or method for representing the human brain for identifying the various tumors. Recent developments in image classification technology have made great strides, and the most popular and better approach that has been considered best in this area is CNN, and therefore, CNN is used for the brain tumor classification issue in this paper. The proposed model was successfully able to classify the brain image into four different classes, namely, no tumor indicating the given MRI of the brain does not have the tumor, glioma, meningioma, and pituitary tumor. This model produces an accuracy of 99%.&lt;/p&gt;&quot;,&quot;volume&quot;:&quot;2022&quot;,&quot;container-title-short&quot;:&quot;Comput Intell Neurosci&quot;},&quot;isTemporary&quot;:false,&quot;suppress-author&quot;:false,&quot;composite&quot;:false,&quot;author-only&quot;:false}]},{&quot;citationID&quot;:&quot;MENDELEY_CITATION_87c1ebfc-3081-4ce5-8d83-fe6fbe1e1e52&quot;,&quot;properties&quot;:{&quot;noteIndex&quot;:0},&quot;isEdited&quot;:false,&quot;manualOverride&quot;:{&quot;isManuallyOverridden&quot;:false,&quot;citeprocText&quot;:&quot;(Reddy et al., 2024)&quot;,&quot;manualOverrideText&quot;:&quot;&quot;},&quot;citationTag&quot;:&quot;MENDELEY_CITATION_v3_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&quot;,&quot;citationItems&quot;:[{&quot;id&quot;:&quot;e8af77d1-2bc0-347a-9912-972a08df27fd&quot;,&quot;itemData&quot;:{&quot;type&quot;:&quot;article-journal&quot;,&quot;id&quot;:&quot;e8af77d1-2bc0-347a-9912-972a08df27fd&quot;,&quot;title&quot;:&quot;A fine-tuned vision transformer based enhanced multi-class brain tumor classification using MRI scan imagery&quot;,&quot;author&quot;:[{&quot;family&quot;:&quot;Reddy&quot;,&quot;given&quot;:&quot;C. Kishor Kumar&quot;,&quot;parse-names&quot;:false,&quot;dropping-particle&quot;:&quot;&quot;,&quot;non-dropping-particle&quot;:&quot;&quot;},{&quot;family&quot;:&quot;Reddy&quot;,&quot;given&quot;:&quot;Pulakurthi Anaghaa&quot;,&quot;parse-names&quot;:false,&quot;dropping-particle&quot;:&quot;&quot;,&quot;non-dropping-particle&quot;:&quot;&quot;},{&quot;family&quot;:&quot;Janapati&quot;,&quot;given&quot;:&quot;Himaja&quot;,&quot;parse-names&quot;:false,&quot;dropping-particle&quot;:&quot;&quot;,&quot;non-dropping-particle&quot;:&quot;&quot;},{&quot;family&quot;:&quot;Assiri&quot;,&quot;given&quot;:&quot;Basem&quot;,&quot;parse-names&quot;:false,&quot;dropping-particle&quot;:&quot;&quot;,&quot;non-dropping-particle&quot;:&quot;&quot;},{&quot;family&quot;:&quot;Shuaib&quot;,&quot;given&quot;:&quot;Mohammed&quot;,&quot;parse-names&quot;:false,&quot;dropping-particle&quot;:&quot;&quot;,&quot;non-dropping-particle&quot;:&quot;&quot;},{&quot;family&quot;:&quot;Alam&quot;,&quot;given&quot;:&quot;Shadab&quot;,&quot;parse-names&quot;:false,&quot;dropping-particle&quot;:&quot;&quot;,&quot;non-dropping-particle&quot;:&quot;&quot;},{&quot;family&quot;:&quot;Sheneamer&quot;,&quot;given&quot;:&quot;Abdullah&quot;,&quot;parse-names&quot;:false,&quot;dropping-particle&quot;:&quot;&quot;,&quot;non-dropping-particle&quot;:&quot;&quot;}],&quot;container-title&quot;:&quot;Frontiers in Oncology&quot;,&quot;DOI&quot;:&quot;10.3389/fonc.2024.1400341&quot;,&quot;ISSN&quot;:&quot;2234943X&quot;,&quot;issued&quot;:{&quot;date-parts&quot;:[[2024]]},&quot;abstract&quot;:&quot;Brain tumors occur due to the expansion of abnormal cell tissues and can be malignant (cancerous) or benign (not cancerous). Numerous factors such as the position, size, and progression rate are considered while detecting and diagnosing brain tumors. Detecting brain tumors in their initial phases is vital for diagnosis where MRI (magnetic resonance imaging) scans play an important role. Over the years, deep learning models have been extensively used for medical image processing. The current study primarily investigates the novel Fine-Tuned Vision Transformer models (FTVTs)—FTVT-b16, FTVT-b32, FTVT-l16, FTVT-l32—for brain tumor classification, while also comparing them with other established deep learning models such as ResNet50, MobileNet-V2, and EfficientNet - B0. A dataset with 7,023 images (MRI scans) categorized into four different classes, namely, glioma, meningioma, pituitary, and no tumor are used for classification. Further, the study presents a comparative analysis of these models including their accuracies and other evaluation metrics including recall, precision, and F1-score across each class. The deep learning models ResNet-50, EfficientNet-B0, and MobileNet-V2 obtained an accuracy of 96.5%, 95.1%, and 94.9%, respectively. Among all the FTVT models, FTVT-l16 model achieved a remarkable accuracy of 98.70% whereas other FTVT models FTVT-b16, FTVT-b32, and FTVT-132 achieved an accuracy of 98.09%, 96.87%, 98.62%, respectively, hence proving the efficacy and robustness of FTVT’s in medical image processing.&quot;,&quot;publisher&quot;:&quot;Frontiers Media SA&quot;,&quot;volume&quot;:&quot;14&quot;,&quot;container-title-short&quot;:&quot;Front Oncol&quot;},&quot;isTemporary&quot;:false,&quot;suppress-author&quot;:false,&quot;composite&quot;:false,&quot;author-only&quot;:false}]},{&quot;citationID&quot;:&quot;MENDELEY_CITATION_473538c2-3ba2-4d44-9ce7-8fdee1bef781&quot;,&quot;properties&quot;:{&quot;noteIndex&quot;:0},&quot;isEdited&quot;:false,&quot;manualOverride&quot;:{&quot;isManuallyOverridden&quot;:false,&quot;citeprocText&quot;:&quot;(Islam et al., 2024)&quot;,&quot;manualOverrideText&quot;:&quot;&quot;},&quot;citationTag&quot;:&quot;MENDELEY_CITATION_v3_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&quot;,&quot;citationItems&quot;:[{&quot;id&quot;:&quot;a1162392-c556-3b67-b749-90e69f65c383&quot;,&quot;itemData&quot;:{&quot;type&quot;:&quot;article-journal&quot;,&quot;id&quot;:&quot;a1162392-c556-3b67-b749-90e69f65c383&quot;,&quot;title&quot;:&quot;A systematic review of deep learning data augmentation in medical imaging: Recent advances and future research directions&quot;,&quot;author&quot;:[{&quot;family&quot;:&quot;Islam&quot;,&quot;given&quot;:&quot;Tauhidul&quot;,&quot;parse-names&quot;:false,&quot;dropping-particle&quot;:&quot;&quot;,&quot;non-dropping-particle&quot;:&quot;&quot;},{&quot;family&quot;:&quot;Hafiz&quot;,&quot;given&quot;:&quot;Md Sadman&quot;,&quot;parse-names&quot;:false,&quot;dropping-particle&quot;:&quot;&quot;,&quot;non-dropping-particle&quot;:&quot;&quot;},{&quot;family&quot;:&quot;Jim&quot;,&quot;given&quot;:&quot;Jamin Rahman&quot;,&quot;parse-names&quot;:false,&quot;dropping-particle&quot;:&quot;&quot;,&quot;non-dropping-particle&quot;:&quot;&quot;},{&quot;family&quot;:&quot;Kabir&quot;,&quot;given&quot;:&quot;Md Mohsin&quot;,&quot;parse-names&quot;:false,&quot;dropping-particle&quot;:&quot;&quot;,&quot;non-dropping-particle&quot;:&quot;&quot;},{&quot;family&quot;:&quot;Mridha&quot;,&quot;given&quot;:&quot;M. F.&quot;,&quot;parse-names&quot;:false,&quot;dropping-particle&quot;:&quot;&quot;,&quot;non-dropping-particle&quot;:&quot;&quot;}],&quot;container-title&quot;:&quot;Healthcare Analytics&quot;,&quot;accessed&quot;:{&quot;date-parts&quot;:[[2025,5,4]]},&quot;DOI&quot;:&quot;10.1016/J.HEALTH.2024.100340&quot;,&quot;ISSN&quot;:&quot;2772-4425&quot;,&quot;URL&quot;:&quot;https://www.sciencedirect.com/science/article/pii/S277244252400042X?utm_source=chatgpt.com&quot;,&quot;issued&quot;:{&quot;date-parts&quot;:[[2024,6,1]]},&quot;page&quot;:&quot;100340&quot;,&quot;abstract&quot;:&quot;Data augmentation involves artificially expanding a dataset by applying various transformations to the existing data. Recent developments in deep learning have advanced data augmentation, enabling more complex transformations. Especially vital in the medical domain, deep learning-based data augmentation improves model robustness by generating realistic variations in medical images, enhancing diagnostic and predictive task performance. Therefore, to assist researchers and experts in their pursuits, there is a need for an extensive and informative study that covers the latest advancements in the growing domain of deep learning-based data augmentation in medical imaging. There is a gap in the literature regarding recent advancements in deep learning-based data augmentation. This study explores the diverse applications of data augmentation in medical imaging and analyzes recent research in these areas to address this gap. The study also explores popular datasets and evaluation metrics to improve understanding. Subsequently, the study provides a short discussion of conventional data augmentation techniques along with a detailed discussion on applying deep learning algorithms in data augmentation. The study further analyzes the results and experimental details from recent state-of-the-art research to understand the advancements and progress of deep learning-based data augmentation in medical imaging. Finally, the study discusses various challenges and proposes future research directions to address these concerns. This systematic review offers a thorough overview of deep learning-based data augmentation in medical imaging, covering application domains, models, results analysis, challenges, and research directions. It provides a valuable resource for multidisciplinary studies and researchers making decisions based on recent analytics.&quot;,&quot;publisher&quot;:&quot;Elsevier&quot;,&quot;volume&quot;:&quot;5&quot;,&quot;container-title-short&quot;:&quot;&quot;},&quot;isTemporary&quot;:false,&quot;suppress-author&quot;:false,&quot;composite&quot;:false,&quot;author-only&quot;:false}]},{&quot;citationID&quot;:&quot;MENDELEY_CITATION_0fd634a8-438b-41df-a93f-9c9e820ed134&quot;,&quot;properties&quot;:{&quot;noteIndex&quot;:0},&quot;isEdited&quot;:false,&quot;manualOverride&quot;:{&quot;isManuallyOverridden&quot;:false,&quot;citeprocText&quot;:&quot;(Saeedi et al., 2023)&quot;,&quot;manualOverrideText&quot;:&quot;&quot;},&quot;citationTag&quot;:&quot;MENDELEY_CITATION_v3_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&quot;,&quot;citationItems&quot;:[{&quot;id&quot;:&quot;c6fa854e-aa3f-3a53-b3a1-3c3d8c027b2a&quot;,&quot;itemData&quot;:{&quot;type&quot;:&quot;article-journal&quot;,&quot;id&quot;:&quot;c6fa854e-aa3f-3a53-b3a1-3c3d8c027b2a&quot;,&quot;title&quot;:&quot;MRI-based brain tumor detection using convolutional deep learning methods and chosen machine learning techniques&quot;,&quot;author&quot;:[{&quot;family&quot;:&quot;Saeedi&quot;,&quot;given&quot;:&quot;Soheila&quot;,&quot;parse-names&quot;:false,&quot;dropping-particle&quot;:&quot;&quot;,&quot;non-dropping-particle&quot;:&quot;&quot;},{&quot;family&quot;:&quot;Rezayi&quot;,&quot;given&quot;:&quot;Sorayya&quot;,&quot;parse-names&quot;:false,&quot;dropping-particle&quot;:&quot;&quot;,&quot;non-dropping-particle&quot;:&quot;&quot;},{&quot;family&quot;:&quot;Keshavarz&quot;,&quot;given&quot;:&quot;Hamidreza&quot;,&quot;parse-names&quot;:false,&quot;dropping-particle&quot;:&quot;&quot;,&quot;non-dropping-particle&quot;:&quot;&quot;},{&quot;family&quot;:&quot;R. Niakan Kalhori&quot;,&quot;given&quot;:&quot;Sharareh&quot;,&quot;parse-names&quot;:false,&quot;dropping-particle&quot;:&quot;&quot;,&quot;non-dropping-particle&quot;:&quot;&quot;}],&quot;container-title&quot;:&quot;BMC Medical Informatics and Decision Making&quot;,&quot;DOI&quot;:&quot;10.1186/s12911-023-02114-6&quot;,&quot;ISSN&quot;:&quot;14726947&quot;,&quot;PMID&quot;:&quot;36691030&quot;,&quot;issued&quot;:{&quot;date-parts&quot;:[[2023,12,1]]},&quot;abstract&quot;:&quot;Background: Detecting brain tumors in their early stages is crucial. Brain tumors are classified by biopsy, which can only be performed through definitive brain surgery. Computational intelligence-oriented techniques can help physicians identify and classify brain tumors. Herein, we proposed two deep learning methods and several machine learning approaches for diagnosing three types of tumor, i.e., glioma, meningioma, and pituitary gland tumors, as well as healthy brains without tumors, using magnetic resonance brain images to enable physicians to detect with high accuracy tumors in early stages. Materials and Methods: A dataset containing 3264 Magnetic Resonance Imaging (MRI) brain images comprising images of glioma, meningioma, pituitary gland tumors, and healthy brains were used in this study. First, preprocessing and augmentation algorithms were applied to MRI brain images. Next, we developed a new 2D Convolutional Neural Network (CNN) and a convolutional auto-encoder network, both of which were already trained by our assigned hyperparameters. Then 2D CNN includes several convolution layers; all layers in this hierarchical network have a 2*2 kernel function. This network consists of eight convolutional and four pooling layers, and after all convolution layers, batch-normalization layers were applied. The modified auto-encoder network includes a convolutional auto-encoder network and a convolutional network for classification that uses the last output encoder layer of the first part. Furthermore, six machine-learning techniques that were applied to classify brain tumors were also compared in this study. Results: The training accuracy of the proposed 2D CNN and that of the proposed auto-encoder network were found to be 96.47% and 95.63%, respectively. The average recall values for the 2D CNN and auto-encoder networks were 95% and 94%, respectively. The areas under the ROC curve for both networks were 0.99 or 1. Among applied machine learning methods, Multilayer Perceptron (MLP) (28%) and K-Nearest Neighbors (KNN) (86%) achieved the lowest and highest accuracy rates, respectively. Statistical tests showed a significant difference between the means of the two methods developed in this study and several machine learning methods (p-value &lt; 0.05). Conclusion: The present study shows that the proposed 2D CNN has optimal accuracy in classifying brain tumors. Comparing the performance of various CNNs and machine learning methods in diagnosing three types of brain tumors revealed that the 2D CNN achieved exemplary performance and optimal execution time without latency. This proposed network is less complex than the auto-encoder network and can be employed by radiologists and physicians in clinical systems for brain tumor detection.&quot;,&quot;publisher&quot;:&quot;BioMed Central Ltd&quot;,&quot;issue&quot;:&quot;1&quot;,&quot;volume&quot;:&quot;23&quot;,&quot;container-title-short&quot;:&quot;BMC Med Inform Decis Mak&quot;},&quot;isTemporary&quot;:false,&quot;suppress-author&quot;:false,&quot;composite&quot;:false,&quot;author-only&quot;:false}]},{&quot;citationID&quot;:&quot;MENDELEY_CITATION_32173843-1535-421c-a4d6-34f3e0785ef1&quot;,&quot;properties&quot;:{&quot;noteIndex&quot;:0},&quot;isEdited&quot;:false,&quot;manualOverride&quot;:{&quot;isManuallyOverridden&quot;:false,&quot;citeprocText&quot;:&quot;(Latif, 2022)&quot;,&quot;manualOverrideText&quot;:&quot;&quot;},&quot;citationTag&quot;:&quot;MENDELEY_CITATION_v3_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&quot;,&quot;citationItems&quot;:[{&quot;id&quot;:&quot;6e150af6-6bb6-33c2-a909-bd7df48d419a&quot;,&quot;itemData&quot;:{&quot;type&quot;:&quot;article-journal&quot;,&quot;id&quot;:&quot;6e150af6-6bb6-33c2-a909-bd7df48d419a&quot;,&quot;title&quot;:&quot;DeepTumor: Framework for Brain MR Image Classification, Segmentation and Tumor Detection&quot;,&quot;author&quot;:[{&quot;family&quot;:&quot;Latif&quot;,&quot;given&quot;:&quot;Ghazanfar&quot;,&quot;parse-names&quot;:false,&quot;dropping-particle&quot;:&quot;&quot;,&quot;non-dropping-particle&quot;:&quot;&quot;}],&quot;container-title&quot;:&quot;Diagnostics&quot;,&quot;DOI&quot;:&quot;10.3390/diagnostics12112888&quot;,&quot;ISSN&quot;:&quot;20754418&quot;,&quot;issued&quot;:{&quot;date-parts&quot;:[[2022,11,1]]},&quot;abstract&quot;:&quot;The proper segmentation of the brain tumor from the image is important for both patients and medical personnel due to the sensitivity of the human brain. Operation intervention would require doctors to be extremely cautious and precise to target the brain’s required portion. Furthermore, the segmentation process is also important for multi-class tumor classification. This work primarily concentrated on making a contribution in three main areas of brain MR Image processing for classification and segmentation which are: Brain MR image classification, tumor region segmentation and tumor classification. A framework named DeepTumor is presented for the multistage-multiclass Glioma Tumor classification into four classes; Edema, Necrosis, Enhancing and Non-enhancing. For the brain MR image binary classification (Tumorous and Non-tumorous), two deep Convolutional Neural Network) CNN models were proposed for brain MR image classification; 9-layer model with a total of 217,954 trainable parameters and an improved 10-layer model with a total of 80,243 trainable parameters. In the second stage, an enhanced Fuzzy C-means (FCM) based technique is proposed for the tumor segmentation in brain MR images. In the final stage, an enhanced CNN model 3 with 11 hidden layers and a total of 241,624 trainable parameters was proposed for the classification of the segmented tumor region into four Glioma Tumor classes. The experiments are performed using the BraTS MRI dataset. The experimental results of the proposed CNN models for binary classification and multiclass tumor classification are compared with the existing CNN models such as LeNet, AlexNet and GoogleNet as well as with the latest literature.&quot;,&quot;publisher&quot;:&quot;Multidisciplinary Digital Publishing Institute (MDPI)&quot;,&quot;issue&quot;:&quot;11&quot;,&quot;volume&quot;:&quot;12&quot;,&quot;container-title-short&quot;:&quot;&quot;},&quot;isTemporary&quot;:false,&quot;suppress-author&quot;:false,&quot;composite&quot;:false,&quot;author-only&quot;:false}]},{&quot;citationID&quot;:&quot;MENDELEY_CITATION_9ea21574-0923-48b1-b07c-9efa91f85288&quot;,&quot;properties&quot;:{&quot;noteIndex&quot;:0},&quot;isEdited&quot;:false,&quot;manualOverride&quot;:{&quot;isManuallyOverridden&quot;:false,&quot;citeprocText&quot;:&quot;(Dehkordi et al., n.d.)&quot;,&quot;manualOverrideText&quot;:&quot;&quot;},&quot;citationTag&quot;:&quot;MENDELEY_CITATION_v3_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&quot;,&quot;citationItems&quot;:[{&quot;id&quot;:&quot;82c2c0f5-1b31-39c9-bdf0-64f35d5e55ba&quot;,&quot;itemData&quot;:{&quot;type&quot;:&quot;report&quot;,&quot;id&quot;:&quot;82c2c0f5-1b31-39c9-bdf0-64f35d5e55ba&quot;,&quot;title&quot;:&quot;Brain Tumor Detection and Classification Using a New Evolutionary Convolutional Neural Network 1*&quot;,&quot;author&quot;:[{&quot;family&quot;:&quot;Dehkordi&quot;,&quot;given&quot;:&quot;Amin Abdollahi&quot;,&quot;parse-names&quot;:false,&quot;dropping-particle&quot;:&quot;&quot;,&quot;non-dropping-particle&quot;:&quot;&quot;},{&quot;family&quot;:&quot;Hashemi&quot;,&quot;given&quot;:&quot;Mina&quot;,&quot;parse-names&quot;:false,&quot;dropping-particle&quot;:&quot;&quot;,&quot;non-dropping-particle&quot;:&quot;&quot;},{&quot;family&quot;:&quot;Neshat&quot;,&quot;given&quot;:&quot;Mehdi&quot;,&quot;parse-names&quot;:false,&quot;dropping-particle&quot;:&quot;&quot;,&quot;non-dropping-particle&quot;:&quot;&quot;},{&quot;family&quot;:&quot;Mirjalili&quot;,&quot;given&quot;:&quot;Seyedali&quot;,&quot;parse-names&quot;:false,&quot;dropping-particle&quot;:&quot;&quot;,&quot;non-dropping-particle&quot;:&quot;&quot;},{&quot;family&quot;:&quot;Sadiq&quot;,&quot;given&quot;:&quot;Ali Safaa&quot;,&quot;parse-names&quot;:false,&quot;dropping-particle&quot;:&quot;&quot;,&quot;non-dropping-particle&quot;:&quot;&quot;}],&quot;abstract&quot;:&quot;A definitive diagnosis of a brain tumour is essential for enhancing treatment success and patient survival. However, it is difficult to manually evaluate multiple magnetic resonance imaging (MRI) images generated in a clinic. Therefore, more precise computer-based tumour detection methods are required. In recent years, many efforts have investigated on classical machine learning methods to automate this process. Deep learning techniques have recently sparked interest as a means of diagnosing brain tumours more accurately and robustly. The goal of this study therefore is to employ brain MRI images to distinguish between healthy and unhealthy patients (including tumour tissues). As a result, an enhanced convolutional neural network is developed in this paper for accurate brain image classification. The enhanced convolutional neural network structure is composed of components for feature extraction and optimal classification. Nonlinear Lévy Chaotic Moth Flame Optimizer (NLCMFO) optimizes hyperparameters for training convolutional neural network layers. Using the BRATS 2015 data set and brain image datasets from Harvard Medical School, the proposed model is assessed and compared with various optimization techniques. The optimized CNN model outperforms other models from the literature by providing 97.4% accuracy, 96.0% sensitivity, 98.6% specificity, 98.4% precision, and 96.6% F1-score, (the mean of weighted harmonic value of CNN precision and recall).&quot;,&quot;container-title-short&quot;:&quot;&quot;},&quot;isTemporary&quot;:false,&quot;suppress-author&quot;:false,&quot;composite&quot;:false,&quot;author-only&quot;:false}]},{&quot;citationID&quot;:&quot;MENDELEY_CITATION_796ea0ae-d00f-406a-b5ac-d6951b6c428a&quot;,&quot;properties&quot;:{&quot;noteIndex&quot;:0},&quot;isEdited&quot;:false,&quot;manualOverride&quot;:{&quot;isManuallyOverridden&quot;:false,&quot;citeprocText&quot;:&quot;(Kibriya et al., 2022)&quot;,&quot;manualOverrideText&quot;:&quot;&quot;},&quot;citationTag&quot;:&quot;MENDELEY_CITATION_v3_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&quot;,&quot;citationItems&quot;:[{&quot;id&quot;:&quot;60170ea7-2a49-3788-a127-b734dd4256ec&quot;,&quot;itemData&quot;:{&quot;type&quot;:&quot;article-journal&quot;,&quot;id&quot;:&quot;60170ea7-2a49-3788-a127-b734dd4256ec&quot;,&quot;title&quot;:&quot;A Novel and Effective Brain Tumor Classification Model Using Deep Feature Fusion and Famous Machine Learning Classifiers&quot;,&quot;author&quot;:[{&quot;family&quot;:&quot;Kibriya&quot;,&quot;given&quot;:&quot;Hareem&quot;,&quot;parse-names&quot;:false,&quot;dropping-particle&quot;:&quot;&quot;,&quot;non-dropping-particle&quot;:&quot;&quot;},{&quot;family&quot;:&quot;Amin&quot;,&quot;given&quot;:&quot;Rashid&quot;,&quot;parse-names&quot;:false,&quot;dropping-particle&quot;:&quot;&quot;,&quot;non-dropping-particle&quot;:&quot;&quot;},{&quot;family&quot;:&quot;Alshehri&quot;,&quot;given&quot;:&quot;Asma Hassan&quot;,&quot;parse-names&quot;:false,&quot;dropping-particle&quot;:&quot;&quot;,&quot;non-dropping-particle&quot;:&quot;&quot;},{&quot;family&quot;:&quot;Masood&quot;,&quot;given&quot;:&quot;Momina&quot;,&quot;parse-names&quot;:false,&quot;dropping-particle&quot;:&quot;&quot;,&quot;non-dropping-particle&quot;:&quot;&quot;},{&quot;family&quot;:&quot;Alshamrani&quot;,&quot;given&quot;:&quot;Sultan S.&quot;,&quot;parse-names&quot;:false,&quot;dropping-particle&quot;:&quot;&quot;,&quot;non-dropping-particle&quot;:&quot;&quot;},{&quot;family&quot;:&quot;Alshehri&quot;,&quot;given&quot;:&quot;Abdullah&quot;,&quot;parse-names&quot;:false,&quot;dropping-particle&quot;:&quot;&quot;,&quot;non-dropping-particle&quot;:&quot;&quot;}],&quot;container-title&quot;:&quot;Computational Intelligence and Neuroscience&quot;,&quot;DOI&quot;:&quot;10.1155/2022/7897669&quot;,&quot;ISSN&quot;:&quot;1687-5273&quot;,&quot;issued&quot;:{&quot;date-parts&quot;:[[2022,3,26]]},&quot;page&quot;:&quot;1-15&quot;,&quot;abstract&quot;:&quot;&lt;p&gt;Brain tumors are difficult to treat and cause substantial fatalities worldwide. Medical professionals visually analyze the images and mark out the tumor regions to identify brain tumors, which is time-consuming and prone to error. Researchers have proposed automated methods in recent years to detect brain tumors early. These approaches, however, encounter difficulties due to their low accuracy and large false-positive values. An efficient tumor identification and classification approach is required to extract robust features and perform accurate disease classification. This paper proposes a novel multiclass brain tumor classification method based on deep feature fusion. The MR images are preprocessed using min-max normalization, and then extensive data augmentation is applied to MR images to overcome the lack of data problem. The deep CNN features obtained from transfer learned architectures such as AlexNet, GoogLeNet, and ResNet18 are fused to build a single feature vector and then loaded into Support Vector Machine (SVM) and K-nearest neighbor (KNN) to predict the final output. The novel feature vector contains more information than the independent vectors, boosting the proposed method’s classification performance. The proposed framework is trained and evaluated on 15,320 Magnetic Resonance Images (MRIs). The study shows that the fused feature vector performs better than the individual vectors. Moreover, the proposed technique performed better than the existing systems and achieved accuracy of 99.7%; hence, it can be used in clinical setup to classify brain tumors from MRIs.&lt;/p&gt;&quot;,&quot;volume&quot;:&quot;2022&quot;,&quot;container-title-short&quot;:&quot;Comput Intell Neurosci&quot;},&quot;isTemporary&quot;:false,&quot;suppress-author&quot;:false,&quot;composite&quot;:false,&quot;author-only&quot;:false}]},{&quot;citationID&quot;:&quot;MENDELEY_CITATION_62a5e4c6-0638-4156-b531-dfb7ea1a7cd6&quot;,&quot;properties&quot;:{&quot;noteIndex&quot;:0},&quot;isEdited&quot;:false,&quot;manualOverride&quot;:{&quot;isManuallyOverridden&quot;:false,&quot;citeprocText&quot;:&quot;(Kolla et al., 2022)&quot;,&quot;manualOverrideText&quot;:&quot;&quot;},&quot;citationTag&quot;:&quot;MENDELEY_CITATION_v3_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&quot;,&quot;citationItems&quot;:[{&quot;id&quot;:&quot;5b971b00-96b1-3037-b20a-3fef3bd0bd21&quot;,&quot;itemData&quot;:{&quot;type&quot;:&quot;article-journal&quot;,&quot;id&quot;:&quot;5b971b00-96b1-3037-b20a-3fef3bd0bd21&quot;,&quot;title&quot;:&quot;CNN-Based Brain Tumor Detection Model Using Local Binary Pattern and Multilayered SVM Classifier&quot;,&quot;author&quot;:[{&quot;family&quot;:&quot;Kolla&quot;,&quot;given&quot;:&quot;Morarjee&quot;,&quot;parse-names&quot;:false,&quot;dropping-particle&quot;:&quot;&quot;,&quot;non-dropping-particle&quot;:&quot;&quot;},{&quot;family&quot;:&quot;Mishra&quot;,&quot;given&quot;:&quot;Rupesh Kumar&quot;,&quot;parse-names&quot;:false,&quot;dropping-particle&quot;:&quot;&quot;,&quot;non-dropping-particle&quot;:&quot;&quot;},{&quot;family&quot;:&quot;Zahoor ul Huq&quot;,&quot;given&quot;:&quot;S&quot;,&quot;parse-names&quot;:false,&quot;dropping-particle&quot;:&quot;&quot;,&quot;non-dropping-particle&quot;:&quot;&quot;},{&quot;family&quot;:&quot;Vijayalata&quot;,&quot;given&quot;:&quot;Y.&quot;,&quot;parse-names&quot;:false,&quot;dropping-particle&quot;:&quot;&quot;,&quot;non-dropping-particle&quot;:&quot;&quot;},{&quot;family&quot;:&quot;Gopalachari&quot;,&quot;given&quot;:&quot;M Venu&quot;,&quot;parse-names&quot;:false,&quot;dropping-particle&quot;:&quot;&quot;,&quot;non-dropping-particle&quot;:&quot;&quot;},{&quot;family&quot;:&quot;Siddiquee&quot;,&quot;given&quot;:&quot;KazyNoor-e-Alam&quot;,&quot;parse-names&quot;:false,&quot;dropping-particle&quot;:&quot;&quot;,&quot;non-dropping-particle&quot;:&quot;&quot;}],&quot;container-title&quot;:&quot;Computational Intelligence and Neuroscience&quot;,&quot;DOI&quot;:&quot;10.1155/2022/9015778&quot;,&quot;ISSN&quot;:&quot;1687-5273&quot;,&quot;issued&quot;:{&quot;date-parts&quot;:[[2022,6,27]]},&quot;page&quot;:&quot;1-9&quot;,&quot;abstract&quot;:&quot;&lt;p&gt;In this paper, an autonomous brain tumor segmentation and detection model is developed utilizing a convolutional neural network technique that included a local binary pattern and a multilayered support vector machine. The detection and classification of brain tumors are a key feature in order to aid physicians; an intelligent system must be designed with less manual work and more automated operations in mind. The collected images are then processed using image filtering techniques, followed by image intensity normalization, before proceeding to the patch extraction stage, which results in patch extracted images. During feature extraction, the RGB image is converted to a binary image by grayscale conversion via the colormap process, and this process is then completed by the local binary pattern (LBP). To extract feature information, a convolutional network can be utilized, while to detect objects, a multilayered support vector machine (ML-SVM) can be employed. CNN is a popular deep learning algorithm that is utilized in a wide variety of engineering applications. Finally, the classification approach used in this work aids in determining the presence or absence of a brain tumor. To conduct the comparison, the entire work is tested against existing procedures and the proposed approach using critical metrics such as dice similarity coefficient (DSC), Jaccard similarity index (JSI), sensitivity (SE), accuracy (ACC), specificity (SP), and precision (PR).&lt;/p&gt;&quot;,&quot;volume&quot;:&quot;2022&quot;,&quot;container-title-short&quot;:&quot;Comput Intell Neurosci&quot;},&quot;isTemporary&quot;:false,&quot;suppress-author&quot;:false,&quot;composite&quot;:false,&quot;author-only&quot;:false}]},{&quot;citationID&quot;:&quot;MENDELEY_CITATION_b61602b6-183e-4abe-aac9-250c85151135&quot;,&quot;properties&quot;:{&quot;noteIndex&quot;:0},&quot;isEdited&quot;:false,&quot;manualOverride&quot;:{&quot;isManuallyOverridden&quot;:false,&quot;citeprocText&quot;:&quot;(Amin et al., 2022)&quot;,&quot;manualOverrideText&quot;:&quot;&quot;},&quot;citationTag&quot;:&quot;MENDELEY_CITATION_v3_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&quot;,&quot;citationItems&quot;:[{&quot;id&quot;:&quot;1f193418-b8f5-3dd4-bab2-ea8b2eea565b&quot;,&quot;itemData&quot;:{&quot;type&quot;:&quot;article-journal&quot;,&quot;id&quot;:&quot;1f193418-b8f5-3dd4-bab2-ea8b2eea565b&quot;,&quot;title&quot;:&quot;A New Model for Brain Tumor Detection Using Ensemble Transfer Learning and Quantum Variational Classifier&quot;,&quot;author&quot;:[{&quot;family&quot;:&quot;Amin&quot;,&quot;given&quot;:&quot;Javeria&quot;,&quot;parse-names&quot;:false,&quot;dropping-particle&quot;:&quot;&quot;,&quot;non-dropping-particle&quot;:&quot;&quot;},{&quot;family&quot;:&quot;Anjum&quot;,&quot;given&quot;:&quot;Muhammad Almas&quot;,&quot;parse-names&quot;:false,&quot;dropping-particle&quot;:&quot;&quot;,&quot;non-dropping-particle&quot;:&quot;&quot;},{&quot;family&quot;:&quot;Sharif&quot;,&quot;given&quot;:&quot;Muhammad&quot;,&quot;parse-names&quot;:false,&quot;dropping-particle&quot;:&quot;&quot;,&quot;non-dropping-particle&quot;:&quot;&quot;},{&quot;family&quot;:&quot;Jabeen&quot;,&quot;given&quot;:&quot;Saima&quot;,&quot;parse-names&quot;:false,&quot;dropping-particle&quot;:&quot;&quot;,&quot;non-dropping-particle&quot;:&quot;&quot;},{&quot;family&quot;:&quot;Kadry&quot;,&quot;given&quot;:&quot;Seifedine&quot;,&quot;parse-names&quot;:false,&quot;dropping-particle&quot;:&quot;&quot;,&quot;non-dropping-particle&quot;:&quot;&quot;},{&quot;family&quot;:&quot;Moreno Ger&quot;,&quot;given&quot;:&quot;Pablo&quot;,&quot;parse-names&quot;:false,&quot;dropping-particle&quot;:&quot;&quot;,&quot;non-dropping-particle&quot;:&quot;&quot;}],&quot;container-title&quot;:&quot;Computational Intelligence and Neuroscience&quot;,&quot;DOI&quot;:&quot;10.1155/2022/3236305&quot;,&quot;ISSN&quot;:&quot;1687-5273&quot;,&quot;issued&quot;:{&quot;date-parts&quot;:[[2022,4,14]]},&quot;page&quot;:&quot;1-13&quot;,&quot;abstract&quot;:&quot;&lt;p&gt;A brain tumor is an abnormal enlargement of cells if not properly diagnosed. Early detection of a brain tumor is critical for clinical practice and survival rates. Brain tumors arise in a variety of shapes, sizes, and features, with variable treatment options. Manual detection of tumors is difficult, time-consuming, and error-prone. Therefore, a significant requirement for computerized diagnostics systems for accurate brain tumor detection is present. In this research, deep features are extracted from the inceptionv3 model, in which score vector is acquired from softmax and supplied to the quantum variational classifier (QVR) for discrimination between glioma, meningioma, no tumor, and pituitary tumor. The classified tumor images have been passed to the proposed Seg-network where the actual infected region is segmented to analyze the tumor severity level. The outcomes of the reported research have been evaluated on three benchmark datasets such as Kaggle, 2020-BRATS, and local collected images. The model achieved greater than 90% detection scores to prove the proposed model's effectiveness.&lt;/p&gt;&quot;,&quot;volume&quot;:&quot;2022&quot;,&quot;container-title-short&quot;:&quot;Comput Intell Neurosci&quot;},&quot;isTemporary&quot;:false,&quot;suppress-author&quot;:false,&quot;composite&quot;:false,&quot;author-only&quot;:false}]},{&quot;citationID&quot;:&quot;MENDELEY_CITATION_09df72ea-ba02-4d99-b582-d7224524ef9a&quot;,&quot;properties&quot;:{&quot;noteIndex&quot;:0},&quot;isEdited&quot;:false,&quot;manualOverride&quot;:{&quot;isManuallyOverridden&quot;:false,&quot;citeprocText&quot;:&quot;(Arif et al., 2022)&quot;,&quot;manualOverrideText&quot;:&quot;&quot;},&quot;citationTag&quot;:&quot;MENDELEY_CITATION_v3_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&quot;,&quot;citationItems&quot;:[{&quot;id&quot;:&quot;61482fce-7a24-3f5f-bf8c-6898ae6cbcd4&quot;,&quot;itemData&quot;:{&quot;type&quot;:&quot;article-journal&quot;,&quot;id&quot;:&quot;61482fce-7a24-3f5f-bf8c-6898ae6cbcd4&quot;,&quot;title&quot;:&quot;Application of Genetic Algorithm and U-Net in Brain Tumor Segmentation and Classification: A Deep Learning Approach&quot;,&quot;author&quot;:[{&quot;family&quot;:&quot;Arif&quot;,&quot;given&quot;:&quot;Muhammad&quot;,&quot;parse-names&quot;:false,&quot;dropping-particle&quot;:&quot;&quot;,&quot;non-dropping-particle&quot;:&quot;&quot;},{&quot;family&quot;:&quot;Jims&quot;,&quot;given&quot;:&quot;Anupama&quot;,&quot;parse-names&quot;:false,&quot;dropping-particle&quot;:&quot;&quot;,&quot;non-dropping-particle&quot;:&quot;&quot;},{&quot;family&quot;:&quot;F.&quot;,&quot;given&quot;:&quot;Ajesh&quot;,&quot;parse-names&quot;:false,&quot;dropping-particle&quot;:&quot;&quot;,&quot;non-dropping-particle&quot;:&quot;&quot;},{&quot;family&quot;:&quot;Geman&quot;,&quot;given&quot;:&quot;Oana&quot;,&quot;parse-names&quot;:false,&quot;dropping-particle&quot;:&quot;&quot;,&quot;non-dropping-particle&quot;:&quot;&quot;},{&quot;family&quot;:&quot;Craciun&quot;,&quot;given&quot;:&quot;Maria-Daniela&quot;,&quot;parse-names&quot;:false,&quot;dropping-particle&quot;:&quot;&quot;,&quot;non-dropping-particle&quot;:&quot;&quot;},{&quot;family&quot;:&quot;Leuciuc&quot;,&quot;given&quot;:&quot;Florin&quot;,&quot;parse-names&quot;:false,&quot;dropping-particle&quot;:&quot;&quot;,&quot;non-dropping-particle&quot;:&quot;&quot;}],&quot;container-title&quot;:&quot;Computational Intelligence and Neuroscience&quot;,&quot;DOI&quot;:&quot;10.1155/2022/5625757&quot;,&quot;ISSN&quot;:&quot;1687-5273&quot;,&quot;issued&quot;:{&quot;date-parts&quot;:[[2022,9,15]]},&quot;page&quot;:&quot;1-11&quot;,&quot;abstract&quot;:&quot;&lt;p&gt;The development of unusual cells in the cerebrum causes brain cancer. It is classified primarily into two classes: a noncarcinogenic (benign) type of growth and cancerous (malignant) growth. Early detection of this disease is a quintessential task for all medical practice professionals. For traditional approaches of tumor detections, certain limitations exist. They include less effectiveness, inability to detect due to low-quality processing of images, less dataset for training and testing, less predictive nature to models, and skipping of quintessential stages. All these lead to inaccurate results of tumor detections. To overcome this issue, this paper brings an effective deep learning technique for brain tumor detection with the following stages: (a) data collection from REMBRANDT dataset containing multisequence MRI of 130 patients; (b) preprocessing using conversion to greyscale, skull stripping, and histogram equalization; (c) segmentation uses genetic algorithm; (d) feature extraction using discrete wavelet transform (DWT); (e) particle swarm optimization technique for feature selection; (f) classification using U-Net. Experiment evaluation states that the proposed model (GA-UNET) outperforms (accuracy: 0.97, sensitivity: 0.98, specificity: 0.98) compared to other advanced models.&lt;/p&gt;&quot;,&quot;volume&quot;:&quot;2022&quot;,&quot;container-title-short&quot;:&quot;Comput Intell Neurosci&quot;},&quot;isTemporary&quot;:false,&quot;suppress-author&quot;:false,&quot;composite&quot;:false,&quot;author-only&quot;:false}]},{&quot;citationID&quot;:&quot;MENDELEY_CITATION_5db438f8-0e05-4f6c-98d8-19341112d096&quot;,&quot;properties&quot;:{&quot;noteIndex&quot;:0},&quot;isEdited&quot;:false,&quot;manualOverride&quot;:{&quot;isManuallyOverridden&quot;:false,&quot;citeprocText&quot;:&quot;(He et al., n.d.)&quot;,&quot;manualOverrideText&quot;:&quot;&quot;},&quot;citationTag&quot;:&quot;MENDELEY_CITATION_v3_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&quot;,&quot;citationItems&quot;:[{&quot;id&quot;:&quot;4b78df60-b968-3f51-a5c1-846da719b9fd&quot;,&quot;itemData&quot;:{&quot;type&quot;:&quot;report&quot;,&quot;id&quot;:&quot;4b78df60-b968-3f51-a5c1-846da719b9fd&quot;,&quot;title&quot;:&quot;Deep Residual Learning for Image Recognition&quot;,&quot;author&quot;:[{&quot;family&quot;:&quot;He&quot;,&quot;given&quot;:&quot;Kaiming&quot;,&quot;parse-names&quot;:false,&quot;dropping-particle&quot;:&quot;&quot;,&quot;non-dropping-particle&quot;:&quot;&quot;},{&quot;family&quot;:&quot;Zhang&quot;,&quot;given&quot;:&quot;Xiangyu&quot;,&quot;parse-names&quot;:false,&quot;dropping-particle&quot;:&quot;&quot;,&quot;non-dropping-particle&quot;:&quot;&quot;},{&quot;family&quot;:&quot;Ren&quot;,&quot;given&quot;:&quot;Shaoqing&quot;,&quot;parse-names&quot;:false,&quot;dropping-particle&quot;:&quot;&quot;,&quot;non-dropping-particle&quot;:&quot;&quot;},{&quot;family&quot;:&quot;Sun&quot;,&quot;given&quot;:&quot;Jian&quot;,&quot;parse-names&quot;:false,&quot;dropping-particle&quot;:&quot;&quot;,&quot;non-dropping-particle&quot;:&quot;&quot;}],&quot;URL&quot;:&quot;http://image-net.org/challenges/LSVRC/2015/&quot;,&quot;abstract&quot;:&quot;Deeper neural networks are more difficult to train. We present a residual learning framework to ease the training of networks that are substantially deeper than those used previously. We explicitly reformulate the layers as learning residual functions with reference to the layer inputs, instead of learning unreferenced functions. We provide comprehensive empirical evidence showing that these residual networks are easier to optimize, and can gain accuracy from considerably increased depth. On the ImageNet dataset we evaluate residual nets with a depth of up to 152 layers-8× deeper than VGG nets [40] but still having lower complexity. An ensemble of these residual nets achieves 3.57% error on the ImageNet test set. This result won the 1st place on the ILSVRC 2015 classification task. We also present analysis on CIFAR-10 with 100 and 1000 layers. The depth of representations is of central importance for many visual recognition tasks. Solely due to our extremely deep representations, we obtain a 28% relative improvement on the COCO object detection dataset. Deep residual nets are foundations of our submissions to ILSVRC &amp; COCO 2015 competitions 1 , where we also won the 1st places on the tasks of ImageNet detection, ImageNet local-ization, COCO detection, and COCO segmentation.&quot;,&quot;container-title-short&quot;:&quot;&quot;},&quot;isTemporary&quot;:false,&quot;suppress-author&quot;:false,&quot;composite&quot;:false,&quot;author-onl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SourceType>Journal Article</b:SourceType>
    <b:Title>A fine-tuned vision transformer based enhanced multi-class brain tumor classification using MRI scan imagery</b:Title>
    <b:Year>2024</b:Year>
    <b:StandardNumber>2234943X</b:StandardNumber>
    <b:Publisher>Frontiers Media SA</b:Publisher>
    <b:JournalName>Frontiers in Oncology</b:JournalName>
    <b:Volume>14</b:Volume>
    <b:Author>
      <b:Author>
        <b:NameList>
          <b:Person>
            <b:First>C. Kishor Kumar</b:First>
            <b:Last>Reddy</b:Last>
          </b:Person>
          <b:Person>
            <b:First>Pulakurthi Anaghaa</b:First>
            <b:Last>Reddy</b:Last>
          </b:Person>
          <b:Person>
            <b:First>Himaja</b:First>
            <b:Last>Janapati</b:Last>
          </b:Person>
          <b:Person>
            <b:First>Basem</b:First>
            <b:Last>Assiri</b:Last>
          </b:Person>
          <b:Person>
            <b:First>Mohammed</b:First>
            <b:Last>Shuaib</b:Last>
          </b:Person>
          <b:Person>
            <b:First>Shadab</b:First>
            <b:Last>Alam</b:Last>
          </b:Person>
          <b:Person>
            <b:First>Abdullah</b:First>
            <b:Last>Sheneamer</b:Last>
          </b:Person>
        </b:NameList>
      </b:Author>
      <b:Editor>
        <b:NameList>
				</b:NameList>
      </b:Editor>
    </b:Author>
    <b:Tag>a-fine-tuned-vision-transformer-based-enhanced-multi-class-brain-tumor-classification-using-mri-scan-imagery</b:Tag>
    <b:RefOrder>1</b:RefOrder>
  </b:Source>
  <b:Source>
    <b:SourceType>Journal Article</b:SourceType>
    <b:Title>A New Model for Brain Tumor Detection Using Ensemble Transfer Learning and Quantum Variational Classifier</b:Title>
    <b:Year>2022</b:Year>
    <b:Month>4</b:Month>
    <b:StandardNumber>1687-5273</b:StandardNumber>
    <b:Pages>1-13</b:Pages>
    <b:JournalName>Computational Intelligence and Neuroscience</b:JournalName>
    <b:Volume>2022</b:Volume>
    <b:Author>
      <b:Author>
        <b:NameList>
          <b:Person>
            <b:First>Javeria</b:First>
            <b:Last>Amin</b:Last>
          </b:Person>
          <b:Person>
            <b:First>Muhammad Almas</b:First>
            <b:Last>Anjum</b:Last>
          </b:Person>
          <b:Person>
            <b:First>Muhammad</b:First>
            <b:Last>Sharif</b:Last>
          </b:Person>
          <b:Person>
            <b:First>Saima</b:First>
            <b:Last>Jabeen</b:Last>
          </b:Person>
          <b:Person>
            <b:First>Seifedine</b:First>
            <b:Last>Kadry</b:Last>
          </b:Person>
          <b:Person>
            <b:First>Pablo</b:First>
            <b:Last>Moreno Ger</b:Last>
          </b:Person>
        </b:NameList>
      </b:Author>
      <b:Editor>
        <b:NameList>
				</b:NameList>
      </b:Editor>
    </b:Author>
    <b:Tag>a-new-model-for-brain-tumor-detection-using-ensemble-transfer-learning-and-quantum-variational-classifier</b:Tag>
    <b:RefOrder>2</b:RefOrder>
  </b:Source>
  <b:Source>
    <b:SourceType>Journal Article</b:SourceType>
    <b:Title>A Novel and Effective Brain Tumor Classification Model Using Deep Feature Fusion and Famous Machine Learning Classifiers</b:Title>
    <b:Year>2022</b:Year>
    <b:Month>3</b:Month>
    <b:StandardNumber>1687-5273</b:StandardNumber>
    <b:Pages>1-15</b:Pages>
    <b:JournalName>Computational Intelligence and Neuroscience</b:JournalName>
    <b:Volume>2022</b:Volume>
    <b:Author>
      <b:Author>
        <b:NameList>
          <b:Person>
            <b:First>Hareem</b:First>
            <b:Last>Kibriya</b:Last>
          </b:Person>
          <b:Person>
            <b:First>Rashid</b:First>
            <b:Last>Amin</b:Last>
          </b:Person>
          <b:Person>
            <b:First>Asma Hassan</b:First>
            <b:Last>Alshehri</b:Last>
          </b:Person>
          <b:Person>
            <b:First>Momina</b:First>
            <b:Last>Masood</b:Last>
          </b:Person>
          <b:Person>
            <b:First>Sultan S.</b:First>
            <b:Last>Alshamrani</b:Last>
          </b:Person>
          <b:Person>
            <b:First>Abdullah</b:First>
            <b:Last>Alshehri</b:Last>
          </b:Person>
        </b:NameList>
      </b:Author>
      <b:Editor>
        <b:NameList>
				</b:NameList>
      </b:Editor>
    </b:Author>
    <b:Tag>a-novel-and-effective-brain-tumor-classification-model-using-deep-feature-fusion-and-famous-machine-learning-classifiers</b:Tag>
    <b:RefOrder>3</b:RefOrder>
  </b:Source>
  <b:Source>
    <b:SourceType>Journal Article</b:SourceType>
    <b:Title>A Review of Deep Learning in Medical Imaging: Imaging Traits, Technology Trends, Case Studies with Progress Highlights, and Future Promises</b:Title>
    <b:Year>2021</b:Year>
    <b:Month>5</b:Month>
    <b:StandardNumber>15582256</b:StandardNumber>
    <b:Publisher>Institute of Electrical and Electronics Engineers Inc.</b:Publisher>
    <b:Pages>820-838</b:Pages>
    <b:JournalName>Proceedings of the IEEE</b:JournalName>
    <b:Volume>109</b:Volume>
    <b:Issue>5</b:Issue>
    <b:Author>
      <b:Author>
        <b:NameList>
          <b:Person>
            <b:First>S. Kevin</b:First>
            <b:Last>Zhou</b:Last>
          </b:Person>
          <b:Person>
            <b:First>Hayit</b:First>
            <b:Last>Greenspan</b:Last>
          </b:Person>
          <b:Person>
            <b:First>Christos</b:First>
            <b:Last>Davatzikos</b:Last>
          </b:Person>
          <b:Person>
            <b:First>James S.</b:First>
            <b:Last>Duncan</b:Last>
          </b:Person>
          <b:Person>
            <b:First>Bram</b:First>
            <b:Last>Van Ginneken</b:Last>
          </b:Person>
          <b:Person>
            <b:First>Anant</b:First>
            <b:Last>Madabhushi</b:Last>
          </b:Person>
          <b:Person>
            <b:First>Jerry L.</b:First>
            <b:Last>Prince</b:Last>
          </b:Person>
          <b:Person>
            <b:First>Daniel</b:First>
            <b:Last>Rueckert</b:Last>
          </b:Person>
          <b:Person>
            <b:First>Ronald M.</b:First>
            <b:Last>Summers</b:Last>
          </b:Person>
        </b:NameList>
      </b:Author>
      <b:Editor>
        <b:NameList>
				</b:NameList>
      </b:Editor>
    </b:Author>
    <b:Tag>a-review-of-deep-learning-in-medical-imaging:-imaging-traits,-technology-trends,-case-studies-with-progress-highlights,-and-future-promises</b:Tag>
    <b:RefOrder>4</b:RefOrder>
  </b:Source>
  <b:Source>
    <b:SourceType>Journal Article</b:SourceType>
    <b:Title>A systematic review of deep learning data augmentation in medical imaging: Recent advances and future research directions</b:Title>
    <b:Year>2024</b:Year>
    <b:Month>6</b:Month>
    <b:StandardNumber>2772-4425</b:StandardNumber>
    <b:Publisher>Elsevier</b:Publisher>
    <b:Pages>100340</b:Pages>
    <b:JournalName>Healthcare Analytics</b:JournalName>
    <b:Volume>5</b:Volume>
    <b:Author>
      <b:Author>
        <b:NameList>
          <b:Person>
            <b:First>Tauhidul</b:First>
            <b:Last>Islam</b:Last>
          </b:Person>
          <b:Person>
            <b:First>Md Sadman</b:First>
            <b:Last>Hafiz</b:Last>
          </b:Person>
          <b:Person>
            <b:First>Jamin Rahman</b:First>
            <b:Last>Jim</b:Last>
          </b:Person>
          <b:Person>
            <b:First>Md Mohsin</b:First>
            <b:Last>Kabir</b:Last>
          </b:Person>
          <b:Person>
            <b:First>M. F.</b:First>
            <b:Last>Mridha</b:Last>
          </b:Person>
        </b:NameList>
      </b:Author>
      <b:Editor>
        <b:NameList>
				</b:NameList>
      </b:Editor>
    </b:Author>
    <b:URL>https://www.sciencedirect.com/science/article/pii/S277244252400042X?utm_source=chatgpt.com</b:URL>
    <b:Tag>a-systematic-review-of-deep-learning-data-augmentation-in-medical-imaging:-recent-advances-and-future-research-directions</b:Tag>
    <b:RefOrder>5</b:RefOrder>
  </b:Source>
  <b:Source>
    <b:SourceType>Journal Article</b:SourceType>
    <b:Title>An efficient deep learning model to categorize brain tumor using reconstruction and fine-tuning</b:Title>
    <b:Year>2023</b:Year>
    <b:Month>11</b:Month>
    <b:StandardNumber>0957-4174</b:StandardNumber>
    <b:Publisher>Pergamon</b:Publisher>
    <b:Pages>120534</b:Pages>
    <b:JournalName>Expert Systems with Applications</b:JournalName>
    <b:Volume>230</b:Volume>
    <b:Author>
      <b:Author>
        <b:NameList>
          <b:Person>
            <b:First>Md Alamin</b:First>
            <b:Last>Talukder</b:Last>
          </b:Person>
          <b:Person>
            <b:First>Md Manowarul</b:First>
            <b:Last>Islam</b:Last>
          </b:Person>
          <b:Person>
            <b:First>Md Ashraf</b:First>
            <b:Last>Uddin</b:Last>
          </b:Person>
          <b:Person>
            <b:First>Arnisha</b:First>
            <b:Last>Akhter</b:Last>
          </b:Person>
          <b:Person>
            <b:First>Md Alamgir Jalil</b:First>
            <b:Last>Pramanik</b:Last>
          </b:Person>
          <b:Person>
            <b:First>Sunil</b:First>
            <b:Last>Aryal</b:Last>
          </b:Person>
          <b:Person>
            <b:First>Muhammad Ali Abdulllah</b:First>
            <b:Last>Almoyad</b:Last>
          </b:Person>
          <b:Person>
            <b:First>Khondokar Fida</b:First>
            <b:Last>Hasan</b:Last>
          </b:Person>
          <b:Person>
            <b:First>Mohammad Ali</b:First>
            <b:Last>Moni</b:Last>
          </b:Person>
        </b:NameList>
      </b:Author>
      <b:Editor>
        <b:NameList>
				</b:NameList>
      </b:Editor>
    </b:Author>
    <b:URL>https://www.sciencedirect.com/science/article/pii/S0957417423010369?via%3Dihub</b:URL>
    <b:Tag>an-efficient-deep-learning-model-to-categorize-brain-tumor-using-reconstruction-and-fine-tuning</b:Tag>
    <b:RefOrder>6</b:RefOrder>
  </b:Source>
  <b:Source>
    <b:SourceType>Journal Article</b:SourceType>
    <b:Title>An Image is Worth 16x16 Words: Transformers for Image Recognition at Scale</b:Title>
    <b:Year>2020</b:Year>
    <b:Month>10</b:Month>
    <b:Author>
      <b:Author>
        <b:NameList>
          <b:Person>
            <b:First>Alexey</b:First>
            <b:Last>Dosovitskiy</b:Last>
          </b:Person>
          <b:Person>
            <b:First>Lucas</b:First>
            <b:Last>Beyer</b:Last>
          </b:Person>
          <b:Person>
            <b:First>Alexander</b:First>
            <b:Last>Kolesnikov</b:Last>
          </b:Person>
          <b:Person>
            <b:First>Dirk</b:First>
            <b:Last>Weissenborn</b:Last>
          </b:Person>
          <b:Person>
            <b:First>Xiaohua</b:First>
            <b:Last>Zhai</b:Last>
          </b:Person>
          <b:Person>
            <b:First>Thomas</b:First>
            <b:Last>Unterthiner</b:Last>
          </b:Person>
          <b:Person>
            <b:First>Mostafa</b:First>
            <b:Last>Dehghani</b:Last>
          </b:Person>
          <b:Person>
            <b:First>Matthias</b:First>
            <b:Last>Minderer</b:Last>
          </b:Person>
          <b:Person>
            <b:First>Georg</b:First>
            <b:Last>Heigold</b:Last>
          </b:Person>
          <b:Person>
            <b:First>Sylvain</b:First>
            <b:Last>Gelly</b:Last>
          </b:Person>
          <b:Person>
            <b:First>Jakob</b:First>
            <b:Last>Uszkoreit</b:Last>
          </b:Person>
          <b:Person>
            <b:First>Neil</b:First>
            <b:Last>Houlsby</b:Last>
          </b:Person>
        </b:NameList>
      </b:Author>
      <b:Editor>
        <b:NameList>
				</b:NameList>
      </b:Editor>
    </b:Author>
    <b:URL>http://arxiv.org/abs/2010.11929</b:URL>
    <b:Tag>an-image-is-worth-16x16-words:-transformers-for-image-recognition-at-scale</b:Tag>
    <b:RefOrder>7</b:RefOrder>
  </b:Source>
  <b:Source>
    <b:SourceType>Journal Article</b:SourceType>
    <b:Title>Application of Genetic Algorithm and U-Net in Brain Tumor Segmentation and Classification: A Deep Learning Approach</b:Title>
    <b:Year>2022</b:Year>
    <b:Month>9</b:Month>
    <b:StandardNumber>1687-5273</b:StandardNumber>
    <b:Pages>1-11</b:Pages>
    <b:JournalName>Computational Intelligence and Neuroscience</b:JournalName>
    <b:Volume>2022</b:Volume>
    <b:Author>
      <b:Author>
        <b:NameList>
          <b:Person>
            <b:First>Muhammad</b:First>
            <b:Last>Arif</b:Last>
          </b:Person>
          <b:Person>
            <b:First>Anupama</b:First>
            <b:Last>Jims</b:Last>
          </b:Person>
          <b:Person>
            <b:First>Ajesh</b:First>
            <b:Last>F.</b:Last>
          </b:Person>
          <b:Person>
            <b:First>Oana</b:First>
            <b:Last>Geman</b:Last>
          </b:Person>
          <b:Person>
            <b:First>Maria-Daniela</b:First>
            <b:Last>Craciun</b:Last>
          </b:Person>
          <b:Person>
            <b:First>Florin</b:First>
            <b:Last>Leuciuc</b:Last>
          </b:Person>
        </b:NameList>
      </b:Author>
      <b:Editor>
        <b:NameList>
				</b:NameList>
      </b:Editor>
    </b:Author>
    <b:Tag>application-of-genetic-algorithm-and-u-net-in-brain-tumor-segmentation-and-classification:-a-deep-learning-approach</b:Tag>
    <b:RefOrder>8</b:RefOrder>
  </b:Source>
  <b:Source>
    <b:SourceType>Journal Article</b:SourceType>
    <b:Title>Challenges to Early Detection of Brain Tumors in Low- and Middle-Income Countries: A Systematic Review</b:Title>
    <b:Year>2024</b:Year>
    <b:Month>11</b:Month>
    <b:StandardNumber>1878-8750</b:StandardNumber>
    <b:Publisher>Elsevier</b:Publisher>
    <b:Pages>68-80</b:Pages>
    <b:JournalName>World Neurosurgery</b:JournalName>
    <b:Volume>191</b:Volume>
    <b:Author>
      <b:Author>
        <b:NameList>
          <b:Person>
            <b:First>Muhammad</b:First>
            <b:Last>Shakir</b:Last>
          </b:Person>
          <b:Person>
            <b:First>Syeda Fatima</b:First>
            <b:Last>Shariq</b:Last>
          </b:Person>
          <b:Person>
            <b:First>Izza</b:First>
            <b:Last>Tahir</b:Last>
          </b:Person>
          <b:Person>
            <b:First>Aly Hamza</b:First>
            <b:Last>Khowaja</b:Last>
          </b:Person>
          <b:Person>
            <b:First>Hammad Atif</b:First>
            <b:Last>Irshad</b:Last>
          </b:Person>
          <b:Person>
            <b:First>Ali I.</b:First>
            <b:Last>Rae</b:Last>
          </b:Person>
          <b:Person>
            <b:First>Radzi</b:First>
            <b:Last>Hamzah</b:Last>
          </b:Person>
          <b:Person>
            <b:First>Saksham</b:First>
            <b:Last>Gupta</b:Last>
          </b:Person>
          <b:Person>
            <b:First>Kee B.</b:First>
            <b:Last>Park</b:Last>
          </b:Person>
          <b:Person>
            <b:First>Syed Ather</b:First>
            <b:Last>Enam</b:Last>
          </b:Person>
        </b:NameList>
      </b:Author>
      <b:Editor>
        <b:NameList>
				</b:NameList>
      </b:Editor>
    </b:Author>
    <b:URL>https://www.sciencedirect.com/science/article/abs/pii/S1878875024012695?utm_source=chatgpt.com</b:URL>
    <b:Tag>challenges-to-early-detection-of-brain-tumors-in-low--and-middle-income-countries:-a-systematic-review</b:Tag>
    <b:RefOrder>9</b:RefOrder>
  </b:Source>
  <b:Source>
    <b:SourceType>Journal Article</b:SourceType>
    <b:Title>CNN Based Multiclass Brain Tumor Detection Using Medical Imaging</b:Title>
    <b:Year>2022</b:Year>
    <b:Month>6</b:Month>
    <b:StandardNumber>1687-5273</b:StandardNumber>
    <b:Pages>1-8</b:Pages>
    <b:JournalName>Computational Intelligence and Neuroscience</b:JournalName>
    <b:Volume>2022</b:Volume>
    <b:Author>
      <b:Author>
        <b:NameList>
          <b:Person>
            <b:First>Pallavi</b:First>
            <b:Last>Tiwari</b:Last>
          </b:Person>
          <b:Person>
            <b:First>Bhaskar</b:First>
            <b:Last>Pant</b:Last>
          </b:Person>
          <b:Person>
            <b:First>Mahmoud M.</b:First>
            <b:Last>Elarabawy</b:Last>
          </b:Person>
          <b:Person>
            <b:First>Mohammed</b:First>
            <b:Last>Abd-Elnaby</b:Last>
          </b:Person>
          <b:Person>
            <b:First>Noor</b:First>
            <b:Last>Mohd</b:Last>
          </b:Person>
          <b:Person>
            <b:First>Gaurav</b:First>
            <b:Last>Dhiman</b:Last>
          </b:Person>
          <b:Person>
            <b:First>Subhash</b:First>
            <b:Last>Sharma</b:Last>
          </b:Person>
        </b:NameList>
      </b:Author>
      <b:Editor>
        <b:NameList>
				</b:NameList>
      </b:Editor>
    </b:Author>
    <b:Tag>cnn-based-multiclass-brain-tumor-detection-using-medical-imaging</b:Tag>
    <b:RefOrder>10</b:RefOrder>
  </b:Source>
  <b:Source>
    <b:SourceType>Journal Article</b:SourceType>
    <b:Title>CNN-Based Brain Tumor Detection Model Using Local Binary Pattern and Multilayered SVM Classifier</b:Title>
    <b:Year>2022</b:Year>
    <b:Month>6</b:Month>
    <b:StandardNumber>1687-5273</b:StandardNumber>
    <b:Pages>1-9</b:Pages>
    <b:JournalName>Computational Intelligence and Neuroscience</b:JournalName>
    <b:Volume>2022</b:Volume>
    <b:Author>
      <b:Author>
        <b:NameList>
          <b:Person>
            <b:First>Morarjee</b:First>
            <b:Last>Kolla</b:Last>
          </b:Person>
          <b:Person>
            <b:First>Rupesh Kumar</b:First>
            <b:Last>Mishra</b:Last>
          </b:Person>
          <b:Person>
            <b:First>S</b:First>
            <b:Last>Zahoor ul Huq</b:Last>
          </b:Person>
          <b:Person>
            <b:First>Y.</b:First>
            <b:Last>Vijayalata</b:Last>
          </b:Person>
          <b:Person>
            <b:First>M Venu</b:First>
            <b:Last>Gopalachari</b:Last>
          </b:Person>
          <b:Person>
            <b:First>KazyNoor-e-Alam</b:First>
            <b:Last>Siddiquee</b:Last>
          </b:Person>
        </b:NameList>
      </b:Author>
      <b:Editor>
        <b:NameList>
				</b:NameList>
      </b:Editor>
    </b:Author>
    <b:Tag>cnn-based-brain-tumor-detection-model-using-local-binary-pattern-and-multilayered-svm-classifier</b:Tag>
    <b:RefOrder>11</b:RefOrder>
  </b:Source>
  <b:Source>
    <b:SourceType>book_section</b:SourceType>
    <b:Title>Deep Learning in Medical Image Analysis</b:Title>
    <b:Year>2020</b:Year>
    <b:StandardNumber>22148019</b:StandardNumber>
    <b:Publisher>Springer</b:Publisher>
    <b:Pages>3-21</b:Pages>
    <b:JournalName>Advances in Experimental Medicine and Biology</b:JournalName>
    <b:Volume>1213</b:Volume>
    <b:Author>
      <b:Author>
        <b:NameList>
          <b:Person>
            <b:First>Heang Ping</b:First>
            <b:Last>Chan</b:Last>
          </b:Person>
          <b:Person>
            <b:First>Ravi K.</b:First>
            <b:Last>Samala</b:Last>
          </b:Person>
          <b:Person>
            <b:First>Lubomir M.</b:First>
            <b:Last>Hadjiiski</b:Last>
          </b:Person>
          <b:Person>
            <b:First>Chuan</b:First>
            <b:Last>Zhou</b:Last>
          </b:Person>
        </b:NameList>
      </b:Author>
      <b:Editor>
        <b:NameList>
				</b:NameList>
      </b:Editor>
    </b:Author>
    <b:Tag>deep-learning-in-medical-image-analysis</b:Tag>
    <b:RefOrder>12</b:RefOrder>
  </b:Source>
  <b:Source>
    <b:SourceType>Journal Article</b:SourceType>
    <b:Title>DeepTumor: Framework for Brain MR Image Classification, Segmentation and Tumor Detection</b:Title>
    <b:Year>2022</b:Year>
    <b:Month>11</b:Month>
    <b:StandardNumber>20754418</b:StandardNumber>
    <b:Publisher>Multidisciplinary Digital Publishing Institute (MDPI)</b:Publisher>
    <b:JournalName>Diagnostics</b:JournalName>
    <b:Volume>12</b:Volume>
    <b:Issue>11</b:Issue>
    <b:Author>
      <b:Author>
        <b:NameList>
          <b:Person>
            <b:First>Ghazanfar</b:First>
            <b:Last>Latif</b:Last>
          </b:Person>
        </b:NameList>
      </b:Author>
      <b:Editor>
        <b:NameList>
				</b:NameList>
      </b:Editor>
    </b:Author>
    <b:Tag>deeptumor:-framework-for-brain-mr-image-classification,-segmentation-and-tumor-detection</b:Tag>
    <b:RefOrder>13</b:RefOrder>
  </b:Source>
  <b:Source>
    <b:SourceType>Conference Proceedings</b:SourceType>
    <b:Title>Enhancing the Natural Biological Control in the Thyroid Hormone Homeostasis As a First-Order Control System</b:Title>
    <b:Year>2021</b:Year>
    <b:Month>11</b:Month>
    <b:StandardNumber>978-1-7281-1179-7</b:StandardNumber>
    <b:Publisher>IEEE</b:Publisher>
    <b:Pages>4440-4443</b:Pages>
    <b:JournalName>2021 43rd Annual International Conference of the IEEE Engineering in Medicine &amp; Biology Society (EMBC)</b:JournalName>
    <b:Author>
      <b:Author>
        <b:NameList>
          <b:Person>
            <b:First>Yixu</b:First>
            <b:Last>Yuan</b:Last>
          </b:Person>
          <b:Person>
            <b:First>Maria</b:First>
            <b:Last>Sckaff</b:Last>
          </b:Person>
          <b:Person>
            <b:First>Jessica</b:First>
            <b:Last>Simon</b:Last>
          </b:Person>
          <b:Person>
            <b:First>Patrick</b:First>
            <b:Last>Nguyen</b:Last>
          </b:Person>
          <b:Person>
            <b:First>Maxwell</b:First>
            <b:Last>Pendleton</b:Last>
          </b:Person>
          <b:Person>
            <b:First>Gert</b:First>
            <b:Last>Cauwenberghs</b:Last>
          </b:Person>
        </b:NameList>
      </b:Author>
      <b:Editor>
        <b:NameList>
				</b:NameList>
      </b:Editor>
    </b:Author>
    <b:Tag>enhancing-the-natural-biological-control-in-the-thyroid-hormone-homeostasis-as-a-first-order-control-system</b:Tag>
    <b:RefOrder>14</b:RefOrder>
  </b:Source>
  <b:Source>
    <b:SourceType>Journal Article</b:SourceType>
    <b:Title>MobileNets: Efficient Convolutional Neural Networks for Mobile Vision Applications</b:Title>
    <b:Year>2017</b:Year>
    <b:Month>4</b:Month>
    <b:Author>
      <b:Author>
        <b:NameList>
          <b:Person>
            <b:First>Andrew G.</b:First>
            <b:Last>Howard</b:Last>
          </b:Person>
          <b:Person>
            <b:First>Menglong</b:First>
            <b:Last>Zhu</b:Last>
          </b:Person>
          <b:Person>
            <b:First>Bo</b:First>
            <b:Last>Chen</b:Last>
          </b:Person>
          <b:Person>
            <b:First>Dmitry</b:First>
            <b:Last>Kalenichenko</b:Last>
          </b:Person>
          <b:Person>
            <b:First>Weijun</b:First>
            <b:Last>Wang</b:Last>
          </b:Person>
          <b:Person>
            <b:First>Tobias</b:First>
            <b:Last>Weyand</b:Last>
          </b:Person>
          <b:Person>
            <b:First>Marco</b:First>
            <b:Last>Andreetto</b:Last>
          </b:Person>
          <b:Person>
            <b:First>Hartwig</b:First>
            <b:Last>Adam</b:Last>
          </b:Person>
        </b:NameList>
      </b:Author>
      <b:Editor>
        <b:NameList>
				</b:NameList>
      </b:Editor>
    </b:Author>
    <b:URL>http://arxiv.org/abs/1704.04861</b:URL>
    <b:Tag>mobilenets:-efficient-convolutional-neural-networks-for-mobile-vision-applications</b:Tag>
    <b:RefOrder>15</b:RefOrder>
  </b:Source>
  <b:Source>
    <b:SourceType>Journal Article</b:SourceType>
    <b:Title>MRI-based brain tumor detection using convolutional deep learning methods and chosen machine learning techniques</b:Title>
    <b:Year>2023</b:Year>
    <b:Month>12</b:Month>
    <b:StandardNumber>14726947</b:StandardNumber>
    <b:Publisher>BioMed Central Ltd</b:Publisher>
    <b:JournalName>BMC Medical Informatics and Decision Making</b:JournalName>
    <b:Volume>23</b:Volume>
    <b:Issue>1</b:Issue>
    <b:Author>
      <b:Author>
        <b:NameList>
          <b:Person>
            <b:First>Soheila</b:First>
            <b:Last>Saeedi</b:Last>
          </b:Person>
          <b:Person>
            <b:First>Sorayya</b:First>
            <b:Last>Rezayi</b:Last>
          </b:Person>
          <b:Person>
            <b:First>Hamidreza</b:First>
            <b:Last>Keshavarz</b:Last>
          </b:Person>
          <b:Person>
            <b:First>Sharareh</b:First>
            <b:Last>R. Niakan Kalhori</b:Last>
          </b:Person>
        </b:NameList>
      </b:Author>
      <b:Editor>
        <b:NameList>
				</b:NameList>
      </b:Editor>
    </b:Author>
    <b:Tag>mri-based-brain-tumor-detection-using-convolutional-deep-learning-methods-and-chosen-machine-learning-techniques</b:Tag>
    <b:RefOrder>16</b:RefOrder>
  </b:Source>
  <b:Source>
    <b:SourceType>generic</b:SourceType>
    <b:Title>Signaling pathways in brain tumors and therapeutic interventions</b:Title>
    <b:Year>2023</b:Year>
    <b:Month>12</b:Month>
    <b:StandardNumber>20593635</b:StandardNumber>
    <b:Publisher>Springer Nature</b:Publisher>
    <b:JournalName>Signal Transduction and Targeted Therapy</b:JournalName>
    <b:Volume>8</b:Volume>
    <b:Issue>1</b:Issue>
    <b:Author>
      <b:Author>
        <b:NameList>
          <b:Person>
            <b:First>Shenglan</b:First>
            <b:Last>Li</b:Last>
          </b:Person>
          <b:Person>
            <b:First>Can</b:First>
            <b:Last>Wang</b:Last>
          </b:Person>
          <b:Person>
            <b:First>Jinyi</b:First>
            <b:Last>Chen</b:Last>
          </b:Person>
          <b:Person>
            <b:First>Yanjie</b:First>
            <b:Last>Lan</b:Last>
          </b:Person>
          <b:Person>
            <b:First>Weichunbai</b:First>
            <b:Last>Zhang</b:Last>
          </b:Person>
          <b:Person>
            <b:First>Zhuang</b:First>
            <b:Last>Kang</b:Last>
          </b:Person>
          <b:Person>
            <b:First>Yi</b:First>
            <b:Last>Zheng</b:Last>
          </b:Person>
          <b:Person>
            <b:First>Rong</b:First>
            <b:Last>Zhang</b:Last>
          </b:Person>
          <b:Person>
            <b:First>Jianyu</b:First>
            <b:Last>Yu</b:Last>
          </b:Person>
          <b:Person>
            <b:First>Wenbin</b:First>
            <b:Last>Li</b:Last>
          </b:Person>
        </b:NameList>
      </b:Author>
      <b:Editor>
        <b:NameList>
				</b:NameList>
      </b:Editor>
    </b:Author>
    <b:Tag>signaling-pathways-in-brain-tumors-and-therapeutic-interventions</b:Tag>
    <b:RefOrder>17</b:RefOrder>
  </b:Source>
  <b:Source>
    <b:SourceType>generic</b:SourceType>
    <b:Title>The impact of resource limitations on care delivery and outcomes: routine variation, the coronavirus disease 2019 pandemic, and persistent shortage</b:Title>
    <b:Year>2021</b:Year>
    <b:Month>10</b:Month>
    <b:StandardNumber>15317072</b:StandardNumber>
    <b:Publisher>Lippincott Williams and Wilkins</b:Publisher>
    <b:Pages>513-519</b:Pages>
    <b:JournalName>Current Opinion in Critical Care</b:JournalName>
    <b:Volume>27</b:Volume>
    <b:Issue>5</b:Issue>
    <b:Author>
      <b:Author>
        <b:NameList>
          <b:Person>
            <b:First>George L.</b:First>
            <b:Last>Anesi</b:Last>
          </b:Person>
          <b:Person>
            <b:First>Meeta Prasad</b:First>
            <b:Last>Kerlin</b:Last>
          </b:Person>
        </b:NameList>
      </b:Author>
      <b:Editor>
        <b:NameList>
				</b:NameList>
      </b:Editor>
    </b:Author>
    <b:Tag>the-impact-of-resource-limitations-on-care-delivery-and-outcomes:-routine-variation,-the-coronavirus-disease-2019-pandemic,-and-persistent-shortage</b:Tag>
    <b:RefOrder>18</b:RefOrder>
  </b:Source>
  <b:Source>
    <b:SourceType>Report</b:SourceType>
    <b:Title>Deep Residual Learning for Image Recognition</b:Title>
    <b:Author>
      <b:Author>
        <b:NameList>
          <b:Person>
            <b:First>Kaiming</b:First>
            <b:Last>He</b:Last>
          </b:Person>
          <b:Person>
            <b:First>Xiangyu</b:First>
            <b:Last>Zhang</b:Last>
          </b:Person>
          <b:Person>
            <b:First>Shaoqing</b:First>
            <b:Last>Ren</b:Last>
          </b:Person>
          <b:Person>
            <b:First>Jian</b:First>
            <b:Last>Sun</b:Last>
          </b:Person>
        </b:NameList>
      </b:Author>
      <b:Editor>
        <b:NameList>
				</b:NameList>
      </b:Editor>
    </b:Author>
    <b:URL>http://image-net.org/challenges/LSVRC/2015/</b:URL>
    <b:Tag>deep-residual-learning-for-image-recognition</b:Tag>
    <b:RefOrder>19</b:RefOrder>
  </b:Source>
  <b:Source>
    <b:SourceType>Report</b:SourceType>
    <b:Title>ImageNet Classification with Deep Convolutional Neural Networks</b:Title>
    <b:Author>
      <b:Author>
        <b:NameList>
          <b:Person>
            <b:First>Alex</b:First>
            <b:Last>Krizhevsky</b:Last>
          </b:Person>
          <b:Person>
            <b:First>Ilya</b:First>
            <b:Last>Sutskever</b:Last>
          </b:Person>
          <b:Person>
            <b:First>Geoffrey E</b:First>
            <b:Last>Hinton</b:Last>
          </b:Person>
        </b:NameList>
      </b:Author>
      <b:Editor>
        <b:NameList>
				</b:NameList>
      </b:Editor>
    </b:Author>
    <b:URL>http://code.google.com/p/cuda-convnet/</b:URL>
    <b:Tag>imagenet-classification-with-deep-convolutional-neural-networks</b:Tag>
    <b:RefOrder>20</b:RefOrder>
  </b:Source>
  <b:Source>
    <b:SourceType>Report</b:SourceType>
    <b:Title>Swin Transformer: Hierarchical Vision Transformer using Shifted Windows</b:Title>
    <b:Author>
      <b:Author>
        <b:NameList>
          <b:Person>
            <b:First>Ze</b:First>
            <b:Last>Liu</b:Last>
          </b:Person>
          <b:Person>
            <b:First>Yutong</b:First>
            <b:Last>Lin</b:Last>
          </b:Person>
          <b:Person>
            <b:First>Yue</b:First>
            <b:Last>Cao</b:Last>
          </b:Person>
          <b:Person>
            <b:First>Han</b:First>
            <b:Last>Hu</b:Last>
          </b:Person>
          <b:Person>
            <b:First>Yixuan</b:First>
            <b:Last>Wei</b:Last>
          </b:Person>
          <b:Person>
            <b:First>Zheng</b:First>
            <b:Last>Zhang</b:Last>
          </b:Person>
          <b:Person>
            <b:First>Stephen</b:First>
            <b:Last>Lin</b:Last>
          </b:Person>
          <b:Person>
            <b:First>Baining</b:First>
            <b:Last>Guo</b:Last>
          </b:Person>
        </b:NameList>
      </b:Author>
      <b:Editor>
        <b:NameList>
				</b:NameList>
      </b:Editor>
    </b:Author>
    <b:URL>https://github.</b:URL>
    <b:Tag>swin-transformer:-hierarchical-vision-transformer-using-shifted-windows</b:Tag>
    <b:RefOrder>21</b:RefOrder>
  </b:Source>
  <b:Source>
    <b:SourceType>Report</b:SourceType>
    <b:Title>Rethinking the Inception Architecture for Computer Vision</b:Title>
    <b:Author>
      <b:Author>
        <b:NameList>
          <b:Person>
            <b:First>Christian</b:First>
            <b:Last>Szegedy</b:Last>
          </b:Person>
          <b:Person>
            <b:First>Vincent</b:First>
            <b:Last>Vanhoucke</b:Last>
          </b:Person>
          <b:Person>
            <b:First>Sergey</b:First>
            <b:Last>Ioffe</b:Last>
          </b:Person>
          <b:Person>
            <b:First>Jon</b:First>
            <b:Last>Shlens</b:Last>
          </b:Person>
        </b:NameList>
      </b:Author>
      <b:Editor>
        <b:NameList>
				</b:NameList>
      </b:Editor>
    </b:Author>
    <b:Tag>rethinking-the-inception-architecture-for-computer-vision</b:Tag>
    <b:RefOrder>22</b:RefOrder>
  </b:Source>
  <b:Source>
    <b:SourceType>InternetSite</b:SourceType>
    <b:Title>Brain Tumor MRI Dataset</b:Title>
    <b:Year>2021</b:Year>
    <b:JournalName>Kaggle</b:JournalName>
    <b:Author>
      <b:Author>
        <b:NameList>
          <b:Person>
            <b:Last>Masoud Nickparvar</b:Last>
          </b:Person>
        </b:NameList>
      </b:Author>
    </b:Author>
    <b:URL>https://www.kaggle.com/dsv/2645886</b:URL>
    <b:Tag>braintumormridataset</b:Tag>
    <b:Guid>{456A03E4-935B-4F4E-A372-22EA607CAB86}</b:Guid>
    <b:RefOrder>23</b:RefOrder>
  </b:Source>
  <b:Source>
    <b:SourceType>InternetSite</b:SourceType>
    <b:Title>The top 10 causes of death</b:Title>
    <b:Year>2021</b:Year>
    <b:Author>
      <b:Author>
        <b:NameList>
          <b:Person>
            <b:Last>World Health Organization</b:Last>
          </b:Person>
        </b:NameList>
      </b:Author>
    </b:Author>
    <b:URL>https://www.who.int/news-room/fact-sheets/detail/the-top-10-causes-of-death</b:URL>
    <b:Tag>thetop10causesofdeath</b:Tag>
    <b:Guid>{05162918-154D-46B2-AA87-4808B094D2C4}</b:Guid>
    <b:RefOrder>24</b:RefOrder>
  </b:Source>
</b:Sources>
</file>

<file path=customXml/itemProps1.xml><?xml version="1.0" encoding="utf-8"?>
<ds:datastoreItem xmlns:ds="http://schemas.openxmlformats.org/officeDocument/2006/customXml" ds:itemID="{9D36FFBC-2331-4B3F-8703-2357EA3E8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15</Pages>
  <Words>5113</Words>
  <Characters>29145</Characters>
  <Application>Microsoft Office Word</Application>
  <DocSecurity>0</DocSecurity>
  <Lines>242</Lines>
  <Paragraphs>68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Enjoy My Fine Releases.</Company>
  <LinksUpToDate>false</LinksUpToDate>
  <CharactersWithSpaces>34190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atheer</dc:creator>
  <cp:keywords/>
  <dc:description/>
  <cp:lastModifiedBy>MOHAMMED JAMAL</cp:lastModifiedBy>
  <cp:revision>236</cp:revision>
  <cp:lastPrinted>2025-04-23T17:38:00Z</cp:lastPrinted>
  <dcterms:created xsi:type="dcterms:W3CDTF">2025-04-23T18:04:00Z</dcterms:created>
  <dcterms:modified xsi:type="dcterms:W3CDTF">2025-05-06T18:44:00Z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a1e956ec5f4beb44d235e8e3c346884c45f0170ee78673ab2d686e66844454e1</vt:lpwstr>
  </property>
</Properties>
</file>