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B3E87" w14:textId="4A3CF12F" w:rsidR="0069697D" w:rsidRDefault="003E42C2" w:rsidP="00D70102">
      <w:pPr>
        <w:pStyle w:val="Title"/>
        <w:jc w:val="center"/>
        <w:rPr>
          <w:rtl/>
        </w:rPr>
      </w:pPr>
      <w:r w:rsidRPr="00D70102">
        <w:rPr>
          <w:rtl/>
        </w:rPr>
        <w:t xml:space="preserve">التعقيب على </w:t>
      </w:r>
      <w:r w:rsidR="0069697D" w:rsidRPr="00D70102">
        <w:rPr>
          <w:rtl/>
        </w:rPr>
        <w:t>الاطار النظرى</w:t>
      </w:r>
    </w:p>
    <w:p w14:paraId="6A3D42E0" w14:textId="77777777" w:rsidR="00D70102" w:rsidRPr="00D70102" w:rsidRDefault="00D70102" w:rsidP="00D70102">
      <w:pPr>
        <w:rPr>
          <w:rtl/>
        </w:rPr>
      </w:pPr>
    </w:p>
    <w:p w14:paraId="1536B60A" w14:textId="77777777" w:rsidR="00C375FC" w:rsidRPr="00066CDA" w:rsidRDefault="00C375FC" w:rsidP="00C375FC">
      <w:pPr>
        <w:pStyle w:val="ListParagraph"/>
        <w:bidi/>
        <w:rPr>
          <w:rFonts w:asciiTheme="majorBidi" w:hAnsiTheme="majorBidi" w:cstheme="majorBidi"/>
          <w:sz w:val="28"/>
          <w:szCs w:val="28"/>
        </w:rPr>
      </w:pPr>
    </w:p>
    <w:p w14:paraId="7060A7FE" w14:textId="6EC0BB3A" w:rsidR="0066488F" w:rsidRDefault="0066488F" w:rsidP="0066488F">
      <w:pPr>
        <w:pStyle w:val="ListParagraph"/>
        <w:bidi/>
        <w:rPr>
          <w:rFonts w:asciiTheme="majorBidi" w:hAnsiTheme="majorBidi" w:cstheme="majorBidi"/>
          <w:b/>
          <w:bCs/>
          <w:sz w:val="28"/>
          <w:szCs w:val="28"/>
          <w:lang w:bidi="ar-EG"/>
        </w:rPr>
      </w:pPr>
      <w:r w:rsidRPr="0066488F">
        <w:rPr>
          <w:rFonts w:asciiTheme="majorBidi" w:hAnsiTheme="majorBidi" w:cstheme="majorBidi"/>
          <w:b/>
          <w:bCs/>
          <w:sz w:val="28"/>
          <w:szCs w:val="28"/>
          <w:rtl/>
        </w:rPr>
        <w:t xml:space="preserve">يُفضّل دمج بعض الفقرات معًا في هذا </w:t>
      </w:r>
      <w:r>
        <w:rPr>
          <w:rFonts w:asciiTheme="majorBidi" w:hAnsiTheme="majorBidi" w:cstheme="majorBidi" w:hint="cs"/>
          <w:b/>
          <w:bCs/>
          <w:sz w:val="28"/>
          <w:szCs w:val="28"/>
          <w:rtl/>
        </w:rPr>
        <w:t>المقدمة</w:t>
      </w:r>
      <w:r w:rsidRPr="0066488F">
        <w:rPr>
          <w:rFonts w:asciiTheme="majorBidi" w:hAnsiTheme="majorBidi" w:cstheme="majorBidi"/>
          <w:b/>
          <w:bCs/>
          <w:sz w:val="28"/>
          <w:szCs w:val="28"/>
          <w:rtl/>
        </w:rPr>
        <w:t>، حيث لوحِظ أن الفقرات قصيرة ومتعددة، مما يؤثر على ترابط العرض وتسلسله. يُستحسن إعادة تنظيم المحتوى لتقليل التجزئة وتحقيق انسيابية أكبر في عرض الإطار النظري والدراسات السابقة</w:t>
      </w:r>
      <w:r w:rsidRPr="0066488F">
        <w:rPr>
          <w:rFonts w:asciiTheme="majorBidi" w:hAnsiTheme="majorBidi" w:cstheme="majorBidi" w:hint="cs"/>
          <w:b/>
          <w:bCs/>
          <w:sz w:val="28"/>
          <w:szCs w:val="28"/>
          <w:rtl/>
          <w:lang w:bidi="ar-EG"/>
        </w:rPr>
        <w:t>.</w:t>
      </w:r>
    </w:p>
    <w:p w14:paraId="30C594EE" w14:textId="77777777" w:rsidR="00BD4FA3" w:rsidRDefault="00BD4FA3" w:rsidP="00BD4FA3">
      <w:pPr>
        <w:pStyle w:val="ListParagraph"/>
        <w:bidi/>
        <w:rPr>
          <w:rFonts w:asciiTheme="majorBidi" w:hAnsiTheme="majorBidi" w:cstheme="majorBidi"/>
          <w:b/>
          <w:bCs/>
          <w:sz w:val="28"/>
          <w:szCs w:val="28"/>
          <w:lang w:bidi="ar-EG"/>
        </w:rPr>
      </w:pPr>
    </w:p>
    <w:p w14:paraId="02729B79" w14:textId="77777777" w:rsidR="00BD4FA3" w:rsidRPr="00BD4FA3" w:rsidRDefault="00BD4FA3" w:rsidP="00BD4FA3">
      <w:pPr>
        <w:pStyle w:val="ListParagraph"/>
        <w:bidi/>
        <w:rPr>
          <w:rFonts w:asciiTheme="majorBidi" w:hAnsiTheme="majorBidi" w:cstheme="majorBidi"/>
          <w:b/>
          <w:bCs/>
          <w:sz w:val="28"/>
          <w:szCs w:val="28"/>
          <w:lang w:bidi="ar-EG"/>
        </w:rPr>
      </w:pPr>
      <w:r w:rsidRPr="00BD4FA3">
        <w:rPr>
          <w:rFonts w:asciiTheme="majorBidi" w:hAnsiTheme="majorBidi" w:cstheme="majorBidi"/>
          <w:b/>
          <w:bCs/>
          <w:sz w:val="28"/>
          <w:szCs w:val="28"/>
          <w:rtl/>
        </w:rPr>
        <w:t>يرجى تعديل جميع العناوين في البحث بحيث تُكتب بشكل مختصر ومباشر، دون استخدام صيغ طويلة مثل</w:t>
      </w:r>
      <w:r w:rsidRPr="00BD4FA3">
        <w:rPr>
          <w:rFonts w:asciiTheme="majorBidi" w:hAnsiTheme="majorBidi" w:cstheme="majorBidi"/>
          <w:b/>
          <w:bCs/>
          <w:sz w:val="28"/>
          <w:szCs w:val="28"/>
          <w:lang w:bidi="ar-EG"/>
        </w:rPr>
        <w:t>:</w:t>
      </w:r>
      <w:r w:rsidRPr="00BD4FA3">
        <w:rPr>
          <w:rFonts w:asciiTheme="majorBidi" w:hAnsiTheme="majorBidi" w:cstheme="majorBidi"/>
          <w:b/>
          <w:bCs/>
          <w:sz w:val="28"/>
          <w:szCs w:val="28"/>
          <w:lang w:bidi="ar-EG"/>
        </w:rPr>
        <w:br/>
      </w:r>
      <w:r w:rsidRPr="00BD4FA3">
        <w:rPr>
          <w:rFonts w:asciiTheme="majorBidi" w:hAnsiTheme="majorBidi" w:cstheme="majorBidi"/>
          <w:b/>
          <w:bCs/>
          <w:i/>
          <w:iCs/>
          <w:sz w:val="28"/>
          <w:szCs w:val="28"/>
          <w:lang w:bidi="ar-EG"/>
        </w:rPr>
        <w:t>“Theoretical Framework for…”</w:t>
      </w:r>
      <w:r w:rsidRPr="00BD4FA3">
        <w:rPr>
          <w:rFonts w:asciiTheme="majorBidi" w:hAnsiTheme="majorBidi" w:cstheme="majorBidi"/>
          <w:b/>
          <w:bCs/>
          <w:sz w:val="28"/>
          <w:szCs w:val="28"/>
          <w:lang w:bidi="ar-EG"/>
        </w:rPr>
        <w:t xml:space="preserve"> </w:t>
      </w:r>
      <w:r w:rsidRPr="00BD4FA3">
        <w:rPr>
          <w:rFonts w:asciiTheme="majorBidi" w:hAnsiTheme="majorBidi" w:cstheme="majorBidi"/>
          <w:b/>
          <w:bCs/>
          <w:sz w:val="28"/>
          <w:szCs w:val="28"/>
          <w:rtl/>
        </w:rPr>
        <w:t xml:space="preserve">أو </w:t>
      </w:r>
      <w:r w:rsidRPr="00BD4FA3">
        <w:rPr>
          <w:rFonts w:asciiTheme="majorBidi" w:hAnsiTheme="majorBidi" w:cstheme="majorBidi"/>
          <w:b/>
          <w:bCs/>
          <w:i/>
          <w:iCs/>
          <w:sz w:val="28"/>
          <w:szCs w:val="28"/>
          <w:lang w:bidi="ar-EG"/>
        </w:rPr>
        <w:t>“Conceptual Background of…”</w:t>
      </w:r>
      <w:r w:rsidRPr="00BD4FA3">
        <w:rPr>
          <w:rFonts w:asciiTheme="majorBidi" w:hAnsiTheme="majorBidi" w:cstheme="majorBidi"/>
          <w:b/>
          <w:bCs/>
          <w:sz w:val="28"/>
          <w:szCs w:val="28"/>
          <w:lang w:bidi="ar-EG"/>
        </w:rPr>
        <w:t>.</w:t>
      </w:r>
      <w:r w:rsidRPr="00BD4FA3">
        <w:rPr>
          <w:rFonts w:asciiTheme="majorBidi" w:hAnsiTheme="majorBidi" w:cstheme="majorBidi"/>
          <w:b/>
          <w:bCs/>
          <w:sz w:val="28"/>
          <w:szCs w:val="28"/>
          <w:lang w:bidi="ar-EG"/>
        </w:rPr>
        <w:br/>
      </w:r>
      <w:r w:rsidRPr="00BD4FA3">
        <w:rPr>
          <w:rFonts w:asciiTheme="majorBidi" w:hAnsiTheme="majorBidi" w:cstheme="majorBidi"/>
          <w:b/>
          <w:bCs/>
          <w:sz w:val="28"/>
          <w:szCs w:val="28"/>
          <w:rtl/>
        </w:rPr>
        <w:t>يجب أن يركز كل عنوان على المفهوم الأساسي أو المتغير مباشرة فقط، مثل التعديل المقترح التالي</w:t>
      </w:r>
      <w:r w:rsidRPr="00BD4FA3">
        <w:rPr>
          <w:rFonts w:asciiTheme="majorBidi" w:hAnsiTheme="majorBidi" w:cstheme="majorBidi"/>
          <w:b/>
          <w:bCs/>
          <w:sz w:val="28"/>
          <w:szCs w:val="28"/>
          <w:lang w:bidi="ar-EG"/>
        </w:rPr>
        <w:t>:</w:t>
      </w:r>
    </w:p>
    <w:p w14:paraId="01C31693" w14:textId="77777777" w:rsidR="00BD4FA3" w:rsidRPr="00BD4FA3" w:rsidRDefault="00BD4FA3" w:rsidP="00BD4FA3">
      <w:pPr>
        <w:pStyle w:val="ListParagraph"/>
        <w:bidi/>
        <w:rPr>
          <w:rFonts w:asciiTheme="majorBidi" w:hAnsiTheme="majorBidi" w:cstheme="majorBidi"/>
          <w:b/>
          <w:bCs/>
          <w:sz w:val="28"/>
          <w:szCs w:val="28"/>
          <w:lang w:bidi="ar-EG"/>
        </w:rPr>
      </w:pPr>
      <w:r w:rsidRPr="00BD4FA3">
        <w:rPr>
          <w:rFonts w:asciiTheme="majorBidi" w:hAnsiTheme="majorBidi" w:cstheme="majorBidi"/>
          <w:b/>
          <w:bCs/>
          <w:sz w:val="28"/>
          <w:szCs w:val="28"/>
          <w:rtl/>
        </w:rPr>
        <w:t>من</w:t>
      </w:r>
      <w:r w:rsidRPr="00BD4FA3">
        <w:rPr>
          <w:rFonts w:asciiTheme="majorBidi" w:hAnsiTheme="majorBidi" w:cstheme="majorBidi"/>
          <w:b/>
          <w:bCs/>
          <w:sz w:val="28"/>
          <w:szCs w:val="28"/>
          <w:lang w:bidi="ar-EG"/>
        </w:rPr>
        <w:t>:</w:t>
      </w:r>
      <w:r w:rsidRPr="00BD4FA3">
        <w:rPr>
          <w:rFonts w:asciiTheme="majorBidi" w:hAnsiTheme="majorBidi" w:cstheme="majorBidi"/>
          <w:b/>
          <w:bCs/>
          <w:sz w:val="28"/>
          <w:szCs w:val="28"/>
          <w:lang w:bidi="ar-EG"/>
        </w:rPr>
        <w:br/>
        <w:t>Theoretical Framework for the AI Adoption in Project Management</w:t>
      </w:r>
      <w:r w:rsidRPr="00BD4FA3">
        <w:rPr>
          <w:rFonts w:asciiTheme="majorBidi" w:hAnsiTheme="majorBidi" w:cstheme="majorBidi"/>
          <w:b/>
          <w:bCs/>
          <w:sz w:val="28"/>
          <w:szCs w:val="28"/>
          <w:lang w:bidi="ar-EG"/>
        </w:rPr>
        <w:br/>
      </w:r>
      <w:r w:rsidRPr="00BD4FA3">
        <w:rPr>
          <w:rFonts w:asciiTheme="majorBidi" w:hAnsiTheme="majorBidi" w:cstheme="majorBidi"/>
          <w:b/>
          <w:bCs/>
          <w:sz w:val="28"/>
          <w:szCs w:val="28"/>
          <w:rtl/>
        </w:rPr>
        <w:t>إلى</w:t>
      </w:r>
      <w:r w:rsidRPr="00BD4FA3">
        <w:rPr>
          <w:rFonts w:asciiTheme="majorBidi" w:hAnsiTheme="majorBidi" w:cstheme="majorBidi"/>
          <w:b/>
          <w:bCs/>
          <w:sz w:val="28"/>
          <w:szCs w:val="28"/>
          <w:lang w:bidi="ar-EG"/>
        </w:rPr>
        <w:t>:</w:t>
      </w:r>
      <w:r w:rsidRPr="00BD4FA3">
        <w:rPr>
          <w:rFonts w:asciiTheme="majorBidi" w:hAnsiTheme="majorBidi" w:cstheme="majorBidi"/>
          <w:b/>
          <w:bCs/>
          <w:sz w:val="28"/>
          <w:szCs w:val="28"/>
          <w:lang w:bidi="ar-EG"/>
        </w:rPr>
        <w:br/>
        <w:t>AI Adoption in Project Management</w:t>
      </w:r>
    </w:p>
    <w:p w14:paraId="3445BFED" w14:textId="77777777" w:rsidR="00BD4FA3" w:rsidRPr="00BD4FA3" w:rsidRDefault="00BD4FA3" w:rsidP="00BD4FA3">
      <w:pPr>
        <w:pStyle w:val="ListParagraph"/>
        <w:bidi/>
        <w:rPr>
          <w:rFonts w:asciiTheme="majorBidi" w:hAnsiTheme="majorBidi" w:cstheme="majorBidi"/>
          <w:b/>
          <w:bCs/>
          <w:sz w:val="28"/>
          <w:szCs w:val="28"/>
          <w:lang w:bidi="ar-EG"/>
        </w:rPr>
      </w:pPr>
      <w:r w:rsidRPr="00BD4FA3">
        <w:rPr>
          <w:rFonts w:asciiTheme="majorBidi" w:hAnsiTheme="majorBidi" w:cstheme="majorBidi"/>
          <w:b/>
          <w:bCs/>
          <w:sz w:val="28"/>
          <w:szCs w:val="28"/>
          <w:rtl/>
        </w:rPr>
        <w:t>الرجاء تطبيق هذا الأسلوب على جميع العناوين لضمان وضوحها، اختصارها، وتناسقها الأكاديمي مع منهجية البحث. هذا التعديل ضروري ليصبح العرض أكثر مهنية وسهولة في القراءة، ولتحسين تنظيم المحتوى وفق المعايير الأكاديمية المتعارف عليه</w:t>
      </w:r>
    </w:p>
    <w:p w14:paraId="43C40E82" w14:textId="77777777" w:rsidR="00BD4FA3" w:rsidRDefault="00BD4FA3" w:rsidP="00BD4FA3">
      <w:pPr>
        <w:pStyle w:val="ListParagraph"/>
        <w:bidi/>
        <w:rPr>
          <w:rFonts w:asciiTheme="majorBidi" w:hAnsiTheme="majorBidi" w:cstheme="majorBidi"/>
          <w:b/>
          <w:bCs/>
          <w:sz w:val="28"/>
          <w:szCs w:val="28"/>
          <w:rtl/>
          <w:lang w:bidi="ar-EG"/>
        </w:rPr>
      </w:pPr>
    </w:p>
    <w:p w14:paraId="45A7EBC3" w14:textId="77777777" w:rsidR="00406CFA" w:rsidRPr="00406CFA" w:rsidRDefault="00406CFA" w:rsidP="00406CFA">
      <w:pPr>
        <w:pStyle w:val="ListParagraph"/>
        <w:bidi/>
        <w:rPr>
          <w:rFonts w:asciiTheme="majorBidi" w:hAnsiTheme="majorBidi" w:cstheme="majorBidi"/>
          <w:b/>
          <w:bCs/>
          <w:sz w:val="28"/>
          <w:szCs w:val="28"/>
          <w:lang w:bidi="ar-EG"/>
        </w:rPr>
      </w:pPr>
      <w:r w:rsidRPr="00406CFA">
        <w:rPr>
          <w:rFonts w:asciiTheme="majorBidi" w:hAnsiTheme="majorBidi" w:cstheme="majorBidi"/>
          <w:b/>
          <w:bCs/>
          <w:sz w:val="28"/>
          <w:szCs w:val="28"/>
          <w:rtl/>
        </w:rPr>
        <w:t>يرجى إضافة ترقيم متسلسل للعناوين الرئيسية والفرعية داخل الفصل، بحيث يعكس التسلسل الهرمي للمحتوى، ويُسهِّل على القارئ تتبّع أقسام البحث بشكل منطقي ومنهجي</w:t>
      </w:r>
      <w:r w:rsidRPr="00406CFA">
        <w:rPr>
          <w:rFonts w:asciiTheme="majorBidi" w:hAnsiTheme="majorBidi" w:cstheme="majorBidi"/>
          <w:b/>
          <w:bCs/>
          <w:sz w:val="28"/>
          <w:szCs w:val="28"/>
          <w:lang w:bidi="ar-EG"/>
        </w:rPr>
        <w:t>.</w:t>
      </w:r>
      <w:r w:rsidRPr="00406CFA">
        <w:rPr>
          <w:rFonts w:asciiTheme="majorBidi" w:hAnsiTheme="majorBidi" w:cstheme="majorBidi"/>
          <w:b/>
          <w:bCs/>
          <w:sz w:val="28"/>
          <w:szCs w:val="28"/>
          <w:lang w:bidi="ar-EG"/>
        </w:rPr>
        <w:br/>
      </w:r>
      <w:r w:rsidRPr="00406CFA">
        <w:rPr>
          <w:rFonts w:asciiTheme="majorBidi" w:hAnsiTheme="majorBidi" w:cstheme="majorBidi"/>
          <w:b/>
          <w:bCs/>
          <w:sz w:val="28"/>
          <w:szCs w:val="28"/>
          <w:rtl/>
        </w:rPr>
        <w:t>فعلى سبيل المثال، بدلاً من كتابة العنوان فقط مثل</w:t>
      </w:r>
      <w:r w:rsidRPr="00406CFA">
        <w:rPr>
          <w:rFonts w:asciiTheme="majorBidi" w:hAnsiTheme="majorBidi" w:cstheme="majorBidi"/>
          <w:b/>
          <w:bCs/>
          <w:sz w:val="28"/>
          <w:szCs w:val="28"/>
          <w:lang w:bidi="ar-EG"/>
        </w:rPr>
        <w:t>:</w:t>
      </w:r>
    </w:p>
    <w:p w14:paraId="560C7EB7" w14:textId="77777777" w:rsidR="00406CFA" w:rsidRPr="00406CFA" w:rsidRDefault="00406CFA" w:rsidP="00406CFA">
      <w:pPr>
        <w:pStyle w:val="ListParagraph"/>
        <w:bidi/>
        <w:rPr>
          <w:rFonts w:asciiTheme="majorBidi" w:hAnsiTheme="majorBidi" w:cstheme="majorBidi"/>
          <w:b/>
          <w:bCs/>
          <w:sz w:val="28"/>
          <w:szCs w:val="28"/>
          <w:lang w:bidi="ar-EG"/>
        </w:rPr>
      </w:pPr>
      <w:r w:rsidRPr="00406CFA">
        <w:rPr>
          <w:rFonts w:asciiTheme="majorBidi" w:hAnsiTheme="majorBidi" w:cstheme="majorBidi"/>
          <w:b/>
          <w:bCs/>
          <w:sz w:val="28"/>
          <w:szCs w:val="28"/>
          <w:lang w:bidi="ar-EG"/>
        </w:rPr>
        <w:t>• Technology Acceptance Model (TAM)</w:t>
      </w:r>
    </w:p>
    <w:p w14:paraId="0AB0DFF9" w14:textId="77777777" w:rsidR="00406CFA" w:rsidRPr="00406CFA" w:rsidRDefault="00406CFA" w:rsidP="00406CFA">
      <w:pPr>
        <w:pStyle w:val="ListParagraph"/>
        <w:bidi/>
        <w:rPr>
          <w:rFonts w:asciiTheme="majorBidi" w:hAnsiTheme="majorBidi" w:cstheme="majorBidi"/>
          <w:b/>
          <w:bCs/>
          <w:sz w:val="28"/>
          <w:szCs w:val="28"/>
          <w:lang w:bidi="ar-EG"/>
        </w:rPr>
      </w:pPr>
      <w:r>
        <w:rPr>
          <w:rFonts w:asciiTheme="majorBidi" w:hAnsiTheme="majorBidi" w:cstheme="majorBidi" w:hint="cs"/>
          <w:b/>
          <w:bCs/>
          <w:sz w:val="28"/>
          <w:szCs w:val="28"/>
          <w:rtl/>
        </w:rPr>
        <w:t xml:space="preserve">كما </w:t>
      </w:r>
      <w:r w:rsidRPr="00406CFA">
        <w:rPr>
          <w:rFonts w:asciiTheme="majorBidi" w:hAnsiTheme="majorBidi" w:cstheme="majorBidi"/>
          <w:b/>
          <w:bCs/>
          <w:sz w:val="28"/>
          <w:szCs w:val="28"/>
          <w:rtl/>
        </w:rPr>
        <w:t>يرجى مراجعة نظام الترقيم المستخدم في العناوين داخل الفصل، حيث يُلاحظ أن بعض العناوين</w:t>
      </w:r>
      <w:r>
        <w:rPr>
          <w:rFonts w:asciiTheme="majorBidi" w:hAnsiTheme="majorBidi" w:cstheme="majorBidi" w:hint="cs"/>
          <w:b/>
          <w:bCs/>
          <w:sz w:val="28"/>
          <w:szCs w:val="28"/>
          <w:rtl/>
        </w:rPr>
        <w:t xml:space="preserve"> يمكن الاستغناء عنها </w:t>
      </w:r>
      <w:r w:rsidRPr="00406CFA">
        <w:rPr>
          <w:rFonts w:asciiTheme="majorBidi" w:hAnsiTheme="majorBidi" w:cstheme="majorBidi"/>
          <w:b/>
          <w:bCs/>
          <w:sz w:val="28"/>
          <w:szCs w:val="28"/>
          <w:rtl/>
        </w:rPr>
        <w:t xml:space="preserve"> مثل</w:t>
      </w:r>
      <w:r w:rsidRPr="00406CFA">
        <w:rPr>
          <w:rFonts w:asciiTheme="majorBidi" w:hAnsiTheme="majorBidi" w:cstheme="majorBidi"/>
          <w:b/>
          <w:bCs/>
          <w:sz w:val="28"/>
          <w:szCs w:val="28"/>
          <w:lang w:bidi="ar-EG"/>
        </w:rPr>
        <w:t>:</w:t>
      </w:r>
    </w:p>
    <w:p w14:paraId="3E8D1C10" w14:textId="77777777" w:rsidR="00406CFA" w:rsidRPr="00406CFA" w:rsidRDefault="00406CFA" w:rsidP="00406CFA">
      <w:pPr>
        <w:pStyle w:val="ListParagraph"/>
        <w:bidi/>
        <w:rPr>
          <w:rFonts w:asciiTheme="majorBidi" w:hAnsiTheme="majorBidi" w:cstheme="majorBidi"/>
          <w:b/>
          <w:bCs/>
          <w:sz w:val="28"/>
          <w:szCs w:val="28"/>
          <w:lang w:bidi="ar-EG"/>
        </w:rPr>
      </w:pPr>
      <w:r w:rsidRPr="00406CFA">
        <w:rPr>
          <w:rFonts w:asciiTheme="majorBidi" w:hAnsiTheme="majorBidi" w:cstheme="majorBidi"/>
          <w:b/>
          <w:bCs/>
          <w:sz w:val="28"/>
          <w:szCs w:val="28"/>
          <w:lang w:bidi="ar-EG"/>
        </w:rPr>
        <w:t>2.1.1.1 Relevant Theories Supporting AI Adoption in Project Management</w:t>
      </w:r>
    </w:p>
    <w:p w14:paraId="5583E747" w14:textId="64DA8840" w:rsidR="00406CFA" w:rsidRPr="00406CFA" w:rsidRDefault="00406CFA" w:rsidP="00406CFA">
      <w:pPr>
        <w:pStyle w:val="ListParagraph"/>
        <w:bidi/>
        <w:rPr>
          <w:rFonts w:asciiTheme="majorBidi" w:hAnsiTheme="majorBidi" w:cstheme="majorBidi"/>
          <w:b/>
          <w:bCs/>
          <w:sz w:val="28"/>
          <w:szCs w:val="28"/>
          <w:rtl/>
          <w:lang w:bidi="ar-EG"/>
        </w:rPr>
      </w:pPr>
      <w:r>
        <w:rPr>
          <w:rFonts w:asciiTheme="majorBidi" w:hAnsiTheme="majorBidi" w:cstheme="majorBidi" w:hint="cs"/>
          <w:b/>
          <w:bCs/>
          <w:sz w:val="28"/>
          <w:szCs w:val="28"/>
          <w:rtl/>
        </w:rPr>
        <w:t xml:space="preserve">حيث ان </w:t>
      </w:r>
      <w:r w:rsidRPr="00406CFA">
        <w:rPr>
          <w:rFonts w:asciiTheme="majorBidi" w:hAnsiTheme="majorBidi" w:cstheme="majorBidi"/>
          <w:b/>
          <w:bCs/>
          <w:sz w:val="28"/>
          <w:szCs w:val="28"/>
          <w:rtl/>
        </w:rPr>
        <w:t>هذا النوع من الترقيم المفرط يجعل بنية الفصل معقدة بلا داعٍ، خصوصًا إذا كان العنوان لا يتطلّب مستوى تفريع رابع</w:t>
      </w:r>
      <w:r w:rsidRPr="00406CFA">
        <w:rPr>
          <w:rFonts w:asciiTheme="majorBidi" w:hAnsiTheme="majorBidi" w:cstheme="majorBidi"/>
          <w:b/>
          <w:bCs/>
          <w:sz w:val="28"/>
          <w:szCs w:val="28"/>
          <w:lang w:bidi="ar-EG"/>
        </w:rPr>
        <w:t>.</w:t>
      </w:r>
    </w:p>
    <w:p w14:paraId="0F599FFE" w14:textId="57BE1EEB" w:rsidR="00406CFA" w:rsidRPr="00406CFA" w:rsidRDefault="00406CFA" w:rsidP="00406CFA">
      <w:pPr>
        <w:pStyle w:val="ListParagraph"/>
        <w:bidi/>
        <w:rPr>
          <w:rFonts w:asciiTheme="majorBidi" w:hAnsiTheme="majorBidi" w:cstheme="majorBidi"/>
          <w:b/>
          <w:bCs/>
          <w:sz w:val="28"/>
          <w:szCs w:val="28"/>
          <w:lang w:bidi="ar-EG"/>
        </w:rPr>
      </w:pPr>
      <w:r w:rsidRPr="00406CFA">
        <w:rPr>
          <w:rFonts w:asciiTheme="majorBidi" w:hAnsiTheme="majorBidi" w:cstheme="majorBidi"/>
          <w:b/>
          <w:bCs/>
          <w:sz w:val="28"/>
          <w:szCs w:val="28"/>
          <w:rtl/>
        </w:rPr>
        <w:t>ولذلك، يُفضَّل حذف هذا الترقيم الكامل، واعتماد ترقيم أبسط وأكثر وضوحًا للعناوين الأساسية، مثل كتابة</w:t>
      </w:r>
      <w:r w:rsidRPr="00406CFA">
        <w:rPr>
          <w:rFonts w:asciiTheme="majorBidi" w:hAnsiTheme="majorBidi" w:cstheme="majorBidi"/>
          <w:b/>
          <w:bCs/>
          <w:sz w:val="28"/>
          <w:szCs w:val="28"/>
          <w:lang w:bidi="ar-EG"/>
        </w:rPr>
        <w:t>:</w:t>
      </w:r>
    </w:p>
    <w:p w14:paraId="7C5B803A" w14:textId="107DDB7E" w:rsidR="00406CFA" w:rsidRDefault="00406CFA" w:rsidP="00406CFA">
      <w:pPr>
        <w:pStyle w:val="ListParagraph"/>
        <w:rPr>
          <w:rFonts w:asciiTheme="majorBidi" w:hAnsiTheme="majorBidi" w:cstheme="majorBidi"/>
          <w:b/>
          <w:bCs/>
          <w:sz w:val="28"/>
          <w:szCs w:val="28"/>
          <w:rtl/>
          <w:lang w:bidi="ar-EG"/>
        </w:rPr>
      </w:pPr>
      <w:r w:rsidRPr="00406CFA">
        <w:rPr>
          <w:rFonts w:asciiTheme="majorBidi" w:hAnsiTheme="majorBidi" w:cstheme="majorBidi"/>
          <w:b/>
          <w:bCs/>
          <w:sz w:val="28"/>
          <w:szCs w:val="28"/>
          <w:lang w:bidi="ar-EG"/>
        </w:rPr>
        <w:t>2.1.1</w:t>
      </w:r>
      <w:r>
        <w:rPr>
          <w:rFonts w:asciiTheme="majorBidi" w:hAnsiTheme="majorBidi" w:cstheme="majorBidi" w:hint="cs"/>
          <w:b/>
          <w:bCs/>
          <w:sz w:val="28"/>
          <w:szCs w:val="28"/>
          <w:rtl/>
          <w:lang w:bidi="ar-EG"/>
        </w:rPr>
        <w:t>1.</w:t>
      </w:r>
      <w:r w:rsidRPr="00406CFA">
        <w:rPr>
          <w:rFonts w:asciiTheme="majorBidi" w:hAnsiTheme="majorBidi" w:cstheme="majorBidi"/>
          <w:b/>
          <w:bCs/>
          <w:sz w:val="28"/>
          <w:szCs w:val="28"/>
          <w:lang w:bidi="ar-EG"/>
        </w:rPr>
        <w:t xml:space="preserve"> Technology Acceptance Model (TAM)</w:t>
      </w:r>
      <w:r>
        <w:rPr>
          <w:rFonts w:asciiTheme="majorBidi" w:hAnsiTheme="majorBidi" w:cstheme="majorBidi" w:hint="cs"/>
          <w:b/>
          <w:bCs/>
          <w:sz w:val="28"/>
          <w:szCs w:val="28"/>
          <w:rtl/>
          <w:lang w:bidi="ar-EG"/>
        </w:rPr>
        <w:t xml:space="preserve"> </w:t>
      </w:r>
    </w:p>
    <w:p w14:paraId="480DB598" w14:textId="50FC50F9" w:rsidR="00406CFA" w:rsidRDefault="00406CFA" w:rsidP="00406CFA">
      <w:pPr>
        <w:pStyle w:val="ListParagraph"/>
        <w:jc w:val="right"/>
        <w:rPr>
          <w:rFonts w:asciiTheme="majorBidi" w:hAnsiTheme="majorBidi" w:cstheme="majorBidi"/>
          <w:b/>
          <w:bCs/>
          <w:sz w:val="28"/>
          <w:szCs w:val="28"/>
          <w:rtl/>
          <w:lang w:bidi="ar-EG"/>
        </w:rPr>
      </w:pPr>
      <w:r w:rsidRPr="00406CFA">
        <w:rPr>
          <w:rFonts w:asciiTheme="majorBidi" w:hAnsiTheme="majorBidi" w:cstheme="majorBidi"/>
          <w:b/>
          <w:bCs/>
          <w:sz w:val="28"/>
          <w:szCs w:val="28"/>
          <w:rtl/>
        </w:rPr>
        <w:t>وينطبق ذلك على جميع العناوين المماثلة داخل الفصل لضمان الاتساق والشكل الأكاديمي السليم</w:t>
      </w:r>
      <w:r w:rsidRPr="00406CFA">
        <w:rPr>
          <w:rFonts w:asciiTheme="majorBidi" w:hAnsiTheme="majorBidi" w:cstheme="majorBidi"/>
          <w:b/>
          <w:bCs/>
          <w:sz w:val="28"/>
          <w:szCs w:val="28"/>
          <w:lang w:bidi="ar-EG"/>
        </w:rPr>
        <w:t>.</w:t>
      </w:r>
    </w:p>
    <w:p w14:paraId="656FEDC1" w14:textId="77777777" w:rsidR="00406CFA" w:rsidRPr="00406CFA" w:rsidRDefault="00406CFA" w:rsidP="00406CFA">
      <w:pPr>
        <w:pStyle w:val="ListParagraph"/>
        <w:jc w:val="right"/>
        <w:rPr>
          <w:rFonts w:asciiTheme="majorBidi" w:hAnsiTheme="majorBidi" w:cstheme="majorBidi"/>
          <w:b/>
          <w:bCs/>
          <w:sz w:val="28"/>
          <w:szCs w:val="28"/>
          <w:lang w:bidi="ar-EG"/>
        </w:rPr>
      </w:pPr>
    </w:p>
    <w:p w14:paraId="3E008A96" w14:textId="77777777" w:rsidR="005169A9" w:rsidRDefault="005169A9" w:rsidP="005169A9">
      <w:pPr>
        <w:pStyle w:val="ListParagraph"/>
        <w:bidi/>
        <w:rPr>
          <w:rFonts w:asciiTheme="majorBidi" w:hAnsiTheme="majorBidi" w:cstheme="majorBidi"/>
          <w:b/>
          <w:bCs/>
          <w:sz w:val="28"/>
          <w:szCs w:val="28"/>
          <w:rtl/>
          <w:lang w:bidi="ar-EG"/>
        </w:rPr>
      </w:pPr>
      <w:r w:rsidRPr="005169A9">
        <w:rPr>
          <w:rFonts w:asciiTheme="majorBidi" w:hAnsiTheme="majorBidi" w:cstheme="majorBidi"/>
          <w:b/>
          <w:bCs/>
          <w:sz w:val="28"/>
          <w:szCs w:val="28"/>
          <w:rtl/>
        </w:rPr>
        <w:lastRenderedPageBreak/>
        <w:t>يرجى مراجعة جميع فقرات الفصل بدقّة، والتأكد من أن كل فقرة تحتوي على مرجع واحد على الأقل يدعم الفكرة المطروحة فيها، حيث لوحظ وجود عدد من الفقرات بلا أي توثيق للمصادر. هذا يُعدّ مخالفة للمعايير الأكاديمية ويقلّل من القوة العلمية للبحث</w:t>
      </w:r>
      <w:r w:rsidRPr="005169A9">
        <w:rPr>
          <w:rFonts w:asciiTheme="majorBidi" w:hAnsiTheme="majorBidi" w:cstheme="majorBidi"/>
          <w:b/>
          <w:bCs/>
          <w:sz w:val="28"/>
          <w:szCs w:val="28"/>
          <w:lang w:bidi="ar-EG"/>
        </w:rPr>
        <w:t>.</w:t>
      </w:r>
    </w:p>
    <w:p w14:paraId="7D3C3DA4" w14:textId="77777777" w:rsidR="005169A9" w:rsidRDefault="005169A9" w:rsidP="005169A9">
      <w:pPr>
        <w:pStyle w:val="ListParagraph"/>
        <w:bidi/>
        <w:rPr>
          <w:rFonts w:asciiTheme="majorBidi" w:hAnsiTheme="majorBidi" w:cstheme="majorBidi"/>
          <w:b/>
          <w:bCs/>
          <w:sz w:val="28"/>
          <w:szCs w:val="28"/>
          <w:rtl/>
          <w:lang w:bidi="ar-EG"/>
        </w:rPr>
      </w:pPr>
    </w:p>
    <w:p w14:paraId="7EBFAB1E" w14:textId="5F59B630" w:rsidR="005202ED" w:rsidRPr="005202ED" w:rsidRDefault="005202ED" w:rsidP="005202ED">
      <w:pPr>
        <w:pStyle w:val="ListParagraph"/>
        <w:bidi/>
        <w:rPr>
          <w:rFonts w:asciiTheme="majorBidi" w:hAnsiTheme="majorBidi" w:cstheme="majorBidi"/>
          <w:b/>
          <w:bCs/>
          <w:sz w:val="28"/>
          <w:szCs w:val="28"/>
          <w:lang w:bidi="ar-EG"/>
        </w:rPr>
      </w:pPr>
      <w:r>
        <w:rPr>
          <w:rFonts w:asciiTheme="majorBidi" w:hAnsiTheme="majorBidi" w:cstheme="majorBidi" w:hint="cs"/>
          <w:b/>
          <w:bCs/>
          <w:sz w:val="28"/>
          <w:szCs w:val="28"/>
          <w:rtl/>
        </w:rPr>
        <w:t xml:space="preserve">يرجى </w:t>
      </w:r>
      <w:r w:rsidRPr="005202ED">
        <w:rPr>
          <w:rFonts w:asciiTheme="majorBidi" w:hAnsiTheme="majorBidi" w:cstheme="majorBidi"/>
          <w:b/>
          <w:bCs/>
          <w:sz w:val="28"/>
          <w:szCs w:val="28"/>
          <w:rtl/>
        </w:rPr>
        <w:t xml:space="preserve"> مراجعة جميع العناوين داخل الفصل والتأكد من تجنب العناوين الطويلة التي لا تضيف قيمة علمية إضافية</w:t>
      </w:r>
      <w:r w:rsidRPr="005202ED">
        <w:rPr>
          <w:rFonts w:asciiTheme="majorBidi" w:hAnsiTheme="majorBidi" w:cstheme="majorBidi"/>
          <w:b/>
          <w:bCs/>
          <w:sz w:val="28"/>
          <w:szCs w:val="28"/>
          <w:lang w:bidi="ar-EG"/>
        </w:rPr>
        <w:t>.</w:t>
      </w:r>
      <w:r w:rsidRPr="005202ED">
        <w:rPr>
          <w:rFonts w:asciiTheme="majorBidi" w:hAnsiTheme="majorBidi" w:cstheme="majorBidi"/>
          <w:b/>
          <w:bCs/>
          <w:sz w:val="28"/>
          <w:szCs w:val="28"/>
          <w:lang w:bidi="ar-EG"/>
        </w:rPr>
        <w:br/>
      </w:r>
      <w:r w:rsidRPr="005202ED">
        <w:rPr>
          <w:rFonts w:asciiTheme="majorBidi" w:hAnsiTheme="majorBidi" w:cstheme="majorBidi"/>
          <w:b/>
          <w:bCs/>
          <w:sz w:val="28"/>
          <w:szCs w:val="28"/>
          <w:rtl/>
        </w:rPr>
        <w:t>لقد تم ملاحظة وجود عناوين مطوّلة دون حاجة، مثل</w:t>
      </w:r>
      <w:r w:rsidRPr="005202ED">
        <w:rPr>
          <w:rFonts w:asciiTheme="majorBidi" w:hAnsiTheme="majorBidi" w:cstheme="majorBidi"/>
          <w:b/>
          <w:bCs/>
          <w:sz w:val="28"/>
          <w:szCs w:val="28"/>
          <w:lang w:bidi="ar-EG"/>
        </w:rPr>
        <w:t>:</w:t>
      </w:r>
    </w:p>
    <w:p w14:paraId="1A14A3DF" w14:textId="77777777" w:rsidR="005202ED" w:rsidRPr="005202ED" w:rsidRDefault="005202ED" w:rsidP="005202ED">
      <w:pPr>
        <w:pStyle w:val="ListParagraph"/>
        <w:bidi/>
        <w:rPr>
          <w:rFonts w:asciiTheme="majorBidi" w:hAnsiTheme="majorBidi" w:cstheme="majorBidi"/>
          <w:b/>
          <w:bCs/>
          <w:sz w:val="28"/>
          <w:szCs w:val="28"/>
          <w:lang w:bidi="ar-EG"/>
        </w:rPr>
      </w:pPr>
      <w:r w:rsidRPr="005202ED">
        <w:rPr>
          <w:rFonts w:asciiTheme="majorBidi" w:hAnsiTheme="majorBidi" w:cstheme="majorBidi"/>
          <w:b/>
          <w:bCs/>
          <w:sz w:val="28"/>
          <w:szCs w:val="28"/>
          <w:lang w:bidi="ar-EG"/>
        </w:rPr>
        <w:t>Key Sub-Dimensions of AI Adoption in Project Management</w:t>
      </w:r>
    </w:p>
    <w:p w14:paraId="24DF7329" w14:textId="77777777" w:rsidR="005202ED" w:rsidRPr="005202ED" w:rsidRDefault="005202ED" w:rsidP="005202ED">
      <w:pPr>
        <w:pStyle w:val="ListParagraph"/>
        <w:bidi/>
        <w:rPr>
          <w:rFonts w:asciiTheme="majorBidi" w:hAnsiTheme="majorBidi" w:cstheme="majorBidi"/>
          <w:b/>
          <w:bCs/>
          <w:sz w:val="28"/>
          <w:szCs w:val="28"/>
          <w:lang w:bidi="ar-EG"/>
        </w:rPr>
      </w:pPr>
      <w:r w:rsidRPr="005202ED">
        <w:rPr>
          <w:rFonts w:asciiTheme="majorBidi" w:hAnsiTheme="majorBidi" w:cstheme="majorBidi"/>
          <w:b/>
          <w:bCs/>
          <w:sz w:val="28"/>
          <w:szCs w:val="28"/>
          <w:rtl/>
        </w:rPr>
        <w:t>ويُفضَّل اختصار مثل هذه العناوين إلى صيغة مباشرة وأقصر، على النحو التالي</w:t>
      </w:r>
      <w:r w:rsidRPr="005202ED">
        <w:rPr>
          <w:rFonts w:asciiTheme="majorBidi" w:hAnsiTheme="majorBidi" w:cstheme="majorBidi"/>
          <w:b/>
          <w:bCs/>
          <w:sz w:val="28"/>
          <w:szCs w:val="28"/>
          <w:lang w:bidi="ar-EG"/>
        </w:rPr>
        <w:t>:</w:t>
      </w:r>
    </w:p>
    <w:p w14:paraId="2B51BADF" w14:textId="77777777" w:rsidR="005202ED" w:rsidRPr="005202ED" w:rsidRDefault="005202ED" w:rsidP="005202ED">
      <w:pPr>
        <w:pStyle w:val="ListParagraph"/>
        <w:bidi/>
        <w:rPr>
          <w:rFonts w:asciiTheme="majorBidi" w:hAnsiTheme="majorBidi" w:cstheme="majorBidi"/>
          <w:b/>
          <w:bCs/>
          <w:sz w:val="28"/>
          <w:szCs w:val="28"/>
          <w:lang w:bidi="ar-EG"/>
        </w:rPr>
      </w:pPr>
      <w:r w:rsidRPr="005202ED">
        <w:rPr>
          <w:rFonts w:ascii="Segoe UI Symbol" w:hAnsi="Segoe UI Symbol" w:cs="Segoe UI Symbol"/>
          <w:b/>
          <w:bCs/>
          <w:sz w:val="28"/>
          <w:szCs w:val="28"/>
          <w:lang w:bidi="ar-EG"/>
        </w:rPr>
        <w:t>➡</w:t>
      </w:r>
      <w:r w:rsidRPr="005202ED">
        <w:rPr>
          <w:rFonts w:asciiTheme="majorBidi" w:hAnsiTheme="majorBidi" w:cstheme="majorBidi"/>
          <w:b/>
          <w:bCs/>
          <w:sz w:val="28"/>
          <w:szCs w:val="28"/>
          <w:lang w:bidi="ar-EG"/>
        </w:rPr>
        <w:t xml:space="preserve"> Dimensions of AI Adoption in Project Management</w:t>
      </w:r>
    </w:p>
    <w:p w14:paraId="797AC1B8" w14:textId="77777777" w:rsidR="005202ED" w:rsidRPr="005202ED" w:rsidRDefault="005202ED" w:rsidP="005202ED">
      <w:pPr>
        <w:pStyle w:val="ListParagraph"/>
        <w:bidi/>
        <w:rPr>
          <w:rFonts w:asciiTheme="majorBidi" w:hAnsiTheme="majorBidi" w:cstheme="majorBidi"/>
          <w:b/>
          <w:bCs/>
          <w:sz w:val="28"/>
          <w:szCs w:val="28"/>
          <w:lang w:bidi="ar-EG"/>
        </w:rPr>
      </w:pPr>
      <w:r w:rsidRPr="005202ED">
        <w:rPr>
          <w:rFonts w:asciiTheme="majorBidi" w:hAnsiTheme="majorBidi" w:cstheme="majorBidi"/>
          <w:b/>
          <w:bCs/>
          <w:sz w:val="28"/>
          <w:szCs w:val="28"/>
          <w:rtl/>
        </w:rPr>
        <w:t>هذا الاختصار أكثر وضوحًا، مهنيًا، ومناسبًا للعناوين الأكاديمية، كما يسهّل على القارئ تتبّع المحتوى دون تعقيد لغوي أو هيكلي</w:t>
      </w:r>
      <w:r w:rsidRPr="005202ED">
        <w:rPr>
          <w:rFonts w:asciiTheme="majorBidi" w:hAnsiTheme="majorBidi" w:cstheme="majorBidi"/>
          <w:b/>
          <w:bCs/>
          <w:sz w:val="28"/>
          <w:szCs w:val="28"/>
          <w:lang w:bidi="ar-EG"/>
        </w:rPr>
        <w:t>.</w:t>
      </w:r>
    </w:p>
    <w:p w14:paraId="75669F56" w14:textId="77777777" w:rsidR="005202ED" w:rsidRPr="005202ED" w:rsidRDefault="005202ED" w:rsidP="005202ED">
      <w:pPr>
        <w:pStyle w:val="ListParagraph"/>
        <w:bidi/>
        <w:rPr>
          <w:rFonts w:asciiTheme="majorBidi" w:hAnsiTheme="majorBidi" w:cstheme="majorBidi"/>
          <w:b/>
          <w:bCs/>
          <w:sz w:val="28"/>
          <w:szCs w:val="28"/>
          <w:lang w:bidi="ar-EG"/>
        </w:rPr>
      </w:pPr>
      <w:r w:rsidRPr="005202ED">
        <w:rPr>
          <w:rFonts w:asciiTheme="majorBidi" w:hAnsiTheme="majorBidi" w:cstheme="majorBidi"/>
          <w:b/>
          <w:bCs/>
          <w:sz w:val="28"/>
          <w:szCs w:val="28"/>
          <w:rtl/>
        </w:rPr>
        <w:t>يرجى تطبيق هذا الأسلوب على جميع العناوين المماثلة داخل الفصل لضمان</w:t>
      </w:r>
      <w:r w:rsidRPr="005202ED">
        <w:rPr>
          <w:rFonts w:asciiTheme="majorBidi" w:hAnsiTheme="majorBidi" w:cstheme="majorBidi"/>
          <w:b/>
          <w:bCs/>
          <w:sz w:val="28"/>
          <w:szCs w:val="28"/>
          <w:lang w:bidi="ar-EG"/>
        </w:rPr>
        <w:t>:</w:t>
      </w:r>
    </w:p>
    <w:p w14:paraId="7CFB8ADE" w14:textId="77777777" w:rsidR="005202ED" w:rsidRPr="005202ED" w:rsidRDefault="005202ED" w:rsidP="005202ED">
      <w:pPr>
        <w:pStyle w:val="ListParagraph"/>
        <w:numPr>
          <w:ilvl w:val="0"/>
          <w:numId w:val="3"/>
        </w:numPr>
        <w:bidi/>
        <w:rPr>
          <w:rFonts w:asciiTheme="majorBidi" w:hAnsiTheme="majorBidi" w:cstheme="majorBidi"/>
          <w:b/>
          <w:bCs/>
          <w:sz w:val="28"/>
          <w:szCs w:val="28"/>
          <w:lang w:bidi="ar-EG"/>
        </w:rPr>
      </w:pPr>
      <w:r w:rsidRPr="005202ED">
        <w:rPr>
          <w:rFonts w:asciiTheme="majorBidi" w:hAnsiTheme="majorBidi" w:cstheme="majorBidi"/>
          <w:b/>
          <w:bCs/>
          <w:sz w:val="28"/>
          <w:szCs w:val="28"/>
          <w:rtl/>
        </w:rPr>
        <w:t>تناسق بنية العناوين</w:t>
      </w:r>
    </w:p>
    <w:p w14:paraId="590B64C0" w14:textId="77777777" w:rsidR="005202ED" w:rsidRPr="005202ED" w:rsidRDefault="005202ED" w:rsidP="005202ED">
      <w:pPr>
        <w:pStyle w:val="ListParagraph"/>
        <w:numPr>
          <w:ilvl w:val="0"/>
          <w:numId w:val="3"/>
        </w:numPr>
        <w:bidi/>
        <w:rPr>
          <w:rFonts w:asciiTheme="majorBidi" w:hAnsiTheme="majorBidi" w:cstheme="majorBidi"/>
          <w:b/>
          <w:bCs/>
          <w:sz w:val="28"/>
          <w:szCs w:val="28"/>
          <w:lang w:bidi="ar-EG"/>
        </w:rPr>
      </w:pPr>
      <w:r w:rsidRPr="005202ED">
        <w:rPr>
          <w:rFonts w:asciiTheme="majorBidi" w:hAnsiTheme="majorBidi" w:cstheme="majorBidi"/>
          <w:b/>
          <w:bCs/>
          <w:sz w:val="28"/>
          <w:szCs w:val="28"/>
          <w:rtl/>
        </w:rPr>
        <w:t>وضوح أكبر للقارئ</w:t>
      </w:r>
    </w:p>
    <w:p w14:paraId="25250E91" w14:textId="77777777" w:rsidR="005202ED" w:rsidRPr="005202ED" w:rsidRDefault="005202ED" w:rsidP="005202ED">
      <w:pPr>
        <w:pStyle w:val="ListParagraph"/>
        <w:numPr>
          <w:ilvl w:val="0"/>
          <w:numId w:val="3"/>
        </w:numPr>
        <w:bidi/>
        <w:rPr>
          <w:rFonts w:asciiTheme="majorBidi" w:hAnsiTheme="majorBidi" w:cstheme="majorBidi"/>
          <w:b/>
          <w:bCs/>
          <w:sz w:val="28"/>
          <w:szCs w:val="28"/>
          <w:lang w:bidi="ar-EG"/>
        </w:rPr>
      </w:pPr>
      <w:r w:rsidRPr="005202ED">
        <w:rPr>
          <w:rFonts w:asciiTheme="majorBidi" w:hAnsiTheme="majorBidi" w:cstheme="majorBidi"/>
          <w:b/>
          <w:bCs/>
          <w:sz w:val="28"/>
          <w:szCs w:val="28"/>
          <w:rtl/>
        </w:rPr>
        <w:t>تجنب التكرار غير الضروري</w:t>
      </w:r>
    </w:p>
    <w:p w14:paraId="19AC8AF9" w14:textId="77777777" w:rsidR="005202ED" w:rsidRPr="005202ED" w:rsidRDefault="005202ED" w:rsidP="005202ED">
      <w:pPr>
        <w:pStyle w:val="ListParagraph"/>
        <w:numPr>
          <w:ilvl w:val="0"/>
          <w:numId w:val="3"/>
        </w:numPr>
        <w:bidi/>
        <w:rPr>
          <w:rFonts w:asciiTheme="majorBidi" w:hAnsiTheme="majorBidi" w:cstheme="majorBidi"/>
          <w:b/>
          <w:bCs/>
          <w:sz w:val="28"/>
          <w:szCs w:val="28"/>
          <w:lang w:bidi="ar-EG"/>
        </w:rPr>
      </w:pPr>
      <w:r w:rsidRPr="005202ED">
        <w:rPr>
          <w:rFonts w:asciiTheme="majorBidi" w:hAnsiTheme="majorBidi" w:cstheme="majorBidi"/>
          <w:b/>
          <w:bCs/>
          <w:sz w:val="28"/>
          <w:szCs w:val="28"/>
          <w:rtl/>
        </w:rPr>
        <w:t>تحسين جودة العرض الأكاديمي</w:t>
      </w:r>
    </w:p>
    <w:p w14:paraId="5BC738AD" w14:textId="77777777" w:rsidR="005169A9" w:rsidRDefault="005169A9" w:rsidP="005169A9">
      <w:pPr>
        <w:pStyle w:val="ListParagraph"/>
        <w:bidi/>
        <w:rPr>
          <w:rFonts w:asciiTheme="majorBidi" w:hAnsiTheme="majorBidi" w:cstheme="majorBidi"/>
          <w:b/>
          <w:bCs/>
          <w:sz w:val="28"/>
          <w:szCs w:val="28"/>
          <w:rtl/>
          <w:lang w:bidi="ar-EG"/>
        </w:rPr>
      </w:pPr>
    </w:p>
    <w:p w14:paraId="64575631" w14:textId="77777777" w:rsidR="00F27B6E" w:rsidRPr="00F27B6E" w:rsidRDefault="00F27B6E" w:rsidP="00F27B6E">
      <w:pPr>
        <w:pStyle w:val="ListParagraph"/>
        <w:bidi/>
        <w:rPr>
          <w:rFonts w:asciiTheme="majorBidi" w:hAnsiTheme="majorBidi" w:cstheme="majorBidi"/>
          <w:b/>
          <w:bCs/>
          <w:sz w:val="28"/>
          <w:szCs w:val="28"/>
          <w:lang w:bidi="ar-EG"/>
        </w:rPr>
      </w:pPr>
      <w:r w:rsidRPr="00F27B6E">
        <w:rPr>
          <w:rFonts w:asciiTheme="majorBidi" w:hAnsiTheme="majorBidi" w:cstheme="majorBidi"/>
          <w:b/>
          <w:bCs/>
          <w:sz w:val="28"/>
          <w:szCs w:val="28"/>
          <w:rtl/>
        </w:rPr>
        <w:t>يرجى حذف علامة النجمة (*) المستخدمة قبل العنوان</w:t>
      </w:r>
      <w:r w:rsidRPr="00F27B6E">
        <w:rPr>
          <w:rFonts w:asciiTheme="majorBidi" w:hAnsiTheme="majorBidi" w:cstheme="majorBidi"/>
          <w:b/>
          <w:bCs/>
          <w:sz w:val="28"/>
          <w:szCs w:val="28"/>
          <w:lang w:bidi="ar-EG"/>
        </w:rPr>
        <w:t>:</w:t>
      </w:r>
    </w:p>
    <w:p w14:paraId="05928825" w14:textId="77777777" w:rsidR="00F27B6E" w:rsidRPr="00F27B6E" w:rsidRDefault="00F27B6E" w:rsidP="00F27B6E">
      <w:pPr>
        <w:pStyle w:val="ListParagraph"/>
        <w:bidi/>
        <w:rPr>
          <w:rFonts w:asciiTheme="majorBidi" w:hAnsiTheme="majorBidi" w:cstheme="majorBidi"/>
          <w:b/>
          <w:bCs/>
          <w:sz w:val="28"/>
          <w:szCs w:val="28"/>
          <w:lang w:bidi="ar-EG"/>
        </w:rPr>
      </w:pPr>
      <w:r w:rsidRPr="00F27B6E">
        <w:rPr>
          <w:rFonts w:asciiTheme="majorBidi" w:hAnsiTheme="majorBidi" w:cstheme="majorBidi"/>
          <w:b/>
          <w:bCs/>
          <w:sz w:val="28"/>
          <w:szCs w:val="28"/>
          <w:lang w:bidi="ar-EG"/>
        </w:rPr>
        <w:t>* Resource-Based View (RBV)</w:t>
      </w:r>
    </w:p>
    <w:p w14:paraId="617DADF5" w14:textId="77777777" w:rsidR="00F27B6E" w:rsidRPr="00F27B6E" w:rsidRDefault="00F27B6E" w:rsidP="00F27B6E">
      <w:pPr>
        <w:pStyle w:val="ListParagraph"/>
        <w:bidi/>
        <w:rPr>
          <w:rFonts w:asciiTheme="majorBidi" w:hAnsiTheme="majorBidi" w:cstheme="majorBidi"/>
          <w:b/>
          <w:bCs/>
          <w:sz w:val="28"/>
          <w:szCs w:val="28"/>
          <w:lang w:bidi="ar-EG"/>
        </w:rPr>
      </w:pPr>
      <w:r w:rsidRPr="00F27B6E">
        <w:rPr>
          <w:rFonts w:asciiTheme="majorBidi" w:hAnsiTheme="majorBidi" w:cstheme="majorBidi"/>
          <w:b/>
          <w:bCs/>
          <w:sz w:val="28"/>
          <w:szCs w:val="28"/>
          <w:rtl/>
        </w:rPr>
        <w:t>واستبدالها بالترقيم الأكاديمي المتسلسل المناسب حسب موقع العنوان داخل الفصل</w:t>
      </w:r>
    </w:p>
    <w:p w14:paraId="47C5C0CA" w14:textId="77777777" w:rsidR="00F27B6E" w:rsidRPr="005169A9" w:rsidRDefault="00F27B6E" w:rsidP="00F27B6E">
      <w:pPr>
        <w:pStyle w:val="ListParagraph"/>
        <w:bidi/>
        <w:rPr>
          <w:rFonts w:asciiTheme="majorBidi" w:hAnsiTheme="majorBidi" w:cstheme="majorBidi"/>
          <w:b/>
          <w:bCs/>
          <w:sz w:val="28"/>
          <w:szCs w:val="28"/>
          <w:lang w:bidi="ar-EG"/>
        </w:rPr>
      </w:pPr>
    </w:p>
    <w:p w14:paraId="44F32FEA" w14:textId="77777777" w:rsidR="00406CFA" w:rsidRDefault="00406CFA" w:rsidP="00406CFA">
      <w:pPr>
        <w:pStyle w:val="ListParagraph"/>
        <w:bidi/>
        <w:rPr>
          <w:rFonts w:asciiTheme="majorBidi" w:hAnsiTheme="majorBidi" w:cstheme="majorBidi"/>
          <w:b/>
          <w:bCs/>
          <w:sz w:val="28"/>
          <w:szCs w:val="28"/>
          <w:rtl/>
          <w:lang w:bidi="ar-EG"/>
        </w:rPr>
      </w:pPr>
    </w:p>
    <w:p w14:paraId="02C698DF" w14:textId="77777777" w:rsidR="00AD2690" w:rsidRPr="00AD2690" w:rsidRDefault="00AD2690" w:rsidP="00AD2690">
      <w:pPr>
        <w:pStyle w:val="ListParagraph"/>
        <w:bidi/>
        <w:rPr>
          <w:rFonts w:asciiTheme="majorBidi" w:hAnsiTheme="majorBidi" w:cstheme="majorBidi"/>
          <w:b/>
          <w:bCs/>
          <w:sz w:val="28"/>
          <w:szCs w:val="28"/>
          <w:lang w:bidi="ar-EG"/>
        </w:rPr>
      </w:pPr>
      <w:r w:rsidRPr="00AD2690">
        <w:rPr>
          <w:rFonts w:asciiTheme="majorBidi" w:hAnsiTheme="majorBidi" w:cstheme="majorBidi"/>
          <w:b/>
          <w:bCs/>
          <w:sz w:val="28"/>
          <w:szCs w:val="28"/>
          <w:rtl/>
        </w:rPr>
        <w:t>يرجى مراجعة الفقرات التي تعتمد على مرجع قديم منفرد، مثل</w:t>
      </w:r>
      <w:r w:rsidRPr="00AD2690">
        <w:rPr>
          <w:rFonts w:asciiTheme="majorBidi" w:hAnsiTheme="majorBidi" w:cstheme="majorBidi"/>
          <w:b/>
          <w:bCs/>
          <w:sz w:val="28"/>
          <w:szCs w:val="28"/>
          <w:lang w:bidi="ar-EG"/>
        </w:rPr>
        <w:t>:</w:t>
      </w:r>
    </w:p>
    <w:p w14:paraId="17E351B2" w14:textId="77777777" w:rsidR="00AD2690" w:rsidRPr="00AD2690" w:rsidRDefault="00AD2690" w:rsidP="00AD2690">
      <w:pPr>
        <w:pStyle w:val="ListParagraph"/>
        <w:bidi/>
        <w:rPr>
          <w:rFonts w:asciiTheme="majorBidi" w:hAnsiTheme="majorBidi" w:cstheme="majorBidi"/>
          <w:b/>
          <w:bCs/>
          <w:sz w:val="28"/>
          <w:szCs w:val="28"/>
          <w:lang w:bidi="ar-EG"/>
        </w:rPr>
      </w:pPr>
      <w:r w:rsidRPr="00AD2690">
        <w:rPr>
          <w:rFonts w:asciiTheme="majorBidi" w:hAnsiTheme="majorBidi" w:cstheme="majorBidi"/>
          <w:b/>
          <w:bCs/>
          <w:sz w:val="28"/>
          <w:szCs w:val="28"/>
          <w:lang w:bidi="ar-EG"/>
        </w:rPr>
        <w:t>(Trist &amp; Bamforth, 1951)</w:t>
      </w:r>
    </w:p>
    <w:p w14:paraId="06C1D35D" w14:textId="77777777" w:rsidR="00AD2690" w:rsidRPr="00AD2690" w:rsidRDefault="00AD2690" w:rsidP="00AD2690">
      <w:pPr>
        <w:pStyle w:val="ListParagraph"/>
        <w:bidi/>
        <w:rPr>
          <w:rFonts w:asciiTheme="majorBidi" w:hAnsiTheme="majorBidi" w:cstheme="majorBidi"/>
          <w:b/>
          <w:bCs/>
          <w:sz w:val="28"/>
          <w:szCs w:val="28"/>
          <w:lang w:bidi="ar-EG"/>
        </w:rPr>
      </w:pPr>
      <w:r w:rsidRPr="00AD2690">
        <w:rPr>
          <w:rFonts w:asciiTheme="majorBidi" w:hAnsiTheme="majorBidi" w:cstheme="majorBidi"/>
          <w:b/>
          <w:bCs/>
          <w:sz w:val="28"/>
          <w:szCs w:val="28"/>
          <w:rtl/>
        </w:rPr>
        <w:t>إذ لا يجوز الاعتماد على مصدر يعود إلى خمسينيات القرن الماضي دون وجود مراجع حديثة داعمة. ظهور مرجع وحيد بهذه الدرجة من القِدم داخل فقرة كاملة يعطي انطباعًا أكاديميًا غير مرغوب، وهو</w:t>
      </w:r>
      <w:r w:rsidRPr="00AD2690">
        <w:rPr>
          <w:rFonts w:asciiTheme="majorBidi" w:hAnsiTheme="majorBidi" w:cstheme="majorBidi"/>
          <w:b/>
          <w:bCs/>
          <w:sz w:val="28"/>
          <w:szCs w:val="28"/>
          <w:lang w:bidi="ar-EG"/>
        </w:rPr>
        <w:t>:</w:t>
      </w:r>
    </w:p>
    <w:p w14:paraId="54D65C05" w14:textId="77777777" w:rsidR="00AD2690" w:rsidRPr="00AD2690" w:rsidRDefault="00AD2690" w:rsidP="00AD2690">
      <w:pPr>
        <w:pStyle w:val="ListParagraph"/>
        <w:numPr>
          <w:ilvl w:val="0"/>
          <w:numId w:val="4"/>
        </w:numPr>
        <w:bidi/>
        <w:rPr>
          <w:rFonts w:asciiTheme="majorBidi" w:hAnsiTheme="majorBidi" w:cstheme="majorBidi"/>
          <w:b/>
          <w:bCs/>
          <w:sz w:val="28"/>
          <w:szCs w:val="28"/>
          <w:lang w:bidi="ar-EG"/>
        </w:rPr>
      </w:pPr>
      <w:r w:rsidRPr="00AD2690">
        <w:rPr>
          <w:rFonts w:asciiTheme="majorBidi" w:hAnsiTheme="majorBidi" w:cstheme="majorBidi"/>
          <w:b/>
          <w:bCs/>
          <w:sz w:val="28"/>
          <w:szCs w:val="28"/>
          <w:rtl/>
        </w:rPr>
        <w:t>أن النظرية لم تُناقَش أو تُطوَّر منذ 1951</w:t>
      </w:r>
    </w:p>
    <w:p w14:paraId="3E94FF5D" w14:textId="77777777" w:rsidR="00AD2690" w:rsidRPr="00AD2690" w:rsidRDefault="00AD2690" w:rsidP="00AD2690">
      <w:pPr>
        <w:pStyle w:val="ListParagraph"/>
        <w:numPr>
          <w:ilvl w:val="0"/>
          <w:numId w:val="4"/>
        </w:numPr>
        <w:bidi/>
        <w:rPr>
          <w:rFonts w:asciiTheme="majorBidi" w:hAnsiTheme="majorBidi" w:cstheme="majorBidi"/>
          <w:b/>
          <w:bCs/>
          <w:sz w:val="28"/>
          <w:szCs w:val="28"/>
          <w:lang w:bidi="ar-EG"/>
        </w:rPr>
      </w:pPr>
      <w:r w:rsidRPr="00AD2690">
        <w:rPr>
          <w:rFonts w:asciiTheme="majorBidi" w:hAnsiTheme="majorBidi" w:cstheme="majorBidi"/>
          <w:b/>
          <w:bCs/>
          <w:sz w:val="28"/>
          <w:szCs w:val="28"/>
          <w:rtl/>
        </w:rPr>
        <w:t>أن الباحث لم يراجع الأدبيات الحديثة ذات الصلة</w:t>
      </w:r>
    </w:p>
    <w:p w14:paraId="75155A90" w14:textId="77777777" w:rsidR="00AD2690" w:rsidRPr="00AD2690" w:rsidRDefault="00AD2690" w:rsidP="00AD2690">
      <w:pPr>
        <w:pStyle w:val="ListParagraph"/>
        <w:numPr>
          <w:ilvl w:val="0"/>
          <w:numId w:val="4"/>
        </w:numPr>
        <w:bidi/>
        <w:rPr>
          <w:rFonts w:asciiTheme="majorBidi" w:hAnsiTheme="majorBidi" w:cstheme="majorBidi"/>
          <w:b/>
          <w:bCs/>
          <w:sz w:val="28"/>
          <w:szCs w:val="28"/>
          <w:lang w:bidi="ar-EG"/>
        </w:rPr>
      </w:pPr>
      <w:r w:rsidRPr="00AD2690">
        <w:rPr>
          <w:rFonts w:asciiTheme="majorBidi" w:hAnsiTheme="majorBidi" w:cstheme="majorBidi"/>
          <w:b/>
          <w:bCs/>
          <w:sz w:val="28"/>
          <w:szCs w:val="28"/>
          <w:rtl/>
        </w:rPr>
        <w:t>أن الفقرة تفتقر إلى قوة علمية وتوثيق محدث</w:t>
      </w:r>
    </w:p>
    <w:p w14:paraId="24EBF734" w14:textId="1B8ADA55" w:rsidR="00AD2690" w:rsidRDefault="00AD2690" w:rsidP="00AD2690">
      <w:pPr>
        <w:pStyle w:val="ListParagraph"/>
        <w:bidi/>
        <w:rPr>
          <w:rFonts w:asciiTheme="majorBidi" w:hAnsiTheme="majorBidi" w:cstheme="majorBidi"/>
          <w:b/>
          <w:bCs/>
          <w:sz w:val="28"/>
          <w:szCs w:val="28"/>
          <w:rtl/>
          <w:lang w:bidi="ar-EG"/>
        </w:rPr>
      </w:pPr>
      <w:r w:rsidRPr="00AD2690">
        <w:rPr>
          <w:rFonts w:asciiTheme="majorBidi" w:hAnsiTheme="majorBidi" w:cstheme="majorBidi"/>
          <w:b/>
          <w:bCs/>
          <w:sz w:val="28"/>
          <w:szCs w:val="28"/>
          <w:rtl/>
        </w:rPr>
        <w:t>لذلك، يجب إضافة مصادر معاصرة (من العقد الأخير — 2015 وما بعده) تشرح أو تطبّق أو تطوّر النظرية، لتوضيح استمرار أهميتها وارتباطها بسياق البحث</w:t>
      </w:r>
      <w:r w:rsidRPr="00AD2690">
        <w:rPr>
          <w:rFonts w:asciiTheme="majorBidi" w:hAnsiTheme="majorBidi" w:cstheme="majorBidi"/>
          <w:b/>
          <w:bCs/>
          <w:sz w:val="28"/>
          <w:szCs w:val="28"/>
          <w:lang w:bidi="ar-EG"/>
        </w:rPr>
        <w:t>.</w:t>
      </w:r>
    </w:p>
    <w:p w14:paraId="05FA4BB0" w14:textId="36DFF1A5" w:rsidR="00AD2690" w:rsidRDefault="00AD2690" w:rsidP="00AD2690">
      <w:pPr>
        <w:pStyle w:val="ListParagraph"/>
        <w:bidi/>
        <w:rPr>
          <w:rFonts w:asciiTheme="majorBidi" w:hAnsiTheme="majorBidi" w:cstheme="majorBidi"/>
          <w:b/>
          <w:bCs/>
          <w:sz w:val="28"/>
          <w:szCs w:val="28"/>
          <w:lang w:bidi="ar-EG"/>
        </w:rPr>
      </w:pPr>
      <w:r>
        <w:rPr>
          <w:rFonts w:asciiTheme="majorBidi" w:hAnsiTheme="majorBidi" w:cstheme="majorBidi" w:hint="cs"/>
          <w:b/>
          <w:bCs/>
          <w:sz w:val="28"/>
          <w:szCs w:val="28"/>
          <w:rtl/>
          <w:lang w:bidi="ar-EG"/>
        </w:rPr>
        <w:t xml:space="preserve">و هذا ينطبق عللى جميع الفقرات اللتى تحتوى مراجع قبل </w:t>
      </w:r>
      <w:r>
        <w:rPr>
          <w:rFonts w:asciiTheme="majorBidi" w:hAnsiTheme="majorBidi" w:cstheme="majorBidi"/>
          <w:b/>
          <w:bCs/>
          <w:sz w:val="28"/>
          <w:szCs w:val="28"/>
          <w:lang w:bidi="ar-EG"/>
        </w:rPr>
        <w:t>2015</w:t>
      </w:r>
    </w:p>
    <w:p w14:paraId="453C2C23" w14:textId="77777777" w:rsidR="00AD2690" w:rsidRDefault="00AD2690" w:rsidP="00AD2690">
      <w:pPr>
        <w:pStyle w:val="ListParagraph"/>
        <w:bidi/>
        <w:rPr>
          <w:rFonts w:asciiTheme="majorBidi" w:hAnsiTheme="majorBidi" w:cstheme="majorBidi"/>
          <w:b/>
          <w:bCs/>
          <w:sz w:val="28"/>
          <w:szCs w:val="28"/>
          <w:lang w:bidi="ar-EG"/>
        </w:rPr>
      </w:pPr>
    </w:p>
    <w:p w14:paraId="3FD3BCAB" w14:textId="77777777" w:rsidR="00AD2690" w:rsidRPr="00AD2690" w:rsidRDefault="00AD2690" w:rsidP="00AD2690">
      <w:pPr>
        <w:pStyle w:val="ListParagraph"/>
        <w:bidi/>
        <w:rPr>
          <w:rFonts w:asciiTheme="majorBidi" w:hAnsiTheme="majorBidi" w:cstheme="majorBidi" w:hint="cs"/>
          <w:b/>
          <w:bCs/>
          <w:sz w:val="28"/>
          <w:szCs w:val="28"/>
          <w:lang w:val="en-US" w:bidi="ar-EG"/>
        </w:rPr>
      </w:pPr>
    </w:p>
    <w:p w14:paraId="793584F5" w14:textId="77777777" w:rsidR="00406CFA" w:rsidRPr="00AD2690" w:rsidRDefault="00406CFA" w:rsidP="00406CFA">
      <w:pPr>
        <w:pStyle w:val="ListParagraph"/>
        <w:bidi/>
        <w:rPr>
          <w:rFonts w:asciiTheme="majorBidi" w:hAnsiTheme="majorBidi" w:cstheme="majorBidi"/>
          <w:b/>
          <w:bCs/>
          <w:sz w:val="28"/>
          <w:szCs w:val="28"/>
          <w:rtl/>
          <w:lang w:bidi="ar-EG"/>
        </w:rPr>
      </w:pPr>
    </w:p>
    <w:p w14:paraId="275D5E89" w14:textId="77777777" w:rsidR="00D85208" w:rsidRPr="00D85208" w:rsidRDefault="00D85208" w:rsidP="00D85208">
      <w:pPr>
        <w:pStyle w:val="ListParagraph"/>
        <w:bidi/>
        <w:rPr>
          <w:rFonts w:asciiTheme="majorBidi" w:hAnsiTheme="majorBidi" w:cstheme="majorBidi"/>
          <w:b/>
          <w:bCs/>
          <w:sz w:val="28"/>
          <w:szCs w:val="28"/>
          <w:lang w:bidi="ar-EG"/>
        </w:rPr>
      </w:pPr>
      <w:r w:rsidRPr="00D85208">
        <w:rPr>
          <w:rFonts w:asciiTheme="majorBidi" w:hAnsiTheme="majorBidi" w:cstheme="majorBidi"/>
          <w:b/>
          <w:bCs/>
          <w:sz w:val="28"/>
          <w:szCs w:val="28"/>
          <w:lang w:bidi="ar-EG"/>
        </w:rPr>
        <w:lastRenderedPageBreak/>
        <w:t>2.1.2.3 Practical Implications</w:t>
      </w:r>
    </w:p>
    <w:p w14:paraId="4400836A" w14:textId="77777777" w:rsidR="00D85208" w:rsidRPr="00D85208" w:rsidRDefault="00D85208" w:rsidP="00D85208">
      <w:pPr>
        <w:pStyle w:val="ListParagraph"/>
        <w:bidi/>
        <w:rPr>
          <w:rFonts w:asciiTheme="majorBidi" w:hAnsiTheme="majorBidi" w:cstheme="majorBidi"/>
          <w:b/>
          <w:bCs/>
          <w:sz w:val="28"/>
          <w:szCs w:val="28"/>
          <w:lang w:bidi="ar-EG"/>
        </w:rPr>
      </w:pPr>
      <w:r w:rsidRPr="00D85208">
        <w:rPr>
          <w:rFonts w:asciiTheme="majorBidi" w:hAnsiTheme="majorBidi" w:cstheme="majorBidi"/>
          <w:b/>
          <w:bCs/>
          <w:sz w:val="28"/>
          <w:szCs w:val="28"/>
          <w:rtl/>
        </w:rPr>
        <w:t>تكرار العنوان نفسه في أكثر من موضع داخل الفصل يُضعف البناء الهيكلي ويُظهر عدم اتساق في تنظيم المحتوى. كما يعطي انطباعًا بأن الفقرات لم تُرتَّب بعناية أو أن هناك أجزاء متشابهة دون دمج أو تمييز بينها</w:t>
      </w:r>
      <w:r w:rsidRPr="00D85208">
        <w:rPr>
          <w:rFonts w:asciiTheme="majorBidi" w:hAnsiTheme="majorBidi" w:cstheme="majorBidi"/>
          <w:b/>
          <w:bCs/>
          <w:sz w:val="28"/>
          <w:szCs w:val="28"/>
          <w:lang w:bidi="ar-EG"/>
        </w:rPr>
        <w:t>.</w:t>
      </w:r>
    </w:p>
    <w:p w14:paraId="62BE4496" w14:textId="77777777" w:rsidR="00D85208" w:rsidRPr="00D85208" w:rsidRDefault="00D85208" w:rsidP="00D85208">
      <w:pPr>
        <w:pStyle w:val="ListParagraph"/>
        <w:bidi/>
        <w:rPr>
          <w:rFonts w:asciiTheme="majorBidi" w:hAnsiTheme="majorBidi" w:cstheme="majorBidi"/>
          <w:b/>
          <w:bCs/>
          <w:sz w:val="28"/>
          <w:szCs w:val="28"/>
          <w:lang w:bidi="ar-EG"/>
        </w:rPr>
      </w:pPr>
      <w:r w:rsidRPr="00D85208">
        <w:rPr>
          <w:rFonts w:asciiTheme="majorBidi" w:hAnsiTheme="majorBidi" w:cstheme="majorBidi"/>
          <w:b/>
          <w:bCs/>
          <w:sz w:val="28"/>
          <w:szCs w:val="28"/>
          <w:rtl/>
        </w:rPr>
        <w:t>لذلك يجب على الباحث</w:t>
      </w:r>
      <w:r w:rsidRPr="00D85208">
        <w:rPr>
          <w:rFonts w:asciiTheme="majorBidi" w:hAnsiTheme="majorBidi" w:cstheme="majorBidi"/>
          <w:b/>
          <w:bCs/>
          <w:sz w:val="28"/>
          <w:szCs w:val="28"/>
          <w:lang w:bidi="ar-EG"/>
        </w:rPr>
        <w:t>:</w:t>
      </w:r>
    </w:p>
    <w:p w14:paraId="385A087B" w14:textId="77777777" w:rsidR="00D85208" w:rsidRPr="00D85208" w:rsidRDefault="00D85208" w:rsidP="00D85208">
      <w:pPr>
        <w:pStyle w:val="ListParagraph"/>
        <w:numPr>
          <w:ilvl w:val="0"/>
          <w:numId w:val="5"/>
        </w:numPr>
        <w:bidi/>
        <w:rPr>
          <w:rFonts w:asciiTheme="majorBidi" w:hAnsiTheme="majorBidi" w:cstheme="majorBidi"/>
          <w:b/>
          <w:bCs/>
          <w:sz w:val="28"/>
          <w:szCs w:val="28"/>
          <w:lang w:bidi="ar-EG"/>
        </w:rPr>
      </w:pPr>
      <w:r w:rsidRPr="00D85208">
        <w:rPr>
          <w:rFonts w:asciiTheme="majorBidi" w:hAnsiTheme="majorBidi" w:cstheme="majorBidi"/>
          <w:b/>
          <w:bCs/>
          <w:sz w:val="28"/>
          <w:szCs w:val="28"/>
          <w:rtl/>
        </w:rPr>
        <w:t>مراجعة جميع العناوين الفرعية بدقة</w:t>
      </w:r>
      <w:r w:rsidRPr="00D85208">
        <w:rPr>
          <w:rFonts w:asciiTheme="majorBidi" w:hAnsiTheme="majorBidi" w:cstheme="majorBidi"/>
          <w:b/>
          <w:bCs/>
          <w:sz w:val="28"/>
          <w:szCs w:val="28"/>
          <w:lang w:bidi="ar-EG"/>
        </w:rPr>
        <w:t>.</w:t>
      </w:r>
    </w:p>
    <w:p w14:paraId="7104364A" w14:textId="77777777" w:rsidR="00D85208" w:rsidRPr="00D85208" w:rsidRDefault="00D85208" w:rsidP="00D85208">
      <w:pPr>
        <w:pStyle w:val="ListParagraph"/>
        <w:numPr>
          <w:ilvl w:val="0"/>
          <w:numId w:val="5"/>
        </w:numPr>
        <w:bidi/>
        <w:rPr>
          <w:rFonts w:asciiTheme="majorBidi" w:hAnsiTheme="majorBidi" w:cstheme="majorBidi"/>
          <w:b/>
          <w:bCs/>
          <w:sz w:val="28"/>
          <w:szCs w:val="28"/>
          <w:lang w:bidi="ar-EG"/>
        </w:rPr>
      </w:pPr>
      <w:r w:rsidRPr="00D85208">
        <w:rPr>
          <w:rFonts w:asciiTheme="majorBidi" w:hAnsiTheme="majorBidi" w:cstheme="majorBidi"/>
          <w:b/>
          <w:bCs/>
          <w:sz w:val="28"/>
          <w:szCs w:val="28"/>
          <w:rtl/>
        </w:rPr>
        <w:t>التأكد من أن كل عنوان فريد وغير مكرر</w:t>
      </w:r>
      <w:r w:rsidRPr="00D85208">
        <w:rPr>
          <w:rFonts w:asciiTheme="majorBidi" w:hAnsiTheme="majorBidi" w:cstheme="majorBidi"/>
          <w:b/>
          <w:bCs/>
          <w:sz w:val="28"/>
          <w:szCs w:val="28"/>
          <w:lang w:bidi="ar-EG"/>
        </w:rPr>
        <w:t>.</w:t>
      </w:r>
    </w:p>
    <w:p w14:paraId="49A3AC65" w14:textId="77777777" w:rsidR="00D85208" w:rsidRPr="00D85208" w:rsidRDefault="00D85208" w:rsidP="00D85208">
      <w:pPr>
        <w:pStyle w:val="ListParagraph"/>
        <w:numPr>
          <w:ilvl w:val="0"/>
          <w:numId w:val="5"/>
        </w:numPr>
        <w:bidi/>
        <w:rPr>
          <w:rFonts w:asciiTheme="majorBidi" w:hAnsiTheme="majorBidi" w:cstheme="majorBidi"/>
          <w:b/>
          <w:bCs/>
          <w:sz w:val="28"/>
          <w:szCs w:val="28"/>
          <w:lang w:bidi="ar-EG"/>
        </w:rPr>
      </w:pPr>
      <w:r w:rsidRPr="00D85208">
        <w:rPr>
          <w:rFonts w:asciiTheme="majorBidi" w:hAnsiTheme="majorBidi" w:cstheme="majorBidi"/>
          <w:b/>
          <w:bCs/>
          <w:sz w:val="28"/>
          <w:szCs w:val="28"/>
          <w:rtl/>
        </w:rPr>
        <w:t>دمج الفقرات المتشابهة إن كانت تحمل نفس المضمون</w:t>
      </w:r>
      <w:r w:rsidRPr="00D85208">
        <w:rPr>
          <w:rFonts w:asciiTheme="majorBidi" w:hAnsiTheme="majorBidi" w:cstheme="majorBidi"/>
          <w:b/>
          <w:bCs/>
          <w:sz w:val="28"/>
          <w:szCs w:val="28"/>
          <w:lang w:bidi="ar-EG"/>
        </w:rPr>
        <w:t>.</w:t>
      </w:r>
    </w:p>
    <w:p w14:paraId="27196DBE" w14:textId="77777777" w:rsidR="00D85208" w:rsidRPr="00D85208" w:rsidRDefault="00D85208" w:rsidP="00D85208">
      <w:pPr>
        <w:pStyle w:val="ListParagraph"/>
        <w:numPr>
          <w:ilvl w:val="0"/>
          <w:numId w:val="5"/>
        </w:numPr>
        <w:bidi/>
        <w:rPr>
          <w:rFonts w:asciiTheme="majorBidi" w:hAnsiTheme="majorBidi" w:cstheme="majorBidi"/>
          <w:b/>
          <w:bCs/>
          <w:sz w:val="28"/>
          <w:szCs w:val="28"/>
          <w:lang w:bidi="ar-EG"/>
        </w:rPr>
      </w:pPr>
      <w:r w:rsidRPr="00D85208">
        <w:rPr>
          <w:rFonts w:asciiTheme="majorBidi" w:hAnsiTheme="majorBidi" w:cstheme="majorBidi"/>
          <w:b/>
          <w:bCs/>
          <w:sz w:val="28"/>
          <w:szCs w:val="28"/>
          <w:rtl/>
        </w:rPr>
        <w:t>أو إعادة صياغة العنوان ليميز مضمون الفقرة بوضوح</w:t>
      </w:r>
      <w:r w:rsidRPr="00D85208">
        <w:rPr>
          <w:rFonts w:asciiTheme="majorBidi" w:hAnsiTheme="majorBidi" w:cstheme="majorBidi"/>
          <w:b/>
          <w:bCs/>
          <w:sz w:val="28"/>
          <w:szCs w:val="28"/>
          <w:lang w:bidi="ar-EG"/>
        </w:rPr>
        <w:t>.</w:t>
      </w:r>
    </w:p>
    <w:p w14:paraId="1593DDB4" w14:textId="77777777" w:rsidR="00D85208" w:rsidRPr="00D85208" w:rsidRDefault="00D85208" w:rsidP="00D85208">
      <w:pPr>
        <w:pStyle w:val="ListParagraph"/>
        <w:numPr>
          <w:ilvl w:val="0"/>
          <w:numId w:val="5"/>
        </w:numPr>
        <w:bidi/>
        <w:rPr>
          <w:rFonts w:asciiTheme="majorBidi" w:hAnsiTheme="majorBidi" w:cstheme="majorBidi"/>
          <w:b/>
          <w:bCs/>
          <w:sz w:val="28"/>
          <w:szCs w:val="28"/>
          <w:lang w:bidi="ar-EG"/>
        </w:rPr>
      </w:pPr>
      <w:r w:rsidRPr="00D85208">
        <w:rPr>
          <w:rFonts w:asciiTheme="majorBidi" w:hAnsiTheme="majorBidi" w:cstheme="majorBidi"/>
          <w:b/>
          <w:bCs/>
          <w:sz w:val="28"/>
          <w:szCs w:val="28"/>
          <w:rtl/>
        </w:rPr>
        <w:t>التأكد من تطابق الترقيم مع التسلسل الصحيح</w:t>
      </w:r>
      <w:r w:rsidRPr="00D85208">
        <w:rPr>
          <w:rFonts w:asciiTheme="majorBidi" w:hAnsiTheme="majorBidi" w:cstheme="majorBidi"/>
          <w:b/>
          <w:bCs/>
          <w:sz w:val="28"/>
          <w:szCs w:val="28"/>
          <w:lang w:bidi="ar-EG"/>
        </w:rPr>
        <w:t xml:space="preserve"> (Hierarchy)</w:t>
      </w:r>
      <w:r w:rsidRPr="00D85208">
        <w:rPr>
          <w:rFonts w:asciiTheme="majorBidi" w:hAnsiTheme="majorBidi" w:cstheme="majorBidi"/>
          <w:b/>
          <w:bCs/>
          <w:sz w:val="28"/>
          <w:szCs w:val="28"/>
          <w:rtl/>
        </w:rPr>
        <w:t>، وعدم ظهور نفس الترقيم مع عنوان متطابق</w:t>
      </w:r>
      <w:r w:rsidRPr="00D85208">
        <w:rPr>
          <w:rFonts w:asciiTheme="majorBidi" w:hAnsiTheme="majorBidi" w:cstheme="majorBidi"/>
          <w:b/>
          <w:bCs/>
          <w:sz w:val="28"/>
          <w:szCs w:val="28"/>
          <w:lang w:bidi="ar-EG"/>
        </w:rPr>
        <w:t>.</w:t>
      </w:r>
    </w:p>
    <w:p w14:paraId="2F3D13DF" w14:textId="77777777" w:rsidR="00406CFA" w:rsidRDefault="00406CFA" w:rsidP="00406CFA">
      <w:pPr>
        <w:pStyle w:val="ListParagraph"/>
        <w:bidi/>
        <w:rPr>
          <w:rFonts w:asciiTheme="majorBidi" w:hAnsiTheme="majorBidi" w:cstheme="majorBidi"/>
          <w:b/>
          <w:bCs/>
          <w:sz w:val="28"/>
          <w:szCs w:val="28"/>
          <w:rtl/>
          <w:lang w:bidi="ar-EG"/>
        </w:rPr>
      </w:pPr>
    </w:p>
    <w:p w14:paraId="55EA65EB" w14:textId="77777777" w:rsidR="00D85208" w:rsidRPr="00406CFA" w:rsidRDefault="00D85208" w:rsidP="00D85208">
      <w:pPr>
        <w:pStyle w:val="ListParagraph"/>
        <w:bidi/>
        <w:rPr>
          <w:rFonts w:asciiTheme="majorBidi" w:hAnsiTheme="majorBidi" w:cstheme="majorBidi"/>
          <w:b/>
          <w:bCs/>
          <w:sz w:val="28"/>
          <w:szCs w:val="28"/>
          <w:lang w:bidi="ar-EG"/>
        </w:rPr>
      </w:pPr>
    </w:p>
    <w:p w14:paraId="4563572E" w14:textId="77777777" w:rsidR="00BE02A6" w:rsidRDefault="00BE02A6" w:rsidP="00BE02A6">
      <w:pPr>
        <w:pStyle w:val="ListParagraph"/>
        <w:bidi/>
        <w:rPr>
          <w:rFonts w:asciiTheme="majorBidi" w:hAnsiTheme="majorBidi" w:cstheme="majorBidi"/>
          <w:b/>
          <w:bCs/>
          <w:sz w:val="28"/>
          <w:szCs w:val="28"/>
          <w:rtl/>
          <w:lang w:bidi="ar-EG"/>
        </w:rPr>
      </w:pPr>
      <w:r w:rsidRPr="00BE02A6">
        <w:rPr>
          <w:rFonts w:asciiTheme="majorBidi" w:hAnsiTheme="majorBidi" w:cstheme="majorBidi"/>
          <w:b/>
          <w:bCs/>
          <w:sz w:val="28"/>
          <w:szCs w:val="28"/>
          <w:rtl/>
        </w:rPr>
        <w:t>يرجى مراجعة عنوان الجدول والتأكد من أنه مكتوب في سطر واحد فقط وغير مقسّم على سطرين، إذ إنّ تقسيم عنوان الجدول إلى سطرين يُضعف التنسيق العام للفصل ويُخالف معايير العرض الأكاديمي المعتمدة في كتابة الجداول</w:t>
      </w:r>
      <w:r w:rsidRPr="00BE02A6">
        <w:rPr>
          <w:rFonts w:asciiTheme="majorBidi" w:hAnsiTheme="majorBidi" w:cstheme="majorBidi"/>
          <w:b/>
          <w:bCs/>
          <w:sz w:val="28"/>
          <w:szCs w:val="28"/>
          <w:lang w:bidi="ar-EG"/>
        </w:rPr>
        <w:t>.</w:t>
      </w:r>
    </w:p>
    <w:p w14:paraId="30C4D6E7" w14:textId="1522ECE1" w:rsidR="00BE02A6" w:rsidRPr="00BE02A6" w:rsidRDefault="00BE02A6" w:rsidP="00BE02A6">
      <w:pPr>
        <w:pStyle w:val="ListParagraph"/>
        <w:bidi/>
        <w:rPr>
          <w:rFonts w:asciiTheme="majorBidi" w:hAnsiTheme="majorBidi" w:cstheme="majorBidi"/>
          <w:b/>
          <w:bCs/>
          <w:sz w:val="28"/>
          <w:szCs w:val="28"/>
          <w:lang w:bidi="ar-EG"/>
        </w:rPr>
      </w:pPr>
      <w:r w:rsidRPr="00BE02A6">
        <w:rPr>
          <w:rFonts w:asciiTheme="majorBidi" w:hAnsiTheme="majorBidi" w:cstheme="majorBidi"/>
          <w:b/>
          <w:bCs/>
          <w:sz w:val="28"/>
          <w:szCs w:val="28"/>
          <w:rtl/>
        </w:rPr>
        <w:t xml:space="preserve">يرجى التأكد من إضافة ترقيم </w:t>
      </w:r>
      <w:r>
        <w:rPr>
          <w:rFonts w:asciiTheme="majorBidi" w:hAnsiTheme="majorBidi" w:cstheme="majorBidi" w:hint="cs"/>
          <w:b/>
          <w:bCs/>
          <w:sz w:val="28"/>
          <w:szCs w:val="28"/>
          <w:rtl/>
        </w:rPr>
        <w:t>لل</w:t>
      </w:r>
      <w:r w:rsidRPr="00BE02A6">
        <w:rPr>
          <w:rFonts w:asciiTheme="majorBidi" w:hAnsiTheme="majorBidi" w:cstheme="majorBidi"/>
          <w:b/>
          <w:bCs/>
          <w:sz w:val="28"/>
          <w:szCs w:val="28"/>
          <w:rtl/>
        </w:rPr>
        <w:t>جدول داخل الفصل، بحيث يُكتب رقم الجدول بشكل واضح ومتسلسل وفق ترتيب ظهوره في المحتوى، مثل</w:t>
      </w:r>
      <w:r w:rsidRPr="00BE02A6">
        <w:rPr>
          <w:rFonts w:asciiTheme="majorBidi" w:hAnsiTheme="majorBidi" w:cstheme="majorBidi"/>
          <w:b/>
          <w:bCs/>
          <w:sz w:val="28"/>
          <w:szCs w:val="28"/>
          <w:lang w:bidi="ar-EG"/>
        </w:rPr>
        <w:t>:</w:t>
      </w:r>
    </w:p>
    <w:p w14:paraId="0A75286C" w14:textId="77777777" w:rsidR="00BE02A6" w:rsidRPr="00BE02A6" w:rsidRDefault="00BE02A6" w:rsidP="00BE02A6">
      <w:pPr>
        <w:pStyle w:val="ListParagraph"/>
        <w:bidi/>
        <w:rPr>
          <w:rFonts w:asciiTheme="majorBidi" w:hAnsiTheme="majorBidi" w:cstheme="majorBidi"/>
          <w:b/>
          <w:bCs/>
          <w:sz w:val="28"/>
          <w:szCs w:val="28"/>
          <w:lang w:bidi="ar-EG"/>
        </w:rPr>
      </w:pPr>
      <w:r w:rsidRPr="00BE02A6">
        <w:rPr>
          <w:rFonts w:asciiTheme="majorBidi" w:hAnsiTheme="majorBidi" w:cstheme="majorBidi"/>
          <w:b/>
          <w:bCs/>
          <w:sz w:val="28"/>
          <w:szCs w:val="28"/>
          <w:lang w:bidi="ar-EG"/>
        </w:rPr>
        <w:t>Table 2.1:</w:t>
      </w:r>
      <w:r w:rsidRPr="00BE02A6">
        <w:rPr>
          <w:rFonts w:asciiTheme="majorBidi" w:hAnsiTheme="majorBidi" w:cstheme="majorBidi"/>
          <w:b/>
          <w:bCs/>
          <w:sz w:val="28"/>
          <w:szCs w:val="28"/>
          <w:lang w:bidi="ar-EG"/>
        </w:rPr>
        <w:br/>
        <w:t>Table 2.2:</w:t>
      </w:r>
      <w:r w:rsidRPr="00BE02A6">
        <w:rPr>
          <w:rFonts w:asciiTheme="majorBidi" w:hAnsiTheme="majorBidi" w:cstheme="majorBidi"/>
          <w:b/>
          <w:bCs/>
          <w:sz w:val="28"/>
          <w:szCs w:val="28"/>
          <w:lang w:bidi="ar-EG"/>
        </w:rPr>
        <w:br/>
        <w:t>Table 2.3:</w:t>
      </w:r>
    </w:p>
    <w:p w14:paraId="76AA36B3" w14:textId="77777777" w:rsidR="00BE02A6" w:rsidRPr="00BE02A6" w:rsidRDefault="00BE02A6" w:rsidP="00BE02A6">
      <w:pPr>
        <w:pStyle w:val="ListParagraph"/>
        <w:bidi/>
        <w:rPr>
          <w:rFonts w:asciiTheme="majorBidi" w:hAnsiTheme="majorBidi" w:cstheme="majorBidi"/>
          <w:b/>
          <w:bCs/>
          <w:sz w:val="28"/>
          <w:szCs w:val="28"/>
          <w:lang w:bidi="ar-EG"/>
        </w:rPr>
      </w:pPr>
    </w:p>
    <w:p w14:paraId="2008048D" w14:textId="1C28C408" w:rsidR="00076A0E" w:rsidRPr="00076A0E" w:rsidRDefault="00076A0E" w:rsidP="00076A0E">
      <w:pPr>
        <w:bidi/>
        <w:rPr>
          <w:rFonts w:asciiTheme="majorBidi" w:hAnsiTheme="majorBidi" w:cstheme="majorBidi"/>
          <w:b/>
          <w:bCs/>
          <w:sz w:val="28"/>
          <w:szCs w:val="28"/>
          <w:lang w:bidi="ar-EG"/>
        </w:rPr>
      </w:pPr>
      <w:r>
        <w:rPr>
          <w:rFonts w:asciiTheme="majorBidi" w:hAnsiTheme="majorBidi" w:cstheme="majorBidi" w:hint="cs"/>
          <w:b/>
          <w:bCs/>
          <w:sz w:val="28"/>
          <w:szCs w:val="28"/>
          <w:rtl/>
          <w:lang w:val="en-US"/>
        </w:rPr>
        <w:t xml:space="preserve">يرجى </w:t>
      </w:r>
      <w:r w:rsidRPr="00076A0E">
        <w:rPr>
          <w:rFonts w:asciiTheme="majorBidi" w:hAnsiTheme="majorBidi" w:cstheme="majorBidi"/>
          <w:b/>
          <w:bCs/>
          <w:sz w:val="28"/>
          <w:szCs w:val="28"/>
          <w:rtl/>
          <w:lang w:val="en-US"/>
        </w:rPr>
        <w:t xml:space="preserve"> إعادة تنظيم فصل </w:t>
      </w:r>
      <w:r w:rsidRPr="00076A0E">
        <w:rPr>
          <w:rFonts w:asciiTheme="majorBidi" w:hAnsiTheme="majorBidi" w:cstheme="majorBidi"/>
          <w:b/>
          <w:bCs/>
          <w:sz w:val="28"/>
          <w:szCs w:val="28"/>
          <w:lang w:bidi="ar-EG"/>
        </w:rPr>
        <w:t xml:space="preserve">Literature Review </w:t>
      </w:r>
      <w:r w:rsidRPr="00076A0E">
        <w:rPr>
          <w:rFonts w:asciiTheme="majorBidi" w:hAnsiTheme="majorBidi" w:cstheme="majorBidi"/>
          <w:b/>
          <w:bCs/>
          <w:sz w:val="28"/>
          <w:szCs w:val="28"/>
          <w:rtl/>
          <w:lang w:val="en-US"/>
        </w:rPr>
        <w:t>بحيث يبدأ بعنوان رئيسي واحد فقط</w:t>
      </w:r>
      <w:r w:rsidRPr="00076A0E">
        <w:rPr>
          <w:rFonts w:asciiTheme="majorBidi" w:hAnsiTheme="majorBidi" w:cstheme="majorBidi"/>
          <w:b/>
          <w:bCs/>
          <w:sz w:val="28"/>
          <w:szCs w:val="28"/>
          <w:lang w:bidi="ar-EG"/>
        </w:rPr>
        <w:t>:</w:t>
      </w:r>
    </w:p>
    <w:p w14:paraId="6EA36851" w14:textId="74D06A36" w:rsidR="00076A0E" w:rsidRPr="00076A0E" w:rsidRDefault="00076A0E" w:rsidP="00076A0E">
      <w:pPr>
        <w:rPr>
          <w:rFonts w:asciiTheme="majorBidi" w:hAnsiTheme="majorBidi" w:cstheme="majorBidi"/>
          <w:b/>
          <w:bCs/>
          <w:sz w:val="28"/>
          <w:szCs w:val="28"/>
          <w:lang w:bidi="ar-EG"/>
        </w:rPr>
      </w:pPr>
      <w:r>
        <w:rPr>
          <w:rFonts w:asciiTheme="majorBidi" w:hAnsiTheme="majorBidi" w:cstheme="majorBidi" w:hint="cs"/>
          <w:b/>
          <w:bCs/>
          <w:sz w:val="28"/>
          <w:szCs w:val="28"/>
          <w:rtl/>
          <w:lang w:bidi="ar-EG"/>
        </w:rPr>
        <w:t xml:space="preserve">2.2 </w:t>
      </w:r>
      <w:r w:rsidRPr="00076A0E">
        <w:rPr>
          <w:rFonts w:asciiTheme="majorBidi" w:hAnsiTheme="majorBidi" w:cstheme="majorBidi"/>
          <w:b/>
          <w:bCs/>
          <w:sz w:val="28"/>
          <w:szCs w:val="28"/>
          <w:lang w:bidi="ar-EG"/>
        </w:rPr>
        <w:t>Literature Review</w:t>
      </w:r>
      <w:r>
        <w:rPr>
          <w:rFonts w:asciiTheme="majorBidi" w:hAnsiTheme="majorBidi" w:cstheme="majorBidi" w:hint="cs"/>
          <w:b/>
          <w:bCs/>
          <w:sz w:val="28"/>
          <w:szCs w:val="28"/>
          <w:rtl/>
          <w:lang w:bidi="ar-EG"/>
        </w:rPr>
        <w:t xml:space="preserve"> </w:t>
      </w:r>
    </w:p>
    <w:p w14:paraId="0DE5D621" w14:textId="77777777" w:rsidR="00076A0E" w:rsidRPr="00076A0E" w:rsidRDefault="00076A0E" w:rsidP="00076A0E">
      <w:pPr>
        <w:bidi/>
        <w:rPr>
          <w:rFonts w:asciiTheme="majorBidi" w:hAnsiTheme="majorBidi" w:cstheme="majorBidi"/>
          <w:b/>
          <w:bCs/>
          <w:sz w:val="28"/>
          <w:szCs w:val="28"/>
          <w:lang w:bidi="ar-EG"/>
        </w:rPr>
      </w:pPr>
      <w:r w:rsidRPr="00076A0E">
        <w:rPr>
          <w:rFonts w:asciiTheme="majorBidi" w:hAnsiTheme="majorBidi" w:cstheme="majorBidi"/>
          <w:b/>
          <w:bCs/>
          <w:sz w:val="28"/>
          <w:szCs w:val="28"/>
          <w:rtl/>
          <w:lang w:val="en-US"/>
        </w:rPr>
        <w:t>ثم تقسيم هذا الفصل إلى عناوين فرعية واضحة ومباشرة تعكس محاور الفصل الأساسية، مثل</w:t>
      </w:r>
      <w:r w:rsidRPr="00076A0E">
        <w:rPr>
          <w:rFonts w:asciiTheme="majorBidi" w:hAnsiTheme="majorBidi" w:cstheme="majorBidi"/>
          <w:b/>
          <w:bCs/>
          <w:sz w:val="28"/>
          <w:szCs w:val="28"/>
          <w:lang w:bidi="ar-EG"/>
        </w:rPr>
        <w:t>:</w:t>
      </w:r>
    </w:p>
    <w:p w14:paraId="4F7EB4AA" w14:textId="3EE643D8" w:rsidR="00076A0E" w:rsidRPr="00076A0E" w:rsidRDefault="00076A0E" w:rsidP="00B8136E">
      <w:pPr>
        <w:numPr>
          <w:ilvl w:val="0"/>
          <w:numId w:val="6"/>
        </w:numPr>
        <w:rPr>
          <w:rFonts w:asciiTheme="majorBidi" w:hAnsiTheme="majorBidi" w:cstheme="majorBidi"/>
          <w:b/>
          <w:bCs/>
          <w:sz w:val="28"/>
          <w:szCs w:val="28"/>
          <w:lang w:bidi="ar-EG"/>
        </w:rPr>
      </w:pPr>
      <w:r w:rsidRPr="00076A0E">
        <w:rPr>
          <w:rFonts w:asciiTheme="majorBidi" w:hAnsiTheme="majorBidi" w:cstheme="majorBidi"/>
          <w:b/>
          <w:bCs/>
          <w:sz w:val="28"/>
          <w:szCs w:val="28"/>
          <w:lang w:bidi="ar-EG"/>
        </w:rPr>
        <w:t>2.2</w:t>
      </w:r>
      <w:r w:rsidR="00B8136E">
        <w:rPr>
          <w:rFonts w:asciiTheme="majorBidi" w:hAnsiTheme="majorBidi" w:cstheme="majorBidi" w:hint="cs"/>
          <w:b/>
          <w:bCs/>
          <w:sz w:val="28"/>
          <w:szCs w:val="28"/>
          <w:rtl/>
          <w:lang w:bidi="ar-EG"/>
        </w:rPr>
        <w:t xml:space="preserve">.1 </w:t>
      </w:r>
      <w:r w:rsidRPr="00076A0E">
        <w:rPr>
          <w:rFonts w:asciiTheme="majorBidi" w:hAnsiTheme="majorBidi" w:cstheme="majorBidi"/>
          <w:b/>
          <w:bCs/>
          <w:sz w:val="28"/>
          <w:szCs w:val="28"/>
          <w:lang w:bidi="ar-EG"/>
        </w:rPr>
        <w:t>Previous Studies about AI Adoption</w:t>
      </w:r>
      <w:r w:rsidR="00B8136E">
        <w:rPr>
          <w:rFonts w:asciiTheme="majorBidi" w:hAnsiTheme="majorBidi" w:cstheme="majorBidi" w:hint="cs"/>
          <w:b/>
          <w:bCs/>
          <w:sz w:val="28"/>
          <w:szCs w:val="28"/>
          <w:rtl/>
          <w:lang w:bidi="ar-EG"/>
        </w:rPr>
        <w:t xml:space="preserve"> </w:t>
      </w:r>
      <w:r w:rsidR="00B8136E">
        <w:rPr>
          <w:rFonts w:asciiTheme="majorBidi" w:hAnsiTheme="majorBidi" w:cstheme="majorBidi"/>
          <w:b/>
          <w:bCs/>
          <w:sz w:val="28"/>
          <w:szCs w:val="28"/>
          <w:lang w:val="en-US" w:bidi="ar-EG"/>
        </w:rPr>
        <w:t xml:space="preserve">in Project Management </w:t>
      </w:r>
    </w:p>
    <w:p w14:paraId="4AE5B38D" w14:textId="77777777" w:rsidR="00076A0E" w:rsidRPr="00076A0E" w:rsidRDefault="00076A0E" w:rsidP="00076A0E">
      <w:pPr>
        <w:bidi/>
        <w:rPr>
          <w:rFonts w:asciiTheme="majorBidi" w:hAnsiTheme="majorBidi" w:cstheme="majorBidi"/>
          <w:b/>
          <w:bCs/>
          <w:sz w:val="28"/>
          <w:szCs w:val="28"/>
          <w:lang w:bidi="ar-EG"/>
        </w:rPr>
      </w:pPr>
      <w:r w:rsidRPr="00076A0E">
        <w:rPr>
          <w:rFonts w:asciiTheme="majorBidi" w:hAnsiTheme="majorBidi" w:cstheme="majorBidi"/>
          <w:b/>
          <w:bCs/>
          <w:sz w:val="28"/>
          <w:szCs w:val="28"/>
          <w:rtl/>
          <w:lang w:val="en-US"/>
        </w:rPr>
        <w:t>أو أي محاور أخرى مناسبة لمحتوى الفصل</w:t>
      </w:r>
      <w:r w:rsidRPr="00076A0E">
        <w:rPr>
          <w:rFonts w:asciiTheme="majorBidi" w:hAnsiTheme="majorBidi" w:cstheme="majorBidi"/>
          <w:b/>
          <w:bCs/>
          <w:sz w:val="28"/>
          <w:szCs w:val="28"/>
          <w:lang w:bidi="ar-EG"/>
        </w:rPr>
        <w:t>.</w:t>
      </w:r>
    </w:p>
    <w:p w14:paraId="720A52E7" w14:textId="6DDD6F15" w:rsidR="00076A0E" w:rsidRDefault="00076A0E" w:rsidP="00735968">
      <w:pPr>
        <w:bidi/>
        <w:rPr>
          <w:rFonts w:asciiTheme="majorBidi" w:hAnsiTheme="majorBidi" w:cstheme="majorBidi"/>
          <w:b/>
          <w:bCs/>
          <w:sz w:val="28"/>
          <w:szCs w:val="28"/>
          <w:rtl/>
          <w:lang w:val="en-US"/>
        </w:rPr>
      </w:pPr>
      <w:r w:rsidRPr="00076A0E">
        <w:rPr>
          <w:rFonts w:asciiTheme="majorBidi" w:hAnsiTheme="majorBidi" w:cstheme="majorBidi"/>
          <w:b/>
          <w:bCs/>
          <w:sz w:val="28"/>
          <w:szCs w:val="28"/>
          <w:rtl/>
          <w:lang w:val="en-US"/>
        </w:rPr>
        <w:t>لا يُفضّل استخدام عنوان مثل</w:t>
      </w:r>
      <w:r w:rsidRPr="00076A0E">
        <w:rPr>
          <w:rFonts w:asciiTheme="majorBidi" w:hAnsiTheme="majorBidi" w:cstheme="majorBidi"/>
          <w:b/>
          <w:bCs/>
          <w:sz w:val="28"/>
          <w:szCs w:val="28"/>
          <w:lang w:bidi="ar-EG"/>
        </w:rPr>
        <w:t>:</w:t>
      </w:r>
      <w:r w:rsidRPr="00076A0E">
        <w:rPr>
          <w:rFonts w:asciiTheme="majorBidi" w:hAnsiTheme="majorBidi" w:cstheme="majorBidi"/>
          <w:b/>
          <w:bCs/>
          <w:sz w:val="28"/>
          <w:szCs w:val="28"/>
          <w:lang w:bidi="ar-EG"/>
        </w:rPr>
        <w:br/>
        <w:t>“Literature Review Related to the Independent Variable”</w:t>
      </w:r>
      <w:r w:rsidRPr="00076A0E">
        <w:rPr>
          <w:rFonts w:asciiTheme="majorBidi" w:hAnsiTheme="majorBidi" w:cstheme="majorBidi"/>
          <w:b/>
          <w:bCs/>
          <w:sz w:val="28"/>
          <w:szCs w:val="28"/>
          <w:lang w:bidi="ar-EG"/>
        </w:rPr>
        <w:br/>
      </w:r>
      <w:r w:rsidRPr="00076A0E">
        <w:rPr>
          <w:rFonts w:asciiTheme="majorBidi" w:hAnsiTheme="majorBidi" w:cstheme="majorBidi"/>
          <w:b/>
          <w:bCs/>
          <w:sz w:val="28"/>
          <w:szCs w:val="28"/>
          <w:rtl/>
          <w:lang w:val="en-US"/>
        </w:rPr>
        <w:t>لأنه غير أكاديمي، طويل بلا داعٍ، وغير مستخدم في كتابة الرسائل العلمية</w:t>
      </w:r>
    </w:p>
    <w:p w14:paraId="5096351C" w14:textId="77777777" w:rsidR="00735968" w:rsidRDefault="00735968" w:rsidP="00735968">
      <w:pPr>
        <w:bidi/>
        <w:rPr>
          <w:rFonts w:asciiTheme="majorBidi" w:hAnsiTheme="majorBidi" w:cstheme="majorBidi"/>
          <w:b/>
          <w:bCs/>
          <w:sz w:val="28"/>
          <w:szCs w:val="28"/>
          <w:rtl/>
          <w:lang w:val="en-US"/>
        </w:rPr>
      </w:pPr>
    </w:p>
    <w:p w14:paraId="2D1D2904" w14:textId="77777777" w:rsidR="00735968" w:rsidRDefault="00735968" w:rsidP="00735968">
      <w:pPr>
        <w:bidi/>
        <w:rPr>
          <w:rFonts w:asciiTheme="majorBidi" w:hAnsiTheme="majorBidi" w:cstheme="majorBidi"/>
          <w:b/>
          <w:bCs/>
          <w:sz w:val="28"/>
          <w:szCs w:val="28"/>
          <w:rtl/>
          <w:lang w:val="en-US"/>
        </w:rPr>
      </w:pPr>
    </w:p>
    <w:p w14:paraId="32ECA6C3" w14:textId="77777777" w:rsidR="00735968" w:rsidRPr="00735968" w:rsidRDefault="00735968" w:rsidP="00735968">
      <w:pPr>
        <w:bidi/>
        <w:rPr>
          <w:rFonts w:asciiTheme="majorBidi" w:hAnsiTheme="majorBidi" w:cstheme="majorBidi"/>
          <w:b/>
          <w:bCs/>
          <w:sz w:val="28"/>
          <w:szCs w:val="28"/>
        </w:rPr>
      </w:pPr>
      <w:r w:rsidRPr="00735968">
        <w:rPr>
          <w:rFonts w:asciiTheme="majorBidi" w:hAnsiTheme="majorBidi" w:cstheme="majorBidi"/>
          <w:b/>
          <w:bCs/>
          <w:sz w:val="28"/>
          <w:szCs w:val="28"/>
          <w:rtl/>
          <w:lang w:val="en-US"/>
        </w:rPr>
        <w:lastRenderedPageBreak/>
        <w:t>يرجى الانتباه عند عرض الدراسات السابقة إلى عدم تكرار نفس الدراسة في أكثر من محور داخل الفصل</w:t>
      </w:r>
      <w:r w:rsidRPr="00735968">
        <w:rPr>
          <w:rFonts w:asciiTheme="majorBidi" w:hAnsiTheme="majorBidi" w:cstheme="majorBidi"/>
          <w:b/>
          <w:bCs/>
          <w:sz w:val="28"/>
          <w:szCs w:val="28"/>
        </w:rPr>
        <w:t>.</w:t>
      </w:r>
      <w:r w:rsidRPr="00735968">
        <w:rPr>
          <w:rFonts w:asciiTheme="majorBidi" w:hAnsiTheme="majorBidi" w:cstheme="majorBidi"/>
          <w:b/>
          <w:bCs/>
          <w:sz w:val="28"/>
          <w:szCs w:val="28"/>
        </w:rPr>
        <w:br/>
      </w:r>
      <w:r w:rsidRPr="00735968">
        <w:rPr>
          <w:rFonts w:asciiTheme="majorBidi" w:hAnsiTheme="majorBidi" w:cstheme="majorBidi"/>
          <w:b/>
          <w:bCs/>
          <w:sz w:val="28"/>
          <w:szCs w:val="28"/>
          <w:rtl/>
          <w:lang w:val="en-US"/>
        </w:rPr>
        <w:t>لقد تم ملاحظة تكرار بعض الدراسات، مثل</w:t>
      </w:r>
      <w:r w:rsidRPr="00735968">
        <w:rPr>
          <w:rFonts w:asciiTheme="majorBidi" w:hAnsiTheme="majorBidi" w:cstheme="majorBidi"/>
          <w:b/>
          <w:bCs/>
          <w:sz w:val="28"/>
          <w:szCs w:val="28"/>
        </w:rPr>
        <w:t>:</w:t>
      </w:r>
    </w:p>
    <w:p w14:paraId="3BC651B2" w14:textId="77777777" w:rsidR="00735968" w:rsidRPr="00735968" w:rsidRDefault="00735968" w:rsidP="00735968">
      <w:pPr>
        <w:numPr>
          <w:ilvl w:val="0"/>
          <w:numId w:val="7"/>
        </w:numPr>
        <w:bidi/>
        <w:rPr>
          <w:rFonts w:asciiTheme="majorBidi" w:hAnsiTheme="majorBidi" w:cstheme="majorBidi"/>
          <w:b/>
          <w:bCs/>
          <w:sz w:val="28"/>
          <w:szCs w:val="28"/>
        </w:rPr>
      </w:pPr>
      <w:r w:rsidRPr="00735968">
        <w:rPr>
          <w:rFonts w:asciiTheme="majorBidi" w:hAnsiTheme="majorBidi" w:cstheme="majorBidi"/>
          <w:b/>
          <w:bCs/>
          <w:sz w:val="28"/>
          <w:szCs w:val="28"/>
        </w:rPr>
        <w:t xml:space="preserve">Albous, </w:t>
      </w:r>
      <w:proofErr w:type="spellStart"/>
      <w:r w:rsidRPr="00735968">
        <w:rPr>
          <w:rFonts w:asciiTheme="majorBidi" w:hAnsiTheme="majorBidi" w:cstheme="majorBidi"/>
          <w:b/>
          <w:bCs/>
          <w:sz w:val="28"/>
          <w:szCs w:val="28"/>
        </w:rPr>
        <w:t>AlKandari</w:t>
      </w:r>
      <w:proofErr w:type="spellEnd"/>
      <w:r w:rsidRPr="00735968">
        <w:rPr>
          <w:rFonts w:asciiTheme="majorBidi" w:hAnsiTheme="majorBidi" w:cstheme="majorBidi"/>
          <w:b/>
          <w:bCs/>
          <w:sz w:val="28"/>
          <w:szCs w:val="28"/>
        </w:rPr>
        <w:t xml:space="preserve">, and </w:t>
      </w:r>
      <w:proofErr w:type="spellStart"/>
      <w:r w:rsidRPr="00735968">
        <w:rPr>
          <w:rFonts w:asciiTheme="majorBidi" w:hAnsiTheme="majorBidi" w:cstheme="majorBidi"/>
          <w:b/>
          <w:bCs/>
          <w:sz w:val="28"/>
          <w:szCs w:val="28"/>
        </w:rPr>
        <w:t>Anouze</w:t>
      </w:r>
      <w:proofErr w:type="spellEnd"/>
      <w:r w:rsidRPr="00735968">
        <w:rPr>
          <w:rFonts w:asciiTheme="majorBidi" w:hAnsiTheme="majorBidi" w:cstheme="majorBidi"/>
          <w:b/>
          <w:bCs/>
          <w:sz w:val="28"/>
          <w:szCs w:val="28"/>
        </w:rPr>
        <w:t xml:space="preserve"> (2025)</w:t>
      </w:r>
    </w:p>
    <w:p w14:paraId="4238DEC0" w14:textId="77777777" w:rsidR="00735968" w:rsidRPr="00735968" w:rsidRDefault="00735968" w:rsidP="00735968">
      <w:pPr>
        <w:numPr>
          <w:ilvl w:val="0"/>
          <w:numId w:val="7"/>
        </w:numPr>
        <w:bidi/>
        <w:rPr>
          <w:rFonts w:asciiTheme="majorBidi" w:hAnsiTheme="majorBidi" w:cstheme="majorBidi"/>
          <w:b/>
          <w:bCs/>
          <w:sz w:val="28"/>
          <w:szCs w:val="28"/>
        </w:rPr>
      </w:pPr>
      <w:r w:rsidRPr="00735968">
        <w:rPr>
          <w:rFonts w:asciiTheme="majorBidi" w:hAnsiTheme="majorBidi" w:cstheme="majorBidi"/>
          <w:b/>
          <w:bCs/>
          <w:sz w:val="28"/>
          <w:szCs w:val="28"/>
        </w:rPr>
        <w:t>Sadeghi (2024)</w:t>
      </w:r>
    </w:p>
    <w:p w14:paraId="4D46FCF4" w14:textId="2766A758" w:rsidR="00735968" w:rsidRPr="00735968" w:rsidRDefault="00735968" w:rsidP="00735968">
      <w:pPr>
        <w:bidi/>
        <w:rPr>
          <w:rFonts w:asciiTheme="majorBidi" w:hAnsiTheme="majorBidi" w:cstheme="majorBidi"/>
          <w:b/>
          <w:bCs/>
          <w:sz w:val="28"/>
          <w:szCs w:val="28"/>
        </w:rPr>
      </w:pPr>
      <w:r w:rsidRPr="00735968">
        <w:rPr>
          <w:rFonts w:asciiTheme="majorBidi" w:hAnsiTheme="majorBidi" w:cstheme="majorBidi"/>
          <w:b/>
          <w:bCs/>
          <w:sz w:val="28"/>
          <w:szCs w:val="28"/>
          <w:rtl/>
          <w:lang w:val="en-US"/>
        </w:rPr>
        <w:t>وظهورها في أكثر من موقع داخل مراجعة الأدبيات</w:t>
      </w:r>
      <w:r w:rsidRPr="00735968">
        <w:rPr>
          <w:rFonts w:asciiTheme="majorBidi" w:hAnsiTheme="majorBidi" w:cstheme="majorBidi"/>
          <w:b/>
          <w:bCs/>
          <w:sz w:val="28"/>
          <w:szCs w:val="28"/>
        </w:rPr>
        <w:t>.</w:t>
      </w:r>
      <w:r>
        <w:rPr>
          <w:rFonts w:asciiTheme="majorBidi" w:hAnsiTheme="majorBidi" w:cstheme="majorBidi" w:hint="cs"/>
          <w:b/>
          <w:bCs/>
          <w:sz w:val="28"/>
          <w:szCs w:val="28"/>
          <w:rtl/>
        </w:rPr>
        <w:t xml:space="preserve"> حيث </w:t>
      </w:r>
      <w:r w:rsidRPr="00735968">
        <w:rPr>
          <w:rFonts w:asciiTheme="majorBidi" w:hAnsiTheme="majorBidi" w:cstheme="majorBidi"/>
          <w:b/>
          <w:bCs/>
          <w:sz w:val="28"/>
          <w:szCs w:val="28"/>
          <w:rtl/>
          <w:lang w:val="en-US"/>
        </w:rPr>
        <w:t>عند كتابة الدراسات السابقة، يجب أن يكون كل محور مبنيًا على مجموعة دراسات مختلفة تتوافق مع موضوع ذلك المحور تحديدًا، وليس إعادة عرض نفس الدراسة في محاور أخرى</w:t>
      </w:r>
      <w:r w:rsidRPr="00735968">
        <w:rPr>
          <w:rFonts w:asciiTheme="majorBidi" w:hAnsiTheme="majorBidi" w:cstheme="majorBidi"/>
          <w:b/>
          <w:bCs/>
          <w:sz w:val="28"/>
          <w:szCs w:val="28"/>
        </w:rPr>
        <w:t>.</w:t>
      </w:r>
    </w:p>
    <w:p w14:paraId="208EC1D5" w14:textId="77777777" w:rsidR="00E80965" w:rsidRPr="00E80965" w:rsidRDefault="00E80965" w:rsidP="00E80965">
      <w:pPr>
        <w:bidi/>
        <w:rPr>
          <w:rFonts w:asciiTheme="majorBidi" w:hAnsiTheme="majorBidi" w:cstheme="majorBidi"/>
          <w:b/>
          <w:bCs/>
          <w:sz w:val="28"/>
          <w:szCs w:val="28"/>
        </w:rPr>
      </w:pPr>
      <w:r w:rsidRPr="00E80965">
        <w:rPr>
          <w:rFonts w:asciiTheme="majorBidi" w:hAnsiTheme="majorBidi" w:cstheme="majorBidi"/>
          <w:b/>
          <w:bCs/>
          <w:sz w:val="28"/>
          <w:szCs w:val="28"/>
          <w:rtl/>
        </w:rPr>
        <w:t>يرجى الانتباه إلى أن تحديد الفجوة البحثية</w:t>
      </w:r>
      <w:r w:rsidRPr="00E80965">
        <w:rPr>
          <w:rFonts w:asciiTheme="majorBidi" w:hAnsiTheme="majorBidi" w:cstheme="majorBidi"/>
          <w:b/>
          <w:bCs/>
          <w:sz w:val="28"/>
          <w:szCs w:val="28"/>
        </w:rPr>
        <w:t xml:space="preserve"> (Research Gap) </w:t>
      </w:r>
      <w:r w:rsidRPr="00E80965">
        <w:rPr>
          <w:rFonts w:asciiTheme="majorBidi" w:hAnsiTheme="majorBidi" w:cstheme="majorBidi"/>
          <w:b/>
          <w:bCs/>
          <w:sz w:val="28"/>
          <w:szCs w:val="28"/>
          <w:rtl/>
        </w:rPr>
        <w:t xml:space="preserve">يتم مرة واحدة فقط بعد الانتهاء من عرض </w:t>
      </w:r>
      <w:r w:rsidRPr="00E80965">
        <w:rPr>
          <w:rFonts w:asciiTheme="majorBidi" w:hAnsiTheme="majorBidi" w:cstheme="majorBidi"/>
          <w:b/>
          <w:bCs/>
          <w:i/>
          <w:iCs/>
          <w:sz w:val="28"/>
          <w:szCs w:val="28"/>
          <w:rtl/>
        </w:rPr>
        <w:t>جميع الدراسات السابقة</w:t>
      </w:r>
      <w:r w:rsidRPr="00E80965">
        <w:rPr>
          <w:rFonts w:asciiTheme="majorBidi" w:hAnsiTheme="majorBidi" w:cstheme="majorBidi"/>
          <w:b/>
          <w:bCs/>
          <w:sz w:val="28"/>
          <w:szCs w:val="28"/>
          <w:rtl/>
        </w:rPr>
        <w:t>، ولا يجوز تقسيم الفجوات إلى أجزاء منفصلة مثل</w:t>
      </w:r>
      <w:r w:rsidRPr="00E80965">
        <w:rPr>
          <w:rFonts w:asciiTheme="majorBidi" w:hAnsiTheme="majorBidi" w:cstheme="majorBidi"/>
          <w:b/>
          <w:bCs/>
          <w:sz w:val="28"/>
          <w:szCs w:val="28"/>
        </w:rPr>
        <w:t>:</w:t>
      </w:r>
    </w:p>
    <w:p w14:paraId="1FAEC0A7" w14:textId="77777777" w:rsidR="00E80965" w:rsidRPr="00E80965" w:rsidRDefault="00E80965" w:rsidP="00E80965">
      <w:pPr>
        <w:numPr>
          <w:ilvl w:val="0"/>
          <w:numId w:val="8"/>
        </w:numPr>
        <w:bidi/>
        <w:rPr>
          <w:rFonts w:asciiTheme="majorBidi" w:hAnsiTheme="majorBidi" w:cstheme="majorBidi"/>
          <w:b/>
          <w:bCs/>
          <w:sz w:val="28"/>
          <w:szCs w:val="28"/>
        </w:rPr>
      </w:pPr>
      <w:r w:rsidRPr="00E80965">
        <w:rPr>
          <w:rFonts w:asciiTheme="majorBidi" w:hAnsiTheme="majorBidi" w:cstheme="majorBidi"/>
          <w:b/>
          <w:bCs/>
          <w:sz w:val="28"/>
          <w:szCs w:val="28"/>
          <w:rtl/>
        </w:rPr>
        <w:t>فجوة مرتبطة بالمتغير التابع</w:t>
      </w:r>
    </w:p>
    <w:p w14:paraId="0E2189F5" w14:textId="77777777" w:rsidR="00E80965" w:rsidRPr="00E80965" w:rsidRDefault="00E80965" w:rsidP="00E80965">
      <w:pPr>
        <w:numPr>
          <w:ilvl w:val="0"/>
          <w:numId w:val="8"/>
        </w:numPr>
        <w:bidi/>
        <w:rPr>
          <w:rFonts w:asciiTheme="majorBidi" w:hAnsiTheme="majorBidi" w:cstheme="majorBidi"/>
          <w:b/>
          <w:bCs/>
          <w:sz w:val="28"/>
          <w:szCs w:val="28"/>
        </w:rPr>
      </w:pPr>
      <w:r w:rsidRPr="00E80965">
        <w:rPr>
          <w:rFonts w:asciiTheme="majorBidi" w:hAnsiTheme="majorBidi" w:cstheme="majorBidi"/>
          <w:b/>
          <w:bCs/>
          <w:sz w:val="28"/>
          <w:szCs w:val="28"/>
          <w:rtl/>
        </w:rPr>
        <w:t>فجوة مرتبطة بالمتغير المستقل</w:t>
      </w:r>
    </w:p>
    <w:p w14:paraId="37B633D4" w14:textId="77777777" w:rsidR="00E80965" w:rsidRPr="00E80965" w:rsidRDefault="00E80965" w:rsidP="00E80965">
      <w:pPr>
        <w:bidi/>
        <w:rPr>
          <w:rFonts w:asciiTheme="majorBidi" w:hAnsiTheme="majorBidi" w:cstheme="majorBidi"/>
          <w:b/>
          <w:bCs/>
          <w:sz w:val="28"/>
          <w:szCs w:val="28"/>
        </w:rPr>
      </w:pPr>
      <w:r w:rsidRPr="00E80965">
        <w:rPr>
          <w:rFonts w:asciiTheme="majorBidi" w:hAnsiTheme="majorBidi" w:cstheme="majorBidi"/>
          <w:b/>
          <w:bCs/>
          <w:sz w:val="28"/>
          <w:szCs w:val="28"/>
          <w:rtl/>
        </w:rPr>
        <w:t>هذه الطريقة غير أكاديمية وغير مستخدمة في منهجيات كتابة الدراسات العليا</w:t>
      </w:r>
      <w:r w:rsidRPr="00E80965">
        <w:rPr>
          <w:rFonts w:asciiTheme="majorBidi" w:hAnsiTheme="majorBidi" w:cstheme="majorBidi"/>
          <w:b/>
          <w:bCs/>
          <w:sz w:val="28"/>
          <w:szCs w:val="28"/>
        </w:rPr>
        <w:t>.</w:t>
      </w:r>
    </w:p>
    <w:p w14:paraId="63EF0BDA" w14:textId="77777777" w:rsidR="00E80965" w:rsidRPr="00E80965" w:rsidRDefault="00E80965" w:rsidP="00E80965">
      <w:pPr>
        <w:bidi/>
        <w:rPr>
          <w:rFonts w:asciiTheme="majorBidi" w:hAnsiTheme="majorBidi" w:cstheme="majorBidi"/>
          <w:b/>
          <w:bCs/>
          <w:sz w:val="28"/>
          <w:szCs w:val="28"/>
        </w:rPr>
      </w:pPr>
      <w:r w:rsidRPr="00E80965">
        <w:rPr>
          <w:rFonts w:asciiTheme="majorBidi" w:hAnsiTheme="majorBidi" w:cstheme="majorBidi"/>
          <w:b/>
          <w:bCs/>
          <w:sz w:val="28"/>
          <w:szCs w:val="28"/>
          <w:rtl/>
        </w:rPr>
        <w:t>الطريقة الصحيحة</w:t>
      </w:r>
      <w:r w:rsidRPr="00E80965">
        <w:rPr>
          <w:rFonts w:asciiTheme="majorBidi" w:hAnsiTheme="majorBidi" w:cstheme="majorBidi"/>
          <w:b/>
          <w:bCs/>
          <w:sz w:val="28"/>
          <w:szCs w:val="28"/>
        </w:rPr>
        <w:t>:</w:t>
      </w:r>
    </w:p>
    <w:p w14:paraId="64A6A11B" w14:textId="77777777" w:rsidR="00E80965" w:rsidRPr="00E80965" w:rsidRDefault="00E80965" w:rsidP="00E80965">
      <w:pPr>
        <w:numPr>
          <w:ilvl w:val="0"/>
          <w:numId w:val="9"/>
        </w:numPr>
        <w:bidi/>
        <w:rPr>
          <w:rFonts w:asciiTheme="majorBidi" w:hAnsiTheme="majorBidi" w:cstheme="majorBidi"/>
          <w:b/>
          <w:bCs/>
          <w:sz w:val="28"/>
          <w:szCs w:val="28"/>
        </w:rPr>
      </w:pPr>
      <w:r w:rsidRPr="00E80965">
        <w:rPr>
          <w:rFonts w:asciiTheme="majorBidi" w:hAnsiTheme="majorBidi" w:cstheme="majorBidi"/>
          <w:b/>
          <w:bCs/>
          <w:sz w:val="28"/>
          <w:szCs w:val="28"/>
          <w:rtl/>
        </w:rPr>
        <w:t xml:space="preserve">عرض الدراسات السابقة كاملة أولاً </w:t>
      </w:r>
      <w:r w:rsidRPr="00E80965">
        <w:rPr>
          <w:rFonts w:asciiTheme="majorBidi" w:hAnsiTheme="majorBidi" w:cstheme="majorBidi"/>
          <w:b/>
          <w:bCs/>
          <w:sz w:val="28"/>
          <w:szCs w:val="28"/>
        </w:rPr>
        <w:t>(</w:t>
      </w:r>
      <w:r w:rsidRPr="00E80965">
        <w:rPr>
          <w:rFonts w:asciiTheme="majorBidi" w:hAnsiTheme="majorBidi" w:cstheme="majorBidi"/>
          <w:b/>
          <w:bCs/>
          <w:sz w:val="28"/>
          <w:szCs w:val="28"/>
          <w:rtl/>
        </w:rPr>
        <w:t>عبر المحاور المختلفة</w:t>
      </w:r>
      <w:r w:rsidRPr="00E80965">
        <w:rPr>
          <w:rFonts w:asciiTheme="majorBidi" w:hAnsiTheme="majorBidi" w:cstheme="majorBidi"/>
          <w:b/>
          <w:bCs/>
          <w:sz w:val="28"/>
          <w:szCs w:val="28"/>
        </w:rPr>
        <w:t>).</w:t>
      </w:r>
    </w:p>
    <w:p w14:paraId="677F6CC3" w14:textId="77777777" w:rsidR="00E80965" w:rsidRPr="00E80965" w:rsidRDefault="00E80965" w:rsidP="00E80965">
      <w:pPr>
        <w:numPr>
          <w:ilvl w:val="0"/>
          <w:numId w:val="9"/>
        </w:numPr>
        <w:bidi/>
        <w:rPr>
          <w:rFonts w:asciiTheme="majorBidi" w:hAnsiTheme="majorBidi" w:cstheme="majorBidi"/>
          <w:b/>
          <w:bCs/>
          <w:sz w:val="28"/>
          <w:szCs w:val="28"/>
        </w:rPr>
      </w:pPr>
      <w:r w:rsidRPr="00E80965">
        <w:rPr>
          <w:rFonts w:asciiTheme="majorBidi" w:hAnsiTheme="majorBidi" w:cstheme="majorBidi"/>
          <w:b/>
          <w:bCs/>
          <w:sz w:val="28"/>
          <w:szCs w:val="28"/>
          <w:rtl/>
        </w:rPr>
        <w:t>تحليلها جماعيًا لتحديد</w:t>
      </w:r>
      <w:r w:rsidRPr="00E80965">
        <w:rPr>
          <w:rFonts w:asciiTheme="majorBidi" w:hAnsiTheme="majorBidi" w:cstheme="majorBidi"/>
          <w:b/>
          <w:bCs/>
          <w:sz w:val="28"/>
          <w:szCs w:val="28"/>
        </w:rPr>
        <w:t xml:space="preserve">: </w:t>
      </w:r>
    </w:p>
    <w:p w14:paraId="1E7C5A85" w14:textId="77777777" w:rsidR="00E80965" w:rsidRPr="00E80965" w:rsidRDefault="00E80965" w:rsidP="00E80965">
      <w:pPr>
        <w:numPr>
          <w:ilvl w:val="1"/>
          <w:numId w:val="9"/>
        </w:numPr>
        <w:bidi/>
        <w:rPr>
          <w:rFonts w:asciiTheme="majorBidi" w:hAnsiTheme="majorBidi" w:cstheme="majorBidi"/>
          <w:b/>
          <w:bCs/>
          <w:sz w:val="28"/>
          <w:szCs w:val="28"/>
        </w:rPr>
      </w:pPr>
      <w:r w:rsidRPr="00E80965">
        <w:rPr>
          <w:rFonts w:asciiTheme="majorBidi" w:hAnsiTheme="majorBidi" w:cstheme="majorBidi"/>
          <w:b/>
          <w:bCs/>
          <w:sz w:val="28"/>
          <w:szCs w:val="28"/>
          <w:rtl/>
        </w:rPr>
        <w:t>ما الذي تناولته هذه الدراسات؟</w:t>
      </w:r>
    </w:p>
    <w:p w14:paraId="23A96674" w14:textId="77777777" w:rsidR="00E80965" w:rsidRPr="00E80965" w:rsidRDefault="00E80965" w:rsidP="00E80965">
      <w:pPr>
        <w:numPr>
          <w:ilvl w:val="1"/>
          <w:numId w:val="9"/>
        </w:numPr>
        <w:bidi/>
        <w:rPr>
          <w:rFonts w:asciiTheme="majorBidi" w:hAnsiTheme="majorBidi" w:cstheme="majorBidi"/>
          <w:b/>
          <w:bCs/>
          <w:sz w:val="28"/>
          <w:szCs w:val="28"/>
        </w:rPr>
      </w:pPr>
      <w:r w:rsidRPr="00E80965">
        <w:rPr>
          <w:rFonts w:asciiTheme="majorBidi" w:hAnsiTheme="majorBidi" w:cstheme="majorBidi"/>
          <w:b/>
          <w:bCs/>
          <w:sz w:val="28"/>
          <w:szCs w:val="28"/>
          <w:rtl/>
        </w:rPr>
        <w:t>أين توجد الثغرات؟</w:t>
      </w:r>
    </w:p>
    <w:p w14:paraId="34CC2438" w14:textId="77777777" w:rsidR="00E80965" w:rsidRPr="00E80965" w:rsidRDefault="00E80965" w:rsidP="00E80965">
      <w:pPr>
        <w:numPr>
          <w:ilvl w:val="1"/>
          <w:numId w:val="9"/>
        </w:numPr>
        <w:bidi/>
        <w:rPr>
          <w:rFonts w:asciiTheme="majorBidi" w:hAnsiTheme="majorBidi" w:cstheme="majorBidi"/>
          <w:b/>
          <w:bCs/>
          <w:sz w:val="28"/>
          <w:szCs w:val="28"/>
        </w:rPr>
      </w:pPr>
      <w:r w:rsidRPr="00E80965">
        <w:rPr>
          <w:rFonts w:asciiTheme="majorBidi" w:hAnsiTheme="majorBidi" w:cstheme="majorBidi"/>
          <w:b/>
          <w:bCs/>
          <w:sz w:val="28"/>
          <w:szCs w:val="28"/>
          <w:rtl/>
        </w:rPr>
        <w:t>ما الذي لم يتم بحثه جيدًا؟</w:t>
      </w:r>
    </w:p>
    <w:p w14:paraId="1696350A" w14:textId="77777777" w:rsidR="00E80965" w:rsidRPr="00E80965" w:rsidRDefault="00E80965" w:rsidP="00E80965">
      <w:pPr>
        <w:numPr>
          <w:ilvl w:val="0"/>
          <w:numId w:val="9"/>
        </w:numPr>
        <w:bidi/>
        <w:rPr>
          <w:rFonts w:asciiTheme="majorBidi" w:hAnsiTheme="majorBidi" w:cstheme="majorBidi"/>
          <w:b/>
          <w:bCs/>
          <w:sz w:val="28"/>
          <w:szCs w:val="28"/>
        </w:rPr>
      </w:pPr>
      <w:r w:rsidRPr="00E80965">
        <w:rPr>
          <w:rFonts w:asciiTheme="majorBidi" w:hAnsiTheme="majorBidi" w:cstheme="majorBidi"/>
          <w:b/>
          <w:bCs/>
          <w:sz w:val="28"/>
          <w:szCs w:val="28"/>
          <w:rtl/>
        </w:rPr>
        <w:t>استخلاص الفجوة البحثية في جزء واحد موحد تحت عنوان</w:t>
      </w:r>
      <w:r w:rsidRPr="00E80965">
        <w:rPr>
          <w:rFonts w:asciiTheme="majorBidi" w:hAnsiTheme="majorBidi" w:cstheme="majorBidi"/>
          <w:b/>
          <w:bCs/>
          <w:sz w:val="28"/>
          <w:szCs w:val="28"/>
        </w:rPr>
        <w:t>:</w:t>
      </w:r>
    </w:p>
    <w:p w14:paraId="1B7D790E" w14:textId="77777777" w:rsidR="00E80965" w:rsidRPr="00E80965" w:rsidRDefault="00E80965" w:rsidP="00E80965">
      <w:pPr>
        <w:bidi/>
        <w:rPr>
          <w:rFonts w:asciiTheme="majorBidi" w:hAnsiTheme="majorBidi" w:cstheme="majorBidi"/>
          <w:b/>
          <w:bCs/>
          <w:sz w:val="28"/>
          <w:szCs w:val="28"/>
        </w:rPr>
      </w:pPr>
      <w:r w:rsidRPr="00E80965">
        <w:rPr>
          <w:rFonts w:asciiTheme="majorBidi" w:hAnsiTheme="majorBidi" w:cstheme="majorBidi"/>
          <w:b/>
          <w:bCs/>
          <w:sz w:val="28"/>
          <w:szCs w:val="28"/>
        </w:rPr>
        <w:t>Research Gap</w:t>
      </w:r>
    </w:p>
    <w:p w14:paraId="3799DF4F" w14:textId="77777777" w:rsidR="00E80965" w:rsidRPr="00E80965" w:rsidRDefault="00E80965" w:rsidP="00E80965">
      <w:pPr>
        <w:bidi/>
        <w:rPr>
          <w:rFonts w:asciiTheme="majorBidi" w:hAnsiTheme="majorBidi" w:cstheme="majorBidi"/>
          <w:b/>
          <w:bCs/>
          <w:sz w:val="28"/>
          <w:szCs w:val="28"/>
        </w:rPr>
      </w:pPr>
      <w:r w:rsidRPr="00E80965">
        <w:rPr>
          <w:rFonts w:asciiTheme="majorBidi" w:hAnsiTheme="majorBidi" w:cstheme="majorBidi"/>
          <w:b/>
          <w:bCs/>
          <w:sz w:val="28"/>
          <w:szCs w:val="28"/>
          <w:rtl/>
        </w:rPr>
        <w:t>وتكون فقرة تحليلية تبرز ما يلي</w:t>
      </w:r>
      <w:r w:rsidRPr="00E80965">
        <w:rPr>
          <w:rFonts w:asciiTheme="majorBidi" w:hAnsiTheme="majorBidi" w:cstheme="majorBidi"/>
          <w:b/>
          <w:bCs/>
          <w:sz w:val="28"/>
          <w:szCs w:val="28"/>
        </w:rPr>
        <w:t>:</w:t>
      </w:r>
    </w:p>
    <w:p w14:paraId="2518AFA5" w14:textId="77777777" w:rsidR="00E80965" w:rsidRPr="00E80965" w:rsidRDefault="00E80965" w:rsidP="00E80965">
      <w:pPr>
        <w:numPr>
          <w:ilvl w:val="0"/>
          <w:numId w:val="10"/>
        </w:numPr>
        <w:bidi/>
        <w:rPr>
          <w:rFonts w:asciiTheme="majorBidi" w:hAnsiTheme="majorBidi" w:cstheme="majorBidi"/>
          <w:b/>
          <w:bCs/>
          <w:sz w:val="28"/>
          <w:szCs w:val="28"/>
        </w:rPr>
      </w:pPr>
      <w:r w:rsidRPr="00E80965">
        <w:rPr>
          <w:rFonts w:asciiTheme="majorBidi" w:hAnsiTheme="majorBidi" w:cstheme="majorBidi"/>
          <w:b/>
          <w:bCs/>
          <w:sz w:val="28"/>
          <w:szCs w:val="28"/>
          <w:rtl/>
        </w:rPr>
        <w:t>نقاط القصور في الدراسات السابقة</w:t>
      </w:r>
    </w:p>
    <w:p w14:paraId="3F170D88" w14:textId="77777777" w:rsidR="00E80965" w:rsidRPr="00E80965" w:rsidRDefault="00E80965" w:rsidP="00E80965">
      <w:pPr>
        <w:numPr>
          <w:ilvl w:val="0"/>
          <w:numId w:val="10"/>
        </w:numPr>
        <w:bidi/>
        <w:rPr>
          <w:rFonts w:asciiTheme="majorBidi" w:hAnsiTheme="majorBidi" w:cstheme="majorBidi"/>
          <w:b/>
          <w:bCs/>
          <w:sz w:val="28"/>
          <w:szCs w:val="28"/>
        </w:rPr>
      </w:pPr>
      <w:r w:rsidRPr="00E80965">
        <w:rPr>
          <w:rFonts w:asciiTheme="majorBidi" w:hAnsiTheme="majorBidi" w:cstheme="majorBidi"/>
          <w:b/>
          <w:bCs/>
          <w:sz w:val="28"/>
          <w:szCs w:val="28"/>
          <w:rtl/>
        </w:rPr>
        <w:t>الجوانب التي أغفلتها الأدبيات</w:t>
      </w:r>
    </w:p>
    <w:p w14:paraId="726EE3E8" w14:textId="77777777" w:rsidR="00E80965" w:rsidRPr="00E80965" w:rsidRDefault="00E80965" w:rsidP="00E80965">
      <w:pPr>
        <w:numPr>
          <w:ilvl w:val="0"/>
          <w:numId w:val="10"/>
        </w:numPr>
        <w:bidi/>
        <w:rPr>
          <w:rFonts w:asciiTheme="majorBidi" w:hAnsiTheme="majorBidi" w:cstheme="majorBidi"/>
          <w:b/>
          <w:bCs/>
          <w:sz w:val="28"/>
          <w:szCs w:val="28"/>
        </w:rPr>
      </w:pPr>
      <w:r w:rsidRPr="00E80965">
        <w:rPr>
          <w:rFonts w:asciiTheme="majorBidi" w:hAnsiTheme="majorBidi" w:cstheme="majorBidi"/>
          <w:b/>
          <w:bCs/>
          <w:sz w:val="28"/>
          <w:szCs w:val="28"/>
          <w:rtl/>
        </w:rPr>
        <w:t>المساحات التي تحتاج إلى معالجة وتتناولها الدراسة الحالية</w:t>
      </w:r>
    </w:p>
    <w:p w14:paraId="232A42C1" w14:textId="77777777" w:rsidR="00E80965" w:rsidRPr="00E80965" w:rsidRDefault="00E80965" w:rsidP="00E80965">
      <w:pPr>
        <w:numPr>
          <w:ilvl w:val="0"/>
          <w:numId w:val="10"/>
        </w:numPr>
        <w:bidi/>
        <w:rPr>
          <w:rFonts w:asciiTheme="majorBidi" w:hAnsiTheme="majorBidi" w:cstheme="majorBidi"/>
          <w:b/>
          <w:bCs/>
          <w:sz w:val="28"/>
          <w:szCs w:val="28"/>
        </w:rPr>
      </w:pPr>
      <w:r w:rsidRPr="00E80965">
        <w:rPr>
          <w:rFonts w:asciiTheme="majorBidi" w:hAnsiTheme="majorBidi" w:cstheme="majorBidi"/>
          <w:b/>
          <w:bCs/>
          <w:sz w:val="28"/>
          <w:szCs w:val="28"/>
          <w:rtl/>
        </w:rPr>
        <w:t>كيفية ارتباط هذه الفجوة بكل من المتغير المستقل والتابع معًا، من خلال الأدبيات التي درست العلاقة بينهما</w:t>
      </w:r>
    </w:p>
    <w:p w14:paraId="3619ECA1" w14:textId="58284FB8" w:rsidR="00E80965" w:rsidRPr="00E80965" w:rsidRDefault="00E80965" w:rsidP="00E80965">
      <w:pPr>
        <w:bidi/>
        <w:rPr>
          <w:rFonts w:asciiTheme="majorBidi" w:hAnsiTheme="majorBidi" w:cstheme="majorBidi"/>
          <w:b/>
          <w:bCs/>
          <w:sz w:val="28"/>
          <w:szCs w:val="28"/>
        </w:rPr>
      </w:pPr>
      <w:r>
        <w:rPr>
          <w:rFonts w:asciiTheme="majorBidi" w:hAnsiTheme="majorBidi" w:cstheme="majorBidi" w:hint="cs"/>
          <w:b/>
          <w:bCs/>
          <w:sz w:val="28"/>
          <w:szCs w:val="28"/>
          <w:rtl/>
        </w:rPr>
        <w:lastRenderedPageBreak/>
        <w:t xml:space="preserve">يرجى الانتباه ان </w:t>
      </w:r>
      <w:r w:rsidRPr="00E80965">
        <w:rPr>
          <w:rFonts w:asciiTheme="majorBidi" w:hAnsiTheme="majorBidi" w:cstheme="majorBidi"/>
          <w:b/>
          <w:bCs/>
          <w:sz w:val="28"/>
          <w:szCs w:val="28"/>
          <w:rtl/>
        </w:rPr>
        <w:t>الفجوة البحثية يجب أن تُستمد فقط من الدراسات التي تناولت نفس المتغير المستقل والتابع أو العلاقة بينهما، وليس من أي دراسات عامة أو بعيدة عن موضوع الدراسة</w:t>
      </w:r>
      <w:r w:rsidRPr="00E80965">
        <w:rPr>
          <w:rFonts w:asciiTheme="majorBidi" w:hAnsiTheme="majorBidi" w:cstheme="majorBidi"/>
          <w:b/>
          <w:bCs/>
          <w:sz w:val="28"/>
          <w:szCs w:val="28"/>
        </w:rPr>
        <w:t>.</w:t>
      </w:r>
    </w:p>
    <w:p w14:paraId="51892801" w14:textId="5823C2DD" w:rsidR="00AB4E3C" w:rsidRPr="00AB4E3C" w:rsidRDefault="00AB4E3C" w:rsidP="00AB4E3C">
      <w:pPr>
        <w:bidi/>
        <w:rPr>
          <w:rFonts w:asciiTheme="majorBidi" w:hAnsiTheme="majorBidi" w:cstheme="majorBidi"/>
          <w:b/>
          <w:bCs/>
          <w:sz w:val="28"/>
          <w:szCs w:val="28"/>
        </w:rPr>
      </w:pPr>
      <w:r w:rsidRPr="00AB4E3C">
        <w:rPr>
          <w:rFonts w:asciiTheme="majorBidi" w:hAnsiTheme="majorBidi" w:cstheme="majorBidi"/>
          <w:b/>
          <w:bCs/>
          <w:sz w:val="28"/>
          <w:szCs w:val="28"/>
          <w:rtl/>
        </w:rPr>
        <w:t>من المفضل  أن يُنهي الباحث كل محور من محاور الدراسات السابقة بـ</w:t>
      </w:r>
      <w:r w:rsidRPr="00AB4E3C">
        <w:rPr>
          <w:rFonts w:asciiTheme="majorBidi" w:hAnsiTheme="majorBidi" w:cstheme="majorBidi"/>
          <w:b/>
          <w:bCs/>
          <w:sz w:val="28"/>
          <w:szCs w:val="28"/>
        </w:rPr>
        <w:t>:</w:t>
      </w:r>
    </w:p>
    <w:p w14:paraId="7FBC09C7" w14:textId="28042EBA" w:rsidR="00AB4E3C" w:rsidRPr="00AB4E3C" w:rsidRDefault="00AB4E3C" w:rsidP="00AB4E3C">
      <w:pPr>
        <w:bidi/>
        <w:rPr>
          <w:rFonts w:asciiTheme="majorBidi" w:hAnsiTheme="majorBidi" w:cstheme="majorBidi"/>
          <w:b/>
          <w:bCs/>
          <w:sz w:val="28"/>
          <w:szCs w:val="28"/>
        </w:rPr>
      </w:pPr>
      <w:r w:rsidRPr="00AB4E3C">
        <w:rPr>
          <w:rFonts w:asciiTheme="majorBidi" w:hAnsiTheme="majorBidi" w:cstheme="majorBidi"/>
          <w:b/>
          <w:bCs/>
          <w:sz w:val="28"/>
          <w:szCs w:val="28"/>
          <w:rtl/>
        </w:rPr>
        <w:t>فقرة ختامية قصيرة بدون عنوان فرعي</w:t>
      </w:r>
      <w:r>
        <w:rPr>
          <w:rFonts w:asciiTheme="majorBidi" w:hAnsiTheme="majorBidi" w:cstheme="majorBidi" w:hint="cs"/>
          <w:b/>
          <w:bCs/>
          <w:sz w:val="28"/>
          <w:szCs w:val="28"/>
          <w:rtl/>
        </w:rPr>
        <w:t xml:space="preserve"> </w:t>
      </w:r>
      <w:r w:rsidRPr="00AB4E3C">
        <w:rPr>
          <w:rFonts w:asciiTheme="majorBidi" w:hAnsiTheme="majorBidi" w:cstheme="majorBidi"/>
          <w:b/>
          <w:bCs/>
          <w:sz w:val="28"/>
          <w:szCs w:val="28"/>
          <w:rtl/>
        </w:rPr>
        <w:t>توضّح</w:t>
      </w:r>
      <w:r w:rsidRPr="00AB4E3C">
        <w:rPr>
          <w:rFonts w:asciiTheme="majorBidi" w:hAnsiTheme="majorBidi" w:cstheme="majorBidi"/>
          <w:b/>
          <w:bCs/>
          <w:sz w:val="28"/>
          <w:szCs w:val="28"/>
        </w:rPr>
        <w:t>:</w:t>
      </w:r>
    </w:p>
    <w:p w14:paraId="6BD026A1" w14:textId="77777777" w:rsidR="00AB4E3C" w:rsidRPr="00AB4E3C" w:rsidRDefault="00AB4E3C" w:rsidP="00AB4E3C">
      <w:pPr>
        <w:numPr>
          <w:ilvl w:val="0"/>
          <w:numId w:val="11"/>
        </w:numPr>
        <w:bidi/>
        <w:rPr>
          <w:rFonts w:asciiTheme="majorBidi" w:hAnsiTheme="majorBidi" w:cstheme="majorBidi"/>
          <w:b/>
          <w:bCs/>
          <w:sz w:val="28"/>
          <w:szCs w:val="28"/>
        </w:rPr>
      </w:pPr>
      <w:r w:rsidRPr="00AB4E3C">
        <w:rPr>
          <w:rFonts w:asciiTheme="majorBidi" w:hAnsiTheme="majorBidi" w:cstheme="majorBidi"/>
          <w:b/>
          <w:bCs/>
          <w:sz w:val="28"/>
          <w:szCs w:val="28"/>
          <w:rtl/>
        </w:rPr>
        <w:t>أهم ما استخلصه الباحث من هذا المحور</w:t>
      </w:r>
    </w:p>
    <w:p w14:paraId="2B66DAC3" w14:textId="77777777" w:rsidR="00AB4E3C" w:rsidRPr="00AB4E3C" w:rsidRDefault="00AB4E3C" w:rsidP="00AB4E3C">
      <w:pPr>
        <w:numPr>
          <w:ilvl w:val="0"/>
          <w:numId w:val="11"/>
        </w:numPr>
        <w:bidi/>
        <w:rPr>
          <w:rFonts w:asciiTheme="majorBidi" w:hAnsiTheme="majorBidi" w:cstheme="majorBidi"/>
          <w:b/>
          <w:bCs/>
          <w:sz w:val="28"/>
          <w:szCs w:val="28"/>
        </w:rPr>
      </w:pPr>
      <w:r w:rsidRPr="00AB4E3C">
        <w:rPr>
          <w:rFonts w:asciiTheme="majorBidi" w:hAnsiTheme="majorBidi" w:cstheme="majorBidi"/>
          <w:b/>
          <w:bCs/>
          <w:sz w:val="28"/>
          <w:szCs w:val="28"/>
          <w:rtl/>
        </w:rPr>
        <w:t>أوجه التشابه والاختلاف بين الدراسات</w:t>
      </w:r>
    </w:p>
    <w:p w14:paraId="23E33073" w14:textId="77777777" w:rsidR="00AB4E3C" w:rsidRPr="00AB4E3C" w:rsidRDefault="00AB4E3C" w:rsidP="00AB4E3C">
      <w:pPr>
        <w:numPr>
          <w:ilvl w:val="0"/>
          <w:numId w:val="11"/>
        </w:numPr>
        <w:bidi/>
        <w:rPr>
          <w:rFonts w:asciiTheme="majorBidi" w:hAnsiTheme="majorBidi" w:cstheme="majorBidi"/>
          <w:b/>
          <w:bCs/>
          <w:sz w:val="28"/>
          <w:szCs w:val="28"/>
        </w:rPr>
      </w:pPr>
      <w:r w:rsidRPr="00AB4E3C">
        <w:rPr>
          <w:rFonts w:asciiTheme="majorBidi" w:hAnsiTheme="majorBidi" w:cstheme="majorBidi"/>
          <w:b/>
          <w:bCs/>
          <w:sz w:val="28"/>
          <w:szCs w:val="28"/>
          <w:rtl/>
        </w:rPr>
        <w:t>كيف يخدم هذا المحور موضوع الدراسة</w:t>
      </w:r>
    </w:p>
    <w:p w14:paraId="5DC67BCD" w14:textId="77777777" w:rsidR="00AB4E3C" w:rsidRDefault="00AB4E3C" w:rsidP="00AB4E3C">
      <w:pPr>
        <w:bidi/>
        <w:rPr>
          <w:rFonts w:asciiTheme="majorBidi" w:hAnsiTheme="majorBidi" w:cstheme="majorBidi"/>
          <w:b/>
          <w:bCs/>
          <w:sz w:val="28"/>
          <w:szCs w:val="28"/>
          <w:rtl/>
        </w:rPr>
      </w:pPr>
      <w:r w:rsidRPr="00AB4E3C">
        <w:rPr>
          <w:rFonts w:asciiTheme="majorBidi" w:hAnsiTheme="majorBidi" w:cstheme="majorBidi"/>
          <w:b/>
          <w:bCs/>
          <w:sz w:val="28"/>
          <w:szCs w:val="28"/>
          <w:rtl/>
        </w:rPr>
        <w:t>لكن هذه الفقرة ليست</w:t>
      </w:r>
      <w:r w:rsidRPr="00AB4E3C">
        <w:rPr>
          <w:rFonts w:asciiTheme="majorBidi" w:hAnsiTheme="majorBidi" w:cstheme="majorBidi"/>
          <w:b/>
          <w:bCs/>
          <w:sz w:val="28"/>
          <w:szCs w:val="28"/>
        </w:rPr>
        <w:t xml:space="preserve"> "Research Gap" </w:t>
      </w:r>
      <w:r w:rsidRPr="00AB4E3C">
        <w:rPr>
          <w:rFonts w:asciiTheme="majorBidi" w:hAnsiTheme="majorBidi" w:cstheme="majorBidi"/>
          <w:b/>
          <w:bCs/>
          <w:sz w:val="28"/>
          <w:szCs w:val="28"/>
          <w:rtl/>
        </w:rPr>
        <w:t>ولا تُكتب كعنوان فرعي</w:t>
      </w:r>
      <w:r w:rsidRPr="00AB4E3C">
        <w:rPr>
          <w:rFonts w:asciiTheme="majorBidi" w:hAnsiTheme="majorBidi" w:cstheme="majorBidi"/>
          <w:b/>
          <w:bCs/>
          <w:sz w:val="28"/>
          <w:szCs w:val="28"/>
        </w:rPr>
        <w:t>.</w:t>
      </w:r>
    </w:p>
    <w:p w14:paraId="47330626" w14:textId="77777777" w:rsidR="00592978" w:rsidRPr="00592978" w:rsidRDefault="00592978" w:rsidP="00592978">
      <w:pPr>
        <w:bidi/>
        <w:rPr>
          <w:rFonts w:asciiTheme="majorBidi" w:hAnsiTheme="majorBidi"/>
          <w:b/>
          <w:bCs/>
          <w:sz w:val="28"/>
          <w:szCs w:val="28"/>
        </w:rPr>
      </w:pPr>
      <w:r>
        <w:rPr>
          <w:rFonts w:asciiTheme="majorBidi" w:hAnsiTheme="majorBidi" w:cstheme="majorBidi" w:hint="cs"/>
          <w:b/>
          <w:bCs/>
          <w:sz w:val="28"/>
          <w:szCs w:val="28"/>
          <w:rtl/>
        </w:rPr>
        <w:t xml:space="preserve">و علية </w:t>
      </w:r>
      <w:r w:rsidRPr="00592978">
        <w:rPr>
          <w:rFonts w:asciiTheme="majorBidi" w:hAnsiTheme="majorBidi"/>
          <w:b/>
          <w:bCs/>
          <w:sz w:val="28"/>
          <w:szCs w:val="28"/>
          <w:rtl/>
        </w:rPr>
        <w:t>المطلوب من الباحث</w:t>
      </w:r>
      <w:r w:rsidRPr="00592978">
        <w:rPr>
          <w:rFonts w:asciiTheme="majorBidi" w:hAnsiTheme="majorBidi"/>
          <w:b/>
          <w:bCs/>
          <w:sz w:val="28"/>
          <w:szCs w:val="28"/>
        </w:rPr>
        <w:t>:</w:t>
      </w:r>
    </w:p>
    <w:p w14:paraId="0B7FCB41" w14:textId="77777777" w:rsidR="00592978" w:rsidRPr="00592978" w:rsidRDefault="00592978" w:rsidP="00592978">
      <w:pPr>
        <w:numPr>
          <w:ilvl w:val="0"/>
          <w:numId w:val="12"/>
        </w:numPr>
        <w:bidi/>
        <w:rPr>
          <w:rFonts w:asciiTheme="majorBidi" w:hAnsiTheme="majorBidi" w:cstheme="majorBidi"/>
          <w:b/>
          <w:bCs/>
          <w:sz w:val="28"/>
          <w:szCs w:val="28"/>
        </w:rPr>
      </w:pPr>
      <w:r w:rsidRPr="00592978">
        <w:rPr>
          <w:rFonts w:asciiTheme="majorBidi" w:hAnsiTheme="majorBidi" w:cstheme="majorBidi"/>
          <w:b/>
          <w:bCs/>
          <w:sz w:val="28"/>
          <w:szCs w:val="28"/>
          <w:rtl/>
        </w:rPr>
        <w:t>حذف العناوين غير الأكاديمية مثل</w:t>
      </w:r>
      <w:r w:rsidRPr="00592978">
        <w:rPr>
          <w:rFonts w:asciiTheme="majorBidi" w:hAnsiTheme="majorBidi" w:cstheme="majorBidi"/>
          <w:b/>
          <w:bCs/>
          <w:sz w:val="28"/>
          <w:szCs w:val="28"/>
        </w:rPr>
        <w:t>:</w:t>
      </w:r>
    </w:p>
    <w:p w14:paraId="40A54239" w14:textId="77777777" w:rsidR="00592978" w:rsidRPr="00592978" w:rsidRDefault="00592978" w:rsidP="00592978">
      <w:pPr>
        <w:numPr>
          <w:ilvl w:val="1"/>
          <w:numId w:val="12"/>
        </w:numPr>
        <w:bidi/>
        <w:rPr>
          <w:rFonts w:asciiTheme="majorBidi" w:hAnsiTheme="majorBidi" w:cstheme="majorBidi"/>
          <w:b/>
          <w:bCs/>
          <w:sz w:val="28"/>
          <w:szCs w:val="28"/>
        </w:rPr>
      </w:pPr>
      <w:r w:rsidRPr="00592978">
        <w:rPr>
          <w:rFonts w:asciiTheme="majorBidi" w:hAnsiTheme="majorBidi" w:cstheme="majorBidi"/>
          <w:b/>
          <w:bCs/>
          <w:i/>
          <w:iCs/>
          <w:sz w:val="28"/>
          <w:szCs w:val="28"/>
        </w:rPr>
        <w:t>Research Gaps for the studies related to the dependent variable</w:t>
      </w:r>
    </w:p>
    <w:p w14:paraId="1EEA54BC" w14:textId="77777777" w:rsidR="00592978" w:rsidRPr="00592978" w:rsidRDefault="00592978" w:rsidP="00592978">
      <w:pPr>
        <w:numPr>
          <w:ilvl w:val="1"/>
          <w:numId w:val="12"/>
        </w:numPr>
        <w:bidi/>
        <w:rPr>
          <w:rFonts w:asciiTheme="majorBidi" w:hAnsiTheme="majorBidi" w:cstheme="majorBidi"/>
          <w:b/>
          <w:bCs/>
          <w:sz w:val="28"/>
          <w:szCs w:val="28"/>
        </w:rPr>
      </w:pPr>
      <w:r w:rsidRPr="00592978">
        <w:rPr>
          <w:rFonts w:asciiTheme="majorBidi" w:hAnsiTheme="majorBidi" w:cstheme="majorBidi"/>
          <w:b/>
          <w:bCs/>
          <w:i/>
          <w:iCs/>
          <w:sz w:val="28"/>
          <w:szCs w:val="28"/>
        </w:rPr>
        <w:t>Research Gaps for the studies related to the independent variable</w:t>
      </w:r>
    </w:p>
    <w:p w14:paraId="1EC1637A" w14:textId="77777777" w:rsidR="00592978" w:rsidRPr="00592978" w:rsidRDefault="00592978" w:rsidP="00592978">
      <w:pPr>
        <w:numPr>
          <w:ilvl w:val="0"/>
          <w:numId w:val="12"/>
        </w:numPr>
        <w:bidi/>
        <w:rPr>
          <w:rFonts w:asciiTheme="majorBidi" w:hAnsiTheme="majorBidi" w:cstheme="majorBidi"/>
          <w:b/>
          <w:bCs/>
          <w:sz w:val="28"/>
          <w:szCs w:val="28"/>
        </w:rPr>
      </w:pPr>
      <w:r w:rsidRPr="00592978">
        <w:rPr>
          <w:rFonts w:asciiTheme="majorBidi" w:hAnsiTheme="majorBidi" w:cstheme="majorBidi"/>
          <w:b/>
          <w:bCs/>
          <w:sz w:val="28"/>
          <w:szCs w:val="28"/>
          <w:rtl/>
        </w:rPr>
        <w:t xml:space="preserve">دمج الفجوات في عنوان واحد فقط </w:t>
      </w:r>
      <w:r w:rsidRPr="00592978">
        <w:rPr>
          <w:rFonts w:asciiTheme="majorBidi" w:hAnsiTheme="majorBidi" w:cstheme="majorBidi"/>
          <w:b/>
          <w:bCs/>
          <w:sz w:val="28"/>
          <w:szCs w:val="28"/>
        </w:rPr>
        <w:t xml:space="preserve">Research Gap </w:t>
      </w:r>
      <w:r w:rsidRPr="00592978">
        <w:rPr>
          <w:rFonts w:asciiTheme="majorBidi" w:hAnsiTheme="majorBidi" w:cstheme="majorBidi"/>
          <w:b/>
          <w:bCs/>
          <w:sz w:val="28"/>
          <w:szCs w:val="28"/>
          <w:rtl/>
        </w:rPr>
        <w:t>بعد الانتهاء من جميع الدراسات السابقة</w:t>
      </w:r>
      <w:r w:rsidRPr="00592978">
        <w:rPr>
          <w:rFonts w:asciiTheme="majorBidi" w:hAnsiTheme="majorBidi" w:cstheme="majorBidi"/>
          <w:b/>
          <w:bCs/>
          <w:sz w:val="28"/>
          <w:szCs w:val="28"/>
        </w:rPr>
        <w:t>.</w:t>
      </w:r>
    </w:p>
    <w:p w14:paraId="7C11F51E" w14:textId="77777777" w:rsidR="00592978" w:rsidRPr="00592978" w:rsidRDefault="00592978" w:rsidP="00592978">
      <w:pPr>
        <w:numPr>
          <w:ilvl w:val="0"/>
          <w:numId w:val="12"/>
        </w:numPr>
        <w:bidi/>
        <w:rPr>
          <w:rFonts w:asciiTheme="majorBidi" w:hAnsiTheme="majorBidi" w:cstheme="majorBidi"/>
          <w:b/>
          <w:bCs/>
          <w:sz w:val="28"/>
          <w:szCs w:val="28"/>
        </w:rPr>
      </w:pPr>
      <w:r w:rsidRPr="00592978">
        <w:rPr>
          <w:rFonts w:asciiTheme="majorBidi" w:hAnsiTheme="majorBidi" w:cstheme="majorBidi"/>
          <w:b/>
          <w:bCs/>
          <w:sz w:val="28"/>
          <w:szCs w:val="28"/>
          <w:rtl/>
        </w:rPr>
        <w:t>كتابة الفجوات بناءً على</w:t>
      </w:r>
      <w:r w:rsidRPr="00592978">
        <w:rPr>
          <w:rFonts w:asciiTheme="majorBidi" w:hAnsiTheme="majorBidi" w:cstheme="majorBidi"/>
          <w:b/>
          <w:bCs/>
          <w:sz w:val="28"/>
          <w:szCs w:val="28"/>
        </w:rPr>
        <w:t>:</w:t>
      </w:r>
    </w:p>
    <w:p w14:paraId="57F569C5" w14:textId="77777777" w:rsidR="00592978" w:rsidRPr="00592978" w:rsidRDefault="00592978" w:rsidP="00592978">
      <w:pPr>
        <w:numPr>
          <w:ilvl w:val="1"/>
          <w:numId w:val="12"/>
        </w:numPr>
        <w:bidi/>
        <w:rPr>
          <w:rFonts w:asciiTheme="majorBidi" w:hAnsiTheme="majorBidi" w:cstheme="majorBidi"/>
          <w:b/>
          <w:bCs/>
          <w:sz w:val="28"/>
          <w:szCs w:val="28"/>
        </w:rPr>
      </w:pPr>
      <w:r w:rsidRPr="00592978">
        <w:rPr>
          <w:rFonts w:asciiTheme="majorBidi" w:hAnsiTheme="majorBidi" w:cstheme="majorBidi"/>
          <w:b/>
          <w:bCs/>
          <w:sz w:val="28"/>
          <w:szCs w:val="28"/>
          <w:rtl/>
        </w:rPr>
        <w:t>الدراسات الحديثة</w:t>
      </w:r>
    </w:p>
    <w:p w14:paraId="7CE79DBA" w14:textId="77777777" w:rsidR="00592978" w:rsidRPr="00592978" w:rsidRDefault="00592978" w:rsidP="00592978">
      <w:pPr>
        <w:numPr>
          <w:ilvl w:val="1"/>
          <w:numId w:val="12"/>
        </w:numPr>
        <w:bidi/>
        <w:rPr>
          <w:rFonts w:asciiTheme="majorBidi" w:hAnsiTheme="majorBidi" w:cstheme="majorBidi"/>
          <w:b/>
          <w:bCs/>
          <w:sz w:val="28"/>
          <w:szCs w:val="28"/>
        </w:rPr>
      </w:pPr>
      <w:r w:rsidRPr="00592978">
        <w:rPr>
          <w:rFonts w:asciiTheme="majorBidi" w:hAnsiTheme="majorBidi" w:cstheme="majorBidi"/>
          <w:b/>
          <w:bCs/>
          <w:sz w:val="28"/>
          <w:szCs w:val="28"/>
          <w:rtl/>
        </w:rPr>
        <w:t>الدراسات المتعلقة بالمتغيرين معًا</w:t>
      </w:r>
    </w:p>
    <w:p w14:paraId="5C9AEFBD" w14:textId="77777777" w:rsidR="00592978" w:rsidRPr="00592978" w:rsidRDefault="00592978" w:rsidP="00592978">
      <w:pPr>
        <w:numPr>
          <w:ilvl w:val="1"/>
          <w:numId w:val="12"/>
        </w:numPr>
        <w:bidi/>
        <w:rPr>
          <w:rFonts w:asciiTheme="majorBidi" w:hAnsiTheme="majorBidi" w:cstheme="majorBidi"/>
          <w:b/>
          <w:bCs/>
          <w:sz w:val="28"/>
          <w:szCs w:val="28"/>
        </w:rPr>
      </w:pPr>
      <w:r w:rsidRPr="00592978">
        <w:rPr>
          <w:rFonts w:asciiTheme="majorBidi" w:hAnsiTheme="majorBidi" w:cstheme="majorBidi"/>
          <w:b/>
          <w:bCs/>
          <w:sz w:val="28"/>
          <w:szCs w:val="28"/>
          <w:rtl/>
        </w:rPr>
        <w:t>الثغرات التي ستتناولها الدراسة الحالية بالفعل</w:t>
      </w:r>
    </w:p>
    <w:p w14:paraId="3EEC1993" w14:textId="77777777" w:rsidR="00592978" w:rsidRPr="00592978" w:rsidRDefault="00592978" w:rsidP="00592978">
      <w:pPr>
        <w:numPr>
          <w:ilvl w:val="0"/>
          <w:numId w:val="12"/>
        </w:numPr>
        <w:bidi/>
        <w:rPr>
          <w:rFonts w:asciiTheme="majorBidi" w:hAnsiTheme="majorBidi" w:cstheme="majorBidi"/>
          <w:b/>
          <w:bCs/>
          <w:sz w:val="28"/>
          <w:szCs w:val="28"/>
        </w:rPr>
      </w:pPr>
      <w:r w:rsidRPr="00592978">
        <w:rPr>
          <w:rFonts w:asciiTheme="majorBidi" w:hAnsiTheme="majorBidi" w:cstheme="majorBidi"/>
          <w:b/>
          <w:bCs/>
          <w:sz w:val="28"/>
          <w:szCs w:val="28"/>
          <w:rtl/>
        </w:rPr>
        <w:t>إضافة فقرات ختامية موجزة في نهاية كل محور (دون عناوين فرعية)</w:t>
      </w:r>
    </w:p>
    <w:p w14:paraId="3328CD50" w14:textId="77777777" w:rsidR="00FC0C68" w:rsidRDefault="00FC0C68" w:rsidP="00FC0C68">
      <w:pPr>
        <w:bidi/>
        <w:rPr>
          <w:rFonts w:asciiTheme="majorBidi" w:hAnsiTheme="majorBidi" w:cstheme="majorBidi"/>
          <w:b/>
          <w:bCs/>
          <w:sz w:val="28"/>
          <w:szCs w:val="28"/>
          <w:rtl/>
        </w:rPr>
      </w:pPr>
    </w:p>
    <w:p w14:paraId="5CA0CD86" w14:textId="77777777" w:rsidR="00FC0C68" w:rsidRDefault="00FC0C68" w:rsidP="00FC0C68">
      <w:pPr>
        <w:bidi/>
        <w:rPr>
          <w:rFonts w:asciiTheme="majorBidi" w:hAnsiTheme="majorBidi" w:cstheme="majorBidi"/>
          <w:b/>
          <w:bCs/>
          <w:sz w:val="28"/>
          <w:szCs w:val="28"/>
          <w:rtl/>
        </w:rPr>
      </w:pPr>
    </w:p>
    <w:p w14:paraId="1BC10137" w14:textId="3F593707" w:rsidR="00FC0C68" w:rsidRPr="00FC0C68" w:rsidRDefault="00FC0C68" w:rsidP="00FC0C68">
      <w:pPr>
        <w:bidi/>
        <w:rPr>
          <w:rFonts w:asciiTheme="majorBidi" w:hAnsiTheme="majorBidi" w:cstheme="majorBidi"/>
          <w:b/>
          <w:bCs/>
          <w:sz w:val="28"/>
          <w:szCs w:val="28"/>
        </w:rPr>
      </w:pPr>
      <w:r w:rsidRPr="00FC0C68">
        <w:rPr>
          <w:rFonts w:asciiTheme="majorBidi" w:hAnsiTheme="majorBidi" w:cstheme="majorBidi"/>
          <w:b/>
          <w:bCs/>
          <w:sz w:val="28"/>
          <w:szCs w:val="28"/>
          <w:rtl/>
        </w:rPr>
        <w:t xml:space="preserve">يرجى مراجعة قائمة المراجع بالكامل والتأكد من أنها تتبع بدقة قواعد التوثيق الخاصة بنظام </w:t>
      </w:r>
      <w:r w:rsidRPr="00FC0C68">
        <w:rPr>
          <w:rFonts w:asciiTheme="majorBidi" w:hAnsiTheme="majorBidi" w:cstheme="majorBidi"/>
          <w:b/>
          <w:bCs/>
          <w:sz w:val="28"/>
          <w:szCs w:val="28"/>
        </w:rPr>
        <w:t xml:space="preserve">APA </w:t>
      </w:r>
      <w:r w:rsidRPr="00FC0C68">
        <w:rPr>
          <w:rFonts w:asciiTheme="majorBidi" w:hAnsiTheme="majorBidi" w:cstheme="majorBidi"/>
          <w:b/>
          <w:bCs/>
          <w:sz w:val="28"/>
          <w:szCs w:val="28"/>
          <w:rtl/>
        </w:rPr>
        <w:t>الإصدار السابع، حيث لوحظ وجود بعض المراجع التي لا تتوافق مع هذا النظام من حيث</w:t>
      </w:r>
      <w:r w:rsidRPr="00FC0C68">
        <w:rPr>
          <w:rFonts w:asciiTheme="majorBidi" w:hAnsiTheme="majorBidi" w:cstheme="majorBidi"/>
          <w:b/>
          <w:bCs/>
          <w:sz w:val="28"/>
          <w:szCs w:val="28"/>
        </w:rPr>
        <w:t>:</w:t>
      </w:r>
    </w:p>
    <w:p w14:paraId="56585F77" w14:textId="77777777" w:rsidR="00FC0C68" w:rsidRPr="00FC0C68" w:rsidRDefault="00FC0C68" w:rsidP="00FC0C68">
      <w:pPr>
        <w:numPr>
          <w:ilvl w:val="0"/>
          <w:numId w:val="13"/>
        </w:numPr>
        <w:bidi/>
        <w:rPr>
          <w:rFonts w:asciiTheme="majorBidi" w:hAnsiTheme="majorBidi" w:cstheme="majorBidi"/>
          <w:b/>
          <w:bCs/>
          <w:sz w:val="28"/>
          <w:szCs w:val="28"/>
        </w:rPr>
      </w:pPr>
      <w:r w:rsidRPr="00FC0C68">
        <w:rPr>
          <w:rFonts w:asciiTheme="majorBidi" w:hAnsiTheme="majorBidi" w:cstheme="majorBidi"/>
          <w:b/>
          <w:bCs/>
          <w:sz w:val="28"/>
          <w:szCs w:val="28"/>
          <w:rtl/>
        </w:rPr>
        <w:t>ترتيب المؤلفين</w:t>
      </w:r>
    </w:p>
    <w:p w14:paraId="175332D2" w14:textId="77777777" w:rsidR="00FC0C68" w:rsidRPr="00FC0C68" w:rsidRDefault="00FC0C68" w:rsidP="00FC0C68">
      <w:pPr>
        <w:numPr>
          <w:ilvl w:val="0"/>
          <w:numId w:val="13"/>
        </w:numPr>
        <w:bidi/>
        <w:rPr>
          <w:rFonts w:asciiTheme="majorBidi" w:hAnsiTheme="majorBidi" w:cstheme="majorBidi"/>
          <w:b/>
          <w:bCs/>
          <w:sz w:val="28"/>
          <w:szCs w:val="28"/>
        </w:rPr>
      </w:pPr>
      <w:r w:rsidRPr="00FC0C68">
        <w:rPr>
          <w:rFonts w:asciiTheme="majorBidi" w:hAnsiTheme="majorBidi" w:cstheme="majorBidi"/>
          <w:b/>
          <w:bCs/>
          <w:sz w:val="28"/>
          <w:szCs w:val="28"/>
          <w:rtl/>
        </w:rPr>
        <w:t>تنسيق سنة النشر</w:t>
      </w:r>
    </w:p>
    <w:p w14:paraId="6DD16CEA" w14:textId="77777777" w:rsidR="00FC0C68" w:rsidRPr="00FC0C68" w:rsidRDefault="00FC0C68" w:rsidP="00FC0C68">
      <w:pPr>
        <w:numPr>
          <w:ilvl w:val="0"/>
          <w:numId w:val="13"/>
        </w:numPr>
        <w:bidi/>
        <w:rPr>
          <w:rFonts w:asciiTheme="majorBidi" w:hAnsiTheme="majorBidi" w:cstheme="majorBidi"/>
          <w:b/>
          <w:bCs/>
          <w:sz w:val="28"/>
          <w:szCs w:val="28"/>
        </w:rPr>
      </w:pPr>
      <w:r w:rsidRPr="00FC0C68">
        <w:rPr>
          <w:rFonts w:asciiTheme="majorBidi" w:hAnsiTheme="majorBidi" w:cstheme="majorBidi"/>
          <w:b/>
          <w:bCs/>
          <w:sz w:val="28"/>
          <w:szCs w:val="28"/>
          <w:rtl/>
        </w:rPr>
        <w:t>طريقة كتابة العنوان</w:t>
      </w:r>
    </w:p>
    <w:p w14:paraId="164C49EB" w14:textId="77777777" w:rsidR="00FC0C68" w:rsidRPr="00FC0C68" w:rsidRDefault="00FC0C68" w:rsidP="00FC0C68">
      <w:pPr>
        <w:numPr>
          <w:ilvl w:val="0"/>
          <w:numId w:val="13"/>
        </w:numPr>
        <w:bidi/>
        <w:rPr>
          <w:rFonts w:asciiTheme="majorBidi" w:hAnsiTheme="majorBidi" w:cstheme="majorBidi"/>
          <w:b/>
          <w:bCs/>
          <w:sz w:val="28"/>
          <w:szCs w:val="28"/>
        </w:rPr>
      </w:pPr>
      <w:r w:rsidRPr="00FC0C68">
        <w:rPr>
          <w:rFonts w:asciiTheme="majorBidi" w:hAnsiTheme="majorBidi" w:cstheme="majorBidi"/>
          <w:b/>
          <w:bCs/>
          <w:sz w:val="28"/>
          <w:szCs w:val="28"/>
          <w:rtl/>
        </w:rPr>
        <w:t>استخدام النقاط والفواصل</w:t>
      </w:r>
    </w:p>
    <w:p w14:paraId="07BC680F" w14:textId="77777777" w:rsidR="00FC0C68" w:rsidRPr="00FC0C68" w:rsidRDefault="00FC0C68" w:rsidP="00FC0C68">
      <w:pPr>
        <w:numPr>
          <w:ilvl w:val="0"/>
          <w:numId w:val="13"/>
        </w:numPr>
        <w:bidi/>
        <w:rPr>
          <w:rFonts w:asciiTheme="majorBidi" w:hAnsiTheme="majorBidi" w:cstheme="majorBidi"/>
          <w:b/>
          <w:bCs/>
          <w:sz w:val="28"/>
          <w:szCs w:val="28"/>
        </w:rPr>
      </w:pPr>
      <w:r w:rsidRPr="00FC0C68">
        <w:rPr>
          <w:rFonts w:asciiTheme="majorBidi" w:hAnsiTheme="majorBidi" w:cstheme="majorBidi"/>
          <w:b/>
          <w:bCs/>
          <w:sz w:val="28"/>
          <w:szCs w:val="28"/>
          <w:rtl/>
        </w:rPr>
        <w:lastRenderedPageBreak/>
        <w:t>تنسيق أسماء المجلات</w:t>
      </w:r>
    </w:p>
    <w:p w14:paraId="61F0B6F4" w14:textId="77777777" w:rsidR="00FC0C68" w:rsidRPr="00FC0C68" w:rsidRDefault="00FC0C68" w:rsidP="00FC0C68">
      <w:pPr>
        <w:numPr>
          <w:ilvl w:val="0"/>
          <w:numId w:val="13"/>
        </w:numPr>
        <w:bidi/>
        <w:rPr>
          <w:rFonts w:asciiTheme="majorBidi" w:hAnsiTheme="majorBidi" w:cstheme="majorBidi"/>
          <w:b/>
          <w:bCs/>
          <w:sz w:val="28"/>
          <w:szCs w:val="28"/>
        </w:rPr>
      </w:pPr>
      <w:r w:rsidRPr="00FC0C68">
        <w:rPr>
          <w:rFonts w:asciiTheme="majorBidi" w:hAnsiTheme="majorBidi" w:cstheme="majorBidi"/>
          <w:b/>
          <w:bCs/>
          <w:sz w:val="28"/>
          <w:szCs w:val="28"/>
          <w:rtl/>
        </w:rPr>
        <w:t>كتابة أرقام المجلد والعدد والصفحات</w:t>
      </w:r>
    </w:p>
    <w:p w14:paraId="6AA78E9F" w14:textId="77777777" w:rsidR="00FC0C68" w:rsidRDefault="00FC0C68" w:rsidP="00FC0C68">
      <w:pPr>
        <w:numPr>
          <w:ilvl w:val="0"/>
          <w:numId w:val="13"/>
        </w:numPr>
        <w:bidi/>
        <w:rPr>
          <w:rFonts w:asciiTheme="majorBidi" w:hAnsiTheme="majorBidi" w:cstheme="majorBidi"/>
          <w:b/>
          <w:bCs/>
          <w:sz w:val="28"/>
          <w:szCs w:val="28"/>
        </w:rPr>
      </w:pPr>
      <w:r w:rsidRPr="00FC0C68">
        <w:rPr>
          <w:rFonts w:asciiTheme="majorBidi" w:hAnsiTheme="majorBidi" w:cstheme="majorBidi"/>
          <w:b/>
          <w:bCs/>
          <w:sz w:val="28"/>
          <w:szCs w:val="28"/>
          <w:rtl/>
        </w:rPr>
        <w:t>تنسيق روابط</w:t>
      </w:r>
      <w:r w:rsidRPr="00FC0C68">
        <w:rPr>
          <w:rFonts w:asciiTheme="majorBidi" w:hAnsiTheme="majorBidi" w:cstheme="majorBidi"/>
          <w:b/>
          <w:bCs/>
          <w:sz w:val="28"/>
          <w:szCs w:val="28"/>
        </w:rPr>
        <w:t xml:space="preserve"> DOI </w:t>
      </w:r>
      <w:r w:rsidRPr="00FC0C68">
        <w:rPr>
          <w:rFonts w:asciiTheme="majorBidi" w:hAnsiTheme="majorBidi" w:cstheme="majorBidi"/>
          <w:b/>
          <w:bCs/>
          <w:sz w:val="28"/>
          <w:szCs w:val="28"/>
          <w:rtl/>
        </w:rPr>
        <w:t>أو</w:t>
      </w:r>
      <w:r w:rsidRPr="00FC0C68">
        <w:rPr>
          <w:rFonts w:asciiTheme="majorBidi" w:hAnsiTheme="majorBidi" w:cstheme="majorBidi"/>
          <w:b/>
          <w:bCs/>
          <w:sz w:val="28"/>
          <w:szCs w:val="28"/>
        </w:rPr>
        <w:t xml:space="preserve"> URL </w:t>
      </w:r>
      <w:r w:rsidRPr="00FC0C68">
        <w:rPr>
          <w:rFonts w:asciiTheme="majorBidi" w:hAnsiTheme="majorBidi" w:cstheme="majorBidi"/>
          <w:b/>
          <w:bCs/>
          <w:sz w:val="28"/>
          <w:szCs w:val="28"/>
          <w:rtl/>
        </w:rPr>
        <w:t>عند الحاج</w:t>
      </w:r>
    </w:p>
    <w:p w14:paraId="3DEC77E5" w14:textId="77777777" w:rsidR="00FC0C68" w:rsidRDefault="00FC0C68" w:rsidP="00FC0C68">
      <w:pPr>
        <w:ind w:left="720"/>
        <w:jc w:val="right"/>
        <w:rPr>
          <w:rFonts w:asciiTheme="majorBidi" w:hAnsiTheme="majorBidi" w:cstheme="majorBidi"/>
          <w:b/>
          <w:bCs/>
          <w:sz w:val="28"/>
          <w:szCs w:val="28"/>
          <w:rtl/>
        </w:rPr>
      </w:pPr>
      <w:r>
        <w:rPr>
          <w:rFonts w:asciiTheme="majorBidi" w:hAnsiTheme="majorBidi" w:cstheme="majorBidi" w:hint="cs"/>
          <w:b/>
          <w:bCs/>
          <w:sz w:val="28"/>
          <w:szCs w:val="28"/>
          <w:rtl/>
        </w:rPr>
        <w:t xml:space="preserve">على سبيل المثال </w:t>
      </w:r>
    </w:p>
    <w:p w14:paraId="70A7FD8F" w14:textId="4D688613" w:rsidR="00FC0C68" w:rsidRPr="00FC0C68" w:rsidRDefault="00FC0C68" w:rsidP="00FC0C68">
      <w:pPr>
        <w:ind w:left="720"/>
        <w:jc w:val="both"/>
        <w:rPr>
          <w:rFonts w:asciiTheme="majorBidi" w:hAnsiTheme="majorBidi" w:cstheme="majorBidi"/>
          <w:b/>
          <w:bCs/>
          <w:sz w:val="28"/>
          <w:szCs w:val="28"/>
        </w:rPr>
      </w:pPr>
      <w:r>
        <w:rPr>
          <w:rFonts w:asciiTheme="majorBidi" w:hAnsiTheme="majorBidi" w:cstheme="majorBidi"/>
          <w:b/>
          <w:bCs/>
          <w:sz w:val="28"/>
          <w:szCs w:val="28"/>
          <w:rtl/>
        </w:rPr>
        <w:br/>
      </w:r>
      <w:r w:rsidRPr="00FC0C68">
        <w:rPr>
          <w:rFonts w:asciiTheme="majorBidi" w:hAnsiTheme="majorBidi" w:cstheme="majorBidi"/>
          <w:b/>
          <w:bCs/>
          <w:sz w:val="28"/>
          <w:szCs w:val="28"/>
        </w:rPr>
        <w:t xml:space="preserve">Albous, A., </w:t>
      </w:r>
      <w:proofErr w:type="spellStart"/>
      <w:r w:rsidRPr="00FC0C68">
        <w:rPr>
          <w:rFonts w:asciiTheme="majorBidi" w:hAnsiTheme="majorBidi" w:cstheme="majorBidi"/>
          <w:b/>
          <w:bCs/>
          <w:sz w:val="28"/>
          <w:szCs w:val="28"/>
        </w:rPr>
        <w:t>AlKandari</w:t>
      </w:r>
      <w:proofErr w:type="spellEnd"/>
      <w:r w:rsidRPr="00FC0C68">
        <w:rPr>
          <w:rFonts w:asciiTheme="majorBidi" w:hAnsiTheme="majorBidi" w:cstheme="majorBidi"/>
          <w:b/>
          <w:bCs/>
          <w:sz w:val="28"/>
          <w:szCs w:val="28"/>
        </w:rPr>
        <w:t xml:space="preserve">, A., &amp; </w:t>
      </w:r>
      <w:proofErr w:type="spellStart"/>
      <w:r w:rsidRPr="00FC0C68">
        <w:rPr>
          <w:rFonts w:asciiTheme="majorBidi" w:hAnsiTheme="majorBidi" w:cstheme="majorBidi"/>
          <w:b/>
          <w:bCs/>
          <w:sz w:val="28"/>
          <w:szCs w:val="28"/>
        </w:rPr>
        <w:t>Anouze</w:t>
      </w:r>
      <w:proofErr w:type="spellEnd"/>
      <w:r w:rsidRPr="00FC0C68">
        <w:rPr>
          <w:rFonts w:asciiTheme="majorBidi" w:hAnsiTheme="majorBidi" w:cstheme="majorBidi"/>
          <w:b/>
          <w:bCs/>
          <w:sz w:val="28"/>
          <w:szCs w:val="28"/>
        </w:rPr>
        <w:t xml:space="preserve">, A. (2025). AI integration challenges in public sector project delivery. In </w:t>
      </w:r>
      <w:r w:rsidRPr="00FC0C68">
        <w:rPr>
          <w:rFonts w:asciiTheme="majorBidi" w:hAnsiTheme="majorBidi" w:cstheme="majorBidi"/>
          <w:b/>
          <w:bCs/>
          <w:i/>
          <w:iCs/>
          <w:sz w:val="28"/>
          <w:szCs w:val="28"/>
        </w:rPr>
        <w:t>Proceedings of the International Conference on Digital Innovation</w:t>
      </w:r>
      <w:r w:rsidRPr="00FC0C68">
        <w:rPr>
          <w:rFonts w:asciiTheme="majorBidi" w:hAnsiTheme="majorBidi" w:cstheme="majorBidi"/>
          <w:b/>
          <w:bCs/>
          <w:sz w:val="28"/>
          <w:szCs w:val="28"/>
        </w:rPr>
        <w:t xml:space="preserve"> (pp. 221–234). IEEE.</w:t>
      </w:r>
    </w:p>
    <w:p w14:paraId="07206CD7" w14:textId="77B75B6B" w:rsidR="00FC0C68" w:rsidRPr="00FC0C68" w:rsidRDefault="00FC0C68" w:rsidP="00FC0C68">
      <w:pPr>
        <w:bidi/>
        <w:ind w:left="720"/>
        <w:rPr>
          <w:rFonts w:asciiTheme="majorBidi" w:hAnsiTheme="majorBidi" w:cstheme="majorBidi"/>
          <w:b/>
          <w:bCs/>
          <w:sz w:val="28"/>
          <w:szCs w:val="28"/>
        </w:rPr>
      </w:pPr>
    </w:p>
    <w:p w14:paraId="552EFCC0" w14:textId="029DF62C" w:rsidR="00AB4E3C" w:rsidRPr="00AB4E3C" w:rsidRDefault="00AB4E3C" w:rsidP="00AB4E3C">
      <w:pPr>
        <w:bidi/>
        <w:rPr>
          <w:rFonts w:asciiTheme="majorBidi" w:hAnsiTheme="majorBidi" w:cstheme="majorBidi"/>
          <w:b/>
          <w:bCs/>
          <w:sz w:val="28"/>
          <w:szCs w:val="28"/>
        </w:rPr>
      </w:pPr>
    </w:p>
    <w:p w14:paraId="600786C9" w14:textId="77777777" w:rsidR="00735968" w:rsidRPr="00076A0E" w:rsidRDefault="00735968" w:rsidP="00735968">
      <w:pPr>
        <w:bidi/>
        <w:rPr>
          <w:rFonts w:asciiTheme="majorBidi" w:hAnsiTheme="majorBidi" w:cstheme="majorBidi"/>
          <w:b/>
          <w:bCs/>
          <w:sz w:val="28"/>
          <w:szCs w:val="28"/>
        </w:rPr>
      </w:pPr>
    </w:p>
    <w:p w14:paraId="2174C376" w14:textId="77777777" w:rsidR="00BD4FA3" w:rsidRPr="00B8136E" w:rsidRDefault="00BD4FA3" w:rsidP="00076A0E">
      <w:pPr>
        <w:bidi/>
        <w:rPr>
          <w:rFonts w:asciiTheme="majorBidi" w:hAnsiTheme="majorBidi" w:cstheme="majorBidi"/>
          <w:b/>
          <w:bCs/>
          <w:sz w:val="28"/>
          <w:szCs w:val="28"/>
          <w:lang w:bidi="ar-EG"/>
        </w:rPr>
      </w:pPr>
    </w:p>
    <w:p w14:paraId="22030235" w14:textId="77777777" w:rsidR="0066488F" w:rsidRDefault="0066488F" w:rsidP="0066488F">
      <w:pPr>
        <w:pStyle w:val="ListParagraph"/>
        <w:bidi/>
        <w:rPr>
          <w:rFonts w:asciiTheme="majorBidi" w:hAnsiTheme="majorBidi" w:cstheme="majorBidi"/>
          <w:b/>
          <w:bCs/>
          <w:sz w:val="28"/>
          <w:szCs w:val="28"/>
          <w:rtl/>
          <w:lang w:bidi="ar-EG"/>
        </w:rPr>
      </w:pPr>
    </w:p>
    <w:p w14:paraId="6D6C76E1" w14:textId="77777777" w:rsidR="0066488F" w:rsidRPr="0066488F" w:rsidRDefault="0066488F" w:rsidP="0066488F">
      <w:pPr>
        <w:pStyle w:val="ListParagraph"/>
        <w:bidi/>
        <w:rPr>
          <w:rFonts w:asciiTheme="majorBidi" w:hAnsiTheme="majorBidi" w:cstheme="majorBidi"/>
          <w:b/>
          <w:bCs/>
          <w:sz w:val="28"/>
          <w:szCs w:val="28"/>
          <w:lang w:bidi="ar-EG"/>
        </w:rPr>
      </w:pPr>
    </w:p>
    <w:p w14:paraId="324ECE5B" w14:textId="77777777" w:rsidR="00066CDA" w:rsidRPr="0066488F" w:rsidRDefault="00066CDA" w:rsidP="00066CDA">
      <w:pPr>
        <w:pStyle w:val="ListParagraph"/>
        <w:bidi/>
        <w:rPr>
          <w:rFonts w:asciiTheme="majorBidi" w:hAnsiTheme="majorBidi" w:cstheme="majorBidi" w:hint="cs"/>
          <w:sz w:val="28"/>
          <w:szCs w:val="28"/>
          <w:lang w:bidi="ar-EG"/>
        </w:rPr>
      </w:pPr>
    </w:p>
    <w:p w14:paraId="608F0626" w14:textId="77777777" w:rsidR="00AC3543" w:rsidRPr="00D70102" w:rsidRDefault="00AC3543" w:rsidP="0069697D">
      <w:pPr>
        <w:jc w:val="right"/>
        <w:rPr>
          <w:rFonts w:asciiTheme="majorBidi" w:hAnsiTheme="majorBidi" w:cstheme="majorBidi"/>
          <w:sz w:val="28"/>
          <w:szCs w:val="28"/>
        </w:rPr>
      </w:pPr>
    </w:p>
    <w:sectPr w:rsidR="00AC3543" w:rsidRPr="00D701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619B7"/>
    <w:multiLevelType w:val="multilevel"/>
    <w:tmpl w:val="74FC7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E67D62"/>
    <w:multiLevelType w:val="multilevel"/>
    <w:tmpl w:val="CC346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4543B0"/>
    <w:multiLevelType w:val="multilevel"/>
    <w:tmpl w:val="DC507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827AE7"/>
    <w:multiLevelType w:val="multilevel"/>
    <w:tmpl w:val="7414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B76B74"/>
    <w:multiLevelType w:val="multilevel"/>
    <w:tmpl w:val="1C1CB5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8B0E51"/>
    <w:multiLevelType w:val="multilevel"/>
    <w:tmpl w:val="E18A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853843"/>
    <w:multiLevelType w:val="multilevel"/>
    <w:tmpl w:val="49885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C75F35"/>
    <w:multiLevelType w:val="multilevel"/>
    <w:tmpl w:val="6C927CE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404B45EA"/>
    <w:multiLevelType w:val="multilevel"/>
    <w:tmpl w:val="E23CB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9C28DE"/>
    <w:multiLevelType w:val="multilevel"/>
    <w:tmpl w:val="29BA5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FF3F7E"/>
    <w:multiLevelType w:val="multilevel"/>
    <w:tmpl w:val="FF1A57A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75DF4A95"/>
    <w:multiLevelType w:val="multilevel"/>
    <w:tmpl w:val="0DEA42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862492"/>
    <w:multiLevelType w:val="hybridMultilevel"/>
    <w:tmpl w:val="16CC1438"/>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num w:numId="1" w16cid:durableId="2003386671">
    <w:abstractNumId w:val="12"/>
  </w:num>
  <w:num w:numId="2" w16cid:durableId="1776166215">
    <w:abstractNumId w:val="4"/>
  </w:num>
  <w:num w:numId="3" w16cid:durableId="1952737352">
    <w:abstractNumId w:val="10"/>
  </w:num>
  <w:num w:numId="4" w16cid:durableId="2003124062">
    <w:abstractNumId w:val="9"/>
  </w:num>
  <w:num w:numId="5" w16cid:durableId="329065572">
    <w:abstractNumId w:val="7"/>
  </w:num>
  <w:num w:numId="6" w16cid:durableId="669866085">
    <w:abstractNumId w:val="3"/>
  </w:num>
  <w:num w:numId="7" w16cid:durableId="1221405046">
    <w:abstractNumId w:val="5"/>
  </w:num>
  <w:num w:numId="8" w16cid:durableId="298613764">
    <w:abstractNumId w:val="1"/>
  </w:num>
  <w:num w:numId="9" w16cid:durableId="160395842">
    <w:abstractNumId w:val="11"/>
  </w:num>
  <w:num w:numId="10" w16cid:durableId="1642879814">
    <w:abstractNumId w:val="2"/>
  </w:num>
  <w:num w:numId="11" w16cid:durableId="207643989">
    <w:abstractNumId w:val="6"/>
  </w:num>
  <w:num w:numId="12" w16cid:durableId="1137339887">
    <w:abstractNumId w:val="0"/>
  </w:num>
  <w:num w:numId="13" w16cid:durableId="20896950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97D"/>
    <w:rsid w:val="00066CDA"/>
    <w:rsid w:val="00076A0E"/>
    <w:rsid w:val="0018500A"/>
    <w:rsid w:val="001A366B"/>
    <w:rsid w:val="001A7310"/>
    <w:rsid w:val="003E42C2"/>
    <w:rsid w:val="00406CFA"/>
    <w:rsid w:val="005169A9"/>
    <w:rsid w:val="005202ED"/>
    <w:rsid w:val="00592978"/>
    <w:rsid w:val="005C051F"/>
    <w:rsid w:val="0066488F"/>
    <w:rsid w:val="0069697D"/>
    <w:rsid w:val="0072787D"/>
    <w:rsid w:val="00735968"/>
    <w:rsid w:val="009909DC"/>
    <w:rsid w:val="00AB4E3C"/>
    <w:rsid w:val="00AC3543"/>
    <w:rsid w:val="00AD2690"/>
    <w:rsid w:val="00B8136E"/>
    <w:rsid w:val="00BD4FA3"/>
    <w:rsid w:val="00BE02A6"/>
    <w:rsid w:val="00C375FC"/>
    <w:rsid w:val="00D70102"/>
    <w:rsid w:val="00D85208"/>
    <w:rsid w:val="00E80965"/>
    <w:rsid w:val="00F27B6E"/>
    <w:rsid w:val="00FC0C68"/>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8AAC6"/>
  <w15:chartTrackingRefBased/>
  <w15:docId w15:val="{F0615493-1023-4A4B-A6F9-13230BF59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69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69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69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69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69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69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9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9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9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6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6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6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97D"/>
    <w:rPr>
      <w:rFonts w:eastAsiaTheme="majorEastAsia" w:cstheme="majorBidi"/>
      <w:color w:val="272727" w:themeColor="text1" w:themeTint="D8"/>
    </w:rPr>
  </w:style>
  <w:style w:type="paragraph" w:styleId="Title">
    <w:name w:val="Title"/>
    <w:basedOn w:val="Normal"/>
    <w:next w:val="Normal"/>
    <w:link w:val="TitleChar"/>
    <w:uiPriority w:val="10"/>
    <w:qFormat/>
    <w:rsid w:val="006969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9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97D"/>
    <w:pPr>
      <w:spacing w:before="160"/>
      <w:jc w:val="center"/>
    </w:pPr>
    <w:rPr>
      <w:i/>
      <w:iCs/>
      <w:color w:val="404040" w:themeColor="text1" w:themeTint="BF"/>
    </w:rPr>
  </w:style>
  <w:style w:type="character" w:customStyle="1" w:styleId="QuoteChar">
    <w:name w:val="Quote Char"/>
    <w:basedOn w:val="DefaultParagraphFont"/>
    <w:link w:val="Quote"/>
    <w:uiPriority w:val="29"/>
    <w:rsid w:val="0069697D"/>
    <w:rPr>
      <w:i/>
      <w:iCs/>
      <w:color w:val="404040" w:themeColor="text1" w:themeTint="BF"/>
    </w:rPr>
  </w:style>
  <w:style w:type="paragraph" w:styleId="ListParagraph">
    <w:name w:val="List Paragraph"/>
    <w:basedOn w:val="Normal"/>
    <w:uiPriority w:val="34"/>
    <w:qFormat/>
    <w:rsid w:val="0069697D"/>
    <w:pPr>
      <w:ind w:left="720"/>
      <w:contextualSpacing/>
    </w:pPr>
  </w:style>
  <w:style w:type="character" w:styleId="IntenseEmphasis">
    <w:name w:val="Intense Emphasis"/>
    <w:basedOn w:val="DefaultParagraphFont"/>
    <w:uiPriority w:val="21"/>
    <w:qFormat/>
    <w:rsid w:val="0069697D"/>
    <w:rPr>
      <w:i/>
      <w:iCs/>
      <w:color w:val="0F4761" w:themeColor="accent1" w:themeShade="BF"/>
    </w:rPr>
  </w:style>
  <w:style w:type="paragraph" w:styleId="IntenseQuote">
    <w:name w:val="Intense Quote"/>
    <w:basedOn w:val="Normal"/>
    <w:next w:val="Normal"/>
    <w:link w:val="IntenseQuoteChar"/>
    <w:uiPriority w:val="30"/>
    <w:qFormat/>
    <w:rsid w:val="006969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697D"/>
    <w:rPr>
      <w:i/>
      <w:iCs/>
      <w:color w:val="0F4761" w:themeColor="accent1" w:themeShade="BF"/>
    </w:rPr>
  </w:style>
  <w:style w:type="character" w:styleId="IntenseReference">
    <w:name w:val="Intense Reference"/>
    <w:basedOn w:val="DefaultParagraphFont"/>
    <w:uiPriority w:val="32"/>
    <w:qFormat/>
    <w:rsid w:val="0069697D"/>
    <w:rPr>
      <w:b/>
      <w:bCs/>
      <w:smallCaps/>
      <w:color w:val="0F4761" w:themeColor="accent1" w:themeShade="BF"/>
      <w:spacing w:val="5"/>
    </w:rPr>
  </w:style>
  <w:style w:type="paragraph" w:styleId="NormalWeb">
    <w:name w:val="Normal (Web)"/>
    <w:basedOn w:val="Normal"/>
    <w:uiPriority w:val="99"/>
    <w:semiHidden/>
    <w:unhideWhenUsed/>
    <w:rsid w:val="0069697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512</TotalTime>
  <Pages>6</Pages>
  <Words>961</Words>
  <Characters>6176</Characters>
  <Application>Microsoft Office Word</Application>
  <DocSecurity>0</DocSecurity>
  <Lines>158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16</cp:revision>
  <dcterms:created xsi:type="dcterms:W3CDTF">2025-12-29T12:12:00Z</dcterms:created>
  <dcterms:modified xsi:type="dcterms:W3CDTF">2025-12-29T21:39:00Z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2025-12-28T10:09:59Z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19261a1e-9f2e-4b1a-bcfc-eae277cfb5d0</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y fmtid="{D5CDD505-2E9C-101B-9397-08002B2CF9AE}" pid="10" name="GrammarlyDocumentId">
    <vt:lpwstr>bb1f22f2-53e5-48e5-9fd3-f4a45bd5b174</vt:lpwstr>
  </property>
</Properties>
</file>