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3D52F" w14:textId="5F046479" w:rsidR="009125CE" w:rsidRPr="00092879" w:rsidRDefault="009125CE" w:rsidP="005370B9">
      <w:pPr>
        <w:spacing w:after="360" w:line="240" w:lineRule="auto"/>
        <w:ind w:right="-90"/>
        <w:jc w:val="center"/>
        <w:rPr>
          <w:rFonts w:asciiTheme="majorBidi" w:hAnsiTheme="majorBidi" w:cstheme="majorBidi"/>
          <w:b/>
          <w:bCs/>
          <w:sz w:val="40"/>
          <w:szCs w:val="40"/>
          <w:rtl/>
        </w:rPr>
      </w:pPr>
      <w:r w:rsidRPr="00092879">
        <w:rPr>
          <w:rFonts w:asciiTheme="majorBidi" w:hAnsiTheme="majorBidi" w:cstheme="majorBidi"/>
          <w:b/>
          <w:bCs/>
          <w:sz w:val="40"/>
          <w:szCs w:val="40"/>
          <w:rtl/>
        </w:rPr>
        <w:t>الفصل الأول</w:t>
      </w:r>
    </w:p>
    <w:p w14:paraId="32BDF63E" w14:textId="77777777" w:rsidR="009125CE" w:rsidRDefault="009125CE" w:rsidP="005370B9">
      <w:pPr>
        <w:spacing w:after="360" w:line="240" w:lineRule="auto"/>
        <w:ind w:right="-90"/>
        <w:rPr>
          <w:rFonts w:ascii="Sakkal Majalla" w:hAnsi="Sakkal Majalla" w:cs="Sakkal Majalla"/>
          <w:sz w:val="28"/>
          <w:szCs w:val="28"/>
          <w:u w:val="single"/>
          <w:rtl/>
        </w:rPr>
      </w:pPr>
    </w:p>
    <w:p w14:paraId="1817352F" w14:textId="29EE36ED" w:rsidR="009125CE" w:rsidRPr="00092879" w:rsidRDefault="009125CE" w:rsidP="005370B9">
      <w:pPr>
        <w:pStyle w:val="ListParagraph"/>
        <w:numPr>
          <w:ilvl w:val="0"/>
          <w:numId w:val="13"/>
        </w:numPr>
        <w:tabs>
          <w:tab w:val="left" w:pos="8562"/>
        </w:tabs>
        <w:spacing w:line="360" w:lineRule="auto"/>
        <w:ind w:left="372" w:right="-90"/>
        <w:rPr>
          <w:rFonts w:asciiTheme="majorBidi" w:hAnsiTheme="majorBidi" w:cstheme="majorBidi"/>
          <w:b/>
          <w:bCs/>
          <w:sz w:val="36"/>
          <w:szCs w:val="36"/>
          <w:rtl/>
        </w:rPr>
      </w:pPr>
      <w:r w:rsidRPr="00092879">
        <w:rPr>
          <w:rFonts w:asciiTheme="majorBidi" w:hAnsiTheme="majorBidi" w:cstheme="majorBidi"/>
          <w:b/>
          <w:bCs/>
          <w:sz w:val="36"/>
          <w:szCs w:val="36"/>
          <w:rtl/>
        </w:rPr>
        <w:t>المقدمة:</w:t>
      </w:r>
    </w:p>
    <w:p w14:paraId="25FFD8A0" w14:textId="4DD56DB1" w:rsidR="0068347C" w:rsidRPr="0068347C" w:rsidRDefault="0068347C" w:rsidP="005370B9">
      <w:pPr>
        <w:tabs>
          <w:tab w:val="left" w:pos="8562"/>
        </w:tabs>
        <w:spacing w:after="120" w:line="360" w:lineRule="auto"/>
        <w:ind w:right="-90"/>
        <w:jc w:val="both"/>
        <w:rPr>
          <w:rFonts w:asciiTheme="majorBidi" w:hAnsiTheme="majorBidi" w:cstheme="majorBidi"/>
          <w:sz w:val="28"/>
          <w:szCs w:val="28"/>
          <w:rtl/>
        </w:rPr>
      </w:pPr>
      <w:r w:rsidRPr="0068347C">
        <w:rPr>
          <w:rFonts w:asciiTheme="majorBidi" w:hAnsiTheme="majorBidi" w:cstheme="majorBidi"/>
          <w:sz w:val="28"/>
          <w:szCs w:val="28"/>
          <w:rtl/>
        </w:rPr>
        <w:t xml:space="preserve">    </w:t>
      </w:r>
      <w:r w:rsidR="00C55491" w:rsidRPr="0068347C">
        <w:rPr>
          <w:rFonts w:asciiTheme="majorBidi" w:hAnsiTheme="majorBidi" w:cstheme="majorBidi"/>
          <w:sz w:val="28"/>
          <w:szCs w:val="28"/>
          <w:rtl/>
        </w:rPr>
        <w:t xml:space="preserve">في عصر العولمة والابتكار السريع، أصبحت بيئات الأعمال أكثر تعقيدا وتشابكا، حيث يجب على الشركات الصناعية، وخاصة العاملة في قطاع الكابلات، تحقيق مستويات عالية من الكفاءة والجودة لتظل قادرة على المنافسة. لم يعد النجاح في السوق مجرد مسألة قدرات إنتاجية، بل يتطلب إدارة شاملة تعتمد على رؤية طويلة المدى وتخطيط استراتيجي فعال. يمثل التخطيط الاستراتيجي حجر الأساس في إدارة الأعمال التي تسعى إلى التميز والتفوق، حيث </w:t>
      </w:r>
      <w:proofErr w:type="gramStart"/>
      <w:r w:rsidR="00C55491" w:rsidRPr="0068347C">
        <w:rPr>
          <w:rFonts w:asciiTheme="majorBidi" w:hAnsiTheme="majorBidi" w:cstheme="majorBidi"/>
          <w:sz w:val="28"/>
          <w:szCs w:val="28"/>
          <w:rtl/>
        </w:rPr>
        <w:t>أنه</w:t>
      </w:r>
      <w:proofErr w:type="gramEnd"/>
      <w:r w:rsidR="00C55491" w:rsidRPr="0068347C">
        <w:rPr>
          <w:rFonts w:asciiTheme="majorBidi" w:hAnsiTheme="majorBidi" w:cstheme="majorBidi"/>
          <w:sz w:val="28"/>
          <w:szCs w:val="28"/>
          <w:rtl/>
        </w:rPr>
        <w:t xml:space="preserve"> يوفر إطاراً يحدد الرؤية المستقبلية ويوضح الخطوات اللازمة لتحقيق الأهداف طويلة المدى. وفي هذا السياق تسعى الشركات الرائدة، مثل شركة كابلات الرياض، إلى استخدام التخطيط الاستراتيجي كوسيلة للتطوير المستمر والتكيف مع التغيرات السريعة في السوق المحلية والإقليمية.</w:t>
      </w:r>
      <w:r w:rsidR="00487E45" w:rsidRPr="0068347C">
        <w:rPr>
          <w:rFonts w:asciiTheme="majorBidi" w:hAnsiTheme="majorBidi" w:cstheme="majorBidi"/>
          <w:sz w:val="28"/>
          <w:szCs w:val="28"/>
          <w:rtl/>
        </w:rPr>
        <w:t xml:space="preserve"> </w:t>
      </w:r>
      <w:r w:rsidR="00C55491" w:rsidRPr="0068347C">
        <w:rPr>
          <w:rFonts w:asciiTheme="majorBidi" w:hAnsiTheme="majorBidi" w:cstheme="majorBidi"/>
          <w:sz w:val="28"/>
          <w:szCs w:val="28"/>
          <w:rtl/>
        </w:rPr>
        <w:t>التخطيط الاستراتيجي في جوهره هو عملية تركز على صياغة أهداف واضحة ومحددة وتطوير الأساليب العلمية والإدارية لتحقيق هذه الأهداف. ولا يقتصر دور التخطيط الاستراتيجي على تحديد المسار المستقبلي فحسب، بل يشمل أيضًا القدرة على استيعاب المتغيرات الخارجية مثل التحولات الاقتصادية والتكنولوجية، والتغيرات في احتياجات ومتطلبات العملاء، والمنافسة الشديدة في السوق. يعتمد التخطيط الاستراتيجي على التحليل الدقيق لبيئة الشركة الداخلية والخارجية ويتطلب الموازنة بين الموارد المتاحة والتحديات التي تواجه الشركة. وبذلك يصبح التخطيط الاستراتيجي أداة أساسية تتيح للإدارة العليا الاستجابة بسرعة وفعالية أكبر للتحديات وتحقيق التميز في الأداء المؤسسي.</w:t>
      </w:r>
    </w:p>
    <w:p w14:paraId="3A3C6E44" w14:textId="0FDE0FC5" w:rsidR="00F925D0" w:rsidRPr="005370B9" w:rsidRDefault="0068347C" w:rsidP="005370B9">
      <w:pPr>
        <w:tabs>
          <w:tab w:val="left" w:pos="8562"/>
        </w:tabs>
        <w:spacing w:after="120" w:line="360" w:lineRule="auto"/>
        <w:ind w:right="-90"/>
        <w:jc w:val="both"/>
        <w:rPr>
          <w:rFonts w:asciiTheme="majorBidi" w:hAnsiTheme="majorBidi" w:cstheme="majorBidi"/>
          <w:sz w:val="28"/>
          <w:szCs w:val="28"/>
          <w:rtl/>
        </w:rPr>
      </w:pPr>
      <w:r w:rsidRPr="0068347C">
        <w:rPr>
          <w:rFonts w:asciiTheme="majorBidi" w:hAnsiTheme="majorBidi" w:cstheme="majorBidi"/>
          <w:sz w:val="28"/>
          <w:szCs w:val="28"/>
          <w:rtl/>
        </w:rPr>
        <w:t xml:space="preserve">     </w:t>
      </w:r>
      <w:r w:rsidR="00C55491" w:rsidRPr="0068347C">
        <w:rPr>
          <w:rFonts w:asciiTheme="majorBidi" w:hAnsiTheme="majorBidi" w:cstheme="majorBidi"/>
          <w:sz w:val="28"/>
          <w:szCs w:val="28"/>
          <w:rtl/>
        </w:rPr>
        <w:t>تعتبر شركة كابلات الرياض من الشركات الرائدة في صناعة الكابلات وتتمتع بمكانة مرموقة في السوق السعودي والإقليمي. وتعمل الشركة في منطقة حيوية توفر البنية التحتية الأساسية لمختلف القطاعات مثل البناء والطاقة والاتصالات. وفي مواجهة المنافسة المتزايدة والطلب المتزايد في السوق على المنتجات عالية الجودة، يجب على الشركة تعزيز وتطوير استراتيجياتها لمواجهة التحديات المعاصرة. إن التخطيط الاستراتيجي الفعال لشركة كابلات الرياض يسمح لها بتحقيق كفاءة إنتاجية عالية وتحسين الجودة، مع ضمان استدامة الأداء المؤسسي، حيث إن القدرة على التميز في الأداء لا تأتي فقط من التوسع في الإنتاج، ولكن لتحقيق مزيج من الكفاءة والجودة. والقدرة على التكيف مع التغيرات في بيئة العمل.</w:t>
      </w:r>
      <w:r w:rsidR="00487E45" w:rsidRPr="0068347C">
        <w:rPr>
          <w:rFonts w:asciiTheme="majorBidi" w:hAnsiTheme="majorBidi" w:cstheme="majorBidi"/>
          <w:sz w:val="28"/>
          <w:szCs w:val="28"/>
          <w:rtl/>
        </w:rPr>
        <w:t xml:space="preserve"> </w:t>
      </w:r>
      <w:r w:rsidR="00C55491" w:rsidRPr="0068347C">
        <w:rPr>
          <w:rFonts w:asciiTheme="majorBidi" w:hAnsiTheme="majorBidi" w:cstheme="majorBidi"/>
          <w:sz w:val="28"/>
          <w:szCs w:val="28"/>
          <w:rtl/>
        </w:rPr>
        <w:t xml:space="preserve">على الرغم من إدراك شركة كابلات الرياض لأهمية التخطيط الاستراتيجي، إلا أن هناك تساؤلات حول كيفية تأثيره فعليًا على تميز أدائها. إن نجاح التخطيط الاستراتيجي لا يكمن فقط في صياغة الأهداف، بل يعتمد على قدرة الشركة على تحويل هذه الأهداف إلى واقع ملموس ينعكس في الأداء اليومي وفي </w:t>
      </w:r>
      <w:r w:rsidR="00C55491" w:rsidRPr="0068347C">
        <w:rPr>
          <w:rFonts w:asciiTheme="majorBidi" w:hAnsiTheme="majorBidi" w:cstheme="majorBidi"/>
          <w:sz w:val="28"/>
          <w:szCs w:val="28"/>
          <w:rtl/>
        </w:rPr>
        <w:lastRenderedPageBreak/>
        <w:t xml:space="preserve">استجابة الشركة السريعة للتغيرات. ومن هنا تبرز مشكلة الدراسة التي تتعلق بمدى تأثير التخطيط الاستراتيجي على الأداء العام للشركة، وكيفية الاستفادة القصوى من أدوات التخطيط الاستراتيجي لدعم التميز والتفوق في السوق. </w:t>
      </w:r>
      <w:r w:rsidR="00092879">
        <w:rPr>
          <w:rFonts w:asciiTheme="majorBidi" w:hAnsiTheme="majorBidi" w:cstheme="majorBidi" w:hint="cs"/>
          <w:sz w:val="28"/>
          <w:szCs w:val="28"/>
          <w:rtl/>
        </w:rPr>
        <w:t xml:space="preserve"> </w:t>
      </w:r>
      <w:r w:rsidR="00C55491" w:rsidRPr="0019136F">
        <w:rPr>
          <w:sz w:val="28"/>
          <w:szCs w:val="28"/>
          <w:rtl/>
        </w:rPr>
        <w:t>تمثل هذه الدراسة فرصة لاستكشاف دور التخطيط الاستراتيجي في تحسين الأداء المؤسسي لشركة كابلات الرياض، حيث ستقوم بتحليل الجوانب المختلفة لعملية التخطيط، بدءاً من تحديد الأهداف الاستراتيجية، مروراً بتخصيص الموارد، وانتهاءً بالأداء</w:t>
      </w:r>
      <w:r w:rsidR="00C55491">
        <w:rPr>
          <w:rFonts w:hint="cs"/>
          <w:sz w:val="28"/>
          <w:szCs w:val="28"/>
          <w:rtl/>
        </w:rPr>
        <w:t xml:space="preserve">. </w:t>
      </w:r>
      <w:r w:rsidR="00C55491" w:rsidRPr="0019136F">
        <w:rPr>
          <w:sz w:val="28"/>
          <w:szCs w:val="28"/>
          <w:rtl/>
        </w:rPr>
        <w:t>تقدير. وتهدف الدراسة إلى فهم طبيعة العلاقة بين التخطيط الاستراتيجي وتميز الأداء، واستكشاف الأساليب التي يمكن أن تحسن من فعالية التخطيط لتحقيق نتائج مستدامة وملموسة. كما تهدف الدراسة إلى تقديم توصيات تساعد في تحسين عمليات التخطيط في شركة كابلات الرياض ودعم تطوير إدارتها الإستراتيجية بما يساعد على تحسين القدرة التنافسية وزيادة رضا العملاء.</w:t>
      </w:r>
      <w:r w:rsidR="00487E45">
        <w:rPr>
          <w:rFonts w:hint="cs"/>
          <w:sz w:val="28"/>
          <w:szCs w:val="28"/>
          <w:rtl/>
        </w:rPr>
        <w:t xml:space="preserve"> </w:t>
      </w:r>
      <w:r w:rsidR="00C55491" w:rsidRPr="0019136F">
        <w:rPr>
          <w:sz w:val="28"/>
          <w:szCs w:val="28"/>
          <w:rtl/>
        </w:rPr>
        <w:t xml:space="preserve">وتكتسب هذه الدراسة أهمية خاصة في ظل التحولات الاقتصادية التي تشهدها المملكة العربية السعودية في ظل رؤية 2030، حيث تسعى البلاد إلى تنويع اقتصادها وتقليل اعتمادها على النفط، الأمر الذي يتطلب تعزيز قدرات القطاعات الصناعية وتحقيقه الأداء المستدام. ويمثل تطوير قطاع الكابلات جزءاً من هذه الرؤية الوطنية وبالتالي فإن استكشاف دور التخطيط الاستراتيجي في تحسين أداء شركة كابلات الرياض لا يقتصر على أرباح الشركة </w:t>
      </w:r>
      <w:r w:rsidR="00C55491" w:rsidRPr="0019136F">
        <w:rPr>
          <w:rFonts w:hint="cs"/>
          <w:sz w:val="28"/>
          <w:szCs w:val="28"/>
          <w:rtl/>
        </w:rPr>
        <w:t>فحسب</w:t>
      </w:r>
      <w:r w:rsidR="00C55491" w:rsidRPr="0019136F">
        <w:rPr>
          <w:rFonts w:hint="eastAsia"/>
          <w:sz w:val="28"/>
          <w:szCs w:val="28"/>
          <w:rtl/>
        </w:rPr>
        <w:t>،</w:t>
      </w:r>
      <w:r w:rsidR="00C55491" w:rsidRPr="0019136F">
        <w:rPr>
          <w:sz w:val="28"/>
          <w:szCs w:val="28"/>
          <w:rtl/>
        </w:rPr>
        <w:t xml:space="preserve"> بل يساهم في تحقيق أهداف وطنية أوسع.</w:t>
      </w:r>
      <w:r w:rsidR="00487E45">
        <w:rPr>
          <w:rFonts w:hint="cs"/>
          <w:sz w:val="28"/>
          <w:szCs w:val="28"/>
          <w:rtl/>
        </w:rPr>
        <w:t xml:space="preserve"> </w:t>
      </w:r>
      <w:r w:rsidR="00487E45" w:rsidRPr="00487E45">
        <w:rPr>
          <w:rFonts w:cs="Arial"/>
          <w:sz w:val="28"/>
          <w:szCs w:val="28"/>
          <w:rtl/>
        </w:rPr>
        <w:t>وفي الختام، تهدف هذه الدراسة إلى تقديم فهم متعمق وشامل لدور التخطيط الاستراتيجي في تحقيق التميز في الأداء لشركة كابلات الرياض. ومن خلال تحليل العلاقة بين التخطيط والأداء تسعى الدراسة إلى تقديم توصيات عملية تساعد الإدارة على وضع استراتيجيات فعالة تساهم في زيادة القدرة التنافسية للشركة ودعم تطورها المستقبلي وتحقيق أهدافها طويلة المدى.</w:t>
      </w:r>
    </w:p>
    <w:p w14:paraId="59041654" w14:textId="5D4E5EC5" w:rsidR="00D22171" w:rsidRPr="005370B9" w:rsidRDefault="00D22171" w:rsidP="005370B9">
      <w:pPr>
        <w:pStyle w:val="ListParagraph"/>
        <w:numPr>
          <w:ilvl w:val="0"/>
          <w:numId w:val="13"/>
        </w:numPr>
        <w:tabs>
          <w:tab w:val="left" w:pos="8562"/>
        </w:tabs>
        <w:spacing w:line="360" w:lineRule="auto"/>
        <w:ind w:left="372" w:right="-90"/>
        <w:rPr>
          <w:rFonts w:asciiTheme="majorBidi" w:hAnsiTheme="majorBidi" w:cstheme="majorBidi"/>
          <w:b/>
          <w:bCs/>
          <w:sz w:val="36"/>
          <w:szCs w:val="36"/>
          <w:rtl/>
        </w:rPr>
      </w:pPr>
      <w:r w:rsidRPr="005370B9">
        <w:rPr>
          <w:rFonts w:asciiTheme="majorBidi" w:hAnsiTheme="majorBidi" w:cstheme="majorBidi"/>
          <w:b/>
          <w:bCs/>
          <w:sz w:val="36"/>
          <w:szCs w:val="36"/>
          <w:rtl/>
        </w:rPr>
        <w:t>مشكلة الدراسة</w:t>
      </w:r>
      <w:r w:rsidR="0068347C" w:rsidRPr="005370B9">
        <w:rPr>
          <w:rFonts w:asciiTheme="majorBidi" w:hAnsiTheme="majorBidi" w:cstheme="majorBidi"/>
          <w:b/>
          <w:bCs/>
          <w:sz w:val="36"/>
          <w:szCs w:val="36"/>
          <w:rtl/>
        </w:rPr>
        <w:t>:</w:t>
      </w:r>
      <w:r w:rsidRPr="005370B9">
        <w:rPr>
          <w:rFonts w:asciiTheme="majorBidi" w:hAnsiTheme="majorBidi" w:cstheme="majorBidi"/>
          <w:b/>
          <w:bCs/>
          <w:sz w:val="36"/>
          <w:szCs w:val="36"/>
          <w:rtl/>
        </w:rPr>
        <w:t xml:space="preserve"> </w:t>
      </w:r>
    </w:p>
    <w:p w14:paraId="0F87706E" w14:textId="2775401E" w:rsidR="0068347C" w:rsidRPr="002C74CC" w:rsidRDefault="0068347C" w:rsidP="005370B9">
      <w:pPr>
        <w:tabs>
          <w:tab w:val="left" w:pos="8562"/>
        </w:tabs>
        <w:spacing w:after="120" w:line="360" w:lineRule="auto"/>
        <w:ind w:right="-90"/>
        <w:jc w:val="both"/>
        <w:rPr>
          <w:sz w:val="28"/>
          <w:szCs w:val="28"/>
          <w:rtl/>
        </w:rPr>
      </w:pPr>
      <w:r>
        <w:rPr>
          <w:rFonts w:hint="cs"/>
          <w:sz w:val="28"/>
          <w:szCs w:val="28"/>
          <w:rtl/>
        </w:rPr>
        <w:t xml:space="preserve">      </w:t>
      </w:r>
      <w:r w:rsidRPr="002C74CC">
        <w:rPr>
          <w:sz w:val="28"/>
          <w:szCs w:val="28"/>
          <w:rtl/>
        </w:rPr>
        <w:t>في عصر العولمة والانفتاح الاقتصادي، تواجه الشركات الصناعية تحديات غير مسبوقة تتطلب منها مواكبة التحولات السريعة في التكنولوجيا والاقتصاد واحتياجات السوق المتغيرة، خاصة في قطاع حيوي مثل الكابلات، الذي يعتبر العمود الفقري للعالم. والعديد من القطاعات الأخرى مثل البنية التحتية والطاقة والاتصالات. تسعى شركة كابلات الرياض، إحدى الشركات الرائدة في صناعة الكابلات في المملكة العربية السعودية، إلى الحفاظ على مكانتها التنافسية وتعزيز قدرتها على تقديم منتجات عالية الجودة تلبي احتياجات السوق المحلية والإقليمية. ولكن لتحقيق هذه الطموحات، هناك حاجة ملحة للتخطيط الاستراتيجي، وهو عنصر أساسي في دعم الأداء المؤسسي للشركات.</w:t>
      </w:r>
      <w:r>
        <w:rPr>
          <w:rFonts w:hint="cs"/>
          <w:sz w:val="28"/>
          <w:szCs w:val="28"/>
          <w:rtl/>
        </w:rPr>
        <w:t xml:space="preserve"> </w:t>
      </w:r>
      <w:r w:rsidRPr="002C74CC">
        <w:rPr>
          <w:sz w:val="28"/>
          <w:szCs w:val="28"/>
          <w:rtl/>
        </w:rPr>
        <w:t xml:space="preserve">التخطيط الاستراتيجي هو عملية متعددة الأبعاد تسمح للشركات بوضع خطط مستقبلية بناءً على أهداف محددة طويلة المدى. وهو يتطلب تحليلاً شاملاً للبيئة الداخلية والخارجية ووضع رؤى واضحة لمعالجة المخاطر واستغلال الفرص. ومع ذلك، فإن الصعوبات في تطبيق التخطيط الاستراتيجي بشكل فعال في بيئة الأعمال يمكن أن تعيق تحقيق </w:t>
      </w:r>
      <w:r w:rsidRPr="002C74CC">
        <w:rPr>
          <w:sz w:val="28"/>
          <w:szCs w:val="28"/>
          <w:rtl/>
        </w:rPr>
        <w:lastRenderedPageBreak/>
        <w:t>الأهداف الاستراتيجية للشركة. ويثير هذا التحدي الأساسي تساؤلات حول مدى تأثير التخطيط الاستراتيجي المطبق فعلياً على الأداء المؤسسي لشركة كابلات الرياض، وما إذا كان هذا التخطيط يساهم في تميز الأداء على النحو المنشود، أو ما إذا كانت هناك فجوة بين التخطيط والتنفيذ.</w:t>
      </w:r>
    </w:p>
    <w:p w14:paraId="59F0EF2C" w14:textId="3F10120D" w:rsidR="0068347C" w:rsidRPr="0068347C" w:rsidRDefault="0068347C" w:rsidP="005370B9">
      <w:pPr>
        <w:tabs>
          <w:tab w:val="left" w:pos="8562"/>
        </w:tabs>
        <w:spacing w:line="360" w:lineRule="auto"/>
        <w:ind w:right="-90"/>
        <w:rPr>
          <w:b/>
          <w:bCs/>
          <w:sz w:val="32"/>
          <w:szCs w:val="32"/>
          <w:rtl/>
        </w:rPr>
      </w:pPr>
      <w:r w:rsidRPr="0068347C">
        <w:rPr>
          <w:b/>
          <w:bCs/>
          <w:sz w:val="32"/>
          <w:szCs w:val="32"/>
          <w:rtl/>
        </w:rPr>
        <w:t>أبعاد مشكلة الدراسة</w:t>
      </w:r>
      <w:r>
        <w:rPr>
          <w:rFonts w:hint="cs"/>
          <w:b/>
          <w:bCs/>
          <w:sz w:val="32"/>
          <w:szCs w:val="32"/>
          <w:rtl/>
        </w:rPr>
        <w:t>:</w:t>
      </w:r>
    </w:p>
    <w:p w14:paraId="233C88DA" w14:textId="4DDBDD81" w:rsidR="0068347C" w:rsidRPr="002C74CC" w:rsidRDefault="00092879" w:rsidP="005370B9">
      <w:pPr>
        <w:tabs>
          <w:tab w:val="left" w:pos="8562"/>
        </w:tabs>
        <w:spacing w:after="120" w:line="360" w:lineRule="auto"/>
        <w:ind w:right="-90"/>
        <w:jc w:val="both"/>
        <w:rPr>
          <w:sz w:val="28"/>
          <w:szCs w:val="28"/>
          <w:rtl/>
        </w:rPr>
      </w:pPr>
      <w:r>
        <w:rPr>
          <w:rFonts w:hint="cs"/>
          <w:sz w:val="28"/>
          <w:szCs w:val="28"/>
          <w:rtl/>
        </w:rPr>
        <w:t xml:space="preserve">    </w:t>
      </w:r>
      <w:r w:rsidR="0068347C" w:rsidRPr="002C74CC">
        <w:rPr>
          <w:sz w:val="28"/>
          <w:szCs w:val="28"/>
          <w:rtl/>
        </w:rPr>
        <w:t>تنبع مشكلة الدراسة من الفجوة التطبيقية بين النظرية والتطبيق في مجال التخطيط الاستراتيجي، الأمر الذي يتطلب تحديد وتحليل مجموعة من التحديات والقيود التي يمكن أن تؤثر على نجاح التخطيط الاستراتيجي في تحسين أداء الأعمال. ويمكن توضيح الأبعاد الرئيسية للمشكلة المدروسة على النحو التالي:</w:t>
      </w:r>
    </w:p>
    <w:p w14:paraId="645AE35E" w14:textId="77777777" w:rsidR="0068347C" w:rsidRPr="002C74CC" w:rsidRDefault="0068347C" w:rsidP="005370B9">
      <w:pPr>
        <w:tabs>
          <w:tab w:val="left" w:pos="8562"/>
        </w:tabs>
        <w:spacing w:line="360" w:lineRule="auto"/>
        <w:ind w:right="-90"/>
        <w:rPr>
          <w:sz w:val="28"/>
          <w:szCs w:val="28"/>
          <w:rtl/>
        </w:rPr>
      </w:pPr>
      <w:r w:rsidRPr="002C74CC">
        <w:rPr>
          <w:sz w:val="28"/>
          <w:szCs w:val="28"/>
          <w:rtl/>
        </w:rPr>
        <w:t>1</w:t>
      </w:r>
      <w:r w:rsidRPr="0068347C">
        <w:rPr>
          <w:b/>
          <w:bCs/>
          <w:sz w:val="28"/>
          <w:szCs w:val="28"/>
          <w:rtl/>
        </w:rPr>
        <w:t>. التحديات المتعلقة بتطبيق التخطيط الاستراتيجي</w:t>
      </w:r>
    </w:p>
    <w:p w14:paraId="0DD174A1" w14:textId="77777777" w:rsidR="0068347C" w:rsidRPr="00137F41" w:rsidRDefault="0068347C" w:rsidP="005370B9">
      <w:pPr>
        <w:pStyle w:val="ListParagraph"/>
        <w:numPr>
          <w:ilvl w:val="0"/>
          <w:numId w:val="1"/>
        </w:numPr>
        <w:tabs>
          <w:tab w:val="left" w:pos="8562"/>
        </w:tabs>
        <w:spacing w:line="360" w:lineRule="auto"/>
        <w:ind w:left="461" w:right="-90" w:hanging="274"/>
        <w:jc w:val="both"/>
        <w:rPr>
          <w:sz w:val="28"/>
          <w:szCs w:val="28"/>
          <w:rtl/>
        </w:rPr>
      </w:pPr>
      <w:r w:rsidRPr="00137F41">
        <w:rPr>
          <w:b/>
          <w:bCs/>
          <w:sz w:val="28"/>
          <w:szCs w:val="28"/>
          <w:rtl/>
        </w:rPr>
        <w:t>الموارد:</w:t>
      </w:r>
      <w:r w:rsidRPr="00137F41">
        <w:rPr>
          <w:sz w:val="28"/>
          <w:szCs w:val="28"/>
          <w:rtl/>
        </w:rPr>
        <w:t xml:space="preserve"> قد تواجه شركة كابلات الرياض تحديات في توفير الموارد الكافية، سواء كانت مالية أو بشرية، لتنفيذ التخطيط الاستراتيجي كما هو مخطط له. في كثير من الحالات، تكون الرؤية الإستراتيجية واضحة للإدارة العليا، لكن الموارد المحدودة تجعل تنفيذ الخطط الإستراتيجية صعبًا وغير فعال.</w:t>
      </w:r>
    </w:p>
    <w:p w14:paraId="3773F20C" w14:textId="77777777" w:rsidR="0068347C" w:rsidRPr="00137F41" w:rsidRDefault="0068347C" w:rsidP="005370B9">
      <w:pPr>
        <w:pStyle w:val="ListParagraph"/>
        <w:numPr>
          <w:ilvl w:val="0"/>
          <w:numId w:val="1"/>
        </w:numPr>
        <w:tabs>
          <w:tab w:val="left" w:pos="8562"/>
        </w:tabs>
        <w:spacing w:line="360" w:lineRule="auto"/>
        <w:ind w:left="461" w:right="-90" w:hanging="274"/>
        <w:jc w:val="both"/>
        <w:rPr>
          <w:sz w:val="28"/>
          <w:szCs w:val="28"/>
          <w:rtl/>
        </w:rPr>
      </w:pPr>
      <w:r w:rsidRPr="00137F41">
        <w:rPr>
          <w:b/>
          <w:bCs/>
          <w:sz w:val="28"/>
          <w:szCs w:val="28"/>
          <w:rtl/>
        </w:rPr>
        <w:t>مقاومة التغيير:</w:t>
      </w:r>
      <w:r w:rsidRPr="00137F41">
        <w:rPr>
          <w:sz w:val="28"/>
          <w:szCs w:val="28"/>
          <w:rtl/>
        </w:rPr>
        <w:t xml:space="preserve"> يعد التغيير أحد أهم عناصر التخطيط الاستراتيجي وغالباً ما يقابل بمقاومة من بعض الموظفين أو الإدارات. يؤدي الفشل في قبول التغيير أو التكيف مع الاستراتيجيات الجديدة إلى الفشل في تحقيق نتائج التخطيط المرجوة، مما قد يؤثر سلباً على أداء الأعمال.</w:t>
      </w:r>
    </w:p>
    <w:p w14:paraId="76197A9E" w14:textId="77777777" w:rsidR="0068347C" w:rsidRPr="00137F41" w:rsidRDefault="0068347C" w:rsidP="005370B9">
      <w:pPr>
        <w:pStyle w:val="ListParagraph"/>
        <w:numPr>
          <w:ilvl w:val="0"/>
          <w:numId w:val="1"/>
        </w:numPr>
        <w:tabs>
          <w:tab w:val="left" w:pos="8562"/>
        </w:tabs>
        <w:spacing w:line="360" w:lineRule="auto"/>
        <w:ind w:left="461" w:right="-90" w:hanging="274"/>
        <w:jc w:val="both"/>
        <w:rPr>
          <w:sz w:val="28"/>
          <w:szCs w:val="28"/>
          <w:rtl/>
        </w:rPr>
      </w:pPr>
      <w:r w:rsidRPr="00137F41">
        <w:rPr>
          <w:b/>
          <w:bCs/>
          <w:sz w:val="28"/>
          <w:szCs w:val="28"/>
          <w:rtl/>
        </w:rPr>
        <w:t>التنسيق بين الإدارات:</w:t>
      </w:r>
      <w:r w:rsidRPr="00137F41">
        <w:rPr>
          <w:sz w:val="28"/>
          <w:szCs w:val="28"/>
          <w:rtl/>
        </w:rPr>
        <w:t xml:space="preserve"> يتطلب التخطيط الاستراتيجي التنسيق والتكامل بين الإدارات المختلفة لتحقيق الأهداف المشتركة. في كثير من الأحيان، يمكن أن تؤدي فجوات الاتصال وضعف التنسيق بين الإدارات إلى إعاقة تنفيذ الإستراتيجية وتقليل فعاليتها.</w:t>
      </w:r>
    </w:p>
    <w:p w14:paraId="4A81EB72" w14:textId="220F9BFA" w:rsidR="0068347C" w:rsidRPr="002C74CC" w:rsidRDefault="00A05C4E" w:rsidP="005370B9">
      <w:pPr>
        <w:tabs>
          <w:tab w:val="left" w:pos="8562"/>
        </w:tabs>
        <w:spacing w:line="360" w:lineRule="auto"/>
        <w:ind w:right="-90"/>
        <w:rPr>
          <w:sz w:val="28"/>
          <w:szCs w:val="28"/>
          <w:rtl/>
        </w:rPr>
      </w:pPr>
      <w:r>
        <w:rPr>
          <w:rFonts w:hint="cs"/>
          <w:sz w:val="28"/>
          <w:szCs w:val="28"/>
          <w:rtl/>
        </w:rPr>
        <w:t>2</w:t>
      </w:r>
      <w:r w:rsidR="0068347C" w:rsidRPr="00137F41">
        <w:rPr>
          <w:b/>
          <w:bCs/>
          <w:sz w:val="28"/>
          <w:szCs w:val="28"/>
          <w:rtl/>
        </w:rPr>
        <w:t>. فاعلية التخطيط الاستراتيجي في تحسين كفاءة الإنتاج.</w:t>
      </w:r>
    </w:p>
    <w:p w14:paraId="75324B8E" w14:textId="77777777" w:rsidR="0068347C" w:rsidRPr="00A05C4E" w:rsidRDefault="0068347C" w:rsidP="005370B9">
      <w:pPr>
        <w:pStyle w:val="ListParagraph"/>
        <w:numPr>
          <w:ilvl w:val="0"/>
          <w:numId w:val="2"/>
        </w:numPr>
        <w:tabs>
          <w:tab w:val="left" w:pos="8562"/>
        </w:tabs>
        <w:spacing w:line="360" w:lineRule="auto"/>
        <w:ind w:left="462" w:right="-90" w:hanging="270"/>
        <w:jc w:val="both"/>
        <w:rPr>
          <w:sz w:val="28"/>
          <w:szCs w:val="28"/>
          <w:rtl/>
        </w:rPr>
      </w:pPr>
      <w:r w:rsidRPr="00A05C4E">
        <w:rPr>
          <w:b/>
          <w:bCs/>
          <w:sz w:val="28"/>
          <w:szCs w:val="28"/>
          <w:rtl/>
        </w:rPr>
        <w:t>تحديد الأولويات والأهداف:</w:t>
      </w:r>
      <w:r w:rsidRPr="00A05C4E">
        <w:rPr>
          <w:sz w:val="28"/>
          <w:szCs w:val="28"/>
          <w:rtl/>
        </w:rPr>
        <w:t xml:space="preserve"> من التحديات التي يمكن مواجهتها في التخطيط الاستراتيجي هو صعوبة تحديد الأولويات بدقة وصياغة أهداف قابلة للتحقيق، بما يتوافق مع إمكانيات الشركة. وبدون هذه الخطوة الأساسية، قد يصبح التخطيط الاستراتيجي نشاطًا إداريًا بسيطًا ليس له أي تأثير حقيقي على الأداء التنظيمي.</w:t>
      </w:r>
    </w:p>
    <w:p w14:paraId="23B216FF" w14:textId="71EA0E60" w:rsidR="0068347C" w:rsidRPr="00A05C4E" w:rsidRDefault="0068347C" w:rsidP="005370B9">
      <w:pPr>
        <w:pStyle w:val="ListParagraph"/>
        <w:numPr>
          <w:ilvl w:val="0"/>
          <w:numId w:val="2"/>
        </w:numPr>
        <w:tabs>
          <w:tab w:val="left" w:pos="8562"/>
        </w:tabs>
        <w:spacing w:line="360" w:lineRule="auto"/>
        <w:ind w:left="462" w:right="-90" w:hanging="270"/>
        <w:jc w:val="both"/>
        <w:rPr>
          <w:sz w:val="28"/>
          <w:szCs w:val="28"/>
          <w:rtl/>
        </w:rPr>
      </w:pPr>
      <w:r w:rsidRPr="00A05C4E">
        <w:rPr>
          <w:b/>
          <w:bCs/>
          <w:sz w:val="28"/>
          <w:szCs w:val="28"/>
          <w:rtl/>
        </w:rPr>
        <w:t>التوسع في الإنتاج وتحقيق الكفاءة:</w:t>
      </w:r>
      <w:r w:rsidRPr="00A05C4E">
        <w:rPr>
          <w:sz w:val="28"/>
          <w:szCs w:val="28"/>
          <w:rtl/>
        </w:rPr>
        <w:t xml:space="preserve"> تهدف شركة كابلات الرياض من خلال التخطيط الاستراتيجي إلى رفع مستوى كفاءة الإنتاج وخفض التكاليف. ولكن يبقى السؤال ما إذا كانت الاستراتيجيات </w:t>
      </w:r>
      <w:r w:rsidRPr="00A05C4E">
        <w:rPr>
          <w:sz w:val="28"/>
          <w:szCs w:val="28"/>
          <w:rtl/>
        </w:rPr>
        <w:lastRenderedPageBreak/>
        <w:t>المطبقة تساهم حقاً في تحسين الإنتاجية وزيادة جودة المنتج، وإلى أي مدى تؤثر على الأداء التشغيلي العام.</w:t>
      </w:r>
    </w:p>
    <w:p w14:paraId="02290351" w14:textId="77777777" w:rsidR="0068347C" w:rsidRPr="00A05C4E" w:rsidRDefault="0068347C" w:rsidP="005370B9">
      <w:pPr>
        <w:tabs>
          <w:tab w:val="left" w:pos="8562"/>
        </w:tabs>
        <w:spacing w:line="360" w:lineRule="auto"/>
        <w:ind w:right="-90"/>
        <w:rPr>
          <w:b/>
          <w:bCs/>
          <w:sz w:val="28"/>
          <w:szCs w:val="28"/>
          <w:rtl/>
        </w:rPr>
      </w:pPr>
      <w:r w:rsidRPr="002C74CC">
        <w:rPr>
          <w:sz w:val="28"/>
          <w:szCs w:val="28"/>
          <w:rtl/>
        </w:rPr>
        <w:t>3</w:t>
      </w:r>
      <w:r w:rsidRPr="00A05C4E">
        <w:rPr>
          <w:b/>
          <w:bCs/>
          <w:sz w:val="28"/>
          <w:szCs w:val="28"/>
          <w:rtl/>
        </w:rPr>
        <w:t>. التأثير على القدرة التنافسية</w:t>
      </w:r>
    </w:p>
    <w:p w14:paraId="7A70E342" w14:textId="77777777" w:rsidR="0068347C" w:rsidRPr="00A05C4E" w:rsidRDefault="0068347C" w:rsidP="005370B9">
      <w:pPr>
        <w:pStyle w:val="ListParagraph"/>
        <w:numPr>
          <w:ilvl w:val="0"/>
          <w:numId w:val="3"/>
        </w:numPr>
        <w:tabs>
          <w:tab w:val="left" w:pos="8562"/>
        </w:tabs>
        <w:spacing w:line="360" w:lineRule="auto"/>
        <w:ind w:left="375" w:right="-90" w:hanging="274"/>
        <w:jc w:val="both"/>
        <w:rPr>
          <w:sz w:val="28"/>
          <w:szCs w:val="28"/>
          <w:rtl/>
        </w:rPr>
      </w:pPr>
      <w:r w:rsidRPr="00E87CCA">
        <w:rPr>
          <w:b/>
          <w:bCs/>
          <w:sz w:val="28"/>
          <w:szCs w:val="28"/>
          <w:rtl/>
        </w:rPr>
        <w:t>تحليل المنافسين واستراتيجية الشركة:</w:t>
      </w:r>
      <w:r w:rsidRPr="00A05C4E">
        <w:rPr>
          <w:sz w:val="28"/>
          <w:szCs w:val="28"/>
          <w:rtl/>
        </w:rPr>
        <w:t xml:space="preserve"> في سوق الكابلات شديد التنافسية، تحتاج شركة كابلات الرياض إلى استراتيجيات دقيقة تمكنها من الاستفادة من مزاياها التنافسية والتفوق على منافسيها. ومن أهم محاور مشكلة الدراسة مدى قدرة التخطيط الاستراتيجي على تقديم رؤية واضحة لتحليل المنافسين وتحديد نقاط </w:t>
      </w:r>
      <w:proofErr w:type="gramStart"/>
      <w:r w:rsidRPr="00A05C4E">
        <w:rPr>
          <w:sz w:val="28"/>
          <w:szCs w:val="28"/>
          <w:rtl/>
        </w:rPr>
        <w:t>القوة</w:t>
      </w:r>
      <w:proofErr w:type="gramEnd"/>
      <w:r w:rsidRPr="00A05C4E">
        <w:rPr>
          <w:sz w:val="28"/>
          <w:szCs w:val="28"/>
          <w:rtl/>
        </w:rPr>
        <w:t xml:space="preserve"> والضعف والفرص والتهديدات.</w:t>
      </w:r>
    </w:p>
    <w:p w14:paraId="3F30DA98" w14:textId="3B366CCA" w:rsidR="00A05C4E" w:rsidRPr="00A05C4E" w:rsidRDefault="0068347C" w:rsidP="005370B9">
      <w:pPr>
        <w:pStyle w:val="ListParagraph"/>
        <w:numPr>
          <w:ilvl w:val="0"/>
          <w:numId w:val="3"/>
        </w:numPr>
        <w:tabs>
          <w:tab w:val="left" w:pos="8562"/>
        </w:tabs>
        <w:spacing w:line="360" w:lineRule="auto"/>
        <w:ind w:left="375" w:right="-90" w:hanging="274"/>
        <w:jc w:val="both"/>
        <w:rPr>
          <w:sz w:val="28"/>
          <w:szCs w:val="28"/>
          <w:rtl/>
        </w:rPr>
      </w:pPr>
      <w:r w:rsidRPr="00E87CCA">
        <w:rPr>
          <w:b/>
          <w:bCs/>
          <w:sz w:val="28"/>
          <w:szCs w:val="28"/>
          <w:rtl/>
        </w:rPr>
        <w:t>التكيف مع تغيرات السوق</w:t>
      </w:r>
      <w:r w:rsidRPr="00A05C4E">
        <w:rPr>
          <w:sz w:val="28"/>
          <w:szCs w:val="28"/>
          <w:rtl/>
        </w:rPr>
        <w:t>: مع التطور السريع للتكنولوجيا وتغير متطلبات العملاء، فإن الحفاظ على القدرة التنافسية يتطلب من الشركة أن تكون مرنة في تخطيطها. والسؤال هنا هو مدى مرونة التخطيط الاستراتيجي وقدرته على التكيف مع هذه التحولات، وكيف يمكن أن يكون التخطيط الاستراتيجي أداة للاستجابة لتغيرات السوق السريعة.</w:t>
      </w:r>
    </w:p>
    <w:p w14:paraId="2F6D3CDA" w14:textId="77777777" w:rsidR="0068347C" w:rsidRPr="00A05C4E" w:rsidRDefault="0068347C" w:rsidP="005370B9">
      <w:pPr>
        <w:tabs>
          <w:tab w:val="left" w:pos="8562"/>
        </w:tabs>
        <w:spacing w:line="360" w:lineRule="auto"/>
        <w:ind w:right="-90"/>
        <w:jc w:val="both"/>
        <w:rPr>
          <w:b/>
          <w:bCs/>
          <w:sz w:val="28"/>
          <w:szCs w:val="28"/>
          <w:rtl/>
        </w:rPr>
      </w:pPr>
      <w:r w:rsidRPr="002C74CC">
        <w:rPr>
          <w:sz w:val="28"/>
          <w:szCs w:val="28"/>
          <w:rtl/>
        </w:rPr>
        <w:t>4</w:t>
      </w:r>
      <w:r w:rsidRPr="00A05C4E">
        <w:rPr>
          <w:b/>
          <w:bCs/>
          <w:sz w:val="28"/>
          <w:szCs w:val="28"/>
          <w:rtl/>
        </w:rPr>
        <w:t>. جودة التخطيط الاستراتيجي وانعكاسها في رضا العملاء</w:t>
      </w:r>
    </w:p>
    <w:p w14:paraId="0CC4347D" w14:textId="77777777" w:rsidR="0068347C" w:rsidRPr="002C74CC" w:rsidRDefault="0068347C" w:rsidP="005370B9">
      <w:pPr>
        <w:pStyle w:val="ListParagraph"/>
        <w:numPr>
          <w:ilvl w:val="0"/>
          <w:numId w:val="3"/>
        </w:numPr>
        <w:tabs>
          <w:tab w:val="left" w:pos="8562"/>
        </w:tabs>
        <w:spacing w:line="360" w:lineRule="auto"/>
        <w:ind w:left="375" w:right="-90" w:hanging="274"/>
        <w:jc w:val="both"/>
        <w:rPr>
          <w:sz w:val="28"/>
          <w:szCs w:val="28"/>
          <w:rtl/>
        </w:rPr>
      </w:pPr>
      <w:r w:rsidRPr="00A05C4E">
        <w:rPr>
          <w:b/>
          <w:bCs/>
          <w:sz w:val="28"/>
          <w:szCs w:val="28"/>
          <w:rtl/>
        </w:rPr>
        <w:t>تلبية توقعات العملاء:</w:t>
      </w:r>
      <w:r w:rsidRPr="002C74CC">
        <w:rPr>
          <w:sz w:val="28"/>
          <w:szCs w:val="28"/>
          <w:rtl/>
        </w:rPr>
        <w:t xml:space="preserve"> تعتمد سمعة الشركة ونجاحها في السوق على قدرتها على تلبية احتياجات العملاء وتوقعاتهم. وفي هذا السياق فإن التخطيط الاستراتيجي الذي يأخذ بعين الاعتبار تحليل توقعات العملاء والسوق يساهم في تحقيق رضا العملاء. ومع ذلك، تبقى مسألة ضمان التخطيط الاستراتيجي لتلبية احتياجات السوق من أهم الجوانب التي يجب تناولها في مشكلة الدراسة.</w:t>
      </w:r>
    </w:p>
    <w:p w14:paraId="5E1E6937" w14:textId="77777777" w:rsidR="0068347C" w:rsidRPr="002C74CC" w:rsidRDefault="0068347C" w:rsidP="005370B9">
      <w:pPr>
        <w:pStyle w:val="ListParagraph"/>
        <w:numPr>
          <w:ilvl w:val="0"/>
          <w:numId w:val="3"/>
        </w:numPr>
        <w:tabs>
          <w:tab w:val="left" w:pos="8562"/>
        </w:tabs>
        <w:spacing w:line="360" w:lineRule="auto"/>
        <w:ind w:left="375" w:right="-90" w:hanging="274"/>
        <w:jc w:val="both"/>
        <w:rPr>
          <w:sz w:val="28"/>
          <w:szCs w:val="28"/>
          <w:rtl/>
        </w:rPr>
      </w:pPr>
      <w:r w:rsidRPr="00A05C4E">
        <w:rPr>
          <w:b/>
          <w:bCs/>
          <w:sz w:val="28"/>
          <w:szCs w:val="28"/>
          <w:rtl/>
        </w:rPr>
        <w:t>الاستجابة للتقدم التقني:</w:t>
      </w:r>
      <w:r w:rsidRPr="002C74CC">
        <w:rPr>
          <w:sz w:val="28"/>
          <w:szCs w:val="28"/>
          <w:rtl/>
        </w:rPr>
        <w:t xml:space="preserve"> تعتبر التطورات التكنولوجية جزءاً لا يتجزأ من قطاع الكابلات، لأن التقنيات الحديثة تتطلب قدرة كبيرة على التكيف السريع. إن مدى تأثير التخطيط الاستراتيجي على تحسين مرونة الشركة واستجابتها لهذه التطورات يعد جانباً مهماً لقياس فعالية التخطيط الاستراتيجي.</w:t>
      </w:r>
    </w:p>
    <w:p w14:paraId="4FB73999" w14:textId="77777777" w:rsidR="0068347C" w:rsidRPr="00A05C4E" w:rsidRDefault="0068347C" w:rsidP="005370B9">
      <w:pPr>
        <w:tabs>
          <w:tab w:val="left" w:pos="8562"/>
        </w:tabs>
        <w:spacing w:line="360" w:lineRule="auto"/>
        <w:ind w:right="-90"/>
        <w:jc w:val="both"/>
        <w:rPr>
          <w:b/>
          <w:bCs/>
          <w:sz w:val="28"/>
          <w:szCs w:val="28"/>
          <w:rtl/>
        </w:rPr>
      </w:pPr>
      <w:r w:rsidRPr="002C74CC">
        <w:rPr>
          <w:sz w:val="28"/>
          <w:szCs w:val="28"/>
          <w:rtl/>
        </w:rPr>
        <w:t>5</w:t>
      </w:r>
      <w:r w:rsidRPr="00A05C4E">
        <w:rPr>
          <w:b/>
          <w:bCs/>
          <w:sz w:val="28"/>
          <w:szCs w:val="28"/>
          <w:rtl/>
        </w:rPr>
        <w:t>. تحديات قياس نتائج التخطيط الاستراتيجي</w:t>
      </w:r>
    </w:p>
    <w:p w14:paraId="43297B86" w14:textId="77777777" w:rsidR="0068347C" w:rsidRPr="002C74CC" w:rsidRDefault="0068347C" w:rsidP="005370B9">
      <w:pPr>
        <w:pStyle w:val="ListParagraph"/>
        <w:numPr>
          <w:ilvl w:val="0"/>
          <w:numId w:val="3"/>
        </w:numPr>
        <w:tabs>
          <w:tab w:val="left" w:pos="8562"/>
        </w:tabs>
        <w:spacing w:line="360" w:lineRule="auto"/>
        <w:ind w:left="375" w:right="-90" w:hanging="274"/>
        <w:jc w:val="both"/>
        <w:rPr>
          <w:sz w:val="28"/>
          <w:szCs w:val="28"/>
          <w:rtl/>
        </w:rPr>
      </w:pPr>
      <w:r w:rsidRPr="00A05C4E">
        <w:rPr>
          <w:b/>
          <w:bCs/>
          <w:sz w:val="28"/>
          <w:szCs w:val="28"/>
          <w:rtl/>
        </w:rPr>
        <w:t>مؤشرات الأداء الضعيفة:</w:t>
      </w:r>
      <w:r w:rsidRPr="002C74CC">
        <w:rPr>
          <w:sz w:val="28"/>
          <w:szCs w:val="28"/>
          <w:rtl/>
        </w:rPr>
        <w:t xml:space="preserve"> إن قياس الأداء المؤسسي على أساس التخطيط الاستراتيجي يشكل تحدياً في حد ذاته. في كثير من الأحيان، لا يتم تحديد مؤشرات الأداء بدقة كافية لتقييم نتائج التخطيط الاستراتيجي بشكل موضوعي، مما يجعل من الصعب تحديد ما إذا كانت الأهداف الاستراتيجية قد تم تحقيقها بالفعل.</w:t>
      </w:r>
    </w:p>
    <w:p w14:paraId="7248E371" w14:textId="582A7D98" w:rsidR="00F925D0" w:rsidRDefault="0068347C" w:rsidP="005370B9">
      <w:pPr>
        <w:pStyle w:val="ListParagraph"/>
        <w:numPr>
          <w:ilvl w:val="0"/>
          <w:numId w:val="3"/>
        </w:numPr>
        <w:tabs>
          <w:tab w:val="left" w:pos="8562"/>
        </w:tabs>
        <w:spacing w:line="360" w:lineRule="auto"/>
        <w:ind w:left="375" w:right="-90" w:hanging="274"/>
        <w:jc w:val="both"/>
        <w:rPr>
          <w:sz w:val="28"/>
          <w:szCs w:val="28"/>
        </w:rPr>
      </w:pPr>
      <w:r w:rsidRPr="00A05C4E">
        <w:rPr>
          <w:b/>
          <w:bCs/>
          <w:sz w:val="28"/>
          <w:szCs w:val="28"/>
          <w:rtl/>
        </w:rPr>
        <w:t>التقييم والمراجعة الدورية:</w:t>
      </w:r>
      <w:r w:rsidRPr="002C74CC">
        <w:rPr>
          <w:sz w:val="28"/>
          <w:szCs w:val="28"/>
          <w:rtl/>
        </w:rPr>
        <w:t xml:space="preserve"> لضمان تحقيق الأهداف الإستراتيجية، من الضروري إجراء تقييم دوري ومراجعة مستمرة للأداء. إلا أن شركة كابلات الرياض قد تواجه تحديات في هذا الصدد بسبب عدم </w:t>
      </w:r>
      <w:r w:rsidRPr="002C74CC">
        <w:rPr>
          <w:sz w:val="28"/>
          <w:szCs w:val="28"/>
          <w:rtl/>
        </w:rPr>
        <w:lastRenderedPageBreak/>
        <w:t xml:space="preserve">وجود آليات متكاملة لضمان مراقبة وتقييم تقدم التخطيط الاستراتيجي، مما </w:t>
      </w:r>
      <w:proofErr w:type="gramStart"/>
      <w:r w:rsidRPr="002C74CC">
        <w:rPr>
          <w:sz w:val="28"/>
          <w:szCs w:val="28"/>
          <w:rtl/>
        </w:rPr>
        <w:t>يعيق</w:t>
      </w:r>
      <w:proofErr w:type="gramEnd"/>
      <w:r w:rsidRPr="002C74CC">
        <w:rPr>
          <w:sz w:val="28"/>
          <w:szCs w:val="28"/>
          <w:rtl/>
        </w:rPr>
        <w:t xml:space="preserve"> عملية التحسين المستمر.</w:t>
      </w:r>
    </w:p>
    <w:p w14:paraId="1BCAF047" w14:textId="77777777" w:rsidR="00937BE0" w:rsidRPr="00937BE0" w:rsidRDefault="00937BE0" w:rsidP="005370B9">
      <w:pPr>
        <w:pStyle w:val="ListParagraph"/>
        <w:tabs>
          <w:tab w:val="left" w:pos="8562"/>
        </w:tabs>
        <w:spacing w:line="360" w:lineRule="auto"/>
        <w:ind w:left="375" w:right="-90"/>
        <w:jc w:val="both"/>
        <w:rPr>
          <w:sz w:val="28"/>
          <w:szCs w:val="28"/>
          <w:rtl/>
        </w:rPr>
      </w:pPr>
    </w:p>
    <w:p w14:paraId="0CD972EE" w14:textId="2C674FEC" w:rsidR="00D22171" w:rsidRPr="005370B9" w:rsidRDefault="00D22171" w:rsidP="005370B9">
      <w:pPr>
        <w:pStyle w:val="ListParagraph"/>
        <w:numPr>
          <w:ilvl w:val="0"/>
          <w:numId w:val="13"/>
        </w:numPr>
        <w:tabs>
          <w:tab w:val="left" w:pos="8562"/>
        </w:tabs>
        <w:spacing w:line="360" w:lineRule="auto"/>
        <w:ind w:left="372" w:right="-90"/>
        <w:rPr>
          <w:rFonts w:asciiTheme="majorBidi" w:hAnsiTheme="majorBidi" w:cstheme="majorBidi"/>
          <w:b/>
          <w:bCs/>
          <w:sz w:val="36"/>
          <w:szCs w:val="36"/>
          <w:rtl/>
        </w:rPr>
      </w:pPr>
      <w:r w:rsidRPr="005370B9">
        <w:rPr>
          <w:rFonts w:asciiTheme="majorBidi" w:hAnsiTheme="majorBidi" w:cstheme="majorBidi"/>
          <w:b/>
          <w:bCs/>
          <w:sz w:val="36"/>
          <w:szCs w:val="36"/>
          <w:rtl/>
        </w:rPr>
        <w:t>أهمية الدراسة</w:t>
      </w:r>
      <w:r w:rsidR="00937BE0" w:rsidRPr="005370B9">
        <w:rPr>
          <w:rFonts w:asciiTheme="majorBidi" w:hAnsiTheme="majorBidi" w:cstheme="majorBidi" w:hint="cs"/>
          <w:b/>
          <w:bCs/>
          <w:sz w:val="36"/>
          <w:szCs w:val="36"/>
          <w:rtl/>
        </w:rPr>
        <w:t>:</w:t>
      </w:r>
    </w:p>
    <w:p w14:paraId="03E04E27" w14:textId="0221E7B3" w:rsidR="00E87CCA" w:rsidRPr="00E65651" w:rsidRDefault="00E87CCA" w:rsidP="005370B9">
      <w:pPr>
        <w:tabs>
          <w:tab w:val="left" w:pos="8562"/>
        </w:tabs>
        <w:spacing w:after="120" w:line="360" w:lineRule="auto"/>
        <w:ind w:right="-90"/>
        <w:jc w:val="both"/>
        <w:rPr>
          <w:sz w:val="28"/>
          <w:szCs w:val="28"/>
          <w:rtl/>
        </w:rPr>
      </w:pPr>
      <w:r w:rsidRPr="00E65651">
        <w:rPr>
          <w:sz w:val="28"/>
          <w:szCs w:val="28"/>
          <w:rtl/>
        </w:rPr>
        <w:t>تحظى هذه الدراسة حول التخطيط الاستراتيجي وأثره في تميز أداء شركة كابلات الرياض بأهمية كبيرة، نظرا لاعتبارات مختلفة تتعلق بمساهمة التخطيط الاستراتيجي في تطوير الأداء المؤسسي وضرورة مراقبة الوتيرة السريعة للنمو الاقتصادي. والتحولات الصناعية التي يشهدها العالم، خاصة في الصناعات الثقيلة وقطاع الكابلات. تعكس أهمية الدراسة الجوانب النظرية والتطبيقية والتنظيمية، بالإضافة إلى أهميتها الاجتماعية والوطنية، وذلك على النحو التالي:</w:t>
      </w:r>
    </w:p>
    <w:p w14:paraId="2C05EA1F" w14:textId="268332A7" w:rsidR="00E87CCA" w:rsidRPr="00E65651" w:rsidRDefault="00E87CCA" w:rsidP="005370B9">
      <w:pPr>
        <w:tabs>
          <w:tab w:val="left" w:pos="8562"/>
        </w:tabs>
        <w:spacing w:after="120" w:line="360" w:lineRule="auto"/>
        <w:ind w:right="-90"/>
        <w:jc w:val="both"/>
        <w:rPr>
          <w:sz w:val="28"/>
          <w:szCs w:val="28"/>
          <w:rtl/>
        </w:rPr>
      </w:pPr>
      <w:r w:rsidRPr="00E65651">
        <w:rPr>
          <w:sz w:val="28"/>
          <w:szCs w:val="28"/>
          <w:rtl/>
        </w:rPr>
        <w:t>1</w:t>
      </w:r>
      <w:r w:rsidRPr="00E87CCA">
        <w:rPr>
          <w:b/>
          <w:bCs/>
          <w:sz w:val="28"/>
          <w:szCs w:val="28"/>
          <w:rtl/>
        </w:rPr>
        <w:t>. الأهمية النظرية</w:t>
      </w:r>
      <w:r w:rsidR="005370B9">
        <w:rPr>
          <w:rFonts w:hint="cs"/>
          <w:sz w:val="28"/>
          <w:szCs w:val="28"/>
          <w:rtl/>
        </w:rPr>
        <w:t xml:space="preserve">: </w:t>
      </w:r>
      <w:r w:rsidRPr="00E65651">
        <w:rPr>
          <w:sz w:val="28"/>
          <w:szCs w:val="28"/>
          <w:rtl/>
        </w:rPr>
        <w:t>وتتمثل الأهمية النظرية للدراسة في تقديم إطار معرفي شامل حول التخطيط الاستراتيجي وكيفية تأثيره على الأداء المؤسسي، وخاصة في مجال الصناعات الثقيلة. يشكل هذا البحث إضافة إضافية إلى المؤلفات العلمية ويهدف إلى تحقيق الفوائد التالية:</w:t>
      </w:r>
    </w:p>
    <w:p w14:paraId="0BE388AF" w14:textId="1DDE1077" w:rsidR="00E87CCA" w:rsidRPr="00E87CCA" w:rsidRDefault="00E87CCA" w:rsidP="005370B9">
      <w:pPr>
        <w:pStyle w:val="ListParagraph"/>
        <w:numPr>
          <w:ilvl w:val="0"/>
          <w:numId w:val="4"/>
        </w:numPr>
        <w:tabs>
          <w:tab w:val="left" w:pos="8562"/>
        </w:tabs>
        <w:spacing w:after="120" w:line="360" w:lineRule="auto"/>
        <w:ind w:left="282" w:right="-90" w:hanging="180"/>
        <w:jc w:val="both"/>
        <w:rPr>
          <w:sz w:val="28"/>
          <w:szCs w:val="28"/>
          <w:rtl/>
        </w:rPr>
      </w:pPr>
      <w:r w:rsidRPr="00E87CCA">
        <w:rPr>
          <w:b/>
          <w:bCs/>
          <w:sz w:val="28"/>
          <w:szCs w:val="28"/>
          <w:rtl/>
        </w:rPr>
        <w:t>إثراء الأدبيات العلمية:</w:t>
      </w:r>
      <w:r w:rsidRPr="00E87CCA">
        <w:rPr>
          <w:sz w:val="28"/>
          <w:szCs w:val="28"/>
          <w:rtl/>
        </w:rPr>
        <w:t xml:space="preserve"> تهدف الدراسة إلى سد الفجوات المعرفية الموجودة في مجال إدارة الأعمال والتخطيط الاستراتيجي، وذلك من خلال دراسة محددة ومتعمقة تتناول العلاقة بين التخطيط الاستراتيجي وتحقيق التميز في الأداء المؤسسي مما يساهم في تحقيق التميز في الأداء المؤسسي. دعم وتوسيع نطاق البحث النظري في موضوع التخطيط الاستراتيجي وتطبيقاته في القطاع الصناعي.</w:t>
      </w:r>
    </w:p>
    <w:p w14:paraId="08D620BE" w14:textId="16330FF5" w:rsidR="00E87CCA" w:rsidRPr="00E87CCA" w:rsidRDefault="00E87CCA" w:rsidP="005370B9">
      <w:pPr>
        <w:pStyle w:val="ListParagraph"/>
        <w:numPr>
          <w:ilvl w:val="0"/>
          <w:numId w:val="4"/>
        </w:numPr>
        <w:tabs>
          <w:tab w:val="left" w:pos="8562"/>
        </w:tabs>
        <w:spacing w:after="120" w:line="360" w:lineRule="auto"/>
        <w:ind w:left="282" w:right="-90" w:hanging="180"/>
        <w:jc w:val="both"/>
        <w:rPr>
          <w:sz w:val="28"/>
          <w:szCs w:val="28"/>
          <w:rtl/>
        </w:rPr>
      </w:pPr>
      <w:r w:rsidRPr="00E87CCA">
        <w:rPr>
          <w:b/>
          <w:bCs/>
          <w:sz w:val="28"/>
          <w:szCs w:val="28"/>
          <w:rtl/>
        </w:rPr>
        <w:t>تحليل متعمق لآليات التخطيط الاستراتيجي:</w:t>
      </w:r>
      <w:r w:rsidRPr="00E87CCA">
        <w:rPr>
          <w:sz w:val="28"/>
          <w:szCs w:val="28"/>
          <w:rtl/>
        </w:rPr>
        <w:t xml:space="preserve"> تقدم الدراسة تحليلاً متعمقاً لآليات التخطيط الاستراتيجي وعناصرها الرئيسية، بما في ذلك تحليل الرؤية والرسالة والأهداف والتحليل البيئي الداخلي والخارجي ووضع الخطط التنفيذية. سيساعد هذا التحليل الباحثين على فهم كيفية تكامل هذه المكونات لتحقيق الأهداف الإستراتيجية للشركات الصناعية، وبالتالي تحسين فعالية التخطيط كأداة إدارية.</w:t>
      </w:r>
    </w:p>
    <w:p w14:paraId="7C0E5426" w14:textId="4DDE6DD7" w:rsidR="00E87CCA" w:rsidRPr="00E87CCA" w:rsidRDefault="00E87CCA" w:rsidP="005370B9">
      <w:pPr>
        <w:pStyle w:val="ListParagraph"/>
        <w:numPr>
          <w:ilvl w:val="0"/>
          <w:numId w:val="4"/>
        </w:numPr>
        <w:tabs>
          <w:tab w:val="left" w:pos="8562"/>
        </w:tabs>
        <w:spacing w:after="120" w:line="360" w:lineRule="auto"/>
        <w:ind w:left="282" w:right="-90" w:hanging="180"/>
        <w:jc w:val="both"/>
        <w:rPr>
          <w:sz w:val="28"/>
          <w:szCs w:val="28"/>
          <w:rtl/>
        </w:rPr>
      </w:pPr>
      <w:r w:rsidRPr="00E87CCA">
        <w:rPr>
          <w:b/>
          <w:bCs/>
          <w:sz w:val="28"/>
          <w:szCs w:val="28"/>
          <w:rtl/>
        </w:rPr>
        <w:t>التحقق من العلاقة بين التخطيط والأداء</w:t>
      </w:r>
      <w:r w:rsidRPr="00E87CCA">
        <w:rPr>
          <w:sz w:val="28"/>
          <w:szCs w:val="28"/>
          <w:rtl/>
        </w:rPr>
        <w:t>: من خلال استكشاف كيفية ارتباط التخطيط الاستراتيجي بمستويات مختلفة من الأداء التنظيمي (مثل الكفاءة التشغيلية والإنتاجية والقدرة التنافسية)، ستضيف الدراسة بعداً جديداً للنظريات التي تتناول هذا الموضوع وتزود الباحثين بالمعرفة النظرية</w:t>
      </w:r>
      <w:proofErr w:type="gramStart"/>
      <w:r w:rsidRPr="00E87CCA">
        <w:rPr>
          <w:sz w:val="28"/>
          <w:szCs w:val="28"/>
          <w:rtl/>
        </w:rPr>
        <w:t>. .</w:t>
      </w:r>
      <w:proofErr w:type="gramEnd"/>
      <w:r w:rsidRPr="00E87CCA">
        <w:rPr>
          <w:sz w:val="28"/>
          <w:szCs w:val="28"/>
          <w:rtl/>
        </w:rPr>
        <w:t xml:space="preserve"> أدوات. تنطبق على الصناعات المماثلة الأخرى.</w:t>
      </w:r>
    </w:p>
    <w:p w14:paraId="606AA6BF" w14:textId="622E6BD7" w:rsidR="00E87CCA" w:rsidRPr="005370B9" w:rsidRDefault="00E87CCA" w:rsidP="005370B9">
      <w:pPr>
        <w:pStyle w:val="ListParagraph"/>
        <w:numPr>
          <w:ilvl w:val="0"/>
          <w:numId w:val="4"/>
        </w:numPr>
        <w:tabs>
          <w:tab w:val="left" w:pos="8562"/>
        </w:tabs>
        <w:spacing w:after="120" w:line="360" w:lineRule="auto"/>
        <w:ind w:left="282" w:right="-90" w:hanging="180"/>
        <w:jc w:val="both"/>
        <w:rPr>
          <w:sz w:val="28"/>
          <w:szCs w:val="28"/>
          <w:rtl/>
        </w:rPr>
      </w:pPr>
      <w:r w:rsidRPr="00E87CCA">
        <w:rPr>
          <w:b/>
          <w:bCs/>
          <w:sz w:val="28"/>
          <w:szCs w:val="28"/>
          <w:rtl/>
        </w:rPr>
        <w:t>بناء النموذج المعرفي:</w:t>
      </w:r>
      <w:r w:rsidRPr="00E65651">
        <w:rPr>
          <w:sz w:val="28"/>
          <w:szCs w:val="28"/>
          <w:rtl/>
        </w:rPr>
        <w:t xml:space="preserve"> من خلال تطبيق الدراسة على شركة كابلات الرياض، توفر هذه الدراسة نموذجاً معرفياً يمكن أن يكون بمثابة مرجع للشركات الأكاديمية، حيث يمكن للباحثين الاستفادة منه </w:t>
      </w:r>
      <w:r w:rsidRPr="00E65651">
        <w:rPr>
          <w:sz w:val="28"/>
          <w:szCs w:val="28"/>
          <w:rtl/>
        </w:rPr>
        <w:lastRenderedPageBreak/>
        <w:t>لتحليل التأثيرات المماثلة للتخطيط الاستراتيجي في شركاتهم أو القطاعات الأخرى مما يحسن من قيمة الدراسة كأداة تحليلية للبحث الأكاديمي المستقبلي.</w:t>
      </w:r>
    </w:p>
    <w:p w14:paraId="0543DA9A" w14:textId="5F81DE1C" w:rsidR="00E87CCA" w:rsidRPr="00E65651" w:rsidRDefault="00E87CCA" w:rsidP="005370B9">
      <w:pPr>
        <w:tabs>
          <w:tab w:val="left" w:pos="8562"/>
        </w:tabs>
        <w:spacing w:after="120" w:line="360" w:lineRule="auto"/>
        <w:ind w:right="-90"/>
        <w:jc w:val="both"/>
        <w:rPr>
          <w:sz w:val="28"/>
          <w:szCs w:val="28"/>
          <w:rtl/>
        </w:rPr>
      </w:pPr>
      <w:r w:rsidRPr="00E65651">
        <w:rPr>
          <w:sz w:val="28"/>
          <w:szCs w:val="28"/>
          <w:rtl/>
        </w:rPr>
        <w:t>2</w:t>
      </w:r>
      <w:r w:rsidRPr="00E87CCA">
        <w:rPr>
          <w:b/>
          <w:bCs/>
          <w:sz w:val="28"/>
          <w:szCs w:val="28"/>
          <w:rtl/>
        </w:rPr>
        <w:t>. الأهمية العملية</w:t>
      </w:r>
      <w:r w:rsidR="005370B9">
        <w:rPr>
          <w:rFonts w:hint="cs"/>
          <w:sz w:val="28"/>
          <w:szCs w:val="28"/>
          <w:rtl/>
        </w:rPr>
        <w:t xml:space="preserve">: </w:t>
      </w:r>
      <w:r w:rsidRPr="00E65651">
        <w:rPr>
          <w:sz w:val="28"/>
          <w:szCs w:val="28"/>
          <w:rtl/>
        </w:rPr>
        <w:t xml:space="preserve">تعتبر الأهمية العملية من أهم جوانب هذه الدراسة حيث </w:t>
      </w:r>
      <w:proofErr w:type="gramStart"/>
      <w:r w:rsidRPr="00E65651">
        <w:rPr>
          <w:sz w:val="28"/>
          <w:szCs w:val="28"/>
          <w:rtl/>
        </w:rPr>
        <w:t>أنها</w:t>
      </w:r>
      <w:proofErr w:type="gramEnd"/>
      <w:r w:rsidRPr="00E65651">
        <w:rPr>
          <w:sz w:val="28"/>
          <w:szCs w:val="28"/>
          <w:rtl/>
        </w:rPr>
        <w:t xml:space="preserve"> تقدم نتائج وتوصيات عملية يمكن لشركة كابلات الرياض وغيرها من الشركات العاملة في الصناعات المماثلة تطبيقها لتحسين أدائها وزيادة كفاءتها. وتشمل الأهمية العملية عدة نقاط أساسية وهي:</w:t>
      </w:r>
    </w:p>
    <w:p w14:paraId="29B8950F" w14:textId="419400FC" w:rsidR="00E87CCA" w:rsidRPr="00A232C4" w:rsidRDefault="00E87CCA" w:rsidP="00A232C4">
      <w:pPr>
        <w:pStyle w:val="ListParagraph"/>
        <w:numPr>
          <w:ilvl w:val="0"/>
          <w:numId w:val="5"/>
        </w:numPr>
        <w:tabs>
          <w:tab w:val="left" w:pos="8562"/>
        </w:tabs>
        <w:spacing w:after="120" w:line="360" w:lineRule="auto"/>
        <w:ind w:left="372" w:right="-90" w:hanging="270"/>
        <w:jc w:val="both"/>
        <w:rPr>
          <w:sz w:val="28"/>
          <w:szCs w:val="28"/>
          <w:rtl/>
        </w:rPr>
      </w:pPr>
      <w:r w:rsidRPr="00BC1DA8">
        <w:rPr>
          <w:b/>
          <w:bCs/>
          <w:sz w:val="28"/>
          <w:szCs w:val="28"/>
          <w:rtl/>
        </w:rPr>
        <w:t>تقديم توصيات عملية للتخطيط الاستراتيجي:</w:t>
      </w:r>
      <w:r w:rsidRPr="00E87CCA">
        <w:rPr>
          <w:sz w:val="28"/>
          <w:szCs w:val="28"/>
          <w:rtl/>
        </w:rPr>
        <w:t xml:space="preserve"> تهدف الدراسة إلى تقديم توصيات عملية من شأنها مساعدة شركة كابلات الرياض على تطوير عملية التخطيط الاستراتيجي، وتقديم الخطوات والإرشادات المناسبة لطبيعة عملها وتحديات السوق، بما يؤدي إلى تحسين الكفاءة</w:t>
      </w:r>
      <w:proofErr w:type="gramStart"/>
      <w:r w:rsidRPr="00E87CCA">
        <w:rPr>
          <w:sz w:val="28"/>
          <w:szCs w:val="28"/>
          <w:rtl/>
        </w:rPr>
        <w:t>. .</w:t>
      </w:r>
      <w:proofErr w:type="gramEnd"/>
      <w:r w:rsidRPr="00E87CCA">
        <w:rPr>
          <w:sz w:val="28"/>
          <w:szCs w:val="28"/>
          <w:rtl/>
        </w:rPr>
        <w:t xml:space="preserve"> توظيف الموارد البشرية والمادية لتحسين الأداء المؤسسي.</w:t>
      </w:r>
    </w:p>
    <w:p w14:paraId="5E830E36" w14:textId="3BD48E02" w:rsidR="00E87CCA" w:rsidRPr="00A232C4" w:rsidRDefault="00E87CCA" w:rsidP="00A232C4">
      <w:pPr>
        <w:pStyle w:val="ListParagraph"/>
        <w:numPr>
          <w:ilvl w:val="0"/>
          <w:numId w:val="5"/>
        </w:numPr>
        <w:tabs>
          <w:tab w:val="left" w:pos="8562"/>
        </w:tabs>
        <w:spacing w:after="120" w:line="360" w:lineRule="auto"/>
        <w:ind w:left="372" w:right="-90" w:hanging="270"/>
        <w:jc w:val="both"/>
        <w:rPr>
          <w:sz w:val="28"/>
          <w:szCs w:val="28"/>
          <w:rtl/>
        </w:rPr>
      </w:pPr>
      <w:r w:rsidRPr="00BC1DA8">
        <w:rPr>
          <w:b/>
          <w:bCs/>
          <w:sz w:val="28"/>
          <w:szCs w:val="28"/>
          <w:rtl/>
        </w:rPr>
        <w:t>تحسين الكفاءة التشغيلية والإنتاجية:</w:t>
      </w:r>
      <w:r w:rsidRPr="00E87CCA">
        <w:rPr>
          <w:sz w:val="28"/>
          <w:szCs w:val="28"/>
          <w:rtl/>
        </w:rPr>
        <w:t xml:space="preserve"> تعتبر هذه الدراسة بمثابة معيار للأعمال حول كيفية استخدام التخطيط الاستراتيجي كأداة لزيادة مستوى الكفاءة التشغيلية والإنتاجية. وستساعد النتائج على تحقيق مستويات أعلى من الكفاءة في العمليات التشغيلية، وبالتالي المساهمة في خفض التكاليف وتحسين العائد على الاستثمار.</w:t>
      </w:r>
    </w:p>
    <w:p w14:paraId="778D9039" w14:textId="2E34D159" w:rsidR="00E87CCA" w:rsidRPr="00E87CCA" w:rsidRDefault="00E87CCA" w:rsidP="005370B9">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t>تعزيز القدرة التنافسية:</w:t>
      </w:r>
      <w:r w:rsidRPr="00E87CCA">
        <w:rPr>
          <w:sz w:val="28"/>
          <w:szCs w:val="28"/>
          <w:rtl/>
        </w:rPr>
        <w:t xml:space="preserve"> تساعد الدراسة على تقديم استراتيجيات محددة تتيح لشركة كابلات الرياض تحسين قدرتها التنافسية، وذلك من خلال توضيح كيفية تحليل البيئة التنافسية وتحديد نقاط القوة والضعف، مما يسمح لها بمواجهة المنافسة والاستحواذ على سوق أكبر.</w:t>
      </w:r>
    </w:p>
    <w:p w14:paraId="739389CE" w14:textId="4FF3BC89" w:rsidR="00E87CCA" w:rsidRPr="00A232C4" w:rsidRDefault="00E87CCA" w:rsidP="00A232C4">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t>دعم اتخاذ القرار الاستراتيجي</w:t>
      </w:r>
      <w:r w:rsidRPr="00E87CCA">
        <w:rPr>
          <w:sz w:val="28"/>
          <w:szCs w:val="28"/>
          <w:rtl/>
        </w:rPr>
        <w:t>: من خلال تحديد العوامل المؤثرة على التخطيط الاستراتيجي وتوضيح الآليات المستخدمة في تقييمه، تزود الدراسة الإدارة العليا لشركة كابلات الرياض بالأدوات التي تدعم اتخاذ قرارات استراتيجية أكثر استنارة، مما يساهم في تحسين الرؤية الاستراتيجية من الشركة. ويزيد من قدرتك على اتخاذ قرارات أكثر دقة تتكيف بشكل أفضل مع احتياجات السوق.</w:t>
      </w:r>
    </w:p>
    <w:p w14:paraId="1B5C7BB7" w14:textId="5AC32569" w:rsidR="00E87CCA" w:rsidRPr="00A232C4" w:rsidRDefault="00E87CCA" w:rsidP="00A232C4">
      <w:pPr>
        <w:tabs>
          <w:tab w:val="left" w:pos="8562"/>
        </w:tabs>
        <w:spacing w:after="120" w:line="360" w:lineRule="auto"/>
        <w:ind w:right="-90"/>
        <w:jc w:val="both"/>
        <w:rPr>
          <w:b/>
          <w:bCs/>
          <w:sz w:val="28"/>
          <w:szCs w:val="28"/>
          <w:rtl/>
        </w:rPr>
      </w:pPr>
      <w:r w:rsidRPr="00E87CCA">
        <w:rPr>
          <w:b/>
          <w:bCs/>
          <w:sz w:val="28"/>
          <w:szCs w:val="28"/>
          <w:rtl/>
        </w:rPr>
        <w:t>3. الأهمية التنظيمية</w:t>
      </w:r>
      <w:r w:rsidR="00A232C4">
        <w:rPr>
          <w:rFonts w:hint="cs"/>
          <w:b/>
          <w:bCs/>
          <w:sz w:val="28"/>
          <w:szCs w:val="28"/>
          <w:rtl/>
        </w:rPr>
        <w:t xml:space="preserve">: </w:t>
      </w:r>
      <w:r w:rsidRPr="00E65651">
        <w:rPr>
          <w:sz w:val="28"/>
          <w:szCs w:val="28"/>
          <w:rtl/>
        </w:rPr>
        <w:t>تلعب الدراسة دوراً هاماً في تحسين الهيكل التنظيمي وتطوير ثقافة الأداء المؤسسي داخل شركة كابلات الرياض حيث تبرز أهميتها التنظيمية من خلال ما يلي:</w:t>
      </w:r>
    </w:p>
    <w:p w14:paraId="76FAE574" w14:textId="0283DC7B" w:rsidR="00E87CCA" w:rsidRPr="00E87CCA" w:rsidRDefault="00E87CCA" w:rsidP="005370B9">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t>تحسين تكامل العمليات بين الأقسام المختلفة:</w:t>
      </w:r>
      <w:r w:rsidRPr="00E65651">
        <w:rPr>
          <w:sz w:val="28"/>
          <w:szCs w:val="28"/>
          <w:rtl/>
        </w:rPr>
        <w:t xml:space="preserve"> يساعد التخطيط الاستراتيجي على تكامل جهود الأقسام المختلفة وتحقيق التعاون بين الأقسام مما يحسن قدرات الشركة على تحقيق الأهداف المشتركة بشكل فعال. توفر الدراسة مخططًا لكيفية تحسين التنسيق بين الأقسام المختلفة داخل الشركة، مما يساعد العمليات على أن تصبح أكثر تماسكًا وتكاملاً.</w:t>
      </w:r>
    </w:p>
    <w:p w14:paraId="78FAC5EC" w14:textId="6ACBD342" w:rsidR="00E87CCA" w:rsidRPr="00E87CCA" w:rsidRDefault="00E87CCA" w:rsidP="005370B9">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lastRenderedPageBreak/>
        <w:t>دفع ثقافة الأداء:</w:t>
      </w:r>
      <w:r w:rsidRPr="00E65651">
        <w:rPr>
          <w:sz w:val="28"/>
          <w:szCs w:val="28"/>
          <w:rtl/>
        </w:rPr>
        <w:t xml:space="preserve"> من خلال التركيز على أثر التخطيط الاستراتيجي على الأداء المؤسسي، تساهم الدراسة في بناء ثقافة تنظيمية تركز على التميز والالتزام بالجودة في جميع مستويات العمل، مما يحفز الموظفين على تقديم أداء استثنائي يدعم رؤية الشركة. أداء. الأهداف.</w:t>
      </w:r>
    </w:p>
    <w:p w14:paraId="435C70BA" w14:textId="7DD8A111" w:rsidR="00E87CCA" w:rsidRPr="00A232C4" w:rsidRDefault="00E87CCA" w:rsidP="005370B9">
      <w:pPr>
        <w:pStyle w:val="ListParagraph"/>
        <w:numPr>
          <w:ilvl w:val="0"/>
          <w:numId w:val="5"/>
        </w:numPr>
        <w:tabs>
          <w:tab w:val="left" w:pos="8562"/>
        </w:tabs>
        <w:spacing w:after="120" w:line="360" w:lineRule="auto"/>
        <w:ind w:left="372" w:right="-90" w:hanging="270"/>
        <w:jc w:val="both"/>
        <w:rPr>
          <w:sz w:val="28"/>
          <w:szCs w:val="28"/>
          <w:rtl/>
        </w:rPr>
      </w:pPr>
      <w:r w:rsidRPr="00A232C4">
        <w:rPr>
          <w:b/>
          <w:bCs/>
          <w:sz w:val="28"/>
          <w:szCs w:val="28"/>
          <w:rtl/>
        </w:rPr>
        <w:t>دعم القيادة الاستراتيجية:</w:t>
      </w:r>
      <w:r w:rsidRPr="00A232C4">
        <w:rPr>
          <w:sz w:val="28"/>
          <w:szCs w:val="28"/>
          <w:rtl/>
        </w:rPr>
        <w:t xml:space="preserve"> تساعد الدراسة على تطوير القدرات القيادية داخل الشركة، وتوضيح كيفية دعم الإدارة العليا للتخطيط الاستراتيجي وتوجيه الموارد بطريقة تخدم الأهداف الاستراتيجية. يؤدي ذلك إلى تحسين كفاءة الإدارة العليا للشركة ويسمح لهم بتحقيق نتائج إيجابية من خلال الإدارة الإستراتيجية.</w:t>
      </w:r>
    </w:p>
    <w:p w14:paraId="07F64F7E" w14:textId="6220FEFE" w:rsidR="00E87CCA" w:rsidRPr="00A232C4" w:rsidRDefault="00E87CCA" w:rsidP="00A232C4">
      <w:pPr>
        <w:tabs>
          <w:tab w:val="left" w:pos="8562"/>
        </w:tabs>
        <w:spacing w:after="120" w:line="360" w:lineRule="auto"/>
        <w:ind w:right="-90"/>
        <w:jc w:val="both"/>
        <w:rPr>
          <w:b/>
          <w:bCs/>
          <w:sz w:val="28"/>
          <w:szCs w:val="28"/>
          <w:rtl/>
        </w:rPr>
      </w:pPr>
      <w:r w:rsidRPr="00E65651">
        <w:rPr>
          <w:sz w:val="28"/>
          <w:szCs w:val="28"/>
          <w:rtl/>
        </w:rPr>
        <w:t>4</w:t>
      </w:r>
      <w:r w:rsidRPr="00E87CCA">
        <w:rPr>
          <w:b/>
          <w:bCs/>
          <w:sz w:val="28"/>
          <w:szCs w:val="28"/>
          <w:rtl/>
        </w:rPr>
        <w:t>. الأهمية المجتمعية والوطنية</w:t>
      </w:r>
      <w:r w:rsidR="00A232C4">
        <w:rPr>
          <w:rFonts w:hint="cs"/>
          <w:b/>
          <w:bCs/>
          <w:sz w:val="28"/>
          <w:szCs w:val="28"/>
          <w:rtl/>
        </w:rPr>
        <w:t xml:space="preserve">: </w:t>
      </w:r>
      <w:r w:rsidRPr="00E65651">
        <w:rPr>
          <w:sz w:val="28"/>
          <w:szCs w:val="28"/>
          <w:rtl/>
        </w:rPr>
        <w:t>وتتجاوز أهمية هذه الدراسة حدود الشركة لتؤثر على القطاع الصناعي والمجتمع بشكل عام، كما تساهم بشكل مباشر في تحقيق أهداف رؤية المملكة 2030 التي تهدف إلى تنويع الاقتصاد ودعم الصناعات المحلية. وتتجلى الأهمية الاجتماعية والوطنية في عدة جوانب، منها:</w:t>
      </w:r>
    </w:p>
    <w:p w14:paraId="2F9E0E56" w14:textId="1B0DED98" w:rsidR="00E87CCA" w:rsidRPr="00E87CCA" w:rsidRDefault="00E87CCA" w:rsidP="005370B9">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t>تحقيق رؤية المملكة 2030:</w:t>
      </w:r>
      <w:r w:rsidRPr="00E65651">
        <w:rPr>
          <w:sz w:val="28"/>
          <w:szCs w:val="28"/>
          <w:rtl/>
        </w:rPr>
        <w:t xml:space="preserve"> تعتبر هذه الدراسة تكملة مباشرة لدعم أهداف رؤية 2030، ومساعدة الشركات الوطنية مثل كابلات الرياض على توسيع عملياتها الصناعية وزيادة فعاليتها التنافسية. كما يعزز التخطيط الاستراتيجي القدرة على الابتكار والإنتاج، مما يساعد على تحقيق التميز في الصناعة ويخدم الرؤية الوطنية للمملكة.</w:t>
      </w:r>
    </w:p>
    <w:p w14:paraId="49FAE8E8" w14:textId="0A255888" w:rsidR="00E87CCA" w:rsidRPr="00E87CCA" w:rsidRDefault="00E87CCA" w:rsidP="005370B9">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t>قيادة تطوير الصناعات المحلية:</w:t>
      </w:r>
      <w:r w:rsidRPr="00E65651">
        <w:rPr>
          <w:sz w:val="28"/>
          <w:szCs w:val="28"/>
          <w:rtl/>
        </w:rPr>
        <w:t xml:space="preserve"> تعد شركة كابلات الرياض جزءاً من قطاع صناعي استراتيجي يعتمد عليه لتلبية احتياجات متعددة مثل قطاعات الطاقة والاتصالات والبنية التحتية. ومن خلال تحسين التخطيط الاستراتيجي وتحقيق نتائج استثنائية، تساهم الدراسة في تطوير الصناعات المحلية وزيادة اعتماد المملكة على المنتجات المحلية وتقليل الاعتماد على الواردات.</w:t>
      </w:r>
    </w:p>
    <w:p w14:paraId="76EF1261" w14:textId="10C75122" w:rsidR="00E87CCA" w:rsidRPr="00A232C4" w:rsidRDefault="00E87CCA" w:rsidP="00A232C4">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t>تشجيع الشركات الأخرى على تطبيق التخطيط الاستراتيجي:</w:t>
      </w:r>
      <w:r w:rsidRPr="00E65651">
        <w:rPr>
          <w:sz w:val="28"/>
          <w:szCs w:val="28"/>
          <w:rtl/>
        </w:rPr>
        <w:t xml:space="preserve"> من خلال تقديم نموذج فعال مبني على أسس علمية، تشجع هذه الدراسة الشركات الأخرى في القطاع الصناعي على تبني التخطيط الاستراتيجي وتحقيق فوائد مماثلة، مما يساعد على تحسين الأداء العام للمواطنين ويدعم هذا الاتجاه نحو استدامة الاقتصاد الوطني.</w:t>
      </w:r>
    </w:p>
    <w:p w14:paraId="74870880" w14:textId="6F19C576" w:rsidR="00E87CCA" w:rsidRPr="00A232C4" w:rsidRDefault="00E87CCA" w:rsidP="00A232C4">
      <w:pPr>
        <w:tabs>
          <w:tab w:val="left" w:pos="8562"/>
        </w:tabs>
        <w:spacing w:after="120" w:line="360" w:lineRule="auto"/>
        <w:ind w:right="-90"/>
        <w:jc w:val="both"/>
        <w:rPr>
          <w:b/>
          <w:bCs/>
          <w:sz w:val="28"/>
          <w:szCs w:val="28"/>
          <w:rtl/>
        </w:rPr>
      </w:pPr>
      <w:r w:rsidRPr="00E65651">
        <w:rPr>
          <w:sz w:val="28"/>
          <w:szCs w:val="28"/>
          <w:rtl/>
        </w:rPr>
        <w:t>5</w:t>
      </w:r>
      <w:r w:rsidRPr="00E87CCA">
        <w:rPr>
          <w:b/>
          <w:bCs/>
          <w:sz w:val="28"/>
          <w:szCs w:val="28"/>
          <w:rtl/>
        </w:rPr>
        <w:t>. الأهمية الأكاديمية</w:t>
      </w:r>
      <w:r w:rsidR="00A232C4">
        <w:rPr>
          <w:rFonts w:hint="cs"/>
          <w:b/>
          <w:bCs/>
          <w:sz w:val="28"/>
          <w:szCs w:val="28"/>
          <w:rtl/>
        </w:rPr>
        <w:t xml:space="preserve">: </w:t>
      </w:r>
      <w:r w:rsidRPr="00E65651">
        <w:rPr>
          <w:sz w:val="28"/>
          <w:szCs w:val="28"/>
          <w:rtl/>
        </w:rPr>
        <w:t>بالإضافة إلى جميع الأبعاد المذكورة، فإن لهذه الدراسة أهمية أكاديمية كبيرة للباحثين والطلاب في مجال إدارة الأعمال، حيث توفر فرصًا أكبر للتعلم والبحث المستقبلي:</w:t>
      </w:r>
    </w:p>
    <w:p w14:paraId="6018F17C" w14:textId="6B3884AC" w:rsidR="00E87CCA" w:rsidRPr="00E87CCA" w:rsidRDefault="00E87CCA" w:rsidP="005370B9">
      <w:pPr>
        <w:pStyle w:val="ListParagraph"/>
        <w:numPr>
          <w:ilvl w:val="0"/>
          <w:numId w:val="5"/>
        </w:numPr>
        <w:tabs>
          <w:tab w:val="left" w:pos="8562"/>
        </w:tabs>
        <w:spacing w:after="120" w:line="360" w:lineRule="auto"/>
        <w:ind w:left="372" w:right="-90" w:hanging="270"/>
        <w:jc w:val="both"/>
        <w:rPr>
          <w:sz w:val="28"/>
          <w:szCs w:val="28"/>
          <w:rtl/>
        </w:rPr>
      </w:pPr>
      <w:r w:rsidRPr="00E87CCA">
        <w:rPr>
          <w:b/>
          <w:bCs/>
          <w:sz w:val="28"/>
          <w:szCs w:val="28"/>
          <w:rtl/>
        </w:rPr>
        <w:t>توفير مرجع بحثي</w:t>
      </w:r>
      <w:r w:rsidRPr="00E65651">
        <w:rPr>
          <w:sz w:val="28"/>
          <w:szCs w:val="28"/>
          <w:rtl/>
        </w:rPr>
        <w:t>: تساهم الدراسة في تقديم مرجع علمي شامل ومفصل عن التخطيط الاستراتيجي وأثره على الأداء المؤسسي في الصناعات الثقيلة. يمكن للباحثين في مجال الأعمال استخدام هذه الدراسة كقاعدة معرفية لاستكشاف التأثيرات الإضافية، وبالتالي تحسين قاعدة المعرفة في هذا المجال.</w:t>
      </w:r>
    </w:p>
    <w:p w14:paraId="579DE2BF" w14:textId="2A4FAD1D" w:rsidR="00F925D0" w:rsidRDefault="00E87CCA" w:rsidP="005370B9">
      <w:pPr>
        <w:pStyle w:val="ListParagraph"/>
        <w:numPr>
          <w:ilvl w:val="0"/>
          <w:numId w:val="5"/>
        </w:numPr>
        <w:tabs>
          <w:tab w:val="left" w:pos="8562"/>
        </w:tabs>
        <w:spacing w:after="120" w:line="360" w:lineRule="auto"/>
        <w:ind w:left="372" w:right="-90" w:hanging="270"/>
        <w:jc w:val="both"/>
        <w:rPr>
          <w:sz w:val="28"/>
          <w:szCs w:val="28"/>
        </w:rPr>
      </w:pPr>
      <w:r w:rsidRPr="00E87CCA">
        <w:rPr>
          <w:b/>
          <w:bCs/>
          <w:sz w:val="28"/>
          <w:szCs w:val="28"/>
          <w:rtl/>
        </w:rPr>
        <w:lastRenderedPageBreak/>
        <w:t>تشجيع الأبحاث المستقبلية</w:t>
      </w:r>
      <w:r w:rsidRPr="00E65651">
        <w:rPr>
          <w:sz w:val="28"/>
          <w:szCs w:val="28"/>
          <w:rtl/>
        </w:rPr>
        <w:t>: من خلال تسليط الضوء على تحديات تنفيذ التخطيط الاستراتيجي وكيفية تحقيق نتائج إيجابية، تشجع الدراسة الأبحاث المستقبلية لتوسيع نطاق التحليل في مختلف الصناعات والمناطق الجغرافية، مما يساهم في تطوير الأدبيات الأكاديمية ودعم الاتجاهات البحثية الجديدة.</w:t>
      </w:r>
    </w:p>
    <w:p w14:paraId="193F93E2" w14:textId="33AC8E54" w:rsidR="00BC1DA8" w:rsidRDefault="002C07E9" w:rsidP="00A232C4">
      <w:pPr>
        <w:pStyle w:val="ListParagraph"/>
        <w:tabs>
          <w:tab w:val="left" w:pos="8562"/>
        </w:tabs>
        <w:spacing w:after="120" w:line="360" w:lineRule="auto"/>
        <w:ind w:left="372" w:right="-90"/>
        <w:jc w:val="both"/>
        <w:rPr>
          <w:rFonts w:cs="Arial"/>
          <w:sz w:val="28"/>
          <w:szCs w:val="28"/>
          <w:rtl/>
        </w:rPr>
      </w:pPr>
      <w:r w:rsidRPr="002C07E9">
        <w:rPr>
          <w:rFonts w:cs="Arial"/>
          <w:sz w:val="28"/>
          <w:szCs w:val="28"/>
          <w:rtl/>
        </w:rPr>
        <w:t>وخلصت الدراسة إلى أن التخطيط الاستراتيجي يمثل ركيزة أساسية لتحقيق الأداء الاستثنائي والاستدامة في شركات الصناعات الثقيلة، مثل شركة كابلات الرياض. ومن خلال التركيز على أهميتها النظرية والتطبيقية والتنظيمية والاجتماعية، تقدم الدراسة مساهمة فريدة في دعم تحول ممارسات إدارة الأعمال وتحسين القدرة التنافسية للمملكة، مما يدعم القطاع الصناعي ويحقق نتائج إيجابية تمتد من المستوى التنظيمي على المستويين الوطني والأكاديمي.</w:t>
      </w:r>
    </w:p>
    <w:p w14:paraId="221330B3" w14:textId="77777777" w:rsidR="00A232C4" w:rsidRPr="00A232C4" w:rsidRDefault="00A232C4" w:rsidP="00A232C4">
      <w:pPr>
        <w:pStyle w:val="ListParagraph"/>
        <w:tabs>
          <w:tab w:val="left" w:pos="8562"/>
        </w:tabs>
        <w:spacing w:after="120" w:line="360" w:lineRule="auto"/>
        <w:ind w:left="372" w:right="-90"/>
        <w:jc w:val="both"/>
        <w:rPr>
          <w:sz w:val="28"/>
          <w:szCs w:val="28"/>
          <w:rtl/>
        </w:rPr>
      </w:pPr>
    </w:p>
    <w:p w14:paraId="0D1AC2D8" w14:textId="10AC1354" w:rsidR="00D22171" w:rsidRPr="005370B9" w:rsidRDefault="00D22171" w:rsidP="005370B9">
      <w:pPr>
        <w:pStyle w:val="ListParagraph"/>
        <w:numPr>
          <w:ilvl w:val="0"/>
          <w:numId w:val="13"/>
        </w:numPr>
        <w:tabs>
          <w:tab w:val="left" w:pos="8562"/>
        </w:tabs>
        <w:spacing w:line="360" w:lineRule="auto"/>
        <w:ind w:left="372" w:right="-90"/>
        <w:rPr>
          <w:rFonts w:asciiTheme="majorBidi" w:hAnsiTheme="majorBidi" w:cstheme="majorBidi"/>
          <w:b/>
          <w:bCs/>
          <w:sz w:val="36"/>
          <w:szCs w:val="36"/>
          <w:rtl/>
        </w:rPr>
      </w:pPr>
      <w:r w:rsidRPr="005370B9">
        <w:rPr>
          <w:rFonts w:asciiTheme="majorBidi" w:hAnsiTheme="majorBidi" w:cstheme="majorBidi"/>
          <w:b/>
          <w:bCs/>
          <w:sz w:val="36"/>
          <w:szCs w:val="36"/>
          <w:rtl/>
        </w:rPr>
        <w:t>أهداف الدراسة</w:t>
      </w:r>
      <w:r w:rsidR="00BC1DA8" w:rsidRPr="005370B9">
        <w:rPr>
          <w:rFonts w:asciiTheme="majorBidi" w:hAnsiTheme="majorBidi" w:cstheme="majorBidi" w:hint="cs"/>
          <w:b/>
          <w:bCs/>
          <w:sz w:val="36"/>
          <w:szCs w:val="36"/>
          <w:rtl/>
        </w:rPr>
        <w:t>:</w:t>
      </w:r>
    </w:p>
    <w:p w14:paraId="7176AECD" w14:textId="61A24E84" w:rsidR="004C08C4" w:rsidRPr="00E65651" w:rsidRDefault="004C08C4" w:rsidP="005370B9">
      <w:pPr>
        <w:tabs>
          <w:tab w:val="left" w:pos="8562"/>
        </w:tabs>
        <w:spacing w:line="360" w:lineRule="auto"/>
        <w:ind w:right="-90"/>
        <w:jc w:val="both"/>
        <w:rPr>
          <w:sz w:val="28"/>
          <w:szCs w:val="28"/>
          <w:rtl/>
        </w:rPr>
      </w:pPr>
      <w:r w:rsidRPr="00E65651">
        <w:rPr>
          <w:sz w:val="28"/>
          <w:szCs w:val="28"/>
          <w:rtl/>
        </w:rPr>
        <w:t>تهدف هذه الدراسة إلى تحقيق فهم شامل ومتعمق لأثر التخطيط الاستراتيجي على تميز الأداء المؤسسي لشركة كابلات الرياض، حيث تركز على تحليل العلاقة بين التخطيط الاستراتيجي وأبعاد الأداء المختلفة، وتقدم رؤى ثاقبة. والتوصيات التي تساعد على تحسين فعالية التخطيط الاستراتيجي في الشركة. ولتحقيق هذا الهدف وضعت الدراسة مجموعة من الأهداف التفصيلية صيغت بعناية لتغطي كافة جوانب التخطيط الاستراتيجي وتأثيراته على الأداء المؤسسي بشقيه العملي والنظري، وذلك على النحو التالي:</w:t>
      </w:r>
    </w:p>
    <w:p w14:paraId="711CF02C"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الأول: تحليل العلاقة بين عناصر التخطيط الاستراتيجي ومؤشرات الأداء المؤسسي لشركة كابلات الرياض.</w:t>
      </w:r>
    </w:p>
    <w:p w14:paraId="1357D178" w14:textId="2AAB0B93" w:rsidR="004C08C4" w:rsidRPr="00E65651" w:rsidRDefault="004C08C4" w:rsidP="005370B9">
      <w:pPr>
        <w:tabs>
          <w:tab w:val="left" w:pos="8562"/>
        </w:tabs>
        <w:spacing w:line="360" w:lineRule="auto"/>
        <w:ind w:right="-90"/>
        <w:jc w:val="both"/>
        <w:rPr>
          <w:sz w:val="28"/>
          <w:szCs w:val="28"/>
          <w:rtl/>
        </w:rPr>
      </w:pPr>
      <w:r w:rsidRPr="00E65651">
        <w:rPr>
          <w:sz w:val="28"/>
          <w:szCs w:val="28"/>
          <w:rtl/>
        </w:rPr>
        <w:t>ويعد هذا الهدف أحد المحاور الرئيسية للدراسة، لأنه يهدف إلى فهم كيفية تأثير كل عنصر من عناصر التخطيط الاستراتيجي (مثل الرؤية والرسالة والأهداف والتحليل البيئي الداخلي والخارجي) على الأداء المؤسسي للشركة. يهدف هذا الهدف إلى شرح كيفية تكوين هذه العناصر لدعم الكفاءة التشغيلية والإنتاجية، وكيف تساهم في تحقيق التميز من خلال توجيه الموارد البشرية والمادية بشكل فعال نحو تحقيق أهداف محددة.</w:t>
      </w:r>
    </w:p>
    <w:p w14:paraId="2B0B9ADF"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الثاني: استكشاف دور التخطيط الاستراتيجي في تحسين الكفاءة التشغيلية لشركة كابلات الرياض</w:t>
      </w:r>
    </w:p>
    <w:p w14:paraId="1B32C2C2" w14:textId="7C5C41B6" w:rsidR="004C08C4" w:rsidRPr="00E65651" w:rsidRDefault="004C08C4" w:rsidP="005370B9">
      <w:pPr>
        <w:tabs>
          <w:tab w:val="left" w:pos="8562"/>
        </w:tabs>
        <w:spacing w:line="360" w:lineRule="auto"/>
        <w:ind w:right="-90"/>
        <w:jc w:val="both"/>
        <w:rPr>
          <w:sz w:val="28"/>
          <w:szCs w:val="28"/>
          <w:rtl/>
        </w:rPr>
      </w:pPr>
      <w:r w:rsidRPr="00E65651">
        <w:rPr>
          <w:sz w:val="28"/>
          <w:szCs w:val="28"/>
          <w:rtl/>
        </w:rPr>
        <w:t xml:space="preserve">يهدف هذا الهدف إلى تقييم مدى تأثير التخطيط الاستراتيجي على فعالية العمليات التشغيلية داخل الشركة. ومن خلال هذا الهدف، يتم التركيز على فهم كيف يمكن للتخطيط الاستراتيجي أن يساعد في تحسين </w:t>
      </w:r>
      <w:r w:rsidRPr="00E65651">
        <w:rPr>
          <w:sz w:val="28"/>
          <w:szCs w:val="28"/>
          <w:rtl/>
        </w:rPr>
        <w:lastRenderedPageBreak/>
        <w:t xml:space="preserve">إجراءات التشغيل وتوجيه العمليات لتكون أكثر كفاءة وأقل تكلفة، مما يؤدي إلى رفع مستوى الكفاءة الشاملة وتحقيق إنتاجية وجودة أكبر للمنتجات والخدمات. </w:t>
      </w:r>
    </w:p>
    <w:p w14:paraId="056654C9"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الثالث: تحليل أثر التخطيط الاستراتيجي في تحقيق التميز التنافسي وزيادة الحصة السوقية للشركة.</w:t>
      </w:r>
    </w:p>
    <w:p w14:paraId="4BD6E50E" w14:textId="1F142D66" w:rsidR="004C08C4" w:rsidRPr="00E65651" w:rsidRDefault="004C08C4" w:rsidP="005370B9">
      <w:pPr>
        <w:tabs>
          <w:tab w:val="left" w:pos="8562"/>
        </w:tabs>
        <w:spacing w:line="360" w:lineRule="auto"/>
        <w:ind w:right="-90"/>
        <w:jc w:val="both"/>
        <w:rPr>
          <w:sz w:val="28"/>
          <w:szCs w:val="28"/>
          <w:rtl/>
        </w:rPr>
      </w:pPr>
      <w:r w:rsidRPr="00E65651">
        <w:rPr>
          <w:sz w:val="28"/>
          <w:szCs w:val="28"/>
          <w:rtl/>
        </w:rPr>
        <w:t>يركز هذا الهدف على دراسة كيفية استخدام التخطيط الاستراتيجي كأداة لتحسين القدرة التنافسية لشركة كابلات الرياض، من خلال تطوير الاستراتيجيات التي تساعدها على مواجهة منافسيها والاستحواذ على حصة سوقية أكبر. كما يهدف هذا الهدف إلى توضيح كيفية الاستفادة من التخطيط الاستراتيجي لتقديم منتجات ذات جودة أفضل وجذب العملاء والحفاظ على ولائهم، مما يعزز تميز الشركة ومكانتها في الأسواق المحلية والإقليمية.</w:t>
      </w:r>
    </w:p>
    <w:p w14:paraId="0E1E33BD"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الرابع: التعرف على التحديات والمعوقات التي تواجه تنفيذ التخطيط الاستراتيجي في الشركة وتقديم الحلول للتغلب عليها.</w:t>
      </w:r>
    </w:p>
    <w:p w14:paraId="7EE101E2" w14:textId="641E602B" w:rsidR="004C08C4" w:rsidRPr="00E65651" w:rsidRDefault="004C08C4" w:rsidP="005370B9">
      <w:pPr>
        <w:tabs>
          <w:tab w:val="left" w:pos="8562"/>
        </w:tabs>
        <w:spacing w:line="360" w:lineRule="auto"/>
        <w:ind w:right="-90"/>
        <w:jc w:val="both"/>
        <w:rPr>
          <w:sz w:val="28"/>
          <w:szCs w:val="28"/>
          <w:rtl/>
        </w:rPr>
      </w:pPr>
      <w:r w:rsidRPr="00E65651">
        <w:rPr>
          <w:sz w:val="28"/>
          <w:szCs w:val="28"/>
          <w:rtl/>
        </w:rPr>
        <w:t>يعالج هذا الهدف التحديات التي قد تعيق التنفيذ الفعال للتخطيط الاستراتيجي، مثل نقص الموارد المالية، أو مقاومة التغيير، أو عدم كفاية التنسيق بين الإدارات. ويهدف هذا الهدف إلى توفير فهم متعمق للعوامل التي يمكن أن تعيق التنفيذ الناجح للتخطيط الاستراتيجي وتقديم حلول عملية للتغلب على هذه التحديات وضمان تحقيق الأهداف الاستراتيجية.</w:t>
      </w:r>
    </w:p>
    <w:p w14:paraId="19123204"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الخامس: تقييم مدى تأثير التخطيط الاستراتيجي على رضا العملاء وتحسين صورة الشركة في السوق.</w:t>
      </w:r>
    </w:p>
    <w:p w14:paraId="5607488B" w14:textId="7A51D920" w:rsidR="004C08C4" w:rsidRDefault="004C08C4" w:rsidP="005370B9">
      <w:pPr>
        <w:tabs>
          <w:tab w:val="left" w:pos="8562"/>
        </w:tabs>
        <w:spacing w:line="360" w:lineRule="auto"/>
        <w:ind w:right="-90"/>
        <w:jc w:val="both"/>
        <w:rPr>
          <w:sz w:val="28"/>
          <w:szCs w:val="28"/>
          <w:rtl/>
        </w:rPr>
      </w:pPr>
      <w:r w:rsidRPr="00E65651">
        <w:rPr>
          <w:sz w:val="28"/>
          <w:szCs w:val="28"/>
          <w:rtl/>
        </w:rPr>
        <w:t>يركز هذا الهدف على دراسة مدى تأثير التخطيط الاستراتيجي على تحسين تجربة العملاء وزيادة رضاهم عن منتجات الشركة وخدماتها. هدفها هو فهم كيف يمكن للتخطيط الاستراتيجي أن يساعد في تلبية توقعات العملاء وتحسين صورة الشركة في السوق، وضمان الامتثال لمعايير الجودة والتطوير المستمر للمنتجات والخدمات.</w:t>
      </w:r>
    </w:p>
    <w:p w14:paraId="7076E4DE"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السادس: تحليل دور الإدارة العليا في دعم وتوجيه التخطيط الاستراتيجي لضمان تحقيق أهداف الشركة.</w:t>
      </w:r>
    </w:p>
    <w:p w14:paraId="08E69331" w14:textId="3103A420" w:rsidR="004C08C4" w:rsidRPr="005F7B24" w:rsidRDefault="004C08C4" w:rsidP="005370B9">
      <w:pPr>
        <w:tabs>
          <w:tab w:val="left" w:pos="8562"/>
        </w:tabs>
        <w:spacing w:line="360" w:lineRule="auto"/>
        <w:ind w:right="-90"/>
        <w:jc w:val="both"/>
        <w:rPr>
          <w:sz w:val="28"/>
          <w:szCs w:val="28"/>
          <w:rtl/>
        </w:rPr>
      </w:pPr>
      <w:r w:rsidRPr="005F7B24">
        <w:rPr>
          <w:sz w:val="28"/>
          <w:szCs w:val="28"/>
          <w:rtl/>
        </w:rPr>
        <w:t xml:space="preserve">يهدف هذا الهدف إلى استكشاف دور الإدارة العليا لشركة كابلات الرياض ودورها في تحسين التخطيط الاستراتيجي. يتضمن هذا الهدف دراسة مستوى التزام الإدارة العليا بتقديم الدعم اللازم لتنفيذ التخطيط </w:t>
      </w:r>
      <w:r w:rsidRPr="005F7B24">
        <w:rPr>
          <w:sz w:val="28"/>
          <w:szCs w:val="28"/>
          <w:rtl/>
        </w:rPr>
        <w:lastRenderedPageBreak/>
        <w:t>الاستراتيجي، ومدى قدرتها على توجيه الموارد وضمان الالتزام بتحقيق الأهداف الاستراتيجية، وكيفية تحسين الشفافية والتنسيق بين الإدارات المختلفة لدعم نجاح. تنفيذ التخطيط.</w:t>
      </w:r>
    </w:p>
    <w:p w14:paraId="10A9629F"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السابع: تحليل أثر التخطيط الاستراتيجي على تنمية رأس المال البشري وتحسين مهارات وقدرات العاملين.</w:t>
      </w:r>
    </w:p>
    <w:p w14:paraId="22BA3E79" w14:textId="1F0532B5" w:rsidR="004C08C4" w:rsidRPr="005F7B24" w:rsidRDefault="004C08C4" w:rsidP="005370B9">
      <w:pPr>
        <w:tabs>
          <w:tab w:val="left" w:pos="8562"/>
        </w:tabs>
        <w:spacing w:line="360" w:lineRule="auto"/>
        <w:ind w:right="-90"/>
        <w:jc w:val="both"/>
        <w:rPr>
          <w:sz w:val="28"/>
          <w:szCs w:val="28"/>
          <w:rtl/>
        </w:rPr>
      </w:pPr>
      <w:r w:rsidRPr="005F7B24">
        <w:rPr>
          <w:sz w:val="28"/>
          <w:szCs w:val="28"/>
          <w:rtl/>
        </w:rPr>
        <w:t>يتناول هذا الهدف دور التخطيط الاستراتيجي في تنمية مهارات الموظفين ورفع مستوى مهاراتهم بما يتماشى مع أهداف الشركة. ويشمل ذلك توجيه الموارد البشرية نحو تحقيق الأهداف الاستراتيجية وإعداد برامج التدريب والتطوير التي تساهم في تحسين أداء الموظفين وتوفير بيئة محفزة لهم تدعم الإنتاجية والابتك</w:t>
      </w:r>
      <w:r>
        <w:rPr>
          <w:rFonts w:hint="cs"/>
          <w:sz w:val="28"/>
          <w:szCs w:val="28"/>
          <w:rtl/>
        </w:rPr>
        <w:t>ا</w:t>
      </w:r>
      <w:r w:rsidRPr="005F7B24">
        <w:rPr>
          <w:sz w:val="28"/>
          <w:szCs w:val="28"/>
          <w:rtl/>
        </w:rPr>
        <w:t>ر مما يحسن من تميز الأداء المؤسسي بشكل عام.</w:t>
      </w:r>
    </w:p>
    <w:p w14:paraId="5DFB749B"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الثامن: تحديد مؤشرات الأداء الرئيسية التي تسمح بقياس مدى فاعلية التخطيط الاستراتيجي وتقييم نتائجه على الأداء العام للشركة.</w:t>
      </w:r>
    </w:p>
    <w:p w14:paraId="51EC454A" w14:textId="2576FBF5" w:rsidR="004C08C4" w:rsidRPr="005F7B24" w:rsidRDefault="004C08C4" w:rsidP="005370B9">
      <w:pPr>
        <w:tabs>
          <w:tab w:val="left" w:pos="8562"/>
        </w:tabs>
        <w:spacing w:line="360" w:lineRule="auto"/>
        <w:ind w:right="-90"/>
        <w:jc w:val="both"/>
        <w:rPr>
          <w:sz w:val="28"/>
          <w:szCs w:val="28"/>
          <w:rtl/>
        </w:rPr>
      </w:pPr>
      <w:r w:rsidRPr="005F7B24">
        <w:rPr>
          <w:sz w:val="28"/>
          <w:szCs w:val="28"/>
          <w:rtl/>
        </w:rPr>
        <w:t>يهدف هذا الهدف إلى توفير إطار لقياس الأداء يساعد في مراقبة وتقييم فعالية التخطيط الاستراتيجي ومدى تحقيقه للنتائج المرجوة. ويتضمن ذلك تطوير مجموعة من مؤشرات الأداء الرئيسية (</w:t>
      </w:r>
      <w:r w:rsidRPr="005F7B24">
        <w:rPr>
          <w:sz w:val="28"/>
          <w:szCs w:val="28"/>
        </w:rPr>
        <w:t>KPIs</w:t>
      </w:r>
      <w:r w:rsidRPr="005F7B24">
        <w:rPr>
          <w:sz w:val="28"/>
          <w:szCs w:val="28"/>
          <w:rtl/>
        </w:rPr>
        <w:t>) التي تشمل إنتاجية الشركة وكفاءتها ومستوى رضا العملاء وحصة السوق، مما يمنح الشركة الفرصة لمراقبة التقدم في الأداء واتخاذ القرارات التصحيحية حسب الضرورة لضمان التحسين المستمر.</w:t>
      </w:r>
    </w:p>
    <w:p w14:paraId="702B00E5"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التاسع: تقديم نموذج معرفي يساعد الشركات الصناعية على تبني استراتيجيات فعالة في التخطيط الاستراتيجي</w:t>
      </w:r>
    </w:p>
    <w:p w14:paraId="50DEEF68" w14:textId="60ACB44D" w:rsidR="004C08C4" w:rsidRPr="005F7B24" w:rsidRDefault="004C08C4" w:rsidP="005370B9">
      <w:pPr>
        <w:tabs>
          <w:tab w:val="left" w:pos="8562"/>
        </w:tabs>
        <w:spacing w:line="360" w:lineRule="auto"/>
        <w:ind w:right="-90"/>
        <w:jc w:val="both"/>
        <w:rPr>
          <w:sz w:val="28"/>
          <w:szCs w:val="28"/>
          <w:rtl/>
        </w:rPr>
      </w:pPr>
      <w:r w:rsidRPr="005F7B24">
        <w:rPr>
          <w:sz w:val="28"/>
          <w:szCs w:val="28"/>
          <w:rtl/>
        </w:rPr>
        <w:t>ويهدف هذا الهدف إلى تقديم نموذج معرفي تطبيقي يساعد الشركات الصناعية سواء في قطاع الكابلات أو الصناعات المشابهة على تبني التخطيط الاستراتيجي الفعال. ويعتمد هذا النموذج على النتائج والدروس المستفادة من تجربة شركة كابلات الرياض، مما يجعل الدراسة مصدراً غنياً للأبحاث المستقبلية ومصدر إلهام للشركات الراغبة في تحسين استراتيجيات التخطيط الخاصة بها.</w:t>
      </w:r>
    </w:p>
    <w:p w14:paraId="139339DB" w14:textId="77777777" w:rsidR="004C08C4" w:rsidRPr="004C08C4" w:rsidRDefault="004C08C4" w:rsidP="005370B9">
      <w:pPr>
        <w:tabs>
          <w:tab w:val="left" w:pos="8562"/>
        </w:tabs>
        <w:spacing w:line="360" w:lineRule="auto"/>
        <w:ind w:right="-90"/>
        <w:jc w:val="both"/>
        <w:rPr>
          <w:b/>
          <w:bCs/>
          <w:sz w:val="28"/>
          <w:szCs w:val="28"/>
          <w:rtl/>
        </w:rPr>
      </w:pPr>
      <w:r w:rsidRPr="004C08C4">
        <w:rPr>
          <w:b/>
          <w:bCs/>
          <w:sz w:val="28"/>
          <w:szCs w:val="28"/>
          <w:rtl/>
        </w:rPr>
        <w:t>الهدف العاشر: تحليل أثر التخطيط الاستراتيجي على استدامة الشركة وقدرتها على التكيف مع التحولات الاقتصادية والتكنولوجية</w:t>
      </w:r>
    </w:p>
    <w:p w14:paraId="5615D981" w14:textId="5C8DE70E" w:rsidR="004C08C4" w:rsidRDefault="004C08C4" w:rsidP="005370B9">
      <w:pPr>
        <w:tabs>
          <w:tab w:val="left" w:pos="8562"/>
        </w:tabs>
        <w:spacing w:line="360" w:lineRule="auto"/>
        <w:ind w:right="-90"/>
        <w:jc w:val="both"/>
        <w:rPr>
          <w:sz w:val="28"/>
          <w:szCs w:val="28"/>
          <w:rtl/>
        </w:rPr>
      </w:pPr>
      <w:r w:rsidRPr="005F7B24">
        <w:rPr>
          <w:sz w:val="28"/>
          <w:szCs w:val="28"/>
          <w:rtl/>
        </w:rPr>
        <w:t>يهدف هذا الهدف إلى فهم كيف يساهم التخطيط الاستراتيجي في تحسين الاستدامة طويلة المدى لشركة كابلات الرياض، وتحسين قدرتها على التكيف مع التحولات الاقتصادية والتكنولوجية واحتياجات العملاء المتغيرة. يهدف هذا الهدف إلى دراسة مدى مرونة التخطيط الاستراتيجي وقدرته على تقديم الحلول التي تتيح للشركة البقاء في السوق والاستجابة بفعالية للتحديات المستقبلية التي قد تواجهها.</w:t>
      </w:r>
    </w:p>
    <w:p w14:paraId="1F4618FC" w14:textId="77777777" w:rsidR="004C08C4" w:rsidRPr="004C08C4" w:rsidRDefault="004C08C4" w:rsidP="005370B9">
      <w:pPr>
        <w:tabs>
          <w:tab w:val="left" w:pos="8562"/>
        </w:tabs>
        <w:spacing w:line="360" w:lineRule="auto"/>
        <w:ind w:right="-90"/>
        <w:rPr>
          <w:b/>
          <w:bCs/>
          <w:sz w:val="28"/>
          <w:szCs w:val="28"/>
          <w:rtl/>
        </w:rPr>
      </w:pPr>
      <w:r w:rsidRPr="004C08C4">
        <w:rPr>
          <w:b/>
          <w:bCs/>
          <w:sz w:val="28"/>
          <w:szCs w:val="28"/>
          <w:rtl/>
        </w:rPr>
        <w:lastRenderedPageBreak/>
        <w:t>الهدف الحادي عشر: تحسين تنفيذ رؤية 2030 من خلال التخطيط الاستراتيجي</w:t>
      </w:r>
    </w:p>
    <w:p w14:paraId="31F2D227" w14:textId="3AA56F06" w:rsidR="004C08C4" w:rsidRPr="005F7B24" w:rsidRDefault="004C08C4" w:rsidP="005370B9">
      <w:pPr>
        <w:tabs>
          <w:tab w:val="left" w:pos="8562"/>
        </w:tabs>
        <w:spacing w:line="360" w:lineRule="auto"/>
        <w:ind w:right="-90"/>
        <w:jc w:val="both"/>
        <w:rPr>
          <w:sz w:val="28"/>
          <w:szCs w:val="28"/>
          <w:rtl/>
        </w:rPr>
      </w:pPr>
      <w:r w:rsidRPr="005F7B24">
        <w:rPr>
          <w:sz w:val="28"/>
          <w:szCs w:val="28"/>
          <w:rtl/>
        </w:rPr>
        <w:t>يهدف هذا الهدف إلى تحليل مدى توافق التخطيط الاستراتيجي مع رؤية المملكة العربية السعودية 2030، خاصة فيما يتعلق بدعم الصناعات المحلية وتقليل الاعتماد على المنتجات المستوردة وتحسين الجدوى المالية للشركات المحلية. كما يهدف هذا الهدف إلى تقديم توصيات تعزز دور شركة كابلات الرياض في المساهمة في تحقيق أهداف الرؤية، وتوجيه التخطيط الاستراتيجي نحو النمو الاقتصادي والصناعي المستدام.</w:t>
      </w:r>
    </w:p>
    <w:p w14:paraId="4B74E7B3" w14:textId="77777777" w:rsidR="004C08C4" w:rsidRPr="004C08C4" w:rsidRDefault="004C08C4" w:rsidP="005370B9">
      <w:pPr>
        <w:tabs>
          <w:tab w:val="left" w:pos="8562"/>
        </w:tabs>
        <w:spacing w:line="360" w:lineRule="auto"/>
        <w:ind w:right="-90"/>
        <w:rPr>
          <w:b/>
          <w:bCs/>
          <w:sz w:val="28"/>
          <w:szCs w:val="28"/>
          <w:rtl/>
        </w:rPr>
      </w:pPr>
      <w:r w:rsidRPr="004C08C4">
        <w:rPr>
          <w:b/>
          <w:bCs/>
          <w:sz w:val="28"/>
          <w:szCs w:val="28"/>
          <w:rtl/>
        </w:rPr>
        <w:t>الهدف الثاني عشر: تقديم توصيات عملية تساعد الشركة على تحقيق التميز المؤسسي من خلال التخطيط الاستراتيجي.</w:t>
      </w:r>
    </w:p>
    <w:p w14:paraId="3228791C" w14:textId="32D33113" w:rsidR="00653397" w:rsidRPr="00653397" w:rsidRDefault="004C08C4" w:rsidP="005370B9">
      <w:pPr>
        <w:tabs>
          <w:tab w:val="left" w:pos="8562"/>
        </w:tabs>
        <w:spacing w:line="360" w:lineRule="auto"/>
        <w:ind w:right="-90"/>
        <w:jc w:val="both"/>
        <w:rPr>
          <w:sz w:val="28"/>
          <w:szCs w:val="28"/>
          <w:rtl/>
        </w:rPr>
      </w:pPr>
      <w:r w:rsidRPr="005F7B24">
        <w:rPr>
          <w:sz w:val="28"/>
          <w:szCs w:val="28"/>
          <w:rtl/>
        </w:rPr>
        <w:t>يهدف هذا الهدف إلى تقديم توصيات تفصيلية بناءً على نتائج التحليل الذي تم إجراؤه على الشركة، وذلك لتحسين الأداء المؤسسي من خلال تطبيق التخطيط الاستراتيجي بشكل أكثر فعالية. ويتضمن ذلك توصيات لتحسين التنسيق بين الإدارات، وتطوير خطط التدريب لتحسين أداء الموظفين، وتحقيق توافق أفضل بين الأهداف الإستراتيجية والعمليات التشغيلية اليومية.</w:t>
      </w:r>
    </w:p>
    <w:p w14:paraId="56B19CA7" w14:textId="6B0E778F" w:rsidR="00D22171" w:rsidRPr="005370B9" w:rsidRDefault="00D22171" w:rsidP="005370B9">
      <w:pPr>
        <w:pStyle w:val="ListParagraph"/>
        <w:numPr>
          <w:ilvl w:val="0"/>
          <w:numId w:val="13"/>
        </w:numPr>
        <w:tabs>
          <w:tab w:val="left" w:pos="8562"/>
        </w:tabs>
        <w:spacing w:line="360" w:lineRule="auto"/>
        <w:ind w:left="372" w:right="-90"/>
        <w:rPr>
          <w:rFonts w:asciiTheme="majorBidi" w:hAnsiTheme="majorBidi" w:cstheme="majorBidi"/>
          <w:b/>
          <w:bCs/>
          <w:sz w:val="36"/>
          <w:szCs w:val="36"/>
          <w:rtl/>
        </w:rPr>
      </w:pPr>
      <w:r w:rsidRPr="005370B9">
        <w:rPr>
          <w:rFonts w:asciiTheme="majorBidi" w:hAnsiTheme="majorBidi" w:cstheme="majorBidi"/>
          <w:b/>
          <w:bCs/>
          <w:sz w:val="36"/>
          <w:szCs w:val="36"/>
          <w:rtl/>
        </w:rPr>
        <w:t>تساؤلات الدراسة</w:t>
      </w:r>
      <w:r w:rsidR="00E671E2">
        <w:rPr>
          <w:rFonts w:asciiTheme="majorBidi" w:hAnsiTheme="majorBidi" w:cstheme="majorBidi" w:hint="cs"/>
          <w:b/>
          <w:bCs/>
          <w:sz w:val="36"/>
          <w:szCs w:val="36"/>
          <w:rtl/>
        </w:rPr>
        <w:t>:</w:t>
      </w:r>
      <w:r w:rsidRPr="005370B9">
        <w:rPr>
          <w:rFonts w:asciiTheme="majorBidi" w:hAnsiTheme="majorBidi" w:cstheme="majorBidi"/>
          <w:b/>
          <w:bCs/>
          <w:sz w:val="36"/>
          <w:szCs w:val="36"/>
          <w:rtl/>
        </w:rPr>
        <w:t xml:space="preserve"> </w:t>
      </w:r>
    </w:p>
    <w:p w14:paraId="6ABEA729" w14:textId="6B0E879B" w:rsidR="000A6C37" w:rsidRPr="002C74CC" w:rsidRDefault="00937BE0" w:rsidP="005370B9">
      <w:pPr>
        <w:tabs>
          <w:tab w:val="left" w:pos="8562"/>
        </w:tabs>
        <w:spacing w:line="360" w:lineRule="auto"/>
        <w:ind w:right="-90"/>
        <w:jc w:val="both"/>
        <w:rPr>
          <w:sz w:val="28"/>
          <w:szCs w:val="28"/>
          <w:rtl/>
        </w:rPr>
      </w:pPr>
      <w:r w:rsidRPr="002C74CC">
        <w:rPr>
          <w:sz w:val="28"/>
          <w:szCs w:val="28"/>
          <w:rtl/>
        </w:rPr>
        <w:t>يهدف هذا البحث إلى التعرف على مدى تأثير التخطيط الاستراتيجي على تميز الأداء في شركة كابلات الرياض. ولتحقيق هذا الهدف بطريقة متكاملة، تتناول الدراسة الأسئلة الأولية والثانوية المصممة بعناية لتغطية جميع الأبعاد والجوانب التي يمكن أن يؤثر فيها التخطيط الاستراتيجي على الأعمال. تسعى هذه الأسئلة إلى فهم العلاقة بين الخطط الإستراتيجية ونتائجها في الكفاءة التشغيلية والإنتاجية والتنافسية ورضا العملاء وغيرها من جوانب الأداء المؤسسي.</w:t>
      </w:r>
    </w:p>
    <w:p w14:paraId="2AFAAFE2" w14:textId="2ABF4252" w:rsidR="00937BE0" w:rsidRPr="000A6C37" w:rsidRDefault="00937BE0" w:rsidP="005370B9">
      <w:pPr>
        <w:tabs>
          <w:tab w:val="left" w:pos="8562"/>
        </w:tabs>
        <w:spacing w:line="360" w:lineRule="auto"/>
        <w:ind w:right="-90"/>
        <w:jc w:val="both"/>
        <w:rPr>
          <w:b/>
          <w:bCs/>
          <w:sz w:val="28"/>
          <w:szCs w:val="28"/>
          <w:rtl/>
        </w:rPr>
      </w:pPr>
      <w:r w:rsidRPr="00653397">
        <w:rPr>
          <w:b/>
          <w:bCs/>
          <w:sz w:val="28"/>
          <w:szCs w:val="28"/>
          <w:rtl/>
        </w:rPr>
        <w:t xml:space="preserve">السؤال الرئيسي </w:t>
      </w:r>
      <w:r w:rsidR="000A6C37" w:rsidRPr="00653397">
        <w:rPr>
          <w:rFonts w:hint="cs"/>
          <w:b/>
          <w:bCs/>
          <w:sz w:val="28"/>
          <w:szCs w:val="28"/>
          <w:rtl/>
        </w:rPr>
        <w:t>للدراسة:</w:t>
      </w:r>
      <w:r w:rsidR="000A6C37">
        <w:rPr>
          <w:rFonts w:hint="cs"/>
          <w:b/>
          <w:bCs/>
          <w:sz w:val="28"/>
          <w:szCs w:val="28"/>
          <w:rtl/>
        </w:rPr>
        <w:t xml:space="preserve"> ما</w:t>
      </w:r>
      <w:r w:rsidRPr="0064275A">
        <w:rPr>
          <w:b/>
          <w:bCs/>
          <w:sz w:val="28"/>
          <w:szCs w:val="28"/>
          <w:rtl/>
        </w:rPr>
        <w:t xml:space="preserve"> أثر التخطيط الاستراتيجي على تميز الأداء لشركة كابلات الرياض؟</w:t>
      </w:r>
    </w:p>
    <w:p w14:paraId="4D9ECE1E" w14:textId="40DE255E" w:rsidR="00937BE0" w:rsidRPr="002C74CC" w:rsidRDefault="00937BE0" w:rsidP="005370B9">
      <w:pPr>
        <w:tabs>
          <w:tab w:val="left" w:pos="8562"/>
        </w:tabs>
        <w:spacing w:line="360" w:lineRule="auto"/>
        <w:ind w:right="-90"/>
        <w:jc w:val="both"/>
        <w:rPr>
          <w:sz w:val="28"/>
          <w:szCs w:val="28"/>
          <w:rtl/>
        </w:rPr>
      </w:pPr>
      <w:r w:rsidRPr="002C74CC">
        <w:rPr>
          <w:sz w:val="28"/>
          <w:szCs w:val="28"/>
          <w:rtl/>
        </w:rPr>
        <w:t>ويتطلب هذا السؤال الرئيسي تحليلاً شاملاً لفهم مدى قدرة التخطيط الاستراتيجي على تحسين مختلف جوانب الأداء المؤسسي للشركة ودوره في تحسين قدرتها على مواجهة تحديات السوق وتحقيق مكانة تنافسية متميزة.</w:t>
      </w:r>
    </w:p>
    <w:p w14:paraId="7C537916" w14:textId="2370FE72" w:rsidR="00937BE0" w:rsidRPr="002C74CC" w:rsidRDefault="00937BE0" w:rsidP="005370B9">
      <w:pPr>
        <w:tabs>
          <w:tab w:val="left" w:pos="8562"/>
        </w:tabs>
        <w:spacing w:line="360" w:lineRule="auto"/>
        <w:ind w:right="-90"/>
        <w:jc w:val="both"/>
        <w:rPr>
          <w:sz w:val="28"/>
          <w:szCs w:val="28"/>
          <w:rtl/>
        </w:rPr>
      </w:pPr>
      <w:r w:rsidRPr="002C74CC">
        <w:rPr>
          <w:sz w:val="28"/>
          <w:szCs w:val="28"/>
          <w:rtl/>
        </w:rPr>
        <w:t>وللتعمق أكثر في إجابة السؤال الرئيسي، تم تقسيمه إلى مجموعة من الأسئلة الفرعية التي تتيح دراسة الموضوع من زوايا مختلفة، بحيث يتم تناول كل جانب يؤثر على العلاقة بين التخطيط الاستراتيجي ونتائج الأداء</w:t>
      </w:r>
      <w:r w:rsidR="0064275A">
        <w:rPr>
          <w:rFonts w:hint="cs"/>
          <w:sz w:val="28"/>
          <w:szCs w:val="28"/>
          <w:rtl/>
        </w:rPr>
        <w:t xml:space="preserve"> </w:t>
      </w:r>
      <w:r w:rsidRPr="002C74CC">
        <w:rPr>
          <w:sz w:val="28"/>
          <w:szCs w:val="28"/>
          <w:rtl/>
        </w:rPr>
        <w:t>بطريقة متكاملة وتشمل هذه الأسئلة:</w:t>
      </w:r>
    </w:p>
    <w:p w14:paraId="5ED0DC39" w14:textId="2A3A2F96"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lastRenderedPageBreak/>
        <w:t>كيف تؤثر مكونات التخطيط الاستراتيجي (مثل الرؤية، الرسالة، الأهداف، التحليل البيئي) على فعالية أداء شركة كابلات الرياض؟</w:t>
      </w:r>
    </w:p>
    <w:p w14:paraId="0D9D6E25" w14:textId="77777777" w:rsidR="00937BE0" w:rsidRPr="002C74CC" w:rsidRDefault="00937BE0" w:rsidP="005370B9">
      <w:pPr>
        <w:tabs>
          <w:tab w:val="left" w:pos="8562"/>
        </w:tabs>
        <w:spacing w:line="360" w:lineRule="auto"/>
        <w:ind w:right="-90"/>
        <w:jc w:val="both"/>
        <w:rPr>
          <w:sz w:val="28"/>
          <w:szCs w:val="28"/>
          <w:rtl/>
        </w:rPr>
      </w:pPr>
      <w:r w:rsidRPr="002C74CC">
        <w:rPr>
          <w:sz w:val="28"/>
          <w:szCs w:val="28"/>
          <w:rtl/>
        </w:rPr>
        <w:t>يركز هذا السؤال على دراسة التأثير المباشر لمكونات التخطيط الاستراتيجي على فعالية الشركة، حيث يسعى إلى فهم كيفية صياغة رؤية ورسالة وأهداف الشركة بما يدعم الكفاءة التشغيلية. هل تؤدي هذه المكونات إلى التوازن بين الموارد المتاحة والاحتياجات الإستراتيجية للشركة؟ هل يساهم التحليل البيئي (الداخلي والخارجي) في تحسين التوجهات الإستراتيجية للشركة؟</w:t>
      </w:r>
    </w:p>
    <w:p w14:paraId="25E9899C" w14:textId="41EA0136"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إلى أي مدى يساعد التخطيط الاستراتيجي في توجيه الموارد البشرية نحو تحقيق أهداف الشركة؟ كيف يمكنك تحسين المهارات والقدرات العملية للموظفين؟</w:t>
      </w:r>
    </w:p>
    <w:p w14:paraId="0B50EE6E" w14:textId="77777777" w:rsidR="00937BE0" w:rsidRPr="002C74CC" w:rsidRDefault="00937BE0" w:rsidP="005370B9">
      <w:pPr>
        <w:tabs>
          <w:tab w:val="left" w:pos="8562"/>
        </w:tabs>
        <w:spacing w:line="360" w:lineRule="auto"/>
        <w:ind w:right="-90"/>
        <w:jc w:val="both"/>
        <w:rPr>
          <w:sz w:val="28"/>
          <w:szCs w:val="28"/>
          <w:rtl/>
        </w:rPr>
      </w:pPr>
      <w:r w:rsidRPr="002C74CC">
        <w:rPr>
          <w:sz w:val="28"/>
          <w:szCs w:val="28"/>
          <w:rtl/>
        </w:rPr>
        <w:t>يهدف هذا السؤال إلى تحليل نطاق تأثير التخطيط الاستراتيجي على تنمية قدرات ومهارات الموارد البشرية وتوجيهها نحو الأهداف الاستراتيجية. هل يشمل التخطيط الاستراتيجي برامج تطوير الموظفين بما يتوافق مع متطلبات العمل؟ وكيف يؤثر هذا التوجه الاستراتيجي على أداء الموظفين ومستويات الفعالية المؤسسية؟</w:t>
      </w:r>
    </w:p>
    <w:p w14:paraId="001792AA" w14:textId="7DF15E9B"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ما هي التحديات التي تواجه شركة كابلات الرياض في تنفيذ التخطيط الاستراتيجي وكيف يمكن التغلب عليها؟</w:t>
      </w:r>
    </w:p>
    <w:p w14:paraId="236222EE" w14:textId="77777777" w:rsidR="00937BE0" w:rsidRPr="002C74CC" w:rsidRDefault="00937BE0" w:rsidP="005370B9">
      <w:pPr>
        <w:tabs>
          <w:tab w:val="left" w:pos="8562"/>
        </w:tabs>
        <w:spacing w:line="360" w:lineRule="auto"/>
        <w:ind w:right="-90"/>
        <w:jc w:val="both"/>
        <w:rPr>
          <w:sz w:val="28"/>
          <w:szCs w:val="28"/>
          <w:rtl/>
        </w:rPr>
      </w:pPr>
      <w:r w:rsidRPr="002C74CC">
        <w:rPr>
          <w:sz w:val="28"/>
          <w:szCs w:val="28"/>
          <w:rtl/>
        </w:rPr>
        <w:t>يهدف هذا السؤال إلى فهم التحديات التي قد تعيق تنفيذ الخطط الإستراتيجية، مثل نقص الموارد المالية، أو مقاومة الموظفين للتغيير، أو ضعف التنسيق بين الإدارات. كما تسعى إلى تحديد الآليات والوسائل التي يمكن استخدامها للتغلب على هذه العقبات وضمان التنفيذ الفعال للتخطيط الاستراتيجي.</w:t>
      </w:r>
    </w:p>
    <w:p w14:paraId="45F32C40" w14:textId="6C65FD80" w:rsidR="00937BE0" w:rsidRPr="0064275A" w:rsidRDefault="00937BE0" w:rsidP="005370B9">
      <w:pPr>
        <w:pStyle w:val="ListParagraph"/>
        <w:numPr>
          <w:ilvl w:val="0"/>
          <w:numId w:val="6"/>
        </w:numPr>
        <w:tabs>
          <w:tab w:val="left" w:pos="8562"/>
        </w:tabs>
        <w:spacing w:line="360" w:lineRule="auto"/>
        <w:ind w:right="-90"/>
        <w:jc w:val="both"/>
        <w:rPr>
          <w:sz w:val="28"/>
          <w:szCs w:val="28"/>
          <w:rtl/>
        </w:rPr>
      </w:pPr>
      <w:r w:rsidRPr="00653397">
        <w:rPr>
          <w:b/>
          <w:bCs/>
          <w:sz w:val="28"/>
          <w:szCs w:val="28"/>
          <w:rtl/>
        </w:rPr>
        <w:t>كيف يساعد التخطيط الاستراتيجي في تحسين القدرة التنافسية لشركة كابلات الرياض مقارنة بمنافسيها؟</w:t>
      </w:r>
    </w:p>
    <w:p w14:paraId="1CF5714A" w14:textId="77777777" w:rsidR="00937BE0" w:rsidRPr="002C74CC" w:rsidRDefault="00937BE0" w:rsidP="005370B9">
      <w:pPr>
        <w:tabs>
          <w:tab w:val="left" w:pos="8562"/>
        </w:tabs>
        <w:spacing w:line="360" w:lineRule="auto"/>
        <w:ind w:right="-90"/>
        <w:jc w:val="both"/>
        <w:rPr>
          <w:sz w:val="28"/>
          <w:szCs w:val="28"/>
          <w:rtl/>
        </w:rPr>
      </w:pPr>
      <w:r w:rsidRPr="002C74CC">
        <w:rPr>
          <w:sz w:val="28"/>
          <w:szCs w:val="28"/>
          <w:rtl/>
        </w:rPr>
        <w:t>يركز هذا السؤال على دور التخطيط الاستراتيجي في توفير الميزة التنافسية للشركة وتحسين جودة المنتج وتطوير أساليب الإنتاج وتقديم الحلول التقنية المبتكرة. كما تسعى إلى دراسة تأثير التخطيط الاستراتيجي على حصتها السوقية ومدى استجابتها لتحولات السوق المحلية والإقليمية السريعة.</w:t>
      </w:r>
    </w:p>
    <w:p w14:paraId="3AA158CF" w14:textId="1EA1F2D0"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ما العلاقة بين التخطيط الاستراتيجي ورضا العملاء وكيف يساهم التخطيط في تلبية توقعات العملاء وتحسين مستوى الثقة في الشركة؟</w:t>
      </w:r>
    </w:p>
    <w:p w14:paraId="4D25BC23" w14:textId="27AC3863" w:rsidR="00937BE0" w:rsidRDefault="00937BE0" w:rsidP="005370B9">
      <w:pPr>
        <w:tabs>
          <w:tab w:val="left" w:pos="8562"/>
        </w:tabs>
        <w:spacing w:line="360" w:lineRule="auto"/>
        <w:ind w:right="-90"/>
        <w:jc w:val="both"/>
        <w:rPr>
          <w:sz w:val="28"/>
          <w:szCs w:val="28"/>
          <w:rtl/>
        </w:rPr>
      </w:pPr>
      <w:r w:rsidRPr="002C74CC">
        <w:rPr>
          <w:sz w:val="28"/>
          <w:szCs w:val="28"/>
          <w:rtl/>
        </w:rPr>
        <w:lastRenderedPageBreak/>
        <w:t>يهدف هذا السؤال إلى تقييم مدى مساهمة التخطيط الاستراتيجي في تحسين رضا العملاء، مع التأكيد على قدرة الشركة على تحديد احتياجات العملاء وتوقعاتهم وإدراجها في استراتيجيات عمل الشركة. ويتناول السؤال أيضًا مدى مساعدة التخطيط الاستراتيجي في بناء الثقة في منتجات الشركة وخدماتها.</w:t>
      </w:r>
    </w:p>
    <w:p w14:paraId="55EA6824" w14:textId="01DA1D8C"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إلى أي مدى يساعد التخطيط الاستراتيجي في زيادة الإنتاجية والكفاءة التشغيلية لشركة كابلات الرياض؟</w:t>
      </w:r>
    </w:p>
    <w:p w14:paraId="1CAA0CFD" w14:textId="77777777" w:rsidR="00937BE0" w:rsidRPr="00E65651" w:rsidRDefault="00937BE0" w:rsidP="005370B9">
      <w:pPr>
        <w:tabs>
          <w:tab w:val="left" w:pos="8562"/>
        </w:tabs>
        <w:spacing w:line="360" w:lineRule="auto"/>
        <w:ind w:right="-90"/>
        <w:jc w:val="both"/>
        <w:rPr>
          <w:sz w:val="28"/>
          <w:szCs w:val="28"/>
          <w:rtl/>
        </w:rPr>
      </w:pPr>
      <w:r w:rsidRPr="00E65651">
        <w:rPr>
          <w:sz w:val="28"/>
          <w:szCs w:val="28"/>
          <w:rtl/>
        </w:rPr>
        <w:t>يسعى هذا السؤال إلى تحليل أثر التخطيط الاستراتيجي على العمليات الإنتاجية وكفاءة استغلال الموارد المتاحة. يدرس مدى قيام التخطيط بتحسين الإنتاجية وتقليل التكاليف وتحسين الجودة، وما إذا كان يوفر مسارًا ثابتًا لتحقيق التحسينات المستمرة في الأداء التشغيلي.</w:t>
      </w:r>
    </w:p>
    <w:p w14:paraId="030BFB89" w14:textId="6ACEF808"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كيف يتم تقييم نتائج التخطيط الاستراتيجي في شركة كابلات الرياض وما هي المعايير المستخدمة لقياس مدى نجاح الاستراتيجيات؟</w:t>
      </w:r>
    </w:p>
    <w:p w14:paraId="7DBD569C" w14:textId="77777777" w:rsidR="00937BE0" w:rsidRPr="00E65651" w:rsidRDefault="00937BE0" w:rsidP="005370B9">
      <w:pPr>
        <w:tabs>
          <w:tab w:val="left" w:pos="8562"/>
        </w:tabs>
        <w:spacing w:line="360" w:lineRule="auto"/>
        <w:ind w:right="-90"/>
        <w:jc w:val="both"/>
        <w:rPr>
          <w:sz w:val="28"/>
          <w:szCs w:val="28"/>
          <w:rtl/>
        </w:rPr>
      </w:pPr>
      <w:r w:rsidRPr="00E65651">
        <w:rPr>
          <w:sz w:val="28"/>
          <w:szCs w:val="28"/>
          <w:rtl/>
        </w:rPr>
        <w:t>يركز هذا السؤال على أدوات ومعايير قياس الأداء التي تعتمدها الشركة لتقييم نجاح التخطيط الاستراتيجي، مثل مؤشرات الأداء الرئيسية (</w:t>
      </w:r>
      <w:r w:rsidRPr="00E65651">
        <w:rPr>
          <w:sz w:val="28"/>
          <w:szCs w:val="28"/>
        </w:rPr>
        <w:t>KPIs</w:t>
      </w:r>
      <w:r w:rsidRPr="00E65651">
        <w:rPr>
          <w:sz w:val="28"/>
          <w:szCs w:val="28"/>
          <w:rtl/>
        </w:rPr>
        <w:t>)، والربحية، ومستوى الكفاءة. كما تسعى إلى دراسة مدى تكامل هذه المعايير مع أهداف الشركة وقدرتها على تقديم تقييم موضوعي لنجاح استراتيجياتها.</w:t>
      </w:r>
    </w:p>
    <w:p w14:paraId="0AEE3311" w14:textId="5F550236"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ما هو دور الإدارة العليا في شركة كابلات الرياض في قيادة وتنفيذ التخطيط الاستراتيجي لتحقيق أهداف الشركة</w:t>
      </w:r>
      <w:r w:rsidRPr="0064275A">
        <w:rPr>
          <w:b/>
          <w:bCs/>
          <w:sz w:val="28"/>
          <w:szCs w:val="28"/>
          <w:rtl/>
        </w:rPr>
        <w:t>؟</w:t>
      </w:r>
    </w:p>
    <w:p w14:paraId="6F29C9DF" w14:textId="77777777" w:rsidR="00937BE0" w:rsidRPr="00E65651" w:rsidRDefault="00937BE0" w:rsidP="005370B9">
      <w:pPr>
        <w:tabs>
          <w:tab w:val="left" w:pos="8562"/>
        </w:tabs>
        <w:spacing w:line="360" w:lineRule="auto"/>
        <w:ind w:right="-90"/>
        <w:jc w:val="both"/>
        <w:rPr>
          <w:sz w:val="28"/>
          <w:szCs w:val="28"/>
          <w:rtl/>
        </w:rPr>
      </w:pPr>
      <w:r w:rsidRPr="00E65651">
        <w:rPr>
          <w:sz w:val="28"/>
          <w:szCs w:val="28"/>
          <w:rtl/>
        </w:rPr>
        <w:t>يتناول هذا السؤال دور القيادة في تنفيذ ودعم الاستراتيجيات الموضوعة، بما في ذلك كيفية مشاركة الإدارة العليا في صياغة الخطة الإستراتيجية وتوجيه فرق العمل نحو تحقيق الأهداف. يؤكد على أهمية القيادة في تحفيز الموظفين وتوفير بيئة تنظيمية داعمة تعزز الالتزام بالخطط الاستراتيجية.</w:t>
      </w:r>
    </w:p>
    <w:p w14:paraId="74B79A5E" w14:textId="76795497" w:rsidR="00937BE0" w:rsidRPr="0064275A"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إلى أي مدى يستطيع التخطيط الاستراتيجي توفير آليات مرنة للتكيف والاستجابة لتغيرات البيئة الداخلية والخارجية؟</w:t>
      </w:r>
    </w:p>
    <w:p w14:paraId="42A9ED74" w14:textId="77777777" w:rsidR="00937BE0" w:rsidRPr="00E65651" w:rsidRDefault="00937BE0" w:rsidP="005370B9">
      <w:pPr>
        <w:tabs>
          <w:tab w:val="left" w:pos="8562"/>
        </w:tabs>
        <w:spacing w:line="360" w:lineRule="auto"/>
        <w:ind w:right="-90"/>
        <w:jc w:val="both"/>
        <w:rPr>
          <w:sz w:val="28"/>
          <w:szCs w:val="28"/>
          <w:rtl/>
        </w:rPr>
      </w:pPr>
      <w:r w:rsidRPr="00E65651">
        <w:rPr>
          <w:sz w:val="28"/>
          <w:szCs w:val="28"/>
          <w:rtl/>
        </w:rPr>
        <w:t>يبحث هذا السؤال في دور التخطيط الاستراتيجي في إنشاء آليات للشركة للتكيف مع التغيرات في السوق والتكنولوجيا. هدفها هو دراسة مرونة التخطيط الاستراتيجي وقدرته على التكيف السريع مع التحديات الناشئة، وكذلك استجابة الشركة للأزمات أو الفرص الطارئة.</w:t>
      </w:r>
    </w:p>
    <w:p w14:paraId="0DE70ECB" w14:textId="53A4DB2E" w:rsidR="00937BE0" w:rsidRPr="000A6C37"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كيف يساعد التخطيط الاستراتيجي في تطوير الابتكار وتحفيز البحث والتطوير داخل الشركة؟</w:t>
      </w:r>
    </w:p>
    <w:p w14:paraId="742F3C90" w14:textId="77777777" w:rsidR="00937BE0" w:rsidRPr="00E65651" w:rsidRDefault="00937BE0" w:rsidP="005370B9">
      <w:pPr>
        <w:tabs>
          <w:tab w:val="left" w:pos="8562"/>
        </w:tabs>
        <w:spacing w:line="360" w:lineRule="auto"/>
        <w:ind w:right="-90"/>
        <w:jc w:val="both"/>
        <w:rPr>
          <w:sz w:val="28"/>
          <w:szCs w:val="28"/>
          <w:rtl/>
        </w:rPr>
      </w:pPr>
      <w:r w:rsidRPr="00E65651">
        <w:rPr>
          <w:sz w:val="28"/>
          <w:szCs w:val="28"/>
          <w:rtl/>
        </w:rPr>
        <w:lastRenderedPageBreak/>
        <w:t>يهدف هذا السؤال إلى معرفة مدى مساهمة التخطيط الاستراتيجي في دعم الابتكار والتطوير المستمر. الهدف هو تحليل مدى توافق الخطط الإستراتيجية مع احتياجات البحث والتطوير للشركة وإلى أي مدى يتم تشجيعها على تقديم حلول مبتكرة تعزز مكانتها في السوق.</w:t>
      </w:r>
    </w:p>
    <w:p w14:paraId="533350B4" w14:textId="77777777" w:rsidR="00937BE0" w:rsidRPr="00653397"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ما آثار التخطيط الاستراتيجي في تحسين الكفاءة المالية وتحقيق الاستدامة المالية لشركة كابلات الرياض؟</w:t>
      </w:r>
    </w:p>
    <w:p w14:paraId="72ABF4E9" w14:textId="77777777" w:rsidR="00937BE0" w:rsidRPr="00E65651" w:rsidRDefault="00937BE0" w:rsidP="005370B9">
      <w:pPr>
        <w:tabs>
          <w:tab w:val="left" w:pos="8562"/>
        </w:tabs>
        <w:spacing w:line="360" w:lineRule="auto"/>
        <w:ind w:right="-90"/>
        <w:jc w:val="both"/>
        <w:rPr>
          <w:sz w:val="28"/>
          <w:szCs w:val="28"/>
          <w:rtl/>
        </w:rPr>
      </w:pPr>
      <w:r w:rsidRPr="000A6C37">
        <w:rPr>
          <w:b/>
          <w:bCs/>
          <w:sz w:val="28"/>
          <w:szCs w:val="28"/>
          <w:rtl/>
        </w:rPr>
        <w:t>يهدف هذا السؤال إلى دراسة أثر التخطيط الاستراتيجي في تحسين الوضع المالي للشركة وخفض</w:t>
      </w:r>
      <w:r w:rsidRPr="00E65651">
        <w:rPr>
          <w:sz w:val="28"/>
          <w:szCs w:val="28"/>
          <w:rtl/>
        </w:rPr>
        <w:t xml:space="preserve"> التكاليف وزيادة الربحية، بالإضافة إلى تحسين الجدوى المالية على المدى الطويل. كما يدرس مدى مساهمة التخطيط الاستراتيجي في تحقيق أهداف النمو المالي وتحقيق عوائد مستدامة.</w:t>
      </w:r>
    </w:p>
    <w:p w14:paraId="49DF8196" w14:textId="77777777" w:rsidR="00937BE0" w:rsidRPr="00653397" w:rsidRDefault="00937BE0" w:rsidP="005370B9">
      <w:pPr>
        <w:pStyle w:val="ListParagraph"/>
        <w:numPr>
          <w:ilvl w:val="0"/>
          <w:numId w:val="6"/>
        </w:numPr>
        <w:tabs>
          <w:tab w:val="left" w:pos="8562"/>
        </w:tabs>
        <w:spacing w:line="360" w:lineRule="auto"/>
        <w:ind w:right="-90"/>
        <w:jc w:val="both"/>
        <w:rPr>
          <w:b/>
          <w:bCs/>
          <w:sz w:val="28"/>
          <w:szCs w:val="28"/>
          <w:rtl/>
        </w:rPr>
      </w:pPr>
      <w:r w:rsidRPr="00653397">
        <w:rPr>
          <w:b/>
          <w:bCs/>
          <w:sz w:val="28"/>
          <w:szCs w:val="28"/>
          <w:rtl/>
        </w:rPr>
        <w:t>كيف يساعد التخطيط الاستراتيجي في بناء وتعزيز ثقافة الأداء والتميز داخل شركة كابلات الرياض؟</w:t>
      </w:r>
    </w:p>
    <w:p w14:paraId="1E7B238C" w14:textId="77777777" w:rsidR="00937BE0" w:rsidRPr="00E65651" w:rsidRDefault="00937BE0" w:rsidP="005370B9">
      <w:pPr>
        <w:tabs>
          <w:tab w:val="left" w:pos="8562"/>
        </w:tabs>
        <w:spacing w:line="360" w:lineRule="auto"/>
        <w:ind w:right="-90"/>
        <w:jc w:val="both"/>
        <w:rPr>
          <w:sz w:val="28"/>
          <w:szCs w:val="28"/>
          <w:rtl/>
        </w:rPr>
      </w:pPr>
      <w:r w:rsidRPr="00E65651">
        <w:rPr>
          <w:sz w:val="28"/>
          <w:szCs w:val="28"/>
          <w:rtl/>
        </w:rPr>
        <w:t>يركز هذا السؤال على دور التخطيط الاستراتيجي في بناء ثقافة تنظيمية تركز على الأداء والتميز. هل يساعد التخطيط الاستراتيجي في تشكيل بيئة عمل تحتضن ممارسات الجودة والتميز؟ كيف يساعد التخطيط في تعزيز القيم التنظيمية التي تدعم الالتزام بالأهداف الاستراتيجية؟</w:t>
      </w:r>
    </w:p>
    <w:p w14:paraId="01E6437E" w14:textId="3C7BFEAF" w:rsidR="00F925D0" w:rsidRPr="00653397" w:rsidRDefault="00937BE0" w:rsidP="005370B9">
      <w:pPr>
        <w:tabs>
          <w:tab w:val="left" w:pos="8562"/>
        </w:tabs>
        <w:spacing w:line="360" w:lineRule="auto"/>
        <w:ind w:right="-90"/>
        <w:jc w:val="both"/>
        <w:rPr>
          <w:sz w:val="28"/>
          <w:szCs w:val="28"/>
          <w:rtl/>
        </w:rPr>
      </w:pPr>
      <w:r w:rsidRPr="00653397">
        <w:rPr>
          <w:sz w:val="28"/>
          <w:szCs w:val="28"/>
          <w:rtl/>
        </w:rPr>
        <w:t xml:space="preserve">تغطي هذه الأسئلة جميع الأبعاد المحتملة للتأثير الفعال على أداء أعمال شركة الكابلات الرياضية، وتشمل بالضرورة التشغيلية والإنتاجية وحتى القدرة على رضا العملاء والجدوى المالية. تركز هذه الأسئلة على توفير إطار شامل يحلل التحديات والفرص التي يوفرها الباحث </w:t>
      </w:r>
      <w:proofErr w:type="spellStart"/>
      <w:r w:rsidRPr="00653397">
        <w:rPr>
          <w:sz w:val="28"/>
          <w:szCs w:val="28"/>
          <w:rtl/>
        </w:rPr>
        <w:t>الباحث</w:t>
      </w:r>
      <w:proofErr w:type="spellEnd"/>
      <w:r w:rsidRPr="00653397">
        <w:rPr>
          <w:sz w:val="28"/>
          <w:szCs w:val="28"/>
          <w:rtl/>
        </w:rPr>
        <w:t>، مما يساعد على تقديم إعلانات تفصيلية وشاملة تساعد في تطوير المعرفة العلمية والتحسينية للباحثين عن التميز المحلي.</w:t>
      </w:r>
    </w:p>
    <w:p w14:paraId="5514C8F6" w14:textId="77777777" w:rsidR="00F925D0" w:rsidRDefault="00F925D0" w:rsidP="005370B9">
      <w:pPr>
        <w:tabs>
          <w:tab w:val="left" w:pos="8562"/>
        </w:tabs>
        <w:spacing w:line="360" w:lineRule="auto"/>
        <w:ind w:right="-90"/>
        <w:rPr>
          <w:rFonts w:ascii="Sakkal Majalla" w:hAnsi="Sakkal Majalla" w:cs="Sakkal Majalla"/>
          <w:sz w:val="28"/>
          <w:szCs w:val="28"/>
          <w:u w:val="single"/>
          <w:rtl/>
        </w:rPr>
      </w:pPr>
    </w:p>
    <w:p w14:paraId="7ABDDD95" w14:textId="1E8AADF7" w:rsidR="00D52480" w:rsidRPr="00FB7697" w:rsidRDefault="00D52480" w:rsidP="005370B9">
      <w:pPr>
        <w:tabs>
          <w:tab w:val="left" w:pos="8562"/>
        </w:tabs>
        <w:spacing w:line="360" w:lineRule="auto"/>
        <w:ind w:right="-90"/>
        <w:rPr>
          <w:rFonts w:asciiTheme="majorBidi" w:hAnsiTheme="majorBidi" w:cstheme="majorBidi"/>
          <w:b/>
          <w:bCs/>
          <w:sz w:val="32"/>
          <w:szCs w:val="32"/>
          <w:rtl/>
        </w:rPr>
      </w:pPr>
      <w:r w:rsidRPr="00FB7697">
        <w:rPr>
          <w:rFonts w:asciiTheme="majorBidi" w:hAnsiTheme="majorBidi" w:cstheme="majorBidi"/>
          <w:b/>
          <w:bCs/>
          <w:sz w:val="32"/>
          <w:szCs w:val="32"/>
          <w:rtl/>
        </w:rPr>
        <w:t xml:space="preserve"> فروض الدراسة</w:t>
      </w:r>
      <w:r w:rsidR="00FB7697">
        <w:rPr>
          <w:rFonts w:asciiTheme="majorBidi" w:hAnsiTheme="majorBidi" w:cstheme="majorBidi" w:hint="cs"/>
          <w:b/>
          <w:bCs/>
          <w:sz w:val="32"/>
          <w:szCs w:val="32"/>
          <w:rtl/>
        </w:rPr>
        <w:t>:</w:t>
      </w:r>
    </w:p>
    <w:p w14:paraId="39A612FA" w14:textId="77777777" w:rsidR="00A96A8F" w:rsidRDefault="00A96A8F" w:rsidP="005370B9">
      <w:pPr>
        <w:tabs>
          <w:tab w:val="left" w:pos="8562"/>
        </w:tabs>
        <w:spacing w:line="360" w:lineRule="auto"/>
        <w:ind w:right="-90"/>
        <w:jc w:val="both"/>
        <w:rPr>
          <w:sz w:val="28"/>
          <w:szCs w:val="28"/>
          <w:rtl/>
        </w:rPr>
      </w:pPr>
      <w:r w:rsidRPr="005F7B24">
        <w:rPr>
          <w:sz w:val="28"/>
          <w:szCs w:val="28"/>
          <w:rtl/>
        </w:rPr>
        <w:t>تعتمد هذه الدراسة على مجموعة من الفرضيات التي تشكل الأساس لاختبار مدى تأثير التخطيط الاستراتيجي على الأداء المؤسسي لشركة كابلات الرياض. تهدف هذه الفرضيات إلى استكشاف كيفية تفاعل التخطيط الاستراتيجي مع العوامل المختلفة التي تؤثر على الأداء والكفاءة والقدرة التنافسية ورضا العملاء وتنمية الموارد البشرية وإدارة المخاطر وتحقيق الأهداف الاستراتيجية. وسنبدأ بفرضية عامة رئيسية تليها فرضيات فرعية تغطي أبعاداً مختلفة تخدم التحليل الدقيق لأثر التخطيط الاستراتيجي.</w:t>
      </w:r>
    </w:p>
    <w:p w14:paraId="240C7519" w14:textId="77777777" w:rsidR="00A96A8F" w:rsidRPr="005F7B24" w:rsidRDefault="00A96A8F" w:rsidP="005370B9">
      <w:pPr>
        <w:tabs>
          <w:tab w:val="left" w:pos="8562"/>
        </w:tabs>
        <w:spacing w:line="360" w:lineRule="auto"/>
        <w:ind w:right="-90"/>
        <w:jc w:val="both"/>
        <w:rPr>
          <w:sz w:val="28"/>
          <w:szCs w:val="28"/>
          <w:rtl/>
        </w:rPr>
      </w:pPr>
    </w:p>
    <w:p w14:paraId="52405C84" w14:textId="77777777" w:rsidR="00A96A8F" w:rsidRPr="00A96A8F" w:rsidRDefault="00A96A8F" w:rsidP="005370B9">
      <w:pPr>
        <w:pStyle w:val="ListParagraph"/>
        <w:numPr>
          <w:ilvl w:val="0"/>
          <w:numId w:val="6"/>
        </w:numPr>
        <w:tabs>
          <w:tab w:val="left" w:pos="8562"/>
        </w:tabs>
        <w:spacing w:line="360" w:lineRule="auto"/>
        <w:ind w:left="372" w:right="-90" w:hanging="258"/>
        <w:jc w:val="both"/>
        <w:rPr>
          <w:b/>
          <w:bCs/>
          <w:sz w:val="28"/>
          <w:szCs w:val="28"/>
          <w:rtl/>
        </w:rPr>
      </w:pPr>
      <w:r w:rsidRPr="00A96A8F">
        <w:rPr>
          <w:b/>
          <w:bCs/>
          <w:sz w:val="28"/>
          <w:szCs w:val="28"/>
          <w:rtl/>
        </w:rPr>
        <w:lastRenderedPageBreak/>
        <w:t>الفرضية الرئيسية:</w:t>
      </w:r>
    </w:p>
    <w:p w14:paraId="09464318" w14:textId="2A6A639E" w:rsidR="00A96A8F" w:rsidRPr="005F7B24" w:rsidRDefault="00A96A8F" w:rsidP="005370B9">
      <w:pPr>
        <w:tabs>
          <w:tab w:val="left" w:pos="8562"/>
        </w:tabs>
        <w:spacing w:line="360" w:lineRule="auto"/>
        <w:ind w:right="-90"/>
        <w:jc w:val="both"/>
        <w:rPr>
          <w:sz w:val="28"/>
          <w:szCs w:val="28"/>
          <w:rtl/>
        </w:rPr>
      </w:pPr>
      <w:r w:rsidRPr="00A96A8F">
        <w:rPr>
          <w:b/>
          <w:bCs/>
          <w:sz w:val="28"/>
          <w:szCs w:val="28"/>
          <w:rtl/>
        </w:rPr>
        <w:t>التخطيط الاستراتيجي له أثر إيجابي وكبير على تميز أداء شركة كابلات الرياض</w:t>
      </w:r>
      <w:r w:rsidRPr="005F7B24">
        <w:rPr>
          <w:sz w:val="28"/>
          <w:szCs w:val="28"/>
          <w:rtl/>
        </w:rPr>
        <w:t>.</w:t>
      </w:r>
    </w:p>
    <w:p w14:paraId="2EC5A8E1" w14:textId="177239FD" w:rsidR="00A96A8F" w:rsidRPr="005F7B24" w:rsidRDefault="00B34A90" w:rsidP="00B34A90">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تهدف الفرضية الرئيسية إلى اختبار الأثر الشامل للتخطيط الاستراتيجي على الأداء المؤسسي للشركة، لأنها تفترض أن التخطيط الاستراتيجي الشامل والمتكامل يؤدي إلى تحقيق أداء مؤسسي استثنائي من خلال تطوير العمليات وتحسين الكفاءة وتعزيز التنافسية وتعزيز الأداء المؤسسي. الاستجابة الفعالة لاحتياجات العملاء. وسيقوم البحث باختبار هذه الفرضية من خلال مجموعة من الفرضيات الفرعية التي تسلط الضوء على التأثيرات المحددة للتخطيط الاستراتيجي.</w:t>
      </w:r>
    </w:p>
    <w:p w14:paraId="7583CC44" w14:textId="7D4151B2" w:rsidR="00A96A8F" w:rsidRPr="00A96A8F" w:rsidRDefault="00A96A8F" w:rsidP="005370B9">
      <w:pPr>
        <w:pStyle w:val="ListParagraph"/>
        <w:numPr>
          <w:ilvl w:val="0"/>
          <w:numId w:val="6"/>
        </w:numPr>
        <w:tabs>
          <w:tab w:val="left" w:pos="8562"/>
        </w:tabs>
        <w:spacing w:line="360" w:lineRule="auto"/>
        <w:ind w:left="372" w:right="-90" w:hanging="258"/>
        <w:jc w:val="both"/>
        <w:rPr>
          <w:b/>
          <w:bCs/>
          <w:sz w:val="28"/>
          <w:szCs w:val="28"/>
          <w:rtl/>
        </w:rPr>
      </w:pPr>
      <w:r w:rsidRPr="00A96A8F">
        <w:rPr>
          <w:b/>
          <w:bCs/>
          <w:sz w:val="28"/>
          <w:szCs w:val="28"/>
          <w:rtl/>
        </w:rPr>
        <w:t>الفرضية الفرعية</w:t>
      </w:r>
      <w:r>
        <w:rPr>
          <w:rFonts w:hint="cs"/>
          <w:b/>
          <w:bCs/>
          <w:sz w:val="28"/>
          <w:szCs w:val="28"/>
          <w:rtl/>
        </w:rPr>
        <w:t>:</w:t>
      </w:r>
    </w:p>
    <w:p w14:paraId="5C40311C" w14:textId="3B93A695"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الأولى:</w:t>
      </w:r>
    </w:p>
    <w:p w14:paraId="7D7CD0A8" w14:textId="43CD7F9B" w:rsidR="00A96A8F" w:rsidRPr="005F7B24" w:rsidRDefault="00B34A90" w:rsidP="00B34A90">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تؤدي عناصر التخطيط الاستراتيجي (مثل الرؤية والرسالة والأهداف الاستراتيجية والتحليل البيئي) إلى زيادة الكفاءة التشغيلية والأداء التشغيلي الأفضل لشركة كابلات الرياض.</w:t>
      </w:r>
      <w:r>
        <w:rPr>
          <w:rFonts w:hint="cs"/>
          <w:sz w:val="28"/>
          <w:szCs w:val="28"/>
          <w:rtl/>
        </w:rPr>
        <w:t xml:space="preserve"> </w:t>
      </w:r>
      <w:r w:rsidR="00A96A8F" w:rsidRPr="005F7B24">
        <w:rPr>
          <w:sz w:val="28"/>
          <w:szCs w:val="28"/>
          <w:rtl/>
        </w:rPr>
        <w:t>تركز هذه الفرضية على تأثير العناصر الأساسية للتخطيط الاستراتيجي على اتجاه الأداء التشغيلي، حيث يفترض أن وضوح الرؤية والرسالة، وكذلك التحديد الدقيق للأهداف الاستراتيجية، يساهم في زيادة فعالية الأعمال. العمليات. وذلك من خلال الاستخدام الفعال والكفؤ للموارد. تحقيق الانسجام بين الأقسام المختلفة</w:t>
      </w:r>
      <w:r w:rsidR="00A96A8F">
        <w:rPr>
          <w:rFonts w:hint="cs"/>
          <w:sz w:val="28"/>
          <w:szCs w:val="28"/>
          <w:rtl/>
        </w:rPr>
        <w:t>.</w:t>
      </w:r>
    </w:p>
    <w:p w14:paraId="385DAF26" w14:textId="4E4F5325"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الثانية:</w:t>
      </w:r>
    </w:p>
    <w:p w14:paraId="66B2D741" w14:textId="718CEDF9" w:rsidR="00A96A8F" w:rsidRPr="005F7B24" w:rsidRDefault="00B34A90" w:rsidP="00B34A90">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يساعد التخطيط الاستراتيجي على تحسين المرونة التشغيلية وزيادة قدرة شركة كابلات الرياض على التكيف مع التغيرات البيئية الداخلية والخارجية.</w:t>
      </w:r>
      <w:r>
        <w:rPr>
          <w:rFonts w:hint="cs"/>
          <w:sz w:val="28"/>
          <w:szCs w:val="28"/>
          <w:rtl/>
        </w:rPr>
        <w:t xml:space="preserve"> </w:t>
      </w:r>
      <w:r w:rsidR="00A96A8F" w:rsidRPr="005F7B24">
        <w:rPr>
          <w:sz w:val="28"/>
          <w:szCs w:val="28"/>
          <w:rtl/>
        </w:rPr>
        <w:t>تهدف هذه الفرضية إلى تحليل قدرة التخطيط الاستراتيجي على جعل الشركة أكثر مرونة وقدرة على التكيف مع التغيرات السريعة في بيئة الأعمال سواء كانت داخلية أو خارجية. وهذا يعني أن التخطيط الاستراتيجي المدروس يسمح للشركة بالاستجابة بفعالية للتحديات والفرص الجديدة، مثل التغيرات التكنولوجية والاقتصادية.</w:t>
      </w:r>
    </w:p>
    <w:p w14:paraId="75F8BE70" w14:textId="4BD93610"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الثالثة:</w:t>
      </w:r>
    </w:p>
    <w:p w14:paraId="69BE1A38" w14:textId="2F390B2C" w:rsidR="00A96A8F" w:rsidRPr="005F7B24" w:rsidRDefault="00B34A90" w:rsidP="00B34A90">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يساعد التخطيط الاستراتيجي على تحقيق التكامل بين الأقسام المختلفة لشركة كابلات الرياض، مما يؤدي إلى تنسيق أفضل للعمليات وزيادة الإنتاجية</w:t>
      </w:r>
      <w:r>
        <w:rPr>
          <w:rFonts w:hint="cs"/>
          <w:sz w:val="28"/>
          <w:szCs w:val="28"/>
          <w:rtl/>
        </w:rPr>
        <w:t xml:space="preserve">. </w:t>
      </w:r>
      <w:r w:rsidR="00A96A8F" w:rsidRPr="005F7B24">
        <w:rPr>
          <w:sz w:val="28"/>
          <w:szCs w:val="28"/>
          <w:rtl/>
        </w:rPr>
        <w:t>تفترض هذه الفرضية أن التخطيط الاستراتيجي يمكن أن يساعد في تعزيز التعاون بين الأقسام والإدارات المختلفة، مما يساهم في زيادة تكامل العمليات وتنسيق أكثر فعالية، وبالتالي يؤدي إلى إنتاجية أكبر وأداء مؤسسي أفضل.</w:t>
      </w:r>
    </w:p>
    <w:p w14:paraId="3D00CBD5" w14:textId="30B8E797"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lastRenderedPageBreak/>
        <w:t>الفرضية الفرعية الرابعة:</w:t>
      </w:r>
    </w:p>
    <w:p w14:paraId="47FD7D3A" w14:textId="4829D357" w:rsidR="00A96A8F" w:rsidRPr="005F7B24" w:rsidRDefault="00B34A90" w:rsidP="00B34A90">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يساعد التخطيط الاستراتيجي على زيادة الحصة السوقية لشركة كابلات الرياض من خلال تعزيز قدرتها التنافسية.</w:t>
      </w:r>
      <w:r>
        <w:rPr>
          <w:rFonts w:hint="cs"/>
          <w:sz w:val="28"/>
          <w:szCs w:val="28"/>
          <w:rtl/>
        </w:rPr>
        <w:t xml:space="preserve"> </w:t>
      </w:r>
      <w:r w:rsidR="00A96A8F" w:rsidRPr="005F7B24">
        <w:rPr>
          <w:sz w:val="28"/>
          <w:szCs w:val="28"/>
          <w:rtl/>
        </w:rPr>
        <w:t xml:space="preserve">تهدف هذه الفرضية إلى التحقق من مدى تأثير التخطيط الاستراتيجي على زيادة القدرة التنافسية للشركة، من خلال وضع استراتيجيات تساهم في جذب المزيد من العملاء وتقديم منتجات مبتكرة وعالية الجودة، مما يحسن مشاركة الشركة في السوق يزيد. ولاء العملاء للعلامة التجارية. </w:t>
      </w:r>
    </w:p>
    <w:p w14:paraId="62BA04FE" w14:textId="4C7CC02C"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الخامسة:</w:t>
      </w:r>
    </w:p>
    <w:p w14:paraId="3C26FF0D" w14:textId="3C5623E8" w:rsidR="00A96A8F" w:rsidRDefault="00B34A90" w:rsidP="00B34A90">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تؤثر الإدارة العليا لشركة كابلات الرياض بشكل مباشر على تحقيق النتائج ونجاح التخطيط الاستراتيجي.</w:t>
      </w:r>
      <w:r>
        <w:rPr>
          <w:rFonts w:hint="cs"/>
          <w:sz w:val="28"/>
          <w:szCs w:val="28"/>
          <w:rtl/>
        </w:rPr>
        <w:t xml:space="preserve"> </w:t>
      </w:r>
      <w:r w:rsidR="00A96A8F" w:rsidRPr="005F7B24">
        <w:rPr>
          <w:sz w:val="28"/>
          <w:szCs w:val="28"/>
          <w:rtl/>
        </w:rPr>
        <w:t>تهدف هذه الفرضية إلى اختبار مدى تأثير التزام الإدارة العليا ودعمها على نجاح التخطيط الاستراتيجي. وهذا يعني أن القيادة الفعالة، الملتزمة بتوجيه وتنفيذ الاستراتيجيات المخططة، تساهم بشكل كبير في تحقيق الأهداف المؤسسية، من خلال توفير الدعم اللازم وتحفيز الأطراف المختلفة لتنفيذ الخطط بشكل فعال.</w:t>
      </w:r>
    </w:p>
    <w:p w14:paraId="3F137675" w14:textId="68E52994"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السادسة:</w:t>
      </w:r>
    </w:p>
    <w:p w14:paraId="0CE2B936" w14:textId="65B3A7E2" w:rsidR="00A96A8F" w:rsidRPr="005F7B24" w:rsidRDefault="00B34A90" w:rsidP="00B34A90">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يؤدي التخطيط الاستراتيجي إلى إدارة أفضل للموارد البشرية، مما يساعد على تطوير مهارات الموظفين وتحفيزهم لتحقيق الأهداف التنظيمية.</w:t>
      </w:r>
      <w:r>
        <w:rPr>
          <w:rFonts w:hint="cs"/>
          <w:sz w:val="28"/>
          <w:szCs w:val="28"/>
          <w:rtl/>
        </w:rPr>
        <w:t xml:space="preserve"> </w:t>
      </w:r>
      <w:r w:rsidR="00A96A8F" w:rsidRPr="005F7B24">
        <w:rPr>
          <w:sz w:val="28"/>
          <w:szCs w:val="28"/>
          <w:rtl/>
        </w:rPr>
        <w:t>وتفترض هذه الفرضية أن التخطيط الاستراتيجي الفعال يشمل خطط تنمية الموارد البشرية، مثل برامج التدريب والتطوير، التي تؤدي إلى زيادة فعالية الموظفين وتحفيزهم على تحقيق الأهداف المؤسسية، مما يساهم في تحسين الأداء العام للشركة.</w:t>
      </w:r>
    </w:p>
    <w:p w14:paraId="0F2ACA06" w14:textId="77777777" w:rsidR="001D0DFB" w:rsidRDefault="00A96A8F" w:rsidP="001D0DFB">
      <w:pPr>
        <w:tabs>
          <w:tab w:val="left" w:pos="8562"/>
        </w:tabs>
        <w:spacing w:line="360" w:lineRule="auto"/>
        <w:ind w:right="-90"/>
        <w:jc w:val="both"/>
        <w:rPr>
          <w:b/>
          <w:bCs/>
          <w:sz w:val="28"/>
          <w:szCs w:val="28"/>
          <w:rtl/>
        </w:rPr>
      </w:pPr>
      <w:r w:rsidRPr="00A96A8F">
        <w:rPr>
          <w:b/>
          <w:bCs/>
          <w:sz w:val="28"/>
          <w:szCs w:val="28"/>
          <w:rtl/>
        </w:rPr>
        <w:t>الفرضية الفرعية السابعة:</w:t>
      </w:r>
      <w:r w:rsidR="001D0DFB">
        <w:rPr>
          <w:rFonts w:hint="cs"/>
          <w:b/>
          <w:bCs/>
          <w:sz w:val="28"/>
          <w:szCs w:val="28"/>
          <w:rtl/>
        </w:rPr>
        <w:t xml:space="preserve"> </w:t>
      </w:r>
    </w:p>
    <w:p w14:paraId="5D4D339E" w14:textId="2F6408F5" w:rsidR="00A96A8F" w:rsidRPr="001D0DFB" w:rsidRDefault="001D0DFB" w:rsidP="001D0DFB">
      <w:pPr>
        <w:tabs>
          <w:tab w:val="left" w:pos="8562"/>
        </w:tabs>
        <w:spacing w:line="360" w:lineRule="auto"/>
        <w:ind w:right="-90"/>
        <w:jc w:val="both"/>
        <w:rPr>
          <w:b/>
          <w:bCs/>
          <w:sz w:val="28"/>
          <w:szCs w:val="28"/>
          <w:rtl/>
        </w:rPr>
      </w:pPr>
      <w:r>
        <w:rPr>
          <w:rFonts w:hint="cs"/>
          <w:sz w:val="28"/>
          <w:szCs w:val="28"/>
          <w:rtl/>
        </w:rPr>
        <w:t xml:space="preserve">      </w:t>
      </w:r>
      <w:r w:rsidR="00A96A8F" w:rsidRPr="005F7B24">
        <w:rPr>
          <w:sz w:val="28"/>
          <w:szCs w:val="28"/>
          <w:rtl/>
        </w:rPr>
        <w:t>يساعد التخطيط الاستراتيجي على تحسين رضا العملاء وزيادة مستوى ثقتهم في شركة كابلات الرياض.</w:t>
      </w:r>
      <w:r>
        <w:rPr>
          <w:rFonts w:hint="cs"/>
          <w:b/>
          <w:bCs/>
          <w:sz w:val="28"/>
          <w:szCs w:val="28"/>
          <w:rtl/>
        </w:rPr>
        <w:t xml:space="preserve"> </w:t>
      </w:r>
      <w:r w:rsidR="00A96A8F" w:rsidRPr="005F7B24">
        <w:rPr>
          <w:sz w:val="28"/>
          <w:szCs w:val="28"/>
          <w:rtl/>
        </w:rPr>
        <w:t>تركز هذه الفرضية على تأثير التخطيط الاستراتيجي في تحسين رضا العملاء من خلال تلبية توقعات العملاء وتقديم منتجات عالية الجودة. وهذا يعني أن التخطيط الاستراتيجي يساعد على تحسين جودة المنتجات والخدمات المقدمة للعملاء، مما يزيد من رضاهم وثقتهم بالشركة ويساعد على بناء سمعة إيجابية للشركة في السوق.</w:t>
      </w:r>
    </w:p>
    <w:p w14:paraId="75C209BD" w14:textId="2141B528"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الثامنة:</w:t>
      </w:r>
    </w:p>
    <w:p w14:paraId="4476D324" w14:textId="5FC5B0A4" w:rsidR="00A96A8F" w:rsidRPr="005F7B24" w:rsidRDefault="003F1B52" w:rsidP="003F1B52">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يساعد التخطيط الاستراتيجي شركة كابلات الرياض على تحقيق استدامة مالية قوية من خلال تحسين الكفاءة المالية وخفض التكاليف.</w:t>
      </w:r>
      <w:r>
        <w:rPr>
          <w:rFonts w:hint="cs"/>
          <w:sz w:val="28"/>
          <w:szCs w:val="28"/>
          <w:rtl/>
        </w:rPr>
        <w:t xml:space="preserve"> </w:t>
      </w:r>
      <w:r w:rsidR="00A96A8F" w:rsidRPr="005F7B24">
        <w:rPr>
          <w:sz w:val="28"/>
          <w:szCs w:val="28"/>
          <w:rtl/>
        </w:rPr>
        <w:t xml:space="preserve">تركز هذه الفرضية على دور التخطيط الاستراتيجي في تحقيق الجدوى المالية القوية للشركة. ويفترض أن التخطيط الاستراتيجي يساعد على تحسين كفاءة تخصيص </w:t>
      </w:r>
      <w:r w:rsidR="00A96A8F" w:rsidRPr="005F7B24">
        <w:rPr>
          <w:sz w:val="28"/>
          <w:szCs w:val="28"/>
          <w:rtl/>
        </w:rPr>
        <w:lastRenderedPageBreak/>
        <w:t>الموارد وخفض التكاليف وتحسين العوائد المالية، مما يساعد على تحقيق الاستدامة المالية على المدى الطويل.</w:t>
      </w:r>
    </w:p>
    <w:p w14:paraId="1D8EE180" w14:textId="0C9667CD"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التاسعة:</w:t>
      </w:r>
    </w:p>
    <w:p w14:paraId="744DEDC8" w14:textId="2EE4A2E9" w:rsidR="00A96A8F" w:rsidRPr="005F7B24" w:rsidRDefault="003F1B52" w:rsidP="003F1B52">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يساهم التخطيط الاستراتيجي في تحسين ثقافة الأداء والجودة داخل شركة كابلات الرياض</w:t>
      </w:r>
      <w:r>
        <w:rPr>
          <w:rFonts w:hint="cs"/>
          <w:sz w:val="28"/>
          <w:szCs w:val="28"/>
          <w:rtl/>
        </w:rPr>
        <w:t xml:space="preserve">. </w:t>
      </w:r>
      <w:r w:rsidR="00A96A8F" w:rsidRPr="005F7B24">
        <w:rPr>
          <w:sz w:val="28"/>
          <w:szCs w:val="28"/>
          <w:rtl/>
        </w:rPr>
        <w:t>تهدف هذه الفرضية إلى دراسة مدى تأثير التخطيط الاستراتيجي في بناء ثقافة تنظيمية تركز على الأداء والجودة. ويفترض أن التخطيط الاستراتيجي الذي يركز على الجودة يساعد في تشجيع الموظفين على تبني ممارسات العمل التي تركز على تحسين الجودة وتحقيق التميز.</w:t>
      </w:r>
    </w:p>
    <w:p w14:paraId="6CA7F815" w14:textId="5585C351"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العاشرة:</w:t>
      </w:r>
    </w:p>
    <w:p w14:paraId="47ABD178" w14:textId="1CA3F54B" w:rsidR="00A96A8F" w:rsidRPr="005F7B24" w:rsidRDefault="003F1B52" w:rsidP="003F1B52">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ويؤدي التخطيط الاستراتيجي إلى توفير معايير واضحة لتقييم الأداء ووضع مؤشرات رئيسية لقياس مدى نجاح الاستراتيجيات المتبعة.</w:t>
      </w:r>
      <w:r>
        <w:rPr>
          <w:rFonts w:hint="cs"/>
          <w:sz w:val="28"/>
          <w:szCs w:val="28"/>
          <w:rtl/>
        </w:rPr>
        <w:t xml:space="preserve"> </w:t>
      </w:r>
      <w:r w:rsidR="00A96A8F" w:rsidRPr="005F7B24">
        <w:rPr>
          <w:sz w:val="28"/>
          <w:szCs w:val="28"/>
          <w:rtl/>
        </w:rPr>
        <w:t>وتركز هذه الفرضية على دور التخطيط الاستراتيجي في إنشاء آليات ومؤشرات لقياس الأداء. ويفترض ذلك أن التخطيط الاستراتيجي يزود الشركة بمجموعة من معايير القياس الواضحة التي تساعدها على تقييم فعالية الأداء ومراقبة تنفيذ الاستراتيجيات مما يساهم في التحسين المستمر.</w:t>
      </w:r>
    </w:p>
    <w:p w14:paraId="258FC5BB" w14:textId="0CE88615"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الحادية عشرة:</w:t>
      </w:r>
    </w:p>
    <w:p w14:paraId="32F1B88E" w14:textId="4AEE5283" w:rsidR="00A96A8F" w:rsidRPr="005F7B24" w:rsidRDefault="003F1B52" w:rsidP="003F1B52">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يساهم التخطيط الاستراتيجي في تحقيق أهداف رؤية المملكة 2030 من خلال تعزيز دور شركة كابلات الرياض في تحقيق التنمية الصناعية.</w:t>
      </w:r>
      <w:r>
        <w:rPr>
          <w:rFonts w:hint="cs"/>
          <w:sz w:val="28"/>
          <w:szCs w:val="28"/>
          <w:rtl/>
        </w:rPr>
        <w:t xml:space="preserve"> </w:t>
      </w:r>
      <w:r w:rsidR="00A96A8F" w:rsidRPr="005F7B24">
        <w:rPr>
          <w:sz w:val="28"/>
          <w:szCs w:val="28"/>
          <w:rtl/>
        </w:rPr>
        <w:t>تهدف هذه الفرضية إلى اختبار مدى تأثير التخطيط الاستراتيجي على قدرة شركة كابلات الرياض على دعم رؤية المملكة 2030. ومن المفترض أن يساهم التخطيط الاستراتيجي في تحقيق النمو المتكامل والمستدام، ودعم التنمية الصناعية الوطنية وأهداف التنمية الصناعية. اقتصاد متنوع.</w:t>
      </w:r>
    </w:p>
    <w:p w14:paraId="7E41F9A5" w14:textId="6C657FE6" w:rsidR="00A96A8F" w:rsidRPr="00A96A8F" w:rsidRDefault="00A96A8F" w:rsidP="005370B9">
      <w:pPr>
        <w:tabs>
          <w:tab w:val="left" w:pos="8562"/>
        </w:tabs>
        <w:spacing w:line="360" w:lineRule="auto"/>
        <w:ind w:right="-90"/>
        <w:jc w:val="both"/>
        <w:rPr>
          <w:b/>
          <w:bCs/>
          <w:sz w:val="28"/>
          <w:szCs w:val="28"/>
          <w:rtl/>
        </w:rPr>
      </w:pPr>
      <w:r w:rsidRPr="00A96A8F">
        <w:rPr>
          <w:b/>
          <w:bCs/>
          <w:sz w:val="28"/>
          <w:szCs w:val="28"/>
          <w:rtl/>
        </w:rPr>
        <w:t>الفرضية الفرعية الثانية عشرة</w:t>
      </w:r>
      <w:r w:rsidRPr="00A96A8F">
        <w:rPr>
          <w:rFonts w:hint="cs"/>
          <w:b/>
          <w:bCs/>
          <w:sz w:val="28"/>
          <w:szCs w:val="28"/>
          <w:rtl/>
        </w:rPr>
        <w:t>:</w:t>
      </w:r>
    </w:p>
    <w:p w14:paraId="13131336" w14:textId="16EFE9C1" w:rsidR="00A96A8F" w:rsidRDefault="003F1B52" w:rsidP="003F1B52">
      <w:pPr>
        <w:tabs>
          <w:tab w:val="left" w:pos="8562"/>
        </w:tabs>
        <w:spacing w:line="360" w:lineRule="auto"/>
        <w:ind w:right="-90"/>
        <w:jc w:val="both"/>
        <w:rPr>
          <w:sz w:val="28"/>
          <w:szCs w:val="28"/>
          <w:rtl/>
        </w:rPr>
      </w:pPr>
      <w:r>
        <w:rPr>
          <w:rFonts w:hint="cs"/>
          <w:sz w:val="28"/>
          <w:szCs w:val="28"/>
          <w:rtl/>
        </w:rPr>
        <w:t xml:space="preserve">        </w:t>
      </w:r>
      <w:r w:rsidR="00A96A8F" w:rsidRPr="005F7B24">
        <w:rPr>
          <w:sz w:val="28"/>
          <w:szCs w:val="28"/>
          <w:rtl/>
        </w:rPr>
        <w:t>يساعد التخطيط الاستراتيجي المتكامل على تحسين الأداء التشغيلي والابتكار داخل شركة كابلات الرياض، مما يعزز استدامة الشركة وقدرتها التنافسية</w:t>
      </w:r>
      <w:r>
        <w:rPr>
          <w:rFonts w:hint="cs"/>
          <w:sz w:val="28"/>
          <w:szCs w:val="28"/>
          <w:rtl/>
        </w:rPr>
        <w:t xml:space="preserve">. </w:t>
      </w:r>
      <w:r w:rsidR="00A96A8F" w:rsidRPr="005F7B24">
        <w:rPr>
          <w:sz w:val="28"/>
          <w:szCs w:val="28"/>
          <w:rtl/>
        </w:rPr>
        <w:t>وتفترض هذه الفرضية أن التخطيط الاستراتيجي الشامل والمتكامل يساهم في تحسين الأداء التشغيلي ودعم الابتكار داخل الشركة، مما يؤدي إلى تحقيق الاستدامة المؤسسية التي تحسن قدرتها التنافسية في السوق.</w:t>
      </w:r>
    </w:p>
    <w:p w14:paraId="5C1BA7DD" w14:textId="2D6A88CA" w:rsidR="00F925D0" w:rsidRPr="00E671E2" w:rsidRDefault="00346C8F" w:rsidP="00E671E2">
      <w:pPr>
        <w:tabs>
          <w:tab w:val="left" w:pos="8562"/>
        </w:tabs>
        <w:spacing w:line="360" w:lineRule="auto"/>
        <w:ind w:right="-90"/>
        <w:jc w:val="both"/>
        <w:rPr>
          <w:sz w:val="28"/>
          <w:szCs w:val="28"/>
          <w:rtl/>
        </w:rPr>
      </w:pPr>
      <w:r w:rsidRPr="00346C8F">
        <w:rPr>
          <w:rFonts w:cs="Arial"/>
          <w:sz w:val="28"/>
          <w:szCs w:val="28"/>
          <w:rtl/>
        </w:rPr>
        <w:lastRenderedPageBreak/>
        <w:t>وتغطي هذه الافتراضات جميع الجوانب المتعلقة بتأثير التخطيط الاستراتيجي على أداء شركة كابلات الرياض، بدءاً من الكفاءة التشغيلية، مروراً بالتنافسية ورضا العملاء، ووصولاً إلى التطوير المهني والجدوى المالية.</w:t>
      </w:r>
    </w:p>
    <w:p w14:paraId="693808E8" w14:textId="6E1DC0AE" w:rsidR="00F925D0" w:rsidRPr="00E671E2" w:rsidRDefault="00F925D0" w:rsidP="00E671E2">
      <w:pPr>
        <w:pStyle w:val="ListParagraph"/>
        <w:numPr>
          <w:ilvl w:val="0"/>
          <w:numId w:val="13"/>
        </w:numPr>
        <w:tabs>
          <w:tab w:val="left" w:pos="8562"/>
        </w:tabs>
        <w:spacing w:line="360" w:lineRule="auto"/>
        <w:ind w:left="372" w:right="-90"/>
        <w:rPr>
          <w:rFonts w:asciiTheme="majorBidi" w:hAnsiTheme="majorBidi" w:cstheme="majorBidi"/>
          <w:b/>
          <w:bCs/>
          <w:sz w:val="36"/>
          <w:szCs w:val="36"/>
          <w:rtl/>
        </w:rPr>
      </w:pPr>
      <w:r w:rsidRPr="00E671E2">
        <w:rPr>
          <w:rFonts w:asciiTheme="majorBidi" w:hAnsiTheme="majorBidi" w:cstheme="majorBidi"/>
          <w:b/>
          <w:bCs/>
          <w:sz w:val="36"/>
          <w:szCs w:val="36"/>
          <w:rtl/>
        </w:rPr>
        <w:t>النظرية العلمية المتبعة لإعداد البحث</w:t>
      </w:r>
      <w:r w:rsidR="00346C8F" w:rsidRPr="00E671E2">
        <w:rPr>
          <w:rFonts w:asciiTheme="majorBidi" w:hAnsiTheme="majorBidi" w:cstheme="majorBidi" w:hint="cs"/>
          <w:b/>
          <w:bCs/>
          <w:sz w:val="36"/>
          <w:szCs w:val="36"/>
          <w:rtl/>
        </w:rPr>
        <w:t>:</w:t>
      </w:r>
    </w:p>
    <w:p w14:paraId="2239493A" w14:textId="43E11835" w:rsidR="009C5165" w:rsidRPr="005F7B24" w:rsidRDefault="00E671E2" w:rsidP="005370B9">
      <w:pPr>
        <w:tabs>
          <w:tab w:val="left" w:pos="8562"/>
        </w:tabs>
        <w:spacing w:line="360" w:lineRule="auto"/>
        <w:ind w:right="-90"/>
        <w:jc w:val="both"/>
        <w:rPr>
          <w:sz w:val="28"/>
          <w:szCs w:val="28"/>
          <w:rtl/>
        </w:rPr>
      </w:pPr>
      <w:r>
        <w:rPr>
          <w:rFonts w:hint="cs"/>
          <w:sz w:val="28"/>
          <w:szCs w:val="28"/>
          <w:rtl/>
        </w:rPr>
        <w:t xml:space="preserve">         </w:t>
      </w:r>
      <w:r w:rsidR="009C5165" w:rsidRPr="005F7B24">
        <w:rPr>
          <w:sz w:val="28"/>
          <w:szCs w:val="28"/>
          <w:rtl/>
        </w:rPr>
        <w:t>ضمن إعداد بحث بعنوان “التخطيط الاستراتيجي وأثره في تميز الأداء لشركة كابلات الرياض” تم اختيار النظرية المنهجية كأساس علمي لتحليل العلاقة بين التخطيط الاستراتيجي وأداء الشركة. تعتبر نظرية الأنظمة إحدى النظريات المركزية في علم الإدارة وتستخدم لفهم كيفية عمل الشركات كأنظمة مفتوحة تتفاعل مع البيئة الخارجية وتتكيف مع المتغيرات والتحديات. تساعد هذه النظرية في شرح كيفية تحقيق الانسجام بين عناصر العمل المختلفة وتوفر منظوراً شمولياً للعوامل التي تساهم في تحسين الأداء التنظيمي من خلال التخطيط الاستراتيجي.</w:t>
      </w:r>
      <w:r w:rsidR="00B54156">
        <w:rPr>
          <w:rFonts w:hint="cs"/>
          <w:sz w:val="28"/>
          <w:szCs w:val="28"/>
          <w:rtl/>
        </w:rPr>
        <w:t xml:space="preserve"> </w:t>
      </w:r>
      <w:r w:rsidR="009C5165" w:rsidRPr="005F7B24">
        <w:rPr>
          <w:sz w:val="28"/>
          <w:szCs w:val="28"/>
          <w:rtl/>
        </w:rPr>
        <w:t>تقوم نظرية النظم على النظرة إلى المؤسسة باعتبارها "نظام" متكامل يتكون من عدة مكونات أو وحدات متفاعلة، تعمل معًا بطريقة متكاملة لتحقيق الأهداف الإستراتيجية. ومن هذا المنطلق يعتبر النظام كيانا معقدا يحتوي على عناصر مترابطة تؤثر في بعضها البعض وتتأثر بالبيئة الخارجية للشركة مثل المنافسة والاقتصاد والتغيرات التكنولوجية واحتياجات العملاء المتغيرة. وتتميز نظرية النظم أيضًا بتأكيدها على أهمية الديناميكية والتكيف، حيث إنها تعطي الأولوية لمرونة الشركات في مواجهة التغييرات وتوجيهها نحو الأداء المستدام.</w:t>
      </w:r>
      <w:r w:rsidR="00B54156">
        <w:rPr>
          <w:rFonts w:hint="cs"/>
          <w:sz w:val="28"/>
          <w:szCs w:val="28"/>
          <w:rtl/>
        </w:rPr>
        <w:t xml:space="preserve"> </w:t>
      </w:r>
      <w:r w:rsidR="009C5165" w:rsidRPr="005F7B24">
        <w:rPr>
          <w:sz w:val="28"/>
          <w:szCs w:val="28"/>
          <w:rtl/>
        </w:rPr>
        <w:t xml:space="preserve">تكمن أهمية نظرية النظم في قدرتها على تحليل التفاعل بين العناصر المختلفة للأعمال، بما في ذلك </w:t>
      </w:r>
      <w:proofErr w:type="gramStart"/>
      <w:r w:rsidR="009C5165" w:rsidRPr="005F7B24">
        <w:rPr>
          <w:sz w:val="28"/>
          <w:szCs w:val="28"/>
          <w:rtl/>
        </w:rPr>
        <w:t>الأقسام</w:t>
      </w:r>
      <w:proofErr w:type="gramEnd"/>
      <w:r w:rsidR="009C5165" w:rsidRPr="005F7B24">
        <w:rPr>
          <w:sz w:val="28"/>
          <w:szCs w:val="28"/>
          <w:rtl/>
        </w:rPr>
        <w:t xml:space="preserve"> والموارد والسياسات والعمليات. كما يركز على آلية التفاعل بين هذه العناصر لتحقيق الأهداف المشتركة، وتعتبر التغذية الراجعة عنصرا أساسيا لفهم كيفية تحسين الأداء المؤسسي على أساس النتائج والتجارب العملية.</w:t>
      </w:r>
    </w:p>
    <w:p w14:paraId="6D1A935A" w14:textId="20167EF4" w:rsidR="009C5165" w:rsidRPr="00E671E2" w:rsidRDefault="009C5165" w:rsidP="005370B9">
      <w:pPr>
        <w:tabs>
          <w:tab w:val="left" w:pos="8562"/>
        </w:tabs>
        <w:spacing w:line="360" w:lineRule="auto"/>
        <w:ind w:right="-90"/>
        <w:jc w:val="both"/>
        <w:rPr>
          <w:b/>
          <w:bCs/>
          <w:sz w:val="28"/>
          <w:szCs w:val="28"/>
          <w:rtl/>
        </w:rPr>
      </w:pPr>
      <w:r w:rsidRPr="00E671E2">
        <w:rPr>
          <w:b/>
          <w:bCs/>
          <w:sz w:val="28"/>
          <w:szCs w:val="28"/>
          <w:rtl/>
        </w:rPr>
        <w:t>تم اعتماد النظرية المنهجية كإطار علمي لهذا البحث لعدة أسباب منها:</w:t>
      </w:r>
    </w:p>
    <w:p w14:paraId="6EE82F03" w14:textId="56E58280" w:rsidR="009C5165" w:rsidRPr="00E671E2" w:rsidRDefault="009C5165" w:rsidP="00E671E2">
      <w:pPr>
        <w:pStyle w:val="ListParagraph"/>
        <w:numPr>
          <w:ilvl w:val="0"/>
          <w:numId w:val="8"/>
        </w:numPr>
        <w:tabs>
          <w:tab w:val="left" w:pos="8562"/>
        </w:tabs>
        <w:spacing w:line="360" w:lineRule="auto"/>
        <w:ind w:right="-90"/>
        <w:jc w:val="both"/>
        <w:rPr>
          <w:b/>
          <w:bCs/>
          <w:sz w:val="28"/>
          <w:szCs w:val="28"/>
          <w:rtl/>
        </w:rPr>
      </w:pPr>
      <w:r w:rsidRPr="00B54156">
        <w:rPr>
          <w:b/>
          <w:bCs/>
          <w:sz w:val="28"/>
          <w:szCs w:val="28"/>
          <w:rtl/>
        </w:rPr>
        <w:t>اتساع النظرية وعمقها التحليلي:</w:t>
      </w:r>
      <w:r w:rsidR="00E671E2">
        <w:rPr>
          <w:rFonts w:hint="cs"/>
          <w:b/>
          <w:bCs/>
          <w:sz w:val="28"/>
          <w:szCs w:val="28"/>
          <w:rtl/>
        </w:rPr>
        <w:t xml:space="preserve"> </w:t>
      </w:r>
      <w:r w:rsidRPr="00E671E2">
        <w:rPr>
          <w:sz w:val="28"/>
          <w:szCs w:val="28"/>
          <w:rtl/>
        </w:rPr>
        <w:t>توفر نظرية الأنظمة إطارًا شاملاً لفهم الأعمال ككيان متكامل بدلاً من النظر إلى أقسام أو عمليات منفصلة. في سياق التخطيط الاستراتيجي، يسمح اتساع النظرية بإجراء تحليل دقيق لكيفية تأثير العناصر المختلفة للتخطيط الاستراتيجي على جميع جوانب أداء الشركة، بما في ذلك الكفاءة التشغيلية والقدرة التنافسية ورضا العملاء.</w:t>
      </w:r>
    </w:p>
    <w:p w14:paraId="09443F08" w14:textId="378592A5" w:rsidR="009C5165" w:rsidRPr="00E671E2" w:rsidRDefault="009C5165" w:rsidP="00E671E2">
      <w:pPr>
        <w:pStyle w:val="ListParagraph"/>
        <w:numPr>
          <w:ilvl w:val="0"/>
          <w:numId w:val="8"/>
        </w:numPr>
        <w:tabs>
          <w:tab w:val="left" w:pos="8562"/>
        </w:tabs>
        <w:spacing w:line="360" w:lineRule="auto"/>
        <w:ind w:right="-90"/>
        <w:jc w:val="both"/>
        <w:rPr>
          <w:b/>
          <w:bCs/>
          <w:sz w:val="28"/>
          <w:szCs w:val="28"/>
          <w:rtl/>
        </w:rPr>
      </w:pPr>
      <w:r w:rsidRPr="00B54156">
        <w:rPr>
          <w:b/>
          <w:bCs/>
          <w:sz w:val="28"/>
          <w:szCs w:val="28"/>
          <w:rtl/>
        </w:rPr>
        <w:t>التركيز على التفاعل مع البيئة الخارجية:</w:t>
      </w:r>
      <w:r w:rsidR="00E671E2">
        <w:rPr>
          <w:rFonts w:hint="cs"/>
          <w:b/>
          <w:bCs/>
          <w:sz w:val="28"/>
          <w:szCs w:val="28"/>
          <w:rtl/>
        </w:rPr>
        <w:t xml:space="preserve"> </w:t>
      </w:r>
      <w:r w:rsidRPr="00E671E2">
        <w:rPr>
          <w:sz w:val="28"/>
          <w:szCs w:val="28"/>
          <w:rtl/>
        </w:rPr>
        <w:t xml:space="preserve">وبما أن التخطيط الاستراتيجي يعتمد بشكل أساسي على تحليل البيئة الداخلية والخارجية، فإن النظرية النظامية تتوافق تمامًا مع متطلبات الدراسة؛ تعتبر الشركة بمثابة نظام مفتوح يتفاعل مع البيئة. ويمكن لهذه النظرية أن تشرح كيف يمكن </w:t>
      </w:r>
      <w:r w:rsidRPr="00E671E2">
        <w:rPr>
          <w:sz w:val="28"/>
          <w:szCs w:val="28"/>
          <w:rtl/>
        </w:rPr>
        <w:lastRenderedPageBreak/>
        <w:t>لشركة كابلات الرياض الاستفادة من فرص وتحديات السوق ووضع استراتيجيات تسمح لها بالتكيف مع التغيرات وتحقيق أهدافها.</w:t>
      </w:r>
    </w:p>
    <w:p w14:paraId="7EE58BD0" w14:textId="2064A7D2" w:rsidR="009C5165" w:rsidRPr="00E671E2" w:rsidRDefault="009C5165" w:rsidP="00E671E2">
      <w:pPr>
        <w:pStyle w:val="ListParagraph"/>
        <w:numPr>
          <w:ilvl w:val="0"/>
          <w:numId w:val="8"/>
        </w:numPr>
        <w:tabs>
          <w:tab w:val="left" w:pos="8562"/>
        </w:tabs>
        <w:spacing w:line="360" w:lineRule="auto"/>
        <w:ind w:right="-90"/>
        <w:jc w:val="both"/>
        <w:rPr>
          <w:b/>
          <w:bCs/>
          <w:sz w:val="28"/>
          <w:szCs w:val="28"/>
          <w:rtl/>
        </w:rPr>
      </w:pPr>
      <w:r w:rsidRPr="00B54156">
        <w:rPr>
          <w:b/>
          <w:bCs/>
          <w:sz w:val="28"/>
          <w:szCs w:val="28"/>
          <w:rtl/>
        </w:rPr>
        <w:t>مرونة النظرية وقدرتها على تطبيق التغذية الراجعة:</w:t>
      </w:r>
      <w:r w:rsidR="00E671E2">
        <w:rPr>
          <w:rFonts w:hint="cs"/>
          <w:b/>
          <w:bCs/>
          <w:sz w:val="28"/>
          <w:szCs w:val="28"/>
          <w:rtl/>
        </w:rPr>
        <w:t xml:space="preserve"> </w:t>
      </w:r>
      <w:r w:rsidRPr="00E671E2">
        <w:rPr>
          <w:sz w:val="28"/>
          <w:szCs w:val="28"/>
          <w:rtl/>
        </w:rPr>
        <w:t>تساعد النظرية المنهجية على تطبيق مبدأ التغذية الراجعة الذي يعد أحد المفاهيم الأساسية لتحسين الأداء التنظيمي. ومن خلال توفير البيانات وتحليل نتائج التخطيط الاستراتيجي، يمكن استخدام التغذية الراجعة لإجراء التعديلات والتحسينات اللازمة على الاستراتيجيات وتوجيهها نحو تحقيق أفضل النتائج الممكنة.</w:t>
      </w:r>
    </w:p>
    <w:p w14:paraId="134FA2B9" w14:textId="0CC9DCE5" w:rsidR="009C5165" w:rsidRPr="00E671E2" w:rsidRDefault="009C5165" w:rsidP="00E671E2">
      <w:pPr>
        <w:pStyle w:val="ListParagraph"/>
        <w:numPr>
          <w:ilvl w:val="0"/>
          <w:numId w:val="8"/>
        </w:numPr>
        <w:tabs>
          <w:tab w:val="left" w:pos="8562"/>
        </w:tabs>
        <w:spacing w:line="360" w:lineRule="auto"/>
        <w:ind w:right="-90"/>
        <w:jc w:val="both"/>
        <w:rPr>
          <w:b/>
          <w:bCs/>
          <w:sz w:val="28"/>
          <w:szCs w:val="28"/>
          <w:rtl/>
        </w:rPr>
      </w:pPr>
      <w:r w:rsidRPr="00B54156">
        <w:rPr>
          <w:b/>
          <w:bCs/>
          <w:sz w:val="28"/>
          <w:szCs w:val="28"/>
          <w:rtl/>
        </w:rPr>
        <w:t>دعم التعاون والتناغم بين الإدارات:</w:t>
      </w:r>
      <w:r w:rsidR="00E671E2">
        <w:rPr>
          <w:rFonts w:hint="cs"/>
          <w:b/>
          <w:bCs/>
          <w:sz w:val="28"/>
          <w:szCs w:val="28"/>
          <w:rtl/>
        </w:rPr>
        <w:t xml:space="preserve"> </w:t>
      </w:r>
      <w:r w:rsidRPr="00E671E2">
        <w:rPr>
          <w:sz w:val="28"/>
          <w:szCs w:val="28"/>
          <w:rtl/>
        </w:rPr>
        <w:t>تركز نظرية النظم على أهمية تحقيق التكامل والانسجام بين الإدارات المختلفة مما يحسن فعالية التخطيط الاستراتيجي. تسمح هذه النظرية بوضع إطار يشرح كيفية تحسين التعاون بين أقسام الشركة المختلفة، مما يؤدي إلى توحيد الجهود والتنفيذ الفعال للغاية للاستراتيجيات، مما يسمح بتحقيق الأهداف العامة للشركة بسرعة وكفاءة أكبر.</w:t>
      </w:r>
    </w:p>
    <w:p w14:paraId="0BBEA800" w14:textId="5CCD997D" w:rsidR="009C5165" w:rsidRPr="00E671E2" w:rsidRDefault="009C5165" w:rsidP="00E671E2">
      <w:pPr>
        <w:pStyle w:val="ListParagraph"/>
        <w:numPr>
          <w:ilvl w:val="0"/>
          <w:numId w:val="8"/>
        </w:numPr>
        <w:tabs>
          <w:tab w:val="left" w:pos="8562"/>
        </w:tabs>
        <w:spacing w:line="360" w:lineRule="auto"/>
        <w:ind w:right="-90"/>
        <w:jc w:val="both"/>
        <w:rPr>
          <w:b/>
          <w:bCs/>
          <w:sz w:val="28"/>
          <w:szCs w:val="28"/>
          <w:rtl/>
        </w:rPr>
      </w:pPr>
      <w:r w:rsidRPr="00B54156">
        <w:rPr>
          <w:b/>
          <w:bCs/>
          <w:sz w:val="28"/>
          <w:szCs w:val="28"/>
          <w:rtl/>
        </w:rPr>
        <w:t>التركيز على الكفاءة والتكيف المستمر:</w:t>
      </w:r>
      <w:r w:rsidR="00E671E2">
        <w:rPr>
          <w:rFonts w:hint="cs"/>
          <w:b/>
          <w:bCs/>
          <w:sz w:val="28"/>
          <w:szCs w:val="28"/>
          <w:rtl/>
        </w:rPr>
        <w:t xml:space="preserve"> </w:t>
      </w:r>
      <w:r w:rsidRPr="00E671E2">
        <w:rPr>
          <w:sz w:val="28"/>
          <w:szCs w:val="28"/>
          <w:rtl/>
        </w:rPr>
        <w:t>تعد الكفاءة التشغيلية والتكيف مع المتغيرات من العناصر الأساسية لنظرية النظم والتي تتوافق مع أهداف البحث. ومن خلال النظرية النظامية تستطيع الشركة التركيز على تطوير الاستراتيجيات التي تساعد على تحسين الأداء وتحسين المرونة التشغيلية في مواجهة التحديات الجديدة، وهو أحد الأهداف الرئيسية لشركة كابلات الرياض التي تسعى إلى تحقيق أداء متفوق.</w:t>
      </w:r>
    </w:p>
    <w:p w14:paraId="3BEDC036" w14:textId="6E4D721C" w:rsidR="009C5165" w:rsidRPr="00E36EEF" w:rsidRDefault="009C5165" w:rsidP="005370B9">
      <w:pPr>
        <w:tabs>
          <w:tab w:val="left" w:pos="8562"/>
        </w:tabs>
        <w:spacing w:line="360" w:lineRule="auto"/>
        <w:ind w:right="-90"/>
        <w:jc w:val="both"/>
        <w:rPr>
          <w:sz w:val="28"/>
          <w:szCs w:val="28"/>
          <w:rtl/>
        </w:rPr>
      </w:pPr>
      <w:r w:rsidRPr="00E36EEF">
        <w:rPr>
          <w:sz w:val="28"/>
          <w:szCs w:val="28"/>
          <w:rtl/>
        </w:rPr>
        <w:t>يتم تطبيق النظرية المنهجية على بحث “التخطيط الاستراتيجي وأثره في تميز الأداء لشركة كابلات الرياض” من خلال استراتيجيات تحليلية تتناول كافة جوانب التخطيط والأداء المؤسسي. يتضمن التطبيق النقاط التالية:</w:t>
      </w:r>
    </w:p>
    <w:p w14:paraId="5FE63E74" w14:textId="506F4522" w:rsidR="009C5165" w:rsidRPr="00B54156" w:rsidRDefault="009C5165" w:rsidP="005370B9">
      <w:pPr>
        <w:pStyle w:val="ListParagraph"/>
        <w:numPr>
          <w:ilvl w:val="0"/>
          <w:numId w:val="6"/>
        </w:numPr>
        <w:tabs>
          <w:tab w:val="left" w:pos="8562"/>
        </w:tabs>
        <w:spacing w:line="360" w:lineRule="auto"/>
        <w:ind w:right="-90"/>
        <w:jc w:val="both"/>
        <w:rPr>
          <w:b/>
          <w:bCs/>
          <w:sz w:val="28"/>
          <w:szCs w:val="28"/>
          <w:rtl/>
        </w:rPr>
      </w:pPr>
      <w:r w:rsidRPr="00B54156">
        <w:rPr>
          <w:b/>
          <w:bCs/>
          <w:sz w:val="28"/>
          <w:szCs w:val="28"/>
          <w:rtl/>
        </w:rPr>
        <w:t>تحليل التخطيط الاستراتيجي في إطار المنظومة المتكاملة للشركة.</w:t>
      </w:r>
    </w:p>
    <w:p w14:paraId="1EF6CE6C" w14:textId="77777777" w:rsidR="009C5165" w:rsidRPr="00E671E2" w:rsidRDefault="009C5165" w:rsidP="00E671E2">
      <w:pPr>
        <w:tabs>
          <w:tab w:val="left" w:pos="8562"/>
        </w:tabs>
        <w:spacing w:line="360" w:lineRule="auto"/>
        <w:ind w:left="360" w:right="-90"/>
        <w:jc w:val="both"/>
        <w:rPr>
          <w:sz w:val="28"/>
          <w:szCs w:val="28"/>
          <w:rtl/>
        </w:rPr>
      </w:pPr>
      <w:r w:rsidRPr="00E671E2">
        <w:rPr>
          <w:sz w:val="28"/>
          <w:szCs w:val="28"/>
          <w:rtl/>
        </w:rPr>
        <w:t xml:space="preserve">يعتبر البحث التخطيط الاستراتيجي عنصرا أساسيا في نظام شركة كابلات الرياض، حيث يتضمن عناصر متعددة تتفاعل مع بعضها البعض لتحقيق الأهداف المشتركة. ويحلل كيفية صياغة الأهداف الاستراتيجية والرؤية والرسالة كعناصر مترابطة تساعد في توجيه عمليات الشركة نحو </w:t>
      </w:r>
      <w:r w:rsidRPr="00E671E2">
        <w:rPr>
          <w:b/>
          <w:bCs/>
          <w:sz w:val="28"/>
          <w:szCs w:val="28"/>
          <w:rtl/>
        </w:rPr>
        <w:t>الكفاءة</w:t>
      </w:r>
      <w:r w:rsidRPr="00E671E2">
        <w:rPr>
          <w:sz w:val="28"/>
          <w:szCs w:val="28"/>
          <w:rtl/>
        </w:rPr>
        <w:t xml:space="preserve"> وتلبية توقعات العملاء.</w:t>
      </w:r>
    </w:p>
    <w:p w14:paraId="75B6D3CC" w14:textId="1A57D575" w:rsidR="009C5165" w:rsidRPr="00B54156" w:rsidRDefault="009C5165" w:rsidP="005370B9">
      <w:pPr>
        <w:pStyle w:val="ListParagraph"/>
        <w:numPr>
          <w:ilvl w:val="0"/>
          <w:numId w:val="6"/>
        </w:numPr>
        <w:tabs>
          <w:tab w:val="left" w:pos="8562"/>
        </w:tabs>
        <w:spacing w:line="360" w:lineRule="auto"/>
        <w:ind w:right="-90"/>
        <w:jc w:val="both"/>
        <w:rPr>
          <w:sz w:val="28"/>
          <w:szCs w:val="28"/>
          <w:rtl/>
        </w:rPr>
      </w:pPr>
      <w:r w:rsidRPr="00B54156">
        <w:rPr>
          <w:b/>
          <w:bCs/>
          <w:sz w:val="28"/>
          <w:szCs w:val="28"/>
          <w:rtl/>
        </w:rPr>
        <w:t>تفاعل النظام الداخلي للشركة مع البيئة الخارجية.</w:t>
      </w:r>
    </w:p>
    <w:p w14:paraId="01E81F3E" w14:textId="77777777" w:rsidR="009C5165" w:rsidRPr="00E36EEF" w:rsidRDefault="009C5165" w:rsidP="005370B9">
      <w:pPr>
        <w:tabs>
          <w:tab w:val="left" w:pos="8562"/>
        </w:tabs>
        <w:spacing w:line="360" w:lineRule="auto"/>
        <w:ind w:right="-90"/>
        <w:jc w:val="both"/>
        <w:rPr>
          <w:sz w:val="28"/>
          <w:szCs w:val="28"/>
          <w:rtl/>
        </w:rPr>
      </w:pPr>
      <w:r w:rsidRPr="00E36EEF">
        <w:rPr>
          <w:sz w:val="28"/>
          <w:szCs w:val="28"/>
          <w:rtl/>
        </w:rPr>
        <w:t xml:space="preserve">تشرح النظرية المنهجية كيف يمكن لشركة كابلات الرياض التفاعل مع البيئة الخارجية، والتي تشمل السوق والمنافسين والتكنولوجيا. وفي هذا الإطار يحلل البحث كيفية استخدام التخطيط الاستراتيجي </w:t>
      </w:r>
      <w:r w:rsidRPr="00E36EEF">
        <w:rPr>
          <w:sz w:val="28"/>
          <w:szCs w:val="28"/>
          <w:rtl/>
        </w:rPr>
        <w:lastRenderedPageBreak/>
        <w:t>كوسيلة للتكيف مع المتغيرات الخارجية وتعديل الاستراتيجيات وفقا للتحديات والفرص المتاحة في السوق.</w:t>
      </w:r>
    </w:p>
    <w:p w14:paraId="32748A9C" w14:textId="45679FE2" w:rsidR="009C5165" w:rsidRPr="00B54156" w:rsidRDefault="009C5165" w:rsidP="005370B9">
      <w:pPr>
        <w:pStyle w:val="ListParagraph"/>
        <w:numPr>
          <w:ilvl w:val="0"/>
          <w:numId w:val="6"/>
        </w:numPr>
        <w:tabs>
          <w:tab w:val="left" w:pos="8562"/>
        </w:tabs>
        <w:spacing w:line="360" w:lineRule="auto"/>
        <w:ind w:right="-90"/>
        <w:jc w:val="both"/>
        <w:rPr>
          <w:b/>
          <w:bCs/>
          <w:sz w:val="28"/>
          <w:szCs w:val="28"/>
          <w:rtl/>
        </w:rPr>
      </w:pPr>
      <w:r w:rsidRPr="00B54156">
        <w:rPr>
          <w:b/>
          <w:bCs/>
          <w:sz w:val="28"/>
          <w:szCs w:val="28"/>
          <w:rtl/>
        </w:rPr>
        <w:t>ردود الفعل والتحسين المستمر</w:t>
      </w:r>
    </w:p>
    <w:p w14:paraId="3BF6547F" w14:textId="77777777" w:rsidR="009C5165" w:rsidRPr="00E36EEF" w:rsidRDefault="009C5165" w:rsidP="005370B9">
      <w:pPr>
        <w:tabs>
          <w:tab w:val="left" w:pos="8562"/>
        </w:tabs>
        <w:spacing w:line="360" w:lineRule="auto"/>
        <w:ind w:right="-90"/>
        <w:jc w:val="both"/>
        <w:rPr>
          <w:sz w:val="28"/>
          <w:szCs w:val="28"/>
          <w:rtl/>
        </w:rPr>
      </w:pPr>
      <w:r w:rsidRPr="00E36EEF">
        <w:rPr>
          <w:sz w:val="28"/>
          <w:szCs w:val="28"/>
          <w:rtl/>
        </w:rPr>
        <w:t>يعتمد البحث على مفهوم التغذية الراجعة كنظام أساسي للتخطيط الاستراتيجي، حيث يتم تحليل النتائج ومراجعة الأداء بشكل دوري. يتم استخدام التغذية الراجعة لتحديث وتحسين التخطيط الاستراتيجي بناءً على البيانات المجمعة حول أداء ونتائج تنفيذ الإستراتيجية، مما يساهم في التحسين المستمر.</w:t>
      </w:r>
    </w:p>
    <w:p w14:paraId="49DEA46E" w14:textId="08C8BA86" w:rsidR="009C5165" w:rsidRPr="00B54156" w:rsidRDefault="009C5165" w:rsidP="005370B9">
      <w:pPr>
        <w:pStyle w:val="ListParagraph"/>
        <w:numPr>
          <w:ilvl w:val="0"/>
          <w:numId w:val="6"/>
        </w:numPr>
        <w:tabs>
          <w:tab w:val="left" w:pos="8562"/>
        </w:tabs>
        <w:spacing w:line="360" w:lineRule="auto"/>
        <w:ind w:right="-90"/>
        <w:jc w:val="both"/>
        <w:rPr>
          <w:b/>
          <w:bCs/>
          <w:sz w:val="28"/>
          <w:szCs w:val="28"/>
          <w:rtl/>
        </w:rPr>
      </w:pPr>
      <w:r w:rsidRPr="00B54156">
        <w:rPr>
          <w:b/>
          <w:bCs/>
          <w:sz w:val="28"/>
          <w:szCs w:val="28"/>
          <w:rtl/>
        </w:rPr>
        <w:t>التكامل بين الإدارات وتحقيق الانسجام في العمليات.</w:t>
      </w:r>
    </w:p>
    <w:p w14:paraId="7D56DC9C" w14:textId="77777777" w:rsidR="009C5165" w:rsidRPr="00E36EEF" w:rsidRDefault="009C5165" w:rsidP="005370B9">
      <w:pPr>
        <w:tabs>
          <w:tab w:val="left" w:pos="8562"/>
        </w:tabs>
        <w:spacing w:line="360" w:lineRule="auto"/>
        <w:ind w:right="-90"/>
        <w:jc w:val="both"/>
        <w:rPr>
          <w:sz w:val="28"/>
          <w:szCs w:val="28"/>
          <w:rtl/>
        </w:rPr>
      </w:pPr>
      <w:r w:rsidRPr="00E36EEF">
        <w:rPr>
          <w:sz w:val="28"/>
          <w:szCs w:val="28"/>
          <w:rtl/>
        </w:rPr>
        <w:t xml:space="preserve">يدرس البحث كيف يساعد التخطيط الاستراتيجي على تحقيق التكامل بين أقسام الشركة المختلفة، مثل </w:t>
      </w:r>
      <w:proofErr w:type="gramStart"/>
      <w:r w:rsidRPr="00E36EEF">
        <w:rPr>
          <w:sz w:val="28"/>
          <w:szCs w:val="28"/>
          <w:rtl/>
        </w:rPr>
        <w:t>التسويق</w:t>
      </w:r>
      <w:proofErr w:type="gramEnd"/>
      <w:r w:rsidRPr="00E36EEF">
        <w:rPr>
          <w:sz w:val="28"/>
          <w:szCs w:val="28"/>
          <w:rtl/>
        </w:rPr>
        <w:t xml:space="preserve"> والإنتاج والمبيعات والتطوير. وفقًا للنظرية النظامية، يساعد هذا التكامل على تحسين الكفاءة التنظيمية، وتحقيق أهداف العمل بكفاءة عالية، وتحسين تنسيق الجهود لتحقيق أهداف العمل الشاملة.</w:t>
      </w:r>
    </w:p>
    <w:p w14:paraId="0A38AB3A" w14:textId="6B499E22" w:rsidR="009C5165" w:rsidRPr="00B54156" w:rsidRDefault="009C5165" w:rsidP="005370B9">
      <w:pPr>
        <w:pStyle w:val="ListParagraph"/>
        <w:numPr>
          <w:ilvl w:val="0"/>
          <w:numId w:val="6"/>
        </w:numPr>
        <w:tabs>
          <w:tab w:val="left" w:pos="8562"/>
        </w:tabs>
        <w:spacing w:line="360" w:lineRule="auto"/>
        <w:ind w:right="-90"/>
        <w:jc w:val="both"/>
        <w:rPr>
          <w:b/>
          <w:bCs/>
          <w:sz w:val="28"/>
          <w:szCs w:val="28"/>
          <w:rtl/>
        </w:rPr>
      </w:pPr>
      <w:r w:rsidRPr="00B54156">
        <w:rPr>
          <w:b/>
          <w:bCs/>
          <w:sz w:val="28"/>
          <w:szCs w:val="28"/>
          <w:rtl/>
        </w:rPr>
        <w:t>المرونة والاستجابة للتغيرات الداخلية.</w:t>
      </w:r>
    </w:p>
    <w:p w14:paraId="3B0D90A9" w14:textId="77777777" w:rsidR="009C5165" w:rsidRPr="00E36EEF" w:rsidRDefault="009C5165" w:rsidP="005370B9">
      <w:pPr>
        <w:tabs>
          <w:tab w:val="left" w:pos="8562"/>
        </w:tabs>
        <w:spacing w:line="360" w:lineRule="auto"/>
        <w:ind w:right="-90"/>
        <w:jc w:val="both"/>
        <w:rPr>
          <w:sz w:val="28"/>
          <w:szCs w:val="28"/>
          <w:rtl/>
        </w:rPr>
      </w:pPr>
      <w:r w:rsidRPr="00E36EEF">
        <w:rPr>
          <w:sz w:val="28"/>
          <w:szCs w:val="28"/>
          <w:rtl/>
        </w:rPr>
        <w:t>ويتضمن تطبيق نظرية النظم تحليل مدى قدرة التخطيط الاستراتيجي على تحقيق المرونة والاستجابة السريعة للتغيرات الداخلية. وينصب التركيز على كيفية تضمين استراتيجيات العمل آليات للتكيف مع التغييرات المحتملة في الهيكل التنظيمي أو الموارد البشرية، والتأكد من استعداد الشركة لمواجهة التحديات الناشئة.</w:t>
      </w:r>
    </w:p>
    <w:p w14:paraId="712594A9" w14:textId="66C13A58" w:rsidR="009C5165" w:rsidRPr="00B54156" w:rsidRDefault="009C5165" w:rsidP="005370B9">
      <w:pPr>
        <w:pStyle w:val="ListParagraph"/>
        <w:numPr>
          <w:ilvl w:val="0"/>
          <w:numId w:val="6"/>
        </w:numPr>
        <w:tabs>
          <w:tab w:val="left" w:pos="8562"/>
        </w:tabs>
        <w:spacing w:line="360" w:lineRule="auto"/>
        <w:ind w:right="-90"/>
        <w:jc w:val="both"/>
        <w:rPr>
          <w:b/>
          <w:bCs/>
          <w:sz w:val="28"/>
          <w:szCs w:val="28"/>
          <w:rtl/>
        </w:rPr>
      </w:pPr>
      <w:r w:rsidRPr="00B54156">
        <w:rPr>
          <w:b/>
          <w:bCs/>
          <w:sz w:val="28"/>
          <w:szCs w:val="28"/>
          <w:rtl/>
        </w:rPr>
        <w:t>دور القيادة في إدارة النظام المؤسسي</w:t>
      </w:r>
    </w:p>
    <w:p w14:paraId="25BD41A5" w14:textId="6CC94F29" w:rsidR="009C5165" w:rsidRDefault="009C5165" w:rsidP="00E671E2">
      <w:pPr>
        <w:tabs>
          <w:tab w:val="left" w:pos="8562"/>
        </w:tabs>
        <w:spacing w:line="360" w:lineRule="auto"/>
        <w:ind w:right="-90"/>
        <w:jc w:val="both"/>
        <w:rPr>
          <w:sz w:val="28"/>
          <w:szCs w:val="28"/>
          <w:rtl/>
        </w:rPr>
      </w:pPr>
      <w:r w:rsidRPr="00E36EEF">
        <w:rPr>
          <w:sz w:val="28"/>
          <w:szCs w:val="28"/>
          <w:rtl/>
        </w:rPr>
        <w:t>وفقا لنظرية النظم، يعد كبار المديرين جزءا هاما من النظام ويؤثرون بشكل كبير على فعالية التخطيط الاستراتيجي. يتناول البحث كيف تساعد الإدارة العليا في توجيه عناصر النظام المؤسسي المختلفة وتحفيزهم على العمل كنظام متكامل، وكيف تضمن الإدارة العليا تكامل الخطط الإستراتيجية وتنفيذها بفعالية داخل الشركة.</w:t>
      </w:r>
    </w:p>
    <w:p w14:paraId="688C2A1C" w14:textId="77777777" w:rsidR="009C5165" w:rsidRPr="00B54156" w:rsidRDefault="009C5165" w:rsidP="005370B9">
      <w:pPr>
        <w:pStyle w:val="ListParagraph"/>
        <w:numPr>
          <w:ilvl w:val="0"/>
          <w:numId w:val="6"/>
        </w:numPr>
        <w:tabs>
          <w:tab w:val="left" w:pos="8562"/>
        </w:tabs>
        <w:spacing w:line="360" w:lineRule="auto"/>
        <w:ind w:right="-90"/>
        <w:jc w:val="both"/>
        <w:rPr>
          <w:b/>
          <w:bCs/>
          <w:sz w:val="28"/>
          <w:szCs w:val="28"/>
          <w:rtl/>
        </w:rPr>
      </w:pPr>
      <w:r w:rsidRPr="00B54156">
        <w:rPr>
          <w:b/>
          <w:bCs/>
          <w:sz w:val="28"/>
          <w:szCs w:val="28"/>
          <w:rtl/>
        </w:rPr>
        <w:t>أهمية نظرية النظم في صياغة الاستنتاجات والتوصيات.</w:t>
      </w:r>
    </w:p>
    <w:p w14:paraId="62A7B1A2" w14:textId="7EE4D68A" w:rsidR="009C5165" w:rsidRPr="00E36EEF" w:rsidRDefault="009C5165" w:rsidP="005370B9">
      <w:pPr>
        <w:tabs>
          <w:tab w:val="left" w:pos="8562"/>
        </w:tabs>
        <w:spacing w:line="360" w:lineRule="auto"/>
        <w:ind w:right="-90"/>
        <w:jc w:val="both"/>
        <w:rPr>
          <w:sz w:val="28"/>
          <w:szCs w:val="28"/>
          <w:rtl/>
        </w:rPr>
      </w:pPr>
      <w:r w:rsidRPr="00E36EEF">
        <w:rPr>
          <w:sz w:val="28"/>
          <w:szCs w:val="28"/>
          <w:rtl/>
        </w:rPr>
        <w:t>وباستخدام نظرية النظم سيتمكن البحث من التوصل إلى توصيات شاملة ومتعمقة، مع الأخذ في الاعتبار العلاقات التفاعلية بين عناصر التخطيط الاستراتيجي ونتائج الأداء المؤسسي. وتشمل هذه التوصيات:</w:t>
      </w:r>
    </w:p>
    <w:p w14:paraId="517DBA23" w14:textId="582CDA91" w:rsidR="009C5165" w:rsidRPr="00B54156" w:rsidRDefault="009C5165" w:rsidP="005370B9">
      <w:pPr>
        <w:pStyle w:val="ListParagraph"/>
        <w:numPr>
          <w:ilvl w:val="0"/>
          <w:numId w:val="9"/>
        </w:numPr>
        <w:tabs>
          <w:tab w:val="left" w:pos="8562"/>
        </w:tabs>
        <w:spacing w:line="360" w:lineRule="auto"/>
        <w:ind w:right="-90"/>
        <w:jc w:val="both"/>
        <w:rPr>
          <w:sz w:val="28"/>
          <w:szCs w:val="28"/>
          <w:rtl/>
        </w:rPr>
      </w:pPr>
      <w:r w:rsidRPr="00B54156">
        <w:rPr>
          <w:sz w:val="28"/>
          <w:szCs w:val="28"/>
          <w:rtl/>
        </w:rPr>
        <w:lastRenderedPageBreak/>
        <w:t>تطوير أنظمة مراقبة وتقييم الأداء: بناءً على مفهوم التغذية الراجعة سيتم تقديم التوصيات بشأن تطوير أنظمة التقييم المستمر للأداء ومراقبة تنفيذ الخطط الإستراتيجية، بحيث توفر هذه الأنظمة البيانات اللازمة لإجراء التحسينات المستمرة.</w:t>
      </w:r>
    </w:p>
    <w:p w14:paraId="36D77E08" w14:textId="2682A111" w:rsidR="009C5165" w:rsidRPr="00B54156" w:rsidRDefault="009C5165" w:rsidP="005370B9">
      <w:pPr>
        <w:pStyle w:val="ListParagraph"/>
        <w:numPr>
          <w:ilvl w:val="0"/>
          <w:numId w:val="9"/>
        </w:numPr>
        <w:tabs>
          <w:tab w:val="left" w:pos="8562"/>
        </w:tabs>
        <w:spacing w:line="360" w:lineRule="auto"/>
        <w:ind w:right="-90"/>
        <w:jc w:val="both"/>
        <w:rPr>
          <w:sz w:val="28"/>
          <w:szCs w:val="28"/>
          <w:rtl/>
        </w:rPr>
      </w:pPr>
      <w:r w:rsidRPr="00B54156">
        <w:rPr>
          <w:sz w:val="28"/>
          <w:szCs w:val="28"/>
          <w:rtl/>
        </w:rPr>
        <w:t>تعزيز التكامل بين الأقسام: انطلاقاً من مبدأ النظام المتكامل، سيقدم البحث توصيات لتحسين التكامل بين الأقسام المختلفة وتوحيد الجهود لتحقيق الأهداف المشتركة.</w:t>
      </w:r>
    </w:p>
    <w:p w14:paraId="2C9A4E33" w14:textId="2A3CF08B" w:rsidR="009C5165" w:rsidRPr="00B54156" w:rsidRDefault="009C5165" w:rsidP="005370B9">
      <w:pPr>
        <w:pStyle w:val="ListParagraph"/>
        <w:numPr>
          <w:ilvl w:val="0"/>
          <w:numId w:val="9"/>
        </w:numPr>
        <w:tabs>
          <w:tab w:val="left" w:pos="8562"/>
        </w:tabs>
        <w:spacing w:line="360" w:lineRule="auto"/>
        <w:ind w:right="-90"/>
        <w:jc w:val="both"/>
        <w:rPr>
          <w:sz w:val="28"/>
          <w:szCs w:val="28"/>
          <w:rtl/>
        </w:rPr>
      </w:pPr>
      <w:r w:rsidRPr="00B54156">
        <w:rPr>
          <w:sz w:val="28"/>
          <w:szCs w:val="28"/>
          <w:rtl/>
        </w:rPr>
        <w:t>زيادة مرونة التخطيط الاستراتيجي: استناداً إلى مبادئ النظرية النظمية، سيتم اقتراح آليات لزيادة مرونة التخطيط الاستراتيجي ووضع استراتيجيات للتكيف مع المتغيرات الخارجية وضبط الأهداف مع متغيرات بيئة العمل.</w:t>
      </w:r>
    </w:p>
    <w:p w14:paraId="36B6D005" w14:textId="484FB110" w:rsidR="009C5165" w:rsidRPr="00B54156" w:rsidRDefault="009C5165" w:rsidP="005370B9">
      <w:pPr>
        <w:pStyle w:val="ListParagraph"/>
        <w:numPr>
          <w:ilvl w:val="0"/>
          <w:numId w:val="9"/>
        </w:numPr>
        <w:tabs>
          <w:tab w:val="left" w:pos="8562"/>
        </w:tabs>
        <w:spacing w:line="360" w:lineRule="auto"/>
        <w:ind w:right="-90"/>
        <w:jc w:val="both"/>
        <w:rPr>
          <w:sz w:val="28"/>
          <w:szCs w:val="28"/>
          <w:rtl/>
        </w:rPr>
      </w:pPr>
      <w:r w:rsidRPr="00B54156">
        <w:rPr>
          <w:sz w:val="28"/>
          <w:szCs w:val="28"/>
          <w:rtl/>
        </w:rPr>
        <w:t>تنمية المهارات القيادية ودعم التخطيط الاستراتيجي: سيتم تسليط الضوء على أهمية دور القيادة في دعم التخطيط الاستراتيجي وتوجيهه بما يدعم المنظومة المؤسسية، فيما سيتم تقديم توصيات حول كيفية تحسين المهارات القيادية وتطوير أدوات فعالة لدعم الاستراتيجية.</w:t>
      </w:r>
    </w:p>
    <w:p w14:paraId="1E573353" w14:textId="77777777" w:rsidR="009C5165" w:rsidRPr="00E36EEF" w:rsidRDefault="009C5165" w:rsidP="005370B9">
      <w:pPr>
        <w:tabs>
          <w:tab w:val="left" w:pos="8562"/>
        </w:tabs>
        <w:spacing w:line="360" w:lineRule="auto"/>
        <w:ind w:right="-90"/>
        <w:jc w:val="both"/>
        <w:rPr>
          <w:sz w:val="28"/>
          <w:szCs w:val="28"/>
          <w:rtl/>
        </w:rPr>
      </w:pPr>
    </w:p>
    <w:p w14:paraId="6FD8A5AC" w14:textId="77777777" w:rsidR="009C5165" w:rsidRPr="0019136F" w:rsidRDefault="009C5165" w:rsidP="005370B9">
      <w:pPr>
        <w:tabs>
          <w:tab w:val="left" w:pos="8562"/>
        </w:tabs>
        <w:spacing w:line="360" w:lineRule="auto"/>
        <w:ind w:right="-90"/>
        <w:jc w:val="both"/>
        <w:rPr>
          <w:sz w:val="28"/>
          <w:szCs w:val="28"/>
        </w:rPr>
      </w:pPr>
      <w:r w:rsidRPr="00E36EEF">
        <w:rPr>
          <w:sz w:val="28"/>
          <w:szCs w:val="28"/>
          <w:rtl/>
        </w:rPr>
        <w:t>توفر النظرية النظامية إطارا مثاليا لدراسة "التخطيط الاستراتيجي وأثره في تميز أداء شركة كابلات الرياض" حيث تقدم هذه النظرية رؤية متكاملة تنظر إلى الشركة كنظام تفاعلي كامل يتأثر ويتفاعل مع النظام الداخلي. والبيئة الخارجية. تتيح النظرية المنهجية دراسة التخطيط الاستراتيجي في سياق شامل يتناول الأداء المؤسسي بكافة أبعاده، ويتيح صياغة توصيات تدعم تحقيق التميز المؤسسي والاستدامة التشغيلية.</w:t>
      </w:r>
    </w:p>
    <w:p w14:paraId="463319DC" w14:textId="77777777" w:rsidR="00B54156" w:rsidRDefault="00B54156" w:rsidP="005370B9">
      <w:pPr>
        <w:tabs>
          <w:tab w:val="left" w:pos="8562"/>
        </w:tabs>
        <w:spacing w:after="360" w:line="360" w:lineRule="auto"/>
        <w:ind w:right="-90"/>
        <w:jc w:val="center"/>
        <w:rPr>
          <w:rFonts w:ascii="Sakkal Majalla" w:hAnsi="Sakkal Majalla" w:cs="Sakkal Majalla"/>
          <w:sz w:val="28"/>
          <w:szCs w:val="28"/>
          <w:u w:val="single"/>
          <w:rtl/>
        </w:rPr>
      </w:pPr>
    </w:p>
    <w:p w14:paraId="4412B369" w14:textId="77777777" w:rsidR="00B54156" w:rsidRDefault="00B54156" w:rsidP="005370B9">
      <w:pPr>
        <w:tabs>
          <w:tab w:val="left" w:pos="8562"/>
        </w:tabs>
        <w:spacing w:after="360" w:line="360" w:lineRule="auto"/>
        <w:ind w:right="-90"/>
        <w:jc w:val="center"/>
        <w:rPr>
          <w:rFonts w:ascii="Sakkal Majalla" w:hAnsi="Sakkal Majalla" w:cs="Sakkal Majalla"/>
          <w:sz w:val="28"/>
          <w:szCs w:val="28"/>
          <w:u w:val="single"/>
          <w:rtl/>
        </w:rPr>
      </w:pPr>
    </w:p>
    <w:p w14:paraId="0270EB3D" w14:textId="77777777" w:rsidR="00B54156" w:rsidRDefault="00B54156" w:rsidP="005370B9">
      <w:pPr>
        <w:tabs>
          <w:tab w:val="left" w:pos="8562"/>
        </w:tabs>
        <w:spacing w:after="360" w:line="360" w:lineRule="auto"/>
        <w:ind w:right="-90"/>
        <w:jc w:val="center"/>
        <w:rPr>
          <w:rFonts w:ascii="Sakkal Majalla" w:hAnsi="Sakkal Majalla" w:cs="Sakkal Majalla"/>
          <w:sz w:val="28"/>
          <w:szCs w:val="28"/>
          <w:u w:val="single"/>
          <w:rtl/>
        </w:rPr>
      </w:pPr>
    </w:p>
    <w:p w14:paraId="4B936EFF" w14:textId="77777777" w:rsidR="00B54156" w:rsidRDefault="00B54156" w:rsidP="005370B9">
      <w:pPr>
        <w:tabs>
          <w:tab w:val="left" w:pos="8562"/>
        </w:tabs>
        <w:spacing w:after="360" w:line="360" w:lineRule="auto"/>
        <w:ind w:right="-90"/>
        <w:jc w:val="center"/>
        <w:rPr>
          <w:rFonts w:ascii="Sakkal Majalla" w:hAnsi="Sakkal Majalla" w:cs="Sakkal Majalla"/>
          <w:sz w:val="28"/>
          <w:szCs w:val="28"/>
          <w:u w:val="single"/>
          <w:rtl/>
        </w:rPr>
      </w:pPr>
    </w:p>
    <w:p w14:paraId="4FDE40B1" w14:textId="77777777" w:rsidR="00B54156" w:rsidRDefault="00B54156" w:rsidP="005370B9">
      <w:pPr>
        <w:tabs>
          <w:tab w:val="left" w:pos="8562"/>
        </w:tabs>
        <w:spacing w:after="360" w:line="360" w:lineRule="auto"/>
        <w:ind w:right="-90"/>
        <w:jc w:val="center"/>
        <w:rPr>
          <w:rFonts w:ascii="Sakkal Majalla" w:hAnsi="Sakkal Majalla" w:cs="Sakkal Majalla"/>
          <w:sz w:val="28"/>
          <w:szCs w:val="28"/>
          <w:u w:val="single"/>
          <w:rtl/>
        </w:rPr>
      </w:pPr>
    </w:p>
    <w:p w14:paraId="4D8DCC1B" w14:textId="77777777" w:rsidR="00B54156" w:rsidRDefault="00B54156" w:rsidP="00E671E2">
      <w:pPr>
        <w:tabs>
          <w:tab w:val="left" w:pos="8562"/>
        </w:tabs>
        <w:spacing w:after="360" w:line="360" w:lineRule="auto"/>
        <w:ind w:right="-90"/>
        <w:rPr>
          <w:rFonts w:ascii="Sakkal Majalla" w:hAnsi="Sakkal Majalla" w:cs="Sakkal Majalla"/>
          <w:sz w:val="28"/>
          <w:szCs w:val="28"/>
          <w:u w:val="single"/>
          <w:rtl/>
        </w:rPr>
      </w:pPr>
    </w:p>
    <w:p w14:paraId="3C752219" w14:textId="2E0B4EFA" w:rsidR="00F925D0" w:rsidRPr="00662F13" w:rsidRDefault="00F925D0" w:rsidP="00662F13">
      <w:pPr>
        <w:tabs>
          <w:tab w:val="left" w:pos="8562"/>
        </w:tabs>
        <w:spacing w:after="360" w:line="360" w:lineRule="auto"/>
        <w:ind w:right="-90"/>
        <w:jc w:val="center"/>
        <w:rPr>
          <w:rFonts w:asciiTheme="majorBidi" w:hAnsiTheme="majorBidi" w:cstheme="majorBidi"/>
          <w:b/>
          <w:bCs/>
          <w:sz w:val="40"/>
          <w:szCs w:val="40"/>
          <w:rtl/>
        </w:rPr>
      </w:pPr>
      <w:r w:rsidRPr="0064474F">
        <w:rPr>
          <w:rFonts w:asciiTheme="majorBidi" w:hAnsiTheme="majorBidi" w:cstheme="majorBidi"/>
          <w:b/>
          <w:bCs/>
          <w:sz w:val="40"/>
          <w:szCs w:val="40"/>
          <w:rtl/>
        </w:rPr>
        <w:lastRenderedPageBreak/>
        <w:t>الفصل الثاني</w:t>
      </w:r>
      <w:r w:rsidR="0064474F" w:rsidRPr="0064474F">
        <w:rPr>
          <w:rFonts w:asciiTheme="majorBidi" w:hAnsiTheme="majorBidi" w:cstheme="majorBidi" w:hint="cs"/>
          <w:b/>
          <w:bCs/>
          <w:sz w:val="40"/>
          <w:szCs w:val="40"/>
          <w:rtl/>
        </w:rPr>
        <w:t xml:space="preserve">: </w:t>
      </w:r>
      <w:r w:rsidRPr="0064474F">
        <w:rPr>
          <w:rFonts w:asciiTheme="majorBidi" w:hAnsiTheme="majorBidi" w:cstheme="majorBidi"/>
          <w:b/>
          <w:bCs/>
          <w:sz w:val="40"/>
          <w:szCs w:val="40"/>
          <w:rtl/>
        </w:rPr>
        <w:t>الدراسات السابقة</w:t>
      </w:r>
    </w:p>
    <w:p w14:paraId="363260E8" w14:textId="22E29BE2" w:rsidR="00F925D0" w:rsidRPr="00E3363A" w:rsidRDefault="00F925D0" w:rsidP="005370B9">
      <w:pPr>
        <w:pStyle w:val="ListParagraph"/>
        <w:numPr>
          <w:ilvl w:val="0"/>
          <w:numId w:val="12"/>
        </w:numPr>
        <w:tabs>
          <w:tab w:val="left" w:pos="8562"/>
        </w:tabs>
        <w:spacing w:line="360" w:lineRule="auto"/>
        <w:ind w:left="282" w:right="-90"/>
        <w:rPr>
          <w:rFonts w:asciiTheme="majorBidi" w:hAnsiTheme="majorBidi" w:cstheme="majorBidi"/>
          <w:b/>
          <w:bCs/>
          <w:sz w:val="32"/>
          <w:szCs w:val="32"/>
          <w:rtl/>
        </w:rPr>
      </w:pPr>
      <w:r w:rsidRPr="00E3363A">
        <w:rPr>
          <w:rFonts w:asciiTheme="majorBidi" w:hAnsiTheme="majorBidi" w:cstheme="majorBidi"/>
          <w:b/>
          <w:bCs/>
          <w:sz w:val="32"/>
          <w:szCs w:val="32"/>
          <w:rtl/>
        </w:rPr>
        <w:t>مقدمة</w:t>
      </w:r>
      <w:r w:rsidR="00E3363A">
        <w:rPr>
          <w:rFonts w:asciiTheme="majorBidi" w:hAnsiTheme="majorBidi" w:cstheme="majorBidi" w:hint="cs"/>
          <w:b/>
          <w:bCs/>
          <w:sz w:val="32"/>
          <w:szCs w:val="32"/>
          <w:rtl/>
        </w:rPr>
        <w:t>:</w:t>
      </w:r>
    </w:p>
    <w:p w14:paraId="4DCD2811" w14:textId="326F04B8" w:rsidR="00AE2310" w:rsidRPr="001A2354" w:rsidRDefault="005370B9" w:rsidP="005370B9">
      <w:pPr>
        <w:tabs>
          <w:tab w:val="left" w:pos="8562"/>
        </w:tabs>
        <w:spacing w:line="360" w:lineRule="auto"/>
        <w:ind w:right="-90"/>
        <w:jc w:val="both"/>
        <w:rPr>
          <w:rFonts w:asciiTheme="majorBidi" w:hAnsiTheme="majorBidi" w:cstheme="majorBidi"/>
          <w:sz w:val="28"/>
          <w:szCs w:val="28"/>
        </w:rPr>
      </w:pPr>
      <w:r>
        <w:rPr>
          <w:rFonts w:asciiTheme="majorBidi" w:hAnsiTheme="majorBidi" w:cstheme="majorBidi" w:hint="cs"/>
          <w:sz w:val="28"/>
          <w:szCs w:val="28"/>
          <w:rtl/>
        </w:rPr>
        <w:t xml:space="preserve">         </w:t>
      </w:r>
      <w:r w:rsidR="00AE2310" w:rsidRPr="001A2354">
        <w:rPr>
          <w:rFonts w:asciiTheme="majorBidi" w:hAnsiTheme="majorBidi" w:cstheme="majorBidi"/>
          <w:sz w:val="28"/>
          <w:szCs w:val="28"/>
          <w:rtl/>
        </w:rPr>
        <w:t>في إطار السعي لفهم دور التخطيط الاستراتيجي كأحد العناصر الأساسية التي تحدد طريق النجاح المؤسسي وتحقيق التميز، فإن مراجعة الدراسات السابقة تعتبر خطوة أساسية وحاسمة في بناء قاعدة معرفية متينة يدعم ويوجه الأبحاث بشكل فعال. إن هذا البحث حول "التخطيط الاستراتيجي وأثره في تميز الأداء لشركة كابلات الرياض" يتطلب مراجعة شاملة ومتعمقة للأدبيات المتوفرة، وذلك لتوضيح مدى مفهوم التخطيط الاستراتيجي ودوره في التحسين. الأداء المؤسسي في مختلف القطاعات الصناعية، مع التركيز على القطاعات التنافسية والديناميكية، مثل الصناعات الثقيلة وقطاع الكابلات</w:t>
      </w:r>
      <w:r w:rsidR="00AE2310" w:rsidRPr="001A2354">
        <w:rPr>
          <w:rFonts w:asciiTheme="majorBidi" w:hAnsiTheme="majorBidi" w:cstheme="majorBidi"/>
          <w:sz w:val="28"/>
          <w:szCs w:val="28"/>
        </w:rPr>
        <w:t>.</w:t>
      </w:r>
      <w:r w:rsidR="00AE2310" w:rsidRPr="001A2354">
        <w:rPr>
          <w:rFonts w:asciiTheme="majorBidi" w:hAnsiTheme="majorBidi" w:cstheme="majorBidi"/>
          <w:sz w:val="28"/>
          <w:szCs w:val="28"/>
          <w:rtl/>
        </w:rPr>
        <w:t xml:space="preserve"> تنبع أهمية مراجعة الدراسات السابقة من عدة أبعاد، حيث </w:t>
      </w:r>
      <w:proofErr w:type="gramStart"/>
      <w:r w:rsidR="00AE2310" w:rsidRPr="001A2354">
        <w:rPr>
          <w:rFonts w:asciiTheme="majorBidi" w:hAnsiTheme="majorBidi" w:cstheme="majorBidi"/>
          <w:sz w:val="28"/>
          <w:szCs w:val="28"/>
          <w:rtl/>
        </w:rPr>
        <w:t>أنها</w:t>
      </w:r>
      <w:proofErr w:type="gramEnd"/>
      <w:r w:rsidR="00AE2310" w:rsidRPr="001A2354">
        <w:rPr>
          <w:rFonts w:asciiTheme="majorBidi" w:hAnsiTheme="majorBidi" w:cstheme="majorBidi"/>
          <w:sz w:val="28"/>
          <w:szCs w:val="28"/>
          <w:rtl/>
        </w:rPr>
        <w:t xml:space="preserve"> تساعد الباحث على تحديد الإطار النظري لموضوع التخطيط الاستراتيجي وفهم السياق العام للموضوع، بالإضافة إلى تحديد الفجوات المعرفية التي لم تحظى بتغطية كافية في الأدبيات. والذي يتيح إمكانية خلق مساهمات علمية تساهم في تحسين فهم العلاقة بين التخطيط الاستراتيجي والأداء المؤسسي. ومن خلال هذه المراجعة يمكن للباحث اكتشاف الروابط والنظريات والنماذج التي تناولتها الأبحاث السابقة لفهم التفاعل بين التخطيط الاستراتيجي وعوامل النجاح المؤسسي، مثل الكفاءة التشغيلية والقدرة التنافسية ورضا العملاء والاستدامة المالية</w:t>
      </w:r>
      <w:r w:rsidR="00AE2310" w:rsidRPr="001A2354">
        <w:rPr>
          <w:rFonts w:asciiTheme="majorBidi" w:hAnsiTheme="majorBidi" w:cstheme="majorBidi"/>
          <w:sz w:val="28"/>
          <w:szCs w:val="28"/>
        </w:rPr>
        <w:t>.</w:t>
      </w:r>
    </w:p>
    <w:p w14:paraId="417D31E7" w14:textId="22051DBE" w:rsidR="00F925D0" w:rsidRPr="00AA1B76" w:rsidRDefault="00AE2310" w:rsidP="005370B9">
      <w:pPr>
        <w:tabs>
          <w:tab w:val="left" w:pos="8562"/>
        </w:tabs>
        <w:spacing w:line="360" w:lineRule="auto"/>
        <w:ind w:right="-90"/>
        <w:jc w:val="both"/>
        <w:rPr>
          <w:sz w:val="28"/>
          <w:szCs w:val="28"/>
          <w:rtl/>
        </w:rPr>
      </w:pPr>
      <w:r w:rsidRPr="00AE2310">
        <w:rPr>
          <w:rFonts w:hint="cs"/>
          <w:sz w:val="28"/>
          <w:szCs w:val="28"/>
          <w:rtl/>
        </w:rPr>
        <w:t>تعتبر</w:t>
      </w:r>
      <w:r w:rsidRPr="00AE2310">
        <w:rPr>
          <w:sz w:val="28"/>
          <w:szCs w:val="28"/>
          <w:rtl/>
        </w:rPr>
        <w:t xml:space="preserve"> </w:t>
      </w:r>
      <w:r w:rsidRPr="00AE2310">
        <w:rPr>
          <w:rFonts w:hint="cs"/>
          <w:sz w:val="28"/>
          <w:szCs w:val="28"/>
          <w:rtl/>
        </w:rPr>
        <w:t>مراجعة</w:t>
      </w:r>
      <w:r w:rsidRPr="00AE2310">
        <w:rPr>
          <w:sz w:val="28"/>
          <w:szCs w:val="28"/>
          <w:rtl/>
        </w:rPr>
        <w:t xml:space="preserve"> </w:t>
      </w:r>
      <w:r w:rsidRPr="00AE2310">
        <w:rPr>
          <w:rFonts w:hint="cs"/>
          <w:sz w:val="28"/>
          <w:szCs w:val="28"/>
          <w:rtl/>
        </w:rPr>
        <w:t>الدراسات</w:t>
      </w:r>
      <w:r w:rsidRPr="00AE2310">
        <w:rPr>
          <w:sz w:val="28"/>
          <w:szCs w:val="28"/>
          <w:rtl/>
        </w:rPr>
        <w:t xml:space="preserve"> </w:t>
      </w:r>
      <w:r w:rsidRPr="00AE2310">
        <w:rPr>
          <w:rFonts w:hint="cs"/>
          <w:sz w:val="28"/>
          <w:szCs w:val="28"/>
          <w:rtl/>
        </w:rPr>
        <w:t>السابقة</w:t>
      </w:r>
      <w:r w:rsidRPr="00AE2310">
        <w:rPr>
          <w:sz w:val="28"/>
          <w:szCs w:val="28"/>
          <w:rtl/>
        </w:rPr>
        <w:t xml:space="preserve"> </w:t>
      </w:r>
      <w:r w:rsidRPr="00AE2310">
        <w:rPr>
          <w:rFonts w:hint="cs"/>
          <w:sz w:val="28"/>
          <w:szCs w:val="28"/>
          <w:rtl/>
        </w:rPr>
        <w:t>إحدى</w:t>
      </w:r>
      <w:r w:rsidRPr="00AE2310">
        <w:rPr>
          <w:sz w:val="28"/>
          <w:szCs w:val="28"/>
          <w:rtl/>
        </w:rPr>
        <w:t xml:space="preserve"> </w:t>
      </w:r>
      <w:r w:rsidRPr="00AE2310">
        <w:rPr>
          <w:rFonts w:hint="cs"/>
          <w:sz w:val="28"/>
          <w:szCs w:val="28"/>
          <w:rtl/>
        </w:rPr>
        <w:t>الركائز</w:t>
      </w:r>
      <w:r w:rsidRPr="00AE2310">
        <w:rPr>
          <w:sz w:val="28"/>
          <w:szCs w:val="28"/>
          <w:rtl/>
        </w:rPr>
        <w:t xml:space="preserve"> </w:t>
      </w:r>
      <w:r w:rsidRPr="00AE2310">
        <w:rPr>
          <w:rFonts w:hint="cs"/>
          <w:sz w:val="28"/>
          <w:szCs w:val="28"/>
          <w:rtl/>
        </w:rPr>
        <w:t>الأساسية</w:t>
      </w:r>
      <w:r w:rsidRPr="00AE2310">
        <w:rPr>
          <w:sz w:val="28"/>
          <w:szCs w:val="28"/>
          <w:rtl/>
        </w:rPr>
        <w:t xml:space="preserve"> </w:t>
      </w:r>
      <w:r w:rsidRPr="00AE2310">
        <w:rPr>
          <w:rFonts w:hint="cs"/>
          <w:sz w:val="28"/>
          <w:szCs w:val="28"/>
          <w:rtl/>
        </w:rPr>
        <w:t>التي</w:t>
      </w:r>
      <w:r w:rsidRPr="00AE2310">
        <w:rPr>
          <w:sz w:val="28"/>
          <w:szCs w:val="28"/>
          <w:rtl/>
        </w:rPr>
        <w:t xml:space="preserve"> </w:t>
      </w:r>
      <w:r w:rsidRPr="00AE2310">
        <w:rPr>
          <w:rFonts w:hint="cs"/>
          <w:sz w:val="28"/>
          <w:szCs w:val="28"/>
          <w:rtl/>
        </w:rPr>
        <w:t>تدعم</w:t>
      </w:r>
      <w:r w:rsidRPr="00AE2310">
        <w:rPr>
          <w:sz w:val="28"/>
          <w:szCs w:val="28"/>
          <w:rtl/>
        </w:rPr>
        <w:t xml:space="preserve"> </w:t>
      </w:r>
      <w:r w:rsidRPr="00AE2310">
        <w:rPr>
          <w:rFonts w:hint="cs"/>
          <w:sz w:val="28"/>
          <w:szCs w:val="28"/>
          <w:rtl/>
        </w:rPr>
        <w:t>المنهجية</w:t>
      </w:r>
      <w:r w:rsidRPr="00AE2310">
        <w:rPr>
          <w:sz w:val="28"/>
          <w:szCs w:val="28"/>
          <w:rtl/>
        </w:rPr>
        <w:t xml:space="preserve"> </w:t>
      </w:r>
      <w:r w:rsidRPr="00AE2310">
        <w:rPr>
          <w:rFonts w:hint="cs"/>
          <w:sz w:val="28"/>
          <w:szCs w:val="28"/>
          <w:rtl/>
        </w:rPr>
        <w:t>العلمية</w:t>
      </w:r>
      <w:r w:rsidRPr="00AE2310">
        <w:rPr>
          <w:sz w:val="28"/>
          <w:szCs w:val="28"/>
          <w:rtl/>
        </w:rPr>
        <w:t xml:space="preserve"> </w:t>
      </w:r>
      <w:r w:rsidRPr="00AE2310">
        <w:rPr>
          <w:rFonts w:hint="cs"/>
          <w:sz w:val="28"/>
          <w:szCs w:val="28"/>
          <w:rtl/>
        </w:rPr>
        <w:t>للبحث،</w:t>
      </w:r>
      <w:r w:rsidRPr="00AE2310">
        <w:rPr>
          <w:sz w:val="28"/>
          <w:szCs w:val="28"/>
          <w:rtl/>
        </w:rPr>
        <w:t xml:space="preserve"> </w:t>
      </w:r>
      <w:r w:rsidRPr="00AE2310">
        <w:rPr>
          <w:rFonts w:hint="cs"/>
          <w:sz w:val="28"/>
          <w:szCs w:val="28"/>
          <w:rtl/>
        </w:rPr>
        <w:t>حيث</w:t>
      </w:r>
      <w:r w:rsidRPr="00AE2310">
        <w:rPr>
          <w:sz w:val="28"/>
          <w:szCs w:val="28"/>
          <w:rtl/>
        </w:rPr>
        <w:t xml:space="preserve"> </w:t>
      </w:r>
      <w:r w:rsidRPr="00AE2310">
        <w:rPr>
          <w:rFonts w:hint="cs"/>
          <w:sz w:val="28"/>
          <w:szCs w:val="28"/>
          <w:rtl/>
        </w:rPr>
        <w:t>تساعد</w:t>
      </w:r>
      <w:r w:rsidRPr="00AE2310">
        <w:rPr>
          <w:sz w:val="28"/>
          <w:szCs w:val="28"/>
          <w:rtl/>
        </w:rPr>
        <w:t xml:space="preserve"> </w:t>
      </w:r>
      <w:r w:rsidRPr="00AE2310">
        <w:rPr>
          <w:rFonts w:hint="cs"/>
          <w:sz w:val="28"/>
          <w:szCs w:val="28"/>
          <w:rtl/>
        </w:rPr>
        <w:t>على</w:t>
      </w:r>
      <w:r w:rsidRPr="00AE2310">
        <w:rPr>
          <w:sz w:val="28"/>
          <w:szCs w:val="28"/>
          <w:rtl/>
        </w:rPr>
        <w:t xml:space="preserve"> </w:t>
      </w:r>
      <w:r w:rsidRPr="00AE2310">
        <w:rPr>
          <w:rFonts w:hint="cs"/>
          <w:sz w:val="28"/>
          <w:szCs w:val="28"/>
          <w:rtl/>
        </w:rPr>
        <w:t>توفير</w:t>
      </w:r>
      <w:r w:rsidRPr="00AE2310">
        <w:rPr>
          <w:sz w:val="28"/>
          <w:szCs w:val="28"/>
          <w:rtl/>
        </w:rPr>
        <w:t xml:space="preserve"> </w:t>
      </w:r>
      <w:r w:rsidRPr="00AE2310">
        <w:rPr>
          <w:rFonts w:hint="cs"/>
          <w:sz w:val="28"/>
          <w:szCs w:val="28"/>
          <w:rtl/>
        </w:rPr>
        <w:t>قاعدة</w:t>
      </w:r>
      <w:r w:rsidRPr="00AE2310">
        <w:rPr>
          <w:sz w:val="28"/>
          <w:szCs w:val="28"/>
          <w:rtl/>
        </w:rPr>
        <w:t xml:space="preserve"> </w:t>
      </w:r>
      <w:r w:rsidRPr="00AE2310">
        <w:rPr>
          <w:rFonts w:hint="cs"/>
          <w:sz w:val="28"/>
          <w:szCs w:val="28"/>
          <w:rtl/>
        </w:rPr>
        <w:t>معرفية</w:t>
      </w:r>
      <w:r w:rsidRPr="00AE2310">
        <w:rPr>
          <w:sz w:val="28"/>
          <w:szCs w:val="28"/>
          <w:rtl/>
        </w:rPr>
        <w:t xml:space="preserve"> </w:t>
      </w:r>
      <w:r w:rsidRPr="00AE2310">
        <w:rPr>
          <w:rFonts w:hint="cs"/>
          <w:sz w:val="28"/>
          <w:szCs w:val="28"/>
          <w:rtl/>
        </w:rPr>
        <w:t>متكاملة</w:t>
      </w:r>
      <w:r w:rsidRPr="00AE2310">
        <w:rPr>
          <w:sz w:val="28"/>
          <w:szCs w:val="28"/>
          <w:rtl/>
        </w:rPr>
        <w:t xml:space="preserve"> </w:t>
      </w:r>
      <w:r w:rsidRPr="00AE2310">
        <w:rPr>
          <w:rFonts w:hint="cs"/>
          <w:sz w:val="28"/>
          <w:szCs w:val="28"/>
          <w:rtl/>
        </w:rPr>
        <w:t>تسلط</w:t>
      </w:r>
      <w:r w:rsidRPr="00AE2310">
        <w:rPr>
          <w:sz w:val="28"/>
          <w:szCs w:val="28"/>
          <w:rtl/>
        </w:rPr>
        <w:t xml:space="preserve"> </w:t>
      </w:r>
      <w:r w:rsidRPr="00AE2310">
        <w:rPr>
          <w:rFonts w:hint="cs"/>
          <w:sz w:val="28"/>
          <w:szCs w:val="28"/>
          <w:rtl/>
        </w:rPr>
        <w:t>الضوء</w:t>
      </w:r>
      <w:r w:rsidRPr="00AE2310">
        <w:rPr>
          <w:sz w:val="28"/>
          <w:szCs w:val="28"/>
          <w:rtl/>
        </w:rPr>
        <w:t xml:space="preserve"> </w:t>
      </w:r>
      <w:r w:rsidRPr="00AE2310">
        <w:rPr>
          <w:rFonts w:hint="cs"/>
          <w:sz w:val="28"/>
          <w:szCs w:val="28"/>
          <w:rtl/>
        </w:rPr>
        <w:t>على</w:t>
      </w:r>
      <w:r w:rsidRPr="00AE2310">
        <w:rPr>
          <w:sz w:val="28"/>
          <w:szCs w:val="28"/>
          <w:rtl/>
        </w:rPr>
        <w:t xml:space="preserve"> </w:t>
      </w:r>
      <w:r w:rsidRPr="00AE2310">
        <w:rPr>
          <w:rFonts w:hint="cs"/>
          <w:sz w:val="28"/>
          <w:szCs w:val="28"/>
          <w:rtl/>
        </w:rPr>
        <w:t>أدوات</w:t>
      </w:r>
      <w:r w:rsidRPr="00AE2310">
        <w:rPr>
          <w:sz w:val="28"/>
          <w:szCs w:val="28"/>
          <w:rtl/>
        </w:rPr>
        <w:t xml:space="preserve"> </w:t>
      </w:r>
      <w:r w:rsidRPr="00AE2310">
        <w:rPr>
          <w:rFonts w:hint="cs"/>
          <w:sz w:val="28"/>
          <w:szCs w:val="28"/>
          <w:rtl/>
        </w:rPr>
        <w:t>البحث</w:t>
      </w:r>
      <w:r w:rsidRPr="00AE2310">
        <w:rPr>
          <w:sz w:val="28"/>
          <w:szCs w:val="28"/>
          <w:rtl/>
        </w:rPr>
        <w:t xml:space="preserve"> </w:t>
      </w:r>
      <w:r w:rsidRPr="00AE2310">
        <w:rPr>
          <w:rFonts w:hint="cs"/>
          <w:sz w:val="28"/>
          <w:szCs w:val="28"/>
          <w:rtl/>
        </w:rPr>
        <w:t>والمنهجيات</w:t>
      </w:r>
      <w:r w:rsidRPr="00AE2310">
        <w:rPr>
          <w:sz w:val="28"/>
          <w:szCs w:val="28"/>
          <w:rtl/>
        </w:rPr>
        <w:t xml:space="preserve"> </w:t>
      </w:r>
      <w:r w:rsidRPr="00AE2310">
        <w:rPr>
          <w:rFonts w:hint="cs"/>
          <w:sz w:val="28"/>
          <w:szCs w:val="28"/>
          <w:rtl/>
        </w:rPr>
        <w:t>المستخدمة،</w:t>
      </w:r>
      <w:r w:rsidRPr="00AE2310">
        <w:rPr>
          <w:sz w:val="28"/>
          <w:szCs w:val="28"/>
          <w:rtl/>
        </w:rPr>
        <w:t xml:space="preserve"> </w:t>
      </w:r>
      <w:r w:rsidRPr="00AE2310">
        <w:rPr>
          <w:rFonts w:hint="cs"/>
          <w:sz w:val="28"/>
          <w:szCs w:val="28"/>
          <w:rtl/>
        </w:rPr>
        <w:t>مما</w:t>
      </w:r>
      <w:r w:rsidRPr="00AE2310">
        <w:rPr>
          <w:sz w:val="28"/>
          <w:szCs w:val="28"/>
          <w:rtl/>
        </w:rPr>
        <w:t xml:space="preserve"> </w:t>
      </w:r>
      <w:r w:rsidRPr="00AE2310">
        <w:rPr>
          <w:rFonts w:hint="cs"/>
          <w:sz w:val="28"/>
          <w:szCs w:val="28"/>
          <w:rtl/>
        </w:rPr>
        <w:t>يتيح</w:t>
      </w:r>
      <w:r w:rsidRPr="00AE2310">
        <w:rPr>
          <w:sz w:val="28"/>
          <w:szCs w:val="28"/>
          <w:rtl/>
        </w:rPr>
        <w:t xml:space="preserve"> </w:t>
      </w:r>
      <w:r w:rsidRPr="00AE2310">
        <w:rPr>
          <w:rFonts w:hint="cs"/>
          <w:sz w:val="28"/>
          <w:szCs w:val="28"/>
          <w:rtl/>
        </w:rPr>
        <w:t>للباحث</w:t>
      </w:r>
      <w:r w:rsidRPr="00AE2310">
        <w:rPr>
          <w:sz w:val="28"/>
          <w:szCs w:val="28"/>
          <w:rtl/>
        </w:rPr>
        <w:t xml:space="preserve"> </w:t>
      </w:r>
      <w:r w:rsidRPr="00AE2310">
        <w:rPr>
          <w:rFonts w:hint="cs"/>
          <w:sz w:val="28"/>
          <w:szCs w:val="28"/>
          <w:rtl/>
        </w:rPr>
        <w:t>اختيار</w:t>
      </w:r>
      <w:r w:rsidRPr="00AE2310">
        <w:rPr>
          <w:sz w:val="28"/>
          <w:szCs w:val="28"/>
          <w:rtl/>
        </w:rPr>
        <w:t xml:space="preserve"> </w:t>
      </w:r>
      <w:r w:rsidRPr="00AE2310">
        <w:rPr>
          <w:rFonts w:hint="cs"/>
          <w:sz w:val="28"/>
          <w:szCs w:val="28"/>
          <w:rtl/>
        </w:rPr>
        <w:t>الأدوات</w:t>
      </w:r>
      <w:r w:rsidRPr="00AE2310">
        <w:rPr>
          <w:sz w:val="28"/>
          <w:szCs w:val="28"/>
          <w:rtl/>
        </w:rPr>
        <w:t xml:space="preserve"> </w:t>
      </w:r>
      <w:r w:rsidRPr="00AE2310">
        <w:rPr>
          <w:rFonts w:hint="cs"/>
          <w:sz w:val="28"/>
          <w:szCs w:val="28"/>
          <w:rtl/>
        </w:rPr>
        <w:t>الأنسب</w:t>
      </w:r>
      <w:r w:rsidRPr="00AE2310">
        <w:rPr>
          <w:sz w:val="28"/>
          <w:szCs w:val="28"/>
          <w:rtl/>
        </w:rPr>
        <w:t xml:space="preserve"> </w:t>
      </w:r>
      <w:r w:rsidRPr="00AE2310">
        <w:rPr>
          <w:rFonts w:hint="cs"/>
          <w:sz w:val="28"/>
          <w:szCs w:val="28"/>
          <w:rtl/>
        </w:rPr>
        <w:t>للدراسة</w:t>
      </w:r>
      <w:r w:rsidRPr="00AE2310">
        <w:rPr>
          <w:sz w:val="28"/>
          <w:szCs w:val="28"/>
          <w:rtl/>
        </w:rPr>
        <w:t xml:space="preserve">. </w:t>
      </w:r>
      <w:r w:rsidRPr="00AE2310">
        <w:rPr>
          <w:rFonts w:hint="cs"/>
          <w:sz w:val="28"/>
          <w:szCs w:val="28"/>
          <w:rtl/>
        </w:rPr>
        <w:t>تحليل</w:t>
      </w:r>
      <w:r w:rsidRPr="00AE2310">
        <w:rPr>
          <w:sz w:val="28"/>
          <w:szCs w:val="28"/>
          <w:rtl/>
        </w:rPr>
        <w:t xml:space="preserve"> </w:t>
      </w:r>
      <w:r w:rsidRPr="00AE2310">
        <w:rPr>
          <w:rFonts w:hint="cs"/>
          <w:sz w:val="28"/>
          <w:szCs w:val="28"/>
          <w:rtl/>
        </w:rPr>
        <w:t>وتقييم</w:t>
      </w:r>
      <w:r w:rsidRPr="00AE2310">
        <w:rPr>
          <w:sz w:val="28"/>
          <w:szCs w:val="28"/>
          <w:rtl/>
        </w:rPr>
        <w:t xml:space="preserve"> </w:t>
      </w:r>
      <w:r w:rsidRPr="00AE2310">
        <w:rPr>
          <w:rFonts w:hint="cs"/>
          <w:sz w:val="28"/>
          <w:szCs w:val="28"/>
          <w:rtl/>
        </w:rPr>
        <w:t>الفرضيات</w:t>
      </w:r>
      <w:proofErr w:type="gramStart"/>
      <w:r w:rsidRPr="00AE2310">
        <w:rPr>
          <w:sz w:val="28"/>
          <w:szCs w:val="28"/>
          <w:rtl/>
        </w:rPr>
        <w:t>. .</w:t>
      </w:r>
      <w:proofErr w:type="gramEnd"/>
      <w:r w:rsidRPr="00AE2310">
        <w:rPr>
          <w:sz w:val="28"/>
          <w:szCs w:val="28"/>
          <w:rtl/>
        </w:rPr>
        <w:t xml:space="preserve"> </w:t>
      </w:r>
      <w:r w:rsidRPr="00AE2310">
        <w:rPr>
          <w:rFonts w:hint="cs"/>
          <w:sz w:val="28"/>
          <w:szCs w:val="28"/>
          <w:rtl/>
        </w:rPr>
        <w:t>علاوة</w:t>
      </w:r>
      <w:r w:rsidRPr="00AE2310">
        <w:rPr>
          <w:sz w:val="28"/>
          <w:szCs w:val="28"/>
          <w:rtl/>
        </w:rPr>
        <w:t xml:space="preserve"> </w:t>
      </w:r>
      <w:r w:rsidRPr="00AE2310">
        <w:rPr>
          <w:rFonts w:hint="cs"/>
          <w:sz w:val="28"/>
          <w:szCs w:val="28"/>
          <w:rtl/>
        </w:rPr>
        <w:t>على</w:t>
      </w:r>
      <w:r w:rsidRPr="00AE2310">
        <w:rPr>
          <w:sz w:val="28"/>
          <w:szCs w:val="28"/>
          <w:rtl/>
        </w:rPr>
        <w:t xml:space="preserve"> </w:t>
      </w:r>
      <w:r w:rsidRPr="00AE2310">
        <w:rPr>
          <w:rFonts w:hint="cs"/>
          <w:sz w:val="28"/>
          <w:szCs w:val="28"/>
          <w:rtl/>
        </w:rPr>
        <w:t>ذلك،</w:t>
      </w:r>
      <w:r w:rsidRPr="00AE2310">
        <w:rPr>
          <w:sz w:val="28"/>
          <w:szCs w:val="28"/>
          <w:rtl/>
        </w:rPr>
        <w:t xml:space="preserve"> </w:t>
      </w:r>
      <w:r w:rsidRPr="00AE2310">
        <w:rPr>
          <w:rFonts w:hint="cs"/>
          <w:sz w:val="28"/>
          <w:szCs w:val="28"/>
          <w:rtl/>
        </w:rPr>
        <w:t>تعد</w:t>
      </w:r>
      <w:r w:rsidRPr="00AE2310">
        <w:rPr>
          <w:sz w:val="28"/>
          <w:szCs w:val="28"/>
          <w:rtl/>
        </w:rPr>
        <w:t xml:space="preserve"> </w:t>
      </w:r>
      <w:r w:rsidRPr="00AE2310">
        <w:rPr>
          <w:rFonts w:hint="cs"/>
          <w:sz w:val="28"/>
          <w:szCs w:val="28"/>
          <w:rtl/>
        </w:rPr>
        <w:t>مراجعة</w:t>
      </w:r>
      <w:r w:rsidRPr="00AE2310">
        <w:rPr>
          <w:sz w:val="28"/>
          <w:szCs w:val="28"/>
          <w:rtl/>
        </w:rPr>
        <w:t xml:space="preserve"> </w:t>
      </w:r>
      <w:r w:rsidRPr="00AE2310">
        <w:rPr>
          <w:rFonts w:hint="cs"/>
          <w:sz w:val="28"/>
          <w:szCs w:val="28"/>
          <w:rtl/>
        </w:rPr>
        <w:t>الأدبيات</w:t>
      </w:r>
      <w:r w:rsidRPr="00AE2310">
        <w:rPr>
          <w:sz w:val="28"/>
          <w:szCs w:val="28"/>
          <w:rtl/>
        </w:rPr>
        <w:t xml:space="preserve"> </w:t>
      </w:r>
      <w:r w:rsidRPr="00AE2310">
        <w:rPr>
          <w:rFonts w:hint="cs"/>
          <w:sz w:val="28"/>
          <w:szCs w:val="28"/>
          <w:rtl/>
        </w:rPr>
        <w:t>وسيلة</w:t>
      </w:r>
      <w:r w:rsidRPr="00AE2310">
        <w:rPr>
          <w:sz w:val="28"/>
          <w:szCs w:val="28"/>
          <w:rtl/>
        </w:rPr>
        <w:t xml:space="preserve"> </w:t>
      </w:r>
      <w:r w:rsidRPr="00AE2310">
        <w:rPr>
          <w:rFonts w:hint="cs"/>
          <w:sz w:val="28"/>
          <w:szCs w:val="28"/>
          <w:rtl/>
        </w:rPr>
        <w:t>للتعرف</w:t>
      </w:r>
      <w:r w:rsidRPr="00AE2310">
        <w:rPr>
          <w:sz w:val="28"/>
          <w:szCs w:val="28"/>
          <w:rtl/>
        </w:rPr>
        <w:t xml:space="preserve"> </w:t>
      </w:r>
      <w:r w:rsidRPr="00AE2310">
        <w:rPr>
          <w:rFonts w:hint="cs"/>
          <w:sz w:val="28"/>
          <w:szCs w:val="28"/>
          <w:rtl/>
        </w:rPr>
        <w:t>على</w:t>
      </w:r>
      <w:r w:rsidRPr="00AE2310">
        <w:rPr>
          <w:sz w:val="28"/>
          <w:szCs w:val="28"/>
          <w:rtl/>
        </w:rPr>
        <w:t xml:space="preserve"> </w:t>
      </w:r>
      <w:r w:rsidRPr="00AE2310">
        <w:rPr>
          <w:rFonts w:hint="cs"/>
          <w:sz w:val="28"/>
          <w:szCs w:val="28"/>
          <w:rtl/>
        </w:rPr>
        <w:t>أفضل</w:t>
      </w:r>
      <w:r w:rsidRPr="00AE2310">
        <w:rPr>
          <w:sz w:val="28"/>
          <w:szCs w:val="28"/>
          <w:rtl/>
        </w:rPr>
        <w:t xml:space="preserve"> </w:t>
      </w:r>
      <w:r w:rsidRPr="00AE2310">
        <w:rPr>
          <w:rFonts w:hint="cs"/>
          <w:sz w:val="28"/>
          <w:szCs w:val="28"/>
          <w:rtl/>
        </w:rPr>
        <w:t>الممارسات</w:t>
      </w:r>
      <w:r w:rsidRPr="00AE2310">
        <w:rPr>
          <w:sz w:val="28"/>
          <w:szCs w:val="28"/>
          <w:rtl/>
        </w:rPr>
        <w:t xml:space="preserve"> </w:t>
      </w:r>
      <w:r w:rsidRPr="00AE2310">
        <w:rPr>
          <w:rFonts w:hint="cs"/>
          <w:sz w:val="28"/>
          <w:szCs w:val="28"/>
          <w:rtl/>
        </w:rPr>
        <w:t>في</w:t>
      </w:r>
      <w:r w:rsidRPr="00AE2310">
        <w:rPr>
          <w:sz w:val="28"/>
          <w:szCs w:val="28"/>
          <w:rtl/>
        </w:rPr>
        <w:t xml:space="preserve"> </w:t>
      </w:r>
      <w:r w:rsidRPr="00AE2310">
        <w:rPr>
          <w:rFonts w:hint="cs"/>
          <w:sz w:val="28"/>
          <w:szCs w:val="28"/>
          <w:rtl/>
        </w:rPr>
        <w:t>التخطيط</w:t>
      </w:r>
      <w:r w:rsidRPr="00AE2310">
        <w:rPr>
          <w:sz w:val="28"/>
          <w:szCs w:val="28"/>
          <w:rtl/>
        </w:rPr>
        <w:t xml:space="preserve"> </w:t>
      </w:r>
      <w:r w:rsidRPr="00AE2310">
        <w:rPr>
          <w:rFonts w:hint="cs"/>
          <w:sz w:val="28"/>
          <w:szCs w:val="28"/>
          <w:rtl/>
        </w:rPr>
        <w:t>الاستراتيجي،</w:t>
      </w:r>
      <w:r w:rsidRPr="00AE2310">
        <w:rPr>
          <w:sz w:val="28"/>
          <w:szCs w:val="28"/>
          <w:rtl/>
        </w:rPr>
        <w:t xml:space="preserve"> </w:t>
      </w:r>
      <w:r w:rsidRPr="00AE2310">
        <w:rPr>
          <w:rFonts w:hint="cs"/>
          <w:sz w:val="28"/>
          <w:szCs w:val="28"/>
          <w:rtl/>
        </w:rPr>
        <w:t>حيث</w:t>
      </w:r>
      <w:r w:rsidRPr="00AE2310">
        <w:rPr>
          <w:sz w:val="28"/>
          <w:szCs w:val="28"/>
          <w:rtl/>
        </w:rPr>
        <w:t xml:space="preserve"> </w:t>
      </w:r>
      <w:r w:rsidRPr="00AE2310">
        <w:rPr>
          <w:rFonts w:hint="cs"/>
          <w:sz w:val="28"/>
          <w:szCs w:val="28"/>
          <w:rtl/>
        </w:rPr>
        <w:t>توفر</w:t>
      </w:r>
      <w:r w:rsidRPr="00AE2310">
        <w:rPr>
          <w:sz w:val="28"/>
          <w:szCs w:val="28"/>
          <w:rtl/>
        </w:rPr>
        <w:t xml:space="preserve"> </w:t>
      </w:r>
      <w:r w:rsidRPr="00AE2310">
        <w:rPr>
          <w:rFonts w:hint="cs"/>
          <w:sz w:val="28"/>
          <w:szCs w:val="28"/>
          <w:rtl/>
        </w:rPr>
        <w:t>معلومات</w:t>
      </w:r>
      <w:r w:rsidRPr="00AE2310">
        <w:rPr>
          <w:sz w:val="28"/>
          <w:szCs w:val="28"/>
          <w:rtl/>
        </w:rPr>
        <w:t xml:space="preserve"> </w:t>
      </w:r>
      <w:r w:rsidRPr="00AE2310">
        <w:rPr>
          <w:rFonts w:hint="cs"/>
          <w:sz w:val="28"/>
          <w:szCs w:val="28"/>
          <w:rtl/>
        </w:rPr>
        <w:t>حول</w:t>
      </w:r>
      <w:r w:rsidRPr="00AE2310">
        <w:rPr>
          <w:sz w:val="28"/>
          <w:szCs w:val="28"/>
          <w:rtl/>
        </w:rPr>
        <w:t xml:space="preserve"> </w:t>
      </w:r>
      <w:r w:rsidRPr="00AE2310">
        <w:rPr>
          <w:rFonts w:hint="cs"/>
          <w:sz w:val="28"/>
          <w:szCs w:val="28"/>
          <w:rtl/>
        </w:rPr>
        <w:t>كيفية</w:t>
      </w:r>
      <w:r w:rsidRPr="00AE2310">
        <w:rPr>
          <w:sz w:val="28"/>
          <w:szCs w:val="28"/>
          <w:rtl/>
        </w:rPr>
        <w:t xml:space="preserve"> </w:t>
      </w:r>
      <w:r w:rsidRPr="00AE2310">
        <w:rPr>
          <w:rFonts w:hint="cs"/>
          <w:sz w:val="28"/>
          <w:szCs w:val="28"/>
          <w:rtl/>
        </w:rPr>
        <w:t>استخدام</w:t>
      </w:r>
      <w:r w:rsidRPr="00AE2310">
        <w:rPr>
          <w:sz w:val="28"/>
          <w:szCs w:val="28"/>
          <w:rtl/>
        </w:rPr>
        <w:t xml:space="preserve"> </w:t>
      </w:r>
      <w:r w:rsidRPr="00AE2310">
        <w:rPr>
          <w:rFonts w:hint="cs"/>
          <w:sz w:val="28"/>
          <w:szCs w:val="28"/>
          <w:rtl/>
        </w:rPr>
        <w:t>الشركات</w:t>
      </w:r>
      <w:r w:rsidRPr="00AE2310">
        <w:rPr>
          <w:sz w:val="28"/>
          <w:szCs w:val="28"/>
          <w:rtl/>
        </w:rPr>
        <w:t xml:space="preserve"> </w:t>
      </w:r>
      <w:r w:rsidRPr="00AE2310">
        <w:rPr>
          <w:rFonts w:hint="cs"/>
          <w:sz w:val="28"/>
          <w:szCs w:val="28"/>
          <w:rtl/>
        </w:rPr>
        <w:t>والمؤسسات</w:t>
      </w:r>
      <w:r w:rsidRPr="00AE2310">
        <w:rPr>
          <w:sz w:val="28"/>
          <w:szCs w:val="28"/>
          <w:rtl/>
        </w:rPr>
        <w:t xml:space="preserve"> </w:t>
      </w:r>
      <w:r w:rsidRPr="00AE2310">
        <w:rPr>
          <w:rFonts w:hint="cs"/>
          <w:sz w:val="28"/>
          <w:szCs w:val="28"/>
          <w:rtl/>
        </w:rPr>
        <w:t>لمفهوم</w:t>
      </w:r>
      <w:r w:rsidRPr="00AE2310">
        <w:rPr>
          <w:sz w:val="28"/>
          <w:szCs w:val="28"/>
          <w:rtl/>
        </w:rPr>
        <w:t xml:space="preserve"> </w:t>
      </w:r>
      <w:r w:rsidRPr="00AE2310">
        <w:rPr>
          <w:rFonts w:hint="cs"/>
          <w:sz w:val="28"/>
          <w:szCs w:val="28"/>
          <w:rtl/>
        </w:rPr>
        <w:t>التخطيط</w:t>
      </w:r>
      <w:r w:rsidRPr="00AE2310">
        <w:rPr>
          <w:sz w:val="28"/>
          <w:szCs w:val="28"/>
          <w:rtl/>
        </w:rPr>
        <w:t xml:space="preserve"> </w:t>
      </w:r>
      <w:r w:rsidRPr="00AE2310">
        <w:rPr>
          <w:rFonts w:hint="cs"/>
          <w:sz w:val="28"/>
          <w:szCs w:val="28"/>
          <w:rtl/>
        </w:rPr>
        <w:t>الاستراتيجي</w:t>
      </w:r>
      <w:r w:rsidRPr="00AE2310">
        <w:rPr>
          <w:sz w:val="28"/>
          <w:szCs w:val="28"/>
          <w:rtl/>
        </w:rPr>
        <w:t xml:space="preserve"> </w:t>
      </w:r>
      <w:r w:rsidRPr="00AE2310">
        <w:rPr>
          <w:rFonts w:hint="cs"/>
          <w:sz w:val="28"/>
          <w:szCs w:val="28"/>
          <w:rtl/>
        </w:rPr>
        <w:t>في</w:t>
      </w:r>
      <w:r w:rsidRPr="00AE2310">
        <w:rPr>
          <w:sz w:val="28"/>
          <w:szCs w:val="28"/>
          <w:rtl/>
        </w:rPr>
        <w:t xml:space="preserve"> </w:t>
      </w:r>
      <w:r w:rsidRPr="00AE2310">
        <w:rPr>
          <w:rFonts w:hint="cs"/>
          <w:sz w:val="28"/>
          <w:szCs w:val="28"/>
          <w:rtl/>
        </w:rPr>
        <w:t>سياقاتها</w:t>
      </w:r>
      <w:r w:rsidRPr="00AE2310">
        <w:rPr>
          <w:sz w:val="28"/>
          <w:szCs w:val="28"/>
          <w:rtl/>
        </w:rPr>
        <w:t xml:space="preserve"> </w:t>
      </w:r>
      <w:r w:rsidRPr="00AE2310">
        <w:rPr>
          <w:rFonts w:hint="cs"/>
          <w:sz w:val="28"/>
          <w:szCs w:val="28"/>
          <w:rtl/>
        </w:rPr>
        <w:t>الخاصة</w:t>
      </w:r>
      <w:r w:rsidRPr="00AE2310">
        <w:rPr>
          <w:sz w:val="28"/>
          <w:szCs w:val="28"/>
          <w:rtl/>
        </w:rPr>
        <w:t xml:space="preserve"> </w:t>
      </w:r>
      <w:r w:rsidRPr="00AE2310">
        <w:rPr>
          <w:rFonts w:hint="cs"/>
          <w:sz w:val="28"/>
          <w:szCs w:val="28"/>
          <w:rtl/>
        </w:rPr>
        <w:t>وتشرح</w:t>
      </w:r>
      <w:r w:rsidRPr="00AE2310">
        <w:rPr>
          <w:sz w:val="28"/>
          <w:szCs w:val="28"/>
          <w:rtl/>
        </w:rPr>
        <w:t xml:space="preserve"> </w:t>
      </w:r>
      <w:r w:rsidRPr="00AE2310">
        <w:rPr>
          <w:rFonts w:hint="cs"/>
          <w:sz w:val="28"/>
          <w:szCs w:val="28"/>
          <w:rtl/>
        </w:rPr>
        <w:t>آثاره</w:t>
      </w:r>
      <w:r w:rsidRPr="00AE2310">
        <w:rPr>
          <w:sz w:val="28"/>
          <w:szCs w:val="28"/>
          <w:rtl/>
        </w:rPr>
        <w:t xml:space="preserve"> </w:t>
      </w:r>
      <w:r w:rsidRPr="00AE2310">
        <w:rPr>
          <w:rFonts w:hint="cs"/>
          <w:sz w:val="28"/>
          <w:szCs w:val="28"/>
          <w:rtl/>
        </w:rPr>
        <w:t>في</w:t>
      </w:r>
      <w:r w:rsidRPr="00AE2310">
        <w:rPr>
          <w:sz w:val="28"/>
          <w:szCs w:val="28"/>
          <w:rtl/>
        </w:rPr>
        <w:t xml:space="preserve"> </w:t>
      </w:r>
      <w:r w:rsidRPr="00AE2310">
        <w:rPr>
          <w:rFonts w:hint="cs"/>
          <w:sz w:val="28"/>
          <w:szCs w:val="28"/>
          <w:rtl/>
        </w:rPr>
        <w:t>مجالات</w:t>
      </w:r>
      <w:r w:rsidRPr="00AE2310">
        <w:rPr>
          <w:sz w:val="28"/>
          <w:szCs w:val="28"/>
          <w:rtl/>
        </w:rPr>
        <w:t xml:space="preserve"> </w:t>
      </w:r>
      <w:r w:rsidRPr="00AE2310">
        <w:rPr>
          <w:rFonts w:hint="cs"/>
          <w:sz w:val="28"/>
          <w:szCs w:val="28"/>
          <w:rtl/>
        </w:rPr>
        <w:t>الأداء</w:t>
      </w:r>
      <w:r w:rsidRPr="00AE2310">
        <w:rPr>
          <w:sz w:val="28"/>
          <w:szCs w:val="28"/>
          <w:rtl/>
        </w:rPr>
        <w:t xml:space="preserve"> </w:t>
      </w:r>
      <w:r w:rsidRPr="00AE2310">
        <w:rPr>
          <w:rFonts w:hint="cs"/>
          <w:sz w:val="28"/>
          <w:szCs w:val="28"/>
          <w:rtl/>
        </w:rPr>
        <w:t>المختلفة،</w:t>
      </w:r>
      <w:r w:rsidRPr="00AE2310">
        <w:rPr>
          <w:sz w:val="28"/>
          <w:szCs w:val="28"/>
          <w:rtl/>
        </w:rPr>
        <w:t xml:space="preserve"> </w:t>
      </w:r>
      <w:r w:rsidRPr="00AE2310">
        <w:rPr>
          <w:rFonts w:hint="cs"/>
          <w:sz w:val="28"/>
          <w:szCs w:val="28"/>
          <w:rtl/>
        </w:rPr>
        <w:t>مما</w:t>
      </w:r>
      <w:r w:rsidRPr="00AE2310">
        <w:rPr>
          <w:sz w:val="28"/>
          <w:szCs w:val="28"/>
          <w:rtl/>
        </w:rPr>
        <w:t xml:space="preserve"> </w:t>
      </w:r>
      <w:r w:rsidRPr="00AE2310">
        <w:rPr>
          <w:rFonts w:hint="cs"/>
          <w:sz w:val="28"/>
          <w:szCs w:val="28"/>
          <w:rtl/>
        </w:rPr>
        <w:t>يسمح</w:t>
      </w:r>
      <w:r w:rsidRPr="00AE2310">
        <w:rPr>
          <w:sz w:val="28"/>
          <w:szCs w:val="28"/>
          <w:rtl/>
        </w:rPr>
        <w:t xml:space="preserve"> </w:t>
      </w:r>
      <w:r w:rsidRPr="00AE2310">
        <w:rPr>
          <w:rFonts w:hint="cs"/>
          <w:sz w:val="28"/>
          <w:szCs w:val="28"/>
          <w:rtl/>
        </w:rPr>
        <w:t>بذلك</w:t>
      </w:r>
      <w:r w:rsidRPr="00AE2310">
        <w:rPr>
          <w:sz w:val="28"/>
          <w:szCs w:val="28"/>
          <w:rtl/>
        </w:rPr>
        <w:t xml:space="preserve"> </w:t>
      </w:r>
      <w:r w:rsidRPr="00AE2310">
        <w:rPr>
          <w:rFonts w:hint="cs"/>
          <w:sz w:val="28"/>
          <w:szCs w:val="28"/>
          <w:rtl/>
        </w:rPr>
        <w:t>للباحث</w:t>
      </w:r>
      <w:r w:rsidRPr="00AE2310">
        <w:rPr>
          <w:sz w:val="28"/>
          <w:szCs w:val="28"/>
          <w:rtl/>
        </w:rPr>
        <w:t xml:space="preserve"> </w:t>
      </w:r>
      <w:r w:rsidRPr="00AE2310">
        <w:rPr>
          <w:rFonts w:hint="cs"/>
          <w:sz w:val="28"/>
          <w:szCs w:val="28"/>
          <w:rtl/>
        </w:rPr>
        <w:t>ربط</w:t>
      </w:r>
      <w:r w:rsidRPr="00AE2310">
        <w:rPr>
          <w:sz w:val="28"/>
          <w:szCs w:val="28"/>
          <w:rtl/>
        </w:rPr>
        <w:t xml:space="preserve"> </w:t>
      </w:r>
      <w:r w:rsidRPr="00AE2310">
        <w:rPr>
          <w:rFonts w:hint="cs"/>
          <w:sz w:val="28"/>
          <w:szCs w:val="28"/>
          <w:rtl/>
        </w:rPr>
        <w:t>نتائج</w:t>
      </w:r>
      <w:r w:rsidRPr="00AE2310">
        <w:rPr>
          <w:sz w:val="28"/>
          <w:szCs w:val="28"/>
          <w:rtl/>
        </w:rPr>
        <w:t xml:space="preserve"> </w:t>
      </w:r>
      <w:r w:rsidRPr="00AE2310">
        <w:rPr>
          <w:rFonts w:hint="cs"/>
          <w:sz w:val="28"/>
          <w:szCs w:val="28"/>
          <w:rtl/>
        </w:rPr>
        <w:t>الأبحاث</w:t>
      </w:r>
      <w:r w:rsidRPr="00AE2310">
        <w:rPr>
          <w:sz w:val="28"/>
          <w:szCs w:val="28"/>
          <w:rtl/>
        </w:rPr>
        <w:t xml:space="preserve"> </w:t>
      </w:r>
      <w:r w:rsidRPr="00AE2310">
        <w:rPr>
          <w:rFonts w:hint="cs"/>
          <w:sz w:val="28"/>
          <w:szCs w:val="28"/>
          <w:rtl/>
        </w:rPr>
        <w:t>السابقة</w:t>
      </w:r>
      <w:r w:rsidRPr="00AE2310">
        <w:rPr>
          <w:sz w:val="28"/>
          <w:szCs w:val="28"/>
          <w:rtl/>
        </w:rPr>
        <w:t xml:space="preserve"> </w:t>
      </w:r>
      <w:r w:rsidRPr="00AE2310">
        <w:rPr>
          <w:rFonts w:hint="cs"/>
          <w:sz w:val="28"/>
          <w:szCs w:val="28"/>
          <w:rtl/>
        </w:rPr>
        <w:t>بسياق</w:t>
      </w:r>
      <w:r w:rsidRPr="00AE2310">
        <w:rPr>
          <w:sz w:val="28"/>
          <w:szCs w:val="28"/>
          <w:rtl/>
        </w:rPr>
        <w:t xml:space="preserve"> </w:t>
      </w:r>
      <w:r w:rsidRPr="00AE2310">
        <w:rPr>
          <w:rFonts w:hint="cs"/>
          <w:sz w:val="28"/>
          <w:szCs w:val="28"/>
          <w:rtl/>
        </w:rPr>
        <w:t>بحثه</w:t>
      </w:r>
      <w:r w:rsidRPr="00AE2310">
        <w:rPr>
          <w:sz w:val="28"/>
          <w:szCs w:val="28"/>
          <w:rtl/>
        </w:rPr>
        <w:t xml:space="preserve"> </w:t>
      </w:r>
      <w:r w:rsidRPr="00AE2310">
        <w:rPr>
          <w:rFonts w:hint="cs"/>
          <w:sz w:val="28"/>
          <w:szCs w:val="28"/>
          <w:rtl/>
        </w:rPr>
        <w:t>واستخدامها</w:t>
      </w:r>
      <w:r w:rsidRPr="00AE2310">
        <w:rPr>
          <w:sz w:val="28"/>
          <w:szCs w:val="28"/>
          <w:rtl/>
        </w:rPr>
        <w:t xml:space="preserve"> </w:t>
      </w:r>
      <w:r w:rsidRPr="00AE2310">
        <w:rPr>
          <w:rFonts w:hint="cs"/>
          <w:sz w:val="28"/>
          <w:szCs w:val="28"/>
          <w:rtl/>
        </w:rPr>
        <w:t>بما</w:t>
      </w:r>
      <w:r w:rsidRPr="00AE2310">
        <w:rPr>
          <w:sz w:val="28"/>
          <w:szCs w:val="28"/>
          <w:rtl/>
        </w:rPr>
        <w:t xml:space="preserve"> </w:t>
      </w:r>
      <w:r w:rsidRPr="00AE2310">
        <w:rPr>
          <w:rFonts w:hint="cs"/>
          <w:sz w:val="28"/>
          <w:szCs w:val="28"/>
          <w:rtl/>
        </w:rPr>
        <w:t>يساعد</w:t>
      </w:r>
      <w:r w:rsidRPr="00AE2310">
        <w:rPr>
          <w:sz w:val="28"/>
          <w:szCs w:val="28"/>
          <w:rtl/>
        </w:rPr>
        <w:t xml:space="preserve"> </w:t>
      </w:r>
      <w:r w:rsidRPr="00AE2310">
        <w:rPr>
          <w:rFonts w:hint="cs"/>
          <w:sz w:val="28"/>
          <w:szCs w:val="28"/>
          <w:rtl/>
        </w:rPr>
        <w:t>على</w:t>
      </w:r>
      <w:r w:rsidRPr="00AE2310">
        <w:rPr>
          <w:sz w:val="28"/>
          <w:szCs w:val="28"/>
          <w:rtl/>
        </w:rPr>
        <w:t xml:space="preserve"> </w:t>
      </w:r>
      <w:r w:rsidRPr="00AE2310">
        <w:rPr>
          <w:rFonts w:hint="cs"/>
          <w:sz w:val="28"/>
          <w:szCs w:val="28"/>
          <w:rtl/>
        </w:rPr>
        <w:t>إثراء</w:t>
      </w:r>
      <w:r w:rsidRPr="00AE2310">
        <w:rPr>
          <w:sz w:val="28"/>
          <w:szCs w:val="28"/>
          <w:rtl/>
        </w:rPr>
        <w:t xml:space="preserve"> </w:t>
      </w:r>
      <w:r w:rsidRPr="00AE2310">
        <w:rPr>
          <w:rFonts w:hint="cs"/>
          <w:sz w:val="28"/>
          <w:szCs w:val="28"/>
          <w:rtl/>
        </w:rPr>
        <w:t>الدراسة</w:t>
      </w:r>
      <w:r w:rsidRPr="00AE2310">
        <w:rPr>
          <w:sz w:val="28"/>
          <w:szCs w:val="28"/>
          <w:rtl/>
        </w:rPr>
        <w:t xml:space="preserve"> </w:t>
      </w:r>
      <w:r w:rsidRPr="00AE2310">
        <w:rPr>
          <w:rFonts w:hint="cs"/>
          <w:sz w:val="28"/>
          <w:szCs w:val="28"/>
          <w:rtl/>
        </w:rPr>
        <w:t>وتحقيق</w:t>
      </w:r>
      <w:r w:rsidRPr="00AE2310">
        <w:rPr>
          <w:sz w:val="28"/>
          <w:szCs w:val="28"/>
          <w:rtl/>
        </w:rPr>
        <w:t xml:space="preserve"> </w:t>
      </w:r>
      <w:r w:rsidRPr="00AE2310">
        <w:rPr>
          <w:rFonts w:hint="cs"/>
          <w:sz w:val="28"/>
          <w:szCs w:val="28"/>
          <w:rtl/>
        </w:rPr>
        <w:t>أهدافها</w:t>
      </w:r>
      <w:r>
        <w:rPr>
          <w:rFonts w:hint="cs"/>
          <w:sz w:val="28"/>
          <w:szCs w:val="28"/>
          <w:rtl/>
        </w:rPr>
        <w:t>.</w:t>
      </w:r>
    </w:p>
    <w:p w14:paraId="6F8A6CA3" w14:textId="3488D954" w:rsidR="00F925D0" w:rsidRPr="00AA1B76" w:rsidRDefault="00AA1B76" w:rsidP="005370B9">
      <w:pPr>
        <w:pStyle w:val="ListParagraph"/>
        <w:numPr>
          <w:ilvl w:val="0"/>
          <w:numId w:val="12"/>
        </w:numPr>
        <w:tabs>
          <w:tab w:val="left" w:pos="8562"/>
        </w:tabs>
        <w:spacing w:line="360" w:lineRule="auto"/>
        <w:ind w:left="282" w:right="-90"/>
        <w:rPr>
          <w:rFonts w:asciiTheme="majorBidi" w:hAnsiTheme="majorBidi" w:cstheme="majorBidi"/>
          <w:b/>
          <w:bCs/>
          <w:sz w:val="32"/>
          <w:szCs w:val="32"/>
          <w:rtl/>
        </w:rPr>
      </w:pPr>
      <w:r w:rsidRPr="00AA1B76">
        <w:rPr>
          <w:rFonts w:asciiTheme="majorBidi" w:hAnsiTheme="majorBidi" w:cstheme="majorBidi" w:hint="cs"/>
          <w:b/>
          <w:bCs/>
          <w:sz w:val="32"/>
          <w:szCs w:val="32"/>
          <w:rtl/>
        </w:rPr>
        <w:t>ا</w:t>
      </w:r>
      <w:r w:rsidR="00F925D0" w:rsidRPr="00AA1B76">
        <w:rPr>
          <w:rFonts w:asciiTheme="majorBidi" w:hAnsiTheme="majorBidi" w:cstheme="majorBidi"/>
          <w:b/>
          <w:bCs/>
          <w:sz w:val="32"/>
          <w:szCs w:val="32"/>
          <w:rtl/>
        </w:rPr>
        <w:t>لدراسات السابقة</w:t>
      </w:r>
      <w:r w:rsidRPr="00AA1B76">
        <w:rPr>
          <w:rFonts w:asciiTheme="majorBidi" w:hAnsiTheme="majorBidi" w:cstheme="majorBidi" w:hint="cs"/>
          <w:b/>
          <w:bCs/>
          <w:sz w:val="32"/>
          <w:szCs w:val="32"/>
          <w:rtl/>
        </w:rPr>
        <w:t>:</w:t>
      </w:r>
    </w:p>
    <w:p w14:paraId="279010BC" w14:textId="77777777" w:rsidR="001A2354" w:rsidRPr="001A2354" w:rsidRDefault="001A2354" w:rsidP="005370B9">
      <w:pPr>
        <w:tabs>
          <w:tab w:val="left" w:pos="8562"/>
        </w:tabs>
        <w:spacing w:line="360" w:lineRule="auto"/>
        <w:ind w:right="-90"/>
        <w:jc w:val="both"/>
        <w:rPr>
          <w:rFonts w:asciiTheme="majorBidi" w:hAnsiTheme="majorBidi" w:cstheme="majorBidi"/>
          <w:sz w:val="28"/>
          <w:szCs w:val="28"/>
          <w:rtl/>
        </w:rPr>
      </w:pPr>
      <w:r w:rsidRPr="001A2354">
        <w:rPr>
          <w:rFonts w:asciiTheme="majorBidi" w:hAnsiTheme="majorBidi" w:cstheme="majorBidi"/>
          <w:sz w:val="28"/>
          <w:szCs w:val="28"/>
          <w:rtl/>
        </w:rPr>
        <w:t xml:space="preserve">تناولت الدراسات تطور مفهوم التخطيط الاستراتيجي بدءًا من أعمال مايكل </w:t>
      </w:r>
      <w:proofErr w:type="spellStart"/>
      <w:r w:rsidRPr="001A2354">
        <w:rPr>
          <w:rFonts w:asciiTheme="majorBidi" w:hAnsiTheme="majorBidi" w:cstheme="majorBidi"/>
          <w:sz w:val="28"/>
          <w:szCs w:val="28"/>
          <w:rtl/>
        </w:rPr>
        <w:t>بورتر</w:t>
      </w:r>
      <w:proofErr w:type="spellEnd"/>
      <w:r w:rsidRPr="001A2354">
        <w:rPr>
          <w:rFonts w:asciiTheme="majorBidi" w:hAnsiTheme="majorBidi" w:cstheme="majorBidi"/>
          <w:sz w:val="28"/>
          <w:szCs w:val="28"/>
          <w:rtl/>
        </w:rPr>
        <w:t xml:space="preserve"> التي تسلط الضوء على أهمية استراتيجيات التميز والتكاليف المنخفضة. فقد قدم </w:t>
      </w:r>
      <w:proofErr w:type="spellStart"/>
      <w:r w:rsidRPr="001A2354">
        <w:rPr>
          <w:rFonts w:asciiTheme="majorBidi" w:hAnsiTheme="majorBidi" w:cstheme="majorBidi"/>
          <w:sz w:val="28"/>
          <w:szCs w:val="28"/>
          <w:rtl/>
        </w:rPr>
        <w:t>بورتر</w:t>
      </w:r>
      <w:proofErr w:type="spellEnd"/>
      <w:r w:rsidRPr="001A2354">
        <w:rPr>
          <w:rFonts w:asciiTheme="majorBidi" w:hAnsiTheme="majorBidi" w:cstheme="majorBidi"/>
          <w:sz w:val="28"/>
          <w:szCs w:val="28"/>
          <w:rtl/>
        </w:rPr>
        <w:t xml:space="preserve"> نموذجًا لتحليل البيئة التنافسية والتحديد الاستراتيجيات المناسبة لتحقيق التفوق. لاحقاً، قدم هنري </w:t>
      </w:r>
      <w:proofErr w:type="spellStart"/>
      <w:r w:rsidRPr="001A2354">
        <w:rPr>
          <w:rFonts w:asciiTheme="majorBidi" w:hAnsiTheme="majorBidi" w:cstheme="majorBidi"/>
          <w:sz w:val="28"/>
          <w:szCs w:val="28"/>
          <w:rtl/>
        </w:rPr>
        <w:t>مينتزبرغ</w:t>
      </w:r>
      <w:proofErr w:type="spellEnd"/>
      <w:r w:rsidRPr="001A2354">
        <w:rPr>
          <w:rFonts w:asciiTheme="majorBidi" w:hAnsiTheme="majorBidi" w:cstheme="majorBidi"/>
          <w:sz w:val="28"/>
          <w:szCs w:val="28"/>
          <w:rtl/>
        </w:rPr>
        <w:t xml:space="preserve"> انتقادات لنموذج </w:t>
      </w:r>
      <w:proofErr w:type="spellStart"/>
      <w:r w:rsidRPr="001A2354">
        <w:rPr>
          <w:rFonts w:asciiTheme="majorBidi" w:hAnsiTheme="majorBidi" w:cstheme="majorBidi"/>
          <w:sz w:val="28"/>
          <w:szCs w:val="28"/>
          <w:rtl/>
        </w:rPr>
        <w:t>بورتر</w:t>
      </w:r>
      <w:proofErr w:type="spellEnd"/>
      <w:r w:rsidRPr="001A2354">
        <w:rPr>
          <w:rFonts w:asciiTheme="majorBidi" w:hAnsiTheme="majorBidi" w:cstheme="majorBidi"/>
          <w:sz w:val="28"/>
          <w:szCs w:val="28"/>
          <w:rtl/>
        </w:rPr>
        <w:t>، مشيرًا إلى أهمية المرونة والقدرة على التكيف مع التغيرات في بيئة الأعمال.</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 xml:space="preserve">أظهرت الدراسات أن الشركات التي </w:t>
      </w:r>
      <w:r w:rsidRPr="001A2354">
        <w:rPr>
          <w:rFonts w:asciiTheme="majorBidi" w:hAnsiTheme="majorBidi" w:cstheme="majorBidi"/>
          <w:sz w:val="28"/>
          <w:szCs w:val="28"/>
          <w:rtl/>
        </w:rPr>
        <w:lastRenderedPageBreak/>
        <w:t>تطبق تخطيطًا استراتيجيًا فعالاً تحقق أداءً متميزًا. على سبيل المثال، أظهرت دراسة أُجريت في صناعة التكنولوجيا أن الشركات التي تتبع استراتيجيات تخطيطية مدروسة تحقق زيادة ملحوظة في الربحية والنمو، مقارنة بتلك التي تفتقر إلى هذا النوع من التخطيط.</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تتضمن العوامل المؤثرة في فعالية التخطيط الاستراتيجي دعم الإدارة العليا، توافر الموارد، مدى مرونة الاستراتيجيات، وقدرة الشركة على التكيف مع التغيرات. تشير الدراسات إلى أن هذه العوامل تؤثر بشكل مباشر على نجاح استراتيجيات التخطيط، مما يؤثر بدوره على تميز الأداء.</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تناولت الدراسات التحديات التي تواجه الشركات في تنفيذ التخطيط الاستراتيجي، مثل مقاومة التغيير ونقص الموارد. تسلط هذه الدراسات الضوء على كيفية التغلب على هذه التحديات من خلال اعتماد استراتيجيات مرنة وتوفير التدريب المناسب لتحسين فعالية التنفيذ وتحقيق التميز في الأداء.</w:t>
      </w:r>
    </w:p>
    <w:p w14:paraId="5CDEC354" w14:textId="77777777" w:rsidR="001A2354" w:rsidRPr="001A2354" w:rsidRDefault="001A2354" w:rsidP="005370B9">
      <w:pPr>
        <w:tabs>
          <w:tab w:val="left" w:pos="8562"/>
        </w:tabs>
        <w:spacing w:line="360" w:lineRule="auto"/>
        <w:ind w:right="-90"/>
        <w:jc w:val="both"/>
        <w:rPr>
          <w:rFonts w:asciiTheme="majorBidi" w:hAnsiTheme="majorBidi" w:cstheme="majorBidi"/>
          <w:sz w:val="28"/>
          <w:szCs w:val="28"/>
        </w:rPr>
      </w:pPr>
      <w:r w:rsidRPr="001A2354">
        <w:rPr>
          <w:rFonts w:asciiTheme="majorBidi" w:hAnsiTheme="majorBidi" w:cstheme="majorBidi"/>
          <w:sz w:val="28"/>
          <w:szCs w:val="28"/>
          <w:rtl/>
        </w:rPr>
        <w:t>في هذا القسم، سنستعرض الدراسات السابقة بتفاصيل أعمق، مما يسهم في توضيح كيفية تأثير التخطيط الاستراتيجي على تميز الأداء في الشركات. سنتناول كل دراسة بتفصيل أكبر، مشيرين إلى منهجياتها، نتائجها، وأهمية نتائجها في سياق البحث الحالي</w:t>
      </w:r>
      <w:r w:rsidRPr="001A2354">
        <w:rPr>
          <w:rFonts w:asciiTheme="majorBidi" w:hAnsiTheme="majorBidi" w:cstheme="majorBidi"/>
          <w:sz w:val="28"/>
          <w:szCs w:val="28"/>
        </w:rPr>
        <w:t>.</w:t>
      </w:r>
    </w:p>
    <w:p w14:paraId="68F84ED8" w14:textId="62C688AC" w:rsidR="001A2354" w:rsidRPr="001A2354" w:rsidRDefault="001A2354" w:rsidP="005370B9">
      <w:pPr>
        <w:tabs>
          <w:tab w:val="left" w:pos="8562"/>
        </w:tabs>
        <w:spacing w:line="360" w:lineRule="auto"/>
        <w:ind w:right="-90"/>
        <w:jc w:val="both"/>
        <w:rPr>
          <w:rFonts w:asciiTheme="majorBidi" w:hAnsiTheme="majorBidi" w:cstheme="majorBidi"/>
          <w:sz w:val="28"/>
          <w:szCs w:val="28"/>
          <w:rtl/>
        </w:rPr>
      </w:pPr>
      <w:r w:rsidRPr="001A2354">
        <w:rPr>
          <w:rFonts w:asciiTheme="majorBidi" w:hAnsiTheme="majorBidi" w:cstheme="majorBidi" w:hint="cs"/>
          <w:sz w:val="28"/>
          <w:szCs w:val="28"/>
          <w:rtl/>
        </w:rPr>
        <w:t xml:space="preserve">في </w:t>
      </w:r>
      <w:r w:rsidRPr="001A2354">
        <w:rPr>
          <w:rFonts w:asciiTheme="majorBidi" w:hAnsiTheme="majorBidi" w:cstheme="majorBidi"/>
          <w:sz w:val="28"/>
          <w:szCs w:val="28"/>
          <w:rtl/>
        </w:rPr>
        <w:t>دراسة "التخطيط الاستراتيجي وأداء الشركات: تحليل تجريبي</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هدفت هذه الدراسة إلى تقديم تحليل تجريبي للعلاقة بين جودة التخطيط الاستراتيجي وأداء الشركات عبر تحليل بيانات من 200 شركة متنوعة في صناعات مختلفة، باستخدام طرق التحليل الإحصائي</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استخدمت الدراسة بيانات مالية وتشغيلية مستمدة من التقارير السنوية للشركات، بالإضافة إلى استبيانات حول جودة استراتيجيات التخطي</w:t>
      </w:r>
      <w:r w:rsidRPr="001A2354">
        <w:rPr>
          <w:rFonts w:asciiTheme="majorBidi" w:hAnsiTheme="majorBidi" w:cstheme="majorBidi" w:hint="cs"/>
          <w:sz w:val="28"/>
          <w:szCs w:val="28"/>
          <w:rtl/>
        </w:rPr>
        <w:t xml:space="preserve">ط. </w:t>
      </w:r>
      <w:r w:rsidRPr="001A2354">
        <w:rPr>
          <w:rFonts w:asciiTheme="majorBidi" w:hAnsiTheme="majorBidi" w:cstheme="majorBidi"/>
          <w:sz w:val="28"/>
          <w:szCs w:val="28"/>
          <w:rtl/>
        </w:rPr>
        <w:t>استخدمت الدراسة أساليب تحليل الانحدار لفحص العلاقة بين جودة التخطيط والأداء المالي والتشغيلي</w:t>
      </w:r>
      <w:r>
        <w:rPr>
          <w:rFonts w:asciiTheme="majorBidi" w:hAnsiTheme="majorBidi" w:cstheme="majorBidi" w:hint="cs"/>
          <w:sz w:val="28"/>
          <w:szCs w:val="28"/>
          <w:rtl/>
        </w:rPr>
        <w:t xml:space="preserve">. </w:t>
      </w:r>
      <w:r w:rsidRPr="001A2354">
        <w:rPr>
          <w:rFonts w:asciiTheme="majorBidi" w:hAnsiTheme="majorBidi" w:cstheme="majorBidi"/>
          <w:sz w:val="28"/>
          <w:szCs w:val="28"/>
          <w:rtl/>
        </w:rPr>
        <w:t>تبين أن الشركات التي تعتمد على تخطيط استراتيجي منظم تحقق زيادة ملحوظة في الربحية، العائد على الاستثمار، ونسبة النمو</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أظهرت الدراسة أيضًا أن التحسينات في الأداء التشغيلي، مثل تحسين الكفاءة وتقليل التكاليف، ترتبط بشكل إيجابي بجودة التخطيط الاستراتيجي</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تؤكد هذه الدراسة على أن التخطيط الاستراتيجي الفعّال هو عامل رئيسي في تحقيق تحسينات ملحوظة في الأداء المالي والتشغيلي، مما يعزز أهمية تبني استراتيجيات تخطيط متقدمة لتحقيق نتائج متميزة</w:t>
      </w:r>
      <w:r w:rsidRPr="001A2354">
        <w:rPr>
          <w:rFonts w:asciiTheme="majorBidi" w:hAnsiTheme="majorBidi" w:cstheme="majorBidi"/>
          <w:sz w:val="28"/>
          <w:szCs w:val="28"/>
        </w:rPr>
        <w:t>.</w:t>
      </w:r>
    </w:p>
    <w:p w14:paraId="18F5B2CD" w14:textId="57A875A6" w:rsidR="001A2354" w:rsidRPr="001A2354" w:rsidRDefault="001A2354" w:rsidP="005370B9">
      <w:pPr>
        <w:tabs>
          <w:tab w:val="left" w:pos="8562"/>
        </w:tabs>
        <w:spacing w:line="360" w:lineRule="auto"/>
        <w:ind w:right="-90"/>
        <w:jc w:val="both"/>
        <w:rPr>
          <w:rFonts w:asciiTheme="majorBidi" w:hAnsiTheme="majorBidi" w:cstheme="majorBidi"/>
          <w:sz w:val="28"/>
          <w:szCs w:val="28"/>
        </w:rPr>
      </w:pPr>
      <w:r w:rsidRPr="001A2354">
        <w:rPr>
          <w:rFonts w:asciiTheme="majorBidi" w:hAnsiTheme="majorBidi" w:cstheme="majorBidi" w:hint="cs"/>
          <w:sz w:val="28"/>
          <w:szCs w:val="28"/>
          <w:rtl/>
        </w:rPr>
        <w:t xml:space="preserve">وركزت </w:t>
      </w:r>
      <w:r w:rsidRPr="001A2354">
        <w:rPr>
          <w:rFonts w:asciiTheme="majorBidi" w:hAnsiTheme="majorBidi" w:cstheme="majorBidi"/>
          <w:sz w:val="28"/>
          <w:szCs w:val="28"/>
          <w:rtl/>
        </w:rPr>
        <w:t>دراسة "التخطيط الاستراتيجي كأداة لتحسين التميز المؤسسي</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على كيفية تأثير التخطيط الاستراتيجي على التميز المؤسسي، من خلال دراسة حالات شركات قامت بتطبيق استراتيجيات تخطيط استراتيجية متقدمة</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 xml:space="preserve">استخدمت الدراسة دراسات حالة من شركات متعددة التي تبنت استراتيجيات تخطيط استراتيجية </w:t>
      </w:r>
      <w:r w:rsidRPr="001A2354">
        <w:rPr>
          <w:rFonts w:asciiTheme="majorBidi" w:hAnsiTheme="majorBidi" w:cstheme="majorBidi" w:hint="cs"/>
          <w:sz w:val="28"/>
          <w:szCs w:val="28"/>
          <w:rtl/>
        </w:rPr>
        <w:t>متقدمة</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اعتمدت الدراسة على التحليل النوعي لمقابلات مع المديرين وتحليل وثائق الشركات لتقييم تأثير الاستراتيجيات على التميز المؤسس</w:t>
      </w:r>
      <w:r w:rsidRPr="001A2354">
        <w:rPr>
          <w:rFonts w:asciiTheme="majorBidi" w:hAnsiTheme="majorBidi" w:cstheme="majorBidi" w:hint="cs"/>
          <w:sz w:val="28"/>
          <w:szCs w:val="28"/>
          <w:rtl/>
        </w:rPr>
        <w:t>ي.</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 xml:space="preserve">الشركات التي طبقت استراتيجيات تخطيط استراتيجية متقدمة أظهرت تحسنًا كبيرًا في التميز المؤسسي، بما في ذلك تحسين جودة المنتجات والخدمات، وتعزيز </w:t>
      </w:r>
      <w:r w:rsidRPr="001A2354">
        <w:rPr>
          <w:rFonts w:asciiTheme="majorBidi" w:hAnsiTheme="majorBidi" w:cstheme="majorBidi"/>
          <w:sz w:val="28"/>
          <w:szCs w:val="28"/>
          <w:rtl/>
        </w:rPr>
        <w:lastRenderedPageBreak/>
        <w:t>الابتكار</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وجد أن استراتيجيات النمو والتوسع التي تعتمد على التخطيط الاستراتيجي تعزز من قدرة الشركات على التميز وزيادة حصتها السوقي</w:t>
      </w:r>
      <w:r>
        <w:rPr>
          <w:rFonts w:asciiTheme="majorBidi" w:hAnsiTheme="majorBidi" w:cstheme="majorBidi" w:hint="cs"/>
          <w:sz w:val="28"/>
          <w:szCs w:val="28"/>
          <w:rtl/>
        </w:rPr>
        <w:t xml:space="preserve">ة. </w:t>
      </w:r>
      <w:r w:rsidRPr="001A2354">
        <w:rPr>
          <w:rFonts w:asciiTheme="majorBidi" w:hAnsiTheme="majorBidi" w:cstheme="majorBidi"/>
          <w:sz w:val="28"/>
          <w:szCs w:val="28"/>
          <w:rtl/>
        </w:rPr>
        <w:t>تساهم هذه الدراسة في تسليط الضوء على أهمية استخدام التخطيط الاستراتيجي كأداة لتحقيق التميز المؤسسي والنمو، مما يوفر رؤى حول كيفية تحسين الأداء من خلال استراتيجيات تخطيط متقدمة</w:t>
      </w:r>
      <w:r w:rsidRPr="001A2354">
        <w:rPr>
          <w:rFonts w:asciiTheme="majorBidi" w:hAnsiTheme="majorBidi" w:cstheme="majorBidi"/>
          <w:sz w:val="28"/>
          <w:szCs w:val="28"/>
        </w:rPr>
        <w:t>.</w:t>
      </w:r>
    </w:p>
    <w:p w14:paraId="24D91F64" w14:textId="7121009E" w:rsidR="001A2354" w:rsidRPr="001A2354" w:rsidRDefault="001A2354" w:rsidP="005370B9">
      <w:pPr>
        <w:tabs>
          <w:tab w:val="left" w:pos="8562"/>
        </w:tabs>
        <w:spacing w:line="360" w:lineRule="auto"/>
        <w:ind w:right="-90"/>
        <w:jc w:val="both"/>
        <w:rPr>
          <w:rFonts w:asciiTheme="majorBidi" w:hAnsiTheme="majorBidi" w:cstheme="majorBidi"/>
          <w:sz w:val="28"/>
          <w:szCs w:val="28"/>
          <w:rtl/>
        </w:rPr>
      </w:pPr>
      <w:r w:rsidRPr="001A2354">
        <w:rPr>
          <w:rFonts w:asciiTheme="majorBidi" w:hAnsiTheme="majorBidi" w:cstheme="majorBidi"/>
          <w:sz w:val="28"/>
          <w:szCs w:val="28"/>
          <w:rtl/>
        </w:rPr>
        <w:t>دراسة "التحديات في تطبيق التخطيط الاستراتيجي وأثرها على الأداء</w:t>
      </w:r>
      <w:r>
        <w:rPr>
          <w:rFonts w:asciiTheme="majorBidi" w:hAnsiTheme="majorBidi" w:cstheme="majorBidi" w:hint="cs"/>
          <w:sz w:val="28"/>
          <w:szCs w:val="28"/>
          <w:rtl/>
        </w:rPr>
        <w:t>"</w:t>
      </w:r>
      <w:r w:rsidRPr="001A2354">
        <w:rPr>
          <w:rFonts w:asciiTheme="majorBidi" w:hAnsiTheme="majorBidi" w:cstheme="majorBidi"/>
          <w:sz w:val="28"/>
          <w:szCs w:val="28"/>
        </w:rPr>
        <w:t xml:space="preserve"> </w:t>
      </w:r>
      <w:r w:rsidRPr="001A2354">
        <w:rPr>
          <w:rFonts w:asciiTheme="majorBidi" w:hAnsiTheme="majorBidi" w:cstheme="majorBidi" w:hint="cs"/>
          <w:sz w:val="28"/>
          <w:szCs w:val="28"/>
          <w:rtl/>
        </w:rPr>
        <w:t>تناولت</w:t>
      </w:r>
      <w:r w:rsidRPr="001A2354">
        <w:rPr>
          <w:rFonts w:asciiTheme="majorBidi" w:hAnsiTheme="majorBidi" w:cstheme="majorBidi"/>
          <w:sz w:val="28"/>
          <w:szCs w:val="28"/>
          <w:rtl/>
        </w:rPr>
        <w:t xml:space="preserve"> التحديات التي تواجه الشركات عند تنفيذ استراتيجيات التخطيط الاستراتيجي وكيفية تأثير هذه التحديات على الأداء</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 xml:space="preserve">استندت الدراسة إلى استبيانات ومقابلات مع موظفين ومديرين في شركات </w:t>
      </w:r>
      <w:proofErr w:type="gramStart"/>
      <w:r w:rsidRPr="001A2354">
        <w:rPr>
          <w:rFonts w:asciiTheme="majorBidi" w:hAnsiTheme="majorBidi" w:cstheme="majorBidi"/>
          <w:sz w:val="28"/>
          <w:szCs w:val="28"/>
          <w:rtl/>
        </w:rPr>
        <w:t>مختلفة</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استخدمت</w:t>
      </w:r>
      <w:proofErr w:type="gramEnd"/>
      <w:r w:rsidRPr="001A2354">
        <w:rPr>
          <w:rFonts w:asciiTheme="majorBidi" w:hAnsiTheme="majorBidi" w:cstheme="majorBidi"/>
          <w:sz w:val="28"/>
          <w:szCs w:val="28"/>
          <w:rtl/>
        </w:rPr>
        <w:t xml:space="preserve"> الدراسة تحليلًا وصفيًا لتحليل البيانات والتعرف على التحديات والعقبات التي تواجه الشركات</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حددت الدراسة عدة تحديات في تنفيذ التخطيط الاستراتيجي، مثل مقاومة التغيير من قبل الموظفين، نقص الموارد، وضعف التنسيق بين الفرق</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وجد أن هذه التحديات تؤدي إلى تأخير في تنفيذ الاستراتيجيات وتحقيق أهداف الأداء، ولكن يمكن التخفيف من آثارها من خلال تحسين الإدارة والتواصل الداخلي</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توفر هذه الدراسة رؤى مهمة حول التحديات التي تعيق تنفيذ التخطيط الاستراتيجي وكيفية تجاوزها، مما يساعد الشركات في تحسين استراتيجياتها وزيادة فعاليتها</w:t>
      </w:r>
      <w:r w:rsidRPr="001A2354">
        <w:rPr>
          <w:rFonts w:asciiTheme="majorBidi" w:hAnsiTheme="majorBidi" w:cstheme="majorBidi"/>
          <w:sz w:val="28"/>
          <w:szCs w:val="28"/>
        </w:rPr>
        <w:t>.</w:t>
      </w:r>
    </w:p>
    <w:p w14:paraId="38960CA8" w14:textId="77777777" w:rsidR="001A2354" w:rsidRPr="001A2354" w:rsidRDefault="001A2354" w:rsidP="005370B9">
      <w:pPr>
        <w:tabs>
          <w:tab w:val="left" w:pos="8562"/>
        </w:tabs>
        <w:spacing w:line="360" w:lineRule="auto"/>
        <w:ind w:right="-90"/>
        <w:jc w:val="both"/>
        <w:rPr>
          <w:rFonts w:asciiTheme="majorBidi" w:hAnsiTheme="majorBidi" w:cstheme="majorBidi"/>
          <w:sz w:val="28"/>
          <w:szCs w:val="28"/>
        </w:rPr>
      </w:pPr>
      <w:r w:rsidRPr="001A2354">
        <w:rPr>
          <w:rFonts w:asciiTheme="majorBidi" w:hAnsiTheme="majorBidi" w:cstheme="majorBidi"/>
          <w:sz w:val="28"/>
          <w:szCs w:val="28"/>
          <w:rtl/>
        </w:rPr>
        <w:t>دراسة "دور القيادة في نجاح التخطيط الاستراتيجي وتحقيق التمي</w:t>
      </w:r>
      <w:r w:rsidRPr="001A2354">
        <w:rPr>
          <w:rFonts w:asciiTheme="majorBidi" w:hAnsiTheme="majorBidi" w:cstheme="majorBidi" w:hint="cs"/>
          <w:sz w:val="28"/>
          <w:szCs w:val="28"/>
          <w:rtl/>
        </w:rPr>
        <w:t>ز</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فحصت الدراسة كيف يمكن أن تؤثر القيادة الفعالة على نجاح تنفيذ استراتيجيات التخطيط الاستراتيجي وتساهم في تحقيق التميز في الأد</w:t>
      </w:r>
      <w:r w:rsidRPr="001A2354">
        <w:rPr>
          <w:rFonts w:asciiTheme="majorBidi" w:hAnsiTheme="majorBidi" w:cstheme="majorBidi" w:hint="cs"/>
          <w:sz w:val="28"/>
          <w:szCs w:val="28"/>
          <w:rtl/>
        </w:rPr>
        <w:t>اء</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اعتمدت الدراسة على تحليل مقابلات مع قادة الشركات واستبيانات تتعلق بأساليب القيادة وتنفيذ الاستراتيجيات</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استخدمت الدراسة أساليب التحليل النوعي والكمي لتقييم دور القيادة في تحقيق أهداف الاستراتيجيات</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أظهرت الدراسة أن القيادة القوية تلعب دورًا حاسمًا في تنفيذ استراتيجيات التخطيط الاستراتيجي بنجاح من خلال توفير الرؤية، التحفيز، والدعم اللازم للفرق</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وجد أن القيادة الفعالة تسهم في تحقيق التميز في الأداء من خلال تحسين تنفيذ الاستراتيجيات وتعزيز القدرة على التكيف مع التغيرات</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تسلط الدراسة الضوء على أهمية القيادة الفعالة في تحقيق النجاح في تنفيذ استراتيجيات التخطيط الاستراتيجي، مما يعزز فهمنا لدور القيادة في تحقيق التميز المؤسسي</w:t>
      </w:r>
      <w:r w:rsidRPr="001A2354">
        <w:rPr>
          <w:rFonts w:asciiTheme="majorBidi" w:hAnsiTheme="majorBidi" w:cstheme="majorBidi"/>
          <w:sz w:val="28"/>
          <w:szCs w:val="28"/>
        </w:rPr>
        <w:t>.</w:t>
      </w:r>
    </w:p>
    <w:p w14:paraId="6B20F7D0" w14:textId="1E958EDC" w:rsidR="00C70093" w:rsidRDefault="001A2354" w:rsidP="005370B9">
      <w:pPr>
        <w:tabs>
          <w:tab w:val="left" w:pos="8562"/>
        </w:tabs>
        <w:spacing w:line="360" w:lineRule="auto"/>
        <w:ind w:right="-90"/>
        <w:jc w:val="both"/>
        <w:rPr>
          <w:rFonts w:asciiTheme="majorBidi" w:hAnsiTheme="majorBidi" w:cstheme="majorBidi"/>
          <w:sz w:val="28"/>
          <w:szCs w:val="28"/>
          <w:rtl/>
        </w:rPr>
      </w:pPr>
      <w:r w:rsidRPr="001A2354">
        <w:rPr>
          <w:rFonts w:asciiTheme="majorBidi" w:hAnsiTheme="majorBidi" w:cstheme="majorBidi"/>
          <w:sz w:val="28"/>
          <w:szCs w:val="28"/>
          <w:rtl/>
        </w:rPr>
        <w:t>دراسة "أدوات التحليل الاستراتيجي وأثرها على تحسين الأداء</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ركزت الدراسة على كيفية استخدام الأدوات التحليلية في التخطيط الاستراتيجي وأثرها على تحسين الأداء</w:t>
      </w:r>
      <w:r w:rsidRPr="001A2354">
        <w:rPr>
          <w:rFonts w:asciiTheme="majorBidi" w:hAnsiTheme="majorBidi" w:cstheme="majorBidi"/>
          <w:sz w:val="28"/>
          <w:szCs w:val="28"/>
        </w:rPr>
        <w:t>.</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اعتمدت الدراسة على تحليل بيانات الشركات التي تستخدم أدوات تحليلية مثل تحليل</w:t>
      </w:r>
      <w:r w:rsidRPr="001A2354">
        <w:rPr>
          <w:rFonts w:asciiTheme="majorBidi" w:hAnsiTheme="majorBidi" w:cstheme="majorBidi"/>
          <w:sz w:val="28"/>
          <w:szCs w:val="28"/>
        </w:rPr>
        <w:t xml:space="preserve"> SWOT </w:t>
      </w:r>
      <w:r w:rsidRPr="001A2354">
        <w:rPr>
          <w:rFonts w:asciiTheme="majorBidi" w:hAnsiTheme="majorBidi" w:cstheme="majorBidi"/>
          <w:sz w:val="28"/>
          <w:szCs w:val="28"/>
          <w:rtl/>
        </w:rPr>
        <w:t>ونموذج</w:t>
      </w:r>
      <w:r w:rsidRPr="001A2354">
        <w:rPr>
          <w:rFonts w:asciiTheme="majorBidi" w:hAnsiTheme="majorBidi" w:cstheme="majorBidi"/>
          <w:sz w:val="28"/>
          <w:szCs w:val="28"/>
        </w:rPr>
        <w:t xml:space="preserve"> BCG</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استخدمت الدراسة طرق تحليل إحصائي لتحليل العلاقة بين استخدام الأدوات التحليلية وأداء الشركات</w:t>
      </w:r>
      <w:r w:rsidRPr="001A2354">
        <w:rPr>
          <w:rFonts w:asciiTheme="majorBidi" w:hAnsiTheme="majorBidi" w:cstheme="majorBidi" w:hint="cs"/>
          <w:sz w:val="28"/>
          <w:szCs w:val="28"/>
          <w:rtl/>
        </w:rPr>
        <w:t xml:space="preserve">. </w:t>
      </w:r>
      <w:r w:rsidRPr="001A2354">
        <w:rPr>
          <w:rFonts w:asciiTheme="majorBidi" w:hAnsiTheme="majorBidi" w:cstheme="majorBidi"/>
          <w:sz w:val="28"/>
          <w:szCs w:val="28"/>
          <w:rtl/>
        </w:rPr>
        <w:t>أظهرت الدراسة أن استخدام أدوات تحليلية مثل تحليل</w:t>
      </w:r>
      <w:r w:rsidRPr="001A2354">
        <w:rPr>
          <w:rFonts w:asciiTheme="majorBidi" w:hAnsiTheme="majorBidi" w:cstheme="majorBidi"/>
          <w:sz w:val="28"/>
          <w:szCs w:val="28"/>
        </w:rPr>
        <w:t xml:space="preserve"> SWOT </w:t>
      </w:r>
      <w:r w:rsidRPr="001A2354">
        <w:rPr>
          <w:rFonts w:asciiTheme="majorBidi" w:hAnsiTheme="majorBidi" w:cstheme="majorBidi"/>
          <w:sz w:val="28"/>
          <w:szCs w:val="28"/>
          <w:rtl/>
        </w:rPr>
        <w:t>ونموذج</w:t>
      </w:r>
      <w:r w:rsidRPr="001A2354">
        <w:rPr>
          <w:rFonts w:asciiTheme="majorBidi" w:hAnsiTheme="majorBidi" w:cstheme="majorBidi"/>
          <w:sz w:val="28"/>
          <w:szCs w:val="28"/>
        </w:rPr>
        <w:t xml:space="preserve"> BCG </w:t>
      </w:r>
      <w:r w:rsidRPr="001A2354">
        <w:rPr>
          <w:rFonts w:asciiTheme="majorBidi" w:hAnsiTheme="majorBidi" w:cstheme="majorBidi"/>
          <w:sz w:val="28"/>
          <w:szCs w:val="28"/>
          <w:rtl/>
        </w:rPr>
        <w:t>يعزز من جودة استراتيجيات التخطيط، مما يؤدي إلى تحسين الأداء</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 xml:space="preserve">وجدت الدراسة أن الشركات التي تعتمد على هذه الأدوات تحقق تحسينات ملحوظة في الأداء من </w:t>
      </w:r>
      <w:r w:rsidRPr="001A2354">
        <w:rPr>
          <w:rFonts w:asciiTheme="majorBidi" w:hAnsiTheme="majorBidi" w:cstheme="majorBidi"/>
          <w:sz w:val="28"/>
          <w:szCs w:val="28"/>
          <w:rtl/>
        </w:rPr>
        <w:lastRenderedPageBreak/>
        <w:t>خلال تحسين الجودة وزيادة الكفاءة التشغيلية</w:t>
      </w:r>
      <w:r w:rsidRPr="001A2354">
        <w:rPr>
          <w:rFonts w:asciiTheme="majorBidi" w:hAnsiTheme="majorBidi" w:cstheme="majorBidi"/>
          <w:sz w:val="28"/>
          <w:szCs w:val="28"/>
        </w:rPr>
        <w:t xml:space="preserve">. </w:t>
      </w:r>
      <w:r w:rsidRPr="001A2354">
        <w:rPr>
          <w:rFonts w:asciiTheme="majorBidi" w:hAnsiTheme="majorBidi" w:cstheme="majorBidi"/>
          <w:sz w:val="28"/>
          <w:szCs w:val="28"/>
          <w:rtl/>
        </w:rPr>
        <w:t>توفر الدراسة أدلة قوية على أن استخدام الأدوات التحليلية يمكن أن يحسن فعالية استراتيجيات التخطيط الاستراتيجي، مما يعزز الأداء العام للشركات</w:t>
      </w:r>
      <w:r w:rsidR="00C70093">
        <w:rPr>
          <w:rFonts w:asciiTheme="majorBidi" w:hAnsiTheme="majorBidi" w:cstheme="majorBidi" w:hint="cs"/>
          <w:sz w:val="28"/>
          <w:szCs w:val="28"/>
          <w:rtl/>
        </w:rPr>
        <w:t>.</w:t>
      </w:r>
    </w:p>
    <w:p w14:paraId="24881300" w14:textId="77777777" w:rsidR="00C70093" w:rsidRPr="00C70093" w:rsidRDefault="00C70093" w:rsidP="005370B9">
      <w:pPr>
        <w:tabs>
          <w:tab w:val="left" w:pos="8562"/>
        </w:tabs>
        <w:spacing w:line="360" w:lineRule="auto"/>
        <w:ind w:right="-90"/>
        <w:jc w:val="both"/>
        <w:rPr>
          <w:rFonts w:asciiTheme="majorBidi" w:hAnsiTheme="majorBidi" w:cstheme="majorBidi"/>
          <w:sz w:val="28"/>
          <w:szCs w:val="28"/>
          <w:rtl/>
        </w:rPr>
      </w:pPr>
    </w:p>
    <w:p w14:paraId="48610E68" w14:textId="389F83B9" w:rsidR="00F925D0" w:rsidRPr="0064474F" w:rsidRDefault="00F925D0" w:rsidP="005370B9">
      <w:pPr>
        <w:pStyle w:val="ListParagraph"/>
        <w:numPr>
          <w:ilvl w:val="0"/>
          <w:numId w:val="12"/>
        </w:numPr>
        <w:tabs>
          <w:tab w:val="left" w:pos="8562"/>
        </w:tabs>
        <w:spacing w:line="360" w:lineRule="auto"/>
        <w:ind w:left="282" w:right="-90"/>
        <w:rPr>
          <w:rFonts w:asciiTheme="majorBidi" w:hAnsiTheme="majorBidi" w:cstheme="majorBidi"/>
          <w:b/>
          <w:bCs/>
          <w:sz w:val="32"/>
          <w:szCs w:val="32"/>
          <w:rtl/>
        </w:rPr>
      </w:pPr>
      <w:r w:rsidRPr="0064474F">
        <w:rPr>
          <w:rFonts w:asciiTheme="majorBidi" w:hAnsiTheme="majorBidi" w:cstheme="majorBidi"/>
          <w:b/>
          <w:bCs/>
          <w:sz w:val="32"/>
          <w:szCs w:val="32"/>
          <w:rtl/>
        </w:rPr>
        <w:t>الإطار النظري</w:t>
      </w:r>
      <w:r w:rsidR="00C70093" w:rsidRPr="0064474F">
        <w:rPr>
          <w:rFonts w:asciiTheme="majorBidi" w:hAnsiTheme="majorBidi" w:cstheme="majorBidi"/>
          <w:b/>
          <w:bCs/>
          <w:sz w:val="32"/>
          <w:szCs w:val="32"/>
          <w:rtl/>
        </w:rPr>
        <w:t>:</w:t>
      </w:r>
    </w:p>
    <w:p w14:paraId="0E823EEB" w14:textId="36D16A1E" w:rsidR="00B07576" w:rsidRPr="00B07576" w:rsidRDefault="00B07576" w:rsidP="005370B9">
      <w:pPr>
        <w:tabs>
          <w:tab w:val="left" w:pos="8562"/>
        </w:tabs>
        <w:spacing w:line="360" w:lineRule="auto"/>
        <w:ind w:right="-90"/>
        <w:jc w:val="both"/>
        <w:rPr>
          <w:sz w:val="28"/>
          <w:szCs w:val="28"/>
        </w:rPr>
      </w:pPr>
      <w:r w:rsidRPr="00B07576">
        <w:rPr>
          <w:rFonts w:hint="cs"/>
          <w:sz w:val="28"/>
          <w:szCs w:val="28"/>
          <w:rtl/>
        </w:rPr>
        <w:t>ويشكل</w:t>
      </w:r>
      <w:r w:rsidRPr="00B07576">
        <w:rPr>
          <w:sz w:val="28"/>
          <w:szCs w:val="28"/>
          <w:rtl/>
        </w:rPr>
        <w:t xml:space="preserve"> </w:t>
      </w:r>
      <w:r w:rsidRPr="00B07576">
        <w:rPr>
          <w:rFonts w:hint="cs"/>
          <w:sz w:val="28"/>
          <w:szCs w:val="28"/>
          <w:rtl/>
        </w:rPr>
        <w:t>الإطار</w:t>
      </w:r>
      <w:r w:rsidRPr="00B07576">
        <w:rPr>
          <w:sz w:val="28"/>
          <w:szCs w:val="28"/>
          <w:rtl/>
        </w:rPr>
        <w:t xml:space="preserve"> </w:t>
      </w:r>
      <w:r w:rsidRPr="00B07576">
        <w:rPr>
          <w:rFonts w:hint="cs"/>
          <w:sz w:val="28"/>
          <w:szCs w:val="28"/>
          <w:rtl/>
        </w:rPr>
        <w:t>النظري</w:t>
      </w:r>
      <w:r w:rsidRPr="00B07576">
        <w:rPr>
          <w:sz w:val="28"/>
          <w:szCs w:val="28"/>
          <w:rtl/>
        </w:rPr>
        <w:t xml:space="preserve"> </w:t>
      </w:r>
      <w:r w:rsidRPr="00B07576">
        <w:rPr>
          <w:rFonts w:hint="cs"/>
          <w:sz w:val="28"/>
          <w:szCs w:val="28"/>
          <w:rtl/>
        </w:rPr>
        <w:t>الأساس</w:t>
      </w:r>
      <w:r w:rsidRPr="00B07576">
        <w:rPr>
          <w:sz w:val="28"/>
          <w:szCs w:val="28"/>
          <w:rtl/>
        </w:rPr>
        <w:t xml:space="preserve"> </w:t>
      </w:r>
      <w:r w:rsidRPr="00B07576">
        <w:rPr>
          <w:rFonts w:hint="cs"/>
          <w:sz w:val="28"/>
          <w:szCs w:val="28"/>
          <w:rtl/>
        </w:rPr>
        <w:t>المنهجي</w:t>
      </w:r>
      <w:r w:rsidRPr="00B07576">
        <w:rPr>
          <w:sz w:val="28"/>
          <w:szCs w:val="28"/>
          <w:rtl/>
        </w:rPr>
        <w:t xml:space="preserve"> </w:t>
      </w:r>
      <w:r w:rsidRPr="00B07576">
        <w:rPr>
          <w:rFonts w:hint="cs"/>
          <w:sz w:val="28"/>
          <w:szCs w:val="28"/>
          <w:rtl/>
        </w:rPr>
        <w:t>لفهم</w:t>
      </w:r>
      <w:r w:rsidRPr="00B07576">
        <w:rPr>
          <w:sz w:val="28"/>
          <w:szCs w:val="28"/>
          <w:rtl/>
        </w:rPr>
        <w:t xml:space="preserve"> </w:t>
      </w:r>
      <w:r w:rsidRPr="00B07576">
        <w:rPr>
          <w:rFonts w:hint="cs"/>
          <w:sz w:val="28"/>
          <w:szCs w:val="28"/>
          <w:rtl/>
        </w:rPr>
        <w:t>موضوع</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وأثره</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تميز</w:t>
      </w:r>
      <w:r w:rsidRPr="00B07576">
        <w:rPr>
          <w:sz w:val="28"/>
          <w:szCs w:val="28"/>
          <w:rtl/>
        </w:rPr>
        <w:t xml:space="preserve"> </w:t>
      </w:r>
      <w:r w:rsidRPr="00B07576">
        <w:rPr>
          <w:rFonts w:hint="cs"/>
          <w:sz w:val="28"/>
          <w:szCs w:val="28"/>
          <w:rtl/>
        </w:rPr>
        <w:t>الأداء</w:t>
      </w:r>
      <w:r w:rsidRPr="00B07576">
        <w:rPr>
          <w:sz w:val="28"/>
          <w:szCs w:val="28"/>
          <w:rtl/>
        </w:rPr>
        <w:t xml:space="preserve"> </w:t>
      </w:r>
      <w:r w:rsidRPr="00B07576">
        <w:rPr>
          <w:rFonts w:hint="cs"/>
          <w:sz w:val="28"/>
          <w:szCs w:val="28"/>
          <w:rtl/>
        </w:rPr>
        <w:t>لشركة</w:t>
      </w:r>
      <w:r w:rsidRPr="00B07576">
        <w:rPr>
          <w:sz w:val="28"/>
          <w:szCs w:val="28"/>
          <w:rtl/>
        </w:rPr>
        <w:t xml:space="preserve"> </w:t>
      </w:r>
      <w:r w:rsidRPr="00B07576">
        <w:rPr>
          <w:rFonts w:hint="cs"/>
          <w:sz w:val="28"/>
          <w:szCs w:val="28"/>
          <w:rtl/>
        </w:rPr>
        <w:t>كابلات</w:t>
      </w:r>
      <w:r w:rsidRPr="00B07576">
        <w:rPr>
          <w:sz w:val="28"/>
          <w:szCs w:val="28"/>
          <w:rtl/>
        </w:rPr>
        <w:t xml:space="preserve"> </w:t>
      </w:r>
      <w:r w:rsidRPr="00B07576">
        <w:rPr>
          <w:rFonts w:hint="cs"/>
          <w:sz w:val="28"/>
          <w:szCs w:val="28"/>
          <w:rtl/>
        </w:rPr>
        <w:t>الرياض</w:t>
      </w:r>
      <w:r w:rsidRPr="00B07576">
        <w:rPr>
          <w:sz w:val="28"/>
          <w:szCs w:val="28"/>
          <w:rtl/>
        </w:rPr>
        <w:t xml:space="preserve">". </w:t>
      </w:r>
      <w:r w:rsidRPr="00B07576">
        <w:rPr>
          <w:rFonts w:hint="cs"/>
          <w:sz w:val="28"/>
          <w:szCs w:val="28"/>
          <w:rtl/>
        </w:rPr>
        <w:t>ويتضمن</w:t>
      </w:r>
      <w:r w:rsidRPr="00B07576">
        <w:rPr>
          <w:sz w:val="28"/>
          <w:szCs w:val="28"/>
          <w:rtl/>
        </w:rPr>
        <w:t xml:space="preserve"> </w:t>
      </w:r>
      <w:r w:rsidRPr="00B07576">
        <w:rPr>
          <w:rFonts w:hint="cs"/>
          <w:sz w:val="28"/>
          <w:szCs w:val="28"/>
          <w:rtl/>
        </w:rPr>
        <w:t>هذا</w:t>
      </w:r>
      <w:r w:rsidRPr="00B07576">
        <w:rPr>
          <w:sz w:val="28"/>
          <w:szCs w:val="28"/>
          <w:rtl/>
        </w:rPr>
        <w:t xml:space="preserve"> </w:t>
      </w:r>
      <w:r w:rsidRPr="00B07576">
        <w:rPr>
          <w:rFonts w:hint="cs"/>
          <w:sz w:val="28"/>
          <w:szCs w:val="28"/>
          <w:rtl/>
        </w:rPr>
        <w:t>الإطار</w:t>
      </w:r>
      <w:r w:rsidRPr="00B07576">
        <w:rPr>
          <w:sz w:val="28"/>
          <w:szCs w:val="28"/>
          <w:rtl/>
        </w:rPr>
        <w:t xml:space="preserve"> </w:t>
      </w:r>
      <w:r w:rsidRPr="00B07576">
        <w:rPr>
          <w:rFonts w:hint="cs"/>
          <w:sz w:val="28"/>
          <w:szCs w:val="28"/>
          <w:rtl/>
        </w:rPr>
        <w:t>تحليل</w:t>
      </w:r>
      <w:r w:rsidRPr="00B07576">
        <w:rPr>
          <w:sz w:val="28"/>
          <w:szCs w:val="28"/>
          <w:rtl/>
        </w:rPr>
        <w:t xml:space="preserve"> </w:t>
      </w:r>
      <w:r w:rsidRPr="00B07576">
        <w:rPr>
          <w:rFonts w:hint="cs"/>
          <w:sz w:val="28"/>
          <w:szCs w:val="28"/>
          <w:rtl/>
        </w:rPr>
        <w:t>المفاهيم</w:t>
      </w:r>
      <w:r w:rsidRPr="00B07576">
        <w:rPr>
          <w:sz w:val="28"/>
          <w:szCs w:val="28"/>
          <w:rtl/>
        </w:rPr>
        <w:t xml:space="preserve"> </w:t>
      </w:r>
      <w:r w:rsidRPr="00B07576">
        <w:rPr>
          <w:rFonts w:hint="cs"/>
          <w:sz w:val="28"/>
          <w:szCs w:val="28"/>
          <w:rtl/>
        </w:rPr>
        <w:t>الأساسية</w:t>
      </w:r>
      <w:r w:rsidRPr="00B07576">
        <w:rPr>
          <w:sz w:val="28"/>
          <w:szCs w:val="28"/>
          <w:rtl/>
        </w:rPr>
        <w:t xml:space="preserve"> </w:t>
      </w:r>
      <w:r w:rsidRPr="00B07576">
        <w:rPr>
          <w:rFonts w:hint="cs"/>
          <w:sz w:val="28"/>
          <w:szCs w:val="28"/>
          <w:rtl/>
        </w:rPr>
        <w:t>المتعلقة</w:t>
      </w:r>
      <w:r w:rsidRPr="00B07576">
        <w:rPr>
          <w:sz w:val="28"/>
          <w:szCs w:val="28"/>
          <w:rtl/>
        </w:rPr>
        <w:t xml:space="preserve"> </w:t>
      </w:r>
      <w:r w:rsidRPr="00B07576">
        <w:rPr>
          <w:rFonts w:hint="cs"/>
          <w:sz w:val="28"/>
          <w:szCs w:val="28"/>
          <w:rtl/>
        </w:rPr>
        <w:t>بالتخطيط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وتوضيح</w:t>
      </w:r>
      <w:r w:rsidRPr="00B07576">
        <w:rPr>
          <w:sz w:val="28"/>
          <w:szCs w:val="28"/>
          <w:rtl/>
        </w:rPr>
        <w:t xml:space="preserve"> </w:t>
      </w:r>
      <w:r w:rsidRPr="00B07576">
        <w:rPr>
          <w:rFonts w:hint="cs"/>
          <w:sz w:val="28"/>
          <w:szCs w:val="28"/>
          <w:rtl/>
        </w:rPr>
        <w:t>النظريات</w:t>
      </w:r>
      <w:r w:rsidRPr="00B07576">
        <w:rPr>
          <w:sz w:val="28"/>
          <w:szCs w:val="28"/>
          <w:rtl/>
        </w:rPr>
        <w:t xml:space="preserve"> </w:t>
      </w:r>
      <w:r w:rsidRPr="00B07576">
        <w:rPr>
          <w:rFonts w:hint="cs"/>
          <w:sz w:val="28"/>
          <w:szCs w:val="28"/>
          <w:rtl/>
        </w:rPr>
        <w:t>العلمية</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تفسر</w:t>
      </w:r>
      <w:r w:rsidRPr="00B07576">
        <w:rPr>
          <w:sz w:val="28"/>
          <w:szCs w:val="28"/>
          <w:rtl/>
        </w:rPr>
        <w:t xml:space="preserve"> </w:t>
      </w:r>
      <w:r w:rsidRPr="00B07576">
        <w:rPr>
          <w:rFonts w:hint="cs"/>
          <w:sz w:val="28"/>
          <w:szCs w:val="28"/>
          <w:rtl/>
        </w:rPr>
        <w:t>أثر</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حول</w:t>
      </w:r>
      <w:r w:rsidRPr="00B07576">
        <w:rPr>
          <w:sz w:val="28"/>
          <w:szCs w:val="28"/>
          <w:rtl/>
        </w:rPr>
        <w:t xml:space="preserve"> </w:t>
      </w:r>
      <w:r w:rsidRPr="00B07576">
        <w:rPr>
          <w:rFonts w:hint="cs"/>
          <w:sz w:val="28"/>
          <w:szCs w:val="28"/>
          <w:rtl/>
        </w:rPr>
        <w:t>الأداء</w:t>
      </w:r>
      <w:r w:rsidRPr="00B07576">
        <w:rPr>
          <w:sz w:val="28"/>
          <w:szCs w:val="28"/>
          <w:rtl/>
        </w:rPr>
        <w:t xml:space="preserve"> </w:t>
      </w:r>
      <w:r w:rsidRPr="00B07576">
        <w:rPr>
          <w:rFonts w:hint="cs"/>
          <w:sz w:val="28"/>
          <w:szCs w:val="28"/>
          <w:rtl/>
        </w:rPr>
        <w:t>المؤسسي</w:t>
      </w:r>
      <w:r w:rsidRPr="00B07576">
        <w:rPr>
          <w:sz w:val="28"/>
          <w:szCs w:val="28"/>
          <w:rtl/>
        </w:rPr>
        <w:t xml:space="preserve"> </w:t>
      </w:r>
      <w:r w:rsidRPr="00B07576">
        <w:rPr>
          <w:rFonts w:hint="cs"/>
          <w:sz w:val="28"/>
          <w:szCs w:val="28"/>
          <w:rtl/>
        </w:rPr>
        <w:t>ودراسة</w:t>
      </w:r>
      <w:r w:rsidRPr="00B07576">
        <w:rPr>
          <w:sz w:val="28"/>
          <w:szCs w:val="28"/>
          <w:rtl/>
        </w:rPr>
        <w:t xml:space="preserve"> </w:t>
      </w:r>
      <w:r w:rsidRPr="00B07576">
        <w:rPr>
          <w:rFonts w:hint="cs"/>
          <w:sz w:val="28"/>
          <w:szCs w:val="28"/>
          <w:rtl/>
        </w:rPr>
        <w:t>العناصر</w:t>
      </w:r>
      <w:r w:rsidRPr="00B07576">
        <w:rPr>
          <w:sz w:val="28"/>
          <w:szCs w:val="28"/>
          <w:rtl/>
        </w:rPr>
        <w:t xml:space="preserve"> </w:t>
      </w:r>
      <w:r w:rsidRPr="00B07576">
        <w:rPr>
          <w:rFonts w:hint="cs"/>
          <w:sz w:val="28"/>
          <w:szCs w:val="28"/>
          <w:rtl/>
        </w:rPr>
        <w:t>العملية</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تلعب</w:t>
      </w:r>
      <w:r w:rsidRPr="00B07576">
        <w:rPr>
          <w:sz w:val="28"/>
          <w:szCs w:val="28"/>
          <w:rtl/>
        </w:rPr>
        <w:t xml:space="preserve"> </w:t>
      </w:r>
      <w:r w:rsidRPr="00B07576">
        <w:rPr>
          <w:rFonts w:hint="cs"/>
          <w:sz w:val="28"/>
          <w:szCs w:val="28"/>
          <w:rtl/>
        </w:rPr>
        <w:t>دوراً</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الناجح</w:t>
      </w:r>
      <w:r w:rsidRPr="00B07576">
        <w:rPr>
          <w:sz w:val="28"/>
          <w:szCs w:val="28"/>
          <w:rtl/>
        </w:rPr>
        <w:t xml:space="preserve"> </w:t>
      </w:r>
      <w:r w:rsidRPr="00B07576">
        <w:rPr>
          <w:rFonts w:hint="cs"/>
          <w:sz w:val="28"/>
          <w:szCs w:val="28"/>
          <w:rtl/>
        </w:rPr>
        <w:t>وتحقيق</w:t>
      </w:r>
      <w:r w:rsidRPr="00B07576">
        <w:rPr>
          <w:sz w:val="28"/>
          <w:szCs w:val="28"/>
          <w:rtl/>
        </w:rPr>
        <w:t xml:space="preserve"> </w:t>
      </w:r>
      <w:r w:rsidRPr="00B07576">
        <w:rPr>
          <w:rFonts w:hint="cs"/>
          <w:sz w:val="28"/>
          <w:szCs w:val="28"/>
          <w:rtl/>
        </w:rPr>
        <w:t>التميز</w:t>
      </w:r>
      <w:r w:rsidRPr="00B07576">
        <w:rPr>
          <w:sz w:val="28"/>
          <w:szCs w:val="28"/>
          <w:rtl/>
        </w:rPr>
        <w:t xml:space="preserve"> </w:t>
      </w:r>
      <w:r w:rsidRPr="00B07576">
        <w:rPr>
          <w:rFonts w:hint="cs"/>
          <w:sz w:val="28"/>
          <w:szCs w:val="28"/>
          <w:rtl/>
        </w:rPr>
        <w:t>المؤسسي</w:t>
      </w:r>
      <w:r w:rsidRPr="00B07576">
        <w:rPr>
          <w:sz w:val="28"/>
          <w:szCs w:val="28"/>
          <w:rtl/>
        </w:rPr>
        <w:t xml:space="preserve">. </w:t>
      </w:r>
      <w:r w:rsidRPr="00B07576">
        <w:rPr>
          <w:rFonts w:hint="cs"/>
          <w:sz w:val="28"/>
          <w:szCs w:val="28"/>
          <w:rtl/>
        </w:rPr>
        <w:t>يهدف</w:t>
      </w:r>
      <w:r w:rsidRPr="00B07576">
        <w:rPr>
          <w:sz w:val="28"/>
          <w:szCs w:val="28"/>
          <w:rtl/>
        </w:rPr>
        <w:t xml:space="preserve"> </w:t>
      </w:r>
      <w:r w:rsidRPr="00B07576">
        <w:rPr>
          <w:rFonts w:hint="cs"/>
          <w:sz w:val="28"/>
          <w:szCs w:val="28"/>
          <w:rtl/>
        </w:rPr>
        <w:t>هذا</w:t>
      </w:r>
      <w:r w:rsidRPr="00B07576">
        <w:rPr>
          <w:sz w:val="28"/>
          <w:szCs w:val="28"/>
          <w:rtl/>
        </w:rPr>
        <w:t xml:space="preserve"> </w:t>
      </w:r>
      <w:r w:rsidRPr="00B07576">
        <w:rPr>
          <w:rFonts w:hint="cs"/>
          <w:sz w:val="28"/>
          <w:szCs w:val="28"/>
          <w:rtl/>
        </w:rPr>
        <w:t>الإطار</w:t>
      </w:r>
      <w:r w:rsidRPr="00B07576">
        <w:rPr>
          <w:sz w:val="28"/>
          <w:szCs w:val="28"/>
          <w:rtl/>
        </w:rPr>
        <w:t xml:space="preserve"> </w:t>
      </w:r>
      <w:r w:rsidRPr="00B07576">
        <w:rPr>
          <w:rFonts w:hint="cs"/>
          <w:sz w:val="28"/>
          <w:szCs w:val="28"/>
          <w:rtl/>
        </w:rPr>
        <w:t>إلى</w:t>
      </w:r>
      <w:r w:rsidRPr="00B07576">
        <w:rPr>
          <w:sz w:val="28"/>
          <w:szCs w:val="28"/>
          <w:rtl/>
        </w:rPr>
        <w:t xml:space="preserve"> </w:t>
      </w:r>
      <w:r w:rsidRPr="00B07576">
        <w:rPr>
          <w:rFonts w:hint="cs"/>
          <w:sz w:val="28"/>
          <w:szCs w:val="28"/>
          <w:rtl/>
        </w:rPr>
        <w:t>توفير</w:t>
      </w:r>
      <w:r w:rsidRPr="00B07576">
        <w:rPr>
          <w:sz w:val="28"/>
          <w:szCs w:val="28"/>
          <w:rtl/>
        </w:rPr>
        <w:t xml:space="preserve"> </w:t>
      </w:r>
      <w:r w:rsidRPr="00B07576">
        <w:rPr>
          <w:rFonts w:hint="cs"/>
          <w:sz w:val="28"/>
          <w:szCs w:val="28"/>
          <w:rtl/>
        </w:rPr>
        <w:t>فهم</w:t>
      </w:r>
      <w:r w:rsidRPr="00B07576">
        <w:rPr>
          <w:sz w:val="28"/>
          <w:szCs w:val="28"/>
          <w:rtl/>
        </w:rPr>
        <w:t xml:space="preserve"> </w:t>
      </w:r>
      <w:r w:rsidRPr="00B07576">
        <w:rPr>
          <w:rFonts w:hint="cs"/>
          <w:sz w:val="28"/>
          <w:szCs w:val="28"/>
          <w:rtl/>
        </w:rPr>
        <w:t>متكامل</w:t>
      </w:r>
      <w:r w:rsidRPr="00B07576">
        <w:rPr>
          <w:sz w:val="28"/>
          <w:szCs w:val="28"/>
          <w:rtl/>
        </w:rPr>
        <w:t xml:space="preserve"> </w:t>
      </w:r>
      <w:r w:rsidRPr="00B07576">
        <w:rPr>
          <w:rFonts w:hint="cs"/>
          <w:sz w:val="28"/>
          <w:szCs w:val="28"/>
          <w:rtl/>
        </w:rPr>
        <w:t>للتخطيط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كعملية</w:t>
      </w:r>
      <w:r w:rsidRPr="00B07576">
        <w:rPr>
          <w:sz w:val="28"/>
          <w:szCs w:val="28"/>
          <w:rtl/>
        </w:rPr>
        <w:t xml:space="preserve"> </w:t>
      </w:r>
      <w:r w:rsidRPr="00B07576">
        <w:rPr>
          <w:rFonts w:hint="cs"/>
          <w:sz w:val="28"/>
          <w:szCs w:val="28"/>
          <w:rtl/>
        </w:rPr>
        <w:t>مستمرة</w:t>
      </w:r>
      <w:r w:rsidRPr="00B07576">
        <w:rPr>
          <w:sz w:val="28"/>
          <w:szCs w:val="28"/>
          <w:rtl/>
        </w:rPr>
        <w:t xml:space="preserve"> </w:t>
      </w:r>
      <w:r w:rsidRPr="00B07576">
        <w:rPr>
          <w:rFonts w:hint="cs"/>
          <w:sz w:val="28"/>
          <w:szCs w:val="28"/>
          <w:rtl/>
        </w:rPr>
        <w:t>ومترابطة</w:t>
      </w:r>
      <w:r w:rsidRPr="00B07576">
        <w:rPr>
          <w:sz w:val="28"/>
          <w:szCs w:val="28"/>
          <w:rtl/>
        </w:rPr>
        <w:t xml:space="preserve"> </w:t>
      </w:r>
      <w:r w:rsidRPr="00B07576">
        <w:rPr>
          <w:rFonts w:hint="cs"/>
          <w:sz w:val="28"/>
          <w:szCs w:val="28"/>
          <w:rtl/>
        </w:rPr>
        <w:t>تؤدي</w:t>
      </w:r>
      <w:r w:rsidRPr="00B07576">
        <w:rPr>
          <w:sz w:val="28"/>
          <w:szCs w:val="28"/>
          <w:rtl/>
        </w:rPr>
        <w:t xml:space="preserve"> </w:t>
      </w:r>
      <w:r w:rsidRPr="00B07576">
        <w:rPr>
          <w:rFonts w:hint="cs"/>
          <w:sz w:val="28"/>
          <w:szCs w:val="28"/>
          <w:rtl/>
        </w:rPr>
        <w:t>إلى</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ميزة</w:t>
      </w:r>
      <w:r w:rsidRPr="00B07576">
        <w:rPr>
          <w:sz w:val="28"/>
          <w:szCs w:val="28"/>
          <w:rtl/>
        </w:rPr>
        <w:t xml:space="preserve"> </w:t>
      </w:r>
      <w:r w:rsidRPr="00B07576">
        <w:rPr>
          <w:rFonts w:hint="cs"/>
          <w:sz w:val="28"/>
          <w:szCs w:val="28"/>
          <w:rtl/>
        </w:rPr>
        <w:t>تنافسية</w:t>
      </w:r>
      <w:r w:rsidRPr="00B07576">
        <w:rPr>
          <w:sz w:val="28"/>
          <w:szCs w:val="28"/>
          <w:rtl/>
        </w:rPr>
        <w:t xml:space="preserve"> </w:t>
      </w:r>
      <w:r w:rsidRPr="00B07576">
        <w:rPr>
          <w:rFonts w:hint="cs"/>
          <w:sz w:val="28"/>
          <w:szCs w:val="28"/>
          <w:rtl/>
        </w:rPr>
        <w:t>مستدامة</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خلال</w:t>
      </w:r>
      <w:r w:rsidRPr="00B07576">
        <w:rPr>
          <w:sz w:val="28"/>
          <w:szCs w:val="28"/>
          <w:rtl/>
        </w:rPr>
        <w:t xml:space="preserve"> </w:t>
      </w:r>
      <w:r w:rsidRPr="00B07576">
        <w:rPr>
          <w:rFonts w:hint="cs"/>
          <w:sz w:val="28"/>
          <w:szCs w:val="28"/>
          <w:rtl/>
        </w:rPr>
        <w:t>توجيه</w:t>
      </w:r>
      <w:r w:rsidRPr="00B07576">
        <w:rPr>
          <w:sz w:val="28"/>
          <w:szCs w:val="28"/>
          <w:rtl/>
        </w:rPr>
        <w:t xml:space="preserve"> </w:t>
      </w:r>
      <w:r w:rsidRPr="00B07576">
        <w:rPr>
          <w:rFonts w:hint="cs"/>
          <w:sz w:val="28"/>
          <w:szCs w:val="28"/>
          <w:rtl/>
        </w:rPr>
        <w:t>الجهود</w:t>
      </w:r>
      <w:r w:rsidRPr="00B07576">
        <w:rPr>
          <w:sz w:val="28"/>
          <w:szCs w:val="28"/>
          <w:rtl/>
        </w:rPr>
        <w:t xml:space="preserve"> </w:t>
      </w:r>
      <w:r w:rsidRPr="00B07576">
        <w:rPr>
          <w:rFonts w:hint="cs"/>
          <w:sz w:val="28"/>
          <w:szCs w:val="28"/>
          <w:rtl/>
        </w:rPr>
        <w:t>نحو</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الاستراتيجية</w:t>
      </w:r>
      <w:r w:rsidRPr="00B07576">
        <w:rPr>
          <w:sz w:val="28"/>
          <w:szCs w:val="28"/>
          <w:rtl/>
        </w:rPr>
        <w:t xml:space="preserve"> </w:t>
      </w:r>
      <w:r w:rsidRPr="00B07576">
        <w:rPr>
          <w:rFonts w:hint="cs"/>
          <w:sz w:val="28"/>
          <w:szCs w:val="28"/>
          <w:rtl/>
        </w:rPr>
        <w:t>للشركة</w:t>
      </w:r>
      <w:r w:rsidRPr="00B07576">
        <w:rPr>
          <w:sz w:val="28"/>
          <w:szCs w:val="28"/>
        </w:rPr>
        <w:t>.</w:t>
      </w:r>
    </w:p>
    <w:p w14:paraId="35B47F29" w14:textId="77777777" w:rsidR="00B07576" w:rsidRPr="00B07576" w:rsidRDefault="00B07576" w:rsidP="005370B9">
      <w:pPr>
        <w:tabs>
          <w:tab w:val="left" w:pos="8562"/>
        </w:tabs>
        <w:spacing w:line="360" w:lineRule="auto"/>
        <w:ind w:right="-90"/>
        <w:jc w:val="both"/>
        <w:rPr>
          <w:b/>
          <w:bCs/>
          <w:sz w:val="28"/>
          <w:szCs w:val="28"/>
        </w:rPr>
      </w:pPr>
      <w:r w:rsidRPr="00B07576">
        <w:rPr>
          <w:rFonts w:hint="cs"/>
          <w:b/>
          <w:bCs/>
          <w:sz w:val="28"/>
          <w:szCs w:val="28"/>
          <w:rtl/>
        </w:rPr>
        <w:t>أولاً</w:t>
      </w:r>
      <w:r w:rsidRPr="00B07576">
        <w:rPr>
          <w:b/>
          <w:bCs/>
          <w:sz w:val="28"/>
          <w:szCs w:val="28"/>
          <w:rtl/>
        </w:rPr>
        <w:t xml:space="preserve">: </w:t>
      </w:r>
      <w:r w:rsidRPr="00B07576">
        <w:rPr>
          <w:rFonts w:hint="cs"/>
          <w:b/>
          <w:bCs/>
          <w:sz w:val="28"/>
          <w:szCs w:val="28"/>
          <w:rtl/>
        </w:rPr>
        <w:t>تعريف</w:t>
      </w:r>
      <w:r w:rsidRPr="00B07576">
        <w:rPr>
          <w:b/>
          <w:bCs/>
          <w:sz w:val="28"/>
          <w:szCs w:val="28"/>
          <w:rtl/>
        </w:rPr>
        <w:t xml:space="preserve"> </w:t>
      </w:r>
      <w:r w:rsidRPr="00B07576">
        <w:rPr>
          <w:rFonts w:hint="cs"/>
          <w:b/>
          <w:bCs/>
          <w:sz w:val="28"/>
          <w:szCs w:val="28"/>
          <w:rtl/>
        </w:rPr>
        <w:t>التخطيط</w:t>
      </w:r>
      <w:r w:rsidRPr="00B07576">
        <w:rPr>
          <w:b/>
          <w:bCs/>
          <w:sz w:val="28"/>
          <w:szCs w:val="28"/>
          <w:rtl/>
        </w:rPr>
        <w:t xml:space="preserve"> </w:t>
      </w:r>
      <w:r w:rsidRPr="00B07576">
        <w:rPr>
          <w:rFonts w:hint="cs"/>
          <w:b/>
          <w:bCs/>
          <w:sz w:val="28"/>
          <w:szCs w:val="28"/>
          <w:rtl/>
        </w:rPr>
        <w:t>الاستراتيجي</w:t>
      </w:r>
    </w:p>
    <w:p w14:paraId="6D415D5E" w14:textId="0E009E9F" w:rsidR="00B07576" w:rsidRPr="00B07576" w:rsidRDefault="00B07576" w:rsidP="005370B9">
      <w:pPr>
        <w:tabs>
          <w:tab w:val="left" w:pos="8562"/>
        </w:tabs>
        <w:spacing w:line="360" w:lineRule="auto"/>
        <w:ind w:right="-90"/>
        <w:jc w:val="both"/>
        <w:rPr>
          <w:sz w:val="28"/>
          <w:szCs w:val="28"/>
        </w:rPr>
      </w:pPr>
      <w:r w:rsidRPr="00B07576">
        <w:rPr>
          <w:rFonts w:hint="cs"/>
          <w:sz w:val="28"/>
          <w:szCs w:val="28"/>
          <w:rtl/>
        </w:rPr>
        <w:t>يمكن</w:t>
      </w:r>
      <w:r w:rsidRPr="00B07576">
        <w:rPr>
          <w:sz w:val="28"/>
          <w:szCs w:val="28"/>
          <w:rtl/>
        </w:rPr>
        <w:t xml:space="preserve"> </w:t>
      </w:r>
      <w:r w:rsidRPr="00B07576">
        <w:rPr>
          <w:rFonts w:hint="cs"/>
          <w:sz w:val="28"/>
          <w:szCs w:val="28"/>
          <w:rtl/>
        </w:rPr>
        <w:t>تعريف</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بأنه</w:t>
      </w:r>
      <w:r w:rsidRPr="00B07576">
        <w:rPr>
          <w:sz w:val="28"/>
          <w:szCs w:val="28"/>
          <w:rtl/>
        </w:rPr>
        <w:t xml:space="preserve"> </w:t>
      </w:r>
      <w:r w:rsidRPr="00B07576">
        <w:rPr>
          <w:rFonts w:hint="cs"/>
          <w:sz w:val="28"/>
          <w:szCs w:val="28"/>
          <w:rtl/>
        </w:rPr>
        <w:t>عملية</w:t>
      </w:r>
      <w:r w:rsidRPr="00B07576">
        <w:rPr>
          <w:sz w:val="28"/>
          <w:szCs w:val="28"/>
          <w:rtl/>
        </w:rPr>
        <w:t xml:space="preserve"> </w:t>
      </w:r>
      <w:r w:rsidRPr="00B07576">
        <w:rPr>
          <w:rFonts w:hint="cs"/>
          <w:sz w:val="28"/>
          <w:szCs w:val="28"/>
          <w:rtl/>
        </w:rPr>
        <w:t>إدارية</w:t>
      </w:r>
      <w:r w:rsidRPr="00B07576">
        <w:rPr>
          <w:sz w:val="28"/>
          <w:szCs w:val="28"/>
          <w:rtl/>
        </w:rPr>
        <w:t xml:space="preserve"> </w:t>
      </w:r>
      <w:r w:rsidRPr="00B07576">
        <w:rPr>
          <w:rFonts w:hint="cs"/>
          <w:sz w:val="28"/>
          <w:szCs w:val="28"/>
          <w:rtl/>
        </w:rPr>
        <w:t>طويلة</w:t>
      </w:r>
      <w:r w:rsidRPr="00B07576">
        <w:rPr>
          <w:sz w:val="28"/>
          <w:szCs w:val="28"/>
          <w:rtl/>
        </w:rPr>
        <w:t xml:space="preserve"> </w:t>
      </w:r>
      <w:r w:rsidRPr="00B07576">
        <w:rPr>
          <w:rFonts w:hint="cs"/>
          <w:sz w:val="28"/>
          <w:szCs w:val="28"/>
          <w:rtl/>
        </w:rPr>
        <w:t>المدى</w:t>
      </w:r>
      <w:r w:rsidRPr="00B07576">
        <w:rPr>
          <w:sz w:val="28"/>
          <w:szCs w:val="28"/>
          <w:rtl/>
        </w:rPr>
        <w:t xml:space="preserve"> </w:t>
      </w:r>
      <w:r w:rsidRPr="00B07576">
        <w:rPr>
          <w:rFonts w:hint="cs"/>
          <w:sz w:val="28"/>
          <w:szCs w:val="28"/>
          <w:rtl/>
        </w:rPr>
        <w:t>تهدف</w:t>
      </w:r>
      <w:r w:rsidRPr="00B07576">
        <w:rPr>
          <w:sz w:val="28"/>
          <w:szCs w:val="28"/>
          <w:rtl/>
        </w:rPr>
        <w:t xml:space="preserve"> </w:t>
      </w:r>
      <w:r w:rsidRPr="00B07576">
        <w:rPr>
          <w:rFonts w:hint="cs"/>
          <w:sz w:val="28"/>
          <w:szCs w:val="28"/>
          <w:rtl/>
        </w:rPr>
        <w:t>إلى</w:t>
      </w:r>
      <w:r w:rsidRPr="00B07576">
        <w:rPr>
          <w:sz w:val="28"/>
          <w:szCs w:val="28"/>
          <w:rtl/>
        </w:rPr>
        <w:t xml:space="preserve"> </w:t>
      </w:r>
      <w:r w:rsidRPr="00B07576">
        <w:rPr>
          <w:rFonts w:hint="cs"/>
          <w:sz w:val="28"/>
          <w:szCs w:val="28"/>
          <w:rtl/>
        </w:rPr>
        <w:t>تحديد</w:t>
      </w:r>
      <w:r w:rsidRPr="00B07576">
        <w:rPr>
          <w:sz w:val="28"/>
          <w:szCs w:val="28"/>
          <w:rtl/>
        </w:rPr>
        <w:t xml:space="preserve"> </w:t>
      </w:r>
      <w:r w:rsidRPr="00B07576">
        <w:rPr>
          <w:rFonts w:hint="cs"/>
          <w:sz w:val="28"/>
          <w:szCs w:val="28"/>
          <w:rtl/>
        </w:rPr>
        <w:t>الرؤية</w:t>
      </w:r>
      <w:r w:rsidRPr="00B07576">
        <w:rPr>
          <w:sz w:val="28"/>
          <w:szCs w:val="28"/>
          <w:rtl/>
        </w:rPr>
        <w:t xml:space="preserve"> </w:t>
      </w:r>
      <w:r w:rsidRPr="00B07576">
        <w:rPr>
          <w:rFonts w:hint="cs"/>
          <w:sz w:val="28"/>
          <w:szCs w:val="28"/>
          <w:rtl/>
        </w:rPr>
        <w:t>العامة</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وتوضيح</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تسعى</w:t>
      </w:r>
      <w:r w:rsidRPr="00B07576">
        <w:rPr>
          <w:sz w:val="28"/>
          <w:szCs w:val="28"/>
          <w:rtl/>
        </w:rPr>
        <w:t xml:space="preserve"> </w:t>
      </w:r>
      <w:r w:rsidRPr="00B07576">
        <w:rPr>
          <w:rFonts w:hint="cs"/>
          <w:sz w:val="28"/>
          <w:szCs w:val="28"/>
          <w:rtl/>
        </w:rPr>
        <w:t>إلى</w:t>
      </w:r>
      <w:r w:rsidRPr="00B07576">
        <w:rPr>
          <w:sz w:val="28"/>
          <w:szCs w:val="28"/>
          <w:rtl/>
        </w:rPr>
        <w:t xml:space="preserve"> </w:t>
      </w:r>
      <w:r w:rsidRPr="00B07576">
        <w:rPr>
          <w:rFonts w:hint="cs"/>
          <w:sz w:val="28"/>
          <w:szCs w:val="28"/>
          <w:rtl/>
        </w:rPr>
        <w:t>تحقيقها،</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وضع</w:t>
      </w:r>
      <w:r w:rsidRPr="00B07576">
        <w:rPr>
          <w:sz w:val="28"/>
          <w:szCs w:val="28"/>
          <w:rtl/>
        </w:rPr>
        <w:t xml:space="preserve"> </w:t>
      </w:r>
      <w:r w:rsidRPr="00B07576">
        <w:rPr>
          <w:rFonts w:hint="cs"/>
          <w:sz w:val="28"/>
          <w:szCs w:val="28"/>
          <w:rtl/>
        </w:rPr>
        <w:t>استراتيجيات</w:t>
      </w:r>
      <w:r w:rsidRPr="00B07576">
        <w:rPr>
          <w:sz w:val="28"/>
          <w:szCs w:val="28"/>
          <w:rtl/>
        </w:rPr>
        <w:t xml:space="preserve"> </w:t>
      </w:r>
      <w:r w:rsidRPr="00B07576">
        <w:rPr>
          <w:rFonts w:hint="cs"/>
          <w:sz w:val="28"/>
          <w:szCs w:val="28"/>
          <w:rtl/>
        </w:rPr>
        <w:t>عامة</w:t>
      </w:r>
      <w:r w:rsidRPr="00B07576">
        <w:rPr>
          <w:sz w:val="28"/>
          <w:szCs w:val="28"/>
          <w:rtl/>
        </w:rPr>
        <w:t xml:space="preserve"> </w:t>
      </w:r>
      <w:r w:rsidRPr="00B07576">
        <w:rPr>
          <w:rFonts w:hint="cs"/>
          <w:sz w:val="28"/>
          <w:szCs w:val="28"/>
          <w:rtl/>
        </w:rPr>
        <w:t>توجه</w:t>
      </w:r>
      <w:r w:rsidRPr="00B07576">
        <w:rPr>
          <w:sz w:val="28"/>
          <w:szCs w:val="28"/>
          <w:rtl/>
        </w:rPr>
        <w:t xml:space="preserve"> </w:t>
      </w:r>
      <w:r w:rsidRPr="00B07576">
        <w:rPr>
          <w:rFonts w:hint="cs"/>
          <w:sz w:val="28"/>
          <w:szCs w:val="28"/>
          <w:rtl/>
        </w:rPr>
        <w:t>الموارد</w:t>
      </w:r>
      <w:r w:rsidRPr="00B07576">
        <w:rPr>
          <w:sz w:val="28"/>
          <w:szCs w:val="28"/>
          <w:rtl/>
        </w:rPr>
        <w:t xml:space="preserve"> </w:t>
      </w:r>
      <w:r w:rsidRPr="00B07576">
        <w:rPr>
          <w:rFonts w:hint="cs"/>
          <w:sz w:val="28"/>
          <w:szCs w:val="28"/>
          <w:rtl/>
        </w:rPr>
        <w:t>البشرية</w:t>
      </w:r>
      <w:r w:rsidRPr="00B07576">
        <w:rPr>
          <w:sz w:val="28"/>
          <w:szCs w:val="28"/>
          <w:rtl/>
        </w:rPr>
        <w:t xml:space="preserve"> </w:t>
      </w:r>
      <w:r w:rsidRPr="00B07576">
        <w:rPr>
          <w:rFonts w:hint="cs"/>
          <w:sz w:val="28"/>
          <w:szCs w:val="28"/>
          <w:rtl/>
        </w:rPr>
        <w:t>والمالية</w:t>
      </w:r>
      <w:r w:rsidRPr="00B07576">
        <w:rPr>
          <w:sz w:val="28"/>
          <w:szCs w:val="28"/>
          <w:rtl/>
        </w:rPr>
        <w:t xml:space="preserve"> </w:t>
      </w:r>
      <w:r w:rsidRPr="00B07576">
        <w:rPr>
          <w:rFonts w:hint="cs"/>
          <w:sz w:val="28"/>
          <w:szCs w:val="28"/>
          <w:rtl/>
        </w:rPr>
        <w:t>والتكنولوجية</w:t>
      </w:r>
      <w:r w:rsidRPr="00B07576">
        <w:rPr>
          <w:sz w:val="28"/>
          <w:szCs w:val="28"/>
          <w:rtl/>
        </w:rPr>
        <w:t xml:space="preserve"> </w:t>
      </w:r>
      <w:r w:rsidRPr="00B07576">
        <w:rPr>
          <w:rFonts w:hint="cs"/>
          <w:sz w:val="28"/>
          <w:szCs w:val="28"/>
          <w:rtl/>
        </w:rPr>
        <w:t>نحو</w:t>
      </w:r>
      <w:r w:rsidRPr="00B07576">
        <w:rPr>
          <w:sz w:val="28"/>
          <w:szCs w:val="28"/>
          <w:rtl/>
        </w:rPr>
        <w:t xml:space="preserve"> </w:t>
      </w:r>
      <w:r w:rsidRPr="00B07576">
        <w:rPr>
          <w:rFonts w:hint="cs"/>
          <w:sz w:val="28"/>
          <w:szCs w:val="28"/>
          <w:rtl/>
        </w:rPr>
        <w:t>التنفيذ</w:t>
      </w:r>
      <w:r w:rsidRPr="00B07576">
        <w:rPr>
          <w:sz w:val="28"/>
          <w:szCs w:val="28"/>
          <w:rtl/>
        </w:rPr>
        <w:t xml:space="preserve"> </w:t>
      </w:r>
      <w:r w:rsidRPr="00B07576">
        <w:rPr>
          <w:rFonts w:hint="cs"/>
          <w:sz w:val="28"/>
          <w:szCs w:val="28"/>
          <w:rtl/>
        </w:rPr>
        <w:t>الفعال</w:t>
      </w:r>
      <w:r w:rsidRPr="00B07576">
        <w:rPr>
          <w:sz w:val="28"/>
          <w:szCs w:val="28"/>
          <w:rtl/>
        </w:rPr>
        <w:t xml:space="preserve"> </w:t>
      </w:r>
      <w:r w:rsidRPr="00B07576">
        <w:rPr>
          <w:rFonts w:hint="cs"/>
          <w:sz w:val="28"/>
          <w:szCs w:val="28"/>
          <w:rtl/>
        </w:rPr>
        <w:t>والكفء</w:t>
      </w:r>
      <w:r w:rsidRPr="00B07576">
        <w:rPr>
          <w:sz w:val="28"/>
          <w:szCs w:val="28"/>
          <w:rtl/>
        </w:rPr>
        <w:t xml:space="preserve"> </w:t>
      </w:r>
      <w:r w:rsidRPr="00B07576">
        <w:rPr>
          <w:rFonts w:hint="cs"/>
          <w:sz w:val="28"/>
          <w:szCs w:val="28"/>
          <w:rtl/>
        </w:rPr>
        <w:t>لها</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يعد</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أداة</w:t>
      </w:r>
      <w:r w:rsidRPr="00B07576">
        <w:rPr>
          <w:sz w:val="28"/>
          <w:szCs w:val="28"/>
          <w:rtl/>
        </w:rPr>
        <w:t xml:space="preserve"> </w:t>
      </w:r>
      <w:r w:rsidRPr="00B07576">
        <w:rPr>
          <w:rFonts w:hint="cs"/>
          <w:sz w:val="28"/>
          <w:szCs w:val="28"/>
          <w:rtl/>
        </w:rPr>
        <w:t>أساسية</w:t>
      </w:r>
      <w:r w:rsidRPr="00B07576">
        <w:rPr>
          <w:sz w:val="28"/>
          <w:szCs w:val="28"/>
          <w:rtl/>
        </w:rPr>
        <w:t xml:space="preserve"> </w:t>
      </w:r>
      <w:r w:rsidRPr="00B07576">
        <w:rPr>
          <w:rFonts w:hint="cs"/>
          <w:sz w:val="28"/>
          <w:szCs w:val="28"/>
          <w:rtl/>
        </w:rPr>
        <w:t>تسمح</w:t>
      </w:r>
      <w:r w:rsidRPr="00B07576">
        <w:rPr>
          <w:sz w:val="28"/>
          <w:szCs w:val="28"/>
          <w:rtl/>
        </w:rPr>
        <w:t xml:space="preserve"> </w:t>
      </w:r>
      <w:r w:rsidRPr="00B07576">
        <w:rPr>
          <w:rFonts w:hint="cs"/>
          <w:sz w:val="28"/>
          <w:szCs w:val="28"/>
          <w:rtl/>
        </w:rPr>
        <w:t>للشركات</w:t>
      </w:r>
      <w:r w:rsidRPr="00B07576">
        <w:rPr>
          <w:sz w:val="28"/>
          <w:szCs w:val="28"/>
          <w:rtl/>
        </w:rPr>
        <w:t xml:space="preserve"> </w:t>
      </w:r>
      <w:r w:rsidRPr="00B07576">
        <w:rPr>
          <w:rFonts w:hint="cs"/>
          <w:sz w:val="28"/>
          <w:szCs w:val="28"/>
          <w:rtl/>
        </w:rPr>
        <w:t>بالتكيف</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بيئات</w:t>
      </w:r>
      <w:r w:rsidRPr="00B07576">
        <w:rPr>
          <w:sz w:val="28"/>
          <w:szCs w:val="28"/>
          <w:rtl/>
        </w:rPr>
        <w:t xml:space="preserve"> </w:t>
      </w:r>
      <w:r w:rsidRPr="00B07576">
        <w:rPr>
          <w:rFonts w:hint="cs"/>
          <w:sz w:val="28"/>
          <w:szCs w:val="28"/>
          <w:rtl/>
        </w:rPr>
        <w:t>العمل</w:t>
      </w:r>
      <w:r w:rsidRPr="00B07576">
        <w:rPr>
          <w:sz w:val="28"/>
          <w:szCs w:val="28"/>
          <w:rtl/>
        </w:rPr>
        <w:t xml:space="preserve"> </w:t>
      </w:r>
      <w:r w:rsidRPr="00B07576">
        <w:rPr>
          <w:rFonts w:hint="cs"/>
          <w:sz w:val="28"/>
          <w:szCs w:val="28"/>
          <w:rtl/>
        </w:rPr>
        <w:t>المتغيرة،</w:t>
      </w:r>
      <w:r w:rsidRPr="00B07576">
        <w:rPr>
          <w:sz w:val="28"/>
          <w:szCs w:val="28"/>
          <w:rtl/>
        </w:rPr>
        <w:t xml:space="preserve"> </w:t>
      </w:r>
      <w:r w:rsidRPr="00B07576">
        <w:rPr>
          <w:rFonts w:hint="cs"/>
          <w:sz w:val="28"/>
          <w:szCs w:val="28"/>
          <w:rtl/>
        </w:rPr>
        <w:t>وضمان</w:t>
      </w:r>
      <w:r w:rsidRPr="00B07576">
        <w:rPr>
          <w:sz w:val="28"/>
          <w:szCs w:val="28"/>
          <w:rtl/>
        </w:rPr>
        <w:t xml:space="preserve"> </w:t>
      </w:r>
      <w:r w:rsidRPr="00B07576">
        <w:rPr>
          <w:rFonts w:hint="cs"/>
          <w:sz w:val="28"/>
          <w:szCs w:val="28"/>
          <w:rtl/>
        </w:rPr>
        <w:t>الاستمرارية</w:t>
      </w:r>
      <w:r w:rsidRPr="00B07576">
        <w:rPr>
          <w:sz w:val="28"/>
          <w:szCs w:val="28"/>
          <w:rtl/>
        </w:rPr>
        <w:t xml:space="preserve"> </w:t>
      </w:r>
      <w:r w:rsidRPr="00B07576">
        <w:rPr>
          <w:rFonts w:hint="cs"/>
          <w:sz w:val="28"/>
          <w:szCs w:val="28"/>
          <w:rtl/>
        </w:rPr>
        <w:t>والاستفادة</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الفرص</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تنشأ</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بيئات</w:t>
      </w:r>
      <w:r w:rsidRPr="00B07576">
        <w:rPr>
          <w:sz w:val="28"/>
          <w:szCs w:val="28"/>
          <w:rtl/>
        </w:rPr>
        <w:t xml:space="preserve"> </w:t>
      </w:r>
      <w:r w:rsidRPr="00B07576">
        <w:rPr>
          <w:rFonts w:hint="cs"/>
          <w:sz w:val="28"/>
          <w:szCs w:val="28"/>
          <w:rtl/>
        </w:rPr>
        <w:t>السوق</w:t>
      </w:r>
      <w:r w:rsidRPr="00B07576">
        <w:rPr>
          <w:sz w:val="28"/>
          <w:szCs w:val="28"/>
        </w:rPr>
        <w:t>.</w:t>
      </w:r>
    </w:p>
    <w:p w14:paraId="63AC6E69" w14:textId="6DB43481" w:rsidR="00B07576" w:rsidRPr="00B07576" w:rsidRDefault="00B07576" w:rsidP="005370B9">
      <w:pPr>
        <w:tabs>
          <w:tab w:val="left" w:pos="8562"/>
        </w:tabs>
        <w:spacing w:line="360" w:lineRule="auto"/>
        <w:ind w:right="-90"/>
        <w:jc w:val="both"/>
        <w:rPr>
          <w:b/>
          <w:bCs/>
          <w:sz w:val="28"/>
          <w:szCs w:val="28"/>
        </w:rPr>
      </w:pPr>
      <w:r w:rsidRPr="00B07576">
        <w:rPr>
          <w:rFonts w:hint="cs"/>
          <w:b/>
          <w:bCs/>
          <w:sz w:val="28"/>
          <w:szCs w:val="28"/>
          <w:rtl/>
        </w:rPr>
        <w:t>يتضمن</w:t>
      </w:r>
      <w:r w:rsidRPr="00B07576">
        <w:rPr>
          <w:b/>
          <w:bCs/>
          <w:sz w:val="28"/>
          <w:szCs w:val="28"/>
          <w:rtl/>
        </w:rPr>
        <w:t xml:space="preserve"> </w:t>
      </w:r>
      <w:r w:rsidRPr="00B07576">
        <w:rPr>
          <w:rFonts w:hint="cs"/>
          <w:b/>
          <w:bCs/>
          <w:sz w:val="28"/>
          <w:szCs w:val="28"/>
          <w:rtl/>
        </w:rPr>
        <w:t>التخطيط</w:t>
      </w:r>
      <w:r w:rsidRPr="00B07576">
        <w:rPr>
          <w:b/>
          <w:bCs/>
          <w:sz w:val="28"/>
          <w:szCs w:val="28"/>
          <w:rtl/>
        </w:rPr>
        <w:t xml:space="preserve"> </w:t>
      </w:r>
      <w:r w:rsidRPr="00B07576">
        <w:rPr>
          <w:rFonts w:hint="cs"/>
          <w:b/>
          <w:bCs/>
          <w:sz w:val="28"/>
          <w:szCs w:val="28"/>
          <w:rtl/>
        </w:rPr>
        <w:t>الاستراتيجي</w:t>
      </w:r>
      <w:r w:rsidRPr="00B07576">
        <w:rPr>
          <w:b/>
          <w:bCs/>
          <w:sz w:val="28"/>
          <w:szCs w:val="28"/>
          <w:rtl/>
        </w:rPr>
        <w:t xml:space="preserve"> </w:t>
      </w:r>
      <w:r w:rsidRPr="00B07576">
        <w:rPr>
          <w:rFonts w:hint="cs"/>
          <w:b/>
          <w:bCs/>
          <w:sz w:val="28"/>
          <w:szCs w:val="28"/>
          <w:rtl/>
        </w:rPr>
        <w:t>في</w:t>
      </w:r>
      <w:r w:rsidRPr="00B07576">
        <w:rPr>
          <w:b/>
          <w:bCs/>
          <w:sz w:val="28"/>
          <w:szCs w:val="28"/>
          <w:rtl/>
        </w:rPr>
        <w:t xml:space="preserve"> </w:t>
      </w:r>
      <w:r w:rsidRPr="00B07576">
        <w:rPr>
          <w:rFonts w:hint="cs"/>
          <w:b/>
          <w:bCs/>
          <w:sz w:val="28"/>
          <w:szCs w:val="28"/>
          <w:rtl/>
        </w:rPr>
        <w:t>الشركات</w:t>
      </w:r>
      <w:r w:rsidRPr="00B07576">
        <w:rPr>
          <w:b/>
          <w:bCs/>
          <w:sz w:val="28"/>
          <w:szCs w:val="28"/>
          <w:rtl/>
        </w:rPr>
        <w:t xml:space="preserve"> </w:t>
      </w:r>
      <w:r w:rsidRPr="00B07576">
        <w:rPr>
          <w:rFonts w:hint="cs"/>
          <w:b/>
          <w:bCs/>
          <w:sz w:val="28"/>
          <w:szCs w:val="28"/>
          <w:rtl/>
        </w:rPr>
        <w:t>عدة</w:t>
      </w:r>
      <w:r w:rsidRPr="00B07576">
        <w:rPr>
          <w:b/>
          <w:bCs/>
          <w:sz w:val="28"/>
          <w:szCs w:val="28"/>
          <w:rtl/>
        </w:rPr>
        <w:t xml:space="preserve"> </w:t>
      </w:r>
      <w:r w:rsidRPr="00B07576">
        <w:rPr>
          <w:rFonts w:hint="cs"/>
          <w:b/>
          <w:bCs/>
          <w:sz w:val="28"/>
          <w:szCs w:val="28"/>
          <w:rtl/>
        </w:rPr>
        <w:t>خطوات</w:t>
      </w:r>
      <w:r w:rsidRPr="00B07576">
        <w:rPr>
          <w:b/>
          <w:bCs/>
          <w:sz w:val="28"/>
          <w:szCs w:val="28"/>
          <w:rtl/>
        </w:rPr>
        <w:t xml:space="preserve"> </w:t>
      </w:r>
      <w:r w:rsidRPr="00B07576">
        <w:rPr>
          <w:rFonts w:hint="cs"/>
          <w:b/>
          <w:bCs/>
          <w:sz w:val="28"/>
          <w:szCs w:val="28"/>
          <w:rtl/>
        </w:rPr>
        <w:t>أساسية</w:t>
      </w:r>
      <w:r w:rsidRPr="00B07576">
        <w:rPr>
          <w:b/>
          <w:bCs/>
          <w:sz w:val="28"/>
          <w:szCs w:val="28"/>
        </w:rPr>
        <w:t>:</w:t>
      </w:r>
    </w:p>
    <w:p w14:paraId="1055249E" w14:textId="1D94EA36" w:rsidR="00B07576" w:rsidRPr="00B07576" w:rsidRDefault="00B07576" w:rsidP="005370B9">
      <w:pPr>
        <w:pStyle w:val="ListParagraph"/>
        <w:numPr>
          <w:ilvl w:val="0"/>
          <w:numId w:val="6"/>
        </w:numPr>
        <w:tabs>
          <w:tab w:val="left" w:pos="8562"/>
        </w:tabs>
        <w:spacing w:line="360" w:lineRule="auto"/>
        <w:ind w:left="372" w:right="-90" w:hanging="270"/>
        <w:jc w:val="both"/>
        <w:rPr>
          <w:sz w:val="28"/>
          <w:szCs w:val="28"/>
        </w:rPr>
      </w:pPr>
      <w:r w:rsidRPr="00B07576">
        <w:rPr>
          <w:rFonts w:hint="cs"/>
          <w:sz w:val="28"/>
          <w:szCs w:val="28"/>
          <w:rtl/>
        </w:rPr>
        <w:t>تحليل</w:t>
      </w:r>
      <w:r w:rsidRPr="00B07576">
        <w:rPr>
          <w:sz w:val="28"/>
          <w:szCs w:val="28"/>
          <w:rtl/>
        </w:rPr>
        <w:t xml:space="preserve"> </w:t>
      </w:r>
      <w:r w:rsidRPr="00B07576">
        <w:rPr>
          <w:rFonts w:hint="cs"/>
          <w:sz w:val="28"/>
          <w:szCs w:val="28"/>
          <w:rtl/>
        </w:rPr>
        <w:t>البيئة</w:t>
      </w:r>
      <w:r w:rsidRPr="00B07576">
        <w:rPr>
          <w:sz w:val="28"/>
          <w:szCs w:val="28"/>
          <w:rtl/>
        </w:rPr>
        <w:t xml:space="preserve"> </w:t>
      </w:r>
      <w:r w:rsidRPr="00B07576">
        <w:rPr>
          <w:rFonts w:hint="cs"/>
          <w:sz w:val="28"/>
          <w:szCs w:val="28"/>
          <w:rtl/>
        </w:rPr>
        <w:t>الداخلية</w:t>
      </w:r>
      <w:r w:rsidRPr="00B07576">
        <w:rPr>
          <w:sz w:val="28"/>
          <w:szCs w:val="28"/>
          <w:rtl/>
        </w:rPr>
        <w:t xml:space="preserve"> </w:t>
      </w:r>
      <w:r w:rsidRPr="00B07576">
        <w:rPr>
          <w:rFonts w:hint="cs"/>
          <w:sz w:val="28"/>
          <w:szCs w:val="28"/>
          <w:rtl/>
        </w:rPr>
        <w:t>والخارجية</w:t>
      </w:r>
      <w:r w:rsidRPr="00B07576">
        <w:rPr>
          <w:sz w:val="28"/>
          <w:szCs w:val="28"/>
        </w:rPr>
        <w:t>:</w:t>
      </w:r>
      <w:r>
        <w:rPr>
          <w:rFonts w:hint="cs"/>
          <w:sz w:val="28"/>
          <w:szCs w:val="28"/>
          <w:rtl/>
        </w:rPr>
        <w:t xml:space="preserve"> </w:t>
      </w:r>
      <w:r w:rsidRPr="00B07576">
        <w:rPr>
          <w:rFonts w:hint="cs"/>
          <w:sz w:val="28"/>
          <w:szCs w:val="28"/>
          <w:rtl/>
        </w:rPr>
        <w:t>يعد</w:t>
      </w:r>
      <w:r w:rsidRPr="00B07576">
        <w:rPr>
          <w:sz w:val="28"/>
          <w:szCs w:val="28"/>
          <w:rtl/>
        </w:rPr>
        <w:t xml:space="preserve"> </w:t>
      </w:r>
      <w:r w:rsidRPr="00B07576">
        <w:rPr>
          <w:rFonts w:hint="cs"/>
          <w:sz w:val="28"/>
          <w:szCs w:val="28"/>
          <w:rtl/>
        </w:rPr>
        <w:t>التحليل</w:t>
      </w:r>
      <w:r w:rsidRPr="00B07576">
        <w:rPr>
          <w:sz w:val="28"/>
          <w:szCs w:val="28"/>
          <w:rtl/>
        </w:rPr>
        <w:t xml:space="preserve"> </w:t>
      </w:r>
      <w:r w:rsidRPr="00B07576">
        <w:rPr>
          <w:rFonts w:hint="cs"/>
          <w:sz w:val="28"/>
          <w:szCs w:val="28"/>
          <w:rtl/>
        </w:rPr>
        <w:t>البيئي</w:t>
      </w:r>
      <w:r w:rsidRPr="00B07576">
        <w:rPr>
          <w:sz w:val="28"/>
          <w:szCs w:val="28"/>
          <w:rtl/>
        </w:rPr>
        <w:t xml:space="preserve"> </w:t>
      </w:r>
      <w:r w:rsidRPr="00B07576">
        <w:rPr>
          <w:rFonts w:hint="cs"/>
          <w:sz w:val="28"/>
          <w:szCs w:val="28"/>
          <w:rtl/>
        </w:rPr>
        <w:t>خطوة</w:t>
      </w:r>
      <w:r w:rsidRPr="00B07576">
        <w:rPr>
          <w:sz w:val="28"/>
          <w:szCs w:val="28"/>
          <w:rtl/>
        </w:rPr>
        <w:t xml:space="preserve"> </w:t>
      </w:r>
      <w:r w:rsidRPr="00B07576">
        <w:rPr>
          <w:rFonts w:hint="cs"/>
          <w:sz w:val="28"/>
          <w:szCs w:val="28"/>
          <w:rtl/>
        </w:rPr>
        <w:t>أولى</w:t>
      </w:r>
      <w:r w:rsidRPr="00B07576">
        <w:rPr>
          <w:sz w:val="28"/>
          <w:szCs w:val="28"/>
          <w:rtl/>
        </w:rPr>
        <w:t xml:space="preserve"> </w:t>
      </w:r>
      <w:r w:rsidRPr="00B07576">
        <w:rPr>
          <w:rFonts w:hint="cs"/>
          <w:sz w:val="28"/>
          <w:szCs w:val="28"/>
          <w:rtl/>
        </w:rPr>
        <w:t>حاسمة،</w:t>
      </w:r>
      <w:r w:rsidRPr="00B07576">
        <w:rPr>
          <w:sz w:val="28"/>
          <w:szCs w:val="28"/>
          <w:rtl/>
        </w:rPr>
        <w:t xml:space="preserve"> </w:t>
      </w:r>
      <w:r w:rsidRPr="00B07576">
        <w:rPr>
          <w:rFonts w:hint="cs"/>
          <w:sz w:val="28"/>
          <w:szCs w:val="28"/>
          <w:rtl/>
        </w:rPr>
        <w:t>حيث</w:t>
      </w:r>
      <w:r w:rsidRPr="00B07576">
        <w:rPr>
          <w:sz w:val="28"/>
          <w:szCs w:val="28"/>
          <w:rtl/>
        </w:rPr>
        <w:t xml:space="preserve"> </w:t>
      </w:r>
      <w:r w:rsidRPr="00B07576">
        <w:rPr>
          <w:rFonts w:hint="cs"/>
          <w:sz w:val="28"/>
          <w:szCs w:val="28"/>
          <w:rtl/>
        </w:rPr>
        <w:t>يتم</w:t>
      </w:r>
      <w:r w:rsidRPr="00B07576">
        <w:rPr>
          <w:sz w:val="28"/>
          <w:szCs w:val="28"/>
          <w:rtl/>
        </w:rPr>
        <w:t xml:space="preserve"> </w:t>
      </w:r>
      <w:r w:rsidRPr="00B07576">
        <w:rPr>
          <w:rFonts w:hint="cs"/>
          <w:sz w:val="28"/>
          <w:szCs w:val="28"/>
          <w:rtl/>
        </w:rPr>
        <w:t>تحليل</w:t>
      </w:r>
      <w:r w:rsidRPr="00B07576">
        <w:rPr>
          <w:sz w:val="28"/>
          <w:szCs w:val="28"/>
          <w:rtl/>
        </w:rPr>
        <w:t xml:space="preserve"> </w:t>
      </w:r>
      <w:r w:rsidRPr="00B07576">
        <w:rPr>
          <w:rFonts w:hint="cs"/>
          <w:sz w:val="28"/>
          <w:szCs w:val="28"/>
          <w:rtl/>
        </w:rPr>
        <w:t>العوامل</w:t>
      </w:r>
      <w:r w:rsidRPr="00B07576">
        <w:rPr>
          <w:sz w:val="28"/>
          <w:szCs w:val="28"/>
          <w:rtl/>
        </w:rPr>
        <w:t xml:space="preserve"> </w:t>
      </w:r>
      <w:r w:rsidRPr="00B07576">
        <w:rPr>
          <w:rFonts w:hint="cs"/>
          <w:sz w:val="28"/>
          <w:szCs w:val="28"/>
          <w:rtl/>
        </w:rPr>
        <w:t>الداخلية</w:t>
      </w:r>
      <w:r w:rsidRPr="00B07576">
        <w:rPr>
          <w:sz w:val="28"/>
          <w:szCs w:val="28"/>
          <w:rtl/>
        </w:rPr>
        <w:t xml:space="preserve"> (</w:t>
      </w:r>
      <w:r w:rsidRPr="00B07576">
        <w:rPr>
          <w:rFonts w:hint="cs"/>
          <w:sz w:val="28"/>
          <w:szCs w:val="28"/>
          <w:rtl/>
        </w:rPr>
        <w:t>مثل</w:t>
      </w:r>
      <w:r w:rsidRPr="00B07576">
        <w:rPr>
          <w:sz w:val="28"/>
          <w:szCs w:val="28"/>
          <w:rtl/>
        </w:rPr>
        <w:t xml:space="preserve"> </w:t>
      </w:r>
      <w:r w:rsidRPr="00B07576">
        <w:rPr>
          <w:rFonts w:hint="cs"/>
          <w:sz w:val="28"/>
          <w:szCs w:val="28"/>
          <w:rtl/>
        </w:rPr>
        <w:t>الموارد</w:t>
      </w:r>
      <w:r w:rsidRPr="00B07576">
        <w:rPr>
          <w:sz w:val="28"/>
          <w:szCs w:val="28"/>
          <w:rtl/>
        </w:rPr>
        <w:t xml:space="preserve"> </w:t>
      </w:r>
      <w:r w:rsidRPr="00B07576">
        <w:rPr>
          <w:rFonts w:hint="cs"/>
          <w:sz w:val="28"/>
          <w:szCs w:val="28"/>
          <w:rtl/>
        </w:rPr>
        <w:t>والقدرات</w:t>
      </w:r>
      <w:r w:rsidRPr="00B07576">
        <w:rPr>
          <w:sz w:val="28"/>
          <w:szCs w:val="28"/>
          <w:rtl/>
        </w:rPr>
        <w:t xml:space="preserve"> </w:t>
      </w:r>
      <w:r w:rsidRPr="00B07576">
        <w:rPr>
          <w:rFonts w:hint="cs"/>
          <w:sz w:val="28"/>
          <w:szCs w:val="28"/>
          <w:rtl/>
        </w:rPr>
        <w:t>والهياكل</w:t>
      </w:r>
      <w:r w:rsidRPr="00B07576">
        <w:rPr>
          <w:sz w:val="28"/>
          <w:szCs w:val="28"/>
          <w:rtl/>
        </w:rPr>
        <w:t xml:space="preserve"> </w:t>
      </w:r>
      <w:r w:rsidRPr="00B07576">
        <w:rPr>
          <w:rFonts w:hint="cs"/>
          <w:sz w:val="28"/>
          <w:szCs w:val="28"/>
          <w:rtl/>
        </w:rPr>
        <w:t>التنظيمية</w:t>
      </w:r>
      <w:r w:rsidRPr="00B07576">
        <w:rPr>
          <w:sz w:val="28"/>
          <w:szCs w:val="28"/>
          <w:rtl/>
        </w:rPr>
        <w:t xml:space="preserve">) </w:t>
      </w:r>
      <w:r w:rsidRPr="00B07576">
        <w:rPr>
          <w:rFonts w:hint="cs"/>
          <w:sz w:val="28"/>
          <w:szCs w:val="28"/>
          <w:rtl/>
        </w:rPr>
        <w:t>والعوامل</w:t>
      </w:r>
      <w:r w:rsidRPr="00B07576">
        <w:rPr>
          <w:sz w:val="28"/>
          <w:szCs w:val="28"/>
          <w:rtl/>
        </w:rPr>
        <w:t xml:space="preserve"> </w:t>
      </w:r>
      <w:r w:rsidRPr="00B07576">
        <w:rPr>
          <w:rFonts w:hint="cs"/>
          <w:sz w:val="28"/>
          <w:szCs w:val="28"/>
          <w:rtl/>
        </w:rPr>
        <w:t>الخارجية</w:t>
      </w:r>
      <w:r w:rsidRPr="00B07576">
        <w:rPr>
          <w:sz w:val="28"/>
          <w:szCs w:val="28"/>
          <w:rtl/>
        </w:rPr>
        <w:t xml:space="preserve"> (</w:t>
      </w:r>
      <w:r w:rsidRPr="00B07576">
        <w:rPr>
          <w:rFonts w:hint="cs"/>
          <w:sz w:val="28"/>
          <w:szCs w:val="28"/>
          <w:rtl/>
        </w:rPr>
        <w:t>مثل</w:t>
      </w:r>
      <w:r w:rsidRPr="00B07576">
        <w:rPr>
          <w:sz w:val="28"/>
          <w:szCs w:val="28"/>
          <w:rtl/>
        </w:rPr>
        <w:t xml:space="preserve"> </w:t>
      </w:r>
      <w:r w:rsidRPr="00B07576">
        <w:rPr>
          <w:rFonts w:hint="cs"/>
          <w:sz w:val="28"/>
          <w:szCs w:val="28"/>
          <w:rtl/>
        </w:rPr>
        <w:t>المنافسة</w:t>
      </w:r>
      <w:r w:rsidRPr="00B07576">
        <w:rPr>
          <w:sz w:val="28"/>
          <w:szCs w:val="28"/>
          <w:rtl/>
        </w:rPr>
        <w:t xml:space="preserve"> </w:t>
      </w:r>
      <w:r w:rsidRPr="00B07576">
        <w:rPr>
          <w:rFonts w:hint="cs"/>
          <w:sz w:val="28"/>
          <w:szCs w:val="28"/>
          <w:rtl/>
        </w:rPr>
        <w:t>والقوانين</w:t>
      </w:r>
      <w:r w:rsidRPr="00B07576">
        <w:rPr>
          <w:sz w:val="28"/>
          <w:szCs w:val="28"/>
          <w:rtl/>
        </w:rPr>
        <w:t xml:space="preserve"> </w:t>
      </w:r>
      <w:r w:rsidRPr="00B07576">
        <w:rPr>
          <w:rFonts w:hint="cs"/>
          <w:sz w:val="28"/>
          <w:szCs w:val="28"/>
          <w:rtl/>
        </w:rPr>
        <w:t>والتطورات</w:t>
      </w:r>
      <w:r w:rsidRPr="00B07576">
        <w:rPr>
          <w:sz w:val="28"/>
          <w:szCs w:val="28"/>
          <w:rtl/>
        </w:rPr>
        <w:t xml:space="preserve"> </w:t>
      </w:r>
      <w:r w:rsidRPr="00B07576">
        <w:rPr>
          <w:rFonts w:hint="cs"/>
          <w:sz w:val="28"/>
          <w:szCs w:val="28"/>
          <w:rtl/>
        </w:rPr>
        <w:t>التكنولوجية</w:t>
      </w:r>
      <w:r w:rsidRPr="00B07576">
        <w:rPr>
          <w:sz w:val="28"/>
          <w:szCs w:val="28"/>
          <w:rtl/>
        </w:rPr>
        <w:t xml:space="preserve">). </w:t>
      </w:r>
      <w:r w:rsidRPr="00B07576">
        <w:rPr>
          <w:rFonts w:hint="cs"/>
          <w:sz w:val="28"/>
          <w:szCs w:val="28"/>
          <w:rtl/>
        </w:rPr>
        <w:t>يتيح</w:t>
      </w:r>
      <w:r w:rsidRPr="00B07576">
        <w:rPr>
          <w:sz w:val="28"/>
          <w:szCs w:val="28"/>
          <w:rtl/>
        </w:rPr>
        <w:t xml:space="preserve"> </w:t>
      </w:r>
      <w:r w:rsidRPr="00B07576">
        <w:rPr>
          <w:rFonts w:hint="cs"/>
          <w:sz w:val="28"/>
          <w:szCs w:val="28"/>
          <w:rtl/>
        </w:rPr>
        <w:t>لنا</w:t>
      </w:r>
      <w:r w:rsidRPr="00B07576">
        <w:rPr>
          <w:sz w:val="28"/>
          <w:szCs w:val="28"/>
          <w:rtl/>
        </w:rPr>
        <w:t xml:space="preserve"> </w:t>
      </w:r>
      <w:r w:rsidRPr="00B07576">
        <w:rPr>
          <w:rFonts w:hint="cs"/>
          <w:sz w:val="28"/>
          <w:szCs w:val="28"/>
          <w:rtl/>
        </w:rPr>
        <w:t>هذا</w:t>
      </w:r>
      <w:r w:rsidRPr="00B07576">
        <w:rPr>
          <w:sz w:val="28"/>
          <w:szCs w:val="28"/>
          <w:rtl/>
        </w:rPr>
        <w:t xml:space="preserve"> </w:t>
      </w:r>
      <w:r w:rsidRPr="00B07576">
        <w:rPr>
          <w:rFonts w:hint="cs"/>
          <w:sz w:val="28"/>
          <w:szCs w:val="28"/>
          <w:rtl/>
        </w:rPr>
        <w:t>التحليل</w:t>
      </w:r>
      <w:r w:rsidRPr="00B07576">
        <w:rPr>
          <w:sz w:val="28"/>
          <w:szCs w:val="28"/>
          <w:rtl/>
        </w:rPr>
        <w:t xml:space="preserve"> </w:t>
      </w:r>
      <w:r w:rsidRPr="00B07576">
        <w:rPr>
          <w:rFonts w:hint="cs"/>
          <w:sz w:val="28"/>
          <w:szCs w:val="28"/>
          <w:rtl/>
        </w:rPr>
        <w:t>فهم</w:t>
      </w:r>
      <w:r w:rsidRPr="00B07576">
        <w:rPr>
          <w:sz w:val="28"/>
          <w:szCs w:val="28"/>
          <w:rtl/>
        </w:rPr>
        <w:t xml:space="preserve"> </w:t>
      </w:r>
      <w:r w:rsidRPr="00B07576">
        <w:rPr>
          <w:rFonts w:hint="cs"/>
          <w:sz w:val="28"/>
          <w:szCs w:val="28"/>
          <w:rtl/>
        </w:rPr>
        <w:t>الوضع</w:t>
      </w:r>
      <w:r w:rsidRPr="00B07576">
        <w:rPr>
          <w:sz w:val="28"/>
          <w:szCs w:val="28"/>
          <w:rtl/>
        </w:rPr>
        <w:t xml:space="preserve"> </w:t>
      </w:r>
      <w:r w:rsidRPr="00B07576">
        <w:rPr>
          <w:rFonts w:hint="cs"/>
          <w:sz w:val="28"/>
          <w:szCs w:val="28"/>
          <w:rtl/>
        </w:rPr>
        <w:t>الحالي</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وتحديد</w:t>
      </w:r>
      <w:r w:rsidRPr="00B07576">
        <w:rPr>
          <w:sz w:val="28"/>
          <w:szCs w:val="28"/>
          <w:rtl/>
        </w:rPr>
        <w:t xml:space="preserve"> </w:t>
      </w:r>
      <w:r w:rsidRPr="00B07576">
        <w:rPr>
          <w:rFonts w:hint="cs"/>
          <w:sz w:val="28"/>
          <w:szCs w:val="28"/>
          <w:rtl/>
        </w:rPr>
        <w:t>نقاط</w:t>
      </w:r>
      <w:r w:rsidRPr="00B07576">
        <w:rPr>
          <w:sz w:val="28"/>
          <w:szCs w:val="28"/>
          <w:rtl/>
        </w:rPr>
        <w:t xml:space="preserve"> </w:t>
      </w:r>
      <w:proofErr w:type="gramStart"/>
      <w:r w:rsidRPr="00B07576">
        <w:rPr>
          <w:rFonts w:hint="cs"/>
          <w:sz w:val="28"/>
          <w:szCs w:val="28"/>
          <w:rtl/>
        </w:rPr>
        <w:t>القوة</w:t>
      </w:r>
      <w:proofErr w:type="gramEnd"/>
      <w:r w:rsidRPr="00B07576">
        <w:rPr>
          <w:sz w:val="28"/>
          <w:szCs w:val="28"/>
          <w:rtl/>
        </w:rPr>
        <w:t xml:space="preserve"> </w:t>
      </w:r>
      <w:r w:rsidRPr="00B07576">
        <w:rPr>
          <w:rFonts w:hint="cs"/>
          <w:sz w:val="28"/>
          <w:szCs w:val="28"/>
          <w:rtl/>
        </w:rPr>
        <w:t>والضعف</w:t>
      </w:r>
      <w:r w:rsidRPr="00B07576">
        <w:rPr>
          <w:sz w:val="28"/>
          <w:szCs w:val="28"/>
          <w:rtl/>
        </w:rPr>
        <w:t xml:space="preserve"> </w:t>
      </w:r>
      <w:r w:rsidRPr="00B07576">
        <w:rPr>
          <w:rFonts w:hint="cs"/>
          <w:sz w:val="28"/>
          <w:szCs w:val="28"/>
          <w:rtl/>
        </w:rPr>
        <w:t>والفرص</w:t>
      </w:r>
      <w:r w:rsidRPr="00B07576">
        <w:rPr>
          <w:sz w:val="28"/>
          <w:szCs w:val="28"/>
          <w:rtl/>
        </w:rPr>
        <w:t xml:space="preserve"> </w:t>
      </w:r>
      <w:r w:rsidRPr="00B07576">
        <w:rPr>
          <w:rFonts w:hint="cs"/>
          <w:sz w:val="28"/>
          <w:szCs w:val="28"/>
          <w:rtl/>
        </w:rPr>
        <w:t>والتهديدات</w:t>
      </w:r>
      <w:r w:rsidRPr="00B07576">
        <w:rPr>
          <w:sz w:val="28"/>
          <w:szCs w:val="28"/>
        </w:rPr>
        <w:t>.</w:t>
      </w:r>
    </w:p>
    <w:p w14:paraId="4D65FA13" w14:textId="3A8189C0" w:rsidR="00B07576" w:rsidRPr="00B07576" w:rsidRDefault="00B07576" w:rsidP="005370B9">
      <w:pPr>
        <w:pStyle w:val="ListParagraph"/>
        <w:numPr>
          <w:ilvl w:val="0"/>
          <w:numId w:val="6"/>
        </w:numPr>
        <w:tabs>
          <w:tab w:val="left" w:pos="8562"/>
        </w:tabs>
        <w:spacing w:line="360" w:lineRule="auto"/>
        <w:ind w:left="372" w:right="-90" w:hanging="270"/>
        <w:jc w:val="both"/>
        <w:rPr>
          <w:sz w:val="28"/>
          <w:szCs w:val="28"/>
        </w:rPr>
      </w:pPr>
      <w:r w:rsidRPr="00B07576">
        <w:rPr>
          <w:rFonts w:hint="cs"/>
          <w:sz w:val="28"/>
          <w:szCs w:val="28"/>
          <w:rtl/>
        </w:rPr>
        <w:t>تحديد</w:t>
      </w:r>
      <w:r w:rsidRPr="00B07576">
        <w:rPr>
          <w:sz w:val="28"/>
          <w:szCs w:val="28"/>
          <w:rtl/>
        </w:rPr>
        <w:t xml:space="preserve"> </w:t>
      </w:r>
      <w:r w:rsidRPr="00B07576">
        <w:rPr>
          <w:rFonts w:hint="cs"/>
          <w:sz w:val="28"/>
          <w:szCs w:val="28"/>
          <w:rtl/>
        </w:rPr>
        <w:t>الرؤية</w:t>
      </w:r>
      <w:r w:rsidRPr="00B07576">
        <w:rPr>
          <w:sz w:val="28"/>
          <w:szCs w:val="28"/>
          <w:rtl/>
        </w:rPr>
        <w:t xml:space="preserve"> </w:t>
      </w:r>
      <w:r w:rsidRPr="00B07576">
        <w:rPr>
          <w:rFonts w:hint="cs"/>
          <w:sz w:val="28"/>
          <w:szCs w:val="28"/>
          <w:rtl/>
        </w:rPr>
        <w:t>والرسالة</w:t>
      </w:r>
      <w:r w:rsidRPr="00B07576">
        <w:rPr>
          <w:sz w:val="28"/>
          <w:szCs w:val="28"/>
          <w:rtl/>
        </w:rPr>
        <w:t xml:space="preserve"> </w:t>
      </w:r>
      <w:r w:rsidRPr="00B07576">
        <w:rPr>
          <w:rFonts w:hint="cs"/>
          <w:sz w:val="28"/>
          <w:szCs w:val="28"/>
          <w:rtl/>
        </w:rPr>
        <w:t>والقيم</w:t>
      </w:r>
      <w:r w:rsidRPr="00B07576">
        <w:rPr>
          <w:sz w:val="28"/>
          <w:szCs w:val="28"/>
          <w:rtl/>
        </w:rPr>
        <w:t xml:space="preserve"> </w:t>
      </w:r>
      <w:r w:rsidRPr="00B07576">
        <w:rPr>
          <w:rFonts w:hint="cs"/>
          <w:sz w:val="28"/>
          <w:szCs w:val="28"/>
          <w:rtl/>
        </w:rPr>
        <w:t>المؤسسية</w:t>
      </w:r>
      <w:r w:rsidRPr="00B07576">
        <w:rPr>
          <w:sz w:val="28"/>
          <w:szCs w:val="28"/>
        </w:rPr>
        <w:t>:</w:t>
      </w:r>
      <w:r>
        <w:rPr>
          <w:rFonts w:hint="cs"/>
          <w:sz w:val="28"/>
          <w:szCs w:val="28"/>
          <w:rtl/>
        </w:rPr>
        <w:t xml:space="preserve"> </w:t>
      </w:r>
      <w:r w:rsidRPr="00B07576">
        <w:rPr>
          <w:rFonts w:hint="cs"/>
          <w:sz w:val="28"/>
          <w:szCs w:val="28"/>
          <w:rtl/>
        </w:rPr>
        <w:t>الرؤية</w:t>
      </w:r>
      <w:r w:rsidRPr="00B07576">
        <w:rPr>
          <w:sz w:val="28"/>
          <w:szCs w:val="28"/>
          <w:rtl/>
        </w:rPr>
        <w:t xml:space="preserve"> </w:t>
      </w:r>
      <w:r w:rsidRPr="00B07576">
        <w:rPr>
          <w:rFonts w:hint="cs"/>
          <w:sz w:val="28"/>
          <w:szCs w:val="28"/>
          <w:rtl/>
        </w:rPr>
        <w:t>هي</w:t>
      </w:r>
      <w:r w:rsidRPr="00B07576">
        <w:rPr>
          <w:sz w:val="28"/>
          <w:szCs w:val="28"/>
          <w:rtl/>
        </w:rPr>
        <w:t xml:space="preserve"> </w:t>
      </w:r>
      <w:r w:rsidRPr="00B07576">
        <w:rPr>
          <w:rFonts w:hint="cs"/>
          <w:sz w:val="28"/>
          <w:szCs w:val="28"/>
          <w:rtl/>
        </w:rPr>
        <w:t>صورة</w:t>
      </w:r>
      <w:r w:rsidRPr="00B07576">
        <w:rPr>
          <w:sz w:val="28"/>
          <w:szCs w:val="28"/>
          <w:rtl/>
        </w:rPr>
        <w:t xml:space="preserve"> </w:t>
      </w:r>
      <w:r w:rsidRPr="00B07576">
        <w:rPr>
          <w:rFonts w:hint="cs"/>
          <w:sz w:val="28"/>
          <w:szCs w:val="28"/>
          <w:rtl/>
        </w:rPr>
        <w:t>عامة</w:t>
      </w:r>
      <w:r w:rsidRPr="00B07576">
        <w:rPr>
          <w:sz w:val="28"/>
          <w:szCs w:val="28"/>
          <w:rtl/>
        </w:rPr>
        <w:t xml:space="preserve"> </w:t>
      </w:r>
      <w:r w:rsidRPr="00B07576">
        <w:rPr>
          <w:rFonts w:hint="cs"/>
          <w:sz w:val="28"/>
          <w:szCs w:val="28"/>
          <w:rtl/>
        </w:rPr>
        <w:t>للمستقبل</w:t>
      </w:r>
      <w:r w:rsidRPr="00B07576">
        <w:rPr>
          <w:sz w:val="28"/>
          <w:szCs w:val="28"/>
          <w:rtl/>
        </w:rPr>
        <w:t xml:space="preserve"> </w:t>
      </w:r>
      <w:r w:rsidRPr="00B07576">
        <w:rPr>
          <w:rFonts w:hint="cs"/>
          <w:sz w:val="28"/>
          <w:szCs w:val="28"/>
          <w:rtl/>
        </w:rPr>
        <w:t>الذي</w:t>
      </w:r>
      <w:r w:rsidRPr="00B07576">
        <w:rPr>
          <w:sz w:val="28"/>
          <w:szCs w:val="28"/>
          <w:rtl/>
        </w:rPr>
        <w:t xml:space="preserve"> </w:t>
      </w:r>
      <w:r w:rsidRPr="00B07576">
        <w:rPr>
          <w:rFonts w:hint="cs"/>
          <w:sz w:val="28"/>
          <w:szCs w:val="28"/>
          <w:rtl/>
        </w:rPr>
        <w:t>تسعى</w:t>
      </w:r>
      <w:r w:rsidRPr="00B07576">
        <w:rPr>
          <w:sz w:val="28"/>
          <w:szCs w:val="28"/>
          <w:rtl/>
        </w:rPr>
        <w:t xml:space="preserve"> </w:t>
      </w:r>
      <w:r w:rsidRPr="00B07576">
        <w:rPr>
          <w:rFonts w:hint="cs"/>
          <w:sz w:val="28"/>
          <w:szCs w:val="28"/>
          <w:rtl/>
        </w:rPr>
        <w:t>الشركة</w:t>
      </w:r>
      <w:r w:rsidRPr="00B07576">
        <w:rPr>
          <w:sz w:val="28"/>
          <w:szCs w:val="28"/>
          <w:rtl/>
        </w:rPr>
        <w:t xml:space="preserve"> </w:t>
      </w:r>
      <w:r w:rsidRPr="00B07576">
        <w:rPr>
          <w:rFonts w:hint="cs"/>
          <w:sz w:val="28"/>
          <w:szCs w:val="28"/>
          <w:rtl/>
        </w:rPr>
        <w:t>إلى</w:t>
      </w:r>
      <w:r w:rsidRPr="00B07576">
        <w:rPr>
          <w:sz w:val="28"/>
          <w:szCs w:val="28"/>
          <w:rtl/>
        </w:rPr>
        <w:t xml:space="preserve"> </w:t>
      </w:r>
      <w:r w:rsidRPr="00B07576">
        <w:rPr>
          <w:rFonts w:hint="cs"/>
          <w:sz w:val="28"/>
          <w:szCs w:val="28"/>
          <w:rtl/>
        </w:rPr>
        <w:t>تحقيقه،</w:t>
      </w:r>
      <w:r w:rsidRPr="00B07576">
        <w:rPr>
          <w:sz w:val="28"/>
          <w:szCs w:val="28"/>
          <w:rtl/>
        </w:rPr>
        <w:t xml:space="preserve"> </w:t>
      </w:r>
      <w:r w:rsidRPr="00B07576">
        <w:rPr>
          <w:rFonts w:hint="cs"/>
          <w:sz w:val="28"/>
          <w:szCs w:val="28"/>
          <w:rtl/>
        </w:rPr>
        <w:t>بينما</w:t>
      </w:r>
      <w:r w:rsidRPr="00B07576">
        <w:rPr>
          <w:sz w:val="28"/>
          <w:szCs w:val="28"/>
          <w:rtl/>
        </w:rPr>
        <w:t xml:space="preserve"> </w:t>
      </w:r>
      <w:r w:rsidRPr="00B07576">
        <w:rPr>
          <w:rFonts w:hint="cs"/>
          <w:sz w:val="28"/>
          <w:szCs w:val="28"/>
          <w:rtl/>
        </w:rPr>
        <w:t>تمثل</w:t>
      </w:r>
      <w:r w:rsidRPr="00B07576">
        <w:rPr>
          <w:sz w:val="28"/>
          <w:szCs w:val="28"/>
          <w:rtl/>
        </w:rPr>
        <w:t xml:space="preserve"> </w:t>
      </w:r>
      <w:r w:rsidRPr="00B07576">
        <w:rPr>
          <w:rFonts w:hint="cs"/>
          <w:sz w:val="28"/>
          <w:szCs w:val="28"/>
          <w:rtl/>
        </w:rPr>
        <w:t>الرسالة</w:t>
      </w:r>
      <w:r w:rsidRPr="00B07576">
        <w:rPr>
          <w:sz w:val="28"/>
          <w:szCs w:val="28"/>
          <w:rtl/>
        </w:rPr>
        <w:t xml:space="preserve"> </w:t>
      </w:r>
      <w:r w:rsidRPr="00B07576">
        <w:rPr>
          <w:rFonts w:hint="cs"/>
          <w:sz w:val="28"/>
          <w:szCs w:val="28"/>
          <w:rtl/>
        </w:rPr>
        <w:t>الهدف</w:t>
      </w:r>
      <w:r w:rsidRPr="00B07576">
        <w:rPr>
          <w:sz w:val="28"/>
          <w:szCs w:val="28"/>
          <w:rtl/>
        </w:rPr>
        <w:t xml:space="preserve"> </w:t>
      </w:r>
      <w:r w:rsidRPr="00B07576">
        <w:rPr>
          <w:rFonts w:hint="cs"/>
          <w:sz w:val="28"/>
          <w:szCs w:val="28"/>
          <w:rtl/>
        </w:rPr>
        <w:t>الأساسي</w:t>
      </w:r>
      <w:r w:rsidRPr="00B07576">
        <w:rPr>
          <w:sz w:val="28"/>
          <w:szCs w:val="28"/>
          <w:rtl/>
        </w:rPr>
        <w:t xml:space="preserve"> </w:t>
      </w:r>
      <w:r w:rsidRPr="00B07576">
        <w:rPr>
          <w:rFonts w:hint="cs"/>
          <w:sz w:val="28"/>
          <w:szCs w:val="28"/>
          <w:rtl/>
        </w:rPr>
        <w:t>الذي</w:t>
      </w:r>
      <w:r w:rsidRPr="00B07576">
        <w:rPr>
          <w:sz w:val="28"/>
          <w:szCs w:val="28"/>
          <w:rtl/>
        </w:rPr>
        <w:t xml:space="preserve"> </w:t>
      </w:r>
      <w:r w:rsidRPr="00B07576">
        <w:rPr>
          <w:rFonts w:hint="cs"/>
          <w:sz w:val="28"/>
          <w:szCs w:val="28"/>
          <w:rtl/>
        </w:rPr>
        <w:t>يحدد</w:t>
      </w:r>
      <w:r w:rsidRPr="00B07576">
        <w:rPr>
          <w:sz w:val="28"/>
          <w:szCs w:val="28"/>
          <w:rtl/>
        </w:rPr>
        <w:t xml:space="preserve"> </w:t>
      </w:r>
      <w:r w:rsidRPr="00B07576">
        <w:rPr>
          <w:rFonts w:hint="cs"/>
          <w:sz w:val="28"/>
          <w:szCs w:val="28"/>
          <w:rtl/>
        </w:rPr>
        <w:t>الدور</w:t>
      </w:r>
      <w:r w:rsidRPr="00B07576">
        <w:rPr>
          <w:sz w:val="28"/>
          <w:szCs w:val="28"/>
          <w:rtl/>
        </w:rPr>
        <w:t xml:space="preserve"> </w:t>
      </w:r>
      <w:r w:rsidRPr="00B07576">
        <w:rPr>
          <w:rFonts w:hint="cs"/>
          <w:sz w:val="28"/>
          <w:szCs w:val="28"/>
          <w:rtl/>
        </w:rPr>
        <w:t>الذي</w:t>
      </w:r>
      <w:r w:rsidRPr="00B07576">
        <w:rPr>
          <w:sz w:val="28"/>
          <w:szCs w:val="28"/>
          <w:rtl/>
        </w:rPr>
        <w:t xml:space="preserve"> </w:t>
      </w:r>
      <w:r w:rsidRPr="00B07576">
        <w:rPr>
          <w:rFonts w:hint="cs"/>
          <w:sz w:val="28"/>
          <w:szCs w:val="28"/>
          <w:rtl/>
        </w:rPr>
        <w:t>تلعبه</w:t>
      </w:r>
      <w:r w:rsidRPr="00B07576">
        <w:rPr>
          <w:sz w:val="28"/>
          <w:szCs w:val="28"/>
          <w:rtl/>
        </w:rPr>
        <w:t xml:space="preserve"> </w:t>
      </w:r>
      <w:r w:rsidRPr="00B07576">
        <w:rPr>
          <w:rFonts w:hint="cs"/>
          <w:sz w:val="28"/>
          <w:szCs w:val="28"/>
          <w:rtl/>
        </w:rPr>
        <w:t>الشركة</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المجتمع</w:t>
      </w:r>
      <w:r w:rsidRPr="00B07576">
        <w:rPr>
          <w:sz w:val="28"/>
          <w:szCs w:val="28"/>
          <w:rtl/>
        </w:rPr>
        <w:t xml:space="preserve"> </w:t>
      </w:r>
      <w:r w:rsidRPr="00B07576">
        <w:rPr>
          <w:rFonts w:hint="cs"/>
          <w:sz w:val="28"/>
          <w:szCs w:val="28"/>
          <w:rtl/>
        </w:rPr>
        <w:t>والسوق</w:t>
      </w:r>
      <w:r w:rsidRPr="00B07576">
        <w:rPr>
          <w:sz w:val="28"/>
          <w:szCs w:val="28"/>
          <w:rtl/>
        </w:rPr>
        <w:t xml:space="preserve">. </w:t>
      </w:r>
      <w:r w:rsidRPr="00B07576">
        <w:rPr>
          <w:rFonts w:hint="cs"/>
          <w:sz w:val="28"/>
          <w:szCs w:val="28"/>
          <w:rtl/>
        </w:rPr>
        <w:t>قيم</w:t>
      </w:r>
      <w:r w:rsidRPr="00B07576">
        <w:rPr>
          <w:sz w:val="28"/>
          <w:szCs w:val="28"/>
          <w:rtl/>
        </w:rPr>
        <w:t xml:space="preserve"> </w:t>
      </w:r>
      <w:r w:rsidRPr="00B07576">
        <w:rPr>
          <w:rFonts w:hint="cs"/>
          <w:sz w:val="28"/>
          <w:szCs w:val="28"/>
          <w:rtl/>
        </w:rPr>
        <w:t>الشركة</w:t>
      </w:r>
      <w:r w:rsidRPr="00B07576">
        <w:rPr>
          <w:sz w:val="28"/>
          <w:szCs w:val="28"/>
          <w:rtl/>
        </w:rPr>
        <w:t xml:space="preserve"> </w:t>
      </w:r>
      <w:r w:rsidRPr="00B07576">
        <w:rPr>
          <w:rFonts w:hint="cs"/>
          <w:sz w:val="28"/>
          <w:szCs w:val="28"/>
          <w:rtl/>
        </w:rPr>
        <w:t>هي</w:t>
      </w:r>
      <w:r w:rsidRPr="00B07576">
        <w:rPr>
          <w:sz w:val="28"/>
          <w:szCs w:val="28"/>
          <w:rtl/>
        </w:rPr>
        <w:t xml:space="preserve"> </w:t>
      </w:r>
      <w:r w:rsidRPr="00B07576">
        <w:rPr>
          <w:rFonts w:hint="cs"/>
          <w:sz w:val="28"/>
          <w:szCs w:val="28"/>
          <w:rtl/>
        </w:rPr>
        <w:t>المبادئ</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توجه</w:t>
      </w:r>
      <w:r w:rsidRPr="00B07576">
        <w:rPr>
          <w:sz w:val="28"/>
          <w:szCs w:val="28"/>
          <w:rtl/>
        </w:rPr>
        <w:t xml:space="preserve"> </w:t>
      </w:r>
      <w:r w:rsidRPr="00B07576">
        <w:rPr>
          <w:rFonts w:hint="cs"/>
          <w:sz w:val="28"/>
          <w:szCs w:val="28"/>
          <w:rtl/>
        </w:rPr>
        <w:t>كيفية</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الشركة</w:t>
      </w:r>
      <w:r w:rsidRPr="00B07576">
        <w:rPr>
          <w:sz w:val="28"/>
          <w:szCs w:val="28"/>
          <w:rtl/>
        </w:rPr>
        <w:t xml:space="preserve"> </w:t>
      </w:r>
      <w:r w:rsidRPr="00B07576">
        <w:rPr>
          <w:rFonts w:hint="cs"/>
          <w:sz w:val="28"/>
          <w:szCs w:val="28"/>
          <w:rtl/>
        </w:rPr>
        <w:t>لأهدافها،</w:t>
      </w:r>
      <w:r w:rsidRPr="00B07576">
        <w:rPr>
          <w:sz w:val="28"/>
          <w:szCs w:val="28"/>
          <w:rtl/>
        </w:rPr>
        <w:t xml:space="preserve"> </w:t>
      </w:r>
      <w:r w:rsidRPr="00B07576">
        <w:rPr>
          <w:rFonts w:hint="cs"/>
          <w:sz w:val="28"/>
          <w:szCs w:val="28"/>
          <w:rtl/>
        </w:rPr>
        <w:t>مثل</w:t>
      </w:r>
      <w:r w:rsidRPr="00B07576">
        <w:rPr>
          <w:sz w:val="28"/>
          <w:szCs w:val="28"/>
          <w:rtl/>
        </w:rPr>
        <w:t xml:space="preserve"> </w:t>
      </w:r>
      <w:r w:rsidRPr="00B07576">
        <w:rPr>
          <w:rFonts w:hint="cs"/>
          <w:sz w:val="28"/>
          <w:szCs w:val="28"/>
          <w:rtl/>
        </w:rPr>
        <w:t>الالتزام</w:t>
      </w:r>
      <w:r w:rsidRPr="00B07576">
        <w:rPr>
          <w:sz w:val="28"/>
          <w:szCs w:val="28"/>
          <w:rtl/>
        </w:rPr>
        <w:t xml:space="preserve"> </w:t>
      </w:r>
      <w:r w:rsidRPr="00B07576">
        <w:rPr>
          <w:rFonts w:hint="cs"/>
          <w:sz w:val="28"/>
          <w:szCs w:val="28"/>
          <w:rtl/>
        </w:rPr>
        <w:t>بالجودة</w:t>
      </w:r>
      <w:r w:rsidRPr="00B07576">
        <w:rPr>
          <w:sz w:val="28"/>
          <w:szCs w:val="28"/>
          <w:rtl/>
        </w:rPr>
        <w:t xml:space="preserve"> </w:t>
      </w:r>
      <w:r w:rsidRPr="00B07576">
        <w:rPr>
          <w:rFonts w:hint="cs"/>
          <w:sz w:val="28"/>
          <w:szCs w:val="28"/>
          <w:rtl/>
        </w:rPr>
        <w:t>والابتكار</w:t>
      </w:r>
      <w:r w:rsidRPr="00B07576">
        <w:rPr>
          <w:sz w:val="28"/>
          <w:szCs w:val="28"/>
          <w:rtl/>
        </w:rPr>
        <w:t xml:space="preserve"> </w:t>
      </w:r>
      <w:r w:rsidRPr="00B07576">
        <w:rPr>
          <w:rFonts w:hint="cs"/>
          <w:sz w:val="28"/>
          <w:szCs w:val="28"/>
          <w:rtl/>
        </w:rPr>
        <w:t>واحترام</w:t>
      </w:r>
      <w:r w:rsidRPr="00B07576">
        <w:rPr>
          <w:sz w:val="28"/>
          <w:szCs w:val="28"/>
          <w:rtl/>
        </w:rPr>
        <w:t xml:space="preserve"> </w:t>
      </w:r>
      <w:r w:rsidRPr="00B07576">
        <w:rPr>
          <w:rFonts w:hint="cs"/>
          <w:sz w:val="28"/>
          <w:szCs w:val="28"/>
          <w:rtl/>
        </w:rPr>
        <w:t>البيئة</w:t>
      </w:r>
      <w:r w:rsidRPr="00B07576">
        <w:rPr>
          <w:sz w:val="28"/>
          <w:szCs w:val="28"/>
        </w:rPr>
        <w:t>.</w:t>
      </w:r>
    </w:p>
    <w:p w14:paraId="743B25A5" w14:textId="577C6D4C" w:rsidR="00B07576" w:rsidRPr="00B07576" w:rsidRDefault="00B07576" w:rsidP="005370B9">
      <w:pPr>
        <w:pStyle w:val="ListParagraph"/>
        <w:numPr>
          <w:ilvl w:val="0"/>
          <w:numId w:val="6"/>
        </w:numPr>
        <w:tabs>
          <w:tab w:val="left" w:pos="8562"/>
        </w:tabs>
        <w:spacing w:line="360" w:lineRule="auto"/>
        <w:ind w:left="372" w:right="-90" w:hanging="270"/>
        <w:jc w:val="both"/>
        <w:rPr>
          <w:sz w:val="28"/>
          <w:szCs w:val="28"/>
        </w:rPr>
      </w:pPr>
      <w:r w:rsidRPr="00B07576">
        <w:rPr>
          <w:rFonts w:hint="cs"/>
          <w:sz w:val="28"/>
          <w:szCs w:val="28"/>
          <w:rtl/>
        </w:rPr>
        <w:lastRenderedPageBreak/>
        <w:t>تحديد</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الإستراتيجية</w:t>
      </w:r>
      <w:r w:rsidRPr="00B07576">
        <w:rPr>
          <w:sz w:val="28"/>
          <w:szCs w:val="28"/>
        </w:rPr>
        <w:t>:</w:t>
      </w:r>
      <w:r>
        <w:rPr>
          <w:rFonts w:hint="cs"/>
          <w:sz w:val="28"/>
          <w:szCs w:val="28"/>
          <w:rtl/>
        </w:rPr>
        <w:t xml:space="preserve"> </w:t>
      </w:r>
      <w:r w:rsidRPr="00B07576">
        <w:rPr>
          <w:rFonts w:hint="cs"/>
          <w:sz w:val="28"/>
          <w:szCs w:val="28"/>
          <w:rtl/>
        </w:rPr>
        <w:t>يتم</w:t>
      </w:r>
      <w:r w:rsidRPr="00B07576">
        <w:rPr>
          <w:sz w:val="28"/>
          <w:szCs w:val="28"/>
          <w:rtl/>
        </w:rPr>
        <w:t xml:space="preserve"> </w:t>
      </w:r>
      <w:r w:rsidRPr="00B07576">
        <w:rPr>
          <w:rFonts w:hint="cs"/>
          <w:sz w:val="28"/>
          <w:szCs w:val="28"/>
          <w:rtl/>
        </w:rPr>
        <w:t>خلال</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المرحلة</w:t>
      </w:r>
      <w:r w:rsidRPr="00B07576">
        <w:rPr>
          <w:sz w:val="28"/>
          <w:szCs w:val="28"/>
          <w:rtl/>
        </w:rPr>
        <w:t xml:space="preserve"> </w:t>
      </w:r>
      <w:r w:rsidRPr="00B07576">
        <w:rPr>
          <w:rFonts w:hint="cs"/>
          <w:sz w:val="28"/>
          <w:szCs w:val="28"/>
          <w:rtl/>
        </w:rPr>
        <w:t>تحديد</w:t>
      </w:r>
      <w:r w:rsidRPr="00B07576">
        <w:rPr>
          <w:sz w:val="28"/>
          <w:szCs w:val="28"/>
          <w:rtl/>
        </w:rPr>
        <w:t xml:space="preserve"> </w:t>
      </w:r>
      <w:r w:rsidRPr="00B07576">
        <w:rPr>
          <w:rFonts w:hint="cs"/>
          <w:sz w:val="28"/>
          <w:szCs w:val="28"/>
          <w:rtl/>
        </w:rPr>
        <w:t>أهداف</w:t>
      </w:r>
      <w:r w:rsidRPr="00B07576">
        <w:rPr>
          <w:sz w:val="28"/>
          <w:szCs w:val="28"/>
          <w:rtl/>
        </w:rPr>
        <w:t xml:space="preserve"> </w:t>
      </w:r>
      <w:r w:rsidRPr="00B07576">
        <w:rPr>
          <w:rFonts w:hint="cs"/>
          <w:sz w:val="28"/>
          <w:szCs w:val="28"/>
          <w:rtl/>
        </w:rPr>
        <w:t>واضحة</w:t>
      </w:r>
      <w:r w:rsidRPr="00B07576">
        <w:rPr>
          <w:sz w:val="28"/>
          <w:szCs w:val="28"/>
          <w:rtl/>
        </w:rPr>
        <w:t xml:space="preserve"> </w:t>
      </w:r>
      <w:r w:rsidRPr="00B07576">
        <w:rPr>
          <w:rFonts w:hint="cs"/>
          <w:sz w:val="28"/>
          <w:szCs w:val="28"/>
          <w:rtl/>
        </w:rPr>
        <w:t>وقابلة</w:t>
      </w:r>
      <w:r w:rsidRPr="00B07576">
        <w:rPr>
          <w:sz w:val="28"/>
          <w:szCs w:val="28"/>
          <w:rtl/>
        </w:rPr>
        <w:t xml:space="preserve"> </w:t>
      </w:r>
      <w:r w:rsidRPr="00B07576">
        <w:rPr>
          <w:rFonts w:hint="cs"/>
          <w:sz w:val="28"/>
          <w:szCs w:val="28"/>
          <w:rtl/>
        </w:rPr>
        <w:t>للقياس،</w:t>
      </w:r>
      <w:r w:rsidRPr="00B07576">
        <w:rPr>
          <w:sz w:val="28"/>
          <w:szCs w:val="28"/>
          <w:rtl/>
        </w:rPr>
        <w:t xml:space="preserve"> </w:t>
      </w:r>
      <w:r w:rsidRPr="00B07576">
        <w:rPr>
          <w:rFonts w:hint="cs"/>
          <w:sz w:val="28"/>
          <w:szCs w:val="28"/>
          <w:rtl/>
        </w:rPr>
        <w:t>بما</w:t>
      </w:r>
      <w:r w:rsidRPr="00B07576">
        <w:rPr>
          <w:sz w:val="28"/>
          <w:szCs w:val="28"/>
          <w:rtl/>
        </w:rPr>
        <w:t xml:space="preserve"> </w:t>
      </w:r>
      <w:r w:rsidRPr="00B07576">
        <w:rPr>
          <w:rFonts w:hint="cs"/>
          <w:sz w:val="28"/>
          <w:szCs w:val="28"/>
          <w:rtl/>
        </w:rPr>
        <w:t>يتوافق</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الرؤية</w:t>
      </w:r>
      <w:r w:rsidRPr="00B07576">
        <w:rPr>
          <w:sz w:val="28"/>
          <w:szCs w:val="28"/>
          <w:rtl/>
        </w:rPr>
        <w:t xml:space="preserve"> </w:t>
      </w:r>
      <w:r w:rsidRPr="00B07576">
        <w:rPr>
          <w:rFonts w:hint="cs"/>
          <w:sz w:val="28"/>
          <w:szCs w:val="28"/>
          <w:rtl/>
        </w:rPr>
        <w:t>والرسالة</w:t>
      </w:r>
      <w:r w:rsidRPr="00B07576">
        <w:rPr>
          <w:sz w:val="28"/>
          <w:szCs w:val="28"/>
          <w:rtl/>
        </w:rPr>
        <w:t xml:space="preserve">. </w:t>
      </w:r>
      <w:r w:rsidRPr="00B07576">
        <w:rPr>
          <w:rFonts w:hint="cs"/>
          <w:sz w:val="28"/>
          <w:szCs w:val="28"/>
          <w:rtl/>
        </w:rPr>
        <w:t>تشمل</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الإستراتيجية</w:t>
      </w:r>
      <w:r w:rsidRPr="00B07576">
        <w:rPr>
          <w:sz w:val="28"/>
          <w:szCs w:val="28"/>
          <w:rtl/>
        </w:rPr>
        <w:t xml:space="preserve"> </w:t>
      </w:r>
      <w:r w:rsidRPr="00B07576">
        <w:rPr>
          <w:rFonts w:hint="cs"/>
          <w:sz w:val="28"/>
          <w:szCs w:val="28"/>
          <w:rtl/>
        </w:rPr>
        <w:t>عدة</w:t>
      </w:r>
      <w:r w:rsidRPr="00B07576">
        <w:rPr>
          <w:sz w:val="28"/>
          <w:szCs w:val="28"/>
          <w:rtl/>
        </w:rPr>
        <w:t xml:space="preserve"> </w:t>
      </w:r>
      <w:r w:rsidRPr="00B07576">
        <w:rPr>
          <w:rFonts w:hint="cs"/>
          <w:sz w:val="28"/>
          <w:szCs w:val="28"/>
          <w:rtl/>
        </w:rPr>
        <w:t>مجالات</w:t>
      </w:r>
      <w:r w:rsidRPr="00B07576">
        <w:rPr>
          <w:sz w:val="28"/>
          <w:szCs w:val="28"/>
          <w:rtl/>
        </w:rPr>
        <w:t xml:space="preserve"> </w:t>
      </w:r>
      <w:r w:rsidRPr="00B07576">
        <w:rPr>
          <w:rFonts w:hint="cs"/>
          <w:sz w:val="28"/>
          <w:szCs w:val="28"/>
          <w:rtl/>
        </w:rPr>
        <w:t>مثل</w:t>
      </w:r>
      <w:r w:rsidRPr="00B07576">
        <w:rPr>
          <w:sz w:val="28"/>
          <w:szCs w:val="28"/>
          <w:rtl/>
        </w:rPr>
        <w:t xml:space="preserve"> </w:t>
      </w:r>
      <w:r w:rsidRPr="00B07576">
        <w:rPr>
          <w:rFonts w:hint="cs"/>
          <w:sz w:val="28"/>
          <w:szCs w:val="28"/>
          <w:rtl/>
        </w:rPr>
        <w:t>النمو</w:t>
      </w:r>
      <w:r w:rsidRPr="00B07576">
        <w:rPr>
          <w:sz w:val="28"/>
          <w:szCs w:val="28"/>
          <w:rtl/>
        </w:rPr>
        <w:t xml:space="preserve"> </w:t>
      </w:r>
      <w:r w:rsidRPr="00B07576">
        <w:rPr>
          <w:rFonts w:hint="cs"/>
          <w:sz w:val="28"/>
          <w:szCs w:val="28"/>
          <w:rtl/>
        </w:rPr>
        <w:t>المالي</w:t>
      </w:r>
      <w:r w:rsidRPr="00B07576">
        <w:rPr>
          <w:sz w:val="28"/>
          <w:szCs w:val="28"/>
          <w:rtl/>
        </w:rPr>
        <w:t xml:space="preserve"> </w:t>
      </w:r>
      <w:r w:rsidRPr="00B07576">
        <w:rPr>
          <w:rFonts w:hint="cs"/>
          <w:sz w:val="28"/>
          <w:szCs w:val="28"/>
          <w:rtl/>
        </w:rPr>
        <w:t>وتوسيع</w:t>
      </w:r>
      <w:r w:rsidRPr="00B07576">
        <w:rPr>
          <w:sz w:val="28"/>
          <w:szCs w:val="28"/>
          <w:rtl/>
        </w:rPr>
        <w:t xml:space="preserve"> </w:t>
      </w:r>
      <w:r w:rsidRPr="00B07576">
        <w:rPr>
          <w:rFonts w:hint="cs"/>
          <w:sz w:val="28"/>
          <w:szCs w:val="28"/>
          <w:rtl/>
        </w:rPr>
        <w:t>حصتها</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السوق</w:t>
      </w:r>
      <w:r w:rsidRPr="00B07576">
        <w:rPr>
          <w:sz w:val="28"/>
          <w:szCs w:val="28"/>
          <w:rtl/>
        </w:rPr>
        <w:t xml:space="preserve"> </w:t>
      </w:r>
      <w:r w:rsidRPr="00B07576">
        <w:rPr>
          <w:rFonts w:hint="cs"/>
          <w:sz w:val="28"/>
          <w:szCs w:val="28"/>
          <w:rtl/>
        </w:rPr>
        <w:t>وتحسين</w:t>
      </w:r>
      <w:r w:rsidRPr="00B07576">
        <w:rPr>
          <w:sz w:val="28"/>
          <w:szCs w:val="28"/>
          <w:rtl/>
        </w:rPr>
        <w:t xml:space="preserve"> </w:t>
      </w:r>
      <w:r w:rsidRPr="00B07576">
        <w:rPr>
          <w:rFonts w:hint="cs"/>
          <w:sz w:val="28"/>
          <w:szCs w:val="28"/>
          <w:rtl/>
        </w:rPr>
        <w:t>جودة</w:t>
      </w:r>
      <w:r w:rsidRPr="00B07576">
        <w:rPr>
          <w:sz w:val="28"/>
          <w:szCs w:val="28"/>
          <w:rtl/>
        </w:rPr>
        <w:t xml:space="preserve"> </w:t>
      </w:r>
      <w:r w:rsidRPr="00B07576">
        <w:rPr>
          <w:rFonts w:hint="cs"/>
          <w:sz w:val="28"/>
          <w:szCs w:val="28"/>
          <w:rtl/>
        </w:rPr>
        <w:t>المنتج</w:t>
      </w:r>
      <w:r w:rsidRPr="00B07576">
        <w:rPr>
          <w:sz w:val="28"/>
          <w:szCs w:val="28"/>
        </w:rPr>
        <w:t>.</w:t>
      </w:r>
    </w:p>
    <w:p w14:paraId="3230E096" w14:textId="7095FC70" w:rsidR="00B07576" w:rsidRPr="00B07576" w:rsidRDefault="00B07576" w:rsidP="005370B9">
      <w:pPr>
        <w:pStyle w:val="ListParagraph"/>
        <w:numPr>
          <w:ilvl w:val="0"/>
          <w:numId w:val="6"/>
        </w:numPr>
        <w:tabs>
          <w:tab w:val="left" w:pos="8562"/>
        </w:tabs>
        <w:spacing w:line="360" w:lineRule="auto"/>
        <w:ind w:left="372" w:right="-90" w:hanging="270"/>
        <w:jc w:val="both"/>
        <w:rPr>
          <w:sz w:val="28"/>
          <w:szCs w:val="28"/>
        </w:rPr>
      </w:pPr>
      <w:r w:rsidRPr="00B07576">
        <w:rPr>
          <w:rFonts w:hint="cs"/>
          <w:sz w:val="28"/>
          <w:szCs w:val="28"/>
          <w:rtl/>
        </w:rPr>
        <w:t>تطوير</w:t>
      </w:r>
      <w:r w:rsidRPr="00B07576">
        <w:rPr>
          <w:sz w:val="28"/>
          <w:szCs w:val="28"/>
          <w:rtl/>
        </w:rPr>
        <w:t xml:space="preserve"> </w:t>
      </w:r>
      <w:r w:rsidRPr="00B07576">
        <w:rPr>
          <w:rFonts w:hint="cs"/>
          <w:sz w:val="28"/>
          <w:szCs w:val="28"/>
          <w:rtl/>
        </w:rPr>
        <w:t>وتقييم</w:t>
      </w:r>
      <w:r w:rsidRPr="00B07576">
        <w:rPr>
          <w:sz w:val="28"/>
          <w:szCs w:val="28"/>
          <w:rtl/>
        </w:rPr>
        <w:t xml:space="preserve"> </w:t>
      </w:r>
      <w:r w:rsidRPr="00B07576">
        <w:rPr>
          <w:rFonts w:hint="cs"/>
          <w:sz w:val="28"/>
          <w:szCs w:val="28"/>
          <w:rtl/>
        </w:rPr>
        <w:t>الخيارات</w:t>
      </w:r>
      <w:r w:rsidRPr="00B07576">
        <w:rPr>
          <w:sz w:val="28"/>
          <w:szCs w:val="28"/>
          <w:rtl/>
        </w:rPr>
        <w:t xml:space="preserve"> </w:t>
      </w:r>
      <w:r w:rsidRPr="00B07576">
        <w:rPr>
          <w:rFonts w:hint="cs"/>
          <w:sz w:val="28"/>
          <w:szCs w:val="28"/>
          <w:rtl/>
        </w:rPr>
        <w:t>الإستراتيجية</w:t>
      </w:r>
      <w:r w:rsidRPr="00B07576">
        <w:rPr>
          <w:sz w:val="28"/>
          <w:szCs w:val="28"/>
        </w:rPr>
        <w:t>:</w:t>
      </w:r>
      <w:r>
        <w:rPr>
          <w:rFonts w:hint="cs"/>
          <w:sz w:val="28"/>
          <w:szCs w:val="28"/>
          <w:rtl/>
        </w:rPr>
        <w:t xml:space="preserve"> </w:t>
      </w:r>
      <w:r w:rsidRPr="00B07576">
        <w:rPr>
          <w:rFonts w:hint="cs"/>
          <w:sz w:val="28"/>
          <w:szCs w:val="28"/>
          <w:rtl/>
        </w:rPr>
        <w:t>تتضمن</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الخطوة</w:t>
      </w:r>
      <w:r w:rsidRPr="00B07576">
        <w:rPr>
          <w:sz w:val="28"/>
          <w:szCs w:val="28"/>
          <w:rtl/>
        </w:rPr>
        <w:t xml:space="preserve"> </w:t>
      </w:r>
      <w:r w:rsidRPr="00B07576">
        <w:rPr>
          <w:rFonts w:hint="cs"/>
          <w:sz w:val="28"/>
          <w:szCs w:val="28"/>
          <w:rtl/>
        </w:rPr>
        <w:t>صياغة</w:t>
      </w:r>
      <w:r w:rsidRPr="00B07576">
        <w:rPr>
          <w:sz w:val="28"/>
          <w:szCs w:val="28"/>
          <w:rtl/>
        </w:rPr>
        <w:t xml:space="preserve"> </w:t>
      </w:r>
      <w:r w:rsidRPr="00B07576">
        <w:rPr>
          <w:rFonts w:hint="cs"/>
          <w:sz w:val="28"/>
          <w:szCs w:val="28"/>
          <w:rtl/>
        </w:rPr>
        <w:t>استراتيجيات</w:t>
      </w:r>
      <w:r w:rsidRPr="00B07576">
        <w:rPr>
          <w:sz w:val="28"/>
          <w:szCs w:val="28"/>
          <w:rtl/>
        </w:rPr>
        <w:t xml:space="preserve"> </w:t>
      </w:r>
      <w:r w:rsidRPr="00B07576">
        <w:rPr>
          <w:rFonts w:hint="cs"/>
          <w:sz w:val="28"/>
          <w:szCs w:val="28"/>
          <w:rtl/>
        </w:rPr>
        <w:t>مختلفة</w:t>
      </w:r>
      <w:r w:rsidRPr="00B07576">
        <w:rPr>
          <w:sz w:val="28"/>
          <w:szCs w:val="28"/>
          <w:rtl/>
        </w:rPr>
        <w:t xml:space="preserve"> </w:t>
      </w:r>
      <w:r w:rsidRPr="00B07576">
        <w:rPr>
          <w:rFonts w:hint="cs"/>
          <w:sz w:val="28"/>
          <w:szCs w:val="28"/>
          <w:rtl/>
        </w:rPr>
        <w:t>وتقييمها</w:t>
      </w:r>
      <w:r w:rsidRPr="00B07576">
        <w:rPr>
          <w:sz w:val="28"/>
          <w:szCs w:val="28"/>
          <w:rtl/>
        </w:rPr>
        <w:t xml:space="preserve"> </w:t>
      </w:r>
      <w:r w:rsidRPr="00B07576">
        <w:rPr>
          <w:rFonts w:hint="cs"/>
          <w:sz w:val="28"/>
          <w:szCs w:val="28"/>
          <w:rtl/>
        </w:rPr>
        <w:t>بناءً</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معايير</w:t>
      </w:r>
      <w:r w:rsidRPr="00B07576">
        <w:rPr>
          <w:sz w:val="28"/>
          <w:szCs w:val="28"/>
          <w:rtl/>
        </w:rPr>
        <w:t xml:space="preserve"> </w:t>
      </w:r>
      <w:r w:rsidRPr="00B07576">
        <w:rPr>
          <w:rFonts w:hint="cs"/>
          <w:sz w:val="28"/>
          <w:szCs w:val="28"/>
          <w:rtl/>
        </w:rPr>
        <w:t>محددة</w:t>
      </w:r>
      <w:r w:rsidRPr="00B07576">
        <w:rPr>
          <w:sz w:val="28"/>
          <w:szCs w:val="28"/>
          <w:rtl/>
        </w:rPr>
        <w:t xml:space="preserve"> </w:t>
      </w:r>
      <w:r w:rsidRPr="00B07576">
        <w:rPr>
          <w:rFonts w:hint="cs"/>
          <w:sz w:val="28"/>
          <w:szCs w:val="28"/>
          <w:rtl/>
        </w:rPr>
        <w:t>مثل</w:t>
      </w:r>
      <w:r w:rsidRPr="00B07576">
        <w:rPr>
          <w:sz w:val="28"/>
          <w:szCs w:val="28"/>
          <w:rtl/>
        </w:rPr>
        <w:t xml:space="preserve"> </w:t>
      </w:r>
      <w:r w:rsidRPr="00B07576">
        <w:rPr>
          <w:rFonts w:hint="cs"/>
          <w:sz w:val="28"/>
          <w:szCs w:val="28"/>
          <w:rtl/>
        </w:rPr>
        <w:t>التكلفة</w:t>
      </w:r>
      <w:r w:rsidRPr="00B07576">
        <w:rPr>
          <w:sz w:val="28"/>
          <w:szCs w:val="28"/>
          <w:rtl/>
        </w:rPr>
        <w:t xml:space="preserve"> </w:t>
      </w:r>
      <w:r w:rsidRPr="00B07576">
        <w:rPr>
          <w:rFonts w:hint="cs"/>
          <w:sz w:val="28"/>
          <w:szCs w:val="28"/>
          <w:rtl/>
        </w:rPr>
        <w:t>والعائد</w:t>
      </w:r>
      <w:r w:rsidRPr="00B07576">
        <w:rPr>
          <w:sz w:val="28"/>
          <w:szCs w:val="28"/>
          <w:rtl/>
        </w:rPr>
        <w:t xml:space="preserve"> </w:t>
      </w:r>
      <w:r w:rsidRPr="00B07576">
        <w:rPr>
          <w:rFonts w:hint="cs"/>
          <w:sz w:val="28"/>
          <w:szCs w:val="28"/>
          <w:rtl/>
        </w:rPr>
        <w:t>المتوقع</w:t>
      </w:r>
      <w:r w:rsidRPr="00B07576">
        <w:rPr>
          <w:sz w:val="28"/>
          <w:szCs w:val="28"/>
          <w:rtl/>
        </w:rPr>
        <w:t xml:space="preserve"> </w:t>
      </w:r>
      <w:r w:rsidRPr="00B07576">
        <w:rPr>
          <w:rFonts w:hint="cs"/>
          <w:sz w:val="28"/>
          <w:szCs w:val="28"/>
          <w:rtl/>
        </w:rPr>
        <w:t>ودرجة</w:t>
      </w:r>
      <w:r w:rsidRPr="00B07576">
        <w:rPr>
          <w:sz w:val="28"/>
          <w:szCs w:val="28"/>
          <w:rtl/>
        </w:rPr>
        <w:t xml:space="preserve"> </w:t>
      </w:r>
      <w:r w:rsidRPr="00B07576">
        <w:rPr>
          <w:rFonts w:hint="cs"/>
          <w:sz w:val="28"/>
          <w:szCs w:val="28"/>
          <w:rtl/>
        </w:rPr>
        <w:t>التوافق</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أهداف</w:t>
      </w:r>
      <w:r w:rsidRPr="00B07576">
        <w:rPr>
          <w:sz w:val="28"/>
          <w:szCs w:val="28"/>
          <w:rtl/>
        </w:rPr>
        <w:t xml:space="preserve"> </w:t>
      </w:r>
      <w:r w:rsidRPr="00B07576">
        <w:rPr>
          <w:rFonts w:hint="cs"/>
          <w:sz w:val="28"/>
          <w:szCs w:val="28"/>
          <w:rtl/>
        </w:rPr>
        <w:t>العمل</w:t>
      </w:r>
      <w:r w:rsidRPr="00B07576">
        <w:rPr>
          <w:sz w:val="28"/>
          <w:szCs w:val="28"/>
          <w:rtl/>
        </w:rPr>
        <w:t xml:space="preserve"> </w:t>
      </w:r>
      <w:r w:rsidRPr="00B07576">
        <w:rPr>
          <w:rFonts w:hint="cs"/>
          <w:sz w:val="28"/>
          <w:szCs w:val="28"/>
          <w:rtl/>
        </w:rPr>
        <w:t>والموارد</w:t>
      </w:r>
      <w:r w:rsidRPr="00B07576">
        <w:rPr>
          <w:sz w:val="28"/>
          <w:szCs w:val="28"/>
          <w:rtl/>
        </w:rPr>
        <w:t xml:space="preserve"> </w:t>
      </w:r>
      <w:r w:rsidRPr="00B07576">
        <w:rPr>
          <w:rFonts w:hint="cs"/>
          <w:sz w:val="28"/>
          <w:szCs w:val="28"/>
          <w:rtl/>
        </w:rPr>
        <w:t>المتاحة</w:t>
      </w:r>
      <w:r w:rsidRPr="00B07576">
        <w:rPr>
          <w:sz w:val="28"/>
          <w:szCs w:val="28"/>
          <w:rtl/>
        </w:rPr>
        <w:t xml:space="preserve">. </w:t>
      </w:r>
      <w:r w:rsidRPr="00B07576">
        <w:rPr>
          <w:rFonts w:hint="cs"/>
          <w:sz w:val="28"/>
          <w:szCs w:val="28"/>
          <w:rtl/>
        </w:rPr>
        <w:t>وهذا</w:t>
      </w:r>
      <w:r w:rsidRPr="00B07576">
        <w:rPr>
          <w:sz w:val="28"/>
          <w:szCs w:val="28"/>
          <w:rtl/>
        </w:rPr>
        <w:t xml:space="preserve"> </w:t>
      </w:r>
      <w:r w:rsidRPr="00B07576">
        <w:rPr>
          <w:rFonts w:hint="cs"/>
          <w:sz w:val="28"/>
          <w:szCs w:val="28"/>
          <w:rtl/>
        </w:rPr>
        <w:t>يساعد</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اتخاذ</w:t>
      </w:r>
      <w:r w:rsidRPr="00B07576">
        <w:rPr>
          <w:sz w:val="28"/>
          <w:szCs w:val="28"/>
          <w:rtl/>
        </w:rPr>
        <w:t xml:space="preserve"> </w:t>
      </w:r>
      <w:r w:rsidRPr="00B07576">
        <w:rPr>
          <w:rFonts w:hint="cs"/>
          <w:sz w:val="28"/>
          <w:szCs w:val="28"/>
          <w:rtl/>
        </w:rPr>
        <w:t>القرارات</w:t>
      </w:r>
      <w:r w:rsidRPr="00B07576">
        <w:rPr>
          <w:sz w:val="28"/>
          <w:szCs w:val="28"/>
          <w:rtl/>
        </w:rPr>
        <w:t xml:space="preserve"> </w:t>
      </w:r>
      <w:r w:rsidRPr="00B07576">
        <w:rPr>
          <w:rFonts w:hint="cs"/>
          <w:sz w:val="28"/>
          <w:szCs w:val="28"/>
          <w:rtl/>
        </w:rPr>
        <w:t>الاستراتيجية</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تدعم</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الأهداف</w:t>
      </w:r>
      <w:r w:rsidRPr="00B07576">
        <w:rPr>
          <w:sz w:val="28"/>
          <w:szCs w:val="28"/>
        </w:rPr>
        <w:t>.</w:t>
      </w:r>
    </w:p>
    <w:p w14:paraId="1240FE36" w14:textId="2B877E3F" w:rsidR="00B07576" w:rsidRPr="00B07576" w:rsidRDefault="00B07576" w:rsidP="005370B9">
      <w:pPr>
        <w:pStyle w:val="ListParagraph"/>
        <w:numPr>
          <w:ilvl w:val="0"/>
          <w:numId w:val="6"/>
        </w:numPr>
        <w:tabs>
          <w:tab w:val="left" w:pos="8562"/>
        </w:tabs>
        <w:spacing w:line="360" w:lineRule="auto"/>
        <w:ind w:left="372" w:right="-90" w:hanging="270"/>
        <w:jc w:val="both"/>
        <w:rPr>
          <w:sz w:val="28"/>
          <w:szCs w:val="28"/>
        </w:rPr>
      </w:pPr>
      <w:r w:rsidRPr="00B07576">
        <w:rPr>
          <w:rFonts w:hint="cs"/>
          <w:sz w:val="28"/>
          <w:szCs w:val="28"/>
          <w:rtl/>
        </w:rPr>
        <w:t>استراتيجيات</w:t>
      </w:r>
      <w:r w:rsidRPr="00B07576">
        <w:rPr>
          <w:sz w:val="28"/>
          <w:szCs w:val="28"/>
          <w:rtl/>
        </w:rPr>
        <w:t xml:space="preserve"> </w:t>
      </w:r>
      <w:r w:rsidRPr="00B07576">
        <w:rPr>
          <w:rFonts w:hint="cs"/>
          <w:sz w:val="28"/>
          <w:szCs w:val="28"/>
          <w:rtl/>
        </w:rPr>
        <w:t>التنفيذ</w:t>
      </w:r>
      <w:r w:rsidRPr="00B07576">
        <w:rPr>
          <w:sz w:val="28"/>
          <w:szCs w:val="28"/>
        </w:rPr>
        <w:t>:</w:t>
      </w:r>
      <w:r>
        <w:rPr>
          <w:rFonts w:hint="cs"/>
          <w:sz w:val="28"/>
          <w:szCs w:val="28"/>
          <w:rtl/>
        </w:rPr>
        <w:t xml:space="preserve"> </w:t>
      </w:r>
      <w:r w:rsidRPr="00B07576">
        <w:rPr>
          <w:rFonts w:hint="cs"/>
          <w:sz w:val="28"/>
          <w:szCs w:val="28"/>
          <w:rtl/>
        </w:rPr>
        <w:t>يعتمد</w:t>
      </w:r>
      <w:r w:rsidRPr="00B07576">
        <w:rPr>
          <w:sz w:val="28"/>
          <w:szCs w:val="28"/>
          <w:rtl/>
        </w:rPr>
        <w:t xml:space="preserve"> </w:t>
      </w:r>
      <w:r w:rsidRPr="00B07576">
        <w:rPr>
          <w:rFonts w:hint="cs"/>
          <w:sz w:val="28"/>
          <w:szCs w:val="28"/>
          <w:rtl/>
        </w:rPr>
        <w:t>نجاح</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التنفيذ</w:t>
      </w:r>
      <w:r w:rsidRPr="00B07576">
        <w:rPr>
          <w:sz w:val="28"/>
          <w:szCs w:val="28"/>
          <w:rtl/>
        </w:rPr>
        <w:t xml:space="preserve"> </w:t>
      </w:r>
      <w:r w:rsidRPr="00B07576">
        <w:rPr>
          <w:rFonts w:hint="cs"/>
          <w:sz w:val="28"/>
          <w:szCs w:val="28"/>
          <w:rtl/>
        </w:rPr>
        <w:t>الفعال</w:t>
      </w:r>
      <w:r w:rsidRPr="00B07576">
        <w:rPr>
          <w:sz w:val="28"/>
          <w:szCs w:val="28"/>
          <w:rtl/>
        </w:rPr>
        <w:t xml:space="preserve"> </w:t>
      </w:r>
      <w:r w:rsidRPr="00B07576">
        <w:rPr>
          <w:rFonts w:hint="cs"/>
          <w:sz w:val="28"/>
          <w:szCs w:val="28"/>
          <w:rtl/>
        </w:rPr>
        <w:t>للخطط</w:t>
      </w:r>
      <w:r w:rsidRPr="00B07576">
        <w:rPr>
          <w:sz w:val="28"/>
          <w:szCs w:val="28"/>
          <w:rtl/>
        </w:rPr>
        <w:t xml:space="preserve"> </w:t>
      </w:r>
      <w:r w:rsidRPr="00B07576">
        <w:rPr>
          <w:rFonts w:hint="cs"/>
          <w:sz w:val="28"/>
          <w:szCs w:val="28"/>
          <w:rtl/>
        </w:rPr>
        <w:t>الموضوعة</w:t>
      </w:r>
      <w:r w:rsidRPr="00B07576">
        <w:rPr>
          <w:sz w:val="28"/>
          <w:szCs w:val="28"/>
          <w:rtl/>
        </w:rPr>
        <w:t xml:space="preserve">. </w:t>
      </w:r>
      <w:r w:rsidRPr="00B07576">
        <w:rPr>
          <w:rFonts w:hint="cs"/>
          <w:sz w:val="28"/>
          <w:szCs w:val="28"/>
          <w:rtl/>
        </w:rPr>
        <w:t>وهذا</w:t>
      </w:r>
      <w:r w:rsidRPr="00B07576">
        <w:rPr>
          <w:sz w:val="28"/>
          <w:szCs w:val="28"/>
          <w:rtl/>
        </w:rPr>
        <w:t xml:space="preserve"> </w:t>
      </w:r>
      <w:r w:rsidRPr="00B07576">
        <w:rPr>
          <w:rFonts w:hint="cs"/>
          <w:sz w:val="28"/>
          <w:szCs w:val="28"/>
          <w:rtl/>
        </w:rPr>
        <w:t>يتطلب</w:t>
      </w:r>
      <w:r w:rsidRPr="00B07576">
        <w:rPr>
          <w:sz w:val="28"/>
          <w:szCs w:val="28"/>
          <w:rtl/>
        </w:rPr>
        <w:t xml:space="preserve"> </w:t>
      </w:r>
      <w:r w:rsidRPr="00B07576">
        <w:rPr>
          <w:rFonts w:hint="cs"/>
          <w:sz w:val="28"/>
          <w:szCs w:val="28"/>
          <w:rtl/>
        </w:rPr>
        <w:t>تخصيص</w:t>
      </w:r>
      <w:r w:rsidRPr="00B07576">
        <w:rPr>
          <w:sz w:val="28"/>
          <w:szCs w:val="28"/>
          <w:rtl/>
        </w:rPr>
        <w:t xml:space="preserve"> </w:t>
      </w:r>
      <w:r w:rsidRPr="00B07576">
        <w:rPr>
          <w:rFonts w:hint="cs"/>
          <w:sz w:val="28"/>
          <w:szCs w:val="28"/>
          <w:rtl/>
        </w:rPr>
        <w:t>الموارد</w:t>
      </w:r>
      <w:r w:rsidRPr="00B07576">
        <w:rPr>
          <w:sz w:val="28"/>
          <w:szCs w:val="28"/>
          <w:rtl/>
        </w:rPr>
        <w:t xml:space="preserve"> </w:t>
      </w:r>
      <w:r w:rsidRPr="00B07576">
        <w:rPr>
          <w:rFonts w:hint="cs"/>
          <w:sz w:val="28"/>
          <w:szCs w:val="28"/>
          <w:rtl/>
        </w:rPr>
        <w:t>بشكل</w:t>
      </w:r>
      <w:r w:rsidRPr="00B07576">
        <w:rPr>
          <w:sz w:val="28"/>
          <w:szCs w:val="28"/>
          <w:rtl/>
        </w:rPr>
        <w:t xml:space="preserve"> </w:t>
      </w:r>
      <w:r w:rsidRPr="00B07576">
        <w:rPr>
          <w:rFonts w:hint="cs"/>
          <w:sz w:val="28"/>
          <w:szCs w:val="28"/>
          <w:rtl/>
        </w:rPr>
        <w:t>فعال،</w:t>
      </w:r>
      <w:r w:rsidRPr="00B07576">
        <w:rPr>
          <w:sz w:val="28"/>
          <w:szCs w:val="28"/>
          <w:rtl/>
        </w:rPr>
        <w:t xml:space="preserve"> </w:t>
      </w:r>
      <w:r w:rsidRPr="00B07576">
        <w:rPr>
          <w:rFonts w:hint="cs"/>
          <w:sz w:val="28"/>
          <w:szCs w:val="28"/>
          <w:rtl/>
        </w:rPr>
        <w:t>وتحديد</w:t>
      </w:r>
      <w:r w:rsidRPr="00B07576">
        <w:rPr>
          <w:sz w:val="28"/>
          <w:szCs w:val="28"/>
          <w:rtl/>
        </w:rPr>
        <w:t xml:space="preserve"> </w:t>
      </w:r>
      <w:r w:rsidRPr="00B07576">
        <w:rPr>
          <w:rFonts w:hint="cs"/>
          <w:sz w:val="28"/>
          <w:szCs w:val="28"/>
          <w:rtl/>
        </w:rPr>
        <w:t>المسؤوليات،</w:t>
      </w:r>
      <w:r w:rsidRPr="00B07576">
        <w:rPr>
          <w:sz w:val="28"/>
          <w:szCs w:val="28"/>
          <w:rtl/>
        </w:rPr>
        <w:t xml:space="preserve"> </w:t>
      </w:r>
      <w:r w:rsidRPr="00B07576">
        <w:rPr>
          <w:rFonts w:hint="cs"/>
          <w:sz w:val="28"/>
          <w:szCs w:val="28"/>
          <w:rtl/>
        </w:rPr>
        <w:t>والتأكد</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أن</w:t>
      </w:r>
      <w:r w:rsidRPr="00B07576">
        <w:rPr>
          <w:sz w:val="28"/>
          <w:szCs w:val="28"/>
          <w:rtl/>
        </w:rPr>
        <w:t xml:space="preserve"> </w:t>
      </w:r>
      <w:r w:rsidRPr="00B07576">
        <w:rPr>
          <w:rFonts w:hint="cs"/>
          <w:sz w:val="28"/>
          <w:szCs w:val="28"/>
          <w:rtl/>
        </w:rPr>
        <w:t>كل</w:t>
      </w:r>
      <w:r w:rsidRPr="00B07576">
        <w:rPr>
          <w:sz w:val="28"/>
          <w:szCs w:val="28"/>
          <w:rtl/>
        </w:rPr>
        <w:t xml:space="preserve"> </w:t>
      </w:r>
      <w:r w:rsidRPr="00B07576">
        <w:rPr>
          <w:rFonts w:hint="cs"/>
          <w:sz w:val="28"/>
          <w:szCs w:val="28"/>
          <w:rtl/>
        </w:rPr>
        <w:t>قسم</w:t>
      </w:r>
      <w:r w:rsidRPr="00B07576">
        <w:rPr>
          <w:sz w:val="28"/>
          <w:szCs w:val="28"/>
          <w:rtl/>
        </w:rPr>
        <w:t xml:space="preserve"> </w:t>
      </w:r>
      <w:r w:rsidRPr="00B07576">
        <w:rPr>
          <w:rFonts w:hint="cs"/>
          <w:sz w:val="28"/>
          <w:szCs w:val="28"/>
          <w:rtl/>
        </w:rPr>
        <w:t>يعمل</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وئام</w:t>
      </w:r>
      <w:r w:rsidRPr="00B07576">
        <w:rPr>
          <w:sz w:val="28"/>
          <w:szCs w:val="28"/>
          <w:rtl/>
        </w:rPr>
        <w:t xml:space="preserve"> </w:t>
      </w:r>
      <w:r w:rsidRPr="00B07576">
        <w:rPr>
          <w:rFonts w:hint="cs"/>
          <w:sz w:val="28"/>
          <w:szCs w:val="28"/>
          <w:rtl/>
        </w:rPr>
        <w:t>لتحقيق</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المشتركة</w:t>
      </w:r>
      <w:r w:rsidRPr="00B07576">
        <w:rPr>
          <w:sz w:val="28"/>
          <w:szCs w:val="28"/>
        </w:rPr>
        <w:t>.</w:t>
      </w:r>
    </w:p>
    <w:p w14:paraId="59DF37F1" w14:textId="6071ADA0" w:rsidR="00B07576" w:rsidRPr="00B07576" w:rsidRDefault="00B07576" w:rsidP="005370B9">
      <w:pPr>
        <w:pStyle w:val="ListParagraph"/>
        <w:numPr>
          <w:ilvl w:val="0"/>
          <w:numId w:val="6"/>
        </w:numPr>
        <w:tabs>
          <w:tab w:val="left" w:pos="8562"/>
        </w:tabs>
        <w:spacing w:line="360" w:lineRule="auto"/>
        <w:ind w:left="372" w:right="-90" w:hanging="270"/>
        <w:jc w:val="both"/>
        <w:rPr>
          <w:sz w:val="28"/>
          <w:szCs w:val="28"/>
          <w:rtl/>
        </w:rPr>
      </w:pPr>
      <w:r w:rsidRPr="00B07576">
        <w:rPr>
          <w:rFonts w:hint="cs"/>
          <w:sz w:val="28"/>
          <w:szCs w:val="28"/>
          <w:rtl/>
        </w:rPr>
        <w:t>التقييم</w:t>
      </w:r>
      <w:r w:rsidRPr="00B07576">
        <w:rPr>
          <w:sz w:val="28"/>
          <w:szCs w:val="28"/>
          <w:rtl/>
        </w:rPr>
        <w:t xml:space="preserve"> </w:t>
      </w:r>
      <w:r w:rsidRPr="00B07576">
        <w:rPr>
          <w:rFonts w:hint="cs"/>
          <w:sz w:val="28"/>
          <w:szCs w:val="28"/>
          <w:rtl/>
        </w:rPr>
        <w:t>والرصد</w:t>
      </w:r>
      <w:r w:rsidRPr="00B07576">
        <w:rPr>
          <w:sz w:val="28"/>
          <w:szCs w:val="28"/>
        </w:rPr>
        <w:t>:</w:t>
      </w:r>
      <w:r>
        <w:rPr>
          <w:rFonts w:hint="cs"/>
          <w:sz w:val="28"/>
          <w:szCs w:val="28"/>
          <w:rtl/>
        </w:rPr>
        <w:t xml:space="preserve"> </w:t>
      </w:r>
      <w:r w:rsidRPr="00B07576">
        <w:rPr>
          <w:rFonts w:hint="cs"/>
          <w:sz w:val="28"/>
          <w:szCs w:val="28"/>
          <w:rtl/>
        </w:rPr>
        <w:t>تعد</w:t>
      </w:r>
      <w:r w:rsidRPr="00B07576">
        <w:rPr>
          <w:sz w:val="28"/>
          <w:szCs w:val="28"/>
          <w:rtl/>
        </w:rPr>
        <w:t xml:space="preserve"> </w:t>
      </w:r>
      <w:r w:rsidRPr="00B07576">
        <w:rPr>
          <w:rFonts w:hint="cs"/>
          <w:sz w:val="28"/>
          <w:szCs w:val="28"/>
          <w:rtl/>
        </w:rPr>
        <w:t>المراقبة</w:t>
      </w:r>
      <w:r w:rsidRPr="00B07576">
        <w:rPr>
          <w:sz w:val="28"/>
          <w:szCs w:val="28"/>
          <w:rtl/>
        </w:rPr>
        <w:t xml:space="preserve"> </w:t>
      </w:r>
      <w:r w:rsidRPr="00B07576">
        <w:rPr>
          <w:rFonts w:hint="cs"/>
          <w:sz w:val="28"/>
          <w:szCs w:val="28"/>
          <w:rtl/>
        </w:rPr>
        <w:t>جزءًا</w:t>
      </w:r>
      <w:r w:rsidRPr="00B07576">
        <w:rPr>
          <w:sz w:val="28"/>
          <w:szCs w:val="28"/>
          <w:rtl/>
        </w:rPr>
        <w:t xml:space="preserve"> </w:t>
      </w:r>
      <w:r w:rsidRPr="00B07576">
        <w:rPr>
          <w:rFonts w:hint="cs"/>
          <w:sz w:val="28"/>
          <w:szCs w:val="28"/>
          <w:rtl/>
        </w:rPr>
        <w:t>لا</w:t>
      </w:r>
      <w:r w:rsidRPr="00B07576">
        <w:rPr>
          <w:sz w:val="28"/>
          <w:szCs w:val="28"/>
          <w:rtl/>
        </w:rPr>
        <w:t xml:space="preserve"> </w:t>
      </w:r>
      <w:r w:rsidRPr="00B07576">
        <w:rPr>
          <w:rFonts w:hint="cs"/>
          <w:sz w:val="28"/>
          <w:szCs w:val="28"/>
          <w:rtl/>
        </w:rPr>
        <w:t>يتجزأ</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لأنه</w:t>
      </w:r>
      <w:r w:rsidRPr="00B07576">
        <w:rPr>
          <w:sz w:val="28"/>
          <w:szCs w:val="28"/>
          <w:rtl/>
        </w:rPr>
        <w:t xml:space="preserve"> </w:t>
      </w:r>
      <w:r w:rsidRPr="00B07576">
        <w:rPr>
          <w:rFonts w:hint="cs"/>
          <w:sz w:val="28"/>
          <w:szCs w:val="28"/>
          <w:rtl/>
        </w:rPr>
        <w:t>يتم</w:t>
      </w:r>
      <w:r w:rsidRPr="00B07576">
        <w:rPr>
          <w:sz w:val="28"/>
          <w:szCs w:val="28"/>
          <w:rtl/>
        </w:rPr>
        <w:t xml:space="preserve"> </w:t>
      </w:r>
      <w:r w:rsidRPr="00B07576">
        <w:rPr>
          <w:rFonts w:hint="cs"/>
          <w:sz w:val="28"/>
          <w:szCs w:val="28"/>
          <w:rtl/>
        </w:rPr>
        <w:t>قياس</w:t>
      </w:r>
      <w:r w:rsidRPr="00B07576">
        <w:rPr>
          <w:sz w:val="28"/>
          <w:szCs w:val="28"/>
          <w:rtl/>
        </w:rPr>
        <w:t xml:space="preserve"> </w:t>
      </w:r>
      <w:r w:rsidRPr="00B07576">
        <w:rPr>
          <w:rFonts w:hint="cs"/>
          <w:sz w:val="28"/>
          <w:szCs w:val="28"/>
          <w:rtl/>
        </w:rPr>
        <w:t>الأداء</w:t>
      </w:r>
      <w:r w:rsidRPr="00B07576">
        <w:rPr>
          <w:sz w:val="28"/>
          <w:szCs w:val="28"/>
          <w:rtl/>
        </w:rPr>
        <w:t xml:space="preserve"> </w:t>
      </w:r>
      <w:r w:rsidRPr="00B07576">
        <w:rPr>
          <w:rFonts w:hint="cs"/>
          <w:sz w:val="28"/>
          <w:szCs w:val="28"/>
          <w:rtl/>
        </w:rPr>
        <w:t>وتحليله</w:t>
      </w:r>
      <w:r w:rsidRPr="00B07576">
        <w:rPr>
          <w:sz w:val="28"/>
          <w:szCs w:val="28"/>
          <w:rtl/>
        </w:rPr>
        <w:t xml:space="preserve"> </w:t>
      </w:r>
      <w:r w:rsidRPr="00B07576">
        <w:rPr>
          <w:rFonts w:hint="cs"/>
          <w:sz w:val="28"/>
          <w:szCs w:val="28"/>
          <w:rtl/>
        </w:rPr>
        <w:t>باستمرار</w:t>
      </w:r>
      <w:r w:rsidRPr="00B07576">
        <w:rPr>
          <w:sz w:val="28"/>
          <w:szCs w:val="28"/>
          <w:rtl/>
        </w:rPr>
        <w:t xml:space="preserve"> </w:t>
      </w:r>
      <w:r w:rsidRPr="00B07576">
        <w:rPr>
          <w:rFonts w:hint="cs"/>
          <w:sz w:val="28"/>
          <w:szCs w:val="28"/>
          <w:rtl/>
        </w:rPr>
        <w:t>لتحديد</w:t>
      </w:r>
      <w:r w:rsidRPr="00B07576">
        <w:rPr>
          <w:sz w:val="28"/>
          <w:szCs w:val="28"/>
          <w:rtl/>
        </w:rPr>
        <w:t xml:space="preserve"> </w:t>
      </w:r>
      <w:r w:rsidRPr="00B07576">
        <w:rPr>
          <w:rFonts w:hint="cs"/>
          <w:sz w:val="28"/>
          <w:szCs w:val="28"/>
          <w:rtl/>
        </w:rPr>
        <w:t>درجة</w:t>
      </w:r>
      <w:r w:rsidRPr="00B07576">
        <w:rPr>
          <w:sz w:val="28"/>
          <w:szCs w:val="28"/>
          <w:rtl/>
        </w:rPr>
        <w:t xml:space="preserve"> </w:t>
      </w:r>
      <w:r w:rsidRPr="00B07576">
        <w:rPr>
          <w:rFonts w:hint="cs"/>
          <w:sz w:val="28"/>
          <w:szCs w:val="28"/>
          <w:rtl/>
        </w:rPr>
        <w:t>التقدم</w:t>
      </w:r>
      <w:r w:rsidRPr="00B07576">
        <w:rPr>
          <w:sz w:val="28"/>
          <w:szCs w:val="28"/>
          <w:rtl/>
        </w:rPr>
        <w:t xml:space="preserve"> </w:t>
      </w:r>
      <w:r w:rsidRPr="00B07576">
        <w:rPr>
          <w:rFonts w:hint="cs"/>
          <w:sz w:val="28"/>
          <w:szCs w:val="28"/>
          <w:rtl/>
        </w:rPr>
        <w:t>نحو</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وإجراء</w:t>
      </w:r>
      <w:r w:rsidRPr="00B07576">
        <w:rPr>
          <w:sz w:val="28"/>
          <w:szCs w:val="28"/>
          <w:rtl/>
        </w:rPr>
        <w:t xml:space="preserve"> </w:t>
      </w:r>
      <w:r w:rsidRPr="00B07576">
        <w:rPr>
          <w:rFonts w:hint="cs"/>
          <w:sz w:val="28"/>
          <w:szCs w:val="28"/>
          <w:rtl/>
        </w:rPr>
        <w:t>التعديلات</w:t>
      </w:r>
      <w:r w:rsidRPr="00B07576">
        <w:rPr>
          <w:sz w:val="28"/>
          <w:szCs w:val="28"/>
          <w:rtl/>
        </w:rPr>
        <w:t xml:space="preserve"> </w:t>
      </w:r>
      <w:r w:rsidRPr="00B07576">
        <w:rPr>
          <w:rFonts w:hint="cs"/>
          <w:sz w:val="28"/>
          <w:szCs w:val="28"/>
          <w:rtl/>
        </w:rPr>
        <w:t>اللازمة</w:t>
      </w:r>
      <w:r w:rsidRPr="00B07576">
        <w:rPr>
          <w:sz w:val="28"/>
          <w:szCs w:val="28"/>
          <w:rtl/>
        </w:rPr>
        <w:t xml:space="preserve"> </w:t>
      </w:r>
      <w:r w:rsidRPr="00B07576">
        <w:rPr>
          <w:rFonts w:hint="cs"/>
          <w:sz w:val="28"/>
          <w:szCs w:val="28"/>
          <w:rtl/>
        </w:rPr>
        <w:t>بناءً</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التعليقات</w:t>
      </w:r>
      <w:r w:rsidRPr="00B07576">
        <w:rPr>
          <w:sz w:val="28"/>
          <w:szCs w:val="28"/>
          <w:rtl/>
        </w:rPr>
        <w:t xml:space="preserve"> </w:t>
      </w:r>
      <w:r w:rsidRPr="00B07576">
        <w:rPr>
          <w:rFonts w:hint="cs"/>
          <w:sz w:val="28"/>
          <w:szCs w:val="28"/>
          <w:rtl/>
        </w:rPr>
        <w:t>وتحقيق</w:t>
      </w:r>
      <w:r w:rsidRPr="00B07576">
        <w:rPr>
          <w:sz w:val="28"/>
          <w:szCs w:val="28"/>
          <w:rtl/>
        </w:rPr>
        <w:t xml:space="preserve"> </w:t>
      </w:r>
      <w:r w:rsidRPr="00B07576">
        <w:rPr>
          <w:rFonts w:hint="cs"/>
          <w:sz w:val="28"/>
          <w:szCs w:val="28"/>
          <w:rtl/>
        </w:rPr>
        <w:t>التحسين</w:t>
      </w:r>
      <w:r w:rsidRPr="00B07576">
        <w:rPr>
          <w:sz w:val="28"/>
          <w:szCs w:val="28"/>
          <w:rtl/>
        </w:rPr>
        <w:t xml:space="preserve"> </w:t>
      </w:r>
      <w:r w:rsidRPr="00B07576">
        <w:rPr>
          <w:rFonts w:hint="cs"/>
          <w:sz w:val="28"/>
          <w:szCs w:val="28"/>
          <w:rtl/>
        </w:rPr>
        <w:t>المستمر</w:t>
      </w:r>
      <w:r w:rsidRPr="00B07576">
        <w:rPr>
          <w:sz w:val="28"/>
          <w:szCs w:val="28"/>
        </w:rPr>
        <w:t>.</w:t>
      </w:r>
    </w:p>
    <w:p w14:paraId="63720FAF" w14:textId="1250578D" w:rsidR="00B07576" w:rsidRPr="00B07576" w:rsidRDefault="00B07576" w:rsidP="005370B9">
      <w:pPr>
        <w:tabs>
          <w:tab w:val="left" w:pos="8562"/>
        </w:tabs>
        <w:spacing w:line="360" w:lineRule="auto"/>
        <w:ind w:right="-90"/>
        <w:jc w:val="both"/>
        <w:rPr>
          <w:b/>
          <w:bCs/>
          <w:sz w:val="28"/>
          <w:szCs w:val="28"/>
        </w:rPr>
      </w:pPr>
      <w:r w:rsidRPr="00B07576">
        <w:rPr>
          <w:rFonts w:hint="cs"/>
          <w:b/>
          <w:bCs/>
          <w:sz w:val="28"/>
          <w:szCs w:val="28"/>
          <w:rtl/>
        </w:rPr>
        <w:t>ثانياً</w:t>
      </w:r>
      <w:r w:rsidRPr="00B07576">
        <w:rPr>
          <w:b/>
          <w:bCs/>
          <w:sz w:val="28"/>
          <w:szCs w:val="28"/>
          <w:rtl/>
        </w:rPr>
        <w:t xml:space="preserve">: </w:t>
      </w:r>
      <w:r w:rsidRPr="00B07576">
        <w:rPr>
          <w:rFonts w:hint="cs"/>
          <w:b/>
          <w:bCs/>
          <w:sz w:val="28"/>
          <w:szCs w:val="28"/>
          <w:rtl/>
        </w:rPr>
        <w:t>أهمية</w:t>
      </w:r>
      <w:r w:rsidRPr="00B07576">
        <w:rPr>
          <w:b/>
          <w:bCs/>
          <w:sz w:val="28"/>
          <w:szCs w:val="28"/>
          <w:rtl/>
        </w:rPr>
        <w:t xml:space="preserve"> </w:t>
      </w:r>
      <w:r w:rsidRPr="00B07576">
        <w:rPr>
          <w:rFonts w:hint="cs"/>
          <w:b/>
          <w:bCs/>
          <w:sz w:val="28"/>
          <w:szCs w:val="28"/>
          <w:rtl/>
        </w:rPr>
        <w:t>التخطيط</w:t>
      </w:r>
      <w:r w:rsidRPr="00B07576">
        <w:rPr>
          <w:b/>
          <w:bCs/>
          <w:sz w:val="28"/>
          <w:szCs w:val="28"/>
          <w:rtl/>
        </w:rPr>
        <w:t xml:space="preserve"> </w:t>
      </w:r>
      <w:r w:rsidRPr="00B07576">
        <w:rPr>
          <w:rFonts w:hint="cs"/>
          <w:b/>
          <w:bCs/>
          <w:sz w:val="28"/>
          <w:szCs w:val="28"/>
          <w:rtl/>
        </w:rPr>
        <w:t>الاستراتيجي</w:t>
      </w:r>
      <w:r>
        <w:rPr>
          <w:rFonts w:hint="cs"/>
          <w:b/>
          <w:bCs/>
          <w:sz w:val="28"/>
          <w:szCs w:val="28"/>
          <w:rtl/>
        </w:rPr>
        <w:t>:</w:t>
      </w:r>
    </w:p>
    <w:p w14:paraId="44676CA4" w14:textId="2990076D" w:rsidR="00B07576" w:rsidRPr="00B07576" w:rsidRDefault="00B07576" w:rsidP="005370B9">
      <w:pPr>
        <w:tabs>
          <w:tab w:val="left" w:pos="8562"/>
        </w:tabs>
        <w:spacing w:line="360" w:lineRule="auto"/>
        <w:ind w:right="-90"/>
        <w:jc w:val="both"/>
        <w:rPr>
          <w:sz w:val="28"/>
          <w:szCs w:val="28"/>
        </w:rPr>
      </w:pPr>
      <w:r w:rsidRPr="00B07576">
        <w:rPr>
          <w:rFonts w:hint="cs"/>
          <w:sz w:val="28"/>
          <w:szCs w:val="28"/>
          <w:rtl/>
        </w:rPr>
        <w:t>يحظى</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بأهمية</w:t>
      </w:r>
      <w:r w:rsidRPr="00B07576">
        <w:rPr>
          <w:sz w:val="28"/>
          <w:szCs w:val="28"/>
          <w:rtl/>
        </w:rPr>
        <w:t xml:space="preserve"> </w:t>
      </w:r>
      <w:r w:rsidRPr="00B07576">
        <w:rPr>
          <w:rFonts w:hint="cs"/>
          <w:sz w:val="28"/>
          <w:szCs w:val="28"/>
          <w:rtl/>
        </w:rPr>
        <w:t>كبيرة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مختلف</w:t>
      </w:r>
      <w:r w:rsidRPr="00B07576">
        <w:rPr>
          <w:sz w:val="28"/>
          <w:szCs w:val="28"/>
          <w:rtl/>
        </w:rPr>
        <w:t xml:space="preserve"> </w:t>
      </w:r>
      <w:r w:rsidRPr="00B07576">
        <w:rPr>
          <w:rFonts w:hint="cs"/>
          <w:sz w:val="28"/>
          <w:szCs w:val="28"/>
          <w:rtl/>
        </w:rPr>
        <w:t>المستويات</w:t>
      </w:r>
      <w:r w:rsidRPr="00B07576">
        <w:rPr>
          <w:sz w:val="28"/>
          <w:szCs w:val="28"/>
          <w:rtl/>
        </w:rPr>
        <w:t xml:space="preserve"> </w:t>
      </w:r>
      <w:r w:rsidRPr="00B07576">
        <w:rPr>
          <w:rFonts w:hint="cs"/>
          <w:sz w:val="28"/>
          <w:szCs w:val="28"/>
          <w:rtl/>
        </w:rPr>
        <w:t>الإدارية</w:t>
      </w:r>
      <w:r w:rsidRPr="00B07576">
        <w:rPr>
          <w:sz w:val="28"/>
          <w:szCs w:val="28"/>
          <w:rtl/>
        </w:rPr>
        <w:t xml:space="preserve"> </w:t>
      </w:r>
      <w:r w:rsidRPr="00B07576">
        <w:rPr>
          <w:rFonts w:hint="cs"/>
          <w:sz w:val="28"/>
          <w:szCs w:val="28"/>
          <w:rtl/>
        </w:rPr>
        <w:t>والتنظيمية</w:t>
      </w:r>
      <w:r w:rsidRPr="00B07576">
        <w:rPr>
          <w:sz w:val="28"/>
          <w:szCs w:val="28"/>
          <w:rtl/>
        </w:rPr>
        <w:t xml:space="preserve"> </w:t>
      </w:r>
      <w:r w:rsidRPr="00B07576">
        <w:rPr>
          <w:rFonts w:hint="cs"/>
          <w:sz w:val="28"/>
          <w:szCs w:val="28"/>
          <w:rtl/>
        </w:rPr>
        <w:t>حيث</w:t>
      </w:r>
      <w:r w:rsidRPr="00B07576">
        <w:rPr>
          <w:sz w:val="28"/>
          <w:szCs w:val="28"/>
          <w:rtl/>
        </w:rPr>
        <w:t xml:space="preserve"> </w:t>
      </w:r>
      <w:proofErr w:type="gramStart"/>
      <w:r w:rsidRPr="00B07576">
        <w:rPr>
          <w:rFonts w:hint="cs"/>
          <w:sz w:val="28"/>
          <w:szCs w:val="28"/>
          <w:rtl/>
        </w:rPr>
        <w:t>أنه</w:t>
      </w:r>
      <w:proofErr w:type="gramEnd"/>
      <w:r w:rsidRPr="00B07576">
        <w:rPr>
          <w:sz w:val="28"/>
          <w:szCs w:val="28"/>
          <w:rtl/>
        </w:rPr>
        <w:t xml:space="preserve"> </w:t>
      </w:r>
      <w:r w:rsidRPr="00B07576">
        <w:rPr>
          <w:rFonts w:hint="cs"/>
          <w:sz w:val="28"/>
          <w:szCs w:val="28"/>
          <w:rtl/>
        </w:rPr>
        <w:t>يساهم</w:t>
      </w:r>
      <w:r w:rsidRPr="00B07576">
        <w:rPr>
          <w:sz w:val="28"/>
          <w:szCs w:val="28"/>
          <w:rtl/>
        </w:rPr>
        <w:t xml:space="preserve"> </w:t>
      </w:r>
      <w:r w:rsidRPr="00B07576">
        <w:rPr>
          <w:rFonts w:hint="cs"/>
          <w:sz w:val="28"/>
          <w:szCs w:val="28"/>
          <w:rtl/>
        </w:rPr>
        <w:t>بشكل</w:t>
      </w:r>
      <w:r w:rsidRPr="00B07576">
        <w:rPr>
          <w:sz w:val="28"/>
          <w:szCs w:val="28"/>
          <w:rtl/>
        </w:rPr>
        <w:t xml:space="preserve"> </w:t>
      </w:r>
      <w:r w:rsidRPr="00B07576">
        <w:rPr>
          <w:rFonts w:hint="cs"/>
          <w:sz w:val="28"/>
          <w:szCs w:val="28"/>
          <w:rtl/>
        </w:rPr>
        <w:t>كبير</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تحسين</w:t>
      </w:r>
      <w:r w:rsidRPr="00B07576">
        <w:rPr>
          <w:sz w:val="28"/>
          <w:szCs w:val="28"/>
          <w:rtl/>
        </w:rPr>
        <w:t xml:space="preserve"> </w:t>
      </w:r>
      <w:r w:rsidRPr="00B07576">
        <w:rPr>
          <w:rFonts w:hint="cs"/>
          <w:sz w:val="28"/>
          <w:szCs w:val="28"/>
          <w:rtl/>
        </w:rPr>
        <w:t>قدرة</w:t>
      </w:r>
      <w:r w:rsidRPr="00B07576">
        <w:rPr>
          <w:sz w:val="28"/>
          <w:szCs w:val="28"/>
          <w:rtl/>
        </w:rPr>
        <w:t xml:space="preserve"> </w:t>
      </w:r>
      <w:r w:rsidRPr="00B07576">
        <w:rPr>
          <w:rFonts w:hint="cs"/>
          <w:sz w:val="28"/>
          <w:szCs w:val="28"/>
          <w:rtl/>
        </w:rPr>
        <w:t>الشركة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البقاء</w:t>
      </w:r>
      <w:r w:rsidRPr="00B07576">
        <w:rPr>
          <w:sz w:val="28"/>
          <w:szCs w:val="28"/>
          <w:rtl/>
        </w:rPr>
        <w:t xml:space="preserve"> </w:t>
      </w:r>
      <w:r w:rsidRPr="00B07576">
        <w:rPr>
          <w:rFonts w:hint="cs"/>
          <w:sz w:val="28"/>
          <w:szCs w:val="28"/>
          <w:rtl/>
        </w:rPr>
        <w:t>والتميز</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بيئة</w:t>
      </w:r>
      <w:r w:rsidRPr="00B07576">
        <w:rPr>
          <w:sz w:val="28"/>
          <w:szCs w:val="28"/>
          <w:rtl/>
        </w:rPr>
        <w:t xml:space="preserve"> </w:t>
      </w:r>
      <w:r w:rsidRPr="00B07576">
        <w:rPr>
          <w:rFonts w:hint="cs"/>
          <w:sz w:val="28"/>
          <w:szCs w:val="28"/>
          <w:rtl/>
        </w:rPr>
        <w:t>الأعمال</w:t>
      </w:r>
      <w:r w:rsidRPr="00B07576">
        <w:rPr>
          <w:sz w:val="28"/>
          <w:szCs w:val="28"/>
          <w:rtl/>
        </w:rPr>
        <w:t xml:space="preserve"> </w:t>
      </w:r>
      <w:r w:rsidRPr="00B07576">
        <w:rPr>
          <w:rFonts w:hint="cs"/>
          <w:sz w:val="28"/>
          <w:szCs w:val="28"/>
          <w:rtl/>
        </w:rPr>
        <w:t>المتغيرة</w:t>
      </w:r>
      <w:r w:rsidRPr="00B07576">
        <w:rPr>
          <w:sz w:val="28"/>
          <w:szCs w:val="28"/>
          <w:rtl/>
        </w:rPr>
        <w:t xml:space="preserve"> </w:t>
      </w:r>
      <w:r w:rsidRPr="00B07576">
        <w:rPr>
          <w:rFonts w:hint="cs"/>
          <w:sz w:val="28"/>
          <w:szCs w:val="28"/>
          <w:rtl/>
        </w:rPr>
        <w:t>والتنافسية</w:t>
      </w:r>
      <w:r w:rsidRPr="00B07576">
        <w:rPr>
          <w:sz w:val="28"/>
          <w:szCs w:val="28"/>
          <w:rtl/>
        </w:rPr>
        <w:t xml:space="preserve">. </w:t>
      </w:r>
      <w:r w:rsidRPr="00B07576">
        <w:rPr>
          <w:rFonts w:hint="cs"/>
          <w:sz w:val="28"/>
          <w:szCs w:val="28"/>
          <w:rtl/>
        </w:rPr>
        <w:t>ويمكن</w:t>
      </w:r>
      <w:r w:rsidRPr="00B07576">
        <w:rPr>
          <w:sz w:val="28"/>
          <w:szCs w:val="28"/>
          <w:rtl/>
        </w:rPr>
        <w:t xml:space="preserve"> </w:t>
      </w:r>
      <w:r w:rsidRPr="00B07576">
        <w:rPr>
          <w:rFonts w:hint="cs"/>
          <w:sz w:val="28"/>
          <w:szCs w:val="28"/>
          <w:rtl/>
        </w:rPr>
        <w:t>تلخيص</w:t>
      </w:r>
      <w:r w:rsidRPr="00B07576">
        <w:rPr>
          <w:sz w:val="28"/>
          <w:szCs w:val="28"/>
          <w:rtl/>
        </w:rPr>
        <w:t xml:space="preserve"> </w:t>
      </w:r>
      <w:r w:rsidRPr="00B07576">
        <w:rPr>
          <w:rFonts w:hint="cs"/>
          <w:sz w:val="28"/>
          <w:szCs w:val="28"/>
          <w:rtl/>
        </w:rPr>
        <w:t>أهمية</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فيما</w:t>
      </w:r>
      <w:r w:rsidRPr="00B07576">
        <w:rPr>
          <w:sz w:val="28"/>
          <w:szCs w:val="28"/>
          <w:rtl/>
        </w:rPr>
        <w:t xml:space="preserve"> </w:t>
      </w:r>
      <w:r w:rsidRPr="00B07576">
        <w:rPr>
          <w:rFonts w:hint="cs"/>
          <w:sz w:val="28"/>
          <w:szCs w:val="28"/>
          <w:rtl/>
        </w:rPr>
        <w:t>يلي</w:t>
      </w:r>
      <w:r w:rsidRPr="00B07576">
        <w:rPr>
          <w:sz w:val="28"/>
          <w:szCs w:val="28"/>
        </w:rPr>
        <w:t>:</w:t>
      </w:r>
    </w:p>
    <w:p w14:paraId="5402FC00" w14:textId="4743F814" w:rsidR="00B07576" w:rsidRPr="00B07576" w:rsidRDefault="00B07576" w:rsidP="005370B9">
      <w:pPr>
        <w:tabs>
          <w:tab w:val="left" w:pos="8562"/>
        </w:tabs>
        <w:spacing w:line="360" w:lineRule="auto"/>
        <w:ind w:right="-90"/>
        <w:jc w:val="both"/>
        <w:rPr>
          <w:rFonts w:asciiTheme="majorBidi" w:hAnsiTheme="majorBidi" w:cstheme="majorBidi"/>
          <w:b/>
          <w:bCs/>
          <w:sz w:val="28"/>
          <w:szCs w:val="28"/>
        </w:rPr>
      </w:pPr>
      <w:r w:rsidRPr="00B07576">
        <w:rPr>
          <w:rFonts w:asciiTheme="majorBidi" w:hAnsiTheme="majorBidi" w:cstheme="majorBidi"/>
          <w:b/>
          <w:bCs/>
          <w:sz w:val="28"/>
          <w:szCs w:val="28"/>
          <w:rtl/>
        </w:rPr>
        <w:t>تحقيق المرونة والتكيف مع التغيرات البيئية</w:t>
      </w:r>
      <w:r w:rsidRPr="00B07576">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B07576">
        <w:rPr>
          <w:rFonts w:hint="cs"/>
          <w:sz w:val="28"/>
          <w:szCs w:val="28"/>
          <w:rtl/>
        </w:rPr>
        <w:t>يسمح</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بالتكيف</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التغيرات</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السوق</w:t>
      </w:r>
      <w:r w:rsidRPr="00B07576">
        <w:rPr>
          <w:sz w:val="28"/>
          <w:szCs w:val="28"/>
          <w:rtl/>
        </w:rPr>
        <w:t xml:space="preserve"> </w:t>
      </w:r>
      <w:r w:rsidRPr="00B07576">
        <w:rPr>
          <w:rFonts w:hint="cs"/>
          <w:sz w:val="28"/>
          <w:szCs w:val="28"/>
          <w:rtl/>
        </w:rPr>
        <w:t>والتكنولوجيا</w:t>
      </w:r>
      <w:r w:rsidRPr="00B07576">
        <w:rPr>
          <w:sz w:val="28"/>
          <w:szCs w:val="28"/>
          <w:rtl/>
        </w:rPr>
        <w:t xml:space="preserve"> </w:t>
      </w:r>
      <w:r w:rsidRPr="00B07576">
        <w:rPr>
          <w:rFonts w:hint="cs"/>
          <w:sz w:val="28"/>
          <w:szCs w:val="28"/>
          <w:rtl/>
        </w:rPr>
        <w:t>والاقتصاد</w:t>
      </w:r>
      <w:r w:rsidRPr="00B07576">
        <w:rPr>
          <w:sz w:val="28"/>
          <w:szCs w:val="28"/>
          <w:rtl/>
        </w:rPr>
        <w:t xml:space="preserve">. </w:t>
      </w:r>
      <w:r w:rsidRPr="00B07576">
        <w:rPr>
          <w:rFonts w:hint="cs"/>
          <w:sz w:val="28"/>
          <w:szCs w:val="28"/>
          <w:rtl/>
        </w:rPr>
        <w:t>ومن</w:t>
      </w:r>
      <w:r w:rsidRPr="00B07576">
        <w:rPr>
          <w:sz w:val="28"/>
          <w:szCs w:val="28"/>
          <w:rtl/>
        </w:rPr>
        <w:t xml:space="preserve"> </w:t>
      </w:r>
      <w:r w:rsidRPr="00B07576">
        <w:rPr>
          <w:rFonts w:hint="cs"/>
          <w:sz w:val="28"/>
          <w:szCs w:val="28"/>
          <w:rtl/>
        </w:rPr>
        <w:t>خلال</w:t>
      </w:r>
      <w:r w:rsidRPr="00B07576">
        <w:rPr>
          <w:sz w:val="28"/>
          <w:szCs w:val="28"/>
          <w:rtl/>
        </w:rPr>
        <w:t xml:space="preserve"> </w:t>
      </w:r>
      <w:r w:rsidRPr="00B07576">
        <w:rPr>
          <w:rFonts w:hint="cs"/>
          <w:sz w:val="28"/>
          <w:szCs w:val="28"/>
          <w:rtl/>
        </w:rPr>
        <w:t>وضع</w:t>
      </w:r>
      <w:r w:rsidRPr="00B07576">
        <w:rPr>
          <w:sz w:val="28"/>
          <w:szCs w:val="28"/>
          <w:rtl/>
        </w:rPr>
        <w:t xml:space="preserve"> </w:t>
      </w:r>
      <w:r w:rsidRPr="00B07576">
        <w:rPr>
          <w:rFonts w:hint="cs"/>
          <w:sz w:val="28"/>
          <w:szCs w:val="28"/>
          <w:rtl/>
        </w:rPr>
        <w:t>استراتيجيات</w:t>
      </w:r>
      <w:r w:rsidRPr="00B07576">
        <w:rPr>
          <w:sz w:val="28"/>
          <w:szCs w:val="28"/>
          <w:rtl/>
        </w:rPr>
        <w:t xml:space="preserve"> </w:t>
      </w:r>
      <w:r w:rsidRPr="00B07576">
        <w:rPr>
          <w:rFonts w:hint="cs"/>
          <w:sz w:val="28"/>
          <w:szCs w:val="28"/>
          <w:rtl/>
        </w:rPr>
        <w:t>مرنة،</w:t>
      </w:r>
      <w:r w:rsidRPr="00B07576">
        <w:rPr>
          <w:sz w:val="28"/>
          <w:szCs w:val="28"/>
          <w:rtl/>
        </w:rPr>
        <w:t xml:space="preserve"> </w:t>
      </w:r>
      <w:r w:rsidRPr="00B07576">
        <w:rPr>
          <w:rFonts w:hint="cs"/>
          <w:sz w:val="28"/>
          <w:szCs w:val="28"/>
          <w:rtl/>
        </w:rPr>
        <w:t>يمكن</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الاستجابة</w:t>
      </w:r>
      <w:r w:rsidRPr="00B07576">
        <w:rPr>
          <w:sz w:val="28"/>
          <w:szCs w:val="28"/>
          <w:rtl/>
        </w:rPr>
        <w:t xml:space="preserve"> </w:t>
      </w:r>
      <w:r w:rsidRPr="00B07576">
        <w:rPr>
          <w:rFonts w:hint="cs"/>
          <w:sz w:val="28"/>
          <w:szCs w:val="28"/>
          <w:rtl/>
        </w:rPr>
        <w:t>بسرعة</w:t>
      </w:r>
      <w:r w:rsidRPr="00B07576">
        <w:rPr>
          <w:sz w:val="28"/>
          <w:szCs w:val="28"/>
          <w:rtl/>
        </w:rPr>
        <w:t xml:space="preserve"> </w:t>
      </w:r>
      <w:r w:rsidRPr="00B07576">
        <w:rPr>
          <w:rFonts w:hint="cs"/>
          <w:sz w:val="28"/>
          <w:szCs w:val="28"/>
          <w:rtl/>
        </w:rPr>
        <w:t>للتغيرات</w:t>
      </w:r>
      <w:r w:rsidRPr="00B07576">
        <w:rPr>
          <w:sz w:val="28"/>
          <w:szCs w:val="28"/>
          <w:rtl/>
        </w:rPr>
        <w:t xml:space="preserve"> </w:t>
      </w:r>
      <w:r w:rsidRPr="00B07576">
        <w:rPr>
          <w:rFonts w:hint="cs"/>
          <w:sz w:val="28"/>
          <w:szCs w:val="28"/>
          <w:rtl/>
        </w:rPr>
        <w:t>المفاجئة</w:t>
      </w:r>
      <w:r w:rsidRPr="00B07576">
        <w:rPr>
          <w:sz w:val="28"/>
          <w:szCs w:val="28"/>
          <w:rtl/>
        </w:rPr>
        <w:t xml:space="preserve"> </w:t>
      </w:r>
      <w:r w:rsidRPr="00B07576">
        <w:rPr>
          <w:rFonts w:hint="cs"/>
          <w:sz w:val="28"/>
          <w:szCs w:val="28"/>
          <w:rtl/>
        </w:rPr>
        <w:t>وتعديل</w:t>
      </w:r>
      <w:r w:rsidRPr="00B07576">
        <w:rPr>
          <w:sz w:val="28"/>
          <w:szCs w:val="28"/>
          <w:rtl/>
        </w:rPr>
        <w:t xml:space="preserve"> </w:t>
      </w:r>
      <w:r w:rsidRPr="00B07576">
        <w:rPr>
          <w:rFonts w:hint="cs"/>
          <w:sz w:val="28"/>
          <w:szCs w:val="28"/>
          <w:rtl/>
        </w:rPr>
        <w:t>خططها</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تطور</w:t>
      </w:r>
      <w:r w:rsidRPr="00B07576">
        <w:rPr>
          <w:sz w:val="28"/>
          <w:szCs w:val="28"/>
          <w:rtl/>
        </w:rPr>
        <w:t xml:space="preserve"> </w:t>
      </w:r>
      <w:r w:rsidRPr="00B07576">
        <w:rPr>
          <w:rFonts w:hint="cs"/>
          <w:sz w:val="28"/>
          <w:szCs w:val="28"/>
          <w:rtl/>
        </w:rPr>
        <w:t>الأحداث</w:t>
      </w:r>
      <w:r w:rsidRPr="00B07576">
        <w:rPr>
          <w:sz w:val="28"/>
          <w:szCs w:val="28"/>
        </w:rPr>
        <w:t>.</w:t>
      </w:r>
    </w:p>
    <w:p w14:paraId="33DF9044" w14:textId="1145B01C" w:rsidR="00B07576" w:rsidRPr="00B07576" w:rsidRDefault="00B07576" w:rsidP="005370B9">
      <w:pPr>
        <w:tabs>
          <w:tab w:val="left" w:pos="8562"/>
        </w:tabs>
        <w:spacing w:line="360" w:lineRule="auto"/>
        <w:ind w:right="-90"/>
        <w:jc w:val="both"/>
        <w:rPr>
          <w:rFonts w:asciiTheme="majorBidi" w:hAnsiTheme="majorBidi" w:cstheme="majorBidi"/>
          <w:b/>
          <w:bCs/>
          <w:sz w:val="28"/>
          <w:szCs w:val="28"/>
        </w:rPr>
      </w:pPr>
      <w:r w:rsidRPr="00B07576">
        <w:rPr>
          <w:rFonts w:asciiTheme="majorBidi" w:hAnsiTheme="majorBidi" w:cstheme="majorBidi"/>
          <w:b/>
          <w:bCs/>
          <w:sz w:val="28"/>
          <w:szCs w:val="28"/>
          <w:rtl/>
        </w:rPr>
        <w:t>تحسين الفعالية التنظيمية</w:t>
      </w:r>
      <w:r w:rsidRPr="00B07576">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B07576">
        <w:rPr>
          <w:rFonts w:hint="cs"/>
          <w:sz w:val="28"/>
          <w:szCs w:val="28"/>
          <w:rtl/>
        </w:rPr>
        <w:t>يسمح</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بتخصيص</w:t>
      </w:r>
      <w:r w:rsidRPr="00B07576">
        <w:rPr>
          <w:sz w:val="28"/>
          <w:szCs w:val="28"/>
          <w:rtl/>
        </w:rPr>
        <w:t xml:space="preserve"> </w:t>
      </w:r>
      <w:r w:rsidRPr="00B07576">
        <w:rPr>
          <w:rFonts w:hint="cs"/>
          <w:sz w:val="28"/>
          <w:szCs w:val="28"/>
          <w:rtl/>
        </w:rPr>
        <w:t>الموارد</w:t>
      </w:r>
      <w:r w:rsidRPr="00B07576">
        <w:rPr>
          <w:sz w:val="28"/>
          <w:szCs w:val="28"/>
          <w:rtl/>
        </w:rPr>
        <w:t xml:space="preserve"> </w:t>
      </w:r>
      <w:r w:rsidRPr="00B07576">
        <w:rPr>
          <w:rFonts w:hint="cs"/>
          <w:sz w:val="28"/>
          <w:szCs w:val="28"/>
          <w:rtl/>
        </w:rPr>
        <w:t>بشكل</w:t>
      </w:r>
      <w:r w:rsidRPr="00B07576">
        <w:rPr>
          <w:sz w:val="28"/>
          <w:szCs w:val="28"/>
          <w:rtl/>
        </w:rPr>
        <w:t xml:space="preserve"> </w:t>
      </w:r>
      <w:r w:rsidRPr="00B07576">
        <w:rPr>
          <w:rFonts w:hint="cs"/>
          <w:sz w:val="28"/>
          <w:szCs w:val="28"/>
          <w:rtl/>
        </w:rPr>
        <w:t>أفضل</w:t>
      </w:r>
      <w:r w:rsidRPr="00B07576">
        <w:rPr>
          <w:sz w:val="28"/>
          <w:szCs w:val="28"/>
          <w:rtl/>
        </w:rPr>
        <w:t xml:space="preserve"> </w:t>
      </w:r>
      <w:r w:rsidRPr="00B07576">
        <w:rPr>
          <w:rFonts w:hint="cs"/>
          <w:sz w:val="28"/>
          <w:szCs w:val="28"/>
          <w:rtl/>
        </w:rPr>
        <w:t>وأكثر</w:t>
      </w:r>
      <w:r w:rsidRPr="00B07576">
        <w:rPr>
          <w:sz w:val="28"/>
          <w:szCs w:val="28"/>
          <w:rtl/>
        </w:rPr>
        <w:t xml:space="preserve"> </w:t>
      </w:r>
      <w:r w:rsidRPr="00B07576">
        <w:rPr>
          <w:rFonts w:hint="cs"/>
          <w:sz w:val="28"/>
          <w:szCs w:val="28"/>
          <w:rtl/>
        </w:rPr>
        <w:t>كفاءة،</w:t>
      </w:r>
      <w:r w:rsidRPr="00B07576">
        <w:rPr>
          <w:sz w:val="28"/>
          <w:szCs w:val="28"/>
          <w:rtl/>
        </w:rPr>
        <w:t xml:space="preserve"> </w:t>
      </w:r>
      <w:r w:rsidRPr="00B07576">
        <w:rPr>
          <w:rFonts w:hint="cs"/>
          <w:sz w:val="28"/>
          <w:szCs w:val="28"/>
          <w:rtl/>
        </w:rPr>
        <w:t>مما</w:t>
      </w:r>
      <w:r w:rsidRPr="00B07576">
        <w:rPr>
          <w:sz w:val="28"/>
          <w:szCs w:val="28"/>
          <w:rtl/>
        </w:rPr>
        <w:t xml:space="preserve"> </w:t>
      </w:r>
      <w:r w:rsidRPr="00B07576">
        <w:rPr>
          <w:rFonts w:hint="cs"/>
          <w:sz w:val="28"/>
          <w:szCs w:val="28"/>
          <w:rtl/>
        </w:rPr>
        <w:t>يقلل</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إهدار</w:t>
      </w:r>
      <w:r w:rsidRPr="00B07576">
        <w:rPr>
          <w:sz w:val="28"/>
          <w:szCs w:val="28"/>
          <w:rtl/>
        </w:rPr>
        <w:t xml:space="preserve"> </w:t>
      </w:r>
      <w:r w:rsidRPr="00B07576">
        <w:rPr>
          <w:rFonts w:hint="cs"/>
          <w:sz w:val="28"/>
          <w:szCs w:val="28"/>
          <w:rtl/>
        </w:rPr>
        <w:t>الوقت</w:t>
      </w:r>
      <w:r w:rsidRPr="00B07576">
        <w:rPr>
          <w:sz w:val="28"/>
          <w:szCs w:val="28"/>
          <w:rtl/>
        </w:rPr>
        <w:t xml:space="preserve"> </w:t>
      </w:r>
      <w:r w:rsidRPr="00B07576">
        <w:rPr>
          <w:rFonts w:hint="cs"/>
          <w:sz w:val="28"/>
          <w:szCs w:val="28"/>
          <w:rtl/>
        </w:rPr>
        <w:t>والجهد</w:t>
      </w:r>
      <w:r w:rsidRPr="00B07576">
        <w:rPr>
          <w:sz w:val="28"/>
          <w:szCs w:val="28"/>
          <w:rtl/>
        </w:rPr>
        <w:t xml:space="preserve"> </w:t>
      </w:r>
      <w:r w:rsidRPr="00B07576">
        <w:rPr>
          <w:rFonts w:hint="cs"/>
          <w:sz w:val="28"/>
          <w:szCs w:val="28"/>
          <w:rtl/>
        </w:rPr>
        <w:t>وزيادة</w:t>
      </w:r>
      <w:r w:rsidRPr="00B07576">
        <w:rPr>
          <w:sz w:val="28"/>
          <w:szCs w:val="28"/>
          <w:rtl/>
        </w:rPr>
        <w:t xml:space="preserve"> </w:t>
      </w:r>
      <w:r w:rsidRPr="00B07576">
        <w:rPr>
          <w:rFonts w:hint="cs"/>
          <w:sz w:val="28"/>
          <w:szCs w:val="28"/>
          <w:rtl/>
        </w:rPr>
        <w:t>الإنتاجية</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خلال</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المسبق،</w:t>
      </w:r>
      <w:r w:rsidRPr="00B07576">
        <w:rPr>
          <w:sz w:val="28"/>
          <w:szCs w:val="28"/>
          <w:rtl/>
        </w:rPr>
        <w:t xml:space="preserve"> </w:t>
      </w:r>
      <w:r w:rsidRPr="00B07576">
        <w:rPr>
          <w:rFonts w:hint="cs"/>
          <w:sz w:val="28"/>
          <w:szCs w:val="28"/>
          <w:rtl/>
        </w:rPr>
        <w:t>يمكن</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توجيه</w:t>
      </w:r>
      <w:r w:rsidRPr="00B07576">
        <w:rPr>
          <w:sz w:val="28"/>
          <w:szCs w:val="28"/>
          <w:rtl/>
        </w:rPr>
        <w:t xml:space="preserve"> </w:t>
      </w:r>
      <w:r w:rsidRPr="00B07576">
        <w:rPr>
          <w:rFonts w:hint="cs"/>
          <w:sz w:val="28"/>
          <w:szCs w:val="28"/>
          <w:rtl/>
        </w:rPr>
        <w:t>جهودها</w:t>
      </w:r>
      <w:r w:rsidRPr="00B07576">
        <w:rPr>
          <w:sz w:val="28"/>
          <w:szCs w:val="28"/>
          <w:rtl/>
        </w:rPr>
        <w:t xml:space="preserve"> </w:t>
      </w:r>
      <w:r w:rsidRPr="00B07576">
        <w:rPr>
          <w:rFonts w:hint="cs"/>
          <w:sz w:val="28"/>
          <w:szCs w:val="28"/>
          <w:rtl/>
        </w:rPr>
        <w:t>نحو</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أهداف</w:t>
      </w:r>
      <w:r w:rsidRPr="00B07576">
        <w:rPr>
          <w:sz w:val="28"/>
          <w:szCs w:val="28"/>
          <w:rtl/>
        </w:rPr>
        <w:t xml:space="preserve"> </w:t>
      </w:r>
      <w:r w:rsidRPr="00B07576">
        <w:rPr>
          <w:rFonts w:hint="cs"/>
          <w:sz w:val="28"/>
          <w:szCs w:val="28"/>
          <w:rtl/>
        </w:rPr>
        <w:t>محددة</w:t>
      </w:r>
      <w:r w:rsidRPr="00B07576">
        <w:rPr>
          <w:sz w:val="28"/>
          <w:szCs w:val="28"/>
          <w:rtl/>
        </w:rPr>
        <w:t xml:space="preserve"> </w:t>
      </w:r>
      <w:r w:rsidRPr="00B07576">
        <w:rPr>
          <w:rFonts w:hint="cs"/>
          <w:sz w:val="28"/>
          <w:szCs w:val="28"/>
          <w:rtl/>
        </w:rPr>
        <w:t>بوضوح</w:t>
      </w:r>
      <w:r w:rsidRPr="00B07576">
        <w:rPr>
          <w:sz w:val="28"/>
          <w:szCs w:val="28"/>
        </w:rPr>
        <w:t>.</w:t>
      </w:r>
    </w:p>
    <w:p w14:paraId="6CBAFADA" w14:textId="734360D8" w:rsidR="00B07576" w:rsidRPr="00B07576" w:rsidRDefault="00B07576" w:rsidP="005370B9">
      <w:pPr>
        <w:tabs>
          <w:tab w:val="left" w:pos="8562"/>
        </w:tabs>
        <w:spacing w:line="360" w:lineRule="auto"/>
        <w:ind w:right="-90"/>
        <w:jc w:val="both"/>
        <w:rPr>
          <w:rFonts w:asciiTheme="majorBidi" w:hAnsiTheme="majorBidi" w:cstheme="majorBidi"/>
          <w:b/>
          <w:bCs/>
          <w:sz w:val="28"/>
          <w:szCs w:val="28"/>
        </w:rPr>
      </w:pPr>
      <w:r w:rsidRPr="00B07576">
        <w:rPr>
          <w:rFonts w:asciiTheme="majorBidi" w:hAnsiTheme="majorBidi" w:cstheme="majorBidi"/>
          <w:b/>
          <w:bCs/>
          <w:sz w:val="28"/>
          <w:szCs w:val="28"/>
          <w:rtl/>
        </w:rPr>
        <w:t>زيادة القدرة التنافسية</w:t>
      </w:r>
      <w:r w:rsidRPr="00B07576">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B07576">
        <w:rPr>
          <w:rFonts w:hint="cs"/>
          <w:sz w:val="28"/>
          <w:szCs w:val="28"/>
          <w:rtl/>
        </w:rPr>
        <w:t>ومن</w:t>
      </w:r>
      <w:r w:rsidRPr="00B07576">
        <w:rPr>
          <w:sz w:val="28"/>
          <w:szCs w:val="28"/>
          <w:rtl/>
        </w:rPr>
        <w:t xml:space="preserve"> </w:t>
      </w:r>
      <w:r w:rsidRPr="00B07576">
        <w:rPr>
          <w:rFonts w:hint="cs"/>
          <w:sz w:val="28"/>
          <w:szCs w:val="28"/>
          <w:rtl/>
        </w:rPr>
        <w:t>خلال</w:t>
      </w:r>
      <w:r w:rsidRPr="00B07576">
        <w:rPr>
          <w:sz w:val="28"/>
          <w:szCs w:val="28"/>
          <w:rtl/>
        </w:rPr>
        <w:t xml:space="preserve"> </w:t>
      </w:r>
      <w:r w:rsidRPr="00B07576">
        <w:rPr>
          <w:rFonts w:hint="cs"/>
          <w:sz w:val="28"/>
          <w:szCs w:val="28"/>
          <w:rtl/>
        </w:rPr>
        <w:t>تحليل</w:t>
      </w:r>
      <w:r w:rsidRPr="00B07576">
        <w:rPr>
          <w:sz w:val="28"/>
          <w:szCs w:val="28"/>
          <w:rtl/>
        </w:rPr>
        <w:t xml:space="preserve"> </w:t>
      </w:r>
      <w:r w:rsidRPr="00B07576">
        <w:rPr>
          <w:rFonts w:hint="cs"/>
          <w:sz w:val="28"/>
          <w:szCs w:val="28"/>
          <w:rtl/>
        </w:rPr>
        <w:t>المنافسين</w:t>
      </w:r>
      <w:r w:rsidRPr="00B07576">
        <w:rPr>
          <w:sz w:val="28"/>
          <w:szCs w:val="28"/>
          <w:rtl/>
        </w:rPr>
        <w:t xml:space="preserve"> </w:t>
      </w:r>
      <w:r w:rsidRPr="00B07576">
        <w:rPr>
          <w:rFonts w:hint="cs"/>
          <w:sz w:val="28"/>
          <w:szCs w:val="28"/>
          <w:rtl/>
        </w:rPr>
        <w:t>وتطوير</w:t>
      </w:r>
      <w:r w:rsidRPr="00B07576">
        <w:rPr>
          <w:sz w:val="28"/>
          <w:szCs w:val="28"/>
          <w:rtl/>
        </w:rPr>
        <w:t xml:space="preserve"> </w:t>
      </w:r>
      <w:r w:rsidRPr="00B07576">
        <w:rPr>
          <w:rFonts w:hint="cs"/>
          <w:sz w:val="28"/>
          <w:szCs w:val="28"/>
          <w:rtl/>
        </w:rPr>
        <w:t>استراتيجيات</w:t>
      </w:r>
      <w:r w:rsidRPr="00B07576">
        <w:rPr>
          <w:sz w:val="28"/>
          <w:szCs w:val="28"/>
          <w:rtl/>
        </w:rPr>
        <w:t xml:space="preserve"> </w:t>
      </w:r>
      <w:r w:rsidRPr="00B07576">
        <w:rPr>
          <w:rFonts w:hint="cs"/>
          <w:sz w:val="28"/>
          <w:szCs w:val="28"/>
          <w:rtl/>
        </w:rPr>
        <w:t>فعالة،</w:t>
      </w:r>
      <w:r w:rsidRPr="00B07576">
        <w:rPr>
          <w:sz w:val="28"/>
          <w:szCs w:val="28"/>
          <w:rtl/>
        </w:rPr>
        <w:t xml:space="preserve"> </w:t>
      </w:r>
      <w:r w:rsidRPr="00B07576">
        <w:rPr>
          <w:rFonts w:hint="cs"/>
          <w:sz w:val="28"/>
          <w:szCs w:val="28"/>
          <w:rtl/>
        </w:rPr>
        <w:t>يمكن</w:t>
      </w:r>
      <w:r w:rsidRPr="00B07576">
        <w:rPr>
          <w:sz w:val="28"/>
          <w:szCs w:val="28"/>
          <w:rtl/>
        </w:rPr>
        <w:t xml:space="preserve"> </w:t>
      </w:r>
      <w:r w:rsidRPr="00B07576">
        <w:rPr>
          <w:rFonts w:hint="cs"/>
          <w:sz w:val="28"/>
          <w:szCs w:val="28"/>
          <w:rtl/>
        </w:rPr>
        <w:t>للتخطيط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أن</w:t>
      </w:r>
      <w:r w:rsidRPr="00B07576">
        <w:rPr>
          <w:sz w:val="28"/>
          <w:szCs w:val="28"/>
          <w:rtl/>
        </w:rPr>
        <w:t xml:space="preserve"> </w:t>
      </w:r>
      <w:r w:rsidRPr="00B07576">
        <w:rPr>
          <w:rFonts w:hint="cs"/>
          <w:sz w:val="28"/>
          <w:szCs w:val="28"/>
          <w:rtl/>
        </w:rPr>
        <w:t>يزيد</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القدرة</w:t>
      </w:r>
      <w:r w:rsidRPr="00B07576">
        <w:rPr>
          <w:sz w:val="28"/>
          <w:szCs w:val="28"/>
          <w:rtl/>
        </w:rPr>
        <w:t xml:space="preserve"> </w:t>
      </w:r>
      <w:r w:rsidRPr="00B07576">
        <w:rPr>
          <w:rFonts w:hint="cs"/>
          <w:sz w:val="28"/>
          <w:szCs w:val="28"/>
          <w:rtl/>
        </w:rPr>
        <w:t>التنافسية</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ويعزز</w:t>
      </w:r>
      <w:r w:rsidRPr="00B07576">
        <w:rPr>
          <w:sz w:val="28"/>
          <w:szCs w:val="28"/>
          <w:rtl/>
        </w:rPr>
        <w:t xml:space="preserve"> </w:t>
      </w:r>
      <w:r w:rsidRPr="00B07576">
        <w:rPr>
          <w:rFonts w:hint="cs"/>
          <w:sz w:val="28"/>
          <w:szCs w:val="28"/>
          <w:rtl/>
        </w:rPr>
        <w:t>مكانتها</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السوق</w:t>
      </w:r>
      <w:r w:rsidRPr="00B07576">
        <w:rPr>
          <w:sz w:val="28"/>
          <w:szCs w:val="28"/>
          <w:rtl/>
        </w:rPr>
        <w:t xml:space="preserve">. </w:t>
      </w:r>
      <w:r w:rsidRPr="00B07576">
        <w:rPr>
          <w:rFonts w:hint="cs"/>
          <w:sz w:val="28"/>
          <w:szCs w:val="28"/>
          <w:rtl/>
        </w:rPr>
        <w:t>ويساعد</w:t>
      </w:r>
      <w:r w:rsidRPr="00B07576">
        <w:rPr>
          <w:sz w:val="28"/>
          <w:szCs w:val="28"/>
          <w:rtl/>
        </w:rPr>
        <w:t xml:space="preserve"> </w:t>
      </w:r>
      <w:r w:rsidRPr="00B07576">
        <w:rPr>
          <w:rFonts w:hint="cs"/>
          <w:sz w:val="28"/>
          <w:szCs w:val="28"/>
          <w:rtl/>
        </w:rPr>
        <w:t>ذلك</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تقديم</w:t>
      </w:r>
      <w:r w:rsidRPr="00B07576">
        <w:rPr>
          <w:sz w:val="28"/>
          <w:szCs w:val="28"/>
          <w:rtl/>
        </w:rPr>
        <w:t xml:space="preserve"> </w:t>
      </w:r>
      <w:r w:rsidRPr="00B07576">
        <w:rPr>
          <w:rFonts w:hint="cs"/>
          <w:sz w:val="28"/>
          <w:szCs w:val="28"/>
          <w:rtl/>
        </w:rPr>
        <w:t>منتجات</w:t>
      </w:r>
      <w:r w:rsidRPr="00B07576">
        <w:rPr>
          <w:sz w:val="28"/>
          <w:szCs w:val="28"/>
          <w:rtl/>
        </w:rPr>
        <w:t xml:space="preserve"> </w:t>
      </w:r>
      <w:r w:rsidRPr="00B07576">
        <w:rPr>
          <w:rFonts w:hint="cs"/>
          <w:sz w:val="28"/>
          <w:szCs w:val="28"/>
          <w:rtl/>
        </w:rPr>
        <w:t>مبتكرة</w:t>
      </w:r>
      <w:r w:rsidRPr="00B07576">
        <w:rPr>
          <w:sz w:val="28"/>
          <w:szCs w:val="28"/>
          <w:rtl/>
        </w:rPr>
        <w:t xml:space="preserve"> </w:t>
      </w:r>
      <w:r w:rsidRPr="00B07576">
        <w:rPr>
          <w:rFonts w:hint="cs"/>
          <w:sz w:val="28"/>
          <w:szCs w:val="28"/>
          <w:rtl/>
        </w:rPr>
        <w:t>وعالية</w:t>
      </w:r>
      <w:r w:rsidRPr="00B07576">
        <w:rPr>
          <w:sz w:val="28"/>
          <w:szCs w:val="28"/>
          <w:rtl/>
        </w:rPr>
        <w:t xml:space="preserve"> </w:t>
      </w:r>
      <w:r w:rsidRPr="00B07576">
        <w:rPr>
          <w:rFonts w:hint="cs"/>
          <w:sz w:val="28"/>
          <w:szCs w:val="28"/>
          <w:rtl/>
        </w:rPr>
        <w:t>الجودة</w:t>
      </w:r>
      <w:r w:rsidRPr="00B07576">
        <w:rPr>
          <w:sz w:val="28"/>
          <w:szCs w:val="28"/>
          <w:rtl/>
        </w:rPr>
        <w:t xml:space="preserve"> </w:t>
      </w:r>
      <w:r w:rsidRPr="00B07576">
        <w:rPr>
          <w:rFonts w:hint="cs"/>
          <w:sz w:val="28"/>
          <w:szCs w:val="28"/>
          <w:rtl/>
        </w:rPr>
        <w:t>تلبي</w:t>
      </w:r>
      <w:r w:rsidRPr="00B07576">
        <w:rPr>
          <w:sz w:val="28"/>
          <w:szCs w:val="28"/>
          <w:rtl/>
        </w:rPr>
        <w:t xml:space="preserve"> </w:t>
      </w:r>
      <w:r w:rsidRPr="00B07576">
        <w:rPr>
          <w:rFonts w:hint="cs"/>
          <w:sz w:val="28"/>
          <w:szCs w:val="28"/>
          <w:rtl/>
        </w:rPr>
        <w:t>احتياجات</w:t>
      </w:r>
      <w:r w:rsidRPr="00B07576">
        <w:rPr>
          <w:sz w:val="28"/>
          <w:szCs w:val="28"/>
          <w:rtl/>
        </w:rPr>
        <w:t xml:space="preserve"> </w:t>
      </w:r>
      <w:r w:rsidRPr="00B07576">
        <w:rPr>
          <w:rFonts w:hint="cs"/>
          <w:sz w:val="28"/>
          <w:szCs w:val="28"/>
          <w:rtl/>
        </w:rPr>
        <w:t>العملاء</w:t>
      </w:r>
      <w:r w:rsidRPr="00B07576">
        <w:rPr>
          <w:sz w:val="28"/>
          <w:szCs w:val="28"/>
          <w:rtl/>
        </w:rPr>
        <w:t xml:space="preserve"> </w:t>
      </w:r>
      <w:r w:rsidRPr="00B07576">
        <w:rPr>
          <w:rFonts w:hint="cs"/>
          <w:sz w:val="28"/>
          <w:szCs w:val="28"/>
          <w:rtl/>
        </w:rPr>
        <w:t>وتتفوق</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منافسيهم</w:t>
      </w:r>
      <w:r w:rsidRPr="00B07576">
        <w:rPr>
          <w:sz w:val="28"/>
          <w:szCs w:val="28"/>
        </w:rPr>
        <w:t>.</w:t>
      </w:r>
    </w:p>
    <w:p w14:paraId="17F189E1" w14:textId="72734204" w:rsidR="00B07576" w:rsidRPr="00B07576" w:rsidRDefault="00B07576" w:rsidP="005370B9">
      <w:pPr>
        <w:tabs>
          <w:tab w:val="left" w:pos="8562"/>
        </w:tabs>
        <w:spacing w:line="360" w:lineRule="auto"/>
        <w:ind w:right="-90"/>
        <w:jc w:val="both"/>
        <w:rPr>
          <w:b/>
          <w:bCs/>
          <w:sz w:val="28"/>
          <w:szCs w:val="28"/>
        </w:rPr>
      </w:pPr>
      <w:r w:rsidRPr="00B07576">
        <w:rPr>
          <w:rFonts w:asciiTheme="majorBidi" w:hAnsiTheme="majorBidi" w:cstheme="majorBidi"/>
          <w:b/>
          <w:bCs/>
          <w:sz w:val="28"/>
          <w:szCs w:val="28"/>
          <w:rtl/>
        </w:rPr>
        <w:lastRenderedPageBreak/>
        <w:t>تعزيز الولاء المؤسسي وتحقيق رضا الموظفين</w:t>
      </w:r>
      <w:r w:rsidRPr="00B07576">
        <w:rPr>
          <w:b/>
          <w:bCs/>
          <w:sz w:val="28"/>
          <w:szCs w:val="28"/>
        </w:rPr>
        <w:t>:</w:t>
      </w:r>
      <w:r>
        <w:rPr>
          <w:rFonts w:hint="cs"/>
          <w:b/>
          <w:bCs/>
          <w:sz w:val="28"/>
          <w:szCs w:val="28"/>
          <w:rtl/>
        </w:rPr>
        <w:t xml:space="preserve"> </w:t>
      </w:r>
      <w:r w:rsidRPr="00B07576">
        <w:rPr>
          <w:rFonts w:hint="cs"/>
          <w:sz w:val="28"/>
          <w:szCs w:val="28"/>
          <w:rtl/>
        </w:rPr>
        <w:t>يساعد</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خلق</w:t>
      </w:r>
      <w:r w:rsidRPr="00B07576">
        <w:rPr>
          <w:sz w:val="28"/>
          <w:szCs w:val="28"/>
          <w:rtl/>
        </w:rPr>
        <w:t xml:space="preserve"> </w:t>
      </w:r>
      <w:r w:rsidRPr="00B07576">
        <w:rPr>
          <w:rFonts w:hint="cs"/>
          <w:sz w:val="28"/>
          <w:szCs w:val="28"/>
          <w:rtl/>
        </w:rPr>
        <w:t>بيئة</w:t>
      </w:r>
      <w:r w:rsidRPr="00B07576">
        <w:rPr>
          <w:sz w:val="28"/>
          <w:szCs w:val="28"/>
          <w:rtl/>
        </w:rPr>
        <w:t xml:space="preserve"> </w:t>
      </w:r>
      <w:r w:rsidRPr="00B07576">
        <w:rPr>
          <w:rFonts w:hint="cs"/>
          <w:sz w:val="28"/>
          <w:szCs w:val="28"/>
          <w:rtl/>
        </w:rPr>
        <w:t>تنظيمية</w:t>
      </w:r>
      <w:r w:rsidRPr="00B07576">
        <w:rPr>
          <w:sz w:val="28"/>
          <w:szCs w:val="28"/>
          <w:rtl/>
        </w:rPr>
        <w:t xml:space="preserve"> </w:t>
      </w:r>
      <w:r w:rsidRPr="00B07576">
        <w:rPr>
          <w:rFonts w:hint="cs"/>
          <w:sz w:val="28"/>
          <w:szCs w:val="28"/>
          <w:rtl/>
        </w:rPr>
        <w:t>ذات</w:t>
      </w:r>
      <w:r w:rsidRPr="00B07576">
        <w:rPr>
          <w:sz w:val="28"/>
          <w:szCs w:val="28"/>
          <w:rtl/>
        </w:rPr>
        <w:t xml:space="preserve"> </w:t>
      </w:r>
      <w:r w:rsidRPr="00B07576">
        <w:rPr>
          <w:rFonts w:hint="cs"/>
          <w:sz w:val="28"/>
          <w:szCs w:val="28"/>
          <w:rtl/>
        </w:rPr>
        <w:t>أهداف</w:t>
      </w:r>
      <w:r w:rsidRPr="00B07576">
        <w:rPr>
          <w:sz w:val="28"/>
          <w:szCs w:val="28"/>
          <w:rtl/>
        </w:rPr>
        <w:t xml:space="preserve"> </w:t>
      </w:r>
      <w:r w:rsidRPr="00B07576">
        <w:rPr>
          <w:rFonts w:hint="cs"/>
          <w:sz w:val="28"/>
          <w:szCs w:val="28"/>
          <w:rtl/>
        </w:rPr>
        <w:t>واضحة،</w:t>
      </w:r>
      <w:r w:rsidRPr="00B07576">
        <w:rPr>
          <w:sz w:val="28"/>
          <w:szCs w:val="28"/>
          <w:rtl/>
        </w:rPr>
        <w:t xml:space="preserve"> </w:t>
      </w:r>
      <w:r w:rsidRPr="00B07576">
        <w:rPr>
          <w:rFonts w:hint="cs"/>
          <w:sz w:val="28"/>
          <w:szCs w:val="28"/>
          <w:rtl/>
        </w:rPr>
        <w:t>مما</w:t>
      </w:r>
      <w:r w:rsidRPr="00B07576">
        <w:rPr>
          <w:sz w:val="28"/>
          <w:szCs w:val="28"/>
          <w:rtl/>
        </w:rPr>
        <w:t xml:space="preserve"> </w:t>
      </w:r>
      <w:r w:rsidRPr="00B07576">
        <w:rPr>
          <w:rFonts w:hint="cs"/>
          <w:sz w:val="28"/>
          <w:szCs w:val="28"/>
          <w:rtl/>
        </w:rPr>
        <w:t>يحسن</w:t>
      </w:r>
      <w:r w:rsidRPr="00B07576">
        <w:rPr>
          <w:sz w:val="28"/>
          <w:szCs w:val="28"/>
          <w:rtl/>
        </w:rPr>
        <w:t xml:space="preserve"> </w:t>
      </w:r>
      <w:r w:rsidRPr="00B07576">
        <w:rPr>
          <w:rFonts w:hint="cs"/>
          <w:sz w:val="28"/>
          <w:szCs w:val="28"/>
          <w:rtl/>
        </w:rPr>
        <w:t>التزام</w:t>
      </w:r>
      <w:r w:rsidRPr="00B07576">
        <w:rPr>
          <w:sz w:val="28"/>
          <w:szCs w:val="28"/>
          <w:rtl/>
        </w:rPr>
        <w:t xml:space="preserve"> </w:t>
      </w:r>
      <w:r w:rsidRPr="00B07576">
        <w:rPr>
          <w:rFonts w:hint="cs"/>
          <w:sz w:val="28"/>
          <w:szCs w:val="28"/>
          <w:rtl/>
        </w:rPr>
        <w:t>الموظفين</w:t>
      </w:r>
      <w:r w:rsidRPr="00B07576">
        <w:rPr>
          <w:sz w:val="28"/>
          <w:szCs w:val="28"/>
          <w:rtl/>
        </w:rPr>
        <w:t xml:space="preserve"> </w:t>
      </w:r>
      <w:r w:rsidRPr="00B07576">
        <w:rPr>
          <w:rFonts w:hint="cs"/>
          <w:sz w:val="28"/>
          <w:szCs w:val="28"/>
          <w:rtl/>
        </w:rPr>
        <w:t>ويزيد</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مستوى</w:t>
      </w:r>
      <w:r w:rsidRPr="00B07576">
        <w:rPr>
          <w:sz w:val="28"/>
          <w:szCs w:val="28"/>
          <w:rtl/>
        </w:rPr>
        <w:t xml:space="preserve"> </w:t>
      </w:r>
      <w:r w:rsidRPr="00B07576">
        <w:rPr>
          <w:rFonts w:hint="cs"/>
          <w:sz w:val="28"/>
          <w:szCs w:val="28"/>
          <w:rtl/>
        </w:rPr>
        <w:t>رضاهم،</w:t>
      </w:r>
      <w:r w:rsidRPr="00B07576">
        <w:rPr>
          <w:sz w:val="28"/>
          <w:szCs w:val="28"/>
          <w:rtl/>
        </w:rPr>
        <w:t xml:space="preserve"> </w:t>
      </w:r>
      <w:r w:rsidRPr="00B07576">
        <w:rPr>
          <w:rFonts w:hint="cs"/>
          <w:sz w:val="28"/>
          <w:szCs w:val="28"/>
          <w:rtl/>
        </w:rPr>
        <w:t>لأنهم</w:t>
      </w:r>
      <w:r w:rsidRPr="00B07576">
        <w:rPr>
          <w:sz w:val="28"/>
          <w:szCs w:val="28"/>
          <w:rtl/>
        </w:rPr>
        <w:t xml:space="preserve"> </w:t>
      </w:r>
      <w:r w:rsidRPr="00B07576">
        <w:rPr>
          <w:rFonts w:hint="cs"/>
          <w:sz w:val="28"/>
          <w:szCs w:val="28"/>
          <w:rtl/>
        </w:rPr>
        <w:t>يشعرون</w:t>
      </w:r>
      <w:r w:rsidRPr="00B07576">
        <w:rPr>
          <w:sz w:val="28"/>
          <w:szCs w:val="28"/>
          <w:rtl/>
        </w:rPr>
        <w:t xml:space="preserve"> </w:t>
      </w:r>
      <w:r w:rsidRPr="00B07576">
        <w:rPr>
          <w:rFonts w:hint="cs"/>
          <w:sz w:val="28"/>
          <w:szCs w:val="28"/>
          <w:rtl/>
        </w:rPr>
        <w:t>بأنهم</w:t>
      </w:r>
      <w:r w:rsidRPr="00B07576">
        <w:rPr>
          <w:sz w:val="28"/>
          <w:szCs w:val="28"/>
          <w:rtl/>
        </w:rPr>
        <w:t xml:space="preserve"> </w:t>
      </w:r>
      <w:r w:rsidRPr="00B07576">
        <w:rPr>
          <w:rFonts w:hint="cs"/>
          <w:sz w:val="28"/>
          <w:szCs w:val="28"/>
          <w:rtl/>
        </w:rPr>
        <w:t>جزء</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رؤية</w:t>
      </w:r>
      <w:r w:rsidRPr="00B07576">
        <w:rPr>
          <w:sz w:val="28"/>
          <w:szCs w:val="28"/>
          <w:rtl/>
        </w:rPr>
        <w:t xml:space="preserve"> </w:t>
      </w:r>
      <w:r w:rsidRPr="00B07576">
        <w:rPr>
          <w:rFonts w:hint="cs"/>
          <w:sz w:val="28"/>
          <w:szCs w:val="28"/>
          <w:rtl/>
        </w:rPr>
        <w:t>أوسع</w:t>
      </w:r>
      <w:r w:rsidRPr="00B07576">
        <w:rPr>
          <w:sz w:val="28"/>
          <w:szCs w:val="28"/>
          <w:rtl/>
        </w:rPr>
        <w:t xml:space="preserve"> </w:t>
      </w:r>
      <w:r w:rsidRPr="00B07576">
        <w:rPr>
          <w:rFonts w:hint="cs"/>
          <w:sz w:val="28"/>
          <w:szCs w:val="28"/>
          <w:rtl/>
        </w:rPr>
        <w:t>تتفق</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أهدافهم</w:t>
      </w:r>
      <w:r w:rsidRPr="00B07576">
        <w:rPr>
          <w:sz w:val="28"/>
          <w:szCs w:val="28"/>
          <w:rtl/>
        </w:rPr>
        <w:t xml:space="preserve"> </w:t>
      </w:r>
      <w:r w:rsidRPr="00B07576">
        <w:rPr>
          <w:rFonts w:hint="cs"/>
          <w:sz w:val="28"/>
          <w:szCs w:val="28"/>
          <w:rtl/>
        </w:rPr>
        <w:t>المهنية</w:t>
      </w:r>
      <w:r w:rsidRPr="00B07576">
        <w:rPr>
          <w:sz w:val="28"/>
          <w:szCs w:val="28"/>
        </w:rPr>
        <w:t>.</w:t>
      </w:r>
    </w:p>
    <w:p w14:paraId="5475C8E6" w14:textId="637BED71" w:rsidR="00B07576" w:rsidRPr="00B07576" w:rsidRDefault="00B07576" w:rsidP="005370B9">
      <w:pPr>
        <w:tabs>
          <w:tab w:val="left" w:pos="8562"/>
        </w:tabs>
        <w:spacing w:line="360" w:lineRule="auto"/>
        <w:ind w:right="-90"/>
        <w:jc w:val="both"/>
        <w:rPr>
          <w:rFonts w:asciiTheme="majorBidi" w:hAnsiTheme="majorBidi" w:cstheme="majorBidi"/>
          <w:b/>
          <w:bCs/>
          <w:sz w:val="28"/>
          <w:szCs w:val="28"/>
        </w:rPr>
      </w:pPr>
      <w:r w:rsidRPr="00B07576">
        <w:rPr>
          <w:rFonts w:asciiTheme="majorBidi" w:hAnsiTheme="majorBidi" w:cstheme="majorBidi"/>
          <w:b/>
          <w:bCs/>
          <w:sz w:val="28"/>
          <w:szCs w:val="28"/>
          <w:rtl/>
        </w:rPr>
        <w:t>تحقيق الاستدامة المؤسسية</w:t>
      </w:r>
      <w:r w:rsidRPr="00B07576">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B07576">
        <w:rPr>
          <w:rFonts w:hint="cs"/>
          <w:sz w:val="28"/>
          <w:szCs w:val="28"/>
          <w:rtl/>
        </w:rPr>
        <w:t>يعد</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عنصرا</w:t>
      </w:r>
      <w:r w:rsidRPr="00B07576">
        <w:rPr>
          <w:sz w:val="28"/>
          <w:szCs w:val="28"/>
          <w:rtl/>
        </w:rPr>
        <w:t xml:space="preserve"> </w:t>
      </w:r>
      <w:r w:rsidRPr="00B07576">
        <w:rPr>
          <w:rFonts w:hint="cs"/>
          <w:sz w:val="28"/>
          <w:szCs w:val="28"/>
          <w:rtl/>
        </w:rPr>
        <w:t>أساسيا</w:t>
      </w:r>
      <w:r w:rsidRPr="00B07576">
        <w:rPr>
          <w:sz w:val="28"/>
          <w:szCs w:val="28"/>
          <w:rtl/>
        </w:rPr>
        <w:t xml:space="preserve"> </w:t>
      </w:r>
      <w:r w:rsidRPr="00B07576">
        <w:rPr>
          <w:rFonts w:hint="cs"/>
          <w:sz w:val="28"/>
          <w:szCs w:val="28"/>
          <w:rtl/>
        </w:rPr>
        <w:t>لتحقيق</w:t>
      </w:r>
      <w:r w:rsidRPr="00B07576">
        <w:rPr>
          <w:sz w:val="28"/>
          <w:szCs w:val="28"/>
          <w:rtl/>
        </w:rPr>
        <w:t xml:space="preserve"> </w:t>
      </w:r>
      <w:r w:rsidRPr="00B07576">
        <w:rPr>
          <w:rFonts w:hint="cs"/>
          <w:sz w:val="28"/>
          <w:szCs w:val="28"/>
          <w:rtl/>
        </w:rPr>
        <w:t>الاستدامة</w:t>
      </w:r>
      <w:r w:rsidRPr="00B07576">
        <w:rPr>
          <w:sz w:val="28"/>
          <w:szCs w:val="28"/>
          <w:rtl/>
        </w:rPr>
        <w:t xml:space="preserve"> </w:t>
      </w:r>
      <w:r w:rsidRPr="00B07576">
        <w:rPr>
          <w:rFonts w:hint="cs"/>
          <w:sz w:val="28"/>
          <w:szCs w:val="28"/>
          <w:rtl/>
        </w:rPr>
        <w:t>المالية</w:t>
      </w:r>
      <w:r w:rsidRPr="00B07576">
        <w:rPr>
          <w:sz w:val="28"/>
          <w:szCs w:val="28"/>
          <w:rtl/>
        </w:rPr>
        <w:t xml:space="preserve"> </w:t>
      </w:r>
      <w:r w:rsidRPr="00B07576">
        <w:rPr>
          <w:rFonts w:hint="cs"/>
          <w:sz w:val="28"/>
          <w:szCs w:val="28"/>
          <w:rtl/>
        </w:rPr>
        <w:t>والتنظيمية،</w:t>
      </w:r>
      <w:r w:rsidRPr="00B07576">
        <w:rPr>
          <w:sz w:val="28"/>
          <w:szCs w:val="28"/>
          <w:rtl/>
        </w:rPr>
        <w:t xml:space="preserve"> </w:t>
      </w:r>
      <w:r w:rsidRPr="00B07576">
        <w:rPr>
          <w:rFonts w:hint="cs"/>
          <w:sz w:val="28"/>
          <w:szCs w:val="28"/>
          <w:rtl/>
        </w:rPr>
        <w:t>حيث</w:t>
      </w:r>
      <w:r w:rsidRPr="00B07576">
        <w:rPr>
          <w:sz w:val="28"/>
          <w:szCs w:val="28"/>
          <w:rtl/>
        </w:rPr>
        <w:t xml:space="preserve"> </w:t>
      </w:r>
      <w:r w:rsidRPr="00B07576">
        <w:rPr>
          <w:rFonts w:hint="cs"/>
          <w:sz w:val="28"/>
          <w:szCs w:val="28"/>
          <w:rtl/>
        </w:rPr>
        <w:t>يساعد</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تحسين</w:t>
      </w:r>
      <w:r w:rsidRPr="00B07576">
        <w:rPr>
          <w:sz w:val="28"/>
          <w:szCs w:val="28"/>
          <w:rtl/>
        </w:rPr>
        <w:t xml:space="preserve"> </w:t>
      </w:r>
      <w:r w:rsidRPr="00B07576">
        <w:rPr>
          <w:rFonts w:hint="cs"/>
          <w:sz w:val="28"/>
          <w:szCs w:val="28"/>
          <w:rtl/>
        </w:rPr>
        <w:t>استخدام</w:t>
      </w:r>
      <w:r w:rsidRPr="00B07576">
        <w:rPr>
          <w:sz w:val="28"/>
          <w:szCs w:val="28"/>
          <w:rtl/>
        </w:rPr>
        <w:t xml:space="preserve"> </w:t>
      </w:r>
      <w:r w:rsidRPr="00B07576">
        <w:rPr>
          <w:rFonts w:hint="cs"/>
          <w:sz w:val="28"/>
          <w:szCs w:val="28"/>
          <w:rtl/>
        </w:rPr>
        <w:t>الموارد</w:t>
      </w:r>
      <w:r w:rsidRPr="00B07576">
        <w:rPr>
          <w:sz w:val="28"/>
          <w:szCs w:val="28"/>
          <w:rtl/>
        </w:rPr>
        <w:t xml:space="preserve"> </w:t>
      </w:r>
      <w:r w:rsidRPr="00B07576">
        <w:rPr>
          <w:rFonts w:hint="cs"/>
          <w:sz w:val="28"/>
          <w:szCs w:val="28"/>
          <w:rtl/>
        </w:rPr>
        <w:t>المالية</w:t>
      </w:r>
      <w:r w:rsidRPr="00B07576">
        <w:rPr>
          <w:sz w:val="28"/>
          <w:szCs w:val="28"/>
          <w:rtl/>
        </w:rPr>
        <w:t xml:space="preserve"> </w:t>
      </w:r>
      <w:r w:rsidRPr="00B07576">
        <w:rPr>
          <w:rFonts w:hint="cs"/>
          <w:sz w:val="28"/>
          <w:szCs w:val="28"/>
          <w:rtl/>
        </w:rPr>
        <w:t>وتحقيق</w:t>
      </w:r>
      <w:r w:rsidRPr="00B07576">
        <w:rPr>
          <w:sz w:val="28"/>
          <w:szCs w:val="28"/>
          <w:rtl/>
        </w:rPr>
        <w:t xml:space="preserve"> </w:t>
      </w:r>
      <w:r w:rsidRPr="00B07576">
        <w:rPr>
          <w:rFonts w:hint="cs"/>
          <w:sz w:val="28"/>
          <w:szCs w:val="28"/>
          <w:rtl/>
        </w:rPr>
        <w:t>عوائد</w:t>
      </w:r>
      <w:r w:rsidRPr="00B07576">
        <w:rPr>
          <w:sz w:val="28"/>
          <w:szCs w:val="28"/>
          <w:rtl/>
        </w:rPr>
        <w:t xml:space="preserve"> </w:t>
      </w:r>
      <w:r w:rsidRPr="00B07576">
        <w:rPr>
          <w:rFonts w:hint="cs"/>
          <w:sz w:val="28"/>
          <w:szCs w:val="28"/>
          <w:rtl/>
        </w:rPr>
        <w:t>مستدامة</w:t>
      </w:r>
      <w:r w:rsidRPr="00B07576">
        <w:rPr>
          <w:sz w:val="28"/>
          <w:szCs w:val="28"/>
          <w:rtl/>
        </w:rPr>
        <w:t xml:space="preserve"> </w:t>
      </w:r>
      <w:r w:rsidRPr="00B07576">
        <w:rPr>
          <w:rFonts w:hint="cs"/>
          <w:sz w:val="28"/>
          <w:szCs w:val="28"/>
          <w:rtl/>
        </w:rPr>
        <w:t>طويلة</w:t>
      </w:r>
      <w:r w:rsidRPr="00B07576">
        <w:rPr>
          <w:sz w:val="28"/>
          <w:szCs w:val="28"/>
          <w:rtl/>
        </w:rPr>
        <w:t xml:space="preserve"> </w:t>
      </w:r>
      <w:r w:rsidRPr="00B07576">
        <w:rPr>
          <w:rFonts w:hint="cs"/>
          <w:sz w:val="28"/>
          <w:szCs w:val="28"/>
          <w:rtl/>
        </w:rPr>
        <w:t>المدى</w:t>
      </w:r>
      <w:r w:rsidRPr="00B07576">
        <w:rPr>
          <w:sz w:val="28"/>
          <w:szCs w:val="28"/>
        </w:rPr>
        <w:t>.</w:t>
      </w:r>
    </w:p>
    <w:p w14:paraId="45A8F26D" w14:textId="52D36180" w:rsidR="00B07576" w:rsidRPr="00B07576" w:rsidRDefault="00B07576" w:rsidP="005370B9">
      <w:pPr>
        <w:tabs>
          <w:tab w:val="left" w:pos="8562"/>
        </w:tabs>
        <w:spacing w:line="360" w:lineRule="auto"/>
        <w:ind w:right="-90"/>
        <w:jc w:val="both"/>
        <w:rPr>
          <w:sz w:val="28"/>
          <w:szCs w:val="28"/>
        </w:rPr>
      </w:pPr>
      <w:r w:rsidRPr="00B07576">
        <w:rPr>
          <w:rFonts w:hint="cs"/>
          <w:b/>
          <w:bCs/>
          <w:sz w:val="28"/>
          <w:szCs w:val="28"/>
          <w:rtl/>
        </w:rPr>
        <w:t>ثالثاً</w:t>
      </w:r>
      <w:r w:rsidRPr="00B07576">
        <w:rPr>
          <w:b/>
          <w:bCs/>
          <w:sz w:val="28"/>
          <w:szCs w:val="28"/>
          <w:rtl/>
        </w:rPr>
        <w:t xml:space="preserve">: </w:t>
      </w:r>
      <w:r w:rsidRPr="00B07576">
        <w:rPr>
          <w:rFonts w:hint="cs"/>
          <w:b/>
          <w:bCs/>
          <w:sz w:val="28"/>
          <w:szCs w:val="28"/>
          <w:rtl/>
        </w:rPr>
        <w:t>النظريات</w:t>
      </w:r>
      <w:r w:rsidRPr="00B07576">
        <w:rPr>
          <w:b/>
          <w:bCs/>
          <w:sz w:val="28"/>
          <w:szCs w:val="28"/>
          <w:rtl/>
        </w:rPr>
        <w:t xml:space="preserve"> </w:t>
      </w:r>
      <w:r w:rsidRPr="00B07576">
        <w:rPr>
          <w:rFonts w:hint="cs"/>
          <w:b/>
          <w:bCs/>
          <w:sz w:val="28"/>
          <w:szCs w:val="28"/>
          <w:rtl/>
        </w:rPr>
        <w:t>العلمية</w:t>
      </w:r>
      <w:r w:rsidRPr="00B07576">
        <w:rPr>
          <w:b/>
          <w:bCs/>
          <w:sz w:val="28"/>
          <w:szCs w:val="28"/>
          <w:rtl/>
        </w:rPr>
        <w:t xml:space="preserve"> </w:t>
      </w:r>
      <w:r w:rsidRPr="00B07576">
        <w:rPr>
          <w:rFonts w:hint="cs"/>
          <w:b/>
          <w:bCs/>
          <w:sz w:val="28"/>
          <w:szCs w:val="28"/>
          <w:rtl/>
        </w:rPr>
        <w:t>المتعلقة</w:t>
      </w:r>
      <w:r w:rsidRPr="00B07576">
        <w:rPr>
          <w:b/>
          <w:bCs/>
          <w:sz w:val="28"/>
          <w:szCs w:val="28"/>
          <w:rtl/>
        </w:rPr>
        <w:t xml:space="preserve"> </w:t>
      </w:r>
      <w:r w:rsidRPr="00B07576">
        <w:rPr>
          <w:rFonts w:hint="cs"/>
          <w:b/>
          <w:bCs/>
          <w:sz w:val="28"/>
          <w:szCs w:val="28"/>
          <w:rtl/>
        </w:rPr>
        <w:t>بالتخطيط</w:t>
      </w:r>
      <w:r w:rsidRPr="00B07576">
        <w:rPr>
          <w:b/>
          <w:bCs/>
          <w:sz w:val="28"/>
          <w:szCs w:val="28"/>
          <w:rtl/>
        </w:rPr>
        <w:t xml:space="preserve"> </w:t>
      </w:r>
      <w:r w:rsidRPr="00B07576">
        <w:rPr>
          <w:rFonts w:hint="cs"/>
          <w:b/>
          <w:bCs/>
          <w:sz w:val="28"/>
          <w:szCs w:val="28"/>
          <w:rtl/>
        </w:rPr>
        <w:t>الاستراتيجي</w:t>
      </w:r>
      <w:r>
        <w:rPr>
          <w:rFonts w:hint="cs"/>
          <w:sz w:val="28"/>
          <w:szCs w:val="28"/>
          <w:rtl/>
        </w:rPr>
        <w:t>:</w:t>
      </w:r>
    </w:p>
    <w:p w14:paraId="7D691563" w14:textId="77777777" w:rsidR="00B07576" w:rsidRPr="00B07576" w:rsidRDefault="00B07576" w:rsidP="005370B9">
      <w:pPr>
        <w:tabs>
          <w:tab w:val="left" w:pos="8562"/>
        </w:tabs>
        <w:spacing w:line="360" w:lineRule="auto"/>
        <w:ind w:right="-90"/>
        <w:jc w:val="both"/>
        <w:rPr>
          <w:sz w:val="28"/>
          <w:szCs w:val="28"/>
        </w:rPr>
      </w:pPr>
      <w:r w:rsidRPr="00B07576">
        <w:rPr>
          <w:rFonts w:hint="cs"/>
          <w:sz w:val="28"/>
          <w:szCs w:val="28"/>
          <w:rtl/>
        </w:rPr>
        <w:t>هناك</w:t>
      </w:r>
      <w:r w:rsidRPr="00B07576">
        <w:rPr>
          <w:sz w:val="28"/>
          <w:szCs w:val="28"/>
          <w:rtl/>
        </w:rPr>
        <w:t xml:space="preserve"> </w:t>
      </w:r>
      <w:r w:rsidRPr="00B07576">
        <w:rPr>
          <w:rFonts w:hint="cs"/>
          <w:sz w:val="28"/>
          <w:szCs w:val="28"/>
          <w:rtl/>
        </w:rPr>
        <w:t>العديد</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النظريات</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توضح</w:t>
      </w:r>
      <w:r w:rsidRPr="00B07576">
        <w:rPr>
          <w:sz w:val="28"/>
          <w:szCs w:val="28"/>
          <w:rtl/>
        </w:rPr>
        <w:t xml:space="preserve"> </w:t>
      </w:r>
      <w:r w:rsidRPr="00B07576">
        <w:rPr>
          <w:rFonts w:hint="cs"/>
          <w:sz w:val="28"/>
          <w:szCs w:val="28"/>
          <w:rtl/>
        </w:rPr>
        <w:t>تأثير</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الأداء</w:t>
      </w:r>
      <w:r w:rsidRPr="00B07576">
        <w:rPr>
          <w:sz w:val="28"/>
          <w:szCs w:val="28"/>
          <w:rtl/>
        </w:rPr>
        <w:t xml:space="preserve"> </w:t>
      </w:r>
      <w:r w:rsidRPr="00B07576">
        <w:rPr>
          <w:rFonts w:hint="cs"/>
          <w:sz w:val="28"/>
          <w:szCs w:val="28"/>
          <w:rtl/>
        </w:rPr>
        <w:t>المؤسسي</w:t>
      </w:r>
      <w:r w:rsidRPr="00B07576">
        <w:rPr>
          <w:sz w:val="28"/>
          <w:szCs w:val="28"/>
          <w:rtl/>
        </w:rPr>
        <w:t xml:space="preserve"> </w:t>
      </w:r>
      <w:r w:rsidRPr="00B07576">
        <w:rPr>
          <w:rFonts w:hint="cs"/>
          <w:sz w:val="28"/>
          <w:szCs w:val="28"/>
          <w:rtl/>
        </w:rPr>
        <w:t>وتوضح</w:t>
      </w:r>
      <w:r w:rsidRPr="00B07576">
        <w:rPr>
          <w:sz w:val="28"/>
          <w:szCs w:val="28"/>
          <w:rtl/>
        </w:rPr>
        <w:t xml:space="preserve"> </w:t>
      </w:r>
      <w:r w:rsidRPr="00B07576">
        <w:rPr>
          <w:rFonts w:hint="cs"/>
          <w:sz w:val="28"/>
          <w:szCs w:val="28"/>
          <w:rtl/>
        </w:rPr>
        <w:t>آلية</w:t>
      </w:r>
      <w:r w:rsidRPr="00B07576">
        <w:rPr>
          <w:sz w:val="28"/>
          <w:szCs w:val="28"/>
          <w:rtl/>
        </w:rPr>
        <w:t xml:space="preserve"> </w:t>
      </w:r>
      <w:r w:rsidRPr="00B07576">
        <w:rPr>
          <w:rFonts w:hint="cs"/>
          <w:sz w:val="28"/>
          <w:szCs w:val="28"/>
          <w:rtl/>
        </w:rPr>
        <w:t>هذا</w:t>
      </w:r>
      <w:r w:rsidRPr="00B07576">
        <w:rPr>
          <w:sz w:val="28"/>
          <w:szCs w:val="28"/>
          <w:rtl/>
        </w:rPr>
        <w:t xml:space="preserve"> </w:t>
      </w:r>
      <w:r w:rsidRPr="00B07576">
        <w:rPr>
          <w:rFonts w:hint="cs"/>
          <w:sz w:val="28"/>
          <w:szCs w:val="28"/>
          <w:rtl/>
        </w:rPr>
        <w:t>التأثير،</w:t>
      </w:r>
      <w:r w:rsidRPr="00B07576">
        <w:rPr>
          <w:sz w:val="28"/>
          <w:szCs w:val="28"/>
          <w:rtl/>
        </w:rPr>
        <w:t xml:space="preserve"> </w:t>
      </w:r>
      <w:r w:rsidRPr="00B07576">
        <w:rPr>
          <w:rFonts w:hint="cs"/>
          <w:sz w:val="28"/>
          <w:szCs w:val="28"/>
          <w:rtl/>
        </w:rPr>
        <w:t>ومن</w:t>
      </w:r>
      <w:r w:rsidRPr="00B07576">
        <w:rPr>
          <w:sz w:val="28"/>
          <w:szCs w:val="28"/>
          <w:rtl/>
        </w:rPr>
        <w:t xml:space="preserve"> </w:t>
      </w:r>
      <w:r w:rsidRPr="00B07576">
        <w:rPr>
          <w:rFonts w:hint="cs"/>
          <w:sz w:val="28"/>
          <w:szCs w:val="28"/>
          <w:rtl/>
        </w:rPr>
        <w:t>أهمها</w:t>
      </w:r>
      <w:r w:rsidRPr="00B07576">
        <w:rPr>
          <w:sz w:val="28"/>
          <w:szCs w:val="28"/>
        </w:rPr>
        <w:t>:</w:t>
      </w:r>
    </w:p>
    <w:p w14:paraId="4CD6DFB7" w14:textId="492A15B4" w:rsidR="00B07576" w:rsidRPr="003545D7" w:rsidRDefault="00B07576" w:rsidP="005370B9">
      <w:pPr>
        <w:pStyle w:val="ListParagraph"/>
        <w:numPr>
          <w:ilvl w:val="0"/>
          <w:numId w:val="11"/>
        </w:numPr>
        <w:tabs>
          <w:tab w:val="left" w:pos="8562"/>
        </w:tabs>
        <w:spacing w:line="360" w:lineRule="auto"/>
        <w:ind w:left="372" w:right="-90"/>
        <w:rPr>
          <w:b/>
          <w:bCs/>
          <w:sz w:val="28"/>
          <w:szCs w:val="28"/>
        </w:rPr>
      </w:pPr>
      <w:r w:rsidRPr="003545D7">
        <w:rPr>
          <w:rFonts w:hint="cs"/>
          <w:b/>
          <w:bCs/>
          <w:sz w:val="28"/>
          <w:szCs w:val="28"/>
          <w:rtl/>
        </w:rPr>
        <w:t>النظرية</w:t>
      </w:r>
      <w:r w:rsidRPr="003545D7">
        <w:rPr>
          <w:b/>
          <w:bCs/>
          <w:sz w:val="28"/>
          <w:szCs w:val="28"/>
          <w:rtl/>
        </w:rPr>
        <w:t xml:space="preserve"> </w:t>
      </w:r>
      <w:r w:rsidRPr="003545D7">
        <w:rPr>
          <w:rFonts w:hint="cs"/>
          <w:b/>
          <w:bCs/>
          <w:sz w:val="28"/>
          <w:szCs w:val="28"/>
          <w:rtl/>
        </w:rPr>
        <w:t>المنهجية</w:t>
      </w:r>
      <w:r w:rsidR="003545D7" w:rsidRPr="003545D7">
        <w:rPr>
          <w:rFonts w:hint="cs"/>
          <w:b/>
          <w:bCs/>
          <w:sz w:val="28"/>
          <w:szCs w:val="28"/>
          <w:rtl/>
        </w:rPr>
        <w:t>:</w:t>
      </w:r>
    </w:p>
    <w:p w14:paraId="4C70B536" w14:textId="1335CC8D" w:rsidR="00B07576" w:rsidRPr="00B07576" w:rsidRDefault="00B07576" w:rsidP="005370B9">
      <w:pPr>
        <w:tabs>
          <w:tab w:val="left" w:pos="8562"/>
        </w:tabs>
        <w:spacing w:line="360" w:lineRule="auto"/>
        <w:ind w:right="-90"/>
        <w:jc w:val="both"/>
        <w:rPr>
          <w:sz w:val="28"/>
          <w:szCs w:val="28"/>
        </w:rPr>
      </w:pPr>
      <w:r w:rsidRPr="00B07576">
        <w:rPr>
          <w:rFonts w:hint="cs"/>
          <w:sz w:val="28"/>
          <w:szCs w:val="28"/>
          <w:rtl/>
        </w:rPr>
        <w:t>تنظر</w:t>
      </w:r>
      <w:r w:rsidRPr="00B07576">
        <w:rPr>
          <w:sz w:val="28"/>
          <w:szCs w:val="28"/>
          <w:rtl/>
        </w:rPr>
        <w:t xml:space="preserve"> </w:t>
      </w:r>
      <w:r w:rsidRPr="00B07576">
        <w:rPr>
          <w:rFonts w:hint="cs"/>
          <w:sz w:val="28"/>
          <w:szCs w:val="28"/>
          <w:rtl/>
        </w:rPr>
        <w:t>نظرية</w:t>
      </w:r>
      <w:r w:rsidRPr="00B07576">
        <w:rPr>
          <w:sz w:val="28"/>
          <w:szCs w:val="28"/>
          <w:rtl/>
        </w:rPr>
        <w:t xml:space="preserve"> </w:t>
      </w:r>
      <w:r w:rsidRPr="00B07576">
        <w:rPr>
          <w:rFonts w:hint="cs"/>
          <w:sz w:val="28"/>
          <w:szCs w:val="28"/>
          <w:rtl/>
        </w:rPr>
        <w:t>النظم</w:t>
      </w:r>
      <w:r w:rsidRPr="00B07576">
        <w:rPr>
          <w:sz w:val="28"/>
          <w:szCs w:val="28"/>
          <w:rtl/>
        </w:rPr>
        <w:t xml:space="preserve"> </w:t>
      </w:r>
      <w:r w:rsidRPr="00B07576">
        <w:rPr>
          <w:rFonts w:hint="cs"/>
          <w:sz w:val="28"/>
          <w:szCs w:val="28"/>
          <w:rtl/>
        </w:rPr>
        <w:t>إلى</w:t>
      </w:r>
      <w:r w:rsidRPr="00B07576">
        <w:rPr>
          <w:sz w:val="28"/>
          <w:szCs w:val="28"/>
          <w:rtl/>
        </w:rPr>
        <w:t xml:space="preserve"> </w:t>
      </w:r>
      <w:r w:rsidRPr="00B07576">
        <w:rPr>
          <w:rFonts w:hint="cs"/>
          <w:sz w:val="28"/>
          <w:szCs w:val="28"/>
          <w:rtl/>
        </w:rPr>
        <w:t>المؤسسة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أنها</w:t>
      </w:r>
      <w:r w:rsidRPr="00B07576">
        <w:rPr>
          <w:sz w:val="28"/>
          <w:szCs w:val="28"/>
          <w:rtl/>
        </w:rPr>
        <w:t xml:space="preserve"> </w:t>
      </w:r>
      <w:r w:rsidRPr="00B07576">
        <w:rPr>
          <w:rFonts w:hint="cs"/>
          <w:sz w:val="28"/>
          <w:szCs w:val="28"/>
          <w:rtl/>
        </w:rPr>
        <w:t>نظام</w:t>
      </w:r>
      <w:r w:rsidRPr="00B07576">
        <w:rPr>
          <w:sz w:val="28"/>
          <w:szCs w:val="28"/>
          <w:rtl/>
        </w:rPr>
        <w:t xml:space="preserve"> </w:t>
      </w:r>
      <w:r w:rsidRPr="00B07576">
        <w:rPr>
          <w:rFonts w:hint="cs"/>
          <w:sz w:val="28"/>
          <w:szCs w:val="28"/>
          <w:rtl/>
        </w:rPr>
        <w:t>متكامل</w:t>
      </w:r>
      <w:r w:rsidRPr="00B07576">
        <w:rPr>
          <w:sz w:val="28"/>
          <w:szCs w:val="28"/>
          <w:rtl/>
        </w:rPr>
        <w:t xml:space="preserve"> </w:t>
      </w:r>
      <w:r w:rsidRPr="00B07576">
        <w:rPr>
          <w:rFonts w:hint="cs"/>
          <w:sz w:val="28"/>
          <w:szCs w:val="28"/>
          <w:rtl/>
        </w:rPr>
        <w:t>يتكون</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أجزاء</w:t>
      </w:r>
      <w:r w:rsidRPr="00B07576">
        <w:rPr>
          <w:sz w:val="28"/>
          <w:szCs w:val="28"/>
          <w:rtl/>
        </w:rPr>
        <w:t xml:space="preserve"> </w:t>
      </w:r>
      <w:r w:rsidRPr="00B07576">
        <w:rPr>
          <w:rFonts w:hint="cs"/>
          <w:sz w:val="28"/>
          <w:szCs w:val="28"/>
          <w:rtl/>
        </w:rPr>
        <w:t>مترابطة</w:t>
      </w:r>
      <w:r w:rsidRPr="00B07576">
        <w:rPr>
          <w:sz w:val="28"/>
          <w:szCs w:val="28"/>
          <w:rtl/>
        </w:rPr>
        <w:t xml:space="preserve"> </w:t>
      </w:r>
      <w:r w:rsidRPr="00B07576">
        <w:rPr>
          <w:rFonts w:hint="cs"/>
          <w:sz w:val="28"/>
          <w:szCs w:val="28"/>
          <w:rtl/>
        </w:rPr>
        <w:t>تتفاعل</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بعضها</w:t>
      </w:r>
      <w:r w:rsidRPr="00B07576">
        <w:rPr>
          <w:sz w:val="28"/>
          <w:szCs w:val="28"/>
          <w:rtl/>
        </w:rPr>
        <w:t xml:space="preserve"> </w:t>
      </w:r>
      <w:r w:rsidRPr="00B07576">
        <w:rPr>
          <w:rFonts w:hint="cs"/>
          <w:sz w:val="28"/>
          <w:szCs w:val="28"/>
          <w:rtl/>
        </w:rPr>
        <w:t>البعض</w:t>
      </w:r>
      <w:r w:rsidRPr="00B07576">
        <w:rPr>
          <w:sz w:val="28"/>
          <w:szCs w:val="28"/>
          <w:rtl/>
        </w:rPr>
        <w:t xml:space="preserve"> </w:t>
      </w:r>
      <w:r w:rsidRPr="00B07576">
        <w:rPr>
          <w:rFonts w:hint="cs"/>
          <w:sz w:val="28"/>
          <w:szCs w:val="28"/>
          <w:rtl/>
        </w:rPr>
        <w:t>ومع</w:t>
      </w:r>
      <w:r w:rsidRPr="00B07576">
        <w:rPr>
          <w:sz w:val="28"/>
          <w:szCs w:val="28"/>
          <w:rtl/>
        </w:rPr>
        <w:t xml:space="preserve"> </w:t>
      </w:r>
      <w:r w:rsidRPr="00B07576">
        <w:rPr>
          <w:rFonts w:hint="cs"/>
          <w:sz w:val="28"/>
          <w:szCs w:val="28"/>
          <w:rtl/>
        </w:rPr>
        <w:t>البيئة</w:t>
      </w:r>
      <w:r w:rsidRPr="00B07576">
        <w:rPr>
          <w:sz w:val="28"/>
          <w:szCs w:val="28"/>
          <w:rtl/>
        </w:rPr>
        <w:t xml:space="preserve"> </w:t>
      </w:r>
      <w:r w:rsidRPr="00B07576">
        <w:rPr>
          <w:rFonts w:hint="cs"/>
          <w:sz w:val="28"/>
          <w:szCs w:val="28"/>
          <w:rtl/>
        </w:rPr>
        <w:t>الخارجية</w:t>
      </w:r>
      <w:r w:rsidRPr="00B07576">
        <w:rPr>
          <w:sz w:val="28"/>
          <w:szCs w:val="28"/>
          <w:rtl/>
        </w:rPr>
        <w:t xml:space="preserve">. </w:t>
      </w:r>
      <w:r w:rsidRPr="00B07576">
        <w:rPr>
          <w:rFonts w:hint="cs"/>
          <w:sz w:val="28"/>
          <w:szCs w:val="28"/>
          <w:rtl/>
        </w:rPr>
        <w:t>وترتكز</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النظرية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أن</w:t>
      </w:r>
      <w:r w:rsidRPr="00B07576">
        <w:rPr>
          <w:sz w:val="28"/>
          <w:szCs w:val="28"/>
          <w:rtl/>
        </w:rPr>
        <w:t xml:space="preserve"> </w:t>
      </w:r>
      <w:r w:rsidRPr="00B07576">
        <w:rPr>
          <w:rFonts w:hint="cs"/>
          <w:sz w:val="28"/>
          <w:szCs w:val="28"/>
          <w:rtl/>
        </w:rPr>
        <w:t>الشركة</w:t>
      </w:r>
      <w:r w:rsidRPr="00B07576">
        <w:rPr>
          <w:sz w:val="28"/>
          <w:szCs w:val="28"/>
          <w:rtl/>
        </w:rPr>
        <w:t xml:space="preserve"> </w:t>
      </w:r>
      <w:r w:rsidRPr="00B07576">
        <w:rPr>
          <w:rFonts w:hint="cs"/>
          <w:sz w:val="28"/>
          <w:szCs w:val="28"/>
          <w:rtl/>
        </w:rPr>
        <w:t>كيان</w:t>
      </w:r>
      <w:r w:rsidRPr="00B07576">
        <w:rPr>
          <w:sz w:val="28"/>
          <w:szCs w:val="28"/>
          <w:rtl/>
        </w:rPr>
        <w:t xml:space="preserve"> </w:t>
      </w:r>
      <w:r w:rsidRPr="00B07576">
        <w:rPr>
          <w:rFonts w:hint="cs"/>
          <w:sz w:val="28"/>
          <w:szCs w:val="28"/>
          <w:rtl/>
        </w:rPr>
        <w:t>منفتح</w:t>
      </w:r>
      <w:r w:rsidRPr="00B07576">
        <w:rPr>
          <w:sz w:val="28"/>
          <w:szCs w:val="28"/>
          <w:rtl/>
        </w:rPr>
        <w:t xml:space="preserve"> </w:t>
      </w:r>
      <w:r w:rsidRPr="00B07576">
        <w:rPr>
          <w:rFonts w:hint="cs"/>
          <w:sz w:val="28"/>
          <w:szCs w:val="28"/>
          <w:rtl/>
        </w:rPr>
        <w:t>يتأثر</w:t>
      </w:r>
      <w:r w:rsidRPr="00B07576">
        <w:rPr>
          <w:sz w:val="28"/>
          <w:szCs w:val="28"/>
          <w:rtl/>
        </w:rPr>
        <w:t xml:space="preserve"> </w:t>
      </w:r>
      <w:r w:rsidRPr="00B07576">
        <w:rPr>
          <w:rFonts w:hint="cs"/>
          <w:sz w:val="28"/>
          <w:szCs w:val="28"/>
          <w:rtl/>
        </w:rPr>
        <w:t>بالبيئة</w:t>
      </w:r>
      <w:r w:rsidRPr="00B07576">
        <w:rPr>
          <w:sz w:val="28"/>
          <w:szCs w:val="28"/>
          <w:rtl/>
        </w:rPr>
        <w:t xml:space="preserve"> </w:t>
      </w:r>
      <w:r w:rsidRPr="00B07576">
        <w:rPr>
          <w:rFonts w:hint="cs"/>
          <w:sz w:val="28"/>
          <w:szCs w:val="28"/>
          <w:rtl/>
        </w:rPr>
        <w:t>ويتكيف</w:t>
      </w:r>
      <w:r w:rsidRPr="00B07576">
        <w:rPr>
          <w:sz w:val="28"/>
          <w:szCs w:val="28"/>
          <w:rtl/>
        </w:rPr>
        <w:t xml:space="preserve"> </w:t>
      </w:r>
      <w:r w:rsidRPr="00B07576">
        <w:rPr>
          <w:rFonts w:hint="cs"/>
          <w:sz w:val="28"/>
          <w:szCs w:val="28"/>
          <w:rtl/>
        </w:rPr>
        <w:t>معها</w:t>
      </w:r>
      <w:r w:rsidRPr="00B07576">
        <w:rPr>
          <w:sz w:val="28"/>
          <w:szCs w:val="28"/>
          <w:rtl/>
        </w:rPr>
        <w:t xml:space="preserve"> </w:t>
      </w:r>
      <w:r w:rsidRPr="00B07576">
        <w:rPr>
          <w:rFonts w:hint="cs"/>
          <w:sz w:val="28"/>
          <w:szCs w:val="28"/>
          <w:rtl/>
        </w:rPr>
        <w:t>لتحقيق</w:t>
      </w:r>
      <w:r w:rsidRPr="00B07576">
        <w:rPr>
          <w:sz w:val="28"/>
          <w:szCs w:val="28"/>
          <w:rtl/>
        </w:rPr>
        <w:t xml:space="preserve"> </w:t>
      </w:r>
      <w:r w:rsidRPr="00B07576">
        <w:rPr>
          <w:rFonts w:hint="cs"/>
          <w:sz w:val="28"/>
          <w:szCs w:val="28"/>
          <w:rtl/>
        </w:rPr>
        <w:t>أهدافه</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سياق</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تساعد</w:t>
      </w:r>
      <w:r w:rsidRPr="00B07576">
        <w:rPr>
          <w:sz w:val="28"/>
          <w:szCs w:val="28"/>
          <w:rtl/>
        </w:rPr>
        <w:t xml:space="preserve"> </w:t>
      </w:r>
      <w:r w:rsidRPr="00B07576">
        <w:rPr>
          <w:rFonts w:hint="cs"/>
          <w:sz w:val="28"/>
          <w:szCs w:val="28"/>
          <w:rtl/>
        </w:rPr>
        <w:t>نظرية</w:t>
      </w:r>
      <w:r w:rsidRPr="00B07576">
        <w:rPr>
          <w:sz w:val="28"/>
          <w:szCs w:val="28"/>
          <w:rtl/>
        </w:rPr>
        <w:t xml:space="preserve"> </w:t>
      </w:r>
      <w:r w:rsidRPr="00B07576">
        <w:rPr>
          <w:rFonts w:hint="cs"/>
          <w:sz w:val="28"/>
          <w:szCs w:val="28"/>
          <w:rtl/>
        </w:rPr>
        <w:t>الأنظمة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فهم</w:t>
      </w:r>
      <w:r w:rsidRPr="00B07576">
        <w:rPr>
          <w:sz w:val="28"/>
          <w:szCs w:val="28"/>
          <w:rtl/>
        </w:rPr>
        <w:t xml:space="preserve"> </w:t>
      </w:r>
      <w:r w:rsidRPr="00B07576">
        <w:rPr>
          <w:rFonts w:hint="cs"/>
          <w:sz w:val="28"/>
          <w:szCs w:val="28"/>
          <w:rtl/>
        </w:rPr>
        <w:t>كيفية</w:t>
      </w:r>
      <w:r w:rsidRPr="00B07576">
        <w:rPr>
          <w:sz w:val="28"/>
          <w:szCs w:val="28"/>
          <w:rtl/>
        </w:rPr>
        <w:t xml:space="preserve"> </w:t>
      </w:r>
      <w:r w:rsidRPr="00B07576">
        <w:rPr>
          <w:rFonts w:hint="cs"/>
          <w:sz w:val="28"/>
          <w:szCs w:val="28"/>
          <w:rtl/>
        </w:rPr>
        <w:t>تأثير</w:t>
      </w:r>
      <w:r w:rsidRPr="00B07576">
        <w:rPr>
          <w:sz w:val="28"/>
          <w:szCs w:val="28"/>
          <w:rtl/>
        </w:rPr>
        <w:t xml:space="preserve"> </w:t>
      </w:r>
      <w:r w:rsidRPr="00B07576">
        <w:rPr>
          <w:rFonts w:hint="cs"/>
          <w:sz w:val="28"/>
          <w:szCs w:val="28"/>
          <w:rtl/>
        </w:rPr>
        <w:t>كل</w:t>
      </w:r>
      <w:r w:rsidRPr="00B07576">
        <w:rPr>
          <w:sz w:val="28"/>
          <w:szCs w:val="28"/>
          <w:rtl/>
        </w:rPr>
        <w:t xml:space="preserve"> </w:t>
      </w:r>
      <w:r w:rsidRPr="00B07576">
        <w:rPr>
          <w:rFonts w:hint="cs"/>
          <w:sz w:val="28"/>
          <w:szCs w:val="28"/>
          <w:rtl/>
        </w:rPr>
        <w:t>جزء</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الشركة</w:t>
      </w:r>
      <w:r w:rsidRPr="00B07576">
        <w:rPr>
          <w:sz w:val="28"/>
          <w:szCs w:val="28"/>
          <w:rtl/>
        </w:rPr>
        <w:t xml:space="preserve"> (</w:t>
      </w:r>
      <w:r w:rsidRPr="00B07576">
        <w:rPr>
          <w:rFonts w:hint="cs"/>
          <w:sz w:val="28"/>
          <w:szCs w:val="28"/>
          <w:rtl/>
        </w:rPr>
        <w:t>مثل</w:t>
      </w:r>
      <w:r w:rsidRPr="00B07576">
        <w:rPr>
          <w:sz w:val="28"/>
          <w:szCs w:val="28"/>
          <w:rtl/>
        </w:rPr>
        <w:t xml:space="preserve"> </w:t>
      </w:r>
      <w:r w:rsidRPr="00B07576">
        <w:rPr>
          <w:rFonts w:hint="cs"/>
          <w:sz w:val="28"/>
          <w:szCs w:val="28"/>
          <w:rtl/>
        </w:rPr>
        <w:t>الموارد</w:t>
      </w:r>
      <w:r w:rsidRPr="00B07576">
        <w:rPr>
          <w:sz w:val="28"/>
          <w:szCs w:val="28"/>
          <w:rtl/>
        </w:rPr>
        <w:t xml:space="preserve"> </w:t>
      </w:r>
      <w:r w:rsidRPr="00B07576">
        <w:rPr>
          <w:rFonts w:hint="cs"/>
          <w:sz w:val="28"/>
          <w:szCs w:val="28"/>
          <w:rtl/>
        </w:rPr>
        <w:t>البشرية،</w:t>
      </w:r>
      <w:r w:rsidRPr="00B07576">
        <w:rPr>
          <w:sz w:val="28"/>
          <w:szCs w:val="28"/>
          <w:rtl/>
        </w:rPr>
        <w:t xml:space="preserve"> </w:t>
      </w:r>
      <w:r w:rsidRPr="00B07576">
        <w:rPr>
          <w:rFonts w:hint="cs"/>
          <w:sz w:val="28"/>
          <w:szCs w:val="28"/>
          <w:rtl/>
        </w:rPr>
        <w:t>والمالية،</w:t>
      </w:r>
      <w:r w:rsidRPr="00B07576">
        <w:rPr>
          <w:sz w:val="28"/>
          <w:szCs w:val="28"/>
          <w:rtl/>
        </w:rPr>
        <w:t xml:space="preserve"> </w:t>
      </w:r>
      <w:r w:rsidRPr="00B07576">
        <w:rPr>
          <w:rFonts w:hint="cs"/>
          <w:sz w:val="28"/>
          <w:szCs w:val="28"/>
          <w:rtl/>
        </w:rPr>
        <w:t>والهيكل</w:t>
      </w:r>
      <w:r w:rsidRPr="00B07576">
        <w:rPr>
          <w:sz w:val="28"/>
          <w:szCs w:val="28"/>
          <w:rtl/>
        </w:rPr>
        <w:t xml:space="preserve"> </w:t>
      </w:r>
      <w:r w:rsidRPr="00B07576">
        <w:rPr>
          <w:rFonts w:hint="cs"/>
          <w:sz w:val="28"/>
          <w:szCs w:val="28"/>
          <w:rtl/>
        </w:rPr>
        <w:t>التنظيمي</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تعزز</w:t>
      </w:r>
      <w:r w:rsidRPr="00B07576">
        <w:rPr>
          <w:sz w:val="28"/>
          <w:szCs w:val="28"/>
          <w:rtl/>
        </w:rPr>
        <w:t xml:space="preserve"> </w:t>
      </w:r>
      <w:r w:rsidRPr="00B07576">
        <w:rPr>
          <w:rFonts w:hint="cs"/>
          <w:sz w:val="28"/>
          <w:szCs w:val="28"/>
          <w:rtl/>
        </w:rPr>
        <w:t>نظرية</w:t>
      </w:r>
      <w:r w:rsidRPr="00B07576">
        <w:rPr>
          <w:sz w:val="28"/>
          <w:szCs w:val="28"/>
          <w:rtl/>
        </w:rPr>
        <w:t xml:space="preserve"> </w:t>
      </w:r>
      <w:r w:rsidRPr="00B07576">
        <w:rPr>
          <w:rFonts w:hint="cs"/>
          <w:sz w:val="28"/>
          <w:szCs w:val="28"/>
          <w:rtl/>
        </w:rPr>
        <w:t>النظم</w:t>
      </w:r>
      <w:r w:rsidRPr="00B07576">
        <w:rPr>
          <w:sz w:val="28"/>
          <w:szCs w:val="28"/>
          <w:rtl/>
        </w:rPr>
        <w:t xml:space="preserve"> </w:t>
      </w:r>
      <w:r w:rsidRPr="00B07576">
        <w:rPr>
          <w:rFonts w:hint="cs"/>
          <w:sz w:val="28"/>
          <w:szCs w:val="28"/>
          <w:rtl/>
        </w:rPr>
        <w:t>أهمية</w:t>
      </w:r>
      <w:r w:rsidRPr="00B07576">
        <w:rPr>
          <w:sz w:val="28"/>
          <w:szCs w:val="28"/>
          <w:rtl/>
        </w:rPr>
        <w:t xml:space="preserve"> </w:t>
      </w:r>
      <w:r w:rsidRPr="00B07576">
        <w:rPr>
          <w:rFonts w:hint="cs"/>
          <w:sz w:val="28"/>
          <w:szCs w:val="28"/>
          <w:rtl/>
        </w:rPr>
        <w:t>التكامل</w:t>
      </w:r>
      <w:r w:rsidRPr="00B07576">
        <w:rPr>
          <w:sz w:val="28"/>
          <w:szCs w:val="28"/>
          <w:rtl/>
        </w:rPr>
        <w:t xml:space="preserve"> </w:t>
      </w:r>
      <w:r w:rsidRPr="00B07576">
        <w:rPr>
          <w:rFonts w:hint="cs"/>
          <w:sz w:val="28"/>
          <w:szCs w:val="28"/>
          <w:rtl/>
        </w:rPr>
        <w:t>بين</w:t>
      </w:r>
      <w:r w:rsidRPr="00B07576">
        <w:rPr>
          <w:sz w:val="28"/>
          <w:szCs w:val="28"/>
          <w:rtl/>
        </w:rPr>
        <w:t xml:space="preserve"> </w:t>
      </w:r>
      <w:r w:rsidRPr="00B07576">
        <w:rPr>
          <w:rFonts w:hint="cs"/>
          <w:sz w:val="28"/>
          <w:szCs w:val="28"/>
          <w:rtl/>
        </w:rPr>
        <w:t>الأقسام</w:t>
      </w:r>
      <w:r w:rsidRPr="00B07576">
        <w:rPr>
          <w:sz w:val="28"/>
          <w:szCs w:val="28"/>
          <w:rtl/>
        </w:rPr>
        <w:t xml:space="preserve"> </w:t>
      </w:r>
      <w:r w:rsidRPr="00B07576">
        <w:rPr>
          <w:rFonts w:hint="cs"/>
          <w:sz w:val="28"/>
          <w:szCs w:val="28"/>
          <w:rtl/>
        </w:rPr>
        <w:t>ووضع</w:t>
      </w:r>
      <w:r w:rsidRPr="00B07576">
        <w:rPr>
          <w:sz w:val="28"/>
          <w:szCs w:val="28"/>
          <w:rtl/>
        </w:rPr>
        <w:t xml:space="preserve"> </w:t>
      </w:r>
      <w:r w:rsidRPr="00B07576">
        <w:rPr>
          <w:rFonts w:hint="cs"/>
          <w:sz w:val="28"/>
          <w:szCs w:val="28"/>
          <w:rtl/>
        </w:rPr>
        <w:t>استراتيجيات</w:t>
      </w:r>
      <w:r w:rsidRPr="00B07576">
        <w:rPr>
          <w:sz w:val="28"/>
          <w:szCs w:val="28"/>
          <w:rtl/>
        </w:rPr>
        <w:t xml:space="preserve"> </w:t>
      </w:r>
      <w:r w:rsidRPr="00B07576">
        <w:rPr>
          <w:rFonts w:hint="cs"/>
          <w:sz w:val="28"/>
          <w:szCs w:val="28"/>
          <w:rtl/>
        </w:rPr>
        <w:t>تشمل</w:t>
      </w:r>
      <w:r w:rsidRPr="00B07576">
        <w:rPr>
          <w:sz w:val="28"/>
          <w:szCs w:val="28"/>
          <w:rtl/>
        </w:rPr>
        <w:t xml:space="preserve"> </w:t>
      </w:r>
      <w:r w:rsidRPr="00B07576">
        <w:rPr>
          <w:rFonts w:hint="cs"/>
          <w:sz w:val="28"/>
          <w:szCs w:val="28"/>
          <w:rtl/>
        </w:rPr>
        <w:t>جميع</w:t>
      </w:r>
      <w:r w:rsidRPr="00B07576">
        <w:rPr>
          <w:sz w:val="28"/>
          <w:szCs w:val="28"/>
          <w:rtl/>
        </w:rPr>
        <w:t xml:space="preserve"> </w:t>
      </w:r>
      <w:r w:rsidRPr="00B07576">
        <w:rPr>
          <w:rFonts w:hint="cs"/>
          <w:sz w:val="28"/>
          <w:szCs w:val="28"/>
          <w:rtl/>
        </w:rPr>
        <w:t>جوانب</w:t>
      </w:r>
      <w:r w:rsidRPr="00B07576">
        <w:rPr>
          <w:sz w:val="28"/>
          <w:szCs w:val="28"/>
          <w:rtl/>
        </w:rPr>
        <w:t xml:space="preserve"> </w:t>
      </w:r>
      <w:r w:rsidRPr="00B07576">
        <w:rPr>
          <w:rFonts w:hint="cs"/>
          <w:sz w:val="28"/>
          <w:szCs w:val="28"/>
          <w:rtl/>
        </w:rPr>
        <w:t>العمل</w:t>
      </w:r>
      <w:r w:rsidRPr="00B07576">
        <w:rPr>
          <w:sz w:val="28"/>
          <w:szCs w:val="28"/>
          <w:rtl/>
        </w:rPr>
        <w:t xml:space="preserve"> </w:t>
      </w:r>
      <w:r w:rsidRPr="00B07576">
        <w:rPr>
          <w:rFonts w:hint="cs"/>
          <w:sz w:val="28"/>
          <w:szCs w:val="28"/>
          <w:rtl/>
        </w:rPr>
        <w:t>لتحقيق</w:t>
      </w:r>
      <w:r w:rsidRPr="00B07576">
        <w:rPr>
          <w:sz w:val="28"/>
          <w:szCs w:val="28"/>
          <w:rtl/>
        </w:rPr>
        <w:t xml:space="preserve"> </w:t>
      </w:r>
      <w:r w:rsidRPr="00B07576">
        <w:rPr>
          <w:rFonts w:hint="cs"/>
          <w:sz w:val="28"/>
          <w:szCs w:val="28"/>
          <w:rtl/>
        </w:rPr>
        <w:t>الانسجام</w:t>
      </w:r>
      <w:r w:rsidRPr="00B07576">
        <w:rPr>
          <w:sz w:val="28"/>
          <w:szCs w:val="28"/>
          <w:rtl/>
        </w:rPr>
        <w:t xml:space="preserve"> </w:t>
      </w:r>
      <w:r w:rsidRPr="00B07576">
        <w:rPr>
          <w:rFonts w:hint="cs"/>
          <w:sz w:val="28"/>
          <w:szCs w:val="28"/>
          <w:rtl/>
        </w:rPr>
        <w:t>التنظيمي</w:t>
      </w:r>
      <w:r w:rsidRPr="00B07576">
        <w:rPr>
          <w:sz w:val="28"/>
          <w:szCs w:val="28"/>
        </w:rPr>
        <w:t>.</w:t>
      </w:r>
    </w:p>
    <w:p w14:paraId="1AE4A4BF" w14:textId="11F4ED8E" w:rsidR="00B07576" w:rsidRPr="003545D7" w:rsidRDefault="00B07576" w:rsidP="005370B9">
      <w:pPr>
        <w:pStyle w:val="ListParagraph"/>
        <w:numPr>
          <w:ilvl w:val="0"/>
          <w:numId w:val="11"/>
        </w:numPr>
        <w:tabs>
          <w:tab w:val="left" w:pos="8562"/>
        </w:tabs>
        <w:spacing w:line="360" w:lineRule="auto"/>
        <w:ind w:left="372" w:right="-90"/>
        <w:rPr>
          <w:b/>
          <w:bCs/>
          <w:sz w:val="28"/>
          <w:szCs w:val="28"/>
        </w:rPr>
      </w:pPr>
      <w:r w:rsidRPr="003545D7">
        <w:rPr>
          <w:rFonts w:hint="cs"/>
          <w:b/>
          <w:bCs/>
          <w:sz w:val="28"/>
          <w:szCs w:val="28"/>
          <w:rtl/>
        </w:rPr>
        <w:t>نظرية</w:t>
      </w:r>
      <w:r w:rsidRPr="003545D7">
        <w:rPr>
          <w:b/>
          <w:bCs/>
          <w:sz w:val="28"/>
          <w:szCs w:val="28"/>
          <w:rtl/>
        </w:rPr>
        <w:t xml:space="preserve"> </w:t>
      </w:r>
      <w:r w:rsidRPr="003545D7">
        <w:rPr>
          <w:rFonts w:hint="cs"/>
          <w:b/>
          <w:bCs/>
          <w:sz w:val="28"/>
          <w:szCs w:val="28"/>
          <w:rtl/>
        </w:rPr>
        <w:t>الوكالة</w:t>
      </w:r>
      <w:r w:rsidR="003545D7">
        <w:rPr>
          <w:rFonts w:hint="cs"/>
          <w:b/>
          <w:bCs/>
          <w:sz w:val="28"/>
          <w:szCs w:val="28"/>
          <w:rtl/>
        </w:rPr>
        <w:t>:</w:t>
      </w:r>
    </w:p>
    <w:p w14:paraId="5090FBD7" w14:textId="77777777" w:rsidR="00B07576" w:rsidRPr="00B07576" w:rsidRDefault="00B07576" w:rsidP="005370B9">
      <w:pPr>
        <w:tabs>
          <w:tab w:val="left" w:pos="8562"/>
        </w:tabs>
        <w:spacing w:line="360" w:lineRule="auto"/>
        <w:ind w:right="-90"/>
        <w:jc w:val="both"/>
        <w:rPr>
          <w:sz w:val="28"/>
          <w:szCs w:val="28"/>
        </w:rPr>
      </w:pPr>
      <w:r w:rsidRPr="00B07576">
        <w:rPr>
          <w:rFonts w:hint="cs"/>
          <w:sz w:val="28"/>
          <w:szCs w:val="28"/>
          <w:rtl/>
        </w:rPr>
        <w:t>تركز</w:t>
      </w:r>
      <w:r w:rsidRPr="00B07576">
        <w:rPr>
          <w:sz w:val="28"/>
          <w:szCs w:val="28"/>
          <w:rtl/>
        </w:rPr>
        <w:t xml:space="preserve"> </w:t>
      </w:r>
      <w:r w:rsidRPr="00B07576">
        <w:rPr>
          <w:rFonts w:hint="cs"/>
          <w:sz w:val="28"/>
          <w:szCs w:val="28"/>
          <w:rtl/>
        </w:rPr>
        <w:t>نظرية</w:t>
      </w:r>
      <w:r w:rsidRPr="00B07576">
        <w:rPr>
          <w:sz w:val="28"/>
          <w:szCs w:val="28"/>
          <w:rtl/>
        </w:rPr>
        <w:t xml:space="preserve"> </w:t>
      </w:r>
      <w:r w:rsidRPr="00B07576">
        <w:rPr>
          <w:rFonts w:hint="cs"/>
          <w:sz w:val="28"/>
          <w:szCs w:val="28"/>
          <w:rtl/>
        </w:rPr>
        <w:t>الوكالة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العلاقة</w:t>
      </w:r>
      <w:r w:rsidRPr="00B07576">
        <w:rPr>
          <w:sz w:val="28"/>
          <w:szCs w:val="28"/>
          <w:rtl/>
        </w:rPr>
        <w:t xml:space="preserve"> </w:t>
      </w:r>
      <w:r w:rsidRPr="00B07576">
        <w:rPr>
          <w:rFonts w:hint="cs"/>
          <w:sz w:val="28"/>
          <w:szCs w:val="28"/>
          <w:rtl/>
        </w:rPr>
        <w:t>بين</w:t>
      </w:r>
      <w:r w:rsidRPr="00B07576">
        <w:rPr>
          <w:sz w:val="28"/>
          <w:szCs w:val="28"/>
          <w:rtl/>
        </w:rPr>
        <w:t xml:space="preserve"> </w:t>
      </w:r>
      <w:r w:rsidRPr="00B07576">
        <w:rPr>
          <w:rFonts w:hint="cs"/>
          <w:sz w:val="28"/>
          <w:szCs w:val="28"/>
          <w:rtl/>
        </w:rPr>
        <w:t>المساهمين</w:t>
      </w:r>
      <w:r w:rsidRPr="00B07576">
        <w:rPr>
          <w:sz w:val="28"/>
          <w:szCs w:val="28"/>
          <w:rtl/>
        </w:rPr>
        <w:t xml:space="preserve"> (</w:t>
      </w:r>
      <w:r w:rsidRPr="00B07576">
        <w:rPr>
          <w:rFonts w:hint="cs"/>
          <w:sz w:val="28"/>
          <w:szCs w:val="28"/>
          <w:rtl/>
        </w:rPr>
        <w:t>المالكين</w:t>
      </w:r>
      <w:r w:rsidRPr="00B07576">
        <w:rPr>
          <w:sz w:val="28"/>
          <w:szCs w:val="28"/>
          <w:rtl/>
        </w:rPr>
        <w:t xml:space="preserve">) </w:t>
      </w:r>
      <w:r w:rsidRPr="00B07576">
        <w:rPr>
          <w:rFonts w:hint="cs"/>
          <w:sz w:val="28"/>
          <w:szCs w:val="28"/>
          <w:rtl/>
        </w:rPr>
        <w:t>والمديرين</w:t>
      </w:r>
      <w:r w:rsidRPr="00B07576">
        <w:rPr>
          <w:sz w:val="28"/>
          <w:szCs w:val="28"/>
          <w:rtl/>
        </w:rPr>
        <w:t xml:space="preserve"> </w:t>
      </w:r>
      <w:r w:rsidRPr="00B07576">
        <w:rPr>
          <w:rFonts w:hint="cs"/>
          <w:sz w:val="28"/>
          <w:szCs w:val="28"/>
          <w:rtl/>
        </w:rPr>
        <w:t>وتشرح</w:t>
      </w:r>
      <w:r w:rsidRPr="00B07576">
        <w:rPr>
          <w:sz w:val="28"/>
          <w:szCs w:val="28"/>
          <w:rtl/>
        </w:rPr>
        <w:t xml:space="preserve"> </w:t>
      </w:r>
      <w:r w:rsidRPr="00B07576">
        <w:rPr>
          <w:rFonts w:hint="cs"/>
          <w:sz w:val="28"/>
          <w:szCs w:val="28"/>
          <w:rtl/>
        </w:rPr>
        <w:t>كيف</w:t>
      </w:r>
      <w:r w:rsidRPr="00B07576">
        <w:rPr>
          <w:sz w:val="28"/>
          <w:szCs w:val="28"/>
          <w:rtl/>
        </w:rPr>
        <w:t xml:space="preserve"> </w:t>
      </w:r>
      <w:r w:rsidRPr="00B07576">
        <w:rPr>
          <w:rFonts w:hint="cs"/>
          <w:sz w:val="28"/>
          <w:szCs w:val="28"/>
          <w:rtl/>
        </w:rPr>
        <w:t>تؤثر</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العلاقة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صنع</w:t>
      </w:r>
      <w:r w:rsidRPr="00B07576">
        <w:rPr>
          <w:sz w:val="28"/>
          <w:szCs w:val="28"/>
          <w:rtl/>
        </w:rPr>
        <w:t xml:space="preserve"> </w:t>
      </w:r>
      <w:r w:rsidRPr="00B07576">
        <w:rPr>
          <w:rFonts w:hint="cs"/>
          <w:sz w:val="28"/>
          <w:szCs w:val="28"/>
          <w:rtl/>
        </w:rPr>
        <w:t>القرار</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ووفقاً</w:t>
      </w:r>
      <w:r w:rsidRPr="00B07576">
        <w:rPr>
          <w:sz w:val="28"/>
          <w:szCs w:val="28"/>
          <w:rtl/>
        </w:rPr>
        <w:t xml:space="preserve"> </w:t>
      </w:r>
      <w:r w:rsidRPr="00B07576">
        <w:rPr>
          <w:rFonts w:hint="cs"/>
          <w:sz w:val="28"/>
          <w:szCs w:val="28"/>
          <w:rtl/>
        </w:rPr>
        <w:t>لهذه</w:t>
      </w:r>
      <w:r w:rsidRPr="00B07576">
        <w:rPr>
          <w:sz w:val="28"/>
          <w:szCs w:val="28"/>
          <w:rtl/>
        </w:rPr>
        <w:t xml:space="preserve"> </w:t>
      </w:r>
      <w:r w:rsidRPr="00B07576">
        <w:rPr>
          <w:rFonts w:hint="cs"/>
          <w:sz w:val="28"/>
          <w:szCs w:val="28"/>
          <w:rtl/>
        </w:rPr>
        <w:t>النظرية</w:t>
      </w:r>
      <w:r w:rsidRPr="00B07576">
        <w:rPr>
          <w:sz w:val="28"/>
          <w:szCs w:val="28"/>
          <w:rtl/>
        </w:rPr>
        <w:t xml:space="preserve"> </w:t>
      </w:r>
      <w:r w:rsidRPr="00B07576">
        <w:rPr>
          <w:rFonts w:hint="cs"/>
          <w:sz w:val="28"/>
          <w:szCs w:val="28"/>
          <w:rtl/>
        </w:rPr>
        <w:t>يلعب</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دوراً</w:t>
      </w:r>
      <w:r w:rsidRPr="00B07576">
        <w:rPr>
          <w:sz w:val="28"/>
          <w:szCs w:val="28"/>
          <w:rtl/>
        </w:rPr>
        <w:t xml:space="preserve"> </w:t>
      </w:r>
      <w:r w:rsidRPr="00B07576">
        <w:rPr>
          <w:rFonts w:hint="cs"/>
          <w:sz w:val="28"/>
          <w:szCs w:val="28"/>
          <w:rtl/>
        </w:rPr>
        <w:t>حيوياً</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تنظيم</w:t>
      </w:r>
      <w:r w:rsidRPr="00B07576">
        <w:rPr>
          <w:sz w:val="28"/>
          <w:szCs w:val="28"/>
          <w:rtl/>
        </w:rPr>
        <w:t xml:space="preserve"> </w:t>
      </w:r>
      <w:r w:rsidRPr="00B07576">
        <w:rPr>
          <w:rFonts w:hint="cs"/>
          <w:sz w:val="28"/>
          <w:szCs w:val="28"/>
          <w:rtl/>
        </w:rPr>
        <w:t>العلاقات</w:t>
      </w:r>
      <w:r w:rsidRPr="00B07576">
        <w:rPr>
          <w:sz w:val="28"/>
          <w:szCs w:val="28"/>
          <w:rtl/>
        </w:rPr>
        <w:t xml:space="preserve"> </w:t>
      </w:r>
      <w:r w:rsidRPr="00B07576">
        <w:rPr>
          <w:rFonts w:hint="cs"/>
          <w:sz w:val="28"/>
          <w:szCs w:val="28"/>
          <w:rtl/>
        </w:rPr>
        <w:t>بين</w:t>
      </w:r>
      <w:r w:rsidRPr="00B07576">
        <w:rPr>
          <w:sz w:val="28"/>
          <w:szCs w:val="28"/>
          <w:rtl/>
        </w:rPr>
        <w:t xml:space="preserve"> </w:t>
      </w:r>
      <w:r w:rsidRPr="00B07576">
        <w:rPr>
          <w:rFonts w:hint="cs"/>
          <w:sz w:val="28"/>
          <w:szCs w:val="28"/>
          <w:rtl/>
        </w:rPr>
        <w:t>المديرين</w:t>
      </w:r>
      <w:r w:rsidRPr="00B07576">
        <w:rPr>
          <w:sz w:val="28"/>
          <w:szCs w:val="28"/>
          <w:rtl/>
        </w:rPr>
        <w:t xml:space="preserve"> </w:t>
      </w:r>
      <w:r w:rsidRPr="00B07576">
        <w:rPr>
          <w:rFonts w:hint="cs"/>
          <w:sz w:val="28"/>
          <w:szCs w:val="28"/>
          <w:rtl/>
        </w:rPr>
        <w:t>والملاك</w:t>
      </w:r>
      <w:r w:rsidRPr="00B07576">
        <w:rPr>
          <w:sz w:val="28"/>
          <w:szCs w:val="28"/>
          <w:rtl/>
        </w:rPr>
        <w:t xml:space="preserve"> </w:t>
      </w:r>
      <w:r w:rsidRPr="00B07576">
        <w:rPr>
          <w:rFonts w:hint="cs"/>
          <w:sz w:val="28"/>
          <w:szCs w:val="28"/>
          <w:rtl/>
        </w:rPr>
        <w:t>وتوجيه</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نحو</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مصالح</w:t>
      </w:r>
      <w:r w:rsidRPr="00B07576">
        <w:rPr>
          <w:sz w:val="28"/>
          <w:szCs w:val="28"/>
          <w:rtl/>
        </w:rPr>
        <w:t xml:space="preserve"> </w:t>
      </w:r>
      <w:r w:rsidRPr="00B07576">
        <w:rPr>
          <w:rFonts w:hint="cs"/>
          <w:sz w:val="28"/>
          <w:szCs w:val="28"/>
          <w:rtl/>
        </w:rPr>
        <w:t>جميع</w:t>
      </w:r>
      <w:r w:rsidRPr="00B07576">
        <w:rPr>
          <w:sz w:val="28"/>
          <w:szCs w:val="28"/>
          <w:rtl/>
        </w:rPr>
        <w:t xml:space="preserve"> </w:t>
      </w:r>
      <w:r w:rsidRPr="00B07576">
        <w:rPr>
          <w:rFonts w:hint="cs"/>
          <w:sz w:val="28"/>
          <w:szCs w:val="28"/>
          <w:rtl/>
        </w:rPr>
        <w:t>الأطراف</w:t>
      </w:r>
      <w:r w:rsidRPr="00B07576">
        <w:rPr>
          <w:sz w:val="28"/>
          <w:szCs w:val="28"/>
          <w:rtl/>
        </w:rPr>
        <w:t xml:space="preserve">. </w:t>
      </w:r>
      <w:r w:rsidRPr="00B07576">
        <w:rPr>
          <w:rFonts w:hint="cs"/>
          <w:sz w:val="28"/>
          <w:szCs w:val="28"/>
          <w:rtl/>
        </w:rPr>
        <w:t>وتؤكد</w:t>
      </w:r>
      <w:r w:rsidRPr="00B07576">
        <w:rPr>
          <w:sz w:val="28"/>
          <w:szCs w:val="28"/>
          <w:rtl/>
        </w:rPr>
        <w:t xml:space="preserve"> </w:t>
      </w:r>
      <w:r w:rsidRPr="00B07576">
        <w:rPr>
          <w:rFonts w:hint="cs"/>
          <w:sz w:val="28"/>
          <w:szCs w:val="28"/>
          <w:rtl/>
        </w:rPr>
        <w:t>النظرية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أهمية</w:t>
      </w:r>
      <w:r w:rsidRPr="00B07576">
        <w:rPr>
          <w:sz w:val="28"/>
          <w:szCs w:val="28"/>
          <w:rtl/>
        </w:rPr>
        <w:t xml:space="preserve"> </w:t>
      </w:r>
      <w:r w:rsidRPr="00B07576">
        <w:rPr>
          <w:rFonts w:hint="cs"/>
          <w:sz w:val="28"/>
          <w:szCs w:val="28"/>
          <w:rtl/>
        </w:rPr>
        <w:t>آليات</w:t>
      </w:r>
      <w:r w:rsidRPr="00B07576">
        <w:rPr>
          <w:sz w:val="28"/>
          <w:szCs w:val="28"/>
          <w:rtl/>
        </w:rPr>
        <w:t xml:space="preserve"> </w:t>
      </w:r>
      <w:r w:rsidRPr="00B07576">
        <w:rPr>
          <w:rFonts w:hint="cs"/>
          <w:sz w:val="28"/>
          <w:szCs w:val="28"/>
          <w:rtl/>
        </w:rPr>
        <w:t>المراقبة</w:t>
      </w:r>
      <w:r w:rsidRPr="00B07576">
        <w:rPr>
          <w:sz w:val="28"/>
          <w:szCs w:val="28"/>
          <w:rtl/>
        </w:rPr>
        <w:t xml:space="preserve"> </w:t>
      </w:r>
      <w:r w:rsidRPr="00B07576">
        <w:rPr>
          <w:rFonts w:hint="cs"/>
          <w:sz w:val="28"/>
          <w:szCs w:val="28"/>
          <w:rtl/>
        </w:rPr>
        <w:t>والتقييم</w:t>
      </w:r>
      <w:r w:rsidRPr="00B07576">
        <w:rPr>
          <w:sz w:val="28"/>
          <w:szCs w:val="28"/>
          <w:rtl/>
        </w:rPr>
        <w:t xml:space="preserve"> </w:t>
      </w:r>
      <w:r w:rsidRPr="00B07576">
        <w:rPr>
          <w:rFonts w:hint="cs"/>
          <w:sz w:val="28"/>
          <w:szCs w:val="28"/>
          <w:rtl/>
        </w:rPr>
        <w:t>للتأكد</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توافق</w:t>
      </w:r>
      <w:r w:rsidRPr="00B07576">
        <w:rPr>
          <w:sz w:val="28"/>
          <w:szCs w:val="28"/>
          <w:rtl/>
        </w:rPr>
        <w:t xml:space="preserve"> </w:t>
      </w:r>
      <w:r w:rsidRPr="00B07576">
        <w:rPr>
          <w:rFonts w:hint="cs"/>
          <w:sz w:val="28"/>
          <w:szCs w:val="28"/>
          <w:rtl/>
        </w:rPr>
        <w:t>قرارات</w:t>
      </w:r>
      <w:r w:rsidRPr="00B07576">
        <w:rPr>
          <w:sz w:val="28"/>
          <w:szCs w:val="28"/>
          <w:rtl/>
        </w:rPr>
        <w:t xml:space="preserve"> </w:t>
      </w:r>
      <w:r w:rsidRPr="00B07576">
        <w:rPr>
          <w:rFonts w:hint="cs"/>
          <w:sz w:val="28"/>
          <w:szCs w:val="28"/>
          <w:rtl/>
        </w:rPr>
        <w:t>الإدارة</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الأهداف</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تخدم</w:t>
      </w:r>
      <w:r w:rsidRPr="00B07576">
        <w:rPr>
          <w:sz w:val="28"/>
          <w:szCs w:val="28"/>
          <w:rtl/>
        </w:rPr>
        <w:t xml:space="preserve"> </w:t>
      </w:r>
      <w:r w:rsidRPr="00B07576">
        <w:rPr>
          <w:rFonts w:hint="cs"/>
          <w:sz w:val="28"/>
          <w:szCs w:val="28"/>
          <w:rtl/>
        </w:rPr>
        <w:t>المصلحة</w:t>
      </w:r>
      <w:r w:rsidRPr="00B07576">
        <w:rPr>
          <w:sz w:val="28"/>
          <w:szCs w:val="28"/>
          <w:rtl/>
        </w:rPr>
        <w:t xml:space="preserve"> </w:t>
      </w:r>
      <w:r w:rsidRPr="00B07576">
        <w:rPr>
          <w:rFonts w:hint="cs"/>
          <w:sz w:val="28"/>
          <w:szCs w:val="28"/>
          <w:rtl/>
        </w:rPr>
        <w:t>العامة</w:t>
      </w:r>
      <w:r w:rsidRPr="00B07576">
        <w:rPr>
          <w:sz w:val="28"/>
          <w:szCs w:val="28"/>
          <w:rtl/>
        </w:rPr>
        <w:t xml:space="preserve"> </w:t>
      </w:r>
      <w:r w:rsidRPr="00B07576">
        <w:rPr>
          <w:rFonts w:hint="cs"/>
          <w:sz w:val="28"/>
          <w:szCs w:val="28"/>
          <w:rtl/>
        </w:rPr>
        <w:t>للشركة</w:t>
      </w:r>
      <w:r w:rsidRPr="00B07576">
        <w:rPr>
          <w:sz w:val="28"/>
          <w:szCs w:val="28"/>
        </w:rPr>
        <w:t>.</w:t>
      </w:r>
    </w:p>
    <w:p w14:paraId="3EF1CAC8" w14:textId="0CC596C5" w:rsidR="00B07576" w:rsidRPr="003545D7" w:rsidRDefault="00B07576" w:rsidP="005370B9">
      <w:pPr>
        <w:pStyle w:val="ListParagraph"/>
        <w:numPr>
          <w:ilvl w:val="0"/>
          <w:numId w:val="11"/>
        </w:numPr>
        <w:tabs>
          <w:tab w:val="left" w:pos="8562"/>
        </w:tabs>
        <w:spacing w:line="360" w:lineRule="auto"/>
        <w:ind w:left="372" w:right="-90"/>
        <w:rPr>
          <w:b/>
          <w:bCs/>
          <w:sz w:val="28"/>
          <w:szCs w:val="28"/>
        </w:rPr>
      </w:pPr>
      <w:r w:rsidRPr="003545D7">
        <w:rPr>
          <w:rFonts w:hint="cs"/>
          <w:b/>
          <w:bCs/>
          <w:sz w:val="28"/>
          <w:szCs w:val="28"/>
          <w:rtl/>
        </w:rPr>
        <w:t>النظرية</w:t>
      </w:r>
      <w:r w:rsidRPr="003545D7">
        <w:rPr>
          <w:b/>
          <w:bCs/>
          <w:sz w:val="28"/>
          <w:szCs w:val="28"/>
          <w:rtl/>
        </w:rPr>
        <w:t xml:space="preserve"> </w:t>
      </w:r>
      <w:r w:rsidRPr="003545D7">
        <w:rPr>
          <w:rFonts w:hint="cs"/>
          <w:b/>
          <w:bCs/>
          <w:sz w:val="28"/>
          <w:szCs w:val="28"/>
          <w:rtl/>
        </w:rPr>
        <w:t>المعتمدة</w:t>
      </w:r>
      <w:r w:rsidRPr="003545D7">
        <w:rPr>
          <w:b/>
          <w:bCs/>
          <w:sz w:val="28"/>
          <w:szCs w:val="28"/>
          <w:rtl/>
        </w:rPr>
        <w:t xml:space="preserve"> </w:t>
      </w:r>
      <w:r w:rsidRPr="003545D7">
        <w:rPr>
          <w:rFonts w:hint="cs"/>
          <w:b/>
          <w:bCs/>
          <w:sz w:val="28"/>
          <w:szCs w:val="28"/>
          <w:rtl/>
        </w:rPr>
        <w:t>على</w:t>
      </w:r>
      <w:r w:rsidRPr="003545D7">
        <w:rPr>
          <w:b/>
          <w:bCs/>
          <w:sz w:val="28"/>
          <w:szCs w:val="28"/>
          <w:rtl/>
        </w:rPr>
        <w:t xml:space="preserve"> </w:t>
      </w:r>
      <w:r w:rsidRPr="003545D7">
        <w:rPr>
          <w:rFonts w:hint="cs"/>
          <w:b/>
          <w:bCs/>
          <w:sz w:val="28"/>
          <w:szCs w:val="28"/>
          <w:rtl/>
        </w:rPr>
        <w:t>الموارد</w:t>
      </w:r>
      <w:r w:rsidRPr="003545D7">
        <w:rPr>
          <w:b/>
          <w:bCs/>
          <w:sz w:val="28"/>
          <w:szCs w:val="28"/>
        </w:rPr>
        <w:t xml:space="preserve"> (RBV)</w:t>
      </w:r>
    </w:p>
    <w:p w14:paraId="758F4370" w14:textId="196D3463" w:rsidR="00B07576" w:rsidRPr="00B07576" w:rsidRDefault="00B07576" w:rsidP="005370B9">
      <w:pPr>
        <w:tabs>
          <w:tab w:val="left" w:pos="8562"/>
        </w:tabs>
        <w:spacing w:line="360" w:lineRule="auto"/>
        <w:ind w:right="-90"/>
        <w:jc w:val="both"/>
        <w:rPr>
          <w:sz w:val="28"/>
          <w:szCs w:val="28"/>
          <w:rtl/>
        </w:rPr>
      </w:pPr>
      <w:r w:rsidRPr="00B07576">
        <w:rPr>
          <w:rFonts w:hint="cs"/>
          <w:sz w:val="28"/>
          <w:szCs w:val="28"/>
          <w:rtl/>
        </w:rPr>
        <w:t>تقول</w:t>
      </w:r>
      <w:r w:rsidRPr="00B07576">
        <w:rPr>
          <w:sz w:val="28"/>
          <w:szCs w:val="28"/>
          <w:rtl/>
        </w:rPr>
        <w:t xml:space="preserve"> </w:t>
      </w:r>
      <w:r w:rsidRPr="00B07576">
        <w:rPr>
          <w:rFonts w:hint="cs"/>
          <w:sz w:val="28"/>
          <w:szCs w:val="28"/>
          <w:rtl/>
        </w:rPr>
        <w:t>النظرية</w:t>
      </w:r>
      <w:r w:rsidRPr="00B07576">
        <w:rPr>
          <w:sz w:val="28"/>
          <w:szCs w:val="28"/>
          <w:rtl/>
        </w:rPr>
        <w:t xml:space="preserve"> </w:t>
      </w:r>
      <w:r w:rsidRPr="00B07576">
        <w:rPr>
          <w:rFonts w:hint="cs"/>
          <w:sz w:val="28"/>
          <w:szCs w:val="28"/>
          <w:rtl/>
        </w:rPr>
        <w:t>المعتمدة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الموارد</w:t>
      </w:r>
      <w:r w:rsidRPr="00B07576">
        <w:rPr>
          <w:sz w:val="28"/>
          <w:szCs w:val="28"/>
        </w:rPr>
        <w:t xml:space="preserve"> (RBV) </w:t>
      </w:r>
      <w:r w:rsidRPr="00B07576">
        <w:rPr>
          <w:rFonts w:hint="cs"/>
          <w:sz w:val="28"/>
          <w:szCs w:val="28"/>
          <w:rtl/>
        </w:rPr>
        <w:t>أن</w:t>
      </w:r>
      <w:r w:rsidRPr="00B07576">
        <w:rPr>
          <w:sz w:val="28"/>
          <w:szCs w:val="28"/>
          <w:rtl/>
        </w:rPr>
        <w:t xml:space="preserve"> </w:t>
      </w:r>
      <w:r w:rsidRPr="00B07576">
        <w:rPr>
          <w:rFonts w:hint="cs"/>
          <w:sz w:val="28"/>
          <w:szCs w:val="28"/>
          <w:rtl/>
        </w:rPr>
        <w:t>الموارد</w:t>
      </w:r>
      <w:r w:rsidRPr="00B07576">
        <w:rPr>
          <w:sz w:val="28"/>
          <w:szCs w:val="28"/>
          <w:rtl/>
        </w:rPr>
        <w:t xml:space="preserve"> </w:t>
      </w:r>
      <w:r w:rsidRPr="00B07576">
        <w:rPr>
          <w:rFonts w:hint="cs"/>
          <w:sz w:val="28"/>
          <w:szCs w:val="28"/>
          <w:rtl/>
        </w:rPr>
        <w:t>المتاحة</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تحدد</w:t>
      </w:r>
      <w:r w:rsidRPr="00B07576">
        <w:rPr>
          <w:sz w:val="28"/>
          <w:szCs w:val="28"/>
          <w:rtl/>
        </w:rPr>
        <w:t xml:space="preserve"> </w:t>
      </w:r>
      <w:r w:rsidRPr="00B07576">
        <w:rPr>
          <w:rFonts w:hint="cs"/>
          <w:sz w:val="28"/>
          <w:szCs w:val="28"/>
          <w:rtl/>
        </w:rPr>
        <w:t>قدرتها</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ميزة</w:t>
      </w:r>
      <w:r w:rsidRPr="00B07576">
        <w:rPr>
          <w:sz w:val="28"/>
          <w:szCs w:val="28"/>
          <w:rtl/>
        </w:rPr>
        <w:t xml:space="preserve"> </w:t>
      </w:r>
      <w:r w:rsidRPr="00B07576">
        <w:rPr>
          <w:rFonts w:hint="cs"/>
          <w:sz w:val="28"/>
          <w:szCs w:val="28"/>
          <w:rtl/>
        </w:rPr>
        <w:t>تنافسية</w:t>
      </w:r>
      <w:r w:rsidRPr="00B07576">
        <w:rPr>
          <w:sz w:val="28"/>
          <w:szCs w:val="28"/>
          <w:rtl/>
        </w:rPr>
        <w:t xml:space="preserve"> </w:t>
      </w:r>
      <w:r w:rsidRPr="00B07576">
        <w:rPr>
          <w:rFonts w:hint="cs"/>
          <w:sz w:val="28"/>
          <w:szCs w:val="28"/>
          <w:rtl/>
        </w:rPr>
        <w:t>مستدامة</w:t>
      </w:r>
      <w:r w:rsidRPr="00B07576">
        <w:rPr>
          <w:sz w:val="28"/>
          <w:szCs w:val="28"/>
          <w:rtl/>
        </w:rPr>
        <w:t xml:space="preserve">. </w:t>
      </w:r>
      <w:r w:rsidRPr="00B07576">
        <w:rPr>
          <w:rFonts w:hint="cs"/>
          <w:sz w:val="28"/>
          <w:szCs w:val="28"/>
          <w:rtl/>
        </w:rPr>
        <w:t>وفي</w:t>
      </w:r>
      <w:r w:rsidRPr="00B07576">
        <w:rPr>
          <w:sz w:val="28"/>
          <w:szCs w:val="28"/>
          <w:rtl/>
        </w:rPr>
        <w:t xml:space="preserve"> </w:t>
      </w:r>
      <w:r w:rsidRPr="00B07576">
        <w:rPr>
          <w:rFonts w:hint="cs"/>
          <w:sz w:val="28"/>
          <w:szCs w:val="28"/>
          <w:rtl/>
        </w:rPr>
        <w:t>إطار</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تركز</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النظرية</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الاستخدام</w:t>
      </w:r>
      <w:r w:rsidRPr="00B07576">
        <w:rPr>
          <w:sz w:val="28"/>
          <w:szCs w:val="28"/>
          <w:rtl/>
        </w:rPr>
        <w:t xml:space="preserve"> </w:t>
      </w:r>
      <w:r w:rsidRPr="00B07576">
        <w:rPr>
          <w:rFonts w:hint="cs"/>
          <w:sz w:val="28"/>
          <w:szCs w:val="28"/>
          <w:rtl/>
        </w:rPr>
        <w:t>الفعال</w:t>
      </w:r>
      <w:r w:rsidRPr="00B07576">
        <w:rPr>
          <w:sz w:val="28"/>
          <w:szCs w:val="28"/>
          <w:rtl/>
        </w:rPr>
        <w:t xml:space="preserve"> </w:t>
      </w:r>
      <w:r w:rsidRPr="00B07576">
        <w:rPr>
          <w:rFonts w:hint="cs"/>
          <w:sz w:val="28"/>
          <w:szCs w:val="28"/>
          <w:rtl/>
        </w:rPr>
        <w:t>للموارد</w:t>
      </w:r>
      <w:r w:rsidRPr="00B07576">
        <w:rPr>
          <w:sz w:val="28"/>
          <w:szCs w:val="28"/>
          <w:rtl/>
        </w:rPr>
        <w:t xml:space="preserve"> </w:t>
      </w:r>
      <w:r w:rsidRPr="00B07576">
        <w:rPr>
          <w:rFonts w:hint="cs"/>
          <w:sz w:val="28"/>
          <w:szCs w:val="28"/>
          <w:rtl/>
        </w:rPr>
        <w:t>لتحقيق</w:t>
      </w:r>
      <w:r w:rsidRPr="00B07576">
        <w:rPr>
          <w:sz w:val="28"/>
          <w:szCs w:val="28"/>
          <w:rtl/>
        </w:rPr>
        <w:t xml:space="preserve"> </w:t>
      </w:r>
      <w:r w:rsidRPr="00B07576">
        <w:rPr>
          <w:rFonts w:hint="cs"/>
          <w:sz w:val="28"/>
          <w:szCs w:val="28"/>
          <w:rtl/>
        </w:rPr>
        <w:t>أهداف</w:t>
      </w:r>
      <w:r w:rsidRPr="00B07576">
        <w:rPr>
          <w:sz w:val="28"/>
          <w:szCs w:val="28"/>
          <w:rtl/>
        </w:rPr>
        <w:t xml:space="preserve"> </w:t>
      </w:r>
      <w:r w:rsidRPr="00B07576">
        <w:rPr>
          <w:rFonts w:hint="cs"/>
          <w:sz w:val="28"/>
          <w:szCs w:val="28"/>
          <w:rtl/>
        </w:rPr>
        <w:t>العمل،</w:t>
      </w:r>
      <w:r w:rsidRPr="00B07576">
        <w:rPr>
          <w:sz w:val="28"/>
          <w:szCs w:val="28"/>
          <w:rtl/>
        </w:rPr>
        <w:t xml:space="preserve"> </w:t>
      </w:r>
      <w:r w:rsidRPr="00B07576">
        <w:rPr>
          <w:rFonts w:hint="cs"/>
          <w:sz w:val="28"/>
          <w:szCs w:val="28"/>
          <w:rtl/>
        </w:rPr>
        <w:t>وتحليلها</w:t>
      </w:r>
      <w:r w:rsidRPr="00B07576">
        <w:rPr>
          <w:sz w:val="28"/>
          <w:szCs w:val="28"/>
          <w:rtl/>
        </w:rPr>
        <w:t xml:space="preserve"> </w:t>
      </w:r>
      <w:r w:rsidRPr="00B07576">
        <w:rPr>
          <w:rFonts w:hint="cs"/>
          <w:sz w:val="28"/>
          <w:szCs w:val="28"/>
          <w:rtl/>
        </w:rPr>
        <w:t>لتعزيز</w:t>
      </w:r>
      <w:r w:rsidRPr="00B07576">
        <w:rPr>
          <w:sz w:val="28"/>
          <w:szCs w:val="28"/>
          <w:rtl/>
        </w:rPr>
        <w:t xml:space="preserve"> </w:t>
      </w:r>
      <w:r w:rsidRPr="00B07576">
        <w:rPr>
          <w:rFonts w:hint="cs"/>
          <w:sz w:val="28"/>
          <w:szCs w:val="28"/>
          <w:rtl/>
        </w:rPr>
        <w:t>نقاط</w:t>
      </w:r>
      <w:r w:rsidRPr="00B07576">
        <w:rPr>
          <w:sz w:val="28"/>
          <w:szCs w:val="28"/>
          <w:rtl/>
        </w:rPr>
        <w:t xml:space="preserve"> </w:t>
      </w:r>
      <w:r w:rsidRPr="00B07576">
        <w:rPr>
          <w:rFonts w:hint="cs"/>
          <w:sz w:val="28"/>
          <w:szCs w:val="28"/>
          <w:rtl/>
        </w:rPr>
        <w:t>القوة</w:t>
      </w:r>
      <w:r w:rsidRPr="00B07576">
        <w:rPr>
          <w:sz w:val="28"/>
          <w:szCs w:val="28"/>
          <w:rtl/>
        </w:rPr>
        <w:t xml:space="preserve"> </w:t>
      </w:r>
      <w:r w:rsidRPr="00B07576">
        <w:rPr>
          <w:rFonts w:hint="cs"/>
          <w:sz w:val="28"/>
          <w:szCs w:val="28"/>
          <w:rtl/>
        </w:rPr>
        <w:t>وتطوير</w:t>
      </w:r>
      <w:r w:rsidRPr="00B07576">
        <w:rPr>
          <w:sz w:val="28"/>
          <w:szCs w:val="28"/>
          <w:rtl/>
        </w:rPr>
        <w:t xml:space="preserve"> </w:t>
      </w:r>
      <w:r w:rsidRPr="00B07576">
        <w:rPr>
          <w:rFonts w:hint="cs"/>
          <w:sz w:val="28"/>
          <w:szCs w:val="28"/>
          <w:rtl/>
        </w:rPr>
        <w:t>المهارات</w:t>
      </w:r>
      <w:r w:rsidRPr="00B07576">
        <w:rPr>
          <w:sz w:val="28"/>
          <w:szCs w:val="28"/>
          <w:rtl/>
        </w:rPr>
        <w:t xml:space="preserve"> </w:t>
      </w:r>
      <w:r w:rsidRPr="00B07576">
        <w:rPr>
          <w:rFonts w:hint="cs"/>
          <w:sz w:val="28"/>
          <w:szCs w:val="28"/>
          <w:rtl/>
        </w:rPr>
        <w:t>اللازمة</w:t>
      </w:r>
      <w:r w:rsidRPr="00B07576">
        <w:rPr>
          <w:sz w:val="28"/>
          <w:szCs w:val="28"/>
          <w:rtl/>
        </w:rPr>
        <w:t xml:space="preserve"> </w:t>
      </w:r>
      <w:r w:rsidRPr="00B07576">
        <w:rPr>
          <w:rFonts w:hint="cs"/>
          <w:sz w:val="28"/>
          <w:szCs w:val="28"/>
          <w:rtl/>
        </w:rPr>
        <w:t>لمواجهة</w:t>
      </w:r>
      <w:r w:rsidRPr="00B07576">
        <w:rPr>
          <w:sz w:val="28"/>
          <w:szCs w:val="28"/>
          <w:rtl/>
        </w:rPr>
        <w:t xml:space="preserve"> </w:t>
      </w:r>
      <w:r w:rsidRPr="00B07576">
        <w:rPr>
          <w:rFonts w:hint="cs"/>
          <w:sz w:val="28"/>
          <w:szCs w:val="28"/>
          <w:rtl/>
        </w:rPr>
        <w:t>التحديات</w:t>
      </w:r>
      <w:r w:rsidRPr="00B07576">
        <w:rPr>
          <w:sz w:val="28"/>
          <w:szCs w:val="28"/>
          <w:rtl/>
        </w:rPr>
        <w:t xml:space="preserve">. </w:t>
      </w:r>
      <w:r w:rsidRPr="00B07576">
        <w:rPr>
          <w:rFonts w:hint="cs"/>
          <w:sz w:val="28"/>
          <w:szCs w:val="28"/>
          <w:rtl/>
        </w:rPr>
        <w:t>وتعتبر</w:t>
      </w:r>
      <w:r w:rsidRPr="00B07576">
        <w:rPr>
          <w:sz w:val="28"/>
          <w:szCs w:val="28"/>
          <w:rtl/>
        </w:rPr>
        <w:t xml:space="preserve"> </w:t>
      </w:r>
      <w:r w:rsidRPr="00B07576">
        <w:rPr>
          <w:rFonts w:hint="cs"/>
          <w:sz w:val="28"/>
          <w:szCs w:val="28"/>
          <w:rtl/>
        </w:rPr>
        <w:lastRenderedPageBreak/>
        <w:t>الموارد</w:t>
      </w:r>
      <w:r w:rsidRPr="00B07576">
        <w:rPr>
          <w:sz w:val="28"/>
          <w:szCs w:val="28"/>
          <w:rtl/>
        </w:rPr>
        <w:t xml:space="preserve"> </w:t>
      </w:r>
      <w:r w:rsidRPr="00B07576">
        <w:rPr>
          <w:rFonts w:hint="cs"/>
          <w:sz w:val="28"/>
          <w:szCs w:val="28"/>
          <w:rtl/>
        </w:rPr>
        <w:t>البشرية</w:t>
      </w:r>
      <w:r w:rsidRPr="00B07576">
        <w:rPr>
          <w:sz w:val="28"/>
          <w:szCs w:val="28"/>
          <w:rtl/>
        </w:rPr>
        <w:t xml:space="preserve"> </w:t>
      </w:r>
      <w:r w:rsidRPr="00B07576">
        <w:rPr>
          <w:rFonts w:hint="cs"/>
          <w:sz w:val="28"/>
          <w:szCs w:val="28"/>
          <w:rtl/>
        </w:rPr>
        <w:t>والمالية</w:t>
      </w:r>
      <w:r w:rsidRPr="00B07576">
        <w:rPr>
          <w:sz w:val="28"/>
          <w:szCs w:val="28"/>
          <w:rtl/>
        </w:rPr>
        <w:t xml:space="preserve"> </w:t>
      </w:r>
      <w:r w:rsidRPr="00B07576">
        <w:rPr>
          <w:rFonts w:hint="cs"/>
          <w:sz w:val="28"/>
          <w:szCs w:val="28"/>
          <w:rtl/>
        </w:rPr>
        <w:t>والتكنولوجية</w:t>
      </w:r>
      <w:r w:rsidRPr="00B07576">
        <w:rPr>
          <w:sz w:val="28"/>
          <w:szCs w:val="28"/>
          <w:rtl/>
        </w:rPr>
        <w:t xml:space="preserve"> </w:t>
      </w:r>
      <w:r w:rsidRPr="00B07576">
        <w:rPr>
          <w:rFonts w:hint="cs"/>
          <w:sz w:val="28"/>
          <w:szCs w:val="28"/>
          <w:rtl/>
        </w:rPr>
        <w:t>عنصرا</w:t>
      </w:r>
      <w:r w:rsidRPr="00B07576">
        <w:rPr>
          <w:sz w:val="28"/>
          <w:szCs w:val="28"/>
          <w:rtl/>
        </w:rPr>
        <w:t xml:space="preserve"> </w:t>
      </w:r>
      <w:r w:rsidRPr="00B07576">
        <w:rPr>
          <w:rFonts w:hint="cs"/>
          <w:sz w:val="28"/>
          <w:szCs w:val="28"/>
          <w:rtl/>
        </w:rPr>
        <w:t>أساسيا</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النظرية،</w:t>
      </w:r>
      <w:r w:rsidRPr="00B07576">
        <w:rPr>
          <w:sz w:val="28"/>
          <w:szCs w:val="28"/>
          <w:rtl/>
        </w:rPr>
        <w:t xml:space="preserve"> </w:t>
      </w:r>
      <w:r w:rsidRPr="00B07576">
        <w:rPr>
          <w:rFonts w:hint="cs"/>
          <w:sz w:val="28"/>
          <w:szCs w:val="28"/>
          <w:rtl/>
        </w:rPr>
        <w:t>حيث</w:t>
      </w:r>
      <w:r w:rsidRPr="00B07576">
        <w:rPr>
          <w:sz w:val="28"/>
          <w:szCs w:val="28"/>
          <w:rtl/>
        </w:rPr>
        <w:t xml:space="preserve"> </w:t>
      </w:r>
      <w:r w:rsidRPr="00B07576">
        <w:rPr>
          <w:rFonts w:hint="cs"/>
          <w:sz w:val="28"/>
          <w:szCs w:val="28"/>
          <w:rtl/>
        </w:rPr>
        <w:t>تهدف</w:t>
      </w:r>
      <w:r w:rsidRPr="00B07576">
        <w:rPr>
          <w:sz w:val="28"/>
          <w:szCs w:val="28"/>
          <w:rtl/>
        </w:rPr>
        <w:t xml:space="preserve"> </w:t>
      </w:r>
      <w:r w:rsidRPr="00B07576">
        <w:rPr>
          <w:rFonts w:hint="cs"/>
          <w:sz w:val="28"/>
          <w:szCs w:val="28"/>
          <w:rtl/>
        </w:rPr>
        <w:t>إلى</w:t>
      </w:r>
      <w:r w:rsidRPr="00B07576">
        <w:rPr>
          <w:sz w:val="28"/>
          <w:szCs w:val="28"/>
          <w:rtl/>
        </w:rPr>
        <w:t xml:space="preserve"> </w:t>
      </w:r>
      <w:r w:rsidRPr="00B07576">
        <w:rPr>
          <w:rFonts w:hint="cs"/>
          <w:sz w:val="28"/>
          <w:szCs w:val="28"/>
          <w:rtl/>
        </w:rPr>
        <w:t>تحقيق</w:t>
      </w:r>
      <w:r w:rsidRPr="00B07576">
        <w:rPr>
          <w:sz w:val="28"/>
          <w:szCs w:val="28"/>
          <w:rtl/>
        </w:rPr>
        <w:t xml:space="preserve"> </w:t>
      </w:r>
      <w:r w:rsidRPr="00B07576">
        <w:rPr>
          <w:rFonts w:hint="cs"/>
          <w:sz w:val="28"/>
          <w:szCs w:val="28"/>
          <w:rtl/>
        </w:rPr>
        <w:t>التميز</w:t>
      </w:r>
      <w:r w:rsidRPr="00B07576">
        <w:rPr>
          <w:sz w:val="28"/>
          <w:szCs w:val="28"/>
          <w:rtl/>
        </w:rPr>
        <w:t xml:space="preserve"> </w:t>
      </w:r>
      <w:r w:rsidRPr="00B07576">
        <w:rPr>
          <w:rFonts w:hint="cs"/>
          <w:sz w:val="28"/>
          <w:szCs w:val="28"/>
          <w:rtl/>
        </w:rPr>
        <w:t>المؤسسي</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خلال</w:t>
      </w:r>
      <w:r w:rsidRPr="00B07576">
        <w:rPr>
          <w:sz w:val="28"/>
          <w:szCs w:val="28"/>
          <w:rtl/>
        </w:rPr>
        <w:t xml:space="preserve"> </w:t>
      </w:r>
      <w:r w:rsidRPr="00B07576">
        <w:rPr>
          <w:rFonts w:hint="cs"/>
          <w:sz w:val="28"/>
          <w:szCs w:val="28"/>
          <w:rtl/>
        </w:rPr>
        <w:t>استخدام</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لتحسين</w:t>
      </w:r>
      <w:r w:rsidRPr="00B07576">
        <w:rPr>
          <w:sz w:val="28"/>
          <w:szCs w:val="28"/>
          <w:rtl/>
        </w:rPr>
        <w:t xml:space="preserve"> </w:t>
      </w:r>
      <w:r w:rsidRPr="00B07576">
        <w:rPr>
          <w:rFonts w:hint="cs"/>
          <w:sz w:val="28"/>
          <w:szCs w:val="28"/>
          <w:rtl/>
        </w:rPr>
        <w:t>استخدام</w:t>
      </w:r>
      <w:r w:rsidRPr="00B07576">
        <w:rPr>
          <w:sz w:val="28"/>
          <w:szCs w:val="28"/>
          <w:rtl/>
        </w:rPr>
        <w:t xml:space="preserve"> </w:t>
      </w:r>
      <w:r w:rsidRPr="00B07576">
        <w:rPr>
          <w:rFonts w:hint="cs"/>
          <w:sz w:val="28"/>
          <w:szCs w:val="28"/>
          <w:rtl/>
        </w:rPr>
        <w:t>الموارد</w:t>
      </w:r>
      <w:r w:rsidRPr="00B07576">
        <w:rPr>
          <w:sz w:val="28"/>
          <w:szCs w:val="28"/>
        </w:rPr>
        <w:t>.</w:t>
      </w:r>
    </w:p>
    <w:p w14:paraId="141B2969" w14:textId="1B0C539A" w:rsidR="00B07576" w:rsidRPr="003545D7" w:rsidRDefault="00B07576" w:rsidP="005370B9">
      <w:pPr>
        <w:pStyle w:val="ListParagraph"/>
        <w:numPr>
          <w:ilvl w:val="0"/>
          <w:numId w:val="11"/>
        </w:numPr>
        <w:tabs>
          <w:tab w:val="left" w:pos="8562"/>
        </w:tabs>
        <w:spacing w:line="360" w:lineRule="auto"/>
        <w:ind w:left="372" w:right="-90"/>
        <w:rPr>
          <w:b/>
          <w:bCs/>
          <w:sz w:val="28"/>
          <w:szCs w:val="28"/>
        </w:rPr>
      </w:pPr>
      <w:r w:rsidRPr="003545D7">
        <w:rPr>
          <w:rFonts w:hint="cs"/>
          <w:b/>
          <w:bCs/>
          <w:sz w:val="28"/>
          <w:szCs w:val="28"/>
          <w:rtl/>
        </w:rPr>
        <w:t>نظرية</w:t>
      </w:r>
      <w:r w:rsidRPr="003545D7">
        <w:rPr>
          <w:b/>
          <w:bCs/>
          <w:sz w:val="28"/>
          <w:szCs w:val="28"/>
          <w:rtl/>
        </w:rPr>
        <w:t xml:space="preserve"> </w:t>
      </w:r>
      <w:r w:rsidRPr="003545D7">
        <w:rPr>
          <w:rFonts w:hint="cs"/>
          <w:b/>
          <w:bCs/>
          <w:sz w:val="28"/>
          <w:szCs w:val="28"/>
          <w:rtl/>
        </w:rPr>
        <w:t>التغيير</w:t>
      </w:r>
      <w:r w:rsidRPr="003545D7">
        <w:rPr>
          <w:b/>
          <w:bCs/>
          <w:sz w:val="28"/>
          <w:szCs w:val="28"/>
          <w:rtl/>
        </w:rPr>
        <w:t xml:space="preserve"> </w:t>
      </w:r>
      <w:r w:rsidRPr="003545D7">
        <w:rPr>
          <w:rFonts w:hint="cs"/>
          <w:b/>
          <w:bCs/>
          <w:sz w:val="28"/>
          <w:szCs w:val="28"/>
          <w:rtl/>
        </w:rPr>
        <w:t>الاستراتيجي</w:t>
      </w:r>
    </w:p>
    <w:p w14:paraId="19BC32BF" w14:textId="0D7F7CF4" w:rsidR="00B07576" w:rsidRDefault="00B07576" w:rsidP="005370B9">
      <w:pPr>
        <w:tabs>
          <w:tab w:val="left" w:pos="8562"/>
        </w:tabs>
        <w:spacing w:line="360" w:lineRule="auto"/>
        <w:ind w:right="-90"/>
        <w:jc w:val="both"/>
        <w:rPr>
          <w:sz w:val="28"/>
          <w:szCs w:val="28"/>
          <w:rtl/>
        </w:rPr>
      </w:pPr>
      <w:r w:rsidRPr="00B07576">
        <w:rPr>
          <w:rFonts w:hint="cs"/>
          <w:sz w:val="28"/>
          <w:szCs w:val="28"/>
          <w:rtl/>
        </w:rPr>
        <w:t>تركز</w:t>
      </w:r>
      <w:r w:rsidRPr="00B07576">
        <w:rPr>
          <w:sz w:val="28"/>
          <w:szCs w:val="28"/>
          <w:rtl/>
        </w:rPr>
        <w:t xml:space="preserve"> </w:t>
      </w:r>
      <w:r w:rsidRPr="00B07576">
        <w:rPr>
          <w:rFonts w:hint="cs"/>
          <w:sz w:val="28"/>
          <w:szCs w:val="28"/>
          <w:rtl/>
        </w:rPr>
        <w:t>نظرية</w:t>
      </w:r>
      <w:r w:rsidRPr="00B07576">
        <w:rPr>
          <w:sz w:val="28"/>
          <w:szCs w:val="28"/>
          <w:rtl/>
        </w:rPr>
        <w:t xml:space="preserve"> </w:t>
      </w:r>
      <w:r w:rsidRPr="00B07576">
        <w:rPr>
          <w:rFonts w:hint="cs"/>
          <w:sz w:val="28"/>
          <w:szCs w:val="28"/>
          <w:rtl/>
        </w:rPr>
        <w:t>التغيير</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كيفية</w:t>
      </w:r>
      <w:r w:rsidRPr="00B07576">
        <w:rPr>
          <w:sz w:val="28"/>
          <w:szCs w:val="28"/>
          <w:rtl/>
        </w:rPr>
        <w:t xml:space="preserve"> </w:t>
      </w:r>
      <w:r w:rsidRPr="00B07576">
        <w:rPr>
          <w:rFonts w:hint="cs"/>
          <w:sz w:val="28"/>
          <w:szCs w:val="28"/>
          <w:rtl/>
        </w:rPr>
        <w:t>تكيف</w:t>
      </w:r>
      <w:r w:rsidRPr="00B07576">
        <w:rPr>
          <w:sz w:val="28"/>
          <w:szCs w:val="28"/>
          <w:rtl/>
        </w:rPr>
        <w:t xml:space="preserve"> </w:t>
      </w:r>
      <w:r w:rsidRPr="00B07576">
        <w:rPr>
          <w:rFonts w:hint="cs"/>
          <w:sz w:val="28"/>
          <w:szCs w:val="28"/>
          <w:rtl/>
        </w:rPr>
        <w:t>الشركات</w:t>
      </w:r>
      <w:r w:rsidRPr="00B07576">
        <w:rPr>
          <w:sz w:val="28"/>
          <w:szCs w:val="28"/>
          <w:rtl/>
        </w:rPr>
        <w:t xml:space="preserve"> </w:t>
      </w:r>
      <w:r w:rsidRPr="00B07576">
        <w:rPr>
          <w:rFonts w:hint="cs"/>
          <w:sz w:val="28"/>
          <w:szCs w:val="28"/>
          <w:rtl/>
        </w:rPr>
        <w:t>مع</w:t>
      </w:r>
      <w:r w:rsidRPr="00B07576">
        <w:rPr>
          <w:sz w:val="28"/>
          <w:szCs w:val="28"/>
          <w:rtl/>
        </w:rPr>
        <w:t xml:space="preserve"> </w:t>
      </w:r>
      <w:r w:rsidRPr="00B07576">
        <w:rPr>
          <w:rFonts w:hint="cs"/>
          <w:sz w:val="28"/>
          <w:szCs w:val="28"/>
          <w:rtl/>
        </w:rPr>
        <w:t>متغيرات</w:t>
      </w:r>
      <w:r w:rsidRPr="00B07576">
        <w:rPr>
          <w:sz w:val="28"/>
          <w:szCs w:val="28"/>
          <w:rtl/>
        </w:rPr>
        <w:t xml:space="preserve"> </w:t>
      </w:r>
      <w:r w:rsidRPr="00B07576">
        <w:rPr>
          <w:rFonts w:hint="cs"/>
          <w:sz w:val="28"/>
          <w:szCs w:val="28"/>
          <w:rtl/>
        </w:rPr>
        <w:t>البيئة</w:t>
      </w:r>
      <w:r w:rsidRPr="00B07576">
        <w:rPr>
          <w:sz w:val="28"/>
          <w:szCs w:val="28"/>
          <w:rtl/>
        </w:rPr>
        <w:t xml:space="preserve"> </w:t>
      </w:r>
      <w:r w:rsidRPr="00B07576">
        <w:rPr>
          <w:rFonts w:hint="cs"/>
          <w:sz w:val="28"/>
          <w:szCs w:val="28"/>
          <w:rtl/>
        </w:rPr>
        <w:t>الخارجية،</w:t>
      </w:r>
      <w:r w:rsidRPr="00B07576">
        <w:rPr>
          <w:sz w:val="28"/>
          <w:szCs w:val="28"/>
          <w:rtl/>
        </w:rPr>
        <w:t xml:space="preserve"> </w:t>
      </w:r>
      <w:r w:rsidRPr="00B07576">
        <w:rPr>
          <w:rFonts w:hint="cs"/>
          <w:sz w:val="28"/>
          <w:szCs w:val="28"/>
          <w:rtl/>
        </w:rPr>
        <w:t>مثل</w:t>
      </w:r>
      <w:r w:rsidRPr="00B07576">
        <w:rPr>
          <w:sz w:val="28"/>
          <w:szCs w:val="28"/>
          <w:rtl/>
        </w:rPr>
        <w:t xml:space="preserve"> </w:t>
      </w:r>
      <w:r w:rsidRPr="00B07576">
        <w:rPr>
          <w:rFonts w:hint="cs"/>
          <w:sz w:val="28"/>
          <w:szCs w:val="28"/>
          <w:rtl/>
        </w:rPr>
        <w:t>التغيرات</w:t>
      </w:r>
      <w:r w:rsidRPr="00B07576">
        <w:rPr>
          <w:sz w:val="28"/>
          <w:szCs w:val="28"/>
          <w:rtl/>
        </w:rPr>
        <w:t xml:space="preserve"> </w:t>
      </w:r>
      <w:r w:rsidRPr="00B07576">
        <w:rPr>
          <w:rFonts w:hint="cs"/>
          <w:sz w:val="28"/>
          <w:szCs w:val="28"/>
          <w:rtl/>
        </w:rPr>
        <w:t>الاقتصادية</w:t>
      </w:r>
      <w:r w:rsidRPr="00B07576">
        <w:rPr>
          <w:sz w:val="28"/>
          <w:szCs w:val="28"/>
          <w:rtl/>
        </w:rPr>
        <w:t xml:space="preserve"> </w:t>
      </w:r>
      <w:r w:rsidRPr="00B07576">
        <w:rPr>
          <w:rFonts w:hint="cs"/>
          <w:sz w:val="28"/>
          <w:szCs w:val="28"/>
          <w:rtl/>
        </w:rPr>
        <w:t>والتكنولوجية</w:t>
      </w:r>
      <w:r w:rsidRPr="00B07576">
        <w:rPr>
          <w:sz w:val="28"/>
          <w:szCs w:val="28"/>
          <w:rtl/>
        </w:rPr>
        <w:t xml:space="preserve"> </w:t>
      </w:r>
      <w:r w:rsidRPr="00B07576">
        <w:rPr>
          <w:rFonts w:hint="cs"/>
          <w:sz w:val="28"/>
          <w:szCs w:val="28"/>
          <w:rtl/>
        </w:rPr>
        <w:t>وتغيرات</w:t>
      </w:r>
      <w:r w:rsidRPr="00B07576">
        <w:rPr>
          <w:sz w:val="28"/>
          <w:szCs w:val="28"/>
          <w:rtl/>
        </w:rPr>
        <w:t xml:space="preserve"> </w:t>
      </w:r>
      <w:r w:rsidRPr="00B07576">
        <w:rPr>
          <w:rFonts w:hint="cs"/>
          <w:sz w:val="28"/>
          <w:szCs w:val="28"/>
          <w:rtl/>
        </w:rPr>
        <w:t>السوق</w:t>
      </w:r>
      <w:r w:rsidRPr="00B07576">
        <w:rPr>
          <w:sz w:val="28"/>
          <w:szCs w:val="28"/>
          <w:rtl/>
        </w:rPr>
        <w:t xml:space="preserve">. </w:t>
      </w:r>
      <w:r w:rsidRPr="00B07576">
        <w:rPr>
          <w:rFonts w:hint="cs"/>
          <w:sz w:val="28"/>
          <w:szCs w:val="28"/>
          <w:rtl/>
        </w:rPr>
        <w:t>وتساعد</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النظرية</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توضيح</w:t>
      </w:r>
      <w:r w:rsidRPr="00B07576">
        <w:rPr>
          <w:sz w:val="28"/>
          <w:szCs w:val="28"/>
          <w:rtl/>
        </w:rPr>
        <w:t xml:space="preserve"> </w:t>
      </w:r>
      <w:r w:rsidRPr="00B07576">
        <w:rPr>
          <w:rFonts w:hint="cs"/>
          <w:sz w:val="28"/>
          <w:szCs w:val="28"/>
          <w:rtl/>
        </w:rPr>
        <w:t>دور</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في</w:t>
      </w:r>
      <w:r w:rsidRPr="00B07576">
        <w:rPr>
          <w:sz w:val="28"/>
          <w:szCs w:val="28"/>
          <w:rtl/>
        </w:rPr>
        <w:t xml:space="preserve"> </w:t>
      </w:r>
      <w:r w:rsidRPr="00B07576">
        <w:rPr>
          <w:rFonts w:hint="cs"/>
          <w:sz w:val="28"/>
          <w:szCs w:val="28"/>
          <w:rtl/>
        </w:rPr>
        <w:t>بناء</w:t>
      </w:r>
      <w:r w:rsidRPr="00B07576">
        <w:rPr>
          <w:sz w:val="28"/>
          <w:szCs w:val="28"/>
          <w:rtl/>
        </w:rPr>
        <w:t xml:space="preserve"> </w:t>
      </w:r>
      <w:r w:rsidRPr="00B07576">
        <w:rPr>
          <w:rFonts w:hint="cs"/>
          <w:sz w:val="28"/>
          <w:szCs w:val="28"/>
          <w:rtl/>
        </w:rPr>
        <w:t>المرونة</w:t>
      </w:r>
      <w:r w:rsidRPr="00B07576">
        <w:rPr>
          <w:sz w:val="28"/>
          <w:szCs w:val="28"/>
          <w:rtl/>
        </w:rPr>
        <w:t xml:space="preserve"> </w:t>
      </w:r>
      <w:r w:rsidRPr="00B07576">
        <w:rPr>
          <w:rFonts w:hint="cs"/>
          <w:sz w:val="28"/>
          <w:szCs w:val="28"/>
          <w:rtl/>
        </w:rPr>
        <w:t>المؤسسية</w:t>
      </w:r>
      <w:r w:rsidRPr="00B07576">
        <w:rPr>
          <w:sz w:val="28"/>
          <w:szCs w:val="28"/>
          <w:rtl/>
        </w:rPr>
        <w:t xml:space="preserve"> </w:t>
      </w:r>
      <w:r w:rsidRPr="00B07576">
        <w:rPr>
          <w:rFonts w:hint="cs"/>
          <w:sz w:val="28"/>
          <w:szCs w:val="28"/>
          <w:rtl/>
        </w:rPr>
        <w:t>التي</w:t>
      </w:r>
      <w:r w:rsidRPr="00B07576">
        <w:rPr>
          <w:sz w:val="28"/>
          <w:szCs w:val="28"/>
          <w:rtl/>
        </w:rPr>
        <w:t xml:space="preserve"> </w:t>
      </w:r>
      <w:r w:rsidRPr="00B07576">
        <w:rPr>
          <w:rFonts w:hint="cs"/>
          <w:sz w:val="28"/>
          <w:szCs w:val="28"/>
          <w:rtl/>
        </w:rPr>
        <w:t>تسمح</w:t>
      </w:r>
      <w:r w:rsidRPr="00B07576">
        <w:rPr>
          <w:sz w:val="28"/>
          <w:szCs w:val="28"/>
          <w:rtl/>
        </w:rPr>
        <w:t xml:space="preserve"> </w:t>
      </w:r>
      <w:r w:rsidRPr="00B07576">
        <w:rPr>
          <w:rFonts w:hint="cs"/>
          <w:sz w:val="28"/>
          <w:szCs w:val="28"/>
          <w:rtl/>
        </w:rPr>
        <w:t>للشركة</w:t>
      </w:r>
      <w:r w:rsidRPr="00B07576">
        <w:rPr>
          <w:sz w:val="28"/>
          <w:szCs w:val="28"/>
          <w:rtl/>
        </w:rPr>
        <w:t xml:space="preserve"> </w:t>
      </w:r>
      <w:r w:rsidRPr="00B07576">
        <w:rPr>
          <w:rFonts w:hint="cs"/>
          <w:sz w:val="28"/>
          <w:szCs w:val="28"/>
          <w:rtl/>
        </w:rPr>
        <w:t>بالاستجابة</w:t>
      </w:r>
      <w:r w:rsidRPr="00B07576">
        <w:rPr>
          <w:sz w:val="28"/>
          <w:szCs w:val="28"/>
          <w:rtl/>
        </w:rPr>
        <w:t xml:space="preserve"> </w:t>
      </w:r>
      <w:r w:rsidRPr="00B07576">
        <w:rPr>
          <w:rFonts w:hint="cs"/>
          <w:sz w:val="28"/>
          <w:szCs w:val="28"/>
          <w:rtl/>
        </w:rPr>
        <w:t>السريعة</w:t>
      </w:r>
      <w:r w:rsidRPr="00B07576">
        <w:rPr>
          <w:sz w:val="28"/>
          <w:szCs w:val="28"/>
          <w:rtl/>
        </w:rPr>
        <w:t xml:space="preserve"> </w:t>
      </w:r>
      <w:r w:rsidRPr="00B07576">
        <w:rPr>
          <w:rFonts w:hint="cs"/>
          <w:sz w:val="28"/>
          <w:szCs w:val="28"/>
          <w:rtl/>
        </w:rPr>
        <w:t>للتغيرات،</w:t>
      </w:r>
      <w:r w:rsidRPr="00B07576">
        <w:rPr>
          <w:sz w:val="28"/>
          <w:szCs w:val="28"/>
          <w:rtl/>
        </w:rPr>
        <w:t xml:space="preserve"> </w:t>
      </w:r>
      <w:r w:rsidRPr="00B07576">
        <w:rPr>
          <w:rFonts w:hint="cs"/>
          <w:sz w:val="28"/>
          <w:szCs w:val="28"/>
          <w:rtl/>
        </w:rPr>
        <w:t>مما</w:t>
      </w:r>
      <w:r w:rsidRPr="00B07576">
        <w:rPr>
          <w:sz w:val="28"/>
          <w:szCs w:val="28"/>
          <w:rtl/>
        </w:rPr>
        <w:t xml:space="preserve"> </w:t>
      </w:r>
      <w:r w:rsidRPr="00B07576">
        <w:rPr>
          <w:rFonts w:hint="cs"/>
          <w:sz w:val="28"/>
          <w:szCs w:val="28"/>
          <w:rtl/>
        </w:rPr>
        <w:t>يضمن</w:t>
      </w:r>
      <w:r w:rsidRPr="00B07576">
        <w:rPr>
          <w:sz w:val="28"/>
          <w:szCs w:val="28"/>
          <w:rtl/>
        </w:rPr>
        <w:t xml:space="preserve"> </w:t>
      </w:r>
      <w:r w:rsidRPr="00B07576">
        <w:rPr>
          <w:rFonts w:hint="cs"/>
          <w:sz w:val="28"/>
          <w:szCs w:val="28"/>
          <w:rtl/>
        </w:rPr>
        <w:t>استمرار</w:t>
      </w:r>
      <w:r w:rsidRPr="00B07576">
        <w:rPr>
          <w:sz w:val="28"/>
          <w:szCs w:val="28"/>
          <w:rtl/>
        </w:rPr>
        <w:t xml:space="preserve"> </w:t>
      </w:r>
      <w:r w:rsidRPr="00B07576">
        <w:rPr>
          <w:rFonts w:hint="cs"/>
          <w:sz w:val="28"/>
          <w:szCs w:val="28"/>
          <w:rtl/>
        </w:rPr>
        <w:t>النجاح</w:t>
      </w:r>
      <w:r w:rsidRPr="00B07576">
        <w:rPr>
          <w:sz w:val="28"/>
          <w:szCs w:val="28"/>
          <w:rtl/>
        </w:rPr>
        <w:t xml:space="preserve"> </w:t>
      </w:r>
      <w:r w:rsidRPr="00B07576">
        <w:rPr>
          <w:rFonts w:hint="cs"/>
          <w:sz w:val="28"/>
          <w:szCs w:val="28"/>
          <w:rtl/>
        </w:rPr>
        <w:t>وتحقيق</w:t>
      </w:r>
      <w:r w:rsidRPr="00B07576">
        <w:rPr>
          <w:sz w:val="28"/>
          <w:szCs w:val="28"/>
          <w:rtl/>
        </w:rPr>
        <w:t xml:space="preserve"> </w:t>
      </w:r>
      <w:r w:rsidRPr="00B07576">
        <w:rPr>
          <w:rFonts w:hint="cs"/>
          <w:sz w:val="28"/>
          <w:szCs w:val="28"/>
          <w:rtl/>
        </w:rPr>
        <w:t>الأداء</w:t>
      </w:r>
      <w:r w:rsidRPr="00B07576">
        <w:rPr>
          <w:sz w:val="28"/>
          <w:szCs w:val="28"/>
          <w:rtl/>
        </w:rPr>
        <w:t xml:space="preserve"> </w:t>
      </w:r>
      <w:r w:rsidRPr="00B07576">
        <w:rPr>
          <w:rFonts w:hint="cs"/>
          <w:sz w:val="28"/>
          <w:szCs w:val="28"/>
          <w:rtl/>
        </w:rPr>
        <w:t>الاستثنائي</w:t>
      </w:r>
      <w:r w:rsidRPr="00B07576">
        <w:rPr>
          <w:sz w:val="28"/>
          <w:szCs w:val="28"/>
        </w:rPr>
        <w:t>.</w:t>
      </w:r>
    </w:p>
    <w:p w14:paraId="09EC86F8" w14:textId="77777777" w:rsidR="003545D7" w:rsidRPr="00B07576" w:rsidRDefault="003545D7" w:rsidP="005370B9">
      <w:pPr>
        <w:tabs>
          <w:tab w:val="left" w:pos="8562"/>
        </w:tabs>
        <w:spacing w:line="360" w:lineRule="auto"/>
        <w:ind w:right="-90"/>
        <w:jc w:val="both"/>
        <w:rPr>
          <w:sz w:val="28"/>
          <w:szCs w:val="28"/>
        </w:rPr>
      </w:pPr>
    </w:p>
    <w:p w14:paraId="63F398BC" w14:textId="77777777" w:rsidR="00B07576" w:rsidRPr="003545D7" w:rsidRDefault="00B07576" w:rsidP="005370B9">
      <w:pPr>
        <w:tabs>
          <w:tab w:val="left" w:pos="8562"/>
        </w:tabs>
        <w:spacing w:line="360" w:lineRule="auto"/>
        <w:ind w:right="-90"/>
        <w:jc w:val="both"/>
        <w:rPr>
          <w:b/>
          <w:bCs/>
          <w:sz w:val="28"/>
          <w:szCs w:val="28"/>
        </w:rPr>
      </w:pPr>
      <w:r w:rsidRPr="003545D7">
        <w:rPr>
          <w:rFonts w:hint="cs"/>
          <w:b/>
          <w:bCs/>
          <w:sz w:val="28"/>
          <w:szCs w:val="28"/>
          <w:rtl/>
        </w:rPr>
        <w:t>رابعاً</w:t>
      </w:r>
      <w:r w:rsidRPr="003545D7">
        <w:rPr>
          <w:b/>
          <w:bCs/>
          <w:sz w:val="28"/>
          <w:szCs w:val="28"/>
          <w:rtl/>
        </w:rPr>
        <w:t xml:space="preserve">: </w:t>
      </w:r>
      <w:r w:rsidRPr="003545D7">
        <w:rPr>
          <w:rFonts w:hint="cs"/>
          <w:b/>
          <w:bCs/>
          <w:sz w:val="28"/>
          <w:szCs w:val="28"/>
          <w:rtl/>
        </w:rPr>
        <w:t>عناصر</w:t>
      </w:r>
      <w:r w:rsidRPr="003545D7">
        <w:rPr>
          <w:b/>
          <w:bCs/>
          <w:sz w:val="28"/>
          <w:szCs w:val="28"/>
          <w:rtl/>
        </w:rPr>
        <w:t xml:space="preserve"> </w:t>
      </w:r>
      <w:r w:rsidRPr="003545D7">
        <w:rPr>
          <w:rFonts w:hint="cs"/>
          <w:b/>
          <w:bCs/>
          <w:sz w:val="28"/>
          <w:szCs w:val="28"/>
          <w:rtl/>
        </w:rPr>
        <w:t>التخطيط</w:t>
      </w:r>
      <w:r w:rsidRPr="003545D7">
        <w:rPr>
          <w:b/>
          <w:bCs/>
          <w:sz w:val="28"/>
          <w:szCs w:val="28"/>
          <w:rtl/>
        </w:rPr>
        <w:t xml:space="preserve"> </w:t>
      </w:r>
      <w:r w:rsidRPr="003545D7">
        <w:rPr>
          <w:rFonts w:hint="cs"/>
          <w:b/>
          <w:bCs/>
          <w:sz w:val="28"/>
          <w:szCs w:val="28"/>
          <w:rtl/>
        </w:rPr>
        <w:t>الاستراتيجي</w:t>
      </w:r>
      <w:r w:rsidRPr="003545D7">
        <w:rPr>
          <w:b/>
          <w:bCs/>
          <w:sz w:val="28"/>
          <w:szCs w:val="28"/>
          <w:rtl/>
        </w:rPr>
        <w:t xml:space="preserve"> </w:t>
      </w:r>
      <w:r w:rsidRPr="003545D7">
        <w:rPr>
          <w:rFonts w:hint="cs"/>
          <w:b/>
          <w:bCs/>
          <w:sz w:val="28"/>
          <w:szCs w:val="28"/>
          <w:rtl/>
        </w:rPr>
        <w:t>وأثرها</w:t>
      </w:r>
      <w:r w:rsidRPr="003545D7">
        <w:rPr>
          <w:b/>
          <w:bCs/>
          <w:sz w:val="28"/>
          <w:szCs w:val="28"/>
          <w:rtl/>
        </w:rPr>
        <w:t xml:space="preserve"> </w:t>
      </w:r>
      <w:r w:rsidRPr="003545D7">
        <w:rPr>
          <w:rFonts w:hint="cs"/>
          <w:b/>
          <w:bCs/>
          <w:sz w:val="28"/>
          <w:szCs w:val="28"/>
          <w:rtl/>
        </w:rPr>
        <w:t>على</w:t>
      </w:r>
      <w:r w:rsidRPr="003545D7">
        <w:rPr>
          <w:b/>
          <w:bCs/>
          <w:sz w:val="28"/>
          <w:szCs w:val="28"/>
          <w:rtl/>
        </w:rPr>
        <w:t xml:space="preserve"> </w:t>
      </w:r>
      <w:r w:rsidRPr="003545D7">
        <w:rPr>
          <w:rFonts w:hint="cs"/>
          <w:b/>
          <w:bCs/>
          <w:sz w:val="28"/>
          <w:szCs w:val="28"/>
          <w:rtl/>
        </w:rPr>
        <w:t>الأداء</w:t>
      </w:r>
      <w:r w:rsidRPr="003545D7">
        <w:rPr>
          <w:b/>
          <w:bCs/>
          <w:sz w:val="28"/>
          <w:szCs w:val="28"/>
          <w:rtl/>
        </w:rPr>
        <w:t xml:space="preserve"> </w:t>
      </w:r>
      <w:r w:rsidRPr="003545D7">
        <w:rPr>
          <w:rFonts w:hint="cs"/>
          <w:b/>
          <w:bCs/>
          <w:sz w:val="28"/>
          <w:szCs w:val="28"/>
          <w:rtl/>
        </w:rPr>
        <w:t>المؤسسي</w:t>
      </w:r>
    </w:p>
    <w:p w14:paraId="4B659EB8" w14:textId="520280C7" w:rsidR="00B07576" w:rsidRPr="00B07576" w:rsidRDefault="00B07576" w:rsidP="005370B9">
      <w:pPr>
        <w:tabs>
          <w:tab w:val="left" w:pos="8562"/>
        </w:tabs>
        <w:spacing w:line="360" w:lineRule="auto"/>
        <w:ind w:right="-90"/>
        <w:jc w:val="both"/>
        <w:rPr>
          <w:sz w:val="28"/>
          <w:szCs w:val="28"/>
        </w:rPr>
      </w:pPr>
      <w:r w:rsidRPr="00B07576">
        <w:rPr>
          <w:rFonts w:hint="cs"/>
          <w:sz w:val="28"/>
          <w:szCs w:val="28"/>
          <w:rtl/>
        </w:rPr>
        <w:t>لشرح</w:t>
      </w:r>
      <w:r w:rsidRPr="00B07576">
        <w:rPr>
          <w:sz w:val="28"/>
          <w:szCs w:val="28"/>
          <w:rtl/>
        </w:rPr>
        <w:t xml:space="preserve"> </w:t>
      </w:r>
      <w:r w:rsidRPr="00B07576">
        <w:rPr>
          <w:rFonts w:hint="cs"/>
          <w:sz w:val="28"/>
          <w:szCs w:val="28"/>
          <w:rtl/>
        </w:rPr>
        <w:t>كيف</w:t>
      </w:r>
      <w:r w:rsidRPr="00B07576">
        <w:rPr>
          <w:sz w:val="28"/>
          <w:szCs w:val="28"/>
          <w:rtl/>
        </w:rPr>
        <w:t xml:space="preserve"> </w:t>
      </w:r>
      <w:r w:rsidRPr="00B07576">
        <w:rPr>
          <w:rFonts w:hint="cs"/>
          <w:sz w:val="28"/>
          <w:szCs w:val="28"/>
          <w:rtl/>
        </w:rPr>
        <w:t>يعمل</w:t>
      </w:r>
      <w:r w:rsidRPr="00B07576">
        <w:rPr>
          <w:sz w:val="28"/>
          <w:szCs w:val="28"/>
          <w:rtl/>
        </w:rPr>
        <w:t xml:space="preserve"> </w:t>
      </w:r>
      <w:r w:rsidRPr="00B07576">
        <w:rPr>
          <w:rFonts w:hint="cs"/>
          <w:sz w:val="28"/>
          <w:szCs w:val="28"/>
          <w:rtl/>
        </w:rPr>
        <w:t>التخطيط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تحسين</w:t>
      </w:r>
      <w:r w:rsidRPr="00B07576">
        <w:rPr>
          <w:sz w:val="28"/>
          <w:szCs w:val="28"/>
          <w:rtl/>
        </w:rPr>
        <w:t xml:space="preserve"> </w:t>
      </w:r>
      <w:r w:rsidRPr="00B07576">
        <w:rPr>
          <w:rFonts w:hint="cs"/>
          <w:sz w:val="28"/>
          <w:szCs w:val="28"/>
          <w:rtl/>
        </w:rPr>
        <w:t>الأداء</w:t>
      </w:r>
      <w:r w:rsidRPr="00B07576">
        <w:rPr>
          <w:sz w:val="28"/>
          <w:szCs w:val="28"/>
          <w:rtl/>
        </w:rPr>
        <w:t xml:space="preserve"> </w:t>
      </w:r>
      <w:r w:rsidRPr="00B07576">
        <w:rPr>
          <w:rFonts w:hint="cs"/>
          <w:sz w:val="28"/>
          <w:szCs w:val="28"/>
          <w:rtl/>
        </w:rPr>
        <w:t>التنظيمي،</w:t>
      </w:r>
      <w:r w:rsidRPr="00B07576">
        <w:rPr>
          <w:sz w:val="28"/>
          <w:szCs w:val="28"/>
          <w:rtl/>
        </w:rPr>
        <w:t xml:space="preserve"> </w:t>
      </w:r>
      <w:r w:rsidRPr="00B07576">
        <w:rPr>
          <w:rFonts w:hint="cs"/>
          <w:sz w:val="28"/>
          <w:szCs w:val="28"/>
          <w:rtl/>
        </w:rPr>
        <w:t>من</w:t>
      </w:r>
      <w:r w:rsidRPr="00B07576">
        <w:rPr>
          <w:sz w:val="28"/>
          <w:szCs w:val="28"/>
          <w:rtl/>
        </w:rPr>
        <w:t xml:space="preserve"> </w:t>
      </w:r>
      <w:r w:rsidRPr="00B07576">
        <w:rPr>
          <w:rFonts w:hint="cs"/>
          <w:sz w:val="28"/>
          <w:szCs w:val="28"/>
          <w:rtl/>
        </w:rPr>
        <w:t>المهم</w:t>
      </w:r>
      <w:r w:rsidRPr="00B07576">
        <w:rPr>
          <w:sz w:val="28"/>
          <w:szCs w:val="28"/>
          <w:rtl/>
        </w:rPr>
        <w:t xml:space="preserve"> </w:t>
      </w:r>
      <w:r w:rsidRPr="00B07576">
        <w:rPr>
          <w:rFonts w:hint="cs"/>
          <w:sz w:val="28"/>
          <w:szCs w:val="28"/>
          <w:rtl/>
        </w:rPr>
        <w:t>تحليل</w:t>
      </w:r>
      <w:r w:rsidRPr="00B07576">
        <w:rPr>
          <w:sz w:val="28"/>
          <w:szCs w:val="28"/>
          <w:rtl/>
        </w:rPr>
        <w:t xml:space="preserve"> </w:t>
      </w:r>
      <w:r w:rsidRPr="00B07576">
        <w:rPr>
          <w:rFonts w:hint="cs"/>
          <w:sz w:val="28"/>
          <w:szCs w:val="28"/>
          <w:rtl/>
        </w:rPr>
        <w:t>العناصر</w:t>
      </w:r>
      <w:r w:rsidRPr="00B07576">
        <w:rPr>
          <w:sz w:val="28"/>
          <w:szCs w:val="28"/>
          <w:rtl/>
        </w:rPr>
        <w:t xml:space="preserve"> </w:t>
      </w:r>
      <w:r w:rsidRPr="00B07576">
        <w:rPr>
          <w:rFonts w:hint="cs"/>
          <w:sz w:val="28"/>
          <w:szCs w:val="28"/>
          <w:rtl/>
        </w:rPr>
        <w:t>الأساسية</w:t>
      </w:r>
      <w:r w:rsidRPr="00B07576">
        <w:rPr>
          <w:sz w:val="28"/>
          <w:szCs w:val="28"/>
          <w:rtl/>
        </w:rPr>
        <w:t xml:space="preserve"> </w:t>
      </w:r>
      <w:r w:rsidRPr="00B07576">
        <w:rPr>
          <w:rFonts w:hint="cs"/>
          <w:sz w:val="28"/>
          <w:szCs w:val="28"/>
          <w:rtl/>
        </w:rPr>
        <w:t>للتخطيط</w:t>
      </w:r>
      <w:r w:rsidRPr="00B07576">
        <w:rPr>
          <w:sz w:val="28"/>
          <w:szCs w:val="28"/>
          <w:rtl/>
        </w:rPr>
        <w:t xml:space="preserve"> </w:t>
      </w:r>
      <w:r w:rsidRPr="00B07576">
        <w:rPr>
          <w:rFonts w:hint="cs"/>
          <w:sz w:val="28"/>
          <w:szCs w:val="28"/>
          <w:rtl/>
        </w:rPr>
        <w:t>الاستراتيجي</w:t>
      </w:r>
      <w:r w:rsidRPr="00B07576">
        <w:rPr>
          <w:sz w:val="28"/>
          <w:szCs w:val="28"/>
          <w:rtl/>
        </w:rPr>
        <w:t xml:space="preserve"> </w:t>
      </w:r>
      <w:r w:rsidRPr="00B07576">
        <w:rPr>
          <w:rFonts w:hint="cs"/>
          <w:sz w:val="28"/>
          <w:szCs w:val="28"/>
          <w:rtl/>
        </w:rPr>
        <w:t>وكيفية</w:t>
      </w:r>
      <w:r w:rsidRPr="00B07576">
        <w:rPr>
          <w:sz w:val="28"/>
          <w:szCs w:val="28"/>
          <w:rtl/>
        </w:rPr>
        <w:t xml:space="preserve"> </w:t>
      </w:r>
      <w:r w:rsidRPr="00B07576">
        <w:rPr>
          <w:rFonts w:hint="cs"/>
          <w:sz w:val="28"/>
          <w:szCs w:val="28"/>
          <w:rtl/>
        </w:rPr>
        <w:t>تأثيرها</w:t>
      </w:r>
      <w:r w:rsidRPr="00B07576">
        <w:rPr>
          <w:sz w:val="28"/>
          <w:szCs w:val="28"/>
          <w:rtl/>
        </w:rPr>
        <w:t xml:space="preserve"> </w:t>
      </w:r>
      <w:r w:rsidRPr="00B07576">
        <w:rPr>
          <w:rFonts w:hint="cs"/>
          <w:sz w:val="28"/>
          <w:szCs w:val="28"/>
          <w:rtl/>
        </w:rPr>
        <w:t>على</w:t>
      </w:r>
      <w:r w:rsidRPr="00B07576">
        <w:rPr>
          <w:sz w:val="28"/>
          <w:szCs w:val="28"/>
          <w:rtl/>
        </w:rPr>
        <w:t xml:space="preserve"> </w:t>
      </w:r>
      <w:r w:rsidRPr="00B07576">
        <w:rPr>
          <w:rFonts w:hint="cs"/>
          <w:sz w:val="28"/>
          <w:szCs w:val="28"/>
          <w:rtl/>
        </w:rPr>
        <w:t>جوانب</w:t>
      </w:r>
      <w:r w:rsidRPr="00B07576">
        <w:rPr>
          <w:sz w:val="28"/>
          <w:szCs w:val="28"/>
          <w:rtl/>
        </w:rPr>
        <w:t xml:space="preserve"> </w:t>
      </w:r>
      <w:r w:rsidRPr="00B07576">
        <w:rPr>
          <w:rFonts w:hint="cs"/>
          <w:sz w:val="28"/>
          <w:szCs w:val="28"/>
          <w:rtl/>
        </w:rPr>
        <w:t>الأداء</w:t>
      </w:r>
      <w:r w:rsidRPr="00B07576">
        <w:rPr>
          <w:sz w:val="28"/>
          <w:szCs w:val="28"/>
          <w:rtl/>
        </w:rPr>
        <w:t xml:space="preserve"> </w:t>
      </w:r>
      <w:r w:rsidRPr="00B07576">
        <w:rPr>
          <w:rFonts w:hint="cs"/>
          <w:sz w:val="28"/>
          <w:szCs w:val="28"/>
          <w:rtl/>
        </w:rPr>
        <w:t>المختلفة</w:t>
      </w:r>
      <w:r w:rsidRPr="00B07576">
        <w:rPr>
          <w:sz w:val="28"/>
          <w:szCs w:val="28"/>
          <w:rtl/>
        </w:rPr>
        <w:t xml:space="preserve">. </w:t>
      </w:r>
      <w:r w:rsidRPr="00B07576">
        <w:rPr>
          <w:rFonts w:hint="cs"/>
          <w:sz w:val="28"/>
          <w:szCs w:val="28"/>
          <w:rtl/>
        </w:rPr>
        <w:t>تشمل</w:t>
      </w:r>
      <w:r w:rsidRPr="00B07576">
        <w:rPr>
          <w:sz w:val="28"/>
          <w:szCs w:val="28"/>
          <w:rtl/>
        </w:rPr>
        <w:t xml:space="preserve"> </w:t>
      </w:r>
      <w:r w:rsidRPr="00B07576">
        <w:rPr>
          <w:rFonts w:hint="cs"/>
          <w:sz w:val="28"/>
          <w:szCs w:val="28"/>
          <w:rtl/>
        </w:rPr>
        <w:t>هذه</w:t>
      </w:r>
      <w:r w:rsidRPr="00B07576">
        <w:rPr>
          <w:sz w:val="28"/>
          <w:szCs w:val="28"/>
          <w:rtl/>
        </w:rPr>
        <w:t xml:space="preserve"> </w:t>
      </w:r>
      <w:r w:rsidRPr="00B07576">
        <w:rPr>
          <w:rFonts w:hint="cs"/>
          <w:sz w:val="28"/>
          <w:szCs w:val="28"/>
          <w:rtl/>
        </w:rPr>
        <w:t>العناصر</w:t>
      </w:r>
      <w:r w:rsidRPr="00B07576">
        <w:rPr>
          <w:sz w:val="28"/>
          <w:szCs w:val="28"/>
        </w:rPr>
        <w:t>:</w:t>
      </w:r>
    </w:p>
    <w:p w14:paraId="654812CC" w14:textId="0F315C41" w:rsidR="00B07576" w:rsidRPr="003545D7" w:rsidRDefault="00B07576" w:rsidP="005370B9">
      <w:pPr>
        <w:pStyle w:val="ListParagraph"/>
        <w:numPr>
          <w:ilvl w:val="0"/>
          <w:numId w:val="11"/>
        </w:numPr>
        <w:tabs>
          <w:tab w:val="left" w:pos="8562"/>
        </w:tabs>
        <w:spacing w:line="360" w:lineRule="auto"/>
        <w:ind w:left="192" w:right="-90"/>
        <w:jc w:val="both"/>
        <w:rPr>
          <w:rFonts w:asciiTheme="majorBidi" w:hAnsiTheme="majorBidi" w:cstheme="majorBidi"/>
          <w:sz w:val="28"/>
          <w:szCs w:val="28"/>
        </w:rPr>
      </w:pPr>
      <w:r w:rsidRPr="003545D7">
        <w:rPr>
          <w:rFonts w:asciiTheme="majorBidi" w:hAnsiTheme="majorBidi" w:cstheme="majorBidi"/>
          <w:sz w:val="28"/>
          <w:szCs w:val="28"/>
          <w:rtl/>
        </w:rPr>
        <w:t>تحليل البيئة الداخلية والخارجية</w:t>
      </w:r>
      <w:r w:rsidRPr="003545D7">
        <w:rPr>
          <w:rFonts w:asciiTheme="majorBidi" w:hAnsiTheme="majorBidi" w:cstheme="majorBidi"/>
          <w:sz w:val="28"/>
          <w:szCs w:val="28"/>
        </w:rPr>
        <w:t>:</w:t>
      </w:r>
      <w:r w:rsidR="003545D7" w:rsidRPr="003545D7">
        <w:rPr>
          <w:rFonts w:asciiTheme="majorBidi" w:hAnsiTheme="majorBidi" w:cstheme="majorBidi"/>
          <w:sz w:val="28"/>
          <w:szCs w:val="28"/>
          <w:rtl/>
        </w:rPr>
        <w:t xml:space="preserve"> </w:t>
      </w:r>
      <w:r w:rsidRPr="003545D7">
        <w:rPr>
          <w:rFonts w:asciiTheme="majorBidi" w:hAnsiTheme="majorBidi" w:cstheme="majorBidi"/>
          <w:sz w:val="28"/>
          <w:szCs w:val="28"/>
          <w:rtl/>
        </w:rPr>
        <w:t>يساعد المسح البيئي الشركة على تحديد الفرص والتهديدات المتاحة للاستعداد لها. ويساعد هذا التحليل على تطوير الاستراتيجيات المناسبة لمواجهة التحديات والاستفادة من نقاط القوة، مما يحسن قدرة الشركة على التكيف وتحقيق التميز</w:t>
      </w:r>
      <w:r w:rsidRPr="003545D7">
        <w:rPr>
          <w:rFonts w:asciiTheme="majorBidi" w:hAnsiTheme="majorBidi" w:cstheme="majorBidi"/>
          <w:sz w:val="28"/>
          <w:szCs w:val="28"/>
        </w:rPr>
        <w:t>.</w:t>
      </w:r>
    </w:p>
    <w:p w14:paraId="4E59B034" w14:textId="15C2EAE0" w:rsidR="00B07576" w:rsidRPr="003545D7" w:rsidRDefault="00B07576" w:rsidP="005370B9">
      <w:pPr>
        <w:pStyle w:val="ListParagraph"/>
        <w:numPr>
          <w:ilvl w:val="0"/>
          <w:numId w:val="11"/>
        </w:numPr>
        <w:tabs>
          <w:tab w:val="left" w:pos="8562"/>
        </w:tabs>
        <w:spacing w:line="360" w:lineRule="auto"/>
        <w:ind w:left="192" w:right="-90"/>
        <w:jc w:val="both"/>
        <w:rPr>
          <w:rFonts w:asciiTheme="majorBidi" w:hAnsiTheme="majorBidi" w:cstheme="majorBidi"/>
          <w:sz w:val="28"/>
          <w:szCs w:val="28"/>
        </w:rPr>
      </w:pPr>
      <w:r w:rsidRPr="003545D7">
        <w:rPr>
          <w:rFonts w:asciiTheme="majorBidi" w:hAnsiTheme="majorBidi" w:cstheme="majorBidi" w:hint="cs"/>
          <w:sz w:val="28"/>
          <w:szCs w:val="28"/>
          <w:rtl/>
        </w:rPr>
        <w:t>صياغة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الرؤية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والرسالة</w:t>
      </w:r>
      <w:r w:rsidRPr="003545D7">
        <w:rPr>
          <w:rFonts w:asciiTheme="majorBidi" w:hAnsiTheme="majorBidi" w:cstheme="majorBidi"/>
          <w:sz w:val="28"/>
          <w:szCs w:val="28"/>
          <w:rtl/>
        </w:rPr>
        <w:t xml:space="preserve"> </w:t>
      </w:r>
      <w:proofErr w:type="gramStart"/>
      <w:r w:rsidRPr="003545D7">
        <w:rPr>
          <w:rFonts w:asciiTheme="majorBidi" w:hAnsiTheme="majorBidi" w:cstheme="majorBidi" w:hint="cs"/>
          <w:sz w:val="28"/>
          <w:szCs w:val="28"/>
          <w:rtl/>
        </w:rPr>
        <w:t>والقيم</w:t>
      </w:r>
      <w:r w:rsidR="003545D7">
        <w:rPr>
          <w:rFonts w:asciiTheme="majorBidi" w:hAnsiTheme="majorBidi" w:cstheme="majorBidi" w:hint="cs"/>
          <w:sz w:val="28"/>
          <w:szCs w:val="28"/>
          <w:rtl/>
        </w:rPr>
        <w:t xml:space="preserve"> :</w:t>
      </w:r>
      <w:proofErr w:type="gramEnd"/>
      <w:r w:rsidR="003545D7">
        <w:rPr>
          <w:rFonts w:asciiTheme="majorBidi" w:hAnsiTheme="majorBidi" w:cstheme="majorBidi" w:hint="cs"/>
          <w:sz w:val="28"/>
          <w:szCs w:val="28"/>
          <w:rtl/>
        </w:rPr>
        <w:t xml:space="preserve"> </w:t>
      </w:r>
      <w:r w:rsidRPr="003545D7">
        <w:rPr>
          <w:rFonts w:asciiTheme="majorBidi" w:hAnsiTheme="majorBidi" w:cstheme="majorBidi" w:hint="cs"/>
          <w:sz w:val="28"/>
          <w:szCs w:val="28"/>
          <w:rtl/>
        </w:rPr>
        <w:t>الرؤية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هي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اتجاه</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طويل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المدى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يحدد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الصورة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المستقبلية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للشركة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والمهمة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تساعد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في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تعزيز</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هوية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الشركة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تلعب</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القيم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دورًا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مركزيًا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في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تشكيل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سلوك</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الموظفين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وتعزيز</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الثقافة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التنظيمية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تدعم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الإستراتيجية</w:t>
      </w:r>
      <w:r w:rsidRPr="003545D7">
        <w:rPr>
          <w:rFonts w:asciiTheme="majorBidi" w:hAnsiTheme="majorBidi" w:cstheme="majorBidi"/>
          <w:sz w:val="28"/>
          <w:szCs w:val="28"/>
        </w:rPr>
        <w:t>.</w:t>
      </w:r>
    </w:p>
    <w:p w14:paraId="1DC3A051" w14:textId="0585E1B1" w:rsidR="00B07576" w:rsidRPr="003545D7" w:rsidRDefault="00B07576" w:rsidP="005370B9">
      <w:pPr>
        <w:pStyle w:val="ListParagraph"/>
        <w:numPr>
          <w:ilvl w:val="0"/>
          <w:numId w:val="11"/>
        </w:numPr>
        <w:tabs>
          <w:tab w:val="left" w:pos="8562"/>
        </w:tabs>
        <w:spacing w:line="360" w:lineRule="auto"/>
        <w:ind w:left="192" w:right="-90"/>
        <w:jc w:val="both"/>
        <w:rPr>
          <w:rFonts w:asciiTheme="majorBidi" w:hAnsiTheme="majorBidi" w:cstheme="majorBidi"/>
          <w:sz w:val="28"/>
          <w:szCs w:val="28"/>
        </w:rPr>
      </w:pPr>
      <w:r w:rsidRPr="003545D7">
        <w:rPr>
          <w:rFonts w:asciiTheme="majorBidi" w:hAnsiTheme="majorBidi" w:cstheme="majorBidi" w:hint="cs"/>
          <w:sz w:val="28"/>
          <w:szCs w:val="28"/>
          <w:rtl/>
        </w:rPr>
        <w:t>تحديد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وتطوير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الاستراتيجيات</w:t>
      </w:r>
      <w:r w:rsidRPr="003545D7">
        <w:rPr>
          <w:rFonts w:asciiTheme="majorBidi" w:hAnsiTheme="majorBidi" w:cstheme="majorBidi"/>
          <w:sz w:val="28"/>
          <w:szCs w:val="28"/>
        </w:rPr>
        <w:t>:</w:t>
      </w:r>
      <w:r w:rsidR="003545D7">
        <w:rPr>
          <w:rFonts w:asciiTheme="majorBidi" w:hAnsiTheme="majorBidi" w:cstheme="majorBidi" w:hint="cs"/>
          <w:sz w:val="28"/>
          <w:szCs w:val="28"/>
          <w:rtl/>
        </w:rPr>
        <w:t xml:space="preserve"> </w:t>
      </w:r>
      <w:r w:rsidRPr="003545D7">
        <w:rPr>
          <w:rFonts w:asciiTheme="majorBidi" w:hAnsiTheme="majorBidi" w:cstheme="majorBidi" w:hint="cs"/>
          <w:sz w:val="28"/>
          <w:szCs w:val="28"/>
          <w:rtl/>
        </w:rPr>
        <w:t>الأهداف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الإستراتيجية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هي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معايير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نجاح</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الشركة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تعكس</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النتائج</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المرجوة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المدى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الطويل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ومن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خلال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تطوير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استراتيجيات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محددة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هذه</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يمكن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للشركة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تحسين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قدرتها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تخصيص</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مواردها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بشكل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فعال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أفضل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النتائج</w:t>
      </w:r>
      <w:r w:rsidRPr="003545D7">
        <w:rPr>
          <w:rFonts w:asciiTheme="majorBidi" w:hAnsiTheme="majorBidi" w:cstheme="majorBidi"/>
          <w:sz w:val="28"/>
          <w:szCs w:val="28"/>
        </w:rPr>
        <w:t>.</w:t>
      </w:r>
    </w:p>
    <w:p w14:paraId="1162426A" w14:textId="77E69D6C" w:rsidR="00B07576" w:rsidRPr="003545D7" w:rsidRDefault="00B07576" w:rsidP="005370B9">
      <w:pPr>
        <w:pStyle w:val="ListParagraph"/>
        <w:numPr>
          <w:ilvl w:val="0"/>
          <w:numId w:val="11"/>
        </w:numPr>
        <w:tabs>
          <w:tab w:val="left" w:pos="8562"/>
        </w:tabs>
        <w:spacing w:line="360" w:lineRule="auto"/>
        <w:ind w:left="192" w:right="-90"/>
        <w:jc w:val="both"/>
        <w:rPr>
          <w:rFonts w:asciiTheme="majorBidi" w:hAnsiTheme="majorBidi" w:cstheme="majorBidi"/>
          <w:sz w:val="28"/>
          <w:szCs w:val="28"/>
        </w:rPr>
      </w:pPr>
      <w:r w:rsidRPr="003545D7">
        <w:rPr>
          <w:rFonts w:asciiTheme="majorBidi" w:hAnsiTheme="majorBidi" w:cstheme="majorBidi" w:hint="cs"/>
          <w:sz w:val="28"/>
          <w:szCs w:val="28"/>
          <w:rtl/>
        </w:rPr>
        <w:t>التنفيذ</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والتكامل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بين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الإدارات</w:t>
      </w:r>
      <w:r w:rsidRPr="003545D7">
        <w:rPr>
          <w:rFonts w:asciiTheme="majorBidi" w:hAnsiTheme="majorBidi" w:cstheme="majorBidi"/>
          <w:sz w:val="28"/>
          <w:szCs w:val="28"/>
        </w:rPr>
        <w:t>:</w:t>
      </w:r>
      <w:r w:rsidR="003545D7">
        <w:rPr>
          <w:rFonts w:asciiTheme="majorBidi" w:hAnsiTheme="majorBidi" w:cstheme="majorBidi" w:hint="cs"/>
          <w:sz w:val="28"/>
          <w:szCs w:val="28"/>
          <w:rtl/>
        </w:rPr>
        <w:t xml:space="preserve"> </w:t>
      </w:r>
      <w:r w:rsidRPr="003545D7">
        <w:rPr>
          <w:rFonts w:asciiTheme="majorBidi" w:hAnsiTheme="majorBidi" w:cstheme="majorBidi" w:hint="cs"/>
          <w:sz w:val="28"/>
          <w:szCs w:val="28"/>
          <w:rtl/>
        </w:rPr>
        <w:t>يعد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التنفيذ</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الفعال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للاستراتيجية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والتكامل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بين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أقسام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الشركة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المختلفة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أهم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العوامل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في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يعمل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هذا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التكامل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تحسين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كفاءة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العمليات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ويضمن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التوجيه</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المتسق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للجهود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نحو</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العمل</w:t>
      </w:r>
      <w:r w:rsidRPr="003545D7">
        <w:rPr>
          <w:rFonts w:asciiTheme="majorBidi" w:hAnsiTheme="majorBidi" w:cstheme="majorBidi"/>
          <w:sz w:val="28"/>
          <w:szCs w:val="28"/>
        </w:rPr>
        <w:t>.</w:t>
      </w:r>
    </w:p>
    <w:p w14:paraId="1CD6E35B" w14:textId="0F97CEF1" w:rsidR="00B07576" w:rsidRPr="003545D7" w:rsidRDefault="00B07576" w:rsidP="005370B9">
      <w:pPr>
        <w:pStyle w:val="ListParagraph"/>
        <w:numPr>
          <w:ilvl w:val="0"/>
          <w:numId w:val="11"/>
        </w:numPr>
        <w:tabs>
          <w:tab w:val="left" w:pos="8562"/>
        </w:tabs>
        <w:spacing w:line="360" w:lineRule="auto"/>
        <w:ind w:left="192" w:right="-90"/>
        <w:jc w:val="both"/>
        <w:rPr>
          <w:rFonts w:asciiTheme="majorBidi" w:hAnsiTheme="majorBidi" w:cstheme="majorBidi"/>
          <w:sz w:val="28"/>
          <w:szCs w:val="28"/>
        </w:rPr>
      </w:pPr>
      <w:r w:rsidRPr="003545D7">
        <w:rPr>
          <w:rFonts w:asciiTheme="majorBidi" w:hAnsiTheme="majorBidi" w:cstheme="majorBidi" w:hint="cs"/>
          <w:sz w:val="28"/>
          <w:szCs w:val="28"/>
          <w:rtl/>
        </w:rPr>
        <w:t>المراقبة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والتقييم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المستمر</w:t>
      </w:r>
      <w:r w:rsidRPr="003545D7">
        <w:rPr>
          <w:rFonts w:asciiTheme="majorBidi" w:hAnsiTheme="majorBidi" w:cstheme="majorBidi"/>
          <w:sz w:val="28"/>
          <w:szCs w:val="28"/>
        </w:rPr>
        <w:t>:</w:t>
      </w:r>
      <w:r w:rsidR="003545D7">
        <w:rPr>
          <w:rFonts w:asciiTheme="majorBidi" w:hAnsiTheme="majorBidi" w:cstheme="majorBidi" w:hint="cs"/>
          <w:sz w:val="28"/>
          <w:szCs w:val="28"/>
          <w:rtl/>
        </w:rPr>
        <w:t xml:space="preserve"> </w:t>
      </w:r>
      <w:r w:rsidRPr="003545D7">
        <w:rPr>
          <w:rFonts w:asciiTheme="majorBidi" w:hAnsiTheme="majorBidi" w:cstheme="majorBidi" w:hint="cs"/>
          <w:sz w:val="28"/>
          <w:szCs w:val="28"/>
          <w:rtl/>
        </w:rPr>
        <w:t>التقييم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المستمر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هو</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وسيلة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لضمان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المخططة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ولإجراء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تصحيحات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المسار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إذا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لزم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الأمر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ويساعد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التقييم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اكتشاف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الفجوات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ووضع</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التصحيحية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تضمن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التحسين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المستمر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في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الأداء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المؤسسي</w:t>
      </w:r>
      <w:r w:rsidRPr="003545D7">
        <w:rPr>
          <w:rFonts w:asciiTheme="majorBidi" w:hAnsiTheme="majorBidi" w:cstheme="majorBidi"/>
          <w:sz w:val="28"/>
          <w:szCs w:val="28"/>
        </w:rPr>
        <w:t>.</w:t>
      </w:r>
    </w:p>
    <w:p w14:paraId="7ADCD43D" w14:textId="77777777" w:rsidR="00B07576" w:rsidRPr="003545D7" w:rsidRDefault="00B07576" w:rsidP="005370B9">
      <w:pPr>
        <w:tabs>
          <w:tab w:val="left" w:pos="8562"/>
        </w:tabs>
        <w:spacing w:line="360" w:lineRule="auto"/>
        <w:ind w:left="-168" w:right="-90"/>
        <w:jc w:val="both"/>
        <w:rPr>
          <w:rFonts w:asciiTheme="majorBidi" w:hAnsiTheme="majorBidi" w:cstheme="majorBidi"/>
          <w:b/>
          <w:bCs/>
          <w:sz w:val="28"/>
          <w:szCs w:val="28"/>
        </w:rPr>
      </w:pPr>
      <w:r w:rsidRPr="003545D7">
        <w:rPr>
          <w:rFonts w:asciiTheme="majorBidi" w:hAnsiTheme="majorBidi" w:cstheme="majorBidi" w:hint="cs"/>
          <w:b/>
          <w:bCs/>
          <w:sz w:val="28"/>
          <w:szCs w:val="28"/>
          <w:rtl/>
        </w:rPr>
        <w:lastRenderedPageBreak/>
        <w:t>خامساً</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العلاقة</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بين</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التخطيط</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الاستراتيجي</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والتميز</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في</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الأداء</w:t>
      </w:r>
      <w:r w:rsidRPr="003545D7">
        <w:rPr>
          <w:rFonts w:asciiTheme="majorBidi" w:hAnsiTheme="majorBidi" w:cstheme="majorBidi"/>
          <w:b/>
          <w:bCs/>
          <w:sz w:val="28"/>
          <w:szCs w:val="28"/>
          <w:rtl/>
        </w:rPr>
        <w:t xml:space="preserve"> </w:t>
      </w:r>
      <w:r w:rsidRPr="003545D7">
        <w:rPr>
          <w:rFonts w:asciiTheme="majorBidi" w:hAnsiTheme="majorBidi" w:cstheme="majorBidi" w:hint="cs"/>
          <w:b/>
          <w:bCs/>
          <w:sz w:val="28"/>
          <w:szCs w:val="28"/>
          <w:rtl/>
        </w:rPr>
        <w:t>المؤسسي</w:t>
      </w:r>
    </w:p>
    <w:p w14:paraId="04C716DF" w14:textId="77777777" w:rsidR="00B07576" w:rsidRPr="003545D7" w:rsidRDefault="00B07576" w:rsidP="005370B9">
      <w:pPr>
        <w:tabs>
          <w:tab w:val="left" w:pos="8562"/>
        </w:tabs>
        <w:spacing w:line="360" w:lineRule="auto"/>
        <w:ind w:left="-168" w:right="-90"/>
        <w:jc w:val="both"/>
        <w:rPr>
          <w:rFonts w:asciiTheme="majorBidi" w:hAnsiTheme="majorBidi" w:cstheme="majorBidi"/>
          <w:sz w:val="28"/>
          <w:szCs w:val="28"/>
        </w:rPr>
      </w:pPr>
      <w:r w:rsidRPr="003545D7">
        <w:rPr>
          <w:rFonts w:asciiTheme="majorBidi" w:hAnsiTheme="majorBidi" w:cstheme="majorBidi" w:hint="cs"/>
          <w:sz w:val="28"/>
          <w:szCs w:val="28"/>
          <w:rtl/>
        </w:rPr>
        <w:t>يلعب</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التخطيط</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دوراً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حيوياً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في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الأداء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المتميز</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ويمكن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تلخيص</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هذا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التأثير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في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النقاط</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التالية</w:t>
      </w:r>
      <w:r w:rsidRPr="003545D7">
        <w:rPr>
          <w:rFonts w:asciiTheme="majorBidi" w:hAnsiTheme="majorBidi" w:cstheme="majorBidi"/>
          <w:sz w:val="28"/>
          <w:szCs w:val="28"/>
        </w:rPr>
        <w:t>:</w:t>
      </w:r>
    </w:p>
    <w:p w14:paraId="503B6524" w14:textId="485A7227" w:rsidR="00B07576" w:rsidRPr="003545D7" w:rsidRDefault="00B07576" w:rsidP="005370B9">
      <w:pPr>
        <w:pStyle w:val="ListParagraph"/>
        <w:numPr>
          <w:ilvl w:val="0"/>
          <w:numId w:val="11"/>
        </w:numPr>
        <w:tabs>
          <w:tab w:val="left" w:pos="8562"/>
        </w:tabs>
        <w:spacing w:line="360" w:lineRule="auto"/>
        <w:ind w:left="192" w:right="-90"/>
        <w:jc w:val="both"/>
        <w:rPr>
          <w:rFonts w:asciiTheme="majorBidi" w:hAnsiTheme="majorBidi" w:cstheme="majorBidi"/>
          <w:sz w:val="28"/>
          <w:szCs w:val="28"/>
        </w:rPr>
      </w:pP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الانسجام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بين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والرؤية</w:t>
      </w:r>
      <w:r w:rsidRPr="003545D7">
        <w:rPr>
          <w:rFonts w:asciiTheme="majorBidi" w:hAnsiTheme="majorBidi" w:cstheme="majorBidi"/>
          <w:sz w:val="28"/>
          <w:szCs w:val="28"/>
        </w:rPr>
        <w:t>:</w:t>
      </w:r>
      <w:r w:rsidR="003545D7">
        <w:rPr>
          <w:rFonts w:asciiTheme="majorBidi" w:hAnsiTheme="majorBidi" w:cstheme="majorBidi" w:hint="cs"/>
          <w:sz w:val="28"/>
          <w:szCs w:val="28"/>
          <w:rtl/>
        </w:rPr>
        <w:t xml:space="preserve"> </w:t>
      </w:r>
      <w:r w:rsidRPr="003545D7">
        <w:rPr>
          <w:rFonts w:asciiTheme="majorBidi" w:hAnsiTheme="majorBidi" w:cstheme="majorBidi" w:hint="cs"/>
          <w:sz w:val="28"/>
          <w:szCs w:val="28"/>
          <w:rtl/>
        </w:rPr>
        <w:t>من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خلال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توجيه</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الجهود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نحو</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أهداف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واضحة،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يساعد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التخطيط</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تحسين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الإنتاجية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التنظيمية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والابتكار</w:t>
      </w:r>
      <w:r w:rsidRPr="003545D7">
        <w:rPr>
          <w:rFonts w:asciiTheme="majorBidi" w:hAnsiTheme="majorBidi" w:cstheme="majorBidi"/>
          <w:sz w:val="28"/>
          <w:szCs w:val="28"/>
        </w:rPr>
        <w:t>.</w:t>
      </w:r>
    </w:p>
    <w:p w14:paraId="5145A6C5" w14:textId="0E658B13" w:rsidR="00B07576" w:rsidRPr="003545D7" w:rsidRDefault="00B07576" w:rsidP="005370B9">
      <w:pPr>
        <w:pStyle w:val="ListParagraph"/>
        <w:numPr>
          <w:ilvl w:val="0"/>
          <w:numId w:val="11"/>
        </w:numPr>
        <w:tabs>
          <w:tab w:val="left" w:pos="8562"/>
        </w:tabs>
        <w:spacing w:line="360" w:lineRule="auto"/>
        <w:ind w:left="192" w:right="-90"/>
        <w:jc w:val="both"/>
        <w:rPr>
          <w:rFonts w:asciiTheme="majorBidi" w:hAnsiTheme="majorBidi" w:cstheme="majorBidi"/>
          <w:sz w:val="28"/>
          <w:szCs w:val="28"/>
        </w:rPr>
      </w:pPr>
      <w:r w:rsidRPr="003545D7">
        <w:rPr>
          <w:rFonts w:asciiTheme="majorBidi" w:hAnsiTheme="majorBidi" w:cstheme="majorBidi" w:hint="cs"/>
          <w:sz w:val="28"/>
          <w:szCs w:val="28"/>
          <w:rtl/>
        </w:rPr>
        <w:t>التطوير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المستمر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والمرونة</w:t>
      </w:r>
      <w:r w:rsidRPr="003545D7">
        <w:rPr>
          <w:rFonts w:asciiTheme="majorBidi" w:hAnsiTheme="majorBidi" w:cstheme="majorBidi"/>
          <w:sz w:val="28"/>
          <w:szCs w:val="28"/>
        </w:rPr>
        <w:t>:</w:t>
      </w:r>
      <w:r w:rsidR="003545D7">
        <w:rPr>
          <w:rFonts w:asciiTheme="majorBidi" w:hAnsiTheme="majorBidi" w:cstheme="majorBidi" w:hint="cs"/>
          <w:sz w:val="28"/>
          <w:szCs w:val="28"/>
          <w:rtl/>
        </w:rPr>
        <w:t xml:space="preserve"> </w:t>
      </w:r>
      <w:r w:rsidRPr="003545D7">
        <w:rPr>
          <w:rFonts w:asciiTheme="majorBidi" w:hAnsiTheme="majorBidi" w:cstheme="majorBidi" w:hint="cs"/>
          <w:sz w:val="28"/>
          <w:szCs w:val="28"/>
          <w:rtl/>
        </w:rPr>
        <w:t>يتيح</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التخطيط</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التقييم</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المستمر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للأداء،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مما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يتيح</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الفرصة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لإجراء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التحسينات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والتكيف</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مع</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التغيرات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الداخلية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والخارجية،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ويحسن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قدرة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الشركة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التميز</w:t>
      </w:r>
      <w:r w:rsidRPr="003545D7">
        <w:rPr>
          <w:rFonts w:asciiTheme="majorBidi" w:hAnsiTheme="majorBidi" w:cstheme="majorBidi"/>
          <w:sz w:val="28"/>
          <w:szCs w:val="28"/>
        </w:rPr>
        <w:t>.</w:t>
      </w:r>
    </w:p>
    <w:p w14:paraId="6D0757D1" w14:textId="65F3359E" w:rsidR="00996B7D" w:rsidRPr="008B227B" w:rsidRDefault="00B07576" w:rsidP="008B227B">
      <w:pPr>
        <w:pStyle w:val="ListParagraph"/>
        <w:numPr>
          <w:ilvl w:val="0"/>
          <w:numId w:val="11"/>
        </w:numPr>
        <w:tabs>
          <w:tab w:val="left" w:pos="8562"/>
        </w:tabs>
        <w:spacing w:line="360" w:lineRule="auto"/>
        <w:ind w:left="192" w:right="-90"/>
        <w:jc w:val="both"/>
        <w:rPr>
          <w:rFonts w:asciiTheme="majorBidi" w:hAnsiTheme="majorBidi" w:cstheme="majorBidi"/>
          <w:sz w:val="28"/>
          <w:szCs w:val="28"/>
          <w:rtl/>
        </w:rPr>
      </w:pP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رضا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العملاء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والموظفين</w:t>
      </w:r>
      <w:r w:rsidRPr="003545D7">
        <w:rPr>
          <w:rFonts w:asciiTheme="majorBidi" w:hAnsiTheme="majorBidi" w:cstheme="majorBidi"/>
          <w:sz w:val="28"/>
          <w:szCs w:val="28"/>
        </w:rPr>
        <w:t>:</w:t>
      </w:r>
      <w:r w:rsidR="003545D7">
        <w:rPr>
          <w:rFonts w:asciiTheme="majorBidi" w:hAnsiTheme="majorBidi" w:cstheme="majorBidi" w:hint="cs"/>
          <w:sz w:val="28"/>
          <w:szCs w:val="28"/>
          <w:rtl/>
        </w:rPr>
        <w:t xml:space="preserve"> </w:t>
      </w:r>
      <w:r w:rsidRPr="003545D7">
        <w:rPr>
          <w:rFonts w:asciiTheme="majorBidi" w:hAnsiTheme="majorBidi" w:cstheme="majorBidi" w:hint="cs"/>
          <w:sz w:val="28"/>
          <w:szCs w:val="28"/>
          <w:rtl/>
        </w:rPr>
        <w:t>ومن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خلال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تحسين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جودة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المنتج</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وتوفير</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بيئة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عمل</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محفزة،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يساعد</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التخطيط</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الاستراتيجي</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تحقيق</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رضا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العملاء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وزيادة</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مستويات</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رضا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الموظفين،</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مما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ينعكس</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إيجاباً</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على</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الأداء</w:t>
      </w:r>
      <w:r w:rsidRPr="003545D7">
        <w:rPr>
          <w:rFonts w:asciiTheme="majorBidi" w:hAnsiTheme="majorBidi" w:cstheme="majorBidi"/>
          <w:sz w:val="28"/>
          <w:szCs w:val="28"/>
          <w:rtl/>
        </w:rPr>
        <w:t xml:space="preserve"> </w:t>
      </w:r>
      <w:r w:rsidRPr="003545D7">
        <w:rPr>
          <w:rFonts w:asciiTheme="majorBidi" w:hAnsiTheme="majorBidi" w:cstheme="majorBidi" w:hint="cs"/>
          <w:sz w:val="28"/>
          <w:szCs w:val="28"/>
          <w:rtl/>
        </w:rPr>
        <w:t>العام</w:t>
      </w:r>
      <w:r w:rsidR="0064474F">
        <w:rPr>
          <w:rFonts w:asciiTheme="majorBidi" w:hAnsiTheme="majorBidi" w:cstheme="majorBidi" w:hint="cs"/>
          <w:sz w:val="28"/>
          <w:szCs w:val="28"/>
          <w:rtl/>
        </w:rPr>
        <w:t>.</w:t>
      </w:r>
    </w:p>
    <w:sectPr w:rsidR="00996B7D" w:rsidRPr="008B227B" w:rsidSect="00B649A8">
      <w:footerReference w:type="default" r:id="rId8"/>
      <w:footerReference w:type="firs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193FD" w14:textId="77777777" w:rsidR="00173229" w:rsidRDefault="00173229" w:rsidP="009125CE">
      <w:pPr>
        <w:spacing w:after="0" w:line="240" w:lineRule="auto"/>
      </w:pPr>
      <w:r>
        <w:separator/>
      </w:r>
    </w:p>
  </w:endnote>
  <w:endnote w:type="continuationSeparator" w:id="0">
    <w:p w14:paraId="18A5F030" w14:textId="77777777" w:rsidR="00173229" w:rsidRDefault="001732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39295790"/>
      <w:docPartObj>
        <w:docPartGallery w:val="Page Numbers (Bottom of Page)"/>
        <w:docPartUnique/>
      </w:docPartObj>
    </w:sdtPr>
    <w:sdtContent>
      <w:p w14:paraId="0626BBDF" w14:textId="1DFAF626" w:rsidR="00B649A8" w:rsidRDefault="00B649A8">
        <w:pPr>
          <w:pStyle w:val="Footer"/>
          <w:jc w:val="center"/>
        </w:pPr>
        <w:r>
          <w:fldChar w:fldCharType="begin"/>
        </w:r>
        <w:r>
          <w:instrText>PAGE   \* MERGEFORMAT</w:instrText>
        </w:r>
        <w:r>
          <w:fldChar w:fldCharType="separate"/>
        </w:r>
        <w:r>
          <w:rPr>
            <w:rtl/>
            <w:lang w:val="ar-SA"/>
          </w:rPr>
          <w:t>2</w:t>
        </w:r>
        <w:r>
          <w:fldChar w:fldCharType="end"/>
        </w:r>
      </w:p>
    </w:sdtContent>
  </w:sdt>
  <w:p w14:paraId="155CD857" w14:textId="04532E60" w:rsidR="00B649A8" w:rsidRDefault="00B649A8" w:rsidP="00C173B9">
    <w:pPr>
      <w:pStyle w:val="Footer"/>
      <w:jc w:val="center"/>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78960912"/>
      <w:docPartObj>
        <w:docPartGallery w:val="Page Numbers (Bottom of Page)"/>
        <w:docPartUnique/>
      </w:docPartObj>
    </w:sdtPr>
    <w:sdtContent>
      <w:p w14:paraId="3F4F9F67" w14:textId="18BCC70D" w:rsidR="00C173B9" w:rsidRDefault="00C173B9">
        <w:pPr>
          <w:pStyle w:val="Footer"/>
          <w:jc w:val="center"/>
        </w:pPr>
        <w:r>
          <w:fldChar w:fldCharType="begin"/>
        </w:r>
        <w:r>
          <w:instrText>PAGE   \* MERGEFORMAT</w:instrText>
        </w:r>
        <w:r>
          <w:fldChar w:fldCharType="separate"/>
        </w:r>
        <w:r>
          <w:rPr>
            <w:rtl/>
            <w:lang w:val="ar-SA"/>
          </w:rPr>
          <w:t>2</w:t>
        </w:r>
        <w:r>
          <w:fldChar w:fldCharType="end"/>
        </w:r>
      </w:p>
    </w:sdtContent>
  </w:sdt>
  <w:p w14:paraId="5D73046F" w14:textId="77777777" w:rsidR="00C173B9" w:rsidRDefault="00C17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493C18" w14:textId="77777777" w:rsidR="00173229" w:rsidRDefault="00173229" w:rsidP="009125CE">
      <w:pPr>
        <w:spacing w:after="0" w:line="240" w:lineRule="auto"/>
      </w:pPr>
      <w:r>
        <w:separator/>
      </w:r>
    </w:p>
  </w:footnote>
  <w:footnote w:type="continuationSeparator" w:id="0">
    <w:p w14:paraId="41EE7E02" w14:textId="77777777" w:rsidR="00173229" w:rsidRDefault="001732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A7B5C"/>
    <w:multiLevelType w:val="hybridMultilevel"/>
    <w:tmpl w:val="73562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A30C9"/>
    <w:multiLevelType w:val="hybridMultilevel"/>
    <w:tmpl w:val="7D2C7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A2506"/>
    <w:multiLevelType w:val="hybridMultilevel"/>
    <w:tmpl w:val="8024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2013A8"/>
    <w:multiLevelType w:val="hybridMultilevel"/>
    <w:tmpl w:val="9E54A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6D5DD8"/>
    <w:multiLevelType w:val="hybridMultilevel"/>
    <w:tmpl w:val="1B5859E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86F4A5A"/>
    <w:multiLevelType w:val="hybridMultilevel"/>
    <w:tmpl w:val="2BA0F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915080"/>
    <w:multiLevelType w:val="hybridMultilevel"/>
    <w:tmpl w:val="1A38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2D1C47"/>
    <w:multiLevelType w:val="hybridMultilevel"/>
    <w:tmpl w:val="E1DC6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2114A0"/>
    <w:multiLevelType w:val="hybridMultilevel"/>
    <w:tmpl w:val="C0C85FD0"/>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1B858B1"/>
    <w:multiLevelType w:val="hybridMultilevel"/>
    <w:tmpl w:val="73BC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C66AE0"/>
    <w:multiLevelType w:val="hybridMultilevel"/>
    <w:tmpl w:val="F2B82C8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4C01A2A"/>
    <w:multiLevelType w:val="hybridMultilevel"/>
    <w:tmpl w:val="E8E4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5E4610"/>
    <w:multiLevelType w:val="hybridMultilevel"/>
    <w:tmpl w:val="24FE94A0"/>
    <w:lvl w:ilvl="0" w:tplc="607E5A2A">
      <w:start w:val="1"/>
      <w:numFmt w:val="decimal"/>
      <w:lvlText w:val="[%1]. "/>
      <w:lvlJc w:val="left"/>
      <w:pPr>
        <w:ind w:left="720" w:hanging="360"/>
      </w:pPr>
      <w:rPr>
        <w:rFonts w:asciiTheme="majorHAnsi" w:eastAsiaTheme="majorEastAsia" w:hAnsiTheme="majorHAnsi" w:cstheme="majorBidi" w:hint="default"/>
        <w:color w:val="auto"/>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AF729C"/>
    <w:multiLevelType w:val="hybridMultilevel"/>
    <w:tmpl w:val="509C0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FD091B"/>
    <w:multiLevelType w:val="hybridMultilevel"/>
    <w:tmpl w:val="E440F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75026D"/>
    <w:multiLevelType w:val="hybridMultilevel"/>
    <w:tmpl w:val="5EA0A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990EA7"/>
    <w:multiLevelType w:val="hybridMultilevel"/>
    <w:tmpl w:val="8F2C2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B87E84"/>
    <w:multiLevelType w:val="hybridMultilevel"/>
    <w:tmpl w:val="B194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9B7FBB"/>
    <w:multiLevelType w:val="hybridMultilevel"/>
    <w:tmpl w:val="BC409C02"/>
    <w:lvl w:ilvl="0" w:tplc="607E5A2A">
      <w:start w:val="1"/>
      <w:numFmt w:val="decimal"/>
      <w:lvlText w:val="[%1]. "/>
      <w:lvlJc w:val="left"/>
      <w:pPr>
        <w:ind w:left="1080" w:hanging="360"/>
      </w:pPr>
      <w:rPr>
        <w:rFonts w:asciiTheme="majorHAnsi" w:eastAsiaTheme="majorEastAsia" w:hAnsiTheme="majorHAnsi" w:cstheme="majorBidi" w:hint="default"/>
        <w:color w:val="auto"/>
        <w:sz w:val="40"/>
        <w:szCs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7ABE12C1"/>
    <w:multiLevelType w:val="hybridMultilevel"/>
    <w:tmpl w:val="5FE65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8B21B5"/>
    <w:multiLevelType w:val="hybridMultilevel"/>
    <w:tmpl w:val="C1CC2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647565"/>
    <w:multiLevelType w:val="hybridMultilevel"/>
    <w:tmpl w:val="C8A64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5310616">
    <w:abstractNumId w:val="19"/>
  </w:num>
  <w:num w:numId="2" w16cid:durableId="2022194912">
    <w:abstractNumId w:val="14"/>
  </w:num>
  <w:num w:numId="3" w16cid:durableId="1734085925">
    <w:abstractNumId w:val="21"/>
  </w:num>
  <w:num w:numId="4" w16cid:durableId="1293629271">
    <w:abstractNumId w:val="11"/>
  </w:num>
  <w:num w:numId="5" w16cid:durableId="947083209">
    <w:abstractNumId w:val="17"/>
  </w:num>
  <w:num w:numId="6" w16cid:durableId="953444847">
    <w:abstractNumId w:val="7"/>
  </w:num>
  <w:num w:numId="7" w16cid:durableId="2098403954">
    <w:abstractNumId w:val="5"/>
  </w:num>
  <w:num w:numId="8" w16cid:durableId="1439838187">
    <w:abstractNumId w:val="10"/>
  </w:num>
  <w:num w:numId="9" w16cid:durableId="1963614581">
    <w:abstractNumId w:val="4"/>
  </w:num>
  <w:num w:numId="10" w16cid:durableId="944532542">
    <w:abstractNumId w:val="12"/>
  </w:num>
  <w:num w:numId="11" w16cid:durableId="430393592">
    <w:abstractNumId w:val="2"/>
  </w:num>
  <w:num w:numId="12" w16cid:durableId="159199117">
    <w:abstractNumId w:val="15"/>
  </w:num>
  <w:num w:numId="13" w16cid:durableId="1927568976">
    <w:abstractNumId w:val="13"/>
  </w:num>
  <w:num w:numId="14" w16cid:durableId="1309869962">
    <w:abstractNumId w:val="16"/>
  </w:num>
  <w:num w:numId="15" w16cid:durableId="182792321">
    <w:abstractNumId w:val="20"/>
  </w:num>
  <w:num w:numId="16" w16cid:durableId="1793472694">
    <w:abstractNumId w:val="8"/>
  </w:num>
  <w:num w:numId="17" w16cid:durableId="155002096">
    <w:abstractNumId w:val="6"/>
  </w:num>
  <w:num w:numId="18" w16cid:durableId="874656704">
    <w:abstractNumId w:val="0"/>
  </w:num>
  <w:num w:numId="19" w16cid:durableId="1330017955">
    <w:abstractNumId w:val="3"/>
  </w:num>
  <w:num w:numId="20" w16cid:durableId="1885286903">
    <w:abstractNumId w:val="1"/>
  </w:num>
  <w:num w:numId="21" w16cid:durableId="1959483379">
    <w:abstractNumId w:val="9"/>
  </w:num>
  <w:num w:numId="22" w16cid:durableId="19546776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679"/>
    <w:rsid w:val="00044AA4"/>
    <w:rsid w:val="00050A21"/>
    <w:rsid w:val="00073360"/>
    <w:rsid w:val="00090F21"/>
    <w:rsid w:val="00092879"/>
    <w:rsid w:val="000A6C37"/>
    <w:rsid w:val="000D2DA8"/>
    <w:rsid w:val="000F44B4"/>
    <w:rsid w:val="00103D78"/>
    <w:rsid w:val="00137F41"/>
    <w:rsid w:val="00162685"/>
    <w:rsid w:val="00173229"/>
    <w:rsid w:val="001902DB"/>
    <w:rsid w:val="001A2354"/>
    <w:rsid w:val="001A43BB"/>
    <w:rsid w:val="001B0CAE"/>
    <w:rsid w:val="001B4E6B"/>
    <w:rsid w:val="001C2162"/>
    <w:rsid w:val="001D0DFB"/>
    <w:rsid w:val="001D2F79"/>
    <w:rsid w:val="00230336"/>
    <w:rsid w:val="00233270"/>
    <w:rsid w:val="00237652"/>
    <w:rsid w:val="002C07E9"/>
    <w:rsid w:val="002F4004"/>
    <w:rsid w:val="002F4E4F"/>
    <w:rsid w:val="0031447F"/>
    <w:rsid w:val="0032120D"/>
    <w:rsid w:val="003217FF"/>
    <w:rsid w:val="00335E28"/>
    <w:rsid w:val="00336BC8"/>
    <w:rsid w:val="00346C8F"/>
    <w:rsid w:val="003545D7"/>
    <w:rsid w:val="00373503"/>
    <w:rsid w:val="00390394"/>
    <w:rsid w:val="003A1A7A"/>
    <w:rsid w:val="003F1B52"/>
    <w:rsid w:val="004163C7"/>
    <w:rsid w:val="0048225F"/>
    <w:rsid w:val="00487E45"/>
    <w:rsid w:val="004C08C4"/>
    <w:rsid w:val="005370B9"/>
    <w:rsid w:val="00550061"/>
    <w:rsid w:val="0057559D"/>
    <w:rsid w:val="005B409C"/>
    <w:rsid w:val="005D0B55"/>
    <w:rsid w:val="0064275A"/>
    <w:rsid w:val="0064474F"/>
    <w:rsid w:val="00653397"/>
    <w:rsid w:val="00662F13"/>
    <w:rsid w:val="0068347C"/>
    <w:rsid w:val="006878B6"/>
    <w:rsid w:val="00692A0E"/>
    <w:rsid w:val="006948DE"/>
    <w:rsid w:val="006D3A01"/>
    <w:rsid w:val="006E1F58"/>
    <w:rsid w:val="006F6485"/>
    <w:rsid w:val="00724EA7"/>
    <w:rsid w:val="00755E31"/>
    <w:rsid w:val="007B0E54"/>
    <w:rsid w:val="007B21BF"/>
    <w:rsid w:val="007B2988"/>
    <w:rsid w:val="007E147C"/>
    <w:rsid w:val="007E3A20"/>
    <w:rsid w:val="00832E92"/>
    <w:rsid w:val="00877AAC"/>
    <w:rsid w:val="00896FE4"/>
    <w:rsid w:val="008B227B"/>
    <w:rsid w:val="008B34A9"/>
    <w:rsid w:val="008F1EAE"/>
    <w:rsid w:val="009125CE"/>
    <w:rsid w:val="00933028"/>
    <w:rsid w:val="00937BE0"/>
    <w:rsid w:val="009422A0"/>
    <w:rsid w:val="00946989"/>
    <w:rsid w:val="00946F5F"/>
    <w:rsid w:val="0096162D"/>
    <w:rsid w:val="00996B7D"/>
    <w:rsid w:val="009A2006"/>
    <w:rsid w:val="009B575D"/>
    <w:rsid w:val="009B6888"/>
    <w:rsid w:val="009C0161"/>
    <w:rsid w:val="009C5165"/>
    <w:rsid w:val="009D108D"/>
    <w:rsid w:val="009E1436"/>
    <w:rsid w:val="009E5668"/>
    <w:rsid w:val="00A05C4E"/>
    <w:rsid w:val="00A17491"/>
    <w:rsid w:val="00A232C4"/>
    <w:rsid w:val="00A43012"/>
    <w:rsid w:val="00A7128D"/>
    <w:rsid w:val="00A92D5D"/>
    <w:rsid w:val="00A96A8F"/>
    <w:rsid w:val="00AA1B76"/>
    <w:rsid w:val="00AA79E9"/>
    <w:rsid w:val="00AB0A70"/>
    <w:rsid w:val="00AB2255"/>
    <w:rsid w:val="00AE1395"/>
    <w:rsid w:val="00AE2310"/>
    <w:rsid w:val="00B07576"/>
    <w:rsid w:val="00B34A90"/>
    <w:rsid w:val="00B54156"/>
    <w:rsid w:val="00B63B0F"/>
    <w:rsid w:val="00B649A8"/>
    <w:rsid w:val="00B7678A"/>
    <w:rsid w:val="00BC094B"/>
    <w:rsid w:val="00BC1DA8"/>
    <w:rsid w:val="00BF4A46"/>
    <w:rsid w:val="00C173B9"/>
    <w:rsid w:val="00C51BC6"/>
    <w:rsid w:val="00C55491"/>
    <w:rsid w:val="00C70093"/>
    <w:rsid w:val="00C72744"/>
    <w:rsid w:val="00C840B1"/>
    <w:rsid w:val="00CB2A44"/>
    <w:rsid w:val="00CD7733"/>
    <w:rsid w:val="00D04F62"/>
    <w:rsid w:val="00D22171"/>
    <w:rsid w:val="00D52480"/>
    <w:rsid w:val="00DA5D9C"/>
    <w:rsid w:val="00DB41D6"/>
    <w:rsid w:val="00E3363A"/>
    <w:rsid w:val="00E37206"/>
    <w:rsid w:val="00E57E9A"/>
    <w:rsid w:val="00E653CC"/>
    <w:rsid w:val="00E671E2"/>
    <w:rsid w:val="00E80FD9"/>
    <w:rsid w:val="00E87358"/>
    <w:rsid w:val="00E87CCA"/>
    <w:rsid w:val="00EC71C1"/>
    <w:rsid w:val="00F04E88"/>
    <w:rsid w:val="00F546CE"/>
    <w:rsid w:val="00F925D0"/>
    <w:rsid w:val="00FB76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07576"/>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7576"/>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7576"/>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7576"/>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7576"/>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7576"/>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576"/>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576"/>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576"/>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37F41"/>
    <w:pPr>
      <w:ind w:left="720"/>
      <w:contextualSpacing/>
    </w:pPr>
  </w:style>
  <w:style w:type="character" w:customStyle="1" w:styleId="Heading1Char">
    <w:name w:val="Heading 1 Char"/>
    <w:basedOn w:val="DefaultParagraphFont"/>
    <w:link w:val="Heading1"/>
    <w:uiPriority w:val="9"/>
    <w:rsid w:val="00B075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75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75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75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75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75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5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5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576"/>
    <w:rPr>
      <w:rFonts w:eastAsiaTheme="majorEastAsia" w:cstheme="majorBidi"/>
      <w:color w:val="272727" w:themeColor="text1" w:themeTint="D8"/>
    </w:rPr>
  </w:style>
  <w:style w:type="paragraph" w:styleId="Title">
    <w:name w:val="Title"/>
    <w:basedOn w:val="Normal"/>
    <w:next w:val="Normal"/>
    <w:link w:val="TitleChar"/>
    <w:uiPriority w:val="10"/>
    <w:qFormat/>
    <w:rsid w:val="00B07576"/>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5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576"/>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5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576"/>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B07576"/>
    <w:rPr>
      <w:i/>
      <w:iCs/>
      <w:color w:val="404040" w:themeColor="text1" w:themeTint="BF"/>
    </w:rPr>
  </w:style>
  <w:style w:type="character" w:styleId="IntenseEmphasis">
    <w:name w:val="Intense Emphasis"/>
    <w:basedOn w:val="DefaultParagraphFont"/>
    <w:uiPriority w:val="21"/>
    <w:qFormat/>
    <w:rsid w:val="00B07576"/>
    <w:rPr>
      <w:i/>
      <w:iCs/>
      <w:color w:val="2F5496" w:themeColor="accent1" w:themeShade="BF"/>
    </w:rPr>
  </w:style>
  <w:style w:type="paragraph" w:styleId="IntenseQuote">
    <w:name w:val="Intense Quote"/>
    <w:basedOn w:val="Normal"/>
    <w:next w:val="Normal"/>
    <w:link w:val="IntenseQuoteChar"/>
    <w:uiPriority w:val="30"/>
    <w:qFormat/>
    <w:rsid w:val="00B07576"/>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7576"/>
    <w:rPr>
      <w:i/>
      <w:iCs/>
      <w:color w:val="2F5496" w:themeColor="accent1" w:themeShade="BF"/>
    </w:rPr>
  </w:style>
  <w:style w:type="character" w:styleId="IntenseReference">
    <w:name w:val="Intense Reference"/>
    <w:basedOn w:val="DefaultParagraphFont"/>
    <w:uiPriority w:val="32"/>
    <w:qFormat/>
    <w:rsid w:val="00B07576"/>
    <w:rPr>
      <w:b/>
      <w:bCs/>
      <w:smallCaps/>
      <w:color w:val="2F5496" w:themeColor="accent1" w:themeShade="BF"/>
      <w:spacing w:val="5"/>
    </w:rPr>
  </w:style>
  <w:style w:type="table" w:styleId="TableGrid">
    <w:name w:val="Table Grid"/>
    <w:basedOn w:val="TableNormal"/>
    <w:uiPriority w:val="39"/>
    <w:rsid w:val="00AE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173025">
      <w:bodyDiv w:val="1"/>
      <w:marLeft w:val="0"/>
      <w:marRight w:val="0"/>
      <w:marTop w:val="0"/>
      <w:marBottom w:val="0"/>
      <w:divBdr>
        <w:top w:val="none" w:sz="0" w:space="0" w:color="auto"/>
        <w:left w:val="none" w:sz="0" w:space="0" w:color="auto"/>
        <w:bottom w:val="none" w:sz="0" w:space="0" w:color="auto"/>
        <w:right w:val="none" w:sz="0" w:space="0" w:color="auto"/>
      </w:divBdr>
    </w:div>
    <w:div w:id="1589120889">
      <w:bodyDiv w:val="1"/>
      <w:marLeft w:val="0"/>
      <w:marRight w:val="0"/>
      <w:marTop w:val="0"/>
      <w:marBottom w:val="0"/>
      <w:divBdr>
        <w:top w:val="none" w:sz="0" w:space="0" w:color="auto"/>
        <w:left w:val="none" w:sz="0" w:space="0" w:color="auto"/>
        <w:bottom w:val="none" w:sz="0" w:space="0" w:color="auto"/>
        <w:right w:val="none" w:sz="0" w:space="0" w:color="auto"/>
      </w:divBdr>
    </w:div>
    <w:div w:id="1832601928">
      <w:bodyDiv w:val="1"/>
      <w:marLeft w:val="0"/>
      <w:marRight w:val="0"/>
      <w:marTop w:val="0"/>
      <w:marBottom w:val="0"/>
      <w:divBdr>
        <w:top w:val="none" w:sz="0" w:space="0" w:color="auto"/>
        <w:left w:val="none" w:sz="0" w:space="0" w:color="auto"/>
        <w:bottom w:val="none" w:sz="0" w:space="0" w:color="auto"/>
        <w:right w:val="none" w:sz="0" w:space="0" w:color="auto"/>
      </w:divBdr>
      <w:divsChild>
        <w:div w:id="824513350">
          <w:marLeft w:val="0"/>
          <w:marRight w:val="0"/>
          <w:marTop w:val="0"/>
          <w:marBottom w:val="0"/>
          <w:divBdr>
            <w:top w:val="none" w:sz="0" w:space="0" w:color="auto"/>
            <w:left w:val="none" w:sz="0" w:space="0" w:color="auto"/>
            <w:bottom w:val="none" w:sz="0" w:space="0" w:color="auto"/>
            <w:right w:val="none" w:sz="0" w:space="0" w:color="auto"/>
          </w:divBdr>
          <w:divsChild>
            <w:div w:id="401027717">
              <w:marLeft w:val="0"/>
              <w:marRight w:val="0"/>
              <w:marTop w:val="0"/>
              <w:marBottom w:val="0"/>
              <w:divBdr>
                <w:top w:val="none" w:sz="0" w:space="0" w:color="auto"/>
                <w:left w:val="none" w:sz="0" w:space="0" w:color="auto"/>
                <w:bottom w:val="none" w:sz="0" w:space="0" w:color="auto"/>
                <w:right w:val="none" w:sz="0" w:space="0" w:color="auto"/>
              </w:divBdr>
              <w:divsChild>
                <w:div w:id="595793555">
                  <w:marLeft w:val="0"/>
                  <w:marRight w:val="0"/>
                  <w:marTop w:val="0"/>
                  <w:marBottom w:val="0"/>
                  <w:divBdr>
                    <w:top w:val="none" w:sz="0" w:space="0" w:color="auto"/>
                    <w:left w:val="none" w:sz="0" w:space="0" w:color="auto"/>
                    <w:bottom w:val="none" w:sz="0" w:space="0" w:color="auto"/>
                    <w:right w:val="none" w:sz="0" w:space="0" w:color="auto"/>
                  </w:divBdr>
                  <w:divsChild>
                    <w:div w:id="1846437025">
                      <w:marLeft w:val="0"/>
                      <w:marRight w:val="0"/>
                      <w:marTop w:val="0"/>
                      <w:marBottom w:val="0"/>
                      <w:divBdr>
                        <w:top w:val="none" w:sz="0" w:space="0" w:color="auto"/>
                        <w:left w:val="none" w:sz="0" w:space="0" w:color="auto"/>
                        <w:bottom w:val="none" w:sz="0" w:space="0" w:color="auto"/>
                        <w:right w:val="none" w:sz="0" w:space="0" w:color="auto"/>
                      </w:divBdr>
                      <w:divsChild>
                        <w:div w:id="170829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A8379-88A6-4FF1-9497-6D8B4E13D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8221</Words>
  <Characters>46866</Characters>
  <Application>Microsoft Office Word</Application>
  <DocSecurity>0</DocSecurity>
  <Lines>390</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maram kaled salal almotairi</cp:lastModifiedBy>
  <cp:revision>5</cp:revision>
  <cp:lastPrinted>2024-11-05T14:36:00Z</cp:lastPrinted>
  <dcterms:created xsi:type="dcterms:W3CDTF">2024-11-05T14:36:00Z</dcterms:created>
  <dcterms:modified xsi:type="dcterms:W3CDTF">2024-11-05T14:53:00Z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