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780E26">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780E26">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70A5960" w:rsidR="00EA22ED" w:rsidRDefault="00DA09FB"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780E26">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607F2E83" w:rsidR="00EA22ED" w:rsidRDefault="00DA09FB" w:rsidP="00CC5AD4">
            <w:pPr>
              <w:jc w:val="center"/>
            </w:pPr>
            <w:r>
              <w:rPr>
                <w:rFonts w:cstheme="minorHAnsi"/>
              </w:rP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780E26">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545ED606" w:rsidR="00EA22ED" w:rsidRDefault="00DA09FB"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780E26">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8D10812"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362F968C" w:rsidR="00EA22ED" w:rsidRDefault="00780E26"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 xml:space="preserve">يجب </w:t>
            </w:r>
            <w:bookmarkStart w:id="0" w:name="_Hlk172551091"/>
            <w:r w:rsidRPr="00C51134">
              <w:rPr>
                <w:rtl/>
              </w:rPr>
              <w:t>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bookmarkEnd w:id="0"/>
          </w:p>
        </w:tc>
      </w:tr>
      <w:tr w:rsidR="00EA22ED" w14:paraId="6EE58949" w14:textId="77777777" w:rsidTr="00780E26">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B3955A2" w:rsidR="00EA22ED" w:rsidRDefault="00780E26"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780E26" w14:paraId="4E506947" w14:textId="77777777" w:rsidTr="00780E26">
        <w:trPr>
          <w:trHeight w:val="605"/>
        </w:trPr>
        <w:tc>
          <w:tcPr>
            <w:tcW w:w="3897" w:type="dxa"/>
            <w:shd w:val="clear" w:color="auto" w:fill="EEECE1" w:themeFill="background2"/>
            <w:vAlign w:val="center"/>
          </w:tcPr>
          <w:p w14:paraId="76D0B3C5" w14:textId="77777777" w:rsidR="00780E26" w:rsidRDefault="00780E26" w:rsidP="00780E26">
            <w:pPr>
              <w:pStyle w:val="ListParagraph"/>
              <w:numPr>
                <w:ilvl w:val="0"/>
                <w:numId w:val="1"/>
              </w:numPr>
            </w:pPr>
            <w:r>
              <w:t>Objectives of The Study</w:t>
            </w:r>
          </w:p>
        </w:tc>
        <w:tc>
          <w:tcPr>
            <w:tcW w:w="1060" w:type="dxa"/>
          </w:tcPr>
          <w:p w14:paraId="3F8D8F51" w14:textId="3ED05095" w:rsidR="00780E26" w:rsidRDefault="00780E26" w:rsidP="00780E26">
            <w:pPr>
              <w:jc w:val="center"/>
            </w:pPr>
            <w:r w:rsidRPr="000411D6">
              <w:rPr>
                <w:rFonts w:cstheme="minorHAnsi"/>
              </w:rPr>
              <w:t>√</w:t>
            </w:r>
          </w:p>
        </w:tc>
        <w:tc>
          <w:tcPr>
            <w:tcW w:w="944" w:type="dxa"/>
            <w:vAlign w:val="center"/>
          </w:tcPr>
          <w:p w14:paraId="34BFEEEB" w14:textId="77777777" w:rsidR="00780E26" w:rsidRDefault="00780E26" w:rsidP="00780E26">
            <w:pPr>
              <w:jc w:val="center"/>
            </w:pPr>
          </w:p>
        </w:tc>
        <w:tc>
          <w:tcPr>
            <w:tcW w:w="1177" w:type="dxa"/>
            <w:vAlign w:val="center"/>
          </w:tcPr>
          <w:p w14:paraId="423D74B4" w14:textId="77777777" w:rsidR="00780E26" w:rsidRDefault="00780E26" w:rsidP="00780E26">
            <w:pPr>
              <w:jc w:val="center"/>
            </w:pPr>
          </w:p>
        </w:tc>
        <w:tc>
          <w:tcPr>
            <w:tcW w:w="3978" w:type="dxa"/>
            <w:vAlign w:val="center"/>
          </w:tcPr>
          <w:p w14:paraId="4AB2F43B" w14:textId="34443F36" w:rsidR="00780E26" w:rsidRDefault="00780E26" w:rsidP="00780E26">
            <w:pPr>
              <w:jc w:val="center"/>
            </w:pPr>
            <w:r w:rsidRPr="00C51134">
              <w:rPr>
                <w:rtl/>
              </w:rPr>
              <w:t>يجب ذكر هدف رئيسي محدد، ثم تنبثق عنه مجموعة من الأهداف الفرعية</w:t>
            </w:r>
          </w:p>
        </w:tc>
      </w:tr>
      <w:tr w:rsidR="00780E26" w14:paraId="0AF6A553" w14:textId="77777777" w:rsidTr="00780E26">
        <w:trPr>
          <w:trHeight w:val="453"/>
        </w:trPr>
        <w:tc>
          <w:tcPr>
            <w:tcW w:w="3897" w:type="dxa"/>
            <w:shd w:val="clear" w:color="auto" w:fill="EEECE1" w:themeFill="background2"/>
            <w:vAlign w:val="center"/>
          </w:tcPr>
          <w:p w14:paraId="7DE3AD91" w14:textId="77777777" w:rsidR="00780E26" w:rsidRDefault="00780E26" w:rsidP="00780E26">
            <w:pPr>
              <w:pStyle w:val="ListParagraph"/>
              <w:numPr>
                <w:ilvl w:val="0"/>
                <w:numId w:val="1"/>
              </w:numPr>
            </w:pPr>
            <w:r>
              <w:t>Study Questions</w:t>
            </w:r>
          </w:p>
        </w:tc>
        <w:tc>
          <w:tcPr>
            <w:tcW w:w="1060" w:type="dxa"/>
          </w:tcPr>
          <w:p w14:paraId="22869FA5" w14:textId="58B043D0" w:rsidR="00780E26" w:rsidRDefault="00780E26" w:rsidP="00780E26">
            <w:pPr>
              <w:jc w:val="center"/>
            </w:pPr>
            <w:r w:rsidRPr="000411D6">
              <w:rPr>
                <w:rFonts w:cstheme="minorHAnsi"/>
              </w:rPr>
              <w:t>√</w:t>
            </w:r>
          </w:p>
        </w:tc>
        <w:tc>
          <w:tcPr>
            <w:tcW w:w="944" w:type="dxa"/>
            <w:vAlign w:val="center"/>
          </w:tcPr>
          <w:p w14:paraId="21A73C1C" w14:textId="77777777" w:rsidR="00780E26" w:rsidRDefault="00780E26" w:rsidP="00780E26">
            <w:pPr>
              <w:jc w:val="center"/>
            </w:pPr>
          </w:p>
        </w:tc>
        <w:tc>
          <w:tcPr>
            <w:tcW w:w="1177" w:type="dxa"/>
            <w:vAlign w:val="center"/>
          </w:tcPr>
          <w:p w14:paraId="27B9B65F" w14:textId="77777777" w:rsidR="00780E26" w:rsidRDefault="00780E26" w:rsidP="00780E26">
            <w:pPr>
              <w:jc w:val="center"/>
            </w:pPr>
          </w:p>
        </w:tc>
        <w:tc>
          <w:tcPr>
            <w:tcW w:w="3978" w:type="dxa"/>
            <w:vAlign w:val="center"/>
          </w:tcPr>
          <w:p w14:paraId="1A9616D5" w14:textId="56FDB560" w:rsidR="00780E26" w:rsidRDefault="00780E26" w:rsidP="00780E26">
            <w:pPr>
              <w:jc w:val="center"/>
            </w:pPr>
            <w:r w:rsidRPr="00C51134">
              <w:rPr>
                <w:rtl/>
              </w:rPr>
              <w:t>: ينبغي ذكر تساؤل رئيسي للدراسة ينبثق منه عدد من التساؤلات الفرعية</w:t>
            </w:r>
          </w:p>
        </w:tc>
      </w:tr>
      <w:tr w:rsidR="00EA22ED" w14:paraId="619084FA" w14:textId="77777777" w:rsidTr="00780E26">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D265AAD" w:rsidR="00EA22ED" w:rsidRDefault="00780E26" w:rsidP="00CC5AD4">
            <w:pPr>
              <w:jc w:val="center"/>
            </w:pPr>
            <w:r>
              <w:rPr>
                <w:rFonts w:cstheme="minorHAnsi"/>
              </w:rP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780E26">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DBA4B1B" w:rsidR="00EA22ED" w:rsidRDefault="00780E26"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780E26">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EE01ECD" w:rsidR="00EA22ED" w:rsidRDefault="00780E26"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80E26" w14:paraId="3D41E8ED" w14:textId="77777777" w:rsidTr="00E44BD5">
        <w:trPr>
          <w:trHeight w:val="453"/>
        </w:trPr>
        <w:tc>
          <w:tcPr>
            <w:tcW w:w="3897" w:type="dxa"/>
            <w:shd w:val="clear" w:color="auto" w:fill="EEECE1" w:themeFill="background2"/>
            <w:vAlign w:val="center"/>
          </w:tcPr>
          <w:p w14:paraId="1CC11B66" w14:textId="77777777" w:rsidR="00780E26" w:rsidRDefault="00780E26" w:rsidP="00780E26">
            <w:pPr>
              <w:pStyle w:val="ListParagraph"/>
              <w:numPr>
                <w:ilvl w:val="0"/>
                <w:numId w:val="1"/>
              </w:numPr>
            </w:pPr>
            <w:r>
              <w:lastRenderedPageBreak/>
              <w:t>Study Tools</w:t>
            </w:r>
          </w:p>
        </w:tc>
        <w:tc>
          <w:tcPr>
            <w:tcW w:w="1060" w:type="dxa"/>
          </w:tcPr>
          <w:p w14:paraId="3744E528" w14:textId="7138163D" w:rsidR="00780E26" w:rsidRDefault="00780E26" w:rsidP="00780E26">
            <w:pPr>
              <w:jc w:val="center"/>
            </w:pPr>
            <w:r w:rsidRPr="00D15BBB">
              <w:rPr>
                <w:rFonts w:cstheme="minorHAnsi"/>
              </w:rPr>
              <w:t>√</w:t>
            </w:r>
          </w:p>
        </w:tc>
        <w:tc>
          <w:tcPr>
            <w:tcW w:w="944" w:type="dxa"/>
            <w:vAlign w:val="center"/>
          </w:tcPr>
          <w:p w14:paraId="691805D9" w14:textId="77777777" w:rsidR="00780E26" w:rsidRDefault="00780E26" w:rsidP="00780E26">
            <w:pPr>
              <w:jc w:val="center"/>
            </w:pPr>
          </w:p>
        </w:tc>
        <w:tc>
          <w:tcPr>
            <w:tcW w:w="1177" w:type="dxa"/>
            <w:vAlign w:val="center"/>
          </w:tcPr>
          <w:p w14:paraId="59A53943" w14:textId="77777777" w:rsidR="00780E26" w:rsidRDefault="00780E26" w:rsidP="00780E26">
            <w:pPr>
              <w:jc w:val="center"/>
            </w:pPr>
          </w:p>
        </w:tc>
        <w:tc>
          <w:tcPr>
            <w:tcW w:w="3978" w:type="dxa"/>
            <w:vAlign w:val="center"/>
          </w:tcPr>
          <w:p w14:paraId="47FBDCBA" w14:textId="77777777" w:rsidR="00780E26" w:rsidRPr="00E05AFD" w:rsidRDefault="00780E26" w:rsidP="00780E26">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780E26" w:rsidRDefault="00780E26" w:rsidP="00780E26">
            <w:pPr>
              <w:jc w:val="center"/>
            </w:pPr>
          </w:p>
        </w:tc>
      </w:tr>
      <w:tr w:rsidR="00780E26" w14:paraId="47D83E04" w14:textId="77777777" w:rsidTr="00E44BD5">
        <w:trPr>
          <w:trHeight w:val="453"/>
        </w:trPr>
        <w:tc>
          <w:tcPr>
            <w:tcW w:w="3897" w:type="dxa"/>
            <w:shd w:val="clear" w:color="auto" w:fill="EEECE1" w:themeFill="background2"/>
            <w:vAlign w:val="center"/>
          </w:tcPr>
          <w:p w14:paraId="2491A3EA" w14:textId="77777777" w:rsidR="00780E26" w:rsidRDefault="00780E26" w:rsidP="00780E26">
            <w:pPr>
              <w:pStyle w:val="ListParagraph"/>
              <w:numPr>
                <w:ilvl w:val="0"/>
                <w:numId w:val="1"/>
              </w:numPr>
            </w:pPr>
            <w:r>
              <w:t>Fields of Study</w:t>
            </w:r>
          </w:p>
        </w:tc>
        <w:tc>
          <w:tcPr>
            <w:tcW w:w="1060" w:type="dxa"/>
          </w:tcPr>
          <w:p w14:paraId="024A1D5B" w14:textId="0FBA0E36" w:rsidR="00780E26" w:rsidRDefault="00780E26" w:rsidP="00780E26">
            <w:pPr>
              <w:jc w:val="center"/>
            </w:pPr>
            <w:r w:rsidRPr="00D15BBB">
              <w:rPr>
                <w:rFonts w:cstheme="minorHAnsi"/>
              </w:rPr>
              <w:t>√</w:t>
            </w:r>
          </w:p>
        </w:tc>
        <w:tc>
          <w:tcPr>
            <w:tcW w:w="944" w:type="dxa"/>
            <w:vAlign w:val="center"/>
          </w:tcPr>
          <w:p w14:paraId="7054DB43" w14:textId="77777777" w:rsidR="00780E26" w:rsidRDefault="00780E26" w:rsidP="00780E26">
            <w:pPr>
              <w:jc w:val="center"/>
            </w:pPr>
          </w:p>
        </w:tc>
        <w:tc>
          <w:tcPr>
            <w:tcW w:w="1177" w:type="dxa"/>
            <w:vAlign w:val="center"/>
          </w:tcPr>
          <w:p w14:paraId="026C83D2" w14:textId="77777777" w:rsidR="00780E26" w:rsidRDefault="00780E26" w:rsidP="00780E26">
            <w:pPr>
              <w:jc w:val="center"/>
            </w:pPr>
          </w:p>
        </w:tc>
        <w:tc>
          <w:tcPr>
            <w:tcW w:w="3978" w:type="dxa"/>
            <w:vAlign w:val="center"/>
          </w:tcPr>
          <w:p w14:paraId="1809B7AE" w14:textId="40ABAD7E" w:rsidR="00780E26" w:rsidRDefault="00780E26" w:rsidP="00780E26">
            <w:pPr>
              <w:jc w:val="center"/>
            </w:pPr>
            <w:r w:rsidRPr="00E05AFD">
              <w:rPr>
                <w:rtl/>
              </w:rPr>
              <w:t>: يجب تحديد مجتمع الدراسة وعينة الدراسة</w:t>
            </w:r>
          </w:p>
        </w:tc>
      </w:tr>
      <w:tr w:rsidR="00780E26" w14:paraId="3A1E1457" w14:textId="77777777" w:rsidTr="00E44BD5">
        <w:trPr>
          <w:trHeight w:val="884"/>
        </w:trPr>
        <w:tc>
          <w:tcPr>
            <w:tcW w:w="3897" w:type="dxa"/>
            <w:shd w:val="clear" w:color="auto" w:fill="EEECE1" w:themeFill="background2"/>
            <w:vAlign w:val="center"/>
          </w:tcPr>
          <w:p w14:paraId="3ED53708" w14:textId="77777777" w:rsidR="00780E26" w:rsidRDefault="00780E26" w:rsidP="00780E26">
            <w:pPr>
              <w:pStyle w:val="ListParagraph"/>
              <w:numPr>
                <w:ilvl w:val="0"/>
                <w:numId w:val="1"/>
              </w:numPr>
            </w:pPr>
            <w:r>
              <w:t>List of The References and Preliminary Resources</w:t>
            </w:r>
          </w:p>
        </w:tc>
        <w:tc>
          <w:tcPr>
            <w:tcW w:w="1060" w:type="dxa"/>
          </w:tcPr>
          <w:p w14:paraId="14ACF76A" w14:textId="6FBFDE65" w:rsidR="00780E26" w:rsidRDefault="00780E26" w:rsidP="00780E26">
            <w:pPr>
              <w:jc w:val="center"/>
            </w:pPr>
            <w:r w:rsidRPr="00D15BBB">
              <w:rPr>
                <w:rFonts w:cstheme="minorHAnsi"/>
              </w:rPr>
              <w:t>√</w:t>
            </w:r>
          </w:p>
        </w:tc>
        <w:tc>
          <w:tcPr>
            <w:tcW w:w="944" w:type="dxa"/>
            <w:vAlign w:val="center"/>
          </w:tcPr>
          <w:p w14:paraId="4A9C5840" w14:textId="77777777" w:rsidR="00780E26" w:rsidRDefault="00780E26" w:rsidP="00780E26">
            <w:pPr>
              <w:jc w:val="center"/>
            </w:pPr>
          </w:p>
        </w:tc>
        <w:tc>
          <w:tcPr>
            <w:tcW w:w="1177" w:type="dxa"/>
            <w:vAlign w:val="center"/>
          </w:tcPr>
          <w:p w14:paraId="6AF278AC" w14:textId="6BC0D35D" w:rsidR="00780E26" w:rsidRDefault="00780E26" w:rsidP="00780E26">
            <w:pPr>
              <w:jc w:val="center"/>
            </w:pPr>
          </w:p>
        </w:tc>
        <w:tc>
          <w:tcPr>
            <w:tcW w:w="3978" w:type="dxa"/>
            <w:vAlign w:val="center"/>
          </w:tcPr>
          <w:p w14:paraId="2DFE6E23" w14:textId="77777777" w:rsidR="00780E26" w:rsidRPr="00E05AFD" w:rsidRDefault="00780E26" w:rsidP="00780E26">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780E26" w:rsidRDefault="00780E26" w:rsidP="00780E26">
            <w:pPr>
              <w:jc w:val="center"/>
              <w:rPr>
                <w:rtl/>
                <w:lang w:bidi="ar-SY"/>
              </w:rPr>
            </w:pPr>
          </w:p>
        </w:tc>
      </w:tr>
      <w:tr w:rsidR="00EA22ED" w14:paraId="718B8A21" w14:textId="77777777" w:rsidTr="00780E26">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3F53FE7" w14:textId="77777777" w:rsidR="00CE56C3" w:rsidRDefault="00CE56C3" w:rsidP="00CE56C3">
      <w:pPr>
        <w:pStyle w:val="Heading1"/>
        <w:bidi/>
        <w:rPr>
          <w:rtl/>
        </w:rPr>
      </w:pPr>
      <w:r>
        <w:rPr>
          <w:rFonts w:hint="cs"/>
          <w:rtl/>
        </w:rPr>
        <w:t>عنوان الدراسة:</w:t>
      </w:r>
    </w:p>
    <w:p w14:paraId="38C079AC" w14:textId="7E42FD4A" w:rsidR="00CE56C3" w:rsidRPr="00CE56C3" w:rsidRDefault="00CE56C3" w:rsidP="00CE56C3">
      <w:pPr>
        <w:bidi/>
        <w:rPr>
          <w:rtl/>
        </w:rPr>
      </w:pPr>
      <w:r w:rsidRPr="00CE56C3">
        <w:rPr>
          <w:rFonts w:hint="eastAsia"/>
          <w:rtl/>
        </w:rPr>
        <w:t>التعديل</w:t>
      </w:r>
      <w:r w:rsidRPr="00CE56C3">
        <w:rPr>
          <w:rtl/>
        </w:rPr>
        <w:t xml:space="preserve"> </w:t>
      </w:r>
      <w:r w:rsidRPr="00CE56C3">
        <w:rPr>
          <w:rFonts w:hint="eastAsia"/>
          <w:rtl/>
        </w:rPr>
        <w:t>الي</w:t>
      </w:r>
      <w:r w:rsidRPr="00CE56C3">
        <w:rPr>
          <w:rtl/>
        </w:rPr>
        <w:t>:</w:t>
      </w:r>
      <w:r>
        <w:rPr>
          <w:rFonts w:hint="cs"/>
          <w:rtl/>
        </w:rPr>
        <w:t xml:space="preserve"> </w:t>
      </w:r>
      <w:r w:rsidRPr="00CE56C3">
        <w:rPr>
          <w:rFonts w:hint="eastAsia"/>
          <w:b/>
          <w:bCs/>
          <w:rtl/>
        </w:rPr>
        <w:t>دور</w:t>
      </w:r>
      <w:r w:rsidRPr="00CE56C3">
        <w:rPr>
          <w:b/>
          <w:bCs/>
          <w:rtl/>
        </w:rPr>
        <w:t xml:space="preserve"> </w:t>
      </w:r>
      <w:r w:rsidRPr="00CE56C3">
        <w:rPr>
          <w:rFonts w:hint="eastAsia"/>
          <w:b/>
          <w:bCs/>
          <w:rtl/>
        </w:rPr>
        <w:t>القيادة</w:t>
      </w:r>
      <w:r w:rsidRPr="00CE56C3">
        <w:rPr>
          <w:b/>
          <w:bCs/>
          <w:rtl/>
        </w:rPr>
        <w:t xml:space="preserve"> </w:t>
      </w:r>
      <w:r w:rsidRPr="00CE56C3">
        <w:rPr>
          <w:rFonts w:hint="eastAsia"/>
          <w:b/>
          <w:bCs/>
          <w:rtl/>
        </w:rPr>
        <w:t>الإدارية</w:t>
      </w:r>
      <w:r w:rsidRPr="00CE56C3">
        <w:rPr>
          <w:b/>
          <w:bCs/>
          <w:rtl/>
        </w:rPr>
        <w:t xml:space="preserve"> </w:t>
      </w:r>
      <w:r w:rsidRPr="00CE56C3">
        <w:rPr>
          <w:rFonts w:hint="eastAsia"/>
          <w:b/>
          <w:bCs/>
          <w:rtl/>
        </w:rPr>
        <w:t>في</w:t>
      </w:r>
      <w:r w:rsidRPr="00CE56C3">
        <w:rPr>
          <w:b/>
          <w:bCs/>
          <w:rtl/>
        </w:rPr>
        <w:t xml:space="preserve"> </w:t>
      </w:r>
      <w:r w:rsidRPr="00CE56C3">
        <w:rPr>
          <w:rFonts w:hint="eastAsia"/>
          <w:b/>
          <w:bCs/>
          <w:rtl/>
        </w:rPr>
        <w:t>تعزيز</w:t>
      </w:r>
      <w:r w:rsidRPr="00CE56C3">
        <w:rPr>
          <w:b/>
          <w:bCs/>
          <w:rtl/>
        </w:rPr>
        <w:t xml:space="preserve"> </w:t>
      </w:r>
      <w:r w:rsidRPr="00CE56C3">
        <w:rPr>
          <w:rFonts w:hint="eastAsia"/>
          <w:b/>
          <w:bCs/>
          <w:rtl/>
        </w:rPr>
        <w:t>الإبداع</w:t>
      </w:r>
      <w:r w:rsidRPr="00CE56C3">
        <w:rPr>
          <w:b/>
          <w:bCs/>
          <w:rtl/>
        </w:rPr>
        <w:t xml:space="preserve"> </w:t>
      </w:r>
      <w:r w:rsidRPr="00CE56C3">
        <w:rPr>
          <w:rFonts w:hint="eastAsia"/>
          <w:b/>
          <w:bCs/>
          <w:rtl/>
        </w:rPr>
        <w:t>والابتكار</w:t>
      </w:r>
      <w:r w:rsidRPr="00CE56C3">
        <w:rPr>
          <w:b/>
          <w:bCs/>
          <w:rtl/>
        </w:rPr>
        <w:t xml:space="preserve"> </w:t>
      </w:r>
      <w:r w:rsidRPr="00CE56C3">
        <w:rPr>
          <w:rFonts w:hint="eastAsia"/>
          <w:b/>
          <w:bCs/>
          <w:rtl/>
        </w:rPr>
        <w:t>في</w:t>
      </w:r>
      <w:r w:rsidRPr="00CE56C3">
        <w:rPr>
          <w:b/>
          <w:bCs/>
          <w:rtl/>
        </w:rPr>
        <w:t xml:space="preserve"> </w:t>
      </w:r>
      <w:r w:rsidRPr="00CE56C3">
        <w:rPr>
          <w:rFonts w:hint="eastAsia"/>
          <w:b/>
          <w:bCs/>
          <w:rtl/>
        </w:rPr>
        <w:t>المؤسسات</w:t>
      </w:r>
      <w:r w:rsidRPr="00CE56C3">
        <w:rPr>
          <w:b/>
          <w:bCs/>
          <w:rtl/>
        </w:rPr>
        <w:t xml:space="preserve"> </w:t>
      </w:r>
      <w:r w:rsidRPr="00CE56C3">
        <w:rPr>
          <w:rFonts w:hint="eastAsia"/>
          <w:b/>
          <w:bCs/>
          <w:rtl/>
        </w:rPr>
        <w:t>الحكومية</w:t>
      </w:r>
      <w:r w:rsidRPr="00CE56C3">
        <w:rPr>
          <w:b/>
          <w:bCs/>
          <w:rtl/>
        </w:rPr>
        <w:t xml:space="preserve"> </w:t>
      </w:r>
      <w:r w:rsidRPr="00CE56C3">
        <w:rPr>
          <w:rFonts w:hint="eastAsia"/>
          <w:b/>
          <w:bCs/>
          <w:rtl/>
        </w:rPr>
        <w:t>في</w:t>
      </w:r>
      <w:r w:rsidRPr="00CE56C3">
        <w:rPr>
          <w:b/>
          <w:bCs/>
          <w:rtl/>
        </w:rPr>
        <w:t xml:space="preserve"> </w:t>
      </w:r>
      <w:r w:rsidRPr="00CE56C3">
        <w:rPr>
          <w:rFonts w:hint="eastAsia"/>
          <w:b/>
          <w:bCs/>
          <w:rtl/>
        </w:rPr>
        <w:t>المملكة</w:t>
      </w:r>
      <w:r w:rsidRPr="00CE56C3">
        <w:rPr>
          <w:b/>
          <w:bCs/>
          <w:rtl/>
        </w:rPr>
        <w:t xml:space="preserve"> </w:t>
      </w:r>
      <w:r w:rsidRPr="00CE56C3">
        <w:rPr>
          <w:rFonts w:hint="eastAsia"/>
          <w:b/>
          <w:bCs/>
          <w:rtl/>
        </w:rPr>
        <w:t>العربية</w:t>
      </w:r>
      <w:r w:rsidRPr="00CE56C3">
        <w:rPr>
          <w:b/>
          <w:bCs/>
          <w:rtl/>
        </w:rPr>
        <w:t xml:space="preserve"> </w:t>
      </w:r>
      <w:r w:rsidRPr="00CE56C3">
        <w:rPr>
          <w:rFonts w:hint="eastAsia"/>
          <w:b/>
          <w:bCs/>
          <w:rtl/>
        </w:rPr>
        <w:t>السعودية</w:t>
      </w:r>
    </w:p>
    <w:p w14:paraId="42A1313F" w14:textId="77777777" w:rsidR="00CE56C3" w:rsidRDefault="00CE56C3" w:rsidP="00CE56C3">
      <w:pPr>
        <w:pStyle w:val="Heading1"/>
        <w:bidi/>
        <w:rPr>
          <w:rtl/>
        </w:rPr>
      </w:pPr>
      <w:r>
        <w:rPr>
          <w:rFonts w:hint="cs"/>
          <w:rtl/>
        </w:rPr>
        <w:t>المقدمة:</w:t>
      </w:r>
    </w:p>
    <w:p w14:paraId="12A85BD0" w14:textId="77777777" w:rsidR="00CE56C3" w:rsidRPr="00CE56C3" w:rsidRDefault="00CE56C3" w:rsidP="00CE56C3">
      <w:pPr>
        <w:bidi/>
        <w:rPr>
          <w:b/>
          <w:bCs/>
          <w:rtl/>
        </w:rPr>
      </w:pPr>
      <w:r w:rsidRPr="00CE56C3">
        <w:rPr>
          <w:rFonts w:hint="cs"/>
          <w:b/>
          <w:bCs/>
          <w:rtl/>
        </w:rPr>
        <w:t xml:space="preserve">تعديل </w:t>
      </w:r>
      <w:proofErr w:type="spellStart"/>
      <w:r w:rsidRPr="00CE56C3">
        <w:rPr>
          <w:rFonts w:hint="cs"/>
          <w:b/>
          <w:bCs/>
          <w:rtl/>
        </w:rPr>
        <w:t>اخر</w:t>
      </w:r>
      <w:proofErr w:type="spellEnd"/>
      <w:r w:rsidRPr="00CE56C3">
        <w:rPr>
          <w:rFonts w:hint="cs"/>
          <w:b/>
          <w:bCs/>
          <w:rtl/>
        </w:rPr>
        <w:t xml:space="preserve"> فقرة الي: </w:t>
      </w:r>
      <w:r w:rsidRPr="00CE56C3">
        <w:rPr>
          <w:b/>
          <w:bCs/>
          <w:rtl/>
        </w:rPr>
        <w:t>ونظرًا لأهمية دور القائد في تحقيق الابتكار هدفت هذه الدراسة الي بيان دور القيادة الإدارية في تعزيز الإبداع والابتكار في المؤسسات الحكومية في المملكة العربية السعودية</w:t>
      </w:r>
    </w:p>
    <w:p w14:paraId="431EA73E" w14:textId="2580532A" w:rsidR="00CE56C3" w:rsidRPr="00CE56C3" w:rsidRDefault="00CE56C3" w:rsidP="00CE56C3">
      <w:pPr>
        <w:pStyle w:val="Heading1"/>
        <w:bidi/>
        <w:rPr>
          <w:rtl/>
        </w:rPr>
      </w:pPr>
      <w:r w:rsidRPr="00CE56C3">
        <w:rPr>
          <w:rFonts w:hint="cs"/>
          <w:rtl/>
        </w:rPr>
        <w:t>مشكلة الدراسة</w:t>
      </w:r>
    </w:p>
    <w:p w14:paraId="5F4160AB" w14:textId="53F66550" w:rsidR="00CE56C3" w:rsidRPr="00CE56C3" w:rsidRDefault="00CE56C3" w:rsidP="00CE56C3">
      <w:pPr>
        <w:bidi/>
        <w:rPr>
          <w:rtl/>
        </w:rPr>
      </w:pPr>
      <w:r w:rsidRPr="00CE56C3">
        <w:rPr>
          <w:rFonts w:hint="cs"/>
          <w:rtl/>
        </w:rPr>
        <w:t xml:space="preserve">إزالة بداية من عليه </w:t>
      </w:r>
      <w:proofErr w:type="spellStart"/>
      <w:r w:rsidRPr="00CE56C3">
        <w:rPr>
          <w:rFonts w:hint="cs"/>
          <w:rtl/>
        </w:rPr>
        <w:t>ان</w:t>
      </w:r>
      <w:proofErr w:type="spellEnd"/>
      <w:r w:rsidRPr="00CE56C3">
        <w:rPr>
          <w:rFonts w:hint="cs"/>
          <w:rtl/>
        </w:rPr>
        <w:t xml:space="preserve"> مشكلة الدراسة </w:t>
      </w:r>
      <w:proofErr w:type="spellStart"/>
      <w:r w:rsidRPr="00CE56C3">
        <w:rPr>
          <w:rFonts w:hint="cs"/>
          <w:rtl/>
        </w:rPr>
        <w:t>لاخر</w:t>
      </w:r>
      <w:proofErr w:type="spellEnd"/>
      <w:r w:rsidRPr="00CE56C3">
        <w:rPr>
          <w:rFonts w:hint="cs"/>
          <w:rtl/>
        </w:rPr>
        <w:t xml:space="preserve"> الفقرة </w:t>
      </w:r>
      <w:r w:rsidRPr="00CE56C3">
        <w:rPr>
          <w:rtl/>
        </w:rPr>
        <w:t xml:space="preserve">لان هذا في التساؤل الرئيس للدراسة وليس هنا وبدلا من ذلك </w:t>
      </w:r>
      <w:proofErr w:type="spellStart"/>
      <w:r w:rsidRPr="00CE56C3">
        <w:rPr>
          <w:rtl/>
        </w:rPr>
        <w:t>اضافة</w:t>
      </w:r>
      <w:proofErr w:type="spellEnd"/>
      <w:r w:rsidRPr="00CE56C3">
        <w:rPr>
          <w:rtl/>
        </w:rPr>
        <w:t xml:space="preserve"> التالي:</w:t>
      </w:r>
      <w:r w:rsidRPr="00CE56C3">
        <w:rPr>
          <w:rFonts w:hint="cs"/>
          <w:rtl/>
        </w:rPr>
        <w:t xml:space="preserve"> </w:t>
      </w:r>
      <w:r w:rsidRPr="00CE56C3">
        <w:rPr>
          <w:rtl/>
        </w:rPr>
        <w:t>وعليه، تأتي هذه الدراسة لتسلط الضوء على هذه المشكلة وتقدم رؤية شاملة لدور القيادة الإدارية في تعزيز الإبداع والابتكار في المؤسسات الحكومية السعودية. وتهدف إلى تحديد أهم الممارسات القيادية الداعمة للإبداع، وتقديم توصيات عملية لتمكين القيادات من تفعيل هذه الممارسات وخلق بيئة محفزة للابتكار في هذه المؤسسات</w:t>
      </w:r>
    </w:p>
    <w:p w14:paraId="02C162A9" w14:textId="77777777" w:rsidR="00CE56C3" w:rsidRDefault="00CE56C3" w:rsidP="00CE56C3">
      <w:pPr>
        <w:pStyle w:val="Heading1"/>
        <w:bidi/>
        <w:rPr>
          <w:rtl/>
        </w:rPr>
      </w:pPr>
      <w:r>
        <w:rPr>
          <w:rFonts w:hint="cs"/>
          <w:rtl/>
        </w:rPr>
        <w:t>الدراسات السابقة</w:t>
      </w:r>
    </w:p>
    <w:p w14:paraId="4805A55D" w14:textId="77777777" w:rsidR="00CE56C3" w:rsidRPr="00CE56C3" w:rsidRDefault="00CE56C3" w:rsidP="00CE56C3">
      <w:pPr>
        <w:bidi/>
        <w:rPr>
          <w:rtl/>
        </w:rPr>
      </w:pPr>
      <w:r w:rsidRPr="00CE56C3">
        <w:rPr>
          <w:rtl/>
        </w:rPr>
        <w:t xml:space="preserve">يجب </w:t>
      </w:r>
      <w:proofErr w:type="spellStart"/>
      <w:r w:rsidRPr="00CE56C3">
        <w:rPr>
          <w:rtl/>
        </w:rPr>
        <w:t>اضافة</w:t>
      </w:r>
      <w:proofErr w:type="spellEnd"/>
      <w:r w:rsidRPr="00CE56C3">
        <w:rPr>
          <w:rtl/>
        </w:rPr>
        <w:t xml:space="preserve"> فقرة بعد الانتهاء من عرض جميع الدراسات السابقة وذلك للمقارنة بين الدراسات والتعليق عليها وبيان الفجوة البحثية </w:t>
      </w:r>
      <w:proofErr w:type="spellStart"/>
      <w:r w:rsidRPr="00CE56C3">
        <w:rPr>
          <w:rtl/>
        </w:rPr>
        <w:t>لاظهار</w:t>
      </w:r>
      <w:proofErr w:type="spellEnd"/>
      <w:r w:rsidRPr="00CE56C3">
        <w:rPr>
          <w:rtl/>
        </w:rPr>
        <w:t xml:space="preserve"> مدي اختلاف دراستك عن الدراسات السابقة</w:t>
      </w:r>
    </w:p>
    <w:p w14:paraId="1BA3E5F0" w14:textId="77777777" w:rsidR="00CE56C3" w:rsidRPr="00CE56C3" w:rsidRDefault="00CE56C3" w:rsidP="00CE56C3">
      <w:pPr>
        <w:bidi/>
        <w:rPr>
          <w:rtl/>
        </w:rPr>
      </w:pPr>
    </w:p>
    <w:p w14:paraId="113F1A90" w14:textId="7DE71D06"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44C51"/>
    <w:rsid w:val="00570846"/>
    <w:rsid w:val="006B0C30"/>
    <w:rsid w:val="007233ED"/>
    <w:rsid w:val="00780E26"/>
    <w:rsid w:val="00811C8D"/>
    <w:rsid w:val="00846C7F"/>
    <w:rsid w:val="008B63CC"/>
    <w:rsid w:val="009847B5"/>
    <w:rsid w:val="00A006C8"/>
    <w:rsid w:val="00B752C5"/>
    <w:rsid w:val="00C51134"/>
    <w:rsid w:val="00CC5AD4"/>
    <w:rsid w:val="00CE56C3"/>
    <w:rsid w:val="00D06A80"/>
    <w:rsid w:val="00DA09FB"/>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6C3"/>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CE56C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517</Words>
  <Characters>2949</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11</cp:revision>
  <dcterms:created xsi:type="dcterms:W3CDTF">2024-02-22T10:30:00Z</dcterms:created>
  <dcterms:modified xsi:type="dcterms:W3CDTF">2024-07-22T21:33:00Z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