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2AAE0" w14:textId="77777777" w:rsidR="00A76EE5" w:rsidRDefault="00A76EE5" w:rsidP="00A448DA">
      <w:pPr>
        <w:bidi/>
        <w:spacing w:before="100" w:beforeAutospacing="1" w:after="100" w:afterAutospacing="1"/>
        <w:outlineLvl w:val="0"/>
        <w:rPr>
          <w:rFonts w:ascii="Simplified Arabic" w:hAnsi="Simplified Arabic" w:cs="Simplified Arabic"/>
          <w:b/>
          <w:bCs/>
          <w:color w:val="000000"/>
          <w:kern w:val="36"/>
          <w:rtl/>
        </w:rPr>
      </w:pPr>
    </w:p>
    <w:p w14:paraId="19B529F0" w14:textId="77777777" w:rsidR="00A76EE5" w:rsidRDefault="00A76EE5" w:rsidP="00A76EE5">
      <w:pPr>
        <w:bidi/>
        <w:spacing w:before="100" w:beforeAutospacing="1" w:after="100" w:afterAutospacing="1"/>
        <w:outlineLvl w:val="0"/>
        <w:rPr>
          <w:rFonts w:ascii="Simplified Arabic" w:hAnsi="Simplified Arabic" w:cs="Simplified Arabic"/>
          <w:b/>
          <w:bCs/>
          <w:color w:val="000000"/>
          <w:kern w:val="36"/>
          <w:rtl/>
        </w:rPr>
      </w:pPr>
    </w:p>
    <w:p w14:paraId="3E04B6BA" w14:textId="77777777" w:rsidR="00A76EE5" w:rsidRDefault="00A76EE5" w:rsidP="00A76EE5">
      <w:pPr>
        <w:bidi/>
        <w:spacing w:before="100" w:beforeAutospacing="1" w:after="100" w:afterAutospacing="1"/>
        <w:outlineLvl w:val="0"/>
        <w:rPr>
          <w:rFonts w:ascii="Simplified Arabic" w:hAnsi="Simplified Arabic" w:cs="Simplified Arabic"/>
          <w:b/>
          <w:bCs/>
          <w:color w:val="000000"/>
          <w:kern w:val="36"/>
          <w:rtl/>
        </w:rPr>
      </w:pPr>
    </w:p>
    <w:p w14:paraId="629228A8" w14:textId="77777777" w:rsidR="000138DB" w:rsidRDefault="000138DB" w:rsidP="000138DB">
      <w:pPr>
        <w:bidi/>
        <w:spacing w:before="100" w:beforeAutospacing="1" w:after="100" w:afterAutospacing="1"/>
        <w:outlineLvl w:val="0"/>
        <w:rPr>
          <w:rFonts w:ascii="Simplified Arabic" w:hAnsi="Simplified Arabic" w:cs="Simplified Arabic"/>
          <w:b/>
          <w:bCs/>
          <w:color w:val="000000"/>
          <w:kern w:val="36"/>
          <w:rtl/>
        </w:rPr>
      </w:pPr>
    </w:p>
    <w:p w14:paraId="39BC5CDF" w14:textId="77777777" w:rsidR="00A76EE5" w:rsidRPr="004C4033" w:rsidRDefault="00A76EE5" w:rsidP="00A76EE5">
      <w:pPr>
        <w:bidi/>
        <w:jc w:val="center"/>
        <w:rPr>
          <w:rFonts w:ascii="Simplified Arabic" w:hAnsi="Simplified Arabic" w:cs="Simplified Arabic" w:hint="cs"/>
          <w:b/>
          <w:bCs/>
          <w:sz w:val="32"/>
          <w:szCs w:val="32"/>
          <w:rtl/>
        </w:rPr>
      </w:pPr>
      <w:r w:rsidRPr="004C4033">
        <w:rPr>
          <w:rFonts w:ascii="Simplified Arabic" w:hAnsi="Simplified Arabic" w:cs="Simplified Arabic" w:hint="cs"/>
          <w:b/>
          <w:bCs/>
          <w:sz w:val="32"/>
          <w:szCs w:val="32"/>
          <w:rtl/>
        </w:rPr>
        <w:t>خطة بحث علمي مقترح بعنوان</w:t>
      </w:r>
    </w:p>
    <w:p w14:paraId="7C1FD8F0" w14:textId="77777777" w:rsidR="00542761" w:rsidRDefault="00A76EE5" w:rsidP="00A76EE5">
      <w:pPr>
        <w:bidi/>
        <w:jc w:val="center"/>
        <w:rPr>
          <w:rFonts w:ascii="Simplified Arabic" w:hAnsi="Simplified Arabic" w:cs="Simplified Arabic"/>
          <w:b/>
          <w:bCs/>
          <w:sz w:val="32"/>
          <w:szCs w:val="32"/>
          <w:rtl/>
        </w:rPr>
      </w:pPr>
      <w:r w:rsidRPr="004C4033">
        <w:rPr>
          <w:rFonts w:ascii="Simplified Arabic" w:hAnsi="Simplified Arabic" w:cs="Simplified Arabic" w:hint="cs"/>
          <w:b/>
          <w:bCs/>
          <w:sz w:val="32"/>
          <w:szCs w:val="32"/>
          <w:rtl/>
        </w:rPr>
        <w:t xml:space="preserve">العلاقة بين استخدام منصات التواصل الاجتماعي </w:t>
      </w:r>
      <w:r w:rsidR="0044270C" w:rsidRPr="004C4033">
        <w:rPr>
          <w:rFonts w:ascii="Simplified Arabic" w:hAnsi="Simplified Arabic" w:cs="Simplified Arabic" w:hint="cs"/>
          <w:b/>
          <w:bCs/>
          <w:sz w:val="32"/>
          <w:szCs w:val="32"/>
          <w:rtl/>
        </w:rPr>
        <w:t>وإدراك</w:t>
      </w:r>
      <w:r w:rsidRPr="004C4033">
        <w:rPr>
          <w:rFonts w:ascii="Simplified Arabic" w:hAnsi="Simplified Arabic" w:cs="Simplified Arabic" w:hint="cs"/>
          <w:b/>
          <w:bCs/>
          <w:sz w:val="32"/>
          <w:szCs w:val="32"/>
          <w:rtl/>
        </w:rPr>
        <w:t xml:space="preserve"> الذات لدى النساء</w:t>
      </w:r>
    </w:p>
    <w:p w14:paraId="6161118E" w14:textId="0B90307A" w:rsidR="00542761" w:rsidRPr="004C4033" w:rsidRDefault="00A76EE5" w:rsidP="00542761">
      <w:pPr>
        <w:bidi/>
        <w:jc w:val="center"/>
        <w:rPr>
          <w:rFonts w:ascii="Simplified Arabic" w:hAnsi="Simplified Arabic" w:cs="Simplified Arabic" w:hint="cs"/>
          <w:b/>
          <w:bCs/>
          <w:sz w:val="32"/>
          <w:szCs w:val="32"/>
          <w:rtl/>
        </w:rPr>
      </w:pPr>
      <w:r w:rsidRPr="004C4033">
        <w:rPr>
          <w:rFonts w:ascii="Simplified Arabic" w:hAnsi="Simplified Arabic" w:cs="Simplified Arabic" w:hint="cs"/>
          <w:b/>
          <w:bCs/>
          <w:sz w:val="32"/>
          <w:szCs w:val="32"/>
          <w:rtl/>
        </w:rPr>
        <w:t xml:space="preserve"> في المجتمع السعودي</w:t>
      </w:r>
    </w:p>
    <w:p w14:paraId="622969C3" w14:textId="77777777" w:rsidR="00A76EE5" w:rsidRDefault="00A76EE5" w:rsidP="00A76EE5">
      <w:pPr>
        <w:bidi/>
        <w:jc w:val="center"/>
        <w:rPr>
          <w:rFonts w:ascii="Simplified Arabic" w:hAnsi="Simplified Arabic" w:cs="Simplified Arabic"/>
          <w:b/>
          <w:bCs/>
          <w:sz w:val="32"/>
          <w:szCs w:val="32"/>
          <w:rtl/>
        </w:rPr>
      </w:pPr>
      <w:r w:rsidRPr="004C4033">
        <w:rPr>
          <w:rFonts w:ascii="Simplified Arabic" w:hAnsi="Simplified Arabic" w:cs="Simplified Arabic" w:hint="cs"/>
          <w:b/>
          <w:bCs/>
          <w:sz w:val="32"/>
          <w:szCs w:val="32"/>
          <w:rtl/>
        </w:rPr>
        <w:t xml:space="preserve"> دراسة ميدانية</w:t>
      </w:r>
    </w:p>
    <w:p w14:paraId="65406630" w14:textId="77777777" w:rsidR="00542761" w:rsidRPr="004C4033" w:rsidRDefault="00542761" w:rsidP="00542761">
      <w:pPr>
        <w:bidi/>
        <w:jc w:val="center"/>
        <w:rPr>
          <w:rFonts w:ascii="Simplified Arabic" w:hAnsi="Simplified Arabic" w:cs="Simplified Arabic" w:hint="cs"/>
          <w:b/>
          <w:bCs/>
          <w:sz w:val="32"/>
          <w:szCs w:val="32"/>
          <w:rtl/>
        </w:rPr>
      </w:pPr>
    </w:p>
    <w:p w14:paraId="69CB4769" w14:textId="77777777" w:rsidR="00A76EE5" w:rsidRPr="004C4033" w:rsidRDefault="00A76EE5" w:rsidP="00A76EE5">
      <w:pPr>
        <w:bidi/>
        <w:jc w:val="center"/>
        <w:rPr>
          <w:rFonts w:ascii="Simplified Arabic" w:hAnsi="Simplified Arabic" w:cs="Simplified Arabic"/>
          <w:b/>
          <w:bCs/>
          <w:sz w:val="28"/>
          <w:szCs w:val="28"/>
          <w:rtl/>
        </w:rPr>
      </w:pPr>
      <w:r w:rsidRPr="004C4033">
        <w:rPr>
          <w:rFonts w:ascii="Simplified Arabic" w:hAnsi="Simplified Arabic" w:cs="Simplified Arabic" w:hint="cs"/>
          <w:b/>
          <w:bCs/>
          <w:sz w:val="28"/>
          <w:szCs w:val="28"/>
          <w:rtl/>
        </w:rPr>
        <w:t xml:space="preserve">لتسجيل لدرجة الدكتوراه </w:t>
      </w:r>
    </w:p>
    <w:p w14:paraId="55B00AC2" w14:textId="77777777" w:rsidR="009C3D00" w:rsidRDefault="009C3D00" w:rsidP="000138DB">
      <w:pPr>
        <w:bidi/>
        <w:jc w:val="center"/>
        <w:rPr>
          <w:rFonts w:ascii="Simplified Arabic" w:hAnsi="Simplified Arabic" w:cs="Simplified Arabic"/>
          <w:sz w:val="28"/>
          <w:szCs w:val="28"/>
          <w:rtl/>
        </w:rPr>
      </w:pPr>
    </w:p>
    <w:p w14:paraId="46DF0085" w14:textId="6CC827E9" w:rsidR="000138DB" w:rsidRPr="009C3D00" w:rsidRDefault="000138DB" w:rsidP="009C3D00">
      <w:pPr>
        <w:bidi/>
        <w:jc w:val="center"/>
        <w:rPr>
          <w:rFonts w:ascii="Simplified Arabic" w:hAnsi="Simplified Arabic" w:cs="Simplified Arabic"/>
          <w:b/>
          <w:bCs/>
          <w:sz w:val="28"/>
          <w:szCs w:val="28"/>
          <w:rtl/>
        </w:rPr>
      </w:pPr>
      <w:r w:rsidRPr="009C3D00">
        <w:rPr>
          <w:rFonts w:ascii="-webkit-standard" w:hAnsi="-webkit-standard"/>
          <w:b/>
          <w:bCs/>
          <w:color w:val="000000"/>
          <w:sz w:val="27"/>
          <w:szCs w:val="27"/>
        </w:rPr>
        <w:t>The Relationship Between Social Media Use and Multidimensional Self-Perception Among Women in Saudi Society: A Quantitative Field Study</w:t>
      </w:r>
    </w:p>
    <w:p w14:paraId="367F84BA" w14:textId="77777777" w:rsidR="00A76EE5" w:rsidRDefault="00A76EE5" w:rsidP="00A76EE5">
      <w:pPr>
        <w:bidi/>
        <w:jc w:val="center"/>
        <w:rPr>
          <w:rFonts w:ascii="Simplified Arabic" w:hAnsi="Simplified Arabic" w:cs="Simplified Arabic"/>
          <w:sz w:val="28"/>
          <w:szCs w:val="28"/>
          <w:rtl/>
        </w:rPr>
      </w:pPr>
    </w:p>
    <w:p w14:paraId="75892B84" w14:textId="77777777" w:rsidR="00A76EE5" w:rsidRDefault="00A76EE5" w:rsidP="00A76EE5">
      <w:pPr>
        <w:bidi/>
        <w:rPr>
          <w:rFonts w:ascii="Simplified Arabic" w:hAnsi="Simplified Arabic" w:cs="Simplified Arabic"/>
          <w:sz w:val="28"/>
          <w:szCs w:val="28"/>
          <w:rtl/>
        </w:rPr>
      </w:pPr>
    </w:p>
    <w:p w14:paraId="2A57588C" w14:textId="77777777" w:rsidR="00A76EE5" w:rsidRDefault="00A76EE5" w:rsidP="00A76EE5">
      <w:pPr>
        <w:bidi/>
        <w:jc w:val="center"/>
        <w:rPr>
          <w:rFonts w:ascii="Simplified Arabic" w:hAnsi="Simplified Arabic" w:cs="Simplified Arabic"/>
          <w:sz w:val="28"/>
          <w:szCs w:val="28"/>
          <w:rtl/>
        </w:rPr>
      </w:pPr>
    </w:p>
    <w:p w14:paraId="73ECB46B" w14:textId="77777777" w:rsidR="00A76EE5" w:rsidRPr="009C3D00" w:rsidRDefault="00A76EE5" w:rsidP="00A76EE5">
      <w:pPr>
        <w:bidi/>
        <w:jc w:val="center"/>
        <w:rPr>
          <w:rFonts w:ascii="Simplified Arabic" w:hAnsi="Simplified Arabic" w:cs="Simplified Arabic"/>
          <w:b/>
          <w:bCs/>
          <w:sz w:val="28"/>
          <w:szCs w:val="28"/>
          <w:rtl/>
        </w:rPr>
      </w:pPr>
      <w:r w:rsidRPr="009C3D00">
        <w:rPr>
          <w:rFonts w:ascii="Simplified Arabic" w:hAnsi="Simplified Arabic" w:cs="Simplified Arabic" w:hint="cs"/>
          <w:b/>
          <w:bCs/>
          <w:sz w:val="28"/>
          <w:szCs w:val="28"/>
          <w:rtl/>
        </w:rPr>
        <w:t xml:space="preserve">اعداد </w:t>
      </w:r>
    </w:p>
    <w:p w14:paraId="5AD26A99" w14:textId="77777777" w:rsidR="00A76EE5" w:rsidRPr="009C3D00" w:rsidRDefault="00A76EE5" w:rsidP="00A76EE5">
      <w:pPr>
        <w:bidi/>
        <w:jc w:val="center"/>
        <w:rPr>
          <w:rFonts w:ascii="Simplified Arabic" w:hAnsi="Simplified Arabic" w:cs="Simplified Arabic"/>
          <w:b/>
          <w:bCs/>
          <w:sz w:val="28"/>
          <w:szCs w:val="28"/>
          <w:rtl/>
        </w:rPr>
      </w:pPr>
      <w:r w:rsidRPr="009C3D00">
        <w:rPr>
          <w:rFonts w:ascii="Simplified Arabic" w:hAnsi="Simplified Arabic" w:cs="Simplified Arabic" w:hint="cs"/>
          <w:b/>
          <w:bCs/>
          <w:sz w:val="28"/>
          <w:szCs w:val="28"/>
          <w:rtl/>
        </w:rPr>
        <w:t xml:space="preserve">بسمة عاتق </w:t>
      </w:r>
      <w:proofErr w:type="spellStart"/>
      <w:r w:rsidRPr="009C3D00">
        <w:rPr>
          <w:rFonts w:ascii="Simplified Arabic" w:hAnsi="Simplified Arabic" w:cs="Simplified Arabic" w:hint="cs"/>
          <w:b/>
          <w:bCs/>
          <w:sz w:val="28"/>
          <w:szCs w:val="28"/>
          <w:rtl/>
        </w:rPr>
        <w:t>العنمي</w:t>
      </w:r>
      <w:proofErr w:type="spellEnd"/>
    </w:p>
    <w:p w14:paraId="555067FE" w14:textId="2667B1D1" w:rsidR="00A76EE5" w:rsidRPr="009C3D00" w:rsidRDefault="00A76EE5" w:rsidP="00A76EE5">
      <w:pPr>
        <w:bidi/>
        <w:jc w:val="center"/>
        <w:rPr>
          <w:rFonts w:ascii="Simplified Arabic" w:hAnsi="Simplified Arabic" w:cs="Simplified Arabic"/>
          <w:b/>
          <w:bCs/>
          <w:sz w:val="28"/>
          <w:szCs w:val="28"/>
        </w:rPr>
      </w:pPr>
      <w:r w:rsidRPr="009C3D00">
        <w:rPr>
          <w:rFonts w:ascii="Simplified Arabic" w:hAnsi="Simplified Arabic" w:cs="Simplified Arabic" w:hint="cs"/>
          <w:b/>
          <w:bCs/>
          <w:sz w:val="28"/>
          <w:szCs w:val="28"/>
          <w:rtl/>
        </w:rPr>
        <w:t xml:space="preserve">الرقم </w:t>
      </w:r>
      <w:r w:rsidR="004C4033" w:rsidRPr="009C3D00">
        <w:rPr>
          <w:rFonts w:ascii="Simplified Arabic" w:hAnsi="Simplified Arabic" w:hint="cs"/>
          <w:b/>
          <w:bCs/>
          <w:sz w:val="28"/>
          <w:szCs w:val="28"/>
          <w:rtl/>
        </w:rPr>
        <w:t>الأكاديمي</w:t>
      </w:r>
      <w:r w:rsidRPr="009C3D00">
        <w:rPr>
          <w:rFonts w:ascii="Simplified Arabic" w:hAnsi="Simplified Arabic" w:cs="Simplified Arabic" w:hint="cs"/>
          <w:b/>
          <w:bCs/>
          <w:sz w:val="28"/>
          <w:szCs w:val="28"/>
          <w:rtl/>
        </w:rPr>
        <w:t xml:space="preserve"> /</w:t>
      </w:r>
      <w:r w:rsidR="009C3D00" w:rsidRPr="009C3D00">
        <w:rPr>
          <w:rFonts w:ascii="Simplified Arabic" w:hAnsi="Simplified Arabic" w:cs="Simplified Arabic"/>
          <w:b/>
          <w:bCs/>
          <w:sz w:val="28"/>
          <w:szCs w:val="28"/>
        </w:rPr>
        <w:t>251002986</w:t>
      </w:r>
    </w:p>
    <w:p w14:paraId="08B25125" w14:textId="77777777" w:rsidR="00A76EE5" w:rsidRDefault="00A76EE5" w:rsidP="00A76EE5">
      <w:pPr>
        <w:bidi/>
        <w:jc w:val="center"/>
        <w:rPr>
          <w:rFonts w:ascii="Simplified Arabic" w:hAnsi="Simplified Arabic" w:cs="Simplified Arabic"/>
          <w:sz w:val="28"/>
          <w:szCs w:val="28"/>
          <w:rtl/>
        </w:rPr>
      </w:pPr>
    </w:p>
    <w:p w14:paraId="3BDFB210" w14:textId="77777777" w:rsidR="00A76EE5" w:rsidRDefault="00A76EE5" w:rsidP="00A76EE5">
      <w:pPr>
        <w:bidi/>
        <w:jc w:val="center"/>
        <w:rPr>
          <w:rFonts w:ascii="Simplified Arabic" w:hAnsi="Simplified Arabic" w:cs="Simplified Arabic"/>
          <w:sz w:val="28"/>
          <w:szCs w:val="28"/>
          <w:rtl/>
        </w:rPr>
      </w:pPr>
    </w:p>
    <w:p w14:paraId="0FBEDD71" w14:textId="56F76AC7" w:rsidR="00A76EE5" w:rsidRDefault="00A76EE5" w:rsidP="00A76EE5">
      <w:pPr>
        <w:bidi/>
        <w:jc w:val="center"/>
        <w:rPr>
          <w:rFonts w:ascii="Simplified Arabic" w:hAnsi="Simplified Arabic" w:cs="Simplified Arabic"/>
          <w:sz w:val="28"/>
          <w:szCs w:val="28"/>
          <w:rtl/>
        </w:rPr>
      </w:pPr>
      <w:r>
        <w:rPr>
          <w:rFonts w:ascii="Simplified Arabic" w:hAnsi="Simplified Arabic" w:cs="Simplified Arabic" w:hint="cs"/>
          <w:sz w:val="28"/>
          <w:szCs w:val="28"/>
          <w:rtl/>
        </w:rPr>
        <w:t>١٤</w:t>
      </w:r>
      <w:r w:rsidR="009C3D00">
        <w:rPr>
          <w:rFonts w:ascii="Simplified Arabic" w:hAnsi="Simplified Arabic" w:cs="Simplified Arabic" w:hint="cs"/>
          <w:sz w:val="28"/>
          <w:szCs w:val="28"/>
          <w:rtl/>
        </w:rPr>
        <w:t>٤٧</w:t>
      </w:r>
      <w:r>
        <w:rPr>
          <w:rFonts w:ascii="Simplified Arabic" w:hAnsi="Simplified Arabic" w:cs="Simplified Arabic" w:hint="cs"/>
          <w:sz w:val="28"/>
          <w:szCs w:val="28"/>
          <w:rtl/>
        </w:rPr>
        <w:t xml:space="preserve"> ه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٢٠٢٦م</w:t>
      </w:r>
    </w:p>
    <w:p w14:paraId="68E87AD0" w14:textId="77777777" w:rsidR="00A76EE5" w:rsidRDefault="00A76EE5" w:rsidP="00A76EE5">
      <w:pPr>
        <w:bidi/>
        <w:spacing w:before="100" w:beforeAutospacing="1" w:after="100" w:afterAutospacing="1"/>
        <w:outlineLvl w:val="0"/>
        <w:rPr>
          <w:rFonts w:ascii="Simplified Arabic" w:hAnsi="Simplified Arabic" w:cs="Simplified Arabic"/>
          <w:b/>
          <w:bCs/>
          <w:color w:val="000000"/>
          <w:kern w:val="36"/>
          <w:rtl/>
        </w:rPr>
      </w:pPr>
    </w:p>
    <w:p w14:paraId="498329C6" w14:textId="77777777" w:rsidR="00517406" w:rsidRDefault="00517406" w:rsidP="00517406">
      <w:pPr>
        <w:bidi/>
        <w:spacing w:before="100" w:beforeAutospacing="1" w:after="100" w:afterAutospacing="1"/>
        <w:outlineLvl w:val="0"/>
        <w:rPr>
          <w:rFonts w:ascii="Simplified Arabic" w:hAnsi="Simplified Arabic" w:cs="Simplified Arabic"/>
          <w:b/>
          <w:bCs/>
          <w:color w:val="000000"/>
          <w:kern w:val="36"/>
          <w:rtl/>
        </w:rPr>
      </w:pPr>
    </w:p>
    <w:p w14:paraId="1F0B3BEB" w14:textId="52D24D33" w:rsidR="00A448DA" w:rsidRPr="00A448DA" w:rsidRDefault="00A448DA" w:rsidP="00A76EE5">
      <w:pPr>
        <w:bidi/>
        <w:spacing w:before="100" w:beforeAutospacing="1" w:after="100" w:afterAutospacing="1"/>
        <w:outlineLvl w:val="0"/>
        <w:rPr>
          <w:rFonts w:ascii="Simplified Arabic" w:hAnsi="Simplified Arabic" w:cs="Simplified Arabic" w:hint="cs"/>
          <w:b/>
          <w:bCs/>
          <w:color w:val="000000"/>
          <w:kern w:val="36"/>
          <w:sz w:val="28"/>
          <w:szCs w:val="28"/>
        </w:rPr>
      </w:pPr>
      <w:r w:rsidRPr="00A448DA">
        <w:rPr>
          <w:rFonts w:ascii="Simplified Arabic" w:hAnsi="Simplified Arabic" w:cs="Simplified Arabic" w:hint="cs"/>
          <w:b/>
          <w:bCs/>
          <w:color w:val="000000"/>
          <w:kern w:val="36"/>
          <w:sz w:val="28"/>
          <w:szCs w:val="28"/>
          <w:rtl/>
        </w:rPr>
        <w:lastRenderedPageBreak/>
        <w:t>المقدمة</w:t>
      </w:r>
    </w:p>
    <w:p w14:paraId="0CCA10D8" w14:textId="5DFA6692" w:rsidR="00335D16" w:rsidRPr="00335D16" w:rsidRDefault="009C3D00" w:rsidP="00E46DEA">
      <w:pPr>
        <w:bidi/>
        <w:spacing w:before="100" w:beforeAutospacing="1" w:after="100" w:afterAutospacing="1"/>
        <w:rPr>
          <w:rFonts w:ascii="Simplified Arabic" w:hAnsi="Simplified Arabic" w:cs="Simplified Arabic" w:hint="cs"/>
          <w:color w:val="000000"/>
        </w:rPr>
      </w:pPr>
      <w:r>
        <w:rPr>
          <w:rFonts w:ascii="Simplified Arabic" w:hAnsi="Simplified Arabic" w:cs="Simplified Arabic" w:hint="cs"/>
          <w:color w:val="000000"/>
          <w:rtl/>
        </w:rPr>
        <w:t xml:space="preserve">     </w:t>
      </w:r>
      <w:r w:rsidR="0044727B">
        <w:rPr>
          <w:rFonts w:ascii="Simplified Arabic" w:hAnsi="Simplified Arabic" w:cs="Simplified Arabic" w:hint="cs"/>
          <w:color w:val="000000"/>
          <w:rtl/>
        </w:rPr>
        <w:t xml:space="preserve">مع التحولات المتسارعة </w:t>
      </w:r>
      <w:r w:rsidR="00335D16" w:rsidRPr="00335D16">
        <w:rPr>
          <w:rFonts w:ascii="Simplified Arabic" w:hAnsi="Simplified Arabic" w:cs="Simplified Arabic" w:hint="cs"/>
          <w:color w:val="000000"/>
          <w:rtl/>
        </w:rPr>
        <w:t xml:space="preserve">في أنماط الاتصال الإنساني </w:t>
      </w:r>
      <w:r w:rsidR="0044727B">
        <w:rPr>
          <w:rFonts w:ascii="Simplified Arabic" w:hAnsi="Simplified Arabic" w:cs="Simplified Arabic" w:hint="cs"/>
          <w:color w:val="000000"/>
          <w:rtl/>
        </w:rPr>
        <w:t xml:space="preserve">والتي يشهدها العالم </w:t>
      </w:r>
      <w:r w:rsidR="00335D16" w:rsidRPr="00335D16">
        <w:rPr>
          <w:rFonts w:ascii="Simplified Arabic" w:hAnsi="Simplified Arabic" w:cs="Simplified Arabic" w:hint="cs"/>
          <w:color w:val="000000"/>
          <w:rtl/>
        </w:rPr>
        <w:t xml:space="preserve">نتيجة التطور </w:t>
      </w:r>
      <w:r w:rsidR="0044727B">
        <w:rPr>
          <w:rFonts w:ascii="Simplified Arabic" w:hAnsi="Simplified Arabic" w:cs="Simplified Arabic" w:hint="cs"/>
          <w:color w:val="000000"/>
          <w:rtl/>
        </w:rPr>
        <w:t>الكبير</w:t>
      </w:r>
      <w:r w:rsidR="00335D16" w:rsidRPr="00335D16">
        <w:rPr>
          <w:rFonts w:ascii="Simplified Arabic" w:hAnsi="Simplified Arabic" w:cs="Simplified Arabic" w:hint="cs"/>
          <w:color w:val="000000"/>
          <w:rtl/>
        </w:rPr>
        <w:t xml:space="preserve"> في تقنيات الإعلام الرقمي، حيث لم تعد منصات التواصل الاجتماعي </w:t>
      </w:r>
      <w:r w:rsidR="0044727B">
        <w:rPr>
          <w:rFonts w:ascii="Simplified Arabic" w:hAnsi="Simplified Arabic" w:cs="Simplified Arabic" w:hint="cs"/>
          <w:color w:val="000000"/>
          <w:rtl/>
        </w:rPr>
        <w:t>فقط</w:t>
      </w:r>
      <w:r w:rsidR="00335D16" w:rsidRPr="00335D16">
        <w:rPr>
          <w:rFonts w:ascii="Simplified Arabic" w:hAnsi="Simplified Arabic" w:cs="Simplified Arabic" w:hint="cs"/>
          <w:color w:val="000000"/>
          <w:rtl/>
        </w:rPr>
        <w:t xml:space="preserve"> أدوات لنقل المعلومات،</w:t>
      </w:r>
      <w:r w:rsidR="0044727B">
        <w:rPr>
          <w:rFonts w:ascii="Simplified Arabic" w:hAnsi="Simplified Arabic" w:cs="Simplified Arabic" w:hint="cs"/>
          <w:color w:val="000000"/>
          <w:rtl/>
        </w:rPr>
        <w:t xml:space="preserve"> ولكن</w:t>
      </w:r>
      <w:r w:rsidR="00335D16" w:rsidRPr="00335D16">
        <w:rPr>
          <w:rFonts w:ascii="Simplified Arabic" w:hAnsi="Simplified Arabic" w:cs="Simplified Arabic" w:hint="cs"/>
          <w:color w:val="000000"/>
          <w:rtl/>
        </w:rPr>
        <w:t xml:space="preserve"> أصبحت بيئات تفاعلية تس</w:t>
      </w:r>
      <w:r w:rsidR="0044727B">
        <w:rPr>
          <w:rFonts w:ascii="Simplified Arabic" w:hAnsi="Simplified Arabic" w:cs="Simplified Arabic" w:hint="cs"/>
          <w:color w:val="000000"/>
          <w:rtl/>
        </w:rPr>
        <w:t>اعد</w:t>
      </w:r>
      <w:r w:rsidR="00335D16" w:rsidRPr="00335D16">
        <w:rPr>
          <w:rFonts w:ascii="Simplified Arabic" w:hAnsi="Simplified Arabic" w:cs="Simplified Arabic" w:hint="cs"/>
          <w:color w:val="000000"/>
          <w:rtl/>
        </w:rPr>
        <w:t xml:space="preserve"> في </w:t>
      </w:r>
      <w:r w:rsidR="0044727B" w:rsidRPr="00335D16">
        <w:rPr>
          <w:rFonts w:ascii="Simplified Arabic" w:hAnsi="Simplified Arabic" w:hint="cs"/>
          <w:color w:val="000000"/>
          <w:rtl/>
        </w:rPr>
        <w:t>ص</w:t>
      </w:r>
      <w:r w:rsidR="0044727B">
        <w:rPr>
          <w:rFonts w:ascii="Simplified Arabic" w:hAnsi="Simplified Arabic" w:hint="cs"/>
          <w:color w:val="000000"/>
          <w:rtl/>
        </w:rPr>
        <w:t>ناعة</w:t>
      </w:r>
      <w:r w:rsidR="0044727B">
        <w:rPr>
          <w:rFonts w:ascii="Simplified Arabic" w:hAnsi="Simplified Arabic" w:cs="Simplified Arabic" w:hint="cs"/>
          <w:color w:val="000000"/>
          <w:rtl/>
        </w:rPr>
        <w:t xml:space="preserve"> </w:t>
      </w:r>
      <w:r w:rsidR="00335D16" w:rsidRPr="00335D16">
        <w:rPr>
          <w:rFonts w:ascii="Simplified Arabic" w:hAnsi="Simplified Arabic" w:cs="Simplified Arabic" w:hint="cs"/>
          <w:color w:val="000000"/>
          <w:rtl/>
        </w:rPr>
        <w:t>المعنى وت</w:t>
      </w:r>
      <w:r w:rsidR="0044727B">
        <w:rPr>
          <w:rFonts w:ascii="Simplified Arabic" w:hAnsi="Simplified Arabic" w:cs="Simplified Arabic" w:hint="cs"/>
          <w:color w:val="000000"/>
          <w:rtl/>
        </w:rPr>
        <w:t>كوين</w:t>
      </w:r>
      <w:r w:rsidR="00335D16" w:rsidRPr="00335D16">
        <w:rPr>
          <w:rFonts w:ascii="Simplified Arabic" w:hAnsi="Simplified Arabic" w:cs="Simplified Arabic" w:hint="cs"/>
          <w:color w:val="000000"/>
          <w:rtl/>
        </w:rPr>
        <w:t xml:space="preserve"> العلاقات الاجتماعية وبناء الهوية الفردية داخل </w:t>
      </w:r>
      <w:r w:rsidR="0044727B">
        <w:rPr>
          <w:rFonts w:ascii="Simplified Arabic" w:hAnsi="Simplified Arabic" w:cs="Simplified Arabic" w:hint="cs"/>
          <w:color w:val="000000"/>
          <w:rtl/>
        </w:rPr>
        <w:t>العالم</w:t>
      </w:r>
      <w:r w:rsidR="00335D16" w:rsidRPr="00335D16">
        <w:rPr>
          <w:rFonts w:ascii="Simplified Arabic" w:hAnsi="Simplified Arabic" w:cs="Simplified Arabic" w:hint="cs"/>
          <w:color w:val="000000"/>
          <w:rtl/>
        </w:rPr>
        <w:t xml:space="preserve"> الرقمي. وتشير الأدبيات الحديثة في دراسات الاتصال إلى أن هذه المنصات أوجدت أنماطًا جديدة من التفاعل الرمزي والعرض الذاتي، الأمر الذي انعكس على كيفية إدراك الأفراد لذواتهم وصياغة صورتهم الاجتماعية في المجال العام</w:t>
      </w:r>
      <w:r w:rsidR="00335D16" w:rsidRPr="00335D16">
        <w:rPr>
          <w:rFonts w:ascii="Simplified Arabic" w:hAnsi="Simplified Arabic" w:cs="Simplified Arabic" w:hint="cs"/>
          <w:color w:val="000000"/>
        </w:rPr>
        <w:t xml:space="preserve"> (Goffman, 1959</w:t>
      </w:r>
      <w:r w:rsidR="00335D16" w:rsidRPr="00335D16">
        <w:rPr>
          <w:rFonts w:ascii="Simplified Arabic" w:hAnsi="Simplified Arabic" w:cs="Simplified Arabic" w:hint="cs"/>
          <w:color w:val="000000"/>
          <w:rtl/>
        </w:rPr>
        <w:t>؛</w:t>
      </w:r>
      <w:r w:rsidR="00335D16" w:rsidRPr="00335D16">
        <w:rPr>
          <w:rFonts w:ascii="Simplified Arabic" w:hAnsi="Simplified Arabic" w:cs="Simplified Arabic" w:hint="cs"/>
          <w:color w:val="000000"/>
        </w:rPr>
        <w:t xml:space="preserve"> Valkenburg &amp; Peter, 2011).</w:t>
      </w:r>
    </w:p>
    <w:p w14:paraId="3EF4D954" w14:textId="2365BCFE" w:rsidR="00335D16" w:rsidRPr="00335D16" w:rsidRDefault="009C3D00" w:rsidP="00E46DEA">
      <w:pPr>
        <w:bidi/>
        <w:spacing w:before="100" w:beforeAutospacing="1" w:after="100" w:afterAutospacing="1"/>
        <w:rPr>
          <w:rFonts w:ascii="Simplified Arabic" w:hAnsi="Simplified Arabic" w:cs="Simplified Arabic" w:hint="cs"/>
          <w:color w:val="000000"/>
        </w:rPr>
      </w:pPr>
      <w:r>
        <w:rPr>
          <w:rFonts w:ascii="Simplified Arabic" w:hAnsi="Simplified Arabic" w:cs="Simplified Arabic" w:hint="cs"/>
          <w:color w:val="000000"/>
          <w:rtl/>
        </w:rPr>
        <w:t xml:space="preserve">    </w:t>
      </w:r>
      <w:r w:rsidR="00335D16" w:rsidRPr="00335D16">
        <w:rPr>
          <w:rFonts w:ascii="Simplified Arabic" w:hAnsi="Simplified Arabic" w:cs="Simplified Arabic" w:hint="cs"/>
          <w:color w:val="000000"/>
          <w:rtl/>
        </w:rPr>
        <w:t xml:space="preserve">وفي هذا السياق، </w:t>
      </w:r>
      <w:r w:rsidR="0044727B">
        <w:rPr>
          <w:rFonts w:ascii="Simplified Arabic" w:hAnsi="Simplified Arabic" w:cs="Simplified Arabic" w:hint="cs"/>
          <w:color w:val="000000"/>
          <w:rtl/>
        </w:rPr>
        <w:t>يظهر</w:t>
      </w:r>
      <w:r w:rsidR="00335D16" w:rsidRPr="00335D16">
        <w:rPr>
          <w:rFonts w:ascii="Simplified Arabic" w:hAnsi="Simplified Arabic" w:cs="Simplified Arabic" w:hint="cs"/>
          <w:color w:val="000000"/>
          <w:rtl/>
        </w:rPr>
        <w:t xml:space="preserve"> مفهوم إدراك الذات بوصفه بناءً معرفيًا واجتماعيًا يتأثر بالسياق التفاعلي </w:t>
      </w:r>
      <w:r w:rsidR="0044727B">
        <w:rPr>
          <w:rFonts w:ascii="Simplified Arabic" w:hAnsi="Simplified Arabic" w:cs="Simplified Arabic" w:hint="cs"/>
          <w:color w:val="000000"/>
          <w:rtl/>
        </w:rPr>
        <w:t>في حياة</w:t>
      </w:r>
      <w:r w:rsidR="00335D16" w:rsidRPr="00335D16">
        <w:rPr>
          <w:rFonts w:ascii="Simplified Arabic" w:hAnsi="Simplified Arabic" w:cs="Simplified Arabic" w:hint="cs"/>
          <w:color w:val="000000"/>
          <w:rtl/>
        </w:rPr>
        <w:t xml:space="preserve"> الفرد، إذ تس</w:t>
      </w:r>
      <w:r w:rsidR="0044727B">
        <w:rPr>
          <w:rFonts w:ascii="Simplified Arabic" w:hAnsi="Simplified Arabic" w:cs="Simplified Arabic" w:hint="cs"/>
          <w:color w:val="000000"/>
          <w:rtl/>
        </w:rPr>
        <w:t>اعد</w:t>
      </w:r>
      <w:r w:rsidR="00335D16" w:rsidRPr="00335D16">
        <w:rPr>
          <w:rFonts w:ascii="Simplified Arabic" w:hAnsi="Simplified Arabic" w:cs="Simplified Arabic" w:hint="cs"/>
          <w:color w:val="000000"/>
          <w:rtl/>
        </w:rPr>
        <w:t xml:space="preserve"> البيئات الرقمية في إعادة تشكيل هذا الإدراك </w:t>
      </w:r>
      <w:r w:rsidR="0044727B">
        <w:rPr>
          <w:rFonts w:ascii="Simplified Arabic" w:hAnsi="Simplified Arabic" w:cs="Simplified Arabic" w:hint="cs"/>
          <w:color w:val="000000"/>
          <w:rtl/>
        </w:rPr>
        <w:t>عبر</w:t>
      </w:r>
      <w:r w:rsidR="00335D16" w:rsidRPr="00335D16">
        <w:rPr>
          <w:rFonts w:ascii="Simplified Arabic" w:hAnsi="Simplified Arabic" w:cs="Simplified Arabic" w:hint="cs"/>
          <w:color w:val="000000"/>
          <w:rtl/>
        </w:rPr>
        <w:t xml:space="preserve"> ما توفره من فرص للمقارنة الاجتماعية وتلقي التغذية الراجعة. وتفسّر نظرية المقارنة الاجتماعية هذه العملية باعتبارها آلية معرفية يلجأ إليها الأفراد لتقييم ذواتهم عبر مقارنة خصائصهم وإنجازاتهم بالآخرين، وهي عملية تتعاظم في المنصات الرقمية ذات الطابع البصري التي تُبرز محتوى انتقائيًا ومثاليًا للحياة اليومية</w:t>
      </w:r>
      <w:r w:rsidR="00335D16" w:rsidRPr="00335D16">
        <w:rPr>
          <w:rFonts w:ascii="Simplified Arabic" w:hAnsi="Simplified Arabic" w:cs="Simplified Arabic" w:hint="cs"/>
          <w:color w:val="000000"/>
        </w:rPr>
        <w:t xml:space="preserve"> (Festinger, 1954).</w:t>
      </w:r>
    </w:p>
    <w:p w14:paraId="52424175" w14:textId="0940AEDF" w:rsidR="00335D16" w:rsidRPr="00335D16" w:rsidRDefault="009C3D00" w:rsidP="00E46DEA">
      <w:pPr>
        <w:bidi/>
        <w:spacing w:before="100" w:beforeAutospacing="1" w:after="100" w:afterAutospacing="1"/>
        <w:rPr>
          <w:rFonts w:ascii="Simplified Arabic" w:hAnsi="Simplified Arabic" w:cs="Simplified Arabic" w:hint="cs"/>
          <w:color w:val="000000"/>
        </w:rPr>
      </w:pPr>
      <w:r>
        <w:rPr>
          <w:rFonts w:ascii="Simplified Arabic" w:hAnsi="Simplified Arabic" w:cs="Simplified Arabic" w:hint="cs"/>
          <w:color w:val="000000"/>
          <w:rtl/>
        </w:rPr>
        <w:t xml:space="preserve">    </w:t>
      </w:r>
      <w:r w:rsidR="0044727B">
        <w:rPr>
          <w:rFonts w:ascii="Simplified Arabic" w:hAnsi="Simplified Arabic" w:cs="Simplified Arabic" w:hint="cs"/>
          <w:color w:val="000000"/>
          <w:rtl/>
        </w:rPr>
        <w:t xml:space="preserve">هذا </w:t>
      </w:r>
      <w:r w:rsidR="00335D16" w:rsidRPr="00335D16">
        <w:rPr>
          <w:rFonts w:ascii="Simplified Arabic" w:hAnsi="Simplified Arabic" w:cs="Simplified Arabic" w:hint="cs"/>
          <w:color w:val="000000"/>
          <w:rtl/>
        </w:rPr>
        <w:t xml:space="preserve">وقد حظيت المرأة باهتمام </w:t>
      </w:r>
      <w:r w:rsidR="0044727B">
        <w:rPr>
          <w:rFonts w:ascii="Simplified Arabic" w:hAnsi="Simplified Arabic" w:cs="Simplified Arabic" w:hint="cs"/>
          <w:color w:val="000000"/>
          <w:rtl/>
        </w:rPr>
        <w:t>كبير</w:t>
      </w:r>
      <w:r w:rsidR="00335D16" w:rsidRPr="00335D16">
        <w:rPr>
          <w:rFonts w:ascii="Simplified Arabic" w:hAnsi="Simplified Arabic" w:cs="Simplified Arabic" w:hint="cs"/>
          <w:color w:val="000000"/>
          <w:rtl/>
        </w:rPr>
        <w:t xml:space="preserve"> في هذا المجال البحثي، لكونها فاعلًا رقميًا </w:t>
      </w:r>
      <w:r w:rsidR="0044727B">
        <w:rPr>
          <w:rFonts w:ascii="Simplified Arabic" w:hAnsi="Simplified Arabic" w:cs="Simplified Arabic" w:hint="cs"/>
          <w:color w:val="000000"/>
          <w:rtl/>
        </w:rPr>
        <w:t>نشيط</w:t>
      </w:r>
      <w:r w:rsidR="00335D16" w:rsidRPr="00335D16">
        <w:rPr>
          <w:rFonts w:ascii="Simplified Arabic" w:hAnsi="Simplified Arabic" w:cs="Simplified Arabic" w:hint="cs"/>
          <w:color w:val="000000"/>
          <w:rtl/>
        </w:rPr>
        <w:t xml:space="preserve">، </w:t>
      </w:r>
      <w:r w:rsidR="0044727B">
        <w:rPr>
          <w:rFonts w:ascii="Simplified Arabic" w:hAnsi="Simplified Arabic" w:cs="Simplified Arabic" w:hint="cs"/>
          <w:color w:val="000000"/>
          <w:rtl/>
        </w:rPr>
        <w:t xml:space="preserve">وفي نفس الوقت تعد </w:t>
      </w:r>
      <w:r w:rsidR="008F45B0">
        <w:rPr>
          <w:rFonts w:ascii="Simplified Arabic" w:hAnsi="Simplified Arabic" w:hint="cs"/>
          <w:color w:val="000000"/>
          <w:rtl/>
        </w:rPr>
        <w:t xml:space="preserve">المرأة </w:t>
      </w:r>
      <w:r w:rsidR="008F45B0" w:rsidRPr="00335D16">
        <w:rPr>
          <w:rFonts w:ascii="Simplified Arabic" w:hAnsi="Simplified Arabic" w:hint="cs"/>
          <w:color w:val="000000"/>
          <w:rtl/>
        </w:rPr>
        <w:t>أكثر</w:t>
      </w:r>
      <w:r w:rsidR="00335D16" w:rsidRPr="00335D16">
        <w:rPr>
          <w:rFonts w:ascii="Simplified Arabic" w:hAnsi="Simplified Arabic" w:cs="Simplified Arabic" w:hint="cs"/>
          <w:color w:val="000000"/>
          <w:rtl/>
        </w:rPr>
        <w:t xml:space="preserve"> تعرضًا لتأثيرات المقارنة الاجتماعية وضغوط الصورة الجسدية والاجتماعية. وتشير أدبيات عرض الذات والهوية الاجتماعية إلى أن المنصات الرقمية تحمل تأثيرًا مزدوجًا؛ فهي قد تتيح فرصًا لإعادة تعريف الهوية وتعزيز التمكين الاجتماعي، لكنها قد تسهم أيضًا في نشوء توترات نفسية مرتبطة بالمثالية الرقمية والسعي إلى القبول الاجتماعي</w:t>
      </w:r>
      <w:r w:rsidR="00335D16" w:rsidRPr="00335D16">
        <w:rPr>
          <w:rFonts w:ascii="Simplified Arabic" w:hAnsi="Simplified Arabic" w:cs="Simplified Arabic" w:hint="cs"/>
          <w:color w:val="000000"/>
        </w:rPr>
        <w:t xml:space="preserve"> (Tajfel &amp; Turner, 1979</w:t>
      </w:r>
      <w:r w:rsidR="00335D16" w:rsidRPr="00335D16">
        <w:rPr>
          <w:rFonts w:ascii="Simplified Arabic" w:hAnsi="Simplified Arabic" w:cs="Simplified Arabic" w:hint="cs"/>
          <w:color w:val="000000"/>
          <w:rtl/>
        </w:rPr>
        <w:t>؛</w:t>
      </w:r>
      <w:r w:rsidR="00335D16" w:rsidRPr="00335D16">
        <w:rPr>
          <w:rFonts w:ascii="Simplified Arabic" w:hAnsi="Simplified Arabic" w:cs="Simplified Arabic" w:hint="cs"/>
          <w:color w:val="000000"/>
        </w:rPr>
        <w:t xml:space="preserve"> Goffman, 1959).</w:t>
      </w:r>
    </w:p>
    <w:p w14:paraId="52D60C74" w14:textId="45F9AB3D" w:rsidR="00335D16" w:rsidRPr="00335D16" w:rsidRDefault="009C3D00" w:rsidP="00E46DEA">
      <w:pPr>
        <w:bidi/>
        <w:spacing w:before="100" w:beforeAutospacing="1" w:after="100" w:afterAutospacing="1"/>
        <w:rPr>
          <w:rFonts w:ascii="Simplified Arabic" w:hAnsi="Simplified Arabic" w:cs="Simplified Arabic" w:hint="cs"/>
          <w:color w:val="000000"/>
        </w:rPr>
      </w:pPr>
      <w:r>
        <w:rPr>
          <w:rFonts w:ascii="Simplified Arabic" w:hAnsi="Simplified Arabic" w:cs="Simplified Arabic" w:hint="cs"/>
          <w:color w:val="000000"/>
          <w:rtl/>
        </w:rPr>
        <w:t xml:space="preserve">    </w:t>
      </w:r>
      <w:r w:rsidR="00335D16" w:rsidRPr="00335D16">
        <w:rPr>
          <w:rFonts w:ascii="Simplified Arabic" w:hAnsi="Simplified Arabic" w:cs="Simplified Arabic" w:hint="cs"/>
          <w:color w:val="000000"/>
          <w:rtl/>
        </w:rPr>
        <w:t>وفي السياق السعودي، ت</w:t>
      </w:r>
      <w:r w:rsidR="0044727B">
        <w:rPr>
          <w:rFonts w:ascii="Simplified Arabic" w:hAnsi="Simplified Arabic" w:cs="Simplified Arabic" w:hint="cs"/>
          <w:color w:val="000000"/>
          <w:rtl/>
        </w:rPr>
        <w:t>حظى</w:t>
      </w:r>
      <w:r w:rsidR="00335D16" w:rsidRPr="00335D16">
        <w:rPr>
          <w:rFonts w:ascii="Simplified Arabic" w:hAnsi="Simplified Arabic" w:cs="Simplified Arabic" w:hint="cs"/>
          <w:color w:val="000000"/>
          <w:rtl/>
        </w:rPr>
        <w:t xml:space="preserve"> هذه القضية أهمية </w:t>
      </w:r>
      <w:r w:rsidR="0044727B">
        <w:rPr>
          <w:rFonts w:ascii="Simplified Arabic" w:hAnsi="Simplified Arabic" w:cs="Simplified Arabic" w:hint="cs"/>
          <w:color w:val="000000"/>
          <w:rtl/>
        </w:rPr>
        <w:t>كبيرة</w:t>
      </w:r>
      <w:r w:rsidR="00335D16" w:rsidRPr="00335D16">
        <w:rPr>
          <w:rFonts w:ascii="Simplified Arabic" w:hAnsi="Simplified Arabic" w:cs="Simplified Arabic" w:hint="cs"/>
          <w:color w:val="000000"/>
          <w:rtl/>
        </w:rPr>
        <w:t xml:space="preserve"> </w:t>
      </w:r>
      <w:r w:rsidR="0044727B">
        <w:rPr>
          <w:rFonts w:ascii="Simplified Arabic" w:hAnsi="Simplified Arabic" w:cs="Simplified Arabic" w:hint="cs"/>
          <w:color w:val="000000"/>
          <w:rtl/>
        </w:rPr>
        <w:t>ضمن</w:t>
      </w:r>
      <w:r w:rsidR="00335D16" w:rsidRPr="00335D16">
        <w:rPr>
          <w:rFonts w:ascii="Simplified Arabic" w:hAnsi="Simplified Arabic" w:cs="Simplified Arabic" w:hint="cs"/>
          <w:color w:val="000000"/>
          <w:rtl/>
        </w:rPr>
        <w:t xml:space="preserve"> التحولات الاجتماعية والثقافية المرتبطة برؤية المملكة العربية السعودية 2030، </w:t>
      </w:r>
      <w:r w:rsidR="0044727B">
        <w:rPr>
          <w:rFonts w:ascii="Simplified Arabic" w:hAnsi="Simplified Arabic" w:cs="Simplified Arabic" w:hint="cs"/>
          <w:color w:val="000000"/>
          <w:rtl/>
        </w:rPr>
        <w:t>و</w:t>
      </w:r>
      <w:r w:rsidR="00335D16" w:rsidRPr="00335D16">
        <w:rPr>
          <w:rFonts w:ascii="Simplified Arabic" w:hAnsi="Simplified Arabic" w:cs="Simplified Arabic" w:hint="cs"/>
          <w:color w:val="000000"/>
          <w:rtl/>
        </w:rPr>
        <w:t xml:space="preserve">التي </w:t>
      </w:r>
      <w:r w:rsidR="0044727B">
        <w:rPr>
          <w:rFonts w:ascii="Simplified Arabic" w:hAnsi="Simplified Arabic" w:cs="Simplified Arabic" w:hint="cs"/>
          <w:color w:val="000000"/>
          <w:rtl/>
        </w:rPr>
        <w:t>ساهمت</w:t>
      </w:r>
      <w:r w:rsidR="00335D16" w:rsidRPr="00335D16">
        <w:rPr>
          <w:rFonts w:ascii="Simplified Arabic" w:hAnsi="Simplified Arabic" w:cs="Simplified Arabic" w:hint="cs"/>
          <w:color w:val="000000"/>
          <w:rtl/>
        </w:rPr>
        <w:t xml:space="preserve"> في توسيع أدوار المرأة وتعزيز مشاركتها في المجال الرقمي. وقد انعكس هذا التحول في الحضور الرقمي للمرأة السعودية وتحول منصات التواصل الاجتماعي إلى </w:t>
      </w:r>
      <w:r w:rsidR="002A12F3">
        <w:rPr>
          <w:rFonts w:ascii="Simplified Arabic" w:hAnsi="Simplified Arabic" w:cs="Simplified Arabic" w:hint="cs"/>
          <w:color w:val="000000"/>
          <w:rtl/>
        </w:rPr>
        <w:t>مواقع مهمة</w:t>
      </w:r>
      <w:r w:rsidR="00335D16" w:rsidRPr="00335D16">
        <w:rPr>
          <w:rFonts w:ascii="Simplified Arabic" w:hAnsi="Simplified Arabic" w:cs="Simplified Arabic" w:hint="cs"/>
          <w:color w:val="000000"/>
          <w:rtl/>
        </w:rPr>
        <w:t xml:space="preserve"> للتعبير وبناء العلاقات والمشاركة في الخطاب المجتمعي، </w:t>
      </w:r>
      <w:r w:rsidR="002A12F3">
        <w:rPr>
          <w:rFonts w:ascii="Simplified Arabic" w:hAnsi="Simplified Arabic" w:cs="Simplified Arabic" w:hint="cs"/>
          <w:color w:val="000000"/>
          <w:rtl/>
        </w:rPr>
        <w:t xml:space="preserve">وبالتالي تصبح </w:t>
      </w:r>
      <w:r w:rsidR="00335D16" w:rsidRPr="00335D16">
        <w:rPr>
          <w:rFonts w:ascii="Simplified Arabic" w:hAnsi="Simplified Arabic" w:cs="Simplified Arabic" w:hint="cs"/>
          <w:color w:val="000000"/>
          <w:rtl/>
        </w:rPr>
        <w:t xml:space="preserve">دراسة تأثير هذه المنصات في إدراك الذات مسألة </w:t>
      </w:r>
      <w:r w:rsidR="002A12F3">
        <w:rPr>
          <w:rFonts w:ascii="Simplified Arabic" w:hAnsi="Simplified Arabic" w:cs="Simplified Arabic" w:hint="cs"/>
          <w:color w:val="000000"/>
          <w:rtl/>
        </w:rPr>
        <w:t>لها ابعاد</w:t>
      </w:r>
      <w:r w:rsidR="00335D16" w:rsidRPr="00335D16">
        <w:rPr>
          <w:rFonts w:ascii="Simplified Arabic" w:hAnsi="Simplified Arabic" w:cs="Simplified Arabic" w:hint="cs"/>
          <w:color w:val="000000"/>
          <w:rtl/>
        </w:rPr>
        <w:t xml:space="preserve"> علمي</w:t>
      </w:r>
      <w:r w:rsidR="002A12F3">
        <w:rPr>
          <w:rFonts w:ascii="Simplified Arabic" w:hAnsi="Simplified Arabic" w:cs="Simplified Arabic" w:hint="cs"/>
          <w:color w:val="000000"/>
          <w:rtl/>
        </w:rPr>
        <w:t>ة</w:t>
      </w:r>
      <w:r w:rsidR="00335D16" w:rsidRPr="00335D16">
        <w:rPr>
          <w:rFonts w:ascii="Simplified Arabic" w:hAnsi="Simplified Arabic" w:cs="Simplified Arabic" w:hint="cs"/>
          <w:color w:val="000000"/>
          <w:rtl/>
        </w:rPr>
        <w:t xml:space="preserve"> ومجتمعي</w:t>
      </w:r>
      <w:r w:rsidR="002A12F3">
        <w:rPr>
          <w:rFonts w:ascii="Simplified Arabic" w:hAnsi="Simplified Arabic" w:cs="Simplified Arabic" w:hint="cs"/>
          <w:color w:val="000000"/>
          <w:rtl/>
        </w:rPr>
        <w:t>ة</w:t>
      </w:r>
      <w:r w:rsidR="00335D16" w:rsidRPr="00335D16">
        <w:rPr>
          <w:rFonts w:ascii="Simplified Arabic" w:hAnsi="Simplified Arabic" w:cs="Simplified Arabic" w:hint="cs"/>
          <w:color w:val="000000"/>
          <w:rtl/>
        </w:rPr>
        <w:t xml:space="preserve"> </w:t>
      </w:r>
      <w:proofErr w:type="gramStart"/>
      <w:r w:rsidR="002A12F3">
        <w:rPr>
          <w:rFonts w:ascii="Simplified Arabic" w:hAnsi="Simplified Arabic" w:cs="Simplified Arabic" w:hint="cs"/>
          <w:color w:val="000000"/>
          <w:rtl/>
        </w:rPr>
        <w:t>هامة</w:t>
      </w:r>
      <w:proofErr w:type="gramEnd"/>
      <w:r w:rsidR="00335D16" w:rsidRPr="00335D16">
        <w:rPr>
          <w:rFonts w:ascii="Simplified Arabic" w:hAnsi="Simplified Arabic" w:cs="Simplified Arabic" w:hint="cs"/>
          <w:color w:val="000000"/>
        </w:rPr>
        <w:t>.</w:t>
      </w:r>
    </w:p>
    <w:p w14:paraId="78A8AE01" w14:textId="5BF45FC0" w:rsidR="00335D16" w:rsidRPr="00335D16" w:rsidRDefault="009C3D00" w:rsidP="00E46DEA">
      <w:pPr>
        <w:bidi/>
        <w:spacing w:before="100" w:beforeAutospacing="1" w:after="100" w:afterAutospacing="1"/>
        <w:rPr>
          <w:rFonts w:ascii="Simplified Arabic" w:hAnsi="Simplified Arabic" w:cs="Simplified Arabic" w:hint="cs"/>
          <w:color w:val="000000"/>
        </w:rPr>
      </w:pPr>
      <w:r>
        <w:rPr>
          <w:rFonts w:ascii="Simplified Arabic" w:hAnsi="Simplified Arabic" w:cs="Simplified Arabic" w:hint="cs"/>
          <w:color w:val="000000"/>
          <w:rtl/>
        </w:rPr>
        <w:t xml:space="preserve">    </w:t>
      </w:r>
      <w:r w:rsidR="002A12F3">
        <w:rPr>
          <w:rFonts w:ascii="Simplified Arabic" w:hAnsi="Simplified Arabic" w:cs="Simplified Arabic" w:hint="cs"/>
          <w:color w:val="000000"/>
          <w:rtl/>
        </w:rPr>
        <w:t xml:space="preserve">وعلى الرغم ان الادبيات العالمية تناولت العلاقة بين استخدام الاعلام الرقمي </w:t>
      </w:r>
      <w:r w:rsidR="008F45B0">
        <w:rPr>
          <w:rFonts w:ascii="Simplified Arabic" w:hAnsi="Simplified Arabic" w:hint="cs"/>
          <w:color w:val="000000"/>
          <w:rtl/>
        </w:rPr>
        <w:t>وإدراك</w:t>
      </w:r>
      <w:r w:rsidR="002A12F3">
        <w:rPr>
          <w:rFonts w:ascii="Simplified Arabic" w:hAnsi="Simplified Arabic" w:cs="Simplified Arabic" w:hint="cs"/>
          <w:color w:val="000000"/>
          <w:rtl/>
        </w:rPr>
        <w:t xml:space="preserve"> الذات</w:t>
      </w:r>
      <w:r w:rsidR="00335D16" w:rsidRPr="00335D16">
        <w:rPr>
          <w:rFonts w:ascii="Simplified Arabic" w:hAnsi="Simplified Arabic" w:cs="Simplified Arabic" w:hint="cs"/>
          <w:color w:val="000000"/>
          <w:rtl/>
        </w:rPr>
        <w:t xml:space="preserve">، فإن الدراسات في البيئة </w:t>
      </w:r>
      <w:r w:rsidR="004C4033" w:rsidRPr="00335D16">
        <w:rPr>
          <w:rFonts w:ascii="Simplified Arabic" w:hAnsi="Simplified Arabic" w:hint="cs"/>
          <w:color w:val="000000"/>
          <w:rtl/>
        </w:rPr>
        <w:t>السعودية وخاصة</w:t>
      </w:r>
      <w:r w:rsidR="00335D16" w:rsidRPr="00335D16">
        <w:rPr>
          <w:rFonts w:ascii="Simplified Arabic" w:hAnsi="Simplified Arabic" w:cs="Simplified Arabic" w:hint="cs"/>
          <w:color w:val="000000"/>
          <w:rtl/>
        </w:rPr>
        <w:t xml:space="preserve"> التي تتناول النساء من منظور متعدد الأبعاد لإدراك الذات — ما تزال محدودة، الأمر الذي يكشف عن فجوة بحثية تستدعي دراسة تحليلية تستكشف طبيعة هذه العلاقة في سياق ثقافي محلي. وانطلاقًا من هذا الإطار النظري</w:t>
      </w:r>
      <w:r w:rsidR="004C4033" w:rsidRPr="004C4033">
        <w:rPr>
          <w:rFonts w:ascii="Simplified Arabic" w:hAnsi="Simplified Arabic" w:cs="Simplified Arabic" w:hint="cs"/>
          <w:color w:val="000000" w:themeColor="text1"/>
          <w:rtl/>
        </w:rPr>
        <w:t xml:space="preserve">، </w:t>
      </w:r>
      <w:r w:rsidR="002A12F3" w:rsidRPr="004C4033">
        <w:rPr>
          <w:rFonts w:ascii="Simplified Arabic" w:hAnsi="Simplified Arabic" w:cs="Simplified Arabic" w:hint="cs"/>
          <w:color w:val="000000" w:themeColor="text1"/>
          <w:rtl/>
        </w:rPr>
        <w:t>ت</w:t>
      </w:r>
      <w:r w:rsidR="003C417D" w:rsidRPr="004C4033">
        <w:rPr>
          <w:rFonts w:ascii="Simplified Arabic" w:hAnsi="Simplified Arabic" w:cs="Simplified Arabic" w:hint="cs"/>
          <w:color w:val="000000" w:themeColor="text1"/>
          <w:rtl/>
        </w:rPr>
        <w:t>تولد</w:t>
      </w:r>
      <w:r w:rsidR="00335D16" w:rsidRPr="00335D16">
        <w:rPr>
          <w:rFonts w:ascii="Simplified Arabic" w:hAnsi="Simplified Arabic" w:cs="Simplified Arabic" w:hint="cs"/>
          <w:color w:val="000000" w:themeColor="text1"/>
          <w:rtl/>
        </w:rPr>
        <w:t xml:space="preserve"> </w:t>
      </w:r>
      <w:r w:rsidR="00335D16" w:rsidRPr="00335D16">
        <w:rPr>
          <w:rFonts w:ascii="Simplified Arabic" w:hAnsi="Simplified Arabic" w:cs="Simplified Arabic" w:hint="cs"/>
          <w:color w:val="000000"/>
          <w:rtl/>
        </w:rPr>
        <w:t>الحاجة إلى دراسة ميدانية كمية تسعى إلى اختبار العلاقة بين استخدام منصات التواصل الاجتماعي وإدراك الذات لدى النساء في المجتمع السعودي، وتحليل اتجاهها في ضوء المتغيرات الاجتماعية والثقافية المعاصرة</w:t>
      </w:r>
      <w:r w:rsidR="00335D16" w:rsidRPr="00335D16">
        <w:rPr>
          <w:rFonts w:ascii="Simplified Arabic" w:hAnsi="Simplified Arabic" w:cs="Simplified Arabic" w:hint="cs"/>
          <w:color w:val="000000"/>
        </w:rPr>
        <w:t>.</w:t>
      </w:r>
      <w:r w:rsidR="00254B29" w:rsidRPr="00254B29">
        <w:rPr>
          <w:rFonts w:ascii="Simplified Arabic" w:hAnsi="Simplified Arabic" w:cs="Simplified Arabic" w:hint="cs"/>
          <w:color w:val="C00000"/>
          <w:rtl/>
        </w:rPr>
        <w:t xml:space="preserve"> </w:t>
      </w:r>
    </w:p>
    <w:p w14:paraId="377D1668" w14:textId="77777777" w:rsidR="00335D16" w:rsidRDefault="00335D16" w:rsidP="00335D16">
      <w:pPr>
        <w:bidi/>
        <w:spacing w:before="100" w:beforeAutospacing="1" w:after="100" w:afterAutospacing="1"/>
        <w:rPr>
          <w:rFonts w:ascii="Simplified Arabic" w:hAnsi="Simplified Arabic" w:cs="Simplified Arabic"/>
          <w:color w:val="000000"/>
          <w:rtl/>
        </w:rPr>
      </w:pPr>
    </w:p>
    <w:p w14:paraId="763E4CDC" w14:textId="77777777" w:rsidR="00CC23B9" w:rsidRPr="00335D16" w:rsidRDefault="00CC23B9" w:rsidP="00CC23B9">
      <w:pPr>
        <w:bidi/>
        <w:spacing w:before="100" w:beforeAutospacing="1" w:after="100" w:afterAutospacing="1"/>
        <w:rPr>
          <w:rFonts w:ascii="Simplified Arabic" w:hAnsi="Simplified Arabic" w:cs="Simplified Arabic"/>
          <w:color w:val="000000"/>
          <w:rtl/>
        </w:rPr>
      </w:pPr>
    </w:p>
    <w:p w14:paraId="51B7E1AD" w14:textId="77AE3012" w:rsidR="00E46DEA" w:rsidRPr="00E46DEA" w:rsidRDefault="00E46DEA" w:rsidP="00E46DEA">
      <w:pPr>
        <w:pStyle w:val="NormalWeb"/>
        <w:bidi/>
        <w:rPr>
          <w:rFonts w:ascii="Simplified Arabic" w:hAnsi="Simplified Arabic" w:cs="Simplified Arabic" w:hint="cs"/>
          <w:b/>
          <w:bCs/>
          <w:color w:val="000000"/>
          <w:sz w:val="28"/>
          <w:szCs w:val="28"/>
          <w:rtl/>
        </w:rPr>
      </w:pPr>
      <w:r w:rsidRPr="00E46DEA">
        <w:rPr>
          <w:rFonts w:ascii="Simplified Arabic" w:hAnsi="Simplified Arabic" w:cs="Simplified Arabic" w:hint="cs"/>
          <w:b/>
          <w:bCs/>
          <w:color w:val="000000"/>
          <w:sz w:val="28"/>
          <w:szCs w:val="28"/>
          <w:rtl/>
        </w:rPr>
        <w:lastRenderedPageBreak/>
        <w:t xml:space="preserve">إشكالية </w:t>
      </w:r>
      <w:r w:rsidR="0044270C" w:rsidRPr="00E46DEA">
        <w:rPr>
          <w:rFonts w:ascii="Simplified Arabic" w:hAnsi="Simplified Arabic" w:hint="cs"/>
          <w:b/>
          <w:bCs/>
          <w:color w:val="000000"/>
          <w:sz w:val="28"/>
          <w:szCs w:val="28"/>
          <w:rtl/>
        </w:rPr>
        <w:t>الدراسة</w:t>
      </w:r>
      <w:r w:rsidR="0044270C">
        <w:rPr>
          <w:rFonts w:ascii="Simplified Arabic" w:hAnsi="Simplified Arabic" w:hint="cs"/>
          <w:b/>
          <w:bCs/>
          <w:color w:val="000000"/>
          <w:sz w:val="28"/>
          <w:szCs w:val="28"/>
          <w:rtl/>
        </w:rPr>
        <w:t>:</w:t>
      </w:r>
    </w:p>
    <w:p w14:paraId="53D6795D" w14:textId="5F680E2D" w:rsidR="00335D16" w:rsidRPr="00E46DEA" w:rsidRDefault="009C3D00" w:rsidP="00E46DEA">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CC23B9">
        <w:rPr>
          <w:rFonts w:ascii="Simplified Arabic" w:hAnsi="Simplified Arabic" w:cs="Simplified Arabic" w:hint="cs"/>
          <w:color w:val="000000"/>
          <w:rtl/>
        </w:rPr>
        <w:t>في</w:t>
      </w:r>
      <w:r w:rsidR="00335D16" w:rsidRPr="00E46DEA">
        <w:rPr>
          <w:rFonts w:ascii="Simplified Arabic" w:hAnsi="Simplified Arabic" w:cs="Simplified Arabic" w:hint="cs"/>
          <w:color w:val="000000"/>
          <w:rtl/>
        </w:rPr>
        <w:t xml:space="preserve"> العقود الأخيرة </w:t>
      </w:r>
      <w:r w:rsidR="00CC23B9">
        <w:rPr>
          <w:rFonts w:ascii="Simplified Arabic" w:hAnsi="Simplified Arabic" w:cs="Simplified Arabic" w:hint="cs"/>
          <w:color w:val="000000"/>
          <w:rtl/>
        </w:rPr>
        <w:t xml:space="preserve">كانت هناك </w:t>
      </w:r>
      <w:r w:rsidR="00335D16" w:rsidRPr="00E46DEA">
        <w:rPr>
          <w:rFonts w:ascii="Simplified Arabic" w:hAnsi="Simplified Arabic" w:cs="Simplified Arabic" w:hint="cs"/>
          <w:color w:val="000000"/>
          <w:rtl/>
        </w:rPr>
        <w:t xml:space="preserve">تحولات رقمية متسارعة </w:t>
      </w:r>
      <w:r w:rsidR="00CC23B9">
        <w:rPr>
          <w:rFonts w:ascii="Simplified Arabic" w:hAnsi="Simplified Arabic" w:cs="Simplified Arabic" w:hint="cs"/>
          <w:color w:val="000000"/>
          <w:rtl/>
        </w:rPr>
        <w:t>ساعدت</w:t>
      </w:r>
      <w:r w:rsidR="00335D16" w:rsidRPr="00E46DEA">
        <w:rPr>
          <w:rFonts w:ascii="Simplified Arabic" w:hAnsi="Simplified Arabic" w:cs="Simplified Arabic" w:hint="cs"/>
          <w:color w:val="000000"/>
          <w:rtl/>
        </w:rPr>
        <w:t xml:space="preserve"> في إعادة تشكيل </w:t>
      </w:r>
      <w:r w:rsidR="00CC23B9">
        <w:rPr>
          <w:rFonts w:ascii="Simplified Arabic" w:hAnsi="Simplified Arabic" w:cs="Simplified Arabic" w:hint="cs"/>
          <w:color w:val="000000"/>
          <w:rtl/>
        </w:rPr>
        <w:t>صور</w:t>
      </w:r>
      <w:r w:rsidR="00335D16" w:rsidRPr="00E46DEA">
        <w:rPr>
          <w:rFonts w:ascii="Simplified Arabic" w:hAnsi="Simplified Arabic" w:cs="Simplified Arabic" w:hint="cs"/>
          <w:color w:val="000000"/>
          <w:rtl/>
        </w:rPr>
        <w:t xml:space="preserve"> الاتصال الإنساني وبناء الهوية الفرد داخل البيئات التفاعلية الجديدة، </w:t>
      </w:r>
      <w:r w:rsidR="00BC4970">
        <w:rPr>
          <w:rFonts w:ascii="Simplified Arabic" w:hAnsi="Simplified Arabic" w:cs="Simplified Arabic" w:hint="cs"/>
          <w:color w:val="000000"/>
          <w:rtl/>
        </w:rPr>
        <w:t>وبالتالي</w:t>
      </w:r>
      <w:r w:rsidR="00335D16" w:rsidRPr="00E46DEA">
        <w:rPr>
          <w:rFonts w:ascii="Simplified Arabic" w:hAnsi="Simplified Arabic" w:cs="Simplified Arabic" w:hint="cs"/>
          <w:color w:val="000000"/>
          <w:rtl/>
        </w:rPr>
        <w:t xml:space="preserve"> لم تعد منصات التواصل الاجتماعي مجرد </w:t>
      </w:r>
      <w:r w:rsidR="00BC4970">
        <w:rPr>
          <w:rFonts w:ascii="Simplified Arabic" w:hAnsi="Simplified Arabic" w:cs="Simplified Arabic" w:hint="cs"/>
          <w:color w:val="000000"/>
          <w:rtl/>
        </w:rPr>
        <w:t>وسائل</w:t>
      </w:r>
      <w:r w:rsidR="00335D16" w:rsidRPr="00E46DEA">
        <w:rPr>
          <w:rFonts w:ascii="Simplified Arabic" w:hAnsi="Simplified Arabic" w:cs="Simplified Arabic" w:hint="cs"/>
          <w:color w:val="000000"/>
          <w:rtl/>
        </w:rPr>
        <w:t xml:space="preserve"> لنقل المعلومات، </w:t>
      </w:r>
      <w:r w:rsidR="00BC4970">
        <w:rPr>
          <w:rFonts w:ascii="Simplified Arabic" w:hAnsi="Simplified Arabic" w:cs="Simplified Arabic" w:hint="cs"/>
          <w:color w:val="000000"/>
          <w:rtl/>
        </w:rPr>
        <w:t>ولكن</w:t>
      </w:r>
      <w:r w:rsidR="00335D16" w:rsidRPr="00E46DEA">
        <w:rPr>
          <w:rFonts w:ascii="Simplified Arabic" w:hAnsi="Simplified Arabic" w:cs="Simplified Arabic" w:hint="cs"/>
          <w:color w:val="000000"/>
          <w:rtl/>
        </w:rPr>
        <w:t xml:space="preserve"> أصبحت فضاءات رمزية </w:t>
      </w:r>
      <w:r w:rsidR="00BC4970">
        <w:rPr>
          <w:rFonts w:ascii="Simplified Arabic" w:hAnsi="Simplified Arabic" w:cs="Simplified Arabic" w:hint="cs"/>
          <w:color w:val="000000"/>
          <w:rtl/>
        </w:rPr>
        <w:t>لها دور</w:t>
      </w:r>
      <w:r w:rsidR="00335D16" w:rsidRPr="00E46DEA">
        <w:rPr>
          <w:rFonts w:ascii="Simplified Arabic" w:hAnsi="Simplified Arabic" w:cs="Simplified Arabic" w:hint="cs"/>
          <w:color w:val="000000"/>
          <w:rtl/>
        </w:rPr>
        <w:t xml:space="preserve"> في كيفية </w:t>
      </w:r>
      <w:r w:rsidR="00BC4970" w:rsidRPr="00E46DEA">
        <w:rPr>
          <w:rFonts w:ascii="Simplified Arabic" w:hAnsi="Simplified Arabic" w:hint="cs"/>
          <w:color w:val="000000"/>
          <w:rtl/>
        </w:rPr>
        <w:t>م</w:t>
      </w:r>
      <w:r w:rsidR="00BC4970">
        <w:rPr>
          <w:rFonts w:ascii="Simplified Arabic" w:hAnsi="Simplified Arabic" w:hint="cs"/>
          <w:color w:val="000000"/>
          <w:rtl/>
        </w:rPr>
        <w:t>عرفة</w:t>
      </w:r>
      <w:r w:rsidR="00335D16" w:rsidRPr="00E46DEA">
        <w:rPr>
          <w:rFonts w:ascii="Simplified Arabic" w:hAnsi="Simplified Arabic" w:cs="Simplified Arabic" w:hint="cs"/>
          <w:color w:val="000000"/>
          <w:rtl/>
        </w:rPr>
        <w:t xml:space="preserve"> الأفراد لذواتهم </w:t>
      </w:r>
      <w:r w:rsidR="00BC4970">
        <w:rPr>
          <w:rFonts w:ascii="Simplified Arabic" w:hAnsi="Simplified Arabic" w:cs="Simplified Arabic" w:hint="cs"/>
          <w:color w:val="000000"/>
          <w:rtl/>
        </w:rPr>
        <w:t>وتمثيلها</w:t>
      </w:r>
      <w:r w:rsidR="00335D16" w:rsidRPr="00E46DEA">
        <w:rPr>
          <w:rFonts w:ascii="Simplified Arabic" w:hAnsi="Simplified Arabic" w:cs="Simplified Arabic" w:hint="cs"/>
          <w:color w:val="000000"/>
          <w:rtl/>
        </w:rPr>
        <w:t xml:space="preserve"> أمام الآخرين. وتشير الأدبيات الحديثة في الإعلام الرقمي وعلم النفس الاجتماعي إلى أن إدراك الذات لم يعد بناءً ثابتًا، بل عملية ديناميكية تتشكل من خلال التفاعل الاجتماعي والعرض الذاتي والمقارنة الاجتماعية داخل الفضاءات </w:t>
      </w:r>
      <w:r w:rsidR="003159C1" w:rsidRPr="00E46DEA">
        <w:rPr>
          <w:rFonts w:ascii="Simplified Arabic" w:hAnsi="Simplified Arabic" w:hint="cs"/>
          <w:color w:val="000000"/>
          <w:rtl/>
        </w:rPr>
        <w:t>الرقمية</w:t>
      </w:r>
      <w:r w:rsidR="003159C1">
        <w:rPr>
          <w:rFonts w:ascii="Simplified Arabic" w:hAnsi="Simplified Arabic" w:hint="cs"/>
          <w:color w:val="000000"/>
          <w:rtl/>
        </w:rPr>
        <w:t xml:space="preserve"> </w:t>
      </w:r>
      <w:r w:rsidR="003159C1">
        <w:rPr>
          <w:rFonts w:ascii="Simplified Arabic" w:hAnsi="Simplified Arabic"/>
          <w:color w:val="000000"/>
          <w:rtl/>
        </w:rPr>
        <w:t>(</w:t>
      </w:r>
      <w:r w:rsidR="00335D16" w:rsidRPr="00E46DEA">
        <w:rPr>
          <w:rFonts w:ascii="Simplified Arabic" w:hAnsi="Simplified Arabic" w:cs="Simplified Arabic" w:hint="cs"/>
          <w:color w:val="000000"/>
        </w:rPr>
        <w:t>Goffman, 1959</w:t>
      </w:r>
      <w:proofErr w:type="gramStart"/>
      <w:r w:rsidR="00335D16" w:rsidRPr="00E46DEA">
        <w:rPr>
          <w:rFonts w:ascii="Simplified Arabic" w:hAnsi="Simplified Arabic" w:cs="Simplified Arabic" w:hint="cs"/>
          <w:color w:val="000000"/>
          <w:rtl/>
        </w:rPr>
        <w:t>؛</w:t>
      </w:r>
      <w:r w:rsidR="00335D16" w:rsidRPr="00E46DEA">
        <w:rPr>
          <w:rFonts w:ascii="Simplified Arabic" w:hAnsi="Simplified Arabic" w:cs="Simplified Arabic" w:hint="cs"/>
          <w:color w:val="000000"/>
        </w:rPr>
        <w:t xml:space="preserve"> </w:t>
      </w:r>
      <w:r w:rsidR="003159C1">
        <w:rPr>
          <w:rFonts w:ascii="Simplified Arabic" w:hAnsi="Simplified Arabic" w:cs="Simplified Arabic"/>
          <w:color w:val="000000"/>
        </w:rPr>
        <w:t>.</w:t>
      </w:r>
      <w:proofErr w:type="gramEnd"/>
      <w:r w:rsidR="003159C1">
        <w:rPr>
          <w:rFonts w:ascii="Simplified Arabic" w:hAnsi="Simplified Arabic" w:cs="Simplified Arabic"/>
          <w:color w:val="000000"/>
        </w:rPr>
        <w:t>(</w:t>
      </w:r>
      <w:r w:rsidR="00335D16" w:rsidRPr="00E46DEA">
        <w:rPr>
          <w:rFonts w:ascii="Simplified Arabic" w:hAnsi="Simplified Arabic" w:cs="Simplified Arabic" w:hint="cs"/>
          <w:color w:val="000000"/>
        </w:rPr>
        <w:t>Boyd &amp; Ellison, 200</w:t>
      </w:r>
      <w:r w:rsidR="003159C1">
        <w:rPr>
          <w:rFonts w:ascii="Simplified Arabic" w:hAnsi="Simplified Arabic" w:cs="Simplified Arabic"/>
          <w:color w:val="000000"/>
        </w:rPr>
        <w:t>7</w:t>
      </w:r>
    </w:p>
    <w:p w14:paraId="65FAC78A" w14:textId="2F22492F" w:rsidR="00335D16" w:rsidRPr="00E46DEA" w:rsidRDefault="00335D16" w:rsidP="00E46DEA">
      <w:pPr>
        <w:pStyle w:val="NormalWeb"/>
        <w:bidi/>
        <w:rPr>
          <w:rFonts w:ascii="Simplified Arabic" w:hAnsi="Simplified Arabic" w:cs="Simplified Arabic" w:hint="cs"/>
          <w:color w:val="000000"/>
        </w:rPr>
      </w:pPr>
      <w:r w:rsidRPr="00E46DEA">
        <w:rPr>
          <w:rFonts w:ascii="Simplified Arabic" w:hAnsi="Simplified Arabic" w:cs="Simplified Arabic" w:hint="cs"/>
          <w:color w:val="000000"/>
          <w:rtl/>
        </w:rPr>
        <w:t>وتفسّر نظرية المقارنة الاجتماعية هذه التحولات من خلال ميل الأفراد إلى تقييم ذواتهم عبر مقارنة خصائصهم وإنجازاتهم بالآخرين، وهي عملية تتكثف في المنصات الرقمية التي تُبرز صورًا انتقائية ومثالية للحياة اليومية، مما قد يعيد تشكيل المعايير المرجعية المرتبطة بالنجاح والجاذبية والقيمة الاجتماعية</w:t>
      </w:r>
      <w:r w:rsidRPr="00E46DEA">
        <w:rPr>
          <w:rFonts w:ascii="Simplified Arabic" w:hAnsi="Simplified Arabic" w:cs="Simplified Arabic" w:hint="cs"/>
          <w:color w:val="000000"/>
        </w:rPr>
        <w:t xml:space="preserve"> (Festinger, 1954). </w:t>
      </w:r>
      <w:r w:rsidRPr="00E46DEA">
        <w:rPr>
          <w:rFonts w:ascii="Simplified Arabic" w:hAnsi="Simplified Arabic" w:cs="Simplified Arabic" w:hint="cs"/>
          <w:color w:val="000000"/>
          <w:rtl/>
        </w:rPr>
        <w:t>وقد أظهرت دراسات حديثة وجود علاقة بين الاستخدام المكثف للمنصات الرقمية وتغيرات في تقدير الذات والصورة الجسدية، خاصة لدى النساء نتيجة التعرض المستمر للمقارنات البصرية والمعايير المثالية للمظهر والحياة</w:t>
      </w:r>
      <w:r w:rsidR="004C4033">
        <w:rPr>
          <w:rFonts w:ascii="Simplified Arabic" w:hAnsi="Simplified Arabic" w:cs="Simplified Arabic" w:hint="cs"/>
          <w:color w:val="000000"/>
          <w:rtl/>
        </w:rPr>
        <w:t xml:space="preserve"> </w:t>
      </w:r>
      <w:r w:rsidR="003159C1" w:rsidRPr="003159C1">
        <w:rPr>
          <w:rStyle w:val="Strong"/>
          <w:rFonts w:ascii="Simplified Arabic" w:eastAsiaTheme="majorEastAsia" w:hAnsi="Simplified Arabic" w:cs="Simplified Arabic" w:hint="cs"/>
          <w:b w:val="0"/>
          <w:bCs w:val="0"/>
          <w:color w:val="000000"/>
        </w:rPr>
        <w:t>(</w:t>
      </w:r>
      <w:proofErr w:type="spellStart"/>
      <w:r w:rsidR="003159C1" w:rsidRPr="003159C1">
        <w:rPr>
          <w:rStyle w:val="Strong"/>
          <w:rFonts w:ascii="Simplified Arabic" w:eastAsiaTheme="majorEastAsia" w:hAnsi="Simplified Arabic" w:cs="Simplified Arabic" w:hint="cs"/>
          <w:b w:val="0"/>
          <w:bCs w:val="0"/>
          <w:color w:val="000000"/>
        </w:rPr>
        <w:t>Blachnio</w:t>
      </w:r>
      <w:proofErr w:type="spellEnd"/>
      <w:r w:rsidR="003159C1" w:rsidRPr="003159C1">
        <w:rPr>
          <w:rStyle w:val="Strong"/>
          <w:rFonts w:ascii="Simplified Arabic" w:eastAsiaTheme="majorEastAsia" w:hAnsi="Simplified Arabic" w:cs="Simplified Arabic" w:hint="cs"/>
          <w:b w:val="0"/>
          <w:bCs w:val="0"/>
          <w:color w:val="000000"/>
        </w:rPr>
        <w:t xml:space="preserve"> et al., 2025; Pan et al., 2025)</w:t>
      </w:r>
      <w:r w:rsidR="003159C1">
        <w:rPr>
          <w:rStyle w:val="Strong"/>
          <w:rFonts w:ascii="Simplified Arabic" w:eastAsiaTheme="majorEastAsia" w:hAnsi="Simplified Arabic" w:cs="Simplified Arabic" w:hint="cs"/>
          <w:b w:val="0"/>
          <w:bCs w:val="0"/>
          <w:color w:val="000000"/>
          <w:rtl/>
        </w:rPr>
        <w:t>.</w:t>
      </w:r>
    </w:p>
    <w:p w14:paraId="60C5E268" w14:textId="44F4CE86" w:rsidR="00335D16" w:rsidRPr="00E46DEA" w:rsidRDefault="00335D16" w:rsidP="00E46DEA">
      <w:pPr>
        <w:pStyle w:val="NormalWeb"/>
        <w:bidi/>
        <w:rPr>
          <w:rFonts w:ascii="Simplified Arabic" w:hAnsi="Simplified Arabic" w:cs="Simplified Arabic" w:hint="cs"/>
          <w:color w:val="000000"/>
        </w:rPr>
      </w:pPr>
      <w:r w:rsidRPr="00E46DEA">
        <w:rPr>
          <w:rFonts w:ascii="Simplified Arabic" w:hAnsi="Simplified Arabic" w:cs="Simplified Arabic" w:hint="cs"/>
          <w:color w:val="000000"/>
          <w:rtl/>
        </w:rPr>
        <w:t xml:space="preserve">وعلى الرغم من </w:t>
      </w:r>
      <w:r w:rsidR="00BC4970">
        <w:rPr>
          <w:rFonts w:ascii="Simplified Arabic" w:hAnsi="Simplified Arabic" w:cs="Simplified Arabic" w:hint="cs"/>
          <w:color w:val="000000"/>
          <w:rtl/>
        </w:rPr>
        <w:t>هذه الثروة المعرفية</w:t>
      </w:r>
      <w:r w:rsidRPr="00E46DEA">
        <w:rPr>
          <w:rFonts w:ascii="Simplified Arabic" w:hAnsi="Simplified Arabic" w:cs="Simplified Arabic" w:hint="cs"/>
          <w:color w:val="000000"/>
          <w:rtl/>
        </w:rPr>
        <w:t xml:space="preserve">، تكشف مراجعة الأدبيات عن تباين </w:t>
      </w:r>
      <w:r w:rsidR="00BC4970">
        <w:rPr>
          <w:rFonts w:ascii="Simplified Arabic" w:hAnsi="Simplified Arabic" w:cs="Simplified Arabic" w:hint="cs"/>
          <w:color w:val="000000"/>
          <w:rtl/>
        </w:rPr>
        <w:t>واضح</w:t>
      </w:r>
      <w:r w:rsidRPr="00E46DEA">
        <w:rPr>
          <w:rFonts w:ascii="Simplified Arabic" w:hAnsi="Simplified Arabic" w:cs="Simplified Arabic" w:hint="cs"/>
          <w:color w:val="000000"/>
          <w:rtl/>
        </w:rPr>
        <w:t xml:space="preserve"> في نتائج الدراسات المتعلقة بتأثير الإعلام الرقمي في إدراك الذات؛ إذ تشير بعض الدراسات إلى دور المنصات في تعزيز التعبير عن الذات وبناء رأس المال الاجتماعي الرقمي، بينما تربط دراسات أخرى بين الاستخدام المكثف وارتفاع مستويات القلق والمقارنة الاجتماعية وانخفاض الرضا عن الذات</w:t>
      </w:r>
      <w:r w:rsidR="004C4033">
        <w:rPr>
          <w:rFonts w:ascii="Simplified Arabic" w:hAnsi="Simplified Arabic" w:cs="Simplified Arabic" w:hint="cs"/>
          <w:color w:val="000000"/>
          <w:rtl/>
        </w:rPr>
        <w:t xml:space="preserve"> </w:t>
      </w:r>
      <w:r w:rsidR="00BC4970">
        <w:rPr>
          <w:rFonts w:ascii="Simplified Arabic" w:hAnsi="Simplified Arabic" w:cs="Simplified Arabic" w:hint="cs"/>
          <w:color w:val="000000"/>
          <w:rtl/>
        </w:rPr>
        <w:t>(</w:t>
      </w:r>
      <w:r w:rsidRPr="00E46DEA">
        <w:rPr>
          <w:rFonts w:ascii="Simplified Arabic" w:hAnsi="Simplified Arabic" w:cs="Simplified Arabic" w:hint="cs"/>
          <w:color w:val="000000"/>
        </w:rPr>
        <w:t xml:space="preserve"> (Valkenburg &amp; Peter, 2011</w:t>
      </w:r>
      <w:r w:rsidRPr="00E46DEA">
        <w:rPr>
          <w:rFonts w:ascii="Simplified Arabic" w:hAnsi="Simplified Arabic" w:cs="Simplified Arabic" w:hint="cs"/>
          <w:color w:val="000000"/>
          <w:rtl/>
        </w:rPr>
        <w:t>؛</w:t>
      </w:r>
      <w:r w:rsidRPr="00E46DEA">
        <w:rPr>
          <w:rFonts w:ascii="Simplified Arabic" w:hAnsi="Simplified Arabic" w:cs="Simplified Arabic" w:hint="cs"/>
          <w:color w:val="000000"/>
        </w:rPr>
        <w:t xml:space="preserve"> Ahmad et al., 2025)</w:t>
      </w:r>
      <w:proofErr w:type="gramStart"/>
      <w:r w:rsidRPr="00E46DEA">
        <w:rPr>
          <w:rFonts w:ascii="Simplified Arabic" w:hAnsi="Simplified Arabic" w:cs="Simplified Arabic" w:hint="cs"/>
          <w:color w:val="000000"/>
        </w:rPr>
        <w:t xml:space="preserve">. </w:t>
      </w:r>
      <w:r w:rsidR="00BC4970">
        <w:rPr>
          <w:rFonts w:ascii="Simplified Arabic" w:hAnsi="Simplified Arabic" w:cs="Simplified Arabic" w:hint="cs"/>
          <w:color w:val="000000"/>
          <w:rtl/>
        </w:rPr>
        <w:t>)</w:t>
      </w:r>
      <w:proofErr w:type="gramEnd"/>
      <w:r w:rsidR="00BC4970">
        <w:rPr>
          <w:rFonts w:ascii="Simplified Arabic" w:hAnsi="Simplified Arabic" w:cs="Simplified Arabic" w:hint="cs"/>
          <w:color w:val="000000"/>
          <w:rtl/>
        </w:rPr>
        <w:t xml:space="preserve"> </w:t>
      </w:r>
      <w:r w:rsidRPr="00E46DEA">
        <w:rPr>
          <w:rFonts w:ascii="Simplified Arabic" w:hAnsi="Simplified Arabic" w:cs="Simplified Arabic" w:hint="cs"/>
          <w:color w:val="000000"/>
          <w:rtl/>
        </w:rPr>
        <w:t>ويعكس هذا التباين وجود إشكالية علمية تتطلب دراسات سياقية قادرة على تفسير طبيعة العلاقة داخل بيئات ثقافية محددة</w:t>
      </w:r>
      <w:r w:rsidRPr="00E46DEA">
        <w:rPr>
          <w:rFonts w:ascii="Simplified Arabic" w:hAnsi="Simplified Arabic" w:cs="Simplified Arabic" w:hint="cs"/>
          <w:color w:val="000000"/>
        </w:rPr>
        <w:t>.</w:t>
      </w:r>
    </w:p>
    <w:p w14:paraId="228B917D" w14:textId="3408283F" w:rsidR="00335D16" w:rsidRPr="00E46DEA" w:rsidRDefault="00335D16" w:rsidP="00E46DEA">
      <w:pPr>
        <w:pStyle w:val="NormalWeb"/>
        <w:bidi/>
        <w:rPr>
          <w:rFonts w:ascii="Simplified Arabic" w:hAnsi="Simplified Arabic" w:cs="Simplified Arabic" w:hint="cs"/>
          <w:color w:val="000000"/>
        </w:rPr>
      </w:pPr>
      <w:r w:rsidRPr="00E46DEA">
        <w:rPr>
          <w:rFonts w:ascii="Simplified Arabic" w:hAnsi="Simplified Arabic" w:cs="Simplified Arabic" w:hint="cs"/>
          <w:color w:val="000000"/>
          <w:rtl/>
        </w:rPr>
        <w:t>وفي السياق السعودي، ت</w:t>
      </w:r>
      <w:r w:rsidR="00BC4970">
        <w:rPr>
          <w:rFonts w:ascii="Simplified Arabic" w:hAnsi="Simplified Arabic" w:cs="Simplified Arabic" w:hint="cs"/>
          <w:color w:val="000000"/>
          <w:rtl/>
        </w:rPr>
        <w:t>تزايد</w:t>
      </w:r>
      <w:r w:rsidRPr="00E46DEA">
        <w:rPr>
          <w:rFonts w:ascii="Simplified Arabic" w:hAnsi="Simplified Arabic" w:cs="Simplified Arabic" w:hint="cs"/>
          <w:color w:val="000000"/>
          <w:rtl/>
        </w:rPr>
        <w:t xml:space="preserve"> أهمية هذه الإشكالية </w:t>
      </w:r>
      <w:r w:rsidR="00A04DBB">
        <w:rPr>
          <w:rFonts w:ascii="Simplified Arabic" w:hAnsi="Simplified Arabic" w:cs="Simplified Arabic" w:hint="cs"/>
          <w:color w:val="000000"/>
          <w:rtl/>
        </w:rPr>
        <w:t>مع</w:t>
      </w:r>
      <w:r w:rsidRPr="00E46DEA">
        <w:rPr>
          <w:rFonts w:ascii="Simplified Arabic" w:hAnsi="Simplified Arabic" w:cs="Simplified Arabic" w:hint="cs"/>
          <w:color w:val="000000"/>
          <w:rtl/>
        </w:rPr>
        <w:t xml:space="preserve"> التحولات الاجتماعية المرتبطة برؤية المملكة العربية السعودية 2030، التي </w:t>
      </w:r>
      <w:r w:rsidR="00A04DBB">
        <w:rPr>
          <w:rFonts w:ascii="Simplified Arabic" w:hAnsi="Simplified Arabic" w:cs="Simplified Arabic" w:hint="cs"/>
          <w:color w:val="000000"/>
          <w:rtl/>
        </w:rPr>
        <w:t>ساعدت</w:t>
      </w:r>
      <w:r w:rsidRPr="00E46DEA">
        <w:rPr>
          <w:rFonts w:ascii="Simplified Arabic" w:hAnsi="Simplified Arabic" w:cs="Simplified Arabic" w:hint="cs"/>
          <w:color w:val="000000"/>
          <w:rtl/>
        </w:rPr>
        <w:t xml:space="preserve"> في توسيع أدوار المرأة وتعزيز حضورها في المجال الرقمي. </w:t>
      </w:r>
      <w:r w:rsidR="00A04DBB">
        <w:rPr>
          <w:rFonts w:ascii="Simplified Arabic" w:hAnsi="Simplified Arabic" w:cs="Simplified Arabic" w:hint="cs"/>
          <w:color w:val="000000"/>
          <w:rtl/>
        </w:rPr>
        <w:t>ونتج عن ذلك</w:t>
      </w:r>
      <w:r w:rsidRPr="00E46DEA">
        <w:rPr>
          <w:rFonts w:ascii="Simplified Arabic" w:hAnsi="Simplified Arabic" w:cs="Simplified Arabic" w:hint="cs"/>
          <w:color w:val="000000"/>
          <w:rtl/>
        </w:rPr>
        <w:t xml:space="preserve"> </w:t>
      </w:r>
      <w:r w:rsidR="00A04DBB">
        <w:rPr>
          <w:rFonts w:ascii="Simplified Arabic" w:hAnsi="Simplified Arabic" w:cs="Simplified Arabic" w:hint="cs"/>
          <w:color w:val="000000"/>
          <w:rtl/>
        </w:rPr>
        <w:t>نمو كبير في</w:t>
      </w:r>
      <w:r w:rsidRPr="00E46DEA">
        <w:rPr>
          <w:rFonts w:ascii="Simplified Arabic" w:hAnsi="Simplified Arabic" w:cs="Simplified Arabic" w:hint="cs"/>
          <w:color w:val="000000"/>
          <w:rtl/>
        </w:rPr>
        <w:t xml:space="preserve"> مشاركة المرأة السعودية </w:t>
      </w:r>
      <w:r w:rsidR="00A04DBB">
        <w:rPr>
          <w:rFonts w:ascii="Simplified Arabic" w:hAnsi="Simplified Arabic" w:cs="Simplified Arabic" w:hint="cs"/>
          <w:color w:val="000000"/>
          <w:rtl/>
        </w:rPr>
        <w:t>ضمن</w:t>
      </w:r>
      <w:r w:rsidRPr="00E46DEA">
        <w:rPr>
          <w:rFonts w:ascii="Simplified Arabic" w:hAnsi="Simplified Arabic" w:cs="Simplified Arabic" w:hint="cs"/>
          <w:color w:val="000000"/>
          <w:rtl/>
        </w:rPr>
        <w:t xml:space="preserve"> منصات التواصل الاجتماعي </w:t>
      </w:r>
      <w:r w:rsidR="00A04DBB">
        <w:rPr>
          <w:rFonts w:ascii="Simplified Arabic" w:hAnsi="Simplified Arabic" w:cs="Simplified Arabic" w:hint="cs"/>
          <w:color w:val="000000"/>
          <w:rtl/>
        </w:rPr>
        <w:t xml:space="preserve">على اعتبار انها </w:t>
      </w:r>
      <w:r w:rsidR="00A04DBB">
        <w:rPr>
          <w:rFonts w:ascii="Simplified Arabic" w:hAnsi="Simplified Arabic" w:hint="cs"/>
          <w:color w:val="000000"/>
          <w:rtl/>
        </w:rPr>
        <w:t>مواقع ملائمة</w:t>
      </w:r>
      <w:r w:rsidRPr="00E46DEA">
        <w:rPr>
          <w:rFonts w:ascii="Simplified Arabic" w:hAnsi="Simplified Arabic" w:cs="Simplified Arabic" w:hint="cs"/>
          <w:color w:val="000000"/>
          <w:rtl/>
        </w:rPr>
        <w:t xml:space="preserve"> للتعبير وبناء الهوية الرقمية والمشاركة المجتمعية، وهو ما </w:t>
      </w:r>
      <w:r w:rsidR="00A04DBB">
        <w:rPr>
          <w:rFonts w:ascii="Simplified Arabic" w:hAnsi="Simplified Arabic" w:cs="Simplified Arabic" w:hint="cs"/>
          <w:color w:val="000000"/>
          <w:rtl/>
        </w:rPr>
        <w:t>شكل</w:t>
      </w:r>
      <w:r w:rsidRPr="00E46DEA">
        <w:rPr>
          <w:rFonts w:ascii="Simplified Arabic" w:hAnsi="Simplified Arabic" w:cs="Simplified Arabic" w:hint="cs"/>
          <w:color w:val="000000"/>
          <w:rtl/>
        </w:rPr>
        <w:t xml:space="preserve"> تساؤلات </w:t>
      </w:r>
      <w:r w:rsidR="00A04DBB">
        <w:rPr>
          <w:rFonts w:ascii="Simplified Arabic" w:hAnsi="Simplified Arabic" w:cs="Simplified Arabic" w:hint="cs"/>
          <w:color w:val="000000"/>
          <w:rtl/>
        </w:rPr>
        <w:t xml:space="preserve">ملحة </w:t>
      </w:r>
      <w:r w:rsidRPr="00E46DEA">
        <w:rPr>
          <w:rFonts w:ascii="Simplified Arabic" w:hAnsi="Simplified Arabic" w:cs="Simplified Arabic" w:hint="cs"/>
          <w:color w:val="000000"/>
          <w:rtl/>
        </w:rPr>
        <w:t xml:space="preserve">حول </w:t>
      </w:r>
      <w:r w:rsidR="00A04DBB">
        <w:rPr>
          <w:rFonts w:ascii="Simplified Arabic" w:hAnsi="Simplified Arabic" w:cs="Simplified Arabic" w:hint="cs"/>
          <w:color w:val="000000"/>
          <w:rtl/>
        </w:rPr>
        <w:t>تأثير صور</w:t>
      </w:r>
      <w:r w:rsidRPr="00E46DEA">
        <w:rPr>
          <w:rFonts w:ascii="Simplified Arabic" w:hAnsi="Simplified Arabic" w:cs="Simplified Arabic" w:hint="cs"/>
          <w:color w:val="000000"/>
          <w:rtl/>
        </w:rPr>
        <w:t xml:space="preserve"> الاستخدام الرقمي على إدراك الذات لدى المرأة في ظل التفاعل بين القيم الثقافية المحلية والتأثيرات العالمية للمحتوى الرقمي</w:t>
      </w:r>
      <w:r w:rsidRPr="00E46DEA">
        <w:rPr>
          <w:rFonts w:ascii="Simplified Arabic" w:hAnsi="Simplified Arabic" w:cs="Simplified Arabic" w:hint="cs"/>
          <w:color w:val="000000"/>
        </w:rPr>
        <w:t>.</w:t>
      </w:r>
    </w:p>
    <w:p w14:paraId="5F593CDA" w14:textId="5F74BF37" w:rsidR="00335D16" w:rsidRPr="00E46DEA" w:rsidRDefault="00335D16" w:rsidP="00E46DEA">
      <w:pPr>
        <w:pStyle w:val="NormalWeb"/>
        <w:bidi/>
        <w:rPr>
          <w:rFonts w:ascii="Simplified Arabic" w:hAnsi="Simplified Arabic" w:cs="Simplified Arabic" w:hint="cs"/>
          <w:color w:val="000000"/>
        </w:rPr>
      </w:pPr>
      <w:r w:rsidRPr="00E46DEA">
        <w:rPr>
          <w:rFonts w:ascii="Simplified Arabic" w:hAnsi="Simplified Arabic" w:cs="Simplified Arabic" w:hint="cs"/>
          <w:color w:val="000000"/>
          <w:rtl/>
        </w:rPr>
        <w:t>و</w:t>
      </w:r>
      <w:r w:rsidR="00A04DBB">
        <w:rPr>
          <w:rFonts w:ascii="Simplified Arabic" w:hAnsi="Simplified Arabic" w:cs="Simplified Arabic" w:hint="cs"/>
          <w:color w:val="000000"/>
          <w:rtl/>
        </w:rPr>
        <w:t>على ال</w:t>
      </w:r>
      <w:r w:rsidRPr="00E46DEA">
        <w:rPr>
          <w:rFonts w:ascii="Simplified Arabic" w:hAnsi="Simplified Arabic" w:cs="Simplified Arabic" w:hint="cs"/>
          <w:color w:val="000000"/>
          <w:rtl/>
        </w:rPr>
        <w:t xml:space="preserve">رغم </w:t>
      </w:r>
      <w:r w:rsidR="00A04DBB">
        <w:rPr>
          <w:rFonts w:ascii="Simplified Arabic" w:hAnsi="Simplified Arabic" w:cs="Simplified Arabic" w:hint="cs"/>
          <w:color w:val="000000"/>
          <w:rtl/>
        </w:rPr>
        <w:t xml:space="preserve">من </w:t>
      </w:r>
      <w:r w:rsidRPr="00E46DEA">
        <w:rPr>
          <w:rFonts w:ascii="Simplified Arabic" w:hAnsi="Simplified Arabic" w:cs="Simplified Arabic" w:hint="cs"/>
          <w:color w:val="000000"/>
          <w:rtl/>
        </w:rPr>
        <w:t xml:space="preserve">وجود دراسات عربية </w:t>
      </w:r>
      <w:r w:rsidR="00A04DBB">
        <w:rPr>
          <w:rFonts w:ascii="Simplified Arabic" w:hAnsi="Simplified Arabic" w:cs="Simplified Arabic" w:hint="cs"/>
          <w:color w:val="000000"/>
          <w:rtl/>
        </w:rPr>
        <w:t>تحدثت عن</w:t>
      </w:r>
      <w:r w:rsidRPr="00E46DEA">
        <w:rPr>
          <w:rFonts w:ascii="Simplified Arabic" w:hAnsi="Simplified Arabic" w:cs="Simplified Arabic" w:hint="cs"/>
          <w:color w:val="000000"/>
          <w:rtl/>
        </w:rPr>
        <w:t xml:space="preserve"> استخدام المنصات الرقمية أو الهوية الاجتماعية لدى النساء، فإن </w:t>
      </w:r>
      <w:r w:rsidR="00A04DBB">
        <w:rPr>
          <w:rFonts w:ascii="Simplified Arabic" w:hAnsi="Simplified Arabic" w:cs="Simplified Arabic" w:hint="cs"/>
          <w:color w:val="000000"/>
          <w:rtl/>
        </w:rPr>
        <w:t xml:space="preserve">اغلبها </w:t>
      </w:r>
      <w:r w:rsidRPr="00E46DEA">
        <w:rPr>
          <w:rFonts w:ascii="Simplified Arabic" w:hAnsi="Simplified Arabic" w:cs="Simplified Arabic" w:hint="cs"/>
          <w:color w:val="000000"/>
          <w:rtl/>
        </w:rPr>
        <w:t xml:space="preserve">ركّز على متغيرات </w:t>
      </w:r>
      <w:r w:rsidR="00A04DBB">
        <w:rPr>
          <w:rFonts w:ascii="Simplified Arabic" w:hAnsi="Simplified Arabic" w:cs="Simplified Arabic" w:hint="cs"/>
          <w:color w:val="000000"/>
          <w:rtl/>
        </w:rPr>
        <w:t>وفئات</w:t>
      </w:r>
      <w:r w:rsidRPr="00E46DEA">
        <w:rPr>
          <w:rFonts w:ascii="Simplified Arabic" w:hAnsi="Simplified Arabic" w:cs="Simplified Arabic" w:hint="cs"/>
          <w:color w:val="000000"/>
          <w:rtl/>
        </w:rPr>
        <w:t xml:space="preserve"> محددة، ولم </w:t>
      </w:r>
      <w:r w:rsidR="00A04DBB">
        <w:rPr>
          <w:rFonts w:ascii="Simplified Arabic" w:hAnsi="Simplified Arabic" w:cs="Simplified Arabic" w:hint="cs"/>
          <w:color w:val="000000"/>
          <w:rtl/>
        </w:rPr>
        <w:t>تتناول</w:t>
      </w:r>
      <w:r w:rsidRPr="00E46DEA">
        <w:rPr>
          <w:rFonts w:ascii="Simplified Arabic" w:hAnsi="Simplified Arabic" w:cs="Simplified Arabic" w:hint="cs"/>
          <w:color w:val="000000"/>
          <w:rtl/>
        </w:rPr>
        <w:t xml:space="preserve"> إدراك الذات </w:t>
      </w:r>
      <w:r w:rsidR="00A04DBB">
        <w:rPr>
          <w:rFonts w:ascii="Simplified Arabic" w:hAnsi="Simplified Arabic" w:cs="Simplified Arabic" w:hint="cs"/>
          <w:color w:val="000000"/>
          <w:rtl/>
        </w:rPr>
        <w:t>على اعتبار انه</w:t>
      </w:r>
      <w:r w:rsidRPr="00E46DEA">
        <w:rPr>
          <w:rFonts w:ascii="Simplified Arabic" w:hAnsi="Simplified Arabic" w:cs="Simplified Arabic" w:hint="cs"/>
          <w:color w:val="000000"/>
          <w:rtl/>
        </w:rPr>
        <w:t xml:space="preserve"> بناءً متعدد الأبعاد </w:t>
      </w:r>
      <w:r w:rsidR="00A04DBB">
        <w:rPr>
          <w:rFonts w:ascii="Simplified Arabic" w:hAnsi="Simplified Arabic" w:cs="Simplified Arabic" w:hint="cs"/>
          <w:color w:val="000000"/>
          <w:rtl/>
        </w:rPr>
        <w:t>يتضمن</w:t>
      </w:r>
      <w:r w:rsidRPr="00E46DEA">
        <w:rPr>
          <w:rFonts w:ascii="Simplified Arabic" w:hAnsi="Simplified Arabic" w:cs="Simplified Arabic" w:hint="cs"/>
          <w:color w:val="000000"/>
          <w:rtl/>
        </w:rPr>
        <w:t xml:space="preserve"> الجوانب النفسية والاجتماعية والجسدية والمهنية </w:t>
      </w:r>
      <w:r w:rsidR="00A04DBB">
        <w:rPr>
          <w:rFonts w:ascii="Simplified Arabic" w:hAnsi="Simplified Arabic" w:cs="Simplified Arabic" w:hint="cs"/>
          <w:color w:val="000000"/>
          <w:rtl/>
        </w:rPr>
        <w:t>في</w:t>
      </w:r>
      <w:r w:rsidRPr="00E46DEA">
        <w:rPr>
          <w:rFonts w:ascii="Simplified Arabic" w:hAnsi="Simplified Arabic" w:cs="Simplified Arabic" w:hint="cs"/>
          <w:color w:val="000000"/>
          <w:rtl/>
        </w:rPr>
        <w:t xml:space="preserve"> نموذج تحليلي. كما أن </w:t>
      </w:r>
      <w:r w:rsidR="00A04DBB">
        <w:rPr>
          <w:rFonts w:ascii="Simplified Arabic" w:hAnsi="Simplified Arabic" w:cs="Simplified Arabic" w:hint="cs"/>
          <w:color w:val="000000"/>
          <w:rtl/>
        </w:rPr>
        <w:t>معظم</w:t>
      </w:r>
      <w:r w:rsidRPr="00E46DEA">
        <w:rPr>
          <w:rFonts w:ascii="Simplified Arabic" w:hAnsi="Simplified Arabic" w:cs="Simplified Arabic" w:hint="cs"/>
          <w:color w:val="000000"/>
          <w:rtl/>
        </w:rPr>
        <w:t xml:space="preserve"> الدراسات العالمية</w:t>
      </w:r>
      <w:r w:rsidR="00A04DBB">
        <w:rPr>
          <w:rFonts w:ascii="Simplified Arabic" w:hAnsi="Simplified Arabic" w:cs="Simplified Arabic" w:hint="cs"/>
          <w:color w:val="000000"/>
          <w:rtl/>
        </w:rPr>
        <w:t xml:space="preserve"> تمت</w:t>
      </w:r>
      <w:r w:rsidRPr="00E46DEA">
        <w:rPr>
          <w:rFonts w:ascii="Simplified Arabic" w:hAnsi="Simplified Arabic" w:cs="Simplified Arabic" w:hint="cs"/>
          <w:color w:val="000000"/>
          <w:rtl/>
        </w:rPr>
        <w:t xml:space="preserve"> في سياقات ثقافية غربية، مما يحدّ من </w:t>
      </w:r>
      <w:r w:rsidR="00A04DBB">
        <w:rPr>
          <w:rFonts w:ascii="Simplified Arabic" w:hAnsi="Simplified Arabic" w:cs="Simplified Arabic" w:hint="cs"/>
          <w:color w:val="000000"/>
          <w:rtl/>
        </w:rPr>
        <w:t>مد</w:t>
      </w:r>
      <w:r w:rsidR="00DC7A6A">
        <w:rPr>
          <w:rFonts w:ascii="Simplified Arabic" w:hAnsi="Simplified Arabic" w:cs="Simplified Arabic" w:hint="cs"/>
          <w:color w:val="000000"/>
          <w:rtl/>
        </w:rPr>
        <w:t xml:space="preserve">ى </w:t>
      </w:r>
      <w:r w:rsidRPr="00E46DEA">
        <w:rPr>
          <w:rFonts w:ascii="Simplified Arabic" w:hAnsi="Simplified Arabic" w:cs="Simplified Arabic" w:hint="cs"/>
          <w:color w:val="000000"/>
          <w:rtl/>
        </w:rPr>
        <w:t xml:space="preserve">تعميم </w:t>
      </w:r>
      <w:r w:rsidR="00DC7A6A">
        <w:rPr>
          <w:rFonts w:ascii="Simplified Arabic" w:hAnsi="Simplified Arabic" w:cs="Simplified Arabic" w:hint="cs"/>
          <w:color w:val="000000"/>
          <w:rtl/>
        </w:rPr>
        <w:t>النتائج</w:t>
      </w:r>
      <w:r w:rsidRPr="00E46DEA">
        <w:rPr>
          <w:rFonts w:ascii="Simplified Arabic" w:hAnsi="Simplified Arabic" w:cs="Simplified Arabic" w:hint="cs"/>
          <w:color w:val="000000"/>
          <w:rtl/>
        </w:rPr>
        <w:t xml:space="preserve"> على البيئة السعودية ذات الخصوصية الاجتماعية والثقافية. ومن هنا </w:t>
      </w:r>
      <w:r w:rsidR="00DC7A6A">
        <w:rPr>
          <w:rFonts w:ascii="Simplified Arabic" w:hAnsi="Simplified Arabic" w:cs="Simplified Arabic" w:hint="cs"/>
          <w:color w:val="000000"/>
          <w:rtl/>
        </w:rPr>
        <w:t>تظهر</w:t>
      </w:r>
      <w:r w:rsidRPr="00E46DEA">
        <w:rPr>
          <w:rFonts w:ascii="Simplified Arabic" w:hAnsi="Simplified Arabic" w:cs="Simplified Arabic" w:hint="cs"/>
          <w:color w:val="000000"/>
          <w:rtl/>
        </w:rPr>
        <w:t xml:space="preserve"> الفجوة البحثية في غياب دراسات ميدانية تحليلية تفسّر </w:t>
      </w:r>
      <w:r w:rsidR="00DC7A6A">
        <w:rPr>
          <w:rFonts w:ascii="Simplified Arabic" w:hAnsi="Simplified Arabic" w:cs="Simplified Arabic" w:hint="cs"/>
          <w:color w:val="000000"/>
          <w:rtl/>
        </w:rPr>
        <w:t xml:space="preserve">هذه </w:t>
      </w:r>
      <w:r w:rsidRPr="00E46DEA">
        <w:rPr>
          <w:rFonts w:ascii="Simplified Arabic" w:hAnsi="Simplified Arabic" w:cs="Simplified Arabic" w:hint="cs"/>
          <w:color w:val="000000"/>
          <w:rtl/>
        </w:rPr>
        <w:t xml:space="preserve">العلاقة بين استخدام منصات التواصل الاجتماعي وإدراك الذات لدى النساء في المجتمع السعودي </w:t>
      </w:r>
      <w:r w:rsidR="00DC7A6A">
        <w:rPr>
          <w:rFonts w:ascii="Simplified Arabic" w:hAnsi="Simplified Arabic" w:cs="Simplified Arabic" w:hint="cs"/>
          <w:color w:val="000000"/>
          <w:rtl/>
        </w:rPr>
        <w:t xml:space="preserve">من خلال </w:t>
      </w:r>
      <w:r w:rsidRPr="00E46DEA">
        <w:rPr>
          <w:rFonts w:ascii="Simplified Arabic" w:hAnsi="Simplified Arabic" w:cs="Simplified Arabic" w:hint="cs"/>
          <w:color w:val="000000"/>
          <w:rtl/>
        </w:rPr>
        <w:t>إطار نظري يجمع بين المقارنة الاجتماعية وعرض الذات والهوية الرقمية</w:t>
      </w:r>
      <w:r w:rsidRPr="00E46DEA">
        <w:rPr>
          <w:rFonts w:ascii="Simplified Arabic" w:hAnsi="Simplified Arabic" w:cs="Simplified Arabic" w:hint="cs"/>
          <w:color w:val="000000"/>
        </w:rPr>
        <w:t>.</w:t>
      </w:r>
    </w:p>
    <w:p w14:paraId="7D806C3B" w14:textId="2A75A03C" w:rsidR="00335D16" w:rsidRPr="00E46DEA" w:rsidRDefault="00335D16" w:rsidP="00E46DEA">
      <w:pPr>
        <w:pStyle w:val="NormalWeb"/>
        <w:bidi/>
        <w:rPr>
          <w:rFonts w:ascii="Simplified Arabic" w:hAnsi="Simplified Arabic" w:cs="Simplified Arabic" w:hint="cs"/>
          <w:color w:val="000000"/>
        </w:rPr>
      </w:pPr>
      <w:r w:rsidRPr="00E46DEA">
        <w:rPr>
          <w:rFonts w:ascii="Simplified Arabic" w:hAnsi="Simplified Arabic" w:cs="Simplified Arabic" w:hint="cs"/>
          <w:color w:val="000000"/>
          <w:rtl/>
        </w:rPr>
        <w:lastRenderedPageBreak/>
        <w:t xml:space="preserve">وعليه، </w:t>
      </w:r>
      <w:r w:rsidR="00DC7A6A">
        <w:rPr>
          <w:rFonts w:ascii="Simplified Arabic" w:hAnsi="Simplified Arabic" w:cs="Simplified Arabic" w:hint="cs"/>
          <w:color w:val="000000"/>
          <w:rtl/>
        </w:rPr>
        <w:t>تتبلور</w:t>
      </w:r>
      <w:r w:rsidRPr="00E46DEA">
        <w:rPr>
          <w:rFonts w:ascii="Simplified Arabic" w:hAnsi="Simplified Arabic" w:cs="Simplified Arabic" w:hint="cs"/>
          <w:color w:val="000000"/>
          <w:rtl/>
        </w:rPr>
        <w:t xml:space="preserve"> المشكلة البحثية في عدم وضوح </w:t>
      </w:r>
      <w:r w:rsidR="00DC7A6A">
        <w:rPr>
          <w:rFonts w:ascii="Simplified Arabic" w:hAnsi="Simplified Arabic" w:cs="Simplified Arabic" w:hint="cs"/>
          <w:color w:val="000000"/>
          <w:rtl/>
        </w:rPr>
        <w:t xml:space="preserve">شكل هذه </w:t>
      </w:r>
      <w:r w:rsidRPr="00E46DEA">
        <w:rPr>
          <w:rFonts w:ascii="Simplified Arabic" w:hAnsi="Simplified Arabic" w:cs="Simplified Arabic" w:hint="cs"/>
          <w:color w:val="000000"/>
          <w:rtl/>
        </w:rPr>
        <w:t xml:space="preserve">العلاقة واتجاهها وقوتها بين أنماط استخدام منصات التواصل الاجتماعي وإدراك الذات لدى المرأة السعودية </w:t>
      </w:r>
      <w:r w:rsidR="00DC7A6A">
        <w:rPr>
          <w:rFonts w:ascii="Simplified Arabic" w:hAnsi="Simplified Arabic" w:cs="Simplified Arabic" w:hint="cs"/>
          <w:color w:val="000000"/>
          <w:rtl/>
        </w:rPr>
        <w:t>ضمن</w:t>
      </w:r>
      <w:r w:rsidRPr="00E46DEA">
        <w:rPr>
          <w:rFonts w:ascii="Simplified Arabic" w:hAnsi="Simplified Arabic" w:cs="Simplified Arabic" w:hint="cs"/>
          <w:color w:val="000000"/>
          <w:rtl/>
        </w:rPr>
        <w:t xml:space="preserve"> التباين في نتائج الدراسات السابقة و</w:t>
      </w:r>
      <w:r w:rsidR="00DC7A6A">
        <w:rPr>
          <w:rFonts w:ascii="Simplified Arabic" w:hAnsi="Simplified Arabic" w:cs="Simplified Arabic" w:hint="cs"/>
          <w:color w:val="000000"/>
          <w:rtl/>
        </w:rPr>
        <w:t>محدودية</w:t>
      </w:r>
      <w:r w:rsidRPr="00E46DEA">
        <w:rPr>
          <w:rFonts w:ascii="Simplified Arabic" w:hAnsi="Simplified Arabic" w:cs="Simplified Arabic" w:hint="cs"/>
          <w:color w:val="000000"/>
          <w:rtl/>
        </w:rPr>
        <w:t xml:space="preserve"> الأدلة الميدانية المحلية متعددة الأبعاد، وهو ما يشكّل تحديًا علميًا يستدعي دراسة تحليلية ت</w:t>
      </w:r>
      <w:r w:rsidR="00DC7A6A">
        <w:rPr>
          <w:rFonts w:ascii="Simplified Arabic" w:hAnsi="Simplified Arabic" w:cs="Simplified Arabic" w:hint="cs"/>
          <w:color w:val="000000"/>
          <w:rtl/>
        </w:rPr>
        <w:t>هدف</w:t>
      </w:r>
      <w:r w:rsidRPr="00E46DEA">
        <w:rPr>
          <w:rFonts w:ascii="Simplified Arabic" w:hAnsi="Simplified Arabic" w:cs="Simplified Arabic" w:hint="cs"/>
          <w:color w:val="000000"/>
          <w:rtl/>
        </w:rPr>
        <w:t xml:space="preserve"> إلى اختبار هذه العلاقة إحصائيًا داخل السياق السعودي</w:t>
      </w:r>
      <w:r w:rsidRPr="00E46DEA">
        <w:rPr>
          <w:rFonts w:ascii="Simplified Arabic" w:hAnsi="Simplified Arabic" w:cs="Simplified Arabic" w:hint="cs"/>
          <w:color w:val="000000"/>
        </w:rPr>
        <w:t>.</w:t>
      </w:r>
    </w:p>
    <w:p w14:paraId="74261370" w14:textId="5263184B" w:rsidR="00335D16" w:rsidRPr="00335D16" w:rsidRDefault="00335D16" w:rsidP="0044270C">
      <w:pPr>
        <w:pStyle w:val="NormalWeb"/>
        <w:bidi/>
        <w:rPr>
          <w:rFonts w:ascii="Simplified Arabic" w:hAnsi="Simplified Arabic" w:cs="Simplified Arabic"/>
          <w:color w:val="000000"/>
          <w:rtl/>
        </w:rPr>
      </w:pPr>
      <w:r w:rsidRPr="00E46DEA">
        <w:rPr>
          <w:rFonts w:ascii="Simplified Arabic" w:hAnsi="Simplified Arabic" w:cs="Simplified Arabic" w:hint="cs"/>
          <w:color w:val="000000"/>
          <w:rtl/>
        </w:rPr>
        <w:t>وبناءً على ذلك، تنطلق الدراسة من التساؤل الرئيس الآتي</w:t>
      </w:r>
      <w:r w:rsidRPr="00E46DEA">
        <w:rPr>
          <w:rFonts w:ascii="Simplified Arabic" w:hAnsi="Simplified Arabic" w:cs="Simplified Arabic" w:hint="cs"/>
          <w:color w:val="000000"/>
        </w:rPr>
        <w:t>:</w:t>
      </w:r>
      <w:r w:rsidRPr="00E46DEA">
        <w:rPr>
          <w:rFonts w:ascii="Simplified Arabic" w:hAnsi="Simplified Arabic" w:cs="Simplified Arabic" w:hint="cs"/>
          <w:color w:val="000000"/>
        </w:rPr>
        <w:br/>
      </w:r>
      <w:r w:rsidRPr="00E46DEA">
        <w:rPr>
          <w:rStyle w:val="Strong"/>
          <w:rFonts w:ascii="Simplified Arabic" w:eastAsiaTheme="majorEastAsia" w:hAnsi="Simplified Arabic" w:cs="Simplified Arabic" w:hint="cs"/>
          <w:color w:val="000000"/>
          <w:rtl/>
        </w:rPr>
        <w:t>إلى أي مدى تؤثر أنماط استخدام منصات التواصل الاجتماعي في إدراك الذات لدى النساء في المجتمع السعودي؟</w:t>
      </w:r>
      <w:r w:rsidRPr="00E46DEA">
        <w:rPr>
          <w:rFonts w:ascii="Simplified Arabic" w:hAnsi="Simplified Arabic" w:cs="Simplified Arabic" w:hint="cs"/>
          <w:color w:val="000000"/>
        </w:rPr>
        <w:br/>
      </w:r>
      <w:r w:rsidRPr="00E46DEA">
        <w:rPr>
          <w:rFonts w:ascii="Simplified Arabic" w:hAnsi="Simplified Arabic" w:cs="Simplified Arabic" w:hint="cs"/>
          <w:color w:val="000000"/>
          <w:rtl/>
        </w:rPr>
        <w:t xml:space="preserve">ويسعى هذا التساؤل إلى سد فجوة معرفية </w:t>
      </w:r>
      <w:r w:rsidR="00DC7A6A">
        <w:rPr>
          <w:rFonts w:ascii="Simplified Arabic" w:hAnsi="Simplified Arabic" w:cs="Simplified Arabic" w:hint="cs"/>
          <w:color w:val="000000"/>
          <w:rtl/>
        </w:rPr>
        <w:t>متعلقة</w:t>
      </w:r>
      <w:r w:rsidRPr="00E46DEA">
        <w:rPr>
          <w:rFonts w:ascii="Simplified Arabic" w:hAnsi="Simplified Arabic" w:cs="Simplified Arabic" w:hint="cs"/>
          <w:color w:val="000000"/>
          <w:rtl/>
        </w:rPr>
        <w:t xml:space="preserve"> </w:t>
      </w:r>
      <w:r w:rsidR="00DC7A6A">
        <w:rPr>
          <w:rFonts w:ascii="Simplified Arabic" w:hAnsi="Simplified Arabic" w:cs="Simplified Arabic" w:hint="cs"/>
          <w:color w:val="000000"/>
          <w:rtl/>
        </w:rPr>
        <w:t>بادراك</w:t>
      </w:r>
      <w:r w:rsidRPr="00E46DEA">
        <w:rPr>
          <w:rFonts w:ascii="Simplified Arabic" w:hAnsi="Simplified Arabic" w:cs="Simplified Arabic" w:hint="cs"/>
          <w:color w:val="000000"/>
          <w:rtl/>
        </w:rPr>
        <w:t xml:space="preserve"> كيفية تفاعل العوامل الرقمية والثقافية في تشكيل إدراك الذات في البيئة الرقمية المعاصرة، </w:t>
      </w:r>
      <w:r w:rsidR="00DC7A6A">
        <w:rPr>
          <w:rFonts w:ascii="Simplified Arabic" w:hAnsi="Simplified Arabic" w:cs="Simplified Arabic" w:hint="cs"/>
          <w:color w:val="000000"/>
          <w:rtl/>
        </w:rPr>
        <w:t>مما يساعد</w:t>
      </w:r>
      <w:r w:rsidRPr="00E46DEA">
        <w:rPr>
          <w:rFonts w:ascii="Simplified Arabic" w:hAnsi="Simplified Arabic" w:cs="Simplified Arabic" w:hint="cs"/>
          <w:color w:val="000000"/>
          <w:rtl/>
        </w:rPr>
        <w:t xml:space="preserve"> في تطوير نماذج تفسيرية أكثر اتساقًا مع التحولات الاجتماعية الراهنة</w:t>
      </w:r>
      <w:r w:rsidRPr="00E46DEA">
        <w:rPr>
          <w:rFonts w:ascii="Simplified Arabic" w:hAnsi="Simplified Arabic" w:cs="Simplified Arabic" w:hint="cs"/>
          <w:color w:val="000000"/>
        </w:rPr>
        <w:t>.</w:t>
      </w:r>
    </w:p>
    <w:p w14:paraId="4C106A57" w14:textId="44E182AB" w:rsidR="00A448DA" w:rsidRPr="00A448DA" w:rsidRDefault="00A448DA" w:rsidP="00A448DA">
      <w:pPr>
        <w:bidi/>
        <w:spacing w:before="100" w:beforeAutospacing="1" w:after="100" w:afterAutospacing="1"/>
        <w:outlineLvl w:val="0"/>
        <w:rPr>
          <w:rFonts w:ascii="Simplified Arabic" w:hAnsi="Simplified Arabic" w:cs="Simplified Arabic" w:hint="cs"/>
          <w:b/>
          <w:bCs/>
          <w:color w:val="000000"/>
          <w:kern w:val="36"/>
          <w:sz w:val="28"/>
          <w:szCs w:val="28"/>
        </w:rPr>
      </w:pPr>
      <w:r w:rsidRPr="00A448DA">
        <w:rPr>
          <w:rFonts w:ascii="Simplified Arabic" w:hAnsi="Simplified Arabic" w:cs="Simplified Arabic" w:hint="cs"/>
          <w:b/>
          <w:bCs/>
          <w:color w:val="000000"/>
          <w:kern w:val="36"/>
          <w:sz w:val="28"/>
          <w:szCs w:val="28"/>
          <w:rtl/>
        </w:rPr>
        <w:t>أهمية البحث</w:t>
      </w:r>
      <w:r w:rsidR="00DC7A6A">
        <w:rPr>
          <w:rFonts w:ascii="Simplified Arabic" w:hAnsi="Simplified Arabic" w:cs="Simplified Arabic" w:hint="cs"/>
          <w:b/>
          <w:bCs/>
          <w:color w:val="000000"/>
          <w:kern w:val="36"/>
          <w:sz w:val="28"/>
          <w:szCs w:val="28"/>
          <w:rtl/>
        </w:rPr>
        <w:t xml:space="preserve"> </w:t>
      </w:r>
    </w:p>
    <w:p w14:paraId="7A185CC0" w14:textId="15ED2346" w:rsidR="0015639B" w:rsidRDefault="0044270C" w:rsidP="0015639B">
      <w:pPr>
        <w:pStyle w:val="Heading2"/>
        <w:bidi/>
        <w:rPr>
          <w:rFonts w:ascii="Simplified Arabic" w:hAnsi="Simplified Arabic" w:cs="Simplified Arabic"/>
          <w:b/>
          <w:bCs/>
          <w:color w:val="000000"/>
          <w:sz w:val="24"/>
          <w:szCs w:val="24"/>
          <w:rtl/>
        </w:rPr>
      </w:pPr>
      <w:r w:rsidRPr="0044270C">
        <w:rPr>
          <w:rFonts w:ascii="Simplified Arabic" w:hAnsi="Simplified Arabic" w:cs="Times New Roman" w:hint="cs"/>
          <w:b/>
          <w:bCs/>
          <w:color w:val="000000"/>
          <w:sz w:val="24"/>
          <w:szCs w:val="24"/>
          <w:rtl/>
        </w:rPr>
        <w:t>أولا</w:t>
      </w:r>
      <w:r w:rsidRPr="0044270C">
        <w:rPr>
          <w:rFonts w:ascii="Simplified Arabic" w:hAnsi="Simplified Arabic" w:cs="Simplified Arabic" w:hint="cs"/>
          <w:b/>
          <w:bCs/>
          <w:color w:val="000000"/>
          <w:sz w:val="24"/>
          <w:szCs w:val="24"/>
          <w:rtl/>
        </w:rPr>
        <w:t xml:space="preserve">: </w:t>
      </w:r>
      <w:r w:rsidR="0015639B" w:rsidRPr="0044270C">
        <w:rPr>
          <w:rFonts w:ascii="Simplified Arabic" w:hAnsi="Simplified Arabic" w:cs="Simplified Arabic" w:hint="cs"/>
          <w:b/>
          <w:bCs/>
          <w:color w:val="000000"/>
          <w:sz w:val="24"/>
          <w:szCs w:val="24"/>
          <w:rtl/>
        </w:rPr>
        <w:t xml:space="preserve">الأهمية النظرية </w:t>
      </w:r>
    </w:p>
    <w:p w14:paraId="31CC8E39" w14:textId="1185FDD2" w:rsidR="00920114" w:rsidRPr="00920114" w:rsidRDefault="009C3D00" w:rsidP="00920114">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9143C1">
        <w:rPr>
          <w:rFonts w:ascii="Simplified Arabic" w:hAnsi="Simplified Arabic" w:cs="Simplified Arabic" w:hint="cs"/>
          <w:color w:val="000000"/>
          <w:rtl/>
        </w:rPr>
        <w:t>ترجع</w:t>
      </w:r>
      <w:r w:rsidR="00920114" w:rsidRPr="00920114">
        <w:rPr>
          <w:rFonts w:ascii="Simplified Arabic" w:hAnsi="Simplified Arabic" w:cs="Simplified Arabic" w:hint="cs"/>
          <w:color w:val="000000"/>
          <w:rtl/>
        </w:rPr>
        <w:t xml:space="preserve"> الأهمية النظرية للدراسة من إسهامها في </w:t>
      </w:r>
      <w:r w:rsidR="009143C1">
        <w:rPr>
          <w:rFonts w:ascii="Simplified Arabic" w:hAnsi="Simplified Arabic" w:cs="Simplified Arabic" w:hint="cs"/>
          <w:color w:val="000000"/>
          <w:rtl/>
        </w:rPr>
        <w:t>فهم العلاقة</w:t>
      </w:r>
      <w:r w:rsidR="00920114" w:rsidRPr="00920114">
        <w:rPr>
          <w:rFonts w:ascii="Simplified Arabic" w:hAnsi="Simplified Arabic" w:cs="Simplified Arabic" w:hint="cs"/>
          <w:color w:val="000000"/>
          <w:rtl/>
        </w:rPr>
        <w:t xml:space="preserve"> بين استخدام منصات التواصل الاجتماعي وإدراك الذات لدى النساء، </w:t>
      </w:r>
      <w:r w:rsidR="009143C1">
        <w:rPr>
          <w:rFonts w:ascii="Simplified Arabic" w:hAnsi="Simplified Arabic" w:cs="Simplified Arabic" w:hint="cs"/>
          <w:color w:val="000000"/>
          <w:rtl/>
        </w:rPr>
        <w:t>من خلال</w:t>
      </w:r>
      <w:r w:rsidR="00920114" w:rsidRPr="00920114">
        <w:rPr>
          <w:rFonts w:ascii="Simplified Arabic" w:hAnsi="Simplified Arabic" w:cs="Simplified Arabic" w:hint="cs"/>
          <w:color w:val="000000"/>
          <w:rtl/>
        </w:rPr>
        <w:t xml:space="preserve"> إعادة تأطير هذه العلاقة ضمن سياق اجتماعي سعودي لم يحظَ </w:t>
      </w:r>
      <w:r w:rsidR="009143C1">
        <w:rPr>
          <w:rFonts w:ascii="Simplified Arabic" w:hAnsi="Simplified Arabic" w:cs="Simplified Arabic" w:hint="cs"/>
          <w:color w:val="000000"/>
          <w:rtl/>
        </w:rPr>
        <w:t xml:space="preserve">بشكل واسع </w:t>
      </w:r>
      <w:r w:rsidR="00920114" w:rsidRPr="00920114">
        <w:rPr>
          <w:rFonts w:ascii="Simplified Arabic" w:hAnsi="Simplified Arabic" w:cs="Simplified Arabic" w:hint="cs"/>
          <w:color w:val="000000"/>
          <w:rtl/>
        </w:rPr>
        <w:t>بتحليل كمي تفسيري. و</w:t>
      </w:r>
      <w:r w:rsidR="009143C1">
        <w:rPr>
          <w:rFonts w:ascii="Simplified Arabic" w:hAnsi="Simplified Arabic" w:cs="Simplified Arabic" w:hint="cs"/>
          <w:color w:val="000000"/>
          <w:rtl/>
        </w:rPr>
        <w:t xml:space="preserve">تهدف </w:t>
      </w:r>
      <w:r w:rsidR="00920114" w:rsidRPr="00920114">
        <w:rPr>
          <w:rFonts w:ascii="Simplified Arabic" w:hAnsi="Simplified Arabic" w:cs="Simplified Arabic" w:hint="cs"/>
          <w:color w:val="000000"/>
          <w:rtl/>
        </w:rPr>
        <w:t xml:space="preserve">الدراسة إلى </w:t>
      </w:r>
      <w:r w:rsidR="009143C1">
        <w:rPr>
          <w:rFonts w:ascii="Simplified Arabic" w:hAnsi="Simplified Arabic" w:hint="cs"/>
          <w:color w:val="000000"/>
          <w:rtl/>
        </w:rPr>
        <w:t>إضافة</w:t>
      </w:r>
      <w:r w:rsidR="009143C1">
        <w:rPr>
          <w:rFonts w:ascii="Simplified Arabic" w:hAnsi="Simplified Arabic" w:cs="Simplified Arabic" w:hint="cs"/>
          <w:color w:val="000000"/>
          <w:rtl/>
        </w:rPr>
        <w:t xml:space="preserve"> معلومات مميزة</w:t>
      </w:r>
      <w:r w:rsidR="00920114" w:rsidRPr="00920114">
        <w:rPr>
          <w:rFonts w:ascii="Simplified Arabic" w:hAnsi="Simplified Arabic" w:cs="Simplified Arabic" w:hint="cs"/>
          <w:color w:val="000000"/>
          <w:rtl/>
        </w:rPr>
        <w:t xml:space="preserve"> </w:t>
      </w:r>
      <w:r w:rsidR="009143C1">
        <w:rPr>
          <w:rFonts w:ascii="Simplified Arabic" w:hAnsi="Simplified Arabic" w:cs="Simplified Arabic" w:hint="cs"/>
          <w:color w:val="000000"/>
          <w:rtl/>
        </w:rPr>
        <w:t>للادبيات</w:t>
      </w:r>
      <w:r w:rsidR="00920114" w:rsidRPr="00920114">
        <w:rPr>
          <w:rFonts w:ascii="Simplified Arabic" w:hAnsi="Simplified Arabic" w:cs="Simplified Arabic" w:hint="cs"/>
          <w:color w:val="000000"/>
          <w:rtl/>
        </w:rPr>
        <w:t xml:space="preserve"> في مجالي الإعلام الرقمي وعلم النفس الاجتماعي </w:t>
      </w:r>
      <w:r w:rsidR="009143C1">
        <w:rPr>
          <w:rFonts w:ascii="Simplified Arabic" w:hAnsi="Simplified Arabic" w:cs="Simplified Arabic" w:hint="cs"/>
          <w:color w:val="000000"/>
          <w:rtl/>
        </w:rPr>
        <w:t>عبر</w:t>
      </w:r>
      <w:r w:rsidR="00920114" w:rsidRPr="00920114">
        <w:rPr>
          <w:rFonts w:ascii="Simplified Arabic" w:hAnsi="Simplified Arabic" w:cs="Simplified Arabic" w:hint="cs"/>
          <w:color w:val="000000"/>
          <w:rtl/>
        </w:rPr>
        <w:t xml:space="preserve"> بناء نموذج تحليلي يجمع بين مفاهيم المقارنة الاجتماعية، وعرض الذات، والهوية الرقمية، وإدراك الذات متعدد الأبعاد، </w:t>
      </w:r>
      <w:r w:rsidR="009143C1">
        <w:rPr>
          <w:rFonts w:ascii="Simplified Arabic" w:hAnsi="Simplified Arabic" w:cs="Simplified Arabic" w:hint="cs"/>
          <w:color w:val="000000"/>
          <w:rtl/>
        </w:rPr>
        <w:t>مما يساعد</w:t>
      </w:r>
      <w:r w:rsidR="00920114" w:rsidRPr="00920114">
        <w:rPr>
          <w:rFonts w:ascii="Simplified Arabic" w:hAnsi="Simplified Arabic" w:cs="Simplified Arabic" w:hint="cs"/>
          <w:color w:val="000000"/>
          <w:rtl/>
        </w:rPr>
        <w:t xml:space="preserve"> في تطوير النماذج التفسيرية </w:t>
      </w:r>
      <w:r w:rsidR="009143C1">
        <w:rPr>
          <w:rFonts w:ascii="Simplified Arabic" w:hAnsi="Simplified Arabic" w:cs="Simplified Arabic" w:hint="cs"/>
          <w:color w:val="000000"/>
          <w:rtl/>
        </w:rPr>
        <w:t xml:space="preserve">الحديثة </w:t>
      </w:r>
      <w:r w:rsidR="00920114" w:rsidRPr="00920114">
        <w:rPr>
          <w:rFonts w:ascii="Simplified Arabic" w:hAnsi="Simplified Arabic" w:cs="Simplified Arabic" w:hint="cs"/>
          <w:color w:val="000000"/>
          <w:rtl/>
        </w:rPr>
        <w:t>لتأثيرات الإعلام الرقمي</w:t>
      </w:r>
      <w:r w:rsidR="00920114" w:rsidRPr="00920114">
        <w:rPr>
          <w:rFonts w:ascii="Simplified Arabic" w:hAnsi="Simplified Arabic" w:cs="Simplified Arabic" w:hint="cs"/>
          <w:color w:val="000000"/>
        </w:rPr>
        <w:t>.</w:t>
      </w:r>
    </w:p>
    <w:p w14:paraId="2C6D7E59" w14:textId="063FC2E3" w:rsidR="00920114" w:rsidRPr="00920114" w:rsidRDefault="00920114" w:rsidP="00920114">
      <w:pPr>
        <w:pStyle w:val="NormalWeb"/>
        <w:bidi/>
        <w:rPr>
          <w:rFonts w:ascii="Simplified Arabic" w:hAnsi="Simplified Arabic" w:cs="Simplified Arabic" w:hint="cs"/>
          <w:color w:val="000000"/>
          <w:rtl/>
        </w:rPr>
      </w:pPr>
      <w:r w:rsidRPr="00920114">
        <w:rPr>
          <w:rFonts w:ascii="Simplified Arabic" w:hAnsi="Simplified Arabic" w:cs="Simplified Arabic" w:hint="cs"/>
          <w:color w:val="000000"/>
          <w:rtl/>
        </w:rPr>
        <w:t>ك</w:t>
      </w:r>
      <w:r w:rsidR="009143C1">
        <w:rPr>
          <w:rFonts w:ascii="Simplified Arabic" w:hAnsi="Simplified Arabic" w:cs="Simplified Arabic" w:hint="cs"/>
          <w:color w:val="000000"/>
          <w:rtl/>
        </w:rPr>
        <w:t>ذلك</w:t>
      </w:r>
      <w:r w:rsidRPr="00920114">
        <w:rPr>
          <w:rFonts w:ascii="Simplified Arabic" w:hAnsi="Simplified Arabic" w:cs="Simplified Arabic" w:hint="cs"/>
          <w:color w:val="000000"/>
          <w:rtl/>
        </w:rPr>
        <w:t xml:space="preserve"> </w:t>
      </w:r>
      <w:r w:rsidR="009143C1">
        <w:rPr>
          <w:rFonts w:ascii="Simplified Arabic" w:hAnsi="Simplified Arabic" w:cs="Simplified Arabic" w:hint="cs"/>
          <w:color w:val="000000"/>
          <w:rtl/>
        </w:rPr>
        <w:t>تعمل</w:t>
      </w:r>
      <w:r w:rsidRPr="00920114">
        <w:rPr>
          <w:rFonts w:ascii="Simplified Arabic" w:hAnsi="Simplified Arabic" w:cs="Simplified Arabic" w:hint="cs"/>
          <w:color w:val="000000"/>
          <w:rtl/>
        </w:rPr>
        <w:t xml:space="preserve"> القيمة النظرية في تبني تصور متعدد الأبعاد لإدراك الذات </w:t>
      </w:r>
      <w:r w:rsidR="009143C1">
        <w:rPr>
          <w:rFonts w:ascii="Simplified Arabic" w:hAnsi="Simplified Arabic" w:cs="Simplified Arabic" w:hint="cs"/>
          <w:color w:val="000000"/>
          <w:rtl/>
        </w:rPr>
        <w:t>يتضمن</w:t>
      </w:r>
      <w:r w:rsidRPr="00920114">
        <w:rPr>
          <w:rFonts w:ascii="Simplified Arabic" w:hAnsi="Simplified Arabic" w:cs="Simplified Arabic" w:hint="cs"/>
          <w:color w:val="000000"/>
          <w:rtl/>
        </w:rPr>
        <w:t xml:space="preserve"> الجوانب النفسية والاجتماعية والجسدية والمهنية، </w:t>
      </w:r>
      <w:r w:rsidR="009143C1">
        <w:rPr>
          <w:rFonts w:ascii="Simplified Arabic" w:hAnsi="Simplified Arabic" w:cs="Simplified Arabic" w:hint="cs"/>
          <w:color w:val="000000"/>
          <w:rtl/>
        </w:rPr>
        <w:t xml:space="preserve">ولا تقتصر </w:t>
      </w:r>
      <w:r w:rsidRPr="00920114">
        <w:rPr>
          <w:rFonts w:ascii="Simplified Arabic" w:hAnsi="Simplified Arabic" w:cs="Simplified Arabic" w:hint="cs"/>
          <w:color w:val="000000"/>
          <w:rtl/>
        </w:rPr>
        <w:t xml:space="preserve">على بعد واحد كما هو </w:t>
      </w:r>
      <w:r w:rsidR="009143C1">
        <w:rPr>
          <w:rFonts w:ascii="Simplified Arabic" w:hAnsi="Simplified Arabic" w:cs="Simplified Arabic" w:hint="cs"/>
          <w:color w:val="000000"/>
          <w:rtl/>
        </w:rPr>
        <w:t xml:space="preserve">معروف </w:t>
      </w:r>
      <w:r w:rsidRPr="00920114">
        <w:rPr>
          <w:rFonts w:ascii="Simplified Arabic" w:hAnsi="Simplified Arabic" w:cs="Simplified Arabic" w:hint="cs"/>
          <w:color w:val="000000"/>
          <w:rtl/>
        </w:rPr>
        <w:t xml:space="preserve">في عدد من الدراسات السابقة، الأمر الذي </w:t>
      </w:r>
      <w:r w:rsidR="009143C1">
        <w:rPr>
          <w:rFonts w:ascii="Simplified Arabic" w:hAnsi="Simplified Arabic" w:cs="Simplified Arabic" w:hint="cs"/>
          <w:color w:val="000000"/>
          <w:rtl/>
        </w:rPr>
        <w:t>يؤدي الى</w:t>
      </w:r>
      <w:r w:rsidRPr="00920114">
        <w:rPr>
          <w:rFonts w:ascii="Simplified Arabic" w:hAnsi="Simplified Arabic" w:cs="Simplified Arabic" w:hint="cs"/>
          <w:color w:val="000000"/>
          <w:rtl/>
        </w:rPr>
        <w:t xml:space="preserve"> قراءة نقدية لنتائج الأدبيات العالمية </w:t>
      </w:r>
      <w:r w:rsidR="009143C1">
        <w:rPr>
          <w:rFonts w:ascii="Simplified Arabic" w:hAnsi="Simplified Arabic" w:cs="Simplified Arabic" w:hint="cs"/>
          <w:color w:val="000000"/>
          <w:rtl/>
        </w:rPr>
        <w:t>من خلال</w:t>
      </w:r>
      <w:r w:rsidRPr="00920114">
        <w:rPr>
          <w:rFonts w:ascii="Simplified Arabic" w:hAnsi="Simplified Arabic" w:cs="Simplified Arabic" w:hint="cs"/>
          <w:color w:val="000000"/>
          <w:rtl/>
        </w:rPr>
        <w:t xml:space="preserve"> الخصوصية الثقافية للمجتمع السعودي. ومن المتوقع أن </w:t>
      </w:r>
      <w:r w:rsidR="009143C1">
        <w:rPr>
          <w:rFonts w:ascii="Simplified Arabic" w:hAnsi="Simplified Arabic" w:cs="Simplified Arabic" w:hint="cs"/>
          <w:color w:val="000000"/>
          <w:rtl/>
        </w:rPr>
        <w:t>تؤدي</w:t>
      </w:r>
      <w:r w:rsidRPr="00920114">
        <w:rPr>
          <w:rFonts w:ascii="Simplified Arabic" w:hAnsi="Simplified Arabic" w:cs="Simplified Arabic" w:hint="cs"/>
          <w:color w:val="000000"/>
          <w:rtl/>
        </w:rPr>
        <w:t xml:space="preserve"> الدراسة </w:t>
      </w:r>
      <w:r w:rsidR="009143C1">
        <w:rPr>
          <w:rFonts w:ascii="Simplified Arabic" w:hAnsi="Simplified Arabic" w:cs="Simplified Arabic" w:hint="cs"/>
          <w:color w:val="000000"/>
          <w:rtl/>
        </w:rPr>
        <w:t>الى</w:t>
      </w:r>
      <w:r w:rsidRPr="00920114">
        <w:rPr>
          <w:rFonts w:ascii="Simplified Arabic" w:hAnsi="Simplified Arabic" w:cs="Simplified Arabic" w:hint="cs"/>
          <w:color w:val="000000"/>
          <w:rtl/>
        </w:rPr>
        <w:t xml:space="preserve"> تعزيز </w:t>
      </w:r>
      <w:r w:rsidR="009143C1">
        <w:rPr>
          <w:rFonts w:ascii="Simplified Arabic" w:hAnsi="Simplified Arabic" w:cs="Simplified Arabic" w:hint="cs"/>
          <w:color w:val="000000"/>
          <w:rtl/>
        </w:rPr>
        <w:t>الثراء</w:t>
      </w:r>
      <w:r w:rsidRPr="00920114">
        <w:rPr>
          <w:rFonts w:ascii="Simplified Arabic" w:hAnsi="Simplified Arabic" w:cs="Simplified Arabic" w:hint="cs"/>
          <w:color w:val="000000"/>
          <w:rtl/>
        </w:rPr>
        <w:t xml:space="preserve"> المعرفي العربي في هذا المجال، و</w:t>
      </w:r>
      <w:r w:rsidR="009143C1">
        <w:rPr>
          <w:rFonts w:ascii="Simplified Arabic" w:hAnsi="Simplified Arabic" w:cs="Simplified Arabic" w:hint="cs"/>
          <w:color w:val="000000"/>
          <w:rtl/>
        </w:rPr>
        <w:t>تقديم</w:t>
      </w:r>
      <w:r w:rsidRPr="00920114">
        <w:rPr>
          <w:rFonts w:ascii="Simplified Arabic" w:hAnsi="Simplified Arabic" w:cs="Simplified Arabic" w:hint="cs"/>
          <w:color w:val="000000"/>
          <w:rtl/>
        </w:rPr>
        <w:t xml:space="preserve"> إطار نظري </w:t>
      </w:r>
      <w:r w:rsidR="007971ED">
        <w:rPr>
          <w:rFonts w:ascii="Simplified Arabic" w:hAnsi="Simplified Arabic" w:cs="Simplified Arabic" w:hint="cs"/>
          <w:color w:val="000000"/>
          <w:rtl/>
        </w:rPr>
        <w:t xml:space="preserve">يعتمد عليه ويفيد </w:t>
      </w:r>
      <w:r w:rsidRPr="00920114">
        <w:rPr>
          <w:rFonts w:ascii="Simplified Arabic" w:hAnsi="Simplified Arabic" w:cs="Simplified Arabic" w:hint="cs"/>
          <w:color w:val="000000"/>
          <w:rtl/>
        </w:rPr>
        <w:t xml:space="preserve">في دراسات مقارنة داخل بيئات ثقافية </w:t>
      </w:r>
      <w:r w:rsidR="007971ED">
        <w:rPr>
          <w:rFonts w:ascii="Simplified Arabic" w:hAnsi="Simplified Arabic" w:cs="Simplified Arabic" w:hint="cs"/>
          <w:color w:val="000000"/>
          <w:rtl/>
        </w:rPr>
        <w:t>تشبه المجتمع السعودي</w:t>
      </w:r>
      <w:r w:rsidRPr="00920114">
        <w:rPr>
          <w:rFonts w:ascii="Simplified Arabic" w:hAnsi="Simplified Arabic" w:cs="Simplified Arabic" w:hint="cs"/>
          <w:color w:val="000000"/>
        </w:rPr>
        <w:t>.</w:t>
      </w:r>
    </w:p>
    <w:p w14:paraId="7F94DFB0" w14:textId="77777777" w:rsidR="00920114" w:rsidRPr="00920114" w:rsidRDefault="00920114" w:rsidP="00920114">
      <w:pPr>
        <w:pStyle w:val="Heading2"/>
        <w:bidi/>
        <w:rPr>
          <w:rFonts w:ascii="Simplified Arabic" w:hAnsi="Simplified Arabic" w:cs="Simplified Arabic" w:hint="cs"/>
          <w:b/>
          <w:bCs/>
          <w:color w:val="000000"/>
          <w:sz w:val="24"/>
          <w:szCs w:val="24"/>
        </w:rPr>
      </w:pPr>
      <w:r w:rsidRPr="00920114">
        <w:rPr>
          <w:rFonts w:ascii="Simplified Arabic" w:hAnsi="Simplified Arabic" w:cs="Simplified Arabic" w:hint="cs"/>
          <w:b/>
          <w:bCs/>
          <w:color w:val="000000"/>
          <w:sz w:val="24"/>
          <w:szCs w:val="24"/>
          <w:rtl/>
        </w:rPr>
        <w:t>ثانيًا: الأهمية التطبيقية</w:t>
      </w:r>
    </w:p>
    <w:p w14:paraId="0D566E75" w14:textId="62B45958" w:rsidR="00920114" w:rsidRPr="00920114" w:rsidRDefault="009C3D00" w:rsidP="00920114">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9C597E">
        <w:rPr>
          <w:rFonts w:ascii="Simplified Arabic" w:hAnsi="Simplified Arabic" w:cs="Simplified Arabic" w:hint="cs"/>
          <w:color w:val="000000"/>
          <w:rtl/>
        </w:rPr>
        <w:t>تكمن</w:t>
      </w:r>
      <w:r w:rsidR="00920114" w:rsidRPr="00920114">
        <w:rPr>
          <w:rFonts w:ascii="Simplified Arabic" w:hAnsi="Simplified Arabic" w:cs="Simplified Arabic" w:hint="cs"/>
          <w:color w:val="000000"/>
          <w:rtl/>
        </w:rPr>
        <w:t xml:space="preserve"> الأهمية التطبيقية للدراسة في </w:t>
      </w:r>
      <w:r w:rsidR="009C597E">
        <w:rPr>
          <w:rFonts w:ascii="Simplified Arabic" w:hAnsi="Simplified Arabic" w:cs="Simplified Arabic" w:hint="cs"/>
          <w:color w:val="000000"/>
          <w:rtl/>
        </w:rPr>
        <w:t xml:space="preserve">انها تساعد في </w:t>
      </w:r>
      <w:r w:rsidR="00920114" w:rsidRPr="00920114">
        <w:rPr>
          <w:rFonts w:ascii="Simplified Arabic" w:hAnsi="Simplified Arabic" w:cs="Simplified Arabic" w:hint="cs"/>
          <w:color w:val="000000"/>
          <w:rtl/>
        </w:rPr>
        <w:t xml:space="preserve">توظيف نتائجها </w:t>
      </w:r>
      <w:r w:rsidR="009C597E">
        <w:rPr>
          <w:rFonts w:ascii="Simplified Arabic" w:hAnsi="Simplified Arabic" w:cs="Simplified Arabic" w:hint="cs"/>
          <w:color w:val="000000"/>
          <w:rtl/>
        </w:rPr>
        <w:t xml:space="preserve">وتطوير </w:t>
      </w:r>
      <w:r w:rsidR="00920114" w:rsidRPr="00920114">
        <w:rPr>
          <w:rFonts w:ascii="Simplified Arabic" w:hAnsi="Simplified Arabic" w:cs="Simplified Arabic" w:hint="cs"/>
          <w:color w:val="000000"/>
          <w:rtl/>
        </w:rPr>
        <w:t xml:space="preserve">سياسات </w:t>
      </w:r>
      <w:r w:rsidR="009C597E">
        <w:rPr>
          <w:rFonts w:ascii="Simplified Arabic" w:hAnsi="Simplified Arabic" w:cs="Simplified Arabic" w:hint="cs"/>
          <w:color w:val="000000"/>
          <w:rtl/>
        </w:rPr>
        <w:t xml:space="preserve">وبرامج </w:t>
      </w:r>
      <w:r w:rsidR="00920114" w:rsidRPr="00920114">
        <w:rPr>
          <w:rFonts w:ascii="Simplified Arabic" w:hAnsi="Simplified Arabic" w:cs="Simplified Arabic" w:hint="cs"/>
          <w:color w:val="000000"/>
          <w:rtl/>
        </w:rPr>
        <w:t xml:space="preserve">إعلامية </w:t>
      </w:r>
      <w:r w:rsidR="009C597E">
        <w:rPr>
          <w:rFonts w:ascii="Simplified Arabic" w:hAnsi="Simplified Arabic" w:cs="Simplified Arabic" w:hint="cs"/>
          <w:color w:val="000000"/>
          <w:rtl/>
        </w:rPr>
        <w:t>و</w:t>
      </w:r>
      <w:r w:rsidR="00920114" w:rsidRPr="00920114">
        <w:rPr>
          <w:rFonts w:ascii="Simplified Arabic" w:hAnsi="Simplified Arabic" w:cs="Simplified Arabic" w:hint="cs"/>
          <w:color w:val="000000"/>
          <w:rtl/>
        </w:rPr>
        <w:t xml:space="preserve">توعوية </w:t>
      </w:r>
      <w:r w:rsidR="009C597E">
        <w:rPr>
          <w:rFonts w:ascii="Simplified Arabic" w:hAnsi="Simplified Arabic" w:cs="Simplified Arabic" w:hint="cs"/>
          <w:color w:val="000000"/>
          <w:rtl/>
        </w:rPr>
        <w:t>تعتمد على</w:t>
      </w:r>
      <w:r w:rsidR="00920114" w:rsidRPr="00920114">
        <w:rPr>
          <w:rFonts w:ascii="Simplified Arabic" w:hAnsi="Simplified Arabic" w:cs="Simplified Arabic" w:hint="cs"/>
          <w:color w:val="000000"/>
          <w:rtl/>
        </w:rPr>
        <w:t xml:space="preserve"> بيانات </w:t>
      </w:r>
      <w:r w:rsidR="009C597E">
        <w:rPr>
          <w:rFonts w:ascii="Simplified Arabic" w:hAnsi="Simplified Arabic" w:cs="Simplified Arabic" w:hint="cs"/>
          <w:color w:val="000000"/>
          <w:rtl/>
        </w:rPr>
        <w:t>دقيقة</w:t>
      </w:r>
      <w:r w:rsidR="00920114" w:rsidRPr="00920114">
        <w:rPr>
          <w:rFonts w:ascii="Simplified Arabic" w:hAnsi="Simplified Arabic" w:cs="Simplified Arabic" w:hint="cs"/>
          <w:color w:val="000000"/>
          <w:rtl/>
        </w:rPr>
        <w:t xml:space="preserve">، </w:t>
      </w:r>
      <w:r w:rsidR="001E1DDE">
        <w:rPr>
          <w:rFonts w:ascii="Simplified Arabic" w:hAnsi="Simplified Arabic" w:hint="cs"/>
          <w:color w:val="000000"/>
          <w:rtl/>
        </w:rPr>
        <w:t xml:space="preserve">وهذا </w:t>
      </w:r>
      <w:r w:rsidR="001E1DDE" w:rsidRPr="00920114">
        <w:rPr>
          <w:rFonts w:ascii="Simplified Arabic" w:hAnsi="Simplified Arabic" w:hint="cs"/>
          <w:color w:val="000000"/>
          <w:rtl/>
        </w:rPr>
        <w:t>يسهم</w:t>
      </w:r>
      <w:r w:rsidR="00920114" w:rsidRPr="00920114">
        <w:rPr>
          <w:rFonts w:ascii="Simplified Arabic" w:hAnsi="Simplified Arabic" w:cs="Simplified Arabic" w:hint="cs"/>
          <w:color w:val="000000"/>
          <w:rtl/>
        </w:rPr>
        <w:t xml:space="preserve"> في تعزيز </w:t>
      </w:r>
      <w:r w:rsidR="009C597E">
        <w:rPr>
          <w:rFonts w:ascii="Simplified Arabic" w:hAnsi="Simplified Arabic" w:cs="Simplified Arabic" w:hint="cs"/>
          <w:color w:val="000000"/>
          <w:rtl/>
        </w:rPr>
        <w:t xml:space="preserve">استخدام </w:t>
      </w:r>
      <w:r w:rsidR="00830839">
        <w:rPr>
          <w:rFonts w:ascii="Simplified Arabic" w:hAnsi="Simplified Arabic" w:hint="cs"/>
          <w:color w:val="000000"/>
          <w:rtl/>
        </w:rPr>
        <w:t>أكثر</w:t>
      </w:r>
      <w:r w:rsidR="009C597E">
        <w:rPr>
          <w:rFonts w:ascii="Simplified Arabic" w:hAnsi="Simplified Arabic" w:cs="Simplified Arabic" w:hint="cs"/>
          <w:color w:val="000000"/>
          <w:rtl/>
        </w:rPr>
        <w:t xml:space="preserve"> توازن </w:t>
      </w:r>
      <w:r w:rsidR="00920114" w:rsidRPr="00920114">
        <w:rPr>
          <w:rFonts w:ascii="Simplified Arabic" w:hAnsi="Simplified Arabic" w:cs="Simplified Arabic" w:hint="cs"/>
          <w:color w:val="000000"/>
          <w:rtl/>
        </w:rPr>
        <w:t xml:space="preserve">لمنصات التواصل الاجتماعي </w:t>
      </w:r>
      <w:r w:rsidR="009C597E">
        <w:rPr>
          <w:rFonts w:ascii="Simplified Arabic" w:hAnsi="Simplified Arabic" w:cs="Simplified Arabic" w:hint="cs"/>
          <w:color w:val="000000"/>
          <w:rtl/>
        </w:rPr>
        <w:t xml:space="preserve">ويحسن </w:t>
      </w:r>
      <w:r w:rsidR="00920114" w:rsidRPr="00920114">
        <w:rPr>
          <w:rFonts w:ascii="Simplified Arabic" w:hAnsi="Simplified Arabic" w:cs="Simplified Arabic" w:hint="cs"/>
          <w:color w:val="000000"/>
          <w:rtl/>
        </w:rPr>
        <w:t>الصحة النفسية و</w:t>
      </w:r>
      <w:r w:rsidR="009C597E">
        <w:rPr>
          <w:rFonts w:ascii="Simplified Arabic" w:hAnsi="Simplified Arabic" w:cs="Simplified Arabic" w:hint="cs"/>
          <w:color w:val="000000"/>
          <w:rtl/>
        </w:rPr>
        <w:t xml:space="preserve">يعزز </w:t>
      </w:r>
      <w:r w:rsidR="00920114" w:rsidRPr="00920114">
        <w:rPr>
          <w:rFonts w:ascii="Simplified Arabic" w:hAnsi="Simplified Arabic" w:cs="Simplified Arabic" w:hint="cs"/>
          <w:color w:val="000000"/>
          <w:rtl/>
        </w:rPr>
        <w:t>بناء إدراك ذات إيجابي لدى النساء في ال</w:t>
      </w:r>
      <w:r w:rsidR="009C597E">
        <w:rPr>
          <w:rFonts w:ascii="Simplified Arabic" w:hAnsi="Simplified Arabic" w:cs="Simplified Arabic" w:hint="cs"/>
          <w:color w:val="000000"/>
          <w:rtl/>
        </w:rPr>
        <w:t>عالم</w:t>
      </w:r>
      <w:r w:rsidR="00920114" w:rsidRPr="00920114">
        <w:rPr>
          <w:rFonts w:ascii="Simplified Arabic" w:hAnsi="Simplified Arabic" w:cs="Simplified Arabic" w:hint="cs"/>
          <w:color w:val="000000"/>
          <w:rtl/>
        </w:rPr>
        <w:t xml:space="preserve"> الرقمي، </w:t>
      </w:r>
      <w:r w:rsidR="009C597E">
        <w:rPr>
          <w:rFonts w:ascii="Simplified Arabic" w:hAnsi="Simplified Arabic" w:cs="Simplified Arabic" w:hint="cs"/>
          <w:color w:val="000000"/>
          <w:rtl/>
        </w:rPr>
        <w:t xml:space="preserve">وهذا يدعم </w:t>
      </w:r>
      <w:r w:rsidR="00920114" w:rsidRPr="00920114">
        <w:rPr>
          <w:rFonts w:ascii="Simplified Arabic" w:hAnsi="Simplified Arabic" w:cs="Simplified Arabic" w:hint="cs"/>
          <w:color w:val="000000"/>
          <w:rtl/>
        </w:rPr>
        <w:t xml:space="preserve">مستهدفات رؤية المملكة العربية السعودية 2030 في مجالات جودة الحياة </w:t>
      </w:r>
      <w:r w:rsidR="009C597E">
        <w:rPr>
          <w:rFonts w:ascii="Simplified Arabic" w:hAnsi="Simplified Arabic" w:cs="Simplified Arabic" w:hint="cs"/>
          <w:color w:val="000000"/>
          <w:rtl/>
        </w:rPr>
        <w:t>ودعم المجتمع</w:t>
      </w:r>
      <w:r w:rsidR="00920114" w:rsidRPr="00920114">
        <w:rPr>
          <w:rFonts w:ascii="Simplified Arabic" w:hAnsi="Simplified Arabic" w:cs="Simplified Arabic" w:hint="cs"/>
          <w:color w:val="000000"/>
        </w:rPr>
        <w:t>.</w:t>
      </w:r>
    </w:p>
    <w:p w14:paraId="4D442D5F" w14:textId="1B3CA311" w:rsidR="00920114" w:rsidRPr="00920114" w:rsidRDefault="009C597E" w:rsidP="00920114">
      <w:pPr>
        <w:pStyle w:val="NormalWeb"/>
        <w:bidi/>
        <w:rPr>
          <w:rFonts w:ascii="Simplified Arabic" w:hAnsi="Simplified Arabic" w:cs="Simplified Arabic" w:hint="cs"/>
          <w:color w:val="000000"/>
          <w:rtl/>
        </w:rPr>
      </w:pPr>
      <w:r>
        <w:rPr>
          <w:rFonts w:ascii="Simplified Arabic" w:hAnsi="Simplified Arabic" w:cs="Simplified Arabic" w:hint="cs"/>
          <w:color w:val="000000"/>
          <w:rtl/>
        </w:rPr>
        <w:t xml:space="preserve">وهذا يمكن جهات متعددة من الاستفادة من </w:t>
      </w:r>
      <w:r w:rsidR="001E1DDE">
        <w:rPr>
          <w:rFonts w:ascii="Simplified Arabic" w:hAnsi="Simplified Arabic" w:hint="cs"/>
          <w:color w:val="000000"/>
          <w:rtl/>
        </w:rPr>
        <w:t>النتائج،</w:t>
      </w:r>
      <w:r>
        <w:rPr>
          <w:rFonts w:ascii="Simplified Arabic" w:hAnsi="Simplified Arabic" w:cs="Simplified Arabic" w:hint="cs"/>
          <w:color w:val="000000"/>
          <w:rtl/>
        </w:rPr>
        <w:t xml:space="preserve"> مثل </w:t>
      </w:r>
      <w:r w:rsidR="00920114" w:rsidRPr="00920114">
        <w:rPr>
          <w:rFonts w:ascii="Simplified Arabic" w:hAnsi="Simplified Arabic" w:cs="Simplified Arabic" w:hint="cs"/>
          <w:color w:val="000000"/>
          <w:rtl/>
        </w:rPr>
        <w:t xml:space="preserve">صناع السياسات الإعلامية، وإدارات الاتصال المؤسسي، والمؤسسات التعليمية، </w:t>
      </w:r>
      <w:r>
        <w:rPr>
          <w:rFonts w:ascii="Simplified Arabic" w:hAnsi="Simplified Arabic" w:cs="Simplified Arabic" w:hint="cs"/>
          <w:color w:val="000000"/>
          <w:rtl/>
        </w:rPr>
        <w:t>والجهات المهتمة</w:t>
      </w:r>
      <w:r w:rsidR="00920114" w:rsidRPr="00920114">
        <w:rPr>
          <w:rFonts w:ascii="Simplified Arabic" w:hAnsi="Simplified Arabic" w:cs="Simplified Arabic" w:hint="cs"/>
          <w:color w:val="000000"/>
          <w:rtl/>
        </w:rPr>
        <w:t xml:space="preserve"> بتمكين المرأة، </w:t>
      </w:r>
      <w:r>
        <w:rPr>
          <w:rFonts w:ascii="Simplified Arabic" w:hAnsi="Simplified Arabic" w:cs="Simplified Arabic" w:hint="cs"/>
          <w:color w:val="000000"/>
          <w:rtl/>
        </w:rPr>
        <w:t xml:space="preserve">من خلال استخدام النتائج في تصميم برامج تدريبية ومبادرات جديدة </w:t>
      </w:r>
      <w:r w:rsidR="00920114" w:rsidRPr="00920114">
        <w:rPr>
          <w:rFonts w:ascii="Simplified Arabic" w:hAnsi="Simplified Arabic" w:cs="Simplified Arabic" w:hint="cs"/>
          <w:color w:val="000000"/>
          <w:rtl/>
        </w:rPr>
        <w:t xml:space="preserve">تعزز الوعي </w:t>
      </w:r>
      <w:r w:rsidR="00920114" w:rsidRPr="00920114">
        <w:rPr>
          <w:rFonts w:ascii="Simplified Arabic" w:hAnsi="Simplified Arabic" w:cs="Simplified Arabic" w:hint="cs"/>
          <w:color w:val="000000"/>
          <w:rtl/>
        </w:rPr>
        <w:lastRenderedPageBreak/>
        <w:t xml:space="preserve">بتأثيرات المحتوى الرقمي </w:t>
      </w:r>
      <w:r>
        <w:rPr>
          <w:rFonts w:ascii="Simplified Arabic" w:hAnsi="Simplified Arabic" w:cs="Simplified Arabic" w:hint="cs"/>
          <w:color w:val="000000"/>
          <w:rtl/>
        </w:rPr>
        <w:t>على</w:t>
      </w:r>
      <w:r w:rsidR="00920114" w:rsidRPr="00920114">
        <w:rPr>
          <w:rFonts w:ascii="Simplified Arabic" w:hAnsi="Simplified Arabic" w:cs="Simplified Arabic" w:hint="cs"/>
          <w:color w:val="000000"/>
          <w:rtl/>
        </w:rPr>
        <w:t xml:space="preserve"> صورة الذات. </w:t>
      </w:r>
      <w:r>
        <w:rPr>
          <w:rFonts w:ascii="Simplified Arabic" w:hAnsi="Simplified Arabic" w:hint="cs"/>
          <w:color w:val="000000"/>
          <w:rtl/>
        </w:rPr>
        <w:t>أيضا</w:t>
      </w:r>
      <w:r>
        <w:rPr>
          <w:rFonts w:ascii="Simplified Arabic" w:hAnsi="Simplified Arabic" w:cs="Simplified Arabic" w:hint="cs"/>
          <w:color w:val="000000"/>
          <w:rtl/>
        </w:rPr>
        <w:t xml:space="preserve"> تستفيد</w:t>
      </w:r>
      <w:r w:rsidR="00920114" w:rsidRPr="00920114">
        <w:rPr>
          <w:rFonts w:ascii="Simplified Arabic" w:hAnsi="Simplified Arabic" w:cs="Simplified Arabic" w:hint="cs"/>
          <w:color w:val="000000"/>
          <w:rtl/>
        </w:rPr>
        <w:t xml:space="preserve"> مستخدمات المنصات وصناع المحتوى الرقمي من </w:t>
      </w:r>
      <w:r>
        <w:rPr>
          <w:rFonts w:ascii="Simplified Arabic" w:hAnsi="Simplified Arabic" w:cs="Simplified Arabic" w:hint="cs"/>
          <w:color w:val="000000"/>
          <w:rtl/>
        </w:rPr>
        <w:t>ال</w:t>
      </w:r>
      <w:r w:rsidR="00920114" w:rsidRPr="00920114">
        <w:rPr>
          <w:rFonts w:ascii="Simplified Arabic" w:hAnsi="Simplified Arabic" w:cs="Simplified Arabic" w:hint="cs"/>
          <w:color w:val="000000"/>
          <w:rtl/>
        </w:rPr>
        <w:t xml:space="preserve">مؤشرات </w:t>
      </w:r>
      <w:r>
        <w:rPr>
          <w:rFonts w:ascii="Simplified Arabic" w:hAnsi="Simplified Arabic" w:cs="Simplified Arabic" w:hint="cs"/>
          <w:color w:val="000000"/>
          <w:rtl/>
        </w:rPr>
        <w:t>ال</w:t>
      </w:r>
      <w:r w:rsidR="00920114" w:rsidRPr="00920114">
        <w:rPr>
          <w:rFonts w:ascii="Simplified Arabic" w:hAnsi="Simplified Arabic" w:cs="Simplified Arabic" w:hint="cs"/>
          <w:color w:val="000000"/>
          <w:rtl/>
        </w:rPr>
        <w:t xml:space="preserve">علمية </w:t>
      </w:r>
      <w:r>
        <w:rPr>
          <w:rFonts w:ascii="Simplified Arabic" w:hAnsi="Simplified Arabic" w:cs="Simplified Arabic" w:hint="cs"/>
          <w:color w:val="000000"/>
          <w:rtl/>
        </w:rPr>
        <w:t>ل</w:t>
      </w:r>
      <w:r w:rsidR="00920114" w:rsidRPr="00920114">
        <w:rPr>
          <w:rFonts w:ascii="Simplified Arabic" w:hAnsi="Simplified Arabic" w:cs="Simplified Arabic" w:hint="cs"/>
          <w:color w:val="000000"/>
          <w:rtl/>
        </w:rPr>
        <w:t xml:space="preserve">فهم </w:t>
      </w:r>
      <w:r>
        <w:rPr>
          <w:rFonts w:ascii="Simplified Arabic" w:hAnsi="Simplified Arabic" w:hint="cs"/>
          <w:color w:val="000000"/>
          <w:rtl/>
        </w:rPr>
        <w:t>أساليب</w:t>
      </w:r>
      <w:r w:rsidR="00920114" w:rsidRPr="00920114">
        <w:rPr>
          <w:rFonts w:ascii="Simplified Arabic" w:hAnsi="Simplified Arabic" w:cs="Simplified Arabic" w:hint="cs"/>
          <w:color w:val="000000"/>
          <w:rtl/>
        </w:rPr>
        <w:t xml:space="preserve"> </w:t>
      </w:r>
      <w:r w:rsidR="001E1DDE" w:rsidRPr="00920114">
        <w:rPr>
          <w:rFonts w:ascii="Simplified Arabic" w:hAnsi="Simplified Arabic" w:hint="cs"/>
          <w:color w:val="000000"/>
          <w:rtl/>
        </w:rPr>
        <w:t xml:space="preserve">الاستخدام </w:t>
      </w:r>
      <w:r w:rsidR="001E1DDE">
        <w:rPr>
          <w:rFonts w:ascii="Simplified Arabic" w:hAnsi="Simplified Arabic" w:hint="cs"/>
          <w:color w:val="000000"/>
          <w:rtl/>
        </w:rPr>
        <w:t>التي</w:t>
      </w:r>
      <w:r>
        <w:rPr>
          <w:rFonts w:ascii="Simplified Arabic" w:hAnsi="Simplified Arabic" w:cs="Simplified Arabic" w:hint="cs"/>
          <w:color w:val="000000"/>
          <w:rtl/>
        </w:rPr>
        <w:t xml:space="preserve"> تعزز نظرة </w:t>
      </w:r>
      <w:r>
        <w:rPr>
          <w:rFonts w:ascii="Simplified Arabic" w:hAnsi="Simplified Arabic" w:hint="cs"/>
          <w:color w:val="000000"/>
          <w:rtl/>
        </w:rPr>
        <w:t>إيجابية</w:t>
      </w:r>
      <w:r>
        <w:rPr>
          <w:rFonts w:ascii="Simplified Arabic" w:hAnsi="Simplified Arabic" w:cs="Simplified Arabic" w:hint="cs"/>
          <w:color w:val="000000"/>
          <w:rtl/>
        </w:rPr>
        <w:t xml:space="preserve"> للذات وتحد من </w:t>
      </w:r>
      <w:r w:rsidR="001E1DDE">
        <w:rPr>
          <w:rFonts w:ascii="Simplified Arabic" w:hAnsi="Simplified Arabic" w:hint="cs"/>
          <w:color w:val="000000"/>
          <w:rtl/>
        </w:rPr>
        <w:t>تأثير</w:t>
      </w:r>
      <w:r>
        <w:rPr>
          <w:rFonts w:ascii="Simplified Arabic" w:hAnsi="Simplified Arabic" w:cs="Simplified Arabic" w:hint="cs"/>
          <w:color w:val="000000"/>
          <w:rtl/>
        </w:rPr>
        <w:t xml:space="preserve"> المقارنة الاجتماعية الرقمية</w:t>
      </w:r>
      <w:r w:rsidR="001E1DDE">
        <w:rPr>
          <w:rFonts w:ascii="Simplified Arabic" w:hAnsi="Simplified Arabic" w:cs="Simplified Arabic" w:hint="cs"/>
          <w:color w:val="000000"/>
          <w:rtl/>
        </w:rPr>
        <w:t>.</w:t>
      </w:r>
    </w:p>
    <w:p w14:paraId="4B8D6DB4" w14:textId="77777777" w:rsidR="00920114" w:rsidRPr="00920114" w:rsidRDefault="00920114" w:rsidP="00920114">
      <w:pPr>
        <w:pStyle w:val="Heading2"/>
        <w:bidi/>
        <w:rPr>
          <w:rFonts w:ascii="Simplified Arabic" w:hAnsi="Simplified Arabic" w:cs="Simplified Arabic" w:hint="cs"/>
          <w:b/>
          <w:bCs/>
          <w:color w:val="000000"/>
          <w:sz w:val="24"/>
          <w:szCs w:val="24"/>
        </w:rPr>
      </w:pPr>
      <w:r w:rsidRPr="00920114">
        <w:rPr>
          <w:rFonts w:ascii="Simplified Arabic" w:hAnsi="Simplified Arabic" w:cs="Simplified Arabic" w:hint="cs"/>
          <w:b/>
          <w:bCs/>
          <w:color w:val="000000"/>
          <w:sz w:val="24"/>
          <w:szCs w:val="24"/>
          <w:rtl/>
        </w:rPr>
        <w:t>ثالثًا: الأهمية المنهجية</w:t>
      </w:r>
    </w:p>
    <w:p w14:paraId="41AC8D6F" w14:textId="5840AE1A" w:rsidR="00920114" w:rsidRPr="00920114" w:rsidRDefault="009C3D00" w:rsidP="001E1DDE">
      <w:pPr>
        <w:pStyle w:val="NormalWeb"/>
        <w:bidi/>
        <w:rPr>
          <w:rFonts w:ascii="Simplified Arabic" w:hAnsi="Simplified Arabic" w:cs="Simplified Arabic"/>
          <w:color w:val="000000"/>
          <w:rtl/>
        </w:rPr>
      </w:pPr>
      <w:r>
        <w:rPr>
          <w:rFonts w:ascii="Simplified Arabic" w:hAnsi="Simplified Arabic" w:cs="Simplified Arabic" w:hint="cs"/>
          <w:color w:val="000000"/>
          <w:rtl/>
        </w:rPr>
        <w:t xml:space="preserve">    </w:t>
      </w:r>
      <w:r w:rsidR="00830839">
        <w:rPr>
          <w:rFonts w:ascii="Simplified Arabic" w:hAnsi="Simplified Arabic" w:cs="Simplified Arabic" w:hint="cs"/>
          <w:color w:val="000000"/>
          <w:rtl/>
        </w:rPr>
        <w:t xml:space="preserve">تبرز </w:t>
      </w:r>
      <w:r w:rsidR="00920114" w:rsidRPr="00920114">
        <w:rPr>
          <w:rFonts w:ascii="Simplified Arabic" w:hAnsi="Simplified Arabic" w:cs="Simplified Arabic" w:hint="cs"/>
          <w:color w:val="000000"/>
          <w:rtl/>
        </w:rPr>
        <w:t xml:space="preserve">الأهمية المنهجية للدراسة في تقديم نموذج تفسيري يجمع بين متغيرات الاستخدام الرقمي وإدراك الذات </w:t>
      </w:r>
      <w:r w:rsidR="00830839">
        <w:rPr>
          <w:rFonts w:ascii="Simplified Arabic" w:hAnsi="Simplified Arabic" w:cs="Simplified Arabic" w:hint="cs"/>
          <w:color w:val="000000"/>
          <w:rtl/>
        </w:rPr>
        <w:t>يعتمد على</w:t>
      </w:r>
      <w:r w:rsidR="00920114" w:rsidRPr="00920114">
        <w:rPr>
          <w:rFonts w:ascii="Simplified Arabic" w:hAnsi="Simplified Arabic" w:cs="Simplified Arabic" w:hint="cs"/>
          <w:color w:val="000000"/>
          <w:rtl/>
        </w:rPr>
        <w:t xml:space="preserve"> إطار كمي تحليلي واحد، </w:t>
      </w:r>
      <w:r w:rsidR="00830839">
        <w:rPr>
          <w:rFonts w:ascii="Simplified Arabic" w:hAnsi="Simplified Arabic" w:cs="Simplified Arabic" w:hint="cs"/>
          <w:color w:val="000000"/>
          <w:rtl/>
        </w:rPr>
        <w:t xml:space="preserve">وهذا يساعد </w:t>
      </w:r>
      <w:r w:rsidR="00920114" w:rsidRPr="00920114">
        <w:rPr>
          <w:rFonts w:ascii="Simplified Arabic" w:hAnsi="Simplified Arabic" w:cs="Simplified Arabic" w:hint="cs"/>
          <w:color w:val="000000"/>
          <w:rtl/>
        </w:rPr>
        <w:t xml:space="preserve">في تطوير </w:t>
      </w:r>
      <w:r w:rsidR="00830839">
        <w:rPr>
          <w:rFonts w:ascii="Simplified Arabic" w:hAnsi="Simplified Arabic" w:cs="Simplified Arabic" w:hint="cs"/>
          <w:color w:val="000000"/>
          <w:rtl/>
        </w:rPr>
        <w:t>طرق</w:t>
      </w:r>
      <w:r w:rsidR="00920114" w:rsidRPr="00920114">
        <w:rPr>
          <w:rFonts w:ascii="Simplified Arabic" w:hAnsi="Simplified Arabic" w:cs="Simplified Arabic" w:hint="cs"/>
          <w:color w:val="000000"/>
          <w:rtl/>
        </w:rPr>
        <w:t xml:space="preserve"> البحوث الكمية في مجال الإعلام الرقمي. كما </w:t>
      </w:r>
      <w:r w:rsidR="00830839">
        <w:rPr>
          <w:rFonts w:ascii="Simplified Arabic" w:hAnsi="Simplified Arabic" w:cs="Simplified Arabic" w:hint="cs"/>
          <w:color w:val="000000"/>
          <w:rtl/>
        </w:rPr>
        <w:t>تهدف</w:t>
      </w:r>
      <w:r w:rsidR="00920114" w:rsidRPr="00920114">
        <w:rPr>
          <w:rFonts w:ascii="Simplified Arabic" w:hAnsi="Simplified Arabic" w:cs="Simplified Arabic" w:hint="cs"/>
          <w:color w:val="000000"/>
          <w:rtl/>
        </w:rPr>
        <w:t xml:space="preserve"> الدراسة إلى </w:t>
      </w:r>
      <w:r w:rsidR="00830839">
        <w:rPr>
          <w:rFonts w:ascii="Simplified Arabic" w:hAnsi="Simplified Arabic" w:cs="Simplified Arabic" w:hint="cs"/>
          <w:color w:val="000000"/>
          <w:rtl/>
        </w:rPr>
        <w:t>خلق</w:t>
      </w:r>
      <w:r w:rsidR="00920114" w:rsidRPr="00920114">
        <w:rPr>
          <w:rFonts w:ascii="Simplified Arabic" w:hAnsi="Simplified Arabic" w:cs="Simplified Arabic" w:hint="cs"/>
          <w:color w:val="000000"/>
          <w:rtl/>
        </w:rPr>
        <w:t xml:space="preserve"> أداة قياس مقننة لقياس أبعاد إدراك الذات في البيئة الرقمية، مع اختبار العلاقة بين المتغيرات </w:t>
      </w:r>
      <w:r w:rsidR="00830839">
        <w:rPr>
          <w:rFonts w:ascii="Simplified Arabic" w:hAnsi="Simplified Arabic" w:cs="Simplified Arabic" w:hint="cs"/>
          <w:color w:val="000000"/>
          <w:rtl/>
        </w:rPr>
        <w:t>عبر</w:t>
      </w:r>
      <w:r w:rsidR="00920114" w:rsidRPr="00920114">
        <w:rPr>
          <w:rFonts w:ascii="Simplified Arabic" w:hAnsi="Simplified Arabic" w:cs="Simplified Arabic" w:hint="cs"/>
          <w:color w:val="000000"/>
          <w:rtl/>
        </w:rPr>
        <w:t xml:space="preserve"> أساليب إحصائية متعددة (الارتباط، تحليل الفروق، والانحدار المتعدد)، </w:t>
      </w:r>
      <w:r w:rsidR="00830839">
        <w:rPr>
          <w:rFonts w:ascii="Simplified Arabic" w:hAnsi="Simplified Arabic" w:cs="Simplified Arabic" w:hint="cs"/>
          <w:color w:val="000000"/>
          <w:rtl/>
        </w:rPr>
        <w:t>مما</w:t>
      </w:r>
      <w:r w:rsidR="00920114" w:rsidRPr="00920114">
        <w:rPr>
          <w:rFonts w:ascii="Simplified Arabic" w:hAnsi="Simplified Arabic" w:cs="Simplified Arabic" w:hint="cs"/>
          <w:color w:val="000000"/>
          <w:rtl/>
        </w:rPr>
        <w:t xml:space="preserve"> يوفر نموذجًا منهجيًا </w:t>
      </w:r>
      <w:r w:rsidR="00830839">
        <w:rPr>
          <w:rFonts w:ascii="Simplified Arabic" w:hAnsi="Simplified Arabic" w:cs="Simplified Arabic" w:hint="cs"/>
          <w:color w:val="000000"/>
          <w:rtl/>
        </w:rPr>
        <w:t>سهل</w:t>
      </w:r>
      <w:r w:rsidR="00920114" w:rsidRPr="00920114">
        <w:rPr>
          <w:rFonts w:ascii="Simplified Arabic" w:hAnsi="Simplified Arabic" w:cs="Simplified Arabic" w:hint="cs"/>
          <w:color w:val="000000"/>
          <w:rtl/>
        </w:rPr>
        <w:t xml:space="preserve"> للتطبيق في دراسات </w:t>
      </w:r>
      <w:r w:rsidR="00830839">
        <w:rPr>
          <w:rFonts w:ascii="Simplified Arabic" w:hAnsi="Simplified Arabic" w:cs="Simplified Arabic" w:hint="cs"/>
          <w:color w:val="000000"/>
          <w:rtl/>
        </w:rPr>
        <w:t>اخرى</w:t>
      </w:r>
      <w:r w:rsidR="00920114" w:rsidRPr="00920114">
        <w:rPr>
          <w:rFonts w:ascii="Simplified Arabic" w:hAnsi="Simplified Arabic" w:cs="Simplified Arabic" w:hint="cs"/>
          <w:color w:val="000000"/>
          <w:rtl/>
        </w:rPr>
        <w:t xml:space="preserve"> </w:t>
      </w:r>
      <w:r w:rsidR="00830839">
        <w:rPr>
          <w:rFonts w:ascii="Simplified Arabic" w:hAnsi="Simplified Arabic" w:cs="Simplified Arabic" w:hint="cs"/>
          <w:color w:val="000000"/>
          <w:rtl/>
        </w:rPr>
        <w:t>ضمن</w:t>
      </w:r>
      <w:r w:rsidR="00920114" w:rsidRPr="00920114">
        <w:rPr>
          <w:rFonts w:ascii="Simplified Arabic" w:hAnsi="Simplified Arabic" w:cs="Simplified Arabic" w:hint="cs"/>
          <w:color w:val="000000"/>
          <w:rtl/>
        </w:rPr>
        <w:t xml:space="preserve"> السياق العربي</w:t>
      </w:r>
      <w:r w:rsidR="00920114" w:rsidRPr="00920114">
        <w:rPr>
          <w:rFonts w:ascii="Simplified Arabic" w:hAnsi="Simplified Arabic" w:cs="Simplified Arabic" w:hint="cs"/>
          <w:color w:val="000000"/>
        </w:rPr>
        <w:t>.</w:t>
      </w:r>
      <w:r w:rsidR="00830839">
        <w:rPr>
          <w:rFonts w:ascii="Simplified Arabic" w:hAnsi="Simplified Arabic" w:cs="Simplified Arabic" w:hint="cs"/>
          <w:color w:val="000000"/>
          <w:rtl/>
        </w:rPr>
        <w:t xml:space="preserve"> </w:t>
      </w:r>
    </w:p>
    <w:p w14:paraId="64A72F8B" w14:textId="2090F879" w:rsidR="00ED4B8E" w:rsidRPr="00517406" w:rsidRDefault="00A448DA" w:rsidP="0044270C">
      <w:pPr>
        <w:bidi/>
        <w:spacing w:before="100" w:beforeAutospacing="1" w:after="100" w:afterAutospacing="1"/>
        <w:outlineLvl w:val="0"/>
        <w:rPr>
          <w:rFonts w:ascii="Simplified Arabic" w:hAnsi="Simplified Arabic" w:cs="Simplified Arabic" w:hint="cs"/>
          <w:b/>
          <w:bCs/>
          <w:color w:val="C00000"/>
        </w:rPr>
      </w:pPr>
      <w:r w:rsidRPr="00A448DA">
        <w:rPr>
          <w:rFonts w:ascii="Simplified Arabic" w:hAnsi="Simplified Arabic" w:cs="Simplified Arabic" w:hint="cs"/>
          <w:b/>
          <w:bCs/>
          <w:color w:val="000000"/>
          <w:kern w:val="36"/>
          <w:sz w:val="28"/>
          <w:szCs w:val="28"/>
          <w:rtl/>
        </w:rPr>
        <w:t>أهداف البحث</w:t>
      </w:r>
      <w:r w:rsidR="00607B1D" w:rsidRPr="00C46AA2">
        <w:rPr>
          <w:rFonts w:ascii="Simplified Arabic" w:hAnsi="Simplified Arabic" w:cs="Simplified Arabic" w:hint="cs"/>
          <w:b/>
          <w:bCs/>
          <w:color w:val="000000"/>
          <w:kern w:val="36"/>
          <w:sz w:val="28"/>
          <w:szCs w:val="28"/>
          <w:rtl/>
        </w:rPr>
        <w:t xml:space="preserve"> </w:t>
      </w:r>
    </w:p>
    <w:p w14:paraId="00D81B9A" w14:textId="6DC04601" w:rsidR="00ED4B8E" w:rsidRPr="00ED4B8E" w:rsidRDefault="009C3D00" w:rsidP="0044270C">
      <w:pPr>
        <w:pStyle w:val="Heading2"/>
        <w:bidi/>
        <w:rPr>
          <w:rFonts w:ascii="Simplified Arabic" w:hAnsi="Simplified Arabic" w:cs="Simplified Arabic" w:hint="cs"/>
          <w:color w:val="000000"/>
          <w:sz w:val="24"/>
          <w:szCs w:val="24"/>
        </w:rPr>
      </w:pPr>
      <w:r w:rsidRPr="009C3D00">
        <w:rPr>
          <w:rFonts w:ascii="Simplified Arabic" w:hAnsi="Simplified Arabic" w:cs="Simplified Arabic" w:hint="cs"/>
          <w:b/>
          <w:bCs/>
          <w:color w:val="000000" w:themeColor="text1"/>
          <w:sz w:val="24"/>
          <w:szCs w:val="24"/>
          <w:rtl/>
        </w:rPr>
        <w:t xml:space="preserve">    </w:t>
      </w:r>
      <w:r w:rsidR="00ED4B8E" w:rsidRPr="009C3D00">
        <w:rPr>
          <w:rFonts w:ascii="Simplified Arabic" w:hAnsi="Simplified Arabic" w:cs="Simplified Arabic" w:hint="cs"/>
          <w:b/>
          <w:bCs/>
          <w:color w:val="000000" w:themeColor="text1"/>
          <w:sz w:val="24"/>
          <w:szCs w:val="24"/>
          <w:rtl/>
        </w:rPr>
        <w:t>الهدف الرئيس</w:t>
      </w:r>
      <w:r w:rsidR="0044270C" w:rsidRPr="0044270C">
        <w:rPr>
          <w:rFonts w:ascii="Simplified Arabic" w:hAnsi="Simplified Arabic" w:cs="Simplified Arabic" w:hint="cs"/>
          <w:color w:val="000000" w:themeColor="text1"/>
          <w:sz w:val="24"/>
          <w:szCs w:val="24"/>
          <w:rtl/>
        </w:rPr>
        <w:t xml:space="preserve">: </w:t>
      </w:r>
      <w:r w:rsidR="00ED4B8E" w:rsidRPr="0044270C">
        <w:rPr>
          <w:rFonts w:ascii="Simplified Arabic" w:hAnsi="Simplified Arabic" w:cs="Simplified Arabic" w:hint="cs"/>
          <w:color w:val="000000" w:themeColor="text1"/>
          <w:sz w:val="24"/>
          <w:szCs w:val="24"/>
          <w:rtl/>
        </w:rPr>
        <w:t xml:space="preserve">يهدف البحث إلى قياس وتحليل </w:t>
      </w:r>
      <w:r w:rsidR="00ED4B8E" w:rsidRPr="00ED4B8E">
        <w:rPr>
          <w:rFonts w:ascii="Simplified Arabic" w:hAnsi="Simplified Arabic" w:cs="Simplified Arabic" w:hint="cs"/>
          <w:color w:val="000000"/>
          <w:sz w:val="24"/>
          <w:szCs w:val="24"/>
          <w:rtl/>
        </w:rPr>
        <w:t>العلاقة الإحصائية بين أنماط استخدام منصات التواصل الاجتماعي ومستوى إدراك الذات متعدد الأبعاد لدى النساء في المجتمع السعودي، مع اختبار أثر المتغيرات الديموغرافية بوصفها عوامل ضابطة في تفسير هذه العلاقة</w:t>
      </w:r>
      <w:r w:rsidR="00ED4B8E" w:rsidRPr="00ED4B8E">
        <w:rPr>
          <w:rFonts w:ascii="Simplified Arabic" w:hAnsi="Simplified Arabic" w:cs="Simplified Arabic" w:hint="cs"/>
          <w:color w:val="000000"/>
          <w:sz w:val="24"/>
          <w:szCs w:val="24"/>
        </w:rPr>
        <w:t>.</w:t>
      </w:r>
    </w:p>
    <w:p w14:paraId="7DA7919F" w14:textId="363607AA" w:rsidR="00ED4B8E" w:rsidRPr="00ED4B8E" w:rsidRDefault="00ED4B8E" w:rsidP="00ED4B8E">
      <w:pPr>
        <w:pStyle w:val="Heading2"/>
        <w:bidi/>
        <w:rPr>
          <w:rFonts w:ascii="Simplified Arabic" w:hAnsi="Simplified Arabic" w:cs="Simplified Arabic" w:hint="cs"/>
          <w:color w:val="000000"/>
          <w:sz w:val="24"/>
          <w:szCs w:val="24"/>
        </w:rPr>
      </w:pPr>
      <w:r w:rsidRPr="00ED4B8E">
        <w:rPr>
          <w:rFonts w:ascii="Simplified Arabic" w:hAnsi="Simplified Arabic" w:cs="Simplified Arabic" w:hint="cs"/>
          <w:color w:val="000000"/>
          <w:sz w:val="24"/>
          <w:szCs w:val="24"/>
          <w:rtl/>
        </w:rPr>
        <w:t xml:space="preserve">الأهداف التفصيلية </w:t>
      </w:r>
    </w:p>
    <w:p w14:paraId="208A8730" w14:textId="77777777"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قياس مستوى استخدام منصات التواصل الاجتماعي لدى النساء السعوديات باستخدام مؤشرات كمية تشمل كثافة الاستخدام ونوع المنصة وطبيعة المحتوى وأنماط التفاعل</w:t>
      </w:r>
      <w:r w:rsidRPr="00ED4B8E">
        <w:rPr>
          <w:rFonts w:ascii="Simplified Arabic" w:hAnsi="Simplified Arabic" w:cs="Simplified Arabic" w:hint="cs"/>
          <w:color w:val="000000"/>
        </w:rPr>
        <w:t>.</w:t>
      </w:r>
    </w:p>
    <w:p w14:paraId="7D70F634" w14:textId="77777777"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قياس مستوى إدراك الذات بأبعاده النفسية والاجتماعية والجسدية والمهنية باستخدام مقياس معياري متعدد البنود</w:t>
      </w:r>
      <w:r w:rsidRPr="00ED4B8E">
        <w:rPr>
          <w:rFonts w:ascii="Simplified Arabic" w:hAnsi="Simplified Arabic" w:cs="Simplified Arabic" w:hint="cs"/>
          <w:color w:val="000000"/>
        </w:rPr>
        <w:t>.</w:t>
      </w:r>
    </w:p>
    <w:p w14:paraId="71A22AD0" w14:textId="2EBE2176"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اختبار العلاقة الارتباطية بين ا</w:t>
      </w:r>
      <w:r w:rsidR="00920114">
        <w:rPr>
          <w:rFonts w:ascii="Simplified Arabic" w:hAnsi="Simplified Arabic" w:cs="Simplified Arabic" w:hint="cs"/>
          <w:color w:val="000000"/>
          <w:rtl/>
        </w:rPr>
        <w:t xml:space="preserve">لاستخدام الرقمي ومستوى </w:t>
      </w:r>
      <w:r w:rsidRPr="00ED4B8E">
        <w:rPr>
          <w:rFonts w:ascii="Simplified Arabic" w:hAnsi="Simplified Arabic" w:cs="Simplified Arabic" w:hint="cs"/>
          <w:color w:val="000000"/>
          <w:rtl/>
        </w:rPr>
        <w:t>إدراك</w:t>
      </w:r>
      <w:r w:rsidRPr="00ED4B8E">
        <w:rPr>
          <w:rFonts w:ascii="Simplified Arabic" w:hAnsi="Simplified Arabic" w:cs="Simplified Arabic" w:hint="cs"/>
          <w:color w:val="000000"/>
        </w:rPr>
        <w:t>.</w:t>
      </w:r>
    </w:p>
    <w:p w14:paraId="75516C90" w14:textId="77777777"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تحليل القدرة التفسيرية لمتغيرات الاستخدام الرقمي في التنبؤ بإدراك الذات من خلال نماذج الانحدار المتعدد</w:t>
      </w:r>
      <w:r w:rsidRPr="00ED4B8E">
        <w:rPr>
          <w:rFonts w:ascii="Simplified Arabic" w:hAnsi="Simplified Arabic" w:cs="Simplified Arabic" w:hint="cs"/>
          <w:color w:val="000000"/>
        </w:rPr>
        <w:t>.</w:t>
      </w:r>
    </w:p>
    <w:p w14:paraId="4FBECC05" w14:textId="77777777" w:rsidR="00ED4B8E" w:rsidRPr="00ED4B8E" w:rsidRDefault="00ED4B8E" w:rsidP="00ED4B8E">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اختبار الفروق في مستوى إدراك الذات تبعًا للمتغيرات الديموغرافية باستخدام الاختبارات الإحصائية الملائمة</w:t>
      </w:r>
      <w:r w:rsidRPr="00ED4B8E">
        <w:rPr>
          <w:rFonts w:ascii="Simplified Arabic" w:hAnsi="Simplified Arabic" w:cs="Simplified Arabic" w:hint="cs"/>
          <w:color w:val="000000"/>
        </w:rPr>
        <w:t>.</w:t>
      </w:r>
    </w:p>
    <w:p w14:paraId="757334A1" w14:textId="72458D36" w:rsidR="00BA0F2D" w:rsidRPr="00BA0F2D" w:rsidRDefault="00ED4B8E" w:rsidP="00BA0F2D">
      <w:pPr>
        <w:pStyle w:val="NormalWeb"/>
        <w:numPr>
          <w:ilvl w:val="0"/>
          <w:numId w:val="36"/>
        </w:numPr>
        <w:bidi/>
        <w:rPr>
          <w:rFonts w:ascii="Simplified Arabic" w:hAnsi="Simplified Arabic" w:cs="Simplified Arabic" w:hint="cs"/>
          <w:color w:val="000000"/>
        </w:rPr>
      </w:pPr>
      <w:r w:rsidRPr="00ED4B8E">
        <w:rPr>
          <w:rFonts w:ascii="Simplified Arabic" w:hAnsi="Simplified Arabic" w:cs="Simplified Arabic" w:hint="cs"/>
          <w:color w:val="000000"/>
          <w:rtl/>
        </w:rPr>
        <w:t>تحديد الأبعاد الأكثر تأثرًا بالاستخدام الرقمي استنادًا إلى نتائج التحليل الإحصائي للكشف عن أنماط التأثير المحتملة في صورة الذات لدى المرأة السعودية</w:t>
      </w:r>
    </w:p>
    <w:p w14:paraId="7C3C21BA" w14:textId="77777777" w:rsidR="00517406" w:rsidRDefault="00A448DA" w:rsidP="00A448DA">
      <w:pPr>
        <w:bidi/>
        <w:spacing w:before="100" w:beforeAutospacing="1" w:after="100" w:afterAutospacing="1"/>
        <w:outlineLvl w:val="0"/>
        <w:rPr>
          <w:rFonts w:ascii="Simplified Arabic" w:hAnsi="Simplified Arabic" w:cs="Simplified Arabic"/>
          <w:b/>
          <w:bCs/>
          <w:color w:val="000000"/>
          <w:kern w:val="36"/>
          <w:sz w:val="28"/>
          <w:szCs w:val="28"/>
          <w:rtl/>
        </w:rPr>
      </w:pPr>
      <w:r w:rsidRPr="00A448DA">
        <w:rPr>
          <w:rFonts w:ascii="Simplified Arabic" w:hAnsi="Simplified Arabic" w:cs="Simplified Arabic" w:hint="cs"/>
          <w:b/>
          <w:bCs/>
          <w:color w:val="000000"/>
          <w:kern w:val="36"/>
          <w:sz w:val="28"/>
          <w:szCs w:val="28"/>
          <w:rtl/>
        </w:rPr>
        <w:t>فرضيات البحث</w:t>
      </w:r>
    </w:p>
    <w:p w14:paraId="17E95D2A" w14:textId="59AE294D" w:rsidR="00433942" w:rsidRPr="00517406" w:rsidRDefault="00433942" w:rsidP="00433942">
      <w:pPr>
        <w:pStyle w:val="Heading2"/>
        <w:bidi/>
        <w:rPr>
          <w:rFonts w:ascii="Simplified Arabic" w:hAnsi="Simplified Arabic" w:cs="Simplified Arabic" w:hint="cs"/>
          <w:b/>
          <w:bCs/>
          <w:color w:val="000000"/>
          <w:sz w:val="24"/>
          <w:szCs w:val="24"/>
        </w:rPr>
      </w:pPr>
      <w:r w:rsidRPr="00517406">
        <w:rPr>
          <w:rFonts w:ascii="Simplified Arabic" w:hAnsi="Simplified Arabic" w:cs="Simplified Arabic" w:hint="cs"/>
          <w:b/>
          <w:bCs/>
          <w:color w:val="000000"/>
          <w:sz w:val="24"/>
          <w:szCs w:val="24"/>
          <w:rtl/>
        </w:rPr>
        <w:t xml:space="preserve">الفرضية الرئيسة </w:t>
      </w:r>
    </w:p>
    <w:p w14:paraId="38246C42" w14:textId="11D95466" w:rsidR="00433942" w:rsidRPr="00433942" w:rsidRDefault="009C3D00" w:rsidP="00433942">
      <w:pPr>
        <w:pStyle w:val="NormalWeb"/>
        <w:bidi/>
        <w:rPr>
          <w:rFonts w:ascii="Simplified Arabic" w:hAnsi="Simplified Arabic" w:cs="Simplified Arabic" w:hint="cs"/>
          <w:color w:val="000000"/>
          <w:rtl/>
        </w:rPr>
      </w:pPr>
      <w:r>
        <w:rPr>
          <w:rFonts w:ascii="Simplified Arabic" w:hAnsi="Simplified Arabic" w:cs="Simplified Arabic" w:hint="cs"/>
          <w:color w:val="000000"/>
          <w:rtl/>
        </w:rPr>
        <w:t xml:space="preserve">    </w:t>
      </w:r>
      <w:r w:rsidR="00433942" w:rsidRPr="00433942">
        <w:rPr>
          <w:rFonts w:ascii="Simplified Arabic" w:hAnsi="Simplified Arabic" w:cs="Simplified Arabic" w:hint="cs"/>
          <w:color w:val="000000"/>
          <w:rtl/>
        </w:rPr>
        <w:t>توجد علاقة ذات دلالة إحصائية بين مستوى استخدام منصات التواصل الاجتماعي ومستوى إدراك الذات لدى النساء في المجتمع السعودي</w:t>
      </w:r>
      <w:r w:rsidR="00C948FA">
        <w:rPr>
          <w:rFonts w:ascii="Simplified Arabic" w:hAnsi="Simplified Arabic" w:cs="Simplified Arabic" w:hint="cs"/>
          <w:color w:val="000000"/>
          <w:rtl/>
        </w:rPr>
        <w:t>.</w:t>
      </w:r>
    </w:p>
    <w:p w14:paraId="6859FF35" w14:textId="0656524B" w:rsidR="00433942" w:rsidRPr="00433942" w:rsidRDefault="00433942" w:rsidP="00433942">
      <w:pPr>
        <w:pStyle w:val="Heading2"/>
        <w:bidi/>
        <w:rPr>
          <w:rFonts w:ascii="Simplified Arabic" w:hAnsi="Simplified Arabic" w:cs="Simplified Arabic" w:hint="cs"/>
          <w:color w:val="000000"/>
          <w:sz w:val="24"/>
          <w:szCs w:val="24"/>
        </w:rPr>
      </w:pPr>
      <w:r w:rsidRPr="00517406">
        <w:rPr>
          <w:rFonts w:ascii="Simplified Arabic" w:hAnsi="Simplified Arabic" w:cs="Simplified Arabic" w:hint="cs"/>
          <w:b/>
          <w:bCs/>
          <w:color w:val="000000"/>
          <w:sz w:val="24"/>
          <w:szCs w:val="24"/>
          <w:rtl/>
        </w:rPr>
        <w:lastRenderedPageBreak/>
        <w:t>الفرضيات الفرعية</w:t>
      </w:r>
      <w:r w:rsidRPr="00433942">
        <w:rPr>
          <w:rFonts w:ascii="Simplified Arabic" w:hAnsi="Simplified Arabic" w:cs="Simplified Arabic" w:hint="cs"/>
          <w:color w:val="000000"/>
          <w:sz w:val="24"/>
          <w:szCs w:val="24"/>
          <w:rtl/>
        </w:rPr>
        <w:t xml:space="preserve"> </w:t>
      </w:r>
    </w:p>
    <w:p w14:paraId="5FA08F49" w14:textId="77777777" w:rsidR="00433942" w:rsidRPr="00433942" w:rsidRDefault="00433942" w:rsidP="00433942">
      <w:pPr>
        <w:pStyle w:val="NormalWeb"/>
        <w:numPr>
          <w:ilvl w:val="0"/>
          <w:numId w:val="37"/>
        </w:numPr>
        <w:bidi/>
        <w:rPr>
          <w:rFonts w:ascii="Simplified Arabic" w:hAnsi="Simplified Arabic" w:cs="Simplified Arabic" w:hint="cs"/>
          <w:color w:val="000000"/>
        </w:rPr>
      </w:pPr>
      <w:r w:rsidRPr="00433942">
        <w:rPr>
          <w:rFonts w:ascii="Simplified Arabic" w:hAnsi="Simplified Arabic" w:cs="Simplified Arabic" w:hint="cs"/>
          <w:color w:val="000000"/>
          <w:rtl/>
        </w:rPr>
        <w:t>توجد علاقة ذات دلالة إحصائية بين كثافة استخدام منصات التواصل الاجتماعي ومستوى إدراك الذات</w:t>
      </w:r>
      <w:r w:rsidRPr="00433942">
        <w:rPr>
          <w:rFonts w:ascii="Simplified Arabic" w:hAnsi="Simplified Arabic" w:cs="Simplified Arabic" w:hint="cs"/>
          <w:color w:val="000000"/>
        </w:rPr>
        <w:t>.</w:t>
      </w:r>
    </w:p>
    <w:p w14:paraId="2DA5C71A" w14:textId="77777777" w:rsidR="00433942" w:rsidRPr="00433942" w:rsidRDefault="00433942" w:rsidP="00433942">
      <w:pPr>
        <w:pStyle w:val="NormalWeb"/>
        <w:numPr>
          <w:ilvl w:val="0"/>
          <w:numId w:val="37"/>
        </w:numPr>
        <w:bidi/>
        <w:rPr>
          <w:rFonts w:ascii="Simplified Arabic" w:hAnsi="Simplified Arabic" w:cs="Simplified Arabic" w:hint="cs"/>
          <w:color w:val="000000"/>
        </w:rPr>
      </w:pPr>
      <w:r w:rsidRPr="00433942">
        <w:rPr>
          <w:rFonts w:ascii="Simplified Arabic" w:hAnsi="Simplified Arabic" w:cs="Simplified Arabic" w:hint="cs"/>
          <w:color w:val="000000"/>
          <w:rtl/>
        </w:rPr>
        <w:t>توجد فروق ذات دلالة إحصائية في إدراك الذات تبعًا لنوع المحتوى المتابع عبر المنصات الرقمية</w:t>
      </w:r>
      <w:r w:rsidRPr="00433942">
        <w:rPr>
          <w:rFonts w:ascii="Simplified Arabic" w:hAnsi="Simplified Arabic" w:cs="Simplified Arabic" w:hint="cs"/>
          <w:color w:val="000000"/>
        </w:rPr>
        <w:t>.</w:t>
      </w:r>
    </w:p>
    <w:p w14:paraId="4BD3F348" w14:textId="2A7B4D6F" w:rsidR="00433942" w:rsidRPr="00433942" w:rsidRDefault="00C948FA" w:rsidP="00433942">
      <w:pPr>
        <w:pStyle w:val="NormalWeb"/>
        <w:numPr>
          <w:ilvl w:val="0"/>
          <w:numId w:val="37"/>
        </w:numPr>
        <w:bidi/>
        <w:rPr>
          <w:rFonts w:ascii="Simplified Arabic" w:hAnsi="Simplified Arabic" w:cs="Simplified Arabic" w:hint="cs"/>
          <w:color w:val="000000"/>
        </w:rPr>
      </w:pPr>
      <w:r>
        <w:rPr>
          <w:rFonts w:ascii="Simplified Arabic" w:hAnsi="Simplified Arabic" w:cs="Simplified Arabic" w:hint="cs"/>
          <w:color w:val="000000"/>
          <w:rtl/>
        </w:rPr>
        <w:t>تو</w:t>
      </w:r>
      <w:r>
        <w:rPr>
          <w:rFonts w:ascii="-webkit-standard" w:hAnsi="-webkit-standard"/>
          <w:color w:val="000000"/>
          <w:sz w:val="27"/>
          <w:szCs w:val="27"/>
          <w:rtl/>
        </w:rPr>
        <w:t>جد فروق ذات دلالة إحصائية في متوسطات أبعاد إدراك الذات تبعًا لأنماط استخدام منصات التواصل الاجتماعي</w:t>
      </w:r>
      <w:r>
        <w:rPr>
          <w:rFonts w:ascii="-webkit-standard" w:hAnsi="-webkit-standard"/>
          <w:color w:val="000000"/>
          <w:sz w:val="27"/>
          <w:szCs w:val="27"/>
        </w:rPr>
        <w:t>.</w:t>
      </w:r>
    </w:p>
    <w:p w14:paraId="1D28EBE6" w14:textId="65F2CAC8" w:rsidR="00433942" w:rsidRPr="00433942" w:rsidRDefault="00433942" w:rsidP="00433942">
      <w:pPr>
        <w:pStyle w:val="NormalWeb"/>
        <w:numPr>
          <w:ilvl w:val="0"/>
          <w:numId w:val="37"/>
        </w:numPr>
        <w:bidi/>
        <w:rPr>
          <w:rFonts w:ascii="Simplified Arabic" w:hAnsi="Simplified Arabic" w:cs="Simplified Arabic" w:hint="cs"/>
          <w:color w:val="000000"/>
        </w:rPr>
      </w:pPr>
      <w:r w:rsidRPr="00433942">
        <w:rPr>
          <w:rFonts w:ascii="Simplified Arabic" w:hAnsi="Simplified Arabic" w:cs="Simplified Arabic" w:hint="cs"/>
          <w:color w:val="000000"/>
          <w:rtl/>
        </w:rPr>
        <w:t>توجد فروق ذات دلالة إحصائية في مستوى إدراك الذات تعزى للمتغيرات الديموغرافية (العمر، المستوى التعليمي، الحالة الاجتماعية، المهنة</w:t>
      </w:r>
      <w:r w:rsidR="00F926E2">
        <w:rPr>
          <w:rFonts w:ascii="Simplified Arabic" w:hAnsi="Simplified Arabic" w:cs="Simplified Arabic" w:hint="cs"/>
          <w:color w:val="000000"/>
          <w:rtl/>
        </w:rPr>
        <w:t>).</w:t>
      </w:r>
    </w:p>
    <w:p w14:paraId="45EE88C2" w14:textId="77777777" w:rsidR="00433942" w:rsidRPr="00433942" w:rsidRDefault="00433942" w:rsidP="00433942">
      <w:pPr>
        <w:pStyle w:val="NormalWeb"/>
        <w:numPr>
          <w:ilvl w:val="0"/>
          <w:numId w:val="37"/>
        </w:numPr>
        <w:bidi/>
        <w:rPr>
          <w:rFonts w:ascii="Simplified Arabic" w:hAnsi="Simplified Arabic" w:cs="Simplified Arabic" w:hint="cs"/>
          <w:color w:val="000000"/>
        </w:rPr>
      </w:pPr>
      <w:r w:rsidRPr="00433942">
        <w:rPr>
          <w:rFonts w:ascii="Simplified Arabic" w:hAnsi="Simplified Arabic" w:cs="Simplified Arabic" w:hint="cs"/>
          <w:color w:val="000000"/>
          <w:rtl/>
        </w:rPr>
        <w:t>تسهم متغيرات استخدام منصات التواصل الاجتماعي إسهامًا دالًا إحصائيًا في التنبؤ بمستوى إدراك الذات لدى النساء</w:t>
      </w:r>
      <w:r w:rsidRPr="00433942">
        <w:rPr>
          <w:rFonts w:ascii="Simplified Arabic" w:hAnsi="Simplified Arabic" w:cs="Simplified Arabic" w:hint="cs"/>
          <w:color w:val="000000"/>
        </w:rPr>
        <w:t>.</w:t>
      </w:r>
    </w:p>
    <w:p w14:paraId="0F6B7F26" w14:textId="3FF235B2" w:rsidR="00D81FE6" w:rsidRPr="00D81FE6" w:rsidRDefault="009D6449" w:rsidP="00D50729">
      <w:pPr>
        <w:bidi/>
        <w:spacing w:before="100" w:beforeAutospacing="1" w:after="100" w:afterAutospacing="1"/>
        <w:outlineLvl w:val="0"/>
        <w:rPr>
          <w:rFonts w:ascii="-webkit-standard" w:hAnsi="-webkit-standard" w:hint="cs"/>
          <w:color w:val="000000"/>
          <w:sz w:val="27"/>
          <w:szCs w:val="27"/>
        </w:rPr>
      </w:pPr>
      <w:r>
        <w:rPr>
          <w:rFonts w:ascii="-webkit-standard" w:hAnsi="-webkit-standard"/>
          <w:color w:val="000000"/>
          <w:sz w:val="27"/>
          <w:szCs w:val="27"/>
        </w:rPr>
        <w:t>.</w:t>
      </w:r>
      <w:r w:rsidRPr="00A448DA">
        <w:rPr>
          <w:rFonts w:ascii="Simplified Arabic" w:hAnsi="Simplified Arabic" w:cs="Simplified Arabic" w:hint="cs"/>
          <w:b/>
          <w:bCs/>
          <w:color w:val="000000"/>
          <w:kern w:val="36"/>
          <w:sz w:val="28"/>
          <w:szCs w:val="28"/>
          <w:rtl/>
        </w:rPr>
        <w:t xml:space="preserve"> </w:t>
      </w:r>
      <w:r w:rsidR="00A448DA" w:rsidRPr="00A448DA">
        <w:rPr>
          <w:rFonts w:ascii="Simplified Arabic" w:hAnsi="Simplified Arabic" w:cs="Simplified Arabic" w:hint="cs"/>
          <w:b/>
          <w:bCs/>
          <w:color w:val="000000"/>
          <w:kern w:val="36"/>
          <w:sz w:val="28"/>
          <w:szCs w:val="28"/>
          <w:rtl/>
        </w:rPr>
        <w:t xml:space="preserve">نموذج </w:t>
      </w:r>
      <w:r w:rsidR="009C3D00" w:rsidRPr="00A448DA">
        <w:rPr>
          <w:rFonts w:ascii="Simplified Arabic" w:hAnsi="Simplified Arabic" w:hint="cs"/>
          <w:b/>
          <w:bCs/>
          <w:color w:val="000000"/>
          <w:kern w:val="36"/>
          <w:sz w:val="28"/>
          <w:szCs w:val="28"/>
          <w:rtl/>
        </w:rPr>
        <w:t>الدراسة</w:t>
      </w:r>
      <w:r w:rsidR="009C3D00" w:rsidRPr="00C46AA2">
        <w:rPr>
          <w:rFonts w:ascii="Simplified Arabic" w:hAnsi="Simplified Arabic" w:hint="cs"/>
          <w:b/>
          <w:bCs/>
          <w:color w:val="000000"/>
          <w:kern w:val="36"/>
          <w:sz w:val="28"/>
          <w:szCs w:val="28"/>
          <w:rtl/>
        </w:rPr>
        <w:t>:</w:t>
      </w:r>
      <w:r w:rsidR="00D50729">
        <w:rPr>
          <w:rFonts w:ascii="-webkit-standard" w:hAnsi="-webkit-standard" w:hint="cs"/>
          <w:color w:val="000000"/>
          <w:sz w:val="27"/>
          <w:szCs w:val="27"/>
          <w:rtl/>
        </w:rPr>
        <w:t xml:space="preserve"> </w:t>
      </w:r>
      <w:r w:rsidR="00D81FE6">
        <w:rPr>
          <w:rFonts w:ascii="Simplified Arabic" w:hAnsi="Simplified Arabic" w:cs="Simplified Arabic" w:hint="cs"/>
          <w:b/>
          <w:bCs/>
          <w:color w:val="000000"/>
          <w:kern w:val="36"/>
          <w:rtl/>
        </w:rPr>
        <w:t>ن</w:t>
      </w:r>
      <w:r w:rsidR="00D81FE6" w:rsidRPr="00D81FE6">
        <w:rPr>
          <w:rFonts w:ascii="Simplified Arabic" w:hAnsi="Simplified Arabic" w:cs="Simplified Arabic" w:hint="cs"/>
          <w:b/>
          <w:bCs/>
          <w:color w:val="000000"/>
          <w:kern w:val="36"/>
          <w:rtl/>
        </w:rPr>
        <w:t xml:space="preserve">موذج الدراسة النظري </w:t>
      </w:r>
    </w:p>
    <w:p w14:paraId="29F97EB1" w14:textId="77777777" w:rsidR="00D81FE6" w:rsidRPr="00D81FE6" w:rsidRDefault="00D81FE6" w:rsidP="00D81FE6">
      <w:pPr>
        <w:bidi/>
        <w:spacing w:before="100" w:beforeAutospacing="1" w:after="100" w:afterAutospacing="1"/>
        <w:outlineLvl w:val="1"/>
        <w:rPr>
          <w:rFonts w:ascii="Simplified Arabic" w:hAnsi="Simplified Arabic" w:cs="Simplified Arabic" w:hint="cs"/>
          <w:b/>
          <w:bCs/>
          <w:color w:val="000000"/>
        </w:rPr>
      </w:pPr>
      <w:r w:rsidRPr="00D81FE6">
        <w:rPr>
          <w:rFonts w:ascii="Simplified Arabic" w:hAnsi="Simplified Arabic" w:cs="Simplified Arabic" w:hint="cs"/>
          <w:b/>
          <w:bCs/>
          <w:color w:val="000000"/>
          <w:rtl/>
        </w:rPr>
        <w:t>أولًا: مكونات نموذج الدراسة</w:t>
      </w:r>
    </w:p>
    <w:p w14:paraId="637E1461" w14:textId="69115DDA" w:rsidR="00D81FE6" w:rsidRPr="00D81FE6" w:rsidRDefault="009C3D00" w:rsidP="00D81FE6">
      <w:pPr>
        <w:bidi/>
        <w:spacing w:before="100" w:beforeAutospacing="1" w:after="100" w:afterAutospacing="1"/>
        <w:rPr>
          <w:rFonts w:ascii="Simplified Arabic" w:hAnsi="Simplified Arabic" w:cs="Simplified Arabic" w:hint="cs"/>
          <w:color w:val="000000"/>
        </w:rPr>
      </w:pPr>
      <w:r>
        <w:rPr>
          <w:rFonts w:ascii="Simplified Arabic" w:hAnsi="Simplified Arabic" w:cs="Simplified Arabic" w:hint="cs"/>
          <w:color w:val="000000"/>
          <w:rtl/>
        </w:rPr>
        <w:t xml:space="preserve">    </w:t>
      </w:r>
      <w:r w:rsidR="007971ED">
        <w:rPr>
          <w:rFonts w:ascii="Simplified Arabic" w:hAnsi="Simplified Arabic" w:cs="Simplified Arabic" w:hint="cs"/>
          <w:color w:val="000000"/>
          <w:rtl/>
        </w:rPr>
        <w:t>يعتمد</w:t>
      </w:r>
      <w:r w:rsidR="00D81FE6" w:rsidRPr="00D81FE6">
        <w:rPr>
          <w:rFonts w:ascii="Simplified Arabic" w:hAnsi="Simplified Arabic" w:cs="Simplified Arabic" w:hint="cs"/>
          <w:color w:val="000000"/>
          <w:rtl/>
        </w:rPr>
        <w:t xml:space="preserve"> نموذج الدراسة على مجموعة من المتغيرات الرئيسة التي </w:t>
      </w:r>
      <w:r w:rsidR="007971ED">
        <w:rPr>
          <w:rFonts w:ascii="Simplified Arabic" w:hAnsi="Simplified Arabic" w:cs="Simplified Arabic" w:hint="cs"/>
          <w:color w:val="000000"/>
          <w:rtl/>
        </w:rPr>
        <w:t xml:space="preserve">لها </w:t>
      </w:r>
      <w:r w:rsidR="00F926E2">
        <w:rPr>
          <w:rFonts w:ascii="Simplified Arabic" w:hAnsi="Simplified Arabic" w:hint="cs"/>
          <w:color w:val="000000"/>
          <w:rtl/>
        </w:rPr>
        <w:t>أثر</w:t>
      </w:r>
      <w:r w:rsidR="007971ED">
        <w:rPr>
          <w:rFonts w:ascii="Simplified Arabic" w:hAnsi="Simplified Arabic" w:cs="Simplified Arabic" w:hint="cs"/>
          <w:color w:val="000000"/>
          <w:rtl/>
        </w:rPr>
        <w:t xml:space="preserve"> على</w:t>
      </w:r>
      <w:r w:rsidR="00D81FE6" w:rsidRPr="00D81FE6">
        <w:rPr>
          <w:rFonts w:ascii="Simplified Arabic" w:hAnsi="Simplified Arabic" w:cs="Simplified Arabic" w:hint="cs"/>
          <w:color w:val="000000"/>
          <w:rtl/>
        </w:rPr>
        <w:t xml:space="preserve"> طبيعة العلاقة بين استخدام منصات التواصل الاجتماعي وإدراك الذات لدى النساء في المجتمع السعودي، وذلك على النحو الآتي</w:t>
      </w:r>
      <w:r w:rsidR="00D81FE6" w:rsidRPr="00D81FE6">
        <w:rPr>
          <w:rFonts w:ascii="Simplified Arabic" w:hAnsi="Simplified Arabic" w:cs="Simplified Arabic" w:hint="cs"/>
          <w:color w:val="000000"/>
        </w:rPr>
        <w:t>:</w:t>
      </w:r>
    </w:p>
    <w:p w14:paraId="76E0C366" w14:textId="3981E97E" w:rsidR="00D81FE6" w:rsidRPr="00D81FE6" w:rsidRDefault="00D81FE6" w:rsidP="00D81FE6">
      <w:pPr>
        <w:bidi/>
        <w:spacing w:before="100" w:beforeAutospacing="1" w:after="100" w:afterAutospacing="1"/>
        <w:rPr>
          <w:rFonts w:ascii="Simplified Arabic" w:hAnsi="Simplified Arabic" w:cs="Simplified Arabic" w:hint="cs"/>
          <w:color w:val="000000"/>
        </w:rPr>
      </w:pPr>
      <w:r w:rsidRPr="00D81FE6">
        <w:rPr>
          <w:rFonts w:ascii="Simplified Arabic" w:hAnsi="Simplified Arabic" w:cs="Simplified Arabic" w:hint="cs"/>
          <w:b/>
          <w:bCs/>
          <w:color w:val="000000"/>
          <w:rtl/>
        </w:rPr>
        <w:t>المتغير المستقل</w:t>
      </w:r>
      <w:r w:rsidRPr="00D81FE6">
        <w:rPr>
          <w:rFonts w:ascii="Simplified Arabic" w:hAnsi="Simplified Arabic" w:cs="Simplified Arabic" w:hint="cs"/>
          <w:b/>
          <w:bCs/>
          <w:color w:val="000000"/>
        </w:rPr>
        <w:t>:</w:t>
      </w:r>
      <w:r w:rsidRPr="00D81FE6">
        <w:rPr>
          <w:rFonts w:ascii="Simplified Arabic" w:hAnsi="Simplified Arabic" w:cs="Simplified Arabic" w:hint="cs"/>
          <w:color w:val="000000"/>
        </w:rPr>
        <w:br/>
      </w:r>
      <w:r w:rsidRPr="00D81FE6">
        <w:rPr>
          <w:rFonts w:ascii="Simplified Arabic" w:hAnsi="Simplified Arabic" w:cs="Simplified Arabic" w:hint="cs"/>
          <w:color w:val="000000"/>
          <w:rtl/>
        </w:rPr>
        <w:t>استخدام منصات التواصل الاجتماعي، ويشمل مؤشرات</w:t>
      </w:r>
      <w:r w:rsidR="0044270C">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كثافة الاستخدام – نوع المنصة – نوع المحتوى – طبيعة التفاعل</w:t>
      </w:r>
      <w:r w:rsidR="0044270C">
        <w:rPr>
          <w:rFonts w:ascii="Simplified Arabic" w:hAnsi="Simplified Arabic" w:cs="Simplified Arabic" w:hint="cs"/>
          <w:color w:val="000000"/>
          <w:rtl/>
        </w:rPr>
        <w:t>).</w:t>
      </w:r>
    </w:p>
    <w:p w14:paraId="27B50B0E" w14:textId="31FCA721" w:rsidR="00D81FE6" w:rsidRPr="00D81FE6" w:rsidRDefault="00D81FE6" w:rsidP="00D81FE6">
      <w:pPr>
        <w:bidi/>
        <w:spacing w:before="100" w:beforeAutospacing="1" w:after="100" w:afterAutospacing="1"/>
        <w:rPr>
          <w:rFonts w:ascii="Simplified Arabic" w:hAnsi="Simplified Arabic" w:cs="Simplified Arabic" w:hint="cs"/>
          <w:color w:val="000000"/>
        </w:rPr>
      </w:pPr>
      <w:r w:rsidRPr="00D81FE6">
        <w:rPr>
          <w:rFonts w:ascii="Simplified Arabic" w:hAnsi="Simplified Arabic" w:cs="Simplified Arabic" w:hint="cs"/>
          <w:b/>
          <w:bCs/>
          <w:color w:val="000000"/>
          <w:rtl/>
        </w:rPr>
        <w:t>المتغير التابع</w:t>
      </w:r>
      <w:r w:rsidRPr="00D81FE6">
        <w:rPr>
          <w:rFonts w:ascii="Simplified Arabic" w:hAnsi="Simplified Arabic" w:cs="Simplified Arabic" w:hint="cs"/>
          <w:b/>
          <w:bCs/>
          <w:color w:val="000000"/>
        </w:rPr>
        <w:t>:</w:t>
      </w:r>
      <w:r w:rsidRPr="00D81FE6">
        <w:rPr>
          <w:rFonts w:ascii="Simplified Arabic" w:hAnsi="Simplified Arabic" w:cs="Simplified Arabic" w:hint="cs"/>
          <w:color w:val="000000"/>
        </w:rPr>
        <w:br/>
      </w:r>
      <w:r w:rsidRPr="00D81FE6">
        <w:rPr>
          <w:rFonts w:ascii="Simplified Arabic" w:hAnsi="Simplified Arabic" w:cs="Simplified Arabic" w:hint="cs"/>
          <w:color w:val="000000"/>
          <w:rtl/>
        </w:rPr>
        <w:t>إدراك الذات متعدد الأبعاد، ويتضمن</w:t>
      </w:r>
      <w:r w:rsidR="0044270C">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البعد النفسي – البعد الاجتماعي – البعد الجسدي – البعد المهني</w:t>
      </w:r>
      <w:r w:rsidR="0044270C">
        <w:rPr>
          <w:rFonts w:ascii="Simplified Arabic" w:hAnsi="Simplified Arabic" w:cs="Simplified Arabic" w:hint="cs"/>
          <w:color w:val="000000"/>
          <w:rtl/>
        </w:rPr>
        <w:t>).</w:t>
      </w:r>
    </w:p>
    <w:p w14:paraId="6775DA3F" w14:textId="5723AC38" w:rsidR="00D81FE6" w:rsidRPr="00D81FE6" w:rsidRDefault="00D81FE6" w:rsidP="00D81FE6">
      <w:pPr>
        <w:bidi/>
        <w:spacing w:before="100" w:beforeAutospacing="1" w:after="100" w:afterAutospacing="1"/>
        <w:rPr>
          <w:rFonts w:ascii="Simplified Arabic" w:hAnsi="Simplified Arabic" w:cs="Simplified Arabic" w:hint="cs"/>
          <w:color w:val="000000"/>
        </w:rPr>
      </w:pPr>
      <w:r w:rsidRPr="00D81FE6">
        <w:rPr>
          <w:rFonts w:ascii="Simplified Arabic" w:hAnsi="Simplified Arabic" w:cs="Simplified Arabic" w:hint="cs"/>
          <w:b/>
          <w:bCs/>
          <w:color w:val="000000"/>
          <w:rtl/>
        </w:rPr>
        <w:t>المتغيرات الضابطة</w:t>
      </w:r>
      <w:r w:rsidR="0044270C">
        <w:rPr>
          <w:rFonts w:ascii="Simplified Arabic" w:hAnsi="Simplified Arabic" w:cs="Simplified Arabic" w:hint="cs"/>
          <w:b/>
          <w:bCs/>
          <w:color w:val="000000"/>
          <w:rtl/>
        </w:rPr>
        <w:t xml:space="preserve"> </w:t>
      </w:r>
      <w:r w:rsidR="0044270C">
        <w:rPr>
          <w:rFonts w:ascii="Simplified Arabic" w:hAnsi="Simplified Arabic" w:cs="Simplified Arabic" w:hint="cs"/>
          <w:color w:val="000000"/>
          <w:rtl/>
        </w:rPr>
        <w:t>(</w:t>
      </w:r>
      <w:r w:rsidRPr="00D81FE6">
        <w:rPr>
          <w:rFonts w:ascii="Simplified Arabic" w:hAnsi="Simplified Arabic" w:cs="Simplified Arabic" w:hint="cs"/>
          <w:color w:val="000000"/>
          <w:rtl/>
        </w:rPr>
        <w:t>العمر – المستوى التعليمي – الحالة الاجتماعية – المهنة</w:t>
      </w:r>
      <w:r w:rsidR="0044270C">
        <w:rPr>
          <w:rFonts w:ascii="Simplified Arabic" w:hAnsi="Simplified Arabic" w:cs="Simplified Arabic" w:hint="cs"/>
          <w:color w:val="000000"/>
          <w:rtl/>
        </w:rPr>
        <w:t>)</w:t>
      </w:r>
      <w:r w:rsidRPr="00D81FE6">
        <w:rPr>
          <w:rFonts w:ascii="Simplified Arabic" w:hAnsi="Simplified Arabic" w:cs="Simplified Arabic" w:hint="cs"/>
          <w:color w:val="000000"/>
          <w:rtl/>
        </w:rPr>
        <w:t>،</w:t>
      </w:r>
      <w:r w:rsidR="00F926E2">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 xml:space="preserve">وذلك بهدف ضبط </w:t>
      </w:r>
      <w:r w:rsidR="007971ED">
        <w:rPr>
          <w:rFonts w:ascii="Simplified Arabic" w:hAnsi="Simplified Arabic" w:hint="cs"/>
          <w:color w:val="000000"/>
          <w:rtl/>
        </w:rPr>
        <w:t>أثر</w:t>
      </w:r>
      <w:r w:rsidR="00C948FA">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 xml:space="preserve">الفروق الفردية المحتملة </w:t>
      </w:r>
      <w:r w:rsidR="00C948FA">
        <w:rPr>
          <w:rFonts w:ascii="Simplified Arabic" w:hAnsi="Simplified Arabic" w:cs="Simplified Arabic" w:hint="cs"/>
          <w:color w:val="000000"/>
          <w:rtl/>
        </w:rPr>
        <w:t xml:space="preserve">في تفسير العلاقة بين المتغيرين الرئيسين. </w:t>
      </w:r>
    </w:p>
    <w:p w14:paraId="26F3C382" w14:textId="302B15A8" w:rsidR="00D81FE6" w:rsidRDefault="00D81FE6" w:rsidP="00D81FE6">
      <w:pPr>
        <w:bidi/>
        <w:spacing w:before="100" w:beforeAutospacing="1" w:after="100" w:afterAutospacing="1"/>
        <w:rPr>
          <w:rFonts w:ascii="Simplified Arabic" w:hAnsi="Simplified Arabic" w:cs="Simplified Arabic"/>
          <w:color w:val="000000"/>
          <w:rtl/>
        </w:rPr>
      </w:pPr>
      <w:r w:rsidRPr="00D81FE6">
        <w:rPr>
          <w:rFonts w:ascii="Simplified Arabic" w:hAnsi="Simplified Arabic" w:cs="Simplified Arabic" w:hint="cs"/>
          <w:b/>
          <w:bCs/>
          <w:color w:val="000000"/>
          <w:rtl/>
        </w:rPr>
        <w:t xml:space="preserve">المتغيرات </w:t>
      </w:r>
      <w:r w:rsidR="007971ED" w:rsidRPr="00D81FE6">
        <w:rPr>
          <w:rFonts w:ascii="Simplified Arabic" w:hAnsi="Simplified Arabic" w:hint="cs"/>
          <w:b/>
          <w:bCs/>
          <w:color w:val="000000"/>
          <w:rtl/>
        </w:rPr>
        <w:t>الوسيط</w:t>
      </w:r>
      <w:r w:rsidR="007971ED">
        <w:rPr>
          <w:rFonts w:ascii="Simplified Arabic" w:hAnsi="Simplified Arabic" w:hint="cs"/>
          <w:b/>
          <w:bCs/>
          <w:color w:val="000000"/>
          <w:rtl/>
        </w:rPr>
        <w:t xml:space="preserve">ة </w:t>
      </w:r>
      <w:r w:rsidR="007971ED">
        <w:rPr>
          <w:rFonts w:ascii="Simplified Arabic" w:hAnsi="Simplified Arabic"/>
          <w:b/>
          <w:bCs/>
          <w:color w:val="000000"/>
          <w:rtl/>
        </w:rPr>
        <w:t>(</w:t>
      </w:r>
      <w:r w:rsidR="007971ED">
        <w:rPr>
          <w:rFonts w:ascii="Simplified Arabic" w:hAnsi="Simplified Arabic" w:hint="cs"/>
          <w:b/>
          <w:bCs/>
          <w:color w:val="000000"/>
          <w:rtl/>
        </w:rPr>
        <w:t>الاليات</w:t>
      </w:r>
      <w:r w:rsidR="000138DB">
        <w:rPr>
          <w:rFonts w:ascii="Simplified Arabic" w:hAnsi="Simplified Arabic" w:cs="Simplified Arabic" w:hint="cs"/>
          <w:b/>
          <w:bCs/>
          <w:color w:val="000000"/>
          <w:rtl/>
        </w:rPr>
        <w:t xml:space="preserve"> التفسيرية النظرية)</w:t>
      </w:r>
      <w:r w:rsidR="0044270C">
        <w:rPr>
          <w:rFonts w:ascii="Simplified Arabic" w:hAnsi="Simplified Arabic" w:cs="Simplified Arabic" w:hint="cs"/>
          <w:b/>
          <w:bCs/>
          <w:color w:val="000000"/>
          <w:rtl/>
        </w:rPr>
        <w:t xml:space="preserve"> (</w:t>
      </w:r>
      <w:r w:rsidRPr="00D81FE6">
        <w:rPr>
          <w:rFonts w:ascii="Simplified Arabic" w:hAnsi="Simplified Arabic" w:cs="Simplified Arabic" w:hint="cs"/>
          <w:color w:val="000000"/>
          <w:rtl/>
        </w:rPr>
        <w:t>المقارنة الاجتماعية الرقمية – تقديم الذات الرقمي</w:t>
      </w:r>
      <w:r w:rsidR="0044270C">
        <w:rPr>
          <w:rFonts w:ascii="Simplified Arabic" w:hAnsi="Simplified Arabic" w:cs="Simplified Arabic" w:hint="cs"/>
          <w:color w:val="000000"/>
          <w:rtl/>
        </w:rPr>
        <w:t>)</w:t>
      </w:r>
      <w:r w:rsidR="00F926E2">
        <w:rPr>
          <w:rFonts w:ascii="Simplified Arabic" w:hAnsi="Simplified Arabic" w:cs="Simplified Arabic" w:hint="cs"/>
          <w:color w:val="000000"/>
          <w:rtl/>
        </w:rPr>
        <w:t xml:space="preserve"> </w:t>
      </w:r>
      <w:r w:rsidRPr="00D81FE6">
        <w:rPr>
          <w:rFonts w:ascii="Simplified Arabic" w:hAnsi="Simplified Arabic" w:cs="Simplified Arabic" w:hint="cs"/>
          <w:color w:val="000000"/>
          <w:rtl/>
        </w:rPr>
        <w:t>بوصفها عمليات نفسية-اجتماعية قد تسهم في تفسير طبيعة العلاقة بين الاستخدام الرقمي وإدراك الذات</w:t>
      </w:r>
      <w:r w:rsidRPr="00D81FE6">
        <w:rPr>
          <w:rFonts w:ascii="Simplified Arabic" w:hAnsi="Simplified Arabic" w:cs="Simplified Arabic" w:hint="cs"/>
          <w:color w:val="000000"/>
        </w:rPr>
        <w:t>.</w:t>
      </w:r>
    </w:p>
    <w:p w14:paraId="70A01D27" w14:textId="77777777" w:rsidR="00D81FE6" w:rsidRPr="00D81FE6" w:rsidRDefault="00D81FE6" w:rsidP="00D81FE6">
      <w:pPr>
        <w:bidi/>
        <w:spacing w:before="100" w:beforeAutospacing="1" w:after="100" w:afterAutospacing="1"/>
        <w:outlineLvl w:val="1"/>
        <w:rPr>
          <w:rFonts w:ascii="Simplified Arabic" w:hAnsi="Simplified Arabic" w:cs="Simplified Arabic" w:hint="cs"/>
          <w:b/>
          <w:bCs/>
          <w:color w:val="000000"/>
        </w:rPr>
      </w:pPr>
      <w:r w:rsidRPr="00D81FE6">
        <w:rPr>
          <w:rFonts w:ascii="Simplified Arabic" w:hAnsi="Simplified Arabic" w:cs="Simplified Arabic" w:hint="cs"/>
          <w:b/>
          <w:bCs/>
          <w:color w:val="000000"/>
          <w:rtl/>
        </w:rPr>
        <w:t>ثانيًا: الأساس النظري للنموذج</w:t>
      </w:r>
    </w:p>
    <w:p w14:paraId="498B5395" w14:textId="22B40B60" w:rsidR="00D81FE6" w:rsidRPr="00D81FE6" w:rsidRDefault="009C3D00" w:rsidP="009370C1">
      <w:pPr>
        <w:bidi/>
        <w:spacing w:before="100" w:beforeAutospacing="1" w:after="100" w:afterAutospacing="1"/>
        <w:rPr>
          <w:rFonts w:ascii="Simplified Arabic" w:hAnsi="Simplified Arabic" w:cs="Simplified Arabic" w:hint="cs"/>
          <w:color w:val="000000"/>
        </w:rPr>
      </w:pPr>
      <w:r>
        <w:rPr>
          <w:rFonts w:ascii="Simplified Arabic" w:hAnsi="Simplified Arabic" w:cs="Simplified Arabic" w:hint="cs"/>
          <w:color w:val="000000"/>
          <w:rtl/>
        </w:rPr>
        <w:t xml:space="preserve">    </w:t>
      </w:r>
      <w:r w:rsidR="00104EAE">
        <w:rPr>
          <w:rFonts w:ascii="Simplified Arabic" w:hAnsi="Simplified Arabic" w:cs="Simplified Arabic" w:hint="cs"/>
          <w:color w:val="000000"/>
          <w:rtl/>
        </w:rPr>
        <w:t>يأتي هذا</w:t>
      </w:r>
      <w:r w:rsidR="009370C1" w:rsidRPr="009370C1">
        <w:rPr>
          <w:rFonts w:ascii="Simplified Arabic" w:hAnsi="Simplified Arabic" w:cs="Simplified Arabic" w:hint="cs"/>
          <w:color w:val="000000"/>
          <w:rtl/>
        </w:rPr>
        <w:t xml:space="preserve"> النموذج من أدبيات نظرية المقارنة الاجتماعية وأطر عرض الذات، التي </w:t>
      </w:r>
      <w:r w:rsidR="00104EAE">
        <w:rPr>
          <w:rFonts w:ascii="Simplified Arabic" w:hAnsi="Simplified Arabic" w:cs="Simplified Arabic" w:hint="cs"/>
          <w:color w:val="000000"/>
          <w:rtl/>
        </w:rPr>
        <w:t>تركز على</w:t>
      </w:r>
      <w:r w:rsidR="009370C1" w:rsidRPr="009370C1">
        <w:rPr>
          <w:rFonts w:ascii="Simplified Arabic" w:hAnsi="Simplified Arabic" w:cs="Simplified Arabic" w:hint="cs"/>
          <w:color w:val="000000"/>
          <w:rtl/>
        </w:rPr>
        <w:t xml:space="preserve"> أن التفاعل المستمر مع المحتوى الرقمي </w:t>
      </w:r>
      <w:r w:rsidR="00104EAE">
        <w:rPr>
          <w:rFonts w:ascii="Simplified Arabic" w:hAnsi="Simplified Arabic" w:cs="Simplified Arabic" w:hint="cs"/>
          <w:color w:val="000000"/>
          <w:rtl/>
        </w:rPr>
        <w:t>يزيد من</w:t>
      </w:r>
      <w:r w:rsidR="009370C1" w:rsidRPr="009370C1">
        <w:rPr>
          <w:rFonts w:ascii="Simplified Arabic" w:hAnsi="Simplified Arabic" w:cs="Simplified Arabic" w:hint="cs"/>
          <w:color w:val="000000"/>
          <w:rtl/>
        </w:rPr>
        <w:t xml:space="preserve"> عمليات المقارنة الصاعدة أو الهابطة، و</w:t>
      </w:r>
      <w:r w:rsidR="00104EAE">
        <w:rPr>
          <w:rFonts w:ascii="Simplified Arabic" w:hAnsi="Simplified Arabic" w:cs="Simplified Arabic" w:hint="cs"/>
          <w:color w:val="000000"/>
          <w:rtl/>
        </w:rPr>
        <w:t>يعزز</w:t>
      </w:r>
      <w:r w:rsidR="009370C1" w:rsidRPr="009370C1">
        <w:rPr>
          <w:rFonts w:ascii="Simplified Arabic" w:hAnsi="Simplified Arabic" w:cs="Simplified Arabic" w:hint="cs"/>
          <w:color w:val="000000"/>
          <w:rtl/>
        </w:rPr>
        <w:t xml:space="preserve"> استراتيجيات تقديم الذات، بما قد </w:t>
      </w:r>
      <w:r w:rsidR="00104EAE">
        <w:rPr>
          <w:rFonts w:ascii="Simplified Arabic" w:hAnsi="Simplified Arabic" w:cs="Simplified Arabic" w:hint="cs"/>
          <w:color w:val="000000"/>
          <w:rtl/>
        </w:rPr>
        <w:t>يؤثر</w:t>
      </w:r>
      <w:r w:rsidR="009370C1" w:rsidRPr="009370C1">
        <w:rPr>
          <w:rFonts w:ascii="Simplified Arabic" w:hAnsi="Simplified Arabic" w:cs="Simplified Arabic" w:hint="cs"/>
          <w:color w:val="000000"/>
          <w:rtl/>
        </w:rPr>
        <w:t xml:space="preserve"> على صورة الفرد عن </w:t>
      </w:r>
      <w:r w:rsidR="00104EAE">
        <w:rPr>
          <w:rFonts w:ascii="Simplified Arabic" w:hAnsi="Simplified Arabic" w:cs="Simplified Arabic" w:hint="cs"/>
          <w:color w:val="000000"/>
          <w:rtl/>
        </w:rPr>
        <w:t>نفسه</w:t>
      </w:r>
      <w:r w:rsidR="009370C1" w:rsidRPr="009370C1">
        <w:rPr>
          <w:rFonts w:ascii="Simplified Arabic" w:hAnsi="Simplified Arabic" w:cs="Simplified Arabic" w:hint="cs"/>
          <w:color w:val="000000"/>
          <w:rtl/>
        </w:rPr>
        <w:t xml:space="preserve">. </w:t>
      </w:r>
      <w:r w:rsidR="00104EAE">
        <w:rPr>
          <w:rFonts w:ascii="Simplified Arabic" w:hAnsi="Simplified Arabic" w:cs="Simplified Arabic" w:hint="cs"/>
          <w:color w:val="000000"/>
          <w:rtl/>
        </w:rPr>
        <w:t>وبالتالي</w:t>
      </w:r>
      <w:r w:rsidR="009370C1" w:rsidRPr="009370C1">
        <w:rPr>
          <w:rFonts w:ascii="Simplified Arabic" w:hAnsi="Simplified Arabic" w:cs="Simplified Arabic" w:hint="cs"/>
          <w:color w:val="000000"/>
          <w:rtl/>
        </w:rPr>
        <w:t xml:space="preserve">، يفترض النموذج وجود تأثير مباشر </w:t>
      </w:r>
      <w:r w:rsidR="00104EAE">
        <w:rPr>
          <w:rFonts w:ascii="Simplified Arabic" w:hAnsi="Simplified Arabic" w:cs="Simplified Arabic" w:hint="cs"/>
          <w:color w:val="000000"/>
          <w:rtl/>
        </w:rPr>
        <w:t xml:space="preserve">لصور </w:t>
      </w:r>
      <w:r w:rsidR="009370C1" w:rsidRPr="009370C1">
        <w:rPr>
          <w:rFonts w:ascii="Simplified Arabic" w:hAnsi="Simplified Arabic" w:cs="Simplified Arabic" w:hint="cs"/>
          <w:color w:val="000000"/>
          <w:rtl/>
        </w:rPr>
        <w:t xml:space="preserve">استخدام المنصات الرقمية في مستوى إدراك الذات، </w:t>
      </w:r>
      <w:r w:rsidR="00104EAE">
        <w:rPr>
          <w:rFonts w:ascii="Simplified Arabic" w:hAnsi="Simplified Arabic" w:cs="Simplified Arabic" w:hint="cs"/>
          <w:color w:val="000000"/>
          <w:rtl/>
        </w:rPr>
        <w:t>و</w:t>
      </w:r>
      <w:r w:rsidR="009370C1" w:rsidRPr="009370C1">
        <w:rPr>
          <w:rFonts w:ascii="Simplified Arabic" w:hAnsi="Simplified Arabic" w:cs="Simplified Arabic" w:hint="cs"/>
          <w:color w:val="000000"/>
          <w:rtl/>
        </w:rPr>
        <w:t xml:space="preserve">تفسير </w:t>
      </w:r>
      <w:r w:rsidR="009370C1" w:rsidRPr="009370C1">
        <w:rPr>
          <w:rFonts w:ascii="Simplified Arabic" w:hAnsi="Simplified Arabic" w:cs="Simplified Arabic" w:hint="cs"/>
          <w:color w:val="000000"/>
          <w:rtl/>
        </w:rPr>
        <w:lastRenderedPageBreak/>
        <w:t xml:space="preserve">هذه العلاقة </w:t>
      </w:r>
      <w:r w:rsidR="00104EAE">
        <w:rPr>
          <w:rFonts w:ascii="Simplified Arabic" w:hAnsi="Simplified Arabic" w:cs="Simplified Arabic" w:hint="cs"/>
          <w:color w:val="000000"/>
          <w:rtl/>
        </w:rPr>
        <w:t>ضمن</w:t>
      </w:r>
      <w:r w:rsidR="009370C1" w:rsidRPr="009370C1">
        <w:rPr>
          <w:rFonts w:ascii="Simplified Arabic" w:hAnsi="Simplified Arabic" w:cs="Simplified Arabic" w:hint="cs"/>
          <w:color w:val="000000"/>
          <w:rtl/>
        </w:rPr>
        <w:t xml:space="preserve"> عمليات المقارنة الاجتماعية الرقمية وتقديم الذات </w:t>
      </w:r>
      <w:r w:rsidR="00104EAE">
        <w:rPr>
          <w:rFonts w:ascii="Simplified Arabic" w:hAnsi="Simplified Arabic" w:cs="Simplified Arabic" w:hint="cs"/>
          <w:color w:val="000000"/>
          <w:rtl/>
        </w:rPr>
        <w:t>على اعتبار انها</w:t>
      </w:r>
      <w:r w:rsidR="009370C1" w:rsidRPr="009370C1">
        <w:rPr>
          <w:rFonts w:ascii="Simplified Arabic" w:hAnsi="Simplified Arabic" w:cs="Simplified Arabic" w:hint="cs"/>
          <w:color w:val="000000"/>
          <w:rtl/>
        </w:rPr>
        <w:t xml:space="preserve"> آليات تفسيرية محتملة، في </w:t>
      </w:r>
      <w:r w:rsidR="00104EAE">
        <w:rPr>
          <w:rFonts w:ascii="Simplified Arabic" w:hAnsi="Simplified Arabic" w:cs="Simplified Arabic" w:hint="cs"/>
          <w:color w:val="000000"/>
          <w:rtl/>
        </w:rPr>
        <w:t>الوقت نفسه</w:t>
      </w:r>
      <w:r w:rsidR="009370C1" w:rsidRPr="009370C1">
        <w:rPr>
          <w:rFonts w:ascii="Simplified Arabic" w:hAnsi="Simplified Arabic" w:cs="Simplified Arabic" w:hint="cs"/>
          <w:color w:val="000000"/>
          <w:rtl/>
        </w:rPr>
        <w:t xml:space="preserve"> تُدرج المتغيرات الديموغرافية كعوامل ضابطة في النماذج الإحصائية للحد من أثر ا</w:t>
      </w:r>
      <w:r w:rsidR="00104EAE">
        <w:rPr>
          <w:rFonts w:ascii="Simplified Arabic" w:hAnsi="Simplified Arabic" w:cs="Simplified Arabic" w:hint="cs"/>
          <w:color w:val="000000"/>
          <w:rtl/>
        </w:rPr>
        <w:t>لتباين بين الافراد</w:t>
      </w:r>
      <w:r w:rsidR="009370C1" w:rsidRPr="009370C1">
        <w:rPr>
          <w:rFonts w:ascii="Simplified Arabic" w:hAnsi="Simplified Arabic" w:cs="Simplified Arabic" w:hint="cs"/>
          <w:color w:val="000000"/>
        </w:rPr>
        <w:t>.</w:t>
      </w:r>
    </w:p>
    <w:p w14:paraId="2B68412D" w14:textId="027106F7" w:rsidR="00D81FE6" w:rsidRDefault="00104EAE" w:rsidP="00D81FE6">
      <w:pPr>
        <w:pStyle w:val="NormalWeb"/>
        <w:bidi/>
        <w:rPr>
          <w:rFonts w:ascii="Simplified Arabic" w:hAnsi="Simplified Arabic" w:cs="Simplified Arabic"/>
          <w:color w:val="000000"/>
          <w:rtl/>
        </w:rPr>
      </w:pPr>
      <w:r>
        <w:rPr>
          <w:rFonts w:ascii="Simplified Arabic" w:hAnsi="Simplified Arabic" w:cs="Simplified Arabic" w:hint="cs"/>
          <w:color w:val="000000"/>
          <w:rtl/>
        </w:rPr>
        <w:t>ومن المتوقع</w:t>
      </w:r>
      <w:r w:rsidR="00D81FE6" w:rsidRPr="00D81FE6">
        <w:rPr>
          <w:rFonts w:ascii="Simplified Arabic" w:hAnsi="Simplified Arabic" w:cs="Simplified Arabic" w:hint="cs"/>
          <w:color w:val="000000"/>
          <w:rtl/>
        </w:rPr>
        <w:t xml:space="preserve"> أن </w:t>
      </w:r>
      <w:r>
        <w:rPr>
          <w:rFonts w:ascii="Simplified Arabic" w:hAnsi="Simplified Arabic" w:cs="Simplified Arabic" w:hint="cs"/>
          <w:color w:val="000000"/>
          <w:rtl/>
        </w:rPr>
        <w:t xml:space="preserve">يساعد </w:t>
      </w:r>
      <w:r w:rsidR="00D81FE6" w:rsidRPr="00D81FE6">
        <w:rPr>
          <w:rFonts w:ascii="Simplified Arabic" w:hAnsi="Simplified Arabic" w:cs="Simplified Arabic" w:hint="cs"/>
          <w:color w:val="000000"/>
          <w:rtl/>
        </w:rPr>
        <w:t xml:space="preserve">هذا النموذج في تقديم </w:t>
      </w:r>
      <w:r w:rsidR="009370C1">
        <w:rPr>
          <w:rFonts w:ascii="Simplified Arabic" w:hAnsi="Simplified Arabic" w:cs="Simplified Arabic" w:hint="cs"/>
          <w:color w:val="000000"/>
          <w:rtl/>
        </w:rPr>
        <w:t>إطار تحليلي</w:t>
      </w:r>
      <w:r w:rsidR="00D81FE6" w:rsidRPr="00D81FE6">
        <w:rPr>
          <w:rFonts w:ascii="Simplified Arabic" w:hAnsi="Simplified Arabic" w:cs="Simplified Arabic" w:hint="cs"/>
          <w:color w:val="000000"/>
          <w:rtl/>
        </w:rPr>
        <w:t xml:space="preserve"> </w:t>
      </w:r>
      <w:r>
        <w:rPr>
          <w:rFonts w:ascii="Simplified Arabic" w:hAnsi="Simplified Arabic" w:cs="Simplified Arabic" w:hint="cs"/>
          <w:color w:val="000000"/>
          <w:rtl/>
        </w:rPr>
        <w:t>يعمل على الجمع</w:t>
      </w:r>
      <w:r w:rsidR="00D81FE6" w:rsidRPr="00D81FE6">
        <w:rPr>
          <w:rFonts w:ascii="Simplified Arabic" w:hAnsi="Simplified Arabic" w:cs="Simplified Arabic" w:hint="cs"/>
          <w:color w:val="000000"/>
          <w:rtl/>
        </w:rPr>
        <w:t xml:space="preserve"> بين الأبعاد النفسية والاجتماعية لاستخدام الإعلام الرقمي في تفسير بناء إدراك الذات داخل السياق السعودي</w:t>
      </w:r>
      <w:r w:rsidR="00D81FE6" w:rsidRPr="00D81FE6">
        <w:rPr>
          <w:rFonts w:ascii="Simplified Arabic" w:hAnsi="Simplified Arabic" w:cs="Simplified Arabic" w:hint="cs"/>
          <w:color w:val="000000"/>
        </w:rPr>
        <w:t>.</w:t>
      </w:r>
      <w:r>
        <w:rPr>
          <w:rFonts w:ascii="Simplified Arabic" w:hAnsi="Simplified Arabic" w:cs="Simplified Arabic" w:hint="cs"/>
          <w:color w:val="000000"/>
          <w:rtl/>
        </w:rPr>
        <w:t xml:space="preserve"> </w:t>
      </w:r>
    </w:p>
    <w:p w14:paraId="4E44B350" w14:textId="7F295853" w:rsidR="0005376D" w:rsidRPr="00517406" w:rsidRDefault="00617031" w:rsidP="00517406">
      <w:pPr>
        <w:pStyle w:val="Heading1"/>
        <w:bidi/>
        <w:rPr>
          <w:rFonts w:ascii="Simplified Arabic" w:hAnsi="Simplified Arabic" w:cs="Simplified Arabic" w:hint="cs"/>
          <w:b/>
          <w:bCs/>
          <w:color w:val="000000"/>
          <w:sz w:val="24"/>
          <w:szCs w:val="24"/>
          <w:rtl/>
        </w:rPr>
      </w:pPr>
      <w:r w:rsidRPr="00617031">
        <w:rPr>
          <w:rFonts w:ascii="Simplified Arabic" w:hAnsi="Simplified Arabic" w:cs="Simplified Arabic" w:hint="cs"/>
          <w:b/>
          <w:bCs/>
          <w:color w:val="000000"/>
          <w:sz w:val="28"/>
          <w:szCs w:val="28"/>
          <w:rtl/>
        </w:rPr>
        <w:t>الدراسات السابقة</w:t>
      </w:r>
    </w:p>
    <w:p w14:paraId="0ADE1767" w14:textId="279852C9" w:rsidR="0005376D" w:rsidRPr="0005376D" w:rsidRDefault="009C3D00" w:rsidP="0005376D">
      <w:pPr>
        <w:pStyle w:val="NormalWeb"/>
        <w:bidi/>
        <w:rPr>
          <w:rFonts w:ascii="Simplified Arabic" w:hAnsi="Simplified Arabic" w:cs="Simplified Arabic" w:hint="cs"/>
          <w:rtl/>
        </w:rPr>
      </w:pPr>
      <w:r>
        <w:rPr>
          <w:rFonts w:ascii="Simplified Arabic" w:hAnsi="Simplified Arabic" w:cs="Simplified Arabic" w:hint="cs"/>
          <w:rtl/>
        </w:rPr>
        <w:t xml:space="preserve">    </w:t>
      </w:r>
      <w:r w:rsidR="003971D8">
        <w:rPr>
          <w:rFonts w:ascii="Simplified Arabic" w:hAnsi="Simplified Arabic" w:cs="Simplified Arabic" w:hint="cs"/>
          <w:rtl/>
        </w:rPr>
        <w:t>اكدت</w:t>
      </w:r>
      <w:r w:rsidR="0005376D" w:rsidRPr="0005376D">
        <w:rPr>
          <w:rFonts w:ascii="Simplified Arabic" w:hAnsi="Simplified Arabic" w:cs="Simplified Arabic" w:hint="cs"/>
          <w:rtl/>
        </w:rPr>
        <w:t xml:space="preserve"> الأدبيات ا</w:t>
      </w:r>
      <w:r w:rsidR="003971D8">
        <w:rPr>
          <w:rFonts w:ascii="Simplified Arabic" w:hAnsi="Simplified Arabic" w:cs="Simplified Arabic" w:hint="cs"/>
          <w:rtl/>
        </w:rPr>
        <w:t>لحديثة</w:t>
      </w:r>
      <w:r w:rsidR="0005376D" w:rsidRPr="0005376D">
        <w:rPr>
          <w:rFonts w:ascii="Simplified Arabic" w:hAnsi="Simplified Arabic" w:cs="Simplified Arabic" w:hint="cs"/>
          <w:rtl/>
        </w:rPr>
        <w:t xml:space="preserve"> اهتمامًا </w:t>
      </w:r>
      <w:r w:rsidR="003971D8">
        <w:rPr>
          <w:rFonts w:ascii="Simplified Arabic" w:hAnsi="Simplified Arabic" w:cs="Simplified Arabic" w:hint="cs"/>
          <w:rtl/>
        </w:rPr>
        <w:t>كبير</w:t>
      </w:r>
      <w:r w:rsidR="00104EAE">
        <w:rPr>
          <w:rFonts w:ascii="Simplified Arabic" w:hAnsi="Simplified Arabic" w:cs="Simplified Arabic" w:hint="cs"/>
          <w:rtl/>
        </w:rPr>
        <w:t xml:space="preserve">ا </w:t>
      </w:r>
      <w:r w:rsidR="0005376D" w:rsidRPr="0005376D">
        <w:rPr>
          <w:rFonts w:ascii="Simplified Arabic" w:hAnsi="Simplified Arabic" w:cs="Simplified Arabic" w:hint="cs"/>
          <w:rtl/>
        </w:rPr>
        <w:t xml:space="preserve">بدراسة تأثير الإعلام الرقمي ومنصات التواصل الاجتماعي في </w:t>
      </w:r>
      <w:r w:rsidR="00104EAE">
        <w:rPr>
          <w:rFonts w:ascii="Simplified Arabic" w:hAnsi="Simplified Arabic" w:cs="Simplified Arabic" w:hint="cs"/>
          <w:rtl/>
        </w:rPr>
        <w:t>تحديد</w:t>
      </w:r>
      <w:r w:rsidR="0005376D" w:rsidRPr="0005376D">
        <w:rPr>
          <w:rFonts w:ascii="Simplified Arabic" w:hAnsi="Simplified Arabic" w:cs="Simplified Arabic" w:hint="cs"/>
          <w:rtl/>
        </w:rPr>
        <w:t xml:space="preserve"> </w:t>
      </w:r>
      <w:r w:rsidR="003971D8">
        <w:rPr>
          <w:rFonts w:ascii="Simplified Arabic" w:hAnsi="Simplified Arabic" w:cs="Simplified Arabic" w:hint="cs"/>
          <w:rtl/>
        </w:rPr>
        <w:t>الهوية الرقمية و</w:t>
      </w:r>
      <w:r w:rsidR="0005376D" w:rsidRPr="0005376D">
        <w:rPr>
          <w:rFonts w:ascii="Simplified Arabic" w:hAnsi="Simplified Arabic" w:cs="Simplified Arabic" w:hint="cs"/>
          <w:rtl/>
        </w:rPr>
        <w:t xml:space="preserve">الإدراك الاجتماعي وإعادة بناء صورة الذات. وقد </w:t>
      </w:r>
      <w:r w:rsidR="003971D8">
        <w:rPr>
          <w:rFonts w:ascii="Simplified Arabic" w:hAnsi="Simplified Arabic" w:cs="Simplified Arabic" w:hint="cs"/>
          <w:rtl/>
        </w:rPr>
        <w:t>بحثت الدراسات</w:t>
      </w:r>
      <w:r w:rsidR="0005376D" w:rsidRPr="0005376D">
        <w:rPr>
          <w:rFonts w:ascii="Simplified Arabic" w:hAnsi="Simplified Arabic" w:cs="Simplified Arabic" w:hint="cs"/>
          <w:rtl/>
        </w:rPr>
        <w:t xml:space="preserve"> العربية والعالمية العلاقة بين </w:t>
      </w:r>
      <w:r w:rsidR="003971D8">
        <w:rPr>
          <w:rFonts w:ascii="Simplified Arabic" w:hAnsi="Simplified Arabic" w:cs="Simplified Arabic" w:hint="cs"/>
          <w:rtl/>
        </w:rPr>
        <w:t xml:space="preserve">اشكال </w:t>
      </w:r>
      <w:r w:rsidR="0005376D" w:rsidRPr="0005376D">
        <w:rPr>
          <w:rFonts w:ascii="Simplified Arabic" w:hAnsi="Simplified Arabic" w:cs="Simplified Arabic" w:hint="cs"/>
          <w:rtl/>
        </w:rPr>
        <w:t xml:space="preserve">الاستخدام الرقمي </w:t>
      </w:r>
      <w:r w:rsidR="003971D8">
        <w:rPr>
          <w:rFonts w:ascii="Simplified Arabic" w:hAnsi="Simplified Arabic" w:cs="Simplified Arabic" w:hint="cs"/>
          <w:rtl/>
        </w:rPr>
        <w:t>والتغيرات</w:t>
      </w:r>
      <w:r w:rsidR="0005376D" w:rsidRPr="0005376D">
        <w:rPr>
          <w:rFonts w:ascii="Simplified Arabic" w:hAnsi="Simplified Arabic" w:cs="Simplified Arabic" w:hint="cs"/>
          <w:rtl/>
        </w:rPr>
        <w:t xml:space="preserve"> النفسية والاجتماعية والثقافية ال</w:t>
      </w:r>
      <w:r w:rsidR="003971D8">
        <w:rPr>
          <w:rFonts w:ascii="Simplified Arabic" w:hAnsi="Simplified Arabic" w:cs="Simplified Arabic" w:hint="cs"/>
          <w:rtl/>
        </w:rPr>
        <w:t>تي ترتبط</w:t>
      </w:r>
      <w:r w:rsidR="0005376D" w:rsidRPr="0005376D">
        <w:rPr>
          <w:rFonts w:ascii="Simplified Arabic" w:hAnsi="Simplified Arabic" w:cs="Simplified Arabic" w:hint="cs"/>
          <w:rtl/>
        </w:rPr>
        <w:t xml:space="preserve"> بها. و</w:t>
      </w:r>
      <w:r w:rsidR="003971D8">
        <w:rPr>
          <w:rFonts w:ascii="Simplified Arabic" w:hAnsi="Simplified Arabic" w:cs="Simplified Arabic" w:hint="cs"/>
          <w:rtl/>
        </w:rPr>
        <w:t>هنا سيتم</w:t>
      </w:r>
      <w:r w:rsidR="0005376D" w:rsidRPr="0005376D">
        <w:rPr>
          <w:rFonts w:ascii="Simplified Arabic" w:hAnsi="Simplified Arabic" w:cs="Simplified Arabic" w:hint="cs"/>
          <w:rtl/>
        </w:rPr>
        <w:t xml:space="preserve"> </w:t>
      </w:r>
      <w:r w:rsidR="00104EAE">
        <w:rPr>
          <w:rFonts w:ascii="Simplified Arabic" w:hAnsi="Simplified Arabic" w:cs="Simplified Arabic" w:hint="cs"/>
          <w:rtl/>
        </w:rPr>
        <w:t>ترتيب</w:t>
      </w:r>
      <w:r w:rsidR="0005376D" w:rsidRPr="0005376D">
        <w:rPr>
          <w:rFonts w:ascii="Simplified Arabic" w:hAnsi="Simplified Arabic" w:cs="Simplified Arabic" w:hint="cs"/>
          <w:rtl/>
        </w:rPr>
        <w:t xml:space="preserve"> الدراسات </w:t>
      </w:r>
      <w:r w:rsidR="003971D8">
        <w:rPr>
          <w:rFonts w:ascii="Simplified Arabic" w:hAnsi="Simplified Arabic" w:cs="Simplified Arabic" w:hint="cs"/>
          <w:rtl/>
        </w:rPr>
        <w:t>التي لها علاقة</w:t>
      </w:r>
      <w:r w:rsidR="0005376D" w:rsidRPr="0005376D">
        <w:rPr>
          <w:rFonts w:ascii="Simplified Arabic" w:hAnsi="Simplified Arabic" w:cs="Simplified Arabic" w:hint="cs"/>
          <w:rtl/>
        </w:rPr>
        <w:t xml:space="preserve"> بموضوع </w:t>
      </w:r>
      <w:r w:rsidR="003971D8">
        <w:rPr>
          <w:rFonts w:ascii="Simplified Arabic" w:hAnsi="Simplified Arabic" w:cs="Simplified Arabic" w:hint="cs"/>
          <w:rtl/>
        </w:rPr>
        <w:t>الدراسة</w:t>
      </w:r>
      <w:r w:rsidR="0005376D" w:rsidRPr="0005376D">
        <w:rPr>
          <w:rFonts w:ascii="Simplified Arabic" w:hAnsi="Simplified Arabic" w:cs="Simplified Arabic" w:hint="cs"/>
          <w:rtl/>
        </w:rPr>
        <w:t xml:space="preserve"> الحالي</w:t>
      </w:r>
      <w:r w:rsidR="003971D8">
        <w:rPr>
          <w:rFonts w:ascii="Simplified Arabic" w:hAnsi="Simplified Arabic" w:cs="Simplified Arabic" w:hint="cs"/>
          <w:rtl/>
        </w:rPr>
        <w:t>ة</w:t>
      </w:r>
      <w:r w:rsidR="0005376D" w:rsidRPr="0005376D">
        <w:rPr>
          <w:rFonts w:ascii="Simplified Arabic" w:hAnsi="Simplified Arabic" w:cs="Simplified Arabic" w:hint="cs"/>
          <w:rtl/>
        </w:rPr>
        <w:t xml:space="preserve"> </w:t>
      </w:r>
      <w:r w:rsidR="003971D8">
        <w:rPr>
          <w:rFonts w:ascii="Simplified Arabic" w:hAnsi="Simplified Arabic" w:cs="Simplified Arabic" w:hint="cs"/>
          <w:rtl/>
        </w:rPr>
        <w:t>من خلال</w:t>
      </w:r>
      <w:r w:rsidR="0005376D" w:rsidRPr="0005376D">
        <w:rPr>
          <w:rFonts w:ascii="Simplified Arabic" w:hAnsi="Simplified Arabic" w:cs="Simplified Arabic" w:hint="cs"/>
          <w:rtl/>
        </w:rPr>
        <w:t xml:space="preserve"> أربعة محاور </w:t>
      </w:r>
    </w:p>
    <w:p w14:paraId="05348D08" w14:textId="77777777" w:rsidR="0005376D" w:rsidRPr="00BE1F35" w:rsidRDefault="0005376D" w:rsidP="0005376D">
      <w:pPr>
        <w:pStyle w:val="Heading2"/>
        <w:bidi/>
        <w:rPr>
          <w:rFonts w:ascii="Simplified Arabic" w:hAnsi="Simplified Arabic" w:cs="Simplified Arabic" w:hint="cs"/>
          <w:b/>
          <w:bCs/>
          <w:color w:val="000000" w:themeColor="text1"/>
          <w:sz w:val="24"/>
          <w:szCs w:val="24"/>
        </w:rPr>
      </w:pPr>
      <w:r w:rsidRPr="00BE1F35">
        <w:rPr>
          <w:rFonts w:ascii="Simplified Arabic" w:hAnsi="Simplified Arabic" w:cs="Simplified Arabic" w:hint="cs"/>
          <w:b/>
          <w:bCs/>
          <w:color w:val="000000" w:themeColor="text1"/>
          <w:sz w:val="24"/>
          <w:szCs w:val="24"/>
          <w:rtl/>
        </w:rPr>
        <w:t>أولًا: الاستخدام الرقمي وتشكيل الإدراك الاجتماعي والاتجاهات</w:t>
      </w:r>
    </w:p>
    <w:p w14:paraId="4C1331BD" w14:textId="75D0FEDF" w:rsidR="0005376D" w:rsidRPr="0005376D" w:rsidRDefault="009C3D00" w:rsidP="0005376D">
      <w:pPr>
        <w:pStyle w:val="NormalWeb"/>
        <w:bidi/>
        <w:rPr>
          <w:rFonts w:ascii="Simplified Arabic" w:hAnsi="Simplified Arabic" w:cs="Simplified Arabic" w:hint="cs"/>
        </w:rPr>
      </w:pPr>
      <w:r>
        <w:rPr>
          <w:rStyle w:val="Strong"/>
          <w:rFonts w:ascii="Simplified Arabic" w:eastAsiaTheme="majorEastAsia" w:hAnsi="Simplified Arabic" w:cs="Simplified Arabic" w:hint="cs"/>
          <w:rtl/>
        </w:rPr>
        <w:t xml:space="preserve">    </w:t>
      </w:r>
      <w:r w:rsidR="00517406">
        <w:rPr>
          <w:rStyle w:val="Strong"/>
          <w:rFonts w:ascii="Simplified Arabic" w:eastAsiaTheme="majorEastAsia" w:hAnsi="Simplified Arabic" w:cs="Simplified Arabic" w:hint="cs"/>
          <w:rtl/>
        </w:rPr>
        <w:t xml:space="preserve">هدفت دراسة </w:t>
      </w:r>
      <w:r w:rsidR="0005376D" w:rsidRPr="0005376D">
        <w:rPr>
          <w:rStyle w:val="Strong"/>
          <w:rFonts w:ascii="Simplified Arabic" w:eastAsiaTheme="majorEastAsia" w:hAnsi="Simplified Arabic" w:cs="Simplified Arabic" w:hint="cs"/>
          <w:rtl/>
        </w:rPr>
        <w:t>العتيبي (2021</w:t>
      </w:r>
      <w:r w:rsidR="00BA0F2D">
        <w:rPr>
          <w:rStyle w:val="Strong"/>
          <w:rFonts w:ascii="Simplified Arabic" w:eastAsiaTheme="majorEastAsia" w:hAnsi="Simplified Arabic" w:hint="cs"/>
          <w:rtl/>
        </w:rPr>
        <w:t>)</w:t>
      </w:r>
      <w:r w:rsidR="00BA0F2D" w:rsidRPr="0005376D">
        <w:rPr>
          <w:rStyle w:val="apple-converted-space"/>
          <w:rFonts w:ascii="Simplified Arabic" w:eastAsiaTheme="majorEastAsia" w:hAnsi="Simplified Arabic" w:cs="Simplified Arabic"/>
        </w:rPr>
        <w:t xml:space="preserve"> </w:t>
      </w:r>
      <w:r w:rsidR="00BA0F2D" w:rsidRPr="0005376D">
        <w:rPr>
          <w:rStyle w:val="apple-converted-space"/>
          <w:rFonts w:ascii="Simplified Arabic" w:eastAsiaTheme="majorEastAsia" w:hAnsi="Simplified Arabic"/>
          <w:rtl/>
        </w:rPr>
        <w:t>إلى</w:t>
      </w:r>
      <w:r w:rsidR="0005376D" w:rsidRPr="0005376D">
        <w:rPr>
          <w:rFonts w:ascii="Simplified Arabic" w:hAnsi="Simplified Arabic" w:cs="Simplified Arabic" w:hint="cs"/>
          <w:rtl/>
        </w:rPr>
        <w:t xml:space="preserve"> قياس </w:t>
      </w:r>
      <w:r w:rsidR="00077B31">
        <w:rPr>
          <w:rFonts w:ascii="Simplified Arabic" w:hAnsi="Simplified Arabic" w:hint="cs"/>
          <w:rtl/>
        </w:rPr>
        <w:t>أثر</w:t>
      </w:r>
      <w:r w:rsidR="0005376D" w:rsidRPr="0005376D">
        <w:rPr>
          <w:rFonts w:ascii="Simplified Arabic" w:hAnsi="Simplified Arabic" w:cs="Simplified Arabic" w:hint="cs"/>
          <w:rtl/>
        </w:rPr>
        <w:t xml:space="preserve"> المحتوى المتداول عبر تويتر في </w:t>
      </w:r>
      <w:r w:rsidR="00053AA8">
        <w:rPr>
          <w:rFonts w:ascii="Simplified Arabic" w:hAnsi="Simplified Arabic" w:cs="Simplified Arabic" w:hint="cs"/>
          <w:rtl/>
        </w:rPr>
        <w:t>تكوين</w:t>
      </w:r>
      <w:r w:rsidR="0005376D" w:rsidRPr="0005376D">
        <w:rPr>
          <w:rFonts w:ascii="Simplified Arabic" w:hAnsi="Simplified Arabic" w:cs="Simplified Arabic" w:hint="cs"/>
          <w:rtl/>
        </w:rPr>
        <w:t xml:space="preserve"> اتجاهات الرأي العام السعودي </w:t>
      </w:r>
      <w:r w:rsidR="00053AA8">
        <w:rPr>
          <w:rFonts w:ascii="Simplified Arabic" w:hAnsi="Simplified Arabic" w:cs="Simplified Arabic" w:hint="cs"/>
          <w:rtl/>
        </w:rPr>
        <w:t>حول</w:t>
      </w:r>
      <w:r w:rsidR="0005376D" w:rsidRPr="0005376D">
        <w:rPr>
          <w:rFonts w:ascii="Simplified Arabic" w:hAnsi="Simplified Arabic" w:cs="Simplified Arabic" w:hint="cs"/>
          <w:rtl/>
        </w:rPr>
        <w:t xml:space="preserve"> قضايا المرأة، مع اختبار أثر المتغيرات الديموغرافية. وأظهرت النتائج أن المنصات الرقمية </w:t>
      </w:r>
      <w:r w:rsidR="00053AA8">
        <w:rPr>
          <w:rFonts w:ascii="Simplified Arabic" w:hAnsi="Simplified Arabic" w:cs="Simplified Arabic" w:hint="cs"/>
          <w:rtl/>
        </w:rPr>
        <w:t>تشكل</w:t>
      </w:r>
      <w:r w:rsidR="0005376D" w:rsidRPr="0005376D">
        <w:rPr>
          <w:rFonts w:ascii="Simplified Arabic" w:hAnsi="Simplified Arabic" w:cs="Simplified Arabic" w:hint="cs"/>
          <w:rtl/>
        </w:rPr>
        <w:t xml:space="preserve"> مصدرًا </w:t>
      </w:r>
      <w:r w:rsidR="00053AA8">
        <w:rPr>
          <w:rFonts w:ascii="Simplified Arabic" w:hAnsi="Simplified Arabic" w:cs="Simplified Arabic" w:hint="cs"/>
          <w:rtl/>
        </w:rPr>
        <w:t>مهم</w:t>
      </w:r>
      <w:r w:rsidR="0005376D" w:rsidRPr="0005376D">
        <w:rPr>
          <w:rFonts w:ascii="Simplified Arabic" w:hAnsi="Simplified Arabic" w:cs="Simplified Arabic" w:hint="cs"/>
          <w:rtl/>
        </w:rPr>
        <w:t xml:space="preserve"> للمعلومات، وأن </w:t>
      </w:r>
      <w:r w:rsidR="00053AA8">
        <w:rPr>
          <w:rFonts w:ascii="Simplified Arabic" w:hAnsi="Simplified Arabic" w:cs="Simplified Arabic" w:hint="cs"/>
          <w:rtl/>
        </w:rPr>
        <w:t>زيادة</w:t>
      </w:r>
      <w:r w:rsidR="0005376D" w:rsidRPr="0005376D">
        <w:rPr>
          <w:rFonts w:ascii="Simplified Arabic" w:hAnsi="Simplified Arabic" w:cs="Simplified Arabic" w:hint="cs"/>
          <w:rtl/>
        </w:rPr>
        <w:t xml:space="preserve"> الاستخدام </w:t>
      </w:r>
      <w:r w:rsidR="00053AA8">
        <w:rPr>
          <w:rFonts w:ascii="Simplified Arabic" w:hAnsi="Simplified Arabic" w:cs="Simplified Arabic" w:hint="cs"/>
          <w:rtl/>
        </w:rPr>
        <w:t>لها علاقة</w:t>
      </w:r>
      <w:r w:rsidR="0005376D" w:rsidRPr="0005376D">
        <w:rPr>
          <w:rFonts w:ascii="Simplified Arabic" w:hAnsi="Simplified Arabic" w:cs="Simplified Arabic" w:hint="cs"/>
          <w:rtl/>
        </w:rPr>
        <w:t xml:space="preserve"> بارتفاع مستوى الوعي بالقضايا المرتبطة بمكانة المرأة وأدوارها القيادية. وأوصت </w:t>
      </w:r>
      <w:r w:rsidR="00053AA8">
        <w:rPr>
          <w:rFonts w:ascii="Simplified Arabic" w:hAnsi="Simplified Arabic" w:cs="Simplified Arabic" w:hint="cs"/>
          <w:rtl/>
        </w:rPr>
        <w:t xml:space="preserve">الدراسة </w:t>
      </w:r>
      <w:r w:rsidR="0005376D" w:rsidRPr="0005376D">
        <w:rPr>
          <w:rFonts w:ascii="Simplified Arabic" w:hAnsi="Simplified Arabic" w:cs="Simplified Arabic" w:hint="cs"/>
          <w:rtl/>
        </w:rPr>
        <w:t xml:space="preserve">بتوظيف المنصات في </w:t>
      </w:r>
      <w:r w:rsidR="00053AA8">
        <w:rPr>
          <w:rFonts w:ascii="Simplified Arabic" w:hAnsi="Simplified Arabic" w:cs="Simplified Arabic" w:hint="cs"/>
          <w:rtl/>
        </w:rPr>
        <w:t xml:space="preserve">تشجيع </w:t>
      </w:r>
      <w:r w:rsidR="0005376D" w:rsidRPr="0005376D">
        <w:rPr>
          <w:rFonts w:ascii="Simplified Arabic" w:hAnsi="Simplified Arabic" w:cs="Simplified Arabic" w:hint="cs"/>
          <w:rtl/>
        </w:rPr>
        <w:t>الخطاب التوعوي وتعزيز المشاركة المجتمعية</w:t>
      </w:r>
      <w:r w:rsidR="0005376D" w:rsidRPr="0005376D">
        <w:rPr>
          <w:rFonts w:ascii="Simplified Arabic" w:hAnsi="Simplified Arabic" w:cs="Simplified Arabic" w:hint="cs"/>
        </w:rPr>
        <w:t>.</w:t>
      </w:r>
    </w:p>
    <w:p w14:paraId="17680497" w14:textId="5C5DCB01" w:rsidR="0005376D" w:rsidRPr="0005376D" w:rsidRDefault="00517406" w:rsidP="0005376D">
      <w:pPr>
        <w:pStyle w:val="NormalWeb"/>
        <w:bidi/>
        <w:rPr>
          <w:rFonts w:ascii="Simplified Arabic" w:hAnsi="Simplified Arabic" w:cs="Simplified Arabic" w:hint="cs"/>
        </w:rPr>
      </w:pPr>
      <w:r>
        <w:rPr>
          <w:rStyle w:val="Strong"/>
          <w:rFonts w:ascii="Simplified Arabic" w:eastAsiaTheme="majorEastAsia" w:hAnsi="Simplified Arabic" w:cs="Simplified Arabic" w:hint="cs"/>
          <w:rtl/>
        </w:rPr>
        <w:t xml:space="preserve">وقد اشارت دراسة </w:t>
      </w:r>
      <w:r w:rsidR="0005376D" w:rsidRPr="0005376D">
        <w:rPr>
          <w:rStyle w:val="Strong"/>
          <w:rFonts w:ascii="Simplified Arabic" w:eastAsiaTheme="majorEastAsia" w:hAnsi="Simplified Arabic" w:cs="Simplified Arabic" w:hint="cs"/>
          <w:rtl/>
        </w:rPr>
        <w:t xml:space="preserve">آل </w:t>
      </w:r>
      <w:r w:rsidR="00BA0F2D" w:rsidRPr="0005376D">
        <w:rPr>
          <w:rStyle w:val="Strong"/>
          <w:rFonts w:ascii="Simplified Arabic" w:eastAsiaTheme="majorEastAsia" w:hAnsi="Simplified Arabic" w:hint="cs"/>
          <w:rtl/>
        </w:rPr>
        <w:t>سعود</w:t>
      </w:r>
      <w:r w:rsidR="00BA0F2D" w:rsidRPr="0005376D">
        <w:rPr>
          <w:rStyle w:val="apple-converted-space"/>
          <w:rFonts w:ascii="Simplified Arabic" w:eastAsiaTheme="majorEastAsia" w:hAnsi="Simplified Arabic" w:hint="cs"/>
          <w:rtl/>
        </w:rPr>
        <w:t xml:space="preserve"> إلى</w:t>
      </w:r>
      <w:r w:rsidR="0005376D" w:rsidRPr="0005376D">
        <w:rPr>
          <w:rFonts w:ascii="Simplified Arabic" w:hAnsi="Simplified Arabic" w:cs="Simplified Arabic" w:hint="cs"/>
          <w:rtl/>
        </w:rPr>
        <w:t xml:space="preserve"> اختبار العلاقة بين </w:t>
      </w:r>
      <w:r w:rsidR="00053AA8">
        <w:rPr>
          <w:rFonts w:ascii="Simplified Arabic" w:hAnsi="Simplified Arabic" w:cs="Simplified Arabic" w:hint="cs"/>
          <w:rtl/>
        </w:rPr>
        <w:t>زيادة</w:t>
      </w:r>
      <w:r w:rsidR="0005376D" w:rsidRPr="0005376D">
        <w:rPr>
          <w:rFonts w:ascii="Simplified Arabic" w:hAnsi="Simplified Arabic" w:cs="Simplified Arabic" w:hint="cs"/>
          <w:rtl/>
        </w:rPr>
        <w:t xml:space="preserve"> التعرض </w:t>
      </w:r>
      <w:r w:rsidR="00053AA8">
        <w:rPr>
          <w:rFonts w:ascii="Simplified Arabic" w:hAnsi="Simplified Arabic" w:cs="Simplified Arabic" w:hint="cs"/>
          <w:rtl/>
        </w:rPr>
        <w:t>للمحتوى</w:t>
      </w:r>
      <w:r w:rsidR="0005376D" w:rsidRPr="0005376D">
        <w:rPr>
          <w:rFonts w:ascii="Simplified Arabic" w:hAnsi="Simplified Arabic" w:cs="Simplified Arabic" w:hint="cs"/>
          <w:rtl/>
        </w:rPr>
        <w:t xml:space="preserve"> الإعلامي </w:t>
      </w:r>
      <w:r w:rsidR="00053AA8">
        <w:rPr>
          <w:rFonts w:ascii="Simplified Arabic" w:hAnsi="Simplified Arabic" w:cs="Simplified Arabic" w:hint="cs"/>
          <w:rtl/>
        </w:rPr>
        <w:t>من خلال</w:t>
      </w:r>
      <w:r w:rsidR="0005376D" w:rsidRPr="0005376D">
        <w:rPr>
          <w:rFonts w:ascii="Simplified Arabic" w:hAnsi="Simplified Arabic" w:cs="Simplified Arabic" w:hint="cs"/>
          <w:rtl/>
        </w:rPr>
        <w:t xml:space="preserve"> مواقع التواصل وإدراك الواقع الاجتماعي </w:t>
      </w:r>
      <w:r w:rsidR="00053AA8">
        <w:rPr>
          <w:rFonts w:ascii="Simplified Arabic" w:hAnsi="Simplified Arabic" w:cs="Simplified Arabic" w:hint="cs"/>
          <w:rtl/>
        </w:rPr>
        <w:t>بناء على</w:t>
      </w:r>
      <w:r w:rsidR="0005376D" w:rsidRPr="0005376D">
        <w:rPr>
          <w:rFonts w:ascii="Simplified Arabic" w:hAnsi="Simplified Arabic" w:cs="Simplified Arabic" w:hint="cs"/>
          <w:rtl/>
        </w:rPr>
        <w:t xml:space="preserve"> نظرية الغرس الثقافي. وأظهرت النتائج وجود علاقة ذات دلالة إحصائية بين </w:t>
      </w:r>
      <w:r w:rsidR="00053AA8" w:rsidRPr="0005376D">
        <w:rPr>
          <w:rFonts w:ascii="Simplified Arabic" w:hAnsi="Simplified Arabic" w:hint="cs"/>
          <w:rtl/>
        </w:rPr>
        <w:t>ز</w:t>
      </w:r>
      <w:r w:rsidR="00053AA8">
        <w:rPr>
          <w:rFonts w:ascii="Simplified Arabic" w:hAnsi="Simplified Arabic" w:hint="cs"/>
          <w:rtl/>
        </w:rPr>
        <w:t>يادة</w:t>
      </w:r>
      <w:r w:rsidR="00053AA8">
        <w:rPr>
          <w:rFonts w:ascii="Simplified Arabic" w:hAnsi="Simplified Arabic" w:cs="Simplified Arabic" w:hint="cs"/>
          <w:rtl/>
        </w:rPr>
        <w:t xml:space="preserve"> ا</w:t>
      </w:r>
      <w:r w:rsidR="0005376D" w:rsidRPr="0005376D">
        <w:rPr>
          <w:rFonts w:ascii="Simplified Arabic" w:hAnsi="Simplified Arabic" w:cs="Simplified Arabic" w:hint="cs"/>
          <w:rtl/>
        </w:rPr>
        <w:t xml:space="preserve">لتعرض وإعادة تشكيل الإدراك الاجتماعي، مع </w:t>
      </w:r>
      <w:r w:rsidR="00053AA8">
        <w:rPr>
          <w:rFonts w:ascii="Simplified Arabic" w:hAnsi="Simplified Arabic" w:cs="Simplified Arabic" w:hint="cs"/>
          <w:rtl/>
        </w:rPr>
        <w:t>نقص</w:t>
      </w:r>
      <w:r w:rsidR="0005376D" w:rsidRPr="0005376D">
        <w:rPr>
          <w:rFonts w:ascii="Simplified Arabic" w:hAnsi="Simplified Arabic" w:cs="Simplified Arabic" w:hint="cs"/>
          <w:rtl/>
        </w:rPr>
        <w:t xml:space="preserve"> الاعتماد على الإعلام التقليدي. وأوصت بتعزيز التربية الإعلامية النقدية</w:t>
      </w:r>
      <w:r w:rsidR="0005376D" w:rsidRPr="0005376D">
        <w:rPr>
          <w:rFonts w:ascii="Simplified Arabic" w:hAnsi="Simplified Arabic" w:cs="Simplified Arabic" w:hint="cs"/>
        </w:rPr>
        <w:t>.</w:t>
      </w:r>
    </w:p>
    <w:p w14:paraId="0C84E209" w14:textId="4D2D7766" w:rsidR="0005376D" w:rsidRPr="0005376D" w:rsidRDefault="00053AA8" w:rsidP="0005376D">
      <w:pPr>
        <w:pStyle w:val="NormalWeb"/>
        <w:bidi/>
        <w:rPr>
          <w:rFonts w:ascii="Simplified Arabic" w:hAnsi="Simplified Arabic" w:cs="Simplified Arabic" w:hint="cs"/>
        </w:rPr>
      </w:pPr>
      <w:r>
        <w:rPr>
          <w:rStyle w:val="Strong"/>
          <w:rFonts w:ascii="Simplified Arabic" w:eastAsiaTheme="majorEastAsia" w:hAnsi="Simplified Arabic" w:cs="Simplified Arabic" w:hint="cs"/>
          <w:rtl/>
        </w:rPr>
        <w:t>ركزت</w:t>
      </w:r>
      <w:r w:rsidR="00517406">
        <w:rPr>
          <w:rStyle w:val="Strong"/>
          <w:rFonts w:ascii="Simplified Arabic" w:eastAsiaTheme="majorEastAsia" w:hAnsi="Simplified Arabic" w:cs="Simplified Arabic" w:hint="cs"/>
          <w:rtl/>
        </w:rPr>
        <w:t xml:space="preserve"> دراسة </w:t>
      </w:r>
      <w:proofErr w:type="spellStart"/>
      <w:r w:rsidR="0005376D" w:rsidRPr="0005376D">
        <w:rPr>
          <w:rStyle w:val="Strong"/>
          <w:rFonts w:ascii="Simplified Arabic" w:eastAsiaTheme="majorEastAsia" w:hAnsi="Simplified Arabic" w:cs="Simplified Arabic" w:hint="cs"/>
          <w:rtl/>
        </w:rPr>
        <w:t>العامسي</w:t>
      </w:r>
      <w:proofErr w:type="spellEnd"/>
      <w:r w:rsidR="0005376D" w:rsidRPr="0005376D">
        <w:rPr>
          <w:rStyle w:val="Strong"/>
          <w:rFonts w:ascii="Simplified Arabic" w:eastAsiaTheme="majorEastAsia" w:hAnsi="Simplified Arabic" w:cs="Simplified Arabic" w:hint="cs"/>
          <w:rtl/>
        </w:rPr>
        <w:t xml:space="preserve"> (2022</w:t>
      </w:r>
      <w:r w:rsidR="00517406">
        <w:rPr>
          <w:rStyle w:val="Strong"/>
          <w:rFonts w:ascii="Simplified Arabic" w:eastAsiaTheme="majorEastAsia" w:hAnsi="Simplified Arabic" w:cs="Simplified Arabic" w:hint="cs"/>
          <w:rtl/>
        </w:rPr>
        <w:t>)</w:t>
      </w:r>
      <w:r w:rsidR="0005376D" w:rsidRPr="0005376D">
        <w:rPr>
          <w:rFonts w:ascii="Simplified Arabic" w:hAnsi="Simplified Arabic" w:cs="Simplified Arabic" w:hint="cs"/>
          <w:rtl/>
        </w:rPr>
        <w:t xml:space="preserve"> إلى </w:t>
      </w:r>
      <w:r>
        <w:rPr>
          <w:rFonts w:ascii="Simplified Arabic" w:hAnsi="Simplified Arabic" w:cs="Simplified Arabic" w:hint="cs"/>
          <w:rtl/>
        </w:rPr>
        <w:t>فهم</w:t>
      </w:r>
      <w:r w:rsidR="0005376D" w:rsidRPr="0005376D">
        <w:rPr>
          <w:rFonts w:ascii="Simplified Arabic" w:hAnsi="Simplified Arabic" w:cs="Simplified Arabic" w:hint="cs"/>
          <w:rtl/>
        </w:rPr>
        <w:t xml:space="preserve"> دور مواقع التواصل في تنمية الوعي الثقافي لدى الشباب الجامعي. وأظهرت النتائج ارتفاع معدلات الاستخدام </w:t>
      </w:r>
      <w:r>
        <w:rPr>
          <w:rFonts w:ascii="Simplified Arabic" w:hAnsi="Simplified Arabic" w:cs="Simplified Arabic" w:hint="cs"/>
          <w:rtl/>
        </w:rPr>
        <w:t>ودور</w:t>
      </w:r>
      <w:r w:rsidR="0005376D" w:rsidRPr="0005376D">
        <w:rPr>
          <w:rFonts w:ascii="Simplified Arabic" w:hAnsi="Simplified Arabic" w:cs="Simplified Arabic" w:hint="cs"/>
          <w:rtl/>
        </w:rPr>
        <w:t xml:space="preserve"> المنصات في </w:t>
      </w:r>
      <w:r>
        <w:rPr>
          <w:rFonts w:ascii="Simplified Arabic" w:hAnsi="Simplified Arabic" w:cs="Simplified Arabic" w:hint="cs"/>
          <w:rtl/>
        </w:rPr>
        <w:t>دعم</w:t>
      </w:r>
      <w:r w:rsidR="0005376D" w:rsidRPr="0005376D">
        <w:rPr>
          <w:rFonts w:ascii="Simplified Arabic" w:hAnsi="Simplified Arabic" w:cs="Simplified Arabic" w:hint="cs"/>
          <w:rtl/>
        </w:rPr>
        <w:t xml:space="preserve"> الوعي الثقافي والسياسي. وأوصت بتوجيه الاستخدام نحو المحتوى التوعوي</w:t>
      </w:r>
      <w:r w:rsidR="0005376D" w:rsidRPr="0005376D">
        <w:rPr>
          <w:rFonts w:ascii="Simplified Arabic" w:hAnsi="Simplified Arabic" w:cs="Simplified Arabic" w:hint="cs"/>
        </w:rPr>
        <w:t>.</w:t>
      </w:r>
    </w:p>
    <w:p w14:paraId="12BF791D" w14:textId="31C3F0AC" w:rsidR="0005376D" w:rsidRPr="0005376D" w:rsidRDefault="0005376D" w:rsidP="0005376D">
      <w:pPr>
        <w:pStyle w:val="NormalWeb"/>
        <w:bidi/>
        <w:rPr>
          <w:rFonts w:ascii="Simplified Arabic" w:hAnsi="Simplified Arabic" w:cs="Simplified Arabic" w:hint="cs"/>
          <w:rtl/>
        </w:rPr>
      </w:pPr>
      <w:r w:rsidRPr="0005376D">
        <w:rPr>
          <w:rStyle w:val="Strong"/>
          <w:rFonts w:ascii="Simplified Arabic" w:eastAsiaTheme="majorEastAsia" w:hAnsi="Simplified Arabic" w:cs="Simplified Arabic" w:hint="cs"/>
          <w:rtl/>
        </w:rPr>
        <w:t xml:space="preserve">الدلالة </w:t>
      </w:r>
      <w:r w:rsidR="00053AA8" w:rsidRPr="0005376D">
        <w:rPr>
          <w:rStyle w:val="Strong"/>
          <w:rFonts w:ascii="Simplified Arabic" w:eastAsiaTheme="majorEastAsia" w:hAnsi="Simplified Arabic" w:hint="cs"/>
          <w:rtl/>
        </w:rPr>
        <w:t>التحليلية</w:t>
      </w:r>
      <w:r w:rsidR="00053AA8">
        <w:rPr>
          <w:rStyle w:val="Strong"/>
          <w:rFonts w:ascii="Simplified Arabic" w:eastAsiaTheme="majorEastAsia" w:hAnsi="Simplified Arabic" w:hint="cs"/>
          <w:rtl/>
        </w:rPr>
        <w:t xml:space="preserve">: </w:t>
      </w:r>
      <w:r w:rsidR="00053AA8" w:rsidRPr="00053AA8">
        <w:rPr>
          <w:rStyle w:val="Strong"/>
          <w:rFonts w:ascii="Simplified Arabic" w:eastAsiaTheme="majorEastAsia" w:hAnsi="Simplified Arabic" w:hint="cs"/>
          <w:b w:val="0"/>
          <w:bCs w:val="0"/>
          <w:rtl/>
        </w:rPr>
        <w:t>وبالتال</w:t>
      </w:r>
      <w:r w:rsidR="00053AA8" w:rsidRPr="00053AA8">
        <w:rPr>
          <w:rStyle w:val="Strong"/>
          <w:rFonts w:ascii="Simplified Arabic" w:eastAsiaTheme="majorEastAsia" w:hAnsi="Simplified Arabic" w:hint="eastAsia"/>
          <w:b w:val="0"/>
          <w:bCs w:val="0"/>
          <w:rtl/>
        </w:rPr>
        <w:t>ي</w:t>
      </w:r>
      <w:r w:rsidR="00053AA8" w:rsidRPr="00053AA8">
        <w:rPr>
          <w:rStyle w:val="Strong"/>
          <w:rFonts w:ascii="Simplified Arabic" w:eastAsiaTheme="majorEastAsia" w:hAnsi="Simplified Arabic" w:cs="Simplified Arabic" w:hint="cs"/>
          <w:b w:val="0"/>
          <w:bCs w:val="0"/>
          <w:rtl/>
        </w:rPr>
        <w:t xml:space="preserve"> نجد ان هذه الدراسات تؤكد</w:t>
      </w:r>
      <w:r w:rsidR="00053AA8">
        <w:rPr>
          <w:rStyle w:val="Strong"/>
          <w:rFonts w:ascii="Simplified Arabic" w:eastAsiaTheme="majorEastAsia" w:hAnsi="Simplified Arabic" w:cs="Simplified Arabic" w:hint="cs"/>
          <w:rtl/>
        </w:rPr>
        <w:t xml:space="preserve"> </w:t>
      </w:r>
      <w:r w:rsidRPr="0005376D">
        <w:rPr>
          <w:rFonts w:ascii="Simplified Arabic" w:hAnsi="Simplified Arabic" w:cs="Simplified Arabic" w:hint="cs"/>
          <w:rtl/>
        </w:rPr>
        <w:t xml:space="preserve">أن التعرض الرقمي </w:t>
      </w:r>
      <w:r w:rsidR="00053AA8">
        <w:rPr>
          <w:rFonts w:ascii="Simplified Arabic" w:hAnsi="Simplified Arabic" w:cs="Simplified Arabic" w:hint="cs"/>
          <w:rtl/>
        </w:rPr>
        <w:t>يساعد</w:t>
      </w:r>
      <w:r w:rsidRPr="0005376D">
        <w:rPr>
          <w:rFonts w:ascii="Simplified Arabic" w:hAnsi="Simplified Arabic" w:cs="Simplified Arabic" w:hint="cs"/>
          <w:rtl/>
        </w:rPr>
        <w:t xml:space="preserve"> في إعادة تشكيل التصورات الاجتماعية، وهو ما </w:t>
      </w:r>
      <w:r w:rsidR="00053AA8">
        <w:rPr>
          <w:rFonts w:ascii="Simplified Arabic" w:hAnsi="Simplified Arabic" w:cs="Simplified Arabic" w:hint="cs"/>
          <w:rtl/>
        </w:rPr>
        <w:t>يقدم</w:t>
      </w:r>
      <w:r w:rsidRPr="0005376D">
        <w:rPr>
          <w:rFonts w:ascii="Simplified Arabic" w:hAnsi="Simplified Arabic" w:cs="Simplified Arabic" w:hint="cs"/>
          <w:rtl/>
        </w:rPr>
        <w:t xml:space="preserve"> أساسًا نظريًا لافتراض </w:t>
      </w:r>
      <w:r w:rsidR="00053AA8">
        <w:rPr>
          <w:rFonts w:ascii="Simplified Arabic" w:hAnsi="Simplified Arabic" w:cs="Simplified Arabic" w:hint="cs"/>
          <w:rtl/>
        </w:rPr>
        <w:t>زيادة</w:t>
      </w:r>
      <w:r w:rsidRPr="0005376D">
        <w:rPr>
          <w:rFonts w:ascii="Simplified Arabic" w:hAnsi="Simplified Arabic" w:cs="Simplified Arabic" w:hint="cs"/>
          <w:rtl/>
        </w:rPr>
        <w:t xml:space="preserve"> هذا التأثير إلى مستوى </w:t>
      </w:r>
      <w:r w:rsidR="004C4033">
        <w:rPr>
          <w:rFonts w:ascii="Simplified Arabic" w:hAnsi="Simplified Arabic" w:hint="cs"/>
          <w:rtl/>
        </w:rPr>
        <w:t>أكبر</w:t>
      </w:r>
      <w:r w:rsidRPr="0005376D">
        <w:rPr>
          <w:rFonts w:ascii="Simplified Arabic" w:hAnsi="Simplified Arabic" w:cs="Simplified Arabic" w:hint="cs"/>
          <w:rtl/>
        </w:rPr>
        <w:t xml:space="preserve"> يتعلق بإدراك الذات</w:t>
      </w:r>
      <w:r w:rsidRPr="0005376D">
        <w:rPr>
          <w:rFonts w:ascii="Simplified Arabic" w:hAnsi="Simplified Arabic" w:cs="Simplified Arabic" w:hint="cs"/>
        </w:rPr>
        <w:t>.</w:t>
      </w:r>
      <w:r w:rsidR="00053AA8">
        <w:rPr>
          <w:rFonts w:ascii="Simplified Arabic" w:hAnsi="Simplified Arabic" w:cs="Simplified Arabic" w:hint="cs"/>
          <w:rtl/>
        </w:rPr>
        <w:t xml:space="preserve"> </w:t>
      </w:r>
    </w:p>
    <w:p w14:paraId="569602CF" w14:textId="77777777" w:rsidR="0005376D" w:rsidRPr="00BE1F35" w:rsidRDefault="0005376D" w:rsidP="0005376D">
      <w:pPr>
        <w:pStyle w:val="Heading2"/>
        <w:bidi/>
        <w:rPr>
          <w:rFonts w:ascii="Simplified Arabic" w:hAnsi="Simplified Arabic" w:cs="Simplified Arabic" w:hint="cs"/>
          <w:b/>
          <w:bCs/>
          <w:color w:val="000000" w:themeColor="text1"/>
          <w:sz w:val="24"/>
          <w:szCs w:val="24"/>
        </w:rPr>
      </w:pPr>
      <w:r w:rsidRPr="00BE1F35">
        <w:rPr>
          <w:rFonts w:ascii="Simplified Arabic" w:hAnsi="Simplified Arabic" w:cs="Simplified Arabic" w:hint="cs"/>
          <w:b/>
          <w:bCs/>
          <w:color w:val="000000" w:themeColor="text1"/>
          <w:sz w:val="24"/>
          <w:szCs w:val="24"/>
          <w:rtl/>
        </w:rPr>
        <w:t>ثانيًا: الهوية الرقمية وعرض الذات وتمكين المرأة</w:t>
      </w:r>
    </w:p>
    <w:p w14:paraId="53F69EA8" w14:textId="60DF69AA" w:rsidR="0005376D" w:rsidRPr="0005376D" w:rsidRDefault="009C3D00" w:rsidP="0005376D">
      <w:pPr>
        <w:pStyle w:val="NormalWeb"/>
        <w:bidi/>
        <w:rPr>
          <w:rFonts w:ascii="Simplified Arabic" w:hAnsi="Simplified Arabic" w:cs="Simplified Arabic" w:hint="cs"/>
        </w:rPr>
      </w:pPr>
      <w:r>
        <w:rPr>
          <w:rStyle w:val="Strong"/>
          <w:rFonts w:ascii="Simplified Arabic" w:eastAsiaTheme="majorEastAsia" w:hAnsi="Simplified Arabic" w:cs="Simplified Arabic" w:hint="cs"/>
          <w:rtl/>
        </w:rPr>
        <w:t xml:space="preserve">    </w:t>
      </w:r>
      <w:r w:rsidR="0005376D" w:rsidRPr="0005376D">
        <w:rPr>
          <w:rStyle w:val="Strong"/>
          <w:rFonts w:ascii="Simplified Arabic" w:eastAsiaTheme="majorEastAsia" w:hAnsi="Simplified Arabic" w:cs="Simplified Arabic" w:hint="cs"/>
          <w:rtl/>
        </w:rPr>
        <w:t xml:space="preserve">حاج </w:t>
      </w:r>
      <w:proofErr w:type="spellStart"/>
      <w:r w:rsidR="0005376D" w:rsidRPr="0005376D">
        <w:rPr>
          <w:rStyle w:val="Strong"/>
          <w:rFonts w:ascii="Simplified Arabic" w:eastAsiaTheme="majorEastAsia" w:hAnsi="Simplified Arabic" w:cs="Simplified Arabic" w:hint="cs"/>
          <w:rtl/>
        </w:rPr>
        <w:t>حامدري</w:t>
      </w:r>
      <w:proofErr w:type="spellEnd"/>
      <w:r w:rsidR="0005376D" w:rsidRPr="0005376D">
        <w:rPr>
          <w:rStyle w:val="Strong"/>
          <w:rFonts w:ascii="Simplified Arabic" w:eastAsiaTheme="majorEastAsia" w:hAnsi="Simplified Arabic" w:cs="Simplified Arabic" w:hint="cs"/>
          <w:rtl/>
        </w:rPr>
        <w:t xml:space="preserve"> (2025</w:t>
      </w:r>
      <w:r w:rsidR="00517406">
        <w:rPr>
          <w:rStyle w:val="Strong"/>
          <w:rFonts w:ascii="Simplified Arabic" w:eastAsiaTheme="majorEastAsia" w:hAnsi="Simplified Arabic" w:cs="Simplified Arabic" w:hint="cs"/>
          <w:rtl/>
        </w:rPr>
        <w:t>)</w:t>
      </w:r>
      <w:r w:rsidR="0005376D" w:rsidRPr="0005376D">
        <w:rPr>
          <w:rStyle w:val="apple-converted-space"/>
          <w:rFonts w:ascii="Simplified Arabic" w:eastAsiaTheme="majorEastAsia" w:hAnsi="Simplified Arabic" w:cs="Simplified Arabic" w:hint="cs"/>
        </w:rPr>
        <w:t> </w:t>
      </w:r>
      <w:r w:rsidR="0005376D" w:rsidRPr="0005376D">
        <w:rPr>
          <w:rFonts w:ascii="Simplified Arabic" w:hAnsi="Simplified Arabic" w:cs="Simplified Arabic" w:hint="cs"/>
          <w:rtl/>
        </w:rPr>
        <w:t>هدفت</w:t>
      </w:r>
      <w:r w:rsidR="00517406">
        <w:rPr>
          <w:rFonts w:ascii="Simplified Arabic" w:hAnsi="Simplified Arabic" w:cs="Simplified Arabic" w:hint="cs"/>
          <w:rtl/>
        </w:rPr>
        <w:t xml:space="preserve"> هذه الدراسة</w:t>
      </w:r>
      <w:r w:rsidR="0005376D" w:rsidRPr="0005376D">
        <w:rPr>
          <w:rFonts w:ascii="Simplified Arabic" w:hAnsi="Simplified Arabic" w:cs="Simplified Arabic" w:hint="cs"/>
          <w:rtl/>
        </w:rPr>
        <w:t xml:space="preserve"> إلى تحليل </w:t>
      </w:r>
      <w:r w:rsidR="00677847">
        <w:rPr>
          <w:rFonts w:ascii="Simplified Arabic" w:hAnsi="Simplified Arabic" w:cs="Simplified Arabic" w:hint="cs"/>
          <w:rtl/>
        </w:rPr>
        <w:t>وسائل</w:t>
      </w:r>
      <w:r w:rsidR="0005376D" w:rsidRPr="0005376D">
        <w:rPr>
          <w:rFonts w:ascii="Simplified Arabic" w:hAnsi="Simplified Arabic" w:cs="Simplified Arabic" w:hint="cs"/>
          <w:rtl/>
        </w:rPr>
        <w:t xml:space="preserve"> تشكل الهوية الرقمية وا</w:t>
      </w:r>
      <w:r w:rsidR="00677847">
        <w:rPr>
          <w:rFonts w:ascii="Simplified Arabic" w:hAnsi="Simplified Arabic" w:cs="Simplified Arabic" w:hint="cs"/>
          <w:rtl/>
        </w:rPr>
        <w:t>ما يؤثر بها من عوامل</w:t>
      </w:r>
      <w:r w:rsidR="0005376D" w:rsidRPr="0005376D">
        <w:rPr>
          <w:rFonts w:ascii="Simplified Arabic" w:hAnsi="Simplified Arabic" w:cs="Simplified Arabic" w:hint="cs"/>
          <w:rtl/>
        </w:rPr>
        <w:t xml:space="preserve">. وأظهرت النتائج أن الهوية الرقمية بنية ديناميكية يعاد </w:t>
      </w:r>
      <w:r w:rsidR="00677847">
        <w:rPr>
          <w:rFonts w:ascii="Simplified Arabic" w:hAnsi="Simplified Arabic" w:cs="Simplified Arabic" w:hint="cs"/>
          <w:rtl/>
        </w:rPr>
        <w:t>تكوينها وتشكيلها</w:t>
      </w:r>
      <w:r w:rsidR="0005376D" w:rsidRPr="0005376D">
        <w:rPr>
          <w:rFonts w:ascii="Simplified Arabic" w:hAnsi="Simplified Arabic" w:cs="Simplified Arabic" w:hint="cs"/>
          <w:rtl/>
        </w:rPr>
        <w:t xml:space="preserve"> </w:t>
      </w:r>
      <w:r w:rsidR="00677847">
        <w:rPr>
          <w:rFonts w:ascii="Simplified Arabic" w:hAnsi="Simplified Arabic" w:cs="Simplified Arabic" w:hint="cs"/>
          <w:rtl/>
        </w:rPr>
        <w:t xml:space="preserve">حسب </w:t>
      </w:r>
      <w:r w:rsidR="0005376D" w:rsidRPr="0005376D">
        <w:rPr>
          <w:rFonts w:ascii="Simplified Arabic" w:hAnsi="Simplified Arabic" w:cs="Simplified Arabic" w:hint="cs"/>
          <w:rtl/>
        </w:rPr>
        <w:t xml:space="preserve">أنماط </w:t>
      </w:r>
      <w:r w:rsidR="00677847">
        <w:rPr>
          <w:rFonts w:ascii="Simplified Arabic" w:hAnsi="Simplified Arabic" w:cs="Simplified Arabic" w:hint="cs"/>
          <w:rtl/>
        </w:rPr>
        <w:t>المحتوى و</w:t>
      </w:r>
      <w:r w:rsidR="0005376D" w:rsidRPr="0005376D">
        <w:rPr>
          <w:rFonts w:ascii="Simplified Arabic" w:hAnsi="Simplified Arabic" w:cs="Simplified Arabic" w:hint="cs"/>
          <w:rtl/>
        </w:rPr>
        <w:t>التفاعل، وأن بعض المستخدمين</w:t>
      </w:r>
      <w:r w:rsidR="00677847">
        <w:rPr>
          <w:rFonts w:ascii="Simplified Arabic" w:hAnsi="Simplified Arabic" w:cs="Simplified Arabic" w:hint="cs"/>
          <w:rtl/>
        </w:rPr>
        <w:t xml:space="preserve"> يظهرون</w:t>
      </w:r>
      <w:r w:rsidR="0005376D" w:rsidRPr="0005376D">
        <w:rPr>
          <w:rFonts w:ascii="Simplified Arabic" w:hAnsi="Simplified Arabic" w:cs="Simplified Arabic" w:hint="cs"/>
          <w:rtl/>
        </w:rPr>
        <w:t xml:space="preserve"> </w:t>
      </w:r>
      <w:r w:rsidR="00522401">
        <w:rPr>
          <w:rFonts w:ascii="Simplified Arabic" w:hAnsi="Simplified Arabic" w:cs="Simplified Arabic" w:hint="cs"/>
          <w:rtl/>
        </w:rPr>
        <w:t>تمثيل</w:t>
      </w:r>
      <w:r w:rsidR="0005376D" w:rsidRPr="0005376D">
        <w:rPr>
          <w:rFonts w:ascii="Simplified Arabic" w:hAnsi="Simplified Arabic" w:cs="Simplified Arabic" w:hint="cs"/>
          <w:rtl/>
        </w:rPr>
        <w:t xml:space="preserve"> ذاتي </w:t>
      </w:r>
      <w:r w:rsidR="00522401">
        <w:rPr>
          <w:rFonts w:ascii="Simplified Arabic" w:hAnsi="Simplified Arabic" w:cs="Simplified Arabic" w:hint="cs"/>
          <w:rtl/>
        </w:rPr>
        <w:t xml:space="preserve">يختلف عن </w:t>
      </w:r>
      <w:r w:rsidR="0005376D" w:rsidRPr="0005376D">
        <w:rPr>
          <w:rFonts w:ascii="Simplified Arabic" w:hAnsi="Simplified Arabic" w:cs="Simplified Arabic" w:hint="cs"/>
          <w:rtl/>
        </w:rPr>
        <w:t xml:space="preserve">للواقع </w:t>
      </w:r>
      <w:r w:rsidR="00522401">
        <w:rPr>
          <w:rFonts w:ascii="Simplified Arabic" w:hAnsi="Simplified Arabic" w:cs="Simplified Arabic" w:hint="cs"/>
          <w:rtl/>
        </w:rPr>
        <w:t>لكسب</w:t>
      </w:r>
      <w:r w:rsidR="0005376D" w:rsidRPr="0005376D">
        <w:rPr>
          <w:rFonts w:ascii="Simplified Arabic" w:hAnsi="Simplified Arabic" w:cs="Simplified Arabic" w:hint="cs"/>
          <w:rtl/>
        </w:rPr>
        <w:t xml:space="preserve"> القبول الاجتماعي. وأوصت </w:t>
      </w:r>
      <w:r w:rsidR="00522401">
        <w:rPr>
          <w:rFonts w:ascii="Simplified Arabic" w:hAnsi="Simplified Arabic" w:cs="Simplified Arabic" w:hint="cs"/>
          <w:rtl/>
        </w:rPr>
        <w:t xml:space="preserve">الدراسة </w:t>
      </w:r>
      <w:r w:rsidR="00522401">
        <w:rPr>
          <w:rFonts w:ascii="Simplified Arabic" w:hAnsi="Simplified Arabic" w:hint="cs"/>
          <w:rtl/>
        </w:rPr>
        <w:t>بإدخال</w:t>
      </w:r>
      <w:r w:rsidR="00522401">
        <w:rPr>
          <w:rFonts w:ascii="Simplified Arabic" w:hAnsi="Simplified Arabic" w:cs="Simplified Arabic" w:hint="cs"/>
          <w:rtl/>
        </w:rPr>
        <w:t xml:space="preserve"> </w:t>
      </w:r>
      <w:r w:rsidR="0005376D" w:rsidRPr="0005376D">
        <w:rPr>
          <w:rFonts w:ascii="Simplified Arabic" w:hAnsi="Simplified Arabic" w:cs="Simplified Arabic" w:hint="cs"/>
          <w:rtl/>
        </w:rPr>
        <w:t>التربية الرقمية ضمن البرامج التعليمية</w:t>
      </w:r>
      <w:r w:rsidR="0005376D" w:rsidRPr="0005376D">
        <w:rPr>
          <w:rFonts w:ascii="Simplified Arabic" w:hAnsi="Simplified Arabic" w:cs="Simplified Arabic" w:hint="cs"/>
        </w:rPr>
        <w:t>.</w:t>
      </w:r>
    </w:p>
    <w:p w14:paraId="37317C9B" w14:textId="26200F3F" w:rsidR="0005376D" w:rsidRPr="0005376D" w:rsidRDefault="00517406" w:rsidP="0005376D">
      <w:pPr>
        <w:pStyle w:val="NormalWeb"/>
        <w:bidi/>
        <w:rPr>
          <w:rFonts w:ascii="Simplified Arabic" w:hAnsi="Simplified Arabic" w:cs="Simplified Arabic" w:hint="cs"/>
        </w:rPr>
      </w:pPr>
      <w:r>
        <w:rPr>
          <w:rStyle w:val="Strong"/>
          <w:rFonts w:ascii="Simplified Arabic" w:eastAsiaTheme="majorEastAsia" w:hAnsi="Simplified Arabic" w:cs="Simplified Arabic" w:hint="cs"/>
          <w:rtl/>
        </w:rPr>
        <w:lastRenderedPageBreak/>
        <w:t xml:space="preserve">فيما ركزت دراسة </w:t>
      </w:r>
      <w:r w:rsidR="0005376D" w:rsidRPr="0005376D">
        <w:rPr>
          <w:rStyle w:val="Strong"/>
          <w:rFonts w:ascii="Simplified Arabic" w:eastAsiaTheme="majorEastAsia" w:hAnsi="Simplified Arabic" w:cs="Simplified Arabic" w:hint="cs"/>
          <w:rtl/>
        </w:rPr>
        <w:t>جودي (2022</w:t>
      </w:r>
      <w:r>
        <w:rPr>
          <w:rStyle w:val="Strong"/>
          <w:rFonts w:ascii="Simplified Arabic" w:eastAsiaTheme="majorEastAsia" w:hAnsi="Simplified Arabic" w:cs="Simplified Arabic" w:hint="cs"/>
          <w:rtl/>
        </w:rPr>
        <w:t>)</w:t>
      </w:r>
      <w:r w:rsidR="0005376D" w:rsidRPr="0005376D">
        <w:rPr>
          <w:rFonts w:ascii="Simplified Arabic" w:hAnsi="Simplified Arabic" w:cs="Simplified Arabic" w:hint="cs"/>
          <w:rtl/>
        </w:rPr>
        <w:t xml:space="preserve"> إلى تحليل </w:t>
      </w:r>
      <w:r w:rsidR="00522401">
        <w:rPr>
          <w:rFonts w:ascii="Simplified Arabic" w:hAnsi="Simplified Arabic" w:cs="Simplified Arabic" w:hint="cs"/>
          <w:rtl/>
        </w:rPr>
        <w:t>قدرة</w:t>
      </w:r>
      <w:r w:rsidR="0005376D" w:rsidRPr="0005376D">
        <w:rPr>
          <w:rFonts w:ascii="Simplified Arabic" w:hAnsi="Simplified Arabic" w:cs="Simplified Arabic" w:hint="cs"/>
          <w:rtl/>
        </w:rPr>
        <w:t xml:space="preserve"> إدارة المرأة لهويتها الرقمية </w:t>
      </w:r>
      <w:r w:rsidR="00522401">
        <w:rPr>
          <w:rFonts w:ascii="Simplified Arabic" w:hAnsi="Simplified Arabic" w:cs="Simplified Arabic" w:hint="cs"/>
          <w:rtl/>
        </w:rPr>
        <w:t>من خلال</w:t>
      </w:r>
      <w:r w:rsidR="0005376D" w:rsidRPr="0005376D">
        <w:rPr>
          <w:rFonts w:ascii="Simplified Arabic" w:hAnsi="Simplified Arabic" w:cs="Simplified Arabic" w:hint="cs"/>
          <w:rtl/>
        </w:rPr>
        <w:t xml:space="preserve"> شبكات التواصل. وأظهرت النتائج أن المنصات </w:t>
      </w:r>
      <w:r w:rsidR="00522401">
        <w:rPr>
          <w:rFonts w:ascii="Simplified Arabic" w:hAnsi="Simplified Arabic" w:cs="Simplified Arabic" w:hint="cs"/>
          <w:rtl/>
        </w:rPr>
        <w:t>توفر</w:t>
      </w:r>
      <w:r w:rsidR="0005376D" w:rsidRPr="0005376D">
        <w:rPr>
          <w:rFonts w:ascii="Simplified Arabic" w:hAnsi="Simplified Arabic" w:cs="Simplified Arabic" w:hint="cs"/>
          <w:rtl/>
        </w:rPr>
        <w:t xml:space="preserve"> للمرأة إعادة صياغة صورتها الاجتماعية وتعزيز حضورها، مع</w:t>
      </w:r>
      <w:r w:rsidR="00522401">
        <w:rPr>
          <w:rFonts w:ascii="Simplified Arabic" w:hAnsi="Simplified Arabic" w:cs="Simplified Arabic" w:hint="cs"/>
          <w:rtl/>
        </w:rPr>
        <w:t xml:space="preserve"> التأكيد</w:t>
      </w:r>
      <w:r w:rsidR="0005376D" w:rsidRPr="0005376D">
        <w:rPr>
          <w:rFonts w:ascii="Simplified Arabic" w:hAnsi="Simplified Arabic" w:cs="Simplified Arabic" w:hint="cs"/>
          <w:rtl/>
        </w:rPr>
        <w:t xml:space="preserve"> </w:t>
      </w:r>
      <w:r w:rsidR="00522401">
        <w:rPr>
          <w:rFonts w:ascii="Simplified Arabic" w:hAnsi="Simplified Arabic" w:cs="Simplified Arabic" w:hint="cs"/>
          <w:rtl/>
        </w:rPr>
        <w:t>ب</w:t>
      </w:r>
      <w:r w:rsidR="0005376D" w:rsidRPr="0005376D">
        <w:rPr>
          <w:rFonts w:ascii="Simplified Arabic" w:hAnsi="Simplified Arabic" w:cs="Simplified Arabic" w:hint="cs"/>
          <w:rtl/>
        </w:rPr>
        <w:t>إدارة الهوية بوعي. وأشارت ضم</w:t>
      </w:r>
      <w:r w:rsidR="00522401">
        <w:rPr>
          <w:rFonts w:ascii="Simplified Arabic" w:hAnsi="Simplified Arabic" w:cs="Simplified Arabic" w:hint="cs"/>
          <w:rtl/>
        </w:rPr>
        <w:t>نا</w:t>
      </w:r>
      <w:r w:rsidR="0005376D" w:rsidRPr="0005376D">
        <w:rPr>
          <w:rFonts w:ascii="Simplified Arabic" w:hAnsi="Simplified Arabic" w:cs="Simplified Arabic" w:hint="cs"/>
          <w:rtl/>
        </w:rPr>
        <w:t xml:space="preserve"> إلى أهمية الوعي </w:t>
      </w:r>
      <w:r w:rsidR="00522401">
        <w:rPr>
          <w:rFonts w:ascii="Simplified Arabic" w:hAnsi="Simplified Arabic" w:cs="Simplified Arabic" w:hint="cs"/>
          <w:rtl/>
        </w:rPr>
        <w:t xml:space="preserve">بطرق </w:t>
      </w:r>
      <w:r w:rsidR="0005376D" w:rsidRPr="0005376D">
        <w:rPr>
          <w:rFonts w:ascii="Simplified Arabic" w:hAnsi="Simplified Arabic" w:cs="Simplified Arabic" w:hint="cs"/>
          <w:rtl/>
        </w:rPr>
        <w:t>عرض الذات</w:t>
      </w:r>
      <w:r w:rsidR="0005376D" w:rsidRPr="0005376D">
        <w:rPr>
          <w:rFonts w:ascii="Simplified Arabic" w:hAnsi="Simplified Arabic" w:cs="Simplified Arabic" w:hint="cs"/>
        </w:rPr>
        <w:t>.</w:t>
      </w:r>
      <w:r w:rsidR="00522401">
        <w:rPr>
          <w:rFonts w:ascii="Simplified Arabic" w:hAnsi="Simplified Arabic" w:cs="Simplified Arabic" w:hint="cs"/>
          <w:rtl/>
        </w:rPr>
        <w:t xml:space="preserve"> </w:t>
      </w:r>
    </w:p>
    <w:p w14:paraId="41FCE71A" w14:textId="77777777" w:rsidR="001D2A18" w:rsidRPr="00283C1A" w:rsidRDefault="001D2A18" w:rsidP="001D2A18">
      <w:pPr>
        <w:pStyle w:val="NormalWeb"/>
        <w:bidi/>
        <w:rPr>
          <w:rFonts w:ascii="Simplified Arabic" w:hAnsi="Simplified Arabic" w:cs="Simplified Arabic" w:hint="cs"/>
          <w:color w:val="000000" w:themeColor="text1"/>
        </w:rPr>
      </w:pPr>
      <w:r w:rsidRPr="00207C83">
        <w:rPr>
          <w:rFonts w:ascii="Simplified Arabic" w:hAnsi="Simplified Arabic" w:cs="Simplified Arabic" w:hint="cs"/>
          <w:b/>
          <w:bCs/>
          <w:color w:val="000000" w:themeColor="text1"/>
          <w:rtl/>
        </w:rPr>
        <w:t xml:space="preserve">وأشارت دراسة </w:t>
      </w:r>
      <w:proofErr w:type="spellStart"/>
      <w:r w:rsidRPr="00207C83">
        <w:rPr>
          <w:rFonts w:ascii="Simplified Arabic" w:hAnsi="Simplified Arabic" w:cs="Simplified Arabic" w:hint="cs"/>
          <w:b/>
          <w:bCs/>
          <w:color w:val="000000" w:themeColor="text1"/>
          <w:rtl/>
        </w:rPr>
        <w:t>الرسيحي</w:t>
      </w:r>
      <w:proofErr w:type="spellEnd"/>
      <w:r w:rsidRPr="00207C83">
        <w:rPr>
          <w:rFonts w:ascii="Simplified Arabic" w:hAnsi="Simplified Arabic" w:cs="Simplified Arabic" w:hint="cs"/>
          <w:b/>
          <w:bCs/>
          <w:color w:val="000000" w:themeColor="text1"/>
          <w:rtl/>
        </w:rPr>
        <w:t xml:space="preserve"> (2023)</w:t>
      </w:r>
      <w:r w:rsidRPr="00283C1A">
        <w:rPr>
          <w:rFonts w:ascii="Simplified Arabic" w:hAnsi="Simplified Arabic" w:cs="Simplified Arabic" w:hint="cs"/>
          <w:color w:val="000000" w:themeColor="text1"/>
          <w:rtl/>
        </w:rPr>
        <w:t xml:space="preserve"> إلى الكشف عن دور وسائل التواصل في نمو وعي المرأة السعودية بقضاياها باستخدام منهج نوعي. وأظهرت النتائج أن المنصات تدعم التعبير عن الذات وتبادل الخبرات، وتساعد في تمكين المرأة اجتماعيًا. وأوصت بالاستفادة من المنصات في دعم قضايا التمكين.</w:t>
      </w:r>
    </w:p>
    <w:p w14:paraId="1E3AB59A" w14:textId="77777777" w:rsidR="001D2A18" w:rsidRPr="00283C1A" w:rsidRDefault="001D2A18" w:rsidP="001D2A18">
      <w:pPr>
        <w:pStyle w:val="NormalWeb"/>
        <w:bidi/>
        <w:rPr>
          <w:rFonts w:ascii="Simplified Arabic" w:hAnsi="Simplified Arabic" w:cs="Simplified Arabic" w:hint="cs"/>
          <w:color w:val="000000" w:themeColor="text1"/>
          <w:rtl/>
        </w:rPr>
      </w:pPr>
      <w:r w:rsidRPr="00283C1A">
        <w:rPr>
          <w:rFonts w:ascii="Simplified Arabic" w:hAnsi="Simplified Arabic" w:cs="Simplified Arabic" w:hint="cs"/>
          <w:color w:val="000000" w:themeColor="text1"/>
          <w:rtl/>
        </w:rPr>
        <w:t>الدلالة التحليلية: توضح هذه الدراسات أن المنصات الرقمية تعمل دورًا مزدوجًا: دور تمكيني يعزز التعبير عن الذات، ودور ضاغطًا من خلال آليات عرض الذات والقبول الاجتماعي، وهو ما يؤيد وجود متغيرات المقارنة الاجتماعية وتقديم الذات في النموذج النظري.</w:t>
      </w:r>
    </w:p>
    <w:p w14:paraId="06514DED" w14:textId="0782E9DD" w:rsidR="00283C1A" w:rsidRPr="001D2A18" w:rsidRDefault="00CB3178" w:rsidP="00283C1A">
      <w:pPr>
        <w:pStyle w:val="NormalWeb"/>
        <w:bidi/>
        <w:rPr>
          <w:rFonts w:ascii="Simplified Arabic" w:hAnsi="Simplified Arabic" w:cs="Simplified Arabic" w:hint="cs"/>
          <w:b/>
          <w:bCs/>
          <w:color w:val="000000" w:themeColor="text1"/>
          <w:rtl/>
        </w:rPr>
      </w:pPr>
      <w:r>
        <w:rPr>
          <w:rFonts w:ascii="Simplified Arabic" w:hAnsi="Simplified Arabic" w:cs="Simplified Arabic" w:hint="cs"/>
          <w:b/>
          <w:bCs/>
          <w:color w:val="000000" w:themeColor="text1"/>
          <w:rtl/>
        </w:rPr>
        <w:t>ثالث</w:t>
      </w:r>
      <w:r w:rsidR="00283C1A" w:rsidRPr="001D2A18">
        <w:rPr>
          <w:rFonts w:ascii="Simplified Arabic" w:hAnsi="Simplified Arabic" w:cs="Simplified Arabic" w:hint="cs"/>
          <w:b/>
          <w:bCs/>
          <w:color w:val="000000" w:themeColor="text1"/>
          <w:rtl/>
        </w:rPr>
        <w:t>ا: تقدير الذات وصورة الجسد والمقارنة الاجتماعية</w:t>
      </w:r>
    </w:p>
    <w:p w14:paraId="78272D93" w14:textId="15A89494" w:rsidR="00283C1A" w:rsidRPr="001D2A18" w:rsidRDefault="009C3D00" w:rsidP="00283C1A">
      <w:pPr>
        <w:pStyle w:val="NormalWeb"/>
        <w:bidi/>
        <w:rPr>
          <w:rFonts w:ascii="Simplified Arabic" w:hAnsi="Simplified Arabic" w:cs="Simplified Arabic" w:hint="cs"/>
          <w:color w:val="000000" w:themeColor="text1"/>
          <w:rtl/>
        </w:rPr>
      </w:pPr>
      <w:r w:rsidRPr="001D2A18">
        <w:rPr>
          <w:rFonts w:ascii="Simplified Arabic" w:hAnsi="Simplified Arabic" w:cs="Simplified Arabic" w:hint="cs"/>
          <w:color w:val="000000" w:themeColor="text1"/>
          <w:rtl/>
        </w:rPr>
        <w:t xml:space="preserve">    </w:t>
      </w:r>
      <w:r w:rsidR="00077B31" w:rsidRPr="001D2A18">
        <w:rPr>
          <w:rFonts w:ascii="Simplified Arabic" w:hAnsi="Simplified Arabic" w:cs="Simplified Arabic" w:hint="cs"/>
          <w:color w:val="000000" w:themeColor="text1"/>
          <w:rtl/>
        </w:rPr>
        <w:t>(</w:t>
      </w:r>
      <w:proofErr w:type="spellStart"/>
      <w:r w:rsidR="00283C1A" w:rsidRPr="001D2A18">
        <w:rPr>
          <w:rFonts w:ascii="Simplified Arabic" w:hAnsi="Simplified Arabic" w:cs="Simplified Arabic" w:hint="cs"/>
          <w:color w:val="000000" w:themeColor="text1"/>
        </w:rPr>
        <w:t>Blachnio</w:t>
      </w:r>
      <w:proofErr w:type="spellEnd"/>
      <w:r w:rsidR="00283C1A" w:rsidRPr="001D2A18">
        <w:rPr>
          <w:rFonts w:ascii="Simplified Arabic" w:hAnsi="Simplified Arabic" w:cs="Simplified Arabic" w:hint="cs"/>
          <w:color w:val="000000" w:themeColor="text1"/>
        </w:rPr>
        <w:t xml:space="preserve"> et al. (2025</w:t>
      </w:r>
      <w:r w:rsidR="00077B31" w:rsidRPr="001D2A18">
        <w:rPr>
          <w:rFonts w:ascii="Simplified Arabic" w:hAnsi="Simplified Arabic" w:cs="Simplified Arabic" w:hint="cs"/>
          <w:color w:val="000000" w:themeColor="text1"/>
          <w:rtl/>
        </w:rPr>
        <w:t xml:space="preserve"> </w:t>
      </w:r>
      <w:r w:rsidR="00283C1A" w:rsidRPr="001D2A18">
        <w:rPr>
          <w:rFonts w:ascii="Simplified Arabic" w:hAnsi="Simplified Arabic" w:cs="Simplified Arabic" w:hint="cs"/>
          <w:color w:val="000000" w:themeColor="text1"/>
          <w:rtl/>
        </w:rPr>
        <w:t>هدفت هذه الدراسة إلى اختبار أثر استخدام الإنترنت في تقدير الجسد والذات لدى المراهقين. وأظهرت النتائج أن الاستخدام الكبير يرتبط بشكل سلبي بتقدير الجسد لدى الفتيات تحديدًا. وأوصت بتعزيز الثقافة الإعلامية والمرونة النفسية.</w:t>
      </w:r>
    </w:p>
    <w:p w14:paraId="120C4E40" w14:textId="6D0AA628" w:rsidR="00283C1A" w:rsidRPr="001D2A18" w:rsidRDefault="009121BD" w:rsidP="00283C1A">
      <w:pPr>
        <w:pStyle w:val="NormalWeb"/>
        <w:bidi/>
        <w:rPr>
          <w:rFonts w:ascii="Simplified Arabic" w:hAnsi="Simplified Arabic" w:cs="Simplified Arabic" w:hint="cs"/>
          <w:color w:val="000000" w:themeColor="text1"/>
          <w:rtl/>
        </w:rPr>
      </w:pPr>
      <w:r>
        <w:rPr>
          <w:rFonts w:ascii="Simplified Arabic" w:hAnsi="Simplified Arabic" w:hint="cs"/>
          <w:color w:val="000000" w:themeColor="text1"/>
          <w:rtl/>
        </w:rPr>
        <w:t>اشارت</w:t>
      </w:r>
      <w:r w:rsidR="00F926E2" w:rsidRPr="001D2A18">
        <w:rPr>
          <w:rFonts w:ascii="Simplified Arabic" w:hAnsi="Simplified Arabic" w:hint="cs"/>
          <w:color w:val="000000" w:themeColor="text1"/>
          <w:rtl/>
        </w:rPr>
        <w:t xml:space="preserve"> </w:t>
      </w:r>
      <w:r w:rsidR="00F926E2" w:rsidRPr="001D2A18">
        <w:rPr>
          <w:rFonts w:ascii="Simplified Arabic" w:hAnsi="Simplified Arabic"/>
          <w:color w:val="000000" w:themeColor="text1"/>
          <w:rtl/>
        </w:rPr>
        <w:t>(</w:t>
      </w:r>
      <w:r w:rsidR="00283C1A" w:rsidRPr="001D2A18">
        <w:rPr>
          <w:rFonts w:ascii="Simplified Arabic" w:hAnsi="Simplified Arabic" w:cs="Simplified Arabic" w:hint="cs"/>
          <w:color w:val="000000" w:themeColor="text1"/>
        </w:rPr>
        <w:t>Pan et al. (</w:t>
      </w:r>
      <w:proofErr w:type="gramStart"/>
      <w:r w:rsidR="00283C1A" w:rsidRPr="001D2A18">
        <w:rPr>
          <w:rFonts w:ascii="Simplified Arabic" w:hAnsi="Simplified Arabic" w:cs="Simplified Arabic" w:hint="cs"/>
          <w:color w:val="000000" w:themeColor="text1"/>
        </w:rPr>
        <w:t>2025</w:t>
      </w:r>
      <w:r w:rsidR="00283C1A" w:rsidRPr="001D2A18">
        <w:rPr>
          <w:rFonts w:ascii="Simplified Arabic" w:hAnsi="Simplified Arabic" w:cs="Simplified Arabic" w:hint="cs"/>
          <w:color w:val="000000" w:themeColor="text1"/>
          <w:rtl/>
        </w:rPr>
        <w:t xml:space="preserve">  </w:t>
      </w:r>
      <w:r>
        <w:rPr>
          <w:rFonts w:ascii="Simplified Arabic" w:hAnsi="Simplified Arabic" w:cs="Simplified Arabic" w:hint="cs"/>
          <w:color w:val="000000" w:themeColor="text1"/>
          <w:rtl/>
        </w:rPr>
        <w:t>الى</w:t>
      </w:r>
      <w:proofErr w:type="gramEnd"/>
      <w:r>
        <w:rPr>
          <w:rFonts w:ascii="Simplified Arabic" w:hAnsi="Simplified Arabic" w:cs="Simplified Arabic" w:hint="cs"/>
          <w:color w:val="000000" w:themeColor="text1"/>
          <w:rtl/>
        </w:rPr>
        <w:t xml:space="preserve"> </w:t>
      </w:r>
      <w:r w:rsidR="00283C1A" w:rsidRPr="001D2A18">
        <w:rPr>
          <w:rFonts w:ascii="Simplified Arabic" w:hAnsi="Simplified Arabic" w:cs="Simplified Arabic" w:hint="cs"/>
          <w:color w:val="000000" w:themeColor="text1"/>
          <w:rtl/>
        </w:rPr>
        <w:t xml:space="preserve">أثر استخدام </w:t>
      </w:r>
      <w:r w:rsidR="00F926E2">
        <w:rPr>
          <w:rFonts w:ascii="Simplified Arabic" w:hAnsi="Simplified Arabic" w:cs="Simplified Arabic" w:hint="cs"/>
          <w:color w:val="000000" w:themeColor="text1"/>
          <w:rtl/>
        </w:rPr>
        <w:t xml:space="preserve">تطبيق </w:t>
      </w:r>
      <w:r w:rsidR="00CE62C6" w:rsidRPr="001D2A18">
        <w:rPr>
          <w:rFonts w:ascii="Simplified Arabic" w:hAnsi="Simplified Arabic" w:cs="Simplified Arabic" w:hint="cs"/>
          <w:color w:val="000000" w:themeColor="text1"/>
          <w:rtl/>
        </w:rPr>
        <w:t xml:space="preserve">التيك توك </w:t>
      </w:r>
      <w:r w:rsidR="00283C1A" w:rsidRPr="001D2A18">
        <w:rPr>
          <w:rFonts w:ascii="Simplified Arabic" w:hAnsi="Simplified Arabic" w:cs="Simplified Arabic" w:hint="cs"/>
          <w:color w:val="000000" w:themeColor="text1"/>
          <w:rtl/>
        </w:rPr>
        <w:t>السلبي</w:t>
      </w:r>
      <w:r w:rsidR="00F926E2">
        <w:rPr>
          <w:rFonts w:ascii="Simplified Arabic" w:hAnsi="Simplified Arabic" w:cs="Simplified Arabic" w:hint="cs"/>
          <w:color w:val="000000" w:themeColor="text1"/>
          <w:rtl/>
        </w:rPr>
        <w:t>، قد يزيد في مشاعر</w:t>
      </w:r>
      <w:r w:rsidR="00283C1A" w:rsidRPr="001D2A18">
        <w:rPr>
          <w:rFonts w:ascii="Simplified Arabic" w:hAnsi="Simplified Arabic" w:cs="Simplified Arabic" w:hint="cs"/>
          <w:color w:val="000000" w:themeColor="text1"/>
          <w:rtl/>
        </w:rPr>
        <w:t xml:space="preserve"> الحسد المرتبط</w:t>
      </w:r>
      <w:r w:rsidR="00F926E2">
        <w:rPr>
          <w:rFonts w:ascii="Simplified Arabic" w:hAnsi="Simplified Arabic" w:cs="Simplified Arabic" w:hint="cs"/>
          <w:color w:val="000000" w:themeColor="text1"/>
          <w:rtl/>
        </w:rPr>
        <w:t>ة</w:t>
      </w:r>
      <w:r w:rsidR="00283C1A" w:rsidRPr="001D2A18">
        <w:rPr>
          <w:rFonts w:ascii="Simplified Arabic" w:hAnsi="Simplified Arabic" w:cs="Simplified Arabic" w:hint="cs"/>
          <w:color w:val="000000" w:themeColor="text1"/>
          <w:rtl/>
        </w:rPr>
        <w:t xml:space="preserve"> بالشكل الخارجي والرغبة بالتجميل. وأظهرت النتائج أن التصفح السلبي يدعم المقارنة الصاعدة للمظهر، مما يزيد مشاعر الحسد والرغبة في عمليات التجميل. ودعت ضمنيًا إلى الحد من المقارنة المظهرية غير الواقعية.</w:t>
      </w:r>
    </w:p>
    <w:p w14:paraId="7D22ABD0" w14:textId="0B88DA85" w:rsidR="00283C1A" w:rsidRPr="001D2A18" w:rsidRDefault="009121BD" w:rsidP="00283C1A">
      <w:pPr>
        <w:pStyle w:val="NormalWeb"/>
        <w:bidi/>
        <w:rPr>
          <w:rFonts w:ascii="Simplified Arabic" w:hAnsi="Simplified Arabic" w:cs="Simplified Arabic" w:hint="cs"/>
          <w:color w:val="000000" w:themeColor="text1"/>
          <w:rtl/>
        </w:rPr>
      </w:pPr>
      <w:r>
        <w:rPr>
          <w:rFonts w:ascii="Simplified Arabic" w:hAnsi="Simplified Arabic" w:cs="Simplified Arabic" w:hint="cs"/>
          <w:color w:val="000000" w:themeColor="text1"/>
          <w:rtl/>
        </w:rPr>
        <w:t xml:space="preserve">هدفت </w:t>
      </w:r>
      <w:r w:rsidR="00154E46">
        <w:rPr>
          <w:rFonts w:ascii="Simplified Arabic" w:hAnsi="Simplified Arabic" w:hint="cs"/>
          <w:color w:val="000000" w:themeColor="text1"/>
          <w:rtl/>
        </w:rPr>
        <w:t>دراسة</w:t>
      </w:r>
      <w:r w:rsidR="00154E46" w:rsidRPr="001D2A18">
        <w:rPr>
          <w:rFonts w:ascii="Simplified Arabic" w:hAnsi="Simplified Arabic" w:hint="cs"/>
          <w:color w:val="000000" w:themeColor="text1"/>
          <w:rtl/>
        </w:rPr>
        <w:t xml:space="preserve"> </w:t>
      </w:r>
      <w:r w:rsidR="00154E46" w:rsidRPr="001D2A18">
        <w:rPr>
          <w:rFonts w:ascii="Simplified Arabic" w:hAnsi="Simplified Arabic"/>
          <w:color w:val="000000" w:themeColor="text1"/>
          <w:rtl/>
        </w:rPr>
        <w:t>(</w:t>
      </w:r>
      <w:r w:rsidR="00283C1A" w:rsidRPr="001D2A18">
        <w:rPr>
          <w:rFonts w:ascii="Simplified Arabic" w:hAnsi="Simplified Arabic" w:cs="Simplified Arabic" w:hint="cs"/>
          <w:color w:val="000000" w:themeColor="text1"/>
        </w:rPr>
        <w:t>Ahmad et al. (2025</w:t>
      </w:r>
      <w:r w:rsidR="00283C1A" w:rsidRPr="001D2A18">
        <w:rPr>
          <w:rFonts w:ascii="Simplified Arabic" w:hAnsi="Simplified Arabic" w:cs="Simplified Arabic" w:hint="cs"/>
          <w:color w:val="000000" w:themeColor="text1"/>
          <w:rtl/>
        </w:rPr>
        <w:t xml:space="preserve"> إلى اختبار أثر تقديم الذات المزيف والمقارنة الاجتماعية في الاستخدام المفرط للمنصات. وأظهرت النتائج أن الخوف من تقييم الآخرين والرغبة في القبول الاجتماعي يساعدان في زيادة الاستخدام المكثف وبالتالي ارتفاع القلق الاجتماعي. وأوصت ببرامج توعية رقمية تحد من المقارنات غير الواقعية.</w:t>
      </w:r>
    </w:p>
    <w:p w14:paraId="36263E1A" w14:textId="45BD802A" w:rsidR="00283C1A" w:rsidRPr="001D2A18" w:rsidRDefault="00283C1A" w:rsidP="00283C1A">
      <w:pPr>
        <w:pStyle w:val="NormalWeb"/>
        <w:bidi/>
        <w:rPr>
          <w:rFonts w:ascii="Simplified Arabic" w:hAnsi="Simplified Arabic" w:cs="Simplified Arabic" w:hint="cs"/>
          <w:color w:val="000000" w:themeColor="text1"/>
          <w:rtl/>
        </w:rPr>
      </w:pPr>
      <w:r w:rsidRPr="001D2A18">
        <w:rPr>
          <w:rFonts w:ascii="Simplified Arabic" w:hAnsi="Simplified Arabic" w:cs="Simplified Arabic" w:hint="cs"/>
          <w:color w:val="000000" w:themeColor="text1"/>
          <w:rtl/>
        </w:rPr>
        <w:t xml:space="preserve">وركزت دراسة </w:t>
      </w:r>
      <w:proofErr w:type="spellStart"/>
      <w:r w:rsidRPr="001D2A18">
        <w:rPr>
          <w:rFonts w:ascii="Simplified Arabic" w:hAnsi="Simplified Arabic" w:cs="Simplified Arabic" w:hint="cs"/>
          <w:color w:val="000000" w:themeColor="text1"/>
          <w:rtl/>
        </w:rPr>
        <w:t>بوموس</w:t>
      </w:r>
      <w:proofErr w:type="spellEnd"/>
      <w:r w:rsidRPr="001D2A18">
        <w:rPr>
          <w:rFonts w:ascii="Simplified Arabic" w:hAnsi="Simplified Arabic" w:cs="Simplified Arabic" w:hint="cs"/>
          <w:color w:val="000000" w:themeColor="text1"/>
          <w:rtl/>
        </w:rPr>
        <w:t xml:space="preserve"> (2020) </w:t>
      </w:r>
      <w:r w:rsidR="009121BD">
        <w:rPr>
          <w:rFonts w:ascii="Simplified Arabic" w:hAnsi="Simplified Arabic" w:cs="Simplified Arabic" w:hint="cs"/>
          <w:color w:val="000000" w:themeColor="text1"/>
          <w:rtl/>
        </w:rPr>
        <w:t>على</w:t>
      </w:r>
      <w:r w:rsidRPr="001D2A18">
        <w:rPr>
          <w:rFonts w:ascii="Simplified Arabic" w:hAnsi="Simplified Arabic" w:cs="Simplified Arabic" w:hint="cs"/>
          <w:color w:val="000000" w:themeColor="text1"/>
          <w:rtl/>
        </w:rPr>
        <w:t xml:space="preserve"> العلاقة بين تقدير الذات واضطراب الهوية لدى المراهقات مستخدمات تيك توك. وأظهرت النتائج فروقًا كبيرة في اضطراب الهوية لصالح المستخدمات، رغم نفي وجود علاقة مباشرة بين تقدير الذات واضطراب الهوية. وأوصت ببرامج إرشادية مع رقابة أسرية.</w:t>
      </w:r>
    </w:p>
    <w:p w14:paraId="742948E1" w14:textId="66A95B5E" w:rsidR="00283C1A" w:rsidRPr="001D2A18" w:rsidRDefault="009121BD" w:rsidP="00283C1A">
      <w:pPr>
        <w:pStyle w:val="NormalWeb"/>
        <w:bidi/>
        <w:rPr>
          <w:rFonts w:ascii="Simplified Arabic" w:hAnsi="Simplified Arabic" w:cs="Simplified Arabic" w:hint="cs"/>
          <w:color w:val="000000" w:themeColor="text1"/>
          <w:rtl/>
        </w:rPr>
      </w:pPr>
      <w:r>
        <w:rPr>
          <w:rFonts w:ascii="Simplified Arabic" w:hAnsi="Simplified Arabic" w:cs="Simplified Arabic" w:hint="cs"/>
          <w:color w:val="000000" w:themeColor="text1"/>
          <w:rtl/>
        </w:rPr>
        <w:t>سعت</w:t>
      </w:r>
      <w:r w:rsidR="00283C1A" w:rsidRPr="001D2A18">
        <w:rPr>
          <w:rFonts w:ascii="Simplified Arabic" w:hAnsi="Simplified Arabic" w:cs="Simplified Arabic" w:hint="cs"/>
          <w:color w:val="000000" w:themeColor="text1"/>
          <w:rtl/>
        </w:rPr>
        <w:t xml:space="preserve"> دراسة سلمان (2023) إلى مراجعة أدبيات تأثير وسائل التواصل والألعاب الرقمية في التجارب العاطفية وتشكيل الهوية. وأظهرت النتائج تأثيرات مزدوجة إيجابية وسلبية في المزاج والهوية، مع فروق جندرية واضحة. وأوصت بمزيد من البحث في العوامل الوسيطة.</w:t>
      </w:r>
    </w:p>
    <w:p w14:paraId="6EDDCCFB" w14:textId="0B2BBAD2" w:rsidR="00283C1A" w:rsidRPr="001D2A18" w:rsidRDefault="00283C1A" w:rsidP="00283C1A">
      <w:pPr>
        <w:pStyle w:val="NormalWeb"/>
        <w:bidi/>
        <w:rPr>
          <w:rFonts w:ascii="Simplified Arabic" w:hAnsi="Simplified Arabic" w:cs="Simplified Arabic" w:hint="cs"/>
          <w:color w:val="000000" w:themeColor="text1"/>
          <w:rtl/>
        </w:rPr>
      </w:pPr>
      <w:r w:rsidRPr="001D2A18">
        <w:rPr>
          <w:rFonts w:ascii="Simplified Arabic" w:hAnsi="Simplified Arabic" w:cs="Simplified Arabic" w:hint="cs"/>
          <w:color w:val="000000" w:themeColor="text1"/>
          <w:rtl/>
        </w:rPr>
        <w:lastRenderedPageBreak/>
        <w:t xml:space="preserve">الدلالة التحليلية: تؤكد هذه الدراسات أن المقارنة الاجتماعية وصورة الجسد وتقديم الذات تشكل آليات نفسية </w:t>
      </w:r>
      <w:r w:rsidR="00524FEA">
        <w:rPr>
          <w:rFonts w:ascii="Simplified Arabic" w:hAnsi="Simplified Arabic" w:cs="Simplified Arabic" w:hint="cs"/>
          <w:color w:val="000000" w:themeColor="text1"/>
          <w:rtl/>
        </w:rPr>
        <w:t>مهمة</w:t>
      </w:r>
      <w:r w:rsidRPr="001D2A18">
        <w:rPr>
          <w:rFonts w:ascii="Simplified Arabic" w:hAnsi="Simplified Arabic" w:cs="Simplified Arabic" w:hint="cs"/>
          <w:color w:val="000000" w:themeColor="text1"/>
          <w:rtl/>
        </w:rPr>
        <w:t xml:space="preserve"> في تكوين إدراك الذات داخل البيئة الرقمية.</w:t>
      </w:r>
    </w:p>
    <w:p w14:paraId="4E0DB317" w14:textId="7C89E790" w:rsidR="00283C1A" w:rsidRPr="001D2A18" w:rsidRDefault="00CB3178" w:rsidP="00283C1A">
      <w:pPr>
        <w:pStyle w:val="NormalWeb"/>
        <w:bidi/>
        <w:rPr>
          <w:rFonts w:ascii="Simplified Arabic" w:hAnsi="Simplified Arabic" w:cs="Simplified Arabic" w:hint="cs"/>
          <w:b/>
          <w:bCs/>
          <w:color w:val="000000" w:themeColor="text1"/>
          <w:rtl/>
        </w:rPr>
      </w:pPr>
      <w:r>
        <w:rPr>
          <w:rFonts w:ascii="Simplified Arabic" w:hAnsi="Simplified Arabic" w:cs="Simplified Arabic" w:hint="cs"/>
          <w:b/>
          <w:bCs/>
          <w:color w:val="000000" w:themeColor="text1"/>
          <w:rtl/>
        </w:rPr>
        <w:t>رابعا</w:t>
      </w:r>
      <w:r w:rsidR="00283C1A" w:rsidRPr="001D2A18">
        <w:rPr>
          <w:rFonts w:ascii="Simplified Arabic" w:hAnsi="Simplified Arabic" w:cs="Simplified Arabic" w:hint="cs"/>
          <w:b/>
          <w:bCs/>
          <w:color w:val="000000" w:themeColor="text1"/>
          <w:rtl/>
        </w:rPr>
        <w:t>: الهوية الثقافية والسياق السعودي</w:t>
      </w:r>
    </w:p>
    <w:p w14:paraId="7E9C6792" w14:textId="29D7A0A1" w:rsidR="00283C1A" w:rsidRPr="001D2A18" w:rsidRDefault="009C3D00" w:rsidP="00283C1A">
      <w:pPr>
        <w:pStyle w:val="NormalWeb"/>
        <w:bidi/>
        <w:rPr>
          <w:rFonts w:ascii="Simplified Arabic" w:hAnsi="Simplified Arabic" w:cs="Simplified Arabic" w:hint="cs"/>
          <w:color w:val="000000" w:themeColor="text1"/>
          <w:rtl/>
        </w:rPr>
      </w:pPr>
      <w:r w:rsidRPr="001D2A18">
        <w:rPr>
          <w:rFonts w:ascii="Simplified Arabic" w:hAnsi="Simplified Arabic" w:cs="Simplified Arabic" w:hint="cs"/>
          <w:color w:val="000000" w:themeColor="text1"/>
          <w:rtl/>
        </w:rPr>
        <w:t xml:space="preserve">    </w:t>
      </w:r>
      <w:r w:rsidR="009121BD">
        <w:rPr>
          <w:rFonts w:ascii="Simplified Arabic" w:hAnsi="Simplified Arabic" w:cs="Simplified Arabic" w:hint="cs"/>
          <w:color w:val="000000" w:themeColor="text1"/>
          <w:rtl/>
        </w:rPr>
        <w:t>هدفت</w:t>
      </w:r>
      <w:r w:rsidRPr="001D2A18">
        <w:rPr>
          <w:rFonts w:ascii="Simplified Arabic" w:hAnsi="Simplified Arabic" w:cs="Simplified Arabic" w:hint="cs"/>
          <w:color w:val="000000" w:themeColor="text1"/>
          <w:rtl/>
        </w:rPr>
        <w:t xml:space="preserve"> </w:t>
      </w:r>
      <w:r w:rsidR="00283C1A" w:rsidRPr="001D2A18">
        <w:rPr>
          <w:rFonts w:ascii="Simplified Arabic" w:hAnsi="Simplified Arabic" w:cs="Simplified Arabic" w:hint="cs"/>
          <w:color w:val="000000" w:themeColor="text1"/>
          <w:rtl/>
        </w:rPr>
        <w:t xml:space="preserve">دراسة المسعود (2024) إلى تحليل أثر التحول الرقمي في الهوية الثقافية للأسرة الخليجية. وأظهرت النتائج تأثيرًا كبير للتحول الرقمي في القيم </w:t>
      </w:r>
      <w:r w:rsidR="00524FEA">
        <w:rPr>
          <w:rFonts w:ascii="Simplified Arabic" w:hAnsi="Simplified Arabic" w:cs="Simplified Arabic" w:hint="cs"/>
          <w:color w:val="000000" w:themeColor="text1"/>
          <w:rtl/>
        </w:rPr>
        <w:t>واساليب</w:t>
      </w:r>
      <w:r w:rsidR="00283C1A" w:rsidRPr="001D2A18">
        <w:rPr>
          <w:rFonts w:ascii="Simplified Arabic" w:hAnsi="Simplified Arabic" w:cs="Simplified Arabic" w:hint="cs"/>
          <w:color w:val="000000" w:themeColor="text1"/>
          <w:rtl/>
        </w:rPr>
        <w:t xml:space="preserve"> الحياة. وأوصت </w:t>
      </w:r>
      <w:r w:rsidR="00524FEA">
        <w:rPr>
          <w:rFonts w:ascii="Simplified Arabic" w:hAnsi="Simplified Arabic" w:cs="Simplified Arabic" w:hint="cs"/>
          <w:color w:val="000000" w:themeColor="text1"/>
          <w:rtl/>
        </w:rPr>
        <w:t xml:space="preserve">الدراسة </w:t>
      </w:r>
      <w:r w:rsidR="00283C1A" w:rsidRPr="001D2A18">
        <w:rPr>
          <w:rFonts w:ascii="Simplified Arabic" w:hAnsi="Simplified Arabic" w:cs="Simplified Arabic" w:hint="cs"/>
          <w:color w:val="000000" w:themeColor="text1"/>
          <w:rtl/>
        </w:rPr>
        <w:t>ب</w:t>
      </w:r>
      <w:r w:rsidR="00524FEA">
        <w:rPr>
          <w:rFonts w:ascii="Simplified Arabic" w:hAnsi="Simplified Arabic" w:cs="Simplified Arabic" w:hint="cs"/>
          <w:color w:val="000000" w:themeColor="text1"/>
          <w:rtl/>
        </w:rPr>
        <w:t>دعم</w:t>
      </w:r>
      <w:r w:rsidR="00283C1A" w:rsidRPr="001D2A18">
        <w:rPr>
          <w:rFonts w:ascii="Simplified Arabic" w:hAnsi="Simplified Arabic" w:cs="Simplified Arabic" w:hint="cs"/>
          <w:color w:val="000000" w:themeColor="text1"/>
          <w:rtl/>
        </w:rPr>
        <w:t xml:space="preserve"> المحتوى الثقافي المحلي.</w:t>
      </w:r>
    </w:p>
    <w:p w14:paraId="513E53A9" w14:textId="7C6E7445" w:rsidR="00283C1A" w:rsidRPr="001D2A18" w:rsidRDefault="009121BD" w:rsidP="00283C1A">
      <w:pPr>
        <w:pStyle w:val="NormalWeb"/>
        <w:bidi/>
        <w:rPr>
          <w:rFonts w:ascii="Simplified Arabic" w:hAnsi="Simplified Arabic" w:cs="Simplified Arabic" w:hint="cs"/>
          <w:color w:val="000000" w:themeColor="text1"/>
          <w:rtl/>
        </w:rPr>
      </w:pPr>
      <w:r>
        <w:rPr>
          <w:rFonts w:ascii="Simplified Arabic" w:hAnsi="Simplified Arabic" w:cs="Simplified Arabic" w:hint="cs"/>
          <w:color w:val="000000" w:themeColor="text1"/>
          <w:rtl/>
        </w:rPr>
        <w:t>تناولت</w:t>
      </w:r>
      <w:r w:rsidR="00283C1A" w:rsidRPr="001D2A18">
        <w:rPr>
          <w:rFonts w:ascii="Simplified Arabic" w:hAnsi="Simplified Arabic" w:cs="Simplified Arabic" w:hint="cs"/>
          <w:color w:val="000000" w:themeColor="text1"/>
          <w:rtl/>
        </w:rPr>
        <w:t xml:space="preserve"> دراسة الذبياني (2025).</w:t>
      </w:r>
      <w:r>
        <w:rPr>
          <w:rFonts w:ascii="Simplified Arabic" w:hAnsi="Simplified Arabic" w:cs="Simplified Arabic" w:hint="cs"/>
          <w:color w:val="000000" w:themeColor="text1"/>
          <w:rtl/>
        </w:rPr>
        <w:t xml:space="preserve"> </w:t>
      </w:r>
      <w:r w:rsidR="00283C1A" w:rsidRPr="001D2A18">
        <w:rPr>
          <w:rFonts w:ascii="Simplified Arabic" w:hAnsi="Simplified Arabic" w:cs="Simplified Arabic" w:hint="cs"/>
          <w:color w:val="000000" w:themeColor="text1"/>
          <w:rtl/>
        </w:rPr>
        <w:t xml:space="preserve">إلى تحليل </w:t>
      </w:r>
      <w:proofErr w:type="gramStart"/>
      <w:r w:rsidR="00524FEA">
        <w:rPr>
          <w:rFonts w:ascii="Simplified Arabic" w:hAnsi="Simplified Arabic" w:cs="Simplified Arabic" w:hint="cs"/>
          <w:color w:val="000000" w:themeColor="text1"/>
          <w:rtl/>
        </w:rPr>
        <w:t>اث</w:t>
      </w:r>
      <w:r w:rsidR="00283C1A" w:rsidRPr="001D2A18">
        <w:rPr>
          <w:rFonts w:ascii="Simplified Arabic" w:hAnsi="Simplified Arabic" w:cs="Simplified Arabic" w:hint="cs"/>
          <w:color w:val="000000" w:themeColor="text1"/>
          <w:rtl/>
        </w:rPr>
        <w:t>ر</w:t>
      </w:r>
      <w:proofErr w:type="gramEnd"/>
      <w:r w:rsidR="00283C1A" w:rsidRPr="001D2A18">
        <w:rPr>
          <w:rFonts w:ascii="Simplified Arabic" w:hAnsi="Simplified Arabic" w:cs="Simplified Arabic" w:hint="cs"/>
          <w:color w:val="000000" w:themeColor="text1"/>
          <w:rtl/>
        </w:rPr>
        <w:t xml:space="preserve"> تيك توك في قيم الأسرة السعودية. و</w:t>
      </w:r>
      <w:r w:rsidR="00524FEA">
        <w:rPr>
          <w:rFonts w:ascii="Simplified Arabic" w:hAnsi="Simplified Arabic" w:cs="Simplified Arabic" w:hint="cs"/>
          <w:color w:val="000000" w:themeColor="text1"/>
          <w:rtl/>
        </w:rPr>
        <w:t>كشفت</w:t>
      </w:r>
      <w:r w:rsidR="00283C1A" w:rsidRPr="001D2A18">
        <w:rPr>
          <w:rFonts w:ascii="Simplified Arabic" w:hAnsi="Simplified Arabic" w:cs="Simplified Arabic" w:hint="cs"/>
          <w:color w:val="000000" w:themeColor="text1"/>
          <w:rtl/>
        </w:rPr>
        <w:t xml:space="preserve"> النتائج تأثيرًا مزدوجًا في الهوية والانتماء، مع زيادة فجوة الأجيال. وأوصت برفع الوعي الرقمي.</w:t>
      </w:r>
    </w:p>
    <w:p w14:paraId="5F1C4B8A" w14:textId="58B3E0B6" w:rsidR="00283C1A" w:rsidRPr="001D2A18" w:rsidRDefault="009121BD" w:rsidP="00283C1A">
      <w:pPr>
        <w:pStyle w:val="NormalWeb"/>
        <w:bidi/>
        <w:rPr>
          <w:rFonts w:ascii="Simplified Arabic" w:hAnsi="Simplified Arabic" w:cs="Simplified Arabic" w:hint="cs"/>
          <w:color w:val="000000" w:themeColor="text1"/>
          <w:rtl/>
        </w:rPr>
      </w:pPr>
      <w:r>
        <w:rPr>
          <w:rFonts w:ascii="Simplified Arabic" w:hAnsi="Simplified Arabic" w:cs="Simplified Arabic" w:hint="cs"/>
          <w:color w:val="000000" w:themeColor="text1"/>
          <w:rtl/>
        </w:rPr>
        <w:t>سعت</w:t>
      </w:r>
      <w:r w:rsidR="00283C1A" w:rsidRPr="001D2A18">
        <w:rPr>
          <w:rFonts w:ascii="Simplified Arabic" w:hAnsi="Simplified Arabic" w:cs="Simplified Arabic" w:hint="cs"/>
          <w:color w:val="000000" w:themeColor="text1"/>
          <w:rtl/>
        </w:rPr>
        <w:t xml:space="preserve"> دراسة العنقري والديري (2025</w:t>
      </w:r>
      <w:r w:rsidR="00077B31" w:rsidRPr="001D2A18">
        <w:rPr>
          <w:rFonts w:ascii="Simplified Arabic" w:hAnsi="Simplified Arabic" w:hint="cs"/>
          <w:color w:val="000000" w:themeColor="text1"/>
          <w:rtl/>
        </w:rPr>
        <w:t>) إلى</w:t>
      </w:r>
      <w:r w:rsidR="00283C1A" w:rsidRPr="001D2A18">
        <w:rPr>
          <w:rFonts w:ascii="Simplified Arabic" w:hAnsi="Simplified Arabic" w:cs="Simplified Arabic" w:hint="cs"/>
          <w:color w:val="000000" w:themeColor="text1"/>
          <w:rtl/>
        </w:rPr>
        <w:t xml:space="preserve"> اختبار دور وسائل التواصل في تعزيز الهوية الثقافية السعودية. و</w:t>
      </w:r>
      <w:r w:rsidR="00524FEA">
        <w:rPr>
          <w:rFonts w:ascii="Simplified Arabic" w:hAnsi="Simplified Arabic" w:cs="Simplified Arabic" w:hint="cs"/>
          <w:color w:val="000000" w:themeColor="text1"/>
          <w:rtl/>
        </w:rPr>
        <w:t>وضحت</w:t>
      </w:r>
      <w:r w:rsidR="00283C1A" w:rsidRPr="001D2A18">
        <w:rPr>
          <w:rFonts w:ascii="Simplified Arabic" w:hAnsi="Simplified Arabic" w:cs="Simplified Arabic" w:hint="cs"/>
          <w:color w:val="000000" w:themeColor="text1"/>
          <w:rtl/>
        </w:rPr>
        <w:t xml:space="preserve"> النتائج تأثيرًا إيجابيًا للاستخدام الهادف للمحتوى الثقافي</w:t>
      </w:r>
      <w:r w:rsidR="00524FEA">
        <w:rPr>
          <w:rFonts w:ascii="Simplified Arabic" w:hAnsi="Simplified Arabic" w:cs="Simplified Arabic" w:hint="cs"/>
          <w:color w:val="000000" w:themeColor="text1"/>
          <w:rtl/>
        </w:rPr>
        <w:t>،</w:t>
      </w:r>
      <w:r w:rsidR="00283C1A" w:rsidRPr="001D2A18">
        <w:rPr>
          <w:rFonts w:ascii="Simplified Arabic" w:hAnsi="Simplified Arabic" w:cs="Simplified Arabic" w:hint="cs"/>
          <w:color w:val="000000" w:themeColor="text1"/>
          <w:rtl/>
        </w:rPr>
        <w:t xml:space="preserve"> وأوصت بدعم المحتوى الثقافي الجيد.</w:t>
      </w:r>
    </w:p>
    <w:p w14:paraId="3ACDAE0A" w14:textId="3D0B2337" w:rsidR="00283C1A" w:rsidRPr="001D2A18" w:rsidRDefault="00283C1A" w:rsidP="00077B31">
      <w:pPr>
        <w:pStyle w:val="NormalWeb"/>
        <w:bidi/>
        <w:rPr>
          <w:rFonts w:ascii="Simplified Arabic" w:hAnsi="Simplified Arabic" w:cs="Simplified Arabic" w:hint="cs"/>
          <w:color w:val="000000" w:themeColor="text1"/>
          <w:rtl/>
        </w:rPr>
      </w:pPr>
      <w:r w:rsidRPr="001D2A18">
        <w:rPr>
          <w:rFonts w:ascii="Simplified Arabic" w:hAnsi="Simplified Arabic" w:cs="Simplified Arabic" w:hint="cs"/>
          <w:color w:val="000000" w:themeColor="text1"/>
          <w:rtl/>
        </w:rPr>
        <w:t>الدلالة التحليلية: تشير هذه الدراسات إلى أن إدراك الذات يتكون عبر إطار ثقافي واجتماعي محدد، وهو ما يفسر تضمين المتغيرات الديموغرافية كعوامل ضابطة في النموذج الحالي.</w:t>
      </w:r>
    </w:p>
    <w:p w14:paraId="1F695461" w14:textId="24CAF518" w:rsidR="0005376D" w:rsidRPr="00BE1F35" w:rsidRDefault="0005376D" w:rsidP="0005376D">
      <w:pPr>
        <w:pStyle w:val="Heading1"/>
        <w:bidi/>
        <w:rPr>
          <w:rFonts w:ascii="Simplified Arabic" w:hAnsi="Simplified Arabic" w:cs="Simplified Arabic" w:hint="cs"/>
          <w:b/>
          <w:bCs/>
          <w:color w:val="000000" w:themeColor="text1"/>
          <w:sz w:val="24"/>
          <w:szCs w:val="24"/>
        </w:rPr>
      </w:pPr>
      <w:r w:rsidRPr="00BE1F35">
        <w:rPr>
          <w:rFonts w:ascii="Simplified Arabic" w:hAnsi="Simplified Arabic" w:cs="Simplified Arabic" w:hint="cs"/>
          <w:b/>
          <w:bCs/>
          <w:color w:val="000000" w:themeColor="text1"/>
          <w:sz w:val="24"/>
          <w:szCs w:val="24"/>
          <w:rtl/>
        </w:rPr>
        <w:t>التحليل النقدي</w:t>
      </w:r>
      <w:r w:rsidR="00272695">
        <w:rPr>
          <w:rFonts w:ascii="Simplified Arabic" w:hAnsi="Simplified Arabic" w:cs="Simplified Arabic" w:hint="cs"/>
          <w:b/>
          <w:bCs/>
          <w:color w:val="000000" w:themeColor="text1"/>
          <w:sz w:val="24"/>
          <w:szCs w:val="24"/>
          <w:rtl/>
        </w:rPr>
        <w:t xml:space="preserve"> للدراسات السابقة</w:t>
      </w:r>
      <w:r w:rsidRPr="00BE1F35">
        <w:rPr>
          <w:rFonts w:ascii="Simplified Arabic" w:hAnsi="Simplified Arabic" w:cs="Simplified Arabic" w:hint="cs"/>
          <w:b/>
          <w:bCs/>
          <w:color w:val="000000" w:themeColor="text1"/>
          <w:sz w:val="24"/>
          <w:szCs w:val="24"/>
          <w:rtl/>
        </w:rPr>
        <w:t xml:space="preserve"> والفجوة البحثية</w:t>
      </w:r>
    </w:p>
    <w:p w14:paraId="477C008D" w14:textId="43F71274" w:rsidR="00272695" w:rsidRPr="00272695" w:rsidRDefault="009C3D00" w:rsidP="00272695">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5E3965">
        <w:rPr>
          <w:rFonts w:ascii="Simplified Arabic" w:hAnsi="Simplified Arabic" w:cs="Simplified Arabic" w:hint="cs"/>
          <w:color w:val="000000"/>
          <w:rtl/>
        </w:rPr>
        <w:t xml:space="preserve">من خلال </w:t>
      </w:r>
      <w:r w:rsidR="005E3965">
        <w:rPr>
          <w:rFonts w:ascii="Simplified Arabic" w:hAnsi="Simplified Arabic" w:hint="cs"/>
          <w:color w:val="000000"/>
          <w:rtl/>
        </w:rPr>
        <w:t>ما سب</w:t>
      </w:r>
      <w:r w:rsidR="005E3965">
        <w:rPr>
          <w:rFonts w:ascii="Simplified Arabic" w:hAnsi="Simplified Arabic" w:hint="eastAsia"/>
          <w:color w:val="000000"/>
          <w:rtl/>
        </w:rPr>
        <w:t>ق</w:t>
      </w:r>
      <w:r w:rsidR="005E3965">
        <w:rPr>
          <w:rFonts w:ascii="Simplified Arabic" w:hAnsi="Simplified Arabic" w:cs="Simplified Arabic" w:hint="cs"/>
          <w:color w:val="000000"/>
          <w:rtl/>
        </w:rPr>
        <w:t>، نجد</w:t>
      </w:r>
      <w:r w:rsidR="00272695" w:rsidRPr="00272695">
        <w:rPr>
          <w:rFonts w:ascii="Simplified Arabic" w:hAnsi="Simplified Arabic" w:cs="Simplified Arabic" w:hint="cs"/>
          <w:color w:val="000000"/>
          <w:rtl/>
        </w:rPr>
        <w:t xml:space="preserve"> أن الأدبيات العربية والعالمية </w:t>
      </w:r>
      <w:r w:rsidR="005E3965">
        <w:rPr>
          <w:rFonts w:ascii="Simplified Arabic" w:hAnsi="Simplified Arabic" w:cs="Simplified Arabic" w:hint="cs"/>
          <w:color w:val="000000"/>
          <w:rtl/>
        </w:rPr>
        <w:t>ساهمت</w:t>
      </w:r>
      <w:r w:rsidR="00272695" w:rsidRPr="00272695">
        <w:rPr>
          <w:rFonts w:ascii="Simplified Arabic" w:hAnsi="Simplified Arabic" w:cs="Simplified Arabic" w:hint="cs"/>
          <w:color w:val="000000"/>
          <w:rtl/>
        </w:rPr>
        <w:t xml:space="preserve"> في </w:t>
      </w:r>
      <w:r w:rsidR="005E3965">
        <w:rPr>
          <w:rFonts w:ascii="Simplified Arabic" w:hAnsi="Simplified Arabic" w:cs="Simplified Arabic" w:hint="cs"/>
          <w:color w:val="000000"/>
          <w:rtl/>
        </w:rPr>
        <w:t>ايضاح</w:t>
      </w:r>
      <w:r w:rsidR="00272695" w:rsidRPr="00272695">
        <w:rPr>
          <w:rFonts w:ascii="Simplified Arabic" w:hAnsi="Simplified Arabic" w:cs="Simplified Arabic" w:hint="cs"/>
          <w:color w:val="000000"/>
          <w:rtl/>
        </w:rPr>
        <w:t xml:space="preserve"> العلاقة بين الاستخدام الرقمي والتحولات النفسية والاجتماعية، غير أن هذا التراكم المعرفي </w:t>
      </w:r>
      <w:r w:rsidR="005E3965">
        <w:rPr>
          <w:rFonts w:ascii="Simplified Arabic" w:hAnsi="Simplified Arabic" w:cs="Simplified Arabic" w:hint="cs"/>
          <w:color w:val="000000"/>
          <w:rtl/>
        </w:rPr>
        <w:t>يكشف</w:t>
      </w:r>
      <w:r w:rsidR="00272695" w:rsidRPr="00272695">
        <w:rPr>
          <w:rFonts w:ascii="Simplified Arabic" w:hAnsi="Simplified Arabic" w:cs="Simplified Arabic" w:hint="cs"/>
          <w:color w:val="000000"/>
          <w:rtl/>
        </w:rPr>
        <w:t xml:space="preserve"> في </w:t>
      </w:r>
      <w:r w:rsidR="005E3965">
        <w:rPr>
          <w:rFonts w:ascii="Simplified Arabic" w:hAnsi="Simplified Arabic" w:cs="Simplified Arabic" w:hint="cs"/>
          <w:color w:val="000000"/>
          <w:rtl/>
        </w:rPr>
        <w:t>نفس الوقت</w:t>
      </w:r>
      <w:r w:rsidR="00272695" w:rsidRPr="00272695">
        <w:rPr>
          <w:rFonts w:ascii="Simplified Arabic" w:hAnsi="Simplified Arabic" w:cs="Simplified Arabic" w:hint="cs"/>
          <w:color w:val="000000"/>
          <w:rtl/>
        </w:rPr>
        <w:t xml:space="preserve"> عن عدد من الملاحظات المنهجية والمفاهيمية </w:t>
      </w:r>
      <w:r w:rsidR="005E3965">
        <w:rPr>
          <w:rFonts w:ascii="Simplified Arabic" w:hAnsi="Simplified Arabic" w:cs="Simplified Arabic" w:hint="cs"/>
          <w:color w:val="000000"/>
          <w:rtl/>
        </w:rPr>
        <w:t>التي تجعل</w:t>
      </w:r>
      <w:r w:rsidR="00272695" w:rsidRPr="00272695">
        <w:rPr>
          <w:rFonts w:ascii="Simplified Arabic" w:hAnsi="Simplified Arabic" w:cs="Simplified Arabic" w:hint="cs"/>
          <w:color w:val="000000"/>
          <w:rtl/>
        </w:rPr>
        <w:t xml:space="preserve"> </w:t>
      </w:r>
      <w:r w:rsidR="005E3965">
        <w:rPr>
          <w:rFonts w:ascii="Simplified Arabic" w:hAnsi="Simplified Arabic" w:cs="Simplified Arabic" w:hint="cs"/>
          <w:color w:val="000000"/>
          <w:rtl/>
        </w:rPr>
        <w:t>لل</w:t>
      </w:r>
      <w:r w:rsidR="00272695" w:rsidRPr="00272695">
        <w:rPr>
          <w:rFonts w:ascii="Simplified Arabic" w:hAnsi="Simplified Arabic" w:cs="Simplified Arabic" w:hint="cs"/>
          <w:color w:val="000000"/>
          <w:rtl/>
        </w:rPr>
        <w:t>دراسة الحالية</w:t>
      </w:r>
      <w:r w:rsidR="005E3965">
        <w:rPr>
          <w:rFonts w:ascii="Simplified Arabic" w:hAnsi="Simplified Arabic" w:cs="Simplified Arabic" w:hint="cs"/>
          <w:color w:val="000000"/>
          <w:rtl/>
        </w:rPr>
        <w:t xml:space="preserve"> </w:t>
      </w:r>
      <w:r w:rsidR="005E3965">
        <w:rPr>
          <w:rFonts w:ascii="Simplified Arabic" w:hAnsi="Simplified Arabic" w:hint="cs"/>
          <w:color w:val="000000"/>
          <w:rtl/>
        </w:rPr>
        <w:t>أهمية</w:t>
      </w:r>
      <w:r w:rsidR="005E3965">
        <w:rPr>
          <w:rFonts w:ascii="Simplified Arabic" w:hAnsi="Simplified Arabic" w:cs="Simplified Arabic" w:hint="cs"/>
          <w:color w:val="000000"/>
          <w:rtl/>
        </w:rPr>
        <w:t xml:space="preserve"> علمية واضحة</w:t>
      </w:r>
      <w:r w:rsidR="00272695" w:rsidRPr="00272695">
        <w:rPr>
          <w:rFonts w:ascii="Simplified Arabic" w:hAnsi="Simplified Arabic" w:cs="Simplified Arabic" w:hint="cs"/>
          <w:color w:val="000000"/>
        </w:rPr>
        <w:t>.</w:t>
      </w:r>
    </w:p>
    <w:p w14:paraId="7B2E0E17" w14:textId="429F6B17"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t xml:space="preserve">أولًا، </w:t>
      </w:r>
      <w:r w:rsidR="005E3965">
        <w:rPr>
          <w:rFonts w:ascii="Simplified Arabic" w:hAnsi="Simplified Arabic" w:cs="Simplified Arabic" w:hint="cs"/>
          <w:color w:val="000000"/>
          <w:rtl/>
        </w:rPr>
        <w:t xml:space="preserve">معظم الدراسات العربية </w:t>
      </w:r>
      <w:r w:rsidRPr="00272695">
        <w:rPr>
          <w:rFonts w:ascii="Simplified Arabic" w:hAnsi="Simplified Arabic" w:cs="Simplified Arabic" w:hint="cs"/>
          <w:color w:val="000000"/>
          <w:rtl/>
        </w:rPr>
        <w:t xml:space="preserve">ركزت على تحليل الاتجاهات الاجتماعية أو القيم الثقافية أو الهوية العامة، دون </w:t>
      </w:r>
      <w:r w:rsidR="005E3965">
        <w:rPr>
          <w:rFonts w:ascii="Simplified Arabic" w:hAnsi="Simplified Arabic" w:cs="Simplified Arabic" w:hint="cs"/>
          <w:color w:val="000000"/>
          <w:rtl/>
        </w:rPr>
        <w:t xml:space="preserve">ان تدرس بشكل عميق </w:t>
      </w:r>
      <w:r w:rsidR="00677847">
        <w:rPr>
          <w:rFonts w:ascii="Simplified Arabic" w:hAnsi="Simplified Arabic" w:hint="cs"/>
          <w:color w:val="000000"/>
          <w:rtl/>
        </w:rPr>
        <w:t>إدراك</w:t>
      </w:r>
      <w:r w:rsidRPr="00272695">
        <w:rPr>
          <w:rFonts w:ascii="Simplified Arabic" w:hAnsi="Simplified Arabic" w:cs="Simplified Arabic" w:hint="cs"/>
          <w:color w:val="000000"/>
          <w:rtl/>
        </w:rPr>
        <w:t xml:space="preserve"> الذات </w:t>
      </w:r>
      <w:r w:rsidR="005E3965">
        <w:rPr>
          <w:rFonts w:ascii="Simplified Arabic" w:hAnsi="Simplified Arabic" w:cs="Simplified Arabic" w:hint="cs"/>
          <w:color w:val="000000"/>
          <w:rtl/>
        </w:rPr>
        <w:t xml:space="preserve">للفرد </w:t>
      </w:r>
      <w:r w:rsidRPr="00272695">
        <w:rPr>
          <w:rFonts w:ascii="Simplified Arabic" w:hAnsi="Simplified Arabic" w:cs="Simplified Arabic" w:hint="cs"/>
          <w:color w:val="000000"/>
          <w:rtl/>
        </w:rPr>
        <w:t>ب</w:t>
      </w:r>
      <w:r w:rsidR="005E3965">
        <w:rPr>
          <w:rFonts w:ascii="Simplified Arabic" w:hAnsi="Simplified Arabic" w:cs="Simplified Arabic" w:hint="cs"/>
          <w:color w:val="000000"/>
          <w:rtl/>
        </w:rPr>
        <w:t>كونه</w:t>
      </w:r>
      <w:r w:rsidRPr="00272695">
        <w:rPr>
          <w:rFonts w:ascii="Simplified Arabic" w:hAnsi="Simplified Arabic" w:cs="Simplified Arabic" w:hint="cs"/>
          <w:color w:val="000000"/>
          <w:rtl/>
        </w:rPr>
        <w:t xml:space="preserve"> بناءً نفسيًا–اجتماعيًا متعدد الأبعاد </w:t>
      </w:r>
      <w:r w:rsidR="005E3965">
        <w:rPr>
          <w:rFonts w:ascii="Simplified Arabic" w:hAnsi="Simplified Arabic" w:hint="cs"/>
          <w:color w:val="000000"/>
          <w:rtl/>
        </w:rPr>
        <w:t>بالإمكان</w:t>
      </w:r>
      <w:r w:rsidRPr="00272695">
        <w:rPr>
          <w:rFonts w:ascii="Simplified Arabic" w:hAnsi="Simplified Arabic" w:cs="Simplified Arabic" w:hint="cs"/>
          <w:color w:val="000000"/>
          <w:rtl/>
        </w:rPr>
        <w:t xml:space="preserve"> قياسه وتحليله</w:t>
      </w:r>
      <w:r w:rsidRPr="00272695">
        <w:rPr>
          <w:rFonts w:ascii="Simplified Arabic" w:hAnsi="Simplified Arabic" w:cs="Simplified Arabic" w:hint="cs"/>
          <w:color w:val="000000"/>
        </w:rPr>
        <w:t>.</w:t>
      </w:r>
    </w:p>
    <w:p w14:paraId="30DF85A3" w14:textId="50CF7125"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t xml:space="preserve">ثانيًا، </w:t>
      </w:r>
      <w:r w:rsidR="005E3965">
        <w:rPr>
          <w:rFonts w:ascii="Simplified Arabic" w:hAnsi="Simplified Arabic" w:cs="Simplified Arabic" w:hint="cs"/>
          <w:color w:val="000000"/>
          <w:rtl/>
        </w:rPr>
        <w:t>تناولت</w:t>
      </w:r>
      <w:r w:rsidRPr="00272695">
        <w:rPr>
          <w:rFonts w:ascii="Simplified Arabic" w:hAnsi="Simplified Arabic" w:cs="Simplified Arabic" w:hint="cs"/>
          <w:color w:val="000000"/>
          <w:rtl/>
        </w:rPr>
        <w:t xml:space="preserve"> الدراسات العالمية </w:t>
      </w:r>
      <w:r w:rsidR="005E3965">
        <w:rPr>
          <w:rFonts w:ascii="Simplified Arabic" w:hAnsi="Simplified Arabic" w:cs="Simplified Arabic" w:hint="cs"/>
          <w:color w:val="000000"/>
          <w:rtl/>
        </w:rPr>
        <w:t>الجوانب</w:t>
      </w:r>
      <w:r w:rsidRPr="00272695">
        <w:rPr>
          <w:rFonts w:ascii="Simplified Arabic" w:hAnsi="Simplified Arabic" w:cs="Simplified Arabic" w:hint="cs"/>
          <w:color w:val="000000"/>
          <w:rtl/>
        </w:rPr>
        <w:t xml:space="preserve"> النفسية للاستخدام الرقمي </w:t>
      </w:r>
      <w:r w:rsidR="005E3965">
        <w:rPr>
          <w:rFonts w:ascii="Simplified Arabic" w:hAnsi="Simplified Arabic" w:cs="Simplified Arabic" w:hint="cs"/>
          <w:color w:val="000000"/>
          <w:rtl/>
        </w:rPr>
        <w:t>بشكل كبير</w:t>
      </w:r>
      <w:r w:rsidRPr="00272695">
        <w:rPr>
          <w:rFonts w:ascii="Simplified Arabic" w:hAnsi="Simplified Arabic" w:cs="Simplified Arabic" w:hint="cs"/>
          <w:color w:val="000000"/>
          <w:rtl/>
        </w:rPr>
        <w:t xml:space="preserve">، </w:t>
      </w:r>
      <w:r w:rsidR="005E3965">
        <w:rPr>
          <w:rFonts w:ascii="Simplified Arabic" w:hAnsi="Simplified Arabic" w:cs="Simplified Arabic" w:hint="cs"/>
          <w:color w:val="000000"/>
          <w:rtl/>
        </w:rPr>
        <w:t>لاسيما</w:t>
      </w:r>
      <w:r w:rsidRPr="00272695">
        <w:rPr>
          <w:rFonts w:ascii="Simplified Arabic" w:hAnsi="Simplified Arabic" w:cs="Simplified Arabic" w:hint="cs"/>
          <w:color w:val="000000"/>
          <w:rtl/>
        </w:rPr>
        <w:t xml:space="preserve"> فيما يتعلق بالمقارنة الاجتماعية وصورة الجسد وتقديم الذات، </w:t>
      </w:r>
      <w:r w:rsidR="005E3965">
        <w:rPr>
          <w:rFonts w:ascii="Simplified Arabic" w:hAnsi="Simplified Arabic" w:cs="Simplified Arabic" w:hint="cs"/>
          <w:color w:val="000000"/>
          <w:rtl/>
        </w:rPr>
        <w:t xml:space="preserve">ولكن </w:t>
      </w:r>
      <w:r w:rsidRPr="00272695">
        <w:rPr>
          <w:rFonts w:ascii="Simplified Arabic" w:hAnsi="Simplified Arabic" w:cs="Simplified Arabic" w:hint="cs"/>
          <w:color w:val="000000"/>
          <w:rtl/>
        </w:rPr>
        <w:t xml:space="preserve">أُجريت في سياقات ثقافية غربية، </w:t>
      </w:r>
      <w:r w:rsidR="005E3965">
        <w:rPr>
          <w:rFonts w:ascii="Simplified Arabic" w:hAnsi="Simplified Arabic" w:cs="Simplified Arabic" w:hint="cs"/>
          <w:color w:val="000000"/>
          <w:rtl/>
        </w:rPr>
        <w:t xml:space="preserve">وهذا يشكل عائق </w:t>
      </w:r>
      <w:r w:rsidRPr="00272695">
        <w:rPr>
          <w:rFonts w:ascii="Simplified Arabic" w:hAnsi="Simplified Arabic" w:cs="Simplified Arabic" w:hint="cs"/>
          <w:color w:val="000000"/>
          <w:rtl/>
        </w:rPr>
        <w:t xml:space="preserve">من إمكانية تعميم </w:t>
      </w:r>
      <w:r w:rsidR="005E3965">
        <w:rPr>
          <w:rFonts w:ascii="Simplified Arabic" w:hAnsi="Simplified Arabic" w:cs="Simplified Arabic" w:hint="cs"/>
          <w:color w:val="000000"/>
          <w:rtl/>
        </w:rPr>
        <w:t>النتائج</w:t>
      </w:r>
      <w:r w:rsidRPr="00272695">
        <w:rPr>
          <w:rFonts w:ascii="Simplified Arabic" w:hAnsi="Simplified Arabic" w:cs="Simplified Arabic" w:hint="cs"/>
          <w:color w:val="000000"/>
          <w:rtl/>
        </w:rPr>
        <w:t xml:space="preserve"> </w:t>
      </w:r>
      <w:r w:rsidR="00FA1CEA">
        <w:rPr>
          <w:rFonts w:ascii="Simplified Arabic" w:hAnsi="Simplified Arabic" w:cs="Simplified Arabic" w:hint="cs"/>
          <w:color w:val="000000"/>
          <w:rtl/>
        </w:rPr>
        <w:t xml:space="preserve">بشكل مباشر </w:t>
      </w:r>
      <w:r w:rsidRPr="00272695">
        <w:rPr>
          <w:rFonts w:ascii="Simplified Arabic" w:hAnsi="Simplified Arabic" w:cs="Simplified Arabic" w:hint="cs"/>
          <w:color w:val="000000"/>
          <w:rtl/>
        </w:rPr>
        <w:t xml:space="preserve">على البيئة السعودية </w:t>
      </w:r>
      <w:r w:rsidR="00FA1CEA">
        <w:rPr>
          <w:rFonts w:ascii="Simplified Arabic" w:hAnsi="Simplified Arabic" w:cs="Simplified Arabic" w:hint="cs"/>
          <w:color w:val="000000"/>
          <w:rtl/>
        </w:rPr>
        <w:t>لما لها من</w:t>
      </w:r>
      <w:r w:rsidRPr="00272695">
        <w:rPr>
          <w:rFonts w:ascii="Simplified Arabic" w:hAnsi="Simplified Arabic" w:cs="Simplified Arabic" w:hint="cs"/>
          <w:color w:val="000000"/>
          <w:rtl/>
        </w:rPr>
        <w:t xml:space="preserve"> خصوصية الاجتماعية والثقافية</w:t>
      </w:r>
      <w:r w:rsidRPr="00272695">
        <w:rPr>
          <w:rFonts w:ascii="Simplified Arabic" w:hAnsi="Simplified Arabic" w:cs="Simplified Arabic" w:hint="cs"/>
          <w:color w:val="000000"/>
        </w:rPr>
        <w:t>.</w:t>
      </w:r>
    </w:p>
    <w:p w14:paraId="0A168CAB" w14:textId="49011CAC"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t>ثالثًا، لم ت</w:t>
      </w:r>
      <w:r w:rsidR="00FA1CEA">
        <w:rPr>
          <w:rFonts w:ascii="Simplified Arabic" w:hAnsi="Simplified Arabic" w:cs="Simplified Arabic" w:hint="cs"/>
          <w:color w:val="000000"/>
          <w:rtl/>
        </w:rPr>
        <w:t xml:space="preserve">دمج </w:t>
      </w:r>
      <w:r w:rsidRPr="00272695">
        <w:rPr>
          <w:rFonts w:ascii="Simplified Arabic" w:hAnsi="Simplified Arabic" w:cs="Simplified Arabic" w:hint="cs"/>
          <w:color w:val="000000"/>
          <w:rtl/>
        </w:rPr>
        <w:t xml:space="preserve">الدراسات السابقة بين أنماط الاستخدام الرقمي، والهوية الرقمية، وأبعاد إدراك الذات في نموذج </w:t>
      </w:r>
      <w:r w:rsidR="00FA1CEA">
        <w:rPr>
          <w:rFonts w:ascii="Simplified Arabic" w:hAnsi="Simplified Arabic" w:cs="Simplified Arabic" w:hint="cs"/>
          <w:color w:val="000000"/>
          <w:rtl/>
        </w:rPr>
        <w:t xml:space="preserve">واحد </w:t>
      </w:r>
      <w:r w:rsidRPr="00272695">
        <w:rPr>
          <w:rFonts w:ascii="Simplified Arabic" w:hAnsi="Simplified Arabic" w:cs="Simplified Arabic" w:hint="cs"/>
          <w:color w:val="000000"/>
          <w:rtl/>
        </w:rPr>
        <w:t xml:space="preserve">كمي تفسيري </w:t>
      </w:r>
      <w:r w:rsidR="00FA1CEA">
        <w:rPr>
          <w:rFonts w:ascii="Simplified Arabic" w:hAnsi="Simplified Arabic" w:cs="Simplified Arabic" w:hint="cs"/>
          <w:color w:val="000000"/>
          <w:rtl/>
        </w:rPr>
        <w:t xml:space="preserve">واحد وواضح كذلك لم يكن التركيز بشكل محدد </w:t>
      </w:r>
      <w:r w:rsidRPr="00272695">
        <w:rPr>
          <w:rFonts w:ascii="Simplified Arabic" w:hAnsi="Simplified Arabic" w:cs="Simplified Arabic" w:hint="cs"/>
          <w:color w:val="000000"/>
          <w:rtl/>
        </w:rPr>
        <w:t>على المرأة السعودية</w:t>
      </w:r>
      <w:r w:rsidRPr="00272695">
        <w:rPr>
          <w:rFonts w:ascii="Simplified Arabic" w:hAnsi="Simplified Arabic" w:cs="Simplified Arabic" w:hint="cs"/>
          <w:color w:val="000000"/>
        </w:rPr>
        <w:t>.</w:t>
      </w:r>
    </w:p>
    <w:p w14:paraId="1E1F366B" w14:textId="7193CB1C"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t xml:space="preserve">رابعًا، </w:t>
      </w:r>
      <w:r w:rsidR="00FA1CEA">
        <w:rPr>
          <w:rFonts w:ascii="Simplified Arabic" w:hAnsi="Simplified Arabic" w:cs="Simplified Arabic" w:hint="cs"/>
          <w:color w:val="000000"/>
          <w:rtl/>
        </w:rPr>
        <w:t xml:space="preserve">الدراسات السابقة </w:t>
      </w:r>
      <w:r w:rsidRPr="00272695">
        <w:rPr>
          <w:rFonts w:ascii="Simplified Arabic" w:hAnsi="Simplified Arabic" w:cs="Simplified Arabic" w:hint="cs"/>
          <w:color w:val="000000"/>
          <w:rtl/>
        </w:rPr>
        <w:t xml:space="preserve">لم </w:t>
      </w:r>
      <w:r w:rsidR="00FA1CEA">
        <w:rPr>
          <w:rFonts w:ascii="Simplified Arabic" w:hAnsi="Simplified Arabic" w:cs="Simplified Arabic" w:hint="cs"/>
          <w:color w:val="000000"/>
          <w:rtl/>
        </w:rPr>
        <w:t>تختبر</w:t>
      </w:r>
      <w:r w:rsidRPr="00272695">
        <w:rPr>
          <w:rFonts w:ascii="Simplified Arabic" w:hAnsi="Simplified Arabic" w:cs="Simplified Arabic" w:hint="cs"/>
          <w:color w:val="000000"/>
          <w:rtl/>
        </w:rPr>
        <w:t xml:space="preserve"> أثر المتغيرات الديموغرافية </w:t>
      </w:r>
      <w:r w:rsidR="00FA1CEA">
        <w:rPr>
          <w:rFonts w:ascii="Simplified Arabic" w:hAnsi="Simplified Arabic" w:cs="Simplified Arabic" w:hint="cs"/>
          <w:color w:val="000000"/>
          <w:rtl/>
        </w:rPr>
        <w:t>على اعتبار انها</w:t>
      </w:r>
      <w:r w:rsidRPr="00272695">
        <w:rPr>
          <w:rFonts w:ascii="Simplified Arabic" w:hAnsi="Simplified Arabic" w:cs="Simplified Arabic" w:hint="cs"/>
          <w:color w:val="000000"/>
          <w:rtl/>
        </w:rPr>
        <w:t xml:space="preserve"> عوامل ضابطة في تفسير العلاقة بين الاستخدام الرقمي وإدراك الذات لدى النساء السعوديات</w:t>
      </w:r>
      <w:r w:rsidRPr="00272695">
        <w:rPr>
          <w:rFonts w:ascii="Simplified Arabic" w:hAnsi="Simplified Arabic" w:cs="Simplified Arabic" w:hint="cs"/>
          <w:color w:val="000000"/>
        </w:rPr>
        <w:t>.</w:t>
      </w:r>
    </w:p>
    <w:p w14:paraId="2E77667D" w14:textId="18FEBE1D" w:rsidR="00272695" w:rsidRPr="00272695" w:rsidRDefault="00272695" w:rsidP="00272695">
      <w:pPr>
        <w:pStyle w:val="NormalWeb"/>
        <w:bidi/>
        <w:rPr>
          <w:rFonts w:ascii="Simplified Arabic" w:hAnsi="Simplified Arabic" w:cs="Simplified Arabic" w:hint="cs"/>
          <w:color w:val="000000"/>
        </w:rPr>
      </w:pPr>
      <w:r w:rsidRPr="00272695">
        <w:rPr>
          <w:rFonts w:ascii="Simplified Arabic" w:hAnsi="Simplified Arabic" w:cs="Simplified Arabic" w:hint="cs"/>
          <w:color w:val="000000"/>
          <w:rtl/>
        </w:rPr>
        <w:lastRenderedPageBreak/>
        <w:t xml:space="preserve">وبناءً على ذلك، </w:t>
      </w:r>
      <w:r w:rsidR="00FA1CEA">
        <w:rPr>
          <w:rFonts w:ascii="Simplified Arabic" w:hAnsi="Simplified Arabic" w:cs="Simplified Arabic" w:hint="cs"/>
          <w:color w:val="000000"/>
          <w:rtl/>
        </w:rPr>
        <w:t>تتضح</w:t>
      </w:r>
      <w:r w:rsidRPr="00272695">
        <w:rPr>
          <w:rFonts w:ascii="Simplified Arabic" w:hAnsi="Simplified Arabic" w:cs="Simplified Arabic" w:hint="cs"/>
          <w:color w:val="000000"/>
          <w:rtl/>
        </w:rPr>
        <w:t xml:space="preserve"> الفجوة البحثية في </w:t>
      </w:r>
      <w:r w:rsidR="00FA1CEA">
        <w:rPr>
          <w:rFonts w:ascii="Simplified Arabic" w:hAnsi="Simplified Arabic" w:cs="Simplified Arabic" w:hint="cs"/>
          <w:color w:val="000000"/>
          <w:rtl/>
        </w:rPr>
        <w:t xml:space="preserve">عدم وجود </w:t>
      </w:r>
      <w:r w:rsidRPr="00272695">
        <w:rPr>
          <w:rFonts w:ascii="Simplified Arabic" w:hAnsi="Simplified Arabic" w:cs="Simplified Arabic" w:hint="cs"/>
          <w:color w:val="000000"/>
          <w:rtl/>
        </w:rPr>
        <w:t xml:space="preserve">دراسة ميدانية تحليلية متكاملة </w:t>
      </w:r>
      <w:r w:rsidR="00FA1CEA">
        <w:rPr>
          <w:rFonts w:ascii="Simplified Arabic" w:hAnsi="Simplified Arabic" w:cs="Simplified Arabic" w:hint="cs"/>
          <w:color w:val="000000"/>
          <w:rtl/>
        </w:rPr>
        <w:t>تحلل وتفسر</w:t>
      </w:r>
      <w:r w:rsidRPr="00272695">
        <w:rPr>
          <w:rFonts w:ascii="Simplified Arabic" w:hAnsi="Simplified Arabic" w:cs="Simplified Arabic" w:hint="cs"/>
          <w:color w:val="000000"/>
          <w:rtl/>
        </w:rPr>
        <w:t xml:space="preserve"> العلاقة بين </w:t>
      </w:r>
      <w:r w:rsidR="00FA1CEA">
        <w:rPr>
          <w:rFonts w:ascii="Simplified Arabic" w:hAnsi="Simplified Arabic" w:cs="Simplified Arabic" w:hint="cs"/>
          <w:color w:val="000000"/>
          <w:rtl/>
        </w:rPr>
        <w:t>اشكال</w:t>
      </w:r>
      <w:r w:rsidRPr="00272695">
        <w:rPr>
          <w:rFonts w:ascii="Simplified Arabic" w:hAnsi="Simplified Arabic" w:cs="Simplified Arabic" w:hint="cs"/>
          <w:color w:val="000000"/>
          <w:rtl/>
        </w:rPr>
        <w:t xml:space="preserve"> استخدام منصات التواصل الاجتماعي وإدراك الذات </w:t>
      </w:r>
      <w:r w:rsidR="00FA1CEA">
        <w:rPr>
          <w:rFonts w:ascii="Simplified Arabic" w:hAnsi="Simplified Arabic" w:cs="Simplified Arabic" w:hint="cs"/>
          <w:color w:val="000000"/>
          <w:rtl/>
        </w:rPr>
        <w:t>من عدة جوانب</w:t>
      </w:r>
      <w:r w:rsidRPr="00272695">
        <w:rPr>
          <w:rFonts w:ascii="Simplified Arabic" w:hAnsi="Simplified Arabic" w:cs="Simplified Arabic" w:hint="cs"/>
          <w:color w:val="000000"/>
          <w:rtl/>
        </w:rPr>
        <w:t xml:space="preserve"> لدى النساء في المجتمع السعودي، ضمن إطار يجمع بين </w:t>
      </w:r>
      <w:r w:rsidR="00FA1CEA">
        <w:rPr>
          <w:rFonts w:ascii="Simplified Arabic" w:hAnsi="Simplified Arabic" w:cs="Simplified Arabic" w:hint="cs"/>
          <w:color w:val="000000"/>
          <w:rtl/>
        </w:rPr>
        <w:t>ابعاد</w:t>
      </w:r>
      <w:r w:rsidRPr="00272695">
        <w:rPr>
          <w:rFonts w:ascii="Simplified Arabic" w:hAnsi="Simplified Arabic" w:cs="Simplified Arabic" w:hint="cs"/>
          <w:color w:val="000000"/>
          <w:rtl/>
        </w:rPr>
        <w:t xml:space="preserve"> الاتصال والنفس والثقاف</w:t>
      </w:r>
      <w:r w:rsidR="00FA1CEA">
        <w:rPr>
          <w:rFonts w:ascii="Simplified Arabic" w:hAnsi="Simplified Arabic" w:cs="Simplified Arabic" w:hint="cs"/>
          <w:color w:val="000000"/>
          <w:rtl/>
        </w:rPr>
        <w:t>ة</w:t>
      </w:r>
      <w:r w:rsidRPr="00272695">
        <w:rPr>
          <w:rFonts w:ascii="Simplified Arabic" w:hAnsi="Simplified Arabic" w:cs="Simplified Arabic" w:hint="cs"/>
          <w:color w:val="000000"/>
          <w:rtl/>
        </w:rPr>
        <w:t xml:space="preserve"> في </w:t>
      </w:r>
      <w:r w:rsidR="00327312">
        <w:rPr>
          <w:rFonts w:ascii="Simplified Arabic" w:hAnsi="Simplified Arabic" w:cs="Simplified Arabic" w:hint="cs"/>
          <w:color w:val="000000"/>
          <w:rtl/>
        </w:rPr>
        <w:t xml:space="preserve">صورة تفسيرية واحدة تساعد على الفهم بشكل </w:t>
      </w:r>
      <w:r w:rsidR="00463808">
        <w:rPr>
          <w:rFonts w:ascii="Simplified Arabic" w:hAnsi="Simplified Arabic" w:hint="cs"/>
          <w:color w:val="000000"/>
          <w:rtl/>
        </w:rPr>
        <w:t>أعمق</w:t>
      </w:r>
      <w:r w:rsidR="00327312">
        <w:rPr>
          <w:rFonts w:ascii="Simplified Arabic" w:hAnsi="Simplified Arabic" w:cs="Simplified Arabic" w:hint="cs"/>
          <w:color w:val="000000"/>
          <w:rtl/>
        </w:rPr>
        <w:t xml:space="preserve"> </w:t>
      </w:r>
      <w:r w:rsidRPr="00272695">
        <w:rPr>
          <w:rFonts w:ascii="Simplified Arabic" w:hAnsi="Simplified Arabic" w:cs="Simplified Arabic" w:hint="cs"/>
          <w:color w:val="000000"/>
          <w:rtl/>
        </w:rPr>
        <w:t>نموذج تفسيري واحد</w:t>
      </w:r>
      <w:r w:rsidR="00327312">
        <w:rPr>
          <w:rFonts w:ascii="Simplified Arabic" w:hAnsi="Simplified Arabic" w:cs="Simplified Arabic" w:hint="cs"/>
          <w:color w:val="000000"/>
          <w:rtl/>
        </w:rPr>
        <w:t xml:space="preserve">، لدى النساء في المجتمع السعودي، وهذه الفجوة هي </w:t>
      </w:r>
      <w:r w:rsidR="00327312">
        <w:rPr>
          <w:rFonts w:ascii="Simplified Arabic" w:hAnsi="Simplified Arabic" w:hint="cs"/>
          <w:color w:val="000000"/>
          <w:rtl/>
        </w:rPr>
        <w:t>ما تسع</w:t>
      </w:r>
      <w:r w:rsidR="00327312">
        <w:rPr>
          <w:rFonts w:ascii="Simplified Arabic" w:hAnsi="Simplified Arabic" w:hint="eastAsia"/>
          <w:color w:val="000000"/>
          <w:rtl/>
        </w:rPr>
        <w:t>ى</w:t>
      </w:r>
      <w:r w:rsidR="00327312">
        <w:rPr>
          <w:rFonts w:ascii="Simplified Arabic" w:hAnsi="Simplified Arabic" w:cs="Simplified Arabic" w:hint="cs"/>
          <w:color w:val="000000"/>
          <w:rtl/>
        </w:rPr>
        <w:t xml:space="preserve"> الدراسة الحالية الى سدها</w:t>
      </w:r>
      <w:r w:rsidRPr="00272695">
        <w:rPr>
          <w:rFonts w:ascii="Simplified Arabic" w:hAnsi="Simplified Arabic" w:cs="Simplified Arabic" w:hint="cs"/>
          <w:color w:val="000000"/>
        </w:rPr>
        <w:t>.</w:t>
      </w:r>
    </w:p>
    <w:p w14:paraId="2F338A9D" w14:textId="77777777" w:rsidR="00DF15CA" w:rsidRPr="00DF15CA" w:rsidRDefault="00DF15CA" w:rsidP="00DF15CA">
      <w:pPr>
        <w:pStyle w:val="Heading1"/>
        <w:bidi/>
        <w:rPr>
          <w:rFonts w:ascii="Simplified Arabic" w:hAnsi="Simplified Arabic" w:cs="Simplified Arabic" w:hint="cs"/>
          <w:b/>
          <w:bCs/>
          <w:color w:val="000000"/>
          <w:sz w:val="28"/>
          <w:szCs w:val="28"/>
        </w:rPr>
      </w:pPr>
      <w:r w:rsidRPr="00DF15CA">
        <w:rPr>
          <w:rFonts w:ascii="Simplified Arabic" w:hAnsi="Simplified Arabic" w:cs="Simplified Arabic" w:hint="cs"/>
          <w:b/>
          <w:bCs/>
          <w:color w:val="000000"/>
          <w:sz w:val="28"/>
          <w:szCs w:val="28"/>
          <w:rtl/>
        </w:rPr>
        <w:t>التعقيب على الدراسات السابقة</w:t>
      </w:r>
    </w:p>
    <w:p w14:paraId="675971F0" w14:textId="6C4006FB" w:rsidR="00DF15CA" w:rsidRPr="00DF15CA" w:rsidRDefault="009C3D00" w:rsidP="00DF15CA">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463808">
        <w:rPr>
          <w:rFonts w:ascii="Simplified Arabic" w:hAnsi="Simplified Arabic" w:cs="Simplified Arabic" w:hint="cs"/>
          <w:color w:val="000000"/>
          <w:rtl/>
        </w:rPr>
        <w:t>يوضح</w:t>
      </w:r>
      <w:r w:rsidR="00DF15CA" w:rsidRPr="00DF15CA">
        <w:rPr>
          <w:rFonts w:ascii="Simplified Arabic" w:hAnsi="Simplified Arabic" w:cs="Simplified Arabic" w:hint="cs"/>
          <w:color w:val="000000"/>
          <w:rtl/>
        </w:rPr>
        <w:t xml:space="preserve"> العرض التحليلي للدراسات السابقة أن الأدبيات العربية والعالمية قد </w:t>
      </w:r>
      <w:r w:rsidR="00463808">
        <w:rPr>
          <w:rFonts w:ascii="Simplified Arabic" w:hAnsi="Simplified Arabic" w:cs="Simplified Arabic" w:hint="cs"/>
          <w:color w:val="000000"/>
          <w:rtl/>
        </w:rPr>
        <w:t xml:space="preserve">ساعدت </w:t>
      </w:r>
      <w:r w:rsidR="00DF15CA" w:rsidRPr="00DF15CA">
        <w:rPr>
          <w:rFonts w:ascii="Simplified Arabic" w:hAnsi="Simplified Arabic" w:cs="Simplified Arabic" w:hint="cs"/>
          <w:color w:val="000000"/>
          <w:rtl/>
        </w:rPr>
        <w:t xml:space="preserve">في </w:t>
      </w:r>
      <w:r w:rsidR="00463808">
        <w:rPr>
          <w:rFonts w:ascii="Simplified Arabic" w:hAnsi="Simplified Arabic" w:cs="Simplified Arabic" w:hint="cs"/>
          <w:color w:val="000000"/>
          <w:rtl/>
        </w:rPr>
        <w:t>تكوين</w:t>
      </w:r>
      <w:r w:rsidR="00DF15CA" w:rsidRPr="00DF15CA">
        <w:rPr>
          <w:rFonts w:ascii="Simplified Arabic" w:hAnsi="Simplified Arabic" w:cs="Simplified Arabic" w:hint="cs"/>
          <w:color w:val="000000"/>
          <w:rtl/>
        </w:rPr>
        <w:t xml:space="preserve"> قاعدة معرفية </w:t>
      </w:r>
      <w:proofErr w:type="gramStart"/>
      <w:r w:rsidR="00463808">
        <w:rPr>
          <w:rFonts w:ascii="Simplified Arabic" w:hAnsi="Simplified Arabic" w:cs="Simplified Arabic" w:hint="cs"/>
          <w:color w:val="000000"/>
          <w:rtl/>
        </w:rPr>
        <w:t>هامة</w:t>
      </w:r>
      <w:proofErr w:type="gramEnd"/>
      <w:r w:rsidR="00DF15CA" w:rsidRPr="00DF15CA">
        <w:rPr>
          <w:rFonts w:ascii="Simplified Arabic" w:hAnsi="Simplified Arabic" w:cs="Simplified Arabic" w:hint="cs"/>
          <w:color w:val="000000"/>
          <w:rtl/>
        </w:rPr>
        <w:t xml:space="preserve"> </w:t>
      </w:r>
      <w:r w:rsidR="00463808">
        <w:rPr>
          <w:rFonts w:ascii="Simplified Arabic" w:hAnsi="Simplified Arabic" w:cs="Simplified Arabic" w:hint="cs"/>
          <w:color w:val="000000"/>
          <w:rtl/>
        </w:rPr>
        <w:t>بشأن</w:t>
      </w:r>
      <w:r w:rsidR="00DF15CA" w:rsidRPr="00DF15CA">
        <w:rPr>
          <w:rFonts w:ascii="Simplified Arabic" w:hAnsi="Simplified Arabic" w:cs="Simplified Arabic" w:hint="cs"/>
          <w:color w:val="000000"/>
          <w:rtl/>
        </w:rPr>
        <w:t xml:space="preserve"> تأثير الإعلام الرقمي ومنصات التواصل الاجتماعي في </w:t>
      </w:r>
      <w:r w:rsidR="00463808">
        <w:rPr>
          <w:rFonts w:ascii="Simplified Arabic" w:hAnsi="Simplified Arabic" w:cs="Simplified Arabic" w:hint="cs"/>
          <w:color w:val="000000"/>
          <w:rtl/>
        </w:rPr>
        <w:t>تكوين</w:t>
      </w:r>
      <w:r w:rsidR="00DF15CA" w:rsidRPr="00DF15CA">
        <w:rPr>
          <w:rFonts w:ascii="Simplified Arabic" w:hAnsi="Simplified Arabic" w:cs="Simplified Arabic" w:hint="cs"/>
          <w:color w:val="000000"/>
          <w:rtl/>
        </w:rPr>
        <w:t xml:space="preserve"> الاتجاهات الاجتماعية، وبناء الهوية الرقمية، وإعادة </w:t>
      </w:r>
      <w:r w:rsidR="00463808">
        <w:rPr>
          <w:rFonts w:ascii="Simplified Arabic" w:hAnsi="Simplified Arabic" w:cs="Simplified Arabic" w:hint="cs"/>
          <w:color w:val="000000"/>
          <w:rtl/>
        </w:rPr>
        <w:t>تشكيل</w:t>
      </w:r>
      <w:r w:rsidR="00DF15CA" w:rsidRPr="00DF15CA">
        <w:rPr>
          <w:rFonts w:ascii="Simplified Arabic" w:hAnsi="Simplified Arabic" w:cs="Simplified Arabic" w:hint="cs"/>
          <w:color w:val="000000"/>
          <w:rtl/>
        </w:rPr>
        <w:t xml:space="preserve"> </w:t>
      </w:r>
      <w:r w:rsidR="00463808">
        <w:rPr>
          <w:rFonts w:ascii="Simplified Arabic" w:hAnsi="Simplified Arabic" w:cs="Simplified Arabic" w:hint="cs"/>
          <w:color w:val="000000"/>
          <w:rtl/>
        </w:rPr>
        <w:t>تصورات الفرد تجاه ذاته وتجاه الاخرين</w:t>
      </w:r>
      <w:r w:rsidR="00DF15CA" w:rsidRPr="00DF15CA">
        <w:rPr>
          <w:rFonts w:ascii="Simplified Arabic" w:hAnsi="Simplified Arabic" w:cs="Simplified Arabic" w:hint="cs"/>
          <w:color w:val="000000"/>
          <w:rtl/>
        </w:rPr>
        <w:t xml:space="preserve">. وقد تناولت هذه الدراسات العلاقة بين أنماط الاستخدام الرقمي والتحولات النفسية والاجتماعية والثقافية </w:t>
      </w:r>
      <w:r w:rsidR="00283165">
        <w:rPr>
          <w:rFonts w:ascii="Simplified Arabic" w:hAnsi="Simplified Arabic" w:cs="Simplified Arabic" w:hint="cs"/>
          <w:color w:val="000000"/>
          <w:rtl/>
        </w:rPr>
        <w:t>بشكل شامل</w:t>
      </w:r>
      <w:r w:rsidR="00DF15CA" w:rsidRPr="00DF15CA">
        <w:rPr>
          <w:rFonts w:ascii="Simplified Arabic" w:hAnsi="Simplified Arabic" w:cs="Simplified Arabic" w:hint="cs"/>
          <w:color w:val="000000"/>
          <w:rtl/>
        </w:rPr>
        <w:t xml:space="preserve">، </w:t>
      </w:r>
      <w:r w:rsidR="00283165">
        <w:rPr>
          <w:rFonts w:ascii="Simplified Arabic" w:hAnsi="Simplified Arabic" w:cs="Simplified Arabic" w:hint="cs"/>
          <w:color w:val="000000"/>
          <w:rtl/>
        </w:rPr>
        <w:t>مما يسهم في تكوين</w:t>
      </w:r>
      <w:r w:rsidR="00DF15CA" w:rsidRPr="00DF15CA">
        <w:rPr>
          <w:rFonts w:ascii="Simplified Arabic" w:hAnsi="Simplified Arabic" w:cs="Simplified Arabic" w:hint="cs"/>
          <w:color w:val="000000"/>
          <w:rtl/>
        </w:rPr>
        <w:t xml:space="preserve"> إطارًا نظريًا</w:t>
      </w:r>
      <w:r w:rsidR="00283165">
        <w:rPr>
          <w:rFonts w:ascii="Simplified Arabic" w:hAnsi="Simplified Arabic" w:cs="Simplified Arabic" w:hint="cs"/>
          <w:color w:val="000000"/>
          <w:rtl/>
        </w:rPr>
        <w:t xml:space="preserve"> قوي </w:t>
      </w:r>
      <w:r w:rsidR="00DF15CA" w:rsidRPr="00DF15CA">
        <w:rPr>
          <w:rFonts w:ascii="Simplified Arabic" w:hAnsi="Simplified Arabic" w:cs="Simplified Arabic" w:hint="cs"/>
          <w:color w:val="000000"/>
          <w:rtl/>
        </w:rPr>
        <w:t>تنطلق من</w:t>
      </w:r>
      <w:r w:rsidR="00283165">
        <w:rPr>
          <w:rFonts w:ascii="Simplified Arabic" w:hAnsi="Simplified Arabic" w:cs="Simplified Arabic" w:hint="cs"/>
          <w:color w:val="000000"/>
          <w:rtl/>
        </w:rPr>
        <w:t xml:space="preserve"> خلاله </w:t>
      </w:r>
      <w:r w:rsidR="00DF15CA" w:rsidRPr="00DF15CA">
        <w:rPr>
          <w:rFonts w:ascii="Simplified Arabic" w:hAnsi="Simplified Arabic" w:cs="Simplified Arabic" w:hint="cs"/>
          <w:color w:val="000000"/>
          <w:rtl/>
        </w:rPr>
        <w:t>الدراسة الحالية</w:t>
      </w:r>
      <w:r w:rsidR="00DF15CA" w:rsidRPr="00DF15CA">
        <w:rPr>
          <w:rFonts w:ascii="Simplified Arabic" w:hAnsi="Simplified Arabic" w:cs="Simplified Arabic" w:hint="cs"/>
          <w:color w:val="000000"/>
        </w:rPr>
        <w:t>.</w:t>
      </w:r>
    </w:p>
    <w:p w14:paraId="4A7483F3" w14:textId="77777777" w:rsidR="00651343" w:rsidRPr="00651343" w:rsidRDefault="00651343" w:rsidP="00651343">
      <w:pPr>
        <w:pStyle w:val="Heading2"/>
        <w:bidi/>
        <w:rPr>
          <w:rFonts w:ascii="Simplified Arabic" w:hAnsi="Simplified Arabic" w:cs="Simplified Arabic" w:hint="cs"/>
          <w:b/>
          <w:bCs/>
          <w:color w:val="000000"/>
          <w:sz w:val="24"/>
          <w:szCs w:val="24"/>
        </w:rPr>
      </w:pPr>
      <w:r w:rsidRPr="00651343">
        <w:rPr>
          <w:rFonts w:ascii="Simplified Arabic" w:hAnsi="Simplified Arabic" w:cs="Simplified Arabic" w:hint="cs"/>
          <w:b/>
          <w:bCs/>
          <w:color w:val="000000"/>
          <w:sz w:val="24"/>
          <w:szCs w:val="24"/>
          <w:rtl/>
        </w:rPr>
        <w:t>أولًا: أوجه الاتفاق بين الدراسة الحالية والدراسات السابقة</w:t>
      </w:r>
    </w:p>
    <w:p w14:paraId="72F6F111" w14:textId="55CF9EEC" w:rsidR="00651343" w:rsidRPr="00651343" w:rsidRDefault="009C3D00" w:rsidP="00651343">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651343" w:rsidRPr="00651343">
        <w:rPr>
          <w:rFonts w:ascii="Simplified Arabic" w:hAnsi="Simplified Arabic" w:cs="Simplified Arabic" w:hint="cs"/>
          <w:color w:val="000000"/>
          <w:rtl/>
        </w:rPr>
        <w:t xml:space="preserve">تتفق الدراسة الحالية مع </w:t>
      </w:r>
      <w:r w:rsidR="00283165">
        <w:rPr>
          <w:rFonts w:ascii="Simplified Arabic" w:hAnsi="Simplified Arabic" w:cs="Simplified Arabic" w:hint="cs"/>
          <w:color w:val="000000"/>
          <w:rtl/>
        </w:rPr>
        <w:t>الدراسات السابقة</w:t>
      </w:r>
      <w:r w:rsidR="00651343" w:rsidRPr="00651343">
        <w:rPr>
          <w:rFonts w:ascii="Simplified Arabic" w:hAnsi="Simplified Arabic" w:cs="Simplified Arabic" w:hint="cs"/>
          <w:color w:val="000000"/>
          <w:rtl/>
        </w:rPr>
        <w:t xml:space="preserve"> العربية والعالمية في </w:t>
      </w:r>
      <w:r w:rsidR="00283165">
        <w:rPr>
          <w:rFonts w:ascii="Simplified Arabic" w:hAnsi="Simplified Arabic" w:cs="Simplified Arabic" w:hint="cs"/>
          <w:color w:val="000000"/>
          <w:rtl/>
        </w:rPr>
        <w:t>التأكيد</w:t>
      </w:r>
      <w:r w:rsidR="00651343" w:rsidRPr="00651343">
        <w:rPr>
          <w:rFonts w:ascii="Simplified Arabic" w:hAnsi="Simplified Arabic" w:cs="Simplified Arabic" w:hint="cs"/>
          <w:color w:val="000000"/>
          <w:rtl/>
        </w:rPr>
        <w:t xml:space="preserve"> بالطابع البنائي لمنصات التواصل الاجتماعي </w:t>
      </w:r>
      <w:r w:rsidR="00283165">
        <w:rPr>
          <w:rFonts w:ascii="Simplified Arabic" w:hAnsi="Simplified Arabic" w:cs="Simplified Arabic" w:hint="cs"/>
          <w:color w:val="000000"/>
          <w:rtl/>
        </w:rPr>
        <w:t>على اعتبار انها بيئة</w:t>
      </w:r>
      <w:r w:rsidR="00651343" w:rsidRPr="00651343">
        <w:rPr>
          <w:rFonts w:ascii="Simplified Arabic" w:hAnsi="Simplified Arabic" w:cs="Simplified Arabic" w:hint="cs"/>
          <w:color w:val="000000"/>
          <w:rtl/>
        </w:rPr>
        <w:t xml:space="preserve"> تفاعلية </w:t>
      </w:r>
      <w:r w:rsidR="00283165">
        <w:rPr>
          <w:rFonts w:ascii="Simplified Arabic" w:hAnsi="Simplified Arabic" w:cs="Simplified Arabic" w:hint="cs"/>
          <w:color w:val="000000"/>
          <w:rtl/>
        </w:rPr>
        <w:t xml:space="preserve">تعمل على </w:t>
      </w:r>
      <w:r w:rsidR="00651343" w:rsidRPr="00651343">
        <w:rPr>
          <w:rFonts w:ascii="Simplified Arabic" w:hAnsi="Simplified Arabic" w:cs="Simplified Arabic" w:hint="cs"/>
          <w:color w:val="000000"/>
          <w:rtl/>
        </w:rPr>
        <w:t xml:space="preserve">إعادة تشكيل الإدراك الاجتماعي وبناء الهوية الرقمية، وليس </w:t>
      </w:r>
      <w:r w:rsidR="00283165">
        <w:rPr>
          <w:rFonts w:ascii="Simplified Arabic" w:hAnsi="Simplified Arabic" w:cs="Simplified Arabic" w:hint="cs"/>
          <w:color w:val="000000"/>
          <w:rtl/>
        </w:rPr>
        <w:t xml:space="preserve">فقط عملية </w:t>
      </w:r>
      <w:r w:rsidR="00651343" w:rsidRPr="00651343">
        <w:rPr>
          <w:rFonts w:ascii="Simplified Arabic" w:hAnsi="Simplified Arabic" w:cs="Simplified Arabic" w:hint="cs"/>
          <w:color w:val="000000"/>
          <w:rtl/>
        </w:rPr>
        <w:t xml:space="preserve">نقل المعلومات. فقد أكدت دراسات العتيبي وآل سعود </w:t>
      </w:r>
      <w:proofErr w:type="spellStart"/>
      <w:r w:rsidR="00651343" w:rsidRPr="00651343">
        <w:rPr>
          <w:rFonts w:ascii="Simplified Arabic" w:hAnsi="Simplified Arabic" w:cs="Simplified Arabic" w:hint="cs"/>
          <w:color w:val="000000"/>
          <w:rtl/>
        </w:rPr>
        <w:t>والعامسي</w:t>
      </w:r>
      <w:proofErr w:type="spellEnd"/>
      <w:r w:rsidR="00651343" w:rsidRPr="00651343">
        <w:rPr>
          <w:rFonts w:ascii="Simplified Arabic" w:hAnsi="Simplified Arabic" w:cs="Simplified Arabic" w:hint="cs"/>
          <w:color w:val="000000"/>
          <w:rtl/>
        </w:rPr>
        <w:t xml:space="preserve"> وجود ارتباط بين كثافة التعرض للمحتوى الرقمي وإعادة تشكيل الاتجاهات والتصورات الاجتماعية، وهو ما </w:t>
      </w:r>
      <w:r w:rsidR="00283165">
        <w:rPr>
          <w:rFonts w:ascii="Simplified Arabic" w:hAnsi="Simplified Arabic" w:cs="Simplified Arabic" w:hint="cs"/>
          <w:color w:val="000000"/>
          <w:rtl/>
        </w:rPr>
        <w:t>رسم</w:t>
      </w:r>
      <w:r w:rsidR="00651343" w:rsidRPr="00651343">
        <w:rPr>
          <w:rFonts w:ascii="Simplified Arabic" w:hAnsi="Simplified Arabic" w:cs="Simplified Arabic" w:hint="cs"/>
          <w:color w:val="000000"/>
          <w:rtl/>
        </w:rPr>
        <w:t xml:space="preserve"> الأساس النظري لافتراض </w:t>
      </w:r>
      <w:r w:rsidR="00283165">
        <w:rPr>
          <w:rFonts w:ascii="Simplified Arabic" w:hAnsi="Simplified Arabic" w:cs="Simplified Arabic" w:hint="cs"/>
          <w:color w:val="000000"/>
          <w:rtl/>
        </w:rPr>
        <w:t>اتساع</w:t>
      </w:r>
      <w:r w:rsidR="00651343" w:rsidRPr="00651343">
        <w:rPr>
          <w:rFonts w:ascii="Simplified Arabic" w:hAnsi="Simplified Arabic" w:cs="Simplified Arabic" w:hint="cs"/>
          <w:color w:val="000000"/>
          <w:rtl/>
        </w:rPr>
        <w:t xml:space="preserve"> هذا التأثير إلى مستوى </w:t>
      </w:r>
      <w:r w:rsidR="004C4033">
        <w:rPr>
          <w:rFonts w:ascii="Simplified Arabic" w:hAnsi="Simplified Arabic" w:hint="cs"/>
          <w:color w:val="000000"/>
          <w:rtl/>
        </w:rPr>
        <w:t>أكبر</w:t>
      </w:r>
      <w:r w:rsidR="00283165">
        <w:rPr>
          <w:rFonts w:ascii="Simplified Arabic" w:hAnsi="Simplified Arabic" w:cs="Simplified Arabic" w:hint="cs"/>
          <w:color w:val="000000"/>
          <w:rtl/>
        </w:rPr>
        <w:t xml:space="preserve"> فيما يرتبط</w:t>
      </w:r>
      <w:r w:rsidR="00651343" w:rsidRPr="00651343">
        <w:rPr>
          <w:rFonts w:ascii="Simplified Arabic" w:hAnsi="Simplified Arabic" w:cs="Simplified Arabic" w:hint="cs"/>
          <w:color w:val="000000"/>
          <w:rtl/>
        </w:rPr>
        <w:t xml:space="preserve"> بإدراك الذات</w:t>
      </w:r>
      <w:r w:rsidR="00651343" w:rsidRPr="00651343">
        <w:rPr>
          <w:rFonts w:ascii="Simplified Arabic" w:hAnsi="Simplified Arabic" w:cs="Simplified Arabic" w:hint="cs"/>
          <w:color w:val="000000"/>
        </w:rPr>
        <w:t>.</w:t>
      </w:r>
    </w:p>
    <w:p w14:paraId="068B19AE" w14:textId="124DC67E" w:rsidR="00651343" w:rsidRPr="00651343" w:rsidRDefault="00DF7E46" w:rsidP="00651343">
      <w:pPr>
        <w:pStyle w:val="NormalWeb"/>
        <w:bidi/>
        <w:rPr>
          <w:rFonts w:ascii="Simplified Arabic" w:hAnsi="Simplified Arabic" w:cs="Simplified Arabic" w:hint="cs"/>
          <w:color w:val="000000"/>
        </w:rPr>
      </w:pPr>
      <w:r>
        <w:rPr>
          <w:rFonts w:ascii="Simplified Arabic" w:hAnsi="Simplified Arabic" w:cs="Simplified Arabic" w:hint="cs"/>
          <w:color w:val="000000"/>
          <w:rtl/>
        </w:rPr>
        <w:t>ايضا</w:t>
      </w:r>
      <w:r w:rsidR="00651343" w:rsidRPr="00651343">
        <w:rPr>
          <w:rFonts w:ascii="Simplified Arabic" w:hAnsi="Simplified Arabic" w:cs="Simplified Arabic" w:hint="cs"/>
          <w:color w:val="000000"/>
          <w:rtl/>
        </w:rPr>
        <w:t xml:space="preserve"> تتقاطع الدراسة الحالية مع الدراسات العالمية</w:t>
      </w:r>
      <w:r>
        <w:rPr>
          <w:rFonts w:ascii="Simplified Arabic" w:hAnsi="Simplified Arabic" w:cs="Simplified Arabic" w:hint="cs"/>
          <w:color w:val="000000"/>
          <w:rtl/>
        </w:rPr>
        <w:t xml:space="preserve"> </w:t>
      </w:r>
      <w:proofErr w:type="gramStart"/>
      <w:r>
        <w:rPr>
          <w:rFonts w:ascii="Simplified Arabic" w:hAnsi="Simplified Arabic" w:cs="Simplified Arabic" w:hint="cs"/>
          <w:color w:val="000000"/>
          <w:rtl/>
        </w:rPr>
        <w:t>(</w:t>
      </w:r>
      <w:r w:rsidR="00651343" w:rsidRPr="00651343">
        <w:rPr>
          <w:rFonts w:ascii="Simplified Arabic" w:hAnsi="Simplified Arabic" w:cs="Simplified Arabic" w:hint="cs"/>
          <w:color w:val="000000"/>
        </w:rPr>
        <w:t xml:space="preserve"> (</w:t>
      </w:r>
      <w:proofErr w:type="spellStart"/>
      <w:proofErr w:type="gramEnd"/>
      <w:r w:rsidR="00651343" w:rsidRPr="00651343">
        <w:rPr>
          <w:rFonts w:ascii="Simplified Arabic" w:hAnsi="Simplified Arabic" w:cs="Simplified Arabic" w:hint="cs"/>
          <w:color w:val="000000"/>
        </w:rPr>
        <w:t>Blachnio</w:t>
      </w:r>
      <w:proofErr w:type="spellEnd"/>
      <w:r w:rsidR="00651343" w:rsidRPr="00651343">
        <w:rPr>
          <w:rFonts w:ascii="Simplified Arabic" w:hAnsi="Simplified Arabic" w:cs="Simplified Arabic" w:hint="cs"/>
          <w:color w:val="000000"/>
        </w:rPr>
        <w:t xml:space="preserve"> et al., 2025</w:t>
      </w:r>
      <w:r w:rsidR="00651343" w:rsidRPr="00651343">
        <w:rPr>
          <w:rFonts w:ascii="Simplified Arabic" w:hAnsi="Simplified Arabic" w:cs="Simplified Arabic" w:hint="cs"/>
          <w:color w:val="000000"/>
          <w:rtl/>
        </w:rPr>
        <w:t>؛</w:t>
      </w:r>
      <w:r w:rsidR="00651343" w:rsidRPr="00651343">
        <w:rPr>
          <w:rFonts w:ascii="Simplified Arabic" w:hAnsi="Simplified Arabic" w:cs="Simplified Arabic" w:hint="cs"/>
          <w:color w:val="000000"/>
        </w:rPr>
        <w:t xml:space="preserve"> Pan et al., 2025</w:t>
      </w:r>
      <w:r w:rsidR="00651343" w:rsidRPr="00651343">
        <w:rPr>
          <w:rFonts w:ascii="Simplified Arabic" w:hAnsi="Simplified Arabic" w:cs="Simplified Arabic" w:hint="cs"/>
          <w:color w:val="000000"/>
          <w:rtl/>
        </w:rPr>
        <w:t>؛</w:t>
      </w:r>
      <w:r w:rsidR="00651343" w:rsidRPr="00651343">
        <w:rPr>
          <w:rFonts w:ascii="Simplified Arabic" w:hAnsi="Simplified Arabic" w:cs="Simplified Arabic" w:hint="cs"/>
          <w:color w:val="000000"/>
        </w:rPr>
        <w:t xml:space="preserve"> Ahmad et al., 2025) </w:t>
      </w:r>
      <w:r>
        <w:rPr>
          <w:rFonts w:ascii="Simplified Arabic" w:hAnsi="Simplified Arabic" w:cs="Simplified Arabic" w:hint="cs"/>
          <w:color w:val="000000"/>
          <w:rtl/>
        </w:rPr>
        <w:t xml:space="preserve"> </w:t>
      </w:r>
      <w:r w:rsidR="00651343" w:rsidRPr="00651343">
        <w:rPr>
          <w:rFonts w:ascii="Simplified Arabic" w:hAnsi="Simplified Arabic" w:cs="Simplified Arabic" w:hint="cs"/>
          <w:color w:val="000000"/>
          <w:rtl/>
        </w:rPr>
        <w:t xml:space="preserve">في </w:t>
      </w:r>
      <w:r>
        <w:rPr>
          <w:rFonts w:ascii="Simplified Arabic" w:hAnsi="Simplified Arabic" w:cs="Simplified Arabic" w:hint="cs"/>
          <w:color w:val="000000"/>
          <w:rtl/>
        </w:rPr>
        <w:t>اثبات</w:t>
      </w:r>
      <w:r w:rsidR="00651343" w:rsidRPr="00651343">
        <w:rPr>
          <w:rFonts w:ascii="Simplified Arabic" w:hAnsi="Simplified Arabic" w:cs="Simplified Arabic" w:hint="cs"/>
          <w:color w:val="000000"/>
          <w:rtl/>
        </w:rPr>
        <w:t xml:space="preserve"> </w:t>
      </w:r>
      <w:r>
        <w:rPr>
          <w:rFonts w:ascii="Simplified Arabic" w:hAnsi="Simplified Arabic" w:cs="Simplified Arabic" w:hint="cs"/>
          <w:color w:val="000000"/>
          <w:rtl/>
        </w:rPr>
        <w:t>اهمية</w:t>
      </w:r>
      <w:r w:rsidR="00651343" w:rsidRPr="00651343">
        <w:rPr>
          <w:rFonts w:ascii="Simplified Arabic" w:hAnsi="Simplified Arabic" w:cs="Simplified Arabic" w:hint="cs"/>
          <w:color w:val="000000"/>
          <w:rtl/>
        </w:rPr>
        <w:t xml:space="preserve"> المقارنة الاجتماعية وتقديم الذات </w:t>
      </w:r>
      <w:r>
        <w:rPr>
          <w:rFonts w:ascii="Simplified Arabic" w:hAnsi="Simplified Arabic" w:cs="Simplified Arabic" w:hint="cs"/>
          <w:color w:val="000000"/>
          <w:rtl/>
        </w:rPr>
        <w:t>على اعتبار انهما</w:t>
      </w:r>
      <w:r w:rsidR="00651343" w:rsidRPr="00651343">
        <w:rPr>
          <w:rFonts w:ascii="Simplified Arabic" w:hAnsi="Simplified Arabic" w:cs="Simplified Arabic" w:hint="cs"/>
          <w:color w:val="000000"/>
          <w:rtl/>
        </w:rPr>
        <w:t xml:space="preserve"> </w:t>
      </w:r>
      <w:r w:rsidR="00803571">
        <w:rPr>
          <w:rFonts w:ascii="Simplified Arabic" w:hAnsi="Simplified Arabic" w:cs="Simplified Arabic" w:hint="cs"/>
          <w:color w:val="000000"/>
          <w:rtl/>
        </w:rPr>
        <w:t xml:space="preserve">عوامل نفسية توضح </w:t>
      </w:r>
      <w:r w:rsidR="00651343" w:rsidRPr="00651343">
        <w:rPr>
          <w:rFonts w:ascii="Simplified Arabic" w:hAnsi="Simplified Arabic" w:cs="Simplified Arabic" w:hint="cs"/>
          <w:color w:val="000000"/>
          <w:rtl/>
        </w:rPr>
        <w:t xml:space="preserve">كيف </w:t>
      </w:r>
      <w:r w:rsidR="00803571">
        <w:rPr>
          <w:rFonts w:ascii="Simplified Arabic" w:hAnsi="Simplified Arabic" w:cs="Simplified Arabic" w:hint="cs"/>
          <w:color w:val="000000"/>
          <w:rtl/>
        </w:rPr>
        <w:t>يؤثر</w:t>
      </w:r>
      <w:r w:rsidR="00651343" w:rsidRPr="00651343">
        <w:rPr>
          <w:rFonts w:ascii="Simplified Arabic" w:hAnsi="Simplified Arabic" w:cs="Simplified Arabic" w:hint="cs"/>
          <w:color w:val="000000"/>
          <w:rtl/>
        </w:rPr>
        <w:t xml:space="preserve"> الاستخدام الرقمي في الصورة الذاتية. و</w:t>
      </w:r>
      <w:r w:rsidR="00803571">
        <w:rPr>
          <w:rFonts w:ascii="Simplified Arabic" w:hAnsi="Simplified Arabic" w:cs="Simplified Arabic" w:hint="cs"/>
          <w:color w:val="000000"/>
          <w:rtl/>
        </w:rPr>
        <w:t>يؤكد</w:t>
      </w:r>
      <w:r w:rsidR="00651343" w:rsidRPr="00651343">
        <w:rPr>
          <w:rFonts w:ascii="Simplified Arabic" w:hAnsi="Simplified Arabic" w:cs="Simplified Arabic" w:hint="cs"/>
          <w:color w:val="000000"/>
          <w:rtl/>
        </w:rPr>
        <w:t xml:space="preserve"> هذا </w:t>
      </w:r>
      <w:r w:rsidR="00803571">
        <w:rPr>
          <w:rFonts w:ascii="Simplified Arabic" w:hAnsi="Simplified Arabic" w:cs="Simplified Arabic" w:hint="cs"/>
          <w:color w:val="000000"/>
          <w:rtl/>
        </w:rPr>
        <w:t>التقاطع</w:t>
      </w:r>
      <w:r w:rsidR="00651343" w:rsidRPr="00651343">
        <w:rPr>
          <w:rFonts w:ascii="Simplified Arabic" w:hAnsi="Simplified Arabic" w:cs="Simplified Arabic" w:hint="cs"/>
          <w:color w:val="000000"/>
          <w:rtl/>
        </w:rPr>
        <w:t xml:space="preserve"> </w:t>
      </w:r>
      <w:r w:rsidR="00803571">
        <w:rPr>
          <w:rFonts w:ascii="Simplified Arabic" w:hAnsi="Simplified Arabic" w:cs="Simplified Arabic" w:hint="cs"/>
          <w:color w:val="000000"/>
          <w:rtl/>
        </w:rPr>
        <w:t xml:space="preserve">ان </w:t>
      </w:r>
      <w:r w:rsidR="00651343" w:rsidRPr="00651343">
        <w:rPr>
          <w:rFonts w:ascii="Simplified Arabic" w:hAnsi="Simplified Arabic" w:cs="Simplified Arabic" w:hint="cs"/>
          <w:color w:val="000000"/>
          <w:rtl/>
        </w:rPr>
        <w:t xml:space="preserve">الدراسة الحالية </w:t>
      </w:r>
      <w:r w:rsidR="00803571">
        <w:rPr>
          <w:rFonts w:ascii="Simplified Arabic" w:hAnsi="Simplified Arabic" w:cs="Simplified Arabic" w:hint="cs"/>
          <w:color w:val="000000"/>
          <w:rtl/>
        </w:rPr>
        <w:t>تركز على تبني هذين</w:t>
      </w:r>
      <w:r w:rsidR="00651343" w:rsidRPr="00651343">
        <w:rPr>
          <w:rFonts w:ascii="Simplified Arabic" w:hAnsi="Simplified Arabic" w:cs="Simplified Arabic" w:hint="cs"/>
          <w:color w:val="000000"/>
          <w:rtl/>
        </w:rPr>
        <w:t xml:space="preserve"> المتغيرين </w:t>
      </w:r>
      <w:r w:rsidR="00803571">
        <w:rPr>
          <w:rFonts w:ascii="Simplified Arabic" w:hAnsi="Simplified Arabic" w:cs="Simplified Arabic" w:hint="cs"/>
          <w:color w:val="000000"/>
          <w:rtl/>
        </w:rPr>
        <w:t>في</w:t>
      </w:r>
      <w:r w:rsidR="00651343" w:rsidRPr="00651343">
        <w:rPr>
          <w:rFonts w:ascii="Simplified Arabic" w:hAnsi="Simplified Arabic" w:cs="Simplified Arabic" w:hint="cs"/>
          <w:color w:val="000000"/>
          <w:rtl/>
        </w:rPr>
        <w:t xml:space="preserve"> إطارها النظري </w:t>
      </w:r>
      <w:r w:rsidR="00803571">
        <w:rPr>
          <w:rFonts w:ascii="Simplified Arabic" w:hAnsi="Simplified Arabic" w:cs="Simplified Arabic" w:hint="cs"/>
          <w:color w:val="000000"/>
          <w:rtl/>
        </w:rPr>
        <w:t>على اعتبار انها</w:t>
      </w:r>
      <w:r w:rsidR="00651343" w:rsidRPr="00651343">
        <w:rPr>
          <w:rFonts w:ascii="Simplified Arabic" w:hAnsi="Simplified Arabic" w:cs="Simplified Arabic" w:hint="cs"/>
          <w:color w:val="000000"/>
          <w:rtl/>
        </w:rPr>
        <w:t xml:space="preserve"> مسارات تفسيرية للعلاقة بين الاستخدام الرقمي وإدراك الذات</w:t>
      </w:r>
      <w:r w:rsidR="00651343" w:rsidRPr="00651343">
        <w:rPr>
          <w:rFonts w:ascii="Simplified Arabic" w:hAnsi="Simplified Arabic" w:cs="Simplified Arabic" w:hint="cs"/>
          <w:color w:val="000000"/>
        </w:rPr>
        <w:t>.</w:t>
      </w:r>
    </w:p>
    <w:p w14:paraId="38439E78" w14:textId="73698649" w:rsidR="00651343" w:rsidRPr="00651343" w:rsidRDefault="00803571" w:rsidP="00651343">
      <w:pPr>
        <w:pStyle w:val="NormalWeb"/>
        <w:bidi/>
        <w:rPr>
          <w:rFonts w:ascii="Simplified Arabic" w:hAnsi="Simplified Arabic" w:cs="Simplified Arabic" w:hint="cs"/>
          <w:color w:val="000000"/>
          <w:rtl/>
        </w:rPr>
      </w:pPr>
      <w:r>
        <w:rPr>
          <w:rFonts w:ascii="Simplified Arabic" w:hAnsi="Simplified Arabic" w:cs="Simplified Arabic" w:hint="cs"/>
          <w:color w:val="000000"/>
          <w:rtl/>
        </w:rPr>
        <w:t xml:space="preserve">كذلك </w:t>
      </w:r>
      <w:r w:rsidR="00651343" w:rsidRPr="00651343">
        <w:rPr>
          <w:rFonts w:ascii="Simplified Arabic" w:hAnsi="Simplified Arabic" w:cs="Simplified Arabic" w:hint="cs"/>
          <w:color w:val="000000"/>
          <w:rtl/>
        </w:rPr>
        <w:t xml:space="preserve">تنسجم الدراسة الحالية مع أدبيات الهوية الرقمية (حاج </w:t>
      </w:r>
      <w:proofErr w:type="spellStart"/>
      <w:r w:rsidR="00651343" w:rsidRPr="00651343">
        <w:rPr>
          <w:rFonts w:ascii="Simplified Arabic" w:hAnsi="Simplified Arabic" w:cs="Simplified Arabic" w:hint="cs"/>
          <w:color w:val="000000"/>
          <w:rtl/>
        </w:rPr>
        <w:t>حامدري</w:t>
      </w:r>
      <w:proofErr w:type="spellEnd"/>
      <w:r w:rsidR="00651343" w:rsidRPr="00651343">
        <w:rPr>
          <w:rFonts w:ascii="Simplified Arabic" w:hAnsi="Simplified Arabic" w:cs="Simplified Arabic" w:hint="cs"/>
          <w:color w:val="000000"/>
          <w:rtl/>
        </w:rPr>
        <w:t xml:space="preserve">، 2025؛ جودي، 2022؛ </w:t>
      </w:r>
      <w:proofErr w:type="spellStart"/>
      <w:r w:rsidR="00651343" w:rsidRPr="00651343">
        <w:rPr>
          <w:rFonts w:ascii="Simplified Arabic" w:hAnsi="Simplified Arabic" w:cs="Simplified Arabic" w:hint="cs"/>
          <w:color w:val="000000"/>
          <w:rtl/>
        </w:rPr>
        <w:t>الرسيحي</w:t>
      </w:r>
      <w:proofErr w:type="spellEnd"/>
      <w:r w:rsidR="00651343" w:rsidRPr="00651343">
        <w:rPr>
          <w:rFonts w:ascii="Simplified Arabic" w:hAnsi="Simplified Arabic" w:cs="Simplified Arabic" w:hint="cs"/>
          <w:color w:val="000000"/>
          <w:rtl/>
        </w:rPr>
        <w:t>، 2023) التي تنظر إلى الهوية بوصفها بناءً ديناميكيًا يُعاد تشكيله داخل الفضاء الرقمي، مما يدعم الإطار المفاهيمي الذي تنطلق منه الدراسة في تحليل إدراك الذات في البيئة الرقمية</w:t>
      </w:r>
      <w:r w:rsidR="00651343" w:rsidRPr="00651343">
        <w:rPr>
          <w:rFonts w:ascii="Simplified Arabic" w:hAnsi="Simplified Arabic" w:cs="Simplified Arabic" w:hint="cs"/>
          <w:color w:val="000000"/>
        </w:rPr>
        <w:t>.</w:t>
      </w:r>
    </w:p>
    <w:p w14:paraId="15232D33" w14:textId="77777777" w:rsidR="00651343" w:rsidRPr="00651343" w:rsidRDefault="00651343" w:rsidP="00651343">
      <w:pPr>
        <w:pStyle w:val="Heading2"/>
        <w:bidi/>
        <w:rPr>
          <w:rFonts w:ascii="Simplified Arabic" w:hAnsi="Simplified Arabic" w:cs="Simplified Arabic" w:hint="cs"/>
          <w:b/>
          <w:bCs/>
          <w:color w:val="000000"/>
          <w:sz w:val="24"/>
          <w:szCs w:val="24"/>
        </w:rPr>
      </w:pPr>
      <w:r w:rsidRPr="00651343">
        <w:rPr>
          <w:rFonts w:ascii="Simplified Arabic" w:hAnsi="Simplified Arabic" w:cs="Simplified Arabic" w:hint="cs"/>
          <w:b/>
          <w:bCs/>
          <w:color w:val="000000"/>
          <w:sz w:val="24"/>
          <w:szCs w:val="24"/>
          <w:rtl/>
        </w:rPr>
        <w:t>ثانيًا: أوجه الاختلاف بين الدراسة الحالية والدراسات السابقة</w:t>
      </w:r>
    </w:p>
    <w:p w14:paraId="0189BB92" w14:textId="1AA973A0" w:rsidR="00651343" w:rsidRPr="00651343" w:rsidRDefault="009C3D00" w:rsidP="00651343">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651343" w:rsidRPr="00651343">
        <w:rPr>
          <w:rFonts w:ascii="Simplified Arabic" w:hAnsi="Simplified Arabic" w:cs="Simplified Arabic" w:hint="cs"/>
          <w:color w:val="000000"/>
          <w:rtl/>
        </w:rPr>
        <w:t xml:space="preserve">على الرغم من </w:t>
      </w:r>
      <w:r w:rsidR="00FB4901">
        <w:rPr>
          <w:rFonts w:ascii="Simplified Arabic" w:hAnsi="Simplified Arabic" w:hint="cs"/>
          <w:color w:val="000000"/>
          <w:rtl/>
        </w:rPr>
        <w:t>أوجه</w:t>
      </w:r>
      <w:r w:rsidR="00FB4901">
        <w:rPr>
          <w:rFonts w:ascii="Simplified Arabic" w:hAnsi="Simplified Arabic" w:cs="Simplified Arabic" w:hint="cs"/>
          <w:color w:val="000000"/>
          <w:rtl/>
        </w:rPr>
        <w:t xml:space="preserve"> التشابه و</w:t>
      </w:r>
      <w:r w:rsidR="00651343" w:rsidRPr="00651343">
        <w:rPr>
          <w:rFonts w:ascii="Simplified Arabic" w:hAnsi="Simplified Arabic" w:cs="Simplified Arabic" w:hint="cs"/>
          <w:color w:val="000000"/>
          <w:rtl/>
        </w:rPr>
        <w:t xml:space="preserve">هذا التقاطع النظري، </w:t>
      </w:r>
      <w:r w:rsidR="00FB4901">
        <w:rPr>
          <w:rFonts w:ascii="Simplified Arabic" w:hAnsi="Simplified Arabic" w:cs="Simplified Arabic" w:hint="cs"/>
          <w:color w:val="000000"/>
          <w:rtl/>
        </w:rPr>
        <w:t>الا ان</w:t>
      </w:r>
      <w:r w:rsidR="00651343" w:rsidRPr="00651343">
        <w:rPr>
          <w:rFonts w:ascii="Simplified Arabic" w:hAnsi="Simplified Arabic" w:cs="Simplified Arabic" w:hint="cs"/>
          <w:color w:val="000000"/>
          <w:rtl/>
        </w:rPr>
        <w:t xml:space="preserve"> الدراسة </w:t>
      </w:r>
      <w:r w:rsidR="00DA3A90" w:rsidRPr="00651343">
        <w:rPr>
          <w:rFonts w:ascii="Simplified Arabic" w:hAnsi="Simplified Arabic" w:hint="cs"/>
          <w:color w:val="000000"/>
          <w:rtl/>
        </w:rPr>
        <w:t xml:space="preserve">الحالية </w:t>
      </w:r>
      <w:r w:rsidR="00DA3A90">
        <w:rPr>
          <w:rFonts w:ascii="Simplified Arabic" w:hAnsi="Simplified Arabic" w:hint="cs"/>
          <w:color w:val="000000"/>
          <w:rtl/>
        </w:rPr>
        <w:t>تتميز</w:t>
      </w:r>
      <w:r w:rsidR="00FB4901">
        <w:rPr>
          <w:rFonts w:ascii="Simplified Arabic" w:hAnsi="Simplified Arabic" w:cs="Simplified Arabic" w:hint="cs"/>
          <w:color w:val="000000"/>
          <w:rtl/>
        </w:rPr>
        <w:t xml:space="preserve"> </w:t>
      </w:r>
      <w:r w:rsidR="00651343" w:rsidRPr="00651343">
        <w:rPr>
          <w:rFonts w:ascii="Simplified Arabic" w:hAnsi="Simplified Arabic" w:cs="Simplified Arabic" w:hint="cs"/>
          <w:color w:val="000000"/>
          <w:rtl/>
        </w:rPr>
        <w:t>عن الدراسات السابقة في عد</w:t>
      </w:r>
      <w:r w:rsidR="00FB4901">
        <w:rPr>
          <w:rFonts w:ascii="Simplified Arabic" w:hAnsi="Simplified Arabic" w:cs="Simplified Arabic" w:hint="cs"/>
          <w:color w:val="000000"/>
          <w:rtl/>
        </w:rPr>
        <w:t xml:space="preserve">ة </w:t>
      </w:r>
      <w:r w:rsidR="00651343" w:rsidRPr="00651343">
        <w:rPr>
          <w:rFonts w:ascii="Simplified Arabic" w:hAnsi="Simplified Arabic" w:cs="Simplified Arabic" w:hint="cs"/>
          <w:color w:val="000000"/>
          <w:rtl/>
        </w:rPr>
        <w:t>جوانب جوهرية</w:t>
      </w:r>
      <w:r w:rsidR="00651343" w:rsidRPr="00651343">
        <w:rPr>
          <w:rFonts w:ascii="Simplified Arabic" w:hAnsi="Simplified Arabic" w:cs="Simplified Arabic" w:hint="cs"/>
          <w:color w:val="000000"/>
        </w:rPr>
        <w:t>:</w:t>
      </w:r>
    </w:p>
    <w:p w14:paraId="1BED92CD" w14:textId="5745C516" w:rsidR="00651343" w:rsidRPr="00651343" w:rsidRDefault="00651343" w:rsidP="00651343">
      <w:pPr>
        <w:pStyle w:val="NormalWeb"/>
        <w:numPr>
          <w:ilvl w:val="0"/>
          <w:numId w:val="48"/>
        </w:numPr>
        <w:bidi/>
        <w:rPr>
          <w:rFonts w:ascii="Simplified Arabic" w:hAnsi="Simplified Arabic" w:cs="Simplified Arabic" w:hint="cs"/>
          <w:color w:val="000000"/>
        </w:rPr>
      </w:pPr>
      <w:r w:rsidRPr="00651343">
        <w:rPr>
          <w:rFonts w:ascii="Simplified Arabic" w:hAnsi="Simplified Arabic" w:cs="Simplified Arabic" w:hint="cs"/>
          <w:color w:val="000000"/>
          <w:rtl/>
        </w:rPr>
        <w:lastRenderedPageBreak/>
        <w:t xml:space="preserve">من حيث المتغير المركزي، </w:t>
      </w:r>
      <w:r w:rsidR="00FB4901">
        <w:rPr>
          <w:rFonts w:ascii="Simplified Arabic" w:hAnsi="Simplified Arabic" w:cs="Simplified Arabic" w:hint="cs"/>
          <w:color w:val="000000"/>
          <w:rtl/>
        </w:rPr>
        <w:t xml:space="preserve">تتجه </w:t>
      </w:r>
      <w:r w:rsidRPr="00651343">
        <w:rPr>
          <w:rFonts w:ascii="Simplified Arabic" w:hAnsi="Simplified Arabic" w:cs="Simplified Arabic" w:hint="cs"/>
          <w:color w:val="000000"/>
          <w:rtl/>
        </w:rPr>
        <w:t xml:space="preserve">الدراسة من تحليل القيم أو الهوية العامة إلى تحليل إدراك الذات بوصفه بناءً نفسيًا–اجتماعيًا متعدد الأبعاد (نفسي، اجتماعي، جسدي، مهني)، </w:t>
      </w:r>
      <w:r w:rsidR="00FB4901">
        <w:rPr>
          <w:rFonts w:ascii="Simplified Arabic" w:hAnsi="Simplified Arabic" w:cs="Simplified Arabic" w:hint="cs"/>
          <w:color w:val="000000"/>
          <w:rtl/>
        </w:rPr>
        <w:t>يمكن</w:t>
      </w:r>
      <w:r w:rsidRPr="00651343">
        <w:rPr>
          <w:rFonts w:ascii="Simplified Arabic" w:hAnsi="Simplified Arabic" w:cs="Simplified Arabic" w:hint="cs"/>
          <w:color w:val="000000"/>
          <w:rtl/>
        </w:rPr>
        <w:t xml:space="preserve"> قياسه واختباره </w:t>
      </w:r>
      <w:r w:rsidR="00FB4901">
        <w:rPr>
          <w:rFonts w:ascii="Simplified Arabic" w:hAnsi="Simplified Arabic" w:cs="Simplified Arabic" w:hint="cs"/>
          <w:color w:val="000000"/>
          <w:rtl/>
        </w:rPr>
        <w:t xml:space="preserve">بشكل علمي </w:t>
      </w:r>
      <w:r w:rsidRPr="00651343">
        <w:rPr>
          <w:rFonts w:ascii="Simplified Arabic" w:hAnsi="Simplified Arabic" w:cs="Simplified Arabic" w:hint="cs"/>
          <w:color w:val="000000"/>
          <w:rtl/>
        </w:rPr>
        <w:t>في إطار متكامل</w:t>
      </w:r>
      <w:r w:rsidRPr="00651343">
        <w:rPr>
          <w:rFonts w:ascii="Simplified Arabic" w:hAnsi="Simplified Arabic" w:cs="Simplified Arabic" w:hint="cs"/>
          <w:color w:val="000000"/>
        </w:rPr>
        <w:t>.</w:t>
      </w:r>
    </w:p>
    <w:p w14:paraId="0425963F" w14:textId="6CEECAB7" w:rsidR="00651343" w:rsidRPr="00651343" w:rsidRDefault="00651343" w:rsidP="00651343">
      <w:pPr>
        <w:pStyle w:val="NormalWeb"/>
        <w:numPr>
          <w:ilvl w:val="0"/>
          <w:numId w:val="48"/>
        </w:numPr>
        <w:bidi/>
        <w:rPr>
          <w:rFonts w:ascii="Simplified Arabic" w:hAnsi="Simplified Arabic" w:cs="Simplified Arabic" w:hint="cs"/>
          <w:color w:val="000000"/>
        </w:rPr>
      </w:pPr>
      <w:r w:rsidRPr="00651343">
        <w:rPr>
          <w:rFonts w:ascii="Simplified Arabic" w:hAnsi="Simplified Arabic" w:cs="Simplified Arabic" w:hint="cs"/>
          <w:color w:val="000000"/>
          <w:rtl/>
        </w:rPr>
        <w:t xml:space="preserve">من حيث الفئة المستهدفة، تركز الدراسة </w:t>
      </w:r>
      <w:r w:rsidR="00FB4901">
        <w:rPr>
          <w:rFonts w:ascii="Simplified Arabic" w:hAnsi="Simplified Arabic" w:cs="Simplified Arabic" w:hint="cs"/>
          <w:color w:val="000000"/>
          <w:rtl/>
        </w:rPr>
        <w:t>بشكل محدد</w:t>
      </w:r>
      <w:r w:rsidRPr="00651343">
        <w:rPr>
          <w:rFonts w:ascii="Simplified Arabic" w:hAnsi="Simplified Arabic" w:cs="Simplified Arabic" w:hint="cs"/>
          <w:color w:val="000000"/>
          <w:rtl/>
        </w:rPr>
        <w:t xml:space="preserve"> على النساء في المجتمع السعودي، </w:t>
      </w:r>
      <w:r w:rsidR="00FB4901">
        <w:rPr>
          <w:rFonts w:ascii="Simplified Arabic" w:hAnsi="Simplified Arabic" w:cs="Simplified Arabic" w:hint="cs"/>
          <w:color w:val="000000"/>
          <w:rtl/>
        </w:rPr>
        <w:t>بينما</w:t>
      </w:r>
      <w:r w:rsidRPr="00651343">
        <w:rPr>
          <w:rFonts w:ascii="Simplified Arabic" w:hAnsi="Simplified Arabic" w:cs="Simplified Arabic" w:hint="cs"/>
          <w:color w:val="000000"/>
          <w:rtl/>
        </w:rPr>
        <w:t xml:space="preserve"> معظم الدراسات السابقة </w:t>
      </w:r>
      <w:r w:rsidR="00FB4901">
        <w:rPr>
          <w:rFonts w:ascii="Simplified Arabic" w:hAnsi="Simplified Arabic" w:cs="Simplified Arabic" w:hint="cs"/>
          <w:color w:val="000000"/>
          <w:rtl/>
        </w:rPr>
        <w:t xml:space="preserve">درست </w:t>
      </w:r>
      <w:r w:rsidRPr="00651343">
        <w:rPr>
          <w:rFonts w:ascii="Simplified Arabic" w:hAnsi="Simplified Arabic" w:cs="Simplified Arabic" w:hint="cs"/>
          <w:color w:val="000000"/>
          <w:rtl/>
        </w:rPr>
        <w:t xml:space="preserve">الجمهور </w:t>
      </w:r>
      <w:r w:rsidR="00FB4901">
        <w:rPr>
          <w:rFonts w:ascii="Simplified Arabic" w:hAnsi="Simplified Arabic" w:cs="Simplified Arabic" w:hint="cs"/>
          <w:color w:val="000000"/>
          <w:rtl/>
        </w:rPr>
        <w:t>بشكل عام</w:t>
      </w:r>
      <w:r w:rsidRPr="00651343">
        <w:rPr>
          <w:rFonts w:ascii="Simplified Arabic" w:hAnsi="Simplified Arabic" w:cs="Simplified Arabic" w:hint="cs"/>
          <w:color w:val="000000"/>
          <w:rtl/>
        </w:rPr>
        <w:t xml:space="preserve"> أو فئة الشباب </w:t>
      </w:r>
      <w:r w:rsidR="00FB4901">
        <w:rPr>
          <w:rFonts w:ascii="Simplified Arabic" w:hAnsi="Simplified Arabic" w:cs="Simplified Arabic" w:hint="cs"/>
          <w:color w:val="000000"/>
          <w:rtl/>
        </w:rPr>
        <w:t>بدون تحديد</w:t>
      </w:r>
      <w:r w:rsidRPr="00651343">
        <w:rPr>
          <w:rFonts w:ascii="Simplified Arabic" w:hAnsi="Simplified Arabic" w:cs="Simplified Arabic" w:hint="cs"/>
          <w:color w:val="000000"/>
          <w:rtl/>
        </w:rPr>
        <w:t xml:space="preserve"> </w:t>
      </w:r>
      <w:r w:rsidR="00FB4901">
        <w:rPr>
          <w:rFonts w:ascii="Simplified Arabic" w:hAnsi="Simplified Arabic" w:cs="Simplified Arabic" w:hint="cs"/>
          <w:color w:val="000000"/>
          <w:rtl/>
        </w:rPr>
        <w:t>مما يؤكد</w:t>
      </w:r>
      <w:r w:rsidRPr="00651343">
        <w:rPr>
          <w:rFonts w:ascii="Simplified Arabic" w:hAnsi="Simplified Arabic" w:cs="Simplified Arabic" w:hint="cs"/>
          <w:color w:val="000000"/>
          <w:rtl/>
        </w:rPr>
        <w:t xml:space="preserve"> خصوصية التجربة الرقمية للمرأة السعودية</w:t>
      </w:r>
      <w:r w:rsidRPr="00651343">
        <w:rPr>
          <w:rFonts w:ascii="Simplified Arabic" w:hAnsi="Simplified Arabic" w:cs="Simplified Arabic" w:hint="cs"/>
          <w:color w:val="000000"/>
        </w:rPr>
        <w:t>.</w:t>
      </w:r>
    </w:p>
    <w:p w14:paraId="3101B0B6" w14:textId="3E903728" w:rsidR="00651343" w:rsidRPr="00651343" w:rsidRDefault="00651343" w:rsidP="00651343">
      <w:pPr>
        <w:pStyle w:val="NormalWeb"/>
        <w:numPr>
          <w:ilvl w:val="0"/>
          <w:numId w:val="48"/>
        </w:numPr>
        <w:bidi/>
        <w:rPr>
          <w:rFonts w:ascii="Simplified Arabic" w:hAnsi="Simplified Arabic" w:cs="Simplified Arabic" w:hint="cs"/>
          <w:color w:val="000000"/>
        </w:rPr>
      </w:pPr>
      <w:r w:rsidRPr="00651343">
        <w:rPr>
          <w:rFonts w:ascii="Simplified Arabic" w:hAnsi="Simplified Arabic" w:cs="Simplified Arabic" w:hint="cs"/>
          <w:color w:val="000000"/>
          <w:rtl/>
        </w:rPr>
        <w:t xml:space="preserve">من حيث التصميم المنهجي، </w:t>
      </w:r>
      <w:r w:rsidR="00FB4901">
        <w:rPr>
          <w:rFonts w:ascii="Simplified Arabic" w:hAnsi="Simplified Arabic" w:cs="Simplified Arabic" w:hint="cs"/>
          <w:color w:val="000000"/>
          <w:rtl/>
        </w:rPr>
        <w:t>تتبنى</w:t>
      </w:r>
      <w:r w:rsidRPr="00651343">
        <w:rPr>
          <w:rFonts w:ascii="Simplified Arabic" w:hAnsi="Simplified Arabic" w:cs="Simplified Arabic" w:hint="cs"/>
          <w:color w:val="000000"/>
          <w:rtl/>
        </w:rPr>
        <w:t xml:space="preserve"> الدراسة نموذجًا كميًا تفسيريًا </w:t>
      </w:r>
      <w:r w:rsidR="00DA3A90">
        <w:rPr>
          <w:rFonts w:ascii="Simplified Arabic" w:hAnsi="Simplified Arabic" w:cs="Simplified Arabic" w:hint="cs"/>
          <w:color w:val="000000"/>
          <w:rtl/>
        </w:rPr>
        <w:t>يفسر</w:t>
      </w:r>
      <w:r w:rsidRPr="00651343">
        <w:rPr>
          <w:rFonts w:ascii="Simplified Arabic" w:hAnsi="Simplified Arabic" w:cs="Simplified Arabic" w:hint="cs"/>
          <w:color w:val="000000"/>
          <w:rtl/>
        </w:rPr>
        <w:t xml:space="preserve"> العلاقة بين المتغيرات باستخدام تحليل الارتباط والانحدار المتعدد، بينما</w:t>
      </w:r>
      <w:r w:rsidR="00DA3A90">
        <w:rPr>
          <w:rFonts w:ascii="Simplified Arabic" w:hAnsi="Simplified Arabic" w:cs="Simplified Arabic" w:hint="cs"/>
          <w:color w:val="000000"/>
          <w:rtl/>
        </w:rPr>
        <w:t xml:space="preserve"> كثير من</w:t>
      </w:r>
      <w:r w:rsidRPr="00651343">
        <w:rPr>
          <w:rFonts w:ascii="Simplified Arabic" w:hAnsi="Simplified Arabic" w:cs="Simplified Arabic" w:hint="cs"/>
          <w:color w:val="000000"/>
          <w:rtl/>
        </w:rPr>
        <w:t xml:space="preserve"> الدراسات </w:t>
      </w:r>
      <w:r w:rsidR="00DA3A90" w:rsidRPr="00651343">
        <w:rPr>
          <w:rFonts w:ascii="Simplified Arabic" w:hAnsi="Simplified Arabic" w:hint="cs"/>
          <w:color w:val="000000"/>
          <w:rtl/>
        </w:rPr>
        <w:t xml:space="preserve">السابقة </w:t>
      </w:r>
      <w:r w:rsidR="00DA3A90">
        <w:rPr>
          <w:rFonts w:ascii="Simplified Arabic" w:hAnsi="Simplified Arabic" w:hint="cs"/>
          <w:color w:val="000000"/>
          <w:rtl/>
        </w:rPr>
        <w:t>اعتمدت</w:t>
      </w:r>
      <w:r w:rsidR="00DA3A90">
        <w:rPr>
          <w:rFonts w:ascii="Simplified Arabic" w:hAnsi="Simplified Arabic" w:cs="Simplified Arabic" w:hint="cs"/>
          <w:color w:val="000000"/>
          <w:rtl/>
        </w:rPr>
        <w:t xml:space="preserve"> </w:t>
      </w:r>
      <w:r w:rsidRPr="00651343">
        <w:rPr>
          <w:rFonts w:ascii="Simplified Arabic" w:hAnsi="Simplified Arabic" w:cs="Simplified Arabic" w:hint="cs"/>
          <w:color w:val="000000"/>
          <w:rtl/>
        </w:rPr>
        <w:t xml:space="preserve">الوصف أو التحليل النوعي أو </w:t>
      </w:r>
      <w:r w:rsidR="00DA3A90">
        <w:rPr>
          <w:rFonts w:ascii="Simplified Arabic" w:hAnsi="Simplified Arabic" w:cs="Simplified Arabic" w:hint="cs"/>
          <w:color w:val="000000"/>
          <w:rtl/>
        </w:rPr>
        <w:t>تبحث في</w:t>
      </w:r>
      <w:r w:rsidRPr="00651343">
        <w:rPr>
          <w:rFonts w:ascii="Simplified Arabic" w:hAnsi="Simplified Arabic" w:cs="Simplified Arabic" w:hint="cs"/>
          <w:color w:val="000000"/>
          <w:rtl/>
        </w:rPr>
        <w:t xml:space="preserve"> متغير واحد بصورة منفصلة</w:t>
      </w:r>
      <w:r w:rsidRPr="00651343">
        <w:rPr>
          <w:rFonts w:ascii="Simplified Arabic" w:hAnsi="Simplified Arabic" w:cs="Simplified Arabic" w:hint="cs"/>
          <w:color w:val="000000"/>
        </w:rPr>
        <w:t>.</w:t>
      </w:r>
    </w:p>
    <w:p w14:paraId="28E512B1" w14:textId="3BCC5FB3" w:rsidR="00651343" w:rsidRPr="00651343" w:rsidRDefault="00651343" w:rsidP="00651343">
      <w:pPr>
        <w:pStyle w:val="NormalWeb"/>
        <w:numPr>
          <w:ilvl w:val="0"/>
          <w:numId w:val="48"/>
        </w:numPr>
        <w:bidi/>
        <w:rPr>
          <w:rFonts w:ascii="Simplified Arabic" w:hAnsi="Simplified Arabic" w:cs="Simplified Arabic" w:hint="cs"/>
          <w:color w:val="000000"/>
        </w:rPr>
      </w:pPr>
      <w:r w:rsidRPr="00651343">
        <w:rPr>
          <w:rFonts w:ascii="Simplified Arabic" w:hAnsi="Simplified Arabic" w:cs="Simplified Arabic" w:hint="cs"/>
          <w:color w:val="000000"/>
          <w:rtl/>
        </w:rPr>
        <w:t>من حيث السياق الثقافي، ت</w:t>
      </w:r>
      <w:r w:rsidR="00DA3A90">
        <w:rPr>
          <w:rFonts w:ascii="Simplified Arabic" w:hAnsi="Simplified Arabic" w:cs="Simplified Arabic" w:hint="cs"/>
          <w:color w:val="000000"/>
          <w:rtl/>
        </w:rPr>
        <w:t>ركز</w:t>
      </w:r>
      <w:r w:rsidRPr="00651343">
        <w:rPr>
          <w:rFonts w:ascii="Simplified Arabic" w:hAnsi="Simplified Arabic" w:cs="Simplified Arabic" w:hint="cs"/>
          <w:color w:val="000000"/>
          <w:rtl/>
        </w:rPr>
        <w:t xml:space="preserve"> الدراسة إلى اختبار </w:t>
      </w:r>
      <w:r w:rsidR="002C507A">
        <w:rPr>
          <w:rFonts w:ascii="Simplified Arabic" w:hAnsi="Simplified Arabic" w:cs="Simplified Arabic" w:hint="cs"/>
          <w:color w:val="000000"/>
          <w:rtl/>
        </w:rPr>
        <w:t xml:space="preserve">فرضيات </w:t>
      </w:r>
      <w:r w:rsidRPr="00651343">
        <w:rPr>
          <w:rFonts w:ascii="Simplified Arabic" w:hAnsi="Simplified Arabic" w:cs="Simplified Arabic" w:hint="cs"/>
          <w:color w:val="000000"/>
          <w:rtl/>
        </w:rPr>
        <w:t xml:space="preserve">من الأدبيات العالمية داخل </w:t>
      </w:r>
      <w:r w:rsidR="002C507A">
        <w:rPr>
          <w:rFonts w:ascii="Simplified Arabic" w:hAnsi="Simplified Arabic" w:cs="Simplified Arabic" w:hint="cs"/>
          <w:color w:val="000000"/>
          <w:rtl/>
        </w:rPr>
        <w:t>ال</w:t>
      </w:r>
      <w:r w:rsidRPr="00651343">
        <w:rPr>
          <w:rFonts w:ascii="Simplified Arabic" w:hAnsi="Simplified Arabic" w:cs="Simplified Arabic" w:hint="cs"/>
          <w:color w:val="000000"/>
          <w:rtl/>
        </w:rPr>
        <w:t>بيئة ا</w:t>
      </w:r>
      <w:r w:rsidR="002C507A">
        <w:rPr>
          <w:rFonts w:ascii="Simplified Arabic" w:hAnsi="Simplified Arabic" w:cs="Simplified Arabic" w:hint="cs"/>
          <w:color w:val="000000"/>
          <w:rtl/>
        </w:rPr>
        <w:t>لا</w:t>
      </w:r>
      <w:r w:rsidRPr="00651343">
        <w:rPr>
          <w:rFonts w:ascii="Simplified Arabic" w:hAnsi="Simplified Arabic" w:cs="Simplified Arabic" w:hint="cs"/>
          <w:color w:val="000000"/>
          <w:rtl/>
        </w:rPr>
        <w:t xml:space="preserve">جتماعية </w:t>
      </w:r>
      <w:r w:rsidR="002C507A">
        <w:rPr>
          <w:rFonts w:ascii="Simplified Arabic" w:hAnsi="Simplified Arabic" w:cs="Simplified Arabic" w:hint="cs"/>
          <w:color w:val="000000"/>
          <w:rtl/>
        </w:rPr>
        <w:t>ال</w:t>
      </w:r>
      <w:r w:rsidRPr="00651343">
        <w:rPr>
          <w:rFonts w:ascii="Simplified Arabic" w:hAnsi="Simplified Arabic" w:cs="Simplified Arabic" w:hint="cs"/>
          <w:color w:val="000000"/>
          <w:rtl/>
        </w:rPr>
        <w:t xml:space="preserve">سعودية </w:t>
      </w:r>
      <w:r w:rsidR="002C507A">
        <w:rPr>
          <w:rFonts w:ascii="Simplified Arabic" w:hAnsi="Simplified Arabic" w:cs="Simplified Arabic" w:hint="cs"/>
          <w:color w:val="000000"/>
          <w:rtl/>
        </w:rPr>
        <w:t>بما لها من</w:t>
      </w:r>
      <w:r w:rsidRPr="00651343">
        <w:rPr>
          <w:rFonts w:ascii="Simplified Arabic" w:hAnsi="Simplified Arabic" w:cs="Simplified Arabic" w:hint="cs"/>
          <w:color w:val="000000"/>
          <w:rtl/>
        </w:rPr>
        <w:t xml:space="preserve"> خصوصية واضحة، بما يسهم في </w:t>
      </w:r>
      <w:r w:rsidR="002C507A">
        <w:rPr>
          <w:rFonts w:ascii="Simplified Arabic" w:hAnsi="Simplified Arabic" w:cs="Simplified Arabic" w:hint="cs"/>
          <w:color w:val="000000"/>
          <w:rtl/>
        </w:rPr>
        <w:t>تقليل</w:t>
      </w:r>
      <w:r w:rsidRPr="00651343">
        <w:rPr>
          <w:rFonts w:ascii="Simplified Arabic" w:hAnsi="Simplified Arabic" w:cs="Simplified Arabic" w:hint="cs"/>
          <w:color w:val="000000"/>
          <w:rtl/>
        </w:rPr>
        <w:t xml:space="preserve"> فجوة التعميم الثقافي </w:t>
      </w:r>
      <w:r w:rsidR="002C507A">
        <w:rPr>
          <w:rFonts w:ascii="Simplified Arabic" w:hAnsi="Simplified Arabic" w:cs="Simplified Arabic" w:hint="cs"/>
          <w:color w:val="000000"/>
          <w:rtl/>
        </w:rPr>
        <w:t>ضمن</w:t>
      </w:r>
      <w:r w:rsidRPr="00651343">
        <w:rPr>
          <w:rFonts w:ascii="Simplified Arabic" w:hAnsi="Simplified Arabic" w:cs="Simplified Arabic" w:hint="cs"/>
          <w:color w:val="000000"/>
          <w:rtl/>
        </w:rPr>
        <w:t xml:space="preserve"> بحوث الإعلام الرقمي</w:t>
      </w:r>
      <w:r w:rsidRPr="00651343">
        <w:rPr>
          <w:rFonts w:ascii="Simplified Arabic" w:hAnsi="Simplified Arabic" w:cs="Simplified Arabic" w:hint="cs"/>
          <w:color w:val="000000"/>
        </w:rPr>
        <w:t>.</w:t>
      </w:r>
      <w:r w:rsidR="00DA3A90" w:rsidRPr="00DA3A90">
        <w:rPr>
          <w:rFonts w:ascii="Simplified Arabic" w:hAnsi="Simplified Arabic" w:cs="Simplified Arabic" w:hint="cs"/>
          <w:b/>
          <w:bCs/>
          <w:color w:val="C00000"/>
          <w:sz w:val="28"/>
          <w:szCs w:val="28"/>
          <w:rtl/>
        </w:rPr>
        <w:t xml:space="preserve"> </w:t>
      </w:r>
    </w:p>
    <w:p w14:paraId="20DC3CBB" w14:textId="02041F15" w:rsidR="00DF15CA" w:rsidRPr="00DF15CA" w:rsidRDefault="00DF15CA" w:rsidP="00DF15CA">
      <w:pPr>
        <w:pStyle w:val="Heading2"/>
        <w:bidi/>
        <w:rPr>
          <w:rFonts w:ascii="Simplified Arabic" w:hAnsi="Simplified Arabic" w:cs="Simplified Arabic" w:hint="cs"/>
          <w:b/>
          <w:bCs/>
          <w:color w:val="000000"/>
          <w:sz w:val="24"/>
          <w:szCs w:val="24"/>
        </w:rPr>
      </w:pPr>
      <w:r w:rsidRPr="00DF15CA">
        <w:rPr>
          <w:rFonts w:ascii="Simplified Arabic" w:hAnsi="Simplified Arabic" w:cs="Simplified Arabic" w:hint="cs"/>
          <w:b/>
          <w:bCs/>
          <w:color w:val="000000"/>
          <w:sz w:val="24"/>
          <w:szCs w:val="24"/>
          <w:rtl/>
        </w:rPr>
        <w:t xml:space="preserve">ثالثًا: </w:t>
      </w:r>
      <w:r w:rsidR="00272695">
        <w:rPr>
          <w:rFonts w:ascii="Simplified Arabic" w:hAnsi="Simplified Arabic" w:cs="Times New Roman" w:hint="cs"/>
          <w:b/>
          <w:bCs/>
          <w:color w:val="000000"/>
          <w:sz w:val="24"/>
          <w:szCs w:val="24"/>
          <w:rtl/>
        </w:rPr>
        <w:t>أوجه</w:t>
      </w:r>
      <w:r w:rsidR="00272695">
        <w:rPr>
          <w:rFonts w:ascii="Simplified Arabic" w:hAnsi="Simplified Arabic" w:cs="Simplified Arabic" w:hint="cs"/>
          <w:b/>
          <w:bCs/>
          <w:color w:val="000000"/>
          <w:sz w:val="24"/>
          <w:szCs w:val="24"/>
          <w:rtl/>
        </w:rPr>
        <w:t xml:space="preserve"> التميز والاضافة العلمية</w:t>
      </w:r>
    </w:p>
    <w:p w14:paraId="3C128C9A" w14:textId="3CE331DF" w:rsidR="00DF15CA" w:rsidRPr="00DF15CA" w:rsidRDefault="009C3D00" w:rsidP="00DF15CA">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1B1978">
        <w:rPr>
          <w:rFonts w:ascii="Simplified Arabic" w:hAnsi="Simplified Arabic" w:cs="Simplified Arabic" w:hint="cs"/>
          <w:color w:val="000000"/>
          <w:rtl/>
        </w:rPr>
        <w:t>تتميز</w:t>
      </w:r>
      <w:r w:rsidR="00DF15CA" w:rsidRPr="00DF15CA">
        <w:rPr>
          <w:rFonts w:ascii="Simplified Arabic" w:hAnsi="Simplified Arabic" w:cs="Simplified Arabic" w:hint="cs"/>
          <w:color w:val="000000"/>
          <w:rtl/>
        </w:rPr>
        <w:t xml:space="preserve"> الدراسة الحالية بمحاولة </w:t>
      </w:r>
      <w:r w:rsidR="001B1978">
        <w:rPr>
          <w:rFonts w:ascii="Simplified Arabic" w:hAnsi="Simplified Arabic" w:cs="Simplified Arabic" w:hint="cs"/>
          <w:color w:val="000000"/>
          <w:rtl/>
        </w:rPr>
        <w:t>جمع</w:t>
      </w:r>
      <w:r w:rsidR="00DF15CA" w:rsidRPr="00DF15CA">
        <w:rPr>
          <w:rFonts w:ascii="Simplified Arabic" w:hAnsi="Simplified Arabic" w:cs="Simplified Arabic" w:hint="cs"/>
          <w:color w:val="000000"/>
          <w:rtl/>
        </w:rPr>
        <w:t xml:space="preserve"> الأبعاد الاتصالية (أنماط الاستخدام)، والنفسية (إدراك الذات)، والثقافية (السياق الاجتماعي السعودي) في نموذج واحد، بما </w:t>
      </w:r>
      <w:r w:rsidR="001B1978">
        <w:rPr>
          <w:rFonts w:ascii="Simplified Arabic" w:hAnsi="Simplified Arabic" w:cs="Simplified Arabic" w:hint="cs"/>
          <w:color w:val="000000"/>
          <w:rtl/>
        </w:rPr>
        <w:t>يساعد</w:t>
      </w:r>
      <w:r w:rsidR="00DF15CA" w:rsidRPr="00DF15CA">
        <w:rPr>
          <w:rFonts w:ascii="Simplified Arabic" w:hAnsi="Simplified Arabic" w:cs="Simplified Arabic" w:hint="cs"/>
          <w:color w:val="000000"/>
          <w:rtl/>
        </w:rPr>
        <w:t xml:space="preserve"> في تقديم تصور تفسيري أكثر تكاملًا للعلاقة بين الإعلام الرقمي وبناء الذات في البيئة الرقمية. كما</w:t>
      </w:r>
      <w:r w:rsidR="001B1978">
        <w:rPr>
          <w:rFonts w:ascii="Simplified Arabic" w:hAnsi="Simplified Arabic" w:cs="Simplified Arabic" w:hint="cs"/>
          <w:color w:val="000000"/>
          <w:rtl/>
        </w:rPr>
        <w:t xml:space="preserve"> تهدف الدراسة </w:t>
      </w:r>
      <w:r w:rsidR="00DF15CA" w:rsidRPr="00DF15CA">
        <w:rPr>
          <w:rFonts w:ascii="Simplified Arabic" w:hAnsi="Simplified Arabic" w:cs="Simplified Arabic" w:hint="cs"/>
          <w:color w:val="000000"/>
          <w:rtl/>
        </w:rPr>
        <w:t xml:space="preserve">إلى اختبار هذه العلاقة إحصائيًا باستخدام أساليب تحليل متعددة (ارتباط، فروق، انحدار متعدد)، بما </w:t>
      </w:r>
      <w:r w:rsidR="001B1978">
        <w:rPr>
          <w:rFonts w:ascii="Simplified Arabic" w:hAnsi="Simplified Arabic" w:cs="Simplified Arabic" w:hint="cs"/>
          <w:color w:val="000000"/>
          <w:rtl/>
        </w:rPr>
        <w:t>يؤكد</w:t>
      </w:r>
      <w:r w:rsidR="00DF15CA" w:rsidRPr="00DF15CA">
        <w:rPr>
          <w:rFonts w:ascii="Simplified Arabic" w:hAnsi="Simplified Arabic" w:cs="Simplified Arabic" w:hint="cs"/>
          <w:color w:val="000000"/>
          <w:rtl/>
        </w:rPr>
        <w:t xml:space="preserve"> الطابع التفسيري للدراسة </w:t>
      </w:r>
      <w:r w:rsidR="001B1978">
        <w:rPr>
          <w:rFonts w:ascii="Simplified Arabic" w:hAnsi="Simplified Arabic" w:cs="Simplified Arabic" w:hint="cs"/>
          <w:color w:val="000000"/>
          <w:rtl/>
        </w:rPr>
        <w:t>ولا يعتمد على</w:t>
      </w:r>
      <w:r w:rsidR="00DF15CA" w:rsidRPr="00DF15CA">
        <w:rPr>
          <w:rFonts w:ascii="Simplified Arabic" w:hAnsi="Simplified Arabic" w:cs="Simplified Arabic" w:hint="cs"/>
          <w:color w:val="000000"/>
          <w:rtl/>
        </w:rPr>
        <w:t xml:space="preserve"> الوصف العا</w:t>
      </w:r>
      <w:r w:rsidR="00960531">
        <w:rPr>
          <w:rFonts w:ascii="Simplified Arabic" w:hAnsi="Simplified Arabic" w:cs="Simplified Arabic" w:hint="cs"/>
          <w:color w:val="000000"/>
          <w:rtl/>
        </w:rPr>
        <w:t>م للظاهرة</w:t>
      </w:r>
      <w:r w:rsidR="00DF15CA" w:rsidRPr="00DF15CA">
        <w:rPr>
          <w:rFonts w:ascii="Simplified Arabic" w:hAnsi="Simplified Arabic" w:cs="Simplified Arabic" w:hint="cs"/>
          <w:color w:val="000000"/>
        </w:rPr>
        <w:t>.</w:t>
      </w:r>
      <w:r w:rsidR="001B1978" w:rsidRPr="001B1978">
        <w:rPr>
          <w:rFonts w:ascii="Simplified Arabic" w:hAnsi="Simplified Arabic" w:cs="Simplified Arabic" w:hint="cs"/>
          <w:b/>
          <w:bCs/>
          <w:color w:val="C00000"/>
          <w:sz w:val="28"/>
          <w:szCs w:val="28"/>
          <w:rtl/>
        </w:rPr>
        <w:t xml:space="preserve"> </w:t>
      </w:r>
    </w:p>
    <w:p w14:paraId="2EA8D267" w14:textId="723ED6E8" w:rsidR="00DF15CA" w:rsidRDefault="00DF15CA" w:rsidP="00DF15CA">
      <w:pPr>
        <w:pStyle w:val="NormalWeb"/>
        <w:bidi/>
        <w:rPr>
          <w:rFonts w:ascii="Simplified Arabic" w:hAnsi="Simplified Arabic" w:cs="Simplified Arabic"/>
          <w:color w:val="000000"/>
          <w:rtl/>
        </w:rPr>
      </w:pPr>
      <w:r w:rsidRPr="00DF15CA">
        <w:rPr>
          <w:rFonts w:ascii="Simplified Arabic" w:hAnsi="Simplified Arabic" w:cs="Simplified Arabic" w:hint="cs"/>
          <w:color w:val="000000"/>
          <w:rtl/>
        </w:rPr>
        <w:t>و</w:t>
      </w:r>
      <w:r w:rsidR="00346AB2">
        <w:rPr>
          <w:rFonts w:ascii="Simplified Arabic" w:hAnsi="Simplified Arabic" w:cs="Simplified Arabic" w:hint="cs"/>
          <w:color w:val="000000"/>
          <w:rtl/>
        </w:rPr>
        <w:t>بالتالي</w:t>
      </w:r>
      <w:r w:rsidRPr="00DF15CA">
        <w:rPr>
          <w:rFonts w:ascii="Simplified Arabic" w:hAnsi="Simplified Arabic" w:cs="Simplified Arabic" w:hint="cs"/>
          <w:color w:val="000000"/>
          <w:rtl/>
        </w:rPr>
        <w:t xml:space="preserve">، فإن الدراسة الحالية لا </w:t>
      </w:r>
      <w:r w:rsidR="00346AB2">
        <w:rPr>
          <w:rFonts w:ascii="Simplified Arabic" w:hAnsi="Simplified Arabic" w:cs="Simplified Arabic" w:hint="cs"/>
          <w:color w:val="000000"/>
          <w:rtl/>
        </w:rPr>
        <w:t>تعيد</w:t>
      </w:r>
      <w:r w:rsidRPr="00DF15CA">
        <w:rPr>
          <w:rFonts w:ascii="Simplified Arabic" w:hAnsi="Simplified Arabic" w:cs="Simplified Arabic" w:hint="cs"/>
          <w:color w:val="000000"/>
          <w:rtl/>
        </w:rPr>
        <w:t xml:space="preserve"> ما توصلت إليه الأدبيات السابقة، </w:t>
      </w:r>
      <w:r w:rsidR="00346AB2">
        <w:rPr>
          <w:rFonts w:ascii="Simplified Arabic" w:hAnsi="Simplified Arabic" w:cs="Simplified Arabic" w:hint="cs"/>
          <w:color w:val="000000"/>
          <w:rtl/>
        </w:rPr>
        <w:t>ولكن</w:t>
      </w:r>
      <w:r w:rsidRPr="00DF15CA">
        <w:rPr>
          <w:rFonts w:ascii="Simplified Arabic" w:hAnsi="Simplified Arabic" w:cs="Simplified Arabic" w:hint="cs"/>
          <w:color w:val="000000"/>
          <w:rtl/>
        </w:rPr>
        <w:t xml:space="preserve"> تبني عليها </w:t>
      </w:r>
      <w:r w:rsidR="00346AB2" w:rsidRPr="00DF15CA">
        <w:rPr>
          <w:rFonts w:ascii="Simplified Arabic" w:hAnsi="Simplified Arabic" w:hint="cs"/>
          <w:color w:val="000000"/>
          <w:rtl/>
        </w:rPr>
        <w:t>وت</w:t>
      </w:r>
      <w:r w:rsidR="00346AB2">
        <w:rPr>
          <w:rFonts w:ascii="Simplified Arabic" w:hAnsi="Simplified Arabic" w:hint="cs"/>
          <w:color w:val="000000"/>
          <w:rtl/>
        </w:rPr>
        <w:t>عمل</w:t>
      </w:r>
      <w:r w:rsidR="00346AB2">
        <w:rPr>
          <w:rFonts w:ascii="Simplified Arabic" w:hAnsi="Simplified Arabic" w:cs="Simplified Arabic" w:hint="cs"/>
          <w:color w:val="000000"/>
          <w:rtl/>
        </w:rPr>
        <w:t xml:space="preserve"> على</w:t>
      </w:r>
      <w:r w:rsidRPr="00DF15CA">
        <w:rPr>
          <w:rFonts w:ascii="Simplified Arabic" w:hAnsi="Simplified Arabic" w:cs="Simplified Arabic" w:hint="cs"/>
          <w:color w:val="000000"/>
          <w:rtl/>
        </w:rPr>
        <w:t xml:space="preserve"> تنظيمها </w:t>
      </w:r>
      <w:r w:rsidR="00346AB2">
        <w:rPr>
          <w:rFonts w:ascii="Simplified Arabic" w:hAnsi="Simplified Arabic" w:cs="Simplified Arabic" w:hint="cs"/>
          <w:color w:val="000000"/>
          <w:rtl/>
        </w:rPr>
        <w:t>بشكل</w:t>
      </w:r>
      <w:r w:rsidRPr="00DF15CA">
        <w:rPr>
          <w:rFonts w:ascii="Simplified Arabic" w:hAnsi="Simplified Arabic" w:cs="Simplified Arabic" w:hint="cs"/>
          <w:color w:val="000000"/>
          <w:rtl/>
        </w:rPr>
        <w:t xml:space="preserve"> تحليلي </w:t>
      </w:r>
      <w:r w:rsidR="00780FFD">
        <w:rPr>
          <w:rFonts w:ascii="Simplified Arabic" w:hAnsi="Simplified Arabic" w:cs="Simplified Arabic" w:hint="cs"/>
          <w:color w:val="000000"/>
          <w:rtl/>
        </w:rPr>
        <w:t xml:space="preserve">بالتركيز </w:t>
      </w:r>
      <w:r w:rsidRPr="00DF15CA">
        <w:rPr>
          <w:rFonts w:ascii="Simplified Arabic" w:hAnsi="Simplified Arabic" w:cs="Simplified Arabic" w:hint="cs"/>
          <w:color w:val="000000"/>
          <w:rtl/>
        </w:rPr>
        <w:t xml:space="preserve">على إدراك الذات لدى النساء السعوديات، بما </w:t>
      </w:r>
      <w:r w:rsidR="00346AB2">
        <w:rPr>
          <w:rFonts w:ascii="Simplified Arabic" w:hAnsi="Simplified Arabic" w:cs="Simplified Arabic" w:hint="cs"/>
          <w:color w:val="000000"/>
          <w:rtl/>
        </w:rPr>
        <w:t>يساعد</w:t>
      </w:r>
      <w:r w:rsidRPr="00DF15CA">
        <w:rPr>
          <w:rFonts w:ascii="Simplified Arabic" w:hAnsi="Simplified Arabic" w:cs="Simplified Arabic" w:hint="cs"/>
          <w:color w:val="000000"/>
          <w:rtl/>
        </w:rPr>
        <w:t xml:space="preserve"> في سد </w:t>
      </w:r>
      <w:r w:rsidR="00346AB2">
        <w:rPr>
          <w:rFonts w:ascii="Simplified Arabic" w:hAnsi="Simplified Arabic" w:cs="Simplified Arabic" w:hint="cs"/>
          <w:color w:val="000000"/>
          <w:rtl/>
        </w:rPr>
        <w:t>ال</w:t>
      </w:r>
      <w:r w:rsidRPr="00DF15CA">
        <w:rPr>
          <w:rFonts w:ascii="Simplified Arabic" w:hAnsi="Simplified Arabic" w:cs="Simplified Arabic" w:hint="cs"/>
          <w:color w:val="000000"/>
          <w:rtl/>
        </w:rPr>
        <w:t xml:space="preserve">فجوة </w:t>
      </w:r>
      <w:r w:rsidR="00346AB2">
        <w:rPr>
          <w:rFonts w:ascii="Simplified Arabic" w:hAnsi="Simplified Arabic" w:cs="Simplified Arabic" w:hint="cs"/>
          <w:color w:val="000000"/>
          <w:rtl/>
        </w:rPr>
        <w:t>ال</w:t>
      </w:r>
      <w:r w:rsidRPr="00DF15CA">
        <w:rPr>
          <w:rFonts w:ascii="Simplified Arabic" w:hAnsi="Simplified Arabic" w:cs="Simplified Arabic" w:hint="cs"/>
          <w:color w:val="000000"/>
          <w:rtl/>
        </w:rPr>
        <w:t>معرفية، و</w:t>
      </w:r>
      <w:r w:rsidR="00346AB2">
        <w:rPr>
          <w:rFonts w:ascii="Simplified Arabic" w:hAnsi="Simplified Arabic" w:cs="Simplified Arabic" w:hint="cs"/>
          <w:color w:val="000000"/>
          <w:rtl/>
        </w:rPr>
        <w:t>يؤكد</w:t>
      </w:r>
      <w:r w:rsidRPr="00DF15CA">
        <w:rPr>
          <w:rFonts w:ascii="Simplified Arabic" w:hAnsi="Simplified Arabic" w:cs="Simplified Arabic" w:hint="cs"/>
          <w:color w:val="000000"/>
          <w:rtl/>
        </w:rPr>
        <w:t xml:space="preserve"> فهم ا</w:t>
      </w:r>
      <w:r w:rsidR="00346AB2">
        <w:rPr>
          <w:rFonts w:ascii="Simplified Arabic" w:hAnsi="Simplified Arabic" w:cs="Simplified Arabic" w:hint="cs"/>
          <w:color w:val="000000"/>
          <w:rtl/>
        </w:rPr>
        <w:t>لتغيرات</w:t>
      </w:r>
      <w:r w:rsidRPr="00DF15CA">
        <w:rPr>
          <w:rFonts w:ascii="Simplified Arabic" w:hAnsi="Simplified Arabic" w:cs="Simplified Arabic" w:hint="cs"/>
          <w:color w:val="000000"/>
          <w:rtl/>
        </w:rPr>
        <w:t xml:space="preserve"> النفسية والاجتماعية المرتبطة بالاستخدام الرقمي في السياق المحلي</w:t>
      </w:r>
      <w:r w:rsidR="006E30DE">
        <w:rPr>
          <w:rFonts w:ascii="Simplified Arabic" w:hAnsi="Simplified Arabic" w:cs="Simplified Arabic" w:hint="cs"/>
          <w:b/>
          <w:bCs/>
          <w:color w:val="C00000"/>
          <w:sz w:val="28"/>
          <w:szCs w:val="28"/>
          <w:rtl/>
        </w:rPr>
        <w:t>.</w:t>
      </w:r>
    </w:p>
    <w:p w14:paraId="5B8C7E8A" w14:textId="2A78FCD9" w:rsidR="0005376D" w:rsidRPr="00D41144" w:rsidRDefault="00960531" w:rsidP="00D41144">
      <w:pPr>
        <w:pStyle w:val="NormalWeb"/>
        <w:bidi/>
        <w:rPr>
          <w:rFonts w:ascii="Simplified Arabic" w:hAnsi="Simplified Arabic" w:cs="Simplified Arabic"/>
          <w:color w:val="000000"/>
        </w:rPr>
      </w:pPr>
      <w:r>
        <w:rPr>
          <w:rFonts w:ascii="Simplified Arabic" w:hAnsi="Simplified Arabic" w:hint="cs"/>
          <w:color w:val="000000"/>
          <w:rtl/>
        </w:rPr>
        <w:t>كما تتميز</w:t>
      </w:r>
      <w:r w:rsidR="00DF15CA" w:rsidRPr="00DF15CA">
        <w:rPr>
          <w:rFonts w:ascii="Simplified Arabic" w:hAnsi="Simplified Arabic" w:cs="Simplified Arabic" w:hint="cs"/>
          <w:color w:val="000000"/>
          <w:rtl/>
        </w:rPr>
        <w:t xml:space="preserve"> الدراسة الحالية عن الدراسات </w:t>
      </w:r>
      <w:r w:rsidR="006E30DE" w:rsidRPr="00DF15CA">
        <w:rPr>
          <w:rFonts w:ascii="Simplified Arabic" w:hAnsi="Simplified Arabic" w:hint="cs"/>
          <w:color w:val="000000"/>
          <w:rtl/>
        </w:rPr>
        <w:t>السابقة،</w:t>
      </w:r>
      <w:r w:rsidR="00AC3905">
        <w:rPr>
          <w:rFonts w:ascii="Simplified Arabic" w:hAnsi="Simplified Arabic" w:cs="Simplified Arabic" w:hint="cs"/>
          <w:color w:val="000000"/>
          <w:rtl/>
        </w:rPr>
        <w:t xml:space="preserve"> الانتقال </w:t>
      </w:r>
      <w:r w:rsidR="00DF15CA" w:rsidRPr="00DF15CA">
        <w:rPr>
          <w:rFonts w:ascii="Simplified Arabic" w:hAnsi="Simplified Arabic" w:cs="Simplified Arabic" w:hint="cs"/>
          <w:color w:val="000000"/>
          <w:rtl/>
        </w:rPr>
        <w:t xml:space="preserve">من تحليل الاتجاهات والقيم العامة إلى دراسة إدراك الذات </w:t>
      </w:r>
      <w:r w:rsidR="00B562DD">
        <w:rPr>
          <w:rFonts w:ascii="Simplified Arabic" w:hAnsi="Simplified Arabic" w:cs="Simplified Arabic" w:hint="cs"/>
          <w:color w:val="000000"/>
          <w:rtl/>
        </w:rPr>
        <w:t>بوصفه</w:t>
      </w:r>
      <w:r w:rsidR="00DF15CA" w:rsidRPr="00DF15CA">
        <w:rPr>
          <w:rFonts w:ascii="Simplified Arabic" w:hAnsi="Simplified Arabic" w:cs="Simplified Arabic" w:hint="cs"/>
          <w:color w:val="000000"/>
          <w:rtl/>
        </w:rPr>
        <w:t xml:space="preserve"> بناءً نفسيًا–اجتماعيًا، يتم اختباره </w:t>
      </w:r>
      <w:r w:rsidR="00B562DD">
        <w:rPr>
          <w:rFonts w:ascii="Simplified Arabic" w:hAnsi="Simplified Arabic" w:cs="Simplified Arabic" w:hint="cs"/>
          <w:color w:val="000000"/>
          <w:rtl/>
        </w:rPr>
        <w:t>من خلال</w:t>
      </w:r>
      <w:r w:rsidR="00DF15CA" w:rsidRPr="00DF15CA">
        <w:rPr>
          <w:rFonts w:ascii="Simplified Arabic" w:hAnsi="Simplified Arabic" w:cs="Simplified Arabic" w:hint="cs"/>
          <w:color w:val="000000"/>
          <w:rtl/>
        </w:rPr>
        <w:t xml:space="preserve"> نموذج تفسيري </w:t>
      </w:r>
      <w:r w:rsidR="00B562DD">
        <w:rPr>
          <w:rFonts w:ascii="Simplified Arabic" w:hAnsi="Simplified Arabic" w:cs="Simplified Arabic" w:hint="cs"/>
          <w:color w:val="000000"/>
          <w:rtl/>
        </w:rPr>
        <w:t>شامل</w:t>
      </w:r>
      <w:r w:rsidR="00DF15CA" w:rsidRPr="00DF15CA">
        <w:rPr>
          <w:rFonts w:ascii="Simplified Arabic" w:hAnsi="Simplified Arabic" w:cs="Simplified Arabic" w:hint="cs"/>
          <w:color w:val="000000"/>
          <w:rtl/>
        </w:rPr>
        <w:t xml:space="preserve"> </w:t>
      </w:r>
      <w:r w:rsidR="00B562DD">
        <w:rPr>
          <w:rFonts w:ascii="Simplified Arabic" w:hAnsi="Simplified Arabic" w:cs="Simplified Arabic" w:hint="cs"/>
          <w:color w:val="000000"/>
          <w:rtl/>
        </w:rPr>
        <w:t>يدمج</w:t>
      </w:r>
      <w:r w:rsidR="00DF15CA" w:rsidRPr="00DF15CA">
        <w:rPr>
          <w:rFonts w:ascii="Simplified Arabic" w:hAnsi="Simplified Arabic" w:cs="Simplified Arabic" w:hint="cs"/>
          <w:color w:val="000000"/>
          <w:rtl/>
        </w:rPr>
        <w:t xml:space="preserve"> بين أنماط الاستخدام الرقمي وآليات المقارنة الاجتماعية وتقديم الذات في سياق ثقافي سعودي </w:t>
      </w:r>
      <w:r w:rsidR="00B562DD">
        <w:rPr>
          <w:rFonts w:ascii="Simplified Arabic" w:hAnsi="Simplified Arabic" w:hint="cs"/>
          <w:color w:val="000000"/>
          <w:rtl/>
        </w:rPr>
        <w:t>معين</w:t>
      </w:r>
      <w:r w:rsidR="00B562DD" w:rsidRPr="00DF15CA">
        <w:rPr>
          <w:rFonts w:ascii="Simplified Arabic" w:hAnsi="Simplified Arabic" w:hint="cs"/>
          <w:color w:val="000000"/>
          <w:rtl/>
        </w:rPr>
        <w:t>.</w:t>
      </w:r>
      <w:r w:rsidR="00B562DD">
        <w:rPr>
          <w:rFonts w:ascii="Simplified Arabic" w:hAnsi="Simplified Arabic" w:hint="cs"/>
          <w:color w:val="000000"/>
          <w:rtl/>
        </w:rPr>
        <w:t xml:space="preserve"> </w:t>
      </w:r>
      <w:r>
        <w:rPr>
          <w:rFonts w:ascii="Simplified Arabic" w:hAnsi="Simplified Arabic" w:hint="cs"/>
          <w:color w:val="000000"/>
          <w:rtl/>
        </w:rPr>
        <w:t>إضافة الى ان الدراسة تركز</w:t>
      </w:r>
      <w:r w:rsidRPr="00DF15CA">
        <w:rPr>
          <w:rFonts w:ascii="Simplified Arabic" w:hAnsi="Simplified Arabic" w:hint="cs"/>
          <w:color w:val="000000"/>
          <w:rtl/>
        </w:rPr>
        <w:t xml:space="preserve"> عل</w:t>
      </w:r>
      <w:r w:rsidRPr="00DF15CA">
        <w:rPr>
          <w:rFonts w:ascii="Simplified Arabic" w:hAnsi="Simplified Arabic" w:hint="eastAsia"/>
          <w:color w:val="000000"/>
          <w:rtl/>
        </w:rPr>
        <w:t>ى</w:t>
      </w:r>
      <w:r w:rsidR="00DF15CA" w:rsidRPr="00DF15CA">
        <w:rPr>
          <w:rFonts w:ascii="Simplified Arabic" w:hAnsi="Simplified Arabic" w:cs="Simplified Arabic" w:hint="cs"/>
          <w:color w:val="000000"/>
          <w:rtl/>
        </w:rPr>
        <w:t xml:space="preserve"> المرأة السعودية في مرحلة </w:t>
      </w:r>
      <w:r w:rsidR="00B562DD">
        <w:rPr>
          <w:rFonts w:ascii="Simplified Arabic" w:hAnsi="Simplified Arabic" w:cs="Simplified Arabic" w:hint="cs"/>
          <w:color w:val="000000"/>
          <w:rtl/>
        </w:rPr>
        <w:t>تغيرات</w:t>
      </w:r>
      <w:r w:rsidR="00DF15CA" w:rsidRPr="00DF15CA">
        <w:rPr>
          <w:rFonts w:ascii="Simplified Arabic" w:hAnsi="Simplified Arabic" w:cs="Simplified Arabic" w:hint="cs"/>
          <w:color w:val="000000"/>
          <w:rtl/>
        </w:rPr>
        <w:t xml:space="preserve"> اجتماعية </w:t>
      </w:r>
      <w:r w:rsidR="00B562DD">
        <w:rPr>
          <w:rFonts w:ascii="Simplified Arabic" w:hAnsi="Simplified Arabic" w:cs="Simplified Arabic" w:hint="cs"/>
          <w:color w:val="000000"/>
          <w:rtl/>
        </w:rPr>
        <w:t>سريعة</w:t>
      </w:r>
      <w:r w:rsidR="00DF15CA" w:rsidRPr="00DF15CA">
        <w:rPr>
          <w:rFonts w:ascii="Simplified Arabic" w:hAnsi="Simplified Arabic" w:cs="Simplified Arabic" w:hint="cs"/>
          <w:color w:val="000000"/>
          <w:rtl/>
        </w:rPr>
        <w:t xml:space="preserve">، </w:t>
      </w:r>
      <w:r w:rsidR="00B562DD">
        <w:rPr>
          <w:rFonts w:ascii="Simplified Arabic" w:hAnsi="Simplified Arabic" w:cs="Simplified Arabic" w:hint="cs"/>
          <w:color w:val="000000"/>
          <w:rtl/>
        </w:rPr>
        <w:t>معتمدة اختبار مدى العلاقة واتجاهها، وليس مجرد وصفها. من خلال</w:t>
      </w:r>
      <w:r w:rsidR="00DF15CA" w:rsidRPr="00DF15CA">
        <w:rPr>
          <w:rFonts w:ascii="Simplified Arabic" w:hAnsi="Simplified Arabic" w:cs="Simplified Arabic" w:hint="cs"/>
          <w:color w:val="000000"/>
          <w:rtl/>
        </w:rPr>
        <w:t xml:space="preserve"> تصميمًا كميً تفسيريً،</w:t>
      </w:r>
      <w:r w:rsidR="00B562DD">
        <w:rPr>
          <w:rFonts w:ascii="Simplified Arabic" w:hAnsi="Simplified Arabic" w:cs="Simplified Arabic" w:hint="cs"/>
          <w:color w:val="000000"/>
          <w:rtl/>
        </w:rPr>
        <w:t xml:space="preserve"> </w:t>
      </w:r>
      <w:r w:rsidR="00DF15CA" w:rsidRPr="00DF15CA">
        <w:rPr>
          <w:rFonts w:ascii="Simplified Arabic" w:hAnsi="Simplified Arabic" w:cs="Simplified Arabic" w:hint="cs"/>
          <w:color w:val="000000"/>
          <w:rtl/>
        </w:rPr>
        <w:t>و</w:t>
      </w:r>
      <w:r w:rsidR="00B562DD">
        <w:rPr>
          <w:rFonts w:ascii="Simplified Arabic" w:hAnsi="Simplified Arabic" w:cs="Simplified Arabic" w:hint="cs"/>
          <w:color w:val="000000"/>
          <w:rtl/>
        </w:rPr>
        <w:t>عليه نجد ان</w:t>
      </w:r>
      <w:r w:rsidR="00DF15CA" w:rsidRPr="00DF15CA">
        <w:rPr>
          <w:rFonts w:ascii="Simplified Arabic" w:hAnsi="Simplified Arabic" w:cs="Simplified Arabic" w:hint="cs"/>
          <w:color w:val="000000"/>
          <w:rtl/>
        </w:rPr>
        <w:t xml:space="preserve"> الدراسة </w:t>
      </w:r>
      <w:r w:rsidR="00B562DD">
        <w:rPr>
          <w:rFonts w:ascii="Simplified Arabic" w:hAnsi="Simplified Arabic" w:cs="Simplified Arabic" w:hint="cs"/>
          <w:color w:val="000000"/>
          <w:rtl/>
        </w:rPr>
        <w:t xml:space="preserve">عبارة عن </w:t>
      </w:r>
      <w:r w:rsidR="00DF15CA" w:rsidRPr="00DF15CA">
        <w:rPr>
          <w:rFonts w:ascii="Simplified Arabic" w:hAnsi="Simplified Arabic" w:cs="Simplified Arabic" w:hint="cs"/>
          <w:color w:val="000000"/>
          <w:rtl/>
        </w:rPr>
        <w:t xml:space="preserve">حلقة وصل بين </w:t>
      </w:r>
      <w:r w:rsidR="00B562DD">
        <w:rPr>
          <w:rFonts w:ascii="Simplified Arabic" w:hAnsi="Simplified Arabic" w:cs="Simplified Arabic" w:hint="cs"/>
          <w:color w:val="000000"/>
          <w:rtl/>
        </w:rPr>
        <w:t>الجانب</w:t>
      </w:r>
      <w:r w:rsidR="00DF15CA" w:rsidRPr="00DF15CA">
        <w:rPr>
          <w:rFonts w:ascii="Simplified Arabic" w:hAnsi="Simplified Arabic" w:cs="Simplified Arabic" w:hint="cs"/>
          <w:color w:val="000000"/>
          <w:rtl/>
        </w:rPr>
        <w:t xml:space="preserve"> النظري للدراسات العالمية</w:t>
      </w:r>
      <w:r w:rsidR="00B562DD">
        <w:rPr>
          <w:rFonts w:ascii="Simplified Arabic" w:hAnsi="Simplified Arabic" w:cs="Simplified Arabic" w:hint="cs"/>
          <w:color w:val="000000"/>
          <w:rtl/>
        </w:rPr>
        <w:t>،</w:t>
      </w:r>
      <w:r w:rsidR="00DF15CA" w:rsidRPr="00DF15CA">
        <w:rPr>
          <w:rFonts w:ascii="Simplified Arabic" w:hAnsi="Simplified Arabic" w:cs="Simplified Arabic" w:hint="cs"/>
          <w:color w:val="000000"/>
          <w:rtl/>
        </w:rPr>
        <w:t xml:space="preserve"> والخصوصية الثقافية للمجتمع السعودي، </w:t>
      </w:r>
      <w:r w:rsidR="00B562DD">
        <w:rPr>
          <w:rFonts w:ascii="Simplified Arabic" w:hAnsi="Simplified Arabic" w:cs="Simplified Arabic" w:hint="cs"/>
          <w:color w:val="000000"/>
          <w:rtl/>
        </w:rPr>
        <w:t>ضمن</w:t>
      </w:r>
      <w:r w:rsidR="00DF15CA" w:rsidRPr="00DF15CA">
        <w:rPr>
          <w:rFonts w:ascii="Simplified Arabic" w:hAnsi="Simplified Arabic" w:cs="Simplified Arabic" w:hint="cs"/>
          <w:color w:val="000000"/>
          <w:rtl/>
        </w:rPr>
        <w:t xml:space="preserve"> إطارًا تحليليًا </w:t>
      </w:r>
      <w:r w:rsidR="00B562DD">
        <w:rPr>
          <w:rFonts w:ascii="Simplified Arabic" w:hAnsi="Simplified Arabic" w:cs="Simplified Arabic" w:hint="cs"/>
          <w:color w:val="000000"/>
          <w:rtl/>
        </w:rPr>
        <w:t>متكامل</w:t>
      </w:r>
      <w:r w:rsidR="00DF15CA" w:rsidRPr="00DF15CA">
        <w:rPr>
          <w:rFonts w:ascii="Simplified Arabic" w:hAnsi="Simplified Arabic" w:cs="Simplified Arabic" w:hint="cs"/>
          <w:color w:val="000000"/>
          <w:rtl/>
        </w:rPr>
        <w:t xml:space="preserve"> ل</w:t>
      </w:r>
      <w:r w:rsidR="00B562DD">
        <w:rPr>
          <w:rFonts w:ascii="Simplified Arabic" w:hAnsi="Simplified Arabic" w:cs="Simplified Arabic" w:hint="cs"/>
          <w:color w:val="000000"/>
          <w:rtl/>
        </w:rPr>
        <w:t>تفسير</w:t>
      </w:r>
      <w:r w:rsidR="00DF15CA" w:rsidRPr="00DF15CA">
        <w:rPr>
          <w:rFonts w:ascii="Simplified Arabic" w:hAnsi="Simplified Arabic" w:cs="Simplified Arabic" w:hint="cs"/>
          <w:color w:val="000000"/>
          <w:rtl/>
        </w:rPr>
        <w:t xml:space="preserve"> العلاقة بين الإعلام الرقمي وبناء الذات في البيئة </w:t>
      </w:r>
      <w:r w:rsidR="00B562DD">
        <w:rPr>
          <w:rFonts w:ascii="Simplified Arabic" w:hAnsi="Simplified Arabic" w:cs="Simplified Arabic" w:hint="cs"/>
          <w:color w:val="000000"/>
          <w:rtl/>
        </w:rPr>
        <w:t>الحديثة.</w:t>
      </w:r>
    </w:p>
    <w:p w14:paraId="6B6178C3" w14:textId="5AA114EE" w:rsidR="00E43F46" w:rsidRPr="00E43F46" w:rsidRDefault="00177C89" w:rsidP="00BA652B">
      <w:pPr>
        <w:autoSpaceDE w:val="0"/>
        <w:autoSpaceDN w:val="0"/>
        <w:bidi/>
        <w:adjustRightInd w:val="0"/>
        <w:rPr>
          <w:rFonts w:ascii="Simplified Arabic" w:hAnsi="Simplified Arabic" w:cs="Simplified Arabic"/>
          <w:color w:val="000000" w:themeColor="text1"/>
          <w:rtl/>
        </w:rPr>
      </w:pPr>
      <w:r w:rsidRPr="00E43F46">
        <w:rPr>
          <w:rFonts w:ascii="Simplified Arabic" w:hAnsi="Simplified Arabic" w:cs="Simplified Arabic" w:hint="cs"/>
          <w:color w:val="000000" w:themeColor="text1"/>
          <w:rtl/>
        </w:rPr>
        <w:t xml:space="preserve">من خلال </w:t>
      </w:r>
      <w:r w:rsidRPr="00E43F46">
        <w:rPr>
          <w:rFonts w:ascii="Simplified Arabic" w:hAnsi="Simplified Arabic" w:hint="cs"/>
          <w:color w:val="000000" w:themeColor="text1"/>
          <w:rtl/>
        </w:rPr>
        <w:t>ما ذك</w:t>
      </w:r>
      <w:r w:rsidRPr="00E43F46">
        <w:rPr>
          <w:rFonts w:ascii="Simplified Arabic" w:hAnsi="Simplified Arabic" w:hint="eastAsia"/>
          <w:color w:val="000000" w:themeColor="text1"/>
          <w:rtl/>
        </w:rPr>
        <w:t>ر</w:t>
      </w:r>
      <w:r w:rsidRPr="00E43F46">
        <w:rPr>
          <w:rFonts w:ascii="Simplified Arabic" w:hAnsi="Simplified Arabic" w:cs="Simplified Arabic" w:hint="cs"/>
          <w:color w:val="000000" w:themeColor="text1"/>
          <w:rtl/>
        </w:rPr>
        <w:t xml:space="preserve"> في التحليل السابق</w:t>
      </w:r>
      <w:r w:rsidR="00BA652B" w:rsidRPr="00E43F46">
        <w:rPr>
          <w:rFonts w:ascii="Simplified Arabic" w:hAnsi="Simplified Arabic" w:cs="Simplified Arabic" w:hint="cs"/>
          <w:color w:val="000000" w:themeColor="text1"/>
          <w:rtl/>
        </w:rPr>
        <w:t xml:space="preserve">، </w:t>
      </w:r>
      <w:r w:rsidR="00B562DD" w:rsidRPr="00E43F46">
        <w:rPr>
          <w:rFonts w:ascii="Simplified Arabic" w:hAnsi="Simplified Arabic" w:cs="Simplified Arabic" w:hint="cs"/>
          <w:color w:val="000000" w:themeColor="text1"/>
          <w:rtl/>
        </w:rPr>
        <w:t>يتضح</w:t>
      </w:r>
      <w:r w:rsidR="00BA652B" w:rsidRPr="00E43F46">
        <w:rPr>
          <w:rFonts w:ascii="Simplified Arabic" w:hAnsi="Simplified Arabic" w:cs="Simplified Arabic" w:hint="cs"/>
          <w:color w:val="000000" w:themeColor="text1"/>
          <w:rtl/>
        </w:rPr>
        <w:t xml:space="preserve"> أن </w:t>
      </w:r>
      <w:r w:rsidR="00B562DD" w:rsidRPr="00E43F46">
        <w:rPr>
          <w:rFonts w:ascii="Simplified Arabic" w:hAnsi="Simplified Arabic" w:cs="Simplified Arabic" w:hint="cs"/>
          <w:color w:val="000000" w:themeColor="text1"/>
          <w:rtl/>
        </w:rPr>
        <w:t>الدراسات السابقة</w:t>
      </w:r>
      <w:r w:rsidR="00BA652B" w:rsidRPr="00E43F46">
        <w:rPr>
          <w:rFonts w:ascii="Simplified Arabic" w:hAnsi="Simplified Arabic" w:cs="Simplified Arabic" w:hint="cs"/>
          <w:color w:val="000000" w:themeColor="text1"/>
          <w:rtl/>
        </w:rPr>
        <w:t xml:space="preserve"> </w:t>
      </w:r>
      <w:r w:rsidR="00B562DD" w:rsidRPr="00E43F46">
        <w:rPr>
          <w:rFonts w:ascii="Simplified Arabic" w:hAnsi="Simplified Arabic" w:cs="Simplified Arabic" w:hint="cs"/>
          <w:color w:val="000000" w:themeColor="text1"/>
          <w:rtl/>
        </w:rPr>
        <w:t>ركزت على</w:t>
      </w:r>
      <w:r w:rsidR="00BA652B" w:rsidRPr="00E43F46">
        <w:rPr>
          <w:rFonts w:ascii="Simplified Arabic" w:hAnsi="Simplified Arabic" w:cs="Simplified Arabic" w:hint="cs"/>
          <w:color w:val="000000" w:themeColor="text1"/>
          <w:rtl/>
        </w:rPr>
        <w:t xml:space="preserve"> وجود علاقة بين التعرض الرقمي وإعادة تشكيل التصورات الاجتماعية والنفسية، كما تثبت الدراسات النفسية </w:t>
      </w:r>
      <w:r w:rsidR="00E43F46" w:rsidRPr="00E43F46">
        <w:rPr>
          <w:rFonts w:ascii="Simplified Arabic" w:hAnsi="Simplified Arabic" w:hint="cs"/>
          <w:color w:val="000000" w:themeColor="text1"/>
          <w:rtl/>
        </w:rPr>
        <w:t>أثر</w:t>
      </w:r>
      <w:r w:rsidRPr="00E43F46">
        <w:rPr>
          <w:rFonts w:ascii="Simplified Arabic" w:hAnsi="Simplified Arabic" w:cs="Simplified Arabic" w:hint="cs"/>
          <w:color w:val="000000" w:themeColor="text1"/>
          <w:rtl/>
        </w:rPr>
        <w:t xml:space="preserve"> </w:t>
      </w:r>
      <w:r w:rsidR="00BA652B" w:rsidRPr="00E43F46">
        <w:rPr>
          <w:rFonts w:ascii="Simplified Arabic" w:hAnsi="Simplified Arabic" w:cs="Simplified Arabic" w:hint="cs"/>
          <w:color w:val="000000" w:themeColor="text1"/>
          <w:rtl/>
        </w:rPr>
        <w:t xml:space="preserve">المقارنة الاجتماعية وصورة الجسد وتقديم الذات في </w:t>
      </w:r>
      <w:r w:rsidRPr="00E43F46">
        <w:rPr>
          <w:rFonts w:ascii="Simplified Arabic" w:hAnsi="Simplified Arabic" w:cs="Simplified Arabic" w:hint="cs"/>
          <w:color w:val="000000" w:themeColor="text1"/>
          <w:rtl/>
        </w:rPr>
        <w:t>شرح</w:t>
      </w:r>
      <w:r w:rsidR="00BA652B" w:rsidRPr="00E43F46">
        <w:rPr>
          <w:rFonts w:ascii="Simplified Arabic" w:hAnsi="Simplified Arabic" w:cs="Simplified Arabic" w:hint="cs"/>
          <w:color w:val="000000" w:themeColor="text1"/>
          <w:rtl/>
        </w:rPr>
        <w:t xml:space="preserve"> أثر الاستخدام المكثف للمنصات الرقمية. </w:t>
      </w:r>
      <w:r w:rsidRPr="00E43F46">
        <w:rPr>
          <w:rFonts w:ascii="Simplified Arabic" w:hAnsi="Simplified Arabic" w:cs="Simplified Arabic" w:hint="cs"/>
          <w:color w:val="000000" w:themeColor="text1"/>
          <w:rtl/>
        </w:rPr>
        <w:t>الا ان</w:t>
      </w:r>
      <w:r w:rsidR="00BA652B" w:rsidRPr="00E43F46">
        <w:rPr>
          <w:rFonts w:ascii="Simplified Arabic" w:hAnsi="Simplified Arabic" w:cs="Simplified Arabic" w:hint="cs"/>
          <w:color w:val="000000" w:themeColor="text1"/>
          <w:rtl/>
        </w:rPr>
        <w:t xml:space="preserve"> أن الدراسات العربية لم تختبر </w:t>
      </w:r>
      <w:r w:rsidRPr="00E43F46">
        <w:rPr>
          <w:rFonts w:ascii="Simplified Arabic" w:hAnsi="Simplified Arabic" w:cs="Simplified Arabic" w:hint="cs"/>
          <w:color w:val="000000" w:themeColor="text1"/>
          <w:rtl/>
        </w:rPr>
        <w:t>بشكل</w:t>
      </w:r>
      <w:r w:rsidR="00BA652B" w:rsidRPr="00E43F46">
        <w:rPr>
          <w:rFonts w:ascii="Simplified Arabic" w:hAnsi="Simplified Arabic" w:cs="Simplified Arabic" w:hint="cs"/>
          <w:color w:val="000000" w:themeColor="text1"/>
          <w:rtl/>
        </w:rPr>
        <w:t xml:space="preserve"> مباشرة العلاقة بين استخدام المنصات وإدراك الذات لدى المرأة السعودية ضمن </w:t>
      </w:r>
      <w:r w:rsidRPr="00E43F46">
        <w:rPr>
          <w:rFonts w:ascii="Simplified Arabic" w:hAnsi="Simplified Arabic" w:hint="cs"/>
          <w:color w:val="000000" w:themeColor="text1"/>
          <w:rtl/>
        </w:rPr>
        <w:t>إطار</w:t>
      </w:r>
      <w:r w:rsidRPr="00E43F46">
        <w:rPr>
          <w:rFonts w:ascii="Simplified Arabic" w:hAnsi="Simplified Arabic" w:cs="Simplified Arabic" w:hint="cs"/>
          <w:color w:val="000000" w:themeColor="text1"/>
          <w:rtl/>
        </w:rPr>
        <w:t xml:space="preserve"> كمي شامل</w:t>
      </w:r>
      <w:r w:rsidR="00BA652B" w:rsidRPr="00E43F46">
        <w:rPr>
          <w:rFonts w:ascii="Simplified Arabic" w:hAnsi="Simplified Arabic" w:cs="Simplified Arabic" w:hint="cs"/>
          <w:color w:val="000000" w:themeColor="text1"/>
          <w:rtl/>
        </w:rPr>
        <w:t>.</w:t>
      </w:r>
    </w:p>
    <w:p w14:paraId="67331C94" w14:textId="32AB2970" w:rsidR="00542605" w:rsidRPr="00E43F46" w:rsidRDefault="00BA652B" w:rsidP="00E43F46">
      <w:pPr>
        <w:autoSpaceDE w:val="0"/>
        <w:autoSpaceDN w:val="0"/>
        <w:bidi/>
        <w:adjustRightInd w:val="0"/>
        <w:rPr>
          <w:rFonts w:ascii="Simplified Arabic" w:hAnsi="Simplified Arabic" w:cs="Simplified Arabic"/>
          <w:color w:val="000000" w:themeColor="text1"/>
          <w:rtl/>
        </w:rPr>
      </w:pPr>
      <w:r w:rsidRPr="00E43F46">
        <w:rPr>
          <w:rFonts w:ascii="Simplified Arabic" w:hAnsi="Simplified Arabic" w:cs="Simplified Arabic" w:hint="cs"/>
          <w:color w:val="000000" w:themeColor="text1"/>
          <w:rtl/>
        </w:rPr>
        <w:lastRenderedPageBreak/>
        <w:t xml:space="preserve"> </w:t>
      </w:r>
      <w:r w:rsidR="00177C89" w:rsidRPr="00E43F46">
        <w:rPr>
          <w:rFonts w:ascii="Simplified Arabic" w:hAnsi="Simplified Arabic" w:cs="Simplified Arabic" w:hint="cs"/>
          <w:color w:val="000000" w:themeColor="text1"/>
          <w:rtl/>
        </w:rPr>
        <w:t xml:space="preserve">وبالتالي </w:t>
      </w:r>
      <w:proofErr w:type="spellStart"/>
      <w:r w:rsidR="00177C89" w:rsidRPr="00E43F46">
        <w:rPr>
          <w:rFonts w:ascii="Simplified Arabic" w:hAnsi="Simplified Arabic" w:cs="Simplified Arabic" w:hint="cs"/>
          <w:color w:val="000000" w:themeColor="text1"/>
          <w:rtl/>
        </w:rPr>
        <w:t>جأت</w:t>
      </w:r>
      <w:proofErr w:type="spellEnd"/>
      <w:r w:rsidR="00177C89" w:rsidRPr="00E43F46">
        <w:rPr>
          <w:rFonts w:ascii="Simplified Arabic" w:hAnsi="Simplified Arabic" w:cs="Simplified Arabic" w:hint="cs"/>
          <w:color w:val="000000" w:themeColor="text1"/>
          <w:rtl/>
        </w:rPr>
        <w:t xml:space="preserve"> هذه الدراسة امتداد نظري للدراسات السابقة</w:t>
      </w:r>
      <w:r w:rsidRPr="00E43F46">
        <w:rPr>
          <w:rFonts w:ascii="Simplified Arabic" w:hAnsi="Simplified Arabic" w:cs="Simplified Arabic" w:hint="cs"/>
          <w:color w:val="000000" w:themeColor="text1"/>
          <w:rtl/>
        </w:rPr>
        <w:t xml:space="preserve">، </w:t>
      </w:r>
      <w:r w:rsidR="00177C89" w:rsidRPr="00E43F46">
        <w:rPr>
          <w:rFonts w:ascii="Simplified Arabic" w:hAnsi="Simplified Arabic" w:cs="Simplified Arabic" w:hint="cs"/>
          <w:color w:val="000000" w:themeColor="text1"/>
          <w:rtl/>
        </w:rPr>
        <w:t>الا انها</w:t>
      </w:r>
      <w:r w:rsidRPr="00E43F46">
        <w:rPr>
          <w:rFonts w:ascii="Simplified Arabic" w:hAnsi="Simplified Arabic" w:cs="Simplified Arabic" w:hint="cs"/>
          <w:color w:val="000000" w:themeColor="text1"/>
          <w:rtl/>
        </w:rPr>
        <w:t xml:space="preserve"> تتجاوزها </w:t>
      </w:r>
      <w:r w:rsidR="006E30DE" w:rsidRPr="00E43F46">
        <w:rPr>
          <w:rFonts w:ascii="Simplified Arabic" w:hAnsi="Simplified Arabic" w:cs="Simplified Arabic" w:hint="cs"/>
          <w:color w:val="000000" w:themeColor="text1"/>
          <w:rtl/>
        </w:rPr>
        <w:t>من خلال</w:t>
      </w:r>
      <w:r w:rsidRPr="00E43F46">
        <w:rPr>
          <w:rFonts w:ascii="Simplified Arabic" w:hAnsi="Simplified Arabic" w:cs="Simplified Arabic" w:hint="cs"/>
          <w:color w:val="000000" w:themeColor="text1"/>
          <w:rtl/>
        </w:rPr>
        <w:t xml:space="preserve"> تركيزها على المرأة السعودية </w:t>
      </w:r>
      <w:r w:rsidR="006E30DE" w:rsidRPr="00E43F46">
        <w:rPr>
          <w:rFonts w:ascii="Simplified Arabic" w:hAnsi="Simplified Arabic" w:cs="Simplified Arabic" w:hint="cs"/>
          <w:color w:val="000000" w:themeColor="text1"/>
          <w:rtl/>
        </w:rPr>
        <w:t>بشكل محدد</w:t>
      </w:r>
      <w:r w:rsidRPr="00E43F46">
        <w:rPr>
          <w:rFonts w:ascii="Simplified Arabic" w:hAnsi="Simplified Arabic" w:cs="Simplified Arabic" w:hint="cs"/>
          <w:color w:val="000000" w:themeColor="text1"/>
          <w:rtl/>
        </w:rPr>
        <w:t xml:space="preserve">، </w:t>
      </w:r>
      <w:r w:rsidR="006E30DE" w:rsidRPr="00E43F46">
        <w:rPr>
          <w:rFonts w:ascii="Simplified Arabic" w:hAnsi="Simplified Arabic" w:cs="Simplified Arabic" w:hint="cs"/>
          <w:color w:val="000000" w:themeColor="text1"/>
          <w:rtl/>
        </w:rPr>
        <w:t xml:space="preserve">معتمدة </w:t>
      </w:r>
      <w:r w:rsidRPr="00E43F46">
        <w:rPr>
          <w:rFonts w:ascii="Simplified Arabic" w:hAnsi="Simplified Arabic" w:cs="Simplified Arabic" w:hint="cs"/>
          <w:color w:val="000000" w:themeColor="text1"/>
          <w:rtl/>
        </w:rPr>
        <w:t xml:space="preserve">تصورًا لإدراك الذات، واختبارها العلاقة باستخدام تحليل إحصائي تفسيري </w:t>
      </w:r>
      <w:r w:rsidR="006E30DE" w:rsidRPr="00E43F46">
        <w:rPr>
          <w:rFonts w:ascii="Simplified Arabic" w:hAnsi="Simplified Arabic" w:cs="Simplified Arabic" w:hint="cs"/>
          <w:color w:val="000000" w:themeColor="text1"/>
          <w:rtl/>
        </w:rPr>
        <w:t>يجمع</w:t>
      </w:r>
      <w:r w:rsidRPr="00E43F46">
        <w:rPr>
          <w:rFonts w:ascii="Simplified Arabic" w:hAnsi="Simplified Arabic" w:cs="Simplified Arabic" w:hint="cs"/>
          <w:color w:val="000000" w:themeColor="text1"/>
          <w:rtl/>
        </w:rPr>
        <w:t xml:space="preserve"> الأبعاد الاتصالية والنفسية والثقافية في إطار واحد. وبذلك تسعى الدراسة إلى سد فجوة معرفية واضحة تتعلق بغياب بحوث كمية تحليلية متكاملة في السياق السعودي</w:t>
      </w:r>
      <w:r w:rsidRPr="00E43F46">
        <w:rPr>
          <w:rFonts w:ascii="Simplified Arabic" w:hAnsi="Simplified Arabic" w:cs="Simplified Arabic" w:hint="cs"/>
          <w:color w:val="000000" w:themeColor="text1"/>
        </w:rPr>
        <w:t>.</w:t>
      </w:r>
    </w:p>
    <w:p w14:paraId="298AB93C" w14:textId="77777777" w:rsidR="008E3E02" w:rsidRPr="00BA652B" w:rsidRDefault="008E3E02" w:rsidP="00A2580B">
      <w:pPr>
        <w:autoSpaceDE w:val="0"/>
        <w:autoSpaceDN w:val="0"/>
        <w:bidi/>
        <w:adjustRightInd w:val="0"/>
        <w:rPr>
          <w:rFonts w:ascii="Simplified Arabic" w:hAnsi="Simplified Arabic" w:cs="Simplified Arabic" w:hint="cs"/>
          <w:color w:val="C00000"/>
          <w:rtl/>
        </w:rPr>
      </w:pPr>
    </w:p>
    <w:p w14:paraId="1A558010" w14:textId="77777777" w:rsidR="009C3D00" w:rsidRDefault="00EA588A" w:rsidP="009C3D00">
      <w:pPr>
        <w:bidi/>
        <w:rPr>
          <w:rFonts w:ascii="Simplified Arabic" w:hAnsi="Simplified Arabic" w:cs="Simplified Arabic"/>
          <w:b/>
          <w:bCs/>
          <w:rtl/>
        </w:rPr>
      </w:pPr>
      <w:r w:rsidRPr="007D534D">
        <w:rPr>
          <w:rFonts w:ascii="Simplified Arabic" w:hAnsi="Simplified Arabic" w:cs="Simplified Arabic" w:hint="cs"/>
          <w:b/>
          <w:bCs/>
          <w:rtl/>
        </w:rPr>
        <w:t xml:space="preserve"> مصطلحات الدراسة وتعريفاتها الإجرائية</w:t>
      </w:r>
      <w:r w:rsidR="008E3E02" w:rsidRPr="007D534D">
        <w:rPr>
          <w:rFonts w:ascii="Simplified Arabic" w:hAnsi="Simplified Arabic" w:cs="Simplified Arabic" w:hint="cs"/>
          <w:b/>
          <w:bCs/>
          <w:rtl/>
        </w:rPr>
        <w:t xml:space="preserve"> </w:t>
      </w:r>
    </w:p>
    <w:p w14:paraId="74477C2E" w14:textId="71EFA655" w:rsidR="007D534D" w:rsidRPr="00CB3178" w:rsidRDefault="007D534D" w:rsidP="00CB3178">
      <w:pPr>
        <w:pStyle w:val="ListParagraph"/>
        <w:numPr>
          <w:ilvl w:val="0"/>
          <w:numId w:val="59"/>
        </w:numPr>
        <w:bidi/>
        <w:rPr>
          <w:rFonts w:ascii="Simplified Arabic" w:hAnsi="Simplified Arabic" w:cs="Simplified Arabic" w:hint="cs"/>
          <w:b/>
          <w:bCs/>
          <w:color w:val="C00000"/>
        </w:rPr>
      </w:pPr>
      <w:r w:rsidRPr="00CB3178">
        <w:rPr>
          <w:rFonts w:ascii="Simplified Arabic" w:hAnsi="Simplified Arabic" w:cs="Simplified Arabic" w:hint="cs"/>
          <w:b/>
          <w:bCs/>
          <w:color w:val="000000"/>
          <w:rtl/>
        </w:rPr>
        <w:t>منصات التواصل الاجتماعي</w:t>
      </w:r>
    </w:p>
    <w:p w14:paraId="7BF9923C" w14:textId="10898247" w:rsidR="007D534D" w:rsidRPr="007D534D" w:rsidRDefault="007D534D" w:rsidP="007C1647">
      <w:pPr>
        <w:pStyle w:val="Heading3"/>
        <w:bidi/>
        <w:rPr>
          <w:rFonts w:ascii="Simplified Arabic" w:hAnsi="Simplified Arabic" w:cs="Simplified Arabic" w:hint="cs"/>
          <w:color w:val="000000"/>
          <w:sz w:val="24"/>
          <w:szCs w:val="24"/>
        </w:rPr>
      </w:pPr>
      <w:r w:rsidRPr="007C1647">
        <w:rPr>
          <w:rFonts w:ascii="Simplified Arabic" w:hAnsi="Simplified Arabic" w:cs="Simplified Arabic" w:hint="cs"/>
          <w:b/>
          <w:bCs/>
          <w:color w:val="000000"/>
          <w:sz w:val="24"/>
          <w:szCs w:val="24"/>
          <w:rtl/>
        </w:rPr>
        <w:t>التعريف المفاهيمي</w:t>
      </w:r>
      <w:r w:rsidR="007C1647" w:rsidRPr="007C1647">
        <w:rPr>
          <w:rFonts w:ascii="Simplified Arabic" w:hAnsi="Simplified Arabic" w:cs="Simplified Arabic" w:hint="cs"/>
          <w:b/>
          <w:bCs/>
          <w:color w:val="000000"/>
          <w:sz w:val="24"/>
          <w:szCs w:val="24"/>
          <w:rtl/>
        </w:rPr>
        <w:t>:</w:t>
      </w:r>
      <w:r w:rsidR="007C1647">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ُعرَّف بأنها تطبيقات رقمية تفاعلية قائمة على تقنيات الويب التشاركي</w:t>
      </w:r>
      <w:r w:rsidR="00780FFD">
        <w:rPr>
          <w:rFonts w:ascii="Simplified Arabic" w:hAnsi="Simplified Arabic" w:cs="Simplified Arabic" w:hint="cs"/>
          <w:color w:val="000000"/>
          <w:sz w:val="24"/>
          <w:szCs w:val="24"/>
          <w:rtl/>
        </w:rPr>
        <w:t>،</w:t>
      </w:r>
      <w:r w:rsidRPr="007D534D">
        <w:rPr>
          <w:rFonts w:ascii="Simplified Arabic" w:hAnsi="Simplified Arabic" w:cs="Simplified Arabic" w:hint="cs"/>
          <w:color w:val="000000"/>
          <w:sz w:val="24"/>
          <w:szCs w:val="24"/>
          <w:rtl/>
        </w:rPr>
        <w:t xml:space="preserve"> تمكّن المستخدمين من إنشاء المحتوى وتعديله ونشره والتفاعل ضمن شبكات اجتماعية رقمية</w:t>
      </w:r>
      <w:r w:rsidRPr="007D534D">
        <w:rPr>
          <w:rFonts w:ascii="Simplified Arabic" w:hAnsi="Simplified Arabic" w:cs="Simplified Arabic" w:hint="cs"/>
          <w:color w:val="000000"/>
          <w:sz w:val="24"/>
          <w:szCs w:val="24"/>
        </w:rPr>
        <w:t xml:space="preserve"> (Kaplan &amp; Haenlein, 2010</w:t>
      </w:r>
      <w:r w:rsidRPr="007D534D">
        <w:rPr>
          <w:rFonts w:ascii="Simplified Arabic" w:hAnsi="Simplified Arabic" w:cs="Simplified Arabic" w:hint="cs"/>
          <w:color w:val="000000"/>
          <w:sz w:val="24"/>
          <w:szCs w:val="24"/>
          <w:rtl/>
        </w:rPr>
        <w:t>؛</w:t>
      </w:r>
      <w:r w:rsidRPr="007D534D">
        <w:rPr>
          <w:rFonts w:ascii="Simplified Arabic" w:hAnsi="Simplified Arabic" w:cs="Simplified Arabic" w:hint="cs"/>
          <w:color w:val="000000"/>
          <w:sz w:val="24"/>
          <w:szCs w:val="24"/>
        </w:rPr>
        <w:t xml:space="preserve"> Boyd &amp; Ellison, 2007)</w:t>
      </w:r>
      <w:proofErr w:type="gramStart"/>
      <w:r w:rsidRPr="007D534D">
        <w:rPr>
          <w:rFonts w:ascii="Simplified Arabic" w:hAnsi="Simplified Arabic" w:cs="Simplified Arabic" w:hint="cs"/>
          <w:color w:val="000000"/>
          <w:sz w:val="24"/>
          <w:szCs w:val="24"/>
        </w:rPr>
        <w:t xml:space="preserve">. </w:t>
      </w:r>
      <w:r w:rsidR="00780FFD">
        <w:rPr>
          <w:rFonts w:ascii="Simplified Arabic" w:hAnsi="Simplified Arabic" w:cs="Simplified Arabic" w:hint="cs"/>
          <w:color w:val="000000"/>
          <w:sz w:val="24"/>
          <w:szCs w:val="24"/>
          <w:rtl/>
        </w:rPr>
        <w:t>)</w:t>
      </w:r>
      <w:proofErr w:type="gramEnd"/>
      <w:r w:rsidR="00780FFD">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وتتميز بإتاحة إمكانات العرض الذاتي والتفاعل الرمزي، بما يجعلها بيئة مؤثرة في تشكيل التصورات الذاتية والهوية الاجتماعية</w:t>
      </w:r>
      <w:r w:rsidRPr="007D534D">
        <w:rPr>
          <w:rFonts w:ascii="Simplified Arabic" w:hAnsi="Simplified Arabic" w:cs="Simplified Arabic" w:hint="cs"/>
          <w:color w:val="000000"/>
          <w:sz w:val="24"/>
          <w:szCs w:val="24"/>
        </w:rPr>
        <w:t>.</w:t>
      </w:r>
    </w:p>
    <w:p w14:paraId="38431B2E" w14:textId="4D41E110" w:rsidR="007D534D" w:rsidRPr="007D534D" w:rsidRDefault="007D534D" w:rsidP="007C1647">
      <w:pPr>
        <w:pStyle w:val="Heading3"/>
        <w:bidi/>
        <w:rPr>
          <w:rFonts w:ascii="Simplified Arabic" w:hAnsi="Simplified Arabic" w:cs="Simplified Arabic" w:hint="cs"/>
          <w:color w:val="000000"/>
          <w:sz w:val="24"/>
          <w:szCs w:val="24"/>
          <w:rtl/>
        </w:rPr>
      </w:pPr>
      <w:r w:rsidRPr="007C1647">
        <w:rPr>
          <w:rFonts w:ascii="Simplified Arabic" w:hAnsi="Simplified Arabic" w:cs="Simplified Arabic" w:hint="cs"/>
          <w:b/>
          <w:bCs/>
          <w:color w:val="000000"/>
          <w:sz w:val="24"/>
          <w:szCs w:val="24"/>
          <w:rtl/>
        </w:rPr>
        <w:t>التعريف الإجرائي</w:t>
      </w:r>
      <w:r w:rsidR="007C1647" w:rsidRPr="007C1647">
        <w:rPr>
          <w:rFonts w:ascii="Simplified Arabic" w:hAnsi="Simplified Arabic" w:cs="Simplified Arabic" w:hint="cs"/>
          <w:b/>
          <w:bCs/>
          <w:color w:val="000000"/>
          <w:sz w:val="24"/>
          <w:szCs w:val="24"/>
          <w:rtl/>
        </w:rPr>
        <w:t>:</w:t>
      </w:r>
      <w:r w:rsidR="007C1647">
        <w:rPr>
          <w:rFonts w:ascii="Simplified Arabic" w:hAnsi="Simplified Arabic" w:cs="Simplified Arabic" w:hint="cs"/>
          <w:color w:val="000000"/>
          <w:sz w:val="24"/>
          <w:szCs w:val="24"/>
          <w:rtl/>
        </w:rPr>
        <w:t xml:space="preserve"> </w:t>
      </w:r>
      <w:r w:rsidR="00780FFD">
        <w:rPr>
          <w:rFonts w:ascii="Simplified Arabic" w:hAnsi="Simplified Arabic" w:cs="Simplified Arabic" w:hint="cs"/>
          <w:color w:val="000000"/>
          <w:sz w:val="24"/>
          <w:szCs w:val="24"/>
          <w:rtl/>
        </w:rPr>
        <w:t xml:space="preserve">يقصد </w:t>
      </w:r>
      <w:r w:rsidR="00CB3178">
        <w:rPr>
          <w:rFonts w:ascii="Simplified Arabic" w:hAnsi="Simplified Arabic" w:cs="Times New Roman" w:hint="cs"/>
          <w:color w:val="000000"/>
          <w:sz w:val="24"/>
          <w:szCs w:val="24"/>
          <w:rtl/>
        </w:rPr>
        <w:t>به انه</w:t>
      </w:r>
      <w:r w:rsidR="00780FFD">
        <w:rPr>
          <w:rFonts w:ascii="Simplified Arabic" w:hAnsi="Simplified Arabic" w:cs="Simplified Arabic" w:hint="cs"/>
          <w:color w:val="000000"/>
          <w:sz w:val="24"/>
          <w:szCs w:val="24"/>
          <w:rtl/>
        </w:rPr>
        <w:t xml:space="preserve"> في هذه الدراسة</w:t>
      </w:r>
      <w:r w:rsidRPr="007D534D">
        <w:rPr>
          <w:rFonts w:ascii="Simplified Arabic" w:hAnsi="Simplified Arabic" w:cs="Simplified Arabic" w:hint="cs"/>
          <w:color w:val="000000"/>
          <w:sz w:val="24"/>
          <w:szCs w:val="24"/>
          <w:rtl/>
        </w:rPr>
        <w:t xml:space="preserve"> التطبيقات الرقمية الشائعة في المملكة العربية السعودية</w:t>
      </w:r>
      <w:r w:rsidR="00780FFD">
        <w:rPr>
          <w:rFonts w:ascii="Simplified Arabic" w:hAnsi="Simplified Arabic" w:cs="Simplified Arabic" w:hint="cs"/>
          <w:color w:val="000000"/>
          <w:sz w:val="24"/>
          <w:szCs w:val="24"/>
          <w:rtl/>
        </w:rPr>
        <w:t xml:space="preserve"> مثل</w:t>
      </w:r>
      <w:r w:rsidR="00CB3178">
        <w:rPr>
          <w:rFonts w:ascii="Simplified Arabic" w:hAnsi="Simplified Arabic" w:cs="Simplified Arabic"/>
          <w:color w:val="000000"/>
          <w:sz w:val="24"/>
          <w:szCs w:val="24"/>
        </w:rPr>
        <w:t xml:space="preserve"> </w:t>
      </w:r>
      <w:r w:rsidRPr="007D534D">
        <w:rPr>
          <w:rFonts w:ascii="Simplified Arabic" w:hAnsi="Simplified Arabic" w:cs="Simplified Arabic" w:hint="cs"/>
          <w:color w:val="000000"/>
          <w:sz w:val="24"/>
          <w:szCs w:val="24"/>
          <w:rtl/>
        </w:rPr>
        <w:t>(</w:t>
      </w:r>
      <w:r w:rsidRPr="007D534D">
        <w:rPr>
          <w:rFonts w:ascii="Simplified Arabic" w:hAnsi="Simplified Arabic" w:cs="Simplified Arabic" w:hint="cs"/>
          <w:color w:val="000000"/>
          <w:sz w:val="24"/>
          <w:szCs w:val="24"/>
        </w:rPr>
        <w:t>: X</w:t>
      </w:r>
      <w:r w:rsidRPr="007D534D">
        <w:rPr>
          <w:rFonts w:ascii="Simplified Arabic" w:hAnsi="Simplified Arabic" w:cs="Simplified Arabic" w:hint="cs"/>
          <w:color w:val="000000"/>
          <w:sz w:val="24"/>
          <w:szCs w:val="24"/>
          <w:rtl/>
        </w:rPr>
        <w:t xml:space="preserve">، إنستغرام، سناب شات، تيك توك)، كما تم تحديدها في أداة الاستبانة، والتي </w:t>
      </w:r>
      <w:r w:rsidR="00780FFD">
        <w:rPr>
          <w:rFonts w:ascii="Simplified Arabic" w:hAnsi="Simplified Arabic" w:cs="Simplified Arabic" w:hint="cs"/>
          <w:color w:val="000000"/>
          <w:sz w:val="24"/>
          <w:szCs w:val="24"/>
          <w:rtl/>
        </w:rPr>
        <w:t>يستخدمها الافراد</w:t>
      </w:r>
      <w:r w:rsidRPr="007D534D">
        <w:rPr>
          <w:rFonts w:ascii="Simplified Arabic" w:hAnsi="Simplified Arabic" w:cs="Simplified Arabic" w:hint="cs"/>
          <w:color w:val="000000"/>
          <w:sz w:val="24"/>
          <w:szCs w:val="24"/>
          <w:rtl/>
        </w:rPr>
        <w:t xml:space="preserve"> بصورة منتظمة</w:t>
      </w:r>
      <w:r w:rsidRPr="007D534D">
        <w:rPr>
          <w:rFonts w:ascii="Simplified Arabic" w:hAnsi="Simplified Arabic" w:cs="Simplified Arabic" w:hint="cs"/>
          <w:color w:val="000000"/>
          <w:sz w:val="24"/>
          <w:szCs w:val="24"/>
        </w:rPr>
        <w:t>.</w:t>
      </w:r>
    </w:p>
    <w:p w14:paraId="017672BB" w14:textId="36ED2BFF" w:rsidR="007D534D" w:rsidRPr="007C1647" w:rsidRDefault="007D534D" w:rsidP="009C3D00">
      <w:pPr>
        <w:pStyle w:val="Heading2"/>
        <w:numPr>
          <w:ilvl w:val="0"/>
          <w:numId w:val="56"/>
        </w:numPr>
        <w:bidi/>
        <w:rPr>
          <w:rFonts w:ascii="Simplified Arabic" w:hAnsi="Simplified Arabic" w:cs="Simplified Arabic" w:hint="cs"/>
          <w:b/>
          <w:bCs/>
          <w:color w:val="000000"/>
          <w:sz w:val="24"/>
          <w:szCs w:val="24"/>
        </w:rPr>
      </w:pPr>
      <w:r w:rsidRPr="007C1647">
        <w:rPr>
          <w:rFonts w:ascii="Simplified Arabic" w:hAnsi="Simplified Arabic" w:cs="Simplified Arabic" w:hint="cs"/>
          <w:b/>
          <w:bCs/>
          <w:color w:val="000000"/>
          <w:sz w:val="24"/>
          <w:szCs w:val="24"/>
          <w:rtl/>
        </w:rPr>
        <w:t>استخدام منصات التواصل الاجتماعي</w:t>
      </w:r>
    </w:p>
    <w:p w14:paraId="2925B4BA" w14:textId="0B60C826" w:rsidR="007D534D" w:rsidRPr="007D534D" w:rsidRDefault="007D534D" w:rsidP="007C1647">
      <w:pPr>
        <w:pStyle w:val="Heading3"/>
        <w:bidi/>
        <w:rPr>
          <w:rFonts w:ascii="Simplified Arabic" w:hAnsi="Simplified Arabic" w:cs="Simplified Arabic" w:hint="cs"/>
          <w:color w:val="000000"/>
          <w:sz w:val="24"/>
          <w:szCs w:val="24"/>
        </w:rPr>
      </w:pPr>
      <w:r w:rsidRPr="007C1647">
        <w:rPr>
          <w:rFonts w:ascii="Simplified Arabic" w:hAnsi="Simplified Arabic" w:cs="Simplified Arabic" w:hint="cs"/>
          <w:b/>
          <w:bCs/>
          <w:color w:val="000000"/>
          <w:sz w:val="24"/>
          <w:szCs w:val="24"/>
          <w:rtl/>
        </w:rPr>
        <w:t>التعريف المفاهيمي</w:t>
      </w:r>
      <w:r w:rsidR="007C1647" w:rsidRPr="007C1647">
        <w:rPr>
          <w:rFonts w:ascii="Simplified Arabic" w:hAnsi="Simplified Arabic" w:cs="Simplified Arabic" w:hint="cs"/>
          <w:b/>
          <w:bCs/>
          <w:color w:val="000000"/>
          <w:sz w:val="24"/>
          <w:szCs w:val="24"/>
          <w:rtl/>
        </w:rPr>
        <w:t>:</w:t>
      </w:r>
      <w:r w:rsidR="007C1647">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 xml:space="preserve">يشير </w:t>
      </w:r>
      <w:r w:rsidR="00D50729">
        <w:rPr>
          <w:rFonts w:ascii="Simplified Arabic" w:hAnsi="Simplified Arabic" w:cs="Times New Roman" w:hint="cs"/>
          <w:color w:val="000000"/>
          <w:sz w:val="24"/>
          <w:szCs w:val="24"/>
          <w:rtl/>
        </w:rPr>
        <w:t>للأشكال</w:t>
      </w:r>
      <w:r w:rsidR="00D50729">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 xml:space="preserve">السلوكية والاتصالية التي </w:t>
      </w:r>
      <w:r w:rsidR="00D50729">
        <w:rPr>
          <w:rFonts w:ascii="Simplified Arabic" w:hAnsi="Simplified Arabic" w:cs="Simplified Arabic" w:hint="cs"/>
          <w:color w:val="000000"/>
          <w:sz w:val="24"/>
          <w:szCs w:val="24"/>
          <w:rtl/>
        </w:rPr>
        <w:t>يعملها</w:t>
      </w:r>
      <w:r w:rsidRPr="007D534D">
        <w:rPr>
          <w:rFonts w:ascii="Simplified Arabic" w:hAnsi="Simplified Arabic" w:cs="Simplified Arabic" w:hint="cs"/>
          <w:color w:val="000000"/>
          <w:sz w:val="24"/>
          <w:szCs w:val="24"/>
          <w:rtl/>
        </w:rPr>
        <w:t xml:space="preserve"> الفرد عبر المنصات الرقمية، و</w:t>
      </w:r>
      <w:r w:rsidR="00D50729">
        <w:rPr>
          <w:rFonts w:ascii="Simplified Arabic" w:hAnsi="Simplified Arabic" w:cs="Simplified Arabic" w:hint="cs"/>
          <w:color w:val="000000"/>
          <w:sz w:val="24"/>
          <w:szCs w:val="24"/>
          <w:rtl/>
        </w:rPr>
        <w:t>تتضمن</w:t>
      </w:r>
      <w:r w:rsidRPr="007D534D">
        <w:rPr>
          <w:rFonts w:ascii="Simplified Arabic" w:hAnsi="Simplified Arabic" w:cs="Simplified Arabic" w:hint="cs"/>
          <w:color w:val="000000"/>
          <w:sz w:val="24"/>
          <w:szCs w:val="24"/>
          <w:rtl/>
        </w:rPr>
        <w:t xml:space="preserve"> معدل الاستخدام وكثافته وطبيعة النشاط والدوافع المرتبطة به</w:t>
      </w:r>
      <w:r w:rsidRPr="007D534D">
        <w:rPr>
          <w:rFonts w:ascii="Simplified Arabic" w:hAnsi="Simplified Arabic" w:cs="Simplified Arabic" w:hint="cs"/>
          <w:color w:val="000000"/>
          <w:sz w:val="24"/>
          <w:szCs w:val="24"/>
        </w:rPr>
        <w:t xml:space="preserve"> (Ellison et al., 2007)</w:t>
      </w:r>
      <w:r w:rsidRPr="007D534D">
        <w:rPr>
          <w:rFonts w:ascii="Simplified Arabic" w:hAnsi="Simplified Arabic" w:cs="Simplified Arabic" w:hint="cs"/>
          <w:color w:val="000000"/>
          <w:sz w:val="24"/>
          <w:szCs w:val="24"/>
          <w:rtl/>
        </w:rPr>
        <w:t>، ويرتبط بعمليات المقارنة الاجتماعية وتقديم الذات</w:t>
      </w:r>
      <w:r w:rsidRPr="007D534D">
        <w:rPr>
          <w:rFonts w:ascii="Simplified Arabic" w:hAnsi="Simplified Arabic" w:cs="Simplified Arabic" w:hint="cs"/>
          <w:color w:val="000000"/>
          <w:sz w:val="24"/>
          <w:szCs w:val="24"/>
        </w:rPr>
        <w:t xml:space="preserve"> </w:t>
      </w:r>
      <w:r w:rsidR="00D50729">
        <w:rPr>
          <w:rFonts w:ascii="Simplified Arabic" w:hAnsi="Simplified Arabic" w:cs="Simplified Arabic" w:hint="cs"/>
          <w:color w:val="000000"/>
          <w:sz w:val="24"/>
          <w:szCs w:val="24"/>
          <w:rtl/>
        </w:rPr>
        <w:t>(</w:t>
      </w:r>
      <w:r w:rsidRPr="004C4033">
        <w:rPr>
          <w:rFonts w:ascii="Simplified Arabic" w:hAnsi="Simplified Arabic" w:cs="Simplified Arabic" w:hint="cs"/>
          <w:color w:val="000000" w:themeColor="text1"/>
          <w:sz w:val="24"/>
          <w:szCs w:val="24"/>
        </w:rPr>
        <w:t>Festinger, 1954</w:t>
      </w:r>
      <w:r w:rsidRPr="00D50729">
        <w:rPr>
          <w:rFonts w:ascii="Simplified Arabic" w:hAnsi="Simplified Arabic" w:cs="Simplified Arabic" w:hint="cs"/>
          <w:color w:val="C00000"/>
          <w:sz w:val="24"/>
          <w:szCs w:val="24"/>
          <w:rtl/>
        </w:rPr>
        <w:t>؛</w:t>
      </w:r>
      <w:r w:rsidRPr="00D50729">
        <w:rPr>
          <w:rFonts w:ascii="Simplified Arabic" w:hAnsi="Simplified Arabic" w:cs="Simplified Arabic" w:hint="cs"/>
          <w:color w:val="C00000"/>
          <w:sz w:val="24"/>
          <w:szCs w:val="24"/>
        </w:rPr>
        <w:t xml:space="preserve"> </w:t>
      </w:r>
      <w:r w:rsidRPr="007D534D">
        <w:rPr>
          <w:rFonts w:ascii="Simplified Arabic" w:hAnsi="Simplified Arabic" w:cs="Simplified Arabic" w:hint="cs"/>
          <w:color w:val="000000"/>
          <w:sz w:val="24"/>
          <w:szCs w:val="24"/>
        </w:rPr>
        <w:t>Goffman, 1959).</w:t>
      </w:r>
    </w:p>
    <w:p w14:paraId="71FC37EC" w14:textId="5AABD714" w:rsidR="007D534D" w:rsidRPr="007D534D" w:rsidRDefault="007D534D" w:rsidP="007C1647">
      <w:pPr>
        <w:pStyle w:val="Heading3"/>
        <w:bidi/>
        <w:rPr>
          <w:rFonts w:ascii="Simplified Arabic" w:hAnsi="Simplified Arabic" w:cs="Simplified Arabic" w:hint="cs"/>
          <w:color w:val="000000"/>
          <w:sz w:val="24"/>
          <w:szCs w:val="24"/>
        </w:rPr>
      </w:pPr>
      <w:r w:rsidRPr="007C1647">
        <w:rPr>
          <w:rFonts w:ascii="Simplified Arabic" w:hAnsi="Simplified Arabic" w:cs="Simplified Arabic" w:hint="cs"/>
          <w:b/>
          <w:bCs/>
          <w:color w:val="000000"/>
          <w:sz w:val="24"/>
          <w:szCs w:val="24"/>
          <w:rtl/>
        </w:rPr>
        <w:t>التعريف الإجرائي</w:t>
      </w:r>
      <w:r w:rsidR="007C1647" w:rsidRPr="007C1647">
        <w:rPr>
          <w:rFonts w:ascii="Simplified Arabic" w:hAnsi="Simplified Arabic" w:cs="Simplified Arabic" w:hint="cs"/>
          <w:b/>
          <w:bCs/>
          <w:color w:val="000000"/>
          <w:sz w:val="24"/>
          <w:szCs w:val="24"/>
          <w:rtl/>
        </w:rPr>
        <w:t>:</w:t>
      </w:r>
      <w:r w:rsidR="007C1647">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w:t>
      </w:r>
      <w:r w:rsidR="007C1647">
        <w:rPr>
          <w:rFonts w:ascii="Simplified Arabic" w:hAnsi="Simplified Arabic" w:cs="Simplified Arabic" w:hint="cs"/>
          <w:color w:val="000000"/>
          <w:sz w:val="24"/>
          <w:szCs w:val="24"/>
          <w:rtl/>
        </w:rPr>
        <w:t>ت</w:t>
      </w:r>
      <w:r w:rsidRPr="007D534D">
        <w:rPr>
          <w:rFonts w:ascii="Simplified Arabic" w:hAnsi="Simplified Arabic" w:cs="Simplified Arabic" w:hint="cs"/>
          <w:color w:val="000000"/>
          <w:sz w:val="24"/>
          <w:szCs w:val="24"/>
          <w:rtl/>
        </w:rPr>
        <w:t xml:space="preserve">قاس استخدام المنصات في هذه الدراسة </w:t>
      </w:r>
      <w:r w:rsidR="00D50729">
        <w:rPr>
          <w:rFonts w:ascii="Simplified Arabic" w:hAnsi="Simplified Arabic" w:cs="Times New Roman" w:hint="cs"/>
          <w:color w:val="000000"/>
          <w:sz w:val="24"/>
          <w:szCs w:val="24"/>
          <w:rtl/>
        </w:rPr>
        <w:t>عبر</w:t>
      </w:r>
      <w:r w:rsidR="00D50729" w:rsidRPr="007D534D">
        <w:rPr>
          <w:rFonts w:ascii="Simplified Arabic" w:hAnsi="Simplified Arabic" w:cs="Times New Roman" w:hint="cs"/>
          <w:color w:val="000000"/>
          <w:sz w:val="24"/>
          <w:szCs w:val="24"/>
          <w:rtl/>
        </w:rPr>
        <w:t xml:space="preserve"> مؤشرا</w:t>
      </w:r>
      <w:r w:rsidR="00D50729" w:rsidRPr="007D534D">
        <w:rPr>
          <w:rFonts w:ascii="Simplified Arabic" w:hAnsi="Simplified Arabic" w:cs="Times New Roman" w:hint="eastAsia"/>
          <w:color w:val="000000"/>
          <w:sz w:val="24"/>
          <w:szCs w:val="24"/>
          <w:rtl/>
        </w:rPr>
        <w:t>ت</w:t>
      </w:r>
      <w:r w:rsidRPr="007D534D">
        <w:rPr>
          <w:rFonts w:ascii="Simplified Arabic" w:hAnsi="Simplified Arabic" w:cs="Simplified Arabic" w:hint="cs"/>
          <w:color w:val="000000"/>
          <w:sz w:val="24"/>
          <w:szCs w:val="24"/>
          <w:rtl/>
        </w:rPr>
        <w:t xml:space="preserve"> كمية تشمل</w:t>
      </w:r>
      <w:r w:rsidRPr="007D534D">
        <w:rPr>
          <w:rFonts w:ascii="Simplified Arabic" w:hAnsi="Simplified Arabic" w:cs="Simplified Arabic" w:hint="cs"/>
          <w:color w:val="000000"/>
          <w:sz w:val="24"/>
          <w:szCs w:val="24"/>
        </w:rPr>
        <w:t>:</w:t>
      </w:r>
    </w:p>
    <w:p w14:paraId="4B8BACEC" w14:textId="2AF96226" w:rsidR="007D534D" w:rsidRPr="007C1647" w:rsidRDefault="007D534D" w:rsidP="007C1647">
      <w:pPr>
        <w:pStyle w:val="NormalWeb"/>
        <w:bidi/>
        <w:ind w:left="720"/>
        <w:rPr>
          <w:rFonts w:ascii="Simplified Arabic" w:hAnsi="Simplified Arabic" w:cs="Simplified Arabic" w:hint="cs"/>
          <w:color w:val="000000"/>
        </w:rPr>
      </w:pPr>
      <w:r w:rsidRPr="007D534D">
        <w:rPr>
          <w:rFonts w:ascii="Simplified Arabic" w:hAnsi="Simplified Arabic" w:cs="Simplified Arabic" w:hint="cs"/>
          <w:color w:val="000000"/>
          <w:rtl/>
        </w:rPr>
        <w:t>عدد ساعات الاستخدام اليومي،</w:t>
      </w:r>
      <w:r w:rsidR="007C1647">
        <w:rPr>
          <w:rFonts w:ascii="Simplified Arabic" w:hAnsi="Simplified Arabic" w:cs="Simplified Arabic" w:hint="cs"/>
          <w:color w:val="000000"/>
          <w:rtl/>
        </w:rPr>
        <w:t xml:space="preserve"> </w:t>
      </w:r>
      <w:r w:rsidRPr="007C1647">
        <w:rPr>
          <w:rFonts w:ascii="Simplified Arabic" w:hAnsi="Simplified Arabic" w:cs="Simplified Arabic" w:hint="cs"/>
          <w:color w:val="000000"/>
          <w:rtl/>
        </w:rPr>
        <w:t>عدد مرات الدخول،</w:t>
      </w:r>
      <w:r w:rsidR="007C1647">
        <w:rPr>
          <w:rFonts w:ascii="Simplified Arabic" w:hAnsi="Simplified Arabic" w:cs="Simplified Arabic" w:hint="cs"/>
          <w:color w:val="000000"/>
          <w:rtl/>
        </w:rPr>
        <w:t xml:space="preserve"> </w:t>
      </w:r>
      <w:r w:rsidRPr="007C1647">
        <w:rPr>
          <w:rFonts w:ascii="Simplified Arabic" w:hAnsi="Simplified Arabic" w:cs="Simplified Arabic" w:hint="cs"/>
          <w:color w:val="000000"/>
          <w:rtl/>
        </w:rPr>
        <w:t>نوع النشاط (نشر، تفاعل، مشاهدة</w:t>
      </w:r>
      <w:r w:rsidR="007C1647" w:rsidRPr="007C1647">
        <w:rPr>
          <w:rFonts w:ascii="Simplified Arabic" w:hAnsi="Simplified Arabic" w:cs="Simplified Arabic" w:hint="cs"/>
          <w:color w:val="000000"/>
          <w:rtl/>
        </w:rPr>
        <w:t>).</w:t>
      </w:r>
      <w:r w:rsidR="007C1647">
        <w:rPr>
          <w:rFonts w:ascii="Simplified Arabic" w:hAnsi="Simplified Arabic" w:cs="Simplified Arabic" w:hint="cs"/>
          <w:color w:val="000000"/>
          <w:rtl/>
        </w:rPr>
        <w:t xml:space="preserve"> </w:t>
      </w:r>
      <w:r w:rsidRPr="007C1647">
        <w:rPr>
          <w:rFonts w:ascii="Simplified Arabic" w:hAnsi="Simplified Arabic" w:cs="Simplified Arabic" w:hint="cs"/>
          <w:color w:val="000000"/>
          <w:rtl/>
        </w:rPr>
        <w:t>دوافع الاستخدام</w:t>
      </w:r>
      <w:r w:rsidRPr="007C1647">
        <w:rPr>
          <w:rFonts w:ascii="Simplified Arabic" w:hAnsi="Simplified Arabic" w:cs="Simplified Arabic" w:hint="cs"/>
          <w:color w:val="000000"/>
        </w:rPr>
        <w:t>.</w:t>
      </w:r>
    </w:p>
    <w:p w14:paraId="0042D6B1" w14:textId="77777777" w:rsidR="00CB3178" w:rsidRDefault="007D534D" w:rsidP="00CB3178">
      <w:pPr>
        <w:pStyle w:val="NormalWeb"/>
        <w:bidi/>
        <w:rPr>
          <w:rFonts w:ascii="Simplified Arabic" w:hAnsi="Simplified Arabic" w:cs="Simplified Arabic"/>
          <w:color w:val="000000"/>
        </w:rPr>
      </w:pPr>
      <w:r w:rsidRPr="007D534D">
        <w:rPr>
          <w:rFonts w:ascii="Simplified Arabic" w:hAnsi="Simplified Arabic" w:cs="Simplified Arabic" w:hint="cs"/>
          <w:color w:val="000000"/>
          <w:rtl/>
        </w:rPr>
        <w:t xml:space="preserve">وتُحتسب الدرجة الكلية وفق مقياس </w:t>
      </w:r>
      <w:proofErr w:type="spellStart"/>
      <w:r w:rsidRPr="007D534D">
        <w:rPr>
          <w:rFonts w:ascii="Simplified Arabic" w:hAnsi="Simplified Arabic" w:cs="Simplified Arabic" w:hint="cs"/>
          <w:color w:val="000000"/>
          <w:rtl/>
        </w:rPr>
        <w:t>ليكرت</w:t>
      </w:r>
      <w:proofErr w:type="spellEnd"/>
      <w:r w:rsidRPr="007D534D">
        <w:rPr>
          <w:rFonts w:ascii="Simplified Arabic" w:hAnsi="Simplified Arabic" w:cs="Simplified Arabic" w:hint="cs"/>
          <w:color w:val="000000"/>
          <w:rtl/>
        </w:rPr>
        <w:t xml:space="preserve"> الخماسي، بحيث تشير الدرجة المرتفعة إلى مستوى استخدام أعلى</w:t>
      </w:r>
      <w:r w:rsidRPr="007D534D">
        <w:rPr>
          <w:rFonts w:ascii="Simplified Arabic" w:hAnsi="Simplified Arabic" w:cs="Simplified Arabic" w:hint="cs"/>
          <w:color w:val="000000"/>
        </w:rPr>
        <w:t>.</w:t>
      </w:r>
    </w:p>
    <w:p w14:paraId="3C713220" w14:textId="26236B8D" w:rsidR="00CB3178" w:rsidRDefault="007D534D" w:rsidP="00CB3178">
      <w:pPr>
        <w:pStyle w:val="NormalWeb"/>
        <w:numPr>
          <w:ilvl w:val="0"/>
          <w:numId w:val="56"/>
        </w:numPr>
        <w:bidi/>
        <w:rPr>
          <w:rFonts w:ascii="Simplified Arabic" w:hAnsi="Simplified Arabic" w:cs="Simplified Arabic"/>
          <w:b/>
          <w:bCs/>
          <w:color w:val="000000"/>
        </w:rPr>
      </w:pPr>
      <w:r w:rsidRPr="007D534D">
        <w:rPr>
          <w:rFonts w:ascii="Simplified Arabic" w:hAnsi="Simplified Arabic" w:cs="Simplified Arabic" w:hint="cs"/>
          <w:b/>
          <w:bCs/>
          <w:color w:val="000000"/>
          <w:rtl/>
        </w:rPr>
        <w:t>إدراك الذات</w:t>
      </w:r>
    </w:p>
    <w:p w14:paraId="6C087168" w14:textId="7FA3729F" w:rsidR="007D534D" w:rsidRPr="00CB3178" w:rsidRDefault="007D534D" w:rsidP="00CB3178">
      <w:pPr>
        <w:pStyle w:val="NormalWeb"/>
        <w:bidi/>
        <w:rPr>
          <w:rFonts w:ascii="Simplified Arabic" w:hAnsi="Simplified Arabic" w:cs="Simplified Arabic" w:hint="cs"/>
          <w:color w:val="000000"/>
        </w:rPr>
      </w:pPr>
      <w:r w:rsidRPr="007D534D">
        <w:rPr>
          <w:rFonts w:ascii="Simplified Arabic" w:hAnsi="Simplified Arabic" w:cs="Simplified Arabic" w:hint="cs"/>
          <w:b/>
          <w:bCs/>
          <w:color w:val="000000"/>
          <w:rtl/>
        </w:rPr>
        <w:t>التعريف المفاهيمي</w:t>
      </w:r>
      <w:r w:rsidR="007C1647">
        <w:rPr>
          <w:rFonts w:ascii="Simplified Arabic" w:hAnsi="Simplified Arabic" w:cs="Simplified Arabic" w:hint="cs"/>
          <w:b/>
          <w:bCs/>
          <w:color w:val="000000"/>
          <w:rtl/>
        </w:rPr>
        <w:t xml:space="preserve">: </w:t>
      </w:r>
      <w:r w:rsidRPr="007D534D">
        <w:rPr>
          <w:rFonts w:ascii="Simplified Arabic" w:hAnsi="Simplified Arabic" w:cs="Simplified Arabic" w:hint="cs"/>
          <w:color w:val="000000"/>
          <w:rtl/>
        </w:rPr>
        <w:t>هو البناء المعرفي والانفعالي الذي يُكوّنه الفرد عن ذاته، ويتضمن تصوراته عن سماته وكفاءته وقيمته وصورته الاجتماعية</w:t>
      </w:r>
      <w:r w:rsidRPr="007D534D">
        <w:rPr>
          <w:rFonts w:ascii="Simplified Arabic" w:hAnsi="Simplified Arabic" w:cs="Simplified Arabic" w:hint="cs"/>
          <w:color w:val="000000"/>
        </w:rPr>
        <w:t xml:space="preserve"> (Rosenberg, 1979</w:t>
      </w:r>
      <w:r w:rsidRPr="007D534D">
        <w:rPr>
          <w:rFonts w:ascii="Simplified Arabic" w:hAnsi="Simplified Arabic" w:cs="Simplified Arabic" w:hint="cs"/>
          <w:color w:val="000000"/>
          <w:rtl/>
        </w:rPr>
        <w:t>؛</w:t>
      </w:r>
      <w:r w:rsidRPr="007D534D">
        <w:rPr>
          <w:rFonts w:ascii="Simplified Arabic" w:hAnsi="Simplified Arabic" w:cs="Simplified Arabic" w:hint="cs"/>
          <w:color w:val="000000"/>
        </w:rPr>
        <w:t xml:space="preserve"> Baumeister, 1999)</w:t>
      </w:r>
      <w:r w:rsidRPr="007D534D">
        <w:rPr>
          <w:rFonts w:ascii="Simplified Arabic" w:hAnsi="Simplified Arabic" w:cs="Simplified Arabic" w:hint="cs"/>
          <w:color w:val="000000"/>
          <w:rtl/>
        </w:rPr>
        <w:t>، ويتأثر بالتفاعلات الاجتماعية وعمليات المقارنة الاجتماعية</w:t>
      </w:r>
      <w:r w:rsidRPr="007D534D">
        <w:rPr>
          <w:rFonts w:ascii="Simplified Arabic" w:hAnsi="Simplified Arabic" w:cs="Simplified Arabic" w:hint="cs"/>
          <w:color w:val="000000"/>
        </w:rPr>
        <w:t xml:space="preserve"> (Festinger, 1954). </w:t>
      </w:r>
      <w:r w:rsidRPr="007D534D">
        <w:rPr>
          <w:rFonts w:ascii="Simplified Arabic" w:hAnsi="Simplified Arabic" w:cs="Simplified Arabic" w:hint="cs"/>
          <w:color w:val="000000"/>
          <w:rtl/>
        </w:rPr>
        <w:t xml:space="preserve">وتتبنى الدراسة تصورًا متعدد الأبعاد يشمل الذات </w:t>
      </w:r>
      <w:r w:rsidR="00A8582D" w:rsidRPr="007D534D">
        <w:rPr>
          <w:rFonts w:ascii="Simplified Arabic" w:hAnsi="Simplified Arabic" w:hint="cs"/>
          <w:color w:val="000000"/>
          <w:rtl/>
        </w:rPr>
        <w:t>الواقعية</w:t>
      </w:r>
      <w:r w:rsidR="00A8582D" w:rsidRPr="007D534D">
        <w:rPr>
          <w:rFonts w:ascii="Simplified Arabic" w:hAnsi="Simplified Arabic" w:hint="eastAsia"/>
          <w:color w:val="000000"/>
          <w:rtl/>
        </w:rPr>
        <w:t>،</w:t>
      </w:r>
      <w:r w:rsidRPr="007D534D">
        <w:rPr>
          <w:rFonts w:ascii="Simplified Arabic" w:hAnsi="Simplified Arabic" w:cs="Simplified Arabic" w:hint="cs"/>
          <w:color w:val="000000"/>
          <w:rtl/>
        </w:rPr>
        <w:t xml:space="preserve"> </w:t>
      </w:r>
      <w:r w:rsidR="009B580F" w:rsidRPr="007D534D">
        <w:rPr>
          <w:rFonts w:ascii="Simplified Arabic" w:hAnsi="Simplified Arabic" w:hint="cs"/>
          <w:color w:val="000000"/>
          <w:rtl/>
        </w:rPr>
        <w:t>والمثالية</w:t>
      </w:r>
      <w:r w:rsidR="009B580F" w:rsidRPr="007D534D">
        <w:rPr>
          <w:rFonts w:ascii="Simplified Arabic" w:hAnsi="Simplified Arabic" w:hint="eastAsia"/>
          <w:color w:val="000000"/>
          <w:rtl/>
        </w:rPr>
        <w:t>،</w:t>
      </w:r>
      <w:r w:rsidRPr="007D534D">
        <w:rPr>
          <w:rFonts w:ascii="Simplified Arabic" w:hAnsi="Simplified Arabic" w:cs="Simplified Arabic" w:hint="cs"/>
          <w:color w:val="000000"/>
          <w:rtl/>
        </w:rPr>
        <w:t xml:space="preserve"> </w:t>
      </w:r>
      <w:r w:rsidR="00D50729" w:rsidRPr="007D534D">
        <w:rPr>
          <w:rFonts w:ascii="Simplified Arabic" w:hAnsi="Simplified Arabic" w:hint="cs"/>
          <w:color w:val="000000"/>
          <w:rtl/>
        </w:rPr>
        <w:t>والاجتماعية</w:t>
      </w:r>
      <w:r w:rsidR="00D50729" w:rsidRPr="007D534D">
        <w:rPr>
          <w:rFonts w:ascii="Simplified Arabic" w:hAnsi="Simplified Arabic" w:hint="eastAsia"/>
          <w:color w:val="000000"/>
          <w:rtl/>
        </w:rPr>
        <w:t>،</w:t>
      </w:r>
      <w:r w:rsidRPr="007D534D">
        <w:rPr>
          <w:rFonts w:ascii="Simplified Arabic" w:hAnsi="Simplified Arabic" w:cs="Simplified Arabic" w:hint="cs"/>
          <w:color w:val="000000"/>
          <w:rtl/>
        </w:rPr>
        <w:t xml:space="preserve"> والرقمية</w:t>
      </w:r>
      <w:r w:rsidRPr="007D534D">
        <w:rPr>
          <w:rFonts w:ascii="Simplified Arabic" w:hAnsi="Simplified Arabic" w:cs="Simplified Arabic" w:hint="cs"/>
          <w:color w:val="000000"/>
        </w:rPr>
        <w:t>.</w:t>
      </w:r>
    </w:p>
    <w:p w14:paraId="0CEC0FE3" w14:textId="09D64F28" w:rsidR="007D534D" w:rsidRPr="007D534D" w:rsidRDefault="007D534D" w:rsidP="007D534D">
      <w:pPr>
        <w:pStyle w:val="Heading3"/>
        <w:bidi/>
        <w:rPr>
          <w:rFonts w:ascii="Simplified Arabic" w:hAnsi="Simplified Arabic" w:cs="Simplified Arabic" w:hint="cs"/>
          <w:b/>
          <w:bCs/>
          <w:color w:val="000000"/>
          <w:sz w:val="24"/>
          <w:szCs w:val="24"/>
        </w:rPr>
      </w:pPr>
      <w:r w:rsidRPr="007D534D">
        <w:rPr>
          <w:rFonts w:ascii="Simplified Arabic" w:hAnsi="Simplified Arabic" w:cs="Simplified Arabic" w:hint="cs"/>
          <w:b/>
          <w:bCs/>
          <w:color w:val="000000"/>
          <w:sz w:val="24"/>
          <w:szCs w:val="24"/>
          <w:rtl/>
        </w:rPr>
        <w:lastRenderedPageBreak/>
        <w:t>التعريف الإجرائي</w:t>
      </w:r>
      <w:r>
        <w:rPr>
          <w:rFonts w:ascii="Simplified Arabic" w:hAnsi="Simplified Arabic" w:cs="Simplified Arabic" w:hint="cs"/>
          <w:b/>
          <w:bCs/>
          <w:color w:val="000000"/>
          <w:sz w:val="24"/>
          <w:szCs w:val="24"/>
          <w:rtl/>
        </w:rPr>
        <w:t xml:space="preserve">: </w:t>
      </w:r>
      <w:r w:rsidRPr="007D534D">
        <w:rPr>
          <w:rFonts w:ascii="Simplified Arabic" w:hAnsi="Simplified Arabic" w:cs="Simplified Arabic" w:hint="cs"/>
          <w:color w:val="000000"/>
          <w:sz w:val="24"/>
          <w:szCs w:val="24"/>
          <w:rtl/>
        </w:rPr>
        <w:t>يُقاس إدراك الذات من خلال مقياس متعدد البنود يتضمن أربعة أبعاد</w:t>
      </w:r>
      <w:r w:rsidRPr="007D534D">
        <w:rPr>
          <w:rFonts w:ascii="Simplified Arabic" w:hAnsi="Simplified Arabic" w:cs="Simplified Arabic" w:hint="cs"/>
          <w:color w:val="000000"/>
          <w:sz w:val="24"/>
          <w:szCs w:val="24"/>
        </w:rPr>
        <w:t>:</w:t>
      </w:r>
    </w:p>
    <w:p w14:paraId="572A3428" w14:textId="642ADF88" w:rsidR="007D534D" w:rsidRPr="007D534D" w:rsidRDefault="007D534D" w:rsidP="007D534D">
      <w:pPr>
        <w:pStyle w:val="NormalWeb"/>
        <w:numPr>
          <w:ilvl w:val="0"/>
          <w:numId w:val="50"/>
        </w:numPr>
        <w:bidi/>
        <w:rPr>
          <w:rFonts w:ascii="Simplified Arabic" w:hAnsi="Simplified Arabic" w:cs="Simplified Arabic" w:hint="cs"/>
          <w:color w:val="000000"/>
        </w:rPr>
      </w:pPr>
      <w:r w:rsidRPr="007D534D">
        <w:rPr>
          <w:rFonts w:ascii="Simplified Arabic" w:hAnsi="Simplified Arabic" w:cs="Simplified Arabic" w:hint="cs"/>
          <w:color w:val="000000"/>
          <w:rtl/>
        </w:rPr>
        <w:t>البعد النفسي (الثقة بالنفس وتقدير الذات الواقعية</w:t>
      </w:r>
      <w:r w:rsidR="007C1647">
        <w:rPr>
          <w:rFonts w:ascii="Simplified Arabic" w:hAnsi="Simplified Arabic" w:cs="Simplified Arabic" w:hint="cs"/>
          <w:color w:val="000000"/>
          <w:rtl/>
        </w:rPr>
        <w:t>)</w:t>
      </w:r>
    </w:p>
    <w:p w14:paraId="091FC152" w14:textId="15E2BE46" w:rsidR="007D534D" w:rsidRPr="007D534D" w:rsidRDefault="007D534D" w:rsidP="007D534D">
      <w:pPr>
        <w:pStyle w:val="NormalWeb"/>
        <w:numPr>
          <w:ilvl w:val="0"/>
          <w:numId w:val="50"/>
        </w:numPr>
        <w:bidi/>
        <w:rPr>
          <w:rFonts w:ascii="Simplified Arabic" w:hAnsi="Simplified Arabic" w:cs="Simplified Arabic" w:hint="cs"/>
          <w:color w:val="000000"/>
        </w:rPr>
      </w:pPr>
      <w:r w:rsidRPr="007D534D">
        <w:rPr>
          <w:rFonts w:ascii="Simplified Arabic" w:hAnsi="Simplified Arabic" w:cs="Simplified Arabic" w:hint="cs"/>
          <w:color w:val="000000"/>
          <w:rtl/>
        </w:rPr>
        <w:t xml:space="preserve">البعد </w:t>
      </w:r>
      <w:proofErr w:type="spellStart"/>
      <w:r w:rsidRPr="007D534D">
        <w:rPr>
          <w:rFonts w:ascii="Simplified Arabic" w:hAnsi="Simplified Arabic" w:cs="Simplified Arabic" w:hint="cs"/>
          <w:color w:val="000000"/>
          <w:rtl/>
        </w:rPr>
        <w:t>الطموحي</w:t>
      </w:r>
      <w:proofErr w:type="spellEnd"/>
      <w:r w:rsidRPr="007D534D">
        <w:rPr>
          <w:rFonts w:ascii="Simplified Arabic" w:hAnsi="Simplified Arabic" w:cs="Simplified Arabic" w:hint="cs"/>
          <w:color w:val="000000"/>
          <w:rtl/>
        </w:rPr>
        <w:t xml:space="preserve"> (الصورة المثالية المرجوة</w:t>
      </w:r>
      <w:r w:rsidR="007C1647">
        <w:rPr>
          <w:rFonts w:ascii="Simplified Arabic" w:hAnsi="Simplified Arabic" w:cs="Simplified Arabic" w:hint="cs"/>
          <w:color w:val="000000"/>
          <w:rtl/>
        </w:rPr>
        <w:t>)</w:t>
      </w:r>
    </w:p>
    <w:p w14:paraId="224811A6" w14:textId="3A3D1D23" w:rsidR="007D534D" w:rsidRPr="007D534D" w:rsidRDefault="007D534D" w:rsidP="007D534D">
      <w:pPr>
        <w:pStyle w:val="NormalWeb"/>
        <w:numPr>
          <w:ilvl w:val="0"/>
          <w:numId w:val="50"/>
        </w:numPr>
        <w:bidi/>
        <w:rPr>
          <w:rFonts w:ascii="Simplified Arabic" w:hAnsi="Simplified Arabic" w:cs="Simplified Arabic" w:hint="cs"/>
          <w:color w:val="000000"/>
        </w:rPr>
      </w:pPr>
      <w:r w:rsidRPr="007D534D">
        <w:rPr>
          <w:rFonts w:ascii="Simplified Arabic" w:hAnsi="Simplified Arabic" w:cs="Simplified Arabic" w:hint="cs"/>
          <w:color w:val="000000"/>
          <w:rtl/>
        </w:rPr>
        <w:t>البعد الاجتماعي (الشعور بقبول الآخرين وتقييمهم</w:t>
      </w:r>
      <w:r w:rsidR="007C1647">
        <w:rPr>
          <w:rFonts w:ascii="Simplified Arabic" w:hAnsi="Simplified Arabic" w:cs="Simplified Arabic" w:hint="cs"/>
          <w:color w:val="000000"/>
          <w:rtl/>
        </w:rPr>
        <w:t>)</w:t>
      </w:r>
    </w:p>
    <w:p w14:paraId="41D9E33F" w14:textId="19734FBD" w:rsidR="007D534D" w:rsidRPr="007D534D" w:rsidRDefault="007D534D" w:rsidP="007D534D">
      <w:pPr>
        <w:pStyle w:val="NormalWeb"/>
        <w:numPr>
          <w:ilvl w:val="0"/>
          <w:numId w:val="50"/>
        </w:numPr>
        <w:bidi/>
        <w:rPr>
          <w:rFonts w:ascii="Simplified Arabic" w:hAnsi="Simplified Arabic" w:cs="Simplified Arabic" w:hint="cs"/>
          <w:color w:val="000000"/>
        </w:rPr>
      </w:pPr>
      <w:r w:rsidRPr="007D534D">
        <w:rPr>
          <w:rFonts w:ascii="Simplified Arabic" w:hAnsi="Simplified Arabic" w:cs="Simplified Arabic" w:hint="cs"/>
          <w:color w:val="000000"/>
          <w:rtl/>
        </w:rPr>
        <w:t>البعد الرقمي (تقييم الصورة المعروضة عبر المنصات</w:t>
      </w:r>
      <w:r w:rsidR="007C1647">
        <w:rPr>
          <w:rFonts w:ascii="Simplified Arabic" w:hAnsi="Simplified Arabic" w:cs="Simplified Arabic" w:hint="cs"/>
          <w:color w:val="000000"/>
          <w:rtl/>
        </w:rPr>
        <w:t>)</w:t>
      </w:r>
    </w:p>
    <w:p w14:paraId="30DED79D" w14:textId="527A999D" w:rsidR="007D534D" w:rsidRPr="007D534D" w:rsidRDefault="007D534D" w:rsidP="007D534D">
      <w:pPr>
        <w:pStyle w:val="NormalWeb"/>
        <w:bidi/>
        <w:rPr>
          <w:rFonts w:ascii="Simplified Arabic" w:hAnsi="Simplified Arabic" w:cs="Simplified Arabic" w:hint="cs"/>
          <w:color w:val="000000"/>
          <w:rtl/>
        </w:rPr>
      </w:pPr>
      <w:r w:rsidRPr="007D534D">
        <w:rPr>
          <w:rFonts w:ascii="Simplified Arabic" w:hAnsi="Simplified Arabic" w:cs="Simplified Arabic" w:hint="cs"/>
          <w:color w:val="000000"/>
          <w:rtl/>
        </w:rPr>
        <w:t xml:space="preserve">وتُقاس البنود باستخدام مقياس </w:t>
      </w:r>
      <w:proofErr w:type="spellStart"/>
      <w:r w:rsidRPr="007D534D">
        <w:rPr>
          <w:rFonts w:ascii="Simplified Arabic" w:hAnsi="Simplified Arabic" w:cs="Simplified Arabic" w:hint="cs"/>
          <w:color w:val="000000"/>
          <w:rtl/>
        </w:rPr>
        <w:t>ليكرت</w:t>
      </w:r>
      <w:proofErr w:type="spellEnd"/>
      <w:r w:rsidRPr="007D534D">
        <w:rPr>
          <w:rFonts w:ascii="Simplified Arabic" w:hAnsi="Simplified Arabic" w:cs="Simplified Arabic" w:hint="cs"/>
          <w:color w:val="000000"/>
          <w:rtl/>
        </w:rPr>
        <w:t xml:space="preserve"> الخماسي، وتُحتسب درجات فرعية لكل بعد إضافة إلى درجة كلية، بحيث تشير الدرجة المرتفعة إلى مستوى أعلى من إدراك الذات الإيجابي والمتكامل</w:t>
      </w:r>
      <w:r w:rsidRPr="007D534D">
        <w:rPr>
          <w:rFonts w:ascii="Simplified Arabic" w:hAnsi="Simplified Arabic" w:cs="Simplified Arabic" w:hint="cs"/>
          <w:color w:val="000000"/>
        </w:rPr>
        <w:t>.</w:t>
      </w:r>
    </w:p>
    <w:p w14:paraId="70025CC7" w14:textId="2F8FC4BA" w:rsidR="007D534D" w:rsidRPr="007C1647" w:rsidRDefault="007D534D" w:rsidP="00CB3178">
      <w:pPr>
        <w:pStyle w:val="Heading2"/>
        <w:numPr>
          <w:ilvl w:val="0"/>
          <w:numId w:val="56"/>
        </w:numPr>
        <w:bidi/>
        <w:rPr>
          <w:rFonts w:ascii="Simplified Arabic" w:hAnsi="Simplified Arabic" w:cs="Simplified Arabic" w:hint="cs"/>
          <w:b/>
          <w:bCs/>
          <w:color w:val="000000"/>
          <w:sz w:val="24"/>
          <w:szCs w:val="24"/>
        </w:rPr>
      </w:pPr>
      <w:r w:rsidRPr="007C1647">
        <w:rPr>
          <w:rFonts w:ascii="Simplified Arabic" w:hAnsi="Simplified Arabic" w:cs="Simplified Arabic" w:hint="cs"/>
          <w:b/>
          <w:bCs/>
          <w:color w:val="000000"/>
          <w:sz w:val="24"/>
          <w:szCs w:val="24"/>
          <w:rtl/>
        </w:rPr>
        <w:t>المقارنة الاجتماعية الرقمية</w:t>
      </w:r>
    </w:p>
    <w:p w14:paraId="25368733" w14:textId="60158603" w:rsidR="007D534D" w:rsidRPr="007D534D" w:rsidRDefault="007D534D" w:rsidP="007D534D">
      <w:pPr>
        <w:pStyle w:val="Heading3"/>
        <w:bidi/>
        <w:rPr>
          <w:rFonts w:ascii="Simplified Arabic" w:hAnsi="Simplified Arabic" w:cs="Simplified Arabic" w:hint="cs"/>
          <w:color w:val="000000"/>
          <w:sz w:val="24"/>
          <w:szCs w:val="24"/>
        </w:rPr>
      </w:pPr>
      <w:r w:rsidRPr="007D534D">
        <w:rPr>
          <w:rFonts w:ascii="Simplified Arabic" w:hAnsi="Simplified Arabic" w:cs="Simplified Arabic" w:hint="cs"/>
          <w:b/>
          <w:bCs/>
          <w:color w:val="000000"/>
          <w:sz w:val="24"/>
          <w:szCs w:val="24"/>
          <w:rtl/>
        </w:rPr>
        <w:t>التعريف المفاهيمي</w:t>
      </w:r>
      <w:r w:rsidRPr="007D534D">
        <w:rPr>
          <w:rFonts w:ascii="Simplified Arabic" w:hAnsi="Simplified Arabic" w:cs="Simplified Arabic" w:hint="cs"/>
          <w:b/>
          <w:bCs/>
          <w:color w:val="000000"/>
          <w:sz w:val="24"/>
          <w:szCs w:val="24"/>
          <w:rtl/>
        </w:rPr>
        <w:t>:</w:t>
      </w:r>
      <w:r>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هي عملية تقييم الفرد لذاته من خلال مقارنة خصائصه أو إنجازاته أو مظهره بالآخرين عبر البيئات الرقمية، استنادًا إلى نظرية المقارنة الاجتماعية</w:t>
      </w:r>
      <w:r w:rsidRPr="007D534D">
        <w:rPr>
          <w:rFonts w:ascii="Simplified Arabic" w:hAnsi="Simplified Arabic" w:cs="Simplified Arabic" w:hint="cs"/>
          <w:color w:val="000000"/>
          <w:sz w:val="24"/>
          <w:szCs w:val="24"/>
        </w:rPr>
        <w:t xml:space="preserve"> (Festinger, 1954).</w:t>
      </w:r>
    </w:p>
    <w:p w14:paraId="1A66FD6A" w14:textId="09CA874D" w:rsidR="007D534D" w:rsidRPr="007D534D" w:rsidRDefault="007D534D" w:rsidP="007D534D">
      <w:pPr>
        <w:pStyle w:val="Heading3"/>
        <w:bidi/>
        <w:rPr>
          <w:rFonts w:ascii="Simplified Arabic" w:hAnsi="Simplified Arabic" w:cs="Simplified Arabic" w:hint="cs"/>
          <w:b/>
          <w:bCs/>
          <w:color w:val="000000"/>
          <w:sz w:val="24"/>
          <w:szCs w:val="24"/>
          <w:rtl/>
        </w:rPr>
      </w:pPr>
      <w:r w:rsidRPr="007D534D">
        <w:rPr>
          <w:rFonts w:ascii="Simplified Arabic" w:hAnsi="Simplified Arabic" w:cs="Simplified Arabic" w:hint="cs"/>
          <w:b/>
          <w:bCs/>
          <w:color w:val="000000"/>
          <w:sz w:val="24"/>
          <w:szCs w:val="24"/>
          <w:rtl/>
        </w:rPr>
        <w:t>التعريف الإجرائي</w:t>
      </w:r>
      <w:r>
        <w:rPr>
          <w:rFonts w:ascii="Simplified Arabic" w:hAnsi="Simplified Arabic" w:cs="Simplified Arabic" w:hint="cs"/>
          <w:b/>
          <w:bCs/>
          <w:color w:val="000000"/>
          <w:sz w:val="24"/>
          <w:szCs w:val="24"/>
          <w:rtl/>
        </w:rPr>
        <w:t xml:space="preserve">: </w:t>
      </w:r>
      <w:r w:rsidR="009B580F">
        <w:rPr>
          <w:rFonts w:ascii="Simplified Arabic" w:hAnsi="Simplified Arabic" w:cs="Simplified Arabic" w:hint="cs"/>
          <w:color w:val="000000"/>
          <w:sz w:val="24"/>
          <w:szCs w:val="24"/>
          <w:rtl/>
        </w:rPr>
        <w:t>ت</w:t>
      </w:r>
      <w:r w:rsidRPr="007D534D">
        <w:rPr>
          <w:rFonts w:ascii="Simplified Arabic" w:hAnsi="Simplified Arabic" w:cs="Simplified Arabic" w:hint="cs"/>
          <w:color w:val="000000"/>
          <w:sz w:val="24"/>
          <w:szCs w:val="24"/>
          <w:rtl/>
        </w:rPr>
        <w:t xml:space="preserve">قاس من خلال بنود تقيس مدى قيام </w:t>
      </w:r>
      <w:proofErr w:type="spellStart"/>
      <w:r w:rsidRPr="007D534D">
        <w:rPr>
          <w:rFonts w:ascii="Simplified Arabic" w:hAnsi="Simplified Arabic" w:cs="Simplified Arabic" w:hint="cs"/>
          <w:color w:val="000000"/>
          <w:sz w:val="24"/>
          <w:szCs w:val="24"/>
          <w:rtl/>
        </w:rPr>
        <w:t>المبحوثة</w:t>
      </w:r>
      <w:proofErr w:type="spellEnd"/>
      <w:r w:rsidRPr="007D534D">
        <w:rPr>
          <w:rFonts w:ascii="Simplified Arabic" w:hAnsi="Simplified Arabic" w:cs="Simplified Arabic" w:hint="cs"/>
          <w:color w:val="000000"/>
          <w:sz w:val="24"/>
          <w:szCs w:val="24"/>
          <w:rtl/>
        </w:rPr>
        <w:t xml:space="preserve"> بمقارنة مظهرها أو حياتها أو إنجازاتها بما يُعرض عبر المنصات الرقمية، وتُحتسب درجة كلية تعكس مستوى الانخراط في المقارنة الاجتماعية الرقمية، بحيث تشير الدرجة المرتفعة إلى مستوى أعلى من المقارنة</w:t>
      </w:r>
      <w:r w:rsidRPr="007D534D">
        <w:rPr>
          <w:rFonts w:ascii="Simplified Arabic" w:hAnsi="Simplified Arabic" w:cs="Simplified Arabic" w:hint="cs"/>
          <w:color w:val="000000"/>
          <w:sz w:val="24"/>
          <w:szCs w:val="24"/>
        </w:rPr>
        <w:t>.</w:t>
      </w:r>
    </w:p>
    <w:p w14:paraId="7C147863" w14:textId="2A687E68" w:rsidR="007D534D" w:rsidRPr="007C1647" w:rsidRDefault="007D534D" w:rsidP="009C3D00">
      <w:pPr>
        <w:pStyle w:val="Heading2"/>
        <w:numPr>
          <w:ilvl w:val="0"/>
          <w:numId w:val="56"/>
        </w:numPr>
        <w:bidi/>
        <w:rPr>
          <w:rFonts w:ascii="Simplified Arabic" w:hAnsi="Simplified Arabic" w:cs="Simplified Arabic" w:hint="cs"/>
          <w:b/>
          <w:bCs/>
          <w:color w:val="000000"/>
          <w:sz w:val="24"/>
          <w:szCs w:val="24"/>
        </w:rPr>
      </w:pPr>
      <w:r w:rsidRPr="007C1647">
        <w:rPr>
          <w:rFonts w:ascii="Simplified Arabic" w:hAnsi="Simplified Arabic" w:cs="Simplified Arabic" w:hint="cs"/>
          <w:b/>
          <w:bCs/>
          <w:color w:val="000000"/>
          <w:sz w:val="24"/>
          <w:szCs w:val="24"/>
          <w:rtl/>
        </w:rPr>
        <w:t>النساء في المجتمع السعودي</w:t>
      </w:r>
    </w:p>
    <w:p w14:paraId="257BE682" w14:textId="6BCFC479" w:rsidR="007D534D" w:rsidRPr="007D534D" w:rsidRDefault="007D534D" w:rsidP="007D534D">
      <w:pPr>
        <w:pStyle w:val="Heading3"/>
        <w:bidi/>
        <w:rPr>
          <w:rFonts w:ascii="Simplified Arabic" w:hAnsi="Simplified Arabic" w:cs="Simplified Arabic" w:hint="cs"/>
          <w:color w:val="000000"/>
          <w:sz w:val="24"/>
          <w:szCs w:val="24"/>
        </w:rPr>
      </w:pPr>
      <w:r w:rsidRPr="007D534D">
        <w:rPr>
          <w:rFonts w:ascii="Simplified Arabic" w:hAnsi="Simplified Arabic" w:cs="Simplified Arabic" w:hint="cs"/>
          <w:b/>
          <w:bCs/>
          <w:color w:val="000000"/>
          <w:sz w:val="24"/>
          <w:szCs w:val="24"/>
          <w:rtl/>
        </w:rPr>
        <w:t>التعريف المفاهيمي</w:t>
      </w:r>
      <w:r w:rsidRPr="007D534D">
        <w:rPr>
          <w:rFonts w:ascii="Simplified Arabic" w:hAnsi="Simplified Arabic" w:cs="Simplified Arabic" w:hint="cs"/>
          <w:b/>
          <w:bCs/>
          <w:color w:val="000000"/>
          <w:sz w:val="24"/>
          <w:szCs w:val="24"/>
          <w:rtl/>
        </w:rPr>
        <w:t>:</w:t>
      </w:r>
      <w:r>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المواطنات السعوديات اللاتي يعشن ضمن السياق الثقافي والاجتماعي للمملكة العربية السعودية</w:t>
      </w:r>
      <w:r w:rsidRPr="007D534D">
        <w:rPr>
          <w:rFonts w:ascii="Simplified Arabic" w:hAnsi="Simplified Arabic" w:cs="Simplified Arabic" w:hint="cs"/>
          <w:color w:val="000000"/>
          <w:sz w:val="24"/>
          <w:szCs w:val="24"/>
        </w:rPr>
        <w:t>.</w:t>
      </w:r>
    </w:p>
    <w:p w14:paraId="75941034" w14:textId="53429FDD" w:rsidR="004555F3" w:rsidRPr="00CB3178" w:rsidRDefault="007D534D" w:rsidP="00CB3178">
      <w:pPr>
        <w:pStyle w:val="Heading3"/>
        <w:bidi/>
        <w:rPr>
          <w:rFonts w:ascii="Simplified Arabic" w:hAnsi="Simplified Arabic" w:cs="Simplified Arabic"/>
          <w:color w:val="000000"/>
          <w:sz w:val="24"/>
          <w:szCs w:val="24"/>
          <w:rtl/>
        </w:rPr>
      </w:pPr>
      <w:r w:rsidRPr="007D534D">
        <w:rPr>
          <w:rFonts w:ascii="Simplified Arabic" w:hAnsi="Simplified Arabic" w:cs="Simplified Arabic" w:hint="cs"/>
          <w:b/>
          <w:bCs/>
          <w:color w:val="000000"/>
          <w:sz w:val="24"/>
          <w:szCs w:val="24"/>
          <w:rtl/>
        </w:rPr>
        <w:t>التعريف الإجرائي</w:t>
      </w:r>
      <w:r w:rsidRPr="007D534D">
        <w:rPr>
          <w:rFonts w:ascii="Simplified Arabic" w:hAnsi="Simplified Arabic" w:cs="Simplified Arabic" w:hint="cs"/>
          <w:b/>
          <w:bCs/>
          <w:color w:val="000000"/>
          <w:sz w:val="24"/>
          <w:szCs w:val="24"/>
          <w:rtl/>
        </w:rPr>
        <w:t>:</w:t>
      </w:r>
      <w:r>
        <w:rPr>
          <w:rFonts w:ascii="Simplified Arabic" w:hAnsi="Simplified Arabic" w:cs="Simplified Arabic" w:hint="cs"/>
          <w:color w:val="000000"/>
          <w:sz w:val="24"/>
          <w:szCs w:val="24"/>
          <w:rtl/>
        </w:rPr>
        <w:t xml:space="preserve"> </w:t>
      </w:r>
      <w:r w:rsidRPr="007D534D">
        <w:rPr>
          <w:rFonts w:ascii="Simplified Arabic" w:hAnsi="Simplified Arabic" w:cs="Simplified Arabic" w:hint="cs"/>
          <w:color w:val="000000"/>
          <w:sz w:val="24"/>
          <w:szCs w:val="24"/>
          <w:rtl/>
        </w:rPr>
        <w:t>النساء السعوديات المقيمات داخل المملكة، ممن تبلغ أعمارهن 18 عامًا فأكثر، ويستخدمن منصات التواصل الاجتماعي بانتظام، كما تم تحديدهن ضمن عينة الدراسة وفق الأسلوب الإحصائي المعتمد</w:t>
      </w:r>
      <w:r w:rsidRPr="007D534D">
        <w:rPr>
          <w:rFonts w:ascii="Simplified Arabic" w:hAnsi="Simplified Arabic" w:cs="Simplified Arabic" w:hint="cs"/>
          <w:color w:val="000000"/>
          <w:sz w:val="24"/>
          <w:szCs w:val="24"/>
        </w:rPr>
        <w:t>.</w:t>
      </w:r>
    </w:p>
    <w:p w14:paraId="70FF4B33" w14:textId="77777777" w:rsidR="004555F3" w:rsidRPr="004555F3" w:rsidRDefault="004555F3" w:rsidP="004555F3">
      <w:pPr>
        <w:pStyle w:val="Heading1"/>
        <w:bidi/>
        <w:rPr>
          <w:rFonts w:ascii="Simplified Arabic" w:hAnsi="Simplified Arabic" w:cs="Simplified Arabic" w:hint="cs"/>
          <w:b/>
          <w:bCs/>
          <w:color w:val="000000"/>
          <w:sz w:val="28"/>
          <w:szCs w:val="28"/>
        </w:rPr>
      </w:pPr>
      <w:r w:rsidRPr="004555F3">
        <w:rPr>
          <w:rFonts w:ascii="Simplified Arabic" w:hAnsi="Simplified Arabic" w:cs="Simplified Arabic" w:hint="cs"/>
          <w:b/>
          <w:bCs/>
          <w:color w:val="000000"/>
          <w:sz w:val="28"/>
          <w:szCs w:val="28"/>
          <w:rtl/>
        </w:rPr>
        <w:t>إجراءات الدراسة</w:t>
      </w:r>
    </w:p>
    <w:p w14:paraId="0CF4DC9D" w14:textId="77777777" w:rsidR="004555F3" w:rsidRPr="004555F3" w:rsidRDefault="004555F3" w:rsidP="004555F3">
      <w:pPr>
        <w:pStyle w:val="Heading2"/>
        <w:bidi/>
        <w:rPr>
          <w:rFonts w:ascii="Simplified Arabic" w:hAnsi="Simplified Arabic" w:cs="Simplified Arabic" w:hint="cs"/>
          <w:b/>
          <w:bCs/>
          <w:color w:val="000000"/>
          <w:sz w:val="24"/>
          <w:szCs w:val="24"/>
        </w:rPr>
      </w:pPr>
      <w:r w:rsidRPr="004555F3">
        <w:rPr>
          <w:rFonts w:ascii="Simplified Arabic" w:hAnsi="Simplified Arabic" w:cs="Simplified Arabic" w:hint="cs"/>
          <w:b/>
          <w:bCs/>
          <w:color w:val="000000"/>
          <w:sz w:val="24"/>
          <w:szCs w:val="24"/>
          <w:rtl/>
        </w:rPr>
        <w:t>أولًا: منهج الدراسة</w:t>
      </w:r>
    </w:p>
    <w:p w14:paraId="28C03AE5" w14:textId="444252ED" w:rsidR="004555F3" w:rsidRDefault="009C3D00" w:rsidP="004555F3">
      <w:pPr>
        <w:pStyle w:val="NormalWeb"/>
        <w:bidi/>
        <w:rPr>
          <w:rFonts w:ascii="Simplified Arabic" w:hAnsi="Simplified Arabic" w:cs="Simplified Arabic"/>
          <w:color w:val="000000"/>
          <w:rtl/>
        </w:rPr>
      </w:pPr>
      <w:r>
        <w:rPr>
          <w:rFonts w:ascii="Simplified Arabic" w:hAnsi="Simplified Arabic" w:cs="Simplified Arabic"/>
          <w:color w:val="000000"/>
        </w:rPr>
        <w:t xml:space="preserve">    </w:t>
      </w:r>
      <w:r w:rsidR="006E30DE">
        <w:rPr>
          <w:rFonts w:ascii="Simplified Arabic" w:hAnsi="Simplified Arabic" w:cs="Simplified Arabic" w:hint="cs"/>
          <w:color w:val="000000"/>
          <w:rtl/>
        </w:rPr>
        <w:t>تستند</w:t>
      </w:r>
      <w:r w:rsidR="004555F3" w:rsidRPr="00D01EB8">
        <w:rPr>
          <w:rFonts w:ascii="Simplified Arabic" w:hAnsi="Simplified Arabic" w:cs="Simplified Arabic" w:hint="cs"/>
          <w:color w:val="000000"/>
          <w:rtl/>
        </w:rPr>
        <w:t xml:space="preserve"> الدراسة على المنهج الوصفي التحليلي ذي الطابع الارتباطي التفسيري، </w:t>
      </w:r>
      <w:r w:rsidR="006E30DE">
        <w:rPr>
          <w:rFonts w:ascii="Simplified Arabic" w:hAnsi="Simplified Arabic" w:cs="Simplified Arabic" w:hint="cs"/>
          <w:color w:val="000000"/>
          <w:rtl/>
        </w:rPr>
        <w:t xml:space="preserve">على اعتبار انه </w:t>
      </w:r>
      <w:r w:rsidR="004555F3" w:rsidRPr="00D01EB8">
        <w:rPr>
          <w:rFonts w:ascii="Simplified Arabic" w:hAnsi="Simplified Arabic" w:cs="Simplified Arabic" w:hint="cs"/>
          <w:color w:val="000000"/>
          <w:rtl/>
        </w:rPr>
        <w:t xml:space="preserve">من </w:t>
      </w:r>
      <w:proofErr w:type="gramStart"/>
      <w:r w:rsidR="006E30DE">
        <w:rPr>
          <w:rFonts w:ascii="Simplified Arabic" w:hAnsi="Simplified Arabic" w:cs="Simplified Arabic" w:hint="cs"/>
          <w:color w:val="000000"/>
          <w:rtl/>
        </w:rPr>
        <w:t>افضل</w:t>
      </w:r>
      <w:proofErr w:type="gramEnd"/>
      <w:r w:rsidR="004555F3" w:rsidRPr="00D01EB8">
        <w:rPr>
          <w:rFonts w:ascii="Simplified Arabic" w:hAnsi="Simplified Arabic" w:cs="Simplified Arabic" w:hint="cs"/>
          <w:color w:val="000000"/>
          <w:rtl/>
        </w:rPr>
        <w:t xml:space="preserve"> المناهج لدراسة الظواهر الاجتماعية </w:t>
      </w:r>
      <w:r w:rsidR="006E30DE">
        <w:rPr>
          <w:rFonts w:ascii="Simplified Arabic" w:hAnsi="Simplified Arabic" w:cs="Simplified Arabic" w:hint="cs"/>
          <w:color w:val="000000"/>
          <w:rtl/>
        </w:rPr>
        <w:t>بطريقة واقعية</w:t>
      </w:r>
      <w:r w:rsidR="004555F3" w:rsidRPr="00D01EB8">
        <w:rPr>
          <w:rFonts w:ascii="Simplified Arabic" w:hAnsi="Simplified Arabic" w:cs="Simplified Arabic" w:hint="cs"/>
          <w:color w:val="000000"/>
          <w:rtl/>
        </w:rPr>
        <w:t>، و</w:t>
      </w:r>
      <w:r w:rsidR="006E30DE">
        <w:rPr>
          <w:rFonts w:ascii="Simplified Arabic" w:hAnsi="Simplified Arabic" w:cs="Simplified Arabic" w:hint="cs"/>
          <w:color w:val="000000"/>
          <w:rtl/>
        </w:rPr>
        <w:t xml:space="preserve">التركيز على </w:t>
      </w:r>
      <w:r w:rsidR="004555F3" w:rsidRPr="00D01EB8">
        <w:rPr>
          <w:rFonts w:ascii="Simplified Arabic" w:hAnsi="Simplified Arabic" w:cs="Simplified Arabic" w:hint="cs"/>
          <w:color w:val="000000"/>
          <w:rtl/>
        </w:rPr>
        <w:t xml:space="preserve">تحليل العلاقات بين متغيراتها </w:t>
      </w:r>
      <w:r w:rsidR="006E30DE">
        <w:rPr>
          <w:rFonts w:ascii="Simplified Arabic" w:hAnsi="Simplified Arabic" w:cs="Simplified Arabic" w:hint="cs"/>
          <w:color w:val="000000"/>
          <w:rtl/>
        </w:rPr>
        <w:t>ب</w:t>
      </w:r>
      <w:r w:rsidR="004555F3" w:rsidRPr="00D01EB8">
        <w:rPr>
          <w:rFonts w:ascii="Simplified Arabic" w:hAnsi="Simplified Arabic" w:cs="Simplified Arabic" w:hint="cs"/>
          <w:color w:val="000000"/>
          <w:rtl/>
        </w:rPr>
        <w:t xml:space="preserve">دون </w:t>
      </w:r>
      <w:r w:rsidR="006E30DE">
        <w:rPr>
          <w:rFonts w:ascii="Simplified Arabic" w:hAnsi="Simplified Arabic" w:cs="Simplified Arabic" w:hint="cs"/>
          <w:color w:val="000000"/>
          <w:rtl/>
        </w:rPr>
        <w:t>ان ي</w:t>
      </w:r>
      <w:r w:rsidR="004555F3" w:rsidRPr="00D01EB8">
        <w:rPr>
          <w:rFonts w:ascii="Simplified Arabic" w:hAnsi="Simplified Arabic" w:cs="Simplified Arabic" w:hint="cs"/>
          <w:color w:val="000000"/>
          <w:rtl/>
        </w:rPr>
        <w:t xml:space="preserve">تدخل الباحث في </w:t>
      </w:r>
      <w:r w:rsidR="006E30DE">
        <w:rPr>
          <w:rFonts w:ascii="Simplified Arabic" w:hAnsi="Simplified Arabic" w:cs="Simplified Arabic" w:hint="cs"/>
          <w:color w:val="000000"/>
          <w:rtl/>
        </w:rPr>
        <w:t>الضبط</w:t>
      </w:r>
      <w:r w:rsidR="004555F3" w:rsidRPr="00D01EB8">
        <w:rPr>
          <w:rFonts w:ascii="Simplified Arabic" w:hAnsi="Simplified Arabic" w:cs="Simplified Arabic" w:hint="cs"/>
          <w:color w:val="000000"/>
          <w:rtl/>
        </w:rPr>
        <w:t xml:space="preserve"> أو التحكم فيها. وي</w:t>
      </w:r>
      <w:r w:rsidR="006E30DE">
        <w:rPr>
          <w:rFonts w:ascii="Simplified Arabic" w:hAnsi="Simplified Arabic" w:cs="Simplified Arabic" w:hint="cs"/>
          <w:color w:val="000000"/>
          <w:rtl/>
        </w:rPr>
        <w:t>تم</w:t>
      </w:r>
      <w:r w:rsidR="004555F3" w:rsidRPr="00D01EB8">
        <w:rPr>
          <w:rFonts w:ascii="Simplified Arabic" w:hAnsi="Simplified Arabic" w:cs="Simplified Arabic" w:hint="cs"/>
          <w:color w:val="000000"/>
          <w:rtl/>
        </w:rPr>
        <w:t xml:space="preserve"> اختيار هذا المنهج ا</w:t>
      </w:r>
      <w:r w:rsidR="006E30DE">
        <w:rPr>
          <w:rFonts w:ascii="Simplified Arabic" w:hAnsi="Simplified Arabic" w:cs="Simplified Arabic" w:hint="cs"/>
          <w:color w:val="000000"/>
          <w:rtl/>
        </w:rPr>
        <w:t>تماشيا</w:t>
      </w:r>
      <w:r w:rsidR="004555F3" w:rsidRPr="00D01EB8">
        <w:rPr>
          <w:rFonts w:ascii="Simplified Arabic" w:hAnsi="Simplified Arabic" w:cs="Simplified Arabic" w:hint="cs"/>
          <w:color w:val="000000"/>
          <w:rtl/>
        </w:rPr>
        <w:t xml:space="preserve"> مع هدف الدراسة </w:t>
      </w:r>
      <w:r w:rsidR="006E30DE">
        <w:rPr>
          <w:rFonts w:ascii="Simplified Arabic" w:hAnsi="Simplified Arabic" w:cs="Simplified Arabic" w:hint="cs"/>
          <w:color w:val="000000"/>
          <w:rtl/>
        </w:rPr>
        <w:t>المتمثل</w:t>
      </w:r>
      <w:r w:rsidR="004555F3" w:rsidRPr="00D01EB8">
        <w:rPr>
          <w:rFonts w:ascii="Simplified Arabic" w:hAnsi="Simplified Arabic" w:cs="Simplified Arabic" w:hint="cs"/>
          <w:color w:val="000000"/>
          <w:rtl/>
        </w:rPr>
        <w:t xml:space="preserve"> في </w:t>
      </w:r>
      <w:r w:rsidR="006E30DE">
        <w:rPr>
          <w:rFonts w:ascii="Simplified Arabic" w:hAnsi="Simplified Arabic" w:cs="Simplified Arabic" w:hint="cs"/>
          <w:color w:val="000000"/>
          <w:rtl/>
        </w:rPr>
        <w:t xml:space="preserve">عملية </w:t>
      </w:r>
      <w:r w:rsidR="004555F3" w:rsidRPr="00D01EB8">
        <w:rPr>
          <w:rFonts w:ascii="Simplified Arabic" w:hAnsi="Simplified Arabic" w:cs="Simplified Arabic" w:hint="cs"/>
          <w:color w:val="000000"/>
          <w:rtl/>
        </w:rPr>
        <w:t xml:space="preserve">قياس العلاقة بين </w:t>
      </w:r>
      <w:r w:rsidR="006E30DE">
        <w:rPr>
          <w:rFonts w:ascii="Simplified Arabic" w:hAnsi="Simplified Arabic" w:cs="Simplified Arabic" w:hint="cs"/>
          <w:color w:val="000000"/>
          <w:rtl/>
        </w:rPr>
        <w:t>اشكال</w:t>
      </w:r>
      <w:r w:rsidR="004555F3" w:rsidRPr="00D01EB8">
        <w:rPr>
          <w:rFonts w:ascii="Simplified Arabic" w:hAnsi="Simplified Arabic" w:cs="Simplified Arabic" w:hint="cs"/>
          <w:color w:val="000000"/>
          <w:rtl/>
        </w:rPr>
        <w:t xml:space="preserve"> استخدام منصات التواصل الاجتماعي وإدراك الذات لدى النساء في المجتمع السعودي، و</w:t>
      </w:r>
      <w:r w:rsidR="006E30DE">
        <w:rPr>
          <w:rFonts w:ascii="Simplified Arabic" w:hAnsi="Simplified Arabic" w:cs="Simplified Arabic" w:hint="cs"/>
          <w:color w:val="000000"/>
          <w:rtl/>
        </w:rPr>
        <w:t>التركيز على هذه العلاقة و</w:t>
      </w:r>
      <w:r w:rsidR="004555F3" w:rsidRPr="00D01EB8">
        <w:rPr>
          <w:rFonts w:ascii="Simplified Arabic" w:hAnsi="Simplified Arabic" w:cs="Simplified Arabic" w:hint="cs"/>
          <w:color w:val="000000"/>
          <w:rtl/>
        </w:rPr>
        <w:t>تحديد اتجاه</w:t>
      </w:r>
      <w:r w:rsidR="006E30DE">
        <w:rPr>
          <w:rFonts w:ascii="Simplified Arabic" w:hAnsi="Simplified Arabic" w:cs="Simplified Arabic" w:hint="cs"/>
          <w:color w:val="000000"/>
          <w:rtl/>
        </w:rPr>
        <w:t>ها</w:t>
      </w:r>
      <w:r w:rsidR="004555F3" w:rsidRPr="00D01EB8">
        <w:rPr>
          <w:rFonts w:ascii="Simplified Arabic" w:hAnsi="Simplified Arabic" w:cs="Simplified Arabic" w:hint="cs"/>
          <w:color w:val="000000"/>
          <w:rtl/>
        </w:rPr>
        <w:t xml:space="preserve"> وقوتها، </w:t>
      </w:r>
      <w:r w:rsidR="0045685F">
        <w:rPr>
          <w:rFonts w:ascii="Simplified Arabic" w:hAnsi="Simplified Arabic" w:hint="cs"/>
          <w:color w:val="000000"/>
          <w:rtl/>
        </w:rPr>
        <w:t>بالإضافة</w:t>
      </w:r>
      <w:r w:rsidR="004555F3" w:rsidRPr="00D01EB8">
        <w:rPr>
          <w:rFonts w:ascii="Simplified Arabic" w:hAnsi="Simplified Arabic" w:cs="Simplified Arabic" w:hint="cs"/>
          <w:color w:val="000000"/>
          <w:rtl/>
        </w:rPr>
        <w:t xml:space="preserve"> </w:t>
      </w:r>
      <w:r w:rsidR="0045685F">
        <w:rPr>
          <w:rFonts w:ascii="Simplified Arabic" w:hAnsi="Simplified Arabic" w:cs="Simplified Arabic" w:hint="cs"/>
          <w:color w:val="000000"/>
          <w:rtl/>
        </w:rPr>
        <w:t>ل</w:t>
      </w:r>
      <w:r w:rsidR="004555F3" w:rsidRPr="00D01EB8">
        <w:rPr>
          <w:rFonts w:ascii="Simplified Arabic" w:hAnsi="Simplified Arabic" w:cs="Simplified Arabic" w:hint="cs"/>
          <w:color w:val="000000"/>
          <w:rtl/>
        </w:rPr>
        <w:t xml:space="preserve">اختبار الفروق الإحصائية </w:t>
      </w:r>
      <w:r w:rsidR="0045685F">
        <w:rPr>
          <w:rFonts w:ascii="Simplified Arabic" w:hAnsi="Simplified Arabic" w:cs="Simplified Arabic" w:hint="cs"/>
          <w:color w:val="000000"/>
          <w:rtl/>
        </w:rPr>
        <w:t>حسب</w:t>
      </w:r>
      <w:r w:rsidR="004555F3" w:rsidRPr="00D01EB8">
        <w:rPr>
          <w:rFonts w:ascii="Simplified Arabic" w:hAnsi="Simplified Arabic" w:cs="Simplified Arabic" w:hint="cs"/>
          <w:color w:val="000000"/>
          <w:rtl/>
        </w:rPr>
        <w:t xml:space="preserve"> المتغيرات الديموغرافية</w:t>
      </w:r>
      <w:r w:rsidR="004555F3" w:rsidRPr="00D01EB8">
        <w:rPr>
          <w:rFonts w:ascii="Simplified Arabic" w:hAnsi="Simplified Arabic" w:cs="Simplified Arabic" w:hint="cs"/>
          <w:color w:val="000000"/>
        </w:rPr>
        <w:t>.</w:t>
      </w:r>
    </w:p>
    <w:p w14:paraId="52B86A29" w14:textId="2058BB98" w:rsidR="0045685F" w:rsidRPr="00D01EB8" w:rsidRDefault="0045685F" w:rsidP="0045685F">
      <w:pPr>
        <w:pStyle w:val="NormalWeb"/>
        <w:bidi/>
        <w:rPr>
          <w:rFonts w:ascii="Simplified Arabic" w:hAnsi="Simplified Arabic" w:cs="Simplified Arabic" w:hint="cs"/>
          <w:color w:val="000000"/>
        </w:rPr>
      </w:pPr>
      <w:r>
        <w:rPr>
          <w:rFonts w:ascii="Simplified Arabic" w:hAnsi="Simplified Arabic" w:cs="Simplified Arabic" w:hint="cs"/>
          <w:color w:val="000000"/>
          <w:rtl/>
        </w:rPr>
        <w:lastRenderedPageBreak/>
        <w:t xml:space="preserve">الدراسة </w:t>
      </w:r>
      <w:r>
        <w:rPr>
          <w:rFonts w:ascii="Simplified Arabic" w:hAnsi="Simplified Arabic" w:hint="cs"/>
          <w:color w:val="000000"/>
          <w:rtl/>
        </w:rPr>
        <w:t>لا تهد</w:t>
      </w:r>
      <w:r>
        <w:rPr>
          <w:rFonts w:ascii="Simplified Arabic" w:hAnsi="Simplified Arabic" w:hint="eastAsia"/>
          <w:color w:val="000000"/>
          <w:rtl/>
        </w:rPr>
        <w:t>ف</w:t>
      </w:r>
      <w:r>
        <w:rPr>
          <w:rFonts w:ascii="Simplified Arabic" w:hAnsi="Simplified Arabic" w:cs="Simplified Arabic" w:hint="cs"/>
          <w:color w:val="000000"/>
          <w:rtl/>
        </w:rPr>
        <w:t xml:space="preserve"> لاختبار علاقات سببية، بل تعمل على فهم العلاقات في سياقها الطبيعي، مستخدمة </w:t>
      </w:r>
      <w:r>
        <w:rPr>
          <w:rFonts w:ascii="Simplified Arabic" w:hAnsi="Simplified Arabic" w:hint="cs"/>
          <w:color w:val="000000"/>
          <w:rtl/>
        </w:rPr>
        <w:t>أداة</w:t>
      </w:r>
      <w:r>
        <w:rPr>
          <w:rFonts w:ascii="Simplified Arabic" w:hAnsi="Simplified Arabic" w:cs="Simplified Arabic" w:hint="cs"/>
          <w:color w:val="000000"/>
          <w:rtl/>
        </w:rPr>
        <w:t xml:space="preserve"> مقننة لجمع البيانات الكمية وبد ذلك </w:t>
      </w:r>
      <w:r w:rsidR="00A8582D">
        <w:rPr>
          <w:rFonts w:ascii="Simplified Arabic" w:hAnsi="Simplified Arabic" w:cs="Simplified Arabic" w:hint="cs"/>
          <w:color w:val="000000"/>
          <w:rtl/>
        </w:rPr>
        <w:t xml:space="preserve">يتم تحليلها ضمن </w:t>
      </w:r>
      <w:r w:rsidR="00A8582D">
        <w:rPr>
          <w:rFonts w:ascii="Simplified Arabic" w:hAnsi="Simplified Arabic" w:hint="cs"/>
          <w:color w:val="000000"/>
          <w:rtl/>
        </w:rPr>
        <w:t>الإطار</w:t>
      </w:r>
      <w:r w:rsidR="00A8582D">
        <w:rPr>
          <w:rFonts w:ascii="Simplified Arabic" w:hAnsi="Simplified Arabic" w:cs="Simplified Arabic" w:hint="cs"/>
          <w:color w:val="000000"/>
          <w:rtl/>
        </w:rPr>
        <w:t xml:space="preserve"> النظري المعتمد.</w:t>
      </w:r>
    </w:p>
    <w:p w14:paraId="23128B63" w14:textId="77777777" w:rsidR="004555F3" w:rsidRPr="00D01EB8" w:rsidRDefault="004555F3" w:rsidP="004555F3">
      <w:pPr>
        <w:pStyle w:val="Heading2"/>
        <w:bidi/>
        <w:rPr>
          <w:rFonts w:ascii="Simplified Arabic" w:hAnsi="Simplified Arabic" w:cs="Simplified Arabic" w:hint="cs"/>
          <w:b/>
          <w:bCs/>
          <w:color w:val="000000"/>
          <w:sz w:val="24"/>
          <w:szCs w:val="24"/>
        </w:rPr>
      </w:pPr>
      <w:r w:rsidRPr="00D01EB8">
        <w:rPr>
          <w:rFonts w:ascii="Simplified Arabic" w:hAnsi="Simplified Arabic" w:cs="Simplified Arabic" w:hint="cs"/>
          <w:b/>
          <w:bCs/>
          <w:color w:val="000000"/>
          <w:sz w:val="24"/>
          <w:szCs w:val="24"/>
          <w:rtl/>
        </w:rPr>
        <w:t>ثانيًا: مجتمع الدراسة</w:t>
      </w:r>
    </w:p>
    <w:p w14:paraId="7E7F50B9" w14:textId="0197142F" w:rsidR="004555F3" w:rsidRPr="00D01EB8" w:rsidRDefault="009C3D00" w:rsidP="004555F3">
      <w:pPr>
        <w:pStyle w:val="NormalWeb"/>
        <w:bidi/>
        <w:rPr>
          <w:rFonts w:ascii="Simplified Arabic" w:hAnsi="Simplified Arabic" w:cs="Simplified Arabic" w:hint="cs"/>
          <w:color w:val="000000"/>
          <w:rtl/>
        </w:rPr>
      </w:pPr>
      <w:r>
        <w:rPr>
          <w:rFonts w:ascii="Simplified Arabic" w:hAnsi="Simplified Arabic" w:cs="Simplified Arabic"/>
          <w:color w:val="000000"/>
        </w:rPr>
        <w:t xml:space="preserve">     </w:t>
      </w:r>
      <w:r w:rsidR="004555F3" w:rsidRPr="00D01EB8">
        <w:rPr>
          <w:rFonts w:ascii="Simplified Arabic" w:hAnsi="Simplified Arabic" w:cs="Simplified Arabic" w:hint="cs"/>
          <w:color w:val="000000"/>
          <w:rtl/>
        </w:rPr>
        <w:t xml:space="preserve">يتكون مجتمع الدراسة من جميع النساء السعوديات المقيمات داخل المملكة العربية السعودية ممن تبلغ أعمارهن 18 عامًا فأكثر ويستخدمن </w:t>
      </w:r>
      <w:r w:rsidR="00A8582D">
        <w:rPr>
          <w:rFonts w:ascii="Simplified Arabic" w:hAnsi="Simplified Arabic" w:cs="Simplified Arabic" w:hint="cs"/>
          <w:color w:val="000000"/>
          <w:rtl/>
        </w:rPr>
        <w:t>برامج</w:t>
      </w:r>
      <w:r w:rsidR="004555F3" w:rsidRPr="00D01EB8">
        <w:rPr>
          <w:rFonts w:ascii="Simplified Arabic" w:hAnsi="Simplified Arabic" w:cs="Simplified Arabic" w:hint="cs"/>
          <w:color w:val="000000"/>
          <w:rtl/>
        </w:rPr>
        <w:t xml:space="preserve"> التواصل الاجتماعي </w:t>
      </w:r>
      <w:r w:rsidR="00A8582D">
        <w:rPr>
          <w:rFonts w:ascii="Simplified Arabic" w:hAnsi="Simplified Arabic" w:cs="Simplified Arabic" w:hint="cs"/>
          <w:color w:val="000000"/>
          <w:rtl/>
        </w:rPr>
        <w:t>بشكل مستمر</w:t>
      </w:r>
      <w:r w:rsidR="004555F3" w:rsidRPr="00D01EB8">
        <w:rPr>
          <w:rFonts w:ascii="Simplified Arabic" w:hAnsi="Simplified Arabic" w:cs="Simplified Arabic" w:hint="cs"/>
          <w:color w:val="000000"/>
          <w:rtl/>
        </w:rPr>
        <w:t xml:space="preserve">. ويُعد مجتمعًا كبير الحجم (غير محدود إحصائيًا)، </w:t>
      </w:r>
      <w:r w:rsidR="00A8582D">
        <w:rPr>
          <w:rFonts w:ascii="Simplified Arabic" w:hAnsi="Simplified Arabic" w:cs="Simplified Arabic" w:hint="cs"/>
          <w:color w:val="000000"/>
          <w:rtl/>
        </w:rPr>
        <w:t>لذلك سيتم</w:t>
      </w:r>
      <w:r w:rsidR="004555F3" w:rsidRPr="00D01EB8">
        <w:rPr>
          <w:rFonts w:ascii="Simplified Arabic" w:hAnsi="Simplified Arabic" w:cs="Simplified Arabic" w:hint="cs"/>
          <w:color w:val="000000"/>
          <w:rtl/>
        </w:rPr>
        <w:t xml:space="preserve"> الاعتماد على معادلة </w:t>
      </w:r>
      <w:r w:rsidR="00A8582D">
        <w:rPr>
          <w:rFonts w:ascii="Simplified Arabic" w:hAnsi="Simplified Arabic" w:cs="Simplified Arabic" w:hint="cs"/>
          <w:color w:val="000000"/>
          <w:rtl/>
        </w:rPr>
        <w:t>خاصة ل</w:t>
      </w:r>
      <w:r w:rsidR="004555F3" w:rsidRPr="00D01EB8">
        <w:rPr>
          <w:rFonts w:ascii="Simplified Arabic" w:hAnsi="Simplified Arabic" w:cs="Simplified Arabic" w:hint="cs"/>
          <w:color w:val="000000"/>
          <w:rtl/>
        </w:rPr>
        <w:t>تحديد حجم العينة ل</w:t>
      </w:r>
      <w:r w:rsidR="00A8582D">
        <w:rPr>
          <w:rFonts w:ascii="Simplified Arabic" w:hAnsi="Simplified Arabic" w:cs="Simplified Arabic" w:hint="cs"/>
          <w:color w:val="000000"/>
          <w:rtl/>
        </w:rPr>
        <w:t xml:space="preserve">ي </w:t>
      </w:r>
      <w:r w:rsidR="004555F3" w:rsidRPr="00D01EB8">
        <w:rPr>
          <w:rFonts w:ascii="Simplified Arabic" w:hAnsi="Simplified Arabic" w:cs="Simplified Arabic" w:hint="cs"/>
          <w:color w:val="000000"/>
          <w:rtl/>
        </w:rPr>
        <w:t>مجتمعات الكبيرة</w:t>
      </w:r>
      <w:r w:rsidR="004555F3" w:rsidRPr="00D01EB8">
        <w:rPr>
          <w:rFonts w:ascii="Simplified Arabic" w:hAnsi="Simplified Arabic" w:cs="Simplified Arabic" w:hint="cs"/>
          <w:color w:val="000000"/>
        </w:rPr>
        <w:t>.</w:t>
      </w:r>
      <w:r w:rsidR="00A8582D">
        <w:rPr>
          <w:rFonts w:ascii="Simplified Arabic" w:hAnsi="Simplified Arabic" w:cs="Simplified Arabic" w:hint="cs"/>
          <w:color w:val="000000"/>
          <w:rtl/>
        </w:rPr>
        <w:t xml:space="preserve"> </w:t>
      </w:r>
    </w:p>
    <w:p w14:paraId="7548B540" w14:textId="77777777" w:rsidR="004555F3" w:rsidRPr="00D01EB8" w:rsidRDefault="004555F3" w:rsidP="004555F3">
      <w:pPr>
        <w:pStyle w:val="Heading2"/>
        <w:bidi/>
        <w:rPr>
          <w:rFonts w:ascii="Simplified Arabic" w:hAnsi="Simplified Arabic" w:cs="Simplified Arabic" w:hint="cs"/>
          <w:b/>
          <w:bCs/>
          <w:color w:val="000000"/>
          <w:sz w:val="24"/>
          <w:szCs w:val="24"/>
        </w:rPr>
      </w:pPr>
      <w:r w:rsidRPr="00D01EB8">
        <w:rPr>
          <w:rFonts w:ascii="Simplified Arabic" w:hAnsi="Simplified Arabic" w:cs="Simplified Arabic" w:hint="cs"/>
          <w:b/>
          <w:bCs/>
          <w:color w:val="000000"/>
          <w:sz w:val="24"/>
          <w:szCs w:val="24"/>
          <w:rtl/>
        </w:rPr>
        <w:t>ثالثًا: عينة الدراسة</w:t>
      </w:r>
    </w:p>
    <w:p w14:paraId="015E55C2" w14:textId="25E6D29D" w:rsidR="004555F3" w:rsidRPr="00D01EB8" w:rsidRDefault="009C3D00" w:rsidP="004555F3">
      <w:pPr>
        <w:pStyle w:val="NormalWeb"/>
        <w:bidi/>
        <w:rPr>
          <w:rFonts w:ascii="Simplified Arabic" w:hAnsi="Simplified Arabic" w:cs="Simplified Arabic" w:hint="cs"/>
          <w:color w:val="000000"/>
        </w:rPr>
      </w:pPr>
      <w:r>
        <w:rPr>
          <w:rFonts w:ascii="Simplified Arabic" w:hAnsi="Simplified Arabic" w:cs="Simplified Arabic"/>
          <w:color w:val="000000"/>
        </w:rPr>
        <w:t xml:space="preserve">     </w:t>
      </w:r>
      <w:r w:rsidR="006366A2">
        <w:rPr>
          <w:rFonts w:ascii="Simplified Arabic" w:hAnsi="Simplified Arabic" w:cs="Simplified Arabic" w:hint="cs"/>
          <w:color w:val="000000"/>
          <w:rtl/>
        </w:rPr>
        <w:t xml:space="preserve">في هذه الدراسة </w:t>
      </w:r>
      <w:r w:rsidR="00A8582D">
        <w:rPr>
          <w:rFonts w:ascii="Simplified Arabic" w:hAnsi="Simplified Arabic" w:cs="Simplified Arabic" w:hint="cs"/>
          <w:color w:val="000000"/>
          <w:rtl/>
        </w:rPr>
        <w:t>سيتم استخدام</w:t>
      </w:r>
      <w:r w:rsidR="004555F3" w:rsidRPr="00D01EB8">
        <w:rPr>
          <w:rFonts w:ascii="Simplified Arabic" w:hAnsi="Simplified Arabic" w:cs="Simplified Arabic" w:hint="cs"/>
          <w:color w:val="000000"/>
          <w:rtl/>
        </w:rPr>
        <w:t xml:space="preserve"> العينة الطبقية العشوائية </w:t>
      </w:r>
      <w:r w:rsidR="006366A2">
        <w:rPr>
          <w:rFonts w:ascii="Simplified Arabic" w:hAnsi="Simplified Arabic" w:cs="Simplified Arabic" w:hint="cs"/>
          <w:color w:val="000000"/>
          <w:rtl/>
        </w:rPr>
        <w:t>على ان تمثل</w:t>
      </w:r>
      <w:r w:rsidR="004555F3" w:rsidRPr="00D01EB8">
        <w:rPr>
          <w:rFonts w:ascii="Simplified Arabic" w:hAnsi="Simplified Arabic" w:cs="Simplified Arabic" w:hint="cs"/>
          <w:color w:val="000000"/>
          <w:rtl/>
        </w:rPr>
        <w:t xml:space="preserve"> فئات عمرية ومستويات تعليمية </w:t>
      </w:r>
      <w:r w:rsidR="006366A2" w:rsidRPr="00D01EB8">
        <w:rPr>
          <w:rFonts w:ascii="Simplified Arabic" w:hAnsi="Simplified Arabic" w:hint="cs"/>
          <w:color w:val="000000"/>
          <w:rtl/>
        </w:rPr>
        <w:t>مختلف</w:t>
      </w:r>
      <w:r w:rsidR="006366A2" w:rsidRPr="00D01EB8">
        <w:rPr>
          <w:rFonts w:ascii="Simplified Arabic" w:hAnsi="Simplified Arabic" w:hint="eastAsia"/>
          <w:color w:val="000000"/>
          <w:rtl/>
        </w:rPr>
        <w:t>ة</w:t>
      </w:r>
      <w:r w:rsidR="004555F3" w:rsidRPr="00D01EB8">
        <w:rPr>
          <w:rFonts w:ascii="Simplified Arabic" w:hAnsi="Simplified Arabic" w:cs="Simplified Arabic" w:hint="cs"/>
          <w:color w:val="000000"/>
          <w:rtl/>
        </w:rPr>
        <w:t xml:space="preserve">. وسيتم توزيع الاستبانة إلكترونيًا مع </w:t>
      </w:r>
      <w:r w:rsidR="006366A2">
        <w:rPr>
          <w:rFonts w:ascii="Simplified Arabic" w:hAnsi="Simplified Arabic" w:cs="Simplified Arabic" w:hint="cs"/>
          <w:color w:val="000000"/>
          <w:rtl/>
        </w:rPr>
        <w:t>الاهتمام ان تصل للتوازن النسبي</w:t>
      </w:r>
      <w:r w:rsidR="004555F3" w:rsidRPr="00D01EB8">
        <w:rPr>
          <w:rFonts w:ascii="Simplified Arabic" w:hAnsi="Simplified Arabic" w:cs="Simplified Arabic" w:hint="cs"/>
          <w:color w:val="000000"/>
          <w:rtl/>
        </w:rPr>
        <w:t xml:space="preserve"> بين </w:t>
      </w:r>
      <w:r w:rsidR="006366A2">
        <w:rPr>
          <w:rFonts w:ascii="Simplified Arabic" w:hAnsi="Simplified Arabic" w:cs="Simplified Arabic" w:hint="cs"/>
          <w:color w:val="000000"/>
          <w:rtl/>
        </w:rPr>
        <w:t xml:space="preserve">فئات الناس حسب </w:t>
      </w:r>
      <w:r w:rsidR="004555F3" w:rsidRPr="00D01EB8">
        <w:rPr>
          <w:rFonts w:ascii="Simplified Arabic" w:hAnsi="Simplified Arabic" w:cs="Simplified Arabic" w:hint="cs"/>
          <w:color w:val="000000"/>
          <w:rtl/>
        </w:rPr>
        <w:t>الخصائص الديموغرافية الرئيسة</w:t>
      </w:r>
      <w:r w:rsidR="004555F3" w:rsidRPr="00D01EB8">
        <w:rPr>
          <w:rFonts w:ascii="Simplified Arabic" w:hAnsi="Simplified Arabic" w:cs="Simplified Arabic" w:hint="cs"/>
          <w:color w:val="000000"/>
        </w:rPr>
        <w:t>.</w:t>
      </w:r>
    </w:p>
    <w:p w14:paraId="50DD9FC2" w14:textId="13F911F5" w:rsidR="004555F3" w:rsidRPr="00D01EB8" w:rsidRDefault="004555F3" w:rsidP="004555F3">
      <w:pPr>
        <w:pStyle w:val="NormalWeb"/>
        <w:bidi/>
        <w:rPr>
          <w:rFonts w:ascii="Simplified Arabic" w:hAnsi="Simplified Arabic" w:cs="Simplified Arabic" w:hint="cs"/>
          <w:color w:val="000000"/>
          <w:rtl/>
        </w:rPr>
      </w:pPr>
      <w:r w:rsidRPr="00D01EB8">
        <w:rPr>
          <w:rFonts w:ascii="Simplified Arabic" w:hAnsi="Simplified Arabic" w:cs="Simplified Arabic" w:hint="cs"/>
          <w:color w:val="000000"/>
          <w:rtl/>
        </w:rPr>
        <w:t>و</w:t>
      </w:r>
      <w:r w:rsidR="006366A2">
        <w:rPr>
          <w:rFonts w:ascii="Simplified Arabic" w:hAnsi="Simplified Arabic" w:cs="Simplified Arabic" w:hint="cs"/>
          <w:color w:val="000000"/>
          <w:rtl/>
        </w:rPr>
        <w:t>سيتم تحديد</w:t>
      </w:r>
      <w:r w:rsidRPr="00D01EB8">
        <w:rPr>
          <w:rFonts w:ascii="Simplified Arabic" w:hAnsi="Simplified Arabic" w:cs="Simplified Arabic" w:hint="cs"/>
          <w:color w:val="000000"/>
          <w:rtl/>
        </w:rPr>
        <w:t xml:space="preserve"> حجم العينة </w:t>
      </w:r>
      <w:r w:rsidR="006366A2">
        <w:rPr>
          <w:rFonts w:ascii="Simplified Arabic" w:hAnsi="Simplified Arabic" w:cs="Simplified Arabic" w:hint="cs"/>
          <w:color w:val="000000"/>
          <w:rtl/>
        </w:rPr>
        <w:t>حسب</w:t>
      </w:r>
      <w:r w:rsidRPr="00D01EB8">
        <w:rPr>
          <w:rFonts w:ascii="Simplified Arabic" w:hAnsi="Simplified Arabic" w:cs="Simplified Arabic" w:hint="cs"/>
          <w:color w:val="000000"/>
          <w:rtl/>
        </w:rPr>
        <w:t xml:space="preserve"> معادلة</w:t>
      </w:r>
      <w:r w:rsidRPr="00D01EB8">
        <w:rPr>
          <w:rFonts w:ascii="Simplified Arabic" w:hAnsi="Simplified Arabic" w:cs="Simplified Arabic" w:hint="cs"/>
          <w:color w:val="000000"/>
        </w:rPr>
        <w:t xml:space="preserve"> </w:t>
      </w:r>
      <w:proofErr w:type="spellStart"/>
      <w:r w:rsidRPr="00D01EB8">
        <w:rPr>
          <w:rFonts w:ascii="Simplified Arabic" w:hAnsi="Simplified Arabic" w:cs="Simplified Arabic" w:hint="cs"/>
          <w:color w:val="000000"/>
        </w:rPr>
        <w:t>Krejcie</w:t>
      </w:r>
      <w:proofErr w:type="spellEnd"/>
      <w:r w:rsidRPr="00D01EB8">
        <w:rPr>
          <w:rFonts w:ascii="Simplified Arabic" w:hAnsi="Simplified Arabic" w:cs="Simplified Arabic" w:hint="cs"/>
          <w:color w:val="000000"/>
        </w:rPr>
        <w:t xml:space="preserve"> &amp; Morgan (1970) </w:t>
      </w:r>
      <w:r w:rsidRPr="00D01EB8">
        <w:rPr>
          <w:rFonts w:ascii="Simplified Arabic" w:hAnsi="Simplified Arabic" w:cs="Simplified Arabic" w:hint="cs"/>
          <w:color w:val="000000"/>
          <w:rtl/>
        </w:rPr>
        <w:t xml:space="preserve">للمجتمعات الكبيرة، </w:t>
      </w:r>
      <w:r w:rsidR="006366A2">
        <w:rPr>
          <w:rFonts w:ascii="Simplified Arabic" w:hAnsi="Simplified Arabic" w:cs="Simplified Arabic" w:hint="cs"/>
          <w:color w:val="000000"/>
          <w:rtl/>
        </w:rPr>
        <w:t xml:space="preserve">على ان </w:t>
      </w:r>
      <w:r w:rsidRPr="00D01EB8">
        <w:rPr>
          <w:rFonts w:ascii="Simplified Arabic" w:hAnsi="Simplified Arabic" w:cs="Simplified Arabic" w:hint="cs"/>
          <w:color w:val="000000"/>
          <w:rtl/>
        </w:rPr>
        <w:t>لا يقل عن (384) مفردة عند مستوى دلالة 0.05، مع</w:t>
      </w:r>
      <w:r w:rsidR="006366A2">
        <w:rPr>
          <w:rFonts w:ascii="Simplified Arabic" w:hAnsi="Simplified Arabic" w:cs="Simplified Arabic" w:hint="cs"/>
          <w:color w:val="000000"/>
          <w:rtl/>
        </w:rPr>
        <w:t xml:space="preserve"> احتمال زيادة العدد</w:t>
      </w:r>
      <w:r w:rsidRPr="00D01EB8">
        <w:rPr>
          <w:rFonts w:ascii="Simplified Arabic" w:hAnsi="Simplified Arabic" w:cs="Simplified Arabic" w:hint="cs"/>
          <w:color w:val="000000"/>
          <w:rtl/>
        </w:rPr>
        <w:t xml:space="preserve"> لتعويض الاستجابات غير المكتملة</w:t>
      </w:r>
      <w:r w:rsidRPr="00D01EB8">
        <w:rPr>
          <w:rFonts w:ascii="Simplified Arabic" w:hAnsi="Simplified Arabic" w:cs="Simplified Arabic" w:hint="cs"/>
          <w:color w:val="000000"/>
        </w:rPr>
        <w:t>.</w:t>
      </w:r>
    </w:p>
    <w:p w14:paraId="74FA6548" w14:textId="31E4BC32" w:rsidR="004555F3" w:rsidRPr="00D01EB8" w:rsidRDefault="004555F3" w:rsidP="00D01EB8">
      <w:pPr>
        <w:pStyle w:val="Heading2"/>
        <w:bidi/>
        <w:rPr>
          <w:rFonts w:ascii="Simplified Arabic" w:hAnsi="Simplified Arabic" w:cs="Simplified Arabic"/>
          <w:b/>
          <w:bCs/>
          <w:color w:val="000000"/>
          <w:sz w:val="24"/>
          <w:szCs w:val="24"/>
          <w:rtl/>
        </w:rPr>
      </w:pPr>
      <w:r w:rsidRPr="00D01EB8">
        <w:rPr>
          <w:rFonts w:ascii="Simplified Arabic" w:hAnsi="Simplified Arabic" w:cs="Simplified Arabic" w:hint="cs"/>
          <w:b/>
          <w:bCs/>
          <w:color w:val="000000"/>
          <w:sz w:val="24"/>
          <w:szCs w:val="24"/>
          <w:rtl/>
        </w:rPr>
        <w:t>رابعًا: حدود الدراسة</w:t>
      </w:r>
    </w:p>
    <w:p w14:paraId="168B3FF5" w14:textId="0A3DB38E" w:rsidR="00D01EB8" w:rsidRDefault="009C3D00" w:rsidP="00D01EB8">
      <w:pPr>
        <w:pStyle w:val="NormalWeb"/>
        <w:bidi/>
        <w:rPr>
          <w:rFonts w:ascii="Simplified Arabic" w:hAnsi="Simplified Arabic" w:cs="Simplified Arabic"/>
          <w:color w:val="000000"/>
          <w:rtl/>
        </w:rPr>
      </w:pPr>
      <w:r>
        <w:rPr>
          <w:rFonts w:ascii="Simplified Arabic" w:hAnsi="Simplified Arabic" w:cs="Simplified Arabic"/>
          <w:color w:val="000000"/>
        </w:rPr>
        <w:t xml:space="preserve">    </w:t>
      </w:r>
      <w:r w:rsidR="00D01EB8" w:rsidRPr="00D01EB8">
        <w:rPr>
          <w:rFonts w:ascii="Simplified Arabic" w:hAnsi="Simplified Arabic" w:cs="Simplified Arabic" w:hint="cs"/>
          <w:color w:val="000000"/>
          <w:rtl/>
        </w:rPr>
        <w:t xml:space="preserve">تلتزم الدراسة بحدود منهجية </w:t>
      </w:r>
      <w:r w:rsidR="008520A2">
        <w:rPr>
          <w:rFonts w:ascii="Simplified Arabic" w:hAnsi="Simplified Arabic" w:cs="Simplified Arabic" w:hint="cs"/>
          <w:color w:val="000000"/>
          <w:rtl/>
        </w:rPr>
        <w:t xml:space="preserve">تشكل </w:t>
      </w:r>
      <w:r w:rsidR="00D01EB8" w:rsidRPr="00D01EB8">
        <w:rPr>
          <w:rFonts w:ascii="Simplified Arabic" w:hAnsi="Simplified Arabic" w:cs="Simplified Arabic" w:hint="cs"/>
          <w:color w:val="000000"/>
          <w:rtl/>
        </w:rPr>
        <w:t xml:space="preserve">نطاق تطبيقها، وذلك على النحو الآتي: </w:t>
      </w:r>
    </w:p>
    <w:p w14:paraId="57AE2AED" w14:textId="77777777" w:rsidR="00D01EB8" w:rsidRDefault="00D01EB8" w:rsidP="00D01EB8">
      <w:pPr>
        <w:pStyle w:val="NormalWeb"/>
        <w:bidi/>
        <w:rPr>
          <w:rFonts w:ascii="Simplified Arabic" w:hAnsi="Simplified Arabic" w:cs="Simplified Arabic"/>
          <w:color w:val="000000"/>
          <w:rtl/>
        </w:rPr>
      </w:pPr>
      <w:r w:rsidRPr="00D01EB8">
        <w:rPr>
          <w:rFonts w:ascii="Simplified Arabic" w:hAnsi="Simplified Arabic" w:cs="Simplified Arabic" w:hint="cs"/>
          <w:b/>
          <w:bCs/>
          <w:color w:val="000000"/>
          <w:rtl/>
        </w:rPr>
        <w:t>الحدود البشرية:</w:t>
      </w:r>
      <w:r w:rsidRPr="00D01EB8">
        <w:rPr>
          <w:rFonts w:ascii="Simplified Arabic" w:hAnsi="Simplified Arabic" w:cs="Simplified Arabic" w:hint="cs"/>
          <w:color w:val="000000"/>
          <w:rtl/>
        </w:rPr>
        <w:t xml:space="preserve"> النساء السعوديات المقيمات في المملكة العربية السعودية ممن تبلغ أعمارهن (18) سنة فأكثر ويستخدمن منصات التواصل الاجتماعي بصورة منتظمة. </w:t>
      </w:r>
    </w:p>
    <w:p w14:paraId="4FF00D3C" w14:textId="23E9C04E" w:rsidR="00D01EB8" w:rsidRDefault="00D01EB8" w:rsidP="00D01EB8">
      <w:pPr>
        <w:pStyle w:val="NormalWeb"/>
        <w:bidi/>
        <w:rPr>
          <w:rFonts w:ascii="Simplified Arabic" w:hAnsi="Simplified Arabic" w:cs="Simplified Arabic"/>
          <w:color w:val="000000"/>
          <w:rtl/>
        </w:rPr>
      </w:pPr>
      <w:r w:rsidRPr="00D01EB8">
        <w:rPr>
          <w:rFonts w:ascii="Simplified Arabic" w:hAnsi="Simplified Arabic" w:cs="Simplified Arabic" w:hint="cs"/>
          <w:b/>
          <w:bCs/>
          <w:color w:val="000000"/>
          <w:rtl/>
        </w:rPr>
        <w:t>الحدود المكانية:</w:t>
      </w:r>
      <w:r w:rsidRPr="00D01EB8">
        <w:rPr>
          <w:rFonts w:ascii="Simplified Arabic" w:hAnsi="Simplified Arabic" w:cs="Simplified Arabic" w:hint="cs"/>
          <w:color w:val="000000"/>
          <w:rtl/>
        </w:rPr>
        <w:t xml:space="preserve"> المملكة العربية السعودية، </w:t>
      </w:r>
      <w:r w:rsidR="008520A2">
        <w:rPr>
          <w:rFonts w:ascii="Simplified Arabic" w:hAnsi="Simplified Arabic" w:cs="Simplified Arabic" w:hint="cs"/>
          <w:color w:val="000000"/>
          <w:rtl/>
        </w:rPr>
        <w:t>مع عدم</w:t>
      </w:r>
      <w:r w:rsidRPr="00D01EB8">
        <w:rPr>
          <w:rFonts w:ascii="Simplified Arabic" w:hAnsi="Simplified Arabic" w:cs="Simplified Arabic" w:hint="cs"/>
          <w:color w:val="000000"/>
          <w:rtl/>
        </w:rPr>
        <w:t xml:space="preserve"> التركيز على منطقة جغرافية م</w:t>
      </w:r>
      <w:r w:rsidR="008520A2">
        <w:rPr>
          <w:rFonts w:ascii="Simplified Arabic" w:hAnsi="Simplified Arabic" w:cs="Simplified Arabic" w:hint="cs"/>
          <w:color w:val="000000"/>
          <w:rtl/>
        </w:rPr>
        <w:t>عينة</w:t>
      </w:r>
      <w:r w:rsidRPr="00D01EB8">
        <w:rPr>
          <w:rFonts w:ascii="Simplified Arabic" w:hAnsi="Simplified Arabic" w:cs="Simplified Arabic" w:hint="cs"/>
          <w:color w:val="000000"/>
          <w:rtl/>
        </w:rPr>
        <w:t xml:space="preserve">، بما </w:t>
      </w:r>
      <w:r w:rsidR="00D50729">
        <w:rPr>
          <w:rFonts w:ascii="Simplified Arabic" w:hAnsi="Simplified Arabic" w:hint="cs"/>
          <w:color w:val="000000"/>
          <w:rtl/>
        </w:rPr>
        <w:t>يتلاءم</w:t>
      </w:r>
      <w:r w:rsidRPr="00D01EB8">
        <w:rPr>
          <w:rFonts w:ascii="Simplified Arabic" w:hAnsi="Simplified Arabic" w:cs="Simplified Arabic" w:hint="cs"/>
          <w:color w:val="000000"/>
          <w:rtl/>
        </w:rPr>
        <w:t xml:space="preserve"> مع طبيعة العينة الإلكترونية للدراسة. </w:t>
      </w:r>
    </w:p>
    <w:p w14:paraId="61258278" w14:textId="77777777" w:rsidR="00D01EB8" w:rsidRDefault="00D01EB8" w:rsidP="00D01EB8">
      <w:pPr>
        <w:pStyle w:val="NormalWeb"/>
        <w:bidi/>
        <w:rPr>
          <w:rFonts w:ascii="Simplified Arabic" w:hAnsi="Simplified Arabic" w:cs="Simplified Arabic"/>
          <w:color w:val="000000"/>
          <w:rtl/>
        </w:rPr>
      </w:pPr>
      <w:r w:rsidRPr="00D01EB8">
        <w:rPr>
          <w:rFonts w:ascii="Simplified Arabic" w:hAnsi="Simplified Arabic" w:cs="Simplified Arabic" w:hint="cs"/>
          <w:b/>
          <w:bCs/>
          <w:color w:val="000000"/>
          <w:rtl/>
        </w:rPr>
        <w:t>الحدود الزمنية:</w:t>
      </w:r>
      <w:r w:rsidRPr="00D01EB8">
        <w:rPr>
          <w:rFonts w:ascii="Simplified Arabic" w:hAnsi="Simplified Arabic" w:cs="Simplified Arabic" w:hint="cs"/>
          <w:color w:val="000000"/>
          <w:rtl/>
        </w:rPr>
        <w:t xml:space="preserve"> الفترة الزمنية التي يتم خلالها جمع البيانات الميدانية خلال عام (2026) </w:t>
      </w:r>
    </w:p>
    <w:p w14:paraId="00054DC0" w14:textId="5939BB21" w:rsidR="00D01EB8" w:rsidRPr="00D01EB8" w:rsidRDefault="00D01EB8" w:rsidP="00D01EB8">
      <w:pPr>
        <w:pStyle w:val="NormalWeb"/>
        <w:bidi/>
        <w:rPr>
          <w:rFonts w:ascii="Simplified Arabic" w:hAnsi="Simplified Arabic" w:cs="Simplified Arabic" w:hint="cs"/>
          <w:color w:val="000000"/>
          <w:rtl/>
        </w:rPr>
      </w:pPr>
      <w:r w:rsidRPr="00D01EB8">
        <w:rPr>
          <w:rFonts w:ascii="Simplified Arabic" w:hAnsi="Simplified Arabic" w:cs="Simplified Arabic" w:hint="cs"/>
          <w:b/>
          <w:bCs/>
          <w:color w:val="000000"/>
          <w:rtl/>
        </w:rPr>
        <w:t>الحدود الموضوعية:</w:t>
      </w:r>
      <w:r w:rsidRPr="00D01EB8">
        <w:rPr>
          <w:rFonts w:ascii="Simplified Arabic" w:hAnsi="Simplified Arabic" w:cs="Simplified Arabic" w:hint="cs"/>
          <w:color w:val="000000"/>
          <w:rtl/>
        </w:rPr>
        <w:t xml:space="preserve"> تحليل العلاقة بين استخدام </w:t>
      </w:r>
      <w:r w:rsidR="008520A2">
        <w:rPr>
          <w:rFonts w:ascii="Simplified Arabic" w:hAnsi="Simplified Arabic" w:cs="Simplified Arabic" w:hint="cs"/>
          <w:color w:val="000000"/>
          <w:rtl/>
        </w:rPr>
        <w:t>النساء ل</w:t>
      </w:r>
      <w:r w:rsidRPr="00D01EB8">
        <w:rPr>
          <w:rFonts w:ascii="Simplified Arabic" w:hAnsi="Simplified Arabic" w:cs="Simplified Arabic" w:hint="cs"/>
          <w:color w:val="000000"/>
          <w:rtl/>
        </w:rPr>
        <w:t xml:space="preserve">منصات التواصل الاجتماعي وإدراك الذات </w:t>
      </w:r>
      <w:r w:rsidR="008520A2" w:rsidRPr="00D01EB8">
        <w:rPr>
          <w:rFonts w:ascii="Simplified Arabic" w:hAnsi="Simplified Arabic" w:hint="cs"/>
          <w:color w:val="000000"/>
          <w:rtl/>
        </w:rPr>
        <w:t>لدي</w:t>
      </w:r>
      <w:r w:rsidR="008520A2">
        <w:rPr>
          <w:rFonts w:ascii="Simplified Arabic" w:hAnsi="Simplified Arabic" w:hint="cs"/>
          <w:color w:val="000000"/>
          <w:rtl/>
        </w:rPr>
        <w:t>هم</w:t>
      </w:r>
      <w:r w:rsidRPr="00D01EB8">
        <w:rPr>
          <w:rFonts w:ascii="Simplified Arabic" w:hAnsi="Simplified Arabic" w:cs="Simplified Arabic" w:hint="cs"/>
          <w:color w:val="000000"/>
          <w:rtl/>
        </w:rPr>
        <w:t xml:space="preserve"> من </w:t>
      </w:r>
      <w:r w:rsidR="008520A2">
        <w:rPr>
          <w:rFonts w:ascii="Simplified Arabic" w:hAnsi="Simplified Arabic" w:cs="Simplified Arabic" w:hint="cs"/>
          <w:color w:val="000000"/>
          <w:rtl/>
        </w:rPr>
        <w:t xml:space="preserve">خلال </w:t>
      </w:r>
      <w:r w:rsidRPr="00D01EB8">
        <w:rPr>
          <w:rFonts w:ascii="Simplified Arabic" w:hAnsi="Simplified Arabic" w:cs="Simplified Arabic" w:hint="cs"/>
          <w:color w:val="000000"/>
          <w:rtl/>
        </w:rPr>
        <w:t>منظور وصفي تحليلي كمي</w:t>
      </w:r>
      <w:r>
        <w:rPr>
          <w:rFonts w:ascii="-webkit-standard" w:hAnsi="-webkit-standard"/>
          <w:color w:val="000000"/>
          <w:sz w:val="27"/>
          <w:szCs w:val="27"/>
        </w:rPr>
        <w:t>.</w:t>
      </w:r>
      <w:r w:rsidR="008520A2" w:rsidRPr="008520A2">
        <w:rPr>
          <w:rFonts w:ascii="-webkit-standard" w:hAnsi="-webkit-standard" w:hint="cs"/>
          <w:color w:val="C00000"/>
          <w:sz w:val="27"/>
          <w:szCs w:val="27"/>
          <w:rtl/>
        </w:rPr>
        <w:t xml:space="preserve"> </w:t>
      </w:r>
    </w:p>
    <w:p w14:paraId="450C7511" w14:textId="77777777" w:rsidR="004555F3" w:rsidRPr="00D01EB8" w:rsidRDefault="004555F3" w:rsidP="004555F3">
      <w:pPr>
        <w:pStyle w:val="Heading2"/>
        <w:bidi/>
        <w:rPr>
          <w:rFonts w:ascii="Simplified Arabic" w:hAnsi="Simplified Arabic" w:cs="Simplified Arabic" w:hint="cs"/>
          <w:b/>
          <w:bCs/>
          <w:color w:val="000000"/>
          <w:sz w:val="24"/>
          <w:szCs w:val="24"/>
        </w:rPr>
      </w:pPr>
      <w:r w:rsidRPr="00D01EB8">
        <w:rPr>
          <w:rFonts w:ascii="Simplified Arabic" w:hAnsi="Simplified Arabic" w:cs="Simplified Arabic" w:hint="cs"/>
          <w:b/>
          <w:bCs/>
          <w:color w:val="000000"/>
          <w:sz w:val="24"/>
          <w:szCs w:val="24"/>
          <w:rtl/>
        </w:rPr>
        <w:t>خامسًا: أداة الدراسة</w:t>
      </w:r>
    </w:p>
    <w:p w14:paraId="6A407529" w14:textId="704BD336" w:rsidR="004555F3" w:rsidRPr="00D01EB8" w:rsidRDefault="009C3D00" w:rsidP="004555F3">
      <w:pPr>
        <w:pStyle w:val="NormalWeb"/>
        <w:bidi/>
        <w:rPr>
          <w:rFonts w:ascii="Simplified Arabic" w:hAnsi="Simplified Arabic" w:cs="Simplified Arabic" w:hint="cs"/>
          <w:color w:val="000000"/>
          <w:rtl/>
        </w:rPr>
      </w:pPr>
      <w:r>
        <w:rPr>
          <w:rFonts w:ascii="Simplified Arabic" w:hAnsi="Simplified Arabic" w:cs="Simplified Arabic"/>
          <w:color w:val="000000"/>
        </w:rPr>
        <w:t xml:space="preserve">     </w:t>
      </w:r>
      <w:r w:rsidR="004555F3" w:rsidRPr="00D01EB8">
        <w:rPr>
          <w:rFonts w:ascii="Simplified Arabic" w:hAnsi="Simplified Arabic" w:cs="Simplified Arabic" w:hint="cs"/>
          <w:color w:val="000000"/>
          <w:rtl/>
        </w:rPr>
        <w:t xml:space="preserve">ستُعتمد </w:t>
      </w:r>
      <w:r w:rsidR="00B41818">
        <w:rPr>
          <w:rFonts w:ascii="Simplified Arabic" w:hAnsi="Simplified Arabic" w:cs="Simplified Arabic" w:hint="cs"/>
          <w:color w:val="000000"/>
          <w:rtl/>
        </w:rPr>
        <w:t xml:space="preserve">الدراسة </w:t>
      </w:r>
      <w:r w:rsidR="004555F3" w:rsidRPr="00D01EB8">
        <w:rPr>
          <w:rFonts w:ascii="Simplified Arabic" w:hAnsi="Simplified Arabic" w:cs="Simplified Arabic" w:hint="cs"/>
          <w:color w:val="000000"/>
          <w:rtl/>
        </w:rPr>
        <w:t xml:space="preserve">الاستبانة أداة رئيسة لجمع البيانات، </w:t>
      </w:r>
      <w:r w:rsidR="00B41818">
        <w:rPr>
          <w:rFonts w:ascii="Simplified Arabic" w:hAnsi="Simplified Arabic" w:cs="Simplified Arabic" w:hint="cs"/>
          <w:color w:val="000000"/>
          <w:rtl/>
        </w:rPr>
        <w:t xml:space="preserve">كونها </w:t>
      </w:r>
      <w:r w:rsidR="0060409A">
        <w:rPr>
          <w:rFonts w:ascii="Simplified Arabic" w:hAnsi="Simplified Arabic" w:hint="cs"/>
          <w:color w:val="000000"/>
          <w:rtl/>
        </w:rPr>
        <w:t>أكثر</w:t>
      </w:r>
      <w:r w:rsidR="00B41818">
        <w:rPr>
          <w:rFonts w:ascii="Simplified Arabic" w:hAnsi="Simplified Arabic" w:cs="Simplified Arabic" w:hint="cs"/>
          <w:color w:val="000000"/>
          <w:rtl/>
        </w:rPr>
        <w:t xml:space="preserve"> ملائمة</w:t>
      </w:r>
      <w:r w:rsidR="004555F3" w:rsidRPr="00D01EB8">
        <w:rPr>
          <w:rFonts w:ascii="Simplified Arabic" w:hAnsi="Simplified Arabic" w:cs="Simplified Arabic" w:hint="cs"/>
          <w:color w:val="000000"/>
          <w:rtl/>
        </w:rPr>
        <w:t xml:space="preserve"> للدراسات الكمية الارتباطية. </w:t>
      </w:r>
      <w:r w:rsidR="00B41818">
        <w:rPr>
          <w:rFonts w:ascii="Simplified Arabic" w:hAnsi="Simplified Arabic" w:cs="Simplified Arabic" w:hint="cs"/>
          <w:color w:val="000000"/>
          <w:rtl/>
        </w:rPr>
        <w:t>اما</w:t>
      </w:r>
      <w:r w:rsidR="004555F3" w:rsidRPr="00D01EB8">
        <w:rPr>
          <w:rFonts w:ascii="Simplified Arabic" w:hAnsi="Simplified Arabic" w:cs="Simplified Arabic" w:hint="cs"/>
          <w:color w:val="000000"/>
          <w:rtl/>
        </w:rPr>
        <w:t xml:space="preserve"> بناء الأداة </w:t>
      </w:r>
      <w:r w:rsidR="00B41818">
        <w:rPr>
          <w:rFonts w:ascii="Simplified Arabic" w:hAnsi="Simplified Arabic" w:cs="Simplified Arabic" w:hint="cs"/>
          <w:color w:val="000000"/>
          <w:rtl/>
        </w:rPr>
        <w:t xml:space="preserve">سيتم </w:t>
      </w:r>
      <w:r w:rsidR="0060409A">
        <w:rPr>
          <w:rFonts w:ascii="Simplified Arabic" w:hAnsi="Simplified Arabic" w:hint="cs"/>
          <w:color w:val="000000"/>
          <w:rtl/>
        </w:rPr>
        <w:t>ب</w:t>
      </w:r>
      <w:r w:rsidR="0060409A" w:rsidRPr="00D01EB8">
        <w:rPr>
          <w:rFonts w:ascii="Simplified Arabic" w:hAnsi="Simplified Arabic" w:hint="cs"/>
          <w:color w:val="000000"/>
          <w:rtl/>
        </w:rPr>
        <w:t>الاستفادة</w:t>
      </w:r>
      <w:r w:rsidR="004555F3" w:rsidRPr="00D01EB8">
        <w:rPr>
          <w:rFonts w:ascii="Simplified Arabic" w:hAnsi="Simplified Arabic" w:cs="Simplified Arabic" w:hint="cs"/>
          <w:color w:val="000000"/>
          <w:rtl/>
        </w:rPr>
        <w:t xml:space="preserve"> </w:t>
      </w:r>
      <w:r w:rsidR="0060409A">
        <w:rPr>
          <w:rFonts w:ascii="Simplified Arabic" w:hAnsi="Simplified Arabic" w:cs="Simplified Arabic" w:hint="cs"/>
          <w:color w:val="000000"/>
          <w:rtl/>
        </w:rPr>
        <w:t xml:space="preserve">من </w:t>
      </w:r>
      <w:r w:rsidR="004555F3" w:rsidRPr="00D01EB8">
        <w:rPr>
          <w:rFonts w:ascii="Simplified Arabic" w:hAnsi="Simplified Arabic" w:cs="Simplified Arabic" w:hint="cs"/>
          <w:color w:val="000000"/>
          <w:rtl/>
        </w:rPr>
        <w:t xml:space="preserve">المقاييس </w:t>
      </w:r>
      <w:r w:rsidR="0060409A">
        <w:rPr>
          <w:rFonts w:ascii="Simplified Arabic" w:hAnsi="Simplified Arabic" w:cs="Simplified Arabic" w:hint="cs"/>
          <w:color w:val="000000"/>
          <w:rtl/>
        </w:rPr>
        <w:t>التي تم اعتمادها</w:t>
      </w:r>
      <w:r w:rsidR="004555F3" w:rsidRPr="00D01EB8">
        <w:rPr>
          <w:rFonts w:ascii="Simplified Arabic" w:hAnsi="Simplified Arabic" w:cs="Simplified Arabic" w:hint="cs"/>
          <w:color w:val="000000"/>
          <w:rtl/>
        </w:rPr>
        <w:t xml:space="preserve"> في الأدبيات السابقة، وصياغة البنود وفق مقياس </w:t>
      </w:r>
      <w:proofErr w:type="spellStart"/>
      <w:r w:rsidR="004555F3" w:rsidRPr="00D01EB8">
        <w:rPr>
          <w:rFonts w:ascii="Simplified Arabic" w:hAnsi="Simplified Arabic" w:cs="Simplified Arabic" w:hint="cs"/>
          <w:color w:val="000000"/>
          <w:rtl/>
        </w:rPr>
        <w:t>ليكرت</w:t>
      </w:r>
      <w:proofErr w:type="spellEnd"/>
      <w:r w:rsidR="004555F3" w:rsidRPr="00D01EB8">
        <w:rPr>
          <w:rFonts w:ascii="Simplified Arabic" w:hAnsi="Simplified Arabic" w:cs="Simplified Arabic" w:hint="cs"/>
          <w:color w:val="000000"/>
          <w:rtl/>
        </w:rPr>
        <w:t xml:space="preserve"> الخماسي</w:t>
      </w:r>
      <w:r w:rsidR="004555F3" w:rsidRPr="00D01EB8">
        <w:rPr>
          <w:rFonts w:ascii="Simplified Arabic" w:hAnsi="Simplified Arabic" w:cs="Simplified Arabic" w:hint="cs"/>
          <w:color w:val="000000"/>
        </w:rPr>
        <w:t>.</w:t>
      </w:r>
    </w:p>
    <w:p w14:paraId="45DB9D41" w14:textId="77777777" w:rsidR="004555F3" w:rsidRPr="00D01EB8" w:rsidRDefault="004555F3" w:rsidP="004555F3">
      <w:pPr>
        <w:pStyle w:val="Heading2"/>
        <w:bidi/>
        <w:rPr>
          <w:rFonts w:ascii="Simplified Arabic" w:hAnsi="Simplified Arabic" w:cs="Simplified Arabic" w:hint="cs"/>
          <w:b/>
          <w:bCs/>
          <w:color w:val="000000"/>
          <w:sz w:val="24"/>
          <w:szCs w:val="24"/>
        </w:rPr>
      </w:pPr>
      <w:r w:rsidRPr="00D01EB8">
        <w:rPr>
          <w:rFonts w:ascii="Simplified Arabic" w:hAnsi="Simplified Arabic" w:cs="Simplified Arabic" w:hint="cs"/>
          <w:b/>
          <w:bCs/>
          <w:color w:val="000000"/>
          <w:sz w:val="24"/>
          <w:szCs w:val="24"/>
          <w:rtl/>
        </w:rPr>
        <w:lastRenderedPageBreak/>
        <w:t>سادسًا: صدق الأداة وثباتها</w:t>
      </w:r>
    </w:p>
    <w:p w14:paraId="152CAE04" w14:textId="768470DA" w:rsidR="004555F3" w:rsidRPr="00D01EB8" w:rsidRDefault="004C4033" w:rsidP="004555F3">
      <w:pPr>
        <w:pStyle w:val="NormalWeb"/>
        <w:bidi/>
        <w:rPr>
          <w:rFonts w:ascii="Simplified Arabic" w:hAnsi="Simplified Arabic" w:cs="Simplified Arabic" w:hint="cs"/>
          <w:color w:val="000000"/>
        </w:rPr>
      </w:pPr>
      <w:r>
        <w:rPr>
          <w:rFonts w:ascii="Simplified Arabic" w:hAnsi="Simplified Arabic" w:cs="Simplified Arabic"/>
          <w:color w:val="000000"/>
        </w:rPr>
        <w:t xml:space="preserve">    </w:t>
      </w:r>
      <w:r w:rsidR="004555F3" w:rsidRPr="00D01EB8">
        <w:rPr>
          <w:rFonts w:ascii="Simplified Arabic" w:hAnsi="Simplified Arabic" w:cs="Simplified Arabic" w:hint="cs"/>
          <w:color w:val="000000"/>
          <w:rtl/>
        </w:rPr>
        <w:t>سيتم التحقق من صدق الأداة من خلال</w:t>
      </w:r>
      <w:r w:rsidR="004555F3" w:rsidRPr="00D01EB8">
        <w:rPr>
          <w:rFonts w:ascii="Simplified Arabic" w:hAnsi="Simplified Arabic" w:cs="Simplified Arabic" w:hint="cs"/>
          <w:color w:val="000000"/>
        </w:rPr>
        <w:t>:</w:t>
      </w:r>
    </w:p>
    <w:p w14:paraId="6E1C9C67" w14:textId="1DDF2BD3" w:rsidR="004555F3" w:rsidRPr="00D01EB8" w:rsidRDefault="004555F3" w:rsidP="004555F3">
      <w:pPr>
        <w:pStyle w:val="NormalWeb"/>
        <w:numPr>
          <w:ilvl w:val="0"/>
          <w:numId w:val="53"/>
        </w:numPr>
        <w:bidi/>
        <w:rPr>
          <w:rFonts w:ascii="Simplified Arabic" w:hAnsi="Simplified Arabic" w:cs="Simplified Arabic" w:hint="cs"/>
          <w:color w:val="000000"/>
        </w:rPr>
      </w:pPr>
      <w:r w:rsidRPr="00D01EB8">
        <w:rPr>
          <w:rFonts w:ascii="Simplified Arabic" w:hAnsi="Simplified Arabic" w:cs="Simplified Arabic" w:hint="cs"/>
          <w:color w:val="000000"/>
          <w:rtl/>
        </w:rPr>
        <w:t xml:space="preserve">الصدق الظاهري وصدق المحتوى </w:t>
      </w:r>
      <w:r w:rsidR="0060409A">
        <w:rPr>
          <w:rFonts w:ascii="Simplified Arabic" w:hAnsi="Simplified Arabic" w:cs="Simplified Arabic" w:hint="cs"/>
          <w:color w:val="000000"/>
          <w:rtl/>
        </w:rPr>
        <w:t>من خلال</w:t>
      </w:r>
      <w:r w:rsidRPr="00D01EB8">
        <w:rPr>
          <w:rFonts w:ascii="Simplified Arabic" w:hAnsi="Simplified Arabic" w:cs="Simplified Arabic" w:hint="cs"/>
          <w:color w:val="000000"/>
          <w:rtl/>
        </w:rPr>
        <w:t xml:space="preserve"> عرض</w:t>
      </w:r>
      <w:r w:rsidR="0060409A">
        <w:rPr>
          <w:rFonts w:ascii="Simplified Arabic" w:hAnsi="Simplified Arabic" w:cs="Simplified Arabic" w:hint="cs"/>
          <w:color w:val="000000"/>
          <w:rtl/>
        </w:rPr>
        <w:t xml:space="preserve"> الاسئلة</w:t>
      </w:r>
      <w:r w:rsidRPr="00D01EB8">
        <w:rPr>
          <w:rFonts w:ascii="Simplified Arabic" w:hAnsi="Simplified Arabic" w:cs="Simplified Arabic" w:hint="cs"/>
          <w:color w:val="000000"/>
          <w:rtl/>
        </w:rPr>
        <w:t xml:space="preserve"> على مجموعة من المحكّمين المتخصصين</w:t>
      </w:r>
      <w:r w:rsidRPr="00D01EB8">
        <w:rPr>
          <w:rFonts w:ascii="Simplified Arabic" w:hAnsi="Simplified Arabic" w:cs="Simplified Arabic" w:hint="cs"/>
          <w:color w:val="000000"/>
        </w:rPr>
        <w:t>.</w:t>
      </w:r>
    </w:p>
    <w:p w14:paraId="5AA90A29" w14:textId="1F7BEB81" w:rsidR="004555F3" w:rsidRPr="00D01EB8" w:rsidRDefault="004555F3" w:rsidP="004555F3">
      <w:pPr>
        <w:pStyle w:val="NormalWeb"/>
        <w:numPr>
          <w:ilvl w:val="0"/>
          <w:numId w:val="53"/>
        </w:numPr>
        <w:bidi/>
        <w:rPr>
          <w:rFonts w:ascii="Simplified Arabic" w:hAnsi="Simplified Arabic" w:cs="Simplified Arabic" w:hint="cs"/>
          <w:color w:val="000000"/>
        </w:rPr>
      </w:pPr>
      <w:r w:rsidRPr="00D01EB8">
        <w:rPr>
          <w:rFonts w:ascii="Simplified Arabic" w:hAnsi="Simplified Arabic" w:cs="Simplified Arabic" w:hint="cs"/>
          <w:color w:val="000000"/>
          <w:rtl/>
        </w:rPr>
        <w:t xml:space="preserve">الصدق البنائي </w:t>
      </w:r>
      <w:r w:rsidR="0060409A">
        <w:rPr>
          <w:rFonts w:ascii="Simplified Arabic" w:hAnsi="Simplified Arabic" w:cs="Simplified Arabic" w:hint="cs"/>
          <w:color w:val="000000"/>
          <w:rtl/>
        </w:rPr>
        <w:t>عبر</w:t>
      </w:r>
      <w:r w:rsidRPr="00D01EB8">
        <w:rPr>
          <w:rFonts w:ascii="Simplified Arabic" w:hAnsi="Simplified Arabic" w:cs="Simplified Arabic" w:hint="cs"/>
          <w:color w:val="000000"/>
          <w:rtl/>
        </w:rPr>
        <w:t xml:space="preserve"> </w:t>
      </w:r>
      <w:r w:rsidR="0060409A">
        <w:rPr>
          <w:rFonts w:ascii="Simplified Arabic" w:hAnsi="Simplified Arabic" w:cs="Simplified Arabic" w:hint="cs"/>
          <w:color w:val="000000"/>
          <w:rtl/>
        </w:rPr>
        <w:t xml:space="preserve">فحص العوامل </w:t>
      </w:r>
      <w:r w:rsidR="0060409A">
        <w:rPr>
          <w:rFonts w:ascii="Simplified Arabic" w:hAnsi="Simplified Arabic" w:hint="cs"/>
          <w:color w:val="000000"/>
          <w:rtl/>
        </w:rPr>
        <w:t>الأساسية</w:t>
      </w:r>
      <w:r w:rsidR="0060409A">
        <w:rPr>
          <w:rFonts w:ascii="Simplified Arabic" w:hAnsi="Simplified Arabic" w:cs="Simplified Arabic" w:hint="cs"/>
          <w:color w:val="000000"/>
          <w:rtl/>
        </w:rPr>
        <w:t xml:space="preserve"> باستخدام </w:t>
      </w:r>
      <w:r w:rsidRPr="00D01EB8">
        <w:rPr>
          <w:rFonts w:ascii="Simplified Arabic" w:hAnsi="Simplified Arabic" w:cs="Simplified Arabic" w:hint="cs"/>
          <w:color w:val="000000"/>
          <w:rtl/>
        </w:rPr>
        <w:t>تحليل العوامل الاستكشافي</w:t>
      </w:r>
      <w:r w:rsidRPr="00D01EB8">
        <w:rPr>
          <w:rFonts w:ascii="Simplified Arabic" w:hAnsi="Simplified Arabic" w:cs="Simplified Arabic" w:hint="cs"/>
          <w:color w:val="000000"/>
        </w:rPr>
        <w:t xml:space="preserve"> (Exploratory Factor Analysis).</w:t>
      </w:r>
    </w:p>
    <w:p w14:paraId="368FFEEE" w14:textId="0D513BE5" w:rsidR="004555F3" w:rsidRPr="00D01EB8" w:rsidRDefault="004555F3" w:rsidP="004555F3">
      <w:pPr>
        <w:pStyle w:val="NormalWeb"/>
        <w:bidi/>
        <w:rPr>
          <w:rFonts w:ascii="Simplified Arabic" w:hAnsi="Simplified Arabic" w:cs="Simplified Arabic" w:hint="cs"/>
          <w:color w:val="000000"/>
          <w:rtl/>
        </w:rPr>
      </w:pPr>
      <w:r w:rsidRPr="00D01EB8">
        <w:rPr>
          <w:rFonts w:ascii="Simplified Arabic" w:hAnsi="Simplified Arabic" w:cs="Simplified Arabic" w:hint="cs"/>
          <w:color w:val="000000"/>
          <w:rtl/>
        </w:rPr>
        <w:t xml:space="preserve">كما </w:t>
      </w:r>
      <w:r w:rsidR="00082C46" w:rsidRPr="00D01EB8">
        <w:rPr>
          <w:rFonts w:ascii="Simplified Arabic" w:hAnsi="Simplified Arabic" w:hint="cs"/>
          <w:color w:val="000000"/>
          <w:rtl/>
        </w:rPr>
        <w:t xml:space="preserve">سيتم </w:t>
      </w:r>
      <w:r w:rsidR="00082C46">
        <w:rPr>
          <w:rFonts w:ascii="Simplified Arabic" w:hAnsi="Simplified Arabic" w:hint="cs"/>
          <w:color w:val="000000"/>
          <w:rtl/>
        </w:rPr>
        <w:t>التأكد</w:t>
      </w:r>
      <w:r w:rsidR="0060409A">
        <w:rPr>
          <w:rFonts w:ascii="Simplified Arabic" w:hAnsi="Simplified Arabic" w:cs="Simplified Arabic" w:hint="cs"/>
          <w:color w:val="000000"/>
          <w:rtl/>
        </w:rPr>
        <w:t xml:space="preserve"> من ثبات </w:t>
      </w:r>
      <w:r w:rsidR="0060409A">
        <w:rPr>
          <w:rFonts w:ascii="Simplified Arabic" w:hAnsi="Simplified Arabic" w:hint="cs"/>
          <w:color w:val="000000"/>
          <w:rtl/>
        </w:rPr>
        <w:t>الأداة</w:t>
      </w:r>
      <w:r w:rsidR="0060409A">
        <w:rPr>
          <w:rFonts w:ascii="Simplified Arabic" w:hAnsi="Simplified Arabic" w:cs="Simplified Arabic" w:hint="cs"/>
          <w:color w:val="000000"/>
          <w:rtl/>
        </w:rPr>
        <w:t xml:space="preserve"> ونتائجها عن طريق استخدام معامل </w:t>
      </w:r>
      <w:r w:rsidRPr="00D01EB8">
        <w:rPr>
          <w:rFonts w:ascii="Simplified Arabic" w:hAnsi="Simplified Arabic" w:cs="Simplified Arabic" w:hint="cs"/>
          <w:color w:val="000000"/>
          <w:rtl/>
        </w:rPr>
        <w:t xml:space="preserve">التحقق من الثبات باستخدام </w:t>
      </w:r>
      <w:r w:rsidR="0060409A">
        <w:rPr>
          <w:rFonts w:ascii="Simplified Arabic" w:hAnsi="Simplified Arabic" w:hint="cs"/>
          <w:color w:val="000000"/>
          <w:rtl/>
        </w:rPr>
        <w:t xml:space="preserve">كرو </w:t>
      </w:r>
      <w:proofErr w:type="gramStart"/>
      <w:r w:rsidR="0060409A">
        <w:rPr>
          <w:rFonts w:ascii="Simplified Arabic" w:hAnsi="Simplified Arabic" w:hint="cs"/>
          <w:color w:val="000000"/>
          <w:rtl/>
        </w:rPr>
        <w:t>نبا</w:t>
      </w:r>
      <w:r w:rsidR="0060409A">
        <w:rPr>
          <w:rFonts w:ascii="Simplified Arabic" w:hAnsi="Simplified Arabic" w:hint="eastAsia"/>
          <w:color w:val="000000"/>
          <w:rtl/>
        </w:rPr>
        <w:t>خ</w:t>
      </w:r>
      <w:r w:rsidR="0060409A">
        <w:rPr>
          <w:rFonts w:ascii="Simplified Arabic" w:hAnsi="Simplified Arabic" w:cs="Simplified Arabic" w:hint="cs"/>
          <w:color w:val="000000"/>
          <w:rtl/>
        </w:rPr>
        <w:t xml:space="preserve"> </w:t>
      </w:r>
      <w:r w:rsidRPr="00D01EB8">
        <w:rPr>
          <w:rFonts w:ascii="Simplified Arabic" w:hAnsi="Simplified Arabic" w:cs="Simplified Arabic" w:hint="cs"/>
          <w:color w:val="000000"/>
        </w:rPr>
        <w:t xml:space="preserve"> (</w:t>
      </w:r>
      <w:proofErr w:type="gramEnd"/>
      <w:r w:rsidRPr="00D01EB8">
        <w:rPr>
          <w:rFonts w:ascii="Simplified Arabic" w:hAnsi="Simplified Arabic" w:cs="Simplified Arabic" w:hint="cs"/>
          <w:color w:val="000000"/>
        </w:rPr>
        <w:t>Cronbach’s Alpha)</w:t>
      </w:r>
      <w:r w:rsidRPr="00D01EB8">
        <w:rPr>
          <w:rFonts w:ascii="Simplified Arabic" w:hAnsi="Simplified Arabic" w:cs="Simplified Arabic" w:hint="cs"/>
          <w:color w:val="000000"/>
          <w:rtl/>
        </w:rPr>
        <w:t>، على ألا يقل عن (0.70) لكل بعد من أبعاد المقياس</w:t>
      </w:r>
      <w:r w:rsidRPr="00D01EB8">
        <w:rPr>
          <w:rFonts w:ascii="Simplified Arabic" w:hAnsi="Simplified Arabic" w:cs="Simplified Arabic" w:hint="cs"/>
          <w:color w:val="000000"/>
        </w:rPr>
        <w:t>.</w:t>
      </w:r>
    </w:p>
    <w:p w14:paraId="4D33D23E" w14:textId="77777777" w:rsidR="004555F3" w:rsidRPr="00D01EB8" w:rsidRDefault="004555F3" w:rsidP="004555F3">
      <w:pPr>
        <w:pStyle w:val="Heading2"/>
        <w:bidi/>
        <w:rPr>
          <w:rFonts w:ascii="Simplified Arabic" w:hAnsi="Simplified Arabic" w:cs="Simplified Arabic" w:hint="cs"/>
          <w:b/>
          <w:bCs/>
          <w:color w:val="000000"/>
          <w:sz w:val="24"/>
          <w:szCs w:val="24"/>
        </w:rPr>
      </w:pPr>
      <w:r w:rsidRPr="00D01EB8">
        <w:rPr>
          <w:rFonts w:ascii="Simplified Arabic" w:hAnsi="Simplified Arabic" w:cs="Simplified Arabic" w:hint="cs"/>
          <w:b/>
          <w:bCs/>
          <w:color w:val="000000"/>
          <w:sz w:val="24"/>
          <w:szCs w:val="24"/>
          <w:rtl/>
        </w:rPr>
        <w:t>سابعًا: المعالجات الإحصائية</w:t>
      </w:r>
    </w:p>
    <w:p w14:paraId="58156FEF" w14:textId="7D12CEF9" w:rsidR="004555F3" w:rsidRPr="00D01EB8" w:rsidRDefault="004C4033" w:rsidP="004555F3">
      <w:pPr>
        <w:pStyle w:val="NormalWeb"/>
        <w:bidi/>
        <w:rPr>
          <w:rFonts w:ascii="Simplified Arabic" w:hAnsi="Simplified Arabic" w:cs="Simplified Arabic" w:hint="cs"/>
          <w:color w:val="000000"/>
        </w:rPr>
      </w:pPr>
      <w:r>
        <w:rPr>
          <w:rFonts w:ascii="Simplified Arabic" w:hAnsi="Simplified Arabic" w:cs="Simplified Arabic"/>
          <w:color w:val="000000"/>
        </w:rPr>
        <w:t xml:space="preserve">     </w:t>
      </w:r>
      <w:r w:rsidR="004555F3" w:rsidRPr="00D01EB8">
        <w:rPr>
          <w:rFonts w:ascii="Simplified Arabic" w:hAnsi="Simplified Arabic" w:cs="Simplified Arabic" w:hint="cs"/>
          <w:color w:val="000000"/>
          <w:rtl/>
        </w:rPr>
        <w:t xml:space="preserve">سيتم </w:t>
      </w:r>
      <w:r w:rsidR="00CF48D9">
        <w:rPr>
          <w:rFonts w:ascii="Simplified Arabic" w:hAnsi="Simplified Arabic" w:cs="Simplified Arabic" w:hint="cs"/>
          <w:color w:val="000000"/>
          <w:rtl/>
        </w:rPr>
        <w:t xml:space="preserve">كذلك </w:t>
      </w:r>
      <w:r w:rsidR="004555F3" w:rsidRPr="00D01EB8">
        <w:rPr>
          <w:rFonts w:ascii="Simplified Arabic" w:hAnsi="Simplified Arabic" w:cs="Simplified Arabic" w:hint="cs"/>
          <w:color w:val="000000"/>
          <w:rtl/>
        </w:rPr>
        <w:t xml:space="preserve">تحليل البيانات </w:t>
      </w:r>
      <w:r w:rsidR="00CF48D9">
        <w:rPr>
          <w:rFonts w:ascii="Simplified Arabic" w:hAnsi="Simplified Arabic" w:cs="Simplified Arabic" w:hint="cs"/>
          <w:color w:val="000000"/>
          <w:rtl/>
        </w:rPr>
        <w:t>باستخدام</w:t>
      </w:r>
      <w:r w:rsidR="004555F3" w:rsidRPr="00D01EB8">
        <w:rPr>
          <w:rFonts w:ascii="Simplified Arabic" w:hAnsi="Simplified Arabic" w:cs="Simplified Arabic" w:hint="cs"/>
          <w:color w:val="000000"/>
          <w:rtl/>
        </w:rPr>
        <w:t xml:space="preserve"> </w:t>
      </w:r>
      <w:proofErr w:type="gramStart"/>
      <w:r w:rsidR="004555F3" w:rsidRPr="00D01EB8">
        <w:rPr>
          <w:rFonts w:ascii="Simplified Arabic" w:hAnsi="Simplified Arabic" w:cs="Simplified Arabic" w:hint="cs"/>
          <w:color w:val="000000"/>
          <w:rtl/>
        </w:rPr>
        <w:t>برنامج</w:t>
      </w:r>
      <w:r w:rsidR="00CF48D9">
        <w:rPr>
          <w:rFonts w:ascii="Simplified Arabic" w:hAnsi="Simplified Arabic" w:cs="Simplified Arabic" w:hint="cs"/>
          <w:color w:val="000000"/>
          <w:rtl/>
        </w:rPr>
        <w:t xml:space="preserve"> </w:t>
      </w:r>
      <w:r w:rsidR="004555F3" w:rsidRPr="00D01EB8">
        <w:rPr>
          <w:rFonts w:ascii="Simplified Arabic" w:hAnsi="Simplified Arabic" w:cs="Simplified Arabic" w:hint="cs"/>
          <w:color w:val="000000"/>
        </w:rPr>
        <w:t xml:space="preserve"> SPSS</w:t>
      </w:r>
      <w:proofErr w:type="gramEnd"/>
      <w:r w:rsidR="004555F3" w:rsidRPr="00D01EB8">
        <w:rPr>
          <w:rFonts w:ascii="Simplified Arabic" w:hAnsi="Simplified Arabic" w:cs="Simplified Arabic" w:hint="cs"/>
          <w:color w:val="000000"/>
          <w:rtl/>
        </w:rPr>
        <w:t xml:space="preserve">، </w:t>
      </w:r>
      <w:r w:rsidR="00CF48D9">
        <w:rPr>
          <w:rFonts w:ascii="Simplified Arabic" w:hAnsi="Simplified Arabic" w:cs="Simplified Arabic" w:hint="cs"/>
          <w:color w:val="000000"/>
          <w:rtl/>
        </w:rPr>
        <w:t xml:space="preserve">حسب </w:t>
      </w:r>
      <w:r w:rsidR="004555F3" w:rsidRPr="00D01EB8">
        <w:rPr>
          <w:rFonts w:ascii="Simplified Arabic" w:hAnsi="Simplified Arabic" w:cs="Simplified Arabic" w:hint="cs"/>
          <w:color w:val="000000"/>
          <w:rtl/>
        </w:rPr>
        <w:t>طبيعة كل فرضية، من خلال</w:t>
      </w:r>
      <w:r w:rsidR="004555F3" w:rsidRPr="00D01EB8">
        <w:rPr>
          <w:rFonts w:ascii="Simplified Arabic" w:hAnsi="Simplified Arabic" w:cs="Simplified Arabic" w:hint="cs"/>
          <w:color w:val="000000"/>
        </w:rPr>
        <w:t>:</w:t>
      </w:r>
    </w:p>
    <w:p w14:paraId="497414BE" w14:textId="6725E229" w:rsidR="004555F3" w:rsidRPr="00D01EB8" w:rsidRDefault="004555F3" w:rsidP="004555F3">
      <w:pPr>
        <w:pStyle w:val="NormalWeb"/>
        <w:numPr>
          <w:ilvl w:val="0"/>
          <w:numId w:val="54"/>
        </w:numPr>
        <w:bidi/>
        <w:rPr>
          <w:rFonts w:ascii="Simplified Arabic" w:hAnsi="Simplified Arabic" w:cs="Simplified Arabic" w:hint="cs"/>
          <w:color w:val="000000"/>
        </w:rPr>
      </w:pPr>
      <w:r w:rsidRPr="00D01EB8">
        <w:rPr>
          <w:rFonts w:ascii="Simplified Arabic" w:hAnsi="Simplified Arabic" w:cs="Simplified Arabic" w:hint="cs"/>
          <w:color w:val="000000"/>
          <w:rtl/>
        </w:rPr>
        <w:t>الإحصاءات الوصفية (المتوسطات والانحرافات والتكرارات</w:t>
      </w:r>
      <w:r w:rsidR="00091DA5">
        <w:rPr>
          <w:rFonts w:ascii="Simplified Arabic" w:hAnsi="Simplified Arabic" w:cs="Simplified Arabic" w:hint="cs"/>
          <w:color w:val="000000"/>
          <w:rtl/>
        </w:rPr>
        <w:t>).</w:t>
      </w:r>
    </w:p>
    <w:p w14:paraId="054C8C9A" w14:textId="77777777" w:rsidR="004555F3" w:rsidRPr="00D01EB8" w:rsidRDefault="004555F3" w:rsidP="004555F3">
      <w:pPr>
        <w:pStyle w:val="NormalWeb"/>
        <w:numPr>
          <w:ilvl w:val="0"/>
          <w:numId w:val="54"/>
        </w:numPr>
        <w:bidi/>
        <w:rPr>
          <w:rFonts w:ascii="Simplified Arabic" w:hAnsi="Simplified Arabic" w:cs="Simplified Arabic" w:hint="cs"/>
          <w:color w:val="000000"/>
        </w:rPr>
      </w:pPr>
      <w:r w:rsidRPr="00D01EB8">
        <w:rPr>
          <w:rFonts w:ascii="Simplified Arabic" w:hAnsi="Simplified Arabic" w:cs="Simplified Arabic" w:hint="cs"/>
          <w:color w:val="000000"/>
          <w:rtl/>
        </w:rPr>
        <w:t>معامل ارتباط بيرسون لاختبار الفرضية الرئيسة</w:t>
      </w:r>
      <w:r w:rsidRPr="00D01EB8">
        <w:rPr>
          <w:rFonts w:ascii="Simplified Arabic" w:hAnsi="Simplified Arabic" w:cs="Simplified Arabic" w:hint="cs"/>
          <w:color w:val="000000"/>
        </w:rPr>
        <w:t>.</w:t>
      </w:r>
    </w:p>
    <w:p w14:paraId="64BA9FAC" w14:textId="36B6C8E9" w:rsidR="004555F3" w:rsidRPr="00D01EB8" w:rsidRDefault="004555F3" w:rsidP="004555F3">
      <w:pPr>
        <w:pStyle w:val="NormalWeb"/>
        <w:numPr>
          <w:ilvl w:val="0"/>
          <w:numId w:val="54"/>
        </w:numPr>
        <w:bidi/>
        <w:rPr>
          <w:rFonts w:ascii="Simplified Arabic" w:hAnsi="Simplified Arabic" w:cs="Simplified Arabic" w:hint="cs"/>
          <w:color w:val="000000"/>
        </w:rPr>
      </w:pPr>
      <w:r w:rsidRPr="00D01EB8">
        <w:rPr>
          <w:rFonts w:ascii="Simplified Arabic" w:hAnsi="Simplified Arabic" w:cs="Simplified Arabic" w:hint="cs"/>
          <w:color w:val="000000"/>
          <w:rtl/>
        </w:rPr>
        <w:t>اختبار</w:t>
      </w:r>
      <w:r w:rsidRPr="00D01EB8">
        <w:rPr>
          <w:rFonts w:ascii="Simplified Arabic" w:hAnsi="Simplified Arabic" w:cs="Simplified Arabic" w:hint="cs"/>
          <w:color w:val="000000"/>
        </w:rPr>
        <w:t xml:space="preserve"> (t-test) </w:t>
      </w:r>
      <w:r w:rsidRPr="00D01EB8">
        <w:rPr>
          <w:rFonts w:ascii="Simplified Arabic" w:hAnsi="Simplified Arabic" w:cs="Simplified Arabic" w:hint="cs"/>
          <w:color w:val="000000"/>
          <w:rtl/>
        </w:rPr>
        <w:t>وتحليل التباين الأحادي</w:t>
      </w:r>
      <w:r w:rsidRPr="00D01EB8">
        <w:rPr>
          <w:rFonts w:ascii="Simplified Arabic" w:hAnsi="Simplified Arabic" w:cs="Simplified Arabic" w:hint="cs"/>
          <w:color w:val="000000"/>
        </w:rPr>
        <w:t xml:space="preserve"> (ANOVA) </w:t>
      </w:r>
      <w:r w:rsidRPr="00D01EB8">
        <w:rPr>
          <w:rFonts w:ascii="Simplified Arabic" w:hAnsi="Simplified Arabic" w:cs="Simplified Arabic" w:hint="cs"/>
          <w:color w:val="000000"/>
          <w:rtl/>
        </w:rPr>
        <w:t xml:space="preserve">لاختبار فروق المتغيرات </w:t>
      </w:r>
      <w:r w:rsidR="00407015">
        <w:rPr>
          <w:rFonts w:ascii="Simplified Arabic" w:hAnsi="Simplified Arabic" w:cs="Simplified Arabic" w:hint="cs"/>
          <w:color w:val="000000"/>
          <w:rtl/>
        </w:rPr>
        <w:t>في النوع او العمر</w:t>
      </w:r>
      <w:r w:rsidRPr="00D01EB8">
        <w:rPr>
          <w:rFonts w:ascii="Simplified Arabic" w:hAnsi="Simplified Arabic" w:cs="Simplified Arabic" w:hint="cs"/>
          <w:color w:val="000000"/>
          <w:rtl/>
        </w:rPr>
        <w:t xml:space="preserve"> </w:t>
      </w:r>
      <w:r w:rsidR="00407015">
        <w:rPr>
          <w:rFonts w:ascii="Simplified Arabic" w:hAnsi="Simplified Arabic" w:cs="Simplified Arabic" w:hint="cs"/>
          <w:color w:val="000000"/>
          <w:rtl/>
        </w:rPr>
        <w:t xml:space="preserve">وطريقة </w:t>
      </w:r>
      <w:r w:rsidRPr="00D01EB8">
        <w:rPr>
          <w:rFonts w:ascii="Simplified Arabic" w:hAnsi="Simplified Arabic" w:cs="Simplified Arabic" w:hint="cs"/>
          <w:color w:val="000000"/>
          <w:rtl/>
        </w:rPr>
        <w:t>الاستخدام</w:t>
      </w:r>
      <w:r w:rsidRPr="00D01EB8">
        <w:rPr>
          <w:rFonts w:ascii="Simplified Arabic" w:hAnsi="Simplified Arabic" w:cs="Simplified Arabic" w:hint="cs"/>
          <w:color w:val="000000"/>
        </w:rPr>
        <w:t>.</w:t>
      </w:r>
    </w:p>
    <w:p w14:paraId="668C7E5F" w14:textId="66D04F9D" w:rsidR="004555F3" w:rsidRPr="00D01EB8" w:rsidRDefault="004555F3" w:rsidP="004555F3">
      <w:pPr>
        <w:pStyle w:val="NormalWeb"/>
        <w:numPr>
          <w:ilvl w:val="0"/>
          <w:numId w:val="54"/>
        </w:numPr>
        <w:bidi/>
        <w:rPr>
          <w:rFonts w:ascii="Simplified Arabic" w:hAnsi="Simplified Arabic" w:cs="Simplified Arabic" w:hint="cs"/>
          <w:color w:val="000000"/>
        </w:rPr>
      </w:pPr>
      <w:r w:rsidRPr="00D01EB8">
        <w:rPr>
          <w:rFonts w:ascii="Simplified Arabic" w:hAnsi="Simplified Arabic" w:cs="Simplified Arabic" w:hint="cs"/>
          <w:color w:val="000000"/>
          <w:rtl/>
        </w:rPr>
        <w:t xml:space="preserve">تحليل </w:t>
      </w:r>
      <w:r w:rsidR="00407015">
        <w:rPr>
          <w:rFonts w:ascii="Simplified Arabic" w:hAnsi="Simplified Arabic" w:cs="Simplified Arabic" w:hint="cs"/>
          <w:color w:val="000000"/>
          <w:rtl/>
        </w:rPr>
        <w:t xml:space="preserve">الانحدار للتمكن من اختبار </w:t>
      </w:r>
      <w:r w:rsidRPr="00D01EB8">
        <w:rPr>
          <w:rFonts w:ascii="Simplified Arabic" w:hAnsi="Simplified Arabic" w:cs="Simplified Arabic" w:hint="cs"/>
          <w:color w:val="000000"/>
          <w:rtl/>
        </w:rPr>
        <w:t xml:space="preserve">القدرة التفسيرية </w:t>
      </w:r>
      <w:r w:rsidR="00407015">
        <w:rPr>
          <w:rFonts w:ascii="Simplified Arabic" w:hAnsi="Simplified Arabic" w:cs="Simplified Arabic" w:hint="cs"/>
          <w:color w:val="000000"/>
          <w:rtl/>
        </w:rPr>
        <w:t>للمتغيرات المرتبطة بالاستخدام</w:t>
      </w:r>
      <w:r w:rsidRPr="00D01EB8">
        <w:rPr>
          <w:rFonts w:ascii="Simplified Arabic" w:hAnsi="Simplified Arabic" w:cs="Simplified Arabic" w:hint="cs"/>
          <w:color w:val="000000"/>
          <w:rtl/>
        </w:rPr>
        <w:t xml:space="preserve"> الرقمي في التنبؤ بإدراك الذات</w:t>
      </w:r>
      <w:r w:rsidRPr="00D01EB8">
        <w:rPr>
          <w:rFonts w:ascii="Simplified Arabic" w:hAnsi="Simplified Arabic" w:cs="Simplified Arabic" w:hint="cs"/>
          <w:color w:val="000000"/>
        </w:rPr>
        <w:t>.</w:t>
      </w:r>
    </w:p>
    <w:p w14:paraId="0A3C5B62" w14:textId="6D1A5F3A" w:rsidR="00D50729" w:rsidRPr="00D01EB8" w:rsidRDefault="004555F3" w:rsidP="00CB3178">
      <w:pPr>
        <w:pStyle w:val="NormalWeb"/>
        <w:bidi/>
        <w:rPr>
          <w:rFonts w:ascii="Simplified Arabic" w:hAnsi="Simplified Arabic" w:cs="Simplified Arabic"/>
          <w:color w:val="000000"/>
        </w:rPr>
      </w:pPr>
      <w:r w:rsidRPr="00D01EB8">
        <w:rPr>
          <w:rFonts w:ascii="Simplified Arabic" w:hAnsi="Simplified Arabic" w:cs="Simplified Arabic" w:hint="cs"/>
          <w:color w:val="000000"/>
          <w:rtl/>
        </w:rPr>
        <w:t xml:space="preserve">وسيتم </w:t>
      </w:r>
      <w:r w:rsidR="00082C46">
        <w:rPr>
          <w:rFonts w:ascii="Simplified Arabic" w:hAnsi="Simplified Arabic" w:cs="Simplified Arabic" w:hint="cs"/>
          <w:color w:val="000000"/>
          <w:rtl/>
        </w:rPr>
        <w:t>التأكد من صحة</w:t>
      </w:r>
      <w:r w:rsidRPr="00D01EB8">
        <w:rPr>
          <w:rFonts w:ascii="Simplified Arabic" w:hAnsi="Simplified Arabic" w:cs="Simplified Arabic" w:hint="cs"/>
          <w:color w:val="000000"/>
          <w:rtl/>
        </w:rPr>
        <w:t xml:space="preserve"> الافتراضات الإحصائية الأولية، مثل </w:t>
      </w:r>
      <w:r w:rsidR="00082C46">
        <w:rPr>
          <w:rFonts w:ascii="Simplified Arabic" w:hAnsi="Simplified Arabic" w:cs="Simplified Arabic" w:hint="cs"/>
          <w:color w:val="000000"/>
          <w:rtl/>
        </w:rPr>
        <w:t>العدل في</w:t>
      </w:r>
      <w:r w:rsidRPr="00D01EB8">
        <w:rPr>
          <w:rFonts w:ascii="Simplified Arabic" w:hAnsi="Simplified Arabic" w:cs="Simplified Arabic" w:hint="cs"/>
          <w:color w:val="000000"/>
          <w:rtl/>
        </w:rPr>
        <w:t xml:space="preserve"> التوزيع</w:t>
      </w:r>
      <w:r w:rsidR="00082C46">
        <w:rPr>
          <w:rFonts w:ascii="Simplified Arabic" w:hAnsi="Simplified Arabic" w:cs="Simplified Arabic" w:hint="cs"/>
          <w:color w:val="000000"/>
          <w:rtl/>
        </w:rPr>
        <w:t>،</w:t>
      </w:r>
      <w:r w:rsidRPr="00D01EB8">
        <w:rPr>
          <w:rFonts w:ascii="Simplified Arabic" w:hAnsi="Simplified Arabic" w:cs="Simplified Arabic" w:hint="cs"/>
          <w:color w:val="000000"/>
          <w:rtl/>
        </w:rPr>
        <w:t xml:space="preserve"> وعدم وجود التعدد الخطي، قبل </w:t>
      </w:r>
      <w:r w:rsidR="00082C46">
        <w:rPr>
          <w:rFonts w:ascii="Simplified Arabic" w:hAnsi="Simplified Arabic" w:cs="Simplified Arabic" w:hint="cs"/>
          <w:color w:val="000000"/>
          <w:rtl/>
        </w:rPr>
        <w:t xml:space="preserve">ان يتم </w:t>
      </w:r>
      <w:r w:rsidRPr="00D01EB8">
        <w:rPr>
          <w:rFonts w:ascii="Simplified Arabic" w:hAnsi="Simplified Arabic" w:cs="Simplified Arabic" w:hint="cs"/>
          <w:color w:val="000000"/>
          <w:rtl/>
        </w:rPr>
        <w:t>تطبيق التحليلات المتقدمة</w:t>
      </w:r>
      <w:r w:rsidRPr="00D01EB8">
        <w:rPr>
          <w:rFonts w:ascii="Simplified Arabic" w:hAnsi="Simplified Arabic" w:cs="Simplified Arabic" w:hint="cs"/>
          <w:color w:val="000000"/>
        </w:rPr>
        <w:t>.</w:t>
      </w:r>
    </w:p>
    <w:p w14:paraId="0D6FB66B" w14:textId="77777777" w:rsidR="00CB3178" w:rsidRDefault="00607B1D" w:rsidP="00CB3178">
      <w:pPr>
        <w:pStyle w:val="NormalWeb"/>
        <w:bidi/>
        <w:rPr>
          <w:rFonts w:ascii="Simplified Arabic" w:hAnsi="Simplified Arabic" w:cs="Simplified Arabic"/>
          <w:b/>
          <w:bCs/>
          <w:color w:val="000000"/>
          <w:sz w:val="28"/>
          <w:szCs w:val="28"/>
        </w:rPr>
      </w:pPr>
      <w:r>
        <w:rPr>
          <w:rFonts w:ascii="Simplified Arabic" w:hAnsi="Simplified Arabic" w:cs="Simplified Arabic" w:hint="cs"/>
          <w:b/>
          <w:bCs/>
          <w:color w:val="000000"/>
          <w:sz w:val="28"/>
          <w:szCs w:val="28"/>
          <w:rtl/>
        </w:rPr>
        <w:t>خطوات تنفيذ خطة الدراسة:</w:t>
      </w:r>
    </w:p>
    <w:p w14:paraId="62235208" w14:textId="59F0FEE6" w:rsidR="00CB3178" w:rsidRPr="00CB3178" w:rsidRDefault="00CB3178" w:rsidP="00CB3178">
      <w:pPr>
        <w:pStyle w:val="NormalWeb"/>
        <w:bidi/>
        <w:rPr>
          <w:rFonts w:ascii="Simplified Arabic" w:hAnsi="Simplified Arabic" w:cs="Simplified Arabic" w:hint="cs"/>
          <w:b/>
          <w:bCs/>
          <w:color w:val="000000"/>
          <w:sz w:val="28"/>
          <w:szCs w:val="28"/>
        </w:rPr>
      </w:pPr>
      <w:r>
        <w:rPr>
          <w:rFonts w:ascii="Simplified Arabic" w:hAnsi="Simplified Arabic" w:cs="Simplified Arabic"/>
          <w:color w:val="000000"/>
        </w:rPr>
        <w:t xml:space="preserve">     </w:t>
      </w:r>
      <w:r w:rsidR="004C4033">
        <w:rPr>
          <w:rFonts w:ascii="Simplified Arabic" w:hAnsi="Simplified Arabic" w:cs="Simplified Arabic"/>
          <w:color w:val="000000"/>
        </w:rPr>
        <w:t xml:space="preserve">     </w:t>
      </w:r>
      <w:r w:rsidR="006E4546" w:rsidRPr="00CB3178">
        <w:rPr>
          <w:rFonts w:ascii="Simplified Arabic" w:hAnsi="Simplified Arabic" w:cs="Simplified Arabic" w:hint="cs"/>
          <w:color w:val="000000"/>
          <w:rtl/>
        </w:rPr>
        <w:t xml:space="preserve">سيتم تنفيذ الدراسة </w:t>
      </w:r>
      <w:r w:rsidR="00082C46" w:rsidRPr="00CB3178">
        <w:rPr>
          <w:rFonts w:ascii="Simplified Arabic" w:hAnsi="Simplified Arabic" w:cs="Simplified Arabic" w:hint="cs"/>
          <w:color w:val="000000"/>
          <w:rtl/>
        </w:rPr>
        <w:t>حسب</w:t>
      </w:r>
      <w:r w:rsidR="006E4546" w:rsidRPr="00CB3178">
        <w:rPr>
          <w:rFonts w:ascii="Simplified Arabic" w:hAnsi="Simplified Arabic" w:cs="Simplified Arabic" w:hint="cs"/>
          <w:color w:val="000000"/>
          <w:rtl/>
        </w:rPr>
        <w:t xml:space="preserve"> مراحل منهجية </w:t>
      </w:r>
      <w:r w:rsidR="00082C46" w:rsidRPr="00CB3178">
        <w:rPr>
          <w:rFonts w:ascii="Simplified Arabic" w:hAnsi="Simplified Arabic" w:cs="Simplified Arabic" w:hint="cs"/>
          <w:color w:val="000000"/>
          <w:rtl/>
        </w:rPr>
        <w:t>واضحة</w:t>
      </w:r>
      <w:r w:rsidR="009B580F" w:rsidRPr="00CB3178">
        <w:rPr>
          <w:rFonts w:ascii="Simplified Arabic" w:hAnsi="Simplified Arabic" w:cs="Simplified Arabic" w:hint="cs"/>
          <w:color w:val="000000"/>
          <w:rtl/>
        </w:rPr>
        <w:t>،</w:t>
      </w:r>
      <w:r w:rsidR="006E4546" w:rsidRPr="00CB3178">
        <w:rPr>
          <w:rFonts w:ascii="Simplified Arabic" w:hAnsi="Simplified Arabic" w:cs="Simplified Arabic" w:hint="cs"/>
          <w:color w:val="000000"/>
          <w:rtl/>
        </w:rPr>
        <w:t xml:space="preserve"> </w:t>
      </w:r>
      <w:r w:rsidR="00082C46" w:rsidRPr="00CB3178">
        <w:rPr>
          <w:rFonts w:ascii="Simplified Arabic" w:hAnsi="Simplified Arabic" w:cs="Simplified Arabic" w:hint="cs"/>
          <w:color w:val="000000"/>
          <w:rtl/>
        </w:rPr>
        <w:t>بحيث تحقق</w:t>
      </w:r>
      <w:r w:rsidR="006E4546" w:rsidRPr="00CB3178">
        <w:rPr>
          <w:rFonts w:ascii="Simplified Arabic" w:hAnsi="Simplified Arabic" w:cs="Simplified Arabic" w:hint="cs"/>
          <w:color w:val="000000"/>
          <w:rtl/>
        </w:rPr>
        <w:t xml:space="preserve"> </w:t>
      </w:r>
      <w:r w:rsidR="00082C46" w:rsidRPr="00CB3178">
        <w:rPr>
          <w:rFonts w:ascii="Simplified Arabic" w:hAnsi="Simplified Arabic" w:cs="Simplified Arabic" w:hint="cs"/>
          <w:color w:val="000000"/>
          <w:rtl/>
        </w:rPr>
        <w:t>صحة</w:t>
      </w:r>
      <w:r w:rsidR="006E4546" w:rsidRPr="00CB3178">
        <w:rPr>
          <w:rFonts w:ascii="Simplified Arabic" w:hAnsi="Simplified Arabic" w:cs="Simplified Arabic" w:hint="cs"/>
          <w:color w:val="000000"/>
          <w:rtl/>
        </w:rPr>
        <w:t xml:space="preserve"> الإجراءات البحثية </w:t>
      </w:r>
      <w:r w:rsidR="00082C46" w:rsidRPr="00CB3178">
        <w:rPr>
          <w:rFonts w:ascii="Simplified Arabic" w:hAnsi="Simplified Arabic" w:cs="Simplified Arabic" w:hint="cs"/>
          <w:color w:val="000000"/>
          <w:rtl/>
        </w:rPr>
        <w:t>وإمكانية تطبيقها</w:t>
      </w:r>
      <w:r w:rsidR="006E4546" w:rsidRPr="00CB3178">
        <w:rPr>
          <w:rFonts w:ascii="Simplified Arabic" w:hAnsi="Simplified Arabic" w:cs="Simplified Arabic" w:hint="cs"/>
          <w:color w:val="000000"/>
          <w:rtl/>
        </w:rPr>
        <w:t xml:space="preserve">، </w:t>
      </w:r>
      <w:r w:rsidR="009B580F" w:rsidRPr="00CB3178">
        <w:rPr>
          <w:rFonts w:ascii="Simplified Arabic" w:hAnsi="Simplified Arabic" w:cs="Simplified Arabic" w:hint="cs"/>
          <w:color w:val="000000"/>
          <w:rtl/>
        </w:rPr>
        <w:t>كالتالي:</w:t>
      </w:r>
    </w:p>
    <w:p w14:paraId="580E5450" w14:textId="281FAC57" w:rsidR="006E4546" w:rsidRPr="00CB3178" w:rsidRDefault="006E4546" w:rsidP="00CB3178">
      <w:pPr>
        <w:pStyle w:val="NormalWeb"/>
        <w:bidi/>
        <w:rPr>
          <w:rFonts w:ascii="Simplified Arabic" w:hAnsi="Simplified Arabic" w:cs="Simplified Arabic" w:hint="cs"/>
          <w:color w:val="000000"/>
        </w:rPr>
      </w:pPr>
      <w:r w:rsidRPr="00CB3178">
        <w:rPr>
          <w:rFonts w:ascii="Simplified Arabic" w:hAnsi="Simplified Arabic" w:cs="Simplified Arabic" w:hint="cs"/>
          <w:b/>
          <w:bCs/>
          <w:color w:val="000000"/>
          <w:rtl/>
        </w:rPr>
        <w:t>أولًا: المرحلة النظرية والتحضيرية</w:t>
      </w:r>
      <w:r w:rsidR="009B580F" w:rsidRPr="00CB3178">
        <w:rPr>
          <w:rFonts w:ascii="Simplified Arabic" w:hAnsi="Simplified Arabic" w:cs="Simplified Arabic" w:hint="cs"/>
          <w:color w:val="000000"/>
          <w:rtl/>
        </w:rPr>
        <w:t xml:space="preserve">: </w:t>
      </w:r>
      <w:r w:rsidR="00082C46" w:rsidRPr="00CB3178">
        <w:rPr>
          <w:rFonts w:ascii="Simplified Arabic" w:hAnsi="Simplified Arabic" w:cs="Simplified Arabic" w:hint="cs"/>
          <w:color w:val="000000"/>
          <w:rtl/>
        </w:rPr>
        <w:t>تطبيق</w:t>
      </w:r>
      <w:r w:rsidRPr="00CB3178">
        <w:rPr>
          <w:rFonts w:ascii="Simplified Arabic" w:hAnsi="Simplified Arabic" w:cs="Simplified Arabic" w:hint="cs"/>
          <w:color w:val="000000"/>
          <w:rtl/>
        </w:rPr>
        <w:t xml:space="preserve"> مراجعة علمية منهجية </w:t>
      </w:r>
      <w:r w:rsidR="00082C46" w:rsidRPr="00CB3178">
        <w:rPr>
          <w:rFonts w:ascii="Simplified Arabic" w:hAnsi="Simplified Arabic" w:cs="Simplified Arabic" w:hint="cs"/>
          <w:color w:val="000000"/>
          <w:rtl/>
        </w:rPr>
        <w:t>للدراسات</w:t>
      </w:r>
      <w:r w:rsidRPr="00CB3178">
        <w:rPr>
          <w:rFonts w:ascii="Simplified Arabic" w:hAnsi="Simplified Arabic" w:cs="Simplified Arabic" w:hint="cs"/>
          <w:color w:val="000000"/>
          <w:rtl/>
        </w:rPr>
        <w:t xml:space="preserve"> ذات الصلة بمتغيرات الدراسة</w:t>
      </w:r>
      <w:r w:rsidR="00082C46" w:rsidRPr="00CB3178">
        <w:rPr>
          <w:rFonts w:ascii="Simplified Arabic" w:hAnsi="Simplified Arabic" w:cs="Simplified Arabic" w:hint="cs"/>
          <w:color w:val="000000"/>
          <w:rtl/>
        </w:rPr>
        <w:t xml:space="preserve"> الحالية</w:t>
      </w:r>
      <w:r w:rsidRPr="00CB3178">
        <w:rPr>
          <w:rFonts w:ascii="Simplified Arabic" w:hAnsi="Simplified Arabic" w:cs="Simplified Arabic" w:hint="cs"/>
          <w:color w:val="000000"/>
          <w:rtl/>
        </w:rPr>
        <w:t xml:space="preserve"> </w:t>
      </w:r>
      <w:r w:rsidR="00082C46" w:rsidRPr="00CB3178">
        <w:rPr>
          <w:rFonts w:ascii="Simplified Arabic" w:hAnsi="Simplified Arabic" w:cs="Simplified Arabic" w:hint="cs"/>
          <w:color w:val="000000"/>
          <w:rtl/>
        </w:rPr>
        <w:t>لبناء</w:t>
      </w:r>
      <w:r w:rsidRPr="00CB3178">
        <w:rPr>
          <w:rFonts w:ascii="Simplified Arabic" w:hAnsi="Simplified Arabic" w:cs="Simplified Arabic" w:hint="cs"/>
          <w:color w:val="000000"/>
          <w:rtl/>
        </w:rPr>
        <w:t xml:space="preserve"> الإطار النظري وصياغة </w:t>
      </w:r>
      <w:r w:rsidR="00082C46" w:rsidRPr="00CB3178">
        <w:rPr>
          <w:rFonts w:ascii="Simplified Arabic" w:hAnsi="Simplified Arabic" w:cs="Simplified Arabic" w:hint="cs"/>
          <w:color w:val="000000"/>
          <w:rtl/>
        </w:rPr>
        <w:t xml:space="preserve">فرضيات واضحة بغرض </w:t>
      </w:r>
      <w:r w:rsidRPr="00CB3178">
        <w:rPr>
          <w:rFonts w:ascii="Simplified Arabic" w:hAnsi="Simplified Arabic" w:cs="Simplified Arabic" w:hint="cs"/>
          <w:color w:val="000000"/>
          <w:rtl/>
        </w:rPr>
        <w:t xml:space="preserve">تحديد الفجوة البحثية. </w:t>
      </w:r>
      <w:r w:rsidR="00082C46" w:rsidRPr="00CB3178">
        <w:rPr>
          <w:rFonts w:ascii="Simplified Arabic" w:hAnsi="Simplified Arabic" w:cs="Simplified Arabic" w:hint="cs"/>
          <w:color w:val="000000"/>
          <w:rtl/>
        </w:rPr>
        <w:t>أيضا</w:t>
      </w:r>
      <w:r w:rsidRPr="00CB3178">
        <w:rPr>
          <w:rFonts w:ascii="Simplified Arabic" w:hAnsi="Simplified Arabic" w:cs="Simplified Arabic" w:hint="cs"/>
          <w:color w:val="000000"/>
          <w:rtl/>
        </w:rPr>
        <w:t xml:space="preserve"> سيتم </w:t>
      </w:r>
      <w:r w:rsidR="00082C46" w:rsidRPr="00CB3178">
        <w:rPr>
          <w:rFonts w:ascii="Simplified Arabic" w:hAnsi="Simplified Arabic" w:cs="Simplified Arabic" w:hint="cs"/>
          <w:color w:val="000000"/>
          <w:rtl/>
        </w:rPr>
        <w:t>توضيح</w:t>
      </w:r>
      <w:r w:rsidRPr="00CB3178">
        <w:rPr>
          <w:rFonts w:ascii="Simplified Arabic" w:hAnsi="Simplified Arabic" w:cs="Simplified Arabic" w:hint="cs"/>
          <w:color w:val="000000"/>
          <w:rtl/>
        </w:rPr>
        <w:t xml:space="preserve"> المفاهيم </w:t>
      </w:r>
      <w:r w:rsidR="00082C46" w:rsidRPr="00CB3178">
        <w:rPr>
          <w:rFonts w:ascii="Simplified Arabic" w:hAnsi="Simplified Arabic" w:cs="Simplified Arabic" w:hint="cs"/>
          <w:color w:val="000000"/>
          <w:rtl/>
        </w:rPr>
        <w:t>ووضع</w:t>
      </w:r>
      <w:r w:rsidRPr="00CB3178">
        <w:rPr>
          <w:rFonts w:ascii="Simplified Arabic" w:hAnsi="Simplified Arabic" w:cs="Simplified Arabic" w:hint="cs"/>
          <w:color w:val="000000"/>
          <w:rtl/>
        </w:rPr>
        <w:t xml:space="preserve"> التعريفات الإجرائية </w:t>
      </w:r>
      <w:r w:rsidR="00082C46" w:rsidRPr="00CB3178">
        <w:rPr>
          <w:rFonts w:ascii="Simplified Arabic" w:hAnsi="Simplified Arabic" w:cs="Simplified Arabic" w:hint="cs"/>
          <w:color w:val="000000"/>
          <w:rtl/>
        </w:rPr>
        <w:t>حتى يتم تحقيق</w:t>
      </w:r>
      <w:r w:rsidRPr="00CB3178">
        <w:rPr>
          <w:rFonts w:ascii="Simplified Arabic" w:hAnsi="Simplified Arabic" w:cs="Simplified Arabic" w:hint="cs"/>
          <w:color w:val="000000"/>
          <w:rtl/>
        </w:rPr>
        <w:t xml:space="preserve"> الاتساق بين البناء النظري والتطبيق الميداني</w:t>
      </w:r>
      <w:r w:rsidRPr="00CB3178">
        <w:rPr>
          <w:rFonts w:ascii="Simplified Arabic" w:hAnsi="Simplified Arabic" w:cs="Simplified Arabic" w:hint="cs"/>
          <w:color w:val="000000"/>
        </w:rPr>
        <w:t>.</w:t>
      </w:r>
      <w:r w:rsidR="004B1E7A" w:rsidRPr="00CB3178">
        <w:rPr>
          <w:rFonts w:ascii="Simplified Arabic" w:hAnsi="Simplified Arabic" w:cs="Simplified Arabic" w:hint="cs"/>
          <w:color w:val="000000"/>
          <w:rtl/>
        </w:rPr>
        <w:t xml:space="preserve"> </w:t>
      </w:r>
    </w:p>
    <w:p w14:paraId="07CCAF9E" w14:textId="1AE33BB9" w:rsidR="006E4546" w:rsidRPr="00CB3178" w:rsidRDefault="006E4546" w:rsidP="009B580F">
      <w:pPr>
        <w:pStyle w:val="Heading2"/>
        <w:bidi/>
        <w:rPr>
          <w:rFonts w:ascii="Simplified Arabic" w:hAnsi="Simplified Arabic" w:cs="Simplified Arabic" w:hint="cs"/>
          <w:color w:val="000000"/>
          <w:sz w:val="24"/>
          <w:szCs w:val="24"/>
        </w:rPr>
      </w:pPr>
      <w:r w:rsidRPr="00CB3178">
        <w:rPr>
          <w:rFonts w:ascii="Simplified Arabic" w:hAnsi="Simplified Arabic" w:cs="Simplified Arabic" w:hint="cs"/>
          <w:b/>
          <w:bCs/>
          <w:color w:val="000000"/>
          <w:sz w:val="24"/>
          <w:szCs w:val="24"/>
          <w:rtl/>
        </w:rPr>
        <w:lastRenderedPageBreak/>
        <w:t>ثانيًا: مرحلة إعداد الأداة وتقنينها</w:t>
      </w:r>
      <w:r w:rsidR="009B580F" w:rsidRPr="00CB3178">
        <w:rPr>
          <w:rFonts w:ascii="Simplified Arabic" w:hAnsi="Simplified Arabic" w:cs="Simplified Arabic" w:hint="cs"/>
          <w:b/>
          <w:bCs/>
          <w:color w:val="000000"/>
          <w:sz w:val="24"/>
          <w:szCs w:val="24"/>
          <w:rtl/>
        </w:rPr>
        <w:t>:</w:t>
      </w:r>
      <w:r w:rsidR="009B580F" w:rsidRPr="00CB3178">
        <w:rPr>
          <w:rFonts w:ascii="Simplified Arabic" w:hAnsi="Simplified Arabic" w:cs="Simplified Arabic" w:hint="cs"/>
          <w:color w:val="000000"/>
          <w:sz w:val="24"/>
          <w:szCs w:val="24"/>
          <w:rtl/>
        </w:rPr>
        <w:t xml:space="preserve"> </w:t>
      </w:r>
      <w:r w:rsidRPr="00CB3178">
        <w:rPr>
          <w:rFonts w:ascii="Simplified Arabic" w:hAnsi="Simplified Arabic" w:cs="Simplified Arabic" w:hint="cs"/>
          <w:color w:val="000000"/>
          <w:sz w:val="24"/>
          <w:szCs w:val="24"/>
          <w:rtl/>
        </w:rPr>
        <w:t xml:space="preserve">تصميم الاستبانة </w:t>
      </w:r>
      <w:r w:rsidR="005632A0" w:rsidRPr="00CB3178">
        <w:rPr>
          <w:rFonts w:ascii="Simplified Arabic" w:hAnsi="Simplified Arabic" w:cs="Simplified Arabic" w:hint="cs"/>
          <w:color w:val="000000"/>
          <w:sz w:val="24"/>
          <w:szCs w:val="24"/>
          <w:rtl/>
        </w:rPr>
        <w:t>اعتمادا على</w:t>
      </w:r>
      <w:r w:rsidRPr="00CB3178">
        <w:rPr>
          <w:rFonts w:ascii="Simplified Arabic" w:hAnsi="Simplified Arabic" w:cs="Simplified Arabic" w:hint="cs"/>
          <w:color w:val="000000"/>
          <w:sz w:val="24"/>
          <w:szCs w:val="24"/>
          <w:rtl/>
        </w:rPr>
        <w:t xml:space="preserve"> المقاييس العلمية في الأدبيات، </w:t>
      </w:r>
      <w:r w:rsidR="005632A0" w:rsidRPr="00CB3178">
        <w:rPr>
          <w:rFonts w:ascii="Simplified Arabic" w:hAnsi="Simplified Arabic" w:cs="Simplified Arabic" w:hint="cs"/>
          <w:color w:val="000000"/>
          <w:sz w:val="24"/>
          <w:szCs w:val="24"/>
          <w:rtl/>
        </w:rPr>
        <w:t>ل</w:t>
      </w:r>
      <w:r w:rsidRPr="00CB3178">
        <w:rPr>
          <w:rFonts w:ascii="Simplified Arabic" w:hAnsi="Simplified Arabic" w:cs="Simplified Arabic" w:hint="cs"/>
          <w:color w:val="000000"/>
          <w:sz w:val="24"/>
          <w:szCs w:val="24"/>
          <w:rtl/>
        </w:rPr>
        <w:t xml:space="preserve">عرضها على مجموعة من المحكمين المتخصصين </w:t>
      </w:r>
      <w:r w:rsidR="005632A0" w:rsidRPr="00CB3178">
        <w:rPr>
          <w:rFonts w:ascii="Simplified Arabic" w:hAnsi="Simplified Arabic" w:cs="Simplified Arabic" w:hint="cs"/>
          <w:color w:val="000000"/>
          <w:sz w:val="24"/>
          <w:szCs w:val="24"/>
          <w:rtl/>
        </w:rPr>
        <w:t>بغرض ال</w:t>
      </w:r>
      <w:r w:rsidRPr="00CB3178">
        <w:rPr>
          <w:rFonts w:ascii="Simplified Arabic" w:hAnsi="Simplified Arabic" w:cs="Simplified Arabic" w:hint="cs"/>
          <w:color w:val="000000"/>
          <w:sz w:val="24"/>
          <w:szCs w:val="24"/>
          <w:rtl/>
        </w:rPr>
        <w:t>تحقق من صدق</w:t>
      </w:r>
      <w:r w:rsidR="005632A0" w:rsidRPr="00CB3178">
        <w:rPr>
          <w:rFonts w:ascii="Simplified Arabic" w:hAnsi="Simplified Arabic" w:cs="Simplified Arabic" w:hint="cs"/>
          <w:color w:val="000000"/>
          <w:sz w:val="24"/>
          <w:szCs w:val="24"/>
          <w:rtl/>
        </w:rPr>
        <w:t xml:space="preserve"> وثبات</w:t>
      </w:r>
      <w:r w:rsidRPr="00CB3178">
        <w:rPr>
          <w:rFonts w:ascii="Simplified Arabic" w:hAnsi="Simplified Arabic" w:cs="Simplified Arabic" w:hint="cs"/>
          <w:color w:val="000000"/>
          <w:sz w:val="24"/>
          <w:szCs w:val="24"/>
          <w:rtl/>
        </w:rPr>
        <w:t xml:space="preserve"> المحتوى</w:t>
      </w:r>
      <w:r w:rsidRPr="00CB3178">
        <w:rPr>
          <w:rFonts w:ascii="Simplified Arabic" w:hAnsi="Simplified Arabic" w:cs="Simplified Arabic" w:hint="cs"/>
          <w:color w:val="000000"/>
          <w:sz w:val="24"/>
          <w:szCs w:val="24"/>
        </w:rPr>
        <w:t>.</w:t>
      </w:r>
      <w:r w:rsidRPr="00CB3178">
        <w:rPr>
          <w:rFonts w:ascii="Simplified Arabic" w:hAnsi="Simplified Arabic" w:cs="Simplified Arabic" w:hint="cs"/>
          <w:color w:val="000000"/>
          <w:sz w:val="24"/>
          <w:szCs w:val="24"/>
        </w:rPr>
        <w:br/>
      </w:r>
      <w:r w:rsidRPr="00CB3178">
        <w:rPr>
          <w:rFonts w:ascii="Simplified Arabic" w:hAnsi="Simplified Arabic" w:cs="Simplified Arabic" w:hint="cs"/>
          <w:color w:val="000000"/>
          <w:sz w:val="24"/>
          <w:szCs w:val="24"/>
          <w:rtl/>
        </w:rPr>
        <w:t xml:space="preserve">وسيتم </w:t>
      </w:r>
      <w:r w:rsidR="005632A0" w:rsidRPr="00CB3178">
        <w:rPr>
          <w:rFonts w:ascii="Simplified Arabic" w:hAnsi="Simplified Arabic" w:cs="Simplified Arabic" w:hint="cs"/>
          <w:color w:val="000000"/>
          <w:sz w:val="24"/>
          <w:szCs w:val="24"/>
          <w:rtl/>
        </w:rPr>
        <w:t>تنفيذ</w:t>
      </w:r>
      <w:r w:rsidRPr="00CB3178">
        <w:rPr>
          <w:rFonts w:ascii="Simplified Arabic" w:hAnsi="Simplified Arabic" w:cs="Simplified Arabic" w:hint="cs"/>
          <w:color w:val="000000"/>
          <w:sz w:val="24"/>
          <w:szCs w:val="24"/>
          <w:rtl/>
        </w:rPr>
        <w:t xml:space="preserve"> دراسة استطلاعية على عينة </w:t>
      </w:r>
      <w:r w:rsidR="005632A0" w:rsidRPr="00CB3178">
        <w:rPr>
          <w:rFonts w:ascii="Simplified Arabic" w:hAnsi="Simplified Arabic" w:cs="Simplified Arabic" w:hint="cs"/>
          <w:color w:val="000000"/>
          <w:sz w:val="24"/>
          <w:szCs w:val="24"/>
          <w:rtl/>
        </w:rPr>
        <w:t>بسيطة</w:t>
      </w:r>
      <w:r w:rsidRPr="00CB3178">
        <w:rPr>
          <w:rFonts w:ascii="Simplified Arabic" w:hAnsi="Simplified Arabic" w:cs="Simplified Arabic" w:hint="cs"/>
          <w:color w:val="000000"/>
          <w:sz w:val="24"/>
          <w:szCs w:val="24"/>
          <w:rtl/>
        </w:rPr>
        <w:t xml:space="preserve"> </w:t>
      </w:r>
      <w:r w:rsidR="005632A0" w:rsidRPr="00CB3178">
        <w:rPr>
          <w:rFonts w:ascii="Simplified Arabic" w:hAnsi="Simplified Arabic" w:cs="Simplified Arabic" w:hint="cs"/>
          <w:color w:val="000000"/>
          <w:sz w:val="24"/>
          <w:szCs w:val="24"/>
          <w:rtl/>
        </w:rPr>
        <w:t>للتحقق من</w:t>
      </w:r>
      <w:r w:rsidRPr="00CB3178">
        <w:rPr>
          <w:rFonts w:ascii="Simplified Arabic" w:hAnsi="Simplified Arabic" w:cs="Simplified Arabic" w:hint="cs"/>
          <w:color w:val="000000"/>
          <w:sz w:val="24"/>
          <w:szCs w:val="24"/>
          <w:rtl/>
        </w:rPr>
        <w:t xml:space="preserve"> وضوح البنود وحساب معامل الثبات الأولي، مع </w:t>
      </w:r>
      <w:r w:rsidR="005632A0" w:rsidRPr="00CB3178">
        <w:rPr>
          <w:rFonts w:ascii="Simplified Arabic" w:hAnsi="Simplified Arabic" w:cs="Simplified Arabic" w:hint="cs"/>
          <w:color w:val="000000"/>
          <w:sz w:val="24"/>
          <w:szCs w:val="24"/>
          <w:rtl/>
        </w:rPr>
        <w:t>عمل</w:t>
      </w:r>
      <w:r w:rsidRPr="00CB3178">
        <w:rPr>
          <w:rFonts w:ascii="Simplified Arabic" w:hAnsi="Simplified Arabic" w:cs="Simplified Arabic" w:hint="cs"/>
          <w:color w:val="000000"/>
          <w:sz w:val="24"/>
          <w:szCs w:val="24"/>
          <w:rtl/>
        </w:rPr>
        <w:t xml:space="preserve"> التعديلات اللازمة قبل </w:t>
      </w:r>
      <w:r w:rsidR="005632A0" w:rsidRPr="00CB3178">
        <w:rPr>
          <w:rFonts w:ascii="Simplified Arabic" w:hAnsi="Simplified Arabic" w:cs="Simplified Arabic" w:hint="cs"/>
          <w:color w:val="000000"/>
          <w:sz w:val="24"/>
          <w:szCs w:val="24"/>
          <w:rtl/>
        </w:rPr>
        <w:t xml:space="preserve">عرض </w:t>
      </w:r>
      <w:r w:rsidRPr="00CB3178">
        <w:rPr>
          <w:rFonts w:ascii="Simplified Arabic" w:hAnsi="Simplified Arabic" w:cs="Simplified Arabic" w:hint="cs"/>
          <w:color w:val="000000"/>
          <w:sz w:val="24"/>
          <w:szCs w:val="24"/>
          <w:rtl/>
        </w:rPr>
        <w:t>الأداة في صورتها النهائية</w:t>
      </w:r>
      <w:r w:rsidRPr="00CB3178">
        <w:rPr>
          <w:rFonts w:ascii="Simplified Arabic" w:hAnsi="Simplified Arabic" w:cs="Simplified Arabic" w:hint="cs"/>
          <w:color w:val="000000"/>
          <w:sz w:val="24"/>
          <w:szCs w:val="24"/>
        </w:rPr>
        <w:t>.</w:t>
      </w:r>
    </w:p>
    <w:p w14:paraId="2BE1064C" w14:textId="33B60468" w:rsidR="006E4546" w:rsidRPr="00CB3178" w:rsidRDefault="006E4546" w:rsidP="009B580F">
      <w:pPr>
        <w:pStyle w:val="Heading2"/>
        <w:bidi/>
        <w:rPr>
          <w:rFonts w:ascii="Simplified Arabic" w:hAnsi="Simplified Arabic" w:cs="Simplified Arabic" w:hint="cs"/>
          <w:color w:val="000000"/>
          <w:sz w:val="24"/>
          <w:szCs w:val="24"/>
        </w:rPr>
      </w:pPr>
      <w:r w:rsidRPr="00CB3178">
        <w:rPr>
          <w:rFonts w:ascii="Simplified Arabic" w:hAnsi="Simplified Arabic" w:cs="Simplified Arabic" w:hint="cs"/>
          <w:b/>
          <w:bCs/>
          <w:color w:val="000000"/>
          <w:sz w:val="24"/>
          <w:szCs w:val="24"/>
          <w:rtl/>
        </w:rPr>
        <w:t>ثالثًا: المرحلة الأخلاقية والإدارية</w:t>
      </w:r>
      <w:r w:rsidR="009B580F" w:rsidRPr="00CB3178">
        <w:rPr>
          <w:rFonts w:ascii="Simplified Arabic" w:hAnsi="Simplified Arabic" w:cs="Simplified Arabic" w:hint="cs"/>
          <w:b/>
          <w:bCs/>
          <w:color w:val="000000"/>
          <w:sz w:val="24"/>
          <w:szCs w:val="24"/>
          <w:rtl/>
        </w:rPr>
        <w:t>:</w:t>
      </w:r>
      <w:r w:rsidR="009B580F" w:rsidRPr="00CB3178">
        <w:rPr>
          <w:rFonts w:ascii="Simplified Arabic" w:hAnsi="Simplified Arabic" w:cs="Simplified Arabic" w:hint="cs"/>
          <w:color w:val="000000"/>
          <w:sz w:val="24"/>
          <w:szCs w:val="24"/>
          <w:rtl/>
        </w:rPr>
        <w:t xml:space="preserve"> </w:t>
      </w:r>
      <w:r w:rsidR="005632A0" w:rsidRPr="00CB3178">
        <w:rPr>
          <w:rFonts w:ascii="Simplified Arabic" w:hAnsi="Simplified Arabic" w:cs="Simplified Arabic" w:hint="cs"/>
          <w:color w:val="000000"/>
          <w:sz w:val="24"/>
          <w:szCs w:val="24"/>
          <w:rtl/>
        </w:rPr>
        <w:t xml:space="preserve">من خلال </w:t>
      </w:r>
      <w:r w:rsidRPr="00CB3178">
        <w:rPr>
          <w:rFonts w:ascii="Simplified Arabic" w:hAnsi="Simplified Arabic" w:cs="Simplified Arabic" w:hint="cs"/>
          <w:color w:val="000000"/>
          <w:sz w:val="24"/>
          <w:szCs w:val="24"/>
          <w:rtl/>
        </w:rPr>
        <w:t xml:space="preserve">الحصول على الموافقات اللازمة، والالتزام </w:t>
      </w:r>
      <w:r w:rsidR="005632A0" w:rsidRPr="00CB3178">
        <w:rPr>
          <w:rFonts w:ascii="Simplified Arabic" w:hAnsi="Simplified Arabic" w:cs="Simplified Arabic" w:hint="cs"/>
          <w:color w:val="000000"/>
          <w:sz w:val="24"/>
          <w:szCs w:val="24"/>
          <w:rtl/>
        </w:rPr>
        <w:t xml:space="preserve">بجميع </w:t>
      </w:r>
      <w:r w:rsidR="00C32422" w:rsidRPr="00CB3178">
        <w:rPr>
          <w:rFonts w:ascii="Simplified Arabic" w:hAnsi="Simplified Arabic" w:cs="Simplified Arabic" w:hint="cs"/>
          <w:color w:val="000000"/>
          <w:sz w:val="24"/>
          <w:szCs w:val="24"/>
          <w:rtl/>
        </w:rPr>
        <w:t>للمعايير</w:t>
      </w:r>
      <w:r w:rsidRPr="00CB3178">
        <w:rPr>
          <w:rFonts w:ascii="Simplified Arabic" w:hAnsi="Simplified Arabic" w:cs="Simplified Arabic" w:hint="cs"/>
          <w:color w:val="000000"/>
          <w:sz w:val="24"/>
          <w:szCs w:val="24"/>
          <w:rtl/>
        </w:rPr>
        <w:t xml:space="preserve"> الأخلاقية للبحث العلمي، </w:t>
      </w:r>
      <w:r w:rsidR="005632A0" w:rsidRPr="00CB3178">
        <w:rPr>
          <w:rFonts w:ascii="Simplified Arabic" w:hAnsi="Simplified Arabic" w:cs="Simplified Arabic" w:hint="cs"/>
          <w:color w:val="000000"/>
          <w:sz w:val="24"/>
          <w:szCs w:val="24"/>
          <w:rtl/>
        </w:rPr>
        <w:t>ابتدأ</w:t>
      </w:r>
      <w:r w:rsidRPr="00CB3178">
        <w:rPr>
          <w:rFonts w:ascii="Simplified Arabic" w:hAnsi="Simplified Arabic" w:cs="Simplified Arabic" w:hint="cs"/>
          <w:color w:val="000000"/>
          <w:sz w:val="24"/>
          <w:szCs w:val="24"/>
          <w:rtl/>
        </w:rPr>
        <w:t xml:space="preserve"> </w:t>
      </w:r>
      <w:r w:rsidR="005632A0" w:rsidRPr="00CB3178">
        <w:rPr>
          <w:rFonts w:ascii="Simplified Arabic" w:hAnsi="Simplified Arabic" w:cs="Simplified Arabic" w:hint="cs"/>
          <w:color w:val="000000"/>
          <w:sz w:val="24"/>
          <w:szCs w:val="24"/>
          <w:rtl/>
        </w:rPr>
        <w:t>ب</w:t>
      </w:r>
      <w:r w:rsidRPr="00CB3178">
        <w:rPr>
          <w:rFonts w:ascii="Simplified Arabic" w:hAnsi="Simplified Arabic" w:cs="Simplified Arabic" w:hint="cs"/>
          <w:color w:val="000000"/>
          <w:sz w:val="24"/>
          <w:szCs w:val="24"/>
          <w:rtl/>
        </w:rPr>
        <w:t xml:space="preserve">ضمان سرية البيانات، </w:t>
      </w:r>
      <w:r w:rsidR="005632A0" w:rsidRPr="00CB3178">
        <w:rPr>
          <w:rFonts w:ascii="Simplified Arabic" w:hAnsi="Simplified Arabic" w:cs="Simplified Arabic" w:hint="cs"/>
          <w:color w:val="000000"/>
          <w:sz w:val="24"/>
          <w:szCs w:val="24"/>
          <w:rtl/>
        </w:rPr>
        <w:t>مرورا ب</w:t>
      </w:r>
      <w:r w:rsidRPr="00CB3178">
        <w:rPr>
          <w:rFonts w:ascii="Simplified Arabic" w:hAnsi="Simplified Arabic" w:cs="Simplified Arabic" w:hint="cs"/>
          <w:color w:val="000000"/>
          <w:sz w:val="24"/>
          <w:szCs w:val="24"/>
          <w:rtl/>
        </w:rPr>
        <w:t xml:space="preserve">موافقة </w:t>
      </w:r>
      <w:r w:rsidR="00E45D23" w:rsidRPr="00CB3178">
        <w:rPr>
          <w:rFonts w:ascii="Simplified Arabic" w:hAnsi="Simplified Arabic" w:cs="Simplified Arabic" w:hint="cs"/>
          <w:color w:val="000000"/>
          <w:sz w:val="24"/>
          <w:szCs w:val="24"/>
          <w:rtl/>
        </w:rPr>
        <w:t>المشاركات،</w:t>
      </w:r>
      <w:r w:rsidRPr="00CB3178">
        <w:rPr>
          <w:rFonts w:ascii="Simplified Arabic" w:hAnsi="Simplified Arabic" w:cs="Simplified Arabic" w:hint="cs"/>
          <w:color w:val="000000"/>
          <w:sz w:val="24"/>
          <w:szCs w:val="24"/>
          <w:rtl/>
        </w:rPr>
        <w:t xml:space="preserve"> </w:t>
      </w:r>
      <w:r w:rsidR="005632A0" w:rsidRPr="00CB3178">
        <w:rPr>
          <w:rFonts w:ascii="Simplified Arabic" w:hAnsi="Simplified Arabic" w:cs="Simplified Arabic" w:hint="cs"/>
          <w:color w:val="000000"/>
          <w:sz w:val="24"/>
          <w:szCs w:val="24"/>
          <w:rtl/>
        </w:rPr>
        <w:t xml:space="preserve">انتهاء باستخدام </w:t>
      </w:r>
      <w:r w:rsidRPr="00CB3178">
        <w:rPr>
          <w:rFonts w:ascii="Simplified Arabic" w:hAnsi="Simplified Arabic" w:cs="Simplified Arabic" w:hint="cs"/>
          <w:color w:val="000000"/>
          <w:sz w:val="24"/>
          <w:szCs w:val="24"/>
          <w:rtl/>
        </w:rPr>
        <w:t xml:space="preserve">البيانات </w:t>
      </w:r>
      <w:r w:rsidR="00C32422" w:rsidRPr="00CB3178">
        <w:rPr>
          <w:rFonts w:ascii="Simplified Arabic" w:hAnsi="Simplified Arabic" w:cs="Simplified Arabic" w:hint="cs"/>
          <w:color w:val="000000"/>
          <w:sz w:val="24"/>
          <w:szCs w:val="24"/>
          <w:rtl/>
        </w:rPr>
        <w:t>لأسباب</w:t>
      </w:r>
      <w:r w:rsidRPr="00CB3178">
        <w:rPr>
          <w:rFonts w:ascii="Simplified Arabic" w:hAnsi="Simplified Arabic" w:cs="Simplified Arabic" w:hint="cs"/>
          <w:color w:val="000000"/>
          <w:sz w:val="24"/>
          <w:szCs w:val="24"/>
          <w:rtl/>
        </w:rPr>
        <w:t xml:space="preserve"> علمية فقط</w:t>
      </w:r>
      <w:r w:rsidRPr="00CB3178">
        <w:rPr>
          <w:rFonts w:ascii="Simplified Arabic" w:hAnsi="Simplified Arabic" w:cs="Simplified Arabic" w:hint="cs"/>
          <w:color w:val="000000"/>
          <w:sz w:val="24"/>
          <w:szCs w:val="24"/>
        </w:rPr>
        <w:t>.</w:t>
      </w:r>
    </w:p>
    <w:p w14:paraId="1A5B14DC" w14:textId="436EAB48" w:rsidR="006E4546" w:rsidRPr="00CB3178" w:rsidRDefault="006E4546" w:rsidP="009B580F">
      <w:pPr>
        <w:pStyle w:val="Heading2"/>
        <w:bidi/>
        <w:rPr>
          <w:rFonts w:ascii="Simplified Arabic" w:hAnsi="Simplified Arabic" w:cs="Simplified Arabic" w:hint="cs"/>
          <w:color w:val="000000"/>
          <w:sz w:val="24"/>
          <w:szCs w:val="24"/>
        </w:rPr>
      </w:pPr>
      <w:r w:rsidRPr="00CB3178">
        <w:rPr>
          <w:rFonts w:ascii="Simplified Arabic" w:hAnsi="Simplified Arabic" w:cs="Simplified Arabic" w:hint="cs"/>
          <w:b/>
          <w:bCs/>
          <w:color w:val="000000"/>
          <w:sz w:val="24"/>
          <w:szCs w:val="24"/>
          <w:rtl/>
        </w:rPr>
        <w:t>رابعًا: مرحلة التطبيق الميداني</w:t>
      </w:r>
      <w:r w:rsidR="009B580F" w:rsidRPr="00CB3178">
        <w:rPr>
          <w:rFonts w:ascii="Simplified Arabic" w:hAnsi="Simplified Arabic" w:cs="Simplified Arabic" w:hint="cs"/>
          <w:b/>
          <w:bCs/>
          <w:color w:val="000000"/>
          <w:sz w:val="24"/>
          <w:szCs w:val="24"/>
          <w:rtl/>
        </w:rPr>
        <w:t>:</w:t>
      </w:r>
      <w:r w:rsidR="009B580F" w:rsidRPr="00CB3178">
        <w:rPr>
          <w:rFonts w:ascii="Simplified Arabic" w:hAnsi="Simplified Arabic" w:cs="Simplified Arabic" w:hint="cs"/>
          <w:color w:val="000000"/>
          <w:sz w:val="24"/>
          <w:szCs w:val="24"/>
          <w:rtl/>
        </w:rPr>
        <w:t xml:space="preserve"> </w:t>
      </w:r>
      <w:r w:rsidR="005632A0" w:rsidRPr="00CB3178">
        <w:rPr>
          <w:rFonts w:ascii="Simplified Arabic" w:hAnsi="Simplified Arabic" w:cs="Simplified Arabic" w:hint="cs"/>
          <w:color w:val="000000"/>
          <w:sz w:val="24"/>
          <w:szCs w:val="24"/>
          <w:rtl/>
        </w:rPr>
        <w:t xml:space="preserve">في هذه المرحلة يتم </w:t>
      </w:r>
      <w:r w:rsidRPr="00CB3178">
        <w:rPr>
          <w:rFonts w:ascii="Simplified Arabic" w:hAnsi="Simplified Arabic" w:cs="Simplified Arabic" w:hint="cs"/>
          <w:color w:val="000000"/>
          <w:sz w:val="24"/>
          <w:szCs w:val="24"/>
          <w:rtl/>
        </w:rPr>
        <w:t xml:space="preserve">تحديد مجتمع الدراسة واختيار العينة </w:t>
      </w:r>
      <w:r w:rsidR="005632A0" w:rsidRPr="00CB3178">
        <w:rPr>
          <w:rFonts w:ascii="Simplified Arabic" w:hAnsi="Simplified Arabic" w:cs="Simplified Arabic" w:hint="cs"/>
          <w:color w:val="000000"/>
          <w:sz w:val="24"/>
          <w:szCs w:val="24"/>
          <w:rtl/>
        </w:rPr>
        <w:t>حسب</w:t>
      </w:r>
      <w:r w:rsidRPr="00CB3178">
        <w:rPr>
          <w:rFonts w:ascii="Simplified Arabic" w:hAnsi="Simplified Arabic" w:cs="Simplified Arabic" w:hint="cs"/>
          <w:color w:val="000000"/>
          <w:sz w:val="24"/>
          <w:szCs w:val="24"/>
          <w:rtl/>
        </w:rPr>
        <w:t xml:space="preserve"> الأسلوب الإحصائي المعتمد، </w:t>
      </w:r>
      <w:r w:rsidR="005632A0" w:rsidRPr="00CB3178">
        <w:rPr>
          <w:rFonts w:ascii="Simplified Arabic" w:hAnsi="Simplified Arabic" w:cs="Simplified Arabic" w:hint="cs"/>
          <w:color w:val="000000"/>
          <w:sz w:val="24"/>
          <w:szCs w:val="24"/>
          <w:rtl/>
        </w:rPr>
        <w:t>بعد ذلك يتم</w:t>
      </w:r>
      <w:r w:rsidRPr="00CB3178">
        <w:rPr>
          <w:rFonts w:ascii="Simplified Arabic" w:hAnsi="Simplified Arabic" w:cs="Simplified Arabic" w:hint="cs"/>
          <w:color w:val="000000"/>
          <w:sz w:val="24"/>
          <w:szCs w:val="24"/>
          <w:rtl/>
        </w:rPr>
        <w:t xml:space="preserve"> توزيع الاستبانة إلكترونيًا خلال فترة زمنية </w:t>
      </w:r>
      <w:r w:rsidR="005632A0" w:rsidRPr="00CB3178">
        <w:rPr>
          <w:rFonts w:ascii="Simplified Arabic" w:hAnsi="Simplified Arabic" w:cs="Simplified Arabic" w:hint="cs"/>
          <w:color w:val="000000"/>
          <w:sz w:val="24"/>
          <w:szCs w:val="24"/>
          <w:rtl/>
        </w:rPr>
        <w:t>معينة</w:t>
      </w:r>
      <w:r w:rsidRPr="00CB3178">
        <w:rPr>
          <w:rFonts w:ascii="Simplified Arabic" w:hAnsi="Simplified Arabic" w:cs="Simplified Arabic" w:hint="cs"/>
          <w:color w:val="000000"/>
          <w:sz w:val="24"/>
          <w:szCs w:val="24"/>
        </w:rPr>
        <w:t>.</w:t>
      </w:r>
      <w:r w:rsidRPr="00CB3178">
        <w:rPr>
          <w:rFonts w:ascii="Simplified Arabic" w:hAnsi="Simplified Arabic" w:cs="Simplified Arabic" w:hint="cs"/>
          <w:color w:val="000000"/>
          <w:sz w:val="24"/>
          <w:szCs w:val="24"/>
        </w:rPr>
        <w:br/>
      </w:r>
      <w:r w:rsidRPr="00CB3178">
        <w:rPr>
          <w:rFonts w:ascii="Simplified Arabic" w:hAnsi="Simplified Arabic" w:cs="Simplified Arabic" w:hint="cs"/>
          <w:color w:val="000000"/>
          <w:sz w:val="24"/>
          <w:szCs w:val="24"/>
          <w:rtl/>
        </w:rPr>
        <w:t>و</w:t>
      </w:r>
      <w:r w:rsidR="005632A0" w:rsidRPr="00CB3178">
        <w:rPr>
          <w:rFonts w:ascii="Simplified Arabic" w:hAnsi="Simplified Arabic" w:cs="Simplified Arabic" w:hint="cs"/>
          <w:color w:val="000000"/>
          <w:sz w:val="24"/>
          <w:szCs w:val="24"/>
          <w:rtl/>
        </w:rPr>
        <w:t xml:space="preserve">بعد ذلك </w:t>
      </w:r>
      <w:r w:rsidRPr="00CB3178">
        <w:rPr>
          <w:rFonts w:ascii="Simplified Arabic" w:hAnsi="Simplified Arabic" w:cs="Simplified Arabic" w:hint="cs"/>
          <w:color w:val="000000"/>
          <w:sz w:val="24"/>
          <w:szCs w:val="24"/>
          <w:rtl/>
        </w:rPr>
        <w:t xml:space="preserve">سيتم </w:t>
      </w:r>
      <w:r w:rsidR="005632A0" w:rsidRPr="00CB3178">
        <w:rPr>
          <w:rFonts w:ascii="Simplified Arabic" w:hAnsi="Simplified Arabic" w:cs="Simplified Arabic" w:hint="cs"/>
          <w:color w:val="000000"/>
          <w:sz w:val="24"/>
          <w:szCs w:val="24"/>
          <w:rtl/>
        </w:rPr>
        <w:t>الحصول على</w:t>
      </w:r>
      <w:r w:rsidRPr="00CB3178">
        <w:rPr>
          <w:rFonts w:ascii="Simplified Arabic" w:hAnsi="Simplified Arabic" w:cs="Simplified Arabic" w:hint="cs"/>
          <w:color w:val="000000"/>
          <w:sz w:val="24"/>
          <w:szCs w:val="24"/>
          <w:rtl/>
        </w:rPr>
        <w:t xml:space="preserve"> الاستجابات </w:t>
      </w:r>
      <w:r w:rsidR="005632A0" w:rsidRPr="00CB3178">
        <w:rPr>
          <w:rFonts w:ascii="Simplified Arabic" w:hAnsi="Simplified Arabic" w:cs="Simplified Arabic" w:hint="cs"/>
          <w:color w:val="000000"/>
          <w:sz w:val="24"/>
          <w:szCs w:val="24"/>
          <w:rtl/>
        </w:rPr>
        <w:t xml:space="preserve">بهدف </w:t>
      </w:r>
      <w:r w:rsidRPr="00CB3178">
        <w:rPr>
          <w:rFonts w:ascii="Simplified Arabic" w:hAnsi="Simplified Arabic" w:cs="Simplified Arabic" w:hint="cs"/>
          <w:color w:val="000000"/>
          <w:sz w:val="24"/>
          <w:szCs w:val="24"/>
          <w:rtl/>
        </w:rPr>
        <w:t xml:space="preserve">فحصها </w:t>
      </w:r>
      <w:r w:rsidR="005632A0" w:rsidRPr="00CB3178">
        <w:rPr>
          <w:rFonts w:ascii="Simplified Arabic" w:hAnsi="Simplified Arabic" w:cs="Simplified Arabic" w:hint="cs"/>
          <w:color w:val="000000"/>
          <w:sz w:val="24"/>
          <w:szCs w:val="24"/>
          <w:rtl/>
        </w:rPr>
        <w:t xml:space="preserve">حتى يتم </w:t>
      </w:r>
      <w:r w:rsidRPr="00CB3178">
        <w:rPr>
          <w:rFonts w:ascii="Simplified Arabic" w:hAnsi="Simplified Arabic" w:cs="Simplified Arabic" w:hint="cs"/>
          <w:color w:val="000000"/>
          <w:sz w:val="24"/>
          <w:szCs w:val="24"/>
          <w:rtl/>
        </w:rPr>
        <w:t>لتأكد من اكتمالها وصلاحيتها للتحليل</w:t>
      </w:r>
      <w:r w:rsidRPr="00CB3178">
        <w:rPr>
          <w:rFonts w:ascii="Simplified Arabic" w:hAnsi="Simplified Arabic" w:cs="Simplified Arabic" w:hint="cs"/>
          <w:color w:val="000000"/>
          <w:sz w:val="24"/>
          <w:szCs w:val="24"/>
        </w:rPr>
        <w:t>.</w:t>
      </w:r>
    </w:p>
    <w:p w14:paraId="0276ABE0" w14:textId="41FE191D" w:rsidR="009B580F" w:rsidRPr="00CB3178" w:rsidRDefault="006E4546" w:rsidP="009B580F">
      <w:pPr>
        <w:pStyle w:val="Heading2"/>
        <w:bidi/>
        <w:rPr>
          <w:rFonts w:ascii="Simplified Arabic" w:hAnsi="Simplified Arabic" w:cs="Simplified Arabic" w:hint="cs"/>
          <w:color w:val="000000"/>
          <w:sz w:val="24"/>
          <w:szCs w:val="24"/>
          <w:rtl/>
        </w:rPr>
      </w:pPr>
      <w:r w:rsidRPr="00CB3178">
        <w:rPr>
          <w:rFonts w:ascii="Simplified Arabic" w:hAnsi="Simplified Arabic" w:cs="Simplified Arabic" w:hint="cs"/>
          <w:b/>
          <w:bCs/>
          <w:color w:val="000000"/>
          <w:sz w:val="24"/>
          <w:szCs w:val="24"/>
          <w:rtl/>
        </w:rPr>
        <w:t>خامسًا: مرحلة إدخال البيانات وتحليلها</w:t>
      </w:r>
      <w:r w:rsidR="009B580F" w:rsidRPr="00CB3178">
        <w:rPr>
          <w:rFonts w:ascii="Simplified Arabic" w:hAnsi="Simplified Arabic" w:cs="Simplified Arabic" w:hint="cs"/>
          <w:b/>
          <w:bCs/>
          <w:color w:val="000000"/>
          <w:sz w:val="24"/>
          <w:szCs w:val="24"/>
          <w:rtl/>
        </w:rPr>
        <w:t>:</w:t>
      </w:r>
      <w:r w:rsidR="009B580F" w:rsidRPr="00CB3178">
        <w:rPr>
          <w:rFonts w:ascii="Simplified Arabic" w:hAnsi="Simplified Arabic" w:cs="Simplified Arabic" w:hint="cs"/>
          <w:color w:val="000000"/>
          <w:sz w:val="24"/>
          <w:szCs w:val="24"/>
          <w:rtl/>
        </w:rPr>
        <w:t xml:space="preserve"> </w:t>
      </w:r>
      <w:r w:rsidRPr="00CB3178">
        <w:rPr>
          <w:rFonts w:ascii="Simplified Arabic" w:hAnsi="Simplified Arabic" w:cs="Simplified Arabic" w:hint="cs"/>
          <w:color w:val="000000"/>
          <w:sz w:val="24"/>
          <w:szCs w:val="24"/>
          <w:rtl/>
        </w:rPr>
        <w:t>ترميز البيانات وإدخالها إلى برنامج</w:t>
      </w:r>
      <w:r w:rsidRPr="00CB3178">
        <w:rPr>
          <w:rFonts w:ascii="Simplified Arabic" w:hAnsi="Simplified Arabic" w:cs="Simplified Arabic" w:hint="cs"/>
          <w:color w:val="000000"/>
          <w:sz w:val="24"/>
          <w:szCs w:val="24"/>
        </w:rPr>
        <w:t xml:space="preserve"> SPSS</w:t>
      </w:r>
      <w:r w:rsidRPr="00CB3178">
        <w:rPr>
          <w:rFonts w:ascii="Simplified Arabic" w:hAnsi="Simplified Arabic" w:cs="Simplified Arabic" w:hint="cs"/>
          <w:color w:val="000000"/>
          <w:sz w:val="24"/>
          <w:szCs w:val="24"/>
          <w:rtl/>
        </w:rPr>
        <w:t xml:space="preserve">، </w:t>
      </w:r>
      <w:r w:rsidR="00E45D23" w:rsidRPr="00CB3178">
        <w:rPr>
          <w:rFonts w:ascii="Simplified Arabic" w:hAnsi="Simplified Arabic" w:cs="Simplified Arabic" w:hint="cs"/>
          <w:color w:val="000000"/>
          <w:sz w:val="24"/>
          <w:szCs w:val="24"/>
          <w:rtl/>
        </w:rPr>
        <w:t>ثم عمل التحقق</w:t>
      </w:r>
      <w:r w:rsidRPr="00CB3178">
        <w:rPr>
          <w:rFonts w:ascii="Simplified Arabic" w:hAnsi="Simplified Arabic" w:cs="Simplified Arabic" w:hint="cs"/>
          <w:color w:val="000000"/>
          <w:sz w:val="24"/>
          <w:szCs w:val="24"/>
          <w:rtl/>
        </w:rPr>
        <w:t xml:space="preserve"> الإحصائي الأولي للتأكد من </w:t>
      </w:r>
      <w:r w:rsidR="00E45D23" w:rsidRPr="00CB3178">
        <w:rPr>
          <w:rFonts w:ascii="Simplified Arabic" w:hAnsi="Simplified Arabic" w:cs="Simplified Arabic" w:hint="cs"/>
          <w:color w:val="000000"/>
          <w:sz w:val="24"/>
          <w:szCs w:val="24"/>
          <w:rtl/>
        </w:rPr>
        <w:t>صحة</w:t>
      </w:r>
      <w:r w:rsidRPr="00CB3178">
        <w:rPr>
          <w:rFonts w:ascii="Simplified Arabic" w:hAnsi="Simplified Arabic" w:cs="Simplified Arabic" w:hint="cs"/>
          <w:color w:val="000000"/>
          <w:sz w:val="24"/>
          <w:szCs w:val="24"/>
          <w:rtl/>
        </w:rPr>
        <w:t xml:space="preserve"> البيانات </w:t>
      </w:r>
      <w:r w:rsidR="00E45D23" w:rsidRPr="00CB3178">
        <w:rPr>
          <w:rFonts w:ascii="Simplified Arabic" w:hAnsi="Simplified Arabic" w:cs="Simplified Arabic" w:hint="cs"/>
          <w:color w:val="000000"/>
          <w:sz w:val="24"/>
          <w:szCs w:val="24"/>
          <w:rtl/>
        </w:rPr>
        <w:t>و</w:t>
      </w:r>
      <w:r w:rsidRPr="00CB3178">
        <w:rPr>
          <w:rFonts w:ascii="Simplified Arabic" w:hAnsi="Simplified Arabic" w:cs="Simplified Arabic" w:hint="cs"/>
          <w:color w:val="000000"/>
          <w:sz w:val="24"/>
          <w:szCs w:val="24"/>
          <w:rtl/>
        </w:rPr>
        <w:t xml:space="preserve">اختبار الافتراضات الإحصائية، </w:t>
      </w:r>
      <w:r w:rsidR="00E45D23" w:rsidRPr="00CB3178">
        <w:rPr>
          <w:rFonts w:ascii="Simplified Arabic" w:hAnsi="Simplified Arabic" w:cs="Simplified Arabic" w:hint="cs"/>
          <w:color w:val="000000"/>
          <w:sz w:val="24"/>
          <w:szCs w:val="24"/>
          <w:rtl/>
        </w:rPr>
        <w:t xml:space="preserve">وبعد التأكد نطبق بعض </w:t>
      </w:r>
      <w:r w:rsidRPr="00CB3178">
        <w:rPr>
          <w:rFonts w:ascii="Simplified Arabic" w:hAnsi="Simplified Arabic" w:cs="Simplified Arabic" w:hint="cs"/>
          <w:color w:val="000000"/>
          <w:sz w:val="24"/>
          <w:szCs w:val="24"/>
          <w:rtl/>
        </w:rPr>
        <w:t xml:space="preserve">الإحصاءات المناسبة </w:t>
      </w:r>
      <w:r w:rsidR="00E45D23" w:rsidRPr="00CB3178">
        <w:rPr>
          <w:rFonts w:ascii="Simplified Arabic" w:hAnsi="Simplified Arabic" w:cs="Simplified Arabic" w:hint="cs"/>
          <w:color w:val="000000"/>
          <w:sz w:val="24"/>
          <w:szCs w:val="24"/>
          <w:rtl/>
        </w:rPr>
        <w:t>لاختبار الفرضيات</w:t>
      </w:r>
      <w:r w:rsidRPr="00CB3178">
        <w:rPr>
          <w:rFonts w:ascii="Simplified Arabic" w:hAnsi="Simplified Arabic" w:cs="Simplified Arabic" w:hint="cs"/>
          <w:color w:val="000000"/>
          <w:sz w:val="24"/>
          <w:szCs w:val="24"/>
        </w:rPr>
        <w:t>.</w:t>
      </w:r>
    </w:p>
    <w:p w14:paraId="144635C2" w14:textId="3CA849EA" w:rsidR="006E4546" w:rsidRPr="00CB3178" w:rsidRDefault="006E4546" w:rsidP="009B580F">
      <w:pPr>
        <w:pStyle w:val="NormalWeb"/>
        <w:bidi/>
        <w:rPr>
          <w:rFonts w:ascii="Simplified Arabic" w:hAnsi="Simplified Arabic" w:cs="Simplified Arabic" w:hint="cs"/>
          <w:color w:val="000000"/>
        </w:rPr>
      </w:pPr>
      <w:r w:rsidRPr="00CB3178">
        <w:rPr>
          <w:rFonts w:ascii="Simplified Arabic" w:hAnsi="Simplified Arabic" w:cs="Simplified Arabic" w:hint="cs"/>
          <w:b/>
          <w:bCs/>
          <w:color w:val="000000"/>
          <w:rtl/>
        </w:rPr>
        <w:t>سادسًا: مرحلة تفسير النتائج وكتابة التقرير النهائي</w:t>
      </w:r>
      <w:r w:rsidR="009B580F" w:rsidRPr="00CB3178">
        <w:rPr>
          <w:rFonts w:ascii="Simplified Arabic" w:hAnsi="Simplified Arabic" w:cs="Simplified Arabic" w:hint="cs"/>
          <w:b/>
          <w:bCs/>
          <w:color w:val="000000"/>
          <w:rtl/>
        </w:rPr>
        <w:t>:</w:t>
      </w:r>
      <w:r w:rsidR="009B580F" w:rsidRPr="00CB3178">
        <w:rPr>
          <w:rFonts w:ascii="Simplified Arabic" w:hAnsi="Simplified Arabic" w:cs="Simplified Arabic" w:hint="cs"/>
          <w:color w:val="000000"/>
          <w:rtl/>
        </w:rPr>
        <w:t xml:space="preserve"> </w:t>
      </w:r>
      <w:r w:rsidR="00C32422" w:rsidRPr="00CB3178">
        <w:rPr>
          <w:rFonts w:ascii="Simplified Arabic" w:hAnsi="Simplified Arabic" w:cs="Simplified Arabic" w:hint="cs"/>
          <w:color w:val="000000"/>
          <w:rtl/>
        </w:rPr>
        <w:t xml:space="preserve">في النهاية يتم </w:t>
      </w:r>
      <w:r w:rsidRPr="00CB3178">
        <w:rPr>
          <w:rFonts w:ascii="Simplified Arabic" w:hAnsi="Simplified Arabic" w:cs="Simplified Arabic" w:hint="cs"/>
          <w:color w:val="000000"/>
          <w:rtl/>
        </w:rPr>
        <w:t xml:space="preserve">تفسير </w:t>
      </w:r>
      <w:r w:rsidR="00E45D23" w:rsidRPr="00CB3178">
        <w:rPr>
          <w:rFonts w:ascii="Simplified Arabic" w:hAnsi="Simplified Arabic" w:cs="Simplified Arabic" w:hint="cs"/>
          <w:color w:val="000000"/>
          <w:rtl/>
        </w:rPr>
        <w:t xml:space="preserve">النتائج بناء على </w:t>
      </w:r>
      <w:r w:rsidRPr="00CB3178">
        <w:rPr>
          <w:rFonts w:ascii="Simplified Arabic" w:hAnsi="Simplified Arabic" w:cs="Simplified Arabic" w:hint="cs"/>
          <w:color w:val="000000"/>
          <w:rtl/>
        </w:rPr>
        <w:t>الإطار النظري والدراسات السابقة، وتحليل أوجه</w:t>
      </w:r>
      <w:r w:rsidR="00E45D23" w:rsidRPr="00CB3178">
        <w:rPr>
          <w:rFonts w:ascii="Simplified Arabic" w:hAnsi="Simplified Arabic" w:cs="Simplified Arabic" w:hint="cs"/>
          <w:color w:val="000000"/>
          <w:rtl/>
        </w:rPr>
        <w:t xml:space="preserve"> الاختلاف</w:t>
      </w:r>
      <w:r w:rsidRPr="00CB3178">
        <w:rPr>
          <w:rFonts w:ascii="Simplified Arabic" w:hAnsi="Simplified Arabic" w:cs="Simplified Arabic" w:hint="cs"/>
          <w:color w:val="000000"/>
          <w:rtl/>
        </w:rPr>
        <w:t xml:space="preserve"> </w:t>
      </w:r>
      <w:r w:rsidR="00E45D23" w:rsidRPr="00CB3178">
        <w:rPr>
          <w:rFonts w:ascii="Simplified Arabic" w:hAnsi="Simplified Arabic" w:cs="Simplified Arabic" w:hint="cs"/>
          <w:color w:val="000000"/>
          <w:rtl/>
        </w:rPr>
        <w:t>و</w:t>
      </w:r>
      <w:r w:rsidRPr="00CB3178">
        <w:rPr>
          <w:rFonts w:ascii="Simplified Arabic" w:hAnsi="Simplified Arabic" w:cs="Simplified Arabic" w:hint="cs"/>
          <w:color w:val="000000"/>
          <w:rtl/>
        </w:rPr>
        <w:t xml:space="preserve">الاتفاق، ثم </w:t>
      </w:r>
      <w:r w:rsidR="00E45D23" w:rsidRPr="00CB3178">
        <w:rPr>
          <w:rFonts w:ascii="Simplified Arabic" w:hAnsi="Simplified Arabic" w:cs="Simplified Arabic" w:hint="cs"/>
          <w:color w:val="000000"/>
          <w:rtl/>
        </w:rPr>
        <w:t>الوصول</w:t>
      </w:r>
      <w:r w:rsidRPr="00CB3178">
        <w:rPr>
          <w:rFonts w:ascii="Simplified Arabic" w:hAnsi="Simplified Arabic" w:cs="Simplified Arabic" w:hint="cs"/>
          <w:color w:val="000000"/>
          <w:rtl/>
        </w:rPr>
        <w:t xml:space="preserve"> </w:t>
      </w:r>
      <w:r w:rsidR="00E45D23" w:rsidRPr="00CB3178">
        <w:rPr>
          <w:rFonts w:ascii="Simplified Arabic" w:hAnsi="Simplified Arabic" w:cs="Simplified Arabic" w:hint="cs"/>
          <w:color w:val="000000"/>
          <w:rtl/>
        </w:rPr>
        <w:t>للا</w:t>
      </w:r>
      <w:r w:rsidRPr="00CB3178">
        <w:rPr>
          <w:rFonts w:ascii="Simplified Arabic" w:hAnsi="Simplified Arabic" w:cs="Simplified Arabic" w:hint="cs"/>
          <w:color w:val="000000"/>
          <w:rtl/>
        </w:rPr>
        <w:t>ستنتاجات و</w:t>
      </w:r>
      <w:r w:rsidR="00E45D23" w:rsidRPr="00CB3178">
        <w:rPr>
          <w:rFonts w:ascii="Simplified Arabic" w:hAnsi="Simplified Arabic" w:cs="Simplified Arabic" w:hint="cs"/>
          <w:color w:val="000000"/>
          <w:rtl/>
        </w:rPr>
        <w:t>كتابة</w:t>
      </w:r>
      <w:r w:rsidRPr="00CB3178">
        <w:rPr>
          <w:rFonts w:ascii="Simplified Arabic" w:hAnsi="Simplified Arabic" w:cs="Simplified Arabic" w:hint="cs"/>
          <w:color w:val="000000"/>
          <w:rtl/>
        </w:rPr>
        <w:t xml:space="preserve"> التوصيات و</w:t>
      </w:r>
      <w:r w:rsidR="00E45D23" w:rsidRPr="00CB3178">
        <w:rPr>
          <w:rFonts w:ascii="Simplified Arabic" w:hAnsi="Simplified Arabic" w:cs="Simplified Arabic" w:hint="cs"/>
          <w:color w:val="000000"/>
          <w:rtl/>
        </w:rPr>
        <w:t>وضع ا</w:t>
      </w:r>
      <w:r w:rsidRPr="00CB3178">
        <w:rPr>
          <w:rFonts w:ascii="Simplified Arabic" w:hAnsi="Simplified Arabic" w:cs="Simplified Arabic" w:hint="cs"/>
          <w:color w:val="000000"/>
          <w:rtl/>
        </w:rPr>
        <w:t>لمقترحات البحثية المستقبلية</w:t>
      </w:r>
      <w:r w:rsidRPr="00CB3178">
        <w:rPr>
          <w:rFonts w:ascii="Simplified Arabic" w:hAnsi="Simplified Arabic" w:cs="Simplified Arabic" w:hint="cs"/>
          <w:color w:val="000000"/>
        </w:rPr>
        <w:t>.</w:t>
      </w:r>
    </w:p>
    <w:p w14:paraId="09F7FA32" w14:textId="77777777" w:rsidR="006E4546" w:rsidRDefault="006E4546" w:rsidP="009B580F">
      <w:pPr>
        <w:rPr>
          <w:rFonts w:ascii="Simplified Arabic" w:hAnsi="Simplified Arabic" w:cs="Simplified Arabic"/>
          <w:b/>
          <w:bCs/>
          <w:sz w:val="28"/>
          <w:szCs w:val="28"/>
          <w:rtl/>
        </w:rPr>
      </w:pPr>
    </w:p>
    <w:p w14:paraId="6C7D3355" w14:textId="77777777" w:rsidR="009B580F" w:rsidRDefault="009B580F" w:rsidP="009B580F">
      <w:pPr>
        <w:rPr>
          <w:rFonts w:ascii="Simplified Arabic" w:hAnsi="Simplified Arabic" w:cs="Simplified Arabic"/>
          <w:b/>
          <w:bCs/>
          <w:sz w:val="28"/>
          <w:szCs w:val="28"/>
        </w:rPr>
      </w:pPr>
    </w:p>
    <w:p w14:paraId="55E39CF4" w14:textId="77777777" w:rsidR="00CB3178" w:rsidRDefault="00CB3178" w:rsidP="009B580F">
      <w:pPr>
        <w:rPr>
          <w:rFonts w:ascii="Simplified Arabic" w:hAnsi="Simplified Arabic" w:cs="Simplified Arabic"/>
          <w:b/>
          <w:bCs/>
          <w:sz w:val="28"/>
          <w:szCs w:val="28"/>
        </w:rPr>
      </w:pPr>
    </w:p>
    <w:p w14:paraId="2F658F5B" w14:textId="77777777" w:rsidR="00CB3178" w:rsidRDefault="00CB3178" w:rsidP="009B580F">
      <w:pPr>
        <w:rPr>
          <w:rFonts w:ascii="Simplified Arabic" w:hAnsi="Simplified Arabic" w:cs="Simplified Arabic"/>
          <w:b/>
          <w:bCs/>
          <w:sz w:val="28"/>
          <w:szCs w:val="28"/>
        </w:rPr>
      </w:pPr>
    </w:p>
    <w:p w14:paraId="439AE6D5" w14:textId="77777777" w:rsidR="00CB3178" w:rsidRDefault="00CB3178" w:rsidP="009B580F">
      <w:pPr>
        <w:rPr>
          <w:rFonts w:ascii="Simplified Arabic" w:hAnsi="Simplified Arabic" w:cs="Simplified Arabic"/>
          <w:b/>
          <w:bCs/>
          <w:sz w:val="28"/>
          <w:szCs w:val="28"/>
        </w:rPr>
      </w:pPr>
    </w:p>
    <w:p w14:paraId="25B76AC9" w14:textId="77777777" w:rsidR="00CB3178" w:rsidRDefault="00CB3178" w:rsidP="009B580F">
      <w:pPr>
        <w:rPr>
          <w:rFonts w:ascii="Simplified Arabic" w:hAnsi="Simplified Arabic" w:cs="Simplified Arabic"/>
          <w:b/>
          <w:bCs/>
          <w:sz w:val="28"/>
          <w:szCs w:val="28"/>
        </w:rPr>
      </w:pPr>
    </w:p>
    <w:p w14:paraId="737442E8" w14:textId="77777777" w:rsidR="00CB3178" w:rsidRDefault="00CB3178" w:rsidP="009B580F">
      <w:pPr>
        <w:rPr>
          <w:rFonts w:ascii="Simplified Arabic" w:hAnsi="Simplified Arabic" w:cs="Simplified Arabic"/>
          <w:b/>
          <w:bCs/>
          <w:sz w:val="28"/>
          <w:szCs w:val="28"/>
        </w:rPr>
      </w:pPr>
    </w:p>
    <w:p w14:paraId="49884455" w14:textId="77777777" w:rsidR="00CB3178" w:rsidRDefault="00CB3178" w:rsidP="009B580F">
      <w:pPr>
        <w:rPr>
          <w:rFonts w:ascii="Simplified Arabic" w:hAnsi="Simplified Arabic" w:cs="Simplified Arabic"/>
          <w:b/>
          <w:bCs/>
          <w:sz w:val="28"/>
          <w:szCs w:val="28"/>
        </w:rPr>
      </w:pPr>
    </w:p>
    <w:p w14:paraId="504E3902" w14:textId="77777777" w:rsidR="00CB3178" w:rsidRDefault="00CB3178" w:rsidP="009B580F">
      <w:pPr>
        <w:rPr>
          <w:rFonts w:ascii="Simplified Arabic" w:hAnsi="Simplified Arabic" w:cs="Simplified Arabic"/>
          <w:b/>
          <w:bCs/>
          <w:sz w:val="28"/>
          <w:szCs w:val="28"/>
        </w:rPr>
      </w:pPr>
    </w:p>
    <w:p w14:paraId="390FA433" w14:textId="77777777" w:rsidR="00CB3178" w:rsidRDefault="00CB3178" w:rsidP="009B580F">
      <w:pPr>
        <w:rPr>
          <w:rFonts w:ascii="Simplified Arabic" w:hAnsi="Simplified Arabic" w:cs="Simplified Arabic"/>
          <w:b/>
          <w:bCs/>
          <w:sz w:val="28"/>
          <w:szCs w:val="28"/>
        </w:rPr>
      </w:pPr>
    </w:p>
    <w:p w14:paraId="28D86A78" w14:textId="77777777" w:rsidR="00CB3178" w:rsidRDefault="00CB3178" w:rsidP="009B580F">
      <w:pPr>
        <w:rPr>
          <w:rFonts w:ascii="Simplified Arabic" w:hAnsi="Simplified Arabic" w:cs="Simplified Arabic"/>
          <w:b/>
          <w:bCs/>
          <w:sz w:val="28"/>
          <w:szCs w:val="28"/>
        </w:rPr>
      </w:pPr>
    </w:p>
    <w:p w14:paraId="7248069A" w14:textId="77777777" w:rsidR="00CB3178" w:rsidRDefault="00CB3178" w:rsidP="009B580F">
      <w:pPr>
        <w:rPr>
          <w:rFonts w:ascii="Simplified Arabic" w:hAnsi="Simplified Arabic" w:cs="Simplified Arabic"/>
          <w:b/>
          <w:bCs/>
          <w:sz w:val="28"/>
          <w:szCs w:val="28"/>
        </w:rPr>
      </w:pPr>
    </w:p>
    <w:p w14:paraId="3428F1A8" w14:textId="77777777" w:rsidR="00CB3178" w:rsidRDefault="00CB3178" w:rsidP="009B580F">
      <w:pPr>
        <w:rPr>
          <w:rFonts w:ascii="Simplified Arabic" w:hAnsi="Simplified Arabic" w:cs="Simplified Arabic"/>
          <w:b/>
          <w:bCs/>
          <w:sz w:val="28"/>
          <w:szCs w:val="28"/>
        </w:rPr>
      </w:pPr>
    </w:p>
    <w:p w14:paraId="15DB72E4" w14:textId="77777777" w:rsidR="00CB3178" w:rsidRDefault="00CB3178" w:rsidP="009B580F">
      <w:pPr>
        <w:rPr>
          <w:rFonts w:ascii="Simplified Arabic" w:hAnsi="Simplified Arabic" w:cs="Simplified Arabic"/>
          <w:b/>
          <w:bCs/>
          <w:sz w:val="28"/>
          <w:szCs w:val="28"/>
          <w:rtl/>
        </w:rPr>
      </w:pPr>
    </w:p>
    <w:p w14:paraId="78C8F1BE" w14:textId="52CC0870" w:rsidR="00A76EE5" w:rsidRPr="00A14E7D" w:rsidRDefault="00A76EE5" w:rsidP="009B580F">
      <w:pPr>
        <w:jc w:val="right"/>
        <w:rPr>
          <w:rFonts w:ascii="Simplified Arabic" w:hAnsi="Simplified Arabic" w:cs="Simplified Arabic" w:hint="cs"/>
          <w:b/>
          <w:bCs/>
          <w:sz w:val="28"/>
          <w:szCs w:val="28"/>
        </w:rPr>
      </w:pPr>
      <w:r w:rsidRPr="00382C90">
        <w:rPr>
          <w:rFonts w:ascii="Simplified Arabic" w:hAnsi="Simplified Arabic" w:cs="Simplified Arabic" w:hint="cs"/>
          <w:b/>
          <w:bCs/>
          <w:sz w:val="28"/>
          <w:szCs w:val="28"/>
          <w:rtl/>
        </w:rPr>
        <w:lastRenderedPageBreak/>
        <w:t>المراجع</w:t>
      </w:r>
      <w:r w:rsidR="004C4033">
        <w:rPr>
          <w:rFonts w:ascii="Simplified Arabic" w:hAnsi="Simplified Arabic" w:cs="Simplified Arabic" w:hint="cs"/>
          <w:b/>
          <w:bCs/>
          <w:sz w:val="28"/>
          <w:szCs w:val="28"/>
          <w:rtl/>
        </w:rPr>
        <w:t>/</w:t>
      </w:r>
      <w:r w:rsidR="009B580F">
        <w:rPr>
          <w:rFonts w:ascii="Simplified Arabic" w:hAnsi="Simplified Arabic" w:cs="Simplified Arabic" w:hint="cs"/>
          <w:b/>
          <w:bCs/>
          <w:sz w:val="28"/>
          <w:szCs w:val="28"/>
          <w:rtl/>
        </w:rPr>
        <w:t xml:space="preserve"> </w:t>
      </w:r>
      <w:r w:rsidR="005D0E91">
        <w:rPr>
          <w:rFonts w:ascii="Simplified Arabic" w:hAnsi="Simplified Arabic" w:hint="cs"/>
          <w:b/>
          <w:bCs/>
          <w:color w:val="000000"/>
          <w:rtl/>
        </w:rPr>
        <w:t>أولا</w:t>
      </w:r>
      <w:r w:rsidR="005D0E91">
        <w:rPr>
          <w:rFonts w:ascii="Simplified Arabic" w:hAnsi="Simplified Arabic" w:cs="Simplified Arabic" w:hint="cs"/>
          <w:b/>
          <w:bCs/>
          <w:color w:val="000000"/>
          <w:rtl/>
        </w:rPr>
        <w:t xml:space="preserve">: </w:t>
      </w:r>
      <w:r w:rsidR="0027024A">
        <w:rPr>
          <w:rFonts w:ascii="Simplified Arabic" w:hAnsi="Simplified Arabic" w:cs="Simplified Arabic" w:hint="cs"/>
          <w:b/>
          <w:bCs/>
          <w:color w:val="000000"/>
          <w:rtl/>
        </w:rPr>
        <w:t>ال</w:t>
      </w:r>
      <w:r w:rsidRPr="00A14E7D">
        <w:rPr>
          <w:rFonts w:ascii="Simplified Arabic" w:hAnsi="Simplified Arabic" w:cs="Simplified Arabic" w:hint="cs"/>
          <w:b/>
          <w:bCs/>
          <w:color w:val="000000"/>
          <w:rtl/>
        </w:rPr>
        <w:t xml:space="preserve">مراجع </w:t>
      </w:r>
      <w:r w:rsidR="0027024A">
        <w:rPr>
          <w:rFonts w:ascii="Simplified Arabic" w:hAnsi="Simplified Arabic" w:cs="Simplified Arabic" w:hint="cs"/>
          <w:b/>
          <w:bCs/>
          <w:color w:val="000000"/>
          <w:rtl/>
        </w:rPr>
        <w:t>ال</w:t>
      </w:r>
      <w:r w:rsidRPr="00A14E7D">
        <w:rPr>
          <w:rFonts w:ascii="Simplified Arabic" w:hAnsi="Simplified Arabic" w:cs="Simplified Arabic" w:hint="cs"/>
          <w:b/>
          <w:bCs/>
          <w:color w:val="000000"/>
          <w:rtl/>
        </w:rPr>
        <w:t>عربية</w:t>
      </w:r>
    </w:p>
    <w:p w14:paraId="7BD8B845" w14:textId="5957EB23"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8301DD" w:rsidRPr="008301DD">
        <w:rPr>
          <w:rFonts w:ascii="Simplified Arabic" w:hAnsi="Simplified Arabic" w:cs="Simplified Arabic" w:hint="cs"/>
          <w:color w:val="000000"/>
          <w:rtl/>
        </w:rPr>
        <w:t>آل سعود، ن. (2022). إدراك الشباب السعودي لواقعية المضامين الإعلامية في مواقع التواصل الاجتماعي في ضوء نظرية الغرس الثقافي</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مجلة بحوث الإعلام، 24</w:t>
      </w:r>
      <w:r w:rsidR="008301DD" w:rsidRPr="008301DD">
        <w:rPr>
          <w:rFonts w:ascii="Simplified Arabic" w:hAnsi="Simplified Arabic" w:cs="Simplified Arabic" w:hint="cs"/>
          <w:color w:val="000000"/>
        </w:rPr>
        <w:t>(1)</w:t>
      </w:r>
      <w:r w:rsidR="008301DD" w:rsidRPr="008301DD">
        <w:rPr>
          <w:rFonts w:ascii="Simplified Arabic" w:hAnsi="Simplified Arabic" w:cs="Simplified Arabic" w:hint="cs"/>
          <w:color w:val="000000"/>
          <w:rtl/>
        </w:rPr>
        <w:t>، 141</w:t>
      </w:r>
      <w:r w:rsidR="008301DD" w:rsidRPr="008301DD">
        <w:rPr>
          <w:rFonts w:ascii="Simplified Arabic" w:hAnsi="Simplified Arabic" w:cs="Simplified Arabic" w:hint="cs"/>
          <w:color w:val="000000"/>
        </w:rPr>
        <w:t>–168.</w:t>
      </w:r>
    </w:p>
    <w:p w14:paraId="4422180B" w14:textId="19AFDBBC"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8301DD" w:rsidRPr="008301DD">
        <w:rPr>
          <w:rFonts w:ascii="Simplified Arabic" w:hAnsi="Simplified Arabic" w:cs="Simplified Arabic" w:hint="cs"/>
          <w:color w:val="000000"/>
          <w:rtl/>
        </w:rPr>
        <w:t>العدوان، س. (2020). منصات التواصل الاجتماعي وتشكيل التصورات الاجتماعية لدى الشباب</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مجلة العلوم الاجتماعية، 48</w:t>
      </w:r>
      <w:r w:rsidR="008301DD" w:rsidRPr="008301DD">
        <w:rPr>
          <w:rFonts w:ascii="Simplified Arabic" w:hAnsi="Simplified Arabic" w:cs="Simplified Arabic" w:hint="cs"/>
          <w:color w:val="000000"/>
        </w:rPr>
        <w:t>(3)</w:t>
      </w:r>
      <w:r w:rsidR="008301DD" w:rsidRPr="008301DD">
        <w:rPr>
          <w:rFonts w:ascii="Simplified Arabic" w:hAnsi="Simplified Arabic" w:cs="Simplified Arabic" w:hint="cs"/>
          <w:color w:val="000000"/>
          <w:rtl/>
        </w:rPr>
        <w:t>، 155</w:t>
      </w:r>
      <w:r w:rsidR="008301DD" w:rsidRPr="008301DD">
        <w:rPr>
          <w:rFonts w:ascii="Simplified Arabic" w:hAnsi="Simplified Arabic" w:cs="Simplified Arabic" w:hint="cs"/>
          <w:color w:val="000000"/>
        </w:rPr>
        <w:t>–178.</w:t>
      </w:r>
    </w:p>
    <w:p w14:paraId="6B013AD4" w14:textId="72D06635"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8301DD" w:rsidRPr="008301DD">
        <w:rPr>
          <w:rFonts w:ascii="Simplified Arabic" w:hAnsi="Simplified Arabic" w:cs="Simplified Arabic" w:hint="cs"/>
          <w:color w:val="000000"/>
          <w:rtl/>
        </w:rPr>
        <w:t>العتيبي، س. (2021). دور مواقع التواصل الاجتماعي في تشكيل اتجاهات الرأي العام السعودي تجاه تولي المرأة للمناصب القيادية</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مجلة الدراسات الإعلامية، 11</w:t>
      </w:r>
      <w:r w:rsidR="008301DD" w:rsidRPr="008301DD">
        <w:rPr>
          <w:rFonts w:ascii="Simplified Arabic" w:hAnsi="Simplified Arabic" w:cs="Simplified Arabic" w:hint="cs"/>
          <w:color w:val="000000"/>
        </w:rPr>
        <w:t>(2)</w:t>
      </w:r>
      <w:r w:rsidR="008301DD" w:rsidRPr="008301DD">
        <w:rPr>
          <w:rFonts w:ascii="Simplified Arabic" w:hAnsi="Simplified Arabic" w:cs="Simplified Arabic" w:hint="cs"/>
          <w:color w:val="000000"/>
          <w:rtl/>
        </w:rPr>
        <w:t>، 85</w:t>
      </w:r>
      <w:r w:rsidR="008301DD" w:rsidRPr="008301DD">
        <w:rPr>
          <w:rFonts w:ascii="Simplified Arabic" w:hAnsi="Simplified Arabic" w:cs="Simplified Arabic" w:hint="cs"/>
          <w:color w:val="000000"/>
        </w:rPr>
        <w:t>–112.</w:t>
      </w:r>
    </w:p>
    <w:p w14:paraId="293AD93E" w14:textId="244F0CA4"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8301DD" w:rsidRPr="008301DD">
        <w:rPr>
          <w:rFonts w:ascii="Simplified Arabic" w:hAnsi="Simplified Arabic" w:cs="Simplified Arabic" w:hint="cs"/>
          <w:color w:val="000000"/>
          <w:rtl/>
        </w:rPr>
        <w:t>العنقري، م</w:t>
      </w:r>
      <w:r w:rsidR="008301DD" w:rsidRPr="008301DD">
        <w:rPr>
          <w:rFonts w:ascii="Simplified Arabic" w:hAnsi="Simplified Arabic" w:cs="Simplified Arabic" w:hint="cs"/>
          <w:color w:val="000000"/>
        </w:rPr>
        <w:t>.</w:t>
      </w:r>
      <w:r w:rsidR="008301DD" w:rsidRPr="008301DD">
        <w:rPr>
          <w:rFonts w:ascii="Simplified Arabic" w:hAnsi="Simplified Arabic" w:cs="Simplified Arabic" w:hint="cs"/>
          <w:color w:val="000000"/>
          <w:rtl/>
        </w:rPr>
        <w:t xml:space="preserve">، </w:t>
      </w:r>
      <w:r w:rsidR="008301DD" w:rsidRPr="008301DD">
        <w:rPr>
          <w:rFonts w:ascii="Simplified Arabic" w:hAnsi="Simplified Arabic" w:cs="Simplified Arabic" w:hint="cs"/>
          <w:color w:val="000000"/>
        </w:rPr>
        <w:t xml:space="preserve">&amp; </w:t>
      </w:r>
      <w:r w:rsidR="008301DD" w:rsidRPr="008301DD">
        <w:rPr>
          <w:rFonts w:ascii="Simplified Arabic" w:hAnsi="Simplified Arabic" w:cs="Simplified Arabic" w:hint="cs"/>
          <w:color w:val="000000"/>
          <w:rtl/>
        </w:rPr>
        <w:t>الديري، ن. (2025). دور وسائل التواصل الاجتماعي في تعزيز الهوية الثقافية لدى المجتمع السعودي</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مجلة الدراسات الإعلامية، 12</w:t>
      </w:r>
      <w:r w:rsidR="008301DD" w:rsidRPr="008301DD">
        <w:rPr>
          <w:rFonts w:ascii="Simplified Arabic" w:hAnsi="Simplified Arabic" w:cs="Simplified Arabic" w:hint="cs"/>
          <w:color w:val="000000"/>
        </w:rPr>
        <w:t>(1)</w:t>
      </w:r>
      <w:r w:rsidR="008301DD" w:rsidRPr="008301DD">
        <w:rPr>
          <w:rFonts w:ascii="Simplified Arabic" w:hAnsi="Simplified Arabic" w:cs="Simplified Arabic" w:hint="cs"/>
          <w:color w:val="000000"/>
          <w:rtl/>
        </w:rPr>
        <w:t>، 33</w:t>
      </w:r>
      <w:r w:rsidR="008301DD" w:rsidRPr="008301DD">
        <w:rPr>
          <w:rFonts w:ascii="Simplified Arabic" w:hAnsi="Simplified Arabic" w:cs="Simplified Arabic" w:hint="cs"/>
          <w:color w:val="000000"/>
        </w:rPr>
        <w:t>–62.</w:t>
      </w:r>
    </w:p>
    <w:p w14:paraId="51ACEDAC" w14:textId="1F40FF96"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proofErr w:type="spellStart"/>
      <w:r w:rsidR="008301DD" w:rsidRPr="008301DD">
        <w:rPr>
          <w:rFonts w:ascii="Simplified Arabic" w:hAnsi="Simplified Arabic" w:cs="Simplified Arabic" w:hint="cs"/>
          <w:color w:val="000000"/>
          <w:rtl/>
        </w:rPr>
        <w:t>العامسي</w:t>
      </w:r>
      <w:proofErr w:type="spellEnd"/>
      <w:r w:rsidR="008301DD" w:rsidRPr="008301DD">
        <w:rPr>
          <w:rFonts w:ascii="Simplified Arabic" w:hAnsi="Simplified Arabic" w:cs="Simplified Arabic" w:hint="cs"/>
          <w:color w:val="000000"/>
          <w:rtl/>
        </w:rPr>
        <w:t>، م. (2022). دور مواقع التواصل الاجتماعي في تنمية الوعي الثقافي لدى الشباب</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مجلة دراسات الشباب، 9</w:t>
      </w:r>
      <w:r w:rsidR="008301DD" w:rsidRPr="008301DD">
        <w:rPr>
          <w:rFonts w:ascii="Simplified Arabic" w:hAnsi="Simplified Arabic" w:cs="Simplified Arabic" w:hint="cs"/>
          <w:color w:val="000000"/>
        </w:rPr>
        <w:t>(2)</w:t>
      </w:r>
      <w:r w:rsidR="008301DD" w:rsidRPr="008301DD">
        <w:rPr>
          <w:rFonts w:ascii="Simplified Arabic" w:hAnsi="Simplified Arabic" w:cs="Simplified Arabic" w:hint="cs"/>
          <w:color w:val="000000"/>
          <w:rtl/>
        </w:rPr>
        <w:t>، 201</w:t>
      </w:r>
      <w:r w:rsidR="008301DD" w:rsidRPr="008301DD">
        <w:rPr>
          <w:rFonts w:ascii="Simplified Arabic" w:hAnsi="Simplified Arabic" w:cs="Simplified Arabic" w:hint="cs"/>
          <w:color w:val="000000"/>
        </w:rPr>
        <w:t>–228.</w:t>
      </w:r>
    </w:p>
    <w:p w14:paraId="7226CAA1" w14:textId="7928D249"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proofErr w:type="spellStart"/>
      <w:r w:rsidR="008301DD" w:rsidRPr="008301DD">
        <w:rPr>
          <w:rFonts w:ascii="Simplified Arabic" w:hAnsi="Simplified Arabic" w:cs="Simplified Arabic" w:hint="cs"/>
          <w:color w:val="000000"/>
          <w:rtl/>
        </w:rPr>
        <w:t>الرسيحي</w:t>
      </w:r>
      <w:proofErr w:type="spellEnd"/>
      <w:r w:rsidR="008301DD" w:rsidRPr="008301DD">
        <w:rPr>
          <w:rFonts w:ascii="Simplified Arabic" w:hAnsi="Simplified Arabic" w:cs="Simplified Arabic" w:hint="cs"/>
          <w:color w:val="000000"/>
          <w:rtl/>
        </w:rPr>
        <w:t>، أ. (2023</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 xml:space="preserve">دور وسائل التواصل الاجتماعي في تنمية الوعي بقضايا المرأة السعودية: دراسة </w:t>
      </w:r>
      <w:proofErr w:type="spellStart"/>
      <w:r w:rsidR="008301DD" w:rsidRPr="008301DD">
        <w:rPr>
          <w:rStyle w:val="Emphasis"/>
          <w:rFonts w:ascii="Simplified Arabic" w:eastAsiaTheme="majorEastAsia" w:hAnsi="Simplified Arabic" w:cs="Simplified Arabic" w:hint="cs"/>
          <w:color w:val="000000"/>
          <w:rtl/>
        </w:rPr>
        <w:t>سوسيولوجية</w:t>
      </w:r>
      <w:proofErr w:type="spellEnd"/>
      <w:r w:rsidR="008301DD" w:rsidRPr="008301DD">
        <w:rPr>
          <w:rStyle w:val="apple-converted-space"/>
          <w:rFonts w:ascii="Simplified Arabic" w:eastAsiaTheme="majorEastAsia" w:hAnsi="Simplified Arabic" w:cs="Simplified Arabic" w:hint="cs"/>
          <w:color w:val="000000"/>
          <w:rtl/>
        </w:rPr>
        <w:t> </w:t>
      </w:r>
      <w:r w:rsidR="008301DD" w:rsidRPr="008301DD">
        <w:rPr>
          <w:rFonts w:ascii="Simplified Arabic" w:hAnsi="Simplified Arabic" w:cs="Simplified Arabic" w:hint="cs"/>
          <w:color w:val="000000"/>
        </w:rPr>
        <w:t>(</w:t>
      </w:r>
      <w:r w:rsidR="008301DD" w:rsidRPr="008301DD">
        <w:rPr>
          <w:rFonts w:ascii="Simplified Arabic" w:hAnsi="Simplified Arabic" w:cs="Simplified Arabic" w:hint="cs"/>
          <w:color w:val="000000"/>
          <w:rtl/>
        </w:rPr>
        <w:t xml:space="preserve">رسالة دكتوراه غير منشورة). جامعة الملك </w:t>
      </w:r>
      <w:proofErr w:type="gramStart"/>
      <w:r w:rsidR="008301DD" w:rsidRPr="008301DD">
        <w:rPr>
          <w:rFonts w:ascii="Simplified Arabic" w:hAnsi="Simplified Arabic" w:cs="Simplified Arabic" w:hint="cs"/>
          <w:color w:val="000000"/>
          <w:rtl/>
        </w:rPr>
        <w:t>عبدالعزيز</w:t>
      </w:r>
      <w:proofErr w:type="gramEnd"/>
      <w:r w:rsidR="008301DD" w:rsidRPr="008301DD">
        <w:rPr>
          <w:rFonts w:ascii="Simplified Arabic" w:hAnsi="Simplified Arabic" w:cs="Simplified Arabic" w:hint="cs"/>
          <w:color w:val="000000"/>
          <w:rtl/>
        </w:rPr>
        <w:t>، جدة، المملكة العربية السعودية</w:t>
      </w:r>
      <w:r w:rsidR="008301DD" w:rsidRPr="008301DD">
        <w:rPr>
          <w:rFonts w:ascii="Simplified Arabic" w:hAnsi="Simplified Arabic" w:cs="Simplified Arabic" w:hint="cs"/>
          <w:color w:val="000000"/>
        </w:rPr>
        <w:t>.</w:t>
      </w:r>
    </w:p>
    <w:p w14:paraId="553878F3" w14:textId="08AA6CA2"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8301DD" w:rsidRPr="008301DD">
        <w:rPr>
          <w:rFonts w:ascii="Simplified Arabic" w:hAnsi="Simplified Arabic" w:cs="Simplified Arabic" w:hint="cs"/>
          <w:color w:val="000000"/>
          <w:rtl/>
        </w:rPr>
        <w:t>الذبياني، م. (2025). تأثير منصة تيك توك في قيم الأسرة السعودية والهوية الاجتماعية</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المجلة السعودية للاتصال والإعلام، 7</w:t>
      </w:r>
      <w:r w:rsidR="008301DD" w:rsidRPr="008301DD">
        <w:rPr>
          <w:rFonts w:ascii="Simplified Arabic" w:hAnsi="Simplified Arabic" w:cs="Simplified Arabic" w:hint="cs"/>
          <w:color w:val="000000"/>
        </w:rPr>
        <w:t>(1)</w:t>
      </w:r>
      <w:r w:rsidR="008301DD" w:rsidRPr="008301DD">
        <w:rPr>
          <w:rFonts w:ascii="Simplified Arabic" w:hAnsi="Simplified Arabic" w:cs="Simplified Arabic" w:hint="cs"/>
          <w:color w:val="000000"/>
          <w:rtl/>
        </w:rPr>
        <w:t>، 21</w:t>
      </w:r>
      <w:r w:rsidR="008301DD" w:rsidRPr="008301DD">
        <w:rPr>
          <w:rFonts w:ascii="Simplified Arabic" w:hAnsi="Simplified Arabic" w:cs="Simplified Arabic" w:hint="cs"/>
          <w:color w:val="000000"/>
        </w:rPr>
        <w:t>–49.</w:t>
      </w:r>
    </w:p>
    <w:p w14:paraId="7284E2DB" w14:textId="28574461"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8301DD" w:rsidRPr="008301DD">
        <w:rPr>
          <w:rFonts w:ascii="Simplified Arabic" w:hAnsi="Simplified Arabic" w:cs="Simplified Arabic" w:hint="cs"/>
          <w:color w:val="000000"/>
          <w:rtl/>
        </w:rPr>
        <w:t>المسعود، ع. (2024). التحول الرقمي وتأثيره في الهوية الثقافية للأسرة الخليجية</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مجلة الدراسات الاجتماعية والثقافية، 16</w:t>
      </w:r>
      <w:r w:rsidR="008301DD" w:rsidRPr="008301DD">
        <w:rPr>
          <w:rFonts w:ascii="Simplified Arabic" w:hAnsi="Simplified Arabic" w:cs="Simplified Arabic" w:hint="cs"/>
          <w:color w:val="000000"/>
        </w:rPr>
        <w:t>(3)</w:t>
      </w:r>
      <w:r w:rsidR="008301DD" w:rsidRPr="008301DD">
        <w:rPr>
          <w:rFonts w:ascii="Simplified Arabic" w:hAnsi="Simplified Arabic" w:cs="Simplified Arabic" w:hint="cs"/>
          <w:color w:val="000000"/>
          <w:rtl/>
        </w:rPr>
        <w:t>، 55</w:t>
      </w:r>
      <w:r w:rsidR="008301DD" w:rsidRPr="008301DD">
        <w:rPr>
          <w:rFonts w:ascii="Simplified Arabic" w:hAnsi="Simplified Arabic" w:cs="Simplified Arabic" w:hint="cs"/>
          <w:color w:val="000000"/>
        </w:rPr>
        <w:t>–84.</w:t>
      </w:r>
    </w:p>
    <w:p w14:paraId="6EFFF0EE" w14:textId="57764E14"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proofErr w:type="spellStart"/>
      <w:r w:rsidR="008301DD" w:rsidRPr="008301DD">
        <w:rPr>
          <w:rFonts w:ascii="Simplified Arabic" w:hAnsi="Simplified Arabic" w:cs="Simplified Arabic" w:hint="cs"/>
          <w:color w:val="000000"/>
          <w:rtl/>
        </w:rPr>
        <w:t>بوموس</w:t>
      </w:r>
      <w:proofErr w:type="spellEnd"/>
      <w:r w:rsidR="008301DD" w:rsidRPr="008301DD">
        <w:rPr>
          <w:rFonts w:ascii="Simplified Arabic" w:hAnsi="Simplified Arabic" w:cs="Simplified Arabic" w:hint="cs"/>
          <w:color w:val="000000"/>
          <w:rtl/>
        </w:rPr>
        <w:t>، ع. (2020). تقدير الذات وعلاقته باضطراب الهوية الجنسية لدى المراهقات مستخدمات تطبيق تيك توك</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المجلة العربية للدراسات النفسية، 15</w:t>
      </w:r>
      <w:r w:rsidR="008301DD" w:rsidRPr="008301DD">
        <w:rPr>
          <w:rFonts w:ascii="Simplified Arabic" w:hAnsi="Simplified Arabic" w:cs="Simplified Arabic" w:hint="cs"/>
          <w:color w:val="000000"/>
        </w:rPr>
        <w:t>(2)</w:t>
      </w:r>
      <w:r w:rsidR="008301DD" w:rsidRPr="008301DD">
        <w:rPr>
          <w:rFonts w:ascii="Simplified Arabic" w:hAnsi="Simplified Arabic" w:cs="Simplified Arabic" w:hint="cs"/>
          <w:color w:val="000000"/>
          <w:rtl/>
        </w:rPr>
        <w:t>، 101</w:t>
      </w:r>
      <w:r w:rsidR="008301DD" w:rsidRPr="008301DD">
        <w:rPr>
          <w:rFonts w:ascii="Simplified Arabic" w:hAnsi="Simplified Arabic" w:cs="Simplified Arabic" w:hint="cs"/>
          <w:color w:val="000000"/>
        </w:rPr>
        <w:t>–129.</w:t>
      </w:r>
    </w:p>
    <w:p w14:paraId="6BCAC096" w14:textId="01819977"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8301DD" w:rsidRPr="008301DD">
        <w:rPr>
          <w:rFonts w:ascii="Simplified Arabic" w:hAnsi="Simplified Arabic" w:cs="Simplified Arabic" w:hint="cs"/>
          <w:color w:val="000000"/>
          <w:rtl/>
        </w:rPr>
        <w:t>جودي، س. (2022). الهوية الرقمية للمرأة على شبكات التواصل الاجتماعي: رؤية تحليلية نقدية</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مجلة الإعلام والاتصال، 15</w:t>
      </w:r>
      <w:r w:rsidR="008301DD" w:rsidRPr="008301DD">
        <w:rPr>
          <w:rFonts w:ascii="Simplified Arabic" w:hAnsi="Simplified Arabic" w:cs="Simplified Arabic" w:hint="cs"/>
          <w:color w:val="000000"/>
        </w:rPr>
        <w:t>(4)</w:t>
      </w:r>
      <w:r w:rsidR="008301DD" w:rsidRPr="008301DD">
        <w:rPr>
          <w:rFonts w:ascii="Simplified Arabic" w:hAnsi="Simplified Arabic" w:cs="Simplified Arabic" w:hint="cs"/>
          <w:color w:val="000000"/>
          <w:rtl/>
        </w:rPr>
        <w:t>، 77</w:t>
      </w:r>
      <w:r w:rsidR="008301DD" w:rsidRPr="008301DD">
        <w:rPr>
          <w:rFonts w:ascii="Simplified Arabic" w:hAnsi="Simplified Arabic" w:cs="Simplified Arabic" w:hint="cs"/>
          <w:color w:val="000000"/>
        </w:rPr>
        <w:t>–101.</w:t>
      </w:r>
    </w:p>
    <w:p w14:paraId="5C4B2A82" w14:textId="0062033A" w:rsidR="008301DD" w:rsidRPr="008301DD" w:rsidRDefault="00A8582D" w:rsidP="008301DD">
      <w:pPr>
        <w:pStyle w:val="NormalWeb"/>
        <w:bidi/>
        <w:rPr>
          <w:rFonts w:ascii="Simplified Arabic" w:hAnsi="Simplified Arabic" w:cs="Simplified Arabic" w:hint="cs"/>
          <w:color w:val="000000"/>
        </w:rPr>
      </w:pPr>
      <w:r>
        <w:rPr>
          <w:rFonts w:ascii="Simplified Arabic" w:hAnsi="Simplified Arabic" w:cs="Simplified Arabic" w:hint="cs"/>
          <w:color w:val="000000"/>
          <w:rtl/>
        </w:rPr>
        <w:t xml:space="preserve">- </w:t>
      </w:r>
      <w:r w:rsidR="008301DD" w:rsidRPr="008301DD">
        <w:rPr>
          <w:rFonts w:ascii="Simplified Arabic" w:hAnsi="Simplified Arabic" w:cs="Simplified Arabic" w:hint="cs"/>
          <w:color w:val="000000"/>
          <w:rtl/>
        </w:rPr>
        <w:t>سلمان، ر. (2023). مدى تأثير الإنترنت ووسائل التواصل الاجتماعي والألعاب عبر الإنترنت على الشباب كوسيلة للتعبير عن تجاربهم العاطفية: مراجعة أدبية</w:t>
      </w:r>
      <w:r w:rsidR="008301DD" w:rsidRPr="008301DD">
        <w:rPr>
          <w:rFonts w:ascii="Simplified Arabic" w:hAnsi="Simplified Arabic" w:cs="Simplified Arabic" w:hint="cs"/>
          <w:color w:val="000000"/>
        </w:rPr>
        <w:t>.</w:t>
      </w:r>
      <w:r w:rsidR="008301DD" w:rsidRPr="008301DD">
        <w:rPr>
          <w:rStyle w:val="apple-converted-space"/>
          <w:rFonts w:ascii="Simplified Arabic" w:eastAsiaTheme="majorEastAsia" w:hAnsi="Simplified Arabic" w:cs="Simplified Arabic" w:hint="cs"/>
          <w:color w:val="000000"/>
        </w:rPr>
        <w:t> </w:t>
      </w:r>
      <w:r w:rsidR="008301DD" w:rsidRPr="008301DD">
        <w:rPr>
          <w:rStyle w:val="Emphasis"/>
          <w:rFonts w:ascii="Simplified Arabic" w:eastAsiaTheme="majorEastAsia" w:hAnsi="Simplified Arabic" w:cs="Simplified Arabic" w:hint="cs"/>
          <w:color w:val="000000"/>
          <w:rtl/>
        </w:rPr>
        <w:t>المجلة العربية للدراسات النفسية، 18</w:t>
      </w:r>
      <w:r w:rsidR="008301DD" w:rsidRPr="008301DD">
        <w:rPr>
          <w:rFonts w:ascii="Simplified Arabic" w:hAnsi="Simplified Arabic" w:cs="Simplified Arabic" w:hint="cs"/>
          <w:color w:val="000000"/>
        </w:rPr>
        <w:t>(1)</w:t>
      </w:r>
      <w:r w:rsidR="008301DD" w:rsidRPr="008301DD">
        <w:rPr>
          <w:rFonts w:ascii="Simplified Arabic" w:hAnsi="Simplified Arabic" w:cs="Simplified Arabic" w:hint="cs"/>
          <w:color w:val="000000"/>
          <w:rtl/>
        </w:rPr>
        <w:t>، 45</w:t>
      </w:r>
      <w:r w:rsidR="008301DD" w:rsidRPr="008301DD">
        <w:rPr>
          <w:rFonts w:ascii="Simplified Arabic" w:hAnsi="Simplified Arabic" w:cs="Simplified Arabic" w:hint="cs"/>
          <w:color w:val="000000"/>
        </w:rPr>
        <w:t>–69.</w:t>
      </w:r>
    </w:p>
    <w:p w14:paraId="405ADA35" w14:textId="77777777" w:rsidR="00A76EE5" w:rsidRDefault="00A76EE5" w:rsidP="00912BB0">
      <w:pPr>
        <w:jc w:val="center"/>
        <w:rPr>
          <w:rFonts w:ascii="Simplified Arabic" w:hAnsi="Simplified Arabic" w:cs="Simplified Arabic"/>
          <w:b/>
          <w:bCs/>
          <w:sz w:val="28"/>
          <w:szCs w:val="28"/>
          <w:rtl/>
        </w:rPr>
      </w:pPr>
    </w:p>
    <w:p w14:paraId="7872046F" w14:textId="77777777" w:rsidR="00A76EE5" w:rsidRDefault="00A76EE5" w:rsidP="00A76EE5">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المراجع </w:t>
      </w:r>
      <w:r>
        <w:rPr>
          <w:rFonts w:ascii="Simplified Arabic" w:hAnsi="Simplified Arabic" w:hint="cs"/>
          <w:b/>
          <w:bCs/>
          <w:sz w:val="28"/>
          <w:szCs w:val="28"/>
          <w:rtl/>
        </w:rPr>
        <w:t>الأجنبية</w:t>
      </w:r>
    </w:p>
    <w:p w14:paraId="492106B7" w14:textId="77777777" w:rsidR="00A76EE5" w:rsidRDefault="00A76EE5" w:rsidP="00A76EE5">
      <w:pPr>
        <w:pStyle w:val="NormalWeb"/>
        <w:rPr>
          <w:color w:val="000000"/>
        </w:rPr>
      </w:pPr>
      <w:r>
        <w:rPr>
          <w:color w:val="000000"/>
        </w:rPr>
        <w:t>Ahmad, M., Khan, S., &amp; Rehman, A. (2025). The role of false self-presentation and social comparison in excessive social media use.</w:t>
      </w:r>
      <w:r>
        <w:rPr>
          <w:rStyle w:val="apple-converted-space"/>
          <w:rFonts w:eastAsiaTheme="majorEastAsia"/>
          <w:color w:val="000000"/>
        </w:rPr>
        <w:t> </w:t>
      </w:r>
      <w:r>
        <w:rPr>
          <w:rStyle w:val="Emphasis"/>
          <w:rFonts w:eastAsiaTheme="majorEastAsia"/>
          <w:color w:val="000000"/>
        </w:rPr>
        <w:t>Journal of Behavioral Addictions, 14</w:t>
      </w:r>
      <w:r>
        <w:rPr>
          <w:color w:val="000000"/>
        </w:rPr>
        <w:t>(1), 55–72.</w:t>
      </w:r>
      <w:r>
        <w:rPr>
          <w:rStyle w:val="apple-converted-space"/>
          <w:rFonts w:eastAsiaTheme="majorEastAsia"/>
          <w:color w:val="000000"/>
        </w:rPr>
        <w:t> </w:t>
      </w:r>
      <w:r>
        <w:rPr>
          <w:color w:val="000000"/>
        </w:rPr>
        <w:t>https://doi.org/10.1556/2006.2025.00005</w:t>
      </w:r>
    </w:p>
    <w:p w14:paraId="130B8601" w14:textId="77777777" w:rsidR="00A76EE5" w:rsidRDefault="00A76EE5" w:rsidP="00A76EE5">
      <w:pPr>
        <w:pStyle w:val="NormalWeb"/>
        <w:rPr>
          <w:color w:val="000000"/>
        </w:rPr>
      </w:pPr>
      <w:r>
        <w:rPr>
          <w:color w:val="000000"/>
        </w:rPr>
        <w:t>Baumeister, R. F. (1999).</w:t>
      </w:r>
      <w:r>
        <w:rPr>
          <w:rStyle w:val="apple-converted-space"/>
          <w:rFonts w:eastAsiaTheme="majorEastAsia"/>
          <w:color w:val="000000"/>
        </w:rPr>
        <w:t> </w:t>
      </w:r>
      <w:r>
        <w:rPr>
          <w:rStyle w:val="Emphasis"/>
          <w:rFonts w:eastAsiaTheme="majorEastAsia"/>
          <w:color w:val="000000"/>
        </w:rPr>
        <w:t>The self in social psychology</w:t>
      </w:r>
      <w:r>
        <w:rPr>
          <w:color w:val="000000"/>
        </w:rPr>
        <w:t>. Psychology Press.</w:t>
      </w:r>
    </w:p>
    <w:p w14:paraId="3C20A0F1" w14:textId="77777777" w:rsidR="00A76EE5" w:rsidRDefault="00A76EE5" w:rsidP="00A76EE5">
      <w:pPr>
        <w:pStyle w:val="NormalWeb"/>
        <w:rPr>
          <w:color w:val="000000"/>
        </w:rPr>
      </w:pPr>
      <w:proofErr w:type="spellStart"/>
      <w:r>
        <w:rPr>
          <w:color w:val="000000"/>
        </w:rPr>
        <w:t>Blachnio</w:t>
      </w:r>
      <w:proofErr w:type="spellEnd"/>
      <w:r>
        <w:rPr>
          <w:color w:val="000000"/>
        </w:rPr>
        <w:t xml:space="preserve">, A., </w:t>
      </w:r>
      <w:proofErr w:type="spellStart"/>
      <w:r>
        <w:rPr>
          <w:color w:val="000000"/>
        </w:rPr>
        <w:t>Przepiorka</w:t>
      </w:r>
      <w:proofErr w:type="spellEnd"/>
      <w:r>
        <w:rPr>
          <w:color w:val="000000"/>
        </w:rPr>
        <w:t xml:space="preserve">, A., &amp; </w:t>
      </w:r>
      <w:proofErr w:type="spellStart"/>
      <w:r>
        <w:rPr>
          <w:color w:val="000000"/>
        </w:rPr>
        <w:t>Pantic</w:t>
      </w:r>
      <w:proofErr w:type="spellEnd"/>
      <w:r>
        <w:rPr>
          <w:color w:val="000000"/>
        </w:rPr>
        <w:t>, I. (2025). Between screens and self-perception: The role of gender and digital media use in shaping body esteem and self-esteem among adolescents.</w:t>
      </w:r>
      <w:r>
        <w:rPr>
          <w:rStyle w:val="apple-converted-space"/>
          <w:rFonts w:eastAsiaTheme="majorEastAsia"/>
          <w:color w:val="000000"/>
        </w:rPr>
        <w:t> </w:t>
      </w:r>
      <w:r>
        <w:rPr>
          <w:rStyle w:val="Emphasis"/>
          <w:rFonts w:eastAsiaTheme="majorEastAsia"/>
          <w:color w:val="000000"/>
        </w:rPr>
        <w:t>Computers in Human Behavior, 158</w:t>
      </w:r>
      <w:r>
        <w:rPr>
          <w:color w:val="000000"/>
        </w:rPr>
        <w:t>, 107–119.</w:t>
      </w:r>
      <w:r>
        <w:rPr>
          <w:rStyle w:val="apple-converted-space"/>
          <w:rFonts w:eastAsiaTheme="majorEastAsia"/>
          <w:color w:val="000000"/>
        </w:rPr>
        <w:t> </w:t>
      </w:r>
      <w:r>
        <w:rPr>
          <w:color w:val="000000"/>
        </w:rPr>
        <w:t>https://doi.org/10.1016/j.chb.2025.107119</w:t>
      </w:r>
    </w:p>
    <w:p w14:paraId="4ACB0974" w14:textId="77777777" w:rsidR="00A76EE5" w:rsidRDefault="00A76EE5" w:rsidP="00A76EE5">
      <w:pPr>
        <w:pStyle w:val="NormalWeb"/>
        <w:rPr>
          <w:color w:val="000000"/>
        </w:rPr>
      </w:pPr>
      <w:r>
        <w:rPr>
          <w:color w:val="000000"/>
        </w:rPr>
        <w:t>Boyd, D. M., &amp; Ellison, N. B. (2007). Social network sites: Definition, history, and scholarship.</w:t>
      </w:r>
      <w:r>
        <w:rPr>
          <w:rStyle w:val="apple-converted-space"/>
          <w:rFonts w:eastAsiaTheme="majorEastAsia"/>
          <w:color w:val="000000"/>
        </w:rPr>
        <w:t> </w:t>
      </w:r>
      <w:r>
        <w:rPr>
          <w:rStyle w:val="Emphasis"/>
          <w:rFonts w:eastAsiaTheme="majorEastAsia"/>
          <w:color w:val="000000"/>
        </w:rPr>
        <w:t>Journal of Computer-Mediated Communication, 13</w:t>
      </w:r>
      <w:r>
        <w:rPr>
          <w:color w:val="000000"/>
        </w:rPr>
        <w:t>(1), 210–230.</w:t>
      </w:r>
      <w:r>
        <w:rPr>
          <w:rStyle w:val="apple-converted-space"/>
          <w:rFonts w:eastAsiaTheme="majorEastAsia"/>
          <w:color w:val="000000"/>
        </w:rPr>
        <w:t> </w:t>
      </w:r>
      <w:hyperlink r:id="rId7" w:tgtFrame="_new" w:history="1">
        <w:r>
          <w:rPr>
            <w:rStyle w:val="Hyperlink"/>
            <w:rFonts w:eastAsiaTheme="majorEastAsia"/>
          </w:rPr>
          <w:t>https://doi.org/10.1111/j.1083-6101.2007.00393.x</w:t>
        </w:r>
      </w:hyperlink>
    </w:p>
    <w:p w14:paraId="6A36810D" w14:textId="77777777" w:rsidR="00A76EE5" w:rsidRDefault="00A76EE5" w:rsidP="00A76EE5">
      <w:pPr>
        <w:pStyle w:val="NormalWeb"/>
        <w:rPr>
          <w:color w:val="000000"/>
        </w:rPr>
      </w:pPr>
      <w:r>
        <w:rPr>
          <w:color w:val="000000"/>
        </w:rPr>
        <w:t>Bryman, A. (2016).</w:t>
      </w:r>
      <w:r>
        <w:rPr>
          <w:rStyle w:val="apple-converted-space"/>
          <w:rFonts w:eastAsiaTheme="majorEastAsia"/>
          <w:color w:val="000000"/>
        </w:rPr>
        <w:t> </w:t>
      </w:r>
      <w:r>
        <w:rPr>
          <w:rStyle w:val="Emphasis"/>
          <w:rFonts w:eastAsiaTheme="majorEastAsia"/>
          <w:color w:val="000000"/>
        </w:rPr>
        <w:t>Social research methods</w:t>
      </w:r>
      <w:r>
        <w:rPr>
          <w:rStyle w:val="apple-converted-space"/>
          <w:rFonts w:eastAsiaTheme="majorEastAsia"/>
          <w:color w:val="000000"/>
        </w:rPr>
        <w:t> </w:t>
      </w:r>
      <w:r>
        <w:rPr>
          <w:color w:val="000000"/>
        </w:rPr>
        <w:t>(5th ed.). Oxford University Press.</w:t>
      </w:r>
    </w:p>
    <w:p w14:paraId="4801CEBA" w14:textId="77777777" w:rsidR="00A76EE5" w:rsidRDefault="00A76EE5" w:rsidP="00A76EE5">
      <w:pPr>
        <w:pStyle w:val="NormalWeb"/>
        <w:rPr>
          <w:color w:val="000000"/>
        </w:rPr>
      </w:pPr>
      <w:r>
        <w:rPr>
          <w:color w:val="000000"/>
        </w:rPr>
        <w:t>Creswell, J. W. (2014).</w:t>
      </w:r>
      <w:r>
        <w:rPr>
          <w:rStyle w:val="apple-converted-space"/>
          <w:rFonts w:eastAsiaTheme="majorEastAsia"/>
          <w:color w:val="000000"/>
        </w:rPr>
        <w:t> </w:t>
      </w:r>
      <w:r>
        <w:rPr>
          <w:rStyle w:val="Emphasis"/>
          <w:rFonts w:eastAsiaTheme="majorEastAsia"/>
          <w:color w:val="000000"/>
        </w:rPr>
        <w:t xml:space="preserve">Research design: Qualitative, quantitative, and mixed methods </w:t>
      </w:r>
      <w:proofErr w:type="gramStart"/>
      <w:r>
        <w:rPr>
          <w:rStyle w:val="Emphasis"/>
          <w:rFonts w:eastAsiaTheme="majorEastAsia"/>
          <w:color w:val="000000"/>
        </w:rPr>
        <w:t>approaches</w:t>
      </w:r>
      <w:proofErr w:type="gramEnd"/>
      <w:r>
        <w:rPr>
          <w:rStyle w:val="apple-converted-space"/>
          <w:rFonts w:eastAsiaTheme="majorEastAsia"/>
          <w:color w:val="000000"/>
        </w:rPr>
        <w:t> </w:t>
      </w:r>
      <w:r>
        <w:rPr>
          <w:color w:val="000000"/>
        </w:rPr>
        <w:t>(4th ed.). SAGE Publications.</w:t>
      </w:r>
    </w:p>
    <w:p w14:paraId="08648AD8" w14:textId="77777777" w:rsidR="00A76EE5" w:rsidRDefault="00A76EE5" w:rsidP="00A76EE5">
      <w:pPr>
        <w:pStyle w:val="NormalWeb"/>
        <w:rPr>
          <w:color w:val="000000"/>
        </w:rPr>
      </w:pPr>
      <w:r>
        <w:rPr>
          <w:color w:val="000000"/>
        </w:rPr>
        <w:t xml:space="preserve">Ellison, N. B., </w:t>
      </w:r>
      <w:proofErr w:type="spellStart"/>
      <w:r>
        <w:rPr>
          <w:color w:val="000000"/>
        </w:rPr>
        <w:t>Steinfield</w:t>
      </w:r>
      <w:proofErr w:type="spellEnd"/>
      <w:r>
        <w:rPr>
          <w:color w:val="000000"/>
        </w:rPr>
        <w:t>, C., &amp; Lampe, C. (2007). The benefits of Facebook “friends”: Social capital and college students’ use of online social network sites.</w:t>
      </w:r>
      <w:r>
        <w:rPr>
          <w:rStyle w:val="apple-converted-space"/>
          <w:rFonts w:eastAsiaTheme="majorEastAsia"/>
          <w:color w:val="000000"/>
        </w:rPr>
        <w:t> </w:t>
      </w:r>
      <w:r>
        <w:rPr>
          <w:rStyle w:val="Emphasis"/>
          <w:rFonts w:eastAsiaTheme="majorEastAsia"/>
          <w:color w:val="000000"/>
        </w:rPr>
        <w:t>Journal of Computer-Mediated Communication, 12</w:t>
      </w:r>
      <w:r>
        <w:rPr>
          <w:color w:val="000000"/>
        </w:rPr>
        <w:t>(4), 1143–1168.</w:t>
      </w:r>
      <w:r>
        <w:rPr>
          <w:rStyle w:val="apple-converted-space"/>
          <w:rFonts w:eastAsiaTheme="majorEastAsia"/>
          <w:color w:val="000000"/>
        </w:rPr>
        <w:t> </w:t>
      </w:r>
      <w:hyperlink r:id="rId8" w:tgtFrame="_new" w:history="1">
        <w:r>
          <w:rPr>
            <w:rStyle w:val="Hyperlink"/>
            <w:rFonts w:eastAsiaTheme="majorEastAsia"/>
          </w:rPr>
          <w:t>https://doi.org/10.1111/j.1083-6101.2007.00367.x</w:t>
        </w:r>
      </w:hyperlink>
    </w:p>
    <w:p w14:paraId="142F28B5" w14:textId="77777777" w:rsidR="00A76EE5" w:rsidRDefault="00A76EE5" w:rsidP="00A76EE5">
      <w:pPr>
        <w:pStyle w:val="NormalWeb"/>
        <w:rPr>
          <w:color w:val="000000"/>
        </w:rPr>
      </w:pPr>
      <w:r>
        <w:rPr>
          <w:color w:val="000000"/>
        </w:rPr>
        <w:t>Festinger, L. (1954). A theory of social comparison processes.</w:t>
      </w:r>
      <w:r>
        <w:rPr>
          <w:rStyle w:val="apple-converted-space"/>
          <w:rFonts w:eastAsiaTheme="majorEastAsia"/>
          <w:color w:val="000000"/>
        </w:rPr>
        <w:t> </w:t>
      </w:r>
      <w:r>
        <w:rPr>
          <w:rStyle w:val="Emphasis"/>
          <w:rFonts w:eastAsiaTheme="majorEastAsia"/>
          <w:color w:val="000000"/>
        </w:rPr>
        <w:t>Human Relations, 7</w:t>
      </w:r>
      <w:r>
        <w:rPr>
          <w:color w:val="000000"/>
        </w:rPr>
        <w:t>(2), 117–140.</w:t>
      </w:r>
      <w:r>
        <w:rPr>
          <w:rStyle w:val="apple-converted-space"/>
          <w:rFonts w:eastAsiaTheme="majorEastAsia"/>
          <w:color w:val="000000"/>
        </w:rPr>
        <w:t> </w:t>
      </w:r>
      <w:hyperlink r:id="rId9" w:tgtFrame="_new" w:history="1">
        <w:r>
          <w:rPr>
            <w:rStyle w:val="Hyperlink"/>
            <w:rFonts w:eastAsiaTheme="majorEastAsia"/>
          </w:rPr>
          <w:t>https://doi.org/10.1177/001872675400700202</w:t>
        </w:r>
      </w:hyperlink>
    </w:p>
    <w:p w14:paraId="70396FFB" w14:textId="77777777" w:rsidR="00A76EE5" w:rsidRDefault="00A76EE5" w:rsidP="00A76EE5">
      <w:pPr>
        <w:pStyle w:val="NormalWeb"/>
        <w:rPr>
          <w:color w:val="000000"/>
        </w:rPr>
      </w:pPr>
      <w:r>
        <w:rPr>
          <w:color w:val="000000"/>
        </w:rPr>
        <w:t>Field, A. (2018).</w:t>
      </w:r>
      <w:r>
        <w:rPr>
          <w:rStyle w:val="apple-converted-space"/>
          <w:rFonts w:eastAsiaTheme="majorEastAsia"/>
          <w:color w:val="000000"/>
        </w:rPr>
        <w:t> </w:t>
      </w:r>
      <w:r>
        <w:rPr>
          <w:rStyle w:val="Emphasis"/>
          <w:rFonts w:eastAsiaTheme="majorEastAsia"/>
          <w:color w:val="000000"/>
        </w:rPr>
        <w:t>Discovering statistics using IBM SPSS statistics</w:t>
      </w:r>
      <w:r>
        <w:rPr>
          <w:rStyle w:val="apple-converted-space"/>
          <w:rFonts w:eastAsiaTheme="majorEastAsia"/>
          <w:color w:val="000000"/>
        </w:rPr>
        <w:t> </w:t>
      </w:r>
      <w:r>
        <w:rPr>
          <w:color w:val="000000"/>
        </w:rPr>
        <w:t>(5th ed.). SAGE Publications.</w:t>
      </w:r>
    </w:p>
    <w:p w14:paraId="6689F448" w14:textId="77777777" w:rsidR="00A76EE5" w:rsidRDefault="00A76EE5" w:rsidP="00A76EE5">
      <w:pPr>
        <w:pStyle w:val="NormalWeb"/>
        <w:rPr>
          <w:color w:val="000000"/>
        </w:rPr>
      </w:pPr>
      <w:r>
        <w:rPr>
          <w:color w:val="000000"/>
        </w:rPr>
        <w:t>Goffman, E. (1959).</w:t>
      </w:r>
      <w:r>
        <w:rPr>
          <w:rStyle w:val="apple-converted-space"/>
          <w:rFonts w:eastAsiaTheme="majorEastAsia"/>
          <w:color w:val="000000"/>
        </w:rPr>
        <w:t> </w:t>
      </w:r>
      <w:r>
        <w:rPr>
          <w:rStyle w:val="Emphasis"/>
          <w:rFonts w:eastAsiaTheme="majorEastAsia"/>
          <w:color w:val="000000"/>
        </w:rPr>
        <w:t>The presentation of self in everyday life</w:t>
      </w:r>
      <w:r>
        <w:rPr>
          <w:color w:val="000000"/>
        </w:rPr>
        <w:t>. Anchor Books.</w:t>
      </w:r>
    </w:p>
    <w:p w14:paraId="556D50FC" w14:textId="77777777" w:rsidR="00A76EE5" w:rsidRDefault="00A76EE5" w:rsidP="00A76EE5">
      <w:pPr>
        <w:pStyle w:val="NormalWeb"/>
        <w:rPr>
          <w:color w:val="000000"/>
        </w:rPr>
      </w:pPr>
      <w:r>
        <w:rPr>
          <w:color w:val="000000"/>
        </w:rPr>
        <w:t>Kaplan, A. M., &amp; Haenlein, M. (2010). Users of the world, unite! The challenges and opportunities of social media.</w:t>
      </w:r>
      <w:r>
        <w:rPr>
          <w:rStyle w:val="apple-converted-space"/>
          <w:rFonts w:eastAsiaTheme="majorEastAsia"/>
          <w:color w:val="000000"/>
        </w:rPr>
        <w:t> </w:t>
      </w:r>
      <w:r>
        <w:rPr>
          <w:rStyle w:val="Emphasis"/>
          <w:rFonts w:eastAsiaTheme="majorEastAsia"/>
          <w:color w:val="000000"/>
        </w:rPr>
        <w:t>Business Horizons, 53</w:t>
      </w:r>
      <w:r>
        <w:rPr>
          <w:color w:val="000000"/>
        </w:rPr>
        <w:t>(1), 59–68.</w:t>
      </w:r>
      <w:r>
        <w:rPr>
          <w:rStyle w:val="apple-converted-space"/>
          <w:rFonts w:eastAsiaTheme="majorEastAsia"/>
          <w:color w:val="000000"/>
        </w:rPr>
        <w:t> </w:t>
      </w:r>
      <w:hyperlink r:id="rId10" w:tgtFrame="_new" w:history="1">
        <w:r>
          <w:rPr>
            <w:rStyle w:val="Hyperlink"/>
            <w:rFonts w:eastAsiaTheme="majorEastAsia"/>
          </w:rPr>
          <w:t>https://doi.org/10.1016/j.bushor.2009.09.003</w:t>
        </w:r>
      </w:hyperlink>
    </w:p>
    <w:p w14:paraId="5DC8C3CA" w14:textId="77777777" w:rsidR="00A76EE5" w:rsidRDefault="00A76EE5" w:rsidP="00A76EE5">
      <w:pPr>
        <w:pStyle w:val="NormalWeb"/>
        <w:rPr>
          <w:color w:val="000000"/>
        </w:rPr>
      </w:pPr>
      <w:proofErr w:type="spellStart"/>
      <w:r>
        <w:rPr>
          <w:color w:val="000000"/>
        </w:rPr>
        <w:t>Krejcie</w:t>
      </w:r>
      <w:proofErr w:type="spellEnd"/>
      <w:r>
        <w:rPr>
          <w:color w:val="000000"/>
        </w:rPr>
        <w:t>, R. V., &amp; Morgan, D. W. (1970). Determining sample size for research activities.</w:t>
      </w:r>
      <w:r>
        <w:rPr>
          <w:rStyle w:val="apple-converted-space"/>
          <w:rFonts w:eastAsiaTheme="majorEastAsia"/>
          <w:color w:val="000000"/>
        </w:rPr>
        <w:t> </w:t>
      </w:r>
      <w:r>
        <w:rPr>
          <w:rStyle w:val="Emphasis"/>
          <w:rFonts w:eastAsiaTheme="majorEastAsia"/>
          <w:color w:val="000000"/>
        </w:rPr>
        <w:t>Educational and Psychological Measurement, 30</w:t>
      </w:r>
      <w:r>
        <w:rPr>
          <w:color w:val="000000"/>
        </w:rPr>
        <w:t>(3), 607–610.</w:t>
      </w:r>
      <w:r>
        <w:rPr>
          <w:rStyle w:val="apple-converted-space"/>
          <w:rFonts w:eastAsiaTheme="majorEastAsia"/>
          <w:color w:val="000000"/>
        </w:rPr>
        <w:t> </w:t>
      </w:r>
      <w:hyperlink r:id="rId11" w:tgtFrame="_new" w:history="1">
        <w:r>
          <w:rPr>
            <w:rStyle w:val="Hyperlink"/>
            <w:rFonts w:eastAsiaTheme="majorEastAsia"/>
          </w:rPr>
          <w:t>https://doi.org/10.1177/001316447003000308</w:t>
        </w:r>
      </w:hyperlink>
    </w:p>
    <w:p w14:paraId="7A0BF9F7" w14:textId="77777777" w:rsidR="00A76EE5" w:rsidRPr="000E533E" w:rsidRDefault="00A76EE5" w:rsidP="00A76EE5">
      <w:pPr>
        <w:pStyle w:val="NormalWeb"/>
        <w:rPr>
          <w:color w:val="000000" w:themeColor="text1"/>
        </w:rPr>
      </w:pPr>
      <w:proofErr w:type="spellStart"/>
      <w:r w:rsidRPr="000E533E">
        <w:rPr>
          <w:color w:val="000000" w:themeColor="text1"/>
        </w:rPr>
        <w:t>Marquès</w:t>
      </w:r>
      <w:proofErr w:type="spellEnd"/>
      <w:r w:rsidRPr="000E533E">
        <w:rPr>
          <w:color w:val="000000" w:themeColor="text1"/>
        </w:rPr>
        <w:t>-Donoso, C., López-Gómez, E., &amp; Sánchez-Prieto, J. C. (2025). Social media use and digital self-perception among university students.</w:t>
      </w:r>
      <w:r w:rsidRPr="000E533E">
        <w:rPr>
          <w:rStyle w:val="apple-converted-space"/>
          <w:rFonts w:eastAsiaTheme="majorEastAsia"/>
          <w:color w:val="000000" w:themeColor="text1"/>
        </w:rPr>
        <w:t> </w:t>
      </w:r>
      <w:r w:rsidRPr="000E533E">
        <w:rPr>
          <w:rStyle w:val="Emphasis"/>
          <w:rFonts w:eastAsiaTheme="majorEastAsia"/>
          <w:color w:val="000000" w:themeColor="text1"/>
        </w:rPr>
        <w:t>Education and Information Technologies, 30</w:t>
      </w:r>
      <w:r w:rsidRPr="000E533E">
        <w:rPr>
          <w:color w:val="000000" w:themeColor="text1"/>
        </w:rPr>
        <w:t>(2), 1453–1472.</w:t>
      </w:r>
      <w:r w:rsidRPr="000E533E">
        <w:rPr>
          <w:rStyle w:val="apple-converted-space"/>
          <w:rFonts w:eastAsiaTheme="majorEastAsia"/>
          <w:color w:val="000000" w:themeColor="text1"/>
        </w:rPr>
        <w:t> </w:t>
      </w:r>
      <w:r w:rsidRPr="000E533E">
        <w:rPr>
          <w:color w:val="000000" w:themeColor="text1"/>
        </w:rPr>
        <w:t>https://doi.org/10.1007/s10639-025-12045-3</w:t>
      </w:r>
    </w:p>
    <w:p w14:paraId="388173EA" w14:textId="25EE3D8F" w:rsidR="00A76EE5" w:rsidRDefault="00A76EE5" w:rsidP="00A76EE5">
      <w:pPr>
        <w:pStyle w:val="NormalWeb"/>
        <w:rPr>
          <w:color w:val="000000"/>
        </w:rPr>
      </w:pPr>
      <w:r>
        <w:rPr>
          <w:color w:val="000000"/>
        </w:rPr>
        <w:lastRenderedPageBreak/>
        <w:t>Marroquín, L., Pérez-López, A., &amp; García-Martínez, V. (2025). Impact of social media on sexual self-concept: A qualitative analysis of Instagram in Mexico.</w:t>
      </w:r>
      <w:r>
        <w:rPr>
          <w:rStyle w:val="apple-converted-space"/>
          <w:rFonts w:eastAsiaTheme="majorEastAsia"/>
          <w:color w:val="000000"/>
        </w:rPr>
        <w:t> </w:t>
      </w:r>
      <w:r>
        <w:rPr>
          <w:rStyle w:val="Emphasis"/>
          <w:rFonts w:eastAsiaTheme="majorEastAsia"/>
          <w:color w:val="000000"/>
        </w:rPr>
        <w:t>New Media &amp; Society</w:t>
      </w:r>
      <w:r>
        <w:rPr>
          <w:color w:val="000000"/>
        </w:rPr>
        <w:t>. Advance online publication.</w:t>
      </w:r>
      <w:r>
        <w:rPr>
          <w:rStyle w:val="apple-converted-space"/>
          <w:rFonts w:eastAsiaTheme="majorEastAsia"/>
          <w:color w:val="000000"/>
        </w:rPr>
        <w:t> </w:t>
      </w:r>
      <w:r>
        <w:rPr>
          <w:color w:val="000000"/>
        </w:rPr>
        <w:t>https://doi.org/10.1177/1461444825</w:t>
      </w:r>
    </w:p>
    <w:p w14:paraId="5948A329" w14:textId="77777777" w:rsidR="00A76EE5" w:rsidRDefault="00A76EE5" w:rsidP="00A76EE5">
      <w:pPr>
        <w:pStyle w:val="NormalWeb"/>
        <w:rPr>
          <w:color w:val="000000"/>
        </w:rPr>
      </w:pPr>
      <w:r>
        <w:rPr>
          <w:color w:val="000000"/>
        </w:rPr>
        <w:t>Pallant, J. (2020).</w:t>
      </w:r>
      <w:r>
        <w:rPr>
          <w:rStyle w:val="apple-converted-space"/>
          <w:rFonts w:eastAsiaTheme="majorEastAsia"/>
          <w:color w:val="000000"/>
        </w:rPr>
        <w:t> </w:t>
      </w:r>
      <w:r>
        <w:rPr>
          <w:rStyle w:val="Emphasis"/>
          <w:rFonts w:eastAsiaTheme="majorEastAsia"/>
          <w:color w:val="000000"/>
        </w:rPr>
        <w:t>SPSS survival manual</w:t>
      </w:r>
      <w:r>
        <w:rPr>
          <w:rStyle w:val="apple-converted-space"/>
          <w:rFonts w:eastAsiaTheme="majorEastAsia"/>
          <w:color w:val="000000"/>
        </w:rPr>
        <w:t> </w:t>
      </w:r>
      <w:r>
        <w:rPr>
          <w:color w:val="000000"/>
        </w:rPr>
        <w:t>(7th ed.). McGraw-Hill Education.</w:t>
      </w:r>
    </w:p>
    <w:p w14:paraId="52A83CDA" w14:textId="77777777" w:rsidR="00A76EE5" w:rsidRDefault="00A76EE5" w:rsidP="00A76EE5">
      <w:pPr>
        <w:pStyle w:val="NormalWeb"/>
        <w:rPr>
          <w:color w:val="000000"/>
        </w:rPr>
      </w:pPr>
      <w:r>
        <w:rPr>
          <w:color w:val="000000"/>
        </w:rPr>
        <w:t>Pan, S., Li, Y., &amp; Chen, X. (2025). “They are more beautiful than me!” How social media use increases women’s body-related envy and cosmetic surgery consideration.</w:t>
      </w:r>
      <w:r>
        <w:rPr>
          <w:rStyle w:val="apple-converted-space"/>
          <w:rFonts w:eastAsiaTheme="majorEastAsia"/>
          <w:color w:val="000000"/>
        </w:rPr>
        <w:t> </w:t>
      </w:r>
      <w:r>
        <w:rPr>
          <w:rStyle w:val="Emphasis"/>
          <w:rFonts w:eastAsiaTheme="majorEastAsia"/>
          <w:color w:val="000000"/>
        </w:rPr>
        <w:t>Body Image, 54</w:t>
      </w:r>
      <w:r>
        <w:rPr>
          <w:color w:val="000000"/>
        </w:rPr>
        <w:t>, 102–115.</w:t>
      </w:r>
      <w:r>
        <w:rPr>
          <w:rStyle w:val="apple-converted-space"/>
          <w:rFonts w:eastAsiaTheme="majorEastAsia"/>
          <w:color w:val="000000"/>
        </w:rPr>
        <w:t> </w:t>
      </w:r>
      <w:r>
        <w:rPr>
          <w:color w:val="000000"/>
        </w:rPr>
        <w:t>https://doi.org/10.1016/j.bodyim.2025.102115</w:t>
      </w:r>
    </w:p>
    <w:p w14:paraId="1B3352AF" w14:textId="77777777" w:rsidR="00A76EE5" w:rsidRDefault="00A76EE5" w:rsidP="00A76EE5">
      <w:pPr>
        <w:pStyle w:val="NormalWeb"/>
        <w:rPr>
          <w:color w:val="000000"/>
        </w:rPr>
      </w:pPr>
      <w:r>
        <w:rPr>
          <w:color w:val="000000"/>
        </w:rPr>
        <w:t>Rosenberg, M. (1979).</w:t>
      </w:r>
      <w:r>
        <w:rPr>
          <w:rStyle w:val="apple-converted-space"/>
          <w:rFonts w:eastAsiaTheme="majorEastAsia"/>
          <w:color w:val="000000"/>
        </w:rPr>
        <w:t> </w:t>
      </w:r>
      <w:r>
        <w:rPr>
          <w:rStyle w:val="Emphasis"/>
          <w:rFonts w:eastAsiaTheme="majorEastAsia"/>
          <w:color w:val="000000"/>
        </w:rPr>
        <w:t>Conceiving the self</w:t>
      </w:r>
      <w:r>
        <w:rPr>
          <w:color w:val="000000"/>
        </w:rPr>
        <w:t>. Basic Books.</w:t>
      </w:r>
    </w:p>
    <w:p w14:paraId="1AF7D519" w14:textId="77777777" w:rsidR="00A76EE5" w:rsidRDefault="00A76EE5" w:rsidP="00A76EE5">
      <w:pPr>
        <w:pStyle w:val="NormalWeb"/>
        <w:rPr>
          <w:color w:val="000000"/>
        </w:rPr>
      </w:pPr>
      <w:r>
        <w:rPr>
          <w:color w:val="000000"/>
        </w:rPr>
        <w:t>Sekaran, U., &amp; Bougie, R. (2016).</w:t>
      </w:r>
      <w:r>
        <w:rPr>
          <w:rStyle w:val="apple-converted-space"/>
          <w:rFonts w:eastAsiaTheme="majorEastAsia"/>
          <w:color w:val="000000"/>
        </w:rPr>
        <w:t> </w:t>
      </w:r>
      <w:r>
        <w:rPr>
          <w:rStyle w:val="Emphasis"/>
          <w:rFonts w:eastAsiaTheme="majorEastAsia"/>
          <w:color w:val="000000"/>
        </w:rPr>
        <w:t>Research methods for business: A skill-building approach</w:t>
      </w:r>
      <w:r>
        <w:rPr>
          <w:rStyle w:val="apple-converted-space"/>
          <w:rFonts w:eastAsiaTheme="majorEastAsia"/>
          <w:color w:val="000000"/>
        </w:rPr>
        <w:t> </w:t>
      </w:r>
      <w:r>
        <w:rPr>
          <w:color w:val="000000"/>
        </w:rPr>
        <w:t>(7th ed.). Wiley.</w:t>
      </w:r>
    </w:p>
    <w:p w14:paraId="30B6EB89" w14:textId="77777777" w:rsidR="00A76EE5" w:rsidRDefault="00A76EE5" w:rsidP="00A76EE5">
      <w:pPr>
        <w:pStyle w:val="NormalWeb"/>
        <w:rPr>
          <w:color w:val="000000"/>
        </w:rPr>
      </w:pPr>
      <w:r>
        <w:rPr>
          <w:color w:val="000000"/>
        </w:rPr>
        <w:t>Valkenburg, P. M., &amp; Peter, J. (2011). Online communication and adolescent well-being: Testing the stimulation versus displacement hypothesis.</w:t>
      </w:r>
      <w:r>
        <w:rPr>
          <w:rStyle w:val="apple-converted-space"/>
          <w:rFonts w:eastAsiaTheme="majorEastAsia"/>
          <w:color w:val="000000"/>
        </w:rPr>
        <w:t> </w:t>
      </w:r>
      <w:r>
        <w:rPr>
          <w:rStyle w:val="Emphasis"/>
          <w:rFonts w:eastAsiaTheme="majorEastAsia"/>
          <w:color w:val="000000"/>
        </w:rPr>
        <w:t>Journal of Adolescent Health, 48</w:t>
      </w:r>
      <w:r>
        <w:rPr>
          <w:color w:val="000000"/>
        </w:rPr>
        <w:t>(2), 121–127.</w:t>
      </w:r>
      <w:r>
        <w:rPr>
          <w:rStyle w:val="apple-converted-space"/>
          <w:rFonts w:eastAsiaTheme="majorEastAsia"/>
          <w:color w:val="000000"/>
        </w:rPr>
        <w:t> </w:t>
      </w:r>
      <w:r>
        <w:rPr>
          <w:color w:val="000000"/>
        </w:rPr>
        <w:t>https://doi.org/10.1016/j.jadohealth.2010.06.001</w:t>
      </w:r>
    </w:p>
    <w:p w14:paraId="13128626" w14:textId="77777777" w:rsidR="00A76EE5" w:rsidRPr="009026E1" w:rsidRDefault="00A76EE5" w:rsidP="00A76EE5">
      <w:pPr>
        <w:bidi/>
        <w:spacing w:before="100" w:beforeAutospacing="1" w:after="100" w:afterAutospacing="1"/>
        <w:rPr>
          <w:rFonts w:ascii="Simplified Arabic" w:hAnsi="Simplified Arabic" w:cs="Simplified Arabic" w:hint="cs"/>
          <w:color w:val="000000"/>
        </w:rPr>
      </w:pPr>
    </w:p>
    <w:p w14:paraId="5412FD41" w14:textId="77777777" w:rsidR="00A448DA" w:rsidRPr="00A448DA" w:rsidRDefault="00A448DA" w:rsidP="00A448DA">
      <w:pPr>
        <w:bidi/>
        <w:spacing w:before="100" w:beforeAutospacing="1" w:after="100" w:afterAutospacing="1"/>
        <w:rPr>
          <w:rFonts w:ascii="Simplified Arabic" w:hAnsi="Simplified Arabic" w:cs="Simplified Arabic" w:hint="cs"/>
          <w:color w:val="000000"/>
        </w:rPr>
      </w:pPr>
    </w:p>
    <w:p w14:paraId="072D2D41" w14:textId="77777777" w:rsidR="00A448DA" w:rsidRPr="00A448DA" w:rsidRDefault="00A448DA" w:rsidP="00A448DA">
      <w:pPr>
        <w:bidi/>
        <w:spacing w:before="100" w:beforeAutospacing="1" w:after="100" w:afterAutospacing="1"/>
        <w:rPr>
          <w:rFonts w:ascii="Simplified Arabic" w:hAnsi="Simplified Arabic" w:cs="Simplified Arabic" w:hint="cs"/>
          <w:color w:val="000000"/>
        </w:rPr>
      </w:pPr>
    </w:p>
    <w:p w14:paraId="1DA172C8" w14:textId="77777777" w:rsidR="009026E1" w:rsidRDefault="009026E1"/>
    <w:sectPr w:rsidR="009026E1">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9EA69" w14:textId="77777777" w:rsidR="006B2AC1" w:rsidRDefault="006B2AC1" w:rsidP="009B580F">
      <w:r>
        <w:separator/>
      </w:r>
    </w:p>
  </w:endnote>
  <w:endnote w:type="continuationSeparator" w:id="0">
    <w:p w14:paraId="3C8A5EB0" w14:textId="77777777" w:rsidR="006B2AC1" w:rsidRDefault="006B2AC1" w:rsidP="009B5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3563428"/>
      <w:docPartObj>
        <w:docPartGallery w:val="Page Numbers (Bottom of Page)"/>
        <w:docPartUnique/>
      </w:docPartObj>
    </w:sdtPr>
    <w:sdtContent>
      <w:p w14:paraId="797A6C48" w14:textId="4ECCE93E" w:rsidR="009B580F" w:rsidRDefault="009B580F" w:rsidP="00BE13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AB5BF59" w14:textId="77777777" w:rsidR="009B580F" w:rsidRDefault="009B58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4701252"/>
      <w:docPartObj>
        <w:docPartGallery w:val="Page Numbers (Bottom of Page)"/>
        <w:docPartUnique/>
      </w:docPartObj>
    </w:sdtPr>
    <w:sdtContent>
      <w:p w14:paraId="7C5D2D7C" w14:textId="178B8C26" w:rsidR="009B580F" w:rsidRDefault="009B580F" w:rsidP="00BE13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9B0009" w14:textId="77777777" w:rsidR="009B580F" w:rsidRDefault="009B5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3D619" w14:textId="77777777" w:rsidR="006B2AC1" w:rsidRDefault="006B2AC1" w:rsidP="009B580F">
      <w:r>
        <w:separator/>
      </w:r>
    </w:p>
  </w:footnote>
  <w:footnote w:type="continuationSeparator" w:id="0">
    <w:p w14:paraId="786ADB4C" w14:textId="77777777" w:rsidR="006B2AC1" w:rsidRDefault="006B2AC1" w:rsidP="009B5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3F2"/>
    <w:multiLevelType w:val="multilevel"/>
    <w:tmpl w:val="B7A4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50156"/>
    <w:multiLevelType w:val="multilevel"/>
    <w:tmpl w:val="0112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2BC7"/>
    <w:multiLevelType w:val="hybridMultilevel"/>
    <w:tmpl w:val="D604EAC6"/>
    <w:lvl w:ilvl="0" w:tplc="D50AA0D6">
      <w:start w:val="1"/>
      <w:numFmt w:val="decimalFullWidth"/>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500F87"/>
    <w:multiLevelType w:val="multilevel"/>
    <w:tmpl w:val="A78E61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E57128"/>
    <w:multiLevelType w:val="multilevel"/>
    <w:tmpl w:val="B7BA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02639"/>
    <w:multiLevelType w:val="multilevel"/>
    <w:tmpl w:val="1850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666D4"/>
    <w:multiLevelType w:val="multilevel"/>
    <w:tmpl w:val="1E0C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7599A"/>
    <w:multiLevelType w:val="hybridMultilevel"/>
    <w:tmpl w:val="FF1C97D8"/>
    <w:lvl w:ilvl="0" w:tplc="63C851F8">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2E75D9"/>
    <w:multiLevelType w:val="multilevel"/>
    <w:tmpl w:val="9630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622B10"/>
    <w:multiLevelType w:val="multilevel"/>
    <w:tmpl w:val="64B4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4835F5"/>
    <w:multiLevelType w:val="multilevel"/>
    <w:tmpl w:val="7E82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D42F08"/>
    <w:multiLevelType w:val="multilevel"/>
    <w:tmpl w:val="F40C2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4A3B97"/>
    <w:multiLevelType w:val="multilevel"/>
    <w:tmpl w:val="A1469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A12008"/>
    <w:multiLevelType w:val="hybridMultilevel"/>
    <w:tmpl w:val="B8424E2E"/>
    <w:lvl w:ilvl="0" w:tplc="BA84DE40">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20311E"/>
    <w:multiLevelType w:val="multilevel"/>
    <w:tmpl w:val="2EDCF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9B2189"/>
    <w:multiLevelType w:val="multilevel"/>
    <w:tmpl w:val="66C87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CE7C4F"/>
    <w:multiLevelType w:val="multilevel"/>
    <w:tmpl w:val="9154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4C151C"/>
    <w:multiLevelType w:val="multilevel"/>
    <w:tmpl w:val="1B304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720145"/>
    <w:multiLevelType w:val="multilevel"/>
    <w:tmpl w:val="FC0E42B0"/>
    <w:lvl w:ilvl="0">
      <w:start w:val="1"/>
      <w:numFmt w:val="decimal"/>
      <w:lvlText w:val="%1."/>
      <w:lvlJc w:val="left"/>
      <w:pPr>
        <w:tabs>
          <w:tab w:val="num" w:pos="720"/>
        </w:tabs>
        <w:ind w:left="720" w:hanging="360"/>
      </w:pPr>
    </w:lvl>
    <w:lvl w:ilvl="1">
      <w:numFmt w:val="bullet"/>
      <w:lvlText w:val="•"/>
      <w:lvlJc w:val="left"/>
      <w:pPr>
        <w:ind w:left="1800" w:hanging="72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B5E7479"/>
    <w:multiLevelType w:val="multilevel"/>
    <w:tmpl w:val="DF34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B573C0"/>
    <w:multiLevelType w:val="multilevel"/>
    <w:tmpl w:val="B68A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2B60F9"/>
    <w:multiLevelType w:val="multilevel"/>
    <w:tmpl w:val="FD5C4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6D279C"/>
    <w:multiLevelType w:val="multilevel"/>
    <w:tmpl w:val="A1888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6F18AF"/>
    <w:multiLevelType w:val="hybridMultilevel"/>
    <w:tmpl w:val="70A608D2"/>
    <w:lvl w:ilvl="0" w:tplc="0C4880BE">
      <w:start w:val="2"/>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3311B6"/>
    <w:multiLevelType w:val="multilevel"/>
    <w:tmpl w:val="3EAE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926885"/>
    <w:multiLevelType w:val="hybridMultilevel"/>
    <w:tmpl w:val="7E669FC2"/>
    <w:lvl w:ilvl="0" w:tplc="94669AF6">
      <w:start w:val="1"/>
      <w:numFmt w:val="decimalFullWidth"/>
      <w:lvlText w:val="%1-"/>
      <w:lvlJc w:val="left"/>
      <w:pPr>
        <w:ind w:left="1100" w:hanging="360"/>
      </w:pPr>
      <w:rPr>
        <w:rFonts w:hint="default"/>
        <w:color w:val="auto"/>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6" w15:restartNumberingAfterBreak="0">
    <w:nsid w:val="35F24375"/>
    <w:multiLevelType w:val="multilevel"/>
    <w:tmpl w:val="48B0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795170"/>
    <w:multiLevelType w:val="multilevel"/>
    <w:tmpl w:val="1242E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A01785C"/>
    <w:multiLevelType w:val="multilevel"/>
    <w:tmpl w:val="5C02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531E85"/>
    <w:multiLevelType w:val="multilevel"/>
    <w:tmpl w:val="DF34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FF10B2"/>
    <w:multiLevelType w:val="multilevel"/>
    <w:tmpl w:val="632A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93311D"/>
    <w:multiLevelType w:val="multilevel"/>
    <w:tmpl w:val="DF34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37A6DE1"/>
    <w:multiLevelType w:val="multilevel"/>
    <w:tmpl w:val="3478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A20EF3"/>
    <w:multiLevelType w:val="multilevel"/>
    <w:tmpl w:val="438CA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A06441"/>
    <w:multiLevelType w:val="multilevel"/>
    <w:tmpl w:val="AE1C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2F20BE"/>
    <w:multiLevelType w:val="multilevel"/>
    <w:tmpl w:val="BDCCA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5F1BE1"/>
    <w:multiLevelType w:val="multilevel"/>
    <w:tmpl w:val="7A92C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2A66FC8"/>
    <w:multiLevelType w:val="multilevel"/>
    <w:tmpl w:val="45CE7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BD59B3"/>
    <w:multiLevelType w:val="multilevel"/>
    <w:tmpl w:val="DCF8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D90D3C"/>
    <w:multiLevelType w:val="multilevel"/>
    <w:tmpl w:val="F35A5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6BD639B"/>
    <w:multiLevelType w:val="hybridMultilevel"/>
    <w:tmpl w:val="F6129CA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583121D0"/>
    <w:multiLevelType w:val="multilevel"/>
    <w:tmpl w:val="C88410B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B981314"/>
    <w:multiLevelType w:val="multilevel"/>
    <w:tmpl w:val="4D7E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7F54AE"/>
    <w:multiLevelType w:val="multilevel"/>
    <w:tmpl w:val="A35C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C76633"/>
    <w:multiLevelType w:val="hybridMultilevel"/>
    <w:tmpl w:val="8C8C7E32"/>
    <w:lvl w:ilvl="0" w:tplc="E684DE9C">
      <w:start w:val="5"/>
      <w:numFmt w:val="bullet"/>
      <w:lvlText w:val="-"/>
      <w:lvlJc w:val="left"/>
      <w:pPr>
        <w:ind w:left="720" w:hanging="360"/>
      </w:pPr>
      <w:rPr>
        <w:rFonts w:ascii="Simplified Arabic" w:eastAsiaTheme="maj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F23D9D"/>
    <w:multiLevelType w:val="hybridMultilevel"/>
    <w:tmpl w:val="7CDA1F86"/>
    <w:lvl w:ilvl="0" w:tplc="2A00AB3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2B75D0B"/>
    <w:multiLevelType w:val="multilevel"/>
    <w:tmpl w:val="8FCA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E666D9"/>
    <w:multiLevelType w:val="hybridMultilevel"/>
    <w:tmpl w:val="CDDA9A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638659A9"/>
    <w:multiLevelType w:val="multilevel"/>
    <w:tmpl w:val="E506D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43F1B4C"/>
    <w:multiLevelType w:val="multilevel"/>
    <w:tmpl w:val="BC743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4F30CCF"/>
    <w:multiLevelType w:val="multilevel"/>
    <w:tmpl w:val="1188D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66E47DF"/>
    <w:multiLevelType w:val="multilevel"/>
    <w:tmpl w:val="148A757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6911768"/>
    <w:multiLevelType w:val="multilevel"/>
    <w:tmpl w:val="5878756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CE902B9"/>
    <w:multiLevelType w:val="multilevel"/>
    <w:tmpl w:val="4B54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6D032E"/>
    <w:multiLevelType w:val="multilevel"/>
    <w:tmpl w:val="3A728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0A83F5E"/>
    <w:multiLevelType w:val="multilevel"/>
    <w:tmpl w:val="7D14C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16F7339"/>
    <w:multiLevelType w:val="hybridMultilevel"/>
    <w:tmpl w:val="5C9087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090481"/>
    <w:multiLevelType w:val="multilevel"/>
    <w:tmpl w:val="DF346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B512614"/>
    <w:multiLevelType w:val="multilevel"/>
    <w:tmpl w:val="FAE01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0549147">
    <w:abstractNumId w:val="16"/>
  </w:num>
  <w:num w:numId="2" w16cid:durableId="631600454">
    <w:abstractNumId w:val="38"/>
  </w:num>
  <w:num w:numId="3" w16cid:durableId="46223125">
    <w:abstractNumId w:val="35"/>
  </w:num>
  <w:num w:numId="4" w16cid:durableId="369378001">
    <w:abstractNumId w:val="14"/>
  </w:num>
  <w:num w:numId="5" w16cid:durableId="1537959339">
    <w:abstractNumId w:val="10"/>
  </w:num>
  <w:num w:numId="6" w16cid:durableId="2089963123">
    <w:abstractNumId w:val="17"/>
  </w:num>
  <w:num w:numId="7" w16cid:durableId="1551070666">
    <w:abstractNumId w:val="42"/>
  </w:num>
  <w:num w:numId="8" w16cid:durableId="563026762">
    <w:abstractNumId w:val="1"/>
  </w:num>
  <w:num w:numId="9" w16cid:durableId="1055663078">
    <w:abstractNumId w:val="4"/>
  </w:num>
  <w:num w:numId="10" w16cid:durableId="1354653223">
    <w:abstractNumId w:val="46"/>
  </w:num>
  <w:num w:numId="11" w16cid:durableId="1033962897">
    <w:abstractNumId w:val="39"/>
  </w:num>
  <w:num w:numId="12" w16cid:durableId="1040743519">
    <w:abstractNumId w:val="37"/>
  </w:num>
  <w:num w:numId="13" w16cid:durableId="886066758">
    <w:abstractNumId w:val="9"/>
  </w:num>
  <w:num w:numId="14" w16cid:durableId="676620648">
    <w:abstractNumId w:val="21"/>
  </w:num>
  <w:num w:numId="15" w16cid:durableId="809445231">
    <w:abstractNumId w:val="5"/>
  </w:num>
  <w:num w:numId="16" w16cid:durableId="1412894155">
    <w:abstractNumId w:val="0"/>
  </w:num>
  <w:num w:numId="17" w16cid:durableId="1920671369">
    <w:abstractNumId w:val="43"/>
  </w:num>
  <w:num w:numId="18" w16cid:durableId="990864103">
    <w:abstractNumId w:val="15"/>
  </w:num>
  <w:num w:numId="19" w16cid:durableId="1865554755">
    <w:abstractNumId w:val="31"/>
  </w:num>
  <w:num w:numId="20" w16cid:durableId="705375641">
    <w:abstractNumId w:val="19"/>
  </w:num>
  <w:num w:numId="21" w16cid:durableId="134376533">
    <w:abstractNumId w:val="57"/>
  </w:num>
  <w:num w:numId="22" w16cid:durableId="433525493">
    <w:abstractNumId w:val="29"/>
  </w:num>
  <w:num w:numId="23" w16cid:durableId="414472727">
    <w:abstractNumId w:val="58"/>
  </w:num>
  <w:num w:numId="24" w16cid:durableId="2119256834">
    <w:abstractNumId w:val="30"/>
  </w:num>
  <w:num w:numId="25" w16cid:durableId="1599019916">
    <w:abstractNumId w:val="34"/>
  </w:num>
  <w:num w:numId="26" w16cid:durableId="838469332">
    <w:abstractNumId w:val="12"/>
  </w:num>
  <w:num w:numId="27" w16cid:durableId="1469516222">
    <w:abstractNumId w:val="3"/>
  </w:num>
  <w:num w:numId="28" w16cid:durableId="26638046">
    <w:abstractNumId w:val="51"/>
  </w:num>
  <w:num w:numId="29" w16cid:durableId="1387223097">
    <w:abstractNumId w:val="52"/>
  </w:num>
  <w:num w:numId="30" w16cid:durableId="1303999893">
    <w:abstractNumId w:val="41"/>
  </w:num>
  <w:num w:numId="31" w16cid:durableId="913470910">
    <w:abstractNumId w:val="33"/>
  </w:num>
  <w:num w:numId="32" w16cid:durableId="739139122">
    <w:abstractNumId w:val="24"/>
  </w:num>
  <w:num w:numId="33" w16cid:durableId="1494906533">
    <w:abstractNumId w:val="6"/>
  </w:num>
  <w:num w:numId="34" w16cid:durableId="118955515">
    <w:abstractNumId w:val="48"/>
  </w:num>
  <w:num w:numId="35" w16cid:durableId="704477097">
    <w:abstractNumId w:val="55"/>
  </w:num>
  <w:num w:numId="36" w16cid:durableId="1571310915">
    <w:abstractNumId w:val="18"/>
  </w:num>
  <w:num w:numId="37" w16cid:durableId="1106274114">
    <w:abstractNumId w:val="50"/>
  </w:num>
  <w:num w:numId="38" w16cid:durableId="59250380">
    <w:abstractNumId w:val="28"/>
  </w:num>
  <w:num w:numId="39" w16cid:durableId="225919737">
    <w:abstractNumId w:val="26"/>
  </w:num>
  <w:num w:numId="40" w16cid:durableId="1368414363">
    <w:abstractNumId w:val="56"/>
  </w:num>
  <w:num w:numId="41" w16cid:durableId="2015570395">
    <w:abstractNumId w:val="47"/>
  </w:num>
  <w:num w:numId="42" w16cid:durableId="1498422348">
    <w:abstractNumId w:val="40"/>
  </w:num>
  <w:num w:numId="43" w16cid:durableId="146216782">
    <w:abstractNumId w:val="11"/>
  </w:num>
  <w:num w:numId="44" w16cid:durableId="1488208017">
    <w:abstractNumId w:val="20"/>
  </w:num>
  <w:num w:numId="45" w16cid:durableId="1063718011">
    <w:abstractNumId w:val="27"/>
  </w:num>
  <w:num w:numId="46" w16cid:durableId="98373284">
    <w:abstractNumId w:val="22"/>
  </w:num>
  <w:num w:numId="47" w16cid:durableId="409155453">
    <w:abstractNumId w:val="54"/>
  </w:num>
  <w:num w:numId="48" w16cid:durableId="798689221">
    <w:abstractNumId w:val="36"/>
  </w:num>
  <w:num w:numId="49" w16cid:durableId="979840662">
    <w:abstractNumId w:val="8"/>
  </w:num>
  <w:num w:numId="50" w16cid:durableId="927621553">
    <w:abstractNumId w:val="53"/>
  </w:num>
  <w:num w:numId="51" w16cid:durableId="1515144952">
    <w:abstractNumId w:val="13"/>
  </w:num>
  <w:num w:numId="52" w16cid:durableId="1674870324">
    <w:abstractNumId w:val="2"/>
  </w:num>
  <w:num w:numId="53" w16cid:durableId="767966700">
    <w:abstractNumId w:val="49"/>
  </w:num>
  <w:num w:numId="54" w16cid:durableId="1263994628">
    <w:abstractNumId w:val="32"/>
  </w:num>
  <w:num w:numId="55" w16cid:durableId="163936545">
    <w:abstractNumId w:val="25"/>
  </w:num>
  <w:num w:numId="56" w16cid:durableId="180707450">
    <w:abstractNumId w:val="23"/>
  </w:num>
  <w:num w:numId="57" w16cid:durableId="810319589">
    <w:abstractNumId w:val="44"/>
  </w:num>
  <w:num w:numId="58" w16cid:durableId="1700008270">
    <w:abstractNumId w:val="45"/>
  </w:num>
  <w:num w:numId="59" w16cid:durableId="1503272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6E1"/>
    <w:rsid w:val="000138DB"/>
    <w:rsid w:val="0005376D"/>
    <w:rsid w:val="00053AA8"/>
    <w:rsid w:val="00077B31"/>
    <w:rsid w:val="00082C46"/>
    <w:rsid w:val="00091DA5"/>
    <w:rsid w:val="000D47C9"/>
    <w:rsid w:val="000D6A35"/>
    <w:rsid w:val="000E533E"/>
    <w:rsid w:val="00104337"/>
    <w:rsid w:val="00104EAE"/>
    <w:rsid w:val="001237BE"/>
    <w:rsid w:val="00154E46"/>
    <w:rsid w:val="0015639B"/>
    <w:rsid w:val="00177C89"/>
    <w:rsid w:val="001B1978"/>
    <w:rsid w:val="001D2A18"/>
    <w:rsid w:val="001E1DDE"/>
    <w:rsid w:val="00207C83"/>
    <w:rsid w:val="00254B29"/>
    <w:rsid w:val="0027024A"/>
    <w:rsid w:val="00272695"/>
    <w:rsid w:val="00283165"/>
    <w:rsid w:val="00283C1A"/>
    <w:rsid w:val="002A12F3"/>
    <w:rsid w:val="002C507A"/>
    <w:rsid w:val="003159C1"/>
    <w:rsid w:val="00327312"/>
    <w:rsid w:val="00327DE4"/>
    <w:rsid w:val="00335D16"/>
    <w:rsid w:val="00346AB2"/>
    <w:rsid w:val="003971D8"/>
    <w:rsid w:val="003C417D"/>
    <w:rsid w:val="003C723B"/>
    <w:rsid w:val="00407015"/>
    <w:rsid w:val="00432B6F"/>
    <w:rsid w:val="00433942"/>
    <w:rsid w:val="0044270C"/>
    <w:rsid w:val="0044727B"/>
    <w:rsid w:val="004555F3"/>
    <w:rsid w:val="0045685F"/>
    <w:rsid w:val="00463808"/>
    <w:rsid w:val="004B1E7A"/>
    <w:rsid w:val="004C4033"/>
    <w:rsid w:val="00517406"/>
    <w:rsid w:val="00522401"/>
    <w:rsid w:val="00524FEA"/>
    <w:rsid w:val="00542605"/>
    <w:rsid w:val="00542761"/>
    <w:rsid w:val="005632A0"/>
    <w:rsid w:val="00566482"/>
    <w:rsid w:val="005C4A01"/>
    <w:rsid w:val="005D0E91"/>
    <w:rsid w:val="005E3965"/>
    <w:rsid w:val="005F7CCE"/>
    <w:rsid w:val="0060409A"/>
    <w:rsid w:val="00607B1D"/>
    <w:rsid w:val="00617031"/>
    <w:rsid w:val="006366A2"/>
    <w:rsid w:val="00651343"/>
    <w:rsid w:val="00662C53"/>
    <w:rsid w:val="00677847"/>
    <w:rsid w:val="006A1ABF"/>
    <w:rsid w:val="006B2AC1"/>
    <w:rsid w:val="006E30DE"/>
    <w:rsid w:val="006E4546"/>
    <w:rsid w:val="00763F4F"/>
    <w:rsid w:val="00780FFD"/>
    <w:rsid w:val="007971ED"/>
    <w:rsid w:val="007C1647"/>
    <w:rsid w:val="007D534D"/>
    <w:rsid w:val="00803571"/>
    <w:rsid w:val="008301DD"/>
    <w:rsid w:val="00830839"/>
    <w:rsid w:val="008520A2"/>
    <w:rsid w:val="008644BC"/>
    <w:rsid w:val="008E3E02"/>
    <w:rsid w:val="008F45B0"/>
    <w:rsid w:val="009026E1"/>
    <w:rsid w:val="009121BD"/>
    <w:rsid w:val="00912BB0"/>
    <w:rsid w:val="009143C1"/>
    <w:rsid w:val="00920114"/>
    <w:rsid w:val="009370C1"/>
    <w:rsid w:val="00960531"/>
    <w:rsid w:val="009B054B"/>
    <w:rsid w:val="009B580F"/>
    <w:rsid w:val="009C3D00"/>
    <w:rsid w:val="009C597E"/>
    <w:rsid w:val="009D6449"/>
    <w:rsid w:val="009F0B94"/>
    <w:rsid w:val="00A04DBB"/>
    <w:rsid w:val="00A2580B"/>
    <w:rsid w:val="00A448DA"/>
    <w:rsid w:val="00A64C85"/>
    <w:rsid w:val="00A76EE5"/>
    <w:rsid w:val="00A81E6A"/>
    <w:rsid w:val="00A8582D"/>
    <w:rsid w:val="00AC2E7D"/>
    <w:rsid w:val="00AC3905"/>
    <w:rsid w:val="00B06D71"/>
    <w:rsid w:val="00B16F91"/>
    <w:rsid w:val="00B41818"/>
    <w:rsid w:val="00B562DD"/>
    <w:rsid w:val="00B91981"/>
    <w:rsid w:val="00BA0F2D"/>
    <w:rsid w:val="00BA652B"/>
    <w:rsid w:val="00BA6CF9"/>
    <w:rsid w:val="00BC4970"/>
    <w:rsid w:val="00BE1F35"/>
    <w:rsid w:val="00BF2ECB"/>
    <w:rsid w:val="00C32422"/>
    <w:rsid w:val="00C46AA2"/>
    <w:rsid w:val="00C73977"/>
    <w:rsid w:val="00C948FA"/>
    <w:rsid w:val="00CB3178"/>
    <w:rsid w:val="00CC23B9"/>
    <w:rsid w:val="00CE62C6"/>
    <w:rsid w:val="00CF48D9"/>
    <w:rsid w:val="00D01EB8"/>
    <w:rsid w:val="00D41144"/>
    <w:rsid w:val="00D50729"/>
    <w:rsid w:val="00D81FE6"/>
    <w:rsid w:val="00DA3A90"/>
    <w:rsid w:val="00DC7A6A"/>
    <w:rsid w:val="00DF15CA"/>
    <w:rsid w:val="00DF7E46"/>
    <w:rsid w:val="00E226C7"/>
    <w:rsid w:val="00E43F46"/>
    <w:rsid w:val="00E45D23"/>
    <w:rsid w:val="00E46DEA"/>
    <w:rsid w:val="00EA588A"/>
    <w:rsid w:val="00ED4B8E"/>
    <w:rsid w:val="00F6008D"/>
    <w:rsid w:val="00F84D8C"/>
    <w:rsid w:val="00F926E2"/>
    <w:rsid w:val="00FA1CEA"/>
    <w:rsid w:val="00FB4901"/>
    <w:rsid w:val="00FF75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9D5D7"/>
  <w15:chartTrackingRefBased/>
  <w15:docId w15:val="{D1F4DBC8-D8B2-9645-838A-EBB7860D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FE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026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26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26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26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26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26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6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6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6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6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26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26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26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26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26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6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6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6E1"/>
    <w:rPr>
      <w:rFonts w:eastAsiaTheme="majorEastAsia" w:cstheme="majorBidi"/>
      <w:color w:val="272727" w:themeColor="text1" w:themeTint="D8"/>
    </w:rPr>
  </w:style>
  <w:style w:type="paragraph" w:styleId="Title">
    <w:name w:val="Title"/>
    <w:basedOn w:val="Normal"/>
    <w:next w:val="Normal"/>
    <w:link w:val="TitleChar"/>
    <w:uiPriority w:val="10"/>
    <w:qFormat/>
    <w:rsid w:val="009026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6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6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6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6E1"/>
    <w:pPr>
      <w:spacing w:before="160"/>
      <w:jc w:val="center"/>
    </w:pPr>
    <w:rPr>
      <w:i/>
      <w:iCs/>
      <w:color w:val="404040" w:themeColor="text1" w:themeTint="BF"/>
    </w:rPr>
  </w:style>
  <w:style w:type="character" w:customStyle="1" w:styleId="QuoteChar">
    <w:name w:val="Quote Char"/>
    <w:basedOn w:val="DefaultParagraphFont"/>
    <w:link w:val="Quote"/>
    <w:uiPriority w:val="29"/>
    <w:rsid w:val="009026E1"/>
    <w:rPr>
      <w:i/>
      <w:iCs/>
      <w:color w:val="404040" w:themeColor="text1" w:themeTint="BF"/>
    </w:rPr>
  </w:style>
  <w:style w:type="paragraph" w:styleId="ListParagraph">
    <w:name w:val="List Paragraph"/>
    <w:basedOn w:val="Normal"/>
    <w:uiPriority w:val="34"/>
    <w:qFormat/>
    <w:rsid w:val="009026E1"/>
    <w:pPr>
      <w:ind w:left="720"/>
      <w:contextualSpacing/>
    </w:pPr>
  </w:style>
  <w:style w:type="character" w:styleId="IntenseEmphasis">
    <w:name w:val="Intense Emphasis"/>
    <w:basedOn w:val="DefaultParagraphFont"/>
    <w:uiPriority w:val="21"/>
    <w:qFormat/>
    <w:rsid w:val="009026E1"/>
    <w:rPr>
      <w:i/>
      <w:iCs/>
      <w:color w:val="0F4761" w:themeColor="accent1" w:themeShade="BF"/>
    </w:rPr>
  </w:style>
  <w:style w:type="paragraph" w:styleId="IntenseQuote">
    <w:name w:val="Intense Quote"/>
    <w:basedOn w:val="Normal"/>
    <w:next w:val="Normal"/>
    <w:link w:val="IntenseQuoteChar"/>
    <w:uiPriority w:val="30"/>
    <w:qFormat/>
    <w:rsid w:val="009026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26E1"/>
    <w:rPr>
      <w:i/>
      <w:iCs/>
      <w:color w:val="0F4761" w:themeColor="accent1" w:themeShade="BF"/>
    </w:rPr>
  </w:style>
  <w:style w:type="character" w:styleId="IntenseReference">
    <w:name w:val="Intense Reference"/>
    <w:basedOn w:val="DefaultParagraphFont"/>
    <w:uiPriority w:val="32"/>
    <w:qFormat/>
    <w:rsid w:val="009026E1"/>
    <w:rPr>
      <w:b/>
      <w:bCs/>
      <w:smallCaps/>
      <w:color w:val="0F4761" w:themeColor="accent1" w:themeShade="BF"/>
      <w:spacing w:val="5"/>
    </w:rPr>
  </w:style>
  <w:style w:type="paragraph" w:styleId="NormalWeb">
    <w:name w:val="Normal (Web)"/>
    <w:basedOn w:val="Normal"/>
    <w:uiPriority w:val="99"/>
    <w:unhideWhenUsed/>
    <w:rsid w:val="009026E1"/>
    <w:pPr>
      <w:spacing w:before="100" w:beforeAutospacing="1" w:after="100" w:afterAutospacing="1"/>
    </w:pPr>
  </w:style>
  <w:style w:type="character" w:customStyle="1" w:styleId="apple-converted-space">
    <w:name w:val="apple-converted-space"/>
    <w:basedOn w:val="DefaultParagraphFont"/>
    <w:rsid w:val="009026E1"/>
  </w:style>
  <w:style w:type="character" w:styleId="Strong">
    <w:name w:val="Strong"/>
    <w:basedOn w:val="DefaultParagraphFont"/>
    <w:uiPriority w:val="22"/>
    <w:qFormat/>
    <w:rsid w:val="009026E1"/>
    <w:rPr>
      <w:b/>
      <w:bCs/>
    </w:rPr>
  </w:style>
  <w:style w:type="character" w:styleId="Emphasis">
    <w:name w:val="Emphasis"/>
    <w:basedOn w:val="DefaultParagraphFont"/>
    <w:uiPriority w:val="20"/>
    <w:qFormat/>
    <w:rsid w:val="00A76EE5"/>
    <w:rPr>
      <w:i/>
      <w:iCs/>
    </w:rPr>
  </w:style>
  <w:style w:type="character" w:styleId="Hyperlink">
    <w:name w:val="Hyperlink"/>
    <w:basedOn w:val="DefaultParagraphFont"/>
    <w:uiPriority w:val="99"/>
    <w:semiHidden/>
    <w:unhideWhenUsed/>
    <w:rsid w:val="00A76EE5"/>
    <w:rPr>
      <w:color w:val="0000FF"/>
      <w:u w:val="single"/>
    </w:rPr>
  </w:style>
  <w:style w:type="paragraph" w:styleId="Footer">
    <w:name w:val="footer"/>
    <w:basedOn w:val="Normal"/>
    <w:link w:val="FooterChar"/>
    <w:uiPriority w:val="99"/>
    <w:unhideWhenUsed/>
    <w:rsid w:val="009B580F"/>
    <w:pPr>
      <w:tabs>
        <w:tab w:val="center" w:pos="4680"/>
        <w:tab w:val="right" w:pos="9360"/>
      </w:tabs>
    </w:pPr>
  </w:style>
  <w:style w:type="character" w:customStyle="1" w:styleId="FooterChar">
    <w:name w:val="Footer Char"/>
    <w:basedOn w:val="DefaultParagraphFont"/>
    <w:link w:val="Footer"/>
    <w:uiPriority w:val="99"/>
    <w:rsid w:val="009B580F"/>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9B5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083-6101.2007.00367.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111/j.1083-6101.2007.00393.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131644700300030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16/j.bushor.2009.09.003" TargetMode="External"/><Relationship Id="rId4" Type="http://schemas.openxmlformats.org/officeDocument/2006/relationships/webSettings" Target="webSettings.xml"/><Relationship Id="rId9" Type="http://schemas.openxmlformats.org/officeDocument/2006/relationships/hyperlink" Target="https://doi.org/10.1177/0018726754007002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5392</Words>
  <Characters>30740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Basmah Ateeq S. Alanmai</dc:creator>
  <cp:keywords/>
  <dc:description/>
  <cp:lastModifiedBy>Basmah Ateeq S. Alanmai</cp:lastModifiedBy>
  <cp:revision>2</cp:revision>
  <dcterms:created xsi:type="dcterms:W3CDTF">2026-03-05T23:31:00Z</dcterms:created>
  <dcterms:modified xsi:type="dcterms:W3CDTF">2026-03-05T23:31:00Z</dcterms:modified>
</cp:coreProperties>
</file>