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DB8" w:rsidRPr="004A3E12" w:rsidRDefault="00F56DB8" w:rsidP="004A3E12">
      <w:pPr>
        <w:pStyle w:val="a4"/>
        <w:numPr>
          <w:ilvl w:val="0"/>
          <w:numId w:val="2"/>
        </w:numPr>
        <w:bidi/>
        <w:spacing w:line="360" w:lineRule="auto"/>
        <w:rPr>
          <w:rFonts w:ascii="Simplified Arabic" w:hAnsi="Simplified Arabic" w:cs="Simplified Arabic"/>
          <w:sz w:val="28"/>
          <w:szCs w:val="28"/>
          <w:lang w:val="en-US"/>
        </w:rPr>
      </w:pPr>
      <w:proofErr w:type="gramStart"/>
      <w:r w:rsidRPr="004A3E12">
        <w:rPr>
          <w:rFonts w:ascii="Simplified Arabic" w:hAnsi="Simplified Arabic" w:cs="Simplified Arabic"/>
          <w:b/>
          <w:bCs/>
          <w:sz w:val="28"/>
          <w:szCs w:val="28"/>
          <w:rtl/>
        </w:rPr>
        <w:t>أدوات</w:t>
      </w:r>
      <w:proofErr w:type="gramEnd"/>
      <w:r w:rsidRPr="004A3E12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جمع البيانات المقترحة للدراسة</w:t>
      </w:r>
    </w:p>
    <w:p w:rsidR="00F56DB8" w:rsidRDefault="00F56DB8" w:rsidP="004A3E12">
      <w:pPr>
        <w:bidi/>
        <w:spacing w:line="360" w:lineRule="auto"/>
        <w:rPr>
          <w:rFonts w:ascii="Simplified Arabic" w:hAnsi="Simplified Arabic" w:cs="Simplified Arabic"/>
          <w:sz w:val="24"/>
          <w:szCs w:val="24"/>
          <w:rtl/>
          <w:lang w:val="en-US"/>
        </w:rPr>
      </w:pPr>
      <w:r w:rsidRPr="004A3E12">
        <w:rPr>
          <w:rFonts w:ascii="Simplified Arabic" w:hAnsi="Simplified Arabic" w:cs="Simplified Arabic"/>
          <w:sz w:val="24"/>
          <w:szCs w:val="24"/>
          <w:rtl/>
        </w:rPr>
        <w:t>نظراً لأن الدراسة الحالية دراسة شبه تجريبية تهدف إلى قياس أثر ثلاث استراتيجيات من استراتيجيات التعلم النشط، وهي: لعب الأدوار، والتعلم التعاوني، والتعلم القائم على المشروع، في تنمية مهارتي القيادة والابتكار لدى أطفال رياض الأطفال بمدينة الخبر، فإن أدوات جمع البيانات المقترحة تتمثل فيما يأتي</w:t>
      </w:r>
      <w:r w:rsidRPr="004A3E12">
        <w:rPr>
          <w:rFonts w:ascii="Simplified Arabic" w:hAnsi="Simplified Arabic" w:cs="Simplified Arabic"/>
          <w:sz w:val="24"/>
          <w:szCs w:val="24"/>
          <w:lang w:val="en-US"/>
        </w:rPr>
        <w:t>:</w:t>
      </w:r>
    </w:p>
    <w:p w:rsidR="004A3E12" w:rsidRPr="004A3E12" w:rsidRDefault="004A3E12" w:rsidP="004A3E12">
      <w:pPr>
        <w:bidi/>
        <w:spacing w:line="360" w:lineRule="auto"/>
        <w:rPr>
          <w:rFonts w:ascii="Simplified Arabic" w:hAnsi="Simplified Arabic" w:cs="Simplified Arabic"/>
          <w:sz w:val="24"/>
          <w:szCs w:val="24"/>
          <w:lang w:val="en-US"/>
        </w:rPr>
      </w:pPr>
    </w:p>
    <w:p w:rsidR="00F56DB8" w:rsidRPr="004A3E12" w:rsidRDefault="00F56DB8" w:rsidP="004A3E12">
      <w:pPr>
        <w:bidi/>
        <w:spacing w:line="360" w:lineRule="auto"/>
        <w:rPr>
          <w:rFonts w:ascii="Simplified Arabic" w:hAnsi="Simplified Arabic" w:cs="Simplified Arabic"/>
          <w:sz w:val="24"/>
          <w:szCs w:val="24"/>
          <w:lang w:val="en-US"/>
        </w:rPr>
      </w:pPr>
      <w:r w:rsidRPr="004A3E12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أولاً: </w:t>
      </w:r>
      <w:proofErr w:type="gramStart"/>
      <w:r w:rsidRPr="004A3E12">
        <w:rPr>
          <w:rFonts w:ascii="Simplified Arabic" w:hAnsi="Simplified Arabic" w:cs="Simplified Arabic"/>
          <w:b/>
          <w:bCs/>
          <w:sz w:val="24"/>
          <w:szCs w:val="24"/>
          <w:rtl/>
        </w:rPr>
        <w:t>بطاقة</w:t>
      </w:r>
      <w:proofErr w:type="gramEnd"/>
      <w:r w:rsidRPr="004A3E12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ملاحظة مهارة القيادة</w:t>
      </w:r>
    </w:p>
    <w:p w:rsidR="00F56DB8" w:rsidRDefault="00F56DB8" w:rsidP="004A3E12">
      <w:pPr>
        <w:bidi/>
        <w:spacing w:line="360" w:lineRule="auto"/>
        <w:rPr>
          <w:rFonts w:ascii="Simplified Arabic" w:hAnsi="Simplified Arabic" w:cs="Simplified Arabic"/>
          <w:sz w:val="24"/>
          <w:szCs w:val="24"/>
          <w:rtl/>
          <w:lang w:val="en-US"/>
        </w:rPr>
      </w:pPr>
      <w:r w:rsidRPr="004A3E12">
        <w:rPr>
          <w:rFonts w:ascii="Simplified Arabic" w:hAnsi="Simplified Arabic" w:cs="Simplified Arabic"/>
          <w:sz w:val="24"/>
          <w:szCs w:val="24"/>
          <w:rtl/>
        </w:rPr>
        <w:t xml:space="preserve">تهدف هذه البطاقة إلى قياس مستوى مهارة القيادة لدى أطفال رياض الأطفال قبل تطبيق البرنامج </w:t>
      </w:r>
      <w:proofErr w:type="gramStart"/>
      <w:r w:rsidRPr="004A3E12">
        <w:rPr>
          <w:rFonts w:ascii="Simplified Arabic" w:hAnsi="Simplified Arabic" w:cs="Simplified Arabic"/>
          <w:sz w:val="24"/>
          <w:szCs w:val="24"/>
          <w:rtl/>
        </w:rPr>
        <w:t>وبعده</w:t>
      </w:r>
      <w:proofErr w:type="gramEnd"/>
      <w:r w:rsidRPr="004A3E12">
        <w:rPr>
          <w:rFonts w:ascii="Simplified Arabic" w:hAnsi="Simplified Arabic" w:cs="Simplified Arabic"/>
          <w:sz w:val="24"/>
          <w:szCs w:val="24"/>
          <w:rtl/>
        </w:rPr>
        <w:t>. وتتكون البطاقة من مجموعة من المؤشرات السلوكية القابلة للملاحظة، مثل: المبادرة، تحمل المسؤولية، التواصل مع الآخرين، العمل الجماعي، واتخاذ القرار</w:t>
      </w:r>
      <w:r w:rsidRPr="004A3E12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4A3E12" w:rsidRPr="004A3E12" w:rsidRDefault="004A3E12" w:rsidP="004A3E12">
      <w:pPr>
        <w:bidi/>
        <w:spacing w:line="360" w:lineRule="auto"/>
        <w:rPr>
          <w:rFonts w:ascii="Simplified Arabic" w:hAnsi="Simplified Arabic" w:cs="Simplified Arabic"/>
          <w:sz w:val="24"/>
          <w:szCs w:val="24"/>
          <w:lang w:val="en-US"/>
        </w:rPr>
      </w:pPr>
    </w:p>
    <w:p w:rsidR="00F56DB8" w:rsidRPr="004A3E12" w:rsidRDefault="00F56DB8" w:rsidP="004A3E12">
      <w:pPr>
        <w:bidi/>
        <w:spacing w:line="360" w:lineRule="auto"/>
        <w:rPr>
          <w:rFonts w:ascii="Simplified Arabic" w:hAnsi="Simplified Arabic" w:cs="Simplified Arabic"/>
          <w:sz w:val="24"/>
          <w:szCs w:val="24"/>
          <w:lang w:val="en-US"/>
        </w:rPr>
      </w:pPr>
      <w:r w:rsidRPr="004A3E12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ثانياً: </w:t>
      </w:r>
      <w:proofErr w:type="gramStart"/>
      <w:r w:rsidRPr="004A3E12">
        <w:rPr>
          <w:rFonts w:ascii="Simplified Arabic" w:hAnsi="Simplified Arabic" w:cs="Simplified Arabic"/>
          <w:b/>
          <w:bCs/>
          <w:sz w:val="24"/>
          <w:szCs w:val="24"/>
          <w:rtl/>
        </w:rPr>
        <w:t>بطاقة</w:t>
      </w:r>
      <w:proofErr w:type="gramEnd"/>
      <w:r w:rsidRPr="004A3E12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ملاحظة مهارة الابتكار</w:t>
      </w:r>
    </w:p>
    <w:p w:rsidR="00F56DB8" w:rsidRDefault="00F56DB8" w:rsidP="004A3E12">
      <w:pPr>
        <w:bidi/>
        <w:spacing w:line="360" w:lineRule="auto"/>
        <w:rPr>
          <w:rFonts w:ascii="Simplified Arabic" w:hAnsi="Simplified Arabic" w:cs="Simplified Arabic"/>
          <w:sz w:val="24"/>
          <w:szCs w:val="24"/>
          <w:rtl/>
          <w:lang w:val="en-US"/>
        </w:rPr>
      </w:pPr>
      <w:r w:rsidRPr="004A3E12">
        <w:rPr>
          <w:rFonts w:ascii="Simplified Arabic" w:hAnsi="Simplified Arabic" w:cs="Simplified Arabic"/>
          <w:sz w:val="24"/>
          <w:szCs w:val="24"/>
          <w:rtl/>
        </w:rPr>
        <w:t xml:space="preserve">تهدف هذه البطاقة إلى قياس مستوى مهارة الابتكار لدى الأطفال قبل تطبيق البرنامج </w:t>
      </w:r>
      <w:proofErr w:type="gramStart"/>
      <w:r w:rsidRPr="004A3E12">
        <w:rPr>
          <w:rFonts w:ascii="Simplified Arabic" w:hAnsi="Simplified Arabic" w:cs="Simplified Arabic"/>
          <w:sz w:val="24"/>
          <w:szCs w:val="24"/>
          <w:rtl/>
        </w:rPr>
        <w:t>وبعده</w:t>
      </w:r>
      <w:proofErr w:type="gramEnd"/>
      <w:r w:rsidRPr="004A3E12">
        <w:rPr>
          <w:rFonts w:ascii="Simplified Arabic" w:hAnsi="Simplified Arabic" w:cs="Simplified Arabic"/>
          <w:sz w:val="24"/>
          <w:szCs w:val="24"/>
          <w:rtl/>
        </w:rPr>
        <w:t>. وتتضمن مؤشرات سلوكية مرتبطة بالطلاقة، والمرونة، والأصالة، والتخيل، وحل المشكلات بطرق جديدة</w:t>
      </w:r>
      <w:r w:rsidRPr="004A3E12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4A3E12" w:rsidRPr="004A3E12" w:rsidRDefault="004A3E12" w:rsidP="004A3E12">
      <w:pPr>
        <w:bidi/>
        <w:spacing w:line="360" w:lineRule="auto"/>
        <w:rPr>
          <w:rFonts w:ascii="Simplified Arabic" w:hAnsi="Simplified Arabic" w:cs="Simplified Arabic"/>
          <w:sz w:val="24"/>
          <w:szCs w:val="24"/>
          <w:lang w:val="en-US"/>
        </w:rPr>
      </w:pPr>
    </w:p>
    <w:p w:rsidR="00F56DB8" w:rsidRPr="004A3E12" w:rsidRDefault="00F56DB8" w:rsidP="004A3E12">
      <w:pPr>
        <w:bidi/>
        <w:spacing w:line="360" w:lineRule="auto"/>
        <w:rPr>
          <w:rFonts w:ascii="Simplified Arabic" w:hAnsi="Simplified Arabic" w:cs="Simplified Arabic"/>
          <w:b/>
          <w:bCs/>
          <w:sz w:val="24"/>
          <w:szCs w:val="24"/>
        </w:rPr>
      </w:pPr>
      <w:r w:rsidRPr="004A3E12">
        <w:rPr>
          <w:rFonts w:ascii="Simplified Arabic" w:hAnsi="Simplified Arabic" w:cs="Simplified Arabic"/>
          <w:b/>
          <w:bCs/>
          <w:sz w:val="24"/>
          <w:szCs w:val="24"/>
          <w:rtl/>
        </w:rPr>
        <w:t>ثالثاً: نموذج البيانات الديموغرافية الأساسية</w:t>
      </w:r>
    </w:p>
    <w:p w:rsidR="00F56DB8" w:rsidRPr="004A3E12" w:rsidRDefault="00F56DB8" w:rsidP="004A3E12">
      <w:pPr>
        <w:bidi/>
        <w:spacing w:line="360" w:lineRule="auto"/>
        <w:rPr>
          <w:rFonts w:ascii="Simplified Arabic" w:hAnsi="Simplified Arabic" w:cs="Simplified Arabic"/>
          <w:sz w:val="24"/>
          <w:szCs w:val="24"/>
          <w:lang w:val="en-US"/>
        </w:rPr>
      </w:pPr>
      <w:r w:rsidRPr="004A3E12">
        <w:rPr>
          <w:rFonts w:ascii="Simplified Arabic" w:hAnsi="Simplified Arabic" w:cs="Simplified Arabic"/>
          <w:sz w:val="24"/>
          <w:szCs w:val="24"/>
          <w:rtl/>
        </w:rPr>
        <w:t>يتضمن بيانات مختصرة عن الطفل، مثل: العمر، الجنس، الروضة، الفصل، والمجموعة التي ينتمي إليها الطفل</w:t>
      </w:r>
      <w:r w:rsidRPr="004A3E12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4A3E12" w:rsidRDefault="004A3E12" w:rsidP="004A3E12">
      <w:pPr>
        <w:bidi/>
        <w:spacing w:line="360" w:lineRule="auto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F56DB8" w:rsidRPr="004A3E12" w:rsidRDefault="00F56DB8" w:rsidP="004A3E12">
      <w:pPr>
        <w:pStyle w:val="a4"/>
        <w:numPr>
          <w:ilvl w:val="0"/>
          <w:numId w:val="2"/>
        </w:numPr>
        <w:bidi/>
        <w:spacing w:line="360" w:lineRule="auto"/>
        <w:rPr>
          <w:rFonts w:ascii="Simplified Arabic" w:hAnsi="Simplified Arabic" w:cs="Simplified Arabic"/>
          <w:sz w:val="28"/>
          <w:szCs w:val="28"/>
          <w:lang w:val="en-US"/>
        </w:rPr>
      </w:pPr>
      <w:proofErr w:type="gramStart"/>
      <w:r w:rsidRPr="004A3E12">
        <w:rPr>
          <w:rFonts w:ascii="Simplified Arabic" w:hAnsi="Simplified Arabic" w:cs="Simplified Arabic"/>
          <w:b/>
          <w:bCs/>
          <w:sz w:val="28"/>
          <w:szCs w:val="28"/>
          <w:rtl/>
        </w:rPr>
        <w:lastRenderedPageBreak/>
        <w:t>تصميم</w:t>
      </w:r>
      <w:proofErr w:type="gramEnd"/>
      <w:r w:rsidRPr="004A3E12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التطبيق</w:t>
      </w:r>
    </w:p>
    <w:p w:rsidR="00F56DB8" w:rsidRPr="004A3E12" w:rsidRDefault="00F56DB8" w:rsidP="004A3E12">
      <w:pPr>
        <w:bidi/>
        <w:spacing w:line="360" w:lineRule="auto"/>
        <w:rPr>
          <w:rFonts w:ascii="Simplified Arabic" w:hAnsi="Simplified Arabic" w:cs="Simplified Arabic"/>
          <w:sz w:val="24"/>
          <w:szCs w:val="24"/>
          <w:lang w:val="en-US"/>
        </w:rPr>
      </w:pPr>
      <w:r w:rsidRPr="004A3E12">
        <w:rPr>
          <w:rFonts w:ascii="Simplified Arabic" w:hAnsi="Simplified Arabic" w:cs="Simplified Arabic"/>
          <w:sz w:val="24"/>
          <w:szCs w:val="24"/>
          <w:rtl/>
        </w:rPr>
        <w:t>سيتم توزيع الأطفال على أربع مجموعات</w:t>
      </w:r>
      <w:r w:rsidRPr="004A3E12">
        <w:rPr>
          <w:rFonts w:ascii="Simplified Arabic" w:hAnsi="Simplified Arabic" w:cs="Simplified Arabic"/>
          <w:sz w:val="24"/>
          <w:szCs w:val="24"/>
          <w:lang w:val="en-US"/>
        </w:rPr>
        <w:t>:</w:t>
      </w:r>
    </w:p>
    <w:p w:rsidR="00F56DB8" w:rsidRPr="004A3E12" w:rsidRDefault="00F56DB8" w:rsidP="004A3E12">
      <w:pPr>
        <w:numPr>
          <w:ilvl w:val="0"/>
          <w:numId w:val="1"/>
        </w:numPr>
        <w:bidi/>
        <w:spacing w:line="360" w:lineRule="auto"/>
        <w:rPr>
          <w:rFonts w:ascii="Simplified Arabic" w:hAnsi="Simplified Arabic" w:cs="Simplified Arabic"/>
          <w:sz w:val="24"/>
          <w:szCs w:val="24"/>
          <w:lang w:val="en-US"/>
        </w:rPr>
      </w:pPr>
      <w:r w:rsidRPr="004A3E12">
        <w:rPr>
          <w:rFonts w:ascii="Simplified Arabic" w:hAnsi="Simplified Arabic" w:cs="Simplified Arabic"/>
          <w:sz w:val="24"/>
          <w:szCs w:val="24"/>
          <w:rtl/>
        </w:rPr>
        <w:t>المجموعة التجريبية الأولى: تطبق عليها استراتيجية لعب الأدوار</w:t>
      </w:r>
      <w:r w:rsidRPr="004A3E12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F56DB8" w:rsidRPr="004A3E12" w:rsidRDefault="00F56DB8" w:rsidP="004A3E12">
      <w:pPr>
        <w:numPr>
          <w:ilvl w:val="0"/>
          <w:numId w:val="1"/>
        </w:numPr>
        <w:bidi/>
        <w:spacing w:line="360" w:lineRule="auto"/>
        <w:rPr>
          <w:rFonts w:ascii="Simplified Arabic" w:hAnsi="Simplified Arabic" w:cs="Simplified Arabic"/>
          <w:sz w:val="24"/>
          <w:szCs w:val="24"/>
          <w:lang w:val="en-US"/>
        </w:rPr>
      </w:pPr>
      <w:r w:rsidRPr="004A3E12">
        <w:rPr>
          <w:rFonts w:ascii="Simplified Arabic" w:hAnsi="Simplified Arabic" w:cs="Simplified Arabic"/>
          <w:sz w:val="24"/>
          <w:szCs w:val="24"/>
          <w:rtl/>
        </w:rPr>
        <w:t>المجموعة التجريبية الثانية: تطبق عليها استراتيجية التعلم التعاوني</w:t>
      </w:r>
      <w:r w:rsidRPr="004A3E12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F56DB8" w:rsidRPr="004A3E12" w:rsidRDefault="00F56DB8" w:rsidP="004A3E12">
      <w:pPr>
        <w:numPr>
          <w:ilvl w:val="0"/>
          <w:numId w:val="1"/>
        </w:numPr>
        <w:bidi/>
        <w:spacing w:line="360" w:lineRule="auto"/>
        <w:rPr>
          <w:rFonts w:ascii="Simplified Arabic" w:hAnsi="Simplified Arabic" w:cs="Simplified Arabic"/>
          <w:sz w:val="24"/>
          <w:szCs w:val="24"/>
          <w:lang w:val="en-US"/>
        </w:rPr>
      </w:pPr>
      <w:r w:rsidRPr="004A3E12">
        <w:rPr>
          <w:rFonts w:ascii="Simplified Arabic" w:hAnsi="Simplified Arabic" w:cs="Simplified Arabic"/>
          <w:sz w:val="24"/>
          <w:szCs w:val="24"/>
          <w:rtl/>
        </w:rPr>
        <w:t>المجموعة التجريبية الثالثة: تطبق عليها استراتيجية التعلم القائم على المشروع</w:t>
      </w:r>
      <w:r w:rsidRPr="004A3E12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F56DB8" w:rsidRPr="004A3E12" w:rsidRDefault="00F56DB8" w:rsidP="004A3E12">
      <w:pPr>
        <w:numPr>
          <w:ilvl w:val="0"/>
          <w:numId w:val="1"/>
        </w:numPr>
        <w:bidi/>
        <w:spacing w:line="360" w:lineRule="auto"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 w:rsidRPr="004A3E12">
        <w:rPr>
          <w:rFonts w:ascii="Simplified Arabic" w:hAnsi="Simplified Arabic" w:cs="Simplified Arabic"/>
          <w:sz w:val="24"/>
          <w:szCs w:val="24"/>
          <w:rtl/>
        </w:rPr>
        <w:t>المجموعة</w:t>
      </w:r>
      <w:proofErr w:type="gramEnd"/>
      <w:r w:rsidRPr="004A3E12">
        <w:rPr>
          <w:rFonts w:ascii="Simplified Arabic" w:hAnsi="Simplified Arabic" w:cs="Simplified Arabic"/>
          <w:sz w:val="24"/>
          <w:szCs w:val="24"/>
          <w:rtl/>
        </w:rPr>
        <w:t xml:space="preserve"> الضابطة: تدرس بالطريقة التقليدية</w:t>
      </w:r>
      <w:r w:rsidRPr="004A3E12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F56DB8" w:rsidRPr="004A3E12" w:rsidRDefault="00F56DB8" w:rsidP="004A3E12">
      <w:pPr>
        <w:bidi/>
        <w:spacing w:line="360" w:lineRule="auto"/>
        <w:rPr>
          <w:rFonts w:ascii="Simplified Arabic" w:hAnsi="Simplified Arabic" w:cs="Simplified Arabic"/>
          <w:sz w:val="24"/>
          <w:szCs w:val="24"/>
          <w:lang w:val="en-US"/>
        </w:rPr>
      </w:pPr>
      <w:r w:rsidRPr="004A3E12">
        <w:rPr>
          <w:rFonts w:ascii="Simplified Arabic" w:hAnsi="Simplified Arabic" w:cs="Simplified Arabic"/>
          <w:sz w:val="24"/>
          <w:szCs w:val="24"/>
          <w:rtl/>
        </w:rPr>
        <w:t>وتطبق بطاقتا الملاحظة قبلياً وبعدياً على جميع المجموعات، بحيث يتم قياس التغير في مهارتي القيادة والابتكار بعد تطبيق البرنامج</w:t>
      </w:r>
      <w:r w:rsidRPr="004A3E12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4A3E12" w:rsidRPr="004A3E12" w:rsidRDefault="004A3E12" w:rsidP="004A3E12">
      <w:pPr>
        <w:bidi/>
        <w:spacing w:line="360" w:lineRule="auto"/>
        <w:rPr>
          <w:rFonts w:ascii="Simplified Arabic" w:hAnsi="Simplified Arabic" w:cs="Simplified Arabic"/>
          <w:sz w:val="24"/>
          <w:szCs w:val="24"/>
          <w:lang w:val="en-US"/>
        </w:rPr>
      </w:pPr>
    </w:p>
    <w:p w:rsidR="00F56DB8" w:rsidRPr="004A3E12" w:rsidRDefault="00F56DB8" w:rsidP="004A3E12">
      <w:pPr>
        <w:pStyle w:val="a4"/>
        <w:numPr>
          <w:ilvl w:val="0"/>
          <w:numId w:val="2"/>
        </w:numPr>
        <w:bidi/>
        <w:spacing w:line="360" w:lineRule="auto"/>
        <w:rPr>
          <w:rFonts w:ascii="Simplified Arabic" w:hAnsi="Simplified Arabic" w:cs="Simplified Arabic"/>
          <w:b/>
          <w:bCs/>
          <w:sz w:val="28"/>
          <w:szCs w:val="28"/>
          <w:lang w:val="en-US"/>
        </w:rPr>
      </w:pPr>
      <w:proofErr w:type="gramStart"/>
      <w:r w:rsidRPr="004A3E12">
        <w:rPr>
          <w:rFonts w:ascii="Simplified Arabic" w:hAnsi="Simplified Arabic" w:cs="Simplified Arabic"/>
          <w:b/>
          <w:bCs/>
          <w:sz w:val="28"/>
          <w:szCs w:val="28"/>
          <w:rtl/>
          <w:lang w:val="en-US"/>
        </w:rPr>
        <w:t>أدوات</w:t>
      </w:r>
      <w:proofErr w:type="gramEnd"/>
      <w:r w:rsidRPr="004A3E12">
        <w:rPr>
          <w:rFonts w:ascii="Simplified Arabic" w:hAnsi="Simplified Arabic" w:cs="Simplified Arabic"/>
          <w:b/>
          <w:bCs/>
          <w:sz w:val="28"/>
          <w:szCs w:val="28"/>
          <w:rtl/>
          <w:lang w:val="en-US"/>
        </w:rPr>
        <w:t xml:space="preserve"> جمع البيانات</w:t>
      </w:r>
    </w:p>
    <w:p w:rsidR="00F56DB8" w:rsidRPr="004A3E12" w:rsidRDefault="00F56DB8" w:rsidP="004A3E12">
      <w:pPr>
        <w:bidi/>
        <w:spacing w:line="360" w:lineRule="auto"/>
        <w:rPr>
          <w:rFonts w:ascii="Simplified Arabic" w:hAnsi="Simplified Arabic" w:cs="Simplified Arabic"/>
          <w:b/>
          <w:bCs/>
          <w:sz w:val="24"/>
          <w:szCs w:val="24"/>
          <w:lang w:val="en-US"/>
        </w:rPr>
      </w:pPr>
      <w:r w:rsidRPr="004A3E12">
        <w:rPr>
          <w:rFonts w:ascii="Simplified Arabic" w:hAnsi="Simplified Arabic" w:cs="Simplified Arabic"/>
          <w:b/>
          <w:bCs/>
          <w:sz w:val="24"/>
          <w:szCs w:val="24"/>
          <w:rtl/>
          <w:lang w:val="en-US"/>
        </w:rPr>
        <w:t>أولاً: بطاقة ملاحظة مهارة القيادة لدى أطفال رياض الأطفال</w:t>
      </w:r>
    </w:p>
    <w:p w:rsidR="00F56DB8" w:rsidRPr="004A3E12" w:rsidRDefault="00F56DB8" w:rsidP="004A3E12">
      <w:pPr>
        <w:bidi/>
        <w:spacing w:line="360" w:lineRule="auto"/>
        <w:rPr>
          <w:rFonts w:ascii="Simplified Arabic" w:hAnsi="Simplified Arabic" w:cs="Simplified Arabic"/>
          <w:b/>
          <w:bCs/>
          <w:sz w:val="24"/>
          <w:szCs w:val="24"/>
          <w:lang w:val="en-US"/>
        </w:rPr>
      </w:pPr>
      <w:proofErr w:type="gramStart"/>
      <w:r w:rsidRPr="004A3E12">
        <w:rPr>
          <w:rFonts w:ascii="Simplified Arabic" w:hAnsi="Simplified Arabic" w:cs="Simplified Arabic"/>
          <w:b/>
          <w:bCs/>
          <w:sz w:val="24"/>
          <w:szCs w:val="24"/>
          <w:rtl/>
          <w:lang w:val="en-US"/>
        </w:rPr>
        <w:t>تعليمات</w:t>
      </w:r>
      <w:proofErr w:type="gramEnd"/>
      <w:r w:rsidRPr="004A3E12">
        <w:rPr>
          <w:rFonts w:ascii="Simplified Arabic" w:hAnsi="Simplified Arabic" w:cs="Simplified Arabic"/>
          <w:b/>
          <w:bCs/>
          <w:sz w:val="24"/>
          <w:szCs w:val="24"/>
          <w:rtl/>
          <w:lang w:val="en-US"/>
        </w:rPr>
        <w:t xml:space="preserve"> التطبيق</w:t>
      </w:r>
    </w:p>
    <w:p w:rsidR="00F56DB8" w:rsidRDefault="00F56DB8" w:rsidP="004A3E12">
      <w:pPr>
        <w:bidi/>
        <w:spacing w:line="360" w:lineRule="auto"/>
        <w:rPr>
          <w:rFonts w:ascii="Simplified Arabic" w:hAnsi="Simplified Arabic" w:cs="Simplified Arabic"/>
          <w:sz w:val="24"/>
          <w:szCs w:val="24"/>
          <w:rtl/>
          <w:lang w:val="en-US"/>
        </w:rPr>
      </w:pPr>
      <w:r w:rsidRPr="004A3E12">
        <w:rPr>
          <w:rFonts w:ascii="Simplified Arabic" w:hAnsi="Simplified Arabic" w:cs="Simplified Arabic"/>
          <w:sz w:val="24"/>
          <w:szCs w:val="24"/>
          <w:rtl/>
          <w:lang w:val="en-US"/>
        </w:rPr>
        <w:t xml:space="preserve">تهدف هذه البطاقة إلى قياس مستوى مهارة القيادة لدى أطفال رياض الأطفال قبل تطبيق البرنامج التعليمي </w:t>
      </w:r>
      <w:proofErr w:type="gramStart"/>
      <w:r w:rsidRPr="004A3E12">
        <w:rPr>
          <w:rFonts w:ascii="Simplified Arabic" w:hAnsi="Simplified Arabic" w:cs="Simplified Arabic"/>
          <w:sz w:val="24"/>
          <w:szCs w:val="24"/>
          <w:rtl/>
          <w:lang w:val="en-US"/>
        </w:rPr>
        <w:t>وبعده</w:t>
      </w:r>
      <w:proofErr w:type="gramEnd"/>
      <w:r w:rsidRPr="004A3E12">
        <w:rPr>
          <w:rFonts w:ascii="Simplified Arabic" w:hAnsi="Simplified Arabic" w:cs="Simplified Arabic"/>
          <w:sz w:val="24"/>
          <w:szCs w:val="24"/>
          <w:rtl/>
          <w:lang w:val="en-US"/>
        </w:rPr>
        <w:t xml:space="preserve">. تقوم المعلمة أو </w:t>
      </w:r>
      <w:proofErr w:type="gramStart"/>
      <w:r w:rsidRPr="004A3E12">
        <w:rPr>
          <w:rFonts w:ascii="Simplified Arabic" w:hAnsi="Simplified Arabic" w:cs="Simplified Arabic"/>
          <w:sz w:val="24"/>
          <w:szCs w:val="24"/>
          <w:rtl/>
          <w:lang w:val="en-US"/>
        </w:rPr>
        <w:t>الباحثة</w:t>
      </w:r>
      <w:proofErr w:type="gramEnd"/>
      <w:r w:rsidRPr="004A3E12">
        <w:rPr>
          <w:rFonts w:ascii="Simplified Arabic" w:hAnsi="Simplified Arabic" w:cs="Simplified Arabic"/>
          <w:sz w:val="24"/>
          <w:szCs w:val="24"/>
          <w:rtl/>
          <w:lang w:val="en-US"/>
        </w:rPr>
        <w:t xml:space="preserve"> بملاحظة سلوك الطفل أثناء الأنشطة التعليمية وتحديد درجة تكرار السلوك وفق المقياس الآتي</w:t>
      </w:r>
      <w:r w:rsidRPr="004A3E12">
        <w:rPr>
          <w:rFonts w:ascii="Simplified Arabic" w:hAnsi="Simplified Arabic" w:cs="Simplified Arabic"/>
          <w:sz w:val="24"/>
          <w:szCs w:val="24"/>
          <w:lang w:val="en-US"/>
        </w:rPr>
        <w:t>:</w:t>
      </w:r>
    </w:p>
    <w:p w:rsidR="0092431E" w:rsidRDefault="0092431E" w:rsidP="0092431E">
      <w:pPr>
        <w:bidi/>
        <w:spacing w:line="360" w:lineRule="auto"/>
        <w:rPr>
          <w:rFonts w:ascii="Simplified Arabic" w:hAnsi="Simplified Arabic" w:cs="Simplified Arabic"/>
          <w:sz w:val="24"/>
          <w:szCs w:val="24"/>
          <w:rtl/>
          <w:lang w:val="en-US"/>
        </w:rPr>
      </w:pPr>
    </w:p>
    <w:p w:rsidR="0092431E" w:rsidRPr="004A3E12" w:rsidRDefault="0092431E" w:rsidP="0092431E">
      <w:pPr>
        <w:bidi/>
        <w:spacing w:line="360" w:lineRule="auto"/>
        <w:rPr>
          <w:rFonts w:ascii="Simplified Arabic" w:hAnsi="Simplified Arabic" w:cs="Simplified Arabic"/>
          <w:sz w:val="24"/>
          <w:szCs w:val="24"/>
          <w:lang w:val="en-US"/>
        </w:rPr>
      </w:pPr>
    </w:p>
    <w:tbl>
      <w:tblPr>
        <w:tblStyle w:val="a3"/>
        <w:bidiVisual/>
        <w:tblW w:w="5000" w:type="pct"/>
        <w:tblLook w:val="04A0" w:firstRow="1" w:lastRow="0" w:firstColumn="1" w:lastColumn="0" w:noHBand="0" w:noVBand="1"/>
      </w:tblPr>
      <w:tblGrid>
        <w:gridCol w:w="3541"/>
        <w:gridCol w:w="5796"/>
      </w:tblGrid>
      <w:tr w:rsidR="00F56DB8" w:rsidRPr="004A3E12" w:rsidTr="004A3E12">
        <w:tc>
          <w:tcPr>
            <w:tcW w:w="1896" w:type="pct"/>
            <w:shd w:val="clear" w:color="auto" w:fill="F79646" w:themeFill="accent6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US"/>
              </w:rPr>
              <w:lastRenderedPageBreak/>
              <w:t>الدرجة</w:t>
            </w:r>
          </w:p>
        </w:tc>
        <w:tc>
          <w:tcPr>
            <w:tcW w:w="3104" w:type="pct"/>
            <w:shd w:val="clear" w:color="auto" w:fill="F79646" w:themeFill="accent6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US"/>
              </w:rPr>
              <w:t>الوصف</w:t>
            </w:r>
          </w:p>
        </w:tc>
      </w:tr>
      <w:tr w:rsidR="00F56DB8" w:rsidRPr="004A3E12" w:rsidTr="004A3E12">
        <w:tc>
          <w:tcPr>
            <w:tcW w:w="1896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5</w:t>
            </w:r>
          </w:p>
        </w:tc>
        <w:tc>
          <w:tcPr>
            <w:tcW w:w="3104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يظهر دائماً</w:t>
            </w:r>
          </w:p>
        </w:tc>
      </w:tr>
      <w:tr w:rsidR="00F56DB8" w:rsidRPr="004A3E12" w:rsidTr="004A3E12">
        <w:tc>
          <w:tcPr>
            <w:tcW w:w="1896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4</w:t>
            </w:r>
          </w:p>
        </w:tc>
        <w:tc>
          <w:tcPr>
            <w:tcW w:w="3104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يظهر </w:t>
            </w:r>
            <w:proofErr w:type="gramStart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غالباً</w:t>
            </w:r>
            <w:proofErr w:type="gramEnd"/>
          </w:p>
        </w:tc>
      </w:tr>
      <w:tr w:rsidR="00F56DB8" w:rsidRPr="004A3E12" w:rsidTr="004A3E12">
        <w:tc>
          <w:tcPr>
            <w:tcW w:w="1896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3</w:t>
            </w:r>
          </w:p>
        </w:tc>
        <w:tc>
          <w:tcPr>
            <w:tcW w:w="3104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يظهر أحياناً</w:t>
            </w:r>
          </w:p>
        </w:tc>
      </w:tr>
      <w:tr w:rsidR="00F56DB8" w:rsidRPr="004A3E12" w:rsidTr="004A3E12">
        <w:tc>
          <w:tcPr>
            <w:tcW w:w="1896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2</w:t>
            </w:r>
          </w:p>
        </w:tc>
        <w:tc>
          <w:tcPr>
            <w:tcW w:w="3104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يظهر نادراً</w:t>
            </w:r>
          </w:p>
        </w:tc>
      </w:tr>
      <w:tr w:rsidR="00F56DB8" w:rsidRPr="004A3E12" w:rsidTr="004A3E12">
        <w:tc>
          <w:tcPr>
            <w:tcW w:w="1896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1</w:t>
            </w:r>
          </w:p>
        </w:tc>
        <w:tc>
          <w:tcPr>
            <w:tcW w:w="3104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proofErr w:type="gramStart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لا</w:t>
            </w:r>
            <w:proofErr w:type="gramEnd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يظهر أبداً</w:t>
            </w:r>
          </w:p>
        </w:tc>
      </w:tr>
    </w:tbl>
    <w:p w:rsidR="004A3E12" w:rsidRDefault="004A3E12" w:rsidP="004A3E12">
      <w:pPr>
        <w:bidi/>
        <w:spacing w:line="360" w:lineRule="auto"/>
        <w:rPr>
          <w:rFonts w:ascii="Simplified Arabic" w:hAnsi="Simplified Arabic" w:cs="Simplified Arabic"/>
          <w:b/>
          <w:bCs/>
          <w:sz w:val="24"/>
          <w:szCs w:val="24"/>
          <w:rtl/>
          <w:lang w:val="en-US"/>
        </w:rPr>
      </w:pPr>
    </w:p>
    <w:p w:rsidR="00F56DB8" w:rsidRPr="0092431E" w:rsidRDefault="00DD15DA" w:rsidP="004A3E12">
      <w:pPr>
        <w:bidi/>
        <w:spacing w:line="360" w:lineRule="auto"/>
        <w:rPr>
          <w:rFonts w:ascii="Simplified Arabic" w:hAnsi="Simplified Arabic" w:cs="Simplified Arabic"/>
          <w:b/>
          <w:bCs/>
          <w:sz w:val="28"/>
          <w:szCs w:val="28"/>
          <w:lang w:val="en-US"/>
        </w:rPr>
      </w:pPr>
      <w:proofErr w:type="gramStart"/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val="en-US"/>
        </w:rPr>
        <w:t>مؤشرات</w:t>
      </w:r>
      <w:proofErr w:type="gramEnd"/>
      <w:r w:rsidR="00F56DB8" w:rsidRPr="0092431E">
        <w:rPr>
          <w:rFonts w:ascii="Simplified Arabic" w:hAnsi="Simplified Arabic" w:cs="Simplified Arabic"/>
          <w:b/>
          <w:bCs/>
          <w:sz w:val="28"/>
          <w:szCs w:val="28"/>
          <w:rtl/>
          <w:lang w:val="en-US"/>
        </w:rPr>
        <w:t xml:space="preserve"> بطاقة ملاحظة القيادة</w:t>
      </w:r>
    </w:p>
    <w:tbl>
      <w:tblPr>
        <w:tblStyle w:val="a3"/>
        <w:bidiVisual/>
        <w:tblW w:w="5000" w:type="pct"/>
        <w:tblLook w:val="04A0" w:firstRow="1" w:lastRow="0" w:firstColumn="1" w:lastColumn="0" w:noHBand="0" w:noVBand="1"/>
      </w:tblPr>
      <w:tblGrid>
        <w:gridCol w:w="1744"/>
        <w:gridCol w:w="7593"/>
      </w:tblGrid>
      <w:tr w:rsidR="00F56DB8" w:rsidRPr="004A3E12" w:rsidTr="004A3E12">
        <w:tc>
          <w:tcPr>
            <w:tcW w:w="934" w:type="pct"/>
            <w:shd w:val="clear" w:color="auto" w:fill="F79646" w:themeFill="accent6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US"/>
              </w:rPr>
              <w:t>الرقم</w:t>
            </w:r>
          </w:p>
        </w:tc>
        <w:tc>
          <w:tcPr>
            <w:tcW w:w="4066" w:type="pct"/>
            <w:shd w:val="clear" w:color="auto" w:fill="F79646" w:themeFill="accent6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US"/>
              </w:rPr>
              <w:t>الفقرة</w:t>
            </w:r>
          </w:p>
        </w:tc>
      </w:tr>
      <w:tr w:rsidR="00F56DB8" w:rsidRPr="004A3E12" w:rsidTr="004A3E12">
        <w:tc>
          <w:tcPr>
            <w:tcW w:w="934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1</w:t>
            </w:r>
          </w:p>
        </w:tc>
        <w:tc>
          <w:tcPr>
            <w:tcW w:w="4066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يبادر إلى المشاركة في الأنشطة دون </w:t>
            </w:r>
            <w:proofErr w:type="gramStart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طلب</w:t>
            </w:r>
            <w:proofErr w:type="gramEnd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مباشر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934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2</w:t>
            </w:r>
          </w:p>
        </w:tc>
        <w:tc>
          <w:tcPr>
            <w:tcW w:w="4066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يقترح أفكاراً جديدة أثناء </w:t>
            </w:r>
            <w:proofErr w:type="gramStart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تنفيذ</w:t>
            </w:r>
            <w:proofErr w:type="gramEnd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النشاط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934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3</w:t>
            </w:r>
          </w:p>
        </w:tc>
        <w:tc>
          <w:tcPr>
            <w:tcW w:w="4066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يتطوع للقيام بالمهام المطلوبة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934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4</w:t>
            </w:r>
          </w:p>
        </w:tc>
        <w:tc>
          <w:tcPr>
            <w:tcW w:w="4066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يتحمل مسؤولية إنجاز المهمة الموكلة إليه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934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5</w:t>
            </w:r>
          </w:p>
        </w:tc>
        <w:tc>
          <w:tcPr>
            <w:tcW w:w="4066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يلتزم بالدور المسند إليه </w:t>
            </w:r>
            <w:proofErr w:type="gramStart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داخل</w:t>
            </w:r>
            <w:proofErr w:type="gramEnd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المجموعة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934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6</w:t>
            </w:r>
          </w:p>
        </w:tc>
        <w:tc>
          <w:tcPr>
            <w:tcW w:w="4066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يتخذ قرارات مناسبة أثناء النشاط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934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7</w:t>
            </w:r>
          </w:p>
        </w:tc>
        <w:tc>
          <w:tcPr>
            <w:tcW w:w="4066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يساعد زملاءه عند الحاجة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934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8</w:t>
            </w:r>
          </w:p>
        </w:tc>
        <w:tc>
          <w:tcPr>
            <w:tcW w:w="4066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يتواصل مع الآخرين بوضوح </w:t>
            </w:r>
            <w:proofErr w:type="gramStart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واحترام</w:t>
            </w:r>
            <w:proofErr w:type="gramEnd"/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934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9</w:t>
            </w:r>
          </w:p>
        </w:tc>
        <w:tc>
          <w:tcPr>
            <w:tcW w:w="4066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ينظم العمل </w:t>
            </w:r>
            <w:proofErr w:type="gramStart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بين</w:t>
            </w:r>
            <w:proofErr w:type="gramEnd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أفراد المجموعة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934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10</w:t>
            </w:r>
          </w:p>
        </w:tc>
        <w:tc>
          <w:tcPr>
            <w:tcW w:w="4066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يشجع </w:t>
            </w:r>
            <w:proofErr w:type="gramStart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زملاءه</w:t>
            </w:r>
            <w:proofErr w:type="gramEnd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على المشاركة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934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11</w:t>
            </w:r>
          </w:p>
        </w:tc>
        <w:tc>
          <w:tcPr>
            <w:tcW w:w="4066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يشارك </w:t>
            </w:r>
            <w:proofErr w:type="gramStart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في</w:t>
            </w:r>
            <w:proofErr w:type="gramEnd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حل المشكلات التي تواجه المجموعة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934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4066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يبدي الثقة بالنفس أثناء أداء النشاط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934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13</w:t>
            </w:r>
          </w:p>
        </w:tc>
        <w:tc>
          <w:tcPr>
            <w:tcW w:w="4066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يعبر عن رأيه أمام زملائه بثقة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934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14</w:t>
            </w:r>
          </w:p>
        </w:tc>
        <w:tc>
          <w:tcPr>
            <w:tcW w:w="4066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يتقبل آراء </w:t>
            </w:r>
            <w:proofErr w:type="gramStart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الآخرين</w:t>
            </w:r>
            <w:proofErr w:type="gramEnd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ويتفاعل معها إيجابياً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934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15</w:t>
            </w:r>
          </w:p>
        </w:tc>
        <w:tc>
          <w:tcPr>
            <w:tcW w:w="4066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يظهر القدرة على قيادة المجموعة أثناء </w:t>
            </w:r>
            <w:proofErr w:type="gramStart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تنفيذ</w:t>
            </w:r>
            <w:proofErr w:type="gramEnd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النشاط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</w:tbl>
    <w:p w:rsidR="00F56DB8" w:rsidRPr="004A3E12" w:rsidRDefault="00F56DB8" w:rsidP="004A3E12">
      <w:pPr>
        <w:bidi/>
        <w:spacing w:line="360" w:lineRule="auto"/>
        <w:rPr>
          <w:rFonts w:ascii="Simplified Arabic" w:hAnsi="Simplified Arabic" w:cs="Simplified Arabic"/>
          <w:sz w:val="24"/>
          <w:szCs w:val="24"/>
          <w:lang w:val="en-US"/>
        </w:rPr>
      </w:pPr>
    </w:p>
    <w:p w:rsidR="00F56DB8" w:rsidRPr="0092431E" w:rsidRDefault="00F56DB8" w:rsidP="004A3E12">
      <w:pPr>
        <w:bidi/>
        <w:spacing w:line="360" w:lineRule="auto"/>
        <w:rPr>
          <w:rFonts w:ascii="Simplified Arabic" w:hAnsi="Simplified Arabic" w:cs="Simplified Arabic"/>
          <w:b/>
          <w:bCs/>
          <w:sz w:val="28"/>
          <w:szCs w:val="28"/>
          <w:lang w:val="en-US"/>
        </w:rPr>
      </w:pPr>
      <w:r w:rsidRPr="0092431E">
        <w:rPr>
          <w:rFonts w:ascii="Simplified Arabic" w:hAnsi="Simplified Arabic" w:cs="Simplified Arabic"/>
          <w:b/>
          <w:bCs/>
          <w:sz w:val="28"/>
          <w:szCs w:val="28"/>
          <w:rtl/>
          <w:lang w:val="en-US"/>
        </w:rPr>
        <w:t>ثانياً: بطاقة ملاحظة مهارة الابتكار لدى أطفال رياض الأطفال</w:t>
      </w:r>
    </w:p>
    <w:p w:rsidR="00F56DB8" w:rsidRPr="004A3E12" w:rsidRDefault="00F56DB8" w:rsidP="004A3E12">
      <w:pPr>
        <w:bidi/>
        <w:spacing w:line="360" w:lineRule="auto"/>
        <w:rPr>
          <w:rFonts w:ascii="Simplified Arabic" w:hAnsi="Simplified Arabic" w:cs="Simplified Arabic"/>
          <w:b/>
          <w:bCs/>
          <w:sz w:val="24"/>
          <w:szCs w:val="24"/>
          <w:lang w:val="en-US"/>
        </w:rPr>
      </w:pPr>
      <w:proofErr w:type="gramStart"/>
      <w:r w:rsidRPr="004A3E12">
        <w:rPr>
          <w:rFonts w:ascii="Simplified Arabic" w:hAnsi="Simplified Arabic" w:cs="Simplified Arabic"/>
          <w:b/>
          <w:bCs/>
          <w:sz w:val="24"/>
          <w:szCs w:val="24"/>
          <w:rtl/>
          <w:lang w:val="en-US"/>
        </w:rPr>
        <w:t>تعليمات</w:t>
      </w:r>
      <w:proofErr w:type="gramEnd"/>
      <w:r w:rsidRPr="004A3E12">
        <w:rPr>
          <w:rFonts w:ascii="Simplified Arabic" w:hAnsi="Simplified Arabic" w:cs="Simplified Arabic"/>
          <w:b/>
          <w:bCs/>
          <w:sz w:val="24"/>
          <w:szCs w:val="24"/>
          <w:rtl/>
          <w:lang w:val="en-US"/>
        </w:rPr>
        <w:t xml:space="preserve"> التطبيق</w:t>
      </w:r>
    </w:p>
    <w:p w:rsidR="00F56DB8" w:rsidRPr="004A3E12" w:rsidRDefault="00F56DB8" w:rsidP="004A3E12">
      <w:pPr>
        <w:bidi/>
        <w:spacing w:line="360" w:lineRule="auto"/>
        <w:rPr>
          <w:rFonts w:ascii="Simplified Arabic" w:hAnsi="Simplified Arabic" w:cs="Simplified Arabic"/>
          <w:sz w:val="24"/>
          <w:szCs w:val="24"/>
          <w:lang w:val="en-US"/>
        </w:rPr>
      </w:pPr>
      <w:r w:rsidRPr="004A3E12">
        <w:rPr>
          <w:rFonts w:ascii="Simplified Arabic" w:hAnsi="Simplified Arabic" w:cs="Simplified Arabic"/>
          <w:sz w:val="24"/>
          <w:szCs w:val="24"/>
          <w:rtl/>
          <w:lang w:val="en-US"/>
        </w:rPr>
        <w:t>يتم تقدير درجة ظهور السلوك الابتكاري لدى الطفل باستخدام المقياس الخماسي نفسه</w:t>
      </w:r>
      <w:r w:rsidRPr="004A3E12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F56DB8" w:rsidRPr="004A3E12" w:rsidRDefault="00DD15DA" w:rsidP="00DD15DA">
      <w:pPr>
        <w:bidi/>
        <w:spacing w:line="360" w:lineRule="auto"/>
        <w:rPr>
          <w:rFonts w:ascii="Simplified Arabic" w:hAnsi="Simplified Arabic" w:cs="Simplified Arabic"/>
          <w:b/>
          <w:bCs/>
          <w:sz w:val="24"/>
          <w:szCs w:val="24"/>
          <w:lang w:val="en-US"/>
        </w:rPr>
      </w:pPr>
      <w:proofErr w:type="gramStart"/>
      <w:r w:rsidRPr="00DD15DA">
        <w:rPr>
          <w:rFonts w:ascii="Simplified Arabic" w:hAnsi="Simplified Arabic" w:cs="Simplified Arabic" w:hint="cs"/>
          <w:b/>
          <w:bCs/>
          <w:sz w:val="24"/>
          <w:szCs w:val="24"/>
          <w:rtl/>
          <w:lang w:val="en-US"/>
        </w:rPr>
        <w:t>مؤشرات</w:t>
      </w:r>
      <w:proofErr w:type="gramEnd"/>
      <w:r w:rsidR="00F56DB8" w:rsidRPr="004A3E12">
        <w:rPr>
          <w:rFonts w:ascii="Simplified Arabic" w:hAnsi="Simplified Arabic" w:cs="Simplified Arabic"/>
          <w:b/>
          <w:bCs/>
          <w:sz w:val="24"/>
          <w:szCs w:val="24"/>
          <w:rtl/>
          <w:lang w:val="en-US"/>
        </w:rPr>
        <w:t xml:space="preserve"> بطاقة ملاحظة الابتكار</w:t>
      </w:r>
    </w:p>
    <w:tbl>
      <w:tblPr>
        <w:tblStyle w:val="a3"/>
        <w:bidiVisual/>
        <w:tblW w:w="5000" w:type="pct"/>
        <w:tblLook w:val="04A0" w:firstRow="1" w:lastRow="0" w:firstColumn="1" w:lastColumn="0" w:noHBand="0" w:noVBand="1"/>
      </w:tblPr>
      <w:tblGrid>
        <w:gridCol w:w="1100"/>
        <w:gridCol w:w="8237"/>
      </w:tblGrid>
      <w:tr w:rsidR="00F56DB8" w:rsidRPr="004A3E12" w:rsidTr="004A3E12">
        <w:tc>
          <w:tcPr>
            <w:tcW w:w="589" w:type="pct"/>
            <w:shd w:val="clear" w:color="auto" w:fill="F79646" w:themeFill="accent6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US"/>
              </w:rPr>
              <w:t>الرقم</w:t>
            </w:r>
          </w:p>
        </w:tc>
        <w:tc>
          <w:tcPr>
            <w:tcW w:w="4411" w:type="pct"/>
            <w:shd w:val="clear" w:color="auto" w:fill="F79646" w:themeFill="accent6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US"/>
              </w:rPr>
              <w:t>الفقرة</w:t>
            </w:r>
          </w:p>
        </w:tc>
      </w:tr>
      <w:tr w:rsidR="00F56DB8" w:rsidRPr="004A3E12" w:rsidTr="004A3E12">
        <w:tc>
          <w:tcPr>
            <w:tcW w:w="589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1</w:t>
            </w:r>
          </w:p>
        </w:tc>
        <w:tc>
          <w:tcPr>
            <w:tcW w:w="4411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يقدم </w:t>
            </w:r>
            <w:proofErr w:type="gramStart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أكثر</w:t>
            </w:r>
            <w:proofErr w:type="gramEnd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من فكرة لإنجاز المهمة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589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2</w:t>
            </w:r>
          </w:p>
        </w:tc>
        <w:tc>
          <w:tcPr>
            <w:tcW w:w="4411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يقترح حلولاً </w:t>
            </w:r>
            <w:proofErr w:type="gramStart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متنوعة</w:t>
            </w:r>
            <w:proofErr w:type="gramEnd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للمشكلة نفسها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589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3</w:t>
            </w:r>
          </w:p>
        </w:tc>
        <w:tc>
          <w:tcPr>
            <w:tcW w:w="4411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يستخدم المواد والأدوات بطرق جديدة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589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4</w:t>
            </w:r>
          </w:p>
        </w:tc>
        <w:tc>
          <w:tcPr>
            <w:tcW w:w="4411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ينتج أفكاراً </w:t>
            </w:r>
            <w:proofErr w:type="gramStart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تختلف</w:t>
            </w:r>
            <w:proofErr w:type="gramEnd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عن أفكار زملائه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589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5</w:t>
            </w:r>
          </w:p>
        </w:tc>
        <w:tc>
          <w:tcPr>
            <w:tcW w:w="4411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يظهر خيالاً واسعاً أثناء النشاط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589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6</w:t>
            </w:r>
          </w:p>
        </w:tc>
        <w:tc>
          <w:tcPr>
            <w:tcW w:w="4411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يربط </w:t>
            </w:r>
            <w:proofErr w:type="gramStart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بين</w:t>
            </w:r>
            <w:proofErr w:type="gramEnd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أفكار متعددة لإنتاج فكرة جديدة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589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7</w:t>
            </w:r>
          </w:p>
        </w:tc>
        <w:tc>
          <w:tcPr>
            <w:tcW w:w="4411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يجرب أساليب مختلفة للوصول إلى النتيجة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589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8</w:t>
            </w:r>
          </w:p>
        </w:tc>
        <w:tc>
          <w:tcPr>
            <w:tcW w:w="4411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يعدل </w:t>
            </w:r>
            <w:proofErr w:type="gramStart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أفكاره</w:t>
            </w:r>
            <w:proofErr w:type="gramEnd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عند مواجهة صعوبة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589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9</w:t>
            </w:r>
          </w:p>
        </w:tc>
        <w:tc>
          <w:tcPr>
            <w:tcW w:w="4411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يبتكر استخدامات جديدة للأدوات المتاحة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589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4411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يقدم إضافات جديدة للنشاط المطلوب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589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11</w:t>
            </w:r>
          </w:p>
        </w:tc>
        <w:tc>
          <w:tcPr>
            <w:tcW w:w="4411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يطرح أسئلة </w:t>
            </w:r>
            <w:proofErr w:type="gramStart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تعكس</w:t>
            </w:r>
            <w:proofErr w:type="gramEnd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التفكير والاستكشاف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589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12</w:t>
            </w:r>
          </w:p>
        </w:tc>
        <w:tc>
          <w:tcPr>
            <w:tcW w:w="4411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يظهر مرونة في التعامل مع المواقف الجديدة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589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13</w:t>
            </w:r>
          </w:p>
        </w:tc>
        <w:tc>
          <w:tcPr>
            <w:tcW w:w="4411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يطور </w:t>
            </w:r>
            <w:proofErr w:type="gramStart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أفكار</w:t>
            </w:r>
            <w:proofErr w:type="gramEnd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زملائه ويضيف إليها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589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14</w:t>
            </w:r>
          </w:p>
        </w:tc>
        <w:tc>
          <w:tcPr>
            <w:tcW w:w="4411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ينتج أعمالاً أو </w:t>
            </w:r>
            <w:proofErr w:type="gramStart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نماذج</w:t>
            </w:r>
            <w:proofErr w:type="gramEnd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تتميز بالأصالة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F56DB8" w:rsidRPr="004A3E12" w:rsidTr="004A3E12">
        <w:tc>
          <w:tcPr>
            <w:tcW w:w="589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15</w:t>
            </w:r>
          </w:p>
        </w:tc>
        <w:tc>
          <w:tcPr>
            <w:tcW w:w="4411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يظهر القدرة على إيجاد حلول غير </w:t>
            </w:r>
            <w:proofErr w:type="gramStart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مألوفة</w:t>
            </w:r>
            <w:proofErr w:type="gramEnd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للمشكلات</w:t>
            </w:r>
            <w:r w:rsidRPr="004A3E12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</w:tbl>
    <w:p w:rsidR="00F56DB8" w:rsidRPr="0092431E" w:rsidRDefault="00F56DB8" w:rsidP="004A3E12">
      <w:pPr>
        <w:bidi/>
        <w:spacing w:line="360" w:lineRule="auto"/>
        <w:rPr>
          <w:rFonts w:ascii="Simplified Arabic" w:hAnsi="Simplified Arabic" w:cs="Simplified Arabic"/>
          <w:sz w:val="28"/>
          <w:szCs w:val="28"/>
          <w:lang w:val="en-US"/>
        </w:rPr>
      </w:pPr>
    </w:p>
    <w:p w:rsidR="00F56DB8" w:rsidRPr="0092431E" w:rsidRDefault="00F56DB8" w:rsidP="004A3E12">
      <w:pPr>
        <w:bidi/>
        <w:spacing w:line="360" w:lineRule="auto"/>
        <w:rPr>
          <w:rFonts w:ascii="Simplified Arabic" w:hAnsi="Simplified Arabic" w:cs="Simplified Arabic"/>
          <w:b/>
          <w:bCs/>
          <w:sz w:val="28"/>
          <w:szCs w:val="28"/>
          <w:lang w:val="en-US"/>
        </w:rPr>
      </w:pPr>
      <w:proofErr w:type="gramStart"/>
      <w:r w:rsidRPr="0092431E">
        <w:rPr>
          <w:rFonts w:ascii="Simplified Arabic" w:hAnsi="Simplified Arabic" w:cs="Simplified Arabic"/>
          <w:b/>
          <w:bCs/>
          <w:sz w:val="28"/>
          <w:szCs w:val="28"/>
          <w:rtl/>
          <w:lang w:val="en-US"/>
        </w:rPr>
        <w:t>توزيع</w:t>
      </w:r>
      <w:proofErr w:type="gramEnd"/>
      <w:r w:rsidRPr="0092431E">
        <w:rPr>
          <w:rFonts w:ascii="Simplified Arabic" w:hAnsi="Simplified Arabic" w:cs="Simplified Arabic"/>
          <w:b/>
          <w:bCs/>
          <w:sz w:val="28"/>
          <w:szCs w:val="28"/>
          <w:rtl/>
          <w:lang w:val="en-US"/>
        </w:rPr>
        <w:t xml:space="preserve"> المجموعات التجريبية</w:t>
      </w:r>
    </w:p>
    <w:tbl>
      <w:tblPr>
        <w:tblStyle w:val="a3"/>
        <w:bidiVisual/>
        <w:tblW w:w="5000" w:type="pct"/>
        <w:tblLook w:val="04A0" w:firstRow="1" w:lastRow="0" w:firstColumn="1" w:lastColumn="0" w:noHBand="0" w:noVBand="1"/>
      </w:tblPr>
      <w:tblGrid>
        <w:gridCol w:w="3001"/>
        <w:gridCol w:w="6336"/>
      </w:tblGrid>
      <w:tr w:rsidR="00F56DB8" w:rsidRPr="004A3E12" w:rsidTr="004A3E12">
        <w:tc>
          <w:tcPr>
            <w:tcW w:w="1607" w:type="pct"/>
            <w:shd w:val="clear" w:color="auto" w:fill="F79646" w:themeFill="accent6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US"/>
              </w:rPr>
              <w:t>المجموعة</w:t>
            </w:r>
          </w:p>
        </w:tc>
        <w:tc>
          <w:tcPr>
            <w:tcW w:w="3393" w:type="pct"/>
            <w:shd w:val="clear" w:color="auto" w:fill="F79646" w:themeFill="accent6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US"/>
              </w:rPr>
              <w:t>المعالجة</w:t>
            </w:r>
          </w:p>
        </w:tc>
      </w:tr>
      <w:tr w:rsidR="00F56DB8" w:rsidRPr="004A3E12" w:rsidTr="004A3E12">
        <w:tc>
          <w:tcPr>
            <w:tcW w:w="1607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proofErr w:type="gramStart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التجريبية</w:t>
            </w:r>
            <w:proofErr w:type="gramEnd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الأولى</w:t>
            </w:r>
          </w:p>
        </w:tc>
        <w:tc>
          <w:tcPr>
            <w:tcW w:w="3393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استراتيجية لعب الأدوار</w:t>
            </w:r>
          </w:p>
        </w:tc>
      </w:tr>
      <w:tr w:rsidR="00F56DB8" w:rsidRPr="004A3E12" w:rsidTr="004A3E12">
        <w:tc>
          <w:tcPr>
            <w:tcW w:w="1607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proofErr w:type="gramStart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التجريبية</w:t>
            </w:r>
            <w:proofErr w:type="gramEnd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الثانية</w:t>
            </w:r>
          </w:p>
        </w:tc>
        <w:tc>
          <w:tcPr>
            <w:tcW w:w="3393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استراتيجية التعلم التعاوني</w:t>
            </w:r>
          </w:p>
        </w:tc>
      </w:tr>
      <w:tr w:rsidR="00F56DB8" w:rsidRPr="004A3E12" w:rsidTr="004A3E12">
        <w:tc>
          <w:tcPr>
            <w:tcW w:w="1607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proofErr w:type="gramStart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التجريبية</w:t>
            </w:r>
            <w:proofErr w:type="gramEnd"/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الثالثة</w:t>
            </w:r>
          </w:p>
        </w:tc>
        <w:tc>
          <w:tcPr>
            <w:tcW w:w="3393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استراتيجية التعلم القائم على المشروع</w:t>
            </w:r>
          </w:p>
        </w:tc>
      </w:tr>
      <w:tr w:rsidR="00F56DB8" w:rsidRPr="004A3E12" w:rsidTr="004A3E12">
        <w:tc>
          <w:tcPr>
            <w:tcW w:w="1607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الضابطة</w:t>
            </w:r>
          </w:p>
        </w:tc>
        <w:tc>
          <w:tcPr>
            <w:tcW w:w="3393" w:type="pct"/>
            <w:hideMark/>
          </w:tcPr>
          <w:p w:rsidR="00F56DB8" w:rsidRPr="004A3E12" w:rsidRDefault="00F56DB8" w:rsidP="004A3E12">
            <w:pPr>
              <w:bidi/>
              <w:spacing w:after="200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4A3E12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الطريقة التقليدية</w:t>
            </w:r>
          </w:p>
        </w:tc>
      </w:tr>
    </w:tbl>
    <w:p w:rsidR="00F56DB8" w:rsidRPr="004A3E12" w:rsidRDefault="00F56DB8" w:rsidP="004A3E12">
      <w:pPr>
        <w:bidi/>
        <w:spacing w:line="360" w:lineRule="auto"/>
        <w:rPr>
          <w:rFonts w:ascii="Simplified Arabic" w:hAnsi="Simplified Arabic" w:cs="Simplified Arabic"/>
          <w:sz w:val="24"/>
          <w:szCs w:val="24"/>
          <w:lang w:val="en-US"/>
        </w:rPr>
      </w:pPr>
    </w:p>
    <w:p w:rsidR="00F56DB8" w:rsidRPr="0092431E" w:rsidRDefault="00F56DB8" w:rsidP="004A3E12">
      <w:pPr>
        <w:bidi/>
        <w:spacing w:line="360" w:lineRule="auto"/>
        <w:rPr>
          <w:rFonts w:ascii="Simplified Arabic" w:hAnsi="Simplified Arabic" w:cs="Simplified Arabic"/>
          <w:b/>
          <w:bCs/>
          <w:sz w:val="28"/>
          <w:szCs w:val="28"/>
          <w:lang w:val="en-US"/>
        </w:rPr>
      </w:pPr>
      <w:proofErr w:type="gramStart"/>
      <w:r w:rsidRPr="0092431E">
        <w:rPr>
          <w:rFonts w:ascii="Simplified Arabic" w:hAnsi="Simplified Arabic" w:cs="Simplified Arabic"/>
          <w:b/>
          <w:bCs/>
          <w:sz w:val="28"/>
          <w:szCs w:val="28"/>
          <w:rtl/>
          <w:lang w:val="en-US"/>
        </w:rPr>
        <w:t>مصادر</w:t>
      </w:r>
      <w:proofErr w:type="gramEnd"/>
      <w:r w:rsidRPr="0092431E">
        <w:rPr>
          <w:rFonts w:ascii="Simplified Arabic" w:hAnsi="Simplified Arabic" w:cs="Simplified Arabic"/>
          <w:b/>
          <w:bCs/>
          <w:sz w:val="28"/>
          <w:szCs w:val="28"/>
          <w:rtl/>
          <w:lang w:val="en-US"/>
        </w:rPr>
        <w:t xml:space="preserve"> بناء الأدوات</w:t>
      </w:r>
    </w:p>
    <w:p w:rsidR="0092431E" w:rsidRPr="0092431E" w:rsidRDefault="004A3E12" w:rsidP="00DD15DA">
      <w:pPr>
        <w:bidi/>
        <w:spacing w:line="360" w:lineRule="auto"/>
        <w:jc w:val="both"/>
        <w:rPr>
          <w:rFonts w:ascii="Simplified Arabic" w:hAnsi="Simplified Arabic" w:cs="Simplified Arabic"/>
          <w:sz w:val="24"/>
          <w:szCs w:val="24"/>
          <w:lang w:val="en-US"/>
        </w:rPr>
      </w:pPr>
      <w:r w:rsidRPr="004A3E12">
        <w:rPr>
          <w:rFonts w:ascii="Simplified Arabic" w:hAnsi="Simplified Arabic" w:cs="Simplified Arabic"/>
          <w:sz w:val="24"/>
          <w:szCs w:val="24"/>
          <w:rtl/>
          <w:lang w:val="en-US"/>
        </w:rPr>
        <w:t xml:space="preserve">تم بناء </w:t>
      </w:r>
      <w:r w:rsidR="0092431E" w:rsidRPr="0092431E">
        <w:rPr>
          <w:rFonts w:ascii="Simplified Arabic" w:hAnsi="Simplified Arabic" w:cs="Simplified Arabic"/>
          <w:sz w:val="24"/>
          <w:szCs w:val="24"/>
          <w:rtl/>
          <w:lang w:val="en-US"/>
        </w:rPr>
        <w:t xml:space="preserve">بطاقتي ملاحظة القيادة والابتكار بالاستناد إلى الأدبيات الحديثة في مجال الطفولة المبكرة والتعلم النشط، وبخاصة دراسة المليجي وآخرون (2024) ودراسة آل </w:t>
      </w:r>
      <w:proofErr w:type="spellStart"/>
      <w:r w:rsidR="0092431E" w:rsidRPr="0092431E">
        <w:rPr>
          <w:rFonts w:ascii="Simplified Arabic" w:hAnsi="Simplified Arabic" w:cs="Simplified Arabic"/>
          <w:sz w:val="24"/>
          <w:szCs w:val="24"/>
          <w:rtl/>
          <w:lang w:val="en-US"/>
        </w:rPr>
        <w:t>خنجف</w:t>
      </w:r>
      <w:proofErr w:type="spellEnd"/>
      <w:r w:rsidR="0092431E" w:rsidRPr="0092431E">
        <w:rPr>
          <w:rFonts w:ascii="Simplified Arabic" w:hAnsi="Simplified Arabic" w:cs="Simplified Arabic"/>
          <w:sz w:val="24"/>
          <w:szCs w:val="24"/>
          <w:rtl/>
          <w:lang w:val="en-US"/>
        </w:rPr>
        <w:t xml:space="preserve"> (2021) فيما يتعلق بالمهارات القيادية لدى طفل الروضة، ودراسة</w:t>
      </w:r>
      <w:r w:rsidR="0092431E" w:rsidRPr="0092431E">
        <w:rPr>
          <w:rFonts w:ascii="Simplified Arabic" w:hAnsi="Simplified Arabic" w:cs="Simplified Arabic"/>
          <w:sz w:val="24"/>
          <w:szCs w:val="24"/>
        </w:rPr>
        <w:t xml:space="preserve"> </w:t>
      </w:r>
      <w:proofErr w:type="spellStart"/>
      <w:r w:rsidR="0092431E" w:rsidRPr="0092431E">
        <w:rPr>
          <w:rFonts w:ascii="Simplified Arabic" w:hAnsi="Simplified Arabic" w:cs="Simplified Arabic"/>
          <w:sz w:val="24"/>
          <w:szCs w:val="24"/>
        </w:rPr>
        <w:t>Qashmer</w:t>
      </w:r>
      <w:proofErr w:type="spellEnd"/>
      <w:r w:rsidR="0092431E" w:rsidRPr="0092431E">
        <w:rPr>
          <w:rFonts w:ascii="Simplified Arabic" w:hAnsi="Simplified Arabic" w:cs="Simplified Arabic"/>
          <w:sz w:val="24"/>
          <w:szCs w:val="24"/>
        </w:rPr>
        <w:t xml:space="preserve"> et al. </w:t>
      </w:r>
      <w:proofErr w:type="gramStart"/>
      <w:r w:rsidR="0092431E" w:rsidRPr="0092431E">
        <w:rPr>
          <w:rFonts w:ascii="Simplified Arabic" w:hAnsi="Simplified Arabic" w:cs="Simplified Arabic"/>
          <w:sz w:val="24"/>
          <w:szCs w:val="24"/>
        </w:rPr>
        <w:t xml:space="preserve">(2024) </w:t>
      </w:r>
      <w:r w:rsidR="0092431E">
        <w:rPr>
          <w:rFonts w:ascii="Simplified Arabic" w:hAnsi="Simplified Arabic" w:cs="Simplified Arabic" w:hint="cs"/>
          <w:sz w:val="24"/>
          <w:szCs w:val="24"/>
          <w:rtl/>
        </w:rPr>
        <w:t xml:space="preserve"> </w:t>
      </w:r>
      <w:r w:rsidR="0092431E" w:rsidRPr="0092431E">
        <w:rPr>
          <w:rFonts w:ascii="Simplified Arabic" w:hAnsi="Simplified Arabic" w:cs="Simplified Arabic"/>
          <w:sz w:val="24"/>
          <w:szCs w:val="24"/>
          <w:rtl/>
          <w:lang w:val="en-US"/>
        </w:rPr>
        <w:t>ودراسة</w:t>
      </w:r>
      <w:r w:rsidR="0092431E" w:rsidRPr="0092431E">
        <w:rPr>
          <w:rFonts w:ascii="Simplified Arabic" w:hAnsi="Simplified Arabic" w:cs="Simplified Arabic"/>
          <w:sz w:val="24"/>
          <w:szCs w:val="24"/>
        </w:rPr>
        <w:t xml:space="preserve"> </w:t>
      </w:r>
      <w:proofErr w:type="spellStart"/>
      <w:r w:rsidR="0092431E" w:rsidRPr="0092431E">
        <w:rPr>
          <w:rFonts w:ascii="Simplified Arabic" w:hAnsi="Simplified Arabic" w:cs="Simplified Arabic"/>
          <w:sz w:val="24"/>
          <w:szCs w:val="24"/>
        </w:rPr>
        <w:t>AlShamsi</w:t>
      </w:r>
      <w:proofErr w:type="spellEnd"/>
      <w:r w:rsidR="0092431E" w:rsidRPr="0092431E">
        <w:rPr>
          <w:rFonts w:ascii="Simplified Arabic" w:hAnsi="Simplified Arabic" w:cs="Simplified Arabic"/>
          <w:sz w:val="24"/>
          <w:szCs w:val="24"/>
        </w:rPr>
        <w:t xml:space="preserve"> et al. (2022) </w:t>
      </w:r>
      <w:r w:rsidR="0092431E" w:rsidRPr="0092431E">
        <w:rPr>
          <w:rFonts w:ascii="Simplified Arabic" w:hAnsi="Simplified Arabic" w:cs="Simplified Arabic"/>
          <w:sz w:val="24"/>
          <w:szCs w:val="24"/>
          <w:rtl/>
          <w:lang w:val="en-US"/>
        </w:rPr>
        <w:t>فيما يتعلق بتنمية التفكير الإبداعي والابتكار لدى الأطفال.</w:t>
      </w:r>
      <w:proofErr w:type="gramEnd"/>
      <w:r w:rsidR="0092431E" w:rsidRPr="0092431E">
        <w:rPr>
          <w:rFonts w:ascii="Simplified Arabic" w:hAnsi="Simplified Arabic" w:cs="Simplified Arabic"/>
          <w:sz w:val="24"/>
          <w:szCs w:val="24"/>
          <w:rtl/>
          <w:lang w:val="en-US"/>
        </w:rPr>
        <w:t xml:space="preserve"> كما تم الاستفادة من دراسة الفضلي (2025) ودراسة</w:t>
      </w:r>
      <w:r w:rsidR="0092431E" w:rsidRPr="0092431E">
        <w:rPr>
          <w:rFonts w:ascii="Simplified Arabic" w:hAnsi="Simplified Arabic" w:cs="Simplified Arabic"/>
          <w:sz w:val="24"/>
          <w:szCs w:val="24"/>
        </w:rPr>
        <w:t xml:space="preserve"> Martinez and Gomez (2025) </w:t>
      </w:r>
      <w:r w:rsidR="0092431E" w:rsidRPr="0092431E">
        <w:rPr>
          <w:rFonts w:ascii="Simplified Arabic" w:hAnsi="Simplified Arabic" w:cs="Simplified Arabic"/>
          <w:sz w:val="24"/>
          <w:szCs w:val="24"/>
          <w:rtl/>
          <w:lang w:val="en-US"/>
        </w:rPr>
        <w:t xml:space="preserve">في تحديد خصائص </w:t>
      </w:r>
      <w:r w:rsidR="0092431E" w:rsidRPr="0092431E">
        <w:rPr>
          <w:rFonts w:ascii="Simplified Arabic" w:hAnsi="Simplified Arabic" w:cs="Simplified Arabic"/>
          <w:sz w:val="24"/>
          <w:szCs w:val="24"/>
          <w:rtl/>
          <w:lang w:val="en-US"/>
        </w:rPr>
        <w:lastRenderedPageBreak/>
        <w:t>بيئات التعلم النشط وصياغة المؤشرات السلوكية القابلة للملاحظة بما يتناسب مع مرحلة رياض الأطفال</w:t>
      </w:r>
      <w:r w:rsidR="0092431E" w:rsidRPr="0092431E">
        <w:rPr>
          <w:rFonts w:ascii="Simplified Arabic" w:hAnsi="Simplified Arabic" w:cs="Simplified Arabic"/>
          <w:sz w:val="24"/>
          <w:szCs w:val="24"/>
        </w:rPr>
        <w:t>.</w:t>
      </w:r>
      <w:r w:rsidR="00DD15DA" w:rsidRPr="00DD15DA">
        <w:rPr>
          <w:rtl/>
        </w:rPr>
        <w:t xml:space="preserve"> </w:t>
      </w:r>
      <w:r w:rsidR="00DD15DA" w:rsidRPr="00DD15DA">
        <w:rPr>
          <w:rFonts w:ascii="Simplified Arabic" w:hAnsi="Simplified Arabic" w:cs="Simplified Arabic"/>
          <w:sz w:val="24"/>
          <w:szCs w:val="24"/>
          <w:rtl/>
        </w:rPr>
        <w:t>كما روعي عند بناء المؤشرات السلوكية الخصائص النمائية لأطفال مرحلة رياض الأطفال وإمكانية ملاحظتها وقياسها بصورة مباشرة أثناء الأنشطة التعليمية</w:t>
      </w:r>
      <w:r w:rsidR="00DD15DA">
        <w:rPr>
          <w:rFonts w:ascii="Simplified Arabic" w:hAnsi="Simplified Arabic" w:cs="Simplified Arabic" w:hint="cs"/>
          <w:sz w:val="24"/>
          <w:szCs w:val="24"/>
          <w:rtl/>
        </w:rPr>
        <w:t xml:space="preserve">. </w:t>
      </w:r>
      <w:bookmarkStart w:id="0" w:name="_GoBack"/>
      <w:bookmarkEnd w:id="0"/>
    </w:p>
    <w:p w:rsidR="00F56DB8" w:rsidRPr="0092431E" w:rsidRDefault="00F56DB8" w:rsidP="0092431E">
      <w:pPr>
        <w:bidi/>
        <w:spacing w:line="360" w:lineRule="auto"/>
        <w:rPr>
          <w:rFonts w:ascii="Simplified Arabic" w:hAnsi="Simplified Arabic" w:cs="Simplified Arabic"/>
          <w:sz w:val="24"/>
          <w:szCs w:val="24"/>
          <w:lang w:val="en-US"/>
        </w:rPr>
      </w:pPr>
    </w:p>
    <w:sectPr w:rsidR="00F56DB8" w:rsidRPr="0092431E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C04099"/>
    <w:multiLevelType w:val="multilevel"/>
    <w:tmpl w:val="B9DEF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943926"/>
    <w:multiLevelType w:val="hybridMultilevel"/>
    <w:tmpl w:val="6248C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543"/>
    <w:rsid w:val="001E4DDA"/>
    <w:rsid w:val="004A3E12"/>
    <w:rsid w:val="007419CC"/>
    <w:rsid w:val="00751543"/>
    <w:rsid w:val="0092431E"/>
    <w:rsid w:val="00DD15DA"/>
    <w:rsid w:val="00F56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3E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A3E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3E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A3E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2026-06-12T15:06:00Z</dcterms:created>
  <dcterms:modified xsi:type="dcterms:W3CDTF">2026-06-12T16:05:00Z</dcterms:modified>
</cp:coreProperties>
</file>