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82DE2ED" w:rsidR="00EA22ED" w:rsidRDefault="00EA22ED" w:rsidP="00EA22ED">
      <w:pPr>
        <w:rPr>
          <w:rtl/>
          <w:lang w:bidi="ar-SY"/>
        </w:rPr>
      </w:pPr>
      <w:r w:rsidRPr="00EA22ED">
        <w:t>Leader Name:</w:t>
      </w:r>
      <w:r w:rsidR="00C57FFB" w:rsidRPr="00C57FFB">
        <w:rPr>
          <w:rtl/>
        </w:rPr>
        <w:t xml:space="preserve"> </w:t>
      </w:r>
      <w:r w:rsidR="00C57FFB">
        <w:rPr>
          <w:rtl/>
        </w:rPr>
        <w:t>فايزة إبراهيم البلوش</w:t>
      </w:r>
      <w:r w:rsidR="00C57FFB">
        <w:rPr>
          <w:rtl/>
        </w:rPr>
        <w:t>ي</w:t>
      </w:r>
      <w:r w:rsidRPr="00EA22ED"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336757F2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1EA59B15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476C4CB5" w:rsidR="00EA22ED" w:rsidRDefault="00C57FF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يجب ان يظهر في العنوان متغيرات الدراسة ومكان التطبيق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20C78F14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22C8A525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06743CBC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44AA5EE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2ECC66B1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28C55DC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CC6D6A8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32596B7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1413C05A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54C6F650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FE44F0D" w:rsidR="00EA22ED" w:rsidRDefault="00C57FFB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730C4E20" w14:textId="7C67FD28" w:rsidR="00EA22ED" w:rsidRDefault="00C57FFB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مراعاة الكتابة الاكاديمية</w:t>
            </w:r>
            <w:bookmarkStart w:id="0" w:name="_GoBack"/>
            <w:bookmarkEnd w:id="0"/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57FFB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2024-07-30T12:42:00Z</dcterms:created>
  <dcterms:modified xsi:type="dcterms:W3CDTF">2024-07-30T12:42:00Z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